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2D0A2" w14:textId="77777777" w:rsidR="008C2909" w:rsidRPr="00CC5E87" w:rsidRDefault="008C2909" w:rsidP="004F7CBE">
      <w:pPr>
        <w:pStyle w:val="ZA"/>
        <w:framePr w:wrap="notBeside"/>
      </w:pPr>
      <w:bookmarkStart w:id="0" w:name="page1"/>
      <w:r w:rsidRPr="00CC5E87">
        <w:rPr>
          <w:sz w:val="64"/>
        </w:rPr>
        <w:t xml:space="preserve">3GPP TS </w:t>
      </w:r>
      <w:r w:rsidR="00DA1CD8" w:rsidRPr="00CC5E87">
        <w:rPr>
          <w:sz w:val="64"/>
        </w:rPr>
        <w:t>36</w:t>
      </w:r>
      <w:r w:rsidRPr="00CC5E87">
        <w:rPr>
          <w:sz w:val="64"/>
        </w:rPr>
        <w:t>.</w:t>
      </w:r>
      <w:r w:rsidR="008917EC" w:rsidRPr="00CC5E87">
        <w:rPr>
          <w:sz w:val="64"/>
        </w:rPr>
        <w:t xml:space="preserve">213 </w:t>
      </w:r>
      <w:r w:rsidR="001A6578" w:rsidRPr="00CC5E87">
        <w:t>V</w:t>
      </w:r>
      <w:r w:rsidR="009A65B3">
        <w:t>9.</w:t>
      </w:r>
      <w:r w:rsidR="00FF6F15">
        <w:t>2</w:t>
      </w:r>
      <w:r w:rsidR="005F40CC">
        <w:t>.0</w:t>
      </w:r>
      <w:r w:rsidR="00AC0395" w:rsidRPr="00CC5E87">
        <w:t xml:space="preserve"> </w:t>
      </w:r>
      <w:r w:rsidRPr="00CC5E87">
        <w:rPr>
          <w:sz w:val="32"/>
        </w:rPr>
        <w:t>(</w:t>
      </w:r>
      <w:r w:rsidR="005F40CC" w:rsidRPr="00CC5E87">
        <w:rPr>
          <w:sz w:val="32"/>
        </w:rPr>
        <w:t>20</w:t>
      </w:r>
      <w:r w:rsidR="005F40CC">
        <w:rPr>
          <w:sz w:val="32"/>
        </w:rPr>
        <w:t>10</w:t>
      </w:r>
      <w:r w:rsidRPr="00CC5E87">
        <w:rPr>
          <w:sz w:val="32"/>
        </w:rPr>
        <w:t>-</w:t>
      </w:r>
      <w:r w:rsidR="00FF6F15">
        <w:rPr>
          <w:sz w:val="32"/>
        </w:rPr>
        <w:t>06</w:t>
      </w:r>
      <w:r w:rsidRPr="00CC5E87">
        <w:rPr>
          <w:sz w:val="32"/>
        </w:rPr>
        <w:t>)</w:t>
      </w:r>
    </w:p>
    <w:p w14:paraId="398AC885" w14:textId="77777777" w:rsidR="008C2909" w:rsidRPr="00CC5E87" w:rsidRDefault="008C2909">
      <w:pPr>
        <w:pStyle w:val="ZB"/>
        <w:framePr w:wrap="notBeside"/>
      </w:pPr>
      <w:r w:rsidRPr="00CC5E87">
        <w:t>Technical Specification</w:t>
      </w:r>
    </w:p>
    <w:p w14:paraId="1C3B5ED9" w14:textId="77777777" w:rsidR="008C2909" w:rsidRPr="00CC5E87" w:rsidRDefault="008C2909">
      <w:pPr>
        <w:pStyle w:val="ZT"/>
        <w:framePr w:wrap="notBeside"/>
      </w:pPr>
      <w:r w:rsidRPr="00CC5E87">
        <w:t>3</w:t>
      </w:r>
      <w:r w:rsidRPr="00CC5E87">
        <w:rPr>
          <w:vertAlign w:val="superscript"/>
        </w:rPr>
        <w:t>rd</w:t>
      </w:r>
      <w:r w:rsidRPr="00CC5E87">
        <w:t xml:space="preserve"> Generation Partnership Project;</w:t>
      </w:r>
    </w:p>
    <w:p w14:paraId="2CB27E14" w14:textId="77777777" w:rsidR="008C2909" w:rsidRPr="00CC5E87" w:rsidRDefault="008C2909">
      <w:pPr>
        <w:pStyle w:val="ZT"/>
        <w:framePr w:wrap="notBeside"/>
      </w:pPr>
      <w:r w:rsidRPr="00CC5E87">
        <w:t>Technical Specification Group Radio Access Network;</w:t>
      </w:r>
    </w:p>
    <w:p w14:paraId="569B9789" w14:textId="77777777" w:rsidR="007D5CF1" w:rsidRPr="00CC5E87" w:rsidRDefault="007D5CF1" w:rsidP="007D5CF1">
      <w:pPr>
        <w:pStyle w:val="ZT"/>
        <w:framePr w:wrap="notBeside"/>
      </w:pPr>
      <w:r w:rsidRPr="00CC5E87">
        <w:t>Evolved Universal Terrestrial Radio Access (E-UTRA);</w:t>
      </w:r>
    </w:p>
    <w:p w14:paraId="2A114D8B" w14:textId="77777777" w:rsidR="008C2909" w:rsidRPr="00CC5E87" w:rsidRDefault="008C2909">
      <w:pPr>
        <w:pStyle w:val="ZT"/>
        <w:framePr w:wrap="notBeside"/>
      </w:pPr>
      <w:r w:rsidRPr="00CC5E87">
        <w:t>Physical layer procedures</w:t>
      </w:r>
    </w:p>
    <w:p w14:paraId="74D8A11D" w14:textId="77777777" w:rsidR="008C2909" w:rsidRPr="00CC5E87" w:rsidRDefault="008C2909">
      <w:pPr>
        <w:pStyle w:val="ZT"/>
        <w:framePr w:wrap="notBeside"/>
      </w:pPr>
      <w:r w:rsidRPr="00CC5E87">
        <w:t>(</w:t>
      </w:r>
      <w:r w:rsidRPr="00CC5E87">
        <w:rPr>
          <w:rStyle w:val="ZGSM"/>
        </w:rPr>
        <w:t xml:space="preserve">Release </w:t>
      </w:r>
      <w:r w:rsidR="009A65B3">
        <w:rPr>
          <w:rStyle w:val="ZGSM"/>
        </w:rPr>
        <w:t>9</w:t>
      </w:r>
      <w:r w:rsidRPr="00CC5E87">
        <w:t>)</w:t>
      </w:r>
    </w:p>
    <w:p w14:paraId="35A9CAA6" w14:textId="77777777" w:rsidR="008C2909" w:rsidRPr="00CC5E87" w:rsidRDefault="008C2909">
      <w:pPr>
        <w:pStyle w:val="ZT"/>
        <w:framePr w:wrap="notBeside"/>
        <w:rPr>
          <w:i/>
          <w:sz w:val="28"/>
        </w:rPr>
      </w:pPr>
    </w:p>
    <w:p w14:paraId="4DD0188C" w14:textId="5E4E8B9E" w:rsidR="00E657F3" w:rsidRDefault="005E666C" w:rsidP="00E657F3">
      <w:pPr>
        <w:pStyle w:val="ZU"/>
        <w:framePr w:wrap="notBeside"/>
        <w:tabs>
          <w:tab w:val="right" w:pos="10206"/>
        </w:tabs>
        <w:jc w:val="left"/>
      </w:pPr>
      <w:r>
        <w:drawing>
          <wp:inline distT="0" distB="0" distL="0" distR="0" wp14:anchorId="746C780E" wp14:editId="6BD589E6">
            <wp:extent cx="1133475" cy="1033780"/>
            <wp:effectExtent l="0" t="0" r="0"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3475" cy="1033780"/>
                    </a:xfrm>
                    <a:prstGeom prst="rect">
                      <a:avLst/>
                    </a:prstGeom>
                    <a:noFill/>
                    <a:ln>
                      <a:noFill/>
                    </a:ln>
                  </pic:spPr>
                </pic:pic>
              </a:graphicData>
            </a:graphic>
          </wp:inline>
        </w:drawing>
      </w:r>
      <w:r w:rsidR="00E657F3">
        <w:rPr>
          <w:color w:val="0000FF"/>
        </w:rPr>
        <w:tab/>
      </w:r>
      <w:r w:rsidR="00E657F3">
        <w:rPr>
          <w:lang w:val="fr-FR"/>
        </w:rPr>
        <w:object w:dxaOrig="2551" w:dyaOrig="1300" w14:anchorId="0046B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7.5pt;height:64.9pt" o:ole="">
            <v:imagedata r:id="rId9" o:title=""/>
          </v:shape>
          <o:OLEObject Type="Embed" ProgID="Word.Picture.8" ShapeID="_x0000_i1026" DrawAspect="Content" ObjectID="_1848479997" r:id="rId10"/>
        </w:object>
      </w:r>
    </w:p>
    <w:p w14:paraId="434A8F52" w14:textId="77777777" w:rsidR="00E657F3" w:rsidRDefault="00E657F3" w:rsidP="00E657F3">
      <w:pPr>
        <w:pStyle w:val="ZU"/>
        <w:framePr w:wrap="notBeside"/>
        <w:tabs>
          <w:tab w:val="right" w:pos="10206"/>
        </w:tabs>
        <w:jc w:val="left"/>
      </w:pPr>
      <w:r>
        <w:rPr>
          <w:color w:val="0000FF"/>
        </w:rPr>
        <w:tab/>
      </w:r>
    </w:p>
    <w:p w14:paraId="1E691C2D" w14:textId="77777777" w:rsidR="008C2909" w:rsidRPr="00CC5E87" w:rsidRDefault="008C2909">
      <w:pPr>
        <w:framePr w:h="1636" w:hRule="exact" w:wrap="notBeside" w:vAnchor="page" w:hAnchor="margin" w:y="15121"/>
        <w:jc w:val="both"/>
        <w:rPr>
          <w:sz w:val="16"/>
        </w:rPr>
      </w:pPr>
      <w:r w:rsidRPr="00CC5E87">
        <w:rPr>
          <w:sz w:val="16"/>
        </w:rPr>
        <w:t>The present document has been developed within the 3</w:t>
      </w:r>
      <w:r w:rsidRPr="00CC5E87">
        <w:rPr>
          <w:sz w:val="16"/>
          <w:vertAlign w:val="superscript"/>
        </w:rPr>
        <w:t>rd</w:t>
      </w:r>
      <w:r w:rsidRPr="00CC5E87">
        <w:rPr>
          <w:sz w:val="16"/>
        </w:rPr>
        <w:t xml:space="preserve"> Generation Partnership Project (3GPP</w:t>
      </w:r>
      <w:r w:rsidRPr="00CC5E87">
        <w:rPr>
          <w:sz w:val="16"/>
          <w:vertAlign w:val="superscript"/>
        </w:rPr>
        <w:t xml:space="preserve"> TM</w:t>
      </w:r>
      <w:r w:rsidRPr="00CC5E87">
        <w:rPr>
          <w:sz w:val="16"/>
        </w:rPr>
        <w:t>) and may be further elaborated for the purposes of 3GPP.</w:t>
      </w:r>
      <w:r w:rsidRPr="00CC5E87">
        <w:rPr>
          <w:sz w:val="16"/>
        </w:rPr>
        <w:tab/>
        <w:t xml:space="preserve"> </w:t>
      </w:r>
      <w:r w:rsidRPr="00CC5E87">
        <w:rPr>
          <w:sz w:val="16"/>
        </w:rPr>
        <w:br/>
        <w:t>The present document has not been subject to any approval process by the 3GPP</w:t>
      </w:r>
      <w:r w:rsidRPr="00CC5E87">
        <w:rPr>
          <w:sz w:val="16"/>
          <w:vertAlign w:val="superscript"/>
        </w:rPr>
        <w:t xml:space="preserve"> </w:t>
      </w:r>
      <w:r w:rsidRPr="00CC5E87">
        <w:rPr>
          <w:sz w:val="16"/>
        </w:rPr>
        <w:t>Organisational Partners and shall not be implemented.</w:t>
      </w:r>
      <w:r w:rsidRPr="00CC5E87">
        <w:rPr>
          <w:sz w:val="16"/>
        </w:rPr>
        <w:tab/>
        <w:t xml:space="preserve"> </w:t>
      </w:r>
      <w:r w:rsidRPr="00CC5E87">
        <w:rPr>
          <w:sz w:val="16"/>
        </w:rPr>
        <w:br/>
        <w:t>This Specification is provided for future development work within 3GPP</w:t>
      </w:r>
      <w:r w:rsidRPr="00CC5E87">
        <w:rPr>
          <w:sz w:val="16"/>
          <w:vertAlign w:val="superscript"/>
        </w:rPr>
        <w:t xml:space="preserve"> </w:t>
      </w:r>
      <w:r w:rsidRPr="00CC5E87">
        <w:rPr>
          <w:sz w:val="16"/>
        </w:rPr>
        <w:t>only. The Organisational Partners accept no liability for any use of this Specification.</w:t>
      </w:r>
      <w:r w:rsidRPr="00CC5E87">
        <w:rPr>
          <w:sz w:val="16"/>
        </w:rPr>
        <w:br/>
        <w:t>Specifications and reports for implementation of the 3GPP</w:t>
      </w:r>
      <w:r w:rsidRPr="00CC5E87">
        <w:rPr>
          <w:sz w:val="16"/>
          <w:vertAlign w:val="superscript"/>
        </w:rPr>
        <w:t xml:space="preserve"> TM</w:t>
      </w:r>
      <w:r w:rsidRPr="00CC5E87">
        <w:rPr>
          <w:sz w:val="16"/>
        </w:rPr>
        <w:t xml:space="preserve"> system should be obtained via the 3GPP Organisational Partners</w:t>
      </w:r>
      <w:r w:rsidR="008D2155" w:rsidRPr="00CC5E87">
        <w:rPr>
          <w:sz w:val="16"/>
        </w:rPr>
        <w:t>’</w:t>
      </w:r>
      <w:r w:rsidRPr="00CC5E87">
        <w:rPr>
          <w:sz w:val="16"/>
        </w:rPr>
        <w:t xml:space="preserve"> Publications Offices.</w:t>
      </w:r>
    </w:p>
    <w:p w14:paraId="416AA697" w14:textId="77777777" w:rsidR="008C2909" w:rsidRPr="00CC5E87" w:rsidRDefault="008C2909">
      <w:pPr>
        <w:pStyle w:val="ZV"/>
        <w:framePr w:wrap="notBeside"/>
      </w:pPr>
    </w:p>
    <w:p w14:paraId="3385CA32" w14:textId="77777777" w:rsidR="008C2909" w:rsidRPr="00CC5E87" w:rsidRDefault="008C2909"/>
    <w:bookmarkEnd w:id="0"/>
    <w:p w14:paraId="2EAAA3C0" w14:textId="77777777" w:rsidR="008C2909" w:rsidRPr="00CC5E87" w:rsidRDefault="008C2909">
      <w:pPr>
        <w:sectPr w:rsidR="008C2909" w:rsidRPr="00CC5E87">
          <w:footnotePr>
            <w:numRestart w:val="eachSect"/>
          </w:footnotePr>
          <w:pgSz w:w="11907" w:h="16840"/>
          <w:pgMar w:top="2268" w:right="851" w:bottom="10773" w:left="851" w:header="0" w:footer="0" w:gutter="0"/>
          <w:cols w:space="720"/>
        </w:sectPr>
      </w:pPr>
    </w:p>
    <w:p w14:paraId="6358D071" w14:textId="77777777" w:rsidR="008C2909" w:rsidRPr="00CC5E87" w:rsidRDefault="008C2909">
      <w:bookmarkStart w:id="1" w:name="page2"/>
    </w:p>
    <w:p w14:paraId="61417B21" w14:textId="77777777" w:rsidR="008C2909" w:rsidRPr="00CC5E87" w:rsidRDefault="008C2909">
      <w:pPr>
        <w:pStyle w:val="FP"/>
        <w:framePr w:wrap="notBeside" w:hAnchor="margin" w:y="1419"/>
        <w:pBdr>
          <w:bottom w:val="single" w:sz="6" w:space="1" w:color="auto"/>
        </w:pBdr>
        <w:spacing w:before="240"/>
        <w:ind w:left="2835" w:right="2835"/>
        <w:jc w:val="center"/>
      </w:pPr>
      <w:r w:rsidRPr="00CC5E87">
        <w:t>Keywords</w:t>
      </w:r>
    </w:p>
    <w:p w14:paraId="281D9966" w14:textId="77777777" w:rsidR="008C2909" w:rsidRPr="00CC5E87" w:rsidRDefault="00007474">
      <w:pPr>
        <w:pStyle w:val="FP"/>
        <w:framePr w:wrap="notBeside" w:hAnchor="margin" w:y="1419"/>
        <w:ind w:left="2835" w:right="2835"/>
        <w:jc w:val="center"/>
        <w:rPr>
          <w:rFonts w:ascii="Arial" w:hAnsi="Arial"/>
          <w:sz w:val="18"/>
          <w:lang w:val="en-US"/>
        </w:rPr>
      </w:pPr>
      <w:r w:rsidRPr="00CC5E87">
        <w:rPr>
          <w:rFonts w:ascii="Arial" w:hAnsi="Arial"/>
          <w:sz w:val="18"/>
          <w:lang w:val="en-US"/>
        </w:rPr>
        <w:t>UMTS</w:t>
      </w:r>
      <w:r w:rsidR="00927F5D" w:rsidRPr="00CC5E87">
        <w:rPr>
          <w:rFonts w:ascii="Arial" w:hAnsi="Arial"/>
          <w:sz w:val="18"/>
          <w:lang w:val="en-US"/>
        </w:rPr>
        <w:t xml:space="preserve">, radio, layer </w:t>
      </w:r>
      <w:r w:rsidR="008C2909" w:rsidRPr="00CC5E87">
        <w:rPr>
          <w:rFonts w:ascii="Arial" w:hAnsi="Arial"/>
          <w:sz w:val="18"/>
          <w:lang w:val="en-US"/>
        </w:rPr>
        <w:t>1</w:t>
      </w:r>
    </w:p>
    <w:p w14:paraId="1292B3ED" w14:textId="77777777" w:rsidR="008C2909" w:rsidRPr="00CC5E87" w:rsidRDefault="008C2909">
      <w:pPr>
        <w:rPr>
          <w:lang w:val="en-US"/>
        </w:rPr>
      </w:pPr>
    </w:p>
    <w:p w14:paraId="210D44B8" w14:textId="77777777" w:rsidR="008C2909" w:rsidRPr="00CC5E87" w:rsidRDefault="008C2909">
      <w:pPr>
        <w:pStyle w:val="FP"/>
        <w:framePr w:wrap="notBeside" w:hAnchor="margin" w:yAlign="center"/>
        <w:spacing w:after="240"/>
        <w:ind w:left="2835" w:right="2835"/>
        <w:jc w:val="center"/>
        <w:rPr>
          <w:rFonts w:ascii="Arial" w:hAnsi="Arial"/>
          <w:b/>
          <w:i/>
        </w:rPr>
      </w:pPr>
      <w:r w:rsidRPr="00CC5E87">
        <w:rPr>
          <w:rFonts w:ascii="Arial" w:hAnsi="Arial"/>
          <w:b/>
          <w:i/>
        </w:rPr>
        <w:t>3GPP</w:t>
      </w:r>
    </w:p>
    <w:p w14:paraId="15121479" w14:textId="77777777" w:rsidR="008C2909" w:rsidRPr="00CC5E87" w:rsidRDefault="008C2909">
      <w:pPr>
        <w:pStyle w:val="FP"/>
        <w:framePr w:wrap="notBeside" w:hAnchor="margin" w:yAlign="center"/>
        <w:pBdr>
          <w:bottom w:val="single" w:sz="6" w:space="1" w:color="auto"/>
        </w:pBdr>
        <w:ind w:left="2835" w:right="2835"/>
        <w:jc w:val="center"/>
      </w:pPr>
      <w:r w:rsidRPr="00CC5E87">
        <w:t>Postal address</w:t>
      </w:r>
    </w:p>
    <w:p w14:paraId="71A82053" w14:textId="77777777" w:rsidR="008C2909" w:rsidRPr="00CC5E87" w:rsidRDefault="008C2909">
      <w:pPr>
        <w:pStyle w:val="FP"/>
        <w:framePr w:wrap="notBeside" w:hAnchor="margin" w:yAlign="center"/>
        <w:ind w:left="2835" w:right="2835"/>
        <w:jc w:val="center"/>
        <w:rPr>
          <w:rFonts w:ascii="Arial" w:hAnsi="Arial"/>
          <w:sz w:val="18"/>
        </w:rPr>
      </w:pPr>
    </w:p>
    <w:p w14:paraId="59ECFD19" w14:textId="77777777" w:rsidR="008C2909" w:rsidRPr="00CC5E87" w:rsidRDefault="008C2909">
      <w:pPr>
        <w:pStyle w:val="FP"/>
        <w:framePr w:wrap="notBeside" w:hAnchor="margin" w:yAlign="center"/>
        <w:pBdr>
          <w:bottom w:val="single" w:sz="6" w:space="1" w:color="auto"/>
        </w:pBdr>
        <w:spacing w:before="240"/>
        <w:ind w:left="2835" w:right="2835"/>
        <w:jc w:val="center"/>
        <w:rPr>
          <w:lang w:val="fr-FR"/>
        </w:rPr>
      </w:pPr>
      <w:r w:rsidRPr="00CC5E87">
        <w:rPr>
          <w:lang w:val="fr-FR"/>
        </w:rPr>
        <w:t>3GPP support office address</w:t>
      </w:r>
    </w:p>
    <w:p w14:paraId="73B6861D" w14:textId="77777777" w:rsidR="008C2909" w:rsidRPr="00CC5E87" w:rsidRDefault="008C2909">
      <w:pPr>
        <w:pStyle w:val="FP"/>
        <w:framePr w:wrap="notBeside" w:hAnchor="margin" w:yAlign="center"/>
        <w:ind w:left="2835" w:right="2835"/>
        <w:jc w:val="center"/>
        <w:rPr>
          <w:rFonts w:ascii="Arial" w:hAnsi="Arial"/>
          <w:sz w:val="18"/>
          <w:lang w:val="fr-FR"/>
        </w:rPr>
      </w:pPr>
      <w:r w:rsidRPr="00CC5E87">
        <w:rPr>
          <w:rFonts w:ascii="Arial" w:hAnsi="Arial"/>
          <w:sz w:val="18"/>
          <w:lang w:val="fr-FR"/>
        </w:rPr>
        <w:t xml:space="preserve">650 Route des Lucioles </w:t>
      </w:r>
      <w:r w:rsidR="004467E0" w:rsidRPr="00CC5E87">
        <w:rPr>
          <w:rFonts w:ascii="Arial" w:hAnsi="Arial"/>
          <w:sz w:val="18"/>
          <w:lang w:val="fr-FR"/>
        </w:rPr>
        <w:t>–</w:t>
      </w:r>
      <w:r w:rsidRPr="00CC5E87">
        <w:rPr>
          <w:rFonts w:ascii="Arial" w:hAnsi="Arial"/>
          <w:sz w:val="18"/>
          <w:lang w:val="fr-FR"/>
        </w:rPr>
        <w:t xml:space="preserve"> Sophia Antipolis</w:t>
      </w:r>
    </w:p>
    <w:p w14:paraId="3C44052A" w14:textId="77777777" w:rsidR="008C2909" w:rsidRPr="00CC5E87" w:rsidRDefault="008C2909">
      <w:pPr>
        <w:pStyle w:val="FP"/>
        <w:framePr w:wrap="notBeside" w:hAnchor="margin" w:yAlign="center"/>
        <w:ind w:left="2835" w:right="2835"/>
        <w:jc w:val="center"/>
        <w:rPr>
          <w:rFonts w:ascii="Arial" w:hAnsi="Arial"/>
          <w:sz w:val="18"/>
          <w:lang w:val="fr-FR"/>
        </w:rPr>
      </w:pPr>
      <w:r w:rsidRPr="00CC5E87">
        <w:rPr>
          <w:rFonts w:ascii="Arial" w:hAnsi="Arial"/>
          <w:sz w:val="18"/>
          <w:lang w:val="fr-FR"/>
        </w:rPr>
        <w:t xml:space="preserve">Valbonne </w:t>
      </w:r>
      <w:r w:rsidR="004467E0" w:rsidRPr="00CC5E87">
        <w:rPr>
          <w:rFonts w:ascii="Arial" w:hAnsi="Arial"/>
          <w:sz w:val="18"/>
          <w:lang w:val="fr-FR"/>
        </w:rPr>
        <w:t>–</w:t>
      </w:r>
      <w:r w:rsidRPr="00CC5E87">
        <w:rPr>
          <w:rFonts w:ascii="Arial" w:hAnsi="Arial"/>
          <w:sz w:val="18"/>
          <w:lang w:val="fr-FR"/>
        </w:rPr>
        <w:t xml:space="preserve"> </w:t>
      </w:r>
      <w:r w:rsidR="008D2155" w:rsidRPr="00CC5E87">
        <w:rPr>
          <w:rFonts w:ascii="Arial" w:hAnsi="Arial"/>
          <w:sz w:val="18"/>
          <w:lang w:val="fr-FR"/>
        </w:rPr>
        <w:t>France</w:t>
      </w:r>
    </w:p>
    <w:p w14:paraId="1886F533" w14:textId="77777777" w:rsidR="008C2909" w:rsidRPr="00CC5E87" w:rsidRDefault="008C2909">
      <w:pPr>
        <w:pStyle w:val="FP"/>
        <w:framePr w:wrap="notBeside" w:hAnchor="margin" w:yAlign="center"/>
        <w:spacing w:after="20"/>
        <w:ind w:left="2835" w:right="2835"/>
        <w:jc w:val="center"/>
        <w:rPr>
          <w:rFonts w:ascii="Arial" w:hAnsi="Arial"/>
          <w:sz w:val="18"/>
          <w:lang w:val="en-US"/>
        </w:rPr>
      </w:pPr>
      <w:r w:rsidRPr="00CC5E87">
        <w:rPr>
          <w:rFonts w:ascii="Arial" w:hAnsi="Arial"/>
          <w:sz w:val="18"/>
          <w:lang w:val="en-US"/>
        </w:rPr>
        <w:t>Tel.: +33 4 92 94 42 00 Fax: +33 4 93 65 47 16</w:t>
      </w:r>
    </w:p>
    <w:p w14:paraId="0C79704F" w14:textId="77777777" w:rsidR="004467E0" w:rsidRPr="00CC5E87" w:rsidRDefault="008C2909">
      <w:pPr>
        <w:pStyle w:val="FP"/>
        <w:framePr w:wrap="notBeside" w:hAnchor="margin" w:yAlign="center"/>
        <w:pBdr>
          <w:bottom w:val="single" w:sz="6" w:space="1" w:color="auto"/>
        </w:pBdr>
        <w:spacing w:before="240"/>
        <w:ind w:left="2835" w:right="2835"/>
        <w:jc w:val="center"/>
        <w:rPr>
          <w:lang w:val="en-US"/>
        </w:rPr>
      </w:pPr>
      <w:r w:rsidRPr="00CC5E87">
        <w:rPr>
          <w:lang w:val="en-US"/>
        </w:rPr>
        <w:t>Int</w:t>
      </w:r>
      <w:r w:rsidR="004467E0" w:rsidRPr="00CC5E87">
        <w:rPr>
          <w:lang w:val="en-US"/>
        </w:rPr>
        <w:fldChar w:fldCharType="begin"/>
      </w:r>
      <w:r w:rsidR="004467E0" w:rsidRPr="00CC5E87">
        <w:rPr>
          <w:lang w:val="en-US"/>
        </w:rPr>
        <w:instrText xml:space="preserve"> HYPERLINK "ernet</w:instrText>
      </w:r>
    </w:p>
    <w:p w14:paraId="29D644D1" w14:textId="77777777" w:rsidR="004467E0" w:rsidRPr="00CC5E87" w:rsidRDefault="004467E0">
      <w:pPr>
        <w:pStyle w:val="FP"/>
        <w:framePr w:wrap="notBeside" w:hAnchor="margin" w:yAlign="center"/>
        <w:pBdr>
          <w:bottom w:val="single" w:sz="6" w:space="1" w:color="auto"/>
        </w:pBdr>
        <w:spacing w:before="240"/>
        <w:ind w:left="2835" w:right="2835"/>
        <w:jc w:val="center"/>
        <w:rPr>
          <w:rStyle w:val="ac"/>
          <w:color w:val="auto"/>
          <w:lang w:val="en-US"/>
        </w:rPr>
      </w:pPr>
      <w:r w:rsidRPr="00CC5E87">
        <w:rPr>
          <w:rFonts w:ascii="Arial" w:hAnsi="Arial"/>
          <w:sz w:val="18"/>
          <w:lang w:val="en-US"/>
        </w:rPr>
        <w:instrText>http://www.3g</w:instrText>
      </w:r>
      <w:r w:rsidRPr="00CC5E87">
        <w:rPr>
          <w:lang w:val="en-US"/>
        </w:rPr>
        <w:instrText xml:space="preserve">" </w:instrText>
      </w:r>
      <w:r w:rsidRPr="00CC5E87">
        <w:rPr>
          <w:lang w:val="en-US"/>
        </w:rPr>
      </w:r>
      <w:r w:rsidRPr="00CC5E87">
        <w:rPr>
          <w:lang w:val="en-US"/>
        </w:rPr>
        <w:fldChar w:fldCharType="separate"/>
      </w:r>
      <w:r w:rsidRPr="00CC5E87">
        <w:rPr>
          <w:rStyle w:val="ac"/>
          <w:color w:val="auto"/>
          <w:lang w:val="en-US"/>
        </w:rPr>
        <w:t>ernet</w:t>
      </w:r>
    </w:p>
    <w:p w14:paraId="1C1ACFA8" w14:textId="77777777" w:rsidR="008C2909" w:rsidRPr="00CC5E87" w:rsidRDefault="004467E0">
      <w:pPr>
        <w:pStyle w:val="FP"/>
        <w:framePr w:wrap="notBeside" w:hAnchor="margin" w:yAlign="center"/>
        <w:ind w:left="2835" w:right="2835"/>
        <w:jc w:val="center"/>
        <w:rPr>
          <w:rFonts w:ascii="Arial" w:hAnsi="Arial"/>
          <w:sz w:val="18"/>
          <w:lang w:val="en-US"/>
        </w:rPr>
      </w:pPr>
      <w:r w:rsidRPr="00CC5E87">
        <w:rPr>
          <w:rStyle w:val="ac"/>
          <w:rFonts w:ascii="Arial" w:hAnsi="Arial"/>
          <w:color w:val="auto"/>
          <w:sz w:val="18"/>
          <w:lang w:val="en-US"/>
        </w:rPr>
        <w:t>http://www.3g</w:t>
      </w:r>
      <w:r w:rsidRPr="00CC5E87">
        <w:rPr>
          <w:lang w:val="en-US"/>
        </w:rPr>
        <w:fldChar w:fldCharType="end"/>
      </w:r>
      <w:r w:rsidR="008C2909" w:rsidRPr="00CC5E87">
        <w:rPr>
          <w:rFonts w:ascii="Arial" w:hAnsi="Arial"/>
          <w:sz w:val="18"/>
          <w:lang w:val="en-US"/>
        </w:rPr>
        <w:t>pp.org</w:t>
      </w:r>
    </w:p>
    <w:p w14:paraId="4B9D2FAE" w14:textId="77777777" w:rsidR="008C2909" w:rsidRPr="00CC5E87" w:rsidRDefault="008C2909">
      <w:pPr>
        <w:rPr>
          <w:lang w:val="en-US"/>
        </w:rPr>
      </w:pPr>
    </w:p>
    <w:p w14:paraId="683B0345" w14:textId="77777777" w:rsidR="008C2909" w:rsidRPr="00CC5E87" w:rsidRDefault="008C2909">
      <w:pPr>
        <w:pStyle w:val="FP"/>
        <w:framePr w:wrap="notBeside" w:hAnchor="margin" w:yAlign="bottom"/>
        <w:pBdr>
          <w:bottom w:val="single" w:sz="6" w:space="1" w:color="auto"/>
        </w:pBdr>
        <w:spacing w:after="240"/>
        <w:jc w:val="center"/>
        <w:rPr>
          <w:rFonts w:ascii="Arial" w:hAnsi="Arial"/>
          <w:b/>
          <w:i/>
          <w:noProof/>
          <w:lang w:val="en-US"/>
        </w:rPr>
      </w:pPr>
      <w:r w:rsidRPr="00CC5E87">
        <w:rPr>
          <w:rFonts w:ascii="Arial" w:hAnsi="Arial"/>
          <w:b/>
          <w:i/>
          <w:noProof/>
          <w:lang w:val="en-US"/>
        </w:rPr>
        <w:t>Copyright Notification</w:t>
      </w:r>
    </w:p>
    <w:p w14:paraId="3AF95ED6" w14:textId="77777777" w:rsidR="00E657F3" w:rsidRDefault="00E657F3" w:rsidP="00E657F3">
      <w:pPr>
        <w:pStyle w:val="FP"/>
        <w:framePr w:wrap="notBeside" w:hAnchor="margin" w:yAlign="bottom"/>
        <w:jc w:val="center"/>
        <w:rPr>
          <w:noProof/>
        </w:rPr>
      </w:pPr>
      <w:r>
        <w:rPr>
          <w:noProof/>
        </w:rPr>
        <w:t>No part may be reproduced except as authorized by written permission.</w:t>
      </w:r>
      <w:r>
        <w:rPr>
          <w:noProof/>
        </w:rPr>
        <w:br/>
        <w:t>The copyright and the foregoing restriction extend to reproduction in all media.</w:t>
      </w:r>
    </w:p>
    <w:p w14:paraId="0BB7F962" w14:textId="77777777" w:rsidR="00E657F3" w:rsidRDefault="00E657F3" w:rsidP="00E657F3">
      <w:pPr>
        <w:pStyle w:val="FP"/>
        <w:framePr w:wrap="notBeside" w:hAnchor="margin" w:yAlign="bottom"/>
        <w:jc w:val="center"/>
        <w:rPr>
          <w:noProof/>
        </w:rPr>
      </w:pPr>
    </w:p>
    <w:p w14:paraId="2BE6DC93" w14:textId="77777777" w:rsidR="00E657F3" w:rsidRDefault="00E657F3" w:rsidP="00E657F3">
      <w:pPr>
        <w:pStyle w:val="FP"/>
        <w:framePr w:wrap="notBeside" w:hAnchor="margin" w:yAlign="bottom"/>
        <w:jc w:val="center"/>
        <w:rPr>
          <w:noProof/>
          <w:sz w:val="18"/>
        </w:rPr>
      </w:pPr>
      <w:r>
        <w:rPr>
          <w:noProof/>
          <w:sz w:val="18"/>
        </w:rPr>
        <w:t xml:space="preserve">© </w:t>
      </w:r>
      <w:r w:rsidR="005F40CC">
        <w:rPr>
          <w:noProof/>
          <w:sz w:val="18"/>
        </w:rPr>
        <w:t>2010</w:t>
      </w:r>
      <w:r>
        <w:rPr>
          <w:noProof/>
          <w:sz w:val="18"/>
        </w:rPr>
        <w:t>, 3GPP Organizational Partners (ARIB, ATIS, CCSA, ETSI, TTA, TTC).</w:t>
      </w:r>
      <w:bookmarkStart w:id="2" w:name="copyrightaddon"/>
      <w:bookmarkEnd w:id="2"/>
    </w:p>
    <w:p w14:paraId="52A8C12D" w14:textId="77777777" w:rsidR="00E657F3" w:rsidRDefault="00E657F3" w:rsidP="00E657F3">
      <w:pPr>
        <w:pStyle w:val="FP"/>
        <w:framePr w:wrap="notBeside" w:hAnchor="margin" w:yAlign="bottom"/>
        <w:jc w:val="center"/>
        <w:rPr>
          <w:noProof/>
          <w:sz w:val="18"/>
        </w:rPr>
      </w:pPr>
      <w:r>
        <w:rPr>
          <w:noProof/>
          <w:sz w:val="18"/>
        </w:rPr>
        <w:t>All rights reserved.</w:t>
      </w:r>
      <w:r>
        <w:rPr>
          <w:noProof/>
          <w:sz w:val="18"/>
        </w:rPr>
        <w:br/>
      </w:r>
    </w:p>
    <w:p w14:paraId="2F07CA05" w14:textId="77777777" w:rsidR="00E657F3" w:rsidRDefault="00E657F3" w:rsidP="00E657F3">
      <w:pPr>
        <w:pStyle w:val="FP"/>
        <w:framePr w:wrap="notBeside" w:hAnchor="margin" w:yAlign="bottom"/>
        <w:rPr>
          <w:noProof/>
          <w:sz w:val="18"/>
        </w:rPr>
      </w:pPr>
      <w:r>
        <w:rPr>
          <w:noProof/>
          <w:sz w:val="18"/>
        </w:rPr>
        <w:t>UMTS™ is a Trade Mark of ETSI registered for the benefit of its members</w:t>
      </w:r>
    </w:p>
    <w:p w14:paraId="58DDE028" w14:textId="77777777" w:rsidR="00E657F3" w:rsidRDefault="00E657F3" w:rsidP="00E657F3">
      <w:pPr>
        <w:pStyle w:val="FP"/>
        <w:framePr w:wrap="notBeside" w:hAnchor="margin" w:yAlign="bottom"/>
        <w:rPr>
          <w:noProof/>
          <w:sz w:val="18"/>
        </w:rPr>
      </w:pPr>
      <w:r>
        <w:rPr>
          <w:noProof/>
          <w:sz w:val="18"/>
        </w:rPr>
        <w:t>3GPP™ is a Trade Mark of ETSI registered for the benefit of its Members and of the 3GPP Organizational Partners</w:t>
      </w:r>
      <w:r>
        <w:rPr>
          <w:noProof/>
          <w:sz w:val="18"/>
        </w:rPr>
        <w:br/>
        <w:t>LTE™ is a Trade Mark of ETSI currently being registered for the benefit of its Members and of the 3GPP Organizational Partners</w:t>
      </w:r>
    </w:p>
    <w:p w14:paraId="52ED3D2A" w14:textId="77777777" w:rsidR="00E657F3" w:rsidRDefault="00E657F3" w:rsidP="00E657F3">
      <w:pPr>
        <w:pStyle w:val="FP"/>
        <w:framePr w:wrap="notBeside" w:hAnchor="margin" w:yAlign="bottom"/>
        <w:rPr>
          <w:noProof/>
          <w:sz w:val="18"/>
        </w:rPr>
      </w:pPr>
      <w:r>
        <w:rPr>
          <w:noProof/>
          <w:sz w:val="18"/>
        </w:rPr>
        <w:t>GSM® and the GSM logo are registered and owned by the GSM Association</w:t>
      </w:r>
    </w:p>
    <w:p w14:paraId="72505DE7" w14:textId="77777777" w:rsidR="008C2909" w:rsidRPr="00CC5E87" w:rsidRDefault="008C2909"/>
    <w:bookmarkEnd w:id="1"/>
    <w:p w14:paraId="102F6B78" w14:textId="77777777" w:rsidR="008C2909" w:rsidRPr="00CC5E87" w:rsidRDefault="008C2909">
      <w:pPr>
        <w:pStyle w:val="TT"/>
      </w:pPr>
      <w:r w:rsidRPr="00CC5E87">
        <w:br w:type="page"/>
      </w:r>
      <w:r w:rsidRPr="00CC5E87">
        <w:lastRenderedPageBreak/>
        <w:t>Contents</w:t>
      </w:r>
    </w:p>
    <w:p w14:paraId="063A9A83" w14:textId="77777777" w:rsidR="00660532" w:rsidRDefault="00660532">
      <w:pPr>
        <w:pStyle w:val="10"/>
        <w:rPr>
          <w:rFonts w:eastAsia="MS Mincho"/>
          <w:sz w:val="24"/>
          <w:szCs w:val="24"/>
        </w:rPr>
      </w:pPr>
      <w:r>
        <w:fldChar w:fldCharType="begin" w:fldLock="1"/>
      </w:r>
      <w:r>
        <w:instrText xml:space="preserve"> TOC \o "1-9" </w:instrText>
      </w:r>
      <w:r>
        <w:fldChar w:fldCharType="separate"/>
      </w:r>
      <w:r>
        <w:t>Foreword</w:t>
      </w:r>
      <w:r>
        <w:tab/>
      </w:r>
      <w:r>
        <w:fldChar w:fldCharType="begin" w:fldLock="1"/>
      </w:r>
      <w:r>
        <w:instrText xml:space="preserve"> PAGEREF _Toc263933020 \h </w:instrText>
      </w:r>
      <w:r>
        <w:fldChar w:fldCharType="separate"/>
      </w:r>
      <w:r>
        <w:t>5</w:t>
      </w:r>
      <w:r>
        <w:fldChar w:fldCharType="end"/>
      </w:r>
    </w:p>
    <w:p w14:paraId="114644BF" w14:textId="77777777" w:rsidR="00660532" w:rsidRDefault="00660532">
      <w:pPr>
        <w:pStyle w:val="10"/>
        <w:rPr>
          <w:rFonts w:eastAsia="MS Mincho"/>
          <w:sz w:val="24"/>
          <w:szCs w:val="24"/>
        </w:rPr>
      </w:pPr>
      <w:r>
        <w:t>1</w:t>
      </w:r>
      <w:r>
        <w:rPr>
          <w:rFonts w:eastAsia="MS Mincho"/>
          <w:sz w:val="24"/>
          <w:szCs w:val="24"/>
        </w:rPr>
        <w:tab/>
      </w:r>
      <w:r>
        <w:t>Scope</w:t>
      </w:r>
      <w:r>
        <w:tab/>
      </w:r>
      <w:r>
        <w:fldChar w:fldCharType="begin" w:fldLock="1"/>
      </w:r>
      <w:r>
        <w:instrText xml:space="preserve"> PAGEREF _Toc263933021 \h </w:instrText>
      </w:r>
      <w:r>
        <w:fldChar w:fldCharType="separate"/>
      </w:r>
      <w:r>
        <w:t>6</w:t>
      </w:r>
      <w:r>
        <w:fldChar w:fldCharType="end"/>
      </w:r>
    </w:p>
    <w:p w14:paraId="4FC80CDB" w14:textId="77777777" w:rsidR="00660532" w:rsidRDefault="00660532">
      <w:pPr>
        <w:pStyle w:val="10"/>
        <w:rPr>
          <w:rFonts w:eastAsia="MS Mincho"/>
          <w:sz w:val="24"/>
          <w:szCs w:val="24"/>
        </w:rPr>
      </w:pPr>
      <w:r>
        <w:t>2</w:t>
      </w:r>
      <w:r>
        <w:rPr>
          <w:rFonts w:eastAsia="MS Mincho"/>
          <w:sz w:val="24"/>
          <w:szCs w:val="24"/>
        </w:rPr>
        <w:tab/>
      </w:r>
      <w:r>
        <w:t>References</w:t>
      </w:r>
      <w:r>
        <w:tab/>
      </w:r>
      <w:r>
        <w:fldChar w:fldCharType="begin" w:fldLock="1"/>
      </w:r>
      <w:r>
        <w:instrText xml:space="preserve"> PAGEREF _Toc263933022 \h </w:instrText>
      </w:r>
      <w:r>
        <w:fldChar w:fldCharType="separate"/>
      </w:r>
      <w:r>
        <w:t>6</w:t>
      </w:r>
      <w:r>
        <w:fldChar w:fldCharType="end"/>
      </w:r>
    </w:p>
    <w:p w14:paraId="48A2139C" w14:textId="77777777" w:rsidR="00660532" w:rsidRDefault="00660532">
      <w:pPr>
        <w:pStyle w:val="10"/>
        <w:rPr>
          <w:rFonts w:eastAsia="MS Mincho"/>
          <w:sz w:val="24"/>
          <w:szCs w:val="24"/>
        </w:rPr>
      </w:pPr>
      <w:r>
        <w:t>3</w:t>
      </w:r>
      <w:r>
        <w:rPr>
          <w:rFonts w:eastAsia="MS Mincho"/>
          <w:sz w:val="24"/>
          <w:szCs w:val="24"/>
        </w:rPr>
        <w:tab/>
      </w:r>
      <w:r>
        <w:t>Definitions, symbols, and abbreviations</w:t>
      </w:r>
      <w:r>
        <w:tab/>
      </w:r>
      <w:r>
        <w:fldChar w:fldCharType="begin" w:fldLock="1"/>
      </w:r>
      <w:r>
        <w:instrText xml:space="preserve"> PAGEREF _Toc263933023 \h </w:instrText>
      </w:r>
      <w:r>
        <w:fldChar w:fldCharType="separate"/>
      </w:r>
      <w:r>
        <w:t>7</w:t>
      </w:r>
      <w:r>
        <w:fldChar w:fldCharType="end"/>
      </w:r>
    </w:p>
    <w:p w14:paraId="0CD730A6" w14:textId="77777777" w:rsidR="00660532" w:rsidRDefault="00660532">
      <w:pPr>
        <w:pStyle w:val="20"/>
        <w:rPr>
          <w:rFonts w:eastAsia="MS Mincho"/>
          <w:sz w:val="24"/>
          <w:szCs w:val="24"/>
        </w:rPr>
      </w:pPr>
      <w:r>
        <w:t>3.1</w:t>
      </w:r>
      <w:r>
        <w:rPr>
          <w:rFonts w:eastAsia="MS Mincho"/>
          <w:sz w:val="24"/>
          <w:szCs w:val="24"/>
        </w:rPr>
        <w:tab/>
      </w:r>
      <w:r>
        <w:t>Symbols</w:t>
      </w:r>
      <w:r>
        <w:tab/>
      </w:r>
      <w:r>
        <w:fldChar w:fldCharType="begin" w:fldLock="1"/>
      </w:r>
      <w:r>
        <w:instrText xml:space="preserve"> PAGEREF _Toc263933024 \h </w:instrText>
      </w:r>
      <w:r>
        <w:fldChar w:fldCharType="separate"/>
      </w:r>
      <w:r>
        <w:t>7</w:t>
      </w:r>
      <w:r>
        <w:fldChar w:fldCharType="end"/>
      </w:r>
    </w:p>
    <w:p w14:paraId="36721624" w14:textId="77777777" w:rsidR="00660532" w:rsidRDefault="00660532">
      <w:pPr>
        <w:pStyle w:val="20"/>
        <w:rPr>
          <w:rFonts w:eastAsia="MS Mincho"/>
          <w:sz w:val="24"/>
          <w:szCs w:val="24"/>
        </w:rPr>
      </w:pPr>
      <w:r>
        <w:t>3.2</w:t>
      </w:r>
      <w:r>
        <w:rPr>
          <w:rFonts w:eastAsia="MS Mincho"/>
          <w:sz w:val="24"/>
          <w:szCs w:val="24"/>
        </w:rPr>
        <w:tab/>
      </w:r>
      <w:r>
        <w:t>Abbreviations</w:t>
      </w:r>
      <w:r>
        <w:tab/>
      </w:r>
      <w:r>
        <w:fldChar w:fldCharType="begin" w:fldLock="1"/>
      </w:r>
      <w:r>
        <w:instrText xml:space="preserve"> PAGEREF _Toc263933025 \h </w:instrText>
      </w:r>
      <w:r>
        <w:fldChar w:fldCharType="separate"/>
      </w:r>
      <w:r>
        <w:t>7</w:t>
      </w:r>
      <w:r>
        <w:fldChar w:fldCharType="end"/>
      </w:r>
    </w:p>
    <w:p w14:paraId="51C821A4" w14:textId="77777777" w:rsidR="00660532" w:rsidRDefault="00660532">
      <w:pPr>
        <w:pStyle w:val="10"/>
        <w:rPr>
          <w:rFonts w:eastAsia="MS Mincho"/>
          <w:sz w:val="24"/>
          <w:szCs w:val="24"/>
        </w:rPr>
      </w:pPr>
      <w:r>
        <w:t>4</w:t>
      </w:r>
      <w:r>
        <w:rPr>
          <w:rFonts w:eastAsia="MS Mincho"/>
          <w:sz w:val="24"/>
          <w:szCs w:val="24"/>
        </w:rPr>
        <w:tab/>
      </w:r>
      <w:r>
        <w:t>Synchronisation procedures</w:t>
      </w:r>
      <w:r>
        <w:tab/>
      </w:r>
      <w:r>
        <w:fldChar w:fldCharType="begin" w:fldLock="1"/>
      </w:r>
      <w:r>
        <w:instrText xml:space="preserve"> PAGEREF _Toc263933026 \h </w:instrText>
      </w:r>
      <w:r>
        <w:fldChar w:fldCharType="separate"/>
      </w:r>
      <w:r>
        <w:t>8</w:t>
      </w:r>
      <w:r>
        <w:fldChar w:fldCharType="end"/>
      </w:r>
    </w:p>
    <w:p w14:paraId="05BF841F" w14:textId="77777777" w:rsidR="00660532" w:rsidRDefault="00660532">
      <w:pPr>
        <w:pStyle w:val="20"/>
        <w:rPr>
          <w:rFonts w:eastAsia="MS Mincho"/>
          <w:sz w:val="24"/>
          <w:szCs w:val="24"/>
        </w:rPr>
      </w:pPr>
      <w:r>
        <w:t>4.1</w:t>
      </w:r>
      <w:r>
        <w:rPr>
          <w:rFonts w:eastAsia="MS Mincho"/>
          <w:sz w:val="24"/>
          <w:szCs w:val="24"/>
        </w:rPr>
        <w:tab/>
      </w:r>
      <w:r>
        <w:t>Cell search</w:t>
      </w:r>
      <w:r>
        <w:tab/>
      </w:r>
      <w:r>
        <w:fldChar w:fldCharType="begin" w:fldLock="1"/>
      </w:r>
      <w:r>
        <w:instrText xml:space="preserve"> PAGEREF _Toc263933027 \h </w:instrText>
      </w:r>
      <w:r>
        <w:fldChar w:fldCharType="separate"/>
      </w:r>
      <w:r>
        <w:t>8</w:t>
      </w:r>
      <w:r>
        <w:fldChar w:fldCharType="end"/>
      </w:r>
    </w:p>
    <w:p w14:paraId="1F3C5030" w14:textId="77777777" w:rsidR="00660532" w:rsidRDefault="00660532">
      <w:pPr>
        <w:pStyle w:val="20"/>
        <w:rPr>
          <w:rFonts w:eastAsia="MS Mincho"/>
          <w:sz w:val="24"/>
          <w:szCs w:val="24"/>
        </w:rPr>
      </w:pPr>
      <w:r>
        <w:t>4.2</w:t>
      </w:r>
      <w:r>
        <w:rPr>
          <w:rFonts w:eastAsia="MS Mincho"/>
          <w:sz w:val="24"/>
          <w:szCs w:val="24"/>
        </w:rPr>
        <w:tab/>
      </w:r>
      <w:r>
        <w:t>Timing synchronisation</w:t>
      </w:r>
      <w:r>
        <w:tab/>
      </w:r>
      <w:r>
        <w:fldChar w:fldCharType="begin" w:fldLock="1"/>
      </w:r>
      <w:r>
        <w:instrText xml:space="preserve"> PAGEREF _Toc263933028 \h </w:instrText>
      </w:r>
      <w:r>
        <w:fldChar w:fldCharType="separate"/>
      </w:r>
      <w:r>
        <w:t>8</w:t>
      </w:r>
      <w:r>
        <w:fldChar w:fldCharType="end"/>
      </w:r>
    </w:p>
    <w:p w14:paraId="67DCFA62" w14:textId="77777777" w:rsidR="00660532" w:rsidRDefault="00660532">
      <w:pPr>
        <w:pStyle w:val="30"/>
        <w:rPr>
          <w:rFonts w:eastAsia="MS Mincho"/>
          <w:sz w:val="24"/>
          <w:szCs w:val="24"/>
        </w:rPr>
      </w:pPr>
      <w:r>
        <w:t>4.2.1</w:t>
      </w:r>
      <w:r>
        <w:rPr>
          <w:rFonts w:eastAsia="MS Mincho"/>
          <w:sz w:val="24"/>
          <w:szCs w:val="24"/>
        </w:rPr>
        <w:tab/>
      </w:r>
      <w:r>
        <w:t>Radio link monitoring</w:t>
      </w:r>
      <w:r>
        <w:tab/>
      </w:r>
      <w:r>
        <w:fldChar w:fldCharType="begin" w:fldLock="1"/>
      </w:r>
      <w:r>
        <w:instrText xml:space="preserve"> PAGEREF _Toc263933029 \h </w:instrText>
      </w:r>
      <w:r>
        <w:fldChar w:fldCharType="separate"/>
      </w:r>
      <w:r>
        <w:t>8</w:t>
      </w:r>
      <w:r>
        <w:fldChar w:fldCharType="end"/>
      </w:r>
    </w:p>
    <w:p w14:paraId="237E5D3E" w14:textId="77777777" w:rsidR="00660532" w:rsidRDefault="00660532">
      <w:pPr>
        <w:pStyle w:val="30"/>
        <w:rPr>
          <w:rFonts w:eastAsia="MS Mincho"/>
          <w:sz w:val="24"/>
          <w:szCs w:val="24"/>
        </w:rPr>
      </w:pPr>
      <w:r>
        <w:t>4.2.2</w:t>
      </w:r>
      <w:r>
        <w:rPr>
          <w:rFonts w:eastAsia="MS Mincho"/>
          <w:sz w:val="24"/>
          <w:szCs w:val="24"/>
        </w:rPr>
        <w:tab/>
      </w:r>
      <w:r>
        <w:t>Inter-cell synchronisation</w:t>
      </w:r>
      <w:r>
        <w:tab/>
      </w:r>
      <w:r>
        <w:fldChar w:fldCharType="begin" w:fldLock="1"/>
      </w:r>
      <w:r>
        <w:instrText xml:space="preserve"> PAGEREF _Toc263933030 \h </w:instrText>
      </w:r>
      <w:r>
        <w:fldChar w:fldCharType="separate"/>
      </w:r>
      <w:r>
        <w:t>8</w:t>
      </w:r>
      <w:r>
        <w:fldChar w:fldCharType="end"/>
      </w:r>
    </w:p>
    <w:p w14:paraId="41CBCC9E" w14:textId="77777777" w:rsidR="00660532" w:rsidRDefault="00660532">
      <w:pPr>
        <w:pStyle w:val="30"/>
        <w:rPr>
          <w:rFonts w:eastAsia="MS Mincho"/>
          <w:sz w:val="24"/>
          <w:szCs w:val="24"/>
        </w:rPr>
      </w:pPr>
      <w:r>
        <w:t>4.2.3</w:t>
      </w:r>
      <w:r>
        <w:rPr>
          <w:rFonts w:eastAsia="MS Mincho"/>
          <w:sz w:val="24"/>
          <w:szCs w:val="24"/>
        </w:rPr>
        <w:tab/>
      </w:r>
      <w:r>
        <w:t>Transmission timing adjustments</w:t>
      </w:r>
      <w:r>
        <w:tab/>
      </w:r>
      <w:r>
        <w:fldChar w:fldCharType="begin" w:fldLock="1"/>
      </w:r>
      <w:r>
        <w:instrText xml:space="preserve"> PAGEREF _Toc263933031 \h </w:instrText>
      </w:r>
      <w:r>
        <w:fldChar w:fldCharType="separate"/>
      </w:r>
      <w:r>
        <w:t>8</w:t>
      </w:r>
      <w:r>
        <w:fldChar w:fldCharType="end"/>
      </w:r>
    </w:p>
    <w:p w14:paraId="4275B2F9" w14:textId="77777777" w:rsidR="00660532" w:rsidRDefault="00660532">
      <w:pPr>
        <w:pStyle w:val="10"/>
        <w:rPr>
          <w:rFonts w:eastAsia="MS Mincho"/>
          <w:sz w:val="24"/>
          <w:szCs w:val="24"/>
        </w:rPr>
      </w:pPr>
      <w:r>
        <w:t>5</w:t>
      </w:r>
      <w:r>
        <w:rPr>
          <w:rFonts w:eastAsia="MS Mincho"/>
          <w:sz w:val="24"/>
          <w:szCs w:val="24"/>
        </w:rPr>
        <w:tab/>
      </w:r>
      <w:r>
        <w:t>Power control</w:t>
      </w:r>
      <w:r>
        <w:tab/>
      </w:r>
      <w:r>
        <w:fldChar w:fldCharType="begin" w:fldLock="1"/>
      </w:r>
      <w:r>
        <w:instrText xml:space="preserve"> PAGEREF _Toc263933032 \h </w:instrText>
      </w:r>
      <w:r>
        <w:fldChar w:fldCharType="separate"/>
      </w:r>
      <w:r>
        <w:t>9</w:t>
      </w:r>
      <w:r>
        <w:fldChar w:fldCharType="end"/>
      </w:r>
    </w:p>
    <w:p w14:paraId="385FD1AD" w14:textId="77777777" w:rsidR="00660532" w:rsidRDefault="00660532">
      <w:pPr>
        <w:pStyle w:val="20"/>
        <w:rPr>
          <w:rFonts w:eastAsia="MS Mincho"/>
          <w:sz w:val="24"/>
          <w:szCs w:val="24"/>
        </w:rPr>
      </w:pPr>
      <w:r>
        <w:t>5.1</w:t>
      </w:r>
      <w:r>
        <w:rPr>
          <w:rFonts w:eastAsia="MS Mincho"/>
          <w:sz w:val="24"/>
          <w:szCs w:val="24"/>
        </w:rPr>
        <w:tab/>
      </w:r>
      <w:r>
        <w:t>Uplink power control</w:t>
      </w:r>
      <w:r>
        <w:tab/>
      </w:r>
      <w:r>
        <w:fldChar w:fldCharType="begin" w:fldLock="1"/>
      </w:r>
      <w:r>
        <w:instrText xml:space="preserve"> PAGEREF _Toc263933033 \h </w:instrText>
      </w:r>
      <w:r>
        <w:fldChar w:fldCharType="separate"/>
      </w:r>
      <w:r>
        <w:t>9</w:t>
      </w:r>
      <w:r>
        <w:fldChar w:fldCharType="end"/>
      </w:r>
    </w:p>
    <w:p w14:paraId="4EFB9DCF" w14:textId="77777777" w:rsidR="00660532" w:rsidRDefault="00660532">
      <w:pPr>
        <w:pStyle w:val="30"/>
        <w:rPr>
          <w:rFonts w:eastAsia="MS Mincho"/>
          <w:sz w:val="24"/>
          <w:szCs w:val="24"/>
        </w:rPr>
      </w:pPr>
      <w:r>
        <w:t>5.1.1</w:t>
      </w:r>
      <w:r>
        <w:rPr>
          <w:rFonts w:eastAsia="MS Mincho"/>
          <w:sz w:val="24"/>
          <w:szCs w:val="24"/>
        </w:rPr>
        <w:tab/>
      </w:r>
      <w:r>
        <w:t>Physical uplink shared channel</w:t>
      </w:r>
      <w:r>
        <w:tab/>
      </w:r>
      <w:r>
        <w:fldChar w:fldCharType="begin" w:fldLock="1"/>
      </w:r>
      <w:r>
        <w:instrText xml:space="preserve"> PAGEREF _Toc263933034 \h </w:instrText>
      </w:r>
      <w:r>
        <w:fldChar w:fldCharType="separate"/>
      </w:r>
      <w:r>
        <w:t>9</w:t>
      </w:r>
      <w:r>
        <w:fldChar w:fldCharType="end"/>
      </w:r>
    </w:p>
    <w:p w14:paraId="25E1DE60" w14:textId="77777777" w:rsidR="00660532" w:rsidRDefault="00660532">
      <w:pPr>
        <w:pStyle w:val="40"/>
        <w:rPr>
          <w:rFonts w:eastAsia="MS Mincho"/>
          <w:sz w:val="24"/>
          <w:szCs w:val="24"/>
        </w:rPr>
      </w:pPr>
      <w:r>
        <w:t>5.1.1.1</w:t>
      </w:r>
      <w:r>
        <w:rPr>
          <w:rFonts w:eastAsia="MS Mincho"/>
          <w:sz w:val="24"/>
          <w:szCs w:val="24"/>
        </w:rPr>
        <w:tab/>
      </w:r>
      <w:r>
        <w:t>UE behaviour</w:t>
      </w:r>
      <w:r>
        <w:tab/>
      </w:r>
      <w:r>
        <w:fldChar w:fldCharType="begin" w:fldLock="1"/>
      </w:r>
      <w:r>
        <w:instrText xml:space="preserve"> PAGEREF _Toc263933035 \h </w:instrText>
      </w:r>
      <w:r>
        <w:fldChar w:fldCharType="separate"/>
      </w:r>
      <w:r>
        <w:t>9</w:t>
      </w:r>
      <w:r>
        <w:fldChar w:fldCharType="end"/>
      </w:r>
    </w:p>
    <w:p w14:paraId="651CC9FC" w14:textId="77777777" w:rsidR="00660532" w:rsidRDefault="00660532">
      <w:pPr>
        <w:pStyle w:val="40"/>
        <w:rPr>
          <w:rFonts w:eastAsia="MS Mincho"/>
          <w:sz w:val="24"/>
          <w:szCs w:val="24"/>
        </w:rPr>
      </w:pPr>
      <w:r>
        <w:t>5.1.1.2</w:t>
      </w:r>
      <w:r>
        <w:rPr>
          <w:rFonts w:eastAsia="MS Mincho"/>
          <w:sz w:val="24"/>
          <w:szCs w:val="24"/>
        </w:rPr>
        <w:tab/>
      </w:r>
      <w:r>
        <w:t>Power headroom</w:t>
      </w:r>
      <w:r>
        <w:tab/>
      </w:r>
      <w:r>
        <w:fldChar w:fldCharType="begin" w:fldLock="1"/>
      </w:r>
      <w:r>
        <w:instrText xml:space="preserve"> PAGEREF _Toc263933036 \h </w:instrText>
      </w:r>
      <w:r>
        <w:fldChar w:fldCharType="separate"/>
      </w:r>
      <w:r>
        <w:t>12</w:t>
      </w:r>
      <w:r>
        <w:fldChar w:fldCharType="end"/>
      </w:r>
    </w:p>
    <w:p w14:paraId="1C7DC2D5" w14:textId="77777777" w:rsidR="00660532" w:rsidRDefault="00660532">
      <w:pPr>
        <w:pStyle w:val="30"/>
        <w:rPr>
          <w:rFonts w:eastAsia="MS Mincho"/>
          <w:sz w:val="24"/>
          <w:szCs w:val="24"/>
        </w:rPr>
      </w:pPr>
      <w:r>
        <w:t>5.1.2</w:t>
      </w:r>
      <w:r>
        <w:rPr>
          <w:rFonts w:eastAsia="MS Mincho"/>
          <w:sz w:val="24"/>
          <w:szCs w:val="24"/>
        </w:rPr>
        <w:tab/>
      </w:r>
      <w:r>
        <w:t>Physical uplink control channel</w:t>
      </w:r>
      <w:r>
        <w:tab/>
      </w:r>
      <w:r>
        <w:fldChar w:fldCharType="begin" w:fldLock="1"/>
      </w:r>
      <w:r>
        <w:instrText xml:space="preserve"> PAGEREF _Toc263933037 \h </w:instrText>
      </w:r>
      <w:r>
        <w:fldChar w:fldCharType="separate"/>
      </w:r>
      <w:r>
        <w:t>12</w:t>
      </w:r>
      <w:r>
        <w:fldChar w:fldCharType="end"/>
      </w:r>
    </w:p>
    <w:p w14:paraId="1FA829A4" w14:textId="77777777" w:rsidR="00660532" w:rsidRDefault="00660532">
      <w:pPr>
        <w:pStyle w:val="40"/>
        <w:rPr>
          <w:rFonts w:eastAsia="MS Mincho"/>
          <w:sz w:val="24"/>
          <w:szCs w:val="24"/>
        </w:rPr>
      </w:pPr>
      <w:r>
        <w:t>5.1.2.1</w:t>
      </w:r>
      <w:r>
        <w:rPr>
          <w:rFonts w:eastAsia="MS Mincho"/>
          <w:sz w:val="24"/>
          <w:szCs w:val="24"/>
        </w:rPr>
        <w:tab/>
      </w:r>
      <w:r>
        <w:t>UE behaviour</w:t>
      </w:r>
      <w:r>
        <w:tab/>
      </w:r>
      <w:r>
        <w:fldChar w:fldCharType="begin" w:fldLock="1"/>
      </w:r>
      <w:r>
        <w:instrText xml:space="preserve"> PAGEREF _Toc263933038 \h </w:instrText>
      </w:r>
      <w:r>
        <w:fldChar w:fldCharType="separate"/>
      </w:r>
      <w:r>
        <w:t>12</w:t>
      </w:r>
      <w:r>
        <w:fldChar w:fldCharType="end"/>
      </w:r>
    </w:p>
    <w:p w14:paraId="11523E44" w14:textId="77777777" w:rsidR="00660532" w:rsidRDefault="00660532">
      <w:pPr>
        <w:pStyle w:val="30"/>
        <w:rPr>
          <w:rFonts w:eastAsia="MS Mincho"/>
          <w:sz w:val="24"/>
          <w:szCs w:val="24"/>
        </w:rPr>
      </w:pPr>
      <w:r>
        <w:t>5.1.3</w:t>
      </w:r>
      <w:r>
        <w:rPr>
          <w:rFonts w:eastAsia="MS Mincho"/>
          <w:sz w:val="24"/>
          <w:szCs w:val="24"/>
        </w:rPr>
        <w:tab/>
      </w:r>
      <w:r>
        <w:t>Sounding Reference Symbol</w:t>
      </w:r>
      <w:r>
        <w:tab/>
      </w:r>
      <w:r>
        <w:fldChar w:fldCharType="begin" w:fldLock="1"/>
      </w:r>
      <w:r>
        <w:instrText xml:space="preserve"> PAGEREF _Toc263933039 \h </w:instrText>
      </w:r>
      <w:r>
        <w:fldChar w:fldCharType="separate"/>
      </w:r>
      <w:r>
        <w:t>14</w:t>
      </w:r>
      <w:r>
        <w:fldChar w:fldCharType="end"/>
      </w:r>
    </w:p>
    <w:p w14:paraId="1B2B6756" w14:textId="77777777" w:rsidR="00660532" w:rsidRDefault="00660532">
      <w:pPr>
        <w:pStyle w:val="40"/>
        <w:rPr>
          <w:rFonts w:eastAsia="MS Mincho"/>
          <w:sz w:val="24"/>
          <w:szCs w:val="24"/>
        </w:rPr>
      </w:pPr>
      <w:r>
        <w:t>5.1.3.1</w:t>
      </w:r>
      <w:r>
        <w:rPr>
          <w:rFonts w:eastAsia="MS Mincho"/>
          <w:sz w:val="24"/>
          <w:szCs w:val="24"/>
        </w:rPr>
        <w:tab/>
      </w:r>
      <w:r>
        <w:t>UE behaviour</w:t>
      </w:r>
      <w:r>
        <w:tab/>
      </w:r>
      <w:r>
        <w:fldChar w:fldCharType="begin" w:fldLock="1"/>
      </w:r>
      <w:r>
        <w:instrText xml:space="preserve"> PAGEREF _Toc263933040 \h </w:instrText>
      </w:r>
      <w:r>
        <w:fldChar w:fldCharType="separate"/>
      </w:r>
      <w:r>
        <w:t>14</w:t>
      </w:r>
      <w:r>
        <w:fldChar w:fldCharType="end"/>
      </w:r>
    </w:p>
    <w:p w14:paraId="6B27FD4B" w14:textId="77777777" w:rsidR="00660532" w:rsidRDefault="00660532">
      <w:pPr>
        <w:pStyle w:val="20"/>
        <w:rPr>
          <w:rFonts w:eastAsia="MS Mincho"/>
          <w:sz w:val="24"/>
          <w:szCs w:val="24"/>
        </w:rPr>
      </w:pPr>
      <w:r>
        <w:t>5.2</w:t>
      </w:r>
      <w:r>
        <w:rPr>
          <w:rFonts w:eastAsia="MS Mincho"/>
          <w:sz w:val="24"/>
          <w:szCs w:val="24"/>
        </w:rPr>
        <w:tab/>
      </w:r>
      <w:r>
        <w:t>Downlink power allocation</w:t>
      </w:r>
      <w:r>
        <w:tab/>
      </w:r>
      <w:r>
        <w:fldChar w:fldCharType="begin" w:fldLock="1"/>
      </w:r>
      <w:r>
        <w:instrText xml:space="preserve"> PAGEREF _Toc263933041 \h </w:instrText>
      </w:r>
      <w:r>
        <w:fldChar w:fldCharType="separate"/>
      </w:r>
      <w:r>
        <w:t>15</w:t>
      </w:r>
      <w:r>
        <w:fldChar w:fldCharType="end"/>
      </w:r>
    </w:p>
    <w:p w14:paraId="782D2925" w14:textId="77777777" w:rsidR="00660532" w:rsidRDefault="00660532">
      <w:pPr>
        <w:pStyle w:val="30"/>
        <w:rPr>
          <w:rFonts w:eastAsia="MS Mincho"/>
          <w:sz w:val="24"/>
          <w:szCs w:val="24"/>
        </w:rPr>
      </w:pPr>
      <w:r>
        <w:t xml:space="preserve">5.2.1 </w:t>
      </w:r>
      <w:r>
        <w:rPr>
          <w:rFonts w:eastAsia="MS Mincho"/>
          <w:sz w:val="24"/>
          <w:szCs w:val="24"/>
        </w:rPr>
        <w:tab/>
      </w:r>
      <w:r>
        <w:t>eNodeB Relative Narrowband TX Power restrictions</w:t>
      </w:r>
      <w:r>
        <w:tab/>
      </w:r>
      <w:r>
        <w:fldChar w:fldCharType="begin" w:fldLock="1"/>
      </w:r>
      <w:r>
        <w:instrText xml:space="preserve"> PAGEREF _Toc263933042 \h </w:instrText>
      </w:r>
      <w:r>
        <w:fldChar w:fldCharType="separate"/>
      </w:r>
      <w:r>
        <w:t>16</w:t>
      </w:r>
      <w:r>
        <w:fldChar w:fldCharType="end"/>
      </w:r>
    </w:p>
    <w:p w14:paraId="779056DE" w14:textId="77777777" w:rsidR="00660532" w:rsidRDefault="00660532">
      <w:pPr>
        <w:pStyle w:val="10"/>
        <w:rPr>
          <w:rFonts w:eastAsia="MS Mincho"/>
          <w:sz w:val="24"/>
          <w:szCs w:val="24"/>
        </w:rPr>
      </w:pPr>
      <w:r>
        <w:t>6</w:t>
      </w:r>
      <w:r>
        <w:rPr>
          <w:rFonts w:eastAsia="MS Mincho"/>
          <w:sz w:val="24"/>
          <w:szCs w:val="24"/>
        </w:rPr>
        <w:tab/>
      </w:r>
      <w:r>
        <w:t>Random access procedure</w:t>
      </w:r>
      <w:r>
        <w:tab/>
      </w:r>
      <w:r>
        <w:fldChar w:fldCharType="begin" w:fldLock="1"/>
      </w:r>
      <w:r>
        <w:instrText xml:space="preserve"> PAGEREF _Toc263933043 \h </w:instrText>
      </w:r>
      <w:r>
        <w:fldChar w:fldCharType="separate"/>
      </w:r>
      <w:r>
        <w:t>16</w:t>
      </w:r>
      <w:r>
        <w:fldChar w:fldCharType="end"/>
      </w:r>
    </w:p>
    <w:p w14:paraId="7761682C" w14:textId="77777777" w:rsidR="00660532" w:rsidRDefault="00660532">
      <w:pPr>
        <w:pStyle w:val="20"/>
        <w:rPr>
          <w:rFonts w:eastAsia="MS Mincho"/>
          <w:sz w:val="24"/>
          <w:szCs w:val="24"/>
        </w:rPr>
      </w:pPr>
      <w:r>
        <w:t>6.1</w:t>
      </w:r>
      <w:r>
        <w:rPr>
          <w:rFonts w:eastAsia="MS Mincho"/>
          <w:sz w:val="24"/>
          <w:szCs w:val="24"/>
        </w:rPr>
        <w:tab/>
      </w:r>
      <w:r>
        <w:t>Physical non-synchronized random access procedure</w:t>
      </w:r>
      <w:r>
        <w:tab/>
      </w:r>
      <w:r>
        <w:fldChar w:fldCharType="begin" w:fldLock="1"/>
      </w:r>
      <w:r>
        <w:instrText xml:space="preserve"> PAGEREF _Toc263933044 \h </w:instrText>
      </w:r>
      <w:r>
        <w:fldChar w:fldCharType="separate"/>
      </w:r>
      <w:r>
        <w:t>17</w:t>
      </w:r>
      <w:r>
        <w:fldChar w:fldCharType="end"/>
      </w:r>
    </w:p>
    <w:p w14:paraId="6EE664FB" w14:textId="77777777" w:rsidR="00660532" w:rsidRDefault="00660532">
      <w:pPr>
        <w:pStyle w:val="30"/>
        <w:rPr>
          <w:rFonts w:eastAsia="MS Mincho"/>
          <w:sz w:val="24"/>
          <w:szCs w:val="24"/>
        </w:rPr>
      </w:pPr>
      <w:r>
        <w:t>6.1.1</w:t>
      </w:r>
      <w:r>
        <w:rPr>
          <w:rFonts w:eastAsia="MS Mincho"/>
          <w:sz w:val="24"/>
          <w:szCs w:val="24"/>
        </w:rPr>
        <w:tab/>
      </w:r>
      <w:r>
        <w:t>Timing</w:t>
      </w:r>
      <w:r>
        <w:tab/>
      </w:r>
      <w:r>
        <w:fldChar w:fldCharType="begin" w:fldLock="1"/>
      </w:r>
      <w:r>
        <w:instrText xml:space="preserve"> PAGEREF _Toc263933045 \h </w:instrText>
      </w:r>
      <w:r>
        <w:fldChar w:fldCharType="separate"/>
      </w:r>
      <w:r>
        <w:t>17</w:t>
      </w:r>
      <w:r>
        <w:fldChar w:fldCharType="end"/>
      </w:r>
    </w:p>
    <w:p w14:paraId="17BCDAE9" w14:textId="77777777" w:rsidR="00660532" w:rsidRDefault="00660532">
      <w:pPr>
        <w:pStyle w:val="20"/>
        <w:rPr>
          <w:rFonts w:eastAsia="MS Mincho"/>
          <w:sz w:val="24"/>
          <w:szCs w:val="24"/>
        </w:rPr>
      </w:pPr>
      <w:r>
        <w:t>6.2</w:t>
      </w:r>
      <w:r>
        <w:rPr>
          <w:rFonts w:eastAsia="MS Mincho"/>
          <w:sz w:val="24"/>
          <w:szCs w:val="24"/>
        </w:rPr>
        <w:tab/>
      </w:r>
      <w:r>
        <w:t>Random Access Response Grant</w:t>
      </w:r>
      <w:r>
        <w:tab/>
      </w:r>
      <w:r>
        <w:fldChar w:fldCharType="begin" w:fldLock="1"/>
      </w:r>
      <w:r>
        <w:instrText xml:space="preserve"> PAGEREF _Toc263933046 \h </w:instrText>
      </w:r>
      <w:r>
        <w:fldChar w:fldCharType="separate"/>
      </w:r>
      <w:r>
        <w:t>17</w:t>
      </w:r>
      <w:r>
        <w:fldChar w:fldCharType="end"/>
      </w:r>
    </w:p>
    <w:p w14:paraId="4326DB82" w14:textId="77777777" w:rsidR="00660532" w:rsidRDefault="00660532">
      <w:pPr>
        <w:pStyle w:val="10"/>
        <w:rPr>
          <w:rFonts w:eastAsia="MS Mincho"/>
          <w:sz w:val="24"/>
          <w:szCs w:val="24"/>
        </w:rPr>
      </w:pPr>
      <w:r>
        <w:t xml:space="preserve">7 </w:t>
      </w:r>
      <w:r>
        <w:rPr>
          <w:rFonts w:eastAsia="MS Mincho"/>
          <w:sz w:val="24"/>
          <w:szCs w:val="24"/>
        </w:rPr>
        <w:tab/>
      </w:r>
      <w:r>
        <w:t>Physical downlink shared channel related procedures</w:t>
      </w:r>
      <w:r>
        <w:tab/>
      </w:r>
      <w:r>
        <w:fldChar w:fldCharType="begin" w:fldLock="1"/>
      </w:r>
      <w:r>
        <w:instrText xml:space="preserve"> PAGEREF _Toc263933047 \h </w:instrText>
      </w:r>
      <w:r>
        <w:fldChar w:fldCharType="separate"/>
      </w:r>
      <w:r>
        <w:t>19</w:t>
      </w:r>
      <w:r>
        <w:fldChar w:fldCharType="end"/>
      </w:r>
    </w:p>
    <w:p w14:paraId="44BFF347" w14:textId="77777777" w:rsidR="00660532" w:rsidRDefault="00660532">
      <w:pPr>
        <w:pStyle w:val="20"/>
        <w:rPr>
          <w:rFonts w:eastAsia="MS Mincho"/>
          <w:sz w:val="24"/>
          <w:szCs w:val="24"/>
        </w:rPr>
      </w:pPr>
      <w:r>
        <w:t>7.1</w:t>
      </w:r>
      <w:r>
        <w:rPr>
          <w:rFonts w:eastAsia="MS Mincho"/>
          <w:sz w:val="24"/>
          <w:szCs w:val="24"/>
        </w:rPr>
        <w:tab/>
      </w:r>
      <w:r>
        <w:t>UE procedure for receiving the physical downlink shared channel</w:t>
      </w:r>
      <w:r>
        <w:tab/>
      </w:r>
      <w:r>
        <w:fldChar w:fldCharType="begin" w:fldLock="1"/>
      </w:r>
      <w:r>
        <w:instrText xml:space="preserve"> PAGEREF _Toc263933048 \h </w:instrText>
      </w:r>
      <w:r>
        <w:fldChar w:fldCharType="separate"/>
      </w:r>
      <w:r>
        <w:t>19</w:t>
      </w:r>
      <w:r>
        <w:fldChar w:fldCharType="end"/>
      </w:r>
    </w:p>
    <w:p w14:paraId="12E4B799" w14:textId="77777777" w:rsidR="00660532" w:rsidRDefault="00660532">
      <w:pPr>
        <w:pStyle w:val="30"/>
        <w:rPr>
          <w:rFonts w:eastAsia="MS Mincho"/>
          <w:sz w:val="24"/>
          <w:szCs w:val="24"/>
        </w:rPr>
      </w:pPr>
      <w:r>
        <w:t xml:space="preserve">7.1.1  </w:t>
      </w:r>
      <w:r>
        <w:rPr>
          <w:rFonts w:eastAsia="MS Mincho"/>
          <w:sz w:val="24"/>
          <w:szCs w:val="24"/>
        </w:rPr>
        <w:tab/>
      </w:r>
      <w:r>
        <w:t>Single-antenna port scheme</w:t>
      </w:r>
      <w:r>
        <w:tab/>
      </w:r>
      <w:r>
        <w:fldChar w:fldCharType="begin" w:fldLock="1"/>
      </w:r>
      <w:r>
        <w:instrText xml:space="preserve"> PAGEREF _Toc263933049 \h </w:instrText>
      </w:r>
      <w:r>
        <w:fldChar w:fldCharType="separate"/>
      </w:r>
      <w:r>
        <w:t>22</w:t>
      </w:r>
      <w:r>
        <w:fldChar w:fldCharType="end"/>
      </w:r>
    </w:p>
    <w:p w14:paraId="6B642306" w14:textId="77777777" w:rsidR="00660532" w:rsidRDefault="00660532">
      <w:pPr>
        <w:pStyle w:val="30"/>
        <w:rPr>
          <w:rFonts w:eastAsia="MS Mincho"/>
          <w:sz w:val="24"/>
          <w:szCs w:val="24"/>
        </w:rPr>
      </w:pPr>
      <w:r>
        <w:t>7.1.2</w:t>
      </w:r>
      <w:r>
        <w:rPr>
          <w:rFonts w:eastAsia="MS Mincho"/>
          <w:sz w:val="24"/>
          <w:szCs w:val="24"/>
        </w:rPr>
        <w:tab/>
      </w:r>
      <w:r>
        <w:t xml:space="preserve"> Transmit diversity scheme</w:t>
      </w:r>
      <w:r>
        <w:tab/>
      </w:r>
      <w:r>
        <w:fldChar w:fldCharType="begin" w:fldLock="1"/>
      </w:r>
      <w:r>
        <w:instrText xml:space="preserve"> PAGEREF _Toc263933050 \h </w:instrText>
      </w:r>
      <w:r>
        <w:fldChar w:fldCharType="separate"/>
      </w:r>
      <w:r>
        <w:t>23</w:t>
      </w:r>
      <w:r>
        <w:fldChar w:fldCharType="end"/>
      </w:r>
    </w:p>
    <w:p w14:paraId="7BA09117" w14:textId="77777777" w:rsidR="00660532" w:rsidRDefault="00660532">
      <w:pPr>
        <w:pStyle w:val="30"/>
        <w:rPr>
          <w:rFonts w:eastAsia="MS Mincho"/>
          <w:sz w:val="24"/>
          <w:szCs w:val="24"/>
        </w:rPr>
      </w:pPr>
      <w:r>
        <w:t>7.1.3</w:t>
      </w:r>
      <w:r>
        <w:rPr>
          <w:rFonts w:eastAsia="MS Mincho"/>
          <w:sz w:val="24"/>
          <w:szCs w:val="24"/>
        </w:rPr>
        <w:tab/>
      </w:r>
      <w:r>
        <w:t xml:space="preserve"> Large delay CDD scheme</w:t>
      </w:r>
      <w:r>
        <w:tab/>
      </w:r>
      <w:r>
        <w:fldChar w:fldCharType="begin" w:fldLock="1"/>
      </w:r>
      <w:r>
        <w:instrText xml:space="preserve"> PAGEREF _Toc263933051 \h </w:instrText>
      </w:r>
      <w:r>
        <w:fldChar w:fldCharType="separate"/>
      </w:r>
      <w:r>
        <w:t>23</w:t>
      </w:r>
      <w:r>
        <w:fldChar w:fldCharType="end"/>
      </w:r>
    </w:p>
    <w:p w14:paraId="59EB1F8E" w14:textId="77777777" w:rsidR="00660532" w:rsidRDefault="00660532">
      <w:pPr>
        <w:pStyle w:val="30"/>
        <w:rPr>
          <w:rFonts w:eastAsia="MS Mincho"/>
          <w:sz w:val="24"/>
          <w:szCs w:val="24"/>
        </w:rPr>
      </w:pPr>
      <w:r>
        <w:t>7.1.4</w:t>
      </w:r>
      <w:r>
        <w:rPr>
          <w:rFonts w:eastAsia="MS Mincho"/>
          <w:sz w:val="24"/>
          <w:szCs w:val="24"/>
        </w:rPr>
        <w:tab/>
      </w:r>
      <w:r>
        <w:t xml:space="preserve"> Closed-loop spatial multiplexing scheme</w:t>
      </w:r>
      <w:r>
        <w:tab/>
      </w:r>
      <w:r>
        <w:fldChar w:fldCharType="begin" w:fldLock="1"/>
      </w:r>
      <w:r>
        <w:instrText xml:space="preserve"> PAGEREF _Toc263933052 \h </w:instrText>
      </w:r>
      <w:r>
        <w:fldChar w:fldCharType="separate"/>
      </w:r>
      <w:r>
        <w:t>23</w:t>
      </w:r>
      <w:r>
        <w:fldChar w:fldCharType="end"/>
      </w:r>
    </w:p>
    <w:p w14:paraId="2C2682B3" w14:textId="77777777" w:rsidR="00660532" w:rsidRDefault="00660532">
      <w:pPr>
        <w:pStyle w:val="30"/>
        <w:rPr>
          <w:rFonts w:eastAsia="MS Mincho"/>
          <w:sz w:val="24"/>
          <w:szCs w:val="24"/>
        </w:rPr>
      </w:pPr>
      <w:r>
        <w:t>7.1.5</w:t>
      </w:r>
      <w:r>
        <w:rPr>
          <w:rFonts w:eastAsia="MS Mincho"/>
          <w:sz w:val="24"/>
          <w:szCs w:val="24"/>
        </w:rPr>
        <w:tab/>
      </w:r>
      <w:r>
        <w:t xml:space="preserve"> Multi-user MIMO scheme</w:t>
      </w:r>
      <w:r>
        <w:tab/>
      </w:r>
      <w:r>
        <w:fldChar w:fldCharType="begin" w:fldLock="1"/>
      </w:r>
      <w:r>
        <w:instrText xml:space="preserve"> PAGEREF _Toc263933053 \h </w:instrText>
      </w:r>
      <w:r>
        <w:fldChar w:fldCharType="separate"/>
      </w:r>
      <w:r>
        <w:t>23</w:t>
      </w:r>
      <w:r>
        <w:fldChar w:fldCharType="end"/>
      </w:r>
    </w:p>
    <w:p w14:paraId="5C70C705" w14:textId="77777777" w:rsidR="00660532" w:rsidRDefault="00660532">
      <w:pPr>
        <w:pStyle w:val="30"/>
        <w:rPr>
          <w:rFonts w:eastAsia="MS Mincho"/>
          <w:sz w:val="24"/>
          <w:szCs w:val="24"/>
        </w:rPr>
      </w:pPr>
      <w:r>
        <w:t>7.1.5A</w:t>
      </w:r>
      <w:r>
        <w:rPr>
          <w:rFonts w:eastAsia="MS Mincho"/>
          <w:sz w:val="24"/>
          <w:szCs w:val="24"/>
        </w:rPr>
        <w:tab/>
      </w:r>
      <w:r>
        <w:t xml:space="preserve"> Dual layer scheme</w:t>
      </w:r>
      <w:r>
        <w:tab/>
      </w:r>
      <w:r>
        <w:fldChar w:fldCharType="begin" w:fldLock="1"/>
      </w:r>
      <w:r>
        <w:instrText xml:space="preserve"> PAGEREF _Toc263933054 \h </w:instrText>
      </w:r>
      <w:r>
        <w:fldChar w:fldCharType="separate"/>
      </w:r>
      <w:r>
        <w:t>23</w:t>
      </w:r>
      <w:r>
        <w:fldChar w:fldCharType="end"/>
      </w:r>
    </w:p>
    <w:p w14:paraId="6D8FFB48" w14:textId="77777777" w:rsidR="00660532" w:rsidRDefault="00660532">
      <w:pPr>
        <w:pStyle w:val="30"/>
        <w:rPr>
          <w:rFonts w:eastAsia="MS Mincho"/>
          <w:sz w:val="24"/>
          <w:szCs w:val="24"/>
        </w:rPr>
      </w:pPr>
      <w:r>
        <w:t>7.1.6</w:t>
      </w:r>
      <w:r>
        <w:rPr>
          <w:rFonts w:eastAsia="MS Mincho"/>
          <w:sz w:val="24"/>
          <w:szCs w:val="24"/>
        </w:rPr>
        <w:tab/>
      </w:r>
      <w:r>
        <w:t xml:space="preserve"> Resource allocation</w:t>
      </w:r>
      <w:r>
        <w:tab/>
      </w:r>
      <w:r>
        <w:fldChar w:fldCharType="begin" w:fldLock="1"/>
      </w:r>
      <w:r>
        <w:instrText xml:space="preserve"> PAGEREF _Toc263933055 \h </w:instrText>
      </w:r>
      <w:r>
        <w:fldChar w:fldCharType="separate"/>
      </w:r>
      <w:r>
        <w:t>23</w:t>
      </w:r>
      <w:r>
        <w:fldChar w:fldCharType="end"/>
      </w:r>
    </w:p>
    <w:p w14:paraId="47A7EBA6" w14:textId="77777777" w:rsidR="00660532" w:rsidRDefault="00660532">
      <w:pPr>
        <w:pStyle w:val="40"/>
        <w:rPr>
          <w:rFonts w:eastAsia="MS Mincho"/>
          <w:sz w:val="24"/>
          <w:szCs w:val="24"/>
        </w:rPr>
      </w:pPr>
      <w:r>
        <w:t>7.1.6.1</w:t>
      </w:r>
      <w:r>
        <w:rPr>
          <w:rFonts w:eastAsia="MS Mincho"/>
          <w:sz w:val="24"/>
          <w:szCs w:val="24"/>
        </w:rPr>
        <w:tab/>
      </w:r>
      <w:r>
        <w:t>Resource allocation type 0</w:t>
      </w:r>
      <w:r>
        <w:tab/>
      </w:r>
      <w:r>
        <w:fldChar w:fldCharType="begin" w:fldLock="1"/>
      </w:r>
      <w:r>
        <w:instrText xml:space="preserve"> PAGEREF _Toc263933056 \h </w:instrText>
      </w:r>
      <w:r>
        <w:fldChar w:fldCharType="separate"/>
      </w:r>
      <w:r>
        <w:t>23</w:t>
      </w:r>
      <w:r>
        <w:fldChar w:fldCharType="end"/>
      </w:r>
    </w:p>
    <w:p w14:paraId="100807C3" w14:textId="77777777" w:rsidR="00660532" w:rsidRDefault="00660532">
      <w:pPr>
        <w:pStyle w:val="40"/>
        <w:rPr>
          <w:rFonts w:eastAsia="MS Mincho"/>
          <w:sz w:val="24"/>
          <w:szCs w:val="24"/>
        </w:rPr>
      </w:pPr>
      <w:r>
        <w:t>7.1.6.2</w:t>
      </w:r>
      <w:r>
        <w:rPr>
          <w:rFonts w:eastAsia="MS Mincho"/>
          <w:sz w:val="24"/>
          <w:szCs w:val="24"/>
        </w:rPr>
        <w:tab/>
      </w:r>
      <w:r>
        <w:t>Resource allocation type 1</w:t>
      </w:r>
      <w:r>
        <w:tab/>
      </w:r>
      <w:r>
        <w:fldChar w:fldCharType="begin" w:fldLock="1"/>
      </w:r>
      <w:r>
        <w:instrText xml:space="preserve"> PAGEREF _Toc263933057 \h </w:instrText>
      </w:r>
      <w:r>
        <w:fldChar w:fldCharType="separate"/>
      </w:r>
      <w:r>
        <w:t>24</w:t>
      </w:r>
      <w:r>
        <w:fldChar w:fldCharType="end"/>
      </w:r>
    </w:p>
    <w:p w14:paraId="1F1E901F" w14:textId="77777777" w:rsidR="00660532" w:rsidRDefault="00660532">
      <w:pPr>
        <w:pStyle w:val="40"/>
        <w:rPr>
          <w:rFonts w:eastAsia="MS Mincho"/>
          <w:sz w:val="24"/>
          <w:szCs w:val="24"/>
        </w:rPr>
      </w:pPr>
      <w:r>
        <w:t>7.1.6.3</w:t>
      </w:r>
      <w:r>
        <w:rPr>
          <w:rFonts w:eastAsia="MS Mincho"/>
          <w:sz w:val="24"/>
          <w:szCs w:val="24"/>
        </w:rPr>
        <w:tab/>
      </w:r>
      <w:r>
        <w:t>Resource allocation type 2</w:t>
      </w:r>
      <w:r>
        <w:tab/>
      </w:r>
      <w:r>
        <w:fldChar w:fldCharType="begin" w:fldLock="1"/>
      </w:r>
      <w:r>
        <w:instrText xml:space="preserve"> PAGEREF _Toc263933058 \h </w:instrText>
      </w:r>
      <w:r>
        <w:fldChar w:fldCharType="separate"/>
      </w:r>
      <w:r>
        <w:t>25</w:t>
      </w:r>
      <w:r>
        <w:fldChar w:fldCharType="end"/>
      </w:r>
    </w:p>
    <w:p w14:paraId="728BA54A" w14:textId="77777777" w:rsidR="00660532" w:rsidRDefault="00660532">
      <w:pPr>
        <w:pStyle w:val="30"/>
        <w:rPr>
          <w:rFonts w:eastAsia="MS Mincho"/>
          <w:sz w:val="24"/>
          <w:szCs w:val="24"/>
        </w:rPr>
      </w:pPr>
      <w:r>
        <w:t>7.1.7</w:t>
      </w:r>
      <w:r>
        <w:rPr>
          <w:rFonts w:eastAsia="MS Mincho"/>
          <w:sz w:val="24"/>
          <w:szCs w:val="24"/>
        </w:rPr>
        <w:tab/>
      </w:r>
      <w:r>
        <w:t xml:space="preserve"> Modulation order and transport block size determination</w:t>
      </w:r>
      <w:r>
        <w:tab/>
      </w:r>
      <w:r>
        <w:fldChar w:fldCharType="begin" w:fldLock="1"/>
      </w:r>
      <w:r>
        <w:instrText xml:space="preserve"> PAGEREF _Toc263933059 \h </w:instrText>
      </w:r>
      <w:r>
        <w:fldChar w:fldCharType="separate"/>
      </w:r>
      <w:r>
        <w:t>26</w:t>
      </w:r>
      <w:r>
        <w:fldChar w:fldCharType="end"/>
      </w:r>
    </w:p>
    <w:p w14:paraId="7250F247" w14:textId="77777777" w:rsidR="00660532" w:rsidRDefault="00660532">
      <w:pPr>
        <w:pStyle w:val="40"/>
        <w:rPr>
          <w:rFonts w:eastAsia="MS Mincho"/>
          <w:sz w:val="24"/>
          <w:szCs w:val="24"/>
        </w:rPr>
      </w:pPr>
      <w:r>
        <w:t>7.1.7.1</w:t>
      </w:r>
      <w:r>
        <w:rPr>
          <w:rFonts w:eastAsia="MS Mincho"/>
          <w:sz w:val="24"/>
          <w:szCs w:val="24"/>
        </w:rPr>
        <w:tab/>
      </w:r>
      <w:r>
        <w:t>Modulation order determination</w:t>
      </w:r>
      <w:r>
        <w:tab/>
      </w:r>
      <w:r>
        <w:fldChar w:fldCharType="begin" w:fldLock="1"/>
      </w:r>
      <w:r>
        <w:instrText xml:space="preserve"> PAGEREF _Toc263933060 \h </w:instrText>
      </w:r>
      <w:r>
        <w:fldChar w:fldCharType="separate"/>
      </w:r>
      <w:r>
        <w:t>27</w:t>
      </w:r>
      <w:r>
        <w:fldChar w:fldCharType="end"/>
      </w:r>
    </w:p>
    <w:p w14:paraId="266B8B4D" w14:textId="77777777" w:rsidR="00660532" w:rsidRDefault="00660532">
      <w:pPr>
        <w:pStyle w:val="40"/>
        <w:rPr>
          <w:rFonts w:eastAsia="MS Mincho"/>
          <w:sz w:val="24"/>
          <w:szCs w:val="24"/>
        </w:rPr>
      </w:pPr>
      <w:r>
        <w:t>7.1.7.2</w:t>
      </w:r>
      <w:r>
        <w:rPr>
          <w:rFonts w:eastAsia="MS Mincho"/>
          <w:sz w:val="24"/>
          <w:szCs w:val="24"/>
        </w:rPr>
        <w:tab/>
      </w:r>
      <w:r>
        <w:t>Transport block size determination</w:t>
      </w:r>
      <w:r>
        <w:tab/>
      </w:r>
      <w:r>
        <w:fldChar w:fldCharType="begin" w:fldLock="1"/>
      </w:r>
      <w:r>
        <w:instrText xml:space="preserve"> PAGEREF _Toc263933061 \h </w:instrText>
      </w:r>
      <w:r>
        <w:fldChar w:fldCharType="separate"/>
      </w:r>
      <w:r>
        <w:t>27</w:t>
      </w:r>
      <w:r>
        <w:fldChar w:fldCharType="end"/>
      </w:r>
    </w:p>
    <w:p w14:paraId="06CBC60B" w14:textId="77777777" w:rsidR="00660532" w:rsidRDefault="00660532">
      <w:pPr>
        <w:pStyle w:val="40"/>
        <w:rPr>
          <w:rFonts w:eastAsia="MS Mincho"/>
          <w:sz w:val="24"/>
          <w:szCs w:val="24"/>
        </w:rPr>
      </w:pPr>
      <w:r>
        <w:t>7.1.7.2.1</w:t>
      </w:r>
      <w:r>
        <w:rPr>
          <w:rFonts w:eastAsia="MS Mincho"/>
          <w:sz w:val="24"/>
          <w:szCs w:val="24"/>
        </w:rPr>
        <w:tab/>
      </w:r>
      <w:r w:rsidRPr="00215B3C">
        <w:rPr>
          <w:rFonts w:cs="Arial"/>
          <w:lang w:eastAsia="ko-KR"/>
        </w:rPr>
        <w:t>Transport blocks not mapped to two-layer spatial multiplexing</w:t>
      </w:r>
      <w:r>
        <w:tab/>
      </w:r>
      <w:r>
        <w:fldChar w:fldCharType="begin" w:fldLock="1"/>
      </w:r>
      <w:r>
        <w:instrText xml:space="preserve"> PAGEREF _Toc263933062 \h </w:instrText>
      </w:r>
      <w:r>
        <w:fldChar w:fldCharType="separate"/>
      </w:r>
      <w:r>
        <w:t>28</w:t>
      </w:r>
      <w:r>
        <w:fldChar w:fldCharType="end"/>
      </w:r>
    </w:p>
    <w:p w14:paraId="527948E5" w14:textId="77777777" w:rsidR="00660532" w:rsidRDefault="00660532">
      <w:pPr>
        <w:pStyle w:val="40"/>
        <w:rPr>
          <w:rFonts w:eastAsia="MS Mincho"/>
          <w:sz w:val="24"/>
          <w:szCs w:val="24"/>
        </w:rPr>
      </w:pPr>
      <w:r>
        <w:t>7.1.7.2.2</w:t>
      </w:r>
      <w:r>
        <w:rPr>
          <w:rFonts w:eastAsia="MS Mincho"/>
          <w:sz w:val="24"/>
          <w:szCs w:val="24"/>
        </w:rPr>
        <w:tab/>
      </w:r>
      <w:r w:rsidRPr="00215B3C">
        <w:rPr>
          <w:rFonts w:cs="Arial"/>
          <w:lang w:eastAsia="ko-KR"/>
        </w:rPr>
        <w:t>Transport blocks mapped to two-layer spatial multiplexing</w:t>
      </w:r>
      <w:r>
        <w:tab/>
      </w:r>
      <w:r>
        <w:fldChar w:fldCharType="begin" w:fldLock="1"/>
      </w:r>
      <w:r>
        <w:instrText xml:space="preserve"> PAGEREF _Toc263933063 \h </w:instrText>
      </w:r>
      <w:r>
        <w:fldChar w:fldCharType="separate"/>
      </w:r>
      <w:r>
        <w:t>34</w:t>
      </w:r>
      <w:r>
        <w:fldChar w:fldCharType="end"/>
      </w:r>
    </w:p>
    <w:p w14:paraId="11EE5C2D" w14:textId="77777777" w:rsidR="00660532" w:rsidRDefault="00660532">
      <w:pPr>
        <w:pStyle w:val="40"/>
        <w:rPr>
          <w:rFonts w:eastAsia="MS Mincho"/>
          <w:sz w:val="24"/>
          <w:szCs w:val="24"/>
        </w:rPr>
      </w:pPr>
      <w:r>
        <w:t>7.1.7.2.3</w:t>
      </w:r>
      <w:r>
        <w:rPr>
          <w:rFonts w:eastAsia="MS Mincho"/>
          <w:sz w:val="24"/>
          <w:szCs w:val="24"/>
        </w:rPr>
        <w:tab/>
      </w:r>
      <w:r w:rsidRPr="00215B3C">
        <w:rPr>
          <w:rFonts w:cs="Arial"/>
          <w:lang w:eastAsia="ko-KR"/>
        </w:rPr>
        <w:t>Transport blocks mapped for DCI Format 1C</w:t>
      </w:r>
      <w:r>
        <w:tab/>
      </w:r>
      <w:r>
        <w:fldChar w:fldCharType="begin" w:fldLock="1"/>
      </w:r>
      <w:r>
        <w:instrText xml:space="preserve"> PAGEREF _Toc263933064 \h </w:instrText>
      </w:r>
      <w:r>
        <w:fldChar w:fldCharType="separate"/>
      </w:r>
      <w:r>
        <w:t>34</w:t>
      </w:r>
      <w:r>
        <w:fldChar w:fldCharType="end"/>
      </w:r>
    </w:p>
    <w:p w14:paraId="0052DBCE" w14:textId="77777777" w:rsidR="00660532" w:rsidRDefault="00660532">
      <w:pPr>
        <w:pStyle w:val="40"/>
        <w:rPr>
          <w:rFonts w:eastAsia="MS Mincho"/>
          <w:sz w:val="24"/>
          <w:szCs w:val="24"/>
        </w:rPr>
      </w:pPr>
      <w:r>
        <w:t>7.1.7.3</w:t>
      </w:r>
      <w:r>
        <w:rPr>
          <w:rFonts w:eastAsia="MS Mincho"/>
          <w:sz w:val="24"/>
          <w:szCs w:val="24"/>
        </w:rPr>
        <w:tab/>
      </w:r>
      <w:r>
        <w:t>Redundancy Version determination for Format 1C</w:t>
      </w:r>
      <w:r>
        <w:tab/>
      </w:r>
      <w:r>
        <w:fldChar w:fldCharType="begin" w:fldLock="1"/>
      </w:r>
      <w:r>
        <w:instrText xml:space="preserve"> PAGEREF _Toc263933065 \h </w:instrText>
      </w:r>
      <w:r>
        <w:fldChar w:fldCharType="separate"/>
      </w:r>
      <w:r>
        <w:t>35</w:t>
      </w:r>
      <w:r>
        <w:fldChar w:fldCharType="end"/>
      </w:r>
    </w:p>
    <w:p w14:paraId="05C71CD2" w14:textId="77777777" w:rsidR="00660532" w:rsidRDefault="00660532">
      <w:pPr>
        <w:pStyle w:val="20"/>
        <w:rPr>
          <w:rFonts w:eastAsia="MS Mincho"/>
          <w:sz w:val="24"/>
          <w:szCs w:val="24"/>
        </w:rPr>
      </w:pPr>
      <w:r>
        <w:t>7.2</w:t>
      </w:r>
      <w:r>
        <w:rPr>
          <w:rFonts w:eastAsia="MS Mincho"/>
          <w:sz w:val="24"/>
          <w:szCs w:val="24"/>
        </w:rPr>
        <w:tab/>
      </w:r>
      <w:r>
        <w:t>UE procedure for reporting channel quality indication (CQI), precoding matrix indicator (PMI) and rank indication (RI)</w:t>
      </w:r>
      <w:r>
        <w:tab/>
      </w:r>
      <w:r>
        <w:fldChar w:fldCharType="begin" w:fldLock="1"/>
      </w:r>
      <w:r>
        <w:instrText xml:space="preserve"> PAGEREF _Toc263933066 \h </w:instrText>
      </w:r>
      <w:r>
        <w:fldChar w:fldCharType="separate"/>
      </w:r>
      <w:r>
        <w:t>35</w:t>
      </w:r>
      <w:r>
        <w:fldChar w:fldCharType="end"/>
      </w:r>
    </w:p>
    <w:p w14:paraId="42A9537F" w14:textId="77777777" w:rsidR="00660532" w:rsidRDefault="00660532">
      <w:pPr>
        <w:pStyle w:val="30"/>
        <w:rPr>
          <w:rFonts w:eastAsia="MS Mincho"/>
          <w:sz w:val="24"/>
          <w:szCs w:val="24"/>
        </w:rPr>
      </w:pPr>
      <w:r>
        <w:t>7.2.1</w:t>
      </w:r>
      <w:r>
        <w:rPr>
          <w:rFonts w:eastAsia="MS Mincho"/>
          <w:sz w:val="24"/>
          <w:szCs w:val="24"/>
        </w:rPr>
        <w:tab/>
      </w:r>
      <w:r>
        <w:t>Aperiodic CQI/PMI/RI Reporting using PUSCH</w:t>
      </w:r>
      <w:r>
        <w:tab/>
      </w:r>
      <w:r>
        <w:fldChar w:fldCharType="begin" w:fldLock="1"/>
      </w:r>
      <w:r>
        <w:instrText xml:space="preserve"> PAGEREF _Toc263933067 \h </w:instrText>
      </w:r>
      <w:r>
        <w:fldChar w:fldCharType="separate"/>
      </w:r>
      <w:r>
        <w:t>38</w:t>
      </w:r>
      <w:r>
        <w:fldChar w:fldCharType="end"/>
      </w:r>
    </w:p>
    <w:p w14:paraId="74F5019E" w14:textId="77777777" w:rsidR="00660532" w:rsidRDefault="00660532">
      <w:pPr>
        <w:pStyle w:val="30"/>
        <w:rPr>
          <w:rFonts w:eastAsia="MS Mincho"/>
          <w:sz w:val="24"/>
          <w:szCs w:val="24"/>
        </w:rPr>
      </w:pPr>
      <w:r w:rsidRPr="00660532">
        <w:t>7.2.2</w:t>
      </w:r>
      <w:r w:rsidRPr="00660532">
        <w:rPr>
          <w:rFonts w:eastAsia="MS Mincho"/>
          <w:sz w:val="24"/>
          <w:szCs w:val="24"/>
        </w:rPr>
        <w:tab/>
      </w:r>
      <w:r w:rsidRPr="00215B3C">
        <w:rPr>
          <w:lang w:val="en-US"/>
        </w:rPr>
        <w:t>Periodic CQI/PMI/RI Reporting using PUCCH</w:t>
      </w:r>
      <w:r>
        <w:tab/>
      </w:r>
      <w:r>
        <w:fldChar w:fldCharType="begin" w:fldLock="1"/>
      </w:r>
      <w:r>
        <w:instrText xml:space="preserve"> PAGEREF _Toc263933068 \h </w:instrText>
      </w:r>
      <w:r>
        <w:fldChar w:fldCharType="separate"/>
      </w:r>
      <w:r>
        <w:t>42</w:t>
      </w:r>
      <w:r>
        <w:fldChar w:fldCharType="end"/>
      </w:r>
    </w:p>
    <w:p w14:paraId="764BF338" w14:textId="77777777" w:rsidR="00660532" w:rsidRDefault="00660532">
      <w:pPr>
        <w:pStyle w:val="30"/>
        <w:rPr>
          <w:rFonts w:eastAsia="MS Mincho"/>
          <w:sz w:val="24"/>
          <w:szCs w:val="24"/>
        </w:rPr>
      </w:pPr>
      <w:r w:rsidRPr="00660532">
        <w:t>7.2.3</w:t>
      </w:r>
      <w:r w:rsidRPr="00660532">
        <w:rPr>
          <w:rFonts w:eastAsia="MS Mincho"/>
          <w:sz w:val="24"/>
          <w:szCs w:val="24"/>
        </w:rPr>
        <w:tab/>
      </w:r>
      <w:r w:rsidRPr="00215B3C">
        <w:rPr>
          <w:lang w:val="en-US"/>
        </w:rPr>
        <w:t>Channel quality indicator (CQI) definition</w:t>
      </w:r>
      <w:r>
        <w:tab/>
      </w:r>
      <w:r>
        <w:fldChar w:fldCharType="begin" w:fldLock="1"/>
      </w:r>
      <w:r>
        <w:instrText xml:space="preserve"> PAGEREF _Toc263933069 \h </w:instrText>
      </w:r>
      <w:r>
        <w:fldChar w:fldCharType="separate"/>
      </w:r>
      <w:r>
        <w:t>48</w:t>
      </w:r>
      <w:r>
        <w:fldChar w:fldCharType="end"/>
      </w:r>
    </w:p>
    <w:p w14:paraId="5ABEB00A" w14:textId="77777777" w:rsidR="00660532" w:rsidRDefault="00660532">
      <w:pPr>
        <w:pStyle w:val="30"/>
        <w:rPr>
          <w:rFonts w:eastAsia="MS Mincho"/>
          <w:sz w:val="24"/>
          <w:szCs w:val="24"/>
        </w:rPr>
      </w:pPr>
      <w:r>
        <w:t>7.2.4</w:t>
      </w:r>
      <w:r>
        <w:rPr>
          <w:rFonts w:eastAsia="MS Mincho"/>
          <w:sz w:val="24"/>
          <w:szCs w:val="24"/>
        </w:rPr>
        <w:tab/>
      </w:r>
      <w:r>
        <w:t>Precoding Matrix Indicator (PMI) definition</w:t>
      </w:r>
      <w:r>
        <w:tab/>
      </w:r>
      <w:r>
        <w:fldChar w:fldCharType="begin" w:fldLock="1"/>
      </w:r>
      <w:r>
        <w:instrText xml:space="preserve"> PAGEREF _Toc263933070 \h </w:instrText>
      </w:r>
      <w:r>
        <w:fldChar w:fldCharType="separate"/>
      </w:r>
      <w:r>
        <w:t>50</w:t>
      </w:r>
      <w:r>
        <w:fldChar w:fldCharType="end"/>
      </w:r>
    </w:p>
    <w:p w14:paraId="607463D8" w14:textId="77777777" w:rsidR="00660532" w:rsidRDefault="00660532">
      <w:pPr>
        <w:pStyle w:val="20"/>
        <w:rPr>
          <w:rFonts w:eastAsia="MS Mincho"/>
          <w:sz w:val="24"/>
          <w:szCs w:val="24"/>
        </w:rPr>
      </w:pPr>
      <w:r>
        <w:t>7.3</w:t>
      </w:r>
      <w:r>
        <w:rPr>
          <w:rFonts w:eastAsia="MS Mincho"/>
          <w:sz w:val="24"/>
          <w:szCs w:val="24"/>
        </w:rPr>
        <w:tab/>
      </w:r>
      <w:r>
        <w:t>UE procedure for reporting ACK/NACK</w:t>
      </w:r>
      <w:r>
        <w:tab/>
      </w:r>
      <w:r>
        <w:fldChar w:fldCharType="begin" w:fldLock="1"/>
      </w:r>
      <w:r>
        <w:instrText xml:space="preserve"> PAGEREF _Toc263933071 \h </w:instrText>
      </w:r>
      <w:r>
        <w:fldChar w:fldCharType="separate"/>
      </w:r>
      <w:r>
        <w:t>51</w:t>
      </w:r>
      <w:r>
        <w:fldChar w:fldCharType="end"/>
      </w:r>
    </w:p>
    <w:p w14:paraId="6C274B1B" w14:textId="77777777" w:rsidR="00660532" w:rsidRDefault="00660532">
      <w:pPr>
        <w:pStyle w:val="10"/>
        <w:rPr>
          <w:rFonts w:eastAsia="MS Mincho"/>
          <w:sz w:val="24"/>
          <w:szCs w:val="24"/>
        </w:rPr>
      </w:pPr>
      <w:r>
        <w:lastRenderedPageBreak/>
        <w:t>8</w:t>
      </w:r>
      <w:r>
        <w:rPr>
          <w:rFonts w:eastAsia="MS Mincho"/>
          <w:sz w:val="24"/>
          <w:szCs w:val="24"/>
        </w:rPr>
        <w:tab/>
      </w:r>
      <w:r>
        <w:t>Physical uplink shared channel related procedures</w:t>
      </w:r>
      <w:r>
        <w:tab/>
      </w:r>
      <w:r>
        <w:fldChar w:fldCharType="begin" w:fldLock="1"/>
      </w:r>
      <w:r>
        <w:instrText xml:space="preserve"> PAGEREF _Toc263933072 \h </w:instrText>
      </w:r>
      <w:r>
        <w:fldChar w:fldCharType="separate"/>
      </w:r>
      <w:r>
        <w:t>54</w:t>
      </w:r>
      <w:r>
        <w:fldChar w:fldCharType="end"/>
      </w:r>
    </w:p>
    <w:p w14:paraId="3A792B64" w14:textId="77777777" w:rsidR="00660532" w:rsidRDefault="00660532">
      <w:pPr>
        <w:pStyle w:val="20"/>
        <w:rPr>
          <w:rFonts w:eastAsia="MS Mincho"/>
          <w:sz w:val="24"/>
          <w:szCs w:val="24"/>
        </w:rPr>
      </w:pPr>
      <w:r>
        <w:t>8.1</w:t>
      </w:r>
      <w:r>
        <w:rPr>
          <w:rFonts w:eastAsia="MS Mincho"/>
          <w:sz w:val="24"/>
          <w:szCs w:val="24"/>
        </w:rPr>
        <w:tab/>
      </w:r>
      <w:r>
        <w:t>Resource Allocation for PDCCH DCI Format 0</w:t>
      </w:r>
      <w:r>
        <w:tab/>
      </w:r>
      <w:r>
        <w:fldChar w:fldCharType="begin" w:fldLock="1"/>
      </w:r>
      <w:r>
        <w:instrText xml:space="preserve"> PAGEREF _Toc263933073 \h </w:instrText>
      </w:r>
      <w:r>
        <w:fldChar w:fldCharType="separate"/>
      </w:r>
      <w:r>
        <w:t>57</w:t>
      </w:r>
      <w:r>
        <w:fldChar w:fldCharType="end"/>
      </w:r>
    </w:p>
    <w:p w14:paraId="55827A69" w14:textId="77777777" w:rsidR="00660532" w:rsidRDefault="00660532">
      <w:pPr>
        <w:pStyle w:val="20"/>
        <w:rPr>
          <w:rFonts w:eastAsia="MS Mincho"/>
          <w:sz w:val="24"/>
          <w:szCs w:val="24"/>
        </w:rPr>
      </w:pPr>
      <w:r>
        <w:t>8.2</w:t>
      </w:r>
      <w:r>
        <w:rPr>
          <w:rFonts w:eastAsia="MS Mincho"/>
          <w:sz w:val="24"/>
          <w:szCs w:val="24"/>
        </w:rPr>
        <w:tab/>
      </w:r>
      <w:r>
        <w:t>UE sounding procedure</w:t>
      </w:r>
      <w:r>
        <w:tab/>
      </w:r>
      <w:r>
        <w:fldChar w:fldCharType="begin" w:fldLock="1"/>
      </w:r>
      <w:r>
        <w:instrText xml:space="preserve"> PAGEREF _Toc263933074 \h </w:instrText>
      </w:r>
      <w:r>
        <w:fldChar w:fldCharType="separate"/>
      </w:r>
      <w:r>
        <w:t>57</w:t>
      </w:r>
      <w:r>
        <w:fldChar w:fldCharType="end"/>
      </w:r>
    </w:p>
    <w:p w14:paraId="099EFB3E" w14:textId="77777777" w:rsidR="00660532" w:rsidRDefault="00660532">
      <w:pPr>
        <w:pStyle w:val="20"/>
        <w:rPr>
          <w:rFonts w:eastAsia="MS Mincho"/>
          <w:sz w:val="24"/>
          <w:szCs w:val="24"/>
        </w:rPr>
      </w:pPr>
      <w:r>
        <w:t>8.3</w:t>
      </w:r>
      <w:r>
        <w:rPr>
          <w:rFonts w:eastAsia="MS Mincho"/>
          <w:sz w:val="24"/>
          <w:szCs w:val="24"/>
        </w:rPr>
        <w:tab/>
      </w:r>
      <w:r>
        <w:t>UE ACK/NACK procedure</w:t>
      </w:r>
      <w:r>
        <w:tab/>
      </w:r>
      <w:r>
        <w:fldChar w:fldCharType="begin" w:fldLock="1"/>
      </w:r>
      <w:r>
        <w:instrText xml:space="preserve"> PAGEREF _Toc263933075 \h </w:instrText>
      </w:r>
      <w:r>
        <w:fldChar w:fldCharType="separate"/>
      </w:r>
      <w:r>
        <w:t>60</w:t>
      </w:r>
      <w:r>
        <w:fldChar w:fldCharType="end"/>
      </w:r>
    </w:p>
    <w:p w14:paraId="33193EFC" w14:textId="77777777" w:rsidR="00660532" w:rsidRDefault="00660532">
      <w:pPr>
        <w:pStyle w:val="20"/>
        <w:rPr>
          <w:rFonts w:eastAsia="MS Mincho"/>
          <w:sz w:val="24"/>
          <w:szCs w:val="24"/>
        </w:rPr>
      </w:pPr>
      <w:r>
        <w:t>8.4</w:t>
      </w:r>
      <w:r>
        <w:rPr>
          <w:rFonts w:eastAsia="MS Mincho"/>
          <w:sz w:val="24"/>
          <w:szCs w:val="24"/>
        </w:rPr>
        <w:tab/>
      </w:r>
      <w:r>
        <w:t>UE PUSCH Hopping procedure</w:t>
      </w:r>
      <w:r>
        <w:tab/>
      </w:r>
      <w:r>
        <w:fldChar w:fldCharType="begin" w:fldLock="1"/>
      </w:r>
      <w:r>
        <w:instrText xml:space="preserve"> PAGEREF _Toc263933076 \h </w:instrText>
      </w:r>
      <w:r>
        <w:fldChar w:fldCharType="separate"/>
      </w:r>
      <w:r>
        <w:t>60</w:t>
      </w:r>
      <w:r>
        <w:fldChar w:fldCharType="end"/>
      </w:r>
    </w:p>
    <w:p w14:paraId="6A920BA2" w14:textId="77777777" w:rsidR="00660532" w:rsidRDefault="00660532">
      <w:pPr>
        <w:pStyle w:val="30"/>
        <w:rPr>
          <w:rFonts w:eastAsia="MS Mincho"/>
          <w:sz w:val="24"/>
          <w:szCs w:val="24"/>
        </w:rPr>
      </w:pPr>
      <w:r>
        <w:t xml:space="preserve">8.4.1  </w:t>
      </w:r>
      <w:r>
        <w:rPr>
          <w:rFonts w:eastAsia="MS Mincho"/>
          <w:sz w:val="24"/>
          <w:szCs w:val="24"/>
        </w:rPr>
        <w:tab/>
      </w:r>
      <w:r>
        <w:t>Type 1 PUSCH Hopping</w:t>
      </w:r>
      <w:r>
        <w:tab/>
      </w:r>
      <w:r>
        <w:fldChar w:fldCharType="begin" w:fldLock="1"/>
      </w:r>
      <w:r>
        <w:instrText xml:space="preserve"> PAGEREF _Toc263933077 \h </w:instrText>
      </w:r>
      <w:r>
        <w:fldChar w:fldCharType="separate"/>
      </w:r>
      <w:r>
        <w:t>61</w:t>
      </w:r>
      <w:r>
        <w:fldChar w:fldCharType="end"/>
      </w:r>
    </w:p>
    <w:p w14:paraId="7FD527A1" w14:textId="77777777" w:rsidR="00660532" w:rsidRDefault="00660532">
      <w:pPr>
        <w:pStyle w:val="30"/>
        <w:rPr>
          <w:rFonts w:eastAsia="MS Mincho"/>
          <w:sz w:val="24"/>
          <w:szCs w:val="24"/>
        </w:rPr>
      </w:pPr>
      <w:r>
        <w:t xml:space="preserve">8.4.2  </w:t>
      </w:r>
      <w:r>
        <w:rPr>
          <w:rFonts w:eastAsia="MS Mincho"/>
          <w:sz w:val="24"/>
          <w:szCs w:val="24"/>
        </w:rPr>
        <w:tab/>
      </w:r>
      <w:r>
        <w:t>Type 2 PUSCH Hopping</w:t>
      </w:r>
      <w:r>
        <w:tab/>
      </w:r>
      <w:r>
        <w:fldChar w:fldCharType="begin" w:fldLock="1"/>
      </w:r>
      <w:r>
        <w:instrText xml:space="preserve"> PAGEREF _Toc263933078 \h </w:instrText>
      </w:r>
      <w:r>
        <w:fldChar w:fldCharType="separate"/>
      </w:r>
      <w:r>
        <w:t>62</w:t>
      </w:r>
      <w:r>
        <w:fldChar w:fldCharType="end"/>
      </w:r>
    </w:p>
    <w:p w14:paraId="2F5E4D44" w14:textId="77777777" w:rsidR="00660532" w:rsidRDefault="00660532">
      <w:pPr>
        <w:pStyle w:val="20"/>
        <w:rPr>
          <w:rFonts w:eastAsia="MS Mincho"/>
          <w:sz w:val="24"/>
          <w:szCs w:val="24"/>
        </w:rPr>
      </w:pPr>
      <w:r>
        <w:t>8.5</w:t>
      </w:r>
      <w:r>
        <w:rPr>
          <w:rFonts w:eastAsia="MS Mincho"/>
          <w:sz w:val="24"/>
          <w:szCs w:val="24"/>
        </w:rPr>
        <w:tab/>
      </w:r>
      <w:r>
        <w:t>UE Reference Symbol procedure</w:t>
      </w:r>
      <w:r>
        <w:tab/>
      </w:r>
      <w:r>
        <w:fldChar w:fldCharType="begin" w:fldLock="1"/>
      </w:r>
      <w:r>
        <w:instrText xml:space="preserve"> PAGEREF _Toc263933079 \h </w:instrText>
      </w:r>
      <w:r>
        <w:fldChar w:fldCharType="separate"/>
      </w:r>
      <w:r>
        <w:t>62</w:t>
      </w:r>
      <w:r>
        <w:fldChar w:fldCharType="end"/>
      </w:r>
    </w:p>
    <w:p w14:paraId="4FC6F442" w14:textId="77777777" w:rsidR="00660532" w:rsidRDefault="00660532">
      <w:pPr>
        <w:pStyle w:val="20"/>
        <w:rPr>
          <w:rFonts w:eastAsia="MS Mincho"/>
          <w:sz w:val="24"/>
          <w:szCs w:val="24"/>
        </w:rPr>
      </w:pPr>
      <w:r>
        <w:t>8.6</w:t>
      </w:r>
      <w:r>
        <w:rPr>
          <w:rFonts w:eastAsia="MS Mincho"/>
          <w:sz w:val="24"/>
          <w:szCs w:val="24"/>
        </w:rPr>
        <w:tab/>
      </w:r>
      <w:r>
        <w:t>Modulation order, redundancy version and transport block size determination</w:t>
      </w:r>
      <w:r>
        <w:tab/>
      </w:r>
      <w:r>
        <w:fldChar w:fldCharType="begin" w:fldLock="1"/>
      </w:r>
      <w:r>
        <w:instrText xml:space="preserve"> PAGEREF _Toc263933080 \h </w:instrText>
      </w:r>
      <w:r>
        <w:fldChar w:fldCharType="separate"/>
      </w:r>
      <w:r>
        <w:t>62</w:t>
      </w:r>
      <w:r>
        <w:fldChar w:fldCharType="end"/>
      </w:r>
    </w:p>
    <w:p w14:paraId="1E95578E" w14:textId="77777777" w:rsidR="00660532" w:rsidRDefault="00660532">
      <w:pPr>
        <w:pStyle w:val="30"/>
        <w:rPr>
          <w:rFonts w:eastAsia="MS Mincho"/>
          <w:sz w:val="24"/>
          <w:szCs w:val="24"/>
        </w:rPr>
      </w:pPr>
      <w:r>
        <w:t>8.6.1</w:t>
      </w:r>
      <w:r>
        <w:rPr>
          <w:rFonts w:eastAsia="MS Mincho"/>
          <w:sz w:val="24"/>
          <w:szCs w:val="24"/>
        </w:rPr>
        <w:tab/>
      </w:r>
      <w:r>
        <w:t xml:space="preserve"> Modulation order and </w:t>
      </w:r>
      <w:r>
        <w:rPr>
          <w:lang w:eastAsia="ko-KR"/>
        </w:rPr>
        <w:t xml:space="preserve">redundancy version </w:t>
      </w:r>
      <w:r>
        <w:t>determination</w:t>
      </w:r>
      <w:r>
        <w:tab/>
      </w:r>
      <w:r>
        <w:fldChar w:fldCharType="begin" w:fldLock="1"/>
      </w:r>
      <w:r>
        <w:instrText xml:space="preserve"> PAGEREF _Toc263933081 \h </w:instrText>
      </w:r>
      <w:r>
        <w:fldChar w:fldCharType="separate"/>
      </w:r>
      <w:r>
        <w:t>62</w:t>
      </w:r>
      <w:r>
        <w:fldChar w:fldCharType="end"/>
      </w:r>
    </w:p>
    <w:p w14:paraId="624C9250" w14:textId="77777777" w:rsidR="00660532" w:rsidRDefault="00660532">
      <w:pPr>
        <w:pStyle w:val="30"/>
        <w:rPr>
          <w:rFonts w:eastAsia="MS Mincho"/>
          <w:sz w:val="24"/>
          <w:szCs w:val="24"/>
        </w:rPr>
      </w:pPr>
      <w:r>
        <w:t>8.6.2</w:t>
      </w:r>
      <w:r>
        <w:rPr>
          <w:rFonts w:eastAsia="MS Mincho"/>
          <w:sz w:val="24"/>
          <w:szCs w:val="24"/>
        </w:rPr>
        <w:tab/>
      </w:r>
      <w:r>
        <w:t xml:space="preserve"> Transport block size determination</w:t>
      </w:r>
      <w:r>
        <w:tab/>
      </w:r>
      <w:r>
        <w:fldChar w:fldCharType="begin" w:fldLock="1"/>
      </w:r>
      <w:r>
        <w:instrText xml:space="preserve"> PAGEREF _Toc263933082 \h </w:instrText>
      </w:r>
      <w:r>
        <w:fldChar w:fldCharType="separate"/>
      </w:r>
      <w:r>
        <w:t>64</w:t>
      </w:r>
      <w:r>
        <w:fldChar w:fldCharType="end"/>
      </w:r>
    </w:p>
    <w:p w14:paraId="2E95FBF4" w14:textId="77777777" w:rsidR="00660532" w:rsidRDefault="00660532">
      <w:pPr>
        <w:pStyle w:val="30"/>
        <w:rPr>
          <w:rFonts w:eastAsia="MS Mincho"/>
          <w:sz w:val="24"/>
          <w:szCs w:val="24"/>
        </w:rPr>
      </w:pPr>
      <w:r>
        <w:t>8.6.</w:t>
      </w:r>
      <w:r>
        <w:rPr>
          <w:lang w:eastAsia="ko-KR"/>
        </w:rPr>
        <w:t>3</w:t>
      </w:r>
      <w:r>
        <w:rPr>
          <w:rFonts w:eastAsia="MS Mincho"/>
          <w:sz w:val="24"/>
          <w:szCs w:val="24"/>
        </w:rPr>
        <w:tab/>
      </w:r>
      <w:r>
        <w:t xml:space="preserve"> </w:t>
      </w:r>
      <w:r>
        <w:rPr>
          <w:lang w:eastAsia="ko-KR"/>
        </w:rPr>
        <w:t xml:space="preserve">Control information MCS offset </w:t>
      </w:r>
      <w:r>
        <w:t>determination</w:t>
      </w:r>
      <w:r>
        <w:tab/>
      </w:r>
      <w:r>
        <w:fldChar w:fldCharType="begin" w:fldLock="1"/>
      </w:r>
      <w:r>
        <w:instrText xml:space="preserve"> PAGEREF _Toc263933083 \h </w:instrText>
      </w:r>
      <w:r>
        <w:fldChar w:fldCharType="separate"/>
      </w:r>
      <w:r>
        <w:t>64</w:t>
      </w:r>
      <w:r>
        <w:fldChar w:fldCharType="end"/>
      </w:r>
    </w:p>
    <w:p w14:paraId="4AEF80E7" w14:textId="77777777" w:rsidR="00660532" w:rsidRDefault="00660532">
      <w:pPr>
        <w:pStyle w:val="20"/>
        <w:rPr>
          <w:rFonts w:eastAsia="MS Mincho"/>
          <w:sz w:val="24"/>
          <w:szCs w:val="24"/>
        </w:rPr>
      </w:pPr>
      <w:r>
        <w:t>8.7</w:t>
      </w:r>
      <w:r>
        <w:rPr>
          <w:rFonts w:eastAsia="MS Mincho"/>
          <w:sz w:val="24"/>
          <w:szCs w:val="24"/>
        </w:rPr>
        <w:tab/>
      </w:r>
      <w:r>
        <w:t>UE Transmit Antenna Selection</w:t>
      </w:r>
      <w:r>
        <w:tab/>
      </w:r>
      <w:r>
        <w:fldChar w:fldCharType="begin" w:fldLock="1"/>
      </w:r>
      <w:r>
        <w:instrText xml:space="preserve"> PAGEREF _Toc263933084 \h </w:instrText>
      </w:r>
      <w:r>
        <w:fldChar w:fldCharType="separate"/>
      </w:r>
      <w:r>
        <w:t>66</w:t>
      </w:r>
      <w:r>
        <w:fldChar w:fldCharType="end"/>
      </w:r>
    </w:p>
    <w:p w14:paraId="6130FFC6" w14:textId="77777777" w:rsidR="00660532" w:rsidRDefault="00660532">
      <w:pPr>
        <w:pStyle w:val="10"/>
        <w:rPr>
          <w:rFonts w:eastAsia="MS Mincho"/>
          <w:sz w:val="24"/>
          <w:szCs w:val="24"/>
        </w:rPr>
      </w:pPr>
      <w:r>
        <w:t>9</w:t>
      </w:r>
      <w:r>
        <w:rPr>
          <w:rFonts w:eastAsia="MS Mincho"/>
          <w:sz w:val="24"/>
          <w:szCs w:val="24"/>
        </w:rPr>
        <w:tab/>
      </w:r>
      <w:r>
        <w:t>Physical downlink control channel procedures</w:t>
      </w:r>
      <w:r>
        <w:tab/>
      </w:r>
      <w:r>
        <w:fldChar w:fldCharType="begin" w:fldLock="1"/>
      </w:r>
      <w:r>
        <w:instrText xml:space="preserve"> PAGEREF _Toc263933085 \h </w:instrText>
      </w:r>
      <w:r>
        <w:fldChar w:fldCharType="separate"/>
      </w:r>
      <w:r>
        <w:t>66</w:t>
      </w:r>
      <w:r>
        <w:fldChar w:fldCharType="end"/>
      </w:r>
    </w:p>
    <w:p w14:paraId="2FD13150" w14:textId="77777777" w:rsidR="00660532" w:rsidRDefault="00660532">
      <w:pPr>
        <w:pStyle w:val="20"/>
        <w:rPr>
          <w:rFonts w:eastAsia="MS Mincho"/>
          <w:sz w:val="24"/>
          <w:szCs w:val="24"/>
        </w:rPr>
      </w:pPr>
      <w:r>
        <w:t>9.1</w:t>
      </w:r>
      <w:r>
        <w:rPr>
          <w:rFonts w:eastAsia="MS Mincho"/>
          <w:sz w:val="24"/>
          <w:szCs w:val="24"/>
        </w:rPr>
        <w:tab/>
      </w:r>
      <w:r>
        <w:t>UE procedure for determining physical downlink control channel assignment</w:t>
      </w:r>
      <w:r>
        <w:tab/>
      </w:r>
      <w:r>
        <w:fldChar w:fldCharType="begin" w:fldLock="1"/>
      </w:r>
      <w:r>
        <w:instrText xml:space="preserve"> PAGEREF _Toc263933086 \h </w:instrText>
      </w:r>
      <w:r>
        <w:fldChar w:fldCharType="separate"/>
      </w:r>
      <w:r>
        <w:t>66</w:t>
      </w:r>
      <w:r>
        <w:fldChar w:fldCharType="end"/>
      </w:r>
    </w:p>
    <w:p w14:paraId="075D9080" w14:textId="77777777" w:rsidR="00660532" w:rsidRDefault="00660532">
      <w:pPr>
        <w:pStyle w:val="30"/>
        <w:rPr>
          <w:rFonts w:eastAsia="MS Mincho"/>
          <w:sz w:val="24"/>
          <w:szCs w:val="24"/>
        </w:rPr>
      </w:pPr>
      <w:r>
        <w:t xml:space="preserve">9.1.1  </w:t>
      </w:r>
      <w:r>
        <w:rPr>
          <w:rFonts w:eastAsia="MS Mincho"/>
          <w:sz w:val="24"/>
          <w:szCs w:val="24"/>
        </w:rPr>
        <w:tab/>
      </w:r>
      <w:r>
        <w:t>PDCCH Assignment Procedure</w:t>
      </w:r>
      <w:r>
        <w:tab/>
      </w:r>
      <w:r>
        <w:fldChar w:fldCharType="begin" w:fldLock="1"/>
      </w:r>
      <w:r>
        <w:instrText xml:space="preserve"> PAGEREF _Toc263933087 \h </w:instrText>
      </w:r>
      <w:r>
        <w:fldChar w:fldCharType="separate"/>
      </w:r>
      <w:r>
        <w:t>66</w:t>
      </w:r>
      <w:r>
        <w:fldChar w:fldCharType="end"/>
      </w:r>
    </w:p>
    <w:p w14:paraId="2B7D2816" w14:textId="77777777" w:rsidR="00660532" w:rsidRDefault="00660532">
      <w:pPr>
        <w:pStyle w:val="30"/>
        <w:rPr>
          <w:rFonts w:eastAsia="MS Mincho"/>
          <w:sz w:val="24"/>
          <w:szCs w:val="24"/>
        </w:rPr>
      </w:pPr>
      <w:r>
        <w:t xml:space="preserve">9.1.2  </w:t>
      </w:r>
      <w:r>
        <w:rPr>
          <w:rFonts w:eastAsia="MS Mincho"/>
          <w:sz w:val="24"/>
          <w:szCs w:val="24"/>
        </w:rPr>
        <w:tab/>
      </w:r>
      <w:r>
        <w:t>PHICH Assignment Procedure</w:t>
      </w:r>
      <w:r>
        <w:tab/>
      </w:r>
      <w:r>
        <w:fldChar w:fldCharType="begin" w:fldLock="1"/>
      </w:r>
      <w:r>
        <w:instrText xml:space="preserve"> PAGEREF _Toc263933088 \h </w:instrText>
      </w:r>
      <w:r>
        <w:fldChar w:fldCharType="separate"/>
      </w:r>
      <w:r>
        <w:t>67</w:t>
      </w:r>
      <w:r>
        <w:fldChar w:fldCharType="end"/>
      </w:r>
    </w:p>
    <w:p w14:paraId="7B77A68F" w14:textId="77777777" w:rsidR="00660532" w:rsidRDefault="00660532">
      <w:pPr>
        <w:pStyle w:val="20"/>
        <w:rPr>
          <w:rFonts w:eastAsia="MS Mincho"/>
          <w:sz w:val="24"/>
          <w:szCs w:val="24"/>
        </w:rPr>
      </w:pPr>
      <w:r>
        <w:t>9.2</w:t>
      </w:r>
      <w:r>
        <w:rPr>
          <w:rFonts w:eastAsia="MS Mincho"/>
          <w:sz w:val="24"/>
          <w:szCs w:val="24"/>
        </w:rPr>
        <w:tab/>
      </w:r>
      <w:r>
        <w:t>PDCCH validation for semi-persistent scheduling</w:t>
      </w:r>
      <w:r>
        <w:tab/>
      </w:r>
      <w:r>
        <w:fldChar w:fldCharType="begin" w:fldLock="1"/>
      </w:r>
      <w:r>
        <w:instrText xml:space="preserve"> PAGEREF _Toc263933089 \h </w:instrText>
      </w:r>
      <w:r>
        <w:fldChar w:fldCharType="separate"/>
      </w:r>
      <w:r>
        <w:t>68</w:t>
      </w:r>
      <w:r>
        <w:fldChar w:fldCharType="end"/>
      </w:r>
    </w:p>
    <w:p w14:paraId="383DC299" w14:textId="77777777" w:rsidR="00660532" w:rsidRDefault="00660532">
      <w:pPr>
        <w:pStyle w:val="10"/>
        <w:rPr>
          <w:rFonts w:eastAsia="MS Mincho"/>
          <w:sz w:val="24"/>
          <w:szCs w:val="24"/>
        </w:rPr>
      </w:pPr>
      <w:r>
        <w:t>10</w:t>
      </w:r>
      <w:r>
        <w:rPr>
          <w:rFonts w:eastAsia="MS Mincho"/>
          <w:sz w:val="24"/>
          <w:szCs w:val="24"/>
        </w:rPr>
        <w:tab/>
      </w:r>
      <w:r>
        <w:t>Physical uplink control channel procedures</w:t>
      </w:r>
      <w:r>
        <w:tab/>
      </w:r>
      <w:r>
        <w:fldChar w:fldCharType="begin" w:fldLock="1"/>
      </w:r>
      <w:r>
        <w:instrText xml:space="preserve"> PAGEREF _Toc263933090 \h </w:instrText>
      </w:r>
      <w:r>
        <w:fldChar w:fldCharType="separate"/>
      </w:r>
      <w:r>
        <w:t>70</w:t>
      </w:r>
      <w:r>
        <w:fldChar w:fldCharType="end"/>
      </w:r>
    </w:p>
    <w:p w14:paraId="345F2ACB" w14:textId="77777777" w:rsidR="00660532" w:rsidRDefault="00660532">
      <w:pPr>
        <w:pStyle w:val="20"/>
        <w:rPr>
          <w:rFonts w:eastAsia="MS Mincho"/>
          <w:sz w:val="24"/>
          <w:szCs w:val="24"/>
        </w:rPr>
      </w:pPr>
      <w:r>
        <w:t>10.1</w:t>
      </w:r>
      <w:r>
        <w:rPr>
          <w:rFonts w:eastAsia="MS Mincho"/>
          <w:sz w:val="24"/>
          <w:szCs w:val="24"/>
        </w:rPr>
        <w:tab/>
      </w:r>
      <w:r>
        <w:t>UE procedure for determining physical uplink control channel assignment</w:t>
      </w:r>
      <w:r>
        <w:tab/>
      </w:r>
      <w:r>
        <w:fldChar w:fldCharType="begin" w:fldLock="1"/>
      </w:r>
      <w:r>
        <w:instrText xml:space="preserve"> PAGEREF _Toc263933091 \h </w:instrText>
      </w:r>
      <w:r>
        <w:fldChar w:fldCharType="separate"/>
      </w:r>
      <w:r>
        <w:t>70</w:t>
      </w:r>
      <w:r>
        <w:fldChar w:fldCharType="end"/>
      </w:r>
    </w:p>
    <w:p w14:paraId="41F984F6" w14:textId="77777777" w:rsidR="00660532" w:rsidRDefault="00660532">
      <w:pPr>
        <w:pStyle w:val="20"/>
        <w:rPr>
          <w:rFonts w:eastAsia="MS Mincho"/>
          <w:sz w:val="24"/>
          <w:szCs w:val="24"/>
        </w:rPr>
      </w:pPr>
      <w:r>
        <w:t>10.2</w:t>
      </w:r>
      <w:r>
        <w:rPr>
          <w:rFonts w:eastAsia="MS Mincho"/>
          <w:sz w:val="24"/>
          <w:szCs w:val="24"/>
        </w:rPr>
        <w:tab/>
      </w:r>
      <w:r>
        <w:t>Uplink ACK/NACK timing</w:t>
      </w:r>
      <w:r>
        <w:tab/>
      </w:r>
      <w:r>
        <w:fldChar w:fldCharType="begin" w:fldLock="1"/>
      </w:r>
      <w:r>
        <w:instrText xml:space="preserve"> PAGEREF _Toc263933092 \h </w:instrText>
      </w:r>
      <w:r>
        <w:fldChar w:fldCharType="separate"/>
      </w:r>
      <w:r>
        <w:t>75</w:t>
      </w:r>
      <w:r>
        <w:fldChar w:fldCharType="end"/>
      </w:r>
    </w:p>
    <w:p w14:paraId="1C6EBBB1" w14:textId="77777777" w:rsidR="00660532" w:rsidRDefault="00660532">
      <w:pPr>
        <w:pStyle w:val="10"/>
        <w:rPr>
          <w:rFonts w:eastAsia="MS Mincho"/>
          <w:sz w:val="24"/>
          <w:szCs w:val="24"/>
        </w:rPr>
      </w:pPr>
      <w:r w:rsidRPr="00660532">
        <w:t xml:space="preserve">11 </w:t>
      </w:r>
      <w:r>
        <w:rPr>
          <w:sz w:val="24"/>
          <w:szCs w:val="24"/>
        </w:rPr>
        <w:tab/>
      </w:r>
      <w:r>
        <w:t xml:space="preserve">Physical </w:t>
      </w:r>
      <w:r w:rsidRPr="00215B3C">
        <w:rPr>
          <w:rFonts w:eastAsia="宋体"/>
          <w:lang w:eastAsia="zh-CN"/>
        </w:rPr>
        <w:t>multicast</w:t>
      </w:r>
      <w:r>
        <w:t xml:space="preserve"> channel related procedures</w:t>
      </w:r>
      <w:r>
        <w:tab/>
      </w:r>
      <w:r>
        <w:fldChar w:fldCharType="begin" w:fldLock="1"/>
      </w:r>
      <w:r>
        <w:instrText xml:space="preserve"> PAGEREF _Toc263933093 \h </w:instrText>
      </w:r>
      <w:r>
        <w:fldChar w:fldCharType="separate"/>
      </w:r>
      <w:r>
        <w:t>76</w:t>
      </w:r>
      <w:r>
        <w:fldChar w:fldCharType="end"/>
      </w:r>
    </w:p>
    <w:p w14:paraId="5F234579" w14:textId="77777777" w:rsidR="00660532" w:rsidRDefault="00660532">
      <w:pPr>
        <w:pStyle w:val="20"/>
        <w:rPr>
          <w:rFonts w:eastAsia="MS Mincho"/>
          <w:sz w:val="24"/>
          <w:szCs w:val="24"/>
        </w:rPr>
      </w:pPr>
      <w:r w:rsidRPr="00660532">
        <w:t>11.1</w:t>
      </w:r>
      <w:r w:rsidRPr="00660532">
        <w:rPr>
          <w:sz w:val="24"/>
          <w:szCs w:val="24"/>
        </w:rPr>
        <w:tab/>
      </w:r>
      <w:r>
        <w:t xml:space="preserve">UE procedure for receiving the physical </w:t>
      </w:r>
      <w:r w:rsidRPr="00215B3C">
        <w:rPr>
          <w:rFonts w:eastAsia="宋体"/>
          <w:lang w:eastAsia="zh-CN"/>
        </w:rPr>
        <w:t xml:space="preserve">multicast </w:t>
      </w:r>
      <w:r>
        <w:t>channel</w:t>
      </w:r>
      <w:r>
        <w:tab/>
      </w:r>
      <w:r>
        <w:fldChar w:fldCharType="begin" w:fldLock="1"/>
      </w:r>
      <w:r>
        <w:instrText xml:space="preserve"> PAGEREF _Toc263933094 \h </w:instrText>
      </w:r>
      <w:r>
        <w:fldChar w:fldCharType="separate"/>
      </w:r>
      <w:r>
        <w:t>76</w:t>
      </w:r>
      <w:r>
        <w:fldChar w:fldCharType="end"/>
      </w:r>
    </w:p>
    <w:p w14:paraId="672D1A6E" w14:textId="77777777" w:rsidR="00660532" w:rsidRDefault="00660532">
      <w:pPr>
        <w:pStyle w:val="20"/>
        <w:rPr>
          <w:rFonts w:eastAsia="MS Mincho"/>
          <w:sz w:val="24"/>
          <w:szCs w:val="24"/>
        </w:rPr>
      </w:pPr>
      <w:r w:rsidRPr="00660532">
        <w:t>11.2</w:t>
      </w:r>
      <w:r w:rsidRPr="00660532">
        <w:rPr>
          <w:sz w:val="24"/>
          <w:szCs w:val="24"/>
        </w:rPr>
        <w:tab/>
      </w:r>
      <w:r w:rsidRPr="00215B3C">
        <w:rPr>
          <w:rFonts w:eastAsia="宋体"/>
          <w:lang w:eastAsia="zh-CN"/>
        </w:rPr>
        <w:t>UE procedure for receiving MCCH change notification</w:t>
      </w:r>
      <w:r>
        <w:tab/>
      </w:r>
      <w:r>
        <w:fldChar w:fldCharType="begin" w:fldLock="1"/>
      </w:r>
      <w:r>
        <w:instrText xml:space="preserve"> PAGEREF _Toc263933095 \h </w:instrText>
      </w:r>
      <w:r>
        <w:fldChar w:fldCharType="separate"/>
      </w:r>
      <w:r>
        <w:t>76</w:t>
      </w:r>
      <w:r>
        <w:fldChar w:fldCharType="end"/>
      </w:r>
    </w:p>
    <w:p w14:paraId="485BE83E" w14:textId="77777777" w:rsidR="00660532" w:rsidRDefault="00660532" w:rsidP="00660532">
      <w:pPr>
        <w:pStyle w:val="80"/>
        <w:rPr>
          <w:rFonts w:eastAsia="MS Mincho"/>
          <w:b w:val="0"/>
          <w:sz w:val="24"/>
          <w:szCs w:val="24"/>
        </w:rPr>
      </w:pPr>
      <w:r>
        <w:t>Annex A (informative):</w:t>
      </w:r>
      <w:r>
        <w:tab/>
        <w:t>Change history</w:t>
      </w:r>
      <w:r>
        <w:tab/>
      </w:r>
      <w:r>
        <w:fldChar w:fldCharType="begin" w:fldLock="1"/>
      </w:r>
      <w:r>
        <w:instrText xml:space="preserve"> PAGEREF _Toc263933096 \h </w:instrText>
      </w:r>
      <w:r>
        <w:fldChar w:fldCharType="separate"/>
      </w:r>
      <w:r>
        <w:t>77</w:t>
      </w:r>
      <w:r>
        <w:fldChar w:fldCharType="end"/>
      </w:r>
    </w:p>
    <w:p w14:paraId="08E97D26" w14:textId="77777777" w:rsidR="008C2909" w:rsidRPr="00CC5E87" w:rsidRDefault="00660532">
      <w:r>
        <w:rPr>
          <w:noProof/>
          <w:sz w:val="22"/>
        </w:rPr>
        <w:fldChar w:fldCharType="end"/>
      </w:r>
    </w:p>
    <w:p w14:paraId="0072E07E" w14:textId="77777777" w:rsidR="008C2909" w:rsidRPr="00CC5E87" w:rsidRDefault="008C2909">
      <w:pPr>
        <w:pStyle w:val="1"/>
      </w:pPr>
      <w:r w:rsidRPr="00CC5E87">
        <w:br w:type="page"/>
      </w:r>
      <w:bookmarkStart w:id="3" w:name="_Toc263933020"/>
      <w:r w:rsidRPr="00CC5E87">
        <w:lastRenderedPageBreak/>
        <w:t>Foreword</w:t>
      </w:r>
      <w:bookmarkEnd w:id="3"/>
    </w:p>
    <w:p w14:paraId="521AF267" w14:textId="77777777" w:rsidR="008C2909" w:rsidRPr="00CC5E87" w:rsidRDefault="008C2909">
      <w:r w:rsidRPr="00CC5E87">
        <w:t>This Technical Specification (TS) has been produced by the 3</w:t>
      </w:r>
      <w:r w:rsidRPr="00CC5E87">
        <w:rPr>
          <w:vertAlign w:val="superscript"/>
        </w:rPr>
        <w:t>rd</w:t>
      </w:r>
      <w:r w:rsidRPr="00CC5E87">
        <w:t xml:space="preserve"> Generation Partnership Project (3GPP).</w:t>
      </w:r>
    </w:p>
    <w:p w14:paraId="6ED22ED6" w14:textId="77777777" w:rsidR="008C2909" w:rsidRPr="00CC5E87" w:rsidRDefault="008C2909">
      <w:r w:rsidRPr="00CC5E87">
        <w:t>The contents of the present document are subject to continuing work within the TSG and may change following formal TSG approval. Should the TSG modify the contents of this present document, it will be re-released by the TSG with an identifying change of release date and an increase in version number as follows:</w:t>
      </w:r>
    </w:p>
    <w:p w14:paraId="105BAFBF" w14:textId="77777777" w:rsidR="008C2909" w:rsidRPr="00CC5E87" w:rsidRDefault="008C2909">
      <w:pPr>
        <w:pStyle w:val="B1"/>
      </w:pPr>
      <w:r w:rsidRPr="00CC5E87">
        <w:t>Version x.y.z</w:t>
      </w:r>
    </w:p>
    <w:p w14:paraId="2871EA5C" w14:textId="77777777" w:rsidR="008C2909" w:rsidRPr="00CC5E87" w:rsidRDefault="008C2909">
      <w:pPr>
        <w:pStyle w:val="B1"/>
      </w:pPr>
      <w:r w:rsidRPr="00CC5E87">
        <w:t>where:</w:t>
      </w:r>
    </w:p>
    <w:p w14:paraId="35389933" w14:textId="77777777" w:rsidR="008C2909" w:rsidRPr="00CC5E87" w:rsidRDefault="008C2909">
      <w:pPr>
        <w:pStyle w:val="B2"/>
      </w:pPr>
      <w:r w:rsidRPr="00CC5E87">
        <w:t>x</w:t>
      </w:r>
      <w:r w:rsidRPr="00CC5E87">
        <w:tab/>
        <w:t>the first digit:</w:t>
      </w:r>
    </w:p>
    <w:p w14:paraId="575A01D5" w14:textId="77777777" w:rsidR="008C2909" w:rsidRPr="00CC5E87" w:rsidRDefault="008C2909">
      <w:pPr>
        <w:pStyle w:val="B3"/>
      </w:pPr>
      <w:r w:rsidRPr="00CC5E87">
        <w:t>1</w:t>
      </w:r>
      <w:r w:rsidRPr="00CC5E87">
        <w:tab/>
        <w:t>presented to TSG for information;</w:t>
      </w:r>
    </w:p>
    <w:p w14:paraId="33052D15" w14:textId="77777777" w:rsidR="008C2909" w:rsidRPr="00CC5E87" w:rsidRDefault="008C2909">
      <w:pPr>
        <w:pStyle w:val="B3"/>
      </w:pPr>
      <w:r w:rsidRPr="00CC5E87">
        <w:t>2</w:t>
      </w:r>
      <w:r w:rsidRPr="00CC5E87">
        <w:tab/>
        <w:t>presented to TSG for approval;</w:t>
      </w:r>
    </w:p>
    <w:p w14:paraId="689F5D43" w14:textId="77777777" w:rsidR="008C2909" w:rsidRPr="00CC5E87" w:rsidRDefault="008C2909">
      <w:pPr>
        <w:pStyle w:val="B3"/>
      </w:pPr>
      <w:r w:rsidRPr="00CC5E87">
        <w:t>3</w:t>
      </w:r>
      <w:r w:rsidRPr="00CC5E87">
        <w:tab/>
        <w:t>or greater indicates TSG approved document under change con</w:t>
      </w:r>
      <w:r w:rsidR="008D2155" w:rsidRPr="00CC5E87">
        <w:t>t</w:t>
      </w:r>
      <w:r w:rsidRPr="00CC5E87">
        <w:t>rol.</w:t>
      </w:r>
    </w:p>
    <w:p w14:paraId="44C9BCFD" w14:textId="77777777" w:rsidR="008C2909" w:rsidRPr="00CC5E87" w:rsidRDefault="008C2909">
      <w:pPr>
        <w:pStyle w:val="B2"/>
      </w:pPr>
      <w:r w:rsidRPr="00CC5E87">
        <w:t>y</w:t>
      </w:r>
      <w:r w:rsidRPr="00CC5E87">
        <w:tab/>
        <w:t>the second digit is incremented for all changes of substance, i.e. technical enhancements, corrections, updates, etc.</w:t>
      </w:r>
    </w:p>
    <w:p w14:paraId="0A641419" w14:textId="77777777" w:rsidR="008C2909" w:rsidRPr="00CC5E87" w:rsidRDefault="008C2909">
      <w:pPr>
        <w:pStyle w:val="B2"/>
      </w:pPr>
      <w:r w:rsidRPr="00CC5E87">
        <w:t>z</w:t>
      </w:r>
      <w:r w:rsidRPr="00CC5E87">
        <w:tab/>
        <w:t>the third digit is incremented when editorial only changes have been incorporated in the document.</w:t>
      </w:r>
    </w:p>
    <w:p w14:paraId="3C63C2EC" w14:textId="77777777" w:rsidR="008C2909" w:rsidRPr="00CC5E87" w:rsidRDefault="008C2909">
      <w:pPr>
        <w:pStyle w:val="1"/>
      </w:pPr>
      <w:r w:rsidRPr="00CC5E87">
        <w:br w:type="page"/>
      </w:r>
      <w:bookmarkStart w:id="4" w:name="_Toc263933021"/>
      <w:r w:rsidRPr="00CC5E87">
        <w:lastRenderedPageBreak/>
        <w:t>1</w:t>
      </w:r>
      <w:r w:rsidRPr="00CC5E87">
        <w:tab/>
        <w:t>Scope</w:t>
      </w:r>
      <w:bookmarkEnd w:id="4"/>
    </w:p>
    <w:p w14:paraId="5A39A848" w14:textId="77777777" w:rsidR="008C2909" w:rsidRPr="00CC5E87" w:rsidRDefault="008C2909" w:rsidP="00D83F88">
      <w:r w:rsidRPr="00CC5E87">
        <w:t xml:space="preserve">The present document specifies and establishes the characteristics of the physicals layer procedures in the FDD </w:t>
      </w:r>
      <w:r w:rsidR="00093A40" w:rsidRPr="00CC5E87">
        <w:t xml:space="preserve">and TDD </w:t>
      </w:r>
      <w:r w:rsidRPr="00CC5E87">
        <w:t>mode</w:t>
      </w:r>
      <w:r w:rsidR="007046DC" w:rsidRPr="00CC5E87">
        <w:t>s</w:t>
      </w:r>
      <w:r w:rsidRPr="00CC5E87">
        <w:t xml:space="preserve"> of </w:t>
      </w:r>
      <w:r w:rsidR="00D83F88" w:rsidRPr="00CC5E87">
        <w:t>E-UTRA</w:t>
      </w:r>
      <w:r w:rsidRPr="00CC5E87">
        <w:t>.</w:t>
      </w:r>
    </w:p>
    <w:p w14:paraId="70F9B61C" w14:textId="77777777" w:rsidR="008C2909" w:rsidRPr="00CC5E87" w:rsidRDefault="008C2909" w:rsidP="00D83F88">
      <w:pPr>
        <w:pStyle w:val="1"/>
      </w:pPr>
      <w:bookmarkStart w:id="5" w:name="_Toc263933022"/>
      <w:r w:rsidRPr="00CC5E87">
        <w:t>2</w:t>
      </w:r>
      <w:r w:rsidRPr="00CC5E87">
        <w:tab/>
        <w:t>References</w:t>
      </w:r>
      <w:bookmarkEnd w:id="5"/>
    </w:p>
    <w:p w14:paraId="36CC35DA" w14:textId="77777777" w:rsidR="008C2909" w:rsidRPr="00CC5E87" w:rsidRDefault="008C2909">
      <w:r w:rsidRPr="00CC5E87">
        <w:t>The following documents contain provisions which, through reference in this text, constitute provisions of the present document.</w:t>
      </w:r>
    </w:p>
    <w:p w14:paraId="533AB267" w14:textId="77777777" w:rsidR="008C2909" w:rsidRPr="00CC5E87" w:rsidRDefault="008C2909">
      <w:pPr>
        <w:pStyle w:val="a9"/>
        <w:numPr>
          <w:ilvl w:val="0"/>
          <w:numId w:val="1"/>
        </w:numPr>
        <w:ind w:left="568" w:hanging="284"/>
      </w:pPr>
      <w:r w:rsidRPr="00CC5E87">
        <w:t>References are either specific (identified by date of publication, edition number, version number, etc.) or non</w:t>
      </w:r>
      <w:r w:rsidRPr="00CC5E87">
        <w:noBreakHyphen/>
        <w:t>specific.</w:t>
      </w:r>
    </w:p>
    <w:p w14:paraId="0DDAFAD4" w14:textId="77777777" w:rsidR="008C2909" w:rsidRPr="00CC5E87" w:rsidRDefault="008C2909">
      <w:pPr>
        <w:pStyle w:val="a9"/>
        <w:numPr>
          <w:ilvl w:val="0"/>
          <w:numId w:val="1"/>
        </w:numPr>
        <w:ind w:left="568" w:hanging="284"/>
      </w:pPr>
      <w:r w:rsidRPr="00CC5E87">
        <w:t>For a specific reference, subsequent revisions do not apply.</w:t>
      </w:r>
    </w:p>
    <w:p w14:paraId="24D54F97" w14:textId="77777777" w:rsidR="008C2909" w:rsidRPr="00CC5E87" w:rsidRDefault="008C2909">
      <w:pPr>
        <w:pStyle w:val="a9"/>
        <w:numPr>
          <w:ilvl w:val="0"/>
          <w:numId w:val="1"/>
        </w:numPr>
        <w:ind w:left="568" w:hanging="284"/>
      </w:pPr>
      <w:r w:rsidRPr="00CC5E87">
        <w:t xml:space="preserve">For a non-specific reference, the latest version applies.  In the case of a reference to a 3GPP document (including a GSM document), a non-specific reference implicitly refers to the latest version of that document </w:t>
      </w:r>
      <w:r w:rsidRPr="00CC5E87">
        <w:rPr>
          <w:i/>
          <w:iCs/>
        </w:rPr>
        <w:t>in the same Release as the present document</w:t>
      </w:r>
      <w:r w:rsidRPr="00CC5E87">
        <w:t>.</w:t>
      </w:r>
    </w:p>
    <w:p w14:paraId="265B0CA7" w14:textId="77777777" w:rsidR="006A2EEC" w:rsidRPr="00CC5E87" w:rsidRDefault="006A2EEC" w:rsidP="006A2EEC">
      <w:pPr>
        <w:pStyle w:val="EX"/>
      </w:pPr>
      <w:r w:rsidRPr="00CC5E87">
        <w:t>[1]</w:t>
      </w:r>
      <w:r w:rsidRPr="00CC5E87">
        <w:tab/>
        <w:t>3GPP TR 21</w:t>
      </w:r>
      <w:r w:rsidR="004A343D" w:rsidRPr="00CC5E87">
        <w:t>.905: “</w:t>
      </w:r>
      <w:r w:rsidRPr="00CC5E87">
        <w:t xml:space="preserve">Vocabulary for 3GPP </w:t>
      </w:r>
      <w:r w:rsidR="004A343D" w:rsidRPr="00CC5E87">
        <w:t>Specifications”</w:t>
      </w:r>
    </w:p>
    <w:p w14:paraId="0E01305F" w14:textId="77777777" w:rsidR="006A2EEC" w:rsidRPr="00CC5E87" w:rsidRDefault="001A6578" w:rsidP="006A2EEC">
      <w:pPr>
        <w:pStyle w:val="EX"/>
      </w:pPr>
      <w:r w:rsidRPr="00CC5E87">
        <w:t>[2]</w:t>
      </w:r>
      <w:r w:rsidRPr="00CC5E87">
        <w:tab/>
        <w:t xml:space="preserve">3GPP TS </w:t>
      </w:r>
      <w:r w:rsidR="00DA1CD8" w:rsidRPr="00CC5E87">
        <w:t>36</w:t>
      </w:r>
      <w:r w:rsidR="004A343D" w:rsidRPr="00CC5E87">
        <w:t>.</w:t>
      </w:r>
      <w:r w:rsidR="006A2EEC" w:rsidRPr="00CC5E87">
        <w:t xml:space="preserve">201: </w:t>
      </w:r>
      <w:r w:rsidR="004A343D" w:rsidRPr="00CC5E87">
        <w:t>“</w:t>
      </w:r>
      <w:r w:rsidR="009400E5" w:rsidRPr="00CC5E87">
        <w:t xml:space="preserve">Evolved Universal Terrestrial Radio Access (E-UTRA); </w:t>
      </w:r>
      <w:r w:rsidR="006A2EEC" w:rsidRPr="00CC5E87">
        <w:t xml:space="preserve">Physical Layer – General </w:t>
      </w:r>
      <w:r w:rsidR="004A343D" w:rsidRPr="00CC5E87">
        <w:t>Description”</w:t>
      </w:r>
    </w:p>
    <w:p w14:paraId="5EA96DD9" w14:textId="77777777" w:rsidR="008C2909" w:rsidRPr="00CC5E87" w:rsidRDefault="008C2909" w:rsidP="006A2EEC">
      <w:pPr>
        <w:pStyle w:val="EX"/>
      </w:pPr>
      <w:r w:rsidRPr="00CC5E87">
        <w:t>[</w:t>
      </w:r>
      <w:r w:rsidR="000C6A67" w:rsidRPr="00CC5E87">
        <w:t>3</w:t>
      </w:r>
      <w:r w:rsidRPr="00CC5E87">
        <w:t>]</w:t>
      </w:r>
      <w:r w:rsidRPr="00CC5E87">
        <w:tab/>
        <w:t xml:space="preserve">3GPP TS </w:t>
      </w:r>
      <w:r w:rsidR="00DA1CD8" w:rsidRPr="00CC5E87">
        <w:t>36</w:t>
      </w:r>
      <w:r w:rsidR="004A343D" w:rsidRPr="00CC5E87">
        <w:t>.</w:t>
      </w:r>
      <w:r w:rsidRPr="00CC5E87">
        <w:t xml:space="preserve">211: </w:t>
      </w:r>
      <w:r w:rsidR="004A343D" w:rsidRPr="00CC5E87">
        <w:t>“</w:t>
      </w:r>
      <w:r w:rsidR="009400E5" w:rsidRPr="00CC5E87">
        <w:t xml:space="preserve">Evolved Universal Terrestrial Radio Access (E-UTRA); </w:t>
      </w:r>
      <w:r w:rsidRPr="00CC5E87">
        <w:t xml:space="preserve">Physical channels and </w:t>
      </w:r>
      <w:r w:rsidR="004A343D" w:rsidRPr="00CC5E87">
        <w:t>modulation”</w:t>
      </w:r>
    </w:p>
    <w:p w14:paraId="24E806A9" w14:textId="77777777" w:rsidR="008C2909" w:rsidRPr="00CC5E87" w:rsidRDefault="008C2909">
      <w:pPr>
        <w:pStyle w:val="EX"/>
      </w:pPr>
      <w:r w:rsidRPr="00CC5E87">
        <w:t>[</w:t>
      </w:r>
      <w:r w:rsidR="000C6A67" w:rsidRPr="00CC5E87">
        <w:t>4</w:t>
      </w:r>
      <w:r w:rsidRPr="00CC5E87">
        <w:t>]</w:t>
      </w:r>
      <w:r w:rsidRPr="00CC5E87">
        <w:tab/>
        <w:t xml:space="preserve">3GPP TS </w:t>
      </w:r>
      <w:r w:rsidR="00DA1CD8" w:rsidRPr="00CC5E87">
        <w:t>36</w:t>
      </w:r>
      <w:r w:rsidR="004A343D" w:rsidRPr="00CC5E87">
        <w:t>.212: “</w:t>
      </w:r>
      <w:r w:rsidR="009400E5" w:rsidRPr="00CC5E87">
        <w:t xml:space="preserve">Evolved Universal Terrestrial Radio Access (E-UTRA); </w:t>
      </w:r>
      <w:r w:rsidRPr="00CC5E87">
        <w:t xml:space="preserve">Multiplexing and channel </w:t>
      </w:r>
      <w:r w:rsidR="004A343D" w:rsidRPr="00CC5E87">
        <w:t>coding”</w:t>
      </w:r>
    </w:p>
    <w:p w14:paraId="7454394A" w14:textId="77777777" w:rsidR="008C2909" w:rsidRPr="00CC5E87" w:rsidRDefault="008C2909">
      <w:pPr>
        <w:pStyle w:val="EX"/>
      </w:pPr>
      <w:r w:rsidRPr="00CC5E87">
        <w:t>[</w:t>
      </w:r>
      <w:r w:rsidR="000C6A67" w:rsidRPr="00CC5E87">
        <w:t>5</w:t>
      </w:r>
      <w:r w:rsidRPr="00CC5E87">
        <w:t>]</w:t>
      </w:r>
      <w:r w:rsidRPr="00CC5E87">
        <w:tab/>
        <w:t xml:space="preserve">3GPP TS </w:t>
      </w:r>
      <w:r w:rsidR="00DA1CD8" w:rsidRPr="00CC5E87">
        <w:t>36</w:t>
      </w:r>
      <w:r w:rsidR="004A343D" w:rsidRPr="00CC5E87">
        <w:t>.</w:t>
      </w:r>
      <w:r w:rsidRPr="00CC5E87">
        <w:t>21</w:t>
      </w:r>
      <w:r w:rsidR="006A2EEC" w:rsidRPr="00CC5E87">
        <w:t>4</w:t>
      </w:r>
      <w:r w:rsidRPr="00CC5E87">
        <w:t xml:space="preserve">: </w:t>
      </w:r>
      <w:r w:rsidR="004A343D" w:rsidRPr="00CC5E87">
        <w:t>“</w:t>
      </w:r>
      <w:r w:rsidR="009400E5" w:rsidRPr="00CC5E87">
        <w:t xml:space="preserve">Evolved Universal Terrestrial Radio Access (E-UTRA); </w:t>
      </w:r>
      <w:r w:rsidRPr="00CC5E87">
        <w:rPr>
          <w:rFonts w:hint="eastAsia"/>
        </w:rPr>
        <w:t xml:space="preserve">Physical layer </w:t>
      </w:r>
      <w:r w:rsidRPr="00CC5E87">
        <w:t>–</w:t>
      </w:r>
      <w:r w:rsidRPr="00CC5E87">
        <w:rPr>
          <w:rFonts w:hint="eastAsia"/>
        </w:rPr>
        <w:t xml:space="preserve"> </w:t>
      </w:r>
      <w:r w:rsidR="004A343D" w:rsidRPr="00CC5E87">
        <w:t>Measurements”</w:t>
      </w:r>
    </w:p>
    <w:p w14:paraId="5E26B90D" w14:textId="77777777" w:rsidR="006A2EEC" w:rsidRPr="00CC5E87" w:rsidRDefault="00497A44">
      <w:pPr>
        <w:pStyle w:val="EX"/>
      </w:pPr>
      <w:r w:rsidRPr="00CC5E87">
        <w:t>[6]</w:t>
      </w:r>
      <w:r w:rsidRPr="00CC5E87">
        <w:tab/>
        <w:t>3GPP TS 36.101: “Evolved Universal Terrestrial Radio Access (E-UTRA); User Equipment (UE) radio transmission and reception”</w:t>
      </w:r>
    </w:p>
    <w:p w14:paraId="0E961A97" w14:textId="77777777" w:rsidR="00497A44" w:rsidRPr="00CC5E87" w:rsidRDefault="00497A44">
      <w:pPr>
        <w:pStyle w:val="EX"/>
      </w:pPr>
      <w:r w:rsidRPr="00CC5E87">
        <w:t>[7]</w:t>
      </w:r>
      <w:r w:rsidRPr="00CC5E87">
        <w:tab/>
        <w:t>3GPP TS 36.104: “Evolved Universal Terrestrial Radio Access (E-UTRA); Base Station (BS) radio transmission and reception”</w:t>
      </w:r>
    </w:p>
    <w:p w14:paraId="2F86D7CA" w14:textId="77777777" w:rsidR="00C376A3" w:rsidRPr="00CC5E87" w:rsidRDefault="00C376A3" w:rsidP="00C376A3">
      <w:pPr>
        <w:pStyle w:val="EX"/>
        <w:rPr>
          <w:lang w:eastAsia="ko-KR"/>
        </w:rPr>
      </w:pPr>
      <w:r w:rsidRPr="00CC5E87">
        <w:rPr>
          <w:rFonts w:hint="eastAsia"/>
          <w:lang w:eastAsia="ko-KR"/>
        </w:rPr>
        <w:t>[8]</w:t>
      </w:r>
      <w:r w:rsidRPr="00CC5E87">
        <w:rPr>
          <w:rFonts w:hint="eastAsia"/>
          <w:lang w:eastAsia="ko-KR"/>
        </w:rPr>
        <w:tab/>
        <w:t xml:space="preserve">3GPP TS36.321, </w:t>
      </w:r>
      <w:r w:rsidRPr="00CC5E87">
        <w:t xml:space="preserve">“Evolved Universal Terrestrial Radio Access (E-UTRA); </w:t>
      </w:r>
      <w:r w:rsidRPr="00CC5E87">
        <w:rPr>
          <w:lang w:eastAsia="ko-KR"/>
        </w:rPr>
        <w:t>Medium Access Control (MAC) protocol specification”</w:t>
      </w:r>
      <w:r w:rsidRPr="00CC5E87">
        <w:rPr>
          <w:rFonts w:hint="eastAsia"/>
          <w:lang w:eastAsia="ko-KR"/>
        </w:rPr>
        <w:t xml:space="preserve"> </w:t>
      </w:r>
    </w:p>
    <w:p w14:paraId="63113E6A" w14:textId="77777777" w:rsidR="00724B77" w:rsidRPr="00CC5E87" w:rsidRDefault="00071F41" w:rsidP="00071F41">
      <w:pPr>
        <w:pStyle w:val="EX"/>
        <w:rPr>
          <w:lang w:eastAsia="ko-KR"/>
        </w:rPr>
      </w:pPr>
      <w:r w:rsidRPr="00CC5E87">
        <w:rPr>
          <w:lang w:eastAsia="ko-KR"/>
        </w:rPr>
        <w:t>[9]</w:t>
      </w:r>
      <w:r w:rsidRPr="00CC5E87">
        <w:rPr>
          <w:lang w:eastAsia="ko-KR"/>
        </w:rPr>
        <w:tab/>
        <w:t>3GPP TS36.423, “Evolved Universal Terrestrial Radio Access (E-UTRA); X2 Application Protocol (X2AP)”</w:t>
      </w:r>
      <w:r w:rsidRPr="00CC5E87">
        <w:rPr>
          <w:rFonts w:hint="eastAsia"/>
          <w:lang w:eastAsia="ko-KR"/>
        </w:rPr>
        <w:t xml:space="preserve"> </w:t>
      </w:r>
    </w:p>
    <w:p w14:paraId="27946723" w14:textId="77777777" w:rsidR="00724B77" w:rsidRPr="00CC5E87" w:rsidRDefault="00724B77" w:rsidP="00724B77">
      <w:pPr>
        <w:pStyle w:val="EX"/>
        <w:rPr>
          <w:lang w:eastAsia="ko-KR"/>
        </w:rPr>
      </w:pPr>
      <w:r w:rsidRPr="00CC5E87">
        <w:rPr>
          <w:lang w:eastAsia="ko-KR"/>
        </w:rPr>
        <w:t>[10]</w:t>
      </w:r>
      <w:r w:rsidRPr="00CC5E87">
        <w:rPr>
          <w:lang w:eastAsia="ko-KR"/>
        </w:rPr>
        <w:tab/>
      </w:r>
      <w:r w:rsidRPr="00CC5E87">
        <w:rPr>
          <w:rFonts w:hint="eastAsia"/>
          <w:lang w:eastAsia="ko-KR"/>
        </w:rPr>
        <w:t>3GPP TS36.</w:t>
      </w:r>
      <w:r w:rsidRPr="00CC5E87">
        <w:rPr>
          <w:lang w:eastAsia="ko-KR"/>
        </w:rPr>
        <w:t>133</w:t>
      </w:r>
      <w:r w:rsidRPr="00CC5E87">
        <w:rPr>
          <w:rFonts w:hint="eastAsia"/>
          <w:lang w:eastAsia="ko-KR"/>
        </w:rPr>
        <w:t xml:space="preserve">, </w:t>
      </w:r>
      <w:r w:rsidRPr="00CC5E87">
        <w:t>“Evolved Universal Terrestrial Radio Access (E-UTRA); Requirements for support of radio resource management”</w:t>
      </w:r>
    </w:p>
    <w:p w14:paraId="03458282" w14:textId="77777777" w:rsidR="00B020DE" w:rsidRPr="00CC5E87" w:rsidRDefault="00B020DE" w:rsidP="00B020DE">
      <w:pPr>
        <w:pStyle w:val="EX"/>
        <w:rPr>
          <w:rFonts w:hint="eastAsia"/>
          <w:lang w:eastAsia="ko-KR"/>
        </w:rPr>
      </w:pPr>
      <w:r w:rsidRPr="00CC5E87">
        <w:rPr>
          <w:rFonts w:hint="eastAsia"/>
          <w:lang w:eastAsia="ko-KR"/>
        </w:rPr>
        <w:t>[</w:t>
      </w:r>
      <w:r w:rsidRPr="00CC5E87">
        <w:rPr>
          <w:rFonts w:eastAsia="MS Mincho"/>
        </w:rPr>
        <w:t>11</w:t>
      </w:r>
      <w:r w:rsidRPr="00CC5E87">
        <w:rPr>
          <w:rFonts w:hint="eastAsia"/>
          <w:lang w:eastAsia="ko-KR"/>
        </w:rPr>
        <w:t>]</w:t>
      </w:r>
      <w:r w:rsidRPr="00CC5E87">
        <w:rPr>
          <w:rFonts w:hint="eastAsia"/>
          <w:lang w:eastAsia="ko-KR"/>
        </w:rPr>
        <w:tab/>
        <w:t>3GPP TS36.3</w:t>
      </w:r>
      <w:r w:rsidRPr="00CC5E87">
        <w:rPr>
          <w:rFonts w:eastAsia="MS Mincho" w:hint="eastAsia"/>
        </w:rPr>
        <w:t>3</w:t>
      </w:r>
      <w:r w:rsidRPr="00CC5E87">
        <w:rPr>
          <w:rFonts w:hint="eastAsia"/>
          <w:lang w:eastAsia="ko-KR"/>
        </w:rPr>
        <w:t xml:space="preserve">1, </w:t>
      </w:r>
      <w:r w:rsidRPr="00CC5E87">
        <w:t>“Evolved Universal Terrestrial Radio Access (E-UTRA); Radio Resource Control (RRC</w:t>
      </w:r>
      <w:r w:rsidRPr="00CC5E87">
        <w:rPr>
          <w:rFonts w:eastAsia="MS Mincho" w:hint="eastAsia"/>
        </w:rPr>
        <w:t>)</w:t>
      </w:r>
      <w:r w:rsidRPr="00CC5E87">
        <w:rPr>
          <w:lang w:eastAsia="ko-KR"/>
        </w:rPr>
        <w:t xml:space="preserve"> protocol specification”</w:t>
      </w:r>
    </w:p>
    <w:p w14:paraId="1CAC7212" w14:textId="77777777" w:rsidR="00C376A3" w:rsidRPr="00CC5E87" w:rsidRDefault="00C376A3" w:rsidP="00071F41">
      <w:pPr>
        <w:pStyle w:val="EX"/>
      </w:pPr>
    </w:p>
    <w:p w14:paraId="1EA0E2E7" w14:textId="77777777" w:rsidR="008C2909" w:rsidRPr="00CC5E87" w:rsidRDefault="008C2909" w:rsidP="00D83F88">
      <w:pPr>
        <w:pStyle w:val="1"/>
      </w:pPr>
      <w:bookmarkStart w:id="6" w:name="_Toc263933023"/>
      <w:r w:rsidRPr="00CC5E87">
        <w:lastRenderedPageBreak/>
        <w:t>3</w:t>
      </w:r>
      <w:r w:rsidRPr="00CC5E87">
        <w:tab/>
      </w:r>
      <w:r w:rsidR="009D6F2C" w:rsidRPr="00CC5E87">
        <w:t>Definitions</w:t>
      </w:r>
      <w:r w:rsidR="00D07CEA" w:rsidRPr="00CC5E87">
        <w:t>, symbols,</w:t>
      </w:r>
      <w:r w:rsidR="009D6F2C" w:rsidRPr="00CC5E87">
        <w:t xml:space="preserve"> and </w:t>
      </w:r>
      <w:r w:rsidR="00D07CEA" w:rsidRPr="00CC5E87">
        <w:t>a</w:t>
      </w:r>
      <w:r w:rsidRPr="00CC5E87">
        <w:t>bbreviations</w:t>
      </w:r>
      <w:bookmarkEnd w:id="6"/>
    </w:p>
    <w:p w14:paraId="1D2D718A" w14:textId="77777777" w:rsidR="00D07CEA" w:rsidRPr="00CC5E87" w:rsidRDefault="008E75DE" w:rsidP="008E75DE">
      <w:pPr>
        <w:pStyle w:val="2"/>
      </w:pPr>
      <w:bookmarkStart w:id="7" w:name="_Toc263933024"/>
      <w:r w:rsidRPr="00CC5E87">
        <w:t>3.</w:t>
      </w:r>
      <w:r w:rsidR="009400E5" w:rsidRPr="00CC5E87">
        <w:t>1</w:t>
      </w:r>
      <w:r w:rsidRPr="00CC5E87">
        <w:tab/>
      </w:r>
      <w:r w:rsidR="00D07CEA" w:rsidRPr="00CC5E87">
        <w:t>Symbols</w:t>
      </w:r>
      <w:bookmarkEnd w:id="7"/>
    </w:p>
    <w:p w14:paraId="736988C1" w14:textId="77777777" w:rsidR="00D07CEA" w:rsidRPr="00CC5E87" w:rsidRDefault="00D07CEA" w:rsidP="00D07CEA">
      <w:pPr>
        <w:keepNext/>
      </w:pPr>
      <w:r w:rsidRPr="00CC5E87">
        <w:t>For the purposes of the present document, the following symbols apply:</w:t>
      </w:r>
    </w:p>
    <w:p w14:paraId="32B05B36" w14:textId="77777777" w:rsidR="00CF125F" w:rsidRPr="0050067B" w:rsidRDefault="00CF125F" w:rsidP="00CF125F">
      <w:pPr>
        <w:pStyle w:val="EW"/>
        <w:rPr>
          <w:sz w:val="19"/>
          <w:szCs w:val="19"/>
        </w:rPr>
      </w:pPr>
      <w:r w:rsidRPr="0050067B">
        <w:rPr>
          <w:position w:val="-12"/>
          <w:sz w:val="19"/>
          <w:szCs w:val="19"/>
        </w:rPr>
        <w:object w:dxaOrig="279" w:dyaOrig="320" w14:anchorId="5BE2DD6D">
          <v:shape id="_x0000_i1027" type="#_x0000_t75" style="width:13.9pt;height:16.15pt" o:ole="">
            <v:imagedata r:id="rId11" o:title=""/>
          </v:shape>
          <o:OLEObject Type="Embed" ProgID="Equation.3" ShapeID="_x0000_i1027" DrawAspect="Content" ObjectID="_1848479998" r:id="rId12"/>
        </w:object>
      </w:r>
      <w:r w:rsidRPr="0050067B">
        <w:rPr>
          <w:sz w:val="19"/>
          <w:szCs w:val="19"/>
        </w:rPr>
        <w:tab/>
      </w:r>
      <w:r w:rsidRPr="0050067B">
        <w:rPr>
          <w:sz w:val="19"/>
          <w:szCs w:val="19"/>
        </w:rPr>
        <w:tab/>
        <w:t>System frame number as defined in [3]</w:t>
      </w:r>
    </w:p>
    <w:p w14:paraId="32A7ED47" w14:textId="77777777" w:rsidR="00CF125F" w:rsidRPr="0050067B" w:rsidRDefault="00CF125F" w:rsidP="00CF125F">
      <w:pPr>
        <w:pStyle w:val="EW"/>
        <w:rPr>
          <w:sz w:val="19"/>
          <w:szCs w:val="19"/>
        </w:rPr>
      </w:pPr>
      <w:r w:rsidRPr="0050067B">
        <w:rPr>
          <w:position w:val="-10"/>
          <w:sz w:val="19"/>
          <w:szCs w:val="19"/>
        </w:rPr>
        <w:object w:dxaOrig="240" w:dyaOrig="300" w14:anchorId="414D4185">
          <v:shape id="_x0000_i1028" type="#_x0000_t75" style="width:12pt;height:15pt" o:ole="">
            <v:imagedata r:id="rId13" o:title=""/>
          </v:shape>
          <o:OLEObject Type="Embed" ProgID="Equation.3" ShapeID="_x0000_i1028" DrawAspect="Content" ObjectID="_1848479999" r:id="rId14"/>
        </w:object>
      </w:r>
      <w:r w:rsidRPr="0050067B">
        <w:rPr>
          <w:sz w:val="19"/>
          <w:szCs w:val="19"/>
        </w:rPr>
        <w:tab/>
      </w:r>
      <w:r w:rsidRPr="0050067B">
        <w:rPr>
          <w:sz w:val="19"/>
          <w:szCs w:val="19"/>
        </w:rPr>
        <w:tab/>
        <w:t>Slot number within a radio frame as defined in [3]</w:t>
      </w:r>
    </w:p>
    <w:p w14:paraId="6F467B48" w14:textId="77777777" w:rsidR="00252775" w:rsidRPr="00CC5E87" w:rsidRDefault="00252775" w:rsidP="00252775">
      <w:pPr>
        <w:pStyle w:val="EW"/>
      </w:pPr>
      <w:r w:rsidRPr="00CC5E87">
        <w:rPr>
          <w:position w:val="-10"/>
        </w:rPr>
        <w:object w:dxaOrig="440" w:dyaOrig="340" w14:anchorId="4BD75ABD">
          <v:shape id="_x0000_i1029" type="#_x0000_t75" style="width:22.15pt;height:16.9pt" o:ole="">
            <v:imagedata r:id="rId15" o:title=""/>
          </v:shape>
          <o:OLEObject Type="Embed" ProgID="Equation.3" ShapeID="_x0000_i1029" DrawAspect="Content" ObjectID="_1848480000" r:id="rId16"/>
        </w:object>
      </w:r>
      <w:r w:rsidRPr="00CC5E87">
        <w:tab/>
        <w:t xml:space="preserve">Downlink bandwidth configuration, expressed in units of </w:t>
      </w:r>
      <w:r w:rsidRPr="00CC5E87">
        <w:rPr>
          <w:position w:val="-10"/>
        </w:rPr>
        <w:object w:dxaOrig="440" w:dyaOrig="340" w14:anchorId="1FC0F32F">
          <v:shape id="_x0000_i1030" type="#_x0000_t75" style="width:22.15pt;height:16.9pt" o:ole="">
            <v:imagedata r:id="rId17" o:title=""/>
          </v:shape>
          <o:OLEObject Type="Embed" ProgID="Equation.3" ShapeID="_x0000_i1030" DrawAspect="Content" ObjectID="_1848480001" r:id="rId18"/>
        </w:object>
      </w:r>
      <w:r w:rsidR="009400E5" w:rsidRPr="00CC5E87">
        <w:t>as defined in [3]</w:t>
      </w:r>
      <w:r w:rsidRPr="00CC5E87">
        <w:t xml:space="preserve"> </w:t>
      </w:r>
    </w:p>
    <w:p w14:paraId="7DF465B9" w14:textId="77777777" w:rsidR="00252775" w:rsidRPr="00CC5E87" w:rsidRDefault="00252775" w:rsidP="00252775">
      <w:pPr>
        <w:pStyle w:val="EW"/>
      </w:pPr>
      <w:r w:rsidRPr="00CC5E87">
        <w:rPr>
          <w:position w:val="-10"/>
        </w:rPr>
        <w:object w:dxaOrig="440" w:dyaOrig="340" w14:anchorId="483E027A">
          <v:shape id="_x0000_i1031" type="#_x0000_t75" style="width:22.15pt;height:16.9pt" o:ole="">
            <v:imagedata r:id="rId19" o:title=""/>
          </v:shape>
          <o:OLEObject Type="Embed" ProgID="Equation.3" ShapeID="_x0000_i1031" DrawAspect="Content" ObjectID="_1848480002" r:id="rId20"/>
        </w:object>
      </w:r>
      <w:r w:rsidRPr="00CC5E87">
        <w:tab/>
        <w:t xml:space="preserve">Uplink bandwidth configuration, expressed in units of </w:t>
      </w:r>
      <w:r w:rsidRPr="00CC5E87">
        <w:rPr>
          <w:position w:val="-10"/>
        </w:rPr>
        <w:object w:dxaOrig="440" w:dyaOrig="340" w14:anchorId="0DF1E933">
          <v:shape id="_x0000_i1032" type="#_x0000_t75" style="width:22.15pt;height:16.9pt" o:ole="">
            <v:imagedata r:id="rId17" o:title=""/>
          </v:shape>
          <o:OLEObject Type="Embed" ProgID="Equation.3" ShapeID="_x0000_i1032" DrawAspect="Content" ObjectID="_1848480003" r:id="rId21"/>
        </w:object>
      </w:r>
      <w:r w:rsidR="009400E5" w:rsidRPr="00CC5E87">
        <w:t>as defined in [3]</w:t>
      </w:r>
      <w:r w:rsidRPr="00CC5E87">
        <w:t xml:space="preserve"> </w:t>
      </w:r>
    </w:p>
    <w:p w14:paraId="23EF720E" w14:textId="77777777" w:rsidR="00B462DB" w:rsidRPr="00CC5E87" w:rsidRDefault="00B462DB" w:rsidP="00B462DB">
      <w:pPr>
        <w:pStyle w:val="EW"/>
      </w:pPr>
      <w:r w:rsidRPr="00CC5E87">
        <w:rPr>
          <w:position w:val="-14"/>
        </w:rPr>
        <w:object w:dxaOrig="580" w:dyaOrig="400" w14:anchorId="148C0C11">
          <v:shape id="_x0000_i1033" type="#_x0000_t75" style="width:28.9pt;height:19.9pt" o:ole="">
            <v:imagedata r:id="rId22" o:title=""/>
          </v:shape>
          <o:OLEObject Type="Embed" ProgID="Equation.3" ShapeID="_x0000_i1033" DrawAspect="Content" ObjectID="_1848480004" r:id="rId23"/>
        </w:object>
      </w:r>
      <w:r w:rsidRPr="00CC5E87">
        <w:tab/>
        <w:t>Number of SC-FDMA symbols in an uplink slot as defined in [3]</w:t>
      </w:r>
    </w:p>
    <w:p w14:paraId="33F742B3" w14:textId="77777777" w:rsidR="00B462DB" w:rsidRPr="00CC5E87" w:rsidRDefault="00B462DB" w:rsidP="00B462DB">
      <w:pPr>
        <w:pStyle w:val="EW"/>
      </w:pPr>
      <w:r w:rsidRPr="00CC5E87">
        <w:rPr>
          <w:position w:val="-10"/>
        </w:rPr>
        <w:object w:dxaOrig="480" w:dyaOrig="360" w14:anchorId="5BB7A70A">
          <v:shape id="_x0000_i1034" type="#_x0000_t75" style="width:24pt;height:18pt" o:ole="">
            <v:imagedata r:id="rId24" o:title=""/>
          </v:shape>
          <o:OLEObject Type="Embed" ProgID="Equation.3" ShapeID="_x0000_i1034" DrawAspect="Content" ObjectID="_1848480005" r:id="rId25"/>
        </w:object>
      </w:r>
      <w:r w:rsidRPr="00CC5E87">
        <w:tab/>
        <w:t>Resource block size in the frequency domain, expressed as a number of subcarriers as defined in [3]</w:t>
      </w:r>
    </w:p>
    <w:p w14:paraId="2FC6AF09" w14:textId="77777777" w:rsidR="00FE23FB" w:rsidRPr="00CC5E87" w:rsidRDefault="00FE23FB" w:rsidP="00FE23FB">
      <w:pPr>
        <w:pStyle w:val="EW"/>
      </w:pPr>
      <w:r w:rsidRPr="00CC5E87">
        <w:rPr>
          <w:position w:val="-10"/>
        </w:rPr>
        <w:object w:dxaOrig="240" w:dyaOrig="300" w14:anchorId="2F9013AF">
          <v:shape id="_x0000_i1035" type="#_x0000_t75" style="width:12pt;height:15pt" o:ole="">
            <v:imagedata r:id="rId26" o:title=""/>
          </v:shape>
          <o:OLEObject Type="Embed" ProgID="Equation.3" ShapeID="_x0000_i1035" DrawAspect="Content" ObjectID="_1848480006" r:id="rId27"/>
        </w:object>
      </w:r>
      <w:r w:rsidRPr="00CC5E87">
        <w:tab/>
        <w:t>Basic time unit as defined in [3]</w:t>
      </w:r>
    </w:p>
    <w:p w14:paraId="7435B639" w14:textId="77777777" w:rsidR="00D07CEA" w:rsidRPr="00CC5E87" w:rsidRDefault="00D07CEA" w:rsidP="009D6F2C">
      <w:pPr>
        <w:keepNext/>
      </w:pPr>
    </w:p>
    <w:p w14:paraId="4B9C8D43" w14:textId="77777777" w:rsidR="009D6F2C" w:rsidRPr="00CC5E87" w:rsidRDefault="008E75DE" w:rsidP="008E75DE">
      <w:pPr>
        <w:pStyle w:val="2"/>
      </w:pPr>
      <w:bookmarkStart w:id="8" w:name="_Toc263933025"/>
      <w:r w:rsidRPr="00CC5E87">
        <w:t>3.</w:t>
      </w:r>
      <w:r w:rsidR="00FE23FB" w:rsidRPr="00CC5E87">
        <w:t>2</w:t>
      </w:r>
      <w:r w:rsidRPr="00CC5E87">
        <w:tab/>
      </w:r>
      <w:r w:rsidR="009D6F2C" w:rsidRPr="00CC5E87">
        <w:t>Abbreviations</w:t>
      </w:r>
      <w:bookmarkEnd w:id="8"/>
    </w:p>
    <w:p w14:paraId="4FE41430" w14:textId="77777777" w:rsidR="00BE2DCF" w:rsidRPr="00CC5E87" w:rsidRDefault="00BE2DCF" w:rsidP="00BE2DCF">
      <w:pPr>
        <w:keepNext/>
      </w:pPr>
      <w:r w:rsidRPr="00CC5E87">
        <w:t>For the purposes of the present document, the</w:t>
      </w:r>
      <w:r w:rsidR="00FE23FB" w:rsidRPr="00CC5E87">
        <w:t xml:space="preserve"> following </w:t>
      </w:r>
      <w:r w:rsidRPr="00CC5E87">
        <w:t>abbreviations apply.</w:t>
      </w:r>
    </w:p>
    <w:p w14:paraId="7BE74EE6" w14:textId="77777777" w:rsidR="008C2909" w:rsidRPr="00CC5E87" w:rsidRDefault="008C2909">
      <w:pPr>
        <w:pStyle w:val="EW"/>
      </w:pPr>
      <w:r w:rsidRPr="00CC5E87">
        <w:t>ACK</w:t>
      </w:r>
      <w:r w:rsidRPr="00CC5E87">
        <w:tab/>
        <w:t>Acknowledgement</w:t>
      </w:r>
    </w:p>
    <w:p w14:paraId="73CAC91C" w14:textId="77777777" w:rsidR="00252775" w:rsidRPr="00CC5E87" w:rsidRDefault="008C2909" w:rsidP="00252775">
      <w:pPr>
        <w:pStyle w:val="EW"/>
      </w:pPr>
      <w:r w:rsidRPr="00CC5E87">
        <w:t>BCH</w:t>
      </w:r>
      <w:r w:rsidRPr="00CC5E87">
        <w:tab/>
        <w:t>Broadcast Channel</w:t>
      </w:r>
    </w:p>
    <w:p w14:paraId="4592253E" w14:textId="77777777" w:rsidR="00FE23FB" w:rsidRPr="00CC5E87" w:rsidRDefault="00FE23FB" w:rsidP="00252775">
      <w:pPr>
        <w:pStyle w:val="EW"/>
      </w:pPr>
      <w:r w:rsidRPr="00CC5E87">
        <w:t>CCE</w:t>
      </w:r>
      <w:r w:rsidRPr="00CC5E87">
        <w:tab/>
        <w:t>Control Channel Element</w:t>
      </w:r>
    </w:p>
    <w:p w14:paraId="12AB8EEC" w14:textId="77777777" w:rsidR="008C2909" w:rsidRPr="00CC5E87" w:rsidRDefault="008C2909">
      <w:pPr>
        <w:pStyle w:val="EW"/>
      </w:pPr>
      <w:r w:rsidRPr="00CC5E87">
        <w:t>CQI</w:t>
      </w:r>
      <w:r w:rsidRPr="00CC5E87">
        <w:tab/>
        <w:t>Channel Quality Indicator</w:t>
      </w:r>
    </w:p>
    <w:p w14:paraId="5A96AD94" w14:textId="77777777" w:rsidR="008C2909" w:rsidRPr="00CC5E87" w:rsidRDefault="008C2909">
      <w:pPr>
        <w:pStyle w:val="EW"/>
      </w:pPr>
      <w:r w:rsidRPr="00CC5E87">
        <w:rPr>
          <w:rFonts w:hint="eastAsia"/>
        </w:rPr>
        <w:t>CRC</w:t>
      </w:r>
      <w:r w:rsidRPr="00CC5E87">
        <w:tab/>
      </w:r>
      <w:r w:rsidRPr="00CC5E87">
        <w:rPr>
          <w:rFonts w:hint="eastAsia"/>
        </w:rPr>
        <w:t>Cyclic Redundancy Check</w:t>
      </w:r>
    </w:p>
    <w:p w14:paraId="618DE94B" w14:textId="77777777" w:rsidR="00CF125F" w:rsidRDefault="00F51CFD" w:rsidP="00CF125F">
      <w:pPr>
        <w:pStyle w:val="EW"/>
        <w:rPr>
          <w:sz w:val="19"/>
          <w:szCs w:val="19"/>
        </w:rPr>
      </w:pPr>
      <w:r w:rsidRPr="00CC5E87">
        <w:t>DAI</w:t>
      </w:r>
      <w:r w:rsidRPr="00CC5E87">
        <w:tab/>
        <w:t>Downlink Assignment Index</w:t>
      </w:r>
    </w:p>
    <w:p w14:paraId="1C3BDCFB" w14:textId="77777777" w:rsidR="00F51CFD" w:rsidRPr="00CC5E87" w:rsidRDefault="00CF125F" w:rsidP="00CF125F">
      <w:pPr>
        <w:pStyle w:val="EW"/>
      </w:pPr>
      <w:r>
        <w:rPr>
          <w:sz w:val="19"/>
          <w:szCs w:val="19"/>
        </w:rPr>
        <w:t>DCI</w:t>
      </w:r>
      <w:r>
        <w:rPr>
          <w:sz w:val="19"/>
          <w:szCs w:val="19"/>
        </w:rPr>
        <w:tab/>
        <w:t>Downlink Control Information</w:t>
      </w:r>
    </w:p>
    <w:p w14:paraId="3F9950E4" w14:textId="77777777" w:rsidR="00CF125F" w:rsidRDefault="00FD6EC4" w:rsidP="00CF125F">
      <w:pPr>
        <w:pStyle w:val="EW"/>
        <w:rPr>
          <w:sz w:val="19"/>
          <w:szCs w:val="19"/>
        </w:rPr>
      </w:pPr>
      <w:r w:rsidRPr="00CC5E87">
        <w:t>D</w:t>
      </w:r>
      <w:r w:rsidRPr="00CC5E87">
        <w:rPr>
          <w:rFonts w:hint="eastAsia"/>
        </w:rPr>
        <w:t>L</w:t>
      </w:r>
      <w:r w:rsidRPr="00CC5E87">
        <w:tab/>
      </w:r>
      <w:r w:rsidRPr="00CC5E87">
        <w:rPr>
          <w:rFonts w:hint="eastAsia"/>
        </w:rPr>
        <w:t>Downlink</w:t>
      </w:r>
    </w:p>
    <w:p w14:paraId="77C10E25" w14:textId="77777777" w:rsidR="00FD6EC4" w:rsidRPr="00CC5E87" w:rsidRDefault="00CF125F" w:rsidP="00CF125F">
      <w:pPr>
        <w:pStyle w:val="EW"/>
        <w:rPr>
          <w:rFonts w:hint="eastAsia"/>
        </w:rPr>
      </w:pPr>
      <w:r>
        <w:rPr>
          <w:sz w:val="19"/>
          <w:szCs w:val="19"/>
        </w:rPr>
        <w:t>DL-SCH</w:t>
      </w:r>
      <w:r>
        <w:rPr>
          <w:sz w:val="19"/>
          <w:szCs w:val="19"/>
        </w:rPr>
        <w:tab/>
        <w:t>Downlink Shared Channel</w:t>
      </w:r>
    </w:p>
    <w:p w14:paraId="4448A10B" w14:textId="77777777" w:rsidR="006A4615" w:rsidRPr="00CC5E87" w:rsidRDefault="006A4615" w:rsidP="006A4615">
      <w:pPr>
        <w:pStyle w:val="EW"/>
      </w:pPr>
      <w:r w:rsidRPr="00CC5E87">
        <w:t>DTX</w:t>
      </w:r>
      <w:r w:rsidRPr="00CC5E87">
        <w:tab/>
        <w:t>Discontinuous Transmission</w:t>
      </w:r>
    </w:p>
    <w:p w14:paraId="315709B9" w14:textId="77777777" w:rsidR="00FE23FB" w:rsidRPr="00CC5E87" w:rsidRDefault="00AB5388" w:rsidP="00FE23FB">
      <w:pPr>
        <w:pStyle w:val="EW"/>
      </w:pPr>
      <w:r w:rsidRPr="00CC5E87">
        <w:t>EPRE</w:t>
      </w:r>
      <w:r w:rsidRPr="00CC5E87">
        <w:tab/>
        <w:t>Energy Per Resource Element</w:t>
      </w:r>
      <w:r w:rsidR="00FE23FB" w:rsidRPr="00CC5E87">
        <w:t xml:space="preserve"> </w:t>
      </w:r>
    </w:p>
    <w:p w14:paraId="731CD92B" w14:textId="77777777" w:rsidR="00FE23FB" w:rsidRPr="00CC5E87" w:rsidRDefault="00FE23FB" w:rsidP="006A4615">
      <w:pPr>
        <w:pStyle w:val="EW"/>
      </w:pPr>
      <w:r w:rsidRPr="00CC5E87">
        <w:t>MCS</w:t>
      </w:r>
      <w:r w:rsidRPr="00CC5E87">
        <w:tab/>
        <w:t>Modulation and Coding Scheme</w:t>
      </w:r>
    </w:p>
    <w:p w14:paraId="34C43418" w14:textId="77777777" w:rsidR="008C2909" w:rsidRPr="00CC5E87" w:rsidRDefault="008C2909">
      <w:pPr>
        <w:pStyle w:val="EW"/>
      </w:pPr>
      <w:r w:rsidRPr="00CC5E87">
        <w:t>NACK</w:t>
      </w:r>
      <w:r w:rsidRPr="00CC5E87">
        <w:tab/>
        <w:t>Negative Acknowledgement</w:t>
      </w:r>
    </w:p>
    <w:p w14:paraId="660F3EBB" w14:textId="77777777" w:rsidR="001E6020" w:rsidRPr="00CC5E87" w:rsidRDefault="001E6020">
      <w:pPr>
        <w:pStyle w:val="EW"/>
      </w:pPr>
      <w:r w:rsidRPr="00CC5E87">
        <w:t>PBCH</w:t>
      </w:r>
      <w:r w:rsidRPr="00CC5E87">
        <w:tab/>
        <w:t>Physical Broadcast Channel</w:t>
      </w:r>
    </w:p>
    <w:p w14:paraId="71E666BE" w14:textId="77777777" w:rsidR="00252775" w:rsidRPr="00CC5E87" w:rsidRDefault="00252775" w:rsidP="00252775">
      <w:pPr>
        <w:pStyle w:val="EW"/>
      </w:pPr>
      <w:r w:rsidRPr="00CC5E87">
        <w:t>PCFICH</w:t>
      </w:r>
      <w:r w:rsidRPr="00CC5E87">
        <w:tab/>
        <w:t xml:space="preserve">Physical </w:t>
      </w:r>
      <w:r w:rsidR="00FE23FB" w:rsidRPr="00CC5E87">
        <w:t>C</w:t>
      </w:r>
      <w:r w:rsidRPr="00CC5E87">
        <w:t xml:space="preserve">ontrol </w:t>
      </w:r>
      <w:r w:rsidR="00FE23FB" w:rsidRPr="00CC5E87">
        <w:t>F</w:t>
      </w:r>
      <w:r w:rsidRPr="00CC5E87">
        <w:t xml:space="preserve">ormat </w:t>
      </w:r>
      <w:r w:rsidR="00FE23FB" w:rsidRPr="00CC5E87">
        <w:t>I</w:t>
      </w:r>
      <w:r w:rsidRPr="00CC5E87">
        <w:t xml:space="preserve">ndicator </w:t>
      </w:r>
      <w:r w:rsidR="00FE23FB" w:rsidRPr="00CC5E87">
        <w:t>C</w:t>
      </w:r>
      <w:r w:rsidRPr="00CC5E87">
        <w:t>hannel</w:t>
      </w:r>
    </w:p>
    <w:p w14:paraId="2F008CEC" w14:textId="77777777" w:rsidR="001E6020" w:rsidRPr="00CC5E87" w:rsidRDefault="001E6020" w:rsidP="009E59CA">
      <w:pPr>
        <w:pStyle w:val="EW"/>
      </w:pPr>
      <w:r w:rsidRPr="00CC5E87">
        <w:t>PDCCH</w:t>
      </w:r>
      <w:r w:rsidRPr="00CC5E87">
        <w:tab/>
        <w:t>Physical Downlink Control Channel</w:t>
      </w:r>
    </w:p>
    <w:p w14:paraId="432B03FD" w14:textId="77777777" w:rsidR="009E59CA" w:rsidRPr="00CC5E87" w:rsidRDefault="009E59CA" w:rsidP="009E59CA">
      <w:pPr>
        <w:pStyle w:val="EW"/>
      </w:pPr>
      <w:r w:rsidRPr="00CC5E87">
        <w:t>PDSCH</w:t>
      </w:r>
      <w:r w:rsidRPr="00CC5E87">
        <w:tab/>
        <w:t>Physical Downlink Shared Channel</w:t>
      </w:r>
    </w:p>
    <w:p w14:paraId="6444DAF9" w14:textId="77777777" w:rsidR="009E59CA" w:rsidRPr="00CC5E87" w:rsidRDefault="009E59CA" w:rsidP="009E59CA">
      <w:pPr>
        <w:pStyle w:val="EW"/>
      </w:pPr>
      <w:r w:rsidRPr="00CC5E87">
        <w:t>PHICH</w:t>
      </w:r>
      <w:r w:rsidRPr="00CC5E87">
        <w:tab/>
        <w:t>Physical Hybrid ARQ Indicator Channel</w:t>
      </w:r>
    </w:p>
    <w:p w14:paraId="40916909" w14:textId="77777777" w:rsidR="001356D1" w:rsidRPr="00CC5E87" w:rsidRDefault="001356D1" w:rsidP="001356D1">
      <w:pPr>
        <w:pStyle w:val="EW"/>
      </w:pPr>
      <w:r>
        <w:t>PMCH</w:t>
      </w:r>
      <w:r>
        <w:tab/>
        <w:t>Physical Multicast Channel</w:t>
      </w:r>
    </w:p>
    <w:p w14:paraId="25774B4C" w14:textId="77777777" w:rsidR="00252775" w:rsidRPr="00CC5E87" w:rsidRDefault="00252775" w:rsidP="00252775">
      <w:pPr>
        <w:pStyle w:val="EW"/>
      </w:pPr>
      <w:r w:rsidRPr="00CC5E87">
        <w:t>PRACH</w:t>
      </w:r>
      <w:r w:rsidRPr="00CC5E87">
        <w:tab/>
        <w:t xml:space="preserve">Physical </w:t>
      </w:r>
      <w:r w:rsidR="00FE23FB" w:rsidRPr="00CC5E87">
        <w:t>R</w:t>
      </w:r>
      <w:r w:rsidRPr="00CC5E87">
        <w:t xml:space="preserve">andom </w:t>
      </w:r>
      <w:r w:rsidR="00FE23FB" w:rsidRPr="00CC5E87">
        <w:t>A</w:t>
      </w:r>
      <w:r w:rsidRPr="00CC5E87">
        <w:t xml:space="preserve">ccess </w:t>
      </w:r>
      <w:r w:rsidR="00FE23FB" w:rsidRPr="00CC5E87">
        <w:t>C</w:t>
      </w:r>
      <w:r w:rsidRPr="00CC5E87">
        <w:t>hannel</w:t>
      </w:r>
    </w:p>
    <w:p w14:paraId="6C9071F5" w14:textId="77777777" w:rsidR="00FE23FB" w:rsidRPr="00CC5E87" w:rsidRDefault="00FE23FB" w:rsidP="00252775">
      <w:pPr>
        <w:pStyle w:val="EW"/>
      </w:pPr>
      <w:r w:rsidRPr="00CC5E87">
        <w:t>PRB</w:t>
      </w:r>
      <w:r w:rsidRPr="00CC5E87">
        <w:tab/>
        <w:t>Physical Resource Block</w:t>
      </w:r>
    </w:p>
    <w:p w14:paraId="7C70AB8D" w14:textId="77777777" w:rsidR="005143E1" w:rsidRPr="00CC5E87" w:rsidRDefault="005143E1">
      <w:pPr>
        <w:pStyle w:val="EW"/>
      </w:pPr>
      <w:r w:rsidRPr="00CC5E87">
        <w:t>PUCCH</w:t>
      </w:r>
      <w:r w:rsidRPr="00CC5E87">
        <w:tab/>
        <w:t>Physical Uplink Control Channel</w:t>
      </w:r>
    </w:p>
    <w:p w14:paraId="097241A1" w14:textId="77777777" w:rsidR="009D1EC6" w:rsidRPr="00CC5E87" w:rsidRDefault="009D1EC6" w:rsidP="009D1EC6">
      <w:pPr>
        <w:pStyle w:val="EW"/>
      </w:pPr>
      <w:r w:rsidRPr="00CC5E87">
        <w:t>PUSCH</w:t>
      </w:r>
      <w:r w:rsidRPr="00CC5E87">
        <w:tab/>
        <w:t>Physical Uplink Shared Channel</w:t>
      </w:r>
    </w:p>
    <w:p w14:paraId="7F4C6546" w14:textId="77777777" w:rsidR="00BE2DCF" w:rsidRPr="00CC5E87" w:rsidRDefault="00BE2DCF" w:rsidP="006A4615">
      <w:pPr>
        <w:pStyle w:val="EW"/>
      </w:pPr>
      <w:r w:rsidRPr="00CC5E87">
        <w:t>QoS</w:t>
      </w:r>
      <w:r w:rsidRPr="00CC5E87">
        <w:tab/>
        <w:t>Quality of Service</w:t>
      </w:r>
    </w:p>
    <w:p w14:paraId="30D61994" w14:textId="77777777" w:rsidR="00FE23FB" w:rsidRPr="00CC5E87" w:rsidRDefault="00FE23FB" w:rsidP="006A4615">
      <w:pPr>
        <w:pStyle w:val="EW"/>
      </w:pPr>
      <w:r w:rsidRPr="00CC5E87">
        <w:t>RBG</w:t>
      </w:r>
      <w:r w:rsidRPr="00CC5E87">
        <w:tab/>
        <w:t>Resource Block Group</w:t>
      </w:r>
    </w:p>
    <w:p w14:paraId="20A01304" w14:textId="77777777" w:rsidR="00AB5388" w:rsidRPr="00CC5E87" w:rsidRDefault="00AB5388" w:rsidP="006A4615">
      <w:pPr>
        <w:pStyle w:val="EW"/>
      </w:pPr>
      <w:r w:rsidRPr="00CC5E87">
        <w:t>RE</w:t>
      </w:r>
      <w:r w:rsidRPr="00CC5E87">
        <w:tab/>
        <w:t>Resource Element</w:t>
      </w:r>
    </w:p>
    <w:p w14:paraId="38064889" w14:textId="77777777" w:rsidR="007821F6" w:rsidRPr="00CC5E87" w:rsidRDefault="007821F6" w:rsidP="006A4615">
      <w:pPr>
        <w:pStyle w:val="EW"/>
      </w:pPr>
      <w:r w:rsidRPr="00CC5E87">
        <w:t>RPF</w:t>
      </w:r>
      <w:r w:rsidRPr="00CC5E87">
        <w:tab/>
        <w:t>Repetition Factor</w:t>
      </w:r>
    </w:p>
    <w:p w14:paraId="64197F91" w14:textId="77777777" w:rsidR="00B55931" w:rsidRPr="00CC5E87" w:rsidRDefault="00B55931">
      <w:pPr>
        <w:pStyle w:val="EW"/>
      </w:pPr>
      <w:r w:rsidRPr="00CC5E87">
        <w:t>RS</w:t>
      </w:r>
      <w:r w:rsidRPr="00CC5E87">
        <w:tab/>
        <w:t>Reference Signal</w:t>
      </w:r>
    </w:p>
    <w:p w14:paraId="413FC8AC" w14:textId="77777777" w:rsidR="008C2909" w:rsidRPr="00CC5E87" w:rsidRDefault="008C2909">
      <w:pPr>
        <w:pStyle w:val="EW"/>
      </w:pPr>
      <w:r w:rsidRPr="00CC5E87">
        <w:t>SIR</w:t>
      </w:r>
      <w:r w:rsidRPr="00CC5E87">
        <w:tab/>
        <w:t>Signal-to-Interference Ratio</w:t>
      </w:r>
    </w:p>
    <w:p w14:paraId="47025702" w14:textId="77777777" w:rsidR="002F0EBE" w:rsidRPr="00CC5E87" w:rsidRDefault="00B55931" w:rsidP="002F0EBE">
      <w:pPr>
        <w:pStyle w:val="EW"/>
        <w:rPr>
          <w:rFonts w:eastAsia="MS Mincho"/>
        </w:rPr>
      </w:pPr>
      <w:r w:rsidRPr="00CC5E87">
        <w:rPr>
          <w:rFonts w:hint="eastAsia"/>
        </w:rPr>
        <w:t>S</w:t>
      </w:r>
      <w:r w:rsidRPr="00CC5E87">
        <w:t>IN</w:t>
      </w:r>
      <w:r w:rsidR="008C2909" w:rsidRPr="00CC5E87">
        <w:rPr>
          <w:rFonts w:hint="eastAsia"/>
        </w:rPr>
        <w:t>R</w:t>
      </w:r>
      <w:r w:rsidR="008C2909" w:rsidRPr="00CC5E87">
        <w:tab/>
      </w:r>
      <w:r w:rsidRPr="00CC5E87">
        <w:rPr>
          <w:rFonts w:hint="eastAsia"/>
        </w:rPr>
        <w:t xml:space="preserve">Signal to </w:t>
      </w:r>
      <w:r w:rsidR="008C2909" w:rsidRPr="00CC5E87">
        <w:rPr>
          <w:rFonts w:hint="eastAsia"/>
        </w:rPr>
        <w:t xml:space="preserve">Interference </w:t>
      </w:r>
      <w:r w:rsidRPr="00CC5E87">
        <w:t xml:space="preserve">plus Noise </w:t>
      </w:r>
      <w:r w:rsidR="008C2909" w:rsidRPr="00CC5E87">
        <w:rPr>
          <w:rFonts w:hint="eastAsia"/>
        </w:rPr>
        <w:t>Ratio</w:t>
      </w:r>
      <w:r w:rsidR="002F0EBE" w:rsidRPr="00CC5E87">
        <w:rPr>
          <w:rFonts w:eastAsia="MS Mincho"/>
        </w:rPr>
        <w:t xml:space="preserve"> </w:t>
      </w:r>
    </w:p>
    <w:p w14:paraId="3FD0D07A" w14:textId="77777777" w:rsidR="00CF125F" w:rsidRDefault="002F0EBE" w:rsidP="00CF125F">
      <w:pPr>
        <w:pStyle w:val="EW"/>
        <w:rPr>
          <w:sz w:val="19"/>
          <w:szCs w:val="19"/>
        </w:rPr>
      </w:pPr>
      <w:r w:rsidRPr="00CC5E87">
        <w:rPr>
          <w:rFonts w:eastAsia="MS Mincho"/>
        </w:rPr>
        <w:t>SPS C-RNTI</w:t>
      </w:r>
      <w:r w:rsidRPr="00CC5E87">
        <w:rPr>
          <w:rFonts w:eastAsia="MS Mincho"/>
        </w:rPr>
        <w:tab/>
      </w:r>
      <w:r w:rsidRPr="00CC5E87">
        <w:t>Semi-Persistent Scheduling C-RNTI</w:t>
      </w:r>
    </w:p>
    <w:p w14:paraId="48DAAF9D" w14:textId="77777777" w:rsidR="008C2909" w:rsidRPr="00CC5E87" w:rsidRDefault="00CF125F" w:rsidP="00CF125F">
      <w:pPr>
        <w:pStyle w:val="EW"/>
      </w:pPr>
      <w:r>
        <w:rPr>
          <w:rFonts w:eastAsia="MS Mincho"/>
          <w:sz w:val="19"/>
          <w:szCs w:val="19"/>
        </w:rPr>
        <w:t>SR</w:t>
      </w:r>
      <w:r>
        <w:rPr>
          <w:rFonts w:eastAsia="MS Mincho"/>
          <w:sz w:val="19"/>
          <w:szCs w:val="19"/>
        </w:rPr>
        <w:tab/>
        <w:t>Scheduling Request</w:t>
      </w:r>
    </w:p>
    <w:p w14:paraId="088FE4F8" w14:textId="77777777" w:rsidR="00FE23FB" w:rsidRPr="00CC5E87" w:rsidRDefault="00FE23FB">
      <w:pPr>
        <w:pStyle w:val="EW"/>
      </w:pPr>
      <w:r w:rsidRPr="00CC5E87">
        <w:t>SRS</w:t>
      </w:r>
      <w:r w:rsidRPr="00CC5E87">
        <w:tab/>
        <w:t>Sounding Reference Symbol</w:t>
      </w:r>
    </w:p>
    <w:p w14:paraId="134FA3C9" w14:textId="77777777" w:rsidR="0025518F" w:rsidRPr="00CC5E87" w:rsidRDefault="0025518F">
      <w:pPr>
        <w:pStyle w:val="EW"/>
      </w:pPr>
      <w:r w:rsidRPr="00CC5E87">
        <w:t>TA</w:t>
      </w:r>
      <w:r w:rsidRPr="00CC5E87">
        <w:tab/>
        <w:t>Time alignment</w:t>
      </w:r>
    </w:p>
    <w:p w14:paraId="714B1781" w14:textId="77777777" w:rsidR="008C2909" w:rsidRPr="00CC5E87" w:rsidRDefault="008C2909">
      <w:pPr>
        <w:pStyle w:val="EW"/>
        <w:rPr>
          <w:rFonts w:hint="eastAsia"/>
        </w:rPr>
      </w:pPr>
      <w:r w:rsidRPr="00CC5E87">
        <w:rPr>
          <w:rFonts w:hint="eastAsia"/>
        </w:rPr>
        <w:t>TTI</w:t>
      </w:r>
      <w:r w:rsidRPr="00CC5E87">
        <w:tab/>
      </w:r>
      <w:r w:rsidRPr="00CC5E87">
        <w:rPr>
          <w:rFonts w:hint="eastAsia"/>
        </w:rPr>
        <w:t>Transmission Time Interval</w:t>
      </w:r>
    </w:p>
    <w:p w14:paraId="68D1A69F" w14:textId="77777777" w:rsidR="008C2909" w:rsidRPr="00CC5E87" w:rsidRDefault="008C2909">
      <w:pPr>
        <w:pStyle w:val="EW"/>
        <w:rPr>
          <w:rFonts w:hint="eastAsia"/>
        </w:rPr>
      </w:pPr>
      <w:r w:rsidRPr="00CC5E87">
        <w:t>UE</w:t>
      </w:r>
      <w:r w:rsidRPr="00CC5E87">
        <w:tab/>
        <w:t>User Equipment</w:t>
      </w:r>
      <w:r w:rsidRPr="00CC5E87">
        <w:rPr>
          <w:rFonts w:hint="eastAsia"/>
        </w:rPr>
        <w:t xml:space="preserve"> </w:t>
      </w:r>
    </w:p>
    <w:p w14:paraId="4DF21E38" w14:textId="77777777" w:rsidR="008C2909" w:rsidRPr="00CC5E87" w:rsidRDefault="008C2909">
      <w:pPr>
        <w:pStyle w:val="EW"/>
      </w:pPr>
      <w:r w:rsidRPr="00CC5E87">
        <w:rPr>
          <w:rFonts w:hint="eastAsia"/>
        </w:rPr>
        <w:lastRenderedPageBreak/>
        <w:t>UL</w:t>
      </w:r>
      <w:r w:rsidRPr="00CC5E87">
        <w:tab/>
      </w:r>
      <w:r w:rsidRPr="00CC5E87">
        <w:rPr>
          <w:rFonts w:hint="eastAsia"/>
        </w:rPr>
        <w:t>Uplink</w:t>
      </w:r>
    </w:p>
    <w:p w14:paraId="5C7E18DE" w14:textId="77777777" w:rsidR="001E6020" w:rsidRPr="00CC5E87" w:rsidRDefault="001E6020">
      <w:pPr>
        <w:pStyle w:val="EW"/>
      </w:pPr>
      <w:r w:rsidRPr="00CC5E87">
        <w:t>UL-SCH</w:t>
      </w:r>
      <w:r w:rsidRPr="00CC5E87">
        <w:tab/>
        <w:t>Uplink Shared Channel</w:t>
      </w:r>
    </w:p>
    <w:p w14:paraId="6C8CE446" w14:textId="77777777" w:rsidR="00FE23FB" w:rsidRPr="00CC5E87" w:rsidRDefault="00FE23FB">
      <w:pPr>
        <w:pStyle w:val="EW"/>
      </w:pPr>
      <w:r w:rsidRPr="00CC5E87">
        <w:t>VRB</w:t>
      </w:r>
      <w:r w:rsidRPr="00CC5E87">
        <w:tab/>
        <w:t>Virtual Resource Block</w:t>
      </w:r>
    </w:p>
    <w:p w14:paraId="741E3348" w14:textId="77777777" w:rsidR="00F976E4" w:rsidRPr="00CC5E87" w:rsidRDefault="008C2909" w:rsidP="00F976E4">
      <w:pPr>
        <w:pStyle w:val="1"/>
        <w:tabs>
          <w:tab w:val="left" w:pos="1134"/>
        </w:tabs>
      </w:pPr>
      <w:bookmarkStart w:id="9" w:name="_Toc263933026"/>
      <w:r w:rsidRPr="00CC5E87">
        <w:rPr>
          <w:rFonts w:hint="eastAsia"/>
        </w:rPr>
        <w:t>4</w:t>
      </w:r>
      <w:r w:rsidRPr="00CC5E87">
        <w:rPr>
          <w:rFonts w:hint="eastAsia"/>
        </w:rPr>
        <w:tab/>
      </w:r>
      <w:r w:rsidRPr="00CC5E87">
        <w:t>Synchronisation procedures</w:t>
      </w:r>
      <w:bookmarkEnd w:id="9"/>
    </w:p>
    <w:p w14:paraId="45A25A0D" w14:textId="77777777" w:rsidR="008C2909" w:rsidRPr="00CC5E87" w:rsidRDefault="008C2909">
      <w:pPr>
        <w:pStyle w:val="2"/>
      </w:pPr>
      <w:bookmarkStart w:id="10" w:name="_Toc263933027"/>
      <w:r w:rsidRPr="00CC5E87">
        <w:rPr>
          <w:rFonts w:hint="eastAsia"/>
        </w:rPr>
        <w:t>4.1</w:t>
      </w:r>
      <w:r w:rsidRPr="00CC5E87">
        <w:rPr>
          <w:rFonts w:hint="eastAsia"/>
        </w:rPr>
        <w:tab/>
      </w:r>
      <w:r w:rsidRPr="00CC5E87">
        <w:t>Cell search</w:t>
      </w:r>
      <w:bookmarkEnd w:id="10"/>
    </w:p>
    <w:p w14:paraId="0065792C" w14:textId="77777777" w:rsidR="00885F85" w:rsidRPr="00CC5E87" w:rsidRDefault="00885F85" w:rsidP="00885F85">
      <w:r w:rsidRPr="00CC5E87">
        <w:t xml:space="preserve">Cell search is the procedure by which a UE acquires time and frequency synchronization with a cell and detects the </w:t>
      </w:r>
      <w:r w:rsidR="008B3B72" w:rsidRPr="00CC5E87">
        <w:t xml:space="preserve">physical layer </w:t>
      </w:r>
      <w:r w:rsidRPr="00CC5E87">
        <w:t xml:space="preserve">Cell ID of that cell. E-UTRA cell search supports a scalable overall transmission bandwidth corresponding to </w:t>
      </w:r>
      <w:r w:rsidR="00B64257" w:rsidRPr="00CC5E87">
        <w:t>6 resource blocks</w:t>
      </w:r>
      <w:r w:rsidRPr="00CC5E87">
        <w:t xml:space="preserve"> and upwards. </w:t>
      </w:r>
    </w:p>
    <w:p w14:paraId="4FE6354C" w14:textId="77777777" w:rsidR="008B3B72" w:rsidRPr="00CC5E87" w:rsidRDefault="008B3B72" w:rsidP="00885F85">
      <w:r w:rsidRPr="00CC5E87">
        <w:t>The following signals are transmitted in the downlink to facilitate cell search: the primary and secondary synchronization signals.</w:t>
      </w:r>
    </w:p>
    <w:p w14:paraId="4D9773CF" w14:textId="77777777" w:rsidR="008C2909" w:rsidRPr="00CC5E87" w:rsidRDefault="00CE0428">
      <w:pPr>
        <w:pStyle w:val="2"/>
      </w:pPr>
      <w:bookmarkStart w:id="11" w:name="_Toc263933028"/>
      <w:r w:rsidRPr="00CC5E87">
        <w:rPr>
          <w:rFonts w:hint="eastAsia"/>
        </w:rPr>
        <w:t>4.</w:t>
      </w:r>
      <w:r w:rsidR="00340F5B" w:rsidRPr="00CC5E87">
        <w:t>2</w:t>
      </w:r>
      <w:r w:rsidR="008C2909" w:rsidRPr="00CC5E87">
        <w:rPr>
          <w:rFonts w:hint="eastAsia"/>
        </w:rPr>
        <w:tab/>
      </w:r>
      <w:r w:rsidR="00A72120" w:rsidRPr="00CC5E87">
        <w:t>Timing</w:t>
      </w:r>
      <w:r w:rsidR="008C2909" w:rsidRPr="00CC5E87">
        <w:t xml:space="preserve"> synchronisation</w:t>
      </w:r>
      <w:bookmarkEnd w:id="11"/>
    </w:p>
    <w:p w14:paraId="4642B433" w14:textId="77777777" w:rsidR="008C2909" w:rsidRPr="00CC5E87" w:rsidRDefault="00CE0428" w:rsidP="00497A44">
      <w:pPr>
        <w:pStyle w:val="3"/>
      </w:pPr>
      <w:bookmarkStart w:id="12" w:name="_Toc263933029"/>
      <w:r w:rsidRPr="00CC5E87">
        <w:t>4.</w:t>
      </w:r>
      <w:r w:rsidR="00340F5B" w:rsidRPr="00CC5E87">
        <w:t>2</w:t>
      </w:r>
      <w:r w:rsidRPr="00CC5E87">
        <w:t>.</w:t>
      </w:r>
      <w:r w:rsidR="00497A44" w:rsidRPr="00CC5E87">
        <w:t>1</w:t>
      </w:r>
      <w:r w:rsidR="008C2909" w:rsidRPr="00CC5E87">
        <w:tab/>
        <w:t>Radio link monitoring</w:t>
      </w:r>
      <w:bookmarkEnd w:id="12"/>
    </w:p>
    <w:p w14:paraId="0807E6DE" w14:textId="77777777" w:rsidR="00724B77" w:rsidRPr="00CC5E87" w:rsidRDefault="00724B77" w:rsidP="00724B77">
      <w:pPr>
        <w:pStyle w:val="af0"/>
      </w:pPr>
      <w:r w:rsidRPr="00CC5E87">
        <w:t xml:space="preserve">The downlink radio link quality of the serving cell shall be monitored by the UE for the purpose of indicating out-of-sync/in-sync status to higher layers. </w:t>
      </w:r>
    </w:p>
    <w:p w14:paraId="32307A10" w14:textId="77777777" w:rsidR="00724B77" w:rsidRPr="00CC5E87" w:rsidRDefault="00724B77" w:rsidP="00724B77">
      <w:pPr>
        <w:pStyle w:val="af0"/>
      </w:pPr>
      <w:r w:rsidRPr="00CC5E87">
        <w:t>In non-DRX mode operation, the physical layer in the UE shall every radio frame assess the radio link quality, evaluated over the previous time period defined in [10], against thresholds (Q</w:t>
      </w:r>
      <w:r w:rsidRPr="00CC5E87">
        <w:rPr>
          <w:vertAlign w:val="subscript"/>
        </w:rPr>
        <w:t>out</w:t>
      </w:r>
      <w:r w:rsidRPr="00CC5E87">
        <w:t xml:space="preserve"> and Q</w:t>
      </w:r>
      <w:r w:rsidRPr="00CC5E87">
        <w:rPr>
          <w:vertAlign w:val="subscript"/>
        </w:rPr>
        <w:t>in</w:t>
      </w:r>
      <w:r w:rsidRPr="00CC5E87">
        <w:t>) defined by relevant tests in [</w:t>
      </w:r>
      <w:r w:rsidR="00DB5DB5">
        <w:t>10</w:t>
      </w:r>
      <w:r w:rsidRPr="00CC5E87">
        <w:t>].</w:t>
      </w:r>
    </w:p>
    <w:p w14:paraId="08C7801F" w14:textId="77777777" w:rsidR="00724B77" w:rsidRPr="00CC5E87" w:rsidRDefault="00724B77" w:rsidP="00724B77">
      <w:pPr>
        <w:pStyle w:val="af0"/>
      </w:pPr>
      <w:r w:rsidRPr="00CC5E87">
        <w:t>In DRX mode operation, the physical layer in the UE shall at least once every DRX period assess the radio link quality, evaluated over the previous time period defined in [10], against thresholds (Q</w:t>
      </w:r>
      <w:r w:rsidRPr="00CC5E87">
        <w:rPr>
          <w:vertAlign w:val="subscript"/>
        </w:rPr>
        <w:t>out</w:t>
      </w:r>
      <w:r w:rsidRPr="00CC5E87">
        <w:t xml:space="preserve"> and Q</w:t>
      </w:r>
      <w:r w:rsidRPr="00CC5E87">
        <w:rPr>
          <w:vertAlign w:val="subscript"/>
        </w:rPr>
        <w:t>in</w:t>
      </w:r>
      <w:r w:rsidRPr="00CC5E87">
        <w:t>) defined by relevant tests in [10].</w:t>
      </w:r>
    </w:p>
    <w:p w14:paraId="688AE39A" w14:textId="77777777" w:rsidR="00724B77" w:rsidRDefault="00724B77" w:rsidP="00724B77">
      <w:pPr>
        <w:pStyle w:val="af0"/>
        <w:rPr>
          <w:rFonts w:eastAsia="宋体" w:hint="eastAsia"/>
          <w:lang w:eastAsia="zh-CN"/>
        </w:rPr>
      </w:pPr>
      <w:r w:rsidRPr="00CC5E87">
        <w:t>The physical layer in the UE shall in radio frames where the radio link quality is assessed indicate out-of-sync to higher layers when the radio link quality is worse than the threshold Q</w:t>
      </w:r>
      <w:r w:rsidRPr="00CC5E87">
        <w:rPr>
          <w:vertAlign w:val="subscript"/>
        </w:rPr>
        <w:t>out</w:t>
      </w:r>
      <w:r w:rsidRPr="00CC5E87">
        <w:t>. When the radio link quality is better than the threshold Q</w:t>
      </w:r>
      <w:r w:rsidRPr="00CC5E87">
        <w:rPr>
          <w:vertAlign w:val="subscript"/>
        </w:rPr>
        <w:t>in</w:t>
      </w:r>
      <w:r w:rsidRPr="00CC5E87">
        <w:t>, the physical layer in the UE shall in radio frames where the radio link quality is assessed indicate in-sync to higher layers.</w:t>
      </w:r>
    </w:p>
    <w:p w14:paraId="334A6995" w14:textId="77777777" w:rsidR="0078161F" w:rsidRPr="0078161F" w:rsidRDefault="0078161F" w:rsidP="00724B77">
      <w:pPr>
        <w:pStyle w:val="af0"/>
        <w:rPr>
          <w:rFonts w:eastAsia="宋体" w:hint="eastAsia"/>
          <w:color w:val="FF0000"/>
          <w:lang w:eastAsia="zh-CN"/>
        </w:rPr>
      </w:pPr>
      <w:r w:rsidRPr="0078161F">
        <w:rPr>
          <w:rFonts w:eastAsia="宋体" w:hint="eastAsia"/>
          <w:color w:val="FF0000"/>
          <w:lang w:eastAsia="zh-CN"/>
        </w:rPr>
        <w:t>理解：</w:t>
      </w:r>
      <w:r>
        <w:rPr>
          <w:rFonts w:eastAsia="宋体" w:hint="eastAsia"/>
          <w:color w:val="FF0000"/>
          <w:lang w:eastAsia="zh-CN"/>
        </w:rPr>
        <w:t>UE</w:t>
      </w:r>
      <w:r>
        <w:rPr>
          <w:rFonts w:eastAsia="宋体" w:hint="eastAsia"/>
          <w:color w:val="FF0000"/>
          <w:lang w:eastAsia="zh-CN"/>
        </w:rPr>
        <w:t>的物理层能够检测无线链路的质量，来指示高层是否处于失同步。就是说除了</w:t>
      </w:r>
      <w:r>
        <w:rPr>
          <w:rFonts w:eastAsia="宋体" w:hint="eastAsia"/>
          <w:color w:val="FF0000"/>
          <w:lang w:eastAsia="zh-CN"/>
        </w:rPr>
        <w:t>ENodeB</w:t>
      </w:r>
      <w:r>
        <w:rPr>
          <w:rFonts w:eastAsia="宋体" w:hint="eastAsia"/>
          <w:color w:val="FF0000"/>
          <w:lang w:eastAsia="zh-CN"/>
        </w:rPr>
        <w:t>通过给</w:t>
      </w:r>
      <w:r>
        <w:rPr>
          <w:rFonts w:eastAsia="宋体" w:hint="eastAsia"/>
          <w:color w:val="FF0000"/>
          <w:lang w:eastAsia="zh-CN"/>
        </w:rPr>
        <w:t>UE TA</w:t>
      </w:r>
      <w:r>
        <w:rPr>
          <w:rFonts w:eastAsia="宋体" w:hint="eastAsia"/>
          <w:color w:val="FF0000"/>
          <w:lang w:eastAsia="zh-CN"/>
        </w:rPr>
        <w:t>命令，如果</w:t>
      </w:r>
      <w:r>
        <w:rPr>
          <w:rFonts w:eastAsia="宋体" w:hint="eastAsia"/>
          <w:color w:val="FF0000"/>
          <w:lang w:eastAsia="zh-CN"/>
        </w:rPr>
        <w:t>UE</w:t>
      </w:r>
      <w:r>
        <w:rPr>
          <w:rFonts w:eastAsia="宋体" w:hint="eastAsia"/>
          <w:color w:val="FF0000"/>
          <w:lang w:eastAsia="zh-CN"/>
        </w:rPr>
        <w:t>没有回复</w:t>
      </w:r>
      <w:r>
        <w:rPr>
          <w:rFonts w:eastAsia="宋体" w:hint="eastAsia"/>
          <w:color w:val="FF0000"/>
          <w:lang w:eastAsia="zh-CN"/>
        </w:rPr>
        <w:t>ACK</w:t>
      </w:r>
      <w:r>
        <w:rPr>
          <w:rFonts w:eastAsia="宋体" w:hint="eastAsia"/>
          <w:color w:val="FF0000"/>
          <w:lang w:eastAsia="zh-CN"/>
        </w:rPr>
        <w:t>，说明</w:t>
      </w:r>
      <w:r>
        <w:rPr>
          <w:rFonts w:eastAsia="宋体" w:hint="eastAsia"/>
          <w:color w:val="FF0000"/>
          <w:lang w:eastAsia="zh-CN"/>
        </w:rPr>
        <w:t>UE</w:t>
      </w:r>
      <w:r>
        <w:rPr>
          <w:rFonts w:eastAsia="宋体" w:hint="eastAsia"/>
          <w:color w:val="FF0000"/>
          <w:lang w:eastAsia="zh-CN"/>
        </w:rPr>
        <w:t>失步。同时</w:t>
      </w:r>
      <w:r>
        <w:rPr>
          <w:rFonts w:eastAsia="宋体" w:hint="eastAsia"/>
          <w:color w:val="FF0000"/>
          <w:lang w:eastAsia="zh-CN"/>
        </w:rPr>
        <w:t>UE</w:t>
      </w:r>
      <w:r>
        <w:rPr>
          <w:rFonts w:eastAsia="宋体" w:hint="eastAsia"/>
          <w:color w:val="FF0000"/>
          <w:lang w:eastAsia="zh-CN"/>
        </w:rPr>
        <w:t>也可以通过检测来发现自己失步。</w:t>
      </w:r>
    </w:p>
    <w:p w14:paraId="48C13C6A" w14:textId="77777777" w:rsidR="00825D6A" w:rsidRPr="00CC5E87" w:rsidRDefault="00825D6A" w:rsidP="00825D6A">
      <w:pPr>
        <w:pStyle w:val="3"/>
      </w:pPr>
      <w:bookmarkStart w:id="13" w:name="_Toc263933030"/>
      <w:r w:rsidRPr="00CC5E87">
        <w:rPr>
          <w:rFonts w:hint="eastAsia"/>
        </w:rPr>
        <w:t>4.</w:t>
      </w:r>
      <w:r w:rsidR="00340F5B" w:rsidRPr="00CC5E87">
        <w:t>2</w:t>
      </w:r>
      <w:r w:rsidR="00382CB1" w:rsidRPr="00CC5E87">
        <w:t>.</w:t>
      </w:r>
      <w:r w:rsidR="00C318F0" w:rsidRPr="00CC5E87">
        <w:t>2</w:t>
      </w:r>
      <w:r w:rsidRPr="00CC5E87">
        <w:rPr>
          <w:rFonts w:hint="eastAsia"/>
        </w:rPr>
        <w:tab/>
      </w:r>
      <w:r w:rsidRPr="00CC5E87">
        <w:t>Inter-cell synchronisation</w:t>
      </w:r>
      <w:bookmarkEnd w:id="13"/>
    </w:p>
    <w:p w14:paraId="38378CB2" w14:textId="77777777" w:rsidR="0053051C" w:rsidRPr="00CC5E87" w:rsidRDefault="00360114" w:rsidP="0053051C">
      <w:r>
        <w:t>No functionality is specified in this section</w:t>
      </w:r>
      <w:r>
        <w:rPr>
          <w:rFonts w:eastAsia="MS Mincho" w:hint="eastAsia"/>
        </w:rPr>
        <w:t xml:space="preserve"> </w:t>
      </w:r>
      <w:r>
        <w:t>in this release.</w:t>
      </w:r>
    </w:p>
    <w:p w14:paraId="461D4881" w14:textId="77777777" w:rsidR="008C2909" w:rsidRPr="00CC5E87" w:rsidRDefault="00CE0428">
      <w:pPr>
        <w:pStyle w:val="3"/>
      </w:pPr>
      <w:bookmarkStart w:id="14" w:name="_Toc263933031"/>
      <w:r w:rsidRPr="00CC5E87">
        <w:t>4.</w:t>
      </w:r>
      <w:r w:rsidR="00340F5B" w:rsidRPr="00CC5E87">
        <w:t>2</w:t>
      </w:r>
      <w:r w:rsidRPr="00CC5E87">
        <w:t>.</w:t>
      </w:r>
      <w:r w:rsidR="00C318F0" w:rsidRPr="00CC5E87">
        <w:t>3</w:t>
      </w:r>
      <w:r w:rsidR="008C2909" w:rsidRPr="00CC5E87">
        <w:tab/>
        <w:t>Transmission timing adjustments</w:t>
      </w:r>
      <w:bookmarkEnd w:id="14"/>
    </w:p>
    <w:p w14:paraId="6C734D69" w14:textId="77777777" w:rsidR="004B4982" w:rsidRPr="00CC5E87" w:rsidRDefault="004B4982" w:rsidP="004B4982">
      <w:r w:rsidRPr="00CC5E87">
        <w:t>Upon reception of a timing advance command, the UE shall adjust its uplink transmission timing</w:t>
      </w:r>
      <w:r w:rsidR="00F50360">
        <w:rPr>
          <w:rFonts w:eastAsia="MS Mincho" w:hint="eastAsia"/>
        </w:rPr>
        <w:t xml:space="preserve"> for PUCCH/PUSCH/SRS</w:t>
      </w:r>
      <w:r w:rsidRPr="00CC5E87">
        <w:t xml:space="preserve">. The timing advance command </w:t>
      </w:r>
      <w:r w:rsidR="00F50360">
        <w:rPr>
          <w:rFonts w:eastAsia="MS Mincho" w:hint="eastAsia"/>
        </w:rPr>
        <w:t>indicates the change of the uplink timing</w:t>
      </w:r>
      <w:r w:rsidRPr="00CC5E87">
        <w:t xml:space="preserve"> relative to the current uplink timing</w:t>
      </w:r>
      <w:r w:rsidR="00F50360" w:rsidRPr="00F50360">
        <w:rPr>
          <w:rFonts w:eastAsia="MS Mincho" w:hint="eastAsia"/>
        </w:rPr>
        <w:t xml:space="preserve"> </w:t>
      </w:r>
      <w:r w:rsidR="00F50360">
        <w:rPr>
          <w:rFonts w:eastAsia="MS Mincho" w:hint="eastAsia"/>
        </w:rPr>
        <w:t>as</w:t>
      </w:r>
      <w:r w:rsidR="00F50360">
        <w:t xml:space="preserve"> multiples of 16</w:t>
      </w:r>
      <w:r w:rsidR="00F50360" w:rsidRPr="00240D11">
        <w:rPr>
          <w:position w:val="-10"/>
        </w:rPr>
        <w:object w:dxaOrig="240" w:dyaOrig="300" w14:anchorId="56568044">
          <v:shape id="_x0000_i1036" type="#_x0000_t75" style="width:12pt;height:15pt" o:ole="">
            <v:imagedata r:id="rId26" o:title=""/>
          </v:shape>
          <o:OLEObject Type="Embed" ProgID="Equation.3" ShapeID="_x0000_i1036" DrawAspect="Content" ObjectID="_1848480007" r:id="rId28"/>
        </w:object>
      </w:r>
      <w:r w:rsidR="00F50360">
        <w:t>.</w:t>
      </w:r>
      <w:r w:rsidR="00F50360">
        <w:rPr>
          <w:rFonts w:eastAsia="MS Mincho" w:hint="eastAsia"/>
        </w:rPr>
        <w:t xml:space="preserve"> The start timing of the random access preamble is specified in [3]</w:t>
      </w:r>
      <w:r w:rsidRPr="00CC5E87">
        <w:t>.</w:t>
      </w:r>
    </w:p>
    <w:p w14:paraId="1E6D991A" w14:textId="77777777" w:rsidR="00C376A3" w:rsidRPr="00CC5E87" w:rsidRDefault="00C376A3" w:rsidP="00C376A3">
      <w:pPr>
        <w:rPr>
          <w:rFonts w:eastAsia="MS Mincho" w:hint="eastAsia"/>
        </w:rPr>
      </w:pPr>
      <w:r w:rsidRPr="00CC5E87">
        <w:rPr>
          <w:rFonts w:hint="eastAsia"/>
          <w:lang w:eastAsia="ko-KR"/>
        </w:rPr>
        <w:t xml:space="preserve">In case of random access response, 11-bit timing advance command [8], </w:t>
      </w:r>
      <w:r w:rsidRPr="00CC5E87">
        <w:rPr>
          <w:rFonts w:hint="eastAsia"/>
          <w:i/>
          <w:lang w:eastAsia="ko-KR"/>
        </w:rPr>
        <w:t>T</w:t>
      </w:r>
      <w:r w:rsidRPr="00CC5E87">
        <w:rPr>
          <w:rFonts w:hint="eastAsia"/>
          <w:i/>
          <w:vertAlign w:val="subscript"/>
          <w:lang w:eastAsia="ko-KR"/>
        </w:rPr>
        <w:t>A</w:t>
      </w:r>
      <w:r w:rsidRPr="00CC5E87">
        <w:rPr>
          <w:rFonts w:hint="eastAsia"/>
          <w:lang w:eastAsia="ko-KR"/>
        </w:rPr>
        <w:t xml:space="preserve">,  indicates </w:t>
      </w:r>
      <w:r w:rsidRPr="00CC5E87">
        <w:rPr>
          <w:rFonts w:hint="eastAsia"/>
          <w:i/>
          <w:lang w:eastAsia="ko-KR"/>
        </w:rPr>
        <w:t>N</w:t>
      </w:r>
      <w:r w:rsidRPr="00CC5E87">
        <w:rPr>
          <w:rFonts w:hint="eastAsia"/>
          <w:i/>
          <w:vertAlign w:val="subscript"/>
          <w:lang w:eastAsia="ko-KR"/>
        </w:rPr>
        <w:t>TA</w:t>
      </w:r>
      <w:r w:rsidRPr="00CC5E87" w:rsidDel="0042159E">
        <w:rPr>
          <w:rFonts w:hint="eastAsia"/>
          <w:i/>
          <w:lang w:eastAsia="ko-KR"/>
        </w:rPr>
        <w:t xml:space="preserve"> </w:t>
      </w:r>
      <w:r w:rsidRPr="00CC5E87">
        <w:rPr>
          <w:rFonts w:hint="eastAsia"/>
          <w:lang w:eastAsia="ko-KR"/>
        </w:rPr>
        <w:t xml:space="preserve">values by index values of  </w:t>
      </w:r>
      <w:r w:rsidRPr="00CC5E87">
        <w:rPr>
          <w:rFonts w:hint="eastAsia"/>
          <w:i/>
          <w:lang w:eastAsia="ko-KR"/>
        </w:rPr>
        <w:t>T</w:t>
      </w:r>
      <w:r w:rsidRPr="00CC5E87">
        <w:rPr>
          <w:rFonts w:hint="eastAsia"/>
          <w:i/>
          <w:vertAlign w:val="subscript"/>
          <w:lang w:eastAsia="ko-KR"/>
        </w:rPr>
        <w:t>A</w:t>
      </w:r>
      <w:r w:rsidRPr="00CC5E87">
        <w:rPr>
          <w:rFonts w:hint="eastAsia"/>
          <w:lang w:eastAsia="ko-KR"/>
        </w:rPr>
        <w:t xml:space="preserve"> = 0, 1, 2, ..., 1282, where a</w:t>
      </w:r>
      <w:r w:rsidR="00F50360">
        <w:rPr>
          <w:lang w:eastAsia="ko-KR"/>
        </w:rPr>
        <w:t>n</w:t>
      </w:r>
      <w:r w:rsidRPr="00CC5E87">
        <w:rPr>
          <w:rFonts w:hint="eastAsia"/>
          <w:lang w:eastAsia="ko-KR"/>
        </w:rPr>
        <w:t xml:space="preserve"> amount of the time alignment is given by </w:t>
      </w:r>
      <w:r w:rsidRPr="00CC5E87">
        <w:rPr>
          <w:rFonts w:hint="eastAsia"/>
          <w:i/>
          <w:lang w:eastAsia="ko-KR"/>
        </w:rPr>
        <w:t>N</w:t>
      </w:r>
      <w:r w:rsidRPr="00CC5E87">
        <w:rPr>
          <w:rFonts w:hint="eastAsia"/>
          <w:i/>
          <w:vertAlign w:val="subscript"/>
          <w:lang w:eastAsia="ko-KR"/>
        </w:rPr>
        <w:t>TA</w:t>
      </w:r>
      <w:r w:rsidRPr="00CC5E87">
        <w:rPr>
          <w:rFonts w:hint="eastAsia"/>
          <w:lang w:eastAsia="ko-KR"/>
        </w:rPr>
        <w:t xml:space="preserve"> =</w:t>
      </w:r>
      <w:r w:rsidRPr="00CC5E87">
        <w:rPr>
          <w:rFonts w:hint="eastAsia"/>
          <w:i/>
          <w:lang w:eastAsia="ko-KR"/>
        </w:rPr>
        <w:t xml:space="preserve"> T</w:t>
      </w:r>
      <w:r w:rsidRPr="00CC5E87">
        <w:rPr>
          <w:rFonts w:hint="eastAsia"/>
          <w:i/>
          <w:vertAlign w:val="subscript"/>
          <w:lang w:eastAsia="ko-KR"/>
        </w:rPr>
        <w:t>A</w:t>
      </w:r>
      <w:r w:rsidRPr="00CC5E87">
        <w:rPr>
          <w:rFonts w:hint="eastAsia"/>
          <w:lang w:eastAsia="ko-KR"/>
        </w:rPr>
        <w:t xml:space="preserve"> </w:t>
      </w:r>
      <w:r w:rsidRPr="00CC5E87">
        <w:rPr>
          <w:rFonts w:hint="eastAsia"/>
          <w:lang w:eastAsia="ko-KR"/>
        </w:rPr>
        <w:sym w:font="Symbol" w:char="F0B4"/>
      </w:r>
      <w:r w:rsidRPr="00CC5E87">
        <w:rPr>
          <w:rFonts w:hint="eastAsia"/>
          <w:lang w:eastAsia="ko-KR"/>
        </w:rPr>
        <w:t xml:space="preserve">16. </w:t>
      </w:r>
      <w:r w:rsidRPr="00CC5E87">
        <w:rPr>
          <w:rFonts w:hint="eastAsia"/>
          <w:i/>
          <w:lang w:eastAsia="ko-KR"/>
        </w:rPr>
        <w:t>N</w:t>
      </w:r>
      <w:r w:rsidRPr="00CC5E87">
        <w:rPr>
          <w:rFonts w:hint="eastAsia"/>
          <w:i/>
          <w:vertAlign w:val="subscript"/>
          <w:lang w:eastAsia="ko-KR"/>
        </w:rPr>
        <w:t>TA</w:t>
      </w:r>
      <w:r w:rsidRPr="00CC5E87">
        <w:rPr>
          <w:rFonts w:eastAsia="MS Mincho" w:hint="eastAsia"/>
          <w:i/>
          <w:vertAlign w:val="subscript"/>
        </w:rPr>
        <w:t xml:space="preserve"> </w:t>
      </w:r>
      <w:r w:rsidRPr="00CC5E87">
        <w:rPr>
          <w:rFonts w:eastAsia="MS Mincho" w:hint="eastAsia"/>
        </w:rPr>
        <w:t>is defined in [3].</w:t>
      </w:r>
    </w:p>
    <w:p w14:paraId="6D9739E8" w14:textId="77777777" w:rsidR="00C376A3" w:rsidRDefault="00C376A3" w:rsidP="00C376A3">
      <w:pPr>
        <w:rPr>
          <w:rFonts w:eastAsia="宋体" w:hint="eastAsia"/>
          <w:lang w:eastAsia="zh-CN"/>
        </w:rPr>
      </w:pPr>
      <w:r w:rsidRPr="00CC5E87">
        <w:rPr>
          <w:rFonts w:hint="eastAsia"/>
          <w:lang w:eastAsia="ko-KR"/>
        </w:rPr>
        <w:t xml:space="preserve">In other cases, 6-bit timing advance command [8], </w:t>
      </w:r>
      <w:r w:rsidRPr="00CC5E87">
        <w:rPr>
          <w:rFonts w:hint="eastAsia"/>
          <w:i/>
          <w:lang w:eastAsia="ko-KR"/>
        </w:rPr>
        <w:t>T</w:t>
      </w:r>
      <w:r w:rsidRPr="00CC5E87">
        <w:rPr>
          <w:rFonts w:hint="eastAsia"/>
          <w:i/>
          <w:vertAlign w:val="subscript"/>
          <w:lang w:eastAsia="ko-KR"/>
        </w:rPr>
        <w:t>A</w:t>
      </w:r>
      <w:r w:rsidRPr="00CC5E87">
        <w:rPr>
          <w:rFonts w:hint="eastAsia"/>
          <w:lang w:eastAsia="ko-KR"/>
        </w:rPr>
        <w:t xml:space="preserve">, indicates </w:t>
      </w:r>
      <w:r w:rsidRPr="00CC5E87">
        <w:rPr>
          <w:rFonts w:eastAsia="MS Mincho" w:hint="eastAsia"/>
        </w:rPr>
        <w:t>adjustment of</w:t>
      </w:r>
      <w:r w:rsidRPr="00CC5E87">
        <w:rPr>
          <w:rFonts w:hint="eastAsia"/>
          <w:lang w:eastAsia="ko-KR"/>
        </w:rPr>
        <w:t xml:space="preserve"> the current</w:t>
      </w:r>
      <w:r w:rsidRPr="00CC5E87">
        <w:rPr>
          <w:rFonts w:eastAsia="MS Mincho" w:hint="eastAsia"/>
        </w:rPr>
        <w:t xml:space="preserve"> </w:t>
      </w:r>
      <w:r w:rsidRPr="00CC5E87">
        <w:rPr>
          <w:rFonts w:hint="eastAsia"/>
          <w:i/>
          <w:lang w:eastAsia="ko-KR"/>
        </w:rPr>
        <w:t>N</w:t>
      </w:r>
      <w:r w:rsidRPr="00CC5E87">
        <w:rPr>
          <w:rFonts w:hint="eastAsia"/>
          <w:i/>
          <w:vertAlign w:val="subscript"/>
          <w:lang w:eastAsia="ko-KR"/>
        </w:rPr>
        <w:t>TA</w:t>
      </w:r>
      <w:r w:rsidRPr="00CC5E87">
        <w:rPr>
          <w:rFonts w:hint="eastAsia"/>
          <w:i/>
          <w:lang w:eastAsia="ko-KR"/>
        </w:rPr>
        <w:t xml:space="preserve"> </w:t>
      </w:r>
      <w:r w:rsidRPr="00CC5E87">
        <w:rPr>
          <w:rFonts w:hint="eastAsia"/>
          <w:lang w:eastAsia="ko-KR"/>
        </w:rPr>
        <w:t xml:space="preserve">value, </w:t>
      </w:r>
      <w:r w:rsidRPr="00CC5E87">
        <w:rPr>
          <w:rFonts w:hint="eastAsia"/>
          <w:i/>
          <w:lang w:eastAsia="ko-KR"/>
        </w:rPr>
        <w:t>N</w:t>
      </w:r>
      <w:r w:rsidRPr="00CC5E87">
        <w:rPr>
          <w:rFonts w:hint="eastAsia"/>
          <w:i/>
          <w:vertAlign w:val="subscript"/>
          <w:lang w:eastAsia="ko-KR"/>
        </w:rPr>
        <w:t>TA,old</w:t>
      </w:r>
      <w:r w:rsidRPr="00CC5E87">
        <w:rPr>
          <w:rFonts w:hint="eastAsia"/>
          <w:lang w:eastAsia="ko-KR"/>
        </w:rPr>
        <w:t xml:space="preserve">, to the new </w:t>
      </w:r>
      <w:r w:rsidRPr="00CC5E87">
        <w:rPr>
          <w:rFonts w:hint="eastAsia"/>
          <w:i/>
          <w:lang w:eastAsia="ko-KR"/>
        </w:rPr>
        <w:t>N</w:t>
      </w:r>
      <w:r w:rsidRPr="00CC5E87">
        <w:rPr>
          <w:rFonts w:hint="eastAsia"/>
          <w:i/>
          <w:vertAlign w:val="subscript"/>
          <w:lang w:eastAsia="ko-KR"/>
        </w:rPr>
        <w:t>TA</w:t>
      </w:r>
      <w:r w:rsidRPr="00CC5E87">
        <w:rPr>
          <w:rFonts w:hint="eastAsia"/>
          <w:i/>
          <w:lang w:eastAsia="ko-KR"/>
        </w:rPr>
        <w:t xml:space="preserve"> </w:t>
      </w:r>
      <w:r w:rsidRPr="00CC5E87">
        <w:rPr>
          <w:rFonts w:hint="eastAsia"/>
          <w:lang w:eastAsia="ko-KR"/>
        </w:rPr>
        <w:t xml:space="preserve">value, </w:t>
      </w:r>
      <w:r w:rsidRPr="00CC5E87">
        <w:rPr>
          <w:rFonts w:hint="eastAsia"/>
          <w:i/>
          <w:lang w:eastAsia="ko-KR"/>
        </w:rPr>
        <w:t>N</w:t>
      </w:r>
      <w:r w:rsidRPr="00CC5E87">
        <w:rPr>
          <w:rFonts w:hint="eastAsia"/>
          <w:i/>
          <w:vertAlign w:val="subscript"/>
          <w:lang w:eastAsia="ko-KR"/>
        </w:rPr>
        <w:t>TA,new</w:t>
      </w:r>
      <w:r w:rsidRPr="00CC5E87">
        <w:rPr>
          <w:rFonts w:hint="eastAsia"/>
          <w:lang w:eastAsia="ko-KR"/>
        </w:rPr>
        <w:t>,</w:t>
      </w:r>
      <w:r w:rsidRPr="00CC5E87">
        <w:rPr>
          <w:rFonts w:eastAsia="MS Mincho" w:hint="eastAsia"/>
        </w:rPr>
        <w:t xml:space="preserve"> by</w:t>
      </w:r>
      <w:r w:rsidRPr="00CC5E87">
        <w:rPr>
          <w:rFonts w:hint="eastAsia"/>
          <w:lang w:eastAsia="ko-KR"/>
        </w:rPr>
        <w:t xml:space="preserve"> index values of </w:t>
      </w:r>
      <w:r w:rsidRPr="00CC5E87">
        <w:rPr>
          <w:rFonts w:hint="eastAsia"/>
          <w:i/>
          <w:lang w:eastAsia="ko-KR"/>
        </w:rPr>
        <w:t>T</w:t>
      </w:r>
      <w:r w:rsidRPr="00CC5E87">
        <w:rPr>
          <w:rFonts w:hint="eastAsia"/>
          <w:i/>
          <w:vertAlign w:val="subscript"/>
          <w:lang w:eastAsia="ko-KR"/>
        </w:rPr>
        <w:t>A</w:t>
      </w:r>
      <w:r w:rsidRPr="00CC5E87">
        <w:rPr>
          <w:rFonts w:hint="eastAsia"/>
          <w:lang w:eastAsia="ko-KR"/>
        </w:rPr>
        <w:t xml:space="preserve"> = 0, 1, 2,..., 63, where </w:t>
      </w:r>
      <w:r w:rsidRPr="00CC5E87">
        <w:rPr>
          <w:rFonts w:hint="eastAsia"/>
          <w:i/>
          <w:lang w:eastAsia="ko-KR"/>
        </w:rPr>
        <w:t>N</w:t>
      </w:r>
      <w:r w:rsidRPr="00CC5E87">
        <w:rPr>
          <w:rFonts w:hint="eastAsia"/>
          <w:i/>
          <w:vertAlign w:val="subscript"/>
          <w:lang w:eastAsia="ko-KR"/>
        </w:rPr>
        <w:t>TA,new</w:t>
      </w:r>
      <w:r w:rsidRPr="00CC5E87">
        <w:rPr>
          <w:rFonts w:hint="eastAsia"/>
          <w:lang w:eastAsia="ko-KR"/>
        </w:rPr>
        <w:t xml:space="preserve"> = </w:t>
      </w:r>
      <w:r w:rsidRPr="00CC5E87">
        <w:rPr>
          <w:rFonts w:hint="eastAsia"/>
          <w:i/>
          <w:lang w:eastAsia="ko-KR"/>
        </w:rPr>
        <w:t>N</w:t>
      </w:r>
      <w:r w:rsidRPr="00CC5E87">
        <w:rPr>
          <w:rFonts w:hint="eastAsia"/>
          <w:i/>
          <w:vertAlign w:val="subscript"/>
          <w:lang w:eastAsia="ko-KR"/>
        </w:rPr>
        <w:t>TA,old</w:t>
      </w:r>
      <w:r w:rsidRPr="00CC5E87">
        <w:rPr>
          <w:rFonts w:hint="eastAsia"/>
          <w:lang w:eastAsia="ko-KR"/>
        </w:rPr>
        <w:t xml:space="preserve"> + (</w:t>
      </w:r>
      <w:r w:rsidRPr="00CC5E87">
        <w:rPr>
          <w:rFonts w:hint="eastAsia"/>
          <w:i/>
          <w:lang w:eastAsia="ko-KR"/>
        </w:rPr>
        <w:t>T</w:t>
      </w:r>
      <w:r w:rsidRPr="00CC5E87">
        <w:rPr>
          <w:rFonts w:hint="eastAsia"/>
          <w:i/>
          <w:vertAlign w:val="subscript"/>
          <w:lang w:eastAsia="ko-KR"/>
        </w:rPr>
        <w:t>A</w:t>
      </w:r>
      <w:r w:rsidRPr="00CC5E87">
        <w:rPr>
          <w:rFonts w:hint="eastAsia"/>
          <w:lang w:eastAsia="ko-KR"/>
        </w:rPr>
        <w:t xml:space="preserve"> </w:t>
      </w:r>
      <w:r w:rsidRPr="00CC5E87">
        <w:rPr>
          <w:rFonts w:hint="eastAsia"/>
          <w:lang w:eastAsia="ko-KR"/>
        </w:rPr>
        <w:sym w:font="Symbol" w:char="F02D"/>
      </w:r>
      <w:r w:rsidRPr="00CC5E87">
        <w:rPr>
          <w:rFonts w:hint="eastAsia"/>
          <w:lang w:eastAsia="ko-KR"/>
        </w:rPr>
        <w:t>31)</w:t>
      </w:r>
      <w:r w:rsidRPr="00CC5E87">
        <w:rPr>
          <w:rFonts w:hint="eastAsia"/>
          <w:lang w:eastAsia="ko-KR"/>
        </w:rPr>
        <w:sym w:font="Symbol" w:char="F0B4"/>
      </w:r>
      <w:r w:rsidRPr="00CC5E87">
        <w:rPr>
          <w:rFonts w:hint="eastAsia"/>
          <w:lang w:eastAsia="ko-KR"/>
        </w:rPr>
        <w:t xml:space="preserve">16. Here, adjustment of </w:t>
      </w:r>
      <w:r w:rsidRPr="00CC5E87">
        <w:rPr>
          <w:rFonts w:hint="eastAsia"/>
          <w:i/>
          <w:lang w:eastAsia="ko-KR"/>
        </w:rPr>
        <w:t>N</w:t>
      </w:r>
      <w:r w:rsidRPr="00CC5E87">
        <w:rPr>
          <w:rFonts w:hint="eastAsia"/>
          <w:i/>
          <w:vertAlign w:val="subscript"/>
          <w:lang w:eastAsia="ko-KR"/>
        </w:rPr>
        <w:t>TA</w:t>
      </w:r>
      <w:r w:rsidRPr="00CC5E87">
        <w:rPr>
          <w:rFonts w:hint="eastAsia"/>
          <w:lang w:eastAsia="ko-KR"/>
        </w:rPr>
        <w:t xml:space="preserve"> value by a positive or a negative amount indicates advancing or delaying the uplink transmission timing by a given amount respectively.</w:t>
      </w:r>
    </w:p>
    <w:p w14:paraId="5D9573B6" w14:textId="77777777" w:rsidR="00FC29F6" w:rsidRPr="00FC29F6" w:rsidRDefault="00FC29F6" w:rsidP="00C376A3">
      <w:pPr>
        <w:rPr>
          <w:rFonts w:eastAsia="宋体" w:hint="eastAsia"/>
          <w:color w:val="FF0000"/>
          <w:lang w:eastAsia="zh-CN"/>
        </w:rPr>
      </w:pPr>
      <w:r w:rsidRPr="00FC29F6">
        <w:rPr>
          <w:rFonts w:eastAsia="宋体" w:hint="eastAsia"/>
          <w:color w:val="FF0000"/>
          <w:lang w:eastAsia="zh-CN"/>
        </w:rPr>
        <w:t>理解：</w:t>
      </w:r>
      <w:r>
        <w:rPr>
          <w:rFonts w:eastAsia="宋体" w:hint="eastAsia"/>
          <w:color w:val="FF0000"/>
          <w:lang w:eastAsia="zh-CN"/>
        </w:rPr>
        <w:t>在非</w:t>
      </w:r>
      <w:r>
        <w:rPr>
          <w:rFonts w:eastAsia="宋体" w:hint="eastAsia"/>
          <w:color w:val="FF0000"/>
          <w:lang w:eastAsia="zh-CN"/>
        </w:rPr>
        <w:t>RAR</w:t>
      </w:r>
      <w:r>
        <w:rPr>
          <w:rFonts w:eastAsia="宋体" w:hint="eastAsia"/>
          <w:color w:val="FF0000"/>
          <w:lang w:eastAsia="zh-CN"/>
        </w:rPr>
        <w:t>的</w:t>
      </w:r>
      <w:r>
        <w:rPr>
          <w:rFonts w:eastAsia="宋体" w:hint="eastAsia"/>
          <w:color w:val="FF0000"/>
          <w:lang w:eastAsia="zh-CN"/>
        </w:rPr>
        <w:t>TA</w:t>
      </w:r>
      <w:r>
        <w:rPr>
          <w:rFonts w:eastAsia="宋体" w:hint="eastAsia"/>
          <w:color w:val="FF0000"/>
          <w:lang w:eastAsia="zh-CN"/>
        </w:rPr>
        <w:t>中，</w:t>
      </w:r>
      <w:r>
        <w:rPr>
          <w:rFonts w:eastAsia="宋体" w:hint="eastAsia"/>
          <w:color w:val="FF0000"/>
          <w:lang w:eastAsia="zh-CN"/>
        </w:rPr>
        <w:t>TA</w:t>
      </w:r>
      <w:r>
        <w:rPr>
          <w:rFonts w:eastAsia="宋体" w:hint="eastAsia"/>
          <w:color w:val="FF0000"/>
          <w:lang w:eastAsia="zh-CN"/>
        </w:rPr>
        <w:t>只有</w:t>
      </w:r>
      <w:r>
        <w:rPr>
          <w:rFonts w:eastAsia="宋体" w:hint="eastAsia"/>
          <w:color w:val="FF0000"/>
          <w:lang w:eastAsia="zh-CN"/>
        </w:rPr>
        <w:t>6Bit</w:t>
      </w:r>
      <w:r>
        <w:rPr>
          <w:rFonts w:eastAsia="宋体" w:hint="eastAsia"/>
          <w:color w:val="FF0000"/>
          <w:lang w:eastAsia="zh-CN"/>
        </w:rPr>
        <w:t>，</w:t>
      </w:r>
      <w:r w:rsidRPr="00CC5E87">
        <w:rPr>
          <w:rFonts w:hint="eastAsia"/>
          <w:i/>
          <w:lang w:eastAsia="ko-KR"/>
        </w:rPr>
        <w:t>N</w:t>
      </w:r>
      <w:r w:rsidRPr="00CC5E87">
        <w:rPr>
          <w:rFonts w:hint="eastAsia"/>
          <w:i/>
          <w:vertAlign w:val="subscript"/>
          <w:lang w:eastAsia="ko-KR"/>
        </w:rPr>
        <w:t>TA</w:t>
      </w:r>
      <w:r>
        <w:rPr>
          <w:rFonts w:eastAsia="宋体" w:hint="eastAsia"/>
          <w:color w:val="FF0000"/>
          <w:lang w:eastAsia="zh-CN"/>
        </w:rPr>
        <w:t>的变化是</w:t>
      </w:r>
      <w:r>
        <w:rPr>
          <w:rFonts w:eastAsia="宋体" w:hint="eastAsia"/>
          <w:color w:val="FF0000"/>
          <w:lang w:eastAsia="zh-CN"/>
        </w:rPr>
        <w:t>+-32*16Ts=+-512Ts</w:t>
      </w:r>
      <w:r>
        <w:rPr>
          <w:rFonts w:eastAsia="宋体" w:hint="eastAsia"/>
          <w:color w:val="FF0000"/>
          <w:lang w:eastAsia="zh-CN"/>
        </w:rPr>
        <w:t>，超过此值就调整不回来。</w:t>
      </w:r>
    </w:p>
    <w:p w14:paraId="498505D4" w14:textId="77777777" w:rsidR="00DD2AC5" w:rsidRPr="00CC5E87" w:rsidRDefault="004B4982" w:rsidP="00DD2AC5">
      <w:r w:rsidRPr="00CC5E87">
        <w:lastRenderedPageBreak/>
        <w:t xml:space="preserve">For a timing advance command received on subframe </w:t>
      </w:r>
      <w:r w:rsidRPr="00CC5E87">
        <w:rPr>
          <w:i/>
        </w:rPr>
        <w:t>n</w:t>
      </w:r>
      <w:r w:rsidRPr="00CC5E87">
        <w:t xml:space="preserve">, the corresponding adjustment </w:t>
      </w:r>
      <w:r w:rsidR="004A7F8D" w:rsidRPr="00CC5E87">
        <w:t xml:space="preserve">of the timing shall apply from </w:t>
      </w:r>
      <w:r w:rsidRPr="00CC5E87">
        <w:t xml:space="preserve">the beginning of subframe </w:t>
      </w:r>
      <w:r w:rsidRPr="00CC5E87">
        <w:rPr>
          <w:i/>
        </w:rPr>
        <w:t>n+</w:t>
      </w:r>
      <w:r w:rsidR="004A7F8D" w:rsidRPr="00CC5E87">
        <w:rPr>
          <w:i/>
        </w:rPr>
        <w:t>6</w:t>
      </w:r>
      <w:r w:rsidR="00DB2D40" w:rsidRPr="00CC5E87">
        <w:rPr>
          <w:rStyle w:val="af1"/>
          <w:rFonts w:eastAsia="MS Mincho"/>
          <w:i/>
        </w:rPr>
        <w:t>.</w:t>
      </w:r>
      <w:r w:rsidR="00C376A3" w:rsidRPr="00CC5E87">
        <w:rPr>
          <w:rStyle w:val="af1"/>
          <w:rFonts w:eastAsia="MS Mincho"/>
        </w:rPr>
        <w:t xml:space="preserve"> </w:t>
      </w:r>
      <w:r w:rsidR="00C376A3" w:rsidRPr="00CC5E87">
        <w:rPr>
          <w:rFonts w:hint="eastAsia"/>
          <w:lang w:eastAsia="ko-KR"/>
        </w:rPr>
        <w:t>When the UE</w:t>
      </w:r>
      <w:r w:rsidR="00C376A3" w:rsidRPr="00CC5E87">
        <w:rPr>
          <w:lang w:eastAsia="ko-KR"/>
        </w:rPr>
        <w:t>’</w:t>
      </w:r>
      <w:r w:rsidR="00C376A3" w:rsidRPr="00CC5E87">
        <w:rPr>
          <w:rFonts w:hint="eastAsia"/>
          <w:lang w:eastAsia="ko-KR"/>
        </w:rPr>
        <w:t xml:space="preserve">s uplink </w:t>
      </w:r>
      <w:r w:rsidR="00F50360">
        <w:rPr>
          <w:rFonts w:eastAsia="MS Mincho" w:hint="eastAsia"/>
        </w:rPr>
        <w:t xml:space="preserve">PUCCH/PUSCH/SRS </w:t>
      </w:r>
      <w:r w:rsidR="00C376A3" w:rsidRPr="00CC5E87">
        <w:rPr>
          <w:rFonts w:hint="eastAsia"/>
          <w:lang w:eastAsia="ko-KR"/>
        </w:rPr>
        <w:t xml:space="preserve">transmissions in subframe </w:t>
      </w:r>
      <w:r w:rsidR="00C376A3" w:rsidRPr="00CC5E87">
        <w:rPr>
          <w:rFonts w:hint="eastAsia"/>
          <w:i/>
          <w:lang w:eastAsia="ko-KR"/>
        </w:rPr>
        <w:t>n</w:t>
      </w:r>
      <w:r w:rsidR="00C376A3" w:rsidRPr="00CC5E87">
        <w:rPr>
          <w:rFonts w:hint="eastAsia"/>
          <w:lang w:eastAsia="ko-KR"/>
        </w:rPr>
        <w:t xml:space="preserve"> and subframe </w:t>
      </w:r>
      <w:r w:rsidR="00C376A3" w:rsidRPr="00CC5E87">
        <w:rPr>
          <w:rFonts w:hint="eastAsia"/>
          <w:i/>
          <w:lang w:eastAsia="ko-KR"/>
        </w:rPr>
        <w:t>n</w:t>
      </w:r>
      <w:r w:rsidR="00C376A3" w:rsidRPr="00CC5E87">
        <w:rPr>
          <w:rFonts w:hint="eastAsia"/>
          <w:lang w:eastAsia="ko-KR"/>
        </w:rPr>
        <w:t xml:space="preserve">+1 are overlapped due to the timing adjustment, the UE shall </w:t>
      </w:r>
      <w:r w:rsidR="00C376A3" w:rsidRPr="00CC5E87">
        <w:rPr>
          <w:rFonts w:eastAsia="MS Mincho" w:hint="eastAsia"/>
        </w:rPr>
        <w:t xml:space="preserve">transmit complete subframe </w:t>
      </w:r>
      <w:r w:rsidR="00C376A3" w:rsidRPr="00CC5E87">
        <w:rPr>
          <w:rFonts w:hint="eastAsia"/>
          <w:i/>
          <w:lang w:eastAsia="ko-KR"/>
        </w:rPr>
        <w:t>n</w:t>
      </w:r>
      <w:r w:rsidR="00C376A3" w:rsidRPr="00CC5E87">
        <w:rPr>
          <w:rFonts w:hint="eastAsia"/>
          <w:lang w:eastAsia="ko-KR"/>
        </w:rPr>
        <w:t xml:space="preserve"> </w:t>
      </w:r>
      <w:r w:rsidR="00C376A3" w:rsidRPr="00CC5E87">
        <w:rPr>
          <w:rFonts w:eastAsia="MS Mincho" w:hint="eastAsia"/>
        </w:rPr>
        <w:t xml:space="preserve"> and </w:t>
      </w:r>
      <w:r w:rsidR="00C376A3" w:rsidRPr="00CC5E87">
        <w:rPr>
          <w:rFonts w:hint="eastAsia"/>
          <w:lang w:eastAsia="ko-KR"/>
        </w:rPr>
        <w:t xml:space="preserve">not transmit the overlapped part of subframe </w:t>
      </w:r>
      <w:r w:rsidR="00C376A3" w:rsidRPr="00CC5E87">
        <w:rPr>
          <w:rFonts w:hint="eastAsia"/>
          <w:i/>
          <w:lang w:eastAsia="ko-KR"/>
        </w:rPr>
        <w:t>n</w:t>
      </w:r>
      <w:r w:rsidR="00C376A3" w:rsidRPr="00CC5E87">
        <w:rPr>
          <w:rFonts w:hint="eastAsia"/>
          <w:lang w:eastAsia="ko-KR"/>
        </w:rPr>
        <w:t>+1.</w:t>
      </w:r>
    </w:p>
    <w:p w14:paraId="0F3D6166" w14:textId="77777777" w:rsidR="00F50360" w:rsidRPr="004033B0" w:rsidRDefault="00F50360" w:rsidP="00F50360">
      <w:pPr>
        <w:rPr>
          <w:rFonts w:eastAsia="MS Mincho" w:hint="eastAsia"/>
        </w:rPr>
      </w:pPr>
      <w:r w:rsidRPr="003C48C6">
        <w:rPr>
          <w:rFonts w:eastAsia="MS Mincho"/>
        </w:rPr>
        <w:t xml:space="preserve">If the received downlink timing changes and is not compensated or is only partly compensated by </w:t>
      </w:r>
      <w:r>
        <w:rPr>
          <w:rFonts w:eastAsia="MS Mincho" w:hint="eastAsia"/>
        </w:rPr>
        <w:t xml:space="preserve">the </w:t>
      </w:r>
      <w:r w:rsidRPr="003C48C6">
        <w:rPr>
          <w:rFonts w:eastAsia="MS Mincho"/>
        </w:rPr>
        <w:t xml:space="preserve">uplink timing adjustment </w:t>
      </w:r>
      <w:r>
        <w:rPr>
          <w:rFonts w:eastAsia="MS Mincho" w:hint="eastAsia"/>
        </w:rPr>
        <w:t xml:space="preserve">without timing advance command </w:t>
      </w:r>
      <w:r w:rsidRPr="003C48C6">
        <w:rPr>
          <w:rFonts w:eastAsia="MS Mincho"/>
        </w:rPr>
        <w:t>as specified in [10], the UE changes N</w:t>
      </w:r>
      <w:r w:rsidRPr="003C48C6">
        <w:rPr>
          <w:rFonts w:eastAsia="MS Mincho"/>
          <w:vertAlign w:val="subscript"/>
        </w:rPr>
        <w:t>TA</w:t>
      </w:r>
      <w:r w:rsidRPr="003C48C6">
        <w:rPr>
          <w:rFonts w:eastAsia="MS Mincho"/>
        </w:rPr>
        <w:t xml:space="preserve"> accordingly.</w:t>
      </w:r>
    </w:p>
    <w:p w14:paraId="40CE2F31" w14:textId="77777777" w:rsidR="00DB2D40" w:rsidRPr="00CC5E87" w:rsidRDefault="00DB2D40" w:rsidP="00DD2AC5"/>
    <w:p w14:paraId="40F539ED" w14:textId="77777777" w:rsidR="008C2909" w:rsidRPr="00CC5E87" w:rsidRDefault="008C2909">
      <w:pPr>
        <w:pStyle w:val="1"/>
      </w:pPr>
      <w:bookmarkStart w:id="15" w:name="_Toc263933032"/>
      <w:r w:rsidRPr="00CC5E87">
        <w:rPr>
          <w:rFonts w:hint="eastAsia"/>
        </w:rPr>
        <w:t>5</w:t>
      </w:r>
      <w:r w:rsidRPr="00CC5E87">
        <w:rPr>
          <w:rFonts w:hint="eastAsia"/>
        </w:rPr>
        <w:tab/>
      </w:r>
      <w:r w:rsidRPr="00CC5E87">
        <w:t>Power control</w:t>
      </w:r>
      <w:bookmarkEnd w:id="15"/>
    </w:p>
    <w:p w14:paraId="1ABC0BBF" w14:textId="77777777" w:rsidR="005F74EB" w:rsidRPr="00450CDA" w:rsidRDefault="004B4982" w:rsidP="005F74EB">
      <w:pPr>
        <w:rPr>
          <w:rFonts w:eastAsia="宋体" w:hint="eastAsia"/>
          <w:lang w:eastAsia="zh-CN"/>
        </w:rPr>
      </w:pPr>
      <w:r w:rsidRPr="00CC5E87">
        <w:t>Downlink p</w:t>
      </w:r>
      <w:r w:rsidR="00217D68" w:rsidRPr="00CC5E87">
        <w:t>ower control determines the energy per resource element</w:t>
      </w:r>
      <w:r w:rsidR="00AB5388" w:rsidRPr="00CC5E87">
        <w:t xml:space="preserve"> (EPRE)</w:t>
      </w:r>
      <w:r w:rsidR="00217D68" w:rsidRPr="00CC5E87">
        <w:t>.</w:t>
      </w:r>
      <w:r w:rsidR="005F74EB" w:rsidRPr="00CC5E87">
        <w:t xml:space="preserve"> The term resource element energy denotes the energy prior to CP insertion</w:t>
      </w:r>
      <w:r w:rsidR="00332A0A" w:rsidRPr="00CC5E87">
        <w:t>.  T</w:t>
      </w:r>
      <w:r w:rsidR="005F74EB" w:rsidRPr="00CC5E87">
        <w:t>he term resource element energy</w:t>
      </w:r>
      <w:r w:rsidR="00332A0A" w:rsidRPr="00CC5E87">
        <w:t xml:space="preserve"> also</w:t>
      </w:r>
      <w:r w:rsidR="005F74EB" w:rsidRPr="00CC5E87">
        <w:t xml:space="preserve"> denotes the average energy taken over all constellation po</w:t>
      </w:r>
      <w:r w:rsidR="00332A0A" w:rsidRPr="00CC5E87">
        <w:t xml:space="preserve">ints for the </w:t>
      </w:r>
      <w:r w:rsidR="003B3AC5" w:rsidRPr="00CC5E87">
        <w:t>modulation</w:t>
      </w:r>
      <w:r w:rsidR="00332A0A" w:rsidRPr="00CC5E87">
        <w:t xml:space="preserve"> scheme appl</w:t>
      </w:r>
      <w:r w:rsidR="00D12044" w:rsidRPr="00CC5E87">
        <w:t xml:space="preserve">ied. Uplink power control determines the average power over a </w:t>
      </w:r>
      <w:r w:rsidR="009B16A1">
        <w:rPr>
          <w:rFonts w:hint="eastAsia"/>
          <w:lang w:eastAsia="ko-KR"/>
        </w:rPr>
        <w:t>SC-FDMA</w:t>
      </w:r>
      <w:r w:rsidR="00D12044" w:rsidRPr="00CC5E87">
        <w:t xml:space="preserve"> symbol in which the physical channel is transmitted.</w:t>
      </w:r>
      <w:r w:rsidR="00450CDA" w:rsidRPr="00450CDA">
        <w:rPr>
          <w:rFonts w:eastAsia="宋体" w:hint="eastAsia"/>
          <w:color w:val="FF0000"/>
          <w:lang w:eastAsia="zh-CN"/>
        </w:rPr>
        <w:t>（</w:t>
      </w:r>
      <w:r w:rsidR="00450CDA">
        <w:rPr>
          <w:rFonts w:eastAsia="宋体" w:hint="eastAsia"/>
          <w:color w:val="FF0000"/>
          <w:lang w:eastAsia="zh-CN"/>
        </w:rPr>
        <w:t>对于</w:t>
      </w:r>
      <w:r w:rsidR="00450CDA">
        <w:rPr>
          <w:rFonts w:eastAsia="宋体" w:hint="eastAsia"/>
          <w:color w:val="FF0000"/>
          <w:lang w:eastAsia="zh-CN"/>
        </w:rPr>
        <w:t>UE</w:t>
      </w:r>
      <w:r w:rsidR="00450CDA">
        <w:rPr>
          <w:rFonts w:eastAsia="宋体" w:hint="eastAsia"/>
          <w:color w:val="FF0000"/>
          <w:lang w:eastAsia="zh-CN"/>
        </w:rPr>
        <w:t>来说上行功率控制是以一个</w:t>
      </w:r>
      <w:r w:rsidR="00450CDA">
        <w:rPr>
          <w:rFonts w:eastAsia="宋体" w:hint="eastAsia"/>
          <w:color w:val="FF0000"/>
          <w:lang w:eastAsia="zh-CN"/>
        </w:rPr>
        <w:t>SC-FDMA</w:t>
      </w:r>
      <w:r w:rsidR="00450CDA">
        <w:rPr>
          <w:rFonts w:eastAsia="宋体" w:hint="eastAsia"/>
          <w:color w:val="FF0000"/>
          <w:lang w:eastAsia="zh-CN"/>
        </w:rPr>
        <w:t>符号上的物理信道的平均功率来说，下行功率是以所有的</w:t>
      </w:r>
      <w:r w:rsidR="00450CDA">
        <w:rPr>
          <w:rFonts w:eastAsia="宋体" w:hint="eastAsia"/>
          <w:color w:val="FF0000"/>
          <w:lang w:eastAsia="zh-CN"/>
        </w:rPr>
        <w:t>RE</w:t>
      </w:r>
      <w:r w:rsidR="00450CDA">
        <w:rPr>
          <w:rFonts w:eastAsia="宋体" w:hint="eastAsia"/>
          <w:color w:val="FF0000"/>
          <w:lang w:eastAsia="zh-CN"/>
        </w:rPr>
        <w:t>的平均功率来说</w:t>
      </w:r>
      <w:r w:rsidR="00450CDA" w:rsidRPr="00450CDA">
        <w:rPr>
          <w:rFonts w:eastAsia="宋体" w:hint="eastAsia"/>
          <w:color w:val="FF0000"/>
          <w:lang w:eastAsia="zh-CN"/>
        </w:rPr>
        <w:t>）</w:t>
      </w:r>
    </w:p>
    <w:p w14:paraId="3B1B5F46" w14:textId="77777777" w:rsidR="008D1FF9" w:rsidRPr="008D1FF9" w:rsidRDefault="008D1FF9" w:rsidP="005F74EB">
      <w:pPr>
        <w:rPr>
          <w:rFonts w:eastAsia="宋体" w:hint="eastAsia"/>
          <w:color w:val="FF0000"/>
          <w:lang w:eastAsia="zh-CN"/>
        </w:rPr>
      </w:pPr>
      <w:r w:rsidRPr="008D1FF9">
        <w:rPr>
          <w:rFonts w:eastAsia="宋体" w:hint="eastAsia"/>
          <w:color w:val="FF0000"/>
          <w:lang w:eastAsia="zh-CN"/>
        </w:rPr>
        <w:t>理解：</w:t>
      </w:r>
      <w:r>
        <w:rPr>
          <w:rFonts w:eastAsia="宋体" w:hint="eastAsia"/>
          <w:color w:val="FF0000"/>
          <w:lang w:eastAsia="zh-CN"/>
        </w:rPr>
        <w:t>功率控制是没有插入</w:t>
      </w:r>
      <w:r>
        <w:rPr>
          <w:rFonts w:eastAsia="宋体" w:hint="eastAsia"/>
          <w:color w:val="FF0000"/>
          <w:lang w:eastAsia="zh-CN"/>
        </w:rPr>
        <w:t>CP</w:t>
      </w:r>
      <w:r>
        <w:rPr>
          <w:rFonts w:eastAsia="宋体" w:hint="eastAsia"/>
          <w:color w:val="FF0000"/>
          <w:lang w:eastAsia="zh-CN"/>
        </w:rPr>
        <w:t>的，功率是不包括</w:t>
      </w:r>
      <w:r>
        <w:rPr>
          <w:rFonts w:eastAsia="宋体" w:hint="eastAsia"/>
          <w:color w:val="FF0000"/>
          <w:lang w:eastAsia="zh-CN"/>
        </w:rPr>
        <w:t>CP</w:t>
      </w:r>
      <w:r>
        <w:rPr>
          <w:rFonts w:eastAsia="宋体" w:hint="eastAsia"/>
          <w:color w:val="FF0000"/>
          <w:lang w:eastAsia="zh-CN"/>
        </w:rPr>
        <w:t>的功率的。</w:t>
      </w:r>
    </w:p>
    <w:p w14:paraId="2422E5CF" w14:textId="77777777" w:rsidR="008C2909" w:rsidRPr="00CC5E87" w:rsidRDefault="008C2909" w:rsidP="00D83F88">
      <w:pPr>
        <w:pStyle w:val="2"/>
      </w:pPr>
      <w:bookmarkStart w:id="16" w:name="_Toc263933033"/>
      <w:r w:rsidRPr="00CC5E87">
        <w:rPr>
          <w:rFonts w:hint="eastAsia"/>
        </w:rPr>
        <w:t>5.1</w:t>
      </w:r>
      <w:r w:rsidRPr="00CC5E87">
        <w:rPr>
          <w:rFonts w:hint="eastAsia"/>
        </w:rPr>
        <w:tab/>
      </w:r>
      <w:r w:rsidRPr="00CC5E87">
        <w:t>Uplink power control</w:t>
      </w:r>
      <w:bookmarkEnd w:id="16"/>
    </w:p>
    <w:p w14:paraId="69D706D2" w14:textId="77777777" w:rsidR="00D12044" w:rsidRPr="00CC5E87" w:rsidRDefault="00D12044" w:rsidP="00D12044">
      <w:r w:rsidRPr="00CC5E87">
        <w:t>Uplink power control controls the transmit power of the different uplink physical channels.</w:t>
      </w:r>
    </w:p>
    <w:p w14:paraId="792D9135" w14:textId="77777777" w:rsidR="00071F41" w:rsidRPr="00CC5E87" w:rsidDel="00CC5D39" w:rsidRDefault="00071F41" w:rsidP="00071F41">
      <w:r w:rsidRPr="00CC5E87">
        <w:t>A cell wide overload indicator (OI) and a High Interference Indicator (HII) to control UL interference are defined in [9].</w:t>
      </w:r>
    </w:p>
    <w:p w14:paraId="6428A62C" w14:textId="77777777" w:rsidR="008C2909" w:rsidRPr="00CC5E87" w:rsidRDefault="008C2909" w:rsidP="000263DC">
      <w:pPr>
        <w:pStyle w:val="3"/>
      </w:pPr>
      <w:bookmarkStart w:id="17" w:name="_Toc263933034"/>
      <w:r w:rsidRPr="00CC5E87">
        <w:rPr>
          <w:rFonts w:hint="eastAsia"/>
        </w:rPr>
        <w:t>5.1.1</w:t>
      </w:r>
      <w:r w:rsidRPr="00CC5E87">
        <w:rPr>
          <w:rFonts w:hint="eastAsia"/>
        </w:rPr>
        <w:tab/>
      </w:r>
      <w:r w:rsidRPr="00CC5E87">
        <w:t>P</w:t>
      </w:r>
      <w:r w:rsidR="00382CB1" w:rsidRPr="00CC5E87">
        <w:t xml:space="preserve">hysical </w:t>
      </w:r>
      <w:r w:rsidR="000263DC" w:rsidRPr="00CC5E87">
        <w:t>uplink shared channel</w:t>
      </w:r>
      <w:bookmarkEnd w:id="17"/>
    </w:p>
    <w:p w14:paraId="067BD302" w14:textId="77777777" w:rsidR="000263DC" w:rsidRPr="00CC5E87" w:rsidRDefault="000263DC" w:rsidP="000263DC">
      <w:pPr>
        <w:pStyle w:val="4"/>
      </w:pPr>
      <w:bookmarkStart w:id="18" w:name="_Toc263933035"/>
      <w:r w:rsidRPr="00CC5E87">
        <w:t>5.1.1.</w:t>
      </w:r>
      <w:r w:rsidR="00B80D10" w:rsidRPr="00CC5E87">
        <w:t>1</w:t>
      </w:r>
      <w:r w:rsidRPr="00CC5E87">
        <w:tab/>
        <w:t>UE behaviour</w:t>
      </w:r>
      <w:bookmarkEnd w:id="18"/>
    </w:p>
    <w:p w14:paraId="575AB237" w14:textId="77777777" w:rsidR="00864807" w:rsidRPr="00CC5E87" w:rsidRDefault="000D3492" w:rsidP="00864807">
      <w:r w:rsidRPr="00CC5E87">
        <w:t>The setting of the</w:t>
      </w:r>
      <w:r w:rsidR="00864807" w:rsidRPr="00CC5E87">
        <w:t xml:space="preserve"> UE Transmit power</w:t>
      </w:r>
      <w:r w:rsidR="00D12044" w:rsidRPr="00CC5E87">
        <w:rPr>
          <w:position w:val="-10"/>
        </w:rPr>
        <w:object w:dxaOrig="639" w:dyaOrig="300" w14:anchorId="7D071DE4">
          <v:shape id="_x0000_i1037" type="#_x0000_t75" style="width:31.9pt;height:15pt" o:ole="">
            <v:imagedata r:id="rId29" o:title=""/>
          </v:shape>
          <o:OLEObject Type="Embed" ProgID="Equation.3" ShapeID="_x0000_i1037" DrawAspect="Content" ObjectID="_1848480008" r:id="rId30"/>
        </w:object>
      </w:r>
      <w:r w:rsidRPr="00CC5E87">
        <w:t xml:space="preserve"> for the physical uplink shared channel (PUSCH) transmission</w:t>
      </w:r>
      <w:r w:rsidR="00D12044" w:rsidRPr="00CC5E87">
        <w:t xml:space="preserve"> in </w:t>
      </w:r>
      <w:r w:rsidRPr="00CC5E87">
        <w:t>s</w:t>
      </w:r>
      <w:r w:rsidR="00D12044" w:rsidRPr="00CC5E87">
        <w:t xml:space="preserve">ubframe </w:t>
      </w:r>
      <w:r w:rsidR="00D12044" w:rsidRPr="00CC5E87">
        <w:rPr>
          <w:i/>
        </w:rPr>
        <w:t>i</w:t>
      </w:r>
      <w:r w:rsidRPr="00CC5E87">
        <w:t xml:space="preserve"> is defined by</w:t>
      </w:r>
    </w:p>
    <w:p w14:paraId="4D73D48D" w14:textId="77777777" w:rsidR="00546F3E" w:rsidRPr="00273B16" w:rsidRDefault="00546F3E" w:rsidP="00546F3E">
      <w:pPr>
        <w:pStyle w:val="EQ"/>
        <w:jc w:val="center"/>
      </w:pPr>
      <w:r w:rsidRPr="00FA0818">
        <w:rPr>
          <w:position w:val="-14"/>
        </w:rPr>
        <w:object w:dxaOrig="8140" w:dyaOrig="380" w14:anchorId="15129F5A">
          <v:shape id="_x0000_i1038" type="#_x0000_t75" style="width:406.9pt;height:19.15pt" o:ole="">
            <v:imagedata r:id="rId31" o:title=""/>
          </v:shape>
          <o:OLEObject Type="Embed" ProgID="Equation.3" ShapeID="_x0000_i1038" DrawAspect="Content" ObjectID="_1848480009" r:id="rId32"/>
        </w:object>
      </w:r>
      <w:r w:rsidDel="00B462DB">
        <w:t xml:space="preserve"> </w:t>
      </w:r>
      <w:r>
        <w:t>[dBm]</w:t>
      </w:r>
    </w:p>
    <w:p w14:paraId="6FAE06A0" w14:textId="77777777" w:rsidR="00D12044" w:rsidRPr="00CC5E87" w:rsidRDefault="00D12044" w:rsidP="00D12044">
      <w:pPr>
        <w:pStyle w:val="EQ"/>
        <w:jc w:val="center"/>
      </w:pPr>
    </w:p>
    <w:p w14:paraId="02412D6D" w14:textId="77777777" w:rsidR="00864807" w:rsidRPr="00CC5E87" w:rsidRDefault="00D12044" w:rsidP="00864807">
      <w:r w:rsidRPr="00CC5E87">
        <w:t>w</w:t>
      </w:r>
      <w:r w:rsidR="00864807" w:rsidRPr="00CC5E87">
        <w:t>here,</w:t>
      </w:r>
    </w:p>
    <w:p w14:paraId="19786779" w14:textId="77777777" w:rsidR="00273B16" w:rsidRPr="00CC5E87" w:rsidRDefault="00546F3E" w:rsidP="007D385C">
      <w:pPr>
        <w:numPr>
          <w:ilvl w:val="0"/>
          <w:numId w:val="11"/>
        </w:numPr>
        <w:spacing w:after="120"/>
      </w:pPr>
      <w:r w:rsidRPr="00577191">
        <w:rPr>
          <w:position w:val="-12"/>
        </w:rPr>
        <w:object w:dxaOrig="620" w:dyaOrig="360" w14:anchorId="06780C5A">
          <v:shape id="_x0000_i1039" type="#_x0000_t75" style="width:31.15pt;height:18pt" o:ole="">
            <v:imagedata r:id="rId33" o:title=""/>
          </v:shape>
          <o:OLEObject Type="Embed" ProgID="Equation.3" ShapeID="_x0000_i1039" DrawAspect="Content" ObjectID="_1848480010" r:id="rId34"/>
        </w:object>
      </w:r>
      <w:r w:rsidRPr="00273B16">
        <w:t xml:space="preserve">is the </w:t>
      </w:r>
      <w:r w:rsidRPr="00E64966">
        <w:t>configured UE transmitted power defined</w:t>
      </w:r>
      <w:r>
        <w:t xml:space="preserve"> in [6]</w:t>
      </w:r>
    </w:p>
    <w:p w14:paraId="3B263B44" w14:textId="77777777" w:rsidR="00D12044" w:rsidRPr="00CC5E87" w:rsidRDefault="00D12044" w:rsidP="007D385C">
      <w:pPr>
        <w:numPr>
          <w:ilvl w:val="0"/>
          <w:numId w:val="11"/>
        </w:numPr>
        <w:spacing w:after="120"/>
      </w:pPr>
      <w:r w:rsidRPr="00CC5E87">
        <w:rPr>
          <w:position w:val="-10"/>
        </w:rPr>
        <w:object w:dxaOrig="960" w:dyaOrig="300" w14:anchorId="467E8534">
          <v:shape id="_x0000_i1040" type="#_x0000_t75" style="width:48pt;height:15pt" o:ole="">
            <v:imagedata r:id="rId35" o:title=""/>
          </v:shape>
          <o:OLEObject Type="Embed" ProgID="Equation.3" ShapeID="_x0000_i1040" DrawAspect="Content" ObjectID="_1848480011" r:id="rId36"/>
        </w:object>
      </w:r>
      <w:r w:rsidRPr="00CC5E87">
        <w:t xml:space="preserve">is the </w:t>
      </w:r>
      <w:r w:rsidR="00457183" w:rsidRPr="00CC5E87">
        <w:t xml:space="preserve">bandwidth </w:t>
      </w:r>
      <w:r w:rsidRPr="00CC5E87">
        <w:t xml:space="preserve">of the PUSCH </w:t>
      </w:r>
      <w:r w:rsidR="001926DA" w:rsidRPr="00CC5E87">
        <w:t xml:space="preserve">resource assignment </w:t>
      </w:r>
      <w:r w:rsidRPr="00CC5E87">
        <w:t xml:space="preserve">expressed in number of resource blocks </w:t>
      </w:r>
      <w:r w:rsidR="001926DA" w:rsidRPr="00CC5E87">
        <w:t xml:space="preserve">valid for </w:t>
      </w:r>
      <w:r w:rsidRPr="00CC5E87">
        <w:t xml:space="preserve">subframe </w:t>
      </w:r>
      <w:r w:rsidRPr="00CC5E87">
        <w:rPr>
          <w:i/>
        </w:rPr>
        <w:t>i</w:t>
      </w:r>
      <w:r w:rsidR="001926DA" w:rsidRPr="00CC5E87">
        <w:t>.</w:t>
      </w:r>
      <w:r w:rsidR="00C24298" w:rsidRPr="00C24298">
        <w:rPr>
          <w:rFonts w:eastAsia="宋体" w:hint="eastAsia"/>
          <w:color w:val="FF0000"/>
          <w:lang w:eastAsia="zh-CN"/>
        </w:rPr>
        <w:t>（</w:t>
      </w:r>
      <w:r w:rsidR="00C24298">
        <w:rPr>
          <w:rFonts w:eastAsia="宋体" w:hint="eastAsia"/>
          <w:color w:val="FF0000"/>
          <w:lang w:eastAsia="zh-CN"/>
        </w:rPr>
        <w:t>以单个</w:t>
      </w:r>
      <w:r w:rsidR="00C24298">
        <w:rPr>
          <w:rFonts w:eastAsia="宋体" w:hint="eastAsia"/>
          <w:color w:val="FF0000"/>
          <w:lang w:eastAsia="zh-CN"/>
        </w:rPr>
        <w:t>RB</w:t>
      </w:r>
      <w:r w:rsidR="00C24298">
        <w:rPr>
          <w:rFonts w:eastAsia="宋体" w:hint="eastAsia"/>
          <w:color w:val="FF0000"/>
          <w:lang w:eastAsia="zh-CN"/>
        </w:rPr>
        <w:t>的功率来衡量</w:t>
      </w:r>
      <w:r w:rsidR="00C24298" w:rsidRPr="00C24298">
        <w:rPr>
          <w:rFonts w:eastAsia="宋体" w:hint="eastAsia"/>
          <w:color w:val="FF0000"/>
          <w:lang w:eastAsia="zh-CN"/>
        </w:rPr>
        <w:t>）</w:t>
      </w:r>
    </w:p>
    <w:p w14:paraId="44BC73EC" w14:textId="77777777" w:rsidR="008B5E05" w:rsidRPr="008B5E05" w:rsidRDefault="0013454D" w:rsidP="008B5E05">
      <w:pPr>
        <w:numPr>
          <w:ilvl w:val="0"/>
          <w:numId w:val="11"/>
        </w:numPr>
        <w:spacing w:after="120"/>
        <w:rPr>
          <w:rFonts w:hint="eastAsia"/>
        </w:rPr>
      </w:pPr>
      <w:r w:rsidRPr="00CC5E87">
        <w:rPr>
          <w:position w:val="-12"/>
        </w:rPr>
        <w:object w:dxaOrig="1080" w:dyaOrig="320" w14:anchorId="7EC8F1AE">
          <v:shape id="_x0000_i1041" type="#_x0000_t75" style="width:54pt;height:16.15pt" o:ole="">
            <v:imagedata r:id="rId37" o:title=""/>
          </v:shape>
          <o:OLEObject Type="Embed" ProgID="Equation.3" ShapeID="_x0000_i1041" DrawAspect="Content" ObjectID="_1848480012" r:id="rId38"/>
        </w:object>
      </w:r>
      <w:r w:rsidRPr="00CC5E87">
        <w:t>is a</w:t>
      </w:r>
      <w:r w:rsidRPr="00CC5E87" w:rsidDel="007B7DE1">
        <w:t xml:space="preserve"> </w:t>
      </w:r>
      <w:r w:rsidRPr="00CC5E87">
        <w:t xml:space="preserve">parameter composed of the sum of a cell specific nominal component </w:t>
      </w:r>
      <w:r w:rsidRPr="00CC5E87">
        <w:rPr>
          <w:position w:val="-12"/>
        </w:rPr>
        <w:object w:dxaOrig="1840" w:dyaOrig="320" w14:anchorId="7DEC9F96">
          <v:shape id="_x0000_i1042" type="#_x0000_t75" style="width:91.9pt;height:16.15pt" o:ole="">
            <v:imagedata r:id="rId39" o:title=""/>
          </v:shape>
          <o:OLEObject Type="Embed" ProgID="Equation.3" ShapeID="_x0000_i1042" DrawAspect="Content" ObjectID="_1848480013" r:id="rId40"/>
        </w:object>
      </w:r>
      <w:r w:rsidRPr="00CC5E87">
        <w:t xml:space="preserve"> </w:t>
      </w:r>
      <w:r w:rsidR="00F16235" w:rsidRPr="00CC5E87">
        <w:t>provided</w:t>
      </w:r>
      <w:r w:rsidRPr="00CC5E87">
        <w:t xml:space="preserve"> from higher layers for </w:t>
      </w:r>
      <w:r w:rsidRPr="00CC5E87">
        <w:rPr>
          <w:i/>
        </w:rPr>
        <w:t>j=0</w:t>
      </w:r>
      <w:r w:rsidRPr="00CC5E87">
        <w:t xml:space="preserve"> and </w:t>
      </w:r>
      <w:r w:rsidRPr="00CC5E87">
        <w:rPr>
          <w:i/>
        </w:rPr>
        <w:t>1</w:t>
      </w:r>
      <w:r w:rsidRPr="00CC5E87">
        <w:t xml:space="preserve"> and a UE specific component </w:t>
      </w:r>
      <w:r w:rsidRPr="00CC5E87">
        <w:rPr>
          <w:position w:val="-12"/>
        </w:rPr>
        <w:object w:dxaOrig="1340" w:dyaOrig="320" w14:anchorId="79B33599">
          <v:shape id="_x0000_i1043" type="#_x0000_t75" style="width:67.15pt;height:16.15pt" o:ole="">
            <v:imagedata r:id="rId41" o:title=""/>
          </v:shape>
          <o:OLEObject Type="Embed" ProgID="Equation.3" ShapeID="_x0000_i1043" DrawAspect="Content" ObjectID="_1848480014" r:id="rId42"/>
        </w:object>
      </w:r>
      <w:r w:rsidRPr="00CC5E87">
        <w:t xml:space="preserve"> </w:t>
      </w:r>
      <w:r w:rsidR="00F16235" w:rsidRPr="00CC5E87">
        <w:t>provided by higher layers</w:t>
      </w:r>
      <w:r w:rsidRPr="00CC5E87">
        <w:t xml:space="preserve"> for </w:t>
      </w:r>
      <w:r w:rsidRPr="00CC5E87">
        <w:rPr>
          <w:i/>
        </w:rPr>
        <w:t>j=0</w:t>
      </w:r>
      <w:r w:rsidRPr="00CC5E87">
        <w:t xml:space="preserve"> and </w:t>
      </w:r>
      <w:r w:rsidRPr="00CC5E87">
        <w:rPr>
          <w:i/>
        </w:rPr>
        <w:t>1</w:t>
      </w:r>
      <w:r w:rsidRPr="00CC5E87">
        <w:t xml:space="preserve">. For PUSCH (re)transmissions corresponding to a </w:t>
      </w:r>
      <w:r w:rsidR="00F16235" w:rsidRPr="00CC5E87">
        <w:t>semi-persistent</w:t>
      </w:r>
      <w:r w:rsidRPr="00CC5E87">
        <w:t xml:space="preserve"> grant then </w:t>
      </w:r>
      <w:r w:rsidRPr="00CC5E87">
        <w:rPr>
          <w:i/>
        </w:rPr>
        <w:t>j=0</w:t>
      </w:r>
      <w:r w:rsidRPr="00CC5E87">
        <w:t xml:space="preserve"> </w:t>
      </w:r>
      <w:r w:rsidR="00F16235" w:rsidRPr="00CC5E87">
        <w:t>,</w:t>
      </w:r>
      <w:r w:rsidRPr="00CC5E87">
        <w:t xml:space="preserve"> for PUSCH (re)transmissions corresponding to a </w:t>
      </w:r>
      <w:r w:rsidR="00F16235" w:rsidRPr="00CC5E87">
        <w:t>dynamic scheduled grant</w:t>
      </w:r>
      <w:r w:rsidRPr="00CC5E87">
        <w:t xml:space="preserve"> then </w:t>
      </w:r>
      <w:r w:rsidRPr="00CC5E87">
        <w:rPr>
          <w:i/>
        </w:rPr>
        <w:t>j=1</w:t>
      </w:r>
      <w:r w:rsidR="00F16235" w:rsidRPr="00CC5E87">
        <w:t xml:space="preserve"> and f</w:t>
      </w:r>
      <w:r w:rsidR="006F3874" w:rsidRPr="00CC5E87">
        <w:t>or</w:t>
      </w:r>
      <w:r w:rsidR="006F3874" w:rsidRPr="00CC5E87">
        <w:rPr>
          <w:rFonts w:eastAsia="Malgun Gothic" w:hint="eastAsia"/>
          <w:lang w:eastAsia="ko-KR"/>
        </w:rPr>
        <w:t xml:space="preserve"> PUSCH (re)transmissions corresponding to the random access response </w:t>
      </w:r>
      <w:r w:rsidR="006F3874" w:rsidRPr="00CC5E87">
        <w:rPr>
          <w:rFonts w:eastAsia="Malgun Gothic"/>
          <w:lang w:eastAsia="ko-KR"/>
        </w:rPr>
        <w:t>g</w:t>
      </w:r>
      <w:r w:rsidR="006F3874" w:rsidRPr="00CC5E87">
        <w:rPr>
          <w:rFonts w:eastAsia="Malgun Gothic" w:hint="eastAsia"/>
          <w:lang w:eastAsia="ko-KR"/>
        </w:rPr>
        <w:t>rant</w:t>
      </w:r>
      <w:r w:rsidR="006F3874" w:rsidRPr="00CC5E87">
        <w:rPr>
          <w:rFonts w:eastAsia="Malgun Gothic"/>
          <w:lang w:eastAsia="ko-KR"/>
        </w:rPr>
        <w:t xml:space="preserve"> then </w:t>
      </w:r>
      <w:r w:rsidR="006F3874" w:rsidRPr="00CC5E87">
        <w:rPr>
          <w:i/>
        </w:rPr>
        <w:t>j=2</w:t>
      </w:r>
      <w:r w:rsidR="006F3874" w:rsidRPr="00CC5E87">
        <w:t xml:space="preserve">. </w:t>
      </w:r>
      <w:r w:rsidR="006F3874" w:rsidRPr="00CC5E87">
        <w:rPr>
          <w:position w:val="-14"/>
        </w:rPr>
        <w:object w:dxaOrig="1760" w:dyaOrig="380" w14:anchorId="6B1C3560">
          <v:shape id="_x0000_i1044" type="#_x0000_t75" style="width:88.15pt;height:19.15pt" o:ole="">
            <v:imagedata r:id="rId43" o:title=""/>
          </v:shape>
          <o:OLEObject Type="Embed" ProgID="Equation.3" ShapeID="_x0000_i1044" DrawAspect="Content" ObjectID="_1848480015" r:id="rId44"/>
        </w:object>
      </w:r>
      <w:r w:rsidR="006F3874" w:rsidRPr="00CC5E87">
        <w:t xml:space="preserve"> and </w:t>
      </w:r>
      <w:r w:rsidR="006F3874" w:rsidRPr="00CC5E87">
        <w:rPr>
          <w:position w:val="-14"/>
        </w:rPr>
        <w:object w:dxaOrig="4260" w:dyaOrig="380" w14:anchorId="34389B63">
          <v:shape id="_x0000_i1045" type="#_x0000_t75" style="width:213pt;height:19.15pt" o:ole="">
            <v:imagedata r:id="rId45" o:title=""/>
          </v:shape>
          <o:OLEObject Type="Embed" ProgID="Equation.3" ShapeID="_x0000_i1045" DrawAspect="Content" ObjectID="_1848480016" r:id="rId46"/>
        </w:object>
      </w:r>
      <w:r w:rsidR="006F3874" w:rsidRPr="00CC5E87">
        <w:t>, where</w:t>
      </w:r>
      <w:r w:rsidR="00F16235" w:rsidRPr="00CC5E87">
        <w:t xml:space="preserve"> the parameter PREAMBLE_INITIAL_RECEIVED_TARGET_POWER [8]</w:t>
      </w:r>
      <w:r w:rsidR="006F3874" w:rsidRPr="00CC5E87">
        <w:t xml:space="preserve"> </w:t>
      </w:r>
      <w:r w:rsidR="009B16A1">
        <w:t>(</w:t>
      </w:r>
      <w:r w:rsidR="006F3874" w:rsidRPr="00CC5E87">
        <w:rPr>
          <w:position w:val="-14"/>
        </w:rPr>
        <w:object w:dxaOrig="639" w:dyaOrig="380" w14:anchorId="7AADF403">
          <v:shape id="_x0000_i1046" type="#_x0000_t75" style="width:31.9pt;height:19.15pt" o:ole="">
            <v:imagedata r:id="rId47" o:title=""/>
          </v:shape>
          <o:OLEObject Type="Embed" ProgID="Equation.3" ShapeID="_x0000_i1046" DrawAspect="Content" ObjectID="_1848480017" r:id="rId48"/>
        </w:object>
      </w:r>
      <w:r w:rsidR="009B16A1">
        <w:t>)</w:t>
      </w:r>
      <w:r w:rsidR="006F3874" w:rsidRPr="00CC5E87">
        <w:t xml:space="preserve"> and </w:t>
      </w:r>
      <w:r w:rsidR="006F3874" w:rsidRPr="00CC5E87">
        <w:rPr>
          <w:position w:val="-14"/>
        </w:rPr>
        <w:object w:dxaOrig="1420" w:dyaOrig="380" w14:anchorId="7E770921">
          <v:shape id="_x0000_i1047" type="#_x0000_t75" style="width:70.9pt;height:19.15pt" o:ole="">
            <v:imagedata r:id="rId49" o:title=""/>
          </v:shape>
          <o:OLEObject Type="Embed" ProgID="Equation.3" ShapeID="_x0000_i1047" DrawAspect="Content" ObjectID="_1848480018" r:id="rId50"/>
        </w:object>
      </w:r>
      <w:r w:rsidR="006F3874" w:rsidRPr="00CC5E87">
        <w:t xml:space="preserve"> are signalled from higher layers.</w:t>
      </w:r>
    </w:p>
    <w:p w14:paraId="0CB804DF" w14:textId="77777777" w:rsidR="008B5E05" w:rsidRDefault="008B5E05" w:rsidP="008B5E05">
      <w:pPr>
        <w:spacing w:after="120"/>
        <w:ind w:left="720"/>
        <w:rPr>
          <w:rFonts w:eastAsia="宋体" w:hint="eastAsia"/>
          <w:noProof/>
          <w:color w:val="FF0000"/>
          <w:lang w:eastAsia="zh-CN"/>
        </w:rPr>
      </w:pPr>
      <w:r w:rsidRPr="008B5E05">
        <w:rPr>
          <w:rFonts w:eastAsia="宋体" w:hint="eastAsia"/>
          <w:color w:val="FF0000"/>
          <w:lang w:eastAsia="zh-CN"/>
        </w:rPr>
        <w:t>理解：</w:t>
      </w:r>
      <w:r w:rsidRPr="00CC5E87">
        <w:rPr>
          <w:position w:val="-14"/>
        </w:rPr>
        <w:object w:dxaOrig="1420" w:dyaOrig="380" w14:anchorId="37A62283">
          <v:shape id="_x0000_i1048" type="#_x0000_t75" style="width:70.9pt;height:19.15pt" o:ole="">
            <v:imagedata r:id="rId49" o:title=""/>
          </v:shape>
          <o:OLEObject Type="Embed" ProgID="Equation.3" ShapeID="_x0000_i1048" DrawAspect="Content" ObjectID="_1848480019" r:id="rId51"/>
        </w:object>
      </w:r>
      <w:r w:rsidRPr="008B5E05">
        <w:rPr>
          <w:rFonts w:eastAsia="宋体" w:hint="eastAsia"/>
          <w:color w:val="FF0000"/>
          <w:lang w:eastAsia="zh-CN"/>
        </w:rPr>
        <w:t>相当于</w:t>
      </w:r>
      <w:r w:rsidRPr="008B5E05">
        <w:rPr>
          <w:i/>
          <w:noProof/>
        </w:rPr>
        <w:t>UplinkPowerControl</w:t>
      </w:r>
      <w:r>
        <w:rPr>
          <w:noProof/>
        </w:rPr>
        <w:t xml:space="preserve"> </w:t>
      </w:r>
      <w:r w:rsidRPr="008B5E05">
        <w:rPr>
          <w:rFonts w:eastAsia="宋体" w:hint="eastAsia"/>
          <w:noProof/>
          <w:color w:val="FF0000"/>
          <w:lang w:eastAsia="zh-CN"/>
        </w:rPr>
        <w:t>信息中的</w:t>
      </w:r>
      <w:r w:rsidRPr="008B5E05">
        <w:rPr>
          <w:b/>
          <w:i/>
          <w:noProof/>
        </w:rPr>
        <w:t>deltaPreambleMsg3</w:t>
      </w:r>
      <w:r w:rsidR="00BE2ADD" w:rsidRPr="00BE2ADD">
        <w:rPr>
          <w:rFonts w:eastAsia="宋体" w:hint="eastAsia"/>
          <w:b/>
          <w:noProof/>
          <w:lang w:eastAsia="zh-CN"/>
        </w:rPr>
        <w:t>，</w:t>
      </w:r>
      <w:r w:rsidR="00BE2ADD" w:rsidRPr="00BE2ADD">
        <w:rPr>
          <w:rFonts w:eastAsia="宋体" w:hint="eastAsia"/>
          <w:noProof/>
          <w:color w:val="FF0000"/>
          <w:lang w:eastAsia="zh-CN"/>
        </w:rPr>
        <w:t>相当于</w:t>
      </w:r>
      <w:r w:rsidR="00BE2ADD" w:rsidRPr="00BE2ADD">
        <w:rPr>
          <w:rFonts w:eastAsia="宋体" w:hint="eastAsia"/>
          <w:noProof/>
          <w:color w:val="FF0000"/>
          <w:lang w:eastAsia="zh-CN"/>
        </w:rPr>
        <w:t>MSG3</w:t>
      </w:r>
      <w:r w:rsidR="00BE2ADD" w:rsidRPr="00BE2ADD">
        <w:rPr>
          <w:rFonts w:eastAsia="宋体" w:hint="eastAsia"/>
          <w:noProof/>
          <w:color w:val="FF0000"/>
          <w:lang w:eastAsia="zh-CN"/>
        </w:rPr>
        <w:t>的小区特定功率值比其他的要大。</w:t>
      </w:r>
    </w:p>
    <w:p w14:paraId="0A9F9437" w14:textId="77777777" w:rsidR="00C0720A" w:rsidRDefault="00C0720A" w:rsidP="00EA48B4">
      <w:pPr>
        <w:numPr>
          <w:ilvl w:val="0"/>
          <w:numId w:val="47"/>
        </w:numPr>
        <w:spacing w:after="120"/>
        <w:rPr>
          <w:rFonts w:eastAsia="宋体" w:hint="eastAsia"/>
          <w:noProof/>
          <w:color w:val="FF0000"/>
          <w:lang w:eastAsia="zh-CN"/>
        </w:rPr>
      </w:pPr>
      <w:r>
        <w:rPr>
          <w:rFonts w:eastAsia="宋体" w:hint="eastAsia"/>
          <w:noProof/>
          <w:color w:val="FF0000"/>
          <w:lang w:eastAsia="zh-CN"/>
        </w:rPr>
        <w:lastRenderedPageBreak/>
        <w:t>半静态调度为</w:t>
      </w:r>
      <w:r>
        <w:rPr>
          <w:rFonts w:eastAsia="宋体" w:hint="eastAsia"/>
          <w:noProof/>
          <w:color w:val="FF0000"/>
          <w:lang w:eastAsia="zh-CN"/>
        </w:rPr>
        <w:t>0</w:t>
      </w:r>
      <w:r>
        <w:rPr>
          <w:rFonts w:eastAsia="宋体" w:hint="eastAsia"/>
          <w:noProof/>
          <w:color w:val="FF0000"/>
          <w:lang w:eastAsia="zh-CN"/>
        </w:rPr>
        <w:t>，动态调度为</w:t>
      </w:r>
      <w:r>
        <w:rPr>
          <w:rFonts w:eastAsia="宋体" w:hint="eastAsia"/>
          <w:noProof/>
          <w:color w:val="FF0000"/>
          <w:lang w:eastAsia="zh-CN"/>
        </w:rPr>
        <w:t>1</w:t>
      </w:r>
      <w:r>
        <w:rPr>
          <w:rFonts w:eastAsia="宋体" w:hint="eastAsia"/>
          <w:noProof/>
          <w:color w:val="FF0000"/>
          <w:lang w:eastAsia="zh-CN"/>
        </w:rPr>
        <w:t>，</w:t>
      </w:r>
      <w:r>
        <w:rPr>
          <w:rFonts w:eastAsia="宋体" w:hint="eastAsia"/>
          <w:noProof/>
          <w:color w:val="FF0000"/>
          <w:lang w:eastAsia="zh-CN"/>
        </w:rPr>
        <w:t>RAR</w:t>
      </w:r>
      <w:r>
        <w:rPr>
          <w:rFonts w:eastAsia="宋体" w:hint="eastAsia"/>
          <w:noProof/>
          <w:color w:val="FF0000"/>
          <w:lang w:eastAsia="zh-CN"/>
        </w:rPr>
        <w:t>中的授权为</w:t>
      </w:r>
      <w:r>
        <w:rPr>
          <w:rFonts w:eastAsia="宋体" w:hint="eastAsia"/>
          <w:noProof/>
          <w:color w:val="FF0000"/>
          <w:lang w:eastAsia="zh-CN"/>
        </w:rPr>
        <w:t>2</w:t>
      </w:r>
    </w:p>
    <w:p w14:paraId="2705B41C" w14:textId="77777777" w:rsidR="001204EB" w:rsidRPr="001204EB" w:rsidRDefault="001204EB" w:rsidP="001204EB">
      <w:pPr>
        <w:numPr>
          <w:ilvl w:val="0"/>
          <w:numId w:val="47"/>
        </w:numPr>
        <w:spacing w:after="120"/>
        <w:rPr>
          <w:rFonts w:eastAsia="宋体"/>
          <w:noProof/>
          <w:color w:val="FF0000"/>
          <w:lang w:eastAsia="zh-CN"/>
        </w:rPr>
      </w:pPr>
      <w:r w:rsidRPr="001204EB">
        <w:rPr>
          <w:rFonts w:eastAsia="宋体"/>
          <w:noProof/>
          <w:color w:val="FF0000"/>
          <w:lang w:eastAsia="zh-CN"/>
        </w:rPr>
        <w:object w:dxaOrig="1880" w:dyaOrig="380" w14:anchorId="6C7F4CA4">
          <v:shape id="_x0000_i1049" type="#_x0000_t75" style="width:94.15pt;height:19.15pt" o:ole="">
            <v:imagedata r:id="rId52" o:title=""/>
          </v:shape>
          <o:OLEObject Type="Embed" ProgID="Equation.3" ShapeID="_x0000_i1049" DrawAspect="Content" ObjectID="_1848480020" r:id="rId53"/>
        </w:object>
      </w:r>
      <w:r w:rsidRPr="001204EB">
        <w:rPr>
          <w:rFonts w:eastAsia="宋体" w:hint="eastAsia"/>
          <w:noProof/>
          <w:color w:val="FF0000"/>
          <w:lang w:eastAsia="zh-CN"/>
        </w:rPr>
        <w:t>相当于</w:t>
      </w:r>
      <w:r w:rsidRPr="001204EB">
        <w:rPr>
          <w:rFonts w:eastAsia="宋体"/>
          <w:noProof/>
          <w:color w:val="FF0000"/>
          <w:lang w:eastAsia="zh-CN"/>
        </w:rPr>
        <w:t>SPS-Config</w:t>
      </w:r>
      <w:r w:rsidRPr="001204EB">
        <w:rPr>
          <w:rFonts w:eastAsia="宋体" w:hint="eastAsia"/>
          <w:noProof/>
          <w:color w:val="FF0000"/>
          <w:lang w:eastAsia="zh-CN"/>
        </w:rPr>
        <w:t>消息中的</w:t>
      </w:r>
      <w:r w:rsidRPr="001204EB">
        <w:rPr>
          <w:rFonts w:eastAsia="宋体"/>
          <w:noProof/>
          <w:color w:val="FF0000"/>
          <w:lang w:eastAsia="zh-CN"/>
        </w:rPr>
        <w:t>p0-NominalPUSCH-Persistent</w:t>
      </w:r>
      <w:r>
        <w:rPr>
          <w:rFonts w:eastAsia="宋体" w:hint="eastAsia"/>
          <w:noProof/>
          <w:color w:val="FF0000"/>
          <w:lang w:eastAsia="zh-CN"/>
        </w:rPr>
        <w:t>，</w:t>
      </w:r>
      <w:r w:rsidRPr="001204EB">
        <w:rPr>
          <w:rFonts w:eastAsia="宋体"/>
          <w:noProof/>
          <w:color w:val="FF0000"/>
          <w:lang w:eastAsia="zh-CN"/>
        </w:rPr>
        <w:object w:dxaOrig="1320" w:dyaOrig="320" w14:anchorId="6AAC0E83">
          <v:shape id="_x0000_i1050" type="#_x0000_t75" style="width:66pt;height:16.15pt" o:ole="">
            <v:imagedata r:id="rId54" o:title=""/>
          </v:shape>
          <o:OLEObject Type="Embed" ProgID="Equation.3" ShapeID="_x0000_i1050" DrawAspect="Content" ObjectID="_1848480021" r:id="rId55"/>
        </w:object>
      </w:r>
      <w:r w:rsidRPr="001204EB">
        <w:rPr>
          <w:rFonts w:eastAsia="宋体" w:hint="eastAsia"/>
          <w:noProof/>
          <w:color w:val="FF0000"/>
          <w:lang w:eastAsia="zh-CN"/>
        </w:rPr>
        <w:t>相当于</w:t>
      </w:r>
      <w:r w:rsidRPr="001204EB">
        <w:rPr>
          <w:rFonts w:eastAsia="宋体"/>
          <w:noProof/>
          <w:color w:val="FF0000"/>
          <w:lang w:eastAsia="zh-CN"/>
        </w:rPr>
        <w:t>p0-UE-PUSCH-Persistent</w:t>
      </w:r>
    </w:p>
    <w:p w14:paraId="20DB5D81" w14:textId="77777777" w:rsidR="001204EB" w:rsidRPr="001204EB" w:rsidRDefault="00C24298" w:rsidP="001204EB">
      <w:pPr>
        <w:numPr>
          <w:ilvl w:val="0"/>
          <w:numId w:val="47"/>
        </w:numPr>
        <w:spacing w:after="120"/>
        <w:rPr>
          <w:rFonts w:eastAsia="宋体"/>
          <w:noProof/>
          <w:color w:val="FF0000"/>
          <w:lang w:eastAsia="zh-CN"/>
        </w:rPr>
      </w:pPr>
      <w:r w:rsidRPr="001204EB">
        <w:rPr>
          <w:rFonts w:eastAsia="宋体"/>
          <w:noProof/>
          <w:color w:val="FF0000"/>
          <w:position w:val="-14"/>
          <w:lang w:eastAsia="zh-CN"/>
        </w:rPr>
        <w:object w:dxaOrig="1840" w:dyaOrig="380" w14:anchorId="65B596D2">
          <v:shape id="_x0000_i1051" type="#_x0000_t75" style="width:91.9pt;height:19.15pt" o:ole="">
            <v:imagedata r:id="rId56" o:title=""/>
          </v:shape>
          <o:OLEObject Type="Embed" ProgID="Equation.3" ShapeID="_x0000_i1051" DrawAspect="Content" ObjectID="_1848480022" r:id="rId57"/>
        </w:object>
      </w:r>
      <w:r w:rsidR="001204EB" w:rsidRPr="001204EB">
        <w:rPr>
          <w:rFonts w:eastAsia="宋体" w:hint="eastAsia"/>
          <w:noProof/>
          <w:color w:val="FF0000"/>
          <w:lang w:eastAsia="zh-CN"/>
        </w:rPr>
        <w:t>相当于</w:t>
      </w:r>
      <w:r w:rsidR="001204EB" w:rsidRPr="00D561AC">
        <w:rPr>
          <w:i/>
          <w:noProof/>
        </w:rPr>
        <w:t>UplinkPowerControl</w:t>
      </w:r>
      <w:r w:rsidR="001204EB" w:rsidRPr="001204EB">
        <w:rPr>
          <w:rFonts w:eastAsia="宋体" w:hint="eastAsia"/>
          <w:noProof/>
          <w:color w:val="FF0000"/>
          <w:lang w:eastAsia="zh-CN"/>
        </w:rPr>
        <w:t>消息中的</w:t>
      </w:r>
      <w:r w:rsidR="001204EB" w:rsidRPr="001204EB">
        <w:rPr>
          <w:rFonts w:eastAsia="宋体"/>
          <w:noProof/>
          <w:color w:val="FF0000"/>
          <w:lang w:eastAsia="zh-CN"/>
        </w:rPr>
        <w:t>p0-NominalPUSCH</w:t>
      </w:r>
      <w:r w:rsidR="001204EB">
        <w:rPr>
          <w:rFonts w:eastAsia="宋体" w:hint="eastAsia"/>
          <w:noProof/>
          <w:color w:val="FF0000"/>
          <w:lang w:eastAsia="zh-CN"/>
        </w:rPr>
        <w:t>，</w:t>
      </w:r>
      <w:r w:rsidRPr="001204EB">
        <w:rPr>
          <w:rFonts w:eastAsia="宋体"/>
          <w:noProof/>
          <w:color w:val="FF0000"/>
          <w:position w:val="-14"/>
          <w:lang w:eastAsia="zh-CN"/>
        </w:rPr>
        <w:object w:dxaOrig="1340" w:dyaOrig="380" w14:anchorId="0267F153">
          <v:shape id="_x0000_i1052" type="#_x0000_t75" style="width:67.15pt;height:19.15pt" o:ole="">
            <v:imagedata r:id="rId58" o:title=""/>
          </v:shape>
          <o:OLEObject Type="Embed" ProgID="Equation.3" ShapeID="_x0000_i1052" DrawAspect="Content" ObjectID="_1848480023" r:id="rId59"/>
        </w:object>
      </w:r>
      <w:r w:rsidR="001204EB" w:rsidRPr="001204EB">
        <w:rPr>
          <w:rFonts w:eastAsia="宋体" w:hint="eastAsia"/>
          <w:noProof/>
          <w:color w:val="FF0000"/>
          <w:lang w:eastAsia="zh-CN"/>
        </w:rPr>
        <w:t>相当于</w:t>
      </w:r>
      <w:r w:rsidR="001204EB" w:rsidRPr="001204EB">
        <w:rPr>
          <w:rFonts w:eastAsia="宋体"/>
          <w:noProof/>
          <w:color w:val="FF0000"/>
          <w:lang w:eastAsia="zh-CN"/>
        </w:rPr>
        <w:t>p0-UE-PUSCH</w:t>
      </w:r>
    </w:p>
    <w:p w14:paraId="1A9EF4B5" w14:textId="77777777" w:rsidR="001204EB" w:rsidRPr="00C24298" w:rsidRDefault="00C24298" w:rsidP="001204EB">
      <w:pPr>
        <w:numPr>
          <w:ilvl w:val="0"/>
          <w:numId w:val="47"/>
        </w:numPr>
        <w:spacing w:after="120"/>
        <w:rPr>
          <w:rFonts w:eastAsia="宋体"/>
          <w:noProof/>
          <w:color w:val="FF0000"/>
          <w:lang w:eastAsia="zh-CN"/>
        </w:rPr>
      </w:pPr>
      <w:r w:rsidRPr="00C24298">
        <w:rPr>
          <w:color w:val="FF0000"/>
          <w:position w:val="-14"/>
        </w:rPr>
        <w:object w:dxaOrig="639" w:dyaOrig="380" w14:anchorId="68A1BA5E">
          <v:shape id="_x0000_i1053" type="#_x0000_t75" style="width:31.9pt;height:19.15pt" o:ole="">
            <v:imagedata r:id="rId47" o:title=""/>
          </v:shape>
          <o:OLEObject Type="Embed" ProgID="Equation.3" ShapeID="_x0000_i1053" DrawAspect="Content" ObjectID="_1848480024" r:id="rId60"/>
        </w:object>
      </w:r>
      <w:r w:rsidRPr="00C24298">
        <w:rPr>
          <w:rFonts w:eastAsia="宋体" w:hint="eastAsia"/>
          <w:color w:val="FF0000"/>
          <w:lang w:eastAsia="zh-CN"/>
        </w:rPr>
        <w:t>相当于</w:t>
      </w:r>
      <w:r w:rsidRPr="00C24298">
        <w:rPr>
          <w:i/>
          <w:noProof/>
          <w:color w:val="FF0000"/>
        </w:rPr>
        <w:t>RACH-ConfigCommon</w:t>
      </w:r>
      <w:r w:rsidRPr="00C24298">
        <w:rPr>
          <w:rFonts w:eastAsia="宋体" w:hint="eastAsia"/>
          <w:noProof/>
          <w:color w:val="FF0000"/>
          <w:lang w:eastAsia="zh-CN"/>
        </w:rPr>
        <w:t>中的</w:t>
      </w:r>
      <w:r w:rsidRPr="00C24298">
        <w:rPr>
          <w:color w:val="FF0000"/>
        </w:rPr>
        <w:t>preambleInitialReceivedTargetPower</w:t>
      </w:r>
    </w:p>
    <w:p w14:paraId="5F1E8B3C" w14:textId="77777777" w:rsidR="00EA48B4" w:rsidRPr="001204EB" w:rsidRDefault="00EA48B4" w:rsidP="001204EB">
      <w:pPr>
        <w:spacing w:after="120"/>
        <w:ind w:left="1080"/>
        <w:rPr>
          <w:rFonts w:eastAsia="宋体" w:hint="eastAsia"/>
          <w:color w:val="FF0000"/>
          <w:lang w:eastAsia="zh-CN"/>
        </w:rPr>
      </w:pPr>
    </w:p>
    <w:p w14:paraId="31D06194" w14:textId="77777777" w:rsidR="008B5E05" w:rsidRPr="008B5E05" w:rsidRDefault="008B5E05" w:rsidP="008B5E05">
      <w:pPr>
        <w:spacing w:after="120"/>
        <w:rPr>
          <w:rFonts w:eastAsia="宋体" w:hint="eastAsia"/>
          <w:lang w:eastAsia="zh-CN"/>
        </w:rPr>
      </w:pPr>
    </w:p>
    <w:p w14:paraId="223C2A02" w14:textId="77777777" w:rsidR="0013454D" w:rsidRPr="0059342B" w:rsidRDefault="006F3874" w:rsidP="007D385C">
      <w:pPr>
        <w:numPr>
          <w:ilvl w:val="0"/>
          <w:numId w:val="11"/>
        </w:numPr>
        <w:spacing w:after="120"/>
        <w:rPr>
          <w:rFonts w:hint="eastAsia"/>
        </w:rPr>
      </w:pPr>
      <w:r w:rsidRPr="00CC5E87">
        <w:rPr>
          <w:rFonts w:eastAsia="Malgun Gothic" w:hint="eastAsia"/>
          <w:lang w:eastAsia="ko-KR"/>
        </w:rPr>
        <w:t xml:space="preserve">For </w:t>
      </w:r>
      <w:r w:rsidRPr="00CC5E87">
        <w:rPr>
          <w:i/>
        </w:rPr>
        <w:t>j</w:t>
      </w:r>
      <w:r w:rsidRPr="00CC5E87">
        <w:rPr>
          <w:rFonts w:eastAsia="Malgun Gothic" w:hint="eastAsia"/>
          <w:lang w:eastAsia="ko-KR"/>
        </w:rPr>
        <w:t xml:space="preserve"> =0 or </w:t>
      </w:r>
      <w:r w:rsidRPr="00CC5E87">
        <w:rPr>
          <w:rFonts w:eastAsia="Malgun Gothic" w:hint="eastAsia"/>
          <w:i/>
          <w:lang w:eastAsia="ko-KR"/>
        </w:rPr>
        <w:t>1</w:t>
      </w:r>
      <w:r w:rsidRPr="00CC5E87">
        <w:rPr>
          <w:rFonts w:eastAsia="Malgun Gothic" w:hint="eastAsia"/>
          <w:lang w:eastAsia="ko-KR"/>
        </w:rPr>
        <w:t xml:space="preserve">, </w:t>
      </w:r>
      <w:r w:rsidR="0013454D" w:rsidRPr="00CC5E87">
        <w:rPr>
          <w:position w:val="-10"/>
        </w:rPr>
        <w:object w:dxaOrig="2820" w:dyaOrig="300" w14:anchorId="1F77915A">
          <v:shape id="_x0000_i1054" type="#_x0000_t75" style="width:141pt;height:15pt" o:ole="">
            <v:imagedata r:id="rId61" o:title=""/>
          </v:shape>
          <o:OLEObject Type="Embed" ProgID="Equation.3" ShapeID="_x0000_i1054" DrawAspect="Content" ObjectID="_1848480025" r:id="rId62"/>
        </w:object>
      </w:r>
      <w:r w:rsidR="0013454D" w:rsidRPr="00CC5E87">
        <w:t xml:space="preserve"> is a 3-bit cell specific parameter </w:t>
      </w:r>
      <w:r w:rsidR="000E4C5E" w:rsidRPr="00CC5E87">
        <w:t xml:space="preserve">provided by </w:t>
      </w:r>
      <w:r w:rsidR="0013454D" w:rsidRPr="00CC5E87">
        <w:t>higher layers</w:t>
      </w:r>
      <w:r w:rsidRPr="00CC5E87">
        <w:t xml:space="preserve">. For j=2, </w:t>
      </w:r>
      <w:r w:rsidRPr="00CC5E87">
        <w:rPr>
          <w:position w:val="-10"/>
        </w:rPr>
        <w:object w:dxaOrig="920" w:dyaOrig="320" w14:anchorId="490FF513">
          <v:shape id="_x0000_i1055" type="#_x0000_t75" style="width:46.15pt;height:16.15pt" o:ole="">
            <v:imagedata r:id="rId63" o:title=""/>
          </v:shape>
          <o:OLEObject Type="Embed" ProgID="Equation.3" ShapeID="_x0000_i1055" DrawAspect="Content" ObjectID="_1848480026" r:id="rId64"/>
        </w:object>
      </w:r>
      <w:r w:rsidR="00CA2FE0" w:rsidRPr="00CA2FE0">
        <w:rPr>
          <w:rFonts w:eastAsia="宋体" w:hint="eastAsia"/>
          <w:color w:val="FF0000"/>
          <w:lang w:eastAsia="zh-CN"/>
        </w:rPr>
        <w:t>（</w:t>
      </w:r>
      <w:r w:rsidR="00CA2FE0">
        <w:rPr>
          <w:rFonts w:eastAsia="宋体" w:hint="eastAsia"/>
          <w:color w:val="FF0000"/>
          <w:lang w:eastAsia="zh-CN"/>
        </w:rPr>
        <w:t>对应随机接入相应授权消息调度的</w:t>
      </w:r>
      <w:r w:rsidR="00CA2FE0">
        <w:rPr>
          <w:rFonts w:eastAsia="宋体" w:hint="eastAsia"/>
          <w:color w:val="FF0000"/>
          <w:lang w:eastAsia="zh-CN"/>
        </w:rPr>
        <w:t>PUSCH</w:t>
      </w:r>
      <w:r w:rsidR="00CA2FE0">
        <w:rPr>
          <w:rFonts w:eastAsia="宋体" w:hint="eastAsia"/>
          <w:color w:val="FF0000"/>
          <w:lang w:eastAsia="zh-CN"/>
        </w:rPr>
        <w:t>传输</w:t>
      </w:r>
      <w:r w:rsidR="00CA2FE0" w:rsidRPr="00CA2FE0">
        <w:rPr>
          <w:rFonts w:eastAsia="宋体" w:hint="eastAsia"/>
          <w:color w:val="FF0000"/>
          <w:lang w:eastAsia="zh-CN"/>
        </w:rPr>
        <w:t>）</w:t>
      </w:r>
    </w:p>
    <w:p w14:paraId="79244DE3" w14:textId="77777777" w:rsidR="0059342B" w:rsidRPr="0059342B" w:rsidRDefault="0059342B" w:rsidP="0059342B">
      <w:pPr>
        <w:spacing w:after="120"/>
        <w:ind w:left="720"/>
        <w:rPr>
          <w:rFonts w:eastAsia="宋体"/>
          <w:color w:val="FF0000"/>
          <w:lang w:eastAsia="zh-CN"/>
        </w:rPr>
      </w:pPr>
      <w:r w:rsidRPr="0059342B">
        <w:rPr>
          <w:rFonts w:eastAsia="宋体" w:hint="eastAsia"/>
          <w:color w:val="FF0000"/>
          <w:lang w:eastAsia="zh-CN"/>
        </w:rPr>
        <w:t>理解：</w:t>
      </w:r>
      <w:r w:rsidRPr="001204EB">
        <w:rPr>
          <w:rFonts w:eastAsia="宋体" w:hint="eastAsia"/>
          <w:color w:val="FF0000"/>
          <w:lang w:eastAsia="zh-CN"/>
        </w:rPr>
        <w:t>相当于</w:t>
      </w:r>
      <w:r w:rsidRPr="0059342B">
        <w:rPr>
          <w:rFonts w:eastAsia="宋体"/>
          <w:color w:val="FF0000"/>
          <w:lang w:eastAsia="zh-CN"/>
        </w:rPr>
        <w:t>UplinkPowerControl</w:t>
      </w:r>
      <w:r w:rsidRPr="001204EB">
        <w:rPr>
          <w:rFonts w:eastAsia="宋体" w:hint="eastAsia"/>
          <w:color w:val="FF0000"/>
          <w:lang w:eastAsia="zh-CN"/>
        </w:rPr>
        <w:t>消息中</w:t>
      </w:r>
      <w:r>
        <w:rPr>
          <w:rFonts w:eastAsia="宋体" w:hint="eastAsia"/>
          <w:color w:val="FF0000"/>
          <w:lang w:eastAsia="zh-CN"/>
        </w:rPr>
        <w:t>的</w:t>
      </w:r>
      <w:r w:rsidRPr="0059342B">
        <w:rPr>
          <w:rFonts w:eastAsia="宋体"/>
          <w:color w:val="FF0000"/>
          <w:lang w:eastAsia="zh-CN"/>
        </w:rPr>
        <w:t>alpha</w:t>
      </w:r>
    </w:p>
    <w:p w14:paraId="00CD0264" w14:textId="77777777" w:rsidR="0059342B" w:rsidRPr="0059342B" w:rsidRDefault="0059342B" w:rsidP="0059342B">
      <w:pPr>
        <w:spacing w:after="120"/>
        <w:ind w:left="720"/>
        <w:rPr>
          <w:color w:val="FF0000"/>
        </w:rPr>
      </w:pPr>
    </w:p>
    <w:p w14:paraId="53E172CB" w14:textId="77777777" w:rsidR="00864807" w:rsidRPr="00A440A8" w:rsidRDefault="00864807" w:rsidP="007D385C">
      <w:pPr>
        <w:numPr>
          <w:ilvl w:val="0"/>
          <w:numId w:val="11"/>
        </w:numPr>
        <w:spacing w:after="120"/>
        <w:rPr>
          <w:rFonts w:hint="eastAsia"/>
        </w:rPr>
      </w:pPr>
      <w:r w:rsidRPr="00CC5E87">
        <w:rPr>
          <w:i/>
        </w:rPr>
        <w:t>PL</w:t>
      </w:r>
      <w:r w:rsidRPr="00CC5E87">
        <w:t xml:space="preserve"> is </w:t>
      </w:r>
      <w:r w:rsidR="00FF2964" w:rsidRPr="00CC5E87">
        <w:t xml:space="preserve">the </w:t>
      </w:r>
      <w:r w:rsidRPr="00CC5E87">
        <w:t xml:space="preserve">downlink pathloss </w:t>
      </w:r>
      <w:r w:rsidR="0013454D" w:rsidRPr="00CC5E87">
        <w:t xml:space="preserve">estimate </w:t>
      </w:r>
      <w:r w:rsidRPr="00CC5E87">
        <w:t>calculated in the UE</w:t>
      </w:r>
      <w:r w:rsidR="00B020DE" w:rsidRPr="00CC5E87">
        <w:rPr>
          <w:rFonts w:eastAsia="MS Mincho"/>
        </w:rPr>
        <w:t xml:space="preserve"> in dB and PL = referenceSignalPower – higher layer filtered RSRP, where referenceSignalPower is provided by higher layers and RSRP is defined in [5] and the higher layer filter configuration is defined in </w:t>
      </w:r>
      <w:r w:rsidR="00B020DE" w:rsidRPr="00CC5E87">
        <w:rPr>
          <w:rFonts w:eastAsia="MS Mincho" w:hint="eastAsia"/>
        </w:rPr>
        <w:t>[11]</w:t>
      </w:r>
    </w:p>
    <w:p w14:paraId="0AFDC5FE" w14:textId="77777777" w:rsidR="00A440A8" w:rsidRPr="00A440A8" w:rsidRDefault="00A440A8" w:rsidP="00A440A8">
      <w:pPr>
        <w:spacing w:after="120"/>
        <w:ind w:left="720"/>
        <w:rPr>
          <w:color w:val="FF0000"/>
        </w:rPr>
      </w:pPr>
      <w:r w:rsidRPr="00A440A8">
        <w:rPr>
          <w:rFonts w:eastAsia="宋体" w:hint="eastAsia"/>
          <w:color w:val="FF0000"/>
          <w:lang w:eastAsia="zh-CN"/>
        </w:rPr>
        <w:t>理解：</w:t>
      </w:r>
      <w:r w:rsidRPr="001204EB">
        <w:rPr>
          <w:rFonts w:eastAsia="宋体" w:hint="eastAsia"/>
          <w:color w:val="FF0000"/>
          <w:lang w:eastAsia="zh-CN"/>
        </w:rPr>
        <w:t>相当于</w:t>
      </w:r>
      <w:r w:rsidRPr="00832B9B">
        <w:rPr>
          <w:i/>
          <w:noProof/>
        </w:rPr>
        <w:t>FilterCoefficient</w:t>
      </w:r>
      <w:r w:rsidRPr="001204EB">
        <w:rPr>
          <w:rFonts w:eastAsia="宋体" w:hint="eastAsia"/>
          <w:color w:val="FF0000"/>
          <w:lang w:eastAsia="zh-CN"/>
        </w:rPr>
        <w:t>消息</w:t>
      </w:r>
    </w:p>
    <w:p w14:paraId="44A163F6" w14:textId="77777777" w:rsidR="001807CA" w:rsidRPr="00457451" w:rsidRDefault="0006193E" w:rsidP="001807CA">
      <w:pPr>
        <w:numPr>
          <w:ilvl w:val="0"/>
          <w:numId w:val="11"/>
        </w:numPr>
        <w:spacing w:after="120"/>
        <w:rPr>
          <w:rFonts w:hint="eastAsia"/>
        </w:rPr>
      </w:pPr>
      <w:r w:rsidRPr="00A331AA">
        <w:rPr>
          <w:position w:val="-12"/>
        </w:rPr>
        <w:object w:dxaOrig="3000" w:dyaOrig="360" w14:anchorId="0439A968">
          <v:shape id="_x0000_i1056" type="#_x0000_t75" style="width:150pt;height:18pt" o:ole="">
            <v:imagedata r:id="rId65" o:title=""/>
          </v:shape>
          <o:OLEObject Type="Embed" ProgID="Equation.3" ShapeID="_x0000_i1056" DrawAspect="Content" ObjectID="_1848480027" r:id="rId66"/>
        </w:object>
      </w:r>
      <w:r w:rsidR="001807CA" w:rsidRPr="00CC5E87">
        <w:t xml:space="preserve">for </w:t>
      </w:r>
      <w:r w:rsidR="001807CA" w:rsidRPr="00CC5E87">
        <w:rPr>
          <w:position w:val="-10"/>
        </w:rPr>
        <w:object w:dxaOrig="859" w:dyaOrig="300" w14:anchorId="3324A38B">
          <v:shape id="_x0000_i1057" type="#_x0000_t75" style="width:43.15pt;height:15pt" o:ole="">
            <v:imagedata r:id="rId67" o:title=""/>
          </v:shape>
          <o:OLEObject Type="Embed" ProgID="Equation.3" ShapeID="_x0000_i1057" DrawAspect="Content" ObjectID="_1848480028" r:id="rId68"/>
        </w:object>
      </w:r>
      <w:r w:rsidR="001807CA" w:rsidRPr="00CC5E87">
        <w:t xml:space="preserve">and 0 for </w:t>
      </w:r>
      <w:r w:rsidR="001807CA" w:rsidRPr="00CC5E87">
        <w:rPr>
          <w:position w:val="-10"/>
        </w:rPr>
        <w:object w:dxaOrig="639" w:dyaOrig="300" w14:anchorId="1FA2DE25">
          <v:shape id="_x0000_i1058" type="#_x0000_t75" style="width:31.9pt;height:15pt" o:ole="">
            <v:imagedata r:id="rId69" o:title=""/>
          </v:shape>
          <o:OLEObject Type="Embed" ProgID="Equation.3" ShapeID="_x0000_i1058" DrawAspect="Content" ObjectID="_1848480029" r:id="rId70"/>
        </w:object>
      </w:r>
      <w:r w:rsidR="001807CA" w:rsidRPr="00CC5E87">
        <w:t xml:space="preserve">where </w:t>
      </w:r>
      <w:r w:rsidR="001807CA" w:rsidRPr="00CC5E87">
        <w:rPr>
          <w:position w:val="-10"/>
        </w:rPr>
        <w:object w:dxaOrig="320" w:dyaOrig="300" w14:anchorId="4630F254">
          <v:shape id="_x0000_i1059" type="#_x0000_t75" style="width:16.15pt;height:15pt" o:ole="">
            <v:imagedata r:id="rId71" o:title=""/>
          </v:shape>
          <o:OLEObject Type="Embed" ProgID="Equation.3" ShapeID="_x0000_i1059" DrawAspect="Content" ObjectID="_1848480030" r:id="rId72"/>
        </w:object>
      </w:r>
      <w:r w:rsidR="001807CA" w:rsidRPr="00CC5E87">
        <w:t xml:space="preserve"> is </w:t>
      </w:r>
      <w:r w:rsidR="00F96BC5" w:rsidRPr="00CC5E87">
        <w:t>given by the UE specific parameter</w:t>
      </w:r>
      <w:r w:rsidR="00F96BC5" w:rsidRPr="00CC5E87" w:rsidDel="00752342">
        <w:t xml:space="preserve"> </w:t>
      </w:r>
      <w:r w:rsidR="00F96BC5" w:rsidRPr="00CC5E87">
        <w:rPr>
          <w:i/>
          <w:lang w:eastAsia="zh-CN"/>
        </w:rPr>
        <w:t>deltaMCS-Enabled</w:t>
      </w:r>
      <w:r w:rsidR="00F96BC5" w:rsidRPr="00CC5E87">
        <w:t xml:space="preserve"> provided</w:t>
      </w:r>
      <w:r w:rsidR="00F96BC5" w:rsidRPr="00CC5E87" w:rsidDel="00DD74C8">
        <w:t xml:space="preserve"> </w:t>
      </w:r>
      <w:r w:rsidR="00F96BC5" w:rsidRPr="00CC5E87">
        <w:t>by higher layers</w:t>
      </w:r>
    </w:p>
    <w:p w14:paraId="7E84A12A" w14:textId="77777777" w:rsidR="00457451" w:rsidRPr="00457451" w:rsidRDefault="00457451" w:rsidP="00457451">
      <w:pPr>
        <w:spacing w:after="120"/>
        <w:ind w:left="720"/>
        <w:rPr>
          <w:color w:val="FF0000"/>
        </w:rPr>
      </w:pPr>
      <w:r w:rsidRPr="00457451">
        <w:rPr>
          <w:rFonts w:eastAsia="宋体" w:hint="eastAsia"/>
          <w:color w:val="FF0000"/>
          <w:lang w:eastAsia="zh-CN"/>
        </w:rPr>
        <w:t>理解：</w:t>
      </w:r>
      <w:r>
        <w:rPr>
          <w:rFonts w:eastAsia="宋体" w:hint="eastAsia"/>
          <w:color w:val="FF0000"/>
          <w:lang w:eastAsia="zh-CN"/>
        </w:rPr>
        <w:t>表示不同</w:t>
      </w:r>
      <w:r>
        <w:rPr>
          <w:rFonts w:eastAsia="宋体" w:hint="eastAsia"/>
          <w:color w:val="FF0000"/>
          <w:lang w:eastAsia="zh-CN"/>
        </w:rPr>
        <w:t>MCS</w:t>
      </w:r>
      <w:r>
        <w:rPr>
          <w:rFonts w:eastAsia="宋体" w:hint="eastAsia"/>
          <w:color w:val="FF0000"/>
          <w:lang w:eastAsia="zh-CN"/>
        </w:rPr>
        <w:t>对应不同的功率，</w:t>
      </w:r>
      <w:r>
        <w:rPr>
          <w:rFonts w:eastAsia="宋体" w:hint="eastAsia"/>
          <w:color w:val="FF0000"/>
          <w:lang w:eastAsia="zh-CN"/>
        </w:rPr>
        <w:t>MPR</w:t>
      </w:r>
      <w:r>
        <w:rPr>
          <w:rFonts w:eastAsia="宋体" w:hint="eastAsia"/>
          <w:color w:val="FF0000"/>
          <w:lang w:eastAsia="zh-CN"/>
        </w:rPr>
        <w:t>越大，需要发射的功率越大。</w:t>
      </w:r>
    </w:p>
    <w:p w14:paraId="4127CF6E" w14:textId="77777777" w:rsidR="0006193E" w:rsidRDefault="0006193E" w:rsidP="0006193E">
      <w:pPr>
        <w:numPr>
          <w:ilvl w:val="1"/>
          <w:numId w:val="11"/>
        </w:numPr>
        <w:spacing w:after="120"/>
        <w:rPr>
          <w:rFonts w:hint="eastAsia"/>
        </w:rPr>
      </w:pPr>
      <w:r w:rsidRPr="00F860B6">
        <w:rPr>
          <w:position w:val="-12"/>
        </w:rPr>
        <w:object w:dxaOrig="1500" w:dyaOrig="320" w14:anchorId="5ECD65E4">
          <v:shape id="_x0000_i1060" type="#_x0000_t75" style="width:75pt;height:16.15pt" o:ole="">
            <v:imagedata r:id="rId73" o:title=""/>
          </v:shape>
          <o:OLEObject Type="Embed" ProgID="Equation.3" ShapeID="_x0000_i1060" DrawAspect="Content" ObjectID="_1848480031" r:id="rId74"/>
        </w:object>
      </w:r>
      <w:r>
        <w:rPr>
          <w:rFonts w:hint="eastAsia"/>
          <w:lang w:eastAsia="zh-CN"/>
        </w:rPr>
        <w:t>for</w:t>
      </w:r>
      <w:r>
        <w:rPr>
          <w:lang w:eastAsia="zh-CN"/>
        </w:rPr>
        <w:t xml:space="preserve"> control data </w:t>
      </w:r>
      <w:r w:rsidRPr="00F97AF1">
        <w:rPr>
          <w:lang w:eastAsia="zh-CN"/>
        </w:rPr>
        <w:t>sen</w:t>
      </w:r>
      <w:r>
        <w:rPr>
          <w:lang w:eastAsia="zh-CN"/>
        </w:rPr>
        <w:t>t via PUSCH without UL-SCH data</w:t>
      </w:r>
      <w:r>
        <w:rPr>
          <w:rFonts w:hint="eastAsia"/>
          <w:lang w:eastAsia="zh-CN"/>
        </w:rPr>
        <w:t xml:space="preserve"> and </w:t>
      </w:r>
      <w:r w:rsidRPr="00F860B6">
        <w:rPr>
          <w:position w:val="-24"/>
        </w:rPr>
        <w:object w:dxaOrig="980" w:dyaOrig="580" w14:anchorId="08CAD2D1">
          <v:shape id="_x0000_i1061" type="#_x0000_t75" style="width:49.15pt;height:28.9pt" o:ole="">
            <v:imagedata r:id="rId75" o:title=""/>
          </v:shape>
          <o:OLEObject Type="Embed" ProgID="Equation.3" ShapeID="_x0000_i1061" DrawAspect="Content" ObjectID="_1848480032" r:id="rId76"/>
        </w:object>
      </w:r>
      <w:r>
        <w:rPr>
          <w:rFonts w:hint="eastAsia"/>
          <w:lang w:eastAsia="zh-CN"/>
        </w:rPr>
        <w:t>for other cases.</w:t>
      </w:r>
    </w:p>
    <w:p w14:paraId="2F4D7C83" w14:textId="77777777" w:rsidR="0006193E" w:rsidRDefault="0006193E" w:rsidP="0006193E">
      <w:pPr>
        <w:numPr>
          <w:ilvl w:val="2"/>
          <w:numId w:val="11"/>
        </w:numPr>
        <w:spacing w:after="120"/>
        <w:rPr>
          <w:rFonts w:hint="eastAsia"/>
        </w:rPr>
      </w:pPr>
      <w:r w:rsidRPr="00CC5E87">
        <w:t xml:space="preserve"> where </w:t>
      </w:r>
      <w:r w:rsidRPr="00CC5E87">
        <w:rPr>
          <w:position w:val="-6"/>
        </w:rPr>
        <w:object w:dxaOrig="220" w:dyaOrig="240" w14:anchorId="6806607C">
          <v:shape id="_x0000_i1062" type="#_x0000_t75" style="width:10.9pt;height:12pt" o:ole="">
            <v:imagedata r:id="rId77" o:title=""/>
          </v:shape>
          <o:OLEObject Type="Embed" ProgID="Equation.3" ShapeID="_x0000_i1062" DrawAspect="Content" ObjectID="_1848480033" r:id="rId78"/>
        </w:object>
      </w:r>
      <w:r w:rsidRPr="00CC5E87">
        <w:t xml:space="preserve"> is the </w:t>
      </w:r>
      <w:r>
        <w:rPr>
          <w:rFonts w:hint="eastAsia"/>
          <w:lang w:eastAsia="zh-CN"/>
        </w:rPr>
        <w:t xml:space="preserve">number of code blocks, </w:t>
      </w:r>
      <w:r w:rsidRPr="00393B5A">
        <w:rPr>
          <w:position w:val="-10"/>
        </w:rPr>
        <w:object w:dxaOrig="279" w:dyaOrig="300" w14:anchorId="57B0569A">
          <v:shape id="_x0000_i1063" type="#_x0000_t75" style="width:13.9pt;height:15pt" o:ole="">
            <v:imagedata r:id="rId79" o:title=""/>
          </v:shape>
          <o:OLEObject Type="Embed" ProgID="Equation.3" ShapeID="_x0000_i1063" DrawAspect="Content" ObjectID="_1848480034" r:id="rId80"/>
        </w:object>
      </w:r>
      <w:r>
        <w:rPr>
          <w:rFonts w:hint="eastAsia"/>
          <w:lang w:eastAsia="zh-CN"/>
        </w:rPr>
        <w:t xml:space="preserve"> is the size for code block </w:t>
      </w:r>
      <w:r w:rsidRPr="00393B5A">
        <w:rPr>
          <w:position w:val="-4"/>
        </w:rPr>
        <w:object w:dxaOrig="160" w:dyaOrig="180" w14:anchorId="22F73ED1">
          <v:shape id="_x0000_i1064" type="#_x0000_t75" style="width:7.9pt;height:9pt" o:ole="">
            <v:imagedata r:id="rId81" o:title=""/>
          </v:shape>
          <o:OLEObject Type="Embed" ProgID="Equation.3" ShapeID="_x0000_i1064" DrawAspect="Content" ObjectID="_1848480035" r:id="rId82"/>
        </w:object>
      </w:r>
      <w:r>
        <w:rPr>
          <w:rFonts w:hint="eastAsia"/>
          <w:lang w:eastAsia="zh-CN"/>
        </w:rPr>
        <w:t xml:space="preserve">, </w:t>
      </w:r>
      <w:r w:rsidRPr="00F860B6">
        <w:rPr>
          <w:position w:val="-12"/>
        </w:rPr>
        <w:object w:dxaOrig="420" w:dyaOrig="320" w14:anchorId="0231AED9">
          <v:shape id="_x0000_i1065" type="#_x0000_t75" style="width:21pt;height:16.15pt" o:ole="">
            <v:imagedata r:id="rId83" o:title=""/>
          </v:shape>
          <o:OLEObject Type="Embed" ProgID="Equation.3" ShapeID="_x0000_i1065" DrawAspect="Content" ObjectID="_1848480036" r:id="rId84"/>
        </w:object>
      </w:r>
      <w:r>
        <w:rPr>
          <w:rFonts w:hint="eastAsia"/>
          <w:lang w:eastAsia="zh-CN"/>
        </w:rPr>
        <w:t xml:space="preserve"> </w:t>
      </w:r>
      <w:r>
        <w:rPr>
          <w:color w:val="000000"/>
          <w:lang w:val="en-US" w:eastAsia="zh-CN"/>
        </w:rPr>
        <w:t xml:space="preserve">is the number of CQI bits including CRC bits </w:t>
      </w:r>
      <w:r w:rsidRPr="00CC5E87">
        <w:t xml:space="preserve"> and </w:t>
      </w:r>
      <w:r w:rsidRPr="00CC5E87">
        <w:rPr>
          <w:position w:val="-10"/>
        </w:rPr>
        <w:object w:dxaOrig="440" w:dyaOrig="340" w14:anchorId="470D62EB">
          <v:shape id="_x0000_i1066" type="#_x0000_t75" style="width:22.15pt;height:16.9pt" o:ole="">
            <v:imagedata r:id="rId85" o:title=""/>
          </v:shape>
          <o:OLEObject Type="Embed" ProgID="Equation.3" ShapeID="_x0000_i1066" DrawAspect="Content" ObjectID="_1848480037" r:id="rId86"/>
        </w:object>
      </w:r>
      <w:r w:rsidRPr="00CC5E87">
        <w:t xml:space="preserve"> is the number of resource elements determined as</w:t>
      </w:r>
      <w:r w:rsidR="00AE3ED1" w:rsidRPr="00CC5E87">
        <w:rPr>
          <w:position w:val="-14"/>
          <w:lang w:eastAsia="ko-KR"/>
        </w:rPr>
        <w:object w:dxaOrig="3080" w:dyaOrig="400" w14:anchorId="6798B207">
          <v:shape id="_x0000_i1067" type="#_x0000_t75" style="width:141pt;height:18.4pt" o:ole="">
            <v:imagedata r:id="rId87" o:title=""/>
          </v:shape>
          <o:OLEObject Type="Embed" ProgID="Equation.3" ShapeID="_x0000_i1067" DrawAspect="Content" ObjectID="_1848480038" r:id="rId88"/>
        </w:object>
      </w:r>
      <w:r w:rsidRPr="00CC5E87">
        <w:t xml:space="preserve">, </w:t>
      </w:r>
      <w:r w:rsidRPr="00CC5E87">
        <w:rPr>
          <w:rFonts w:hint="eastAsia"/>
        </w:rPr>
        <w:t xml:space="preserve">where </w:t>
      </w:r>
      <w:r w:rsidRPr="00CC5E87">
        <w:rPr>
          <w:position w:val="-6"/>
        </w:rPr>
        <w:object w:dxaOrig="220" w:dyaOrig="240" w14:anchorId="67F2B385">
          <v:shape id="_x0000_i1068" type="#_x0000_t75" style="width:10.9pt;height:12pt" o:ole="">
            <v:imagedata r:id="rId77" o:title=""/>
          </v:shape>
          <o:OLEObject Type="Embed" ProgID="Equation.3" ShapeID="_x0000_i1068" DrawAspect="Content" ObjectID="_1848480039" r:id="rId89"/>
        </w:object>
      </w:r>
      <w:r>
        <w:rPr>
          <w:rFonts w:hint="eastAsia"/>
          <w:lang w:eastAsia="zh-CN"/>
        </w:rPr>
        <w:t xml:space="preserve">, </w:t>
      </w:r>
      <w:r w:rsidRPr="00C74159">
        <w:rPr>
          <w:position w:val="-10"/>
        </w:rPr>
        <w:object w:dxaOrig="279" w:dyaOrig="300" w14:anchorId="64DDF49E">
          <v:shape id="_x0000_i1069" type="#_x0000_t75" style="width:13.9pt;height:15pt" o:ole="">
            <v:imagedata r:id="rId79" o:title=""/>
          </v:shape>
          <o:OLEObject Type="Embed" ProgID="Equation.3" ShapeID="_x0000_i1069" DrawAspect="Content" ObjectID="_1848480040" r:id="rId90"/>
        </w:object>
      </w:r>
      <w:r w:rsidR="00AE3ED1">
        <w:t xml:space="preserve">, </w:t>
      </w:r>
      <w:r w:rsidR="00AE3ED1" w:rsidRPr="003A1C5D">
        <w:rPr>
          <w:position w:val="-12"/>
        </w:rPr>
        <w:object w:dxaOrig="1240" w:dyaOrig="380" w14:anchorId="31FE428B">
          <v:shape id="_x0000_i1070" type="#_x0000_t75" style="width:61.9pt;height:19.15pt" o:ole="">
            <v:imagedata r:id="rId91" o:title=""/>
          </v:shape>
          <o:OLEObject Type="Embed" ProgID="Equation.3" ShapeID="_x0000_i1070" DrawAspect="Content" ObjectID="_1848480041" r:id="rId92"/>
        </w:object>
      </w:r>
      <w:r w:rsidR="00AE3ED1">
        <w:t xml:space="preserve"> </w:t>
      </w:r>
      <w:r>
        <w:rPr>
          <w:rFonts w:hint="eastAsia"/>
          <w:lang w:eastAsia="zh-CN"/>
        </w:rPr>
        <w:t>and</w:t>
      </w:r>
      <w:r>
        <w:rPr>
          <w:lang w:eastAsia="ko-KR"/>
        </w:rPr>
        <w:t xml:space="preserve"> </w:t>
      </w:r>
      <w:r w:rsidRPr="00CC5E87">
        <w:rPr>
          <w:position w:val="-14"/>
          <w:lang w:eastAsia="ko-KR"/>
        </w:rPr>
        <w:object w:dxaOrig="1120" w:dyaOrig="400" w14:anchorId="024B8C9E">
          <v:shape id="_x0000_i1071" type="#_x0000_t75" style="width:55.9pt;height:19.9pt" o:ole="">
            <v:imagedata r:id="rId93" o:title=""/>
          </v:shape>
          <o:OLEObject Type="Embed" ProgID="Equation.3" ShapeID="_x0000_i1071" DrawAspect="Content" ObjectID="_1848480042" r:id="rId94"/>
        </w:object>
      </w:r>
      <w:r w:rsidRPr="00CC5E87">
        <w:rPr>
          <w:rFonts w:hint="eastAsia"/>
        </w:rPr>
        <w:t xml:space="preserve"> </w:t>
      </w:r>
      <w:r w:rsidR="00AE3ED1">
        <w:t>are</w:t>
      </w:r>
      <w:r w:rsidRPr="00CC5E87">
        <w:rPr>
          <w:rFonts w:hint="eastAsia"/>
        </w:rPr>
        <w:t xml:space="preserve"> defined in [</w:t>
      </w:r>
      <w:r w:rsidRPr="00CC5E87">
        <w:t>4</w:t>
      </w:r>
      <w:r w:rsidRPr="00CC5E87">
        <w:rPr>
          <w:rFonts w:hint="eastAsia"/>
        </w:rPr>
        <w:t>]</w:t>
      </w:r>
      <w:r w:rsidRPr="00CC5E87">
        <w:rPr>
          <w:rFonts w:hint="eastAsia"/>
          <w:lang w:eastAsia="ko-KR"/>
        </w:rPr>
        <w:t>.</w:t>
      </w:r>
      <w:r>
        <w:rPr>
          <w:rFonts w:hint="eastAsia"/>
          <w:lang w:eastAsia="zh-CN"/>
        </w:rPr>
        <w:t xml:space="preserve"> </w:t>
      </w:r>
    </w:p>
    <w:p w14:paraId="4AAE875B" w14:textId="77777777" w:rsidR="0006193E" w:rsidRPr="009F2C35" w:rsidRDefault="0006193E" w:rsidP="0006193E">
      <w:pPr>
        <w:numPr>
          <w:ilvl w:val="1"/>
          <w:numId w:val="11"/>
        </w:numPr>
        <w:spacing w:after="120"/>
        <w:rPr>
          <w:rFonts w:hint="eastAsia"/>
        </w:rPr>
      </w:pPr>
      <w:r w:rsidRPr="002D2244">
        <w:rPr>
          <w:position w:val="-12"/>
        </w:rPr>
        <w:object w:dxaOrig="1219" w:dyaOrig="340" w14:anchorId="275E2CC4">
          <v:shape id="_x0000_i1072" type="#_x0000_t75" style="width:61.15pt;height:16.9pt" o:ole="">
            <v:imagedata r:id="rId95" o:title=""/>
          </v:shape>
          <o:OLEObject Type="Embed" ProgID="Equation.3" ShapeID="_x0000_i1072" DrawAspect="Content" ObjectID="_1848480043" r:id="rId96"/>
        </w:object>
      </w:r>
      <w:r w:rsidRPr="00DC7CE2">
        <w:rPr>
          <w:rFonts w:hint="eastAsia"/>
          <w:lang w:eastAsia="zh-CN"/>
        </w:rPr>
        <w:t xml:space="preserve"> </w:t>
      </w:r>
      <w:r>
        <w:rPr>
          <w:rFonts w:hint="eastAsia"/>
          <w:lang w:eastAsia="zh-CN"/>
        </w:rPr>
        <w:t>for</w:t>
      </w:r>
      <w:r>
        <w:rPr>
          <w:lang w:eastAsia="zh-CN"/>
        </w:rPr>
        <w:t xml:space="preserve"> control data </w:t>
      </w:r>
      <w:r w:rsidRPr="00F97AF1">
        <w:rPr>
          <w:lang w:eastAsia="zh-CN"/>
        </w:rPr>
        <w:t>sen</w:t>
      </w:r>
      <w:r>
        <w:rPr>
          <w:lang w:eastAsia="zh-CN"/>
        </w:rPr>
        <w:t>t via PUSCH without UL-SCH data</w:t>
      </w:r>
      <w:r>
        <w:rPr>
          <w:rFonts w:hint="eastAsia"/>
          <w:lang w:eastAsia="zh-CN"/>
        </w:rPr>
        <w:t xml:space="preserve"> and </w:t>
      </w:r>
      <w:r w:rsidRPr="00B15C5C">
        <w:rPr>
          <w:position w:val="-4"/>
        </w:rPr>
        <w:object w:dxaOrig="139" w:dyaOrig="220" w14:anchorId="62E82ADA">
          <v:shape id="_x0000_i1073" type="#_x0000_t75" style="width:7.15pt;height:10.9pt" o:ole="">
            <v:imagedata r:id="rId97" o:title=""/>
          </v:shape>
          <o:OLEObject Type="Embed" ProgID="Equation.3" ShapeID="_x0000_i1073" DrawAspect="Content" ObjectID="_1848480044" r:id="rId98"/>
        </w:object>
      </w:r>
      <w:r w:rsidRPr="00DC7CE2">
        <w:rPr>
          <w:rFonts w:hint="eastAsia"/>
          <w:lang w:eastAsia="zh-CN"/>
        </w:rPr>
        <w:t xml:space="preserve"> </w:t>
      </w:r>
      <w:r>
        <w:rPr>
          <w:rFonts w:hint="eastAsia"/>
          <w:lang w:eastAsia="zh-CN"/>
        </w:rPr>
        <w:t>for other cases</w:t>
      </w:r>
      <w:r w:rsidRPr="0077491E">
        <w:rPr>
          <w:rFonts w:hint="eastAsia"/>
          <w:lang w:eastAsia="ko-KR"/>
        </w:rPr>
        <w:t>.</w:t>
      </w:r>
    </w:p>
    <w:p w14:paraId="248B78C4" w14:textId="77777777" w:rsidR="009F2C35" w:rsidRDefault="009F2C35" w:rsidP="009F2C35">
      <w:pPr>
        <w:spacing w:after="120"/>
        <w:ind w:left="1080"/>
        <w:rPr>
          <w:rFonts w:eastAsia="宋体" w:hint="eastAsia"/>
          <w:color w:val="FF0000"/>
          <w:lang w:eastAsia="zh-CN"/>
        </w:rPr>
      </w:pPr>
      <w:r w:rsidRPr="009F2C35">
        <w:rPr>
          <w:rFonts w:eastAsia="宋体" w:hint="eastAsia"/>
          <w:color w:val="FF0000"/>
          <w:lang w:eastAsia="zh-CN"/>
        </w:rPr>
        <w:t>理解：</w:t>
      </w:r>
      <w:r>
        <w:rPr>
          <w:rFonts w:eastAsia="宋体" w:hint="eastAsia"/>
          <w:color w:val="FF0000"/>
          <w:lang w:eastAsia="zh-CN"/>
        </w:rPr>
        <w:t>MPR</w:t>
      </w:r>
      <w:r>
        <w:rPr>
          <w:rFonts w:eastAsia="宋体" w:hint="eastAsia"/>
          <w:color w:val="FF0000"/>
          <w:lang w:eastAsia="zh-CN"/>
        </w:rPr>
        <w:t>的值和控制数据是否在没有</w:t>
      </w:r>
      <w:r>
        <w:rPr>
          <w:rFonts w:eastAsia="宋体" w:hint="eastAsia"/>
          <w:color w:val="FF0000"/>
          <w:lang w:eastAsia="zh-CN"/>
        </w:rPr>
        <w:t>UL-SCH</w:t>
      </w:r>
      <w:r>
        <w:rPr>
          <w:rFonts w:eastAsia="宋体" w:hint="eastAsia"/>
          <w:color w:val="FF0000"/>
          <w:lang w:eastAsia="zh-CN"/>
        </w:rPr>
        <w:t>上的</w:t>
      </w:r>
      <w:r>
        <w:rPr>
          <w:rFonts w:eastAsia="宋体" w:hint="eastAsia"/>
          <w:color w:val="FF0000"/>
          <w:lang w:eastAsia="zh-CN"/>
        </w:rPr>
        <w:t>PUSCH</w:t>
      </w:r>
      <w:r>
        <w:rPr>
          <w:rFonts w:eastAsia="宋体" w:hint="eastAsia"/>
          <w:color w:val="FF0000"/>
          <w:lang w:eastAsia="zh-CN"/>
        </w:rPr>
        <w:t>上传输</w:t>
      </w:r>
      <w:r w:rsidR="002E1868">
        <w:rPr>
          <w:rFonts w:eastAsia="宋体" w:hint="eastAsia"/>
          <w:color w:val="FF0000"/>
          <w:lang w:eastAsia="zh-CN"/>
        </w:rPr>
        <w:t>相关，取值分为</w:t>
      </w:r>
      <w:r w:rsidR="002E1868">
        <w:rPr>
          <w:rFonts w:eastAsia="宋体" w:hint="eastAsia"/>
          <w:color w:val="FF0000"/>
          <w:lang w:eastAsia="zh-CN"/>
        </w:rPr>
        <w:t>2</w:t>
      </w:r>
      <w:r w:rsidR="002E1868">
        <w:rPr>
          <w:rFonts w:eastAsia="宋体" w:hint="eastAsia"/>
          <w:color w:val="FF0000"/>
          <w:lang w:eastAsia="zh-CN"/>
        </w:rPr>
        <w:t>种情况。</w:t>
      </w:r>
    </w:p>
    <w:p w14:paraId="15A4AE5A" w14:textId="77777777" w:rsidR="002E1868" w:rsidRPr="002E1868" w:rsidRDefault="002E1868" w:rsidP="009F2C35">
      <w:pPr>
        <w:spacing w:after="120"/>
        <w:ind w:left="1080"/>
        <w:rPr>
          <w:rFonts w:eastAsia="宋体" w:hint="eastAsia"/>
          <w:color w:val="FF0000"/>
          <w:lang w:eastAsia="zh-CN"/>
        </w:rPr>
      </w:pPr>
      <w:r>
        <w:rPr>
          <w:rFonts w:eastAsia="宋体" w:hint="eastAsia"/>
          <w:color w:val="FF0000"/>
          <w:lang w:eastAsia="zh-CN"/>
        </w:rPr>
        <w:t>同样</w:t>
      </w:r>
      <w:r w:rsidRPr="002D2244">
        <w:rPr>
          <w:position w:val="-12"/>
        </w:rPr>
        <w:object w:dxaOrig="1219" w:dyaOrig="340" w14:anchorId="7FC0E141">
          <v:shape id="_x0000_i1074" type="#_x0000_t75" style="width:61.15pt;height:16.9pt" o:ole="">
            <v:imagedata r:id="rId95" o:title=""/>
          </v:shape>
          <o:OLEObject Type="Embed" ProgID="Equation.3" ShapeID="_x0000_i1074" DrawAspect="Content" ObjectID="_1848480045" r:id="rId99"/>
        </w:object>
      </w:r>
      <w:r w:rsidRPr="002E1868">
        <w:rPr>
          <w:rFonts w:eastAsia="宋体" w:hint="eastAsia"/>
          <w:color w:val="FF0000"/>
          <w:lang w:eastAsia="zh-CN"/>
        </w:rPr>
        <w:t>的值</w:t>
      </w:r>
      <w:r>
        <w:rPr>
          <w:rFonts w:eastAsia="宋体" w:hint="eastAsia"/>
          <w:color w:val="FF0000"/>
          <w:lang w:eastAsia="zh-CN"/>
        </w:rPr>
        <w:t>也和控制数据是否在没有</w:t>
      </w:r>
      <w:r>
        <w:rPr>
          <w:rFonts w:eastAsia="宋体" w:hint="eastAsia"/>
          <w:color w:val="FF0000"/>
          <w:lang w:eastAsia="zh-CN"/>
        </w:rPr>
        <w:t>UL-SCH</w:t>
      </w:r>
      <w:r>
        <w:rPr>
          <w:rFonts w:eastAsia="宋体" w:hint="eastAsia"/>
          <w:color w:val="FF0000"/>
          <w:lang w:eastAsia="zh-CN"/>
        </w:rPr>
        <w:t>上的</w:t>
      </w:r>
      <w:r>
        <w:rPr>
          <w:rFonts w:eastAsia="宋体" w:hint="eastAsia"/>
          <w:color w:val="FF0000"/>
          <w:lang w:eastAsia="zh-CN"/>
        </w:rPr>
        <w:t>PUSCH</w:t>
      </w:r>
      <w:r>
        <w:rPr>
          <w:rFonts w:eastAsia="宋体" w:hint="eastAsia"/>
          <w:color w:val="FF0000"/>
          <w:lang w:eastAsia="zh-CN"/>
        </w:rPr>
        <w:t>上传输相关</w:t>
      </w:r>
    </w:p>
    <w:p w14:paraId="69C1808B" w14:textId="77777777" w:rsidR="00033129" w:rsidRPr="0009296B" w:rsidRDefault="00796CDE" w:rsidP="00033129">
      <w:pPr>
        <w:numPr>
          <w:ilvl w:val="0"/>
          <w:numId w:val="11"/>
        </w:numPr>
        <w:spacing w:after="120"/>
        <w:rPr>
          <w:rFonts w:hint="eastAsia"/>
        </w:rPr>
      </w:pPr>
      <w:r w:rsidRPr="00CC5E87">
        <w:rPr>
          <w:position w:val="-12"/>
        </w:rPr>
        <w:object w:dxaOrig="660" w:dyaOrig="360" w14:anchorId="258E88AE">
          <v:shape id="_x0000_i1075" type="#_x0000_t75" style="width:33pt;height:18pt" o:ole="">
            <v:imagedata r:id="rId100" o:title=""/>
          </v:shape>
          <o:OLEObject Type="Embed" ProgID="Equation.3" ShapeID="_x0000_i1075" DrawAspect="Content" ObjectID="_1848480046" r:id="rId101"/>
        </w:object>
      </w:r>
      <w:r w:rsidR="00800D4B" w:rsidRPr="00CC5E87">
        <w:t xml:space="preserve"> </w:t>
      </w:r>
      <w:r w:rsidR="00864807" w:rsidRPr="00CC5E87">
        <w:t xml:space="preserve">is </w:t>
      </w:r>
      <w:r w:rsidR="00FD0B50" w:rsidRPr="00CC5E87">
        <w:t xml:space="preserve">a </w:t>
      </w:r>
      <w:r w:rsidR="00864807" w:rsidRPr="00CC5E87">
        <w:t>UE specific correction value</w:t>
      </w:r>
      <w:r w:rsidR="0013454D" w:rsidRPr="00CC5E87">
        <w:t>, also referred to as a TPC command and</w:t>
      </w:r>
      <w:r w:rsidR="0013454D" w:rsidRPr="00CC5E87" w:rsidDel="00BF3F37">
        <w:t xml:space="preserve"> </w:t>
      </w:r>
      <w:r w:rsidR="0013454D" w:rsidRPr="00CC5E87">
        <w:t xml:space="preserve">is included in PDCCH with </w:t>
      </w:r>
      <w:r w:rsidRPr="00CC5E87">
        <w:t xml:space="preserve">DCI format 0 </w:t>
      </w:r>
      <w:r w:rsidR="0013454D" w:rsidRPr="00CC5E87">
        <w:t xml:space="preserve">or jointly coded with other TPC commands in PDCCH with </w:t>
      </w:r>
      <w:r w:rsidRPr="00CC5E87">
        <w:t>DCI format 3/3A</w:t>
      </w:r>
      <w:r w:rsidR="00800D4B" w:rsidRPr="00CC5E87">
        <w:rPr>
          <w:rFonts w:hint="eastAsia"/>
          <w:lang w:eastAsia="ko-KR"/>
        </w:rPr>
        <w:t xml:space="preserve"> whose CRC parity bits are scrambled with TPC-PUSCH-RNTI</w:t>
      </w:r>
      <w:r w:rsidR="00416CD6" w:rsidRPr="00CC5E87">
        <w:t>.</w:t>
      </w:r>
      <w:r w:rsidR="00033129" w:rsidRPr="00CC5E87">
        <w:t xml:space="preserve"> </w:t>
      </w:r>
      <w:r w:rsidR="0013454D" w:rsidRPr="00CC5E87">
        <w:t>The current PUSCH power control adjustment state is given by</w:t>
      </w:r>
      <w:r w:rsidR="0013454D" w:rsidRPr="00CC5E87">
        <w:rPr>
          <w:position w:val="-10"/>
        </w:rPr>
        <w:object w:dxaOrig="420" w:dyaOrig="279" w14:anchorId="681E3DAC">
          <v:shape id="_x0000_i1076" type="#_x0000_t75" style="width:21pt;height:13.9pt" o:ole="">
            <v:imagedata r:id="rId102" o:title=""/>
          </v:shape>
          <o:OLEObject Type="Embed" ProgID="Equation.3" ShapeID="_x0000_i1076" DrawAspect="Content" ObjectID="_1848480047" r:id="rId103"/>
        </w:object>
      </w:r>
      <w:r w:rsidR="0013454D" w:rsidRPr="00CC5E87">
        <w:t xml:space="preserve"> which is defined</w:t>
      </w:r>
      <w:r w:rsidR="00C95044" w:rsidRPr="00CC5E87">
        <w:t xml:space="preserve"> by</w:t>
      </w:r>
      <w:r w:rsidR="001B64BC" w:rsidRPr="00CC5E87">
        <w:t>:</w:t>
      </w:r>
    </w:p>
    <w:p w14:paraId="3F6D4A22" w14:textId="77777777" w:rsidR="0009296B" w:rsidRPr="00CC5006" w:rsidRDefault="00A50953" w:rsidP="002910C6">
      <w:pPr>
        <w:spacing w:after="120"/>
        <w:ind w:leftChars="360" w:left="1320" w:hangingChars="300" w:hanging="600"/>
        <w:rPr>
          <w:rFonts w:eastAsia="宋体" w:hint="eastAsia"/>
          <w:color w:val="FF0000"/>
          <w:lang w:eastAsia="zh-CN"/>
        </w:rPr>
      </w:pPr>
      <w:r w:rsidRPr="00A50953">
        <w:rPr>
          <w:rFonts w:eastAsia="宋体" w:hint="eastAsia"/>
          <w:color w:val="FF0000"/>
          <w:lang w:eastAsia="zh-CN"/>
        </w:rPr>
        <w:t>理解：</w:t>
      </w:r>
      <w:r w:rsidRPr="00CC5E87">
        <w:rPr>
          <w:position w:val="-12"/>
        </w:rPr>
        <w:object w:dxaOrig="660" w:dyaOrig="360" w14:anchorId="6B30CDBE">
          <v:shape id="_x0000_i1077" type="#_x0000_t75" style="width:33pt;height:18pt" o:ole="">
            <v:imagedata r:id="rId100" o:title=""/>
          </v:shape>
          <o:OLEObject Type="Embed" ProgID="Equation.3" ShapeID="_x0000_i1077" DrawAspect="Content" ObjectID="_1848480048" r:id="rId104"/>
        </w:object>
      </w:r>
      <w:r w:rsidRPr="00A50953">
        <w:rPr>
          <w:rFonts w:eastAsia="宋体" w:hint="eastAsia"/>
          <w:color w:val="FF0000"/>
          <w:lang w:eastAsia="zh-CN"/>
        </w:rPr>
        <w:t>为</w:t>
      </w:r>
      <w:r>
        <w:rPr>
          <w:rFonts w:eastAsia="宋体" w:hint="eastAsia"/>
          <w:color w:val="FF0000"/>
          <w:lang w:eastAsia="zh-CN"/>
        </w:rPr>
        <w:t>UE</w:t>
      </w:r>
      <w:r>
        <w:rPr>
          <w:rFonts w:eastAsia="宋体" w:hint="eastAsia"/>
          <w:color w:val="FF0000"/>
          <w:lang w:eastAsia="zh-CN"/>
        </w:rPr>
        <w:t>的专属的修正值，叫做</w:t>
      </w:r>
      <w:r>
        <w:rPr>
          <w:rFonts w:eastAsia="宋体" w:hint="eastAsia"/>
          <w:color w:val="FF0000"/>
          <w:lang w:eastAsia="zh-CN"/>
        </w:rPr>
        <w:t>TPC</w:t>
      </w:r>
      <w:r>
        <w:rPr>
          <w:rFonts w:eastAsia="宋体" w:hint="eastAsia"/>
          <w:color w:val="FF0000"/>
          <w:lang w:eastAsia="zh-CN"/>
        </w:rPr>
        <w:t>命令。</w:t>
      </w:r>
      <w:r w:rsidR="002910C6">
        <w:rPr>
          <w:rFonts w:eastAsia="宋体" w:hint="eastAsia"/>
          <w:color w:val="FF0000"/>
          <w:lang w:eastAsia="zh-CN"/>
        </w:rPr>
        <w:t>由</w:t>
      </w:r>
      <w:r w:rsidR="002910C6">
        <w:rPr>
          <w:rFonts w:eastAsia="宋体" w:hint="eastAsia"/>
          <w:color w:val="FF0000"/>
          <w:lang w:eastAsia="zh-CN"/>
        </w:rPr>
        <w:t>DCI0</w:t>
      </w:r>
      <w:r w:rsidR="002910C6">
        <w:rPr>
          <w:rFonts w:eastAsia="宋体" w:hint="eastAsia"/>
          <w:color w:val="FF0000"/>
          <w:lang w:eastAsia="zh-CN"/>
        </w:rPr>
        <w:t>、</w:t>
      </w:r>
      <w:r w:rsidR="002910C6">
        <w:rPr>
          <w:rFonts w:eastAsia="宋体" w:hint="eastAsia"/>
          <w:color w:val="FF0000"/>
          <w:lang w:eastAsia="zh-CN"/>
        </w:rPr>
        <w:t>DCI3</w:t>
      </w:r>
      <w:r w:rsidR="002910C6">
        <w:rPr>
          <w:rFonts w:eastAsia="宋体" w:hint="eastAsia"/>
          <w:color w:val="FF0000"/>
          <w:lang w:eastAsia="zh-CN"/>
        </w:rPr>
        <w:t>和</w:t>
      </w:r>
      <w:r w:rsidR="002910C6">
        <w:rPr>
          <w:rFonts w:eastAsia="宋体" w:hint="eastAsia"/>
          <w:color w:val="FF0000"/>
          <w:lang w:eastAsia="zh-CN"/>
        </w:rPr>
        <w:t>DCI3A</w:t>
      </w:r>
      <w:r w:rsidR="002910C6">
        <w:rPr>
          <w:rFonts w:eastAsia="宋体" w:hint="eastAsia"/>
          <w:color w:val="FF0000"/>
          <w:lang w:eastAsia="zh-CN"/>
        </w:rPr>
        <w:t>中的功率控制命令字来确定。</w:t>
      </w:r>
      <w:r w:rsidR="00401847">
        <w:rPr>
          <w:rFonts w:eastAsia="宋体" w:hint="eastAsia"/>
          <w:color w:val="FF0000"/>
          <w:lang w:eastAsia="zh-CN"/>
        </w:rPr>
        <w:t>由表</w:t>
      </w:r>
      <w:r w:rsidR="00CC5006">
        <w:rPr>
          <w:rFonts w:eastAsia="宋体" w:hint="eastAsia"/>
          <w:color w:val="FF0000"/>
          <w:lang w:eastAsia="zh-CN"/>
        </w:rPr>
        <w:t>5.1.1.1-2</w:t>
      </w:r>
      <w:r w:rsidR="00CC5006">
        <w:rPr>
          <w:rFonts w:eastAsia="宋体" w:hint="eastAsia"/>
          <w:color w:val="FF0000"/>
          <w:lang w:eastAsia="zh-CN"/>
        </w:rPr>
        <w:t>和表</w:t>
      </w:r>
      <w:r w:rsidR="00CC5006">
        <w:rPr>
          <w:rFonts w:eastAsia="宋体" w:hint="eastAsia"/>
          <w:color w:val="FF0000"/>
          <w:lang w:eastAsia="zh-CN"/>
        </w:rPr>
        <w:t>5.1.1.1-3</w:t>
      </w:r>
      <w:r w:rsidR="00CC5006">
        <w:rPr>
          <w:rFonts w:eastAsia="宋体" w:hint="eastAsia"/>
          <w:color w:val="FF0000"/>
          <w:lang w:eastAsia="zh-CN"/>
        </w:rPr>
        <w:t>的功率控制字来确定</w:t>
      </w:r>
      <w:r w:rsidR="00CC5006" w:rsidRPr="00CC5E87">
        <w:rPr>
          <w:position w:val="-12"/>
        </w:rPr>
        <w:object w:dxaOrig="660" w:dyaOrig="360" w14:anchorId="4A51DF32">
          <v:shape id="_x0000_i1078" type="#_x0000_t75" style="width:33pt;height:18pt" o:ole="">
            <v:imagedata r:id="rId100" o:title=""/>
          </v:shape>
          <o:OLEObject Type="Embed" ProgID="Equation.3" ShapeID="_x0000_i1078" DrawAspect="Content" ObjectID="_1848480049" r:id="rId105"/>
        </w:object>
      </w:r>
      <w:r w:rsidR="00CC5006" w:rsidRPr="00CC5006">
        <w:rPr>
          <w:rFonts w:eastAsia="宋体" w:hint="eastAsia"/>
          <w:color w:val="FF0000"/>
          <w:lang w:eastAsia="zh-CN"/>
        </w:rPr>
        <w:t>的值</w:t>
      </w:r>
      <w:r w:rsidR="00CC5006">
        <w:rPr>
          <w:rFonts w:eastAsia="宋体" w:hint="eastAsia"/>
          <w:color w:val="FF0000"/>
          <w:lang w:eastAsia="zh-CN"/>
        </w:rPr>
        <w:t>。</w:t>
      </w:r>
    </w:p>
    <w:bookmarkStart w:id="19" w:name="OLE_LINK5"/>
    <w:bookmarkStart w:id="20" w:name="OLE_LINK6"/>
    <w:p w14:paraId="5EC1DAEF" w14:textId="77777777" w:rsidR="00033129" w:rsidRPr="003435B6" w:rsidRDefault="00796CDE" w:rsidP="00033129">
      <w:pPr>
        <w:numPr>
          <w:ilvl w:val="1"/>
          <w:numId w:val="11"/>
        </w:numPr>
        <w:spacing w:after="120"/>
        <w:rPr>
          <w:rFonts w:hint="eastAsia"/>
        </w:rPr>
      </w:pPr>
      <w:r w:rsidRPr="00CC5E87">
        <w:rPr>
          <w:position w:val="-10"/>
        </w:rPr>
        <w:object w:dxaOrig="3000" w:dyaOrig="300" w14:anchorId="41EC4DAB">
          <v:shape id="_x0000_i1079" type="#_x0000_t75" style="width:150pt;height:15pt" o:ole="">
            <v:imagedata r:id="rId106" o:title=""/>
          </v:shape>
          <o:OLEObject Type="Embed" ProgID="Equation.3" ShapeID="_x0000_i1079" DrawAspect="Content" ObjectID="_1848480050" r:id="rId107"/>
        </w:object>
      </w:r>
      <w:bookmarkEnd w:id="19"/>
      <w:bookmarkEnd w:id="20"/>
      <w:r w:rsidR="00A4047D" w:rsidRPr="00CC5E87">
        <w:t xml:space="preserve"> </w:t>
      </w:r>
      <w:r w:rsidR="00033129" w:rsidRPr="00CC5E87">
        <w:t>if accumulation</w:t>
      </w:r>
      <w:r w:rsidR="00D9395E" w:rsidRPr="00CC5E87">
        <w:t xml:space="preserve"> is enabled based on the UE-specific parameter </w:t>
      </w:r>
      <w:r w:rsidR="00D9395E" w:rsidRPr="00CC5E87">
        <w:rPr>
          <w:i/>
          <w:iCs/>
        </w:rPr>
        <w:t>Accumulation-enabled</w:t>
      </w:r>
      <w:r w:rsidR="00D9395E" w:rsidRPr="00CC5E87">
        <w:t xml:space="preserve"> provided by higher layers</w:t>
      </w:r>
      <w:r w:rsidR="008C4666" w:rsidRPr="00CC5E87">
        <w:rPr>
          <w:rFonts w:hint="eastAsia"/>
        </w:rPr>
        <w:t xml:space="preserve"> or </w:t>
      </w:r>
      <w:r w:rsidR="008C4666" w:rsidRPr="00CC5E87">
        <w:t>if the TPC command </w:t>
      </w:r>
      <w:r w:rsidR="008C4666" w:rsidRPr="00CC5E87">
        <w:rPr>
          <w:position w:val="-12"/>
        </w:rPr>
        <w:object w:dxaOrig="660" w:dyaOrig="360" w14:anchorId="216C5E0F">
          <v:shape id="_x0000_i1080" type="#_x0000_t75" style="width:33pt;height:18pt" o:ole="">
            <v:imagedata r:id="rId100" o:title=""/>
          </v:shape>
          <o:OLEObject Type="Embed" ProgID="Equation.3" ShapeID="_x0000_i1080" DrawAspect="Content" ObjectID="_1848480051" r:id="rId108"/>
        </w:object>
      </w:r>
      <w:r w:rsidR="008C4666" w:rsidRPr="00CC5E87">
        <w:rPr>
          <w:rFonts w:hint="eastAsia"/>
        </w:rPr>
        <w:t xml:space="preserve"> </w:t>
      </w:r>
      <w:r w:rsidR="008C4666" w:rsidRPr="00CC5E87">
        <w:t>is included in a PDCCH with DCI format 0 where the CRC is scrambled by the Temporary C-RNTI</w:t>
      </w:r>
    </w:p>
    <w:p w14:paraId="4DF8E1D5" w14:textId="77777777" w:rsidR="003435B6" w:rsidRPr="003435B6" w:rsidRDefault="003435B6" w:rsidP="003435B6">
      <w:pPr>
        <w:spacing w:after="120"/>
        <w:ind w:leftChars="350" w:left="1300" w:hangingChars="300" w:hanging="600"/>
        <w:rPr>
          <w:rFonts w:eastAsia="宋体" w:hint="eastAsia"/>
          <w:color w:val="FF0000"/>
          <w:lang w:eastAsia="zh-CN"/>
        </w:rPr>
      </w:pPr>
      <w:r w:rsidRPr="003435B6">
        <w:rPr>
          <w:rFonts w:eastAsia="宋体" w:hint="eastAsia"/>
          <w:color w:val="FF0000"/>
          <w:lang w:eastAsia="zh-CN"/>
        </w:rPr>
        <w:lastRenderedPageBreak/>
        <w:t>理解</w:t>
      </w:r>
      <w:r>
        <w:rPr>
          <w:rFonts w:eastAsia="宋体" w:hint="eastAsia"/>
          <w:color w:val="FF0000"/>
          <w:lang w:eastAsia="zh-CN"/>
        </w:rPr>
        <w:t>：</w:t>
      </w:r>
      <w:r w:rsidRPr="003435B6">
        <w:rPr>
          <w:i/>
          <w:iCs/>
          <w:color w:val="FF0000"/>
        </w:rPr>
        <w:t>Accumulation-enabled</w:t>
      </w:r>
      <w:r>
        <w:rPr>
          <w:rFonts w:eastAsia="宋体" w:hint="eastAsia"/>
          <w:iCs/>
          <w:color w:val="FF0000"/>
          <w:lang w:eastAsia="zh-CN"/>
        </w:rPr>
        <w:t>决定了</w:t>
      </w:r>
      <w:r>
        <w:rPr>
          <w:rFonts w:eastAsia="宋体" w:hint="eastAsia"/>
          <w:iCs/>
          <w:color w:val="FF0000"/>
          <w:lang w:eastAsia="zh-CN"/>
        </w:rPr>
        <w:t>UE</w:t>
      </w:r>
      <w:r>
        <w:rPr>
          <w:rFonts w:eastAsia="宋体" w:hint="eastAsia"/>
          <w:iCs/>
          <w:color w:val="FF0000"/>
          <w:lang w:eastAsia="zh-CN"/>
        </w:rPr>
        <w:t>的调整值</w:t>
      </w:r>
      <w:r w:rsidRPr="00CC5E87">
        <w:rPr>
          <w:position w:val="-10"/>
        </w:rPr>
        <w:object w:dxaOrig="420" w:dyaOrig="279" w14:anchorId="55611D1F">
          <v:shape id="_x0000_i1081" type="#_x0000_t75" style="width:21pt;height:13.9pt" o:ole="">
            <v:imagedata r:id="rId102" o:title=""/>
          </v:shape>
          <o:OLEObject Type="Embed" ProgID="Equation.3" ShapeID="_x0000_i1081" DrawAspect="Content" ObjectID="_1848480052" r:id="rId109"/>
        </w:object>
      </w:r>
      <w:r w:rsidRPr="003435B6">
        <w:rPr>
          <w:rFonts w:eastAsia="宋体" w:hint="eastAsia"/>
          <w:color w:val="FF0000"/>
          <w:lang w:eastAsia="zh-CN"/>
        </w:rPr>
        <w:t>的公式，</w:t>
      </w:r>
      <w:r>
        <w:rPr>
          <w:rFonts w:eastAsia="宋体" w:hint="eastAsia"/>
          <w:color w:val="FF0000"/>
          <w:lang w:eastAsia="zh-CN"/>
        </w:rPr>
        <w:t>如果为</w:t>
      </w:r>
      <w:r>
        <w:rPr>
          <w:rFonts w:eastAsia="宋体" w:hint="eastAsia"/>
          <w:color w:val="FF0000"/>
          <w:lang w:eastAsia="zh-CN"/>
        </w:rPr>
        <w:t>TRUE</w:t>
      </w:r>
      <w:r>
        <w:rPr>
          <w:rFonts w:eastAsia="宋体" w:hint="eastAsia"/>
          <w:color w:val="FF0000"/>
          <w:lang w:eastAsia="zh-CN"/>
        </w:rPr>
        <w:t>，为递归累加性，如果为</w:t>
      </w:r>
      <w:r>
        <w:rPr>
          <w:rFonts w:eastAsia="宋体" w:hint="eastAsia"/>
          <w:color w:val="FF0000"/>
          <w:lang w:eastAsia="zh-CN"/>
        </w:rPr>
        <w:t>FALSE</w:t>
      </w:r>
      <w:r>
        <w:rPr>
          <w:rFonts w:eastAsia="宋体" w:hint="eastAsia"/>
          <w:color w:val="FF0000"/>
          <w:lang w:eastAsia="zh-CN"/>
        </w:rPr>
        <w:t>，为直接计算的值。</w:t>
      </w:r>
    </w:p>
    <w:p w14:paraId="5FFC8E81" w14:textId="77777777" w:rsidR="00A4047D" w:rsidRPr="00CC5E87" w:rsidRDefault="00A4047D" w:rsidP="00A4047D">
      <w:pPr>
        <w:numPr>
          <w:ilvl w:val="2"/>
          <w:numId w:val="11"/>
        </w:numPr>
        <w:spacing w:after="120"/>
      </w:pPr>
      <w:r w:rsidRPr="00CC5E87">
        <w:t xml:space="preserve">where </w:t>
      </w:r>
      <w:r w:rsidRPr="00CC5E87">
        <w:rPr>
          <w:position w:val="-10"/>
        </w:rPr>
        <w:object w:dxaOrig="1700" w:dyaOrig="300" w14:anchorId="6657F305">
          <v:shape id="_x0000_i1082" type="#_x0000_t75" style="width:85.15pt;height:15pt" o:ole="">
            <v:imagedata r:id="rId110" o:title=""/>
          </v:shape>
          <o:OLEObject Type="Embed" ProgID="Equation.3" ShapeID="_x0000_i1082" DrawAspect="Content" ObjectID="_1848480053" r:id="rId111"/>
        </w:object>
      </w:r>
      <w:r w:rsidRPr="00CC5E87">
        <w:rPr>
          <w:rFonts w:hint="eastAsia"/>
          <w:lang w:eastAsia="ko-KR"/>
        </w:rPr>
        <w:t>wa</w:t>
      </w:r>
      <w:r w:rsidRPr="00CC5E87">
        <w:rPr>
          <w:lang w:eastAsia="ko-KR"/>
        </w:rPr>
        <w:t>s</w:t>
      </w:r>
      <w:r w:rsidRPr="00CC5E87">
        <w:rPr>
          <w:lang w:val="en-US" w:eastAsia="ko-KR"/>
        </w:rPr>
        <w:t xml:space="preserve"> </w:t>
      </w:r>
      <w:r w:rsidRPr="00CC5E87">
        <w:rPr>
          <w:lang w:eastAsia="ko-KR"/>
        </w:rPr>
        <w:t>signal</w:t>
      </w:r>
      <w:r w:rsidRPr="00CC5E87">
        <w:t>led on PDCCH with D</w:t>
      </w:r>
      <w:r w:rsidRPr="00CC5E87">
        <w:rPr>
          <w:lang w:val="en-US"/>
        </w:rPr>
        <w:t>CI f</w:t>
      </w:r>
      <w:r w:rsidRPr="00CC5E87">
        <w:t>o</w:t>
      </w:r>
      <w:r w:rsidRPr="00CC5E87">
        <w:rPr>
          <w:lang w:eastAsia="ko-KR"/>
        </w:rPr>
        <w:t>r</w:t>
      </w:r>
      <w:r w:rsidRPr="00CC5E87">
        <w:rPr>
          <w:lang w:val="en-US" w:eastAsia="ko-KR"/>
        </w:rPr>
        <w:t>m</w:t>
      </w:r>
      <w:r w:rsidRPr="00CC5E87">
        <w:rPr>
          <w:lang w:eastAsia="ko-KR"/>
        </w:rPr>
        <w:t>at 0</w:t>
      </w:r>
      <w:r w:rsidRPr="00CC5E87">
        <w:rPr>
          <w:rFonts w:hint="eastAsia"/>
          <w:lang w:eastAsia="ko-KR"/>
        </w:rPr>
        <w:t xml:space="preserve"> or 3/3A </w:t>
      </w:r>
      <w:r w:rsidRPr="00CC5E87">
        <w:rPr>
          <w:lang w:eastAsia="ko-KR"/>
        </w:rPr>
        <w:t>on</w:t>
      </w:r>
      <w:r w:rsidRPr="00CC5E87">
        <w:t xml:space="preserve"> subframe </w:t>
      </w:r>
      <w:r w:rsidRPr="00CC5E87">
        <w:rPr>
          <w:position w:val="-10"/>
          <w:lang w:eastAsia="ko-KR"/>
        </w:rPr>
        <w:object w:dxaOrig="940" w:dyaOrig="300" w14:anchorId="5712F363">
          <v:shape id="_x0000_i1083" type="#_x0000_t75" style="width:46.9pt;height:15pt" o:ole="">
            <v:imagedata r:id="rId112" o:title=""/>
          </v:shape>
          <o:OLEObject Type="Embed" ProgID="Equation.3" ShapeID="_x0000_i1083" DrawAspect="Content" ObjectID="_1848480054" r:id="rId113"/>
        </w:object>
      </w:r>
      <w:r w:rsidR="00230B91" w:rsidRPr="00CC5E87">
        <w:t xml:space="preserve">, and where </w:t>
      </w:r>
      <w:r w:rsidR="00230B91" w:rsidRPr="00CC5E87">
        <w:rPr>
          <w:position w:val="-10"/>
        </w:rPr>
        <w:object w:dxaOrig="460" w:dyaOrig="300" w14:anchorId="0D0FFE60">
          <v:shape id="_x0000_i1084" type="#_x0000_t75" style="width:22.9pt;height:15pt" o:ole="">
            <v:imagedata r:id="rId114" o:title=""/>
          </v:shape>
          <o:OLEObject Type="Embed" ProgID="Equation.3" ShapeID="_x0000_i1084" DrawAspect="Content" ObjectID="_1848480055" r:id="rId115"/>
        </w:object>
      </w:r>
      <w:r w:rsidR="00230B91" w:rsidRPr="00CC5E87">
        <w:t xml:space="preserve"> is the first value after reset of accumulation.</w:t>
      </w:r>
    </w:p>
    <w:p w14:paraId="76F3DACE" w14:textId="77777777" w:rsidR="00033129" w:rsidRPr="00CC5E87" w:rsidRDefault="00A551E4" w:rsidP="00033129">
      <w:pPr>
        <w:numPr>
          <w:ilvl w:val="2"/>
          <w:numId w:val="11"/>
        </w:numPr>
        <w:spacing w:after="120"/>
      </w:pPr>
      <w:r w:rsidRPr="00CC5E87">
        <w:t xml:space="preserve">The value of </w:t>
      </w:r>
      <w:r w:rsidR="00033129" w:rsidRPr="00CC5E87">
        <w:rPr>
          <w:position w:val="-10"/>
        </w:rPr>
        <w:object w:dxaOrig="720" w:dyaOrig="300" w14:anchorId="399E6172">
          <v:shape id="_x0000_i1085" type="#_x0000_t75" style="width:36pt;height:15pt" o:ole="">
            <v:imagedata r:id="rId116" o:title=""/>
          </v:shape>
          <o:OLEObject Type="Embed" ProgID="Equation.3" ShapeID="_x0000_i1085" DrawAspect="Content" ObjectID="_1848480056" r:id="rId117"/>
        </w:object>
      </w:r>
      <w:r w:rsidR="00A4047D" w:rsidRPr="00CC5E87">
        <w:t xml:space="preserve"> </w:t>
      </w:r>
      <w:r w:rsidRPr="00CC5E87">
        <w:t>is</w:t>
      </w:r>
    </w:p>
    <w:p w14:paraId="041DF8EA" w14:textId="77777777" w:rsidR="00A551E4" w:rsidRPr="00CC5E87" w:rsidRDefault="00A551E4" w:rsidP="0060058D">
      <w:pPr>
        <w:numPr>
          <w:ilvl w:val="3"/>
          <w:numId w:val="11"/>
        </w:numPr>
        <w:tabs>
          <w:tab w:val="left" w:pos="2880"/>
        </w:tabs>
        <w:spacing w:after="120"/>
      </w:pPr>
      <w:r w:rsidRPr="00CC5E87">
        <w:rPr>
          <w:lang w:val="en-US"/>
        </w:rPr>
        <w:t>For FDD,</w:t>
      </w:r>
      <w:r w:rsidRPr="00CC5E87">
        <w:rPr>
          <w:position w:val="-10"/>
        </w:rPr>
        <w:object w:dxaOrig="726" w:dyaOrig="302" w14:anchorId="0C0D3194">
          <v:shape id="_x0000_i1086" type="#_x0000_t75" style="width:36pt;height:15pt;mso-position-horizontal-relative:page;mso-position-vertical-relative:page" o:ole="">
            <v:imagedata r:id="rId116" o:title=""/>
          </v:shape>
          <o:OLEObject Type="Embed" ProgID="Equation.3" ShapeID="_x0000_i1086" DrawAspect="Content" ObjectID="_1848480057" r:id="rId118">
            <o:FieldCodes>\* MERGEFORMAT</o:FieldCodes>
          </o:OLEObject>
        </w:object>
      </w:r>
      <w:r w:rsidRPr="00CC5E87">
        <w:t>= 4</w:t>
      </w:r>
    </w:p>
    <w:p w14:paraId="0CE2E807" w14:textId="77777777" w:rsidR="00A551E4" w:rsidRPr="00CC5E87" w:rsidRDefault="00A551E4" w:rsidP="0060058D">
      <w:pPr>
        <w:numPr>
          <w:ilvl w:val="3"/>
          <w:numId w:val="11"/>
        </w:numPr>
        <w:tabs>
          <w:tab w:val="left" w:pos="2880"/>
        </w:tabs>
        <w:spacing w:after="120"/>
      </w:pPr>
      <w:r w:rsidRPr="00CC5E87">
        <w:rPr>
          <w:lang w:val="en-US"/>
        </w:rPr>
        <w:t xml:space="preserve">For TDD UL/DL configurations 1-6, </w:t>
      </w:r>
      <w:r w:rsidRPr="00CC5E87">
        <w:rPr>
          <w:position w:val="-10"/>
        </w:rPr>
        <w:object w:dxaOrig="17537" w:dyaOrig="8756" w14:anchorId="7133A21A">
          <v:shape id="_x0000_i1087" type="#_x0000_t75" style="width:36pt;height:18pt;mso-position-horizontal-relative:page;mso-position-vertical-relative:page" o:ole="">
            <v:imagedata r:id="rId119" o:title=""/>
          </v:shape>
          <o:OLEObject Type="Embed" ProgID="Equation.DSMT4" ShapeID="_x0000_i1087" DrawAspect="Content" ObjectID="_1848480058" r:id="rId120">
            <o:FieldCodes>\* MERGEFORMAT</o:FieldCodes>
          </o:OLEObject>
        </w:object>
      </w:r>
      <w:r w:rsidRPr="00CC5E87">
        <w:rPr>
          <w:position w:val="-10"/>
          <w:lang w:val="en-US"/>
        </w:rPr>
        <w:t xml:space="preserve"> </w:t>
      </w:r>
      <w:r w:rsidRPr="00CC5E87">
        <w:rPr>
          <w:rFonts w:hint="eastAsia"/>
          <w:lang w:val="en-US"/>
        </w:rPr>
        <w:t xml:space="preserve">is </w:t>
      </w:r>
      <w:r w:rsidRPr="00CC5E87">
        <w:rPr>
          <w:lang w:val="en-US"/>
        </w:rPr>
        <w:t>given in Table 5.1</w:t>
      </w:r>
      <w:r w:rsidR="006520B3" w:rsidRPr="00CC5E87">
        <w:rPr>
          <w:lang w:val="en-US"/>
        </w:rPr>
        <w:t>.1.1</w:t>
      </w:r>
      <w:r w:rsidRPr="00CC5E87">
        <w:rPr>
          <w:lang w:val="en-US"/>
        </w:rPr>
        <w:t>-1</w:t>
      </w:r>
    </w:p>
    <w:p w14:paraId="77EBFECD" w14:textId="77777777" w:rsidR="00A551E4" w:rsidRPr="00CC5E87" w:rsidRDefault="00A551E4" w:rsidP="0060058D">
      <w:pPr>
        <w:numPr>
          <w:ilvl w:val="3"/>
          <w:numId w:val="11"/>
        </w:numPr>
        <w:tabs>
          <w:tab w:val="left" w:pos="2880"/>
        </w:tabs>
        <w:spacing w:after="120"/>
      </w:pPr>
      <w:r w:rsidRPr="00CC5E87">
        <w:t>For TDD UL/DL configuration 0</w:t>
      </w:r>
    </w:p>
    <w:p w14:paraId="339AE965" w14:textId="77777777" w:rsidR="00A551E4" w:rsidRPr="00CC5E87" w:rsidRDefault="00A551E4" w:rsidP="0060058D">
      <w:pPr>
        <w:numPr>
          <w:ilvl w:val="4"/>
          <w:numId w:val="11"/>
        </w:numPr>
        <w:tabs>
          <w:tab w:val="left" w:pos="3600"/>
        </w:tabs>
        <w:spacing w:after="120"/>
        <w:rPr>
          <w:rFonts w:hint="eastAsia"/>
        </w:rPr>
      </w:pPr>
      <w:r w:rsidRPr="00CC5E87">
        <w:t>If</w:t>
      </w:r>
      <w:r w:rsidRPr="00CC5E87">
        <w:rPr>
          <w:lang w:val="en-US"/>
        </w:rPr>
        <w:t xml:space="preserve"> the PUSCH transmission in subframe </w:t>
      </w:r>
      <w:r w:rsidRPr="00CC5E87">
        <w:rPr>
          <w:i/>
          <w:lang w:val="en-US"/>
        </w:rPr>
        <w:t xml:space="preserve">2 </w:t>
      </w:r>
      <w:r w:rsidRPr="00CC5E87">
        <w:rPr>
          <w:lang w:val="en-US"/>
        </w:rPr>
        <w:t xml:space="preserve">or </w:t>
      </w:r>
      <w:r w:rsidRPr="00CC5E87">
        <w:rPr>
          <w:i/>
          <w:lang w:val="en-US"/>
        </w:rPr>
        <w:t xml:space="preserve">7 </w:t>
      </w:r>
      <w:r w:rsidRPr="00CC5E87">
        <w:rPr>
          <w:lang w:val="en-US"/>
        </w:rPr>
        <w:t>is</w:t>
      </w:r>
      <w:r w:rsidRPr="00CC5E87">
        <w:rPr>
          <w:i/>
          <w:lang w:val="en-US"/>
        </w:rPr>
        <w:t xml:space="preserve"> </w:t>
      </w:r>
      <w:r w:rsidRPr="00CC5E87">
        <w:rPr>
          <w:lang w:val="en-US"/>
        </w:rPr>
        <w:t>scheduled</w:t>
      </w:r>
      <w:r w:rsidRPr="00CC5E87">
        <w:rPr>
          <w:i/>
          <w:lang w:val="en-US"/>
        </w:rPr>
        <w:t xml:space="preserve"> </w:t>
      </w:r>
      <w:r w:rsidRPr="00CC5E87">
        <w:rPr>
          <w:lang w:val="en-US"/>
        </w:rPr>
        <w:t xml:space="preserve">with a PDCCH of </w:t>
      </w:r>
      <w:r w:rsidRPr="00CC5E87">
        <w:t xml:space="preserve">DCI format </w:t>
      </w:r>
      <w:smartTag w:uri="urn:schemas-microsoft-com:office:smarttags" w:element="chmetcnv">
        <w:smartTagPr>
          <w:attr w:name="TCSC" w:val="0"/>
          <w:attr w:name="NumberType" w:val="1"/>
          <w:attr w:name="Negative" w:val="False"/>
          <w:attr w:name="HasSpace" w:val="True"/>
          <w:attr w:name="SourceValue" w:val="0"/>
          <w:attr w:name="UnitName" w:val="in"/>
        </w:smartTagPr>
        <w:r w:rsidRPr="00CC5E87">
          <w:t>0</w:t>
        </w:r>
        <w:r w:rsidRPr="00CC5E87">
          <w:rPr>
            <w:lang w:val="en-US"/>
          </w:rPr>
          <w:t xml:space="preserve"> in</w:t>
        </w:r>
      </w:smartTag>
      <w:r w:rsidRPr="00CC5E87">
        <w:rPr>
          <w:lang w:val="en-US"/>
        </w:rPr>
        <w:t xml:space="preserve"> which the </w:t>
      </w:r>
      <w:r w:rsidR="006520B3" w:rsidRPr="00CC5E87">
        <w:rPr>
          <w:lang w:val="en-US"/>
        </w:rPr>
        <w:t>LSB</w:t>
      </w:r>
      <w:r w:rsidRPr="00CC5E87">
        <w:t xml:space="preserve"> of the UL index</w:t>
      </w:r>
      <w:r w:rsidRPr="00CC5E87">
        <w:rPr>
          <w:lang w:val="en-US"/>
        </w:rPr>
        <w:t xml:space="preserve"> </w:t>
      </w:r>
      <w:r w:rsidRPr="00CC5E87">
        <w:t>is set</w:t>
      </w:r>
      <w:r w:rsidR="006520B3" w:rsidRPr="00CC5E87">
        <w:t xml:space="preserve"> to 1</w:t>
      </w:r>
      <w:r w:rsidRPr="00CC5E87">
        <w:rPr>
          <w:lang w:val="en-US"/>
        </w:rPr>
        <w:t xml:space="preserve">, </w:t>
      </w:r>
      <w:r w:rsidRPr="00CC5E87">
        <w:rPr>
          <w:position w:val="-10"/>
        </w:rPr>
        <w:object w:dxaOrig="726" w:dyaOrig="302" w14:anchorId="64DEA725">
          <v:shape id="_x0000_i1088" type="#_x0000_t75" style="width:36pt;height:15pt;mso-position-horizontal-relative:page;mso-position-vertical-relative:page" o:ole="">
            <v:imagedata r:id="rId116" o:title=""/>
          </v:shape>
          <o:OLEObject Type="Embed" ProgID="Equation.3" ShapeID="_x0000_i1088" DrawAspect="Content" ObjectID="_1848480059" r:id="rId121">
            <o:FieldCodes>\* MERGEFORMAT</o:FieldCodes>
          </o:OLEObject>
        </w:object>
      </w:r>
      <w:r w:rsidRPr="00CC5E87">
        <w:t xml:space="preserve">= </w:t>
      </w:r>
      <w:r w:rsidRPr="00CC5E87">
        <w:rPr>
          <w:lang w:val="en-US"/>
        </w:rPr>
        <w:t>7</w:t>
      </w:r>
    </w:p>
    <w:p w14:paraId="58F8A952" w14:textId="77777777" w:rsidR="00DD6084" w:rsidRPr="00CC5E87" w:rsidRDefault="00A551E4" w:rsidP="00A4047D">
      <w:pPr>
        <w:numPr>
          <w:ilvl w:val="4"/>
          <w:numId w:val="11"/>
        </w:numPr>
        <w:spacing w:after="120"/>
      </w:pPr>
      <w:r w:rsidRPr="00CC5E87">
        <w:t xml:space="preserve">For all other PUSCH transmissions, </w:t>
      </w:r>
      <w:r w:rsidRPr="00CC5E87">
        <w:object w:dxaOrig="17537" w:dyaOrig="8756" w14:anchorId="4CBF1F44">
          <v:shape id="_x0000_i1089" type="#_x0000_t75" style="width:36pt;height:18pt;mso-position-horizontal-relative:page;mso-position-vertical-relative:page" o:ole="">
            <v:imagedata r:id="rId119" o:title=""/>
          </v:shape>
          <o:OLEObject Type="Embed" ProgID="Equation.DSMT4" ShapeID="_x0000_i1089" DrawAspect="Content" ObjectID="_1848480060" r:id="rId122">
            <o:FieldCodes>\* MERGEFORMAT</o:FieldCodes>
          </o:OLEObject>
        </w:object>
      </w:r>
      <w:r w:rsidRPr="00CC5E87">
        <w:t xml:space="preserve"> </w:t>
      </w:r>
      <w:r w:rsidRPr="00CC5E87">
        <w:rPr>
          <w:rFonts w:hint="eastAsia"/>
        </w:rPr>
        <w:t xml:space="preserve">is </w:t>
      </w:r>
      <w:r w:rsidRPr="00CC5E87">
        <w:t>given in Table 5.1</w:t>
      </w:r>
      <w:r w:rsidR="006520B3" w:rsidRPr="00CC5E87">
        <w:t>.1.1</w:t>
      </w:r>
      <w:r w:rsidRPr="00CC5E87">
        <w:t>-1.</w:t>
      </w:r>
      <w:r w:rsidR="00A4047D" w:rsidRPr="00CC5E87">
        <w:t xml:space="preserve"> </w:t>
      </w:r>
    </w:p>
    <w:p w14:paraId="5684A2A1" w14:textId="77777777" w:rsidR="00033129" w:rsidRPr="00CC5E87" w:rsidRDefault="00033129" w:rsidP="007864B4">
      <w:pPr>
        <w:numPr>
          <w:ilvl w:val="2"/>
          <w:numId w:val="11"/>
        </w:numPr>
        <w:spacing w:after="120"/>
      </w:pPr>
      <w:r w:rsidRPr="00CC5E87">
        <w:t xml:space="preserve">The UE attempts to decode a PDCCH of </w:t>
      </w:r>
      <w:r w:rsidR="00796CDE" w:rsidRPr="00CC5E87">
        <w:t>DCI format 0</w:t>
      </w:r>
      <w:r w:rsidRPr="00CC5E87">
        <w:t xml:space="preserve"> </w:t>
      </w:r>
      <w:r w:rsidR="00800D4B" w:rsidRPr="00CC5E87">
        <w:rPr>
          <w:rFonts w:hint="eastAsia"/>
          <w:lang w:eastAsia="ko-KR"/>
        </w:rPr>
        <w:t>with the UE</w:t>
      </w:r>
      <w:r w:rsidR="00800D4B" w:rsidRPr="00CC5E87">
        <w:rPr>
          <w:lang w:eastAsia="ko-KR"/>
        </w:rPr>
        <w:t>’</w:t>
      </w:r>
      <w:r w:rsidR="00800D4B" w:rsidRPr="00CC5E87">
        <w:rPr>
          <w:rFonts w:hint="eastAsia"/>
          <w:lang w:eastAsia="ko-KR"/>
        </w:rPr>
        <w:t xml:space="preserve">s C-RNTI </w:t>
      </w:r>
      <w:r w:rsidR="007864B4">
        <w:rPr>
          <w:lang w:eastAsia="ko-KR"/>
        </w:rPr>
        <w:t>or SPS C-RNTI</w:t>
      </w:r>
      <w:r w:rsidR="007864B4" w:rsidRPr="00CC5E87">
        <w:t xml:space="preserve"> </w:t>
      </w:r>
      <w:r w:rsidRPr="00CC5E87">
        <w:t xml:space="preserve">and a PDCCH of </w:t>
      </w:r>
      <w:r w:rsidR="00796CDE" w:rsidRPr="00CC5E87">
        <w:t>DCI format 3/3A</w:t>
      </w:r>
      <w:r w:rsidR="00800D4B" w:rsidRPr="00CC5E87">
        <w:rPr>
          <w:rFonts w:hint="eastAsia"/>
          <w:lang w:eastAsia="ko-KR"/>
        </w:rPr>
        <w:t xml:space="preserve"> with th</w:t>
      </w:r>
      <w:r w:rsidR="00F16235" w:rsidRPr="00CC5E87">
        <w:rPr>
          <w:lang w:eastAsia="ko-KR"/>
        </w:rPr>
        <w:t>i</w:t>
      </w:r>
      <w:r w:rsidR="00800D4B" w:rsidRPr="00CC5E87">
        <w:rPr>
          <w:rFonts w:hint="eastAsia"/>
          <w:lang w:eastAsia="ko-KR"/>
        </w:rPr>
        <w:t>s UE</w:t>
      </w:r>
      <w:r w:rsidR="00800D4B" w:rsidRPr="00CC5E87">
        <w:rPr>
          <w:lang w:eastAsia="ko-KR"/>
        </w:rPr>
        <w:t>’</w:t>
      </w:r>
      <w:r w:rsidR="00800D4B" w:rsidRPr="00CC5E87">
        <w:rPr>
          <w:rFonts w:hint="eastAsia"/>
          <w:lang w:eastAsia="ko-KR"/>
        </w:rPr>
        <w:t>s TPC-PUSCH-RNTI</w:t>
      </w:r>
      <w:r w:rsidRPr="00CC5E87">
        <w:t xml:space="preserve"> in every subframe except when in DRX</w:t>
      </w:r>
    </w:p>
    <w:p w14:paraId="395FCD49" w14:textId="77777777" w:rsidR="003B669F" w:rsidRPr="00F67378" w:rsidRDefault="003B669F" w:rsidP="003B669F">
      <w:pPr>
        <w:numPr>
          <w:ilvl w:val="2"/>
          <w:numId w:val="11"/>
        </w:numPr>
        <w:spacing w:after="120"/>
        <w:rPr>
          <w:rFonts w:hint="eastAsia"/>
        </w:rPr>
      </w:pPr>
      <w:r w:rsidRPr="00CC5E87">
        <w:t xml:space="preserve">If </w:t>
      </w:r>
      <w:smartTag w:uri="urn:schemas-microsoft-com:office:smarttags" w:element="stockticker">
        <w:r w:rsidRPr="00CC5E87">
          <w:t>DCI</w:t>
        </w:r>
      </w:smartTag>
      <w:r w:rsidRPr="00CC5E87">
        <w:t xml:space="preserve"> format 0 and </w:t>
      </w:r>
      <w:smartTag w:uri="urn:schemas-microsoft-com:office:smarttags" w:element="stockticker">
        <w:r w:rsidRPr="00CC5E87">
          <w:t>DCI</w:t>
        </w:r>
      </w:smartTag>
      <w:r w:rsidRPr="00CC5E87">
        <w:t xml:space="preserve"> format 3/3A are both detected in the same subframe, then the UE shall use the </w:t>
      </w:r>
      <w:r w:rsidRPr="00CC5E87">
        <w:rPr>
          <w:position w:val="-12"/>
        </w:rPr>
        <w:object w:dxaOrig="660" w:dyaOrig="360" w14:anchorId="5B1F51F6">
          <v:shape id="_x0000_i1090" type="#_x0000_t75" style="width:33pt;height:18pt" o:ole="">
            <v:imagedata r:id="rId123" o:title=""/>
          </v:shape>
          <o:OLEObject Type="Embed" ProgID="Equation.3" ShapeID="_x0000_i1090" DrawAspect="Content" ObjectID="_1848480061" r:id="rId124"/>
        </w:object>
      </w:r>
      <w:r w:rsidRPr="00CC5E87">
        <w:t xml:space="preserve"> provided in </w:t>
      </w:r>
      <w:smartTag w:uri="urn:schemas-microsoft-com:office:smarttags" w:element="stockticker">
        <w:r w:rsidRPr="00CC5E87">
          <w:t>DCI</w:t>
        </w:r>
      </w:smartTag>
      <w:r w:rsidRPr="00CC5E87">
        <w:t xml:space="preserve"> format 0.</w:t>
      </w:r>
    </w:p>
    <w:p w14:paraId="2B533858" w14:textId="77777777" w:rsidR="00F67378" w:rsidRPr="00F67378" w:rsidRDefault="00F67378" w:rsidP="00F67378">
      <w:pPr>
        <w:spacing w:after="120"/>
        <w:ind w:left="1800"/>
        <w:rPr>
          <w:color w:val="FF0000"/>
        </w:rPr>
      </w:pPr>
      <w:r w:rsidRPr="00F67378">
        <w:rPr>
          <w:rFonts w:eastAsia="宋体" w:hint="eastAsia"/>
          <w:color w:val="FF0000"/>
          <w:lang w:eastAsia="zh-CN"/>
        </w:rPr>
        <w:t>理解：</w:t>
      </w:r>
      <w:r w:rsidRPr="00F67378">
        <w:rPr>
          <w:rFonts w:eastAsia="宋体" w:hint="eastAsia"/>
          <w:color w:val="FF0000"/>
          <w:lang w:eastAsia="zh-CN"/>
        </w:rPr>
        <w:t>DCI0</w:t>
      </w:r>
      <w:r w:rsidRPr="00F67378">
        <w:rPr>
          <w:rFonts w:eastAsia="宋体" w:hint="eastAsia"/>
          <w:color w:val="FF0000"/>
          <w:lang w:eastAsia="zh-CN"/>
        </w:rPr>
        <w:t>的优先级高于</w:t>
      </w:r>
      <w:r w:rsidRPr="00F67378">
        <w:rPr>
          <w:rFonts w:eastAsia="宋体" w:hint="eastAsia"/>
          <w:color w:val="FF0000"/>
          <w:lang w:eastAsia="zh-CN"/>
        </w:rPr>
        <w:t>DCI3/3A</w:t>
      </w:r>
    </w:p>
    <w:p w14:paraId="32A5651B" w14:textId="77777777" w:rsidR="00033129" w:rsidRPr="00CC5E87" w:rsidRDefault="00D85145" w:rsidP="00033129">
      <w:pPr>
        <w:numPr>
          <w:ilvl w:val="2"/>
          <w:numId w:val="11"/>
        </w:numPr>
        <w:spacing w:after="120"/>
      </w:pPr>
      <w:r w:rsidRPr="00CC5E87">
        <w:rPr>
          <w:position w:val="-10"/>
        </w:rPr>
        <w:object w:dxaOrig="980" w:dyaOrig="300" w14:anchorId="5B983789">
          <v:shape id="_x0000_i1091" type="#_x0000_t75" style="width:49.15pt;height:15pt" o:ole="">
            <v:imagedata r:id="rId125" o:title=""/>
          </v:shape>
          <o:OLEObject Type="Embed" ProgID="Equation.3" ShapeID="_x0000_i1091" DrawAspect="Content" ObjectID="_1848480062" r:id="rId126"/>
        </w:object>
      </w:r>
      <w:r w:rsidR="00033129" w:rsidRPr="00CC5E87">
        <w:t>dB for a subframe where no TPC command is decoded or where DRX occurs</w:t>
      </w:r>
      <w:r w:rsidR="00A551E4" w:rsidRPr="00CC5E87">
        <w:t xml:space="preserve"> or</w:t>
      </w:r>
      <w:r w:rsidR="00A551E4" w:rsidRPr="00CC5E87">
        <w:rPr>
          <w:lang w:val="en-US"/>
        </w:rPr>
        <w:t xml:space="preserve"> </w:t>
      </w:r>
      <w:r w:rsidR="00A551E4" w:rsidRPr="00CC5E87">
        <w:rPr>
          <w:i/>
        </w:rPr>
        <w:t>i</w:t>
      </w:r>
      <w:r w:rsidR="00A551E4" w:rsidRPr="00CC5E87">
        <w:t xml:space="preserve"> is </w:t>
      </w:r>
      <w:r w:rsidR="00A551E4" w:rsidRPr="00CC5E87">
        <w:rPr>
          <w:lang w:val="en-US"/>
        </w:rPr>
        <w:t>not an uplink subframe</w:t>
      </w:r>
      <w:r w:rsidR="00A551E4" w:rsidRPr="00CC5E87">
        <w:t xml:space="preserve"> in TDD</w:t>
      </w:r>
      <w:r w:rsidR="00033129" w:rsidRPr="00CC5E87">
        <w:t>.</w:t>
      </w:r>
    </w:p>
    <w:p w14:paraId="0E248E2F" w14:textId="77777777" w:rsidR="00033129" w:rsidRPr="00CC5E87" w:rsidRDefault="00033129" w:rsidP="00033129">
      <w:pPr>
        <w:numPr>
          <w:ilvl w:val="2"/>
          <w:numId w:val="11"/>
        </w:numPr>
        <w:spacing w:after="120"/>
      </w:pPr>
      <w:r w:rsidRPr="00CC5E87">
        <w:t>The</w:t>
      </w:r>
      <w:r w:rsidR="00D85145" w:rsidRPr="00CC5E87">
        <w:rPr>
          <w:position w:val="-10"/>
        </w:rPr>
        <w:object w:dxaOrig="639" w:dyaOrig="300" w14:anchorId="7997758E">
          <v:shape id="_x0000_i1092" type="#_x0000_t75" style="width:31.9pt;height:15pt" o:ole="">
            <v:imagedata r:id="rId127" o:title=""/>
          </v:shape>
          <o:OLEObject Type="Embed" ProgID="Equation.3" ShapeID="_x0000_i1092" DrawAspect="Content" ObjectID="_1848480063" r:id="rId128"/>
        </w:object>
      </w:r>
      <w:r w:rsidR="00D85145" w:rsidRPr="00CC5E87">
        <w:t xml:space="preserve"> </w:t>
      </w:r>
      <w:r w:rsidRPr="00CC5E87">
        <w:t>dB accumulated values signa</w:t>
      </w:r>
      <w:r w:rsidR="00D85145" w:rsidRPr="00CC5E87">
        <w:t>l</w:t>
      </w:r>
      <w:r w:rsidRPr="00CC5E87">
        <w:t xml:space="preserve">led on PDCCH with </w:t>
      </w:r>
      <w:r w:rsidR="00D85145" w:rsidRPr="00CC5E87">
        <w:t>DCI format 0</w:t>
      </w:r>
      <w:r w:rsidRPr="00CC5E87">
        <w:t xml:space="preserve"> are </w:t>
      </w:r>
      <w:r w:rsidR="006520B3" w:rsidRPr="00CC5E87">
        <w:t>given in Table 5.1.1.1-2</w:t>
      </w:r>
      <w:r w:rsidRPr="00CC5E87">
        <w:t>.</w:t>
      </w:r>
      <w:r w:rsidR="007864B4">
        <w:t xml:space="preserve"> </w:t>
      </w:r>
      <w:r w:rsidR="007864B4" w:rsidRPr="00B31948">
        <w:t xml:space="preserve">If the PDCCH with DCI format 0 </w:t>
      </w:r>
      <w:r w:rsidR="007864B4" w:rsidRPr="00B31948">
        <w:rPr>
          <w:lang w:eastAsia="zh-TW"/>
        </w:rPr>
        <w:t xml:space="preserve">is validated as a SPS activation or release PDCCH, then </w:t>
      </w:r>
      <w:r w:rsidR="007864B4" w:rsidRPr="00B31948">
        <w:rPr>
          <w:position w:val="-10"/>
        </w:rPr>
        <w:object w:dxaOrig="639" w:dyaOrig="300" w14:anchorId="4285D347">
          <v:shape id="_x0000_i1093" type="#_x0000_t75" style="width:31.9pt;height:15pt" o:ole="">
            <v:imagedata r:id="rId127" o:title=""/>
          </v:shape>
          <o:OLEObject Type="Embed" ProgID="Equation.3" ShapeID="_x0000_i1093" DrawAspect="Content" ObjectID="_1848480064" r:id="rId129"/>
        </w:object>
      </w:r>
      <w:r w:rsidR="007864B4" w:rsidRPr="00B31948">
        <w:t xml:space="preserve"> is 0dB.</w:t>
      </w:r>
    </w:p>
    <w:p w14:paraId="2B6F5E98" w14:textId="77777777" w:rsidR="00033129" w:rsidRPr="00CC5E87" w:rsidRDefault="00033129" w:rsidP="00033129">
      <w:pPr>
        <w:numPr>
          <w:ilvl w:val="2"/>
          <w:numId w:val="11"/>
        </w:numPr>
        <w:spacing w:after="120"/>
      </w:pPr>
      <w:r w:rsidRPr="00CC5E87">
        <w:t xml:space="preserve">The </w:t>
      </w:r>
      <w:r w:rsidR="00D85145" w:rsidRPr="00CC5E87">
        <w:rPr>
          <w:position w:val="-10"/>
        </w:rPr>
        <w:object w:dxaOrig="639" w:dyaOrig="300" w14:anchorId="23072D07">
          <v:shape id="_x0000_i1094" type="#_x0000_t75" style="width:31.9pt;height:15pt" o:ole="">
            <v:imagedata r:id="rId127" o:title=""/>
          </v:shape>
          <o:OLEObject Type="Embed" ProgID="Equation.3" ShapeID="_x0000_i1094" DrawAspect="Content" ObjectID="_1848480065" r:id="rId130"/>
        </w:object>
      </w:r>
      <w:r w:rsidRPr="00CC5E87">
        <w:t xml:space="preserve"> dB accumulated values signa</w:t>
      </w:r>
      <w:r w:rsidR="00D85145" w:rsidRPr="00CC5E87">
        <w:t>l</w:t>
      </w:r>
      <w:r w:rsidRPr="00CC5E87">
        <w:t xml:space="preserve">led on PDCCH with </w:t>
      </w:r>
      <w:r w:rsidR="00D85145" w:rsidRPr="00CC5E87">
        <w:t xml:space="preserve">DCI format 3/3A </w:t>
      </w:r>
      <w:r w:rsidRPr="00CC5E87">
        <w:t xml:space="preserve">are one of </w:t>
      </w:r>
      <w:r w:rsidR="00D9395E" w:rsidRPr="00CC5E87">
        <w:t xml:space="preserve">SET1 given in Table 5.1.1.1-2 or SET2 given in Table 5.1.1.1-3 as determined by the parameter </w:t>
      </w:r>
      <w:r w:rsidR="001440A7" w:rsidRPr="00CC5E87">
        <w:rPr>
          <w:i/>
          <w:iCs/>
        </w:rPr>
        <w:t>TPC-Index</w:t>
      </w:r>
      <w:r w:rsidR="001440A7" w:rsidRPr="00CC5E87">
        <w:t xml:space="preserve"> </w:t>
      </w:r>
      <w:r w:rsidR="00D9395E" w:rsidRPr="00CC5E87">
        <w:t>provided by higher layers.</w:t>
      </w:r>
    </w:p>
    <w:p w14:paraId="6A8CA590" w14:textId="77777777" w:rsidR="00D85145" w:rsidRPr="00CC5E87" w:rsidRDefault="00D85145" w:rsidP="00D85145">
      <w:pPr>
        <w:numPr>
          <w:ilvl w:val="2"/>
          <w:numId w:val="11"/>
        </w:numPr>
        <w:spacing w:after="120"/>
      </w:pPr>
      <w:r w:rsidRPr="00CC5E87">
        <w:t xml:space="preserve">If UE has reached maximum power, positive TPC commands </w:t>
      </w:r>
      <w:r w:rsidR="00031A35" w:rsidRPr="00CC5E87">
        <w:t>shall not be</w:t>
      </w:r>
      <w:r w:rsidRPr="00CC5E87">
        <w:t xml:space="preserve"> accumulated</w:t>
      </w:r>
    </w:p>
    <w:p w14:paraId="30B875EE" w14:textId="77777777" w:rsidR="00D85145" w:rsidRPr="00CC5E87" w:rsidRDefault="00D85145" w:rsidP="00D85145">
      <w:pPr>
        <w:numPr>
          <w:ilvl w:val="2"/>
          <w:numId w:val="11"/>
        </w:numPr>
        <w:spacing w:after="120"/>
      </w:pPr>
      <w:r w:rsidRPr="00CC5E87">
        <w:t>If UE has reached minimum power, negative TPC commands shall not be accumulated</w:t>
      </w:r>
    </w:p>
    <w:p w14:paraId="2F910587" w14:textId="77777777" w:rsidR="00D85145" w:rsidRPr="00CC5E87" w:rsidRDefault="00D85145" w:rsidP="00D85145">
      <w:pPr>
        <w:numPr>
          <w:ilvl w:val="2"/>
          <w:numId w:val="11"/>
        </w:numPr>
        <w:spacing w:after="120"/>
      </w:pPr>
      <w:r w:rsidRPr="00CC5E87">
        <w:t>UE shall reset accumulation</w:t>
      </w:r>
    </w:p>
    <w:p w14:paraId="698DCC41" w14:textId="77777777" w:rsidR="00D85145" w:rsidRPr="00CC5E87" w:rsidRDefault="00D85145" w:rsidP="00D85145">
      <w:pPr>
        <w:numPr>
          <w:ilvl w:val="3"/>
          <w:numId w:val="11"/>
        </w:numPr>
        <w:spacing w:after="120"/>
      </w:pPr>
      <w:r w:rsidRPr="00CC5E87">
        <w:t xml:space="preserve">when </w:t>
      </w:r>
      <w:r w:rsidR="00230B91" w:rsidRPr="00CC5E87">
        <w:rPr>
          <w:position w:val="-14"/>
        </w:rPr>
        <w:object w:dxaOrig="1080" w:dyaOrig="340" w14:anchorId="65571E09">
          <v:shape id="_x0000_i1095" type="#_x0000_t75" style="width:54pt;height:16.9pt" o:ole="">
            <v:imagedata r:id="rId131" o:title=""/>
          </v:shape>
          <o:OLEObject Type="Embed" ProgID="Equation.3" ShapeID="_x0000_i1095" DrawAspect="Content" ObjectID="_1848480066" r:id="rId132"/>
        </w:object>
      </w:r>
      <w:r w:rsidR="009B16A1">
        <w:t xml:space="preserve"> </w:t>
      </w:r>
      <w:r w:rsidR="009B16A1">
        <w:rPr>
          <w:rFonts w:hint="eastAsia"/>
          <w:lang w:eastAsia="ko-KR"/>
        </w:rPr>
        <w:t>value is changed by higher layers</w:t>
      </w:r>
    </w:p>
    <w:p w14:paraId="7FE1CD00" w14:textId="77777777" w:rsidR="00D85145" w:rsidRPr="00CC5E87" w:rsidDel="00026785" w:rsidRDefault="00D85145" w:rsidP="00D85145">
      <w:pPr>
        <w:numPr>
          <w:ilvl w:val="3"/>
          <w:numId w:val="11"/>
        </w:numPr>
        <w:spacing w:after="120"/>
      </w:pPr>
      <w:r w:rsidRPr="00CC5E87">
        <w:t xml:space="preserve">when the UE </w:t>
      </w:r>
      <w:r w:rsidR="00230B91" w:rsidRPr="00CC5E87">
        <w:t>receives random access response message</w:t>
      </w:r>
    </w:p>
    <w:p w14:paraId="14826EB7" w14:textId="77777777" w:rsidR="00033129" w:rsidRPr="00CC5E87" w:rsidRDefault="001F089A" w:rsidP="00033129">
      <w:pPr>
        <w:numPr>
          <w:ilvl w:val="1"/>
          <w:numId w:val="11"/>
        </w:numPr>
        <w:spacing w:after="120"/>
      </w:pPr>
      <w:r w:rsidRPr="00CC5E87">
        <w:rPr>
          <w:position w:val="-10"/>
        </w:rPr>
        <w:object w:dxaOrig="2220" w:dyaOrig="300" w14:anchorId="5A283DD2">
          <v:shape id="_x0000_i1096" type="#_x0000_t75" style="width:111pt;height:15pt" o:ole="">
            <v:imagedata r:id="rId133" o:title=""/>
          </v:shape>
          <o:OLEObject Type="Embed" ProgID="Equation.3" ShapeID="_x0000_i1096" DrawAspect="Content" ObjectID="_1848480067" r:id="rId134"/>
        </w:object>
      </w:r>
      <w:r w:rsidR="00033129" w:rsidRPr="00CC5E87">
        <w:t xml:space="preserve">if </w:t>
      </w:r>
      <w:r w:rsidR="00D9395E" w:rsidRPr="00CC5E87">
        <w:t xml:space="preserve">accumulation is not enabled based on the UE-specific parameter </w:t>
      </w:r>
      <w:r w:rsidR="00D9395E" w:rsidRPr="00CC5E87">
        <w:rPr>
          <w:i/>
          <w:iCs/>
        </w:rPr>
        <w:t>Accumulation-enabled</w:t>
      </w:r>
      <w:r w:rsidR="00D9395E" w:rsidRPr="00CC5E87">
        <w:t xml:space="preserve"> provided by higher layers</w:t>
      </w:r>
    </w:p>
    <w:p w14:paraId="6ADE23BE" w14:textId="77777777" w:rsidR="00033129" w:rsidRPr="00CC5E87" w:rsidRDefault="00033129" w:rsidP="00033129">
      <w:pPr>
        <w:numPr>
          <w:ilvl w:val="2"/>
          <w:numId w:val="11"/>
        </w:numPr>
        <w:spacing w:after="120"/>
      </w:pPr>
      <w:r w:rsidRPr="00CC5E87">
        <w:t xml:space="preserve">where </w:t>
      </w:r>
      <w:r w:rsidR="001F089A" w:rsidRPr="00CC5E87">
        <w:rPr>
          <w:position w:val="-10"/>
        </w:rPr>
        <w:object w:dxaOrig="1700" w:dyaOrig="300" w14:anchorId="54D89979">
          <v:shape id="_x0000_i1097" type="#_x0000_t75" style="width:85.15pt;height:15pt" o:ole="">
            <v:imagedata r:id="rId110" o:title=""/>
          </v:shape>
          <o:OLEObject Type="Embed" ProgID="Equation.3" ShapeID="_x0000_i1097" DrawAspect="Content" ObjectID="_1848480068" r:id="rId135"/>
        </w:object>
      </w:r>
      <w:r w:rsidRPr="00CC5E87">
        <w:t>was signa</w:t>
      </w:r>
      <w:r w:rsidR="001F089A" w:rsidRPr="00CC5E87">
        <w:t>l</w:t>
      </w:r>
      <w:r w:rsidRPr="00CC5E87">
        <w:t xml:space="preserve">led on PDCCH with </w:t>
      </w:r>
      <w:r w:rsidR="001F089A" w:rsidRPr="00CC5E87">
        <w:t>DCI format 0</w:t>
      </w:r>
      <w:r w:rsidRPr="00CC5E87">
        <w:t xml:space="preserve"> on subframe </w:t>
      </w:r>
      <w:r w:rsidRPr="00CC5E87">
        <w:rPr>
          <w:position w:val="-10"/>
        </w:rPr>
        <w:object w:dxaOrig="940" w:dyaOrig="300" w14:anchorId="14849E49">
          <v:shape id="_x0000_i1098" type="#_x0000_t75" style="width:46.9pt;height:15pt" o:ole="">
            <v:imagedata r:id="rId112" o:title=""/>
          </v:shape>
          <o:OLEObject Type="Embed" ProgID="Equation.3" ShapeID="_x0000_i1098" DrawAspect="Content" ObjectID="_1848480069" r:id="rId136"/>
        </w:object>
      </w:r>
      <w:r w:rsidRPr="00CC5E87">
        <w:t xml:space="preserve"> </w:t>
      </w:r>
    </w:p>
    <w:p w14:paraId="670E11E1" w14:textId="77777777" w:rsidR="00033129" w:rsidRPr="00CC5E87" w:rsidRDefault="00A551E4" w:rsidP="00033129">
      <w:pPr>
        <w:numPr>
          <w:ilvl w:val="2"/>
          <w:numId w:val="11"/>
        </w:numPr>
        <w:spacing w:after="120"/>
      </w:pPr>
      <w:r w:rsidRPr="00CC5E87">
        <w:t xml:space="preserve">The value of </w:t>
      </w:r>
      <w:r w:rsidR="00A4047D" w:rsidRPr="00CC5E87">
        <w:rPr>
          <w:position w:val="-10"/>
        </w:rPr>
        <w:object w:dxaOrig="700" w:dyaOrig="300" w14:anchorId="3EB91C81">
          <v:shape id="_x0000_i1099" type="#_x0000_t75" style="width:34.9pt;height:15pt" o:ole="">
            <v:imagedata r:id="rId137" o:title=""/>
          </v:shape>
          <o:OLEObject Type="Embed" ProgID="Equation.3" ShapeID="_x0000_i1099" DrawAspect="Content" ObjectID="_1848480070" r:id="rId138"/>
        </w:object>
      </w:r>
      <w:r w:rsidR="00A4047D" w:rsidRPr="00CC5E87">
        <w:t xml:space="preserve"> </w:t>
      </w:r>
      <w:r w:rsidRPr="00CC5E87">
        <w:t>is</w:t>
      </w:r>
    </w:p>
    <w:p w14:paraId="21D0C745" w14:textId="77777777" w:rsidR="00A551E4" w:rsidRPr="00CC5E87" w:rsidRDefault="00A551E4" w:rsidP="0060058D">
      <w:pPr>
        <w:numPr>
          <w:ilvl w:val="3"/>
          <w:numId w:val="11"/>
        </w:numPr>
        <w:tabs>
          <w:tab w:val="left" w:pos="2880"/>
        </w:tabs>
        <w:spacing w:after="120"/>
      </w:pPr>
      <w:r w:rsidRPr="00CC5E87">
        <w:rPr>
          <w:lang w:val="en-US"/>
        </w:rPr>
        <w:t>For FDD,</w:t>
      </w:r>
      <w:r w:rsidRPr="00CC5E87">
        <w:rPr>
          <w:position w:val="-10"/>
        </w:rPr>
        <w:object w:dxaOrig="726" w:dyaOrig="302" w14:anchorId="5E874D5D">
          <v:shape id="_x0000_i1100" type="#_x0000_t75" style="width:36pt;height:15pt;mso-position-horizontal-relative:page;mso-position-vertical-relative:page" o:ole="">
            <v:imagedata r:id="rId116" o:title=""/>
          </v:shape>
          <o:OLEObject Type="Embed" ProgID="Equation.3" ShapeID="_x0000_i1100" DrawAspect="Content" ObjectID="_1848480071" r:id="rId139">
            <o:FieldCodes>\* MERGEFORMAT</o:FieldCodes>
          </o:OLEObject>
        </w:object>
      </w:r>
      <w:r w:rsidRPr="00CC5E87">
        <w:t>= 4</w:t>
      </w:r>
    </w:p>
    <w:p w14:paraId="6179766F" w14:textId="77777777" w:rsidR="00A551E4" w:rsidRPr="00CC5E87" w:rsidRDefault="00A551E4" w:rsidP="0060058D">
      <w:pPr>
        <w:numPr>
          <w:ilvl w:val="3"/>
          <w:numId w:val="11"/>
        </w:numPr>
        <w:tabs>
          <w:tab w:val="left" w:pos="2880"/>
        </w:tabs>
        <w:spacing w:after="120"/>
      </w:pPr>
      <w:r w:rsidRPr="00CC5E87">
        <w:rPr>
          <w:lang w:val="en-US"/>
        </w:rPr>
        <w:t xml:space="preserve">For TDD UL/DL configurations 1-6, </w:t>
      </w:r>
      <w:r w:rsidRPr="00CC5E87">
        <w:rPr>
          <w:position w:val="-10"/>
        </w:rPr>
        <w:object w:dxaOrig="17537" w:dyaOrig="8756" w14:anchorId="07AFD416">
          <v:shape id="_x0000_i1101" type="#_x0000_t75" style="width:36pt;height:18pt;mso-position-horizontal-relative:page;mso-position-vertical-relative:page" o:ole="">
            <v:imagedata r:id="rId119" o:title=""/>
          </v:shape>
          <o:OLEObject Type="Embed" ProgID="Equation.DSMT4" ShapeID="_x0000_i1101" DrawAspect="Content" ObjectID="_1848480072" r:id="rId140">
            <o:FieldCodes>\* MERGEFORMAT</o:FieldCodes>
          </o:OLEObject>
        </w:object>
      </w:r>
      <w:r w:rsidRPr="00CC5E87">
        <w:rPr>
          <w:position w:val="-10"/>
          <w:lang w:val="en-US"/>
        </w:rPr>
        <w:t xml:space="preserve"> </w:t>
      </w:r>
      <w:r w:rsidRPr="00CC5E87">
        <w:rPr>
          <w:rFonts w:hint="eastAsia"/>
          <w:lang w:val="en-US"/>
        </w:rPr>
        <w:t xml:space="preserve">is </w:t>
      </w:r>
      <w:r w:rsidRPr="00CC5E87">
        <w:rPr>
          <w:lang w:val="en-US"/>
        </w:rPr>
        <w:t>given in Table 5.1</w:t>
      </w:r>
      <w:r w:rsidR="006520B3" w:rsidRPr="00CC5E87">
        <w:rPr>
          <w:lang w:val="en-US"/>
        </w:rPr>
        <w:t>.1.1</w:t>
      </w:r>
      <w:r w:rsidRPr="00CC5E87">
        <w:rPr>
          <w:lang w:val="en-US"/>
        </w:rPr>
        <w:t>-1</w:t>
      </w:r>
    </w:p>
    <w:p w14:paraId="0BC16E66" w14:textId="77777777" w:rsidR="00A551E4" w:rsidRPr="00CC5E87" w:rsidRDefault="00A551E4" w:rsidP="0060058D">
      <w:pPr>
        <w:numPr>
          <w:ilvl w:val="3"/>
          <w:numId w:val="11"/>
        </w:numPr>
        <w:tabs>
          <w:tab w:val="left" w:pos="2880"/>
        </w:tabs>
        <w:spacing w:after="120"/>
      </w:pPr>
      <w:r w:rsidRPr="00CC5E87">
        <w:t>For TDD UL/DL configuration 0</w:t>
      </w:r>
    </w:p>
    <w:p w14:paraId="16B4EC04" w14:textId="77777777" w:rsidR="00A551E4" w:rsidRPr="00CC5E87" w:rsidRDefault="00A551E4" w:rsidP="0060058D">
      <w:pPr>
        <w:numPr>
          <w:ilvl w:val="4"/>
          <w:numId w:val="11"/>
        </w:numPr>
        <w:tabs>
          <w:tab w:val="left" w:pos="3600"/>
        </w:tabs>
        <w:spacing w:after="120"/>
      </w:pPr>
      <w:r w:rsidRPr="00CC5E87">
        <w:lastRenderedPageBreak/>
        <w:t>If</w:t>
      </w:r>
      <w:r w:rsidRPr="00CC5E87">
        <w:rPr>
          <w:lang w:val="en-US"/>
        </w:rPr>
        <w:t xml:space="preserve"> the PUSCH transmission in subframe </w:t>
      </w:r>
      <w:r w:rsidRPr="00CC5E87">
        <w:rPr>
          <w:i/>
          <w:lang w:val="en-US"/>
        </w:rPr>
        <w:t xml:space="preserve">2 </w:t>
      </w:r>
      <w:r w:rsidRPr="00CC5E87">
        <w:rPr>
          <w:lang w:val="en-US"/>
        </w:rPr>
        <w:t xml:space="preserve">or </w:t>
      </w:r>
      <w:r w:rsidRPr="00CC5E87">
        <w:rPr>
          <w:i/>
          <w:lang w:val="en-US"/>
        </w:rPr>
        <w:t xml:space="preserve">7 </w:t>
      </w:r>
      <w:r w:rsidRPr="00CC5E87">
        <w:rPr>
          <w:lang w:val="en-US"/>
        </w:rPr>
        <w:t>is</w:t>
      </w:r>
      <w:r w:rsidRPr="00CC5E87">
        <w:rPr>
          <w:i/>
          <w:lang w:val="en-US"/>
        </w:rPr>
        <w:t xml:space="preserve"> </w:t>
      </w:r>
      <w:r w:rsidRPr="00CC5E87">
        <w:rPr>
          <w:lang w:val="en-US"/>
        </w:rPr>
        <w:t>scheduled</w:t>
      </w:r>
      <w:r w:rsidRPr="00CC5E87">
        <w:rPr>
          <w:i/>
          <w:lang w:val="en-US"/>
        </w:rPr>
        <w:t xml:space="preserve"> </w:t>
      </w:r>
      <w:r w:rsidRPr="00CC5E87">
        <w:rPr>
          <w:lang w:val="en-US"/>
        </w:rPr>
        <w:t xml:space="preserve">with a PDCCHof </w:t>
      </w:r>
      <w:r w:rsidRPr="00CC5E87">
        <w:t xml:space="preserve">DCI format </w:t>
      </w:r>
      <w:smartTag w:uri="urn:schemas-microsoft-com:office:smarttags" w:element="chmetcnv">
        <w:smartTagPr>
          <w:attr w:name="TCSC" w:val="0"/>
          <w:attr w:name="NumberType" w:val="1"/>
          <w:attr w:name="Negative" w:val="False"/>
          <w:attr w:name="HasSpace" w:val="True"/>
          <w:attr w:name="SourceValue" w:val="0"/>
          <w:attr w:name="UnitName" w:val="in"/>
        </w:smartTagPr>
        <w:r w:rsidRPr="00CC5E87">
          <w:t>0</w:t>
        </w:r>
        <w:r w:rsidRPr="00CC5E87">
          <w:rPr>
            <w:lang w:val="en-US"/>
          </w:rPr>
          <w:t xml:space="preserve"> in</w:t>
        </w:r>
      </w:smartTag>
      <w:r w:rsidRPr="00CC5E87">
        <w:rPr>
          <w:lang w:val="en-US"/>
        </w:rPr>
        <w:t xml:space="preserve"> which the </w:t>
      </w:r>
      <w:r w:rsidR="006F727A" w:rsidRPr="00CC5E87">
        <w:rPr>
          <w:rFonts w:hint="eastAsia"/>
          <w:lang w:val="en-US" w:eastAsia="ko-KR"/>
        </w:rPr>
        <w:t>LSB</w:t>
      </w:r>
      <w:r w:rsidRPr="00CC5E87">
        <w:t xml:space="preserve"> of the UL index</w:t>
      </w:r>
      <w:r w:rsidRPr="00CC5E87">
        <w:rPr>
          <w:lang w:val="en-US"/>
        </w:rPr>
        <w:t xml:space="preserve"> </w:t>
      </w:r>
      <w:r w:rsidRPr="00CC5E87">
        <w:t>is set</w:t>
      </w:r>
      <w:r w:rsidR="006520B3" w:rsidRPr="00CC5E87">
        <w:t xml:space="preserve"> to 1</w:t>
      </w:r>
      <w:r w:rsidRPr="00CC5E87">
        <w:rPr>
          <w:lang w:val="en-US"/>
        </w:rPr>
        <w:t xml:space="preserve">, </w:t>
      </w:r>
      <w:r w:rsidRPr="00CC5E87">
        <w:rPr>
          <w:position w:val="-10"/>
        </w:rPr>
        <w:object w:dxaOrig="726" w:dyaOrig="302" w14:anchorId="7F6807A9">
          <v:shape id="_x0000_i1102" type="#_x0000_t75" style="width:36pt;height:15pt;mso-position-horizontal-relative:page;mso-position-vertical-relative:page" o:ole="">
            <v:imagedata r:id="rId116" o:title=""/>
          </v:shape>
          <o:OLEObject Type="Embed" ProgID="Equation.3" ShapeID="_x0000_i1102" DrawAspect="Content" ObjectID="_1848480073" r:id="rId141">
            <o:FieldCodes>\* MERGEFORMAT</o:FieldCodes>
          </o:OLEObject>
        </w:object>
      </w:r>
      <w:r w:rsidRPr="00CC5E87">
        <w:t xml:space="preserve">= </w:t>
      </w:r>
      <w:r w:rsidRPr="00CC5E87">
        <w:rPr>
          <w:lang w:val="en-US"/>
        </w:rPr>
        <w:t>7</w:t>
      </w:r>
    </w:p>
    <w:p w14:paraId="35CF0855" w14:textId="77777777" w:rsidR="00A551E4" w:rsidRPr="00CC5E87" w:rsidRDefault="00A551E4" w:rsidP="00A551E4">
      <w:pPr>
        <w:numPr>
          <w:ilvl w:val="4"/>
          <w:numId w:val="11"/>
        </w:numPr>
        <w:spacing w:after="120"/>
        <w:rPr>
          <w:rFonts w:eastAsia="宋体" w:hint="eastAsia"/>
          <w:lang w:eastAsia="zh-CN"/>
        </w:rPr>
      </w:pPr>
      <w:r w:rsidRPr="00CC5E87">
        <w:t>For all other PUSCH transmissions</w:t>
      </w:r>
      <w:r w:rsidRPr="00CC5E87">
        <w:rPr>
          <w:lang w:val="en-US"/>
        </w:rPr>
        <w:t xml:space="preserve">, </w:t>
      </w:r>
      <w:r w:rsidRPr="00CC5E87">
        <w:rPr>
          <w:position w:val="-10"/>
        </w:rPr>
        <w:object w:dxaOrig="17537" w:dyaOrig="8756" w14:anchorId="0C535ABE">
          <v:shape id="_x0000_i1103" type="#_x0000_t75" style="width:36pt;height:18pt;mso-position-horizontal-relative:page;mso-position-vertical-relative:page" o:ole="">
            <v:imagedata r:id="rId119" o:title=""/>
          </v:shape>
          <o:OLEObject Type="Embed" ProgID="Equation.DSMT4" ShapeID="_x0000_i1103" DrawAspect="Content" ObjectID="_1848480074" r:id="rId142">
            <o:FieldCodes>\* MERGEFORMAT</o:FieldCodes>
          </o:OLEObject>
        </w:object>
      </w:r>
      <w:r w:rsidRPr="00CC5E87">
        <w:rPr>
          <w:position w:val="-10"/>
          <w:lang w:val="en-US"/>
        </w:rPr>
        <w:t xml:space="preserve"> </w:t>
      </w:r>
      <w:r w:rsidRPr="00CC5E87">
        <w:rPr>
          <w:rFonts w:eastAsia="宋体" w:hint="eastAsia"/>
          <w:lang w:val="en-US" w:eastAsia="zh-CN"/>
        </w:rPr>
        <w:t xml:space="preserve">is </w:t>
      </w:r>
      <w:r w:rsidRPr="00CC5E87">
        <w:rPr>
          <w:lang w:val="en-US"/>
        </w:rPr>
        <w:t>given in Table 5.1</w:t>
      </w:r>
      <w:r w:rsidR="006520B3" w:rsidRPr="00CC5E87">
        <w:rPr>
          <w:lang w:val="en-US"/>
        </w:rPr>
        <w:t>.1.1</w:t>
      </w:r>
      <w:r w:rsidRPr="00CC5E87">
        <w:rPr>
          <w:lang w:val="en-US"/>
        </w:rPr>
        <w:t>-1</w:t>
      </w:r>
      <w:r w:rsidRPr="00CC5E87">
        <w:t>.</w:t>
      </w:r>
    </w:p>
    <w:p w14:paraId="627F652A" w14:textId="77777777" w:rsidR="00033129" w:rsidRPr="00CC5E87" w:rsidRDefault="00033129" w:rsidP="00033129">
      <w:pPr>
        <w:numPr>
          <w:ilvl w:val="2"/>
          <w:numId w:val="11"/>
        </w:numPr>
        <w:spacing w:after="120"/>
      </w:pPr>
      <w:r w:rsidRPr="00CC5E87">
        <w:t xml:space="preserve">The </w:t>
      </w:r>
      <w:r w:rsidR="001F089A" w:rsidRPr="00CC5E87">
        <w:rPr>
          <w:position w:val="-10"/>
        </w:rPr>
        <w:object w:dxaOrig="639" w:dyaOrig="300" w14:anchorId="74CCE2FE">
          <v:shape id="_x0000_i1104" type="#_x0000_t75" style="width:31.9pt;height:15pt" o:ole="">
            <v:imagedata r:id="rId143" o:title=""/>
          </v:shape>
          <o:OLEObject Type="Embed" ProgID="Equation.3" ShapeID="_x0000_i1104" DrawAspect="Content" ObjectID="_1848480075" r:id="rId144"/>
        </w:object>
      </w:r>
      <w:r w:rsidRPr="00CC5E87">
        <w:t xml:space="preserve"> dB absolute values signa</w:t>
      </w:r>
      <w:r w:rsidR="001F089A" w:rsidRPr="00CC5E87">
        <w:t>l</w:t>
      </w:r>
      <w:r w:rsidRPr="00CC5E87">
        <w:t xml:space="preserve">led on PDCCH with </w:t>
      </w:r>
      <w:r w:rsidR="001F089A" w:rsidRPr="00CC5E87">
        <w:t xml:space="preserve">DCI format 0 </w:t>
      </w:r>
      <w:r w:rsidRPr="00CC5E87">
        <w:t xml:space="preserve">are </w:t>
      </w:r>
      <w:r w:rsidR="006520B3" w:rsidRPr="00CC5E87">
        <w:t>given in Table 5.1.1.1-2.</w:t>
      </w:r>
      <w:r w:rsidR="007864B4" w:rsidRPr="00EA23E1">
        <w:t xml:space="preserve"> </w:t>
      </w:r>
      <w:r w:rsidR="007864B4" w:rsidRPr="00B31948">
        <w:t xml:space="preserve">If the PDCCH with DCI format 0 </w:t>
      </w:r>
      <w:r w:rsidR="007864B4" w:rsidRPr="00B31948">
        <w:rPr>
          <w:lang w:eastAsia="zh-TW"/>
        </w:rPr>
        <w:t xml:space="preserve">is validated as a SPS activation or release PDCCH, then </w:t>
      </w:r>
      <w:r w:rsidR="007864B4" w:rsidRPr="00B31948">
        <w:rPr>
          <w:position w:val="-10"/>
        </w:rPr>
        <w:object w:dxaOrig="639" w:dyaOrig="300" w14:anchorId="732D1E69">
          <v:shape id="_x0000_i1105" type="#_x0000_t75" style="width:31.9pt;height:15pt" o:ole="">
            <v:imagedata r:id="rId127" o:title=""/>
          </v:shape>
          <o:OLEObject Type="Embed" ProgID="Equation.3" ShapeID="_x0000_i1105" DrawAspect="Content" ObjectID="_1848480076" r:id="rId145"/>
        </w:object>
      </w:r>
      <w:r w:rsidR="007864B4" w:rsidRPr="00B31948">
        <w:t xml:space="preserve"> is 0dB.</w:t>
      </w:r>
    </w:p>
    <w:p w14:paraId="4C58F69E" w14:textId="77777777" w:rsidR="001F089A" w:rsidRPr="00CC5E87" w:rsidRDefault="001F089A" w:rsidP="00033129">
      <w:pPr>
        <w:numPr>
          <w:ilvl w:val="2"/>
          <w:numId w:val="11"/>
        </w:numPr>
        <w:spacing w:after="120"/>
      </w:pPr>
      <w:r w:rsidRPr="00CC5E87">
        <w:rPr>
          <w:position w:val="-10"/>
        </w:rPr>
        <w:object w:dxaOrig="1200" w:dyaOrig="300" w14:anchorId="24F490F7">
          <v:shape id="_x0000_i1106" type="#_x0000_t75" style="width:60pt;height:15pt" o:ole="">
            <v:imagedata r:id="rId146" o:title=""/>
          </v:shape>
          <o:OLEObject Type="Embed" ProgID="Equation.3" ShapeID="_x0000_i1106" DrawAspect="Content" ObjectID="_1848480077" r:id="rId147"/>
        </w:object>
      </w:r>
      <w:r w:rsidRPr="00CC5E87">
        <w:t>for a subframe where no PDCCH with DCI format 0 is decoded or where DRX occurs</w:t>
      </w:r>
      <w:r w:rsidR="00A551E4" w:rsidRPr="00CC5E87">
        <w:t xml:space="preserve"> or</w:t>
      </w:r>
      <w:r w:rsidR="00A551E4" w:rsidRPr="00CC5E87">
        <w:rPr>
          <w:lang w:val="en-US"/>
        </w:rPr>
        <w:t xml:space="preserve"> </w:t>
      </w:r>
      <w:r w:rsidR="00A551E4" w:rsidRPr="00CC5E87">
        <w:rPr>
          <w:i/>
        </w:rPr>
        <w:t>i</w:t>
      </w:r>
      <w:r w:rsidR="00A551E4" w:rsidRPr="00CC5E87">
        <w:t xml:space="preserve"> is </w:t>
      </w:r>
      <w:r w:rsidR="00A551E4" w:rsidRPr="00CC5E87">
        <w:rPr>
          <w:lang w:val="en-US"/>
        </w:rPr>
        <w:t>not an uplink subframe</w:t>
      </w:r>
      <w:r w:rsidR="00A551E4" w:rsidRPr="00CC5E87">
        <w:t xml:space="preserve"> in TDD</w:t>
      </w:r>
      <w:r w:rsidRPr="00CC5E87">
        <w:t>.</w:t>
      </w:r>
    </w:p>
    <w:p w14:paraId="0BF9D6A1" w14:textId="77777777" w:rsidR="006F3874" w:rsidRPr="00CC5E87" w:rsidRDefault="006F3874" w:rsidP="006F3874">
      <w:pPr>
        <w:numPr>
          <w:ilvl w:val="1"/>
          <w:numId w:val="11"/>
        </w:numPr>
        <w:spacing w:after="120"/>
      </w:pPr>
      <w:r w:rsidRPr="00CC5E87">
        <w:t xml:space="preserve">For both types of </w:t>
      </w:r>
      <w:r w:rsidRPr="00CC5E87">
        <w:rPr>
          <w:position w:val="-10"/>
        </w:rPr>
        <w:object w:dxaOrig="440" w:dyaOrig="279" w14:anchorId="556A2015">
          <v:shape id="_x0000_i1107" type="#_x0000_t75" style="width:22.15pt;height:13.9pt" o:ole="">
            <v:imagedata r:id="rId148" o:title=""/>
          </v:shape>
          <o:OLEObject Type="Embed" ProgID="Equation.3" ShapeID="_x0000_i1107" DrawAspect="Content" ObjectID="_1848480078" r:id="rId149"/>
        </w:object>
      </w:r>
      <w:r w:rsidRPr="00CC5E87">
        <w:t xml:space="preserve"> (accumulation or current absolute) the first value is set as follows:</w:t>
      </w:r>
    </w:p>
    <w:p w14:paraId="0AABA00E" w14:textId="77777777" w:rsidR="00EA71AD" w:rsidRPr="00CC5E87" w:rsidRDefault="00EA71AD" w:rsidP="00EA71AD">
      <w:pPr>
        <w:numPr>
          <w:ilvl w:val="2"/>
          <w:numId w:val="11"/>
        </w:numPr>
        <w:spacing w:after="120"/>
      </w:pPr>
      <w:r w:rsidRPr="00CC5E87">
        <w:t xml:space="preserve">If </w:t>
      </w:r>
      <w:r w:rsidRPr="00CC5E87">
        <w:rPr>
          <w:position w:val="-14"/>
        </w:rPr>
        <w:object w:dxaOrig="1080" w:dyaOrig="340" w14:anchorId="635DA2FD">
          <v:shape id="_x0000_i1108" type="#_x0000_t75" style="width:54pt;height:16.9pt" o:ole="">
            <v:imagedata r:id="rId131" o:title=""/>
          </v:shape>
          <o:OLEObject Type="Embed" ProgID="Equation.3" ShapeID="_x0000_i1108" DrawAspect="Content" ObjectID="_1848480079" r:id="rId150"/>
        </w:object>
      </w:r>
      <w:r w:rsidRPr="00CC5E87">
        <w:t xml:space="preserve"> </w:t>
      </w:r>
      <w:r w:rsidR="009B16A1">
        <w:rPr>
          <w:rFonts w:hint="eastAsia"/>
          <w:lang w:eastAsia="ko-KR"/>
        </w:rPr>
        <w:t>value is changed by higher layers,</w:t>
      </w:r>
      <w:r w:rsidRPr="00CC5E87">
        <w:t xml:space="preserve"> </w:t>
      </w:r>
    </w:p>
    <w:p w14:paraId="7527EA16" w14:textId="77777777" w:rsidR="00EA71AD" w:rsidRPr="00CC5E87" w:rsidRDefault="00CF125F" w:rsidP="00EA71AD">
      <w:pPr>
        <w:numPr>
          <w:ilvl w:val="3"/>
          <w:numId w:val="11"/>
        </w:numPr>
        <w:spacing w:after="120"/>
      </w:pPr>
      <w:r w:rsidRPr="00D07EE9">
        <w:rPr>
          <w:position w:val="-12"/>
          <w:sz w:val="19"/>
          <w:szCs w:val="19"/>
        </w:rPr>
        <w:object w:dxaOrig="800" w:dyaOrig="340" w14:anchorId="1A42AA31">
          <v:shape id="_x0000_i1109" type="#_x0000_t75" style="width:35.65pt;height:15pt" o:ole="">
            <v:imagedata r:id="rId151" o:title=""/>
            <o:lock v:ext="edit" aspectratio="f"/>
          </v:shape>
          <o:OLEObject Type="Embed" ProgID="Equation.3" ShapeID="_x0000_i1109" DrawAspect="Content" ObjectID="_1848480080" r:id="rId152"/>
        </w:object>
      </w:r>
    </w:p>
    <w:p w14:paraId="174C4641" w14:textId="77777777" w:rsidR="00EA71AD" w:rsidRPr="00CC5E87" w:rsidRDefault="00EA71AD" w:rsidP="00EA71AD">
      <w:pPr>
        <w:numPr>
          <w:ilvl w:val="2"/>
          <w:numId w:val="11"/>
        </w:numPr>
        <w:spacing w:after="120"/>
      </w:pPr>
      <w:r w:rsidRPr="00CC5E87">
        <w:t>Else</w:t>
      </w:r>
    </w:p>
    <w:p w14:paraId="642FF39E" w14:textId="77777777" w:rsidR="006F3874" w:rsidRPr="00CC5E87" w:rsidRDefault="006F3874" w:rsidP="00EA71AD">
      <w:pPr>
        <w:numPr>
          <w:ilvl w:val="3"/>
          <w:numId w:val="11"/>
        </w:numPr>
        <w:spacing w:after="120"/>
      </w:pPr>
      <w:r w:rsidRPr="00CC5E87">
        <w:rPr>
          <w:position w:val="-14"/>
        </w:rPr>
        <w:object w:dxaOrig="1960" w:dyaOrig="340" w14:anchorId="0A87CAF5">
          <v:shape id="_x0000_i1110" type="#_x0000_t75" style="width:87pt;height:16.9pt" o:ole="">
            <v:imagedata r:id="rId153" o:title=""/>
          </v:shape>
          <o:OLEObject Type="Embed" ProgID="Equation.3" ShapeID="_x0000_i1110" DrawAspect="Content" ObjectID="_1848480081" r:id="rId154"/>
        </w:object>
      </w:r>
    </w:p>
    <w:p w14:paraId="1EA1E398" w14:textId="77777777" w:rsidR="00C92891" w:rsidRPr="00CC5E87" w:rsidRDefault="006F3874" w:rsidP="00EA71AD">
      <w:pPr>
        <w:numPr>
          <w:ilvl w:val="4"/>
          <w:numId w:val="11"/>
        </w:numPr>
        <w:spacing w:after="120"/>
      </w:pPr>
      <w:r w:rsidRPr="00CC5E87">
        <w:t xml:space="preserve">where </w:t>
      </w:r>
      <w:r w:rsidRPr="00CC5E87">
        <w:rPr>
          <w:position w:val="-14"/>
        </w:rPr>
        <w:object w:dxaOrig="499" w:dyaOrig="340" w14:anchorId="1681D27A">
          <v:shape id="_x0000_i1111" type="#_x0000_t75" style="width:25.15pt;height:16.9pt" o:ole="">
            <v:imagedata r:id="rId155" o:title=""/>
          </v:shape>
          <o:OLEObject Type="Embed" ProgID="Equation.3" ShapeID="_x0000_i1111" DrawAspect="Content" ObjectID="_1848480082" r:id="rId156"/>
        </w:object>
      </w:r>
      <w:r w:rsidRPr="00CC5E87">
        <w:t xml:space="preserve"> is the TPC command indicated in the random access response, </w:t>
      </w:r>
      <w:r w:rsidR="00C92891" w:rsidRPr="00CC5E87">
        <w:t xml:space="preserve">see Section 6.2, </w:t>
      </w:r>
      <w:r w:rsidRPr="00CC5E87">
        <w:t xml:space="preserve">and </w:t>
      </w:r>
    </w:p>
    <w:p w14:paraId="43A506F9" w14:textId="77777777" w:rsidR="006F3874" w:rsidRPr="00CC5E87" w:rsidRDefault="006F3874" w:rsidP="00EA71AD">
      <w:pPr>
        <w:numPr>
          <w:ilvl w:val="4"/>
          <w:numId w:val="11"/>
        </w:numPr>
        <w:spacing w:after="120"/>
      </w:pPr>
      <w:r w:rsidRPr="00CC5E87">
        <w:rPr>
          <w:position w:val="-14"/>
        </w:rPr>
        <w:object w:dxaOrig="740" w:dyaOrig="340" w14:anchorId="0D745203">
          <v:shape id="_x0000_i1112" type="#_x0000_t75" style="width:37.15pt;height:16.9pt" o:ole="">
            <v:imagedata r:id="rId157" o:title=""/>
          </v:shape>
          <o:OLEObject Type="Embed" ProgID="Equation.3" ShapeID="_x0000_i1112" DrawAspect="Content" ObjectID="_1848480083" r:id="rId158"/>
        </w:object>
      </w:r>
      <w:r w:rsidRPr="00CC5E87">
        <w:t xml:space="preserve"> is provided by higher layers and corresponds to the total power ramp-up from the first to the last preamble</w:t>
      </w:r>
    </w:p>
    <w:p w14:paraId="2D09669C" w14:textId="77777777" w:rsidR="00D9395E" w:rsidRPr="00CC5E87" w:rsidRDefault="00D9395E" w:rsidP="00D9395E"/>
    <w:p w14:paraId="5CB23494" w14:textId="77777777" w:rsidR="00A551E4" w:rsidRPr="00CC5E87" w:rsidRDefault="00A551E4" w:rsidP="00A551E4">
      <w:pPr>
        <w:pStyle w:val="TH"/>
      </w:pPr>
      <w:r w:rsidRPr="00CC5E87">
        <w:t xml:space="preserve">Table </w:t>
      </w:r>
      <w:r w:rsidRPr="00CC5E87">
        <w:rPr>
          <w:lang w:val="en-US"/>
        </w:rPr>
        <w:t>5.1</w:t>
      </w:r>
      <w:r w:rsidR="006520B3" w:rsidRPr="00CC5E87">
        <w:rPr>
          <w:lang w:val="en-US"/>
        </w:rPr>
        <w:t>.1.1</w:t>
      </w:r>
      <w:r w:rsidRPr="00CC5E87">
        <w:rPr>
          <w:lang w:val="en-US"/>
        </w:rPr>
        <w:t>-1</w:t>
      </w:r>
      <w:r w:rsidRPr="00CC5E87">
        <w:t xml:space="preserve"> </w:t>
      </w:r>
      <w:r w:rsidRPr="00CC5E87">
        <w:object w:dxaOrig="17537" w:dyaOrig="8756" w14:anchorId="427AFFB4">
          <v:shape id="_x0000_i1113" type="#_x0000_t75" style="width:36pt;height:18pt;mso-position-horizontal-relative:page;mso-position-vertical-relative:page" o:ole="">
            <v:imagedata r:id="rId119" o:title=""/>
          </v:shape>
          <o:OLEObject Type="Embed" ProgID="Equation.DSMT4" ShapeID="_x0000_i1113" DrawAspect="Content" ObjectID="_1848480084" r:id="rId159">
            <o:FieldCodes>\* MERGEFORMAT</o:FieldCodes>
          </o:OLEObject>
        </w:object>
      </w:r>
      <w:r w:rsidRPr="00CC5E87">
        <w:rPr>
          <w:i/>
        </w:rPr>
        <w:t xml:space="preserve"> </w:t>
      </w:r>
      <w:r w:rsidRPr="00CC5E87">
        <w:t>for TDD configuration 0-6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6"/>
        <w:gridCol w:w="317"/>
        <w:gridCol w:w="317"/>
        <w:gridCol w:w="317"/>
        <w:gridCol w:w="317"/>
        <w:gridCol w:w="317"/>
        <w:gridCol w:w="317"/>
        <w:gridCol w:w="317"/>
        <w:gridCol w:w="317"/>
        <w:gridCol w:w="317"/>
        <w:gridCol w:w="317"/>
      </w:tblGrid>
      <w:tr w:rsidR="00A551E4" w:rsidRPr="00CC5E87" w14:paraId="68FCA838" w14:textId="77777777" w:rsidTr="00A551E4">
        <w:trPr>
          <w:jc w:val="center"/>
        </w:trPr>
        <w:tc>
          <w:tcPr>
            <w:tcW w:w="1396" w:type="dxa"/>
            <w:vMerge w:val="restart"/>
          </w:tcPr>
          <w:p w14:paraId="3B97FDAA" w14:textId="77777777" w:rsidR="00A551E4" w:rsidRPr="00CC5E87" w:rsidRDefault="00A551E4" w:rsidP="00A551E4">
            <w:pPr>
              <w:jc w:val="center"/>
              <w:rPr>
                <w:rFonts w:ascii="Arial" w:hAnsi="Arial"/>
                <w:b/>
                <w:sz w:val="18"/>
              </w:rPr>
            </w:pPr>
            <w:r w:rsidRPr="00CC5E87">
              <w:rPr>
                <w:rFonts w:ascii="Arial" w:hAnsi="Arial"/>
                <w:b/>
                <w:sz w:val="18"/>
              </w:rPr>
              <w:t>TDD UL/DL</w:t>
            </w:r>
            <w:r w:rsidRPr="00CC5E87">
              <w:rPr>
                <w:rFonts w:ascii="Arial" w:hAnsi="Arial"/>
                <w:b/>
                <w:sz w:val="18"/>
              </w:rPr>
              <w:br/>
              <w:t>Configuration</w:t>
            </w:r>
          </w:p>
        </w:tc>
        <w:tc>
          <w:tcPr>
            <w:tcW w:w="3170" w:type="dxa"/>
            <w:gridSpan w:val="10"/>
          </w:tcPr>
          <w:p w14:paraId="50EB2BD0" w14:textId="77777777" w:rsidR="00A551E4" w:rsidRPr="00CC5E87" w:rsidRDefault="00A551E4" w:rsidP="00A551E4">
            <w:pPr>
              <w:jc w:val="center"/>
              <w:rPr>
                <w:rFonts w:ascii="Arial" w:hAnsi="Arial"/>
                <w:b/>
                <w:i/>
                <w:sz w:val="18"/>
              </w:rPr>
            </w:pPr>
            <w:r w:rsidRPr="00CC5E87">
              <w:rPr>
                <w:rFonts w:ascii="Arial" w:hAnsi="Arial"/>
                <w:b/>
                <w:sz w:val="18"/>
                <w:lang w:val="en-US"/>
              </w:rPr>
              <w:t xml:space="preserve">subframe </w:t>
            </w:r>
            <w:r w:rsidRPr="00CC5E87">
              <w:rPr>
                <w:rFonts w:ascii="Arial" w:hAnsi="Arial"/>
                <w:b/>
                <w:sz w:val="18"/>
              </w:rPr>
              <w:t xml:space="preserve">number </w:t>
            </w:r>
            <w:r w:rsidRPr="00CC5E87">
              <w:rPr>
                <w:rFonts w:ascii="Arial" w:hAnsi="Arial"/>
                <w:b/>
                <w:i/>
                <w:sz w:val="18"/>
              </w:rPr>
              <w:t>i</w:t>
            </w:r>
          </w:p>
        </w:tc>
      </w:tr>
      <w:tr w:rsidR="00A551E4" w:rsidRPr="00CC5E87" w14:paraId="6BCBCFA1" w14:textId="77777777" w:rsidTr="00A551E4">
        <w:trPr>
          <w:jc w:val="center"/>
        </w:trPr>
        <w:tc>
          <w:tcPr>
            <w:tcW w:w="1396" w:type="dxa"/>
            <w:vMerge/>
          </w:tcPr>
          <w:p w14:paraId="3FCE6E7F" w14:textId="77777777" w:rsidR="00A551E4" w:rsidRPr="00CC5E87" w:rsidRDefault="00A551E4" w:rsidP="00A551E4">
            <w:pPr>
              <w:jc w:val="center"/>
              <w:rPr>
                <w:rFonts w:ascii="Arial" w:hAnsi="Arial"/>
                <w:b/>
                <w:sz w:val="18"/>
              </w:rPr>
            </w:pPr>
          </w:p>
        </w:tc>
        <w:tc>
          <w:tcPr>
            <w:tcW w:w="317" w:type="dxa"/>
          </w:tcPr>
          <w:p w14:paraId="6D71C52B" w14:textId="77777777" w:rsidR="00A551E4" w:rsidRPr="00CC5E87" w:rsidRDefault="00A551E4" w:rsidP="00A551E4">
            <w:pPr>
              <w:jc w:val="center"/>
              <w:rPr>
                <w:rFonts w:ascii="Arial" w:hAnsi="Arial"/>
                <w:b/>
                <w:sz w:val="18"/>
              </w:rPr>
            </w:pPr>
            <w:r w:rsidRPr="00CC5E87">
              <w:rPr>
                <w:rFonts w:ascii="Arial" w:hAnsi="Arial"/>
                <w:b/>
                <w:sz w:val="18"/>
              </w:rPr>
              <w:t>0</w:t>
            </w:r>
          </w:p>
        </w:tc>
        <w:tc>
          <w:tcPr>
            <w:tcW w:w="317" w:type="dxa"/>
          </w:tcPr>
          <w:p w14:paraId="40A5E3F4" w14:textId="77777777" w:rsidR="00A551E4" w:rsidRPr="00CC5E87" w:rsidRDefault="00A551E4" w:rsidP="00A551E4">
            <w:pPr>
              <w:jc w:val="center"/>
              <w:rPr>
                <w:rFonts w:ascii="Arial" w:hAnsi="Arial"/>
                <w:b/>
                <w:sz w:val="18"/>
              </w:rPr>
            </w:pPr>
            <w:r w:rsidRPr="00CC5E87">
              <w:rPr>
                <w:rFonts w:ascii="Arial" w:hAnsi="Arial"/>
                <w:b/>
                <w:sz w:val="18"/>
              </w:rPr>
              <w:t>1</w:t>
            </w:r>
          </w:p>
        </w:tc>
        <w:tc>
          <w:tcPr>
            <w:tcW w:w="317" w:type="dxa"/>
          </w:tcPr>
          <w:p w14:paraId="3726DFAF" w14:textId="77777777" w:rsidR="00A551E4" w:rsidRPr="00CC5E87" w:rsidRDefault="00A551E4" w:rsidP="00A551E4">
            <w:pPr>
              <w:jc w:val="center"/>
              <w:rPr>
                <w:rFonts w:ascii="Arial" w:hAnsi="Arial"/>
                <w:b/>
                <w:sz w:val="18"/>
              </w:rPr>
            </w:pPr>
            <w:r w:rsidRPr="00CC5E87">
              <w:rPr>
                <w:rFonts w:ascii="Arial" w:hAnsi="Arial"/>
                <w:b/>
                <w:sz w:val="18"/>
              </w:rPr>
              <w:t>2</w:t>
            </w:r>
          </w:p>
        </w:tc>
        <w:tc>
          <w:tcPr>
            <w:tcW w:w="317" w:type="dxa"/>
          </w:tcPr>
          <w:p w14:paraId="69600075" w14:textId="77777777" w:rsidR="00A551E4" w:rsidRPr="00CC5E87" w:rsidRDefault="00A551E4" w:rsidP="00A551E4">
            <w:pPr>
              <w:jc w:val="center"/>
              <w:rPr>
                <w:rFonts w:ascii="Arial" w:hAnsi="Arial"/>
                <w:b/>
                <w:sz w:val="18"/>
              </w:rPr>
            </w:pPr>
            <w:r w:rsidRPr="00CC5E87">
              <w:rPr>
                <w:rFonts w:ascii="Arial" w:hAnsi="Arial"/>
                <w:b/>
                <w:sz w:val="18"/>
              </w:rPr>
              <w:t>3</w:t>
            </w:r>
          </w:p>
        </w:tc>
        <w:tc>
          <w:tcPr>
            <w:tcW w:w="317" w:type="dxa"/>
          </w:tcPr>
          <w:p w14:paraId="22FE7813" w14:textId="77777777" w:rsidR="00A551E4" w:rsidRPr="00CC5E87" w:rsidRDefault="00A551E4" w:rsidP="00A551E4">
            <w:pPr>
              <w:jc w:val="center"/>
              <w:rPr>
                <w:rFonts w:ascii="Arial" w:hAnsi="Arial"/>
                <w:b/>
                <w:sz w:val="18"/>
              </w:rPr>
            </w:pPr>
            <w:r w:rsidRPr="00CC5E87">
              <w:rPr>
                <w:rFonts w:ascii="Arial" w:hAnsi="Arial"/>
                <w:b/>
                <w:sz w:val="18"/>
              </w:rPr>
              <w:t>4</w:t>
            </w:r>
          </w:p>
        </w:tc>
        <w:tc>
          <w:tcPr>
            <w:tcW w:w="317" w:type="dxa"/>
          </w:tcPr>
          <w:p w14:paraId="17513624" w14:textId="77777777" w:rsidR="00A551E4" w:rsidRPr="00CC5E87" w:rsidRDefault="00A551E4" w:rsidP="00A551E4">
            <w:pPr>
              <w:jc w:val="center"/>
              <w:rPr>
                <w:rFonts w:ascii="Arial" w:hAnsi="Arial"/>
                <w:b/>
                <w:sz w:val="18"/>
              </w:rPr>
            </w:pPr>
            <w:r w:rsidRPr="00CC5E87">
              <w:rPr>
                <w:rFonts w:ascii="Arial" w:hAnsi="Arial"/>
                <w:b/>
                <w:sz w:val="18"/>
              </w:rPr>
              <w:t>5</w:t>
            </w:r>
          </w:p>
        </w:tc>
        <w:tc>
          <w:tcPr>
            <w:tcW w:w="317" w:type="dxa"/>
          </w:tcPr>
          <w:p w14:paraId="2196B043" w14:textId="77777777" w:rsidR="00A551E4" w:rsidRPr="00CC5E87" w:rsidRDefault="00A551E4" w:rsidP="00A551E4">
            <w:pPr>
              <w:jc w:val="center"/>
              <w:rPr>
                <w:rFonts w:ascii="Arial" w:hAnsi="Arial"/>
                <w:b/>
                <w:sz w:val="18"/>
              </w:rPr>
            </w:pPr>
            <w:r w:rsidRPr="00CC5E87">
              <w:rPr>
                <w:rFonts w:ascii="Arial" w:hAnsi="Arial"/>
                <w:b/>
                <w:sz w:val="18"/>
              </w:rPr>
              <w:t>6</w:t>
            </w:r>
          </w:p>
        </w:tc>
        <w:tc>
          <w:tcPr>
            <w:tcW w:w="317" w:type="dxa"/>
          </w:tcPr>
          <w:p w14:paraId="2CF4C21F" w14:textId="77777777" w:rsidR="00A551E4" w:rsidRPr="00CC5E87" w:rsidRDefault="00A551E4" w:rsidP="00A551E4">
            <w:pPr>
              <w:jc w:val="center"/>
              <w:rPr>
                <w:rFonts w:ascii="Arial" w:hAnsi="Arial"/>
                <w:b/>
                <w:sz w:val="18"/>
              </w:rPr>
            </w:pPr>
            <w:r w:rsidRPr="00CC5E87">
              <w:rPr>
                <w:rFonts w:ascii="Arial" w:hAnsi="Arial"/>
                <w:b/>
                <w:sz w:val="18"/>
              </w:rPr>
              <w:t>7</w:t>
            </w:r>
          </w:p>
        </w:tc>
        <w:tc>
          <w:tcPr>
            <w:tcW w:w="317" w:type="dxa"/>
          </w:tcPr>
          <w:p w14:paraId="44C7F98D" w14:textId="77777777" w:rsidR="00A551E4" w:rsidRPr="00CC5E87" w:rsidRDefault="00A551E4" w:rsidP="00A551E4">
            <w:pPr>
              <w:jc w:val="center"/>
              <w:rPr>
                <w:rFonts w:ascii="Arial" w:hAnsi="Arial"/>
                <w:b/>
                <w:sz w:val="18"/>
              </w:rPr>
            </w:pPr>
            <w:r w:rsidRPr="00CC5E87">
              <w:rPr>
                <w:rFonts w:ascii="Arial" w:hAnsi="Arial"/>
                <w:b/>
                <w:sz w:val="18"/>
              </w:rPr>
              <w:t>8</w:t>
            </w:r>
          </w:p>
        </w:tc>
        <w:tc>
          <w:tcPr>
            <w:tcW w:w="317" w:type="dxa"/>
          </w:tcPr>
          <w:p w14:paraId="46BD6B57" w14:textId="77777777" w:rsidR="00A551E4" w:rsidRPr="00CC5E87" w:rsidRDefault="00A551E4" w:rsidP="00A551E4">
            <w:pPr>
              <w:jc w:val="center"/>
              <w:rPr>
                <w:rFonts w:ascii="Arial" w:hAnsi="Arial"/>
                <w:b/>
                <w:sz w:val="18"/>
              </w:rPr>
            </w:pPr>
            <w:r w:rsidRPr="00CC5E87">
              <w:rPr>
                <w:rFonts w:ascii="Arial" w:hAnsi="Arial"/>
                <w:b/>
                <w:sz w:val="18"/>
              </w:rPr>
              <w:t>9</w:t>
            </w:r>
          </w:p>
        </w:tc>
      </w:tr>
      <w:tr w:rsidR="00A551E4" w:rsidRPr="00CC5E87" w14:paraId="2DDE93EB" w14:textId="77777777" w:rsidTr="00A551E4">
        <w:trPr>
          <w:jc w:val="center"/>
        </w:trPr>
        <w:tc>
          <w:tcPr>
            <w:tcW w:w="1396" w:type="dxa"/>
          </w:tcPr>
          <w:p w14:paraId="04E94A54" w14:textId="77777777" w:rsidR="00A551E4" w:rsidRPr="00CC5E87" w:rsidRDefault="00A551E4" w:rsidP="00A551E4">
            <w:pPr>
              <w:jc w:val="center"/>
              <w:rPr>
                <w:rFonts w:ascii="Arial" w:hAnsi="Arial"/>
                <w:sz w:val="18"/>
              </w:rPr>
            </w:pPr>
            <w:r w:rsidRPr="00CC5E87">
              <w:rPr>
                <w:rFonts w:ascii="Arial" w:hAnsi="Arial"/>
                <w:sz w:val="18"/>
              </w:rPr>
              <w:t>0</w:t>
            </w:r>
          </w:p>
        </w:tc>
        <w:tc>
          <w:tcPr>
            <w:tcW w:w="317" w:type="dxa"/>
          </w:tcPr>
          <w:p w14:paraId="04D52F4B" w14:textId="77777777" w:rsidR="00A551E4" w:rsidRPr="00CC5E87" w:rsidRDefault="00A551E4" w:rsidP="00A551E4">
            <w:pPr>
              <w:jc w:val="center"/>
              <w:rPr>
                <w:rFonts w:ascii="Arial" w:hAnsi="Arial"/>
                <w:sz w:val="18"/>
                <w:lang w:val="en-US"/>
              </w:rPr>
            </w:pPr>
            <w:r w:rsidRPr="00CC5E87">
              <w:rPr>
                <w:rFonts w:ascii="Arial" w:eastAsia="宋体" w:hAnsi="Arial" w:hint="eastAsia"/>
                <w:sz w:val="18"/>
                <w:lang w:val="en-US" w:eastAsia="zh-CN"/>
              </w:rPr>
              <w:t>-</w:t>
            </w:r>
            <w:r w:rsidRPr="00CC5E87">
              <w:rPr>
                <w:rFonts w:ascii="Arial" w:hAnsi="Arial"/>
                <w:sz w:val="18"/>
                <w:lang w:val="en-US"/>
              </w:rPr>
              <w:t xml:space="preserve"> </w:t>
            </w:r>
          </w:p>
        </w:tc>
        <w:tc>
          <w:tcPr>
            <w:tcW w:w="317" w:type="dxa"/>
          </w:tcPr>
          <w:p w14:paraId="0183FB42"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3F4AD07E" w14:textId="77777777" w:rsidR="00A551E4" w:rsidRPr="00CC5E87" w:rsidRDefault="00A551E4" w:rsidP="00A551E4">
            <w:pPr>
              <w:jc w:val="center"/>
              <w:rPr>
                <w:rFonts w:ascii="Arial" w:hAnsi="Arial"/>
                <w:sz w:val="18"/>
                <w:lang w:val="en-US"/>
              </w:rPr>
            </w:pPr>
            <w:r w:rsidRPr="00CC5E87">
              <w:rPr>
                <w:rFonts w:ascii="Arial" w:hAnsi="Arial"/>
                <w:sz w:val="18"/>
                <w:lang w:val="en-US"/>
              </w:rPr>
              <w:t>6</w:t>
            </w:r>
          </w:p>
        </w:tc>
        <w:tc>
          <w:tcPr>
            <w:tcW w:w="317" w:type="dxa"/>
          </w:tcPr>
          <w:p w14:paraId="342D507C" w14:textId="77777777" w:rsidR="00A551E4" w:rsidRPr="00CC5E87" w:rsidRDefault="00A551E4" w:rsidP="00A551E4">
            <w:pPr>
              <w:jc w:val="center"/>
              <w:rPr>
                <w:rFonts w:ascii="Arial" w:hAnsi="Arial"/>
                <w:sz w:val="18"/>
                <w:lang w:val="en-US"/>
              </w:rPr>
            </w:pPr>
            <w:r w:rsidRPr="00CC5E87">
              <w:rPr>
                <w:rFonts w:ascii="Arial" w:hAnsi="Arial"/>
                <w:sz w:val="18"/>
                <w:lang w:val="en-US"/>
              </w:rPr>
              <w:t>7</w:t>
            </w:r>
          </w:p>
        </w:tc>
        <w:tc>
          <w:tcPr>
            <w:tcW w:w="317" w:type="dxa"/>
          </w:tcPr>
          <w:p w14:paraId="49757AC4" w14:textId="77777777" w:rsidR="00A551E4" w:rsidRPr="00CC5E87" w:rsidRDefault="00A551E4" w:rsidP="00A551E4">
            <w:pPr>
              <w:jc w:val="center"/>
              <w:rPr>
                <w:rFonts w:ascii="Arial" w:hAnsi="Arial"/>
                <w:sz w:val="18"/>
                <w:lang w:val="en-US"/>
              </w:rPr>
            </w:pPr>
            <w:r w:rsidRPr="00CC5E87">
              <w:rPr>
                <w:rFonts w:ascii="Arial" w:hAnsi="Arial"/>
                <w:sz w:val="18"/>
                <w:lang w:val="en-US"/>
              </w:rPr>
              <w:t>4</w:t>
            </w:r>
          </w:p>
        </w:tc>
        <w:tc>
          <w:tcPr>
            <w:tcW w:w="317" w:type="dxa"/>
          </w:tcPr>
          <w:p w14:paraId="3AF38340"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2AFF041F"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144DD2E2" w14:textId="77777777" w:rsidR="00A551E4" w:rsidRPr="00CC5E87" w:rsidRDefault="00A551E4" w:rsidP="00A551E4">
            <w:pPr>
              <w:jc w:val="center"/>
              <w:rPr>
                <w:rFonts w:ascii="Arial" w:hAnsi="Arial"/>
                <w:sz w:val="18"/>
                <w:lang w:val="en-US"/>
              </w:rPr>
            </w:pPr>
            <w:r w:rsidRPr="00CC5E87">
              <w:rPr>
                <w:rFonts w:ascii="Arial" w:hAnsi="Arial"/>
                <w:sz w:val="18"/>
                <w:lang w:val="en-US"/>
              </w:rPr>
              <w:t>6</w:t>
            </w:r>
          </w:p>
        </w:tc>
        <w:tc>
          <w:tcPr>
            <w:tcW w:w="317" w:type="dxa"/>
          </w:tcPr>
          <w:p w14:paraId="089FF5BB" w14:textId="77777777" w:rsidR="00A551E4" w:rsidRPr="00CC5E87" w:rsidRDefault="00A551E4" w:rsidP="00A551E4">
            <w:pPr>
              <w:jc w:val="center"/>
              <w:rPr>
                <w:rFonts w:ascii="Arial" w:hAnsi="Arial"/>
                <w:sz w:val="18"/>
                <w:lang w:val="en-US"/>
              </w:rPr>
            </w:pPr>
            <w:r w:rsidRPr="00CC5E87">
              <w:rPr>
                <w:rFonts w:ascii="Arial" w:hAnsi="Arial"/>
                <w:sz w:val="18"/>
                <w:lang w:val="en-US"/>
              </w:rPr>
              <w:t>7</w:t>
            </w:r>
          </w:p>
        </w:tc>
        <w:tc>
          <w:tcPr>
            <w:tcW w:w="317" w:type="dxa"/>
          </w:tcPr>
          <w:p w14:paraId="7BA2C14D" w14:textId="77777777" w:rsidR="00A551E4" w:rsidRPr="00CC5E87" w:rsidRDefault="00A551E4" w:rsidP="00A551E4">
            <w:pPr>
              <w:jc w:val="center"/>
              <w:rPr>
                <w:rFonts w:ascii="Arial" w:hAnsi="Arial"/>
                <w:sz w:val="18"/>
                <w:lang w:val="en-US"/>
              </w:rPr>
            </w:pPr>
            <w:r w:rsidRPr="00CC5E87">
              <w:rPr>
                <w:rFonts w:ascii="Arial" w:hAnsi="Arial"/>
                <w:sz w:val="18"/>
                <w:lang w:val="en-US"/>
              </w:rPr>
              <w:t>4</w:t>
            </w:r>
          </w:p>
        </w:tc>
      </w:tr>
      <w:tr w:rsidR="00A551E4" w:rsidRPr="00CC5E87" w14:paraId="67E99EEC" w14:textId="77777777" w:rsidTr="00A551E4">
        <w:trPr>
          <w:jc w:val="center"/>
        </w:trPr>
        <w:tc>
          <w:tcPr>
            <w:tcW w:w="1396" w:type="dxa"/>
          </w:tcPr>
          <w:p w14:paraId="4EDD7C68" w14:textId="77777777" w:rsidR="00A551E4" w:rsidRPr="00CC5E87" w:rsidRDefault="00A551E4" w:rsidP="00A551E4">
            <w:pPr>
              <w:jc w:val="center"/>
              <w:rPr>
                <w:rFonts w:ascii="Arial" w:hAnsi="Arial"/>
                <w:sz w:val="18"/>
              </w:rPr>
            </w:pPr>
            <w:r w:rsidRPr="00CC5E87">
              <w:rPr>
                <w:rFonts w:ascii="Arial" w:hAnsi="Arial"/>
                <w:sz w:val="18"/>
              </w:rPr>
              <w:t>1</w:t>
            </w:r>
          </w:p>
        </w:tc>
        <w:tc>
          <w:tcPr>
            <w:tcW w:w="317" w:type="dxa"/>
          </w:tcPr>
          <w:p w14:paraId="21FA7A0D" w14:textId="77777777" w:rsidR="00A551E4" w:rsidRPr="00CC5E87" w:rsidRDefault="00A551E4" w:rsidP="00A551E4">
            <w:pPr>
              <w:rPr>
                <w:rFonts w:ascii="Arial" w:eastAsia="宋体" w:hAnsi="Arial" w:hint="eastAsia"/>
                <w:sz w:val="18"/>
                <w:lang w:val="en-US" w:eastAsia="zh-CN"/>
              </w:rPr>
            </w:pPr>
            <w:r w:rsidRPr="00CC5E87">
              <w:rPr>
                <w:rFonts w:ascii="Arial" w:eastAsia="宋体" w:hAnsi="Arial" w:hint="eastAsia"/>
                <w:sz w:val="18"/>
                <w:lang w:val="en-US" w:eastAsia="zh-CN"/>
              </w:rPr>
              <w:t>-</w:t>
            </w:r>
          </w:p>
        </w:tc>
        <w:tc>
          <w:tcPr>
            <w:tcW w:w="317" w:type="dxa"/>
          </w:tcPr>
          <w:p w14:paraId="2128F727"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3B9E5003" w14:textId="77777777" w:rsidR="00A551E4" w:rsidRPr="00CC5E87" w:rsidRDefault="00A551E4" w:rsidP="00A551E4">
            <w:pPr>
              <w:jc w:val="center"/>
              <w:rPr>
                <w:rFonts w:ascii="Arial" w:hAnsi="Arial"/>
                <w:sz w:val="18"/>
                <w:lang w:val="en-US"/>
              </w:rPr>
            </w:pPr>
            <w:r w:rsidRPr="00CC5E87">
              <w:rPr>
                <w:rFonts w:ascii="Arial" w:hAnsi="Arial"/>
                <w:sz w:val="18"/>
                <w:lang w:val="en-US"/>
              </w:rPr>
              <w:t>6</w:t>
            </w:r>
          </w:p>
        </w:tc>
        <w:tc>
          <w:tcPr>
            <w:tcW w:w="317" w:type="dxa"/>
          </w:tcPr>
          <w:p w14:paraId="43704973" w14:textId="77777777" w:rsidR="00A551E4" w:rsidRPr="00CC5E87" w:rsidRDefault="00A551E4" w:rsidP="00A551E4">
            <w:pPr>
              <w:jc w:val="center"/>
              <w:rPr>
                <w:rFonts w:ascii="Arial" w:hAnsi="Arial"/>
                <w:sz w:val="18"/>
                <w:lang w:val="en-US"/>
              </w:rPr>
            </w:pPr>
            <w:r w:rsidRPr="00CC5E87">
              <w:rPr>
                <w:rFonts w:ascii="Arial" w:hAnsi="Arial"/>
                <w:sz w:val="18"/>
                <w:lang w:val="en-US"/>
              </w:rPr>
              <w:t>4</w:t>
            </w:r>
          </w:p>
        </w:tc>
        <w:tc>
          <w:tcPr>
            <w:tcW w:w="317" w:type="dxa"/>
          </w:tcPr>
          <w:p w14:paraId="45BE89C2"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39B7AE2B"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56A18787" w14:textId="77777777" w:rsidR="00A551E4" w:rsidRPr="00CC5E87" w:rsidRDefault="00A551E4" w:rsidP="00A551E4">
            <w:pPr>
              <w:jc w:val="center"/>
              <w:rPr>
                <w:rFonts w:ascii="Arial" w:eastAsia="宋体" w:hAnsi="Arial" w:hint="eastAsia"/>
                <w:sz w:val="18"/>
                <w:lang w:val="en-US" w:eastAsia="zh-CN"/>
              </w:rPr>
            </w:pPr>
            <w:r w:rsidRPr="00CC5E87">
              <w:rPr>
                <w:rFonts w:ascii="Arial" w:eastAsia="宋体" w:hAnsi="Arial" w:hint="eastAsia"/>
                <w:sz w:val="18"/>
                <w:lang w:val="en-US" w:eastAsia="zh-CN"/>
              </w:rPr>
              <w:t>-</w:t>
            </w:r>
          </w:p>
        </w:tc>
        <w:tc>
          <w:tcPr>
            <w:tcW w:w="317" w:type="dxa"/>
          </w:tcPr>
          <w:p w14:paraId="0DD93311" w14:textId="77777777" w:rsidR="00A551E4" w:rsidRPr="00CC5E87" w:rsidRDefault="00A551E4" w:rsidP="00A551E4">
            <w:pPr>
              <w:jc w:val="center"/>
              <w:rPr>
                <w:rFonts w:ascii="Arial" w:hAnsi="Arial"/>
                <w:sz w:val="18"/>
                <w:lang w:val="en-US"/>
              </w:rPr>
            </w:pPr>
            <w:r w:rsidRPr="00CC5E87">
              <w:rPr>
                <w:rFonts w:ascii="Arial" w:hAnsi="Arial"/>
                <w:sz w:val="18"/>
                <w:lang w:val="en-US"/>
              </w:rPr>
              <w:t>6</w:t>
            </w:r>
          </w:p>
        </w:tc>
        <w:tc>
          <w:tcPr>
            <w:tcW w:w="317" w:type="dxa"/>
          </w:tcPr>
          <w:p w14:paraId="6088D1AA" w14:textId="77777777" w:rsidR="00A551E4" w:rsidRPr="00CC5E87" w:rsidRDefault="00A551E4" w:rsidP="00A551E4">
            <w:pPr>
              <w:jc w:val="center"/>
              <w:rPr>
                <w:rFonts w:ascii="Arial" w:hAnsi="Arial"/>
                <w:sz w:val="18"/>
                <w:lang w:val="en-US"/>
              </w:rPr>
            </w:pPr>
            <w:r w:rsidRPr="00CC5E87">
              <w:rPr>
                <w:rFonts w:ascii="Arial" w:hAnsi="Arial"/>
                <w:sz w:val="18"/>
                <w:lang w:val="en-US"/>
              </w:rPr>
              <w:t>4</w:t>
            </w:r>
          </w:p>
        </w:tc>
        <w:tc>
          <w:tcPr>
            <w:tcW w:w="317" w:type="dxa"/>
          </w:tcPr>
          <w:p w14:paraId="7BE05353"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r>
      <w:tr w:rsidR="00A551E4" w:rsidRPr="00CC5E87" w14:paraId="0F44EC2D" w14:textId="77777777" w:rsidTr="00A551E4">
        <w:trPr>
          <w:jc w:val="center"/>
        </w:trPr>
        <w:tc>
          <w:tcPr>
            <w:tcW w:w="1396" w:type="dxa"/>
          </w:tcPr>
          <w:p w14:paraId="0882A2AC" w14:textId="77777777" w:rsidR="00A551E4" w:rsidRPr="00CC5E87" w:rsidRDefault="00A551E4" w:rsidP="00A551E4">
            <w:pPr>
              <w:jc w:val="center"/>
              <w:rPr>
                <w:rFonts w:ascii="Arial" w:hAnsi="Arial"/>
                <w:sz w:val="18"/>
              </w:rPr>
            </w:pPr>
            <w:r w:rsidRPr="00CC5E87">
              <w:rPr>
                <w:rFonts w:ascii="Arial" w:hAnsi="Arial"/>
                <w:sz w:val="18"/>
              </w:rPr>
              <w:t>2</w:t>
            </w:r>
          </w:p>
        </w:tc>
        <w:tc>
          <w:tcPr>
            <w:tcW w:w="317" w:type="dxa"/>
          </w:tcPr>
          <w:p w14:paraId="16A75948"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2D18ECDC"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30437543" w14:textId="77777777" w:rsidR="00A551E4" w:rsidRPr="00CC5E87" w:rsidRDefault="00A551E4" w:rsidP="00A551E4">
            <w:pPr>
              <w:jc w:val="center"/>
              <w:rPr>
                <w:rFonts w:ascii="Arial" w:hAnsi="Arial"/>
                <w:sz w:val="18"/>
              </w:rPr>
            </w:pPr>
            <w:r w:rsidRPr="00CC5E87">
              <w:rPr>
                <w:rFonts w:ascii="Arial" w:hAnsi="Arial"/>
                <w:sz w:val="18"/>
              </w:rPr>
              <w:t>4</w:t>
            </w:r>
          </w:p>
        </w:tc>
        <w:tc>
          <w:tcPr>
            <w:tcW w:w="317" w:type="dxa"/>
          </w:tcPr>
          <w:p w14:paraId="26F64DCE"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52138FBB"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537DE61A"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1FF1663D"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0AEBF021" w14:textId="77777777" w:rsidR="00A551E4" w:rsidRPr="00CC5E87" w:rsidRDefault="00A551E4" w:rsidP="00A551E4">
            <w:pPr>
              <w:jc w:val="center"/>
              <w:rPr>
                <w:rFonts w:ascii="Arial" w:hAnsi="Arial"/>
                <w:sz w:val="18"/>
                <w:lang w:val="sv-SE"/>
              </w:rPr>
            </w:pPr>
            <w:r w:rsidRPr="00CC5E87">
              <w:rPr>
                <w:rFonts w:ascii="Arial" w:hAnsi="Arial"/>
                <w:sz w:val="18"/>
                <w:lang w:val="sv-SE"/>
              </w:rPr>
              <w:t>4</w:t>
            </w:r>
          </w:p>
        </w:tc>
        <w:tc>
          <w:tcPr>
            <w:tcW w:w="317" w:type="dxa"/>
          </w:tcPr>
          <w:p w14:paraId="1867DDC9" w14:textId="77777777" w:rsidR="00A551E4" w:rsidRPr="00CC5E87" w:rsidRDefault="00A551E4" w:rsidP="00A551E4">
            <w:pPr>
              <w:jc w:val="center"/>
              <w:rPr>
                <w:rFonts w:ascii="Arial" w:eastAsia="宋体" w:hAnsi="Arial" w:hint="eastAsia"/>
                <w:sz w:val="18"/>
                <w:lang w:val="sv-SE" w:eastAsia="zh-CN"/>
              </w:rPr>
            </w:pPr>
            <w:r w:rsidRPr="00CC5E87">
              <w:rPr>
                <w:rFonts w:ascii="Arial" w:eastAsia="宋体" w:hAnsi="Arial" w:hint="eastAsia"/>
                <w:sz w:val="18"/>
                <w:lang w:val="sv-SE" w:eastAsia="zh-CN"/>
              </w:rPr>
              <w:t>-</w:t>
            </w:r>
          </w:p>
        </w:tc>
        <w:tc>
          <w:tcPr>
            <w:tcW w:w="317" w:type="dxa"/>
          </w:tcPr>
          <w:p w14:paraId="63B4198C" w14:textId="77777777" w:rsidR="00A551E4" w:rsidRPr="00CC5E87" w:rsidRDefault="00A551E4" w:rsidP="00A551E4">
            <w:pPr>
              <w:jc w:val="center"/>
              <w:rPr>
                <w:rFonts w:ascii="Arial" w:eastAsia="宋体" w:hAnsi="Arial" w:hint="eastAsia"/>
                <w:sz w:val="18"/>
                <w:lang w:val="sv-SE" w:eastAsia="zh-CN"/>
              </w:rPr>
            </w:pPr>
            <w:r w:rsidRPr="00CC5E87">
              <w:rPr>
                <w:rFonts w:ascii="Arial" w:eastAsia="宋体" w:hAnsi="Arial" w:hint="eastAsia"/>
                <w:sz w:val="18"/>
                <w:lang w:val="sv-SE" w:eastAsia="zh-CN"/>
              </w:rPr>
              <w:t>-</w:t>
            </w:r>
          </w:p>
        </w:tc>
      </w:tr>
      <w:tr w:rsidR="00A551E4" w:rsidRPr="00CC5E87" w14:paraId="6C2A584F" w14:textId="77777777" w:rsidTr="00A551E4">
        <w:trPr>
          <w:jc w:val="center"/>
        </w:trPr>
        <w:tc>
          <w:tcPr>
            <w:tcW w:w="1396" w:type="dxa"/>
          </w:tcPr>
          <w:p w14:paraId="6225256E" w14:textId="77777777" w:rsidR="00A551E4" w:rsidRPr="00CC5E87" w:rsidRDefault="00A551E4" w:rsidP="00A551E4">
            <w:pPr>
              <w:tabs>
                <w:tab w:val="left" w:pos="390"/>
                <w:tab w:val="center" w:pos="507"/>
              </w:tabs>
              <w:jc w:val="center"/>
              <w:rPr>
                <w:rFonts w:ascii="Arial" w:hAnsi="Arial"/>
                <w:sz w:val="18"/>
              </w:rPr>
            </w:pPr>
            <w:r w:rsidRPr="00CC5E87">
              <w:rPr>
                <w:rFonts w:ascii="Arial" w:hAnsi="Arial"/>
                <w:sz w:val="18"/>
              </w:rPr>
              <w:t>3</w:t>
            </w:r>
          </w:p>
        </w:tc>
        <w:tc>
          <w:tcPr>
            <w:tcW w:w="317" w:type="dxa"/>
          </w:tcPr>
          <w:p w14:paraId="4619D7CF" w14:textId="77777777" w:rsidR="00A551E4" w:rsidRPr="00CC5E87" w:rsidRDefault="00A551E4" w:rsidP="00A551E4">
            <w:pPr>
              <w:rPr>
                <w:rFonts w:ascii="Arial" w:eastAsia="宋体" w:hAnsi="Arial" w:hint="eastAsia"/>
                <w:sz w:val="18"/>
                <w:lang w:val="en-US" w:eastAsia="zh-CN"/>
              </w:rPr>
            </w:pPr>
            <w:r w:rsidRPr="00CC5E87">
              <w:rPr>
                <w:rFonts w:ascii="Arial" w:eastAsia="宋体" w:hAnsi="Arial" w:hint="eastAsia"/>
                <w:sz w:val="18"/>
                <w:lang w:val="en-US" w:eastAsia="zh-CN"/>
              </w:rPr>
              <w:t>-</w:t>
            </w:r>
          </w:p>
        </w:tc>
        <w:tc>
          <w:tcPr>
            <w:tcW w:w="317" w:type="dxa"/>
          </w:tcPr>
          <w:p w14:paraId="6878FAC9"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0439E204" w14:textId="77777777" w:rsidR="00A551E4" w:rsidRPr="00CC5E87" w:rsidRDefault="00A551E4" w:rsidP="00A551E4">
            <w:pPr>
              <w:jc w:val="center"/>
              <w:rPr>
                <w:rFonts w:ascii="Arial" w:hAnsi="Arial"/>
                <w:sz w:val="18"/>
                <w:lang w:val="en-US"/>
              </w:rPr>
            </w:pPr>
            <w:r w:rsidRPr="00CC5E87">
              <w:rPr>
                <w:rFonts w:ascii="Arial" w:hAnsi="Arial"/>
                <w:sz w:val="18"/>
                <w:lang w:val="en-US"/>
              </w:rPr>
              <w:t>4</w:t>
            </w:r>
          </w:p>
        </w:tc>
        <w:tc>
          <w:tcPr>
            <w:tcW w:w="317" w:type="dxa"/>
          </w:tcPr>
          <w:p w14:paraId="3BA063A2" w14:textId="77777777" w:rsidR="00A551E4" w:rsidRPr="00CC5E87" w:rsidRDefault="00A551E4" w:rsidP="00A551E4">
            <w:pPr>
              <w:jc w:val="center"/>
              <w:rPr>
                <w:rFonts w:ascii="Arial" w:hAnsi="Arial"/>
                <w:sz w:val="18"/>
                <w:lang w:val="en-US"/>
              </w:rPr>
            </w:pPr>
            <w:r w:rsidRPr="00CC5E87">
              <w:rPr>
                <w:rFonts w:ascii="Arial" w:hAnsi="Arial"/>
                <w:sz w:val="18"/>
                <w:lang w:val="en-US"/>
              </w:rPr>
              <w:t>4</w:t>
            </w:r>
          </w:p>
        </w:tc>
        <w:tc>
          <w:tcPr>
            <w:tcW w:w="317" w:type="dxa"/>
          </w:tcPr>
          <w:p w14:paraId="131B0FD4" w14:textId="77777777" w:rsidR="00A551E4" w:rsidRPr="00CC5E87" w:rsidRDefault="00A551E4" w:rsidP="00A551E4">
            <w:pPr>
              <w:jc w:val="center"/>
              <w:rPr>
                <w:rFonts w:ascii="Arial" w:hAnsi="Arial"/>
                <w:sz w:val="18"/>
                <w:lang w:val="en-US"/>
              </w:rPr>
            </w:pPr>
            <w:r w:rsidRPr="00CC5E87">
              <w:rPr>
                <w:rFonts w:ascii="Arial" w:hAnsi="Arial"/>
                <w:sz w:val="18"/>
                <w:lang w:val="en-US"/>
              </w:rPr>
              <w:t>4</w:t>
            </w:r>
          </w:p>
        </w:tc>
        <w:tc>
          <w:tcPr>
            <w:tcW w:w="317" w:type="dxa"/>
          </w:tcPr>
          <w:p w14:paraId="103AE08E"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3DC56554"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58CD14C4"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4EA28775"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4C336EB1"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r>
      <w:tr w:rsidR="00A551E4" w:rsidRPr="00CC5E87" w14:paraId="2E24BC21" w14:textId="77777777" w:rsidTr="00A551E4">
        <w:trPr>
          <w:jc w:val="center"/>
        </w:trPr>
        <w:tc>
          <w:tcPr>
            <w:tcW w:w="1396" w:type="dxa"/>
          </w:tcPr>
          <w:p w14:paraId="2F8AD100" w14:textId="77777777" w:rsidR="00A551E4" w:rsidRPr="00CC5E87" w:rsidRDefault="00A551E4" w:rsidP="00A551E4">
            <w:pPr>
              <w:jc w:val="center"/>
              <w:rPr>
                <w:rFonts w:ascii="Arial" w:hAnsi="Arial"/>
                <w:sz w:val="18"/>
              </w:rPr>
            </w:pPr>
            <w:r w:rsidRPr="00CC5E87">
              <w:rPr>
                <w:rFonts w:ascii="Arial" w:hAnsi="Arial"/>
                <w:sz w:val="18"/>
              </w:rPr>
              <w:t>4</w:t>
            </w:r>
          </w:p>
        </w:tc>
        <w:tc>
          <w:tcPr>
            <w:tcW w:w="317" w:type="dxa"/>
          </w:tcPr>
          <w:p w14:paraId="7B80C20A"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15A1000F"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5C8BEDD4" w14:textId="77777777" w:rsidR="00A551E4" w:rsidRPr="00CC5E87" w:rsidRDefault="00A551E4" w:rsidP="00A551E4">
            <w:pPr>
              <w:jc w:val="center"/>
              <w:rPr>
                <w:rFonts w:ascii="Arial" w:hAnsi="Arial"/>
                <w:sz w:val="18"/>
              </w:rPr>
            </w:pPr>
            <w:r w:rsidRPr="00CC5E87">
              <w:rPr>
                <w:rFonts w:ascii="Arial" w:hAnsi="Arial"/>
                <w:sz w:val="18"/>
              </w:rPr>
              <w:t>4</w:t>
            </w:r>
          </w:p>
        </w:tc>
        <w:tc>
          <w:tcPr>
            <w:tcW w:w="317" w:type="dxa"/>
          </w:tcPr>
          <w:p w14:paraId="7F2FC88F" w14:textId="77777777" w:rsidR="00A551E4" w:rsidRPr="00CC5E87" w:rsidRDefault="00A551E4" w:rsidP="00A551E4">
            <w:pPr>
              <w:jc w:val="center"/>
              <w:rPr>
                <w:rFonts w:ascii="Arial" w:hAnsi="Arial"/>
                <w:sz w:val="18"/>
              </w:rPr>
            </w:pPr>
            <w:r w:rsidRPr="00CC5E87">
              <w:rPr>
                <w:rFonts w:ascii="Arial" w:hAnsi="Arial"/>
                <w:sz w:val="18"/>
              </w:rPr>
              <w:t>4</w:t>
            </w:r>
          </w:p>
        </w:tc>
        <w:tc>
          <w:tcPr>
            <w:tcW w:w="317" w:type="dxa"/>
          </w:tcPr>
          <w:p w14:paraId="672E2164"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6FC3D483"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46BCA7F7"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4E848AAB"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4DC89717"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23592673"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r>
      <w:tr w:rsidR="00A551E4" w:rsidRPr="00CC5E87" w14:paraId="18274854" w14:textId="77777777" w:rsidTr="00A551E4">
        <w:trPr>
          <w:jc w:val="center"/>
        </w:trPr>
        <w:tc>
          <w:tcPr>
            <w:tcW w:w="1396" w:type="dxa"/>
          </w:tcPr>
          <w:p w14:paraId="52521A39" w14:textId="77777777" w:rsidR="00A551E4" w:rsidRPr="00CC5E87" w:rsidRDefault="00A551E4" w:rsidP="00A551E4">
            <w:pPr>
              <w:jc w:val="center"/>
              <w:rPr>
                <w:rFonts w:ascii="Arial" w:hAnsi="Arial"/>
                <w:sz w:val="18"/>
              </w:rPr>
            </w:pPr>
            <w:r w:rsidRPr="00CC5E87">
              <w:rPr>
                <w:rFonts w:ascii="Arial" w:hAnsi="Arial"/>
                <w:sz w:val="18"/>
              </w:rPr>
              <w:t>5</w:t>
            </w:r>
          </w:p>
        </w:tc>
        <w:tc>
          <w:tcPr>
            <w:tcW w:w="317" w:type="dxa"/>
          </w:tcPr>
          <w:p w14:paraId="32C4ED8D"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47DA02D4"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11AB593C" w14:textId="77777777" w:rsidR="00A551E4" w:rsidRPr="00CC5E87" w:rsidRDefault="00A551E4" w:rsidP="00A551E4">
            <w:pPr>
              <w:jc w:val="center"/>
              <w:rPr>
                <w:rFonts w:ascii="Arial" w:hAnsi="Arial"/>
                <w:sz w:val="18"/>
              </w:rPr>
            </w:pPr>
            <w:r w:rsidRPr="00CC5E87">
              <w:rPr>
                <w:rFonts w:ascii="Arial" w:hAnsi="Arial"/>
                <w:sz w:val="18"/>
              </w:rPr>
              <w:t>4</w:t>
            </w:r>
          </w:p>
        </w:tc>
        <w:tc>
          <w:tcPr>
            <w:tcW w:w="317" w:type="dxa"/>
          </w:tcPr>
          <w:p w14:paraId="758AFA95"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6FBC1146"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1CEFA10B"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3001EB27"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54A70DEF"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27CE70B4"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35C66BEE"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r>
      <w:tr w:rsidR="00A551E4" w:rsidRPr="00CC5E87" w14:paraId="71C2563F" w14:textId="77777777" w:rsidTr="00A551E4">
        <w:trPr>
          <w:jc w:val="center"/>
        </w:trPr>
        <w:tc>
          <w:tcPr>
            <w:tcW w:w="1396" w:type="dxa"/>
          </w:tcPr>
          <w:p w14:paraId="360E8134" w14:textId="77777777" w:rsidR="00A551E4" w:rsidRPr="00CC5E87" w:rsidRDefault="00A551E4" w:rsidP="00A551E4">
            <w:pPr>
              <w:jc w:val="center"/>
              <w:rPr>
                <w:rFonts w:ascii="Arial" w:hAnsi="Arial"/>
                <w:sz w:val="18"/>
              </w:rPr>
            </w:pPr>
            <w:r w:rsidRPr="00CC5E87">
              <w:rPr>
                <w:rFonts w:ascii="Arial" w:hAnsi="Arial"/>
                <w:sz w:val="18"/>
              </w:rPr>
              <w:t>6</w:t>
            </w:r>
          </w:p>
        </w:tc>
        <w:tc>
          <w:tcPr>
            <w:tcW w:w="317" w:type="dxa"/>
          </w:tcPr>
          <w:p w14:paraId="657F74B1" w14:textId="77777777" w:rsidR="00A551E4" w:rsidRPr="00CC5E87" w:rsidRDefault="00A551E4" w:rsidP="00A551E4">
            <w:pPr>
              <w:rPr>
                <w:rFonts w:ascii="Arial" w:eastAsia="宋体" w:hAnsi="Arial" w:hint="eastAsia"/>
                <w:sz w:val="18"/>
                <w:lang w:val="en-US" w:eastAsia="zh-CN"/>
              </w:rPr>
            </w:pPr>
            <w:r w:rsidRPr="00CC5E87">
              <w:rPr>
                <w:rFonts w:ascii="Arial" w:eastAsia="宋体" w:hAnsi="Arial" w:hint="eastAsia"/>
                <w:sz w:val="18"/>
                <w:lang w:val="en-US" w:eastAsia="zh-CN"/>
              </w:rPr>
              <w:t>-</w:t>
            </w:r>
          </w:p>
        </w:tc>
        <w:tc>
          <w:tcPr>
            <w:tcW w:w="317" w:type="dxa"/>
          </w:tcPr>
          <w:p w14:paraId="65AC8B1B"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27617EB9" w14:textId="77777777" w:rsidR="00A551E4" w:rsidRPr="00CC5E87" w:rsidRDefault="00A551E4" w:rsidP="00A551E4">
            <w:pPr>
              <w:jc w:val="center"/>
              <w:rPr>
                <w:rFonts w:ascii="Arial" w:hAnsi="Arial"/>
                <w:sz w:val="18"/>
                <w:lang w:val="en-US"/>
              </w:rPr>
            </w:pPr>
            <w:r w:rsidRPr="00CC5E87">
              <w:rPr>
                <w:rFonts w:ascii="Arial" w:hAnsi="Arial"/>
                <w:sz w:val="18"/>
                <w:lang w:val="en-US"/>
              </w:rPr>
              <w:t>7</w:t>
            </w:r>
          </w:p>
        </w:tc>
        <w:tc>
          <w:tcPr>
            <w:tcW w:w="317" w:type="dxa"/>
          </w:tcPr>
          <w:p w14:paraId="624758F8" w14:textId="77777777" w:rsidR="00A551E4" w:rsidRPr="00CC5E87" w:rsidRDefault="00A551E4" w:rsidP="00A551E4">
            <w:pPr>
              <w:jc w:val="center"/>
              <w:rPr>
                <w:rFonts w:ascii="Arial" w:hAnsi="Arial"/>
                <w:sz w:val="18"/>
                <w:lang w:val="en-US"/>
              </w:rPr>
            </w:pPr>
            <w:r w:rsidRPr="00CC5E87">
              <w:rPr>
                <w:rFonts w:ascii="Arial" w:hAnsi="Arial"/>
                <w:sz w:val="18"/>
                <w:lang w:val="en-US"/>
              </w:rPr>
              <w:t>7</w:t>
            </w:r>
          </w:p>
        </w:tc>
        <w:tc>
          <w:tcPr>
            <w:tcW w:w="317" w:type="dxa"/>
          </w:tcPr>
          <w:p w14:paraId="662D1329" w14:textId="77777777" w:rsidR="00A551E4" w:rsidRPr="00CC5E87" w:rsidRDefault="00A551E4" w:rsidP="00A551E4">
            <w:pPr>
              <w:jc w:val="center"/>
              <w:rPr>
                <w:rFonts w:ascii="Arial" w:hAnsi="Arial"/>
                <w:sz w:val="18"/>
                <w:lang w:val="en-US"/>
              </w:rPr>
            </w:pPr>
            <w:r w:rsidRPr="00CC5E87">
              <w:rPr>
                <w:rFonts w:ascii="Arial" w:hAnsi="Arial"/>
                <w:sz w:val="18"/>
                <w:lang w:val="en-US"/>
              </w:rPr>
              <w:t>5</w:t>
            </w:r>
          </w:p>
        </w:tc>
        <w:tc>
          <w:tcPr>
            <w:tcW w:w="317" w:type="dxa"/>
          </w:tcPr>
          <w:p w14:paraId="6A44E967" w14:textId="77777777" w:rsidR="00A551E4" w:rsidRPr="00CC5E87" w:rsidRDefault="00A551E4" w:rsidP="00A551E4">
            <w:pP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70BB08A1"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c>
          <w:tcPr>
            <w:tcW w:w="317" w:type="dxa"/>
          </w:tcPr>
          <w:p w14:paraId="5246FE20" w14:textId="77777777" w:rsidR="00A551E4" w:rsidRPr="00CC5E87" w:rsidRDefault="00A551E4" w:rsidP="00A551E4">
            <w:pPr>
              <w:jc w:val="center"/>
              <w:rPr>
                <w:rFonts w:ascii="Arial" w:hAnsi="Arial"/>
                <w:sz w:val="18"/>
                <w:lang w:val="en-US"/>
              </w:rPr>
            </w:pPr>
            <w:r w:rsidRPr="00CC5E87">
              <w:rPr>
                <w:rFonts w:ascii="Arial" w:hAnsi="Arial"/>
                <w:sz w:val="18"/>
                <w:lang w:val="en-US"/>
              </w:rPr>
              <w:t>7</w:t>
            </w:r>
          </w:p>
        </w:tc>
        <w:tc>
          <w:tcPr>
            <w:tcW w:w="317" w:type="dxa"/>
          </w:tcPr>
          <w:p w14:paraId="088FF25C" w14:textId="77777777" w:rsidR="00A551E4" w:rsidRPr="00CC5E87" w:rsidRDefault="00A551E4" w:rsidP="00A551E4">
            <w:pPr>
              <w:jc w:val="center"/>
              <w:rPr>
                <w:rFonts w:ascii="Arial" w:hAnsi="Arial"/>
                <w:sz w:val="18"/>
                <w:lang w:val="en-US"/>
              </w:rPr>
            </w:pPr>
            <w:r w:rsidRPr="00CC5E87">
              <w:rPr>
                <w:rFonts w:ascii="Arial" w:hAnsi="Arial"/>
                <w:sz w:val="18"/>
                <w:lang w:val="en-US"/>
              </w:rPr>
              <w:t>7</w:t>
            </w:r>
          </w:p>
        </w:tc>
        <w:tc>
          <w:tcPr>
            <w:tcW w:w="317" w:type="dxa"/>
          </w:tcPr>
          <w:p w14:paraId="15517A02" w14:textId="77777777" w:rsidR="00A551E4" w:rsidRPr="00CC5E87" w:rsidRDefault="00A551E4" w:rsidP="00A551E4">
            <w:pPr>
              <w:jc w:val="center"/>
              <w:rPr>
                <w:rFonts w:ascii="Arial" w:eastAsia="宋体" w:hAnsi="Arial" w:hint="eastAsia"/>
                <w:sz w:val="18"/>
                <w:lang w:eastAsia="zh-CN"/>
              </w:rPr>
            </w:pPr>
            <w:r w:rsidRPr="00CC5E87">
              <w:rPr>
                <w:rFonts w:ascii="Arial" w:eastAsia="宋体" w:hAnsi="Arial" w:hint="eastAsia"/>
                <w:sz w:val="18"/>
                <w:lang w:eastAsia="zh-CN"/>
              </w:rPr>
              <w:t>-</w:t>
            </w:r>
          </w:p>
        </w:tc>
      </w:tr>
    </w:tbl>
    <w:p w14:paraId="47739F94" w14:textId="77777777" w:rsidR="00A551E4" w:rsidRPr="00CC5E87" w:rsidRDefault="00A551E4" w:rsidP="00A551E4"/>
    <w:p w14:paraId="39BDD1CC" w14:textId="77777777" w:rsidR="006921EE" w:rsidRPr="00CC5E87" w:rsidRDefault="006921EE" w:rsidP="006921EE">
      <w:pPr>
        <w:pStyle w:val="TH"/>
      </w:pPr>
      <w:r w:rsidRPr="00CC5E87">
        <w:t xml:space="preserve">Table 5.1.1.1-2: Mapping of TPC Command Field in DCI format 0/3 to absolute and accumulated </w:t>
      </w:r>
      <w:r w:rsidRPr="00CC5E87">
        <w:rPr>
          <w:position w:val="-10"/>
        </w:rPr>
        <w:object w:dxaOrig="639" w:dyaOrig="300" w14:anchorId="03B0623A">
          <v:shape id="_x0000_i1114" type="#_x0000_t75" style="width:31.9pt;height:15pt" o:ole="">
            <v:imagedata r:id="rId127" o:title=""/>
          </v:shape>
          <o:OLEObject Type="Embed" ProgID="Equation.3" ShapeID="_x0000_i1114" DrawAspect="Content" ObjectID="_1848480085" r:id="rId160"/>
        </w:object>
      </w:r>
      <w:r w:rsidRPr="00CC5E87">
        <w:t xml:space="preserve"> 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1440"/>
        <w:gridCol w:w="2129"/>
      </w:tblGrid>
      <w:tr w:rsidR="006921EE" w:rsidRPr="00CC5E87" w14:paraId="698D7184" w14:textId="77777777" w:rsidTr="00EA70AC">
        <w:trPr>
          <w:jc w:val="center"/>
        </w:trPr>
        <w:tc>
          <w:tcPr>
            <w:tcW w:w="1723" w:type="dxa"/>
            <w:vAlign w:val="center"/>
          </w:tcPr>
          <w:p w14:paraId="42266191" w14:textId="77777777" w:rsidR="006921EE" w:rsidRPr="00CC5E87" w:rsidRDefault="006921EE" w:rsidP="00EA70AC">
            <w:pPr>
              <w:pStyle w:val="TAH"/>
            </w:pPr>
            <w:r w:rsidRPr="00CC5E87">
              <w:t>TPC Command Field in</w:t>
            </w:r>
          </w:p>
          <w:p w14:paraId="5579C513" w14:textId="77777777" w:rsidR="006921EE" w:rsidRPr="00CC5E87" w:rsidRDefault="006921EE" w:rsidP="00EA70AC">
            <w:pPr>
              <w:pStyle w:val="TAH"/>
            </w:pPr>
            <w:r w:rsidRPr="00CC5E87">
              <w:t>DCI format 0/3</w:t>
            </w:r>
          </w:p>
        </w:tc>
        <w:tc>
          <w:tcPr>
            <w:tcW w:w="1440" w:type="dxa"/>
            <w:vAlign w:val="center"/>
          </w:tcPr>
          <w:p w14:paraId="3B8A5C18" w14:textId="77777777" w:rsidR="006921EE" w:rsidRPr="00CC5E87" w:rsidRDefault="006921EE" w:rsidP="00EA70AC">
            <w:pPr>
              <w:pStyle w:val="TAH"/>
              <w:rPr>
                <w:szCs w:val="18"/>
              </w:rPr>
            </w:pPr>
            <w:r w:rsidRPr="00CC5E87">
              <w:t xml:space="preserve">Accumulated </w:t>
            </w:r>
            <w:r w:rsidRPr="00CC5E87">
              <w:rPr>
                <w:position w:val="-10"/>
              </w:rPr>
              <w:object w:dxaOrig="639" w:dyaOrig="300" w14:anchorId="20B509A3">
                <v:shape id="_x0000_i1115" type="#_x0000_t75" style="width:31.9pt;height:15pt" o:ole="">
                  <v:imagedata r:id="rId127" o:title=""/>
                </v:shape>
                <o:OLEObject Type="Embed" ProgID="Equation.3" ShapeID="_x0000_i1115" DrawAspect="Content" ObjectID="_1848480086" r:id="rId161"/>
              </w:object>
            </w:r>
            <w:r w:rsidRPr="00CC5E87">
              <w:t>[dB]</w:t>
            </w:r>
          </w:p>
        </w:tc>
        <w:tc>
          <w:tcPr>
            <w:tcW w:w="2129" w:type="dxa"/>
            <w:vAlign w:val="center"/>
          </w:tcPr>
          <w:p w14:paraId="45FBD7AA" w14:textId="77777777" w:rsidR="006921EE" w:rsidRPr="00CC5E87" w:rsidRDefault="006921EE" w:rsidP="00EA70AC">
            <w:pPr>
              <w:pStyle w:val="TAH"/>
              <w:rPr>
                <w:szCs w:val="18"/>
              </w:rPr>
            </w:pPr>
            <w:r w:rsidRPr="00CC5E87">
              <w:t xml:space="preserve">Absolute </w:t>
            </w:r>
            <w:r w:rsidRPr="00CC5E87">
              <w:rPr>
                <w:position w:val="-10"/>
              </w:rPr>
              <w:object w:dxaOrig="639" w:dyaOrig="300" w14:anchorId="5C3F7F64">
                <v:shape id="_x0000_i1116" type="#_x0000_t75" style="width:31.9pt;height:15pt" o:ole="">
                  <v:imagedata r:id="rId127" o:title=""/>
                </v:shape>
                <o:OLEObject Type="Embed" ProgID="Equation.3" ShapeID="_x0000_i1116" DrawAspect="Content" ObjectID="_1848480087" r:id="rId162"/>
              </w:object>
            </w:r>
            <w:r w:rsidRPr="00CC5E87">
              <w:t>[dB] only DCI format 0</w:t>
            </w:r>
          </w:p>
        </w:tc>
      </w:tr>
      <w:tr w:rsidR="006921EE" w:rsidRPr="00CC5E87" w14:paraId="2E6BF813" w14:textId="77777777" w:rsidTr="00EA70AC">
        <w:trPr>
          <w:trHeight w:hRule="exact" w:val="227"/>
          <w:jc w:val="center"/>
        </w:trPr>
        <w:tc>
          <w:tcPr>
            <w:tcW w:w="1723" w:type="dxa"/>
            <w:vAlign w:val="center"/>
          </w:tcPr>
          <w:p w14:paraId="7248D035" w14:textId="77777777" w:rsidR="006921EE" w:rsidRPr="00CC5E87" w:rsidRDefault="006921EE" w:rsidP="00EA70AC">
            <w:pPr>
              <w:pStyle w:val="TAH"/>
              <w:rPr>
                <w:b w:val="0"/>
              </w:rPr>
            </w:pPr>
            <w:r w:rsidRPr="00CC5E87">
              <w:rPr>
                <w:b w:val="0"/>
              </w:rPr>
              <w:t>0</w:t>
            </w:r>
          </w:p>
        </w:tc>
        <w:tc>
          <w:tcPr>
            <w:tcW w:w="1440" w:type="dxa"/>
            <w:vAlign w:val="center"/>
          </w:tcPr>
          <w:p w14:paraId="6E6879BC" w14:textId="77777777" w:rsidR="006921EE" w:rsidRPr="00CC5E87" w:rsidRDefault="006921EE" w:rsidP="00EA70AC">
            <w:pPr>
              <w:pStyle w:val="TAH"/>
              <w:rPr>
                <w:b w:val="0"/>
              </w:rPr>
            </w:pPr>
            <w:r w:rsidRPr="00CC5E87">
              <w:rPr>
                <w:b w:val="0"/>
              </w:rPr>
              <w:t>-1</w:t>
            </w:r>
          </w:p>
        </w:tc>
        <w:tc>
          <w:tcPr>
            <w:tcW w:w="2129" w:type="dxa"/>
            <w:vAlign w:val="center"/>
          </w:tcPr>
          <w:p w14:paraId="3913247F" w14:textId="77777777" w:rsidR="006921EE" w:rsidRPr="00CC5E87" w:rsidRDefault="006921EE" w:rsidP="00EA70AC">
            <w:pPr>
              <w:pStyle w:val="TAH"/>
              <w:rPr>
                <w:b w:val="0"/>
              </w:rPr>
            </w:pPr>
            <w:r w:rsidRPr="00CC5E87">
              <w:rPr>
                <w:b w:val="0"/>
              </w:rPr>
              <w:t>-4</w:t>
            </w:r>
          </w:p>
        </w:tc>
      </w:tr>
      <w:tr w:rsidR="006921EE" w:rsidRPr="00CC5E87" w14:paraId="5C4A2413" w14:textId="77777777" w:rsidTr="00EA70AC">
        <w:trPr>
          <w:trHeight w:hRule="exact" w:val="227"/>
          <w:jc w:val="center"/>
        </w:trPr>
        <w:tc>
          <w:tcPr>
            <w:tcW w:w="1723" w:type="dxa"/>
            <w:vAlign w:val="center"/>
          </w:tcPr>
          <w:p w14:paraId="7F18C5DE" w14:textId="77777777" w:rsidR="006921EE" w:rsidRPr="00CC5E87" w:rsidRDefault="006921EE" w:rsidP="00EA70AC">
            <w:pPr>
              <w:pStyle w:val="TAH"/>
              <w:rPr>
                <w:b w:val="0"/>
              </w:rPr>
            </w:pPr>
            <w:r w:rsidRPr="00CC5E87">
              <w:rPr>
                <w:b w:val="0"/>
              </w:rPr>
              <w:t>1</w:t>
            </w:r>
          </w:p>
        </w:tc>
        <w:tc>
          <w:tcPr>
            <w:tcW w:w="1440" w:type="dxa"/>
            <w:vAlign w:val="center"/>
          </w:tcPr>
          <w:p w14:paraId="746BD519" w14:textId="77777777" w:rsidR="006921EE" w:rsidRPr="00CC5E87" w:rsidRDefault="006921EE" w:rsidP="00EA70AC">
            <w:pPr>
              <w:pStyle w:val="TAH"/>
              <w:rPr>
                <w:b w:val="0"/>
              </w:rPr>
            </w:pPr>
            <w:r w:rsidRPr="00CC5E87">
              <w:rPr>
                <w:b w:val="0"/>
              </w:rPr>
              <w:t>0</w:t>
            </w:r>
          </w:p>
        </w:tc>
        <w:tc>
          <w:tcPr>
            <w:tcW w:w="2129" w:type="dxa"/>
            <w:vAlign w:val="center"/>
          </w:tcPr>
          <w:p w14:paraId="67DB1F3C" w14:textId="77777777" w:rsidR="006921EE" w:rsidRPr="00CC5E87" w:rsidRDefault="006921EE" w:rsidP="00EA70AC">
            <w:pPr>
              <w:pStyle w:val="TAH"/>
              <w:rPr>
                <w:b w:val="0"/>
              </w:rPr>
            </w:pPr>
            <w:r w:rsidRPr="00CC5E87">
              <w:rPr>
                <w:b w:val="0"/>
              </w:rPr>
              <w:t>-1</w:t>
            </w:r>
          </w:p>
        </w:tc>
      </w:tr>
      <w:tr w:rsidR="006921EE" w:rsidRPr="00CC5E87" w14:paraId="7A95A343" w14:textId="77777777" w:rsidTr="00EA70AC">
        <w:trPr>
          <w:trHeight w:hRule="exact" w:val="227"/>
          <w:jc w:val="center"/>
        </w:trPr>
        <w:tc>
          <w:tcPr>
            <w:tcW w:w="1723" w:type="dxa"/>
            <w:vAlign w:val="center"/>
          </w:tcPr>
          <w:p w14:paraId="2356E098" w14:textId="77777777" w:rsidR="006921EE" w:rsidRPr="00CC5E87" w:rsidRDefault="006921EE" w:rsidP="00EA70AC">
            <w:pPr>
              <w:pStyle w:val="TAH"/>
              <w:rPr>
                <w:b w:val="0"/>
              </w:rPr>
            </w:pPr>
            <w:r w:rsidRPr="00CC5E87">
              <w:rPr>
                <w:b w:val="0"/>
              </w:rPr>
              <w:t>2</w:t>
            </w:r>
          </w:p>
        </w:tc>
        <w:tc>
          <w:tcPr>
            <w:tcW w:w="1440" w:type="dxa"/>
            <w:vAlign w:val="center"/>
          </w:tcPr>
          <w:p w14:paraId="56F2EC14" w14:textId="77777777" w:rsidR="006921EE" w:rsidRPr="00CC5E87" w:rsidRDefault="006921EE" w:rsidP="00EA70AC">
            <w:pPr>
              <w:pStyle w:val="TAH"/>
              <w:rPr>
                <w:b w:val="0"/>
              </w:rPr>
            </w:pPr>
            <w:r w:rsidRPr="00CC5E87">
              <w:rPr>
                <w:b w:val="0"/>
              </w:rPr>
              <w:t>1</w:t>
            </w:r>
          </w:p>
        </w:tc>
        <w:tc>
          <w:tcPr>
            <w:tcW w:w="2129" w:type="dxa"/>
            <w:vAlign w:val="center"/>
          </w:tcPr>
          <w:p w14:paraId="40579255" w14:textId="77777777" w:rsidR="006921EE" w:rsidRPr="00CC5E87" w:rsidRDefault="006921EE" w:rsidP="00EA70AC">
            <w:pPr>
              <w:pStyle w:val="TAH"/>
              <w:rPr>
                <w:b w:val="0"/>
              </w:rPr>
            </w:pPr>
            <w:r w:rsidRPr="00CC5E87">
              <w:rPr>
                <w:b w:val="0"/>
              </w:rPr>
              <w:t>1</w:t>
            </w:r>
          </w:p>
        </w:tc>
      </w:tr>
      <w:tr w:rsidR="006921EE" w:rsidRPr="00CC5E87" w14:paraId="7C832776" w14:textId="77777777" w:rsidTr="00EA70AC">
        <w:trPr>
          <w:trHeight w:hRule="exact" w:val="227"/>
          <w:jc w:val="center"/>
        </w:trPr>
        <w:tc>
          <w:tcPr>
            <w:tcW w:w="1723" w:type="dxa"/>
            <w:vAlign w:val="center"/>
          </w:tcPr>
          <w:p w14:paraId="59A5401E" w14:textId="77777777" w:rsidR="006921EE" w:rsidRPr="00CC5E87" w:rsidRDefault="006921EE" w:rsidP="00EA70AC">
            <w:pPr>
              <w:pStyle w:val="TAH"/>
              <w:rPr>
                <w:b w:val="0"/>
              </w:rPr>
            </w:pPr>
            <w:r w:rsidRPr="00CC5E87">
              <w:rPr>
                <w:b w:val="0"/>
              </w:rPr>
              <w:t>3</w:t>
            </w:r>
          </w:p>
        </w:tc>
        <w:tc>
          <w:tcPr>
            <w:tcW w:w="1440" w:type="dxa"/>
            <w:vAlign w:val="center"/>
          </w:tcPr>
          <w:p w14:paraId="3399A5A0" w14:textId="77777777" w:rsidR="006921EE" w:rsidRPr="00CC5E87" w:rsidRDefault="006921EE" w:rsidP="00EA70AC">
            <w:pPr>
              <w:pStyle w:val="TAH"/>
              <w:rPr>
                <w:b w:val="0"/>
              </w:rPr>
            </w:pPr>
            <w:r w:rsidRPr="00CC5E87">
              <w:rPr>
                <w:b w:val="0"/>
              </w:rPr>
              <w:t>3</w:t>
            </w:r>
          </w:p>
        </w:tc>
        <w:tc>
          <w:tcPr>
            <w:tcW w:w="2129" w:type="dxa"/>
            <w:vAlign w:val="center"/>
          </w:tcPr>
          <w:p w14:paraId="2873C617" w14:textId="77777777" w:rsidR="006921EE" w:rsidRPr="00CC5E87" w:rsidRDefault="006921EE" w:rsidP="00EA70AC">
            <w:pPr>
              <w:pStyle w:val="TAH"/>
              <w:rPr>
                <w:b w:val="0"/>
              </w:rPr>
            </w:pPr>
            <w:r w:rsidRPr="00CC5E87">
              <w:rPr>
                <w:b w:val="0"/>
              </w:rPr>
              <w:t>4</w:t>
            </w:r>
          </w:p>
        </w:tc>
      </w:tr>
    </w:tbl>
    <w:p w14:paraId="4E8DC22B" w14:textId="77777777" w:rsidR="006921EE" w:rsidRPr="00CC5E87" w:rsidRDefault="006921EE" w:rsidP="006921EE"/>
    <w:p w14:paraId="2F5EBF78" w14:textId="77777777" w:rsidR="006921EE" w:rsidRPr="00CC5E87" w:rsidRDefault="006921EE" w:rsidP="006921EE">
      <w:pPr>
        <w:pStyle w:val="TH"/>
      </w:pPr>
      <w:r w:rsidRPr="00CC5E87">
        <w:lastRenderedPageBreak/>
        <w:t>Table 5.1.1.1-3: Mapping of TPC Command Field in DCI format 3A to</w:t>
      </w:r>
      <w:r w:rsidR="00CF125F">
        <w:rPr>
          <w:sz w:val="19"/>
          <w:szCs w:val="19"/>
        </w:rPr>
        <w:t xml:space="preserve"> accumulated</w:t>
      </w:r>
      <w:r w:rsidRPr="00CC5E87">
        <w:t xml:space="preserve"> </w:t>
      </w:r>
      <w:r w:rsidRPr="00CC5E87">
        <w:rPr>
          <w:position w:val="-10"/>
        </w:rPr>
        <w:object w:dxaOrig="639" w:dyaOrig="300" w14:anchorId="0B06FC9E">
          <v:shape id="_x0000_i1117" type="#_x0000_t75" style="width:31.9pt;height:15pt" o:ole="">
            <v:imagedata r:id="rId127" o:title=""/>
          </v:shape>
          <o:OLEObject Type="Embed" ProgID="Equation.3" ShapeID="_x0000_i1117" DrawAspect="Content" ObjectID="_1848480088" r:id="rId163"/>
        </w:object>
      </w:r>
      <w:r w:rsidRPr="00CC5E87">
        <w:t xml:space="preserve"> 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0"/>
        <w:gridCol w:w="2507"/>
      </w:tblGrid>
      <w:tr w:rsidR="006921EE" w:rsidRPr="00CC5E87" w14:paraId="55A2B083" w14:textId="77777777" w:rsidTr="00EA70AC">
        <w:trPr>
          <w:jc w:val="center"/>
        </w:trPr>
        <w:tc>
          <w:tcPr>
            <w:tcW w:w="2800" w:type="dxa"/>
            <w:vAlign w:val="center"/>
          </w:tcPr>
          <w:p w14:paraId="60E41BE2" w14:textId="77777777" w:rsidR="006921EE" w:rsidRPr="00CC5E87" w:rsidRDefault="006921EE" w:rsidP="00EA70AC">
            <w:pPr>
              <w:pStyle w:val="TAH"/>
            </w:pPr>
            <w:r w:rsidRPr="00CC5E87">
              <w:t>TPC Command Field in</w:t>
            </w:r>
          </w:p>
          <w:p w14:paraId="2A0E9D45" w14:textId="77777777" w:rsidR="006921EE" w:rsidRPr="00CC5E87" w:rsidRDefault="006921EE" w:rsidP="00EA70AC">
            <w:pPr>
              <w:pStyle w:val="TAH"/>
            </w:pPr>
            <w:r w:rsidRPr="00CC5E87">
              <w:t>DCI format 3A</w:t>
            </w:r>
          </w:p>
        </w:tc>
        <w:tc>
          <w:tcPr>
            <w:tcW w:w="2507" w:type="dxa"/>
            <w:vAlign w:val="center"/>
          </w:tcPr>
          <w:p w14:paraId="0DB436B0" w14:textId="77777777" w:rsidR="006921EE" w:rsidRPr="00CC5E87" w:rsidRDefault="00CF125F" w:rsidP="00EA70AC">
            <w:pPr>
              <w:pStyle w:val="TAH"/>
              <w:rPr>
                <w:szCs w:val="18"/>
              </w:rPr>
            </w:pPr>
            <w:r>
              <w:rPr>
                <w:sz w:val="19"/>
                <w:szCs w:val="19"/>
              </w:rPr>
              <w:t>Accumulated</w:t>
            </w:r>
            <w:r w:rsidR="006921EE" w:rsidRPr="00CC5E87">
              <w:rPr>
                <w:position w:val="-10"/>
              </w:rPr>
              <w:object w:dxaOrig="639" w:dyaOrig="300" w14:anchorId="54B01BE9">
                <v:shape id="_x0000_i1118" type="#_x0000_t75" style="width:31.9pt;height:15pt" o:ole="">
                  <v:imagedata r:id="rId127" o:title=""/>
                </v:shape>
                <o:OLEObject Type="Embed" ProgID="Equation.3" ShapeID="_x0000_i1118" DrawAspect="Content" ObjectID="_1848480089" r:id="rId164"/>
              </w:object>
            </w:r>
            <w:r w:rsidR="006921EE" w:rsidRPr="00CC5E87">
              <w:t xml:space="preserve"> [dB]</w:t>
            </w:r>
          </w:p>
        </w:tc>
      </w:tr>
      <w:tr w:rsidR="006921EE" w:rsidRPr="00CC5E87" w14:paraId="27BFC03D" w14:textId="77777777" w:rsidTr="00EA70AC">
        <w:trPr>
          <w:trHeight w:hRule="exact" w:val="227"/>
          <w:jc w:val="center"/>
        </w:trPr>
        <w:tc>
          <w:tcPr>
            <w:tcW w:w="2800" w:type="dxa"/>
            <w:vAlign w:val="center"/>
          </w:tcPr>
          <w:p w14:paraId="5D5A82BB" w14:textId="77777777" w:rsidR="006921EE" w:rsidRPr="00CC5E87" w:rsidRDefault="006921EE" w:rsidP="00EA70AC">
            <w:pPr>
              <w:pStyle w:val="TAH"/>
              <w:rPr>
                <w:b w:val="0"/>
              </w:rPr>
            </w:pPr>
            <w:r w:rsidRPr="00CC5E87">
              <w:rPr>
                <w:b w:val="0"/>
              </w:rPr>
              <w:t>0</w:t>
            </w:r>
          </w:p>
        </w:tc>
        <w:tc>
          <w:tcPr>
            <w:tcW w:w="2507" w:type="dxa"/>
            <w:vAlign w:val="center"/>
          </w:tcPr>
          <w:p w14:paraId="74562469" w14:textId="77777777" w:rsidR="006921EE" w:rsidRPr="00CC5E87" w:rsidRDefault="006921EE" w:rsidP="00EA70AC">
            <w:pPr>
              <w:pStyle w:val="TAH"/>
              <w:rPr>
                <w:b w:val="0"/>
              </w:rPr>
            </w:pPr>
            <w:r w:rsidRPr="00CC5E87">
              <w:rPr>
                <w:b w:val="0"/>
              </w:rPr>
              <w:t>-1</w:t>
            </w:r>
          </w:p>
        </w:tc>
      </w:tr>
      <w:tr w:rsidR="006921EE" w:rsidRPr="00CC5E87" w14:paraId="17F579C0" w14:textId="77777777" w:rsidTr="00EA70AC">
        <w:trPr>
          <w:trHeight w:hRule="exact" w:val="227"/>
          <w:jc w:val="center"/>
        </w:trPr>
        <w:tc>
          <w:tcPr>
            <w:tcW w:w="2800" w:type="dxa"/>
            <w:vAlign w:val="center"/>
          </w:tcPr>
          <w:p w14:paraId="023EB3D0" w14:textId="77777777" w:rsidR="006921EE" w:rsidRPr="00CC5E87" w:rsidRDefault="006921EE" w:rsidP="00EA70AC">
            <w:pPr>
              <w:pStyle w:val="TAH"/>
              <w:rPr>
                <w:b w:val="0"/>
              </w:rPr>
            </w:pPr>
            <w:r w:rsidRPr="00CC5E87">
              <w:rPr>
                <w:b w:val="0"/>
              </w:rPr>
              <w:t>1</w:t>
            </w:r>
          </w:p>
        </w:tc>
        <w:tc>
          <w:tcPr>
            <w:tcW w:w="2507" w:type="dxa"/>
            <w:vAlign w:val="center"/>
          </w:tcPr>
          <w:p w14:paraId="3A84E943" w14:textId="77777777" w:rsidR="006921EE" w:rsidRPr="00CC5E87" w:rsidRDefault="006921EE" w:rsidP="00EA70AC">
            <w:pPr>
              <w:pStyle w:val="TAH"/>
              <w:rPr>
                <w:b w:val="0"/>
              </w:rPr>
            </w:pPr>
            <w:r w:rsidRPr="00CC5E87">
              <w:rPr>
                <w:b w:val="0"/>
              </w:rPr>
              <w:t>1</w:t>
            </w:r>
          </w:p>
        </w:tc>
      </w:tr>
    </w:tbl>
    <w:p w14:paraId="3F4C6D07" w14:textId="77777777" w:rsidR="006921EE" w:rsidRPr="00CC5E87" w:rsidRDefault="006921EE" w:rsidP="006921EE"/>
    <w:p w14:paraId="71FF7ACF" w14:textId="77777777" w:rsidR="00A551E4" w:rsidRPr="00CC5E87" w:rsidRDefault="00A551E4" w:rsidP="00A551E4"/>
    <w:p w14:paraId="71174C29" w14:textId="77777777" w:rsidR="00622FFE" w:rsidRPr="00CC5E87" w:rsidRDefault="00622FFE" w:rsidP="00622FFE">
      <w:pPr>
        <w:pStyle w:val="4"/>
      </w:pPr>
      <w:bookmarkStart w:id="21" w:name="_Toc263933036"/>
      <w:r w:rsidRPr="00CC5E87">
        <w:t>5.1.1.2</w:t>
      </w:r>
      <w:r w:rsidRPr="00CC5E87">
        <w:tab/>
        <w:t>Power headroom</w:t>
      </w:r>
      <w:bookmarkEnd w:id="21"/>
    </w:p>
    <w:p w14:paraId="25D1AF91" w14:textId="77777777" w:rsidR="00622FFE" w:rsidRPr="00CC5E87" w:rsidRDefault="00622FFE" w:rsidP="00622FFE">
      <w:r w:rsidRPr="00CC5E87">
        <w:t>The UE power headroom</w:t>
      </w:r>
      <w:r w:rsidRPr="00CC5E87">
        <w:rPr>
          <w:position w:val="-4"/>
        </w:rPr>
        <w:object w:dxaOrig="440" w:dyaOrig="260" w14:anchorId="032B8FBE">
          <v:shape id="_x0000_i1119" type="#_x0000_t75" style="width:22.15pt;height:13.15pt" o:ole="">
            <v:imagedata r:id="rId165" o:title=""/>
          </v:shape>
          <o:OLEObject Type="Embed" ProgID="Equation.3" ShapeID="_x0000_i1119" DrawAspect="Content" ObjectID="_1848480090" r:id="rId166"/>
        </w:object>
      </w:r>
      <w:r w:rsidRPr="00CC5E87">
        <w:t xml:space="preserve"> valid for subframe </w:t>
      </w:r>
      <w:r w:rsidRPr="00CC5E87">
        <w:rPr>
          <w:i/>
        </w:rPr>
        <w:t>i</w:t>
      </w:r>
      <w:r w:rsidRPr="00CC5E87">
        <w:t xml:space="preserve"> is defined by </w:t>
      </w:r>
    </w:p>
    <w:p w14:paraId="78490C17" w14:textId="77777777" w:rsidR="00622FFE" w:rsidRPr="00CC5E87" w:rsidRDefault="00872960" w:rsidP="00622FFE">
      <w:pPr>
        <w:pStyle w:val="EQ"/>
        <w:jc w:val="center"/>
      </w:pPr>
      <w:r w:rsidRPr="00285D60">
        <w:rPr>
          <w:position w:val="-16"/>
          <w:sz w:val="19"/>
          <w:szCs w:val="19"/>
        </w:rPr>
        <w:object w:dxaOrig="6840" w:dyaOrig="420" w14:anchorId="39361430">
          <v:shape id="_x0000_i1120" type="#_x0000_t75" style="width:349.15pt;height:20.25pt" o:ole="">
            <v:imagedata r:id="rId167" o:title=""/>
            <o:lock v:ext="edit" aspectratio="f"/>
          </v:shape>
          <o:OLEObject Type="Embed" ProgID="Equation.3" ShapeID="_x0000_i1120" DrawAspect="Content" ObjectID="_1848480091" r:id="rId168"/>
        </w:object>
      </w:r>
      <w:r w:rsidR="00A4047D" w:rsidRPr="00CC5E87">
        <w:t xml:space="preserve"> </w:t>
      </w:r>
      <w:r w:rsidR="00622FFE" w:rsidRPr="00CC5E87">
        <w:t>[dB]</w:t>
      </w:r>
    </w:p>
    <w:p w14:paraId="2561B3F6" w14:textId="77777777" w:rsidR="00622FFE" w:rsidRPr="00CC5E87" w:rsidRDefault="00622FFE" w:rsidP="00622FFE">
      <w:r w:rsidRPr="00CC5E87">
        <w:t>where,</w:t>
      </w:r>
      <w:r w:rsidR="00546F3E" w:rsidRPr="00546F3E">
        <w:t xml:space="preserve"> </w:t>
      </w:r>
      <w:r w:rsidR="00872960" w:rsidRPr="00891394">
        <w:rPr>
          <w:position w:val="-12"/>
          <w:sz w:val="19"/>
          <w:szCs w:val="19"/>
        </w:rPr>
        <w:object w:dxaOrig="620" w:dyaOrig="360" w14:anchorId="6AB136B3">
          <v:shape id="_x0000_i1121" type="#_x0000_t75" style="width:31.15pt;height:18pt" o:ole="">
            <v:imagedata r:id="rId169" o:title=""/>
          </v:shape>
          <o:OLEObject Type="Embed" ProgID="Equation.3" ShapeID="_x0000_i1121" DrawAspect="Content" ObjectID="_1848480092" r:id="rId170"/>
        </w:object>
      </w:r>
      <w:r w:rsidRPr="00CC5E87">
        <w:t xml:space="preserve">, </w:t>
      </w:r>
      <w:r w:rsidRPr="00CC5E87">
        <w:rPr>
          <w:position w:val="-10"/>
        </w:rPr>
        <w:object w:dxaOrig="960" w:dyaOrig="300" w14:anchorId="2B8C69E3">
          <v:shape id="_x0000_i1122" type="#_x0000_t75" style="width:48pt;height:15pt" o:ole="">
            <v:imagedata r:id="rId35" o:title=""/>
          </v:shape>
          <o:OLEObject Type="Embed" ProgID="Equation.3" ShapeID="_x0000_i1122" DrawAspect="Content" ObjectID="_1848480093" r:id="rId171"/>
        </w:object>
      </w:r>
      <w:r w:rsidRPr="00CC5E87">
        <w:t xml:space="preserve">, </w:t>
      </w:r>
      <w:r w:rsidRPr="00CC5E87">
        <w:rPr>
          <w:position w:val="-12"/>
        </w:rPr>
        <w:object w:dxaOrig="1080" w:dyaOrig="320" w14:anchorId="44C702C8">
          <v:shape id="_x0000_i1123" type="#_x0000_t75" style="width:54pt;height:16.15pt" o:ole="">
            <v:imagedata r:id="rId37" o:title=""/>
          </v:shape>
          <o:OLEObject Type="Embed" ProgID="Equation.3" ShapeID="_x0000_i1123" DrawAspect="Content" ObjectID="_1848480094" r:id="rId172"/>
        </w:object>
      </w:r>
      <w:r w:rsidRPr="00CC5E87">
        <w:t xml:space="preserve">, </w:t>
      </w:r>
      <w:r w:rsidR="00872960" w:rsidRPr="00891394">
        <w:rPr>
          <w:position w:val="-10"/>
          <w:sz w:val="19"/>
          <w:szCs w:val="19"/>
        </w:rPr>
        <w:object w:dxaOrig="520" w:dyaOrig="320" w14:anchorId="21C279EA">
          <v:shape id="_x0000_i1124" type="#_x0000_t75" style="width:24.4pt;height:15.4pt" o:ole="">
            <v:imagedata r:id="rId173" o:title=""/>
          </v:shape>
          <o:OLEObject Type="Embed" ProgID="Equation.3" ShapeID="_x0000_i1124" DrawAspect="Content" ObjectID="_1848480095" r:id="rId174"/>
        </w:object>
      </w:r>
      <w:r w:rsidRPr="00CC5E87">
        <w:t xml:space="preserve">, </w:t>
      </w:r>
      <w:r w:rsidRPr="00CC5E87">
        <w:rPr>
          <w:i/>
        </w:rPr>
        <w:t xml:space="preserve">PL, </w:t>
      </w:r>
      <w:r w:rsidR="00A4047D" w:rsidRPr="00CC5E87">
        <w:rPr>
          <w:position w:val="-10"/>
        </w:rPr>
        <w:object w:dxaOrig="660" w:dyaOrig="340" w14:anchorId="3CCBD5E2">
          <v:shape id="_x0000_i1125" type="#_x0000_t75" style="width:33pt;height:16.9pt" o:ole="">
            <v:imagedata r:id="rId175" o:title=""/>
          </v:shape>
          <o:OLEObject Type="Embed" ProgID="Equation.3" ShapeID="_x0000_i1125" DrawAspect="Content" ObjectID="_1848480096" r:id="rId176"/>
        </w:object>
      </w:r>
      <w:r w:rsidR="00A4047D" w:rsidRPr="00CC5E87">
        <w:rPr>
          <w:rFonts w:hint="eastAsia"/>
          <w:lang w:eastAsia="ko-KR"/>
        </w:rPr>
        <w:t xml:space="preserve"> </w:t>
      </w:r>
      <w:r w:rsidRPr="00CC5E87">
        <w:t xml:space="preserve">and </w:t>
      </w:r>
      <w:r w:rsidR="00872960" w:rsidRPr="00891394">
        <w:rPr>
          <w:position w:val="-10"/>
          <w:sz w:val="19"/>
          <w:szCs w:val="19"/>
        </w:rPr>
        <w:object w:dxaOrig="480" w:dyaOrig="320" w14:anchorId="72D90AB4">
          <v:shape id="_x0000_i1126" type="#_x0000_t75" style="width:22.9pt;height:15pt" o:ole="">
            <v:imagedata r:id="rId177" o:title=""/>
            <o:lock v:ext="edit" aspectratio="f"/>
          </v:shape>
          <o:OLEObject Type="Embed" ProgID="Equation.3" ShapeID="_x0000_i1126" DrawAspect="Content" ObjectID="_1848480097" r:id="rId178"/>
        </w:object>
      </w:r>
      <w:r w:rsidRPr="00CC5E87">
        <w:t xml:space="preserve"> are defined in section 5.1.1.1. </w:t>
      </w:r>
    </w:p>
    <w:p w14:paraId="3041A388" w14:textId="77777777" w:rsidR="00622FFE" w:rsidRPr="00CC5E87" w:rsidRDefault="00622FFE" w:rsidP="00622FFE">
      <w:r w:rsidRPr="00CC5E87">
        <w:rPr>
          <w:rFonts w:eastAsia="MS Mincho" w:hint="eastAsia"/>
        </w:rPr>
        <w:t>T</w:t>
      </w:r>
      <w:r w:rsidRPr="00CC5E87">
        <w:t>he power headroom shall be rounded to the closest value in the range [40; -23] dB with steps of 1 dB</w:t>
      </w:r>
      <w:r w:rsidRPr="00CC5E87">
        <w:rPr>
          <w:rFonts w:eastAsia="MS Mincho" w:hint="eastAsia"/>
        </w:rPr>
        <w:t xml:space="preserve"> and </w:t>
      </w:r>
      <w:r w:rsidRPr="00CC5E87">
        <w:t xml:space="preserve">is delivered by the physical layer to higher layers. </w:t>
      </w:r>
    </w:p>
    <w:p w14:paraId="612B76F7" w14:textId="77777777" w:rsidR="00864807" w:rsidRPr="00CC5E87" w:rsidRDefault="00864807" w:rsidP="00864807"/>
    <w:p w14:paraId="5B7FC469" w14:textId="77777777" w:rsidR="008C2909" w:rsidRPr="00CC5E87" w:rsidRDefault="008C2909">
      <w:pPr>
        <w:pStyle w:val="3"/>
      </w:pPr>
      <w:bookmarkStart w:id="22" w:name="_Toc263933037"/>
      <w:r w:rsidRPr="00CC5E87">
        <w:rPr>
          <w:rFonts w:hint="eastAsia"/>
        </w:rPr>
        <w:t>5.1.2</w:t>
      </w:r>
      <w:r w:rsidRPr="00CC5E87">
        <w:rPr>
          <w:rFonts w:hint="eastAsia"/>
        </w:rPr>
        <w:tab/>
      </w:r>
      <w:r w:rsidR="000263DC" w:rsidRPr="00CC5E87">
        <w:t>Physical uplink control</w:t>
      </w:r>
      <w:r w:rsidR="00382CB1" w:rsidRPr="00CC5E87">
        <w:t xml:space="preserve"> channel</w:t>
      </w:r>
      <w:bookmarkEnd w:id="22"/>
    </w:p>
    <w:p w14:paraId="4F9ED273" w14:textId="77777777" w:rsidR="00C911AB" w:rsidRPr="00CC5E87" w:rsidRDefault="000263DC" w:rsidP="00C911AB">
      <w:pPr>
        <w:pStyle w:val="4"/>
      </w:pPr>
      <w:bookmarkStart w:id="23" w:name="_Toc263933038"/>
      <w:r w:rsidRPr="00CC5E87">
        <w:t>5.1.2.</w:t>
      </w:r>
      <w:r w:rsidR="00B80D10" w:rsidRPr="00CC5E87">
        <w:t>1</w:t>
      </w:r>
      <w:r w:rsidR="00C911AB" w:rsidRPr="00CC5E87">
        <w:tab/>
        <w:t>UE behaviour</w:t>
      </w:r>
      <w:bookmarkEnd w:id="23"/>
    </w:p>
    <w:p w14:paraId="1AFC6B9C" w14:textId="77777777" w:rsidR="000D3492" w:rsidRPr="00CC5E87" w:rsidRDefault="000D3492" w:rsidP="000D3492">
      <w:r w:rsidRPr="00CC5E87">
        <w:t>The setting of the UE Transmit power</w:t>
      </w:r>
      <w:r w:rsidR="00F30917" w:rsidRPr="00CC5E87">
        <w:rPr>
          <w:position w:val="-10"/>
        </w:rPr>
        <w:object w:dxaOrig="660" w:dyaOrig="300" w14:anchorId="0B7C7FCC">
          <v:shape id="_x0000_i1127" type="#_x0000_t75" style="width:33pt;height:15pt" o:ole="">
            <v:imagedata r:id="rId179" o:title=""/>
          </v:shape>
          <o:OLEObject Type="Embed" ProgID="Equation.3" ShapeID="_x0000_i1127" DrawAspect="Content" ObjectID="_1848480098" r:id="rId180"/>
        </w:object>
      </w:r>
      <w:r w:rsidRPr="00CC5E87">
        <w:t>for the physical uplink control channel (PUCCH) transmission</w:t>
      </w:r>
      <w:r w:rsidR="00F30917" w:rsidRPr="00CC5E87">
        <w:t xml:space="preserve"> in </w:t>
      </w:r>
      <w:r w:rsidRPr="00CC5E87">
        <w:t>s</w:t>
      </w:r>
      <w:r w:rsidR="00F30917" w:rsidRPr="00CC5E87">
        <w:t xml:space="preserve">ubframe </w:t>
      </w:r>
      <w:r w:rsidR="00F30917" w:rsidRPr="00CC5E87">
        <w:rPr>
          <w:i/>
        </w:rPr>
        <w:t>i</w:t>
      </w:r>
      <w:r w:rsidRPr="00CC5E87">
        <w:t xml:space="preserve"> is defined by</w:t>
      </w:r>
    </w:p>
    <w:p w14:paraId="60B8ED60" w14:textId="77777777" w:rsidR="001F409C" w:rsidRPr="00CC5E87" w:rsidRDefault="001F409C" w:rsidP="001F409C">
      <w:pPr>
        <w:pStyle w:val="EQ"/>
        <w:jc w:val="center"/>
      </w:pPr>
      <w:r w:rsidRPr="00CC5E87">
        <w:rPr>
          <w:position w:val="-14"/>
        </w:rPr>
        <w:object w:dxaOrig="7220" w:dyaOrig="420" w14:anchorId="423F77DF">
          <v:shape id="_x0000_i1128" type="#_x0000_t75" style="width:361.15pt;height:21pt" o:ole="">
            <v:imagedata r:id="rId181" o:title=""/>
          </v:shape>
          <o:OLEObject Type="Embed" ProgID="Equation.3" ShapeID="_x0000_i1128" DrawAspect="Content" ObjectID="_1848480099" r:id="rId182"/>
        </w:object>
      </w:r>
      <w:r w:rsidRPr="00CC5E87" w:rsidDel="00902166">
        <w:t xml:space="preserve"> </w:t>
      </w:r>
      <w:r w:rsidRPr="00CC5E87">
        <w:t>[dBm]</w:t>
      </w:r>
    </w:p>
    <w:p w14:paraId="31777470" w14:textId="77777777" w:rsidR="00F30917" w:rsidRPr="00CC5E87" w:rsidRDefault="00F30917" w:rsidP="00F30917">
      <w:pPr>
        <w:pStyle w:val="EQ"/>
        <w:jc w:val="center"/>
      </w:pPr>
    </w:p>
    <w:p w14:paraId="4EBAAA21" w14:textId="77777777" w:rsidR="000D3492" w:rsidRPr="00CC5E87" w:rsidRDefault="000D3492" w:rsidP="000343C5">
      <w:r w:rsidRPr="00CC5E87">
        <w:t xml:space="preserve">where </w:t>
      </w:r>
    </w:p>
    <w:p w14:paraId="6A1D8BBA" w14:textId="77777777" w:rsidR="001F409C" w:rsidRDefault="001F409C" w:rsidP="001F409C">
      <w:pPr>
        <w:numPr>
          <w:ilvl w:val="0"/>
          <w:numId w:val="11"/>
        </w:numPr>
        <w:spacing w:after="120"/>
      </w:pPr>
      <w:r w:rsidRPr="00577191">
        <w:rPr>
          <w:position w:val="-12"/>
        </w:rPr>
        <w:object w:dxaOrig="620" w:dyaOrig="360" w14:anchorId="17E679C9">
          <v:shape id="_x0000_i1129" type="#_x0000_t75" style="width:31.15pt;height:18pt" o:ole="">
            <v:imagedata r:id="rId33" o:title=""/>
          </v:shape>
          <o:OLEObject Type="Embed" ProgID="Equation.3" ShapeID="_x0000_i1129" DrawAspect="Content" ObjectID="_1848480100" r:id="rId183"/>
        </w:object>
      </w:r>
      <w:r w:rsidRPr="00273B16">
        <w:t xml:space="preserve">is the </w:t>
      </w:r>
      <w:r w:rsidRPr="00E64966">
        <w:t>configured UE transmitted power defined</w:t>
      </w:r>
      <w:r>
        <w:t xml:space="preserve"> in [6]</w:t>
      </w:r>
    </w:p>
    <w:p w14:paraId="0A865350" w14:textId="77777777" w:rsidR="00B967CD" w:rsidRPr="00CC5E87" w:rsidRDefault="001440A7" w:rsidP="00B967CD">
      <w:pPr>
        <w:numPr>
          <w:ilvl w:val="0"/>
          <w:numId w:val="11"/>
        </w:numPr>
        <w:spacing w:after="120"/>
      </w:pPr>
      <w:r w:rsidRPr="00CC5E87">
        <w:t xml:space="preserve">The parameter </w:t>
      </w:r>
      <w:r w:rsidRPr="00CC5E87">
        <w:rPr>
          <w:position w:val="-14"/>
        </w:rPr>
        <w:object w:dxaOrig="1140" w:dyaOrig="340" w14:anchorId="7FDACA57">
          <v:shape id="_x0000_i1130" type="#_x0000_t75" style="width:57pt;height:16.9pt" o:ole="">
            <v:imagedata r:id="rId184" o:title=""/>
          </v:shape>
          <o:OLEObject Type="Embed" ProgID="Equation.3" ShapeID="_x0000_i1130" DrawAspect="Content" ObjectID="_1848480101" r:id="rId185"/>
        </w:object>
      </w:r>
      <w:r w:rsidRPr="00CC5E87">
        <w:t xml:space="preserve"> is provided by higher layers. Each </w:t>
      </w:r>
      <w:r w:rsidRPr="00CC5E87">
        <w:rPr>
          <w:position w:val="-14"/>
        </w:rPr>
        <w:object w:dxaOrig="1140" w:dyaOrig="340" w14:anchorId="07915FE6">
          <v:shape id="_x0000_i1131" type="#_x0000_t75" style="width:57pt;height:16.9pt" o:ole="">
            <v:imagedata r:id="rId186" o:title=""/>
          </v:shape>
          <o:OLEObject Type="Embed" ProgID="Equation.3" ShapeID="_x0000_i1131" DrawAspect="Content" ObjectID="_1848480102" r:id="rId187"/>
        </w:object>
      </w:r>
      <w:r w:rsidRPr="00CC5E87">
        <w:t xml:space="preserve"> value corresponds to a</w:t>
      </w:r>
      <w:r w:rsidRPr="00CC5E87" w:rsidDel="00701F57">
        <w:rPr>
          <w:i/>
        </w:rPr>
        <w:t xml:space="preserve"> </w:t>
      </w:r>
      <w:r w:rsidRPr="00CC5E87">
        <w:t>PUCCH format (</w:t>
      </w:r>
      <w:r w:rsidRPr="00CC5E87">
        <w:rPr>
          <w:i/>
        </w:rPr>
        <w:t>F</w:t>
      </w:r>
      <w:r w:rsidRPr="00CC5E87">
        <w:t>) relative to PUCCH format 1a, where each PUCCH format (</w:t>
      </w:r>
      <w:r w:rsidRPr="00CC5E87">
        <w:rPr>
          <w:i/>
        </w:rPr>
        <w:t>F</w:t>
      </w:r>
      <w:r w:rsidRPr="00CC5E87" w:rsidDel="009D5C88">
        <w:t xml:space="preserve"> </w:t>
      </w:r>
      <w:r w:rsidRPr="00CC5E87">
        <w:t>) is defined in Table 5.4-1 [3].</w:t>
      </w:r>
    </w:p>
    <w:p w14:paraId="5E36D763" w14:textId="77777777" w:rsidR="009F468F" w:rsidRPr="004F221A" w:rsidRDefault="004F221A" w:rsidP="009F468F">
      <w:pPr>
        <w:rPr>
          <w:rFonts w:eastAsia="宋体" w:hint="eastAsia"/>
          <w:color w:val="FF0000"/>
          <w:lang w:eastAsia="zh-CN"/>
        </w:rPr>
      </w:pPr>
      <w:r>
        <w:rPr>
          <w:rFonts w:eastAsia="宋体" w:hint="eastAsia"/>
          <w:lang w:eastAsia="zh-CN"/>
        </w:rPr>
        <w:t xml:space="preserve">    </w:t>
      </w:r>
      <w:r w:rsidRPr="004F221A">
        <w:rPr>
          <w:rFonts w:eastAsia="宋体" w:hint="eastAsia"/>
          <w:color w:val="FF0000"/>
          <w:lang w:eastAsia="zh-CN"/>
        </w:rPr>
        <w:t>理解：</w:t>
      </w:r>
      <w:r w:rsidRPr="00CC5E87">
        <w:rPr>
          <w:position w:val="-14"/>
        </w:rPr>
        <w:object w:dxaOrig="1140" w:dyaOrig="340" w14:anchorId="6F18AA6E">
          <v:shape id="_x0000_i1132" type="#_x0000_t75" style="width:57pt;height:16.9pt" o:ole="">
            <v:imagedata r:id="rId184" o:title=""/>
          </v:shape>
          <o:OLEObject Type="Embed" ProgID="Equation.3" ShapeID="_x0000_i1132" DrawAspect="Content" ObjectID="_1848480103" r:id="rId188"/>
        </w:object>
      </w:r>
      <w:r w:rsidRPr="004F221A">
        <w:rPr>
          <w:rFonts w:eastAsia="宋体" w:hint="eastAsia"/>
          <w:color w:val="FF0000"/>
          <w:lang w:eastAsia="zh-CN"/>
        </w:rPr>
        <w:t>相当于</w:t>
      </w:r>
      <w:r>
        <w:rPr>
          <w:rFonts w:eastAsia="宋体" w:hint="eastAsia"/>
          <w:color w:val="FF0000"/>
          <w:lang w:eastAsia="zh-CN"/>
        </w:rPr>
        <w:t>RRC</w:t>
      </w:r>
      <w:r>
        <w:rPr>
          <w:rFonts w:eastAsia="宋体" w:hint="eastAsia"/>
          <w:color w:val="FF0000"/>
          <w:lang w:eastAsia="zh-CN"/>
        </w:rPr>
        <w:t>信令</w:t>
      </w:r>
      <w:r w:rsidRPr="004F221A">
        <w:rPr>
          <w:i/>
          <w:noProof/>
          <w:color w:val="FF0000"/>
        </w:rPr>
        <w:t>UplinkPowerControl</w:t>
      </w:r>
      <w:r>
        <w:rPr>
          <w:rFonts w:eastAsia="宋体" w:hint="eastAsia"/>
          <w:noProof/>
          <w:color w:val="FF0000"/>
          <w:lang w:eastAsia="zh-CN"/>
        </w:rPr>
        <w:t>中的</w:t>
      </w:r>
      <w:r w:rsidRPr="004F221A">
        <w:rPr>
          <w:color w:val="FF0000"/>
        </w:rPr>
        <w:t>DeltaFList-PUCCH</w:t>
      </w:r>
      <w:r w:rsidR="00A90825">
        <w:rPr>
          <w:rFonts w:eastAsia="宋体" w:hint="eastAsia"/>
          <w:color w:val="FF0000"/>
          <w:lang w:eastAsia="zh-CN"/>
        </w:rPr>
        <w:t>元素，是相当于</w:t>
      </w:r>
      <w:r w:rsidR="00A90825">
        <w:rPr>
          <w:rFonts w:eastAsia="宋体" w:hint="eastAsia"/>
          <w:color w:val="FF0000"/>
          <w:lang w:eastAsia="zh-CN"/>
        </w:rPr>
        <w:t>1a</w:t>
      </w:r>
      <w:r w:rsidR="00A90825">
        <w:rPr>
          <w:rFonts w:eastAsia="宋体" w:hint="eastAsia"/>
          <w:color w:val="FF0000"/>
          <w:lang w:eastAsia="zh-CN"/>
        </w:rPr>
        <w:t>的功率值。</w:t>
      </w:r>
    </w:p>
    <w:p w14:paraId="78F1DB0F" w14:textId="77777777" w:rsidR="009F468F" w:rsidRPr="00CC5E87" w:rsidRDefault="00872960" w:rsidP="009F468F">
      <w:pPr>
        <w:numPr>
          <w:ilvl w:val="0"/>
          <w:numId w:val="11"/>
        </w:numPr>
        <w:spacing w:after="120"/>
      </w:pPr>
      <w:r w:rsidRPr="00436300">
        <w:rPr>
          <w:position w:val="-16"/>
          <w:sz w:val="19"/>
          <w:szCs w:val="19"/>
        </w:rPr>
        <w:object w:dxaOrig="1300" w:dyaOrig="420" w14:anchorId="204F40CA">
          <v:shape id="_x0000_i1133" type="#_x0000_t75" style="width:64.9pt;height:21pt" o:ole="">
            <v:imagedata r:id="rId189" o:title=""/>
          </v:shape>
          <o:OLEObject Type="Embed" ProgID="Equation.3" ShapeID="_x0000_i1133" DrawAspect="Content" ObjectID="_1848480104" r:id="rId190"/>
        </w:object>
      </w:r>
      <w:r w:rsidR="009F468F" w:rsidRPr="00CC5E87">
        <w:t xml:space="preserve"> is a PUCCH format dependent value, where </w:t>
      </w:r>
      <w:r w:rsidR="009F468F" w:rsidRPr="00CC5E87">
        <w:rPr>
          <w:position w:val="-14"/>
        </w:rPr>
        <w:object w:dxaOrig="440" w:dyaOrig="340" w14:anchorId="1B753E8E">
          <v:shape id="_x0000_i1134" type="#_x0000_t75" style="width:22.15pt;height:16.9pt" o:ole="">
            <v:imagedata r:id="rId191" o:title=""/>
          </v:shape>
          <o:OLEObject Type="Embed" ProgID="Equation.3" ShapeID="_x0000_i1134" DrawAspect="Content" ObjectID="_1848480105" r:id="rId192"/>
        </w:object>
      </w:r>
      <w:r w:rsidR="009F468F" w:rsidRPr="00CC5E87">
        <w:t xml:space="preserve"> corresponds to the number</w:t>
      </w:r>
      <w:r>
        <w:t xml:space="preserve"> of</w:t>
      </w:r>
      <w:r w:rsidR="009F468F" w:rsidRPr="00CC5E87">
        <w:t xml:space="preserve"> information bits for the channel quality information defined in section 5.2.3.3 in [4] and </w:t>
      </w:r>
      <w:r w:rsidR="009F468F" w:rsidRPr="00CC5E87">
        <w:rPr>
          <w:position w:val="-14"/>
        </w:rPr>
        <w:object w:dxaOrig="560" w:dyaOrig="340" w14:anchorId="7BED97C3">
          <v:shape id="_x0000_i1135" type="#_x0000_t75" style="width:28.15pt;height:16.9pt" o:ole="">
            <v:imagedata r:id="rId193" o:title=""/>
          </v:shape>
          <o:OLEObject Type="Embed" ProgID="Equation.3" ShapeID="_x0000_i1135" DrawAspect="Content" ObjectID="_1848480106" r:id="rId194"/>
        </w:object>
      </w:r>
      <w:r w:rsidR="009F468F" w:rsidRPr="00CC5E87">
        <w:t xml:space="preserve"> is the number of HARQ bits.</w:t>
      </w:r>
    </w:p>
    <w:p w14:paraId="716DD671" w14:textId="77777777" w:rsidR="009F468F" w:rsidRPr="00CC5E87" w:rsidRDefault="009F468F" w:rsidP="009F468F">
      <w:pPr>
        <w:numPr>
          <w:ilvl w:val="1"/>
          <w:numId w:val="11"/>
        </w:numPr>
        <w:spacing w:after="120"/>
      </w:pPr>
      <w:r w:rsidRPr="00CC5E87">
        <w:t xml:space="preserve">For PUCCH format 1,1a and 1b </w:t>
      </w:r>
      <w:r w:rsidRPr="00CC5E87">
        <w:rPr>
          <w:position w:val="-14"/>
        </w:rPr>
        <w:object w:dxaOrig="1579" w:dyaOrig="340" w14:anchorId="64E40D4C">
          <v:shape id="_x0000_i1136" type="#_x0000_t75" style="width:79.15pt;height:16.9pt" o:ole="">
            <v:imagedata r:id="rId195" o:title=""/>
          </v:shape>
          <o:OLEObject Type="Embed" ProgID="Equation.3" ShapeID="_x0000_i1136" DrawAspect="Content" ObjectID="_1848480107" r:id="rId196"/>
        </w:object>
      </w:r>
    </w:p>
    <w:p w14:paraId="1DC8A0F8" w14:textId="77777777" w:rsidR="009F468F" w:rsidRPr="00CC5E87" w:rsidRDefault="009F468F" w:rsidP="009F468F">
      <w:pPr>
        <w:numPr>
          <w:ilvl w:val="1"/>
          <w:numId w:val="11"/>
        </w:numPr>
        <w:spacing w:after="120"/>
      </w:pPr>
      <w:r w:rsidRPr="00CC5E87">
        <w:t xml:space="preserve">For PUCCH format 2, 2a, 2b and normal cyclic prefix </w:t>
      </w:r>
      <w:r w:rsidRPr="00CC5E87">
        <w:rPr>
          <w:position w:val="-42"/>
        </w:rPr>
        <w:object w:dxaOrig="3879" w:dyaOrig="940" w14:anchorId="1BDF0762">
          <v:shape id="_x0000_i1137" type="#_x0000_t75" style="width:193.9pt;height:46.9pt" o:ole="">
            <v:imagedata r:id="rId197" o:title=""/>
          </v:shape>
          <o:OLEObject Type="Embed" ProgID="Equation.3" ShapeID="_x0000_i1137" DrawAspect="Content" ObjectID="_1848480108" r:id="rId198"/>
        </w:object>
      </w:r>
    </w:p>
    <w:p w14:paraId="34D3FD92" w14:textId="77777777" w:rsidR="009F468F" w:rsidRPr="00BE6220" w:rsidRDefault="009F468F" w:rsidP="009F468F">
      <w:pPr>
        <w:numPr>
          <w:ilvl w:val="1"/>
          <w:numId w:val="11"/>
        </w:numPr>
        <w:spacing w:after="120"/>
        <w:rPr>
          <w:rFonts w:hint="eastAsia"/>
        </w:rPr>
      </w:pPr>
      <w:r w:rsidRPr="00CC5E87">
        <w:lastRenderedPageBreak/>
        <w:t xml:space="preserve">For PUCCH format 2 and extended cyclic prefix </w:t>
      </w:r>
      <w:r w:rsidR="00872960" w:rsidRPr="00196364">
        <w:rPr>
          <w:position w:val="-46"/>
          <w:sz w:val="19"/>
          <w:szCs w:val="19"/>
        </w:rPr>
        <w:object w:dxaOrig="5260" w:dyaOrig="1020" w14:anchorId="562B0E38">
          <v:shape id="_x0000_i1138" type="#_x0000_t75" style="width:262.9pt;height:51pt" o:ole="">
            <v:imagedata r:id="rId199" o:title=""/>
          </v:shape>
          <o:OLEObject Type="Embed" ProgID="Equation.3" ShapeID="_x0000_i1138" DrawAspect="Content" ObjectID="_1848480109" r:id="rId200"/>
        </w:object>
      </w:r>
    </w:p>
    <w:p w14:paraId="43B39BB6" w14:textId="77777777" w:rsidR="00BE6220" w:rsidRPr="00BE6220" w:rsidRDefault="00BE6220" w:rsidP="00BE6220">
      <w:pPr>
        <w:spacing w:after="120"/>
        <w:rPr>
          <w:rFonts w:eastAsia="宋体" w:hint="eastAsia"/>
          <w:color w:val="FF0000"/>
          <w:sz w:val="19"/>
          <w:szCs w:val="19"/>
          <w:lang w:eastAsia="zh-CN"/>
        </w:rPr>
      </w:pPr>
      <w:r>
        <w:rPr>
          <w:rFonts w:eastAsia="宋体" w:hint="eastAsia"/>
          <w:sz w:val="19"/>
          <w:szCs w:val="19"/>
          <w:lang w:eastAsia="zh-CN"/>
        </w:rPr>
        <w:t xml:space="preserve">    </w:t>
      </w:r>
      <w:r w:rsidRPr="00BE6220">
        <w:rPr>
          <w:rFonts w:eastAsia="宋体" w:hint="eastAsia"/>
          <w:color w:val="FF0000"/>
          <w:sz w:val="19"/>
          <w:szCs w:val="19"/>
          <w:lang w:eastAsia="zh-CN"/>
        </w:rPr>
        <w:t>理解：</w:t>
      </w:r>
      <w:r>
        <w:rPr>
          <w:rFonts w:eastAsia="宋体" w:hint="eastAsia"/>
          <w:color w:val="FF0000"/>
          <w:sz w:val="19"/>
          <w:szCs w:val="19"/>
          <w:lang w:eastAsia="zh-CN"/>
        </w:rPr>
        <w:t>h(n)</w:t>
      </w:r>
      <w:r>
        <w:rPr>
          <w:rFonts w:eastAsia="宋体" w:hint="eastAsia"/>
          <w:color w:val="FF0000"/>
          <w:sz w:val="19"/>
          <w:szCs w:val="19"/>
          <w:lang w:eastAsia="zh-CN"/>
        </w:rPr>
        <w:t>是与</w:t>
      </w:r>
      <w:r>
        <w:rPr>
          <w:rFonts w:eastAsia="宋体" w:hint="eastAsia"/>
          <w:color w:val="FF0000"/>
          <w:sz w:val="19"/>
          <w:szCs w:val="19"/>
          <w:lang w:eastAsia="zh-CN"/>
        </w:rPr>
        <w:t>PUCCH</w:t>
      </w:r>
      <w:r>
        <w:rPr>
          <w:rFonts w:eastAsia="宋体" w:hint="eastAsia"/>
          <w:color w:val="FF0000"/>
          <w:sz w:val="19"/>
          <w:szCs w:val="19"/>
          <w:lang w:eastAsia="zh-CN"/>
        </w:rPr>
        <w:t>格式</w:t>
      </w:r>
      <w:r w:rsidR="00425C3E">
        <w:rPr>
          <w:rFonts w:eastAsia="宋体" w:hint="eastAsia"/>
          <w:color w:val="FF0000"/>
          <w:sz w:val="19"/>
          <w:szCs w:val="19"/>
          <w:lang w:eastAsia="zh-CN"/>
        </w:rPr>
        <w:t>、</w:t>
      </w:r>
      <w:r w:rsidR="00425C3E">
        <w:rPr>
          <w:rFonts w:eastAsia="宋体" w:hint="eastAsia"/>
          <w:color w:val="FF0000"/>
          <w:sz w:val="19"/>
          <w:szCs w:val="19"/>
          <w:lang w:eastAsia="zh-CN"/>
        </w:rPr>
        <w:t>CQI</w:t>
      </w:r>
      <w:r w:rsidR="00425C3E">
        <w:rPr>
          <w:rFonts w:eastAsia="宋体" w:hint="eastAsia"/>
          <w:color w:val="FF0000"/>
          <w:sz w:val="19"/>
          <w:szCs w:val="19"/>
          <w:lang w:eastAsia="zh-CN"/>
        </w:rPr>
        <w:t>的</w:t>
      </w:r>
      <w:r w:rsidR="00425C3E">
        <w:rPr>
          <w:rFonts w:eastAsia="宋体" w:hint="eastAsia"/>
          <w:color w:val="FF0000"/>
          <w:sz w:val="19"/>
          <w:szCs w:val="19"/>
          <w:lang w:eastAsia="zh-CN"/>
        </w:rPr>
        <w:t>Bit</w:t>
      </w:r>
      <w:r w:rsidR="00425C3E">
        <w:rPr>
          <w:rFonts w:eastAsia="宋体" w:hint="eastAsia"/>
          <w:color w:val="FF0000"/>
          <w:sz w:val="19"/>
          <w:szCs w:val="19"/>
          <w:lang w:eastAsia="zh-CN"/>
        </w:rPr>
        <w:t>数和</w:t>
      </w:r>
      <w:r w:rsidR="00425C3E">
        <w:rPr>
          <w:rFonts w:eastAsia="宋体" w:hint="eastAsia"/>
          <w:color w:val="FF0000"/>
          <w:sz w:val="19"/>
          <w:szCs w:val="19"/>
          <w:lang w:eastAsia="zh-CN"/>
        </w:rPr>
        <w:t>HARQ</w:t>
      </w:r>
      <w:r w:rsidR="00425C3E">
        <w:rPr>
          <w:rFonts w:eastAsia="宋体" w:hint="eastAsia"/>
          <w:color w:val="FF0000"/>
          <w:sz w:val="19"/>
          <w:szCs w:val="19"/>
          <w:lang w:eastAsia="zh-CN"/>
        </w:rPr>
        <w:t>的</w:t>
      </w:r>
      <w:r w:rsidR="00425C3E">
        <w:rPr>
          <w:rFonts w:eastAsia="宋体" w:hint="eastAsia"/>
          <w:color w:val="FF0000"/>
          <w:sz w:val="19"/>
          <w:szCs w:val="19"/>
          <w:lang w:eastAsia="zh-CN"/>
        </w:rPr>
        <w:t>Bit</w:t>
      </w:r>
      <w:r w:rsidR="00425C3E">
        <w:rPr>
          <w:rFonts w:eastAsia="宋体" w:hint="eastAsia"/>
          <w:color w:val="FF0000"/>
          <w:sz w:val="19"/>
          <w:szCs w:val="19"/>
          <w:lang w:eastAsia="zh-CN"/>
        </w:rPr>
        <w:t>数</w:t>
      </w:r>
      <w:r>
        <w:rPr>
          <w:rFonts w:eastAsia="宋体" w:hint="eastAsia"/>
          <w:color w:val="FF0000"/>
          <w:sz w:val="19"/>
          <w:szCs w:val="19"/>
          <w:lang w:eastAsia="zh-CN"/>
        </w:rPr>
        <w:t>相关的调整量。</w:t>
      </w:r>
      <w:r w:rsidR="003F4587">
        <w:rPr>
          <w:rFonts w:eastAsia="宋体" w:hint="eastAsia"/>
          <w:color w:val="FF0000"/>
          <w:sz w:val="19"/>
          <w:szCs w:val="19"/>
          <w:lang w:eastAsia="zh-CN"/>
        </w:rPr>
        <w:t>Format1</w:t>
      </w:r>
      <w:r w:rsidR="003F4587">
        <w:rPr>
          <w:rFonts w:eastAsia="宋体" w:hint="eastAsia"/>
          <w:color w:val="FF0000"/>
          <w:sz w:val="19"/>
          <w:szCs w:val="19"/>
          <w:lang w:eastAsia="zh-CN"/>
        </w:rPr>
        <w:t>系列的此值为</w:t>
      </w:r>
      <w:r w:rsidR="003F4587">
        <w:rPr>
          <w:rFonts w:eastAsia="宋体" w:hint="eastAsia"/>
          <w:color w:val="FF0000"/>
          <w:sz w:val="19"/>
          <w:szCs w:val="19"/>
          <w:lang w:eastAsia="zh-CN"/>
        </w:rPr>
        <w:t>0.</w:t>
      </w:r>
    </w:p>
    <w:p w14:paraId="5C696E81" w14:textId="77777777" w:rsidR="00B967CD" w:rsidRPr="00CC5E87" w:rsidRDefault="001440A7" w:rsidP="00B967CD">
      <w:pPr>
        <w:numPr>
          <w:ilvl w:val="0"/>
          <w:numId w:val="11"/>
        </w:numPr>
        <w:spacing w:after="120"/>
      </w:pPr>
      <w:r w:rsidRPr="00CC5E87">
        <w:rPr>
          <w:position w:val="-12"/>
        </w:rPr>
        <w:object w:dxaOrig="820" w:dyaOrig="320" w14:anchorId="0C43A33E">
          <v:shape id="_x0000_i1139" type="#_x0000_t75" style="width:40.9pt;height:16.15pt" o:ole="">
            <v:imagedata r:id="rId201" o:title=""/>
          </v:shape>
          <o:OLEObject Type="Embed" ProgID="Equation.3" ShapeID="_x0000_i1139" DrawAspect="Content" ObjectID="_1848480110" r:id="rId202"/>
        </w:object>
      </w:r>
      <w:r w:rsidRPr="00CC5E87">
        <w:t xml:space="preserve"> is a parameter composed of the sum of a cell specific parameter </w:t>
      </w:r>
      <w:r w:rsidRPr="00CC5E87">
        <w:rPr>
          <w:position w:val="-14"/>
        </w:rPr>
        <w:object w:dxaOrig="1579" w:dyaOrig="340" w14:anchorId="19DA42B7">
          <v:shape id="_x0000_i1140" type="#_x0000_t75" style="width:79.15pt;height:16.9pt" o:ole="">
            <v:imagedata r:id="rId203" o:title=""/>
          </v:shape>
          <o:OLEObject Type="Embed" ProgID="Equation.3" ShapeID="_x0000_i1140" DrawAspect="Content" ObjectID="_1848480111" r:id="rId204"/>
        </w:object>
      </w:r>
      <w:r w:rsidRPr="00CC5E87">
        <w:t xml:space="preserve"> provided by higher layers and a UE specific component </w:t>
      </w:r>
      <w:r w:rsidRPr="00CC5E87">
        <w:rPr>
          <w:position w:val="-14"/>
        </w:rPr>
        <w:object w:dxaOrig="1100" w:dyaOrig="380" w14:anchorId="653E1B01">
          <v:shape id="_x0000_i1141" type="#_x0000_t75" style="width:55.15pt;height:19.15pt" o:ole="">
            <v:imagedata r:id="rId205" o:title=""/>
          </v:shape>
          <o:OLEObject Type="Embed" ProgID="Equation.3" ShapeID="_x0000_i1141" DrawAspect="Content" ObjectID="_1848480112" r:id="rId206"/>
        </w:object>
      </w:r>
      <w:r w:rsidRPr="00CC5E87">
        <w:t xml:space="preserve"> provided by higher layers</w:t>
      </w:r>
      <w:r w:rsidR="009622FC" w:rsidRPr="00CC5E87">
        <w:t>.</w:t>
      </w:r>
    </w:p>
    <w:p w14:paraId="53C13F73" w14:textId="77777777" w:rsidR="00B967CD" w:rsidRPr="00BE6220" w:rsidRDefault="009622FC" w:rsidP="00B967CD">
      <w:pPr>
        <w:numPr>
          <w:ilvl w:val="0"/>
          <w:numId w:val="11"/>
        </w:numPr>
        <w:spacing w:after="120"/>
        <w:rPr>
          <w:rFonts w:hint="eastAsia"/>
        </w:rPr>
      </w:pPr>
      <w:r w:rsidRPr="00CC5E87">
        <w:rPr>
          <w:position w:val="-10"/>
        </w:rPr>
        <w:object w:dxaOrig="660" w:dyaOrig="300" w14:anchorId="1A9EDBDE">
          <v:shape id="_x0000_i1142" type="#_x0000_t75" style="width:33pt;height:15pt" o:ole="">
            <v:imagedata r:id="rId207" o:title=""/>
          </v:shape>
          <o:OLEObject Type="Embed" ProgID="Equation.3" ShapeID="_x0000_i1142" DrawAspect="Content" ObjectID="_1848480113" r:id="rId208"/>
        </w:object>
      </w:r>
      <w:r w:rsidR="00ED737B" w:rsidRPr="00CC5E87">
        <w:t xml:space="preserve"> </w:t>
      </w:r>
      <w:r w:rsidR="00B967CD" w:rsidRPr="00CC5E87">
        <w:t xml:space="preserve">is a UE specific correction value, also referred to as a TPC command, included in a PDCCH with </w:t>
      </w:r>
      <w:r w:rsidRPr="00CC5E87">
        <w:t xml:space="preserve">DCI format </w:t>
      </w:r>
      <w:r w:rsidR="001F4C5A" w:rsidRPr="00CC5E87">
        <w:t>1A/1B/1D/1/2A/2</w:t>
      </w:r>
      <w:r w:rsidR="00586F73">
        <w:t>/2B</w:t>
      </w:r>
      <w:r w:rsidR="001F4C5A" w:rsidRPr="00CC5E87">
        <w:t xml:space="preserve"> </w:t>
      </w:r>
      <w:r w:rsidR="00B967CD" w:rsidRPr="00CC5E87">
        <w:t xml:space="preserve">or sent jointly coded with other UE specific PUCCH correction values on a PDCCH with </w:t>
      </w:r>
      <w:r w:rsidRPr="00CC5E87">
        <w:t>DCI format 3/3A</w:t>
      </w:r>
      <w:r w:rsidR="00800D4B" w:rsidRPr="00CC5E87">
        <w:rPr>
          <w:rFonts w:hint="eastAsia"/>
          <w:lang w:eastAsia="ko-KR"/>
        </w:rPr>
        <w:t xml:space="preserve"> whose CRC parity bits are scrambled with TPC-PUCCH-RNTI</w:t>
      </w:r>
      <w:r w:rsidR="00B967CD" w:rsidRPr="00CC5E87">
        <w:t>.</w:t>
      </w:r>
    </w:p>
    <w:p w14:paraId="37AC10E5" w14:textId="77777777" w:rsidR="00BE6220" w:rsidRPr="00BE6220" w:rsidRDefault="00BE6220" w:rsidP="00BE6220">
      <w:pPr>
        <w:spacing w:after="120"/>
        <w:ind w:left="720"/>
        <w:rPr>
          <w:rFonts w:eastAsia="宋体" w:hint="eastAsia"/>
          <w:color w:val="FF0000"/>
          <w:lang w:eastAsia="zh-CN"/>
        </w:rPr>
      </w:pPr>
      <w:r w:rsidRPr="00BE6220">
        <w:rPr>
          <w:rFonts w:eastAsia="宋体" w:hint="eastAsia"/>
          <w:color w:val="FF0000"/>
          <w:lang w:eastAsia="zh-CN"/>
        </w:rPr>
        <w:t>理解：</w:t>
      </w:r>
      <w:r w:rsidRPr="00CC5E87">
        <w:rPr>
          <w:position w:val="-10"/>
        </w:rPr>
        <w:object w:dxaOrig="660" w:dyaOrig="300" w14:anchorId="5B6599B4">
          <v:shape id="_x0000_i1143" type="#_x0000_t75" style="width:33pt;height:15pt" o:ole="">
            <v:imagedata r:id="rId207" o:title=""/>
          </v:shape>
          <o:OLEObject Type="Embed" ProgID="Equation.3" ShapeID="_x0000_i1143" DrawAspect="Content" ObjectID="_1848480114" r:id="rId209"/>
        </w:object>
      </w:r>
      <w:r w:rsidRPr="00BE6220">
        <w:rPr>
          <w:rFonts w:eastAsia="宋体" w:hint="eastAsia"/>
          <w:color w:val="FF0000"/>
          <w:lang w:eastAsia="zh-CN"/>
        </w:rPr>
        <w:t>为</w:t>
      </w:r>
      <w:r>
        <w:rPr>
          <w:rFonts w:eastAsia="宋体" w:hint="eastAsia"/>
          <w:color w:val="FF0000"/>
          <w:lang w:eastAsia="zh-CN"/>
        </w:rPr>
        <w:t>UE</w:t>
      </w:r>
      <w:r>
        <w:rPr>
          <w:rFonts w:eastAsia="宋体" w:hint="eastAsia"/>
          <w:color w:val="FF0000"/>
          <w:lang w:eastAsia="zh-CN"/>
        </w:rPr>
        <w:t>专属的修正值，称为</w:t>
      </w:r>
      <w:r>
        <w:rPr>
          <w:rFonts w:eastAsia="宋体" w:hint="eastAsia"/>
          <w:color w:val="FF0000"/>
          <w:lang w:eastAsia="zh-CN"/>
        </w:rPr>
        <w:t>TPC</w:t>
      </w:r>
      <w:r>
        <w:rPr>
          <w:rFonts w:eastAsia="宋体" w:hint="eastAsia"/>
          <w:color w:val="FF0000"/>
          <w:lang w:eastAsia="zh-CN"/>
        </w:rPr>
        <w:t>命令，在</w:t>
      </w:r>
      <w:r>
        <w:rPr>
          <w:rFonts w:eastAsia="宋体" w:hint="eastAsia"/>
          <w:color w:val="FF0000"/>
          <w:lang w:eastAsia="zh-CN"/>
        </w:rPr>
        <w:t>DCI1A/1B/1D/1/2A/2/2B</w:t>
      </w:r>
      <w:r>
        <w:rPr>
          <w:rFonts w:eastAsia="宋体" w:hint="eastAsia"/>
          <w:color w:val="FF0000"/>
          <w:lang w:eastAsia="zh-CN"/>
        </w:rPr>
        <w:t>和</w:t>
      </w:r>
      <w:r>
        <w:rPr>
          <w:rFonts w:eastAsia="宋体" w:hint="eastAsia"/>
          <w:color w:val="FF0000"/>
          <w:lang w:eastAsia="zh-CN"/>
        </w:rPr>
        <w:t>DCI3/3A</w:t>
      </w:r>
      <w:r>
        <w:rPr>
          <w:rFonts w:eastAsia="宋体" w:hint="eastAsia"/>
          <w:color w:val="FF0000"/>
          <w:lang w:eastAsia="zh-CN"/>
        </w:rPr>
        <w:t>中。</w:t>
      </w:r>
    </w:p>
    <w:p w14:paraId="5F10ED2B" w14:textId="77777777" w:rsidR="00B967CD" w:rsidRPr="00CC5E87" w:rsidRDefault="00B967CD" w:rsidP="00B967CD">
      <w:pPr>
        <w:numPr>
          <w:ilvl w:val="1"/>
          <w:numId w:val="11"/>
        </w:numPr>
        <w:spacing w:after="120"/>
      </w:pPr>
      <w:r w:rsidRPr="00CC5E87">
        <w:t xml:space="preserve">The UE attempts to decode a PDCCH </w:t>
      </w:r>
      <w:r w:rsidR="00800D4B" w:rsidRPr="00CC5E87">
        <w:t xml:space="preserve">of </w:t>
      </w:r>
      <w:r w:rsidR="00A717AF" w:rsidRPr="00CC5E87">
        <w:t>DCI format 3/3A</w:t>
      </w:r>
      <w:r w:rsidR="00800D4B" w:rsidRPr="00CC5E87">
        <w:rPr>
          <w:rFonts w:hint="eastAsia"/>
          <w:lang w:eastAsia="ko-KR"/>
        </w:rPr>
        <w:t xml:space="preserve"> with the UE</w:t>
      </w:r>
      <w:r w:rsidR="00800D4B" w:rsidRPr="00CC5E87">
        <w:rPr>
          <w:lang w:eastAsia="ko-KR"/>
        </w:rPr>
        <w:t>’</w:t>
      </w:r>
      <w:r w:rsidR="00800D4B" w:rsidRPr="00CC5E87">
        <w:rPr>
          <w:rFonts w:hint="eastAsia"/>
          <w:lang w:eastAsia="ko-KR"/>
        </w:rPr>
        <w:t>s TPC-PUCCH-RNTI</w:t>
      </w:r>
      <w:r w:rsidR="00A717AF" w:rsidRPr="00CC5E87">
        <w:t xml:space="preserve"> </w:t>
      </w:r>
      <w:r w:rsidRPr="00CC5E87">
        <w:t xml:space="preserve">and </w:t>
      </w:r>
      <w:r w:rsidR="00C31703" w:rsidRPr="00CC5E87">
        <w:t xml:space="preserve">one or several </w:t>
      </w:r>
      <w:r w:rsidRPr="00CC5E87">
        <w:t>PDCCH</w:t>
      </w:r>
      <w:r w:rsidR="00C31703" w:rsidRPr="00CC5E87">
        <w:t>s</w:t>
      </w:r>
      <w:r w:rsidRPr="00CC5E87">
        <w:t xml:space="preserve"> </w:t>
      </w:r>
      <w:r w:rsidR="00800D4B" w:rsidRPr="00CC5E87">
        <w:t xml:space="preserve">of </w:t>
      </w:r>
      <w:r w:rsidR="00A717AF" w:rsidRPr="00CC5E87">
        <w:t xml:space="preserve">DCI format </w:t>
      </w:r>
      <w:r w:rsidR="001F4C5A" w:rsidRPr="00CC5E87">
        <w:t>1A/1B/1D/1/2A/2</w:t>
      </w:r>
      <w:r w:rsidR="00586F73">
        <w:t>/2B</w:t>
      </w:r>
      <w:r w:rsidR="001F4C5A" w:rsidRPr="00CC5E87">
        <w:t xml:space="preserve"> </w:t>
      </w:r>
      <w:r w:rsidR="00800D4B" w:rsidRPr="00CC5E87">
        <w:rPr>
          <w:rFonts w:hint="eastAsia"/>
          <w:lang w:eastAsia="ko-KR"/>
        </w:rPr>
        <w:t>with the UE</w:t>
      </w:r>
      <w:r w:rsidR="00800D4B" w:rsidRPr="00CC5E87">
        <w:rPr>
          <w:lang w:eastAsia="ko-KR"/>
        </w:rPr>
        <w:t>’</w:t>
      </w:r>
      <w:r w:rsidR="00800D4B" w:rsidRPr="00CC5E87">
        <w:rPr>
          <w:rFonts w:hint="eastAsia"/>
          <w:lang w:eastAsia="ko-KR"/>
        </w:rPr>
        <w:t xml:space="preserve">s C-RNTI </w:t>
      </w:r>
      <w:r w:rsidR="007864B4">
        <w:rPr>
          <w:lang w:eastAsia="ko-KR"/>
        </w:rPr>
        <w:t>or SPS C-RNTI</w:t>
      </w:r>
      <w:r w:rsidR="007864B4" w:rsidRPr="00CC5E87">
        <w:t xml:space="preserve"> </w:t>
      </w:r>
      <w:r w:rsidRPr="00CC5E87">
        <w:t>on every subframe except when in DRX.</w:t>
      </w:r>
    </w:p>
    <w:p w14:paraId="27676B81" w14:textId="77777777" w:rsidR="00C31703" w:rsidRPr="00CC5E87" w:rsidRDefault="00C31703" w:rsidP="00C31703">
      <w:pPr>
        <w:numPr>
          <w:ilvl w:val="1"/>
          <w:numId w:val="11"/>
        </w:numPr>
        <w:spacing w:after="120"/>
      </w:pPr>
      <w:r w:rsidRPr="00CC5E87">
        <w:t xml:space="preserve">If the UE decodes a PDCCH with DCI format </w:t>
      </w:r>
      <w:r w:rsidR="001F4C5A" w:rsidRPr="00CC5E87">
        <w:t>1A/1B/1D/1/2A/2</w:t>
      </w:r>
      <w:r w:rsidR="00586F73">
        <w:t>/2B</w:t>
      </w:r>
      <w:r w:rsidR="001F4C5A" w:rsidRPr="00CC5E87">
        <w:t xml:space="preserve"> </w:t>
      </w:r>
      <w:r w:rsidRPr="00CC5E87">
        <w:t xml:space="preserve">and the corresponding detected RNTI equals the C-RNTI </w:t>
      </w:r>
      <w:r w:rsidR="007864B4">
        <w:t xml:space="preserve">or SPS C-RNTI </w:t>
      </w:r>
      <w:r w:rsidRPr="00CC5E87">
        <w:t xml:space="preserve">of the UE, the UE shall use the </w:t>
      </w:r>
      <w:r w:rsidRPr="00CC5E87">
        <w:rPr>
          <w:position w:val="-10"/>
        </w:rPr>
        <w:object w:dxaOrig="660" w:dyaOrig="300" w14:anchorId="63C68839">
          <v:shape id="_x0000_i1144" type="#_x0000_t75" style="width:33pt;height:15pt" o:ole="">
            <v:imagedata r:id="rId207" o:title=""/>
          </v:shape>
          <o:OLEObject Type="Embed" ProgID="Equation.3" ShapeID="_x0000_i1144" DrawAspect="Content" ObjectID="_1848480115" r:id="rId210"/>
        </w:object>
      </w:r>
      <w:r w:rsidRPr="00CC5E87">
        <w:t xml:space="preserve"> provided in that PDCCH.</w:t>
      </w:r>
    </w:p>
    <w:p w14:paraId="45940862" w14:textId="77777777" w:rsidR="00C31703" w:rsidRPr="00CC5E87" w:rsidRDefault="00C31703" w:rsidP="00C31703">
      <w:pPr>
        <w:spacing w:after="120"/>
        <w:ind w:left="1440"/>
      </w:pPr>
      <w:r w:rsidRPr="00CC5E87">
        <w:t xml:space="preserve">else </w:t>
      </w:r>
    </w:p>
    <w:p w14:paraId="5B126D3E" w14:textId="77777777" w:rsidR="00C31703" w:rsidRPr="00CC5E87" w:rsidRDefault="00C31703" w:rsidP="00C31703">
      <w:pPr>
        <w:numPr>
          <w:ilvl w:val="2"/>
          <w:numId w:val="11"/>
        </w:numPr>
        <w:spacing w:after="120"/>
      </w:pPr>
      <w:r w:rsidRPr="00CC5E87">
        <w:t xml:space="preserve">if the UE decodes a PDCCH with DCI format 3/3A, the UE shall use the </w:t>
      </w:r>
      <w:r w:rsidRPr="00CC5E87">
        <w:rPr>
          <w:position w:val="-10"/>
        </w:rPr>
        <w:object w:dxaOrig="660" w:dyaOrig="300" w14:anchorId="5264D9E2">
          <v:shape id="_x0000_i1145" type="#_x0000_t75" style="width:33pt;height:15pt" o:ole="">
            <v:imagedata r:id="rId207" o:title=""/>
          </v:shape>
          <o:OLEObject Type="Embed" ProgID="Equation.3" ShapeID="_x0000_i1145" DrawAspect="Content" ObjectID="_1848480116" r:id="rId211"/>
        </w:object>
      </w:r>
      <w:r w:rsidRPr="00CC5E87">
        <w:t xml:space="preserve"> provided in that PDCCH</w:t>
      </w:r>
    </w:p>
    <w:p w14:paraId="6CF5D4F6" w14:textId="77777777" w:rsidR="00C31703" w:rsidRPr="00CC5E87" w:rsidRDefault="00C31703" w:rsidP="00C31703">
      <w:pPr>
        <w:ind w:left="2127"/>
      </w:pPr>
      <w:r w:rsidRPr="00CC5E87">
        <w:t xml:space="preserve">else the UE shall set </w:t>
      </w:r>
      <w:r w:rsidRPr="00CC5E87">
        <w:rPr>
          <w:position w:val="-10"/>
        </w:rPr>
        <w:object w:dxaOrig="660" w:dyaOrig="300" w14:anchorId="02079184">
          <v:shape id="_x0000_i1146" type="#_x0000_t75" style="width:33pt;height:15pt" o:ole="">
            <v:imagedata r:id="rId207" o:title=""/>
          </v:shape>
          <o:OLEObject Type="Embed" ProgID="Equation.3" ShapeID="_x0000_i1146" DrawAspect="Content" ObjectID="_1848480117" r:id="rId212"/>
        </w:object>
      </w:r>
      <w:r w:rsidRPr="00CC5E87">
        <w:t xml:space="preserve"> = 0 dB.</w:t>
      </w:r>
    </w:p>
    <w:p w14:paraId="2DF7E1B9" w14:textId="77777777" w:rsidR="00B967CD" w:rsidRPr="00CC5E87" w:rsidRDefault="00C6582A" w:rsidP="00B967CD">
      <w:pPr>
        <w:numPr>
          <w:ilvl w:val="1"/>
          <w:numId w:val="11"/>
        </w:numPr>
        <w:spacing w:after="120"/>
      </w:pPr>
      <w:r w:rsidRPr="00196364">
        <w:rPr>
          <w:position w:val="-26"/>
          <w:sz w:val="19"/>
          <w:szCs w:val="19"/>
        </w:rPr>
        <w:object w:dxaOrig="2880" w:dyaOrig="620" w14:anchorId="77662355">
          <v:shape id="_x0000_i1147" type="#_x0000_t75" style="width:2in;height:31.15pt" o:ole="">
            <v:imagedata r:id="rId213" o:title=""/>
          </v:shape>
          <o:OLEObject Type="Embed" ProgID="Equation.3" ShapeID="_x0000_i1147" DrawAspect="Content" ObjectID="_1848480118" r:id="rId214"/>
        </w:object>
      </w:r>
      <w:r w:rsidR="00B967CD" w:rsidRPr="00CC5E87">
        <w:t xml:space="preserve"> where </w:t>
      </w:r>
      <w:r w:rsidR="00B967CD" w:rsidRPr="00CC5E87">
        <w:rPr>
          <w:position w:val="-10"/>
        </w:rPr>
        <w:object w:dxaOrig="400" w:dyaOrig="279" w14:anchorId="24665E6E">
          <v:shape id="_x0000_i1148" type="#_x0000_t75" style="width:19.9pt;height:13.9pt" o:ole="">
            <v:imagedata r:id="rId215" o:title=""/>
          </v:shape>
          <o:OLEObject Type="Embed" ProgID="Equation.3" ShapeID="_x0000_i1148" DrawAspect="Content" ObjectID="_1848480119" r:id="rId216"/>
        </w:object>
      </w:r>
      <w:r w:rsidR="00B967CD" w:rsidRPr="00CC5E87">
        <w:t xml:space="preserve"> is the current PUCCH power control adjustment state</w:t>
      </w:r>
      <w:r>
        <w:rPr>
          <w:sz w:val="19"/>
          <w:szCs w:val="19"/>
        </w:rPr>
        <w:t xml:space="preserve"> and where </w:t>
      </w:r>
      <w:r w:rsidRPr="00D07EE9">
        <w:rPr>
          <w:position w:val="-12"/>
          <w:sz w:val="19"/>
          <w:szCs w:val="19"/>
        </w:rPr>
        <w:object w:dxaOrig="480" w:dyaOrig="340" w14:anchorId="064177C2">
          <v:shape id="_x0000_i1149" type="#_x0000_t75" style="width:21.4pt;height:16.9pt" o:ole="">
            <v:imagedata r:id="rId217" o:title=""/>
          </v:shape>
          <o:OLEObject Type="Embed" ProgID="Equation.3" ShapeID="_x0000_i1149" DrawAspect="Content" ObjectID="_1848480120" r:id="rId218"/>
        </w:object>
      </w:r>
      <w:r>
        <w:rPr>
          <w:sz w:val="19"/>
          <w:szCs w:val="19"/>
        </w:rPr>
        <w:t>is the first value after reset</w:t>
      </w:r>
      <w:r w:rsidR="00B967CD" w:rsidRPr="00CC5E87">
        <w:t>.</w:t>
      </w:r>
    </w:p>
    <w:p w14:paraId="199B2F88" w14:textId="77777777" w:rsidR="00292C84" w:rsidRPr="00CC5E87" w:rsidRDefault="00292C84" w:rsidP="00292C84">
      <w:pPr>
        <w:numPr>
          <w:ilvl w:val="2"/>
          <w:numId w:val="11"/>
        </w:numPr>
        <w:spacing w:after="120"/>
      </w:pPr>
      <w:r w:rsidRPr="00CC5E87">
        <w:rPr>
          <w:lang w:val="en-US"/>
        </w:rPr>
        <w:t>For FDD,</w:t>
      </w:r>
      <w:r w:rsidRPr="00CC5E87">
        <w:rPr>
          <w:i/>
          <w:lang w:val="en-US"/>
        </w:rPr>
        <w:t xml:space="preserve"> </w:t>
      </w:r>
      <w:r w:rsidRPr="00CC5E87">
        <w:rPr>
          <w:position w:val="-4"/>
          <w:lang w:val="en-US"/>
        </w:rPr>
        <w:object w:dxaOrig="639" w:dyaOrig="260" w14:anchorId="189C0021">
          <v:shape id="_x0000_i1150" type="#_x0000_t75" style="width:31.9pt;height:13.15pt" o:ole="">
            <v:imagedata r:id="rId219" o:title=""/>
          </v:shape>
          <o:OLEObject Type="Embed" ProgID="Equation.3" ShapeID="_x0000_i1150" DrawAspect="Content" ObjectID="_1848480121" r:id="rId220"/>
        </w:object>
      </w:r>
      <w:r w:rsidRPr="00CC5E87">
        <w:rPr>
          <w:lang w:val="en-US"/>
        </w:rPr>
        <w:t xml:space="preserve"> and </w:t>
      </w:r>
      <w:r w:rsidRPr="00CC5E87">
        <w:rPr>
          <w:position w:val="-12"/>
          <w:lang w:val="en-US"/>
        </w:rPr>
        <w:object w:dxaOrig="660" w:dyaOrig="360" w14:anchorId="33BDC3BC">
          <v:shape id="_x0000_i1151" type="#_x0000_t75" style="width:33pt;height:18pt" o:ole="">
            <v:imagedata r:id="rId221" o:title=""/>
          </v:shape>
          <o:OLEObject Type="Embed" ProgID="Equation.3" ShapeID="_x0000_i1151" DrawAspect="Content" ObjectID="_1848480122" r:id="rId222"/>
        </w:object>
      </w:r>
      <w:r w:rsidRPr="00CC5E87">
        <w:rPr>
          <w:lang w:val="en-US"/>
        </w:rPr>
        <w:t>.</w:t>
      </w:r>
    </w:p>
    <w:p w14:paraId="717B2628" w14:textId="77777777" w:rsidR="00292C84" w:rsidRPr="00CC5E87" w:rsidRDefault="00292C84" w:rsidP="00292C84">
      <w:pPr>
        <w:numPr>
          <w:ilvl w:val="2"/>
          <w:numId w:val="11"/>
        </w:numPr>
        <w:spacing w:after="120"/>
      </w:pPr>
      <w:r w:rsidRPr="00CC5E87">
        <w:t xml:space="preserve">For TDD, values of </w:t>
      </w:r>
      <w:r w:rsidRPr="00CC5E87">
        <w:rPr>
          <w:position w:val="-4"/>
        </w:rPr>
        <w:object w:dxaOrig="320" w:dyaOrig="260" w14:anchorId="120AE3A8">
          <v:shape id="_x0000_i1152" type="#_x0000_t75" style="width:16.15pt;height:13.15pt" o:ole="">
            <v:imagedata r:id="rId223" o:title=""/>
          </v:shape>
          <o:OLEObject Type="Embed" ProgID="Equation.3" ShapeID="_x0000_i1152" DrawAspect="Content" ObjectID="_1848480123" r:id="rId224"/>
        </w:object>
      </w:r>
      <w:r w:rsidRPr="00CC5E87">
        <w:t xml:space="preserve"> and </w:t>
      </w:r>
      <w:r w:rsidRPr="00CC5E87">
        <w:rPr>
          <w:position w:val="-12"/>
        </w:rPr>
        <w:object w:dxaOrig="300" w:dyaOrig="360" w14:anchorId="46CC6E23">
          <v:shape id="_x0000_i1153" type="#_x0000_t75" style="width:15pt;height:18pt" o:ole="">
            <v:imagedata r:id="rId225" o:title=""/>
          </v:shape>
          <o:OLEObject Type="Embed" ProgID="Equation.3" ShapeID="_x0000_i1153" DrawAspect="Content" ObjectID="_1848480124" r:id="rId226"/>
        </w:object>
      </w:r>
      <w:r w:rsidRPr="00CC5E87">
        <w:t xml:space="preserve"> are given in Table 10.1-1</w:t>
      </w:r>
      <w:r w:rsidRPr="00CC5E87">
        <w:rPr>
          <w:iCs/>
          <w:lang w:val="en-US"/>
        </w:rPr>
        <w:t>.</w:t>
      </w:r>
    </w:p>
    <w:p w14:paraId="1C73BDC0" w14:textId="77777777" w:rsidR="00A717AF" w:rsidRPr="00CC5E87" w:rsidRDefault="00A717AF" w:rsidP="00A717AF">
      <w:pPr>
        <w:numPr>
          <w:ilvl w:val="2"/>
          <w:numId w:val="11"/>
        </w:numPr>
        <w:spacing w:after="120"/>
      </w:pPr>
      <w:r w:rsidRPr="00CC5E87">
        <w:t xml:space="preserve">The </w:t>
      </w:r>
      <w:r w:rsidRPr="00CC5E87">
        <w:rPr>
          <w:position w:val="-12"/>
        </w:rPr>
        <w:object w:dxaOrig="680" w:dyaOrig="360" w14:anchorId="2BAA00D8">
          <v:shape id="_x0000_i1154" type="#_x0000_t75" style="width:34.15pt;height:18pt" o:ole="">
            <v:imagedata r:id="rId227" o:title=""/>
          </v:shape>
          <o:OLEObject Type="Embed" ProgID="Equation.3" ShapeID="_x0000_i1154" DrawAspect="Content" ObjectID="_1848480125" r:id="rId228"/>
        </w:object>
      </w:r>
      <w:r w:rsidRPr="00CC5E87">
        <w:t xml:space="preserve"> dB values signalled on PDCCH with DCI format </w:t>
      </w:r>
      <w:r w:rsidR="001F4C5A" w:rsidRPr="00CC5E87">
        <w:t>1A/1B/1D/1/2A/2</w:t>
      </w:r>
      <w:r w:rsidR="00586F73">
        <w:t>/2B</w:t>
      </w:r>
      <w:r w:rsidR="001F4C5A" w:rsidRPr="00CC5E87">
        <w:t xml:space="preserve"> </w:t>
      </w:r>
      <w:r w:rsidRPr="00CC5E87">
        <w:t>are</w:t>
      </w:r>
      <w:r w:rsidRPr="00CC5E87" w:rsidDel="00273CDE">
        <w:t xml:space="preserve"> </w:t>
      </w:r>
      <w:r w:rsidR="001F4C5A" w:rsidRPr="00CC5E87">
        <w:t>given in Table 5.1.2.1-1</w:t>
      </w:r>
      <w:r w:rsidRPr="00CC5E87">
        <w:t>.</w:t>
      </w:r>
      <w:r w:rsidR="007864B4" w:rsidRPr="00EA23E1">
        <w:t xml:space="preserve"> </w:t>
      </w:r>
      <w:r w:rsidR="007864B4" w:rsidRPr="00F10995">
        <w:t>If the PDCCH with DCI format 1/1A/2/2A</w:t>
      </w:r>
      <w:r w:rsidR="00586F73">
        <w:t>/2B</w:t>
      </w:r>
      <w:r w:rsidR="007864B4" w:rsidRPr="00F10995">
        <w:t xml:space="preserve"> </w:t>
      </w:r>
      <w:r w:rsidR="007864B4" w:rsidRPr="00F10995">
        <w:rPr>
          <w:lang w:eastAsia="zh-TW"/>
        </w:rPr>
        <w:t>is validated as a</w:t>
      </w:r>
      <w:r w:rsidR="007864B4">
        <w:rPr>
          <w:lang w:eastAsia="zh-TW"/>
        </w:rPr>
        <w:t>n</w:t>
      </w:r>
      <w:r w:rsidR="007864B4" w:rsidRPr="00F10995">
        <w:rPr>
          <w:lang w:eastAsia="zh-TW"/>
        </w:rPr>
        <w:t xml:space="preserve"> SPS activation PDCCH</w:t>
      </w:r>
      <w:r w:rsidR="007864B4">
        <w:rPr>
          <w:lang w:eastAsia="zh-TW"/>
        </w:rPr>
        <w:t xml:space="preserve">, or </w:t>
      </w:r>
      <w:r w:rsidR="007864B4" w:rsidRPr="00F10995">
        <w:t xml:space="preserve">the PDCCH with DCI format </w:t>
      </w:r>
      <w:r w:rsidR="007864B4">
        <w:t>1A</w:t>
      </w:r>
      <w:r w:rsidR="007864B4" w:rsidRPr="00F10995">
        <w:t xml:space="preserve"> </w:t>
      </w:r>
      <w:r w:rsidR="007864B4" w:rsidRPr="00F10995">
        <w:rPr>
          <w:lang w:eastAsia="zh-TW"/>
        </w:rPr>
        <w:t>is validated as a</w:t>
      </w:r>
      <w:r w:rsidR="007864B4">
        <w:rPr>
          <w:lang w:eastAsia="zh-TW"/>
        </w:rPr>
        <w:t>n</w:t>
      </w:r>
      <w:r w:rsidR="007864B4" w:rsidRPr="00F10995">
        <w:rPr>
          <w:lang w:eastAsia="zh-TW"/>
        </w:rPr>
        <w:t xml:space="preserve"> SPS </w:t>
      </w:r>
      <w:r w:rsidR="007864B4">
        <w:rPr>
          <w:lang w:eastAsia="zh-TW"/>
        </w:rPr>
        <w:t>release</w:t>
      </w:r>
      <w:r w:rsidR="007864B4" w:rsidRPr="00F10995">
        <w:rPr>
          <w:lang w:eastAsia="zh-TW"/>
        </w:rPr>
        <w:t xml:space="preserve"> PDCCH, then </w:t>
      </w:r>
      <w:r w:rsidR="007864B4" w:rsidRPr="00F10995">
        <w:rPr>
          <w:position w:val="-10"/>
        </w:rPr>
        <w:object w:dxaOrig="660" w:dyaOrig="300" w14:anchorId="33EF26ED">
          <v:shape id="_x0000_i1155" type="#_x0000_t75" style="width:33pt;height:15pt" o:ole="">
            <v:imagedata r:id="rId207" o:title=""/>
          </v:shape>
          <o:OLEObject Type="Embed" ProgID="Equation.3" ShapeID="_x0000_i1155" DrawAspect="Content" ObjectID="_1848480126" r:id="rId229"/>
        </w:object>
      </w:r>
      <w:r w:rsidR="007864B4" w:rsidRPr="00F10995">
        <w:t xml:space="preserve"> is 0dB</w:t>
      </w:r>
      <w:r w:rsidR="007864B4">
        <w:t>.</w:t>
      </w:r>
    </w:p>
    <w:p w14:paraId="1F4333E9" w14:textId="77777777" w:rsidR="00A717AF" w:rsidRPr="00CC5E87" w:rsidRDefault="00A717AF" w:rsidP="00A717AF">
      <w:pPr>
        <w:numPr>
          <w:ilvl w:val="2"/>
          <w:numId w:val="11"/>
        </w:numPr>
        <w:spacing w:after="120"/>
      </w:pPr>
      <w:r w:rsidRPr="00CC5E87">
        <w:t xml:space="preserve">The </w:t>
      </w:r>
      <w:r w:rsidRPr="00CC5E87">
        <w:rPr>
          <w:position w:val="-12"/>
        </w:rPr>
        <w:object w:dxaOrig="680" w:dyaOrig="360" w14:anchorId="78B51E5F">
          <v:shape id="_x0000_i1156" type="#_x0000_t75" style="width:34.15pt;height:18pt" o:ole="">
            <v:imagedata r:id="rId230" o:title=""/>
          </v:shape>
          <o:OLEObject Type="Embed" ProgID="Equation.3" ShapeID="_x0000_i1156" DrawAspect="Content" ObjectID="_1848480127" r:id="rId231"/>
        </w:object>
      </w:r>
      <w:r w:rsidRPr="00CC5E87">
        <w:t xml:space="preserve"> dB values signalled on PDCCH with </w:t>
      </w:r>
      <w:r w:rsidR="002F1CA7" w:rsidRPr="00CC5E87">
        <w:t>DCI</w:t>
      </w:r>
      <w:r w:rsidRPr="00CC5E87">
        <w:t xml:space="preserve"> format 3/3A are </w:t>
      </w:r>
      <w:r w:rsidR="001F4C5A" w:rsidRPr="00CC5E87">
        <w:t xml:space="preserve">given in Table 5.1.2.1-1 </w:t>
      </w:r>
      <w:r w:rsidRPr="00CC5E87">
        <w:t>or</w:t>
      </w:r>
      <w:r w:rsidR="001F4C5A" w:rsidRPr="00CC5E87">
        <w:t xml:space="preserve"> in Table 5.1.2.1-2 </w:t>
      </w:r>
      <w:r w:rsidRPr="00CC5E87">
        <w:t>as semi-statically configured by higher layers.</w:t>
      </w:r>
    </w:p>
    <w:p w14:paraId="702B3E38" w14:textId="77777777" w:rsidR="00F674F3" w:rsidRPr="00CC5E87" w:rsidRDefault="00F674F3" w:rsidP="00F674F3">
      <w:pPr>
        <w:numPr>
          <w:ilvl w:val="2"/>
          <w:numId w:val="11"/>
        </w:numPr>
        <w:spacing w:after="120"/>
      </w:pPr>
      <w:r w:rsidRPr="00CC5E87">
        <w:t xml:space="preserve">If </w:t>
      </w:r>
      <w:r w:rsidRPr="00CC5E87">
        <w:rPr>
          <w:position w:val="-14"/>
        </w:rPr>
        <w:object w:dxaOrig="1080" w:dyaOrig="340" w14:anchorId="575B1F44">
          <v:shape id="_x0000_i1157" type="#_x0000_t75" style="width:54pt;height:16.9pt" o:ole="">
            <v:imagedata r:id="rId232" o:title=""/>
          </v:shape>
          <o:OLEObject Type="Embed" ProgID="Equation.3" ShapeID="_x0000_i1157" DrawAspect="Content" ObjectID="_1848480128" r:id="rId233"/>
        </w:object>
      </w:r>
      <w:r w:rsidRPr="00CC5E87">
        <w:t xml:space="preserve"> </w:t>
      </w:r>
      <w:r w:rsidR="004F7930">
        <w:rPr>
          <w:rFonts w:hint="eastAsia"/>
          <w:lang w:eastAsia="ko-KR"/>
        </w:rPr>
        <w:t>value is changed by higher layers</w:t>
      </w:r>
      <w:r w:rsidR="004F7930">
        <w:rPr>
          <w:lang w:eastAsia="ko-KR"/>
        </w:rPr>
        <w:t>,</w:t>
      </w:r>
      <w:r w:rsidRPr="00CC5E87">
        <w:t xml:space="preserve"> </w:t>
      </w:r>
    </w:p>
    <w:p w14:paraId="45FEDC9C" w14:textId="77777777" w:rsidR="00F674F3" w:rsidRPr="00CC5E87" w:rsidRDefault="00C6582A" w:rsidP="00C6582A">
      <w:pPr>
        <w:numPr>
          <w:ilvl w:val="3"/>
          <w:numId w:val="11"/>
        </w:numPr>
        <w:spacing w:after="120"/>
      </w:pPr>
      <w:r w:rsidRPr="00D07EE9">
        <w:rPr>
          <w:position w:val="-12"/>
          <w:sz w:val="19"/>
          <w:szCs w:val="19"/>
        </w:rPr>
        <w:object w:dxaOrig="780" w:dyaOrig="340" w14:anchorId="5DCB5E2D">
          <v:shape id="_x0000_i1158" type="#_x0000_t75" style="width:40.15pt;height:17.25pt" o:ole="">
            <v:imagedata r:id="rId234" o:title=""/>
            <o:lock v:ext="edit" aspectratio="f"/>
          </v:shape>
          <o:OLEObject Type="Embed" ProgID="Equation.3" ShapeID="_x0000_i1158" DrawAspect="Content" ObjectID="_1848480129" r:id="rId235"/>
        </w:object>
      </w:r>
    </w:p>
    <w:p w14:paraId="5D6226A9" w14:textId="77777777" w:rsidR="00F674F3" w:rsidRPr="00CC5E87" w:rsidRDefault="00F674F3" w:rsidP="00C6582A">
      <w:pPr>
        <w:numPr>
          <w:ilvl w:val="2"/>
          <w:numId w:val="11"/>
        </w:numPr>
        <w:spacing w:after="120"/>
      </w:pPr>
      <w:r w:rsidRPr="00CC5E87">
        <w:t>Else</w:t>
      </w:r>
    </w:p>
    <w:p w14:paraId="19720101" w14:textId="77777777" w:rsidR="00B229CF" w:rsidRPr="00CC5E87" w:rsidRDefault="00C6582A" w:rsidP="00C6582A">
      <w:pPr>
        <w:numPr>
          <w:ilvl w:val="3"/>
          <w:numId w:val="11"/>
        </w:numPr>
        <w:spacing w:after="120"/>
      </w:pPr>
      <w:r w:rsidRPr="00CC5E87">
        <w:rPr>
          <w:position w:val="-14"/>
        </w:rPr>
        <w:object w:dxaOrig="1920" w:dyaOrig="340" w14:anchorId="5DE8C275">
          <v:shape id="_x0000_i1159" type="#_x0000_t75" style="width:96pt;height:16.9pt" o:ole="">
            <v:imagedata r:id="rId236" o:title=""/>
          </v:shape>
          <o:OLEObject Type="Embed" ProgID="Equation.3" ShapeID="_x0000_i1159" DrawAspect="Content" ObjectID="_1848480130" r:id="rId237"/>
        </w:object>
      </w:r>
    </w:p>
    <w:p w14:paraId="459D5483" w14:textId="77777777" w:rsidR="00B229CF" w:rsidRPr="00CC5E87" w:rsidRDefault="00B229CF" w:rsidP="00C6582A">
      <w:pPr>
        <w:numPr>
          <w:ilvl w:val="4"/>
          <w:numId w:val="11"/>
        </w:numPr>
        <w:spacing w:after="120"/>
      </w:pPr>
      <w:r w:rsidRPr="00CC5E87">
        <w:t xml:space="preserve">where </w:t>
      </w:r>
      <w:r w:rsidRPr="00CC5E87">
        <w:rPr>
          <w:position w:val="-14"/>
        </w:rPr>
        <w:object w:dxaOrig="499" w:dyaOrig="340" w14:anchorId="4578E1BD">
          <v:shape id="_x0000_i1160" type="#_x0000_t75" style="width:25.15pt;height:16.9pt" o:ole="">
            <v:imagedata r:id="rId155" o:title=""/>
          </v:shape>
          <o:OLEObject Type="Embed" ProgID="Equation.3" ShapeID="_x0000_i1160" DrawAspect="Content" ObjectID="_1848480131" r:id="rId238"/>
        </w:object>
      </w:r>
      <w:r w:rsidRPr="00CC5E87">
        <w:t xml:space="preserve"> is the TPC command indicated in </w:t>
      </w:r>
      <w:r w:rsidR="00441BB7" w:rsidRPr="00CC5E87">
        <w:t xml:space="preserve">the random access response, </w:t>
      </w:r>
      <w:r w:rsidR="00C92891" w:rsidRPr="00CC5E87">
        <w:t xml:space="preserve">see Section 6.2 </w:t>
      </w:r>
      <w:r w:rsidR="00441BB7" w:rsidRPr="00CC5E87">
        <w:t>and</w:t>
      </w:r>
    </w:p>
    <w:p w14:paraId="3FBFF491" w14:textId="77777777" w:rsidR="00B229CF" w:rsidRPr="00CC5E87" w:rsidRDefault="00B229CF" w:rsidP="00C6582A">
      <w:pPr>
        <w:numPr>
          <w:ilvl w:val="4"/>
          <w:numId w:val="11"/>
        </w:numPr>
        <w:spacing w:after="120"/>
      </w:pPr>
      <w:r w:rsidRPr="00CC5E87">
        <w:rPr>
          <w:position w:val="-14"/>
        </w:rPr>
        <w:object w:dxaOrig="780" w:dyaOrig="380" w14:anchorId="4978E454">
          <v:shape id="_x0000_i1161" type="#_x0000_t75" style="width:39pt;height:19.15pt" o:ole="">
            <v:imagedata r:id="rId239" o:title=""/>
          </v:shape>
          <o:OLEObject Type="Embed" ProgID="Equation.3" ShapeID="_x0000_i1161" DrawAspect="Content" ObjectID="_1848480132" r:id="rId240"/>
        </w:object>
      </w:r>
      <w:r w:rsidRPr="00CC5E87">
        <w:t xml:space="preserve"> is the total power ramp-up from the first to the last preamble provided by higher layers</w:t>
      </w:r>
    </w:p>
    <w:p w14:paraId="42162363" w14:textId="77777777" w:rsidR="00A717AF" w:rsidRPr="00CC5E87" w:rsidRDefault="00A717AF" w:rsidP="00A717AF">
      <w:pPr>
        <w:numPr>
          <w:ilvl w:val="2"/>
          <w:numId w:val="11"/>
        </w:numPr>
        <w:spacing w:after="120"/>
      </w:pPr>
      <w:r w:rsidRPr="00CC5E87">
        <w:lastRenderedPageBreak/>
        <w:t xml:space="preserve">If UE has reached maximum power, positive TPC commands </w:t>
      </w:r>
      <w:r w:rsidR="00031A35" w:rsidRPr="00CC5E87">
        <w:t>shall not be</w:t>
      </w:r>
      <w:r w:rsidRPr="00CC5E87">
        <w:t xml:space="preserve"> accumulated</w:t>
      </w:r>
    </w:p>
    <w:p w14:paraId="66585618" w14:textId="77777777" w:rsidR="00A717AF" w:rsidRPr="00CC5E87" w:rsidRDefault="00A717AF" w:rsidP="00A717AF">
      <w:pPr>
        <w:numPr>
          <w:ilvl w:val="2"/>
          <w:numId w:val="11"/>
        </w:numPr>
        <w:spacing w:after="120"/>
      </w:pPr>
      <w:r w:rsidRPr="00CC5E87">
        <w:t>If UE has reached minimum power, negative TPC commands shall not be accumulated</w:t>
      </w:r>
    </w:p>
    <w:p w14:paraId="65EBBB58" w14:textId="77777777" w:rsidR="00A717AF" w:rsidRPr="00CC5E87" w:rsidRDefault="00A717AF" w:rsidP="00A717AF">
      <w:pPr>
        <w:numPr>
          <w:ilvl w:val="2"/>
          <w:numId w:val="11"/>
        </w:numPr>
        <w:spacing w:after="120"/>
      </w:pPr>
      <w:r w:rsidRPr="00CC5E87">
        <w:t>UE shall reset accumulation</w:t>
      </w:r>
    </w:p>
    <w:p w14:paraId="1F7F1D00" w14:textId="77777777" w:rsidR="00A717AF" w:rsidRPr="00CC5E87" w:rsidRDefault="00A717AF" w:rsidP="00A717AF">
      <w:pPr>
        <w:numPr>
          <w:ilvl w:val="3"/>
          <w:numId w:val="11"/>
        </w:numPr>
        <w:spacing w:after="120"/>
      </w:pPr>
      <w:r w:rsidRPr="00CC5E87">
        <w:t xml:space="preserve">when </w:t>
      </w:r>
      <w:r w:rsidR="00F674F3" w:rsidRPr="00CC5E87">
        <w:rPr>
          <w:position w:val="-14"/>
        </w:rPr>
        <w:object w:dxaOrig="1080" w:dyaOrig="340" w14:anchorId="570E3B5F">
          <v:shape id="_x0000_i1162" type="#_x0000_t75" style="width:54pt;height:16.9pt" o:ole="">
            <v:imagedata r:id="rId232" o:title=""/>
          </v:shape>
          <o:OLEObject Type="Embed" ProgID="Equation.3" ShapeID="_x0000_i1162" DrawAspect="Content" ObjectID="_1848480133" r:id="rId241"/>
        </w:object>
      </w:r>
      <w:r w:rsidR="004F7930">
        <w:t xml:space="preserve"> </w:t>
      </w:r>
      <w:r w:rsidR="004F7930">
        <w:rPr>
          <w:rFonts w:hint="eastAsia"/>
          <w:lang w:eastAsia="ko-KR"/>
        </w:rPr>
        <w:t>value is changed by higher layers</w:t>
      </w:r>
    </w:p>
    <w:p w14:paraId="6A885068" w14:textId="77777777" w:rsidR="00A717AF" w:rsidRPr="00CC5E87" w:rsidRDefault="00A717AF" w:rsidP="00A717AF">
      <w:pPr>
        <w:numPr>
          <w:ilvl w:val="3"/>
          <w:numId w:val="11"/>
        </w:numPr>
        <w:spacing w:after="120"/>
      </w:pPr>
      <w:r w:rsidRPr="00CC5E87">
        <w:t xml:space="preserve">when the UE </w:t>
      </w:r>
      <w:r w:rsidR="00F674F3" w:rsidRPr="00CC5E87">
        <w:t>receives a random access response message</w:t>
      </w:r>
    </w:p>
    <w:p w14:paraId="0A818398" w14:textId="77777777" w:rsidR="00292C84" w:rsidRPr="00CC5E87" w:rsidRDefault="00167F81" w:rsidP="00292C84">
      <w:pPr>
        <w:numPr>
          <w:ilvl w:val="2"/>
          <w:numId w:val="11"/>
        </w:numPr>
        <w:spacing w:after="120"/>
      </w:pPr>
      <w:r w:rsidRPr="00891394">
        <w:rPr>
          <w:position w:val="-10"/>
          <w:sz w:val="19"/>
          <w:szCs w:val="19"/>
        </w:rPr>
        <w:object w:dxaOrig="1160" w:dyaOrig="300" w14:anchorId="580892E9">
          <v:shape id="_x0000_i1163" type="#_x0000_t75" style="width:58.15pt;height:15pt" o:ole="">
            <v:imagedata r:id="rId242" o:title=""/>
          </v:shape>
          <o:OLEObject Type="Embed" ProgID="Equation.3" ShapeID="_x0000_i1163" DrawAspect="Content" ObjectID="_1848480134" r:id="rId243"/>
        </w:object>
      </w:r>
      <w:r w:rsidR="00292C84" w:rsidRPr="00CC5E87">
        <w:t xml:space="preserve"> if </w:t>
      </w:r>
      <w:r w:rsidR="00292C84" w:rsidRPr="00CC5E87">
        <w:rPr>
          <w:position w:val="-6"/>
        </w:rPr>
        <w:object w:dxaOrig="139" w:dyaOrig="260" w14:anchorId="5BF8E7F5">
          <v:shape id="_x0000_i1164" type="#_x0000_t75" style="width:7.15pt;height:13.15pt" o:ole="">
            <v:imagedata r:id="rId244" o:title=""/>
          </v:shape>
          <o:OLEObject Type="Embed" ProgID="Equation.3" ShapeID="_x0000_i1164" DrawAspect="Content" ObjectID="_1848480135" r:id="rId245"/>
        </w:object>
      </w:r>
      <w:r w:rsidR="00292C84" w:rsidRPr="00CC5E87">
        <w:t xml:space="preserve"> is </w:t>
      </w:r>
      <w:r w:rsidR="00292C84" w:rsidRPr="00CC5E87">
        <w:rPr>
          <w:lang w:val="en-US"/>
        </w:rPr>
        <w:t>not an uplink subframe</w:t>
      </w:r>
      <w:r w:rsidR="00292C84" w:rsidRPr="00CC5E87">
        <w:t xml:space="preserve"> in TDD.</w:t>
      </w:r>
    </w:p>
    <w:p w14:paraId="25A22195" w14:textId="77777777" w:rsidR="00B967CD" w:rsidRPr="00CC5E87" w:rsidRDefault="00B967CD" w:rsidP="00B967CD"/>
    <w:p w14:paraId="57EF0FEB" w14:textId="77777777" w:rsidR="001F4C5A" w:rsidRPr="00CC5E87" w:rsidRDefault="001F4C5A" w:rsidP="001F4C5A">
      <w:pPr>
        <w:pStyle w:val="TH"/>
      </w:pPr>
      <w:r w:rsidRPr="00CC5E87">
        <w:t>Table 5.1.2.1-1: Mapping of TPC Command Field in DCI format 1A/1B/1D/1/2A</w:t>
      </w:r>
      <w:r w:rsidR="00586F73">
        <w:t>/2B</w:t>
      </w:r>
      <w:r w:rsidRPr="00CC5E87">
        <w:t xml:space="preserve">/2/3 to </w:t>
      </w:r>
      <w:r w:rsidRPr="00CC5E87">
        <w:rPr>
          <w:position w:val="-12"/>
        </w:rPr>
        <w:object w:dxaOrig="680" w:dyaOrig="360" w14:anchorId="76E790BF">
          <v:shape id="_x0000_i1165" type="#_x0000_t75" style="width:34.15pt;height:18pt" o:ole="">
            <v:imagedata r:id="rId227" o:title=""/>
          </v:shape>
          <o:OLEObject Type="Embed" ProgID="Equation.3" ShapeID="_x0000_i1165" DrawAspect="Content" ObjectID="_1848480136" r:id="rId246"/>
        </w:object>
      </w:r>
      <w:r w:rsidRPr="00CC5E87">
        <w:t xml:space="preserve"> 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3"/>
        <w:gridCol w:w="1668"/>
      </w:tblGrid>
      <w:tr w:rsidR="001F4C5A" w:rsidRPr="00CC5E87" w14:paraId="671076F5" w14:textId="77777777" w:rsidTr="00EA70AC">
        <w:trPr>
          <w:jc w:val="center"/>
        </w:trPr>
        <w:tc>
          <w:tcPr>
            <w:tcW w:w="2863" w:type="dxa"/>
            <w:vAlign w:val="center"/>
          </w:tcPr>
          <w:p w14:paraId="09428C75" w14:textId="77777777" w:rsidR="001F4C5A" w:rsidRPr="00CC5E87" w:rsidRDefault="001F4C5A" w:rsidP="00EA70AC">
            <w:pPr>
              <w:pStyle w:val="TAH"/>
            </w:pPr>
            <w:r w:rsidRPr="00CC5E87">
              <w:t>TPC Command Field in</w:t>
            </w:r>
          </w:p>
          <w:p w14:paraId="59130F10" w14:textId="77777777" w:rsidR="001F4C5A" w:rsidRPr="00CC5E87" w:rsidRDefault="001F4C5A" w:rsidP="00EA70AC">
            <w:pPr>
              <w:pStyle w:val="TAH"/>
            </w:pPr>
            <w:r w:rsidRPr="00CC5E87">
              <w:t>DCI format 1A/1B/1D/1/2A</w:t>
            </w:r>
            <w:r w:rsidR="00586F73">
              <w:t>/2B</w:t>
            </w:r>
            <w:r w:rsidRPr="00CC5E87">
              <w:t>/2/3</w:t>
            </w:r>
          </w:p>
        </w:tc>
        <w:tc>
          <w:tcPr>
            <w:tcW w:w="1668" w:type="dxa"/>
            <w:vAlign w:val="center"/>
          </w:tcPr>
          <w:p w14:paraId="4B35B93F" w14:textId="77777777" w:rsidR="001F4C5A" w:rsidRPr="00CC5E87" w:rsidRDefault="001F4C5A" w:rsidP="00EA70AC">
            <w:pPr>
              <w:pStyle w:val="TAH"/>
              <w:rPr>
                <w:szCs w:val="18"/>
              </w:rPr>
            </w:pPr>
            <w:r w:rsidRPr="00CC5E87">
              <w:rPr>
                <w:position w:val="-12"/>
              </w:rPr>
              <w:object w:dxaOrig="680" w:dyaOrig="360" w14:anchorId="2CA8DB0F">
                <v:shape id="_x0000_i1166" type="#_x0000_t75" style="width:34.15pt;height:18pt" o:ole="">
                  <v:imagedata r:id="rId227" o:title=""/>
                </v:shape>
                <o:OLEObject Type="Embed" ProgID="Equation.3" ShapeID="_x0000_i1166" DrawAspect="Content" ObjectID="_1848480137" r:id="rId247"/>
              </w:object>
            </w:r>
            <w:r w:rsidRPr="00CC5E87">
              <w:t xml:space="preserve"> [dB]</w:t>
            </w:r>
          </w:p>
        </w:tc>
      </w:tr>
      <w:tr w:rsidR="001F4C5A" w:rsidRPr="00CC5E87" w14:paraId="39B66283" w14:textId="77777777" w:rsidTr="00EA70AC">
        <w:trPr>
          <w:trHeight w:hRule="exact" w:val="227"/>
          <w:jc w:val="center"/>
        </w:trPr>
        <w:tc>
          <w:tcPr>
            <w:tcW w:w="2863" w:type="dxa"/>
            <w:vAlign w:val="center"/>
          </w:tcPr>
          <w:p w14:paraId="7DB0835F" w14:textId="77777777" w:rsidR="001F4C5A" w:rsidRPr="00CC5E87" w:rsidRDefault="001F4C5A" w:rsidP="00EA70AC">
            <w:pPr>
              <w:pStyle w:val="TAH"/>
              <w:rPr>
                <w:b w:val="0"/>
              </w:rPr>
            </w:pPr>
            <w:r w:rsidRPr="00CC5E87">
              <w:rPr>
                <w:b w:val="0"/>
              </w:rPr>
              <w:t>0</w:t>
            </w:r>
          </w:p>
        </w:tc>
        <w:tc>
          <w:tcPr>
            <w:tcW w:w="1668" w:type="dxa"/>
            <w:vAlign w:val="center"/>
          </w:tcPr>
          <w:p w14:paraId="77ACC2B4" w14:textId="77777777" w:rsidR="001F4C5A" w:rsidRPr="00CC5E87" w:rsidRDefault="001F4C5A" w:rsidP="00EA70AC">
            <w:pPr>
              <w:pStyle w:val="TAH"/>
              <w:rPr>
                <w:b w:val="0"/>
              </w:rPr>
            </w:pPr>
            <w:r w:rsidRPr="00CC5E87">
              <w:rPr>
                <w:b w:val="0"/>
              </w:rPr>
              <w:t>-1</w:t>
            </w:r>
          </w:p>
        </w:tc>
      </w:tr>
      <w:tr w:rsidR="001F4C5A" w:rsidRPr="00CC5E87" w14:paraId="65A3393A" w14:textId="77777777" w:rsidTr="00EA70AC">
        <w:trPr>
          <w:trHeight w:hRule="exact" w:val="227"/>
          <w:jc w:val="center"/>
        </w:trPr>
        <w:tc>
          <w:tcPr>
            <w:tcW w:w="2863" w:type="dxa"/>
            <w:vAlign w:val="center"/>
          </w:tcPr>
          <w:p w14:paraId="24EDFD74" w14:textId="77777777" w:rsidR="001F4C5A" w:rsidRPr="00CC5E87" w:rsidRDefault="001F4C5A" w:rsidP="00EA70AC">
            <w:pPr>
              <w:pStyle w:val="TAH"/>
              <w:rPr>
                <w:b w:val="0"/>
              </w:rPr>
            </w:pPr>
            <w:r w:rsidRPr="00CC5E87">
              <w:rPr>
                <w:b w:val="0"/>
              </w:rPr>
              <w:t>1</w:t>
            </w:r>
          </w:p>
        </w:tc>
        <w:tc>
          <w:tcPr>
            <w:tcW w:w="1668" w:type="dxa"/>
            <w:vAlign w:val="center"/>
          </w:tcPr>
          <w:p w14:paraId="59211804" w14:textId="77777777" w:rsidR="001F4C5A" w:rsidRPr="00CC5E87" w:rsidRDefault="001F4C5A" w:rsidP="00EA70AC">
            <w:pPr>
              <w:pStyle w:val="TAH"/>
              <w:rPr>
                <w:b w:val="0"/>
              </w:rPr>
            </w:pPr>
            <w:r w:rsidRPr="00CC5E87">
              <w:rPr>
                <w:b w:val="0"/>
              </w:rPr>
              <w:t>0</w:t>
            </w:r>
          </w:p>
        </w:tc>
      </w:tr>
      <w:tr w:rsidR="001F4C5A" w:rsidRPr="00CC5E87" w14:paraId="6472F1C7" w14:textId="77777777" w:rsidTr="00EA70AC">
        <w:trPr>
          <w:trHeight w:hRule="exact" w:val="227"/>
          <w:jc w:val="center"/>
        </w:trPr>
        <w:tc>
          <w:tcPr>
            <w:tcW w:w="2863" w:type="dxa"/>
            <w:vAlign w:val="center"/>
          </w:tcPr>
          <w:p w14:paraId="41D755DD" w14:textId="77777777" w:rsidR="001F4C5A" w:rsidRPr="00CC5E87" w:rsidRDefault="001F4C5A" w:rsidP="00EA70AC">
            <w:pPr>
              <w:pStyle w:val="TAH"/>
              <w:rPr>
                <w:b w:val="0"/>
              </w:rPr>
            </w:pPr>
            <w:r w:rsidRPr="00CC5E87">
              <w:rPr>
                <w:b w:val="0"/>
              </w:rPr>
              <w:t>2</w:t>
            </w:r>
          </w:p>
        </w:tc>
        <w:tc>
          <w:tcPr>
            <w:tcW w:w="1668" w:type="dxa"/>
            <w:vAlign w:val="center"/>
          </w:tcPr>
          <w:p w14:paraId="7D05D96C" w14:textId="77777777" w:rsidR="001F4C5A" w:rsidRPr="00CC5E87" w:rsidRDefault="001F4C5A" w:rsidP="00EA70AC">
            <w:pPr>
              <w:pStyle w:val="TAH"/>
              <w:rPr>
                <w:b w:val="0"/>
              </w:rPr>
            </w:pPr>
            <w:r w:rsidRPr="00CC5E87">
              <w:rPr>
                <w:b w:val="0"/>
              </w:rPr>
              <w:t>1</w:t>
            </w:r>
          </w:p>
        </w:tc>
      </w:tr>
      <w:tr w:rsidR="001F4C5A" w:rsidRPr="00CC5E87" w14:paraId="3786A315" w14:textId="77777777" w:rsidTr="00EA70AC">
        <w:trPr>
          <w:trHeight w:hRule="exact" w:val="227"/>
          <w:jc w:val="center"/>
        </w:trPr>
        <w:tc>
          <w:tcPr>
            <w:tcW w:w="2863" w:type="dxa"/>
            <w:vAlign w:val="center"/>
          </w:tcPr>
          <w:p w14:paraId="28B24EB7" w14:textId="77777777" w:rsidR="001F4C5A" w:rsidRPr="00CC5E87" w:rsidRDefault="001F4C5A" w:rsidP="00EA70AC">
            <w:pPr>
              <w:pStyle w:val="TAH"/>
              <w:rPr>
                <w:b w:val="0"/>
              </w:rPr>
            </w:pPr>
            <w:r w:rsidRPr="00CC5E87">
              <w:rPr>
                <w:b w:val="0"/>
              </w:rPr>
              <w:t>3</w:t>
            </w:r>
          </w:p>
        </w:tc>
        <w:tc>
          <w:tcPr>
            <w:tcW w:w="1668" w:type="dxa"/>
            <w:vAlign w:val="center"/>
          </w:tcPr>
          <w:p w14:paraId="5B8279C7" w14:textId="77777777" w:rsidR="001F4C5A" w:rsidRPr="00CC5E87" w:rsidRDefault="001F4C5A" w:rsidP="00EA70AC">
            <w:pPr>
              <w:pStyle w:val="TAH"/>
              <w:rPr>
                <w:b w:val="0"/>
              </w:rPr>
            </w:pPr>
            <w:r w:rsidRPr="00CC5E87">
              <w:rPr>
                <w:b w:val="0"/>
              </w:rPr>
              <w:t>3</w:t>
            </w:r>
          </w:p>
        </w:tc>
      </w:tr>
    </w:tbl>
    <w:p w14:paraId="432B23A9" w14:textId="77777777" w:rsidR="001F4C5A" w:rsidRPr="00CC5E87" w:rsidRDefault="001F4C5A" w:rsidP="001F4C5A"/>
    <w:p w14:paraId="6903EBB9" w14:textId="77777777" w:rsidR="001F4C5A" w:rsidRPr="00CC5E87" w:rsidRDefault="001F4C5A" w:rsidP="001F4C5A">
      <w:pPr>
        <w:pStyle w:val="TH"/>
      </w:pPr>
      <w:r w:rsidRPr="00CC5E87">
        <w:t xml:space="preserve">Table 5.1.2.1-2: Mapping of TPC Command Field in DCI format 3A to </w:t>
      </w:r>
      <w:r w:rsidRPr="00CC5E87">
        <w:rPr>
          <w:position w:val="-12"/>
        </w:rPr>
        <w:object w:dxaOrig="680" w:dyaOrig="360" w14:anchorId="64E8A909">
          <v:shape id="_x0000_i1167" type="#_x0000_t75" style="width:34.15pt;height:18pt" o:ole="">
            <v:imagedata r:id="rId227" o:title=""/>
          </v:shape>
          <o:OLEObject Type="Embed" ProgID="Equation.3" ShapeID="_x0000_i1167" DrawAspect="Content" ObjectID="_1848480138" r:id="rId248"/>
        </w:object>
      </w:r>
      <w:r w:rsidRPr="00CC5E87">
        <w:t xml:space="preserve"> 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6"/>
        <w:gridCol w:w="1467"/>
      </w:tblGrid>
      <w:tr w:rsidR="001F4C5A" w:rsidRPr="00CC5E87" w14:paraId="49A9E895" w14:textId="77777777" w:rsidTr="00EA70AC">
        <w:trPr>
          <w:jc w:val="center"/>
        </w:trPr>
        <w:tc>
          <w:tcPr>
            <w:tcW w:w="3146" w:type="dxa"/>
            <w:vAlign w:val="center"/>
          </w:tcPr>
          <w:p w14:paraId="56771689" w14:textId="77777777" w:rsidR="001F4C5A" w:rsidRPr="00CC5E87" w:rsidRDefault="001F4C5A" w:rsidP="00EA70AC">
            <w:pPr>
              <w:pStyle w:val="TAH"/>
            </w:pPr>
            <w:r w:rsidRPr="00CC5E87">
              <w:t>TPC Command Field in</w:t>
            </w:r>
          </w:p>
          <w:p w14:paraId="31A8690D" w14:textId="77777777" w:rsidR="001F4C5A" w:rsidRPr="00CC5E87" w:rsidRDefault="001F4C5A" w:rsidP="00EA70AC">
            <w:pPr>
              <w:pStyle w:val="TAH"/>
            </w:pPr>
            <w:r w:rsidRPr="00CC5E87">
              <w:t>DCI format 3A</w:t>
            </w:r>
          </w:p>
        </w:tc>
        <w:tc>
          <w:tcPr>
            <w:tcW w:w="1467" w:type="dxa"/>
            <w:vAlign w:val="center"/>
          </w:tcPr>
          <w:p w14:paraId="24D2E50D" w14:textId="77777777" w:rsidR="001F4C5A" w:rsidRPr="00CC5E87" w:rsidRDefault="001F4C5A" w:rsidP="00EA70AC">
            <w:pPr>
              <w:pStyle w:val="TAH"/>
              <w:rPr>
                <w:szCs w:val="18"/>
              </w:rPr>
            </w:pPr>
            <w:r w:rsidRPr="00CC5E87">
              <w:rPr>
                <w:position w:val="-12"/>
              </w:rPr>
              <w:object w:dxaOrig="680" w:dyaOrig="360" w14:anchorId="4CA9AF43">
                <v:shape id="_x0000_i1168" type="#_x0000_t75" style="width:34.15pt;height:18pt" o:ole="">
                  <v:imagedata r:id="rId227" o:title=""/>
                </v:shape>
                <o:OLEObject Type="Embed" ProgID="Equation.3" ShapeID="_x0000_i1168" DrawAspect="Content" ObjectID="_1848480139" r:id="rId249"/>
              </w:object>
            </w:r>
            <w:r w:rsidRPr="00CC5E87">
              <w:t xml:space="preserve"> [dB]</w:t>
            </w:r>
          </w:p>
        </w:tc>
      </w:tr>
      <w:tr w:rsidR="001F4C5A" w:rsidRPr="00CC5E87" w14:paraId="36CFF6A4" w14:textId="77777777" w:rsidTr="00EA70AC">
        <w:trPr>
          <w:trHeight w:hRule="exact" w:val="227"/>
          <w:jc w:val="center"/>
        </w:trPr>
        <w:tc>
          <w:tcPr>
            <w:tcW w:w="3146" w:type="dxa"/>
            <w:vAlign w:val="center"/>
          </w:tcPr>
          <w:p w14:paraId="164C7333" w14:textId="77777777" w:rsidR="001F4C5A" w:rsidRPr="00CC5E87" w:rsidRDefault="001F4C5A" w:rsidP="00EA70AC">
            <w:pPr>
              <w:pStyle w:val="TAH"/>
              <w:rPr>
                <w:b w:val="0"/>
              </w:rPr>
            </w:pPr>
            <w:r w:rsidRPr="00CC5E87">
              <w:rPr>
                <w:b w:val="0"/>
              </w:rPr>
              <w:t>0</w:t>
            </w:r>
          </w:p>
        </w:tc>
        <w:tc>
          <w:tcPr>
            <w:tcW w:w="1467" w:type="dxa"/>
            <w:vAlign w:val="center"/>
          </w:tcPr>
          <w:p w14:paraId="0DEC218E" w14:textId="77777777" w:rsidR="001F4C5A" w:rsidRPr="00CC5E87" w:rsidRDefault="001F4C5A" w:rsidP="00EA70AC">
            <w:pPr>
              <w:pStyle w:val="TAH"/>
              <w:rPr>
                <w:b w:val="0"/>
              </w:rPr>
            </w:pPr>
            <w:r w:rsidRPr="00CC5E87">
              <w:rPr>
                <w:b w:val="0"/>
              </w:rPr>
              <w:t>-1</w:t>
            </w:r>
          </w:p>
        </w:tc>
      </w:tr>
      <w:tr w:rsidR="001F4C5A" w:rsidRPr="00CC5E87" w14:paraId="588FA00F" w14:textId="77777777" w:rsidTr="00EA70AC">
        <w:trPr>
          <w:trHeight w:hRule="exact" w:val="227"/>
          <w:jc w:val="center"/>
        </w:trPr>
        <w:tc>
          <w:tcPr>
            <w:tcW w:w="3146" w:type="dxa"/>
            <w:vAlign w:val="center"/>
          </w:tcPr>
          <w:p w14:paraId="6335B1F1" w14:textId="77777777" w:rsidR="001F4C5A" w:rsidRPr="00CC5E87" w:rsidRDefault="001F4C5A" w:rsidP="00EA70AC">
            <w:pPr>
              <w:pStyle w:val="TAH"/>
              <w:rPr>
                <w:b w:val="0"/>
              </w:rPr>
            </w:pPr>
            <w:r w:rsidRPr="00CC5E87">
              <w:rPr>
                <w:b w:val="0"/>
              </w:rPr>
              <w:t>1</w:t>
            </w:r>
          </w:p>
        </w:tc>
        <w:tc>
          <w:tcPr>
            <w:tcW w:w="1467" w:type="dxa"/>
            <w:vAlign w:val="center"/>
          </w:tcPr>
          <w:p w14:paraId="1DF84584" w14:textId="77777777" w:rsidR="001F4C5A" w:rsidRPr="00CC5E87" w:rsidRDefault="001F4C5A" w:rsidP="00EA70AC">
            <w:pPr>
              <w:pStyle w:val="TAH"/>
              <w:rPr>
                <w:b w:val="0"/>
              </w:rPr>
            </w:pPr>
            <w:r w:rsidRPr="00CC5E87">
              <w:rPr>
                <w:b w:val="0"/>
              </w:rPr>
              <w:t>1</w:t>
            </w:r>
          </w:p>
        </w:tc>
      </w:tr>
    </w:tbl>
    <w:p w14:paraId="18FC47C1" w14:textId="77777777" w:rsidR="001F4C5A" w:rsidRPr="00CC5E87" w:rsidRDefault="001F4C5A" w:rsidP="003253BB"/>
    <w:p w14:paraId="21596499" w14:textId="77777777" w:rsidR="00A77979" w:rsidRPr="00CC5E87" w:rsidRDefault="00A77979" w:rsidP="00A77979">
      <w:pPr>
        <w:pStyle w:val="3"/>
      </w:pPr>
      <w:bookmarkStart w:id="24" w:name="_Toc263933039"/>
      <w:r w:rsidRPr="00CC5E87">
        <w:rPr>
          <w:rFonts w:hint="eastAsia"/>
        </w:rPr>
        <w:t>5.1.</w:t>
      </w:r>
      <w:r w:rsidRPr="00CC5E87">
        <w:t>3</w:t>
      </w:r>
      <w:r w:rsidRPr="00CC5E87">
        <w:rPr>
          <w:rFonts w:hint="eastAsia"/>
        </w:rPr>
        <w:tab/>
      </w:r>
      <w:r w:rsidRPr="00CC5E87">
        <w:t>Sounding Reference Symbol</w:t>
      </w:r>
      <w:bookmarkEnd w:id="24"/>
    </w:p>
    <w:p w14:paraId="7D74FEDF" w14:textId="77777777" w:rsidR="00A77979" w:rsidRPr="00CC5E87" w:rsidRDefault="00A77979" w:rsidP="00A77979">
      <w:pPr>
        <w:pStyle w:val="4"/>
      </w:pPr>
      <w:bookmarkStart w:id="25" w:name="_Toc263933040"/>
      <w:r w:rsidRPr="00CC5E87">
        <w:t>5.1.</w:t>
      </w:r>
      <w:r w:rsidR="00137A9B" w:rsidRPr="00CC5E87">
        <w:t>3</w:t>
      </w:r>
      <w:r w:rsidRPr="00CC5E87">
        <w:t>.1</w:t>
      </w:r>
      <w:r w:rsidRPr="00CC5E87">
        <w:tab/>
        <w:t>UE behaviour</w:t>
      </w:r>
      <w:bookmarkEnd w:id="25"/>
    </w:p>
    <w:p w14:paraId="0C62A12F" w14:textId="77777777" w:rsidR="00A77979" w:rsidRPr="00CC5E87" w:rsidRDefault="007547C7" w:rsidP="00A77979">
      <w:r w:rsidRPr="00CC5E87">
        <w:t>The</w:t>
      </w:r>
      <w:r w:rsidR="00A77979" w:rsidRPr="00CC5E87">
        <w:t xml:space="preserve"> </w:t>
      </w:r>
      <w:r w:rsidR="000E08B3" w:rsidRPr="00CC5E87">
        <w:t xml:space="preserve">setting of the </w:t>
      </w:r>
      <w:r w:rsidR="00A77979" w:rsidRPr="00CC5E87">
        <w:t xml:space="preserve">UE Transmit power </w:t>
      </w:r>
      <w:r w:rsidR="000E08B3" w:rsidRPr="00CC5E87">
        <w:rPr>
          <w:position w:val="-10"/>
        </w:rPr>
        <w:object w:dxaOrig="420" w:dyaOrig="300" w14:anchorId="24B573E2">
          <v:shape id="_x0000_i1169" type="#_x0000_t75" style="width:21pt;height:15pt" o:ole="">
            <v:imagedata r:id="rId250" o:title=""/>
          </v:shape>
          <o:OLEObject Type="Embed" ProgID="Equation.3" ShapeID="_x0000_i1169" DrawAspect="Content" ObjectID="_1848480140" r:id="rId251"/>
        </w:object>
      </w:r>
      <w:r w:rsidRPr="00CC5E87">
        <w:t>for the S</w:t>
      </w:r>
      <w:r w:rsidR="000E08B3" w:rsidRPr="00CC5E87">
        <w:t xml:space="preserve">ounding </w:t>
      </w:r>
      <w:r w:rsidRPr="00CC5E87">
        <w:t>R</w:t>
      </w:r>
      <w:r w:rsidR="000E08B3" w:rsidRPr="00CC5E87">
        <w:t xml:space="preserve">eference </w:t>
      </w:r>
      <w:r w:rsidRPr="00CC5E87">
        <w:t>S</w:t>
      </w:r>
      <w:r w:rsidR="000E08B3" w:rsidRPr="00CC5E87">
        <w:t xml:space="preserve">ymbol transmitted on subframe </w:t>
      </w:r>
      <w:r w:rsidR="000E08B3" w:rsidRPr="00CC5E87">
        <w:rPr>
          <w:i/>
        </w:rPr>
        <w:t>i</w:t>
      </w:r>
      <w:r w:rsidR="000E08B3" w:rsidRPr="00CC5E87">
        <w:t xml:space="preserve"> is defined by</w:t>
      </w:r>
    </w:p>
    <w:p w14:paraId="3ECE3867" w14:textId="77777777" w:rsidR="000E08B3" w:rsidRPr="00CC5E87" w:rsidRDefault="00167F81" w:rsidP="000E08B3">
      <w:pPr>
        <w:pStyle w:val="EQ"/>
        <w:jc w:val="center"/>
      </w:pPr>
      <w:r w:rsidRPr="00891394">
        <w:rPr>
          <w:position w:val="-14"/>
          <w:sz w:val="19"/>
          <w:szCs w:val="19"/>
        </w:rPr>
        <w:object w:dxaOrig="6920" w:dyaOrig="340" w14:anchorId="602B7712">
          <v:shape id="_x0000_i1170" type="#_x0000_t75" style="width:346.15pt;height:16.9pt" o:ole="">
            <v:imagedata r:id="rId252" o:title=""/>
          </v:shape>
          <o:OLEObject Type="Embed" ProgID="Equation.3" ShapeID="_x0000_i1170" DrawAspect="Content" ObjectID="_1848480141" r:id="rId253"/>
        </w:object>
      </w:r>
      <w:r w:rsidR="001F409C" w:rsidRPr="00CC5E87" w:rsidDel="001F409C">
        <w:t xml:space="preserve"> </w:t>
      </w:r>
      <w:r w:rsidR="000E08B3" w:rsidRPr="00CC5E87">
        <w:t>[dBm]</w:t>
      </w:r>
    </w:p>
    <w:p w14:paraId="0856A754" w14:textId="77777777" w:rsidR="000E08B3" w:rsidRPr="00CC5E87" w:rsidRDefault="000E08B3" w:rsidP="000E08B3">
      <w:r w:rsidRPr="00CC5E87">
        <w:t xml:space="preserve">where </w:t>
      </w:r>
    </w:p>
    <w:p w14:paraId="7F5E082B" w14:textId="77777777" w:rsidR="001F409C" w:rsidRDefault="00167F81" w:rsidP="001F409C">
      <w:pPr>
        <w:numPr>
          <w:ilvl w:val="0"/>
          <w:numId w:val="12"/>
        </w:numPr>
        <w:spacing w:after="120"/>
      </w:pPr>
      <w:r w:rsidRPr="007E03FB">
        <w:rPr>
          <w:position w:val="-10"/>
          <w:sz w:val="19"/>
          <w:szCs w:val="19"/>
        </w:rPr>
        <w:object w:dxaOrig="600" w:dyaOrig="300" w14:anchorId="7E83E2CC">
          <v:shape id="_x0000_i1171" type="#_x0000_t75" style="width:30pt;height:15pt" o:ole="">
            <v:imagedata r:id="rId254" o:title=""/>
          </v:shape>
          <o:OLEObject Type="Embed" ProgID="Equation.3" ShapeID="_x0000_i1171" DrawAspect="Content" ObjectID="_1848480142" r:id="rId255"/>
        </w:object>
      </w:r>
      <w:r w:rsidR="001F409C" w:rsidRPr="00273B16">
        <w:t xml:space="preserve">is the </w:t>
      </w:r>
      <w:r w:rsidR="001F409C" w:rsidRPr="00E64966">
        <w:t>configured UE transmitted power defined</w:t>
      </w:r>
      <w:r w:rsidR="001F409C">
        <w:t xml:space="preserve"> in [6]</w:t>
      </w:r>
    </w:p>
    <w:p w14:paraId="556C64D6" w14:textId="77777777" w:rsidR="000E08B3" w:rsidRPr="00CC5E87" w:rsidRDefault="00687366" w:rsidP="000E08B3">
      <w:pPr>
        <w:numPr>
          <w:ilvl w:val="0"/>
          <w:numId w:val="12"/>
        </w:numPr>
      </w:pPr>
      <w:r w:rsidRPr="00CC5E87">
        <w:t xml:space="preserve">For </w:t>
      </w:r>
      <w:r w:rsidR="00167F81" w:rsidRPr="007E03FB">
        <w:rPr>
          <w:position w:val="-10"/>
          <w:sz w:val="19"/>
          <w:szCs w:val="19"/>
        </w:rPr>
        <w:object w:dxaOrig="859" w:dyaOrig="300" w14:anchorId="24A0B694">
          <v:shape id="_x0000_i1172" type="#_x0000_t75" style="width:43.15pt;height:15pt" o:ole="">
            <v:imagedata r:id="rId256" o:title=""/>
          </v:shape>
          <o:OLEObject Type="Embed" ProgID="Equation.3" ShapeID="_x0000_i1172" DrawAspect="Content" ObjectID="_1848480143" r:id="rId257"/>
        </w:object>
      </w:r>
      <w:r w:rsidRPr="00CC5E87">
        <w:t>,</w:t>
      </w:r>
      <w:r w:rsidR="000E08B3" w:rsidRPr="00CC5E87">
        <w:rPr>
          <w:position w:val="-12"/>
        </w:rPr>
        <w:object w:dxaOrig="999" w:dyaOrig="320" w14:anchorId="44891904">
          <v:shape id="_x0000_i1173" type="#_x0000_t75" style="width:49.9pt;height:16.15pt" o:ole="">
            <v:imagedata r:id="rId258" o:title=""/>
          </v:shape>
          <o:OLEObject Type="Embed" ProgID="Equation.3" ShapeID="_x0000_i1173" DrawAspect="Content" ObjectID="_1848480144" r:id="rId259"/>
        </w:object>
      </w:r>
      <w:r w:rsidR="000E08B3" w:rsidRPr="00CC5E87">
        <w:t xml:space="preserve"> is a </w:t>
      </w:r>
      <w:r w:rsidR="00DB76B8" w:rsidRPr="00CC5E87">
        <w:t xml:space="preserve">4-bit UE specific </w:t>
      </w:r>
      <w:r w:rsidR="000E08B3" w:rsidRPr="00CC5E87">
        <w:t>parameter semi-statically configured by higher layers</w:t>
      </w:r>
      <w:r w:rsidR="00DB76B8" w:rsidRPr="00CC5E87">
        <w:t xml:space="preserve"> with 1dB step size in the range [-3, 12] dB</w:t>
      </w:r>
      <w:r w:rsidR="000E08B3" w:rsidRPr="00CC5E87">
        <w:t>.</w:t>
      </w:r>
    </w:p>
    <w:p w14:paraId="3A655277" w14:textId="77777777" w:rsidR="00030C9C" w:rsidRPr="00030C9C" w:rsidRDefault="00687366" w:rsidP="00030C9C">
      <w:pPr>
        <w:numPr>
          <w:ilvl w:val="0"/>
          <w:numId w:val="12"/>
        </w:numPr>
        <w:rPr>
          <w:rFonts w:hint="eastAsia"/>
        </w:rPr>
      </w:pPr>
      <w:r w:rsidRPr="00CC5E87">
        <w:t xml:space="preserve">For </w:t>
      </w:r>
      <w:r w:rsidRPr="00CC5E87">
        <w:rPr>
          <w:position w:val="-10"/>
        </w:rPr>
        <w:object w:dxaOrig="639" w:dyaOrig="300" w14:anchorId="5A9192B5">
          <v:shape id="_x0000_i1174" type="#_x0000_t75" style="width:31.9pt;height:15pt" o:ole="">
            <v:imagedata r:id="rId69" o:title=""/>
          </v:shape>
          <o:OLEObject Type="Embed" ProgID="Equation.3" ShapeID="_x0000_i1174" DrawAspect="Content" ObjectID="_1848480145" r:id="rId260"/>
        </w:object>
      </w:r>
      <w:r w:rsidRPr="00CC5E87">
        <w:t>,</w:t>
      </w:r>
      <w:r w:rsidRPr="00CC5E87">
        <w:rPr>
          <w:position w:val="-12"/>
        </w:rPr>
        <w:object w:dxaOrig="999" w:dyaOrig="320" w14:anchorId="1DB604F2">
          <v:shape id="_x0000_i1175" type="#_x0000_t75" style="width:49.9pt;height:16.15pt" o:ole="">
            <v:imagedata r:id="rId258" o:title=""/>
          </v:shape>
          <o:OLEObject Type="Embed" ProgID="Equation.3" ShapeID="_x0000_i1175" DrawAspect="Content" ObjectID="_1848480146" r:id="rId261"/>
        </w:object>
      </w:r>
      <w:r w:rsidRPr="00CC5E87">
        <w:t xml:space="preserve"> is a 4-bit UE specific parameter semi-statically configured by higher layers with 1.5 dB step size in the range [-10.5,12] dB</w:t>
      </w:r>
    </w:p>
    <w:p w14:paraId="5C196836" w14:textId="77777777" w:rsidR="00030C9C" w:rsidRPr="00030C9C" w:rsidRDefault="00030C9C" w:rsidP="00030C9C">
      <w:pPr>
        <w:ind w:left="720"/>
        <w:rPr>
          <w:rFonts w:eastAsia="宋体" w:hint="eastAsia"/>
          <w:lang w:eastAsia="zh-CN"/>
        </w:rPr>
      </w:pPr>
      <w:r w:rsidRPr="00030C9C">
        <w:rPr>
          <w:rFonts w:eastAsia="宋体" w:hint="eastAsia"/>
          <w:color w:val="FF0000"/>
          <w:lang w:eastAsia="zh-CN"/>
        </w:rPr>
        <w:t>理解：</w:t>
      </w:r>
      <w:r w:rsidRPr="00CC5E87">
        <w:rPr>
          <w:position w:val="-12"/>
        </w:rPr>
        <w:object w:dxaOrig="999" w:dyaOrig="320" w14:anchorId="6AE86D8F">
          <v:shape id="_x0000_i1176" type="#_x0000_t75" style="width:49.9pt;height:16.15pt" o:ole="">
            <v:imagedata r:id="rId258" o:title=""/>
          </v:shape>
          <o:OLEObject Type="Embed" ProgID="Equation.3" ShapeID="_x0000_i1176" DrawAspect="Content" ObjectID="_1848480147" r:id="rId262"/>
        </w:object>
      </w:r>
      <w:r w:rsidRPr="00030C9C">
        <w:rPr>
          <w:rFonts w:eastAsia="宋体" w:hint="eastAsia"/>
          <w:color w:val="FF0000"/>
          <w:lang w:eastAsia="zh-CN"/>
        </w:rPr>
        <w:t>的值由</w:t>
      </w:r>
      <w:r w:rsidRPr="00030C9C">
        <w:rPr>
          <w:rFonts w:eastAsia="宋体" w:hint="eastAsia"/>
          <w:color w:val="FF0000"/>
          <w:lang w:eastAsia="zh-CN"/>
        </w:rPr>
        <w:t>RRC</w:t>
      </w:r>
      <w:r w:rsidRPr="00030C9C">
        <w:rPr>
          <w:rFonts w:eastAsia="宋体" w:hint="eastAsia"/>
          <w:color w:val="FF0000"/>
          <w:lang w:eastAsia="zh-CN"/>
        </w:rPr>
        <w:t>信令</w:t>
      </w:r>
      <w:r w:rsidRPr="00030C9C">
        <w:rPr>
          <w:i/>
          <w:noProof/>
          <w:color w:val="FF0000"/>
        </w:rPr>
        <w:t>UplinkPowerControl</w:t>
      </w:r>
      <w:r w:rsidRPr="00030C9C">
        <w:rPr>
          <w:rFonts w:eastAsia="宋体" w:hint="eastAsia"/>
          <w:noProof/>
          <w:color w:val="FF0000"/>
          <w:lang w:eastAsia="zh-CN"/>
        </w:rPr>
        <w:t>中的</w:t>
      </w:r>
      <w:r w:rsidRPr="00030C9C">
        <w:rPr>
          <w:b/>
          <w:bCs/>
          <w:i/>
          <w:iCs/>
          <w:color w:val="FF0000"/>
        </w:rPr>
        <w:t>pSRS-Offset</w:t>
      </w:r>
      <w:r>
        <w:rPr>
          <w:rFonts w:eastAsia="宋体" w:hint="eastAsia"/>
          <w:bCs/>
          <w:iCs/>
          <w:color w:val="FF0000"/>
          <w:lang w:eastAsia="zh-CN"/>
        </w:rPr>
        <w:t>来确定，当</w:t>
      </w:r>
      <w:r w:rsidRPr="007E03FB">
        <w:rPr>
          <w:position w:val="-10"/>
          <w:sz w:val="19"/>
          <w:szCs w:val="19"/>
        </w:rPr>
        <w:object w:dxaOrig="859" w:dyaOrig="300" w14:anchorId="71C0093F">
          <v:shape id="_x0000_i1177" type="#_x0000_t75" style="width:43.15pt;height:15pt" o:ole="">
            <v:imagedata r:id="rId256" o:title=""/>
          </v:shape>
          <o:OLEObject Type="Embed" ProgID="Equation.3" ShapeID="_x0000_i1177" DrawAspect="Content" ObjectID="_1848480148" r:id="rId263"/>
        </w:object>
      </w:r>
      <w:r w:rsidRPr="00030C9C">
        <w:rPr>
          <w:rFonts w:eastAsia="宋体" w:hint="eastAsia"/>
          <w:color w:val="FF0000"/>
          <w:sz w:val="19"/>
          <w:szCs w:val="19"/>
          <w:lang w:eastAsia="zh-CN"/>
        </w:rPr>
        <w:t>时</w:t>
      </w:r>
      <w:r>
        <w:rPr>
          <w:rFonts w:eastAsia="宋体" w:hint="eastAsia"/>
          <w:color w:val="FF0000"/>
          <w:sz w:val="19"/>
          <w:szCs w:val="19"/>
          <w:lang w:eastAsia="zh-CN"/>
        </w:rPr>
        <w:t>，实际参数的值</w:t>
      </w:r>
      <w:r w:rsidRPr="00030C9C">
        <w:rPr>
          <w:rFonts w:eastAsia="宋体" w:hint="eastAsia"/>
          <w:color w:val="FF0000"/>
          <w:sz w:val="19"/>
          <w:szCs w:val="19"/>
          <w:lang w:eastAsia="zh-CN"/>
        </w:rPr>
        <w:t>是</w:t>
      </w:r>
      <w:r w:rsidRPr="00030C9C">
        <w:rPr>
          <w:color w:val="FF0000"/>
        </w:rPr>
        <w:t>pSRS-Offset</w:t>
      </w:r>
      <w:r w:rsidRPr="00030C9C">
        <w:rPr>
          <w:rFonts w:eastAsia="宋体" w:hint="eastAsia"/>
          <w:color w:val="FF0000"/>
          <w:lang w:eastAsia="zh-CN"/>
        </w:rPr>
        <w:t xml:space="preserve"> </w:t>
      </w:r>
      <w:r w:rsidRPr="00030C9C">
        <w:rPr>
          <w:rFonts w:eastAsia="宋体"/>
          <w:color w:val="FF0000"/>
          <w:lang w:eastAsia="zh-CN"/>
        </w:rPr>
        <w:t>–</w:t>
      </w:r>
      <w:r w:rsidRPr="00030C9C">
        <w:rPr>
          <w:rFonts w:eastAsia="宋体" w:hint="eastAsia"/>
          <w:color w:val="FF0000"/>
          <w:lang w:eastAsia="zh-CN"/>
        </w:rPr>
        <w:t xml:space="preserve"> 3</w:t>
      </w:r>
      <w:r w:rsidRPr="00030C9C">
        <w:rPr>
          <w:rFonts w:eastAsia="宋体" w:hint="eastAsia"/>
          <w:color w:val="FF0000"/>
          <w:lang w:eastAsia="zh-CN"/>
        </w:rPr>
        <w:t>；</w:t>
      </w:r>
      <w:r>
        <w:rPr>
          <w:rFonts w:eastAsia="宋体" w:hint="eastAsia"/>
          <w:color w:val="FF0000"/>
          <w:lang w:eastAsia="zh-CN"/>
        </w:rPr>
        <w:t>当</w:t>
      </w:r>
      <w:r w:rsidRPr="00CC5E87">
        <w:rPr>
          <w:position w:val="-10"/>
        </w:rPr>
        <w:object w:dxaOrig="639" w:dyaOrig="300" w14:anchorId="6F2FB14B">
          <v:shape id="_x0000_i1178" type="#_x0000_t75" style="width:31.9pt;height:15pt" o:ole="">
            <v:imagedata r:id="rId69" o:title=""/>
          </v:shape>
          <o:OLEObject Type="Embed" ProgID="Equation.3" ShapeID="_x0000_i1178" DrawAspect="Content" ObjectID="_1848480149" r:id="rId264"/>
        </w:object>
      </w:r>
      <w:r w:rsidRPr="00030C9C">
        <w:rPr>
          <w:rFonts w:eastAsia="宋体" w:hint="eastAsia"/>
          <w:color w:val="FF0000"/>
          <w:lang w:eastAsia="zh-CN"/>
        </w:rPr>
        <w:t>时，</w:t>
      </w:r>
      <w:r>
        <w:rPr>
          <w:rFonts w:eastAsia="宋体" w:hint="eastAsia"/>
          <w:color w:val="FF0000"/>
          <w:lang w:eastAsia="zh-CN"/>
        </w:rPr>
        <w:t>实际参数的值是</w:t>
      </w:r>
      <w:r>
        <w:rPr>
          <w:rFonts w:eastAsia="宋体" w:hint="eastAsia"/>
          <w:color w:val="FF0000"/>
          <w:lang w:eastAsia="zh-CN"/>
        </w:rPr>
        <w:t>-10.5+1.5*</w:t>
      </w:r>
      <w:r w:rsidRPr="00030C9C">
        <w:rPr>
          <w:color w:val="FF0000"/>
        </w:rPr>
        <w:t>pSRS-Offset</w:t>
      </w:r>
      <w:r>
        <w:rPr>
          <w:rFonts w:eastAsia="宋体" w:hint="eastAsia"/>
          <w:color w:val="FF0000"/>
          <w:lang w:eastAsia="zh-CN"/>
        </w:rPr>
        <w:t>；</w:t>
      </w:r>
    </w:p>
    <w:p w14:paraId="55BFB64F" w14:textId="77777777" w:rsidR="000E08B3" w:rsidRPr="00CC5E87" w:rsidRDefault="000E08B3" w:rsidP="000E08B3">
      <w:pPr>
        <w:numPr>
          <w:ilvl w:val="0"/>
          <w:numId w:val="12"/>
        </w:numPr>
        <w:spacing w:after="120"/>
      </w:pPr>
      <w:r w:rsidRPr="00CC5E87">
        <w:rPr>
          <w:position w:val="-10"/>
        </w:rPr>
        <w:object w:dxaOrig="520" w:dyaOrig="300" w14:anchorId="13B16A62">
          <v:shape id="_x0000_i1179" type="#_x0000_t75" style="width:25.9pt;height:15pt" o:ole="">
            <v:imagedata r:id="rId265" o:title=""/>
          </v:shape>
          <o:OLEObject Type="Embed" ProgID="Equation.3" ShapeID="_x0000_i1179" DrawAspect="Content" ObjectID="_1848480150" r:id="rId266"/>
        </w:object>
      </w:r>
      <w:r w:rsidR="00ED737B" w:rsidRPr="00CC5E87">
        <w:t xml:space="preserve"> </w:t>
      </w:r>
      <w:r w:rsidRPr="00CC5E87">
        <w:t xml:space="preserve">is the bandwidth of the SRS transmission </w:t>
      </w:r>
      <w:r w:rsidR="00DB76B8" w:rsidRPr="00CC5E87">
        <w:t xml:space="preserve">in subframe </w:t>
      </w:r>
      <w:r w:rsidR="00DB76B8" w:rsidRPr="00CC5E87">
        <w:rPr>
          <w:i/>
        </w:rPr>
        <w:t>i</w:t>
      </w:r>
      <w:r w:rsidR="00DB76B8" w:rsidRPr="00CC5E87">
        <w:t xml:space="preserve"> </w:t>
      </w:r>
      <w:r w:rsidRPr="00CC5E87">
        <w:t>expressed in number of resource blocks.</w:t>
      </w:r>
    </w:p>
    <w:p w14:paraId="36C1D49C" w14:textId="77777777" w:rsidR="000E08B3" w:rsidRPr="00CC5E87" w:rsidRDefault="000E08B3" w:rsidP="000E08B3">
      <w:pPr>
        <w:numPr>
          <w:ilvl w:val="0"/>
          <w:numId w:val="12"/>
        </w:numPr>
      </w:pPr>
      <w:r w:rsidRPr="00CC5E87">
        <w:rPr>
          <w:position w:val="-10"/>
        </w:rPr>
        <w:object w:dxaOrig="420" w:dyaOrig="279" w14:anchorId="184AE6E1">
          <v:shape id="_x0000_i1180" type="#_x0000_t75" style="width:21pt;height:13.9pt" o:ole="">
            <v:imagedata r:id="rId267" o:title=""/>
          </v:shape>
          <o:OLEObject Type="Embed" ProgID="Equation.3" ShapeID="_x0000_i1180" DrawAspect="Content" ObjectID="_1848480151" r:id="rId268"/>
        </w:object>
      </w:r>
      <w:r w:rsidRPr="00CC5E87">
        <w:t xml:space="preserve"> is the current power control adjustment state for the PUSCH</w:t>
      </w:r>
      <w:r w:rsidR="00DB76B8" w:rsidRPr="00CC5E87">
        <w:t>, see Section 5.1.1.1.</w:t>
      </w:r>
    </w:p>
    <w:p w14:paraId="45062B54" w14:textId="77777777" w:rsidR="00DB76B8" w:rsidRPr="00030C9C" w:rsidRDefault="00DB76B8" w:rsidP="00DB76B8">
      <w:pPr>
        <w:numPr>
          <w:ilvl w:val="0"/>
          <w:numId w:val="12"/>
        </w:numPr>
        <w:rPr>
          <w:rFonts w:hint="eastAsia"/>
        </w:rPr>
      </w:pPr>
      <w:r w:rsidRPr="00CC5E87">
        <w:rPr>
          <w:position w:val="-14"/>
        </w:rPr>
        <w:object w:dxaOrig="1080" w:dyaOrig="340" w14:anchorId="0C87FED6">
          <v:shape id="_x0000_i1181" type="#_x0000_t75" style="width:54pt;height:16.9pt" o:ole="">
            <v:imagedata r:id="rId269" o:title=""/>
          </v:shape>
          <o:OLEObject Type="Embed" ProgID="Equation.3" ShapeID="_x0000_i1181" DrawAspect="Content" ObjectID="_1848480152" r:id="rId270"/>
        </w:object>
      </w:r>
      <w:r w:rsidRPr="00CC5E87">
        <w:t xml:space="preserve"> </w:t>
      </w:r>
      <w:r w:rsidR="001F409C">
        <w:rPr>
          <w:rFonts w:eastAsia="Malgun Gothic" w:hint="eastAsia"/>
          <w:lang w:eastAsia="ko-KR"/>
        </w:rPr>
        <w:t xml:space="preserve">and </w:t>
      </w:r>
      <w:r w:rsidR="001F409C" w:rsidRPr="00314B6E">
        <w:rPr>
          <w:position w:val="-10"/>
        </w:rPr>
        <w:object w:dxaOrig="520" w:dyaOrig="320" w14:anchorId="58481AF4">
          <v:shape id="_x0000_i1182" type="#_x0000_t75" style="width:25.9pt;height:16.15pt" o:ole="">
            <v:imagedata r:id="rId173" o:title=""/>
          </v:shape>
          <o:OLEObject Type="Embed" ProgID="Equation.3" ShapeID="_x0000_i1182" DrawAspect="Content" ObjectID="_1848480153" r:id="rId271"/>
        </w:object>
      </w:r>
      <w:r w:rsidR="001F409C">
        <w:rPr>
          <w:rFonts w:eastAsia="Malgun Gothic" w:hint="eastAsia"/>
          <w:lang w:eastAsia="ko-KR"/>
        </w:rPr>
        <w:t xml:space="preserve"> are</w:t>
      </w:r>
      <w:r w:rsidR="001F409C" w:rsidRPr="00CC5E87" w:rsidDel="001B798B">
        <w:t xml:space="preserve"> </w:t>
      </w:r>
      <w:r w:rsidR="001F409C" w:rsidRPr="00CC5E87">
        <w:t>parameter</w:t>
      </w:r>
      <w:r w:rsidR="001F409C">
        <w:rPr>
          <w:rFonts w:eastAsia="Malgun Gothic" w:hint="eastAsia"/>
          <w:lang w:eastAsia="ko-KR"/>
        </w:rPr>
        <w:t>s</w:t>
      </w:r>
      <w:r w:rsidRPr="00CC5E87">
        <w:t xml:space="preserve"> as defined in Section 5.1.1.1</w:t>
      </w:r>
      <w:r w:rsidR="00457183" w:rsidRPr="00CC5E87">
        <w:rPr>
          <w:rFonts w:hint="eastAsia"/>
          <w:lang w:eastAsia="ko-KR"/>
        </w:rPr>
        <w:t xml:space="preserve">, where </w:t>
      </w:r>
      <w:r w:rsidR="00457183" w:rsidRPr="00CC5E87">
        <w:rPr>
          <w:position w:val="-10"/>
        </w:rPr>
        <w:object w:dxaOrig="520" w:dyaOrig="320" w14:anchorId="613ED9DB">
          <v:shape id="_x0000_i1183" type="#_x0000_t75" style="width:25.15pt;height:15.4pt" o:ole="">
            <v:imagedata r:id="rId272" o:title=""/>
          </v:shape>
          <o:OLEObject Type="Embed" ProgID="Equation.3" ShapeID="_x0000_i1183" DrawAspect="Content" ObjectID="_1848480154" r:id="rId273"/>
        </w:object>
      </w:r>
      <w:r w:rsidRPr="00CC5E87">
        <w:t>.</w:t>
      </w:r>
    </w:p>
    <w:p w14:paraId="18B91A5F" w14:textId="77777777" w:rsidR="00030C9C" w:rsidRPr="00030C9C" w:rsidRDefault="00030C9C" w:rsidP="00030C9C">
      <w:pPr>
        <w:ind w:left="360"/>
        <w:rPr>
          <w:color w:val="FF0000"/>
        </w:rPr>
      </w:pPr>
      <w:r w:rsidRPr="00030C9C">
        <w:rPr>
          <w:rFonts w:eastAsia="宋体" w:hint="eastAsia"/>
          <w:color w:val="FF0000"/>
          <w:lang w:eastAsia="zh-CN"/>
        </w:rPr>
        <w:lastRenderedPageBreak/>
        <w:t>理解：</w:t>
      </w:r>
      <w:r>
        <w:rPr>
          <w:rFonts w:eastAsia="宋体" w:hint="eastAsia"/>
          <w:color w:val="FF0000"/>
          <w:lang w:eastAsia="zh-CN"/>
        </w:rPr>
        <w:t>其他参数的值和</w:t>
      </w:r>
      <w:r>
        <w:rPr>
          <w:rFonts w:eastAsia="宋体" w:hint="eastAsia"/>
          <w:color w:val="FF0000"/>
          <w:lang w:eastAsia="zh-CN"/>
        </w:rPr>
        <w:t>PUSCH</w:t>
      </w:r>
      <w:r>
        <w:rPr>
          <w:rFonts w:eastAsia="宋体" w:hint="eastAsia"/>
          <w:color w:val="FF0000"/>
          <w:lang w:eastAsia="zh-CN"/>
        </w:rPr>
        <w:t>上的参数基本相同。</w:t>
      </w:r>
    </w:p>
    <w:p w14:paraId="103574B9" w14:textId="77777777" w:rsidR="000E08B3" w:rsidRPr="00CC5E87" w:rsidRDefault="000E08B3" w:rsidP="003253BB"/>
    <w:p w14:paraId="6DCB9840" w14:textId="77777777" w:rsidR="008C2909" w:rsidRPr="00CC5E87" w:rsidRDefault="008C2909">
      <w:pPr>
        <w:pStyle w:val="2"/>
        <w:rPr>
          <w:rFonts w:hint="eastAsia"/>
        </w:rPr>
      </w:pPr>
      <w:bookmarkStart w:id="26" w:name="_Toc263933041"/>
      <w:r w:rsidRPr="00CC5E87">
        <w:rPr>
          <w:rFonts w:hint="eastAsia"/>
        </w:rPr>
        <w:t>5.2</w:t>
      </w:r>
      <w:r w:rsidRPr="00CC5E87">
        <w:rPr>
          <w:rFonts w:hint="eastAsia"/>
        </w:rPr>
        <w:tab/>
      </w:r>
      <w:r w:rsidRPr="00CC5E87">
        <w:t xml:space="preserve">Downlink power </w:t>
      </w:r>
      <w:r w:rsidR="00ED761E" w:rsidRPr="00CC5E87">
        <w:t>allocation</w:t>
      </w:r>
      <w:bookmarkEnd w:id="26"/>
      <w:r w:rsidR="00ED761E" w:rsidRPr="00CC5E87">
        <w:t xml:space="preserve"> </w:t>
      </w:r>
    </w:p>
    <w:p w14:paraId="369CAE2F" w14:textId="77777777" w:rsidR="006A65AF" w:rsidRPr="00CC5E87" w:rsidRDefault="006A65AF" w:rsidP="00AD5777">
      <w:r w:rsidRPr="00CC5E87">
        <w:t>The</w:t>
      </w:r>
      <w:r w:rsidR="00C77C3D" w:rsidRPr="00CC5E87">
        <w:t xml:space="preserve"> eNodeB determines the downlink </w:t>
      </w:r>
      <w:r w:rsidRPr="00CC5E87">
        <w:t xml:space="preserve">transmit </w:t>
      </w:r>
      <w:r w:rsidR="00217D68" w:rsidRPr="00CC5E87">
        <w:t xml:space="preserve">energy </w:t>
      </w:r>
      <w:r w:rsidR="00956D23" w:rsidRPr="00CC5E87">
        <w:t>per resource element</w:t>
      </w:r>
      <w:r w:rsidRPr="00CC5E87">
        <w:t>.</w:t>
      </w:r>
    </w:p>
    <w:p w14:paraId="33D3204F" w14:textId="77777777" w:rsidR="000E08B3" w:rsidRDefault="000E08B3" w:rsidP="000E08B3">
      <w:pPr>
        <w:rPr>
          <w:rFonts w:eastAsia="宋体" w:hint="eastAsia"/>
          <w:lang w:eastAsia="zh-CN"/>
        </w:rPr>
      </w:pPr>
      <w:r w:rsidRPr="00CC5E87">
        <w:t xml:space="preserve">A UE </w:t>
      </w:r>
      <w:r w:rsidR="00DB76B8" w:rsidRPr="00CC5E87">
        <w:t>may</w:t>
      </w:r>
      <w:r w:rsidRPr="00CC5E87">
        <w:t xml:space="preserve"> assume downlink </w:t>
      </w:r>
      <w:r w:rsidR="00CA3DC0" w:rsidRPr="00CC5E87">
        <w:t>cell-specific RS</w:t>
      </w:r>
      <w:r w:rsidR="00CA3DC0" w:rsidRPr="00CC5E87" w:rsidDel="00CA3DC0">
        <w:t xml:space="preserve"> </w:t>
      </w:r>
      <w:r w:rsidRPr="00CC5E87">
        <w:t xml:space="preserve">EPRE is constant across the downlink system bandwidth and constant across all subframes until different </w:t>
      </w:r>
      <w:r w:rsidR="00CA3DC0" w:rsidRPr="00CC5E87">
        <w:t xml:space="preserve">cell-specific </w:t>
      </w:r>
      <w:r w:rsidRPr="00CC5E87">
        <w:t xml:space="preserve">RS </w:t>
      </w:r>
      <w:r w:rsidR="00DB76B8" w:rsidRPr="00CC5E87">
        <w:t xml:space="preserve">power </w:t>
      </w:r>
      <w:r w:rsidRPr="00CC5E87">
        <w:t>information is received.</w:t>
      </w:r>
      <w:r w:rsidR="00D9395E" w:rsidRPr="00CC5E87">
        <w:t xml:space="preserve"> The downlink reference-signal EPRE </w:t>
      </w:r>
      <w:r w:rsidR="00724B77" w:rsidRPr="00CC5E87">
        <w:t xml:space="preserve">can be derived from the downlink reference-signal transmit power given by the parameter </w:t>
      </w:r>
      <w:r w:rsidR="00724B77" w:rsidRPr="00CC5E87">
        <w:rPr>
          <w:i/>
          <w:iCs/>
        </w:rPr>
        <w:t xml:space="preserve">Reference-signal-power </w:t>
      </w:r>
      <w:r w:rsidR="00724B77" w:rsidRPr="00CC5E87">
        <w:t xml:space="preserve">provided by higher layers. The downlink reference-signal transmit power is defined as the linear </w:t>
      </w:r>
      <w:r w:rsidR="00724B77" w:rsidRPr="00F31202">
        <w:rPr>
          <w:color w:val="FF0000"/>
        </w:rPr>
        <w:t xml:space="preserve">average </w:t>
      </w:r>
      <w:r w:rsidR="00724B77" w:rsidRPr="00CC5E87">
        <w:t>over the power contributions (in [W]) of all resource elements that carry cell-specific reference signals within the operating system bandwidth</w:t>
      </w:r>
      <w:r w:rsidR="00D9395E" w:rsidRPr="00CC5E87">
        <w:t>.</w:t>
      </w:r>
    </w:p>
    <w:p w14:paraId="458B4B5E" w14:textId="77777777" w:rsidR="006C2FDF" w:rsidRPr="006C2FDF" w:rsidRDefault="006C2FDF" w:rsidP="000E08B3">
      <w:pPr>
        <w:rPr>
          <w:rFonts w:eastAsia="宋体" w:hint="eastAsia"/>
          <w:color w:val="FF0000"/>
          <w:lang w:eastAsia="zh-CN"/>
        </w:rPr>
      </w:pPr>
      <w:r w:rsidRPr="006C2FDF">
        <w:rPr>
          <w:rFonts w:eastAsia="宋体" w:hint="eastAsia"/>
          <w:color w:val="FF0000"/>
          <w:lang w:eastAsia="zh-CN"/>
        </w:rPr>
        <w:t>理解：</w:t>
      </w:r>
      <w:r w:rsidRPr="006C2FDF">
        <w:rPr>
          <w:i/>
          <w:iCs/>
          <w:color w:val="FF0000"/>
        </w:rPr>
        <w:t>Reference-signal-power</w:t>
      </w:r>
      <w:r>
        <w:rPr>
          <w:rFonts w:eastAsia="宋体" w:hint="eastAsia"/>
          <w:iCs/>
          <w:color w:val="FF0000"/>
          <w:lang w:eastAsia="zh-CN"/>
        </w:rPr>
        <w:t>相当于</w:t>
      </w:r>
      <w:r>
        <w:rPr>
          <w:rFonts w:eastAsia="宋体" w:hint="eastAsia"/>
          <w:iCs/>
          <w:color w:val="FF0000"/>
          <w:lang w:eastAsia="zh-CN"/>
        </w:rPr>
        <w:t>RRC</w:t>
      </w:r>
      <w:r>
        <w:rPr>
          <w:rFonts w:eastAsia="宋体" w:hint="eastAsia"/>
          <w:iCs/>
          <w:color w:val="FF0000"/>
          <w:lang w:eastAsia="zh-CN"/>
        </w:rPr>
        <w:t>信令</w:t>
      </w:r>
      <w:r w:rsidRPr="008767F1">
        <w:rPr>
          <w:i/>
          <w:noProof/>
          <w:color w:val="FF0000"/>
        </w:rPr>
        <w:t>PDSCH-Config</w:t>
      </w:r>
      <w:r>
        <w:rPr>
          <w:rFonts w:eastAsia="宋体" w:hint="eastAsia"/>
          <w:noProof/>
          <w:color w:val="FF0000"/>
          <w:lang w:eastAsia="zh-CN"/>
        </w:rPr>
        <w:t>中的</w:t>
      </w:r>
      <w:r w:rsidRPr="006C2FDF">
        <w:rPr>
          <w:rFonts w:eastAsia="宋体"/>
          <w:iCs/>
          <w:color w:val="FF0000"/>
          <w:lang w:eastAsia="zh-CN"/>
        </w:rPr>
        <w:t>referenceSignalPower</w:t>
      </w:r>
      <w:r w:rsidR="00431A97">
        <w:rPr>
          <w:rFonts w:eastAsia="宋体" w:hint="eastAsia"/>
          <w:iCs/>
          <w:color w:val="FF0000"/>
          <w:lang w:eastAsia="zh-CN"/>
        </w:rPr>
        <w:t>，以</w:t>
      </w:r>
      <w:r w:rsidR="00431A97">
        <w:rPr>
          <w:rFonts w:eastAsia="宋体" w:hint="eastAsia"/>
          <w:iCs/>
          <w:color w:val="FF0000"/>
          <w:lang w:eastAsia="zh-CN"/>
        </w:rPr>
        <w:t>dbm</w:t>
      </w:r>
      <w:r w:rsidR="00431A97">
        <w:rPr>
          <w:rFonts w:eastAsia="宋体" w:hint="eastAsia"/>
          <w:iCs/>
          <w:color w:val="FF0000"/>
          <w:lang w:eastAsia="zh-CN"/>
        </w:rPr>
        <w:t>为单位</w:t>
      </w:r>
    </w:p>
    <w:p w14:paraId="0BD738BB" w14:textId="77777777" w:rsidR="000E08B3" w:rsidRPr="00CC5E87" w:rsidRDefault="00E00913" w:rsidP="000E08B3">
      <w:r w:rsidRPr="00CC5E87">
        <w:t xml:space="preserve">The ratio of PDSCH </w:t>
      </w:r>
      <w:smartTag w:uri="urn:schemas-microsoft-com:office:smarttags" w:element="stockticker">
        <w:r w:rsidRPr="00CC5E87">
          <w:t>EPRE</w:t>
        </w:r>
      </w:smartTag>
      <w:r w:rsidRPr="00CC5E87">
        <w:t xml:space="preserve"> to cell-specific RS EPRE among PDSCH REs (not applicable to PDSCH REs with zero EPRE) for each OFDM symbol is denoted by either </w:t>
      </w:r>
      <w:r w:rsidRPr="00CC5E87">
        <w:rPr>
          <w:position w:val="-10"/>
        </w:rPr>
        <w:object w:dxaOrig="300" w:dyaOrig="300" w14:anchorId="169B5314">
          <v:shape id="_x0000_i1184" type="#_x0000_t75" style="width:15pt;height:15pt" o:ole="">
            <v:imagedata r:id="rId274" o:title=""/>
          </v:shape>
          <o:OLEObject Type="Embed" ProgID="Equation.3" ShapeID="_x0000_i1184" DrawAspect="Content" ObjectID="_1848480155" r:id="rId275"/>
        </w:object>
      </w:r>
      <w:r w:rsidRPr="00CC5E87">
        <w:t xml:space="preserve"> or </w:t>
      </w:r>
      <w:r w:rsidRPr="00CC5E87">
        <w:rPr>
          <w:position w:val="-10"/>
        </w:rPr>
        <w:object w:dxaOrig="300" w:dyaOrig="300" w14:anchorId="5FCEEF18">
          <v:shape id="_x0000_i1185" type="#_x0000_t75" style="width:15pt;height:15pt" o:ole="">
            <v:imagedata r:id="rId276" o:title=""/>
          </v:shape>
          <o:OLEObject Type="Embed" ProgID="Equation.3" ShapeID="_x0000_i1185" DrawAspect="Content" ObjectID="_1848480156" r:id="rId277"/>
        </w:object>
      </w:r>
      <w:r w:rsidRPr="00CC5E87">
        <w:t>according to the OFDM symbol index as given by Table 5.2-2. In addition,</w:t>
      </w:r>
      <w:r w:rsidRPr="00CC5E87">
        <w:rPr>
          <w:position w:val="-10"/>
        </w:rPr>
        <w:object w:dxaOrig="300" w:dyaOrig="300" w14:anchorId="20B75AD7">
          <v:shape id="_x0000_i1186" type="#_x0000_t75" style="width:15pt;height:15pt" o:ole="">
            <v:imagedata r:id="rId274" o:title=""/>
          </v:shape>
          <o:OLEObject Type="Embed" ProgID="Equation.3" ShapeID="_x0000_i1186" DrawAspect="Content" ObjectID="_1848480157" r:id="rId278"/>
        </w:object>
      </w:r>
      <w:r w:rsidRPr="00CC5E87">
        <w:t xml:space="preserve"> and </w:t>
      </w:r>
      <w:r w:rsidRPr="00CC5E87">
        <w:rPr>
          <w:position w:val="-10"/>
        </w:rPr>
        <w:object w:dxaOrig="300" w:dyaOrig="300" w14:anchorId="3524ABE5">
          <v:shape id="_x0000_i1187" type="#_x0000_t75" style="width:15pt;height:15pt" o:ole="">
            <v:imagedata r:id="rId276" o:title=""/>
          </v:shape>
          <o:OLEObject Type="Embed" ProgID="Equation.3" ShapeID="_x0000_i1187" DrawAspect="Content" ObjectID="_1848480158" r:id="rId279"/>
        </w:object>
      </w:r>
      <w:r w:rsidRPr="00CC5E87">
        <w:t>are UE-specific.</w:t>
      </w:r>
    </w:p>
    <w:p w14:paraId="5AA820C5" w14:textId="77777777" w:rsidR="00E00913" w:rsidRPr="00CC5E87" w:rsidRDefault="00CA3B83" w:rsidP="000E08B3">
      <w:r>
        <w:rPr>
          <w:rFonts w:hint="eastAsia"/>
          <w:lang w:eastAsia="zh-CN"/>
        </w:rPr>
        <w:t>For a UE in transmission mode 8 when</w:t>
      </w:r>
      <w:r>
        <w:rPr>
          <w:lang w:eastAsia="zh-CN"/>
        </w:rPr>
        <w:t xml:space="preserve"> UE-specific RSs are not present in the PRBs upon which the corresponding PDSCH is mapped</w:t>
      </w:r>
      <w:r>
        <w:rPr>
          <w:rFonts w:hint="eastAsia"/>
          <w:lang w:eastAsia="zh-CN"/>
        </w:rPr>
        <w:t xml:space="preserve"> or in transmission modes 1 </w:t>
      </w:r>
      <w:r>
        <w:rPr>
          <w:lang w:eastAsia="zh-CN"/>
        </w:rPr>
        <w:t>–</w:t>
      </w:r>
      <w:r>
        <w:rPr>
          <w:rFonts w:hint="eastAsia"/>
          <w:lang w:eastAsia="zh-CN"/>
        </w:rPr>
        <w:t xml:space="preserve"> 7, </w:t>
      </w:r>
      <w:r>
        <w:rPr>
          <w:lang w:eastAsia="zh-CN"/>
        </w:rPr>
        <w:t>t</w:t>
      </w:r>
      <w:r w:rsidR="00DB76B8" w:rsidRPr="00CC5E87">
        <w:t xml:space="preserve">he UE may assume that for </w:t>
      </w:r>
      <w:r w:rsidR="00C06F95" w:rsidRPr="00CC5E87">
        <w:t>16 QAM</w:t>
      </w:r>
      <w:r w:rsidR="00B10C0F" w:rsidRPr="00CC5E87">
        <w:t>,</w:t>
      </w:r>
      <w:r w:rsidR="00C06F95" w:rsidRPr="00CC5E87">
        <w:t xml:space="preserve"> </w:t>
      </w:r>
      <w:r w:rsidR="00DB76B8" w:rsidRPr="00CC5E87">
        <w:t>64 QAM</w:t>
      </w:r>
      <w:r w:rsidR="00B10C0F" w:rsidRPr="00CC5E87">
        <w:t>,</w:t>
      </w:r>
      <w:r w:rsidR="00DB76B8" w:rsidRPr="00CC5E87">
        <w:t xml:space="preserve"> spatial multiplexing</w:t>
      </w:r>
      <w:r w:rsidR="00396884">
        <w:t xml:space="preserve"> with more than one layer</w:t>
      </w:r>
      <w:r w:rsidR="00B10C0F" w:rsidRPr="00CC5E87">
        <w:t xml:space="preserve"> or for PDSCH transmissions associated with the multi-user MIMO transmission </w:t>
      </w:r>
      <w:r w:rsidR="00396884">
        <w:t>scheme</w:t>
      </w:r>
      <w:r w:rsidR="00B10C0F" w:rsidRPr="00CC5E87">
        <w:t>,</w:t>
      </w:r>
    </w:p>
    <w:p w14:paraId="7EFE004D" w14:textId="77777777" w:rsidR="00E00913" w:rsidRPr="00CC5E87" w:rsidRDefault="00E00913" w:rsidP="00E00913">
      <w:pPr>
        <w:numPr>
          <w:ilvl w:val="0"/>
          <w:numId w:val="36"/>
        </w:numPr>
        <w:overflowPunct/>
        <w:autoSpaceDE/>
        <w:autoSpaceDN/>
        <w:adjustRightInd/>
        <w:textAlignment w:val="auto"/>
      </w:pPr>
      <w:r w:rsidRPr="00CC5E87">
        <w:rPr>
          <w:position w:val="-10"/>
        </w:rPr>
        <w:object w:dxaOrig="300" w:dyaOrig="300" w14:anchorId="5AE33619">
          <v:shape id="_x0000_i1188" type="#_x0000_t75" style="width:15pt;height:15pt" o:ole="">
            <v:imagedata r:id="rId274" o:title=""/>
          </v:shape>
          <o:OLEObject Type="Embed" ProgID="Equation.3" ShapeID="_x0000_i1188" DrawAspect="Content" ObjectID="_1848480159" r:id="rId280"/>
        </w:object>
      </w:r>
      <w:r w:rsidRPr="00CC5E87">
        <w:t xml:space="preserve"> is equal to</w:t>
      </w:r>
      <w:r w:rsidRPr="00CC5E87">
        <w:rPr>
          <w:position w:val="-14"/>
        </w:rPr>
        <w:object w:dxaOrig="2700" w:dyaOrig="380" w14:anchorId="599F48FA">
          <v:shape id="_x0000_i1189" type="#_x0000_t75" style="width:135pt;height:19.15pt" o:ole="">
            <v:imagedata r:id="rId281" o:title=""/>
          </v:shape>
          <o:OLEObject Type="Embed" ProgID="Equation.3" ShapeID="_x0000_i1189" DrawAspect="Content" ObjectID="_1848480160" r:id="rId282"/>
        </w:object>
      </w:r>
      <w:r w:rsidRPr="00CC5E87">
        <w:t xml:space="preserve"> [dB] when the UE receives a PDSCH data transmission using precoding for transmit diversity with 4 cell-specific antenna ports according to Section 6.3.4.3 of [3];</w:t>
      </w:r>
    </w:p>
    <w:p w14:paraId="715E88E6" w14:textId="77777777" w:rsidR="00E00913" w:rsidRPr="008767F1" w:rsidRDefault="00E00913" w:rsidP="00E00913">
      <w:pPr>
        <w:numPr>
          <w:ilvl w:val="0"/>
          <w:numId w:val="36"/>
        </w:numPr>
        <w:overflowPunct/>
        <w:autoSpaceDE/>
        <w:autoSpaceDN/>
        <w:adjustRightInd/>
        <w:textAlignment w:val="auto"/>
        <w:rPr>
          <w:rFonts w:hint="eastAsia"/>
        </w:rPr>
      </w:pPr>
      <w:r w:rsidRPr="00CC5E87">
        <w:rPr>
          <w:position w:val="-10"/>
        </w:rPr>
        <w:object w:dxaOrig="300" w:dyaOrig="300" w14:anchorId="4EBF8E3D">
          <v:shape id="_x0000_i1190" type="#_x0000_t75" style="width:15pt;height:15pt" o:ole="">
            <v:imagedata r:id="rId274" o:title=""/>
          </v:shape>
          <o:OLEObject Type="Embed" ProgID="Equation.3" ShapeID="_x0000_i1190" DrawAspect="Content" ObjectID="_1848480161" r:id="rId283"/>
        </w:object>
      </w:r>
      <w:r w:rsidRPr="00CC5E87">
        <w:t xml:space="preserve"> is equal to</w:t>
      </w:r>
      <w:r w:rsidRPr="00CC5E87">
        <w:rPr>
          <w:position w:val="-14"/>
        </w:rPr>
        <w:object w:dxaOrig="1400" w:dyaOrig="380" w14:anchorId="25C097D3">
          <v:shape id="_x0000_i1191" type="#_x0000_t75" style="width:70.15pt;height:19.15pt" o:ole="">
            <v:imagedata r:id="rId284" o:title=""/>
          </v:shape>
          <o:OLEObject Type="Embed" ProgID="Equation.3" ShapeID="_x0000_i1191" DrawAspect="Content" ObjectID="_1848480162" r:id="rId285"/>
        </w:object>
      </w:r>
      <w:r w:rsidRPr="00CC5E87">
        <w:t xml:space="preserve"> [dB] otherwise</w:t>
      </w:r>
    </w:p>
    <w:p w14:paraId="52B6D45E" w14:textId="77777777" w:rsidR="008767F1" w:rsidRPr="008767F1" w:rsidRDefault="008767F1" w:rsidP="008767F1">
      <w:pPr>
        <w:overflowPunct/>
        <w:autoSpaceDE/>
        <w:autoSpaceDN/>
        <w:adjustRightInd/>
        <w:textAlignment w:val="auto"/>
        <w:rPr>
          <w:rFonts w:eastAsia="宋体" w:hint="eastAsia"/>
          <w:color w:val="FF0000"/>
          <w:lang w:eastAsia="zh-CN"/>
        </w:rPr>
      </w:pPr>
      <w:r w:rsidRPr="008767F1">
        <w:rPr>
          <w:rFonts w:eastAsia="宋体" w:hint="eastAsia"/>
          <w:color w:val="FF0000"/>
          <w:lang w:eastAsia="zh-CN"/>
        </w:rPr>
        <w:t>理解：</w:t>
      </w:r>
      <w:r>
        <w:rPr>
          <w:rFonts w:eastAsia="宋体" w:hint="eastAsia"/>
          <w:color w:val="FF0000"/>
          <w:lang w:eastAsia="zh-CN"/>
        </w:rPr>
        <w:t>P</w:t>
      </w:r>
      <w:r w:rsidRPr="008767F1">
        <w:rPr>
          <w:rFonts w:eastAsia="宋体" w:hint="eastAsia"/>
          <w:color w:val="FF0000"/>
          <w:vertAlign w:val="subscript"/>
          <w:lang w:eastAsia="zh-CN"/>
        </w:rPr>
        <w:t>A</w:t>
      </w:r>
      <w:r w:rsidRPr="008767F1">
        <w:rPr>
          <w:rFonts w:eastAsia="宋体" w:hint="eastAsia"/>
          <w:color w:val="FF0000"/>
          <w:lang w:eastAsia="zh-CN"/>
        </w:rPr>
        <w:t>相当于</w:t>
      </w:r>
      <w:r>
        <w:rPr>
          <w:rFonts w:eastAsia="宋体" w:hint="eastAsia"/>
          <w:color w:val="FF0000"/>
          <w:lang w:eastAsia="zh-CN"/>
        </w:rPr>
        <w:t>RRC</w:t>
      </w:r>
      <w:r>
        <w:rPr>
          <w:rFonts w:eastAsia="宋体" w:hint="eastAsia"/>
          <w:color w:val="FF0000"/>
          <w:lang w:eastAsia="zh-CN"/>
        </w:rPr>
        <w:t>信</w:t>
      </w:r>
      <w:r w:rsidRPr="008767F1">
        <w:rPr>
          <w:rFonts w:eastAsia="宋体" w:hint="eastAsia"/>
          <w:color w:val="FF0000"/>
          <w:lang w:eastAsia="zh-CN"/>
        </w:rPr>
        <w:t>令</w:t>
      </w:r>
      <w:r w:rsidRPr="008767F1">
        <w:rPr>
          <w:i/>
          <w:noProof/>
          <w:color w:val="FF0000"/>
        </w:rPr>
        <w:t>PDSCH-Config</w:t>
      </w:r>
      <w:r>
        <w:rPr>
          <w:rFonts w:eastAsia="宋体" w:hint="eastAsia"/>
          <w:noProof/>
          <w:color w:val="FF0000"/>
          <w:lang w:eastAsia="zh-CN"/>
        </w:rPr>
        <w:t>中的</w:t>
      </w:r>
      <w:r w:rsidRPr="008767F1">
        <w:rPr>
          <w:color w:val="FF0000"/>
        </w:rPr>
        <w:t>p-a</w:t>
      </w:r>
      <w:r>
        <w:rPr>
          <w:rFonts w:eastAsia="宋体" w:hint="eastAsia"/>
          <w:color w:val="FF0000"/>
          <w:lang w:eastAsia="zh-CN"/>
        </w:rPr>
        <w:t>，</w:t>
      </w:r>
      <w:r>
        <w:rPr>
          <w:rFonts w:eastAsia="宋体" w:hint="eastAsia"/>
          <w:color w:val="FF0000"/>
          <w:lang w:eastAsia="zh-CN"/>
        </w:rPr>
        <w:t>P</w:t>
      </w:r>
      <w:r w:rsidRPr="008767F1">
        <w:rPr>
          <w:rFonts w:eastAsia="宋体" w:hint="eastAsia"/>
          <w:color w:val="FF0000"/>
          <w:vertAlign w:val="subscript"/>
          <w:lang w:eastAsia="zh-CN"/>
        </w:rPr>
        <w:t>B</w:t>
      </w:r>
      <w:r>
        <w:rPr>
          <w:rFonts w:eastAsia="宋体" w:hint="eastAsia"/>
          <w:color w:val="FF0000"/>
          <w:lang w:eastAsia="zh-CN"/>
        </w:rPr>
        <w:t>相当于</w:t>
      </w:r>
      <w:r>
        <w:rPr>
          <w:rFonts w:eastAsia="宋体" w:hint="eastAsia"/>
          <w:color w:val="FF0000"/>
          <w:lang w:eastAsia="zh-CN"/>
        </w:rPr>
        <w:t>RRC</w:t>
      </w:r>
      <w:r>
        <w:rPr>
          <w:rFonts w:eastAsia="宋体" w:hint="eastAsia"/>
          <w:color w:val="FF0000"/>
          <w:lang w:eastAsia="zh-CN"/>
        </w:rPr>
        <w:t>信</w:t>
      </w:r>
      <w:r w:rsidRPr="008767F1">
        <w:rPr>
          <w:rFonts w:eastAsia="宋体" w:hint="eastAsia"/>
          <w:color w:val="FF0000"/>
          <w:lang w:eastAsia="zh-CN"/>
        </w:rPr>
        <w:t>令</w:t>
      </w:r>
      <w:r w:rsidRPr="008767F1">
        <w:rPr>
          <w:i/>
          <w:noProof/>
          <w:color w:val="FF0000"/>
        </w:rPr>
        <w:t>PDSCH-Config</w:t>
      </w:r>
      <w:r>
        <w:rPr>
          <w:rFonts w:eastAsia="宋体" w:hint="eastAsia"/>
          <w:noProof/>
          <w:color w:val="FF0000"/>
          <w:lang w:eastAsia="zh-CN"/>
        </w:rPr>
        <w:t>中的</w:t>
      </w:r>
      <w:r w:rsidRPr="008767F1">
        <w:rPr>
          <w:color w:val="FF0000"/>
        </w:rPr>
        <w:t>p-</w:t>
      </w:r>
      <w:r>
        <w:rPr>
          <w:rFonts w:eastAsia="宋体" w:hint="eastAsia"/>
          <w:color w:val="FF0000"/>
          <w:lang w:eastAsia="zh-CN"/>
        </w:rPr>
        <w:t>b</w:t>
      </w:r>
    </w:p>
    <w:p w14:paraId="4AFDFAE1" w14:textId="77777777" w:rsidR="00E00913" w:rsidRPr="00CC5E87" w:rsidRDefault="00E00913" w:rsidP="00E00913">
      <w:r w:rsidRPr="00CC5E87">
        <w:t>where</w:t>
      </w:r>
      <w:r w:rsidRPr="00CC5E87">
        <w:rPr>
          <w:position w:val="-14"/>
        </w:rPr>
        <w:object w:dxaOrig="940" w:dyaOrig="380" w14:anchorId="688D2F13">
          <v:shape id="_x0000_i1192" type="#_x0000_t75" style="width:46.9pt;height:19.15pt" o:ole="">
            <v:imagedata r:id="rId286" o:title=""/>
          </v:shape>
          <o:OLEObject Type="Embed" ProgID="Equation.3" ShapeID="_x0000_i1192" DrawAspect="Content" ObjectID="_1848480163" r:id="rId287"/>
        </w:object>
      </w:r>
      <w:r w:rsidRPr="00CC5E87">
        <w:t xml:space="preserve">is 0 dB for all </w:t>
      </w:r>
      <w:r w:rsidR="00396884">
        <w:t xml:space="preserve">PDSCH </w:t>
      </w:r>
      <w:r w:rsidRPr="00CC5E87">
        <w:t xml:space="preserve">transmission </w:t>
      </w:r>
      <w:r w:rsidR="00396884">
        <w:t>schemes</w:t>
      </w:r>
      <w:r w:rsidRPr="00CC5E87">
        <w:t xml:space="preserve"> except multi-user MIMO and where</w:t>
      </w:r>
      <w:r w:rsidRPr="00CC5E87">
        <w:rPr>
          <w:position w:val="-10"/>
        </w:rPr>
        <w:object w:dxaOrig="300" w:dyaOrig="340" w14:anchorId="0B53D94D">
          <v:shape id="_x0000_i1193" type="#_x0000_t75" style="width:15pt;height:16.9pt" o:ole="">
            <v:imagedata r:id="rId288" o:title=""/>
          </v:shape>
          <o:OLEObject Type="Embed" ProgID="Equation.3" ShapeID="_x0000_i1193" DrawAspect="Content" ObjectID="_1848480164" r:id="rId289"/>
        </w:object>
      </w:r>
      <w:r w:rsidRPr="00CC5E87">
        <w:t xml:space="preserve"> is a UE specific parameter provided by higher layers.</w:t>
      </w:r>
    </w:p>
    <w:p w14:paraId="0C8E76B0" w14:textId="77777777" w:rsidR="00CA3B83" w:rsidRDefault="00CA3B83" w:rsidP="00CA3B83">
      <w:pPr>
        <w:rPr>
          <w:rFonts w:hint="eastAsia"/>
          <w:lang w:eastAsia="zh-CN"/>
        </w:rPr>
      </w:pPr>
      <w:r>
        <w:rPr>
          <w:rFonts w:hint="eastAsia"/>
          <w:lang w:eastAsia="zh-CN"/>
        </w:rPr>
        <w:t xml:space="preserve">For transmission mode 7, </w:t>
      </w:r>
      <w:r>
        <w:rPr>
          <w:lang w:eastAsia="zh-CN"/>
        </w:rPr>
        <w:t>i</w:t>
      </w:r>
      <w:r w:rsidR="00CA3DC0" w:rsidRPr="00CC5E87">
        <w:rPr>
          <w:lang w:eastAsia="ko-KR"/>
        </w:rPr>
        <w:t xml:space="preserve">f UE-specific RSs are present in </w:t>
      </w:r>
      <w:r w:rsidR="00D23E88">
        <w:rPr>
          <w:lang w:eastAsia="ko-KR"/>
        </w:rPr>
        <w:t xml:space="preserve">the PRBs </w:t>
      </w:r>
      <w:r w:rsidR="00D23E88" w:rsidRPr="00602CA1">
        <w:t>upon which the corresponding PDSCH is mapped</w:t>
      </w:r>
      <w:r w:rsidR="00CA3DC0" w:rsidRPr="00CC5E87">
        <w:rPr>
          <w:lang w:eastAsia="ko-KR"/>
        </w:rPr>
        <w:t xml:space="preserve">, the ratio of PDSCH </w:t>
      </w:r>
      <w:smartTag w:uri="urn:schemas-microsoft-com:office:smarttags" w:element="stockticker">
        <w:r w:rsidR="00CA3DC0" w:rsidRPr="00CC5E87">
          <w:rPr>
            <w:lang w:eastAsia="ko-KR"/>
          </w:rPr>
          <w:t>EPRE</w:t>
        </w:r>
      </w:smartTag>
      <w:r w:rsidR="00CA3DC0" w:rsidRPr="00CC5E87">
        <w:rPr>
          <w:lang w:eastAsia="ko-KR"/>
        </w:rPr>
        <w:t xml:space="preserve"> to UE-specific RS </w:t>
      </w:r>
      <w:smartTag w:uri="urn:schemas-microsoft-com:office:smarttags" w:element="stockticker">
        <w:r w:rsidR="00CA3DC0" w:rsidRPr="00CC5E87">
          <w:rPr>
            <w:lang w:eastAsia="ko-KR"/>
          </w:rPr>
          <w:t>EPRE</w:t>
        </w:r>
      </w:smartTag>
      <w:r w:rsidR="00CA3DC0" w:rsidRPr="00CC5E87">
        <w:rPr>
          <w:lang w:eastAsia="ko-KR"/>
        </w:rPr>
        <w:t xml:space="preserve"> </w:t>
      </w:r>
      <w:r w:rsidR="00D23E88" w:rsidRPr="00CB4A09">
        <w:rPr>
          <w:lang w:eastAsia="ko-KR"/>
        </w:rPr>
        <w:t xml:space="preserve">within each OFDM symbol containing UE-specific RSs shall be a constant, and that constant shall be maintained over all the OFDM symbols containing the UE-specific RSs in the corresponding </w:t>
      </w:r>
      <w:r w:rsidR="00D23E88">
        <w:rPr>
          <w:lang w:eastAsia="ko-KR"/>
        </w:rPr>
        <w:t>P</w:t>
      </w:r>
      <w:r w:rsidR="00D23E88" w:rsidRPr="00CB4A09">
        <w:rPr>
          <w:lang w:eastAsia="ko-KR"/>
        </w:rPr>
        <w:t>RBs</w:t>
      </w:r>
      <w:r w:rsidR="00CA3DC0" w:rsidRPr="00CC5E87">
        <w:rPr>
          <w:lang w:eastAsia="ko-KR"/>
        </w:rPr>
        <w:t>. In addition, the UE may assume that for 16QAM or 64QAM, this ratio is 0 dB.</w:t>
      </w:r>
    </w:p>
    <w:p w14:paraId="506BF575" w14:textId="77777777" w:rsidR="006561D3" w:rsidRDefault="00CA3B83" w:rsidP="00CA3B83">
      <w:pPr>
        <w:rPr>
          <w:lang w:eastAsia="ko-KR"/>
        </w:rPr>
      </w:pPr>
      <w:r>
        <w:rPr>
          <w:rFonts w:hint="eastAsia"/>
          <w:lang w:eastAsia="zh-CN"/>
        </w:rPr>
        <w:t>For transmission mode 8, i</w:t>
      </w:r>
      <w:r w:rsidRPr="00CC5E87">
        <w:rPr>
          <w:lang w:eastAsia="ko-KR"/>
        </w:rPr>
        <w:t xml:space="preserve">f UE-specific RSs are present in </w:t>
      </w:r>
      <w:r>
        <w:rPr>
          <w:lang w:eastAsia="ko-KR"/>
        </w:rPr>
        <w:t xml:space="preserve">the PRBs </w:t>
      </w:r>
      <w:r w:rsidRPr="00602CA1">
        <w:t>upon which the corresponding PDSCH is mapped</w:t>
      </w:r>
      <w:r w:rsidRPr="00CC5E87">
        <w:rPr>
          <w:lang w:eastAsia="ko-KR"/>
        </w:rPr>
        <w:t xml:space="preserve">, </w:t>
      </w:r>
      <w:r>
        <w:rPr>
          <w:rFonts w:hint="eastAsia"/>
          <w:lang w:eastAsia="zh-CN"/>
        </w:rPr>
        <w:t xml:space="preserve">the UE may assume </w:t>
      </w:r>
      <w:r w:rsidRPr="00CC5E87">
        <w:rPr>
          <w:lang w:eastAsia="ko-KR"/>
        </w:rPr>
        <w:t xml:space="preserve">the ratio of PDSCH </w:t>
      </w:r>
      <w:smartTag w:uri="urn:schemas-microsoft-com:office:smarttags" w:element="stockticker">
        <w:r w:rsidRPr="00CC5E87">
          <w:rPr>
            <w:lang w:eastAsia="ko-KR"/>
          </w:rPr>
          <w:t>EPRE</w:t>
        </w:r>
      </w:smartTag>
      <w:r w:rsidRPr="00CC5E87">
        <w:rPr>
          <w:lang w:eastAsia="ko-KR"/>
        </w:rPr>
        <w:t xml:space="preserve"> to UE-specific RS </w:t>
      </w:r>
      <w:smartTag w:uri="urn:schemas-microsoft-com:office:smarttags" w:element="stockticker">
        <w:r w:rsidRPr="00CC5E87">
          <w:rPr>
            <w:lang w:eastAsia="ko-KR"/>
          </w:rPr>
          <w:t>EPRE</w:t>
        </w:r>
      </w:smartTag>
      <w:r w:rsidRPr="00CC5E87">
        <w:rPr>
          <w:lang w:eastAsia="ko-KR"/>
        </w:rPr>
        <w:t xml:space="preserve"> </w:t>
      </w:r>
      <w:r w:rsidRPr="00CB4A09">
        <w:rPr>
          <w:lang w:eastAsia="ko-KR"/>
        </w:rPr>
        <w:t>within each OFDM sym</w:t>
      </w:r>
      <w:r>
        <w:rPr>
          <w:lang w:eastAsia="ko-KR"/>
        </w:rPr>
        <w:t xml:space="preserve">bol containing UE-specific RSs </w:t>
      </w:r>
      <w:r>
        <w:rPr>
          <w:rFonts w:hint="eastAsia"/>
          <w:lang w:eastAsia="zh-CN"/>
        </w:rPr>
        <w:t>is</w:t>
      </w:r>
      <w:r w:rsidRPr="00CB4A09">
        <w:rPr>
          <w:lang w:eastAsia="ko-KR"/>
        </w:rPr>
        <w:t xml:space="preserve"> </w:t>
      </w:r>
      <w:r>
        <w:rPr>
          <w:rFonts w:hint="eastAsia"/>
          <w:lang w:eastAsia="zh-CN"/>
        </w:rPr>
        <w:t>0 dB</w:t>
      </w:r>
      <w:r w:rsidRPr="00CC5E87">
        <w:rPr>
          <w:lang w:eastAsia="ko-KR"/>
        </w:rPr>
        <w:t>.</w:t>
      </w:r>
      <w:r w:rsidR="006561D3" w:rsidRPr="00663F1A">
        <w:rPr>
          <w:lang w:eastAsia="ko-KR"/>
        </w:rPr>
        <w:t xml:space="preserve"> </w:t>
      </w:r>
    </w:p>
    <w:p w14:paraId="58B47A32" w14:textId="77777777" w:rsidR="00CA3DC0" w:rsidRPr="00CC5E87" w:rsidRDefault="006561D3" w:rsidP="006561D3">
      <w:r w:rsidRPr="00CC5E87">
        <w:t xml:space="preserve">A UE may assume </w:t>
      </w:r>
      <w:r>
        <w:t xml:space="preserve">that </w:t>
      </w:r>
      <w:r w:rsidRPr="00CC5E87">
        <w:t xml:space="preserve">downlink </w:t>
      </w:r>
      <w:r>
        <w:t xml:space="preserve">positioning reference signal </w:t>
      </w:r>
      <w:r w:rsidRPr="00CC5E87">
        <w:t xml:space="preserve">EPRE is constant across the </w:t>
      </w:r>
      <w:r>
        <w:t>positioning reference signal bandwidth</w:t>
      </w:r>
      <w:r w:rsidRPr="00CC5E87">
        <w:t xml:space="preserve"> and </w:t>
      </w:r>
      <w:r>
        <w:t>across all OFDM symbols that contain positioning reference signals</w:t>
      </w:r>
      <w:r w:rsidR="009261EA" w:rsidRPr="00DB282B">
        <w:t xml:space="preserve"> </w:t>
      </w:r>
      <w:r w:rsidR="009261EA">
        <w:t>in a given positioning reference signal</w:t>
      </w:r>
      <w:r w:rsidR="009261EA" w:rsidRPr="006D46C0">
        <w:t xml:space="preserve"> occasion</w:t>
      </w:r>
      <w:r w:rsidR="009261EA">
        <w:t xml:space="preserve"> [10]</w:t>
      </w:r>
      <w:r>
        <w:t>.</w:t>
      </w:r>
    </w:p>
    <w:p w14:paraId="1EC0B133" w14:textId="77777777" w:rsidR="00DB76B8" w:rsidRPr="00CC5E87" w:rsidRDefault="00DB76B8" w:rsidP="00DB76B8">
      <w:r w:rsidRPr="00CC5E87">
        <w:t xml:space="preserve">The cell-specific ratio </w:t>
      </w:r>
      <w:r w:rsidRPr="00CC5E87">
        <w:rPr>
          <w:position w:val="-10"/>
        </w:rPr>
        <w:object w:dxaOrig="660" w:dyaOrig="300" w14:anchorId="2AC419F1">
          <v:shape id="_x0000_i1194" type="#_x0000_t75" style="width:33pt;height:15pt" o:ole="">
            <v:imagedata r:id="rId290" o:title=""/>
          </v:shape>
          <o:OLEObject Type="Embed" ProgID="Equation.3" ShapeID="_x0000_i1194" DrawAspect="Content" ObjectID="_1848480165" r:id="rId291"/>
        </w:object>
      </w:r>
      <w:r w:rsidRPr="00CC5E87">
        <w:t xml:space="preserve"> is given by Table 5.2-1 according to cell-specific parameter </w:t>
      </w:r>
      <w:r w:rsidRPr="00CC5E87">
        <w:rPr>
          <w:position w:val="-10"/>
        </w:rPr>
        <w:object w:dxaOrig="279" w:dyaOrig="300" w14:anchorId="40240A84">
          <v:shape id="_x0000_i1195" type="#_x0000_t75" style="width:13.9pt;height:15pt" o:ole="">
            <v:imagedata r:id="rId292" o:title=""/>
          </v:shape>
          <o:OLEObject Type="Embed" ProgID="Equation.3" ShapeID="_x0000_i1195" DrawAspect="Content" ObjectID="_1848480166" r:id="rId293"/>
        </w:object>
      </w:r>
      <w:r w:rsidRPr="00CC5E87">
        <w:t xml:space="preserve"> signalled by higher layers and the number of configured eNodeB cell specific antenna ports.</w:t>
      </w:r>
    </w:p>
    <w:p w14:paraId="615AAD9E" w14:textId="77777777" w:rsidR="00DB76B8" w:rsidRPr="00CC5E87" w:rsidRDefault="00DB76B8" w:rsidP="00634358">
      <w:pPr>
        <w:pStyle w:val="TH"/>
      </w:pPr>
      <w:r w:rsidRPr="00CC5E87">
        <w:t xml:space="preserve">Table 5.2-1: </w:t>
      </w:r>
      <w:r w:rsidR="00E00913" w:rsidRPr="00CC5E87">
        <w:t xml:space="preserve">The cell-specific ratio </w:t>
      </w:r>
      <w:r w:rsidR="00E00913" w:rsidRPr="00CC5E87">
        <w:rPr>
          <w:position w:val="-10"/>
        </w:rPr>
        <w:object w:dxaOrig="660" w:dyaOrig="300" w14:anchorId="41B44D3C">
          <v:shape id="_x0000_i1196" type="#_x0000_t75" style="width:33pt;height:15pt" o:ole="">
            <v:imagedata r:id="rId290" o:title=""/>
          </v:shape>
          <o:OLEObject Type="Embed" ProgID="Equation.3" ShapeID="_x0000_i1196" DrawAspect="Content" ObjectID="_1848480167" r:id="rId294"/>
        </w:object>
      </w:r>
      <w:r w:rsidRPr="00CC5E87">
        <w:t xml:space="preserve"> for 1,</w:t>
      </w:r>
      <w:r w:rsidR="00634358" w:rsidRPr="00CC5E87">
        <w:t xml:space="preserve"> </w:t>
      </w:r>
      <w:r w:rsidRPr="00CC5E87">
        <w:t xml:space="preserve">2, or 4 cell specific antenna ports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7"/>
        <w:gridCol w:w="1933"/>
        <w:gridCol w:w="2859"/>
      </w:tblGrid>
      <w:tr w:rsidR="00C06F95" w:rsidRPr="004E22AB" w14:paraId="14F643F1" w14:textId="77777777" w:rsidTr="004E22AB">
        <w:trPr>
          <w:trHeight w:val="336"/>
          <w:jc w:val="center"/>
        </w:trPr>
        <w:tc>
          <w:tcPr>
            <w:tcW w:w="867" w:type="dxa"/>
            <w:vMerge w:val="restart"/>
            <w:tcBorders>
              <w:bottom w:val="single" w:sz="4" w:space="0" w:color="auto"/>
            </w:tcBorders>
            <w:vAlign w:val="center"/>
          </w:tcPr>
          <w:p w14:paraId="6EC37A29" w14:textId="77777777" w:rsidR="00C06F95" w:rsidRPr="00CC5E87" w:rsidRDefault="00C06F95" w:rsidP="004D3CEC">
            <w:pPr>
              <w:pStyle w:val="TAH"/>
            </w:pPr>
            <w:r w:rsidRPr="004E22AB">
              <w:rPr>
                <w:position w:val="-10"/>
              </w:rPr>
              <w:object w:dxaOrig="279" w:dyaOrig="300" w14:anchorId="3D03C420">
                <v:shape id="_x0000_i1197" type="#_x0000_t75" style="width:13.9pt;height:15pt" o:ole="">
                  <v:imagedata r:id="rId295" o:title=""/>
                </v:shape>
                <o:OLEObject Type="Embed" ProgID="Equation.3" ShapeID="_x0000_i1197" DrawAspect="Content" ObjectID="_1848480168" r:id="rId296"/>
              </w:object>
            </w:r>
          </w:p>
        </w:tc>
        <w:tc>
          <w:tcPr>
            <w:tcW w:w="4792" w:type="dxa"/>
            <w:gridSpan w:val="2"/>
            <w:tcBorders>
              <w:bottom w:val="single" w:sz="4" w:space="0" w:color="auto"/>
            </w:tcBorders>
          </w:tcPr>
          <w:p w14:paraId="5C326915" w14:textId="77777777" w:rsidR="00C06F95" w:rsidRPr="00CC5E87" w:rsidRDefault="00C06F95" w:rsidP="004D3CEC">
            <w:pPr>
              <w:pStyle w:val="TAH"/>
            </w:pPr>
            <w:r w:rsidRPr="004E22AB">
              <w:rPr>
                <w:position w:val="-10"/>
              </w:rPr>
              <w:object w:dxaOrig="660" w:dyaOrig="300" w14:anchorId="5487C47C">
                <v:shape id="_x0000_i1198" type="#_x0000_t75" style="width:33pt;height:15pt" o:ole="">
                  <v:imagedata r:id="rId297" o:title=""/>
                </v:shape>
                <o:OLEObject Type="Embed" ProgID="Equation.3" ShapeID="_x0000_i1198" DrawAspect="Content" ObjectID="_1848480169" r:id="rId298"/>
              </w:object>
            </w:r>
          </w:p>
        </w:tc>
      </w:tr>
      <w:tr w:rsidR="00C06F95" w:rsidRPr="00CC5E87" w14:paraId="30D5B3A5" w14:textId="77777777" w:rsidTr="004E22AB">
        <w:trPr>
          <w:jc w:val="center"/>
        </w:trPr>
        <w:tc>
          <w:tcPr>
            <w:tcW w:w="867" w:type="dxa"/>
            <w:vMerge/>
            <w:vAlign w:val="center"/>
          </w:tcPr>
          <w:p w14:paraId="46992AF3" w14:textId="77777777" w:rsidR="00C06F95" w:rsidRPr="00CC5E87" w:rsidRDefault="00C06F95" w:rsidP="004D3CEC">
            <w:pPr>
              <w:pStyle w:val="TAC"/>
            </w:pPr>
          </w:p>
        </w:tc>
        <w:tc>
          <w:tcPr>
            <w:tcW w:w="1933" w:type="dxa"/>
          </w:tcPr>
          <w:p w14:paraId="7D11812B" w14:textId="77777777" w:rsidR="00C06F95" w:rsidRPr="00CC5E87" w:rsidRDefault="00C06F95" w:rsidP="004D3CEC">
            <w:pPr>
              <w:pStyle w:val="TAH"/>
            </w:pPr>
            <w:r w:rsidRPr="00CC5E87">
              <w:t xml:space="preserve">One </w:t>
            </w:r>
            <w:smartTag w:uri="urn:schemas-microsoft-com:office:smarttags" w:element="place">
              <w:smartTag w:uri="urn:schemas-microsoft-com:office:smarttags" w:element="PlaceName">
                <w:r w:rsidRPr="00CC5E87">
                  <w:t>Antenna</w:t>
                </w:r>
              </w:smartTag>
              <w:r w:rsidRPr="00CC5E87">
                <w:t xml:space="preserve"> </w:t>
              </w:r>
              <w:smartTag w:uri="urn:schemas-microsoft-com:office:smarttags" w:element="PlaceType">
                <w:r w:rsidRPr="00CC5E87">
                  <w:t>Port</w:t>
                </w:r>
              </w:smartTag>
            </w:smartTag>
          </w:p>
        </w:tc>
        <w:tc>
          <w:tcPr>
            <w:tcW w:w="2859" w:type="dxa"/>
            <w:vAlign w:val="center"/>
          </w:tcPr>
          <w:p w14:paraId="2395471C" w14:textId="77777777" w:rsidR="00C06F95" w:rsidRPr="00CC5E87" w:rsidRDefault="00C06F95" w:rsidP="004D3CEC">
            <w:pPr>
              <w:pStyle w:val="TAH"/>
            </w:pPr>
            <w:r w:rsidRPr="00CC5E87">
              <w:t xml:space="preserve">Two and Four Antenna Ports </w:t>
            </w:r>
          </w:p>
        </w:tc>
      </w:tr>
      <w:tr w:rsidR="00C06F95" w:rsidRPr="00CC5E87" w14:paraId="79BDF6FA" w14:textId="77777777" w:rsidTr="004E22AB">
        <w:trPr>
          <w:jc w:val="center"/>
        </w:trPr>
        <w:tc>
          <w:tcPr>
            <w:tcW w:w="867" w:type="dxa"/>
            <w:vAlign w:val="center"/>
          </w:tcPr>
          <w:p w14:paraId="11599CCF" w14:textId="77777777" w:rsidR="00C06F95" w:rsidRPr="00CC5E87" w:rsidRDefault="00C06F95" w:rsidP="004D3CEC">
            <w:pPr>
              <w:pStyle w:val="TAC"/>
            </w:pPr>
            <w:r w:rsidRPr="00CC5E87">
              <w:t>0</w:t>
            </w:r>
          </w:p>
        </w:tc>
        <w:tc>
          <w:tcPr>
            <w:tcW w:w="1933" w:type="dxa"/>
          </w:tcPr>
          <w:p w14:paraId="35E158D6" w14:textId="77777777" w:rsidR="00C06F95" w:rsidRPr="00CC5E87" w:rsidRDefault="00C06F95" w:rsidP="004D3CEC">
            <w:pPr>
              <w:pStyle w:val="TAC"/>
            </w:pPr>
            <w:r w:rsidRPr="00CC5E87">
              <w:t>1</w:t>
            </w:r>
          </w:p>
        </w:tc>
        <w:tc>
          <w:tcPr>
            <w:tcW w:w="2859" w:type="dxa"/>
            <w:vAlign w:val="center"/>
          </w:tcPr>
          <w:p w14:paraId="2119E6F5" w14:textId="77777777" w:rsidR="00C06F95" w:rsidRPr="00CC5E87" w:rsidRDefault="00C06F95" w:rsidP="004D3CEC">
            <w:pPr>
              <w:pStyle w:val="TAC"/>
            </w:pPr>
            <w:r w:rsidRPr="00CC5E87">
              <w:t>5/4</w:t>
            </w:r>
          </w:p>
        </w:tc>
      </w:tr>
      <w:tr w:rsidR="00C06F95" w:rsidRPr="00CC5E87" w14:paraId="2041A885" w14:textId="77777777" w:rsidTr="004E22AB">
        <w:trPr>
          <w:jc w:val="center"/>
        </w:trPr>
        <w:tc>
          <w:tcPr>
            <w:tcW w:w="867" w:type="dxa"/>
            <w:vAlign w:val="center"/>
          </w:tcPr>
          <w:p w14:paraId="07B8DAF2" w14:textId="77777777" w:rsidR="00C06F95" w:rsidRPr="00CC5E87" w:rsidRDefault="00C06F95" w:rsidP="004D3CEC">
            <w:pPr>
              <w:pStyle w:val="TAC"/>
            </w:pPr>
            <w:r w:rsidRPr="00CC5E87">
              <w:t>1</w:t>
            </w:r>
          </w:p>
        </w:tc>
        <w:tc>
          <w:tcPr>
            <w:tcW w:w="1933" w:type="dxa"/>
          </w:tcPr>
          <w:p w14:paraId="59B42EC9" w14:textId="77777777" w:rsidR="00C06F95" w:rsidRPr="00CC5E87" w:rsidRDefault="00C06F95" w:rsidP="004D3CEC">
            <w:pPr>
              <w:pStyle w:val="TAC"/>
            </w:pPr>
            <w:r w:rsidRPr="00CC5E87">
              <w:t>4/5</w:t>
            </w:r>
          </w:p>
        </w:tc>
        <w:tc>
          <w:tcPr>
            <w:tcW w:w="2859" w:type="dxa"/>
            <w:vAlign w:val="center"/>
          </w:tcPr>
          <w:p w14:paraId="7073A9B0" w14:textId="77777777" w:rsidR="00C06F95" w:rsidRPr="00CC5E87" w:rsidRDefault="00C06F95" w:rsidP="004D3CEC">
            <w:pPr>
              <w:pStyle w:val="TAC"/>
            </w:pPr>
            <w:r w:rsidRPr="00CC5E87">
              <w:t>1</w:t>
            </w:r>
          </w:p>
        </w:tc>
      </w:tr>
      <w:tr w:rsidR="00C06F95" w:rsidRPr="00CC5E87" w14:paraId="2222AE69" w14:textId="77777777" w:rsidTr="004E22AB">
        <w:trPr>
          <w:jc w:val="center"/>
        </w:trPr>
        <w:tc>
          <w:tcPr>
            <w:tcW w:w="867" w:type="dxa"/>
            <w:vAlign w:val="center"/>
          </w:tcPr>
          <w:p w14:paraId="11EAB93B" w14:textId="77777777" w:rsidR="00C06F95" w:rsidRPr="00CC5E87" w:rsidRDefault="00C06F95" w:rsidP="004D3CEC">
            <w:pPr>
              <w:pStyle w:val="TAC"/>
            </w:pPr>
            <w:r w:rsidRPr="00CC5E87">
              <w:t>2</w:t>
            </w:r>
          </w:p>
        </w:tc>
        <w:tc>
          <w:tcPr>
            <w:tcW w:w="1933" w:type="dxa"/>
          </w:tcPr>
          <w:p w14:paraId="74D0C7C6" w14:textId="77777777" w:rsidR="00C06F95" w:rsidRPr="00CC5E87" w:rsidRDefault="00C06F95" w:rsidP="004D3CEC">
            <w:pPr>
              <w:pStyle w:val="TAC"/>
            </w:pPr>
            <w:r w:rsidRPr="00CC5E87">
              <w:t>3/5</w:t>
            </w:r>
          </w:p>
        </w:tc>
        <w:tc>
          <w:tcPr>
            <w:tcW w:w="2859" w:type="dxa"/>
            <w:vAlign w:val="center"/>
          </w:tcPr>
          <w:p w14:paraId="088CF1BE" w14:textId="77777777" w:rsidR="00C06F95" w:rsidRPr="00CC5E87" w:rsidRDefault="00C06F95" w:rsidP="004D3CEC">
            <w:pPr>
              <w:pStyle w:val="TAC"/>
            </w:pPr>
            <w:r w:rsidRPr="00CC5E87">
              <w:t>3/4</w:t>
            </w:r>
          </w:p>
        </w:tc>
      </w:tr>
      <w:tr w:rsidR="00C06F95" w:rsidRPr="00CC5E87" w14:paraId="1253BD97" w14:textId="77777777" w:rsidTr="004E22AB">
        <w:trPr>
          <w:jc w:val="center"/>
        </w:trPr>
        <w:tc>
          <w:tcPr>
            <w:tcW w:w="867" w:type="dxa"/>
            <w:vAlign w:val="center"/>
          </w:tcPr>
          <w:p w14:paraId="2789C850" w14:textId="77777777" w:rsidR="00C06F95" w:rsidRPr="00CC5E87" w:rsidRDefault="00C06F95" w:rsidP="004D3CEC">
            <w:pPr>
              <w:pStyle w:val="TAC"/>
            </w:pPr>
            <w:r w:rsidRPr="00CC5E87">
              <w:t>3</w:t>
            </w:r>
          </w:p>
        </w:tc>
        <w:tc>
          <w:tcPr>
            <w:tcW w:w="1933" w:type="dxa"/>
          </w:tcPr>
          <w:p w14:paraId="6BD67A8E" w14:textId="77777777" w:rsidR="00C06F95" w:rsidRPr="00CC5E87" w:rsidRDefault="00C06F95" w:rsidP="004D3CEC">
            <w:pPr>
              <w:pStyle w:val="TAC"/>
            </w:pPr>
            <w:r w:rsidRPr="00CC5E87">
              <w:t>2/5</w:t>
            </w:r>
          </w:p>
        </w:tc>
        <w:tc>
          <w:tcPr>
            <w:tcW w:w="2859" w:type="dxa"/>
            <w:vAlign w:val="center"/>
          </w:tcPr>
          <w:p w14:paraId="1E287D18" w14:textId="77777777" w:rsidR="00C06F95" w:rsidRPr="00CC5E87" w:rsidRDefault="00C06F95" w:rsidP="004D3CEC">
            <w:pPr>
              <w:pStyle w:val="TAC"/>
            </w:pPr>
            <w:r w:rsidRPr="00CC5E87">
              <w:t>1/2</w:t>
            </w:r>
          </w:p>
        </w:tc>
      </w:tr>
    </w:tbl>
    <w:p w14:paraId="319D025A" w14:textId="77777777" w:rsidR="00DB76B8" w:rsidRPr="00CC5E87" w:rsidRDefault="00DB76B8" w:rsidP="00DB76B8"/>
    <w:p w14:paraId="6F700EE2" w14:textId="77777777" w:rsidR="000E08B3" w:rsidRPr="00CC5E87" w:rsidRDefault="00DB76B8" w:rsidP="00DB76B8">
      <w:r w:rsidRPr="00CC5E87">
        <w:lastRenderedPageBreak/>
        <w:t xml:space="preserve">For PMCH with 16QAM or 64QAM, the UE may assume that the </w:t>
      </w:r>
      <w:r w:rsidR="00220D9B" w:rsidRPr="00CC5E87">
        <w:t xml:space="preserve">ratio of </w:t>
      </w:r>
      <w:r w:rsidRPr="00CC5E87">
        <w:t>PMCH</w:t>
      </w:r>
      <w:r w:rsidR="00220D9B" w:rsidRPr="00CC5E87">
        <w:t xml:space="preserve"> </w:t>
      </w:r>
      <w:smartTag w:uri="urn:schemas-microsoft-com:office:smarttags" w:element="stockticker">
        <w:r w:rsidR="00220D9B" w:rsidRPr="00CC5E87">
          <w:t>EPRE</w:t>
        </w:r>
      </w:smartTag>
      <w:r w:rsidR="00220D9B" w:rsidRPr="00CC5E87">
        <w:t xml:space="preserve"> to MBSFN </w:t>
      </w:r>
      <w:r w:rsidRPr="00CC5E87">
        <w:t>RS EPRE is equal to 0 dB.</w:t>
      </w:r>
    </w:p>
    <w:p w14:paraId="38F7EC4A" w14:textId="77777777" w:rsidR="00AD1DC5" w:rsidRPr="00CC5E87" w:rsidRDefault="00AD1DC5" w:rsidP="00CC5E87">
      <w:pPr>
        <w:pStyle w:val="TH"/>
      </w:pPr>
      <w:r w:rsidRPr="00CC5E87">
        <w:t xml:space="preserve">Table 5.2-2: OFDM symbol indices within a slot where the ratio of the corresponding PDSCH EPRE to the cell-specific RS EPRE is denoted by </w:t>
      </w:r>
      <w:r w:rsidRPr="00CC5E87">
        <w:rPr>
          <w:position w:val="-10"/>
        </w:rPr>
        <w:object w:dxaOrig="320" w:dyaOrig="340" w14:anchorId="1908498C">
          <v:shape id="_x0000_i1199" type="#_x0000_t75" style="width:16.15pt;height:16.9pt" o:ole="">
            <v:imagedata r:id="rId299" o:title=""/>
          </v:shape>
          <o:OLEObject Type="Embed" ProgID="Equation.3" ShapeID="_x0000_i1199" DrawAspect="Content" ObjectID="_1848480170" r:id="rId300"/>
        </w:object>
      </w:r>
      <w:r w:rsidRPr="00CC5E87">
        <w:t xml:space="preserve"> or </w:t>
      </w:r>
      <w:r w:rsidRPr="00CC5E87">
        <w:rPr>
          <w:position w:val="-10"/>
        </w:rPr>
        <w:object w:dxaOrig="320" w:dyaOrig="340" w14:anchorId="6DFA38A7">
          <v:shape id="_x0000_i1200" type="#_x0000_t75" style="width:16.15pt;height:16.9pt" o:ole="">
            <v:imagedata r:id="rId301" o:title=""/>
          </v:shape>
          <o:OLEObject Type="Embed" ProgID="Equation.3" ShapeID="_x0000_i1200" DrawAspect="Content" ObjectID="_1848480171" r:id="rId302"/>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5"/>
        <w:gridCol w:w="1923"/>
        <w:gridCol w:w="1929"/>
        <w:gridCol w:w="1924"/>
        <w:gridCol w:w="1930"/>
      </w:tblGrid>
      <w:tr w:rsidR="00AD1DC5" w:rsidRPr="004E22AB" w14:paraId="4A98723A" w14:textId="77777777" w:rsidTr="004E22AB">
        <w:tc>
          <w:tcPr>
            <w:tcW w:w="1971" w:type="dxa"/>
            <w:vMerge w:val="restart"/>
          </w:tcPr>
          <w:p w14:paraId="1A3093D9" w14:textId="77777777" w:rsidR="00AD1DC5" w:rsidRPr="004E22AB" w:rsidRDefault="00AD1DC5" w:rsidP="00CC5E87">
            <w:pPr>
              <w:rPr>
                <w:rFonts w:eastAsia="宋体"/>
                <w:b/>
                <w:kern w:val="2"/>
                <w:lang w:val="en-US" w:eastAsia="zh-CN"/>
              </w:rPr>
            </w:pPr>
          </w:p>
          <w:p w14:paraId="54A4B1D0" w14:textId="77777777" w:rsidR="00AD1DC5" w:rsidRPr="004E22AB" w:rsidRDefault="00AD1DC5" w:rsidP="00CC5E87">
            <w:pPr>
              <w:rPr>
                <w:rFonts w:eastAsia="宋体"/>
                <w:b/>
                <w:kern w:val="2"/>
                <w:lang w:val="en-US" w:eastAsia="zh-CN"/>
              </w:rPr>
            </w:pPr>
            <w:r w:rsidRPr="004E22AB">
              <w:rPr>
                <w:rFonts w:eastAsia="宋体"/>
                <w:b/>
                <w:kern w:val="2"/>
                <w:lang w:val="en-US" w:eastAsia="zh-CN"/>
              </w:rPr>
              <w:t>Number of antenna ports</w:t>
            </w:r>
          </w:p>
        </w:tc>
        <w:tc>
          <w:tcPr>
            <w:tcW w:w="3942" w:type="dxa"/>
            <w:gridSpan w:val="2"/>
          </w:tcPr>
          <w:p w14:paraId="4D466B6D" w14:textId="77777777" w:rsidR="00AD1DC5" w:rsidRPr="004E22AB" w:rsidRDefault="00AD1DC5" w:rsidP="00CC5E87">
            <w:pPr>
              <w:rPr>
                <w:rFonts w:eastAsia="宋体"/>
                <w:b/>
                <w:kern w:val="2"/>
                <w:lang w:val="en-US" w:eastAsia="zh-CN"/>
              </w:rPr>
            </w:pPr>
            <w:r w:rsidRPr="004E22AB">
              <w:rPr>
                <w:b/>
              </w:rPr>
              <w:t xml:space="preserve">OFDM symbol indices within a slot where the ratio of the corresponding PDSCH </w:t>
            </w:r>
            <w:smartTag w:uri="urn:schemas-microsoft-com:office:smarttags" w:element="stockticker">
              <w:r w:rsidRPr="004E22AB">
                <w:rPr>
                  <w:b/>
                </w:rPr>
                <w:t>EPRE</w:t>
              </w:r>
            </w:smartTag>
            <w:r w:rsidRPr="004E22AB">
              <w:rPr>
                <w:b/>
              </w:rPr>
              <w:t xml:space="preserve"> to the cell-specific RS EPRE is denoted by </w:t>
            </w:r>
            <w:r w:rsidRPr="004E22AB">
              <w:rPr>
                <w:b/>
                <w:position w:val="-10"/>
              </w:rPr>
              <w:object w:dxaOrig="300" w:dyaOrig="300" w14:anchorId="335C52BC">
                <v:shape id="_x0000_i1201" type="#_x0000_t75" style="width:15pt;height:15pt" o:ole="">
                  <v:imagedata r:id="rId274" o:title=""/>
                </v:shape>
                <o:OLEObject Type="Embed" ProgID="Equation.3" ShapeID="_x0000_i1201" DrawAspect="Content" ObjectID="_1848480172" r:id="rId303"/>
              </w:object>
            </w:r>
          </w:p>
        </w:tc>
        <w:tc>
          <w:tcPr>
            <w:tcW w:w="3944" w:type="dxa"/>
            <w:gridSpan w:val="2"/>
          </w:tcPr>
          <w:p w14:paraId="21941FE6" w14:textId="77777777" w:rsidR="00AD1DC5" w:rsidRPr="004E22AB" w:rsidRDefault="00AD1DC5" w:rsidP="00CC5E87">
            <w:pPr>
              <w:rPr>
                <w:rFonts w:eastAsia="宋体"/>
                <w:b/>
                <w:kern w:val="2"/>
                <w:lang w:val="en-US" w:eastAsia="zh-CN"/>
              </w:rPr>
            </w:pPr>
            <w:r w:rsidRPr="004E22AB">
              <w:rPr>
                <w:b/>
              </w:rPr>
              <w:t xml:space="preserve">OFDM symbol indices within a slot where the ratio of the corresponding PDSCH </w:t>
            </w:r>
            <w:smartTag w:uri="urn:schemas-microsoft-com:office:smarttags" w:element="stockticker">
              <w:r w:rsidRPr="004E22AB">
                <w:rPr>
                  <w:b/>
                </w:rPr>
                <w:t>EPRE</w:t>
              </w:r>
            </w:smartTag>
            <w:r w:rsidRPr="004E22AB">
              <w:rPr>
                <w:b/>
              </w:rPr>
              <w:t xml:space="preserve"> to the cell-specific RS EPRE is denoted by </w:t>
            </w:r>
            <w:r w:rsidRPr="004E22AB">
              <w:rPr>
                <w:b/>
                <w:position w:val="-10"/>
              </w:rPr>
              <w:object w:dxaOrig="300" w:dyaOrig="300" w14:anchorId="77DEB7B5">
                <v:shape id="_x0000_i1202" type="#_x0000_t75" style="width:15pt;height:15pt" o:ole="">
                  <v:imagedata r:id="rId276" o:title=""/>
                </v:shape>
                <o:OLEObject Type="Embed" ProgID="Equation.3" ShapeID="_x0000_i1202" DrawAspect="Content" ObjectID="_1848480173" r:id="rId304"/>
              </w:object>
            </w:r>
          </w:p>
        </w:tc>
      </w:tr>
      <w:tr w:rsidR="004E22AB" w:rsidRPr="004E22AB" w14:paraId="44CE4FAD" w14:textId="77777777" w:rsidTr="004E22AB">
        <w:tc>
          <w:tcPr>
            <w:tcW w:w="1971" w:type="dxa"/>
            <w:vMerge/>
          </w:tcPr>
          <w:p w14:paraId="5562F356" w14:textId="77777777" w:rsidR="00AD1DC5" w:rsidRPr="004E22AB" w:rsidRDefault="00AD1DC5" w:rsidP="00CC5E87">
            <w:pPr>
              <w:rPr>
                <w:rFonts w:eastAsia="宋体"/>
                <w:b/>
                <w:kern w:val="2"/>
                <w:lang w:val="en-US" w:eastAsia="zh-CN"/>
              </w:rPr>
            </w:pPr>
          </w:p>
        </w:tc>
        <w:tc>
          <w:tcPr>
            <w:tcW w:w="1971" w:type="dxa"/>
          </w:tcPr>
          <w:p w14:paraId="501E0308" w14:textId="77777777" w:rsidR="00AD1DC5" w:rsidRPr="004E22AB" w:rsidRDefault="00AD1DC5" w:rsidP="00CC5E87">
            <w:pPr>
              <w:rPr>
                <w:rFonts w:eastAsia="宋体"/>
                <w:b/>
                <w:kern w:val="2"/>
                <w:lang w:val="en-US" w:eastAsia="zh-CN"/>
              </w:rPr>
            </w:pPr>
            <w:r w:rsidRPr="004E22AB">
              <w:rPr>
                <w:rFonts w:eastAsia="宋体"/>
                <w:b/>
                <w:kern w:val="2"/>
                <w:lang w:val="en-US" w:eastAsia="zh-CN"/>
              </w:rPr>
              <w:t>Normal cyclic prefix</w:t>
            </w:r>
          </w:p>
        </w:tc>
        <w:tc>
          <w:tcPr>
            <w:tcW w:w="1971" w:type="dxa"/>
          </w:tcPr>
          <w:p w14:paraId="2A672D1D" w14:textId="77777777" w:rsidR="00AD1DC5" w:rsidRPr="004E22AB" w:rsidRDefault="00AD1DC5" w:rsidP="00CC5E87">
            <w:pPr>
              <w:rPr>
                <w:rFonts w:eastAsia="宋体"/>
                <w:b/>
                <w:kern w:val="2"/>
                <w:lang w:val="en-US" w:eastAsia="zh-CN"/>
              </w:rPr>
            </w:pPr>
            <w:r w:rsidRPr="004E22AB">
              <w:rPr>
                <w:rFonts w:eastAsia="宋体"/>
                <w:b/>
                <w:kern w:val="2"/>
                <w:lang w:val="en-US" w:eastAsia="zh-CN"/>
              </w:rPr>
              <w:t>Extended cyclic prefix</w:t>
            </w:r>
          </w:p>
        </w:tc>
        <w:tc>
          <w:tcPr>
            <w:tcW w:w="1972" w:type="dxa"/>
          </w:tcPr>
          <w:p w14:paraId="533A77E4" w14:textId="77777777" w:rsidR="00AD1DC5" w:rsidRPr="004E22AB" w:rsidRDefault="00AD1DC5" w:rsidP="00CC5E87">
            <w:pPr>
              <w:rPr>
                <w:rFonts w:eastAsia="宋体"/>
                <w:b/>
                <w:kern w:val="2"/>
                <w:lang w:val="en-US" w:eastAsia="zh-CN"/>
              </w:rPr>
            </w:pPr>
            <w:r w:rsidRPr="004E22AB">
              <w:rPr>
                <w:rFonts w:eastAsia="宋体"/>
                <w:b/>
                <w:kern w:val="2"/>
                <w:lang w:val="en-US" w:eastAsia="zh-CN"/>
              </w:rPr>
              <w:t>Normal cyclic prefix</w:t>
            </w:r>
          </w:p>
        </w:tc>
        <w:tc>
          <w:tcPr>
            <w:tcW w:w="1972" w:type="dxa"/>
          </w:tcPr>
          <w:p w14:paraId="0516552D" w14:textId="77777777" w:rsidR="00AD1DC5" w:rsidRPr="004E22AB" w:rsidRDefault="00AD1DC5" w:rsidP="00CC5E87">
            <w:pPr>
              <w:rPr>
                <w:rFonts w:eastAsia="宋体"/>
                <w:b/>
                <w:kern w:val="2"/>
                <w:lang w:val="en-US" w:eastAsia="zh-CN"/>
              </w:rPr>
            </w:pPr>
            <w:r w:rsidRPr="004E22AB">
              <w:rPr>
                <w:rFonts w:eastAsia="宋体"/>
                <w:b/>
                <w:kern w:val="2"/>
                <w:lang w:val="en-US" w:eastAsia="zh-CN"/>
              </w:rPr>
              <w:t>Extended cyclic prefix</w:t>
            </w:r>
          </w:p>
        </w:tc>
      </w:tr>
      <w:tr w:rsidR="004E22AB" w:rsidRPr="004E22AB" w14:paraId="04EE80AA" w14:textId="77777777" w:rsidTr="004E22AB">
        <w:tc>
          <w:tcPr>
            <w:tcW w:w="1971" w:type="dxa"/>
          </w:tcPr>
          <w:p w14:paraId="39D37FC2" w14:textId="77777777" w:rsidR="00AD1DC5" w:rsidRPr="004E22AB" w:rsidRDefault="00AD1DC5" w:rsidP="00CC5E87">
            <w:pPr>
              <w:rPr>
                <w:rFonts w:eastAsia="宋体"/>
                <w:b/>
                <w:kern w:val="2"/>
                <w:lang w:val="en-US" w:eastAsia="zh-CN"/>
              </w:rPr>
            </w:pPr>
            <w:r w:rsidRPr="004E22AB">
              <w:rPr>
                <w:rFonts w:eastAsia="宋体"/>
                <w:b/>
                <w:kern w:val="2"/>
                <w:lang w:val="en-US" w:eastAsia="zh-CN"/>
              </w:rPr>
              <w:t>One or two</w:t>
            </w:r>
          </w:p>
        </w:tc>
        <w:tc>
          <w:tcPr>
            <w:tcW w:w="1971" w:type="dxa"/>
          </w:tcPr>
          <w:p w14:paraId="01D8FC23" w14:textId="77777777" w:rsidR="00AD1DC5" w:rsidRPr="004E22AB" w:rsidRDefault="00AD1DC5" w:rsidP="00CC5E87">
            <w:pPr>
              <w:rPr>
                <w:rFonts w:eastAsia="宋体"/>
                <w:kern w:val="2"/>
                <w:lang w:val="en-US" w:eastAsia="zh-CN"/>
              </w:rPr>
            </w:pPr>
            <w:r w:rsidRPr="004E22AB">
              <w:rPr>
                <w:rFonts w:eastAsia="宋体"/>
                <w:kern w:val="2"/>
                <w:lang w:val="en-US" w:eastAsia="zh-CN"/>
              </w:rPr>
              <w:t>1, 2, 3, 5, 6</w:t>
            </w:r>
          </w:p>
        </w:tc>
        <w:tc>
          <w:tcPr>
            <w:tcW w:w="1971" w:type="dxa"/>
          </w:tcPr>
          <w:p w14:paraId="7C4D8934" w14:textId="77777777" w:rsidR="00AD1DC5" w:rsidRPr="004E22AB" w:rsidRDefault="00AD1DC5" w:rsidP="00CC5E87">
            <w:pPr>
              <w:rPr>
                <w:rFonts w:eastAsia="宋体"/>
                <w:kern w:val="2"/>
                <w:lang w:val="en-US" w:eastAsia="zh-CN"/>
              </w:rPr>
            </w:pPr>
            <w:r w:rsidRPr="004E22AB">
              <w:rPr>
                <w:rFonts w:eastAsia="宋体"/>
                <w:kern w:val="2"/>
                <w:lang w:val="en-US" w:eastAsia="zh-CN"/>
              </w:rPr>
              <w:t>1, 2, 4, 5</w:t>
            </w:r>
          </w:p>
        </w:tc>
        <w:tc>
          <w:tcPr>
            <w:tcW w:w="1972" w:type="dxa"/>
          </w:tcPr>
          <w:p w14:paraId="45957C77" w14:textId="77777777" w:rsidR="00AD1DC5" w:rsidRPr="004E22AB" w:rsidRDefault="00AD1DC5" w:rsidP="00CC5E87">
            <w:pPr>
              <w:rPr>
                <w:rFonts w:eastAsia="宋体"/>
                <w:kern w:val="2"/>
                <w:lang w:val="en-US" w:eastAsia="zh-CN"/>
              </w:rPr>
            </w:pPr>
            <w:r w:rsidRPr="004E22AB">
              <w:rPr>
                <w:rFonts w:eastAsia="宋体"/>
                <w:kern w:val="2"/>
                <w:lang w:val="en-US" w:eastAsia="zh-CN"/>
              </w:rPr>
              <w:t>0, 4</w:t>
            </w:r>
          </w:p>
        </w:tc>
        <w:tc>
          <w:tcPr>
            <w:tcW w:w="1972" w:type="dxa"/>
          </w:tcPr>
          <w:p w14:paraId="12D4B348" w14:textId="77777777" w:rsidR="00AD1DC5" w:rsidRPr="004E22AB" w:rsidRDefault="00AD1DC5" w:rsidP="00CC5E87">
            <w:pPr>
              <w:rPr>
                <w:rFonts w:eastAsia="宋体"/>
                <w:kern w:val="2"/>
                <w:lang w:val="en-US" w:eastAsia="zh-CN"/>
              </w:rPr>
            </w:pPr>
            <w:r w:rsidRPr="004E22AB">
              <w:rPr>
                <w:rFonts w:eastAsia="宋体"/>
                <w:kern w:val="2"/>
                <w:lang w:val="en-US" w:eastAsia="zh-CN"/>
              </w:rPr>
              <w:t>0, 3</w:t>
            </w:r>
          </w:p>
        </w:tc>
      </w:tr>
      <w:tr w:rsidR="004E22AB" w:rsidRPr="004E22AB" w14:paraId="77BFDF57" w14:textId="77777777" w:rsidTr="004E22AB">
        <w:tc>
          <w:tcPr>
            <w:tcW w:w="1971" w:type="dxa"/>
          </w:tcPr>
          <w:p w14:paraId="4CCAB361" w14:textId="77777777" w:rsidR="00AD1DC5" w:rsidRPr="004E22AB" w:rsidRDefault="00AD1DC5" w:rsidP="00CC5E87">
            <w:pPr>
              <w:rPr>
                <w:rFonts w:eastAsia="宋体"/>
                <w:b/>
                <w:kern w:val="2"/>
                <w:lang w:val="en-US" w:eastAsia="zh-CN"/>
              </w:rPr>
            </w:pPr>
            <w:r w:rsidRPr="004E22AB">
              <w:rPr>
                <w:rFonts w:eastAsia="宋体"/>
                <w:b/>
                <w:kern w:val="2"/>
                <w:lang w:val="en-US" w:eastAsia="zh-CN"/>
              </w:rPr>
              <w:t>Four</w:t>
            </w:r>
          </w:p>
        </w:tc>
        <w:tc>
          <w:tcPr>
            <w:tcW w:w="1971" w:type="dxa"/>
          </w:tcPr>
          <w:p w14:paraId="17505DDE" w14:textId="77777777" w:rsidR="00AD1DC5" w:rsidRPr="004E22AB" w:rsidRDefault="00AD1DC5" w:rsidP="00CC5E87">
            <w:pPr>
              <w:rPr>
                <w:rFonts w:eastAsia="宋体"/>
                <w:kern w:val="2"/>
                <w:lang w:val="en-US" w:eastAsia="zh-CN"/>
              </w:rPr>
            </w:pPr>
            <w:r w:rsidRPr="004E22AB">
              <w:rPr>
                <w:rFonts w:eastAsia="宋体"/>
                <w:kern w:val="2"/>
                <w:lang w:val="en-US" w:eastAsia="zh-CN"/>
              </w:rPr>
              <w:t>2, 3, 5, 6</w:t>
            </w:r>
          </w:p>
        </w:tc>
        <w:tc>
          <w:tcPr>
            <w:tcW w:w="1971" w:type="dxa"/>
          </w:tcPr>
          <w:p w14:paraId="012DC806" w14:textId="77777777" w:rsidR="00AD1DC5" w:rsidRPr="004E22AB" w:rsidRDefault="00AD1DC5" w:rsidP="00CC5E87">
            <w:pPr>
              <w:rPr>
                <w:rFonts w:eastAsia="宋体"/>
                <w:kern w:val="2"/>
                <w:lang w:val="en-US" w:eastAsia="zh-CN"/>
              </w:rPr>
            </w:pPr>
            <w:r w:rsidRPr="004E22AB">
              <w:rPr>
                <w:rFonts w:eastAsia="宋体"/>
                <w:kern w:val="2"/>
                <w:lang w:val="en-US" w:eastAsia="zh-CN"/>
              </w:rPr>
              <w:t>2, 4, 5</w:t>
            </w:r>
          </w:p>
        </w:tc>
        <w:tc>
          <w:tcPr>
            <w:tcW w:w="1972" w:type="dxa"/>
          </w:tcPr>
          <w:p w14:paraId="545F2E66" w14:textId="77777777" w:rsidR="00AD1DC5" w:rsidRPr="004E22AB" w:rsidRDefault="00AD1DC5" w:rsidP="00CC5E87">
            <w:pPr>
              <w:rPr>
                <w:rFonts w:eastAsia="宋体"/>
                <w:kern w:val="2"/>
                <w:lang w:val="en-US" w:eastAsia="zh-CN"/>
              </w:rPr>
            </w:pPr>
            <w:r w:rsidRPr="004E22AB">
              <w:rPr>
                <w:rFonts w:eastAsia="宋体"/>
                <w:kern w:val="2"/>
                <w:lang w:val="en-US" w:eastAsia="zh-CN"/>
              </w:rPr>
              <w:t>0, 1, 4</w:t>
            </w:r>
          </w:p>
        </w:tc>
        <w:tc>
          <w:tcPr>
            <w:tcW w:w="1972" w:type="dxa"/>
          </w:tcPr>
          <w:p w14:paraId="6283DCF0" w14:textId="77777777" w:rsidR="00AD1DC5" w:rsidRPr="004E22AB" w:rsidRDefault="00AD1DC5" w:rsidP="00CC5E87">
            <w:pPr>
              <w:rPr>
                <w:rFonts w:eastAsia="宋体"/>
                <w:kern w:val="2"/>
                <w:lang w:val="en-US" w:eastAsia="zh-CN"/>
              </w:rPr>
            </w:pPr>
            <w:r w:rsidRPr="004E22AB">
              <w:rPr>
                <w:rFonts w:eastAsia="宋体"/>
                <w:kern w:val="2"/>
                <w:lang w:val="en-US" w:eastAsia="zh-CN"/>
              </w:rPr>
              <w:t>0, 1, 3</w:t>
            </w:r>
          </w:p>
        </w:tc>
      </w:tr>
    </w:tbl>
    <w:p w14:paraId="16E80BFD" w14:textId="77777777" w:rsidR="00AD1DC5" w:rsidRPr="00CC5E87" w:rsidRDefault="00AD1DC5" w:rsidP="00DB76B8"/>
    <w:p w14:paraId="5F20944B" w14:textId="77777777" w:rsidR="00497A44" w:rsidRPr="00CC5E87" w:rsidRDefault="00497A44" w:rsidP="00497A44">
      <w:pPr>
        <w:pStyle w:val="3"/>
      </w:pPr>
      <w:bookmarkStart w:id="27" w:name="_Toc263933042"/>
      <w:r w:rsidRPr="00CC5E87">
        <w:t>5.2.1</w:t>
      </w:r>
      <w:r w:rsidRPr="00CC5E87">
        <w:rPr>
          <w:rFonts w:hint="eastAsia"/>
        </w:rPr>
        <w:t xml:space="preserve"> </w:t>
      </w:r>
      <w:r w:rsidRPr="00CC5E87">
        <w:rPr>
          <w:rFonts w:hint="eastAsia"/>
        </w:rPr>
        <w:tab/>
      </w:r>
      <w:r w:rsidRPr="00CC5E87">
        <w:t>eNodeB Relative Narrowband TX Power restrictions</w:t>
      </w:r>
      <w:bookmarkEnd w:id="27"/>
    </w:p>
    <w:p w14:paraId="7FE5E19A" w14:textId="77777777" w:rsidR="00497A44" w:rsidRPr="00CC5E87" w:rsidRDefault="00497A44" w:rsidP="00497A44">
      <w:r w:rsidRPr="00CC5E87">
        <w:t xml:space="preserve">The determination of reported Relative Narrowband TX Power indication </w:t>
      </w:r>
      <w:r w:rsidRPr="00CC5E87">
        <w:rPr>
          <w:position w:val="-10"/>
        </w:rPr>
        <w:object w:dxaOrig="1240" w:dyaOrig="340" w14:anchorId="363A8A8C">
          <v:shape id="_x0000_i1203" type="#_x0000_t75" style="width:61.9pt;height:16.9pt" o:ole="">
            <v:imagedata r:id="rId305" o:title=""/>
          </v:shape>
          <o:OLEObject Type="Embed" ProgID="Equation.3" ShapeID="_x0000_i1203" DrawAspect="Content" ObjectID="_1848480174" r:id="rId306"/>
        </w:object>
      </w:r>
      <w:r w:rsidRPr="00CC5E87">
        <w:t xml:space="preserve"> is defined as follows:</w:t>
      </w:r>
    </w:p>
    <w:p w14:paraId="310CC16A" w14:textId="77777777" w:rsidR="00497A44" w:rsidRPr="00CC5E87" w:rsidRDefault="002D723D" w:rsidP="00497A44">
      <w:pPr>
        <w:jc w:val="center"/>
      </w:pPr>
      <w:r w:rsidRPr="002D723D">
        <w:rPr>
          <w:position w:val="-68"/>
        </w:rPr>
        <w:object w:dxaOrig="7400" w:dyaOrig="1480" w14:anchorId="7EE1F6FF">
          <v:shape id="_x0000_i1204" type="#_x0000_t75" style="width:370.15pt;height:73.9pt" o:ole="">
            <v:imagedata r:id="rId307" o:title=""/>
          </v:shape>
          <o:OLEObject Type="Embed" ProgID="Equation.3" ShapeID="_x0000_i1204" DrawAspect="Content" ObjectID="_1848480175" r:id="rId308"/>
        </w:object>
      </w:r>
    </w:p>
    <w:p w14:paraId="5164CBB6" w14:textId="77777777" w:rsidR="00497A44" w:rsidRDefault="00497A44" w:rsidP="00497A44">
      <w:pPr>
        <w:rPr>
          <w:rFonts w:eastAsia="宋体" w:hint="eastAsia"/>
          <w:lang w:eastAsia="zh-CN"/>
        </w:rPr>
      </w:pPr>
      <w:r w:rsidRPr="00CC5E87">
        <w:t xml:space="preserve">where </w:t>
      </w:r>
      <w:r w:rsidRPr="00CC5E87">
        <w:rPr>
          <w:position w:val="-10"/>
        </w:rPr>
        <w:object w:dxaOrig="940" w:dyaOrig="340" w14:anchorId="3DCD822F">
          <v:shape id="_x0000_i1205" type="#_x0000_t75" style="width:46.9pt;height:16.9pt" o:ole="">
            <v:imagedata r:id="rId309" o:title=""/>
          </v:shape>
          <o:OLEObject Type="Embed" ProgID="Equation.3" ShapeID="_x0000_i1205" DrawAspect="Content" ObjectID="_1848480176" r:id="rId310"/>
        </w:object>
      </w:r>
      <w:r w:rsidRPr="00CC5E87">
        <w:t xml:space="preserve"> is the maximum intended EPRE of UE-specific PDSCH REs in OFDM symbols not containing RS in this physical resource block on antenna port </w:t>
      </w:r>
      <w:r w:rsidRPr="00CC5E87">
        <w:rPr>
          <w:i/>
        </w:rPr>
        <w:t>p</w:t>
      </w:r>
      <w:r w:rsidRPr="00CC5E87">
        <w:t xml:space="preserve"> in the co</w:t>
      </w:r>
      <w:r w:rsidRPr="00CC5E87">
        <w:t>n</w:t>
      </w:r>
      <w:r w:rsidRPr="00CC5E87">
        <w:t>sidered future time interval</w:t>
      </w:r>
      <w:r w:rsidRPr="00CC5E87">
        <w:rPr>
          <w:i/>
        </w:rPr>
        <w:t>;</w:t>
      </w:r>
      <w:r w:rsidRPr="00CC5E87">
        <w:rPr>
          <w:position w:val="-10"/>
        </w:rPr>
        <w:object w:dxaOrig="460" w:dyaOrig="340" w14:anchorId="10080E22">
          <v:shape id="_x0000_i1206" type="#_x0000_t75" style="width:22.9pt;height:16.9pt" o:ole="">
            <v:imagedata r:id="rId311" o:title=""/>
          </v:shape>
          <o:OLEObject Type="Embed" ProgID="Equation.3" ShapeID="_x0000_i1206" DrawAspect="Content" ObjectID="_1848480177" r:id="rId312"/>
        </w:object>
      </w:r>
      <w:r w:rsidRPr="00CC5E87">
        <w:t xml:space="preserve"> is the physical resource block number </w:t>
      </w:r>
      <w:r w:rsidRPr="00CC5E87">
        <w:rPr>
          <w:position w:val="-10"/>
        </w:rPr>
        <w:object w:dxaOrig="1939" w:dyaOrig="360" w14:anchorId="2012E5A7">
          <v:shape id="_x0000_i1207" type="#_x0000_t75" style="width:97.15pt;height:18pt" o:ole="">
            <v:imagedata r:id="rId313" o:title=""/>
          </v:shape>
          <o:OLEObject Type="Embed" ProgID="Equation.3" ShapeID="_x0000_i1207" DrawAspect="Content" ObjectID="_1848480178" r:id="rId314"/>
        </w:object>
      </w:r>
      <w:r w:rsidRPr="00CC5E87">
        <w:t xml:space="preserve">; </w:t>
      </w:r>
      <w:r w:rsidRPr="00CC5E87">
        <w:rPr>
          <w:position w:val="-12"/>
        </w:rPr>
        <w:object w:dxaOrig="1180" w:dyaOrig="360" w14:anchorId="1000ED18">
          <v:shape id="_x0000_i1208" type="#_x0000_t75" style="width:58.9pt;height:18pt" o:ole="">
            <v:imagedata r:id="rId315" o:title=""/>
          </v:shape>
          <o:OLEObject Type="Embed" ProgID="Equation.3" ShapeID="_x0000_i1208" DrawAspect="Content" ObjectID="_1848480179" r:id="rId316"/>
        </w:object>
      </w:r>
      <w:r w:rsidRPr="00CC5E87">
        <w:t xml:space="preserve"> takes on one of the following values</w:t>
      </w:r>
      <w:r w:rsidRPr="00CC5E87">
        <w:rPr>
          <w:position w:val="-12"/>
        </w:rPr>
        <w:object w:dxaOrig="6660" w:dyaOrig="360" w14:anchorId="0E9478C1">
          <v:shape id="_x0000_i1209" type="#_x0000_t75" style="width:333pt;height:18pt" o:ole="">
            <v:imagedata r:id="rId317" o:title=""/>
          </v:shape>
          <o:OLEObject Type="Embed" ProgID="Equation.3" ShapeID="_x0000_i1209" DrawAspect="Content" ObjectID="_1848480180" r:id="rId318"/>
        </w:object>
      </w:r>
      <w:r w:rsidRPr="00CC5E87">
        <w:t>[dB] and</w:t>
      </w:r>
    </w:p>
    <w:p w14:paraId="22E7D48B" w14:textId="77777777" w:rsidR="002D723D" w:rsidRDefault="002D723D" w:rsidP="00497A44">
      <w:pPr>
        <w:rPr>
          <w:rFonts w:eastAsia="宋体" w:hint="eastAsia"/>
          <w:color w:val="FF0000"/>
          <w:lang w:val="en-US" w:eastAsia="zh-CN"/>
        </w:rPr>
      </w:pPr>
      <w:r w:rsidRPr="002D723D">
        <w:rPr>
          <w:rFonts w:eastAsia="宋体" w:hint="eastAsia"/>
          <w:color w:val="FF0000"/>
          <w:lang w:eastAsia="zh-CN"/>
        </w:rPr>
        <w:t>理解：</w:t>
      </w:r>
      <w:r w:rsidRPr="008D07F6">
        <w:rPr>
          <w:position w:val="-10"/>
        </w:rPr>
        <w:object w:dxaOrig="940" w:dyaOrig="340" w14:anchorId="70E93F14">
          <v:shape id="_x0000_i1210" type="#_x0000_t75" style="width:46.9pt;height:16.9pt" o:ole="">
            <v:imagedata r:id="rId319" o:title=""/>
          </v:shape>
          <o:OLEObject Type="Embed" ProgID="Equation.3" ShapeID="_x0000_i1210" DrawAspect="Content" ObjectID="_1848480181" r:id="rId320"/>
        </w:object>
      </w:r>
      <w:r>
        <w:rPr>
          <w:rFonts w:eastAsia="宋体" w:hint="eastAsia"/>
          <w:color w:val="FF0000"/>
          <w:lang w:eastAsia="zh-CN"/>
        </w:rPr>
        <w:t>表示在未来的一段时间内</w:t>
      </w:r>
      <w:r w:rsidRPr="002D723D">
        <w:rPr>
          <w:rFonts w:eastAsia="宋体" w:hint="eastAsia"/>
          <w:color w:val="FF0000"/>
          <w:lang w:val="en-US" w:eastAsia="zh-CN"/>
        </w:rPr>
        <w:t>不包含参考符号的</w:t>
      </w:r>
      <w:r w:rsidRPr="002D723D">
        <w:rPr>
          <w:rFonts w:eastAsia="宋体"/>
          <w:color w:val="FF0000"/>
          <w:lang w:val="en-US" w:eastAsia="zh-CN"/>
        </w:rPr>
        <w:t>OFDM</w:t>
      </w:r>
      <w:r w:rsidRPr="002D723D">
        <w:rPr>
          <w:rFonts w:eastAsia="宋体" w:hint="eastAsia"/>
          <w:color w:val="FF0000"/>
          <w:lang w:val="en-US" w:eastAsia="zh-CN"/>
        </w:rPr>
        <w:t>符号中的数据子载波的发射功率</w:t>
      </w:r>
    </w:p>
    <w:p w14:paraId="32D1A0A7" w14:textId="77777777" w:rsidR="002D723D" w:rsidRPr="002D723D" w:rsidRDefault="002D723D" w:rsidP="002D723D">
      <w:pPr>
        <w:widowControl w:val="0"/>
        <w:overflowPunct/>
        <w:spacing w:after="0"/>
        <w:textAlignment w:val="auto"/>
        <w:rPr>
          <w:rFonts w:ascii="宋体" w:eastAsia="宋体" w:cs="宋体" w:hint="eastAsia"/>
          <w:sz w:val="21"/>
          <w:szCs w:val="21"/>
          <w:lang w:val="en-US" w:eastAsia="zh-CN"/>
        </w:rPr>
      </w:pPr>
      <w:r w:rsidRPr="00CC5E87">
        <w:rPr>
          <w:position w:val="-10"/>
        </w:rPr>
        <w:object w:dxaOrig="1240" w:dyaOrig="340" w14:anchorId="3F25E098">
          <v:shape id="_x0000_i1211" type="#_x0000_t75" style="width:61.9pt;height:16.9pt" o:ole="">
            <v:imagedata r:id="rId305" o:title=""/>
          </v:shape>
          <o:OLEObject Type="Embed" ProgID="Equation.3" ShapeID="_x0000_i1211" DrawAspect="Content" ObjectID="_1848480182" r:id="rId321"/>
        </w:object>
      </w:r>
      <w:r w:rsidRPr="002D723D">
        <w:rPr>
          <w:rFonts w:ascii="宋体" w:eastAsia="宋体" w:cs="宋体" w:hint="eastAsia"/>
          <w:color w:val="FF0000"/>
          <w:sz w:val="21"/>
          <w:szCs w:val="21"/>
          <w:lang w:val="en-US" w:eastAsia="zh-CN"/>
        </w:rPr>
        <w:t>以比特图的形式指示每个</w:t>
      </w:r>
      <w:r w:rsidRPr="002D723D">
        <w:rPr>
          <w:rFonts w:eastAsia="宋体"/>
          <w:color w:val="FF0000"/>
          <w:sz w:val="21"/>
          <w:szCs w:val="21"/>
          <w:lang w:val="en-US" w:eastAsia="zh-CN"/>
        </w:rPr>
        <w:t xml:space="preserve">PRB </w:t>
      </w:r>
      <w:r w:rsidRPr="002D723D">
        <w:rPr>
          <w:rFonts w:ascii="宋体" w:eastAsia="宋体" w:cs="宋体" w:hint="eastAsia"/>
          <w:color w:val="FF0000"/>
          <w:sz w:val="21"/>
          <w:szCs w:val="21"/>
          <w:lang w:val="en-US" w:eastAsia="zh-CN"/>
        </w:rPr>
        <w:t>将要使用的发射功率是否超过该门限</w:t>
      </w:r>
    </w:p>
    <w:p w14:paraId="2F0CFD70" w14:textId="77777777" w:rsidR="00497A44" w:rsidRPr="00CC5E87" w:rsidRDefault="00497A44" w:rsidP="00497A44">
      <w:pPr>
        <w:jc w:val="center"/>
      </w:pPr>
      <w:r w:rsidRPr="00CC5E87">
        <w:rPr>
          <w:position w:val="-30"/>
        </w:rPr>
        <w:object w:dxaOrig="2140" w:dyaOrig="1020" w14:anchorId="2B260AA6">
          <v:shape id="_x0000_i1212" type="#_x0000_t75" style="width:106.9pt;height:51pt" o:ole="">
            <v:imagedata r:id="rId322" o:title=""/>
          </v:shape>
          <o:OLEObject Type="Embed" ProgID="Equation.3" ShapeID="_x0000_i1212" DrawAspect="Content" ObjectID="_1848480183" r:id="rId323"/>
        </w:object>
      </w:r>
    </w:p>
    <w:p w14:paraId="20637234" w14:textId="77777777" w:rsidR="00A527DA" w:rsidRDefault="00497A44" w:rsidP="00A527DA">
      <w:pPr>
        <w:rPr>
          <w:rFonts w:eastAsia="宋体" w:hint="eastAsia"/>
          <w:lang w:eastAsia="zh-CN"/>
        </w:rPr>
      </w:pPr>
      <w:r w:rsidRPr="00CC5E87">
        <w:t xml:space="preserve">where </w:t>
      </w:r>
      <w:r w:rsidRPr="00CC5E87">
        <w:rPr>
          <w:position w:val="-12"/>
        </w:rPr>
        <w:object w:dxaOrig="460" w:dyaOrig="380" w14:anchorId="6D735D91">
          <v:shape id="_x0000_i1213" type="#_x0000_t75" style="width:22.9pt;height:19.15pt" o:ole="">
            <v:imagedata r:id="rId324" o:title=""/>
          </v:shape>
          <o:OLEObject Type="Embed" ProgID="Equation.3" ShapeID="_x0000_i1213" DrawAspect="Content" ObjectID="_1848480184" r:id="rId325"/>
        </w:object>
      </w:r>
      <w:r w:rsidRPr="00CC5E87">
        <w:t xml:space="preserve"> is the base station maximum output power described in [7], and </w:t>
      </w:r>
      <w:r w:rsidRPr="00CC5E87">
        <w:rPr>
          <w:position w:val="-10"/>
        </w:rPr>
        <w:object w:dxaOrig="340" w:dyaOrig="320" w14:anchorId="7DD966A7">
          <v:shape id="_x0000_i1214" type="#_x0000_t75" style="width:16.9pt;height:16.15pt" o:ole="">
            <v:imagedata r:id="rId326" o:title=""/>
          </v:shape>
          <o:OLEObject Type="Embed" ProgID="Equation.3" ShapeID="_x0000_i1214" DrawAspect="Content" ObjectID="_1848480185" r:id="rId327"/>
        </w:object>
      </w:r>
      <w:r w:rsidRPr="00CC5E87">
        <w:t xml:space="preserve">, </w:t>
      </w:r>
      <w:r w:rsidRPr="00CC5E87">
        <w:rPr>
          <w:position w:val="-10"/>
        </w:rPr>
        <w:object w:dxaOrig="480" w:dyaOrig="360" w14:anchorId="184412ED">
          <v:shape id="_x0000_i1215" type="#_x0000_t75" style="width:24pt;height:18pt" o:ole="">
            <v:imagedata r:id="rId328" o:title=""/>
          </v:shape>
          <o:OLEObject Type="Embed" ProgID="Equation.3" ShapeID="_x0000_i1215" DrawAspect="Content" ObjectID="_1848480186" r:id="rId329"/>
        </w:object>
      </w:r>
      <w:r w:rsidRPr="00CC5E87">
        <w:t>and</w:t>
      </w:r>
      <w:r w:rsidRPr="00CC5E87">
        <w:rPr>
          <w:position w:val="-12"/>
        </w:rPr>
        <w:object w:dxaOrig="460" w:dyaOrig="380" w14:anchorId="0696C420">
          <v:shape id="_x0000_i1216" type="#_x0000_t75" style="width:22.9pt;height:19.15pt" o:ole="">
            <v:imagedata r:id="rId330" o:title=""/>
          </v:shape>
          <o:OLEObject Type="Embed" ProgID="Equation.3" ShapeID="_x0000_i1216" DrawAspect="Content" ObjectID="_1848480187" r:id="rId331"/>
        </w:object>
      </w:r>
      <w:r w:rsidRPr="00CC5E87">
        <w:t xml:space="preserve"> are defined in [3]. </w:t>
      </w:r>
    </w:p>
    <w:p w14:paraId="2220F76E" w14:textId="77777777" w:rsidR="008D2B4F" w:rsidRPr="008D2B4F" w:rsidRDefault="008D2B4F" w:rsidP="00A527DA">
      <w:pPr>
        <w:rPr>
          <w:rFonts w:eastAsia="宋体" w:hint="eastAsia"/>
          <w:color w:val="FF0000"/>
          <w:lang w:eastAsia="zh-CN"/>
        </w:rPr>
      </w:pPr>
      <w:r w:rsidRPr="008D2B4F">
        <w:rPr>
          <w:rFonts w:eastAsia="宋体" w:hint="eastAsia"/>
          <w:color w:val="FF0000"/>
          <w:lang w:eastAsia="zh-CN"/>
        </w:rPr>
        <w:t>理解：</w:t>
      </w:r>
      <w:r>
        <w:rPr>
          <w:rFonts w:eastAsia="宋体" w:hint="eastAsia"/>
          <w:color w:val="FF0000"/>
          <w:lang w:eastAsia="zh-CN"/>
        </w:rPr>
        <w:t>相对窄带发射功率限制（</w:t>
      </w:r>
      <w:r>
        <w:rPr>
          <w:rFonts w:eastAsia="宋体" w:hint="eastAsia"/>
          <w:color w:val="FF0000"/>
          <w:lang w:eastAsia="zh-CN"/>
        </w:rPr>
        <w:t>RNTP</w:t>
      </w:r>
      <w:r>
        <w:rPr>
          <w:rFonts w:eastAsia="宋体" w:hint="eastAsia"/>
          <w:color w:val="FF0000"/>
          <w:lang w:eastAsia="zh-CN"/>
        </w:rPr>
        <w:t>）是为了支持下行小区间的干扰协调而定义的物理层测量，在</w:t>
      </w:r>
      <w:r>
        <w:rPr>
          <w:rFonts w:eastAsia="宋体" w:hint="eastAsia"/>
          <w:color w:val="FF0000"/>
          <w:lang w:eastAsia="zh-CN"/>
        </w:rPr>
        <w:t>X2</w:t>
      </w:r>
      <w:r>
        <w:rPr>
          <w:rFonts w:eastAsia="宋体" w:hint="eastAsia"/>
          <w:color w:val="FF0000"/>
          <w:lang w:eastAsia="zh-CN"/>
        </w:rPr>
        <w:t>上进行交互。</w:t>
      </w:r>
      <w:r w:rsidRPr="008D2B4F">
        <w:rPr>
          <w:rFonts w:eastAsia="宋体" w:hint="eastAsia"/>
          <w:color w:val="FF0000"/>
          <w:lang w:eastAsia="zh-CN"/>
        </w:rPr>
        <w:t>它表示了该基站在未来一段时间内下行各个</w:t>
      </w:r>
      <w:r w:rsidRPr="008D2B4F">
        <w:rPr>
          <w:rFonts w:eastAsia="宋体"/>
          <w:color w:val="FF0000"/>
          <w:lang w:eastAsia="zh-CN"/>
        </w:rPr>
        <w:t>PRB</w:t>
      </w:r>
      <w:r w:rsidRPr="008D2B4F">
        <w:rPr>
          <w:rFonts w:eastAsia="宋体" w:hint="eastAsia"/>
          <w:color w:val="FF0000"/>
          <w:lang w:eastAsia="zh-CN"/>
        </w:rPr>
        <w:t>将使用的最大发射功率的情况，相邻小区利用该消息来协调用户，实现同频小区干扰协调</w:t>
      </w:r>
      <w:r>
        <w:rPr>
          <w:rFonts w:eastAsia="宋体" w:hint="eastAsia"/>
          <w:color w:val="FF0000"/>
          <w:lang w:eastAsia="zh-CN"/>
        </w:rPr>
        <w:t>。</w:t>
      </w:r>
    </w:p>
    <w:p w14:paraId="65C0F5D3" w14:textId="77777777" w:rsidR="008C2909" w:rsidRPr="00CC5E87" w:rsidRDefault="008C2909" w:rsidP="00552ABA">
      <w:pPr>
        <w:pStyle w:val="1"/>
        <w:ind w:left="0" w:firstLine="0"/>
      </w:pPr>
      <w:bookmarkStart w:id="28" w:name="_Toc263933043"/>
      <w:r w:rsidRPr="00CC5E87">
        <w:rPr>
          <w:rFonts w:hint="eastAsia"/>
        </w:rPr>
        <w:t>6</w:t>
      </w:r>
      <w:r w:rsidRPr="00CC5E87">
        <w:rPr>
          <w:rFonts w:hint="eastAsia"/>
        </w:rPr>
        <w:tab/>
      </w:r>
      <w:r w:rsidRPr="00CC5E87">
        <w:t>Random access procedure</w:t>
      </w:r>
      <w:bookmarkEnd w:id="28"/>
    </w:p>
    <w:p w14:paraId="36A388B4" w14:textId="77777777" w:rsidR="00AD09D6" w:rsidRPr="00CC5E87" w:rsidRDefault="00AD09D6" w:rsidP="000B0E91">
      <w:r w:rsidRPr="00CC5E87">
        <w:t>Prior to initiation of the non-synchronized physical random access procedure, Layer 1 shall receive the following information from the higher layers:</w:t>
      </w:r>
    </w:p>
    <w:p w14:paraId="3AC02E31" w14:textId="77777777" w:rsidR="00AD09D6" w:rsidRPr="00CC5E87" w:rsidRDefault="00DB3196" w:rsidP="00AD09D6">
      <w:pPr>
        <w:numPr>
          <w:ilvl w:val="0"/>
          <w:numId w:val="9"/>
        </w:numPr>
      </w:pPr>
      <w:r w:rsidRPr="00CC5E87">
        <w:lastRenderedPageBreak/>
        <w:t>R</w:t>
      </w:r>
      <w:r w:rsidR="00AD09D6" w:rsidRPr="00CC5E87">
        <w:t>andom access channel</w:t>
      </w:r>
      <w:r w:rsidRPr="00CC5E87">
        <w:t xml:space="preserve"> parameter</w:t>
      </w:r>
      <w:r w:rsidR="00AD09D6" w:rsidRPr="00CC5E87">
        <w:t>s (</w:t>
      </w:r>
      <w:r w:rsidR="00F144F7" w:rsidRPr="00CC5E87">
        <w:t>PRACH configuration</w:t>
      </w:r>
      <w:r w:rsidR="00767DA9">
        <w:t xml:space="preserve"> and</w:t>
      </w:r>
      <w:r w:rsidR="00AD09D6" w:rsidRPr="00CC5E87">
        <w:t xml:space="preserve"> frequency position)</w:t>
      </w:r>
    </w:p>
    <w:p w14:paraId="79B8EE9B" w14:textId="77777777" w:rsidR="00F144F7" w:rsidRPr="00CC5E87" w:rsidDel="007B7DE1" w:rsidRDefault="00F144F7" w:rsidP="00F144F7">
      <w:pPr>
        <w:numPr>
          <w:ilvl w:val="0"/>
          <w:numId w:val="9"/>
        </w:numPr>
      </w:pPr>
      <w:r w:rsidRPr="00CC5E87">
        <w:t xml:space="preserve">Parameters for determining the root sequences and their cyclic shifts in the preamble sequence set for the cell (index to </w:t>
      </w:r>
      <w:r w:rsidR="00767DA9">
        <w:t xml:space="preserve">logical </w:t>
      </w:r>
      <w:r w:rsidRPr="00CC5E87">
        <w:t>root sequence table, cyclic shift (</w:t>
      </w:r>
      <w:r w:rsidR="00634358" w:rsidRPr="00CC5E87">
        <w:rPr>
          <w:position w:val="-12"/>
        </w:rPr>
        <w:object w:dxaOrig="400" w:dyaOrig="380" w14:anchorId="666C499D">
          <v:shape id="_x0000_i1217" type="#_x0000_t75" style="width:19.9pt;height:19.15pt" o:ole="">
            <v:imagedata r:id="rId332" o:title=""/>
          </v:shape>
          <o:OLEObject Type="Embed" ProgID="Equation.3" ShapeID="_x0000_i1217" DrawAspect="Content" ObjectID="_1848480188" r:id="rId333"/>
        </w:object>
      </w:r>
      <w:r w:rsidRPr="00CC5E87">
        <w:t>), and set type (</w:t>
      </w:r>
      <w:r w:rsidR="00C06F95" w:rsidRPr="00CC5E87">
        <w:t xml:space="preserve">unrestricted or restricted </w:t>
      </w:r>
      <w:r w:rsidRPr="00CC5E87">
        <w:t>set))</w:t>
      </w:r>
    </w:p>
    <w:p w14:paraId="46A6A439" w14:textId="77777777" w:rsidR="008C2909" w:rsidRPr="00CC5E87" w:rsidRDefault="008C2909" w:rsidP="00D83F88">
      <w:pPr>
        <w:pStyle w:val="2"/>
      </w:pPr>
      <w:bookmarkStart w:id="29" w:name="_Toc263933044"/>
      <w:r w:rsidRPr="00CC5E87">
        <w:rPr>
          <w:rFonts w:hint="eastAsia"/>
        </w:rPr>
        <w:t>6.1</w:t>
      </w:r>
      <w:r w:rsidRPr="00CC5E87">
        <w:rPr>
          <w:rFonts w:hint="eastAsia"/>
        </w:rPr>
        <w:tab/>
        <w:t xml:space="preserve">Physical </w:t>
      </w:r>
      <w:r w:rsidR="006600F8" w:rsidRPr="00CC5E87">
        <w:t xml:space="preserve">non-synchronized </w:t>
      </w:r>
      <w:r w:rsidRPr="00CC5E87">
        <w:rPr>
          <w:rFonts w:hint="eastAsia"/>
        </w:rPr>
        <w:t>random access procedure</w:t>
      </w:r>
      <w:bookmarkEnd w:id="29"/>
    </w:p>
    <w:p w14:paraId="01F6F88D" w14:textId="77777777" w:rsidR="006600F8" w:rsidRPr="00415122" w:rsidRDefault="006600F8" w:rsidP="006600F8">
      <w:pPr>
        <w:rPr>
          <w:rFonts w:eastAsia="宋体" w:hint="eastAsia"/>
          <w:lang w:eastAsia="zh-CN"/>
        </w:rPr>
      </w:pPr>
      <w:r w:rsidRPr="00CC5E87">
        <w:t xml:space="preserve">From the physical layer perspective, the L1 random access procedure encompasses </w:t>
      </w:r>
      <w:r w:rsidR="00433D2C" w:rsidRPr="00CC5E87">
        <w:t>the</w:t>
      </w:r>
      <w:r w:rsidRPr="00CC5E87">
        <w:t xml:space="preserve"> transmission of random access preamble and random access response.  The remaining messages are scheduled for transmission by the higher layer on the shared data channel and</w:t>
      </w:r>
      <w:r w:rsidR="00433D2C" w:rsidRPr="00CC5E87">
        <w:t xml:space="preserve"> are</w:t>
      </w:r>
      <w:r w:rsidRPr="00CC5E87">
        <w:t xml:space="preserve"> not considered part of </w:t>
      </w:r>
      <w:r w:rsidR="00433D2C" w:rsidRPr="00CC5E87">
        <w:t xml:space="preserve">the </w:t>
      </w:r>
      <w:r w:rsidRPr="00CC5E87">
        <w:t xml:space="preserve">L1 random access procedure.  </w:t>
      </w:r>
      <w:r w:rsidR="00F73168" w:rsidRPr="00CC5E87">
        <w:t xml:space="preserve">A random access channel </w:t>
      </w:r>
      <w:r w:rsidR="00EA786D" w:rsidRPr="00CC5E87">
        <w:t>occupies 6 resource blocks</w:t>
      </w:r>
      <w:r w:rsidR="005C1011" w:rsidRPr="00CC5E87">
        <w:t xml:space="preserve"> </w:t>
      </w:r>
      <w:r w:rsidR="00EA786D" w:rsidRPr="00CC5E87">
        <w:t>in</w:t>
      </w:r>
      <w:r w:rsidR="00F73168" w:rsidRPr="00CC5E87">
        <w:t xml:space="preserve"> a subframe or</w:t>
      </w:r>
      <w:r w:rsidR="00F73168" w:rsidRPr="00254247">
        <w:rPr>
          <w:color w:val="FF0000"/>
        </w:rPr>
        <w:t xml:space="preserve"> set of consecutive subframes</w:t>
      </w:r>
      <w:r w:rsidR="00F73168" w:rsidRPr="00CC5E87">
        <w:t xml:space="preserve"> reserved for random access preamble transmissions.</w:t>
      </w:r>
      <w:r w:rsidR="00F144F7" w:rsidRPr="00415122">
        <w:rPr>
          <w:color w:val="FF0000"/>
        </w:rPr>
        <w:t xml:space="preserve"> The eNodeB is not prohibited from scheduling data in the resource blocks reserved for random access channel preamble transmission.</w:t>
      </w:r>
      <w:r w:rsidR="00415122">
        <w:rPr>
          <w:rFonts w:eastAsia="宋体" w:hint="eastAsia"/>
          <w:color w:val="FF0000"/>
          <w:lang w:eastAsia="zh-CN"/>
        </w:rPr>
        <w:t>（</w:t>
      </w:r>
      <w:r w:rsidR="00415122">
        <w:rPr>
          <w:rFonts w:eastAsia="宋体" w:hint="eastAsia"/>
          <w:color w:val="FF0000"/>
          <w:lang w:eastAsia="zh-CN"/>
        </w:rPr>
        <w:t>eNodeB</w:t>
      </w:r>
      <w:r w:rsidR="00415122">
        <w:rPr>
          <w:rFonts w:eastAsia="宋体" w:hint="eastAsia"/>
          <w:color w:val="FF0000"/>
          <w:lang w:eastAsia="zh-CN"/>
        </w:rPr>
        <w:t>没有禁止在分配给随机接入的资源上调度数据，就是说</w:t>
      </w:r>
      <w:r w:rsidR="00415122">
        <w:rPr>
          <w:rFonts w:eastAsia="宋体" w:hint="eastAsia"/>
          <w:color w:val="FF0000"/>
          <w:lang w:eastAsia="zh-CN"/>
        </w:rPr>
        <w:t>PRACH</w:t>
      </w:r>
      <w:r w:rsidR="00415122">
        <w:rPr>
          <w:rFonts w:eastAsia="宋体" w:hint="eastAsia"/>
          <w:color w:val="FF0000"/>
          <w:lang w:eastAsia="zh-CN"/>
        </w:rPr>
        <w:t>和</w:t>
      </w:r>
      <w:r w:rsidR="00415122">
        <w:rPr>
          <w:rFonts w:eastAsia="宋体" w:hint="eastAsia"/>
          <w:color w:val="FF0000"/>
          <w:lang w:eastAsia="zh-CN"/>
        </w:rPr>
        <w:t>PUSCH</w:t>
      </w:r>
      <w:r w:rsidR="00415122">
        <w:rPr>
          <w:rFonts w:eastAsia="宋体" w:hint="eastAsia"/>
          <w:color w:val="FF0000"/>
          <w:lang w:eastAsia="zh-CN"/>
        </w:rPr>
        <w:t>是可以重叠的，看算法是否能够区分。）</w:t>
      </w:r>
    </w:p>
    <w:p w14:paraId="7AA9E487" w14:textId="77777777" w:rsidR="00B8188E" w:rsidRPr="00CC5E87" w:rsidRDefault="00B8188E" w:rsidP="00B8188E">
      <w:r w:rsidRPr="00CC5E87">
        <w:t>The following steps are required for the L1 random access procedure:</w:t>
      </w:r>
    </w:p>
    <w:p w14:paraId="62B10ECC" w14:textId="77777777" w:rsidR="00B8188E" w:rsidRPr="00CC5E87" w:rsidRDefault="00014830" w:rsidP="00B8188E">
      <w:pPr>
        <w:numPr>
          <w:ilvl w:val="0"/>
          <w:numId w:val="10"/>
        </w:numPr>
      </w:pPr>
      <w:r w:rsidRPr="00CC5E87">
        <w:t xml:space="preserve">Layer 1 </w:t>
      </w:r>
      <w:r w:rsidR="002611A6" w:rsidRPr="00CC5E87">
        <w:t xml:space="preserve">procedure is triggered upon </w:t>
      </w:r>
      <w:r w:rsidR="00433D2C" w:rsidRPr="00CC5E87">
        <w:t>request of a preamble transmission by higher layers</w:t>
      </w:r>
      <w:r w:rsidR="00B8188E" w:rsidRPr="00CC5E87">
        <w:t>.</w:t>
      </w:r>
    </w:p>
    <w:p w14:paraId="3D918D57" w14:textId="77777777" w:rsidR="00F144F7" w:rsidRPr="00CC5E87" w:rsidRDefault="00F144F7" w:rsidP="00F144F7">
      <w:pPr>
        <w:numPr>
          <w:ilvl w:val="0"/>
          <w:numId w:val="10"/>
        </w:numPr>
      </w:pPr>
      <w:r w:rsidRPr="00CC5E87">
        <w:t xml:space="preserve">A preamble index, </w:t>
      </w:r>
      <w:r w:rsidR="00F45DB1" w:rsidRPr="00CC5E87">
        <w:t xml:space="preserve">a target </w:t>
      </w:r>
      <w:r w:rsidRPr="00CC5E87">
        <w:t xml:space="preserve">preamble </w:t>
      </w:r>
      <w:r w:rsidR="00F45DB1" w:rsidRPr="00CC5E87">
        <w:t>received</w:t>
      </w:r>
      <w:r w:rsidRPr="00CC5E87">
        <w:t xml:space="preserve"> power (PREAMBLE_</w:t>
      </w:r>
      <w:r w:rsidR="00F45DB1" w:rsidRPr="00CC5E87">
        <w:t>RECEIVED_TARGET</w:t>
      </w:r>
      <w:r w:rsidRPr="00CC5E87">
        <w:t xml:space="preserve">_POWER), </w:t>
      </w:r>
      <w:r w:rsidR="00F45DB1" w:rsidRPr="00CC5E87">
        <w:t>a corresponding</w:t>
      </w:r>
      <w:r w:rsidRPr="00CC5E87">
        <w:t xml:space="preserve"> RA-RNTI</w:t>
      </w:r>
      <w:r w:rsidR="00F45DB1" w:rsidRPr="00CC5E87">
        <w:t xml:space="preserve"> </w:t>
      </w:r>
      <w:r w:rsidRPr="00CC5E87">
        <w:t xml:space="preserve">and </w:t>
      </w:r>
      <w:r w:rsidR="00F45DB1" w:rsidRPr="00CC5E87">
        <w:t xml:space="preserve">a </w:t>
      </w:r>
      <w:r w:rsidRPr="00CC5E87">
        <w:t>PRACH resource are indicated by higher layers as part of the request.</w:t>
      </w:r>
    </w:p>
    <w:p w14:paraId="13E8054B" w14:textId="77777777" w:rsidR="00F45DB1" w:rsidRPr="00CC5E87" w:rsidRDefault="00F45DB1" w:rsidP="00F45DB1">
      <w:pPr>
        <w:numPr>
          <w:ilvl w:val="0"/>
          <w:numId w:val="10"/>
        </w:numPr>
      </w:pPr>
      <w:r w:rsidRPr="00CC5E87">
        <w:t>A preamble transmission power P</w:t>
      </w:r>
      <w:r w:rsidRPr="00CC5E87">
        <w:rPr>
          <w:vertAlign w:val="subscript"/>
        </w:rPr>
        <w:t>PRACH</w:t>
      </w:r>
      <w:r w:rsidRPr="00CC5E87">
        <w:t xml:space="preserve"> is determined as </w:t>
      </w:r>
      <w:r w:rsidRPr="00CC5E87">
        <w:br/>
        <w:t>P</w:t>
      </w:r>
      <w:r w:rsidRPr="00CC5E87">
        <w:rPr>
          <w:vertAlign w:val="subscript"/>
        </w:rPr>
        <w:t>PRACH</w:t>
      </w:r>
      <w:r w:rsidRPr="00CC5E87">
        <w:t xml:space="preserve"> = min{</w:t>
      </w:r>
      <w:r w:rsidR="003C26C3" w:rsidRPr="00577191">
        <w:rPr>
          <w:position w:val="-12"/>
        </w:rPr>
        <w:object w:dxaOrig="620" w:dyaOrig="360" w14:anchorId="63510B56">
          <v:shape id="_x0000_i1218" type="#_x0000_t75" style="width:31.15pt;height:18pt" o:ole="">
            <v:imagedata r:id="rId33" o:title=""/>
          </v:shape>
          <o:OLEObject Type="Embed" ProgID="Equation.3" ShapeID="_x0000_i1218" DrawAspect="Content" ObjectID="_1848480189" r:id="rId334"/>
        </w:object>
      </w:r>
      <w:r w:rsidRPr="00CC5E87">
        <w:t>,  PREAMBLE_RECEIVED_TARGET_POWER + PL}</w:t>
      </w:r>
      <w:r w:rsidR="003C26C3">
        <w:t xml:space="preserve">_[dBm], where </w:t>
      </w:r>
      <w:r w:rsidR="003C26C3" w:rsidRPr="00577191">
        <w:rPr>
          <w:position w:val="-12"/>
        </w:rPr>
        <w:object w:dxaOrig="620" w:dyaOrig="360" w14:anchorId="372CD363">
          <v:shape id="_x0000_i1219" type="#_x0000_t75" style="width:31.15pt;height:18pt" o:ole="">
            <v:imagedata r:id="rId33" o:title=""/>
          </v:shape>
          <o:OLEObject Type="Embed" ProgID="Equation.3" ShapeID="_x0000_i1219" DrawAspect="Content" ObjectID="_1848480190" r:id="rId335"/>
        </w:object>
      </w:r>
      <w:r w:rsidR="003C26C3">
        <w:t xml:space="preserve"> is the </w:t>
      </w:r>
      <w:r w:rsidR="003C26C3" w:rsidRPr="00E64966">
        <w:t>configured UE transmitted power defined</w:t>
      </w:r>
      <w:r w:rsidR="003C26C3">
        <w:t xml:space="preserve"> in [6] </w:t>
      </w:r>
      <w:r w:rsidR="00073960" w:rsidRPr="00CC5E87">
        <w:t xml:space="preserve"> </w:t>
      </w:r>
      <w:r w:rsidRPr="00CC5E87">
        <w:t>and PL is the downlink pathloss estimate calculated in the UE.</w:t>
      </w:r>
    </w:p>
    <w:p w14:paraId="471FDB0C" w14:textId="77777777" w:rsidR="00B8188E" w:rsidRPr="00CC5E87" w:rsidRDefault="00B8188E" w:rsidP="00B8188E">
      <w:pPr>
        <w:numPr>
          <w:ilvl w:val="0"/>
          <w:numId w:val="10"/>
        </w:numPr>
      </w:pPr>
      <w:r w:rsidRPr="00CC5E87">
        <w:t xml:space="preserve">A preamble sequence is </w:t>
      </w:r>
      <w:r w:rsidR="00F144F7" w:rsidRPr="00CC5E87">
        <w:t xml:space="preserve">selected </w:t>
      </w:r>
      <w:r w:rsidR="00433D2C" w:rsidRPr="00CC5E87">
        <w:t>from the preamble sequence set</w:t>
      </w:r>
      <w:r w:rsidR="0082460D" w:rsidRPr="00CC5E87">
        <w:t xml:space="preserve"> </w:t>
      </w:r>
      <w:r w:rsidR="00F144F7" w:rsidRPr="00CC5E87">
        <w:t>using the preamble index</w:t>
      </w:r>
      <w:r w:rsidR="003D49BA" w:rsidRPr="00CC5E87">
        <w:t>.</w:t>
      </w:r>
    </w:p>
    <w:p w14:paraId="2C233C2B" w14:textId="77777777" w:rsidR="00B8188E" w:rsidRPr="00CC5E87" w:rsidRDefault="002E7D51" w:rsidP="00B8188E">
      <w:pPr>
        <w:numPr>
          <w:ilvl w:val="0"/>
          <w:numId w:val="10"/>
        </w:numPr>
      </w:pPr>
      <w:r w:rsidRPr="00CC5E87">
        <w:t>A single p</w:t>
      </w:r>
      <w:r w:rsidR="00B8188E" w:rsidRPr="00CC5E87">
        <w:t xml:space="preserve">reamble </w:t>
      </w:r>
      <w:r w:rsidR="00F45DB1" w:rsidRPr="00CC5E87">
        <w:t>is transmitted</w:t>
      </w:r>
      <w:r w:rsidR="00F45DB1" w:rsidRPr="00CC5E87" w:rsidDel="00FD6D1C">
        <w:t xml:space="preserve"> </w:t>
      </w:r>
      <w:r w:rsidR="00B8188E" w:rsidRPr="00CC5E87">
        <w:t>using the selected preamble sequence</w:t>
      </w:r>
      <w:r w:rsidR="00F144F7" w:rsidRPr="00CC5E87">
        <w:t xml:space="preserve"> with transmission power </w:t>
      </w:r>
      <w:r w:rsidR="00F45DB1" w:rsidRPr="00CC5E87">
        <w:t>P</w:t>
      </w:r>
      <w:r w:rsidR="00F45DB1" w:rsidRPr="00CC5E87">
        <w:rPr>
          <w:vertAlign w:val="subscript"/>
        </w:rPr>
        <w:t xml:space="preserve">PRACH </w:t>
      </w:r>
      <w:r w:rsidR="00F144F7" w:rsidRPr="00CC5E87">
        <w:t>on the indicated PRACH resource.</w:t>
      </w:r>
    </w:p>
    <w:p w14:paraId="5EC80B2C" w14:textId="77777777" w:rsidR="009B75DD" w:rsidRPr="00CC5E87" w:rsidRDefault="00F45DB1" w:rsidP="00F45DB1">
      <w:pPr>
        <w:numPr>
          <w:ilvl w:val="0"/>
          <w:numId w:val="10"/>
        </w:numPr>
      </w:pPr>
      <w:r w:rsidRPr="00CC5E87">
        <w:t xml:space="preserve">Detection of a PDCCH with the indicated RA-RNTI is attempted during a window controlled by higher layers (see [8], clause 5.1.4). If detected, the corresponding </w:t>
      </w:r>
      <w:r w:rsidR="00167F81">
        <w:rPr>
          <w:sz w:val="19"/>
          <w:szCs w:val="19"/>
        </w:rPr>
        <w:t>DL-SCH</w:t>
      </w:r>
      <w:r w:rsidRPr="00CC5E87">
        <w:t xml:space="preserve"> transport block is passed to higher layers. The higher layers parse the transport block and indicate the 20-bit </w:t>
      </w:r>
      <w:r w:rsidR="00167F81">
        <w:rPr>
          <w:sz w:val="19"/>
          <w:szCs w:val="19"/>
        </w:rPr>
        <w:t>uplink</w:t>
      </w:r>
      <w:r w:rsidRPr="00CC5E87">
        <w:t xml:space="preserve"> grant to the physical layer, which is processed according to section 6.2.</w:t>
      </w:r>
    </w:p>
    <w:p w14:paraId="3B6170C0" w14:textId="77777777" w:rsidR="00C911AB" w:rsidRPr="00CC5E87" w:rsidRDefault="00C911AB" w:rsidP="00C911AB">
      <w:pPr>
        <w:pStyle w:val="3"/>
      </w:pPr>
      <w:bookmarkStart w:id="30" w:name="_Toc263933045"/>
      <w:r w:rsidRPr="00CC5E87">
        <w:t>6.1.1</w:t>
      </w:r>
      <w:r w:rsidRPr="00CC5E87">
        <w:tab/>
      </w:r>
      <w:r w:rsidR="000263DC" w:rsidRPr="00CC5E87">
        <w:t>Timing</w:t>
      </w:r>
      <w:bookmarkEnd w:id="30"/>
    </w:p>
    <w:p w14:paraId="242F4075" w14:textId="77777777" w:rsidR="00C376A3" w:rsidRPr="00CC5E87" w:rsidRDefault="00C376A3" w:rsidP="00C376A3">
      <w:pPr>
        <w:rPr>
          <w:rFonts w:hint="eastAsia"/>
          <w:lang w:eastAsia="ko-KR"/>
        </w:rPr>
      </w:pPr>
      <w:r w:rsidRPr="00CC5E87">
        <w:rPr>
          <w:rFonts w:hint="eastAsia"/>
          <w:lang w:eastAsia="ko-KR"/>
        </w:rPr>
        <w:t>For the L1 random access procedure, UE</w:t>
      </w:r>
      <w:r w:rsidRPr="00CC5E87">
        <w:rPr>
          <w:lang w:eastAsia="ko-KR"/>
        </w:rPr>
        <w:t>’</w:t>
      </w:r>
      <w:r w:rsidRPr="00CC5E87">
        <w:rPr>
          <w:rFonts w:hint="eastAsia"/>
          <w:lang w:eastAsia="ko-KR"/>
        </w:rPr>
        <w:t>s uplink transmission timing after a random access preamble transmission is as follows.</w:t>
      </w:r>
    </w:p>
    <w:p w14:paraId="43C87FA7" w14:textId="77777777" w:rsidR="00C376A3" w:rsidRPr="00CC5E87" w:rsidRDefault="00C376A3" w:rsidP="00C376A3">
      <w:pPr>
        <w:numPr>
          <w:ilvl w:val="1"/>
          <w:numId w:val="10"/>
        </w:numPr>
      </w:pPr>
      <w:r w:rsidRPr="00CC5E87">
        <w:t xml:space="preserve">If a PDCCH with associated RA-RNTI is detected in subframe </w:t>
      </w:r>
      <w:r w:rsidRPr="00CC5E87">
        <w:rPr>
          <w:i/>
          <w:iCs/>
        </w:rPr>
        <w:t>n</w:t>
      </w:r>
      <w:r w:rsidRPr="00CC5E87">
        <w:t>, and the corresponding DL-SCH transport block contains a response to the transmitted preamble sequence, the UE shall, according to the information in the response</w:t>
      </w:r>
      <w:r w:rsidRPr="00CC5E87">
        <w:rPr>
          <w:rFonts w:eastAsia="MS Mincho" w:hint="eastAsia"/>
        </w:rPr>
        <w:t>,</w:t>
      </w:r>
      <w:r w:rsidRPr="00CC5E87">
        <w:t xml:space="preserve"> transmit an UL-SCH transport block in the first subframe </w:t>
      </w:r>
      <w:r w:rsidRPr="00CC5E87">
        <w:rPr>
          <w:position w:val="-10"/>
        </w:rPr>
        <w:object w:dxaOrig="499" w:dyaOrig="300" w14:anchorId="4DB63B14">
          <v:shape id="_x0000_i1220" type="#_x0000_t75" style="width:25.15pt;height:15pt" o:ole="">
            <v:imagedata r:id="rId336" o:title=""/>
          </v:shape>
          <o:OLEObject Type="Embed" ProgID="Equation.3" ShapeID="_x0000_i1220" DrawAspect="Content" ObjectID="_1848480191" r:id="rId337"/>
        </w:object>
      </w:r>
      <w:r w:rsidRPr="00CC5E87">
        <w:t xml:space="preserve">, </w:t>
      </w:r>
      <w:r w:rsidRPr="00CC5E87">
        <w:rPr>
          <w:position w:val="-10"/>
        </w:rPr>
        <w:object w:dxaOrig="540" w:dyaOrig="300" w14:anchorId="63055E5B">
          <v:shape id="_x0000_i1221" type="#_x0000_t75" style="width:27pt;height:15pt" o:ole="">
            <v:imagedata r:id="rId338" o:title=""/>
          </v:shape>
          <o:OLEObject Type="Embed" ProgID="Equation.3" ShapeID="_x0000_i1221" DrawAspect="Content" ObjectID="_1848480192" r:id="rId339"/>
        </w:object>
      </w:r>
      <w:r w:rsidRPr="00CC5E87">
        <w:t xml:space="preserve">, </w:t>
      </w:r>
      <w:r w:rsidR="00356ED0" w:rsidRPr="00CC5E87">
        <w:rPr>
          <w:rFonts w:hint="eastAsia"/>
          <w:lang w:eastAsia="zh-TW"/>
        </w:rPr>
        <w:t>if the UL delay field in section 6.2 is set to zero</w:t>
      </w:r>
      <w:r w:rsidR="00167F81">
        <w:rPr>
          <w:sz w:val="19"/>
          <w:szCs w:val="19"/>
          <w:lang w:eastAsia="zh-TW"/>
        </w:rPr>
        <w:t xml:space="preserve"> where </w:t>
      </w:r>
      <w:r w:rsidR="00167F81" w:rsidRPr="00891394">
        <w:rPr>
          <w:position w:val="-10"/>
          <w:sz w:val="19"/>
          <w:szCs w:val="19"/>
        </w:rPr>
        <w:object w:dxaOrig="499" w:dyaOrig="300" w14:anchorId="6001BF12">
          <v:shape id="_x0000_i1222" type="#_x0000_t75" style="width:25.15pt;height:15pt" o:ole="">
            <v:imagedata r:id="rId336" o:title=""/>
          </v:shape>
          <o:OLEObject Type="Embed" ProgID="Equation.3" ShapeID="_x0000_i1222" DrawAspect="Content" ObjectID="_1848480193" r:id="rId340"/>
        </w:object>
      </w:r>
      <w:r w:rsidR="00167F81">
        <w:rPr>
          <w:sz w:val="19"/>
          <w:szCs w:val="19"/>
          <w:lang w:eastAsia="zh-TW"/>
        </w:rPr>
        <w:t xml:space="preserve"> is the first available UL subframe for PUSCH transmission</w:t>
      </w:r>
      <w:r w:rsidR="00356ED0" w:rsidRPr="00CC5E87">
        <w:rPr>
          <w:rFonts w:hint="eastAsia"/>
          <w:lang w:eastAsia="zh-TW"/>
        </w:rPr>
        <w:t>. The UE shall postpone</w:t>
      </w:r>
      <w:r w:rsidR="00356ED0" w:rsidRPr="00CC5E87">
        <w:t xml:space="preserve"> </w:t>
      </w:r>
      <w:r w:rsidR="00356ED0" w:rsidRPr="00CC5E87">
        <w:rPr>
          <w:rFonts w:hint="eastAsia"/>
          <w:lang w:eastAsia="zh-TW"/>
        </w:rPr>
        <w:t>the PU</w:t>
      </w:r>
      <w:r w:rsidR="00356ED0" w:rsidRPr="00CC5E87">
        <w:t xml:space="preserve">SCH </w:t>
      </w:r>
      <w:r w:rsidR="00356ED0" w:rsidRPr="00CC5E87">
        <w:rPr>
          <w:rFonts w:hint="eastAsia"/>
          <w:lang w:eastAsia="zh-TW"/>
        </w:rPr>
        <w:t>transmission to</w:t>
      </w:r>
      <w:r w:rsidR="00356ED0" w:rsidRPr="00CC5E87">
        <w:t xml:space="preserve"> the</w:t>
      </w:r>
      <w:r w:rsidR="00356ED0" w:rsidRPr="00CC5E87">
        <w:rPr>
          <w:rFonts w:hint="eastAsia"/>
          <w:lang w:eastAsia="zh-TW"/>
        </w:rPr>
        <w:t xml:space="preserve"> next available UL subframe </w:t>
      </w:r>
      <w:r w:rsidR="00167F81">
        <w:rPr>
          <w:sz w:val="19"/>
          <w:szCs w:val="19"/>
          <w:lang w:eastAsia="zh-TW"/>
        </w:rPr>
        <w:t xml:space="preserve">after </w:t>
      </w:r>
      <w:r w:rsidR="00167F81" w:rsidRPr="00891394">
        <w:rPr>
          <w:position w:val="-10"/>
          <w:sz w:val="19"/>
          <w:szCs w:val="19"/>
        </w:rPr>
        <w:object w:dxaOrig="499" w:dyaOrig="300" w14:anchorId="3E0BF29A">
          <v:shape id="_x0000_i1223" type="#_x0000_t75" style="width:25.15pt;height:15pt" o:ole="">
            <v:imagedata r:id="rId336" o:title=""/>
          </v:shape>
          <o:OLEObject Type="Embed" ProgID="Equation.3" ShapeID="_x0000_i1223" DrawAspect="Content" ObjectID="_1848480194" r:id="rId341"/>
        </w:object>
      </w:r>
      <w:r w:rsidR="00167F81">
        <w:rPr>
          <w:sz w:val="19"/>
          <w:szCs w:val="19"/>
        </w:rPr>
        <w:t xml:space="preserve"> </w:t>
      </w:r>
      <w:r w:rsidR="00356ED0" w:rsidRPr="00CC5E87">
        <w:rPr>
          <w:rFonts w:hint="eastAsia"/>
          <w:lang w:eastAsia="zh-TW"/>
        </w:rPr>
        <w:t>if the field is set to 1.</w:t>
      </w:r>
    </w:p>
    <w:p w14:paraId="7DD5F784" w14:textId="77777777" w:rsidR="00C376A3" w:rsidRPr="00CC5E87" w:rsidRDefault="00C376A3" w:rsidP="00C376A3">
      <w:pPr>
        <w:numPr>
          <w:ilvl w:val="1"/>
          <w:numId w:val="10"/>
        </w:numPr>
        <w:rPr>
          <w:rFonts w:hint="eastAsia"/>
        </w:rPr>
      </w:pPr>
      <w:r w:rsidRPr="00CC5E87">
        <w:t xml:space="preserve">If a random access response is received in subframe </w:t>
      </w:r>
      <w:r w:rsidRPr="00CC5E87">
        <w:rPr>
          <w:i/>
          <w:iCs/>
        </w:rPr>
        <w:t>n</w:t>
      </w:r>
      <w:r w:rsidRPr="00CC5E87">
        <w:t xml:space="preserve">, and the corresponding DL-SCH transport block does not contain a response to the transmitted preamble sequence, the UE shall, if requested by higher layers, </w:t>
      </w:r>
      <w:r w:rsidR="008B48DB">
        <w:t xml:space="preserve">be ready to </w:t>
      </w:r>
      <w:r w:rsidRPr="00CC5E87">
        <w:t>transmit a new preamble sequence</w:t>
      </w:r>
      <w:r w:rsidR="008B48DB">
        <w:t xml:space="preserve"> no later than</w:t>
      </w:r>
      <w:r w:rsidRPr="00CC5E87">
        <w:t xml:space="preserve"> in subframe </w:t>
      </w:r>
      <w:r w:rsidR="00167F81" w:rsidRPr="00891394">
        <w:rPr>
          <w:position w:val="-6"/>
          <w:sz w:val="19"/>
          <w:szCs w:val="19"/>
        </w:rPr>
        <w:object w:dxaOrig="460" w:dyaOrig="240" w14:anchorId="6B66C859">
          <v:shape id="_x0000_i1224" type="#_x0000_t75" style="width:22.9pt;height:12pt" o:ole="">
            <v:imagedata r:id="rId342" o:title=""/>
          </v:shape>
          <o:OLEObject Type="Embed" ProgID="Equation.3" ShapeID="_x0000_i1224" DrawAspect="Content" ObjectID="_1848480195" r:id="rId343"/>
        </w:object>
      </w:r>
      <w:r w:rsidRPr="00CC5E87">
        <w:t>.</w:t>
      </w:r>
    </w:p>
    <w:p w14:paraId="14857898" w14:textId="77777777" w:rsidR="00C376A3" w:rsidRPr="00CC5E87" w:rsidRDefault="00C376A3" w:rsidP="00C376A3">
      <w:pPr>
        <w:numPr>
          <w:ilvl w:val="1"/>
          <w:numId w:val="10"/>
        </w:numPr>
      </w:pPr>
      <w:r w:rsidRPr="00CC5E87">
        <w:t xml:space="preserve">If no random access response is received in subframe </w:t>
      </w:r>
      <w:r w:rsidRPr="00CC5E87">
        <w:rPr>
          <w:i/>
          <w:iCs/>
        </w:rPr>
        <w:t>n</w:t>
      </w:r>
      <w:r w:rsidRPr="00CC5E87">
        <w:t xml:space="preserve">, </w:t>
      </w:r>
      <w:r w:rsidR="008B48DB">
        <w:rPr>
          <w:iCs/>
        </w:rPr>
        <w:t xml:space="preserve">where subframe </w:t>
      </w:r>
      <w:r w:rsidR="008B48DB" w:rsidRPr="007F71FE">
        <w:rPr>
          <w:i/>
          <w:iCs/>
        </w:rPr>
        <w:t>n</w:t>
      </w:r>
      <w:r w:rsidR="008B48DB" w:rsidRPr="00CC5E87">
        <w:t xml:space="preserve"> </w:t>
      </w:r>
      <w:r w:rsidR="008B48DB">
        <w:t xml:space="preserve">is </w:t>
      </w:r>
      <w:r w:rsidR="008B48DB" w:rsidRPr="007F71FE">
        <w:t>the last subframe of the random access response window</w:t>
      </w:r>
      <w:r w:rsidR="008B48DB">
        <w:t xml:space="preserve">, </w:t>
      </w:r>
      <w:r w:rsidRPr="00CC5E87">
        <w:t>the UE shall, if requested by higher layers</w:t>
      </w:r>
      <w:r w:rsidRPr="00CC5E87">
        <w:rPr>
          <w:rFonts w:eastAsia="MS Mincho" w:hint="eastAsia"/>
        </w:rPr>
        <w:t>,</w:t>
      </w:r>
      <w:r w:rsidRPr="00CC5E87">
        <w:t xml:space="preserve"> </w:t>
      </w:r>
      <w:r w:rsidR="008B48DB">
        <w:t>be ready to</w:t>
      </w:r>
      <w:r w:rsidRPr="00CC5E87">
        <w:rPr>
          <w:rFonts w:hint="eastAsia"/>
          <w:lang w:eastAsia="ko-KR"/>
        </w:rPr>
        <w:t xml:space="preserve"> </w:t>
      </w:r>
      <w:r w:rsidRPr="00CC5E87">
        <w:t>transmit a new preamble sequence</w:t>
      </w:r>
      <w:r w:rsidR="008B48DB">
        <w:t xml:space="preserve"> no later than</w:t>
      </w:r>
      <w:r w:rsidRPr="00CC5E87">
        <w:t xml:space="preserve"> in subframe </w:t>
      </w:r>
      <w:r w:rsidR="00167F81" w:rsidRPr="00891394">
        <w:rPr>
          <w:position w:val="-6"/>
          <w:sz w:val="19"/>
          <w:szCs w:val="19"/>
        </w:rPr>
        <w:object w:dxaOrig="460" w:dyaOrig="240" w14:anchorId="6120E655">
          <v:shape id="_x0000_i1225" type="#_x0000_t75" style="width:22.9pt;height:12pt" o:ole="">
            <v:imagedata r:id="rId344" o:title=""/>
          </v:shape>
          <o:OLEObject Type="Embed" ProgID="Equation.3" ShapeID="_x0000_i1225" DrawAspect="Content" ObjectID="_1848480196" r:id="rId345"/>
        </w:object>
      </w:r>
      <w:r w:rsidRPr="00CC5E87">
        <w:t>.</w:t>
      </w:r>
    </w:p>
    <w:p w14:paraId="5F701996" w14:textId="77777777" w:rsidR="00C27307" w:rsidRPr="00CC5E87" w:rsidRDefault="00C376A3" w:rsidP="00C376A3">
      <w:pPr>
        <w:rPr>
          <w:lang w:eastAsia="ko-KR"/>
        </w:rPr>
      </w:pPr>
      <w:r w:rsidRPr="00CC5E87">
        <w:rPr>
          <w:rFonts w:hint="eastAsia"/>
          <w:lang w:eastAsia="ko-KR"/>
        </w:rPr>
        <w:t>I</w:t>
      </w:r>
      <w:r w:rsidRPr="00CC5E87">
        <w:rPr>
          <w:rFonts w:eastAsia="MS Mincho" w:hint="eastAsia"/>
        </w:rPr>
        <w:t>n case</w:t>
      </w:r>
      <w:r w:rsidR="00167F81">
        <w:rPr>
          <w:rFonts w:eastAsia="MS Mincho"/>
        </w:rPr>
        <w:t xml:space="preserve"> a</w:t>
      </w:r>
      <w:r w:rsidRPr="00CC5E87">
        <w:rPr>
          <w:rFonts w:eastAsia="MS Mincho" w:hint="eastAsia"/>
        </w:rPr>
        <w:t xml:space="preserve"> </w:t>
      </w:r>
      <w:r w:rsidRPr="00CC5E87">
        <w:t>random access procedure</w:t>
      </w:r>
      <w:r w:rsidRPr="00CC5E87">
        <w:rPr>
          <w:rFonts w:eastAsia="MS Mincho" w:hint="eastAsia"/>
        </w:rPr>
        <w:t xml:space="preserve"> is </w:t>
      </w:r>
      <w:r w:rsidR="00167F81">
        <w:rPr>
          <w:rFonts w:eastAsia="MS Mincho"/>
          <w:sz w:val="19"/>
          <w:szCs w:val="19"/>
        </w:rPr>
        <w:t>initiated by a</w:t>
      </w:r>
      <w:r w:rsidR="00167F81" w:rsidRPr="00891394">
        <w:rPr>
          <w:rFonts w:eastAsia="MS Mincho" w:hint="eastAsia"/>
          <w:sz w:val="19"/>
          <w:szCs w:val="19"/>
        </w:rPr>
        <w:t xml:space="preserve"> </w:t>
      </w:r>
      <w:r w:rsidRPr="00CC5E87">
        <w:rPr>
          <w:rFonts w:hint="eastAsia"/>
          <w:lang w:eastAsia="ko-KR"/>
        </w:rPr>
        <w:t xml:space="preserve">PDCCH </w:t>
      </w:r>
      <w:r w:rsidR="00167F81">
        <w:rPr>
          <w:lang w:eastAsia="ko-KR"/>
        </w:rPr>
        <w:t>order</w:t>
      </w:r>
      <w:r w:rsidRPr="00CC5E87">
        <w:rPr>
          <w:rFonts w:hint="eastAsia"/>
          <w:lang w:eastAsia="ko-KR"/>
        </w:rPr>
        <w:t xml:space="preserve"> in subframe </w:t>
      </w:r>
      <w:r w:rsidRPr="00CC5E87">
        <w:rPr>
          <w:rFonts w:hint="eastAsia"/>
          <w:i/>
          <w:lang w:eastAsia="ko-KR"/>
        </w:rPr>
        <w:t>n</w:t>
      </w:r>
      <w:r w:rsidRPr="00CC5E87">
        <w:rPr>
          <w:rFonts w:hint="eastAsia"/>
          <w:lang w:eastAsia="ko-KR"/>
        </w:rPr>
        <w:t xml:space="preserve">, </w:t>
      </w:r>
      <w:r w:rsidR="00167F81">
        <w:rPr>
          <w:lang w:eastAsia="ko-KR"/>
        </w:rPr>
        <w:t xml:space="preserve">the </w:t>
      </w:r>
      <w:r w:rsidRPr="00CC5E87">
        <w:rPr>
          <w:rFonts w:eastAsia="MS Mincho" w:hint="eastAsia"/>
        </w:rPr>
        <w:t>UE shall</w:t>
      </w:r>
      <w:r w:rsidRPr="00CC5E87">
        <w:rPr>
          <w:rFonts w:hint="eastAsia"/>
          <w:lang w:eastAsia="ko-KR"/>
        </w:rPr>
        <w:t>,</w:t>
      </w:r>
      <w:r w:rsidRPr="00CC5E87">
        <w:rPr>
          <w:rFonts w:eastAsia="MS Mincho" w:hint="eastAsia"/>
        </w:rPr>
        <w:t xml:space="preserve"> </w:t>
      </w:r>
      <w:r w:rsidRPr="00CC5E87">
        <w:rPr>
          <w:rFonts w:hint="eastAsia"/>
        </w:rPr>
        <w:t xml:space="preserve">if </w:t>
      </w:r>
      <w:r w:rsidRPr="00CC5E87">
        <w:rPr>
          <w:rFonts w:hint="eastAsia"/>
          <w:lang w:eastAsia="ko-KR"/>
        </w:rPr>
        <w:t xml:space="preserve">requested by </w:t>
      </w:r>
      <w:r w:rsidRPr="00CC5E87">
        <w:rPr>
          <w:rFonts w:hint="eastAsia"/>
        </w:rPr>
        <w:t>higher layer</w:t>
      </w:r>
      <w:r w:rsidRPr="00CC5E87">
        <w:rPr>
          <w:rFonts w:hint="eastAsia"/>
          <w:lang w:eastAsia="ko-KR"/>
        </w:rPr>
        <w:t>s,</w:t>
      </w:r>
      <w:r w:rsidRPr="00CC5E87">
        <w:rPr>
          <w:rFonts w:eastAsia="MS Mincho" w:hint="eastAsia"/>
        </w:rPr>
        <w:t xml:space="preserve"> </w:t>
      </w:r>
      <w:r w:rsidRPr="00CC5E87">
        <w:rPr>
          <w:rFonts w:hint="eastAsia"/>
          <w:lang w:eastAsia="ko-KR"/>
        </w:rPr>
        <w:t xml:space="preserve">transmit random access preamble in the first subframe </w:t>
      </w:r>
      <w:r w:rsidR="003015B9" w:rsidRPr="00891394">
        <w:rPr>
          <w:position w:val="-10"/>
          <w:sz w:val="19"/>
          <w:szCs w:val="19"/>
        </w:rPr>
        <w:object w:dxaOrig="520" w:dyaOrig="300" w14:anchorId="46312937">
          <v:shape id="_x0000_i1226" type="#_x0000_t75" style="width:26.65pt;height:15pt" o:ole="">
            <v:imagedata r:id="rId346" o:title=""/>
          </v:shape>
          <o:OLEObject Type="Embed" ProgID="Equation.3" ShapeID="_x0000_i1226" DrawAspect="Content" ObjectID="_1848480197" r:id="rId347"/>
        </w:object>
      </w:r>
      <w:r w:rsidR="008B48DB" w:rsidRPr="00CC5E87">
        <w:t xml:space="preserve">, </w:t>
      </w:r>
      <w:r w:rsidR="003015B9" w:rsidRPr="00891394">
        <w:rPr>
          <w:position w:val="-10"/>
          <w:sz w:val="19"/>
          <w:szCs w:val="19"/>
        </w:rPr>
        <w:object w:dxaOrig="560" w:dyaOrig="300" w14:anchorId="6706F0C1">
          <v:shape id="_x0000_i1227" type="#_x0000_t75" style="width:28.15pt;height:15pt" o:ole="">
            <v:imagedata r:id="rId348" o:title=""/>
          </v:shape>
          <o:OLEObject Type="Embed" ProgID="Equation.3" ShapeID="_x0000_i1227" DrawAspect="Content" ObjectID="_1848480198" r:id="rId349"/>
        </w:object>
      </w:r>
      <w:r w:rsidRPr="00CC5E87">
        <w:t xml:space="preserve">, where a PRACH </w:t>
      </w:r>
      <w:r w:rsidRPr="00CC5E87">
        <w:rPr>
          <w:rFonts w:hint="eastAsia"/>
          <w:lang w:eastAsia="ko-KR"/>
        </w:rPr>
        <w:t xml:space="preserve">resource </w:t>
      </w:r>
      <w:r w:rsidRPr="00CC5E87">
        <w:t>is available</w:t>
      </w:r>
      <w:r w:rsidRPr="00CC5E87">
        <w:rPr>
          <w:rFonts w:hint="eastAsia"/>
          <w:lang w:eastAsia="ko-KR"/>
        </w:rPr>
        <w:t>.</w:t>
      </w:r>
    </w:p>
    <w:p w14:paraId="6A927C70" w14:textId="77777777" w:rsidR="00C376A3" w:rsidRPr="00CC5E87" w:rsidRDefault="00C376A3" w:rsidP="003253BB"/>
    <w:p w14:paraId="10BCB293" w14:textId="77777777" w:rsidR="00874046" w:rsidRPr="00CC5E87" w:rsidRDefault="00874046" w:rsidP="004B2BB3">
      <w:pPr>
        <w:pStyle w:val="2"/>
      </w:pPr>
      <w:bookmarkStart w:id="31" w:name="_Toc263933046"/>
      <w:r w:rsidRPr="00CC5E87">
        <w:t>6.2</w:t>
      </w:r>
      <w:r w:rsidRPr="00CC5E87">
        <w:tab/>
        <w:t>Random Access Response Grant</w:t>
      </w:r>
      <w:bookmarkEnd w:id="31"/>
    </w:p>
    <w:p w14:paraId="321B7BBB" w14:textId="77777777" w:rsidR="00874046" w:rsidRPr="00CC5E87" w:rsidRDefault="008C4666" w:rsidP="00874046">
      <w:r w:rsidRPr="00CC5E87">
        <w:t xml:space="preserve">The higher layers indicate the 20-bit </w:t>
      </w:r>
      <w:r w:rsidRPr="00CC5E87">
        <w:rPr>
          <w:rFonts w:hint="eastAsia"/>
        </w:rPr>
        <w:t xml:space="preserve">UL Grant </w:t>
      </w:r>
      <w:r w:rsidRPr="00CC5E87">
        <w:t>to the physical layer</w:t>
      </w:r>
      <w:r w:rsidRPr="00CC5E87">
        <w:rPr>
          <w:rFonts w:hint="eastAsia"/>
        </w:rPr>
        <w:t>, as defined in [8]</w:t>
      </w:r>
      <w:r w:rsidRPr="00CC5E87">
        <w:t xml:space="preserve">. </w:t>
      </w:r>
      <w:r w:rsidRPr="00CC5E87">
        <w:rPr>
          <w:rFonts w:hint="eastAsia"/>
        </w:rPr>
        <w:t>This is referred to the Random Access Response Grant in the physical layer.</w:t>
      </w:r>
      <w:r w:rsidR="00874046" w:rsidRPr="00CC5E87">
        <w:t xml:space="preserve"> The content of these 20 bits starting with the MSB and ending with the LSB are as follows:</w:t>
      </w:r>
    </w:p>
    <w:p w14:paraId="636695F7" w14:textId="77777777" w:rsidR="00874046" w:rsidRPr="00CC5E87" w:rsidRDefault="00874046" w:rsidP="00874046">
      <w:pPr>
        <w:pStyle w:val="B1"/>
      </w:pPr>
      <w:r w:rsidRPr="00CC5E87">
        <w:t>- Hopping flag – 1 bit</w:t>
      </w:r>
    </w:p>
    <w:p w14:paraId="7194072F" w14:textId="77777777" w:rsidR="00874046" w:rsidRPr="00CC5E87" w:rsidRDefault="00874046" w:rsidP="00874046">
      <w:pPr>
        <w:pStyle w:val="B1"/>
      </w:pPr>
      <w:r w:rsidRPr="00CC5E87">
        <w:t>- Fixed size resource block assignment – 10 bits</w:t>
      </w:r>
    </w:p>
    <w:p w14:paraId="56E489D6" w14:textId="77777777" w:rsidR="00874046" w:rsidRPr="00CC5E87" w:rsidRDefault="00874046" w:rsidP="00874046">
      <w:pPr>
        <w:pStyle w:val="B1"/>
      </w:pPr>
      <w:r w:rsidRPr="00CC5E87">
        <w:t>- Truncated modulation and coding scheme – 4 bits</w:t>
      </w:r>
    </w:p>
    <w:p w14:paraId="1888C903" w14:textId="77777777" w:rsidR="00874046" w:rsidRPr="00CC5E87" w:rsidRDefault="00874046" w:rsidP="00874046">
      <w:pPr>
        <w:pStyle w:val="B1"/>
      </w:pPr>
      <w:r w:rsidRPr="00CC5E87">
        <w:t>- TPC command for scheduled PUSCH – 3 bits</w:t>
      </w:r>
    </w:p>
    <w:p w14:paraId="52942BA4" w14:textId="77777777" w:rsidR="00874046" w:rsidRPr="00CC5E87" w:rsidRDefault="00874046" w:rsidP="00874046">
      <w:pPr>
        <w:pStyle w:val="B1"/>
      </w:pPr>
      <w:r w:rsidRPr="00CC5E87">
        <w:t>- UL delay – 1 bit</w:t>
      </w:r>
    </w:p>
    <w:p w14:paraId="195B0B39" w14:textId="77777777" w:rsidR="00874046" w:rsidRPr="00CC5E87" w:rsidRDefault="00874046" w:rsidP="00874046">
      <w:pPr>
        <w:pStyle w:val="B1"/>
      </w:pPr>
      <w:r w:rsidRPr="00CC5E87">
        <w:t>- CQI request – 1 bit</w:t>
      </w:r>
    </w:p>
    <w:p w14:paraId="54CA389C" w14:textId="77777777" w:rsidR="00874046" w:rsidRPr="00CC5E87" w:rsidRDefault="00874046" w:rsidP="00874046">
      <w:r w:rsidRPr="00CC5E87">
        <w:rPr>
          <w:lang w:val="en-US"/>
        </w:rPr>
        <w:t>The UE shall perform PUSCH frequency hopping if the single bit frequency hopping (FH) field in a corresponding Random Access Response Grant is set</w:t>
      </w:r>
      <w:r w:rsidRPr="00CC5E87">
        <w:rPr>
          <w:rFonts w:hint="eastAsia"/>
          <w:lang w:val="en-US"/>
        </w:rPr>
        <w:t xml:space="preserve"> as 1</w:t>
      </w:r>
      <w:r w:rsidRPr="00CC5E87">
        <w:rPr>
          <w:lang w:val="en-US"/>
        </w:rPr>
        <w:t xml:space="preserve">, otherwise no PUSCH frequency hopping is performed.  When the hopping flag is set, the UE shall perform PUSCH hopping as indicated via the fixed size resource block assignment detailed below, </w:t>
      </w:r>
    </w:p>
    <w:p w14:paraId="6CEAADA2" w14:textId="77777777" w:rsidR="00874046" w:rsidRPr="00CC5E87" w:rsidRDefault="00874046" w:rsidP="00874046">
      <w:pPr>
        <w:pStyle w:val="B1"/>
        <w:ind w:left="0" w:firstLine="0"/>
      </w:pPr>
      <w:r w:rsidRPr="00CC5E87">
        <w:t>The fixed size resource block assignment field is interpreted as follows:</w:t>
      </w:r>
    </w:p>
    <w:p w14:paraId="02140E73" w14:textId="77777777" w:rsidR="00874046" w:rsidRPr="00CC5E87" w:rsidRDefault="00874046" w:rsidP="00874046">
      <w:r w:rsidRPr="00CC5E87">
        <w:t xml:space="preserve">if </w:t>
      </w:r>
      <w:r w:rsidRPr="00CC5E87">
        <w:rPr>
          <w:position w:val="-10"/>
        </w:rPr>
        <w:object w:dxaOrig="880" w:dyaOrig="340" w14:anchorId="60E9C98F">
          <v:shape id="_x0000_i1228" type="#_x0000_t75" style="width:43.9pt;height:16.9pt" o:ole="">
            <v:imagedata r:id="rId350" o:title=""/>
          </v:shape>
          <o:OLEObject Type="Embed" ProgID="Equation.3" ShapeID="_x0000_i1228" DrawAspect="Content" ObjectID="_1848480199" r:id="rId351"/>
        </w:object>
      </w:r>
    </w:p>
    <w:p w14:paraId="567B0926" w14:textId="77777777" w:rsidR="00874046" w:rsidRDefault="00874046" w:rsidP="00874046">
      <w:pPr>
        <w:ind w:left="284"/>
        <w:rPr>
          <w:rFonts w:eastAsia="宋体" w:hint="eastAsia"/>
          <w:lang w:eastAsia="zh-CN"/>
        </w:rPr>
      </w:pPr>
      <w:r w:rsidRPr="00CC5E87">
        <w:t xml:space="preserve">Truncate the fixed size resource block assignment to its </w:t>
      </w:r>
      <w:r w:rsidRPr="00CC5E87">
        <w:rPr>
          <w:i/>
        </w:rPr>
        <w:t>b</w:t>
      </w:r>
      <w:r w:rsidRPr="00CC5E87">
        <w:t xml:space="preserve"> least significant bits, where </w:t>
      </w:r>
      <w:r w:rsidRPr="00CC5E87">
        <w:rPr>
          <w:position w:val="-10"/>
        </w:rPr>
        <w:object w:dxaOrig="2540" w:dyaOrig="400" w14:anchorId="03E65D04">
          <v:shape id="_x0000_i1229" type="#_x0000_t75" style="width:127.15pt;height:19.9pt" o:ole="">
            <v:imagedata r:id="rId352" o:title=""/>
          </v:shape>
          <o:OLEObject Type="Embed" ProgID="Equation.3" ShapeID="_x0000_i1229" DrawAspect="Content" ObjectID="_1848480200" r:id="rId353"/>
        </w:object>
      </w:r>
      <w:r w:rsidRPr="00CC5E87">
        <w:t>, and interpret the truncated resource block assignment according to the rules for a regular DCI format 0</w:t>
      </w:r>
    </w:p>
    <w:p w14:paraId="491AD990" w14:textId="77777777" w:rsidR="00AC29DC" w:rsidRPr="00AC29DC" w:rsidRDefault="00AC29DC" w:rsidP="00874046">
      <w:pPr>
        <w:ind w:left="284"/>
        <w:rPr>
          <w:rFonts w:eastAsia="宋体" w:hint="eastAsia"/>
          <w:color w:val="FF0000"/>
          <w:lang w:eastAsia="zh-CN"/>
        </w:rPr>
      </w:pPr>
      <w:r w:rsidRPr="00AC29DC">
        <w:rPr>
          <w:rFonts w:eastAsia="宋体" w:hint="eastAsia"/>
          <w:color w:val="FF0000"/>
          <w:lang w:eastAsia="zh-CN"/>
        </w:rPr>
        <w:t>理解：</w:t>
      </w:r>
      <w:r>
        <w:rPr>
          <w:rFonts w:eastAsia="宋体" w:hint="eastAsia"/>
          <w:color w:val="FF0000"/>
          <w:lang w:eastAsia="zh-CN"/>
        </w:rPr>
        <w:t>当带宽小于或等于</w:t>
      </w:r>
      <w:r>
        <w:rPr>
          <w:rFonts w:eastAsia="宋体" w:hint="eastAsia"/>
          <w:color w:val="FF0000"/>
          <w:lang w:eastAsia="zh-CN"/>
        </w:rPr>
        <w:t>44</w:t>
      </w:r>
      <w:r>
        <w:rPr>
          <w:rFonts w:eastAsia="宋体" w:hint="eastAsia"/>
          <w:color w:val="FF0000"/>
          <w:lang w:eastAsia="zh-CN"/>
        </w:rPr>
        <w:t>时，取</w:t>
      </w:r>
      <w:r>
        <w:rPr>
          <w:rFonts w:eastAsia="宋体" w:hint="eastAsia"/>
          <w:color w:val="FF0000"/>
          <w:lang w:eastAsia="zh-CN"/>
        </w:rPr>
        <w:t>10Bit</w:t>
      </w:r>
      <w:r>
        <w:rPr>
          <w:rFonts w:eastAsia="宋体" w:hint="eastAsia"/>
          <w:color w:val="FF0000"/>
          <w:lang w:eastAsia="zh-CN"/>
        </w:rPr>
        <w:t>中的低</w:t>
      </w:r>
      <w:r>
        <w:rPr>
          <w:rFonts w:eastAsia="宋体" w:hint="eastAsia"/>
          <w:color w:val="FF0000"/>
          <w:lang w:eastAsia="zh-CN"/>
        </w:rPr>
        <w:t>b</w:t>
      </w:r>
      <w:r>
        <w:rPr>
          <w:rFonts w:eastAsia="宋体" w:hint="eastAsia"/>
          <w:color w:val="FF0000"/>
          <w:lang w:eastAsia="zh-CN"/>
        </w:rPr>
        <w:t>比特当做</w:t>
      </w:r>
      <w:r>
        <w:rPr>
          <w:rFonts w:eastAsia="宋体" w:hint="eastAsia"/>
          <w:color w:val="FF0000"/>
          <w:lang w:eastAsia="zh-CN"/>
        </w:rPr>
        <w:t>DCI0</w:t>
      </w:r>
      <w:r>
        <w:rPr>
          <w:rFonts w:eastAsia="宋体" w:hint="eastAsia"/>
          <w:color w:val="FF0000"/>
          <w:lang w:eastAsia="zh-CN"/>
        </w:rPr>
        <w:t>中的</w:t>
      </w:r>
      <w:r>
        <w:rPr>
          <w:rFonts w:eastAsia="宋体" w:hint="eastAsia"/>
          <w:color w:val="FF0000"/>
          <w:lang w:eastAsia="zh-CN"/>
        </w:rPr>
        <w:t>RIV</w:t>
      </w:r>
      <w:r>
        <w:rPr>
          <w:rFonts w:eastAsia="宋体" w:hint="eastAsia"/>
          <w:color w:val="FF0000"/>
          <w:lang w:eastAsia="zh-CN"/>
        </w:rPr>
        <w:t>。</w:t>
      </w:r>
    </w:p>
    <w:p w14:paraId="2619433A" w14:textId="77777777" w:rsidR="00874046" w:rsidRPr="00CC5E87" w:rsidRDefault="00874046" w:rsidP="00874046">
      <w:r w:rsidRPr="00CC5E87">
        <w:t xml:space="preserve">else </w:t>
      </w:r>
    </w:p>
    <w:p w14:paraId="3234E0B6" w14:textId="77777777" w:rsidR="00874046" w:rsidRDefault="00874046" w:rsidP="00874046">
      <w:pPr>
        <w:ind w:left="284"/>
        <w:rPr>
          <w:rFonts w:eastAsia="宋体" w:hint="eastAsia"/>
          <w:lang w:eastAsia="zh-CN"/>
        </w:rPr>
      </w:pPr>
      <w:r w:rsidRPr="00CC5E87">
        <w:t xml:space="preserve">Insert </w:t>
      </w:r>
      <w:r w:rsidRPr="00CC5E87">
        <w:rPr>
          <w:i/>
        </w:rPr>
        <w:t>b</w:t>
      </w:r>
      <w:r w:rsidRPr="00CC5E87">
        <w:t xml:space="preserve"> most significant bits with value set to ‘0’ after the </w:t>
      </w:r>
      <w:r w:rsidRPr="00CC5E87">
        <w:rPr>
          <w:i/>
        </w:rPr>
        <w:t>N</w:t>
      </w:r>
      <w:r w:rsidRPr="00CC5E87">
        <w:rPr>
          <w:i/>
          <w:vertAlign w:val="subscript"/>
        </w:rPr>
        <w:t>UL_hop</w:t>
      </w:r>
      <w:r w:rsidRPr="00CC5E87">
        <w:t xml:space="preserve"> hopping bits in the fixed size resource block assignment, where the number of hopping bits </w:t>
      </w:r>
      <w:r w:rsidRPr="00CC5E87">
        <w:rPr>
          <w:i/>
        </w:rPr>
        <w:t>N</w:t>
      </w:r>
      <w:r w:rsidRPr="00CC5E87">
        <w:rPr>
          <w:i/>
          <w:vertAlign w:val="subscript"/>
        </w:rPr>
        <w:t>UL_hop</w:t>
      </w:r>
      <w:r w:rsidRPr="00CC5E87">
        <w:rPr>
          <w:i/>
        </w:rPr>
        <w:t xml:space="preserve"> </w:t>
      </w:r>
      <w:r w:rsidR="00C30716" w:rsidRPr="00CC5E87">
        <w:t xml:space="preserve">is zero when the hopping flag bit is not set to 1, and </w:t>
      </w:r>
      <w:r w:rsidRPr="00CC5E87">
        <w:t>is defined in Table 8.4-1</w:t>
      </w:r>
      <w:r w:rsidR="00C30716" w:rsidRPr="00CC5E87">
        <w:t xml:space="preserve"> when the hopping flag bit is set to 1</w:t>
      </w:r>
      <w:r w:rsidRPr="00CC5E87">
        <w:t xml:space="preserve">, and </w:t>
      </w:r>
      <w:r w:rsidRPr="00CC5E87">
        <w:rPr>
          <w:position w:val="-22"/>
        </w:rPr>
        <w:object w:dxaOrig="3100" w:dyaOrig="540" w14:anchorId="378B0705">
          <v:shape id="_x0000_i1230" type="#_x0000_t75" style="width:154.9pt;height:27pt" o:ole="">
            <v:imagedata r:id="rId354" o:title=""/>
          </v:shape>
          <o:OLEObject Type="Embed" ProgID="Equation.3" ShapeID="_x0000_i1230" DrawAspect="Content" ObjectID="_1848480201" r:id="rId355"/>
        </w:object>
      </w:r>
      <w:r w:rsidRPr="00CC5E87">
        <w:t>, and interpret the expanded resource block assignment according to the rules for a regular DCI format 0</w:t>
      </w:r>
    </w:p>
    <w:p w14:paraId="319D7B63" w14:textId="77777777" w:rsidR="00233E56" w:rsidRPr="00233E56" w:rsidRDefault="00233E56" w:rsidP="00874046">
      <w:pPr>
        <w:ind w:left="284"/>
        <w:rPr>
          <w:rFonts w:eastAsia="宋体" w:hint="eastAsia"/>
          <w:color w:val="FF0000"/>
          <w:lang w:eastAsia="zh-CN"/>
        </w:rPr>
      </w:pPr>
      <w:r w:rsidRPr="00233E56">
        <w:rPr>
          <w:rFonts w:eastAsia="宋体" w:hint="eastAsia"/>
          <w:color w:val="FF0000"/>
          <w:lang w:eastAsia="zh-CN"/>
        </w:rPr>
        <w:t>理解：</w:t>
      </w:r>
      <w:r>
        <w:rPr>
          <w:rFonts w:eastAsia="宋体" w:hint="eastAsia"/>
          <w:color w:val="FF0000"/>
          <w:lang w:eastAsia="zh-CN"/>
        </w:rPr>
        <w:t>当跳频比特位为</w:t>
      </w:r>
      <w:r>
        <w:rPr>
          <w:rFonts w:eastAsia="宋体" w:hint="eastAsia"/>
          <w:color w:val="FF0000"/>
          <w:lang w:eastAsia="zh-CN"/>
        </w:rPr>
        <w:t>1</w:t>
      </w:r>
      <w:r>
        <w:rPr>
          <w:rFonts w:eastAsia="宋体" w:hint="eastAsia"/>
          <w:color w:val="FF0000"/>
          <w:lang w:eastAsia="zh-CN"/>
        </w:rPr>
        <w:t>时，</w:t>
      </w:r>
      <w:r w:rsidRPr="00CC5E87">
        <w:rPr>
          <w:i/>
        </w:rPr>
        <w:t xml:space="preserve"> N</w:t>
      </w:r>
      <w:r w:rsidRPr="00CC5E87">
        <w:rPr>
          <w:i/>
          <w:vertAlign w:val="subscript"/>
        </w:rPr>
        <w:t>UL_hop</w:t>
      </w:r>
      <w:r>
        <w:rPr>
          <w:rFonts w:eastAsia="宋体" w:hint="eastAsia"/>
          <w:color w:val="FF0000"/>
          <w:lang w:eastAsia="zh-CN"/>
        </w:rPr>
        <w:t>比特个数见表</w:t>
      </w:r>
      <w:r>
        <w:rPr>
          <w:rFonts w:eastAsia="宋体" w:hint="eastAsia"/>
          <w:color w:val="FF0000"/>
          <w:lang w:eastAsia="zh-CN"/>
        </w:rPr>
        <w:t>8.4-1</w:t>
      </w:r>
      <w:r>
        <w:rPr>
          <w:rFonts w:eastAsia="宋体" w:hint="eastAsia"/>
          <w:color w:val="FF0000"/>
          <w:lang w:eastAsia="zh-CN"/>
        </w:rPr>
        <w:t>。大于</w:t>
      </w:r>
      <w:r>
        <w:rPr>
          <w:rFonts w:eastAsia="宋体" w:hint="eastAsia"/>
          <w:color w:val="FF0000"/>
          <w:lang w:eastAsia="zh-CN"/>
        </w:rPr>
        <w:t>49</w:t>
      </w:r>
      <w:r>
        <w:rPr>
          <w:rFonts w:eastAsia="宋体" w:hint="eastAsia"/>
          <w:color w:val="FF0000"/>
          <w:lang w:eastAsia="zh-CN"/>
        </w:rPr>
        <w:t>个</w:t>
      </w:r>
      <w:r>
        <w:rPr>
          <w:rFonts w:eastAsia="宋体" w:hint="eastAsia"/>
          <w:color w:val="FF0000"/>
          <w:lang w:eastAsia="zh-CN"/>
        </w:rPr>
        <w:t>RB</w:t>
      </w:r>
      <w:r>
        <w:rPr>
          <w:rFonts w:eastAsia="宋体" w:hint="eastAsia"/>
          <w:color w:val="FF0000"/>
          <w:lang w:eastAsia="zh-CN"/>
        </w:rPr>
        <w:t>比特数为</w:t>
      </w:r>
      <w:r>
        <w:rPr>
          <w:rFonts w:eastAsia="宋体" w:hint="eastAsia"/>
          <w:color w:val="FF0000"/>
          <w:lang w:eastAsia="zh-CN"/>
        </w:rPr>
        <w:t>2</w:t>
      </w:r>
      <w:r>
        <w:rPr>
          <w:rFonts w:eastAsia="宋体" w:hint="eastAsia"/>
          <w:color w:val="FF0000"/>
          <w:lang w:eastAsia="zh-CN"/>
        </w:rPr>
        <w:t>，其它比特数为</w:t>
      </w:r>
      <w:r>
        <w:rPr>
          <w:rFonts w:eastAsia="宋体" w:hint="eastAsia"/>
          <w:color w:val="FF0000"/>
          <w:lang w:eastAsia="zh-CN"/>
        </w:rPr>
        <w:t>1</w:t>
      </w:r>
      <w:r>
        <w:rPr>
          <w:rFonts w:eastAsia="宋体" w:hint="eastAsia"/>
          <w:color w:val="FF0000"/>
          <w:lang w:eastAsia="zh-CN"/>
        </w:rPr>
        <w:t>。在</w:t>
      </w:r>
      <w:r>
        <w:rPr>
          <w:rFonts w:eastAsia="宋体" w:hint="eastAsia"/>
          <w:color w:val="FF0000"/>
          <w:lang w:eastAsia="zh-CN"/>
        </w:rPr>
        <w:t>10Bit</w:t>
      </w:r>
      <w:r>
        <w:rPr>
          <w:rFonts w:eastAsia="宋体" w:hint="eastAsia"/>
          <w:color w:val="FF0000"/>
          <w:lang w:eastAsia="zh-CN"/>
        </w:rPr>
        <w:t>中</w:t>
      </w:r>
      <w:r w:rsidRPr="00CC5E87">
        <w:rPr>
          <w:i/>
        </w:rPr>
        <w:t>N</w:t>
      </w:r>
      <w:r w:rsidRPr="00CC5E87">
        <w:rPr>
          <w:i/>
          <w:vertAlign w:val="subscript"/>
        </w:rPr>
        <w:t>UL_hop</w:t>
      </w:r>
      <w:r>
        <w:rPr>
          <w:rFonts w:eastAsia="宋体" w:hint="eastAsia"/>
          <w:color w:val="FF0000"/>
          <w:lang w:eastAsia="zh-CN"/>
        </w:rPr>
        <w:t>个</w:t>
      </w:r>
      <w:r>
        <w:rPr>
          <w:rFonts w:eastAsia="宋体" w:hint="eastAsia"/>
          <w:color w:val="FF0000"/>
          <w:lang w:eastAsia="zh-CN"/>
        </w:rPr>
        <w:t>Bit</w:t>
      </w:r>
      <w:r>
        <w:rPr>
          <w:rFonts w:eastAsia="宋体" w:hint="eastAsia"/>
          <w:color w:val="FF0000"/>
          <w:lang w:eastAsia="zh-CN"/>
        </w:rPr>
        <w:t>后（从高位开始数），加入</w:t>
      </w:r>
      <w:r>
        <w:rPr>
          <w:rFonts w:eastAsia="宋体" w:hint="eastAsia"/>
          <w:color w:val="FF0000"/>
          <w:lang w:eastAsia="zh-CN"/>
        </w:rPr>
        <w:t>b</w:t>
      </w:r>
      <w:r>
        <w:rPr>
          <w:rFonts w:eastAsia="宋体" w:hint="eastAsia"/>
          <w:color w:val="FF0000"/>
          <w:lang w:eastAsia="zh-CN"/>
        </w:rPr>
        <w:t>个</w:t>
      </w:r>
      <w:r>
        <w:rPr>
          <w:rFonts w:eastAsia="宋体" w:hint="eastAsia"/>
          <w:color w:val="FF0000"/>
          <w:lang w:eastAsia="zh-CN"/>
        </w:rPr>
        <w:t>0</w:t>
      </w:r>
      <w:r>
        <w:rPr>
          <w:rFonts w:eastAsia="宋体" w:hint="eastAsia"/>
          <w:color w:val="FF0000"/>
          <w:lang w:eastAsia="zh-CN"/>
        </w:rPr>
        <w:t>，组成新的数据当做</w:t>
      </w:r>
      <w:r>
        <w:rPr>
          <w:rFonts w:eastAsia="宋体" w:hint="eastAsia"/>
          <w:color w:val="FF0000"/>
          <w:lang w:eastAsia="zh-CN"/>
        </w:rPr>
        <w:t>DCI0</w:t>
      </w:r>
      <w:r>
        <w:rPr>
          <w:rFonts w:eastAsia="宋体" w:hint="eastAsia"/>
          <w:color w:val="FF0000"/>
          <w:lang w:eastAsia="zh-CN"/>
        </w:rPr>
        <w:t>的</w:t>
      </w:r>
      <w:r>
        <w:rPr>
          <w:rFonts w:eastAsia="宋体" w:hint="eastAsia"/>
          <w:color w:val="FF0000"/>
          <w:lang w:eastAsia="zh-CN"/>
        </w:rPr>
        <w:t>RIV</w:t>
      </w:r>
      <w:r>
        <w:rPr>
          <w:rFonts w:eastAsia="宋体" w:hint="eastAsia"/>
          <w:color w:val="FF0000"/>
          <w:lang w:eastAsia="zh-CN"/>
        </w:rPr>
        <w:t>。</w:t>
      </w:r>
    </w:p>
    <w:p w14:paraId="01935392" w14:textId="77777777" w:rsidR="00874046" w:rsidRPr="00CC5E87" w:rsidRDefault="00874046" w:rsidP="00874046">
      <w:r w:rsidRPr="00CC5E87">
        <w:t>end if</w:t>
      </w:r>
    </w:p>
    <w:p w14:paraId="0BF9A9E9" w14:textId="77777777" w:rsidR="00874046" w:rsidRPr="000A6DB5" w:rsidRDefault="00874046" w:rsidP="00874046">
      <w:pPr>
        <w:rPr>
          <w:rFonts w:eastAsia="宋体" w:hint="eastAsia"/>
          <w:lang w:eastAsia="zh-CN"/>
        </w:rPr>
      </w:pPr>
      <w:r w:rsidRPr="00CC5E87">
        <w:t>The truncated modulation and coding scheme field is interpreted such that the modulation and coding scheme corresponding to the Random Access Response grant is determined from MCS indices 0 through 15 in Table 8.6.1-1.</w:t>
      </w:r>
      <w:r w:rsidR="00F5755E" w:rsidRPr="000A6DB5">
        <w:rPr>
          <w:rFonts w:eastAsia="宋体" w:hint="eastAsia"/>
          <w:lang w:eastAsia="zh-CN"/>
        </w:rPr>
        <w:t xml:space="preserve"> </w:t>
      </w:r>
    </w:p>
    <w:p w14:paraId="03F80706" w14:textId="77777777" w:rsidR="00874046" w:rsidRPr="00CC5E87" w:rsidRDefault="00874046" w:rsidP="00874046">
      <w:r w:rsidRPr="00CC5E87">
        <w:t xml:space="preserve">The TPC command </w:t>
      </w:r>
      <w:r w:rsidR="00C92891" w:rsidRPr="00CC5E87">
        <w:rPr>
          <w:position w:val="-14"/>
        </w:rPr>
        <w:object w:dxaOrig="499" w:dyaOrig="340" w14:anchorId="6B9916DE">
          <v:shape id="_x0000_i1231" type="#_x0000_t75" style="width:25.15pt;height:16.9pt" o:ole="">
            <v:imagedata r:id="rId155" o:title=""/>
          </v:shape>
          <o:OLEObject Type="Embed" ProgID="Equation.3" ShapeID="_x0000_i1231" DrawAspect="Content" ObjectID="_1848480202" r:id="rId356"/>
        </w:object>
      </w:r>
      <w:r w:rsidR="00C92891" w:rsidRPr="00CC5E87">
        <w:t xml:space="preserve"> </w:t>
      </w:r>
      <w:r w:rsidRPr="00CC5E87">
        <w:t>shall be used for setting the power of the PUSCH, and is interpreted according to Table 6.2-1.</w:t>
      </w:r>
    </w:p>
    <w:p w14:paraId="5D3212B5" w14:textId="77777777" w:rsidR="00874046" w:rsidRPr="00CC5E87" w:rsidRDefault="00874046" w:rsidP="00874046">
      <w:pPr>
        <w:pStyle w:val="TH"/>
      </w:pPr>
      <w:r w:rsidRPr="00CC5E87">
        <w:lastRenderedPageBreak/>
        <w:t xml:space="preserve">Table 6.2-1: TPC Command </w:t>
      </w:r>
      <w:r w:rsidR="00C92891" w:rsidRPr="00CC5E87">
        <w:rPr>
          <w:position w:val="-14"/>
        </w:rPr>
        <w:object w:dxaOrig="499" w:dyaOrig="340" w14:anchorId="6B0F2A7F">
          <v:shape id="_x0000_i1232" type="#_x0000_t75" style="width:25.15pt;height:16.9pt" o:ole="">
            <v:imagedata r:id="rId155" o:title=""/>
          </v:shape>
          <o:OLEObject Type="Embed" ProgID="Equation.3" ShapeID="_x0000_i1232" DrawAspect="Content" ObjectID="_1848480203" r:id="rId357"/>
        </w:object>
      </w:r>
      <w:r w:rsidR="00C92891" w:rsidRPr="00CC5E87">
        <w:t xml:space="preserve"> </w:t>
      </w:r>
      <w:r w:rsidRPr="00CC5E87">
        <w:t>for Scheduled PUSCH</w:t>
      </w:r>
    </w:p>
    <w:tbl>
      <w:tblPr>
        <w:tblW w:w="0" w:type="auto"/>
        <w:jc w:val="center"/>
        <w:tblLook w:val="01E0" w:firstRow="1" w:lastRow="1" w:firstColumn="1" w:lastColumn="1" w:noHBand="0" w:noVBand="0"/>
      </w:tblPr>
      <w:tblGrid>
        <w:gridCol w:w="2320"/>
        <w:gridCol w:w="2948"/>
      </w:tblGrid>
      <w:tr w:rsidR="00874046" w:rsidRPr="00CC5E87" w14:paraId="155F9A42" w14:textId="77777777" w:rsidTr="006765C2">
        <w:trPr>
          <w:jc w:val="center"/>
        </w:trPr>
        <w:tc>
          <w:tcPr>
            <w:tcW w:w="2320" w:type="dxa"/>
            <w:tcBorders>
              <w:top w:val="single" w:sz="4" w:space="0" w:color="auto"/>
              <w:left w:val="single" w:sz="4" w:space="0" w:color="auto"/>
              <w:bottom w:val="single" w:sz="4" w:space="0" w:color="auto"/>
              <w:right w:val="single" w:sz="4" w:space="0" w:color="auto"/>
            </w:tcBorders>
          </w:tcPr>
          <w:p w14:paraId="6504A1AD" w14:textId="77777777" w:rsidR="00874046" w:rsidRPr="00CC5E87" w:rsidRDefault="00874046" w:rsidP="006765C2">
            <w:pPr>
              <w:pStyle w:val="TAH"/>
            </w:pPr>
            <w:r w:rsidRPr="00CC5E87">
              <w:t>TPC Command</w:t>
            </w:r>
          </w:p>
        </w:tc>
        <w:tc>
          <w:tcPr>
            <w:tcW w:w="2948" w:type="dxa"/>
            <w:tcBorders>
              <w:top w:val="single" w:sz="4" w:space="0" w:color="auto"/>
              <w:left w:val="single" w:sz="4" w:space="0" w:color="auto"/>
              <w:bottom w:val="single" w:sz="4" w:space="0" w:color="auto"/>
              <w:right w:val="single" w:sz="4" w:space="0" w:color="auto"/>
            </w:tcBorders>
          </w:tcPr>
          <w:p w14:paraId="7DBB4C00" w14:textId="77777777" w:rsidR="00874046" w:rsidRPr="00CC5E87" w:rsidRDefault="00874046" w:rsidP="006765C2">
            <w:pPr>
              <w:pStyle w:val="TAH"/>
            </w:pPr>
            <w:r w:rsidRPr="00CC5E87">
              <w:t>Value (in dB)</w:t>
            </w:r>
          </w:p>
        </w:tc>
      </w:tr>
      <w:tr w:rsidR="00874046" w:rsidRPr="00CC5E87" w14:paraId="3A762D3C" w14:textId="77777777" w:rsidTr="006765C2">
        <w:trPr>
          <w:jc w:val="center"/>
        </w:trPr>
        <w:tc>
          <w:tcPr>
            <w:tcW w:w="2320" w:type="dxa"/>
            <w:tcBorders>
              <w:top w:val="single" w:sz="4" w:space="0" w:color="auto"/>
              <w:left w:val="single" w:sz="4" w:space="0" w:color="auto"/>
              <w:bottom w:val="single" w:sz="4" w:space="0" w:color="auto"/>
              <w:right w:val="single" w:sz="4" w:space="0" w:color="auto"/>
            </w:tcBorders>
          </w:tcPr>
          <w:p w14:paraId="0FAD8C01" w14:textId="77777777" w:rsidR="00874046" w:rsidRPr="00CC5E87" w:rsidRDefault="00874046" w:rsidP="006765C2">
            <w:pPr>
              <w:pStyle w:val="TAC"/>
            </w:pPr>
            <w:r w:rsidRPr="00CC5E87">
              <w:t>0</w:t>
            </w:r>
          </w:p>
        </w:tc>
        <w:tc>
          <w:tcPr>
            <w:tcW w:w="2948" w:type="dxa"/>
            <w:tcBorders>
              <w:top w:val="single" w:sz="4" w:space="0" w:color="auto"/>
              <w:left w:val="single" w:sz="4" w:space="0" w:color="auto"/>
              <w:bottom w:val="single" w:sz="4" w:space="0" w:color="auto"/>
              <w:right w:val="single" w:sz="4" w:space="0" w:color="auto"/>
            </w:tcBorders>
          </w:tcPr>
          <w:p w14:paraId="0FE0B46B" w14:textId="77777777" w:rsidR="00874046" w:rsidRPr="00CC5E87" w:rsidRDefault="00F674F3" w:rsidP="006765C2">
            <w:pPr>
              <w:pStyle w:val="TAC"/>
            </w:pPr>
            <w:r w:rsidRPr="00CC5E87">
              <w:t>-6</w:t>
            </w:r>
          </w:p>
        </w:tc>
      </w:tr>
      <w:tr w:rsidR="00874046" w:rsidRPr="00CC5E87" w14:paraId="50624837" w14:textId="77777777" w:rsidTr="006765C2">
        <w:trPr>
          <w:jc w:val="center"/>
        </w:trPr>
        <w:tc>
          <w:tcPr>
            <w:tcW w:w="2320" w:type="dxa"/>
            <w:tcBorders>
              <w:top w:val="single" w:sz="4" w:space="0" w:color="auto"/>
              <w:left w:val="single" w:sz="4" w:space="0" w:color="auto"/>
              <w:bottom w:val="single" w:sz="4" w:space="0" w:color="auto"/>
              <w:right w:val="single" w:sz="4" w:space="0" w:color="auto"/>
            </w:tcBorders>
          </w:tcPr>
          <w:p w14:paraId="62B231C2" w14:textId="77777777" w:rsidR="00874046" w:rsidRPr="00CC5E87" w:rsidRDefault="00874046" w:rsidP="006765C2">
            <w:pPr>
              <w:pStyle w:val="TAC"/>
            </w:pPr>
            <w:r w:rsidRPr="00CC5E87">
              <w:t>1</w:t>
            </w:r>
          </w:p>
        </w:tc>
        <w:tc>
          <w:tcPr>
            <w:tcW w:w="2948" w:type="dxa"/>
            <w:tcBorders>
              <w:top w:val="single" w:sz="4" w:space="0" w:color="auto"/>
              <w:left w:val="single" w:sz="4" w:space="0" w:color="auto"/>
              <w:bottom w:val="single" w:sz="4" w:space="0" w:color="auto"/>
              <w:right w:val="single" w:sz="4" w:space="0" w:color="auto"/>
            </w:tcBorders>
          </w:tcPr>
          <w:p w14:paraId="692BCCF2" w14:textId="77777777" w:rsidR="00874046" w:rsidRPr="00CC5E87" w:rsidRDefault="00F674F3" w:rsidP="006765C2">
            <w:pPr>
              <w:pStyle w:val="TAC"/>
            </w:pPr>
            <w:r w:rsidRPr="00CC5E87">
              <w:t>-4</w:t>
            </w:r>
          </w:p>
        </w:tc>
      </w:tr>
      <w:tr w:rsidR="00874046" w:rsidRPr="00CC5E87" w14:paraId="47D29B81" w14:textId="77777777" w:rsidTr="006765C2">
        <w:trPr>
          <w:jc w:val="center"/>
        </w:trPr>
        <w:tc>
          <w:tcPr>
            <w:tcW w:w="2320" w:type="dxa"/>
            <w:tcBorders>
              <w:top w:val="single" w:sz="4" w:space="0" w:color="auto"/>
              <w:left w:val="single" w:sz="4" w:space="0" w:color="auto"/>
              <w:bottom w:val="single" w:sz="4" w:space="0" w:color="auto"/>
              <w:right w:val="single" w:sz="4" w:space="0" w:color="auto"/>
            </w:tcBorders>
          </w:tcPr>
          <w:p w14:paraId="657939D3" w14:textId="77777777" w:rsidR="00874046" w:rsidRPr="00CC5E87" w:rsidRDefault="00874046" w:rsidP="006765C2">
            <w:pPr>
              <w:pStyle w:val="TAC"/>
            </w:pPr>
            <w:r w:rsidRPr="00CC5E87">
              <w:t>2</w:t>
            </w:r>
          </w:p>
        </w:tc>
        <w:tc>
          <w:tcPr>
            <w:tcW w:w="2948" w:type="dxa"/>
            <w:tcBorders>
              <w:top w:val="single" w:sz="4" w:space="0" w:color="auto"/>
              <w:left w:val="single" w:sz="4" w:space="0" w:color="auto"/>
              <w:bottom w:val="single" w:sz="4" w:space="0" w:color="auto"/>
              <w:right w:val="single" w:sz="4" w:space="0" w:color="auto"/>
            </w:tcBorders>
          </w:tcPr>
          <w:p w14:paraId="76AC374E" w14:textId="77777777" w:rsidR="00874046" w:rsidRPr="00CC5E87" w:rsidRDefault="00F674F3" w:rsidP="006765C2">
            <w:pPr>
              <w:pStyle w:val="TAC"/>
            </w:pPr>
            <w:r w:rsidRPr="00CC5E87">
              <w:t>-2</w:t>
            </w:r>
          </w:p>
        </w:tc>
      </w:tr>
      <w:tr w:rsidR="00874046" w:rsidRPr="00CC5E87" w14:paraId="5A87C3CB" w14:textId="77777777" w:rsidTr="006765C2">
        <w:trPr>
          <w:jc w:val="center"/>
        </w:trPr>
        <w:tc>
          <w:tcPr>
            <w:tcW w:w="2320" w:type="dxa"/>
            <w:tcBorders>
              <w:top w:val="single" w:sz="4" w:space="0" w:color="auto"/>
              <w:left w:val="single" w:sz="4" w:space="0" w:color="auto"/>
              <w:bottom w:val="single" w:sz="4" w:space="0" w:color="auto"/>
              <w:right w:val="single" w:sz="4" w:space="0" w:color="auto"/>
            </w:tcBorders>
          </w:tcPr>
          <w:p w14:paraId="75A47A8D" w14:textId="77777777" w:rsidR="00874046" w:rsidRPr="00CC5E87" w:rsidRDefault="00874046" w:rsidP="006765C2">
            <w:pPr>
              <w:pStyle w:val="TAC"/>
            </w:pPr>
            <w:r w:rsidRPr="00CC5E87">
              <w:t>3</w:t>
            </w:r>
          </w:p>
        </w:tc>
        <w:tc>
          <w:tcPr>
            <w:tcW w:w="2948" w:type="dxa"/>
            <w:tcBorders>
              <w:top w:val="single" w:sz="4" w:space="0" w:color="auto"/>
              <w:left w:val="single" w:sz="4" w:space="0" w:color="auto"/>
              <w:bottom w:val="single" w:sz="4" w:space="0" w:color="auto"/>
              <w:right w:val="single" w:sz="4" w:space="0" w:color="auto"/>
            </w:tcBorders>
          </w:tcPr>
          <w:p w14:paraId="41FE797F" w14:textId="77777777" w:rsidR="00874046" w:rsidRPr="00CC5E87" w:rsidRDefault="00F674F3" w:rsidP="006765C2">
            <w:pPr>
              <w:pStyle w:val="TAC"/>
            </w:pPr>
            <w:r w:rsidRPr="00CC5E87">
              <w:t>0</w:t>
            </w:r>
          </w:p>
        </w:tc>
      </w:tr>
      <w:tr w:rsidR="00874046" w:rsidRPr="00CC5E87" w14:paraId="56858A93" w14:textId="77777777" w:rsidTr="006765C2">
        <w:trPr>
          <w:jc w:val="center"/>
        </w:trPr>
        <w:tc>
          <w:tcPr>
            <w:tcW w:w="2320" w:type="dxa"/>
            <w:tcBorders>
              <w:top w:val="single" w:sz="4" w:space="0" w:color="auto"/>
              <w:left w:val="single" w:sz="4" w:space="0" w:color="auto"/>
              <w:bottom w:val="single" w:sz="4" w:space="0" w:color="auto"/>
              <w:right w:val="single" w:sz="4" w:space="0" w:color="auto"/>
            </w:tcBorders>
          </w:tcPr>
          <w:p w14:paraId="256F279A" w14:textId="77777777" w:rsidR="00874046" w:rsidRPr="00CC5E87" w:rsidRDefault="00874046" w:rsidP="006765C2">
            <w:pPr>
              <w:pStyle w:val="TAC"/>
            </w:pPr>
            <w:r w:rsidRPr="00CC5E87">
              <w:t>4</w:t>
            </w:r>
          </w:p>
        </w:tc>
        <w:tc>
          <w:tcPr>
            <w:tcW w:w="2948" w:type="dxa"/>
            <w:tcBorders>
              <w:top w:val="single" w:sz="4" w:space="0" w:color="auto"/>
              <w:left w:val="single" w:sz="4" w:space="0" w:color="auto"/>
              <w:bottom w:val="single" w:sz="4" w:space="0" w:color="auto"/>
              <w:right w:val="single" w:sz="4" w:space="0" w:color="auto"/>
            </w:tcBorders>
          </w:tcPr>
          <w:p w14:paraId="344F0527" w14:textId="77777777" w:rsidR="00874046" w:rsidRPr="00CC5E87" w:rsidRDefault="00F674F3" w:rsidP="006765C2">
            <w:pPr>
              <w:pStyle w:val="TAC"/>
            </w:pPr>
            <w:r w:rsidRPr="00CC5E87">
              <w:t>2</w:t>
            </w:r>
          </w:p>
        </w:tc>
      </w:tr>
      <w:tr w:rsidR="00874046" w:rsidRPr="00CC5E87" w14:paraId="34E3FF1F" w14:textId="77777777" w:rsidTr="006765C2">
        <w:trPr>
          <w:jc w:val="center"/>
        </w:trPr>
        <w:tc>
          <w:tcPr>
            <w:tcW w:w="2320" w:type="dxa"/>
            <w:tcBorders>
              <w:top w:val="single" w:sz="4" w:space="0" w:color="auto"/>
              <w:left w:val="single" w:sz="4" w:space="0" w:color="auto"/>
              <w:bottom w:val="single" w:sz="4" w:space="0" w:color="auto"/>
              <w:right w:val="single" w:sz="4" w:space="0" w:color="auto"/>
            </w:tcBorders>
          </w:tcPr>
          <w:p w14:paraId="5C220856" w14:textId="77777777" w:rsidR="00874046" w:rsidRPr="00CC5E87" w:rsidRDefault="00874046" w:rsidP="006765C2">
            <w:pPr>
              <w:pStyle w:val="TAC"/>
            </w:pPr>
            <w:r w:rsidRPr="00CC5E87">
              <w:t>5</w:t>
            </w:r>
          </w:p>
        </w:tc>
        <w:tc>
          <w:tcPr>
            <w:tcW w:w="2948" w:type="dxa"/>
            <w:tcBorders>
              <w:top w:val="single" w:sz="4" w:space="0" w:color="auto"/>
              <w:left w:val="single" w:sz="4" w:space="0" w:color="auto"/>
              <w:bottom w:val="single" w:sz="4" w:space="0" w:color="auto"/>
              <w:right w:val="single" w:sz="4" w:space="0" w:color="auto"/>
            </w:tcBorders>
          </w:tcPr>
          <w:p w14:paraId="20A6AA67" w14:textId="77777777" w:rsidR="00874046" w:rsidRPr="00CC5E87" w:rsidRDefault="00F674F3" w:rsidP="006765C2">
            <w:pPr>
              <w:pStyle w:val="TAC"/>
            </w:pPr>
            <w:r w:rsidRPr="00CC5E87">
              <w:t>4</w:t>
            </w:r>
          </w:p>
        </w:tc>
      </w:tr>
      <w:tr w:rsidR="00874046" w:rsidRPr="00CC5E87" w14:paraId="5088430A" w14:textId="77777777" w:rsidTr="006765C2">
        <w:trPr>
          <w:jc w:val="center"/>
        </w:trPr>
        <w:tc>
          <w:tcPr>
            <w:tcW w:w="2320" w:type="dxa"/>
            <w:tcBorders>
              <w:top w:val="single" w:sz="4" w:space="0" w:color="auto"/>
              <w:left w:val="single" w:sz="4" w:space="0" w:color="auto"/>
              <w:bottom w:val="single" w:sz="4" w:space="0" w:color="auto"/>
              <w:right w:val="single" w:sz="4" w:space="0" w:color="auto"/>
            </w:tcBorders>
          </w:tcPr>
          <w:p w14:paraId="29BF099A" w14:textId="77777777" w:rsidR="00874046" w:rsidRPr="00CC5E87" w:rsidRDefault="00874046" w:rsidP="006765C2">
            <w:pPr>
              <w:pStyle w:val="TAC"/>
            </w:pPr>
            <w:r w:rsidRPr="00CC5E87">
              <w:t>6</w:t>
            </w:r>
          </w:p>
        </w:tc>
        <w:tc>
          <w:tcPr>
            <w:tcW w:w="2948" w:type="dxa"/>
            <w:tcBorders>
              <w:top w:val="single" w:sz="4" w:space="0" w:color="auto"/>
              <w:left w:val="single" w:sz="4" w:space="0" w:color="auto"/>
              <w:bottom w:val="single" w:sz="4" w:space="0" w:color="auto"/>
              <w:right w:val="single" w:sz="4" w:space="0" w:color="auto"/>
            </w:tcBorders>
          </w:tcPr>
          <w:p w14:paraId="20E01B69" w14:textId="77777777" w:rsidR="00874046" w:rsidRPr="00CC5E87" w:rsidRDefault="00F674F3" w:rsidP="006765C2">
            <w:pPr>
              <w:pStyle w:val="TAC"/>
            </w:pPr>
            <w:r w:rsidRPr="00CC5E87">
              <w:t>6</w:t>
            </w:r>
          </w:p>
        </w:tc>
      </w:tr>
      <w:tr w:rsidR="00874046" w:rsidRPr="00CC5E87" w14:paraId="2D6628AC" w14:textId="77777777" w:rsidTr="006765C2">
        <w:trPr>
          <w:jc w:val="center"/>
        </w:trPr>
        <w:tc>
          <w:tcPr>
            <w:tcW w:w="2320" w:type="dxa"/>
            <w:tcBorders>
              <w:top w:val="single" w:sz="4" w:space="0" w:color="auto"/>
              <w:left w:val="single" w:sz="4" w:space="0" w:color="auto"/>
              <w:bottom w:val="single" w:sz="4" w:space="0" w:color="auto"/>
              <w:right w:val="single" w:sz="4" w:space="0" w:color="auto"/>
            </w:tcBorders>
          </w:tcPr>
          <w:p w14:paraId="1680C3CE" w14:textId="77777777" w:rsidR="00874046" w:rsidRPr="00CC5E87" w:rsidRDefault="00874046" w:rsidP="006765C2">
            <w:pPr>
              <w:pStyle w:val="TAC"/>
            </w:pPr>
            <w:r w:rsidRPr="00CC5E87">
              <w:t>7</w:t>
            </w:r>
          </w:p>
        </w:tc>
        <w:tc>
          <w:tcPr>
            <w:tcW w:w="2948" w:type="dxa"/>
            <w:tcBorders>
              <w:top w:val="single" w:sz="4" w:space="0" w:color="auto"/>
              <w:left w:val="single" w:sz="4" w:space="0" w:color="auto"/>
              <w:bottom w:val="single" w:sz="4" w:space="0" w:color="auto"/>
              <w:right w:val="single" w:sz="4" w:space="0" w:color="auto"/>
            </w:tcBorders>
          </w:tcPr>
          <w:p w14:paraId="64E48243" w14:textId="77777777" w:rsidR="00874046" w:rsidRPr="00CC5E87" w:rsidRDefault="00F674F3" w:rsidP="006765C2">
            <w:pPr>
              <w:pStyle w:val="TAC"/>
            </w:pPr>
            <w:r w:rsidRPr="00CC5E87">
              <w:t>8</w:t>
            </w:r>
          </w:p>
        </w:tc>
      </w:tr>
    </w:tbl>
    <w:p w14:paraId="43330A47" w14:textId="77777777" w:rsidR="00874046" w:rsidRPr="00CC5E87" w:rsidRDefault="00874046" w:rsidP="00874046"/>
    <w:p w14:paraId="181E1DB0" w14:textId="77777777" w:rsidR="00187A2D" w:rsidRDefault="00187A2D" w:rsidP="00187A2D">
      <w:pPr>
        <w:rPr>
          <w:rFonts w:eastAsia="宋体" w:hint="eastAsia"/>
          <w:lang w:eastAsia="zh-CN"/>
        </w:rPr>
      </w:pPr>
      <w:r w:rsidRPr="00CC5E87">
        <w:rPr>
          <w:rFonts w:hint="eastAsia"/>
        </w:rPr>
        <w:t>In n</w:t>
      </w:r>
      <w:r w:rsidRPr="00CC5E87">
        <w:t>on-contention based random access procedure</w:t>
      </w:r>
      <w:r w:rsidRPr="00CC5E87">
        <w:rPr>
          <w:rFonts w:hint="eastAsia"/>
        </w:rPr>
        <w:t>, t</w:t>
      </w:r>
      <w:r w:rsidRPr="00CC5E87">
        <w:t>he CQI request field is interpreted to determine whether an aperiodic CQI, PMI, and RI report is included in the corresponding PUSCH transmission according to section 7.2.1</w:t>
      </w:r>
      <w:r w:rsidRPr="00CC5E87">
        <w:rPr>
          <w:rFonts w:hint="eastAsia"/>
        </w:rPr>
        <w:t>. In c</w:t>
      </w:r>
      <w:r w:rsidRPr="00CC5E87">
        <w:t>ontention based random access procedure</w:t>
      </w:r>
      <w:r w:rsidRPr="00CC5E87">
        <w:rPr>
          <w:rFonts w:hint="eastAsia"/>
        </w:rPr>
        <w:t>, the CQI request field is reserved</w:t>
      </w:r>
      <w:r w:rsidRPr="00CC5E87">
        <w:t>.</w:t>
      </w:r>
      <w:r w:rsidR="00F5755E" w:rsidRPr="009147EF">
        <w:rPr>
          <w:rFonts w:eastAsia="宋体" w:hint="eastAsia"/>
          <w:lang w:eastAsia="zh-CN"/>
        </w:rPr>
        <w:t xml:space="preserve"> </w:t>
      </w:r>
    </w:p>
    <w:p w14:paraId="56659EE3" w14:textId="77777777" w:rsidR="0047355E" w:rsidRPr="0047355E" w:rsidRDefault="0047355E" w:rsidP="00187A2D">
      <w:pPr>
        <w:rPr>
          <w:rFonts w:eastAsia="宋体" w:hint="eastAsia"/>
          <w:color w:val="FF0000"/>
          <w:lang w:eastAsia="zh-CN"/>
        </w:rPr>
      </w:pPr>
      <w:r w:rsidRPr="0047355E">
        <w:rPr>
          <w:rFonts w:eastAsia="宋体" w:hint="eastAsia"/>
          <w:color w:val="FF0000"/>
          <w:lang w:eastAsia="zh-CN"/>
        </w:rPr>
        <w:t>理解：</w:t>
      </w:r>
      <w:r>
        <w:rPr>
          <w:rFonts w:eastAsia="宋体" w:hint="eastAsia"/>
          <w:color w:val="FF0000"/>
          <w:lang w:eastAsia="zh-CN"/>
        </w:rPr>
        <w:t>在竞争随机接入过程中，</w:t>
      </w:r>
      <w:r>
        <w:rPr>
          <w:rFonts w:eastAsia="宋体" w:hint="eastAsia"/>
          <w:color w:val="FF0000"/>
          <w:lang w:eastAsia="zh-CN"/>
        </w:rPr>
        <w:t>CQI request</w:t>
      </w:r>
      <w:r>
        <w:rPr>
          <w:rFonts w:eastAsia="宋体" w:hint="eastAsia"/>
          <w:color w:val="FF0000"/>
          <w:lang w:eastAsia="zh-CN"/>
        </w:rPr>
        <w:t>没有意义。</w:t>
      </w:r>
      <w:r w:rsidR="00B64D6E">
        <w:rPr>
          <w:rFonts w:eastAsia="宋体" w:hint="eastAsia"/>
          <w:color w:val="FF0000"/>
          <w:lang w:eastAsia="zh-CN"/>
        </w:rPr>
        <w:t>在非竞争随机接入过程中，此比特代表非周期性的</w:t>
      </w:r>
      <w:r w:rsidR="00B64D6E">
        <w:rPr>
          <w:rFonts w:eastAsia="宋体" w:hint="eastAsia"/>
          <w:color w:val="FF0000"/>
          <w:lang w:eastAsia="zh-CN"/>
        </w:rPr>
        <w:t>CSI</w:t>
      </w:r>
      <w:r w:rsidR="00B64D6E">
        <w:rPr>
          <w:rFonts w:eastAsia="宋体" w:hint="eastAsia"/>
          <w:color w:val="FF0000"/>
          <w:lang w:eastAsia="zh-CN"/>
        </w:rPr>
        <w:t>信息在</w:t>
      </w:r>
      <w:r w:rsidR="00B64D6E">
        <w:rPr>
          <w:rFonts w:eastAsia="宋体" w:hint="eastAsia"/>
          <w:color w:val="FF0000"/>
          <w:lang w:eastAsia="zh-CN"/>
        </w:rPr>
        <w:t>PUSCH</w:t>
      </w:r>
      <w:r w:rsidR="00B64D6E">
        <w:rPr>
          <w:rFonts w:eastAsia="宋体" w:hint="eastAsia"/>
          <w:color w:val="FF0000"/>
          <w:lang w:eastAsia="zh-CN"/>
        </w:rPr>
        <w:t>中传输。</w:t>
      </w:r>
    </w:p>
    <w:p w14:paraId="138D3BEA" w14:textId="77777777" w:rsidR="00874046" w:rsidRPr="00D95E70" w:rsidRDefault="00874046" w:rsidP="00874046">
      <w:pPr>
        <w:rPr>
          <w:rFonts w:eastAsia="宋体" w:hint="eastAsia"/>
          <w:lang w:eastAsia="zh-CN"/>
        </w:rPr>
      </w:pPr>
      <w:r w:rsidRPr="00CC5E87">
        <w:t>The UL delay applies for both TDD and FDD</w:t>
      </w:r>
      <w:r w:rsidR="00356ED0" w:rsidRPr="00CC5E87">
        <w:rPr>
          <w:rFonts w:hint="eastAsia"/>
          <w:lang w:eastAsia="zh-TW"/>
        </w:rPr>
        <w:t xml:space="preserve"> and this field can be set to 0 or 1 to indicate whether the delay of PUSCH is introduced as shown in section 6.1.1</w:t>
      </w:r>
      <w:r w:rsidR="00D95E70">
        <w:t>.</w:t>
      </w:r>
      <w:r w:rsidR="00D95E70" w:rsidRPr="00D95E70">
        <w:rPr>
          <w:color w:val="FF0000"/>
        </w:rPr>
        <w:t xml:space="preserve"> </w:t>
      </w:r>
    </w:p>
    <w:p w14:paraId="2C40447E" w14:textId="77777777" w:rsidR="00874046" w:rsidRPr="00CC5E87" w:rsidRDefault="00874046" w:rsidP="00C376A3"/>
    <w:p w14:paraId="3890705D" w14:textId="77777777" w:rsidR="008A5D1E" w:rsidRPr="00CC5E87" w:rsidRDefault="005D3C59" w:rsidP="008A5D1E">
      <w:pPr>
        <w:pStyle w:val="1"/>
      </w:pPr>
      <w:bookmarkStart w:id="32" w:name="_Toc263933047"/>
      <w:r w:rsidRPr="00CC5E87">
        <w:t>7</w:t>
      </w:r>
      <w:r w:rsidR="008C2909" w:rsidRPr="00CC5E87">
        <w:rPr>
          <w:rFonts w:hint="eastAsia"/>
        </w:rPr>
        <w:t xml:space="preserve"> </w:t>
      </w:r>
      <w:r w:rsidR="00104CBF" w:rsidRPr="00CC5E87">
        <w:tab/>
      </w:r>
      <w:r w:rsidR="006C38AB" w:rsidRPr="00CC5E87">
        <w:t>P</w:t>
      </w:r>
      <w:r w:rsidRPr="00CC5E87">
        <w:t>hysical downlink shared channel</w:t>
      </w:r>
      <w:r w:rsidR="006C38AB" w:rsidRPr="00CC5E87">
        <w:t xml:space="preserve"> </w:t>
      </w:r>
      <w:r w:rsidR="004144FC" w:rsidRPr="00CC5E87">
        <w:t xml:space="preserve">related </w:t>
      </w:r>
      <w:r w:rsidR="008C2909" w:rsidRPr="00CC5E87">
        <w:t>procedures</w:t>
      </w:r>
      <w:bookmarkEnd w:id="32"/>
    </w:p>
    <w:p w14:paraId="18336A6B" w14:textId="77777777" w:rsidR="00724B77" w:rsidRPr="00CC5E87" w:rsidRDefault="00724B77" w:rsidP="00724B77">
      <w:r w:rsidRPr="00CC5E87">
        <w:t>For FDD, there shall be a maximum of 8 HARQ processes in the downlink.</w:t>
      </w:r>
    </w:p>
    <w:p w14:paraId="07863B0E" w14:textId="77777777" w:rsidR="00853DEE" w:rsidRDefault="00724B77" w:rsidP="00853DEE">
      <w:pPr>
        <w:rPr>
          <w:rFonts w:hint="eastAsia"/>
          <w:lang w:val="en-US" w:eastAsia="zh-CN"/>
        </w:rPr>
      </w:pPr>
      <w:r w:rsidRPr="00CC5E87">
        <w:rPr>
          <w:lang w:val="en-US"/>
        </w:rPr>
        <w:t xml:space="preserve">For TDD, the maximum number of HARQ processes in the downlink shall be determined by the UL/DL configuration (Table 4.2-2 </w:t>
      </w:r>
      <w:r w:rsidRPr="00CC5E87">
        <w:rPr>
          <w:lang w:val="en-US" w:eastAsia="ko-KR"/>
        </w:rPr>
        <w:t>of [3]</w:t>
      </w:r>
      <w:r w:rsidRPr="00CC5E87">
        <w:rPr>
          <w:lang w:val="en-US"/>
        </w:rPr>
        <w:t xml:space="preserve">), as indicated in table 7-1. </w:t>
      </w:r>
    </w:p>
    <w:p w14:paraId="439433B2" w14:textId="77777777" w:rsidR="00853DEE" w:rsidRPr="00CD40B4" w:rsidRDefault="00853DEE" w:rsidP="00853DEE">
      <w:pPr>
        <w:spacing w:after="100"/>
        <w:rPr>
          <w:lang w:val="en-US"/>
        </w:rPr>
      </w:pPr>
      <w:r w:rsidRPr="00CD40B4">
        <w:rPr>
          <w:lang w:val="en-US"/>
        </w:rPr>
        <w:t>The dedicated broadcast HARQ process defined in [8] is not counted as part of the maximum number of HARQ processes for both FDD and TDD.</w:t>
      </w:r>
    </w:p>
    <w:p w14:paraId="27900291" w14:textId="77777777" w:rsidR="00724B77" w:rsidRPr="00CC5E87" w:rsidRDefault="00724B77" w:rsidP="00724B77">
      <w:pPr>
        <w:rPr>
          <w:lang w:val="en-US"/>
        </w:rPr>
      </w:pPr>
    </w:p>
    <w:p w14:paraId="5ABF326A" w14:textId="77777777" w:rsidR="00724B77" w:rsidRPr="00CC5E87" w:rsidRDefault="00724B77" w:rsidP="00724B77">
      <w:pPr>
        <w:pStyle w:val="TH"/>
      </w:pPr>
      <w:r w:rsidRPr="00CC5E87">
        <w:t>Table 7-1: Maximum number of DL HARQ processes for TDD</w:t>
      </w:r>
    </w:p>
    <w:tbl>
      <w:tblPr>
        <w:tblW w:w="0" w:type="auto"/>
        <w:jc w:val="center"/>
        <w:tblLook w:val="01E0" w:firstRow="1" w:lastRow="1" w:firstColumn="1" w:lastColumn="1" w:noHBand="0" w:noVBand="0"/>
      </w:tblPr>
      <w:tblGrid>
        <w:gridCol w:w="2320"/>
        <w:gridCol w:w="2948"/>
      </w:tblGrid>
      <w:tr w:rsidR="00724B77" w:rsidRPr="00CC5E87" w14:paraId="2343684B"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73FE001F" w14:textId="77777777" w:rsidR="00724B77" w:rsidRPr="00CC5E87" w:rsidRDefault="00724B77" w:rsidP="005D7163">
            <w:pPr>
              <w:pStyle w:val="TAH"/>
            </w:pPr>
            <w:r w:rsidRPr="00CC5E87">
              <w:t>TDD UL/DL configuration</w:t>
            </w:r>
          </w:p>
        </w:tc>
        <w:tc>
          <w:tcPr>
            <w:tcW w:w="2948" w:type="dxa"/>
            <w:tcBorders>
              <w:top w:val="single" w:sz="4" w:space="0" w:color="auto"/>
              <w:left w:val="single" w:sz="4" w:space="0" w:color="auto"/>
              <w:bottom w:val="single" w:sz="4" w:space="0" w:color="auto"/>
              <w:right w:val="single" w:sz="4" w:space="0" w:color="auto"/>
            </w:tcBorders>
          </w:tcPr>
          <w:p w14:paraId="72578983" w14:textId="77777777" w:rsidR="00724B77" w:rsidRPr="00CC5E87" w:rsidRDefault="00724B77" w:rsidP="005D7163">
            <w:pPr>
              <w:pStyle w:val="TAH"/>
            </w:pPr>
            <w:r w:rsidRPr="00CC5E87">
              <w:t>Maximum number of HARQ processes</w:t>
            </w:r>
          </w:p>
        </w:tc>
      </w:tr>
      <w:tr w:rsidR="00724B77" w:rsidRPr="004E22AB" w14:paraId="1C5A83AA"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6C04C8E7" w14:textId="77777777" w:rsidR="00724B77" w:rsidRPr="00CC5E87" w:rsidRDefault="00724B77" w:rsidP="005D7163">
            <w:pPr>
              <w:pStyle w:val="TAC"/>
            </w:pPr>
            <w:r w:rsidRPr="00CC5E87">
              <w:t>0</w:t>
            </w:r>
          </w:p>
        </w:tc>
        <w:tc>
          <w:tcPr>
            <w:tcW w:w="2948" w:type="dxa"/>
            <w:tcBorders>
              <w:top w:val="single" w:sz="4" w:space="0" w:color="auto"/>
              <w:left w:val="single" w:sz="4" w:space="0" w:color="auto"/>
              <w:bottom w:val="single" w:sz="4" w:space="0" w:color="auto"/>
              <w:right w:val="single" w:sz="4" w:space="0" w:color="auto"/>
            </w:tcBorders>
          </w:tcPr>
          <w:p w14:paraId="0E9C46F3" w14:textId="77777777" w:rsidR="00724B77" w:rsidRPr="00CC5E87" w:rsidRDefault="00724B77" w:rsidP="005D7163">
            <w:pPr>
              <w:pStyle w:val="TAC"/>
            </w:pPr>
            <w:r w:rsidRPr="00CC5E87">
              <w:t>4</w:t>
            </w:r>
          </w:p>
        </w:tc>
      </w:tr>
      <w:tr w:rsidR="00724B77" w:rsidRPr="004E22AB" w14:paraId="7901E878"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5779CAC0" w14:textId="77777777" w:rsidR="00724B77" w:rsidRPr="00CC5E87" w:rsidRDefault="00724B77" w:rsidP="005D7163">
            <w:pPr>
              <w:pStyle w:val="TAC"/>
            </w:pPr>
            <w:r w:rsidRPr="00CC5E87">
              <w:t>1</w:t>
            </w:r>
          </w:p>
        </w:tc>
        <w:tc>
          <w:tcPr>
            <w:tcW w:w="2948" w:type="dxa"/>
            <w:tcBorders>
              <w:top w:val="single" w:sz="4" w:space="0" w:color="auto"/>
              <w:left w:val="single" w:sz="4" w:space="0" w:color="auto"/>
              <w:bottom w:val="single" w:sz="4" w:space="0" w:color="auto"/>
              <w:right w:val="single" w:sz="4" w:space="0" w:color="auto"/>
            </w:tcBorders>
          </w:tcPr>
          <w:p w14:paraId="76641837" w14:textId="77777777" w:rsidR="00724B77" w:rsidRPr="00CC5E87" w:rsidRDefault="00724B77" w:rsidP="005D7163">
            <w:pPr>
              <w:pStyle w:val="TAC"/>
            </w:pPr>
            <w:r w:rsidRPr="00CC5E87">
              <w:t>7</w:t>
            </w:r>
          </w:p>
        </w:tc>
      </w:tr>
      <w:tr w:rsidR="00724B77" w:rsidRPr="004E22AB" w14:paraId="7CBE4D47"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59403269" w14:textId="77777777" w:rsidR="00724B77" w:rsidRPr="00CC5E87" w:rsidRDefault="00724B77" w:rsidP="005D7163">
            <w:pPr>
              <w:pStyle w:val="TAC"/>
            </w:pPr>
            <w:r w:rsidRPr="00CC5E87">
              <w:t>2</w:t>
            </w:r>
          </w:p>
        </w:tc>
        <w:tc>
          <w:tcPr>
            <w:tcW w:w="2948" w:type="dxa"/>
            <w:tcBorders>
              <w:top w:val="single" w:sz="4" w:space="0" w:color="auto"/>
              <w:left w:val="single" w:sz="4" w:space="0" w:color="auto"/>
              <w:bottom w:val="single" w:sz="4" w:space="0" w:color="auto"/>
              <w:right w:val="single" w:sz="4" w:space="0" w:color="auto"/>
            </w:tcBorders>
          </w:tcPr>
          <w:p w14:paraId="0EDAD8DD" w14:textId="77777777" w:rsidR="00724B77" w:rsidRPr="00CC5E87" w:rsidRDefault="00724B77" w:rsidP="005D7163">
            <w:pPr>
              <w:pStyle w:val="TAC"/>
            </w:pPr>
            <w:r w:rsidRPr="00CC5E87">
              <w:t>10</w:t>
            </w:r>
          </w:p>
        </w:tc>
      </w:tr>
      <w:tr w:rsidR="00724B77" w:rsidRPr="004E22AB" w14:paraId="7A439DCE"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2BA7A96F" w14:textId="77777777" w:rsidR="00724B77" w:rsidRPr="00CC5E87" w:rsidRDefault="00724B77" w:rsidP="005D7163">
            <w:pPr>
              <w:pStyle w:val="TAC"/>
            </w:pPr>
            <w:r w:rsidRPr="00CC5E87">
              <w:t>3</w:t>
            </w:r>
          </w:p>
        </w:tc>
        <w:tc>
          <w:tcPr>
            <w:tcW w:w="2948" w:type="dxa"/>
            <w:tcBorders>
              <w:top w:val="single" w:sz="4" w:space="0" w:color="auto"/>
              <w:left w:val="single" w:sz="4" w:space="0" w:color="auto"/>
              <w:bottom w:val="single" w:sz="4" w:space="0" w:color="auto"/>
              <w:right w:val="single" w:sz="4" w:space="0" w:color="auto"/>
            </w:tcBorders>
          </w:tcPr>
          <w:p w14:paraId="5A1BDEEA" w14:textId="77777777" w:rsidR="00724B77" w:rsidRPr="00CC5E87" w:rsidRDefault="00724B77" w:rsidP="005D7163">
            <w:pPr>
              <w:pStyle w:val="TAC"/>
            </w:pPr>
            <w:r w:rsidRPr="00CC5E87">
              <w:t>9</w:t>
            </w:r>
          </w:p>
        </w:tc>
      </w:tr>
      <w:tr w:rsidR="00724B77" w:rsidRPr="004E22AB" w14:paraId="4C18AACA"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0F09F022" w14:textId="77777777" w:rsidR="00724B77" w:rsidRPr="00CC5E87" w:rsidRDefault="00724B77" w:rsidP="005D7163">
            <w:pPr>
              <w:pStyle w:val="TAC"/>
            </w:pPr>
            <w:r w:rsidRPr="00CC5E87">
              <w:t>4</w:t>
            </w:r>
          </w:p>
        </w:tc>
        <w:tc>
          <w:tcPr>
            <w:tcW w:w="2948" w:type="dxa"/>
            <w:tcBorders>
              <w:top w:val="single" w:sz="4" w:space="0" w:color="auto"/>
              <w:left w:val="single" w:sz="4" w:space="0" w:color="auto"/>
              <w:bottom w:val="single" w:sz="4" w:space="0" w:color="auto"/>
              <w:right w:val="single" w:sz="4" w:space="0" w:color="auto"/>
            </w:tcBorders>
          </w:tcPr>
          <w:p w14:paraId="0B4E0B6A" w14:textId="77777777" w:rsidR="00724B77" w:rsidRPr="00CC5E87" w:rsidRDefault="00724B77" w:rsidP="005D7163">
            <w:pPr>
              <w:pStyle w:val="TAC"/>
            </w:pPr>
            <w:r w:rsidRPr="00CC5E87">
              <w:t>12</w:t>
            </w:r>
          </w:p>
        </w:tc>
      </w:tr>
      <w:tr w:rsidR="00724B77" w:rsidRPr="004E22AB" w14:paraId="62802F86"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695CD395" w14:textId="77777777" w:rsidR="00724B77" w:rsidRPr="00CC5E87" w:rsidRDefault="00724B77" w:rsidP="005D7163">
            <w:pPr>
              <w:pStyle w:val="TAC"/>
            </w:pPr>
            <w:r w:rsidRPr="00CC5E87">
              <w:t>5</w:t>
            </w:r>
          </w:p>
        </w:tc>
        <w:tc>
          <w:tcPr>
            <w:tcW w:w="2948" w:type="dxa"/>
            <w:tcBorders>
              <w:top w:val="single" w:sz="4" w:space="0" w:color="auto"/>
              <w:left w:val="single" w:sz="4" w:space="0" w:color="auto"/>
              <w:bottom w:val="single" w:sz="4" w:space="0" w:color="auto"/>
              <w:right w:val="single" w:sz="4" w:space="0" w:color="auto"/>
            </w:tcBorders>
          </w:tcPr>
          <w:p w14:paraId="292DF0EB" w14:textId="77777777" w:rsidR="00724B77" w:rsidRPr="00CC5E87" w:rsidRDefault="00724B77" w:rsidP="005D7163">
            <w:pPr>
              <w:pStyle w:val="TAC"/>
            </w:pPr>
            <w:r w:rsidRPr="00CC5E87">
              <w:t>15</w:t>
            </w:r>
          </w:p>
        </w:tc>
      </w:tr>
      <w:tr w:rsidR="00724B77" w:rsidRPr="004E22AB" w14:paraId="32C8C1CE"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6AAC24CF" w14:textId="77777777" w:rsidR="00724B77" w:rsidRPr="00CC5E87" w:rsidRDefault="00724B77" w:rsidP="005D7163">
            <w:pPr>
              <w:pStyle w:val="TAC"/>
            </w:pPr>
            <w:r w:rsidRPr="00CC5E87">
              <w:t>6</w:t>
            </w:r>
          </w:p>
        </w:tc>
        <w:tc>
          <w:tcPr>
            <w:tcW w:w="2948" w:type="dxa"/>
            <w:tcBorders>
              <w:top w:val="single" w:sz="4" w:space="0" w:color="auto"/>
              <w:left w:val="single" w:sz="4" w:space="0" w:color="auto"/>
              <w:bottom w:val="single" w:sz="4" w:space="0" w:color="auto"/>
              <w:right w:val="single" w:sz="4" w:space="0" w:color="auto"/>
            </w:tcBorders>
          </w:tcPr>
          <w:p w14:paraId="690D0013" w14:textId="77777777" w:rsidR="00724B77" w:rsidRPr="00CC5E87" w:rsidRDefault="00724B77" w:rsidP="005D7163">
            <w:pPr>
              <w:pStyle w:val="TAC"/>
            </w:pPr>
            <w:r w:rsidRPr="00CC5E87">
              <w:t>6</w:t>
            </w:r>
          </w:p>
        </w:tc>
      </w:tr>
    </w:tbl>
    <w:p w14:paraId="5ABFBAB3" w14:textId="77777777" w:rsidR="00724B77" w:rsidRPr="00CC5E87" w:rsidRDefault="00724B77" w:rsidP="00724B77"/>
    <w:p w14:paraId="086A4E15" w14:textId="77777777" w:rsidR="00634358" w:rsidRPr="00CC5E87" w:rsidRDefault="00634358" w:rsidP="00634358">
      <w:pPr>
        <w:pStyle w:val="2"/>
        <w:rPr>
          <w:rFonts w:ascii="Times New Roman" w:hAnsi="Times New Roman"/>
          <w:sz w:val="20"/>
        </w:rPr>
      </w:pPr>
      <w:bookmarkStart w:id="33" w:name="_Toc263933048"/>
      <w:r w:rsidRPr="00CC5E87">
        <w:t>7.1</w:t>
      </w:r>
      <w:r w:rsidRPr="00CC5E87">
        <w:tab/>
        <w:t>UE</w:t>
      </w:r>
      <w:r w:rsidRPr="00CC5E87">
        <w:rPr>
          <w:rFonts w:hint="eastAsia"/>
        </w:rPr>
        <w:t xml:space="preserve"> procedure for </w:t>
      </w:r>
      <w:r w:rsidRPr="00CC5E87">
        <w:t>receiving the physical downlink shared channel</w:t>
      </w:r>
      <w:bookmarkEnd w:id="33"/>
    </w:p>
    <w:p w14:paraId="71422210" w14:textId="77777777" w:rsidR="006561D3" w:rsidRDefault="00C376A3" w:rsidP="006561D3">
      <w:pPr>
        <w:rPr>
          <w:lang w:eastAsia="ko-KR"/>
        </w:rPr>
      </w:pPr>
      <w:r w:rsidRPr="00CC5E87">
        <w:rPr>
          <w:rFonts w:hint="eastAsia"/>
          <w:lang w:eastAsia="ko-KR"/>
        </w:rPr>
        <w:t>A</w:t>
      </w:r>
      <w:r w:rsidRPr="00CC5E87">
        <w:rPr>
          <w:lang w:eastAsia="ko-KR"/>
        </w:rPr>
        <w:t xml:space="preserve"> UE shall upon detection of a PDCCH with DCI format 1, 1A, 1B, 1C</w:t>
      </w:r>
      <w:r w:rsidRPr="00CC5E87">
        <w:rPr>
          <w:rFonts w:hint="eastAsia"/>
          <w:lang w:eastAsia="ko-KR"/>
        </w:rPr>
        <w:t>,</w:t>
      </w:r>
      <w:r w:rsidR="002F0EBE" w:rsidRPr="00CC5E87">
        <w:rPr>
          <w:rFonts w:eastAsia="MS Mincho" w:hint="eastAsia"/>
        </w:rPr>
        <w:t xml:space="preserve"> 1D, </w:t>
      </w:r>
      <w:r w:rsidRPr="00CC5E87">
        <w:rPr>
          <w:rFonts w:hint="eastAsia"/>
          <w:lang w:eastAsia="ko-KR"/>
        </w:rPr>
        <w:t>2</w:t>
      </w:r>
      <w:r w:rsidR="00586F73">
        <w:rPr>
          <w:lang w:eastAsia="ko-KR"/>
        </w:rPr>
        <w:t>, 2A</w:t>
      </w:r>
      <w:r w:rsidRPr="00CC5E87">
        <w:rPr>
          <w:lang w:eastAsia="ko-KR"/>
        </w:rPr>
        <w:t xml:space="preserve"> or </w:t>
      </w:r>
      <w:r w:rsidR="00586F73" w:rsidRPr="00CC5E87">
        <w:rPr>
          <w:lang w:eastAsia="ko-KR"/>
        </w:rPr>
        <w:t>2</w:t>
      </w:r>
      <w:r w:rsidR="00586F73">
        <w:rPr>
          <w:lang w:eastAsia="ko-KR"/>
        </w:rPr>
        <w:t>B</w:t>
      </w:r>
      <w:r w:rsidR="00586F73" w:rsidRPr="00CC5E87">
        <w:rPr>
          <w:lang w:eastAsia="ko-KR"/>
        </w:rPr>
        <w:t xml:space="preserve"> </w:t>
      </w:r>
      <w:r w:rsidRPr="00CC5E87">
        <w:rPr>
          <w:lang w:eastAsia="ko-KR"/>
        </w:rPr>
        <w:t xml:space="preserve">intended for the UE in </w:t>
      </w:r>
      <w:r w:rsidRPr="00CC5E87">
        <w:rPr>
          <w:rFonts w:hint="eastAsia"/>
          <w:lang w:eastAsia="ko-KR"/>
        </w:rPr>
        <w:t xml:space="preserve">a </w:t>
      </w:r>
      <w:r w:rsidRPr="00CC5E87">
        <w:rPr>
          <w:lang w:eastAsia="ko-KR"/>
        </w:rPr>
        <w:t xml:space="preserve">subframe, decode the corresponding PDSCH </w:t>
      </w:r>
      <w:r w:rsidRPr="000E2527">
        <w:rPr>
          <w:color w:val="FF0000"/>
          <w:lang w:eastAsia="ko-KR"/>
        </w:rPr>
        <w:t>in the same subframe</w:t>
      </w:r>
      <w:r w:rsidR="00837247">
        <w:rPr>
          <w:lang w:eastAsia="ko-KR"/>
        </w:rPr>
        <w:t xml:space="preserve"> </w:t>
      </w:r>
      <w:r w:rsidR="00837247" w:rsidRPr="00423B23">
        <w:rPr>
          <w:rFonts w:eastAsia="MS Mincho"/>
        </w:rPr>
        <w:t xml:space="preserve">with the restriction of the number of </w:t>
      </w:r>
      <w:r w:rsidR="00837247">
        <w:rPr>
          <w:rFonts w:eastAsia="MS Mincho" w:hint="eastAsia"/>
        </w:rPr>
        <w:t>t</w:t>
      </w:r>
      <w:r w:rsidR="00837247" w:rsidRPr="00423B23">
        <w:rPr>
          <w:rFonts w:eastAsia="MS Mincho"/>
        </w:rPr>
        <w:t>ransport blocks defined in the higher layers</w:t>
      </w:r>
      <w:r w:rsidRPr="00CC5E87">
        <w:rPr>
          <w:lang w:eastAsia="ko-KR"/>
        </w:rPr>
        <w:t>.</w:t>
      </w:r>
      <w:r w:rsidRPr="00CC5E87">
        <w:rPr>
          <w:rFonts w:hint="eastAsia"/>
          <w:lang w:eastAsia="ko-KR"/>
        </w:rPr>
        <w:t xml:space="preserve"> </w:t>
      </w:r>
    </w:p>
    <w:p w14:paraId="1121C6FC" w14:textId="77777777" w:rsidR="002F0EBE" w:rsidRPr="00CC5E87" w:rsidRDefault="006561D3" w:rsidP="006561D3">
      <w:pPr>
        <w:rPr>
          <w:lang w:eastAsia="ko-KR"/>
        </w:rPr>
      </w:pPr>
      <w:r w:rsidRPr="006E5D4D">
        <w:t>A UE may assume that positioning reference signals are not present in resource blocks in which it shall decode PDSCH according to a detect</w:t>
      </w:r>
      <w:r>
        <w:t xml:space="preserve">ed PDCCH with CRC scrambled by </w:t>
      </w:r>
      <w:r w:rsidRPr="006E5D4D">
        <w:t>the SI-RNTI or P-RNTI with DCI form</w:t>
      </w:r>
      <w:r>
        <w:t>at 1A or 1C intended for the UE.</w:t>
      </w:r>
    </w:p>
    <w:p w14:paraId="57DB7F19" w14:textId="77777777" w:rsidR="002F0EBE" w:rsidRPr="00CC5E87" w:rsidRDefault="002F0EBE" w:rsidP="002F0EBE">
      <w:pPr>
        <w:rPr>
          <w:rFonts w:eastAsia="MS Mincho" w:hint="eastAsia"/>
        </w:rPr>
      </w:pPr>
      <w:r w:rsidRPr="00CC5E87">
        <w:rPr>
          <w:rFonts w:eastAsia="MS Mincho"/>
        </w:rPr>
        <w:lastRenderedPageBreak/>
        <w:t>If a UE is configured by higher layers to decode PDCCH with CRC scrambled by the SI-RNTI,</w:t>
      </w:r>
      <w:r w:rsidRPr="00CC5E87">
        <w:t xml:space="preserve"> </w:t>
      </w:r>
      <w:r w:rsidRPr="00CC5E87">
        <w:rPr>
          <w:rFonts w:eastAsia="MS Mincho"/>
        </w:rPr>
        <w:t>the</w:t>
      </w:r>
      <w:r w:rsidRPr="00CC5E87">
        <w:t xml:space="preserve"> UE shall decode the </w:t>
      </w:r>
      <w:r w:rsidRPr="00CC5E87">
        <w:rPr>
          <w:rFonts w:eastAsia="MS Mincho"/>
        </w:rPr>
        <w:t>PDCCH and the corresponding PDSCH according to any of the combinations defined in table 7.1-1.</w:t>
      </w:r>
      <w:r w:rsidRPr="00CC5E87">
        <w:rPr>
          <w:rFonts w:eastAsia="MS Mincho" w:hint="eastAsia"/>
        </w:rPr>
        <w:t xml:space="preserve"> The scrambling </w:t>
      </w:r>
      <w:r w:rsidRPr="00CC5E87">
        <w:rPr>
          <w:rFonts w:eastAsia="MS Mincho"/>
        </w:rPr>
        <w:t>initialization</w:t>
      </w:r>
      <w:r w:rsidRPr="00CC5E87">
        <w:rPr>
          <w:rFonts w:eastAsia="MS Mincho" w:hint="eastAsia"/>
        </w:rPr>
        <w:t xml:space="preserve"> of PDSCH corresponding to these PDCCH</w:t>
      </w:r>
      <w:r w:rsidRPr="00CC5E87">
        <w:rPr>
          <w:rFonts w:eastAsia="Batang" w:hint="eastAsia"/>
          <w:lang w:eastAsia="ko-KR"/>
        </w:rPr>
        <w:t>s</w:t>
      </w:r>
      <w:r w:rsidRPr="00CC5E87">
        <w:rPr>
          <w:rFonts w:eastAsia="MS Mincho" w:hint="eastAsia"/>
        </w:rPr>
        <w:t xml:space="preserve"> is by SI-RNTI. </w:t>
      </w:r>
    </w:p>
    <w:p w14:paraId="1AA7BBD9" w14:textId="77777777" w:rsidR="002F0EBE" w:rsidRPr="00CC5E87" w:rsidRDefault="002F0EBE" w:rsidP="002F0EBE">
      <w:pPr>
        <w:pStyle w:val="TH"/>
        <w:outlineLvl w:val="0"/>
        <w:rPr>
          <w:rFonts w:eastAsia="MS Mincho" w:hint="eastAsia"/>
        </w:rPr>
      </w:pPr>
      <w:r w:rsidRPr="00CC5E87">
        <w:t xml:space="preserve">Table </w:t>
      </w:r>
      <w:r w:rsidRPr="00CC5E87">
        <w:rPr>
          <w:rFonts w:eastAsia="MS Mincho"/>
        </w:rPr>
        <w:t>7</w:t>
      </w:r>
      <w:r w:rsidRPr="00CC5E87">
        <w:t>.</w:t>
      </w:r>
      <w:r w:rsidRPr="00CC5E87">
        <w:rPr>
          <w:rFonts w:eastAsia="MS Mincho"/>
        </w:rPr>
        <w:t>1</w:t>
      </w:r>
      <w:r w:rsidRPr="00CC5E87">
        <w:t>-</w:t>
      </w:r>
      <w:r w:rsidRPr="00CC5E87">
        <w:rPr>
          <w:rFonts w:eastAsia="MS Mincho"/>
        </w:rPr>
        <w:t>1</w:t>
      </w:r>
      <w:r w:rsidRPr="00CC5E87">
        <w:t xml:space="preserve">: PDCCH </w:t>
      </w:r>
      <w:r w:rsidRPr="00CC5E87">
        <w:rPr>
          <w:rFonts w:eastAsia="MS Mincho" w:hint="eastAsia"/>
        </w:rPr>
        <w:t>and PDSCH configured</w:t>
      </w:r>
      <w:r w:rsidRPr="00CC5E87">
        <w:t xml:space="preserve"> by SI-RNTI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2393"/>
        <w:gridCol w:w="5387"/>
      </w:tblGrid>
      <w:tr w:rsidR="002F0EBE" w:rsidRPr="00CC5E87" w14:paraId="6CBFD713" w14:textId="77777777" w:rsidTr="00E25406">
        <w:trPr>
          <w:cantSplit/>
        </w:trPr>
        <w:tc>
          <w:tcPr>
            <w:tcW w:w="0" w:type="auto"/>
            <w:tcBorders>
              <w:top w:val="single" w:sz="4" w:space="0" w:color="auto"/>
              <w:left w:val="single" w:sz="4" w:space="0" w:color="auto"/>
              <w:bottom w:val="single" w:sz="4" w:space="0" w:color="auto"/>
              <w:right w:val="single" w:sz="4" w:space="0" w:color="auto"/>
            </w:tcBorders>
          </w:tcPr>
          <w:p w14:paraId="2FDE3E89" w14:textId="77777777" w:rsidR="002F0EBE" w:rsidRPr="00CC5E87" w:rsidRDefault="002F0EBE" w:rsidP="00E25406">
            <w:pPr>
              <w:pStyle w:val="tah0"/>
              <w:rPr>
                <w:lang w:val="en-GB"/>
              </w:rPr>
            </w:pPr>
            <w:r w:rsidRPr="00CC5E87">
              <w:rPr>
                <w:lang w:val="en-GB"/>
              </w:rPr>
              <w:t>DCI format</w:t>
            </w:r>
          </w:p>
        </w:tc>
        <w:tc>
          <w:tcPr>
            <w:tcW w:w="2393" w:type="dxa"/>
            <w:tcBorders>
              <w:top w:val="single" w:sz="4" w:space="0" w:color="auto"/>
              <w:left w:val="single" w:sz="4" w:space="0" w:color="auto"/>
              <w:bottom w:val="single" w:sz="4" w:space="0" w:color="auto"/>
              <w:right w:val="single" w:sz="4" w:space="0" w:color="auto"/>
            </w:tcBorders>
          </w:tcPr>
          <w:p w14:paraId="7C11EB47" w14:textId="77777777" w:rsidR="002F0EBE" w:rsidRPr="00CC5E87" w:rsidRDefault="002F0EBE" w:rsidP="00E25406">
            <w:pPr>
              <w:pStyle w:val="tah0"/>
              <w:rPr>
                <w:lang w:val="en-GB"/>
              </w:rPr>
            </w:pPr>
            <w:r w:rsidRPr="00CC5E87">
              <w:rPr>
                <w:lang w:val="en-GB"/>
              </w:rPr>
              <w:t>Search Space</w:t>
            </w:r>
          </w:p>
        </w:tc>
        <w:tc>
          <w:tcPr>
            <w:tcW w:w="5387" w:type="dxa"/>
            <w:tcBorders>
              <w:top w:val="single" w:sz="4" w:space="0" w:color="auto"/>
              <w:left w:val="single" w:sz="4" w:space="0" w:color="auto"/>
              <w:bottom w:val="single" w:sz="4" w:space="0" w:color="auto"/>
              <w:right w:val="single" w:sz="4" w:space="0" w:color="auto"/>
            </w:tcBorders>
          </w:tcPr>
          <w:p w14:paraId="567BF701" w14:textId="77777777" w:rsidR="002F0EBE" w:rsidRPr="00CC5E87" w:rsidRDefault="002F0EBE" w:rsidP="00E25406">
            <w:pPr>
              <w:pStyle w:val="tah0"/>
              <w:rPr>
                <w:lang w:val="en-GB"/>
              </w:rPr>
            </w:pPr>
            <w:r w:rsidRPr="00CC5E87">
              <w:rPr>
                <w:lang w:val="en-GB"/>
              </w:rPr>
              <w:t xml:space="preserve">Transmission </w:t>
            </w:r>
            <w:r w:rsidRPr="00CC5E87">
              <w:rPr>
                <w:rFonts w:eastAsia="MS Mincho" w:hint="eastAsia"/>
                <w:lang w:val="en-GB"/>
              </w:rPr>
              <w:t>scheme</w:t>
            </w:r>
            <w:r w:rsidRPr="00CC5E87">
              <w:rPr>
                <w:lang w:val="en-GB"/>
              </w:rPr>
              <w:t xml:space="preserve"> of PDSCH corresponding to PDCCH</w:t>
            </w:r>
          </w:p>
        </w:tc>
      </w:tr>
      <w:tr w:rsidR="002F0EBE" w:rsidRPr="00CC5E87" w14:paraId="6BF3D932" w14:textId="77777777" w:rsidTr="00E25406">
        <w:trPr>
          <w:cantSplit/>
        </w:trPr>
        <w:tc>
          <w:tcPr>
            <w:tcW w:w="0" w:type="auto"/>
          </w:tcPr>
          <w:p w14:paraId="16AADB75" w14:textId="77777777" w:rsidR="002F0EBE" w:rsidRPr="00CC5E87" w:rsidRDefault="002F0EBE" w:rsidP="00E25406">
            <w:pPr>
              <w:pStyle w:val="TAL"/>
            </w:pPr>
            <w:r w:rsidRPr="00CC5E87">
              <w:t>DCI format 1C</w:t>
            </w:r>
          </w:p>
        </w:tc>
        <w:tc>
          <w:tcPr>
            <w:tcW w:w="2393" w:type="dxa"/>
          </w:tcPr>
          <w:p w14:paraId="33B1CC2E" w14:textId="77777777" w:rsidR="002F0EBE" w:rsidRPr="00CC5E87" w:rsidRDefault="002F0EBE" w:rsidP="00E25406">
            <w:pPr>
              <w:pStyle w:val="TAL"/>
            </w:pPr>
            <w:r w:rsidRPr="00CC5E87">
              <w:t>Common</w:t>
            </w:r>
          </w:p>
        </w:tc>
        <w:tc>
          <w:tcPr>
            <w:tcW w:w="5387" w:type="dxa"/>
          </w:tcPr>
          <w:p w14:paraId="46F2CEC9" w14:textId="77777777" w:rsidR="002F0EBE" w:rsidRPr="00CC5E87" w:rsidRDefault="002F0EBE" w:rsidP="00E25406">
            <w:pPr>
              <w:pStyle w:val="TAL"/>
              <w:rPr>
                <w:rFonts w:eastAsia="MS Mincho" w:hint="eastAsia"/>
              </w:rPr>
            </w:pPr>
            <w:r w:rsidRPr="00CC5E87">
              <w:rPr>
                <w:rFonts w:eastAsia="MS Mincho" w:hint="eastAsia"/>
              </w:rPr>
              <w:t>If the number of PBCH antenna port</w:t>
            </w:r>
            <w:r w:rsidRPr="00CC5E87">
              <w:rPr>
                <w:rFonts w:eastAsia="MS Mincho"/>
              </w:rPr>
              <w:t>s</w:t>
            </w:r>
            <w:r w:rsidRPr="00CC5E87">
              <w:rPr>
                <w:rFonts w:eastAsia="MS Mincho" w:hint="eastAsia"/>
              </w:rPr>
              <w:t xml:space="preserve"> is one, </w:t>
            </w:r>
            <w:r w:rsidRPr="00CC5E87">
              <w:t>Single-antenna port, port 0</w:t>
            </w:r>
            <w:r w:rsidRPr="00CC5E87">
              <w:rPr>
                <w:rFonts w:eastAsia="MS Mincho" w:hint="eastAsia"/>
              </w:rPr>
              <w:t xml:space="preserve"> is used, otherwise </w:t>
            </w:r>
            <w:r w:rsidRPr="00CC5E87">
              <w:t>Transmit diversit</w:t>
            </w:r>
            <w:r w:rsidRPr="00CC5E87">
              <w:rPr>
                <w:rFonts w:eastAsia="MS Mincho" w:hint="eastAsia"/>
              </w:rPr>
              <w:t>y.</w:t>
            </w:r>
          </w:p>
        </w:tc>
      </w:tr>
      <w:tr w:rsidR="002F0EBE" w:rsidRPr="00CC5E87" w14:paraId="56CECD3A" w14:textId="77777777" w:rsidTr="00E25406">
        <w:trPr>
          <w:cantSplit/>
        </w:trPr>
        <w:tc>
          <w:tcPr>
            <w:tcW w:w="0" w:type="auto"/>
          </w:tcPr>
          <w:p w14:paraId="04E04DC0" w14:textId="77777777" w:rsidR="002F0EBE" w:rsidRPr="00CC5E87" w:rsidRDefault="002F0EBE" w:rsidP="00E25406">
            <w:pPr>
              <w:pStyle w:val="TAL"/>
              <w:rPr>
                <w:rFonts w:eastAsia="MS Mincho"/>
              </w:rPr>
            </w:pPr>
            <w:r w:rsidRPr="00CC5E87">
              <w:t>DCI format 1A</w:t>
            </w:r>
          </w:p>
        </w:tc>
        <w:tc>
          <w:tcPr>
            <w:tcW w:w="2393" w:type="dxa"/>
          </w:tcPr>
          <w:p w14:paraId="2C137885" w14:textId="77777777" w:rsidR="002F0EBE" w:rsidRPr="00CC5E87" w:rsidRDefault="002F0EBE" w:rsidP="00E25406">
            <w:pPr>
              <w:pStyle w:val="TAL"/>
            </w:pPr>
            <w:r w:rsidRPr="00CC5E87">
              <w:t>Common</w:t>
            </w:r>
          </w:p>
        </w:tc>
        <w:tc>
          <w:tcPr>
            <w:tcW w:w="5387" w:type="dxa"/>
          </w:tcPr>
          <w:p w14:paraId="020361E2" w14:textId="77777777" w:rsidR="002F0EBE" w:rsidRPr="00CC5E87" w:rsidRDefault="002F0EBE" w:rsidP="00E25406">
            <w:pPr>
              <w:pStyle w:val="TAL"/>
              <w:rPr>
                <w:rFonts w:eastAsia="MS Mincho" w:hint="eastAsia"/>
              </w:rPr>
            </w:pPr>
            <w:r w:rsidRPr="00CC5E87">
              <w:rPr>
                <w:rFonts w:eastAsia="MS Mincho" w:hint="eastAsia"/>
              </w:rPr>
              <w:t>If the number of PBCH antenna port</w:t>
            </w:r>
            <w:r w:rsidRPr="00CC5E87">
              <w:rPr>
                <w:rFonts w:eastAsia="MS Mincho"/>
              </w:rPr>
              <w:t>s</w:t>
            </w:r>
            <w:r w:rsidRPr="00CC5E87">
              <w:rPr>
                <w:rFonts w:eastAsia="MS Mincho" w:hint="eastAsia"/>
              </w:rPr>
              <w:t xml:space="preserve"> is one, </w:t>
            </w:r>
            <w:r w:rsidRPr="00CC5E87">
              <w:t>Single-antenna port, port 0</w:t>
            </w:r>
            <w:r w:rsidRPr="00CC5E87">
              <w:rPr>
                <w:rFonts w:eastAsia="MS Mincho" w:hint="eastAsia"/>
              </w:rPr>
              <w:t xml:space="preserve"> is used, otherwise </w:t>
            </w:r>
            <w:r w:rsidRPr="00CC5E87">
              <w:t>Transmit diversit</w:t>
            </w:r>
            <w:r w:rsidRPr="00CC5E87">
              <w:rPr>
                <w:rFonts w:eastAsia="MS Mincho" w:hint="eastAsia"/>
              </w:rPr>
              <w:t>y</w:t>
            </w:r>
          </w:p>
        </w:tc>
      </w:tr>
    </w:tbl>
    <w:p w14:paraId="56A417C4" w14:textId="77777777" w:rsidR="002F0EBE" w:rsidRPr="00CC5E87" w:rsidRDefault="002F0EBE" w:rsidP="002F0EBE">
      <w:pPr>
        <w:rPr>
          <w:rFonts w:eastAsia="MS Mincho" w:hint="eastAsia"/>
        </w:rPr>
      </w:pPr>
    </w:p>
    <w:p w14:paraId="7030A80C" w14:textId="77777777" w:rsidR="002F0EBE" w:rsidRPr="00CC5E87" w:rsidRDefault="002F0EBE" w:rsidP="002F0EBE">
      <w:pPr>
        <w:rPr>
          <w:rFonts w:eastAsia="MS Mincho" w:hint="eastAsia"/>
        </w:rPr>
      </w:pPr>
      <w:r w:rsidRPr="00CC5E87">
        <w:rPr>
          <w:rFonts w:eastAsia="MS Mincho"/>
        </w:rPr>
        <w:t xml:space="preserve">If a UE is configured by higher layers to </w:t>
      </w:r>
      <w:r w:rsidRPr="00CC5E87">
        <w:rPr>
          <w:rFonts w:eastAsia="MS Mincho" w:hint="eastAsia"/>
        </w:rPr>
        <w:t>decode</w:t>
      </w:r>
      <w:r w:rsidRPr="00CC5E87">
        <w:rPr>
          <w:rFonts w:eastAsia="MS Mincho"/>
        </w:rPr>
        <w:t xml:space="preserve"> PDCCH with CRC scrambled by the P-RNTI,</w:t>
      </w:r>
      <w:r w:rsidRPr="00CC5E87">
        <w:t xml:space="preserve"> </w:t>
      </w:r>
      <w:r w:rsidRPr="00CC5E87">
        <w:rPr>
          <w:rFonts w:eastAsia="MS Mincho"/>
        </w:rPr>
        <w:t>the</w:t>
      </w:r>
      <w:r w:rsidRPr="00CC5E87">
        <w:t xml:space="preserve"> UE shall decode the </w:t>
      </w:r>
      <w:r w:rsidRPr="00CC5E87">
        <w:rPr>
          <w:rFonts w:eastAsia="MS Mincho"/>
        </w:rPr>
        <w:t xml:space="preserve">PDCCH and the corresponding </w:t>
      </w:r>
      <w:r w:rsidRPr="00CC5E87">
        <w:t>PDSCH</w:t>
      </w:r>
      <w:r w:rsidRPr="00CC5E87">
        <w:rPr>
          <w:rFonts w:eastAsia="MS Mincho"/>
        </w:rPr>
        <w:t xml:space="preserve"> according to any of the combinations defined in table 7.1-2.</w:t>
      </w:r>
      <w:r w:rsidRPr="00CC5E87">
        <w:rPr>
          <w:rFonts w:eastAsia="MS Mincho" w:hint="eastAsia"/>
        </w:rPr>
        <w:t xml:space="preserve"> The scrambling </w:t>
      </w:r>
      <w:r w:rsidRPr="00CC5E87">
        <w:rPr>
          <w:rFonts w:eastAsia="MS Mincho"/>
        </w:rPr>
        <w:t>initialization</w:t>
      </w:r>
      <w:r w:rsidRPr="00CC5E87">
        <w:rPr>
          <w:rFonts w:eastAsia="MS Mincho" w:hint="eastAsia"/>
        </w:rPr>
        <w:t xml:space="preserve"> of PDSCH corresponding to these PDCCH</w:t>
      </w:r>
      <w:r w:rsidRPr="00CC5E87">
        <w:rPr>
          <w:rFonts w:eastAsia="Batang" w:hint="eastAsia"/>
          <w:lang w:eastAsia="ko-KR"/>
        </w:rPr>
        <w:t>s</w:t>
      </w:r>
      <w:r w:rsidRPr="00CC5E87">
        <w:rPr>
          <w:rFonts w:eastAsia="MS Mincho" w:hint="eastAsia"/>
        </w:rPr>
        <w:t xml:space="preserve"> is by P-RNTI.</w:t>
      </w:r>
    </w:p>
    <w:p w14:paraId="15ABB924" w14:textId="77777777" w:rsidR="002F0EBE" w:rsidRPr="00CC5E87" w:rsidRDefault="002F0EBE" w:rsidP="002F0EBE">
      <w:pPr>
        <w:pStyle w:val="TH"/>
        <w:outlineLvl w:val="0"/>
        <w:rPr>
          <w:rFonts w:eastAsia="MS Mincho" w:hint="eastAsia"/>
        </w:rPr>
      </w:pPr>
      <w:r w:rsidRPr="00CC5E87">
        <w:t xml:space="preserve">Table </w:t>
      </w:r>
      <w:r w:rsidRPr="00CC5E87">
        <w:rPr>
          <w:rFonts w:eastAsia="MS Mincho"/>
        </w:rPr>
        <w:t>7</w:t>
      </w:r>
      <w:r w:rsidRPr="00CC5E87">
        <w:t>.</w:t>
      </w:r>
      <w:r w:rsidRPr="00CC5E87">
        <w:rPr>
          <w:rFonts w:eastAsia="MS Mincho"/>
        </w:rPr>
        <w:t>1</w:t>
      </w:r>
      <w:r w:rsidRPr="00CC5E87">
        <w:t>-</w:t>
      </w:r>
      <w:r w:rsidRPr="00CC5E87">
        <w:rPr>
          <w:rFonts w:eastAsia="MS Mincho"/>
        </w:rPr>
        <w:t>2</w:t>
      </w:r>
      <w:r w:rsidRPr="00CC5E87">
        <w:t xml:space="preserve">: PDCCH </w:t>
      </w:r>
      <w:r w:rsidRPr="00CC5E87">
        <w:rPr>
          <w:rFonts w:eastAsia="MS Mincho" w:hint="eastAsia"/>
        </w:rPr>
        <w:t xml:space="preserve">and PDSCH configured </w:t>
      </w:r>
      <w:r w:rsidRPr="00CC5E87">
        <w:rPr>
          <w:rFonts w:eastAsia="MS Mincho"/>
        </w:rPr>
        <w:t>by P-RNTI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2393"/>
        <w:gridCol w:w="5387"/>
      </w:tblGrid>
      <w:tr w:rsidR="002F0EBE" w:rsidRPr="00CC5E87" w14:paraId="577B2F7C" w14:textId="77777777" w:rsidTr="00E25406">
        <w:trPr>
          <w:cantSplit/>
        </w:trPr>
        <w:tc>
          <w:tcPr>
            <w:tcW w:w="0" w:type="auto"/>
            <w:tcBorders>
              <w:top w:val="single" w:sz="4" w:space="0" w:color="auto"/>
              <w:left w:val="single" w:sz="4" w:space="0" w:color="auto"/>
              <w:bottom w:val="single" w:sz="4" w:space="0" w:color="auto"/>
              <w:right w:val="single" w:sz="4" w:space="0" w:color="auto"/>
            </w:tcBorders>
          </w:tcPr>
          <w:p w14:paraId="77EA5964" w14:textId="77777777" w:rsidR="002F0EBE" w:rsidRPr="00CC5E87" w:rsidRDefault="002F0EBE" w:rsidP="00E25406">
            <w:pPr>
              <w:pStyle w:val="tah0"/>
              <w:rPr>
                <w:lang w:val="en-GB"/>
              </w:rPr>
            </w:pPr>
            <w:r w:rsidRPr="00CC5E87">
              <w:rPr>
                <w:lang w:val="en-GB"/>
              </w:rPr>
              <w:t>DCI format</w:t>
            </w:r>
          </w:p>
        </w:tc>
        <w:tc>
          <w:tcPr>
            <w:tcW w:w="2393" w:type="dxa"/>
            <w:tcBorders>
              <w:top w:val="single" w:sz="4" w:space="0" w:color="auto"/>
              <w:left w:val="single" w:sz="4" w:space="0" w:color="auto"/>
              <w:bottom w:val="single" w:sz="4" w:space="0" w:color="auto"/>
              <w:right w:val="single" w:sz="4" w:space="0" w:color="auto"/>
            </w:tcBorders>
          </w:tcPr>
          <w:p w14:paraId="74743DD2" w14:textId="77777777" w:rsidR="002F0EBE" w:rsidRPr="00CC5E87" w:rsidRDefault="002F0EBE" w:rsidP="00E25406">
            <w:pPr>
              <w:pStyle w:val="tah0"/>
              <w:rPr>
                <w:lang w:val="en-GB"/>
              </w:rPr>
            </w:pPr>
            <w:r w:rsidRPr="00CC5E87">
              <w:rPr>
                <w:lang w:val="en-GB"/>
              </w:rPr>
              <w:t>Search Space</w:t>
            </w:r>
          </w:p>
        </w:tc>
        <w:tc>
          <w:tcPr>
            <w:tcW w:w="5387" w:type="dxa"/>
            <w:tcBorders>
              <w:top w:val="single" w:sz="4" w:space="0" w:color="auto"/>
              <w:left w:val="single" w:sz="4" w:space="0" w:color="auto"/>
              <w:bottom w:val="single" w:sz="4" w:space="0" w:color="auto"/>
              <w:right w:val="single" w:sz="4" w:space="0" w:color="auto"/>
            </w:tcBorders>
          </w:tcPr>
          <w:p w14:paraId="2A74A218" w14:textId="77777777" w:rsidR="002F0EBE" w:rsidRPr="00CC5E87" w:rsidRDefault="002F0EBE" w:rsidP="00E25406">
            <w:pPr>
              <w:pStyle w:val="tah0"/>
              <w:rPr>
                <w:lang w:val="en-GB"/>
              </w:rPr>
            </w:pPr>
            <w:r w:rsidRPr="00CC5E87">
              <w:rPr>
                <w:lang w:val="en-GB"/>
              </w:rPr>
              <w:t xml:space="preserve">Transmission </w:t>
            </w:r>
            <w:r w:rsidRPr="00CC5E87">
              <w:rPr>
                <w:rFonts w:eastAsia="MS Mincho" w:hint="eastAsia"/>
                <w:lang w:val="en-GB"/>
              </w:rPr>
              <w:t>scheme</w:t>
            </w:r>
            <w:r w:rsidRPr="00CC5E87">
              <w:rPr>
                <w:lang w:val="en-GB"/>
              </w:rPr>
              <w:t xml:space="preserve"> of PDSCH corresponding to PDCCH</w:t>
            </w:r>
          </w:p>
        </w:tc>
      </w:tr>
      <w:tr w:rsidR="002F0EBE" w:rsidRPr="00CC5E87" w14:paraId="5D64ED46" w14:textId="77777777" w:rsidTr="00E25406">
        <w:trPr>
          <w:cantSplit/>
        </w:trPr>
        <w:tc>
          <w:tcPr>
            <w:tcW w:w="0" w:type="auto"/>
          </w:tcPr>
          <w:p w14:paraId="2BD98DCD" w14:textId="77777777" w:rsidR="002F0EBE" w:rsidRPr="00CC5E87" w:rsidRDefault="002F0EBE" w:rsidP="00E25406">
            <w:pPr>
              <w:pStyle w:val="TAL"/>
            </w:pPr>
            <w:r w:rsidRPr="00CC5E87">
              <w:t>DCI format 1C</w:t>
            </w:r>
          </w:p>
        </w:tc>
        <w:tc>
          <w:tcPr>
            <w:tcW w:w="2393" w:type="dxa"/>
          </w:tcPr>
          <w:p w14:paraId="5421BE93" w14:textId="77777777" w:rsidR="002F0EBE" w:rsidRPr="00CC5E87" w:rsidRDefault="002F0EBE" w:rsidP="00E25406">
            <w:pPr>
              <w:pStyle w:val="TAL"/>
            </w:pPr>
            <w:r w:rsidRPr="00CC5E87">
              <w:t>Common</w:t>
            </w:r>
          </w:p>
        </w:tc>
        <w:tc>
          <w:tcPr>
            <w:tcW w:w="5387" w:type="dxa"/>
          </w:tcPr>
          <w:p w14:paraId="2D98E3B9" w14:textId="77777777" w:rsidR="002F0EBE" w:rsidRPr="003015B9" w:rsidRDefault="002F0EBE" w:rsidP="00E25406">
            <w:pPr>
              <w:pStyle w:val="TAL"/>
              <w:rPr>
                <w:rFonts w:eastAsia="MS Mincho" w:hint="eastAsia"/>
                <w:szCs w:val="18"/>
              </w:rPr>
            </w:pPr>
            <w:r w:rsidRPr="003015B9">
              <w:rPr>
                <w:rFonts w:eastAsia="MS Mincho" w:hint="eastAsia"/>
                <w:szCs w:val="18"/>
              </w:rPr>
              <w:t>If the number of PBCH antenna port</w:t>
            </w:r>
            <w:r w:rsidRPr="003015B9">
              <w:rPr>
                <w:rFonts w:eastAsia="MS Mincho"/>
                <w:szCs w:val="18"/>
              </w:rPr>
              <w:t>s</w:t>
            </w:r>
            <w:r w:rsidRPr="003015B9">
              <w:rPr>
                <w:rFonts w:eastAsia="MS Mincho" w:hint="eastAsia"/>
                <w:szCs w:val="18"/>
              </w:rPr>
              <w:t xml:space="preserve"> is one, </w:t>
            </w:r>
            <w:r w:rsidRPr="003015B9">
              <w:rPr>
                <w:szCs w:val="18"/>
              </w:rPr>
              <w:t>Single-antenna port, port 0</w:t>
            </w:r>
            <w:r w:rsidRPr="003015B9">
              <w:rPr>
                <w:rFonts w:eastAsia="MS Mincho" w:hint="eastAsia"/>
                <w:szCs w:val="18"/>
              </w:rPr>
              <w:t xml:space="preserve"> is used</w:t>
            </w:r>
            <w:r w:rsidR="003015B9" w:rsidRPr="003015B9">
              <w:rPr>
                <w:rFonts w:eastAsia="MS Mincho"/>
                <w:szCs w:val="18"/>
              </w:rPr>
              <w:t xml:space="preserve"> (see subclause 7.1.1)</w:t>
            </w:r>
            <w:r w:rsidRPr="003015B9">
              <w:rPr>
                <w:rFonts w:eastAsia="MS Mincho" w:hint="eastAsia"/>
                <w:szCs w:val="18"/>
              </w:rPr>
              <w:t xml:space="preserve">, otherwise </w:t>
            </w:r>
            <w:r w:rsidRPr="003015B9">
              <w:rPr>
                <w:szCs w:val="18"/>
              </w:rPr>
              <w:t>Transmit diversit</w:t>
            </w:r>
            <w:r w:rsidRPr="003015B9">
              <w:rPr>
                <w:rFonts w:eastAsia="MS Mincho" w:hint="eastAsia"/>
                <w:szCs w:val="18"/>
              </w:rPr>
              <w:t>y</w:t>
            </w:r>
            <w:r w:rsidR="003015B9" w:rsidRPr="003015B9">
              <w:rPr>
                <w:rFonts w:eastAsia="MS Mincho"/>
                <w:szCs w:val="18"/>
              </w:rPr>
              <w:t xml:space="preserve"> (see subclause 7.1.2)</w:t>
            </w:r>
          </w:p>
        </w:tc>
      </w:tr>
      <w:tr w:rsidR="002F0EBE" w:rsidRPr="00CC5E87" w14:paraId="7D1948CC" w14:textId="77777777" w:rsidTr="00E25406">
        <w:trPr>
          <w:cantSplit/>
        </w:trPr>
        <w:tc>
          <w:tcPr>
            <w:tcW w:w="0" w:type="auto"/>
          </w:tcPr>
          <w:p w14:paraId="03EF71B2" w14:textId="77777777" w:rsidR="002F0EBE" w:rsidRPr="00CC5E87" w:rsidRDefault="002F0EBE" w:rsidP="00E25406">
            <w:pPr>
              <w:pStyle w:val="TAL"/>
              <w:rPr>
                <w:rFonts w:eastAsia="MS Mincho"/>
              </w:rPr>
            </w:pPr>
            <w:r w:rsidRPr="00CC5E87">
              <w:t>DCI format 1A</w:t>
            </w:r>
          </w:p>
        </w:tc>
        <w:tc>
          <w:tcPr>
            <w:tcW w:w="2393" w:type="dxa"/>
          </w:tcPr>
          <w:p w14:paraId="13E97649" w14:textId="77777777" w:rsidR="002F0EBE" w:rsidRPr="00CC5E87" w:rsidRDefault="002F0EBE" w:rsidP="00E25406">
            <w:pPr>
              <w:pStyle w:val="TAL"/>
            </w:pPr>
            <w:r w:rsidRPr="00CC5E87">
              <w:t>Common</w:t>
            </w:r>
          </w:p>
        </w:tc>
        <w:tc>
          <w:tcPr>
            <w:tcW w:w="5387" w:type="dxa"/>
          </w:tcPr>
          <w:p w14:paraId="7E6B7FF8" w14:textId="77777777" w:rsidR="002F0EBE" w:rsidRPr="003015B9" w:rsidRDefault="002F0EBE" w:rsidP="00E25406">
            <w:pPr>
              <w:pStyle w:val="TAL"/>
              <w:rPr>
                <w:rFonts w:eastAsia="MS Mincho" w:hint="eastAsia"/>
                <w:szCs w:val="18"/>
              </w:rPr>
            </w:pPr>
            <w:r w:rsidRPr="003015B9">
              <w:rPr>
                <w:rFonts w:eastAsia="MS Mincho" w:hint="eastAsia"/>
                <w:szCs w:val="18"/>
              </w:rPr>
              <w:t>If the number of PBCH antenna port</w:t>
            </w:r>
            <w:r w:rsidRPr="003015B9">
              <w:rPr>
                <w:rFonts w:eastAsia="MS Mincho"/>
                <w:szCs w:val="18"/>
              </w:rPr>
              <w:t>s</w:t>
            </w:r>
            <w:r w:rsidRPr="003015B9">
              <w:rPr>
                <w:rFonts w:eastAsia="MS Mincho" w:hint="eastAsia"/>
                <w:szCs w:val="18"/>
              </w:rPr>
              <w:t xml:space="preserve"> is one, </w:t>
            </w:r>
            <w:r w:rsidRPr="003015B9">
              <w:rPr>
                <w:szCs w:val="18"/>
              </w:rPr>
              <w:t>Single-antenna port, port 0</w:t>
            </w:r>
            <w:r w:rsidRPr="003015B9">
              <w:rPr>
                <w:rFonts w:eastAsia="MS Mincho" w:hint="eastAsia"/>
                <w:szCs w:val="18"/>
              </w:rPr>
              <w:t xml:space="preserve"> is used</w:t>
            </w:r>
            <w:r w:rsidR="003015B9" w:rsidRPr="003015B9">
              <w:rPr>
                <w:rFonts w:eastAsia="MS Mincho"/>
                <w:szCs w:val="18"/>
              </w:rPr>
              <w:t xml:space="preserve"> (see subclause 7.1.1)</w:t>
            </w:r>
            <w:r w:rsidRPr="003015B9">
              <w:rPr>
                <w:rFonts w:eastAsia="MS Mincho" w:hint="eastAsia"/>
                <w:szCs w:val="18"/>
              </w:rPr>
              <w:t xml:space="preserve">, otherwise </w:t>
            </w:r>
            <w:r w:rsidRPr="003015B9">
              <w:rPr>
                <w:szCs w:val="18"/>
              </w:rPr>
              <w:t>Transmit diversit</w:t>
            </w:r>
            <w:r w:rsidRPr="003015B9">
              <w:rPr>
                <w:rFonts w:eastAsia="MS Mincho" w:hint="eastAsia"/>
                <w:szCs w:val="18"/>
              </w:rPr>
              <w:t>y</w:t>
            </w:r>
            <w:r w:rsidR="003015B9" w:rsidRPr="003015B9">
              <w:rPr>
                <w:rFonts w:eastAsia="MS Mincho"/>
                <w:szCs w:val="18"/>
              </w:rPr>
              <w:t xml:space="preserve"> (see subclause 7.1.2)</w:t>
            </w:r>
          </w:p>
        </w:tc>
      </w:tr>
    </w:tbl>
    <w:p w14:paraId="4E0AB61D" w14:textId="77777777" w:rsidR="002F0EBE" w:rsidRPr="00CC5E87" w:rsidRDefault="002F0EBE" w:rsidP="002F0EBE">
      <w:pPr>
        <w:rPr>
          <w:rFonts w:eastAsia="MS Mincho" w:hint="eastAsia"/>
        </w:rPr>
      </w:pPr>
    </w:p>
    <w:p w14:paraId="0BF9680E" w14:textId="77777777" w:rsidR="002F0EBE" w:rsidRPr="00CC5E87" w:rsidRDefault="002F0EBE" w:rsidP="002F0EBE">
      <w:pPr>
        <w:rPr>
          <w:rFonts w:eastAsia="MS Mincho" w:hint="eastAsia"/>
        </w:rPr>
      </w:pPr>
      <w:r w:rsidRPr="00CC5E87">
        <w:rPr>
          <w:rFonts w:eastAsia="MS Mincho"/>
        </w:rPr>
        <w:t>If a UE is configured by higher layers to decode PDCCH with CRC scrambled by the RA-RNTI,</w:t>
      </w:r>
      <w:r w:rsidRPr="00CC5E87">
        <w:t xml:space="preserve"> </w:t>
      </w:r>
      <w:r w:rsidRPr="00CC5E87">
        <w:rPr>
          <w:rFonts w:eastAsia="MS Mincho"/>
        </w:rPr>
        <w:t>the</w:t>
      </w:r>
      <w:r w:rsidRPr="00CC5E87">
        <w:t xml:space="preserve"> UE shall decode</w:t>
      </w:r>
      <w:r w:rsidRPr="00CC5E87">
        <w:rPr>
          <w:rFonts w:eastAsia="MS Mincho" w:hint="eastAsia"/>
        </w:rPr>
        <w:t xml:space="preserve"> </w:t>
      </w:r>
      <w:r w:rsidRPr="00CC5E87">
        <w:t xml:space="preserve">the </w:t>
      </w:r>
      <w:r w:rsidRPr="00CC5E87">
        <w:rPr>
          <w:rFonts w:eastAsia="MS Mincho"/>
        </w:rPr>
        <w:t xml:space="preserve">PDCCH and the corresponding </w:t>
      </w:r>
      <w:r w:rsidRPr="00CC5E87">
        <w:t>PDSCH</w:t>
      </w:r>
      <w:r w:rsidRPr="00CC5E87">
        <w:rPr>
          <w:rFonts w:eastAsia="MS Mincho"/>
        </w:rPr>
        <w:t xml:space="preserve"> according to any of the combinations defined in table 7.1-3. </w:t>
      </w:r>
      <w:r w:rsidRPr="00CC5E87">
        <w:rPr>
          <w:rFonts w:eastAsia="MS Mincho" w:hint="eastAsia"/>
        </w:rPr>
        <w:t xml:space="preserve">The scrambling </w:t>
      </w:r>
      <w:r w:rsidRPr="00CC5E87">
        <w:rPr>
          <w:rFonts w:eastAsia="MS Mincho"/>
        </w:rPr>
        <w:t>initialization</w:t>
      </w:r>
      <w:r w:rsidRPr="00CC5E87">
        <w:rPr>
          <w:rFonts w:eastAsia="MS Mincho" w:hint="eastAsia"/>
        </w:rPr>
        <w:t xml:space="preserve"> of PDSCH corresponding to these PDCCH</w:t>
      </w:r>
      <w:r w:rsidRPr="00CC5E87">
        <w:rPr>
          <w:rFonts w:eastAsia="Batang" w:hint="eastAsia"/>
          <w:lang w:eastAsia="ko-KR"/>
        </w:rPr>
        <w:t>s</w:t>
      </w:r>
      <w:r w:rsidRPr="00CC5E87">
        <w:rPr>
          <w:rFonts w:eastAsia="MS Mincho" w:hint="eastAsia"/>
        </w:rPr>
        <w:t xml:space="preserve"> is by RA-RNTI. </w:t>
      </w:r>
    </w:p>
    <w:p w14:paraId="7A199BAD" w14:textId="77777777" w:rsidR="002F0EBE" w:rsidRPr="00615B3D" w:rsidRDefault="002F0EBE" w:rsidP="002F0EBE">
      <w:pPr>
        <w:rPr>
          <w:rFonts w:eastAsia="宋体" w:hint="eastAsia"/>
          <w:color w:val="FF0000"/>
          <w:lang w:eastAsia="zh-CN"/>
        </w:rPr>
      </w:pPr>
      <w:r w:rsidRPr="00615B3D">
        <w:rPr>
          <w:rFonts w:eastAsia="MS Mincho"/>
          <w:color w:val="FF0000"/>
        </w:rPr>
        <w:t xml:space="preserve">When </w:t>
      </w:r>
      <w:r w:rsidRPr="00615B3D">
        <w:rPr>
          <w:rFonts w:eastAsia="MS Mincho" w:hint="eastAsia"/>
          <w:color w:val="FF0000"/>
        </w:rPr>
        <w:t xml:space="preserve">RA-RNTI and either </w:t>
      </w:r>
      <w:r w:rsidRPr="00615B3D">
        <w:rPr>
          <w:rFonts w:eastAsia="MS Mincho"/>
          <w:color w:val="FF0000"/>
        </w:rPr>
        <w:t>C-RNTI or SPS C-RNTI are assigned in the same subframe, UE is not required to decode a</w:t>
      </w:r>
      <w:r w:rsidRPr="00615B3D">
        <w:rPr>
          <w:rFonts w:eastAsia="MS Mincho" w:hint="eastAsia"/>
          <w:color w:val="FF0000"/>
        </w:rPr>
        <w:t xml:space="preserve"> </w:t>
      </w:r>
      <w:r w:rsidRPr="00615B3D">
        <w:rPr>
          <w:rFonts w:eastAsia="MS Mincho"/>
          <w:color w:val="FF0000"/>
        </w:rPr>
        <w:t>PDSCH indicated by a PDCCH with a CRC scrambled by C-RNTI or SPS C-RNTI.</w:t>
      </w:r>
      <w:r w:rsidR="00615B3D">
        <w:rPr>
          <w:rFonts w:eastAsia="宋体" w:hint="eastAsia"/>
          <w:color w:val="FF0000"/>
          <w:lang w:eastAsia="zh-CN"/>
        </w:rPr>
        <w:t>（在同一帧中如果出现</w:t>
      </w:r>
      <w:r w:rsidR="00615B3D">
        <w:rPr>
          <w:rFonts w:eastAsia="宋体" w:hint="eastAsia"/>
          <w:color w:val="FF0000"/>
          <w:lang w:eastAsia="zh-CN"/>
        </w:rPr>
        <w:t>RA-RNTI</w:t>
      </w:r>
      <w:r w:rsidR="00615B3D">
        <w:rPr>
          <w:rFonts w:eastAsia="宋体" w:hint="eastAsia"/>
          <w:color w:val="FF0000"/>
          <w:lang w:eastAsia="zh-CN"/>
        </w:rPr>
        <w:t>和</w:t>
      </w:r>
      <w:r w:rsidR="00615B3D" w:rsidRPr="00615B3D">
        <w:rPr>
          <w:rFonts w:eastAsia="MS Mincho"/>
          <w:color w:val="FF0000"/>
        </w:rPr>
        <w:t xml:space="preserve">C-RNTI </w:t>
      </w:r>
      <w:r w:rsidR="00615B3D">
        <w:rPr>
          <w:rFonts w:eastAsia="宋体" w:hint="eastAsia"/>
          <w:color w:val="FF0000"/>
          <w:lang w:eastAsia="zh-CN"/>
        </w:rPr>
        <w:t>或者</w:t>
      </w:r>
      <w:r w:rsidR="00615B3D" w:rsidRPr="00615B3D">
        <w:rPr>
          <w:rFonts w:eastAsia="MS Mincho"/>
          <w:color w:val="FF0000"/>
        </w:rPr>
        <w:t xml:space="preserve"> SPS C-RNTI</w:t>
      </w:r>
      <w:r w:rsidR="00615B3D">
        <w:rPr>
          <w:rFonts w:eastAsia="宋体" w:hint="eastAsia"/>
          <w:color w:val="FF0000"/>
          <w:lang w:eastAsia="zh-CN"/>
        </w:rPr>
        <w:t>，</w:t>
      </w:r>
      <w:r w:rsidR="00615B3D">
        <w:rPr>
          <w:rFonts w:eastAsia="宋体" w:hint="eastAsia"/>
          <w:color w:val="FF0000"/>
          <w:lang w:eastAsia="zh-CN"/>
        </w:rPr>
        <w:t>UE</w:t>
      </w:r>
      <w:r w:rsidR="00615B3D">
        <w:rPr>
          <w:rFonts w:eastAsia="宋体" w:hint="eastAsia"/>
          <w:color w:val="FF0000"/>
          <w:lang w:eastAsia="zh-CN"/>
        </w:rPr>
        <w:t>只解</w:t>
      </w:r>
      <w:r w:rsidR="00615B3D">
        <w:rPr>
          <w:rFonts w:eastAsia="宋体" w:hint="eastAsia"/>
          <w:color w:val="FF0000"/>
          <w:lang w:eastAsia="zh-CN"/>
        </w:rPr>
        <w:t>RA-RNTI</w:t>
      </w:r>
      <w:r w:rsidR="00615B3D">
        <w:rPr>
          <w:rFonts w:eastAsia="宋体" w:hint="eastAsia"/>
          <w:color w:val="FF0000"/>
          <w:lang w:eastAsia="zh-CN"/>
        </w:rPr>
        <w:t>对应的</w:t>
      </w:r>
      <w:r w:rsidR="00615B3D">
        <w:rPr>
          <w:rFonts w:eastAsia="宋体" w:hint="eastAsia"/>
          <w:color w:val="FF0000"/>
          <w:lang w:eastAsia="zh-CN"/>
        </w:rPr>
        <w:t>PDSCH</w:t>
      </w:r>
      <w:r w:rsidR="00615B3D">
        <w:rPr>
          <w:rFonts w:eastAsia="宋体" w:hint="eastAsia"/>
          <w:color w:val="FF0000"/>
          <w:lang w:eastAsia="zh-CN"/>
        </w:rPr>
        <w:t>）</w:t>
      </w:r>
    </w:p>
    <w:p w14:paraId="43763DB3" w14:textId="77777777" w:rsidR="002F0EBE" w:rsidRPr="00CC5E87" w:rsidRDefault="002F0EBE" w:rsidP="002F0EBE">
      <w:pPr>
        <w:pStyle w:val="TH"/>
        <w:outlineLvl w:val="0"/>
        <w:rPr>
          <w:rFonts w:eastAsia="MS Mincho" w:hint="eastAsia"/>
        </w:rPr>
      </w:pPr>
      <w:r w:rsidRPr="00CC5E87">
        <w:t xml:space="preserve">Table </w:t>
      </w:r>
      <w:r w:rsidRPr="00CC5E87">
        <w:rPr>
          <w:rFonts w:eastAsia="MS Mincho"/>
        </w:rPr>
        <w:t>7</w:t>
      </w:r>
      <w:r w:rsidRPr="00CC5E87">
        <w:t>.</w:t>
      </w:r>
      <w:r w:rsidRPr="00CC5E87">
        <w:rPr>
          <w:rFonts w:eastAsia="MS Mincho"/>
        </w:rPr>
        <w:t>1</w:t>
      </w:r>
      <w:r w:rsidRPr="00CC5E87">
        <w:t>-</w:t>
      </w:r>
      <w:r w:rsidRPr="00CC5E87">
        <w:rPr>
          <w:rFonts w:eastAsia="MS Mincho"/>
        </w:rPr>
        <w:t>3</w:t>
      </w:r>
      <w:r w:rsidRPr="00CC5E87">
        <w:t xml:space="preserve">: PDCCH </w:t>
      </w:r>
      <w:r w:rsidRPr="00CC5E87">
        <w:rPr>
          <w:rFonts w:eastAsia="MS Mincho" w:hint="eastAsia"/>
        </w:rPr>
        <w:t>and PDSCH configured</w:t>
      </w:r>
      <w:r w:rsidRPr="00CC5E87">
        <w:t xml:space="preserve"> by RA-RNTI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2393"/>
        <w:gridCol w:w="5387"/>
      </w:tblGrid>
      <w:tr w:rsidR="002F0EBE" w:rsidRPr="00CC5E87" w14:paraId="1B4362A2" w14:textId="77777777" w:rsidTr="00E25406">
        <w:trPr>
          <w:cantSplit/>
        </w:trPr>
        <w:tc>
          <w:tcPr>
            <w:tcW w:w="0" w:type="auto"/>
            <w:tcBorders>
              <w:top w:val="single" w:sz="4" w:space="0" w:color="auto"/>
              <w:left w:val="single" w:sz="4" w:space="0" w:color="auto"/>
              <w:bottom w:val="single" w:sz="4" w:space="0" w:color="auto"/>
              <w:right w:val="single" w:sz="4" w:space="0" w:color="auto"/>
            </w:tcBorders>
          </w:tcPr>
          <w:p w14:paraId="2A29CDA0" w14:textId="77777777" w:rsidR="002F0EBE" w:rsidRPr="00CC5E87" w:rsidRDefault="002F0EBE" w:rsidP="00E25406">
            <w:pPr>
              <w:pStyle w:val="tah0"/>
              <w:rPr>
                <w:lang w:val="en-GB"/>
              </w:rPr>
            </w:pPr>
            <w:r w:rsidRPr="00CC5E87">
              <w:rPr>
                <w:lang w:val="en-GB"/>
              </w:rPr>
              <w:t>DCI format</w:t>
            </w:r>
          </w:p>
        </w:tc>
        <w:tc>
          <w:tcPr>
            <w:tcW w:w="2393" w:type="dxa"/>
            <w:tcBorders>
              <w:top w:val="single" w:sz="4" w:space="0" w:color="auto"/>
              <w:left w:val="single" w:sz="4" w:space="0" w:color="auto"/>
              <w:bottom w:val="single" w:sz="4" w:space="0" w:color="auto"/>
              <w:right w:val="single" w:sz="4" w:space="0" w:color="auto"/>
            </w:tcBorders>
          </w:tcPr>
          <w:p w14:paraId="20C2458C" w14:textId="77777777" w:rsidR="002F0EBE" w:rsidRPr="00CC5E87" w:rsidRDefault="002F0EBE" w:rsidP="00E25406">
            <w:pPr>
              <w:pStyle w:val="tah0"/>
              <w:rPr>
                <w:lang w:val="en-GB"/>
              </w:rPr>
            </w:pPr>
            <w:r w:rsidRPr="00CC5E87">
              <w:rPr>
                <w:lang w:val="en-GB"/>
              </w:rPr>
              <w:t>Search Space</w:t>
            </w:r>
          </w:p>
        </w:tc>
        <w:tc>
          <w:tcPr>
            <w:tcW w:w="5387" w:type="dxa"/>
            <w:tcBorders>
              <w:top w:val="single" w:sz="4" w:space="0" w:color="auto"/>
              <w:left w:val="single" w:sz="4" w:space="0" w:color="auto"/>
              <w:bottom w:val="single" w:sz="4" w:space="0" w:color="auto"/>
              <w:right w:val="single" w:sz="4" w:space="0" w:color="auto"/>
            </w:tcBorders>
          </w:tcPr>
          <w:p w14:paraId="57F2DE34" w14:textId="77777777" w:rsidR="002F0EBE" w:rsidRPr="00CC5E87" w:rsidRDefault="002F0EBE" w:rsidP="00E25406">
            <w:pPr>
              <w:pStyle w:val="tah0"/>
              <w:rPr>
                <w:lang w:val="en-GB"/>
              </w:rPr>
            </w:pPr>
            <w:r w:rsidRPr="00CC5E87">
              <w:rPr>
                <w:lang w:val="en-GB"/>
              </w:rPr>
              <w:t xml:space="preserve">Transmission </w:t>
            </w:r>
            <w:r w:rsidRPr="00CC5E87">
              <w:rPr>
                <w:rFonts w:eastAsia="MS Mincho" w:hint="eastAsia"/>
                <w:lang w:val="en-GB"/>
              </w:rPr>
              <w:t>scheme</w:t>
            </w:r>
            <w:r w:rsidRPr="00CC5E87">
              <w:rPr>
                <w:lang w:val="en-GB"/>
              </w:rPr>
              <w:t xml:space="preserve"> of PDSCH corresponding to PDCCH</w:t>
            </w:r>
          </w:p>
        </w:tc>
      </w:tr>
      <w:tr w:rsidR="002F0EBE" w:rsidRPr="00CC5E87" w14:paraId="74A20413" w14:textId="77777777" w:rsidTr="00E25406">
        <w:trPr>
          <w:cantSplit/>
        </w:trPr>
        <w:tc>
          <w:tcPr>
            <w:tcW w:w="0" w:type="auto"/>
          </w:tcPr>
          <w:p w14:paraId="032BB05B" w14:textId="77777777" w:rsidR="002F0EBE" w:rsidRPr="00CC5E87" w:rsidRDefault="002F0EBE" w:rsidP="00E25406">
            <w:pPr>
              <w:pStyle w:val="TAL"/>
            </w:pPr>
            <w:r w:rsidRPr="00CC5E87">
              <w:t>DCI format 1C</w:t>
            </w:r>
          </w:p>
        </w:tc>
        <w:tc>
          <w:tcPr>
            <w:tcW w:w="2393" w:type="dxa"/>
          </w:tcPr>
          <w:p w14:paraId="3E193BD2" w14:textId="77777777" w:rsidR="002F0EBE" w:rsidRPr="00CC5E87" w:rsidRDefault="002F0EBE" w:rsidP="00E25406">
            <w:pPr>
              <w:pStyle w:val="TAL"/>
            </w:pPr>
            <w:r w:rsidRPr="00CC5E87">
              <w:t>Common</w:t>
            </w:r>
          </w:p>
        </w:tc>
        <w:tc>
          <w:tcPr>
            <w:tcW w:w="5387" w:type="dxa"/>
          </w:tcPr>
          <w:p w14:paraId="6918B9EF" w14:textId="77777777" w:rsidR="002F0EBE" w:rsidRPr="003015B9" w:rsidRDefault="002F0EBE" w:rsidP="00E25406">
            <w:pPr>
              <w:pStyle w:val="TAL"/>
              <w:rPr>
                <w:rFonts w:eastAsia="MS Mincho" w:hint="eastAsia"/>
                <w:szCs w:val="18"/>
              </w:rPr>
            </w:pPr>
            <w:r w:rsidRPr="003015B9">
              <w:rPr>
                <w:rFonts w:eastAsia="MS Mincho" w:hint="eastAsia"/>
                <w:szCs w:val="18"/>
              </w:rPr>
              <w:t>If the number of PBCH antenna port</w:t>
            </w:r>
            <w:r w:rsidRPr="003015B9">
              <w:rPr>
                <w:rFonts w:eastAsia="MS Mincho"/>
                <w:szCs w:val="18"/>
              </w:rPr>
              <w:t>s</w:t>
            </w:r>
            <w:r w:rsidRPr="003015B9">
              <w:rPr>
                <w:rFonts w:eastAsia="MS Mincho" w:hint="eastAsia"/>
                <w:szCs w:val="18"/>
              </w:rPr>
              <w:t xml:space="preserve"> is one, </w:t>
            </w:r>
            <w:r w:rsidRPr="003015B9">
              <w:rPr>
                <w:szCs w:val="18"/>
              </w:rPr>
              <w:t>Single-antenna port, port 0</w:t>
            </w:r>
            <w:r w:rsidRPr="003015B9">
              <w:rPr>
                <w:rFonts w:eastAsia="MS Mincho" w:hint="eastAsia"/>
                <w:szCs w:val="18"/>
              </w:rPr>
              <w:t xml:space="preserve"> is used</w:t>
            </w:r>
            <w:r w:rsidR="003015B9" w:rsidRPr="003015B9">
              <w:rPr>
                <w:rFonts w:eastAsia="MS Mincho"/>
                <w:szCs w:val="18"/>
              </w:rPr>
              <w:t xml:space="preserve"> (see subclause 7.1.1)</w:t>
            </w:r>
            <w:r w:rsidRPr="003015B9">
              <w:rPr>
                <w:rFonts w:eastAsia="MS Mincho" w:hint="eastAsia"/>
                <w:szCs w:val="18"/>
              </w:rPr>
              <w:t xml:space="preserve">, otherwise </w:t>
            </w:r>
            <w:r w:rsidRPr="003015B9">
              <w:rPr>
                <w:szCs w:val="18"/>
              </w:rPr>
              <w:t>Transmit diversit</w:t>
            </w:r>
            <w:r w:rsidRPr="003015B9">
              <w:rPr>
                <w:rFonts w:eastAsia="MS Mincho" w:hint="eastAsia"/>
                <w:szCs w:val="18"/>
              </w:rPr>
              <w:t>y</w:t>
            </w:r>
            <w:r w:rsidR="003015B9" w:rsidRPr="003015B9">
              <w:rPr>
                <w:rFonts w:eastAsia="MS Mincho"/>
                <w:szCs w:val="18"/>
              </w:rPr>
              <w:t xml:space="preserve"> (see subclause 7.1.2)</w:t>
            </w:r>
          </w:p>
        </w:tc>
      </w:tr>
      <w:tr w:rsidR="002F0EBE" w:rsidRPr="00CC5E87" w14:paraId="49122BF8" w14:textId="77777777" w:rsidTr="00E25406">
        <w:trPr>
          <w:cantSplit/>
        </w:trPr>
        <w:tc>
          <w:tcPr>
            <w:tcW w:w="0" w:type="auto"/>
          </w:tcPr>
          <w:p w14:paraId="06834F95" w14:textId="77777777" w:rsidR="002F0EBE" w:rsidRPr="00CC5E87" w:rsidRDefault="002F0EBE" w:rsidP="00E25406">
            <w:pPr>
              <w:pStyle w:val="TAL"/>
              <w:rPr>
                <w:rFonts w:eastAsia="MS Mincho"/>
              </w:rPr>
            </w:pPr>
            <w:r w:rsidRPr="00CC5E87">
              <w:t>DCI format 1A</w:t>
            </w:r>
          </w:p>
        </w:tc>
        <w:tc>
          <w:tcPr>
            <w:tcW w:w="2393" w:type="dxa"/>
          </w:tcPr>
          <w:p w14:paraId="7690B236" w14:textId="77777777" w:rsidR="002F0EBE" w:rsidRPr="00CC5E87" w:rsidRDefault="002F0EBE" w:rsidP="00E25406">
            <w:pPr>
              <w:pStyle w:val="TAL"/>
            </w:pPr>
            <w:r w:rsidRPr="00CC5E87">
              <w:t>Common</w:t>
            </w:r>
          </w:p>
        </w:tc>
        <w:tc>
          <w:tcPr>
            <w:tcW w:w="5387" w:type="dxa"/>
          </w:tcPr>
          <w:p w14:paraId="2811AC77" w14:textId="77777777" w:rsidR="002F0EBE" w:rsidRPr="003015B9" w:rsidRDefault="002F0EBE" w:rsidP="00E25406">
            <w:pPr>
              <w:pStyle w:val="TAL"/>
              <w:rPr>
                <w:rFonts w:eastAsia="MS Mincho" w:hint="eastAsia"/>
                <w:szCs w:val="18"/>
              </w:rPr>
            </w:pPr>
            <w:r w:rsidRPr="003015B9">
              <w:rPr>
                <w:rFonts w:eastAsia="MS Mincho" w:hint="eastAsia"/>
                <w:szCs w:val="18"/>
              </w:rPr>
              <w:t>If the number of PBCH antenna port</w:t>
            </w:r>
            <w:r w:rsidRPr="003015B9">
              <w:rPr>
                <w:rFonts w:eastAsia="MS Mincho"/>
                <w:szCs w:val="18"/>
              </w:rPr>
              <w:t>s</w:t>
            </w:r>
            <w:r w:rsidRPr="003015B9">
              <w:rPr>
                <w:rFonts w:eastAsia="MS Mincho" w:hint="eastAsia"/>
                <w:szCs w:val="18"/>
              </w:rPr>
              <w:t xml:space="preserve"> is one, </w:t>
            </w:r>
            <w:r w:rsidRPr="003015B9">
              <w:rPr>
                <w:szCs w:val="18"/>
              </w:rPr>
              <w:t>Single-antenna port, port 0</w:t>
            </w:r>
            <w:r w:rsidRPr="003015B9">
              <w:rPr>
                <w:rFonts w:eastAsia="MS Mincho" w:hint="eastAsia"/>
                <w:szCs w:val="18"/>
              </w:rPr>
              <w:t xml:space="preserve"> is used</w:t>
            </w:r>
            <w:r w:rsidR="003015B9" w:rsidRPr="003015B9">
              <w:rPr>
                <w:rFonts w:eastAsia="MS Mincho"/>
                <w:szCs w:val="18"/>
              </w:rPr>
              <w:t xml:space="preserve"> (see subclause 7.1.1)</w:t>
            </w:r>
            <w:r w:rsidRPr="003015B9">
              <w:rPr>
                <w:rFonts w:eastAsia="MS Mincho" w:hint="eastAsia"/>
                <w:szCs w:val="18"/>
              </w:rPr>
              <w:t xml:space="preserve">, otherwise </w:t>
            </w:r>
            <w:r w:rsidRPr="003015B9">
              <w:rPr>
                <w:szCs w:val="18"/>
              </w:rPr>
              <w:t>Transmit diversit</w:t>
            </w:r>
            <w:r w:rsidRPr="003015B9">
              <w:rPr>
                <w:rFonts w:eastAsia="MS Mincho" w:hint="eastAsia"/>
                <w:szCs w:val="18"/>
              </w:rPr>
              <w:t>y</w:t>
            </w:r>
            <w:r w:rsidR="003015B9" w:rsidRPr="003015B9">
              <w:rPr>
                <w:rFonts w:eastAsia="MS Mincho"/>
                <w:szCs w:val="18"/>
              </w:rPr>
              <w:t xml:space="preserve"> (see subclause 7.1.2)</w:t>
            </w:r>
          </w:p>
        </w:tc>
      </w:tr>
    </w:tbl>
    <w:p w14:paraId="592DA1A8" w14:textId="77777777" w:rsidR="002F0EBE" w:rsidRPr="00CC5E87" w:rsidRDefault="002F0EBE" w:rsidP="002F0EBE">
      <w:pPr>
        <w:rPr>
          <w:rFonts w:eastAsia="MS Mincho" w:hint="eastAsia"/>
        </w:rPr>
      </w:pPr>
    </w:p>
    <w:p w14:paraId="469F9EB2" w14:textId="77777777" w:rsidR="004C1CD5" w:rsidRPr="00CC5E87" w:rsidRDefault="00E25406" w:rsidP="004C1CD5">
      <w:r w:rsidRPr="00CC5E87">
        <w:t>T</w:t>
      </w:r>
      <w:r w:rsidR="004C1CD5" w:rsidRPr="00CC5E87">
        <w:t xml:space="preserve">he UE is semi-statically configured via higher layer signalling to receive PDSCH data transmissions signalled via PDCCH </w:t>
      </w:r>
      <w:r w:rsidR="00396884">
        <w:t xml:space="preserve">according to one of </w:t>
      </w:r>
      <w:r w:rsidR="00586F73">
        <w:t>eight</w:t>
      </w:r>
      <w:r w:rsidR="00586F73" w:rsidRPr="00CC5E87">
        <w:t xml:space="preserve"> </w:t>
      </w:r>
      <w:r w:rsidR="004C1CD5" w:rsidRPr="00CC5E87">
        <w:t>transmission modes</w:t>
      </w:r>
      <w:r w:rsidR="00396884">
        <w:t xml:space="preserve">, denoted mode 1 to mode </w:t>
      </w:r>
      <w:r w:rsidR="00586F73">
        <w:t>8</w:t>
      </w:r>
      <w:r w:rsidR="00396884">
        <w:t>.</w:t>
      </w:r>
    </w:p>
    <w:p w14:paraId="7497E562" w14:textId="77777777" w:rsidR="004C1CD5" w:rsidRPr="00CC5E87" w:rsidRDefault="004C1CD5" w:rsidP="004C1CD5"/>
    <w:p w14:paraId="0247CED3" w14:textId="77777777" w:rsidR="001A5069" w:rsidRDefault="0046351A" w:rsidP="0046351A">
      <w:pPr>
        <w:rPr>
          <w:rFonts w:eastAsia="宋体"/>
          <w:lang w:eastAsia="zh-CN"/>
        </w:rPr>
      </w:pPr>
      <w:r w:rsidRPr="00CC5E87">
        <w:rPr>
          <w:rFonts w:eastAsia="宋体"/>
          <w:lang w:eastAsia="zh-CN"/>
        </w:rPr>
        <w:t>For frame structure type 1,</w:t>
      </w:r>
    </w:p>
    <w:p w14:paraId="17D62FA0" w14:textId="77777777" w:rsidR="001A5069" w:rsidRDefault="0046351A" w:rsidP="001A5069">
      <w:pPr>
        <w:pStyle w:val="B1"/>
        <w:numPr>
          <w:ilvl w:val="0"/>
          <w:numId w:val="44"/>
        </w:numPr>
        <w:rPr>
          <w:rFonts w:eastAsia="宋体"/>
          <w:lang w:eastAsia="zh-CN"/>
        </w:rPr>
      </w:pPr>
      <w:r w:rsidRPr="00CC5E87">
        <w:rPr>
          <w:rFonts w:eastAsia="宋体"/>
          <w:lang w:eastAsia="zh-CN"/>
        </w:rPr>
        <w:t xml:space="preserve">the UE is not expected to receive PDSCH resource blocks transmitted on antenna port 5 in any subframe in which the </w:t>
      </w:r>
      <w:r w:rsidRPr="00CC5E87">
        <w:rPr>
          <w:lang w:val="en-US"/>
        </w:rPr>
        <w:t>number of OFDM symbols for PDCCH</w:t>
      </w:r>
      <w:r w:rsidRPr="00CC5E87">
        <w:rPr>
          <w:rFonts w:eastAsia="宋体"/>
          <w:lang w:eastAsia="zh-CN"/>
        </w:rPr>
        <w:t xml:space="preserve"> </w:t>
      </w:r>
      <w:r w:rsidR="00453E16">
        <w:rPr>
          <w:lang w:eastAsia="zh-CN"/>
        </w:rPr>
        <w:t xml:space="preserve">with normal CP </w:t>
      </w:r>
      <w:r w:rsidRPr="00CC5E87">
        <w:rPr>
          <w:rFonts w:eastAsia="宋体"/>
          <w:lang w:eastAsia="zh-CN"/>
        </w:rPr>
        <w:t>is equal to four</w:t>
      </w:r>
      <w:r w:rsidR="001A5069">
        <w:rPr>
          <w:rFonts w:eastAsia="宋体"/>
          <w:lang w:eastAsia="zh-CN"/>
        </w:rPr>
        <w:t>;</w:t>
      </w:r>
    </w:p>
    <w:p w14:paraId="0EEDBEBC" w14:textId="77777777" w:rsidR="001A5069" w:rsidRDefault="001A5069" w:rsidP="001A5069">
      <w:pPr>
        <w:pStyle w:val="B1"/>
        <w:numPr>
          <w:ilvl w:val="0"/>
          <w:numId w:val="44"/>
        </w:numPr>
        <w:rPr>
          <w:rFonts w:eastAsia="宋体"/>
          <w:lang w:eastAsia="zh-CN"/>
        </w:rPr>
      </w:pPr>
      <w:r>
        <w:rPr>
          <w:rFonts w:hint="eastAsia"/>
          <w:lang w:eastAsia="zh-CN"/>
        </w:rPr>
        <w:t>the UE is not expected to receive PDSCH resource blocks transmitted on antenna port 5, 7, or 8</w:t>
      </w:r>
      <w:r w:rsidR="0046351A" w:rsidRPr="00CC5E87">
        <w:rPr>
          <w:rFonts w:eastAsia="宋体"/>
          <w:lang w:eastAsia="zh-CN"/>
        </w:rPr>
        <w:t xml:space="preserve"> in the two PRBs to which a pair of VRBs is mapped if either one of the two PRBs overlaps in frequency with a transmission of either PBCH or primary or secondary synchronisation signals in the same subframe</w:t>
      </w:r>
      <w:r>
        <w:rPr>
          <w:rFonts w:eastAsia="宋体"/>
          <w:lang w:eastAsia="zh-CN"/>
        </w:rPr>
        <w:t>;</w:t>
      </w:r>
    </w:p>
    <w:p w14:paraId="51BADFDA" w14:textId="77777777" w:rsidR="001A5069" w:rsidRPr="007B0A9E" w:rsidRDefault="001A5069" w:rsidP="001A5069">
      <w:pPr>
        <w:numPr>
          <w:ilvl w:val="1"/>
          <w:numId w:val="45"/>
        </w:numPr>
        <w:overflowPunct/>
        <w:autoSpaceDE/>
        <w:autoSpaceDN/>
        <w:adjustRightInd/>
        <w:textAlignment w:val="auto"/>
        <w:rPr>
          <w:lang w:eastAsia="zh-CN"/>
        </w:rPr>
      </w:pPr>
      <w:r w:rsidRPr="007B0A9E">
        <w:rPr>
          <w:lang w:eastAsia="zh-CN"/>
        </w:rPr>
        <w:t>the UE is not expected to receive PDSCH resource blocks transmitted on antenna port 7 for which distributed VRB resource allocation is assigned.</w:t>
      </w:r>
    </w:p>
    <w:p w14:paraId="092A98D2" w14:textId="77777777" w:rsidR="0046351A" w:rsidRPr="001A5069" w:rsidRDefault="001A5069" w:rsidP="001A5069">
      <w:pPr>
        <w:numPr>
          <w:ilvl w:val="1"/>
          <w:numId w:val="45"/>
        </w:numPr>
        <w:overflowPunct/>
        <w:autoSpaceDE/>
        <w:autoSpaceDN/>
        <w:adjustRightInd/>
        <w:textAlignment w:val="auto"/>
        <w:rPr>
          <w:rFonts w:eastAsia="MS Mincho"/>
          <w:lang w:eastAsia="en-US"/>
        </w:rPr>
      </w:pPr>
      <w:r>
        <w:rPr>
          <w:lang w:eastAsia="ko-KR"/>
        </w:rPr>
        <w:lastRenderedPageBreak/>
        <w:t>The UE may skip decoding</w:t>
      </w:r>
      <w:r w:rsidRPr="00CC5E87">
        <w:rPr>
          <w:lang w:eastAsia="ko-KR"/>
        </w:rPr>
        <w:t xml:space="preserve"> </w:t>
      </w:r>
      <w:r>
        <w:rPr>
          <w:lang w:eastAsia="ko-KR"/>
        </w:rPr>
        <w:t xml:space="preserve">the </w:t>
      </w:r>
      <w:r w:rsidRPr="00CC5E87">
        <w:rPr>
          <w:lang w:eastAsia="ko-KR"/>
        </w:rPr>
        <w:t>transport block</w:t>
      </w:r>
      <w:r>
        <w:rPr>
          <w:lang w:eastAsia="ko-KR"/>
        </w:rPr>
        <w:t xml:space="preserve">(s) if it does not receive all assigned PDSCH resource blocks.  </w:t>
      </w:r>
      <w:r w:rsidRPr="00CC5E87">
        <w:rPr>
          <w:lang w:eastAsia="ko-KR"/>
        </w:rPr>
        <w:t xml:space="preserve">If the UE skips decoding, the </w:t>
      </w:r>
      <w:r w:rsidRPr="00CC5E87">
        <w:rPr>
          <w:rFonts w:hint="eastAsia"/>
          <w:lang w:eastAsia="zh-TW"/>
        </w:rPr>
        <w:t>physical layer indicates to higher layer that the transport block</w:t>
      </w:r>
      <w:r>
        <w:rPr>
          <w:lang w:eastAsia="zh-TW"/>
        </w:rPr>
        <w:t>(s)</w:t>
      </w:r>
      <w:r w:rsidRPr="00CC5E87">
        <w:rPr>
          <w:rFonts w:hint="eastAsia"/>
          <w:lang w:eastAsia="zh-TW"/>
        </w:rPr>
        <w:t xml:space="preserve"> </w:t>
      </w:r>
      <w:r>
        <w:rPr>
          <w:lang w:eastAsia="zh-TW"/>
        </w:rPr>
        <w:t>are</w:t>
      </w:r>
      <w:r w:rsidRPr="00CC5E87">
        <w:rPr>
          <w:rFonts w:hint="eastAsia"/>
          <w:lang w:eastAsia="zh-TW"/>
        </w:rPr>
        <w:t xml:space="preserve"> not successfully decoded</w:t>
      </w:r>
      <w:r>
        <w:rPr>
          <w:lang w:eastAsia="zh-TW"/>
        </w:rPr>
        <w:t>.</w:t>
      </w:r>
    </w:p>
    <w:p w14:paraId="423575F9" w14:textId="77777777" w:rsidR="001A5069" w:rsidRDefault="0046351A" w:rsidP="0046351A">
      <w:pPr>
        <w:rPr>
          <w:rFonts w:eastAsia="宋体"/>
          <w:lang w:eastAsia="zh-CN"/>
        </w:rPr>
      </w:pPr>
      <w:r w:rsidRPr="00CC5E87">
        <w:rPr>
          <w:rFonts w:eastAsia="宋体"/>
          <w:lang w:eastAsia="zh-CN"/>
        </w:rPr>
        <w:t>For frame structure type 2,</w:t>
      </w:r>
    </w:p>
    <w:p w14:paraId="17FBA874" w14:textId="77777777" w:rsidR="001A5069" w:rsidRDefault="0046351A" w:rsidP="001A5069">
      <w:pPr>
        <w:pStyle w:val="B1"/>
        <w:numPr>
          <w:ilvl w:val="1"/>
          <w:numId w:val="45"/>
        </w:numPr>
        <w:rPr>
          <w:rFonts w:eastAsia="宋体"/>
          <w:lang w:eastAsia="zh-CN"/>
        </w:rPr>
      </w:pPr>
      <w:r w:rsidRPr="00CC5E87">
        <w:rPr>
          <w:rFonts w:eastAsia="宋体"/>
          <w:lang w:eastAsia="zh-CN"/>
        </w:rPr>
        <w:t xml:space="preserve">the UE is not expected to receive PDSCH resource blocks transmitted on antenna port 5 in any subframe in which the </w:t>
      </w:r>
      <w:r w:rsidRPr="00CC5E87">
        <w:rPr>
          <w:lang w:val="en-US"/>
        </w:rPr>
        <w:t>number of OFDM symbols for PDCCH</w:t>
      </w:r>
      <w:r w:rsidRPr="00CC5E87">
        <w:rPr>
          <w:rFonts w:eastAsia="宋体"/>
          <w:lang w:eastAsia="zh-CN"/>
        </w:rPr>
        <w:t xml:space="preserve"> </w:t>
      </w:r>
      <w:r w:rsidR="00453E16">
        <w:rPr>
          <w:lang w:eastAsia="zh-CN"/>
        </w:rPr>
        <w:t xml:space="preserve">with normal CP </w:t>
      </w:r>
      <w:r w:rsidRPr="00CC5E87">
        <w:rPr>
          <w:rFonts w:eastAsia="宋体"/>
          <w:lang w:eastAsia="zh-CN"/>
        </w:rPr>
        <w:t>is equal to four</w:t>
      </w:r>
      <w:r w:rsidR="001A5069">
        <w:rPr>
          <w:rFonts w:eastAsia="宋体"/>
          <w:lang w:eastAsia="zh-CN"/>
        </w:rPr>
        <w:t>;</w:t>
      </w:r>
    </w:p>
    <w:p w14:paraId="2C7A1932" w14:textId="77777777" w:rsidR="001A5069" w:rsidRDefault="001A5069" w:rsidP="001A5069">
      <w:pPr>
        <w:pStyle w:val="B1"/>
        <w:numPr>
          <w:ilvl w:val="1"/>
          <w:numId w:val="45"/>
        </w:numPr>
        <w:rPr>
          <w:rFonts w:eastAsia="宋体"/>
          <w:lang w:eastAsia="zh-CN"/>
        </w:rPr>
      </w:pPr>
      <w:r>
        <w:rPr>
          <w:rFonts w:hint="eastAsia"/>
          <w:lang w:eastAsia="zh-CN"/>
        </w:rPr>
        <w:t>the UE is not expected to receive PDSCH resource blocks transmitted on antenna port 5</w:t>
      </w:r>
      <w:r w:rsidR="0046351A" w:rsidRPr="00CC5E87">
        <w:rPr>
          <w:rFonts w:eastAsia="宋体"/>
          <w:lang w:eastAsia="zh-CN"/>
        </w:rPr>
        <w:t xml:space="preserve"> in the two PRBs to which a pair of VRBs is mapped if either one of the two PRBs overlaps in frequency with a transmission of PBCH in the same subframe</w:t>
      </w:r>
      <w:r>
        <w:rPr>
          <w:rFonts w:eastAsia="宋体"/>
          <w:lang w:eastAsia="zh-CN"/>
        </w:rPr>
        <w:t>;</w:t>
      </w:r>
    </w:p>
    <w:p w14:paraId="63256FB3" w14:textId="77777777" w:rsidR="001A5069" w:rsidRDefault="001A5069" w:rsidP="001A5069">
      <w:pPr>
        <w:numPr>
          <w:ilvl w:val="1"/>
          <w:numId w:val="45"/>
        </w:numPr>
        <w:overflowPunct/>
        <w:autoSpaceDE/>
        <w:autoSpaceDN/>
        <w:adjustRightInd/>
        <w:textAlignment w:val="auto"/>
        <w:rPr>
          <w:rFonts w:hint="eastAsia"/>
          <w:lang w:eastAsia="zh-CN"/>
        </w:rPr>
      </w:pPr>
      <w:r>
        <w:rPr>
          <w:rFonts w:hint="eastAsia"/>
          <w:lang w:eastAsia="zh-CN"/>
        </w:rPr>
        <w:t xml:space="preserve">the UE is not expected to receive PDSCH resource blocks transmitted on antenna port 7 or </w:t>
      </w:r>
      <w:smartTag w:uri="urn:schemas-microsoft-com:office:smarttags" w:element="chmetcnv">
        <w:smartTagPr>
          <w:attr w:name="UnitName" w:val="in"/>
          <w:attr w:name="SourceValue" w:val="8"/>
          <w:attr w:name="HasSpace" w:val="True"/>
          <w:attr w:name="Negative" w:val="False"/>
          <w:attr w:name="NumberType" w:val="1"/>
          <w:attr w:name="TCSC" w:val="0"/>
        </w:smartTagPr>
        <w:r>
          <w:rPr>
            <w:rFonts w:hint="eastAsia"/>
            <w:lang w:eastAsia="zh-CN"/>
          </w:rPr>
          <w:t>8 in</w:t>
        </w:r>
      </w:smartTag>
      <w:r>
        <w:rPr>
          <w:rFonts w:hint="eastAsia"/>
          <w:lang w:eastAsia="zh-CN"/>
        </w:rPr>
        <w:t xml:space="preserve"> the two PRBs to which a pair of VRBs is mapped if either one of the two PRBs overlaps in frequency with a transmission of primary or secondary synchronisation signals in the same subframe</w:t>
      </w:r>
      <w:r>
        <w:rPr>
          <w:lang w:eastAsia="zh-CN"/>
        </w:rPr>
        <w:t>;</w:t>
      </w:r>
    </w:p>
    <w:p w14:paraId="2E3B0C61" w14:textId="77777777" w:rsidR="001A5069" w:rsidRPr="001A5069" w:rsidRDefault="00F314CD" w:rsidP="001A5069">
      <w:pPr>
        <w:pStyle w:val="B1"/>
        <w:numPr>
          <w:ilvl w:val="1"/>
          <w:numId w:val="45"/>
        </w:numPr>
        <w:rPr>
          <w:rFonts w:eastAsia="宋体"/>
          <w:lang w:eastAsia="zh-CN"/>
        </w:rPr>
      </w:pPr>
      <w:r w:rsidRPr="00AC44B9">
        <w:rPr>
          <w:rFonts w:eastAsia="宋体"/>
          <w:lang w:eastAsia="zh-CN"/>
        </w:rPr>
        <w:t>with normal CP</w:t>
      </w:r>
      <w:r w:rsidR="001A5069">
        <w:rPr>
          <w:rFonts w:eastAsia="宋体"/>
          <w:lang w:eastAsia="zh-CN"/>
        </w:rPr>
        <w:t xml:space="preserve"> configuration</w:t>
      </w:r>
      <w:r>
        <w:rPr>
          <w:rFonts w:eastAsia="宋体"/>
          <w:lang w:eastAsia="zh-CN"/>
        </w:rPr>
        <w:t>,</w:t>
      </w:r>
      <w:r w:rsidRPr="00AC44B9">
        <w:rPr>
          <w:rFonts w:eastAsia="宋体"/>
          <w:lang w:eastAsia="zh-CN"/>
        </w:rPr>
        <w:t xml:space="preserve"> the UE is not </w:t>
      </w:r>
      <w:r>
        <w:rPr>
          <w:rFonts w:eastAsia="宋体"/>
          <w:lang w:eastAsia="zh-CN"/>
        </w:rPr>
        <w:t>expect</w:t>
      </w:r>
      <w:r w:rsidRPr="00AC44B9">
        <w:rPr>
          <w:rFonts w:eastAsia="宋体"/>
          <w:lang w:eastAsia="zh-CN"/>
        </w:rPr>
        <w:t xml:space="preserve">ed to receive PDSCH </w:t>
      </w:r>
      <w:r>
        <w:rPr>
          <w:rFonts w:eastAsia="宋体"/>
          <w:lang w:eastAsia="zh-CN"/>
        </w:rPr>
        <w:t>on antenna port 5 for which d</w:t>
      </w:r>
      <w:r w:rsidRPr="00AC44B9">
        <w:rPr>
          <w:rFonts w:eastAsia="宋体"/>
          <w:lang w:eastAsia="zh-CN"/>
        </w:rPr>
        <w:t xml:space="preserve">istributed VRB </w:t>
      </w:r>
      <w:r>
        <w:rPr>
          <w:rFonts w:eastAsia="宋体"/>
          <w:lang w:eastAsia="zh-CN"/>
        </w:rPr>
        <w:t xml:space="preserve">resource allocation is </w:t>
      </w:r>
      <w:r w:rsidRPr="00AC44B9">
        <w:rPr>
          <w:rFonts w:eastAsia="宋体"/>
          <w:lang w:eastAsia="zh-CN"/>
        </w:rPr>
        <w:t>assigned</w:t>
      </w:r>
      <w:r w:rsidR="001A5069" w:rsidRPr="0061549B">
        <w:rPr>
          <w:lang w:eastAsia="zh-CN"/>
        </w:rPr>
        <w:t xml:space="preserve"> </w:t>
      </w:r>
      <w:r w:rsidR="001A5069">
        <w:rPr>
          <w:lang w:eastAsia="zh-CN"/>
        </w:rPr>
        <w:t xml:space="preserve">in the </w:t>
      </w:r>
      <w:r w:rsidR="001A5069" w:rsidRPr="00AC44B9">
        <w:rPr>
          <w:lang w:eastAsia="zh-CN"/>
        </w:rPr>
        <w:t>special subframe</w:t>
      </w:r>
      <w:r w:rsidR="001A5069">
        <w:rPr>
          <w:lang w:eastAsia="zh-CN"/>
        </w:rPr>
        <w:t xml:space="preserve"> with</w:t>
      </w:r>
      <w:r w:rsidR="001A5069" w:rsidRPr="00AC44B9">
        <w:rPr>
          <w:lang w:eastAsia="zh-CN"/>
        </w:rPr>
        <w:t xml:space="preserve"> configuration #1 or #6</w:t>
      </w:r>
      <w:r w:rsidR="001A5069">
        <w:rPr>
          <w:rFonts w:hint="eastAsia"/>
          <w:lang w:eastAsia="zh-CN"/>
        </w:rPr>
        <w:t>;</w:t>
      </w:r>
    </w:p>
    <w:p w14:paraId="2A56C3B9" w14:textId="77777777" w:rsidR="001A5069" w:rsidRPr="007B0A9E" w:rsidRDefault="001A5069" w:rsidP="001A5069">
      <w:pPr>
        <w:numPr>
          <w:ilvl w:val="1"/>
          <w:numId w:val="45"/>
        </w:numPr>
        <w:overflowPunct/>
        <w:autoSpaceDE/>
        <w:autoSpaceDN/>
        <w:adjustRightInd/>
        <w:textAlignment w:val="auto"/>
        <w:rPr>
          <w:rFonts w:hint="eastAsia"/>
          <w:lang w:eastAsia="zh-CN"/>
        </w:rPr>
      </w:pPr>
      <w:r w:rsidRPr="007B0A9E">
        <w:rPr>
          <w:rFonts w:hint="eastAsia"/>
          <w:lang w:eastAsia="zh-CN"/>
        </w:rPr>
        <w:t xml:space="preserve">the UE is not expected to receive PDSCH on antenna port 7 </w:t>
      </w:r>
      <w:r w:rsidRPr="007B0A9E">
        <w:rPr>
          <w:lang w:eastAsia="zh-CN"/>
        </w:rPr>
        <w:t xml:space="preserve"> </w:t>
      </w:r>
      <w:r w:rsidRPr="007B0A9E">
        <w:rPr>
          <w:rFonts w:hint="eastAsia"/>
          <w:lang w:eastAsia="zh-CN"/>
        </w:rPr>
        <w:t>for which distributed VRB resource allocation is assigned.</w:t>
      </w:r>
    </w:p>
    <w:p w14:paraId="5D9F6BEB" w14:textId="77777777" w:rsidR="0046351A" w:rsidRPr="001A5069" w:rsidRDefault="001A5069" w:rsidP="001A5069">
      <w:pPr>
        <w:numPr>
          <w:ilvl w:val="1"/>
          <w:numId w:val="45"/>
        </w:numPr>
        <w:overflowPunct/>
        <w:autoSpaceDE/>
        <w:autoSpaceDN/>
        <w:adjustRightInd/>
        <w:textAlignment w:val="auto"/>
        <w:rPr>
          <w:rFonts w:eastAsia="MS Mincho"/>
        </w:rPr>
      </w:pPr>
      <w:r>
        <w:rPr>
          <w:lang w:eastAsia="ko-KR"/>
        </w:rPr>
        <w:t>The UE may skip decoding</w:t>
      </w:r>
      <w:r w:rsidRPr="00CC5E87">
        <w:rPr>
          <w:lang w:eastAsia="ko-KR"/>
        </w:rPr>
        <w:t xml:space="preserve"> </w:t>
      </w:r>
      <w:r>
        <w:rPr>
          <w:lang w:eastAsia="ko-KR"/>
        </w:rPr>
        <w:t xml:space="preserve">the </w:t>
      </w:r>
      <w:r w:rsidRPr="00CC5E87">
        <w:rPr>
          <w:lang w:eastAsia="ko-KR"/>
        </w:rPr>
        <w:t>transport block</w:t>
      </w:r>
      <w:r>
        <w:rPr>
          <w:lang w:eastAsia="ko-KR"/>
        </w:rPr>
        <w:t xml:space="preserve">(s) if it does not receive all assigned PDSCH resource blocks.  </w:t>
      </w:r>
      <w:r w:rsidRPr="00CC5E87">
        <w:rPr>
          <w:lang w:eastAsia="ko-KR"/>
        </w:rPr>
        <w:t xml:space="preserve">If the UE skips decoding, the </w:t>
      </w:r>
      <w:r w:rsidRPr="00CC5E87">
        <w:rPr>
          <w:rFonts w:hint="eastAsia"/>
          <w:lang w:eastAsia="zh-TW"/>
        </w:rPr>
        <w:t>physical layer indicates to higher layer that the transport block</w:t>
      </w:r>
      <w:r>
        <w:rPr>
          <w:lang w:eastAsia="zh-TW"/>
        </w:rPr>
        <w:t>(s)</w:t>
      </w:r>
      <w:r w:rsidRPr="00CC5E87">
        <w:rPr>
          <w:rFonts w:hint="eastAsia"/>
          <w:lang w:eastAsia="zh-TW"/>
        </w:rPr>
        <w:t xml:space="preserve"> </w:t>
      </w:r>
      <w:r>
        <w:rPr>
          <w:lang w:eastAsia="zh-TW"/>
        </w:rPr>
        <w:t>are</w:t>
      </w:r>
      <w:r w:rsidRPr="00CC5E87">
        <w:rPr>
          <w:rFonts w:hint="eastAsia"/>
          <w:lang w:eastAsia="zh-TW"/>
        </w:rPr>
        <w:t xml:space="preserve"> not successfully decoded</w:t>
      </w:r>
      <w:r>
        <w:rPr>
          <w:lang w:eastAsia="zh-TW"/>
        </w:rPr>
        <w:t>.</w:t>
      </w:r>
    </w:p>
    <w:p w14:paraId="47FBFCCC" w14:textId="77777777" w:rsidR="00E25406" w:rsidRPr="00CC5E87" w:rsidRDefault="00E25406" w:rsidP="00E25406">
      <w:pPr>
        <w:rPr>
          <w:rFonts w:eastAsia="MS Mincho" w:hint="eastAsia"/>
        </w:rPr>
      </w:pPr>
      <w:r w:rsidRPr="00CC5E87">
        <w:rPr>
          <w:rFonts w:eastAsia="MS Mincho"/>
        </w:rPr>
        <w:t>If a UE is configured by higher layers to decode PDCCH with CRC scrambled by the C-RNTI,</w:t>
      </w:r>
      <w:r w:rsidRPr="00CC5E87">
        <w:t xml:space="preserve"> </w:t>
      </w:r>
      <w:r w:rsidRPr="00CC5E87">
        <w:rPr>
          <w:rFonts w:eastAsia="MS Mincho"/>
        </w:rPr>
        <w:t>the</w:t>
      </w:r>
      <w:r w:rsidRPr="00CC5E87">
        <w:t xml:space="preserve"> UE shall decode</w:t>
      </w:r>
      <w:r w:rsidRPr="00CC5E87">
        <w:rPr>
          <w:rFonts w:eastAsia="MS Mincho" w:hint="eastAsia"/>
        </w:rPr>
        <w:t xml:space="preserve"> </w:t>
      </w:r>
      <w:r w:rsidRPr="00CC5E87">
        <w:t xml:space="preserve">the </w:t>
      </w:r>
      <w:r w:rsidRPr="00CC5E87">
        <w:rPr>
          <w:rFonts w:eastAsia="MS Mincho"/>
        </w:rPr>
        <w:t xml:space="preserve">PDCCH and </w:t>
      </w:r>
      <w:r w:rsidRPr="00CC5E87">
        <w:rPr>
          <w:rFonts w:eastAsia="MS Mincho" w:hint="eastAsia"/>
        </w:rPr>
        <w:t>any</w:t>
      </w:r>
      <w:r w:rsidRPr="00CC5E87">
        <w:rPr>
          <w:rFonts w:eastAsia="MS Mincho"/>
        </w:rPr>
        <w:t xml:space="preserve"> corresponding </w:t>
      </w:r>
      <w:r w:rsidRPr="00CC5E87">
        <w:t>PDSCH</w:t>
      </w:r>
      <w:r w:rsidRPr="00CC5E87">
        <w:rPr>
          <w:rFonts w:eastAsia="MS Mincho"/>
        </w:rPr>
        <w:t xml:space="preserve"> according to the respective combinations defined in table 7.1-5.</w:t>
      </w:r>
      <w:r w:rsidRPr="00CC5E87">
        <w:rPr>
          <w:rFonts w:eastAsia="MS Mincho" w:hint="eastAsia"/>
        </w:rPr>
        <w:t xml:space="preserve"> The scrambling </w:t>
      </w:r>
      <w:r w:rsidRPr="00CC5E87">
        <w:rPr>
          <w:rFonts w:eastAsia="MS Mincho"/>
        </w:rPr>
        <w:t>initialization</w:t>
      </w:r>
      <w:r w:rsidRPr="00CC5E87">
        <w:rPr>
          <w:rFonts w:eastAsia="MS Mincho" w:hint="eastAsia"/>
        </w:rPr>
        <w:t xml:space="preserve"> of PDSCH corresponding to these PDCCH</w:t>
      </w:r>
      <w:r w:rsidRPr="00CC5E87">
        <w:rPr>
          <w:rFonts w:eastAsia="Batang" w:hint="eastAsia"/>
          <w:lang w:eastAsia="ko-KR"/>
        </w:rPr>
        <w:t>s</w:t>
      </w:r>
      <w:r w:rsidRPr="00CC5E87">
        <w:rPr>
          <w:rFonts w:eastAsia="MS Mincho" w:hint="eastAsia"/>
        </w:rPr>
        <w:t xml:space="preserve"> is by C-RNTI.</w:t>
      </w:r>
    </w:p>
    <w:p w14:paraId="291E0390" w14:textId="77777777" w:rsidR="00E25406" w:rsidRPr="00CC5E87" w:rsidRDefault="00E25406" w:rsidP="00E25406">
      <w:pPr>
        <w:rPr>
          <w:rFonts w:eastAsia="MS Mincho" w:hint="eastAsia"/>
        </w:rPr>
      </w:pPr>
      <w:r w:rsidRPr="00CC5E87">
        <w:t>When a UE configured in transmission mode 3</w:t>
      </w:r>
      <w:r w:rsidR="00586F73">
        <w:t>, 4</w:t>
      </w:r>
      <w:r w:rsidRPr="00CC5E87">
        <w:t xml:space="preserve"> or </w:t>
      </w:r>
      <w:r w:rsidR="00586F73">
        <w:t>8</w:t>
      </w:r>
      <w:r w:rsidR="00586F73" w:rsidRPr="00CC5E87">
        <w:t xml:space="preserve"> </w:t>
      </w:r>
      <w:r w:rsidRPr="00CC5E87">
        <w:t>receives a DCI Format 1A assignment, it shall assume that the PDSCH transmission is associated with transport block 1 and that transport block 2 is disabled</w:t>
      </w:r>
      <w:r w:rsidRPr="00CC5E87">
        <w:rPr>
          <w:rFonts w:eastAsia="MS Mincho" w:hint="eastAsia"/>
        </w:rPr>
        <w:t>.</w:t>
      </w:r>
    </w:p>
    <w:p w14:paraId="7F7B82E6" w14:textId="77777777" w:rsidR="00E25406" w:rsidRPr="00CC5E87" w:rsidRDefault="00E25406" w:rsidP="00E25406">
      <w:pPr>
        <w:rPr>
          <w:rFonts w:eastAsia="MS Mincho"/>
        </w:rPr>
      </w:pPr>
      <w:r w:rsidRPr="00CC5E87">
        <w:rPr>
          <w:rFonts w:eastAsia="MS Mincho" w:hint="eastAsia"/>
        </w:rPr>
        <w:t xml:space="preserve">When a UE is configured in transmission mode 7, </w:t>
      </w:r>
      <w:r w:rsidRPr="00CC5E87">
        <w:rPr>
          <w:rFonts w:eastAsia="MS Mincho"/>
        </w:rPr>
        <w:t xml:space="preserve">scrambling initialization of </w:t>
      </w:r>
      <w:r w:rsidRPr="00CC5E87">
        <w:rPr>
          <w:rFonts w:eastAsia="MS Mincho" w:hint="eastAsia"/>
        </w:rPr>
        <w:t>UE-specific reference signals</w:t>
      </w:r>
      <w:r w:rsidRPr="00CC5E87">
        <w:rPr>
          <w:rFonts w:eastAsia="MS Mincho"/>
        </w:rPr>
        <w:t xml:space="preserve"> corresponding to these PDCCHs is by C-RNTI.</w:t>
      </w:r>
    </w:p>
    <w:p w14:paraId="4059BEB8" w14:textId="77777777" w:rsidR="00E25406" w:rsidRPr="00CC5E87" w:rsidRDefault="00E25406" w:rsidP="00E25406">
      <w:pPr>
        <w:rPr>
          <w:rFonts w:eastAsia="MS Mincho" w:hint="eastAsia"/>
        </w:rPr>
      </w:pPr>
    </w:p>
    <w:p w14:paraId="4DF67AC6" w14:textId="77777777" w:rsidR="00E25406" w:rsidRPr="00CC5E87" w:rsidRDefault="00E25406" w:rsidP="00E25406">
      <w:pPr>
        <w:pStyle w:val="TH"/>
      </w:pPr>
      <w:r w:rsidRPr="00CC5E87">
        <w:lastRenderedPageBreak/>
        <w:t xml:space="preserve">Table </w:t>
      </w:r>
      <w:r w:rsidRPr="00CC5E87">
        <w:rPr>
          <w:rFonts w:eastAsia="MS Mincho"/>
        </w:rPr>
        <w:t>7</w:t>
      </w:r>
      <w:r w:rsidRPr="00CC5E87">
        <w:t>.</w:t>
      </w:r>
      <w:r w:rsidRPr="00CC5E87">
        <w:rPr>
          <w:rFonts w:eastAsia="MS Mincho"/>
        </w:rPr>
        <w:t>1</w:t>
      </w:r>
      <w:r w:rsidRPr="00CC5E87">
        <w:t>-</w:t>
      </w:r>
      <w:r w:rsidRPr="00CC5E87">
        <w:rPr>
          <w:rFonts w:eastAsia="MS Mincho"/>
        </w:rPr>
        <w:t>5</w:t>
      </w:r>
      <w:r w:rsidRPr="00CC5E87">
        <w:t xml:space="preserve">: PDCCH </w:t>
      </w:r>
      <w:r w:rsidRPr="00CC5E87">
        <w:rPr>
          <w:rFonts w:eastAsia="MS Mincho" w:hint="eastAsia"/>
        </w:rPr>
        <w:t>and PDSCH configured</w:t>
      </w:r>
      <w:r w:rsidRPr="00CC5E87">
        <w:t xml:space="preserve"> by C-RNTI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1843"/>
        <w:gridCol w:w="2551"/>
        <w:gridCol w:w="3686"/>
      </w:tblGrid>
      <w:tr w:rsidR="00E25406" w:rsidRPr="00CC5E87" w14:paraId="73D2ED48" w14:textId="77777777" w:rsidTr="00E25406">
        <w:trPr>
          <w:cantSplit/>
        </w:trPr>
        <w:tc>
          <w:tcPr>
            <w:tcW w:w="1526" w:type="dxa"/>
            <w:tcBorders>
              <w:top w:val="single" w:sz="4" w:space="0" w:color="auto"/>
              <w:left w:val="single" w:sz="4" w:space="0" w:color="auto"/>
              <w:bottom w:val="single" w:sz="4" w:space="0" w:color="auto"/>
              <w:right w:val="single" w:sz="4" w:space="0" w:color="auto"/>
            </w:tcBorders>
          </w:tcPr>
          <w:p w14:paraId="03D0E748" w14:textId="77777777" w:rsidR="00E25406" w:rsidRPr="00CC5E87" w:rsidRDefault="00134990" w:rsidP="00E25406">
            <w:pPr>
              <w:pStyle w:val="tah0"/>
              <w:rPr>
                <w:rFonts w:eastAsia="MS Mincho" w:hint="eastAsia"/>
                <w:lang w:val="en-GB"/>
              </w:rPr>
            </w:pPr>
            <w:r>
              <w:rPr>
                <w:lang w:val="en-GB"/>
              </w:rPr>
              <w:t>T</w:t>
            </w:r>
            <w:r w:rsidR="00E25406" w:rsidRPr="00CC5E87">
              <w:rPr>
                <w:lang w:val="en-GB"/>
              </w:rPr>
              <w:t>ransmission mode</w:t>
            </w:r>
          </w:p>
        </w:tc>
        <w:tc>
          <w:tcPr>
            <w:tcW w:w="1843" w:type="dxa"/>
            <w:tcBorders>
              <w:top w:val="single" w:sz="4" w:space="0" w:color="auto"/>
              <w:left w:val="single" w:sz="4" w:space="0" w:color="auto"/>
              <w:bottom w:val="single" w:sz="4" w:space="0" w:color="auto"/>
              <w:right w:val="single" w:sz="4" w:space="0" w:color="auto"/>
            </w:tcBorders>
          </w:tcPr>
          <w:p w14:paraId="00457779" w14:textId="77777777" w:rsidR="00E25406" w:rsidRPr="00CC5E87" w:rsidRDefault="00E25406" w:rsidP="00E25406">
            <w:pPr>
              <w:pStyle w:val="tah0"/>
              <w:rPr>
                <w:lang w:val="en-GB"/>
              </w:rPr>
            </w:pPr>
            <w:r w:rsidRPr="00CC5E87">
              <w:rPr>
                <w:lang w:val="en-GB"/>
              </w:rPr>
              <w:t>DCI format</w:t>
            </w:r>
          </w:p>
        </w:tc>
        <w:tc>
          <w:tcPr>
            <w:tcW w:w="2551" w:type="dxa"/>
            <w:tcBorders>
              <w:top w:val="single" w:sz="4" w:space="0" w:color="auto"/>
              <w:left w:val="single" w:sz="4" w:space="0" w:color="auto"/>
              <w:bottom w:val="single" w:sz="4" w:space="0" w:color="auto"/>
              <w:right w:val="single" w:sz="4" w:space="0" w:color="auto"/>
            </w:tcBorders>
          </w:tcPr>
          <w:p w14:paraId="040506EC" w14:textId="77777777" w:rsidR="00E25406" w:rsidRPr="00CC5E87" w:rsidRDefault="00E25406" w:rsidP="00E25406">
            <w:pPr>
              <w:pStyle w:val="tah0"/>
              <w:rPr>
                <w:lang w:val="en-GB"/>
              </w:rPr>
            </w:pPr>
            <w:r w:rsidRPr="00CC5E87">
              <w:rPr>
                <w:lang w:val="en-GB"/>
              </w:rPr>
              <w:t>Search Space</w:t>
            </w:r>
          </w:p>
        </w:tc>
        <w:tc>
          <w:tcPr>
            <w:tcW w:w="3686" w:type="dxa"/>
            <w:tcBorders>
              <w:top w:val="single" w:sz="4" w:space="0" w:color="auto"/>
              <w:left w:val="single" w:sz="4" w:space="0" w:color="auto"/>
              <w:bottom w:val="single" w:sz="4" w:space="0" w:color="auto"/>
              <w:right w:val="single" w:sz="4" w:space="0" w:color="auto"/>
            </w:tcBorders>
          </w:tcPr>
          <w:p w14:paraId="4FE7346C" w14:textId="77777777" w:rsidR="00E25406" w:rsidRPr="00CC5E87" w:rsidRDefault="00E25406" w:rsidP="00E25406">
            <w:pPr>
              <w:pStyle w:val="tah0"/>
              <w:rPr>
                <w:lang w:val="en-GB"/>
              </w:rPr>
            </w:pPr>
            <w:r w:rsidRPr="00CC5E87">
              <w:rPr>
                <w:lang w:val="en-GB"/>
              </w:rPr>
              <w:t xml:space="preserve">Transmission </w:t>
            </w:r>
            <w:r w:rsidRPr="00CC5E87">
              <w:rPr>
                <w:rFonts w:eastAsia="MS Mincho" w:hint="eastAsia"/>
                <w:lang w:val="en-GB"/>
              </w:rPr>
              <w:t>scheme</w:t>
            </w:r>
            <w:r w:rsidRPr="00CC5E87">
              <w:rPr>
                <w:lang w:val="en-GB"/>
              </w:rPr>
              <w:t xml:space="preserve"> of PDSCH corresponding to PDCCH</w:t>
            </w:r>
          </w:p>
        </w:tc>
      </w:tr>
      <w:tr w:rsidR="00E25406" w:rsidRPr="00CC5E87" w14:paraId="50C8CEF3" w14:textId="77777777" w:rsidTr="00E25406">
        <w:trPr>
          <w:cantSplit/>
        </w:trPr>
        <w:tc>
          <w:tcPr>
            <w:tcW w:w="1526" w:type="dxa"/>
            <w:vMerge w:val="restart"/>
          </w:tcPr>
          <w:p w14:paraId="7DE5D93D" w14:textId="77777777" w:rsidR="00E25406" w:rsidRPr="00CC5E87" w:rsidRDefault="00E25406" w:rsidP="00E25406">
            <w:pPr>
              <w:pStyle w:val="TAL"/>
              <w:rPr>
                <w:rFonts w:eastAsia="MS Mincho" w:hint="eastAsia"/>
              </w:rPr>
            </w:pPr>
            <w:r w:rsidRPr="00CC5E87">
              <w:rPr>
                <w:rFonts w:eastAsia="MS Mincho" w:hint="eastAsia"/>
              </w:rPr>
              <w:t>Mode 1</w:t>
            </w:r>
          </w:p>
        </w:tc>
        <w:tc>
          <w:tcPr>
            <w:tcW w:w="1843" w:type="dxa"/>
          </w:tcPr>
          <w:p w14:paraId="75CC038D" w14:textId="77777777" w:rsidR="00E25406" w:rsidRPr="00CC5E87" w:rsidRDefault="00E25406" w:rsidP="00E25406">
            <w:pPr>
              <w:pStyle w:val="TAL"/>
            </w:pPr>
            <w:r w:rsidRPr="00CC5E87">
              <w:t>DCI format 1A</w:t>
            </w:r>
          </w:p>
        </w:tc>
        <w:tc>
          <w:tcPr>
            <w:tcW w:w="2551" w:type="dxa"/>
          </w:tcPr>
          <w:p w14:paraId="2EB124F2" w14:textId="77777777" w:rsidR="00E25406" w:rsidRPr="00CC5E87" w:rsidRDefault="00E25406" w:rsidP="00E25406">
            <w:pPr>
              <w:pStyle w:val="TAL"/>
            </w:pPr>
            <w:r w:rsidRPr="00CC5E87">
              <w:t>Common and</w:t>
            </w:r>
          </w:p>
          <w:p w14:paraId="5CE320F8" w14:textId="77777777" w:rsidR="00E25406" w:rsidRPr="00CC5E87" w:rsidRDefault="00E25406" w:rsidP="00E25406">
            <w:pPr>
              <w:pStyle w:val="TAL"/>
            </w:pPr>
            <w:r w:rsidRPr="00CC5E87">
              <w:t>UE specific by C-RNTI</w:t>
            </w:r>
          </w:p>
        </w:tc>
        <w:tc>
          <w:tcPr>
            <w:tcW w:w="3686" w:type="dxa"/>
          </w:tcPr>
          <w:p w14:paraId="1074A7C2" w14:textId="77777777" w:rsidR="00E25406" w:rsidRPr="00CC5E87" w:rsidRDefault="00E25406" w:rsidP="00E25406">
            <w:pPr>
              <w:pStyle w:val="TAL"/>
              <w:rPr>
                <w:rFonts w:eastAsia="MS Mincho" w:hint="eastAsia"/>
              </w:rPr>
            </w:pPr>
            <w:r w:rsidRPr="00CC5E87">
              <w:t xml:space="preserve">Single-antenna port, port </w:t>
            </w:r>
            <w:r w:rsidRPr="00CC5E87">
              <w:rPr>
                <w:rFonts w:eastAsia="MS Mincho" w:hint="eastAsia"/>
              </w:rPr>
              <w:t>0</w:t>
            </w:r>
            <w:r w:rsidR="00134990" w:rsidRPr="001A7A9D">
              <w:rPr>
                <w:rFonts w:eastAsia="MS Mincho"/>
              </w:rPr>
              <w:t xml:space="preserve"> (see subclause 7.1.1)</w:t>
            </w:r>
          </w:p>
          <w:p w14:paraId="665472E6" w14:textId="77777777" w:rsidR="00E25406" w:rsidRPr="00CC5E87" w:rsidRDefault="00E25406" w:rsidP="00E25406">
            <w:pPr>
              <w:pStyle w:val="TAL"/>
              <w:rPr>
                <w:rFonts w:eastAsia="MS Mincho" w:hint="eastAsia"/>
              </w:rPr>
            </w:pPr>
          </w:p>
        </w:tc>
      </w:tr>
      <w:tr w:rsidR="00E25406" w:rsidRPr="00CC5E87" w14:paraId="64B7D416" w14:textId="77777777" w:rsidTr="00E25406">
        <w:trPr>
          <w:cantSplit/>
        </w:trPr>
        <w:tc>
          <w:tcPr>
            <w:tcW w:w="1526" w:type="dxa"/>
            <w:vMerge/>
          </w:tcPr>
          <w:p w14:paraId="42B8219C" w14:textId="77777777" w:rsidR="00E25406" w:rsidRPr="00CC5E87" w:rsidRDefault="00E25406" w:rsidP="00E25406">
            <w:pPr>
              <w:pStyle w:val="TAL"/>
              <w:rPr>
                <w:rFonts w:eastAsia="MS Mincho" w:hint="eastAsia"/>
              </w:rPr>
            </w:pPr>
          </w:p>
        </w:tc>
        <w:tc>
          <w:tcPr>
            <w:tcW w:w="1843" w:type="dxa"/>
          </w:tcPr>
          <w:p w14:paraId="2CEE35A4" w14:textId="77777777" w:rsidR="00E25406" w:rsidRPr="00CC5E87" w:rsidRDefault="00E25406" w:rsidP="00E25406">
            <w:pPr>
              <w:pStyle w:val="TAL"/>
            </w:pPr>
            <w:r w:rsidRPr="00CC5E87">
              <w:t>DCI format 1</w:t>
            </w:r>
          </w:p>
        </w:tc>
        <w:tc>
          <w:tcPr>
            <w:tcW w:w="2551" w:type="dxa"/>
          </w:tcPr>
          <w:p w14:paraId="498C917F" w14:textId="77777777" w:rsidR="00E25406" w:rsidRPr="00CC5E87" w:rsidRDefault="00E25406" w:rsidP="00E25406">
            <w:pPr>
              <w:pStyle w:val="TAL"/>
            </w:pPr>
            <w:r w:rsidRPr="00CC5E87">
              <w:t>UE specific by C-RNTI</w:t>
            </w:r>
          </w:p>
        </w:tc>
        <w:tc>
          <w:tcPr>
            <w:tcW w:w="3686" w:type="dxa"/>
          </w:tcPr>
          <w:p w14:paraId="30B68277" w14:textId="77777777" w:rsidR="00E25406" w:rsidRPr="00CC5E87" w:rsidRDefault="00E25406" w:rsidP="00E25406">
            <w:pPr>
              <w:pStyle w:val="TAL"/>
              <w:rPr>
                <w:rFonts w:eastAsia="MS Mincho" w:hint="eastAsia"/>
              </w:rPr>
            </w:pPr>
            <w:r w:rsidRPr="00CC5E87">
              <w:t>Single-antenna port, port 0</w:t>
            </w:r>
            <w:r w:rsidR="00134990" w:rsidRPr="001A7A9D">
              <w:rPr>
                <w:rFonts w:eastAsia="MS Mincho"/>
              </w:rPr>
              <w:t xml:space="preserve"> (see subclause 7.1.1)</w:t>
            </w:r>
          </w:p>
        </w:tc>
      </w:tr>
      <w:tr w:rsidR="00E25406" w:rsidRPr="00CC5E87" w14:paraId="421B9009" w14:textId="77777777" w:rsidTr="00E25406">
        <w:trPr>
          <w:cantSplit/>
        </w:trPr>
        <w:tc>
          <w:tcPr>
            <w:tcW w:w="1526" w:type="dxa"/>
            <w:vMerge w:val="restart"/>
          </w:tcPr>
          <w:p w14:paraId="7B504D6B" w14:textId="77777777" w:rsidR="00E25406" w:rsidRPr="00CC5E87" w:rsidRDefault="00E25406" w:rsidP="00E25406">
            <w:pPr>
              <w:pStyle w:val="TAL"/>
              <w:rPr>
                <w:rFonts w:eastAsia="MS Mincho" w:hint="eastAsia"/>
              </w:rPr>
            </w:pPr>
            <w:r w:rsidRPr="00CC5E87">
              <w:rPr>
                <w:rFonts w:eastAsia="MS Mincho" w:hint="eastAsia"/>
              </w:rPr>
              <w:t>Mode 2</w:t>
            </w:r>
          </w:p>
        </w:tc>
        <w:tc>
          <w:tcPr>
            <w:tcW w:w="1843" w:type="dxa"/>
          </w:tcPr>
          <w:p w14:paraId="52B7049F" w14:textId="77777777" w:rsidR="00E25406" w:rsidRPr="00CC5E87" w:rsidRDefault="00E25406" w:rsidP="00E25406">
            <w:pPr>
              <w:pStyle w:val="TAL"/>
            </w:pPr>
            <w:r w:rsidRPr="00CC5E87">
              <w:t>DCI format 1A</w:t>
            </w:r>
          </w:p>
        </w:tc>
        <w:tc>
          <w:tcPr>
            <w:tcW w:w="2551" w:type="dxa"/>
          </w:tcPr>
          <w:p w14:paraId="52392040" w14:textId="77777777" w:rsidR="00E25406" w:rsidRPr="00CC5E87" w:rsidRDefault="00E25406" w:rsidP="00E25406">
            <w:pPr>
              <w:pStyle w:val="TAL"/>
            </w:pPr>
            <w:r w:rsidRPr="00CC5E87">
              <w:t>Common and</w:t>
            </w:r>
          </w:p>
          <w:p w14:paraId="749724F1" w14:textId="77777777" w:rsidR="00E25406" w:rsidRPr="00CC5E87" w:rsidRDefault="00E25406" w:rsidP="00E25406">
            <w:pPr>
              <w:pStyle w:val="TAL"/>
            </w:pPr>
            <w:r w:rsidRPr="00CC5E87">
              <w:t>UE specific by C-RNTI</w:t>
            </w:r>
          </w:p>
        </w:tc>
        <w:tc>
          <w:tcPr>
            <w:tcW w:w="3686" w:type="dxa"/>
          </w:tcPr>
          <w:p w14:paraId="65712EC1" w14:textId="77777777" w:rsidR="00E25406" w:rsidRPr="00CC5E87" w:rsidRDefault="00E25406" w:rsidP="00E25406">
            <w:pPr>
              <w:pStyle w:val="TAL"/>
            </w:pPr>
            <w:r w:rsidRPr="00CC5E87">
              <w:t>Transmit diversity</w:t>
            </w:r>
            <w:r w:rsidR="00134990" w:rsidRPr="001A7A9D">
              <w:rPr>
                <w:rFonts w:eastAsia="MS Mincho"/>
              </w:rPr>
              <w:t xml:space="preserve"> (see subclause 7.1.</w:t>
            </w:r>
            <w:r w:rsidR="00134990">
              <w:rPr>
                <w:rFonts w:eastAsia="MS Mincho"/>
              </w:rPr>
              <w:t>2</w:t>
            </w:r>
            <w:r w:rsidR="00134990" w:rsidRPr="001A7A9D">
              <w:rPr>
                <w:rFonts w:eastAsia="MS Mincho"/>
              </w:rPr>
              <w:t>)</w:t>
            </w:r>
          </w:p>
        </w:tc>
      </w:tr>
      <w:tr w:rsidR="00E25406" w:rsidRPr="00CC5E87" w14:paraId="3EBAF0D2" w14:textId="77777777" w:rsidTr="00E25406">
        <w:trPr>
          <w:cantSplit/>
        </w:trPr>
        <w:tc>
          <w:tcPr>
            <w:tcW w:w="1526" w:type="dxa"/>
            <w:vMerge/>
          </w:tcPr>
          <w:p w14:paraId="36716EA7" w14:textId="77777777" w:rsidR="00E25406" w:rsidRPr="00CC5E87" w:rsidRDefault="00E25406" w:rsidP="00E25406">
            <w:pPr>
              <w:pStyle w:val="TAL"/>
              <w:rPr>
                <w:rFonts w:eastAsia="MS Mincho" w:hint="eastAsia"/>
              </w:rPr>
            </w:pPr>
          </w:p>
        </w:tc>
        <w:tc>
          <w:tcPr>
            <w:tcW w:w="1843" w:type="dxa"/>
          </w:tcPr>
          <w:p w14:paraId="38AEDE27" w14:textId="77777777" w:rsidR="00E25406" w:rsidRPr="00CC5E87" w:rsidRDefault="00E25406" w:rsidP="00E25406">
            <w:pPr>
              <w:pStyle w:val="TAL"/>
            </w:pPr>
            <w:r w:rsidRPr="00CC5E87">
              <w:t>DCI format 1</w:t>
            </w:r>
          </w:p>
        </w:tc>
        <w:tc>
          <w:tcPr>
            <w:tcW w:w="2551" w:type="dxa"/>
          </w:tcPr>
          <w:p w14:paraId="278D3DB5" w14:textId="77777777" w:rsidR="00E25406" w:rsidRPr="00CC5E87" w:rsidRDefault="00E25406" w:rsidP="00E25406">
            <w:pPr>
              <w:pStyle w:val="TAL"/>
            </w:pPr>
            <w:r w:rsidRPr="00CC5E87">
              <w:t>UE specific by C-RNTI</w:t>
            </w:r>
          </w:p>
        </w:tc>
        <w:tc>
          <w:tcPr>
            <w:tcW w:w="3686" w:type="dxa"/>
          </w:tcPr>
          <w:p w14:paraId="708523CA" w14:textId="77777777" w:rsidR="00E25406" w:rsidRPr="00CC5E87" w:rsidRDefault="00E25406" w:rsidP="00E25406">
            <w:pPr>
              <w:pStyle w:val="TAL"/>
              <w:rPr>
                <w:rFonts w:eastAsia="MS Mincho" w:hint="eastAsia"/>
              </w:rPr>
            </w:pPr>
            <w:r w:rsidRPr="00CC5E87">
              <w:rPr>
                <w:rFonts w:eastAsia="MS Mincho"/>
              </w:rPr>
              <w:t>Transmit diversity</w:t>
            </w:r>
            <w:r w:rsidR="00CA0BD9" w:rsidRPr="001A7A9D">
              <w:rPr>
                <w:rFonts w:eastAsia="MS Mincho"/>
              </w:rPr>
              <w:t xml:space="preserve"> (see subclause 7.1.</w:t>
            </w:r>
            <w:r w:rsidR="00CA0BD9">
              <w:rPr>
                <w:rFonts w:eastAsia="MS Mincho"/>
              </w:rPr>
              <w:t>2</w:t>
            </w:r>
            <w:r w:rsidR="00CA0BD9" w:rsidRPr="001A7A9D">
              <w:rPr>
                <w:rFonts w:eastAsia="MS Mincho"/>
              </w:rPr>
              <w:t>)</w:t>
            </w:r>
          </w:p>
        </w:tc>
      </w:tr>
      <w:tr w:rsidR="00E25406" w:rsidRPr="00CC5E87" w14:paraId="10504089" w14:textId="77777777" w:rsidTr="00E25406">
        <w:trPr>
          <w:cantSplit/>
        </w:trPr>
        <w:tc>
          <w:tcPr>
            <w:tcW w:w="1526" w:type="dxa"/>
            <w:vMerge w:val="restart"/>
          </w:tcPr>
          <w:p w14:paraId="24B58C9F" w14:textId="77777777" w:rsidR="00E25406" w:rsidRPr="00CC5E87" w:rsidRDefault="00E25406" w:rsidP="00E25406">
            <w:pPr>
              <w:pStyle w:val="TAL"/>
              <w:rPr>
                <w:rFonts w:eastAsia="MS Mincho" w:hint="eastAsia"/>
              </w:rPr>
            </w:pPr>
            <w:r w:rsidRPr="00CC5E87">
              <w:rPr>
                <w:rFonts w:eastAsia="MS Mincho" w:hint="eastAsia"/>
              </w:rPr>
              <w:t>Mode 3</w:t>
            </w:r>
          </w:p>
        </w:tc>
        <w:tc>
          <w:tcPr>
            <w:tcW w:w="1843" w:type="dxa"/>
          </w:tcPr>
          <w:p w14:paraId="63E06B8D" w14:textId="77777777" w:rsidR="00E25406" w:rsidRPr="00CC5E87" w:rsidRDefault="00E25406" w:rsidP="00E25406">
            <w:pPr>
              <w:pStyle w:val="TAL"/>
            </w:pPr>
            <w:r w:rsidRPr="00CC5E87">
              <w:t>DCI format 1A</w:t>
            </w:r>
          </w:p>
        </w:tc>
        <w:tc>
          <w:tcPr>
            <w:tcW w:w="2551" w:type="dxa"/>
          </w:tcPr>
          <w:p w14:paraId="338AFE7A" w14:textId="77777777" w:rsidR="00E25406" w:rsidRPr="00CC5E87" w:rsidRDefault="00E25406" w:rsidP="00E25406">
            <w:pPr>
              <w:pStyle w:val="TAL"/>
            </w:pPr>
            <w:r w:rsidRPr="00CC5E87">
              <w:t>Common and</w:t>
            </w:r>
          </w:p>
          <w:p w14:paraId="76516AA1" w14:textId="77777777" w:rsidR="00E25406" w:rsidRPr="00CC5E87" w:rsidRDefault="00E25406" w:rsidP="00E25406">
            <w:pPr>
              <w:pStyle w:val="TAL"/>
            </w:pPr>
            <w:r w:rsidRPr="00CC5E87">
              <w:t>UE specific by C-RNTI</w:t>
            </w:r>
          </w:p>
        </w:tc>
        <w:tc>
          <w:tcPr>
            <w:tcW w:w="3686" w:type="dxa"/>
          </w:tcPr>
          <w:p w14:paraId="2C749A4D" w14:textId="77777777" w:rsidR="00E25406" w:rsidRPr="00CC5E87" w:rsidRDefault="00E25406" w:rsidP="00E25406">
            <w:pPr>
              <w:pStyle w:val="TAL"/>
            </w:pPr>
            <w:r w:rsidRPr="00CC5E87">
              <w:t>Transmit diversity</w:t>
            </w:r>
            <w:r w:rsidR="00CA0BD9" w:rsidRPr="001A7A9D">
              <w:rPr>
                <w:rFonts w:eastAsia="MS Mincho"/>
              </w:rPr>
              <w:t xml:space="preserve"> (see subclause 7.1.</w:t>
            </w:r>
            <w:r w:rsidR="00CA0BD9">
              <w:rPr>
                <w:rFonts w:eastAsia="MS Mincho"/>
              </w:rPr>
              <w:t>2</w:t>
            </w:r>
            <w:r w:rsidR="00CA0BD9" w:rsidRPr="001A7A9D">
              <w:rPr>
                <w:rFonts w:eastAsia="MS Mincho"/>
              </w:rPr>
              <w:t>)</w:t>
            </w:r>
          </w:p>
        </w:tc>
      </w:tr>
      <w:tr w:rsidR="00E25406" w:rsidRPr="00CC5E87" w14:paraId="36F45708" w14:textId="77777777" w:rsidTr="00E25406">
        <w:trPr>
          <w:cantSplit/>
        </w:trPr>
        <w:tc>
          <w:tcPr>
            <w:tcW w:w="1526" w:type="dxa"/>
            <w:vMerge/>
          </w:tcPr>
          <w:p w14:paraId="71C882F6" w14:textId="77777777" w:rsidR="00E25406" w:rsidRPr="00CC5E87" w:rsidRDefault="00E25406" w:rsidP="00E25406">
            <w:pPr>
              <w:pStyle w:val="TAL"/>
              <w:rPr>
                <w:rFonts w:eastAsia="MS Mincho" w:hint="eastAsia"/>
              </w:rPr>
            </w:pPr>
          </w:p>
        </w:tc>
        <w:tc>
          <w:tcPr>
            <w:tcW w:w="1843" w:type="dxa"/>
          </w:tcPr>
          <w:p w14:paraId="3455043D" w14:textId="77777777" w:rsidR="00E25406" w:rsidRPr="00CC5E87" w:rsidRDefault="00E25406" w:rsidP="00E25406">
            <w:pPr>
              <w:pStyle w:val="TAL"/>
            </w:pPr>
            <w:r w:rsidRPr="00CC5E87">
              <w:t>DCI format 2A</w:t>
            </w:r>
          </w:p>
        </w:tc>
        <w:tc>
          <w:tcPr>
            <w:tcW w:w="2551" w:type="dxa"/>
          </w:tcPr>
          <w:p w14:paraId="3C906F27" w14:textId="77777777" w:rsidR="00E25406" w:rsidRPr="00CC5E87" w:rsidRDefault="00E25406" w:rsidP="00E25406">
            <w:pPr>
              <w:pStyle w:val="TAL"/>
            </w:pPr>
            <w:r w:rsidRPr="00CC5E87">
              <w:t>UE specific by C-RNTI</w:t>
            </w:r>
          </w:p>
        </w:tc>
        <w:tc>
          <w:tcPr>
            <w:tcW w:w="3686" w:type="dxa"/>
          </w:tcPr>
          <w:p w14:paraId="0C050097" w14:textId="77777777" w:rsidR="00E25406" w:rsidRPr="00CC5E87" w:rsidRDefault="00CA0BD9" w:rsidP="00E25406">
            <w:pPr>
              <w:pStyle w:val="TAL"/>
              <w:rPr>
                <w:rFonts w:hint="eastAsia"/>
              </w:rPr>
            </w:pPr>
            <w:r w:rsidRPr="001A7A9D">
              <w:rPr>
                <w:rFonts w:eastAsia="MS Mincho"/>
              </w:rPr>
              <w:t>Large delay CDD (see subclause 7.1.3)</w:t>
            </w:r>
            <w:r w:rsidRPr="001A7A9D">
              <w:rPr>
                <w:rFonts w:eastAsia="MS Mincho" w:hint="eastAsia"/>
              </w:rPr>
              <w:t xml:space="preserve"> </w:t>
            </w:r>
            <w:r w:rsidR="00E25406" w:rsidRPr="00CC5E87">
              <w:rPr>
                <w:rFonts w:eastAsia="MS Mincho" w:hint="eastAsia"/>
              </w:rPr>
              <w:t xml:space="preserve"> or </w:t>
            </w:r>
            <w:r w:rsidR="00E25406" w:rsidRPr="00CC5E87">
              <w:t>Transmit diversity</w:t>
            </w:r>
            <w:r w:rsidRPr="001A7A9D">
              <w:rPr>
                <w:rFonts w:eastAsia="MS Mincho"/>
              </w:rPr>
              <w:t xml:space="preserve"> (see subclause 7.1.</w:t>
            </w:r>
            <w:r>
              <w:rPr>
                <w:rFonts w:eastAsia="MS Mincho"/>
              </w:rPr>
              <w:t>2</w:t>
            </w:r>
            <w:r w:rsidRPr="001A7A9D">
              <w:rPr>
                <w:rFonts w:eastAsia="MS Mincho"/>
              </w:rPr>
              <w:t>)</w:t>
            </w:r>
          </w:p>
        </w:tc>
      </w:tr>
      <w:tr w:rsidR="00E25406" w:rsidRPr="00CC5E87" w14:paraId="69485A1B" w14:textId="77777777" w:rsidTr="00E25406">
        <w:trPr>
          <w:cantSplit/>
        </w:trPr>
        <w:tc>
          <w:tcPr>
            <w:tcW w:w="1526" w:type="dxa"/>
            <w:vMerge w:val="restart"/>
          </w:tcPr>
          <w:p w14:paraId="56BB8DE5" w14:textId="77777777" w:rsidR="00E25406" w:rsidRPr="00CC5E87" w:rsidRDefault="00E25406" w:rsidP="00E25406">
            <w:pPr>
              <w:pStyle w:val="TAL"/>
              <w:rPr>
                <w:rFonts w:eastAsia="MS Mincho" w:hint="eastAsia"/>
              </w:rPr>
            </w:pPr>
            <w:r w:rsidRPr="00CC5E87">
              <w:rPr>
                <w:rFonts w:eastAsia="MS Mincho" w:hint="eastAsia"/>
              </w:rPr>
              <w:t>Mode 4</w:t>
            </w:r>
          </w:p>
        </w:tc>
        <w:tc>
          <w:tcPr>
            <w:tcW w:w="1843" w:type="dxa"/>
          </w:tcPr>
          <w:p w14:paraId="743F68AC" w14:textId="77777777" w:rsidR="00E25406" w:rsidRPr="00CC5E87" w:rsidRDefault="00E25406" w:rsidP="00E25406">
            <w:pPr>
              <w:pStyle w:val="TAL"/>
            </w:pPr>
            <w:r w:rsidRPr="00CC5E87">
              <w:t>DCI format 1A</w:t>
            </w:r>
          </w:p>
        </w:tc>
        <w:tc>
          <w:tcPr>
            <w:tcW w:w="2551" w:type="dxa"/>
          </w:tcPr>
          <w:p w14:paraId="3F9F908F" w14:textId="77777777" w:rsidR="00E25406" w:rsidRPr="00CC5E87" w:rsidRDefault="00E25406" w:rsidP="00E25406">
            <w:pPr>
              <w:pStyle w:val="TAL"/>
            </w:pPr>
            <w:r w:rsidRPr="00CC5E87">
              <w:t>Common and</w:t>
            </w:r>
          </w:p>
          <w:p w14:paraId="6779A460" w14:textId="77777777" w:rsidR="00E25406" w:rsidRPr="00CC5E87" w:rsidRDefault="00E25406" w:rsidP="00E25406">
            <w:pPr>
              <w:pStyle w:val="TAL"/>
            </w:pPr>
            <w:r w:rsidRPr="00CC5E87">
              <w:t>UE specific by C-RNTI</w:t>
            </w:r>
          </w:p>
        </w:tc>
        <w:tc>
          <w:tcPr>
            <w:tcW w:w="3686" w:type="dxa"/>
          </w:tcPr>
          <w:p w14:paraId="40A3DC54" w14:textId="77777777" w:rsidR="00E25406" w:rsidRPr="00CC5E87" w:rsidRDefault="00E25406" w:rsidP="00E25406">
            <w:pPr>
              <w:pStyle w:val="TAL"/>
              <w:rPr>
                <w:rFonts w:eastAsia="MS Mincho" w:hint="eastAsia"/>
              </w:rPr>
            </w:pPr>
            <w:r w:rsidRPr="00CC5E87">
              <w:t>Transmit diversity</w:t>
            </w:r>
            <w:r w:rsidR="00CA0BD9" w:rsidRPr="001A7A9D">
              <w:rPr>
                <w:rFonts w:eastAsia="MS Mincho"/>
              </w:rPr>
              <w:t xml:space="preserve"> (see subclause 7.1.</w:t>
            </w:r>
            <w:r w:rsidR="00CA0BD9">
              <w:rPr>
                <w:rFonts w:eastAsia="MS Mincho"/>
              </w:rPr>
              <w:t>2</w:t>
            </w:r>
            <w:r w:rsidR="00CA0BD9" w:rsidRPr="001A7A9D">
              <w:rPr>
                <w:rFonts w:eastAsia="MS Mincho"/>
              </w:rPr>
              <w:t>)</w:t>
            </w:r>
          </w:p>
        </w:tc>
      </w:tr>
      <w:tr w:rsidR="00E25406" w:rsidRPr="00CC5E87" w14:paraId="5E0A7222" w14:textId="77777777" w:rsidTr="00E25406">
        <w:trPr>
          <w:cantSplit/>
        </w:trPr>
        <w:tc>
          <w:tcPr>
            <w:tcW w:w="1526" w:type="dxa"/>
            <w:vMerge/>
          </w:tcPr>
          <w:p w14:paraId="17B5A49D" w14:textId="77777777" w:rsidR="00E25406" w:rsidRPr="00CC5E87" w:rsidRDefault="00E25406" w:rsidP="00E25406">
            <w:pPr>
              <w:pStyle w:val="TAL"/>
              <w:rPr>
                <w:rFonts w:eastAsia="MS Mincho" w:hint="eastAsia"/>
              </w:rPr>
            </w:pPr>
          </w:p>
        </w:tc>
        <w:tc>
          <w:tcPr>
            <w:tcW w:w="1843" w:type="dxa"/>
          </w:tcPr>
          <w:p w14:paraId="2E78D69B" w14:textId="77777777" w:rsidR="00E25406" w:rsidRPr="00CC5E87" w:rsidRDefault="00E25406" w:rsidP="00E25406">
            <w:pPr>
              <w:pStyle w:val="TAL"/>
            </w:pPr>
            <w:r w:rsidRPr="00CC5E87">
              <w:t>DCI format 2</w:t>
            </w:r>
          </w:p>
        </w:tc>
        <w:tc>
          <w:tcPr>
            <w:tcW w:w="2551" w:type="dxa"/>
          </w:tcPr>
          <w:p w14:paraId="6CCDBB4B" w14:textId="77777777" w:rsidR="00E25406" w:rsidRPr="00CC5E87" w:rsidRDefault="00E25406" w:rsidP="00E25406">
            <w:pPr>
              <w:pStyle w:val="TAL"/>
            </w:pPr>
            <w:r w:rsidRPr="00CC5E87">
              <w:t>UE specific by C-RNTI</w:t>
            </w:r>
          </w:p>
        </w:tc>
        <w:tc>
          <w:tcPr>
            <w:tcW w:w="3686" w:type="dxa"/>
          </w:tcPr>
          <w:p w14:paraId="2B9714EC" w14:textId="77777777" w:rsidR="00E25406" w:rsidRPr="00CC5E87" w:rsidRDefault="00E25406" w:rsidP="00E25406">
            <w:pPr>
              <w:pStyle w:val="TAL"/>
              <w:rPr>
                <w:rFonts w:eastAsia="MS Mincho" w:hint="eastAsia"/>
              </w:rPr>
            </w:pPr>
            <w:r w:rsidRPr="00CC5E87">
              <w:rPr>
                <w:rFonts w:eastAsia="MS Mincho"/>
              </w:rPr>
              <w:t>Closed-loop spatial multiplexing</w:t>
            </w:r>
            <w:r w:rsidRPr="00CC5E87">
              <w:rPr>
                <w:rFonts w:eastAsia="MS Mincho" w:hint="eastAsia"/>
              </w:rPr>
              <w:t xml:space="preserve"> </w:t>
            </w:r>
            <w:r w:rsidR="00CA0BD9" w:rsidRPr="001A7A9D">
              <w:rPr>
                <w:rFonts w:eastAsia="MS Mincho" w:hint="eastAsia"/>
              </w:rPr>
              <w:t xml:space="preserve"> </w:t>
            </w:r>
            <w:r w:rsidR="00CA0BD9" w:rsidRPr="001A7A9D">
              <w:rPr>
                <w:rFonts w:eastAsia="MS Mincho"/>
              </w:rPr>
              <w:t>(see subclause 7.1.4)</w:t>
            </w:r>
            <w:r w:rsidRPr="00CC5E87">
              <w:rPr>
                <w:rFonts w:eastAsia="MS Mincho" w:hint="eastAsia"/>
              </w:rPr>
              <w:t xml:space="preserve">or </w:t>
            </w:r>
            <w:r w:rsidRPr="00CC5E87">
              <w:t>Transmit diversity</w:t>
            </w:r>
            <w:r w:rsidR="00CA0BD9" w:rsidRPr="001A7A9D">
              <w:rPr>
                <w:rFonts w:eastAsia="MS Mincho" w:hint="eastAsia"/>
              </w:rPr>
              <w:t xml:space="preserve"> </w:t>
            </w:r>
            <w:r w:rsidR="00CA0BD9" w:rsidRPr="001A7A9D">
              <w:rPr>
                <w:rFonts w:eastAsia="MS Mincho"/>
              </w:rPr>
              <w:t>(see subclause 7.1.</w:t>
            </w:r>
            <w:r w:rsidR="00CA0BD9">
              <w:rPr>
                <w:rFonts w:eastAsia="MS Mincho"/>
              </w:rPr>
              <w:t>2</w:t>
            </w:r>
            <w:r w:rsidR="00CA0BD9" w:rsidRPr="001A7A9D">
              <w:rPr>
                <w:rFonts w:eastAsia="MS Mincho"/>
              </w:rPr>
              <w:t>)</w:t>
            </w:r>
          </w:p>
        </w:tc>
      </w:tr>
      <w:tr w:rsidR="00E25406" w:rsidRPr="00CC5E87" w14:paraId="226BD603" w14:textId="77777777" w:rsidTr="00E25406">
        <w:trPr>
          <w:cantSplit/>
        </w:trPr>
        <w:tc>
          <w:tcPr>
            <w:tcW w:w="1526" w:type="dxa"/>
            <w:vMerge w:val="restart"/>
          </w:tcPr>
          <w:p w14:paraId="51C9585E" w14:textId="77777777" w:rsidR="00E25406" w:rsidRPr="00CC5E87" w:rsidRDefault="00E25406" w:rsidP="00E25406">
            <w:pPr>
              <w:pStyle w:val="TAL"/>
              <w:rPr>
                <w:rFonts w:eastAsia="MS Mincho" w:hint="eastAsia"/>
              </w:rPr>
            </w:pPr>
            <w:r w:rsidRPr="00CC5E87">
              <w:rPr>
                <w:rFonts w:eastAsia="MS Mincho" w:hint="eastAsia"/>
              </w:rPr>
              <w:t>Mode 5</w:t>
            </w:r>
          </w:p>
        </w:tc>
        <w:tc>
          <w:tcPr>
            <w:tcW w:w="1843" w:type="dxa"/>
          </w:tcPr>
          <w:p w14:paraId="344FFC12" w14:textId="77777777" w:rsidR="00E25406" w:rsidRPr="00CC5E87" w:rsidRDefault="00E25406" w:rsidP="00E25406">
            <w:pPr>
              <w:pStyle w:val="TAL"/>
            </w:pPr>
            <w:r w:rsidRPr="00CC5E87">
              <w:t>DCI format 1A</w:t>
            </w:r>
          </w:p>
        </w:tc>
        <w:tc>
          <w:tcPr>
            <w:tcW w:w="2551" w:type="dxa"/>
          </w:tcPr>
          <w:p w14:paraId="7B8603EB" w14:textId="77777777" w:rsidR="00E25406" w:rsidRPr="00CC5E87" w:rsidRDefault="00E25406" w:rsidP="00E25406">
            <w:pPr>
              <w:pStyle w:val="TAL"/>
            </w:pPr>
            <w:r w:rsidRPr="00CC5E87">
              <w:t>Common and</w:t>
            </w:r>
          </w:p>
          <w:p w14:paraId="5F515637" w14:textId="77777777" w:rsidR="00E25406" w:rsidRPr="00CC5E87" w:rsidRDefault="00E25406" w:rsidP="00E25406">
            <w:pPr>
              <w:pStyle w:val="TAL"/>
            </w:pPr>
            <w:r w:rsidRPr="00CC5E87">
              <w:t>UE specific by C-RNTI</w:t>
            </w:r>
          </w:p>
        </w:tc>
        <w:tc>
          <w:tcPr>
            <w:tcW w:w="3686" w:type="dxa"/>
          </w:tcPr>
          <w:p w14:paraId="4E6561F5" w14:textId="77777777" w:rsidR="00E25406" w:rsidRPr="00CC5E87" w:rsidRDefault="00E25406" w:rsidP="00E25406">
            <w:pPr>
              <w:pStyle w:val="TAL"/>
              <w:rPr>
                <w:rFonts w:eastAsia="MS Mincho" w:hint="eastAsia"/>
              </w:rPr>
            </w:pPr>
            <w:r w:rsidRPr="00CC5E87">
              <w:t>Transmit diversity</w:t>
            </w:r>
            <w:r w:rsidR="00CA0BD9" w:rsidRPr="001A7A9D">
              <w:rPr>
                <w:rFonts w:eastAsia="MS Mincho" w:hint="eastAsia"/>
              </w:rPr>
              <w:t xml:space="preserve"> </w:t>
            </w:r>
            <w:r w:rsidR="00CA0BD9" w:rsidRPr="001A7A9D">
              <w:rPr>
                <w:rFonts w:eastAsia="MS Mincho"/>
              </w:rPr>
              <w:t>(see subclause 7.1.</w:t>
            </w:r>
            <w:r w:rsidR="00CA0BD9">
              <w:rPr>
                <w:rFonts w:eastAsia="MS Mincho"/>
              </w:rPr>
              <w:t>2</w:t>
            </w:r>
            <w:r w:rsidR="00CA0BD9" w:rsidRPr="001A7A9D">
              <w:rPr>
                <w:rFonts w:eastAsia="MS Mincho"/>
              </w:rPr>
              <w:t>)</w:t>
            </w:r>
          </w:p>
        </w:tc>
      </w:tr>
      <w:tr w:rsidR="00E25406" w:rsidRPr="00CC5E87" w14:paraId="7AAEA2C6" w14:textId="77777777" w:rsidTr="00E25406">
        <w:trPr>
          <w:cantSplit/>
        </w:trPr>
        <w:tc>
          <w:tcPr>
            <w:tcW w:w="1526" w:type="dxa"/>
            <w:vMerge/>
          </w:tcPr>
          <w:p w14:paraId="1DFDFB0C" w14:textId="77777777" w:rsidR="00E25406" w:rsidRPr="00CC5E87" w:rsidRDefault="00E25406" w:rsidP="00E25406">
            <w:pPr>
              <w:pStyle w:val="TAL"/>
              <w:rPr>
                <w:rFonts w:eastAsia="MS Mincho" w:hint="eastAsia"/>
              </w:rPr>
            </w:pPr>
          </w:p>
        </w:tc>
        <w:tc>
          <w:tcPr>
            <w:tcW w:w="1843" w:type="dxa"/>
          </w:tcPr>
          <w:p w14:paraId="3394B98D" w14:textId="77777777" w:rsidR="00E25406" w:rsidRPr="00CC5E87" w:rsidRDefault="00E25406" w:rsidP="00E25406">
            <w:pPr>
              <w:pStyle w:val="TAL"/>
            </w:pPr>
            <w:r w:rsidRPr="00CC5E87">
              <w:t>DCI format 1D</w:t>
            </w:r>
          </w:p>
        </w:tc>
        <w:tc>
          <w:tcPr>
            <w:tcW w:w="2551" w:type="dxa"/>
          </w:tcPr>
          <w:p w14:paraId="6B9F26EB" w14:textId="77777777" w:rsidR="00E25406" w:rsidRPr="00CC5E87" w:rsidRDefault="00E25406" w:rsidP="00E25406">
            <w:pPr>
              <w:pStyle w:val="TAL"/>
            </w:pPr>
            <w:r w:rsidRPr="00CC5E87">
              <w:t>UE specific by C-RNTI</w:t>
            </w:r>
          </w:p>
        </w:tc>
        <w:tc>
          <w:tcPr>
            <w:tcW w:w="3686" w:type="dxa"/>
          </w:tcPr>
          <w:p w14:paraId="53A4F743" w14:textId="77777777" w:rsidR="00E25406" w:rsidRPr="00CC5E87" w:rsidRDefault="00E25406" w:rsidP="00E25406">
            <w:pPr>
              <w:pStyle w:val="TAL"/>
              <w:rPr>
                <w:rFonts w:eastAsia="MS Mincho" w:hint="eastAsia"/>
              </w:rPr>
            </w:pPr>
            <w:r w:rsidRPr="00CC5E87">
              <w:rPr>
                <w:rFonts w:eastAsia="MS Mincho"/>
              </w:rPr>
              <w:t>Multi-user MIMO</w:t>
            </w:r>
            <w:r w:rsidR="00CA0BD9" w:rsidRPr="001A7A9D">
              <w:rPr>
                <w:rFonts w:eastAsia="MS Mincho" w:hint="eastAsia"/>
              </w:rPr>
              <w:t xml:space="preserve"> </w:t>
            </w:r>
            <w:r w:rsidR="00CA0BD9" w:rsidRPr="001A7A9D">
              <w:rPr>
                <w:rFonts w:eastAsia="MS Mincho"/>
              </w:rPr>
              <w:t>(see subclause 7.1.</w:t>
            </w:r>
            <w:r w:rsidR="00CA0BD9">
              <w:rPr>
                <w:rFonts w:eastAsia="MS Mincho"/>
              </w:rPr>
              <w:t>5</w:t>
            </w:r>
            <w:r w:rsidR="00CA0BD9" w:rsidRPr="001A7A9D">
              <w:rPr>
                <w:rFonts w:eastAsia="MS Mincho"/>
              </w:rPr>
              <w:t>)</w:t>
            </w:r>
          </w:p>
        </w:tc>
      </w:tr>
      <w:tr w:rsidR="00E25406" w:rsidRPr="00CC5E87" w14:paraId="60CE7DD2" w14:textId="77777777" w:rsidTr="00E25406">
        <w:trPr>
          <w:cantSplit/>
        </w:trPr>
        <w:tc>
          <w:tcPr>
            <w:tcW w:w="1526" w:type="dxa"/>
            <w:vMerge w:val="restart"/>
          </w:tcPr>
          <w:p w14:paraId="18A7732E" w14:textId="77777777" w:rsidR="00E25406" w:rsidRPr="00CC5E87" w:rsidRDefault="00E25406" w:rsidP="00E25406">
            <w:pPr>
              <w:pStyle w:val="TAL"/>
              <w:rPr>
                <w:rFonts w:eastAsia="MS Mincho" w:hint="eastAsia"/>
              </w:rPr>
            </w:pPr>
            <w:r w:rsidRPr="00CC5E87">
              <w:rPr>
                <w:rFonts w:eastAsia="MS Mincho" w:hint="eastAsia"/>
              </w:rPr>
              <w:t>Mode 6</w:t>
            </w:r>
          </w:p>
        </w:tc>
        <w:tc>
          <w:tcPr>
            <w:tcW w:w="1843" w:type="dxa"/>
          </w:tcPr>
          <w:p w14:paraId="6AFA58E4" w14:textId="77777777" w:rsidR="00E25406" w:rsidRPr="00CC5E87" w:rsidRDefault="00E25406" w:rsidP="00E25406">
            <w:pPr>
              <w:pStyle w:val="TAL"/>
              <w:rPr>
                <w:rFonts w:eastAsia="MS Mincho" w:hint="eastAsia"/>
              </w:rPr>
            </w:pPr>
            <w:r w:rsidRPr="00CC5E87">
              <w:t>DCI format 1A</w:t>
            </w:r>
          </w:p>
        </w:tc>
        <w:tc>
          <w:tcPr>
            <w:tcW w:w="2551" w:type="dxa"/>
          </w:tcPr>
          <w:p w14:paraId="213110FA" w14:textId="77777777" w:rsidR="00E25406" w:rsidRPr="00CC5E87" w:rsidRDefault="00E25406" w:rsidP="00E25406">
            <w:pPr>
              <w:pStyle w:val="TAL"/>
            </w:pPr>
            <w:r w:rsidRPr="00CC5E87">
              <w:t>Common and</w:t>
            </w:r>
          </w:p>
          <w:p w14:paraId="7264FAE5" w14:textId="77777777" w:rsidR="00E25406" w:rsidRPr="00CC5E87" w:rsidRDefault="00E25406" w:rsidP="00E25406">
            <w:pPr>
              <w:pStyle w:val="TAL"/>
            </w:pPr>
            <w:r w:rsidRPr="00CC5E87">
              <w:t>UE specific by C-RNTI</w:t>
            </w:r>
          </w:p>
        </w:tc>
        <w:tc>
          <w:tcPr>
            <w:tcW w:w="3686" w:type="dxa"/>
          </w:tcPr>
          <w:p w14:paraId="26FA0640" w14:textId="77777777" w:rsidR="00E25406" w:rsidRPr="00CC5E87" w:rsidRDefault="00E25406" w:rsidP="00E25406">
            <w:pPr>
              <w:pStyle w:val="TAL"/>
              <w:rPr>
                <w:rFonts w:eastAsia="MS Mincho" w:hint="eastAsia"/>
              </w:rPr>
            </w:pPr>
            <w:r w:rsidRPr="00CC5E87">
              <w:t>Transmit diversity</w:t>
            </w:r>
            <w:r w:rsidR="00CA0BD9" w:rsidRPr="001A7A9D">
              <w:rPr>
                <w:rFonts w:eastAsia="MS Mincho" w:hint="eastAsia"/>
              </w:rPr>
              <w:t xml:space="preserve"> </w:t>
            </w:r>
            <w:r w:rsidR="00CA0BD9" w:rsidRPr="001A7A9D">
              <w:rPr>
                <w:rFonts w:eastAsia="MS Mincho"/>
              </w:rPr>
              <w:t>(see subclause 7.1.</w:t>
            </w:r>
            <w:r w:rsidR="00CA0BD9">
              <w:rPr>
                <w:rFonts w:eastAsia="MS Mincho"/>
              </w:rPr>
              <w:t>2</w:t>
            </w:r>
            <w:r w:rsidR="00CA0BD9" w:rsidRPr="001A7A9D">
              <w:rPr>
                <w:rFonts w:eastAsia="MS Mincho"/>
              </w:rPr>
              <w:t>)</w:t>
            </w:r>
          </w:p>
        </w:tc>
      </w:tr>
      <w:tr w:rsidR="00E25406" w:rsidRPr="00CC5E87" w14:paraId="0F0680BB" w14:textId="77777777" w:rsidTr="00E25406">
        <w:trPr>
          <w:cantSplit/>
        </w:trPr>
        <w:tc>
          <w:tcPr>
            <w:tcW w:w="1526" w:type="dxa"/>
            <w:vMerge/>
          </w:tcPr>
          <w:p w14:paraId="6CBDC072" w14:textId="77777777" w:rsidR="00E25406" w:rsidRPr="00CC5E87" w:rsidRDefault="00E25406" w:rsidP="00E25406">
            <w:pPr>
              <w:pStyle w:val="TAL"/>
              <w:rPr>
                <w:rFonts w:eastAsia="MS Mincho" w:hint="eastAsia"/>
              </w:rPr>
            </w:pPr>
          </w:p>
        </w:tc>
        <w:tc>
          <w:tcPr>
            <w:tcW w:w="1843" w:type="dxa"/>
          </w:tcPr>
          <w:p w14:paraId="468CC97A" w14:textId="77777777" w:rsidR="00E25406" w:rsidRPr="00CC5E87" w:rsidRDefault="00E25406" w:rsidP="00E25406">
            <w:pPr>
              <w:pStyle w:val="TAL"/>
              <w:rPr>
                <w:rFonts w:eastAsia="MS Mincho" w:hint="eastAsia"/>
              </w:rPr>
            </w:pPr>
            <w:r w:rsidRPr="00CC5E87">
              <w:t>DCI format 1B</w:t>
            </w:r>
          </w:p>
        </w:tc>
        <w:tc>
          <w:tcPr>
            <w:tcW w:w="2551" w:type="dxa"/>
          </w:tcPr>
          <w:p w14:paraId="221A3519" w14:textId="77777777" w:rsidR="00E25406" w:rsidRPr="00CC5E87" w:rsidRDefault="00E25406" w:rsidP="00E25406">
            <w:pPr>
              <w:pStyle w:val="TAL"/>
            </w:pPr>
            <w:r w:rsidRPr="00CC5E87">
              <w:t>UE specific by C-RNTI</w:t>
            </w:r>
          </w:p>
        </w:tc>
        <w:tc>
          <w:tcPr>
            <w:tcW w:w="3686" w:type="dxa"/>
          </w:tcPr>
          <w:p w14:paraId="6273C983" w14:textId="77777777" w:rsidR="00E25406" w:rsidRPr="00CC5E87" w:rsidRDefault="00E25406" w:rsidP="00E25406">
            <w:pPr>
              <w:pStyle w:val="TAL"/>
              <w:rPr>
                <w:rFonts w:eastAsia="MS Mincho" w:hint="eastAsia"/>
              </w:rPr>
            </w:pPr>
            <w:r w:rsidRPr="00CC5E87">
              <w:rPr>
                <w:rFonts w:eastAsia="MS Mincho"/>
              </w:rPr>
              <w:t xml:space="preserve">Closed-loop </w:t>
            </w:r>
            <w:r w:rsidR="00CA0BD9" w:rsidRPr="001A7A9D">
              <w:rPr>
                <w:rFonts w:eastAsia="MS Mincho"/>
              </w:rPr>
              <w:t>spatial multiplexing (see subclause 7.1.4) using a single transmission layer</w:t>
            </w:r>
          </w:p>
        </w:tc>
      </w:tr>
      <w:tr w:rsidR="00E25406" w:rsidRPr="00CC5E87" w14:paraId="3947F39B" w14:textId="77777777" w:rsidTr="00E25406">
        <w:trPr>
          <w:cantSplit/>
        </w:trPr>
        <w:tc>
          <w:tcPr>
            <w:tcW w:w="1526" w:type="dxa"/>
            <w:vMerge w:val="restart"/>
          </w:tcPr>
          <w:p w14:paraId="07854D1F" w14:textId="77777777" w:rsidR="00E25406" w:rsidRPr="00CC5E87" w:rsidRDefault="00E25406" w:rsidP="00E25406">
            <w:pPr>
              <w:pStyle w:val="TAL"/>
              <w:rPr>
                <w:rFonts w:eastAsia="MS Mincho" w:hint="eastAsia"/>
              </w:rPr>
            </w:pPr>
            <w:r w:rsidRPr="00CC5E87">
              <w:rPr>
                <w:rFonts w:eastAsia="MS Mincho" w:hint="eastAsia"/>
              </w:rPr>
              <w:t>Mode 7</w:t>
            </w:r>
          </w:p>
        </w:tc>
        <w:tc>
          <w:tcPr>
            <w:tcW w:w="1843" w:type="dxa"/>
          </w:tcPr>
          <w:p w14:paraId="1FEC40CE" w14:textId="77777777" w:rsidR="00E25406" w:rsidRPr="00CC5E87" w:rsidRDefault="00E25406" w:rsidP="00E25406">
            <w:pPr>
              <w:pStyle w:val="TAL"/>
              <w:rPr>
                <w:rFonts w:eastAsia="MS Mincho" w:hint="eastAsia"/>
              </w:rPr>
            </w:pPr>
            <w:r w:rsidRPr="00CC5E87">
              <w:t>DCI format 1A</w:t>
            </w:r>
          </w:p>
        </w:tc>
        <w:tc>
          <w:tcPr>
            <w:tcW w:w="2551" w:type="dxa"/>
          </w:tcPr>
          <w:p w14:paraId="457EEE8F" w14:textId="77777777" w:rsidR="00E25406" w:rsidRPr="00CC5E87" w:rsidRDefault="00E25406" w:rsidP="00E25406">
            <w:pPr>
              <w:pStyle w:val="TAL"/>
            </w:pPr>
            <w:r w:rsidRPr="00CC5E87">
              <w:t>Common and</w:t>
            </w:r>
          </w:p>
          <w:p w14:paraId="3192C7FB" w14:textId="77777777" w:rsidR="00E25406" w:rsidRPr="00CC5E87" w:rsidRDefault="00E25406" w:rsidP="00E25406">
            <w:pPr>
              <w:pStyle w:val="TAL"/>
            </w:pPr>
            <w:r w:rsidRPr="00CC5E87">
              <w:t>UE specific by C-RNTI</w:t>
            </w:r>
          </w:p>
        </w:tc>
        <w:tc>
          <w:tcPr>
            <w:tcW w:w="3686" w:type="dxa"/>
          </w:tcPr>
          <w:p w14:paraId="670EAE77" w14:textId="77777777" w:rsidR="00E25406" w:rsidRPr="00CC5E87" w:rsidRDefault="00E25406" w:rsidP="00E25406">
            <w:pPr>
              <w:pStyle w:val="TAL"/>
              <w:rPr>
                <w:rFonts w:eastAsia="MS Mincho" w:hint="eastAsia"/>
              </w:rPr>
            </w:pPr>
            <w:r w:rsidRPr="00CC5E87">
              <w:rPr>
                <w:rFonts w:eastAsia="MS Mincho" w:hint="eastAsia"/>
              </w:rPr>
              <w:t>If the number of PBCH antenna port</w:t>
            </w:r>
            <w:r w:rsidRPr="00CC5E87">
              <w:rPr>
                <w:rFonts w:eastAsia="MS Mincho"/>
              </w:rPr>
              <w:t>s</w:t>
            </w:r>
            <w:r w:rsidRPr="00CC5E87">
              <w:rPr>
                <w:rFonts w:eastAsia="MS Mincho" w:hint="eastAsia"/>
              </w:rPr>
              <w:t xml:space="preserve"> is one, </w:t>
            </w:r>
            <w:r w:rsidRPr="00CC5E87">
              <w:t>Single-antenna port, port 0</w:t>
            </w:r>
            <w:r w:rsidRPr="00CC5E87">
              <w:rPr>
                <w:rFonts w:eastAsia="MS Mincho" w:hint="eastAsia"/>
              </w:rPr>
              <w:t xml:space="preserve"> is used</w:t>
            </w:r>
            <w:r w:rsidR="00CA0BD9">
              <w:rPr>
                <w:rFonts w:eastAsia="MS Mincho"/>
              </w:rPr>
              <w:t xml:space="preserve"> </w:t>
            </w:r>
            <w:r w:rsidR="00CA0BD9" w:rsidRPr="00017A49">
              <w:rPr>
                <w:rFonts w:eastAsia="MS Mincho"/>
              </w:rPr>
              <w:t>(see subclause 7.1.1)</w:t>
            </w:r>
            <w:r w:rsidRPr="00CC5E87">
              <w:rPr>
                <w:rFonts w:eastAsia="MS Mincho" w:hint="eastAsia"/>
              </w:rPr>
              <w:t xml:space="preserve">, otherwise </w:t>
            </w:r>
            <w:r w:rsidRPr="00CC5E87">
              <w:t>Transmit diversit</w:t>
            </w:r>
            <w:r w:rsidRPr="00CC5E87">
              <w:rPr>
                <w:rFonts w:eastAsia="MS Mincho" w:hint="eastAsia"/>
              </w:rPr>
              <w:t>y</w:t>
            </w:r>
            <w:r w:rsidR="00CA0BD9">
              <w:rPr>
                <w:rFonts w:eastAsia="MS Mincho"/>
              </w:rPr>
              <w:t xml:space="preserve"> </w:t>
            </w:r>
            <w:r w:rsidR="00CA0BD9" w:rsidRPr="00017A49">
              <w:rPr>
                <w:rFonts w:eastAsia="MS Mincho"/>
              </w:rPr>
              <w:t>(see subclause 7.1.</w:t>
            </w:r>
            <w:r w:rsidR="00CA0BD9">
              <w:rPr>
                <w:rFonts w:eastAsia="MS Mincho"/>
              </w:rPr>
              <w:t>2</w:t>
            </w:r>
            <w:r w:rsidR="00CA0BD9" w:rsidRPr="00017A49">
              <w:rPr>
                <w:rFonts w:eastAsia="MS Mincho"/>
              </w:rPr>
              <w:t>)</w:t>
            </w:r>
          </w:p>
        </w:tc>
      </w:tr>
      <w:tr w:rsidR="00E25406" w:rsidRPr="00CC5E87" w14:paraId="52DEF284" w14:textId="77777777" w:rsidTr="00E25406">
        <w:trPr>
          <w:cantSplit/>
        </w:trPr>
        <w:tc>
          <w:tcPr>
            <w:tcW w:w="1526" w:type="dxa"/>
            <w:vMerge/>
          </w:tcPr>
          <w:p w14:paraId="18595C20" w14:textId="77777777" w:rsidR="00E25406" w:rsidRPr="00CC5E87" w:rsidRDefault="00E25406" w:rsidP="00E25406">
            <w:pPr>
              <w:pStyle w:val="TAL"/>
              <w:rPr>
                <w:rFonts w:eastAsia="MS Mincho" w:hint="eastAsia"/>
              </w:rPr>
            </w:pPr>
          </w:p>
        </w:tc>
        <w:tc>
          <w:tcPr>
            <w:tcW w:w="1843" w:type="dxa"/>
          </w:tcPr>
          <w:p w14:paraId="372FF0CC" w14:textId="77777777" w:rsidR="00E25406" w:rsidRPr="00CC5E87" w:rsidRDefault="00E25406" w:rsidP="00E25406">
            <w:pPr>
              <w:pStyle w:val="TAL"/>
            </w:pPr>
            <w:r w:rsidRPr="00CC5E87">
              <w:t>DCI format 1</w:t>
            </w:r>
          </w:p>
        </w:tc>
        <w:tc>
          <w:tcPr>
            <w:tcW w:w="2551" w:type="dxa"/>
          </w:tcPr>
          <w:p w14:paraId="45358C4A" w14:textId="77777777" w:rsidR="00E25406" w:rsidRPr="00CC5E87" w:rsidRDefault="00E25406" w:rsidP="00E25406">
            <w:pPr>
              <w:pStyle w:val="TAL"/>
            </w:pPr>
            <w:r w:rsidRPr="00CC5E87">
              <w:t>UE specific by C-RNTI</w:t>
            </w:r>
          </w:p>
        </w:tc>
        <w:tc>
          <w:tcPr>
            <w:tcW w:w="3686" w:type="dxa"/>
          </w:tcPr>
          <w:p w14:paraId="3253C5FB" w14:textId="77777777" w:rsidR="00E25406" w:rsidRPr="00CC5E87" w:rsidRDefault="00E25406" w:rsidP="00E25406">
            <w:pPr>
              <w:pStyle w:val="TAL"/>
              <w:rPr>
                <w:rFonts w:eastAsia="MS Mincho" w:hint="eastAsia"/>
              </w:rPr>
            </w:pPr>
            <w:r w:rsidRPr="00CC5E87">
              <w:t>Single-antenna port; port</w:t>
            </w:r>
            <w:r w:rsidRPr="00CC5E87">
              <w:rPr>
                <w:rFonts w:eastAsia="MS Mincho" w:hint="eastAsia"/>
              </w:rPr>
              <w:t xml:space="preserve"> 5</w:t>
            </w:r>
            <w:r w:rsidR="00CA0BD9">
              <w:rPr>
                <w:rFonts w:eastAsia="MS Mincho"/>
              </w:rPr>
              <w:t xml:space="preserve"> </w:t>
            </w:r>
            <w:r w:rsidR="00CA0BD9" w:rsidRPr="00017A49">
              <w:rPr>
                <w:rFonts w:eastAsia="MS Mincho"/>
              </w:rPr>
              <w:t>(see subclause 7.1.1)</w:t>
            </w:r>
          </w:p>
        </w:tc>
      </w:tr>
      <w:tr w:rsidR="00586F73" w:rsidRPr="00CC5E87" w14:paraId="2F29C86A" w14:textId="77777777" w:rsidTr="00833302">
        <w:trPr>
          <w:cantSplit/>
        </w:trPr>
        <w:tc>
          <w:tcPr>
            <w:tcW w:w="1526" w:type="dxa"/>
            <w:vMerge w:val="restart"/>
          </w:tcPr>
          <w:p w14:paraId="4E0AA4F8" w14:textId="77777777" w:rsidR="00586F73" w:rsidRPr="00CC5E87" w:rsidRDefault="00586F73" w:rsidP="00833302">
            <w:pPr>
              <w:pStyle w:val="TAL"/>
              <w:rPr>
                <w:rFonts w:eastAsia="MS Mincho"/>
              </w:rPr>
            </w:pPr>
            <w:r>
              <w:rPr>
                <w:rFonts w:eastAsia="MS Mincho"/>
              </w:rPr>
              <w:t>Mode 8</w:t>
            </w:r>
          </w:p>
        </w:tc>
        <w:tc>
          <w:tcPr>
            <w:tcW w:w="1843" w:type="dxa"/>
          </w:tcPr>
          <w:p w14:paraId="096790F8" w14:textId="77777777" w:rsidR="00586F73" w:rsidRPr="00CC5E87" w:rsidRDefault="00586F73" w:rsidP="00833302">
            <w:pPr>
              <w:pStyle w:val="TAL"/>
            </w:pPr>
            <w:r>
              <w:t>DCI format 1A</w:t>
            </w:r>
          </w:p>
        </w:tc>
        <w:tc>
          <w:tcPr>
            <w:tcW w:w="2551" w:type="dxa"/>
          </w:tcPr>
          <w:p w14:paraId="65312985" w14:textId="77777777" w:rsidR="00586F73" w:rsidRPr="00CC5E87" w:rsidRDefault="00586F73" w:rsidP="00833302">
            <w:pPr>
              <w:pStyle w:val="TAL"/>
            </w:pPr>
            <w:r>
              <w:t>Common and</w:t>
            </w:r>
            <w:r>
              <w:br/>
              <w:t>UE specific by C-RNTI</w:t>
            </w:r>
          </w:p>
        </w:tc>
        <w:tc>
          <w:tcPr>
            <w:tcW w:w="3686" w:type="dxa"/>
          </w:tcPr>
          <w:p w14:paraId="2A12D2B2" w14:textId="77777777" w:rsidR="00586F73" w:rsidRPr="00BB5765" w:rsidRDefault="00586F73" w:rsidP="00833302">
            <w:pPr>
              <w:pStyle w:val="TAL"/>
              <w:rPr>
                <w:highlight w:val="yellow"/>
              </w:rPr>
            </w:pPr>
            <w:r w:rsidRPr="00EF58FA">
              <w:rPr>
                <w:rFonts w:eastAsia="MS Mincho" w:hint="eastAsia"/>
              </w:rPr>
              <w:t>If the number of PBCH antenna port</w:t>
            </w:r>
            <w:r w:rsidRPr="00EF58FA">
              <w:rPr>
                <w:rFonts w:eastAsia="MS Mincho"/>
              </w:rPr>
              <w:t>s</w:t>
            </w:r>
            <w:r w:rsidRPr="00EF58FA">
              <w:rPr>
                <w:rFonts w:eastAsia="MS Mincho" w:hint="eastAsia"/>
              </w:rPr>
              <w:t xml:space="preserve"> is one, </w:t>
            </w:r>
            <w:r>
              <w:t>S</w:t>
            </w:r>
            <w:r w:rsidRPr="00EF58FA">
              <w:t>ingle-antenna port, port 0</w:t>
            </w:r>
            <w:r w:rsidRPr="00EF58FA">
              <w:rPr>
                <w:rFonts w:eastAsia="MS Mincho" w:hint="eastAsia"/>
              </w:rPr>
              <w:t xml:space="preserve"> is used</w:t>
            </w:r>
            <w:r w:rsidRPr="00EF58FA">
              <w:rPr>
                <w:rFonts w:eastAsia="MS Mincho"/>
              </w:rPr>
              <w:t xml:space="preserve"> (see subclause 7.1.1)</w:t>
            </w:r>
            <w:r>
              <w:rPr>
                <w:rFonts w:eastAsia="MS Mincho"/>
              </w:rPr>
              <w:t>,</w:t>
            </w:r>
            <w:r w:rsidRPr="00EF58FA">
              <w:rPr>
                <w:rFonts w:eastAsia="MS Mincho" w:hint="eastAsia"/>
              </w:rPr>
              <w:t xml:space="preserve"> otherwise </w:t>
            </w:r>
            <w:r w:rsidRPr="00EF58FA">
              <w:t>Transmit diversit</w:t>
            </w:r>
            <w:r w:rsidRPr="00EF58FA">
              <w:rPr>
                <w:rFonts w:eastAsia="MS Mincho" w:hint="eastAsia"/>
              </w:rPr>
              <w:t>y</w:t>
            </w:r>
            <w:r w:rsidRPr="00EF58FA">
              <w:rPr>
                <w:rFonts w:eastAsia="MS Mincho"/>
              </w:rPr>
              <w:t xml:space="preserve"> (see subclause 7.1.2)</w:t>
            </w:r>
          </w:p>
        </w:tc>
      </w:tr>
      <w:tr w:rsidR="00586F73" w:rsidRPr="00CC5E87" w14:paraId="1800E86E" w14:textId="77777777" w:rsidTr="00833302">
        <w:trPr>
          <w:cantSplit/>
        </w:trPr>
        <w:tc>
          <w:tcPr>
            <w:tcW w:w="1526" w:type="dxa"/>
            <w:vMerge/>
          </w:tcPr>
          <w:p w14:paraId="70FA4480" w14:textId="77777777" w:rsidR="00586F73" w:rsidRPr="00CC5E87" w:rsidRDefault="00586F73" w:rsidP="00833302">
            <w:pPr>
              <w:pStyle w:val="TAL"/>
              <w:rPr>
                <w:rFonts w:eastAsia="MS Mincho" w:hint="eastAsia"/>
              </w:rPr>
            </w:pPr>
          </w:p>
        </w:tc>
        <w:tc>
          <w:tcPr>
            <w:tcW w:w="1843" w:type="dxa"/>
          </w:tcPr>
          <w:p w14:paraId="4C22D2F8" w14:textId="77777777" w:rsidR="00586F73" w:rsidRPr="00CC5E87" w:rsidRDefault="00586F73" w:rsidP="00833302">
            <w:pPr>
              <w:pStyle w:val="TAL"/>
            </w:pPr>
            <w:r>
              <w:t>DCI format 2B</w:t>
            </w:r>
          </w:p>
        </w:tc>
        <w:tc>
          <w:tcPr>
            <w:tcW w:w="2551" w:type="dxa"/>
          </w:tcPr>
          <w:p w14:paraId="6F04404B" w14:textId="77777777" w:rsidR="00586F73" w:rsidRPr="00CC5E87" w:rsidRDefault="00586F73" w:rsidP="00833302">
            <w:pPr>
              <w:pStyle w:val="TAL"/>
            </w:pPr>
            <w:r>
              <w:t>UE specific by C-RNTI</w:t>
            </w:r>
          </w:p>
        </w:tc>
        <w:tc>
          <w:tcPr>
            <w:tcW w:w="3686" w:type="dxa"/>
          </w:tcPr>
          <w:p w14:paraId="11237309" w14:textId="77777777" w:rsidR="00586F73" w:rsidRPr="00CC5E87" w:rsidRDefault="00586F73" w:rsidP="00833302">
            <w:pPr>
              <w:pStyle w:val="TAL"/>
            </w:pPr>
            <w:r>
              <w:t>Dual layer transmission; port 7 and 8 (see subclause 7.1.5A) or single-antenna port; port 7 or 8 (see subclause 7.1.1)</w:t>
            </w:r>
          </w:p>
        </w:tc>
      </w:tr>
    </w:tbl>
    <w:p w14:paraId="75E1745D" w14:textId="77777777" w:rsidR="00E25406" w:rsidRPr="00CC5E87" w:rsidRDefault="00E25406" w:rsidP="00E25406">
      <w:pPr>
        <w:rPr>
          <w:rFonts w:eastAsia="MS Mincho"/>
        </w:rPr>
      </w:pPr>
    </w:p>
    <w:p w14:paraId="6539FAA9" w14:textId="77777777" w:rsidR="00E25406" w:rsidRPr="00CC5E87" w:rsidRDefault="00E25406" w:rsidP="00E25406">
      <w:pPr>
        <w:rPr>
          <w:rFonts w:eastAsia="MS Mincho" w:hint="eastAsia"/>
        </w:rPr>
      </w:pPr>
      <w:r w:rsidRPr="00CC5E87">
        <w:rPr>
          <w:rFonts w:eastAsia="MS Mincho"/>
        </w:rPr>
        <w:t>If a UE is configured by higher layers to decode PDCCH with CRC scrambled by the SPS C-RNTI,</w:t>
      </w:r>
      <w:r w:rsidRPr="00CC5E87">
        <w:t xml:space="preserve"> </w:t>
      </w:r>
      <w:r w:rsidRPr="00CC5E87">
        <w:rPr>
          <w:rFonts w:eastAsia="MS Mincho"/>
        </w:rPr>
        <w:t>the</w:t>
      </w:r>
      <w:r w:rsidRPr="00CC5E87">
        <w:t xml:space="preserve"> UE shall decode</w:t>
      </w:r>
      <w:r w:rsidRPr="00CC5E87">
        <w:rPr>
          <w:rFonts w:eastAsia="MS Mincho" w:hint="eastAsia"/>
        </w:rPr>
        <w:t xml:space="preserve"> </w:t>
      </w:r>
      <w:r w:rsidRPr="00CC5E87">
        <w:t xml:space="preserve">the </w:t>
      </w:r>
      <w:r w:rsidRPr="00CC5E87">
        <w:rPr>
          <w:rFonts w:eastAsia="MS Mincho"/>
        </w:rPr>
        <w:t xml:space="preserve">PDCCH and any corresponding </w:t>
      </w:r>
      <w:r w:rsidRPr="00CC5E87">
        <w:t>PDSCH</w:t>
      </w:r>
      <w:r w:rsidRPr="00CC5E87">
        <w:rPr>
          <w:rFonts w:eastAsia="MS Mincho"/>
        </w:rPr>
        <w:t xml:space="preserve"> according to the respective combinations defined in table 7.1-6. The same PDSCH related configuration applies in the case that a PDSCH is transmitted without a corresponding PDCCH</w:t>
      </w:r>
      <w:r w:rsidRPr="00CC5E87">
        <w:rPr>
          <w:rFonts w:eastAsia="MS Mincho" w:hint="eastAsia"/>
        </w:rPr>
        <w:t xml:space="preserve">. The scrambling </w:t>
      </w:r>
      <w:r w:rsidRPr="00CC5E87">
        <w:rPr>
          <w:rFonts w:eastAsia="MS Mincho"/>
        </w:rPr>
        <w:t>initialization</w:t>
      </w:r>
      <w:r w:rsidRPr="00CC5E87">
        <w:rPr>
          <w:rFonts w:eastAsia="MS Mincho" w:hint="eastAsia"/>
        </w:rPr>
        <w:t xml:space="preserve"> of PDSCH corresponding to these PDCCH</w:t>
      </w:r>
      <w:r w:rsidRPr="00CC5E87">
        <w:rPr>
          <w:rFonts w:eastAsia="Batang" w:hint="eastAsia"/>
          <w:lang w:eastAsia="ko-KR"/>
        </w:rPr>
        <w:t>s</w:t>
      </w:r>
      <w:r w:rsidRPr="00CC5E87">
        <w:rPr>
          <w:rFonts w:eastAsia="MS Mincho" w:hint="eastAsia"/>
        </w:rPr>
        <w:t xml:space="preserve"> and PDSCH without a corresponding PDCCH is by SPS C-RNTI.</w:t>
      </w:r>
    </w:p>
    <w:p w14:paraId="7C520E5E" w14:textId="77777777" w:rsidR="00E25406" w:rsidRPr="00CC5E87" w:rsidRDefault="00E25406" w:rsidP="00E25406">
      <w:pPr>
        <w:rPr>
          <w:rFonts w:eastAsia="MS Mincho" w:hint="eastAsia"/>
        </w:rPr>
      </w:pPr>
      <w:r w:rsidRPr="00CC5E87">
        <w:rPr>
          <w:rFonts w:eastAsia="MS Mincho" w:hint="eastAsia"/>
        </w:rPr>
        <w:t xml:space="preserve">When a UE is configured in transmission mode 7, </w:t>
      </w:r>
      <w:r w:rsidRPr="00CC5E87">
        <w:rPr>
          <w:rFonts w:eastAsia="MS Mincho"/>
        </w:rPr>
        <w:t xml:space="preserve">scrambling initialization of </w:t>
      </w:r>
      <w:r w:rsidRPr="00CC5E87">
        <w:rPr>
          <w:rFonts w:eastAsia="MS Mincho" w:hint="eastAsia"/>
        </w:rPr>
        <w:t>UE-specific reference signals</w:t>
      </w:r>
      <w:r w:rsidRPr="00CC5E87">
        <w:rPr>
          <w:rFonts w:eastAsia="MS Mincho"/>
        </w:rPr>
        <w:t xml:space="preserve"> corresponding to these PDCCHs is by </w:t>
      </w:r>
      <w:r w:rsidRPr="00CC5E87">
        <w:rPr>
          <w:rFonts w:eastAsia="MS Mincho" w:hint="eastAsia"/>
        </w:rPr>
        <w:t xml:space="preserve">SPS </w:t>
      </w:r>
      <w:r w:rsidRPr="00CC5E87">
        <w:rPr>
          <w:rFonts w:eastAsia="MS Mincho"/>
        </w:rPr>
        <w:t>C-RNTI.</w:t>
      </w:r>
    </w:p>
    <w:p w14:paraId="72FE1858" w14:textId="77777777" w:rsidR="00E25406" w:rsidRPr="00CC5E87" w:rsidRDefault="00E25406" w:rsidP="00E25406">
      <w:pPr>
        <w:pStyle w:val="TH"/>
      </w:pPr>
      <w:r w:rsidRPr="00CC5E87">
        <w:lastRenderedPageBreak/>
        <w:t xml:space="preserve">Table </w:t>
      </w:r>
      <w:r w:rsidRPr="00CC5E87">
        <w:rPr>
          <w:rFonts w:eastAsia="MS Mincho"/>
        </w:rPr>
        <w:t>7</w:t>
      </w:r>
      <w:r w:rsidRPr="00CC5E87">
        <w:t>.</w:t>
      </w:r>
      <w:r w:rsidRPr="00CC5E87">
        <w:rPr>
          <w:rFonts w:eastAsia="MS Mincho"/>
        </w:rPr>
        <w:t>1</w:t>
      </w:r>
      <w:r w:rsidRPr="00CC5E87">
        <w:t>-</w:t>
      </w:r>
      <w:r w:rsidRPr="00CC5E87">
        <w:rPr>
          <w:rFonts w:eastAsia="MS Mincho"/>
        </w:rPr>
        <w:t>6</w:t>
      </w:r>
      <w:r w:rsidRPr="00CC5E87">
        <w:t xml:space="preserve">: PDCCH </w:t>
      </w:r>
      <w:r w:rsidRPr="00CC5E87">
        <w:rPr>
          <w:rFonts w:eastAsia="MS Mincho" w:hint="eastAsia"/>
        </w:rPr>
        <w:t>and PDSCH configured</w:t>
      </w:r>
      <w:r w:rsidRPr="00CC5E87">
        <w:t xml:space="preserve"> by SPS</w:t>
      </w:r>
      <w:r w:rsidRPr="00CC5E87">
        <w:rPr>
          <w:rFonts w:eastAsia="MS Mincho"/>
        </w:rPr>
        <w:t xml:space="preserve"> C-</w:t>
      </w:r>
      <w:r w:rsidRPr="00CC5E87">
        <w:t>RNTI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1843"/>
        <w:gridCol w:w="2551"/>
        <w:gridCol w:w="3544"/>
      </w:tblGrid>
      <w:tr w:rsidR="00E25406" w:rsidRPr="00CC5E87" w14:paraId="7B0DA494" w14:textId="77777777" w:rsidTr="00E25406">
        <w:trPr>
          <w:cantSplit/>
        </w:trPr>
        <w:tc>
          <w:tcPr>
            <w:tcW w:w="1526" w:type="dxa"/>
            <w:tcBorders>
              <w:top w:val="single" w:sz="4" w:space="0" w:color="auto"/>
              <w:left w:val="single" w:sz="4" w:space="0" w:color="auto"/>
              <w:bottom w:val="single" w:sz="4" w:space="0" w:color="auto"/>
              <w:right w:val="single" w:sz="4" w:space="0" w:color="auto"/>
            </w:tcBorders>
          </w:tcPr>
          <w:p w14:paraId="18F8CCE6" w14:textId="77777777" w:rsidR="00E25406" w:rsidRPr="00CC5E87" w:rsidRDefault="00CA0BD9" w:rsidP="00E25406">
            <w:pPr>
              <w:pStyle w:val="tah0"/>
              <w:rPr>
                <w:rFonts w:eastAsia="MS Mincho" w:hint="eastAsia"/>
                <w:lang w:val="en-GB"/>
              </w:rPr>
            </w:pPr>
            <w:r>
              <w:rPr>
                <w:lang w:val="en-GB"/>
              </w:rPr>
              <w:t>T</w:t>
            </w:r>
            <w:r w:rsidR="00E25406" w:rsidRPr="00CC5E87">
              <w:rPr>
                <w:lang w:val="en-GB"/>
              </w:rPr>
              <w:t>ransmission mode</w:t>
            </w:r>
          </w:p>
        </w:tc>
        <w:tc>
          <w:tcPr>
            <w:tcW w:w="1843" w:type="dxa"/>
            <w:tcBorders>
              <w:top w:val="single" w:sz="4" w:space="0" w:color="auto"/>
              <w:left w:val="single" w:sz="4" w:space="0" w:color="auto"/>
              <w:bottom w:val="single" w:sz="4" w:space="0" w:color="auto"/>
              <w:right w:val="single" w:sz="4" w:space="0" w:color="auto"/>
            </w:tcBorders>
          </w:tcPr>
          <w:p w14:paraId="1BD960CF" w14:textId="77777777" w:rsidR="00E25406" w:rsidRPr="00CC5E87" w:rsidRDefault="00E25406" w:rsidP="00E25406">
            <w:pPr>
              <w:pStyle w:val="tah0"/>
              <w:rPr>
                <w:lang w:val="en-GB"/>
              </w:rPr>
            </w:pPr>
            <w:r w:rsidRPr="00CC5E87">
              <w:rPr>
                <w:lang w:val="en-GB"/>
              </w:rPr>
              <w:t>DCI format</w:t>
            </w:r>
          </w:p>
        </w:tc>
        <w:tc>
          <w:tcPr>
            <w:tcW w:w="2551" w:type="dxa"/>
            <w:tcBorders>
              <w:top w:val="single" w:sz="4" w:space="0" w:color="auto"/>
              <w:left w:val="single" w:sz="4" w:space="0" w:color="auto"/>
              <w:bottom w:val="single" w:sz="4" w:space="0" w:color="auto"/>
              <w:right w:val="single" w:sz="4" w:space="0" w:color="auto"/>
            </w:tcBorders>
          </w:tcPr>
          <w:p w14:paraId="7D63A316" w14:textId="77777777" w:rsidR="00E25406" w:rsidRPr="00CC5E87" w:rsidRDefault="00E25406" w:rsidP="00E25406">
            <w:pPr>
              <w:pStyle w:val="tah0"/>
              <w:rPr>
                <w:lang w:val="en-GB"/>
              </w:rPr>
            </w:pPr>
            <w:r w:rsidRPr="00CC5E87">
              <w:rPr>
                <w:lang w:val="en-GB"/>
              </w:rPr>
              <w:t>Search Space</w:t>
            </w:r>
          </w:p>
        </w:tc>
        <w:tc>
          <w:tcPr>
            <w:tcW w:w="3544" w:type="dxa"/>
            <w:tcBorders>
              <w:top w:val="single" w:sz="4" w:space="0" w:color="auto"/>
              <w:left w:val="single" w:sz="4" w:space="0" w:color="auto"/>
              <w:bottom w:val="single" w:sz="4" w:space="0" w:color="auto"/>
              <w:right w:val="single" w:sz="4" w:space="0" w:color="auto"/>
            </w:tcBorders>
          </w:tcPr>
          <w:p w14:paraId="7274848A" w14:textId="77777777" w:rsidR="00E25406" w:rsidRPr="00CC5E87" w:rsidRDefault="00E25406" w:rsidP="00E25406">
            <w:pPr>
              <w:pStyle w:val="tah0"/>
              <w:rPr>
                <w:lang w:val="en-GB"/>
              </w:rPr>
            </w:pPr>
            <w:r w:rsidRPr="00CC5E87">
              <w:rPr>
                <w:lang w:val="en-GB"/>
              </w:rPr>
              <w:t xml:space="preserve">Transmission </w:t>
            </w:r>
            <w:r w:rsidRPr="00CC5E87">
              <w:rPr>
                <w:rFonts w:eastAsia="MS Mincho" w:hint="eastAsia"/>
                <w:lang w:val="en-GB"/>
              </w:rPr>
              <w:t>scheme</w:t>
            </w:r>
            <w:r w:rsidRPr="00CC5E87">
              <w:rPr>
                <w:lang w:val="en-GB"/>
              </w:rPr>
              <w:t xml:space="preserve"> of PDSCH corresponding to PDCCH</w:t>
            </w:r>
          </w:p>
        </w:tc>
      </w:tr>
      <w:tr w:rsidR="00E25406" w:rsidRPr="00CC5E87" w14:paraId="27784F4B" w14:textId="77777777" w:rsidTr="00E25406">
        <w:trPr>
          <w:cantSplit/>
        </w:trPr>
        <w:tc>
          <w:tcPr>
            <w:tcW w:w="1526" w:type="dxa"/>
            <w:vMerge w:val="restart"/>
          </w:tcPr>
          <w:p w14:paraId="556FCB1C" w14:textId="77777777" w:rsidR="00E25406" w:rsidRPr="00CC5E87" w:rsidRDefault="00E25406" w:rsidP="00E25406">
            <w:pPr>
              <w:pStyle w:val="TAL"/>
              <w:rPr>
                <w:rFonts w:eastAsia="MS Mincho" w:hint="eastAsia"/>
              </w:rPr>
            </w:pPr>
            <w:r w:rsidRPr="00CC5E87">
              <w:rPr>
                <w:rFonts w:eastAsia="MS Mincho" w:hint="eastAsia"/>
              </w:rPr>
              <w:t>Mode 1</w:t>
            </w:r>
          </w:p>
        </w:tc>
        <w:tc>
          <w:tcPr>
            <w:tcW w:w="1843" w:type="dxa"/>
          </w:tcPr>
          <w:p w14:paraId="3CCFC910" w14:textId="77777777" w:rsidR="00E25406" w:rsidRPr="00CC5E87" w:rsidRDefault="00E25406" w:rsidP="00E25406">
            <w:pPr>
              <w:pStyle w:val="TAL"/>
            </w:pPr>
            <w:r w:rsidRPr="00CC5E87">
              <w:t>DCI format 1A</w:t>
            </w:r>
          </w:p>
        </w:tc>
        <w:tc>
          <w:tcPr>
            <w:tcW w:w="2551" w:type="dxa"/>
          </w:tcPr>
          <w:p w14:paraId="0A614721" w14:textId="77777777" w:rsidR="00E25406" w:rsidRPr="00CC5E87" w:rsidRDefault="00E25406" w:rsidP="00E25406">
            <w:pPr>
              <w:pStyle w:val="TAL"/>
            </w:pPr>
            <w:r w:rsidRPr="00CC5E87">
              <w:t>Common and</w:t>
            </w:r>
          </w:p>
          <w:p w14:paraId="50F26812" w14:textId="77777777" w:rsidR="00E25406" w:rsidRPr="00CC5E87" w:rsidRDefault="00E25406" w:rsidP="00E25406">
            <w:pPr>
              <w:pStyle w:val="TAL"/>
            </w:pPr>
            <w:r w:rsidRPr="00CC5E87">
              <w:t>UE specific by C-RNTI</w:t>
            </w:r>
          </w:p>
        </w:tc>
        <w:tc>
          <w:tcPr>
            <w:tcW w:w="3544" w:type="dxa"/>
          </w:tcPr>
          <w:p w14:paraId="7E8F6562" w14:textId="77777777" w:rsidR="00E25406" w:rsidRPr="00CC5E87" w:rsidRDefault="00E25406" w:rsidP="00E25406">
            <w:pPr>
              <w:pStyle w:val="TAL"/>
              <w:rPr>
                <w:rFonts w:eastAsia="MS Mincho" w:hint="eastAsia"/>
              </w:rPr>
            </w:pPr>
            <w:r w:rsidRPr="00CC5E87">
              <w:t xml:space="preserve">Single-antenna port, port </w:t>
            </w:r>
            <w:r w:rsidRPr="00CC5E87">
              <w:rPr>
                <w:rFonts w:eastAsia="MS Mincho" w:hint="eastAsia"/>
              </w:rPr>
              <w:t>0</w:t>
            </w:r>
            <w:r w:rsidR="003845E8">
              <w:rPr>
                <w:rFonts w:eastAsia="MS Mincho"/>
              </w:rPr>
              <w:t xml:space="preserve"> </w:t>
            </w:r>
            <w:r w:rsidR="003845E8" w:rsidRPr="00017A49">
              <w:rPr>
                <w:rFonts w:eastAsia="MS Mincho"/>
              </w:rPr>
              <w:t>(see subclause 7.1.1)</w:t>
            </w:r>
          </w:p>
          <w:p w14:paraId="5E31618D" w14:textId="77777777" w:rsidR="00E25406" w:rsidRPr="00CC5E87" w:rsidRDefault="00E25406" w:rsidP="00E25406">
            <w:pPr>
              <w:pStyle w:val="TAL"/>
              <w:rPr>
                <w:rFonts w:eastAsia="MS Mincho" w:hint="eastAsia"/>
              </w:rPr>
            </w:pPr>
          </w:p>
        </w:tc>
      </w:tr>
      <w:tr w:rsidR="00E25406" w:rsidRPr="00CC5E87" w14:paraId="0788A0E4" w14:textId="77777777" w:rsidTr="00E25406">
        <w:trPr>
          <w:cantSplit/>
        </w:trPr>
        <w:tc>
          <w:tcPr>
            <w:tcW w:w="1526" w:type="dxa"/>
            <w:vMerge/>
          </w:tcPr>
          <w:p w14:paraId="4D86A765" w14:textId="77777777" w:rsidR="00E25406" w:rsidRPr="00CC5E87" w:rsidRDefault="00E25406" w:rsidP="00E25406">
            <w:pPr>
              <w:pStyle w:val="TAL"/>
              <w:rPr>
                <w:rFonts w:eastAsia="MS Mincho" w:hint="eastAsia"/>
              </w:rPr>
            </w:pPr>
          </w:p>
        </w:tc>
        <w:tc>
          <w:tcPr>
            <w:tcW w:w="1843" w:type="dxa"/>
          </w:tcPr>
          <w:p w14:paraId="41D09B8B" w14:textId="77777777" w:rsidR="00E25406" w:rsidRPr="00CC5E87" w:rsidRDefault="00E25406" w:rsidP="00E25406">
            <w:pPr>
              <w:pStyle w:val="TAL"/>
            </w:pPr>
            <w:r w:rsidRPr="00CC5E87">
              <w:t>DCI format 1</w:t>
            </w:r>
          </w:p>
        </w:tc>
        <w:tc>
          <w:tcPr>
            <w:tcW w:w="2551" w:type="dxa"/>
          </w:tcPr>
          <w:p w14:paraId="7AEBF2C4" w14:textId="77777777" w:rsidR="00E25406" w:rsidRPr="00CC5E87" w:rsidRDefault="00E25406" w:rsidP="00E25406">
            <w:pPr>
              <w:pStyle w:val="TAL"/>
            </w:pPr>
            <w:r w:rsidRPr="00CC5E87">
              <w:t>UE specific by C-RNTI</w:t>
            </w:r>
          </w:p>
        </w:tc>
        <w:tc>
          <w:tcPr>
            <w:tcW w:w="3544" w:type="dxa"/>
          </w:tcPr>
          <w:p w14:paraId="48CD5026" w14:textId="77777777" w:rsidR="00E25406" w:rsidRPr="00CC5E87" w:rsidRDefault="00E25406" w:rsidP="00E25406">
            <w:pPr>
              <w:pStyle w:val="TAL"/>
              <w:rPr>
                <w:rFonts w:eastAsia="MS Mincho" w:hint="eastAsia"/>
              </w:rPr>
            </w:pPr>
            <w:r w:rsidRPr="00CC5E87">
              <w:t>Single-antenna port, port 0</w:t>
            </w:r>
            <w:r w:rsidR="003845E8">
              <w:rPr>
                <w:rFonts w:eastAsia="MS Mincho"/>
              </w:rPr>
              <w:t xml:space="preserve"> </w:t>
            </w:r>
            <w:r w:rsidR="003845E8" w:rsidRPr="00017A49">
              <w:rPr>
                <w:rFonts w:eastAsia="MS Mincho"/>
              </w:rPr>
              <w:t>(see subclause 7.1.1)</w:t>
            </w:r>
          </w:p>
        </w:tc>
      </w:tr>
      <w:tr w:rsidR="00E25406" w:rsidRPr="00CC5E87" w14:paraId="6705D62B" w14:textId="77777777" w:rsidTr="00E25406">
        <w:trPr>
          <w:cantSplit/>
        </w:trPr>
        <w:tc>
          <w:tcPr>
            <w:tcW w:w="1526" w:type="dxa"/>
            <w:vMerge w:val="restart"/>
          </w:tcPr>
          <w:p w14:paraId="1F911190" w14:textId="77777777" w:rsidR="00E25406" w:rsidRPr="00CC5E87" w:rsidRDefault="00E25406" w:rsidP="00E25406">
            <w:pPr>
              <w:pStyle w:val="TAL"/>
              <w:rPr>
                <w:rFonts w:eastAsia="MS Mincho" w:hint="eastAsia"/>
              </w:rPr>
            </w:pPr>
            <w:r w:rsidRPr="00CC5E87">
              <w:rPr>
                <w:rFonts w:eastAsia="MS Mincho" w:hint="eastAsia"/>
              </w:rPr>
              <w:t>Mode 2</w:t>
            </w:r>
          </w:p>
        </w:tc>
        <w:tc>
          <w:tcPr>
            <w:tcW w:w="1843" w:type="dxa"/>
          </w:tcPr>
          <w:p w14:paraId="1B5B86C6" w14:textId="77777777" w:rsidR="00E25406" w:rsidRPr="00CC5E87" w:rsidRDefault="00E25406" w:rsidP="00E25406">
            <w:pPr>
              <w:pStyle w:val="TAL"/>
            </w:pPr>
            <w:r w:rsidRPr="00CC5E87">
              <w:t>DCI format 1A</w:t>
            </w:r>
          </w:p>
        </w:tc>
        <w:tc>
          <w:tcPr>
            <w:tcW w:w="2551" w:type="dxa"/>
          </w:tcPr>
          <w:p w14:paraId="214E1C05" w14:textId="77777777" w:rsidR="00E25406" w:rsidRPr="00CC5E87" w:rsidRDefault="00E25406" w:rsidP="00E25406">
            <w:pPr>
              <w:pStyle w:val="TAL"/>
            </w:pPr>
            <w:r w:rsidRPr="00CC5E87">
              <w:t>Common and</w:t>
            </w:r>
          </w:p>
          <w:p w14:paraId="4C95A73C" w14:textId="77777777" w:rsidR="00E25406" w:rsidRPr="00CC5E87" w:rsidRDefault="00E25406" w:rsidP="00E25406">
            <w:pPr>
              <w:pStyle w:val="TAL"/>
            </w:pPr>
            <w:r w:rsidRPr="00CC5E87">
              <w:t>UE specific by C-RNTI</w:t>
            </w:r>
          </w:p>
        </w:tc>
        <w:tc>
          <w:tcPr>
            <w:tcW w:w="3544" w:type="dxa"/>
          </w:tcPr>
          <w:p w14:paraId="243D8436" w14:textId="77777777" w:rsidR="00E25406" w:rsidRPr="00CC5E87" w:rsidRDefault="00E25406" w:rsidP="00E25406">
            <w:pPr>
              <w:pStyle w:val="TAL"/>
            </w:pPr>
            <w:r w:rsidRPr="00CC5E87">
              <w:t>Transmit diversity</w:t>
            </w:r>
            <w:r w:rsidR="003845E8">
              <w:rPr>
                <w:rFonts w:eastAsia="MS Mincho"/>
              </w:rPr>
              <w:t xml:space="preserve"> </w:t>
            </w:r>
            <w:r w:rsidR="003845E8" w:rsidRPr="00017A49">
              <w:rPr>
                <w:rFonts w:eastAsia="MS Mincho"/>
              </w:rPr>
              <w:t>(see subclause 7.1.</w:t>
            </w:r>
            <w:r w:rsidR="003845E8">
              <w:rPr>
                <w:rFonts w:eastAsia="MS Mincho"/>
              </w:rPr>
              <w:t>2</w:t>
            </w:r>
            <w:r w:rsidR="003845E8" w:rsidRPr="00017A49">
              <w:rPr>
                <w:rFonts w:eastAsia="MS Mincho"/>
              </w:rPr>
              <w:t>)</w:t>
            </w:r>
          </w:p>
        </w:tc>
      </w:tr>
      <w:tr w:rsidR="00E25406" w:rsidRPr="00CC5E87" w14:paraId="0B5BFD7C" w14:textId="77777777" w:rsidTr="00E25406">
        <w:trPr>
          <w:cantSplit/>
        </w:trPr>
        <w:tc>
          <w:tcPr>
            <w:tcW w:w="1526" w:type="dxa"/>
            <w:vMerge/>
          </w:tcPr>
          <w:p w14:paraId="65F6258E" w14:textId="77777777" w:rsidR="00E25406" w:rsidRPr="00CC5E87" w:rsidRDefault="00E25406" w:rsidP="00E25406">
            <w:pPr>
              <w:pStyle w:val="TAL"/>
              <w:rPr>
                <w:rFonts w:eastAsia="MS Mincho" w:hint="eastAsia"/>
              </w:rPr>
            </w:pPr>
          </w:p>
        </w:tc>
        <w:tc>
          <w:tcPr>
            <w:tcW w:w="1843" w:type="dxa"/>
          </w:tcPr>
          <w:p w14:paraId="2F0BB50B" w14:textId="77777777" w:rsidR="00E25406" w:rsidRPr="00CC5E87" w:rsidRDefault="00E25406" w:rsidP="00E25406">
            <w:pPr>
              <w:pStyle w:val="TAL"/>
            </w:pPr>
            <w:r w:rsidRPr="00CC5E87">
              <w:t>DCI format 1</w:t>
            </w:r>
          </w:p>
        </w:tc>
        <w:tc>
          <w:tcPr>
            <w:tcW w:w="2551" w:type="dxa"/>
          </w:tcPr>
          <w:p w14:paraId="6F2D3585" w14:textId="77777777" w:rsidR="00E25406" w:rsidRPr="00CC5E87" w:rsidRDefault="00E25406" w:rsidP="00E25406">
            <w:pPr>
              <w:pStyle w:val="TAL"/>
            </w:pPr>
            <w:r w:rsidRPr="00CC5E87">
              <w:t>UE specific by C-RNTI</w:t>
            </w:r>
          </w:p>
        </w:tc>
        <w:tc>
          <w:tcPr>
            <w:tcW w:w="3544" w:type="dxa"/>
          </w:tcPr>
          <w:p w14:paraId="346B16F1" w14:textId="77777777" w:rsidR="00E25406" w:rsidRPr="00CC5E87" w:rsidRDefault="00E25406" w:rsidP="00E25406">
            <w:pPr>
              <w:pStyle w:val="TAL"/>
              <w:rPr>
                <w:rFonts w:eastAsia="MS Mincho" w:hint="eastAsia"/>
              </w:rPr>
            </w:pPr>
            <w:r w:rsidRPr="00CC5E87">
              <w:rPr>
                <w:rFonts w:eastAsia="MS Mincho"/>
              </w:rPr>
              <w:t>Transmit diversity</w:t>
            </w:r>
            <w:r w:rsidR="003845E8">
              <w:rPr>
                <w:rFonts w:eastAsia="MS Mincho"/>
              </w:rPr>
              <w:t xml:space="preserve"> </w:t>
            </w:r>
            <w:r w:rsidR="003845E8" w:rsidRPr="00017A49">
              <w:rPr>
                <w:rFonts w:eastAsia="MS Mincho"/>
              </w:rPr>
              <w:t xml:space="preserve">(see subclause </w:t>
            </w:r>
            <w:r w:rsidR="003845E8">
              <w:rPr>
                <w:rFonts w:eastAsia="MS Mincho"/>
              </w:rPr>
              <w:t>7.1.2</w:t>
            </w:r>
            <w:r w:rsidR="003845E8" w:rsidRPr="00017A49">
              <w:rPr>
                <w:rFonts w:eastAsia="MS Mincho"/>
              </w:rPr>
              <w:t>)</w:t>
            </w:r>
          </w:p>
        </w:tc>
      </w:tr>
      <w:tr w:rsidR="00E25406" w:rsidRPr="00CC5E87" w14:paraId="18E44FD8" w14:textId="77777777" w:rsidTr="00E25406">
        <w:trPr>
          <w:cantSplit/>
        </w:trPr>
        <w:tc>
          <w:tcPr>
            <w:tcW w:w="1526" w:type="dxa"/>
            <w:vMerge w:val="restart"/>
          </w:tcPr>
          <w:p w14:paraId="63184108" w14:textId="77777777" w:rsidR="00E25406" w:rsidRPr="00CC5E87" w:rsidRDefault="00E25406" w:rsidP="00E25406">
            <w:pPr>
              <w:pStyle w:val="TAL"/>
              <w:rPr>
                <w:rFonts w:eastAsia="MS Mincho" w:hint="eastAsia"/>
              </w:rPr>
            </w:pPr>
            <w:r w:rsidRPr="00CC5E87">
              <w:rPr>
                <w:rFonts w:eastAsia="MS Mincho" w:hint="eastAsia"/>
              </w:rPr>
              <w:t>Mode 3</w:t>
            </w:r>
          </w:p>
        </w:tc>
        <w:tc>
          <w:tcPr>
            <w:tcW w:w="1843" w:type="dxa"/>
          </w:tcPr>
          <w:p w14:paraId="3483B895" w14:textId="77777777" w:rsidR="00E25406" w:rsidRPr="00CC5E87" w:rsidRDefault="00E25406" w:rsidP="00E25406">
            <w:pPr>
              <w:pStyle w:val="TAL"/>
            </w:pPr>
            <w:r w:rsidRPr="00CC5E87">
              <w:t>DCI format 1A</w:t>
            </w:r>
          </w:p>
        </w:tc>
        <w:tc>
          <w:tcPr>
            <w:tcW w:w="2551" w:type="dxa"/>
          </w:tcPr>
          <w:p w14:paraId="3C4CFC74" w14:textId="77777777" w:rsidR="00E25406" w:rsidRPr="00CC5E87" w:rsidRDefault="00E25406" w:rsidP="00E25406">
            <w:pPr>
              <w:pStyle w:val="TAL"/>
            </w:pPr>
            <w:r w:rsidRPr="00CC5E87">
              <w:t>Common and</w:t>
            </w:r>
          </w:p>
          <w:p w14:paraId="707DBD30" w14:textId="77777777" w:rsidR="00E25406" w:rsidRPr="00CC5E87" w:rsidRDefault="00E25406" w:rsidP="00E25406">
            <w:pPr>
              <w:pStyle w:val="TAL"/>
            </w:pPr>
            <w:r w:rsidRPr="00CC5E87">
              <w:t>UE specific by C-RNTI</w:t>
            </w:r>
          </w:p>
        </w:tc>
        <w:tc>
          <w:tcPr>
            <w:tcW w:w="3544" w:type="dxa"/>
          </w:tcPr>
          <w:p w14:paraId="22CFCC7B" w14:textId="77777777" w:rsidR="00E25406" w:rsidRPr="00CC5E87" w:rsidRDefault="00E25406" w:rsidP="00E25406">
            <w:pPr>
              <w:pStyle w:val="TAL"/>
            </w:pPr>
            <w:r w:rsidRPr="00CC5E87">
              <w:t>Transmit diversity</w:t>
            </w:r>
            <w:r w:rsidR="003845E8">
              <w:rPr>
                <w:rFonts w:eastAsia="MS Mincho"/>
              </w:rPr>
              <w:t xml:space="preserve"> </w:t>
            </w:r>
            <w:r w:rsidR="003845E8" w:rsidRPr="00017A49">
              <w:rPr>
                <w:rFonts w:eastAsia="MS Mincho"/>
              </w:rPr>
              <w:t xml:space="preserve">(see subclause </w:t>
            </w:r>
            <w:r w:rsidR="003845E8">
              <w:rPr>
                <w:rFonts w:eastAsia="MS Mincho"/>
              </w:rPr>
              <w:t>7.1.2</w:t>
            </w:r>
            <w:r w:rsidR="003845E8" w:rsidRPr="00017A49">
              <w:rPr>
                <w:rFonts w:eastAsia="MS Mincho"/>
              </w:rPr>
              <w:t>)</w:t>
            </w:r>
          </w:p>
        </w:tc>
      </w:tr>
      <w:tr w:rsidR="00E25406" w:rsidRPr="00CC5E87" w14:paraId="6D734AE1" w14:textId="77777777" w:rsidTr="00E25406">
        <w:trPr>
          <w:cantSplit/>
        </w:trPr>
        <w:tc>
          <w:tcPr>
            <w:tcW w:w="1526" w:type="dxa"/>
            <w:vMerge/>
          </w:tcPr>
          <w:p w14:paraId="09D7DE0D" w14:textId="77777777" w:rsidR="00E25406" w:rsidRPr="00CC5E87" w:rsidRDefault="00E25406" w:rsidP="00E25406">
            <w:pPr>
              <w:pStyle w:val="TAL"/>
              <w:rPr>
                <w:rFonts w:eastAsia="MS Mincho" w:hint="eastAsia"/>
              </w:rPr>
            </w:pPr>
          </w:p>
        </w:tc>
        <w:tc>
          <w:tcPr>
            <w:tcW w:w="1843" w:type="dxa"/>
          </w:tcPr>
          <w:p w14:paraId="396E3E43" w14:textId="77777777" w:rsidR="00E25406" w:rsidRPr="00CC5E87" w:rsidRDefault="00E25406" w:rsidP="00E25406">
            <w:pPr>
              <w:pStyle w:val="TAL"/>
            </w:pPr>
            <w:r w:rsidRPr="00CC5E87">
              <w:t>DCI format 2A</w:t>
            </w:r>
          </w:p>
        </w:tc>
        <w:tc>
          <w:tcPr>
            <w:tcW w:w="2551" w:type="dxa"/>
          </w:tcPr>
          <w:p w14:paraId="55576A41" w14:textId="77777777" w:rsidR="00E25406" w:rsidRPr="00CC5E87" w:rsidRDefault="00E25406" w:rsidP="00E25406">
            <w:pPr>
              <w:pStyle w:val="TAL"/>
            </w:pPr>
            <w:r w:rsidRPr="00CC5E87">
              <w:t>UE specific by C-RNTI</w:t>
            </w:r>
          </w:p>
        </w:tc>
        <w:tc>
          <w:tcPr>
            <w:tcW w:w="3544" w:type="dxa"/>
          </w:tcPr>
          <w:p w14:paraId="15941842" w14:textId="77777777" w:rsidR="00E25406" w:rsidRPr="00CC5E87" w:rsidRDefault="00E25406" w:rsidP="00E25406">
            <w:pPr>
              <w:pStyle w:val="TAL"/>
              <w:rPr>
                <w:rFonts w:eastAsia="MS Mincho" w:hint="eastAsia"/>
              </w:rPr>
            </w:pPr>
            <w:r w:rsidRPr="00CC5E87">
              <w:t>Transmit diversity</w:t>
            </w:r>
            <w:r w:rsidR="003845E8">
              <w:rPr>
                <w:rFonts w:eastAsia="MS Mincho"/>
              </w:rPr>
              <w:t xml:space="preserve"> (see subclause 7.1.2</w:t>
            </w:r>
            <w:r w:rsidR="003845E8" w:rsidRPr="00017A49">
              <w:rPr>
                <w:rFonts w:eastAsia="MS Mincho"/>
              </w:rPr>
              <w:t>)</w:t>
            </w:r>
          </w:p>
        </w:tc>
      </w:tr>
      <w:tr w:rsidR="00E25406" w:rsidRPr="00CC5E87" w14:paraId="79E368B8" w14:textId="77777777" w:rsidTr="00E25406">
        <w:trPr>
          <w:cantSplit/>
        </w:trPr>
        <w:tc>
          <w:tcPr>
            <w:tcW w:w="1526" w:type="dxa"/>
            <w:vMerge w:val="restart"/>
          </w:tcPr>
          <w:p w14:paraId="7B0C8EB3" w14:textId="77777777" w:rsidR="00E25406" w:rsidRPr="00CC5E87" w:rsidRDefault="00E25406" w:rsidP="00E25406">
            <w:pPr>
              <w:pStyle w:val="TAL"/>
              <w:rPr>
                <w:rFonts w:eastAsia="MS Mincho" w:hint="eastAsia"/>
              </w:rPr>
            </w:pPr>
            <w:r w:rsidRPr="00CC5E87">
              <w:rPr>
                <w:rFonts w:eastAsia="MS Mincho" w:hint="eastAsia"/>
              </w:rPr>
              <w:t>Mode 4</w:t>
            </w:r>
          </w:p>
        </w:tc>
        <w:tc>
          <w:tcPr>
            <w:tcW w:w="1843" w:type="dxa"/>
          </w:tcPr>
          <w:p w14:paraId="2BCB57B3" w14:textId="77777777" w:rsidR="00E25406" w:rsidRPr="00CC5E87" w:rsidRDefault="00E25406" w:rsidP="00E25406">
            <w:pPr>
              <w:pStyle w:val="TAL"/>
            </w:pPr>
            <w:r w:rsidRPr="00CC5E87">
              <w:t>DCI format 1A</w:t>
            </w:r>
          </w:p>
        </w:tc>
        <w:tc>
          <w:tcPr>
            <w:tcW w:w="2551" w:type="dxa"/>
          </w:tcPr>
          <w:p w14:paraId="32F02C72" w14:textId="77777777" w:rsidR="00E25406" w:rsidRPr="00CC5E87" w:rsidRDefault="00E25406" w:rsidP="00E25406">
            <w:pPr>
              <w:pStyle w:val="TAL"/>
            </w:pPr>
            <w:r w:rsidRPr="00CC5E87">
              <w:t>Common and</w:t>
            </w:r>
          </w:p>
          <w:p w14:paraId="42E5D0A7" w14:textId="77777777" w:rsidR="00E25406" w:rsidRPr="00CC5E87" w:rsidRDefault="00E25406" w:rsidP="00E25406">
            <w:pPr>
              <w:pStyle w:val="TAL"/>
            </w:pPr>
            <w:r w:rsidRPr="00CC5E87">
              <w:t>UE specific by C-RNTI</w:t>
            </w:r>
          </w:p>
        </w:tc>
        <w:tc>
          <w:tcPr>
            <w:tcW w:w="3544" w:type="dxa"/>
          </w:tcPr>
          <w:p w14:paraId="05827C33" w14:textId="77777777" w:rsidR="00E25406" w:rsidRPr="00CC5E87" w:rsidRDefault="00E25406" w:rsidP="00E25406">
            <w:pPr>
              <w:pStyle w:val="TAL"/>
              <w:rPr>
                <w:rFonts w:eastAsia="MS Mincho" w:hint="eastAsia"/>
              </w:rPr>
            </w:pPr>
            <w:r w:rsidRPr="00CC5E87">
              <w:t>Transmit diversity</w:t>
            </w:r>
            <w:r w:rsidR="003845E8">
              <w:rPr>
                <w:rFonts w:eastAsia="MS Mincho"/>
              </w:rPr>
              <w:t xml:space="preserve"> (see subclause 7.1.2</w:t>
            </w:r>
            <w:r w:rsidR="003845E8" w:rsidRPr="00017A49">
              <w:rPr>
                <w:rFonts w:eastAsia="MS Mincho"/>
              </w:rPr>
              <w:t>)</w:t>
            </w:r>
          </w:p>
        </w:tc>
      </w:tr>
      <w:tr w:rsidR="00E25406" w:rsidRPr="00CC5E87" w14:paraId="6589BD71" w14:textId="77777777" w:rsidTr="00E25406">
        <w:trPr>
          <w:cantSplit/>
        </w:trPr>
        <w:tc>
          <w:tcPr>
            <w:tcW w:w="1526" w:type="dxa"/>
            <w:vMerge/>
          </w:tcPr>
          <w:p w14:paraId="243563E4" w14:textId="77777777" w:rsidR="00E25406" w:rsidRPr="00CC5E87" w:rsidRDefault="00E25406" w:rsidP="00E25406">
            <w:pPr>
              <w:pStyle w:val="TAL"/>
              <w:rPr>
                <w:rFonts w:eastAsia="MS Mincho" w:hint="eastAsia"/>
              </w:rPr>
            </w:pPr>
          </w:p>
        </w:tc>
        <w:tc>
          <w:tcPr>
            <w:tcW w:w="1843" w:type="dxa"/>
          </w:tcPr>
          <w:p w14:paraId="2F45DDD9" w14:textId="77777777" w:rsidR="00E25406" w:rsidRPr="00CC5E87" w:rsidRDefault="00E25406" w:rsidP="00E25406">
            <w:pPr>
              <w:pStyle w:val="TAL"/>
            </w:pPr>
            <w:r w:rsidRPr="00CC5E87">
              <w:t>DCI format 2</w:t>
            </w:r>
          </w:p>
        </w:tc>
        <w:tc>
          <w:tcPr>
            <w:tcW w:w="2551" w:type="dxa"/>
          </w:tcPr>
          <w:p w14:paraId="265C9444" w14:textId="77777777" w:rsidR="00E25406" w:rsidRPr="00CC5E87" w:rsidRDefault="00E25406" w:rsidP="00E25406">
            <w:pPr>
              <w:pStyle w:val="TAL"/>
            </w:pPr>
            <w:r w:rsidRPr="00CC5E87">
              <w:t>UE specific by C-RNTI</w:t>
            </w:r>
          </w:p>
        </w:tc>
        <w:tc>
          <w:tcPr>
            <w:tcW w:w="3544" w:type="dxa"/>
          </w:tcPr>
          <w:p w14:paraId="48B0C4A7" w14:textId="77777777" w:rsidR="00E25406" w:rsidRPr="00CC5E87" w:rsidRDefault="00E25406" w:rsidP="00E25406">
            <w:pPr>
              <w:pStyle w:val="TAL"/>
              <w:rPr>
                <w:rFonts w:eastAsia="MS Mincho" w:hint="eastAsia"/>
              </w:rPr>
            </w:pPr>
            <w:r w:rsidRPr="00CC5E87">
              <w:t>Transmit diversity</w:t>
            </w:r>
            <w:r w:rsidR="003845E8">
              <w:rPr>
                <w:rFonts w:eastAsia="MS Mincho"/>
              </w:rPr>
              <w:t xml:space="preserve"> (see subclause 7.1.2</w:t>
            </w:r>
            <w:r w:rsidR="003845E8" w:rsidRPr="00017A49">
              <w:rPr>
                <w:rFonts w:eastAsia="MS Mincho"/>
              </w:rPr>
              <w:t>)</w:t>
            </w:r>
          </w:p>
          <w:p w14:paraId="40750D3D" w14:textId="77777777" w:rsidR="00E25406" w:rsidRPr="00CC5E87" w:rsidRDefault="00E25406" w:rsidP="00E25406">
            <w:pPr>
              <w:pStyle w:val="TAL"/>
              <w:rPr>
                <w:rFonts w:eastAsia="MS Mincho" w:hint="eastAsia"/>
              </w:rPr>
            </w:pPr>
          </w:p>
        </w:tc>
      </w:tr>
      <w:tr w:rsidR="00E25406" w:rsidRPr="00CC5E87" w14:paraId="6A3AC4BB" w14:textId="77777777" w:rsidTr="00E25406">
        <w:trPr>
          <w:cantSplit/>
          <w:trHeight w:val="436"/>
        </w:trPr>
        <w:tc>
          <w:tcPr>
            <w:tcW w:w="1526" w:type="dxa"/>
          </w:tcPr>
          <w:p w14:paraId="7035818C" w14:textId="77777777" w:rsidR="00E25406" w:rsidRPr="00CC5E87" w:rsidRDefault="00E25406" w:rsidP="00E25406">
            <w:pPr>
              <w:pStyle w:val="TAL"/>
              <w:rPr>
                <w:rFonts w:eastAsia="MS Mincho" w:hint="eastAsia"/>
              </w:rPr>
            </w:pPr>
            <w:r w:rsidRPr="00CC5E87">
              <w:rPr>
                <w:rFonts w:eastAsia="MS Mincho" w:hint="eastAsia"/>
              </w:rPr>
              <w:t>Mode 5</w:t>
            </w:r>
          </w:p>
        </w:tc>
        <w:tc>
          <w:tcPr>
            <w:tcW w:w="1843" w:type="dxa"/>
          </w:tcPr>
          <w:p w14:paraId="4FB7CE78" w14:textId="77777777" w:rsidR="00E25406" w:rsidRPr="00CC5E87" w:rsidRDefault="00E25406" w:rsidP="00E25406">
            <w:pPr>
              <w:pStyle w:val="TAL"/>
            </w:pPr>
            <w:r w:rsidRPr="00CC5E87">
              <w:t>DCI format 1A</w:t>
            </w:r>
          </w:p>
        </w:tc>
        <w:tc>
          <w:tcPr>
            <w:tcW w:w="2551" w:type="dxa"/>
          </w:tcPr>
          <w:p w14:paraId="5978C01D" w14:textId="77777777" w:rsidR="00E25406" w:rsidRPr="00CC5E87" w:rsidRDefault="00E25406" w:rsidP="00E25406">
            <w:pPr>
              <w:pStyle w:val="TAL"/>
            </w:pPr>
            <w:r w:rsidRPr="00CC5E87">
              <w:t>Common and</w:t>
            </w:r>
          </w:p>
          <w:p w14:paraId="086EEF4E" w14:textId="77777777" w:rsidR="00E25406" w:rsidRPr="00CC5E87" w:rsidRDefault="00E25406" w:rsidP="00E25406">
            <w:pPr>
              <w:pStyle w:val="TAL"/>
            </w:pPr>
            <w:r w:rsidRPr="00CC5E87">
              <w:t>UE specific by C-RNTI</w:t>
            </w:r>
          </w:p>
        </w:tc>
        <w:tc>
          <w:tcPr>
            <w:tcW w:w="3544" w:type="dxa"/>
          </w:tcPr>
          <w:p w14:paraId="22DF43DA" w14:textId="77777777" w:rsidR="00E25406" w:rsidRPr="00CC5E87" w:rsidRDefault="00E25406" w:rsidP="00E25406">
            <w:pPr>
              <w:pStyle w:val="TAL"/>
              <w:rPr>
                <w:rFonts w:eastAsia="MS Mincho" w:hint="eastAsia"/>
              </w:rPr>
            </w:pPr>
            <w:r w:rsidRPr="00CC5E87">
              <w:t>Transmit diversity</w:t>
            </w:r>
            <w:r w:rsidR="003845E8">
              <w:rPr>
                <w:rFonts w:eastAsia="MS Mincho"/>
              </w:rPr>
              <w:t xml:space="preserve"> (see subclause 7.1.2</w:t>
            </w:r>
            <w:r w:rsidR="003845E8" w:rsidRPr="00017A49">
              <w:rPr>
                <w:rFonts w:eastAsia="MS Mincho"/>
              </w:rPr>
              <w:t>)</w:t>
            </w:r>
          </w:p>
        </w:tc>
      </w:tr>
      <w:tr w:rsidR="00E25406" w:rsidRPr="00CC5E87" w14:paraId="5B6A057E" w14:textId="77777777" w:rsidTr="00E25406">
        <w:trPr>
          <w:cantSplit/>
          <w:trHeight w:val="436"/>
        </w:trPr>
        <w:tc>
          <w:tcPr>
            <w:tcW w:w="1526" w:type="dxa"/>
          </w:tcPr>
          <w:p w14:paraId="6B9A1F29" w14:textId="77777777" w:rsidR="00E25406" w:rsidRPr="00CC5E87" w:rsidRDefault="00E25406" w:rsidP="00E25406">
            <w:pPr>
              <w:pStyle w:val="TAL"/>
              <w:rPr>
                <w:rFonts w:eastAsia="MS Mincho" w:hint="eastAsia"/>
              </w:rPr>
            </w:pPr>
            <w:r w:rsidRPr="00CC5E87">
              <w:rPr>
                <w:rFonts w:eastAsia="MS Mincho" w:hint="eastAsia"/>
              </w:rPr>
              <w:t>Mode 6</w:t>
            </w:r>
          </w:p>
        </w:tc>
        <w:tc>
          <w:tcPr>
            <w:tcW w:w="1843" w:type="dxa"/>
          </w:tcPr>
          <w:p w14:paraId="12AA50F2" w14:textId="77777777" w:rsidR="00E25406" w:rsidRPr="00CC5E87" w:rsidRDefault="00E25406" w:rsidP="00E25406">
            <w:pPr>
              <w:pStyle w:val="TAL"/>
              <w:rPr>
                <w:rFonts w:eastAsia="MS Mincho" w:hint="eastAsia"/>
              </w:rPr>
            </w:pPr>
            <w:r w:rsidRPr="00CC5E87">
              <w:t>DCI format 1A</w:t>
            </w:r>
          </w:p>
        </w:tc>
        <w:tc>
          <w:tcPr>
            <w:tcW w:w="2551" w:type="dxa"/>
          </w:tcPr>
          <w:p w14:paraId="2AF020DE" w14:textId="77777777" w:rsidR="00E25406" w:rsidRPr="00CC5E87" w:rsidRDefault="00E25406" w:rsidP="00E25406">
            <w:pPr>
              <w:pStyle w:val="TAL"/>
            </w:pPr>
            <w:r w:rsidRPr="00CC5E87">
              <w:t>Common and</w:t>
            </w:r>
          </w:p>
          <w:p w14:paraId="5929AD07" w14:textId="77777777" w:rsidR="00E25406" w:rsidRPr="00CC5E87" w:rsidRDefault="00E25406" w:rsidP="00E25406">
            <w:pPr>
              <w:pStyle w:val="TAL"/>
            </w:pPr>
            <w:r w:rsidRPr="00CC5E87">
              <w:t>UE specific by C-RNTI</w:t>
            </w:r>
          </w:p>
        </w:tc>
        <w:tc>
          <w:tcPr>
            <w:tcW w:w="3544" w:type="dxa"/>
          </w:tcPr>
          <w:p w14:paraId="2EDFD137" w14:textId="77777777" w:rsidR="00E25406" w:rsidRPr="00CC5E87" w:rsidRDefault="00E25406" w:rsidP="00E25406">
            <w:pPr>
              <w:pStyle w:val="TAL"/>
              <w:rPr>
                <w:rFonts w:eastAsia="MS Mincho" w:hint="eastAsia"/>
              </w:rPr>
            </w:pPr>
            <w:r w:rsidRPr="00CC5E87">
              <w:t>Transmit diversity</w:t>
            </w:r>
            <w:r w:rsidR="003845E8">
              <w:rPr>
                <w:rFonts w:eastAsia="MS Mincho"/>
              </w:rPr>
              <w:t xml:space="preserve"> (see subclause 7.1.2</w:t>
            </w:r>
            <w:r w:rsidR="003845E8" w:rsidRPr="00017A49">
              <w:rPr>
                <w:rFonts w:eastAsia="MS Mincho"/>
              </w:rPr>
              <w:t>)</w:t>
            </w:r>
          </w:p>
        </w:tc>
      </w:tr>
      <w:tr w:rsidR="00E25406" w:rsidRPr="00CC5E87" w14:paraId="58334C08" w14:textId="77777777" w:rsidTr="00E25406">
        <w:trPr>
          <w:cantSplit/>
        </w:trPr>
        <w:tc>
          <w:tcPr>
            <w:tcW w:w="1526" w:type="dxa"/>
            <w:vMerge w:val="restart"/>
          </w:tcPr>
          <w:p w14:paraId="0D619CCD" w14:textId="77777777" w:rsidR="00E25406" w:rsidRPr="00CC5E87" w:rsidRDefault="00E25406" w:rsidP="00E25406">
            <w:pPr>
              <w:pStyle w:val="TAL"/>
              <w:rPr>
                <w:rFonts w:eastAsia="MS Mincho" w:hint="eastAsia"/>
              </w:rPr>
            </w:pPr>
            <w:r w:rsidRPr="00CC5E87">
              <w:rPr>
                <w:rFonts w:eastAsia="MS Mincho" w:hint="eastAsia"/>
              </w:rPr>
              <w:t>Mode 7</w:t>
            </w:r>
          </w:p>
        </w:tc>
        <w:tc>
          <w:tcPr>
            <w:tcW w:w="1843" w:type="dxa"/>
          </w:tcPr>
          <w:p w14:paraId="74C918C5" w14:textId="77777777" w:rsidR="00E25406" w:rsidRPr="00CC5E87" w:rsidRDefault="00E25406" w:rsidP="00E25406">
            <w:pPr>
              <w:pStyle w:val="TAL"/>
              <w:rPr>
                <w:rFonts w:eastAsia="MS Mincho" w:hint="eastAsia"/>
              </w:rPr>
            </w:pPr>
            <w:r w:rsidRPr="00CC5E87">
              <w:t>DCI format 1A</w:t>
            </w:r>
          </w:p>
        </w:tc>
        <w:tc>
          <w:tcPr>
            <w:tcW w:w="2551" w:type="dxa"/>
          </w:tcPr>
          <w:p w14:paraId="61C83586" w14:textId="77777777" w:rsidR="00E25406" w:rsidRPr="00CC5E87" w:rsidRDefault="00E25406" w:rsidP="00E25406">
            <w:pPr>
              <w:pStyle w:val="TAL"/>
            </w:pPr>
            <w:r w:rsidRPr="00CC5E87">
              <w:t>Common and</w:t>
            </w:r>
          </w:p>
          <w:p w14:paraId="58BA4E8A" w14:textId="77777777" w:rsidR="00E25406" w:rsidRPr="00CC5E87" w:rsidRDefault="00E25406" w:rsidP="00E25406">
            <w:pPr>
              <w:pStyle w:val="TAL"/>
            </w:pPr>
            <w:r w:rsidRPr="00CC5E87">
              <w:t>UE specific by C-RNTI</w:t>
            </w:r>
          </w:p>
        </w:tc>
        <w:tc>
          <w:tcPr>
            <w:tcW w:w="3544" w:type="dxa"/>
          </w:tcPr>
          <w:p w14:paraId="7E63DD72" w14:textId="77777777" w:rsidR="00E25406" w:rsidRPr="003015B9" w:rsidRDefault="00837247" w:rsidP="00E25406">
            <w:pPr>
              <w:pStyle w:val="TAL"/>
              <w:rPr>
                <w:rFonts w:eastAsia="MS Mincho" w:hint="eastAsia"/>
                <w:szCs w:val="18"/>
              </w:rPr>
            </w:pPr>
            <w:r w:rsidRPr="003015B9">
              <w:rPr>
                <w:szCs w:val="18"/>
              </w:rPr>
              <w:t>Single-antenna port; port</w:t>
            </w:r>
            <w:r w:rsidRPr="003015B9">
              <w:rPr>
                <w:rFonts w:eastAsia="MS Mincho" w:hint="eastAsia"/>
                <w:szCs w:val="18"/>
              </w:rPr>
              <w:t xml:space="preserve"> 5</w:t>
            </w:r>
            <w:r w:rsidR="003015B9" w:rsidRPr="003015B9">
              <w:rPr>
                <w:rFonts w:eastAsia="MS Mincho"/>
                <w:szCs w:val="18"/>
              </w:rPr>
              <w:t xml:space="preserve"> (see subclause 7.1.1)</w:t>
            </w:r>
          </w:p>
        </w:tc>
      </w:tr>
      <w:tr w:rsidR="00E25406" w:rsidRPr="00CC5E87" w14:paraId="0F5A9BDA" w14:textId="77777777" w:rsidTr="00E25406">
        <w:trPr>
          <w:cantSplit/>
        </w:trPr>
        <w:tc>
          <w:tcPr>
            <w:tcW w:w="1526" w:type="dxa"/>
            <w:vMerge/>
          </w:tcPr>
          <w:p w14:paraId="42F8C538" w14:textId="77777777" w:rsidR="00E25406" w:rsidRPr="00CC5E87" w:rsidRDefault="00E25406" w:rsidP="00E25406">
            <w:pPr>
              <w:pStyle w:val="TAL"/>
              <w:rPr>
                <w:rFonts w:eastAsia="MS Mincho" w:hint="eastAsia"/>
              </w:rPr>
            </w:pPr>
          </w:p>
        </w:tc>
        <w:tc>
          <w:tcPr>
            <w:tcW w:w="1843" w:type="dxa"/>
          </w:tcPr>
          <w:p w14:paraId="5CB2C7EA" w14:textId="77777777" w:rsidR="00E25406" w:rsidRPr="00CC5E87" w:rsidRDefault="00E25406" w:rsidP="00E25406">
            <w:pPr>
              <w:pStyle w:val="TAL"/>
            </w:pPr>
            <w:r w:rsidRPr="00CC5E87">
              <w:t>DCI format 1</w:t>
            </w:r>
          </w:p>
        </w:tc>
        <w:tc>
          <w:tcPr>
            <w:tcW w:w="2551" w:type="dxa"/>
          </w:tcPr>
          <w:p w14:paraId="51AC3C4A" w14:textId="77777777" w:rsidR="00E25406" w:rsidRPr="00CC5E87" w:rsidRDefault="00E25406" w:rsidP="00E25406">
            <w:pPr>
              <w:pStyle w:val="TAL"/>
            </w:pPr>
            <w:r w:rsidRPr="00CC5E87">
              <w:t>UE specific by C-RNTI</w:t>
            </w:r>
          </w:p>
        </w:tc>
        <w:tc>
          <w:tcPr>
            <w:tcW w:w="3544" w:type="dxa"/>
          </w:tcPr>
          <w:p w14:paraId="5791CC61" w14:textId="77777777" w:rsidR="00E25406" w:rsidRPr="003015B9" w:rsidRDefault="00837247" w:rsidP="00E25406">
            <w:pPr>
              <w:pStyle w:val="TAL"/>
              <w:rPr>
                <w:rFonts w:eastAsia="MS Mincho" w:hint="eastAsia"/>
                <w:szCs w:val="18"/>
              </w:rPr>
            </w:pPr>
            <w:r w:rsidRPr="003015B9">
              <w:rPr>
                <w:szCs w:val="18"/>
              </w:rPr>
              <w:t>Single-antenna port; port</w:t>
            </w:r>
            <w:r w:rsidRPr="003015B9">
              <w:rPr>
                <w:rFonts w:eastAsia="MS Mincho" w:hint="eastAsia"/>
                <w:szCs w:val="18"/>
              </w:rPr>
              <w:t xml:space="preserve"> 5</w:t>
            </w:r>
            <w:r w:rsidR="003015B9" w:rsidRPr="003015B9">
              <w:rPr>
                <w:rFonts w:eastAsia="MS Mincho"/>
                <w:szCs w:val="18"/>
              </w:rPr>
              <w:t xml:space="preserve"> (see subclause 7.1.1)</w:t>
            </w:r>
          </w:p>
        </w:tc>
      </w:tr>
      <w:tr w:rsidR="00586F73" w:rsidRPr="00CC5E87" w14:paraId="1672A6AC" w14:textId="77777777" w:rsidTr="00833302">
        <w:trPr>
          <w:cantSplit/>
        </w:trPr>
        <w:tc>
          <w:tcPr>
            <w:tcW w:w="1526" w:type="dxa"/>
            <w:vMerge w:val="restart"/>
          </w:tcPr>
          <w:p w14:paraId="2219C247" w14:textId="77777777" w:rsidR="00586F73" w:rsidRPr="00CC5E87" w:rsidRDefault="00586F73" w:rsidP="00833302">
            <w:pPr>
              <w:pStyle w:val="TAL"/>
              <w:rPr>
                <w:rFonts w:eastAsia="MS Mincho"/>
              </w:rPr>
            </w:pPr>
            <w:r>
              <w:rPr>
                <w:rFonts w:eastAsia="MS Mincho"/>
              </w:rPr>
              <w:t>Mode 8</w:t>
            </w:r>
          </w:p>
        </w:tc>
        <w:tc>
          <w:tcPr>
            <w:tcW w:w="1843" w:type="dxa"/>
          </w:tcPr>
          <w:p w14:paraId="513EED97" w14:textId="77777777" w:rsidR="00586F73" w:rsidRPr="00CC5E87" w:rsidRDefault="00586F73" w:rsidP="00833302">
            <w:pPr>
              <w:pStyle w:val="TAL"/>
            </w:pPr>
            <w:r>
              <w:t>DCI format 1A</w:t>
            </w:r>
          </w:p>
        </w:tc>
        <w:tc>
          <w:tcPr>
            <w:tcW w:w="2551" w:type="dxa"/>
          </w:tcPr>
          <w:p w14:paraId="762DA4DA" w14:textId="77777777" w:rsidR="00586F73" w:rsidRPr="00CC5E87" w:rsidRDefault="00586F73" w:rsidP="00833302">
            <w:pPr>
              <w:pStyle w:val="TAL"/>
            </w:pPr>
            <w:r>
              <w:t>Common and</w:t>
            </w:r>
            <w:r>
              <w:br/>
              <w:t>UE specific by C-RNTI</w:t>
            </w:r>
          </w:p>
        </w:tc>
        <w:tc>
          <w:tcPr>
            <w:tcW w:w="3544" w:type="dxa"/>
          </w:tcPr>
          <w:p w14:paraId="501A27B8" w14:textId="77777777" w:rsidR="00586F73" w:rsidRPr="00BB5765" w:rsidRDefault="00586F73" w:rsidP="00833302">
            <w:pPr>
              <w:pStyle w:val="TAL"/>
              <w:rPr>
                <w:highlight w:val="yellow"/>
              </w:rPr>
            </w:pPr>
            <w:r w:rsidRPr="00884957">
              <w:rPr>
                <w:rFonts w:eastAsia="MS Mincho"/>
              </w:rPr>
              <w:t>Single-antenna port; port 7(see subclause 7.1.1)</w:t>
            </w:r>
          </w:p>
        </w:tc>
      </w:tr>
      <w:tr w:rsidR="00586F73" w:rsidRPr="00CC5E87" w14:paraId="64AD2B4D" w14:textId="77777777" w:rsidTr="00833302">
        <w:trPr>
          <w:cantSplit/>
        </w:trPr>
        <w:tc>
          <w:tcPr>
            <w:tcW w:w="1526" w:type="dxa"/>
            <w:vMerge/>
          </w:tcPr>
          <w:p w14:paraId="4770CC61" w14:textId="77777777" w:rsidR="00586F73" w:rsidRPr="00CC5E87" w:rsidRDefault="00586F73" w:rsidP="00833302">
            <w:pPr>
              <w:pStyle w:val="TAL"/>
              <w:rPr>
                <w:rFonts w:eastAsia="MS Mincho" w:hint="eastAsia"/>
              </w:rPr>
            </w:pPr>
          </w:p>
        </w:tc>
        <w:tc>
          <w:tcPr>
            <w:tcW w:w="1843" w:type="dxa"/>
          </w:tcPr>
          <w:p w14:paraId="4D5D9269" w14:textId="77777777" w:rsidR="00586F73" w:rsidRPr="00CC5E87" w:rsidRDefault="00586F73" w:rsidP="00833302">
            <w:pPr>
              <w:pStyle w:val="TAL"/>
            </w:pPr>
            <w:r>
              <w:t>DCI format 2B</w:t>
            </w:r>
          </w:p>
        </w:tc>
        <w:tc>
          <w:tcPr>
            <w:tcW w:w="2551" w:type="dxa"/>
          </w:tcPr>
          <w:p w14:paraId="19C69293" w14:textId="77777777" w:rsidR="00586F73" w:rsidRPr="00CC5E87" w:rsidRDefault="00586F73" w:rsidP="00833302">
            <w:pPr>
              <w:pStyle w:val="TAL"/>
            </w:pPr>
            <w:r w:rsidRPr="00CC5E87">
              <w:t>UE specific by C-RNTI</w:t>
            </w:r>
          </w:p>
        </w:tc>
        <w:tc>
          <w:tcPr>
            <w:tcW w:w="3544" w:type="dxa"/>
          </w:tcPr>
          <w:p w14:paraId="71F1CF5E" w14:textId="77777777" w:rsidR="00586F73" w:rsidRPr="00CC5E87" w:rsidRDefault="00586F73" w:rsidP="00833302">
            <w:pPr>
              <w:pStyle w:val="TAL"/>
            </w:pPr>
            <w:r>
              <w:t>Single-antenna port; port 7 or 8 (see subclause 7.1.1)</w:t>
            </w:r>
          </w:p>
        </w:tc>
      </w:tr>
    </w:tbl>
    <w:p w14:paraId="62632760" w14:textId="77777777" w:rsidR="00E25406" w:rsidRPr="00CC5E87" w:rsidRDefault="00E25406" w:rsidP="00E25406">
      <w:pPr>
        <w:rPr>
          <w:rFonts w:eastAsia="MS Mincho" w:hint="eastAsia"/>
        </w:rPr>
      </w:pPr>
    </w:p>
    <w:p w14:paraId="10EA7820" w14:textId="77777777" w:rsidR="00E25406" w:rsidRPr="00CC5E87" w:rsidRDefault="00E25406" w:rsidP="00E25406">
      <w:pPr>
        <w:rPr>
          <w:rFonts w:eastAsia="MS Mincho" w:hint="eastAsia"/>
        </w:rPr>
      </w:pPr>
      <w:r w:rsidRPr="00CC5E87">
        <w:rPr>
          <w:rFonts w:eastAsia="MS Mincho"/>
        </w:rPr>
        <w:t>If a UE is configured by higher layers to decode PDCCH with CRC scrambled by the Temporary C-RNTI and is not configured to decode PDCCH with CRC scrambled by the C-RNTI,</w:t>
      </w:r>
      <w:r w:rsidRPr="00CC5E87">
        <w:t xml:space="preserve"> </w:t>
      </w:r>
      <w:r w:rsidRPr="00CC5E87">
        <w:rPr>
          <w:rFonts w:eastAsia="MS Mincho"/>
        </w:rPr>
        <w:t>the</w:t>
      </w:r>
      <w:r w:rsidRPr="00CC5E87">
        <w:t xml:space="preserve"> UE shall decode the </w:t>
      </w:r>
      <w:r w:rsidRPr="00CC5E87">
        <w:rPr>
          <w:rFonts w:eastAsia="MS Mincho"/>
        </w:rPr>
        <w:t xml:space="preserve">PDCCH and the corresponding </w:t>
      </w:r>
      <w:r w:rsidRPr="00CC5E87">
        <w:t>PDSCH</w:t>
      </w:r>
      <w:r w:rsidRPr="00CC5E87">
        <w:rPr>
          <w:rFonts w:eastAsia="MS Mincho"/>
        </w:rPr>
        <w:t xml:space="preserve"> according to the combination defined in table 7.1-7.</w:t>
      </w:r>
      <w:r w:rsidRPr="00CC5E87">
        <w:rPr>
          <w:rFonts w:eastAsia="MS Mincho" w:hint="eastAsia"/>
        </w:rPr>
        <w:t xml:space="preserve"> The scrambling </w:t>
      </w:r>
      <w:r w:rsidRPr="00CC5E87">
        <w:rPr>
          <w:rFonts w:eastAsia="MS Mincho"/>
        </w:rPr>
        <w:t>initialization</w:t>
      </w:r>
      <w:r w:rsidRPr="00CC5E87">
        <w:rPr>
          <w:rFonts w:eastAsia="MS Mincho" w:hint="eastAsia"/>
        </w:rPr>
        <w:t xml:space="preserve"> of PDSCH corresponding to these PDCCH</w:t>
      </w:r>
      <w:r w:rsidRPr="00CC5E87">
        <w:rPr>
          <w:rFonts w:eastAsia="Batang" w:hint="eastAsia"/>
          <w:lang w:eastAsia="ko-KR"/>
        </w:rPr>
        <w:t>s</w:t>
      </w:r>
      <w:r w:rsidRPr="00CC5E87">
        <w:rPr>
          <w:rFonts w:eastAsia="MS Mincho" w:hint="eastAsia"/>
        </w:rPr>
        <w:t xml:space="preserve"> is by </w:t>
      </w:r>
      <w:r w:rsidRPr="00CC5E87">
        <w:t>Temporary</w:t>
      </w:r>
      <w:r w:rsidRPr="00CC5E87">
        <w:rPr>
          <w:rFonts w:eastAsia="MS Mincho" w:hint="eastAsia"/>
        </w:rPr>
        <w:t xml:space="preserve"> C-RNTI.</w:t>
      </w:r>
    </w:p>
    <w:p w14:paraId="0E0F2CD5" w14:textId="77777777" w:rsidR="00E25406" w:rsidRPr="00CC5E87" w:rsidRDefault="00E25406" w:rsidP="00E25406">
      <w:pPr>
        <w:rPr>
          <w:rFonts w:eastAsia="MS Mincho" w:hint="eastAsia"/>
        </w:rPr>
      </w:pPr>
    </w:p>
    <w:p w14:paraId="7737AC9C" w14:textId="77777777" w:rsidR="00E25406" w:rsidRPr="00CC5E87" w:rsidRDefault="00E25406" w:rsidP="00E25406">
      <w:pPr>
        <w:pStyle w:val="TH"/>
        <w:rPr>
          <w:rFonts w:eastAsia="MS Mincho" w:hint="eastAsia"/>
        </w:rPr>
      </w:pPr>
      <w:r w:rsidRPr="00CC5E87">
        <w:t xml:space="preserve">Table </w:t>
      </w:r>
      <w:r w:rsidRPr="00CC5E87">
        <w:rPr>
          <w:rFonts w:eastAsia="MS Mincho"/>
        </w:rPr>
        <w:t>7</w:t>
      </w:r>
      <w:r w:rsidRPr="00CC5E87">
        <w:t>.</w:t>
      </w:r>
      <w:r w:rsidRPr="00CC5E87">
        <w:rPr>
          <w:rFonts w:eastAsia="MS Mincho"/>
        </w:rPr>
        <w:t>1</w:t>
      </w:r>
      <w:r w:rsidRPr="00CC5E87">
        <w:t>-</w:t>
      </w:r>
      <w:r w:rsidRPr="00CC5E87">
        <w:rPr>
          <w:rFonts w:eastAsia="MS Mincho"/>
        </w:rPr>
        <w:t>7</w:t>
      </w:r>
      <w:r w:rsidRPr="00CC5E87">
        <w:t xml:space="preserve">: PDCCH </w:t>
      </w:r>
      <w:r w:rsidRPr="00CC5E87">
        <w:rPr>
          <w:rFonts w:eastAsia="MS Mincho" w:hint="eastAsia"/>
        </w:rPr>
        <w:t>and PDSCH configured</w:t>
      </w:r>
      <w:r w:rsidRPr="00CC5E87">
        <w:t xml:space="preserve"> by Temporary C-RNTI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1"/>
        <w:gridCol w:w="2248"/>
        <w:gridCol w:w="5245"/>
      </w:tblGrid>
      <w:tr w:rsidR="00E25406" w:rsidRPr="00CC5E87" w14:paraId="3615A4D6" w14:textId="77777777" w:rsidTr="00E25406">
        <w:trPr>
          <w:cantSplit/>
        </w:trPr>
        <w:tc>
          <w:tcPr>
            <w:tcW w:w="1971" w:type="dxa"/>
            <w:tcBorders>
              <w:top w:val="single" w:sz="4" w:space="0" w:color="auto"/>
              <w:left w:val="single" w:sz="4" w:space="0" w:color="auto"/>
              <w:bottom w:val="single" w:sz="4" w:space="0" w:color="auto"/>
              <w:right w:val="single" w:sz="4" w:space="0" w:color="auto"/>
            </w:tcBorders>
          </w:tcPr>
          <w:p w14:paraId="2DE5D695" w14:textId="77777777" w:rsidR="00E25406" w:rsidRPr="00CC5E87" w:rsidRDefault="00E25406" w:rsidP="00E25406">
            <w:pPr>
              <w:pStyle w:val="tah0"/>
              <w:rPr>
                <w:lang w:val="en-GB"/>
              </w:rPr>
            </w:pPr>
            <w:r w:rsidRPr="00CC5E87">
              <w:rPr>
                <w:lang w:val="en-GB"/>
              </w:rPr>
              <w:t>DCI format</w:t>
            </w:r>
          </w:p>
        </w:tc>
        <w:tc>
          <w:tcPr>
            <w:tcW w:w="2248" w:type="dxa"/>
            <w:tcBorders>
              <w:top w:val="single" w:sz="4" w:space="0" w:color="auto"/>
              <w:left w:val="single" w:sz="4" w:space="0" w:color="auto"/>
              <w:bottom w:val="single" w:sz="4" w:space="0" w:color="auto"/>
              <w:right w:val="single" w:sz="4" w:space="0" w:color="auto"/>
            </w:tcBorders>
          </w:tcPr>
          <w:p w14:paraId="6565D9FC" w14:textId="77777777" w:rsidR="00E25406" w:rsidRPr="00CC5E87" w:rsidRDefault="00E25406" w:rsidP="00E25406">
            <w:pPr>
              <w:pStyle w:val="tah0"/>
              <w:rPr>
                <w:lang w:val="en-GB"/>
              </w:rPr>
            </w:pPr>
            <w:r w:rsidRPr="00CC5E87">
              <w:rPr>
                <w:lang w:val="en-GB"/>
              </w:rPr>
              <w:t>Search Space</w:t>
            </w:r>
          </w:p>
        </w:tc>
        <w:tc>
          <w:tcPr>
            <w:tcW w:w="5245" w:type="dxa"/>
            <w:tcBorders>
              <w:top w:val="single" w:sz="4" w:space="0" w:color="auto"/>
              <w:left w:val="single" w:sz="4" w:space="0" w:color="auto"/>
              <w:bottom w:val="single" w:sz="4" w:space="0" w:color="auto"/>
              <w:right w:val="single" w:sz="4" w:space="0" w:color="auto"/>
            </w:tcBorders>
          </w:tcPr>
          <w:p w14:paraId="0F6879CF" w14:textId="77777777" w:rsidR="00E25406" w:rsidRPr="00CC5E87" w:rsidRDefault="00E25406" w:rsidP="00E25406">
            <w:pPr>
              <w:pStyle w:val="tah0"/>
              <w:rPr>
                <w:lang w:val="en-GB"/>
              </w:rPr>
            </w:pPr>
            <w:r w:rsidRPr="00CC5E87">
              <w:rPr>
                <w:lang w:val="en-GB"/>
              </w:rPr>
              <w:t xml:space="preserve">Transmission </w:t>
            </w:r>
            <w:r w:rsidRPr="00CC5E87">
              <w:rPr>
                <w:rFonts w:eastAsia="MS Mincho" w:hint="eastAsia"/>
                <w:lang w:val="en-GB"/>
              </w:rPr>
              <w:t>scheme</w:t>
            </w:r>
            <w:r w:rsidRPr="00CC5E87">
              <w:rPr>
                <w:lang w:val="en-GB"/>
              </w:rPr>
              <w:t xml:space="preserve"> of PDSCH corresponding to PDCCH</w:t>
            </w:r>
          </w:p>
        </w:tc>
      </w:tr>
      <w:tr w:rsidR="00E25406" w:rsidRPr="00CC5E87" w14:paraId="36E74E57" w14:textId="77777777" w:rsidTr="00E25406">
        <w:trPr>
          <w:cantSplit/>
        </w:trPr>
        <w:tc>
          <w:tcPr>
            <w:tcW w:w="1971" w:type="dxa"/>
          </w:tcPr>
          <w:p w14:paraId="776166C7" w14:textId="77777777" w:rsidR="00E25406" w:rsidRPr="00CC5E87" w:rsidRDefault="00E25406" w:rsidP="00E25406">
            <w:pPr>
              <w:pStyle w:val="TAL"/>
            </w:pPr>
            <w:r w:rsidRPr="00CC5E87">
              <w:t xml:space="preserve">DCI format 1A </w:t>
            </w:r>
          </w:p>
        </w:tc>
        <w:tc>
          <w:tcPr>
            <w:tcW w:w="2248" w:type="dxa"/>
          </w:tcPr>
          <w:p w14:paraId="6EB0D39B" w14:textId="77777777" w:rsidR="00E25406" w:rsidRPr="00CC5E87" w:rsidRDefault="00E25406" w:rsidP="00E25406">
            <w:pPr>
              <w:pStyle w:val="TAL"/>
              <w:rPr>
                <w:rFonts w:eastAsia="MS Mincho"/>
              </w:rPr>
            </w:pPr>
            <w:r w:rsidRPr="00CC5E87">
              <w:t xml:space="preserve">Common </w:t>
            </w:r>
            <w:r w:rsidRPr="00CC5E87">
              <w:rPr>
                <w:rFonts w:eastAsia="MS Mincho"/>
              </w:rPr>
              <w:t>and</w:t>
            </w:r>
            <w:r w:rsidRPr="00CC5E87">
              <w:t xml:space="preserve"> UE specific</w:t>
            </w:r>
            <w:r w:rsidRPr="00CC5E87">
              <w:rPr>
                <w:rFonts w:eastAsia="MS Mincho"/>
              </w:rPr>
              <w:t xml:space="preserve"> by Temporary C-RNTI</w:t>
            </w:r>
          </w:p>
        </w:tc>
        <w:tc>
          <w:tcPr>
            <w:tcW w:w="5245" w:type="dxa"/>
          </w:tcPr>
          <w:p w14:paraId="10B2D021" w14:textId="77777777" w:rsidR="00E25406" w:rsidRPr="003015B9" w:rsidRDefault="00E25406" w:rsidP="00E25406">
            <w:pPr>
              <w:pStyle w:val="TAL"/>
              <w:rPr>
                <w:rFonts w:eastAsia="MS Mincho" w:hint="eastAsia"/>
                <w:szCs w:val="18"/>
              </w:rPr>
            </w:pPr>
            <w:r w:rsidRPr="003015B9">
              <w:rPr>
                <w:rFonts w:eastAsia="MS Mincho" w:hint="eastAsia"/>
                <w:szCs w:val="18"/>
              </w:rPr>
              <w:t xml:space="preserve">If the number of PBCH antenna port is one, </w:t>
            </w:r>
            <w:r w:rsidRPr="003015B9">
              <w:rPr>
                <w:szCs w:val="18"/>
              </w:rPr>
              <w:t>Single-antenna port, port 0</w:t>
            </w:r>
            <w:r w:rsidRPr="003015B9">
              <w:rPr>
                <w:rFonts w:eastAsia="MS Mincho" w:hint="eastAsia"/>
                <w:szCs w:val="18"/>
              </w:rPr>
              <w:t xml:space="preserve"> is used</w:t>
            </w:r>
            <w:r w:rsidR="003015B9" w:rsidRPr="003015B9">
              <w:rPr>
                <w:rFonts w:eastAsia="MS Mincho"/>
                <w:szCs w:val="18"/>
              </w:rPr>
              <w:t xml:space="preserve"> (see subclause 7.1.1)</w:t>
            </w:r>
            <w:r w:rsidRPr="003015B9">
              <w:rPr>
                <w:rFonts w:eastAsia="MS Mincho" w:hint="eastAsia"/>
                <w:szCs w:val="18"/>
              </w:rPr>
              <w:t xml:space="preserve">, otherwise </w:t>
            </w:r>
            <w:r w:rsidRPr="003015B9">
              <w:rPr>
                <w:szCs w:val="18"/>
              </w:rPr>
              <w:t>Transmit diversit</w:t>
            </w:r>
            <w:r w:rsidRPr="003015B9">
              <w:rPr>
                <w:rFonts w:eastAsia="MS Mincho" w:hint="eastAsia"/>
                <w:szCs w:val="18"/>
              </w:rPr>
              <w:t>y</w:t>
            </w:r>
            <w:r w:rsidR="003015B9" w:rsidRPr="003015B9">
              <w:rPr>
                <w:rFonts w:eastAsia="MS Mincho"/>
                <w:szCs w:val="18"/>
              </w:rPr>
              <w:t xml:space="preserve"> (see subclause 7.1.2)</w:t>
            </w:r>
          </w:p>
        </w:tc>
      </w:tr>
      <w:tr w:rsidR="00E25406" w:rsidRPr="00CC5E87" w14:paraId="2491245C" w14:textId="77777777" w:rsidTr="00E25406">
        <w:trPr>
          <w:cantSplit/>
        </w:trPr>
        <w:tc>
          <w:tcPr>
            <w:tcW w:w="1971" w:type="dxa"/>
            <w:tcBorders>
              <w:top w:val="single" w:sz="4" w:space="0" w:color="auto"/>
              <w:left w:val="single" w:sz="4" w:space="0" w:color="auto"/>
              <w:bottom w:val="single" w:sz="4" w:space="0" w:color="auto"/>
              <w:right w:val="single" w:sz="4" w:space="0" w:color="auto"/>
            </w:tcBorders>
          </w:tcPr>
          <w:p w14:paraId="62B53CF7" w14:textId="77777777" w:rsidR="00E25406" w:rsidRPr="00CC5E87" w:rsidRDefault="00E25406" w:rsidP="00E25406">
            <w:pPr>
              <w:pStyle w:val="TAL"/>
            </w:pPr>
            <w:r w:rsidRPr="00CC5E87">
              <w:t xml:space="preserve">DCI format 1 </w:t>
            </w:r>
          </w:p>
        </w:tc>
        <w:tc>
          <w:tcPr>
            <w:tcW w:w="2248" w:type="dxa"/>
            <w:tcBorders>
              <w:top w:val="single" w:sz="4" w:space="0" w:color="auto"/>
              <w:left w:val="single" w:sz="4" w:space="0" w:color="auto"/>
              <w:bottom w:val="single" w:sz="4" w:space="0" w:color="auto"/>
              <w:right w:val="single" w:sz="4" w:space="0" w:color="auto"/>
            </w:tcBorders>
          </w:tcPr>
          <w:p w14:paraId="5DF0B602" w14:textId="77777777" w:rsidR="00E25406" w:rsidRPr="00CC5E87" w:rsidRDefault="00E25406" w:rsidP="00E25406">
            <w:pPr>
              <w:pStyle w:val="TAL"/>
            </w:pPr>
            <w:r w:rsidRPr="00CC5E87">
              <w:t>UE specific by Temporary C-RNTI</w:t>
            </w:r>
          </w:p>
        </w:tc>
        <w:tc>
          <w:tcPr>
            <w:tcW w:w="5245" w:type="dxa"/>
            <w:tcBorders>
              <w:top w:val="single" w:sz="4" w:space="0" w:color="auto"/>
              <w:left w:val="single" w:sz="4" w:space="0" w:color="auto"/>
              <w:bottom w:val="single" w:sz="4" w:space="0" w:color="auto"/>
              <w:right w:val="single" w:sz="4" w:space="0" w:color="auto"/>
            </w:tcBorders>
          </w:tcPr>
          <w:p w14:paraId="7683423D" w14:textId="77777777" w:rsidR="00E25406" w:rsidRPr="003015B9" w:rsidRDefault="00E25406" w:rsidP="00E25406">
            <w:pPr>
              <w:pStyle w:val="TAL"/>
              <w:rPr>
                <w:rFonts w:eastAsia="MS Mincho" w:hint="eastAsia"/>
                <w:szCs w:val="18"/>
              </w:rPr>
            </w:pPr>
            <w:r w:rsidRPr="003015B9">
              <w:rPr>
                <w:rFonts w:eastAsia="MS Mincho" w:hint="eastAsia"/>
                <w:szCs w:val="18"/>
              </w:rPr>
              <w:t xml:space="preserve">If the number of PBCH antenna port is one, </w:t>
            </w:r>
            <w:r w:rsidRPr="003015B9">
              <w:rPr>
                <w:rFonts w:eastAsia="MS Mincho"/>
                <w:szCs w:val="18"/>
              </w:rPr>
              <w:t>Single-antenna port, port 0</w:t>
            </w:r>
            <w:r w:rsidRPr="003015B9">
              <w:rPr>
                <w:rFonts w:eastAsia="MS Mincho" w:hint="eastAsia"/>
                <w:szCs w:val="18"/>
              </w:rPr>
              <w:t xml:space="preserve"> is used</w:t>
            </w:r>
            <w:r w:rsidR="003015B9" w:rsidRPr="003015B9">
              <w:rPr>
                <w:rFonts w:eastAsia="MS Mincho"/>
                <w:szCs w:val="18"/>
              </w:rPr>
              <w:t xml:space="preserve"> (see subclause 7.1.1)</w:t>
            </w:r>
            <w:r w:rsidRPr="003015B9">
              <w:rPr>
                <w:rFonts w:eastAsia="MS Mincho" w:hint="eastAsia"/>
                <w:szCs w:val="18"/>
              </w:rPr>
              <w:t xml:space="preserve">, otherwise </w:t>
            </w:r>
            <w:r w:rsidRPr="003015B9">
              <w:rPr>
                <w:rFonts w:eastAsia="MS Mincho"/>
                <w:szCs w:val="18"/>
              </w:rPr>
              <w:t>Transmit diversit</w:t>
            </w:r>
            <w:r w:rsidRPr="003015B9">
              <w:rPr>
                <w:rFonts w:eastAsia="MS Mincho" w:hint="eastAsia"/>
                <w:szCs w:val="18"/>
              </w:rPr>
              <w:t>y</w:t>
            </w:r>
            <w:r w:rsidR="003015B9" w:rsidRPr="003015B9">
              <w:rPr>
                <w:rFonts w:eastAsia="MS Mincho"/>
                <w:szCs w:val="18"/>
              </w:rPr>
              <w:t xml:space="preserve"> (see subclause 7.1.2)</w:t>
            </w:r>
          </w:p>
        </w:tc>
      </w:tr>
    </w:tbl>
    <w:p w14:paraId="6F2C9D2F" w14:textId="77777777" w:rsidR="003845E8" w:rsidRDefault="003845E8" w:rsidP="003845E8">
      <w:pPr>
        <w:rPr>
          <w:rFonts w:eastAsia="MS Mincho"/>
        </w:rPr>
      </w:pPr>
    </w:p>
    <w:p w14:paraId="1D970405" w14:textId="77777777" w:rsidR="00E25406" w:rsidRPr="00CC5E87" w:rsidRDefault="003845E8" w:rsidP="003845E8">
      <w:pPr>
        <w:rPr>
          <w:rFonts w:eastAsia="MS Mincho"/>
        </w:rPr>
      </w:pPr>
      <w:r w:rsidRPr="00F752D0">
        <w:rPr>
          <w:rFonts w:eastAsia="MS Mincho"/>
        </w:rPr>
        <w:t>The transmission schemes of the PDSCH are described in the following sub-clauses.</w:t>
      </w:r>
    </w:p>
    <w:p w14:paraId="4581F5AE" w14:textId="77777777" w:rsidR="00634358" w:rsidRPr="00CC5E87" w:rsidRDefault="00634358" w:rsidP="00634358">
      <w:pPr>
        <w:pStyle w:val="3"/>
      </w:pPr>
      <w:bookmarkStart w:id="34" w:name="_Toc263933049"/>
      <w:r w:rsidRPr="00CC5E87">
        <w:t xml:space="preserve">7.1.1  </w:t>
      </w:r>
      <w:r w:rsidRPr="00CC5E87">
        <w:tab/>
        <w:t>Single-antenna port</w:t>
      </w:r>
      <w:r w:rsidR="003845E8">
        <w:t xml:space="preserve"> scheme</w:t>
      </w:r>
      <w:bookmarkEnd w:id="34"/>
    </w:p>
    <w:p w14:paraId="25BAE117" w14:textId="77777777" w:rsidR="00A527DA" w:rsidRDefault="004C1CD5" w:rsidP="00634358">
      <w:pPr>
        <w:rPr>
          <w:rFonts w:eastAsia="宋体"/>
          <w:kern w:val="2"/>
          <w:lang w:eastAsia="zh-CN"/>
        </w:rPr>
      </w:pPr>
      <w:r w:rsidRPr="00CC5E87">
        <w:t xml:space="preserve">For the single-antenna port </w:t>
      </w:r>
      <w:r w:rsidR="00AD78D3" w:rsidRPr="00F752D0">
        <w:t>transmission schemes (port 0</w:t>
      </w:r>
      <w:r w:rsidR="00544FA3">
        <w:t>, port 5, port 7</w:t>
      </w:r>
      <w:r w:rsidR="00AD78D3" w:rsidRPr="00F752D0">
        <w:t xml:space="preserve"> </w:t>
      </w:r>
      <w:r w:rsidR="00544FA3">
        <w:t>or</w:t>
      </w:r>
      <w:r w:rsidR="00544FA3" w:rsidRPr="00F752D0">
        <w:t xml:space="preserve"> </w:t>
      </w:r>
      <w:r w:rsidR="00AD78D3" w:rsidRPr="00F752D0">
        <w:t xml:space="preserve">port </w:t>
      </w:r>
      <w:r w:rsidR="00544FA3">
        <w:t>8</w:t>
      </w:r>
      <w:r w:rsidR="00AD78D3" w:rsidRPr="00F752D0">
        <w:t>) of the PDSCH</w:t>
      </w:r>
      <w:r w:rsidRPr="00CC5E87">
        <w:t xml:space="preserve">, the UE may assume that an eNB transmission on the PDSCH would be performed according to Section 6.3.4.1 of </w:t>
      </w:r>
      <w:r w:rsidRPr="00CC5E87">
        <w:rPr>
          <w:rFonts w:eastAsia="宋体"/>
          <w:kern w:val="2"/>
          <w:lang w:eastAsia="zh-CN"/>
        </w:rPr>
        <w:t>[3]</w:t>
      </w:r>
      <w:r w:rsidR="00544FA3">
        <w:rPr>
          <w:rFonts w:eastAsia="宋体"/>
          <w:kern w:val="2"/>
          <w:lang w:eastAsia="zh-CN"/>
        </w:rPr>
        <w:t>.</w:t>
      </w:r>
    </w:p>
    <w:p w14:paraId="0D59F0C5" w14:textId="77777777" w:rsidR="00BA3A4A" w:rsidRPr="00CC5E87" w:rsidRDefault="00BA3A4A" w:rsidP="00634358">
      <w:pPr>
        <w:rPr>
          <w:rFonts w:eastAsia="宋体"/>
          <w:kern w:val="2"/>
          <w:lang w:eastAsia="zh-CN"/>
        </w:rPr>
      </w:pPr>
      <w:r>
        <w:rPr>
          <w:rFonts w:eastAsia="宋体"/>
          <w:kern w:val="2"/>
          <w:lang w:eastAsia="zh-CN"/>
        </w:rPr>
        <w:t xml:space="preserve">In case an antenna port </w:t>
      </w:r>
      <w:r w:rsidRPr="00474FD9">
        <w:rPr>
          <w:rFonts w:eastAsia="宋体"/>
          <w:kern w:val="2"/>
          <w:position w:val="-10"/>
          <w:lang w:eastAsia="zh-CN"/>
        </w:rPr>
        <w:object w:dxaOrig="800" w:dyaOrig="300" w14:anchorId="372CB52C">
          <v:shape id="_x0000_i1233" type="#_x0000_t75" style="width:40.15pt;height:15pt" o:ole="">
            <v:imagedata r:id="rId358" o:title=""/>
          </v:shape>
          <o:OLEObject Type="Embed" ProgID="Equation.3" ShapeID="_x0000_i1233" DrawAspect="Content" ObjectID="_1848480204" r:id="rId359"/>
        </w:object>
      </w:r>
      <w:r>
        <w:rPr>
          <w:rFonts w:eastAsia="宋体"/>
          <w:kern w:val="2"/>
          <w:lang w:eastAsia="zh-CN"/>
        </w:rPr>
        <w:t xml:space="preserve"> is used, the UE cannot assume that the other antenna port in the set </w:t>
      </w:r>
      <w:r w:rsidRPr="00474FD9">
        <w:rPr>
          <w:rFonts w:eastAsia="宋体"/>
          <w:kern w:val="2"/>
          <w:position w:val="-10"/>
          <w:lang w:eastAsia="zh-CN"/>
        </w:rPr>
        <w:object w:dxaOrig="460" w:dyaOrig="300" w14:anchorId="492F32E6">
          <v:shape id="_x0000_i1234" type="#_x0000_t75" style="width:22.9pt;height:15pt" o:ole="">
            <v:imagedata r:id="rId360" o:title=""/>
          </v:shape>
          <o:OLEObject Type="Embed" ProgID="Equation.3" ShapeID="_x0000_i1234" DrawAspect="Content" ObjectID="_1848480205" r:id="rId361"/>
        </w:object>
      </w:r>
      <w:r>
        <w:rPr>
          <w:rFonts w:eastAsia="宋体"/>
          <w:kern w:val="2"/>
          <w:lang w:eastAsia="zh-CN"/>
        </w:rPr>
        <w:t>is not associated with transmission of PDSCH to another UE.</w:t>
      </w:r>
    </w:p>
    <w:p w14:paraId="4E767EFF" w14:textId="77777777" w:rsidR="00634358" w:rsidRPr="00CC5E87" w:rsidRDefault="00634358" w:rsidP="00634358">
      <w:pPr>
        <w:pStyle w:val="3"/>
      </w:pPr>
      <w:bookmarkStart w:id="35" w:name="_Toc263933050"/>
      <w:r w:rsidRPr="00CC5E87">
        <w:lastRenderedPageBreak/>
        <w:t>7.1.2</w:t>
      </w:r>
      <w:r w:rsidRPr="00CC5E87">
        <w:tab/>
      </w:r>
      <w:r w:rsidRPr="00CC5E87">
        <w:tab/>
        <w:t xml:space="preserve">Transmit diversity </w:t>
      </w:r>
      <w:r w:rsidR="00AD78D3">
        <w:t>scheme</w:t>
      </w:r>
      <w:bookmarkEnd w:id="35"/>
    </w:p>
    <w:p w14:paraId="32F2D6C7" w14:textId="77777777" w:rsidR="00A527DA" w:rsidRPr="00CC5E87" w:rsidRDefault="004C1CD5" w:rsidP="00634358">
      <w:pPr>
        <w:rPr>
          <w:rFonts w:eastAsia="宋体"/>
          <w:kern w:val="2"/>
          <w:lang w:eastAsia="zh-CN"/>
        </w:rPr>
      </w:pPr>
      <w:r w:rsidRPr="00CC5E87">
        <w:t xml:space="preserve">For the transmit diversity </w:t>
      </w:r>
      <w:r w:rsidR="0089366B" w:rsidRPr="00F752D0">
        <w:t>transmission scheme of the PDSCH</w:t>
      </w:r>
      <w:r w:rsidRPr="00CC5E87">
        <w:t xml:space="preserve">, the UE may assume that an eNB transmission on the PDSCH would be performed according to Section 6.3.4.3 of </w:t>
      </w:r>
      <w:r w:rsidRPr="00CC5E87">
        <w:rPr>
          <w:rFonts w:eastAsia="宋体"/>
          <w:kern w:val="2"/>
          <w:lang w:eastAsia="zh-CN"/>
        </w:rPr>
        <w:t>[3]</w:t>
      </w:r>
    </w:p>
    <w:p w14:paraId="2926577A" w14:textId="77777777" w:rsidR="00634358" w:rsidRPr="00CC5E87" w:rsidRDefault="00634358" w:rsidP="00634358">
      <w:pPr>
        <w:pStyle w:val="3"/>
      </w:pPr>
      <w:bookmarkStart w:id="36" w:name="_Toc263933051"/>
      <w:r w:rsidRPr="00CC5E87">
        <w:t>7.1.3</w:t>
      </w:r>
      <w:r w:rsidRPr="00CC5E87">
        <w:tab/>
      </w:r>
      <w:r w:rsidRPr="00CC5E87">
        <w:tab/>
      </w:r>
      <w:r w:rsidR="0089366B" w:rsidRPr="00F752D0">
        <w:t>Large delay CDD scheme</w:t>
      </w:r>
      <w:bookmarkEnd w:id="36"/>
    </w:p>
    <w:p w14:paraId="3EF6AC3A" w14:textId="77777777" w:rsidR="00634358" w:rsidRPr="00CC5E87" w:rsidRDefault="004C1CD5" w:rsidP="00B55BDF">
      <w:pPr>
        <w:spacing w:after="120"/>
      </w:pPr>
      <w:r w:rsidRPr="00CC5E87">
        <w:t xml:space="preserve">For the </w:t>
      </w:r>
      <w:r w:rsidR="00B55BDF" w:rsidRPr="00F752D0">
        <w:t>large delay CDD</w:t>
      </w:r>
      <w:r w:rsidRPr="00CC5E87">
        <w:t xml:space="preserve"> transmission </w:t>
      </w:r>
      <w:r w:rsidR="00B55BDF" w:rsidRPr="00F752D0">
        <w:t>scheme of the PDSCH</w:t>
      </w:r>
      <w:r w:rsidRPr="00CC5E87">
        <w:t>, the UE may assume that an eNB transmission on the PDSCH would be performed according to</w:t>
      </w:r>
      <w:r w:rsidR="00634358" w:rsidRPr="00CC5E87">
        <w:t xml:space="preserve"> large delay CDD as defined in Section 6.3.4.2.2 of </w:t>
      </w:r>
      <w:r w:rsidR="00634358" w:rsidRPr="00CC5E87">
        <w:rPr>
          <w:rFonts w:eastAsia="宋体"/>
          <w:kern w:val="2"/>
          <w:lang w:eastAsia="zh-CN"/>
        </w:rPr>
        <w:t>[3]</w:t>
      </w:r>
      <w:r w:rsidR="00B55BDF">
        <w:rPr>
          <w:rFonts w:eastAsia="宋体"/>
          <w:kern w:val="2"/>
          <w:lang w:eastAsia="zh-CN"/>
        </w:rPr>
        <w:t>.</w:t>
      </w:r>
    </w:p>
    <w:p w14:paraId="1839FCCC" w14:textId="77777777" w:rsidR="00634358" w:rsidRPr="00CC5E87" w:rsidRDefault="00634358" w:rsidP="00CD3257"/>
    <w:p w14:paraId="03A3DBC8" w14:textId="77777777" w:rsidR="00634358" w:rsidRPr="00CC5E87" w:rsidRDefault="00634358" w:rsidP="00634358">
      <w:pPr>
        <w:pStyle w:val="3"/>
      </w:pPr>
      <w:bookmarkStart w:id="37" w:name="_Toc263933052"/>
      <w:r w:rsidRPr="00CC5E87">
        <w:t>7.1.4</w:t>
      </w:r>
      <w:r w:rsidRPr="00CC5E87">
        <w:tab/>
      </w:r>
      <w:r w:rsidRPr="00CC5E87">
        <w:tab/>
        <w:t>Closed-loop spatial multiplexing</w:t>
      </w:r>
      <w:r w:rsidR="00B55BDF">
        <w:t xml:space="preserve"> scheme</w:t>
      </w:r>
      <w:bookmarkEnd w:id="37"/>
    </w:p>
    <w:p w14:paraId="40332793" w14:textId="77777777" w:rsidR="00B55BDF" w:rsidRDefault="004C1CD5" w:rsidP="00634358">
      <w:pPr>
        <w:spacing w:after="120"/>
        <w:rPr>
          <w:rFonts w:eastAsia="宋体"/>
          <w:kern w:val="2"/>
          <w:lang w:eastAsia="zh-CN"/>
        </w:rPr>
      </w:pPr>
      <w:r w:rsidRPr="00CC5E87">
        <w:t xml:space="preserve">For the closed-loop spatial multiplexing transmission </w:t>
      </w:r>
      <w:r w:rsidR="00B55BDF" w:rsidRPr="00F752D0">
        <w:t>scheme of the PDSCH</w:t>
      </w:r>
      <w:r w:rsidRPr="00CC5E87">
        <w:t xml:space="preserve">, the UE may assume that an eNB transmission on the PDSCH would be performed according to the applicable number of transmission layers as defined in Section 6.3.4.2.1 of </w:t>
      </w:r>
      <w:r w:rsidRPr="00CC5E87">
        <w:rPr>
          <w:rFonts w:eastAsia="宋体"/>
          <w:kern w:val="2"/>
          <w:lang w:eastAsia="zh-CN"/>
        </w:rPr>
        <w:t>[3].</w:t>
      </w:r>
    </w:p>
    <w:p w14:paraId="05821AC8" w14:textId="77777777" w:rsidR="00890698" w:rsidRPr="00CC5E87" w:rsidRDefault="00890698" w:rsidP="00634358">
      <w:pPr>
        <w:spacing w:after="120"/>
        <w:rPr>
          <w:rFonts w:eastAsia="宋体"/>
          <w:kern w:val="2"/>
          <w:lang w:eastAsia="zh-CN"/>
        </w:rPr>
      </w:pPr>
    </w:p>
    <w:p w14:paraId="6B4A1F1B" w14:textId="77777777" w:rsidR="00B10C0F" w:rsidRPr="00CC5E87" w:rsidRDefault="00B10C0F" w:rsidP="00B10C0F">
      <w:pPr>
        <w:pStyle w:val="3"/>
      </w:pPr>
      <w:bookmarkStart w:id="38" w:name="_Toc263933053"/>
      <w:r w:rsidRPr="00CC5E87">
        <w:t>7.1.5</w:t>
      </w:r>
      <w:r w:rsidRPr="00CC5E87">
        <w:tab/>
      </w:r>
      <w:r w:rsidRPr="00CC5E87">
        <w:tab/>
        <w:t>Multi-user MIMO</w:t>
      </w:r>
      <w:r w:rsidR="00B55BDF">
        <w:t xml:space="preserve"> scheme</w:t>
      </w:r>
      <w:bookmarkEnd w:id="38"/>
    </w:p>
    <w:p w14:paraId="15982E58" w14:textId="77777777" w:rsidR="00B10C0F" w:rsidRPr="00CC5E87" w:rsidRDefault="00B10C0F" w:rsidP="00B10C0F">
      <w:pPr>
        <w:spacing w:after="120"/>
        <w:rPr>
          <w:rFonts w:eastAsia="宋体"/>
          <w:kern w:val="2"/>
          <w:lang w:eastAsia="zh-CN"/>
        </w:rPr>
      </w:pPr>
      <w:r w:rsidRPr="00CC5E87">
        <w:t xml:space="preserve">For the multi-user MIMO transmission </w:t>
      </w:r>
      <w:r w:rsidR="00B55BDF">
        <w:t xml:space="preserve">scheme </w:t>
      </w:r>
      <w:r w:rsidR="00B55BDF" w:rsidRPr="00F752D0">
        <w:t>of the PDSCH</w:t>
      </w:r>
      <w:r w:rsidRPr="00CC5E87">
        <w:t xml:space="preserve">, the UE may assume that an eNB transmission on the PDSCH would be performed on one layer and according to Section 6.3.4.2.1 of </w:t>
      </w:r>
      <w:r w:rsidRPr="00CC5E87">
        <w:rPr>
          <w:rFonts w:eastAsia="宋体"/>
          <w:kern w:val="2"/>
          <w:lang w:eastAsia="zh-CN"/>
        </w:rPr>
        <w:t xml:space="preserve">[3]. The </w:t>
      </w:r>
      <w:r w:rsidRPr="00CC5E87">
        <w:rPr>
          <w:rFonts w:eastAsia="宋体"/>
          <w:kern w:val="2"/>
          <w:position w:val="-14"/>
          <w:lang w:eastAsia="zh-CN"/>
        </w:rPr>
        <w:object w:dxaOrig="940" w:dyaOrig="380" w14:anchorId="5FD08A74">
          <v:shape id="_x0000_i1235" type="#_x0000_t75" style="width:46.9pt;height:19.15pt" o:ole="">
            <v:imagedata r:id="rId362" o:title=""/>
          </v:shape>
          <o:OLEObject Type="Embed" ProgID="Equation.3" ShapeID="_x0000_i1235" DrawAspect="Content" ObjectID="_1848480206" r:id="rId363"/>
        </w:object>
      </w:r>
      <w:r w:rsidRPr="00CC5E87">
        <w:rPr>
          <w:rFonts w:eastAsia="宋体"/>
          <w:kern w:val="2"/>
          <w:lang w:eastAsia="zh-CN"/>
        </w:rPr>
        <w:t>dB value signalled on PDCCH with DCI format 1D using the downlink power offset field is given in Table 7.1.5-1.</w:t>
      </w:r>
    </w:p>
    <w:p w14:paraId="0A36B03A" w14:textId="77777777" w:rsidR="00B10C0F" w:rsidRPr="00CC5E87" w:rsidRDefault="00B10C0F" w:rsidP="00B10C0F">
      <w:pPr>
        <w:pStyle w:val="TH"/>
      </w:pPr>
      <w:r w:rsidRPr="00CC5E87">
        <w:t xml:space="preserve">Table 7.1.5-1: Mapping of downlink power offset field in DCI format 1D to the </w:t>
      </w:r>
      <w:r w:rsidRPr="00CC5E87">
        <w:rPr>
          <w:rFonts w:eastAsia="宋体"/>
          <w:kern w:val="2"/>
          <w:position w:val="-14"/>
          <w:lang w:eastAsia="zh-CN"/>
        </w:rPr>
        <w:object w:dxaOrig="940" w:dyaOrig="380" w14:anchorId="5E5C7CA0">
          <v:shape id="_x0000_i1236" type="#_x0000_t75" style="width:46.9pt;height:19.15pt" o:ole="">
            <v:imagedata r:id="rId362" o:title=""/>
          </v:shape>
          <o:OLEObject Type="Embed" ProgID="Equation.3" ShapeID="_x0000_i1236" DrawAspect="Content" ObjectID="_1848480207" r:id="rId364"/>
        </w:object>
      </w:r>
      <w:r w:rsidRPr="00CC5E87">
        <w:t>value.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0"/>
        <w:gridCol w:w="2507"/>
      </w:tblGrid>
      <w:tr w:rsidR="00B10C0F" w:rsidRPr="00CC5E87" w14:paraId="6CB4888A" w14:textId="77777777" w:rsidTr="006765C2">
        <w:trPr>
          <w:jc w:val="center"/>
        </w:trPr>
        <w:tc>
          <w:tcPr>
            <w:tcW w:w="2800" w:type="dxa"/>
            <w:vAlign w:val="center"/>
          </w:tcPr>
          <w:p w14:paraId="6F1354C5" w14:textId="77777777" w:rsidR="00B10C0F" w:rsidRPr="00CC5E87" w:rsidRDefault="00B10C0F" w:rsidP="006765C2">
            <w:pPr>
              <w:pStyle w:val="TAH"/>
            </w:pPr>
            <w:r w:rsidRPr="00CC5E87">
              <w:t>Downlink power offset field</w:t>
            </w:r>
          </w:p>
        </w:tc>
        <w:tc>
          <w:tcPr>
            <w:tcW w:w="2507" w:type="dxa"/>
            <w:vAlign w:val="center"/>
          </w:tcPr>
          <w:p w14:paraId="53A7F024" w14:textId="77777777" w:rsidR="00B10C0F" w:rsidRPr="00CC5E87" w:rsidRDefault="00B10C0F" w:rsidP="006765C2">
            <w:pPr>
              <w:pStyle w:val="TAH"/>
              <w:rPr>
                <w:szCs w:val="18"/>
              </w:rPr>
            </w:pPr>
            <w:r w:rsidRPr="00CC5E87">
              <w:rPr>
                <w:rFonts w:eastAsia="宋体"/>
                <w:kern w:val="2"/>
                <w:position w:val="-14"/>
                <w:lang w:eastAsia="zh-CN"/>
              </w:rPr>
              <w:object w:dxaOrig="940" w:dyaOrig="380" w14:anchorId="1D25E2F7">
                <v:shape id="_x0000_i1237" type="#_x0000_t75" style="width:46.9pt;height:19.15pt" o:ole="">
                  <v:imagedata r:id="rId362" o:title=""/>
                </v:shape>
                <o:OLEObject Type="Embed" ProgID="Equation.3" ShapeID="_x0000_i1237" DrawAspect="Content" ObjectID="_1848480208" r:id="rId365"/>
              </w:object>
            </w:r>
            <w:r w:rsidRPr="00CC5E87">
              <w:t>[dB]</w:t>
            </w:r>
          </w:p>
        </w:tc>
      </w:tr>
      <w:tr w:rsidR="00B10C0F" w:rsidRPr="00CC5E87" w14:paraId="43FF2389" w14:textId="77777777" w:rsidTr="006765C2">
        <w:trPr>
          <w:trHeight w:hRule="exact" w:val="227"/>
          <w:jc w:val="center"/>
        </w:trPr>
        <w:tc>
          <w:tcPr>
            <w:tcW w:w="2800" w:type="dxa"/>
            <w:vAlign w:val="center"/>
          </w:tcPr>
          <w:p w14:paraId="64E712D0" w14:textId="77777777" w:rsidR="00B10C0F" w:rsidRPr="00CC5E87" w:rsidRDefault="00B10C0F" w:rsidP="006765C2">
            <w:pPr>
              <w:pStyle w:val="TAH"/>
              <w:rPr>
                <w:b w:val="0"/>
              </w:rPr>
            </w:pPr>
            <w:r w:rsidRPr="00CC5E87">
              <w:rPr>
                <w:b w:val="0"/>
              </w:rPr>
              <w:t>0</w:t>
            </w:r>
          </w:p>
        </w:tc>
        <w:tc>
          <w:tcPr>
            <w:tcW w:w="2507" w:type="dxa"/>
            <w:vAlign w:val="center"/>
          </w:tcPr>
          <w:p w14:paraId="0FC998FF" w14:textId="77777777" w:rsidR="00B10C0F" w:rsidRPr="00CC5E87" w:rsidRDefault="00B10C0F" w:rsidP="006765C2">
            <w:pPr>
              <w:pStyle w:val="TAH"/>
              <w:rPr>
                <w:b w:val="0"/>
              </w:rPr>
            </w:pPr>
            <w:r w:rsidRPr="00CC5E87">
              <w:rPr>
                <w:b w:val="0"/>
              </w:rPr>
              <w:t>-10log</w:t>
            </w:r>
            <w:r w:rsidRPr="00CC5E87">
              <w:rPr>
                <w:b w:val="0"/>
                <w:vertAlign w:val="subscript"/>
              </w:rPr>
              <w:t>10</w:t>
            </w:r>
            <w:r w:rsidRPr="00CC5E87">
              <w:rPr>
                <w:b w:val="0"/>
              </w:rPr>
              <w:t>(2)</w:t>
            </w:r>
          </w:p>
        </w:tc>
      </w:tr>
      <w:tr w:rsidR="00B10C0F" w:rsidRPr="0090266B" w14:paraId="35608205" w14:textId="77777777" w:rsidTr="006765C2">
        <w:trPr>
          <w:trHeight w:hRule="exact" w:val="227"/>
          <w:jc w:val="center"/>
        </w:trPr>
        <w:tc>
          <w:tcPr>
            <w:tcW w:w="2800" w:type="dxa"/>
            <w:vAlign w:val="center"/>
          </w:tcPr>
          <w:p w14:paraId="2E0321C0" w14:textId="77777777" w:rsidR="00B10C0F" w:rsidRPr="0090266B" w:rsidRDefault="00B10C0F" w:rsidP="006765C2">
            <w:pPr>
              <w:pStyle w:val="TAH"/>
              <w:rPr>
                <w:b w:val="0"/>
              </w:rPr>
            </w:pPr>
            <w:r w:rsidRPr="0090266B">
              <w:rPr>
                <w:b w:val="0"/>
              </w:rPr>
              <w:t>1</w:t>
            </w:r>
          </w:p>
        </w:tc>
        <w:tc>
          <w:tcPr>
            <w:tcW w:w="2507" w:type="dxa"/>
            <w:vAlign w:val="center"/>
          </w:tcPr>
          <w:p w14:paraId="49329A91" w14:textId="77777777" w:rsidR="00B10C0F" w:rsidRPr="0090266B" w:rsidRDefault="00B10C0F" w:rsidP="006765C2">
            <w:pPr>
              <w:pStyle w:val="TAH"/>
              <w:rPr>
                <w:b w:val="0"/>
              </w:rPr>
            </w:pPr>
            <w:r w:rsidRPr="0090266B">
              <w:rPr>
                <w:b w:val="0"/>
              </w:rPr>
              <w:t>0</w:t>
            </w:r>
          </w:p>
        </w:tc>
      </w:tr>
    </w:tbl>
    <w:p w14:paraId="5268CF62" w14:textId="77777777" w:rsidR="00544FA3" w:rsidRPr="0090266B" w:rsidRDefault="0090266B" w:rsidP="00544FA3">
      <w:pPr>
        <w:rPr>
          <w:rFonts w:eastAsia="宋体" w:hint="eastAsia"/>
          <w:color w:val="FF0000"/>
          <w:lang w:eastAsia="zh-CN"/>
        </w:rPr>
      </w:pPr>
      <w:r w:rsidRPr="0090266B">
        <w:rPr>
          <w:rFonts w:eastAsia="宋体" w:hint="eastAsia"/>
          <w:color w:val="FF0000"/>
          <w:lang w:eastAsia="zh-CN"/>
        </w:rPr>
        <w:t>理解：</w:t>
      </w:r>
      <w:r w:rsidRPr="0090266B">
        <w:rPr>
          <w:rFonts w:eastAsia="宋体" w:hint="eastAsia"/>
          <w:color w:val="FF0000"/>
          <w:lang w:eastAsia="zh-CN"/>
        </w:rPr>
        <w:t>1Bit</w:t>
      </w:r>
      <w:r w:rsidRPr="0090266B">
        <w:rPr>
          <w:rFonts w:eastAsia="宋体" w:hint="eastAsia"/>
          <w:color w:val="FF0000"/>
          <w:lang w:eastAsia="zh-CN"/>
        </w:rPr>
        <w:t>用于指示当前</w:t>
      </w:r>
      <w:r w:rsidRPr="0090266B">
        <w:rPr>
          <w:rFonts w:eastAsia="宋体" w:hint="eastAsia"/>
          <w:color w:val="FF0000"/>
          <w:lang w:eastAsia="zh-CN"/>
        </w:rPr>
        <w:t>PDSCH</w:t>
      </w:r>
      <w:r w:rsidRPr="0090266B">
        <w:rPr>
          <w:rFonts w:eastAsia="宋体" w:hint="eastAsia"/>
          <w:color w:val="FF0000"/>
          <w:lang w:eastAsia="zh-CN"/>
        </w:rPr>
        <w:t>传输的相对于参考信号的功率分配。</w:t>
      </w:r>
      <w:r>
        <w:rPr>
          <w:rFonts w:eastAsia="宋体" w:hint="eastAsia"/>
          <w:color w:val="FF0000"/>
          <w:lang w:eastAsia="zh-CN"/>
        </w:rPr>
        <w:t>0</w:t>
      </w:r>
      <w:r>
        <w:rPr>
          <w:rFonts w:eastAsia="宋体" w:hint="eastAsia"/>
          <w:color w:val="FF0000"/>
          <w:lang w:eastAsia="zh-CN"/>
        </w:rPr>
        <w:t>表示</w:t>
      </w:r>
      <w:r>
        <w:rPr>
          <w:rFonts w:eastAsia="宋体" w:hint="eastAsia"/>
          <w:color w:val="FF0000"/>
          <w:lang w:eastAsia="zh-CN"/>
        </w:rPr>
        <w:t>PDSCH</w:t>
      </w:r>
      <w:r>
        <w:rPr>
          <w:rFonts w:eastAsia="宋体" w:hint="eastAsia"/>
          <w:color w:val="FF0000"/>
          <w:lang w:eastAsia="zh-CN"/>
        </w:rPr>
        <w:t>传输的功率是参考信号传输功率的</w:t>
      </w:r>
      <w:r>
        <w:rPr>
          <w:rFonts w:eastAsia="宋体" w:hint="eastAsia"/>
          <w:color w:val="FF0000"/>
          <w:lang w:eastAsia="zh-CN"/>
        </w:rPr>
        <w:t>1/2</w:t>
      </w:r>
      <w:r>
        <w:rPr>
          <w:rFonts w:eastAsia="宋体" w:hint="eastAsia"/>
          <w:color w:val="FF0000"/>
          <w:lang w:eastAsia="zh-CN"/>
        </w:rPr>
        <w:t>。</w:t>
      </w:r>
      <w:r>
        <w:rPr>
          <w:rFonts w:eastAsia="宋体" w:hint="eastAsia"/>
          <w:color w:val="FF0000"/>
          <w:lang w:eastAsia="zh-CN"/>
        </w:rPr>
        <w:t>1</w:t>
      </w:r>
      <w:r>
        <w:rPr>
          <w:rFonts w:eastAsia="宋体" w:hint="eastAsia"/>
          <w:color w:val="FF0000"/>
          <w:lang w:eastAsia="zh-CN"/>
        </w:rPr>
        <w:t>表示</w:t>
      </w:r>
      <w:r>
        <w:rPr>
          <w:rFonts w:eastAsia="宋体" w:hint="eastAsia"/>
          <w:color w:val="FF0000"/>
          <w:lang w:eastAsia="zh-CN"/>
        </w:rPr>
        <w:t>PDSCH</w:t>
      </w:r>
      <w:r>
        <w:rPr>
          <w:rFonts w:eastAsia="宋体" w:hint="eastAsia"/>
          <w:color w:val="FF0000"/>
          <w:lang w:eastAsia="zh-CN"/>
        </w:rPr>
        <w:t>传输的功率与参考信号传输功率相同。</w:t>
      </w:r>
    </w:p>
    <w:p w14:paraId="19E8CD14" w14:textId="77777777" w:rsidR="00544FA3" w:rsidRPr="00CC5E87" w:rsidRDefault="00544FA3" w:rsidP="00544FA3">
      <w:pPr>
        <w:pStyle w:val="3"/>
      </w:pPr>
      <w:bookmarkStart w:id="39" w:name="_Toc263933054"/>
      <w:r>
        <w:t>7.1.5A</w:t>
      </w:r>
      <w:r w:rsidRPr="00CC5E87">
        <w:tab/>
      </w:r>
      <w:r w:rsidRPr="00CC5E87">
        <w:tab/>
      </w:r>
      <w:r>
        <w:t>Dual layer scheme</w:t>
      </w:r>
      <w:bookmarkEnd w:id="39"/>
      <w:r w:rsidRPr="00CC5E87">
        <w:t xml:space="preserve"> </w:t>
      </w:r>
    </w:p>
    <w:p w14:paraId="13103004" w14:textId="77777777" w:rsidR="00634358" w:rsidRPr="00CC5E87" w:rsidRDefault="00544FA3" w:rsidP="00544FA3">
      <w:r>
        <w:t>For the dual layer transmission scheme of the PDSCH, the UE may assume that an eNB transmission on the PDSCH would be performed with two transmission layers on antenna ports 7 and 8 as defined in Section 6.3.4.4 of [3].</w:t>
      </w:r>
    </w:p>
    <w:p w14:paraId="6F0EC252" w14:textId="77777777" w:rsidR="00634358" w:rsidRPr="00CC5E87" w:rsidRDefault="00634358" w:rsidP="00634358">
      <w:pPr>
        <w:pStyle w:val="3"/>
      </w:pPr>
      <w:bookmarkStart w:id="40" w:name="_Toc263933055"/>
      <w:r w:rsidRPr="00CC5E87">
        <w:t>7.1.6</w:t>
      </w:r>
      <w:r w:rsidRPr="00CC5E87">
        <w:tab/>
      </w:r>
      <w:r w:rsidRPr="00CC5E87">
        <w:tab/>
        <w:t>Resource allocation</w:t>
      </w:r>
      <w:bookmarkEnd w:id="40"/>
      <w:r w:rsidRPr="00CC5E87">
        <w:t xml:space="preserve"> </w:t>
      </w:r>
    </w:p>
    <w:p w14:paraId="2441BED3" w14:textId="77777777" w:rsidR="00E35D44" w:rsidRPr="00F5755E" w:rsidRDefault="001C73E0" w:rsidP="00552ABA">
      <w:pPr>
        <w:rPr>
          <w:rFonts w:eastAsia="宋体"/>
          <w:color w:val="FF0000"/>
          <w:lang w:eastAsia="zh-CN"/>
        </w:rPr>
      </w:pPr>
      <w:r w:rsidRPr="00CC5E87">
        <w:t xml:space="preserve">The UE shall interpret the resource allocation field depending on the PDCCH DCI format detected.  </w:t>
      </w:r>
      <w:r w:rsidR="00A747BE" w:rsidRPr="00CC5E87">
        <w:t>A resource allocation field in each PDCCH includes two parts</w:t>
      </w:r>
      <w:r w:rsidR="00E969F4" w:rsidRPr="00CC5E87">
        <w:t xml:space="preserve">, a </w:t>
      </w:r>
      <w:r w:rsidR="007313F2" w:rsidRPr="00CC5E87">
        <w:rPr>
          <w:rFonts w:hint="eastAsia"/>
          <w:lang w:eastAsia="ko-KR"/>
        </w:rPr>
        <w:t>resource allocation header</w:t>
      </w:r>
      <w:r w:rsidR="00E969F4" w:rsidRPr="00CC5E87">
        <w:t xml:space="preserve"> field and information consisting of the actual resource </w:t>
      </w:r>
      <w:r w:rsidR="007313F2" w:rsidRPr="00CC5E87">
        <w:rPr>
          <w:rFonts w:hint="eastAsia"/>
          <w:lang w:eastAsia="ko-KR"/>
        </w:rPr>
        <w:t>block assignment</w:t>
      </w:r>
      <w:r w:rsidR="00E969F4" w:rsidRPr="00CC5E87">
        <w:t xml:space="preserve">. PDCCH </w:t>
      </w:r>
      <w:r w:rsidR="009B12A5" w:rsidRPr="00CC5E87">
        <w:rPr>
          <w:rFonts w:hint="eastAsia"/>
          <w:lang w:eastAsia="ko-KR"/>
        </w:rPr>
        <w:t>DCI formats 1, 2</w:t>
      </w:r>
      <w:r w:rsidR="00544FA3">
        <w:rPr>
          <w:lang w:eastAsia="ko-KR"/>
        </w:rPr>
        <w:t>, 2A</w:t>
      </w:r>
      <w:r w:rsidR="009B12A5" w:rsidRPr="00CC5E87">
        <w:rPr>
          <w:rFonts w:hint="eastAsia"/>
          <w:lang w:eastAsia="ko-KR"/>
        </w:rPr>
        <w:t xml:space="preserve"> and </w:t>
      </w:r>
      <w:r w:rsidR="00544FA3" w:rsidRPr="00CC5E87">
        <w:rPr>
          <w:rFonts w:hint="eastAsia"/>
          <w:lang w:eastAsia="ko-KR"/>
        </w:rPr>
        <w:t>2</w:t>
      </w:r>
      <w:r w:rsidR="00544FA3">
        <w:rPr>
          <w:lang w:eastAsia="ko-KR"/>
        </w:rPr>
        <w:t>B</w:t>
      </w:r>
      <w:r w:rsidR="00544FA3" w:rsidRPr="00CC5E87">
        <w:rPr>
          <w:rFonts w:hint="eastAsia"/>
          <w:lang w:eastAsia="ko-KR"/>
        </w:rPr>
        <w:t xml:space="preserve"> </w:t>
      </w:r>
      <w:r w:rsidR="00E969F4" w:rsidRPr="00CC5E87">
        <w:t xml:space="preserve">with type 0 and </w:t>
      </w:r>
      <w:r w:rsidR="009B12A5" w:rsidRPr="00CC5E87">
        <w:t xml:space="preserve">PDCCH </w:t>
      </w:r>
      <w:r w:rsidR="009B12A5" w:rsidRPr="00CC5E87">
        <w:rPr>
          <w:rFonts w:hint="eastAsia"/>
          <w:lang w:eastAsia="ko-KR"/>
        </w:rPr>
        <w:t>DCI formats 1, 2</w:t>
      </w:r>
      <w:r w:rsidR="00544FA3">
        <w:rPr>
          <w:lang w:eastAsia="ko-KR"/>
        </w:rPr>
        <w:t>, 2A</w:t>
      </w:r>
      <w:r w:rsidR="009B12A5" w:rsidRPr="00CC5E87">
        <w:rPr>
          <w:rFonts w:hint="eastAsia"/>
          <w:lang w:eastAsia="ko-KR"/>
        </w:rPr>
        <w:t xml:space="preserve"> and </w:t>
      </w:r>
      <w:r w:rsidR="00544FA3" w:rsidRPr="00CC5E87">
        <w:rPr>
          <w:rFonts w:hint="eastAsia"/>
          <w:lang w:eastAsia="ko-KR"/>
        </w:rPr>
        <w:t>2</w:t>
      </w:r>
      <w:r w:rsidR="00544FA3">
        <w:rPr>
          <w:lang w:eastAsia="ko-KR"/>
        </w:rPr>
        <w:t>B</w:t>
      </w:r>
      <w:r w:rsidR="00544FA3" w:rsidRPr="00CC5E87">
        <w:rPr>
          <w:rFonts w:hint="eastAsia"/>
          <w:lang w:eastAsia="ko-KR"/>
        </w:rPr>
        <w:t xml:space="preserve"> </w:t>
      </w:r>
      <w:r w:rsidR="009B12A5" w:rsidRPr="00CC5E87">
        <w:rPr>
          <w:rFonts w:hint="eastAsia"/>
          <w:lang w:eastAsia="ko-KR"/>
        </w:rPr>
        <w:t>with</w:t>
      </w:r>
      <w:r w:rsidR="009B12A5" w:rsidRPr="00CC5E87">
        <w:t xml:space="preserve"> </w:t>
      </w:r>
      <w:r w:rsidR="00E969F4" w:rsidRPr="00CC5E87">
        <w:t>type 1 resource allocation have the same format and are distinguished from each other via the</w:t>
      </w:r>
      <w:r w:rsidRPr="00CC5E87">
        <w:t xml:space="preserve"> single bit</w:t>
      </w:r>
      <w:r w:rsidR="00E969F4" w:rsidRPr="00CC5E87">
        <w:t xml:space="preserve"> </w:t>
      </w:r>
      <w:r w:rsidR="007313F2" w:rsidRPr="00CC5E87">
        <w:rPr>
          <w:rFonts w:hint="eastAsia"/>
          <w:lang w:eastAsia="ko-KR"/>
        </w:rPr>
        <w:t>resource allocation header</w:t>
      </w:r>
      <w:r w:rsidR="00E969F4" w:rsidRPr="00CC5E87">
        <w:t xml:space="preserve"> field</w:t>
      </w:r>
      <w:r w:rsidR="007313F2" w:rsidRPr="00CC5E87">
        <w:rPr>
          <w:rFonts w:hint="eastAsia"/>
          <w:lang w:eastAsia="ko-KR"/>
        </w:rPr>
        <w:t xml:space="preserve"> which exists depending on the downlink system bandwidth (section 5.3.3.1 of [4]), where type 0 is indicated by 0 value and type 1 is indicated otherwise</w:t>
      </w:r>
      <w:r w:rsidR="00E969F4" w:rsidRPr="00CC5E87">
        <w:t>. PDCCH with</w:t>
      </w:r>
      <w:r w:rsidRPr="00CC5E87">
        <w:t xml:space="preserve"> DCI format </w:t>
      </w:r>
      <w:r w:rsidR="0027747C" w:rsidRPr="00CC5E87">
        <w:t>1A</w:t>
      </w:r>
      <w:r w:rsidR="009B12A5" w:rsidRPr="00CC5E87">
        <w:t>, 1B</w:t>
      </w:r>
      <w:r w:rsidR="004436B7" w:rsidRPr="00CC5E87">
        <w:t>,</w:t>
      </w:r>
      <w:r w:rsidR="007313F2" w:rsidRPr="00CC5E87">
        <w:t xml:space="preserve"> </w:t>
      </w:r>
      <w:r w:rsidRPr="00CC5E87">
        <w:t>1</w:t>
      </w:r>
      <w:r w:rsidR="009B12A5" w:rsidRPr="00CC5E87">
        <w:t>C</w:t>
      </w:r>
      <w:r w:rsidRPr="00CC5E87">
        <w:t xml:space="preserve"> </w:t>
      </w:r>
      <w:r w:rsidR="004436B7" w:rsidRPr="00CC5E87">
        <w:rPr>
          <w:rFonts w:hint="eastAsia"/>
          <w:lang w:eastAsia="ko-KR"/>
        </w:rPr>
        <w:t>and 1D</w:t>
      </w:r>
      <w:r w:rsidR="004436B7" w:rsidRPr="00CC5E87">
        <w:t xml:space="preserve"> </w:t>
      </w:r>
      <w:r w:rsidRPr="00CC5E87">
        <w:t>have a</w:t>
      </w:r>
      <w:r w:rsidR="00E969F4" w:rsidRPr="00CC5E87">
        <w:t xml:space="preserve"> type 2 resource allocation</w:t>
      </w:r>
      <w:r w:rsidR="00F17D88" w:rsidRPr="00CC5E87">
        <w:t xml:space="preserve"> while PDCCH with DCI format 1</w:t>
      </w:r>
      <w:r w:rsidR="007313F2" w:rsidRPr="00CC5E87">
        <w:t>, 2</w:t>
      </w:r>
      <w:r w:rsidR="00544FA3">
        <w:t>, 2A</w:t>
      </w:r>
      <w:r w:rsidR="00F17D88" w:rsidRPr="00CC5E87">
        <w:t xml:space="preserve"> </w:t>
      </w:r>
      <w:r w:rsidR="007313F2" w:rsidRPr="00CC5E87">
        <w:t>and</w:t>
      </w:r>
      <w:r w:rsidR="00F17D88" w:rsidRPr="00CC5E87">
        <w:t xml:space="preserve"> </w:t>
      </w:r>
      <w:r w:rsidR="00544FA3" w:rsidRPr="00CC5E87">
        <w:t>2</w:t>
      </w:r>
      <w:r w:rsidR="00544FA3">
        <w:t>B</w:t>
      </w:r>
      <w:r w:rsidR="00544FA3" w:rsidRPr="00CC5E87">
        <w:t xml:space="preserve"> </w:t>
      </w:r>
      <w:r w:rsidR="00F17D88" w:rsidRPr="00CC5E87">
        <w:t>have</w:t>
      </w:r>
      <w:r w:rsidR="00E969F4" w:rsidRPr="00CC5E87">
        <w:t xml:space="preserve"> type 0 or type 1 resource allocation. PDCCH </w:t>
      </w:r>
      <w:r w:rsidR="009B12A5" w:rsidRPr="00CC5E87">
        <w:rPr>
          <w:rFonts w:hint="eastAsia"/>
          <w:lang w:eastAsia="ko-KR"/>
        </w:rPr>
        <w:t xml:space="preserve">DCI formats </w:t>
      </w:r>
      <w:r w:rsidR="00E969F4" w:rsidRPr="00CC5E87">
        <w:t xml:space="preserve">with a type 2 resource allocation do not have a </w:t>
      </w:r>
      <w:r w:rsidR="007313F2" w:rsidRPr="00CC5E87">
        <w:rPr>
          <w:rFonts w:hint="eastAsia"/>
          <w:lang w:eastAsia="ko-KR"/>
        </w:rPr>
        <w:t xml:space="preserve">resource allocation </w:t>
      </w:r>
      <w:r w:rsidR="007313F2" w:rsidRPr="00CC5E87">
        <w:rPr>
          <w:lang w:eastAsia="ko-KR"/>
        </w:rPr>
        <w:t>header</w:t>
      </w:r>
      <w:r w:rsidR="00E969F4" w:rsidRPr="00CC5E87">
        <w:t xml:space="preserve"> field.</w:t>
      </w:r>
      <w:r w:rsidR="00F5755E">
        <w:rPr>
          <w:lang w:val="en-US"/>
        </w:rPr>
        <w:t xml:space="preserve"> </w:t>
      </w:r>
      <w:r w:rsidR="00E35D44">
        <w:rPr>
          <w:lang w:val="en-US"/>
        </w:rPr>
        <w:t xml:space="preserve">A UE shall discard PDSCH resource allocation in the corresponding PDCCH </w:t>
      </w:r>
      <w:r w:rsidR="00E35D44" w:rsidRPr="00AE01AA">
        <w:rPr>
          <w:lang w:val="en-US"/>
        </w:rPr>
        <w:t>if consistent</w:t>
      </w:r>
      <w:r w:rsidR="00E35D44">
        <w:rPr>
          <w:lang w:val="en-US"/>
        </w:rPr>
        <w:t xml:space="preserve"> </w:t>
      </w:r>
      <w:r w:rsidR="00E35D44" w:rsidRPr="00AE01AA">
        <w:rPr>
          <w:lang w:val="en-US"/>
        </w:rPr>
        <w:t>control information is not detected</w:t>
      </w:r>
      <w:r w:rsidR="00E35D44">
        <w:t>.</w:t>
      </w:r>
    </w:p>
    <w:p w14:paraId="09426206" w14:textId="77777777" w:rsidR="00E969F4" w:rsidRPr="00CC5E87" w:rsidRDefault="00E969F4" w:rsidP="001C73E0">
      <w:pPr>
        <w:pStyle w:val="4"/>
      </w:pPr>
      <w:bookmarkStart w:id="41" w:name="_Toc263933056"/>
      <w:r w:rsidRPr="00CC5E87">
        <w:t>7.1.</w:t>
      </w:r>
      <w:r w:rsidR="001C73E0" w:rsidRPr="00CC5E87">
        <w:t>6.</w:t>
      </w:r>
      <w:r w:rsidRPr="00CC5E87">
        <w:t>1</w:t>
      </w:r>
      <w:r w:rsidRPr="00CC5E87">
        <w:tab/>
        <w:t>Resource allocation type 0</w:t>
      </w:r>
      <w:bookmarkEnd w:id="41"/>
    </w:p>
    <w:p w14:paraId="52B72A97" w14:textId="77777777" w:rsidR="00ED4822" w:rsidRPr="00CC5E87" w:rsidRDefault="00ED4822" w:rsidP="00ED4822">
      <w:pPr>
        <w:rPr>
          <w:lang w:eastAsia="ko-KR"/>
        </w:rPr>
      </w:pPr>
      <w:r w:rsidRPr="00CC5E87">
        <w:t xml:space="preserve">In resource allocations of type 0, </w:t>
      </w:r>
      <w:r w:rsidR="007313F2" w:rsidRPr="00CC5E87">
        <w:rPr>
          <w:rFonts w:hint="eastAsia"/>
          <w:lang w:eastAsia="ko-KR"/>
        </w:rPr>
        <w:t>resource block assignment information includes a bitmap indicating</w:t>
      </w:r>
      <w:r w:rsidR="007313F2" w:rsidRPr="00CC5E87">
        <w:t xml:space="preserve"> </w:t>
      </w:r>
      <w:r w:rsidRPr="00CC5E87">
        <w:t xml:space="preserve">the resource block groups (RBGs) that are allocated to the scheduled UE where a RBG is a set of consecutive </w:t>
      </w:r>
      <w:r w:rsidR="003015B9">
        <w:rPr>
          <w:sz w:val="19"/>
          <w:szCs w:val="19"/>
        </w:rPr>
        <w:t>virtual</w:t>
      </w:r>
      <w:r w:rsidR="003015B9" w:rsidRPr="00891394">
        <w:rPr>
          <w:sz w:val="19"/>
          <w:szCs w:val="19"/>
        </w:rPr>
        <w:t xml:space="preserve"> </w:t>
      </w:r>
      <w:r w:rsidRPr="00CC5E87">
        <w:t>resource blocks (</w:t>
      </w:r>
      <w:r w:rsidR="003015B9">
        <w:t>V</w:t>
      </w:r>
      <w:r w:rsidR="003015B9" w:rsidRPr="00CC5E87">
        <w:t>RBs</w:t>
      </w:r>
      <w:r w:rsidRPr="00CC5E87">
        <w:t>)</w:t>
      </w:r>
      <w:r w:rsidR="003015B9">
        <w:t xml:space="preserve"> </w:t>
      </w:r>
      <w:r w:rsidR="003015B9">
        <w:rPr>
          <w:sz w:val="19"/>
          <w:szCs w:val="19"/>
        </w:rPr>
        <w:t>of localized type as defined in section 6.2.3.1 of [3]</w:t>
      </w:r>
      <w:r w:rsidRPr="00CC5E87">
        <w:t>. Resource block group size (</w:t>
      </w:r>
      <w:r w:rsidRPr="00CC5E87">
        <w:rPr>
          <w:i/>
        </w:rPr>
        <w:t>P</w:t>
      </w:r>
      <w:r w:rsidRPr="00CC5E87">
        <w:t>) is a function of the system bandwidth as shown in Table 7.1.6.1-1. The total number of RBGs (</w:t>
      </w:r>
      <w:r w:rsidRPr="00CC5E87">
        <w:rPr>
          <w:position w:val="-10"/>
        </w:rPr>
        <w:object w:dxaOrig="540" w:dyaOrig="360" w14:anchorId="5180D33B">
          <v:shape id="_x0000_i1238" type="#_x0000_t75" style="width:27pt;height:18pt" o:ole="">
            <v:imagedata r:id="rId366" o:title=""/>
          </v:shape>
          <o:OLEObject Type="Embed" ProgID="Equation.3" ShapeID="_x0000_i1238" DrawAspect="Content" ObjectID="_1848480209" r:id="rId367"/>
        </w:object>
      </w:r>
      <w:r w:rsidRPr="00CC5E87">
        <w:t>) for downlink system bandwidth of</w:t>
      </w:r>
      <w:r w:rsidRPr="00CC5E87">
        <w:rPr>
          <w:position w:val="-10"/>
        </w:rPr>
        <w:object w:dxaOrig="440" w:dyaOrig="340" w14:anchorId="56344C6F">
          <v:shape id="_x0000_i1239" type="#_x0000_t75" style="width:22.15pt;height:16.9pt" o:ole="">
            <v:imagedata r:id="rId368" o:title=""/>
          </v:shape>
          <o:OLEObject Type="Embed" ProgID="Equation.3" ShapeID="_x0000_i1239" DrawAspect="Content" ObjectID="_1848480210" r:id="rId369"/>
        </w:object>
      </w:r>
      <w:r w:rsidRPr="00CC5E87">
        <w:t xml:space="preserve"> is </w:t>
      </w:r>
      <w:r w:rsidRPr="00CC5E87">
        <w:lastRenderedPageBreak/>
        <w:t xml:space="preserve">given by </w:t>
      </w:r>
      <w:r w:rsidRPr="00CC5E87">
        <w:rPr>
          <w:position w:val="-14"/>
        </w:rPr>
        <w:object w:dxaOrig="1560" w:dyaOrig="440" w14:anchorId="2F651B89">
          <v:shape id="_x0000_i1240" type="#_x0000_t75" style="width:78pt;height:22.15pt" o:ole="">
            <v:imagedata r:id="rId370" o:title=""/>
          </v:shape>
          <o:OLEObject Type="Embed" ProgID="Equation.3" ShapeID="_x0000_i1240" DrawAspect="Content" ObjectID="_1848480211" r:id="rId371"/>
        </w:object>
      </w:r>
      <w:r w:rsidRPr="00CC5E87">
        <w:t xml:space="preserve">where </w:t>
      </w:r>
      <w:r w:rsidRPr="00CC5E87">
        <w:rPr>
          <w:position w:val="-14"/>
        </w:rPr>
        <w:object w:dxaOrig="920" w:dyaOrig="440" w14:anchorId="54DE2F1C">
          <v:shape id="_x0000_i1241" type="#_x0000_t75" style="width:46.15pt;height:22.15pt" o:ole="">
            <v:imagedata r:id="rId372" o:title=""/>
          </v:shape>
          <o:OLEObject Type="Embed" ProgID="Equation.3" ShapeID="_x0000_i1241" DrawAspect="Content" ObjectID="_1848480212" r:id="rId373"/>
        </w:object>
      </w:r>
      <w:r w:rsidRPr="00CC5E87">
        <w:t xml:space="preserve">of the RBGs are of size P and if </w:t>
      </w:r>
      <w:r w:rsidR="007313F2" w:rsidRPr="00CC5E87">
        <w:rPr>
          <w:position w:val="-10"/>
        </w:rPr>
        <w:object w:dxaOrig="1500" w:dyaOrig="360" w14:anchorId="6AC224EE">
          <v:shape id="_x0000_i1242" type="#_x0000_t75" style="width:68.65pt;height:16.5pt" o:ole="">
            <v:imagedata r:id="rId374" o:title=""/>
          </v:shape>
          <o:OLEObject Type="Embed" ProgID="Equation.3" ShapeID="_x0000_i1242" DrawAspect="Content" ObjectID="_1848480213" r:id="rId375"/>
        </w:object>
      </w:r>
      <w:r w:rsidRPr="00CC5E87">
        <w:t xml:space="preserve"> then one of the RBGs is of size</w:t>
      </w:r>
      <w:r w:rsidRPr="00CC5E87">
        <w:rPr>
          <w:position w:val="-10"/>
        </w:rPr>
        <w:object w:dxaOrig="1680" w:dyaOrig="340" w14:anchorId="350F9D8C">
          <v:shape id="_x0000_i1243" type="#_x0000_t75" style="width:84pt;height:16.9pt" o:ole="">
            <v:imagedata r:id="rId376" o:title=""/>
          </v:shape>
          <o:OLEObject Type="Embed" ProgID="Equation.3" ShapeID="_x0000_i1243" DrawAspect="Content" ObjectID="_1848480214" r:id="rId377"/>
        </w:object>
      </w:r>
      <w:r w:rsidRPr="00CC5E87">
        <w:t xml:space="preserve">.  The bitmap is of size </w:t>
      </w:r>
      <w:r w:rsidRPr="00CC5E87">
        <w:rPr>
          <w:position w:val="-10"/>
        </w:rPr>
        <w:object w:dxaOrig="540" w:dyaOrig="360" w14:anchorId="1152538E">
          <v:shape id="_x0000_i1244" type="#_x0000_t75" style="width:27pt;height:18pt" o:ole="">
            <v:imagedata r:id="rId378" o:title=""/>
          </v:shape>
          <o:OLEObject Type="Embed" ProgID="Equation.3" ShapeID="_x0000_i1244" DrawAspect="Content" ObjectID="_1848480215" r:id="rId379"/>
        </w:object>
      </w:r>
      <w:r w:rsidRPr="00CC5E87">
        <w:t>bits with one bitmap bit per RBG such that each RBG is addressable.</w:t>
      </w:r>
      <w:r w:rsidR="007313F2" w:rsidRPr="00CC5E87">
        <w:rPr>
          <w:rFonts w:hint="eastAsia"/>
          <w:lang w:eastAsia="ko-KR"/>
        </w:rPr>
        <w:t xml:space="preserve"> </w:t>
      </w:r>
      <w:r w:rsidR="007313F2" w:rsidRPr="00CC5E87">
        <w:rPr>
          <w:lang w:val="en-AU" w:eastAsia="ko-KR"/>
        </w:rPr>
        <w:t xml:space="preserve">The </w:t>
      </w:r>
      <w:r w:rsidR="007313F2" w:rsidRPr="00CC5E87">
        <w:rPr>
          <w:rFonts w:hint="eastAsia"/>
          <w:lang w:val="en-AU" w:eastAsia="ko-KR"/>
        </w:rPr>
        <w:t>RBGs</w:t>
      </w:r>
      <w:r w:rsidR="007313F2" w:rsidRPr="00CC5E87">
        <w:rPr>
          <w:lang w:val="en-AU" w:eastAsia="ko-KR"/>
        </w:rPr>
        <w:t xml:space="preserve"> shall be indexed in the order of increasing frequency and non-increasing </w:t>
      </w:r>
      <w:r w:rsidR="007313F2" w:rsidRPr="00CC5E87">
        <w:rPr>
          <w:rFonts w:hint="eastAsia"/>
          <w:lang w:val="en-AU" w:eastAsia="ko-KR"/>
        </w:rPr>
        <w:t xml:space="preserve">RBG </w:t>
      </w:r>
      <w:r w:rsidR="007313F2" w:rsidRPr="00CC5E87">
        <w:rPr>
          <w:lang w:val="en-AU" w:eastAsia="ko-KR"/>
        </w:rPr>
        <w:t>sizes starting at the lowest frequency.</w:t>
      </w:r>
      <w:r w:rsidR="007313F2" w:rsidRPr="00CC5E87">
        <w:rPr>
          <w:rFonts w:hint="eastAsia"/>
          <w:lang w:val="en-AU" w:eastAsia="ko-KR"/>
        </w:rPr>
        <w:t xml:space="preserve"> </w:t>
      </w:r>
      <w:r w:rsidR="007313F2" w:rsidRPr="00CC5E87">
        <w:rPr>
          <w:rFonts w:hint="eastAsia"/>
          <w:lang w:eastAsia="ko-KR"/>
        </w:rPr>
        <w:t>The order of RBG to bitmap bit mapping is in such way that RBG 0 to RBG</w:t>
      </w:r>
      <w:r w:rsidR="007313F2" w:rsidRPr="00CC5E87">
        <w:rPr>
          <w:position w:val="-12"/>
        </w:rPr>
        <w:object w:dxaOrig="880" w:dyaOrig="380" w14:anchorId="1E5C2FDA">
          <v:shape id="_x0000_i1245" type="#_x0000_t75" style="width:43.9pt;height:19.15pt" o:ole="">
            <v:imagedata r:id="rId380" o:title=""/>
          </v:shape>
          <o:OLEObject Type="Embed" ProgID="Equation.3" ShapeID="_x0000_i1245" DrawAspect="Content" ObjectID="_1848480216" r:id="rId381"/>
        </w:object>
      </w:r>
      <w:r w:rsidR="007313F2" w:rsidRPr="00CC5E87">
        <w:rPr>
          <w:rFonts w:hint="eastAsia"/>
          <w:lang w:eastAsia="ko-KR"/>
        </w:rPr>
        <w:t xml:space="preserve"> are mapped to MSB to LSB of the bitmap.</w:t>
      </w:r>
      <w:r w:rsidR="007313F2" w:rsidRPr="00CC5E87">
        <w:t xml:space="preserve"> The RBG is allocated to the UE if the corresponding bit </w:t>
      </w:r>
      <w:r w:rsidR="007313F2" w:rsidRPr="00CC5E87">
        <w:rPr>
          <w:rFonts w:hint="eastAsia"/>
          <w:lang w:eastAsia="ko-KR"/>
        </w:rPr>
        <w:t xml:space="preserve">value </w:t>
      </w:r>
      <w:r w:rsidR="007313F2" w:rsidRPr="00CC5E87">
        <w:t xml:space="preserve">in the </w:t>
      </w:r>
      <w:r w:rsidR="007313F2" w:rsidRPr="00CC5E87">
        <w:rPr>
          <w:rFonts w:hint="eastAsia"/>
          <w:lang w:eastAsia="ko-KR"/>
        </w:rPr>
        <w:t>bitmap</w:t>
      </w:r>
      <w:r w:rsidR="007313F2" w:rsidRPr="00CC5E87">
        <w:t xml:space="preserve"> is 1, the RBG is not allocated to the UE otherwise</w:t>
      </w:r>
      <w:r w:rsidR="007313F2" w:rsidRPr="00CC5E87">
        <w:rPr>
          <w:rFonts w:hint="eastAsia"/>
          <w:lang w:eastAsia="ko-KR"/>
        </w:rPr>
        <w:t>.</w:t>
      </w:r>
    </w:p>
    <w:p w14:paraId="57E9B55A" w14:textId="77777777" w:rsidR="007313F2" w:rsidRPr="00CC5E87" w:rsidRDefault="007313F2" w:rsidP="00ED4822"/>
    <w:p w14:paraId="3BDF1703" w14:textId="77777777" w:rsidR="00ED4822" w:rsidRPr="00CC5E87" w:rsidRDefault="00ED4822" w:rsidP="00ED4822">
      <w:pPr>
        <w:pStyle w:val="TH"/>
      </w:pPr>
      <w:r w:rsidRPr="00CC5E87">
        <w:t>Table 7.1.6.1-1: Type 0 Resource Allocation RBG Size vs. Downlink System Bandwidth</w:t>
      </w:r>
    </w:p>
    <w:p w14:paraId="78829558" w14:textId="77777777" w:rsidR="00D04DC8" w:rsidRPr="00CC5E87" w:rsidRDefault="00D04DC8" w:rsidP="00ED4822">
      <w:pPr>
        <w:pStyle w:val="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7"/>
        <w:gridCol w:w="1027"/>
        <w:tblGridChange w:id="42">
          <w:tblGrid>
            <w:gridCol w:w="1827"/>
            <w:gridCol w:w="1027"/>
          </w:tblGrid>
        </w:tblGridChange>
      </w:tblGrid>
      <w:tr w:rsidR="00ED4822" w:rsidRPr="004E22AB" w14:paraId="232E80B5" w14:textId="77777777" w:rsidTr="004E22AB">
        <w:trPr>
          <w:jc w:val="center"/>
        </w:trPr>
        <w:tc>
          <w:tcPr>
            <w:tcW w:w="0" w:type="auto"/>
            <w:tcBorders>
              <w:bottom w:val="single" w:sz="4" w:space="0" w:color="FFFFFF"/>
            </w:tcBorders>
          </w:tcPr>
          <w:p w14:paraId="44A84735" w14:textId="77777777" w:rsidR="00ED4822" w:rsidRPr="00CC5E87" w:rsidRDefault="00ED4822" w:rsidP="00EE3617">
            <w:pPr>
              <w:pStyle w:val="TAH"/>
            </w:pPr>
            <w:r w:rsidRPr="00CC5E87">
              <w:t>System Bandwidth</w:t>
            </w:r>
          </w:p>
        </w:tc>
        <w:tc>
          <w:tcPr>
            <w:tcW w:w="0" w:type="auto"/>
            <w:tcBorders>
              <w:bottom w:val="single" w:sz="4" w:space="0" w:color="FFFFFF"/>
            </w:tcBorders>
          </w:tcPr>
          <w:p w14:paraId="06C08803" w14:textId="77777777" w:rsidR="00ED4822" w:rsidRPr="00CC5E87" w:rsidRDefault="00ED4822" w:rsidP="00EE3617">
            <w:pPr>
              <w:pStyle w:val="TAH"/>
            </w:pPr>
            <w:r w:rsidRPr="00CC5E87">
              <w:t>RBG Size</w:t>
            </w:r>
          </w:p>
        </w:tc>
      </w:tr>
      <w:tr w:rsidR="00ED4822" w:rsidRPr="004E22AB" w14:paraId="50D456EB" w14:textId="77777777" w:rsidTr="004E22AB">
        <w:trPr>
          <w:jc w:val="center"/>
        </w:trPr>
        <w:tc>
          <w:tcPr>
            <w:tcW w:w="0" w:type="auto"/>
            <w:tcBorders>
              <w:top w:val="single" w:sz="4" w:space="0" w:color="FFFFFF"/>
            </w:tcBorders>
          </w:tcPr>
          <w:p w14:paraId="4A0C5A46" w14:textId="77777777" w:rsidR="00ED4822" w:rsidRPr="00CC5E87" w:rsidRDefault="00ED4822" w:rsidP="00EE3617">
            <w:pPr>
              <w:pStyle w:val="TAH"/>
            </w:pPr>
            <w:r w:rsidRPr="004E22AB">
              <w:rPr>
                <w:position w:val="-10"/>
              </w:rPr>
              <w:object w:dxaOrig="440" w:dyaOrig="340" w14:anchorId="51A479B0">
                <v:shape id="_x0000_i1246" type="#_x0000_t75" style="width:22.15pt;height:16.9pt" o:ole="">
                  <v:imagedata r:id="rId382" o:title=""/>
                </v:shape>
                <o:OLEObject Type="Embed" ProgID="Equation.3" ShapeID="_x0000_i1246" DrawAspect="Content" ObjectID="_1848480217" r:id="rId383"/>
              </w:object>
            </w:r>
          </w:p>
        </w:tc>
        <w:tc>
          <w:tcPr>
            <w:tcW w:w="0" w:type="auto"/>
            <w:tcBorders>
              <w:top w:val="single" w:sz="4" w:space="0" w:color="FFFFFF"/>
            </w:tcBorders>
          </w:tcPr>
          <w:p w14:paraId="56F003F3" w14:textId="77777777" w:rsidR="00ED4822" w:rsidRPr="00CC5E87" w:rsidRDefault="00ED4822" w:rsidP="00EE3617">
            <w:pPr>
              <w:pStyle w:val="TAH"/>
            </w:pPr>
            <w:r w:rsidRPr="00CC5E87">
              <w:t>(</w:t>
            </w:r>
            <w:r w:rsidRPr="004E22AB">
              <w:rPr>
                <w:i/>
              </w:rPr>
              <w:t>P</w:t>
            </w:r>
            <w:r w:rsidRPr="00CC5E87">
              <w:t>)</w:t>
            </w:r>
          </w:p>
        </w:tc>
      </w:tr>
      <w:tr w:rsidR="00ED4822" w:rsidRPr="004E22AB" w14:paraId="1A8AE7E9" w14:textId="77777777" w:rsidTr="004E22AB">
        <w:trPr>
          <w:jc w:val="center"/>
        </w:trPr>
        <w:tc>
          <w:tcPr>
            <w:tcW w:w="0" w:type="auto"/>
            <w:vAlign w:val="center"/>
          </w:tcPr>
          <w:p w14:paraId="7D1766CF" w14:textId="77777777" w:rsidR="00ED4822" w:rsidRPr="00CC5E87" w:rsidRDefault="00ED4822" w:rsidP="00EE3617">
            <w:pPr>
              <w:pStyle w:val="TAC"/>
            </w:pPr>
            <w:r w:rsidRPr="00CC5E87">
              <w:t>≤10</w:t>
            </w:r>
          </w:p>
        </w:tc>
        <w:tc>
          <w:tcPr>
            <w:tcW w:w="0" w:type="auto"/>
            <w:vAlign w:val="center"/>
          </w:tcPr>
          <w:p w14:paraId="05D0138E" w14:textId="77777777" w:rsidR="00ED4822" w:rsidRPr="00CC5E87" w:rsidRDefault="00ED4822" w:rsidP="00EE3617">
            <w:pPr>
              <w:pStyle w:val="TAC"/>
            </w:pPr>
            <w:r w:rsidRPr="00CC5E87">
              <w:t>1</w:t>
            </w:r>
          </w:p>
        </w:tc>
      </w:tr>
      <w:tr w:rsidR="00ED4822" w:rsidRPr="004E22AB" w14:paraId="6FF095BA" w14:textId="77777777" w:rsidTr="004E22AB">
        <w:trPr>
          <w:jc w:val="center"/>
        </w:trPr>
        <w:tc>
          <w:tcPr>
            <w:tcW w:w="0" w:type="auto"/>
            <w:vAlign w:val="center"/>
          </w:tcPr>
          <w:p w14:paraId="5DEF8765" w14:textId="77777777" w:rsidR="00ED4822" w:rsidRPr="00CC5E87" w:rsidRDefault="00ED4822" w:rsidP="00EE3617">
            <w:pPr>
              <w:pStyle w:val="TAC"/>
            </w:pPr>
            <w:r w:rsidRPr="00CC5E87">
              <w:t>11 – 26</w:t>
            </w:r>
          </w:p>
        </w:tc>
        <w:tc>
          <w:tcPr>
            <w:tcW w:w="0" w:type="auto"/>
            <w:vAlign w:val="center"/>
          </w:tcPr>
          <w:p w14:paraId="492A1EE8" w14:textId="77777777" w:rsidR="00ED4822" w:rsidRPr="00CC5E87" w:rsidRDefault="00ED4822" w:rsidP="00EE3617">
            <w:pPr>
              <w:pStyle w:val="TAC"/>
            </w:pPr>
            <w:r w:rsidRPr="00CC5E87">
              <w:t>2</w:t>
            </w:r>
          </w:p>
        </w:tc>
      </w:tr>
      <w:tr w:rsidR="00ED4822" w:rsidRPr="004E22AB" w14:paraId="4DB587CD" w14:textId="77777777" w:rsidTr="004E22AB">
        <w:trPr>
          <w:jc w:val="center"/>
        </w:trPr>
        <w:tc>
          <w:tcPr>
            <w:tcW w:w="0" w:type="auto"/>
            <w:vAlign w:val="center"/>
          </w:tcPr>
          <w:p w14:paraId="7BACEC8A" w14:textId="77777777" w:rsidR="00ED4822" w:rsidRPr="00CC5E87" w:rsidRDefault="00ED4822" w:rsidP="00EE3617">
            <w:pPr>
              <w:pStyle w:val="TAC"/>
            </w:pPr>
            <w:r w:rsidRPr="00CC5E87">
              <w:t xml:space="preserve">27 – </w:t>
            </w:r>
            <w:r w:rsidRPr="00CC5E87" w:rsidDel="0008724C">
              <w:t>6</w:t>
            </w:r>
            <w:r w:rsidRPr="00CC5E87">
              <w:t>3</w:t>
            </w:r>
          </w:p>
        </w:tc>
        <w:tc>
          <w:tcPr>
            <w:tcW w:w="0" w:type="auto"/>
            <w:vAlign w:val="center"/>
          </w:tcPr>
          <w:p w14:paraId="33FB6098" w14:textId="77777777" w:rsidR="00ED4822" w:rsidRPr="00CC5E87" w:rsidRDefault="00ED4822" w:rsidP="00EE3617">
            <w:pPr>
              <w:pStyle w:val="TAC"/>
            </w:pPr>
            <w:r w:rsidRPr="00CC5E87">
              <w:t>3</w:t>
            </w:r>
          </w:p>
        </w:tc>
      </w:tr>
      <w:tr w:rsidR="00ED4822" w:rsidRPr="004E22AB" w14:paraId="63BDAB24" w14:textId="77777777" w:rsidTr="004E22AB">
        <w:trPr>
          <w:jc w:val="center"/>
        </w:trPr>
        <w:tc>
          <w:tcPr>
            <w:tcW w:w="0" w:type="auto"/>
            <w:vAlign w:val="center"/>
          </w:tcPr>
          <w:p w14:paraId="4827A27B" w14:textId="77777777" w:rsidR="00ED4822" w:rsidRPr="00CC5E87" w:rsidRDefault="00ED4822" w:rsidP="00EE3617">
            <w:pPr>
              <w:pStyle w:val="TAC"/>
            </w:pPr>
            <w:r w:rsidRPr="00CC5E87">
              <w:t>64 – 110</w:t>
            </w:r>
          </w:p>
        </w:tc>
        <w:tc>
          <w:tcPr>
            <w:tcW w:w="0" w:type="auto"/>
            <w:vAlign w:val="center"/>
          </w:tcPr>
          <w:p w14:paraId="33912ED0" w14:textId="77777777" w:rsidR="00ED4822" w:rsidRPr="00CC5E87" w:rsidRDefault="00ED4822" w:rsidP="00EE3617">
            <w:pPr>
              <w:pStyle w:val="TAC"/>
            </w:pPr>
            <w:r w:rsidRPr="00CC5E87">
              <w:t>4</w:t>
            </w:r>
          </w:p>
        </w:tc>
      </w:tr>
    </w:tbl>
    <w:p w14:paraId="7E5B6C26" w14:textId="77777777" w:rsidR="00E969F4" w:rsidRPr="00CC5E87" w:rsidDel="00487393" w:rsidRDefault="00E969F4" w:rsidP="00E969F4"/>
    <w:p w14:paraId="1450F979" w14:textId="77777777" w:rsidR="00E969F4" w:rsidRPr="00CC5E87" w:rsidRDefault="00E969F4" w:rsidP="00ED4822">
      <w:pPr>
        <w:pStyle w:val="4"/>
      </w:pPr>
      <w:bookmarkStart w:id="43" w:name="_Toc263933057"/>
      <w:r w:rsidRPr="00CC5E87">
        <w:t>7.1.</w:t>
      </w:r>
      <w:r w:rsidR="00ED4822" w:rsidRPr="00CC5E87">
        <w:t>6.</w:t>
      </w:r>
      <w:r w:rsidRPr="00CC5E87">
        <w:t>2</w:t>
      </w:r>
      <w:r w:rsidRPr="00CC5E87">
        <w:tab/>
        <w:t>Resource allocation type 1</w:t>
      </w:r>
      <w:bookmarkEnd w:id="43"/>
    </w:p>
    <w:p w14:paraId="017F609E" w14:textId="77777777" w:rsidR="007313F2" w:rsidRPr="00CC5E87" w:rsidRDefault="00EE3617" w:rsidP="007313F2">
      <w:pPr>
        <w:rPr>
          <w:rFonts w:hint="eastAsia"/>
          <w:lang w:eastAsia="ko-KR"/>
        </w:rPr>
      </w:pPr>
      <w:r w:rsidRPr="00CC5E87">
        <w:t>In</w:t>
      </w:r>
      <w:r w:rsidRPr="00CC5E87" w:rsidDel="004565AA">
        <w:t xml:space="preserve"> </w:t>
      </w:r>
      <w:r w:rsidRPr="00CC5E87">
        <w:t xml:space="preserve">resource allocations of type 1, a </w:t>
      </w:r>
      <w:r w:rsidR="007313F2" w:rsidRPr="00CC5E87">
        <w:rPr>
          <w:rFonts w:hint="eastAsia"/>
          <w:lang w:eastAsia="ko-KR"/>
        </w:rPr>
        <w:t>resource block assignment information</w:t>
      </w:r>
      <w:r w:rsidRPr="00CC5E87">
        <w:t xml:space="preserve"> of size </w:t>
      </w:r>
      <w:r w:rsidR="007313F2" w:rsidRPr="00CC5E87">
        <w:rPr>
          <w:position w:val="-10"/>
        </w:rPr>
        <w:object w:dxaOrig="540" w:dyaOrig="360" w14:anchorId="2DDD3752">
          <v:shape id="_x0000_i1247" type="#_x0000_t75" style="width:27pt;height:18pt" o:ole="">
            <v:imagedata r:id="rId366" o:title=""/>
          </v:shape>
          <o:OLEObject Type="Embed" ProgID="Equation.3" ShapeID="_x0000_i1247" DrawAspect="Content" ObjectID="_1848480218" r:id="rId384"/>
        </w:object>
      </w:r>
      <w:r w:rsidRPr="00CC5E87">
        <w:t xml:space="preserve"> indicates to a scheduled UE the </w:t>
      </w:r>
      <w:r w:rsidR="003015B9">
        <w:t>V</w:t>
      </w:r>
      <w:r w:rsidR="003015B9" w:rsidRPr="00CC5E87">
        <w:t xml:space="preserve">RBs </w:t>
      </w:r>
      <w:r w:rsidRPr="00CC5E87">
        <w:t xml:space="preserve">from the set of </w:t>
      </w:r>
      <w:r w:rsidR="003015B9">
        <w:t>V</w:t>
      </w:r>
      <w:r w:rsidR="003015B9" w:rsidRPr="00CC5E87">
        <w:t xml:space="preserve">RBs </w:t>
      </w:r>
      <w:r w:rsidRPr="00CC5E87">
        <w:t xml:space="preserve">from one of </w:t>
      </w:r>
      <w:r w:rsidRPr="00CC5E87">
        <w:rPr>
          <w:i/>
        </w:rPr>
        <w:t>P</w:t>
      </w:r>
      <w:r w:rsidRPr="00CC5E87">
        <w:t xml:space="preserve"> </w:t>
      </w:r>
      <w:r w:rsidR="007313F2" w:rsidRPr="00CC5E87">
        <w:rPr>
          <w:rFonts w:hint="eastAsia"/>
          <w:lang w:eastAsia="ko-KR"/>
        </w:rPr>
        <w:t>RBG</w:t>
      </w:r>
      <w:r w:rsidR="001B6544" w:rsidRPr="00CC5E87">
        <w:rPr>
          <w:lang w:eastAsia="ko-KR"/>
        </w:rPr>
        <w:t xml:space="preserve"> </w:t>
      </w:r>
      <w:r w:rsidRPr="00CC5E87">
        <w:t xml:space="preserve">subsets. </w:t>
      </w:r>
      <w:r w:rsidR="003015B9">
        <w:rPr>
          <w:sz w:val="19"/>
          <w:szCs w:val="19"/>
        </w:rPr>
        <w:t xml:space="preserve">The virtual resource blocks used are of localized type as defined in section 6.2.3.1 of [3]. </w:t>
      </w:r>
      <w:r w:rsidRPr="00CC5E87">
        <w:t xml:space="preserve">Also </w:t>
      </w:r>
      <w:r w:rsidRPr="00CC5E87">
        <w:rPr>
          <w:i/>
        </w:rPr>
        <w:t>P</w:t>
      </w:r>
      <w:r w:rsidRPr="00CC5E87">
        <w:t xml:space="preserve"> is the </w:t>
      </w:r>
      <w:r w:rsidR="007313F2" w:rsidRPr="00CC5E87">
        <w:rPr>
          <w:rFonts w:hint="eastAsia"/>
          <w:lang w:eastAsia="ko-KR"/>
        </w:rPr>
        <w:t>RBG</w:t>
      </w:r>
      <w:r w:rsidR="001B6544" w:rsidRPr="00CC5E87">
        <w:rPr>
          <w:lang w:eastAsia="ko-KR"/>
        </w:rPr>
        <w:t xml:space="preserve"> </w:t>
      </w:r>
      <w:r w:rsidRPr="00CC5E87">
        <w:t>size associated with the system bandwidth as shown in Table 7.1.6.1-1.</w:t>
      </w:r>
      <w:r w:rsidR="007313F2" w:rsidRPr="00CC5E87">
        <w:rPr>
          <w:rFonts w:hint="eastAsia"/>
          <w:lang w:eastAsia="ko-KR"/>
        </w:rPr>
        <w:t xml:space="preserve"> A RBG subset </w:t>
      </w:r>
      <w:r w:rsidR="007313F2" w:rsidRPr="00CC5E87">
        <w:rPr>
          <w:position w:val="-10"/>
        </w:rPr>
        <w:object w:dxaOrig="240" w:dyaOrig="260" w14:anchorId="1AA00B39">
          <v:shape id="_x0000_i1248" type="#_x0000_t75" style="width:12pt;height:13.15pt" o:ole="">
            <v:imagedata r:id="rId385" o:title=""/>
          </v:shape>
          <o:OLEObject Type="Embed" ProgID="Equation.3" ShapeID="_x0000_i1248" DrawAspect="Content" ObjectID="_1848480219" r:id="rId386"/>
        </w:object>
      </w:r>
      <w:r w:rsidR="007313F2" w:rsidRPr="00CC5E87">
        <w:rPr>
          <w:rFonts w:hint="eastAsia"/>
          <w:lang w:eastAsia="ko-KR"/>
        </w:rPr>
        <w:t xml:space="preserve">, where </w:t>
      </w:r>
      <w:r w:rsidR="007313F2" w:rsidRPr="00CC5E87">
        <w:rPr>
          <w:position w:val="-10"/>
        </w:rPr>
        <w:object w:dxaOrig="1020" w:dyaOrig="320" w14:anchorId="08DB59A9">
          <v:shape id="_x0000_i1249" type="#_x0000_t75" style="width:51pt;height:16.15pt" o:ole="">
            <v:imagedata r:id="rId387" o:title=""/>
          </v:shape>
          <o:OLEObject Type="Embed" ProgID="Equation.3" ShapeID="_x0000_i1249" DrawAspect="Content" ObjectID="_1848480220" r:id="rId388"/>
        </w:object>
      </w:r>
      <w:r w:rsidR="007313F2" w:rsidRPr="00CC5E87">
        <w:rPr>
          <w:rFonts w:hint="eastAsia"/>
          <w:lang w:eastAsia="ko-KR"/>
        </w:rPr>
        <w:t xml:space="preserve">, consists of every </w:t>
      </w:r>
      <w:r w:rsidR="007313F2" w:rsidRPr="00CC5E87">
        <w:rPr>
          <w:position w:val="-4"/>
        </w:rPr>
        <w:object w:dxaOrig="240" w:dyaOrig="260" w14:anchorId="620B549A">
          <v:shape id="_x0000_i1250" type="#_x0000_t75" style="width:12pt;height:13.15pt" o:ole="">
            <v:imagedata r:id="rId389" o:title=""/>
          </v:shape>
          <o:OLEObject Type="Embed" ProgID="Equation.3" ShapeID="_x0000_i1250" DrawAspect="Content" ObjectID="_1848480221" r:id="rId390"/>
        </w:object>
      </w:r>
      <w:r w:rsidR="007313F2" w:rsidRPr="00CC5E87">
        <w:rPr>
          <w:rFonts w:hint="eastAsia"/>
          <w:lang w:eastAsia="ko-KR"/>
        </w:rPr>
        <w:t xml:space="preserve">th RBG starting from RBG </w:t>
      </w:r>
      <w:r w:rsidR="007313F2" w:rsidRPr="00CC5E87">
        <w:rPr>
          <w:position w:val="-10"/>
        </w:rPr>
        <w:object w:dxaOrig="240" w:dyaOrig="260" w14:anchorId="67B9783A">
          <v:shape id="_x0000_i1251" type="#_x0000_t75" style="width:12pt;height:13.15pt" o:ole="">
            <v:imagedata r:id="rId385" o:title=""/>
          </v:shape>
          <o:OLEObject Type="Embed" ProgID="Equation.3" ShapeID="_x0000_i1251" DrawAspect="Content" ObjectID="_1848480222" r:id="rId391"/>
        </w:object>
      </w:r>
      <w:r w:rsidR="007313F2" w:rsidRPr="00CC5E87">
        <w:rPr>
          <w:rFonts w:hint="eastAsia"/>
          <w:lang w:eastAsia="ko-KR"/>
        </w:rPr>
        <w:t>. The resource block assignment information consists of three fields [4].</w:t>
      </w:r>
      <w:r w:rsidR="007313F2" w:rsidRPr="00CC5E87">
        <w:t xml:space="preserve"> </w:t>
      </w:r>
    </w:p>
    <w:p w14:paraId="0EAA2FB8" w14:textId="77777777" w:rsidR="007313F2" w:rsidRPr="00CC5E87" w:rsidRDefault="007313F2" w:rsidP="007313F2">
      <w:pPr>
        <w:rPr>
          <w:rFonts w:hint="eastAsia"/>
          <w:lang w:eastAsia="ko-KR"/>
        </w:rPr>
      </w:pPr>
      <w:r w:rsidRPr="00CC5E87">
        <w:rPr>
          <w:rFonts w:hint="eastAsia"/>
          <w:lang w:eastAsia="ko-KR"/>
        </w:rPr>
        <w:t>The first fi</w:t>
      </w:r>
      <w:r w:rsidRPr="00CC5E87">
        <w:rPr>
          <w:lang w:eastAsia="ko-KR"/>
        </w:rPr>
        <w:t>el</w:t>
      </w:r>
      <w:r w:rsidRPr="00CC5E87">
        <w:rPr>
          <w:rFonts w:hint="eastAsia"/>
          <w:lang w:eastAsia="ko-KR"/>
        </w:rPr>
        <w:t xml:space="preserve">d with </w:t>
      </w:r>
      <w:r w:rsidRPr="00CC5E87">
        <w:rPr>
          <w:position w:val="-14"/>
        </w:rPr>
        <w:object w:dxaOrig="940" w:dyaOrig="400" w14:anchorId="51463292">
          <v:shape id="_x0000_i1252" type="#_x0000_t75" style="width:46.9pt;height:19.9pt" o:ole="">
            <v:imagedata r:id="rId392" o:title=""/>
          </v:shape>
          <o:OLEObject Type="Embed" ProgID="Equation.3" ShapeID="_x0000_i1252" DrawAspect="Content" ObjectID="_1848480223" r:id="rId393"/>
        </w:object>
      </w:r>
      <w:r w:rsidRPr="00CC5E87">
        <w:rPr>
          <w:rFonts w:hint="eastAsia"/>
          <w:lang w:eastAsia="ko-KR"/>
        </w:rPr>
        <w:t xml:space="preserve">bits is used to indicate the selected </w:t>
      </w:r>
      <w:r w:rsidRPr="00CC5E87">
        <w:t>RBG</w:t>
      </w:r>
      <w:r w:rsidRPr="00CC5E87">
        <w:rPr>
          <w:rFonts w:hint="eastAsia"/>
          <w:lang w:eastAsia="ko-KR"/>
        </w:rPr>
        <w:t xml:space="preserve"> subset among </w:t>
      </w:r>
      <w:r w:rsidRPr="00CC5E87">
        <w:rPr>
          <w:position w:val="-4"/>
        </w:rPr>
        <w:object w:dxaOrig="240" w:dyaOrig="260" w14:anchorId="0D0EDB4A">
          <v:shape id="_x0000_i1253" type="#_x0000_t75" style="width:12pt;height:13.15pt" o:ole="">
            <v:imagedata r:id="rId389" o:title=""/>
          </v:shape>
          <o:OLEObject Type="Embed" ProgID="Equation.3" ShapeID="_x0000_i1253" DrawAspect="Content" ObjectID="_1848480224" r:id="rId394"/>
        </w:object>
      </w:r>
      <w:r w:rsidRPr="00CC5E87">
        <w:rPr>
          <w:rFonts w:hint="eastAsia"/>
          <w:lang w:eastAsia="ko-KR"/>
        </w:rPr>
        <w:t xml:space="preserve"> RBG subsets.</w:t>
      </w:r>
    </w:p>
    <w:p w14:paraId="31F560AA" w14:textId="77777777" w:rsidR="007313F2" w:rsidRPr="00CC5E87" w:rsidRDefault="007313F2" w:rsidP="007313F2">
      <w:pPr>
        <w:rPr>
          <w:rFonts w:hint="eastAsia"/>
          <w:lang w:eastAsia="ko-KR"/>
        </w:rPr>
      </w:pPr>
      <w:r w:rsidRPr="00CC5E87">
        <w:rPr>
          <w:rFonts w:hint="eastAsia"/>
          <w:lang w:eastAsia="ko-KR"/>
        </w:rPr>
        <w:t xml:space="preserve">The second field with one bit is used to indicate a shift of the resource allocation span within a subset. </w:t>
      </w:r>
      <w:r w:rsidRPr="00CC5E87">
        <w:t xml:space="preserve">A bit value of </w:t>
      </w:r>
      <w:r w:rsidRPr="00CC5E87">
        <w:rPr>
          <w:rFonts w:hint="eastAsia"/>
          <w:lang w:eastAsia="ko-KR"/>
        </w:rPr>
        <w:t>1 indicates shift is triggered. Shift is not triggered otherwise.</w:t>
      </w:r>
    </w:p>
    <w:p w14:paraId="2D8A2F4A" w14:textId="77777777" w:rsidR="00EE3617" w:rsidRPr="00CC5E87" w:rsidRDefault="007313F2" w:rsidP="007313F2">
      <w:r w:rsidRPr="00CC5E87">
        <w:rPr>
          <w:rFonts w:hint="eastAsia"/>
          <w:lang w:eastAsia="ko-KR"/>
        </w:rPr>
        <w:t>The third field includes a bitmap, where e</w:t>
      </w:r>
      <w:r w:rsidRPr="00CC5E87">
        <w:t xml:space="preserve">ach bit </w:t>
      </w:r>
      <w:r w:rsidRPr="00CC5E87">
        <w:rPr>
          <w:rFonts w:hint="eastAsia"/>
          <w:lang w:eastAsia="ko-KR"/>
        </w:rPr>
        <w:t>of the bitmap</w:t>
      </w:r>
      <w:r w:rsidRPr="00CC5E87">
        <w:t xml:space="preserve"> addresses a single </w:t>
      </w:r>
      <w:r w:rsidR="004F5463">
        <w:t>V</w:t>
      </w:r>
      <w:r w:rsidR="004F5463" w:rsidRPr="00CC5E87">
        <w:t xml:space="preserve">RB </w:t>
      </w:r>
      <w:r w:rsidRPr="00CC5E87">
        <w:t>in the selected RBG subset</w:t>
      </w:r>
      <w:r w:rsidRPr="00CC5E87">
        <w:rPr>
          <w:rFonts w:hint="eastAsia"/>
          <w:lang w:eastAsia="ko-KR"/>
        </w:rPr>
        <w:t xml:space="preserve"> in such</w:t>
      </w:r>
      <w:r w:rsidRPr="00CC5E87">
        <w:rPr>
          <w:lang w:eastAsia="ko-KR"/>
        </w:rPr>
        <w:t xml:space="preserve"> a</w:t>
      </w:r>
      <w:r w:rsidRPr="00CC5E87">
        <w:rPr>
          <w:rFonts w:hint="eastAsia"/>
          <w:lang w:eastAsia="ko-KR"/>
        </w:rPr>
        <w:t xml:space="preserve"> way that MSB to LSB of the bitmap are mapped to the </w:t>
      </w:r>
      <w:r w:rsidR="004F5463">
        <w:rPr>
          <w:lang w:eastAsia="ko-KR"/>
        </w:rPr>
        <w:t>V</w:t>
      </w:r>
      <w:r w:rsidR="004F5463" w:rsidRPr="00CC5E87">
        <w:rPr>
          <w:rFonts w:hint="eastAsia"/>
          <w:lang w:eastAsia="ko-KR"/>
        </w:rPr>
        <w:t xml:space="preserve">RBs </w:t>
      </w:r>
      <w:r w:rsidRPr="00CC5E87">
        <w:rPr>
          <w:rFonts w:hint="eastAsia"/>
          <w:lang w:eastAsia="ko-KR"/>
        </w:rPr>
        <w:t xml:space="preserve">in the increasing frequency order. </w:t>
      </w:r>
      <w:r w:rsidRPr="00CC5E87">
        <w:t xml:space="preserve">The </w:t>
      </w:r>
      <w:r w:rsidR="004F5463">
        <w:t>V</w:t>
      </w:r>
      <w:r w:rsidR="004F5463" w:rsidRPr="00CC5E87">
        <w:t xml:space="preserve">RB </w:t>
      </w:r>
      <w:r w:rsidRPr="00CC5E87">
        <w:t xml:space="preserve">is allocated to the UE if the corresponding bit </w:t>
      </w:r>
      <w:r w:rsidRPr="00CC5E87">
        <w:rPr>
          <w:rFonts w:hint="eastAsia"/>
          <w:lang w:eastAsia="ko-KR"/>
        </w:rPr>
        <w:t xml:space="preserve">value </w:t>
      </w:r>
      <w:r w:rsidRPr="00CC5E87">
        <w:t xml:space="preserve">in the bit field is 1, the </w:t>
      </w:r>
      <w:r w:rsidR="004F5463">
        <w:t>V</w:t>
      </w:r>
      <w:r w:rsidR="004F5463" w:rsidRPr="00CC5E87">
        <w:t xml:space="preserve">RB </w:t>
      </w:r>
      <w:r w:rsidRPr="00CC5E87">
        <w:t>is not allocated to the UE otherwise</w:t>
      </w:r>
      <w:r w:rsidRPr="00CC5E87">
        <w:rPr>
          <w:rFonts w:hint="eastAsia"/>
          <w:lang w:eastAsia="ko-KR"/>
        </w:rPr>
        <w:t>.</w:t>
      </w:r>
      <w:r w:rsidR="00EE3617" w:rsidRPr="00CC5E87">
        <w:t xml:space="preserve">  The portion of the bitmap used to address </w:t>
      </w:r>
      <w:r w:rsidR="004F5463">
        <w:t>V</w:t>
      </w:r>
      <w:r w:rsidR="004F5463" w:rsidRPr="00CC5E87">
        <w:t xml:space="preserve">RBs </w:t>
      </w:r>
      <w:r w:rsidR="00EE3617" w:rsidRPr="00CC5E87">
        <w:t xml:space="preserve">in a selected RBG subset has size </w:t>
      </w:r>
      <w:r w:rsidR="00EE3617" w:rsidRPr="00CC5E87">
        <w:rPr>
          <w:position w:val="-10"/>
        </w:rPr>
        <w:object w:dxaOrig="660" w:dyaOrig="340" w14:anchorId="0DFF6DF8">
          <v:shape id="_x0000_i1254" type="#_x0000_t75" style="width:33pt;height:16.9pt" o:ole="">
            <v:imagedata r:id="rId395" o:title=""/>
          </v:shape>
          <o:OLEObject Type="Embed" ProgID="Equation.3" ShapeID="_x0000_i1254" DrawAspect="Content" ObjectID="_1848480225" r:id="rId396"/>
        </w:object>
      </w:r>
      <w:r w:rsidR="00EE3617" w:rsidRPr="00CC5E87">
        <w:t xml:space="preserve"> and is defined as </w:t>
      </w:r>
    </w:p>
    <w:p w14:paraId="2944FDB1" w14:textId="77777777" w:rsidR="00EE3617" w:rsidRPr="00CC5E87" w:rsidRDefault="00EE3617" w:rsidP="00EE3617">
      <w:pPr>
        <w:jc w:val="center"/>
      </w:pPr>
      <w:r w:rsidRPr="00CC5E87">
        <w:rPr>
          <w:position w:val="-16"/>
        </w:rPr>
        <w:object w:dxaOrig="3120" w:dyaOrig="460" w14:anchorId="1B2A6C88">
          <v:shape id="_x0000_i1255" type="#_x0000_t75" style="width:156pt;height:22.9pt" o:ole="">
            <v:imagedata r:id="rId397" o:title=""/>
          </v:shape>
          <o:OLEObject Type="Embed" ProgID="Equation.3" ShapeID="_x0000_i1255" DrawAspect="Content" ObjectID="_1848480226" r:id="rId398"/>
        </w:object>
      </w:r>
    </w:p>
    <w:p w14:paraId="56C53C4A" w14:textId="77777777" w:rsidR="007313F2" w:rsidRPr="00CC5E87" w:rsidRDefault="007313F2" w:rsidP="007313F2">
      <w:pPr>
        <w:rPr>
          <w:rFonts w:hint="eastAsia"/>
          <w:lang w:eastAsia="ko-KR"/>
        </w:rPr>
      </w:pPr>
      <w:r w:rsidRPr="00CC5E87">
        <w:rPr>
          <w:rFonts w:hint="eastAsia"/>
          <w:lang w:eastAsia="ko-KR"/>
        </w:rPr>
        <w:t>T</w:t>
      </w:r>
      <w:r w:rsidRPr="00CC5E87">
        <w:t xml:space="preserve">he addressable </w:t>
      </w:r>
      <w:r w:rsidR="004F5463">
        <w:t>V</w:t>
      </w:r>
      <w:r w:rsidR="004F5463" w:rsidRPr="00CC5E87">
        <w:t>RB</w:t>
      </w:r>
      <w:r w:rsidR="004F5463" w:rsidRPr="00CC5E87">
        <w:rPr>
          <w:rFonts w:hint="eastAsia"/>
          <w:lang w:eastAsia="ko-KR"/>
        </w:rPr>
        <w:t xml:space="preserve"> </w:t>
      </w:r>
      <w:r w:rsidRPr="00CC5E87">
        <w:rPr>
          <w:rFonts w:hint="eastAsia"/>
          <w:lang w:eastAsia="ko-KR"/>
        </w:rPr>
        <w:t>numbers</w:t>
      </w:r>
      <w:r w:rsidRPr="00CC5E87">
        <w:t xml:space="preserve"> of a selected RBG subset </w:t>
      </w:r>
      <w:r w:rsidRPr="00CC5E87">
        <w:rPr>
          <w:rFonts w:hint="eastAsia"/>
          <w:lang w:eastAsia="ko-KR"/>
        </w:rPr>
        <w:t>start from</w:t>
      </w:r>
      <w:r w:rsidRPr="00CC5E87" w:rsidDel="00EE34A3">
        <w:rPr>
          <w:rFonts w:hint="eastAsia"/>
          <w:lang w:eastAsia="ko-KR"/>
        </w:rPr>
        <w:t xml:space="preserve"> </w:t>
      </w:r>
      <w:r w:rsidRPr="00CC5E87">
        <w:rPr>
          <w:rFonts w:hint="eastAsia"/>
          <w:lang w:eastAsia="ko-KR"/>
        </w:rPr>
        <w:t xml:space="preserve">an offset, </w:t>
      </w:r>
      <w:r w:rsidRPr="00CC5E87">
        <w:rPr>
          <w:position w:val="-12"/>
          <w:lang w:eastAsia="ko-KR"/>
        </w:rPr>
        <w:object w:dxaOrig="840" w:dyaOrig="360" w14:anchorId="4592620A">
          <v:shape id="_x0000_i1256" type="#_x0000_t75" style="width:42pt;height:18pt" o:ole="">
            <v:imagedata r:id="rId399" o:title=""/>
          </v:shape>
          <o:OLEObject Type="Embed" ProgID="Equation.3" ShapeID="_x0000_i1256" DrawAspect="Content" ObjectID="_1848480227" r:id="rId400"/>
        </w:object>
      </w:r>
      <w:r w:rsidRPr="00CC5E87">
        <w:rPr>
          <w:rFonts w:hint="eastAsia"/>
          <w:lang w:eastAsia="ko-KR"/>
        </w:rPr>
        <w:t xml:space="preserve"> to the smallest </w:t>
      </w:r>
      <w:r w:rsidR="004F5463">
        <w:rPr>
          <w:lang w:eastAsia="ko-KR"/>
        </w:rPr>
        <w:t>V</w:t>
      </w:r>
      <w:r w:rsidR="004F5463" w:rsidRPr="00CC5E87">
        <w:rPr>
          <w:rFonts w:hint="eastAsia"/>
          <w:lang w:eastAsia="ko-KR"/>
        </w:rPr>
        <w:t xml:space="preserve">RB </w:t>
      </w:r>
      <w:r w:rsidRPr="00CC5E87">
        <w:rPr>
          <w:rFonts w:hint="eastAsia"/>
          <w:lang w:eastAsia="ko-KR"/>
        </w:rPr>
        <w:t xml:space="preserve">number within the </w:t>
      </w:r>
      <w:r w:rsidRPr="00CC5E87">
        <w:rPr>
          <w:lang w:eastAsia="ko-KR"/>
        </w:rPr>
        <w:t xml:space="preserve">selected </w:t>
      </w:r>
      <w:r w:rsidRPr="00CC5E87">
        <w:rPr>
          <w:rFonts w:hint="eastAsia"/>
          <w:lang w:eastAsia="ko-KR"/>
        </w:rPr>
        <w:t>RBG subset, which is mapped to the MSB of the bitmap.</w:t>
      </w:r>
      <w:r w:rsidRPr="00CC5E87">
        <w:rPr>
          <w:lang w:eastAsia="ko-KR"/>
        </w:rPr>
        <w:t xml:space="preserve"> The offset is in terms of the number of </w:t>
      </w:r>
      <w:r w:rsidR="004F5463">
        <w:rPr>
          <w:lang w:eastAsia="ko-KR"/>
        </w:rPr>
        <w:t>V</w:t>
      </w:r>
      <w:r w:rsidR="004F5463" w:rsidRPr="00CC5E87">
        <w:rPr>
          <w:lang w:eastAsia="ko-KR"/>
        </w:rPr>
        <w:t xml:space="preserve">RBs </w:t>
      </w:r>
      <w:r w:rsidRPr="00CC5E87">
        <w:rPr>
          <w:lang w:eastAsia="ko-KR"/>
        </w:rPr>
        <w:t>and is done within the selected RBG subset.</w:t>
      </w:r>
      <w:r w:rsidRPr="00CC5E87">
        <w:t xml:space="preserve"> </w:t>
      </w:r>
      <w:r w:rsidRPr="00CC5E87">
        <w:rPr>
          <w:rFonts w:hint="eastAsia"/>
          <w:lang w:eastAsia="ko-KR"/>
        </w:rPr>
        <w:t>If the value of the bit in the second field for shift of the resource allocation span</w:t>
      </w:r>
      <w:r w:rsidRPr="00CC5E87" w:rsidDel="00B01812">
        <w:t xml:space="preserve"> </w:t>
      </w:r>
      <w:r w:rsidRPr="00CC5E87">
        <w:rPr>
          <w:rFonts w:hint="eastAsia"/>
          <w:lang w:eastAsia="ko-KR"/>
        </w:rPr>
        <w:t xml:space="preserve">is set to 0, the offset for RBG subset </w:t>
      </w:r>
      <w:r w:rsidRPr="00CC5E87">
        <w:rPr>
          <w:position w:val="-10"/>
        </w:rPr>
        <w:object w:dxaOrig="240" w:dyaOrig="260" w14:anchorId="1BC80229">
          <v:shape id="_x0000_i1257" type="#_x0000_t75" style="width:12pt;height:13.15pt" o:ole="">
            <v:imagedata r:id="rId385" o:title=""/>
          </v:shape>
          <o:OLEObject Type="Embed" ProgID="Equation.3" ShapeID="_x0000_i1257" DrawAspect="Content" ObjectID="_1848480228" r:id="rId401"/>
        </w:object>
      </w:r>
      <w:r w:rsidRPr="00CC5E87">
        <w:rPr>
          <w:rFonts w:hint="eastAsia"/>
          <w:lang w:eastAsia="ko-KR"/>
        </w:rPr>
        <w:t xml:space="preserve"> is given by</w:t>
      </w:r>
      <w:r w:rsidRPr="00CC5E87" w:rsidDel="00B01812">
        <w:rPr>
          <w:rFonts w:hint="eastAsia"/>
          <w:lang w:eastAsia="ko-KR"/>
        </w:rPr>
        <w:t xml:space="preserve"> </w:t>
      </w:r>
      <w:r w:rsidRPr="00CC5E87">
        <w:rPr>
          <w:position w:val="-12"/>
          <w:lang w:eastAsia="ko-KR"/>
        </w:rPr>
        <w:object w:dxaOrig="1200" w:dyaOrig="360" w14:anchorId="6307A147">
          <v:shape id="_x0000_i1258" type="#_x0000_t75" style="width:60pt;height:18pt" o:ole="">
            <v:imagedata r:id="rId402" o:title=""/>
          </v:shape>
          <o:OLEObject Type="Embed" ProgID="Equation.3" ShapeID="_x0000_i1258" DrawAspect="Content" ObjectID="_1848480229" r:id="rId403"/>
        </w:object>
      </w:r>
      <w:r w:rsidRPr="00CC5E87">
        <w:rPr>
          <w:rFonts w:hint="eastAsia"/>
          <w:lang w:eastAsia="ko-KR"/>
        </w:rPr>
        <w:t xml:space="preserve">. Otherwise, the offset for RBG subset </w:t>
      </w:r>
      <w:r w:rsidRPr="00CC5E87">
        <w:rPr>
          <w:position w:val="-10"/>
        </w:rPr>
        <w:object w:dxaOrig="240" w:dyaOrig="260" w14:anchorId="36C31E73">
          <v:shape id="_x0000_i1259" type="#_x0000_t75" style="width:12pt;height:13.15pt" o:ole="">
            <v:imagedata r:id="rId385" o:title=""/>
          </v:shape>
          <o:OLEObject Type="Embed" ProgID="Equation.3" ShapeID="_x0000_i1259" DrawAspect="Content" ObjectID="_1848480230" r:id="rId404"/>
        </w:object>
      </w:r>
      <w:r w:rsidRPr="00CC5E87">
        <w:rPr>
          <w:rFonts w:hint="eastAsia"/>
          <w:lang w:eastAsia="ko-KR"/>
        </w:rPr>
        <w:t xml:space="preserve"> is given by</w:t>
      </w:r>
      <w:r w:rsidRPr="00CC5E87" w:rsidDel="00B01812">
        <w:rPr>
          <w:rFonts w:hint="eastAsia"/>
          <w:lang w:eastAsia="ko-KR"/>
        </w:rPr>
        <w:t xml:space="preserve"> </w:t>
      </w:r>
      <w:r w:rsidRPr="00CC5E87">
        <w:rPr>
          <w:position w:val="-12"/>
        </w:rPr>
        <w:object w:dxaOrig="3180" w:dyaOrig="380" w14:anchorId="7673ECB4">
          <v:shape id="_x0000_i1260" type="#_x0000_t75" style="width:159pt;height:19.15pt" o:ole="">
            <v:imagedata r:id="rId405" o:title=""/>
          </v:shape>
          <o:OLEObject Type="Embed" ProgID="Equation.3" ShapeID="_x0000_i1260" DrawAspect="Content" ObjectID="_1848480231" r:id="rId406"/>
        </w:object>
      </w:r>
      <w:r w:rsidRPr="00CC5E87">
        <w:rPr>
          <w:rFonts w:hint="eastAsia"/>
          <w:lang w:eastAsia="ko-KR"/>
        </w:rPr>
        <w:t xml:space="preserve">, where the LSB of the bitmap is justified with the highest </w:t>
      </w:r>
      <w:r w:rsidR="004F5463">
        <w:rPr>
          <w:lang w:eastAsia="ko-KR"/>
        </w:rPr>
        <w:t>V</w:t>
      </w:r>
      <w:r w:rsidR="004F5463" w:rsidRPr="00CC5E87">
        <w:rPr>
          <w:rFonts w:hint="eastAsia"/>
          <w:lang w:eastAsia="ko-KR"/>
        </w:rPr>
        <w:t xml:space="preserve">RB </w:t>
      </w:r>
      <w:r w:rsidRPr="00CC5E87">
        <w:rPr>
          <w:rFonts w:hint="eastAsia"/>
          <w:lang w:eastAsia="ko-KR"/>
        </w:rPr>
        <w:t xml:space="preserve">number within the selected RBG subset. </w:t>
      </w:r>
      <w:r w:rsidRPr="00CC5E87">
        <w:rPr>
          <w:position w:val="-10"/>
        </w:rPr>
        <w:object w:dxaOrig="1340" w:dyaOrig="360" w14:anchorId="584CA7CE">
          <v:shape id="_x0000_i1261" type="#_x0000_t75" style="width:67.15pt;height:18pt" o:ole="">
            <v:imagedata r:id="rId407" o:title=""/>
          </v:shape>
          <o:OLEObject Type="Embed" ProgID="Equation.3" ShapeID="_x0000_i1261" DrawAspect="Content" ObjectID="_1848480232" r:id="rId408"/>
        </w:object>
      </w:r>
      <w:r w:rsidRPr="00CC5E87">
        <w:rPr>
          <w:rFonts w:hint="eastAsia"/>
          <w:lang w:eastAsia="ko-KR"/>
        </w:rPr>
        <w:t xml:space="preserve">is the number of </w:t>
      </w:r>
      <w:r w:rsidR="004F5463">
        <w:rPr>
          <w:lang w:eastAsia="ko-KR"/>
        </w:rPr>
        <w:t>V</w:t>
      </w:r>
      <w:r w:rsidR="004F5463" w:rsidRPr="00CC5E87">
        <w:rPr>
          <w:rFonts w:hint="eastAsia"/>
          <w:lang w:eastAsia="ko-KR"/>
        </w:rPr>
        <w:t xml:space="preserve">RBs </w:t>
      </w:r>
      <w:r w:rsidRPr="00CC5E87">
        <w:rPr>
          <w:rFonts w:hint="eastAsia"/>
          <w:lang w:eastAsia="ko-KR"/>
        </w:rPr>
        <w:t xml:space="preserve">in RBG subset </w:t>
      </w:r>
      <w:r w:rsidRPr="00CC5E87">
        <w:rPr>
          <w:position w:val="-10"/>
        </w:rPr>
        <w:object w:dxaOrig="240" w:dyaOrig="260" w14:anchorId="0FCE71C4">
          <v:shape id="_x0000_i1262" type="#_x0000_t75" style="width:12pt;height:13.15pt" o:ole="">
            <v:imagedata r:id="rId385" o:title=""/>
          </v:shape>
          <o:OLEObject Type="Embed" ProgID="Equation.3" ShapeID="_x0000_i1262" DrawAspect="Content" ObjectID="_1848480233" r:id="rId409"/>
        </w:object>
      </w:r>
      <w:r w:rsidRPr="00CC5E87">
        <w:rPr>
          <w:rFonts w:hint="eastAsia"/>
          <w:lang w:eastAsia="ko-KR"/>
        </w:rPr>
        <w:t>and can be calculated by the following equation,</w:t>
      </w:r>
      <w:r w:rsidRPr="00CC5E87">
        <w:rPr>
          <w:lang w:eastAsia="ko-KR"/>
        </w:rPr>
        <w:t xml:space="preserve"> </w:t>
      </w:r>
    </w:p>
    <w:p w14:paraId="67A6C1ED" w14:textId="77777777" w:rsidR="007313F2" w:rsidRPr="00CC5E87" w:rsidRDefault="004F5463" w:rsidP="007313F2">
      <w:pPr>
        <w:jc w:val="center"/>
      </w:pPr>
      <w:r w:rsidRPr="00623808">
        <w:rPr>
          <w:position w:val="-102"/>
          <w:sz w:val="19"/>
          <w:szCs w:val="19"/>
          <w:lang w:val="en-US" w:eastAsia="ko-KR"/>
        </w:rPr>
        <w:object w:dxaOrig="6540" w:dyaOrig="2140" w14:anchorId="7DEF1D34">
          <v:shape id="_x0000_i1263" type="#_x0000_t75" style="width:321.4pt;height:104.65pt" o:ole="">
            <v:imagedata r:id="rId410" o:title=""/>
          </v:shape>
          <o:OLEObject Type="Embed" ProgID="Equation.3" ShapeID="_x0000_i1263" DrawAspect="Content" ObjectID="_1848480234" r:id="rId411"/>
        </w:object>
      </w:r>
    </w:p>
    <w:p w14:paraId="036A9DEF" w14:textId="77777777" w:rsidR="007313F2" w:rsidRPr="00CC5E87" w:rsidRDefault="007313F2" w:rsidP="007313F2">
      <w:pPr>
        <w:rPr>
          <w:rFonts w:hint="eastAsia"/>
          <w:lang w:eastAsia="ko-KR"/>
        </w:rPr>
      </w:pPr>
      <w:r w:rsidRPr="00CC5E87">
        <w:rPr>
          <w:rFonts w:hint="eastAsia"/>
          <w:lang w:eastAsia="ko-KR"/>
        </w:rPr>
        <w:t xml:space="preserve">Consequently, when RBG subset </w:t>
      </w:r>
      <w:r w:rsidRPr="00CC5E87">
        <w:rPr>
          <w:position w:val="-10"/>
          <w:lang w:eastAsia="ko-KR"/>
        </w:rPr>
        <w:object w:dxaOrig="200" w:dyaOrig="240" w14:anchorId="12921906">
          <v:shape id="_x0000_i1264" type="#_x0000_t75" style="width:10.15pt;height:12pt" o:ole="">
            <v:imagedata r:id="rId412" o:title=""/>
          </v:shape>
          <o:OLEObject Type="Embed" ProgID="Equation.DSMT4" ShapeID="_x0000_i1264" DrawAspect="Content" ObjectID="_1848480235" r:id="rId413"/>
        </w:object>
      </w:r>
      <w:r w:rsidRPr="00CC5E87">
        <w:rPr>
          <w:rFonts w:hint="eastAsia"/>
          <w:lang w:eastAsia="ko-KR"/>
        </w:rPr>
        <w:t xml:space="preserve"> is indicated, bit </w:t>
      </w:r>
      <w:r w:rsidRPr="00CC5E87">
        <w:rPr>
          <w:position w:val="-6"/>
          <w:lang w:eastAsia="ko-KR"/>
        </w:rPr>
        <w:object w:dxaOrig="139" w:dyaOrig="240" w14:anchorId="09D6C31D">
          <v:shape id="_x0000_i1265" type="#_x0000_t75" style="width:7.15pt;height:12pt" o:ole="">
            <v:imagedata r:id="rId414" o:title=""/>
          </v:shape>
          <o:OLEObject Type="Embed" ProgID="Equation.DSMT4" ShapeID="_x0000_i1265" DrawAspect="Content" ObjectID="_1848480236" r:id="rId415"/>
        </w:object>
      </w:r>
      <w:r w:rsidRPr="00CC5E87">
        <w:rPr>
          <w:rFonts w:hint="eastAsia"/>
          <w:lang w:eastAsia="ko-KR"/>
        </w:rPr>
        <w:t xml:space="preserve"> for </w:t>
      </w:r>
      <w:r w:rsidRPr="00CC5E87">
        <w:rPr>
          <w:position w:val="-10"/>
          <w:lang w:eastAsia="ko-KR"/>
        </w:rPr>
        <w:object w:dxaOrig="1740" w:dyaOrig="340" w14:anchorId="0F07F167">
          <v:shape id="_x0000_i1266" type="#_x0000_t75" style="width:87pt;height:16.9pt" o:ole="">
            <v:imagedata r:id="rId416" o:title=""/>
          </v:shape>
          <o:OLEObject Type="Embed" ProgID="Equation.DSMT4" ShapeID="_x0000_i1266" DrawAspect="Content" ObjectID="_1848480237" r:id="rId417"/>
        </w:object>
      </w:r>
      <w:r w:rsidRPr="00CC5E87">
        <w:rPr>
          <w:rFonts w:hint="eastAsia"/>
          <w:lang w:eastAsia="ko-KR"/>
        </w:rPr>
        <w:t xml:space="preserve"> in the bitmap field indicates </w:t>
      </w:r>
      <w:r w:rsidR="004F5463">
        <w:rPr>
          <w:lang w:eastAsia="ko-KR"/>
        </w:rPr>
        <w:t>V</w:t>
      </w:r>
      <w:r w:rsidR="004F5463" w:rsidRPr="00CC5E87">
        <w:rPr>
          <w:rFonts w:hint="eastAsia"/>
          <w:lang w:eastAsia="ko-KR"/>
        </w:rPr>
        <w:t xml:space="preserve">RB </w:t>
      </w:r>
      <w:r w:rsidRPr="00CC5E87">
        <w:rPr>
          <w:rFonts w:hint="eastAsia"/>
          <w:lang w:eastAsia="ko-KR"/>
        </w:rPr>
        <w:t>number,</w:t>
      </w:r>
    </w:p>
    <w:p w14:paraId="2C397E77" w14:textId="77777777" w:rsidR="007313F2" w:rsidRPr="00CC5E87" w:rsidRDefault="004F5463" w:rsidP="0041633B">
      <w:pPr>
        <w:jc w:val="center"/>
        <w:rPr>
          <w:lang w:eastAsia="ko-KR"/>
        </w:rPr>
      </w:pPr>
      <w:r w:rsidRPr="00623808">
        <w:rPr>
          <w:position w:val="-26"/>
          <w:sz w:val="19"/>
          <w:szCs w:val="19"/>
          <w:lang w:eastAsia="ko-KR"/>
        </w:rPr>
        <w:object w:dxaOrig="5100" w:dyaOrig="620" w14:anchorId="3EC4A2EE">
          <v:shape id="_x0000_i1267" type="#_x0000_t75" style="width:255pt;height:31.15pt" o:ole="">
            <v:imagedata r:id="rId418" o:title=""/>
          </v:shape>
          <o:OLEObject Type="Embed" ProgID="Equation.3" ShapeID="_x0000_i1267" DrawAspect="Content" ObjectID="_1848480238" r:id="rId419"/>
        </w:object>
      </w:r>
      <w:r w:rsidR="007313F2" w:rsidRPr="00CC5E87">
        <w:rPr>
          <w:rFonts w:hint="eastAsia"/>
          <w:lang w:eastAsia="ko-KR"/>
        </w:rPr>
        <w:t>.</w:t>
      </w:r>
    </w:p>
    <w:p w14:paraId="34B56E41" w14:textId="77777777" w:rsidR="0041633B" w:rsidRPr="00CC5E87" w:rsidRDefault="0041633B" w:rsidP="0041633B"/>
    <w:p w14:paraId="2F5370FB" w14:textId="77777777" w:rsidR="00E969F4" w:rsidRPr="00CC5E87" w:rsidRDefault="00E969F4" w:rsidP="004804A4">
      <w:pPr>
        <w:pStyle w:val="4"/>
      </w:pPr>
      <w:bookmarkStart w:id="44" w:name="_Toc263933058"/>
      <w:r w:rsidRPr="00CC5E87">
        <w:t>7.1.</w:t>
      </w:r>
      <w:r w:rsidR="004804A4" w:rsidRPr="00CC5E87">
        <w:t>6.</w:t>
      </w:r>
      <w:r w:rsidRPr="00CC5E87">
        <w:t>3</w:t>
      </w:r>
      <w:r w:rsidRPr="00CC5E87">
        <w:tab/>
        <w:t>Resource allocation type 2</w:t>
      </w:r>
      <w:bookmarkEnd w:id="44"/>
    </w:p>
    <w:p w14:paraId="2F221DF5" w14:textId="77777777" w:rsidR="00E969F4" w:rsidRPr="00CC5E87" w:rsidRDefault="00E969F4" w:rsidP="00E969F4">
      <w:pPr>
        <w:rPr>
          <w:lang w:eastAsia="ko-KR"/>
        </w:rPr>
      </w:pPr>
      <w:r w:rsidRPr="00CC5E87">
        <w:t xml:space="preserve">In resource allocations of type 2, the resource </w:t>
      </w:r>
      <w:r w:rsidR="00E4322B" w:rsidRPr="00CC5E87">
        <w:rPr>
          <w:rFonts w:hint="eastAsia"/>
          <w:lang w:eastAsia="ko-KR"/>
        </w:rPr>
        <w:t>block assignment</w:t>
      </w:r>
      <w:r w:rsidRPr="00CC5E87">
        <w:t xml:space="preserve"> information indicates to a scheduled UE a set of contiguously allocated </w:t>
      </w:r>
      <w:r w:rsidR="00863063" w:rsidRPr="00CC5E87">
        <w:rPr>
          <w:rFonts w:hint="eastAsia"/>
        </w:rPr>
        <w:t>localized virtual resource blocks</w:t>
      </w:r>
      <w:r w:rsidR="00863063" w:rsidRPr="00CC5E87">
        <w:t xml:space="preserve"> or </w:t>
      </w:r>
      <w:r w:rsidR="00863063" w:rsidRPr="00CC5E87">
        <w:rPr>
          <w:rFonts w:eastAsia="MS Mincho" w:hint="eastAsia"/>
        </w:rPr>
        <w:t xml:space="preserve">distributed </w:t>
      </w:r>
      <w:r w:rsidRPr="00CC5E87">
        <w:t>virtual resource blocks</w:t>
      </w:r>
      <w:r w:rsidR="009B12A5" w:rsidRPr="00CC5E87">
        <w:t>.</w:t>
      </w:r>
      <w:r w:rsidR="009B12A5" w:rsidRPr="00CC5E87">
        <w:rPr>
          <w:rFonts w:hint="eastAsia"/>
          <w:lang w:eastAsia="ko-KR"/>
        </w:rPr>
        <w:t xml:space="preserve"> </w:t>
      </w:r>
      <w:r w:rsidR="009B12A5" w:rsidRPr="00CC5E87">
        <w:rPr>
          <w:rFonts w:eastAsia="MS Mincho" w:hint="eastAsia"/>
        </w:rPr>
        <w:t>In case of resource allocation signalled with</w:t>
      </w:r>
      <w:r w:rsidR="009B12A5" w:rsidRPr="00CC5E87">
        <w:rPr>
          <w:rFonts w:hint="eastAsia"/>
          <w:lang w:eastAsia="ko-KR"/>
        </w:rPr>
        <w:t xml:space="preserve"> PDCCH DCI format 1A</w:t>
      </w:r>
      <w:r w:rsidR="004436B7" w:rsidRPr="00CC5E87">
        <w:rPr>
          <w:lang w:eastAsia="ko-KR"/>
        </w:rPr>
        <w:t>,</w:t>
      </w:r>
      <w:r w:rsidR="009B12A5" w:rsidRPr="00CC5E87">
        <w:rPr>
          <w:rFonts w:hint="eastAsia"/>
          <w:lang w:eastAsia="ko-KR"/>
        </w:rPr>
        <w:t xml:space="preserve"> 1B</w:t>
      </w:r>
      <w:r w:rsidR="004436B7" w:rsidRPr="00CC5E87">
        <w:rPr>
          <w:lang w:eastAsia="ko-KR"/>
        </w:rPr>
        <w:t xml:space="preserve"> or 1D,</w:t>
      </w:r>
      <w:r w:rsidR="009B12A5" w:rsidRPr="00CC5E87">
        <w:rPr>
          <w:rFonts w:hint="eastAsia"/>
          <w:lang w:eastAsia="ko-KR"/>
        </w:rPr>
        <w:t xml:space="preserve"> one bit flag indicates whether localized virtual resource blocks or distributed virtual resource blocks are assigned </w:t>
      </w:r>
      <w:r w:rsidR="009B12A5" w:rsidRPr="00CC5E87">
        <w:rPr>
          <w:lang w:eastAsia="ko-KR"/>
        </w:rPr>
        <w:t>(</w:t>
      </w:r>
      <w:r w:rsidR="009B12A5" w:rsidRPr="00CC5E87">
        <w:t>value 0 indicates Localized and value 1 indicates Distributed VRB assignment</w:t>
      </w:r>
      <w:r w:rsidR="005033B4" w:rsidRPr="00CC5E87">
        <w:t xml:space="preserve">) </w:t>
      </w:r>
      <w:r w:rsidR="009B12A5" w:rsidRPr="00CC5E87">
        <w:rPr>
          <w:rFonts w:hint="eastAsia"/>
          <w:lang w:eastAsia="ko-KR"/>
        </w:rPr>
        <w:t>while distributed virtual resource blocks are always assigned i</w:t>
      </w:r>
      <w:r w:rsidR="009B12A5" w:rsidRPr="00CC5E87">
        <w:rPr>
          <w:rFonts w:eastAsia="MS Mincho" w:hint="eastAsia"/>
        </w:rPr>
        <w:t xml:space="preserve">n case of resource allocation signalled </w:t>
      </w:r>
      <w:r w:rsidR="009B12A5" w:rsidRPr="00CC5E87">
        <w:rPr>
          <w:rFonts w:hint="eastAsia"/>
          <w:lang w:eastAsia="ko-KR"/>
        </w:rPr>
        <w:t>with PDCCH DCI format 1C.</w:t>
      </w:r>
      <w:r w:rsidRPr="00CC5E87">
        <w:t xml:space="preserve"> </w:t>
      </w:r>
      <w:r w:rsidR="00863063" w:rsidRPr="00CC5E87">
        <w:rPr>
          <w:rFonts w:hint="eastAsia"/>
        </w:rPr>
        <w:t>Localized VRB</w:t>
      </w:r>
      <w:r w:rsidR="00863063" w:rsidRPr="00CC5E87">
        <w:t xml:space="preserve"> allocations </w:t>
      </w:r>
      <w:r w:rsidR="00863063" w:rsidRPr="00CC5E87">
        <w:rPr>
          <w:rFonts w:eastAsia="MS Mincho" w:hint="eastAsia"/>
        </w:rPr>
        <w:t xml:space="preserve">for a UE </w:t>
      </w:r>
      <w:r w:rsidR="00863063" w:rsidRPr="00CC5E87">
        <w:t xml:space="preserve">vary from a single </w:t>
      </w:r>
      <w:r w:rsidR="00863063" w:rsidRPr="00CC5E87">
        <w:rPr>
          <w:rFonts w:hint="eastAsia"/>
        </w:rPr>
        <w:t>VRB</w:t>
      </w:r>
      <w:r w:rsidR="00863063" w:rsidRPr="00CC5E87">
        <w:t xml:space="preserve"> up to a maximum number of </w:t>
      </w:r>
      <w:r w:rsidR="00863063" w:rsidRPr="00CC5E87">
        <w:rPr>
          <w:rFonts w:hint="eastAsia"/>
        </w:rPr>
        <w:t>VRB</w:t>
      </w:r>
      <w:r w:rsidR="00863063" w:rsidRPr="00CC5E87">
        <w:t xml:space="preserve">s spanning the system bandwidth. </w:t>
      </w:r>
      <w:r w:rsidR="004436B7" w:rsidRPr="00CC5E87">
        <w:t xml:space="preserve">For DCI format 1A the </w:t>
      </w:r>
      <w:r w:rsidR="004436B7" w:rsidRPr="00CC5E87">
        <w:rPr>
          <w:rFonts w:eastAsia="MS Mincho"/>
        </w:rPr>
        <w:t>d</w:t>
      </w:r>
      <w:r w:rsidR="004436B7" w:rsidRPr="00CC5E87">
        <w:rPr>
          <w:rFonts w:eastAsia="MS Mincho" w:hint="eastAsia"/>
        </w:rPr>
        <w:t xml:space="preserve">istributed </w:t>
      </w:r>
      <w:r w:rsidR="004436B7" w:rsidRPr="00CC5E87">
        <w:t>VRB allocations</w:t>
      </w:r>
      <w:r w:rsidR="004436B7" w:rsidRPr="00CC5E87">
        <w:rPr>
          <w:rFonts w:ascii="MS Mincho" w:eastAsia="MS Mincho" w:hAnsi="MS Mincho" w:hint="eastAsia"/>
        </w:rPr>
        <w:t xml:space="preserve"> </w:t>
      </w:r>
      <w:r w:rsidR="004436B7" w:rsidRPr="00CC5E87">
        <w:rPr>
          <w:rFonts w:eastAsia="MS Mincho" w:hint="eastAsia"/>
        </w:rPr>
        <w:t xml:space="preserve">for a UE </w:t>
      </w:r>
      <w:r w:rsidR="004436B7" w:rsidRPr="00CC5E87">
        <w:t xml:space="preserve">vary from a single </w:t>
      </w:r>
      <w:r w:rsidR="004436B7" w:rsidRPr="00CC5E87">
        <w:rPr>
          <w:rFonts w:hint="eastAsia"/>
        </w:rPr>
        <w:t>VRB</w:t>
      </w:r>
      <w:r w:rsidR="004436B7" w:rsidRPr="00CC5E87">
        <w:t xml:space="preserve"> up to</w:t>
      </w:r>
      <w:r w:rsidR="004436B7" w:rsidRPr="00CC5E87">
        <w:rPr>
          <w:rFonts w:ascii="MS Mincho" w:eastAsia="MS Mincho" w:hAnsi="MS Mincho" w:hint="eastAsia"/>
        </w:rPr>
        <w:t xml:space="preserve"> </w:t>
      </w:r>
      <w:r w:rsidR="004436B7" w:rsidRPr="00CC5E87">
        <w:rPr>
          <w:position w:val="-12"/>
        </w:rPr>
        <w:object w:dxaOrig="560" w:dyaOrig="380" w14:anchorId="18AB6C3D">
          <v:shape id="_x0000_i1268" type="#_x0000_t75" style="width:22.5pt;height:15.4pt" o:ole="">
            <v:imagedata r:id="rId420" o:title=""/>
          </v:shape>
          <o:OLEObject Type="Embed" ProgID="Equation.3" ShapeID="_x0000_i1268" DrawAspect="Content" ObjectID="_1848480239" r:id="rId421"/>
        </w:object>
      </w:r>
      <w:r w:rsidR="004436B7" w:rsidRPr="00CC5E87">
        <w:rPr>
          <w:rFonts w:hint="eastAsia"/>
        </w:rPr>
        <w:t xml:space="preserve"> VRBs</w:t>
      </w:r>
      <w:r w:rsidR="004436B7" w:rsidRPr="00CC5E87">
        <w:t xml:space="preserve">, where </w:t>
      </w:r>
      <w:r w:rsidR="004436B7" w:rsidRPr="00CC5E87">
        <w:rPr>
          <w:position w:val="-12"/>
        </w:rPr>
        <w:object w:dxaOrig="560" w:dyaOrig="380" w14:anchorId="03642998">
          <v:shape id="_x0000_i1269" type="#_x0000_t75" style="width:22.5pt;height:15.4pt" o:ole="">
            <v:imagedata r:id="rId422" o:title=""/>
          </v:shape>
          <o:OLEObject Type="Embed" ProgID="Equation.3" ShapeID="_x0000_i1269" DrawAspect="Content" ObjectID="_1848480240" r:id="rId423"/>
        </w:object>
      </w:r>
      <w:r w:rsidR="004436B7" w:rsidRPr="00CC5E87">
        <w:t xml:space="preserve"> is defined in [3], </w:t>
      </w:r>
      <w:r w:rsidR="004436B7" w:rsidRPr="00CC5E87">
        <w:rPr>
          <w:rFonts w:eastAsia="Batang" w:hint="eastAsia"/>
          <w:lang w:eastAsia="ko-KR"/>
        </w:rPr>
        <w:t xml:space="preserve">if </w:t>
      </w:r>
      <w:r w:rsidR="004436B7" w:rsidRPr="00CC5E87">
        <w:rPr>
          <w:rFonts w:eastAsia="Batang"/>
          <w:lang w:eastAsia="ko-KR"/>
        </w:rPr>
        <w:t xml:space="preserve">the </w:t>
      </w:r>
      <w:r w:rsidR="004436B7" w:rsidRPr="00CC5E87">
        <w:rPr>
          <w:rFonts w:eastAsia="Batang" w:hint="eastAsia"/>
          <w:lang w:eastAsia="ko-KR"/>
        </w:rPr>
        <w:t xml:space="preserve">DCI CRC </w:t>
      </w:r>
      <w:r w:rsidR="004436B7" w:rsidRPr="00CC5E87">
        <w:rPr>
          <w:lang w:eastAsia="ko-KR"/>
        </w:rPr>
        <w:t xml:space="preserve">is scrambled by P-RNTI, RA-RNTI, or SI-RNTI. </w:t>
      </w:r>
      <w:r w:rsidR="005033B4" w:rsidRPr="00CC5E87">
        <w:rPr>
          <w:rFonts w:hint="eastAsia"/>
          <w:lang w:eastAsia="ko-KR"/>
        </w:rPr>
        <w:t xml:space="preserve">With PDCCH DCI format </w:t>
      </w:r>
      <w:r w:rsidR="004436B7" w:rsidRPr="00CC5E87">
        <w:rPr>
          <w:lang w:eastAsia="ko-KR"/>
        </w:rPr>
        <w:t xml:space="preserve">1B, 1D, or </w:t>
      </w:r>
      <w:r w:rsidR="004436B7" w:rsidRPr="00CC5E87">
        <w:rPr>
          <w:rFonts w:hint="eastAsia"/>
          <w:lang w:eastAsia="ko-KR"/>
        </w:rPr>
        <w:t xml:space="preserve">1A </w:t>
      </w:r>
      <w:r w:rsidR="004436B7" w:rsidRPr="00CC5E87">
        <w:rPr>
          <w:lang w:eastAsia="ko-KR"/>
        </w:rPr>
        <w:t>with a CRC scrambled with C-RNTI</w:t>
      </w:r>
      <w:r w:rsidR="005033B4" w:rsidRPr="00CC5E87">
        <w:rPr>
          <w:rFonts w:hint="eastAsia"/>
          <w:lang w:eastAsia="ko-KR"/>
        </w:rPr>
        <w:t>, d</w:t>
      </w:r>
      <w:r w:rsidR="00863063" w:rsidRPr="00CC5E87">
        <w:rPr>
          <w:rFonts w:eastAsia="MS Mincho" w:hint="eastAsia"/>
        </w:rPr>
        <w:t xml:space="preserve">istributed </w:t>
      </w:r>
      <w:r w:rsidR="00863063" w:rsidRPr="00CC5E87">
        <w:t>VRB allocations</w:t>
      </w:r>
      <w:r w:rsidR="00863063" w:rsidRPr="00CC5E87">
        <w:rPr>
          <w:rFonts w:ascii="MS Mincho" w:eastAsia="MS Mincho" w:hAnsi="MS Mincho" w:hint="eastAsia"/>
        </w:rPr>
        <w:t xml:space="preserve"> </w:t>
      </w:r>
      <w:r w:rsidR="00863063" w:rsidRPr="00CC5E87">
        <w:rPr>
          <w:rFonts w:eastAsia="MS Mincho" w:hint="eastAsia"/>
        </w:rPr>
        <w:t xml:space="preserve">for a UE </w:t>
      </w:r>
      <w:r w:rsidR="00863063" w:rsidRPr="00CC5E87">
        <w:t xml:space="preserve">vary from a single </w:t>
      </w:r>
      <w:r w:rsidR="00863063" w:rsidRPr="00CC5E87">
        <w:rPr>
          <w:rFonts w:hint="eastAsia"/>
        </w:rPr>
        <w:t>VRB</w:t>
      </w:r>
      <w:r w:rsidR="00863063" w:rsidRPr="00CC5E87">
        <w:t xml:space="preserve"> up to</w:t>
      </w:r>
      <w:r w:rsidR="00863063" w:rsidRPr="00CC5E87">
        <w:rPr>
          <w:rFonts w:ascii="MS Mincho" w:eastAsia="MS Mincho" w:hAnsi="MS Mincho" w:hint="eastAsia"/>
        </w:rPr>
        <w:t xml:space="preserve"> </w:t>
      </w:r>
      <w:r w:rsidR="00863063" w:rsidRPr="00CC5E87">
        <w:rPr>
          <w:position w:val="-12"/>
        </w:rPr>
        <w:object w:dxaOrig="560" w:dyaOrig="380" w14:anchorId="349C5FFF">
          <v:shape id="_x0000_i1270" type="#_x0000_t75" style="width:22.5pt;height:15.4pt" o:ole="">
            <v:imagedata r:id="rId420" o:title=""/>
          </v:shape>
          <o:OLEObject Type="Embed" ProgID="Equation.3" ShapeID="_x0000_i1270" DrawAspect="Content" ObjectID="_1848480241" r:id="rId424"/>
        </w:object>
      </w:r>
      <w:r w:rsidR="00863063" w:rsidRPr="00CC5E87">
        <w:rPr>
          <w:rFonts w:hint="eastAsia"/>
        </w:rPr>
        <w:t xml:space="preserve"> VRBs</w:t>
      </w:r>
      <w:r w:rsidR="00863063" w:rsidRPr="00CC5E87">
        <w:rPr>
          <w:rFonts w:ascii="MS Mincho" w:eastAsia="MS Mincho" w:hAnsi="MS Mincho" w:hint="eastAsia"/>
        </w:rPr>
        <w:t xml:space="preserve"> </w:t>
      </w:r>
      <w:r w:rsidR="00863063" w:rsidRPr="00CC5E87">
        <w:rPr>
          <w:rFonts w:eastAsia="MS Mincho" w:hint="eastAsia"/>
        </w:rPr>
        <w:t xml:space="preserve">if </w:t>
      </w:r>
      <w:r w:rsidR="00863063" w:rsidRPr="00CC5E87">
        <w:rPr>
          <w:position w:val="-10"/>
        </w:rPr>
        <w:object w:dxaOrig="480" w:dyaOrig="360" w14:anchorId="6E1B80D1">
          <v:shape id="_x0000_i1271" type="#_x0000_t75" style="width:19.5pt;height:14.25pt" o:ole="">
            <v:imagedata r:id="rId425" o:title=""/>
          </v:shape>
          <o:OLEObject Type="Embed" ProgID="Equation.3" ShapeID="_x0000_i1271" DrawAspect="Content" ObjectID="_1848480242" r:id="rId426"/>
        </w:object>
      </w:r>
      <w:r w:rsidR="00863063" w:rsidRPr="00CC5E87">
        <w:rPr>
          <w:rFonts w:hint="eastAsia"/>
        </w:rPr>
        <w:t xml:space="preserve"> is </w:t>
      </w:r>
      <w:r w:rsidR="00863063" w:rsidRPr="00CC5E87">
        <w:rPr>
          <w:rFonts w:eastAsia="MS Mincho" w:hint="eastAsia"/>
        </w:rPr>
        <w:t>6</w:t>
      </w:r>
      <w:r w:rsidR="00863063" w:rsidRPr="00CC5E87">
        <w:rPr>
          <w:rFonts w:hint="eastAsia"/>
        </w:rPr>
        <w:t>-</w:t>
      </w:r>
      <w:r w:rsidR="00863063" w:rsidRPr="00CC5E87">
        <w:rPr>
          <w:rFonts w:eastAsia="MS Mincho" w:hint="eastAsia"/>
        </w:rPr>
        <w:t xml:space="preserve">49 and vary from a single VRB up to 16 if </w:t>
      </w:r>
      <w:r w:rsidR="00863063" w:rsidRPr="00CC5E87">
        <w:rPr>
          <w:position w:val="-10"/>
        </w:rPr>
        <w:object w:dxaOrig="480" w:dyaOrig="360" w14:anchorId="3029C132">
          <v:shape id="_x0000_i1272" type="#_x0000_t75" style="width:19.5pt;height:14.25pt" o:ole="">
            <v:imagedata r:id="rId425" o:title=""/>
          </v:shape>
          <o:OLEObject Type="Embed" ProgID="Equation.3" ShapeID="_x0000_i1272" DrawAspect="Content" ObjectID="_1848480243" r:id="rId427"/>
        </w:object>
      </w:r>
      <w:r w:rsidR="00863063" w:rsidRPr="00CC5E87">
        <w:rPr>
          <w:rFonts w:hint="eastAsia"/>
        </w:rPr>
        <w:t xml:space="preserve"> is 50-110</w:t>
      </w:r>
      <w:r w:rsidR="00863063" w:rsidRPr="00CC5E87" w:rsidDel="00AD1168">
        <w:t>.</w:t>
      </w:r>
      <w:r w:rsidR="005033B4" w:rsidRPr="00CC5E87">
        <w:rPr>
          <w:rFonts w:hint="eastAsia"/>
          <w:lang w:eastAsia="ko-KR"/>
        </w:rPr>
        <w:t xml:space="preserve"> </w:t>
      </w:r>
      <w:r w:rsidR="00C30716" w:rsidRPr="00CC5E87">
        <w:rPr>
          <w:lang w:eastAsia="ko-KR"/>
        </w:rPr>
        <w:t>With PDCCH DCI format 1C, d</w:t>
      </w:r>
      <w:r w:rsidR="005033B4" w:rsidRPr="00CC5E87">
        <w:rPr>
          <w:rFonts w:eastAsia="MS Mincho" w:hint="eastAsia"/>
        </w:rPr>
        <w:t xml:space="preserve">istributed </w:t>
      </w:r>
      <w:r w:rsidR="005033B4" w:rsidRPr="00CC5E87">
        <w:t>VRB allocations</w:t>
      </w:r>
      <w:r w:rsidR="005033B4" w:rsidRPr="00CC5E87">
        <w:rPr>
          <w:rFonts w:ascii="MS Mincho" w:eastAsia="MS Mincho" w:hAnsi="MS Mincho" w:hint="eastAsia"/>
        </w:rPr>
        <w:t xml:space="preserve"> </w:t>
      </w:r>
      <w:r w:rsidR="005033B4" w:rsidRPr="00CC5E87">
        <w:rPr>
          <w:rFonts w:eastAsia="MS Mincho" w:hint="eastAsia"/>
        </w:rPr>
        <w:t xml:space="preserve">for a UE </w:t>
      </w:r>
      <w:r w:rsidR="005033B4" w:rsidRPr="00CC5E87">
        <w:t xml:space="preserve">vary from </w:t>
      </w:r>
      <w:r w:rsidR="005033B4" w:rsidRPr="00CC5E87">
        <w:rPr>
          <w:position w:val="-10"/>
        </w:rPr>
        <w:object w:dxaOrig="520" w:dyaOrig="360" w14:anchorId="4CE56AF6">
          <v:shape id="_x0000_i1273" type="#_x0000_t75" style="width:21pt;height:14.25pt" o:ole="">
            <v:imagedata r:id="rId428" o:title=""/>
          </v:shape>
          <o:OLEObject Type="Embed" ProgID="Equation.3" ShapeID="_x0000_i1273" DrawAspect="Content" ObjectID="_1848480244" r:id="rId429"/>
        </w:object>
      </w:r>
      <w:r w:rsidR="005033B4" w:rsidRPr="00CC5E87">
        <w:t xml:space="preserve"> </w:t>
      </w:r>
      <w:r w:rsidR="005033B4" w:rsidRPr="00CC5E87">
        <w:rPr>
          <w:rFonts w:hint="eastAsia"/>
        </w:rPr>
        <w:t>VRB</w:t>
      </w:r>
      <w:r w:rsidR="005033B4" w:rsidRPr="00CC5E87">
        <w:rPr>
          <w:rFonts w:hint="eastAsia"/>
          <w:lang w:eastAsia="ko-KR"/>
        </w:rPr>
        <w:t>(s)</w:t>
      </w:r>
      <w:r w:rsidR="005033B4" w:rsidRPr="00CC5E87">
        <w:t xml:space="preserve"> up to</w:t>
      </w:r>
      <w:r w:rsidR="005033B4" w:rsidRPr="00CC5E87">
        <w:rPr>
          <w:rFonts w:ascii="MS Mincho" w:eastAsia="MS Mincho" w:hAnsi="MS Mincho" w:hint="eastAsia"/>
        </w:rPr>
        <w:t xml:space="preserve"> </w:t>
      </w:r>
      <w:r w:rsidR="005033B4" w:rsidRPr="00CC5E87">
        <w:rPr>
          <w:position w:val="-12"/>
        </w:rPr>
        <w:object w:dxaOrig="1939" w:dyaOrig="380" w14:anchorId="18454A5E">
          <v:shape id="_x0000_i1274" type="#_x0000_t75" style="width:78.4pt;height:15.4pt" o:ole="">
            <v:imagedata r:id="rId430" o:title=""/>
          </v:shape>
          <o:OLEObject Type="Embed" ProgID="Equation.3" ShapeID="_x0000_i1274" DrawAspect="Content" ObjectID="_1848480245" r:id="rId431"/>
        </w:object>
      </w:r>
      <w:r w:rsidR="005033B4" w:rsidRPr="00CC5E87">
        <w:rPr>
          <w:rFonts w:hint="eastAsia"/>
        </w:rPr>
        <w:t xml:space="preserve"> VRBs</w:t>
      </w:r>
      <w:r w:rsidR="005033B4" w:rsidRPr="00CC5E87">
        <w:rPr>
          <w:rFonts w:hint="eastAsia"/>
          <w:lang w:eastAsia="ko-KR"/>
        </w:rPr>
        <w:t xml:space="preserve"> with an increment step of </w:t>
      </w:r>
      <w:r w:rsidR="005033B4" w:rsidRPr="00CC5E87">
        <w:rPr>
          <w:position w:val="-10"/>
        </w:rPr>
        <w:object w:dxaOrig="520" w:dyaOrig="360" w14:anchorId="3542BA50">
          <v:shape id="_x0000_i1275" type="#_x0000_t75" style="width:21pt;height:14.25pt" o:ole="">
            <v:imagedata r:id="rId428" o:title=""/>
          </v:shape>
          <o:OLEObject Type="Embed" ProgID="Equation.3" ShapeID="_x0000_i1275" DrawAspect="Content" ObjectID="_1848480246" r:id="rId432"/>
        </w:object>
      </w:r>
      <w:r w:rsidR="005033B4" w:rsidRPr="00CC5E87">
        <w:rPr>
          <w:rFonts w:hint="eastAsia"/>
          <w:lang w:eastAsia="ko-KR"/>
        </w:rPr>
        <w:t xml:space="preserve">, where </w:t>
      </w:r>
      <w:r w:rsidR="005033B4" w:rsidRPr="00CC5E87">
        <w:rPr>
          <w:position w:val="-10"/>
        </w:rPr>
        <w:object w:dxaOrig="520" w:dyaOrig="360" w14:anchorId="5BF25173">
          <v:shape id="_x0000_i1276" type="#_x0000_t75" style="width:21pt;height:14.25pt" o:ole="">
            <v:imagedata r:id="rId428" o:title=""/>
          </v:shape>
          <o:OLEObject Type="Embed" ProgID="Equation.3" ShapeID="_x0000_i1276" DrawAspect="Content" ObjectID="_1848480247" r:id="rId433"/>
        </w:object>
      </w:r>
      <w:r w:rsidR="005033B4" w:rsidRPr="00CC5E87">
        <w:rPr>
          <w:rFonts w:hint="eastAsia"/>
          <w:lang w:eastAsia="ko-KR"/>
        </w:rPr>
        <w:t xml:space="preserve"> value is determined depending on the downlink system bandwidth as shown in Table 7.1.6.3-1.</w:t>
      </w:r>
    </w:p>
    <w:p w14:paraId="4AE41280" w14:textId="77777777" w:rsidR="005033B4" w:rsidRPr="00CC5E87" w:rsidRDefault="005033B4" w:rsidP="00C30716">
      <w:pPr>
        <w:rPr>
          <w:lang w:eastAsia="ko-KR"/>
        </w:rPr>
      </w:pPr>
    </w:p>
    <w:p w14:paraId="2AA691D1" w14:textId="77777777" w:rsidR="00C30716" w:rsidRPr="00CC5E87" w:rsidRDefault="00C30716" w:rsidP="00C30716">
      <w:pPr>
        <w:pStyle w:val="TH"/>
      </w:pPr>
      <w:r w:rsidRPr="00CC5E87">
        <w:rPr>
          <w:lang w:val="en-US"/>
        </w:rPr>
        <w:t xml:space="preserve">Table </w:t>
      </w:r>
      <w:r w:rsidRPr="00CC5E87">
        <w:rPr>
          <w:rFonts w:hint="eastAsia"/>
          <w:lang w:val="en-US" w:eastAsia="ko-KR"/>
        </w:rPr>
        <w:t xml:space="preserve">7.1.6.3-1: </w:t>
      </w:r>
      <w:r w:rsidRPr="00CC5E87">
        <w:rPr>
          <w:position w:val="-10"/>
        </w:rPr>
        <w:object w:dxaOrig="520" w:dyaOrig="360" w14:anchorId="7A2B8011">
          <v:shape id="_x0000_i1277" type="#_x0000_t75" style="width:21pt;height:14.25pt" o:ole="">
            <v:imagedata r:id="rId428" o:title=""/>
          </v:shape>
          <o:OLEObject Type="Embed" ProgID="Equation.3" ShapeID="_x0000_i1277" DrawAspect="Content" ObjectID="_1848480248" r:id="rId434"/>
        </w:object>
      </w:r>
      <w:r w:rsidRPr="00CC5E87">
        <w:rPr>
          <w:rFonts w:hint="eastAsia"/>
          <w:lang w:val="en-US" w:eastAsia="ko-KR"/>
        </w:rPr>
        <w:t xml:space="preserve"> values</w:t>
      </w:r>
      <w:r w:rsidRPr="00CC5E87">
        <w:rPr>
          <w:b w:val="0"/>
          <w:lang w:val="en-US" w:eastAsia="ko-KR"/>
        </w:rPr>
        <w:t xml:space="preserve"> </w:t>
      </w:r>
      <w:r w:rsidRPr="00CC5E87">
        <w:t>vs. Downlink System Bandwidth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1418"/>
      </w:tblGrid>
      <w:tr w:rsidR="00C30716" w:rsidRPr="004E22AB" w14:paraId="6860DDE1" w14:textId="77777777" w:rsidTr="004E22AB">
        <w:trPr>
          <w:jc w:val="center"/>
        </w:trPr>
        <w:tc>
          <w:tcPr>
            <w:tcW w:w="1418" w:type="dxa"/>
            <w:vMerge w:val="restart"/>
          </w:tcPr>
          <w:p w14:paraId="5334C62F" w14:textId="77777777" w:rsidR="00C30716" w:rsidRPr="004E22AB" w:rsidRDefault="00C30716" w:rsidP="00187A2D">
            <w:pPr>
              <w:pStyle w:val="TH"/>
              <w:rPr>
                <w:b w:val="0"/>
                <w:sz w:val="18"/>
                <w:szCs w:val="18"/>
              </w:rPr>
            </w:pPr>
            <w:r w:rsidRPr="004E22AB">
              <w:rPr>
                <w:b w:val="0"/>
                <w:szCs w:val="18"/>
                <w:lang w:val="en-US"/>
              </w:rPr>
              <w:t>System BW</w:t>
            </w:r>
            <w:r w:rsidRPr="004E22AB">
              <w:rPr>
                <w:rFonts w:hint="eastAsia"/>
                <w:b w:val="0"/>
                <w:szCs w:val="18"/>
                <w:lang w:val="en-US"/>
              </w:rPr>
              <w:t xml:space="preserve"> (</w:t>
            </w:r>
            <w:r w:rsidRPr="004E22AB">
              <w:rPr>
                <w:b w:val="0"/>
                <w:position w:val="-10"/>
                <w:szCs w:val="18"/>
              </w:rPr>
              <w:object w:dxaOrig="480" w:dyaOrig="360" w14:anchorId="71DCFD77">
                <v:shape id="_x0000_i1278" type="#_x0000_t75" style="width:24pt;height:18pt" o:ole="">
                  <v:imagedata r:id="rId435" o:title=""/>
                </v:shape>
                <o:OLEObject Type="Embed" ProgID="Equation.3" ShapeID="_x0000_i1278" DrawAspect="Content" ObjectID="_1848480249" r:id="rId436"/>
              </w:object>
            </w:r>
            <w:r w:rsidRPr="004E22AB">
              <w:rPr>
                <w:rFonts w:hint="eastAsia"/>
                <w:b w:val="0"/>
                <w:szCs w:val="18"/>
                <w:lang w:val="en-US"/>
              </w:rPr>
              <w:t>)</w:t>
            </w:r>
          </w:p>
        </w:tc>
        <w:tc>
          <w:tcPr>
            <w:tcW w:w="1418" w:type="dxa"/>
          </w:tcPr>
          <w:p w14:paraId="2AA3C8F3" w14:textId="77777777" w:rsidR="00C30716" w:rsidRPr="004E22AB" w:rsidRDefault="00C30716" w:rsidP="00187A2D">
            <w:pPr>
              <w:pStyle w:val="TH"/>
              <w:rPr>
                <w:b w:val="0"/>
                <w:sz w:val="18"/>
                <w:szCs w:val="18"/>
              </w:rPr>
            </w:pPr>
            <w:r w:rsidRPr="004E22AB">
              <w:rPr>
                <w:b w:val="0"/>
                <w:position w:val="-10"/>
                <w:sz w:val="18"/>
                <w:szCs w:val="18"/>
              </w:rPr>
              <w:object w:dxaOrig="520" w:dyaOrig="360" w14:anchorId="45F4B0A5">
                <v:shape id="_x0000_i1279" type="#_x0000_t75" style="width:21pt;height:14.25pt" o:ole="">
                  <v:imagedata r:id="rId428" o:title=""/>
                </v:shape>
                <o:OLEObject Type="Embed" ProgID="Equation.3" ShapeID="_x0000_i1279" DrawAspect="Content" ObjectID="_1848480250" r:id="rId437"/>
              </w:object>
            </w:r>
          </w:p>
        </w:tc>
      </w:tr>
      <w:tr w:rsidR="00C30716" w:rsidRPr="004E22AB" w14:paraId="2A9FC1A9" w14:textId="77777777" w:rsidTr="004E22AB">
        <w:trPr>
          <w:jc w:val="center"/>
        </w:trPr>
        <w:tc>
          <w:tcPr>
            <w:tcW w:w="1418" w:type="dxa"/>
            <w:vMerge/>
          </w:tcPr>
          <w:p w14:paraId="672CE524" w14:textId="77777777" w:rsidR="00C30716" w:rsidRPr="004E22AB" w:rsidRDefault="00C30716" w:rsidP="00187A2D">
            <w:pPr>
              <w:pStyle w:val="TH"/>
              <w:rPr>
                <w:b w:val="0"/>
                <w:sz w:val="18"/>
                <w:szCs w:val="18"/>
              </w:rPr>
            </w:pPr>
          </w:p>
        </w:tc>
        <w:tc>
          <w:tcPr>
            <w:tcW w:w="1418" w:type="dxa"/>
            <w:vAlign w:val="center"/>
          </w:tcPr>
          <w:p w14:paraId="405F7F34" w14:textId="77777777" w:rsidR="00C30716" w:rsidRPr="004E22AB" w:rsidRDefault="00C30716" w:rsidP="00187A2D">
            <w:pPr>
              <w:pStyle w:val="TH"/>
              <w:rPr>
                <w:b w:val="0"/>
                <w:sz w:val="18"/>
                <w:szCs w:val="18"/>
              </w:rPr>
            </w:pPr>
            <w:r w:rsidRPr="004E22AB">
              <w:rPr>
                <w:rFonts w:hint="eastAsia"/>
                <w:b w:val="0"/>
                <w:sz w:val="18"/>
                <w:szCs w:val="18"/>
                <w:lang w:eastAsia="ko-KR"/>
              </w:rPr>
              <w:t>DCI format 1C</w:t>
            </w:r>
          </w:p>
        </w:tc>
      </w:tr>
      <w:tr w:rsidR="00C30716" w:rsidRPr="004E22AB" w14:paraId="5751D9D4" w14:textId="77777777" w:rsidTr="004E22AB">
        <w:trPr>
          <w:jc w:val="center"/>
        </w:trPr>
        <w:tc>
          <w:tcPr>
            <w:tcW w:w="1418" w:type="dxa"/>
            <w:vAlign w:val="center"/>
          </w:tcPr>
          <w:p w14:paraId="4DD54D15" w14:textId="77777777" w:rsidR="00C30716" w:rsidRPr="004E22AB" w:rsidRDefault="00C30716" w:rsidP="00187A2D">
            <w:pPr>
              <w:pStyle w:val="TH"/>
              <w:rPr>
                <w:b w:val="0"/>
                <w:sz w:val="18"/>
                <w:szCs w:val="18"/>
              </w:rPr>
            </w:pPr>
            <w:r w:rsidRPr="004E22AB">
              <w:rPr>
                <w:rFonts w:hint="eastAsia"/>
                <w:b w:val="0"/>
                <w:sz w:val="18"/>
                <w:szCs w:val="18"/>
                <w:lang w:val="en-US"/>
              </w:rPr>
              <w:t>6</w:t>
            </w:r>
            <w:r w:rsidRPr="004E22AB">
              <w:rPr>
                <w:b w:val="0"/>
                <w:sz w:val="18"/>
                <w:szCs w:val="18"/>
                <w:lang w:val="en-US"/>
              </w:rPr>
              <w:t>-</w:t>
            </w:r>
            <w:r w:rsidRPr="004E22AB">
              <w:rPr>
                <w:rFonts w:hint="eastAsia"/>
                <w:b w:val="0"/>
                <w:sz w:val="18"/>
                <w:szCs w:val="18"/>
                <w:lang w:val="en-US" w:eastAsia="ko-KR"/>
              </w:rPr>
              <w:t>49</w:t>
            </w:r>
          </w:p>
        </w:tc>
        <w:tc>
          <w:tcPr>
            <w:tcW w:w="1418" w:type="dxa"/>
          </w:tcPr>
          <w:p w14:paraId="0AFAEC8F" w14:textId="77777777" w:rsidR="00C30716" w:rsidRPr="004E22AB" w:rsidRDefault="00C30716" w:rsidP="00187A2D">
            <w:pPr>
              <w:pStyle w:val="TH"/>
              <w:rPr>
                <w:b w:val="0"/>
                <w:sz w:val="18"/>
                <w:szCs w:val="18"/>
              </w:rPr>
            </w:pPr>
            <w:r w:rsidRPr="004E22AB">
              <w:rPr>
                <w:rFonts w:hint="eastAsia"/>
                <w:b w:val="0"/>
                <w:sz w:val="18"/>
                <w:szCs w:val="18"/>
                <w:lang w:val="en-US" w:eastAsia="ko-KR"/>
              </w:rPr>
              <w:t>2</w:t>
            </w:r>
          </w:p>
        </w:tc>
      </w:tr>
      <w:tr w:rsidR="00C30716" w:rsidRPr="004E22AB" w14:paraId="7E4BAD11" w14:textId="77777777" w:rsidTr="004E22AB">
        <w:trPr>
          <w:jc w:val="center"/>
        </w:trPr>
        <w:tc>
          <w:tcPr>
            <w:tcW w:w="1418" w:type="dxa"/>
            <w:vAlign w:val="center"/>
          </w:tcPr>
          <w:p w14:paraId="7A1E7679" w14:textId="77777777" w:rsidR="00C30716" w:rsidRPr="004E22AB" w:rsidRDefault="00C30716" w:rsidP="00187A2D">
            <w:pPr>
              <w:pStyle w:val="TH"/>
              <w:rPr>
                <w:b w:val="0"/>
                <w:sz w:val="18"/>
                <w:szCs w:val="18"/>
              </w:rPr>
            </w:pPr>
            <w:r w:rsidRPr="004E22AB">
              <w:rPr>
                <w:rFonts w:hint="eastAsia"/>
                <w:b w:val="0"/>
                <w:sz w:val="18"/>
                <w:szCs w:val="18"/>
                <w:lang w:val="en-US" w:eastAsia="ko-KR"/>
              </w:rPr>
              <w:t>50</w:t>
            </w:r>
            <w:r w:rsidRPr="004E22AB">
              <w:rPr>
                <w:b w:val="0"/>
                <w:sz w:val="18"/>
                <w:szCs w:val="18"/>
                <w:lang w:val="en-US"/>
              </w:rPr>
              <w:t>-1</w:t>
            </w:r>
            <w:r w:rsidRPr="004E22AB">
              <w:rPr>
                <w:rFonts w:hint="eastAsia"/>
                <w:b w:val="0"/>
                <w:sz w:val="18"/>
                <w:szCs w:val="18"/>
                <w:lang w:val="en-US" w:eastAsia="ko-KR"/>
              </w:rPr>
              <w:t>10</w:t>
            </w:r>
          </w:p>
        </w:tc>
        <w:tc>
          <w:tcPr>
            <w:tcW w:w="1418" w:type="dxa"/>
          </w:tcPr>
          <w:p w14:paraId="7DB405B3" w14:textId="77777777" w:rsidR="00C30716" w:rsidRPr="004E22AB" w:rsidRDefault="00C30716" w:rsidP="00187A2D">
            <w:pPr>
              <w:pStyle w:val="TH"/>
              <w:rPr>
                <w:b w:val="0"/>
                <w:sz w:val="18"/>
                <w:szCs w:val="18"/>
              </w:rPr>
            </w:pPr>
            <w:r w:rsidRPr="004E22AB">
              <w:rPr>
                <w:rFonts w:hint="eastAsia"/>
                <w:b w:val="0"/>
                <w:sz w:val="18"/>
                <w:szCs w:val="18"/>
                <w:lang w:val="en-US" w:eastAsia="ko-KR"/>
              </w:rPr>
              <w:t>4</w:t>
            </w:r>
          </w:p>
        </w:tc>
      </w:tr>
    </w:tbl>
    <w:p w14:paraId="383B6DEC" w14:textId="77777777" w:rsidR="00C30716" w:rsidRPr="00CC5E87" w:rsidRDefault="00C30716" w:rsidP="00C30716">
      <w:pPr>
        <w:rPr>
          <w:lang w:val="en-US" w:eastAsia="ko-KR"/>
        </w:rPr>
      </w:pPr>
    </w:p>
    <w:p w14:paraId="5AF4BD3E" w14:textId="77777777" w:rsidR="00C30716" w:rsidRPr="00CC5E87" w:rsidRDefault="00C30716" w:rsidP="00C30716">
      <w:pPr>
        <w:rPr>
          <w:lang w:eastAsia="ko-KR"/>
        </w:rPr>
      </w:pPr>
      <w:r w:rsidRPr="00CC5E87">
        <w:t>For PDCCH DCI format 1A</w:t>
      </w:r>
      <w:r w:rsidR="00453E16">
        <w:t>,</w:t>
      </w:r>
      <w:r w:rsidRPr="00CC5E87">
        <w:t xml:space="preserve"> 1B</w:t>
      </w:r>
      <w:r w:rsidR="00453E16">
        <w:t xml:space="preserve"> or 1D</w:t>
      </w:r>
      <w:r w:rsidRPr="00CC5E87">
        <w:t xml:space="preserve">, </w:t>
      </w:r>
      <w:r w:rsidRPr="00CC5E87">
        <w:rPr>
          <w:lang w:eastAsia="ko-KR"/>
        </w:rPr>
        <w:t>a type 2 resource allocation field consists of a resource indication value (</w:t>
      </w:r>
      <w:r w:rsidRPr="00CC5E87">
        <w:rPr>
          <w:i/>
          <w:lang w:eastAsia="ko-KR"/>
        </w:rPr>
        <w:t>RIV</w:t>
      </w:r>
      <w:r w:rsidRPr="00CC5E87">
        <w:rPr>
          <w:lang w:eastAsia="ko-KR"/>
        </w:rPr>
        <w:t>) corresponding to a starting resource block (</w:t>
      </w:r>
      <w:r w:rsidRPr="00CC5E87">
        <w:rPr>
          <w:position w:val="-10"/>
        </w:rPr>
        <w:object w:dxaOrig="600" w:dyaOrig="300" w14:anchorId="572991DE">
          <v:shape id="_x0000_i1280" type="#_x0000_t75" style="width:30pt;height:15pt" o:ole="">
            <v:imagedata r:id="rId438" o:title=""/>
          </v:shape>
          <o:OLEObject Type="Embed" ProgID="Equation.3" ShapeID="_x0000_i1280" DrawAspect="Content" ObjectID="_1848480251" r:id="rId439"/>
        </w:object>
      </w:r>
      <w:r w:rsidRPr="00CC5E87">
        <w:t>)</w:t>
      </w:r>
      <w:r w:rsidRPr="00CC5E87">
        <w:rPr>
          <w:lang w:eastAsia="ko-KR"/>
        </w:rPr>
        <w:t xml:space="preserve"> and a length in terms of virtually contiguously allocated resource blocks</w:t>
      </w:r>
      <w:r w:rsidRPr="00CC5E87">
        <w:rPr>
          <w:position w:val="-12"/>
        </w:rPr>
        <w:object w:dxaOrig="540" w:dyaOrig="360" w14:anchorId="70CDC903">
          <v:shape id="_x0000_i1281" type="#_x0000_t75" style="width:27pt;height:18pt" o:ole="">
            <v:imagedata r:id="rId440" o:title=""/>
          </v:shape>
          <o:OLEObject Type="Embed" ProgID="Equation.3" ShapeID="_x0000_i1281" DrawAspect="Content" ObjectID="_1848480252" r:id="rId441"/>
        </w:object>
      </w:r>
      <w:r w:rsidRPr="00CC5E87">
        <w:t>. T</w:t>
      </w:r>
      <w:r w:rsidRPr="00CC5E87">
        <w:rPr>
          <w:lang w:eastAsia="ko-KR"/>
        </w:rPr>
        <w:t>he resource indication value is defined by</w:t>
      </w:r>
    </w:p>
    <w:p w14:paraId="7A0CCA70" w14:textId="77777777" w:rsidR="00C30716" w:rsidRPr="00CC5E87" w:rsidRDefault="00C30716" w:rsidP="00C30716">
      <w:pPr>
        <w:ind w:firstLine="284"/>
        <w:rPr>
          <w:lang w:eastAsia="ko-KR"/>
        </w:rPr>
      </w:pPr>
      <w:r w:rsidRPr="00CC5E87">
        <w:rPr>
          <w:lang w:eastAsia="ko-KR"/>
        </w:rPr>
        <w:t xml:space="preserve">if </w:t>
      </w:r>
      <w:r w:rsidRPr="00CC5E87">
        <w:rPr>
          <w:position w:val="-12"/>
        </w:rPr>
        <w:object w:dxaOrig="2220" w:dyaOrig="440" w14:anchorId="21A5705A">
          <v:shape id="_x0000_i1282" type="#_x0000_t75" style="width:111pt;height:22.15pt" o:ole="">
            <v:imagedata r:id="rId442" o:title=""/>
          </v:shape>
          <o:OLEObject Type="Embed" ProgID="Equation.3" ShapeID="_x0000_i1282" DrawAspect="Content" ObjectID="_1848480253" r:id="rId443"/>
        </w:object>
      </w:r>
      <w:r w:rsidRPr="00CC5E87">
        <w:rPr>
          <w:lang w:eastAsia="ko-KR"/>
        </w:rPr>
        <w:t xml:space="preserve"> then</w:t>
      </w:r>
    </w:p>
    <w:p w14:paraId="57BF1F80" w14:textId="77777777" w:rsidR="00C30716" w:rsidRPr="00CC5E87" w:rsidRDefault="00C30716" w:rsidP="00C30716">
      <w:pPr>
        <w:ind w:left="284" w:firstLine="284"/>
        <w:rPr>
          <w:lang w:eastAsia="ko-KR"/>
        </w:rPr>
      </w:pPr>
      <w:r w:rsidRPr="00CC5E87">
        <w:rPr>
          <w:position w:val="-12"/>
        </w:rPr>
        <w:object w:dxaOrig="2960" w:dyaOrig="380" w14:anchorId="62D3F4B3">
          <v:shape id="_x0000_i1283" type="#_x0000_t75" style="width:148.15pt;height:19.15pt" o:ole="">
            <v:imagedata r:id="rId444" o:title=""/>
          </v:shape>
          <o:OLEObject Type="Embed" ProgID="Equation.3" ShapeID="_x0000_i1283" DrawAspect="Content" ObjectID="_1848480254" r:id="rId445"/>
        </w:object>
      </w:r>
    </w:p>
    <w:p w14:paraId="5A28523B" w14:textId="77777777" w:rsidR="00C30716" w:rsidRPr="00CC5E87" w:rsidRDefault="00C30716" w:rsidP="00C30716">
      <w:pPr>
        <w:ind w:firstLine="284"/>
        <w:rPr>
          <w:lang w:eastAsia="ko-KR"/>
        </w:rPr>
      </w:pPr>
      <w:r w:rsidRPr="00CC5E87">
        <w:rPr>
          <w:lang w:eastAsia="ko-KR"/>
        </w:rPr>
        <w:t xml:space="preserve">else </w:t>
      </w:r>
    </w:p>
    <w:p w14:paraId="57E78E61" w14:textId="77777777" w:rsidR="00C30716" w:rsidRPr="00CC5E87" w:rsidRDefault="00C30716" w:rsidP="00C30716">
      <w:pPr>
        <w:ind w:left="284" w:firstLine="284"/>
      </w:pPr>
      <w:r w:rsidRPr="00CC5E87">
        <w:rPr>
          <w:position w:val="-12"/>
        </w:rPr>
        <w:object w:dxaOrig="4780" w:dyaOrig="380" w14:anchorId="785F6638">
          <v:shape id="_x0000_i1284" type="#_x0000_t75" style="width:238.9pt;height:19.15pt" o:ole="">
            <v:imagedata r:id="rId446" o:title=""/>
          </v:shape>
          <o:OLEObject Type="Embed" ProgID="Equation.3" ShapeID="_x0000_i1284" DrawAspect="Content" ObjectID="_1848480255" r:id="rId447"/>
        </w:object>
      </w:r>
    </w:p>
    <w:p w14:paraId="694DFD1F" w14:textId="77777777" w:rsidR="00C30716" w:rsidRPr="00CC5E87" w:rsidRDefault="00C30716" w:rsidP="00C30716">
      <w:r w:rsidRPr="00CC5E87">
        <w:t>where</w:t>
      </w:r>
      <w:r w:rsidRPr="00CC5E87">
        <w:rPr>
          <w:position w:val="-12"/>
        </w:rPr>
        <w:object w:dxaOrig="540" w:dyaOrig="360" w14:anchorId="4C8DB1A5">
          <v:shape id="_x0000_i1285" type="#_x0000_t75" style="width:27pt;height:18pt" o:ole="">
            <v:imagedata r:id="rId448" o:title=""/>
          </v:shape>
          <o:OLEObject Type="Embed" ProgID="Equation.3" ShapeID="_x0000_i1285" DrawAspect="Content" ObjectID="_1848480256" r:id="rId449"/>
        </w:object>
      </w:r>
      <w:r w:rsidR="000A045A">
        <w:rPr>
          <w:rFonts w:hint="eastAsia"/>
          <w:lang w:eastAsia="ko-KR"/>
        </w:rPr>
        <w:sym w:font="Symbol" w:char="F0B3"/>
      </w:r>
      <w:r w:rsidR="000A045A">
        <w:rPr>
          <w:lang w:eastAsia="ko-KR"/>
        </w:rPr>
        <w:t xml:space="preserve"> 1 and</w:t>
      </w:r>
      <w:r w:rsidRPr="00CC5E87">
        <w:rPr>
          <w:rFonts w:hint="eastAsia"/>
          <w:lang w:eastAsia="ko-KR"/>
        </w:rPr>
        <w:t xml:space="preserve"> shall not exceed </w:t>
      </w:r>
      <w:r w:rsidRPr="00CC5E87">
        <w:rPr>
          <w:position w:val="-12"/>
        </w:rPr>
        <w:object w:dxaOrig="1359" w:dyaOrig="380" w14:anchorId="72E4E7D2">
          <v:shape id="_x0000_i1286" type="#_x0000_t75" style="width:67.9pt;height:19.15pt" o:ole="">
            <v:imagedata r:id="rId450" o:title=""/>
          </v:shape>
          <o:OLEObject Type="Embed" ProgID="Equation.3" ShapeID="_x0000_i1286" DrawAspect="Content" ObjectID="_1848480257" r:id="rId451"/>
        </w:object>
      </w:r>
      <w:r w:rsidRPr="00CC5E87">
        <w:t>.</w:t>
      </w:r>
    </w:p>
    <w:p w14:paraId="6FF47EF4" w14:textId="77777777" w:rsidR="00E969F4" w:rsidRPr="00CC5E87" w:rsidRDefault="00C30716" w:rsidP="00E969F4">
      <w:pPr>
        <w:rPr>
          <w:lang w:eastAsia="ko-KR"/>
        </w:rPr>
      </w:pPr>
      <w:r w:rsidRPr="00CC5E87">
        <w:rPr>
          <w:lang w:eastAsia="ko-KR"/>
        </w:rPr>
        <w:t>For PDCCH DCI format 1C, a</w:t>
      </w:r>
      <w:r w:rsidR="00E969F4" w:rsidRPr="00CC5E87">
        <w:rPr>
          <w:lang w:eastAsia="ko-KR"/>
        </w:rPr>
        <w:t xml:space="preserve"> type 2 resource </w:t>
      </w:r>
      <w:r w:rsidR="00E4322B" w:rsidRPr="00CC5E87">
        <w:rPr>
          <w:rFonts w:hint="eastAsia"/>
          <w:lang w:eastAsia="ko-KR"/>
        </w:rPr>
        <w:t>block assignment</w:t>
      </w:r>
      <w:r w:rsidR="00E969F4" w:rsidRPr="00CC5E87">
        <w:rPr>
          <w:lang w:eastAsia="ko-KR"/>
        </w:rPr>
        <w:t xml:space="preserve"> field consists of a resource indication value (</w:t>
      </w:r>
      <w:r w:rsidR="00E969F4" w:rsidRPr="00CC5E87">
        <w:rPr>
          <w:i/>
          <w:lang w:eastAsia="ko-KR"/>
        </w:rPr>
        <w:t>RIV</w:t>
      </w:r>
      <w:r w:rsidR="00E969F4" w:rsidRPr="00CC5E87">
        <w:rPr>
          <w:lang w:eastAsia="ko-KR"/>
        </w:rPr>
        <w:t>) corresponding to a starting resource block (</w:t>
      </w:r>
      <w:r w:rsidR="00E969F4" w:rsidRPr="00CC5E87">
        <w:rPr>
          <w:position w:val="-10"/>
        </w:rPr>
        <w:object w:dxaOrig="600" w:dyaOrig="300" w14:anchorId="529E5E2C">
          <v:shape id="_x0000_i1287" type="#_x0000_t75" style="width:30pt;height:15pt" o:ole="">
            <v:imagedata r:id="rId438" o:title=""/>
          </v:shape>
          <o:OLEObject Type="Embed" ProgID="Equation.3" ShapeID="_x0000_i1287" DrawAspect="Content" ObjectID="_1848480258" r:id="rId452"/>
        </w:object>
      </w:r>
      <w:r w:rsidR="00E76652" w:rsidRPr="00CC5E87">
        <w:rPr>
          <w:rFonts w:hint="eastAsia"/>
          <w:lang w:eastAsia="ko-KR"/>
        </w:rPr>
        <w:t>=</w:t>
      </w:r>
      <w:r w:rsidR="00E76652" w:rsidRPr="00CC5E87">
        <w:rPr>
          <w:position w:val="-6"/>
        </w:rPr>
        <w:object w:dxaOrig="200" w:dyaOrig="279" w14:anchorId="208F93A1">
          <v:shape id="_x0000_i1288" type="#_x0000_t75" style="width:7.9pt;height:11.25pt" o:ole="">
            <v:imagedata r:id="rId453" o:title=""/>
          </v:shape>
          <o:OLEObject Type="Embed" ProgID="Equation.3" ShapeID="_x0000_i1288" DrawAspect="Content" ObjectID="_1848480259" r:id="rId454"/>
        </w:object>
      </w:r>
      <w:r w:rsidR="00E76652" w:rsidRPr="00CC5E87">
        <w:rPr>
          <w:rFonts w:hint="eastAsia"/>
          <w:lang w:eastAsia="ko-KR"/>
        </w:rPr>
        <w:t xml:space="preserve">, </w:t>
      </w:r>
      <w:r w:rsidR="00E76652" w:rsidRPr="00CC5E87">
        <w:rPr>
          <w:position w:val="-10"/>
        </w:rPr>
        <w:object w:dxaOrig="520" w:dyaOrig="360" w14:anchorId="3F1F5291">
          <v:shape id="_x0000_i1289" type="#_x0000_t75" style="width:21pt;height:14.25pt" o:ole="">
            <v:imagedata r:id="rId428" o:title=""/>
          </v:shape>
          <o:OLEObject Type="Embed" ProgID="Equation.3" ShapeID="_x0000_i1289" DrawAspect="Content" ObjectID="_1848480260" r:id="rId455"/>
        </w:object>
      </w:r>
      <w:r w:rsidR="00E76652" w:rsidRPr="00CC5E87">
        <w:rPr>
          <w:rFonts w:hint="eastAsia"/>
          <w:lang w:eastAsia="ko-KR"/>
        </w:rPr>
        <w:t xml:space="preserve">, </w:t>
      </w:r>
      <w:r w:rsidR="00E76652" w:rsidRPr="00CC5E87">
        <w:rPr>
          <w:position w:val="-10"/>
        </w:rPr>
        <w:object w:dxaOrig="639" w:dyaOrig="360" w14:anchorId="2FAF5EAA">
          <v:shape id="_x0000_i1290" type="#_x0000_t75" style="width:25.9pt;height:14.25pt" o:ole="">
            <v:imagedata r:id="rId456" o:title=""/>
          </v:shape>
          <o:OLEObject Type="Embed" ProgID="Equation.3" ShapeID="_x0000_i1290" DrawAspect="Content" ObjectID="_1848480261" r:id="rId457"/>
        </w:object>
      </w:r>
      <w:r w:rsidR="00E76652" w:rsidRPr="00CC5E87">
        <w:rPr>
          <w:rFonts w:hint="eastAsia"/>
          <w:lang w:eastAsia="ko-KR"/>
        </w:rPr>
        <w:t>,</w:t>
      </w:r>
      <w:r w:rsidR="00E76652" w:rsidRPr="00CC5E87">
        <w:rPr>
          <w:lang w:eastAsia="ko-KR"/>
        </w:rPr>
        <w:t>…</w:t>
      </w:r>
      <w:r w:rsidR="00E76652" w:rsidRPr="00CC5E87">
        <w:rPr>
          <w:rFonts w:hint="eastAsia"/>
          <w:lang w:eastAsia="ko-KR"/>
        </w:rPr>
        <w:t xml:space="preserve">, </w:t>
      </w:r>
      <w:r w:rsidR="00E76652" w:rsidRPr="00CC5E87">
        <w:rPr>
          <w:position w:val="-12"/>
        </w:rPr>
        <w:object w:dxaOrig="2260" w:dyaOrig="380" w14:anchorId="75CF7F5D">
          <v:shape id="_x0000_i1291" type="#_x0000_t75" style="width:91.15pt;height:15.4pt" o:ole="">
            <v:imagedata r:id="rId458" o:title=""/>
          </v:shape>
          <o:OLEObject Type="Embed" ProgID="Equation.3" ShapeID="_x0000_i1291" DrawAspect="Content" ObjectID="_1848480262" r:id="rId459"/>
        </w:object>
      </w:r>
      <w:r w:rsidR="00E969F4" w:rsidRPr="00CC5E87">
        <w:t>)</w:t>
      </w:r>
      <w:r w:rsidR="00E969F4" w:rsidRPr="00CC5E87">
        <w:rPr>
          <w:lang w:eastAsia="ko-KR"/>
        </w:rPr>
        <w:t xml:space="preserve"> and a length in terms of </w:t>
      </w:r>
      <w:r w:rsidRPr="00CC5E87">
        <w:rPr>
          <w:lang w:eastAsia="ko-KR"/>
        </w:rPr>
        <w:t xml:space="preserve">virtually </w:t>
      </w:r>
      <w:r w:rsidR="00E969F4" w:rsidRPr="00CC5E87">
        <w:rPr>
          <w:lang w:eastAsia="ko-KR"/>
        </w:rPr>
        <w:t>contiguously allocated resource blocks (</w:t>
      </w:r>
      <w:r w:rsidR="00E969F4" w:rsidRPr="00CC5E87">
        <w:rPr>
          <w:position w:val="-10"/>
        </w:rPr>
        <w:object w:dxaOrig="520" w:dyaOrig="300" w14:anchorId="34560A4C">
          <v:shape id="_x0000_i1292" type="#_x0000_t75" style="width:25.9pt;height:15pt" o:ole="">
            <v:imagedata r:id="rId460" o:title=""/>
          </v:shape>
          <o:OLEObject Type="Embed" ProgID="Equation.3" ShapeID="_x0000_i1292" DrawAspect="Content" ObjectID="_1848480263" r:id="rId461"/>
        </w:object>
      </w:r>
      <w:r w:rsidR="00E76652" w:rsidRPr="00CC5E87">
        <w:rPr>
          <w:rFonts w:hint="eastAsia"/>
          <w:lang w:eastAsia="ko-KR"/>
        </w:rPr>
        <w:t>=</w:t>
      </w:r>
      <w:r w:rsidR="00E76652" w:rsidRPr="00CC5E87">
        <w:rPr>
          <w:position w:val="-10"/>
        </w:rPr>
        <w:object w:dxaOrig="520" w:dyaOrig="360" w14:anchorId="63D5D4A8">
          <v:shape id="_x0000_i1293" type="#_x0000_t75" style="width:21pt;height:14.25pt" o:ole="">
            <v:imagedata r:id="rId428" o:title=""/>
          </v:shape>
          <o:OLEObject Type="Embed" ProgID="Equation.3" ShapeID="_x0000_i1293" DrawAspect="Content" ObjectID="_1848480264" r:id="rId462"/>
        </w:object>
      </w:r>
      <w:r w:rsidR="00E76652" w:rsidRPr="00CC5E87">
        <w:rPr>
          <w:rFonts w:hint="eastAsia"/>
          <w:lang w:eastAsia="ko-KR"/>
        </w:rPr>
        <w:t xml:space="preserve">, </w:t>
      </w:r>
      <w:r w:rsidR="00E76652" w:rsidRPr="00CC5E87">
        <w:rPr>
          <w:position w:val="-10"/>
        </w:rPr>
        <w:object w:dxaOrig="639" w:dyaOrig="360" w14:anchorId="1D4C2313">
          <v:shape id="_x0000_i1294" type="#_x0000_t75" style="width:25.9pt;height:14.25pt" o:ole="">
            <v:imagedata r:id="rId463" o:title=""/>
          </v:shape>
          <o:OLEObject Type="Embed" ProgID="Equation.3" ShapeID="_x0000_i1294" DrawAspect="Content" ObjectID="_1848480265" r:id="rId464"/>
        </w:object>
      </w:r>
      <w:r w:rsidR="00E76652" w:rsidRPr="00CC5E87">
        <w:rPr>
          <w:rFonts w:hint="eastAsia"/>
          <w:lang w:eastAsia="ko-KR"/>
        </w:rPr>
        <w:t>,</w:t>
      </w:r>
      <w:r w:rsidR="00E76652" w:rsidRPr="00CC5E87">
        <w:rPr>
          <w:lang w:eastAsia="ko-KR"/>
        </w:rPr>
        <w:t>…</w:t>
      </w:r>
      <w:r w:rsidR="00E76652" w:rsidRPr="00CC5E87">
        <w:rPr>
          <w:rFonts w:hint="eastAsia"/>
          <w:lang w:eastAsia="ko-KR"/>
        </w:rPr>
        <w:t xml:space="preserve">, </w:t>
      </w:r>
      <w:r w:rsidR="00E76652" w:rsidRPr="00CC5E87">
        <w:rPr>
          <w:position w:val="-12"/>
        </w:rPr>
        <w:object w:dxaOrig="1939" w:dyaOrig="380" w14:anchorId="0CEA54EA">
          <v:shape id="_x0000_i1295" type="#_x0000_t75" style="width:78.4pt;height:15.4pt" o:ole="">
            <v:imagedata r:id="rId465" o:title=""/>
          </v:shape>
          <o:OLEObject Type="Embed" ProgID="Equation.3" ShapeID="_x0000_i1295" DrawAspect="Content" ObjectID="_1848480266" r:id="rId466"/>
        </w:object>
      </w:r>
      <w:r w:rsidR="00E969F4" w:rsidRPr="00CC5E87">
        <w:t>)</w:t>
      </w:r>
      <w:r w:rsidR="00E969F4" w:rsidRPr="00CC5E87">
        <w:rPr>
          <w:lang w:eastAsia="ko-KR"/>
        </w:rPr>
        <w:t>.  The resource indication value is defined by</w:t>
      </w:r>
    </w:p>
    <w:p w14:paraId="11B737AD" w14:textId="77777777" w:rsidR="00E76652" w:rsidRPr="00CC5E87" w:rsidRDefault="00E76652" w:rsidP="00E76652">
      <w:pPr>
        <w:ind w:firstLine="284"/>
        <w:rPr>
          <w:lang w:eastAsia="ko-KR"/>
        </w:rPr>
      </w:pPr>
      <w:r w:rsidRPr="00CC5E87">
        <w:rPr>
          <w:lang w:eastAsia="ko-KR"/>
        </w:rPr>
        <w:t xml:space="preserve">if </w:t>
      </w:r>
      <w:r w:rsidRPr="00CC5E87">
        <w:rPr>
          <w:position w:val="-12"/>
        </w:rPr>
        <w:object w:dxaOrig="2260" w:dyaOrig="440" w14:anchorId="14C853A7">
          <v:shape id="_x0000_i1296" type="#_x0000_t75" style="width:112.9pt;height:22.15pt" o:ole="">
            <v:imagedata r:id="rId467" o:title=""/>
          </v:shape>
          <o:OLEObject Type="Embed" ProgID="Equation.3" ShapeID="_x0000_i1296" DrawAspect="Content" ObjectID="_1848480267" r:id="rId468"/>
        </w:object>
      </w:r>
      <w:r w:rsidRPr="00CC5E87">
        <w:rPr>
          <w:lang w:eastAsia="ko-KR"/>
        </w:rPr>
        <w:t xml:space="preserve"> then</w:t>
      </w:r>
    </w:p>
    <w:p w14:paraId="3CDFA404" w14:textId="77777777" w:rsidR="00E76652" w:rsidRPr="00CC5E87" w:rsidRDefault="00E76652" w:rsidP="00E76652">
      <w:pPr>
        <w:ind w:left="284" w:firstLine="284"/>
        <w:rPr>
          <w:lang w:eastAsia="ko-KR"/>
        </w:rPr>
      </w:pPr>
      <w:r w:rsidRPr="00CC5E87">
        <w:rPr>
          <w:position w:val="-12"/>
        </w:rPr>
        <w:object w:dxaOrig="3000" w:dyaOrig="380" w14:anchorId="643DDB73">
          <v:shape id="_x0000_i1297" type="#_x0000_t75" style="width:150pt;height:19.15pt" o:ole="">
            <v:imagedata r:id="rId469" o:title=""/>
          </v:shape>
          <o:OLEObject Type="Embed" ProgID="Equation.3" ShapeID="_x0000_i1297" DrawAspect="Content" ObjectID="_1848480268" r:id="rId470"/>
        </w:object>
      </w:r>
    </w:p>
    <w:p w14:paraId="6AA401D2" w14:textId="77777777" w:rsidR="00E76652" w:rsidRPr="00CC5E87" w:rsidRDefault="00E76652" w:rsidP="00E76652">
      <w:pPr>
        <w:ind w:firstLine="284"/>
        <w:rPr>
          <w:lang w:eastAsia="ko-KR"/>
        </w:rPr>
      </w:pPr>
      <w:r w:rsidRPr="00CC5E87">
        <w:rPr>
          <w:lang w:eastAsia="ko-KR"/>
        </w:rPr>
        <w:t xml:space="preserve">else </w:t>
      </w:r>
    </w:p>
    <w:p w14:paraId="30E6C35C" w14:textId="77777777" w:rsidR="00E76652" w:rsidRPr="00CC5E87" w:rsidRDefault="00E76652" w:rsidP="00E76652">
      <w:pPr>
        <w:ind w:left="284" w:firstLine="284"/>
        <w:rPr>
          <w:rFonts w:hint="eastAsia"/>
          <w:lang w:eastAsia="ko-KR"/>
        </w:rPr>
      </w:pPr>
      <w:r w:rsidRPr="00CC5E87">
        <w:rPr>
          <w:position w:val="-12"/>
        </w:rPr>
        <w:object w:dxaOrig="4900" w:dyaOrig="380" w14:anchorId="3418A3F1">
          <v:shape id="_x0000_i1298" type="#_x0000_t75" style="width:244.9pt;height:19.15pt" o:ole="">
            <v:imagedata r:id="rId471" o:title=""/>
          </v:shape>
          <o:OLEObject Type="Embed" ProgID="Equation.3" ShapeID="_x0000_i1298" DrawAspect="Content" ObjectID="_1848480269" r:id="rId472"/>
        </w:object>
      </w:r>
    </w:p>
    <w:p w14:paraId="1FE173BF" w14:textId="77777777" w:rsidR="00C30716" w:rsidRPr="00CC5E87" w:rsidDel="004D6CE7" w:rsidRDefault="00E76652" w:rsidP="00C30716">
      <w:pPr>
        <w:ind w:firstLine="284"/>
        <w:rPr>
          <w:rFonts w:hint="eastAsia"/>
          <w:lang w:eastAsia="ko-KR"/>
        </w:rPr>
      </w:pPr>
      <w:r w:rsidRPr="00CC5E87">
        <w:rPr>
          <w:rFonts w:hint="eastAsia"/>
          <w:lang w:eastAsia="ko-KR"/>
        </w:rPr>
        <w:t xml:space="preserve">where </w:t>
      </w:r>
      <w:r w:rsidRPr="00CC5E87">
        <w:rPr>
          <w:position w:val="-12"/>
        </w:rPr>
        <w:object w:dxaOrig="1880" w:dyaOrig="380" w14:anchorId="3056343C">
          <v:shape id="_x0000_i1299" type="#_x0000_t75" style="width:94.15pt;height:19.15pt" o:ole="">
            <v:imagedata r:id="rId473" o:title=""/>
          </v:shape>
          <o:OLEObject Type="Embed" ProgID="Equation.3" ShapeID="_x0000_i1299" DrawAspect="Content" ObjectID="_1848480270" r:id="rId474"/>
        </w:object>
      </w:r>
      <w:r w:rsidRPr="00CC5E87">
        <w:rPr>
          <w:rFonts w:hint="eastAsia"/>
          <w:lang w:eastAsia="ko-KR"/>
        </w:rPr>
        <w:t xml:space="preserve">, </w:t>
      </w:r>
      <w:r w:rsidRPr="00CC5E87">
        <w:rPr>
          <w:position w:val="-12"/>
        </w:rPr>
        <w:object w:dxaOrig="2100" w:dyaOrig="380" w14:anchorId="761EB9E9">
          <v:shape id="_x0000_i1300" type="#_x0000_t75" style="width:105pt;height:19.15pt" o:ole="">
            <v:imagedata r:id="rId475" o:title=""/>
          </v:shape>
          <o:OLEObject Type="Embed" ProgID="Equation.3" ShapeID="_x0000_i1300" DrawAspect="Content" ObjectID="_1848480271" r:id="rId476"/>
        </w:object>
      </w:r>
      <w:r w:rsidRPr="00CC5E87">
        <w:rPr>
          <w:rFonts w:hint="eastAsia"/>
          <w:lang w:eastAsia="ko-KR"/>
        </w:rPr>
        <w:t xml:space="preserve"> and </w:t>
      </w:r>
      <w:r w:rsidRPr="00CC5E87">
        <w:rPr>
          <w:position w:val="-12"/>
        </w:rPr>
        <w:object w:dxaOrig="2040" w:dyaOrig="380" w14:anchorId="13CF10DD">
          <v:shape id="_x0000_i1301" type="#_x0000_t75" style="width:102pt;height:19.15pt" o:ole="">
            <v:imagedata r:id="rId477" o:title=""/>
          </v:shape>
          <o:OLEObject Type="Embed" ProgID="Equation.3" ShapeID="_x0000_i1301" DrawAspect="Content" ObjectID="_1848480272" r:id="rId478"/>
        </w:object>
      </w:r>
      <w:r w:rsidRPr="00CC5E87">
        <w:rPr>
          <w:rFonts w:hint="eastAsia"/>
          <w:lang w:eastAsia="ko-KR"/>
        </w:rPr>
        <w:t xml:space="preserve">. </w:t>
      </w:r>
      <w:r w:rsidR="00C30716" w:rsidRPr="00CC5E87">
        <w:rPr>
          <w:rFonts w:hint="eastAsia"/>
          <w:lang w:eastAsia="ko-KR"/>
        </w:rPr>
        <w:t xml:space="preserve">Here, </w:t>
      </w:r>
    </w:p>
    <w:p w14:paraId="27221944" w14:textId="77777777" w:rsidR="00E76652" w:rsidRPr="00CC5E87" w:rsidRDefault="00C30716" w:rsidP="00C30716">
      <w:pPr>
        <w:ind w:firstLine="284"/>
        <w:rPr>
          <w:rFonts w:hint="eastAsia"/>
          <w:lang w:eastAsia="ko-KR"/>
        </w:rPr>
      </w:pPr>
      <w:r w:rsidRPr="00CC5E87">
        <w:rPr>
          <w:position w:val="-12"/>
        </w:rPr>
        <w:object w:dxaOrig="540" w:dyaOrig="360" w14:anchorId="09C6B373">
          <v:shape id="_x0000_i1302" type="#_x0000_t75" style="width:27pt;height:18pt" o:ole="">
            <v:imagedata r:id="rId479" o:title=""/>
          </v:shape>
          <o:OLEObject Type="Embed" ProgID="Equation.3" ShapeID="_x0000_i1302" DrawAspect="Content" ObjectID="_1848480273" r:id="rId480"/>
        </w:object>
      </w:r>
      <w:r w:rsidR="000A045A">
        <w:rPr>
          <w:rFonts w:hint="eastAsia"/>
          <w:lang w:eastAsia="ko-KR"/>
        </w:rPr>
        <w:sym w:font="Symbol" w:char="F0B3"/>
      </w:r>
      <w:r w:rsidR="000A045A">
        <w:rPr>
          <w:lang w:eastAsia="ko-KR"/>
        </w:rPr>
        <w:t xml:space="preserve"> 1 and</w:t>
      </w:r>
      <w:r w:rsidRPr="00CC5E87">
        <w:rPr>
          <w:rFonts w:hint="eastAsia"/>
          <w:lang w:eastAsia="ko-KR"/>
        </w:rPr>
        <w:t xml:space="preserve"> shall not exceed </w:t>
      </w:r>
      <w:r w:rsidRPr="00CC5E87">
        <w:rPr>
          <w:position w:val="-12"/>
        </w:rPr>
        <w:object w:dxaOrig="1340" w:dyaOrig="380" w14:anchorId="26DEE8FE">
          <v:shape id="_x0000_i1303" type="#_x0000_t75" style="width:67.15pt;height:19.15pt" o:ole="">
            <v:imagedata r:id="rId481" o:title=""/>
          </v:shape>
          <o:OLEObject Type="Embed" ProgID="Equation.3" ShapeID="_x0000_i1303" DrawAspect="Content" ObjectID="_1848480274" r:id="rId482"/>
        </w:object>
      </w:r>
      <w:r w:rsidRPr="00CC5E87">
        <w:rPr>
          <w:rFonts w:hint="eastAsia"/>
          <w:lang w:eastAsia="ko-KR"/>
        </w:rPr>
        <w:t>.</w:t>
      </w:r>
    </w:p>
    <w:p w14:paraId="623005FD" w14:textId="77777777" w:rsidR="00E76652" w:rsidRPr="00CC5E87" w:rsidRDefault="00E76652" w:rsidP="00E76652">
      <w:pPr>
        <w:rPr>
          <w:lang w:eastAsia="ko-KR"/>
        </w:rPr>
      </w:pPr>
    </w:p>
    <w:p w14:paraId="6762B544" w14:textId="77777777" w:rsidR="00EA460C" w:rsidRPr="00CC5E87" w:rsidRDefault="00EA460C" w:rsidP="00EA460C">
      <w:pPr>
        <w:pStyle w:val="3"/>
      </w:pPr>
      <w:bookmarkStart w:id="45" w:name="_Toc263933059"/>
      <w:r w:rsidRPr="00CC5E87">
        <w:t>7.1.7</w:t>
      </w:r>
      <w:r w:rsidRPr="00CC5E87">
        <w:tab/>
      </w:r>
      <w:r w:rsidRPr="00CC5E87">
        <w:tab/>
        <w:t>Modulation order and transport block size determination</w:t>
      </w:r>
      <w:bookmarkEnd w:id="45"/>
      <w:r w:rsidRPr="00CC5E87">
        <w:t xml:space="preserve"> </w:t>
      </w:r>
    </w:p>
    <w:p w14:paraId="50D0E34B" w14:textId="77777777" w:rsidR="00EA460C" w:rsidRPr="00CC5E87" w:rsidRDefault="00EA460C" w:rsidP="00EA460C">
      <w:pPr>
        <w:spacing w:after="120"/>
        <w:rPr>
          <w:lang w:eastAsia="ko-KR"/>
        </w:rPr>
      </w:pPr>
      <w:r w:rsidRPr="00CC5E87">
        <w:rPr>
          <w:lang w:eastAsia="ko-KR"/>
        </w:rPr>
        <w:t>To determine the modulation order and transport block size(s) in the physical downlink shared channel, the UE shall first</w:t>
      </w:r>
    </w:p>
    <w:p w14:paraId="78AC9C2B" w14:textId="77777777" w:rsidR="00EA460C" w:rsidRPr="00CC5E87" w:rsidRDefault="00EA460C" w:rsidP="00EA460C">
      <w:pPr>
        <w:numPr>
          <w:ilvl w:val="0"/>
          <w:numId w:val="24"/>
        </w:numPr>
        <w:spacing w:after="120"/>
      </w:pPr>
      <w:r w:rsidRPr="00CC5E87">
        <w:rPr>
          <w:lang w:eastAsia="ko-KR"/>
        </w:rPr>
        <w:t>read the 5-bit “modulation and coding scheme” field (</w:t>
      </w:r>
      <w:r w:rsidRPr="00CC5E87">
        <w:rPr>
          <w:position w:val="-10"/>
        </w:rPr>
        <w:object w:dxaOrig="440" w:dyaOrig="340" w14:anchorId="509D242D">
          <v:shape id="_x0000_i1304" type="#_x0000_t75" style="width:22.15pt;height:16.9pt" o:ole="">
            <v:imagedata r:id="rId483" o:title=""/>
          </v:shape>
          <o:OLEObject Type="Embed" ProgID="Equation.3" ShapeID="_x0000_i1304" DrawAspect="Content" ObjectID="_1848480275" r:id="rId484"/>
        </w:object>
      </w:r>
      <w:r w:rsidRPr="00CC5E87">
        <w:rPr>
          <w:lang w:eastAsia="ko-KR"/>
        </w:rPr>
        <w:t>) in the DCI</w:t>
      </w:r>
    </w:p>
    <w:p w14:paraId="10F01B5B" w14:textId="77777777" w:rsidR="00EC18BF" w:rsidRPr="00CC5E87" w:rsidRDefault="00EC18BF" w:rsidP="00EC18BF">
      <w:pPr>
        <w:spacing w:after="120"/>
        <w:rPr>
          <w:lang w:eastAsia="ko-KR"/>
        </w:rPr>
      </w:pPr>
      <w:r w:rsidRPr="00CC5E87">
        <w:rPr>
          <w:lang w:eastAsia="ko-KR"/>
        </w:rPr>
        <w:t>and second if the DCI CRC is scrambled by P-RNTI, RA-RNTI, or SI-RNTI then</w:t>
      </w:r>
    </w:p>
    <w:p w14:paraId="66561DBD" w14:textId="77777777" w:rsidR="00EC18BF" w:rsidRPr="00CC5E87" w:rsidRDefault="00EC18BF" w:rsidP="00EC18BF">
      <w:pPr>
        <w:numPr>
          <w:ilvl w:val="0"/>
          <w:numId w:val="24"/>
        </w:numPr>
        <w:rPr>
          <w:lang w:eastAsia="ko-KR"/>
        </w:rPr>
      </w:pPr>
      <w:r w:rsidRPr="00CC5E87">
        <w:rPr>
          <w:lang w:eastAsia="ko-KR"/>
        </w:rPr>
        <w:t xml:space="preserve">for DCI </w:t>
      </w:r>
      <w:r w:rsidR="004436B7" w:rsidRPr="00CC5E87">
        <w:rPr>
          <w:rFonts w:eastAsia="MS Mincho" w:hint="eastAsia"/>
        </w:rPr>
        <w:t>format</w:t>
      </w:r>
      <w:r w:rsidR="004436B7" w:rsidRPr="00CC5E87">
        <w:rPr>
          <w:lang w:eastAsia="ko-KR"/>
        </w:rPr>
        <w:t xml:space="preserve"> </w:t>
      </w:r>
      <w:r w:rsidRPr="00CC5E87">
        <w:rPr>
          <w:lang w:eastAsia="ko-KR"/>
        </w:rPr>
        <w:t>1A:</w:t>
      </w:r>
    </w:p>
    <w:p w14:paraId="10BFD7E5" w14:textId="77777777" w:rsidR="00EC18BF" w:rsidRPr="00712F0E" w:rsidRDefault="00EC18BF" w:rsidP="00EC18BF">
      <w:pPr>
        <w:numPr>
          <w:ilvl w:val="1"/>
          <w:numId w:val="24"/>
        </w:numPr>
        <w:rPr>
          <w:rFonts w:hint="eastAsia"/>
          <w:lang w:eastAsia="ko-KR"/>
        </w:rPr>
      </w:pPr>
      <w:r w:rsidRPr="00CC5E87">
        <w:rPr>
          <w:lang w:eastAsia="ko-KR"/>
        </w:rPr>
        <w:t>set the Table 7.1.7.2.1-1 column indicator</w:t>
      </w:r>
      <w:r w:rsidRPr="00CC5E87">
        <w:rPr>
          <w:position w:val="-10"/>
        </w:rPr>
        <w:object w:dxaOrig="480" w:dyaOrig="340" w14:anchorId="3781AC43">
          <v:shape id="_x0000_i1305" type="#_x0000_t75" style="width:24pt;height:16.9pt" o:ole="">
            <v:imagedata r:id="rId485" o:title=""/>
          </v:shape>
          <o:OLEObject Type="Embed" ProgID="Equation.3" ShapeID="_x0000_i1305" DrawAspect="Content" ObjectID="_1848480276" r:id="rId486"/>
        </w:object>
      </w:r>
      <w:r w:rsidRPr="00CC5E87">
        <w:t xml:space="preserve"> to </w:t>
      </w:r>
      <w:r w:rsidRPr="00CC5E87">
        <w:rPr>
          <w:position w:val="-10"/>
        </w:rPr>
        <w:object w:dxaOrig="499" w:dyaOrig="340" w14:anchorId="04BA5EFC">
          <v:shape id="_x0000_i1306" type="#_x0000_t75" style="width:25.15pt;height:16.9pt" o:ole="">
            <v:imagedata r:id="rId487" o:title=""/>
          </v:shape>
          <o:OLEObject Type="Embed" ProgID="Equation.3" ShapeID="_x0000_i1306" DrawAspect="Content" ObjectID="_1848480277" r:id="rId488"/>
        </w:object>
      </w:r>
      <w:r w:rsidRPr="00CC5E87">
        <w:t xml:space="preserve">from Section 5.3.3.1.3 in [4] </w:t>
      </w:r>
    </w:p>
    <w:p w14:paraId="2ACA25D0" w14:textId="77777777" w:rsidR="00712F0E" w:rsidRPr="00D37BF2" w:rsidRDefault="00712F0E" w:rsidP="00712F0E">
      <w:pPr>
        <w:rPr>
          <w:rFonts w:eastAsia="宋体" w:hint="eastAsia"/>
          <w:color w:val="FF0000"/>
          <w:lang w:eastAsia="zh-CN"/>
        </w:rPr>
      </w:pPr>
      <w:r w:rsidRPr="00712F0E">
        <w:rPr>
          <w:rFonts w:eastAsia="宋体" w:hint="eastAsia"/>
          <w:color w:val="FF0000"/>
          <w:lang w:eastAsia="zh-CN"/>
        </w:rPr>
        <w:t>理解：</w:t>
      </w:r>
      <w:r w:rsidR="00D37BF2">
        <w:rPr>
          <w:rFonts w:eastAsia="宋体" w:hint="eastAsia"/>
          <w:color w:val="FF0000"/>
          <w:lang w:eastAsia="zh-CN"/>
        </w:rPr>
        <w:t>在</w:t>
      </w:r>
      <w:r w:rsidR="00D37BF2">
        <w:rPr>
          <w:rFonts w:eastAsia="宋体" w:hint="eastAsia"/>
          <w:color w:val="FF0000"/>
          <w:lang w:eastAsia="zh-CN"/>
        </w:rPr>
        <w:t>DCI1A</w:t>
      </w:r>
      <w:r w:rsidR="00D37BF2">
        <w:rPr>
          <w:rFonts w:eastAsia="宋体" w:hint="eastAsia"/>
          <w:color w:val="FF0000"/>
          <w:lang w:eastAsia="zh-CN"/>
        </w:rPr>
        <w:t>的情况下，</w:t>
      </w:r>
      <w:r>
        <w:rPr>
          <w:rFonts w:eastAsia="宋体" w:hint="eastAsia"/>
          <w:color w:val="FF0000"/>
          <w:lang w:eastAsia="zh-CN"/>
        </w:rPr>
        <w:t>根据</w:t>
      </w:r>
      <w:r w:rsidRPr="00CC5E87">
        <w:rPr>
          <w:position w:val="-10"/>
        </w:rPr>
        <w:object w:dxaOrig="499" w:dyaOrig="340" w14:anchorId="7CDA9873">
          <v:shape id="_x0000_i1307" type="#_x0000_t75" style="width:25.15pt;height:16.9pt" o:ole="">
            <v:imagedata r:id="rId487" o:title=""/>
          </v:shape>
          <o:OLEObject Type="Embed" ProgID="Equation.3" ShapeID="_x0000_i1307" DrawAspect="Content" ObjectID="_1848480278" r:id="rId489"/>
        </w:object>
      </w:r>
      <w:r w:rsidRPr="00712F0E">
        <w:rPr>
          <w:rFonts w:eastAsia="宋体" w:hint="eastAsia"/>
          <w:color w:val="FF0000"/>
          <w:lang w:eastAsia="zh-CN"/>
        </w:rPr>
        <w:t>和</w:t>
      </w:r>
      <w:r w:rsidRPr="004E22AB">
        <w:rPr>
          <w:position w:val="-10"/>
        </w:rPr>
        <w:object w:dxaOrig="400" w:dyaOrig="340" w14:anchorId="691768BD">
          <v:shape id="_x0000_i1308" type="#_x0000_t75" style="width:19.9pt;height:16.9pt" o:ole="">
            <v:imagedata r:id="rId490" o:title=""/>
          </v:shape>
          <o:OLEObject Type="Embed" ProgID="Equation.3" ShapeID="_x0000_i1308" DrawAspect="Content" ObjectID="_1848480279" r:id="rId491"/>
        </w:object>
      </w:r>
      <w:r w:rsidRPr="00712F0E">
        <w:rPr>
          <w:rFonts w:eastAsia="宋体" w:hint="eastAsia"/>
          <w:color w:val="FF0000"/>
          <w:lang w:eastAsia="zh-CN"/>
        </w:rPr>
        <w:t>确定</w:t>
      </w:r>
      <w:r>
        <w:rPr>
          <w:rFonts w:eastAsia="宋体" w:hint="eastAsia"/>
          <w:color w:val="FF0000"/>
          <w:lang w:eastAsia="zh-CN"/>
        </w:rPr>
        <w:t>TB</w:t>
      </w:r>
      <w:r>
        <w:rPr>
          <w:rFonts w:eastAsia="宋体" w:hint="eastAsia"/>
          <w:color w:val="FF0000"/>
          <w:lang w:eastAsia="zh-CN"/>
        </w:rPr>
        <w:t>块大小。</w:t>
      </w:r>
      <w:r w:rsidR="00D37BF2" w:rsidRPr="00CC5E87">
        <w:rPr>
          <w:position w:val="-10"/>
        </w:rPr>
        <w:object w:dxaOrig="499" w:dyaOrig="340" w14:anchorId="421A0954">
          <v:shape id="_x0000_i1309" type="#_x0000_t75" style="width:25.15pt;height:16.9pt" o:ole="">
            <v:imagedata r:id="rId487" o:title=""/>
          </v:shape>
          <o:OLEObject Type="Embed" ProgID="Equation.3" ShapeID="_x0000_i1309" DrawAspect="Content" ObjectID="_1848480280" r:id="rId492"/>
        </w:object>
      </w:r>
      <w:r w:rsidR="00D37BF2" w:rsidRPr="00D37BF2">
        <w:rPr>
          <w:rFonts w:eastAsia="宋体" w:hint="eastAsia"/>
          <w:color w:val="FF0000"/>
          <w:lang w:eastAsia="zh-CN"/>
        </w:rPr>
        <w:t>从</w:t>
      </w:r>
      <w:r w:rsidR="00D37BF2" w:rsidRPr="006658DC">
        <w:rPr>
          <w:color w:val="FF0000"/>
          <w:lang w:eastAsia="zh-CN"/>
        </w:rPr>
        <w:t>TPC command for PUCCH</w:t>
      </w:r>
      <w:r w:rsidR="00D37BF2">
        <w:rPr>
          <w:rFonts w:hint="eastAsia"/>
          <w:color w:val="FF0000"/>
          <w:lang w:eastAsia="zh-CN"/>
        </w:rPr>
        <w:t>域中的2个Bit</w:t>
      </w:r>
      <w:r w:rsidR="00D37BF2">
        <w:rPr>
          <w:rFonts w:eastAsia="宋体" w:hint="eastAsia"/>
          <w:color w:val="FF0000"/>
          <w:lang w:eastAsia="zh-CN"/>
        </w:rPr>
        <w:t>获取，取值为</w:t>
      </w:r>
      <w:r w:rsidR="00D37BF2">
        <w:rPr>
          <w:rFonts w:eastAsia="宋体" w:hint="eastAsia"/>
          <w:color w:val="FF0000"/>
          <w:lang w:eastAsia="zh-CN"/>
        </w:rPr>
        <w:t>2</w:t>
      </w:r>
      <w:r w:rsidR="00D37BF2">
        <w:rPr>
          <w:rFonts w:eastAsia="宋体" w:hint="eastAsia"/>
          <w:color w:val="FF0000"/>
          <w:lang w:eastAsia="zh-CN"/>
        </w:rPr>
        <w:t>或者</w:t>
      </w:r>
      <w:r w:rsidR="00D37BF2">
        <w:rPr>
          <w:rFonts w:eastAsia="宋体" w:hint="eastAsia"/>
          <w:color w:val="FF0000"/>
          <w:lang w:eastAsia="zh-CN"/>
        </w:rPr>
        <w:t>3</w:t>
      </w:r>
    </w:p>
    <w:p w14:paraId="28196A31" w14:textId="77777777" w:rsidR="00EC18BF" w:rsidRPr="00CC5E87" w:rsidRDefault="00EC18BF" w:rsidP="00EC18BF">
      <w:pPr>
        <w:numPr>
          <w:ilvl w:val="0"/>
          <w:numId w:val="24"/>
        </w:numPr>
        <w:rPr>
          <w:lang w:eastAsia="ko-KR"/>
        </w:rPr>
      </w:pPr>
      <w:r w:rsidRPr="00CC5E87">
        <w:t xml:space="preserve">for DCI </w:t>
      </w:r>
      <w:r w:rsidR="004436B7" w:rsidRPr="00CC5E87">
        <w:rPr>
          <w:rFonts w:eastAsia="MS Mincho" w:hint="eastAsia"/>
        </w:rPr>
        <w:t>format</w:t>
      </w:r>
      <w:r w:rsidR="004436B7" w:rsidRPr="00CC5E87">
        <w:rPr>
          <w:lang w:eastAsia="ko-KR"/>
        </w:rPr>
        <w:t xml:space="preserve"> </w:t>
      </w:r>
      <w:r w:rsidRPr="00CC5E87">
        <w:t>1C:</w:t>
      </w:r>
    </w:p>
    <w:p w14:paraId="720B942B" w14:textId="77777777" w:rsidR="00D37BF2" w:rsidRPr="00D37BF2" w:rsidRDefault="004436B7" w:rsidP="00D37BF2">
      <w:pPr>
        <w:numPr>
          <w:ilvl w:val="1"/>
          <w:numId w:val="24"/>
        </w:numPr>
        <w:rPr>
          <w:rFonts w:hint="eastAsia"/>
          <w:lang w:eastAsia="ko-KR"/>
        </w:rPr>
      </w:pPr>
      <w:r w:rsidRPr="00CC5E87">
        <w:t>use Table 7.1.7.2.3-1 for determining its transport block size.</w:t>
      </w:r>
    </w:p>
    <w:p w14:paraId="41402291" w14:textId="77777777" w:rsidR="00D37BF2" w:rsidRPr="00DE655D" w:rsidRDefault="00D37BF2" w:rsidP="00D37BF2">
      <w:pPr>
        <w:rPr>
          <w:rFonts w:eastAsia="宋体" w:hint="eastAsia"/>
          <w:color w:val="FF0000"/>
          <w:lang w:eastAsia="zh-CN"/>
        </w:rPr>
      </w:pPr>
      <w:r w:rsidRPr="00D37BF2">
        <w:rPr>
          <w:rFonts w:eastAsia="宋体" w:hint="eastAsia"/>
          <w:color w:val="FF0000"/>
          <w:lang w:eastAsia="zh-CN"/>
        </w:rPr>
        <w:t>理解：</w:t>
      </w:r>
      <w:r w:rsidR="00DE655D">
        <w:rPr>
          <w:rFonts w:eastAsia="宋体" w:hint="eastAsia"/>
          <w:color w:val="FF0000"/>
          <w:lang w:eastAsia="zh-CN"/>
        </w:rPr>
        <w:t>在</w:t>
      </w:r>
      <w:r w:rsidR="00DE655D">
        <w:rPr>
          <w:rFonts w:eastAsia="宋体" w:hint="eastAsia"/>
          <w:color w:val="FF0000"/>
          <w:lang w:eastAsia="zh-CN"/>
        </w:rPr>
        <w:t>DCI1C</w:t>
      </w:r>
      <w:r w:rsidR="00DE655D">
        <w:rPr>
          <w:rFonts w:eastAsia="宋体" w:hint="eastAsia"/>
          <w:color w:val="FF0000"/>
          <w:lang w:eastAsia="zh-CN"/>
        </w:rPr>
        <w:t>的情况下，根据表</w:t>
      </w:r>
      <w:r w:rsidR="00DE655D" w:rsidRPr="00DE655D">
        <w:rPr>
          <w:rFonts w:eastAsia="宋体"/>
          <w:color w:val="FF0000"/>
          <w:lang w:eastAsia="zh-CN"/>
        </w:rPr>
        <w:t>7.1.7.2.3-1</w:t>
      </w:r>
      <w:r w:rsidR="00DE655D">
        <w:rPr>
          <w:rFonts w:eastAsia="宋体" w:hint="eastAsia"/>
          <w:color w:val="FF0000"/>
          <w:lang w:eastAsia="zh-CN"/>
        </w:rPr>
        <w:t>和</w:t>
      </w:r>
      <w:r w:rsidR="00DE655D" w:rsidRPr="004E22AB">
        <w:rPr>
          <w:position w:val="-10"/>
        </w:rPr>
        <w:object w:dxaOrig="400" w:dyaOrig="340" w14:anchorId="7BE4C037">
          <v:shape id="_x0000_i1310" type="#_x0000_t75" style="width:19.9pt;height:16.9pt" o:ole="">
            <v:imagedata r:id="rId490" o:title=""/>
          </v:shape>
          <o:OLEObject Type="Embed" ProgID="Equation.3" ShapeID="_x0000_i1310" DrawAspect="Content" ObjectID="_1848480281" r:id="rId493"/>
        </w:object>
      </w:r>
      <w:r w:rsidR="00DE655D" w:rsidRPr="00DE655D">
        <w:rPr>
          <w:rFonts w:eastAsia="宋体" w:hint="eastAsia"/>
          <w:color w:val="FF0000"/>
          <w:lang w:eastAsia="zh-CN"/>
        </w:rPr>
        <w:t>获取</w:t>
      </w:r>
      <w:r w:rsidR="00DE655D">
        <w:rPr>
          <w:rFonts w:eastAsia="宋体" w:hint="eastAsia"/>
          <w:color w:val="FF0000"/>
          <w:lang w:eastAsia="zh-CN"/>
        </w:rPr>
        <w:t>传输块大小。</w:t>
      </w:r>
    </w:p>
    <w:p w14:paraId="547AF2B6" w14:textId="77777777" w:rsidR="00EC18BF" w:rsidRPr="00CC5E87" w:rsidRDefault="00EC18BF" w:rsidP="00EC18BF">
      <w:pPr>
        <w:spacing w:after="120"/>
      </w:pPr>
      <w:r w:rsidRPr="00CC5E87">
        <w:rPr>
          <w:lang w:eastAsia="ko-KR"/>
        </w:rPr>
        <w:t xml:space="preserve">else </w:t>
      </w:r>
    </w:p>
    <w:p w14:paraId="0BBE0863" w14:textId="77777777" w:rsidR="00EC18BF" w:rsidRPr="00CC5E87" w:rsidRDefault="00EC18BF" w:rsidP="00EC18BF">
      <w:pPr>
        <w:numPr>
          <w:ilvl w:val="0"/>
          <w:numId w:val="24"/>
        </w:numPr>
        <w:rPr>
          <w:lang w:eastAsia="ko-KR"/>
        </w:rPr>
      </w:pPr>
      <w:r w:rsidRPr="00CC5E87">
        <w:rPr>
          <w:lang w:eastAsia="ko-KR"/>
        </w:rPr>
        <w:t xml:space="preserve">set </w:t>
      </w:r>
      <w:r w:rsidR="00356ED0" w:rsidRPr="00CC5E87">
        <w:rPr>
          <w:position w:val="-10"/>
        </w:rPr>
        <w:object w:dxaOrig="540" w:dyaOrig="360" w14:anchorId="11AF02FB">
          <v:shape id="_x0000_i1311" type="#_x0000_t75" style="width:27pt;height:18pt" o:ole="">
            <v:imagedata r:id="rId494" o:title=""/>
          </v:shape>
          <o:OLEObject Type="Embed" ProgID="Equation.3" ShapeID="_x0000_i1311" DrawAspect="Content" ObjectID="_1848480282" r:id="rId495"/>
        </w:object>
      </w:r>
      <w:r w:rsidR="00356ED0" w:rsidRPr="00CC5E87">
        <w:t xml:space="preserve"> </w:t>
      </w:r>
      <w:r w:rsidRPr="00CC5E87">
        <w:t>to</w:t>
      </w:r>
      <w:r w:rsidRPr="00CC5E87">
        <w:rPr>
          <w:lang w:eastAsia="ko-KR"/>
        </w:rPr>
        <w:t xml:space="preserve"> </w:t>
      </w:r>
      <w:r w:rsidRPr="00CC5E87">
        <w:t xml:space="preserve">the </w:t>
      </w:r>
      <w:r w:rsidRPr="00CC5E87">
        <w:rPr>
          <w:lang w:eastAsia="ko-KR"/>
        </w:rPr>
        <w:t xml:space="preserve">total number of allocated PRBs </w:t>
      </w:r>
      <w:r w:rsidRPr="00CC5E87">
        <w:t xml:space="preserve">based on the procedure defined in </w:t>
      </w:r>
      <w:r w:rsidRPr="00CC5E87">
        <w:rPr>
          <w:lang w:eastAsia="ko-KR"/>
        </w:rPr>
        <w:t>Section 7.1.6.</w:t>
      </w:r>
    </w:p>
    <w:p w14:paraId="14547065" w14:textId="77777777" w:rsidR="00356ED0" w:rsidRPr="00CC5E87" w:rsidRDefault="00356ED0" w:rsidP="00356ED0">
      <w:pPr>
        <w:ind w:left="1080"/>
        <w:rPr>
          <w:rFonts w:hint="eastAsia"/>
          <w:lang w:eastAsia="ko-KR"/>
        </w:rPr>
      </w:pPr>
      <w:r w:rsidRPr="00CC5E87">
        <w:rPr>
          <w:rFonts w:hint="eastAsia"/>
        </w:rPr>
        <w:t xml:space="preserve">if the </w:t>
      </w:r>
      <w:r w:rsidRPr="00CC5E87">
        <w:t xml:space="preserve">transport </w:t>
      </w:r>
      <w:r w:rsidRPr="00CC5E87">
        <w:rPr>
          <w:rFonts w:hint="eastAsia"/>
        </w:rPr>
        <w:t>block is transmitted in DwPTS</w:t>
      </w:r>
      <w:r w:rsidRPr="00CC5E87">
        <w:rPr>
          <w:rFonts w:hint="eastAsia"/>
          <w:lang w:eastAsia="zh-CN"/>
        </w:rPr>
        <w:t xml:space="preserve"> of the special</w:t>
      </w:r>
      <w:r w:rsidRPr="00CC5E87">
        <w:rPr>
          <w:rFonts w:hint="eastAsia"/>
        </w:rPr>
        <w:t xml:space="preserve"> </w:t>
      </w:r>
      <w:r w:rsidRPr="00CC5E87">
        <w:t xml:space="preserve">subframe in </w:t>
      </w:r>
      <w:r w:rsidRPr="00CC5E87">
        <w:rPr>
          <w:rFonts w:hint="eastAsia"/>
          <w:lang w:eastAsia="zh-CN"/>
        </w:rPr>
        <w:t xml:space="preserve">frame structure type </w:t>
      </w:r>
      <w:r w:rsidRPr="00CC5E87">
        <w:rPr>
          <w:lang w:eastAsia="ko-KR"/>
        </w:rPr>
        <w:t>2</w:t>
      </w:r>
      <w:r w:rsidRPr="00CC5E87">
        <w:rPr>
          <w:rFonts w:hint="eastAsia"/>
        </w:rPr>
        <w:t xml:space="preserve">, </w:t>
      </w:r>
      <w:r w:rsidRPr="00CC5E87">
        <w:rPr>
          <w:lang w:eastAsia="zh-CN"/>
        </w:rPr>
        <w:t xml:space="preserve"> then </w:t>
      </w:r>
    </w:p>
    <w:p w14:paraId="06688F89" w14:textId="77777777" w:rsidR="00356ED0" w:rsidRDefault="00356ED0" w:rsidP="00356ED0">
      <w:pPr>
        <w:ind w:left="1420"/>
        <w:rPr>
          <w:rFonts w:eastAsia="宋体" w:hint="eastAsia"/>
          <w:lang w:eastAsia="zh-CN"/>
        </w:rPr>
      </w:pPr>
      <w:r w:rsidRPr="00CC5E87">
        <w:rPr>
          <w:lang w:eastAsia="ko-KR"/>
        </w:rPr>
        <w:t xml:space="preserve">set the Table </w:t>
      </w:r>
      <w:smartTag w:uri="urn:schemas-microsoft-com:office:smarttags" w:element="chsdate">
        <w:smartTagPr>
          <w:attr w:name="IsROCDate" w:val="False"/>
          <w:attr w:name="IsLunarDate" w:val="False"/>
          <w:attr w:name="Day" w:val="30"/>
          <w:attr w:name="Month" w:val="12"/>
          <w:attr w:name="Year" w:val="1899"/>
        </w:smartTagPr>
        <w:r w:rsidRPr="00CC5E87">
          <w:rPr>
            <w:lang w:eastAsia="ko-KR"/>
          </w:rPr>
          <w:t>7.1.7</w:t>
        </w:r>
      </w:smartTag>
      <w:r w:rsidRPr="00CC5E87">
        <w:rPr>
          <w:lang w:eastAsia="ko-KR"/>
        </w:rPr>
        <w:t>.2.1-1 column indicator</w:t>
      </w:r>
      <w:r w:rsidRPr="00CC5E87" w:rsidDel="00944145">
        <w:rPr>
          <w:rFonts w:hint="eastAsia"/>
          <w:lang w:eastAsia="zh-CN"/>
        </w:rPr>
        <w:t xml:space="preserve"> </w:t>
      </w:r>
      <w:r w:rsidRPr="00CC5E87">
        <w:rPr>
          <w:position w:val="-18"/>
        </w:rPr>
        <w:object w:dxaOrig="3100" w:dyaOrig="480" w14:anchorId="02121A8C">
          <v:shape id="_x0000_i1312" type="#_x0000_t75" style="width:154.9pt;height:24pt" o:ole="">
            <v:imagedata r:id="rId496" o:title=""/>
          </v:shape>
          <o:OLEObject Type="Embed" ProgID="Equation.DSMT4" ShapeID="_x0000_i1312" DrawAspect="Content" ObjectID="_1848480283" r:id="rId497"/>
        </w:object>
      </w:r>
      <w:r w:rsidRPr="00CC5E87">
        <w:rPr>
          <w:rFonts w:hint="eastAsia"/>
          <w:lang w:eastAsia="zh-CN"/>
        </w:rPr>
        <w:t>,</w:t>
      </w:r>
      <w:r w:rsidRPr="00CC5E87">
        <w:rPr>
          <w:rFonts w:hint="eastAsia"/>
        </w:rPr>
        <w:t xml:space="preserve"> </w:t>
      </w:r>
    </w:p>
    <w:p w14:paraId="74574120" w14:textId="77777777" w:rsidR="00981EDB" w:rsidRPr="00981EDB" w:rsidRDefault="00981EDB" w:rsidP="00356ED0">
      <w:pPr>
        <w:ind w:left="1420"/>
        <w:rPr>
          <w:rFonts w:eastAsia="宋体" w:hint="eastAsia"/>
          <w:color w:val="FF0000"/>
          <w:lang w:eastAsia="zh-CN"/>
        </w:rPr>
      </w:pPr>
      <w:r w:rsidRPr="00981EDB">
        <w:rPr>
          <w:rFonts w:eastAsia="宋体" w:hint="eastAsia"/>
          <w:color w:val="FF0000"/>
          <w:lang w:eastAsia="zh-CN"/>
        </w:rPr>
        <w:t>理解：</w:t>
      </w:r>
      <w:r>
        <w:rPr>
          <w:rFonts w:eastAsia="宋体" w:hint="eastAsia"/>
          <w:color w:val="FF0000"/>
          <w:lang w:eastAsia="zh-CN"/>
        </w:rPr>
        <w:t>TDD</w:t>
      </w:r>
      <w:r>
        <w:rPr>
          <w:rFonts w:eastAsia="宋体" w:hint="eastAsia"/>
          <w:color w:val="FF0000"/>
          <w:lang w:eastAsia="zh-CN"/>
        </w:rPr>
        <w:t>模式下在特殊子帧</w:t>
      </w:r>
      <w:r w:rsidRPr="00981EDB">
        <w:rPr>
          <w:rFonts w:eastAsia="宋体" w:hint="eastAsia"/>
          <w:color w:val="FF0000"/>
          <w:lang w:eastAsia="zh-CN"/>
        </w:rPr>
        <w:t>DwPTS</w:t>
      </w:r>
      <w:r>
        <w:rPr>
          <w:rFonts w:eastAsia="宋体" w:hint="eastAsia"/>
          <w:color w:val="FF0000"/>
          <w:lang w:eastAsia="zh-CN"/>
        </w:rPr>
        <w:t>情况下，</w:t>
      </w:r>
      <w:r>
        <w:rPr>
          <w:rFonts w:eastAsia="宋体" w:hint="eastAsia"/>
          <w:color w:val="FF0000"/>
          <w:lang w:eastAsia="zh-CN"/>
        </w:rPr>
        <w:t>RB</w:t>
      </w:r>
      <w:r>
        <w:rPr>
          <w:rFonts w:eastAsia="宋体" w:hint="eastAsia"/>
          <w:color w:val="FF0000"/>
          <w:lang w:eastAsia="zh-CN"/>
        </w:rPr>
        <w:t>个数需要根据指示的</w:t>
      </w:r>
      <w:r>
        <w:rPr>
          <w:rFonts w:eastAsia="宋体" w:hint="eastAsia"/>
          <w:color w:val="FF0000"/>
          <w:lang w:eastAsia="zh-CN"/>
        </w:rPr>
        <w:t>RB</w:t>
      </w:r>
      <w:r>
        <w:rPr>
          <w:rFonts w:eastAsia="宋体" w:hint="eastAsia"/>
          <w:color w:val="FF0000"/>
          <w:lang w:eastAsia="zh-CN"/>
        </w:rPr>
        <w:t>进行折算。</w:t>
      </w:r>
    </w:p>
    <w:p w14:paraId="526A57F8" w14:textId="77777777" w:rsidR="00356ED0" w:rsidRPr="00CC5E87" w:rsidRDefault="00356ED0" w:rsidP="00356ED0">
      <w:pPr>
        <w:ind w:left="1080"/>
        <w:rPr>
          <w:rFonts w:hint="eastAsia"/>
          <w:lang w:eastAsia="ko-KR"/>
        </w:rPr>
      </w:pPr>
      <w:r w:rsidRPr="00CC5E87">
        <w:rPr>
          <w:lang w:eastAsia="zh-CN"/>
        </w:rPr>
        <w:t>e</w:t>
      </w:r>
      <w:r w:rsidRPr="00CC5E87">
        <w:rPr>
          <w:rFonts w:hint="eastAsia"/>
        </w:rPr>
        <w:t xml:space="preserve">lse, </w:t>
      </w:r>
      <w:r w:rsidRPr="00CC5E87">
        <w:rPr>
          <w:lang w:eastAsia="ko-KR"/>
        </w:rPr>
        <w:t xml:space="preserve">set the Table </w:t>
      </w:r>
      <w:smartTag w:uri="urn:schemas-microsoft-com:office:smarttags" w:element="chsdate">
        <w:smartTagPr>
          <w:attr w:name="IsROCDate" w:val="False"/>
          <w:attr w:name="IsLunarDate" w:val="False"/>
          <w:attr w:name="Day" w:val="30"/>
          <w:attr w:name="Month" w:val="12"/>
          <w:attr w:name="Year" w:val="1899"/>
        </w:smartTagPr>
        <w:r w:rsidRPr="00CC5E87">
          <w:rPr>
            <w:lang w:eastAsia="ko-KR"/>
          </w:rPr>
          <w:t>7.1.7</w:t>
        </w:r>
      </w:smartTag>
      <w:r w:rsidRPr="00CC5E87">
        <w:rPr>
          <w:lang w:eastAsia="ko-KR"/>
        </w:rPr>
        <w:t>.2.1-1 column indicator</w:t>
      </w:r>
      <w:r w:rsidRPr="00CC5E87">
        <w:t xml:space="preserve"> </w:t>
      </w:r>
      <w:r w:rsidRPr="00CC5E87">
        <w:rPr>
          <w:position w:val="-10"/>
        </w:rPr>
        <w:object w:dxaOrig="1260" w:dyaOrig="340" w14:anchorId="0B912BA7">
          <v:shape id="_x0000_i1313" type="#_x0000_t75" style="width:59.65pt;height:16.5pt" o:ole="">
            <v:imagedata r:id="rId498" o:title=""/>
          </v:shape>
          <o:OLEObject Type="Embed" ProgID="Equation.3" ShapeID="_x0000_i1313" DrawAspect="Content" ObjectID="_1848480284" r:id="rId499"/>
        </w:object>
      </w:r>
      <w:r w:rsidRPr="00CC5E87">
        <w:rPr>
          <w:rFonts w:hint="eastAsia"/>
        </w:rPr>
        <w:t>.</w:t>
      </w:r>
    </w:p>
    <w:p w14:paraId="54BD9BEF" w14:textId="77777777" w:rsidR="00EA460C" w:rsidRDefault="00EA460C" w:rsidP="00EA460C">
      <w:pPr>
        <w:rPr>
          <w:rFonts w:eastAsia="宋体" w:hint="eastAsia"/>
          <w:color w:val="FF0000"/>
          <w:lang w:eastAsia="zh-CN"/>
        </w:rPr>
      </w:pPr>
      <w:r w:rsidRPr="00CC5E87">
        <w:rPr>
          <w:lang w:eastAsia="ko-KR"/>
        </w:rPr>
        <w:lastRenderedPageBreak/>
        <w:t>The UE may skip decoding a transport block in an initial transmission if the effective channel code rate is higher than 0.</w:t>
      </w:r>
      <w:r w:rsidR="00220EEA" w:rsidRPr="00CC5E87">
        <w:rPr>
          <w:lang w:eastAsia="ko-KR"/>
        </w:rPr>
        <w:t>930</w:t>
      </w:r>
      <w:r w:rsidRPr="00CC5E87">
        <w:rPr>
          <w:lang w:eastAsia="ko-KR"/>
        </w:rPr>
        <w:t>, where the effective channel code rate is defined as the number of downlink information bits (including CRC bits) divided by the number of physical channel bits on PDSCH.</w:t>
      </w:r>
      <w:r w:rsidR="00F851F8" w:rsidRPr="00CC5E87">
        <w:rPr>
          <w:lang w:eastAsia="ko-KR"/>
        </w:rPr>
        <w:t xml:space="preserve"> If the UE skips decoding, the </w:t>
      </w:r>
      <w:r w:rsidR="00DA490E" w:rsidRPr="00CC5E87">
        <w:rPr>
          <w:rFonts w:hint="eastAsia"/>
          <w:lang w:eastAsia="zh-TW"/>
        </w:rPr>
        <w:t>physical layer indicates to higher layer that the transport block is not successfully decoded</w:t>
      </w:r>
      <w:r w:rsidR="00F851F8" w:rsidRPr="00CC5E87">
        <w:rPr>
          <w:lang w:eastAsia="ko-KR"/>
        </w:rPr>
        <w:t>.</w:t>
      </w:r>
      <w:r w:rsidR="00356ED0" w:rsidRPr="00CC5E87">
        <w:rPr>
          <w:lang w:eastAsia="ko-KR"/>
        </w:rPr>
        <w:t xml:space="preserve"> </w:t>
      </w:r>
      <w:r w:rsidR="00356ED0" w:rsidRPr="00CC5E87">
        <w:rPr>
          <w:lang w:eastAsia="zh-CN"/>
        </w:rPr>
        <w:t xml:space="preserve">For the special subframe configurations 0 and 5 with normal </w:t>
      </w:r>
      <w:r w:rsidR="00DE386B">
        <w:rPr>
          <w:lang w:eastAsia="zh-CN"/>
        </w:rPr>
        <w:t xml:space="preserve">downlink </w:t>
      </w:r>
      <w:r w:rsidR="00356ED0" w:rsidRPr="00CC5E87">
        <w:rPr>
          <w:lang w:eastAsia="zh-CN"/>
        </w:rPr>
        <w:t xml:space="preserve">CP or configurations 0 and 4 with extended </w:t>
      </w:r>
      <w:r w:rsidR="00DE386B">
        <w:rPr>
          <w:lang w:eastAsia="zh-CN"/>
        </w:rPr>
        <w:t xml:space="preserve">downlink </w:t>
      </w:r>
      <w:r w:rsidR="00356ED0" w:rsidRPr="00CC5E87">
        <w:rPr>
          <w:lang w:eastAsia="zh-CN"/>
        </w:rPr>
        <w:t>CP, shown in table 4.2-1 [3], there shall be no PDSCH transmission in  DwPTS of the special subframe.</w:t>
      </w:r>
      <w:r w:rsidR="00270852" w:rsidRPr="00270852">
        <w:rPr>
          <w:rFonts w:eastAsia="宋体" w:hint="eastAsia"/>
          <w:color w:val="FF0000"/>
          <w:lang w:eastAsia="zh-CN"/>
        </w:rPr>
        <w:t>理解</w:t>
      </w:r>
      <w:r w:rsidR="00270852">
        <w:rPr>
          <w:rFonts w:eastAsia="宋体" w:hint="eastAsia"/>
          <w:color w:val="FF0000"/>
          <w:lang w:eastAsia="zh-CN"/>
        </w:rPr>
        <w:t>：在特殊子帧配比</w:t>
      </w:r>
      <w:r w:rsidR="00270852">
        <w:rPr>
          <w:rFonts w:eastAsia="宋体" w:hint="eastAsia"/>
          <w:color w:val="FF0000"/>
          <w:lang w:eastAsia="zh-CN"/>
        </w:rPr>
        <w:t>0</w:t>
      </w:r>
      <w:r w:rsidR="00270852">
        <w:rPr>
          <w:rFonts w:eastAsia="宋体" w:hint="eastAsia"/>
          <w:color w:val="FF0000"/>
          <w:lang w:eastAsia="zh-CN"/>
        </w:rPr>
        <w:t>和</w:t>
      </w:r>
      <w:r w:rsidR="00270852">
        <w:rPr>
          <w:rFonts w:eastAsia="宋体" w:hint="eastAsia"/>
          <w:color w:val="FF0000"/>
          <w:lang w:eastAsia="zh-CN"/>
        </w:rPr>
        <w:t>5</w:t>
      </w:r>
      <w:r w:rsidR="00270852">
        <w:rPr>
          <w:rFonts w:eastAsia="宋体" w:hint="eastAsia"/>
          <w:color w:val="FF0000"/>
          <w:lang w:eastAsia="zh-CN"/>
        </w:rPr>
        <w:t>的情况下，</w:t>
      </w:r>
      <w:r w:rsidR="00270852">
        <w:rPr>
          <w:rFonts w:eastAsia="宋体" w:hint="eastAsia"/>
          <w:color w:val="FF0000"/>
          <w:lang w:eastAsia="zh-CN"/>
        </w:rPr>
        <w:t>DwPTS</w:t>
      </w:r>
      <w:r w:rsidR="00270852">
        <w:rPr>
          <w:rFonts w:eastAsia="宋体" w:hint="eastAsia"/>
          <w:color w:val="FF0000"/>
          <w:lang w:eastAsia="zh-CN"/>
        </w:rPr>
        <w:t>只有</w:t>
      </w:r>
      <w:r w:rsidR="00270852">
        <w:rPr>
          <w:rFonts w:eastAsia="宋体" w:hint="eastAsia"/>
          <w:color w:val="FF0000"/>
          <w:lang w:eastAsia="zh-CN"/>
        </w:rPr>
        <w:t>3</w:t>
      </w:r>
      <w:r w:rsidR="00270852">
        <w:rPr>
          <w:rFonts w:eastAsia="宋体" w:hint="eastAsia"/>
          <w:color w:val="FF0000"/>
          <w:lang w:eastAsia="zh-CN"/>
        </w:rPr>
        <w:t>个下行符号，前</w:t>
      </w:r>
      <w:r w:rsidR="00270852">
        <w:rPr>
          <w:rFonts w:eastAsia="宋体" w:hint="eastAsia"/>
          <w:color w:val="FF0000"/>
          <w:lang w:eastAsia="zh-CN"/>
        </w:rPr>
        <w:t>2</w:t>
      </w:r>
      <w:r w:rsidR="00270852">
        <w:rPr>
          <w:rFonts w:eastAsia="宋体" w:hint="eastAsia"/>
          <w:color w:val="FF0000"/>
          <w:lang w:eastAsia="zh-CN"/>
        </w:rPr>
        <w:t>个符号用于</w:t>
      </w:r>
      <w:r w:rsidR="00270852">
        <w:rPr>
          <w:rFonts w:eastAsia="宋体" w:hint="eastAsia"/>
          <w:color w:val="FF0000"/>
          <w:lang w:eastAsia="zh-CN"/>
        </w:rPr>
        <w:t>PDCCH</w:t>
      </w:r>
      <w:r w:rsidR="00270852">
        <w:rPr>
          <w:rFonts w:eastAsia="宋体" w:hint="eastAsia"/>
          <w:color w:val="FF0000"/>
          <w:lang w:eastAsia="zh-CN"/>
        </w:rPr>
        <w:t>，第</w:t>
      </w:r>
      <w:r w:rsidR="00270852">
        <w:rPr>
          <w:rFonts w:eastAsia="宋体" w:hint="eastAsia"/>
          <w:color w:val="FF0000"/>
          <w:lang w:eastAsia="zh-CN"/>
        </w:rPr>
        <w:t>3</w:t>
      </w:r>
      <w:r w:rsidR="00270852">
        <w:rPr>
          <w:rFonts w:eastAsia="宋体" w:hint="eastAsia"/>
          <w:color w:val="FF0000"/>
          <w:lang w:eastAsia="zh-CN"/>
        </w:rPr>
        <w:t>个符号用于</w:t>
      </w:r>
      <w:r w:rsidR="00270852">
        <w:rPr>
          <w:rFonts w:eastAsia="宋体" w:hint="eastAsia"/>
          <w:color w:val="FF0000"/>
          <w:lang w:eastAsia="zh-CN"/>
        </w:rPr>
        <w:t>PSS</w:t>
      </w:r>
      <w:r w:rsidR="00270852">
        <w:rPr>
          <w:rFonts w:eastAsia="宋体" w:hint="eastAsia"/>
          <w:color w:val="FF0000"/>
          <w:lang w:eastAsia="zh-CN"/>
        </w:rPr>
        <w:t>信号，没有符号用于</w:t>
      </w:r>
      <w:r w:rsidR="00270852">
        <w:rPr>
          <w:rFonts w:eastAsia="宋体" w:hint="eastAsia"/>
          <w:color w:val="FF0000"/>
          <w:lang w:eastAsia="zh-CN"/>
        </w:rPr>
        <w:t>PDSCH</w:t>
      </w:r>
      <w:r w:rsidR="00270852">
        <w:rPr>
          <w:rFonts w:eastAsia="宋体" w:hint="eastAsia"/>
          <w:color w:val="FF0000"/>
          <w:lang w:eastAsia="zh-CN"/>
        </w:rPr>
        <w:t>，所以在此种情况下不传输</w:t>
      </w:r>
      <w:r w:rsidR="00270852">
        <w:rPr>
          <w:rFonts w:eastAsia="宋体" w:hint="eastAsia"/>
          <w:color w:val="FF0000"/>
          <w:lang w:eastAsia="zh-CN"/>
        </w:rPr>
        <w:t>PDSCH</w:t>
      </w:r>
      <w:r w:rsidR="00270852">
        <w:rPr>
          <w:rFonts w:eastAsia="宋体" w:hint="eastAsia"/>
          <w:color w:val="FF0000"/>
          <w:lang w:eastAsia="zh-CN"/>
        </w:rPr>
        <w:t>。</w:t>
      </w:r>
    </w:p>
    <w:p w14:paraId="09140DAC" w14:textId="77777777" w:rsidR="003632E4" w:rsidRPr="00270852" w:rsidRDefault="003632E4" w:rsidP="00EA460C">
      <w:pPr>
        <w:rPr>
          <w:rFonts w:eastAsia="宋体" w:hint="eastAsia"/>
          <w:lang w:eastAsia="ko-KR"/>
        </w:rPr>
      </w:pPr>
      <w:r>
        <w:rPr>
          <w:rFonts w:eastAsia="宋体" w:hint="eastAsia"/>
          <w:color w:val="FF0000"/>
          <w:lang w:eastAsia="zh-CN"/>
        </w:rPr>
        <w:t>理解：信道码率为（</w:t>
      </w:r>
      <w:r>
        <w:rPr>
          <w:rFonts w:eastAsia="宋体" w:hint="eastAsia"/>
          <w:color w:val="FF0000"/>
          <w:lang w:eastAsia="zh-CN"/>
        </w:rPr>
        <w:t>TB</w:t>
      </w:r>
      <w:r>
        <w:rPr>
          <w:rFonts w:eastAsia="宋体" w:hint="eastAsia"/>
          <w:color w:val="FF0000"/>
          <w:lang w:eastAsia="zh-CN"/>
        </w:rPr>
        <w:t>块大小</w:t>
      </w:r>
      <w:r>
        <w:rPr>
          <w:rFonts w:eastAsia="宋体" w:hint="eastAsia"/>
          <w:color w:val="FF0000"/>
          <w:lang w:eastAsia="zh-CN"/>
        </w:rPr>
        <w:t>+CRC</w:t>
      </w:r>
      <w:r>
        <w:rPr>
          <w:rFonts w:eastAsia="宋体" w:hint="eastAsia"/>
          <w:color w:val="FF0000"/>
          <w:lang w:eastAsia="zh-CN"/>
        </w:rPr>
        <w:t>大小）</w:t>
      </w:r>
      <w:r>
        <w:rPr>
          <w:rFonts w:eastAsia="宋体" w:hint="eastAsia"/>
          <w:color w:val="FF0000"/>
          <w:lang w:eastAsia="zh-CN"/>
        </w:rPr>
        <w:t>/</w:t>
      </w:r>
      <w:r>
        <w:rPr>
          <w:rFonts w:eastAsia="宋体" w:hint="eastAsia"/>
          <w:color w:val="FF0000"/>
          <w:lang w:eastAsia="zh-CN"/>
        </w:rPr>
        <w:t>（物理信道</w:t>
      </w:r>
      <w:r>
        <w:rPr>
          <w:rFonts w:eastAsia="宋体" w:hint="eastAsia"/>
          <w:color w:val="FF0000"/>
          <w:lang w:eastAsia="zh-CN"/>
        </w:rPr>
        <w:t>Bit</w:t>
      </w:r>
      <w:r>
        <w:rPr>
          <w:rFonts w:eastAsia="宋体" w:hint="eastAsia"/>
          <w:color w:val="FF0000"/>
          <w:lang w:eastAsia="zh-CN"/>
        </w:rPr>
        <w:t>数，既根据</w:t>
      </w:r>
      <w:r>
        <w:rPr>
          <w:rFonts w:eastAsia="宋体" w:hint="eastAsia"/>
          <w:color w:val="FF0000"/>
          <w:lang w:eastAsia="zh-CN"/>
        </w:rPr>
        <w:t>RE</w:t>
      </w:r>
      <w:r>
        <w:rPr>
          <w:rFonts w:eastAsia="宋体" w:hint="eastAsia"/>
          <w:color w:val="FF0000"/>
          <w:lang w:eastAsia="zh-CN"/>
        </w:rPr>
        <w:t>个数和调制方式确定的</w:t>
      </w:r>
      <w:r>
        <w:rPr>
          <w:rFonts w:eastAsia="宋体" w:hint="eastAsia"/>
          <w:color w:val="FF0000"/>
          <w:lang w:eastAsia="zh-CN"/>
        </w:rPr>
        <w:t>Bit</w:t>
      </w:r>
      <w:r>
        <w:rPr>
          <w:rFonts w:eastAsia="宋体" w:hint="eastAsia"/>
          <w:color w:val="FF0000"/>
          <w:lang w:eastAsia="zh-CN"/>
        </w:rPr>
        <w:t>数）</w:t>
      </w:r>
    </w:p>
    <w:p w14:paraId="615D3DE6" w14:textId="77777777" w:rsidR="00EA460C" w:rsidRPr="00CC5E87" w:rsidRDefault="00EA460C" w:rsidP="00EA460C">
      <w:pPr>
        <w:pStyle w:val="4"/>
        <w:rPr>
          <w:lang w:eastAsia="ko-KR"/>
        </w:rPr>
      </w:pPr>
      <w:bookmarkStart w:id="46" w:name="_Toc263933060"/>
      <w:r w:rsidRPr="00CC5E87">
        <w:t>7.1.7.1</w:t>
      </w:r>
      <w:r w:rsidRPr="00CC5E87">
        <w:tab/>
        <w:t>Modulation order determination</w:t>
      </w:r>
      <w:bookmarkEnd w:id="46"/>
    </w:p>
    <w:p w14:paraId="511C8628" w14:textId="77777777" w:rsidR="00EA460C" w:rsidRDefault="00EC18BF" w:rsidP="00EA460C">
      <w:pPr>
        <w:rPr>
          <w:rFonts w:eastAsia="宋体" w:hint="eastAsia"/>
          <w:lang w:eastAsia="zh-CN"/>
        </w:rPr>
      </w:pPr>
      <w:r w:rsidRPr="00CC5E87">
        <w:rPr>
          <w:lang w:eastAsia="ko-KR"/>
        </w:rPr>
        <w:t xml:space="preserve">The UE shall use </w:t>
      </w:r>
      <w:r w:rsidRPr="00CC5E87">
        <w:rPr>
          <w:b/>
          <w:bCs/>
          <w:position w:val="-10"/>
          <w:lang w:val="pt-BR"/>
        </w:rPr>
        <w:object w:dxaOrig="320" w:dyaOrig="300" w14:anchorId="0C486C2E">
          <v:shape id="_x0000_i1314" type="#_x0000_t75" style="width:16.15pt;height:15pt" o:ole="">
            <v:imagedata r:id="rId500" o:title=""/>
          </v:shape>
          <o:OLEObject Type="Embed" ProgID="Equation.3" ShapeID="_x0000_i1314" DrawAspect="Content" ObjectID="_1848480285" r:id="rId501"/>
        </w:object>
      </w:r>
      <w:r w:rsidRPr="00CC5E87">
        <w:rPr>
          <w:b/>
          <w:bCs/>
          <w:lang w:val="en-US"/>
        </w:rPr>
        <w:t xml:space="preserve">= </w:t>
      </w:r>
      <w:r w:rsidRPr="00CC5E87">
        <w:rPr>
          <w:bCs/>
          <w:lang w:val="en-US"/>
        </w:rPr>
        <w:t>2</w:t>
      </w:r>
      <w:r w:rsidRPr="00CC5E87">
        <w:rPr>
          <w:lang w:eastAsia="ko-KR"/>
        </w:rPr>
        <w:t xml:space="preserve"> if the DCI CRC is scrambled by P-RNTI, RA-RNTI, or SI-RNTI, otherwise, t</w:t>
      </w:r>
      <w:r w:rsidR="00EA460C" w:rsidRPr="00CC5E87">
        <w:rPr>
          <w:lang w:eastAsia="ko-KR"/>
        </w:rPr>
        <w:t>he UE shall use</w:t>
      </w:r>
      <w:r w:rsidR="00EA460C" w:rsidRPr="00CC5E87">
        <w:rPr>
          <w:position w:val="-10"/>
        </w:rPr>
        <w:object w:dxaOrig="440" w:dyaOrig="340" w14:anchorId="516AC666">
          <v:shape id="_x0000_i1315" type="#_x0000_t75" style="width:22.15pt;height:16.9pt" o:ole="">
            <v:imagedata r:id="rId483" o:title=""/>
          </v:shape>
          <o:OLEObject Type="Embed" ProgID="Equation.3" ShapeID="_x0000_i1315" DrawAspect="Content" ObjectID="_1848480286" r:id="rId502"/>
        </w:object>
      </w:r>
      <w:r w:rsidR="00EA460C" w:rsidRPr="00CC5E87">
        <w:t xml:space="preserve">and Table 7.1.7.1-1 to </w:t>
      </w:r>
      <w:r w:rsidR="00EA460C" w:rsidRPr="00CC5E87">
        <w:rPr>
          <w:lang w:eastAsia="ko-KR"/>
        </w:rPr>
        <w:t>determine the modulation order (</w:t>
      </w:r>
      <w:r w:rsidR="00EA460C" w:rsidRPr="00CC5E87">
        <w:rPr>
          <w:b/>
          <w:bCs/>
          <w:position w:val="-10"/>
          <w:lang w:val="pt-BR"/>
        </w:rPr>
        <w:object w:dxaOrig="320" w:dyaOrig="300" w14:anchorId="084A1EE9">
          <v:shape id="_x0000_i1316" type="#_x0000_t75" style="width:16.15pt;height:15pt" o:ole="">
            <v:imagedata r:id="rId500" o:title=""/>
          </v:shape>
          <o:OLEObject Type="Embed" ProgID="Equation.3" ShapeID="_x0000_i1316" DrawAspect="Content" ObjectID="_1848480287" r:id="rId503"/>
        </w:object>
      </w:r>
      <w:r w:rsidR="00EA460C" w:rsidRPr="00CC5E87">
        <w:rPr>
          <w:lang w:eastAsia="ko-KR"/>
        </w:rPr>
        <w:t>) used in the physical downlink shared channel.</w:t>
      </w:r>
    </w:p>
    <w:p w14:paraId="4E53920F" w14:textId="77777777" w:rsidR="005526BC" w:rsidRPr="005526BC" w:rsidRDefault="005526BC" w:rsidP="00EA460C">
      <w:pPr>
        <w:rPr>
          <w:rFonts w:eastAsia="宋体" w:hint="eastAsia"/>
          <w:color w:val="FF0000"/>
          <w:lang w:eastAsia="zh-CN"/>
        </w:rPr>
      </w:pPr>
      <w:r w:rsidRPr="005526BC">
        <w:rPr>
          <w:rFonts w:eastAsia="宋体" w:hint="eastAsia"/>
          <w:color w:val="FF0000"/>
          <w:lang w:eastAsia="zh-CN"/>
        </w:rPr>
        <w:t>理解：</w:t>
      </w:r>
      <w:r>
        <w:rPr>
          <w:rFonts w:eastAsia="宋体" w:hint="eastAsia"/>
          <w:color w:val="FF0000"/>
          <w:lang w:eastAsia="zh-CN"/>
        </w:rPr>
        <w:t>如果</w:t>
      </w:r>
      <w:r>
        <w:rPr>
          <w:rFonts w:eastAsia="宋体" w:hint="eastAsia"/>
          <w:color w:val="FF0000"/>
          <w:lang w:eastAsia="zh-CN"/>
        </w:rPr>
        <w:t>DCI</w:t>
      </w:r>
      <w:r>
        <w:rPr>
          <w:rFonts w:eastAsia="宋体" w:hint="eastAsia"/>
          <w:color w:val="FF0000"/>
          <w:lang w:eastAsia="zh-CN"/>
        </w:rPr>
        <w:t>是被</w:t>
      </w:r>
      <w:r>
        <w:rPr>
          <w:rFonts w:eastAsia="宋体" w:hint="eastAsia"/>
          <w:color w:val="FF0000"/>
          <w:lang w:eastAsia="zh-CN"/>
        </w:rPr>
        <w:t>P-RNTI</w:t>
      </w:r>
      <w:r>
        <w:rPr>
          <w:rFonts w:eastAsia="宋体" w:hint="eastAsia"/>
          <w:color w:val="FF0000"/>
          <w:lang w:eastAsia="zh-CN"/>
        </w:rPr>
        <w:t>、</w:t>
      </w:r>
      <w:r>
        <w:rPr>
          <w:rFonts w:eastAsia="宋体" w:hint="eastAsia"/>
          <w:color w:val="FF0000"/>
          <w:lang w:eastAsia="zh-CN"/>
        </w:rPr>
        <w:t>RA-RNTI</w:t>
      </w:r>
      <w:r>
        <w:rPr>
          <w:rFonts w:eastAsia="宋体" w:hint="eastAsia"/>
          <w:color w:val="FF0000"/>
          <w:lang w:eastAsia="zh-CN"/>
        </w:rPr>
        <w:t>和</w:t>
      </w:r>
      <w:r>
        <w:rPr>
          <w:rFonts w:eastAsia="宋体" w:hint="eastAsia"/>
          <w:color w:val="FF0000"/>
          <w:lang w:eastAsia="zh-CN"/>
        </w:rPr>
        <w:t>SI-RNTI</w:t>
      </w:r>
      <w:r>
        <w:rPr>
          <w:rFonts w:eastAsia="宋体" w:hint="eastAsia"/>
          <w:color w:val="FF0000"/>
          <w:lang w:eastAsia="zh-CN"/>
        </w:rPr>
        <w:t>来加扰的。</w:t>
      </w:r>
      <w:r>
        <w:rPr>
          <w:rFonts w:eastAsia="宋体" w:hint="eastAsia"/>
          <w:color w:val="FF0000"/>
          <w:lang w:eastAsia="zh-CN"/>
        </w:rPr>
        <w:t>UE</w:t>
      </w:r>
      <w:r>
        <w:rPr>
          <w:rFonts w:eastAsia="宋体" w:hint="eastAsia"/>
          <w:color w:val="FF0000"/>
          <w:lang w:eastAsia="zh-CN"/>
        </w:rPr>
        <w:t>确定使用</w:t>
      </w:r>
      <w:r>
        <w:rPr>
          <w:rFonts w:eastAsia="宋体" w:hint="eastAsia"/>
          <w:color w:val="FF0000"/>
          <w:lang w:eastAsia="zh-CN"/>
        </w:rPr>
        <w:t>QPSK</w:t>
      </w:r>
      <w:r>
        <w:rPr>
          <w:rFonts w:eastAsia="宋体" w:hint="eastAsia"/>
          <w:color w:val="FF0000"/>
          <w:lang w:eastAsia="zh-CN"/>
        </w:rPr>
        <w:t>的调制方式，</w:t>
      </w:r>
      <w:r w:rsidRPr="005526BC">
        <w:rPr>
          <w:rFonts w:eastAsia="宋体" w:hint="eastAsia"/>
          <w:color w:val="FF0000"/>
          <w:lang w:eastAsia="zh-CN"/>
        </w:rPr>
        <w:t>不需要根据</w:t>
      </w:r>
      <w:r w:rsidRPr="005526BC">
        <w:rPr>
          <w:rFonts w:eastAsia="宋体"/>
          <w:color w:val="FF0000"/>
          <w:lang w:eastAsia="zh-CN"/>
        </w:rPr>
        <w:object w:dxaOrig="440" w:dyaOrig="340" w14:anchorId="1E907AAF">
          <v:shape id="_x0000_i1317" type="#_x0000_t75" style="width:22.15pt;height:16.9pt" o:ole="">
            <v:imagedata r:id="rId483" o:title=""/>
          </v:shape>
          <o:OLEObject Type="Embed" ProgID="Equation.3" ShapeID="_x0000_i1317" DrawAspect="Content" ObjectID="_1848480288" r:id="rId504"/>
        </w:object>
      </w:r>
      <w:r w:rsidRPr="005526BC">
        <w:rPr>
          <w:rFonts w:eastAsia="宋体" w:hint="eastAsia"/>
          <w:color w:val="FF0000"/>
          <w:lang w:eastAsia="zh-CN"/>
        </w:rPr>
        <w:t>来</w:t>
      </w:r>
      <w:r>
        <w:rPr>
          <w:rFonts w:eastAsia="宋体" w:hint="eastAsia"/>
          <w:color w:val="FF0000"/>
          <w:lang w:eastAsia="zh-CN"/>
        </w:rPr>
        <w:t>查表获取调制方式。被其他的</w:t>
      </w:r>
      <w:r>
        <w:rPr>
          <w:rFonts w:eastAsia="宋体" w:hint="eastAsia"/>
          <w:color w:val="FF0000"/>
          <w:lang w:eastAsia="zh-CN"/>
        </w:rPr>
        <w:t>RNTI</w:t>
      </w:r>
      <w:r>
        <w:rPr>
          <w:rFonts w:eastAsia="宋体" w:hint="eastAsia"/>
          <w:color w:val="FF0000"/>
          <w:lang w:eastAsia="zh-CN"/>
        </w:rPr>
        <w:t>加扰的情况，需要根据查表获取调制方式。</w:t>
      </w:r>
    </w:p>
    <w:p w14:paraId="77172801" w14:textId="77777777" w:rsidR="00EA460C" w:rsidRPr="00CC5E87" w:rsidRDefault="00EA460C" w:rsidP="00EA460C">
      <w:pPr>
        <w:pStyle w:val="TH"/>
      </w:pPr>
      <w:r w:rsidRPr="00CC5E87">
        <w:t>Table 7.1.7.1-1: Modulation and TBS index table for PDSCH</w:t>
      </w: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800"/>
        <w:gridCol w:w="1170"/>
      </w:tblGrid>
      <w:tr w:rsidR="004E22AB" w:rsidRPr="004E22AB" w14:paraId="37864E40" w14:textId="77777777" w:rsidTr="004E22AB">
        <w:tc>
          <w:tcPr>
            <w:tcW w:w="1260" w:type="dxa"/>
            <w:tcBorders>
              <w:bottom w:val="double" w:sz="4" w:space="0" w:color="auto"/>
              <w:right w:val="double" w:sz="4" w:space="0" w:color="auto"/>
            </w:tcBorders>
          </w:tcPr>
          <w:p w14:paraId="4E66B768" w14:textId="77777777" w:rsidR="00EA460C" w:rsidRPr="004E22AB" w:rsidRDefault="00EA460C" w:rsidP="004E22AB">
            <w:pPr>
              <w:pStyle w:val="af0"/>
              <w:spacing w:after="0"/>
              <w:jc w:val="center"/>
              <w:rPr>
                <w:b/>
                <w:bCs/>
                <w:lang w:val="en-US"/>
              </w:rPr>
            </w:pPr>
            <w:r w:rsidRPr="004E22AB">
              <w:rPr>
                <w:b/>
                <w:bCs/>
                <w:lang w:val="en-US"/>
              </w:rPr>
              <w:t>MCS Index</w:t>
            </w:r>
            <w:r w:rsidRPr="004E22AB">
              <w:rPr>
                <w:b/>
                <w:bCs/>
                <w:lang w:val="en-US"/>
              </w:rPr>
              <w:br/>
            </w:r>
            <w:r w:rsidRPr="004E22AB">
              <w:rPr>
                <w:position w:val="-10"/>
              </w:rPr>
              <w:object w:dxaOrig="440" w:dyaOrig="340" w14:anchorId="27BF3B3B">
                <v:shape id="_x0000_i1318" type="#_x0000_t75" style="width:22.15pt;height:16.9pt" o:ole="">
                  <v:imagedata r:id="rId483" o:title=""/>
                </v:shape>
                <o:OLEObject Type="Embed" ProgID="Equation.3" ShapeID="_x0000_i1318" DrawAspect="Content" ObjectID="_1848480289" r:id="rId505"/>
              </w:object>
            </w:r>
          </w:p>
        </w:tc>
        <w:tc>
          <w:tcPr>
            <w:tcW w:w="1800" w:type="dxa"/>
            <w:tcBorders>
              <w:left w:val="double" w:sz="4" w:space="0" w:color="auto"/>
              <w:bottom w:val="double" w:sz="4" w:space="0" w:color="auto"/>
            </w:tcBorders>
          </w:tcPr>
          <w:p w14:paraId="5596F329" w14:textId="77777777" w:rsidR="00EA460C" w:rsidRPr="004E22AB" w:rsidRDefault="00EA460C" w:rsidP="004E22AB">
            <w:pPr>
              <w:pStyle w:val="af0"/>
              <w:spacing w:after="0"/>
              <w:jc w:val="center"/>
              <w:rPr>
                <w:b/>
                <w:bCs/>
                <w:lang w:val="en-US"/>
              </w:rPr>
            </w:pPr>
            <w:r w:rsidRPr="004E22AB">
              <w:rPr>
                <w:b/>
                <w:bCs/>
                <w:lang w:val="en-US"/>
              </w:rPr>
              <w:t>Modulation Order</w:t>
            </w:r>
            <w:r w:rsidRPr="004E22AB">
              <w:rPr>
                <w:b/>
                <w:bCs/>
                <w:lang w:val="en-US"/>
              </w:rPr>
              <w:br/>
            </w:r>
            <w:r w:rsidRPr="004E22AB">
              <w:rPr>
                <w:b/>
                <w:bCs/>
                <w:position w:val="-10"/>
                <w:lang w:val="pt-BR"/>
              </w:rPr>
              <w:object w:dxaOrig="320" w:dyaOrig="300" w14:anchorId="6E500DFD">
                <v:shape id="_x0000_i1319" type="#_x0000_t75" style="width:16.15pt;height:15pt" o:ole="">
                  <v:imagedata r:id="rId500" o:title=""/>
                </v:shape>
                <o:OLEObject Type="Embed" ProgID="Equation.3" ShapeID="_x0000_i1319" DrawAspect="Content" ObjectID="_1848480290" r:id="rId506"/>
              </w:object>
            </w:r>
          </w:p>
        </w:tc>
        <w:tc>
          <w:tcPr>
            <w:tcW w:w="1170" w:type="dxa"/>
            <w:tcBorders>
              <w:bottom w:val="double" w:sz="4" w:space="0" w:color="auto"/>
            </w:tcBorders>
          </w:tcPr>
          <w:p w14:paraId="1AFB58B1" w14:textId="77777777" w:rsidR="00EA460C" w:rsidRPr="004E22AB" w:rsidRDefault="00EA460C" w:rsidP="004E22AB">
            <w:pPr>
              <w:pStyle w:val="af0"/>
              <w:spacing w:after="0"/>
              <w:jc w:val="center"/>
              <w:rPr>
                <w:b/>
                <w:bCs/>
                <w:lang w:val="en-US"/>
              </w:rPr>
            </w:pPr>
            <w:r w:rsidRPr="004E22AB">
              <w:rPr>
                <w:b/>
                <w:bCs/>
                <w:lang w:val="en-US"/>
              </w:rPr>
              <w:t>TBS Index</w:t>
            </w:r>
            <w:r w:rsidRPr="004E22AB">
              <w:rPr>
                <w:b/>
                <w:bCs/>
                <w:lang w:val="en-US"/>
              </w:rPr>
              <w:br/>
            </w:r>
            <w:r w:rsidRPr="004E22AB">
              <w:rPr>
                <w:position w:val="-10"/>
              </w:rPr>
              <w:object w:dxaOrig="400" w:dyaOrig="340" w14:anchorId="10358EA9">
                <v:shape id="_x0000_i1320" type="#_x0000_t75" style="width:19.9pt;height:16.9pt" o:ole="">
                  <v:imagedata r:id="rId490" o:title=""/>
                </v:shape>
                <o:OLEObject Type="Embed" ProgID="Equation.3" ShapeID="_x0000_i1320" DrawAspect="Content" ObjectID="_1848480291" r:id="rId507"/>
              </w:object>
            </w:r>
          </w:p>
        </w:tc>
      </w:tr>
      <w:tr w:rsidR="004E22AB" w:rsidRPr="004E22AB" w14:paraId="0E09B362" w14:textId="77777777" w:rsidTr="004E22AB">
        <w:tc>
          <w:tcPr>
            <w:tcW w:w="1260" w:type="dxa"/>
            <w:tcBorders>
              <w:top w:val="double" w:sz="4" w:space="0" w:color="auto"/>
              <w:right w:val="double" w:sz="4" w:space="0" w:color="auto"/>
            </w:tcBorders>
          </w:tcPr>
          <w:p w14:paraId="3674BFD2" w14:textId="77777777" w:rsidR="00EA460C" w:rsidRPr="004E22AB" w:rsidRDefault="00EA460C" w:rsidP="004E22AB">
            <w:pPr>
              <w:pStyle w:val="af0"/>
              <w:spacing w:after="0"/>
              <w:jc w:val="center"/>
              <w:rPr>
                <w:lang w:val="en-US"/>
              </w:rPr>
            </w:pPr>
            <w:r w:rsidRPr="004E22AB">
              <w:rPr>
                <w:lang w:val="en-US"/>
              </w:rPr>
              <w:t>0</w:t>
            </w:r>
          </w:p>
        </w:tc>
        <w:tc>
          <w:tcPr>
            <w:tcW w:w="1800" w:type="dxa"/>
            <w:tcBorders>
              <w:top w:val="double" w:sz="4" w:space="0" w:color="auto"/>
              <w:left w:val="double" w:sz="4" w:space="0" w:color="auto"/>
            </w:tcBorders>
          </w:tcPr>
          <w:p w14:paraId="37EFBB93" w14:textId="77777777" w:rsidR="00EA460C" w:rsidRPr="004E22AB" w:rsidRDefault="00EA460C" w:rsidP="004E22AB">
            <w:pPr>
              <w:pStyle w:val="af0"/>
              <w:spacing w:after="0"/>
              <w:jc w:val="center"/>
              <w:rPr>
                <w:lang w:val="en-US"/>
              </w:rPr>
            </w:pPr>
            <w:r w:rsidRPr="004E22AB">
              <w:rPr>
                <w:lang w:val="en-US"/>
              </w:rPr>
              <w:t>2</w:t>
            </w:r>
          </w:p>
        </w:tc>
        <w:tc>
          <w:tcPr>
            <w:tcW w:w="1170" w:type="dxa"/>
            <w:tcBorders>
              <w:top w:val="double" w:sz="4" w:space="0" w:color="auto"/>
            </w:tcBorders>
          </w:tcPr>
          <w:p w14:paraId="02FBB98B" w14:textId="77777777" w:rsidR="00EA460C" w:rsidRPr="004E22AB" w:rsidRDefault="00EA460C" w:rsidP="004E22AB">
            <w:pPr>
              <w:pStyle w:val="af0"/>
              <w:spacing w:after="0"/>
              <w:jc w:val="center"/>
              <w:rPr>
                <w:lang w:val="en-US"/>
              </w:rPr>
            </w:pPr>
            <w:r w:rsidRPr="004E22AB">
              <w:rPr>
                <w:lang w:val="en-US"/>
              </w:rPr>
              <w:t>0</w:t>
            </w:r>
          </w:p>
        </w:tc>
      </w:tr>
      <w:tr w:rsidR="004E22AB" w:rsidRPr="004E22AB" w14:paraId="62F5122F" w14:textId="77777777" w:rsidTr="004E22AB">
        <w:tc>
          <w:tcPr>
            <w:tcW w:w="1260" w:type="dxa"/>
            <w:tcBorders>
              <w:right w:val="double" w:sz="4" w:space="0" w:color="auto"/>
            </w:tcBorders>
          </w:tcPr>
          <w:p w14:paraId="25337EB0" w14:textId="77777777" w:rsidR="00EA460C" w:rsidRPr="004E22AB" w:rsidRDefault="00EA460C" w:rsidP="004E22AB">
            <w:pPr>
              <w:pStyle w:val="af0"/>
              <w:spacing w:after="0"/>
              <w:jc w:val="center"/>
              <w:rPr>
                <w:lang w:val="en-US"/>
              </w:rPr>
            </w:pPr>
            <w:r w:rsidRPr="004E22AB">
              <w:rPr>
                <w:lang w:val="en-US"/>
              </w:rPr>
              <w:t>1</w:t>
            </w:r>
          </w:p>
        </w:tc>
        <w:tc>
          <w:tcPr>
            <w:tcW w:w="1800" w:type="dxa"/>
            <w:tcBorders>
              <w:left w:val="double" w:sz="4" w:space="0" w:color="auto"/>
            </w:tcBorders>
          </w:tcPr>
          <w:p w14:paraId="438FE660" w14:textId="77777777" w:rsidR="00EA460C" w:rsidRPr="004E22AB" w:rsidRDefault="00EA460C" w:rsidP="004E22AB">
            <w:pPr>
              <w:pStyle w:val="af0"/>
              <w:spacing w:after="0"/>
              <w:jc w:val="center"/>
              <w:rPr>
                <w:lang w:val="en-US"/>
              </w:rPr>
            </w:pPr>
            <w:r w:rsidRPr="004E22AB">
              <w:rPr>
                <w:lang w:val="en-US"/>
              </w:rPr>
              <w:t>2</w:t>
            </w:r>
          </w:p>
        </w:tc>
        <w:tc>
          <w:tcPr>
            <w:tcW w:w="1170" w:type="dxa"/>
          </w:tcPr>
          <w:p w14:paraId="0285D2CF" w14:textId="77777777" w:rsidR="00EA460C" w:rsidRPr="004E22AB" w:rsidRDefault="00EA460C" w:rsidP="004E22AB">
            <w:pPr>
              <w:pStyle w:val="af0"/>
              <w:spacing w:after="0"/>
              <w:jc w:val="center"/>
              <w:rPr>
                <w:lang w:val="en-US"/>
              </w:rPr>
            </w:pPr>
            <w:r w:rsidRPr="004E22AB">
              <w:rPr>
                <w:lang w:val="en-US"/>
              </w:rPr>
              <w:t>1</w:t>
            </w:r>
          </w:p>
        </w:tc>
      </w:tr>
      <w:tr w:rsidR="004E22AB" w:rsidRPr="00CC5E87" w14:paraId="7D111AB2" w14:textId="77777777" w:rsidTr="004E22AB">
        <w:tc>
          <w:tcPr>
            <w:tcW w:w="1260" w:type="dxa"/>
            <w:tcBorders>
              <w:right w:val="double" w:sz="4" w:space="0" w:color="auto"/>
            </w:tcBorders>
          </w:tcPr>
          <w:p w14:paraId="6EC77DC0" w14:textId="77777777" w:rsidR="00EA460C" w:rsidRPr="00CC5E87" w:rsidRDefault="00EA460C" w:rsidP="004E22AB">
            <w:pPr>
              <w:pStyle w:val="af0"/>
              <w:spacing w:after="0"/>
              <w:jc w:val="center"/>
            </w:pPr>
            <w:r w:rsidRPr="00CC5E87">
              <w:t>2</w:t>
            </w:r>
          </w:p>
        </w:tc>
        <w:tc>
          <w:tcPr>
            <w:tcW w:w="1800" w:type="dxa"/>
            <w:tcBorders>
              <w:left w:val="double" w:sz="4" w:space="0" w:color="auto"/>
            </w:tcBorders>
          </w:tcPr>
          <w:p w14:paraId="76301613" w14:textId="77777777" w:rsidR="00EA460C" w:rsidRPr="00CC5E87" w:rsidRDefault="00EA460C" w:rsidP="004E22AB">
            <w:pPr>
              <w:pStyle w:val="af0"/>
              <w:spacing w:after="0"/>
              <w:jc w:val="center"/>
            </w:pPr>
            <w:r w:rsidRPr="00CC5E87">
              <w:t>2</w:t>
            </w:r>
          </w:p>
        </w:tc>
        <w:tc>
          <w:tcPr>
            <w:tcW w:w="1170" w:type="dxa"/>
          </w:tcPr>
          <w:p w14:paraId="2DCBC353" w14:textId="77777777" w:rsidR="00EA460C" w:rsidRPr="00CC5E87" w:rsidRDefault="00EA460C" w:rsidP="004E22AB">
            <w:pPr>
              <w:pStyle w:val="af0"/>
              <w:spacing w:after="0"/>
              <w:jc w:val="center"/>
            </w:pPr>
            <w:r w:rsidRPr="00CC5E87">
              <w:t>2</w:t>
            </w:r>
          </w:p>
        </w:tc>
      </w:tr>
      <w:tr w:rsidR="004E22AB" w:rsidRPr="00CC5E87" w14:paraId="3E1C98DA" w14:textId="77777777" w:rsidTr="004E22AB">
        <w:tc>
          <w:tcPr>
            <w:tcW w:w="1260" w:type="dxa"/>
            <w:tcBorders>
              <w:right w:val="double" w:sz="4" w:space="0" w:color="auto"/>
            </w:tcBorders>
          </w:tcPr>
          <w:p w14:paraId="143A0CD0" w14:textId="77777777" w:rsidR="00EA460C" w:rsidRPr="00CC5E87" w:rsidRDefault="00EA460C" w:rsidP="004E22AB">
            <w:pPr>
              <w:pStyle w:val="af0"/>
              <w:spacing w:after="0"/>
              <w:jc w:val="center"/>
            </w:pPr>
            <w:r w:rsidRPr="00CC5E87">
              <w:t>3</w:t>
            </w:r>
          </w:p>
        </w:tc>
        <w:tc>
          <w:tcPr>
            <w:tcW w:w="1800" w:type="dxa"/>
            <w:tcBorders>
              <w:left w:val="double" w:sz="4" w:space="0" w:color="auto"/>
            </w:tcBorders>
          </w:tcPr>
          <w:p w14:paraId="120A3BA4" w14:textId="77777777" w:rsidR="00EA460C" w:rsidRPr="00CC5E87" w:rsidRDefault="00EA460C" w:rsidP="004E22AB">
            <w:pPr>
              <w:pStyle w:val="af0"/>
              <w:spacing w:after="0"/>
              <w:jc w:val="center"/>
            </w:pPr>
            <w:r w:rsidRPr="00CC5E87">
              <w:t>2</w:t>
            </w:r>
          </w:p>
        </w:tc>
        <w:tc>
          <w:tcPr>
            <w:tcW w:w="1170" w:type="dxa"/>
          </w:tcPr>
          <w:p w14:paraId="2D9EBF46" w14:textId="77777777" w:rsidR="00EA460C" w:rsidRPr="00CC5E87" w:rsidRDefault="00EA460C" w:rsidP="004E22AB">
            <w:pPr>
              <w:pStyle w:val="af0"/>
              <w:spacing w:after="0"/>
              <w:jc w:val="center"/>
            </w:pPr>
            <w:r w:rsidRPr="00CC5E87">
              <w:t>3</w:t>
            </w:r>
          </w:p>
        </w:tc>
      </w:tr>
      <w:tr w:rsidR="004E22AB" w:rsidRPr="00CC5E87" w14:paraId="3BA2ED75" w14:textId="77777777" w:rsidTr="004E22AB">
        <w:tc>
          <w:tcPr>
            <w:tcW w:w="1260" w:type="dxa"/>
            <w:tcBorders>
              <w:right w:val="double" w:sz="4" w:space="0" w:color="auto"/>
            </w:tcBorders>
          </w:tcPr>
          <w:p w14:paraId="6A20B46A" w14:textId="77777777" w:rsidR="00EA460C" w:rsidRPr="00CC5E87" w:rsidRDefault="00EA460C" w:rsidP="004E22AB">
            <w:pPr>
              <w:pStyle w:val="af0"/>
              <w:spacing w:after="0"/>
              <w:jc w:val="center"/>
            </w:pPr>
            <w:r w:rsidRPr="00CC5E87">
              <w:t>4</w:t>
            </w:r>
          </w:p>
        </w:tc>
        <w:tc>
          <w:tcPr>
            <w:tcW w:w="1800" w:type="dxa"/>
            <w:tcBorders>
              <w:left w:val="double" w:sz="4" w:space="0" w:color="auto"/>
            </w:tcBorders>
          </w:tcPr>
          <w:p w14:paraId="03B642D1" w14:textId="77777777" w:rsidR="00EA460C" w:rsidRPr="00CC5E87" w:rsidRDefault="00EA460C" w:rsidP="004E22AB">
            <w:pPr>
              <w:pStyle w:val="af0"/>
              <w:spacing w:after="0"/>
              <w:jc w:val="center"/>
            </w:pPr>
            <w:r w:rsidRPr="00CC5E87">
              <w:t>2</w:t>
            </w:r>
          </w:p>
        </w:tc>
        <w:tc>
          <w:tcPr>
            <w:tcW w:w="1170" w:type="dxa"/>
          </w:tcPr>
          <w:p w14:paraId="022E0C85" w14:textId="77777777" w:rsidR="00EA460C" w:rsidRPr="00CC5E87" w:rsidRDefault="00EA460C" w:rsidP="004E22AB">
            <w:pPr>
              <w:pStyle w:val="af0"/>
              <w:spacing w:after="0"/>
              <w:jc w:val="center"/>
            </w:pPr>
            <w:r w:rsidRPr="00CC5E87">
              <w:t>4</w:t>
            </w:r>
          </w:p>
        </w:tc>
      </w:tr>
      <w:tr w:rsidR="004E22AB" w:rsidRPr="00CC5E87" w14:paraId="24E1842A" w14:textId="77777777" w:rsidTr="004E22AB">
        <w:tc>
          <w:tcPr>
            <w:tcW w:w="1260" w:type="dxa"/>
            <w:tcBorders>
              <w:right w:val="double" w:sz="4" w:space="0" w:color="auto"/>
            </w:tcBorders>
          </w:tcPr>
          <w:p w14:paraId="747C829C" w14:textId="77777777" w:rsidR="00EA460C" w:rsidRPr="00CC5E87" w:rsidRDefault="00EA460C" w:rsidP="004E22AB">
            <w:pPr>
              <w:pStyle w:val="af0"/>
              <w:spacing w:after="0"/>
              <w:jc w:val="center"/>
            </w:pPr>
            <w:r w:rsidRPr="00CC5E87">
              <w:t>5</w:t>
            </w:r>
          </w:p>
        </w:tc>
        <w:tc>
          <w:tcPr>
            <w:tcW w:w="1800" w:type="dxa"/>
            <w:tcBorders>
              <w:left w:val="double" w:sz="4" w:space="0" w:color="auto"/>
            </w:tcBorders>
          </w:tcPr>
          <w:p w14:paraId="67AB9B19" w14:textId="77777777" w:rsidR="00EA460C" w:rsidRPr="00CC5E87" w:rsidRDefault="00EA460C" w:rsidP="004E22AB">
            <w:pPr>
              <w:pStyle w:val="af0"/>
              <w:spacing w:after="0"/>
              <w:jc w:val="center"/>
            </w:pPr>
            <w:r w:rsidRPr="00CC5E87">
              <w:t>2</w:t>
            </w:r>
          </w:p>
        </w:tc>
        <w:tc>
          <w:tcPr>
            <w:tcW w:w="1170" w:type="dxa"/>
          </w:tcPr>
          <w:p w14:paraId="3D69F4CF" w14:textId="77777777" w:rsidR="00EA460C" w:rsidRPr="00CC5E87" w:rsidRDefault="00EA460C" w:rsidP="004E22AB">
            <w:pPr>
              <w:pStyle w:val="af0"/>
              <w:spacing w:after="0"/>
              <w:jc w:val="center"/>
            </w:pPr>
            <w:r w:rsidRPr="00CC5E87">
              <w:t>5</w:t>
            </w:r>
          </w:p>
        </w:tc>
      </w:tr>
      <w:tr w:rsidR="004E22AB" w:rsidRPr="00CC5E87" w14:paraId="31D5EE66" w14:textId="77777777" w:rsidTr="004E22AB">
        <w:tc>
          <w:tcPr>
            <w:tcW w:w="1260" w:type="dxa"/>
            <w:tcBorders>
              <w:right w:val="double" w:sz="4" w:space="0" w:color="auto"/>
            </w:tcBorders>
          </w:tcPr>
          <w:p w14:paraId="7A98065D" w14:textId="77777777" w:rsidR="00EA460C" w:rsidRPr="00CC5E87" w:rsidRDefault="00EA460C" w:rsidP="004E22AB">
            <w:pPr>
              <w:pStyle w:val="af0"/>
              <w:spacing w:after="0"/>
              <w:jc w:val="center"/>
            </w:pPr>
            <w:r w:rsidRPr="00CC5E87">
              <w:t>6</w:t>
            </w:r>
          </w:p>
        </w:tc>
        <w:tc>
          <w:tcPr>
            <w:tcW w:w="1800" w:type="dxa"/>
            <w:tcBorders>
              <w:left w:val="double" w:sz="4" w:space="0" w:color="auto"/>
            </w:tcBorders>
          </w:tcPr>
          <w:p w14:paraId="35390616" w14:textId="77777777" w:rsidR="00EA460C" w:rsidRPr="00CC5E87" w:rsidRDefault="00EA460C" w:rsidP="004E22AB">
            <w:pPr>
              <w:pStyle w:val="af0"/>
              <w:spacing w:after="0"/>
              <w:jc w:val="center"/>
            </w:pPr>
            <w:r w:rsidRPr="00CC5E87">
              <w:t>2</w:t>
            </w:r>
          </w:p>
        </w:tc>
        <w:tc>
          <w:tcPr>
            <w:tcW w:w="1170" w:type="dxa"/>
          </w:tcPr>
          <w:p w14:paraId="67AB4DD6" w14:textId="77777777" w:rsidR="00EA460C" w:rsidRPr="00CC5E87" w:rsidRDefault="00EA460C" w:rsidP="004E22AB">
            <w:pPr>
              <w:pStyle w:val="af0"/>
              <w:spacing w:after="0"/>
              <w:jc w:val="center"/>
            </w:pPr>
            <w:r w:rsidRPr="00CC5E87">
              <w:t>6</w:t>
            </w:r>
          </w:p>
        </w:tc>
      </w:tr>
      <w:tr w:rsidR="004E22AB" w:rsidRPr="00CC5E87" w14:paraId="185A14AF" w14:textId="77777777" w:rsidTr="004E22AB">
        <w:tc>
          <w:tcPr>
            <w:tcW w:w="1260" w:type="dxa"/>
            <w:tcBorders>
              <w:right w:val="double" w:sz="4" w:space="0" w:color="auto"/>
            </w:tcBorders>
          </w:tcPr>
          <w:p w14:paraId="772788DB" w14:textId="77777777" w:rsidR="00EA460C" w:rsidRPr="00CC5E87" w:rsidRDefault="00EA460C" w:rsidP="004E22AB">
            <w:pPr>
              <w:pStyle w:val="af0"/>
              <w:spacing w:after="0"/>
              <w:jc w:val="center"/>
            </w:pPr>
            <w:r w:rsidRPr="00CC5E87">
              <w:t>7</w:t>
            </w:r>
          </w:p>
        </w:tc>
        <w:tc>
          <w:tcPr>
            <w:tcW w:w="1800" w:type="dxa"/>
            <w:tcBorders>
              <w:left w:val="double" w:sz="4" w:space="0" w:color="auto"/>
            </w:tcBorders>
          </w:tcPr>
          <w:p w14:paraId="42BA368A" w14:textId="77777777" w:rsidR="00EA460C" w:rsidRPr="00CC5E87" w:rsidRDefault="00EA460C" w:rsidP="004E22AB">
            <w:pPr>
              <w:pStyle w:val="af0"/>
              <w:spacing w:after="0"/>
              <w:jc w:val="center"/>
            </w:pPr>
            <w:r w:rsidRPr="00CC5E87">
              <w:t>2</w:t>
            </w:r>
          </w:p>
        </w:tc>
        <w:tc>
          <w:tcPr>
            <w:tcW w:w="1170" w:type="dxa"/>
          </w:tcPr>
          <w:p w14:paraId="7CCB2512" w14:textId="77777777" w:rsidR="00EA460C" w:rsidRPr="00CC5E87" w:rsidRDefault="00EA460C" w:rsidP="004E22AB">
            <w:pPr>
              <w:pStyle w:val="af0"/>
              <w:spacing w:after="0"/>
              <w:jc w:val="center"/>
            </w:pPr>
            <w:r w:rsidRPr="00CC5E87">
              <w:t>7</w:t>
            </w:r>
          </w:p>
        </w:tc>
      </w:tr>
      <w:tr w:rsidR="004E22AB" w:rsidRPr="00CC5E87" w14:paraId="3F5C760E" w14:textId="77777777" w:rsidTr="004E22AB">
        <w:tc>
          <w:tcPr>
            <w:tcW w:w="1260" w:type="dxa"/>
            <w:tcBorders>
              <w:right w:val="double" w:sz="4" w:space="0" w:color="auto"/>
            </w:tcBorders>
          </w:tcPr>
          <w:p w14:paraId="52D83BD7" w14:textId="77777777" w:rsidR="00EA460C" w:rsidRPr="00CC5E87" w:rsidRDefault="00EA460C" w:rsidP="004E22AB">
            <w:pPr>
              <w:pStyle w:val="af0"/>
              <w:spacing w:after="0"/>
              <w:jc w:val="center"/>
            </w:pPr>
            <w:r w:rsidRPr="00CC5E87">
              <w:t>8</w:t>
            </w:r>
          </w:p>
        </w:tc>
        <w:tc>
          <w:tcPr>
            <w:tcW w:w="1800" w:type="dxa"/>
            <w:tcBorders>
              <w:left w:val="double" w:sz="4" w:space="0" w:color="auto"/>
            </w:tcBorders>
          </w:tcPr>
          <w:p w14:paraId="4C7C7EC5" w14:textId="77777777" w:rsidR="00EA460C" w:rsidRPr="00CC5E87" w:rsidRDefault="00EA460C" w:rsidP="004E22AB">
            <w:pPr>
              <w:pStyle w:val="af0"/>
              <w:spacing w:after="0"/>
              <w:jc w:val="center"/>
            </w:pPr>
            <w:r w:rsidRPr="00CC5E87">
              <w:t>2</w:t>
            </w:r>
          </w:p>
        </w:tc>
        <w:tc>
          <w:tcPr>
            <w:tcW w:w="1170" w:type="dxa"/>
          </w:tcPr>
          <w:p w14:paraId="5F183956" w14:textId="77777777" w:rsidR="00EA460C" w:rsidRPr="00CC5E87" w:rsidRDefault="00EA460C" w:rsidP="004E22AB">
            <w:pPr>
              <w:pStyle w:val="af0"/>
              <w:spacing w:after="0"/>
              <w:jc w:val="center"/>
            </w:pPr>
            <w:r w:rsidRPr="00CC5E87">
              <w:t>8</w:t>
            </w:r>
          </w:p>
        </w:tc>
      </w:tr>
      <w:tr w:rsidR="004E22AB" w:rsidRPr="00CC5E87" w14:paraId="31207B66" w14:textId="77777777" w:rsidTr="004E22AB">
        <w:tc>
          <w:tcPr>
            <w:tcW w:w="1260" w:type="dxa"/>
            <w:tcBorders>
              <w:right w:val="double" w:sz="4" w:space="0" w:color="auto"/>
            </w:tcBorders>
          </w:tcPr>
          <w:p w14:paraId="5929BA72" w14:textId="77777777" w:rsidR="00EA460C" w:rsidRPr="00CC5E87" w:rsidRDefault="00EA460C" w:rsidP="004E22AB">
            <w:pPr>
              <w:pStyle w:val="af0"/>
              <w:spacing w:after="0"/>
              <w:jc w:val="center"/>
            </w:pPr>
            <w:r w:rsidRPr="00CC5E87">
              <w:t>9</w:t>
            </w:r>
          </w:p>
        </w:tc>
        <w:tc>
          <w:tcPr>
            <w:tcW w:w="1800" w:type="dxa"/>
            <w:tcBorders>
              <w:left w:val="double" w:sz="4" w:space="0" w:color="auto"/>
            </w:tcBorders>
          </w:tcPr>
          <w:p w14:paraId="30E28C92" w14:textId="77777777" w:rsidR="00EA460C" w:rsidRPr="00CC5E87" w:rsidRDefault="00EA460C" w:rsidP="004E22AB">
            <w:pPr>
              <w:pStyle w:val="af0"/>
              <w:spacing w:after="0"/>
              <w:jc w:val="center"/>
            </w:pPr>
            <w:r w:rsidRPr="00CC5E87">
              <w:t>2</w:t>
            </w:r>
          </w:p>
        </w:tc>
        <w:tc>
          <w:tcPr>
            <w:tcW w:w="1170" w:type="dxa"/>
          </w:tcPr>
          <w:p w14:paraId="7E3778C1" w14:textId="77777777" w:rsidR="00EA460C" w:rsidRPr="00CC5E87" w:rsidRDefault="00EA460C" w:rsidP="004E22AB">
            <w:pPr>
              <w:pStyle w:val="af0"/>
              <w:spacing w:after="0"/>
              <w:jc w:val="center"/>
            </w:pPr>
            <w:r w:rsidRPr="00CC5E87">
              <w:t>9</w:t>
            </w:r>
          </w:p>
        </w:tc>
      </w:tr>
      <w:tr w:rsidR="004E22AB" w:rsidRPr="00CC5E87" w14:paraId="06F8CEFF" w14:textId="77777777" w:rsidTr="004E22AB">
        <w:tc>
          <w:tcPr>
            <w:tcW w:w="1260" w:type="dxa"/>
            <w:tcBorders>
              <w:right w:val="double" w:sz="4" w:space="0" w:color="auto"/>
            </w:tcBorders>
          </w:tcPr>
          <w:p w14:paraId="462AD87D" w14:textId="77777777" w:rsidR="00EA460C" w:rsidRPr="00CC5E87" w:rsidRDefault="00EA460C" w:rsidP="004E22AB">
            <w:pPr>
              <w:pStyle w:val="af0"/>
              <w:spacing w:after="0"/>
              <w:jc w:val="center"/>
            </w:pPr>
            <w:r w:rsidRPr="00CC5E87">
              <w:t>10</w:t>
            </w:r>
          </w:p>
        </w:tc>
        <w:tc>
          <w:tcPr>
            <w:tcW w:w="1800" w:type="dxa"/>
            <w:tcBorders>
              <w:left w:val="double" w:sz="4" w:space="0" w:color="auto"/>
            </w:tcBorders>
          </w:tcPr>
          <w:p w14:paraId="74C0047B" w14:textId="77777777" w:rsidR="00EA460C" w:rsidRPr="00CC5E87" w:rsidRDefault="00EA460C" w:rsidP="004E22AB">
            <w:pPr>
              <w:pStyle w:val="af0"/>
              <w:spacing w:after="0"/>
              <w:jc w:val="center"/>
            </w:pPr>
            <w:r w:rsidRPr="00CC5E87">
              <w:t>4</w:t>
            </w:r>
          </w:p>
        </w:tc>
        <w:tc>
          <w:tcPr>
            <w:tcW w:w="1170" w:type="dxa"/>
          </w:tcPr>
          <w:p w14:paraId="0578D10F" w14:textId="77777777" w:rsidR="00EA460C" w:rsidRPr="00CC5E87" w:rsidRDefault="00EA460C" w:rsidP="004E22AB">
            <w:pPr>
              <w:pStyle w:val="af0"/>
              <w:spacing w:after="0"/>
              <w:jc w:val="center"/>
            </w:pPr>
            <w:r w:rsidRPr="00CC5E87">
              <w:t>9</w:t>
            </w:r>
          </w:p>
        </w:tc>
      </w:tr>
      <w:tr w:rsidR="004E22AB" w:rsidRPr="00CC5E87" w14:paraId="45BD58CB" w14:textId="77777777" w:rsidTr="004E22AB">
        <w:tc>
          <w:tcPr>
            <w:tcW w:w="1260" w:type="dxa"/>
            <w:tcBorders>
              <w:right w:val="double" w:sz="4" w:space="0" w:color="auto"/>
            </w:tcBorders>
          </w:tcPr>
          <w:p w14:paraId="1229B600" w14:textId="77777777" w:rsidR="00EA460C" w:rsidRPr="00CC5E87" w:rsidRDefault="00EA460C" w:rsidP="004E22AB">
            <w:pPr>
              <w:pStyle w:val="af0"/>
              <w:spacing w:after="0"/>
              <w:jc w:val="center"/>
            </w:pPr>
            <w:r w:rsidRPr="00CC5E87">
              <w:t>11</w:t>
            </w:r>
          </w:p>
        </w:tc>
        <w:tc>
          <w:tcPr>
            <w:tcW w:w="1800" w:type="dxa"/>
            <w:tcBorders>
              <w:left w:val="double" w:sz="4" w:space="0" w:color="auto"/>
            </w:tcBorders>
          </w:tcPr>
          <w:p w14:paraId="6537DBAA" w14:textId="77777777" w:rsidR="00EA460C" w:rsidRPr="00CC5E87" w:rsidRDefault="00EA460C" w:rsidP="004E22AB">
            <w:pPr>
              <w:pStyle w:val="af0"/>
              <w:spacing w:after="0"/>
              <w:jc w:val="center"/>
            </w:pPr>
            <w:r w:rsidRPr="00CC5E87">
              <w:t>4</w:t>
            </w:r>
          </w:p>
        </w:tc>
        <w:tc>
          <w:tcPr>
            <w:tcW w:w="1170" w:type="dxa"/>
          </w:tcPr>
          <w:p w14:paraId="2AF2F568" w14:textId="77777777" w:rsidR="00EA460C" w:rsidRPr="00CC5E87" w:rsidRDefault="00EA460C" w:rsidP="004E22AB">
            <w:pPr>
              <w:pStyle w:val="af0"/>
              <w:spacing w:after="0"/>
              <w:jc w:val="center"/>
            </w:pPr>
            <w:r w:rsidRPr="00CC5E87">
              <w:t>10</w:t>
            </w:r>
          </w:p>
        </w:tc>
      </w:tr>
      <w:tr w:rsidR="004E22AB" w:rsidRPr="00CC5E87" w14:paraId="57E1B22A" w14:textId="77777777" w:rsidTr="004E22AB">
        <w:tc>
          <w:tcPr>
            <w:tcW w:w="1260" w:type="dxa"/>
            <w:tcBorders>
              <w:right w:val="double" w:sz="4" w:space="0" w:color="auto"/>
            </w:tcBorders>
          </w:tcPr>
          <w:p w14:paraId="0C043E90" w14:textId="77777777" w:rsidR="00EA460C" w:rsidRPr="00CC5E87" w:rsidRDefault="00EA460C" w:rsidP="004E22AB">
            <w:pPr>
              <w:pStyle w:val="af0"/>
              <w:spacing w:after="0"/>
              <w:jc w:val="center"/>
            </w:pPr>
            <w:r w:rsidRPr="00CC5E87">
              <w:t>12</w:t>
            </w:r>
          </w:p>
        </w:tc>
        <w:tc>
          <w:tcPr>
            <w:tcW w:w="1800" w:type="dxa"/>
            <w:tcBorders>
              <w:left w:val="double" w:sz="4" w:space="0" w:color="auto"/>
            </w:tcBorders>
          </w:tcPr>
          <w:p w14:paraId="19E0D37C" w14:textId="77777777" w:rsidR="00EA460C" w:rsidRPr="00CC5E87" w:rsidRDefault="00EA460C" w:rsidP="004E22AB">
            <w:pPr>
              <w:pStyle w:val="af0"/>
              <w:spacing w:after="0"/>
              <w:jc w:val="center"/>
            </w:pPr>
            <w:r w:rsidRPr="00CC5E87">
              <w:t>4</w:t>
            </w:r>
          </w:p>
        </w:tc>
        <w:tc>
          <w:tcPr>
            <w:tcW w:w="1170" w:type="dxa"/>
          </w:tcPr>
          <w:p w14:paraId="611E0639" w14:textId="77777777" w:rsidR="00EA460C" w:rsidRPr="00CC5E87" w:rsidRDefault="00EA460C" w:rsidP="004E22AB">
            <w:pPr>
              <w:pStyle w:val="af0"/>
              <w:spacing w:after="0"/>
              <w:jc w:val="center"/>
            </w:pPr>
            <w:r w:rsidRPr="00CC5E87">
              <w:t>11</w:t>
            </w:r>
          </w:p>
        </w:tc>
      </w:tr>
      <w:tr w:rsidR="004E22AB" w:rsidRPr="00CC5E87" w14:paraId="46164CB6" w14:textId="77777777" w:rsidTr="004E22AB">
        <w:tc>
          <w:tcPr>
            <w:tcW w:w="1260" w:type="dxa"/>
            <w:tcBorders>
              <w:right w:val="double" w:sz="4" w:space="0" w:color="auto"/>
            </w:tcBorders>
          </w:tcPr>
          <w:p w14:paraId="087CDFF6" w14:textId="77777777" w:rsidR="00EA460C" w:rsidRPr="00CC5E87" w:rsidRDefault="00EA460C" w:rsidP="004E22AB">
            <w:pPr>
              <w:pStyle w:val="af0"/>
              <w:spacing w:after="0"/>
              <w:jc w:val="center"/>
            </w:pPr>
            <w:r w:rsidRPr="00CC5E87">
              <w:t>13</w:t>
            </w:r>
          </w:p>
        </w:tc>
        <w:tc>
          <w:tcPr>
            <w:tcW w:w="1800" w:type="dxa"/>
            <w:tcBorders>
              <w:left w:val="double" w:sz="4" w:space="0" w:color="auto"/>
            </w:tcBorders>
          </w:tcPr>
          <w:p w14:paraId="39A886A8" w14:textId="77777777" w:rsidR="00EA460C" w:rsidRPr="00CC5E87" w:rsidRDefault="00EA460C" w:rsidP="004E22AB">
            <w:pPr>
              <w:pStyle w:val="af0"/>
              <w:spacing w:after="0"/>
              <w:jc w:val="center"/>
            </w:pPr>
            <w:r w:rsidRPr="00CC5E87">
              <w:t>4</w:t>
            </w:r>
          </w:p>
        </w:tc>
        <w:tc>
          <w:tcPr>
            <w:tcW w:w="1170" w:type="dxa"/>
          </w:tcPr>
          <w:p w14:paraId="1142ADE8" w14:textId="77777777" w:rsidR="00EA460C" w:rsidRPr="00CC5E87" w:rsidRDefault="00EA460C" w:rsidP="004E22AB">
            <w:pPr>
              <w:pStyle w:val="af0"/>
              <w:spacing w:after="0"/>
              <w:jc w:val="center"/>
            </w:pPr>
            <w:r w:rsidRPr="00CC5E87">
              <w:t>12</w:t>
            </w:r>
          </w:p>
        </w:tc>
      </w:tr>
      <w:tr w:rsidR="004E22AB" w:rsidRPr="00CC5E87" w14:paraId="165CDD28" w14:textId="77777777" w:rsidTr="004E22AB">
        <w:tc>
          <w:tcPr>
            <w:tcW w:w="1260" w:type="dxa"/>
            <w:tcBorders>
              <w:right w:val="double" w:sz="4" w:space="0" w:color="auto"/>
            </w:tcBorders>
          </w:tcPr>
          <w:p w14:paraId="6089BB21" w14:textId="77777777" w:rsidR="00EA460C" w:rsidRPr="00CC5E87" w:rsidRDefault="00EA460C" w:rsidP="004E22AB">
            <w:pPr>
              <w:pStyle w:val="af0"/>
              <w:spacing w:after="0"/>
              <w:jc w:val="center"/>
            </w:pPr>
            <w:r w:rsidRPr="00CC5E87">
              <w:t>14</w:t>
            </w:r>
          </w:p>
        </w:tc>
        <w:tc>
          <w:tcPr>
            <w:tcW w:w="1800" w:type="dxa"/>
            <w:tcBorders>
              <w:left w:val="double" w:sz="4" w:space="0" w:color="auto"/>
            </w:tcBorders>
          </w:tcPr>
          <w:p w14:paraId="1EDCD91A" w14:textId="77777777" w:rsidR="00EA460C" w:rsidRPr="00CC5E87" w:rsidRDefault="00EA460C" w:rsidP="004E22AB">
            <w:pPr>
              <w:pStyle w:val="af0"/>
              <w:spacing w:after="0"/>
              <w:jc w:val="center"/>
            </w:pPr>
            <w:r w:rsidRPr="00CC5E87">
              <w:t>4</w:t>
            </w:r>
          </w:p>
        </w:tc>
        <w:tc>
          <w:tcPr>
            <w:tcW w:w="1170" w:type="dxa"/>
          </w:tcPr>
          <w:p w14:paraId="19817471" w14:textId="77777777" w:rsidR="00EA460C" w:rsidRPr="00CC5E87" w:rsidRDefault="00EA460C" w:rsidP="004E22AB">
            <w:pPr>
              <w:pStyle w:val="af0"/>
              <w:spacing w:after="0"/>
              <w:jc w:val="center"/>
            </w:pPr>
            <w:r w:rsidRPr="00CC5E87">
              <w:t>13</w:t>
            </w:r>
          </w:p>
        </w:tc>
      </w:tr>
      <w:tr w:rsidR="004E22AB" w:rsidRPr="00CC5E87" w14:paraId="4410C559" w14:textId="77777777" w:rsidTr="004E22AB">
        <w:tc>
          <w:tcPr>
            <w:tcW w:w="1260" w:type="dxa"/>
            <w:tcBorders>
              <w:right w:val="double" w:sz="4" w:space="0" w:color="auto"/>
            </w:tcBorders>
          </w:tcPr>
          <w:p w14:paraId="039D13AA" w14:textId="77777777" w:rsidR="00EA460C" w:rsidRPr="00CC5E87" w:rsidRDefault="00EA460C" w:rsidP="004E22AB">
            <w:pPr>
              <w:pStyle w:val="af0"/>
              <w:spacing w:after="0"/>
              <w:jc w:val="center"/>
            </w:pPr>
            <w:r w:rsidRPr="00CC5E87">
              <w:t>15</w:t>
            </w:r>
          </w:p>
        </w:tc>
        <w:tc>
          <w:tcPr>
            <w:tcW w:w="1800" w:type="dxa"/>
            <w:tcBorders>
              <w:left w:val="double" w:sz="4" w:space="0" w:color="auto"/>
            </w:tcBorders>
          </w:tcPr>
          <w:p w14:paraId="3C0802DA" w14:textId="77777777" w:rsidR="00EA460C" w:rsidRPr="00CC5E87" w:rsidRDefault="00EA460C" w:rsidP="004E22AB">
            <w:pPr>
              <w:pStyle w:val="af0"/>
              <w:spacing w:after="0"/>
              <w:jc w:val="center"/>
            </w:pPr>
            <w:r w:rsidRPr="00CC5E87">
              <w:t>4</w:t>
            </w:r>
          </w:p>
        </w:tc>
        <w:tc>
          <w:tcPr>
            <w:tcW w:w="1170" w:type="dxa"/>
          </w:tcPr>
          <w:p w14:paraId="1A62317A" w14:textId="77777777" w:rsidR="00EA460C" w:rsidRPr="00CC5E87" w:rsidRDefault="00EA460C" w:rsidP="004E22AB">
            <w:pPr>
              <w:pStyle w:val="af0"/>
              <w:spacing w:after="0"/>
              <w:jc w:val="center"/>
            </w:pPr>
            <w:r w:rsidRPr="00CC5E87">
              <w:t>14</w:t>
            </w:r>
          </w:p>
        </w:tc>
      </w:tr>
      <w:tr w:rsidR="004E22AB" w:rsidRPr="00CC5E87" w14:paraId="616B9E45" w14:textId="77777777" w:rsidTr="004E22AB">
        <w:tc>
          <w:tcPr>
            <w:tcW w:w="1260" w:type="dxa"/>
            <w:tcBorders>
              <w:right w:val="double" w:sz="4" w:space="0" w:color="auto"/>
            </w:tcBorders>
          </w:tcPr>
          <w:p w14:paraId="526FD1BB" w14:textId="77777777" w:rsidR="00EA460C" w:rsidRPr="00CC5E87" w:rsidRDefault="00EA460C" w:rsidP="004E22AB">
            <w:pPr>
              <w:pStyle w:val="af0"/>
              <w:spacing w:after="0"/>
              <w:jc w:val="center"/>
            </w:pPr>
            <w:r w:rsidRPr="00CC5E87">
              <w:t>16</w:t>
            </w:r>
          </w:p>
        </w:tc>
        <w:tc>
          <w:tcPr>
            <w:tcW w:w="1800" w:type="dxa"/>
            <w:tcBorders>
              <w:left w:val="double" w:sz="4" w:space="0" w:color="auto"/>
            </w:tcBorders>
          </w:tcPr>
          <w:p w14:paraId="26CDCA14" w14:textId="77777777" w:rsidR="00EA460C" w:rsidRPr="00CC5E87" w:rsidRDefault="00EA460C" w:rsidP="004E22AB">
            <w:pPr>
              <w:pStyle w:val="af0"/>
              <w:spacing w:after="0"/>
              <w:jc w:val="center"/>
            </w:pPr>
            <w:r w:rsidRPr="00CC5E87">
              <w:t>4</w:t>
            </w:r>
          </w:p>
        </w:tc>
        <w:tc>
          <w:tcPr>
            <w:tcW w:w="1170" w:type="dxa"/>
          </w:tcPr>
          <w:p w14:paraId="3FCE1E42" w14:textId="77777777" w:rsidR="00EA460C" w:rsidRPr="00CC5E87" w:rsidRDefault="00EA460C" w:rsidP="004E22AB">
            <w:pPr>
              <w:pStyle w:val="af0"/>
              <w:spacing w:after="0"/>
              <w:jc w:val="center"/>
            </w:pPr>
            <w:r w:rsidRPr="00CC5E87">
              <w:t>15</w:t>
            </w:r>
          </w:p>
        </w:tc>
      </w:tr>
      <w:tr w:rsidR="004E22AB" w:rsidRPr="00CC5E87" w14:paraId="0842C1E5" w14:textId="77777777" w:rsidTr="004E22AB">
        <w:tc>
          <w:tcPr>
            <w:tcW w:w="1260" w:type="dxa"/>
            <w:tcBorders>
              <w:right w:val="double" w:sz="4" w:space="0" w:color="auto"/>
            </w:tcBorders>
          </w:tcPr>
          <w:p w14:paraId="78A3A42A" w14:textId="77777777" w:rsidR="00EA460C" w:rsidRPr="00CC5E87" w:rsidRDefault="00EA460C" w:rsidP="004E22AB">
            <w:pPr>
              <w:pStyle w:val="af0"/>
              <w:spacing w:after="0"/>
              <w:jc w:val="center"/>
            </w:pPr>
            <w:r w:rsidRPr="00CC5E87">
              <w:t>17</w:t>
            </w:r>
          </w:p>
        </w:tc>
        <w:tc>
          <w:tcPr>
            <w:tcW w:w="1800" w:type="dxa"/>
            <w:tcBorders>
              <w:left w:val="double" w:sz="4" w:space="0" w:color="auto"/>
            </w:tcBorders>
          </w:tcPr>
          <w:p w14:paraId="38DDDD10" w14:textId="77777777" w:rsidR="00EA460C" w:rsidRPr="00CC5E87" w:rsidRDefault="00EA460C" w:rsidP="004E22AB">
            <w:pPr>
              <w:pStyle w:val="af0"/>
              <w:spacing w:after="0"/>
              <w:jc w:val="center"/>
            </w:pPr>
            <w:r w:rsidRPr="00CC5E87">
              <w:t>6</w:t>
            </w:r>
          </w:p>
        </w:tc>
        <w:tc>
          <w:tcPr>
            <w:tcW w:w="1170" w:type="dxa"/>
          </w:tcPr>
          <w:p w14:paraId="327687C1" w14:textId="77777777" w:rsidR="00EA460C" w:rsidRPr="00CC5E87" w:rsidRDefault="00EA460C" w:rsidP="004E22AB">
            <w:pPr>
              <w:pStyle w:val="af0"/>
              <w:spacing w:after="0"/>
              <w:jc w:val="center"/>
            </w:pPr>
            <w:r w:rsidRPr="00CC5E87">
              <w:t>15</w:t>
            </w:r>
          </w:p>
        </w:tc>
      </w:tr>
      <w:tr w:rsidR="004E22AB" w:rsidRPr="00CC5E87" w14:paraId="0529F8BD" w14:textId="77777777" w:rsidTr="004E22AB">
        <w:tc>
          <w:tcPr>
            <w:tcW w:w="1260" w:type="dxa"/>
            <w:tcBorders>
              <w:right w:val="double" w:sz="4" w:space="0" w:color="auto"/>
            </w:tcBorders>
          </w:tcPr>
          <w:p w14:paraId="04152C50" w14:textId="77777777" w:rsidR="00EA460C" w:rsidRPr="00CC5E87" w:rsidRDefault="00EA460C" w:rsidP="004E22AB">
            <w:pPr>
              <w:pStyle w:val="af0"/>
              <w:spacing w:after="0"/>
              <w:jc w:val="center"/>
            </w:pPr>
            <w:r w:rsidRPr="00CC5E87">
              <w:t>18</w:t>
            </w:r>
          </w:p>
        </w:tc>
        <w:tc>
          <w:tcPr>
            <w:tcW w:w="1800" w:type="dxa"/>
            <w:tcBorders>
              <w:left w:val="double" w:sz="4" w:space="0" w:color="auto"/>
            </w:tcBorders>
          </w:tcPr>
          <w:p w14:paraId="3B519C6E" w14:textId="77777777" w:rsidR="00EA460C" w:rsidRPr="00CC5E87" w:rsidRDefault="00EA460C" w:rsidP="004E22AB">
            <w:pPr>
              <w:pStyle w:val="af0"/>
              <w:spacing w:after="0"/>
              <w:jc w:val="center"/>
            </w:pPr>
            <w:r w:rsidRPr="00CC5E87">
              <w:t>6</w:t>
            </w:r>
          </w:p>
        </w:tc>
        <w:tc>
          <w:tcPr>
            <w:tcW w:w="1170" w:type="dxa"/>
          </w:tcPr>
          <w:p w14:paraId="44EAF79C" w14:textId="77777777" w:rsidR="00EA460C" w:rsidRPr="00CC5E87" w:rsidRDefault="00EA460C" w:rsidP="004E22AB">
            <w:pPr>
              <w:pStyle w:val="af0"/>
              <w:spacing w:after="0"/>
              <w:jc w:val="center"/>
            </w:pPr>
            <w:r w:rsidRPr="00CC5E87">
              <w:t>16</w:t>
            </w:r>
          </w:p>
        </w:tc>
      </w:tr>
      <w:tr w:rsidR="004E22AB" w:rsidRPr="00CC5E87" w14:paraId="1041A084" w14:textId="77777777" w:rsidTr="004E22AB">
        <w:tc>
          <w:tcPr>
            <w:tcW w:w="1260" w:type="dxa"/>
            <w:tcBorders>
              <w:right w:val="double" w:sz="4" w:space="0" w:color="auto"/>
            </w:tcBorders>
          </w:tcPr>
          <w:p w14:paraId="36380EB4" w14:textId="77777777" w:rsidR="00EA460C" w:rsidRPr="00CC5E87" w:rsidRDefault="00EA460C" w:rsidP="004E22AB">
            <w:pPr>
              <w:pStyle w:val="af0"/>
              <w:spacing w:after="0"/>
              <w:jc w:val="center"/>
            </w:pPr>
            <w:r w:rsidRPr="00CC5E87">
              <w:t>19</w:t>
            </w:r>
          </w:p>
        </w:tc>
        <w:tc>
          <w:tcPr>
            <w:tcW w:w="1800" w:type="dxa"/>
            <w:tcBorders>
              <w:left w:val="double" w:sz="4" w:space="0" w:color="auto"/>
            </w:tcBorders>
          </w:tcPr>
          <w:p w14:paraId="1F98D108" w14:textId="77777777" w:rsidR="00EA460C" w:rsidRPr="00CC5E87" w:rsidRDefault="00EA460C" w:rsidP="004E22AB">
            <w:pPr>
              <w:pStyle w:val="af0"/>
              <w:spacing w:after="0"/>
              <w:jc w:val="center"/>
            </w:pPr>
            <w:r w:rsidRPr="00CC5E87">
              <w:t>6</w:t>
            </w:r>
          </w:p>
        </w:tc>
        <w:tc>
          <w:tcPr>
            <w:tcW w:w="1170" w:type="dxa"/>
          </w:tcPr>
          <w:p w14:paraId="4497D7E1" w14:textId="77777777" w:rsidR="00EA460C" w:rsidRPr="00CC5E87" w:rsidRDefault="00EA460C" w:rsidP="004E22AB">
            <w:pPr>
              <w:pStyle w:val="af0"/>
              <w:spacing w:after="0"/>
              <w:jc w:val="center"/>
            </w:pPr>
            <w:r w:rsidRPr="00CC5E87">
              <w:t>17</w:t>
            </w:r>
          </w:p>
        </w:tc>
      </w:tr>
      <w:tr w:rsidR="004E22AB" w:rsidRPr="00CC5E87" w14:paraId="63BA4D1E" w14:textId="77777777" w:rsidTr="004E22AB">
        <w:tc>
          <w:tcPr>
            <w:tcW w:w="1260" w:type="dxa"/>
            <w:tcBorders>
              <w:right w:val="double" w:sz="4" w:space="0" w:color="auto"/>
            </w:tcBorders>
          </w:tcPr>
          <w:p w14:paraId="40B7B042" w14:textId="77777777" w:rsidR="00EA460C" w:rsidRPr="00CC5E87" w:rsidRDefault="00EA460C" w:rsidP="004E22AB">
            <w:pPr>
              <w:pStyle w:val="af0"/>
              <w:spacing w:after="0"/>
              <w:jc w:val="center"/>
            </w:pPr>
            <w:r w:rsidRPr="00CC5E87">
              <w:t>20</w:t>
            </w:r>
          </w:p>
        </w:tc>
        <w:tc>
          <w:tcPr>
            <w:tcW w:w="1800" w:type="dxa"/>
            <w:tcBorders>
              <w:left w:val="double" w:sz="4" w:space="0" w:color="auto"/>
            </w:tcBorders>
          </w:tcPr>
          <w:p w14:paraId="61F1B8AE" w14:textId="77777777" w:rsidR="00EA460C" w:rsidRPr="00CC5E87" w:rsidRDefault="00EA460C" w:rsidP="004E22AB">
            <w:pPr>
              <w:pStyle w:val="af0"/>
              <w:spacing w:after="0"/>
              <w:jc w:val="center"/>
            </w:pPr>
            <w:r w:rsidRPr="00CC5E87">
              <w:t>6</w:t>
            </w:r>
          </w:p>
        </w:tc>
        <w:tc>
          <w:tcPr>
            <w:tcW w:w="1170" w:type="dxa"/>
          </w:tcPr>
          <w:p w14:paraId="1146C9D9" w14:textId="77777777" w:rsidR="00EA460C" w:rsidRPr="00CC5E87" w:rsidRDefault="00EA460C" w:rsidP="004E22AB">
            <w:pPr>
              <w:pStyle w:val="af0"/>
              <w:spacing w:after="0"/>
              <w:jc w:val="center"/>
            </w:pPr>
            <w:r w:rsidRPr="00CC5E87">
              <w:t>18</w:t>
            </w:r>
          </w:p>
        </w:tc>
      </w:tr>
      <w:tr w:rsidR="004E22AB" w:rsidRPr="00CC5E87" w14:paraId="29FCA80E" w14:textId="77777777" w:rsidTr="004E22AB">
        <w:tc>
          <w:tcPr>
            <w:tcW w:w="1260" w:type="dxa"/>
            <w:tcBorders>
              <w:right w:val="double" w:sz="4" w:space="0" w:color="auto"/>
            </w:tcBorders>
          </w:tcPr>
          <w:p w14:paraId="7D2D5614" w14:textId="77777777" w:rsidR="00EA460C" w:rsidRPr="00CC5E87" w:rsidRDefault="00EA460C" w:rsidP="004E22AB">
            <w:pPr>
              <w:pStyle w:val="af0"/>
              <w:spacing w:after="0"/>
              <w:jc w:val="center"/>
            </w:pPr>
            <w:r w:rsidRPr="00CC5E87">
              <w:t>21</w:t>
            </w:r>
          </w:p>
        </w:tc>
        <w:tc>
          <w:tcPr>
            <w:tcW w:w="1800" w:type="dxa"/>
            <w:tcBorders>
              <w:left w:val="double" w:sz="4" w:space="0" w:color="auto"/>
            </w:tcBorders>
          </w:tcPr>
          <w:p w14:paraId="4F4C49D5" w14:textId="77777777" w:rsidR="00EA460C" w:rsidRPr="00CC5E87" w:rsidRDefault="00EA460C" w:rsidP="004E22AB">
            <w:pPr>
              <w:pStyle w:val="af0"/>
              <w:spacing w:after="0"/>
              <w:jc w:val="center"/>
            </w:pPr>
            <w:r w:rsidRPr="00CC5E87">
              <w:t>6</w:t>
            </w:r>
          </w:p>
        </w:tc>
        <w:tc>
          <w:tcPr>
            <w:tcW w:w="1170" w:type="dxa"/>
          </w:tcPr>
          <w:p w14:paraId="3CB940ED" w14:textId="77777777" w:rsidR="00EA460C" w:rsidRPr="00CC5E87" w:rsidRDefault="00EA460C" w:rsidP="004E22AB">
            <w:pPr>
              <w:pStyle w:val="af0"/>
              <w:spacing w:after="0"/>
              <w:jc w:val="center"/>
            </w:pPr>
            <w:r w:rsidRPr="00CC5E87">
              <w:t>19</w:t>
            </w:r>
          </w:p>
        </w:tc>
      </w:tr>
      <w:tr w:rsidR="004E22AB" w:rsidRPr="00CC5E87" w14:paraId="3FEE6286" w14:textId="77777777" w:rsidTr="004E22AB">
        <w:tc>
          <w:tcPr>
            <w:tcW w:w="1260" w:type="dxa"/>
            <w:tcBorders>
              <w:right w:val="double" w:sz="4" w:space="0" w:color="auto"/>
            </w:tcBorders>
          </w:tcPr>
          <w:p w14:paraId="5CC7E066" w14:textId="77777777" w:rsidR="00EA460C" w:rsidRPr="00CC5E87" w:rsidRDefault="00EA460C" w:rsidP="004E22AB">
            <w:pPr>
              <w:pStyle w:val="af0"/>
              <w:spacing w:after="0"/>
              <w:jc w:val="center"/>
            </w:pPr>
            <w:r w:rsidRPr="00CC5E87">
              <w:t>22</w:t>
            </w:r>
          </w:p>
        </w:tc>
        <w:tc>
          <w:tcPr>
            <w:tcW w:w="1800" w:type="dxa"/>
            <w:tcBorders>
              <w:left w:val="double" w:sz="4" w:space="0" w:color="auto"/>
            </w:tcBorders>
          </w:tcPr>
          <w:p w14:paraId="7AF8958C" w14:textId="77777777" w:rsidR="00EA460C" w:rsidRPr="00CC5E87" w:rsidRDefault="00EA460C" w:rsidP="004E22AB">
            <w:pPr>
              <w:pStyle w:val="af0"/>
              <w:spacing w:after="0"/>
              <w:jc w:val="center"/>
            </w:pPr>
            <w:r w:rsidRPr="00CC5E87">
              <w:t>6</w:t>
            </w:r>
          </w:p>
        </w:tc>
        <w:tc>
          <w:tcPr>
            <w:tcW w:w="1170" w:type="dxa"/>
          </w:tcPr>
          <w:p w14:paraId="2D8E1CAA" w14:textId="77777777" w:rsidR="00EA460C" w:rsidRPr="00CC5E87" w:rsidRDefault="00EA460C" w:rsidP="004E22AB">
            <w:pPr>
              <w:pStyle w:val="af0"/>
              <w:spacing w:after="0"/>
              <w:jc w:val="center"/>
            </w:pPr>
            <w:r w:rsidRPr="00CC5E87">
              <w:t>20</w:t>
            </w:r>
          </w:p>
        </w:tc>
      </w:tr>
      <w:tr w:rsidR="004E22AB" w:rsidRPr="00CC5E87" w14:paraId="533A9E70" w14:textId="77777777" w:rsidTr="004E22AB">
        <w:tc>
          <w:tcPr>
            <w:tcW w:w="1260" w:type="dxa"/>
            <w:tcBorders>
              <w:right w:val="double" w:sz="4" w:space="0" w:color="auto"/>
            </w:tcBorders>
          </w:tcPr>
          <w:p w14:paraId="3746946F" w14:textId="77777777" w:rsidR="00EA460C" w:rsidRPr="00CC5E87" w:rsidRDefault="00EA460C" w:rsidP="004E22AB">
            <w:pPr>
              <w:pStyle w:val="af0"/>
              <w:spacing w:after="0"/>
              <w:jc w:val="center"/>
            </w:pPr>
            <w:r w:rsidRPr="00CC5E87">
              <w:t>23</w:t>
            </w:r>
          </w:p>
        </w:tc>
        <w:tc>
          <w:tcPr>
            <w:tcW w:w="1800" w:type="dxa"/>
            <w:tcBorders>
              <w:left w:val="double" w:sz="4" w:space="0" w:color="auto"/>
            </w:tcBorders>
          </w:tcPr>
          <w:p w14:paraId="29B9336D" w14:textId="77777777" w:rsidR="00EA460C" w:rsidRPr="00CC5E87" w:rsidRDefault="00EA460C" w:rsidP="004E22AB">
            <w:pPr>
              <w:pStyle w:val="af0"/>
              <w:spacing w:after="0"/>
              <w:jc w:val="center"/>
            </w:pPr>
            <w:r w:rsidRPr="00CC5E87">
              <w:t>6</w:t>
            </w:r>
          </w:p>
        </w:tc>
        <w:tc>
          <w:tcPr>
            <w:tcW w:w="1170" w:type="dxa"/>
          </w:tcPr>
          <w:p w14:paraId="40F6B2EA" w14:textId="77777777" w:rsidR="00EA460C" w:rsidRPr="00CC5E87" w:rsidRDefault="00EA460C" w:rsidP="004E22AB">
            <w:pPr>
              <w:pStyle w:val="af0"/>
              <w:spacing w:after="0"/>
              <w:jc w:val="center"/>
            </w:pPr>
            <w:r w:rsidRPr="00CC5E87">
              <w:t>21</w:t>
            </w:r>
          </w:p>
        </w:tc>
      </w:tr>
      <w:tr w:rsidR="004E22AB" w:rsidRPr="00CC5E87" w14:paraId="5516D217" w14:textId="77777777" w:rsidTr="004E22AB">
        <w:tc>
          <w:tcPr>
            <w:tcW w:w="1260" w:type="dxa"/>
            <w:tcBorders>
              <w:right w:val="double" w:sz="4" w:space="0" w:color="auto"/>
            </w:tcBorders>
          </w:tcPr>
          <w:p w14:paraId="0ADD09F4" w14:textId="77777777" w:rsidR="00EA460C" w:rsidRPr="00CC5E87" w:rsidRDefault="00EA460C" w:rsidP="004E22AB">
            <w:pPr>
              <w:pStyle w:val="af0"/>
              <w:spacing w:after="0"/>
              <w:jc w:val="center"/>
            </w:pPr>
            <w:r w:rsidRPr="00CC5E87">
              <w:t>24</w:t>
            </w:r>
          </w:p>
        </w:tc>
        <w:tc>
          <w:tcPr>
            <w:tcW w:w="1800" w:type="dxa"/>
            <w:tcBorders>
              <w:left w:val="double" w:sz="4" w:space="0" w:color="auto"/>
            </w:tcBorders>
          </w:tcPr>
          <w:p w14:paraId="5CD39242" w14:textId="77777777" w:rsidR="00EA460C" w:rsidRPr="00CC5E87" w:rsidRDefault="00EA460C" w:rsidP="004E22AB">
            <w:pPr>
              <w:pStyle w:val="af0"/>
              <w:spacing w:after="0"/>
              <w:jc w:val="center"/>
            </w:pPr>
            <w:r w:rsidRPr="00CC5E87">
              <w:t>6</w:t>
            </w:r>
          </w:p>
        </w:tc>
        <w:tc>
          <w:tcPr>
            <w:tcW w:w="1170" w:type="dxa"/>
          </w:tcPr>
          <w:p w14:paraId="3B9EC5CB" w14:textId="77777777" w:rsidR="00EA460C" w:rsidRPr="00CC5E87" w:rsidRDefault="00EA460C" w:rsidP="004E22AB">
            <w:pPr>
              <w:pStyle w:val="af0"/>
              <w:spacing w:after="0"/>
              <w:jc w:val="center"/>
            </w:pPr>
            <w:r w:rsidRPr="00CC5E87">
              <w:t>22</w:t>
            </w:r>
          </w:p>
        </w:tc>
      </w:tr>
      <w:tr w:rsidR="004E22AB" w:rsidRPr="00CC5E87" w14:paraId="685D5F04" w14:textId="77777777" w:rsidTr="004E22AB">
        <w:tc>
          <w:tcPr>
            <w:tcW w:w="1260" w:type="dxa"/>
            <w:tcBorders>
              <w:right w:val="double" w:sz="4" w:space="0" w:color="auto"/>
            </w:tcBorders>
          </w:tcPr>
          <w:p w14:paraId="678691EC" w14:textId="77777777" w:rsidR="00EA460C" w:rsidRPr="00CC5E87" w:rsidRDefault="00EA460C" w:rsidP="004E22AB">
            <w:pPr>
              <w:pStyle w:val="af0"/>
              <w:spacing w:after="0"/>
              <w:jc w:val="center"/>
            </w:pPr>
            <w:r w:rsidRPr="00CC5E87">
              <w:t>25</w:t>
            </w:r>
          </w:p>
        </w:tc>
        <w:tc>
          <w:tcPr>
            <w:tcW w:w="1800" w:type="dxa"/>
            <w:tcBorders>
              <w:left w:val="double" w:sz="4" w:space="0" w:color="auto"/>
            </w:tcBorders>
          </w:tcPr>
          <w:p w14:paraId="3098F535" w14:textId="77777777" w:rsidR="00EA460C" w:rsidRPr="00CC5E87" w:rsidRDefault="00EA460C" w:rsidP="004E22AB">
            <w:pPr>
              <w:pStyle w:val="af0"/>
              <w:spacing w:after="0"/>
              <w:jc w:val="center"/>
            </w:pPr>
            <w:r w:rsidRPr="00CC5E87">
              <w:t>6</w:t>
            </w:r>
          </w:p>
        </w:tc>
        <w:tc>
          <w:tcPr>
            <w:tcW w:w="1170" w:type="dxa"/>
          </w:tcPr>
          <w:p w14:paraId="7703D05C" w14:textId="77777777" w:rsidR="00EA460C" w:rsidRPr="00CC5E87" w:rsidRDefault="00EA460C" w:rsidP="004E22AB">
            <w:pPr>
              <w:pStyle w:val="af0"/>
              <w:spacing w:after="0"/>
              <w:jc w:val="center"/>
            </w:pPr>
            <w:r w:rsidRPr="00CC5E87">
              <w:t>23</w:t>
            </w:r>
          </w:p>
        </w:tc>
      </w:tr>
      <w:tr w:rsidR="004E22AB" w:rsidRPr="00CC5E87" w14:paraId="4822BD18" w14:textId="77777777" w:rsidTr="004E22AB">
        <w:tc>
          <w:tcPr>
            <w:tcW w:w="1260" w:type="dxa"/>
            <w:tcBorders>
              <w:right w:val="double" w:sz="4" w:space="0" w:color="auto"/>
            </w:tcBorders>
          </w:tcPr>
          <w:p w14:paraId="6113178F" w14:textId="77777777" w:rsidR="00EA460C" w:rsidRPr="00CC5E87" w:rsidRDefault="00EA460C" w:rsidP="004E22AB">
            <w:pPr>
              <w:pStyle w:val="af0"/>
              <w:spacing w:after="0"/>
              <w:jc w:val="center"/>
            </w:pPr>
            <w:r w:rsidRPr="00CC5E87">
              <w:t>26</w:t>
            </w:r>
          </w:p>
        </w:tc>
        <w:tc>
          <w:tcPr>
            <w:tcW w:w="1800" w:type="dxa"/>
            <w:tcBorders>
              <w:left w:val="double" w:sz="4" w:space="0" w:color="auto"/>
            </w:tcBorders>
          </w:tcPr>
          <w:p w14:paraId="347BB380" w14:textId="77777777" w:rsidR="00EA460C" w:rsidRPr="00CC5E87" w:rsidRDefault="00EA460C" w:rsidP="004E22AB">
            <w:pPr>
              <w:pStyle w:val="af0"/>
              <w:spacing w:after="0"/>
              <w:jc w:val="center"/>
            </w:pPr>
            <w:r w:rsidRPr="00CC5E87">
              <w:t>6</w:t>
            </w:r>
          </w:p>
        </w:tc>
        <w:tc>
          <w:tcPr>
            <w:tcW w:w="1170" w:type="dxa"/>
          </w:tcPr>
          <w:p w14:paraId="08A1F438" w14:textId="77777777" w:rsidR="00EA460C" w:rsidRPr="00CC5E87" w:rsidRDefault="00EA460C" w:rsidP="004E22AB">
            <w:pPr>
              <w:pStyle w:val="af0"/>
              <w:spacing w:after="0"/>
              <w:jc w:val="center"/>
            </w:pPr>
            <w:r w:rsidRPr="00CC5E87">
              <w:t>24</w:t>
            </w:r>
          </w:p>
        </w:tc>
      </w:tr>
      <w:tr w:rsidR="004E22AB" w:rsidRPr="00CC5E87" w14:paraId="02353029" w14:textId="77777777" w:rsidTr="004E22AB">
        <w:tc>
          <w:tcPr>
            <w:tcW w:w="1260" w:type="dxa"/>
            <w:tcBorders>
              <w:right w:val="double" w:sz="4" w:space="0" w:color="auto"/>
            </w:tcBorders>
          </w:tcPr>
          <w:p w14:paraId="77BD16C2" w14:textId="77777777" w:rsidR="00EA460C" w:rsidRPr="00CC5E87" w:rsidRDefault="00EA460C" w:rsidP="004E22AB">
            <w:pPr>
              <w:pStyle w:val="af0"/>
              <w:spacing w:after="0"/>
              <w:jc w:val="center"/>
            </w:pPr>
            <w:r w:rsidRPr="00CC5E87">
              <w:t>27</w:t>
            </w:r>
          </w:p>
        </w:tc>
        <w:tc>
          <w:tcPr>
            <w:tcW w:w="1800" w:type="dxa"/>
            <w:tcBorders>
              <w:left w:val="double" w:sz="4" w:space="0" w:color="auto"/>
            </w:tcBorders>
          </w:tcPr>
          <w:p w14:paraId="2C1F16E6" w14:textId="77777777" w:rsidR="00EA460C" w:rsidRPr="00CC5E87" w:rsidRDefault="00EA460C" w:rsidP="004E22AB">
            <w:pPr>
              <w:pStyle w:val="af0"/>
              <w:spacing w:after="0"/>
              <w:jc w:val="center"/>
            </w:pPr>
            <w:r w:rsidRPr="00CC5E87">
              <w:t>6</w:t>
            </w:r>
          </w:p>
        </w:tc>
        <w:tc>
          <w:tcPr>
            <w:tcW w:w="1170" w:type="dxa"/>
          </w:tcPr>
          <w:p w14:paraId="3FBE4A4D" w14:textId="77777777" w:rsidR="00EA460C" w:rsidRPr="00CC5E87" w:rsidRDefault="00EA460C" w:rsidP="004E22AB">
            <w:pPr>
              <w:pStyle w:val="af0"/>
              <w:spacing w:after="0"/>
              <w:jc w:val="center"/>
            </w:pPr>
            <w:r w:rsidRPr="00CC5E87">
              <w:t>25</w:t>
            </w:r>
          </w:p>
        </w:tc>
      </w:tr>
      <w:tr w:rsidR="004E22AB" w:rsidRPr="00CC5E87" w14:paraId="06C8542C" w14:textId="77777777" w:rsidTr="004E22AB">
        <w:tc>
          <w:tcPr>
            <w:tcW w:w="1260" w:type="dxa"/>
            <w:tcBorders>
              <w:right w:val="double" w:sz="4" w:space="0" w:color="auto"/>
            </w:tcBorders>
          </w:tcPr>
          <w:p w14:paraId="4D85539C" w14:textId="77777777" w:rsidR="00EA460C" w:rsidRPr="00CC5E87" w:rsidRDefault="00EA460C" w:rsidP="004E22AB">
            <w:pPr>
              <w:pStyle w:val="af0"/>
              <w:spacing w:after="0"/>
              <w:jc w:val="center"/>
            </w:pPr>
            <w:r w:rsidRPr="00CC5E87">
              <w:t>28</w:t>
            </w:r>
          </w:p>
        </w:tc>
        <w:tc>
          <w:tcPr>
            <w:tcW w:w="1800" w:type="dxa"/>
            <w:tcBorders>
              <w:left w:val="double" w:sz="4" w:space="0" w:color="auto"/>
            </w:tcBorders>
          </w:tcPr>
          <w:p w14:paraId="0EE562CA" w14:textId="77777777" w:rsidR="00EA460C" w:rsidRPr="00CC5E87" w:rsidRDefault="00EA460C" w:rsidP="004E22AB">
            <w:pPr>
              <w:pStyle w:val="af0"/>
              <w:spacing w:after="0"/>
              <w:jc w:val="center"/>
            </w:pPr>
            <w:r w:rsidRPr="00CC5E87">
              <w:t>6</w:t>
            </w:r>
          </w:p>
        </w:tc>
        <w:tc>
          <w:tcPr>
            <w:tcW w:w="1170" w:type="dxa"/>
          </w:tcPr>
          <w:p w14:paraId="110BA512" w14:textId="77777777" w:rsidR="00EA460C" w:rsidRPr="00CC5E87" w:rsidRDefault="00EA460C" w:rsidP="004E22AB">
            <w:pPr>
              <w:pStyle w:val="af0"/>
              <w:spacing w:after="0"/>
              <w:jc w:val="center"/>
            </w:pPr>
            <w:r w:rsidRPr="00CC5E87">
              <w:t>26</w:t>
            </w:r>
          </w:p>
        </w:tc>
      </w:tr>
      <w:tr w:rsidR="004E22AB" w:rsidRPr="00CC5E87" w14:paraId="0B85FCF2" w14:textId="77777777" w:rsidTr="004E22AB">
        <w:tc>
          <w:tcPr>
            <w:tcW w:w="1260" w:type="dxa"/>
            <w:tcBorders>
              <w:right w:val="double" w:sz="4" w:space="0" w:color="auto"/>
            </w:tcBorders>
          </w:tcPr>
          <w:p w14:paraId="4E51CB0A" w14:textId="77777777" w:rsidR="00EA460C" w:rsidRPr="00CC5E87" w:rsidRDefault="00EA460C" w:rsidP="004E22AB">
            <w:pPr>
              <w:pStyle w:val="af0"/>
              <w:spacing w:after="0"/>
              <w:jc w:val="center"/>
            </w:pPr>
            <w:r w:rsidRPr="00CC5E87">
              <w:t>29</w:t>
            </w:r>
          </w:p>
        </w:tc>
        <w:tc>
          <w:tcPr>
            <w:tcW w:w="1800" w:type="dxa"/>
            <w:tcBorders>
              <w:left w:val="double" w:sz="4" w:space="0" w:color="auto"/>
            </w:tcBorders>
          </w:tcPr>
          <w:p w14:paraId="32E71B2C" w14:textId="77777777" w:rsidR="00EA460C" w:rsidRPr="00CC5E87" w:rsidRDefault="00EA460C" w:rsidP="004E22AB">
            <w:pPr>
              <w:pStyle w:val="af0"/>
              <w:spacing w:after="0"/>
              <w:jc w:val="center"/>
            </w:pPr>
            <w:r w:rsidRPr="00CC5E87">
              <w:t>2</w:t>
            </w:r>
          </w:p>
        </w:tc>
        <w:tc>
          <w:tcPr>
            <w:tcW w:w="1170" w:type="dxa"/>
            <w:vMerge w:val="restart"/>
            <w:vAlign w:val="center"/>
          </w:tcPr>
          <w:p w14:paraId="670A26F9" w14:textId="77777777" w:rsidR="00EA460C" w:rsidRPr="00CC5E87" w:rsidRDefault="00EA460C" w:rsidP="004E22AB">
            <w:pPr>
              <w:pStyle w:val="af0"/>
              <w:spacing w:after="0"/>
              <w:jc w:val="center"/>
            </w:pPr>
            <w:r w:rsidRPr="00CC5E87">
              <w:t>reserved</w:t>
            </w:r>
          </w:p>
        </w:tc>
      </w:tr>
      <w:tr w:rsidR="004E22AB" w:rsidRPr="00CC5E87" w14:paraId="5A0EC19F" w14:textId="77777777" w:rsidTr="004E22AB">
        <w:tc>
          <w:tcPr>
            <w:tcW w:w="1260" w:type="dxa"/>
            <w:tcBorders>
              <w:right w:val="double" w:sz="4" w:space="0" w:color="auto"/>
            </w:tcBorders>
          </w:tcPr>
          <w:p w14:paraId="2E458544" w14:textId="77777777" w:rsidR="00EA460C" w:rsidRPr="00CC5E87" w:rsidRDefault="00EA460C" w:rsidP="004E22AB">
            <w:pPr>
              <w:pStyle w:val="af0"/>
              <w:spacing w:after="0"/>
              <w:jc w:val="center"/>
            </w:pPr>
            <w:r w:rsidRPr="00CC5E87">
              <w:t>30</w:t>
            </w:r>
          </w:p>
        </w:tc>
        <w:tc>
          <w:tcPr>
            <w:tcW w:w="1800" w:type="dxa"/>
            <w:tcBorders>
              <w:left w:val="double" w:sz="4" w:space="0" w:color="auto"/>
            </w:tcBorders>
          </w:tcPr>
          <w:p w14:paraId="3C1641C4" w14:textId="77777777" w:rsidR="00EA460C" w:rsidRPr="00CC5E87" w:rsidRDefault="00EA460C" w:rsidP="004E22AB">
            <w:pPr>
              <w:pStyle w:val="af0"/>
              <w:spacing w:after="0"/>
              <w:jc w:val="center"/>
            </w:pPr>
            <w:r w:rsidRPr="00CC5E87">
              <w:t>4</w:t>
            </w:r>
          </w:p>
        </w:tc>
        <w:tc>
          <w:tcPr>
            <w:tcW w:w="1170" w:type="dxa"/>
            <w:vMerge/>
          </w:tcPr>
          <w:p w14:paraId="3CE5E1A8" w14:textId="77777777" w:rsidR="00EA460C" w:rsidRPr="00CC5E87" w:rsidRDefault="00EA460C" w:rsidP="004E22AB">
            <w:pPr>
              <w:pStyle w:val="af0"/>
              <w:spacing w:after="0"/>
              <w:jc w:val="center"/>
            </w:pPr>
          </w:p>
        </w:tc>
      </w:tr>
      <w:tr w:rsidR="004E22AB" w:rsidRPr="00CC5E87" w14:paraId="23B7CAAF" w14:textId="77777777" w:rsidTr="004E22AB">
        <w:tc>
          <w:tcPr>
            <w:tcW w:w="1260" w:type="dxa"/>
            <w:tcBorders>
              <w:right w:val="double" w:sz="4" w:space="0" w:color="auto"/>
            </w:tcBorders>
          </w:tcPr>
          <w:p w14:paraId="0326D791" w14:textId="77777777" w:rsidR="00EA460C" w:rsidRPr="00CC5E87" w:rsidRDefault="00EA460C" w:rsidP="004E22AB">
            <w:pPr>
              <w:pStyle w:val="af0"/>
              <w:spacing w:after="0"/>
              <w:jc w:val="center"/>
            </w:pPr>
            <w:r w:rsidRPr="00CC5E87">
              <w:t>31</w:t>
            </w:r>
          </w:p>
        </w:tc>
        <w:tc>
          <w:tcPr>
            <w:tcW w:w="1800" w:type="dxa"/>
            <w:tcBorders>
              <w:left w:val="double" w:sz="4" w:space="0" w:color="auto"/>
            </w:tcBorders>
          </w:tcPr>
          <w:p w14:paraId="0428913F" w14:textId="77777777" w:rsidR="00EA460C" w:rsidRPr="00CC5E87" w:rsidRDefault="00EA460C" w:rsidP="004E22AB">
            <w:pPr>
              <w:pStyle w:val="af0"/>
              <w:spacing w:after="0"/>
              <w:jc w:val="center"/>
            </w:pPr>
            <w:r w:rsidRPr="00CC5E87">
              <w:t>6</w:t>
            </w:r>
          </w:p>
        </w:tc>
        <w:tc>
          <w:tcPr>
            <w:tcW w:w="1170" w:type="dxa"/>
            <w:vMerge/>
          </w:tcPr>
          <w:p w14:paraId="2358E0E1" w14:textId="77777777" w:rsidR="00EA460C" w:rsidRPr="00CC5E87" w:rsidRDefault="00EA460C" w:rsidP="004E22AB">
            <w:pPr>
              <w:pStyle w:val="af0"/>
              <w:spacing w:after="0"/>
              <w:jc w:val="center"/>
            </w:pPr>
          </w:p>
        </w:tc>
      </w:tr>
    </w:tbl>
    <w:p w14:paraId="5CE75395" w14:textId="77777777" w:rsidR="00EA460C" w:rsidRPr="00CC5E87" w:rsidRDefault="00EA460C" w:rsidP="00EA460C">
      <w:pPr>
        <w:rPr>
          <w:lang w:eastAsia="ko-KR"/>
        </w:rPr>
      </w:pPr>
    </w:p>
    <w:p w14:paraId="317E5F92" w14:textId="77777777" w:rsidR="00EA460C" w:rsidRPr="00CC5E87" w:rsidRDefault="00EA460C" w:rsidP="00EA460C">
      <w:pPr>
        <w:pStyle w:val="4"/>
        <w:rPr>
          <w:lang w:eastAsia="ko-KR"/>
        </w:rPr>
      </w:pPr>
      <w:bookmarkStart w:id="47" w:name="_Toc263933061"/>
      <w:r w:rsidRPr="00CC5E87">
        <w:lastRenderedPageBreak/>
        <w:t>7.1.7.2</w:t>
      </w:r>
      <w:r w:rsidRPr="00CC5E87">
        <w:tab/>
        <w:t>Transport block size determination</w:t>
      </w:r>
      <w:bookmarkEnd w:id="47"/>
    </w:p>
    <w:p w14:paraId="58253D81" w14:textId="77777777" w:rsidR="004436B7" w:rsidRPr="00CC5E87" w:rsidRDefault="00EC18BF" w:rsidP="004436B7">
      <w:pPr>
        <w:rPr>
          <w:rFonts w:eastAsia="MS Mincho" w:hint="eastAsia"/>
        </w:rPr>
      </w:pPr>
      <w:r w:rsidRPr="00CC5E87">
        <w:t xml:space="preserve">If the DCI CRC </w:t>
      </w:r>
      <w:r w:rsidRPr="00CC5E87">
        <w:rPr>
          <w:lang w:eastAsia="ko-KR"/>
        </w:rPr>
        <w:t xml:space="preserve">is scrambled by P-RNTI, RA-RNTI, or SI-RNTI then </w:t>
      </w:r>
    </w:p>
    <w:p w14:paraId="27B5530F" w14:textId="77777777" w:rsidR="004436B7" w:rsidRPr="00CC5E87" w:rsidRDefault="004436B7" w:rsidP="004436B7">
      <w:pPr>
        <w:numPr>
          <w:ilvl w:val="0"/>
          <w:numId w:val="24"/>
        </w:numPr>
        <w:rPr>
          <w:rFonts w:hint="eastAsia"/>
          <w:lang w:eastAsia="ko-KR"/>
        </w:rPr>
      </w:pPr>
      <w:r w:rsidRPr="00CC5E87">
        <w:rPr>
          <w:rFonts w:eastAsia="MS Mincho" w:hint="eastAsia"/>
        </w:rPr>
        <w:t xml:space="preserve">for DCI format 1A: </w:t>
      </w:r>
    </w:p>
    <w:p w14:paraId="72402E14" w14:textId="77777777" w:rsidR="004436B7" w:rsidRPr="00CC5E87" w:rsidRDefault="004436B7" w:rsidP="004436B7">
      <w:pPr>
        <w:numPr>
          <w:ilvl w:val="1"/>
          <w:numId w:val="24"/>
        </w:numPr>
        <w:rPr>
          <w:rFonts w:eastAsia="MS Mincho" w:hint="eastAsia"/>
        </w:rPr>
      </w:pPr>
      <w:r w:rsidRPr="00CC5E87">
        <w:rPr>
          <w:lang w:eastAsia="ko-KR"/>
        </w:rPr>
        <w:t>the UE shall set the TBS index (</w:t>
      </w:r>
      <w:r w:rsidRPr="00CC5E87">
        <w:rPr>
          <w:position w:val="-10"/>
        </w:rPr>
        <w:object w:dxaOrig="400" w:dyaOrig="340" w14:anchorId="27A56FF5">
          <v:shape id="_x0000_i1321" type="#_x0000_t75" style="width:19.9pt;height:16.9pt" o:ole="">
            <v:imagedata r:id="rId490" o:title=""/>
          </v:shape>
          <o:OLEObject Type="Embed" ProgID="Equation.3" ShapeID="_x0000_i1321" DrawAspect="Content" ObjectID="_1848480292" r:id="rId508"/>
        </w:object>
      </w:r>
      <w:r w:rsidRPr="00CC5E87">
        <w:rPr>
          <w:lang w:eastAsia="ko-KR"/>
        </w:rPr>
        <w:t xml:space="preserve">) equal to </w:t>
      </w:r>
      <w:r w:rsidRPr="00CC5E87">
        <w:rPr>
          <w:position w:val="-10"/>
        </w:rPr>
        <w:object w:dxaOrig="440" w:dyaOrig="340" w14:anchorId="10C4C0DB">
          <v:shape id="_x0000_i1322" type="#_x0000_t75" style="width:22.15pt;height:16.9pt" o:ole="">
            <v:imagedata r:id="rId483" o:title=""/>
          </v:shape>
          <o:OLEObject Type="Embed" ProgID="Equation.3" ShapeID="_x0000_i1322" DrawAspect="Content" ObjectID="_1848480293" r:id="rId509"/>
        </w:object>
      </w:r>
      <w:r w:rsidRPr="00CC5E87">
        <w:rPr>
          <w:rFonts w:eastAsia="MS Mincho" w:hint="eastAsia"/>
        </w:rPr>
        <w:t xml:space="preserve"> and determine its TBS by the procedure in Section 7.1.7.2.1. </w:t>
      </w:r>
    </w:p>
    <w:p w14:paraId="2334A7FC" w14:textId="77777777" w:rsidR="004436B7" w:rsidRPr="00CC5E87" w:rsidRDefault="004436B7" w:rsidP="004436B7">
      <w:pPr>
        <w:numPr>
          <w:ilvl w:val="0"/>
          <w:numId w:val="24"/>
        </w:numPr>
        <w:rPr>
          <w:lang w:eastAsia="ko-KR"/>
        </w:rPr>
      </w:pPr>
      <w:r w:rsidRPr="00CC5E87">
        <w:t xml:space="preserve">for DCI </w:t>
      </w:r>
      <w:r w:rsidRPr="00CC5E87">
        <w:rPr>
          <w:rFonts w:eastAsia="MS Mincho" w:hint="eastAsia"/>
        </w:rPr>
        <w:t xml:space="preserve">format </w:t>
      </w:r>
      <w:r w:rsidRPr="00CC5E87">
        <w:t>1C:</w:t>
      </w:r>
      <w:r w:rsidRPr="00CC5E87">
        <w:rPr>
          <w:rFonts w:eastAsia="MS Mincho" w:hint="eastAsia"/>
        </w:rPr>
        <w:t xml:space="preserve"> </w:t>
      </w:r>
    </w:p>
    <w:p w14:paraId="361D259F" w14:textId="77777777" w:rsidR="00EC18BF" w:rsidRPr="008B7ADF" w:rsidRDefault="00EC18BF" w:rsidP="004436B7">
      <w:pPr>
        <w:numPr>
          <w:ilvl w:val="1"/>
          <w:numId w:val="24"/>
        </w:numPr>
        <w:rPr>
          <w:rFonts w:hint="eastAsia"/>
          <w:lang w:eastAsia="ko-KR"/>
        </w:rPr>
      </w:pPr>
      <w:r w:rsidRPr="00CC5E87">
        <w:rPr>
          <w:lang w:eastAsia="ko-KR"/>
        </w:rPr>
        <w:t>the UE shall set the TBS index (</w:t>
      </w:r>
      <w:r w:rsidRPr="00CC5E87">
        <w:rPr>
          <w:position w:val="-10"/>
        </w:rPr>
        <w:object w:dxaOrig="400" w:dyaOrig="340" w14:anchorId="67274389">
          <v:shape id="_x0000_i1323" type="#_x0000_t75" style="width:19.9pt;height:16.9pt" o:ole="">
            <v:imagedata r:id="rId490" o:title=""/>
          </v:shape>
          <o:OLEObject Type="Embed" ProgID="Equation.3" ShapeID="_x0000_i1323" DrawAspect="Content" ObjectID="_1848480294" r:id="rId510"/>
        </w:object>
      </w:r>
      <w:r w:rsidRPr="00CC5E87">
        <w:rPr>
          <w:lang w:eastAsia="ko-KR"/>
        </w:rPr>
        <w:t xml:space="preserve">) equal to </w:t>
      </w:r>
      <w:r w:rsidRPr="00CC5E87">
        <w:rPr>
          <w:position w:val="-10"/>
        </w:rPr>
        <w:object w:dxaOrig="440" w:dyaOrig="340" w14:anchorId="6856BE87">
          <v:shape id="_x0000_i1324" type="#_x0000_t75" style="width:22.15pt;height:16.9pt" o:ole="">
            <v:imagedata r:id="rId483" o:title=""/>
          </v:shape>
          <o:OLEObject Type="Embed" ProgID="Equation.3" ShapeID="_x0000_i1324" DrawAspect="Content" ObjectID="_1848480295" r:id="rId511"/>
        </w:object>
      </w:r>
      <w:r w:rsidR="004436B7" w:rsidRPr="00CC5E87">
        <w:rPr>
          <w:lang w:eastAsia="ko-KR"/>
        </w:rPr>
        <w:t xml:space="preserve"> and determine its TBS from Table 7.1.7.2.3-1.</w:t>
      </w:r>
    </w:p>
    <w:p w14:paraId="17390BA6" w14:textId="77777777" w:rsidR="008B7ADF" w:rsidRPr="008B7ADF" w:rsidRDefault="008B7ADF" w:rsidP="008B7ADF">
      <w:pPr>
        <w:rPr>
          <w:rFonts w:eastAsia="宋体" w:hint="eastAsia"/>
          <w:color w:val="FF0000"/>
          <w:lang w:eastAsia="zh-CN"/>
        </w:rPr>
      </w:pPr>
      <w:r w:rsidRPr="008B7ADF">
        <w:rPr>
          <w:rFonts w:eastAsia="宋体" w:hint="eastAsia"/>
          <w:color w:val="FF0000"/>
          <w:lang w:eastAsia="zh-CN"/>
        </w:rPr>
        <w:t>理解：</w:t>
      </w:r>
      <w:r>
        <w:rPr>
          <w:rFonts w:eastAsia="宋体" w:hint="eastAsia"/>
          <w:color w:val="FF0000"/>
          <w:lang w:eastAsia="zh-CN"/>
        </w:rPr>
        <w:t>DCI 1A</w:t>
      </w:r>
      <w:r>
        <w:rPr>
          <w:rFonts w:eastAsia="宋体" w:hint="eastAsia"/>
          <w:color w:val="FF0000"/>
          <w:lang w:eastAsia="zh-CN"/>
        </w:rPr>
        <w:t>和</w:t>
      </w:r>
      <w:r>
        <w:rPr>
          <w:rFonts w:eastAsia="宋体" w:hint="eastAsia"/>
          <w:color w:val="FF0000"/>
          <w:lang w:eastAsia="zh-CN"/>
        </w:rPr>
        <w:t>DCI1C</w:t>
      </w:r>
      <w:r>
        <w:rPr>
          <w:rFonts w:eastAsia="宋体" w:hint="eastAsia"/>
          <w:color w:val="FF0000"/>
          <w:lang w:eastAsia="zh-CN"/>
        </w:rPr>
        <w:t>的情况下，</w:t>
      </w:r>
      <w:r w:rsidRPr="00CC5E87">
        <w:rPr>
          <w:position w:val="-10"/>
        </w:rPr>
        <w:object w:dxaOrig="400" w:dyaOrig="340" w14:anchorId="62D82020">
          <v:shape id="_x0000_i1325" type="#_x0000_t75" style="width:19.9pt;height:16.9pt" o:ole="">
            <v:imagedata r:id="rId490" o:title=""/>
          </v:shape>
          <o:OLEObject Type="Embed" ProgID="Equation.3" ShapeID="_x0000_i1325" DrawAspect="Content" ObjectID="_1848480296" r:id="rId512"/>
        </w:object>
      </w:r>
      <w:r w:rsidRPr="008B7ADF">
        <w:rPr>
          <w:rFonts w:eastAsia="宋体" w:hint="eastAsia"/>
          <w:color w:val="FF0000"/>
          <w:lang w:eastAsia="zh-CN"/>
        </w:rPr>
        <w:t>和</w:t>
      </w:r>
      <w:r w:rsidRPr="00CC5E87">
        <w:rPr>
          <w:position w:val="-10"/>
        </w:rPr>
        <w:object w:dxaOrig="440" w:dyaOrig="340" w14:anchorId="185558B9">
          <v:shape id="_x0000_i1326" type="#_x0000_t75" style="width:22.15pt;height:16.9pt" o:ole="">
            <v:imagedata r:id="rId483" o:title=""/>
          </v:shape>
          <o:OLEObject Type="Embed" ProgID="Equation.3" ShapeID="_x0000_i1326" DrawAspect="Content" ObjectID="_1848480297" r:id="rId513"/>
        </w:object>
      </w:r>
      <w:r>
        <w:rPr>
          <w:rFonts w:eastAsia="宋体" w:hint="eastAsia"/>
          <w:color w:val="FF0000"/>
          <w:lang w:eastAsia="zh-CN"/>
        </w:rPr>
        <w:t>相等，不需要查表。</w:t>
      </w:r>
    </w:p>
    <w:p w14:paraId="02808C57" w14:textId="77777777" w:rsidR="00EC18BF" w:rsidRPr="00CC5E87" w:rsidRDefault="00EC18BF" w:rsidP="00EC18BF">
      <w:pPr>
        <w:rPr>
          <w:lang w:eastAsia="ko-KR"/>
        </w:rPr>
      </w:pPr>
      <w:r w:rsidRPr="00CC5E87">
        <w:rPr>
          <w:lang w:eastAsia="ko-KR"/>
        </w:rPr>
        <w:t>else</w:t>
      </w:r>
    </w:p>
    <w:p w14:paraId="18949F74" w14:textId="77777777" w:rsidR="00AE5401" w:rsidRPr="00CC5E87" w:rsidRDefault="00EC18BF" w:rsidP="00AE5401">
      <w:pPr>
        <w:numPr>
          <w:ilvl w:val="0"/>
          <w:numId w:val="30"/>
        </w:numPr>
        <w:overflowPunct/>
        <w:autoSpaceDE/>
        <w:autoSpaceDN/>
        <w:adjustRightInd/>
        <w:textAlignment w:val="auto"/>
      </w:pPr>
      <w:r w:rsidRPr="00CC5E87">
        <w:rPr>
          <w:lang w:eastAsia="ko-KR"/>
        </w:rPr>
        <w:t>f</w:t>
      </w:r>
      <w:r w:rsidR="00EA460C" w:rsidRPr="00CC5E87">
        <w:t>or</w:t>
      </w:r>
      <w:r w:rsidR="00EA460C" w:rsidRPr="00CC5E87">
        <w:rPr>
          <w:position w:val="-10"/>
        </w:rPr>
        <w:object w:dxaOrig="1180" w:dyaOrig="340" w14:anchorId="1D3976AB">
          <v:shape id="_x0000_i1327" type="#_x0000_t75" style="width:58.9pt;height:16.9pt" o:ole="">
            <v:imagedata r:id="rId514" o:title=""/>
          </v:shape>
          <o:OLEObject Type="Embed" ProgID="Equation.3" ShapeID="_x0000_i1327" DrawAspect="Content" ObjectID="_1848480298" r:id="rId515"/>
        </w:object>
      </w:r>
      <w:r w:rsidR="00EA460C" w:rsidRPr="00CC5E87">
        <w:t>, the UE shall first determine the TBS index (</w:t>
      </w:r>
      <w:r w:rsidR="00EA460C" w:rsidRPr="00CC5E87">
        <w:rPr>
          <w:position w:val="-10"/>
        </w:rPr>
        <w:object w:dxaOrig="400" w:dyaOrig="340" w14:anchorId="408A4035">
          <v:shape id="_x0000_i1328" type="#_x0000_t75" style="width:19.9pt;height:16.9pt" o:ole="">
            <v:imagedata r:id="rId490" o:title=""/>
          </v:shape>
          <o:OLEObject Type="Embed" ProgID="Equation.3" ShapeID="_x0000_i1328" DrawAspect="Content" ObjectID="_1848480299" r:id="rId516"/>
        </w:object>
      </w:r>
      <w:r w:rsidR="00EA460C" w:rsidRPr="00CC5E87">
        <w:t>) using</w:t>
      </w:r>
      <w:r w:rsidR="00EA460C" w:rsidRPr="00CC5E87">
        <w:rPr>
          <w:position w:val="-10"/>
        </w:rPr>
        <w:object w:dxaOrig="440" w:dyaOrig="340" w14:anchorId="12CE130A">
          <v:shape id="_x0000_i1329" type="#_x0000_t75" style="width:22.15pt;height:16.9pt" o:ole="">
            <v:imagedata r:id="rId483" o:title=""/>
          </v:shape>
          <o:OLEObject Type="Embed" ProgID="Equation.3" ShapeID="_x0000_i1329" DrawAspect="Content" ObjectID="_1848480300" r:id="rId517"/>
        </w:object>
      </w:r>
      <w:r w:rsidR="00EA460C" w:rsidRPr="00CC5E87">
        <w:t>and Table 7.1.7.1-1</w:t>
      </w:r>
      <w:r w:rsidR="004B2E07" w:rsidRPr="00CC5E87">
        <w:rPr>
          <w:rFonts w:eastAsia="Batang" w:hint="eastAsia"/>
          <w:lang w:eastAsia="ko-KR"/>
        </w:rPr>
        <w:t xml:space="preserve"> except if the transport block is disabled </w:t>
      </w:r>
      <w:r w:rsidR="004B2E07" w:rsidRPr="00CC5E87">
        <w:rPr>
          <w:rFonts w:eastAsia="Batang"/>
          <w:lang w:eastAsia="ko-KR"/>
        </w:rPr>
        <w:t>in DCI formats 2</w:t>
      </w:r>
      <w:r w:rsidR="00544FA3">
        <w:rPr>
          <w:rFonts w:eastAsia="Batang"/>
          <w:lang w:eastAsia="ko-KR"/>
        </w:rPr>
        <w:t>, 2A</w:t>
      </w:r>
      <w:r w:rsidR="004B2E07" w:rsidRPr="00CC5E87">
        <w:rPr>
          <w:rFonts w:eastAsia="Batang"/>
          <w:lang w:eastAsia="ko-KR"/>
        </w:rPr>
        <w:t xml:space="preserve"> and </w:t>
      </w:r>
      <w:r w:rsidR="00544FA3" w:rsidRPr="00CC5E87">
        <w:rPr>
          <w:rFonts w:eastAsia="Batang"/>
          <w:lang w:eastAsia="ko-KR"/>
        </w:rPr>
        <w:t>2</w:t>
      </w:r>
      <w:r w:rsidR="00544FA3">
        <w:rPr>
          <w:rFonts w:eastAsia="Batang"/>
          <w:lang w:eastAsia="ko-KR"/>
        </w:rPr>
        <w:t>B</w:t>
      </w:r>
      <w:r w:rsidR="00544FA3" w:rsidRPr="00CC5E87">
        <w:rPr>
          <w:rFonts w:eastAsia="Batang"/>
          <w:lang w:eastAsia="ko-KR"/>
        </w:rPr>
        <w:t xml:space="preserve"> </w:t>
      </w:r>
      <w:r w:rsidR="004B2E07" w:rsidRPr="00CC5E87">
        <w:rPr>
          <w:rFonts w:eastAsia="Batang" w:hint="eastAsia"/>
          <w:lang w:eastAsia="ko-KR"/>
        </w:rPr>
        <w:t>as specified below</w:t>
      </w:r>
      <w:r w:rsidR="00EA460C" w:rsidRPr="00CC5E87">
        <w:t xml:space="preserve">. </w:t>
      </w:r>
      <w:r w:rsidR="00EA460C" w:rsidRPr="00CC5E87">
        <w:rPr>
          <w:lang w:eastAsia="ko-KR"/>
        </w:rPr>
        <w:t>For a transport block that is not mapped to two-layer spatial multiplexing, the TBS is determined by the procedure in Section 7.1.7.2.1. For a transport block that is mapped to two-layer spatial multiplexing, the TBS is determined by the procedure in Section 7.1.7.2.2.</w:t>
      </w:r>
      <w:r w:rsidRPr="00CC5E87">
        <w:rPr>
          <w:lang w:eastAsia="ko-KR"/>
        </w:rPr>
        <w:t xml:space="preserve"> </w:t>
      </w:r>
    </w:p>
    <w:p w14:paraId="18B5E150" w14:textId="77777777" w:rsidR="00AE5401" w:rsidRPr="00CC5E87" w:rsidRDefault="00AE5401" w:rsidP="00AE5401">
      <w:pPr>
        <w:numPr>
          <w:ilvl w:val="0"/>
          <w:numId w:val="30"/>
        </w:numPr>
      </w:pPr>
      <w:r w:rsidRPr="00CC5E87">
        <w:t>for</w:t>
      </w:r>
      <w:r w:rsidRPr="00CC5E87">
        <w:rPr>
          <w:position w:val="-10"/>
        </w:rPr>
        <w:object w:dxaOrig="1260" w:dyaOrig="340" w14:anchorId="06BD1BB0">
          <v:shape id="_x0000_i1330" type="#_x0000_t75" style="width:63pt;height:16.9pt" o:ole="">
            <v:imagedata r:id="rId518" o:title=""/>
          </v:shape>
          <o:OLEObject Type="Embed" ProgID="Equation.3" ShapeID="_x0000_i1330" DrawAspect="Content" ObjectID="_1848480301" r:id="rId519"/>
        </w:object>
      </w:r>
      <w:r w:rsidRPr="00CC5E87">
        <w:t xml:space="preserve">, </w:t>
      </w:r>
      <w:r w:rsidRPr="00CC5E87">
        <w:rPr>
          <w:lang w:eastAsia="ko-KR"/>
        </w:rPr>
        <w:t xml:space="preserve">the TBS is assumed to be as determined from DCI transported in the latest PDCCH for the same transport block using </w:t>
      </w:r>
      <w:r w:rsidRPr="00CC5E87">
        <w:rPr>
          <w:position w:val="-10"/>
        </w:rPr>
        <w:object w:dxaOrig="1180" w:dyaOrig="340" w14:anchorId="1FDBD321">
          <v:shape id="_x0000_i1331" type="#_x0000_t75" style="width:58.9pt;height:16.9pt" o:ole="">
            <v:imagedata r:id="rId514" o:title=""/>
          </v:shape>
          <o:OLEObject Type="Embed" ProgID="Equation.3" ShapeID="_x0000_i1331" DrawAspect="Content" ObjectID="_1848480302" r:id="rId520"/>
        </w:object>
      </w:r>
      <w:r w:rsidR="00EA460C" w:rsidRPr="00CC5E87">
        <w:t>.</w:t>
      </w:r>
      <w:r w:rsidR="00AE3ED1">
        <w:t xml:space="preserve"> </w:t>
      </w:r>
      <w:r w:rsidR="00AE3ED1">
        <w:rPr>
          <w:rFonts w:eastAsia="Batang" w:hint="eastAsia"/>
          <w:lang w:eastAsia="ko-KR"/>
        </w:rPr>
        <w:t>If</w:t>
      </w:r>
      <w:r w:rsidR="00AE3ED1">
        <w:t xml:space="preserve"> there is no PDCCH</w:t>
      </w:r>
      <w:r w:rsidR="00AE3ED1" w:rsidRPr="004C4300">
        <w:rPr>
          <w:rFonts w:eastAsia="Batang" w:hint="eastAsia"/>
          <w:lang w:eastAsia="ko-KR"/>
        </w:rPr>
        <w:t xml:space="preserve"> </w:t>
      </w:r>
      <w:r w:rsidR="00AE3ED1">
        <w:rPr>
          <w:rFonts w:eastAsia="Batang" w:hint="eastAsia"/>
          <w:lang w:eastAsia="ko-KR"/>
        </w:rPr>
        <w:t>for the same transport block</w:t>
      </w:r>
      <w:r w:rsidR="00AE3ED1">
        <w:rPr>
          <w:rFonts w:eastAsia="Batang"/>
          <w:lang w:eastAsia="ko-KR"/>
        </w:rPr>
        <w:t xml:space="preserve"> using</w:t>
      </w:r>
      <w:r w:rsidR="00AE3ED1" w:rsidRPr="00D634DE">
        <w:rPr>
          <w:position w:val="-12"/>
        </w:rPr>
        <w:object w:dxaOrig="1320" w:dyaOrig="380" w14:anchorId="4F3F6890">
          <v:shape id="_x0000_i1332" type="#_x0000_t75" style="width:57.75pt;height:16.5pt" o:ole="">
            <v:imagedata r:id="rId521" o:title=""/>
          </v:shape>
          <o:OLEObject Type="Embed" ProgID="Equation.3" ShapeID="_x0000_i1332" DrawAspect="Content" ObjectID="_1848480303" r:id="rId522"/>
        </w:object>
      </w:r>
      <w:r w:rsidR="00AE3ED1">
        <w:t xml:space="preserve">, and if the initial PDSCH </w:t>
      </w:r>
      <w:r w:rsidR="00AE3ED1">
        <w:rPr>
          <w:rFonts w:eastAsia="Batang" w:hint="eastAsia"/>
          <w:lang w:eastAsia="ko-KR"/>
        </w:rPr>
        <w:t xml:space="preserve">for the same transport block </w:t>
      </w:r>
      <w:r w:rsidR="00AE3ED1">
        <w:t xml:space="preserve">is semi-persistently scheduled, the TBS shall be determined from </w:t>
      </w:r>
      <w:r w:rsidR="00AE3ED1" w:rsidRPr="00E505E4">
        <w:t xml:space="preserve">the most recent semi-persistent scheduling </w:t>
      </w:r>
      <w:r w:rsidR="00AE3ED1">
        <w:rPr>
          <w:rFonts w:eastAsia="Batang" w:hint="eastAsia"/>
          <w:lang w:eastAsia="ko-KR"/>
        </w:rPr>
        <w:t xml:space="preserve">assignment </w:t>
      </w:r>
      <w:r w:rsidR="00AE3ED1" w:rsidRPr="00E505E4">
        <w:t>PDCCH</w:t>
      </w:r>
      <w:r w:rsidR="00AE3ED1">
        <w:t>.</w:t>
      </w:r>
    </w:p>
    <w:p w14:paraId="14917F13" w14:textId="77777777" w:rsidR="00EA460C" w:rsidRPr="00900DD7" w:rsidRDefault="004B2E07" w:rsidP="004B2E07">
      <w:pPr>
        <w:numPr>
          <w:ilvl w:val="0"/>
          <w:numId w:val="30"/>
        </w:numPr>
        <w:rPr>
          <w:rFonts w:hint="eastAsia"/>
        </w:rPr>
      </w:pPr>
      <w:r w:rsidRPr="00CC5E87">
        <w:rPr>
          <w:rFonts w:eastAsia="Batang" w:hint="eastAsia"/>
          <w:lang w:eastAsia="ko-KR"/>
        </w:rPr>
        <w:t>I</w:t>
      </w:r>
      <w:r w:rsidRPr="00CC5E87">
        <w:t>n DCI formats 2</w:t>
      </w:r>
      <w:r w:rsidR="00E6503E">
        <w:t>, 2A</w:t>
      </w:r>
      <w:r w:rsidRPr="00CC5E87">
        <w:rPr>
          <w:rFonts w:eastAsia="Batang" w:hint="eastAsia"/>
          <w:lang w:eastAsia="ko-KR"/>
        </w:rPr>
        <w:t xml:space="preserve"> </w:t>
      </w:r>
      <w:r w:rsidRPr="00CC5E87">
        <w:rPr>
          <w:rFonts w:eastAsia="Batang"/>
          <w:lang w:eastAsia="ko-KR"/>
        </w:rPr>
        <w:t xml:space="preserve">and </w:t>
      </w:r>
      <w:r w:rsidR="00E6503E" w:rsidRPr="00CC5E87">
        <w:rPr>
          <w:rFonts w:eastAsia="Batang"/>
          <w:lang w:eastAsia="ko-KR"/>
        </w:rPr>
        <w:t>2</w:t>
      </w:r>
      <w:r w:rsidR="00E6503E">
        <w:rPr>
          <w:rFonts w:eastAsia="Batang"/>
          <w:lang w:eastAsia="ko-KR"/>
        </w:rPr>
        <w:t>B</w:t>
      </w:r>
      <w:r w:rsidR="00E6503E" w:rsidRPr="00CC5E87">
        <w:rPr>
          <w:rFonts w:eastAsia="Batang"/>
          <w:lang w:eastAsia="ko-KR"/>
        </w:rPr>
        <w:t xml:space="preserve"> </w:t>
      </w:r>
      <w:r w:rsidRPr="00CC5E87">
        <w:rPr>
          <w:rFonts w:eastAsia="Batang" w:hint="eastAsia"/>
          <w:lang w:eastAsia="ko-KR"/>
        </w:rPr>
        <w:t>a transport block is disabled i</w:t>
      </w:r>
      <w:r w:rsidRPr="00CC5E87">
        <w:t xml:space="preserve">f </w:t>
      </w:r>
      <w:r w:rsidRPr="00CC5E87">
        <w:rPr>
          <w:position w:val="-10"/>
        </w:rPr>
        <w:object w:dxaOrig="720" w:dyaOrig="340" w14:anchorId="4E9B3268">
          <v:shape id="_x0000_i1333" type="#_x0000_t75" style="width:36pt;height:16.9pt" o:ole="">
            <v:imagedata r:id="rId523" o:title=""/>
          </v:shape>
          <o:OLEObject Type="Embed" ProgID="Equation.3" ShapeID="_x0000_i1333" DrawAspect="Content" ObjectID="_1848480304" r:id="rId524"/>
        </w:object>
      </w:r>
      <w:r w:rsidRPr="00CC5E87">
        <w:t xml:space="preserve"> and if </w:t>
      </w:r>
      <w:r w:rsidRPr="00CC5E87">
        <w:rPr>
          <w:i/>
        </w:rPr>
        <w:t>rv</w:t>
      </w:r>
      <w:r w:rsidRPr="00CC5E87">
        <w:rPr>
          <w:i/>
          <w:vertAlign w:val="subscript"/>
        </w:rPr>
        <w:t>idx</w:t>
      </w:r>
      <w:r w:rsidRPr="00CC5E87">
        <w:t xml:space="preserve"> = 1</w:t>
      </w:r>
      <w:r w:rsidRPr="00CC5E87">
        <w:rPr>
          <w:rFonts w:eastAsia="Batang" w:hint="eastAsia"/>
          <w:lang w:eastAsia="ko-KR"/>
        </w:rPr>
        <w:t xml:space="preserve"> otherwise the transport block is enabled</w:t>
      </w:r>
      <w:r w:rsidRPr="00CC5E87">
        <w:rPr>
          <w:rFonts w:eastAsia="Batang"/>
          <w:lang w:eastAsia="ko-KR"/>
        </w:rPr>
        <w:t>.</w:t>
      </w:r>
    </w:p>
    <w:p w14:paraId="2CC4BA8B" w14:textId="77777777" w:rsidR="00900DD7" w:rsidRPr="00900DD7" w:rsidRDefault="00900DD7" w:rsidP="00900DD7">
      <w:pPr>
        <w:ind w:left="648"/>
        <w:rPr>
          <w:rFonts w:eastAsia="宋体" w:hint="eastAsia"/>
          <w:color w:val="FF0000"/>
          <w:lang w:eastAsia="zh-CN"/>
        </w:rPr>
      </w:pPr>
      <w:r w:rsidRPr="00900DD7">
        <w:rPr>
          <w:rFonts w:eastAsia="宋体" w:hint="eastAsia"/>
          <w:color w:val="FF0000"/>
          <w:lang w:eastAsia="zh-CN"/>
        </w:rPr>
        <w:t>理解：</w:t>
      </w:r>
      <w:r>
        <w:rPr>
          <w:rFonts w:eastAsia="宋体" w:hint="eastAsia"/>
          <w:color w:val="FF0000"/>
          <w:lang w:eastAsia="zh-CN"/>
        </w:rPr>
        <w:t>传输块是否使能是通过</w:t>
      </w:r>
      <w:r>
        <w:rPr>
          <w:rFonts w:eastAsia="宋体" w:hint="eastAsia"/>
          <w:color w:val="FF0000"/>
          <w:lang w:eastAsia="zh-CN"/>
        </w:rPr>
        <w:t>MCS</w:t>
      </w:r>
      <w:r>
        <w:rPr>
          <w:rFonts w:eastAsia="宋体" w:hint="eastAsia"/>
          <w:color w:val="FF0000"/>
          <w:lang w:eastAsia="zh-CN"/>
        </w:rPr>
        <w:t>和冗余版本号来判决的，当</w:t>
      </w:r>
      <w:r w:rsidRPr="00900DD7">
        <w:rPr>
          <w:rFonts w:eastAsia="宋体"/>
          <w:color w:val="FF0000"/>
          <w:lang w:eastAsia="zh-CN"/>
        </w:rPr>
        <w:object w:dxaOrig="720" w:dyaOrig="340" w14:anchorId="32E98E4F">
          <v:shape id="_x0000_i1334" type="#_x0000_t75" style="width:36pt;height:16.9pt" o:ole="">
            <v:imagedata r:id="rId523" o:title=""/>
          </v:shape>
          <o:OLEObject Type="Embed" ProgID="Equation.3" ShapeID="_x0000_i1334" DrawAspect="Content" ObjectID="_1848480305" r:id="rId525"/>
        </w:object>
      </w:r>
      <w:r w:rsidRPr="00900DD7">
        <w:rPr>
          <w:rFonts w:eastAsia="宋体" w:hint="eastAsia"/>
          <w:color w:val="FF0000"/>
          <w:lang w:eastAsia="zh-CN"/>
        </w:rPr>
        <w:t>并且</w:t>
      </w:r>
      <w:r w:rsidRPr="00900DD7">
        <w:rPr>
          <w:rFonts w:eastAsia="宋体"/>
          <w:color w:val="FF0000"/>
          <w:lang w:eastAsia="zh-CN"/>
        </w:rPr>
        <w:t>rvidx = 1</w:t>
      </w:r>
      <w:r>
        <w:rPr>
          <w:rFonts w:eastAsia="宋体" w:hint="eastAsia"/>
          <w:color w:val="FF0000"/>
          <w:lang w:eastAsia="zh-CN"/>
        </w:rPr>
        <w:t>时表示传输块不使能。</w:t>
      </w:r>
    </w:p>
    <w:p w14:paraId="12353AA5" w14:textId="77777777" w:rsidR="00AE5401" w:rsidRPr="00CC5E87" w:rsidRDefault="00AE5401" w:rsidP="00AE5401">
      <w:r w:rsidRPr="00CC5E87">
        <w:t>The NDI and HARQ process ID, as signalled on PDCCH, and the TBS, as determined above, shall be delivered to higher layers.</w:t>
      </w:r>
    </w:p>
    <w:p w14:paraId="1F177EBF" w14:textId="77777777" w:rsidR="00EA460C" w:rsidRPr="00CC5E87" w:rsidRDefault="00EA460C" w:rsidP="00EA460C">
      <w:pPr>
        <w:pStyle w:val="4"/>
      </w:pPr>
      <w:bookmarkStart w:id="48" w:name="_Toc263933062"/>
      <w:r w:rsidRPr="00CC5E87">
        <w:t>7.1.7.2.1</w:t>
      </w:r>
      <w:r w:rsidRPr="00CC5E87">
        <w:tab/>
      </w:r>
      <w:r w:rsidRPr="00CC5E87">
        <w:rPr>
          <w:rFonts w:cs="Arial" w:hint="eastAsia"/>
          <w:lang w:eastAsia="ko-KR"/>
        </w:rPr>
        <w:t>Transport blocks not mapped to two-layer spatial multiplexing</w:t>
      </w:r>
      <w:bookmarkEnd w:id="48"/>
    </w:p>
    <w:p w14:paraId="63661EB4" w14:textId="77777777" w:rsidR="00EA460C" w:rsidRPr="00CC5E87" w:rsidRDefault="00EA460C" w:rsidP="00EA460C">
      <w:r w:rsidRPr="00CC5E87">
        <w:t>For</w:t>
      </w:r>
      <w:r w:rsidRPr="00CC5E87">
        <w:rPr>
          <w:position w:val="-10"/>
        </w:rPr>
        <w:object w:dxaOrig="1260" w:dyaOrig="340" w14:anchorId="45052DF6">
          <v:shape id="_x0000_i1335" type="#_x0000_t75" style="width:63pt;height:16.9pt" o:ole="">
            <v:imagedata r:id="rId526" o:title=""/>
          </v:shape>
          <o:OLEObject Type="Embed" ProgID="Equation.3" ShapeID="_x0000_i1335" DrawAspect="Content" ObjectID="_1848480306" r:id="rId527"/>
        </w:object>
      </w:r>
      <w:r w:rsidRPr="00CC5E87">
        <w:t>, the TBS is given by the (</w:t>
      </w:r>
      <w:r w:rsidRPr="00CC5E87">
        <w:rPr>
          <w:position w:val="-10"/>
        </w:rPr>
        <w:object w:dxaOrig="400" w:dyaOrig="340" w14:anchorId="72C11839">
          <v:shape id="_x0000_i1336" type="#_x0000_t75" style="width:19.9pt;height:16.9pt" o:ole="">
            <v:imagedata r:id="rId490" o:title=""/>
          </v:shape>
          <o:OLEObject Type="Embed" ProgID="Equation.3" ShapeID="_x0000_i1336" DrawAspect="Content" ObjectID="_1848480307" r:id="rId528"/>
        </w:object>
      </w:r>
      <w:r w:rsidRPr="00CC5E87">
        <w:t>,</w:t>
      </w:r>
      <w:r w:rsidRPr="00CC5E87">
        <w:rPr>
          <w:position w:val="-10"/>
        </w:rPr>
        <w:object w:dxaOrig="480" w:dyaOrig="340" w14:anchorId="74CB2516">
          <v:shape id="_x0000_i1337" type="#_x0000_t75" style="width:24pt;height:16.9pt" o:ole="">
            <v:imagedata r:id="rId485" o:title=""/>
          </v:shape>
          <o:OLEObject Type="Embed" ProgID="Equation.3" ShapeID="_x0000_i1337" DrawAspect="Content" ObjectID="_1848480308" r:id="rId529"/>
        </w:object>
      </w:r>
      <w:r w:rsidRPr="00CC5E87">
        <w:t>) entry of Table 7.1.7.2.1-1.</w:t>
      </w:r>
    </w:p>
    <w:p w14:paraId="5FB4DDDE" w14:textId="77777777" w:rsidR="00EA460C" w:rsidRPr="00CC5E87" w:rsidRDefault="00EA460C" w:rsidP="00EA460C">
      <w:pPr>
        <w:pStyle w:val="TH"/>
        <w:rPr>
          <w:lang w:val="fr-FR"/>
        </w:rPr>
      </w:pPr>
      <w:r w:rsidRPr="00CC5E87">
        <w:rPr>
          <w:lang w:val="fr-FR"/>
        </w:rPr>
        <w:t xml:space="preserve">Table </w:t>
      </w:r>
      <w:r w:rsidRPr="00CC5E87">
        <w:t>7.1.7.2.1-1</w:t>
      </w:r>
      <w:r w:rsidRPr="00CC5E87">
        <w:rPr>
          <w:lang w:val="fr-FR"/>
        </w:rPr>
        <w:t>: Transport block size table (dimension 27</w:t>
      </w:r>
      <w:r w:rsidRPr="00CC5E87">
        <w:rPr>
          <w:rFonts w:cs="Arial"/>
          <w:lang w:val="fr-FR"/>
        </w:rPr>
        <w:t>×</w:t>
      </w:r>
      <w:r w:rsidRPr="00CC5E87">
        <w:rPr>
          <w:lang w:val="fr-FR"/>
        </w:rPr>
        <w:t>110)</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720"/>
        <w:gridCol w:w="720"/>
        <w:gridCol w:w="720"/>
        <w:gridCol w:w="720"/>
        <w:gridCol w:w="720"/>
        <w:gridCol w:w="720"/>
        <w:gridCol w:w="720"/>
        <w:gridCol w:w="720"/>
        <w:gridCol w:w="720"/>
        <w:gridCol w:w="720"/>
        <w:gridCol w:w="720"/>
      </w:tblGrid>
      <w:tr w:rsidR="00EA460C" w:rsidRPr="00CC5E87" w14:paraId="21D124E8" w14:textId="77777777" w:rsidTr="004E22AB">
        <w:tc>
          <w:tcPr>
            <w:tcW w:w="720" w:type="dxa"/>
            <w:vMerge w:val="restart"/>
            <w:tcBorders>
              <w:right w:val="double" w:sz="4" w:space="0" w:color="auto"/>
            </w:tcBorders>
            <w:vAlign w:val="center"/>
          </w:tcPr>
          <w:p w14:paraId="38B07EDE" w14:textId="77777777" w:rsidR="00EA460C" w:rsidRPr="00CC5E87" w:rsidRDefault="00EA460C" w:rsidP="004E22AB">
            <w:pPr>
              <w:pStyle w:val="af0"/>
              <w:spacing w:after="0"/>
              <w:jc w:val="center"/>
            </w:pPr>
            <w:r w:rsidRPr="004E22AB">
              <w:rPr>
                <w:position w:val="-10"/>
              </w:rPr>
              <w:object w:dxaOrig="400" w:dyaOrig="340" w14:anchorId="305AA9DD">
                <v:shape id="_x0000_i1338" type="#_x0000_t75" style="width:19.9pt;height:16.9pt" o:ole="">
                  <v:imagedata r:id="rId490" o:title=""/>
                </v:shape>
                <o:OLEObject Type="Embed" ProgID="Equation.3" ShapeID="_x0000_i1338" DrawAspect="Content" ObjectID="_1848480309" r:id="rId530"/>
              </w:object>
            </w:r>
          </w:p>
        </w:tc>
        <w:tc>
          <w:tcPr>
            <w:tcW w:w="7200" w:type="dxa"/>
            <w:gridSpan w:val="10"/>
            <w:tcBorders>
              <w:left w:val="double" w:sz="4" w:space="0" w:color="auto"/>
            </w:tcBorders>
          </w:tcPr>
          <w:p w14:paraId="65FFCFBB" w14:textId="77777777" w:rsidR="00EA460C" w:rsidRPr="00CC5E87" w:rsidRDefault="00EA460C" w:rsidP="004E22AB">
            <w:pPr>
              <w:pStyle w:val="af0"/>
              <w:spacing w:after="0"/>
              <w:jc w:val="center"/>
            </w:pPr>
            <w:r w:rsidRPr="004E22AB">
              <w:rPr>
                <w:position w:val="-10"/>
              </w:rPr>
              <w:object w:dxaOrig="480" w:dyaOrig="340" w14:anchorId="21335A47">
                <v:shape id="_x0000_i1339" type="#_x0000_t75" style="width:24pt;height:16.9pt" o:ole="">
                  <v:imagedata r:id="rId485" o:title=""/>
                </v:shape>
                <o:OLEObject Type="Embed" ProgID="Equation.3" ShapeID="_x0000_i1339" DrawAspect="Content" ObjectID="_1848480310" r:id="rId531"/>
              </w:object>
            </w:r>
          </w:p>
        </w:tc>
      </w:tr>
      <w:tr w:rsidR="004E22AB" w:rsidRPr="00CC5E87" w14:paraId="629EC8A2" w14:textId="77777777" w:rsidTr="004E22AB">
        <w:tc>
          <w:tcPr>
            <w:tcW w:w="720" w:type="dxa"/>
            <w:vMerge/>
            <w:tcBorders>
              <w:bottom w:val="double" w:sz="4" w:space="0" w:color="auto"/>
              <w:right w:val="double" w:sz="4" w:space="0" w:color="auto"/>
            </w:tcBorders>
          </w:tcPr>
          <w:p w14:paraId="6F81A84D"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5C2291E0" w14:textId="77777777" w:rsidR="00EA460C" w:rsidRPr="00CC5E87" w:rsidRDefault="00EA460C" w:rsidP="004E22AB">
            <w:pPr>
              <w:pStyle w:val="af0"/>
              <w:spacing w:after="0"/>
              <w:jc w:val="center"/>
            </w:pPr>
            <w:r w:rsidRPr="00CC5E87">
              <w:t>1</w:t>
            </w:r>
          </w:p>
        </w:tc>
        <w:tc>
          <w:tcPr>
            <w:tcW w:w="720" w:type="dxa"/>
            <w:tcBorders>
              <w:bottom w:val="double" w:sz="4" w:space="0" w:color="auto"/>
            </w:tcBorders>
          </w:tcPr>
          <w:p w14:paraId="35431A9D" w14:textId="77777777" w:rsidR="00EA460C" w:rsidRPr="00CC5E87" w:rsidRDefault="00EA460C" w:rsidP="004E22AB">
            <w:pPr>
              <w:pStyle w:val="af0"/>
              <w:spacing w:after="0"/>
              <w:jc w:val="center"/>
            </w:pPr>
            <w:r w:rsidRPr="00CC5E87">
              <w:t>2</w:t>
            </w:r>
          </w:p>
        </w:tc>
        <w:tc>
          <w:tcPr>
            <w:tcW w:w="720" w:type="dxa"/>
            <w:tcBorders>
              <w:bottom w:val="double" w:sz="4" w:space="0" w:color="auto"/>
            </w:tcBorders>
          </w:tcPr>
          <w:p w14:paraId="6A60C383" w14:textId="77777777" w:rsidR="00EA460C" w:rsidRPr="00CC5E87" w:rsidRDefault="00EA460C" w:rsidP="004E22AB">
            <w:pPr>
              <w:pStyle w:val="af0"/>
              <w:spacing w:after="0"/>
              <w:jc w:val="center"/>
            </w:pPr>
            <w:r w:rsidRPr="00CC5E87">
              <w:t>3</w:t>
            </w:r>
          </w:p>
        </w:tc>
        <w:tc>
          <w:tcPr>
            <w:tcW w:w="720" w:type="dxa"/>
            <w:tcBorders>
              <w:bottom w:val="double" w:sz="4" w:space="0" w:color="auto"/>
            </w:tcBorders>
          </w:tcPr>
          <w:p w14:paraId="1D396790" w14:textId="77777777" w:rsidR="00EA460C" w:rsidRPr="00CC5E87" w:rsidRDefault="00EA460C" w:rsidP="004E22AB">
            <w:pPr>
              <w:pStyle w:val="af0"/>
              <w:spacing w:after="0"/>
              <w:jc w:val="center"/>
            </w:pPr>
            <w:r w:rsidRPr="00CC5E87">
              <w:t>4</w:t>
            </w:r>
          </w:p>
        </w:tc>
        <w:tc>
          <w:tcPr>
            <w:tcW w:w="720" w:type="dxa"/>
            <w:tcBorders>
              <w:bottom w:val="double" w:sz="4" w:space="0" w:color="auto"/>
            </w:tcBorders>
          </w:tcPr>
          <w:p w14:paraId="3E46B32A" w14:textId="77777777" w:rsidR="00EA460C" w:rsidRPr="00CC5E87" w:rsidRDefault="00EA460C" w:rsidP="004E22AB">
            <w:pPr>
              <w:pStyle w:val="af0"/>
              <w:spacing w:after="0"/>
              <w:jc w:val="center"/>
            </w:pPr>
            <w:r w:rsidRPr="00CC5E87">
              <w:t>5</w:t>
            </w:r>
          </w:p>
        </w:tc>
        <w:tc>
          <w:tcPr>
            <w:tcW w:w="720" w:type="dxa"/>
            <w:tcBorders>
              <w:bottom w:val="double" w:sz="4" w:space="0" w:color="auto"/>
            </w:tcBorders>
          </w:tcPr>
          <w:p w14:paraId="39542069" w14:textId="77777777" w:rsidR="00EA460C" w:rsidRPr="00CC5E87" w:rsidRDefault="00EA460C" w:rsidP="004E22AB">
            <w:pPr>
              <w:pStyle w:val="af0"/>
              <w:spacing w:after="0"/>
              <w:jc w:val="center"/>
            </w:pPr>
            <w:r w:rsidRPr="00CC5E87">
              <w:t>6</w:t>
            </w:r>
          </w:p>
        </w:tc>
        <w:tc>
          <w:tcPr>
            <w:tcW w:w="720" w:type="dxa"/>
            <w:tcBorders>
              <w:bottom w:val="double" w:sz="4" w:space="0" w:color="auto"/>
            </w:tcBorders>
          </w:tcPr>
          <w:p w14:paraId="6B6C20ED" w14:textId="77777777" w:rsidR="00EA460C" w:rsidRPr="00CC5E87" w:rsidRDefault="00EA460C" w:rsidP="004E22AB">
            <w:pPr>
              <w:pStyle w:val="af0"/>
              <w:spacing w:after="0"/>
              <w:jc w:val="center"/>
            </w:pPr>
            <w:r w:rsidRPr="00CC5E87">
              <w:t>7</w:t>
            </w:r>
          </w:p>
        </w:tc>
        <w:tc>
          <w:tcPr>
            <w:tcW w:w="720" w:type="dxa"/>
            <w:tcBorders>
              <w:bottom w:val="double" w:sz="4" w:space="0" w:color="auto"/>
            </w:tcBorders>
          </w:tcPr>
          <w:p w14:paraId="2E381A90" w14:textId="77777777" w:rsidR="00EA460C" w:rsidRPr="00CC5E87" w:rsidRDefault="00EA460C" w:rsidP="004E22AB">
            <w:pPr>
              <w:pStyle w:val="af0"/>
              <w:spacing w:after="0"/>
              <w:jc w:val="center"/>
            </w:pPr>
            <w:r w:rsidRPr="00CC5E87">
              <w:t>8</w:t>
            </w:r>
          </w:p>
        </w:tc>
        <w:tc>
          <w:tcPr>
            <w:tcW w:w="720" w:type="dxa"/>
            <w:tcBorders>
              <w:bottom w:val="double" w:sz="4" w:space="0" w:color="auto"/>
            </w:tcBorders>
          </w:tcPr>
          <w:p w14:paraId="395FC088" w14:textId="77777777" w:rsidR="00EA460C" w:rsidRPr="00CC5E87" w:rsidRDefault="00EA460C" w:rsidP="004E22AB">
            <w:pPr>
              <w:pStyle w:val="af0"/>
              <w:spacing w:after="0"/>
              <w:jc w:val="center"/>
            </w:pPr>
            <w:r w:rsidRPr="00CC5E87">
              <w:t>9</w:t>
            </w:r>
          </w:p>
        </w:tc>
        <w:tc>
          <w:tcPr>
            <w:tcW w:w="720" w:type="dxa"/>
            <w:tcBorders>
              <w:bottom w:val="double" w:sz="4" w:space="0" w:color="auto"/>
            </w:tcBorders>
          </w:tcPr>
          <w:p w14:paraId="296A006B" w14:textId="77777777" w:rsidR="00EA460C" w:rsidRPr="00CC5E87" w:rsidRDefault="00EA460C" w:rsidP="004E22AB">
            <w:pPr>
              <w:pStyle w:val="af0"/>
              <w:spacing w:after="0"/>
              <w:jc w:val="center"/>
            </w:pPr>
            <w:r w:rsidRPr="00CC5E87">
              <w:t>10</w:t>
            </w:r>
          </w:p>
        </w:tc>
      </w:tr>
      <w:tr w:rsidR="004E22AB" w:rsidRPr="00CC5E87" w14:paraId="41D07356" w14:textId="77777777" w:rsidTr="004E22AB">
        <w:tc>
          <w:tcPr>
            <w:tcW w:w="720" w:type="dxa"/>
            <w:tcBorders>
              <w:top w:val="double" w:sz="4" w:space="0" w:color="auto"/>
              <w:right w:val="double" w:sz="4" w:space="0" w:color="auto"/>
            </w:tcBorders>
          </w:tcPr>
          <w:p w14:paraId="0083DECC" w14:textId="77777777" w:rsidR="00E21EBA" w:rsidRPr="00CC5E87" w:rsidRDefault="00E21EBA" w:rsidP="004E22AB">
            <w:pPr>
              <w:pStyle w:val="af0"/>
              <w:spacing w:after="0"/>
              <w:jc w:val="center"/>
            </w:pPr>
            <w:r w:rsidRPr="00CC5E87">
              <w:t>0</w:t>
            </w:r>
          </w:p>
        </w:tc>
        <w:tc>
          <w:tcPr>
            <w:tcW w:w="720" w:type="dxa"/>
            <w:tcBorders>
              <w:top w:val="double" w:sz="4" w:space="0" w:color="auto"/>
              <w:left w:val="double" w:sz="4" w:space="0" w:color="auto"/>
            </w:tcBorders>
          </w:tcPr>
          <w:p w14:paraId="5E06F9D2" w14:textId="77777777" w:rsidR="00E21EBA" w:rsidRPr="00CC5E87" w:rsidRDefault="00E21EBA" w:rsidP="004E22AB">
            <w:pPr>
              <w:pStyle w:val="af0"/>
              <w:spacing w:after="0"/>
              <w:jc w:val="center"/>
            </w:pPr>
            <w:r w:rsidRPr="00CC5E87">
              <w:t>16</w:t>
            </w:r>
          </w:p>
        </w:tc>
        <w:tc>
          <w:tcPr>
            <w:tcW w:w="720" w:type="dxa"/>
            <w:tcBorders>
              <w:top w:val="double" w:sz="4" w:space="0" w:color="auto"/>
            </w:tcBorders>
          </w:tcPr>
          <w:p w14:paraId="4CAAD298" w14:textId="77777777" w:rsidR="00E21EBA" w:rsidRPr="00CC5E87" w:rsidRDefault="00E21EBA" w:rsidP="004E22AB">
            <w:pPr>
              <w:pStyle w:val="af0"/>
              <w:spacing w:after="0"/>
              <w:jc w:val="center"/>
            </w:pPr>
            <w:r w:rsidRPr="00CC5E87">
              <w:t>32</w:t>
            </w:r>
          </w:p>
        </w:tc>
        <w:tc>
          <w:tcPr>
            <w:tcW w:w="720" w:type="dxa"/>
            <w:tcBorders>
              <w:top w:val="double" w:sz="4" w:space="0" w:color="auto"/>
            </w:tcBorders>
          </w:tcPr>
          <w:p w14:paraId="505DE656" w14:textId="77777777" w:rsidR="00E21EBA" w:rsidRPr="00CC5E87" w:rsidRDefault="00E21EBA" w:rsidP="004E22AB">
            <w:pPr>
              <w:pStyle w:val="af0"/>
              <w:spacing w:after="0"/>
              <w:jc w:val="center"/>
            </w:pPr>
            <w:r w:rsidRPr="00CC5E87">
              <w:t>56</w:t>
            </w:r>
          </w:p>
        </w:tc>
        <w:tc>
          <w:tcPr>
            <w:tcW w:w="720" w:type="dxa"/>
            <w:tcBorders>
              <w:top w:val="double" w:sz="4" w:space="0" w:color="auto"/>
            </w:tcBorders>
          </w:tcPr>
          <w:p w14:paraId="3D5A5845" w14:textId="77777777" w:rsidR="00E21EBA" w:rsidRPr="00CC5E87" w:rsidRDefault="00E21EBA" w:rsidP="004E22AB">
            <w:pPr>
              <w:pStyle w:val="af0"/>
              <w:spacing w:after="0"/>
              <w:jc w:val="center"/>
            </w:pPr>
            <w:r w:rsidRPr="00CC5E87">
              <w:t>88</w:t>
            </w:r>
          </w:p>
        </w:tc>
        <w:tc>
          <w:tcPr>
            <w:tcW w:w="720" w:type="dxa"/>
            <w:tcBorders>
              <w:top w:val="double" w:sz="4" w:space="0" w:color="auto"/>
            </w:tcBorders>
          </w:tcPr>
          <w:p w14:paraId="4DF91F8A" w14:textId="77777777" w:rsidR="00E21EBA" w:rsidRPr="00CC5E87" w:rsidRDefault="00E21EBA" w:rsidP="004E22AB">
            <w:pPr>
              <w:pStyle w:val="af0"/>
              <w:spacing w:after="0"/>
              <w:jc w:val="center"/>
            </w:pPr>
            <w:r w:rsidRPr="00CC5E87">
              <w:t>120</w:t>
            </w:r>
          </w:p>
        </w:tc>
        <w:tc>
          <w:tcPr>
            <w:tcW w:w="720" w:type="dxa"/>
            <w:tcBorders>
              <w:top w:val="double" w:sz="4" w:space="0" w:color="auto"/>
            </w:tcBorders>
          </w:tcPr>
          <w:p w14:paraId="693BCE1E" w14:textId="77777777" w:rsidR="00E21EBA" w:rsidRPr="00CC5E87" w:rsidRDefault="00E21EBA" w:rsidP="004E22AB">
            <w:pPr>
              <w:pStyle w:val="af0"/>
              <w:spacing w:after="0"/>
              <w:jc w:val="center"/>
            </w:pPr>
            <w:r w:rsidRPr="00CC5E87">
              <w:t>152</w:t>
            </w:r>
          </w:p>
        </w:tc>
        <w:tc>
          <w:tcPr>
            <w:tcW w:w="720" w:type="dxa"/>
            <w:tcBorders>
              <w:top w:val="double" w:sz="4" w:space="0" w:color="auto"/>
            </w:tcBorders>
          </w:tcPr>
          <w:p w14:paraId="365F3EB3" w14:textId="77777777" w:rsidR="00E21EBA" w:rsidRPr="00CC5E87" w:rsidRDefault="00E21EBA" w:rsidP="004E22AB">
            <w:pPr>
              <w:pStyle w:val="af0"/>
              <w:spacing w:after="0"/>
              <w:jc w:val="center"/>
            </w:pPr>
            <w:r w:rsidRPr="00CC5E87">
              <w:t>176</w:t>
            </w:r>
          </w:p>
        </w:tc>
        <w:tc>
          <w:tcPr>
            <w:tcW w:w="720" w:type="dxa"/>
            <w:tcBorders>
              <w:top w:val="double" w:sz="4" w:space="0" w:color="auto"/>
            </w:tcBorders>
          </w:tcPr>
          <w:p w14:paraId="7EF51EC8" w14:textId="77777777" w:rsidR="00E21EBA" w:rsidRPr="00CC5E87" w:rsidRDefault="00E21EBA" w:rsidP="004E22AB">
            <w:pPr>
              <w:pStyle w:val="af0"/>
              <w:spacing w:after="0"/>
              <w:jc w:val="center"/>
            </w:pPr>
            <w:r w:rsidRPr="00CC5E87">
              <w:t>208</w:t>
            </w:r>
          </w:p>
        </w:tc>
        <w:tc>
          <w:tcPr>
            <w:tcW w:w="720" w:type="dxa"/>
            <w:tcBorders>
              <w:top w:val="double" w:sz="4" w:space="0" w:color="auto"/>
            </w:tcBorders>
          </w:tcPr>
          <w:p w14:paraId="1CAAE2FB" w14:textId="77777777" w:rsidR="00E21EBA" w:rsidRPr="00CC5E87" w:rsidRDefault="00E21EBA" w:rsidP="004E22AB">
            <w:pPr>
              <w:pStyle w:val="af0"/>
              <w:spacing w:after="0"/>
              <w:jc w:val="center"/>
            </w:pPr>
            <w:r w:rsidRPr="00CC5E87">
              <w:t>224</w:t>
            </w:r>
          </w:p>
        </w:tc>
        <w:tc>
          <w:tcPr>
            <w:tcW w:w="720" w:type="dxa"/>
            <w:tcBorders>
              <w:top w:val="double" w:sz="4" w:space="0" w:color="auto"/>
            </w:tcBorders>
          </w:tcPr>
          <w:p w14:paraId="62D288A1" w14:textId="77777777" w:rsidR="00E21EBA" w:rsidRPr="00CC5E87" w:rsidRDefault="00E21EBA" w:rsidP="004E22AB">
            <w:pPr>
              <w:pStyle w:val="af0"/>
              <w:spacing w:after="0"/>
              <w:jc w:val="center"/>
            </w:pPr>
            <w:r w:rsidRPr="00CC5E87">
              <w:t>256</w:t>
            </w:r>
          </w:p>
        </w:tc>
      </w:tr>
      <w:tr w:rsidR="004E22AB" w:rsidRPr="00CC5E87" w14:paraId="6A74D68E" w14:textId="77777777" w:rsidTr="004E22AB">
        <w:tc>
          <w:tcPr>
            <w:tcW w:w="720" w:type="dxa"/>
            <w:tcBorders>
              <w:right w:val="double" w:sz="4" w:space="0" w:color="auto"/>
            </w:tcBorders>
          </w:tcPr>
          <w:p w14:paraId="74E584D4" w14:textId="77777777" w:rsidR="00E21EBA" w:rsidRPr="00CC5E87" w:rsidRDefault="00E21EBA" w:rsidP="004E22AB">
            <w:pPr>
              <w:pStyle w:val="af0"/>
              <w:spacing w:after="0"/>
              <w:jc w:val="center"/>
            </w:pPr>
            <w:r w:rsidRPr="00CC5E87">
              <w:t>1</w:t>
            </w:r>
          </w:p>
        </w:tc>
        <w:tc>
          <w:tcPr>
            <w:tcW w:w="720" w:type="dxa"/>
            <w:tcBorders>
              <w:left w:val="double" w:sz="4" w:space="0" w:color="auto"/>
            </w:tcBorders>
          </w:tcPr>
          <w:p w14:paraId="2425AA02" w14:textId="77777777" w:rsidR="00E21EBA" w:rsidRPr="00CC5E87" w:rsidRDefault="00E21EBA" w:rsidP="004E22AB">
            <w:pPr>
              <w:pStyle w:val="af0"/>
              <w:spacing w:after="0"/>
              <w:jc w:val="center"/>
            </w:pPr>
            <w:r w:rsidRPr="00CC5E87">
              <w:t>24</w:t>
            </w:r>
          </w:p>
        </w:tc>
        <w:tc>
          <w:tcPr>
            <w:tcW w:w="720" w:type="dxa"/>
          </w:tcPr>
          <w:p w14:paraId="53F7E545" w14:textId="77777777" w:rsidR="00E21EBA" w:rsidRPr="00CC5E87" w:rsidRDefault="00E21EBA" w:rsidP="004E22AB">
            <w:pPr>
              <w:pStyle w:val="af0"/>
              <w:spacing w:after="0"/>
              <w:jc w:val="center"/>
            </w:pPr>
            <w:r w:rsidRPr="00CC5E87">
              <w:t>56</w:t>
            </w:r>
          </w:p>
        </w:tc>
        <w:tc>
          <w:tcPr>
            <w:tcW w:w="720" w:type="dxa"/>
          </w:tcPr>
          <w:p w14:paraId="68235A09" w14:textId="77777777" w:rsidR="00E21EBA" w:rsidRPr="00CC5E87" w:rsidRDefault="00E21EBA" w:rsidP="004E22AB">
            <w:pPr>
              <w:pStyle w:val="af0"/>
              <w:spacing w:after="0"/>
              <w:jc w:val="center"/>
            </w:pPr>
            <w:r w:rsidRPr="00CC5E87">
              <w:t>88</w:t>
            </w:r>
          </w:p>
        </w:tc>
        <w:tc>
          <w:tcPr>
            <w:tcW w:w="720" w:type="dxa"/>
          </w:tcPr>
          <w:p w14:paraId="2F420089" w14:textId="77777777" w:rsidR="00E21EBA" w:rsidRPr="00CC5E87" w:rsidRDefault="00E21EBA" w:rsidP="004E22AB">
            <w:pPr>
              <w:pStyle w:val="af0"/>
              <w:spacing w:after="0"/>
              <w:jc w:val="center"/>
            </w:pPr>
            <w:r w:rsidRPr="00CC5E87">
              <w:t>144</w:t>
            </w:r>
          </w:p>
        </w:tc>
        <w:tc>
          <w:tcPr>
            <w:tcW w:w="720" w:type="dxa"/>
          </w:tcPr>
          <w:p w14:paraId="121B4583" w14:textId="77777777" w:rsidR="00E21EBA" w:rsidRPr="00CC5E87" w:rsidRDefault="00E21EBA" w:rsidP="004E22AB">
            <w:pPr>
              <w:pStyle w:val="af0"/>
              <w:spacing w:after="0"/>
              <w:jc w:val="center"/>
            </w:pPr>
            <w:r w:rsidRPr="00CC5E87">
              <w:t>176</w:t>
            </w:r>
          </w:p>
        </w:tc>
        <w:tc>
          <w:tcPr>
            <w:tcW w:w="720" w:type="dxa"/>
          </w:tcPr>
          <w:p w14:paraId="3B467FD7" w14:textId="77777777" w:rsidR="00E21EBA" w:rsidRPr="00CC5E87" w:rsidRDefault="00E21EBA" w:rsidP="004E22AB">
            <w:pPr>
              <w:pStyle w:val="af0"/>
              <w:spacing w:after="0"/>
              <w:jc w:val="center"/>
            </w:pPr>
            <w:r w:rsidRPr="00CC5E87">
              <w:t>208</w:t>
            </w:r>
          </w:p>
        </w:tc>
        <w:tc>
          <w:tcPr>
            <w:tcW w:w="720" w:type="dxa"/>
          </w:tcPr>
          <w:p w14:paraId="1AA33F5D" w14:textId="77777777" w:rsidR="00E21EBA" w:rsidRPr="00CC5E87" w:rsidRDefault="00E21EBA" w:rsidP="004E22AB">
            <w:pPr>
              <w:pStyle w:val="af0"/>
              <w:spacing w:after="0"/>
              <w:jc w:val="center"/>
            </w:pPr>
            <w:r w:rsidRPr="00CC5E87">
              <w:t>224</w:t>
            </w:r>
          </w:p>
        </w:tc>
        <w:tc>
          <w:tcPr>
            <w:tcW w:w="720" w:type="dxa"/>
          </w:tcPr>
          <w:p w14:paraId="03C2879D" w14:textId="77777777" w:rsidR="00E21EBA" w:rsidRPr="00CC5E87" w:rsidRDefault="00E21EBA" w:rsidP="004E22AB">
            <w:pPr>
              <w:pStyle w:val="af0"/>
              <w:spacing w:after="0"/>
              <w:jc w:val="center"/>
            </w:pPr>
            <w:r w:rsidRPr="00CC5E87">
              <w:t>256</w:t>
            </w:r>
          </w:p>
        </w:tc>
        <w:tc>
          <w:tcPr>
            <w:tcW w:w="720" w:type="dxa"/>
          </w:tcPr>
          <w:p w14:paraId="58D947AF" w14:textId="77777777" w:rsidR="00E21EBA" w:rsidRPr="00CC5E87" w:rsidRDefault="00E21EBA" w:rsidP="004E22AB">
            <w:pPr>
              <w:pStyle w:val="af0"/>
              <w:spacing w:after="0"/>
              <w:jc w:val="center"/>
            </w:pPr>
            <w:r w:rsidRPr="00CC5E87">
              <w:t>328</w:t>
            </w:r>
          </w:p>
        </w:tc>
        <w:tc>
          <w:tcPr>
            <w:tcW w:w="720" w:type="dxa"/>
          </w:tcPr>
          <w:p w14:paraId="229FE083" w14:textId="77777777" w:rsidR="00E21EBA" w:rsidRPr="00CC5E87" w:rsidRDefault="00E21EBA" w:rsidP="004E22AB">
            <w:pPr>
              <w:pStyle w:val="af0"/>
              <w:spacing w:after="0"/>
              <w:jc w:val="center"/>
            </w:pPr>
            <w:r w:rsidRPr="00CC5E87">
              <w:t>344</w:t>
            </w:r>
          </w:p>
        </w:tc>
      </w:tr>
      <w:tr w:rsidR="004E22AB" w:rsidRPr="00CC5E87" w14:paraId="7B0441AF" w14:textId="77777777" w:rsidTr="004E22AB">
        <w:tc>
          <w:tcPr>
            <w:tcW w:w="720" w:type="dxa"/>
            <w:tcBorders>
              <w:right w:val="double" w:sz="4" w:space="0" w:color="auto"/>
            </w:tcBorders>
          </w:tcPr>
          <w:p w14:paraId="1F58050B" w14:textId="77777777" w:rsidR="00E21EBA" w:rsidRPr="00CC5E87" w:rsidRDefault="00E21EBA" w:rsidP="004E22AB">
            <w:pPr>
              <w:pStyle w:val="af0"/>
              <w:spacing w:after="0"/>
              <w:jc w:val="center"/>
            </w:pPr>
            <w:r w:rsidRPr="00CC5E87">
              <w:t>2</w:t>
            </w:r>
          </w:p>
        </w:tc>
        <w:tc>
          <w:tcPr>
            <w:tcW w:w="720" w:type="dxa"/>
            <w:tcBorders>
              <w:left w:val="double" w:sz="4" w:space="0" w:color="auto"/>
            </w:tcBorders>
          </w:tcPr>
          <w:p w14:paraId="0EC6295A" w14:textId="77777777" w:rsidR="00E21EBA" w:rsidRPr="00CC5E87" w:rsidRDefault="00E21EBA" w:rsidP="004E22AB">
            <w:pPr>
              <w:pStyle w:val="af0"/>
              <w:spacing w:after="0"/>
              <w:jc w:val="center"/>
            </w:pPr>
            <w:r w:rsidRPr="00CC5E87">
              <w:t>32</w:t>
            </w:r>
          </w:p>
        </w:tc>
        <w:tc>
          <w:tcPr>
            <w:tcW w:w="720" w:type="dxa"/>
          </w:tcPr>
          <w:p w14:paraId="632D1791" w14:textId="77777777" w:rsidR="00E21EBA" w:rsidRPr="00CC5E87" w:rsidRDefault="00E21EBA" w:rsidP="004E22AB">
            <w:pPr>
              <w:pStyle w:val="af0"/>
              <w:spacing w:after="0"/>
              <w:jc w:val="center"/>
            </w:pPr>
            <w:r w:rsidRPr="00CC5E87">
              <w:t>72</w:t>
            </w:r>
          </w:p>
        </w:tc>
        <w:tc>
          <w:tcPr>
            <w:tcW w:w="720" w:type="dxa"/>
          </w:tcPr>
          <w:p w14:paraId="53EE0684" w14:textId="77777777" w:rsidR="00E21EBA" w:rsidRPr="00CC5E87" w:rsidRDefault="00E21EBA" w:rsidP="004E22AB">
            <w:pPr>
              <w:pStyle w:val="af0"/>
              <w:spacing w:after="0"/>
              <w:jc w:val="center"/>
            </w:pPr>
            <w:r w:rsidRPr="00CC5E87">
              <w:t>144</w:t>
            </w:r>
          </w:p>
        </w:tc>
        <w:tc>
          <w:tcPr>
            <w:tcW w:w="720" w:type="dxa"/>
          </w:tcPr>
          <w:p w14:paraId="6D7CE4EB" w14:textId="77777777" w:rsidR="00E21EBA" w:rsidRPr="00CC5E87" w:rsidRDefault="00E21EBA" w:rsidP="004E22AB">
            <w:pPr>
              <w:pStyle w:val="af0"/>
              <w:spacing w:after="0"/>
              <w:jc w:val="center"/>
            </w:pPr>
            <w:r w:rsidRPr="00CC5E87">
              <w:t>176</w:t>
            </w:r>
          </w:p>
        </w:tc>
        <w:tc>
          <w:tcPr>
            <w:tcW w:w="720" w:type="dxa"/>
          </w:tcPr>
          <w:p w14:paraId="6B670BF2" w14:textId="77777777" w:rsidR="00E21EBA" w:rsidRPr="00CC5E87" w:rsidRDefault="00E21EBA" w:rsidP="004E22AB">
            <w:pPr>
              <w:pStyle w:val="af0"/>
              <w:spacing w:after="0"/>
              <w:jc w:val="center"/>
            </w:pPr>
            <w:r w:rsidRPr="00CC5E87">
              <w:t>208</w:t>
            </w:r>
          </w:p>
        </w:tc>
        <w:tc>
          <w:tcPr>
            <w:tcW w:w="720" w:type="dxa"/>
          </w:tcPr>
          <w:p w14:paraId="6B42376D" w14:textId="77777777" w:rsidR="00E21EBA" w:rsidRPr="00CC5E87" w:rsidRDefault="00E21EBA" w:rsidP="004E22AB">
            <w:pPr>
              <w:pStyle w:val="af0"/>
              <w:spacing w:after="0"/>
              <w:jc w:val="center"/>
            </w:pPr>
            <w:r w:rsidRPr="00CC5E87">
              <w:t>256</w:t>
            </w:r>
          </w:p>
        </w:tc>
        <w:tc>
          <w:tcPr>
            <w:tcW w:w="720" w:type="dxa"/>
          </w:tcPr>
          <w:p w14:paraId="66553BD1" w14:textId="77777777" w:rsidR="00E21EBA" w:rsidRPr="00CC5E87" w:rsidRDefault="00E21EBA" w:rsidP="004E22AB">
            <w:pPr>
              <w:pStyle w:val="af0"/>
              <w:spacing w:after="0"/>
              <w:jc w:val="center"/>
            </w:pPr>
            <w:r w:rsidRPr="00CC5E87">
              <w:t>296</w:t>
            </w:r>
          </w:p>
        </w:tc>
        <w:tc>
          <w:tcPr>
            <w:tcW w:w="720" w:type="dxa"/>
          </w:tcPr>
          <w:p w14:paraId="6EE4BE6E" w14:textId="77777777" w:rsidR="00E21EBA" w:rsidRPr="00CC5E87" w:rsidRDefault="00E21EBA" w:rsidP="004E22AB">
            <w:pPr>
              <w:pStyle w:val="af0"/>
              <w:spacing w:after="0"/>
              <w:jc w:val="center"/>
            </w:pPr>
            <w:r w:rsidRPr="00CC5E87">
              <w:t>328</w:t>
            </w:r>
          </w:p>
        </w:tc>
        <w:tc>
          <w:tcPr>
            <w:tcW w:w="720" w:type="dxa"/>
          </w:tcPr>
          <w:p w14:paraId="586A6551" w14:textId="77777777" w:rsidR="00E21EBA" w:rsidRPr="00CC5E87" w:rsidRDefault="00E21EBA" w:rsidP="004E22AB">
            <w:pPr>
              <w:pStyle w:val="af0"/>
              <w:spacing w:after="0"/>
              <w:jc w:val="center"/>
            </w:pPr>
            <w:r w:rsidRPr="00CC5E87">
              <w:t>376</w:t>
            </w:r>
          </w:p>
        </w:tc>
        <w:tc>
          <w:tcPr>
            <w:tcW w:w="720" w:type="dxa"/>
          </w:tcPr>
          <w:p w14:paraId="04BDA8E0" w14:textId="77777777" w:rsidR="00E21EBA" w:rsidRPr="00CC5E87" w:rsidRDefault="00E21EBA" w:rsidP="004E22AB">
            <w:pPr>
              <w:pStyle w:val="af0"/>
              <w:spacing w:after="0"/>
              <w:jc w:val="center"/>
            </w:pPr>
            <w:r w:rsidRPr="00CC5E87">
              <w:t>424</w:t>
            </w:r>
          </w:p>
        </w:tc>
      </w:tr>
      <w:tr w:rsidR="004E22AB" w:rsidRPr="00CC5E87" w14:paraId="47756D23" w14:textId="77777777" w:rsidTr="004E22AB">
        <w:tc>
          <w:tcPr>
            <w:tcW w:w="720" w:type="dxa"/>
            <w:tcBorders>
              <w:right w:val="double" w:sz="4" w:space="0" w:color="auto"/>
            </w:tcBorders>
          </w:tcPr>
          <w:p w14:paraId="6D58CC22" w14:textId="77777777" w:rsidR="00E21EBA" w:rsidRPr="00CC5E87" w:rsidRDefault="00E21EBA" w:rsidP="004E22AB">
            <w:pPr>
              <w:pStyle w:val="af0"/>
              <w:spacing w:after="0"/>
              <w:jc w:val="center"/>
            </w:pPr>
            <w:r w:rsidRPr="00CC5E87">
              <w:t>3</w:t>
            </w:r>
          </w:p>
        </w:tc>
        <w:tc>
          <w:tcPr>
            <w:tcW w:w="720" w:type="dxa"/>
            <w:tcBorders>
              <w:left w:val="double" w:sz="4" w:space="0" w:color="auto"/>
            </w:tcBorders>
          </w:tcPr>
          <w:p w14:paraId="029C3468" w14:textId="77777777" w:rsidR="00E21EBA" w:rsidRPr="00CC5E87" w:rsidRDefault="00E21EBA" w:rsidP="004E22AB">
            <w:pPr>
              <w:pStyle w:val="af0"/>
              <w:spacing w:after="0"/>
              <w:jc w:val="center"/>
            </w:pPr>
            <w:r w:rsidRPr="00CC5E87">
              <w:t>40</w:t>
            </w:r>
          </w:p>
        </w:tc>
        <w:tc>
          <w:tcPr>
            <w:tcW w:w="720" w:type="dxa"/>
          </w:tcPr>
          <w:p w14:paraId="3D933D98" w14:textId="77777777" w:rsidR="00E21EBA" w:rsidRPr="00CC5E87" w:rsidRDefault="00E21EBA" w:rsidP="004E22AB">
            <w:pPr>
              <w:pStyle w:val="af0"/>
              <w:spacing w:after="0"/>
              <w:jc w:val="center"/>
            </w:pPr>
            <w:r w:rsidRPr="00CC5E87">
              <w:t>104</w:t>
            </w:r>
          </w:p>
        </w:tc>
        <w:tc>
          <w:tcPr>
            <w:tcW w:w="720" w:type="dxa"/>
          </w:tcPr>
          <w:p w14:paraId="54AEB275" w14:textId="77777777" w:rsidR="00E21EBA" w:rsidRPr="00CC5E87" w:rsidRDefault="00E21EBA" w:rsidP="004E22AB">
            <w:pPr>
              <w:pStyle w:val="af0"/>
              <w:spacing w:after="0"/>
              <w:jc w:val="center"/>
            </w:pPr>
            <w:r w:rsidRPr="00CC5E87">
              <w:t>176</w:t>
            </w:r>
          </w:p>
        </w:tc>
        <w:tc>
          <w:tcPr>
            <w:tcW w:w="720" w:type="dxa"/>
          </w:tcPr>
          <w:p w14:paraId="4D0112DC" w14:textId="77777777" w:rsidR="00E21EBA" w:rsidRPr="00CC5E87" w:rsidRDefault="00E21EBA" w:rsidP="004E22AB">
            <w:pPr>
              <w:pStyle w:val="af0"/>
              <w:spacing w:after="0"/>
              <w:jc w:val="center"/>
            </w:pPr>
            <w:r w:rsidRPr="00CC5E87">
              <w:t>208</w:t>
            </w:r>
          </w:p>
        </w:tc>
        <w:tc>
          <w:tcPr>
            <w:tcW w:w="720" w:type="dxa"/>
          </w:tcPr>
          <w:p w14:paraId="3D3D7264" w14:textId="77777777" w:rsidR="00E21EBA" w:rsidRPr="00CC5E87" w:rsidRDefault="00E21EBA" w:rsidP="004E22AB">
            <w:pPr>
              <w:pStyle w:val="af0"/>
              <w:spacing w:after="0"/>
              <w:jc w:val="center"/>
            </w:pPr>
            <w:r w:rsidRPr="00CC5E87">
              <w:t>256</w:t>
            </w:r>
          </w:p>
        </w:tc>
        <w:tc>
          <w:tcPr>
            <w:tcW w:w="720" w:type="dxa"/>
          </w:tcPr>
          <w:p w14:paraId="795A3274" w14:textId="77777777" w:rsidR="00E21EBA" w:rsidRPr="00CC5E87" w:rsidRDefault="00E21EBA" w:rsidP="004E22AB">
            <w:pPr>
              <w:pStyle w:val="af0"/>
              <w:spacing w:after="0"/>
              <w:jc w:val="center"/>
            </w:pPr>
            <w:r w:rsidRPr="00CC5E87">
              <w:t>328</w:t>
            </w:r>
          </w:p>
        </w:tc>
        <w:tc>
          <w:tcPr>
            <w:tcW w:w="720" w:type="dxa"/>
          </w:tcPr>
          <w:p w14:paraId="144E7AF6" w14:textId="77777777" w:rsidR="00E21EBA" w:rsidRPr="00CC5E87" w:rsidRDefault="00E21EBA" w:rsidP="004E22AB">
            <w:pPr>
              <w:pStyle w:val="af0"/>
              <w:spacing w:after="0"/>
              <w:jc w:val="center"/>
            </w:pPr>
            <w:r w:rsidRPr="00CC5E87">
              <w:t>392</w:t>
            </w:r>
          </w:p>
        </w:tc>
        <w:tc>
          <w:tcPr>
            <w:tcW w:w="720" w:type="dxa"/>
          </w:tcPr>
          <w:p w14:paraId="21CFFBB9" w14:textId="77777777" w:rsidR="00E21EBA" w:rsidRPr="00CC5E87" w:rsidRDefault="00E21EBA" w:rsidP="004E22AB">
            <w:pPr>
              <w:pStyle w:val="af0"/>
              <w:spacing w:after="0"/>
              <w:jc w:val="center"/>
            </w:pPr>
            <w:r w:rsidRPr="00CC5E87">
              <w:t>440</w:t>
            </w:r>
          </w:p>
        </w:tc>
        <w:tc>
          <w:tcPr>
            <w:tcW w:w="720" w:type="dxa"/>
          </w:tcPr>
          <w:p w14:paraId="42F89F34" w14:textId="77777777" w:rsidR="00E21EBA" w:rsidRPr="00CC5E87" w:rsidRDefault="00E21EBA" w:rsidP="004E22AB">
            <w:pPr>
              <w:pStyle w:val="af0"/>
              <w:spacing w:after="0"/>
              <w:jc w:val="center"/>
            </w:pPr>
            <w:r w:rsidRPr="00CC5E87">
              <w:t>504</w:t>
            </w:r>
          </w:p>
        </w:tc>
        <w:tc>
          <w:tcPr>
            <w:tcW w:w="720" w:type="dxa"/>
          </w:tcPr>
          <w:p w14:paraId="5700742B" w14:textId="77777777" w:rsidR="00E21EBA" w:rsidRPr="00CC5E87" w:rsidRDefault="00E21EBA" w:rsidP="004E22AB">
            <w:pPr>
              <w:pStyle w:val="af0"/>
              <w:spacing w:after="0"/>
              <w:jc w:val="center"/>
            </w:pPr>
            <w:r w:rsidRPr="00CC5E87">
              <w:t>568</w:t>
            </w:r>
          </w:p>
        </w:tc>
      </w:tr>
      <w:tr w:rsidR="004E22AB" w:rsidRPr="00CC5E87" w14:paraId="7D01830D" w14:textId="77777777" w:rsidTr="004E22AB">
        <w:tc>
          <w:tcPr>
            <w:tcW w:w="720" w:type="dxa"/>
            <w:tcBorders>
              <w:right w:val="double" w:sz="4" w:space="0" w:color="auto"/>
            </w:tcBorders>
          </w:tcPr>
          <w:p w14:paraId="7EE8B78B" w14:textId="77777777" w:rsidR="00E21EBA" w:rsidRPr="00CC5E87" w:rsidRDefault="00E21EBA" w:rsidP="004E22AB">
            <w:pPr>
              <w:pStyle w:val="af0"/>
              <w:spacing w:after="0"/>
              <w:jc w:val="center"/>
            </w:pPr>
            <w:r w:rsidRPr="00CC5E87">
              <w:t>4</w:t>
            </w:r>
          </w:p>
        </w:tc>
        <w:tc>
          <w:tcPr>
            <w:tcW w:w="720" w:type="dxa"/>
            <w:tcBorders>
              <w:left w:val="double" w:sz="4" w:space="0" w:color="auto"/>
            </w:tcBorders>
          </w:tcPr>
          <w:p w14:paraId="40D65BE9" w14:textId="77777777" w:rsidR="00E21EBA" w:rsidRPr="00CC5E87" w:rsidRDefault="00E21EBA" w:rsidP="004E22AB">
            <w:pPr>
              <w:pStyle w:val="af0"/>
              <w:spacing w:after="0"/>
              <w:jc w:val="center"/>
            </w:pPr>
            <w:r w:rsidRPr="00CC5E87">
              <w:t>56</w:t>
            </w:r>
          </w:p>
        </w:tc>
        <w:tc>
          <w:tcPr>
            <w:tcW w:w="720" w:type="dxa"/>
          </w:tcPr>
          <w:p w14:paraId="7A90E2C4" w14:textId="77777777" w:rsidR="00E21EBA" w:rsidRPr="00CC5E87" w:rsidRDefault="00E21EBA" w:rsidP="004E22AB">
            <w:pPr>
              <w:pStyle w:val="af0"/>
              <w:spacing w:after="0"/>
              <w:jc w:val="center"/>
            </w:pPr>
            <w:r w:rsidRPr="00CC5E87">
              <w:t>120</w:t>
            </w:r>
          </w:p>
        </w:tc>
        <w:tc>
          <w:tcPr>
            <w:tcW w:w="720" w:type="dxa"/>
          </w:tcPr>
          <w:p w14:paraId="23587357" w14:textId="77777777" w:rsidR="00E21EBA" w:rsidRPr="00CC5E87" w:rsidRDefault="00E21EBA" w:rsidP="004E22AB">
            <w:pPr>
              <w:pStyle w:val="af0"/>
              <w:spacing w:after="0"/>
              <w:jc w:val="center"/>
            </w:pPr>
            <w:r w:rsidRPr="00CC5E87">
              <w:t>208</w:t>
            </w:r>
          </w:p>
        </w:tc>
        <w:tc>
          <w:tcPr>
            <w:tcW w:w="720" w:type="dxa"/>
          </w:tcPr>
          <w:p w14:paraId="134D8715" w14:textId="77777777" w:rsidR="00E21EBA" w:rsidRPr="00CC5E87" w:rsidRDefault="00E21EBA" w:rsidP="004E22AB">
            <w:pPr>
              <w:pStyle w:val="af0"/>
              <w:spacing w:after="0"/>
              <w:jc w:val="center"/>
            </w:pPr>
            <w:r w:rsidRPr="00CC5E87">
              <w:t>256</w:t>
            </w:r>
          </w:p>
        </w:tc>
        <w:tc>
          <w:tcPr>
            <w:tcW w:w="720" w:type="dxa"/>
          </w:tcPr>
          <w:p w14:paraId="2043E621" w14:textId="77777777" w:rsidR="00E21EBA" w:rsidRPr="00CC5E87" w:rsidRDefault="00E21EBA" w:rsidP="004E22AB">
            <w:pPr>
              <w:pStyle w:val="af0"/>
              <w:spacing w:after="0"/>
              <w:jc w:val="center"/>
            </w:pPr>
            <w:r w:rsidRPr="00CC5E87">
              <w:t>328</w:t>
            </w:r>
          </w:p>
        </w:tc>
        <w:tc>
          <w:tcPr>
            <w:tcW w:w="720" w:type="dxa"/>
          </w:tcPr>
          <w:p w14:paraId="67E04DFD" w14:textId="77777777" w:rsidR="00E21EBA" w:rsidRPr="00CC5E87" w:rsidRDefault="00E21EBA" w:rsidP="004E22AB">
            <w:pPr>
              <w:pStyle w:val="af0"/>
              <w:spacing w:after="0"/>
              <w:jc w:val="center"/>
            </w:pPr>
            <w:r w:rsidRPr="00CC5E87">
              <w:t>408</w:t>
            </w:r>
          </w:p>
        </w:tc>
        <w:tc>
          <w:tcPr>
            <w:tcW w:w="720" w:type="dxa"/>
          </w:tcPr>
          <w:p w14:paraId="231CC01F" w14:textId="77777777" w:rsidR="00E21EBA" w:rsidRPr="00CC5E87" w:rsidRDefault="00E21EBA" w:rsidP="004E22AB">
            <w:pPr>
              <w:pStyle w:val="af0"/>
              <w:spacing w:after="0"/>
              <w:jc w:val="center"/>
            </w:pPr>
            <w:r w:rsidRPr="00CC5E87">
              <w:t>488</w:t>
            </w:r>
          </w:p>
        </w:tc>
        <w:tc>
          <w:tcPr>
            <w:tcW w:w="720" w:type="dxa"/>
          </w:tcPr>
          <w:p w14:paraId="21033D9B" w14:textId="77777777" w:rsidR="00E21EBA" w:rsidRPr="00CC5E87" w:rsidRDefault="00E21EBA" w:rsidP="004E22AB">
            <w:pPr>
              <w:pStyle w:val="af0"/>
              <w:spacing w:after="0"/>
              <w:jc w:val="center"/>
            </w:pPr>
            <w:r w:rsidRPr="00CC5E87">
              <w:t>552</w:t>
            </w:r>
          </w:p>
        </w:tc>
        <w:tc>
          <w:tcPr>
            <w:tcW w:w="720" w:type="dxa"/>
          </w:tcPr>
          <w:p w14:paraId="145F1CB5" w14:textId="77777777" w:rsidR="00E21EBA" w:rsidRPr="00CC5E87" w:rsidRDefault="00E21EBA" w:rsidP="004E22AB">
            <w:pPr>
              <w:pStyle w:val="af0"/>
              <w:spacing w:after="0"/>
              <w:jc w:val="center"/>
            </w:pPr>
            <w:r w:rsidRPr="00CC5E87">
              <w:t>632</w:t>
            </w:r>
          </w:p>
        </w:tc>
        <w:tc>
          <w:tcPr>
            <w:tcW w:w="720" w:type="dxa"/>
          </w:tcPr>
          <w:p w14:paraId="1FDD047A" w14:textId="77777777" w:rsidR="00E21EBA" w:rsidRPr="00CC5E87" w:rsidRDefault="00E21EBA" w:rsidP="004E22AB">
            <w:pPr>
              <w:pStyle w:val="af0"/>
              <w:spacing w:after="0"/>
              <w:jc w:val="center"/>
            </w:pPr>
            <w:r w:rsidRPr="00CC5E87">
              <w:t>696</w:t>
            </w:r>
          </w:p>
        </w:tc>
      </w:tr>
      <w:tr w:rsidR="004E22AB" w:rsidRPr="00CC5E87" w14:paraId="3BB02950" w14:textId="77777777" w:rsidTr="004E22AB">
        <w:tc>
          <w:tcPr>
            <w:tcW w:w="720" w:type="dxa"/>
            <w:tcBorders>
              <w:right w:val="double" w:sz="4" w:space="0" w:color="auto"/>
            </w:tcBorders>
          </w:tcPr>
          <w:p w14:paraId="3E0D758B" w14:textId="77777777" w:rsidR="00E21EBA" w:rsidRPr="00CC5E87" w:rsidRDefault="00E21EBA" w:rsidP="004E22AB">
            <w:pPr>
              <w:pStyle w:val="af0"/>
              <w:spacing w:after="0"/>
              <w:jc w:val="center"/>
            </w:pPr>
            <w:r w:rsidRPr="00CC5E87">
              <w:t>5</w:t>
            </w:r>
          </w:p>
        </w:tc>
        <w:tc>
          <w:tcPr>
            <w:tcW w:w="720" w:type="dxa"/>
            <w:tcBorders>
              <w:left w:val="double" w:sz="4" w:space="0" w:color="auto"/>
            </w:tcBorders>
          </w:tcPr>
          <w:p w14:paraId="25633E06" w14:textId="77777777" w:rsidR="00E21EBA" w:rsidRPr="00CC5E87" w:rsidRDefault="00E21EBA" w:rsidP="004E22AB">
            <w:pPr>
              <w:pStyle w:val="af0"/>
              <w:spacing w:after="0"/>
              <w:jc w:val="center"/>
            </w:pPr>
            <w:r w:rsidRPr="00CC5E87">
              <w:t>72</w:t>
            </w:r>
          </w:p>
        </w:tc>
        <w:tc>
          <w:tcPr>
            <w:tcW w:w="720" w:type="dxa"/>
          </w:tcPr>
          <w:p w14:paraId="6B4F2E90" w14:textId="77777777" w:rsidR="00E21EBA" w:rsidRPr="00CC5E87" w:rsidRDefault="00E21EBA" w:rsidP="004E22AB">
            <w:pPr>
              <w:pStyle w:val="af0"/>
              <w:spacing w:after="0"/>
              <w:jc w:val="center"/>
            </w:pPr>
            <w:r w:rsidRPr="00CC5E87">
              <w:t>144</w:t>
            </w:r>
          </w:p>
        </w:tc>
        <w:tc>
          <w:tcPr>
            <w:tcW w:w="720" w:type="dxa"/>
          </w:tcPr>
          <w:p w14:paraId="57BA47F7" w14:textId="77777777" w:rsidR="00E21EBA" w:rsidRPr="00CC5E87" w:rsidRDefault="00E21EBA" w:rsidP="004E22AB">
            <w:pPr>
              <w:pStyle w:val="af0"/>
              <w:spacing w:after="0"/>
              <w:jc w:val="center"/>
            </w:pPr>
            <w:r w:rsidRPr="00CC5E87">
              <w:t>224</w:t>
            </w:r>
          </w:p>
        </w:tc>
        <w:tc>
          <w:tcPr>
            <w:tcW w:w="720" w:type="dxa"/>
          </w:tcPr>
          <w:p w14:paraId="2067C019" w14:textId="77777777" w:rsidR="00E21EBA" w:rsidRPr="00CC5E87" w:rsidRDefault="00E21EBA" w:rsidP="004E22AB">
            <w:pPr>
              <w:pStyle w:val="af0"/>
              <w:spacing w:after="0"/>
              <w:jc w:val="center"/>
            </w:pPr>
            <w:r w:rsidRPr="00CC5E87">
              <w:t>328</w:t>
            </w:r>
          </w:p>
        </w:tc>
        <w:tc>
          <w:tcPr>
            <w:tcW w:w="720" w:type="dxa"/>
          </w:tcPr>
          <w:p w14:paraId="4741521A" w14:textId="77777777" w:rsidR="00E21EBA" w:rsidRPr="00CC5E87" w:rsidRDefault="00E21EBA" w:rsidP="004E22AB">
            <w:pPr>
              <w:pStyle w:val="af0"/>
              <w:spacing w:after="0"/>
              <w:jc w:val="center"/>
            </w:pPr>
            <w:r w:rsidRPr="00CC5E87">
              <w:t>424</w:t>
            </w:r>
          </w:p>
        </w:tc>
        <w:tc>
          <w:tcPr>
            <w:tcW w:w="720" w:type="dxa"/>
          </w:tcPr>
          <w:p w14:paraId="2FF7932D" w14:textId="77777777" w:rsidR="00E21EBA" w:rsidRPr="00CC5E87" w:rsidRDefault="00E21EBA" w:rsidP="004E22AB">
            <w:pPr>
              <w:pStyle w:val="af0"/>
              <w:spacing w:after="0"/>
              <w:jc w:val="center"/>
            </w:pPr>
            <w:r w:rsidRPr="00CC5E87">
              <w:t>504</w:t>
            </w:r>
          </w:p>
        </w:tc>
        <w:tc>
          <w:tcPr>
            <w:tcW w:w="720" w:type="dxa"/>
          </w:tcPr>
          <w:p w14:paraId="47D5F61F" w14:textId="77777777" w:rsidR="00E21EBA" w:rsidRPr="00CC5E87" w:rsidRDefault="00E21EBA" w:rsidP="004E22AB">
            <w:pPr>
              <w:pStyle w:val="af0"/>
              <w:spacing w:after="0"/>
              <w:jc w:val="center"/>
            </w:pPr>
            <w:r w:rsidRPr="00CC5E87">
              <w:t>600</w:t>
            </w:r>
          </w:p>
        </w:tc>
        <w:tc>
          <w:tcPr>
            <w:tcW w:w="720" w:type="dxa"/>
          </w:tcPr>
          <w:p w14:paraId="764FD5C1" w14:textId="77777777" w:rsidR="00E21EBA" w:rsidRPr="00CC5E87" w:rsidRDefault="00E21EBA" w:rsidP="004E22AB">
            <w:pPr>
              <w:pStyle w:val="af0"/>
              <w:spacing w:after="0"/>
              <w:jc w:val="center"/>
            </w:pPr>
            <w:r w:rsidRPr="00CC5E87">
              <w:t>680</w:t>
            </w:r>
          </w:p>
        </w:tc>
        <w:tc>
          <w:tcPr>
            <w:tcW w:w="720" w:type="dxa"/>
          </w:tcPr>
          <w:p w14:paraId="6FC84CCA" w14:textId="77777777" w:rsidR="00E21EBA" w:rsidRPr="00CC5E87" w:rsidRDefault="00E21EBA" w:rsidP="004E22AB">
            <w:pPr>
              <w:pStyle w:val="af0"/>
              <w:spacing w:after="0"/>
              <w:jc w:val="center"/>
            </w:pPr>
            <w:r w:rsidRPr="00CC5E87">
              <w:t>776</w:t>
            </w:r>
          </w:p>
        </w:tc>
        <w:tc>
          <w:tcPr>
            <w:tcW w:w="720" w:type="dxa"/>
          </w:tcPr>
          <w:p w14:paraId="7236CF00" w14:textId="77777777" w:rsidR="00E21EBA" w:rsidRPr="00CC5E87" w:rsidRDefault="00E21EBA" w:rsidP="004E22AB">
            <w:pPr>
              <w:pStyle w:val="af0"/>
              <w:spacing w:after="0"/>
              <w:jc w:val="center"/>
            </w:pPr>
            <w:r w:rsidRPr="00CC5E87">
              <w:t>872</w:t>
            </w:r>
          </w:p>
        </w:tc>
      </w:tr>
      <w:tr w:rsidR="004E22AB" w:rsidRPr="00CC5E87" w14:paraId="6489CB3B" w14:textId="77777777" w:rsidTr="004E22AB">
        <w:tc>
          <w:tcPr>
            <w:tcW w:w="720" w:type="dxa"/>
            <w:tcBorders>
              <w:right w:val="double" w:sz="4" w:space="0" w:color="auto"/>
            </w:tcBorders>
          </w:tcPr>
          <w:p w14:paraId="702DB4B5" w14:textId="77777777" w:rsidR="00E21EBA" w:rsidRPr="00CC5E87" w:rsidRDefault="00E21EBA" w:rsidP="004E22AB">
            <w:pPr>
              <w:pStyle w:val="af0"/>
              <w:spacing w:after="0"/>
              <w:jc w:val="center"/>
            </w:pPr>
            <w:r w:rsidRPr="00CC5E87">
              <w:t>6</w:t>
            </w:r>
          </w:p>
        </w:tc>
        <w:tc>
          <w:tcPr>
            <w:tcW w:w="720" w:type="dxa"/>
            <w:tcBorders>
              <w:left w:val="double" w:sz="4" w:space="0" w:color="auto"/>
            </w:tcBorders>
          </w:tcPr>
          <w:p w14:paraId="247A6B02" w14:textId="77777777" w:rsidR="00E21EBA" w:rsidRPr="00CC5E87" w:rsidRDefault="00E21EBA" w:rsidP="004E22AB">
            <w:pPr>
              <w:pStyle w:val="af0"/>
              <w:spacing w:after="0"/>
              <w:jc w:val="center"/>
            </w:pPr>
            <w:r w:rsidRPr="00CC5E87">
              <w:t>328</w:t>
            </w:r>
          </w:p>
        </w:tc>
        <w:tc>
          <w:tcPr>
            <w:tcW w:w="720" w:type="dxa"/>
          </w:tcPr>
          <w:p w14:paraId="0767EAE5" w14:textId="77777777" w:rsidR="00E21EBA" w:rsidRPr="00CC5E87" w:rsidRDefault="00E21EBA" w:rsidP="004E22AB">
            <w:pPr>
              <w:pStyle w:val="af0"/>
              <w:spacing w:after="0"/>
              <w:jc w:val="center"/>
            </w:pPr>
            <w:r w:rsidRPr="00CC5E87">
              <w:t>176</w:t>
            </w:r>
          </w:p>
        </w:tc>
        <w:tc>
          <w:tcPr>
            <w:tcW w:w="720" w:type="dxa"/>
          </w:tcPr>
          <w:p w14:paraId="38AB0B63" w14:textId="77777777" w:rsidR="00E21EBA" w:rsidRPr="00CC5E87" w:rsidRDefault="00E21EBA" w:rsidP="004E22AB">
            <w:pPr>
              <w:pStyle w:val="af0"/>
              <w:spacing w:after="0"/>
              <w:jc w:val="center"/>
            </w:pPr>
            <w:r w:rsidRPr="00CC5E87">
              <w:t>256</w:t>
            </w:r>
          </w:p>
        </w:tc>
        <w:tc>
          <w:tcPr>
            <w:tcW w:w="720" w:type="dxa"/>
          </w:tcPr>
          <w:p w14:paraId="14E0B7A6" w14:textId="77777777" w:rsidR="00E21EBA" w:rsidRPr="00CC5E87" w:rsidRDefault="00E21EBA" w:rsidP="004E22AB">
            <w:pPr>
              <w:pStyle w:val="af0"/>
              <w:spacing w:after="0"/>
              <w:jc w:val="center"/>
            </w:pPr>
            <w:r w:rsidRPr="00CC5E87">
              <w:t>392</w:t>
            </w:r>
          </w:p>
        </w:tc>
        <w:tc>
          <w:tcPr>
            <w:tcW w:w="720" w:type="dxa"/>
          </w:tcPr>
          <w:p w14:paraId="0BF21740" w14:textId="77777777" w:rsidR="00E21EBA" w:rsidRPr="00CC5E87" w:rsidRDefault="00E21EBA" w:rsidP="004E22AB">
            <w:pPr>
              <w:pStyle w:val="af0"/>
              <w:spacing w:after="0"/>
              <w:jc w:val="center"/>
            </w:pPr>
            <w:r w:rsidRPr="00CC5E87">
              <w:t>504</w:t>
            </w:r>
          </w:p>
        </w:tc>
        <w:tc>
          <w:tcPr>
            <w:tcW w:w="720" w:type="dxa"/>
          </w:tcPr>
          <w:p w14:paraId="6172B1B6" w14:textId="77777777" w:rsidR="00E21EBA" w:rsidRPr="00CC5E87" w:rsidRDefault="00E21EBA" w:rsidP="004E22AB">
            <w:pPr>
              <w:pStyle w:val="af0"/>
              <w:spacing w:after="0"/>
              <w:jc w:val="center"/>
            </w:pPr>
            <w:r w:rsidRPr="00CC5E87">
              <w:t>600</w:t>
            </w:r>
          </w:p>
        </w:tc>
        <w:tc>
          <w:tcPr>
            <w:tcW w:w="720" w:type="dxa"/>
          </w:tcPr>
          <w:p w14:paraId="08188D8E" w14:textId="77777777" w:rsidR="00E21EBA" w:rsidRPr="00CC5E87" w:rsidRDefault="00E21EBA" w:rsidP="004E22AB">
            <w:pPr>
              <w:pStyle w:val="af0"/>
              <w:spacing w:after="0"/>
              <w:jc w:val="center"/>
            </w:pPr>
            <w:r w:rsidRPr="00CC5E87">
              <w:t>712</w:t>
            </w:r>
          </w:p>
        </w:tc>
        <w:tc>
          <w:tcPr>
            <w:tcW w:w="720" w:type="dxa"/>
          </w:tcPr>
          <w:p w14:paraId="30FB2C6C" w14:textId="77777777" w:rsidR="00E21EBA" w:rsidRPr="00CC5E87" w:rsidRDefault="00E21EBA" w:rsidP="004E22AB">
            <w:pPr>
              <w:pStyle w:val="af0"/>
              <w:spacing w:after="0"/>
              <w:jc w:val="center"/>
            </w:pPr>
            <w:r w:rsidRPr="00CC5E87">
              <w:t>808</w:t>
            </w:r>
          </w:p>
        </w:tc>
        <w:tc>
          <w:tcPr>
            <w:tcW w:w="720" w:type="dxa"/>
          </w:tcPr>
          <w:p w14:paraId="2EE3E8AD" w14:textId="77777777" w:rsidR="00E21EBA" w:rsidRPr="00CC5E87" w:rsidRDefault="00E21EBA" w:rsidP="004E22AB">
            <w:pPr>
              <w:pStyle w:val="af0"/>
              <w:spacing w:after="0"/>
              <w:jc w:val="center"/>
            </w:pPr>
            <w:r w:rsidRPr="00CC5E87">
              <w:t>936</w:t>
            </w:r>
          </w:p>
        </w:tc>
        <w:tc>
          <w:tcPr>
            <w:tcW w:w="720" w:type="dxa"/>
          </w:tcPr>
          <w:p w14:paraId="78620C96" w14:textId="77777777" w:rsidR="00E21EBA" w:rsidRPr="00CC5E87" w:rsidRDefault="00E21EBA" w:rsidP="004E22AB">
            <w:pPr>
              <w:pStyle w:val="af0"/>
              <w:spacing w:after="0"/>
              <w:jc w:val="center"/>
            </w:pPr>
            <w:r w:rsidRPr="00CC5E87">
              <w:t>1032</w:t>
            </w:r>
          </w:p>
        </w:tc>
      </w:tr>
      <w:tr w:rsidR="004E22AB" w:rsidRPr="00CC5E87" w14:paraId="5AA5DF78" w14:textId="77777777" w:rsidTr="004E22AB">
        <w:tc>
          <w:tcPr>
            <w:tcW w:w="720" w:type="dxa"/>
            <w:tcBorders>
              <w:right w:val="double" w:sz="4" w:space="0" w:color="auto"/>
            </w:tcBorders>
          </w:tcPr>
          <w:p w14:paraId="15467047" w14:textId="77777777" w:rsidR="00E21EBA" w:rsidRPr="00CC5E87" w:rsidRDefault="00E21EBA" w:rsidP="004E22AB">
            <w:pPr>
              <w:pStyle w:val="af0"/>
              <w:spacing w:after="0"/>
              <w:jc w:val="center"/>
            </w:pPr>
            <w:r w:rsidRPr="00CC5E87">
              <w:t>7</w:t>
            </w:r>
          </w:p>
        </w:tc>
        <w:tc>
          <w:tcPr>
            <w:tcW w:w="720" w:type="dxa"/>
            <w:tcBorders>
              <w:left w:val="double" w:sz="4" w:space="0" w:color="auto"/>
            </w:tcBorders>
          </w:tcPr>
          <w:p w14:paraId="4A4DFF1A" w14:textId="77777777" w:rsidR="00E21EBA" w:rsidRPr="00CC5E87" w:rsidRDefault="00E21EBA" w:rsidP="004E22AB">
            <w:pPr>
              <w:pStyle w:val="af0"/>
              <w:spacing w:after="0"/>
              <w:jc w:val="center"/>
            </w:pPr>
            <w:r w:rsidRPr="00CC5E87">
              <w:t>104</w:t>
            </w:r>
          </w:p>
        </w:tc>
        <w:tc>
          <w:tcPr>
            <w:tcW w:w="720" w:type="dxa"/>
          </w:tcPr>
          <w:p w14:paraId="2D4061D6" w14:textId="77777777" w:rsidR="00E21EBA" w:rsidRPr="00CC5E87" w:rsidRDefault="00E21EBA" w:rsidP="004E22AB">
            <w:pPr>
              <w:pStyle w:val="af0"/>
              <w:spacing w:after="0"/>
              <w:jc w:val="center"/>
            </w:pPr>
            <w:r w:rsidRPr="00CC5E87">
              <w:t>224</w:t>
            </w:r>
          </w:p>
        </w:tc>
        <w:tc>
          <w:tcPr>
            <w:tcW w:w="720" w:type="dxa"/>
          </w:tcPr>
          <w:p w14:paraId="19F61CF8" w14:textId="77777777" w:rsidR="00E21EBA" w:rsidRPr="00CC5E87" w:rsidRDefault="00E21EBA" w:rsidP="004E22AB">
            <w:pPr>
              <w:pStyle w:val="af0"/>
              <w:spacing w:after="0"/>
              <w:jc w:val="center"/>
            </w:pPr>
            <w:r w:rsidRPr="00CC5E87">
              <w:t>328</w:t>
            </w:r>
          </w:p>
        </w:tc>
        <w:tc>
          <w:tcPr>
            <w:tcW w:w="720" w:type="dxa"/>
          </w:tcPr>
          <w:p w14:paraId="11C221D9" w14:textId="77777777" w:rsidR="00E21EBA" w:rsidRPr="00CC5E87" w:rsidRDefault="00E21EBA" w:rsidP="004E22AB">
            <w:pPr>
              <w:pStyle w:val="af0"/>
              <w:spacing w:after="0"/>
              <w:jc w:val="center"/>
            </w:pPr>
            <w:r w:rsidRPr="00CC5E87">
              <w:t>472</w:t>
            </w:r>
          </w:p>
        </w:tc>
        <w:tc>
          <w:tcPr>
            <w:tcW w:w="720" w:type="dxa"/>
          </w:tcPr>
          <w:p w14:paraId="5F994DCF" w14:textId="77777777" w:rsidR="00E21EBA" w:rsidRPr="00CC5E87" w:rsidRDefault="00E21EBA" w:rsidP="004E22AB">
            <w:pPr>
              <w:pStyle w:val="af0"/>
              <w:spacing w:after="0"/>
              <w:jc w:val="center"/>
            </w:pPr>
            <w:r w:rsidRPr="00CC5E87">
              <w:t>584</w:t>
            </w:r>
          </w:p>
        </w:tc>
        <w:tc>
          <w:tcPr>
            <w:tcW w:w="720" w:type="dxa"/>
          </w:tcPr>
          <w:p w14:paraId="174ADF16" w14:textId="77777777" w:rsidR="00E21EBA" w:rsidRPr="00CC5E87" w:rsidRDefault="00E21EBA" w:rsidP="004E22AB">
            <w:pPr>
              <w:pStyle w:val="af0"/>
              <w:spacing w:after="0"/>
              <w:jc w:val="center"/>
            </w:pPr>
            <w:r w:rsidRPr="00CC5E87">
              <w:t>712</w:t>
            </w:r>
          </w:p>
        </w:tc>
        <w:tc>
          <w:tcPr>
            <w:tcW w:w="720" w:type="dxa"/>
          </w:tcPr>
          <w:p w14:paraId="2E5CFD26" w14:textId="77777777" w:rsidR="00E21EBA" w:rsidRPr="00CC5E87" w:rsidRDefault="00E21EBA" w:rsidP="004E22AB">
            <w:pPr>
              <w:pStyle w:val="af0"/>
              <w:spacing w:after="0"/>
              <w:jc w:val="center"/>
            </w:pPr>
            <w:r w:rsidRPr="00CC5E87">
              <w:t>840</w:t>
            </w:r>
          </w:p>
        </w:tc>
        <w:tc>
          <w:tcPr>
            <w:tcW w:w="720" w:type="dxa"/>
          </w:tcPr>
          <w:p w14:paraId="40687073" w14:textId="77777777" w:rsidR="00E21EBA" w:rsidRPr="00CC5E87" w:rsidRDefault="00E21EBA" w:rsidP="004E22AB">
            <w:pPr>
              <w:pStyle w:val="af0"/>
              <w:spacing w:after="0"/>
              <w:jc w:val="center"/>
            </w:pPr>
            <w:r w:rsidRPr="00CC5E87">
              <w:t>968</w:t>
            </w:r>
          </w:p>
        </w:tc>
        <w:tc>
          <w:tcPr>
            <w:tcW w:w="720" w:type="dxa"/>
          </w:tcPr>
          <w:p w14:paraId="01AEB6DC" w14:textId="77777777" w:rsidR="00E21EBA" w:rsidRPr="00CC5E87" w:rsidRDefault="00E21EBA" w:rsidP="004E22AB">
            <w:pPr>
              <w:pStyle w:val="af0"/>
              <w:spacing w:after="0"/>
              <w:jc w:val="center"/>
            </w:pPr>
            <w:r w:rsidRPr="00CC5E87">
              <w:t>1096</w:t>
            </w:r>
          </w:p>
        </w:tc>
        <w:tc>
          <w:tcPr>
            <w:tcW w:w="720" w:type="dxa"/>
          </w:tcPr>
          <w:p w14:paraId="26A9C98D" w14:textId="77777777" w:rsidR="00E21EBA" w:rsidRPr="00CC5E87" w:rsidRDefault="00E21EBA" w:rsidP="004E22AB">
            <w:pPr>
              <w:pStyle w:val="af0"/>
              <w:spacing w:after="0"/>
              <w:jc w:val="center"/>
            </w:pPr>
            <w:r w:rsidRPr="00CC5E87">
              <w:t>1224</w:t>
            </w:r>
          </w:p>
        </w:tc>
      </w:tr>
      <w:tr w:rsidR="004E22AB" w:rsidRPr="00CC5E87" w14:paraId="4A42D3FE" w14:textId="77777777" w:rsidTr="004E22AB">
        <w:tc>
          <w:tcPr>
            <w:tcW w:w="720" w:type="dxa"/>
            <w:tcBorders>
              <w:right w:val="double" w:sz="4" w:space="0" w:color="auto"/>
            </w:tcBorders>
          </w:tcPr>
          <w:p w14:paraId="287AE6BF" w14:textId="77777777" w:rsidR="00E21EBA" w:rsidRPr="00CC5E87" w:rsidRDefault="00E21EBA" w:rsidP="004E22AB">
            <w:pPr>
              <w:pStyle w:val="af0"/>
              <w:spacing w:after="0"/>
              <w:jc w:val="center"/>
            </w:pPr>
            <w:r w:rsidRPr="00CC5E87">
              <w:t>8</w:t>
            </w:r>
          </w:p>
        </w:tc>
        <w:tc>
          <w:tcPr>
            <w:tcW w:w="720" w:type="dxa"/>
            <w:tcBorders>
              <w:left w:val="double" w:sz="4" w:space="0" w:color="auto"/>
            </w:tcBorders>
          </w:tcPr>
          <w:p w14:paraId="0DF2F34C" w14:textId="77777777" w:rsidR="00E21EBA" w:rsidRPr="00CC5E87" w:rsidRDefault="00E21EBA" w:rsidP="004E22AB">
            <w:pPr>
              <w:pStyle w:val="af0"/>
              <w:spacing w:after="0"/>
              <w:jc w:val="center"/>
            </w:pPr>
            <w:r w:rsidRPr="00CC5E87">
              <w:t>120</w:t>
            </w:r>
          </w:p>
        </w:tc>
        <w:tc>
          <w:tcPr>
            <w:tcW w:w="720" w:type="dxa"/>
          </w:tcPr>
          <w:p w14:paraId="3C6C7025" w14:textId="77777777" w:rsidR="00E21EBA" w:rsidRPr="00CC5E87" w:rsidRDefault="00E21EBA" w:rsidP="004E22AB">
            <w:pPr>
              <w:pStyle w:val="af0"/>
              <w:spacing w:after="0"/>
              <w:jc w:val="center"/>
            </w:pPr>
            <w:r w:rsidRPr="00CC5E87">
              <w:t>256</w:t>
            </w:r>
          </w:p>
        </w:tc>
        <w:tc>
          <w:tcPr>
            <w:tcW w:w="720" w:type="dxa"/>
          </w:tcPr>
          <w:p w14:paraId="27170480" w14:textId="77777777" w:rsidR="00E21EBA" w:rsidRPr="00CC5E87" w:rsidRDefault="00E21EBA" w:rsidP="004E22AB">
            <w:pPr>
              <w:pStyle w:val="af0"/>
              <w:spacing w:after="0"/>
              <w:jc w:val="center"/>
            </w:pPr>
            <w:r w:rsidRPr="00CC5E87">
              <w:t>392</w:t>
            </w:r>
          </w:p>
        </w:tc>
        <w:tc>
          <w:tcPr>
            <w:tcW w:w="720" w:type="dxa"/>
          </w:tcPr>
          <w:p w14:paraId="391459CC" w14:textId="77777777" w:rsidR="00E21EBA" w:rsidRPr="00CC5E87" w:rsidRDefault="00E21EBA" w:rsidP="004E22AB">
            <w:pPr>
              <w:pStyle w:val="af0"/>
              <w:spacing w:after="0"/>
              <w:jc w:val="center"/>
            </w:pPr>
            <w:r w:rsidRPr="00CC5E87">
              <w:t>536</w:t>
            </w:r>
          </w:p>
        </w:tc>
        <w:tc>
          <w:tcPr>
            <w:tcW w:w="720" w:type="dxa"/>
          </w:tcPr>
          <w:p w14:paraId="5CC5C2E5" w14:textId="77777777" w:rsidR="00E21EBA" w:rsidRPr="00CC5E87" w:rsidRDefault="00E21EBA" w:rsidP="004E22AB">
            <w:pPr>
              <w:pStyle w:val="af0"/>
              <w:spacing w:after="0"/>
              <w:jc w:val="center"/>
            </w:pPr>
            <w:r w:rsidRPr="00CC5E87">
              <w:t>680</w:t>
            </w:r>
          </w:p>
        </w:tc>
        <w:tc>
          <w:tcPr>
            <w:tcW w:w="720" w:type="dxa"/>
          </w:tcPr>
          <w:p w14:paraId="29D2B897" w14:textId="77777777" w:rsidR="00E21EBA" w:rsidRPr="00CC5E87" w:rsidRDefault="00E21EBA" w:rsidP="004E22AB">
            <w:pPr>
              <w:pStyle w:val="af0"/>
              <w:spacing w:after="0"/>
              <w:jc w:val="center"/>
            </w:pPr>
            <w:r w:rsidRPr="00CC5E87">
              <w:t>808</w:t>
            </w:r>
          </w:p>
        </w:tc>
        <w:tc>
          <w:tcPr>
            <w:tcW w:w="720" w:type="dxa"/>
          </w:tcPr>
          <w:p w14:paraId="140033D4" w14:textId="77777777" w:rsidR="00E21EBA" w:rsidRPr="00CC5E87" w:rsidRDefault="00E21EBA" w:rsidP="004E22AB">
            <w:pPr>
              <w:pStyle w:val="af0"/>
              <w:spacing w:after="0"/>
              <w:jc w:val="center"/>
            </w:pPr>
            <w:r w:rsidRPr="00CC5E87">
              <w:t>968</w:t>
            </w:r>
          </w:p>
        </w:tc>
        <w:tc>
          <w:tcPr>
            <w:tcW w:w="720" w:type="dxa"/>
          </w:tcPr>
          <w:p w14:paraId="66D0FD9E" w14:textId="77777777" w:rsidR="00E21EBA" w:rsidRPr="00CC5E87" w:rsidRDefault="00E21EBA" w:rsidP="004E22AB">
            <w:pPr>
              <w:pStyle w:val="af0"/>
              <w:spacing w:after="0"/>
              <w:jc w:val="center"/>
            </w:pPr>
            <w:r w:rsidRPr="00CC5E87">
              <w:t>1096</w:t>
            </w:r>
          </w:p>
        </w:tc>
        <w:tc>
          <w:tcPr>
            <w:tcW w:w="720" w:type="dxa"/>
          </w:tcPr>
          <w:p w14:paraId="7A9E79AD" w14:textId="77777777" w:rsidR="00E21EBA" w:rsidRPr="00CC5E87" w:rsidRDefault="00E21EBA" w:rsidP="004E22AB">
            <w:pPr>
              <w:pStyle w:val="af0"/>
              <w:spacing w:after="0"/>
              <w:jc w:val="center"/>
            </w:pPr>
            <w:r w:rsidRPr="00CC5E87">
              <w:t>1256</w:t>
            </w:r>
          </w:p>
        </w:tc>
        <w:tc>
          <w:tcPr>
            <w:tcW w:w="720" w:type="dxa"/>
          </w:tcPr>
          <w:p w14:paraId="2CAED58A" w14:textId="77777777" w:rsidR="00E21EBA" w:rsidRPr="00CC5E87" w:rsidRDefault="00E21EBA" w:rsidP="004E22AB">
            <w:pPr>
              <w:pStyle w:val="af0"/>
              <w:spacing w:after="0"/>
              <w:jc w:val="center"/>
            </w:pPr>
            <w:r w:rsidRPr="00CC5E87">
              <w:t>1384</w:t>
            </w:r>
          </w:p>
        </w:tc>
      </w:tr>
      <w:tr w:rsidR="004E22AB" w:rsidRPr="00CC5E87" w14:paraId="65E78CB1" w14:textId="77777777" w:rsidTr="004E22AB">
        <w:tc>
          <w:tcPr>
            <w:tcW w:w="720" w:type="dxa"/>
            <w:tcBorders>
              <w:right w:val="double" w:sz="4" w:space="0" w:color="auto"/>
            </w:tcBorders>
          </w:tcPr>
          <w:p w14:paraId="00CB8E58" w14:textId="77777777" w:rsidR="00E21EBA" w:rsidRPr="00CC5E87" w:rsidRDefault="00E21EBA" w:rsidP="004E22AB">
            <w:pPr>
              <w:pStyle w:val="af0"/>
              <w:spacing w:after="0"/>
              <w:jc w:val="center"/>
            </w:pPr>
            <w:r w:rsidRPr="00CC5E87">
              <w:t>9</w:t>
            </w:r>
          </w:p>
        </w:tc>
        <w:tc>
          <w:tcPr>
            <w:tcW w:w="720" w:type="dxa"/>
            <w:tcBorders>
              <w:left w:val="double" w:sz="4" w:space="0" w:color="auto"/>
            </w:tcBorders>
          </w:tcPr>
          <w:p w14:paraId="1C207BFF" w14:textId="77777777" w:rsidR="00E21EBA" w:rsidRPr="00CC5E87" w:rsidRDefault="00E21EBA" w:rsidP="004E22AB">
            <w:pPr>
              <w:pStyle w:val="af0"/>
              <w:spacing w:after="0"/>
              <w:jc w:val="center"/>
            </w:pPr>
            <w:r w:rsidRPr="00CC5E87">
              <w:t>136</w:t>
            </w:r>
          </w:p>
        </w:tc>
        <w:tc>
          <w:tcPr>
            <w:tcW w:w="720" w:type="dxa"/>
          </w:tcPr>
          <w:p w14:paraId="254197B1" w14:textId="77777777" w:rsidR="00E21EBA" w:rsidRPr="00CC5E87" w:rsidRDefault="00E21EBA" w:rsidP="004E22AB">
            <w:pPr>
              <w:pStyle w:val="af0"/>
              <w:spacing w:after="0"/>
              <w:jc w:val="center"/>
            </w:pPr>
            <w:r w:rsidRPr="00CC5E87">
              <w:t>296</w:t>
            </w:r>
          </w:p>
        </w:tc>
        <w:tc>
          <w:tcPr>
            <w:tcW w:w="720" w:type="dxa"/>
          </w:tcPr>
          <w:p w14:paraId="60652D2A" w14:textId="77777777" w:rsidR="00E21EBA" w:rsidRPr="00CC5E87" w:rsidRDefault="00E21EBA" w:rsidP="004E22AB">
            <w:pPr>
              <w:pStyle w:val="af0"/>
              <w:spacing w:after="0"/>
              <w:jc w:val="center"/>
            </w:pPr>
            <w:r w:rsidRPr="00CC5E87">
              <w:t>456</w:t>
            </w:r>
          </w:p>
        </w:tc>
        <w:tc>
          <w:tcPr>
            <w:tcW w:w="720" w:type="dxa"/>
          </w:tcPr>
          <w:p w14:paraId="24828DDF" w14:textId="77777777" w:rsidR="00E21EBA" w:rsidRPr="00CC5E87" w:rsidRDefault="00E21EBA" w:rsidP="004E22AB">
            <w:pPr>
              <w:pStyle w:val="af0"/>
              <w:spacing w:after="0"/>
              <w:jc w:val="center"/>
            </w:pPr>
            <w:r w:rsidRPr="00CC5E87">
              <w:t>616</w:t>
            </w:r>
          </w:p>
        </w:tc>
        <w:tc>
          <w:tcPr>
            <w:tcW w:w="720" w:type="dxa"/>
          </w:tcPr>
          <w:p w14:paraId="3F896B7E" w14:textId="77777777" w:rsidR="00E21EBA" w:rsidRPr="00CC5E87" w:rsidRDefault="00E21EBA" w:rsidP="004E22AB">
            <w:pPr>
              <w:pStyle w:val="af0"/>
              <w:spacing w:after="0"/>
              <w:jc w:val="center"/>
            </w:pPr>
            <w:r w:rsidRPr="00CC5E87">
              <w:t>776</w:t>
            </w:r>
          </w:p>
        </w:tc>
        <w:tc>
          <w:tcPr>
            <w:tcW w:w="720" w:type="dxa"/>
          </w:tcPr>
          <w:p w14:paraId="15EDA58E" w14:textId="77777777" w:rsidR="00E21EBA" w:rsidRPr="00CC5E87" w:rsidRDefault="00E21EBA" w:rsidP="004E22AB">
            <w:pPr>
              <w:pStyle w:val="af0"/>
              <w:spacing w:after="0"/>
              <w:jc w:val="center"/>
            </w:pPr>
            <w:r w:rsidRPr="00CC5E87">
              <w:t>936</w:t>
            </w:r>
          </w:p>
        </w:tc>
        <w:tc>
          <w:tcPr>
            <w:tcW w:w="720" w:type="dxa"/>
          </w:tcPr>
          <w:p w14:paraId="58F4F7D3" w14:textId="77777777" w:rsidR="00E21EBA" w:rsidRPr="00CC5E87" w:rsidRDefault="00E21EBA" w:rsidP="004E22AB">
            <w:pPr>
              <w:pStyle w:val="af0"/>
              <w:spacing w:after="0"/>
              <w:jc w:val="center"/>
            </w:pPr>
            <w:r w:rsidRPr="00CC5E87">
              <w:t>1096</w:t>
            </w:r>
          </w:p>
        </w:tc>
        <w:tc>
          <w:tcPr>
            <w:tcW w:w="720" w:type="dxa"/>
          </w:tcPr>
          <w:p w14:paraId="48D43F2E" w14:textId="77777777" w:rsidR="00E21EBA" w:rsidRPr="00CC5E87" w:rsidRDefault="00E21EBA" w:rsidP="004E22AB">
            <w:pPr>
              <w:pStyle w:val="af0"/>
              <w:spacing w:after="0"/>
              <w:jc w:val="center"/>
            </w:pPr>
            <w:r w:rsidRPr="00CC5E87">
              <w:t>1256</w:t>
            </w:r>
          </w:p>
        </w:tc>
        <w:tc>
          <w:tcPr>
            <w:tcW w:w="720" w:type="dxa"/>
          </w:tcPr>
          <w:p w14:paraId="1188A646" w14:textId="77777777" w:rsidR="00E21EBA" w:rsidRPr="00CC5E87" w:rsidRDefault="00E21EBA" w:rsidP="004E22AB">
            <w:pPr>
              <w:pStyle w:val="af0"/>
              <w:spacing w:after="0"/>
              <w:jc w:val="center"/>
            </w:pPr>
            <w:r w:rsidRPr="00CC5E87">
              <w:t>1416</w:t>
            </w:r>
          </w:p>
        </w:tc>
        <w:tc>
          <w:tcPr>
            <w:tcW w:w="720" w:type="dxa"/>
          </w:tcPr>
          <w:p w14:paraId="425F87BF" w14:textId="77777777" w:rsidR="00E21EBA" w:rsidRPr="00CC5E87" w:rsidRDefault="00E21EBA" w:rsidP="004E22AB">
            <w:pPr>
              <w:pStyle w:val="af0"/>
              <w:spacing w:after="0"/>
              <w:jc w:val="center"/>
            </w:pPr>
            <w:r w:rsidRPr="00CC5E87">
              <w:t>1544</w:t>
            </w:r>
          </w:p>
        </w:tc>
      </w:tr>
      <w:tr w:rsidR="004E22AB" w:rsidRPr="00CC5E87" w14:paraId="7A6AFC4A" w14:textId="77777777" w:rsidTr="004E22AB">
        <w:tc>
          <w:tcPr>
            <w:tcW w:w="720" w:type="dxa"/>
            <w:tcBorders>
              <w:right w:val="double" w:sz="4" w:space="0" w:color="auto"/>
            </w:tcBorders>
          </w:tcPr>
          <w:p w14:paraId="7F0D4820" w14:textId="77777777" w:rsidR="00E21EBA" w:rsidRPr="00CC5E87" w:rsidRDefault="00E21EBA" w:rsidP="004E22AB">
            <w:pPr>
              <w:pStyle w:val="af0"/>
              <w:spacing w:after="0"/>
              <w:jc w:val="center"/>
            </w:pPr>
            <w:r w:rsidRPr="00CC5E87">
              <w:t>10</w:t>
            </w:r>
          </w:p>
        </w:tc>
        <w:tc>
          <w:tcPr>
            <w:tcW w:w="720" w:type="dxa"/>
            <w:tcBorders>
              <w:left w:val="double" w:sz="4" w:space="0" w:color="auto"/>
            </w:tcBorders>
          </w:tcPr>
          <w:p w14:paraId="3B94EE0F" w14:textId="77777777" w:rsidR="00E21EBA" w:rsidRPr="00CC5E87" w:rsidRDefault="00E21EBA" w:rsidP="004E22AB">
            <w:pPr>
              <w:pStyle w:val="af0"/>
              <w:spacing w:after="0"/>
              <w:jc w:val="center"/>
            </w:pPr>
            <w:r w:rsidRPr="00CC5E87">
              <w:t>144</w:t>
            </w:r>
          </w:p>
        </w:tc>
        <w:tc>
          <w:tcPr>
            <w:tcW w:w="720" w:type="dxa"/>
          </w:tcPr>
          <w:p w14:paraId="5B7D87CB" w14:textId="77777777" w:rsidR="00E21EBA" w:rsidRPr="00CC5E87" w:rsidRDefault="00E21EBA" w:rsidP="004E22AB">
            <w:pPr>
              <w:pStyle w:val="af0"/>
              <w:spacing w:after="0"/>
              <w:jc w:val="center"/>
            </w:pPr>
            <w:r w:rsidRPr="00CC5E87">
              <w:t>328</w:t>
            </w:r>
          </w:p>
        </w:tc>
        <w:tc>
          <w:tcPr>
            <w:tcW w:w="720" w:type="dxa"/>
          </w:tcPr>
          <w:p w14:paraId="79CF687C" w14:textId="77777777" w:rsidR="00E21EBA" w:rsidRPr="00CC5E87" w:rsidRDefault="00E21EBA" w:rsidP="004E22AB">
            <w:pPr>
              <w:pStyle w:val="af0"/>
              <w:spacing w:after="0"/>
              <w:jc w:val="center"/>
            </w:pPr>
            <w:r w:rsidRPr="00CC5E87">
              <w:t>504</w:t>
            </w:r>
          </w:p>
        </w:tc>
        <w:tc>
          <w:tcPr>
            <w:tcW w:w="720" w:type="dxa"/>
          </w:tcPr>
          <w:p w14:paraId="24E852E9" w14:textId="77777777" w:rsidR="00E21EBA" w:rsidRPr="00CC5E87" w:rsidRDefault="00E21EBA" w:rsidP="004E22AB">
            <w:pPr>
              <w:pStyle w:val="af0"/>
              <w:spacing w:after="0"/>
              <w:jc w:val="center"/>
            </w:pPr>
            <w:r w:rsidRPr="00CC5E87">
              <w:t>680</w:t>
            </w:r>
          </w:p>
        </w:tc>
        <w:tc>
          <w:tcPr>
            <w:tcW w:w="720" w:type="dxa"/>
          </w:tcPr>
          <w:p w14:paraId="7FC183D7" w14:textId="77777777" w:rsidR="00E21EBA" w:rsidRPr="00CC5E87" w:rsidRDefault="00E21EBA" w:rsidP="004E22AB">
            <w:pPr>
              <w:pStyle w:val="af0"/>
              <w:spacing w:after="0"/>
              <w:jc w:val="center"/>
            </w:pPr>
            <w:r w:rsidRPr="00CC5E87">
              <w:t>872</w:t>
            </w:r>
          </w:p>
        </w:tc>
        <w:tc>
          <w:tcPr>
            <w:tcW w:w="720" w:type="dxa"/>
          </w:tcPr>
          <w:p w14:paraId="3DEBCF15" w14:textId="77777777" w:rsidR="00E21EBA" w:rsidRPr="00CC5E87" w:rsidRDefault="00E21EBA" w:rsidP="004E22AB">
            <w:pPr>
              <w:pStyle w:val="af0"/>
              <w:spacing w:after="0"/>
              <w:jc w:val="center"/>
            </w:pPr>
            <w:r w:rsidRPr="00CC5E87">
              <w:t>1032</w:t>
            </w:r>
          </w:p>
        </w:tc>
        <w:tc>
          <w:tcPr>
            <w:tcW w:w="720" w:type="dxa"/>
          </w:tcPr>
          <w:p w14:paraId="1A743BC3" w14:textId="77777777" w:rsidR="00E21EBA" w:rsidRPr="00CC5E87" w:rsidRDefault="00E21EBA" w:rsidP="004E22AB">
            <w:pPr>
              <w:pStyle w:val="af0"/>
              <w:spacing w:after="0"/>
              <w:jc w:val="center"/>
            </w:pPr>
            <w:r w:rsidRPr="00CC5E87">
              <w:t>1224</w:t>
            </w:r>
          </w:p>
        </w:tc>
        <w:tc>
          <w:tcPr>
            <w:tcW w:w="720" w:type="dxa"/>
          </w:tcPr>
          <w:p w14:paraId="7825673A" w14:textId="77777777" w:rsidR="00E21EBA" w:rsidRPr="00CC5E87" w:rsidRDefault="00E21EBA" w:rsidP="004E22AB">
            <w:pPr>
              <w:pStyle w:val="af0"/>
              <w:spacing w:after="0"/>
              <w:jc w:val="center"/>
            </w:pPr>
            <w:r w:rsidRPr="00CC5E87">
              <w:t>1384</w:t>
            </w:r>
          </w:p>
        </w:tc>
        <w:tc>
          <w:tcPr>
            <w:tcW w:w="720" w:type="dxa"/>
          </w:tcPr>
          <w:p w14:paraId="4DF60F89" w14:textId="77777777" w:rsidR="00E21EBA" w:rsidRPr="00CC5E87" w:rsidRDefault="00E21EBA" w:rsidP="004E22AB">
            <w:pPr>
              <w:pStyle w:val="af0"/>
              <w:spacing w:after="0"/>
              <w:jc w:val="center"/>
            </w:pPr>
            <w:r w:rsidRPr="00CC5E87">
              <w:t>1544</w:t>
            </w:r>
          </w:p>
        </w:tc>
        <w:tc>
          <w:tcPr>
            <w:tcW w:w="720" w:type="dxa"/>
          </w:tcPr>
          <w:p w14:paraId="73BED129" w14:textId="77777777" w:rsidR="00E21EBA" w:rsidRPr="00CC5E87" w:rsidRDefault="00E21EBA" w:rsidP="004E22AB">
            <w:pPr>
              <w:pStyle w:val="af0"/>
              <w:spacing w:after="0"/>
              <w:jc w:val="center"/>
            </w:pPr>
            <w:r w:rsidRPr="00CC5E87">
              <w:t>1736</w:t>
            </w:r>
          </w:p>
        </w:tc>
      </w:tr>
      <w:tr w:rsidR="004E22AB" w:rsidRPr="00CC5E87" w14:paraId="7ABDBDBC" w14:textId="77777777" w:rsidTr="004E22AB">
        <w:tc>
          <w:tcPr>
            <w:tcW w:w="720" w:type="dxa"/>
            <w:tcBorders>
              <w:right w:val="double" w:sz="4" w:space="0" w:color="auto"/>
            </w:tcBorders>
          </w:tcPr>
          <w:p w14:paraId="755DA063" w14:textId="77777777" w:rsidR="00EA460C" w:rsidRPr="00CC5E87" w:rsidRDefault="00EA460C" w:rsidP="004E22AB">
            <w:pPr>
              <w:pStyle w:val="af0"/>
              <w:spacing w:after="0"/>
              <w:jc w:val="center"/>
            </w:pPr>
            <w:r w:rsidRPr="00CC5E87">
              <w:t>11</w:t>
            </w:r>
          </w:p>
        </w:tc>
        <w:tc>
          <w:tcPr>
            <w:tcW w:w="720" w:type="dxa"/>
            <w:tcBorders>
              <w:left w:val="double" w:sz="4" w:space="0" w:color="auto"/>
            </w:tcBorders>
          </w:tcPr>
          <w:p w14:paraId="23DED966" w14:textId="77777777" w:rsidR="00EA460C" w:rsidRPr="00CC5E87" w:rsidRDefault="00EA460C" w:rsidP="004E22AB">
            <w:pPr>
              <w:pStyle w:val="af0"/>
              <w:spacing w:after="0"/>
              <w:jc w:val="center"/>
            </w:pPr>
            <w:r w:rsidRPr="00CC5E87">
              <w:t>176</w:t>
            </w:r>
          </w:p>
        </w:tc>
        <w:tc>
          <w:tcPr>
            <w:tcW w:w="720" w:type="dxa"/>
          </w:tcPr>
          <w:p w14:paraId="3746D308" w14:textId="77777777" w:rsidR="00EA460C" w:rsidRPr="00CC5E87" w:rsidRDefault="00EA460C" w:rsidP="004E22AB">
            <w:pPr>
              <w:pStyle w:val="af0"/>
              <w:spacing w:after="0"/>
              <w:jc w:val="center"/>
            </w:pPr>
            <w:r w:rsidRPr="00CC5E87">
              <w:t>376</w:t>
            </w:r>
          </w:p>
        </w:tc>
        <w:tc>
          <w:tcPr>
            <w:tcW w:w="720" w:type="dxa"/>
          </w:tcPr>
          <w:p w14:paraId="331A9D7E" w14:textId="77777777" w:rsidR="00EA460C" w:rsidRPr="00CC5E87" w:rsidRDefault="00EA460C" w:rsidP="004E22AB">
            <w:pPr>
              <w:pStyle w:val="af0"/>
              <w:spacing w:after="0"/>
              <w:jc w:val="center"/>
            </w:pPr>
            <w:r w:rsidRPr="00CC5E87">
              <w:t>584</w:t>
            </w:r>
          </w:p>
        </w:tc>
        <w:tc>
          <w:tcPr>
            <w:tcW w:w="720" w:type="dxa"/>
          </w:tcPr>
          <w:p w14:paraId="1F18BE78" w14:textId="77777777" w:rsidR="00EA460C" w:rsidRPr="00CC5E87" w:rsidRDefault="00EA460C" w:rsidP="004E22AB">
            <w:pPr>
              <w:pStyle w:val="af0"/>
              <w:spacing w:after="0"/>
              <w:jc w:val="center"/>
            </w:pPr>
            <w:r w:rsidRPr="00CC5E87">
              <w:t>776</w:t>
            </w:r>
          </w:p>
        </w:tc>
        <w:tc>
          <w:tcPr>
            <w:tcW w:w="720" w:type="dxa"/>
          </w:tcPr>
          <w:p w14:paraId="134FD751" w14:textId="77777777" w:rsidR="00EA460C" w:rsidRPr="00CC5E87" w:rsidRDefault="00EA460C" w:rsidP="004E22AB">
            <w:pPr>
              <w:pStyle w:val="af0"/>
              <w:spacing w:after="0"/>
              <w:jc w:val="center"/>
            </w:pPr>
            <w:r w:rsidRPr="00CC5E87">
              <w:t>1000</w:t>
            </w:r>
          </w:p>
        </w:tc>
        <w:tc>
          <w:tcPr>
            <w:tcW w:w="720" w:type="dxa"/>
          </w:tcPr>
          <w:p w14:paraId="7903EA1B" w14:textId="77777777" w:rsidR="00EA460C" w:rsidRPr="00CC5E87" w:rsidRDefault="00EA460C" w:rsidP="004E22AB">
            <w:pPr>
              <w:pStyle w:val="af0"/>
              <w:spacing w:after="0"/>
              <w:jc w:val="center"/>
            </w:pPr>
            <w:r w:rsidRPr="00CC5E87">
              <w:t>1192</w:t>
            </w:r>
          </w:p>
        </w:tc>
        <w:tc>
          <w:tcPr>
            <w:tcW w:w="720" w:type="dxa"/>
          </w:tcPr>
          <w:p w14:paraId="26390A0B" w14:textId="77777777" w:rsidR="00EA460C" w:rsidRPr="00CC5E87" w:rsidRDefault="00EA460C" w:rsidP="004E22AB">
            <w:pPr>
              <w:pStyle w:val="af0"/>
              <w:spacing w:after="0"/>
              <w:jc w:val="center"/>
            </w:pPr>
            <w:r w:rsidRPr="00CC5E87">
              <w:t>1384</w:t>
            </w:r>
          </w:p>
        </w:tc>
        <w:tc>
          <w:tcPr>
            <w:tcW w:w="720" w:type="dxa"/>
          </w:tcPr>
          <w:p w14:paraId="754301C3" w14:textId="77777777" w:rsidR="00EA460C" w:rsidRPr="00CC5E87" w:rsidRDefault="00EA460C" w:rsidP="004E22AB">
            <w:pPr>
              <w:pStyle w:val="af0"/>
              <w:spacing w:after="0"/>
              <w:jc w:val="center"/>
            </w:pPr>
            <w:r w:rsidRPr="00CC5E87">
              <w:t>1608</w:t>
            </w:r>
          </w:p>
        </w:tc>
        <w:tc>
          <w:tcPr>
            <w:tcW w:w="720" w:type="dxa"/>
          </w:tcPr>
          <w:p w14:paraId="26A797C4" w14:textId="77777777" w:rsidR="00EA460C" w:rsidRPr="00CC5E87" w:rsidRDefault="00EA460C" w:rsidP="004E22AB">
            <w:pPr>
              <w:pStyle w:val="af0"/>
              <w:spacing w:after="0"/>
              <w:jc w:val="center"/>
            </w:pPr>
            <w:r w:rsidRPr="00CC5E87">
              <w:t>1800</w:t>
            </w:r>
          </w:p>
        </w:tc>
        <w:tc>
          <w:tcPr>
            <w:tcW w:w="720" w:type="dxa"/>
          </w:tcPr>
          <w:p w14:paraId="067612D9" w14:textId="77777777" w:rsidR="00EA460C" w:rsidRPr="00CC5E87" w:rsidRDefault="00EA460C" w:rsidP="004E22AB">
            <w:pPr>
              <w:pStyle w:val="af0"/>
              <w:spacing w:after="0"/>
              <w:jc w:val="center"/>
            </w:pPr>
            <w:r w:rsidRPr="00CC5E87">
              <w:t>2024</w:t>
            </w:r>
          </w:p>
        </w:tc>
      </w:tr>
      <w:tr w:rsidR="004E22AB" w:rsidRPr="00CC5E87" w14:paraId="6FAE6244" w14:textId="77777777" w:rsidTr="004E22AB">
        <w:tc>
          <w:tcPr>
            <w:tcW w:w="720" w:type="dxa"/>
            <w:tcBorders>
              <w:right w:val="double" w:sz="4" w:space="0" w:color="auto"/>
            </w:tcBorders>
          </w:tcPr>
          <w:p w14:paraId="5C24CA42" w14:textId="77777777" w:rsidR="00EA460C" w:rsidRPr="00CC5E87" w:rsidRDefault="00EA460C" w:rsidP="004E22AB">
            <w:pPr>
              <w:pStyle w:val="af0"/>
              <w:spacing w:after="0"/>
              <w:jc w:val="center"/>
            </w:pPr>
            <w:r w:rsidRPr="00CC5E87">
              <w:t>12</w:t>
            </w:r>
          </w:p>
        </w:tc>
        <w:tc>
          <w:tcPr>
            <w:tcW w:w="720" w:type="dxa"/>
            <w:tcBorders>
              <w:left w:val="double" w:sz="4" w:space="0" w:color="auto"/>
            </w:tcBorders>
          </w:tcPr>
          <w:p w14:paraId="0A7034A6" w14:textId="77777777" w:rsidR="00EA460C" w:rsidRPr="00CC5E87" w:rsidRDefault="00EA460C" w:rsidP="004E22AB">
            <w:pPr>
              <w:pStyle w:val="af0"/>
              <w:spacing w:after="0"/>
              <w:jc w:val="center"/>
            </w:pPr>
            <w:r w:rsidRPr="00CC5E87">
              <w:t>208</w:t>
            </w:r>
          </w:p>
        </w:tc>
        <w:tc>
          <w:tcPr>
            <w:tcW w:w="720" w:type="dxa"/>
          </w:tcPr>
          <w:p w14:paraId="0DA082A6" w14:textId="77777777" w:rsidR="00EA460C" w:rsidRPr="00CC5E87" w:rsidRDefault="00EA460C" w:rsidP="004E22AB">
            <w:pPr>
              <w:pStyle w:val="af0"/>
              <w:spacing w:after="0"/>
              <w:jc w:val="center"/>
            </w:pPr>
            <w:r w:rsidRPr="00CC5E87">
              <w:t>440</w:t>
            </w:r>
          </w:p>
        </w:tc>
        <w:tc>
          <w:tcPr>
            <w:tcW w:w="720" w:type="dxa"/>
          </w:tcPr>
          <w:p w14:paraId="61C0D293" w14:textId="77777777" w:rsidR="00EA460C" w:rsidRPr="00CC5E87" w:rsidRDefault="00EA460C" w:rsidP="004E22AB">
            <w:pPr>
              <w:pStyle w:val="af0"/>
              <w:spacing w:after="0"/>
              <w:jc w:val="center"/>
            </w:pPr>
            <w:r w:rsidRPr="00CC5E87">
              <w:t>680</w:t>
            </w:r>
          </w:p>
        </w:tc>
        <w:tc>
          <w:tcPr>
            <w:tcW w:w="720" w:type="dxa"/>
          </w:tcPr>
          <w:p w14:paraId="3D5B3B0D" w14:textId="77777777" w:rsidR="00EA460C" w:rsidRPr="00CC5E87" w:rsidRDefault="00EA460C" w:rsidP="004E22AB">
            <w:pPr>
              <w:pStyle w:val="af0"/>
              <w:spacing w:after="0"/>
              <w:jc w:val="center"/>
            </w:pPr>
            <w:r w:rsidRPr="00CC5E87">
              <w:t>904</w:t>
            </w:r>
          </w:p>
        </w:tc>
        <w:tc>
          <w:tcPr>
            <w:tcW w:w="720" w:type="dxa"/>
          </w:tcPr>
          <w:p w14:paraId="6FF53FE8" w14:textId="77777777" w:rsidR="00EA460C" w:rsidRPr="00CC5E87" w:rsidRDefault="00EA460C" w:rsidP="004E22AB">
            <w:pPr>
              <w:pStyle w:val="af0"/>
              <w:spacing w:after="0"/>
              <w:jc w:val="center"/>
            </w:pPr>
            <w:r w:rsidRPr="00CC5E87">
              <w:t>1128</w:t>
            </w:r>
          </w:p>
        </w:tc>
        <w:tc>
          <w:tcPr>
            <w:tcW w:w="720" w:type="dxa"/>
          </w:tcPr>
          <w:p w14:paraId="2EA18D7C" w14:textId="77777777" w:rsidR="00EA460C" w:rsidRPr="00CC5E87" w:rsidRDefault="00EA460C" w:rsidP="004E22AB">
            <w:pPr>
              <w:pStyle w:val="af0"/>
              <w:spacing w:after="0"/>
              <w:jc w:val="center"/>
            </w:pPr>
            <w:r w:rsidRPr="00CC5E87">
              <w:t>1352</w:t>
            </w:r>
          </w:p>
        </w:tc>
        <w:tc>
          <w:tcPr>
            <w:tcW w:w="720" w:type="dxa"/>
          </w:tcPr>
          <w:p w14:paraId="06BD9E99" w14:textId="77777777" w:rsidR="00EA460C" w:rsidRPr="00CC5E87" w:rsidRDefault="00EA460C" w:rsidP="004E22AB">
            <w:pPr>
              <w:pStyle w:val="af0"/>
              <w:spacing w:after="0"/>
              <w:jc w:val="center"/>
            </w:pPr>
            <w:r w:rsidRPr="00CC5E87">
              <w:t>1608</w:t>
            </w:r>
          </w:p>
        </w:tc>
        <w:tc>
          <w:tcPr>
            <w:tcW w:w="720" w:type="dxa"/>
          </w:tcPr>
          <w:p w14:paraId="337A112D" w14:textId="77777777" w:rsidR="00EA460C" w:rsidRPr="00CC5E87" w:rsidRDefault="00EA460C" w:rsidP="004E22AB">
            <w:pPr>
              <w:pStyle w:val="af0"/>
              <w:spacing w:after="0"/>
              <w:jc w:val="center"/>
            </w:pPr>
            <w:r w:rsidRPr="00CC5E87">
              <w:t>1800</w:t>
            </w:r>
          </w:p>
        </w:tc>
        <w:tc>
          <w:tcPr>
            <w:tcW w:w="720" w:type="dxa"/>
          </w:tcPr>
          <w:p w14:paraId="6CF1AAA9" w14:textId="77777777" w:rsidR="00EA460C" w:rsidRPr="00CC5E87" w:rsidRDefault="00EA460C" w:rsidP="004E22AB">
            <w:pPr>
              <w:pStyle w:val="af0"/>
              <w:spacing w:after="0"/>
              <w:jc w:val="center"/>
            </w:pPr>
            <w:r w:rsidRPr="00CC5E87">
              <w:t>2024</w:t>
            </w:r>
          </w:p>
        </w:tc>
        <w:tc>
          <w:tcPr>
            <w:tcW w:w="720" w:type="dxa"/>
          </w:tcPr>
          <w:p w14:paraId="0E2D01E5" w14:textId="77777777" w:rsidR="00EA460C" w:rsidRPr="00CC5E87" w:rsidRDefault="00EA460C" w:rsidP="004E22AB">
            <w:pPr>
              <w:pStyle w:val="af0"/>
              <w:spacing w:after="0"/>
              <w:jc w:val="center"/>
            </w:pPr>
            <w:r w:rsidRPr="00CC5E87">
              <w:t>2280</w:t>
            </w:r>
          </w:p>
        </w:tc>
      </w:tr>
      <w:tr w:rsidR="004E22AB" w:rsidRPr="00CC5E87" w14:paraId="3073DC47" w14:textId="77777777" w:rsidTr="004E22AB">
        <w:tc>
          <w:tcPr>
            <w:tcW w:w="720" w:type="dxa"/>
            <w:tcBorders>
              <w:right w:val="double" w:sz="4" w:space="0" w:color="auto"/>
            </w:tcBorders>
          </w:tcPr>
          <w:p w14:paraId="0FFCADC3" w14:textId="77777777" w:rsidR="00E21EBA" w:rsidRPr="00CC5E87" w:rsidRDefault="00E21EBA" w:rsidP="004E22AB">
            <w:pPr>
              <w:pStyle w:val="af0"/>
              <w:spacing w:after="0"/>
              <w:jc w:val="center"/>
            </w:pPr>
            <w:r w:rsidRPr="00CC5E87">
              <w:lastRenderedPageBreak/>
              <w:t>13</w:t>
            </w:r>
          </w:p>
        </w:tc>
        <w:tc>
          <w:tcPr>
            <w:tcW w:w="720" w:type="dxa"/>
            <w:tcBorders>
              <w:left w:val="double" w:sz="4" w:space="0" w:color="auto"/>
            </w:tcBorders>
          </w:tcPr>
          <w:p w14:paraId="6BA2CA69" w14:textId="77777777" w:rsidR="00E21EBA" w:rsidRPr="00CC5E87" w:rsidRDefault="00E21EBA" w:rsidP="004E22AB">
            <w:pPr>
              <w:pStyle w:val="af0"/>
              <w:spacing w:after="0"/>
              <w:jc w:val="center"/>
            </w:pPr>
            <w:r w:rsidRPr="00CC5E87">
              <w:t>224</w:t>
            </w:r>
          </w:p>
        </w:tc>
        <w:tc>
          <w:tcPr>
            <w:tcW w:w="720" w:type="dxa"/>
          </w:tcPr>
          <w:p w14:paraId="5F3BFD4D" w14:textId="77777777" w:rsidR="00E21EBA" w:rsidRPr="00CC5E87" w:rsidRDefault="00E21EBA" w:rsidP="004E22AB">
            <w:pPr>
              <w:pStyle w:val="af0"/>
              <w:spacing w:after="0"/>
              <w:jc w:val="center"/>
            </w:pPr>
            <w:r w:rsidRPr="00CC5E87">
              <w:t>488</w:t>
            </w:r>
          </w:p>
        </w:tc>
        <w:tc>
          <w:tcPr>
            <w:tcW w:w="720" w:type="dxa"/>
          </w:tcPr>
          <w:p w14:paraId="1B716730" w14:textId="77777777" w:rsidR="00E21EBA" w:rsidRPr="00CC5E87" w:rsidRDefault="00E21EBA" w:rsidP="004E22AB">
            <w:pPr>
              <w:pStyle w:val="af0"/>
              <w:spacing w:after="0"/>
              <w:jc w:val="center"/>
            </w:pPr>
            <w:r w:rsidRPr="00CC5E87">
              <w:t>744</w:t>
            </w:r>
          </w:p>
        </w:tc>
        <w:tc>
          <w:tcPr>
            <w:tcW w:w="720" w:type="dxa"/>
          </w:tcPr>
          <w:p w14:paraId="68906BB6" w14:textId="77777777" w:rsidR="00E21EBA" w:rsidRPr="00CC5E87" w:rsidRDefault="00E21EBA" w:rsidP="004E22AB">
            <w:pPr>
              <w:pStyle w:val="af0"/>
              <w:spacing w:after="0"/>
              <w:jc w:val="center"/>
            </w:pPr>
            <w:r w:rsidRPr="00CC5E87">
              <w:t>1000</w:t>
            </w:r>
          </w:p>
        </w:tc>
        <w:tc>
          <w:tcPr>
            <w:tcW w:w="720" w:type="dxa"/>
          </w:tcPr>
          <w:p w14:paraId="078105B4" w14:textId="77777777" w:rsidR="00E21EBA" w:rsidRPr="00CC5E87" w:rsidRDefault="00E21EBA" w:rsidP="004E22AB">
            <w:pPr>
              <w:pStyle w:val="af0"/>
              <w:spacing w:after="0"/>
              <w:jc w:val="center"/>
            </w:pPr>
            <w:r w:rsidRPr="00CC5E87">
              <w:t>1256</w:t>
            </w:r>
          </w:p>
        </w:tc>
        <w:tc>
          <w:tcPr>
            <w:tcW w:w="720" w:type="dxa"/>
          </w:tcPr>
          <w:p w14:paraId="7BC48308" w14:textId="77777777" w:rsidR="00E21EBA" w:rsidRPr="00CC5E87" w:rsidRDefault="00E21EBA" w:rsidP="004E22AB">
            <w:pPr>
              <w:pStyle w:val="af0"/>
              <w:spacing w:after="0"/>
              <w:jc w:val="center"/>
            </w:pPr>
            <w:r w:rsidRPr="00CC5E87">
              <w:t>1544</w:t>
            </w:r>
          </w:p>
        </w:tc>
        <w:tc>
          <w:tcPr>
            <w:tcW w:w="720" w:type="dxa"/>
          </w:tcPr>
          <w:p w14:paraId="3CE3D666" w14:textId="77777777" w:rsidR="00E21EBA" w:rsidRPr="00CC5E87" w:rsidRDefault="00E21EBA" w:rsidP="004E22AB">
            <w:pPr>
              <w:pStyle w:val="af0"/>
              <w:spacing w:after="0"/>
              <w:jc w:val="center"/>
            </w:pPr>
            <w:r w:rsidRPr="00CC5E87">
              <w:t>1800</w:t>
            </w:r>
          </w:p>
        </w:tc>
        <w:tc>
          <w:tcPr>
            <w:tcW w:w="720" w:type="dxa"/>
          </w:tcPr>
          <w:p w14:paraId="0BA4D0B6" w14:textId="77777777" w:rsidR="00E21EBA" w:rsidRPr="00CC5E87" w:rsidRDefault="00E21EBA" w:rsidP="004E22AB">
            <w:pPr>
              <w:pStyle w:val="af0"/>
              <w:spacing w:after="0"/>
              <w:jc w:val="center"/>
            </w:pPr>
            <w:r w:rsidRPr="00CC5E87">
              <w:t>2024</w:t>
            </w:r>
          </w:p>
        </w:tc>
        <w:tc>
          <w:tcPr>
            <w:tcW w:w="720" w:type="dxa"/>
          </w:tcPr>
          <w:p w14:paraId="4CE79ECC" w14:textId="77777777" w:rsidR="00E21EBA" w:rsidRPr="00CC5E87" w:rsidRDefault="00E21EBA" w:rsidP="004E22AB">
            <w:pPr>
              <w:pStyle w:val="af0"/>
              <w:spacing w:after="0"/>
              <w:jc w:val="center"/>
            </w:pPr>
            <w:r w:rsidRPr="00CC5E87">
              <w:t>2280</w:t>
            </w:r>
          </w:p>
        </w:tc>
        <w:tc>
          <w:tcPr>
            <w:tcW w:w="720" w:type="dxa"/>
          </w:tcPr>
          <w:p w14:paraId="6CC3D94A" w14:textId="77777777" w:rsidR="00E21EBA" w:rsidRPr="00CC5E87" w:rsidRDefault="00E21EBA" w:rsidP="004E22AB">
            <w:pPr>
              <w:pStyle w:val="af0"/>
              <w:spacing w:after="0"/>
              <w:jc w:val="center"/>
            </w:pPr>
            <w:r w:rsidRPr="00CC5E87">
              <w:t>2536</w:t>
            </w:r>
          </w:p>
        </w:tc>
      </w:tr>
      <w:tr w:rsidR="004E22AB" w:rsidRPr="00CC5E87" w14:paraId="5F8D125A" w14:textId="77777777" w:rsidTr="004E22AB">
        <w:tc>
          <w:tcPr>
            <w:tcW w:w="720" w:type="dxa"/>
            <w:tcBorders>
              <w:right w:val="double" w:sz="4" w:space="0" w:color="auto"/>
            </w:tcBorders>
          </w:tcPr>
          <w:p w14:paraId="67D654F3" w14:textId="77777777" w:rsidR="00E21EBA" w:rsidRPr="00CC5E87" w:rsidRDefault="00E21EBA" w:rsidP="004E22AB">
            <w:pPr>
              <w:pStyle w:val="af0"/>
              <w:spacing w:after="0"/>
              <w:jc w:val="center"/>
            </w:pPr>
            <w:r w:rsidRPr="00CC5E87">
              <w:t>14</w:t>
            </w:r>
          </w:p>
        </w:tc>
        <w:tc>
          <w:tcPr>
            <w:tcW w:w="720" w:type="dxa"/>
            <w:tcBorders>
              <w:left w:val="double" w:sz="4" w:space="0" w:color="auto"/>
            </w:tcBorders>
          </w:tcPr>
          <w:p w14:paraId="2485E138" w14:textId="77777777" w:rsidR="00E21EBA" w:rsidRPr="00CC5E87" w:rsidRDefault="00E21EBA" w:rsidP="004E22AB">
            <w:pPr>
              <w:pStyle w:val="af0"/>
              <w:spacing w:after="0"/>
              <w:jc w:val="center"/>
            </w:pPr>
            <w:r w:rsidRPr="00CC5E87">
              <w:t>256</w:t>
            </w:r>
          </w:p>
        </w:tc>
        <w:tc>
          <w:tcPr>
            <w:tcW w:w="720" w:type="dxa"/>
          </w:tcPr>
          <w:p w14:paraId="3F1DED3F" w14:textId="77777777" w:rsidR="00E21EBA" w:rsidRPr="00CC5E87" w:rsidRDefault="00E21EBA" w:rsidP="004E22AB">
            <w:pPr>
              <w:pStyle w:val="af0"/>
              <w:spacing w:after="0"/>
              <w:jc w:val="center"/>
            </w:pPr>
            <w:r w:rsidRPr="00CC5E87">
              <w:t>552</w:t>
            </w:r>
          </w:p>
        </w:tc>
        <w:tc>
          <w:tcPr>
            <w:tcW w:w="720" w:type="dxa"/>
          </w:tcPr>
          <w:p w14:paraId="7A2363CC" w14:textId="77777777" w:rsidR="00E21EBA" w:rsidRPr="00CC5E87" w:rsidRDefault="00E21EBA" w:rsidP="004E22AB">
            <w:pPr>
              <w:pStyle w:val="af0"/>
              <w:spacing w:after="0"/>
              <w:jc w:val="center"/>
            </w:pPr>
            <w:r w:rsidRPr="00CC5E87">
              <w:t>840</w:t>
            </w:r>
          </w:p>
        </w:tc>
        <w:tc>
          <w:tcPr>
            <w:tcW w:w="720" w:type="dxa"/>
          </w:tcPr>
          <w:p w14:paraId="3AB8881D" w14:textId="77777777" w:rsidR="00E21EBA" w:rsidRPr="00CC5E87" w:rsidRDefault="00E21EBA" w:rsidP="004E22AB">
            <w:pPr>
              <w:pStyle w:val="af0"/>
              <w:spacing w:after="0"/>
              <w:jc w:val="center"/>
            </w:pPr>
            <w:r w:rsidRPr="00CC5E87">
              <w:t>1128</w:t>
            </w:r>
          </w:p>
        </w:tc>
        <w:tc>
          <w:tcPr>
            <w:tcW w:w="720" w:type="dxa"/>
          </w:tcPr>
          <w:p w14:paraId="544A95E1" w14:textId="77777777" w:rsidR="00E21EBA" w:rsidRPr="00CC5E87" w:rsidRDefault="00E21EBA" w:rsidP="004E22AB">
            <w:pPr>
              <w:pStyle w:val="af0"/>
              <w:spacing w:after="0"/>
              <w:jc w:val="center"/>
            </w:pPr>
            <w:r w:rsidRPr="00CC5E87">
              <w:t>1416</w:t>
            </w:r>
          </w:p>
        </w:tc>
        <w:tc>
          <w:tcPr>
            <w:tcW w:w="720" w:type="dxa"/>
          </w:tcPr>
          <w:p w14:paraId="4C64AE4E" w14:textId="77777777" w:rsidR="00E21EBA" w:rsidRPr="00CC5E87" w:rsidRDefault="00E21EBA" w:rsidP="004E22AB">
            <w:pPr>
              <w:pStyle w:val="af0"/>
              <w:spacing w:after="0"/>
              <w:jc w:val="center"/>
            </w:pPr>
            <w:r w:rsidRPr="00CC5E87">
              <w:t>1736</w:t>
            </w:r>
          </w:p>
        </w:tc>
        <w:tc>
          <w:tcPr>
            <w:tcW w:w="720" w:type="dxa"/>
          </w:tcPr>
          <w:p w14:paraId="4D7FD0CF" w14:textId="77777777" w:rsidR="00E21EBA" w:rsidRPr="00CC5E87" w:rsidRDefault="00E21EBA" w:rsidP="004E22AB">
            <w:pPr>
              <w:pStyle w:val="af0"/>
              <w:spacing w:after="0"/>
              <w:jc w:val="center"/>
            </w:pPr>
            <w:r w:rsidRPr="00CC5E87">
              <w:t>1992</w:t>
            </w:r>
          </w:p>
        </w:tc>
        <w:tc>
          <w:tcPr>
            <w:tcW w:w="720" w:type="dxa"/>
          </w:tcPr>
          <w:p w14:paraId="3B7A734F" w14:textId="77777777" w:rsidR="00E21EBA" w:rsidRPr="00CC5E87" w:rsidRDefault="00E21EBA" w:rsidP="004E22AB">
            <w:pPr>
              <w:pStyle w:val="af0"/>
              <w:spacing w:after="0"/>
              <w:jc w:val="center"/>
            </w:pPr>
            <w:r w:rsidRPr="00CC5E87">
              <w:t>2280</w:t>
            </w:r>
          </w:p>
        </w:tc>
        <w:tc>
          <w:tcPr>
            <w:tcW w:w="720" w:type="dxa"/>
          </w:tcPr>
          <w:p w14:paraId="63A67CEE" w14:textId="77777777" w:rsidR="00E21EBA" w:rsidRPr="00CC5E87" w:rsidRDefault="00E21EBA" w:rsidP="004E22AB">
            <w:pPr>
              <w:pStyle w:val="af0"/>
              <w:spacing w:after="0"/>
              <w:jc w:val="center"/>
            </w:pPr>
            <w:r w:rsidRPr="00CC5E87">
              <w:t>2600</w:t>
            </w:r>
          </w:p>
        </w:tc>
        <w:tc>
          <w:tcPr>
            <w:tcW w:w="720" w:type="dxa"/>
          </w:tcPr>
          <w:p w14:paraId="0513B17F" w14:textId="77777777" w:rsidR="00E21EBA" w:rsidRPr="00CC5E87" w:rsidRDefault="00E21EBA" w:rsidP="004E22AB">
            <w:pPr>
              <w:pStyle w:val="af0"/>
              <w:spacing w:after="0"/>
              <w:jc w:val="center"/>
            </w:pPr>
            <w:r w:rsidRPr="00CC5E87">
              <w:t>2856</w:t>
            </w:r>
          </w:p>
        </w:tc>
      </w:tr>
      <w:tr w:rsidR="004E22AB" w:rsidRPr="00CC5E87" w14:paraId="3BEBDF92" w14:textId="77777777" w:rsidTr="004E22AB">
        <w:tc>
          <w:tcPr>
            <w:tcW w:w="720" w:type="dxa"/>
            <w:tcBorders>
              <w:right w:val="double" w:sz="4" w:space="0" w:color="auto"/>
            </w:tcBorders>
          </w:tcPr>
          <w:p w14:paraId="4205EFE5" w14:textId="77777777" w:rsidR="00E21EBA" w:rsidRPr="00CC5E87" w:rsidRDefault="00E21EBA" w:rsidP="004E22AB">
            <w:pPr>
              <w:pStyle w:val="af0"/>
              <w:spacing w:after="0"/>
              <w:jc w:val="center"/>
            </w:pPr>
            <w:r w:rsidRPr="00CC5E87">
              <w:t>15</w:t>
            </w:r>
          </w:p>
        </w:tc>
        <w:tc>
          <w:tcPr>
            <w:tcW w:w="720" w:type="dxa"/>
            <w:tcBorders>
              <w:left w:val="double" w:sz="4" w:space="0" w:color="auto"/>
            </w:tcBorders>
          </w:tcPr>
          <w:p w14:paraId="78D0FEED" w14:textId="77777777" w:rsidR="00E21EBA" w:rsidRPr="00CC5E87" w:rsidRDefault="00E21EBA" w:rsidP="004E22AB">
            <w:pPr>
              <w:pStyle w:val="af0"/>
              <w:spacing w:after="0"/>
              <w:jc w:val="center"/>
            </w:pPr>
            <w:r w:rsidRPr="00CC5E87">
              <w:t>280</w:t>
            </w:r>
          </w:p>
        </w:tc>
        <w:tc>
          <w:tcPr>
            <w:tcW w:w="720" w:type="dxa"/>
          </w:tcPr>
          <w:p w14:paraId="04D0C908" w14:textId="77777777" w:rsidR="00E21EBA" w:rsidRPr="00CC5E87" w:rsidRDefault="00E21EBA" w:rsidP="004E22AB">
            <w:pPr>
              <w:pStyle w:val="af0"/>
              <w:spacing w:after="0"/>
              <w:jc w:val="center"/>
            </w:pPr>
            <w:r w:rsidRPr="00CC5E87">
              <w:t>600</w:t>
            </w:r>
          </w:p>
        </w:tc>
        <w:tc>
          <w:tcPr>
            <w:tcW w:w="720" w:type="dxa"/>
          </w:tcPr>
          <w:p w14:paraId="58BCDFFE" w14:textId="77777777" w:rsidR="00E21EBA" w:rsidRPr="00CC5E87" w:rsidRDefault="00E21EBA" w:rsidP="004E22AB">
            <w:pPr>
              <w:pStyle w:val="af0"/>
              <w:spacing w:after="0"/>
              <w:jc w:val="center"/>
            </w:pPr>
            <w:r w:rsidRPr="00CC5E87">
              <w:t>904</w:t>
            </w:r>
          </w:p>
        </w:tc>
        <w:tc>
          <w:tcPr>
            <w:tcW w:w="720" w:type="dxa"/>
          </w:tcPr>
          <w:p w14:paraId="60E9F3EE" w14:textId="77777777" w:rsidR="00E21EBA" w:rsidRPr="00CC5E87" w:rsidRDefault="00E21EBA" w:rsidP="004E22AB">
            <w:pPr>
              <w:pStyle w:val="af0"/>
              <w:spacing w:after="0"/>
              <w:jc w:val="center"/>
            </w:pPr>
            <w:r w:rsidRPr="00CC5E87">
              <w:t>1224</w:t>
            </w:r>
          </w:p>
        </w:tc>
        <w:tc>
          <w:tcPr>
            <w:tcW w:w="720" w:type="dxa"/>
          </w:tcPr>
          <w:p w14:paraId="0A3FD771" w14:textId="77777777" w:rsidR="00E21EBA" w:rsidRPr="00CC5E87" w:rsidRDefault="00E21EBA" w:rsidP="004E22AB">
            <w:pPr>
              <w:pStyle w:val="af0"/>
              <w:spacing w:after="0"/>
              <w:jc w:val="center"/>
            </w:pPr>
            <w:r w:rsidRPr="00CC5E87">
              <w:t>1544</w:t>
            </w:r>
          </w:p>
        </w:tc>
        <w:tc>
          <w:tcPr>
            <w:tcW w:w="720" w:type="dxa"/>
          </w:tcPr>
          <w:p w14:paraId="4E38C5B1" w14:textId="77777777" w:rsidR="00E21EBA" w:rsidRPr="00CC5E87" w:rsidRDefault="00E21EBA" w:rsidP="004E22AB">
            <w:pPr>
              <w:pStyle w:val="af0"/>
              <w:spacing w:after="0"/>
              <w:jc w:val="center"/>
            </w:pPr>
            <w:r w:rsidRPr="00CC5E87">
              <w:t>1800</w:t>
            </w:r>
          </w:p>
        </w:tc>
        <w:tc>
          <w:tcPr>
            <w:tcW w:w="720" w:type="dxa"/>
          </w:tcPr>
          <w:p w14:paraId="7305079E" w14:textId="77777777" w:rsidR="00E21EBA" w:rsidRPr="00CC5E87" w:rsidRDefault="00E21EBA" w:rsidP="004E22AB">
            <w:pPr>
              <w:pStyle w:val="af0"/>
              <w:spacing w:after="0"/>
              <w:jc w:val="center"/>
            </w:pPr>
            <w:r w:rsidRPr="00CC5E87">
              <w:t>2152</w:t>
            </w:r>
          </w:p>
        </w:tc>
        <w:tc>
          <w:tcPr>
            <w:tcW w:w="720" w:type="dxa"/>
          </w:tcPr>
          <w:p w14:paraId="23021CF4" w14:textId="77777777" w:rsidR="00E21EBA" w:rsidRPr="00CC5E87" w:rsidRDefault="00E21EBA" w:rsidP="004E22AB">
            <w:pPr>
              <w:pStyle w:val="af0"/>
              <w:spacing w:after="0"/>
              <w:jc w:val="center"/>
            </w:pPr>
            <w:r w:rsidRPr="00CC5E87">
              <w:t>2472</w:t>
            </w:r>
          </w:p>
        </w:tc>
        <w:tc>
          <w:tcPr>
            <w:tcW w:w="720" w:type="dxa"/>
          </w:tcPr>
          <w:p w14:paraId="231D8D7E" w14:textId="77777777" w:rsidR="00E21EBA" w:rsidRPr="00CC5E87" w:rsidRDefault="00E21EBA" w:rsidP="004E22AB">
            <w:pPr>
              <w:pStyle w:val="af0"/>
              <w:spacing w:after="0"/>
              <w:jc w:val="center"/>
            </w:pPr>
            <w:r w:rsidRPr="00CC5E87">
              <w:t>2728</w:t>
            </w:r>
          </w:p>
        </w:tc>
        <w:tc>
          <w:tcPr>
            <w:tcW w:w="720" w:type="dxa"/>
          </w:tcPr>
          <w:p w14:paraId="3FC9CDE0" w14:textId="77777777" w:rsidR="00E21EBA" w:rsidRPr="00CC5E87" w:rsidRDefault="00E21EBA" w:rsidP="004E22AB">
            <w:pPr>
              <w:pStyle w:val="af0"/>
              <w:spacing w:after="0"/>
              <w:jc w:val="center"/>
            </w:pPr>
            <w:r w:rsidRPr="00CC5E87">
              <w:t>3112</w:t>
            </w:r>
          </w:p>
        </w:tc>
      </w:tr>
      <w:tr w:rsidR="004E22AB" w:rsidRPr="00CC5E87" w14:paraId="180CF7C7" w14:textId="77777777" w:rsidTr="004E22AB">
        <w:tc>
          <w:tcPr>
            <w:tcW w:w="720" w:type="dxa"/>
            <w:tcBorders>
              <w:right w:val="double" w:sz="4" w:space="0" w:color="auto"/>
            </w:tcBorders>
          </w:tcPr>
          <w:p w14:paraId="62ECABAB" w14:textId="77777777" w:rsidR="00E21EBA" w:rsidRPr="00CC5E87" w:rsidRDefault="00E21EBA" w:rsidP="004E22AB">
            <w:pPr>
              <w:pStyle w:val="af0"/>
              <w:spacing w:after="0"/>
              <w:jc w:val="center"/>
            </w:pPr>
            <w:r w:rsidRPr="00CC5E87">
              <w:t>16</w:t>
            </w:r>
          </w:p>
        </w:tc>
        <w:tc>
          <w:tcPr>
            <w:tcW w:w="720" w:type="dxa"/>
            <w:tcBorders>
              <w:left w:val="double" w:sz="4" w:space="0" w:color="auto"/>
            </w:tcBorders>
          </w:tcPr>
          <w:p w14:paraId="2C82B1D6" w14:textId="77777777" w:rsidR="00E21EBA" w:rsidRPr="00CC5E87" w:rsidRDefault="00E21EBA" w:rsidP="004E22AB">
            <w:pPr>
              <w:pStyle w:val="af0"/>
              <w:spacing w:after="0"/>
              <w:jc w:val="center"/>
            </w:pPr>
            <w:r w:rsidRPr="00CC5E87">
              <w:t>328</w:t>
            </w:r>
          </w:p>
        </w:tc>
        <w:tc>
          <w:tcPr>
            <w:tcW w:w="720" w:type="dxa"/>
          </w:tcPr>
          <w:p w14:paraId="2CED3C1B" w14:textId="77777777" w:rsidR="00E21EBA" w:rsidRPr="00CC5E87" w:rsidRDefault="00E21EBA" w:rsidP="004E22AB">
            <w:pPr>
              <w:pStyle w:val="af0"/>
              <w:spacing w:after="0"/>
              <w:jc w:val="center"/>
            </w:pPr>
            <w:r w:rsidRPr="00CC5E87">
              <w:t>632</w:t>
            </w:r>
          </w:p>
        </w:tc>
        <w:tc>
          <w:tcPr>
            <w:tcW w:w="720" w:type="dxa"/>
          </w:tcPr>
          <w:p w14:paraId="242797B9" w14:textId="77777777" w:rsidR="00E21EBA" w:rsidRPr="00CC5E87" w:rsidRDefault="00E21EBA" w:rsidP="004E22AB">
            <w:pPr>
              <w:pStyle w:val="af0"/>
              <w:spacing w:after="0"/>
              <w:jc w:val="center"/>
            </w:pPr>
            <w:r w:rsidRPr="00CC5E87">
              <w:t>968</w:t>
            </w:r>
          </w:p>
        </w:tc>
        <w:tc>
          <w:tcPr>
            <w:tcW w:w="720" w:type="dxa"/>
          </w:tcPr>
          <w:p w14:paraId="1DF46BBA" w14:textId="77777777" w:rsidR="00E21EBA" w:rsidRPr="00CC5E87" w:rsidRDefault="00E21EBA" w:rsidP="004E22AB">
            <w:pPr>
              <w:pStyle w:val="af0"/>
              <w:spacing w:after="0"/>
              <w:jc w:val="center"/>
            </w:pPr>
            <w:r w:rsidRPr="00CC5E87">
              <w:t>1288</w:t>
            </w:r>
          </w:p>
        </w:tc>
        <w:tc>
          <w:tcPr>
            <w:tcW w:w="720" w:type="dxa"/>
          </w:tcPr>
          <w:p w14:paraId="44D5780A" w14:textId="77777777" w:rsidR="00E21EBA" w:rsidRPr="00CC5E87" w:rsidRDefault="00E21EBA" w:rsidP="004E22AB">
            <w:pPr>
              <w:pStyle w:val="af0"/>
              <w:spacing w:after="0"/>
              <w:jc w:val="center"/>
            </w:pPr>
            <w:r w:rsidRPr="00CC5E87">
              <w:t>1608</w:t>
            </w:r>
          </w:p>
        </w:tc>
        <w:tc>
          <w:tcPr>
            <w:tcW w:w="720" w:type="dxa"/>
          </w:tcPr>
          <w:p w14:paraId="4C6AFDAF" w14:textId="77777777" w:rsidR="00E21EBA" w:rsidRPr="00CC5E87" w:rsidRDefault="00E21EBA" w:rsidP="004E22AB">
            <w:pPr>
              <w:pStyle w:val="af0"/>
              <w:spacing w:after="0"/>
              <w:jc w:val="center"/>
            </w:pPr>
            <w:r w:rsidRPr="00CC5E87">
              <w:t>1928</w:t>
            </w:r>
          </w:p>
        </w:tc>
        <w:tc>
          <w:tcPr>
            <w:tcW w:w="720" w:type="dxa"/>
          </w:tcPr>
          <w:p w14:paraId="3F930B8D" w14:textId="77777777" w:rsidR="00E21EBA" w:rsidRPr="00CC5E87" w:rsidRDefault="00E21EBA" w:rsidP="004E22AB">
            <w:pPr>
              <w:pStyle w:val="af0"/>
              <w:spacing w:after="0"/>
              <w:jc w:val="center"/>
            </w:pPr>
            <w:r w:rsidRPr="00CC5E87">
              <w:t>2280</w:t>
            </w:r>
          </w:p>
        </w:tc>
        <w:tc>
          <w:tcPr>
            <w:tcW w:w="720" w:type="dxa"/>
          </w:tcPr>
          <w:p w14:paraId="072EE60F" w14:textId="77777777" w:rsidR="00E21EBA" w:rsidRPr="00CC5E87" w:rsidRDefault="00E21EBA" w:rsidP="004E22AB">
            <w:pPr>
              <w:pStyle w:val="af0"/>
              <w:spacing w:after="0"/>
              <w:jc w:val="center"/>
            </w:pPr>
            <w:r w:rsidRPr="00CC5E87">
              <w:t>2600</w:t>
            </w:r>
          </w:p>
        </w:tc>
        <w:tc>
          <w:tcPr>
            <w:tcW w:w="720" w:type="dxa"/>
          </w:tcPr>
          <w:p w14:paraId="2D3C8C04" w14:textId="77777777" w:rsidR="00E21EBA" w:rsidRPr="00CC5E87" w:rsidRDefault="00E21EBA" w:rsidP="004E22AB">
            <w:pPr>
              <w:pStyle w:val="af0"/>
              <w:spacing w:after="0"/>
              <w:jc w:val="center"/>
            </w:pPr>
            <w:r w:rsidRPr="00CC5E87">
              <w:t>2984</w:t>
            </w:r>
          </w:p>
        </w:tc>
        <w:tc>
          <w:tcPr>
            <w:tcW w:w="720" w:type="dxa"/>
          </w:tcPr>
          <w:p w14:paraId="06D442A2" w14:textId="77777777" w:rsidR="00E21EBA" w:rsidRPr="00CC5E87" w:rsidRDefault="00E21EBA" w:rsidP="004E22AB">
            <w:pPr>
              <w:pStyle w:val="af0"/>
              <w:spacing w:after="0"/>
              <w:jc w:val="center"/>
            </w:pPr>
            <w:r w:rsidRPr="00CC5E87">
              <w:t>3240</w:t>
            </w:r>
          </w:p>
        </w:tc>
      </w:tr>
      <w:tr w:rsidR="004E22AB" w:rsidRPr="00CC5E87" w14:paraId="79F3B493" w14:textId="77777777" w:rsidTr="004E22AB">
        <w:tc>
          <w:tcPr>
            <w:tcW w:w="720" w:type="dxa"/>
            <w:tcBorders>
              <w:right w:val="double" w:sz="4" w:space="0" w:color="auto"/>
            </w:tcBorders>
          </w:tcPr>
          <w:p w14:paraId="448A463D"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07B56DCD" w14:textId="77777777" w:rsidR="00EA460C" w:rsidRPr="00CC5E87" w:rsidRDefault="00EA460C" w:rsidP="004E22AB">
            <w:pPr>
              <w:pStyle w:val="af0"/>
              <w:spacing w:after="0"/>
              <w:jc w:val="center"/>
            </w:pPr>
            <w:r w:rsidRPr="00CC5E87">
              <w:t>336</w:t>
            </w:r>
          </w:p>
        </w:tc>
        <w:tc>
          <w:tcPr>
            <w:tcW w:w="720" w:type="dxa"/>
          </w:tcPr>
          <w:p w14:paraId="56420A91" w14:textId="77777777" w:rsidR="00EA460C" w:rsidRPr="00CC5E87" w:rsidRDefault="00EA460C" w:rsidP="004E22AB">
            <w:pPr>
              <w:pStyle w:val="af0"/>
              <w:spacing w:after="0"/>
              <w:jc w:val="center"/>
            </w:pPr>
            <w:r w:rsidRPr="00CC5E87">
              <w:t>696</w:t>
            </w:r>
          </w:p>
        </w:tc>
        <w:tc>
          <w:tcPr>
            <w:tcW w:w="720" w:type="dxa"/>
          </w:tcPr>
          <w:p w14:paraId="3E9C4640" w14:textId="77777777" w:rsidR="00EA460C" w:rsidRPr="00CC5E87" w:rsidRDefault="00EA460C" w:rsidP="004E22AB">
            <w:pPr>
              <w:pStyle w:val="af0"/>
              <w:spacing w:after="0"/>
              <w:jc w:val="center"/>
            </w:pPr>
            <w:r w:rsidRPr="00CC5E87">
              <w:t>1064</w:t>
            </w:r>
          </w:p>
        </w:tc>
        <w:tc>
          <w:tcPr>
            <w:tcW w:w="720" w:type="dxa"/>
          </w:tcPr>
          <w:p w14:paraId="0C3FDC78" w14:textId="77777777" w:rsidR="00EA460C" w:rsidRPr="00CC5E87" w:rsidRDefault="00EA460C" w:rsidP="004E22AB">
            <w:pPr>
              <w:pStyle w:val="af0"/>
              <w:spacing w:after="0"/>
              <w:jc w:val="center"/>
            </w:pPr>
            <w:r w:rsidRPr="00CC5E87">
              <w:t>1416</w:t>
            </w:r>
          </w:p>
        </w:tc>
        <w:tc>
          <w:tcPr>
            <w:tcW w:w="720" w:type="dxa"/>
          </w:tcPr>
          <w:p w14:paraId="08F9AB8F" w14:textId="77777777" w:rsidR="00EA460C" w:rsidRPr="00CC5E87" w:rsidRDefault="00EA460C" w:rsidP="004E22AB">
            <w:pPr>
              <w:pStyle w:val="af0"/>
              <w:spacing w:after="0"/>
              <w:jc w:val="center"/>
            </w:pPr>
            <w:r w:rsidRPr="00CC5E87">
              <w:t>1800</w:t>
            </w:r>
          </w:p>
        </w:tc>
        <w:tc>
          <w:tcPr>
            <w:tcW w:w="720" w:type="dxa"/>
          </w:tcPr>
          <w:p w14:paraId="6D3736C2" w14:textId="77777777" w:rsidR="00EA460C" w:rsidRPr="00CC5E87" w:rsidRDefault="00EA460C" w:rsidP="004E22AB">
            <w:pPr>
              <w:pStyle w:val="af0"/>
              <w:spacing w:after="0"/>
              <w:jc w:val="center"/>
            </w:pPr>
            <w:r w:rsidRPr="00CC5E87">
              <w:t>2152</w:t>
            </w:r>
          </w:p>
        </w:tc>
        <w:tc>
          <w:tcPr>
            <w:tcW w:w="720" w:type="dxa"/>
          </w:tcPr>
          <w:p w14:paraId="7A3C97F3" w14:textId="77777777" w:rsidR="00EA460C" w:rsidRPr="00CC5E87" w:rsidRDefault="00EA460C" w:rsidP="004E22AB">
            <w:pPr>
              <w:pStyle w:val="af0"/>
              <w:spacing w:after="0"/>
              <w:jc w:val="center"/>
            </w:pPr>
            <w:r w:rsidRPr="00CC5E87">
              <w:t>2536</w:t>
            </w:r>
          </w:p>
        </w:tc>
        <w:tc>
          <w:tcPr>
            <w:tcW w:w="720" w:type="dxa"/>
          </w:tcPr>
          <w:p w14:paraId="019E3FA4" w14:textId="77777777" w:rsidR="00EA460C" w:rsidRPr="00CC5E87" w:rsidRDefault="00EA460C" w:rsidP="004E22AB">
            <w:pPr>
              <w:pStyle w:val="af0"/>
              <w:spacing w:after="0"/>
              <w:jc w:val="center"/>
            </w:pPr>
            <w:r w:rsidRPr="00CC5E87">
              <w:t>2856</w:t>
            </w:r>
          </w:p>
        </w:tc>
        <w:tc>
          <w:tcPr>
            <w:tcW w:w="720" w:type="dxa"/>
          </w:tcPr>
          <w:p w14:paraId="2EFC1B85" w14:textId="77777777" w:rsidR="00EA460C" w:rsidRPr="00CC5E87" w:rsidRDefault="00EA460C" w:rsidP="004E22AB">
            <w:pPr>
              <w:pStyle w:val="af0"/>
              <w:spacing w:after="0"/>
              <w:jc w:val="center"/>
            </w:pPr>
            <w:r w:rsidRPr="00CC5E87">
              <w:t>3240</w:t>
            </w:r>
          </w:p>
        </w:tc>
        <w:tc>
          <w:tcPr>
            <w:tcW w:w="720" w:type="dxa"/>
          </w:tcPr>
          <w:p w14:paraId="18B885DA" w14:textId="77777777" w:rsidR="00EA460C" w:rsidRPr="00CC5E87" w:rsidRDefault="00EA460C" w:rsidP="004E22AB">
            <w:pPr>
              <w:pStyle w:val="af0"/>
              <w:spacing w:after="0"/>
              <w:jc w:val="center"/>
            </w:pPr>
            <w:r w:rsidRPr="00CC5E87">
              <w:t>3624</w:t>
            </w:r>
          </w:p>
        </w:tc>
      </w:tr>
      <w:tr w:rsidR="004E22AB" w:rsidRPr="00CC5E87" w14:paraId="704602BC" w14:textId="77777777" w:rsidTr="004E22AB">
        <w:tc>
          <w:tcPr>
            <w:tcW w:w="720" w:type="dxa"/>
            <w:tcBorders>
              <w:right w:val="double" w:sz="4" w:space="0" w:color="auto"/>
            </w:tcBorders>
          </w:tcPr>
          <w:p w14:paraId="156372B0"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23338ECC" w14:textId="77777777" w:rsidR="00EA460C" w:rsidRPr="00CC5E87" w:rsidRDefault="00EA460C" w:rsidP="004E22AB">
            <w:pPr>
              <w:pStyle w:val="af0"/>
              <w:spacing w:after="0"/>
              <w:jc w:val="center"/>
            </w:pPr>
            <w:r w:rsidRPr="00CC5E87">
              <w:t>376</w:t>
            </w:r>
          </w:p>
        </w:tc>
        <w:tc>
          <w:tcPr>
            <w:tcW w:w="720" w:type="dxa"/>
          </w:tcPr>
          <w:p w14:paraId="0BF9FF2E" w14:textId="77777777" w:rsidR="00EA460C" w:rsidRPr="00CC5E87" w:rsidRDefault="00EA460C" w:rsidP="004E22AB">
            <w:pPr>
              <w:pStyle w:val="af0"/>
              <w:spacing w:after="0"/>
              <w:jc w:val="center"/>
            </w:pPr>
            <w:r w:rsidRPr="00CC5E87">
              <w:t>776</w:t>
            </w:r>
          </w:p>
        </w:tc>
        <w:tc>
          <w:tcPr>
            <w:tcW w:w="720" w:type="dxa"/>
          </w:tcPr>
          <w:p w14:paraId="10BF3DBD" w14:textId="77777777" w:rsidR="00EA460C" w:rsidRPr="00CC5E87" w:rsidRDefault="00EA460C" w:rsidP="004E22AB">
            <w:pPr>
              <w:pStyle w:val="af0"/>
              <w:spacing w:after="0"/>
              <w:jc w:val="center"/>
            </w:pPr>
            <w:r w:rsidRPr="00CC5E87">
              <w:t>1160</w:t>
            </w:r>
          </w:p>
        </w:tc>
        <w:tc>
          <w:tcPr>
            <w:tcW w:w="720" w:type="dxa"/>
          </w:tcPr>
          <w:p w14:paraId="13B02DB7" w14:textId="77777777" w:rsidR="00EA460C" w:rsidRPr="00CC5E87" w:rsidRDefault="00EA460C" w:rsidP="004E22AB">
            <w:pPr>
              <w:pStyle w:val="af0"/>
              <w:spacing w:after="0"/>
              <w:jc w:val="center"/>
            </w:pPr>
            <w:r w:rsidRPr="00CC5E87">
              <w:t>1544</w:t>
            </w:r>
          </w:p>
        </w:tc>
        <w:tc>
          <w:tcPr>
            <w:tcW w:w="720" w:type="dxa"/>
          </w:tcPr>
          <w:p w14:paraId="68D685D7" w14:textId="77777777" w:rsidR="00EA460C" w:rsidRPr="00CC5E87" w:rsidRDefault="00EA460C" w:rsidP="004E22AB">
            <w:pPr>
              <w:pStyle w:val="af0"/>
              <w:spacing w:after="0"/>
              <w:jc w:val="center"/>
            </w:pPr>
            <w:r w:rsidRPr="00CC5E87">
              <w:t>1992</w:t>
            </w:r>
          </w:p>
        </w:tc>
        <w:tc>
          <w:tcPr>
            <w:tcW w:w="720" w:type="dxa"/>
          </w:tcPr>
          <w:p w14:paraId="08D98A6F" w14:textId="77777777" w:rsidR="00EA460C" w:rsidRPr="00CC5E87" w:rsidRDefault="00EA460C" w:rsidP="004E22AB">
            <w:pPr>
              <w:pStyle w:val="af0"/>
              <w:spacing w:after="0"/>
              <w:jc w:val="center"/>
            </w:pPr>
            <w:r w:rsidRPr="00CC5E87">
              <w:t>2344</w:t>
            </w:r>
          </w:p>
        </w:tc>
        <w:tc>
          <w:tcPr>
            <w:tcW w:w="720" w:type="dxa"/>
          </w:tcPr>
          <w:p w14:paraId="1CA08B6F" w14:textId="77777777" w:rsidR="00EA460C" w:rsidRPr="00CC5E87" w:rsidRDefault="00EA460C" w:rsidP="004E22AB">
            <w:pPr>
              <w:pStyle w:val="af0"/>
              <w:spacing w:after="0"/>
              <w:jc w:val="center"/>
            </w:pPr>
            <w:r w:rsidRPr="00CC5E87">
              <w:t>2792</w:t>
            </w:r>
          </w:p>
        </w:tc>
        <w:tc>
          <w:tcPr>
            <w:tcW w:w="720" w:type="dxa"/>
          </w:tcPr>
          <w:p w14:paraId="5611E343" w14:textId="77777777" w:rsidR="00EA460C" w:rsidRPr="00CC5E87" w:rsidRDefault="00EA460C" w:rsidP="004E22AB">
            <w:pPr>
              <w:pStyle w:val="af0"/>
              <w:spacing w:after="0"/>
              <w:jc w:val="center"/>
            </w:pPr>
            <w:r w:rsidRPr="00CC5E87">
              <w:t>3112</w:t>
            </w:r>
          </w:p>
        </w:tc>
        <w:tc>
          <w:tcPr>
            <w:tcW w:w="720" w:type="dxa"/>
          </w:tcPr>
          <w:p w14:paraId="07485530" w14:textId="77777777" w:rsidR="00EA460C" w:rsidRPr="00CC5E87" w:rsidRDefault="00EA460C" w:rsidP="004E22AB">
            <w:pPr>
              <w:pStyle w:val="af0"/>
              <w:spacing w:after="0"/>
              <w:jc w:val="center"/>
            </w:pPr>
            <w:r w:rsidRPr="00CC5E87">
              <w:t>3624</w:t>
            </w:r>
          </w:p>
        </w:tc>
        <w:tc>
          <w:tcPr>
            <w:tcW w:w="720" w:type="dxa"/>
          </w:tcPr>
          <w:p w14:paraId="7CF8CFBA" w14:textId="77777777" w:rsidR="00EA460C" w:rsidRPr="00CC5E87" w:rsidRDefault="00EA460C" w:rsidP="004E22AB">
            <w:pPr>
              <w:pStyle w:val="af0"/>
              <w:spacing w:after="0"/>
              <w:jc w:val="center"/>
            </w:pPr>
            <w:r w:rsidRPr="00CC5E87">
              <w:t>4008</w:t>
            </w:r>
          </w:p>
        </w:tc>
      </w:tr>
      <w:tr w:rsidR="004E22AB" w:rsidRPr="00CC5E87" w14:paraId="63FB0566" w14:textId="77777777" w:rsidTr="004E22AB">
        <w:tc>
          <w:tcPr>
            <w:tcW w:w="720" w:type="dxa"/>
            <w:tcBorders>
              <w:right w:val="double" w:sz="4" w:space="0" w:color="auto"/>
            </w:tcBorders>
          </w:tcPr>
          <w:p w14:paraId="48E3E35A"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6995D3AD" w14:textId="77777777" w:rsidR="00EA460C" w:rsidRPr="00CC5E87" w:rsidRDefault="00EA460C" w:rsidP="004E22AB">
            <w:pPr>
              <w:pStyle w:val="af0"/>
              <w:spacing w:after="0"/>
              <w:jc w:val="center"/>
            </w:pPr>
            <w:r w:rsidRPr="00CC5E87">
              <w:t>408</w:t>
            </w:r>
          </w:p>
        </w:tc>
        <w:tc>
          <w:tcPr>
            <w:tcW w:w="720" w:type="dxa"/>
          </w:tcPr>
          <w:p w14:paraId="33E687D6" w14:textId="77777777" w:rsidR="00EA460C" w:rsidRPr="00CC5E87" w:rsidRDefault="00EA460C" w:rsidP="004E22AB">
            <w:pPr>
              <w:pStyle w:val="af0"/>
              <w:spacing w:after="0"/>
              <w:jc w:val="center"/>
            </w:pPr>
            <w:r w:rsidRPr="00CC5E87">
              <w:t>840</w:t>
            </w:r>
          </w:p>
        </w:tc>
        <w:tc>
          <w:tcPr>
            <w:tcW w:w="720" w:type="dxa"/>
          </w:tcPr>
          <w:p w14:paraId="2DF5FD7A" w14:textId="77777777" w:rsidR="00EA460C" w:rsidRPr="00CC5E87" w:rsidRDefault="00EA460C" w:rsidP="004E22AB">
            <w:pPr>
              <w:pStyle w:val="af0"/>
              <w:spacing w:after="0"/>
              <w:jc w:val="center"/>
            </w:pPr>
            <w:r w:rsidRPr="00CC5E87">
              <w:t>1288</w:t>
            </w:r>
          </w:p>
        </w:tc>
        <w:tc>
          <w:tcPr>
            <w:tcW w:w="720" w:type="dxa"/>
          </w:tcPr>
          <w:p w14:paraId="5109F7E7" w14:textId="77777777" w:rsidR="00EA460C" w:rsidRPr="00CC5E87" w:rsidRDefault="00EA460C" w:rsidP="004E22AB">
            <w:pPr>
              <w:pStyle w:val="af0"/>
              <w:spacing w:after="0"/>
              <w:jc w:val="center"/>
            </w:pPr>
            <w:r w:rsidRPr="00CC5E87">
              <w:t>1736</w:t>
            </w:r>
          </w:p>
        </w:tc>
        <w:tc>
          <w:tcPr>
            <w:tcW w:w="720" w:type="dxa"/>
          </w:tcPr>
          <w:p w14:paraId="067836CF" w14:textId="77777777" w:rsidR="00EA460C" w:rsidRPr="00CC5E87" w:rsidRDefault="00EA460C" w:rsidP="004E22AB">
            <w:pPr>
              <w:pStyle w:val="af0"/>
              <w:spacing w:after="0"/>
              <w:jc w:val="center"/>
            </w:pPr>
            <w:r w:rsidRPr="00CC5E87">
              <w:t>2152</w:t>
            </w:r>
          </w:p>
        </w:tc>
        <w:tc>
          <w:tcPr>
            <w:tcW w:w="720" w:type="dxa"/>
          </w:tcPr>
          <w:p w14:paraId="4CDB472A" w14:textId="77777777" w:rsidR="00EA460C" w:rsidRPr="00CC5E87" w:rsidRDefault="00EA460C" w:rsidP="004E22AB">
            <w:pPr>
              <w:pStyle w:val="af0"/>
              <w:spacing w:after="0"/>
              <w:jc w:val="center"/>
            </w:pPr>
            <w:r w:rsidRPr="00CC5E87">
              <w:t>2600</w:t>
            </w:r>
          </w:p>
        </w:tc>
        <w:tc>
          <w:tcPr>
            <w:tcW w:w="720" w:type="dxa"/>
          </w:tcPr>
          <w:p w14:paraId="1345F74B" w14:textId="77777777" w:rsidR="00EA460C" w:rsidRPr="00CC5E87" w:rsidRDefault="00EA460C" w:rsidP="004E22AB">
            <w:pPr>
              <w:pStyle w:val="af0"/>
              <w:spacing w:after="0"/>
              <w:jc w:val="center"/>
            </w:pPr>
            <w:r w:rsidRPr="00CC5E87">
              <w:t>2984</w:t>
            </w:r>
          </w:p>
        </w:tc>
        <w:tc>
          <w:tcPr>
            <w:tcW w:w="720" w:type="dxa"/>
          </w:tcPr>
          <w:p w14:paraId="7E2CB456" w14:textId="77777777" w:rsidR="00EA460C" w:rsidRPr="00CC5E87" w:rsidRDefault="00EA460C" w:rsidP="004E22AB">
            <w:pPr>
              <w:pStyle w:val="af0"/>
              <w:spacing w:after="0"/>
              <w:jc w:val="center"/>
            </w:pPr>
            <w:r w:rsidRPr="00CC5E87">
              <w:t>3496</w:t>
            </w:r>
          </w:p>
        </w:tc>
        <w:tc>
          <w:tcPr>
            <w:tcW w:w="720" w:type="dxa"/>
          </w:tcPr>
          <w:p w14:paraId="140F3B02" w14:textId="77777777" w:rsidR="00EA460C" w:rsidRPr="00CC5E87" w:rsidRDefault="00EA460C" w:rsidP="004E22AB">
            <w:pPr>
              <w:pStyle w:val="af0"/>
              <w:spacing w:after="0"/>
              <w:jc w:val="center"/>
            </w:pPr>
            <w:r w:rsidRPr="00CC5E87">
              <w:t>3880</w:t>
            </w:r>
          </w:p>
        </w:tc>
        <w:tc>
          <w:tcPr>
            <w:tcW w:w="720" w:type="dxa"/>
          </w:tcPr>
          <w:p w14:paraId="275787A1" w14:textId="77777777" w:rsidR="00EA460C" w:rsidRPr="00CC5E87" w:rsidRDefault="00EA460C" w:rsidP="004E22AB">
            <w:pPr>
              <w:pStyle w:val="af0"/>
              <w:spacing w:after="0"/>
              <w:jc w:val="center"/>
            </w:pPr>
            <w:r w:rsidRPr="00CC5E87">
              <w:t>4264</w:t>
            </w:r>
          </w:p>
        </w:tc>
      </w:tr>
      <w:tr w:rsidR="004E22AB" w:rsidRPr="00CC5E87" w14:paraId="25507507" w14:textId="77777777" w:rsidTr="004E22AB">
        <w:tc>
          <w:tcPr>
            <w:tcW w:w="720" w:type="dxa"/>
            <w:tcBorders>
              <w:right w:val="double" w:sz="4" w:space="0" w:color="auto"/>
            </w:tcBorders>
          </w:tcPr>
          <w:p w14:paraId="300B190F"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34CD29B8" w14:textId="77777777" w:rsidR="00EA460C" w:rsidRPr="00CC5E87" w:rsidRDefault="00EA460C" w:rsidP="004E22AB">
            <w:pPr>
              <w:pStyle w:val="af0"/>
              <w:spacing w:after="0"/>
              <w:jc w:val="center"/>
            </w:pPr>
            <w:r w:rsidRPr="00CC5E87">
              <w:t>440</w:t>
            </w:r>
          </w:p>
        </w:tc>
        <w:tc>
          <w:tcPr>
            <w:tcW w:w="720" w:type="dxa"/>
          </w:tcPr>
          <w:p w14:paraId="3DC64672" w14:textId="77777777" w:rsidR="00EA460C" w:rsidRPr="00CC5E87" w:rsidRDefault="00EA460C" w:rsidP="004E22AB">
            <w:pPr>
              <w:pStyle w:val="af0"/>
              <w:spacing w:after="0"/>
              <w:jc w:val="center"/>
            </w:pPr>
            <w:r w:rsidRPr="00CC5E87">
              <w:t>904</w:t>
            </w:r>
          </w:p>
        </w:tc>
        <w:tc>
          <w:tcPr>
            <w:tcW w:w="720" w:type="dxa"/>
          </w:tcPr>
          <w:p w14:paraId="7A894BA4" w14:textId="77777777" w:rsidR="00EA460C" w:rsidRPr="00CC5E87" w:rsidRDefault="00EA460C" w:rsidP="004E22AB">
            <w:pPr>
              <w:pStyle w:val="af0"/>
              <w:spacing w:after="0"/>
              <w:jc w:val="center"/>
            </w:pPr>
            <w:r w:rsidRPr="00CC5E87">
              <w:t>1384</w:t>
            </w:r>
          </w:p>
        </w:tc>
        <w:tc>
          <w:tcPr>
            <w:tcW w:w="720" w:type="dxa"/>
          </w:tcPr>
          <w:p w14:paraId="0027D6AE" w14:textId="77777777" w:rsidR="00EA460C" w:rsidRPr="00CC5E87" w:rsidRDefault="00EA460C" w:rsidP="004E22AB">
            <w:pPr>
              <w:pStyle w:val="af0"/>
              <w:spacing w:after="0"/>
              <w:jc w:val="center"/>
            </w:pPr>
            <w:r w:rsidRPr="00CC5E87">
              <w:t>1864</w:t>
            </w:r>
          </w:p>
        </w:tc>
        <w:tc>
          <w:tcPr>
            <w:tcW w:w="720" w:type="dxa"/>
          </w:tcPr>
          <w:p w14:paraId="13638DAE" w14:textId="77777777" w:rsidR="00EA460C" w:rsidRPr="00CC5E87" w:rsidRDefault="00EA460C" w:rsidP="004E22AB">
            <w:pPr>
              <w:pStyle w:val="af0"/>
              <w:spacing w:after="0"/>
              <w:jc w:val="center"/>
            </w:pPr>
            <w:r w:rsidRPr="00CC5E87">
              <w:t>2344</w:t>
            </w:r>
          </w:p>
        </w:tc>
        <w:tc>
          <w:tcPr>
            <w:tcW w:w="720" w:type="dxa"/>
          </w:tcPr>
          <w:p w14:paraId="6D3F1617" w14:textId="77777777" w:rsidR="00EA460C" w:rsidRPr="00CC5E87" w:rsidRDefault="00EA460C" w:rsidP="004E22AB">
            <w:pPr>
              <w:pStyle w:val="af0"/>
              <w:spacing w:after="0"/>
              <w:jc w:val="center"/>
            </w:pPr>
            <w:r w:rsidRPr="00CC5E87">
              <w:t>2792</w:t>
            </w:r>
          </w:p>
        </w:tc>
        <w:tc>
          <w:tcPr>
            <w:tcW w:w="720" w:type="dxa"/>
          </w:tcPr>
          <w:p w14:paraId="283F5C4F" w14:textId="77777777" w:rsidR="00EA460C" w:rsidRPr="00CC5E87" w:rsidRDefault="00EA460C" w:rsidP="004E22AB">
            <w:pPr>
              <w:pStyle w:val="af0"/>
              <w:spacing w:after="0"/>
              <w:jc w:val="center"/>
            </w:pPr>
            <w:r w:rsidRPr="00CC5E87">
              <w:t>3240</w:t>
            </w:r>
          </w:p>
        </w:tc>
        <w:tc>
          <w:tcPr>
            <w:tcW w:w="720" w:type="dxa"/>
          </w:tcPr>
          <w:p w14:paraId="21C51A98" w14:textId="77777777" w:rsidR="00EA460C" w:rsidRPr="00CC5E87" w:rsidRDefault="00EA460C" w:rsidP="004E22AB">
            <w:pPr>
              <w:pStyle w:val="af0"/>
              <w:spacing w:after="0"/>
              <w:jc w:val="center"/>
            </w:pPr>
            <w:r w:rsidRPr="00CC5E87">
              <w:t>3752</w:t>
            </w:r>
          </w:p>
        </w:tc>
        <w:tc>
          <w:tcPr>
            <w:tcW w:w="720" w:type="dxa"/>
          </w:tcPr>
          <w:p w14:paraId="2199EF2B" w14:textId="77777777" w:rsidR="00EA460C" w:rsidRPr="00CC5E87" w:rsidRDefault="00EA460C" w:rsidP="004E22AB">
            <w:pPr>
              <w:pStyle w:val="af0"/>
              <w:spacing w:after="0"/>
              <w:jc w:val="center"/>
            </w:pPr>
            <w:r w:rsidRPr="00CC5E87">
              <w:t>4136</w:t>
            </w:r>
          </w:p>
        </w:tc>
        <w:tc>
          <w:tcPr>
            <w:tcW w:w="720" w:type="dxa"/>
          </w:tcPr>
          <w:p w14:paraId="29791612" w14:textId="77777777" w:rsidR="00EA460C" w:rsidRPr="00CC5E87" w:rsidRDefault="00EA460C" w:rsidP="004E22AB">
            <w:pPr>
              <w:pStyle w:val="af0"/>
              <w:spacing w:after="0"/>
              <w:jc w:val="center"/>
            </w:pPr>
            <w:r w:rsidRPr="00CC5E87">
              <w:t>4584</w:t>
            </w:r>
          </w:p>
        </w:tc>
      </w:tr>
      <w:tr w:rsidR="004E22AB" w:rsidRPr="00CC5E87" w14:paraId="03D947B6" w14:textId="77777777" w:rsidTr="004E22AB">
        <w:tc>
          <w:tcPr>
            <w:tcW w:w="720" w:type="dxa"/>
            <w:tcBorders>
              <w:right w:val="double" w:sz="4" w:space="0" w:color="auto"/>
            </w:tcBorders>
          </w:tcPr>
          <w:p w14:paraId="1AA641C5"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7735ED31" w14:textId="77777777" w:rsidR="00EA460C" w:rsidRPr="00CC5E87" w:rsidRDefault="00EA460C" w:rsidP="004E22AB">
            <w:pPr>
              <w:pStyle w:val="af0"/>
              <w:spacing w:after="0"/>
              <w:jc w:val="center"/>
            </w:pPr>
            <w:r w:rsidRPr="00CC5E87">
              <w:t>488</w:t>
            </w:r>
          </w:p>
        </w:tc>
        <w:tc>
          <w:tcPr>
            <w:tcW w:w="720" w:type="dxa"/>
          </w:tcPr>
          <w:p w14:paraId="6AD96DB4" w14:textId="77777777" w:rsidR="00EA460C" w:rsidRPr="00CC5E87" w:rsidRDefault="00EA460C" w:rsidP="004E22AB">
            <w:pPr>
              <w:pStyle w:val="af0"/>
              <w:spacing w:after="0"/>
              <w:jc w:val="center"/>
            </w:pPr>
            <w:r w:rsidRPr="00CC5E87">
              <w:t>1000</w:t>
            </w:r>
          </w:p>
        </w:tc>
        <w:tc>
          <w:tcPr>
            <w:tcW w:w="720" w:type="dxa"/>
          </w:tcPr>
          <w:p w14:paraId="32528ACD" w14:textId="77777777" w:rsidR="00EA460C" w:rsidRPr="00CC5E87" w:rsidRDefault="00EA460C" w:rsidP="004E22AB">
            <w:pPr>
              <w:pStyle w:val="af0"/>
              <w:spacing w:after="0"/>
              <w:jc w:val="center"/>
            </w:pPr>
            <w:r w:rsidRPr="00CC5E87">
              <w:t>1480</w:t>
            </w:r>
          </w:p>
        </w:tc>
        <w:tc>
          <w:tcPr>
            <w:tcW w:w="720" w:type="dxa"/>
          </w:tcPr>
          <w:p w14:paraId="23A3B06B" w14:textId="77777777" w:rsidR="00EA460C" w:rsidRPr="00CC5E87" w:rsidRDefault="00EA460C" w:rsidP="004E22AB">
            <w:pPr>
              <w:pStyle w:val="af0"/>
              <w:spacing w:after="0"/>
              <w:jc w:val="center"/>
            </w:pPr>
            <w:r w:rsidRPr="00CC5E87">
              <w:t>1992</w:t>
            </w:r>
          </w:p>
        </w:tc>
        <w:tc>
          <w:tcPr>
            <w:tcW w:w="720" w:type="dxa"/>
          </w:tcPr>
          <w:p w14:paraId="59B3B975" w14:textId="77777777" w:rsidR="00EA460C" w:rsidRPr="00CC5E87" w:rsidRDefault="00EA460C" w:rsidP="004E22AB">
            <w:pPr>
              <w:pStyle w:val="af0"/>
              <w:spacing w:after="0"/>
              <w:jc w:val="center"/>
            </w:pPr>
            <w:r w:rsidRPr="00CC5E87">
              <w:t>2472</w:t>
            </w:r>
          </w:p>
        </w:tc>
        <w:tc>
          <w:tcPr>
            <w:tcW w:w="720" w:type="dxa"/>
          </w:tcPr>
          <w:p w14:paraId="5EDEAD5F" w14:textId="77777777" w:rsidR="00EA460C" w:rsidRPr="00CC5E87" w:rsidRDefault="00EA460C" w:rsidP="004E22AB">
            <w:pPr>
              <w:pStyle w:val="af0"/>
              <w:spacing w:after="0"/>
              <w:jc w:val="center"/>
            </w:pPr>
            <w:r w:rsidRPr="00CC5E87">
              <w:t>2984</w:t>
            </w:r>
          </w:p>
        </w:tc>
        <w:tc>
          <w:tcPr>
            <w:tcW w:w="720" w:type="dxa"/>
          </w:tcPr>
          <w:p w14:paraId="1FADF69F" w14:textId="77777777" w:rsidR="00EA460C" w:rsidRPr="00CC5E87" w:rsidRDefault="00EA460C" w:rsidP="004E22AB">
            <w:pPr>
              <w:pStyle w:val="af0"/>
              <w:spacing w:after="0"/>
              <w:jc w:val="center"/>
            </w:pPr>
            <w:r w:rsidRPr="00CC5E87">
              <w:t>3496</w:t>
            </w:r>
          </w:p>
        </w:tc>
        <w:tc>
          <w:tcPr>
            <w:tcW w:w="720" w:type="dxa"/>
          </w:tcPr>
          <w:p w14:paraId="6FDAF4D2" w14:textId="77777777" w:rsidR="00EA460C" w:rsidRPr="00CC5E87" w:rsidRDefault="00EA460C" w:rsidP="004E22AB">
            <w:pPr>
              <w:pStyle w:val="af0"/>
              <w:spacing w:after="0"/>
              <w:jc w:val="center"/>
            </w:pPr>
            <w:r w:rsidRPr="00CC5E87">
              <w:t>4008</w:t>
            </w:r>
          </w:p>
        </w:tc>
        <w:tc>
          <w:tcPr>
            <w:tcW w:w="720" w:type="dxa"/>
          </w:tcPr>
          <w:p w14:paraId="3DEF0BEF" w14:textId="77777777" w:rsidR="00EA460C" w:rsidRPr="00CC5E87" w:rsidRDefault="00EA460C" w:rsidP="004E22AB">
            <w:pPr>
              <w:pStyle w:val="af0"/>
              <w:spacing w:after="0"/>
              <w:jc w:val="center"/>
            </w:pPr>
            <w:r w:rsidRPr="00CC5E87">
              <w:t>4584</w:t>
            </w:r>
          </w:p>
        </w:tc>
        <w:tc>
          <w:tcPr>
            <w:tcW w:w="720" w:type="dxa"/>
          </w:tcPr>
          <w:p w14:paraId="16A99C2E" w14:textId="77777777" w:rsidR="00EA460C" w:rsidRPr="00CC5E87" w:rsidRDefault="00EA460C" w:rsidP="004E22AB">
            <w:pPr>
              <w:pStyle w:val="af0"/>
              <w:spacing w:after="0"/>
              <w:jc w:val="center"/>
            </w:pPr>
            <w:r w:rsidRPr="00CC5E87">
              <w:t>4968</w:t>
            </w:r>
          </w:p>
        </w:tc>
      </w:tr>
      <w:tr w:rsidR="004E22AB" w:rsidRPr="00CC5E87" w14:paraId="57613FFC" w14:textId="77777777" w:rsidTr="004E22AB">
        <w:tc>
          <w:tcPr>
            <w:tcW w:w="720" w:type="dxa"/>
            <w:tcBorders>
              <w:right w:val="double" w:sz="4" w:space="0" w:color="auto"/>
            </w:tcBorders>
          </w:tcPr>
          <w:p w14:paraId="41A0D108"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517FF76C" w14:textId="77777777" w:rsidR="00EA460C" w:rsidRPr="00CC5E87" w:rsidRDefault="00EA460C" w:rsidP="004E22AB">
            <w:pPr>
              <w:pStyle w:val="af0"/>
              <w:spacing w:after="0"/>
              <w:jc w:val="center"/>
            </w:pPr>
            <w:r w:rsidRPr="00CC5E87">
              <w:t>520</w:t>
            </w:r>
          </w:p>
        </w:tc>
        <w:tc>
          <w:tcPr>
            <w:tcW w:w="720" w:type="dxa"/>
          </w:tcPr>
          <w:p w14:paraId="3543CA12" w14:textId="77777777" w:rsidR="00EA460C" w:rsidRPr="00CC5E87" w:rsidRDefault="00EA460C" w:rsidP="004E22AB">
            <w:pPr>
              <w:pStyle w:val="af0"/>
              <w:spacing w:after="0"/>
              <w:jc w:val="center"/>
            </w:pPr>
            <w:r w:rsidRPr="00CC5E87">
              <w:t>1064</w:t>
            </w:r>
          </w:p>
        </w:tc>
        <w:tc>
          <w:tcPr>
            <w:tcW w:w="720" w:type="dxa"/>
          </w:tcPr>
          <w:p w14:paraId="04ABD43B" w14:textId="77777777" w:rsidR="00EA460C" w:rsidRPr="00CC5E87" w:rsidRDefault="00EA460C" w:rsidP="004E22AB">
            <w:pPr>
              <w:pStyle w:val="af0"/>
              <w:spacing w:after="0"/>
              <w:jc w:val="center"/>
            </w:pPr>
            <w:r w:rsidRPr="00CC5E87">
              <w:t>1608</w:t>
            </w:r>
          </w:p>
        </w:tc>
        <w:tc>
          <w:tcPr>
            <w:tcW w:w="720" w:type="dxa"/>
          </w:tcPr>
          <w:p w14:paraId="4EF99E0B" w14:textId="77777777" w:rsidR="00EA460C" w:rsidRPr="00CC5E87" w:rsidRDefault="00EA460C" w:rsidP="004E22AB">
            <w:pPr>
              <w:pStyle w:val="af0"/>
              <w:spacing w:after="0"/>
              <w:jc w:val="center"/>
            </w:pPr>
            <w:r w:rsidRPr="00CC5E87">
              <w:t>2152</w:t>
            </w:r>
          </w:p>
        </w:tc>
        <w:tc>
          <w:tcPr>
            <w:tcW w:w="720" w:type="dxa"/>
          </w:tcPr>
          <w:p w14:paraId="5930F831" w14:textId="77777777" w:rsidR="00EA460C" w:rsidRPr="00CC5E87" w:rsidRDefault="00EA460C" w:rsidP="004E22AB">
            <w:pPr>
              <w:pStyle w:val="af0"/>
              <w:spacing w:after="0"/>
              <w:jc w:val="center"/>
            </w:pPr>
            <w:r w:rsidRPr="00CC5E87">
              <w:t>2664</w:t>
            </w:r>
          </w:p>
        </w:tc>
        <w:tc>
          <w:tcPr>
            <w:tcW w:w="720" w:type="dxa"/>
          </w:tcPr>
          <w:p w14:paraId="46AE54BB" w14:textId="77777777" w:rsidR="00EA460C" w:rsidRPr="00CC5E87" w:rsidRDefault="00EA460C" w:rsidP="004E22AB">
            <w:pPr>
              <w:pStyle w:val="af0"/>
              <w:spacing w:after="0"/>
              <w:jc w:val="center"/>
            </w:pPr>
            <w:r w:rsidRPr="00CC5E87">
              <w:t>3240</w:t>
            </w:r>
          </w:p>
        </w:tc>
        <w:tc>
          <w:tcPr>
            <w:tcW w:w="720" w:type="dxa"/>
          </w:tcPr>
          <w:p w14:paraId="28F5571D" w14:textId="77777777" w:rsidR="00EA460C" w:rsidRPr="00CC5E87" w:rsidRDefault="00EA460C" w:rsidP="004E22AB">
            <w:pPr>
              <w:pStyle w:val="af0"/>
              <w:spacing w:after="0"/>
              <w:jc w:val="center"/>
            </w:pPr>
            <w:r w:rsidRPr="00CC5E87">
              <w:t>3752</w:t>
            </w:r>
          </w:p>
        </w:tc>
        <w:tc>
          <w:tcPr>
            <w:tcW w:w="720" w:type="dxa"/>
          </w:tcPr>
          <w:p w14:paraId="671BAA75" w14:textId="77777777" w:rsidR="00EA460C" w:rsidRPr="00CC5E87" w:rsidRDefault="00EA460C" w:rsidP="004E22AB">
            <w:pPr>
              <w:pStyle w:val="af0"/>
              <w:spacing w:after="0"/>
              <w:jc w:val="center"/>
            </w:pPr>
            <w:r w:rsidRPr="00CC5E87">
              <w:t>4264</w:t>
            </w:r>
          </w:p>
        </w:tc>
        <w:tc>
          <w:tcPr>
            <w:tcW w:w="720" w:type="dxa"/>
          </w:tcPr>
          <w:p w14:paraId="2B6729D0" w14:textId="77777777" w:rsidR="00EA460C" w:rsidRPr="00CC5E87" w:rsidRDefault="00EA460C" w:rsidP="004E22AB">
            <w:pPr>
              <w:pStyle w:val="af0"/>
              <w:spacing w:after="0"/>
              <w:jc w:val="center"/>
            </w:pPr>
            <w:r w:rsidRPr="00CC5E87">
              <w:t>4776</w:t>
            </w:r>
          </w:p>
        </w:tc>
        <w:tc>
          <w:tcPr>
            <w:tcW w:w="720" w:type="dxa"/>
          </w:tcPr>
          <w:p w14:paraId="2FBBEC33" w14:textId="77777777" w:rsidR="00EA460C" w:rsidRPr="00CC5E87" w:rsidRDefault="00EA460C" w:rsidP="004E22AB">
            <w:pPr>
              <w:pStyle w:val="af0"/>
              <w:spacing w:after="0"/>
              <w:jc w:val="center"/>
            </w:pPr>
            <w:r w:rsidRPr="00CC5E87">
              <w:t>5352</w:t>
            </w:r>
          </w:p>
        </w:tc>
      </w:tr>
      <w:tr w:rsidR="004E22AB" w:rsidRPr="00CC5E87" w14:paraId="2AC5F081" w14:textId="77777777" w:rsidTr="004E22AB">
        <w:tc>
          <w:tcPr>
            <w:tcW w:w="720" w:type="dxa"/>
            <w:tcBorders>
              <w:right w:val="double" w:sz="4" w:space="0" w:color="auto"/>
            </w:tcBorders>
          </w:tcPr>
          <w:p w14:paraId="48E0901F"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6A05CC7A" w14:textId="77777777" w:rsidR="00EA460C" w:rsidRPr="00CC5E87" w:rsidRDefault="00EA460C" w:rsidP="004E22AB">
            <w:pPr>
              <w:pStyle w:val="af0"/>
              <w:spacing w:after="0"/>
              <w:jc w:val="center"/>
            </w:pPr>
            <w:r w:rsidRPr="00CC5E87">
              <w:t>552</w:t>
            </w:r>
          </w:p>
        </w:tc>
        <w:tc>
          <w:tcPr>
            <w:tcW w:w="720" w:type="dxa"/>
          </w:tcPr>
          <w:p w14:paraId="7B824EA4" w14:textId="77777777" w:rsidR="00EA460C" w:rsidRPr="00CC5E87" w:rsidRDefault="00EA460C" w:rsidP="004E22AB">
            <w:pPr>
              <w:pStyle w:val="af0"/>
              <w:spacing w:after="0"/>
              <w:jc w:val="center"/>
            </w:pPr>
            <w:r w:rsidRPr="00CC5E87">
              <w:t>1128</w:t>
            </w:r>
          </w:p>
        </w:tc>
        <w:tc>
          <w:tcPr>
            <w:tcW w:w="720" w:type="dxa"/>
          </w:tcPr>
          <w:p w14:paraId="510FE01D" w14:textId="77777777" w:rsidR="00EA460C" w:rsidRPr="00CC5E87" w:rsidRDefault="00EA460C" w:rsidP="004E22AB">
            <w:pPr>
              <w:pStyle w:val="af0"/>
              <w:spacing w:after="0"/>
              <w:jc w:val="center"/>
            </w:pPr>
            <w:r w:rsidRPr="00CC5E87">
              <w:t>1736</w:t>
            </w:r>
          </w:p>
        </w:tc>
        <w:tc>
          <w:tcPr>
            <w:tcW w:w="720" w:type="dxa"/>
          </w:tcPr>
          <w:p w14:paraId="6915A029" w14:textId="77777777" w:rsidR="00EA460C" w:rsidRPr="00CC5E87" w:rsidRDefault="00EA460C" w:rsidP="004E22AB">
            <w:pPr>
              <w:pStyle w:val="af0"/>
              <w:spacing w:after="0"/>
              <w:jc w:val="center"/>
            </w:pPr>
            <w:r w:rsidRPr="00CC5E87">
              <w:t>2280</w:t>
            </w:r>
          </w:p>
        </w:tc>
        <w:tc>
          <w:tcPr>
            <w:tcW w:w="720" w:type="dxa"/>
          </w:tcPr>
          <w:p w14:paraId="7DAE26BF" w14:textId="77777777" w:rsidR="00EA460C" w:rsidRPr="00CC5E87" w:rsidRDefault="00EA460C" w:rsidP="004E22AB">
            <w:pPr>
              <w:pStyle w:val="af0"/>
              <w:spacing w:after="0"/>
              <w:jc w:val="center"/>
            </w:pPr>
            <w:r w:rsidRPr="00CC5E87">
              <w:t>2856</w:t>
            </w:r>
          </w:p>
        </w:tc>
        <w:tc>
          <w:tcPr>
            <w:tcW w:w="720" w:type="dxa"/>
          </w:tcPr>
          <w:p w14:paraId="1D117622" w14:textId="77777777" w:rsidR="00EA460C" w:rsidRPr="00CC5E87" w:rsidRDefault="00EA460C" w:rsidP="004E22AB">
            <w:pPr>
              <w:pStyle w:val="af0"/>
              <w:spacing w:after="0"/>
              <w:jc w:val="center"/>
            </w:pPr>
            <w:r w:rsidRPr="00CC5E87">
              <w:t>3496</w:t>
            </w:r>
          </w:p>
        </w:tc>
        <w:tc>
          <w:tcPr>
            <w:tcW w:w="720" w:type="dxa"/>
          </w:tcPr>
          <w:p w14:paraId="41EDBCDC" w14:textId="77777777" w:rsidR="00EA460C" w:rsidRPr="00CC5E87" w:rsidRDefault="00EA460C" w:rsidP="004E22AB">
            <w:pPr>
              <w:pStyle w:val="af0"/>
              <w:spacing w:after="0"/>
              <w:jc w:val="center"/>
            </w:pPr>
            <w:r w:rsidRPr="00CC5E87">
              <w:t>4008</w:t>
            </w:r>
          </w:p>
        </w:tc>
        <w:tc>
          <w:tcPr>
            <w:tcW w:w="720" w:type="dxa"/>
          </w:tcPr>
          <w:p w14:paraId="58731AD6" w14:textId="77777777" w:rsidR="00EA460C" w:rsidRPr="00CC5E87" w:rsidRDefault="00EA460C" w:rsidP="004E22AB">
            <w:pPr>
              <w:pStyle w:val="af0"/>
              <w:spacing w:after="0"/>
              <w:jc w:val="center"/>
            </w:pPr>
            <w:r w:rsidRPr="00CC5E87">
              <w:t>4584</w:t>
            </w:r>
          </w:p>
        </w:tc>
        <w:tc>
          <w:tcPr>
            <w:tcW w:w="720" w:type="dxa"/>
          </w:tcPr>
          <w:p w14:paraId="52D9788E" w14:textId="77777777" w:rsidR="00EA460C" w:rsidRPr="00CC5E87" w:rsidRDefault="00EA460C" w:rsidP="004E22AB">
            <w:pPr>
              <w:pStyle w:val="af0"/>
              <w:spacing w:after="0"/>
              <w:jc w:val="center"/>
            </w:pPr>
            <w:r w:rsidRPr="00CC5E87">
              <w:t>5160</w:t>
            </w:r>
          </w:p>
        </w:tc>
        <w:tc>
          <w:tcPr>
            <w:tcW w:w="720" w:type="dxa"/>
          </w:tcPr>
          <w:p w14:paraId="7BF2C03D" w14:textId="77777777" w:rsidR="00EA460C" w:rsidRPr="00CC5E87" w:rsidRDefault="00EA460C" w:rsidP="004E22AB">
            <w:pPr>
              <w:pStyle w:val="af0"/>
              <w:spacing w:after="0"/>
              <w:jc w:val="center"/>
            </w:pPr>
            <w:r w:rsidRPr="00CC5E87">
              <w:t>5736</w:t>
            </w:r>
          </w:p>
        </w:tc>
      </w:tr>
      <w:tr w:rsidR="004E22AB" w:rsidRPr="00CC5E87" w14:paraId="16D6BE1A" w14:textId="77777777" w:rsidTr="004E22AB">
        <w:tc>
          <w:tcPr>
            <w:tcW w:w="720" w:type="dxa"/>
            <w:tcBorders>
              <w:right w:val="double" w:sz="4" w:space="0" w:color="auto"/>
            </w:tcBorders>
          </w:tcPr>
          <w:p w14:paraId="06A84096"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7FC2650C" w14:textId="77777777" w:rsidR="00EA460C" w:rsidRPr="00CC5E87" w:rsidRDefault="00EA460C" w:rsidP="004E22AB">
            <w:pPr>
              <w:pStyle w:val="af0"/>
              <w:spacing w:after="0"/>
              <w:jc w:val="center"/>
            </w:pPr>
            <w:r w:rsidRPr="00CC5E87">
              <w:t>584</w:t>
            </w:r>
          </w:p>
        </w:tc>
        <w:tc>
          <w:tcPr>
            <w:tcW w:w="720" w:type="dxa"/>
          </w:tcPr>
          <w:p w14:paraId="5FAB8427" w14:textId="77777777" w:rsidR="00EA460C" w:rsidRPr="00CC5E87" w:rsidRDefault="00EA460C" w:rsidP="004E22AB">
            <w:pPr>
              <w:pStyle w:val="af0"/>
              <w:spacing w:after="0"/>
              <w:jc w:val="center"/>
            </w:pPr>
            <w:r w:rsidRPr="00CC5E87">
              <w:t>1192</w:t>
            </w:r>
          </w:p>
        </w:tc>
        <w:tc>
          <w:tcPr>
            <w:tcW w:w="720" w:type="dxa"/>
          </w:tcPr>
          <w:p w14:paraId="51F9C3AE" w14:textId="77777777" w:rsidR="00EA460C" w:rsidRPr="00CC5E87" w:rsidRDefault="00EA460C" w:rsidP="004E22AB">
            <w:pPr>
              <w:pStyle w:val="af0"/>
              <w:spacing w:after="0"/>
              <w:jc w:val="center"/>
            </w:pPr>
            <w:r w:rsidRPr="00CC5E87">
              <w:t>1800</w:t>
            </w:r>
          </w:p>
        </w:tc>
        <w:tc>
          <w:tcPr>
            <w:tcW w:w="720" w:type="dxa"/>
          </w:tcPr>
          <w:p w14:paraId="75D4B92F" w14:textId="77777777" w:rsidR="00EA460C" w:rsidRPr="00CC5E87" w:rsidRDefault="00EA460C" w:rsidP="004E22AB">
            <w:pPr>
              <w:pStyle w:val="af0"/>
              <w:spacing w:after="0"/>
              <w:jc w:val="center"/>
            </w:pPr>
            <w:r w:rsidRPr="00CC5E87">
              <w:t>2408</w:t>
            </w:r>
          </w:p>
        </w:tc>
        <w:tc>
          <w:tcPr>
            <w:tcW w:w="720" w:type="dxa"/>
          </w:tcPr>
          <w:p w14:paraId="7CD12B25" w14:textId="77777777" w:rsidR="00EA460C" w:rsidRPr="00CC5E87" w:rsidRDefault="00EA460C" w:rsidP="004E22AB">
            <w:pPr>
              <w:pStyle w:val="af0"/>
              <w:spacing w:after="0"/>
              <w:jc w:val="center"/>
            </w:pPr>
            <w:r w:rsidRPr="00CC5E87">
              <w:t>2984</w:t>
            </w:r>
          </w:p>
        </w:tc>
        <w:tc>
          <w:tcPr>
            <w:tcW w:w="720" w:type="dxa"/>
          </w:tcPr>
          <w:p w14:paraId="7F711A02" w14:textId="77777777" w:rsidR="00EA460C" w:rsidRPr="00CC5E87" w:rsidRDefault="00EA460C" w:rsidP="004E22AB">
            <w:pPr>
              <w:pStyle w:val="af0"/>
              <w:spacing w:after="0"/>
              <w:jc w:val="center"/>
            </w:pPr>
            <w:r w:rsidRPr="00CC5E87">
              <w:t>3624</w:t>
            </w:r>
          </w:p>
        </w:tc>
        <w:tc>
          <w:tcPr>
            <w:tcW w:w="720" w:type="dxa"/>
          </w:tcPr>
          <w:p w14:paraId="30FFAA66" w14:textId="77777777" w:rsidR="00EA460C" w:rsidRPr="00CC5E87" w:rsidRDefault="00EA460C" w:rsidP="004E22AB">
            <w:pPr>
              <w:pStyle w:val="af0"/>
              <w:spacing w:after="0"/>
              <w:jc w:val="center"/>
            </w:pPr>
            <w:r w:rsidRPr="00CC5E87">
              <w:t>4264</w:t>
            </w:r>
          </w:p>
        </w:tc>
        <w:tc>
          <w:tcPr>
            <w:tcW w:w="720" w:type="dxa"/>
          </w:tcPr>
          <w:p w14:paraId="5B38E5A4" w14:textId="77777777" w:rsidR="00EA460C" w:rsidRPr="00CC5E87" w:rsidRDefault="00EA460C" w:rsidP="004E22AB">
            <w:pPr>
              <w:pStyle w:val="af0"/>
              <w:spacing w:after="0"/>
              <w:jc w:val="center"/>
            </w:pPr>
            <w:r w:rsidRPr="00CC5E87">
              <w:t>4968</w:t>
            </w:r>
          </w:p>
        </w:tc>
        <w:tc>
          <w:tcPr>
            <w:tcW w:w="720" w:type="dxa"/>
          </w:tcPr>
          <w:p w14:paraId="30CEB592" w14:textId="77777777" w:rsidR="00EA460C" w:rsidRPr="00CC5E87" w:rsidRDefault="00EA460C" w:rsidP="004E22AB">
            <w:pPr>
              <w:pStyle w:val="af0"/>
              <w:spacing w:after="0"/>
              <w:jc w:val="center"/>
            </w:pPr>
            <w:r w:rsidRPr="00CC5E87">
              <w:t>5544</w:t>
            </w:r>
          </w:p>
        </w:tc>
        <w:tc>
          <w:tcPr>
            <w:tcW w:w="720" w:type="dxa"/>
          </w:tcPr>
          <w:p w14:paraId="05187896" w14:textId="77777777" w:rsidR="00EA460C" w:rsidRPr="00CC5E87" w:rsidRDefault="00EA460C" w:rsidP="004E22AB">
            <w:pPr>
              <w:pStyle w:val="af0"/>
              <w:spacing w:after="0"/>
              <w:jc w:val="center"/>
            </w:pPr>
            <w:r w:rsidRPr="00CC5E87">
              <w:t>5992</w:t>
            </w:r>
          </w:p>
        </w:tc>
      </w:tr>
      <w:tr w:rsidR="004E22AB" w:rsidRPr="00CC5E87" w14:paraId="6EF061EF" w14:textId="77777777" w:rsidTr="004E22AB">
        <w:tc>
          <w:tcPr>
            <w:tcW w:w="720" w:type="dxa"/>
            <w:tcBorders>
              <w:bottom w:val="single" w:sz="4" w:space="0" w:color="auto"/>
              <w:right w:val="double" w:sz="4" w:space="0" w:color="auto"/>
            </w:tcBorders>
          </w:tcPr>
          <w:p w14:paraId="4747BA58" w14:textId="77777777" w:rsidR="00EA460C" w:rsidRPr="00CC5E87" w:rsidRDefault="00EA460C" w:rsidP="004E22AB">
            <w:pPr>
              <w:pStyle w:val="af0"/>
              <w:spacing w:after="0"/>
              <w:jc w:val="center"/>
            </w:pPr>
            <w:r w:rsidRPr="00CC5E87">
              <w:t>25</w:t>
            </w:r>
          </w:p>
        </w:tc>
        <w:tc>
          <w:tcPr>
            <w:tcW w:w="720" w:type="dxa"/>
            <w:tcBorders>
              <w:left w:val="double" w:sz="4" w:space="0" w:color="auto"/>
              <w:bottom w:val="single" w:sz="4" w:space="0" w:color="auto"/>
            </w:tcBorders>
          </w:tcPr>
          <w:p w14:paraId="25C4A613" w14:textId="77777777" w:rsidR="00EA460C" w:rsidRPr="00CC5E87" w:rsidRDefault="00EA460C" w:rsidP="004E22AB">
            <w:pPr>
              <w:pStyle w:val="af0"/>
              <w:spacing w:after="0"/>
              <w:jc w:val="center"/>
            </w:pPr>
            <w:r w:rsidRPr="00CC5E87">
              <w:t>616</w:t>
            </w:r>
          </w:p>
        </w:tc>
        <w:tc>
          <w:tcPr>
            <w:tcW w:w="720" w:type="dxa"/>
            <w:tcBorders>
              <w:bottom w:val="single" w:sz="4" w:space="0" w:color="auto"/>
            </w:tcBorders>
          </w:tcPr>
          <w:p w14:paraId="0423F428" w14:textId="77777777" w:rsidR="00EA460C" w:rsidRPr="00CC5E87" w:rsidRDefault="00EA460C" w:rsidP="004E22AB">
            <w:pPr>
              <w:pStyle w:val="af0"/>
              <w:spacing w:after="0"/>
              <w:jc w:val="center"/>
            </w:pPr>
            <w:r w:rsidRPr="00CC5E87">
              <w:t>1256</w:t>
            </w:r>
          </w:p>
        </w:tc>
        <w:tc>
          <w:tcPr>
            <w:tcW w:w="720" w:type="dxa"/>
            <w:tcBorders>
              <w:bottom w:val="single" w:sz="4" w:space="0" w:color="auto"/>
            </w:tcBorders>
          </w:tcPr>
          <w:p w14:paraId="725A606B" w14:textId="77777777" w:rsidR="00EA460C" w:rsidRPr="00CC5E87" w:rsidRDefault="00EA460C" w:rsidP="004E22AB">
            <w:pPr>
              <w:pStyle w:val="af0"/>
              <w:spacing w:after="0"/>
              <w:jc w:val="center"/>
            </w:pPr>
            <w:r w:rsidRPr="00CC5E87">
              <w:t>1864</w:t>
            </w:r>
          </w:p>
        </w:tc>
        <w:tc>
          <w:tcPr>
            <w:tcW w:w="720" w:type="dxa"/>
            <w:tcBorders>
              <w:bottom w:val="single" w:sz="4" w:space="0" w:color="auto"/>
            </w:tcBorders>
          </w:tcPr>
          <w:p w14:paraId="1031EA6D" w14:textId="77777777" w:rsidR="00EA460C" w:rsidRPr="00CC5E87" w:rsidRDefault="00EA460C" w:rsidP="004E22AB">
            <w:pPr>
              <w:pStyle w:val="af0"/>
              <w:spacing w:after="0"/>
              <w:jc w:val="center"/>
            </w:pPr>
            <w:r w:rsidRPr="00CC5E87">
              <w:t>2536</w:t>
            </w:r>
          </w:p>
        </w:tc>
        <w:tc>
          <w:tcPr>
            <w:tcW w:w="720" w:type="dxa"/>
            <w:tcBorders>
              <w:bottom w:val="single" w:sz="4" w:space="0" w:color="auto"/>
            </w:tcBorders>
          </w:tcPr>
          <w:p w14:paraId="65FB0D52" w14:textId="77777777" w:rsidR="00EA460C" w:rsidRPr="00CC5E87" w:rsidRDefault="00EA460C" w:rsidP="004E22AB">
            <w:pPr>
              <w:pStyle w:val="af0"/>
              <w:spacing w:after="0"/>
              <w:jc w:val="center"/>
            </w:pPr>
            <w:r w:rsidRPr="00CC5E87">
              <w:t>3112</w:t>
            </w:r>
          </w:p>
        </w:tc>
        <w:tc>
          <w:tcPr>
            <w:tcW w:w="720" w:type="dxa"/>
            <w:tcBorders>
              <w:bottom w:val="single" w:sz="4" w:space="0" w:color="auto"/>
            </w:tcBorders>
          </w:tcPr>
          <w:p w14:paraId="6B3AE5B1" w14:textId="77777777" w:rsidR="00EA460C" w:rsidRPr="00CC5E87" w:rsidRDefault="00EA460C" w:rsidP="004E22AB">
            <w:pPr>
              <w:pStyle w:val="af0"/>
              <w:spacing w:after="0"/>
              <w:jc w:val="center"/>
            </w:pPr>
            <w:r w:rsidRPr="00CC5E87">
              <w:t>3752</w:t>
            </w:r>
          </w:p>
        </w:tc>
        <w:tc>
          <w:tcPr>
            <w:tcW w:w="720" w:type="dxa"/>
            <w:tcBorders>
              <w:bottom w:val="single" w:sz="4" w:space="0" w:color="auto"/>
            </w:tcBorders>
          </w:tcPr>
          <w:p w14:paraId="4D8AAE83" w14:textId="77777777" w:rsidR="00EA460C" w:rsidRPr="00CC5E87" w:rsidRDefault="00EA460C" w:rsidP="004E22AB">
            <w:pPr>
              <w:pStyle w:val="af0"/>
              <w:spacing w:after="0"/>
              <w:jc w:val="center"/>
            </w:pPr>
            <w:r w:rsidRPr="00CC5E87">
              <w:t>4392</w:t>
            </w:r>
          </w:p>
        </w:tc>
        <w:tc>
          <w:tcPr>
            <w:tcW w:w="720" w:type="dxa"/>
            <w:tcBorders>
              <w:bottom w:val="single" w:sz="4" w:space="0" w:color="auto"/>
            </w:tcBorders>
          </w:tcPr>
          <w:p w14:paraId="5C55B121" w14:textId="77777777" w:rsidR="00EA460C" w:rsidRPr="00CC5E87" w:rsidRDefault="00EA460C" w:rsidP="004E22AB">
            <w:pPr>
              <w:pStyle w:val="af0"/>
              <w:spacing w:after="0"/>
              <w:jc w:val="center"/>
            </w:pPr>
            <w:r w:rsidRPr="00CC5E87">
              <w:t>5160</w:t>
            </w:r>
          </w:p>
        </w:tc>
        <w:tc>
          <w:tcPr>
            <w:tcW w:w="720" w:type="dxa"/>
            <w:tcBorders>
              <w:bottom w:val="single" w:sz="4" w:space="0" w:color="auto"/>
            </w:tcBorders>
          </w:tcPr>
          <w:p w14:paraId="5E791B26" w14:textId="77777777" w:rsidR="00EA460C" w:rsidRPr="00CC5E87" w:rsidRDefault="00EA460C" w:rsidP="004E22AB">
            <w:pPr>
              <w:pStyle w:val="af0"/>
              <w:spacing w:after="0"/>
              <w:jc w:val="center"/>
            </w:pPr>
            <w:r w:rsidRPr="00CC5E87">
              <w:t>5736</w:t>
            </w:r>
          </w:p>
        </w:tc>
        <w:tc>
          <w:tcPr>
            <w:tcW w:w="720" w:type="dxa"/>
            <w:tcBorders>
              <w:bottom w:val="single" w:sz="4" w:space="0" w:color="auto"/>
            </w:tcBorders>
          </w:tcPr>
          <w:p w14:paraId="67136AAD" w14:textId="77777777" w:rsidR="00EA460C" w:rsidRPr="00CC5E87" w:rsidRDefault="00EA460C" w:rsidP="004E22AB">
            <w:pPr>
              <w:pStyle w:val="af0"/>
              <w:spacing w:after="0"/>
              <w:jc w:val="center"/>
            </w:pPr>
            <w:r w:rsidRPr="00CC5E87">
              <w:t>6200</w:t>
            </w:r>
          </w:p>
        </w:tc>
      </w:tr>
      <w:tr w:rsidR="004E22AB" w:rsidRPr="00CC5E87" w14:paraId="07F08B47" w14:textId="77777777" w:rsidTr="004E22AB">
        <w:tc>
          <w:tcPr>
            <w:tcW w:w="720" w:type="dxa"/>
            <w:tcBorders>
              <w:bottom w:val="thinThickThinSmallGap" w:sz="24" w:space="0" w:color="auto"/>
              <w:right w:val="double" w:sz="4" w:space="0" w:color="auto"/>
            </w:tcBorders>
          </w:tcPr>
          <w:p w14:paraId="16EA0E08" w14:textId="77777777" w:rsidR="00220EEA" w:rsidRPr="00CC5E87" w:rsidRDefault="00220EEA" w:rsidP="004E22AB">
            <w:pPr>
              <w:pStyle w:val="af0"/>
              <w:spacing w:after="0"/>
              <w:jc w:val="center"/>
            </w:pPr>
            <w:r w:rsidRPr="00CC5E87">
              <w:t>26</w:t>
            </w:r>
          </w:p>
        </w:tc>
        <w:tc>
          <w:tcPr>
            <w:tcW w:w="720" w:type="dxa"/>
            <w:tcBorders>
              <w:left w:val="double" w:sz="4" w:space="0" w:color="auto"/>
              <w:bottom w:val="thinThickThinSmallGap" w:sz="24" w:space="0" w:color="auto"/>
            </w:tcBorders>
          </w:tcPr>
          <w:p w14:paraId="2C28F44B" w14:textId="77777777" w:rsidR="00220EEA" w:rsidRPr="00CC5E87" w:rsidRDefault="00220EEA" w:rsidP="004E22AB">
            <w:pPr>
              <w:pStyle w:val="af0"/>
              <w:spacing w:after="0"/>
              <w:jc w:val="center"/>
            </w:pPr>
            <w:r w:rsidRPr="00CC5E87">
              <w:t>712</w:t>
            </w:r>
          </w:p>
        </w:tc>
        <w:tc>
          <w:tcPr>
            <w:tcW w:w="720" w:type="dxa"/>
            <w:tcBorders>
              <w:bottom w:val="thinThickThinSmallGap" w:sz="24" w:space="0" w:color="auto"/>
            </w:tcBorders>
          </w:tcPr>
          <w:p w14:paraId="3A309B3E" w14:textId="77777777" w:rsidR="00220EEA" w:rsidRPr="00CC5E87" w:rsidRDefault="00220EEA" w:rsidP="004E22AB">
            <w:pPr>
              <w:pStyle w:val="af0"/>
              <w:spacing w:after="0"/>
              <w:jc w:val="center"/>
            </w:pPr>
            <w:r w:rsidRPr="00CC5E87">
              <w:t>1480</w:t>
            </w:r>
          </w:p>
        </w:tc>
        <w:tc>
          <w:tcPr>
            <w:tcW w:w="720" w:type="dxa"/>
            <w:tcBorders>
              <w:bottom w:val="thinThickThinSmallGap" w:sz="24" w:space="0" w:color="auto"/>
            </w:tcBorders>
          </w:tcPr>
          <w:p w14:paraId="75C063A0" w14:textId="77777777" w:rsidR="00220EEA" w:rsidRPr="00CC5E87" w:rsidRDefault="00220EEA" w:rsidP="004E22AB">
            <w:pPr>
              <w:pStyle w:val="af0"/>
              <w:spacing w:after="0"/>
              <w:jc w:val="center"/>
            </w:pPr>
            <w:r w:rsidRPr="00CC5E87">
              <w:t>2216</w:t>
            </w:r>
          </w:p>
        </w:tc>
        <w:tc>
          <w:tcPr>
            <w:tcW w:w="720" w:type="dxa"/>
            <w:tcBorders>
              <w:bottom w:val="thinThickThinSmallGap" w:sz="24" w:space="0" w:color="auto"/>
            </w:tcBorders>
          </w:tcPr>
          <w:p w14:paraId="70BAE39D" w14:textId="77777777" w:rsidR="00220EEA" w:rsidRPr="00CC5E87" w:rsidRDefault="00220EEA" w:rsidP="004E22AB">
            <w:pPr>
              <w:pStyle w:val="af0"/>
              <w:spacing w:after="0"/>
              <w:jc w:val="center"/>
            </w:pPr>
            <w:r w:rsidRPr="00CC5E87">
              <w:t>2984</w:t>
            </w:r>
          </w:p>
        </w:tc>
        <w:tc>
          <w:tcPr>
            <w:tcW w:w="720" w:type="dxa"/>
            <w:tcBorders>
              <w:bottom w:val="thinThickThinSmallGap" w:sz="24" w:space="0" w:color="auto"/>
            </w:tcBorders>
          </w:tcPr>
          <w:p w14:paraId="4CBAECDB" w14:textId="77777777" w:rsidR="00220EEA" w:rsidRPr="00CC5E87" w:rsidRDefault="00220EEA" w:rsidP="004E22AB">
            <w:pPr>
              <w:pStyle w:val="af0"/>
              <w:spacing w:after="0"/>
              <w:jc w:val="center"/>
            </w:pPr>
            <w:r w:rsidRPr="00CC5E87">
              <w:t>3752</w:t>
            </w:r>
          </w:p>
        </w:tc>
        <w:tc>
          <w:tcPr>
            <w:tcW w:w="720" w:type="dxa"/>
            <w:tcBorders>
              <w:bottom w:val="thinThickThinSmallGap" w:sz="24" w:space="0" w:color="auto"/>
            </w:tcBorders>
          </w:tcPr>
          <w:p w14:paraId="3A1D59E9" w14:textId="77777777" w:rsidR="00220EEA" w:rsidRPr="00CC5E87" w:rsidRDefault="00220EEA" w:rsidP="004E22AB">
            <w:pPr>
              <w:pStyle w:val="af0"/>
              <w:spacing w:after="0"/>
              <w:jc w:val="center"/>
            </w:pPr>
            <w:r w:rsidRPr="00CC5E87">
              <w:t>4392</w:t>
            </w:r>
          </w:p>
        </w:tc>
        <w:tc>
          <w:tcPr>
            <w:tcW w:w="720" w:type="dxa"/>
            <w:tcBorders>
              <w:bottom w:val="thinThickThinSmallGap" w:sz="24" w:space="0" w:color="auto"/>
            </w:tcBorders>
          </w:tcPr>
          <w:p w14:paraId="130F1D02" w14:textId="77777777" w:rsidR="00220EEA" w:rsidRPr="00CC5E87" w:rsidRDefault="00220EEA" w:rsidP="004E22AB">
            <w:pPr>
              <w:pStyle w:val="af0"/>
              <w:spacing w:after="0"/>
              <w:jc w:val="center"/>
            </w:pPr>
            <w:r w:rsidRPr="00CC5E87">
              <w:t>5160</w:t>
            </w:r>
          </w:p>
        </w:tc>
        <w:tc>
          <w:tcPr>
            <w:tcW w:w="720" w:type="dxa"/>
            <w:tcBorders>
              <w:bottom w:val="thinThickThinSmallGap" w:sz="24" w:space="0" w:color="auto"/>
            </w:tcBorders>
          </w:tcPr>
          <w:p w14:paraId="45D895A4" w14:textId="77777777" w:rsidR="00220EEA" w:rsidRPr="00CC5E87" w:rsidRDefault="00220EEA" w:rsidP="004E22AB">
            <w:pPr>
              <w:pStyle w:val="af0"/>
              <w:spacing w:after="0"/>
              <w:jc w:val="center"/>
            </w:pPr>
            <w:r w:rsidRPr="00CC5E87">
              <w:t>5992</w:t>
            </w:r>
          </w:p>
        </w:tc>
        <w:tc>
          <w:tcPr>
            <w:tcW w:w="720" w:type="dxa"/>
            <w:tcBorders>
              <w:bottom w:val="thinThickThinSmallGap" w:sz="24" w:space="0" w:color="auto"/>
            </w:tcBorders>
          </w:tcPr>
          <w:p w14:paraId="20F18C19" w14:textId="77777777" w:rsidR="00220EEA" w:rsidRPr="00CC5E87" w:rsidRDefault="00220EEA" w:rsidP="004E22AB">
            <w:pPr>
              <w:pStyle w:val="af0"/>
              <w:spacing w:after="0"/>
              <w:jc w:val="center"/>
            </w:pPr>
            <w:r w:rsidRPr="00CC5E87">
              <w:t>6712</w:t>
            </w:r>
          </w:p>
        </w:tc>
        <w:tc>
          <w:tcPr>
            <w:tcW w:w="720" w:type="dxa"/>
            <w:tcBorders>
              <w:bottom w:val="thinThickThinSmallGap" w:sz="24" w:space="0" w:color="auto"/>
            </w:tcBorders>
          </w:tcPr>
          <w:p w14:paraId="6D98548D" w14:textId="77777777" w:rsidR="00220EEA" w:rsidRPr="00CC5E87" w:rsidRDefault="00220EEA" w:rsidP="004E22AB">
            <w:pPr>
              <w:pStyle w:val="af0"/>
              <w:spacing w:after="0"/>
              <w:jc w:val="center"/>
            </w:pPr>
            <w:r w:rsidRPr="00CC5E87">
              <w:t>7480</w:t>
            </w:r>
          </w:p>
        </w:tc>
      </w:tr>
      <w:tr w:rsidR="00EA460C" w:rsidRPr="00CC5E87" w14:paraId="51781BBF" w14:textId="77777777" w:rsidTr="004E22AB">
        <w:tc>
          <w:tcPr>
            <w:tcW w:w="720" w:type="dxa"/>
            <w:vMerge w:val="restart"/>
            <w:tcBorders>
              <w:top w:val="thinThickThinSmallGap" w:sz="24" w:space="0" w:color="auto"/>
              <w:right w:val="double" w:sz="4" w:space="0" w:color="auto"/>
            </w:tcBorders>
            <w:vAlign w:val="center"/>
          </w:tcPr>
          <w:p w14:paraId="321BE58E" w14:textId="77777777" w:rsidR="00EA460C" w:rsidRPr="00CC5E87" w:rsidRDefault="00EA460C" w:rsidP="004E22AB">
            <w:pPr>
              <w:pStyle w:val="af0"/>
              <w:spacing w:after="0"/>
              <w:jc w:val="center"/>
            </w:pPr>
            <w:r w:rsidRPr="004E22AB">
              <w:rPr>
                <w:position w:val="-10"/>
              </w:rPr>
              <w:object w:dxaOrig="400" w:dyaOrig="340" w14:anchorId="4A1B2B36">
                <v:shape id="_x0000_i1340" type="#_x0000_t75" style="width:19.9pt;height:16.9pt" o:ole="">
                  <v:imagedata r:id="rId490" o:title=""/>
                </v:shape>
                <o:OLEObject Type="Embed" ProgID="Equation.3" ShapeID="_x0000_i1340" DrawAspect="Content" ObjectID="_1848480311" r:id="rId532"/>
              </w:object>
            </w:r>
          </w:p>
        </w:tc>
        <w:tc>
          <w:tcPr>
            <w:tcW w:w="7200" w:type="dxa"/>
            <w:gridSpan w:val="10"/>
            <w:tcBorders>
              <w:top w:val="thinThickThinSmallGap" w:sz="24" w:space="0" w:color="auto"/>
              <w:left w:val="double" w:sz="4" w:space="0" w:color="auto"/>
            </w:tcBorders>
          </w:tcPr>
          <w:p w14:paraId="73424C5A" w14:textId="77777777" w:rsidR="00EA460C" w:rsidRPr="00CC5E87" w:rsidRDefault="00EA460C" w:rsidP="004E22AB">
            <w:pPr>
              <w:pStyle w:val="af0"/>
              <w:spacing w:after="0"/>
              <w:jc w:val="center"/>
            </w:pPr>
            <w:r w:rsidRPr="004E22AB">
              <w:rPr>
                <w:position w:val="-10"/>
              </w:rPr>
              <w:object w:dxaOrig="480" w:dyaOrig="340" w14:anchorId="0F559328">
                <v:shape id="_x0000_i1341" type="#_x0000_t75" style="width:24pt;height:16.9pt" o:ole="">
                  <v:imagedata r:id="rId485" o:title=""/>
                </v:shape>
                <o:OLEObject Type="Embed" ProgID="Equation.3" ShapeID="_x0000_i1341" DrawAspect="Content" ObjectID="_1848480312" r:id="rId533"/>
              </w:object>
            </w:r>
          </w:p>
        </w:tc>
      </w:tr>
      <w:tr w:rsidR="004E22AB" w:rsidRPr="00CC5E87" w14:paraId="285372F9" w14:textId="77777777" w:rsidTr="004E22AB">
        <w:tc>
          <w:tcPr>
            <w:tcW w:w="720" w:type="dxa"/>
            <w:vMerge/>
            <w:tcBorders>
              <w:bottom w:val="double" w:sz="4" w:space="0" w:color="auto"/>
              <w:right w:val="double" w:sz="4" w:space="0" w:color="auto"/>
            </w:tcBorders>
          </w:tcPr>
          <w:p w14:paraId="07CD3C64"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67927F2C" w14:textId="77777777" w:rsidR="00EA460C" w:rsidRPr="00CC5E87" w:rsidRDefault="00EA460C" w:rsidP="004E22AB">
            <w:pPr>
              <w:pStyle w:val="af0"/>
              <w:spacing w:after="0"/>
              <w:jc w:val="center"/>
            </w:pPr>
            <w:r w:rsidRPr="00CC5E87">
              <w:t>11</w:t>
            </w:r>
          </w:p>
        </w:tc>
        <w:tc>
          <w:tcPr>
            <w:tcW w:w="720" w:type="dxa"/>
            <w:tcBorders>
              <w:bottom w:val="double" w:sz="4" w:space="0" w:color="auto"/>
            </w:tcBorders>
          </w:tcPr>
          <w:p w14:paraId="7A25B9AF" w14:textId="77777777" w:rsidR="00EA460C" w:rsidRPr="00CC5E87" w:rsidRDefault="00EA460C" w:rsidP="004E22AB">
            <w:pPr>
              <w:pStyle w:val="af0"/>
              <w:spacing w:after="0"/>
              <w:jc w:val="center"/>
            </w:pPr>
            <w:r w:rsidRPr="00CC5E87">
              <w:t>12</w:t>
            </w:r>
          </w:p>
        </w:tc>
        <w:tc>
          <w:tcPr>
            <w:tcW w:w="720" w:type="dxa"/>
            <w:tcBorders>
              <w:bottom w:val="double" w:sz="4" w:space="0" w:color="auto"/>
            </w:tcBorders>
          </w:tcPr>
          <w:p w14:paraId="145174B3" w14:textId="77777777" w:rsidR="00EA460C" w:rsidRPr="00CC5E87" w:rsidRDefault="00EA460C" w:rsidP="004E22AB">
            <w:pPr>
              <w:pStyle w:val="af0"/>
              <w:spacing w:after="0"/>
              <w:jc w:val="center"/>
            </w:pPr>
            <w:r w:rsidRPr="00CC5E87">
              <w:t>13</w:t>
            </w:r>
          </w:p>
        </w:tc>
        <w:tc>
          <w:tcPr>
            <w:tcW w:w="720" w:type="dxa"/>
            <w:tcBorders>
              <w:bottom w:val="double" w:sz="4" w:space="0" w:color="auto"/>
            </w:tcBorders>
          </w:tcPr>
          <w:p w14:paraId="13F6AFE7" w14:textId="77777777" w:rsidR="00EA460C" w:rsidRPr="00CC5E87" w:rsidRDefault="00EA460C" w:rsidP="004E22AB">
            <w:pPr>
              <w:pStyle w:val="af0"/>
              <w:spacing w:after="0"/>
              <w:jc w:val="center"/>
            </w:pPr>
            <w:r w:rsidRPr="00CC5E87">
              <w:t>14</w:t>
            </w:r>
          </w:p>
        </w:tc>
        <w:tc>
          <w:tcPr>
            <w:tcW w:w="720" w:type="dxa"/>
            <w:tcBorders>
              <w:bottom w:val="double" w:sz="4" w:space="0" w:color="auto"/>
            </w:tcBorders>
          </w:tcPr>
          <w:p w14:paraId="79C6DF38" w14:textId="77777777" w:rsidR="00EA460C" w:rsidRPr="00CC5E87" w:rsidRDefault="00EA460C" w:rsidP="004E22AB">
            <w:pPr>
              <w:pStyle w:val="af0"/>
              <w:spacing w:after="0"/>
              <w:jc w:val="center"/>
            </w:pPr>
            <w:r w:rsidRPr="00CC5E87">
              <w:t>15</w:t>
            </w:r>
          </w:p>
        </w:tc>
        <w:tc>
          <w:tcPr>
            <w:tcW w:w="720" w:type="dxa"/>
            <w:tcBorders>
              <w:bottom w:val="double" w:sz="4" w:space="0" w:color="auto"/>
            </w:tcBorders>
          </w:tcPr>
          <w:p w14:paraId="5D6E7149" w14:textId="77777777" w:rsidR="00EA460C" w:rsidRPr="00CC5E87" w:rsidRDefault="00EA460C" w:rsidP="004E22AB">
            <w:pPr>
              <w:pStyle w:val="af0"/>
              <w:spacing w:after="0"/>
              <w:jc w:val="center"/>
            </w:pPr>
            <w:r w:rsidRPr="00CC5E87">
              <w:t>16</w:t>
            </w:r>
          </w:p>
        </w:tc>
        <w:tc>
          <w:tcPr>
            <w:tcW w:w="720" w:type="dxa"/>
            <w:tcBorders>
              <w:bottom w:val="double" w:sz="4" w:space="0" w:color="auto"/>
            </w:tcBorders>
          </w:tcPr>
          <w:p w14:paraId="70FCE6CB" w14:textId="77777777" w:rsidR="00EA460C" w:rsidRPr="00CC5E87" w:rsidRDefault="00EA460C" w:rsidP="004E22AB">
            <w:pPr>
              <w:pStyle w:val="af0"/>
              <w:spacing w:after="0"/>
              <w:jc w:val="center"/>
            </w:pPr>
            <w:r w:rsidRPr="00CC5E87">
              <w:t>17</w:t>
            </w:r>
          </w:p>
        </w:tc>
        <w:tc>
          <w:tcPr>
            <w:tcW w:w="720" w:type="dxa"/>
            <w:tcBorders>
              <w:bottom w:val="double" w:sz="4" w:space="0" w:color="auto"/>
            </w:tcBorders>
          </w:tcPr>
          <w:p w14:paraId="312EDB74" w14:textId="77777777" w:rsidR="00EA460C" w:rsidRPr="00CC5E87" w:rsidRDefault="00EA460C" w:rsidP="004E22AB">
            <w:pPr>
              <w:pStyle w:val="af0"/>
              <w:spacing w:after="0"/>
              <w:jc w:val="center"/>
            </w:pPr>
            <w:r w:rsidRPr="00CC5E87">
              <w:t>18</w:t>
            </w:r>
          </w:p>
        </w:tc>
        <w:tc>
          <w:tcPr>
            <w:tcW w:w="720" w:type="dxa"/>
            <w:tcBorders>
              <w:bottom w:val="double" w:sz="4" w:space="0" w:color="auto"/>
            </w:tcBorders>
          </w:tcPr>
          <w:p w14:paraId="6DA5C595" w14:textId="77777777" w:rsidR="00EA460C" w:rsidRPr="00CC5E87" w:rsidRDefault="00EA460C" w:rsidP="004E22AB">
            <w:pPr>
              <w:pStyle w:val="af0"/>
              <w:spacing w:after="0"/>
              <w:jc w:val="center"/>
            </w:pPr>
            <w:r w:rsidRPr="00CC5E87">
              <w:t>19</w:t>
            </w:r>
          </w:p>
        </w:tc>
        <w:tc>
          <w:tcPr>
            <w:tcW w:w="720" w:type="dxa"/>
            <w:tcBorders>
              <w:bottom w:val="double" w:sz="4" w:space="0" w:color="auto"/>
            </w:tcBorders>
          </w:tcPr>
          <w:p w14:paraId="0B99DA2C" w14:textId="77777777" w:rsidR="00EA460C" w:rsidRPr="00CC5E87" w:rsidRDefault="00EA460C" w:rsidP="004E22AB">
            <w:pPr>
              <w:pStyle w:val="af0"/>
              <w:spacing w:after="0"/>
              <w:jc w:val="center"/>
            </w:pPr>
            <w:r w:rsidRPr="00CC5E87">
              <w:t>20</w:t>
            </w:r>
          </w:p>
        </w:tc>
      </w:tr>
      <w:tr w:rsidR="004E22AB" w:rsidRPr="00CC5E87" w14:paraId="64BC223B" w14:textId="77777777" w:rsidTr="004E22AB">
        <w:tc>
          <w:tcPr>
            <w:tcW w:w="720" w:type="dxa"/>
            <w:tcBorders>
              <w:top w:val="double" w:sz="4" w:space="0" w:color="auto"/>
              <w:right w:val="double" w:sz="4" w:space="0" w:color="auto"/>
            </w:tcBorders>
          </w:tcPr>
          <w:p w14:paraId="246E7BA6" w14:textId="77777777" w:rsidR="00EA460C" w:rsidRPr="00CC5E87" w:rsidRDefault="00EA460C" w:rsidP="004E22AB">
            <w:pPr>
              <w:pStyle w:val="af0"/>
              <w:spacing w:after="0"/>
              <w:jc w:val="center"/>
            </w:pPr>
            <w:r w:rsidRPr="00CC5E87">
              <w:t>0</w:t>
            </w:r>
          </w:p>
        </w:tc>
        <w:tc>
          <w:tcPr>
            <w:tcW w:w="720" w:type="dxa"/>
            <w:tcBorders>
              <w:top w:val="double" w:sz="4" w:space="0" w:color="auto"/>
              <w:left w:val="double" w:sz="4" w:space="0" w:color="auto"/>
            </w:tcBorders>
          </w:tcPr>
          <w:p w14:paraId="3D8A43D4" w14:textId="77777777" w:rsidR="00EA460C" w:rsidRPr="00CC5E87" w:rsidRDefault="00EA460C" w:rsidP="004E22AB">
            <w:pPr>
              <w:pStyle w:val="af0"/>
              <w:spacing w:after="0"/>
              <w:jc w:val="center"/>
            </w:pPr>
            <w:r w:rsidRPr="00CC5E87">
              <w:t>288</w:t>
            </w:r>
          </w:p>
        </w:tc>
        <w:tc>
          <w:tcPr>
            <w:tcW w:w="720" w:type="dxa"/>
            <w:tcBorders>
              <w:top w:val="double" w:sz="4" w:space="0" w:color="auto"/>
            </w:tcBorders>
          </w:tcPr>
          <w:p w14:paraId="7C590284" w14:textId="77777777" w:rsidR="00EA460C" w:rsidRPr="00CC5E87" w:rsidRDefault="00E21EBA" w:rsidP="004E22AB">
            <w:pPr>
              <w:pStyle w:val="af0"/>
              <w:spacing w:after="0"/>
              <w:jc w:val="center"/>
            </w:pPr>
            <w:r w:rsidRPr="00CC5E87">
              <w:t>328</w:t>
            </w:r>
          </w:p>
        </w:tc>
        <w:tc>
          <w:tcPr>
            <w:tcW w:w="720" w:type="dxa"/>
            <w:tcBorders>
              <w:top w:val="double" w:sz="4" w:space="0" w:color="auto"/>
            </w:tcBorders>
          </w:tcPr>
          <w:p w14:paraId="7DC26E5F" w14:textId="77777777" w:rsidR="00EA460C" w:rsidRPr="00CC5E87" w:rsidRDefault="00EA460C" w:rsidP="004E22AB">
            <w:pPr>
              <w:pStyle w:val="af0"/>
              <w:spacing w:after="0"/>
              <w:jc w:val="center"/>
            </w:pPr>
            <w:r w:rsidRPr="00CC5E87">
              <w:t>344</w:t>
            </w:r>
          </w:p>
        </w:tc>
        <w:tc>
          <w:tcPr>
            <w:tcW w:w="720" w:type="dxa"/>
            <w:tcBorders>
              <w:top w:val="double" w:sz="4" w:space="0" w:color="auto"/>
            </w:tcBorders>
          </w:tcPr>
          <w:p w14:paraId="27112C6C" w14:textId="77777777" w:rsidR="00EA460C" w:rsidRPr="00CC5E87" w:rsidRDefault="00EA460C" w:rsidP="004E22AB">
            <w:pPr>
              <w:pStyle w:val="af0"/>
              <w:spacing w:after="0"/>
              <w:jc w:val="center"/>
            </w:pPr>
            <w:r w:rsidRPr="00CC5E87">
              <w:t>376</w:t>
            </w:r>
          </w:p>
        </w:tc>
        <w:tc>
          <w:tcPr>
            <w:tcW w:w="720" w:type="dxa"/>
            <w:tcBorders>
              <w:top w:val="double" w:sz="4" w:space="0" w:color="auto"/>
            </w:tcBorders>
          </w:tcPr>
          <w:p w14:paraId="58E1F317" w14:textId="77777777" w:rsidR="00EA460C" w:rsidRPr="00CC5E87" w:rsidRDefault="00EA460C" w:rsidP="004E22AB">
            <w:pPr>
              <w:pStyle w:val="af0"/>
              <w:spacing w:after="0"/>
              <w:jc w:val="center"/>
            </w:pPr>
            <w:r w:rsidRPr="00CC5E87">
              <w:t>392</w:t>
            </w:r>
          </w:p>
        </w:tc>
        <w:tc>
          <w:tcPr>
            <w:tcW w:w="720" w:type="dxa"/>
            <w:tcBorders>
              <w:top w:val="double" w:sz="4" w:space="0" w:color="auto"/>
            </w:tcBorders>
          </w:tcPr>
          <w:p w14:paraId="6F379A9C" w14:textId="77777777" w:rsidR="00EA460C" w:rsidRPr="00CC5E87" w:rsidRDefault="00EA460C" w:rsidP="004E22AB">
            <w:pPr>
              <w:pStyle w:val="af0"/>
              <w:spacing w:after="0"/>
              <w:jc w:val="center"/>
            </w:pPr>
            <w:r w:rsidRPr="00CC5E87">
              <w:t>424</w:t>
            </w:r>
          </w:p>
        </w:tc>
        <w:tc>
          <w:tcPr>
            <w:tcW w:w="720" w:type="dxa"/>
            <w:tcBorders>
              <w:top w:val="double" w:sz="4" w:space="0" w:color="auto"/>
            </w:tcBorders>
          </w:tcPr>
          <w:p w14:paraId="43334A08" w14:textId="77777777" w:rsidR="00EA460C" w:rsidRPr="00CC5E87" w:rsidRDefault="00EA460C" w:rsidP="004E22AB">
            <w:pPr>
              <w:pStyle w:val="af0"/>
              <w:spacing w:after="0"/>
              <w:jc w:val="center"/>
            </w:pPr>
            <w:r w:rsidRPr="00CC5E87">
              <w:t>456</w:t>
            </w:r>
          </w:p>
        </w:tc>
        <w:tc>
          <w:tcPr>
            <w:tcW w:w="720" w:type="dxa"/>
            <w:tcBorders>
              <w:top w:val="double" w:sz="4" w:space="0" w:color="auto"/>
            </w:tcBorders>
          </w:tcPr>
          <w:p w14:paraId="21ABFC62" w14:textId="77777777" w:rsidR="00EA460C" w:rsidRPr="00CC5E87" w:rsidRDefault="00EA460C" w:rsidP="004E22AB">
            <w:pPr>
              <w:pStyle w:val="af0"/>
              <w:spacing w:after="0"/>
              <w:jc w:val="center"/>
            </w:pPr>
            <w:r w:rsidRPr="00CC5E87">
              <w:t>488</w:t>
            </w:r>
          </w:p>
        </w:tc>
        <w:tc>
          <w:tcPr>
            <w:tcW w:w="720" w:type="dxa"/>
            <w:tcBorders>
              <w:top w:val="double" w:sz="4" w:space="0" w:color="auto"/>
            </w:tcBorders>
          </w:tcPr>
          <w:p w14:paraId="5DFE0F85" w14:textId="77777777" w:rsidR="00EA460C" w:rsidRPr="00CC5E87" w:rsidRDefault="00EA460C" w:rsidP="004E22AB">
            <w:pPr>
              <w:pStyle w:val="af0"/>
              <w:spacing w:after="0"/>
              <w:jc w:val="center"/>
            </w:pPr>
            <w:r w:rsidRPr="00CC5E87">
              <w:t>504</w:t>
            </w:r>
          </w:p>
        </w:tc>
        <w:tc>
          <w:tcPr>
            <w:tcW w:w="720" w:type="dxa"/>
            <w:tcBorders>
              <w:top w:val="double" w:sz="4" w:space="0" w:color="auto"/>
            </w:tcBorders>
          </w:tcPr>
          <w:p w14:paraId="76A64BF0" w14:textId="77777777" w:rsidR="00EA460C" w:rsidRPr="00CC5E87" w:rsidRDefault="00EA460C" w:rsidP="004E22AB">
            <w:pPr>
              <w:pStyle w:val="af0"/>
              <w:spacing w:after="0"/>
              <w:jc w:val="center"/>
            </w:pPr>
            <w:r w:rsidRPr="00CC5E87">
              <w:t>536</w:t>
            </w:r>
          </w:p>
        </w:tc>
      </w:tr>
      <w:tr w:rsidR="004E22AB" w:rsidRPr="00CC5E87" w14:paraId="05E6797E" w14:textId="77777777" w:rsidTr="004E22AB">
        <w:tc>
          <w:tcPr>
            <w:tcW w:w="720" w:type="dxa"/>
            <w:tcBorders>
              <w:right w:val="double" w:sz="4" w:space="0" w:color="auto"/>
            </w:tcBorders>
          </w:tcPr>
          <w:p w14:paraId="207A2EF1" w14:textId="77777777" w:rsidR="00EA460C" w:rsidRPr="00CC5E87" w:rsidRDefault="00EA460C" w:rsidP="004E22AB">
            <w:pPr>
              <w:pStyle w:val="af0"/>
              <w:spacing w:after="0"/>
              <w:jc w:val="center"/>
            </w:pPr>
            <w:r w:rsidRPr="00CC5E87">
              <w:t>1</w:t>
            </w:r>
          </w:p>
        </w:tc>
        <w:tc>
          <w:tcPr>
            <w:tcW w:w="720" w:type="dxa"/>
            <w:tcBorders>
              <w:left w:val="double" w:sz="4" w:space="0" w:color="auto"/>
            </w:tcBorders>
          </w:tcPr>
          <w:p w14:paraId="0A67908C" w14:textId="77777777" w:rsidR="00EA460C" w:rsidRPr="00CC5E87" w:rsidRDefault="00EA460C" w:rsidP="004E22AB">
            <w:pPr>
              <w:pStyle w:val="af0"/>
              <w:spacing w:after="0"/>
              <w:jc w:val="center"/>
            </w:pPr>
            <w:r w:rsidRPr="00CC5E87">
              <w:t>376</w:t>
            </w:r>
          </w:p>
        </w:tc>
        <w:tc>
          <w:tcPr>
            <w:tcW w:w="720" w:type="dxa"/>
          </w:tcPr>
          <w:p w14:paraId="4220F8CA" w14:textId="77777777" w:rsidR="00EA460C" w:rsidRPr="00CC5E87" w:rsidRDefault="00EA460C" w:rsidP="004E22AB">
            <w:pPr>
              <w:pStyle w:val="af0"/>
              <w:spacing w:after="0"/>
              <w:jc w:val="center"/>
            </w:pPr>
            <w:r w:rsidRPr="00CC5E87">
              <w:t>424</w:t>
            </w:r>
          </w:p>
        </w:tc>
        <w:tc>
          <w:tcPr>
            <w:tcW w:w="720" w:type="dxa"/>
          </w:tcPr>
          <w:p w14:paraId="05F5447D" w14:textId="77777777" w:rsidR="00EA460C" w:rsidRPr="00CC5E87" w:rsidRDefault="00EA460C" w:rsidP="004E22AB">
            <w:pPr>
              <w:pStyle w:val="af0"/>
              <w:spacing w:after="0"/>
              <w:jc w:val="center"/>
            </w:pPr>
            <w:r w:rsidRPr="00CC5E87">
              <w:t>456</w:t>
            </w:r>
          </w:p>
        </w:tc>
        <w:tc>
          <w:tcPr>
            <w:tcW w:w="720" w:type="dxa"/>
          </w:tcPr>
          <w:p w14:paraId="2D51207D" w14:textId="77777777" w:rsidR="00EA460C" w:rsidRPr="00CC5E87" w:rsidRDefault="00EA460C" w:rsidP="004E22AB">
            <w:pPr>
              <w:pStyle w:val="af0"/>
              <w:spacing w:after="0"/>
              <w:jc w:val="center"/>
            </w:pPr>
            <w:r w:rsidRPr="00CC5E87">
              <w:t>488</w:t>
            </w:r>
          </w:p>
        </w:tc>
        <w:tc>
          <w:tcPr>
            <w:tcW w:w="720" w:type="dxa"/>
          </w:tcPr>
          <w:p w14:paraId="1C583447" w14:textId="77777777" w:rsidR="00EA460C" w:rsidRPr="00CC5E87" w:rsidRDefault="00EA460C" w:rsidP="004E22AB">
            <w:pPr>
              <w:pStyle w:val="af0"/>
              <w:spacing w:after="0"/>
              <w:jc w:val="center"/>
            </w:pPr>
            <w:r w:rsidRPr="00CC5E87">
              <w:t>520</w:t>
            </w:r>
          </w:p>
        </w:tc>
        <w:tc>
          <w:tcPr>
            <w:tcW w:w="720" w:type="dxa"/>
          </w:tcPr>
          <w:p w14:paraId="7EDA4B99" w14:textId="77777777" w:rsidR="00EA460C" w:rsidRPr="00CC5E87" w:rsidRDefault="00EA460C" w:rsidP="004E22AB">
            <w:pPr>
              <w:pStyle w:val="af0"/>
              <w:spacing w:after="0"/>
              <w:jc w:val="center"/>
            </w:pPr>
            <w:r w:rsidRPr="00CC5E87">
              <w:t>568</w:t>
            </w:r>
          </w:p>
        </w:tc>
        <w:tc>
          <w:tcPr>
            <w:tcW w:w="720" w:type="dxa"/>
          </w:tcPr>
          <w:p w14:paraId="17933B8C" w14:textId="77777777" w:rsidR="00EA460C" w:rsidRPr="00CC5E87" w:rsidRDefault="00EA460C" w:rsidP="004E22AB">
            <w:pPr>
              <w:pStyle w:val="af0"/>
              <w:spacing w:after="0"/>
              <w:jc w:val="center"/>
            </w:pPr>
            <w:r w:rsidRPr="00CC5E87">
              <w:t>600</w:t>
            </w:r>
          </w:p>
        </w:tc>
        <w:tc>
          <w:tcPr>
            <w:tcW w:w="720" w:type="dxa"/>
          </w:tcPr>
          <w:p w14:paraId="06603338" w14:textId="77777777" w:rsidR="00EA460C" w:rsidRPr="00CC5E87" w:rsidRDefault="00EA460C" w:rsidP="004E22AB">
            <w:pPr>
              <w:pStyle w:val="af0"/>
              <w:spacing w:after="0"/>
              <w:jc w:val="center"/>
            </w:pPr>
            <w:r w:rsidRPr="00CC5E87">
              <w:t>632</w:t>
            </w:r>
          </w:p>
        </w:tc>
        <w:tc>
          <w:tcPr>
            <w:tcW w:w="720" w:type="dxa"/>
          </w:tcPr>
          <w:p w14:paraId="33999827" w14:textId="77777777" w:rsidR="00EA460C" w:rsidRPr="00CC5E87" w:rsidRDefault="00EA460C" w:rsidP="004E22AB">
            <w:pPr>
              <w:pStyle w:val="af0"/>
              <w:spacing w:after="0"/>
              <w:jc w:val="center"/>
            </w:pPr>
            <w:r w:rsidRPr="00CC5E87">
              <w:t>680</w:t>
            </w:r>
          </w:p>
        </w:tc>
        <w:tc>
          <w:tcPr>
            <w:tcW w:w="720" w:type="dxa"/>
          </w:tcPr>
          <w:p w14:paraId="266EDB79" w14:textId="77777777" w:rsidR="00EA460C" w:rsidRPr="00CC5E87" w:rsidRDefault="00EA460C" w:rsidP="004E22AB">
            <w:pPr>
              <w:pStyle w:val="af0"/>
              <w:spacing w:after="0"/>
              <w:jc w:val="center"/>
            </w:pPr>
            <w:r w:rsidRPr="00CC5E87">
              <w:t>712</w:t>
            </w:r>
          </w:p>
        </w:tc>
      </w:tr>
      <w:tr w:rsidR="004E22AB" w:rsidRPr="00CC5E87" w14:paraId="712633A1" w14:textId="77777777" w:rsidTr="004E22AB">
        <w:tc>
          <w:tcPr>
            <w:tcW w:w="720" w:type="dxa"/>
            <w:tcBorders>
              <w:right w:val="double" w:sz="4" w:space="0" w:color="auto"/>
            </w:tcBorders>
          </w:tcPr>
          <w:p w14:paraId="75CF83A7" w14:textId="77777777" w:rsidR="00EA460C" w:rsidRPr="00CC5E87" w:rsidRDefault="00EA460C" w:rsidP="004E22AB">
            <w:pPr>
              <w:pStyle w:val="af0"/>
              <w:spacing w:after="0"/>
              <w:jc w:val="center"/>
            </w:pPr>
            <w:r w:rsidRPr="00CC5E87">
              <w:t>2</w:t>
            </w:r>
          </w:p>
        </w:tc>
        <w:tc>
          <w:tcPr>
            <w:tcW w:w="720" w:type="dxa"/>
            <w:tcBorders>
              <w:left w:val="double" w:sz="4" w:space="0" w:color="auto"/>
            </w:tcBorders>
          </w:tcPr>
          <w:p w14:paraId="34FA964E" w14:textId="77777777" w:rsidR="00EA460C" w:rsidRPr="00CC5E87" w:rsidRDefault="00EA460C" w:rsidP="004E22AB">
            <w:pPr>
              <w:pStyle w:val="af0"/>
              <w:spacing w:after="0"/>
              <w:jc w:val="center"/>
            </w:pPr>
            <w:r w:rsidRPr="00CC5E87">
              <w:t>472</w:t>
            </w:r>
          </w:p>
        </w:tc>
        <w:tc>
          <w:tcPr>
            <w:tcW w:w="720" w:type="dxa"/>
          </w:tcPr>
          <w:p w14:paraId="0C64F2E6" w14:textId="77777777" w:rsidR="00EA460C" w:rsidRPr="00CC5E87" w:rsidRDefault="00EA460C" w:rsidP="004E22AB">
            <w:pPr>
              <w:pStyle w:val="af0"/>
              <w:spacing w:after="0"/>
              <w:jc w:val="center"/>
            </w:pPr>
            <w:r w:rsidRPr="00CC5E87">
              <w:t>520</w:t>
            </w:r>
          </w:p>
        </w:tc>
        <w:tc>
          <w:tcPr>
            <w:tcW w:w="720" w:type="dxa"/>
          </w:tcPr>
          <w:p w14:paraId="17C71CC0" w14:textId="77777777" w:rsidR="00EA460C" w:rsidRPr="00CC5E87" w:rsidRDefault="00EA460C" w:rsidP="004E22AB">
            <w:pPr>
              <w:pStyle w:val="af0"/>
              <w:spacing w:after="0"/>
              <w:jc w:val="center"/>
            </w:pPr>
            <w:r w:rsidRPr="00CC5E87">
              <w:t>568</w:t>
            </w:r>
          </w:p>
        </w:tc>
        <w:tc>
          <w:tcPr>
            <w:tcW w:w="720" w:type="dxa"/>
          </w:tcPr>
          <w:p w14:paraId="4CA6B842" w14:textId="77777777" w:rsidR="00EA460C" w:rsidRPr="00CC5E87" w:rsidRDefault="00EA460C" w:rsidP="004E22AB">
            <w:pPr>
              <w:pStyle w:val="af0"/>
              <w:spacing w:after="0"/>
              <w:jc w:val="center"/>
            </w:pPr>
            <w:r w:rsidRPr="00CC5E87">
              <w:t>616</w:t>
            </w:r>
          </w:p>
        </w:tc>
        <w:tc>
          <w:tcPr>
            <w:tcW w:w="720" w:type="dxa"/>
          </w:tcPr>
          <w:p w14:paraId="32F792E5" w14:textId="77777777" w:rsidR="00EA460C" w:rsidRPr="00CC5E87" w:rsidRDefault="00EA460C" w:rsidP="004E22AB">
            <w:pPr>
              <w:pStyle w:val="af0"/>
              <w:spacing w:after="0"/>
              <w:jc w:val="center"/>
            </w:pPr>
            <w:r w:rsidRPr="00CC5E87">
              <w:t>648</w:t>
            </w:r>
          </w:p>
        </w:tc>
        <w:tc>
          <w:tcPr>
            <w:tcW w:w="720" w:type="dxa"/>
          </w:tcPr>
          <w:p w14:paraId="5ECB29A4" w14:textId="77777777" w:rsidR="00EA460C" w:rsidRPr="00CC5E87" w:rsidRDefault="00EA460C" w:rsidP="004E22AB">
            <w:pPr>
              <w:pStyle w:val="af0"/>
              <w:spacing w:after="0"/>
              <w:jc w:val="center"/>
            </w:pPr>
            <w:r w:rsidRPr="00CC5E87">
              <w:t>696</w:t>
            </w:r>
          </w:p>
        </w:tc>
        <w:tc>
          <w:tcPr>
            <w:tcW w:w="720" w:type="dxa"/>
          </w:tcPr>
          <w:p w14:paraId="3309593D" w14:textId="77777777" w:rsidR="00EA460C" w:rsidRPr="00CC5E87" w:rsidRDefault="00EA460C" w:rsidP="004E22AB">
            <w:pPr>
              <w:pStyle w:val="af0"/>
              <w:spacing w:after="0"/>
              <w:jc w:val="center"/>
            </w:pPr>
            <w:r w:rsidRPr="00CC5E87">
              <w:t>744</w:t>
            </w:r>
          </w:p>
        </w:tc>
        <w:tc>
          <w:tcPr>
            <w:tcW w:w="720" w:type="dxa"/>
          </w:tcPr>
          <w:p w14:paraId="08B138C7" w14:textId="77777777" w:rsidR="00EA460C" w:rsidRPr="00CC5E87" w:rsidRDefault="00EA460C" w:rsidP="004E22AB">
            <w:pPr>
              <w:pStyle w:val="af0"/>
              <w:spacing w:after="0"/>
              <w:jc w:val="center"/>
            </w:pPr>
            <w:r w:rsidRPr="00CC5E87">
              <w:t>776</w:t>
            </w:r>
          </w:p>
        </w:tc>
        <w:tc>
          <w:tcPr>
            <w:tcW w:w="720" w:type="dxa"/>
          </w:tcPr>
          <w:p w14:paraId="11DBE5F0" w14:textId="77777777" w:rsidR="00EA460C" w:rsidRPr="00CC5E87" w:rsidRDefault="00EA460C" w:rsidP="004E22AB">
            <w:pPr>
              <w:pStyle w:val="af0"/>
              <w:spacing w:after="0"/>
              <w:jc w:val="center"/>
            </w:pPr>
            <w:r w:rsidRPr="00CC5E87">
              <w:t>840</w:t>
            </w:r>
          </w:p>
        </w:tc>
        <w:tc>
          <w:tcPr>
            <w:tcW w:w="720" w:type="dxa"/>
          </w:tcPr>
          <w:p w14:paraId="3C10F224" w14:textId="77777777" w:rsidR="00EA460C" w:rsidRPr="00CC5E87" w:rsidRDefault="00EA460C" w:rsidP="004E22AB">
            <w:pPr>
              <w:pStyle w:val="af0"/>
              <w:spacing w:after="0"/>
              <w:jc w:val="center"/>
            </w:pPr>
            <w:r w:rsidRPr="00CC5E87">
              <w:t>872</w:t>
            </w:r>
          </w:p>
        </w:tc>
      </w:tr>
      <w:tr w:rsidR="004E22AB" w:rsidRPr="00CC5E87" w14:paraId="311AE828" w14:textId="77777777" w:rsidTr="004E22AB">
        <w:tc>
          <w:tcPr>
            <w:tcW w:w="720" w:type="dxa"/>
            <w:tcBorders>
              <w:right w:val="double" w:sz="4" w:space="0" w:color="auto"/>
            </w:tcBorders>
          </w:tcPr>
          <w:p w14:paraId="61979E8C" w14:textId="77777777" w:rsidR="00EA460C" w:rsidRPr="00CC5E87" w:rsidRDefault="00EA460C" w:rsidP="004E22AB">
            <w:pPr>
              <w:pStyle w:val="af0"/>
              <w:spacing w:after="0"/>
              <w:jc w:val="center"/>
            </w:pPr>
            <w:r w:rsidRPr="00CC5E87">
              <w:t>3</w:t>
            </w:r>
          </w:p>
        </w:tc>
        <w:tc>
          <w:tcPr>
            <w:tcW w:w="720" w:type="dxa"/>
            <w:tcBorders>
              <w:left w:val="double" w:sz="4" w:space="0" w:color="auto"/>
            </w:tcBorders>
          </w:tcPr>
          <w:p w14:paraId="10AA52D4" w14:textId="77777777" w:rsidR="00EA460C" w:rsidRPr="00CC5E87" w:rsidRDefault="00EA460C" w:rsidP="004E22AB">
            <w:pPr>
              <w:pStyle w:val="af0"/>
              <w:spacing w:after="0"/>
              <w:jc w:val="center"/>
            </w:pPr>
            <w:r w:rsidRPr="00CC5E87">
              <w:t>616</w:t>
            </w:r>
          </w:p>
        </w:tc>
        <w:tc>
          <w:tcPr>
            <w:tcW w:w="720" w:type="dxa"/>
          </w:tcPr>
          <w:p w14:paraId="71384D0E" w14:textId="77777777" w:rsidR="00EA460C" w:rsidRPr="00CC5E87" w:rsidRDefault="00EA460C" w:rsidP="004E22AB">
            <w:pPr>
              <w:pStyle w:val="af0"/>
              <w:spacing w:after="0"/>
              <w:jc w:val="center"/>
            </w:pPr>
            <w:r w:rsidRPr="00CC5E87">
              <w:t>680</w:t>
            </w:r>
          </w:p>
        </w:tc>
        <w:tc>
          <w:tcPr>
            <w:tcW w:w="720" w:type="dxa"/>
          </w:tcPr>
          <w:p w14:paraId="17F0FB37" w14:textId="77777777" w:rsidR="00EA460C" w:rsidRPr="00CC5E87" w:rsidRDefault="00EA460C" w:rsidP="004E22AB">
            <w:pPr>
              <w:pStyle w:val="af0"/>
              <w:spacing w:after="0"/>
              <w:jc w:val="center"/>
            </w:pPr>
            <w:r w:rsidRPr="00CC5E87">
              <w:t>744</w:t>
            </w:r>
          </w:p>
        </w:tc>
        <w:tc>
          <w:tcPr>
            <w:tcW w:w="720" w:type="dxa"/>
          </w:tcPr>
          <w:p w14:paraId="12E21A77" w14:textId="77777777" w:rsidR="00EA460C" w:rsidRPr="00CC5E87" w:rsidRDefault="00EA460C" w:rsidP="004E22AB">
            <w:pPr>
              <w:pStyle w:val="af0"/>
              <w:spacing w:after="0"/>
              <w:jc w:val="center"/>
            </w:pPr>
            <w:r w:rsidRPr="00CC5E87">
              <w:t>808</w:t>
            </w:r>
          </w:p>
        </w:tc>
        <w:tc>
          <w:tcPr>
            <w:tcW w:w="720" w:type="dxa"/>
          </w:tcPr>
          <w:p w14:paraId="071E0487" w14:textId="77777777" w:rsidR="00EA460C" w:rsidRPr="00CC5E87" w:rsidRDefault="00EA460C" w:rsidP="004E22AB">
            <w:pPr>
              <w:pStyle w:val="af0"/>
              <w:spacing w:after="0"/>
              <w:jc w:val="center"/>
            </w:pPr>
            <w:r w:rsidRPr="00CC5E87">
              <w:t>872</w:t>
            </w:r>
          </w:p>
        </w:tc>
        <w:tc>
          <w:tcPr>
            <w:tcW w:w="720" w:type="dxa"/>
          </w:tcPr>
          <w:p w14:paraId="25A0527C" w14:textId="77777777" w:rsidR="00EA460C" w:rsidRPr="00CC5E87" w:rsidRDefault="00EA460C" w:rsidP="004E22AB">
            <w:pPr>
              <w:pStyle w:val="af0"/>
              <w:spacing w:after="0"/>
              <w:jc w:val="center"/>
            </w:pPr>
            <w:r w:rsidRPr="00CC5E87">
              <w:t>904</w:t>
            </w:r>
          </w:p>
        </w:tc>
        <w:tc>
          <w:tcPr>
            <w:tcW w:w="720" w:type="dxa"/>
          </w:tcPr>
          <w:p w14:paraId="128935AB" w14:textId="77777777" w:rsidR="00EA460C" w:rsidRPr="00CC5E87" w:rsidRDefault="00EA460C" w:rsidP="004E22AB">
            <w:pPr>
              <w:pStyle w:val="af0"/>
              <w:spacing w:after="0"/>
              <w:jc w:val="center"/>
            </w:pPr>
            <w:r w:rsidRPr="00CC5E87">
              <w:t>968</w:t>
            </w:r>
          </w:p>
        </w:tc>
        <w:tc>
          <w:tcPr>
            <w:tcW w:w="720" w:type="dxa"/>
          </w:tcPr>
          <w:p w14:paraId="34DC93B3" w14:textId="77777777" w:rsidR="00EA460C" w:rsidRPr="00CC5E87" w:rsidRDefault="00EA460C" w:rsidP="004E22AB">
            <w:pPr>
              <w:pStyle w:val="af0"/>
              <w:spacing w:after="0"/>
              <w:jc w:val="center"/>
            </w:pPr>
            <w:r w:rsidRPr="00CC5E87">
              <w:t>1032</w:t>
            </w:r>
          </w:p>
        </w:tc>
        <w:tc>
          <w:tcPr>
            <w:tcW w:w="720" w:type="dxa"/>
          </w:tcPr>
          <w:p w14:paraId="0D1B04CF" w14:textId="77777777" w:rsidR="00EA460C" w:rsidRPr="00CC5E87" w:rsidRDefault="00EA460C" w:rsidP="004E22AB">
            <w:pPr>
              <w:pStyle w:val="af0"/>
              <w:spacing w:after="0"/>
              <w:jc w:val="center"/>
            </w:pPr>
            <w:r w:rsidRPr="00CC5E87">
              <w:t>1096</w:t>
            </w:r>
          </w:p>
        </w:tc>
        <w:tc>
          <w:tcPr>
            <w:tcW w:w="720" w:type="dxa"/>
          </w:tcPr>
          <w:p w14:paraId="60943750" w14:textId="77777777" w:rsidR="00EA460C" w:rsidRPr="00CC5E87" w:rsidRDefault="00EA460C" w:rsidP="004E22AB">
            <w:pPr>
              <w:pStyle w:val="af0"/>
              <w:spacing w:after="0"/>
              <w:jc w:val="center"/>
            </w:pPr>
            <w:r w:rsidRPr="00CC5E87">
              <w:t>1160</w:t>
            </w:r>
          </w:p>
        </w:tc>
      </w:tr>
      <w:tr w:rsidR="004E22AB" w:rsidRPr="00CC5E87" w14:paraId="637E03E2" w14:textId="77777777" w:rsidTr="004E22AB">
        <w:tc>
          <w:tcPr>
            <w:tcW w:w="720" w:type="dxa"/>
            <w:tcBorders>
              <w:right w:val="double" w:sz="4" w:space="0" w:color="auto"/>
            </w:tcBorders>
          </w:tcPr>
          <w:p w14:paraId="7049162D" w14:textId="77777777" w:rsidR="00EA460C" w:rsidRPr="00CC5E87" w:rsidRDefault="00EA460C" w:rsidP="004E22AB">
            <w:pPr>
              <w:pStyle w:val="af0"/>
              <w:spacing w:after="0"/>
              <w:jc w:val="center"/>
            </w:pPr>
            <w:r w:rsidRPr="00CC5E87">
              <w:t>4</w:t>
            </w:r>
          </w:p>
        </w:tc>
        <w:tc>
          <w:tcPr>
            <w:tcW w:w="720" w:type="dxa"/>
            <w:tcBorders>
              <w:left w:val="double" w:sz="4" w:space="0" w:color="auto"/>
            </w:tcBorders>
          </w:tcPr>
          <w:p w14:paraId="3EE4BFC6" w14:textId="77777777" w:rsidR="00EA460C" w:rsidRPr="00CC5E87" w:rsidRDefault="00EA460C" w:rsidP="004E22AB">
            <w:pPr>
              <w:pStyle w:val="af0"/>
              <w:spacing w:after="0"/>
              <w:jc w:val="center"/>
            </w:pPr>
            <w:r w:rsidRPr="00CC5E87">
              <w:t>776</w:t>
            </w:r>
          </w:p>
        </w:tc>
        <w:tc>
          <w:tcPr>
            <w:tcW w:w="720" w:type="dxa"/>
          </w:tcPr>
          <w:p w14:paraId="689DD97B" w14:textId="77777777" w:rsidR="00EA460C" w:rsidRPr="00CC5E87" w:rsidRDefault="00EA460C" w:rsidP="004E22AB">
            <w:pPr>
              <w:pStyle w:val="af0"/>
              <w:spacing w:after="0"/>
              <w:jc w:val="center"/>
            </w:pPr>
            <w:r w:rsidRPr="00CC5E87">
              <w:t>840</w:t>
            </w:r>
          </w:p>
        </w:tc>
        <w:tc>
          <w:tcPr>
            <w:tcW w:w="720" w:type="dxa"/>
          </w:tcPr>
          <w:p w14:paraId="0AAD39A0" w14:textId="77777777" w:rsidR="00EA460C" w:rsidRPr="00CC5E87" w:rsidRDefault="00EA460C" w:rsidP="004E22AB">
            <w:pPr>
              <w:pStyle w:val="af0"/>
              <w:spacing w:after="0"/>
              <w:jc w:val="center"/>
            </w:pPr>
            <w:r w:rsidRPr="00CC5E87">
              <w:t>904</w:t>
            </w:r>
          </w:p>
        </w:tc>
        <w:tc>
          <w:tcPr>
            <w:tcW w:w="720" w:type="dxa"/>
          </w:tcPr>
          <w:p w14:paraId="32885EDB" w14:textId="77777777" w:rsidR="00EA460C" w:rsidRPr="00CC5E87" w:rsidRDefault="00EA460C" w:rsidP="004E22AB">
            <w:pPr>
              <w:pStyle w:val="af0"/>
              <w:spacing w:after="0"/>
              <w:jc w:val="center"/>
            </w:pPr>
            <w:r w:rsidRPr="00CC5E87">
              <w:t>1000</w:t>
            </w:r>
          </w:p>
        </w:tc>
        <w:tc>
          <w:tcPr>
            <w:tcW w:w="720" w:type="dxa"/>
          </w:tcPr>
          <w:p w14:paraId="34ABC616" w14:textId="77777777" w:rsidR="00EA460C" w:rsidRPr="00CC5E87" w:rsidRDefault="00EA460C" w:rsidP="004E22AB">
            <w:pPr>
              <w:pStyle w:val="af0"/>
              <w:spacing w:after="0"/>
              <w:jc w:val="center"/>
            </w:pPr>
            <w:r w:rsidRPr="00CC5E87">
              <w:t>1064</w:t>
            </w:r>
          </w:p>
        </w:tc>
        <w:tc>
          <w:tcPr>
            <w:tcW w:w="720" w:type="dxa"/>
          </w:tcPr>
          <w:p w14:paraId="3CDAFB41" w14:textId="77777777" w:rsidR="00EA460C" w:rsidRPr="00CC5E87" w:rsidRDefault="00EA460C" w:rsidP="004E22AB">
            <w:pPr>
              <w:pStyle w:val="af0"/>
              <w:spacing w:after="0"/>
              <w:jc w:val="center"/>
            </w:pPr>
            <w:r w:rsidRPr="00CC5E87">
              <w:t>1128</w:t>
            </w:r>
          </w:p>
        </w:tc>
        <w:tc>
          <w:tcPr>
            <w:tcW w:w="720" w:type="dxa"/>
          </w:tcPr>
          <w:p w14:paraId="37E5CE78" w14:textId="77777777" w:rsidR="00EA460C" w:rsidRPr="00CC5E87" w:rsidRDefault="00EA460C" w:rsidP="004E22AB">
            <w:pPr>
              <w:pStyle w:val="af0"/>
              <w:spacing w:after="0"/>
              <w:jc w:val="center"/>
            </w:pPr>
            <w:r w:rsidRPr="00CC5E87">
              <w:t>1192</w:t>
            </w:r>
          </w:p>
        </w:tc>
        <w:tc>
          <w:tcPr>
            <w:tcW w:w="720" w:type="dxa"/>
          </w:tcPr>
          <w:p w14:paraId="062EB3FA" w14:textId="77777777" w:rsidR="00EA460C" w:rsidRPr="00CC5E87" w:rsidRDefault="00EA460C" w:rsidP="004E22AB">
            <w:pPr>
              <w:pStyle w:val="af0"/>
              <w:spacing w:after="0"/>
              <w:jc w:val="center"/>
            </w:pPr>
            <w:r w:rsidRPr="00CC5E87">
              <w:t>1288</w:t>
            </w:r>
          </w:p>
        </w:tc>
        <w:tc>
          <w:tcPr>
            <w:tcW w:w="720" w:type="dxa"/>
          </w:tcPr>
          <w:p w14:paraId="48BB4441" w14:textId="77777777" w:rsidR="00EA460C" w:rsidRPr="00CC5E87" w:rsidRDefault="00EA460C" w:rsidP="004E22AB">
            <w:pPr>
              <w:pStyle w:val="af0"/>
              <w:spacing w:after="0"/>
              <w:jc w:val="center"/>
            </w:pPr>
            <w:r w:rsidRPr="00CC5E87">
              <w:t>1352</w:t>
            </w:r>
          </w:p>
        </w:tc>
        <w:tc>
          <w:tcPr>
            <w:tcW w:w="720" w:type="dxa"/>
          </w:tcPr>
          <w:p w14:paraId="53364190" w14:textId="77777777" w:rsidR="00EA460C" w:rsidRPr="00CC5E87" w:rsidRDefault="00EA460C" w:rsidP="004E22AB">
            <w:pPr>
              <w:pStyle w:val="af0"/>
              <w:spacing w:after="0"/>
              <w:jc w:val="center"/>
            </w:pPr>
            <w:r w:rsidRPr="00CC5E87">
              <w:t>1416</w:t>
            </w:r>
          </w:p>
        </w:tc>
      </w:tr>
      <w:tr w:rsidR="004E22AB" w:rsidRPr="00CC5E87" w14:paraId="25E9608B" w14:textId="77777777" w:rsidTr="004E22AB">
        <w:tc>
          <w:tcPr>
            <w:tcW w:w="720" w:type="dxa"/>
            <w:tcBorders>
              <w:right w:val="double" w:sz="4" w:space="0" w:color="auto"/>
            </w:tcBorders>
          </w:tcPr>
          <w:p w14:paraId="7467D562" w14:textId="77777777" w:rsidR="00EA460C" w:rsidRPr="00CC5E87" w:rsidRDefault="00EA460C" w:rsidP="004E22AB">
            <w:pPr>
              <w:pStyle w:val="af0"/>
              <w:spacing w:after="0"/>
              <w:jc w:val="center"/>
            </w:pPr>
            <w:r w:rsidRPr="00CC5E87">
              <w:t>5</w:t>
            </w:r>
          </w:p>
        </w:tc>
        <w:tc>
          <w:tcPr>
            <w:tcW w:w="720" w:type="dxa"/>
            <w:tcBorders>
              <w:left w:val="double" w:sz="4" w:space="0" w:color="auto"/>
            </w:tcBorders>
          </w:tcPr>
          <w:p w14:paraId="4E71FA1A" w14:textId="77777777" w:rsidR="00EA460C" w:rsidRPr="00CC5E87" w:rsidRDefault="00EA460C" w:rsidP="004E22AB">
            <w:pPr>
              <w:pStyle w:val="af0"/>
              <w:spacing w:after="0"/>
              <w:jc w:val="center"/>
            </w:pPr>
            <w:r w:rsidRPr="00CC5E87">
              <w:t>968</w:t>
            </w:r>
          </w:p>
        </w:tc>
        <w:tc>
          <w:tcPr>
            <w:tcW w:w="720" w:type="dxa"/>
          </w:tcPr>
          <w:p w14:paraId="059487B3" w14:textId="77777777" w:rsidR="00EA460C" w:rsidRPr="00CC5E87" w:rsidRDefault="00EA460C" w:rsidP="004E22AB">
            <w:pPr>
              <w:pStyle w:val="af0"/>
              <w:spacing w:after="0"/>
              <w:jc w:val="center"/>
            </w:pPr>
            <w:r w:rsidRPr="00CC5E87">
              <w:t>1032</w:t>
            </w:r>
          </w:p>
        </w:tc>
        <w:tc>
          <w:tcPr>
            <w:tcW w:w="720" w:type="dxa"/>
          </w:tcPr>
          <w:p w14:paraId="2E267FBF" w14:textId="77777777" w:rsidR="00EA460C" w:rsidRPr="00CC5E87" w:rsidRDefault="00EA460C" w:rsidP="004E22AB">
            <w:pPr>
              <w:pStyle w:val="af0"/>
              <w:spacing w:after="0"/>
              <w:jc w:val="center"/>
            </w:pPr>
            <w:r w:rsidRPr="00CC5E87">
              <w:t>1128</w:t>
            </w:r>
          </w:p>
        </w:tc>
        <w:tc>
          <w:tcPr>
            <w:tcW w:w="720" w:type="dxa"/>
          </w:tcPr>
          <w:p w14:paraId="15FF9230" w14:textId="77777777" w:rsidR="00EA460C" w:rsidRPr="00CC5E87" w:rsidRDefault="00EA460C" w:rsidP="004E22AB">
            <w:pPr>
              <w:pStyle w:val="af0"/>
              <w:spacing w:after="0"/>
              <w:jc w:val="center"/>
            </w:pPr>
            <w:r w:rsidRPr="00CC5E87">
              <w:t>1224</w:t>
            </w:r>
          </w:p>
        </w:tc>
        <w:tc>
          <w:tcPr>
            <w:tcW w:w="720" w:type="dxa"/>
          </w:tcPr>
          <w:p w14:paraId="08980013" w14:textId="77777777" w:rsidR="00EA460C" w:rsidRPr="00CC5E87" w:rsidRDefault="00EA460C" w:rsidP="004E22AB">
            <w:pPr>
              <w:pStyle w:val="af0"/>
              <w:spacing w:after="0"/>
              <w:jc w:val="center"/>
            </w:pPr>
            <w:r w:rsidRPr="00CC5E87">
              <w:t>1320</w:t>
            </w:r>
          </w:p>
        </w:tc>
        <w:tc>
          <w:tcPr>
            <w:tcW w:w="720" w:type="dxa"/>
          </w:tcPr>
          <w:p w14:paraId="4A479B10" w14:textId="77777777" w:rsidR="00EA460C" w:rsidRPr="00CC5E87" w:rsidRDefault="00EA460C" w:rsidP="004E22AB">
            <w:pPr>
              <w:pStyle w:val="af0"/>
              <w:spacing w:after="0"/>
              <w:jc w:val="center"/>
            </w:pPr>
            <w:r w:rsidRPr="00CC5E87">
              <w:t>1384</w:t>
            </w:r>
          </w:p>
        </w:tc>
        <w:tc>
          <w:tcPr>
            <w:tcW w:w="720" w:type="dxa"/>
          </w:tcPr>
          <w:p w14:paraId="38149D90" w14:textId="77777777" w:rsidR="00EA460C" w:rsidRPr="00CC5E87" w:rsidRDefault="00EA460C" w:rsidP="004E22AB">
            <w:pPr>
              <w:pStyle w:val="af0"/>
              <w:spacing w:after="0"/>
              <w:jc w:val="center"/>
            </w:pPr>
            <w:r w:rsidRPr="00CC5E87">
              <w:t>1480</w:t>
            </w:r>
          </w:p>
        </w:tc>
        <w:tc>
          <w:tcPr>
            <w:tcW w:w="720" w:type="dxa"/>
          </w:tcPr>
          <w:p w14:paraId="09ED749C" w14:textId="77777777" w:rsidR="00EA460C" w:rsidRPr="00CC5E87" w:rsidRDefault="00EA460C" w:rsidP="004E22AB">
            <w:pPr>
              <w:pStyle w:val="af0"/>
              <w:spacing w:after="0"/>
              <w:jc w:val="center"/>
            </w:pPr>
            <w:r w:rsidRPr="00CC5E87">
              <w:t>1544</w:t>
            </w:r>
          </w:p>
        </w:tc>
        <w:tc>
          <w:tcPr>
            <w:tcW w:w="720" w:type="dxa"/>
          </w:tcPr>
          <w:p w14:paraId="759F293C" w14:textId="77777777" w:rsidR="00EA460C" w:rsidRPr="00CC5E87" w:rsidRDefault="00EA460C" w:rsidP="004E22AB">
            <w:pPr>
              <w:pStyle w:val="af0"/>
              <w:spacing w:after="0"/>
              <w:jc w:val="center"/>
            </w:pPr>
            <w:r w:rsidRPr="00CC5E87">
              <w:t>1672</w:t>
            </w:r>
          </w:p>
        </w:tc>
        <w:tc>
          <w:tcPr>
            <w:tcW w:w="720" w:type="dxa"/>
          </w:tcPr>
          <w:p w14:paraId="75FDD536" w14:textId="77777777" w:rsidR="00EA460C" w:rsidRPr="00CC5E87" w:rsidRDefault="00EA460C" w:rsidP="004E22AB">
            <w:pPr>
              <w:pStyle w:val="af0"/>
              <w:spacing w:after="0"/>
              <w:jc w:val="center"/>
            </w:pPr>
            <w:r w:rsidRPr="00CC5E87">
              <w:t>1736</w:t>
            </w:r>
          </w:p>
        </w:tc>
      </w:tr>
      <w:tr w:rsidR="004E22AB" w:rsidRPr="00CC5E87" w14:paraId="5B413DA0" w14:textId="77777777" w:rsidTr="004E22AB">
        <w:tc>
          <w:tcPr>
            <w:tcW w:w="720" w:type="dxa"/>
            <w:tcBorders>
              <w:right w:val="double" w:sz="4" w:space="0" w:color="auto"/>
            </w:tcBorders>
          </w:tcPr>
          <w:p w14:paraId="05298BF1" w14:textId="77777777" w:rsidR="00EA460C" w:rsidRPr="00CC5E87" w:rsidRDefault="00EA460C" w:rsidP="004E22AB">
            <w:pPr>
              <w:pStyle w:val="af0"/>
              <w:spacing w:after="0"/>
              <w:jc w:val="center"/>
            </w:pPr>
            <w:r w:rsidRPr="00CC5E87">
              <w:t>6</w:t>
            </w:r>
          </w:p>
        </w:tc>
        <w:tc>
          <w:tcPr>
            <w:tcW w:w="720" w:type="dxa"/>
            <w:tcBorders>
              <w:left w:val="double" w:sz="4" w:space="0" w:color="auto"/>
            </w:tcBorders>
          </w:tcPr>
          <w:p w14:paraId="25EA4F0E" w14:textId="77777777" w:rsidR="00EA460C" w:rsidRPr="00CC5E87" w:rsidRDefault="00EA460C" w:rsidP="004E22AB">
            <w:pPr>
              <w:pStyle w:val="af0"/>
              <w:spacing w:after="0"/>
              <w:jc w:val="center"/>
            </w:pPr>
            <w:r w:rsidRPr="00CC5E87">
              <w:t>1128</w:t>
            </w:r>
          </w:p>
        </w:tc>
        <w:tc>
          <w:tcPr>
            <w:tcW w:w="720" w:type="dxa"/>
          </w:tcPr>
          <w:p w14:paraId="28E78FE6" w14:textId="77777777" w:rsidR="00EA460C" w:rsidRPr="00CC5E87" w:rsidRDefault="00EA460C" w:rsidP="004E22AB">
            <w:pPr>
              <w:pStyle w:val="af0"/>
              <w:spacing w:after="0"/>
              <w:jc w:val="center"/>
            </w:pPr>
            <w:r w:rsidRPr="00CC5E87">
              <w:t>1224</w:t>
            </w:r>
          </w:p>
        </w:tc>
        <w:tc>
          <w:tcPr>
            <w:tcW w:w="720" w:type="dxa"/>
          </w:tcPr>
          <w:p w14:paraId="56882CCA" w14:textId="77777777" w:rsidR="00EA460C" w:rsidRPr="00CC5E87" w:rsidRDefault="00EA460C" w:rsidP="004E22AB">
            <w:pPr>
              <w:pStyle w:val="af0"/>
              <w:spacing w:after="0"/>
              <w:jc w:val="center"/>
            </w:pPr>
            <w:r w:rsidRPr="00CC5E87">
              <w:t>1352</w:t>
            </w:r>
          </w:p>
        </w:tc>
        <w:tc>
          <w:tcPr>
            <w:tcW w:w="720" w:type="dxa"/>
          </w:tcPr>
          <w:p w14:paraId="412B311A" w14:textId="77777777" w:rsidR="00EA460C" w:rsidRPr="00CC5E87" w:rsidRDefault="00EA460C" w:rsidP="004E22AB">
            <w:pPr>
              <w:pStyle w:val="af0"/>
              <w:spacing w:after="0"/>
              <w:jc w:val="center"/>
            </w:pPr>
            <w:r w:rsidRPr="00CC5E87">
              <w:t>1480</w:t>
            </w:r>
          </w:p>
        </w:tc>
        <w:tc>
          <w:tcPr>
            <w:tcW w:w="720" w:type="dxa"/>
          </w:tcPr>
          <w:p w14:paraId="3107859E" w14:textId="77777777" w:rsidR="00EA460C" w:rsidRPr="00CC5E87" w:rsidRDefault="00EA460C" w:rsidP="004E22AB">
            <w:pPr>
              <w:pStyle w:val="af0"/>
              <w:spacing w:after="0"/>
              <w:jc w:val="center"/>
            </w:pPr>
            <w:r w:rsidRPr="00CC5E87">
              <w:t>1544</w:t>
            </w:r>
          </w:p>
        </w:tc>
        <w:tc>
          <w:tcPr>
            <w:tcW w:w="720" w:type="dxa"/>
          </w:tcPr>
          <w:p w14:paraId="089DC9B5" w14:textId="77777777" w:rsidR="00EA460C" w:rsidRPr="00CC5E87" w:rsidRDefault="00EA460C" w:rsidP="004E22AB">
            <w:pPr>
              <w:pStyle w:val="af0"/>
              <w:spacing w:after="0"/>
              <w:jc w:val="center"/>
            </w:pPr>
            <w:r w:rsidRPr="00CC5E87">
              <w:t>1672</w:t>
            </w:r>
          </w:p>
        </w:tc>
        <w:tc>
          <w:tcPr>
            <w:tcW w:w="720" w:type="dxa"/>
          </w:tcPr>
          <w:p w14:paraId="284FC6EC" w14:textId="77777777" w:rsidR="00EA460C" w:rsidRPr="00CC5E87" w:rsidRDefault="00EA460C" w:rsidP="004E22AB">
            <w:pPr>
              <w:pStyle w:val="af0"/>
              <w:spacing w:after="0"/>
              <w:jc w:val="center"/>
            </w:pPr>
            <w:r w:rsidRPr="00CC5E87">
              <w:t>1736</w:t>
            </w:r>
          </w:p>
        </w:tc>
        <w:tc>
          <w:tcPr>
            <w:tcW w:w="720" w:type="dxa"/>
          </w:tcPr>
          <w:p w14:paraId="178F1EFC" w14:textId="77777777" w:rsidR="00EA460C" w:rsidRPr="00CC5E87" w:rsidRDefault="00EA460C" w:rsidP="004E22AB">
            <w:pPr>
              <w:pStyle w:val="af0"/>
              <w:spacing w:after="0"/>
              <w:jc w:val="center"/>
            </w:pPr>
            <w:r w:rsidRPr="00CC5E87">
              <w:t>1864</w:t>
            </w:r>
          </w:p>
        </w:tc>
        <w:tc>
          <w:tcPr>
            <w:tcW w:w="720" w:type="dxa"/>
          </w:tcPr>
          <w:p w14:paraId="68A45574" w14:textId="77777777" w:rsidR="00EA460C" w:rsidRPr="00CC5E87" w:rsidRDefault="00EA460C" w:rsidP="004E22AB">
            <w:pPr>
              <w:pStyle w:val="af0"/>
              <w:spacing w:after="0"/>
              <w:jc w:val="center"/>
            </w:pPr>
            <w:r w:rsidRPr="00CC5E87">
              <w:t>1992</w:t>
            </w:r>
          </w:p>
        </w:tc>
        <w:tc>
          <w:tcPr>
            <w:tcW w:w="720" w:type="dxa"/>
          </w:tcPr>
          <w:p w14:paraId="036F2DEB" w14:textId="77777777" w:rsidR="00EA460C" w:rsidRPr="00CC5E87" w:rsidRDefault="00EA460C" w:rsidP="004E22AB">
            <w:pPr>
              <w:pStyle w:val="af0"/>
              <w:spacing w:after="0"/>
              <w:jc w:val="center"/>
            </w:pPr>
            <w:r w:rsidRPr="00CC5E87">
              <w:t>2088</w:t>
            </w:r>
          </w:p>
        </w:tc>
      </w:tr>
      <w:tr w:rsidR="004E22AB" w:rsidRPr="00CC5E87" w14:paraId="1E472084" w14:textId="77777777" w:rsidTr="004E22AB">
        <w:tc>
          <w:tcPr>
            <w:tcW w:w="720" w:type="dxa"/>
            <w:tcBorders>
              <w:right w:val="double" w:sz="4" w:space="0" w:color="auto"/>
            </w:tcBorders>
          </w:tcPr>
          <w:p w14:paraId="70E6183C" w14:textId="77777777" w:rsidR="00EA460C" w:rsidRPr="00CC5E87" w:rsidRDefault="00EA460C" w:rsidP="004E22AB">
            <w:pPr>
              <w:pStyle w:val="af0"/>
              <w:spacing w:after="0"/>
              <w:jc w:val="center"/>
            </w:pPr>
            <w:r w:rsidRPr="00CC5E87">
              <w:t>7</w:t>
            </w:r>
          </w:p>
        </w:tc>
        <w:tc>
          <w:tcPr>
            <w:tcW w:w="720" w:type="dxa"/>
            <w:tcBorders>
              <w:left w:val="double" w:sz="4" w:space="0" w:color="auto"/>
            </w:tcBorders>
          </w:tcPr>
          <w:p w14:paraId="463CB254" w14:textId="77777777" w:rsidR="00EA460C" w:rsidRPr="00CC5E87" w:rsidRDefault="00EA460C" w:rsidP="004E22AB">
            <w:pPr>
              <w:pStyle w:val="af0"/>
              <w:spacing w:after="0"/>
              <w:jc w:val="center"/>
            </w:pPr>
            <w:r w:rsidRPr="00CC5E87">
              <w:t>1320</w:t>
            </w:r>
          </w:p>
        </w:tc>
        <w:tc>
          <w:tcPr>
            <w:tcW w:w="720" w:type="dxa"/>
          </w:tcPr>
          <w:p w14:paraId="21921629" w14:textId="77777777" w:rsidR="00EA460C" w:rsidRPr="00CC5E87" w:rsidRDefault="00EA460C" w:rsidP="004E22AB">
            <w:pPr>
              <w:pStyle w:val="af0"/>
              <w:spacing w:after="0"/>
              <w:jc w:val="center"/>
            </w:pPr>
            <w:r w:rsidRPr="00CC5E87">
              <w:t>1480</w:t>
            </w:r>
          </w:p>
        </w:tc>
        <w:tc>
          <w:tcPr>
            <w:tcW w:w="720" w:type="dxa"/>
          </w:tcPr>
          <w:p w14:paraId="7C68EDF8" w14:textId="77777777" w:rsidR="00EA460C" w:rsidRPr="00CC5E87" w:rsidRDefault="00EA460C" w:rsidP="004E22AB">
            <w:pPr>
              <w:pStyle w:val="af0"/>
              <w:spacing w:after="0"/>
              <w:jc w:val="center"/>
            </w:pPr>
            <w:r w:rsidRPr="00CC5E87">
              <w:t>1608</w:t>
            </w:r>
          </w:p>
        </w:tc>
        <w:tc>
          <w:tcPr>
            <w:tcW w:w="720" w:type="dxa"/>
          </w:tcPr>
          <w:p w14:paraId="607E4372" w14:textId="77777777" w:rsidR="00EA460C" w:rsidRPr="00CC5E87" w:rsidRDefault="00EA460C" w:rsidP="004E22AB">
            <w:pPr>
              <w:pStyle w:val="af0"/>
              <w:spacing w:after="0"/>
              <w:jc w:val="center"/>
            </w:pPr>
            <w:r w:rsidRPr="00CC5E87">
              <w:t>1672</w:t>
            </w:r>
          </w:p>
        </w:tc>
        <w:tc>
          <w:tcPr>
            <w:tcW w:w="720" w:type="dxa"/>
          </w:tcPr>
          <w:p w14:paraId="66EE4C18" w14:textId="77777777" w:rsidR="00EA460C" w:rsidRPr="00CC5E87" w:rsidRDefault="00EA460C" w:rsidP="004E22AB">
            <w:pPr>
              <w:pStyle w:val="af0"/>
              <w:spacing w:after="0"/>
              <w:jc w:val="center"/>
            </w:pPr>
            <w:r w:rsidRPr="00CC5E87">
              <w:t>1800</w:t>
            </w:r>
          </w:p>
        </w:tc>
        <w:tc>
          <w:tcPr>
            <w:tcW w:w="720" w:type="dxa"/>
          </w:tcPr>
          <w:p w14:paraId="5EEA3332" w14:textId="77777777" w:rsidR="00EA460C" w:rsidRPr="00CC5E87" w:rsidRDefault="00EA460C" w:rsidP="004E22AB">
            <w:pPr>
              <w:pStyle w:val="af0"/>
              <w:spacing w:after="0"/>
              <w:jc w:val="center"/>
            </w:pPr>
            <w:r w:rsidRPr="00CC5E87">
              <w:t>1928</w:t>
            </w:r>
          </w:p>
        </w:tc>
        <w:tc>
          <w:tcPr>
            <w:tcW w:w="720" w:type="dxa"/>
          </w:tcPr>
          <w:p w14:paraId="59BAF661" w14:textId="77777777" w:rsidR="00EA460C" w:rsidRPr="00CC5E87" w:rsidRDefault="00EA460C" w:rsidP="004E22AB">
            <w:pPr>
              <w:pStyle w:val="af0"/>
              <w:spacing w:after="0"/>
              <w:jc w:val="center"/>
            </w:pPr>
            <w:r w:rsidRPr="00CC5E87">
              <w:t>2088</w:t>
            </w:r>
          </w:p>
        </w:tc>
        <w:tc>
          <w:tcPr>
            <w:tcW w:w="720" w:type="dxa"/>
          </w:tcPr>
          <w:p w14:paraId="748AD2AF" w14:textId="77777777" w:rsidR="00EA460C" w:rsidRPr="00CC5E87" w:rsidRDefault="00EA460C" w:rsidP="004E22AB">
            <w:pPr>
              <w:pStyle w:val="af0"/>
              <w:spacing w:after="0"/>
              <w:jc w:val="center"/>
            </w:pPr>
            <w:r w:rsidRPr="00CC5E87">
              <w:t>2216</w:t>
            </w:r>
          </w:p>
        </w:tc>
        <w:tc>
          <w:tcPr>
            <w:tcW w:w="720" w:type="dxa"/>
          </w:tcPr>
          <w:p w14:paraId="0CC16F8D" w14:textId="77777777" w:rsidR="00EA460C" w:rsidRPr="00CC5E87" w:rsidRDefault="00EA460C" w:rsidP="004E22AB">
            <w:pPr>
              <w:pStyle w:val="af0"/>
              <w:spacing w:after="0"/>
              <w:jc w:val="center"/>
            </w:pPr>
            <w:r w:rsidRPr="00CC5E87">
              <w:t>2344</w:t>
            </w:r>
          </w:p>
        </w:tc>
        <w:tc>
          <w:tcPr>
            <w:tcW w:w="720" w:type="dxa"/>
          </w:tcPr>
          <w:p w14:paraId="73E11DF4" w14:textId="77777777" w:rsidR="00EA460C" w:rsidRPr="00CC5E87" w:rsidRDefault="00EA460C" w:rsidP="004E22AB">
            <w:pPr>
              <w:pStyle w:val="af0"/>
              <w:spacing w:after="0"/>
              <w:jc w:val="center"/>
            </w:pPr>
            <w:r w:rsidRPr="00CC5E87">
              <w:t>2472</w:t>
            </w:r>
          </w:p>
        </w:tc>
      </w:tr>
      <w:tr w:rsidR="004E22AB" w:rsidRPr="00CC5E87" w14:paraId="76575A6E" w14:textId="77777777" w:rsidTr="004E22AB">
        <w:tc>
          <w:tcPr>
            <w:tcW w:w="720" w:type="dxa"/>
            <w:tcBorders>
              <w:right w:val="double" w:sz="4" w:space="0" w:color="auto"/>
            </w:tcBorders>
          </w:tcPr>
          <w:p w14:paraId="29B719A2" w14:textId="77777777" w:rsidR="00EA460C" w:rsidRPr="00CC5E87" w:rsidRDefault="00EA460C" w:rsidP="004E22AB">
            <w:pPr>
              <w:pStyle w:val="af0"/>
              <w:spacing w:after="0"/>
              <w:jc w:val="center"/>
            </w:pPr>
            <w:r w:rsidRPr="00CC5E87">
              <w:t>8</w:t>
            </w:r>
          </w:p>
        </w:tc>
        <w:tc>
          <w:tcPr>
            <w:tcW w:w="720" w:type="dxa"/>
            <w:tcBorders>
              <w:left w:val="double" w:sz="4" w:space="0" w:color="auto"/>
            </w:tcBorders>
          </w:tcPr>
          <w:p w14:paraId="705F1FBC" w14:textId="77777777" w:rsidR="00EA460C" w:rsidRPr="00CC5E87" w:rsidRDefault="00EA460C" w:rsidP="004E22AB">
            <w:pPr>
              <w:pStyle w:val="af0"/>
              <w:spacing w:after="0"/>
              <w:jc w:val="center"/>
            </w:pPr>
            <w:r w:rsidRPr="00CC5E87">
              <w:t>1544</w:t>
            </w:r>
          </w:p>
        </w:tc>
        <w:tc>
          <w:tcPr>
            <w:tcW w:w="720" w:type="dxa"/>
          </w:tcPr>
          <w:p w14:paraId="0C515EDE" w14:textId="77777777" w:rsidR="00EA460C" w:rsidRPr="00CC5E87" w:rsidRDefault="00EA460C" w:rsidP="004E22AB">
            <w:pPr>
              <w:pStyle w:val="af0"/>
              <w:spacing w:after="0"/>
              <w:jc w:val="center"/>
            </w:pPr>
            <w:r w:rsidRPr="00CC5E87">
              <w:t>1672</w:t>
            </w:r>
          </w:p>
        </w:tc>
        <w:tc>
          <w:tcPr>
            <w:tcW w:w="720" w:type="dxa"/>
          </w:tcPr>
          <w:p w14:paraId="28B12FF5" w14:textId="77777777" w:rsidR="00EA460C" w:rsidRPr="00CC5E87" w:rsidRDefault="00EA460C" w:rsidP="004E22AB">
            <w:pPr>
              <w:pStyle w:val="af0"/>
              <w:spacing w:after="0"/>
              <w:jc w:val="center"/>
            </w:pPr>
            <w:r w:rsidRPr="00CC5E87">
              <w:t>1800</w:t>
            </w:r>
          </w:p>
        </w:tc>
        <w:tc>
          <w:tcPr>
            <w:tcW w:w="720" w:type="dxa"/>
          </w:tcPr>
          <w:p w14:paraId="3089A485" w14:textId="77777777" w:rsidR="00EA460C" w:rsidRPr="00CC5E87" w:rsidRDefault="00EA460C" w:rsidP="004E22AB">
            <w:pPr>
              <w:pStyle w:val="af0"/>
              <w:spacing w:after="0"/>
              <w:jc w:val="center"/>
            </w:pPr>
            <w:r w:rsidRPr="00CC5E87">
              <w:t>1928</w:t>
            </w:r>
          </w:p>
        </w:tc>
        <w:tc>
          <w:tcPr>
            <w:tcW w:w="720" w:type="dxa"/>
          </w:tcPr>
          <w:p w14:paraId="2B7945FA" w14:textId="77777777" w:rsidR="00EA460C" w:rsidRPr="00CC5E87" w:rsidRDefault="00EA460C" w:rsidP="004E22AB">
            <w:pPr>
              <w:pStyle w:val="af0"/>
              <w:spacing w:after="0"/>
              <w:jc w:val="center"/>
            </w:pPr>
            <w:r w:rsidRPr="00CC5E87">
              <w:t>2088</w:t>
            </w:r>
          </w:p>
        </w:tc>
        <w:tc>
          <w:tcPr>
            <w:tcW w:w="720" w:type="dxa"/>
          </w:tcPr>
          <w:p w14:paraId="667E627B" w14:textId="77777777" w:rsidR="00EA460C" w:rsidRPr="00CC5E87" w:rsidRDefault="00EA460C" w:rsidP="004E22AB">
            <w:pPr>
              <w:pStyle w:val="af0"/>
              <w:spacing w:after="0"/>
              <w:jc w:val="center"/>
            </w:pPr>
            <w:r w:rsidRPr="00CC5E87">
              <w:t>2216</w:t>
            </w:r>
          </w:p>
        </w:tc>
        <w:tc>
          <w:tcPr>
            <w:tcW w:w="720" w:type="dxa"/>
          </w:tcPr>
          <w:p w14:paraId="199500A5" w14:textId="77777777" w:rsidR="00EA460C" w:rsidRPr="00CC5E87" w:rsidRDefault="00EA460C" w:rsidP="004E22AB">
            <w:pPr>
              <w:pStyle w:val="af0"/>
              <w:spacing w:after="0"/>
              <w:jc w:val="center"/>
            </w:pPr>
            <w:r w:rsidRPr="00CC5E87">
              <w:t>2344</w:t>
            </w:r>
          </w:p>
        </w:tc>
        <w:tc>
          <w:tcPr>
            <w:tcW w:w="720" w:type="dxa"/>
          </w:tcPr>
          <w:p w14:paraId="04468C5E" w14:textId="77777777" w:rsidR="00EA460C" w:rsidRPr="00CC5E87" w:rsidRDefault="00EA460C" w:rsidP="004E22AB">
            <w:pPr>
              <w:pStyle w:val="af0"/>
              <w:spacing w:after="0"/>
              <w:jc w:val="center"/>
            </w:pPr>
            <w:r w:rsidRPr="00CC5E87">
              <w:t>2536</w:t>
            </w:r>
          </w:p>
        </w:tc>
        <w:tc>
          <w:tcPr>
            <w:tcW w:w="720" w:type="dxa"/>
          </w:tcPr>
          <w:p w14:paraId="21839E22" w14:textId="77777777" w:rsidR="00EA460C" w:rsidRPr="00CC5E87" w:rsidRDefault="00EA460C" w:rsidP="004E22AB">
            <w:pPr>
              <w:pStyle w:val="af0"/>
              <w:spacing w:after="0"/>
              <w:jc w:val="center"/>
            </w:pPr>
            <w:r w:rsidRPr="00CC5E87">
              <w:t>2664</w:t>
            </w:r>
          </w:p>
        </w:tc>
        <w:tc>
          <w:tcPr>
            <w:tcW w:w="720" w:type="dxa"/>
          </w:tcPr>
          <w:p w14:paraId="515649BB" w14:textId="77777777" w:rsidR="00EA460C" w:rsidRPr="00CC5E87" w:rsidRDefault="00EA460C" w:rsidP="004E22AB">
            <w:pPr>
              <w:pStyle w:val="af0"/>
              <w:spacing w:after="0"/>
              <w:jc w:val="center"/>
            </w:pPr>
            <w:r w:rsidRPr="00CC5E87">
              <w:t>2792</w:t>
            </w:r>
          </w:p>
        </w:tc>
      </w:tr>
      <w:tr w:rsidR="004E22AB" w:rsidRPr="00CC5E87" w14:paraId="257AE7DE" w14:textId="77777777" w:rsidTr="004E22AB">
        <w:tc>
          <w:tcPr>
            <w:tcW w:w="720" w:type="dxa"/>
            <w:tcBorders>
              <w:right w:val="double" w:sz="4" w:space="0" w:color="auto"/>
            </w:tcBorders>
          </w:tcPr>
          <w:p w14:paraId="10352374" w14:textId="77777777" w:rsidR="00EA460C" w:rsidRPr="00CC5E87" w:rsidRDefault="00EA460C" w:rsidP="004E22AB">
            <w:pPr>
              <w:pStyle w:val="af0"/>
              <w:spacing w:after="0"/>
              <w:jc w:val="center"/>
            </w:pPr>
            <w:r w:rsidRPr="00CC5E87">
              <w:t>9</w:t>
            </w:r>
          </w:p>
        </w:tc>
        <w:tc>
          <w:tcPr>
            <w:tcW w:w="720" w:type="dxa"/>
            <w:tcBorders>
              <w:left w:val="double" w:sz="4" w:space="0" w:color="auto"/>
            </w:tcBorders>
          </w:tcPr>
          <w:p w14:paraId="619DC56C" w14:textId="77777777" w:rsidR="00EA460C" w:rsidRPr="00CC5E87" w:rsidRDefault="00EA460C" w:rsidP="004E22AB">
            <w:pPr>
              <w:pStyle w:val="af0"/>
              <w:spacing w:after="0"/>
              <w:jc w:val="center"/>
            </w:pPr>
            <w:r w:rsidRPr="00CC5E87">
              <w:t>1736</w:t>
            </w:r>
          </w:p>
        </w:tc>
        <w:tc>
          <w:tcPr>
            <w:tcW w:w="720" w:type="dxa"/>
          </w:tcPr>
          <w:p w14:paraId="7CABA77B" w14:textId="77777777" w:rsidR="00EA460C" w:rsidRPr="00CC5E87" w:rsidRDefault="00EA460C" w:rsidP="004E22AB">
            <w:pPr>
              <w:pStyle w:val="af0"/>
              <w:spacing w:after="0"/>
              <w:jc w:val="center"/>
            </w:pPr>
            <w:r w:rsidRPr="00CC5E87">
              <w:t>1864</w:t>
            </w:r>
          </w:p>
        </w:tc>
        <w:tc>
          <w:tcPr>
            <w:tcW w:w="720" w:type="dxa"/>
          </w:tcPr>
          <w:p w14:paraId="6045256C" w14:textId="77777777" w:rsidR="00EA460C" w:rsidRPr="00CC5E87" w:rsidRDefault="00EA460C" w:rsidP="004E22AB">
            <w:pPr>
              <w:pStyle w:val="af0"/>
              <w:spacing w:after="0"/>
              <w:jc w:val="center"/>
            </w:pPr>
            <w:r w:rsidRPr="00CC5E87">
              <w:t>2024</w:t>
            </w:r>
          </w:p>
        </w:tc>
        <w:tc>
          <w:tcPr>
            <w:tcW w:w="720" w:type="dxa"/>
          </w:tcPr>
          <w:p w14:paraId="57B9974B" w14:textId="77777777" w:rsidR="00EA460C" w:rsidRPr="00CC5E87" w:rsidRDefault="00EA460C" w:rsidP="004E22AB">
            <w:pPr>
              <w:pStyle w:val="af0"/>
              <w:spacing w:after="0"/>
              <w:jc w:val="center"/>
            </w:pPr>
            <w:r w:rsidRPr="00CC5E87">
              <w:t>2216</w:t>
            </w:r>
          </w:p>
        </w:tc>
        <w:tc>
          <w:tcPr>
            <w:tcW w:w="720" w:type="dxa"/>
          </w:tcPr>
          <w:p w14:paraId="05EE0A24" w14:textId="77777777" w:rsidR="00EA460C" w:rsidRPr="00CC5E87" w:rsidRDefault="00EA460C" w:rsidP="004E22AB">
            <w:pPr>
              <w:pStyle w:val="af0"/>
              <w:spacing w:after="0"/>
              <w:jc w:val="center"/>
            </w:pPr>
            <w:r w:rsidRPr="00CC5E87">
              <w:t>2344</w:t>
            </w:r>
          </w:p>
        </w:tc>
        <w:tc>
          <w:tcPr>
            <w:tcW w:w="720" w:type="dxa"/>
          </w:tcPr>
          <w:p w14:paraId="1807BE27" w14:textId="77777777" w:rsidR="00EA460C" w:rsidRPr="00CC5E87" w:rsidRDefault="00EA460C" w:rsidP="004E22AB">
            <w:pPr>
              <w:pStyle w:val="af0"/>
              <w:spacing w:after="0"/>
              <w:jc w:val="center"/>
            </w:pPr>
            <w:r w:rsidRPr="00CC5E87">
              <w:t>2536</w:t>
            </w:r>
          </w:p>
        </w:tc>
        <w:tc>
          <w:tcPr>
            <w:tcW w:w="720" w:type="dxa"/>
          </w:tcPr>
          <w:p w14:paraId="7C16A50C" w14:textId="77777777" w:rsidR="00EA460C" w:rsidRPr="00CC5E87" w:rsidRDefault="00EA460C" w:rsidP="004E22AB">
            <w:pPr>
              <w:pStyle w:val="af0"/>
              <w:spacing w:after="0"/>
              <w:jc w:val="center"/>
            </w:pPr>
            <w:r w:rsidRPr="00CC5E87">
              <w:t>2664</w:t>
            </w:r>
          </w:p>
        </w:tc>
        <w:tc>
          <w:tcPr>
            <w:tcW w:w="720" w:type="dxa"/>
          </w:tcPr>
          <w:p w14:paraId="0BC6B71F" w14:textId="77777777" w:rsidR="00EA460C" w:rsidRPr="00CC5E87" w:rsidRDefault="00EA460C" w:rsidP="004E22AB">
            <w:pPr>
              <w:pStyle w:val="af0"/>
              <w:spacing w:after="0"/>
              <w:jc w:val="center"/>
            </w:pPr>
            <w:r w:rsidRPr="00CC5E87">
              <w:t>2856</w:t>
            </w:r>
          </w:p>
        </w:tc>
        <w:tc>
          <w:tcPr>
            <w:tcW w:w="720" w:type="dxa"/>
          </w:tcPr>
          <w:p w14:paraId="616BDA2E" w14:textId="77777777" w:rsidR="00EA460C" w:rsidRPr="00CC5E87" w:rsidRDefault="00EA460C" w:rsidP="004E22AB">
            <w:pPr>
              <w:pStyle w:val="af0"/>
              <w:spacing w:after="0"/>
              <w:jc w:val="center"/>
            </w:pPr>
            <w:r w:rsidRPr="00CC5E87">
              <w:t>2984</w:t>
            </w:r>
          </w:p>
        </w:tc>
        <w:tc>
          <w:tcPr>
            <w:tcW w:w="720" w:type="dxa"/>
          </w:tcPr>
          <w:p w14:paraId="019E0037" w14:textId="77777777" w:rsidR="00EA460C" w:rsidRPr="00CC5E87" w:rsidRDefault="00EA460C" w:rsidP="004E22AB">
            <w:pPr>
              <w:pStyle w:val="af0"/>
              <w:spacing w:after="0"/>
              <w:jc w:val="center"/>
            </w:pPr>
            <w:r w:rsidRPr="00CC5E87">
              <w:t>3112</w:t>
            </w:r>
          </w:p>
        </w:tc>
      </w:tr>
      <w:tr w:rsidR="004E22AB" w:rsidRPr="00CC5E87" w14:paraId="75CCB261" w14:textId="77777777" w:rsidTr="004E22AB">
        <w:tc>
          <w:tcPr>
            <w:tcW w:w="720" w:type="dxa"/>
            <w:tcBorders>
              <w:right w:val="double" w:sz="4" w:space="0" w:color="auto"/>
            </w:tcBorders>
          </w:tcPr>
          <w:p w14:paraId="771DF7BA" w14:textId="77777777" w:rsidR="00EA460C" w:rsidRPr="00CC5E87" w:rsidRDefault="00EA460C" w:rsidP="004E22AB">
            <w:pPr>
              <w:pStyle w:val="af0"/>
              <w:spacing w:after="0"/>
              <w:jc w:val="center"/>
            </w:pPr>
            <w:r w:rsidRPr="00CC5E87">
              <w:t>10</w:t>
            </w:r>
          </w:p>
        </w:tc>
        <w:tc>
          <w:tcPr>
            <w:tcW w:w="720" w:type="dxa"/>
            <w:tcBorders>
              <w:left w:val="double" w:sz="4" w:space="0" w:color="auto"/>
            </w:tcBorders>
          </w:tcPr>
          <w:p w14:paraId="53B59C3C" w14:textId="77777777" w:rsidR="00EA460C" w:rsidRPr="00CC5E87" w:rsidRDefault="00EA460C" w:rsidP="004E22AB">
            <w:pPr>
              <w:pStyle w:val="af0"/>
              <w:spacing w:after="0"/>
              <w:jc w:val="center"/>
            </w:pPr>
            <w:r w:rsidRPr="00CC5E87">
              <w:t>1928</w:t>
            </w:r>
          </w:p>
        </w:tc>
        <w:tc>
          <w:tcPr>
            <w:tcW w:w="720" w:type="dxa"/>
          </w:tcPr>
          <w:p w14:paraId="79377D30" w14:textId="77777777" w:rsidR="00EA460C" w:rsidRPr="00CC5E87" w:rsidRDefault="00EA460C" w:rsidP="004E22AB">
            <w:pPr>
              <w:pStyle w:val="af0"/>
              <w:spacing w:after="0"/>
              <w:jc w:val="center"/>
            </w:pPr>
            <w:r w:rsidRPr="00CC5E87">
              <w:t>2088</w:t>
            </w:r>
          </w:p>
        </w:tc>
        <w:tc>
          <w:tcPr>
            <w:tcW w:w="720" w:type="dxa"/>
          </w:tcPr>
          <w:p w14:paraId="60CAA102" w14:textId="77777777" w:rsidR="00EA460C" w:rsidRPr="00CC5E87" w:rsidRDefault="00EA460C" w:rsidP="004E22AB">
            <w:pPr>
              <w:pStyle w:val="af0"/>
              <w:spacing w:after="0"/>
              <w:jc w:val="center"/>
            </w:pPr>
            <w:r w:rsidRPr="00CC5E87">
              <w:t>2280</w:t>
            </w:r>
          </w:p>
        </w:tc>
        <w:tc>
          <w:tcPr>
            <w:tcW w:w="720" w:type="dxa"/>
          </w:tcPr>
          <w:p w14:paraId="588FAC42" w14:textId="77777777" w:rsidR="00EA460C" w:rsidRPr="00CC5E87" w:rsidRDefault="00EA460C" w:rsidP="004E22AB">
            <w:pPr>
              <w:pStyle w:val="af0"/>
              <w:spacing w:after="0"/>
              <w:jc w:val="center"/>
            </w:pPr>
            <w:r w:rsidRPr="00CC5E87">
              <w:t>2472</w:t>
            </w:r>
          </w:p>
        </w:tc>
        <w:tc>
          <w:tcPr>
            <w:tcW w:w="720" w:type="dxa"/>
          </w:tcPr>
          <w:p w14:paraId="1AD03459" w14:textId="77777777" w:rsidR="00EA460C" w:rsidRPr="00CC5E87" w:rsidRDefault="00EA460C" w:rsidP="004E22AB">
            <w:pPr>
              <w:pStyle w:val="af0"/>
              <w:spacing w:after="0"/>
              <w:jc w:val="center"/>
            </w:pPr>
            <w:r w:rsidRPr="00CC5E87">
              <w:t>2664</w:t>
            </w:r>
          </w:p>
        </w:tc>
        <w:tc>
          <w:tcPr>
            <w:tcW w:w="720" w:type="dxa"/>
          </w:tcPr>
          <w:p w14:paraId="4075020A" w14:textId="77777777" w:rsidR="00EA460C" w:rsidRPr="00CC5E87" w:rsidRDefault="00EA460C" w:rsidP="004E22AB">
            <w:pPr>
              <w:pStyle w:val="af0"/>
              <w:spacing w:after="0"/>
              <w:jc w:val="center"/>
            </w:pPr>
            <w:r w:rsidRPr="00CC5E87">
              <w:t>2792</w:t>
            </w:r>
          </w:p>
        </w:tc>
        <w:tc>
          <w:tcPr>
            <w:tcW w:w="720" w:type="dxa"/>
          </w:tcPr>
          <w:p w14:paraId="63DC0CF4" w14:textId="77777777" w:rsidR="00EA460C" w:rsidRPr="00CC5E87" w:rsidRDefault="00EA460C" w:rsidP="004E22AB">
            <w:pPr>
              <w:pStyle w:val="af0"/>
              <w:spacing w:after="0"/>
              <w:jc w:val="center"/>
            </w:pPr>
            <w:r w:rsidRPr="00CC5E87">
              <w:t>2984</w:t>
            </w:r>
          </w:p>
        </w:tc>
        <w:tc>
          <w:tcPr>
            <w:tcW w:w="720" w:type="dxa"/>
          </w:tcPr>
          <w:p w14:paraId="0BE9C5E2" w14:textId="77777777" w:rsidR="00EA460C" w:rsidRPr="00CC5E87" w:rsidRDefault="00EA460C" w:rsidP="004E22AB">
            <w:pPr>
              <w:pStyle w:val="af0"/>
              <w:spacing w:after="0"/>
              <w:jc w:val="center"/>
            </w:pPr>
            <w:r w:rsidRPr="00CC5E87">
              <w:t>3112</w:t>
            </w:r>
          </w:p>
        </w:tc>
        <w:tc>
          <w:tcPr>
            <w:tcW w:w="720" w:type="dxa"/>
          </w:tcPr>
          <w:p w14:paraId="22592F64" w14:textId="77777777" w:rsidR="00EA460C" w:rsidRPr="00CC5E87" w:rsidRDefault="00EA460C" w:rsidP="004E22AB">
            <w:pPr>
              <w:pStyle w:val="af0"/>
              <w:spacing w:after="0"/>
              <w:jc w:val="center"/>
            </w:pPr>
            <w:r w:rsidRPr="00CC5E87">
              <w:t>3368</w:t>
            </w:r>
          </w:p>
        </w:tc>
        <w:tc>
          <w:tcPr>
            <w:tcW w:w="720" w:type="dxa"/>
          </w:tcPr>
          <w:p w14:paraId="527BE352" w14:textId="77777777" w:rsidR="00EA460C" w:rsidRPr="00CC5E87" w:rsidRDefault="00EA460C" w:rsidP="004E22AB">
            <w:pPr>
              <w:pStyle w:val="af0"/>
              <w:spacing w:after="0"/>
              <w:jc w:val="center"/>
            </w:pPr>
            <w:r w:rsidRPr="00CC5E87">
              <w:t>3496</w:t>
            </w:r>
          </w:p>
        </w:tc>
      </w:tr>
      <w:tr w:rsidR="004E22AB" w:rsidRPr="00CC5E87" w14:paraId="72079611" w14:textId="77777777" w:rsidTr="004E22AB">
        <w:tc>
          <w:tcPr>
            <w:tcW w:w="720" w:type="dxa"/>
            <w:tcBorders>
              <w:right w:val="double" w:sz="4" w:space="0" w:color="auto"/>
            </w:tcBorders>
          </w:tcPr>
          <w:p w14:paraId="48E41B2A" w14:textId="77777777" w:rsidR="00EA460C" w:rsidRPr="00CC5E87" w:rsidRDefault="00EA460C" w:rsidP="004E22AB">
            <w:pPr>
              <w:pStyle w:val="af0"/>
              <w:spacing w:after="0"/>
              <w:jc w:val="center"/>
            </w:pPr>
            <w:r w:rsidRPr="00CC5E87">
              <w:t>11</w:t>
            </w:r>
          </w:p>
        </w:tc>
        <w:tc>
          <w:tcPr>
            <w:tcW w:w="720" w:type="dxa"/>
            <w:tcBorders>
              <w:left w:val="double" w:sz="4" w:space="0" w:color="auto"/>
            </w:tcBorders>
          </w:tcPr>
          <w:p w14:paraId="71F2F1B2" w14:textId="77777777" w:rsidR="00EA460C" w:rsidRPr="00CC5E87" w:rsidRDefault="00EA460C" w:rsidP="004E22AB">
            <w:pPr>
              <w:pStyle w:val="af0"/>
              <w:spacing w:after="0"/>
              <w:jc w:val="center"/>
            </w:pPr>
            <w:r w:rsidRPr="00CC5E87">
              <w:t>2216</w:t>
            </w:r>
          </w:p>
        </w:tc>
        <w:tc>
          <w:tcPr>
            <w:tcW w:w="720" w:type="dxa"/>
          </w:tcPr>
          <w:p w14:paraId="102F38E5" w14:textId="77777777" w:rsidR="00EA460C" w:rsidRPr="00CC5E87" w:rsidRDefault="00EA460C" w:rsidP="004E22AB">
            <w:pPr>
              <w:pStyle w:val="af0"/>
              <w:spacing w:after="0"/>
              <w:jc w:val="center"/>
            </w:pPr>
            <w:r w:rsidRPr="00CC5E87">
              <w:t>2408</w:t>
            </w:r>
          </w:p>
        </w:tc>
        <w:tc>
          <w:tcPr>
            <w:tcW w:w="720" w:type="dxa"/>
          </w:tcPr>
          <w:p w14:paraId="7EA66D26" w14:textId="77777777" w:rsidR="00EA460C" w:rsidRPr="00CC5E87" w:rsidRDefault="00EA460C" w:rsidP="004E22AB">
            <w:pPr>
              <w:pStyle w:val="af0"/>
              <w:spacing w:after="0"/>
              <w:jc w:val="center"/>
            </w:pPr>
            <w:r w:rsidRPr="00CC5E87">
              <w:t>2600</w:t>
            </w:r>
          </w:p>
        </w:tc>
        <w:tc>
          <w:tcPr>
            <w:tcW w:w="720" w:type="dxa"/>
          </w:tcPr>
          <w:p w14:paraId="51B64157" w14:textId="77777777" w:rsidR="00EA460C" w:rsidRPr="00CC5E87" w:rsidRDefault="00EA460C" w:rsidP="004E22AB">
            <w:pPr>
              <w:pStyle w:val="af0"/>
              <w:spacing w:after="0"/>
              <w:jc w:val="center"/>
            </w:pPr>
            <w:r w:rsidRPr="00CC5E87">
              <w:t>2792</w:t>
            </w:r>
          </w:p>
        </w:tc>
        <w:tc>
          <w:tcPr>
            <w:tcW w:w="720" w:type="dxa"/>
          </w:tcPr>
          <w:p w14:paraId="57F58E3B" w14:textId="77777777" w:rsidR="00EA460C" w:rsidRPr="00CC5E87" w:rsidRDefault="00EA460C" w:rsidP="004E22AB">
            <w:pPr>
              <w:pStyle w:val="af0"/>
              <w:spacing w:after="0"/>
              <w:jc w:val="center"/>
            </w:pPr>
            <w:r w:rsidRPr="00CC5E87">
              <w:t>2984</w:t>
            </w:r>
          </w:p>
        </w:tc>
        <w:tc>
          <w:tcPr>
            <w:tcW w:w="720" w:type="dxa"/>
          </w:tcPr>
          <w:p w14:paraId="025E4F4B" w14:textId="77777777" w:rsidR="00EA460C" w:rsidRPr="00CC5E87" w:rsidRDefault="00EA460C" w:rsidP="004E22AB">
            <w:pPr>
              <w:pStyle w:val="af0"/>
              <w:spacing w:after="0"/>
              <w:jc w:val="center"/>
            </w:pPr>
            <w:r w:rsidRPr="00CC5E87">
              <w:t>3240</w:t>
            </w:r>
          </w:p>
        </w:tc>
        <w:tc>
          <w:tcPr>
            <w:tcW w:w="720" w:type="dxa"/>
          </w:tcPr>
          <w:p w14:paraId="7714AC43" w14:textId="77777777" w:rsidR="00EA460C" w:rsidRPr="00CC5E87" w:rsidRDefault="00EA460C" w:rsidP="004E22AB">
            <w:pPr>
              <w:pStyle w:val="af0"/>
              <w:spacing w:after="0"/>
              <w:jc w:val="center"/>
            </w:pPr>
            <w:r w:rsidRPr="00CC5E87">
              <w:t>3496</w:t>
            </w:r>
          </w:p>
        </w:tc>
        <w:tc>
          <w:tcPr>
            <w:tcW w:w="720" w:type="dxa"/>
          </w:tcPr>
          <w:p w14:paraId="6F217323" w14:textId="77777777" w:rsidR="00EA460C" w:rsidRPr="00CC5E87" w:rsidRDefault="00EA460C" w:rsidP="004E22AB">
            <w:pPr>
              <w:pStyle w:val="af0"/>
              <w:spacing w:after="0"/>
              <w:jc w:val="center"/>
            </w:pPr>
            <w:r w:rsidRPr="00CC5E87">
              <w:t>3624</w:t>
            </w:r>
          </w:p>
        </w:tc>
        <w:tc>
          <w:tcPr>
            <w:tcW w:w="720" w:type="dxa"/>
          </w:tcPr>
          <w:p w14:paraId="714AECBD" w14:textId="77777777" w:rsidR="00EA460C" w:rsidRPr="00CC5E87" w:rsidRDefault="00EA460C" w:rsidP="004E22AB">
            <w:pPr>
              <w:pStyle w:val="af0"/>
              <w:spacing w:after="0"/>
              <w:jc w:val="center"/>
            </w:pPr>
            <w:r w:rsidRPr="00CC5E87">
              <w:t>3880</w:t>
            </w:r>
          </w:p>
        </w:tc>
        <w:tc>
          <w:tcPr>
            <w:tcW w:w="720" w:type="dxa"/>
          </w:tcPr>
          <w:p w14:paraId="62690592" w14:textId="77777777" w:rsidR="00EA460C" w:rsidRPr="00CC5E87" w:rsidRDefault="00EA460C" w:rsidP="004E22AB">
            <w:pPr>
              <w:pStyle w:val="af0"/>
              <w:spacing w:after="0"/>
              <w:jc w:val="center"/>
            </w:pPr>
            <w:r w:rsidRPr="00CC5E87">
              <w:t>4008</w:t>
            </w:r>
          </w:p>
        </w:tc>
      </w:tr>
      <w:tr w:rsidR="004E22AB" w:rsidRPr="00CC5E87" w14:paraId="0AE450C8" w14:textId="77777777" w:rsidTr="004E22AB">
        <w:tc>
          <w:tcPr>
            <w:tcW w:w="720" w:type="dxa"/>
            <w:tcBorders>
              <w:right w:val="double" w:sz="4" w:space="0" w:color="auto"/>
            </w:tcBorders>
          </w:tcPr>
          <w:p w14:paraId="2814F6D3" w14:textId="77777777" w:rsidR="00EA460C" w:rsidRPr="00CC5E87" w:rsidRDefault="00EA460C" w:rsidP="004E22AB">
            <w:pPr>
              <w:pStyle w:val="af0"/>
              <w:spacing w:after="0"/>
              <w:jc w:val="center"/>
            </w:pPr>
            <w:r w:rsidRPr="00CC5E87">
              <w:t>12</w:t>
            </w:r>
          </w:p>
        </w:tc>
        <w:tc>
          <w:tcPr>
            <w:tcW w:w="720" w:type="dxa"/>
            <w:tcBorders>
              <w:left w:val="double" w:sz="4" w:space="0" w:color="auto"/>
            </w:tcBorders>
          </w:tcPr>
          <w:p w14:paraId="474DBED0" w14:textId="77777777" w:rsidR="00EA460C" w:rsidRPr="00CC5E87" w:rsidRDefault="00EA460C" w:rsidP="004E22AB">
            <w:pPr>
              <w:pStyle w:val="af0"/>
              <w:spacing w:after="0"/>
              <w:jc w:val="center"/>
            </w:pPr>
            <w:r w:rsidRPr="00CC5E87">
              <w:t>2472</w:t>
            </w:r>
          </w:p>
        </w:tc>
        <w:tc>
          <w:tcPr>
            <w:tcW w:w="720" w:type="dxa"/>
          </w:tcPr>
          <w:p w14:paraId="0C9E1A51" w14:textId="77777777" w:rsidR="00EA460C" w:rsidRPr="00CC5E87" w:rsidRDefault="00EA460C" w:rsidP="004E22AB">
            <w:pPr>
              <w:pStyle w:val="af0"/>
              <w:spacing w:after="0"/>
              <w:jc w:val="center"/>
            </w:pPr>
            <w:r w:rsidRPr="00CC5E87">
              <w:t>2728</w:t>
            </w:r>
          </w:p>
        </w:tc>
        <w:tc>
          <w:tcPr>
            <w:tcW w:w="720" w:type="dxa"/>
          </w:tcPr>
          <w:p w14:paraId="2864465B" w14:textId="77777777" w:rsidR="00EA460C" w:rsidRPr="00CC5E87" w:rsidRDefault="00EA460C" w:rsidP="004E22AB">
            <w:pPr>
              <w:pStyle w:val="af0"/>
              <w:spacing w:after="0"/>
              <w:jc w:val="center"/>
            </w:pPr>
            <w:r w:rsidRPr="00CC5E87">
              <w:t>2984</w:t>
            </w:r>
          </w:p>
        </w:tc>
        <w:tc>
          <w:tcPr>
            <w:tcW w:w="720" w:type="dxa"/>
          </w:tcPr>
          <w:p w14:paraId="29EBDBFD" w14:textId="77777777" w:rsidR="00EA460C" w:rsidRPr="00CC5E87" w:rsidRDefault="00EA460C" w:rsidP="004E22AB">
            <w:pPr>
              <w:pStyle w:val="af0"/>
              <w:spacing w:after="0"/>
              <w:jc w:val="center"/>
            </w:pPr>
            <w:r w:rsidRPr="00CC5E87">
              <w:t>3240</w:t>
            </w:r>
          </w:p>
        </w:tc>
        <w:tc>
          <w:tcPr>
            <w:tcW w:w="720" w:type="dxa"/>
          </w:tcPr>
          <w:p w14:paraId="586344F6" w14:textId="77777777" w:rsidR="00EA460C" w:rsidRPr="00CC5E87" w:rsidRDefault="00EA460C" w:rsidP="004E22AB">
            <w:pPr>
              <w:pStyle w:val="af0"/>
              <w:spacing w:after="0"/>
              <w:jc w:val="center"/>
            </w:pPr>
            <w:r w:rsidRPr="00CC5E87">
              <w:t>3368</w:t>
            </w:r>
          </w:p>
        </w:tc>
        <w:tc>
          <w:tcPr>
            <w:tcW w:w="720" w:type="dxa"/>
          </w:tcPr>
          <w:p w14:paraId="73597937" w14:textId="77777777" w:rsidR="00EA460C" w:rsidRPr="00CC5E87" w:rsidRDefault="00EA460C" w:rsidP="004E22AB">
            <w:pPr>
              <w:pStyle w:val="af0"/>
              <w:spacing w:after="0"/>
              <w:jc w:val="center"/>
            </w:pPr>
            <w:r w:rsidRPr="00CC5E87">
              <w:t>3624</w:t>
            </w:r>
          </w:p>
        </w:tc>
        <w:tc>
          <w:tcPr>
            <w:tcW w:w="720" w:type="dxa"/>
          </w:tcPr>
          <w:p w14:paraId="4A8C29BE" w14:textId="77777777" w:rsidR="00EA460C" w:rsidRPr="00CC5E87" w:rsidRDefault="00EA460C" w:rsidP="004E22AB">
            <w:pPr>
              <w:pStyle w:val="af0"/>
              <w:spacing w:after="0"/>
              <w:jc w:val="center"/>
            </w:pPr>
            <w:r w:rsidRPr="00CC5E87">
              <w:t>3880</w:t>
            </w:r>
          </w:p>
        </w:tc>
        <w:tc>
          <w:tcPr>
            <w:tcW w:w="720" w:type="dxa"/>
          </w:tcPr>
          <w:p w14:paraId="7E2A341D" w14:textId="77777777" w:rsidR="00EA460C" w:rsidRPr="00CC5E87" w:rsidRDefault="00EA460C" w:rsidP="004E22AB">
            <w:pPr>
              <w:pStyle w:val="af0"/>
              <w:spacing w:after="0"/>
              <w:jc w:val="center"/>
            </w:pPr>
            <w:r w:rsidRPr="00CC5E87">
              <w:t>4136</w:t>
            </w:r>
          </w:p>
        </w:tc>
        <w:tc>
          <w:tcPr>
            <w:tcW w:w="720" w:type="dxa"/>
          </w:tcPr>
          <w:p w14:paraId="341E316D" w14:textId="77777777" w:rsidR="00EA460C" w:rsidRPr="00CC5E87" w:rsidRDefault="00EA460C" w:rsidP="004E22AB">
            <w:pPr>
              <w:pStyle w:val="af0"/>
              <w:spacing w:after="0"/>
              <w:jc w:val="center"/>
            </w:pPr>
            <w:r w:rsidRPr="00CC5E87">
              <w:t>4392</w:t>
            </w:r>
          </w:p>
        </w:tc>
        <w:tc>
          <w:tcPr>
            <w:tcW w:w="720" w:type="dxa"/>
          </w:tcPr>
          <w:p w14:paraId="055AE3DD" w14:textId="77777777" w:rsidR="00EA460C" w:rsidRPr="00CC5E87" w:rsidRDefault="00EA460C" w:rsidP="004E22AB">
            <w:pPr>
              <w:pStyle w:val="af0"/>
              <w:spacing w:after="0"/>
              <w:jc w:val="center"/>
            </w:pPr>
            <w:r w:rsidRPr="00CC5E87">
              <w:t>4584</w:t>
            </w:r>
          </w:p>
        </w:tc>
      </w:tr>
      <w:tr w:rsidR="004E22AB" w:rsidRPr="00CC5E87" w14:paraId="5AA68A53" w14:textId="77777777" w:rsidTr="004E22AB">
        <w:tc>
          <w:tcPr>
            <w:tcW w:w="720" w:type="dxa"/>
            <w:tcBorders>
              <w:right w:val="double" w:sz="4" w:space="0" w:color="auto"/>
            </w:tcBorders>
          </w:tcPr>
          <w:p w14:paraId="73FBC4AC" w14:textId="77777777" w:rsidR="00EA460C" w:rsidRPr="00CC5E87" w:rsidRDefault="00EA460C" w:rsidP="004E22AB">
            <w:pPr>
              <w:pStyle w:val="af0"/>
              <w:spacing w:after="0"/>
              <w:jc w:val="center"/>
            </w:pPr>
            <w:r w:rsidRPr="00CC5E87">
              <w:t>13</w:t>
            </w:r>
          </w:p>
        </w:tc>
        <w:tc>
          <w:tcPr>
            <w:tcW w:w="720" w:type="dxa"/>
            <w:tcBorders>
              <w:left w:val="double" w:sz="4" w:space="0" w:color="auto"/>
            </w:tcBorders>
          </w:tcPr>
          <w:p w14:paraId="1CB4E748" w14:textId="77777777" w:rsidR="00EA460C" w:rsidRPr="00CC5E87" w:rsidRDefault="00EA460C" w:rsidP="004E22AB">
            <w:pPr>
              <w:pStyle w:val="af0"/>
              <w:spacing w:after="0"/>
              <w:jc w:val="center"/>
            </w:pPr>
            <w:r w:rsidRPr="00CC5E87">
              <w:t>2856</w:t>
            </w:r>
          </w:p>
        </w:tc>
        <w:tc>
          <w:tcPr>
            <w:tcW w:w="720" w:type="dxa"/>
          </w:tcPr>
          <w:p w14:paraId="6319851A" w14:textId="77777777" w:rsidR="00EA460C" w:rsidRPr="00CC5E87" w:rsidRDefault="00EA460C" w:rsidP="004E22AB">
            <w:pPr>
              <w:pStyle w:val="af0"/>
              <w:spacing w:after="0"/>
              <w:jc w:val="center"/>
            </w:pPr>
            <w:r w:rsidRPr="00CC5E87">
              <w:t>3112</w:t>
            </w:r>
          </w:p>
        </w:tc>
        <w:tc>
          <w:tcPr>
            <w:tcW w:w="720" w:type="dxa"/>
          </w:tcPr>
          <w:p w14:paraId="65142F61" w14:textId="77777777" w:rsidR="00EA460C" w:rsidRPr="00CC5E87" w:rsidRDefault="00EA460C" w:rsidP="004E22AB">
            <w:pPr>
              <w:pStyle w:val="af0"/>
              <w:spacing w:after="0"/>
              <w:jc w:val="center"/>
            </w:pPr>
            <w:r w:rsidRPr="00CC5E87">
              <w:t>3368</w:t>
            </w:r>
          </w:p>
        </w:tc>
        <w:tc>
          <w:tcPr>
            <w:tcW w:w="720" w:type="dxa"/>
          </w:tcPr>
          <w:p w14:paraId="526A7C85" w14:textId="77777777" w:rsidR="00EA460C" w:rsidRPr="00CC5E87" w:rsidRDefault="00EA460C" w:rsidP="004E22AB">
            <w:pPr>
              <w:pStyle w:val="af0"/>
              <w:spacing w:after="0"/>
              <w:jc w:val="center"/>
            </w:pPr>
            <w:r w:rsidRPr="00CC5E87">
              <w:t>3624</w:t>
            </w:r>
          </w:p>
        </w:tc>
        <w:tc>
          <w:tcPr>
            <w:tcW w:w="720" w:type="dxa"/>
          </w:tcPr>
          <w:p w14:paraId="5A37E3D0" w14:textId="77777777" w:rsidR="00EA460C" w:rsidRPr="00CC5E87" w:rsidRDefault="00EA460C" w:rsidP="004E22AB">
            <w:pPr>
              <w:pStyle w:val="af0"/>
              <w:spacing w:after="0"/>
              <w:jc w:val="center"/>
            </w:pPr>
            <w:r w:rsidRPr="00CC5E87">
              <w:t>3880</w:t>
            </w:r>
          </w:p>
        </w:tc>
        <w:tc>
          <w:tcPr>
            <w:tcW w:w="720" w:type="dxa"/>
          </w:tcPr>
          <w:p w14:paraId="2D2B992D" w14:textId="77777777" w:rsidR="00EA460C" w:rsidRPr="00CC5E87" w:rsidRDefault="00EA460C" w:rsidP="004E22AB">
            <w:pPr>
              <w:pStyle w:val="af0"/>
              <w:spacing w:after="0"/>
              <w:jc w:val="center"/>
            </w:pPr>
            <w:r w:rsidRPr="00CC5E87">
              <w:t>4136</w:t>
            </w:r>
          </w:p>
        </w:tc>
        <w:tc>
          <w:tcPr>
            <w:tcW w:w="720" w:type="dxa"/>
          </w:tcPr>
          <w:p w14:paraId="7CA01B6D" w14:textId="77777777" w:rsidR="00EA460C" w:rsidRPr="00CC5E87" w:rsidRDefault="00EA460C" w:rsidP="004E22AB">
            <w:pPr>
              <w:pStyle w:val="af0"/>
              <w:spacing w:after="0"/>
              <w:jc w:val="center"/>
            </w:pPr>
            <w:r w:rsidRPr="00CC5E87">
              <w:t>4392</w:t>
            </w:r>
          </w:p>
        </w:tc>
        <w:tc>
          <w:tcPr>
            <w:tcW w:w="720" w:type="dxa"/>
          </w:tcPr>
          <w:p w14:paraId="25491AC3" w14:textId="77777777" w:rsidR="00EA460C" w:rsidRPr="00CC5E87" w:rsidRDefault="00EA460C" w:rsidP="004E22AB">
            <w:pPr>
              <w:pStyle w:val="af0"/>
              <w:spacing w:after="0"/>
              <w:jc w:val="center"/>
            </w:pPr>
            <w:r w:rsidRPr="00CC5E87">
              <w:t>4584</w:t>
            </w:r>
          </w:p>
        </w:tc>
        <w:tc>
          <w:tcPr>
            <w:tcW w:w="720" w:type="dxa"/>
          </w:tcPr>
          <w:p w14:paraId="00946F8E" w14:textId="77777777" w:rsidR="00EA460C" w:rsidRPr="00CC5E87" w:rsidRDefault="00EA460C" w:rsidP="004E22AB">
            <w:pPr>
              <w:pStyle w:val="af0"/>
              <w:spacing w:after="0"/>
              <w:jc w:val="center"/>
            </w:pPr>
            <w:r w:rsidRPr="00CC5E87">
              <w:t>4968</w:t>
            </w:r>
          </w:p>
        </w:tc>
        <w:tc>
          <w:tcPr>
            <w:tcW w:w="720" w:type="dxa"/>
          </w:tcPr>
          <w:p w14:paraId="59883D5A" w14:textId="77777777" w:rsidR="00EA460C" w:rsidRPr="00CC5E87" w:rsidRDefault="00EA460C" w:rsidP="004E22AB">
            <w:pPr>
              <w:pStyle w:val="af0"/>
              <w:spacing w:after="0"/>
              <w:jc w:val="center"/>
            </w:pPr>
            <w:r w:rsidRPr="00CC5E87">
              <w:t>5160</w:t>
            </w:r>
          </w:p>
        </w:tc>
      </w:tr>
      <w:tr w:rsidR="004E22AB" w:rsidRPr="00CC5E87" w14:paraId="12C5CC68" w14:textId="77777777" w:rsidTr="004E22AB">
        <w:tc>
          <w:tcPr>
            <w:tcW w:w="720" w:type="dxa"/>
            <w:tcBorders>
              <w:right w:val="double" w:sz="4" w:space="0" w:color="auto"/>
            </w:tcBorders>
          </w:tcPr>
          <w:p w14:paraId="42157548" w14:textId="77777777" w:rsidR="00EA460C" w:rsidRPr="00CC5E87" w:rsidRDefault="00EA460C" w:rsidP="004E22AB">
            <w:pPr>
              <w:pStyle w:val="af0"/>
              <w:spacing w:after="0"/>
              <w:jc w:val="center"/>
            </w:pPr>
            <w:r w:rsidRPr="00CC5E87">
              <w:t>14</w:t>
            </w:r>
          </w:p>
        </w:tc>
        <w:tc>
          <w:tcPr>
            <w:tcW w:w="720" w:type="dxa"/>
            <w:tcBorders>
              <w:left w:val="double" w:sz="4" w:space="0" w:color="auto"/>
            </w:tcBorders>
          </w:tcPr>
          <w:p w14:paraId="4C4130E9" w14:textId="77777777" w:rsidR="00EA460C" w:rsidRPr="00CC5E87" w:rsidRDefault="00EA460C" w:rsidP="004E22AB">
            <w:pPr>
              <w:pStyle w:val="af0"/>
              <w:spacing w:after="0"/>
              <w:jc w:val="center"/>
            </w:pPr>
            <w:r w:rsidRPr="00CC5E87">
              <w:t>3112</w:t>
            </w:r>
          </w:p>
        </w:tc>
        <w:tc>
          <w:tcPr>
            <w:tcW w:w="720" w:type="dxa"/>
          </w:tcPr>
          <w:p w14:paraId="7BFE27BE" w14:textId="77777777" w:rsidR="00EA460C" w:rsidRPr="00CC5E87" w:rsidRDefault="00EA460C" w:rsidP="004E22AB">
            <w:pPr>
              <w:pStyle w:val="af0"/>
              <w:spacing w:after="0"/>
              <w:jc w:val="center"/>
            </w:pPr>
            <w:r w:rsidRPr="00CC5E87">
              <w:t>3496</w:t>
            </w:r>
          </w:p>
        </w:tc>
        <w:tc>
          <w:tcPr>
            <w:tcW w:w="720" w:type="dxa"/>
          </w:tcPr>
          <w:p w14:paraId="6047A0B4" w14:textId="77777777" w:rsidR="00EA460C" w:rsidRPr="00CC5E87" w:rsidRDefault="00EA460C" w:rsidP="004E22AB">
            <w:pPr>
              <w:pStyle w:val="af0"/>
              <w:spacing w:after="0"/>
              <w:jc w:val="center"/>
            </w:pPr>
            <w:r w:rsidRPr="00CC5E87">
              <w:t>3752</w:t>
            </w:r>
          </w:p>
        </w:tc>
        <w:tc>
          <w:tcPr>
            <w:tcW w:w="720" w:type="dxa"/>
          </w:tcPr>
          <w:p w14:paraId="36ECFCD2" w14:textId="77777777" w:rsidR="00EA460C" w:rsidRPr="00CC5E87" w:rsidRDefault="00EA460C" w:rsidP="004E22AB">
            <w:pPr>
              <w:pStyle w:val="af0"/>
              <w:spacing w:after="0"/>
              <w:jc w:val="center"/>
            </w:pPr>
            <w:r w:rsidRPr="00CC5E87">
              <w:t>4008</w:t>
            </w:r>
          </w:p>
        </w:tc>
        <w:tc>
          <w:tcPr>
            <w:tcW w:w="720" w:type="dxa"/>
          </w:tcPr>
          <w:p w14:paraId="3CABDF8D" w14:textId="77777777" w:rsidR="00EA460C" w:rsidRPr="00CC5E87" w:rsidRDefault="00EA460C" w:rsidP="004E22AB">
            <w:pPr>
              <w:pStyle w:val="af0"/>
              <w:spacing w:after="0"/>
              <w:jc w:val="center"/>
            </w:pPr>
            <w:r w:rsidRPr="00CC5E87">
              <w:t>4264</w:t>
            </w:r>
          </w:p>
        </w:tc>
        <w:tc>
          <w:tcPr>
            <w:tcW w:w="720" w:type="dxa"/>
          </w:tcPr>
          <w:p w14:paraId="28AC0734" w14:textId="77777777" w:rsidR="00EA460C" w:rsidRPr="00CC5E87" w:rsidRDefault="00EA460C" w:rsidP="004E22AB">
            <w:pPr>
              <w:pStyle w:val="af0"/>
              <w:spacing w:after="0"/>
              <w:jc w:val="center"/>
            </w:pPr>
            <w:r w:rsidRPr="00CC5E87">
              <w:t>4584</w:t>
            </w:r>
          </w:p>
        </w:tc>
        <w:tc>
          <w:tcPr>
            <w:tcW w:w="720" w:type="dxa"/>
          </w:tcPr>
          <w:p w14:paraId="6A9D2DB4" w14:textId="77777777" w:rsidR="00EA460C" w:rsidRPr="00CC5E87" w:rsidRDefault="00EA460C" w:rsidP="004E22AB">
            <w:pPr>
              <w:pStyle w:val="af0"/>
              <w:spacing w:after="0"/>
              <w:jc w:val="center"/>
            </w:pPr>
            <w:r w:rsidRPr="00CC5E87">
              <w:t>4968</w:t>
            </w:r>
          </w:p>
        </w:tc>
        <w:tc>
          <w:tcPr>
            <w:tcW w:w="720" w:type="dxa"/>
          </w:tcPr>
          <w:p w14:paraId="2AEF4E19" w14:textId="77777777" w:rsidR="00EA460C" w:rsidRPr="00CC5E87" w:rsidRDefault="00EA460C" w:rsidP="004E22AB">
            <w:pPr>
              <w:pStyle w:val="af0"/>
              <w:spacing w:after="0"/>
              <w:jc w:val="center"/>
            </w:pPr>
            <w:r w:rsidRPr="00CC5E87">
              <w:t>5160</w:t>
            </w:r>
          </w:p>
        </w:tc>
        <w:tc>
          <w:tcPr>
            <w:tcW w:w="720" w:type="dxa"/>
          </w:tcPr>
          <w:p w14:paraId="3993EAA7" w14:textId="77777777" w:rsidR="00EA460C" w:rsidRPr="00CC5E87" w:rsidRDefault="00EA460C" w:rsidP="004E22AB">
            <w:pPr>
              <w:pStyle w:val="af0"/>
              <w:spacing w:after="0"/>
              <w:jc w:val="center"/>
            </w:pPr>
            <w:r w:rsidRPr="00CC5E87">
              <w:t>5544</w:t>
            </w:r>
          </w:p>
        </w:tc>
        <w:tc>
          <w:tcPr>
            <w:tcW w:w="720" w:type="dxa"/>
          </w:tcPr>
          <w:p w14:paraId="7A9DCCC6" w14:textId="77777777" w:rsidR="00EA460C" w:rsidRPr="00CC5E87" w:rsidRDefault="00EA460C" w:rsidP="004E22AB">
            <w:pPr>
              <w:pStyle w:val="af0"/>
              <w:spacing w:after="0"/>
              <w:jc w:val="center"/>
            </w:pPr>
            <w:r w:rsidRPr="00CC5E87">
              <w:t>5736</w:t>
            </w:r>
          </w:p>
        </w:tc>
      </w:tr>
      <w:tr w:rsidR="004E22AB" w:rsidRPr="00CC5E87" w14:paraId="63DFADC7" w14:textId="77777777" w:rsidTr="004E22AB">
        <w:tc>
          <w:tcPr>
            <w:tcW w:w="720" w:type="dxa"/>
            <w:tcBorders>
              <w:right w:val="double" w:sz="4" w:space="0" w:color="auto"/>
            </w:tcBorders>
          </w:tcPr>
          <w:p w14:paraId="493F6AA7" w14:textId="77777777" w:rsidR="00EA460C" w:rsidRPr="00CC5E87" w:rsidRDefault="00EA460C" w:rsidP="004E22AB">
            <w:pPr>
              <w:pStyle w:val="af0"/>
              <w:spacing w:after="0"/>
              <w:jc w:val="center"/>
            </w:pPr>
            <w:r w:rsidRPr="00CC5E87">
              <w:t>15</w:t>
            </w:r>
          </w:p>
        </w:tc>
        <w:tc>
          <w:tcPr>
            <w:tcW w:w="720" w:type="dxa"/>
            <w:tcBorders>
              <w:left w:val="double" w:sz="4" w:space="0" w:color="auto"/>
            </w:tcBorders>
          </w:tcPr>
          <w:p w14:paraId="20EB5D57" w14:textId="77777777" w:rsidR="00EA460C" w:rsidRPr="00CC5E87" w:rsidRDefault="00EA460C" w:rsidP="004E22AB">
            <w:pPr>
              <w:pStyle w:val="af0"/>
              <w:spacing w:after="0"/>
              <w:jc w:val="center"/>
            </w:pPr>
            <w:r w:rsidRPr="00CC5E87">
              <w:t>3368</w:t>
            </w:r>
          </w:p>
        </w:tc>
        <w:tc>
          <w:tcPr>
            <w:tcW w:w="720" w:type="dxa"/>
          </w:tcPr>
          <w:p w14:paraId="00688FD3" w14:textId="77777777" w:rsidR="00EA460C" w:rsidRPr="00CC5E87" w:rsidRDefault="00EA460C" w:rsidP="004E22AB">
            <w:pPr>
              <w:pStyle w:val="af0"/>
              <w:spacing w:after="0"/>
              <w:jc w:val="center"/>
            </w:pPr>
            <w:r w:rsidRPr="00CC5E87">
              <w:t>3624</w:t>
            </w:r>
          </w:p>
        </w:tc>
        <w:tc>
          <w:tcPr>
            <w:tcW w:w="720" w:type="dxa"/>
          </w:tcPr>
          <w:p w14:paraId="4662547D" w14:textId="77777777" w:rsidR="00EA460C" w:rsidRPr="00CC5E87" w:rsidRDefault="00EA460C" w:rsidP="004E22AB">
            <w:pPr>
              <w:pStyle w:val="af0"/>
              <w:spacing w:after="0"/>
              <w:jc w:val="center"/>
            </w:pPr>
            <w:r w:rsidRPr="00CC5E87">
              <w:t>4008</w:t>
            </w:r>
          </w:p>
        </w:tc>
        <w:tc>
          <w:tcPr>
            <w:tcW w:w="720" w:type="dxa"/>
          </w:tcPr>
          <w:p w14:paraId="45501A26" w14:textId="77777777" w:rsidR="00EA460C" w:rsidRPr="00CC5E87" w:rsidRDefault="00EA460C" w:rsidP="004E22AB">
            <w:pPr>
              <w:pStyle w:val="af0"/>
              <w:spacing w:after="0"/>
              <w:jc w:val="center"/>
            </w:pPr>
            <w:r w:rsidRPr="00CC5E87">
              <w:t>4264</w:t>
            </w:r>
          </w:p>
        </w:tc>
        <w:tc>
          <w:tcPr>
            <w:tcW w:w="720" w:type="dxa"/>
          </w:tcPr>
          <w:p w14:paraId="2D080AC2" w14:textId="77777777" w:rsidR="00EA460C" w:rsidRPr="00CC5E87" w:rsidRDefault="00EA460C" w:rsidP="004E22AB">
            <w:pPr>
              <w:pStyle w:val="af0"/>
              <w:spacing w:after="0"/>
              <w:jc w:val="center"/>
            </w:pPr>
            <w:r w:rsidRPr="00CC5E87">
              <w:t>4584</w:t>
            </w:r>
          </w:p>
        </w:tc>
        <w:tc>
          <w:tcPr>
            <w:tcW w:w="720" w:type="dxa"/>
          </w:tcPr>
          <w:p w14:paraId="28917DFC" w14:textId="77777777" w:rsidR="00EA460C" w:rsidRPr="00CC5E87" w:rsidRDefault="00EA460C" w:rsidP="004E22AB">
            <w:pPr>
              <w:pStyle w:val="af0"/>
              <w:spacing w:after="0"/>
              <w:jc w:val="center"/>
            </w:pPr>
            <w:r w:rsidRPr="00CC5E87">
              <w:t>4968</w:t>
            </w:r>
          </w:p>
        </w:tc>
        <w:tc>
          <w:tcPr>
            <w:tcW w:w="720" w:type="dxa"/>
          </w:tcPr>
          <w:p w14:paraId="709AE74A" w14:textId="77777777" w:rsidR="00EA460C" w:rsidRPr="00CC5E87" w:rsidRDefault="00EA460C" w:rsidP="004E22AB">
            <w:pPr>
              <w:pStyle w:val="af0"/>
              <w:spacing w:after="0"/>
              <w:jc w:val="center"/>
            </w:pPr>
            <w:r w:rsidRPr="00CC5E87">
              <w:t>5160</w:t>
            </w:r>
          </w:p>
        </w:tc>
        <w:tc>
          <w:tcPr>
            <w:tcW w:w="720" w:type="dxa"/>
          </w:tcPr>
          <w:p w14:paraId="01A7EB50" w14:textId="77777777" w:rsidR="00EA460C" w:rsidRPr="00CC5E87" w:rsidRDefault="00EA460C" w:rsidP="004E22AB">
            <w:pPr>
              <w:pStyle w:val="af0"/>
              <w:spacing w:after="0"/>
              <w:jc w:val="center"/>
            </w:pPr>
            <w:r w:rsidRPr="00CC5E87">
              <w:t>5544</w:t>
            </w:r>
          </w:p>
        </w:tc>
        <w:tc>
          <w:tcPr>
            <w:tcW w:w="720" w:type="dxa"/>
          </w:tcPr>
          <w:p w14:paraId="21FAFF0E" w14:textId="77777777" w:rsidR="00EA460C" w:rsidRPr="00CC5E87" w:rsidRDefault="00EA460C" w:rsidP="004E22AB">
            <w:pPr>
              <w:pStyle w:val="af0"/>
              <w:spacing w:after="0"/>
              <w:jc w:val="center"/>
            </w:pPr>
            <w:r w:rsidRPr="00CC5E87">
              <w:t>5736</w:t>
            </w:r>
          </w:p>
        </w:tc>
        <w:tc>
          <w:tcPr>
            <w:tcW w:w="720" w:type="dxa"/>
          </w:tcPr>
          <w:p w14:paraId="35178F42" w14:textId="77777777" w:rsidR="00EA460C" w:rsidRPr="00CC5E87" w:rsidRDefault="00EA460C" w:rsidP="004E22AB">
            <w:pPr>
              <w:pStyle w:val="af0"/>
              <w:spacing w:after="0"/>
              <w:jc w:val="center"/>
            </w:pPr>
            <w:r w:rsidRPr="00CC5E87">
              <w:t>6200</w:t>
            </w:r>
          </w:p>
        </w:tc>
      </w:tr>
      <w:tr w:rsidR="004E22AB" w:rsidRPr="00CC5E87" w14:paraId="4C00CA61" w14:textId="77777777" w:rsidTr="004E22AB">
        <w:tc>
          <w:tcPr>
            <w:tcW w:w="720" w:type="dxa"/>
            <w:tcBorders>
              <w:right w:val="double" w:sz="4" w:space="0" w:color="auto"/>
            </w:tcBorders>
          </w:tcPr>
          <w:p w14:paraId="171AA8D7" w14:textId="77777777" w:rsidR="00EA460C" w:rsidRPr="00CC5E87" w:rsidRDefault="00EA460C" w:rsidP="004E22AB">
            <w:pPr>
              <w:pStyle w:val="af0"/>
              <w:spacing w:after="0"/>
              <w:jc w:val="center"/>
            </w:pPr>
            <w:r w:rsidRPr="00CC5E87">
              <w:t>16</w:t>
            </w:r>
          </w:p>
        </w:tc>
        <w:tc>
          <w:tcPr>
            <w:tcW w:w="720" w:type="dxa"/>
            <w:tcBorders>
              <w:left w:val="double" w:sz="4" w:space="0" w:color="auto"/>
            </w:tcBorders>
          </w:tcPr>
          <w:p w14:paraId="74CBED5C" w14:textId="77777777" w:rsidR="00EA460C" w:rsidRPr="00CC5E87" w:rsidRDefault="00EA460C" w:rsidP="004E22AB">
            <w:pPr>
              <w:pStyle w:val="af0"/>
              <w:spacing w:after="0"/>
              <w:jc w:val="center"/>
            </w:pPr>
            <w:r w:rsidRPr="00CC5E87">
              <w:t>3624</w:t>
            </w:r>
          </w:p>
        </w:tc>
        <w:tc>
          <w:tcPr>
            <w:tcW w:w="720" w:type="dxa"/>
          </w:tcPr>
          <w:p w14:paraId="4E5DD789" w14:textId="77777777" w:rsidR="00EA460C" w:rsidRPr="00CC5E87" w:rsidRDefault="00EA460C" w:rsidP="004E22AB">
            <w:pPr>
              <w:pStyle w:val="af0"/>
              <w:spacing w:after="0"/>
              <w:jc w:val="center"/>
            </w:pPr>
            <w:r w:rsidRPr="00CC5E87">
              <w:t>3880</w:t>
            </w:r>
          </w:p>
        </w:tc>
        <w:tc>
          <w:tcPr>
            <w:tcW w:w="720" w:type="dxa"/>
          </w:tcPr>
          <w:p w14:paraId="01227904" w14:textId="77777777" w:rsidR="00EA460C" w:rsidRPr="00CC5E87" w:rsidRDefault="00EA460C" w:rsidP="004E22AB">
            <w:pPr>
              <w:pStyle w:val="af0"/>
              <w:spacing w:after="0"/>
              <w:jc w:val="center"/>
            </w:pPr>
            <w:r w:rsidRPr="00CC5E87">
              <w:t>4264</w:t>
            </w:r>
          </w:p>
        </w:tc>
        <w:tc>
          <w:tcPr>
            <w:tcW w:w="720" w:type="dxa"/>
          </w:tcPr>
          <w:p w14:paraId="2289448E" w14:textId="77777777" w:rsidR="00EA460C" w:rsidRPr="00CC5E87" w:rsidRDefault="00EA460C" w:rsidP="004E22AB">
            <w:pPr>
              <w:pStyle w:val="af0"/>
              <w:spacing w:after="0"/>
              <w:jc w:val="center"/>
            </w:pPr>
            <w:r w:rsidRPr="00CC5E87">
              <w:t>4584</w:t>
            </w:r>
          </w:p>
        </w:tc>
        <w:tc>
          <w:tcPr>
            <w:tcW w:w="720" w:type="dxa"/>
          </w:tcPr>
          <w:p w14:paraId="0717B49D" w14:textId="77777777" w:rsidR="00EA460C" w:rsidRPr="00CC5E87" w:rsidRDefault="00EA460C" w:rsidP="004E22AB">
            <w:pPr>
              <w:pStyle w:val="af0"/>
              <w:spacing w:after="0"/>
              <w:jc w:val="center"/>
            </w:pPr>
            <w:r w:rsidRPr="00CC5E87">
              <w:t>4968</w:t>
            </w:r>
          </w:p>
        </w:tc>
        <w:tc>
          <w:tcPr>
            <w:tcW w:w="720" w:type="dxa"/>
          </w:tcPr>
          <w:p w14:paraId="33788C6B" w14:textId="77777777" w:rsidR="00EA460C" w:rsidRPr="00CC5E87" w:rsidRDefault="00EA460C" w:rsidP="004E22AB">
            <w:pPr>
              <w:pStyle w:val="af0"/>
              <w:spacing w:after="0"/>
              <w:jc w:val="center"/>
            </w:pPr>
            <w:r w:rsidRPr="00CC5E87">
              <w:t>5160</w:t>
            </w:r>
          </w:p>
        </w:tc>
        <w:tc>
          <w:tcPr>
            <w:tcW w:w="720" w:type="dxa"/>
          </w:tcPr>
          <w:p w14:paraId="32AFA87F" w14:textId="77777777" w:rsidR="00EA460C" w:rsidRPr="00CC5E87" w:rsidRDefault="00EA460C" w:rsidP="004E22AB">
            <w:pPr>
              <w:pStyle w:val="af0"/>
              <w:spacing w:after="0"/>
              <w:jc w:val="center"/>
            </w:pPr>
            <w:r w:rsidRPr="00CC5E87">
              <w:t>5544</w:t>
            </w:r>
          </w:p>
        </w:tc>
        <w:tc>
          <w:tcPr>
            <w:tcW w:w="720" w:type="dxa"/>
          </w:tcPr>
          <w:p w14:paraId="17DFD423" w14:textId="77777777" w:rsidR="00EA460C" w:rsidRPr="00CC5E87" w:rsidRDefault="00EA460C" w:rsidP="004E22AB">
            <w:pPr>
              <w:pStyle w:val="af0"/>
              <w:spacing w:after="0"/>
              <w:jc w:val="center"/>
            </w:pPr>
            <w:r w:rsidRPr="00CC5E87">
              <w:t>5992</w:t>
            </w:r>
          </w:p>
        </w:tc>
        <w:tc>
          <w:tcPr>
            <w:tcW w:w="720" w:type="dxa"/>
          </w:tcPr>
          <w:p w14:paraId="00DA0332" w14:textId="77777777" w:rsidR="00EA460C" w:rsidRPr="00CC5E87" w:rsidRDefault="00EA460C" w:rsidP="004E22AB">
            <w:pPr>
              <w:pStyle w:val="af0"/>
              <w:spacing w:after="0"/>
              <w:jc w:val="center"/>
            </w:pPr>
            <w:r w:rsidRPr="00CC5E87">
              <w:t>6200</w:t>
            </w:r>
          </w:p>
        </w:tc>
        <w:tc>
          <w:tcPr>
            <w:tcW w:w="720" w:type="dxa"/>
          </w:tcPr>
          <w:p w14:paraId="46B94109" w14:textId="77777777" w:rsidR="00EA460C" w:rsidRPr="00CC5E87" w:rsidRDefault="00EA460C" w:rsidP="004E22AB">
            <w:pPr>
              <w:pStyle w:val="af0"/>
              <w:spacing w:after="0"/>
              <w:jc w:val="center"/>
            </w:pPr>
            <w:r w:rsidRPr="00CC5E87">
              <w:t>6456</w:t>
            </w:r>
          </w:p>
        </w:tc>
      </w:tr>
      <w:tr w:rsidR="004E22AB" w:rsidRPr="00CC5E87" w14:paraId="67221C48" w14:textId="77777777" w:rsidTr="004E22AB">
        <w:tc>
          <w:tcPr>
            <w:tcW w:w="720" w:type="dxa"/>
            <w:tcBorders>
              <w:right w:val="double" w:sz="4" w:space="0" w:color="auto"/>
            </w:tcBorders>
          </w:tcPr>
          <w:p w14:paraId="5560B93D"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7AAF365E" w14:textId="77777777" w:rsidR="00EA460C" w:rsidRPr="00CC5E87" w:rsidRDefault="00EA460C" w:rsidP="004E22AB">
            <w:pPr>
              <w:pStyle w:val="af0"/>
              <w:spacing w:after="0"/>
              <w:jc w:val="center"/>
            </w:pPr>
            <w:r w:rsidRPr="00CC5E87">
              <w:t>4008</w:t>
            </w:r>
          </w:p>
        </w:tc>
        <w:tc>
          <w:tcPr>
            <w:tcW w:w="720" w:type="dxa"/>
          </w:tcPr>
          <w:p w14:paraId="2EC5B2DB" w14:textId="77777777" w:rsidR="00EA460C" w:rsidRPr="00CC5E87" w:rsidRDefault="00EA460C" w:rsidP="004E22AB">
            <w:pPr>
              <w:pStyle w:val="af0"/>
              <w:spacing w:after="0"/>
              <w:jc w:val="center"/>
            </w:pPr>
            <w:r w:rsidRPr="00CC5E87">
              <w:t>4392</w:t>
            </w:r>
          </w:p>
        </w:tc>
        <w:tc>
          <w:tcPr>
            <w:tcW w:w="720" w:type="dxa"/>
          </w:tcPr>
          <w:p w14:paraId="716B3507" w14:textId="77777777" w:rsidR="00EA460C" w:rsidRPr="00CC5E87" w:rsidRDefault="00EA460C" w:rsidP="004E22AB">
            <w:pPr>
              <w:pStyle w:val="af0"/>
              <w:spacing w:after="0"/>
              <w:jc w:val="center"/>
            </w:pPr>
            <w:r w:rsidRPr="00CC5E87">
              <w:t>4776</w:t>
            </w:r>
          </w:p>
        </w:tc>
        <w:tc>
          <w:tcPr>
            <w:tcW w:w="720" w:type="dxa"/>
          </w:tcPr>
          <w:p w14:paraId="38DE3399" w14:textId="77777777" w:rsidR="00EA460C" w:rsidRPr="00CC5E87" w:rsidRDefault="00EA460C" w:rsidP="004E22AB">
            <w:pPr>
              <w:pStyle w:val="af0"/>
              <w:spacing w:after="0"/>
              <w:jc w:val="center"/>
            </w:pPr>
            <w:r w:rsidRPr="00CC5E87">
              <w:t>5160</w:t>
            </w:r>
          </w:p>
        </w:tc>
        <w:tc>
          <w:tcPr>
            <w:tcW w:w="720" w:type="dxa"/>
          </w:tcPr>
          <w:p w14:paraId="3F6E3758" w14:textId="77777777" w:rsidR="00EA460C" w:rsidRPr="00CC5E87" w:rsidRDefault="00EA460C" w:rsidP="004E22AB">
            <w:pPr>
              <w:pStyle w:val="af0"/>
              <w:spacing w:after="0"/>
              <w:jc w:val="center"/>
            </w:pPr>
            <w:r w:rsidRPr="00CC5E87">
              <w:t>5352</w:t>
            </w:r>
          </w:p>
        </w:tc>
        <w:tc>
          <w:tcPr>
            <w:tcW w:w="720" w:type="dxa"/>
          </w:tcPr>
          <w:p w14:paraId="024DFEBE" w14:textId="77777777" w:rsidR="00EA460C" w:rsidRPr="00CC5E87" w:rsidRDefault="00EA460C" w:rsidP="004E22AB">
            <w:pPr>
              <w:pStyle w:val="af0"/>
              <w:spacing w:after="0"/>
              <w:jc w:val="center"/>
            </w:pPr>
            <w:r w:rsidRPr="00CC5E87">
              <w:t>5736</w:t>
            </w:r>
          </w:p>
        </w:tc>
        <w:tc>
          <w:tcPr>
            <w:tcW w:w="720" w:type="dxa"/>
          </w:tcPr>
          <w:p w14:paraId="0532755A" w14:textId="77777777" w:rsidR="00EA460C" w:rsidRPr="00CC5E87" w:rsidRDefault="00EA460C" w:rsidP="004E22AB">
            <w:pPr>
              <w:pStyle w:val="af0"/>
              <w:spacing w:after="0"/>
              <w:jc w:val="center"/>
            </w:pPr>
            <w:r w:rsidRPr="00CC5E87">
              <w:t>6200</w:t>
            </w:r>
          </w:p>
        </w:tc>
        <w:tc>
          <w:tcPr>
            <w:tcW w:w="720" w:type="dxa"/>
          </w:tcPr>
          <w:p w14:paraId="7BCCA542" w14:textId="77777777" w:rsidR="00EA460C" w:rsidRPr="00CC5E87" w:rsidRDefault="00EA460C" w:rsidP="004E22AB">
            <w:pPr>
              <w:pStyle w:val="af0"/>
              <w:spacing w:after="0"/>
              <w:jc w:val="center"/>
            </w:pPr>
            <w:r w:rsidRPr="00CC5E87">
              <w:t>6456</w:t>
            </w:r>
          </w:p>
        </w:tc>
        <w:tc>
          <w:tcPr>
            <w:tcW w:w="720" w:type="dxa"/>
          </w:tcPr>
          <w:p w14:paraId="74ECC236" w14:textId="77777777" w:rsidR="00EA460C" w:rsidRPr="00CC5E87" w:rsidRDefault="00EA460C" w:rsidP="004E22AB">
            <w:pPr>
              <w:pStyle w:val="af0"/>
              <w:spacing w:after="0"/>
              <w:jc w:val="center"/>
            </w:pPr>
            <w:r w:rsidRPr="00CC5E87">
              <w:t>6712</w:t>
            </w:r>
          </w:p>
        </w:tc>
        <w:tc>
          <w:tcPr>
            <w:tcW w:w="720" w:type="dxa"/>
          </w:tcPr>
          <w:p w14:paraId="39E37C3E" w14:textId="77777777" w:rsidR="00EA460C" w:rsidRPr="00CC5E87" w:rsidRDefault="00EA460C" w:rsidP="004E22AB">
            <w:pPr>
              <w:pStyle w:val="af0"/>
              <w:spacing w:after="0"/>
              <w:jc w:val="center"/>
            </w:pPr>
            <w:r w:rsidRPr="00CC5E87">
              <w:t>7224</w:t>
            </w:r>
          </w:p>
        </w:tc>
      </w:tr>
      <w:tr w:rsidR="004E22AB" w:rsidRPr="00CC5E87" w14:paraId="23ED4F6B" w14:textId="77777777" w:rsidTr="004E22AB">
        <w:tc>
          <w:tcPr>
            <w:tcW w:w="720" w:type="dxa"/>
            <w:tcBorders>
              <w:right w:val="double" w:sz="4" w:space="0" w:color="auto"/>
            </w:tcBorders>
          </w:tcPr>
          <w:p w14:paraId="22A3D41E"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020D5433" w14:textId="77777777" w:rsidR="00EA460C" w:rsidRPr="00CC5E87" w:rsidRDefault="00EA460C" w:rsidP="004E22AB">
            <w:pPr>
              <w:pStyle w:val="af0"/>
              <w:spacing w:after="0"/>
              <w:jc w:val="center"/>
            </w:pPr>
            <w:r w:rsidRPr="00CC5E87">
              <w:t>4392</w:t>
            </w:r>
          </w:p>
        </w:tc>
        <w:tc>
          <w:tcPr>
            <w:tcW w:w="720" w:type="dxa"/>
          </w:tcPr>
          <w:p w14:paraId="5463DF13" w14:textId="77777777" w:rsidR="00EA460C" w:rsidRPr="00CC5E87" w:rsidRDefault="00EA460C" w:rsidP="004E22AB">
            <w:pPr>
              <w:pStyle w:val="af0"/>
              <w:spacing w:after="0"/>
              <w:jc w:val="center"/>
            </w:pPr>
            <w:r w:rsidRPr="00CC5E87">
              <w:t>4776</w:t>
            </w:r>
          </w:p>
        </w:tc>
        <w:tc>
          <w:tcPr>
            <w:tcW w:w="720" w:type="dxa"/>
          </w:tcPr>
          <w:p w14:paraId="1671BEBD" w14:textId="77777777" w:rsidR="00EA460C" w:rsidRPr="00CC5E87" w:rsidRDefault="00EA460C" w:rsidP="004E22AB">
            <w:pPr>
              <w:pStyle w:val="af0"/>
              <w:spacing w:after="0"/>
              <w:jc w:val="center"/>
            </w:pPr>
            <w:r w:rsidRPr="00CC5E87">
              <w:t>5160</w:t>
            </w:r>
          </w:p>
        </w:tc>
        <w:tc>
          <w:tcPr>
            <w:tcW w:w="720" w:type="dxa"/>
          </w:tcPr>
          <w:p w14:paraId="24AF132E" w14:textId="77777777" w:rsidR="00EA460C" w:rsidRPr="00CC5E87" w:rsidRDefault="00EA460C" w:rsidP="004E22AB">
            <w:pPr>
              <w:pStyle w:val="af0"/>
              <w:spacing w:after="0"/>
              <w:jc w:val="center"/>
            </w:pPr>
            <w:r w:rsidRPr="00CC5E87">
              <w:t>5544</w:t>
            </w:r>
          </w:p>
        </w:tc>
        <w:tc>
          <w:tcPr>
            <w:tcW w:w="720" w:type="dxa"/>
          </w:tcPr>
          <w:p w14:paraId="6B7FA03A" w14:textId="77777777" w:rsidR="00EA460C" w:rsidRPr="00CC5E87" w:rsidRDefault="00EA460C" w:rsidP="004E22AB">
            <w:pPr>
              <w:pStyle w:val="af0"/>
              <w:spacing w:after="0"/>
              <w:jc w:val="center"/>
            </w:pPr>
            <w:r w:rsidRPr="00CC5E87">
              <w:t>5992</w:t>
            </w:r>
          </w:p>
        </w:tc>
        <w:tc>
          <w:tcPr>
            <w:tcW w:w="720" w:type="dxa"/>
          </w:tcPr>
          <w:p w14:paraId="1A32CD14" w14:textId="77777777" w:rsidR="00EA460C" w:rsidRPr="00CC5E87" w:rsidRDefault="00EA460C" w:rsidP="004E22AB">
            <w:pPr>
              <w:pStyle w:val="af0"/>
              <w:spacing w:after="0"/>
              <w:jc w:val="center"/>
            </w:pPr>
            <w:r w:rsidRPr="00CC5E87">
              <w:t>6200</w:t>
            </w:r>
          </w:p>
        </w:tc>
        <w:tc>
          <w:tcPr>
            <w:tcW w:w="720" w:type="dxa"/>
          </w:tcPr>
          <w:p w14:paraId="29F2436C" w14:textId="77777777" w:rsidR="00EA460C" w:rsidRPr="00CC5E87" w:rsidRDefault="00EA460C" w:rsidP="004E22AB">
            <w:pPr>
              <w:pStyle w:val="af0"/>
              <w:spacing w:after="0"/>
              <w:jc w:val="center"/>
            </w:pPr>
            <w:r w:rsidRPr="00CC5E87">
              <w:t>6712</w:t>
            </w:r>
          </w:p>
        </w:tc>
        <w:tc>
          <w:tcPr>
            <w:tcW w:w="720" w:type="dxa"/>
          </w:tcPr>
          <w:p w14:paraId="4E1140D4" w14:textId="77777777" w:rsidR="00EA460C" w:rsidRPr="00CC5E87" w:rsidRDefault="00EA460C" w:rsidP="004E22AB">
            <w:pPr>
              <w:pStyle w:val="af0"/>
              <w:spacing w:after="0"/>
              <w:jc w:val="center"/>
            </w:pPr>
            <w:r w:rsidRPr="00CC5E87">
              <w:t>7224</w:t>
            </w:r>
          </w:p>
        </w:tc>
        <w:tc>
          <w:tcPr>
            <w:tcW w:w="720" w:type="dxa"/>
          </w:tcPr>
          <w:p w14:paraId="06F0E082" w14:textId="77777777" w:rsidR="00EA460C" w:rsidRPr="00CC5E87" w:rsidRDefault="00EA460C" w:rsidP="004E22AB">
            <w:pPr>
              <w:pStyle w:val="af0"/>
              <w:spacing w:after="0"/>
              <w:jc w:val="center"/>
            </w:pPr>
            <w:r w:rsidRPr="00CC5E87">
              <w:t>7480</w:t>
            </w:r>
          </w:p>
        </w:tc>
        <w:tc>
          <w:tcPr>
            <w:tcW w:w="720" w:type="dxa"/>
          </w:tcPr>
          <w:p w14:paraId="61E18662" w14:textId="77777777" w:rsidR="00EA460C" w:rsidRPr="00CC5E87" w:rsidRDefault="00EA460C" w:rsidP="004E22AB">
            <w:pPr>
              <w:pStyle w:val="af0"/>
              <w:spacing w:after="0"/>
              <w:jc w:val="center"/>
            </w:pPr>
            <w:r w:rsidRPr="00CC5E87">
              <w:t>7992</w:t>
            </w:r>
          </w:p>
        </w:tc>
      </w:tr>
      <w:tr w:rsidR="004E22AB" w:rsidRPr="00CC5E87" w14:paraId="60CB7A74" w14:textId="77777777" w:rsidTr="004E22AB">
        <w:tc>
          <w:tcPr>
            <w:tcW w:w="720" w:type="dxa"/>
            <w:tcBorders>
              <w:right w:val="double" w:sz="4" w:space="0" w:color="auto"/>
            </w:tcBorders>
          </w:tcPr>
          <w:p w14:paraId="620C9256"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1756DE9D" w14:textId="77777777" w:rsidR="00EA460C" w:rsidRPr="00CC5E87" w:rsidRDefault="00EA460C" w:rsidP="004E22AB">
            <w:pPr>
              <w:pStyle w:val="af0"/>
              <w:spacing w:after="0"/>
              <w:jc w:val="center"/>
            </w:pPr>
            <w:r w:rsidRPr="00CC5E87">
              <w:t>4776</w:t>
            </w:r>
          </w:p>
        </w:tc>
        <w:tc>
          <w:tcPr>
            <w:tcW w:w="720" w:type="dxa"/>
          </w:tcPr>
          <w:p w14:paraId="7AA6D9B0" w14:textId="77777777" w:rsidR="00EA460C" w:rsidRPr="00CC5E87" w:rsidRDefault="00EA460C" w:rsidP="004E22AB">
            <w:pPr>
              <w:pStyle w:val="af0"/>
              <w:spacing w:after="0"/>
              <w:jc w:val="center"/>
            </w:pPr>
            <w:r w:rsidRPr="00CC5E87">
              <w:t>5160</w:t>
            </w:r>
          </w:p>
        </w:tc>
        <w:tc>
          <w:tcPr>
            <w:tcW w:w="720" w:type="dxa"/>
          </w:tcPr>
          <w:p w14:paraId="6DFA3F07" w14:textId="77777777" w:rsidR="00EA460C" w:rsidRPr="00CC5E87" w:rsidRDefault="00EA460C" w:rsidP="004E22AB">
            <w:pPr>
              <w:pStyle w:val="af0"/>
              <w:spacing w:after="0"/>
              <w:jc w:val="center"/>
            </w:pPr>
            <w:r w:rsidRPr="00CC5E87">
              <w:t>5544</w:t>
            </w:r>
          </w:p>
        </w:tc>
        <w:tc>
          <w:tcPr>
            <w:tcW w:w="720" w:type="dxa"/>
          </w:tcPr>
          <w:p w14:paraId="3450E6C1" w14:textId="77777777" w:rsidR="00EA460C" w:rsidRPr="00CC5E87" w:rsidRDefault="00EA460C" w:rsidP="004E22AB">
            <w:pPr>
              <w:pStyle w:val="af0"/>
              <w:spacing w:after="0"/>
              <w:jc w:val="center"/>
            </w:pPr>
            <w:r w:rsidRPr="00CC5E87">
              <w:t>5992</w:t>
            </w:r>
          </w:p>
        </w:tc>
        <w:tc>
          <w:tcPr>
            <w:tcW w:w="720" w:type="dxa"/>
          </w:tcPr>
          <w:p w14:paraId="1EB153A8" w14:textId="77777777" w:rsidR="00EA460C" w:rsidRPr="00CC5E87" w:rsidRDefault="00EA460C" w:rsidP="004E22AB">
            <w:pPr>
              <w:pStyle w:val="af0"/>
              <w:spacing w:after="0"/>
              <w:jc w:val="center"/>
            </w:pPr>
            <w:r w:rsidRPr="00CC5E87">
              <w:t>6456</w:t>
            </w:r>
          </w:p>
        </w:tc>
        <w:tc>
          <w:tcPr>
            <w:tcW w:w="720" w:type="dxa"/>
          </w:tcPr>
          <w:p w14:paraId="13E309D5" w14:textId="77777777" w:rsidR="00EA460C" w:rsidRPr="00CC5E87" w:rsidRDefault="00EA460C" w:rsidP="004E22AB">
            <w:pPr>
              <w:pStyle w:val="af0"/>
              <w:spacing w:after="0"/>
              <w:jc w:val="center"/>
            </w:pPr>
            <w:r w:rsidRPr="00CC5E87">
              <w:t>6968</w:t>
            </w:r>
          </w:p>
        </w:tc>
        <w:tc>
          <w:tcPr>
            <w:tcW w:w="720" w:type="dxa"/>
          </w:tcPr>
          <w:p w14:paraId="07FCF3E5" w14:textId="77777777" w:rsidR="00EA460C" w:rsidRPr="00CC5E87" w:rsidRDefault="00EA460C" w:rsidP="004E22AB">
            <w:pPr>
              <w:pStyle w:val="af0"/>
              <w:spacing w:after="0"/>
              <w:jc w:val="center"/>
            </w:pPr>
            <w:r w:rsidRPr="00CC5E87">
              <w:t>7224</w:t>
            </w:r>
          </w:p>
        </w:tc>
        <w:tc>
          <w:tcPr>
            <w:tcW w:w="720" w:type="dxa"/>
          </w:tcPr>
          <w:p w14:paraId="0E253E8F" w14:textId="77777777" w:rsidR="00EA460C" w:rsidRPr="00CC5E87" w:rsidRDefault="00EA460C" w:rsidP="004E22AB">
            <w:pPr>
              <w:pStyle w:val="af0"/>
              <w:spacing w:after="0"/>
              <w:jc w:val="center"/>
            </w:pPr>
            <w:r w:rsidRPr="00CC5E87">
              <w:t>7736</w:t>
            </w:r>
          </w:p>
        </w:tc>
        <w:tc>
          <w:tcPr>
            <w:tcW w:w="720" w:type="dxa"/>
          </w:tcPr>
          <w:p w14:paraId="45DDA76D" w14:textId="77777777" w:rsidR="00EA460C" w:rsidRPr="00CC5E87" w:rsidRDefault="00EA460C" w:rsidP="004E22AB">
            <w:pPr>
              <w:pStyle w:val="af0"/>
              <w:spacing w:after="0"/>
              <w:jc w:val="center"/>
            </w:pPr>
            <w:r w:rsidRPr="00CC5E87">
              <w:t>8248</w:t>
            </w:r>
          </w:p>
        </w:tc>
        <w:tc>
          <w:tcPr>
            <w:tcW w:w="720" w:type="dxa"/>
          </w:tcPr>
          <w:p w14:paraId="636CD245" w14:textId="77777777" w:rsidR="00EA460C" w:rsidRPr="00CC5E87" w:rsidRDefault="00EA460C" w:rsidP="004E22AB">
            <w:pPr>
              <w:pStyle w:val="af0"/>
              <w:spacing w:after="0"/>
              <w:jc w:val="center"/>
            </w:pPr>
            <w:r w:rsidRPr="00CC5E87">
              <w:t>8504</w:t>
            </w:r>
          </w:p>
        </w:tc>
      </w:tr>
      <w:tr w:rsidR="004E22AB" w:rsidRPr="00CC5E87" w14:paraId="3E9736C4" w14:textId="77777777" w:rsidTr="004E22AB">
        <w:tc>
          <w:tcPr>
            <w:tcW w:w="720" w:type="dxa"/>
            <w:tcBorders>
              <w:right w:val="double" w:sz="4" w:space="0" w:color="auto"/>
            </w:tcBorders>
          </w:tcPr>
          <w:p w14:paraId="7925A8BA"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34C6D9B0" w14:textId="77777777" w:rsidR="00EA460C" w:rsidRPr="00CC5E87" w:rsidRDefault="00EA460C" w:rsidP="004E22AB">
            <w:pPr>
              <w:pStyle w:val="af0"/>
              <w:spacing w:after="0"/>
              <w:jc w:val="center"/>
            </w:pPr>
            <w:r w:rsidRPr="00CC5E87">
              <w:t>5160</w:t>
            </w:r>
          </w:p>
        </w:tc>
        <w:tc>
          <w:tcPr>
            <w:tcW w:w="720" w:type="dxa"/>
          </w:tcPr>
          <w:p w14:paraId="4B9A00FD" w14:textId="77777777" w:rsidR="00EA460C" w:rsidRPr="00CC5E87" w:rsidRDefault="00EA460C" w:rsidP="004E22AB">
            <w:pPr>
              <w:pStyle w:val="af0"/>
              <w:spacing w:after="0"/>
              <w:jc w:val="center"/>
            </w:pPr>
            <w:r w:rsidRPr="00CC5E87">
              <w:t>5544</w:t>
            </w:r>
          </w:p>
        </w:tc>
        <w:tc>
          <w:tcPr>
            <w:tcW w:w="720" w:type="dxa"/>
          </w:tcPr>
          <w:p w14:paraId="6E24D1C2" w14:textId="77777777" w:rsidR="00EA460C" w:rsidRPr="00CC5E87" w:rsidRDefault="00EA460C" w:rsidP="004E22AB">
            <w:pPr>
              <w:pStyle w:val="af0"/>
              <w:spacing w:after="0"/>
              <w:jc w:val="center"/>
            </w:pPr>
            <w:r w:rsidRPr="00CC5E87">
              <w:t>5992</w:t>
            </w:r>
          </w:p>
        </w:tc>
        <w:tc>
          <w:tcPr>
            <w:tcW w:w="720" w:type="dxa"/>
          </w:tcPr>
          <w:p w14:paraId="158FF63E" w14:textId="77777777" w:rsidR="00EA460C" w:rsidRPr="00CC5E87" w:rsidRDefault="00EA460C" w:rsidP="004E22AB">
            <w:pPr>
              <w:pStyle w:val="af0"/>
              <w:spacing w:after="0"/>
              <w:jc w:val="center"/>
            </w:pPr>
            <w:r w:rsidRPr="00CC5E87">
              <w:t>6456</w:t>
            </w:r>
          </w:p>
        </w:tc>
        <w:tc>
          <w:tcPr>
            <w:tcW w:w="720" w:type="dxa"/>
          </w:tcPr>
          <w:p w14:paraId="4EE65841" w14:textId="77777777" w:rsidR="00EA460C" w:rsidRPr="00CC5E87" w:rsidRDefault="00EA460C" w:rsidP="004E22AB">
            <w:pPr>
              <w:pStyle w:val="af0"/>
              <w:spacing w:after="0"/>
              <w:jc w:val="center"/>
            </w:pPr>
            <w:r w:rsidRPr="00CC5E87">
              <w:t>6968</w:t>
            </w:r>
          </w:p>
        </w:tc>
        <w:tc>
          <w:tcPr>
            <w:tcW w:w="720" w:type="dxa"/>
          </w:tcPr>
          <w:p w14:paraId="75D48423" w14:textId="77777777" w:rsidR="00EA460C" w:rsidRPr="00CC5E87" w:rsidRDefault="00EA460C" w:rsidP="004E22AB">
            <w:pPr>
              <w:pStyle w:val="af0"/>
              <w:spacing w:after="0"/>
              <w:jc w:val="center"/>
            </w:pPr>
            <w:r w:rsidRPr="00CC5E87">
              <w:t>7480</w:t>
            </w:r>
          </w:p>
        </w:tc>
        <w:tc>
          <w:tcPr>
            <w:tcW w:w="720" w:type="dxa"/>
          </w:tcPr>
          <w:p w14:paraId="74DE1A56" w14:textId="77777777" w:rsidR="00EA460C" w:rsidRPr="00CC5E87" w:rsidRDefault="00EA460C" w:rsidP="004E22AB">
            <w:pPr>
              <w:pStyle w:val="af0"/>
              <w:spacing w:after="0"/>
              <w:jc w:val="center"/>
            </w:pPr>
            <w:r w:rsidRPr="00CC5E87">
              <w:t>7992</w:t>
            </w:r>
          </w:p>
        </w:tc>
        <w:tc>
          <w:tcPr>
            <w:tcW w:w="720" w:type="dxa"/>
          </w:tcPr>
          <w:p w14:paraId="07A55D8A" w14:textId="77777777" w:rsidR="00EA460C" w:rsidRPr="00CC5E87" w:rsidRDefault="00EA460C" w:rsidP="004E22AB">
            <w:pPr>
              <w:pStyle w:val="af0"/>
              <w:spacing w:after="0"/>
              <w:jc w:val="center"/>
            </w:pPr>
            <w:r w:rsidRPr="00CC5E87">
              <w:t>8248</w:t>
            </w:r>
          </w:p>
        </w:tc>
        <w:tc>
          <w:tcPr>
            <w:tcW w:w="720" w:type="dxa"/>
          </w:tcPr>
          <w:p w14:paraId="6E023A31" w14:textId="77777777" w:rsidR="00EA460C" w:rsidRPr="00CC5E87" w:rsidRDefault="00EA460C" w:rsidP="004E22AB">
            <w:pPr>
              <w:pStyle w:val="af0"/>
              <w:spacing w:after="0"/>
              <w:jc w:val="center"/>
            </w:pPr>
            <w:r w:rsidRPr="00CC5E87">
              <w:t>8760</w:t>
            </w:r>
          </w:p>
        </w:tc>
        <w:tc>
          <w:tcPr>
            <w:tcW w:w="720" w:type="dxa"/>
          </w:tcPr>
          <w:p w14:paraId="667F5971" w14:textId="77777777" w:rsidR="00EA460C" w:rsidRPr="00CC5E87" w:rsidRDefault="00EA460C" w:rsidP="004E22AB">
            <w:pPr>
              <w:pStyle w:val="af0"/>
              <w:spacing w:after="0"/>
              <w:jc w:val="center"/>
            </w:pPr>
            <w:r w:rsidRPr="00CC5E87">
              <w:t>9144</w:t>
            </w:r>
          </w:p>
        </w:tc>
      </w:tr>
      <w:tr w:rsidR="004E22AB" w:rsidRPr="00CC5E87" w14:paraId="03D0C6CD" w14:textId="77777777" w:rsidTr="004E22AB">
        <w:tc>
          <w:tcPr>
            <w:tcW w:w="720" w:type="dxa"/>
            <w:tcBorders>
              <w:right w:val="double" w:sz="4" w:space="0" w:color="auto"/>
            </w:tcBorders>
          </w:tcPr>
          <w:p w14:paraId="4A1CDA90"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4FF9AC97" w14:textId="77777777" w:rsidR="00EA460C" w:rsidRPr="00CC5E87" w:rsidRDefault="00EA460C" w:rsidP="004E22AB">
            <w:pPr>
              <w:pStyle w:val="af0"/>
              <w:spacing w:after="0"/>
              <w:jc w:val="center"/>
            </w:pPr>
            <w:r w:rsidRPr="00CC5E87">
              <w:t>5544</w:t>
            </w:r>
          </w:p>
        </w:tc>
        <w:tc>
          <w:tcPr>
            <w:tcW w:w="720" w:type="dxa"/>
          </w:tcPr>
          <w:p w14:paraId="385EF45F" w14:textId="77777777" w:rsidR="00EA460C" w:rsidRPr="00CC5E87" w:rsidRDefault="00EA460C" w:rsidP="004E22AB">
            <w:pPr>
              <w:pStyle w:val="af0"/>
              <w:spacing w:after="0"/>
              <w:jc w:val="center"/>
            </w:pPr>
            <w:r w:rsidRPr="00CC5E87">
              <w:t>5992</w:t>
            </w:r>
          </w:p>
        </w:tc>
        <w:tc>
          <w:tcPr>
            <w:tcW w:w="720" w:type="dxa"/>
          </w:tcPr>
          <w:p w14:paraId="2DD1C059" w14:textId="77777777" w:rsidR="00EA460C" w:rsidRPr="00CC5E87" w:rsidRDefault="00EA460C" w:rsidP="004E22AB">
            <w:pPr>
              <w:pStyle w:val="af0"/>
              <w:spacing w:after="0"/>
              <w:jc w:val="center"/>
            </w:pPr>
            <w:r w:rsidRPr="00CC5E87">
              <w:t>6456</w:t>
            </w:r>
          </w:p>
        </w:tc>
        <w:tc>
          <w:tcPr>
            <w:tcW w:w="720" w:type="dxa"/>
          </w:tcPr>
          <w:p w14:paraId="62CCD605" w14:textId="77777777" w:rsidR="00EA460C" w:rsidRPr="00CC5E87" w:rsidRDefault="00EA460C" w:rsidP="004E22AB">
            <w:pPr>
              <w:pStyle w:val="af0"/>
              <w:spacing w:after="0"/>
              <w:jc w:val="center"/>
            </w:pPr>
            <w:r w:rsidRPr="00CC5E87">
              <w:t>6968</w:t>
            </w:r>
          </w:p>
        </w:tc>
        <w:tc>
          <w:tcPr>
            <w:tcW w:w="720" w:type="dxa"/>
          </w:tcPr>
          <w:p w14:paraId="673B66CA" w14:textId="77777777" w:rsidR="00EA460C" w:rsidRPr="00CC5E87" w:rsidRDefault="00EA460C" w:rsidP="004E22AB">
            <w:pPr>
              <w:pStyle w:val="af0"/>
              <w:spacing w:after="0"/>
              <w:jc w:val="center"/>
            </w:pPr>
            <w:r w:rsidRPr="00CC5E87">
              <w:t>7480</w:t>
            </w:r>
          </w:p>
        </w:tc>
        <w:tc>
          <w:tcPr>
            <w:tcW w:w="720" w:type="dxa"/>
          </w:tcPr>
          <w:p w14:paraId="6CE33F94" w14:textId="77777777" w:rsidR="00EA460C" w:rsidRPr="00CC5E87" w:rsidRDefault="00EA460C" w:rsidP="004E22AB">
            <w:pPr>
              <w:pStyle w:val="af0"/>
              <w:spacing w:after="0"/>
              <w:jc w:val="center"/>
            </w:pPr>
            <w:r w:rsidRPr="00CC5E87">
              <w:t>7992</w:t>
            </w:r>
          </w:p>
        </w:tc>
        <w:tc>
          <w:tcPr>
            <w:tcW w:w="720" w:type="dxa"/>
          </w:tcPr>
          <w:p w14:paraId="650AF5B1" w14:textId="77777777" w:rsidR="00EA460C" w:rsidRPr="00CC5E87" w:rsidRDefault="00EA460C" w:rsidP="004E22AB">
            <w:pPr>
              <w:pStyle w:val="af0"/>
              <w:spacing w:after="0"/>
              <w:jc w:val="center"/>
            </w:pPr>
            <w:r w:rsidRPr="00CC5E87">
              <w:t>8504</w:t>
            </w:r>
          </w:p>
        </w:tc>
        <w:tc>
          <w:tcPr>
            <w:tcW w:w="720" w:type="dxa"/>
          </w:tcPr>
          <w:p w14:paraId="70807AEA" w14:textId="77777777" w:rsidR="00EA460C" w:rsidRPr="00CC5E87" w:rsidRDefault="00EA460C" w:rsidP="004E22AB">
            <w:pPr>
              <w:pStyle w:val="af0"/>
              <w:spacing w:after="0"/>
              <w:jc w:val="center"/>
            </w:pPr>
            <w:r w:rsidRPr="00CC5E87">
              <w:t>9144</w:t>
            </w:r>
          </w:p>
        </w:tc>
        <w:tc>
          <w:tcPr>
            <w:tcW w:w="720" w:type="dxa"/>
          </w:tcPr>
          <w:p w14:paraId="0BF84744" w14:textId="77777777" w:rsidR="00EA460C" w:rsidRPr="00CC5E87" w:rsidRDefault="00EA460C" w:rsidP="004E22AB">
            <w:pPr>
              <w:pStyle w:val="af0"/>
              <w:spacing w:after="0"/>
              <w:jc w:val="center"/>
            </w:pPr>
            <w:r w:rsidRPr="00CC5E87">
              <w:t>9528</w:t>
            </w:r>
          </w:p>
        </w:tc>
        <w:tc>
          <w:tcPr>
            <w:tcW w:w="720" w:type="dxa"/>
          </w:tcPr>
          <w:p w14:paraId="4ED2B0AD" w14:textId="77777777" w:rsidR="00EA460C" w:rsidRPr="00CC5E87" w:rsidRDefault="00EA460C" w:rsidP="004E22AB">
            <w:pPr>
              <w:pStyle w:val="af0"/>
              <w:spacing w:after="0"/>
              <w:jc w:val="center"/>
            </w:pPr>
            <w:r w:rsidRPr="00CC5E87">
              <w:t>9912</w:t>
            </w:r>
          </w:p>
        </w:tc>
      </w:tr>
      <w:tr w:rsidR="004E22AB" w:rsidRPr="00CC5E87" w14:paraId="248AE09D" w14:textId="77777777" w:rsidTr="004E22AB">
        <w:tc>
          <w:tcPr>
            <w:tcW w:w="720" w:type="dxa"/>
            <w:tcBorders>
              <w:right w:val="double" w:sz="4" w:space="0" w:color="auto"/>
            </w:tcBorders>
          </w:tcPr>
          <w:p w14:paraId="7B6753CD"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4606DB8E" w14:textId="77777777" w:rsidR="00EA460C" w:rsidRPr="00CC5E87" w:rsidRDefault="00EA460C" w:rsidP="004E22AB">
            <w:pPr>
              <w:pStyle w:val="af0"/>
              <w:spacing w:after="0"/>
              <w:jc w:val="center"/>
            </w:pPr>
            <w:r w:rsidRPr="00CC5E87">
              <w:t>5992</w:t>
            </w:r>
          </w:p>
        </w:tc>
        <w:tc>
          <w:tcPr>
            <w:tcW w:w="720" w:type="dxa"/>
          </w:tcPr>
          <w:p w14:paraId="1021A8A3" w14:textId="77777777" w:rsidR="00EA460C" w:rsidRPr="00CC5E87" w:rsidRDefault="00EA460C" w:rsidP="004E22AB">
            <w:pPr>
              <w:pStyle w:val="af0"/>
              <w:spacing w:after="0"/>
              <w:jc w:val="center"/>
            </w:pPr>
            <w:r w:rsidRPr="00CC5E87">
              <w:t>6456</w:t>
            </w:r>
          </w:p>
        </w:tc>
        <w:tc>
          <w:tcPr>
            <w:tcW w:w="720" w:type="dxa"/>
          </w:tcPr>
          <w:p w14:paraId="764F24B7" w14:textId="77777777" w:rsidR="00EA460C" w:rsidRPr="00CC5E87" w:rsidRDefault="00EA460C" w:rsidP="004E22AB">
            <w:pPr>
              <w:pStyle w:val="af0"/>
              <w:spacing w:after="0"/>
              <w:jc w:val="center"/>
            </w:pPr>
            <w:r w:rsidRPr="00CC5E87">
              <w:t>6968</w:t>
            </w:r>
          </w:p>
        </w:tc>
        <w:tc>
          <w:tcPr>
            <w:tcW w:w="720" w:type="dxa"/>
          </w:tcPr>
          <w:p w14:paraId="554086D3" w14:textId="77777777" w:rsidR="00EA460C" w:rsidRPr="00CC5E87" w:rsidRDefault="00EA460C" w:rsidP="004E22AB">
            <w:pPr>
              <w:pStyle w:val="af0"/>
              <w:spacing w:after="0"/>
              <w:jc w:val="center"/>
            </w:pPr>
            <w:r w:rsidRPr="00CC5E87">
              <w:t>7480</w:t>
            </w:r>
          </w:p>
        </w:tc>
        <w:tc>
          <w:tcPr>
            <w:tcW w:w="720" w:type="dxa"/>
          </w:tcPr>
          <w:p w14:paraId="278140B8" w14:textId="77777777" w:rsidR="00EA460C" w:rsidRPr="00CC5E87" w:rsidRDefault="00EA460C" w:rsidP="004E22AB">
            <w:pPr>
              <w:pStyle w:val="af0"/>
              <w:spacing w:after="0"/>
              <w:jc w:val="center"/>
            </w:pPr>
            <w:r w:rsidRPr="00CC5E87">
              <w:t>7992</w:t>
            </w:r>
          </w:p>
        </w:tc>
        <w:tc>
          <w:tcPr>
            <w:tcW w:w="720" w:type="dxa"/>
          </w:tcPr>
          <w:p w14:paraId="249C942F" w14:textId="77777777" w:rsidR="00EA460C" w:rsidRPr="00CC5E87" w:rsidRDefault="00EA460C" w:rsidP="004E22AB">
            <w:pPr>
              <w:pStyle w:val="af0"/>
              <w:spacing w:after="0"/>
              <w:jc w:val="center"/>
            </w:pPr>
            <w:r w:rsidRPr="00CC5E87">
              <w:t>8504</w:t>
            </w:r>
          </w:p>
        </w:tc>
        <w:tc>
          <w:tcPr>
            <w:tcW w:w="720" w:type="dxa"/>
          </w:tcPr>
          <w:p w14:paraId="25ED918A" w14:textId="77777777" w:rsidR="00EA460C" w:rsidRPr="00CC5E87" w:rsidRDefault="00EA460C" w:rsidP="004E22AB">
            <w:pPr>
              <w:pStyle w:val="af0"/>
              <w:spacing w:after="0"/>
              <w:jc w:val="center"/>
            </w:pPr>
            <w:r w:rsidRPr="00CC5E87">
              <w:t>9144</w:t>
            </w:r>
          </w:p>
        </w:tc>
        <w:tc>
          <w:tcPr>
            <w:tcW w:w="720" w:type="dxa"/>
          </w:tcPr>
          <w:p w14:paraId="25F51308" w14:textId="77777777" w:rsidR="00EA460C" w:rsidRPr="00CC5E87" w:rsidRDefault="00EA460C" w:rsidP="004E22AB">
            <w:pPr>
              <w:pStyle w:val="af0"/>
              <w:spacing w:after="0"/>
              <w:jc w:val="center"/>
            </w:pPr>
            <w:r w:rsidRPr="00CC5E87">
              <w:t>9528</w:t>
            </w:r>
          </w:p>
        </w:tc>
        <w:tc>
          <w:tcPr>
            <w:tcW w:w="720" w:type="dxa"/>
          </w:tcPr>
          <w:p w14:paraId="45E7E0B7" w14:textId="77777777" w:rsidR="00EA460C" w:rsidRPr="00CC5E87" w:rsidRDefault="00EA460C" w:rsidP="004E22AB">
            <w:pPr>
              <w:pStyle w:val="af0"/>
              <w:spacing w:after="0"/>
              <w:jc w:val="center"/>
            </w:pPr>
            <w:r w:rsidRPr="00CC5E87">
              <w:t>10296</w:t>
            </w:r>
          </w:p>
        </w:tc>
        <w:tc>
          <w:tcPr>
            <w:tcW w:w="720" w:type="dxa"/>
          </w:tcPr>
          <w:p w14:paraId="6BA498E8" w14:textId="77777777" w:rsidR="00EA460C" w:rsidRPr="00CC5E87" w:rsidRDefault="00EA460C" w:rsidP="004E22AB">
            <w:pPr>
              <w:pStyle w:val="af0"/>
              <w:spacing w:after="0"/>
              <w:jc w:val="center"/>
            </w:pPr>
            <w:r w:rsidRPr="00CC5E87">
              <w:t>10680</w:t>
            </w:r>
          </w:p>
        </w:tc>
      </w:tr>
      <w:tr w:rsidR="004E22AB" w:rsidRPr="00CC5E87" w14:paraId="537747A9" w14:textId="77777777" w:rsidTr="004E22AB">
        <w:tc>
          <w:tcPr>
            <w:tcW w:w="720" w:type="dxa"/>
            <w:tcBorders>
              <w:right w:val="double" w:sz="4" w:space="0" w:color="auto"/>
            </w:tcBorders>
          </w:tcPr>
          <w:p w14:paraId="7ED7A2E6"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319156C7" w14:textId="77777777" w:rsidR="00EA460C" w:rsidRPr="00CC5E87" w:rsidRDefault="00EA460C" w:rsidP="004E22AB">
            <w:pPr>
              <w:pStyle w:val="af0"/>
              <w:spacing w:after="0"/>
              <w:jc w:val="center"/>
            </w:pPr>
            <w:r w:rsidRPr="00CC5E87">
              <w:t>6200</w:t>
            </w:r>
          </w:p>
        </w:tc>
        <w:tc>
          <w:tcPr>
            <w:tcW w:w="720" w:type="dxa"/>
          </w:tcPr>
          <w:p w14:paraId="2FBAE8A2" w14:textId="77777777" w:rsidR="00EA460C" w:rsidRPr="00CC5E87" w:rsidRDefault="00EA460C" w:rsidP="004E22AB">
            <w:pPr>
              <w:pStyle w:val="af0"/>
              <w:spacing w:after="0"/>
              <w:jc w:val="center"/>
            </w:pPr>
            <w:r w:rsidRPr="00CC5E87">
              <w:t>6968</w:t>
            </w:r>
          </w:p>
        </w:tc>
        <w:tc>
          <w:tcPr>
            <w:tcW w:w="720" w:type="dxa"/>
          </w:tcPr>
          <w:p w14:paraId="307B6E9C" w14:textId="77777777" w:rsidR="00EA460C" w:rsidRPr="00CC5E87" w:rsidRDefault="00EA460C" w:rsidP="004E22AB">
            <w:pPr>
              <w:pStyle w:val="af0"/>
              <w:spacing w:after="0"/>
              <w:jc w:val="center"/>
            </w:pPr>
            <w:r w:rsidRPr="00CC5E87">
              <w:t>7480</w:t>
            </w:r>
          </w:p>
        </w:tc>
        <w:tc>
          <w:tcPr>
            <w:tcW w:w="720" w:type="dxa"/>
          </w:tcPr>
          <w:p w14:paraId="0A4F35C2" w14:textId="77777777" w:rsidR="00EA460C" w:rsidRPr="00CC5E87" w:rsidRDefault="00EA460C" w:rsidP="004E22AB">
            <w:pPr>
              <w:pStyle w:val="af0"/>
              <w:spacing w:after="0"/>
              <w:jc w:val="center"/>
            </w:pPr>
            <w:r w:rsidRPr="00CC5E87">
              <w:t>7992</w:t>
            </w:r>
          </w:p>
        </w:tc>
        <w:tc>
          <w:tcPr>
            <w:tcW w:w="720" w:type="dxa"/>
          </w:tcPr>
          <w:p w14:paraId="1BCE1A36" w14:textId="77777777" w:rsidR="00EA460C" w:rsidRPr="00CC5E87" w:rsidRDefault="00EA460C" w:rsidP="004E22AB">
            <w:pPr>
              <w:pStyle w:val="af0"/>
              <w:spacing w:after="0"/>
              <w:jc w:val="center"/>
            </w:pPr>
            <w:r w:rsidRPr="00CC5E87">
              <w:t>8504</w:t>
            </w:r>
          </w:p>
        </w:tc>
        <w:tc>
          <w:tcPr>
            <w:tcW w:w="720" w:type="dxa"/>
          </w:tcPr>
          <w:p w14:paraId="4CD04F13" w14:textId="77777777" w:rsidR="00EA460C" w:rsidRPr="00CC5E87" w:rsidRDefault="00EA460C" w:rsidP="004E22AB">
            <w:pPr>
              <w:pStyle w:val="af0"/>
              <w:spacing w:after="0"/>
              <w:jc w:val="center"/>
            </w:pPr>
            <w:r w:rsidRPr="00CC5E87">
              <w:t>9144</w:t>
            </w:r>
          </w:p>
        </w:tc>
        <w:tc>
          <w:tcPr>
            <w:tcW w:w="720" w:type="dxa"/>
          </w:tcPr>
          <w:p w14:paraId="6E76745A" w14:textId="77777777" w:rsidR="00EA460C" w:rsidRPr="00CC5E87" w:rsidRDefault="00EA460C" w:rsidP="004E22AB">
            <w:pPr>
              <w:pStyle w:val="af0"/>
              <w:spacing w:after="0"/>
              <w:jc w:val="center"/>
            </w:pPr>
            <w:r w:rsidRPr="00CC5E87">
              <w:t>9912</w:t>
            </w:r>
          </w:p>
        </w:tc>
        <w:tc>
          <w:tcPr>
            <w:tcW w:w="720" w:type="dxa"/>
          </w:tcPr>
          <w:p w14:paraId="515A827A" w14:textId="77777777" w:rsidR="00EA460C" w:rsidRPr="00CC5E87" w:rsidRDefault="00EA460C" w:rsidP="004E22AB">
            <w:pPr>
              <w:pStyle w:val="af0"/>
              <w:spacing w:after="0"/>
              <w:jc w:val="center"/>
            </w:pPr>
            <w:r w:rsidRPr="00CC5E87">
              <w:t>10296</w:t>
            </w:r>
          </w:p>
        </w:tc>
        <w:tc>
          <w:tcPr>
            <w:tcW w:w="720" w:type="dxa"/>
          </w:tcPr>
          <w:p w14:paraId="184C5DCF" w14:textId="77777777" w:rsidR="00EA460C" w:rsidRPr="00CC5E87" w:rsidRDefault="00EA460C" w:rsidP="004E22AB">
            <w:pPr>
              <w:pStyle w:val="af0"/>
              <w:spacing w:after="0"/>
              <w:jc w:val="center"/>
            </w:pPr>
            <w:r w:rsidRPr="00CC5E87">
              <w:t>11064</w:t>
            </w:r>
          </w:p>
        </w:tc>
        <w:tc>
          <w:tcPr>
            <w:tcW w:w="720" w:type="dxa"/>
          </w:tcPr>
          <w:p w14:paraId="44B79FB9" w14:textId="77777777" w:rsidR="00EA460C" w:rsidRPr="00CC5E87" w:rsidRDefault="00EA460C" w:rsidP="004E22AB">
            <w:pPr>
              <w:pStyle w:val="af0"/>
              <w:spacing w:after="0"/>
              <w:jc w:val="center"/>
            </w:pPr>
            <w:r w:rsidRPr="00CC5E87">
              <w:t>11448</w:t>
            </w:r>
          </w:p>
        </w:tc>
      </w:tr>
      <w:tr w:rsidR="004E22AB" w:rsidRPr="00CC5E87" w14:paraId="1E019434" w14:textId="77777777" w:rsidTr="004E22AB">
        <w:tc>
          <w:tcPr>
            <w:tcW w:w="720" w:type="dxa"/>
            <w:tcBorders>
              <w:right w:val="double" w:sz="4" w:space="0" w:color="auto"/>
            </w:tcBorders>
          </w:tcPr>
          <w:p w14:paraId="2204F4DD"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33328D4A" w14:textId="77777777" w:rsidR="00EA460C" w:rsidRPr="00CC5E87" w:rsidRDefault="00EA460C" w:rsidP="004E22AB">
            <w:pPr>
              <w:pStyle w:val="af0"/>
              <w:spacing w:after="0"/>
              <w:jc w:val="center"/>
            </w:pPr>
            <w:r w:rsidRPr="00CC5E87">
              <w:t>6712</w:t>
            </w:r>
          </w:p>
        </w:tc>
        <w:tc>
          <w:tcPr>
            <w:tcW w:w="720" w:type="dxa"/>
          </w:tcPr>
          <w:p w14:paraId="356322E8" w14:textId="77777777" w:rsidR="00EA460C" w:rsidRPr="00CC5E87" w:rsidRDefault="00EA460C" w:rsidP="004E22AB">
            <w:pPr>
              <w:pStyle w:val="af0"/>
              <w:spacing w:after="0"/>
              <w:jc w:val="center"/>
            </w:pPr>
            <w:r w:rsidRPr="00CC5E87">
              <w:t>7224</w:t>
            </w:r>
          </w:p>
        </w:tc>
        <w:tc>
          <w:tcPr>
            <w:tcW w:w="720" w:type="dxa"/>
          </w:tcPr>
          <w:p w14:paraId="373EDBA6" w14:textId="77777777" w:rsidR="00EA460C" w:rsidRPr="00CC5E87" w:rsidRDefault="00EA460C" w:rsidP="004E22AB">
            <w:pPr>
              <w:pStyle w:val="af0"/>
              <w:spacing w:after="0"/>
              <w:jc w:val="center"/>
            </w:pPr>
            <w:r w:rsidRPr="00CC5E87">
              <w:t>7992</w:t>
            </w:r>
          </w:p>
        </w:tc>
        <w:tc>
          <w:tcPr>
            <w:tcW w:w="720" w:type="dxa"/>
          </w:tcPr>
          <w:p w14:paraId="017D4015" w14:textId="77777777" w:rsidR="00EA460C" w:rsidRPr="00CC5E87" w:rsidRDefault="00EA460C" w:rsidP="004E22AB">
            <w:pPr>
              <w:pStyle w:val="af0"/>
              <w:spacing w:after="0"/>
              <w:jc w:val="center"/>
            </w:pPr>
            <w:r w:rsidRPr="00CC5E87">
              <w:t>8504</w:t>
            </w:r>
          </w:p>
        </w:tc>
        <w:tc>
          <w:tcPr>
            <w:tcW w:w="720" w:type="dxa"/>
          </w:tcPr>
          <w:p w14:paraId="3D1011C3" w14:textId="77777777" w:rsidR="00EA460C" w:rsidRPr="00CC5E87" w:rsidRDefault="00EA460C" w:rsidP="004E22AB">
            <w:pPr>
              <w:pStyle w:val="af0"/>
              <w:spacing w:after="0"/>
              <w:jc w:val="center"/>
            </w:pPr>
            <w:r w:rsidRPr="00CC5E87">
              <w:t>9144</w:t>
            </w:r>
          </w:p>
        </w:tc>
        <w:tc>
          <w:tcPr>
            <w:tcW w:w="720" w:type="dxa"/>
          </w:tcPr>
          <w:p w14:paraId="2C863F28" w14:textId="77777777" w:rsidR="00EA460C" w:rsidRPr="00CC5E87" w:rsidRDefault="00EA460C" w:rsidP="004E22AB">
            <w:pPr>
              <w:pStyle w:val="af0"/>
              <w:spacing w:after="0"/>
              <w:jc w:val="center"/>
            </w:pPr>
            <w:r w:rsidRPr="00CC5E87">
              <w:t>9912</w:t>
            </w:r>
          </w:p>
        </w:tc>
        <w:tc>
          <w:tcPr>
            <w:tcW w:w="720" w:type="dxa"/>
          </w:tcPr>
          <w:p w14:paraId="3531B441" w14:textId="77777777" w:rsidR="00EA460C" w:rsidRPr="00CC5E87" w:rsidRDefault="00EA460C" w:rsidP="004E22AB">
            <w:pPr>
              <w:pStyle w:val="af0"/>
              <w:spacing w:after="0"/>
              <w:jc w:val="center"/>
            </w:pPr>
            <w:r w:rsidRPr="00CC5E87">
              <w:t>10296</w:t>
            </w:r>
          </w:p>
        </w:tc>
        <w:tc>
          <w:tcPr>
            <w:tcW w:w="720" w:type="dxa"/>
          </w:tcPr>
          <w:p w14:paraId="4EDCE978" w14:textId="77777777" w:rsidR="00EA460C" w:rsidRPr="00CC5E87" w:rsidRDefault="00EA460C" w:rsidP="004E22AB">
            <w:pPr>
              <w:pStyle w:val="af0"/>
              <w:spacing w:after="0"/>
              <w:jc w:val="center"/>
            </w:pPr>
            <w:r w:rsidRPr="00CC5E87">
              <w:t>11064</w:t>
            </w:r>
          </w:p>
        </w:tc>
        <w:tc>
          <w:tcPr>
            <w:tcW w:w="720" w:type="dxa"/>
          </w:tcPr>
          <w:p w14:paraId="0BF581DB" w14:textId="77777777" w:rsidR="00EA460C" w:rsidRPr="00CC5E87" w:rsidRDefault="00EA460C" w:rsidP="004E22AB">
            <w:pPr>
              <w:pStyle w:val="af0"/>
              <w:spacing w:after="0"/>
              <w:jc w:val="center"/>
            </w:pPr>
            <w:r w:rsidRPr="00CC5E87">
              <w:t>11448</w:t>
            </w:r>
          </w:p>
        </w:tc>
        <w:tc>
          <w:tcPr>
            <w:tcW w:w="720" w:type="dxa"/>
          </w:tcPr>
          <w:p w14:paraId="64835931" w14:textId="77777777" w:rsidR="00EA460C" w:rsidRPr="00CC5E87" w:rsidRDefault="00EA460C" w:rsidP="004E22AB">
            <w:pPr>
              <w:pStyle w:val="af0"/>
              <w:spacing w:after="0"/>
              <w:jc w:val="center"/>
            </w:pPr>
            <w:r w:rsidRPr="00CC5E87">
              <w:t>12216</w:t>
            </w:r>
          </w:p>
        </w:tc>
      </w:tr>
      <w:tr w:rsidR="004E22AB" w:rsidRPr="00CC5E87" w14:paraId="2C84BC19" w14:textId="77777777" w:rsidTr="004E22AB">
        <w:tc>
          <w:tcPr>
            <w:tcW w:w="720" w:type="dxa"/>
            <w:tcBorders>
              <w:bottom w:val="single" w:sz="4" w:space="0" w:color="auto"/>
              <w:right w:val="double" w:sz="4" w:space="0" w:color="auto"/>
            </w:tcBorders>
          </w:tcPr>
          <w:p w14:paraId="3D9F5BD8" w14:textId="77777777" w:rsidR="00EA460C" w:rsidRPr="00CC5E87" w:rsidRDefault="00EA460C" w:rsidP="004E22AB">
            <w:pPr>
              <w:pStyle w:val="af0"/>
              <w:spacing w:after="0"/>
              <w:jc w:val="center"/>
            </w:pPr>
            <w:r w:rsidRPr="00CC5E87">
              <w:t>25</w:t>
            </w:r>
          </w:p>
        </w:tc>
        <w:tc>
          <w:tcPr>
            <w:tcW w:w="720" w:type="dxa"/>
            <w:tcBorders>
              <w:left w:val="double" w:sz="4" w:space="0" w:color="auto"/>
              <w:bottom w:val="single" w:sz="4" w:space="0" w:color="auto"/>
            </w:tcBorders>
          </w:tcPr>
          <w:p w14:paraId="259335DA" w14:textId="77777777" w:rsidR="00EA460C" w:rsidRPr="00CC5E87" w:rsidRDefault="00EA460C" w:rsidP="004E22AB">
            <w:pPr>
              <w:pStyle w:val="af0"/>
              <w:spacing w:after="0"/>
              <w:jc w:val="center"/>
            </w:pPr>
            <w:r w:rsidRPr="00CC5E87">
              <w:t>6968</w:t>
            </w:r>
          </w:p>
        </w:tc>
        <w:tc>
          <w:tcPr>
            <w:tcW w:w="720" w:type="dxa"/>
            <w:tcBorders>
              <w:bottom w:val="single" w:sz="4" w:space="0" w:color="auto"/>
            </w:tcBorders>
          </w:tcPr>
          <w:p w14:paraId="1B85B182" w14:textId="77777777" w:rsidR="00EA460C" w:rsidRPr="00CC5E87" w:rsidRDefault="00EA460C" w:rsidP="004E22AB">
            <w:pPr>
              <w:pStyle w:val="af0"/>
              <w:spacing w:after="0"/>
              <w:jc w:val="center"/>
            </w:pPr>
            <w:r w:rsidRPr="00CC5E87">
              <w:t>7480</w:t>
            </w:r>
          </w:p>
        </w:tc>
        <w:tc>
          <w:tcPr>
            <w:tcW w:w="720" w:type="dxa"/>
            <w:tcBorders>
              <w:bottom w:val="single" w:sz="4" w:space="0" w:color="auto"/>
            </w:tcBorders>
          </w:tcPr>
          <w:p w14:paraId="72F77C60" w14:textId="77777777" w:rsidR="00EA460C" w:rsidRPr="00CC5E87" w:rsidRDefault="00EA460C" w:rsidP="004E22AB">
            <w:pPr>
              <w:pStyle w:val="af0"/>
              <w:spacing w:after="0"/>
              <w:jc w:val="center"/>
            </w:pPr>
            <w:r w:rsidRPr="00CC5E87">
              <w:t>8248</w:t>
            </w:r>
          </w:p>
        </w:tc>
        <w:tc>
          <w:tcPr>
            <w:tcW w:w="720" w:type="dxa"/>
            <w:tcBorders>
              <w:bottom w:val="single" w:sz="4" w:space="0" w:color="auto"/>
            </w:tcBorders>
          </w:tcPr>
          <w:p w14:paraId="1B6B58E7" w14:textId="77777777" w:rsidR="00EA460C" w:rsidRPr="00CC5E87" w:rsidRDefault="00EA460C" w:rsidP="004E22AB">
            <w:pPr>
              <w:pStyle w:val="af0"/>
              <w:spacing w:after="0"/>
              <w:jc w:val="center"/>
            </w:pPr>
            <w:r w:rsidRPr="00CC5E87">
              <w:t>8760</w:t>
            </w:r>
          </w:p>
        </w:tc>
        <w:tc>
          <w:tcPr>
            <w:tcW w:w="720" w:type="dxa"/>
            <w:tcBorders>
              <w:bottom w:val="single" w:sz="4" w:space="0" w:color="auto"/>
            </w:tcBorders>
          </w:tcPr>
          <w:p w14:paraId="003E4A4C" w14:textId="77777777" w:rsidR="00EA460C" w:rsidRPr="00CC5E87" w:rsidRDefault="00EA460C" w:rsidP="004E22AB">
            <w:pPr>
              <w:pStyle w:val="af0"/>
              <w:spacing w:after="0"/>
              <w:jc w:val="center"/>
            </w:pPr>
            <w:r w:rsidRPr="00CC5E87">
              <w:t>9528</w:t>
            </w:r>
          </w:p>
        </w:tc>
        <w:tc>
          <w:tcPr>
            <w:tcW w:w="720" w:type="dxa"/>
            <w:tcBorders>
              <w:bottom w:val="single" w:sz="4" w:space="0" w:color="auto"/>
            </w:tcBorders>
          </w:tcPr>
          <w:p w14:paraId="70B4F7CF" w14:textId="77777777" w:rsidR="00EA460C" w:rsidRPr="00CC5E87" w:rsidRDefault="00EA460C" w:rsidP="004E22AB">
            <w:pPr>
              <w:pStyle w:val="af0"/>
              <w:spacing w:after="0"/>
              <w:jc w:val="center"/>
            </w:pPr>
            <w:r w:rsidRPr="00CC5E87">
              <w:t>10296</w:t>
            </w:r>
          </w:p>
        </w:tc>
        <w:tc>
          <w:tcPr>
            <w:tcW w:w="720" w:type="dxa"/>
            <w:tcBorders>
              <w:bottom w:val="single" w:sz="4" w:space="0" w:color="auto"/>
            </w:tcBorders>
          </w:tcPr>
          <w:p w14:paraId="6993B4DD" w14:textId="77777777" w:rsidR="00EA460C" w:rsidRPr="00CC5E87" w:rsidRDefault="00EA460C" w:rsidP="004E22AB">
            <w:pPr>
              <w:pStyle w:val="af0"/>
              <w:spacing w:after="0"/>
              <w:jc w:val="center"/>
            </w:pPr>
            <w:r w:rsidRPr="00CC5E87">
              <w:t>10680</w:t>
            </w:r>
          </w:p>
        </w:tc>
        <w:tc>
          <w:tcPr>
            <w:tcW w:w="720" w:type="dxa"/>
            <w:tcBorders>
              <w:bottom w:val="single" w:sz="4" w:space="0" w:color="auto"/>
            </w:tcBorders>
          </w:tcPr>
          <w:p w14:paraId="628E6377" w14:textId="77777777" w:rsidR="00EA460C" w:rsidRPr="00CC5E87" w:rsidRDefault="00EA460C" w:rsidP="004E22AB">
            <w:pPr>
              <w:pStyle w:val="af0"/>
              <w:spacing w:after="0"/>
              <w:jc w:val="center"/>
            </w:pPr>
            <w:r w:rsidRPr="00CC5E87">
              <w:t>11448</w:t>
            </w:r>
          </w:p>
        </w:tc>
        <w:tc>
          <w:tcPr>
            <w:tcW w:w="720" w:type="dxa"/>
            <w:tcBorders>
              <w:bottom w:val="single" w:sz="4" w:space="0" w:color="auto"/>
            </w:tcBorders>
          </w:tcPr>
          <w:p w14:paraId="0B8ABCA0" w14:textId="77777777" w:rsidR="00EA460C" w:rsidRPr="00CC5E87" w:rsidRDefault="00EA460C" w:rsidP="004E22AB">
            <w:pPr>
              <w:pStyle w:val="af0"/>
              <w:spacing w:after="0"/>
              <w:jc w:val="center"/>
            </w:pPr>
            <w:r w:rsidRPr="00CC5E87">
              <w:t>12216</w:t>
            </w:r>
          </w:p>
        </w:tc>
        <w:tc>
          <w:tcPr>
            <w:tcW w:w="720" w:type="dxa"/>
            <w:tcBorders>
              <w:bottom w:val="single" w:sz="4" w:space="0" w:color="auto"/>
            </w:tcBorders>
          </w:tcPr>
          <w:p w14:paraId="64730B48" w14:textId="77777777" w:rsidR="00EA460C" w:rsidRPr="00CC5E87" w:rsidRDefault="00EA460C" w:rsidP="004E22AB">
            <w:pPr>
              <w:pStyle w:val="af0"/>
              <w:spacing w:after="0"/>
              <w:jc w:val="center"/>
            </w:pPr>
            <w:r w:rsidRPr="00CC5E87">
              <w:t>12576</w:t>
            </w:r>
          </w:p>
        </w:tc>
      </w:tr>
      <w:tr w:rsidR="004E22AB" w:rsidRPr="00CC5E87" w14:paraId="3176725F" w14:textId="77777777" w:rsidTr="004E22AB">
        <w:tc>
          <w:tcPr>
            <w:tcW w:w="720" w:type="dxa"/>
            <w:tcBorders>
              <w:bottom w:val="thinThickThinSmallGap" w:sz="24" w:space="0" w:color="auto"/>
              <w:right w:val="double" w:sz="4" w:space="0" w:color="auto"/>
            </w:tcBorders>
          </w:tcPr>
          <w:p w14:paraId="7B30D6FB" w14:textId="77777777" w:rsidR="00220EEA" w:rsidRPr="00CC5E87" w:rsidRDefault="00220EEA" w:rsidP="004E22AB">
            <w:pPr>
              <w:pStyle w:val="af0"/>
              <w:spacing w:after="0"/>
              <w:jc w:val="center"/>
            </w:pPr>
            <w:r w:rsidRPr="00CC5E87">
              <w:t>26</w:t>
            </w:r>
          </w:p>
        </w:tc>
        <w:tc>
          <w:tcPr>
            <w:tcW w:w="720" w:type="dxa"/>
            <w:tcBorders>
              <w:left w:val="double" w:sz="4" w:space="0" w:color="auto"/>
              <w:bottom w:val="thinThickThinSmallGap" w:sz="24" w:space="0" w:color="auto"/>
            </w:tcBorders>
          </w:tcPr>
          <w:p w14:paraId="1BB45B77" w14:textId="77777777" w:rsidR="00220EEA" w:rsidRPr="00CC5E87" w:rsidRDefault="00220EEA" w:rsidP="004E22AB">
            <w:pPr>
              <w:pStyle w:val="af0"/>
              <w:spacing w:after="0"/>
              <w:jc w:val="center"/>
            </w:pPr>
            <w:r w:rsidRPr="00CC5E87">
              <w:t>8248</w:t>
            </w:r>
          </w:p>
        </w:tc>
        <w:tc>
          <w:tcPr>
            <w:tcW w:w="720" w:type="dxa"/>
            <w:tcBorders>
              <w:bottom w:val="thinThickThinSmallGap" w:sz="24" w:space="0" w:color="auto"/>
            </w:tcBorders>
          </w:tcPr>
          <w:p w14:paraId="71259681" w14:textId="77777777" w:rsidR="00220EEA" w:rsidRPr="00CC5E87" w:rsidRDefault="00220EEA" w:rsidP="004E22AB">
            <w:pPr>
              <w:pStyle w:val="af0"/>
              <w:spacing w:after="0"/>
              <w:jc w:val="center"/>
            </w:pPr>
            <w:r w:rsidRPr="00CC5E87">
              <w:t>8760</w:t>
            </w:r>
          </w:p>
        </w:tc>
        <w:tc>
          <w:tcPr>
            <w:tcW w:w="720" w:type="dxa"/>
            <w:tcBorders>
              <w:bottom w:val="thinThickThinSmallGap" w:sz="24" w:space="0" w:color="auto"/>
            </w:tcBorders>
          </w:tcPr>
          <w:p w14:paraId="4A0BCE7F" w14:textId="77777777" w:rsidR="00220EEA" w:rsidRPr="00CC5E87" w:rsidRDefault="00220EEA" w:rsidP="004E22AB">
            <w:pPr>
              <w:pStyle w:val="af0"/>
              <w:spacing w:after="0"/>
              <w:jc w:val="center"/>
            </w:pPr>
            <w:r w:rsidRPr="00CC5E87">
              <w:t>9528</w:t>
            </w:r>
          </w:p>
        </w:tc>
        <w:tc>
          <w:tcPr>
            <w:tcW w:w="720" w:type="dxa"/>
            <w:tcBorders>
              <w:bottom w:val="thinThickThinSmallGap" w:sz="24" w:space="0" w:color="auto"/>
            </w:tcBorders>
          </w:tcPr>
          <w:p w14:paraId="41FDACE3" w14:textId="77777777" w:rsidR="00220EEA" w:rsidRPr="00CC5E87" w:rsidRDefault="00220EEA" w:rsidP="004E22AB">
            <w:pPr>
              <w:pStyle w:val="af0"/>
              <w:spacing w:after="0"/>
              <w:jc w:val="center"/>
            </w:pPr>
            <w:r w:rsidRPr="00CC5E87">
              <w:t>10296</w:t>
            </w:r>
          </w:p>
        </w:tc>
        <w:tc>
          <w:tcPr>
            <w:tcW w:w="720" w:type="dxa"/>
            <w:tcBorders>
              <w:bottom w:val="thinThickThinSmallGap" w:sz="24" w:space="0" w:color="auto"/>
            </w:tcBorders>
          </w:tcPr>
          <w:p w14:paraId="3BDE56A2" w14:textId="77777777" w:rsidR="00220EEA" w:rsidRPr="00CC5E87" w:rsidRDefault="00220EEA" w:rsidP="004E22AB">
            <w:pPr>
              <w:pStyle w:val="af0"/>
              <w:spacing w:after="0"/>
              <w:jc w:val="center"/>
            </w:pPr>
            <w:r w:rsidRPr="00CC5E87">
              <w:t>11064</w:t>
            </w:r>
          </w:p>
        </w:tc>
        <w:tc>
          <w:tcPr>
            <w:tcW w:w="720" w:type="dxa"/>
            <w:tcBorders>
              <w:bottom w:val="thinThickThinSmallGap" w:sz="24" w:space="0" w:color="auto"/>
            </w:tcBorders>
          </w:tcPr>
          <w:p w14:paraId="5BAE5A58" w14:textId="77777777" w:rsidR="00220EEA" w:rsidRPr="00CC5E87" w:rsidRDefault="00220EEA" w:rsidP="004E22AB">
            <w:pPr>
              <w:pStyle w:val="af0"/>
              <w:spacing w:after="0"/>
              <w:jc w:val="center"/>
            </w:pPr>
            <w:r w:rsidRPr="00CC5E87">
              <w:t>11832</w:t>
            </w:r>
          </w:p>
        </w:tc>
        <w:tc>
          <w:tcPr>
            <w:tcW w:w="720" w:type="dxa"/>
            <w:tcBorders>
              <w:bottom w:val="thinThickThinSmallGap" w:sz="24" w:space="0" w:color="auto"/>
            </w:tcBorders>
          </w:tcPr>
          <w:p w14:paraId="4ACCC579" w14:textId="77777777" w:rsidR="00220EEA" w:rsidRPr="00CC5E87" w:rsidRDefault="00220EEA" w:rsidP="004E22AB">
            <w:pPr>
              <w:pStyle w:val="af0"/>
              <w:spacing w:after="0"/>
              <w:jc w:val="center"/>
            </w:pPr>
            <w:r w:rsidRPr="00CC5E87">
              <w:t>12576</w:t>
            </w:r>
          </w:p>
        </w:tc>
        <w:tc>
          <w:tcPr>
            <w:tcW w:w="720" w:type="dxa"/>
            <w:tcBorders>
              <w:bottom w:val="thinThickThinSmallGap" w:sz="24" w:space="0" w:color="auto"/>
            </w:tcBorders>
          </w:tcPr>
          <w:p w14:paraId="2CC09531" w14:textId="77777777" w:rsidR="00220EEA" w:rsidRPr="00CC5E87" w:rsidRDefault="00220EEA" w:rsidP="004E22AB">
            <w:pPr>
              <w:pStyle w:val="af0"/>
              <w:spacing w:after="0"/>
              <w:jc w:val="center"/>
            </w:pPr>
            <w:r w:rsidRPr="00CC5E87">
              <w:t>13536</w:t>
            </w:r>
          </w:p>
        </w:tc>
        <w:tc>
          <w:tcPr>
            <w:tcW w:w="720" w:type="dxa"/>
            <w:tcBorders>
              <w:bottom w:val="thinThickThinSmallGap" w:sz="24" w:space="0" w:color="auto"/>
            </w:tcBorders>
          </w:tcPr>
          <w:p w14:paraId="7328314B" w14:textId="77777777" w:rsidR="00220EEA" w:rsidRPr="00CC5E87" w:rsidRDefault="00220EEA" w:rsidP="004E22AB">
            <w:pPr>
              <w:pStyle w:val="af0"/>
              <w:spacing w:after="0"/>
              <w:jc w:val="center"/>
            </w:pPr>
            <w:r w:rsidRPr="00CC5E87">
              <w:t>14112</w:t>
            </w:r>
          </w:p>
        </w:tc>
        <w:tc>
          <w:tcPr>
            <w:tcW w:w="720" w:type="dxa"/>
            <w:tcBorders>
              <w:bottom w:val="thinThickThinSmallGap" w:sz="24" w:space="0" w:color="auto"/>
            </w:tcBorders>
          </w:tcPr>
          <w:p w14:paraId="67F808CC" w14:textId="77777777" w:rsidR="00220EEA" w:rsidRPr="00CC5E87" w:rsidRDefault="00220EEA" w:rsidP="004E22AB">
            <w:pPr>
              <w:pStyle w:val="af0"/>
              <w:spacing w:after="0"/>
              <w:jc w:val="center"/>
            </w:pPr>
            <w:r w:rsidRPr="00CC5E87">
              <w:t>14688</w:t>
            </w:r>
          </w:p>
        </w:tc>
      </w:tr>
      <w:tr w:rsidR="00EA460C" w:rsidRPr="00CC5E87" w14:paraId="0F62E9AC" w14:textId="77777777" w:rsidTr="004E22AB">
        <w:tc>
          <w:tcPr>
            <w:tcW w:w="720" w:type="dxa"/>
            <w:vMerge w:val="restart"/>
            <w:tcBorders>
              <w:top w:val="thinThickThinSmallGap" w:sz="24" w:space="0" w:color="auto"/>
              <w:right w:val="double" w:sz="4" w:space="0" w:color="auto"/>
            </w:tcBorders>
            <w:vAlign w:val="center"/>
          </w:tcPr>
          <w:p w14:paraId="280E6E72" w14:textId="77777777" w:rsidR="00EA460C" w:rsidRPr="00CC5E87" w:rsidRDefault="00EA460C" w:rsidP="004E22AB">
            <w:pPr>
              <w:pStyle w:val="af0"/>
              <w:spacing w:after="0"/>
              <w:jc w:val="center"/>
            </w:pPr>
            <w:r w:rsidRPr="004E22AB">
              <w:rPr>
                <w:position w:val="-10"/>
              </w:rPr>
              <w:object w:dxaOrig="400" w:dyaOrig="340" w14:anchorId="60FB2585">
                <v:shape id="_x0000_i1342" type="#_x0000_t75" style="width:19.9pt;height:16.9pt" o:ole="">
                  <v:imagedata r:id="rId490" o:title=""/>
                </v:shape>
                <o:OLEObject Type="Embed" ProgID="Equation.3" ShapeID="_x0000_i1342" DrawAspect="Content" ObjectID="_1848480313" r:id="rId534"/>
              </w:object>
            </w:r>
          </w:p>
        </w:tc>
        <w:tc>
          <w:tcPr>
            <w:tcW w:w="7200" w:type="dxa"/>
            <w:gridSpan w:val="10"/>
            <w:tcBorders>
              <w:top w:val="thinThickThinSmallGap" w:sz="24" w:space="0" w:color="auto"/>
              <w:left w:val="double" w:sz="4" w:space="0" w:color="auto"/>
            </w:tcBorders>
          </w:tcPr>
          <w:p w14:paraId="4CAFCD47" w14:textId="77777777" w:rsidR="00EA460C" w:rsidRPr="00CC5E87" w:rsidRDefault="00EA460C" w:rsidP="004E22AB">
            <w:pPr>
              <w:pStyle w:val="af0"/>
              <w:spacing w:after="0"/>
              <w:jc w:val="center"/>
            </w:pPr>
            <w:r w:rsidRPr="004E22AB">
              <w:rPr>
                <w:position w:val="-10"/>
              </w:rPr>
              <w:object w:dxaOrig="480" w:dyaOrig="340" w14:anchorId="1DDB3DCE">
                <v:shape id="_x0000_i1343" type="#_x0000_t75" style="width:24pt;height:16.9pt" o:ole="">
                  <v:imagedata r:id="rId485" o:title=""/>
                </v:shape>
                <o:OLEObject Type="Embed" ProgID="Equation.3" ShapeID="_x0000_i1343" DrawAspect="Content" ObjectID="_1848480314" r:id="rId535"/>
              </w:object>
            </w:r>
          </w:p>
        </w:tc>
      </w:tr>
      <w:tr w:rsidR="004E22AB" w:rsidRPr="00CC5E87" w14:paraId="7F529020" w14:textId="77777777" w:rsidTr="004E22AB">
        <w:tc>
          <w:tcPr>
            <w:tcW w:w="720" w:type="dxa"/>
            <w:vMerge/>
            <w:tcBorders>
              <w:bottom w:val="double" w:sz="4" w:space="0" w:color="auto"/>
              <w:right w:val="double" w:sz="4" w:space="0" w:color="auto"/>
            </w:tcBorders>
          </w:tcPr>
          <w:p w14:paraId="60AB2CE5"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21E63CFD" w14:textId="77777777" w:rsidR="00EA460C" w:rsidRPr="00CC5E87" w:rsidRDefault="00EA460C" w:rsidP="004E22AB">
            <w:pPr>
              <w:pStyle w:val="af0"/>
              <w:spacing w:after="0"/>
              <w:jc w:val="center"/>
            </w:pPr>
            <w:r w:rsidRPr="00CC5E87">
              <w:t>21</w:t>
            </w:r>
          </w:p>
        </w:tc>
        <w:tc>
          <w:tcPr>
            <w:tcW w:w="720" w:type="dxa"/>
            <w:tcBorders>
              <w:bottom w:val="double" w:sz="4" w:space="0" w:color="auto"/>
            </w:tcBorders>
          </w:tcPr>
          <w:p w14:paraId="18BE69B0" w14:textId="77777777" w:rsidR="00EA460C" w:rsidRPr="00CC5E87" w:rsidRDefault="00EA460C" w:rsidP="004E22AB">
            <w:pPr>
              <w:pStyle w:val="af0"/>
              <w:spacing w:after="0"/>
              <w:jc w:val="center"/>
            </w:pPr>
            <w:r w:rsidRPr="00CC5E87">
              <w:t>22</w:t>
            </w:r>
          </w:p>
        </w:tc>
        <w:tc>
          <w:tcPr>
            <w:tcW w:w="720" w:type="dxa"/>
            <w:tcBorders>
              <w:bottom w:val="double" w:sz="4" w:space="0" w:color="auto"/>
            </w:tcBorders>
          </w:tcPr>
          <w:p w14:paraId="5BE94C1E" w14:textId="77777777" w:rsidR="00EA460C" w:rsidRPr="00CC5E87" w:rsidRDefault="00EA460C" w:rsidP="004E22AB">
            <w:pPr>
              <w:pStyle w:val="af0"/>
              <w:spacing w:after="0"/>
              <w:jc w:val="center"/>
            </w:pPr>
            <w:r w:rsidRPr="00CC5E87">
              <w:t>23</w:t>
            </w:r>
          </w:p>
        </w:tc>
        <w:tc>
          <w:tcPr>
            <w:tcW w:w="720" w:type="dxa"/>
            <w:tcBorders>
              <w:bottom w:val="double" w:sz="4" w:space="0" w:color="auto"/>
            </w:tcBorders>
          </w:tcPr>
          <w:p w14:paraId="201A0A2B" w14:textId="77777777" w:rsidR="00EA460C" w:rsidRPr="00CC5E87" w:rsidRDefault="00EA460C" w:rsidP="004E22AB">
            <w:pPr>
              <w:pStyle w:val="af0"/>
              <w:spacing w:after="0"/>
              <w:jc w:val="center"/>
            </w:pPr>
            <w:r w:rsidRPr="00CC5E87">
              <w:t>24</w:t>
            </w:r>
          </w:p>
        </w:tc>
        <w:tc>
          <w:tcPr>
            <w:tcW w:w="720" w:type="dxa"/>
            <w:tcBorders>
              <w:bottom w:val="double" w:sz="4" w:space="0" w:color="auto"/>
            </w:tcBorders>
          </w:tcPr>
          <w:p w14:paraId="2204E359" w14:textId="77777777" w:rsidR="00EA460C" w:rsidRPr="00CC5E87" w:rsidRDefault="00EA460C" w:rsidP="004E22AB">
            <w:pPr>
              <w:pStyle w:val="af0"/>
              <w:spacing w:after="0"/>
              <w:jc w:val="center"/>
            </w:pPr>
            <w:r w:rsidRPr="00CC5E87">
              <w:t>25</w:t>
            </w:r>
          </w:p>
        </w:tc>
        <w:tc>
          <w:tcPr>
            <w:tcW w:w="720" w:type="dxa"/>
            <w:tcBorders>
              <w:bottom w:val="double" w:sz="4" w:space="0" w:color="auto"/>
            </w:tcBorders>
          </w:tcPr>
          <w:p w14:paraId="30928B00" w14:textId="77777777" w:rsidR="00EA460C" w:rsidRPr="00CC5E87" w:rsidRDefault="00EA460C" w:rsidP="004E22AB">
            <w:pPr>
              <w:pStyle w:val="af0"/>
              <w:spacing w:after="0"/>
              <w:jc w:val="center"/>
            </w:pPr>
            <w:r w:rsidRPr="00CC5E87">
              <w:t>26</w:t>
            </w:r>
          </w:p>
        </w:tc>
        <w:tc>
          <w:tcPr>
            <w:tcW w:w="720" w:type="dxa"/>
            <w:tcBorders>
              <w:bottom w:val="double" w:sz="4" w:space="0" w:color="auto"/>
            </w:tcBorders>
          </w:tcPr>
          <w:p w14:paraId="00EB4549" w14:textId="77777777" w:rsidR="00EA460C" w:rsidRPr="00CC5E87" w:rsidRDefault="00EA460C" w:rsidP="004E22AB">
            <w:pPr>
              <w:pStyle w:val="af0"/>
              <w:spacing w:after="0"/>
              <w:jc w:val="center"/>
            </w:pPr>
            <w:r w:rsidRPr="00CC5E87">
              <w:t>27</w:t>
            </w:r>
          </w:p>
        </w:tc>
        <w:tc>
          <w:tcPr>
            <w:tcW w:w="720" w:type="dxa"/>
            <w:tcBorders>
              <w:bottom w:val="double" w:sz="4" w:space="0" w:color="auto"/>
            </w:tcBorders>
          </w:tcPr>
          <w:p w14:paraId="5CCDC388" w14:textId="77777777" w:rsidR="00EA460C" w:rsidRPr="00CC5E87" w:rsidRDefault="00EA460C" w:rsidP="004E22AB">
            <w:pPr>
              <w:pStyle w:val="af0"/>
              <w:spacing w:after="0"/>
              <w:jc w:val="center"/>
            </w:pPr>
            <w:r w:rsidRPr="00CC5E87">
              <w:t>28</w:t>
            </w:r>
          </w:p>
        </w:tc>
        <w:tc>
          <w:tcPr>
            <w:tcW w:w="720" w:type="dxa"/>
            <w:tcBorders>
              <w:bottom w:val="double" w:sz="4" w:space="0" w:color="auto"/>
            </w:tcBorders>
          </w:tcPr>
          <w:p w14:paraId="5CD31338" w14:textId="77777777" w:rsidR="00EA460C" w:rsidRPr="00CC5E87" w:rsidRDefault="00EA460C" w:rsidP="004E22AB">
            <w:pPr>
              <w:pStyle w:val="af0"/>
              <w:spacing w:after="0"/>
              <w:jc w:val="center"/>
            </w:pPr>
            <w:r w:rsidRPr="00CC5E87">
              <w:t>29</w:t>
            </w:r>
          </w:p>
        </w:tc>
        <w:tc>
          <w:tcPr>
            <w:tcW w:w="720" w:type="dxa"/>
            <w:tcBorders>
              <w:bottom w:val="double" w:sz="4" w:space="0" w:color="auto"/>
            </w:tcBorders>
          </w:tcPr>
          <w:p w14:paraId="28953658" w14:textId="77777777" w:rsidR="00EA460C" w:rsidRPr="00CC5E87" w:rsidRDefault="00EA460C" w:rsidP="004E22AB">
            <w:pPr>
              <w:pStyle w:val="af0"/>
              <w:spacing w:after="0"/>
              <w:jc w:val="center"/>
            </w:pPr>
            <w:r w:rsidRPr="00CC5E87">
              <w:t>30</w:t>
            </w:r>
          </w:p>
        </w:tc>
      </w:tr>
      <w:tr w:rsidR="004E22AB" w:rsidRPr="00CC5E87" w14:paraId="11C9A89C" w14:textId="77777777" w:rsidTr="004E22AB">
        <w:tc>
          <w:tcPr>
            <w:tcW w:w="720" w:type="dxa"/>
            <w:tcBorders>
              <w:top w:val="double" w:sz="4" w:space="0" w:color="auto"/>
              <w:right w:val="double" w:sz="4" w:space="0" w:color="auto"/>
            </w:tcBorders>
          </w:tcPr>
          <w:p w14:paraId="1D702ABE" w14:textId="77777777" w:rsidR="00EA460C" w:rsidRPr="00CC5E87" w:rsidRDefault="00EA460C" w:rsidP="004E22AB">
            <w:pPr>
              <w:pStyle w:val="af0"/>
              <w:spacing w:after="0"/>
              <w:jc w:val="center"/>
            </w:pPr>
            <w:r w:rsidRPr="00CC5E87">
              <w:t>0</w:t>
            </w:r>
          </w:p>
        </w:tc>
        <w:tc>
          <w:tcPr>
            <w:tcW w:w="720" w:type="dxa"/>
            <w:tcBorders>
              <w:top w:val="double" w:sz="4" w:space="0" w:color="auto"/>
              <w:left w:val="double" w:sz="4" w:space="0" w:color="auto"/>
            </w:tcBorders>
          </w:tcPr>
          <w:p w14:paraId="73246C19" w14:textId="77777777" w:rsidR="00EA460C" w:rsidRPr="00CC5E87" w:rsidRDefault="00EA460C" w:rsidP="004E22AB">
            <w:pPr>
              <w:pStyle w:val="af0"/>
              <w:spacing w:after="0"/>
              <w:jc w:val="center"/>
            </w:pPr>
            <w:r w:rsidRPr="00CC5E87">
              <w:t>568</w:t>
            </w:r>
          </w:p>
        </w:tc>
        <w:tc>
          <w:tcPr>
            <w:tcW w:w="720" w:type="dxa"/>
            <w:tcBorders>
              <w:top w:val="double" w:sz="4" w:space="0" w:color="auto"/>
            </w:tcBorders>
          </w:tcPr>
          <w:p w14:paraId="5753FA4F" w14:textId="77777777" w:rsidR="00EA460C" w:rsidRPr="00CC5E87" w:rsidRDefault="00EA460C" w:rsidP="004E22AB">
            <w:pPr>
              <w:pStyle w:val="af0"/>
              <w:spacing w:after="0"/>
              <w:jc w:val="center"/>
            </w:pPr>
            <w:r w:rsidRPr="00CC5E87">
              <w:t>600</w:t>
            </w:r>
          </w:p>
        </w:tc>
        <w:tc>
          <w:tcPr>
            <w:tcW w:w="720" w:type="dxa"/>
            <w:tcBorders>
              <w:top w:val="double" w:sz="4" w:space="0" w:color="auto"/>
            </w:tcBorders>
          </w:tcPr>
          <w:p w14:paraId="4BB69306" w14:textId="77777777" w:rsidR="00EA460C" w:rsidRPr="00CC5E87" w:rsidRDefault="00EA460C" w:rsidP="004E22AB">
            <w:pPr>
              <w:pStyle w:val="af0"/>
              <w:spacing w:after="0"/>
              <w:jc w:val="center"/>
            </w:pPr>
            <w:r w:rsidRPr="00CC5E87">
              <w:t>616</w:t>
            </w:r>
          </w:p>
        </w:tc>
        <w:tc>
          <w:tcPr>
            <w:tcW w:w="720" w:type="dxa"/>
            <w:tcBorders>
              <w:top w:val="double" w:sz="4" w:space="0" w:color="auto"/>
            </w:tcBorders>
          </w:tcPr>
          <w:p w14:paraId="36331D5B" w14:textId="77777777" w:rsidR="00EA460C" w:rsidRPr="00CC5E87" w:rsidRDefault="00EA460C" w:rsidP="004E22AB">
            <w:pPr>
              <w:pStyle w:val="af0"/>
              <w:spacing w:after="0"/>
              <w:jc w:val="center"/>
            </w:pPr>
            <w:r w:rsidRPr="00CC5E87">
              <w:t>648</w:t>
            </w:r>
          </w:p>
        </w:tc>
        <w:tc>
          <w:tcPr>
            <w:tcW w:w="720" w:type="dxa"/>
            <w:tcBorders>
              <w:top w:val="double" w:sz="4" w:space="0" w:color="auto"/>
            </w:tcBorders>
          </w:tcPr>
          <w:p w14:paraId="61F9ED2B" w14:textId="77777777" w:rsidR="00EA460C" w:rsidRPr="00CC5E87" w:rsidRDefault="00EA460C" w:rsidP="004E22AB">
            <w:pPr>
              <w:pStyle w:val="af0"/>
              <w:spacing w:after="0"/>
              <w:jc w:val="center"/>
            </w:pPr>
            <w:r w:rsidRPr="00CC5E87">
              <w:t>680</w:t>
            </w:r>
          </w:p>
        </w:tc>
        <w:tc>
          <w:tcPr>
            <w:tcW w:w="720" w:type="dxa"/>
            <w:tcBorders>
              <w:top w:val="double" w:sz="4" w:space="0" w:color="auto"/>
            </w:tcBorders>
          </w:tcPr>
          <w:p w14:paraId="4C0C84E7" w14:textId="77777777" w:rsidR="00EA460C" w:rsidRPr="00CC5E87" w:rsidRDefault="00EA460C" w:rsidP="004E22AB">
            <w:pPr>
              <w:pStyle w:val="af0"/>
              <w:spacing w:after="0"/>
              <w:jc w:val="center"/>
            </w:pPr>
            <w:r w:rsidRPr="00CC5E87">
              <w:t>712</w:t>
            </w:r>
          </w:p>
        </w:tc>
        <w:tc>
          <w:tcPr>
            <w:tcW w:w="720" w:type="dxa"/>
            <w:tcBorders>
              <w:top w:val="double" w:sz="4" w:space="0" w:color="auto"/>
            </w:tcBorders>
          </w:tcPr>
          <w:p w14:paraId="17537C8B" w14:textId="77777777" w:rsidR="00EA460C" w:rsidRPr="00CC5E87" w:rsidRDefault="00EA460C" w:rsidP="004E22AB">
            <w:pPr>
              <w:pStyle w:val="af0"/>
              <w:spacing w:after="0"/>
              <w:jc w:val="center"/>
            </w:pPr>
            <w:r w:rsidRPr="00CC5E87">
              <w:t>744</w:t>
            </w:r>
          </w:p>
        </w:tc>
        <w:tc>
          <w:tcPr>
            <w:tcW w:w="720" w:type="dxa"/>
            <w:tcBorders>
              <w:top w:val="double" w:sz="4" w:space="0" w:color="auto"/>
            </w:tcBorders>
          </w:tcPr>
          <w:p w14:paraId="78DDA62D" w14:textId="77777777" w:rsidR="00EA460C" w:rsidRPr="00CC5E87" w:rsidRDefault="00EA460C" w:rsidP="004E22AB">
            <w:pPr>
              <w:pStyle w:val="af0"/>
              <w:spacing w:after="0"/>
              <w:jc w:val="center"/>
            </w:pPr>
            <w:r w:rsidRPr="00CC5E87">
              <w:t>776</w:t>
            </w:r>
          </w:p>
        </w:tc>
        <w:tc>
          <w:tcPr>
            <w:tcW w:w="720" w:type="dxa"/>
            <w:tcBorders>
              <w:top w:val="double" w:sz="4" w:space="0" w:color="auto"/>
            </w:tcBorders>
          </w:tcPr>
          <w:p w14:paraId="6A3D09B3" w14:textId="77777777" w:rsidR="00EA460C" w:rsidRPr="00CC5E87" w:rsidRDefault="00EA460C" w:rsidP="004E22AB">
            <w:pPr>
              <w:pStyle w:val="af0"/>
              <w:spacing w:after="0"/>
              <w:jc w:val="center"/>
            </w:pPr>
            <w:r w:rsidRPr="00CC5E87">
              <w:t>776</w:t>
            </w:r>
          </w:p>
        </w:tc>
        <w:tc>
          <w:tcPr>
            <w:tcW w:w="720" w:type="dxa"/>
            <w:tcBorders>
              <w:top w:val="double" w:sz="4" w:space="0" w:color="auto"/>
            </w:tcBorders>
          </w:tcPr>
          <w:p w14:paraId="42AA13E2" w14:textId="77777777" w:rsidR="00EA460C" w:rsidRPr="00CC5E87" w:rsidRDefault="00EA460C" w:rsidP="004E22AB">
            <w:pPr>
              <w:pStyle w:val="af0"/>
              <w:spacing w:after="0"/>
              <w:jc w:val="center"/>
            </w:pPr>
            <w:r w:rsidRPr="00CC5E87">
              <w:t>808</w:t>
            </w:r>
          </w:p>
        </w:tc>
      </w:tr>
      <w:tr w:rsidR="004E22AB" w:rsidRPr="00CC5E87" w14:paraId="7D5A2938" w14:textId="77777777" w:rsidTr="004E22AB">
        <w:tc>
          <w:tcPr>
            <w:tcW w:w="720" w:type="dxa"/>
            <w:tcBorders>
              <w:right w:val="double" w:sz="4" w:space="0" w:color="auto"/>
            </w:tcBorders>
          </w:tcPr>
          <w:p w14:paraId="0056248B" w14:textId="77777777" w:rsidR="00EA460C" w:rsidRPr="00CC5E87" w:rsidRDefault="00EA460C" w:rsidP="004E22AB">
            <w:pPr>
              <w:pStyle w:val="af0"/>
              <w:spacing w:after="0"/>
              <w:jc w:val="center"/>
            </w:pPr>
            <w:r w:rsidRPr="00CC5E87">
              <w:t>1</w:t>
            </w:r>
          </w:p>
        </w:tc>
        <w:tc>
          <w:tcPr>
            <w:tcW w:w="720" w:type="dxa"/>
            <w:tcBorders>
              <w:left w:val="double" w:sz="4" w:space="0" w:color="auto"/>
            </w:tcBorders>
          </w:tcPr>
          <w:p w14:paraId="03C4A0FF" w14:textId="77777777" w:rsidR="00EA460C" w:rsidRPr="00CC5E87" w:rsidRDefault="00EA460C" w:rsidP="004E22AB">
            <w:pPr>
              <w:pStyle w:val="af0"/>
              <w:spacing w:after="0"/>
              <w:jc w:val="center"/>
            </w:pPr>
            <w:r w:rsidRPr="00CC5E87">
              <w:t>744</w:t>
            </w:r>
          </w:p>
        </w:tc>
        <w:tc>
          <w:tcPr>
            <w:tcW w:w="720" w:type="dxa"/>
          </w:tcPr>
          <w:p w14:paraId="29610878" w14:textId="77777777" w:rsidR="00EA460C" w:rsidRPr="00CC5E87" w:rsidRDefault="00EA460C" w:rsidP="004E22AB">
            <w:pPr>
              <w:pStyle w:val="af0"/>
              <w:spacing w:after="0"/>
              <w:jc w:val="center"/>
            </w:pPr>
            <w:r w:rsidRPr="00CC5E87">
              <w:t>776</w:t>
            </w:r>
          </w:p>
        </w:tc>
        <w:tc>
          <w:tcPr>
            <w:tcW w:w="720" w:type="dxa"/>
          </w:tcPr>
          <w:p w14:paraId="0A8E9D6E" w14:textId="77777777" w:rsidR="00EA460C" w:rsidRPr="00CC5E87" w:rsidRDefault="00EA460C" w:rsidP="004E22AB">
            <w:pPr>
              <w:pStyle w:val="af0"/>
              <w:spacing w:after="0"/>
              <w:jc w:val="center"/>
            </w:pPr>
            <w:r w:rsidRPr="00CC5E87">
              <w:t>808</w:t>
            </w:r>
          </w:p>
        </w:tc>
        <w:tc>
          <w:tcPr>
            <w:tcW w:w="720" w:type="dxa"/>
          </w:tcPr>
          <w:p w14:paraId="1C3A2A3E" w14:textId="77777777" w:rsidR="00EA460C" w:rsidRPr="00CC5E87" w:rsidRDefault="00EA460C" w:rsidP="004E22AB">
            <w:pPr>
              <w:pStyle w:val="af0"/>
              <w:spacing w:after="0"/>
              <w:jc w:val="center"/>
            </w:pPr>
            <w:r w:rsidRPr="00CC5E87">
              <w:t>872</w:t>
            </w:r>
          </w:p>
        </w:tc>
        <w:tc>
          <w:tcPr>
            <w:tcW w:w="720" w:type="dxa"/>
          </w:tcPr>
          <w:p w14:paraId="7E733ADD" w14:textId="77777777" w:rsidR="00EA460C" w:rsidRPr="00CC5E87" w:rsidRDefault="00EA460C" w:rsidP="004E22AB">
            <w:pPr>
              <w:pStyle w:val="af0"/>
              <w:spacing w:after="0"/>
              <w:jc w:val="center"/>
            </w:pPr>
            <w:r w:rsidRPr="00CC5E87">
              <w:t>904</w:t>
            </w:r>
          </w:p>
        </w:tc>
        <w:tc>
          <w:tcPr>
            <w:tcW w:w="720" w:type="dxa"/>
          </w:tcPr>
          <w:p w14:paraId="25A62A88" w14:textId="77777777" w:rsidR="00EA460C" w:rsidRPr="00CC5E87" w:rsidRDefault="00EA460C" w:rsidP="004E22AB">
            <w:pPr>
              <w:pStyle w:val="af0"/>
              <w:spacing w:after="0"/>
              <w:jc w:val="center"/>
            </w:pPr>
            <w:r w:rsidRPr="00CC5E87">
              <w:t>936</w:t>
            </w:r>
          </w:p>
        </w:tc>
        <w:tc>
          <w:tcPr>
            <w:tcW w:w="720" w:type="dxa"/>
          </w:tcPr>
          <w:p w14:paraId="72BA7766" w14:textId="77777777" w:rsidR="00EA460C" w:rsidRPr="00CC5E87" w:rsidRDefault="00EA460C" w:rsidP="004E22AB">
            <w:pPr>
              <w:pStyle w:val="af0"/>
              <w:spacing w:after="0"/>
              <w:jc w:val="center"/>
            </w:pPr>
            <w:r w:rsidRPr="00CC5E87">
              <w:t>968</w:t>
            </w:r>
          </w:p>
        </w:tc>
        <w:tc>
          <w:tcPr>
            <w:tcW w:w="720" w:type="dxa"/>
          </w:tcPr>
          <w:p w14:paraId="768375A5" w14:textId="77777777" w:rsidR="00EA460C" w:rsidRPr="00CC5E87" w:rsidRDefault="00EA460C" w:rsidP="004E22AB">
            <w:pPr>
              <w:pStyle w:val="af0"/>
              <w:spacing w:after="0"/>
              <w:jc w:val="center"/>
            </w:pPr>
            <w:r w:rsidRPr="00CC5E87">
              <w:t>1000</w:t>
            </w:r>
          </w:p>
        </w:tc>
        <w:tc>
          <w:tcPr>
            <w:tcW w:w="720" w:type="dxa"/>
          </w:tcPr>
          <w:p w14:paraId="2C4522DE" w14:textId="77777777" w:rsidR="00EA460C" w:rsidRPr="00CC5E87" w:rsidRDefault="00EA460C" w:rsidP="004E22AB">
            <w:pPr>
              <w:pStyle w:val="af0"/>
              <w:spacing w:after="0"/>
              <w:jc w:val="center"/>
            </w:pPr>
            <w:r w:rsidRPr="00CC5E87">
              <w:t>1032</w:t>
            </w:r>
          </w:p>
        </w:tc>
        <w:tc>
          <w:tcPr>
            <w:tcW w:w="720" w:type="dxa"/>
          </w:tcPr>
          <w:p w14:paraId="73577616" w14:textId="77777777" w:rsidR="00EA460C" w:rsidRPr="00CC5E87" w:rsidRDefault="00EA460C" w:rsidP="004E22AB">
            <w:pPr>
              <w:pStyle w:val="af0"/>
              <w:spacing w:after="0"/>
              <w:jc w:val="center"/>
            </w:pPr>
            <w:r w:rsidRPr="00CC5E87">
              <w:t>1064</w:t>
            </w:r>
          </w:p>
        </w:tc>
      </w:tr>
      <w:tr w:rsidR="004E22AB" w:rsidRPr="00CC5E87" w14:paraId="6D9C0126" w14:textId="77777777" w:rsidTr="004E22AB">
        <w:tc>
          <w:tcPr>
            <w:tcW w:w="720" w:type="dxa"/>
            <w:tcBorders>
              <w:right w:val="double" w:sz="4" w:space="0" w:color="auto"/>
            </w:tcBorders>
          </w:tcPr>
          <w:p w14:paraId="06EC33AC" w14:textId="77777777" w:rsidR="00EA460C" w:rsidRPr="00CC5E87" w:rsidRDefault="00EA460C" w:rsidP="004E22AB">
            <w:pPr>
              <w:pStyle w:val="af0"/>
              <w:spacing w:after="0"/>
              <w:jc w:val="center"/>
            </w:pPr>
            <w:r w:rsidRPr="00CC5E87">
              <w:t>2</w:t>
            </w:r>
          </w:p>
        </w:tc>
        <w:tc>
          <w:tcPr>
            <w:tcW w:w="720" w:type="dxa"/>
            <w:tcBorders>
              <w:left w:val="double" w:sz="4" w:space="0" w:color="auto"/>
            </w:tcBorders>
          </w:tcPr>
          <w:p w14:paraId="2E86F75F" w14:textId="77777777" w:rsidR="00EA460C" w:rsidRPr="00CC5E87" w:rsidRDefault="00EA460C" w:rsidP="004E22AB">
            <w:pPr>
              <w:pStyle w:val="af0"/>
              <w:spacing w:after="0"/>
              <w:jc w:val="center"/>
            </w:pPr>
            <w:r w:rsidRPr="00CC5E87">
              <w:t>936</w:t>
            </w:r>
          </w:p>
        </w:tc>
        <w:tc>
          <w:tcPr>
            <w:tcW w:w="720" w:type="dxa"/>
          </w:tcPr>
          <w:p w14:paraId="0ACCBF99" w14:textId="77777777" w:rsidR="00EA460C" w:rsidRPr="00CC5E87" w:rsidRDefault="00EA460C" w:rsidP="004E22AB">
            <w:pPr>
              <w:pStyle w:val="af0"/>
              <w:spacing w:after="0"/>
              <w:jc w:val="center"/>
            </w:pPr>
            <w:r w:rsidRPr="00CC5E87">
              <w:t>968</w:t>
            </w:r>
          </w:p>
        </w:tc>
        <w:tc>
          <w:tcPr>
            <w:tcW w:w="720" w:type="dxa"/>
          </w:tcPr>
          <w:p w14:paraId="6BDEFA04" w14:textId="77777777" w:rsidR="00EA460C" w:rsidRPr="00CC5E87" w:rsidRDefault="00EA460C" w:rsidP="004E22AB">
            <w:pPr>
              <w:pStyle w:val="af0"/>
              <w:spacing w:after="0"/>
              <w:jc w:val="center"/>
            </w:pPr>
            <w:r w:rsidRPr="00CC5E87">
              <w:t>1000</w:t>
            </w:r>
          </w:p>
        </w:tc>
        <w:tc>
          <w:tcPr>
            <w:tcW w:w="720" w:type="dxa"/>
          </w:tcPr>
          <w:p w14:paraId="642A5673" w14:textId="77777777" w:rsidR="00EA460C" w:rsidRPr="00CC5E87" w:rsidRDefault="00EA460C" w:rsidP="004E22AB">
            <w:pPr>
              <w:pStyle w:val="af0"/>
              <w:spacing w:after="0"/>
              <w:jc w:val="center"/>
            </w:pPr>
            <w:r w:rsidRPr="00CC5E87">
              <w:t>1064</w:t>
            </w:r>
          </w:p>
        </w:tc>
        <w:tc>
          <w:tcPr>
            <w:tcW w:w="720" w:type="dxa"/>
          </w:tcPr>
          <w:p w14:paraId="4743624D" w14:textId="77777777" w:rsidR="00EA460C" w:rsidRPr="00CC5E87" w:rsidRDefault="00EA460C" w:rsidP="004E22AB">
            <w:pPr>
              <w:pStyle w:val="af0"/>
              <w:spacing w:after="0"/>
              <w:jc w:val="center"/>
            </w:pPr>
            <w:r w:rsidRPr="00CC5E87">
              <w:t>1096</w:t>
            </w:r>
          </w:p>
        </w:tc>
        <w:tc>
          <w:tcPr>
            <w:tcW w:w="720" w:type="dxa"/>
          </w:tcPr>
          <w:p w14:paraId="7F1F0CB8" w14:textId="77777777" w:rsidR="00EA460C" w:rsidRPr="00CC5E87" w:rsidRDefault="00EA460C" w:rsidP="004E22AB">
            <w:pPr>
              <w:pStyle w:val="af0"/>
              <w:spacing w:after="0"/>
              <w:jc w:val="center"/>
            </w:pPr>
            <w:r w:rsidRPr="00CC5E87">
              <w:t>1160</w:t>
            </w:r>
          </w:p>
        </w:tc>
        <w:tc>
          <w:tcPr>
            <w:tcW w:w="720" w:type="dxa"/>
          </w:tcPr>
          <w:p w14:paraId="6537EC7F" w14:textId="77777777" w:rsidR="00EA460C" w:rsidRPr="00CC5E87" w:rsidRDefault="00EA460C" w:rsidP="004E22AB">
            <w:pPr>
              <w:pStyle w:val="af0"/>
              <w:spacing w:after="0"/>
              <w:jc w:val="center"/>
            </w:pPr>
            <w:r w:rsidRPr="00CC5E87">
              <w:t>1192</w:t>
            </w:r>
          </w:p>
        </w:tc>
        <w:tc>
          <w:tcPr>
            <w:tcW w:w="720" w:type="dxa"/>
          </w:tcPr>
          <w:p w14:paraId="2D78B581" w14:textId="77777777" w:rsidR="00EA460C" w:rsidRPr="00CC5E87" w:rsidRDefault="00EA460C" w:rsidP="004E22AB">
            <w:pPr>
              <w:pStyle w:val="af0"/>
              <w:spacing w:after="0"/>
              <w:jc w:val="center"/>
            </w:pPr>
            <w:r w:rsidRPr="00CC5E87">
              <w:t>1256</w:t>
            </w:r>
          </w:p>
        </w:tc>
        <w:tc>
          <w:tcPr>
            <w:tcW w:w="720" w:type="dxa"/>
          </w:tcPr>
          <w:p w14:paraId="0AD7E8E3" w14:textId="77777777" w:rsidR="00EA460C" w:rsidRPr="00CC5E87" w:rsidRDefault="00EA460C" w:rsidP="004E22AB">
            <w:pPr>
              <w:pStyle w:val="af0"/>
              <w:spacing w:after="0"/>
              <w:jc w:val="center"/>
            </w:pPr>
            <w:r w:rsidRPr="00CC5E87">
              <w:t>1288</w:t>
            </w:r>
          </w:p>
        </w:tc>
        <w:tc>
          <w:tcPr>
            <w:tcW w:w="720" w:type="dxa"/>
          </w:tcPr>
          <w:p w14:paraId="180E09D5" w14:textId="77777777" w:rsidR="00EA460C" w:rsidRPr="00CC5E87" w:rsidRDefault="00EA460C" w:rsidP="004E22AB">
            <w:pPr>
              <w:pStyle w:val="af0"/>
              <w:spacing w:after="0"/>
              <w:jc w:val="center"/>
            </w:pPr>
            <w:r w:rsidRPr="00CC5E87">
              <w:t>1320</w:t>
            </w:r>
          </w:p>
        </w:tc>
      </w:tr>
      <w:tr w:rsidR="004E22AB" w:rsidRPr="00CC5E87" w14:paraId="0988BC8F" w14:textId="77777777" w:rsidTr="004E22AB">
        <w:tc>
          <w:tcPr>
            <w:tcW w:w="720" w:type="dxa"/>
            <w:tcBorders>
              <w:right w:val="double" w:sz="4" w:space="0" w:color="auto"/>
            </w:tcBorders>
          </w:tcPr>
          <w:p w14:paraId="14E507AB" w14:textId="77777777" w:rsidR="00EA460C" w:rsidRPr="00CC5E87" w:rsidRDefault="00EA460C" w:rsidP="004E22AB">
            <w:pPr>
              <w:pStyle w:val="af0"/>
              <w:spacing w:after="0"/>
              <w:jc w:val="center"/>
            </w:pPr>
            <w:r w:rsidRPr="00CC5E87">
              <w:t>3</w:t>
            </w:r>
          </w:p>
        </w:tc>
        <w:tc>
          <w:tcPr>
            <w:tcW w:w="720" w:type="dxa"/>
            <w:tcBorders>
              <w:left w:val="double" w:sz="4" w:space="0" w:color="auto"/>
            </w:tcBorders>
          </w:tcPr>
          <w:p w14:paraId="3163DE26" w14:textId="77777777" w:rsidR="00EA460C" w:rsidRPr="00CC5E87" w:rsidRDefault="00EA460C" w:rsidP="004E22AB">
            <w:pPr>
              <w:pStyle w:val="af0"/>
              <w:spacing w:after="0"/>
              <w:jc w:val="center"/>
            </w:pPr>
            <w:r w:rsidRPr="00CC5E87">
              <w:t>1224</w:t>
            </w:r>
          </w:p>
        </w:tc>
        <w:tc>
          <w:tcPr>
            <w:tcW w:w="720" w:type="dxa"/>
          </w:tcPr>
          <w:p w14:paraId="5F4E2607" w14:textId="77777777" w:rsidR="00EA460C" w:rsidRPr="00CC5E87" w:rsidRDefault="00EA460C" w:rsidP="004E22AB">
            <w:pPr>
              <w:pStyle w:val="af0"/>
              <w:spacing w:after="0"/>
              <w:jc w:val="center"/>
            </w:pPr>
            <w:r w:rsidRPr="00CC5E87">
              <w:t>1256</w:t>
            </w:r>
          </w:p>
        </w:tc>
        <w:tc>
          <w:tcPr>
            <w:tcW w:w="720" w:type="dxa"/>
          </w:tcPr>
          <w:p w14:paraId="5415CCA8" w14:textId="77777777" w:rsidR="00EA460C" w:rsidRPr="00CC5E87" w:rsidRDefault="00EA460C" w:rsidP="004E22AB">
            <w:pPr>
              <w:pStyle w:val="af0"/>
              <w:spacing w:after="0"/>
              <w:jc w:val="center"/>
            </w:pPr>
            <w:r w:rsidRPr="00CC5E87">
              <w:t>1320</w:t>
            </w:r>
          </w:p>
        </w:tc>
        <w:tc>
          <w:tcPr>
            <w:tcW w:w="720" w:type="dxa"/>
          </w:tcPr>
          <w:p w14:paraId="63593B5F" w14:textId="77777777" w:rsidR="00EA460C" w:rsidRPr="00CC5E87" w:rsidRDefault="00EA460C" w:rsidP="004E22AB">
            <w:pPr>
              <w:pStyle w:val="af0"/>
              <w:spacing w:after="0"/>
              <w:jc w:val="center"/>
            </w:pPr>
            <w:r w:rsidRPr="00CC5E87">
              <w:t>1384</w:t>
            </w:r>
          </w:p>
        </w:tc>
        <w:tc>
          <w:tcPr>
            <w:tcW w:w="720" w:type="dxa"/>
          </w:tcPr>
          <w:p w14:paraId="71478C64" w14:textId="77777777" w:rsidR="00EA460C" w:rsidRPr="00CC5E87" w:rsidRDefault="00EA460C" w:rsidP="004E22AB">
            <w:pPr>
              <w:pStyle w:val="af0"/>
              <w:spacing w:after="0"/>
              <w:jc w:val="center"/>
            </w:pPr>
            <w:r w:rsidRPr="00CC5E87">
              <w:t>1416</w:t>
            </w:r>
          </w:p>
        </w:tc>
        <w:tc>
          <w:tcPr>
            <w:tcW w:w="720" w:type="dxa"/>
          </w:tcPr>
          <w:p w14:paraId="60E1D335" w14:textId="77777777" w:rsidR="00EA460C" w:rsidRPr="00CC5E87" w:rsidRDefault="00EA460C" w:rsidP="004E22AB">
            <w:pPr>
              <w:pStyle w:val="af0"/>
              <w:spacing w:after="0"/>
              <w:jc w:val="center"/>
            </w:pPr>
            <w:r w:rsidRPr="00CC5E87">
              <w:t>1480</w:t>
            </w:r>
          </w:p>
        </w:tc>
        <w:tc>
          <w:tcPr>
            <w:tcW w:w="720" w:type="dxa"/>
          </w:tcPr>
          <w:p w14:paraId="52709442" w14:textId="77777777" w:rsidR="00EA460C" w:rsidRPr="00CC5E87" w:rsidRDefault="00EA460C" w:rsidP="004E22AB">
            <w:pPr>
              <w:pStyle w:val="af0"/>
              <w:spacing w:after="0"/>
              <w:jc w:val="center"/>
            </w:pPr>
            <w:r w:rsidRPr="00CC5E87">
              <w:t>1544</w:t>
            </w:r>
          </w:p>
        </w:tc>
        <w:tc>
          <w:tcPr>
            <w:tcW w:w="720" w:type="dxa"/>
          </w:tcPr>
          <w:p w14:paraId="43F4996B" w14:textId="77777777" w:rsidR="00EA460C" w:rsidRPr="00CC5E87" w:rsidRDefault="00EA460C" w:rsidP="004E22AB">
            <w:pPr>
              <w:pStyle w:val="af0"/>
              <w:spacing w:after="0"/>
              <w:jc w:val="center"/>
            </w:pPr>
            <w:r w:rsidRPr="00CC5E87">
              <w:t>1608</w:t>
            </w:r>
          </w:p>
        </w:tc>
        <w:tc>
          <w:tcPr>
            <w:tcW w:w="720" w:type="dxa"/>
          </w:tcPr>
          <w:p w14:paraId="19AE77DD" w14:textId="77777777" w:rsidR="00EA460C" w:rsidRPr="00CC5E87" w:rsidRDefault="00EA460C" w:rsidP="004E22AB">
            <w:pPr>
              <w:pStyle w:val="af0"/>
              <w:spacing w:after="0"/>
              <w:jc w:val="center"/>
            </w:pPr>
            <w:r w:rsidRPr="00CC5E87">
              <w:t>1672</w:t>
            </w:r>
          </w:p>
        </w:tc>
        <w:tc>
          <w:tcPr>
            <w:tcW w:w="720" w:type="dxa"/>
          </w:tcPr>
          <w:p w14:paraId="55391288" w14:textId="77777777" w:rsidR="00EA460C" w:rsidRPr="00CC5E87" w:rsidRDefault="00EA460C" w:rsidP="004E22AB">
            <w:pPr>
              <w:pStyle w:val="af0"/>
              <w:spacing w:after="0"/>
              <w:jc w:val="center"/>
            </w:pPr>
            <w:r w:rsidRPr="00CC5E87">
              <w:t>1736</w:t>
            </w:r>
          </w:p>
        </w:tc>
      </w:tr>
      <w:tr w:rsidR="004E22AB" w:rsidRPr="00CC5E87" w14:paraId="74F87007" w14:textId="77777777" w:rsidTr="004E22AB">
        <w:tc>
          <w:tcPr>
            <w:tcW w:w="720" w:type="dxa"/>
            <w:tcBorders>
              <w:right w:val="double" w:sz="4" w:space="0" w:color="auto"/>
            </w:tcBorders>
          </w:tcPr>
          <w:p w14:paraId="5DB6628F" w14:textId="77777777" w:rsidR="00EA460C" w:rsidRPr="00CC5E87" w:rsidRDefault="00EA460C" w:rsidP="004E22AB">
            <w:pPr>
              <w:pStyle w:val="af0"/>
              <w:spacing w:after="0"/>
              <w:jc w:val="center"/>
            </w:pPr>
            <w:r w:rsidRPr="00CC5E87">
              <w:t>4</w:t>
            </w:r>
          </w:p>
        </w:tc>
        <w:tc>
          <w:tcPr>
            <w:tcW w:w="720" w:type="dxa"/>
            <w:tcBorders>
              <w:left w:val="double" w:sz="4" w:space="0" w:color="auto"/>
            </w:tcBorders>
          </w:tcPr>
          <w:p w14:paraId="38EFF306" w14:textId="77777777" w:rsidR="00EA460C" w:rsidRPr="00CC5E87" w:rsidRDefault="00EA460C" w:rsidP="004E22AB">
            <w:pPr>
              <w:pStyle w:val="af0"/>
              <w:spacing w:after="0"/>
              <w:jc w:val="center"/>
            </w:pPr>
            <w:r w:rsidRPr="00CC5E87">
              <w:t>1480</w:t>
            </w:r>
          </w:p>
        </w:tc>
        <w:tc>
          <w:tcPr>
            <w:tcW w:w="720" w:type="dxa"/>
          </w:tcPr>
          <w:p w14:paraId="684AF64F" w14:textId="77777777" w:rsidR="00EA460C" w:rsidRPr="00CC5E87" w:rsidRDefault="00EA460C" w:rsidP="004E22AB">
            <w:pPr>
              <w:pStyle w:val="af0"/>
              <w:spacing w:after="0"/>
              <w:jc w:val="center"/>
            </w:pPr>
            <w:r w:rsidRPr="00CC5E87">
              <w:t>1544</w:t>
            </w:r>
          </w:p>
        </w:tc>
        <w:tc>
          <w:tcPr>
            <w:tcW w:w="720" w:type="dxa"/>
          </w:tcPr>
          <w:p w14:paraId="1ED81955" w14:textId="77777777" w:rsidR="00EA460C" w:rsidRPr="00CC5E87" w:rsidRDefault="00EA460C" w:rsidP="004E22AB">
            <w:pPr>
              <w:pStyle w:val="af0"/>
              <w:spacing w:after="0"/>
              <w:jc w:val="center"/>
            </w:pPr>
            <w:r w:rsidRPr="00CC5E87">
              <w:t>1608</w:t>
            </w:r>
          </w:p>
        </w:tc>
        <w:tc>
          <w:tcPr>
            <w:tcW w:w="720" w:type="dxa"/>
          </w:tcPr>
          <w:p w14:paraId="6350832E" w14:textId="77777777" w:rsidR="00EA460C" w:rsidRPr="00CC5E87" w:rsidRDefault="00EA460C" w:rsidP="004E22AB">
            <w:pPr>
              <w:pStyle w:val="af0"/>
              <w:spacing w:after="0"/>
              <w:jc w:val="center"/>
            </w:pPr>
            <w:r w:rsidRPr="00CC5E87">
              <w:t>1736</w:t>
            </w:r>
          </w:p>
        </w:tc>
        <w:tc>
          <w:tcPr>
            <w:tcW w:w="720" w:type="dxa"/>
          </w:tcPr>
          <w:p w14:paraId="22C5697C" w14:textId="77777777" w:rsidR="00EA460C" w:rsidRPr="00CC5E87" w:rsidRDefault="00EA460C" w:rsidP="004E22AB">
            <w:pPr>
              <w:pStyle w:val="af0"/>
              <w:spacing w:after="0"/>
              <w:jc w:val="center"/>
            </w:pPr>
            <w:r w:rsidRPr="00CC5E87">
              <w:t>1800</w:t>
            </w:r>
          </w:p>
        </w:tc>
        <w:tc>
          <w:tcPr>
            <w:tcW w:w="720" w:type="dxa"/>
          </w:tcPr>
          <w:p w14:paraId="0A6C717F" w14:textId="77777777" w:rsidR="00EA460C" w:rsidRPr="00CC5E87" w:rsidRDefault="00EA460C" w:rsidP="004E22AB">
            <w:pPr>
              <w:pStyle w:val="af0"/>
              <w:spacing w:after="0"/>
              <w:jc w:val="center"/>
            </w:pPr>
            <w:r w:rsidRPr="00CC5E87">
              <w:t>1864</w:t>
            </w:r>
          </w:p>
        </w:tc>
        <w:tc>
          <w:tcPr>
            <w:tcW w:w="720" w:type="dxa"/>
          </w:tcPr>
          <w:p w14:paraId="7D4AD87E" w14:textId="77777777" w:rsidR="00EA460C" w:rsidRPr="00CC5E87" w:rsidRDefault="00EA460C" w:rsidP="004E22AB">
            <w:pPr>
              <w:pStyle w:val="af0"/>
              <w:spacing w:after="0"/>
              <w:jc w:val="center"/>
            </w:pPr>
            <w:r w:rsidRPr="00CC5E87">
              <w:t>1928</w:t>
            </w:r>
          </w:p>
        </w:tc>
        <w:tc>
          <w:tcPr>
            <w:tcW w:w="720" w:type="dxa"/>
          </w:tcPr>
          <w:p w14:paraId="3B60654A" w14:textId="77777777" w:rsidR="00EA460C" w:rsidRPr="00CC5E87" w:rsidRDefault="00EA460C" w:rsidP="004E22AB">
            <w:pPr>
              <w:pStyle w:val="af0"/>
              <w:spacing w:after="0"/>
              <w:jc w:val="center"/>
            </w:pPr>
            <w:r w:rsidRPr="00CC5E87">
              <w:t>1992</w:t>
            </w:r>
          </w:p>
        </w:tc>
        <w:tc>
          <w:tcPr>
            <w:tcW w:w="720" w:type="dxa"/>
          </w:tcPr>
          <w:p w14:paraId="7C1AAA1C" w14:textId="77777777" w:rsidR="00EA460C" w:rsidRPr="00CC5E87" w:rsidRDefault="00EA460C" w:rsidP="004E22AB">
            <w:pPr>
              <w:pStyle w:val="af0"/>
              <w:spacing w:after="0"/>
              <w:jc w:val="center"/>
            </w:pPr>
            <w:r w:rsidRPr="00CC5E87">
              <w:t>2088</w:t>
            </w:r>
          </w:p>
        </w:tc>
        <w:tc>
          <w:tcPr>
            <w:tcW w:w="720" w:type="dxa"/>
          </w:tcPr>
          <w:p w14:paraId="25FCF965" w14:textId="77777777" w:rsidR="00EA460C" w:rsidRPr="00CC5E87" w:rsidRDefault="00EA460C" w:rsidP="004E22AB">
            <w:pPr>
              <w:pStyle w:val="af0"/>
              <w:spacing w:after="0"/>
              <w:jc w:val="center"/>
            </w:pPr>
            <w:r w:rsidRPr="00CC5E87">
              <w:t>2152</w:t>
            </w:r>
          </w:p>
        </w:tc>
      </w:tr>
      <w:tr w:rsidR="004E22AB" w:rsidRPr="00CC5E87" w14:paraId="5CA2AE82" w14:textId="77777777" w:rsidTr="004E22AB">
        <w:tc>
          <w:tcPr>
            <w:tcW w:w="720" w:type="dxa"/>
            <w:tcBorders>
              <w:right w:val="double" w:sz="4" w:space="0" w:color="auto"/>
            </w:tcBorders>
          </w:tcPr>
          <w:p w14:paraId="79EEC2A9" w14:textId="77777777" w:rsidR="00EA460C" w:rsidRPr="00CC5E87" w:rsidRDefault="00EA460C" w:rsidP="004E22AB">
            <w:pPr>
              <w:pStyle w:val="af0"/>
              <w:spacing w:after="0"/>
              <w:jc w:val="center"/>
            </w:pPr>
            <w:r w:rsidRPr="00CC5E87">
              <w:t>5</w:t>
            </w:r>
          </w:p>
        </w:tc>
        <w:tc>
          <w:tcPr>
            <w:tcW w:w="720" w:type="dxa"/>
            <w:tcBorders>
              <w:left w:val="double" w:sz="4" w:space="0" w:color="auto"/>
            </w:tcBorders>
          </w:tcPr>
          <w:p w14:paraId="57AED2FE" w14:textId="77777777" w:rsidR="00EA460C" w:rsidRPr="00CC5E87" w:rsidRDefault="00EA460C" w:rsidP="004E22AB">
            <w:pPr>
              <w:pStyle w:val="af0"/>
              <w:spacing w:after="0"/>
              <w:jc w:val="center"/>
            </w:pPr>
            <w:r w:rsidRPr="00CC5E87">
              <w:t>1864</w:t>
            </w:r>
          </w:p>
        </w:tc>
        <w:tc>
          <w:tcPr>
            <w:tcW w:w="720" w:type="dxa"/>
          </w:tcPr>
          <w:p w14:paraId="68E12F04" w14:textId="77777777" w:rsidR="00EA460C" w:rsidRPr="00CC5E87" w:rsidRDefault="00EA460C" w:rsidP="004E22AB">
            <w:pPr>
              <w:pStyle w:val="af0"/>
              <w:spacing w:after="0"/>
              <w:jc w:val="center"/>
            </w:pPr>
            <w:r w:rsidRPr="00CC5E87">
              <w:t>1928</w:t>
            </w:r>
          </w:p>
        </w:tc>
        <w:tc>
          <w:tcPr>
            <w:tcW w:w="720" w:type="dxa"/>
          </w:tcPr>
          <w:p w14:paraId="21D59701" w14:textId="77777777" w:rsidR="00EA460C" w:rsidRPr="00CC5E87" w:rsidRDefault="00EA460C" w:rsidP="004E22AB">
            <w:pPr>
              <w:pStyle w:val="af0"/>
              <w:spacing w:after="0"/>
              <w:jc w:val="center"/>
            </w:pPr>
            <w:r w:rsidRPr="00CC5E87">
              <w:t>2024</w:t>
            </w:r>
          </w:p>
        </w:tc>
        <w:tc>
          <w:tcPr>
            <w:tcW w:w="720" w:type="dxa"/>
          </w:tcPr>
          <w:p w14:paraId="1A0EC015" w14:textId="77777777" w:rsidR="00EA460C" w:rsidRPr="00CC5E87" w:rsidRDefault="00EA460C" w:rsidP="004E22AB">
            <w:pPr>
              <w:pStyle w:val="af0"/>
              <w:spacing w:after="0"/>
              <w:jc w:val="center"/>
            </w:pPr>
            <w:r w:rsidRPr="00CC5E87">
              <w:t>2088</w:t>
            </w:r>
          </w:p>
        </w:tc>
        <w:tc>
          <w:tcPr>
            <w:tcW w:w="720" w:type="dxa"/>
          </w:tcPr>
          <w:p w14:paraId="42EB9A61" w14:textId="77777777" w:rsidR="00EA460C" w:rsidRPr="00CC5E87" w:rsidRDefault="00EA460C" w:rsidP="004E22AB">
            <w:pPr>
              <w:pStyle w:val="af0"/>
              <w:spacing w:after="0"/>
              <w:jc w:val="center"/>
            </w:pPr>
            <w:r w:rsidRPr="00CC5E87">
              <w:t>2216</w:t>
            </w:r>
          </w:p>
        </w:tc>
        <w:tc>
          <w:tcPr>
            <w:tcW w:w="720" w:type="dxa"/>
          </w:tcPr>
          <w:p w14:paraId="638E5048" w14:textId="77777777" w:rsidR="00EA460C" w:rsidRPr="00CC5E87" w:rsidRDefault="00EA460C" w:rsidP="004E22AB">
            <w:pPr>
              <w:pStyle w:val="af0"/>
              <w:spacing w:after="0"/>
              <w:jc w:val="center"/>
            </w:pPr>
            <w:r w:rsidRPr="00CC5E87">
              <w:t>2280</w:t>
            </w:r>
          </w:p>
        </w:tc>
        <w:tc>
          <w:tcPr>
            <w:tcW w:w="720" w:type="dxa"/>
          </w:tcPr>
          <w:p w14:paraId="65AABA36" w14:textId="77777777" w:rsidR="00EA460C" w:rsidRPr="00CC5E87" w:rsidRDefault="00EA460C" w:rsidP="004E22AB">
            <w:pPr>
              <w:pStyle w:val="af0"/>
              <w:spacing w:after="0"/>
              <w:jc w:val="center"/>
            </w:pPr>
            <w:r w:rsidRPr="00CC5E87">
              <w:t>2344</w:t>
            </w:r>
          </w:p>
        </w:tc>
        <w:tc>
          <w:tcPr>
            <w:tcW w:w="720" w:type="dxa"/>
          </w:tcPr>
          <w:p w14:paraId="61B6A493" w14:textId="77777777" w:rsidR="00EA460C" w:rsidRPr="00CC5E87" w:rsidRDefault="00EA460C" w:rsidP="004E22AB">
            <w:pPr>
              <w:pStyle w:val="af0"/>
              <w:spacing w:after="0"/>
              <w:jc w:val="center"/>
            </w:pPr>
            <w:r w:rsidRPr="00CC5E87">
              <w:t>2472</w:t>
            </w:r>
          </w:p>
        </w:tc>
        <w:tc>
          <w:tcPr>
            <w:tcW w:w="720" w:type="dxa"/>
          </w:tcPr>
          <w:p w14:paraId="36D47804" w14:textId="77777777" w:rsidR="00EA460C" w:rsidRPr="00CC5E87" w:rsidRDefault="00EA460C" w:rsidP="004E22AB">
            <w:pPr>
              <w:pStyle w:val="af0"/>
              <w:spacing w:after="0"/>
              <w:jc w:val="center"/>
            </w:pPr>
            <w:r w:rsidRPr="00CC5E87">
              <w:t>2536</w:t>
            </w:r>
          </w:p>
        </w:tc>
        <w:tc>
          <w:tcPr>
            <w:tcW w:w="720" w:type="dxa"/>
          </w:tcPr>
          <w:p w14:paraId="100CF86A" w14:textId="77777777" w:rsidR="00EA460C" w:rsidRPr="00CC5E87" w:rsidRDefault="00EA460C" w:rsidP="004E22AB">
            <w:pPr>
              <w:pStyle w:val="af0"/>
              <w:spacing w:after="0"/>
              <w:jc w:val="center"/>
            </w:pPr>
            <w:r w:rsidRPr="00CC5E87">
              <w:t>2664</w:t>
            </w:r>
          </w:p>
        </w:tc>
      </w:tr>
      <w:tr w:rsidR="004E22AB" w:rsidRPr="00CC5E87" w14:paraId="24370D20" w14:textId="77777777" w:rsidTr="004E22AB">
        <w:tc>
          <w:tcPr>
            <w:tcW w:w="720" w:type="dxa"/>
            <w:tcBorders>
              <w:right w:val="double" w:sz="4" w:space="0" w:color="auto"/>
            </w:tcBorders>
          </w:tcPr>
          <w:p w14:paraId="680D8D50" w14:textId="77777777" w:rsidR="00EA460C" w:rsidRPr="00CC5E87" w:rsidRDefault="00EA460C" w:rsidP="004E22AB">
            <w:pPr>
              <w:pStyle w:val="af0"/>
              <w:spacing w:after="0"/>
              <w:jc w:val="center"/>
            </w:pPr>
            <w:r w:rsidRPr="00CC5E87">
              <w:t>6</w:t>
            </w:r>
          </w:p>
        </w:tc>
        <w:tc>
          <w:tcPr>
            <w:tcW w:w="720" w:type="dxa"/>
            <w:tcBorders>
              <w:left w:val="double" w:sz="4" w:space="0" w:color="auto"/>
            </w:tcBorders>
          </w:tcPr>
          <w:p w14:paraId="6AF318F7" w14:textId="77777777" w:rsidR="00EA460C" w:rsidRPr="00CC5E87" w:rsidRDefault="00EA460C" w:rsidP="004E22AB">
            <w:pPr>
              <w:pStyle w:val="af0"/>
              <w:spacing w:after="0"/>
              <w:jc w:val="center"/>
            </w:pPr>
            <w:r w:rsidRPr="00CC5E87">
              <w:t>2216</w:t>
            </w:r>
          </w:p>
        </w:tc>
        <w:tc>
          <w:tcPr>
            <w:tcW w:w="720" w:type="dxa"/>
          </w:tcPr>
          <w:p w14:paraId="0B11B2F2" w14:textId="77777777" w:rsidR="00EA460C" w:rsidRPr="00CC5E87" w:rsidRDefault="00EA460C" w:rsidP="004E22AB">
            <w:pPr>
              <w:pStyle w:val="af0"/>
              <w:spacing w:after="0"/>
              <w:jc w:val="center"/>
            </w:pPr>
            <w:r w:rsidRPr="00CC5E87">
              <w:t>2280</w:t>
            </w:r>
          </w:p>
        </w:tc>
        <w:tc>
          <w:tcPr>
            <w:tcW w:w="720" w:type="dxa"/>
          </w:tcPr>
          <w:p w14:paraId="410AA117" w14:textId="77777777" w:rsidR="00EA460C" w:rsidRPr="00CC5E87" w:rsidRDefault="00EA460C" w:rsidP="004E22AB">
            <w:pPr>
              <w:pStyle w:val="af0"/>
              <w:spacing w:after="0"/>
              <w:jc w:val="center"/>
            </w:pPr>
            <w:r w:rsidRPr="00CC5E87">
              <w:t>2408</w:t>
            </w:r>
          </w:p>
        </w:tc>
        <w:tc>
          <w:tcPr>
            <w:tcW w:w="720" w:type="dxa"/>
          </w:tcPr>
          <w:p w14:paraId="4FD2CB84" w14:textId="77777777" w:rsidR="00EA460C" w:rsidRPr="00CC5E87" w:rsidRDefault="00EA460C" w:rsidP="004E22AB">
            <w:pPr>
              <w:pStyle w:val="af0"/>
              <w:spacing w:after="0"/>
              <w:jc w:val="center"/>
            </w:pPr>
            <w:r w:rsidRPr="00CC5E87">
              <w:t>2472</w:t>
            </w:r>
          </w:p>
        </w:tc>
        <w:tc>
          <w:tcPr>
            <w:tcW w:w="720" w:type="dxa"/>
          </w:tcPr>
          <w:p w14:paraId="64D670D3" w14:textId="77777777" w:rsidR="00EA460C" w:rsidRPr="00CC5E87" w:rsidRDefault="00EA460C" w:rsidP="004E22AB">
            <w:pPr>
              <w:pStyle w:val="af0"/>
              <w:spacing w:after="0"/>
              <w:jc w:val="center"/>
            </w:pPr>
            <w:r w:rsidRPr="00CC5E87">
              <w:t>2600</w:t>
            </w:r>
          </w:p>
        </w:tc>
        <w:tc>
          <w:tcPr>
            <w:tcW w:w="720" w:type="dxa"/>
          </w:tcPr>
          <w:p w14:paraId="11B341BF" w14:textId="77777777" w:rsidR="00EA460C" w:rsidRPr="00CC5E87" w:rsidRDefault="00EA460C" w:rsidP="004E22AB">
            <w:pPr>
              <w:pStyle w:val="af0"/>
              <w:spacing w:after="0"/>
              <w:jc w:val="center"/>
            </w:pPr>
            <w:r w:rsidRPr="00CC5E87">
              <w:t>2728</w:t>
            </w:r>
          </w:p>
        </w:tc>
        <w:tc>
          <w:tcPr>
            <w:tcW w:w="720" w:type="dxa"/>
          </w:tcPr>
          <w:p w14:paraId="24EDEFDD" w14:textId="77777777" w:rsidR="00EA460C" w:rsidRPr="00CC5E87" w:rsidRDefault="00EA460C" w:rsidP="004E22AB">
            <w:pPr>
              <w:pStyle w:val="af0"/>
              <w:spacing w:after="0"/>
              <w:jc w:val="center"/>
            </w:pPr>
            <w:r w:rsidRPr="00CC5E87">
              <w:t>2792</w:t>
            </w:r>
          </w:p>
        </w:tc>
        <w:tc>
          <w:tcPr>
            <w:tcW w:w="720" w:type="dxa"/>
          </w:tcPr>
          <w:p w14:paraId="5717C2F5" w14:textId="77777777" w:rsidR="00EA460C" w:rsidRPr="00CC5E87" w:rsidRDefault="00EA460C" w:rsidP="004E22AB">
            <w:pPr>
              <w:pStyle w:val="af0"/>
              <w:spacing w:after="0"/>
              <w:jc w:val="center"/>
            </w:pPr>
            <w:r w:rsidRPr="00CC5E87">
              <w:t>2984</w:t>
            </w:r>
          </w:p>
        </w:tc>
        <w:tc>
          <w:tcPr>
            <w:tcW w:w="720" w:type="dxa"/>
          </w:tcPr>
          <w:p w14:paraId="459F0A65" w14:textId="77777777" w:rsidR="00EA460C" w:rsidRPr="00CC5E87" w:rsidRDefault="00EA460C" w:rsidP="004E22AB">
            <w:pPr>
              <w:pStyle w:val="af0"/>
              <w:spacing w:after="0"/>
              <w:jc w:val="center"/>
            </w:pPr>
            <w:r w:rsidRPr="00CC5E87">
              <w:t>2984</w:t>
            </w:r>
          </w:p>
        </w:tc>
        <w:tc>
          <w:tcPr>
            <w:tcW w:w="720" w:type="dxa"/>
          </w:tcPr>
          <w:p w14:paraId="015E92EC" w14:textId="77777777" w:rsidR="00EA460C" w:rsidRPr="00CC5E87" w:rsidRDefault="00EA460C" w:rsidP="004E22AB">
            <w:pPr>
              <w:pStyle w:val="af0"/>
              <w:spacing w:after="0"/>
              <w:jc w:val="center"/>
            </w:pPr>
            <w:r w:rsidRPr="00CC5E87">
              <w:t>3112</w:t>
            </w:r>
          </w:p>
        </w:tc>
      </w:tr>
      <w:tr w:rsidR="004E22AB" w:rsidRPr="00CC5E87" w14:paraId="74CE5C08" w14:textId="77777777" w:rsidTr="004E22AB">
        <w:tc>
          <w:tcPr>
            <w:tcW w:w="720" w:type="dxa"/>
            <w:tcBorders>
              <w:right w:val="double" w:sz="4" w:space="0" w:color="auto"/>
            </w:tcBorders>
          </w:tcPr>
          <w:p w14:paraId="6EFF509A" w14:textId="77777777" w:rsidR="00EA460C" w:rsidRPr="00CC5E87" w:rsidRDefault="00EA460C" w:rsidP="004E22AB">
            <w:pPr>
              <w:pStyle w:val="af0"/>
              <w:spacing w:after="0"/>
              <w:jc w:val="center"/>
            </w:pPr>
            <w:r w:rsidRPr="00CC5E87">
              <w:t>7</w:t>
            </w:r>
          </w:p>
        </w:tc>
        <w:tc>
          <w:tcPr>
            <w:tcW w:w="720" w:type="dxa"/>
            <w:tcBorders>
              <w:left w:val="double" w:sz="4" w:space="0" w:color="auto"/>
            </w:tcBorders>
          </w:tcPr>
          <w:p w14:paraId="53C41054" w14:textId="77777777" w:rsidR="00EA460C" w:rsidRPr="00CC5E87" w:rsidRDefault="00EA460C" w:rsidP="004E22AB">
            <w:pPr>
              <w:pStyle w:val="af0"/>
              <w:spacing w:after="0"/>
              <w:jc w:val="center"/>
            </w:pPr>
            <w:r w:rsidRPr="00CC5E87">
              <w:t>2536</w:t>
            </w:r>
          </w:p>
        </w:tc>
        <w:tc>
          <w:tcPr>
            <w:tcW w:w="720" w:type="dxa"/>
          </w:tcPr>
          <w:p w14:paraId="23B349CC" w14:textId="77777777" w:rsidR="00EA460C" w:rsidRPr="00CC5E87" w:rsidRDefault="00EA460C" w:rsidP="004E22AB">
            <w:pPr>
              <w:pStyle w:val="af0"/>
              <w:spacing w:after="0"/>
              <w:jc w:val="center"/>
            </w:pPr>
            <w:r w:rsidRPr="00CC5E87">
              <w:t>2664</w:t>
            </w:r>
          </w:p>
        </w:tc>
        <w:tc>
          <w:tcPr>
            <w:tcW w:w="720" w:type="dxa"/>
          </w:tcPr>
          <w:p w14:paraId="3022E470" w14:textId="77777777" w:rsidR="00EA460C" w:rsidRPr="00CC5E87" w:rsidRDefault="00EA460C" w:rsidP="004E22AB">
            <w:pPr>
              <w:pStyle w:val="af0"/>
              <w:spacing w:after="0"/>
              <w:jc w:val="center"/>
            </w:pPr>
            <w:r w:rsidRPr="00CC5E87">
              <w:t>2792</w:t>
            </w:r>
          </w:p>
        </w:tc>
        <w:tc>
          <w:tcPr>
            <w:tcW w:w="720" w:type="dxa"/>
          </w:tcPr>
          <w:p w14:paraId="45A2618C" w14:textId="77777777" w:rsidR="00EA460C" w:rsidRPr="00CC5E87" w:rsidRDefault="00EA460C" w:rsidP="004E22AB">
            <w:pPr>
              <w:pStyle w:val="af0"/>
              <w:spacing w:after="0"/>
              <w:jc w:val="center"/>
            </w:pPr>
            <w:r w:rsidRPr="00CC5E87">
              <w:t>2984</w:t>
            </w:r>
          </w:p>
        </w:tc>
        <w:tc>
          <w:tcPr>
            <w:tcW w:w="720" w:type="dxa"/>
          </w:tcPr>
          <w:p w14:paraId="01850EEE" w14:textId="77777777" w:rsidR="00EA460C" w:rsidRPr="00CC5E87" w:rsidRDefault="00EA460C" w:rsidP="004E22AB">
            <w:pPr>
              <w:pStyle w:val="af0"/>
              <w:spacing w:after="0"/>
              <w:jc w:val="center"/>
            </w:pPr>
            <w:r w:rsidRPr="00CC5E87">
              <w:t>3112</w:t>
            </w:r>
          </w:p>
        </w:tc>
        <w:tc>
          <w:tcPr>
            <w:tcW w:w="720" w:type="dxa"/>
          </w:tcPr>
          <w:p w14:paraId="689A767B" w14:textId="77777777" w:rsidR="00EA460C" w:rsidRPr="00CC5E87" w:rsidRDefault="00EA460C" w:rsidP="004E22AB">
            <w:pPr>
              <w:pStyle w:val="af0"/>
              <w:spacing w:after="0"/>
              <w:jc w:val="center"/>
            </w:pPr>
            <w:r w:rsidRPr="00CC5E87">
              <w:t>3240</w:t>
            </w:r>
          </w:p>
        </w:tc>
        <w:tc>
          <w:tcPr>
            <w:tcW w:w="720" w:type="dxa"/>
          </w:tcPr>
          <w:p w14:paraId="08C04B78" w14:textId="77777777" w:rsidR="00EA460C" w:rsidRPr="00CC5E87" w:rsidRDefault="00EA460C" w:rsidP="004E22AB">
            <w:pPr>
              <w:pStyle w:val="af0"/>
              <w:spacing w:after="0"/>
              <w:jc w:val="center"/>
            </w:pPr>
            <w:r w:rsidRPr="00CC5E87">
              <w:t>3368</w:t>
            </w:r>
          </w:p>
        </w:tc>
        <w:tc>
          <w:tcPr>
            <w:tcW w:w="720" w:type="dxa"/>
          </w:tcPr>
          <w:p w14:paraId="541BE00F" w14:textId="77777777" w:rsidR="00EA460C" w:rsidRPr="00CC5E87" w:rsidRDefault="00EA460C" w:rsidP="004E22AB">
            <w:pPr>
              <w:pStyle w:val="af0"/>
              <w:spacing w:after="0"/>
              <w:jc w:val="center"/>
            </w:pPr>
            <w:r w:rsidRPr="00CC5E87">
              <w:t>3368</w:t>
            </w:r>
          </w:p>
        </w:tc>
        <w:tc>
          <w:tcPr>
            <w:tcW w:w="720" w:type="dxa"/>
          </w:tcPr>
          <w:p w14:paraId="4C6F7265" w14:textId="77777777" w:rsidR="00EA460C" w:rsidRPr="00CC5E87" w:rsidRDefault="00EA460C" w:rsidP="004E22AB">
            <w:pPr>
              <w:pStyle w:val="af0"/>
              <w:spacing w:after="0"/>
              <w:jc w:val="center"/>
            </w:pPr>
            <w:r w:rsidRPr="00CC5E87">
              <w:t>3496</w:t>
            </w:r>
          </w:p>
        </w:tc>
        <w:tc>
          <w:tcPr>
            <w:tcW w:w="720" w:type="dxa"/>
          </w:tcPr>
          <w:p w14:paraId="6A846973" w14:textId="77777777" w:rsidR="00EA460C" w:rsidRPr="00CC5E87" w:rsidRDefault="00EA460C" w:rsidP="004E22AB">
            <w:pPr>
              <w:pStyle w:val="af0"/>
              <w:spacing w:after="0"/>
              <w:jc w:val="center"/>
            </w:pPr>
            <w:r w:rsidRPr="00CC5E87">
              <w:t>3624</w:t>
            </w:r>
          </w:p>
        </w:tc>
      </w:tr>
      <w:tr w:rsidR="004E22AB" w:rsidRPr="00CC5E87" w14:paraId="5550ADBC" w14:textId="77777777" w:rsidTr="004E22AB">
        <w:tc>
          <w:tcPr>
            <w:tcW w:w="720" w:type="dxa"/>
            <w:tcBorders>
              <w:right w:val="double" w:sz="4" w:space="0" w:color="auto"/>
            </w:tcBorders>
          </w:tcPr>
          <w:p w14:paraId="2BAD9764" w14:textId="77777777" w:rsidR="00EA460C" w:rsidRPr="00CC5E87" w:rsidRDefault="00EA460C" w:rsidP="004E22AB">
            <w:pPr>
              <w:pStyle w:val="af0"/>
              <w:spacing w:after="0"/>
              <w:jc w:val="center"/>
            </w:pPr>
            <w:r w:rsidRPr="00CC5E87">
              <w:t>8</w:t>
            </w:r>
          </w:p>
        </w:tc>
        <w:tc>
          <w:tcPr>
            <w:tcW w:w="720" w:type="dxa"/>
            <w:tcBorders>
              <w:left w:val="double" w:sz="4" w:space="0" w:color="auto"/>
            </w:tcBorders>
          </w:tcPr>
          <w:p w14:paraId="3D95B42A" w14:textId="77777777" w:rsidR="00EA460C" w:rsidRPr="00CC5E87" w:rsidRDefault="00EA460C" w:rsidP="004E22AB">
            <w:pPr>
              <w:pStyle w:val="af0"/>
              <w:spacing w:after="0"/>
              <w:jc w:val="center"/>
            </w:pPr>
            <w:r w:rsidRPr="00CC5E87">
              <w:t>2984</w:t>
            </w:r>
          </w:p>
        </w:tc>
        <w:tc>
          <w:tcPr>
            <w:tcW w:w="720" w:type="dxa"/>
          </w:tcPr>
          <w:p w14:paraId="332D8B1F" w14:textId="77777777" w:rsidR="00EA460C" w:rsidRPr="00CC5E87" w:rsidRDefault="00EA460C" w:rsidP="004E22AB">
            <w:pPr>
              <w:pStyle w:val="af0"/>
              <w:spacing w:after="0"/>
              <w:jc w:val="center"/>
            </w:pPr>
            <w:r w:rsidRPr="00CC5E87">
              <w:t>3112</w:t>
            </w:r>
          </w:p>
        </w:tc>
        <w:tc>
          <w:tcPr>
            <w:tcW w:w="720" w:type="dxa"/>
          </w:tcPr>
          <w:p w14:paraId="753EF242" w14:textId="77777777" w:rsidR="00EA460C" w:rsidRPr="00CC5E87" w:rsidRDefault="00EA460C" w:rsidP="004E22AB">
            <w:pPr>
              <w:pStyle w:val="af0"/>
              <w:spacing w:after="0"/>
              <w:jc w:val="center"/>
            </w:pPr>
            <w:r w:rsidRPr="00CC5E87">
              <w:t>3240</w:t>
            </w:r>
          </w:p>
        </w:tc>
        <w:tc>
          <w:tcPr>
            <w:tcW w:w="720" w:type="dxa"/>
          </w:tcPr>
          <w:p w14:paraId="0AE0D18E" w14:textId="77777777" w:rsidR="00EA460C" w:rsidRPr="00CC5E87" w:rsidRDefault="00EA460C" w:rsidP="004E22AB">
            <w:pPr>
              <w:pStyle w:val="af0"/>
              <w:spacing w:after="0"/>
              <w:jc w:val="center"/>
            </w:pPr>
            <w:r w:rsidRPr="00CC5E87">
              <w:t>3368</w:t>
            </w:r>
          </w:p>
        </w:tc>
        <w:tc>
          <w:tcPr>
            <w:tcW w:w="720" w:type="dxa"/>
          </w:tcPr>
          <w:p w14:paraId="6DD3E690" w14:textId="77777777" w:rsidR="00EA460C" w:rsidRPr="00CC5E87" w:rsidRDefault="00EA460C" w:rsidP="004E22AB">
            <w:pPr>
              <w:pStyle w:val="af0"/>
              <w:spacing w:after="0"/>
              <w:jc w:val="center"/>
            </w:pPr>
            <w:r w:rsidRPr="00CC5E87">
              <w:t>3496</w:t>
            </w:r>
          </w:p>
        </w:tc>
        <w:tc>
          <w:tcPr>
            <w:tcW w:w="720" w:type="dxa"/>
          </w:tcPr>
          <w:p w14:paraId="75410211" w14:textId="77777777" w:rsidR="00EA460C" w:rsidRPr="00CC5E87" w:rsidRDefault="00EA460C" w:rsidP="004E22AB">
            <w:pPr>
              <w:pStyle w:val="af0"/>
              <w:spacing w:after="0"/>
              <w:jc w:val="center"/>
            </w:pPr>
            <w:r w:rsidRPr="00CC5E87">
              <w:t>3624</w:t>
            </w:r>
          </w:p>
        </w:tc>
        <w:tc>
          <w:tcPr>
            <w:tcW w:w="720" w:type="dxa"/>
          </w:tcPr>
          <w:p w14:paraId="59F94BC6" w14:textId="77777777" w:rsidR="00EA460C" w:rsidRPr="00CC5E87" w:rsidRDefault="00EA460C" w:rsidP="004E22AB">
            <w:pPr>
              <w:pStyle w:val="af0"/>
              <w:spacing w:after="0"/>
              <w:jc w:val="center"/>
            </w:pPr>
            <w:r w:rsidRPr="00CC5E87">
              <w:t>3752</w:t>
            </w:r>
          </w:p>
        </w:tc>
        <w:tc>
          <w:tcPr>
            <w:tcW w:w="720" w:type="dxa"/>
          </w:tcPr>
          <w:p w14:paraId="4BDCBFAC" w14:textId="77777777" w:rsidR="00EA460C" w:rsidRPr="00CC5E87" w:rsidRDefault="00EA460C" w:rsidP="004E22AB">
            <w:pPr>
              <w:pStyle w:val="af0"/>
              <w:spacing w:after="0"/>
              <w:jc w:val="center"/>
            </w:pPr>
            <w:r w:rsidRPr="00CC5E87">
              <w:t>3880</w:t>
            </w:r>
          </w:p>
        </w:tc>
        <w:tc>
          <w:tcPr>
            <w:tcW w:w="720" w:type="dxa"/>
          </w:tcPr>
          <w:p w14:paraId="6EB21408" w14:textId="77777777" w:rsidR="00EA460C" w:rsidRPr="00CC5E87" w:rsidRDefault="00EA460C" w:rsidP="004E22AB">
            <w:pPr>
              <w:pStyle w:val="af0"/>
              <w:spacing w:after="0"/>
              <w:jc w:val="center"/>
            </w:pPr>
            <w:r w:rsidRPr="00CC5E87">
              <w:t>4008</w:t>
            </w:r>
          </w:p>
        </w:tc>
        <w:tc>
          <w:tcPr>
            <w:tcW w:w="720" w:type="dxa"/>
          </w:tcPr>
          <w:p w14:paraId="40B75BFC" w14:textId="77777777" w:rsidR="00EA460C" w:rsidRPr="00CC5E87" w:rsidRDefault="00EA460C" w:rsidP="004E22AB">
            <w:pPr>
              <w:pStyle w:val="af0"/>
              <w:spacing w:after="0"/>
              <w:jc w:val="center"/>
            </w:pPr>
            <w:r w:rsidRPr="00CC5E87">
              <w:t>4264</w:t>
            </w:r>
          </w:p>
        </w:tc>
      </w:tr>
      <w:tr w:rsidR="004E22AB" w:rsidRPr="00CC5E87" w14:paraId="0625E8CF" w14:textId="77777777" w:rsidTr="004E22AB">
        <w:tc>
          <w:tcPr>
            <w:tcW w:w="720" w:type="dxa"/>
            <w:tcBorders>
              <w:right w:val="double" w:sz="4" w:space="0" w:color="auto"/>
            </w:tcBorders>
          </w:tcPr>
          <w:p w14:paraId="1325E150" w14:textId="77777777" w:rsidR="00EA460C" w:rsidRPr="00CC5E87" w:rsidRDefault="00EA460C" w:rsidP="004E22AB">
            <w:pPr>
              <w:pStyle w:val="af0"/>
              <w:spacing w:after="0"/>
              <w:jc w:val="center"/>
            </w:pPr>
            <w:r w:rsidRPr="00CC5E87">
              <w:t>9</w:t>
            </w:r>
          </w:p>
        </w:tc>
        <w:tc>
          <w:tcPr>
            <w:tcW w:w="720" w:type="dxa"/>
            <w:tcBorders>
              <w:left w:val="double" w:sz="4" w:space="0" w:color="auto"/>
            </w:tcBorders>
          </w:tcPr>
          <w:p w14:paraId="2F416FA3" w14:textId="77777777" w:rsidR="00EA460C" w:rsidRPr="00CC5E87" w:rsidRDefault="00EA460C" w:rsidP="004E22AB">
            <w:pPr>
              <w:pStyle w:val="af0"/>
              <w:spacing w:after="0"/>
              <w:jc w:val="center"/>
            </w:pPr>
            <w:r w:rsidRPr="00CC5E87">
              <w:t>3368</w:t>
            </w:r>
          </w:p>
        </w:tc>
        <w:tc>
          <w:tcPr>
            <w:tcW w:w="720" w:type="dxa"/>
          </w:tcPr>
          <w:p w14:paraId="7C64952E" w14:textId="77777777" w:rsidR="00EA460C" w:rsidRPr="00CC5E87" w:rsidRDefault="00EA460C" w:rsidP="004E22AB">
            <w:pPr>
              <w:pStyle w:val="af0"/>
              <w:spacing w:after="0"/>
              <w:jc w:val="center"/>
            </w:pPr>
            <w:r w:rsidRPr="00CC5E87">
              <w:t>3496</w:t>
            </w:r>
          </w:p>
        </w:tc>
        <w:tc>
          <w:tcPr>
            <w:tcW w:w="720" w:type="dxa"/>
          </w:tcPr>
          <w:p w14:paraId="39BC052A" w14:textId="77777777" w:rsidR="00EA460C" w:rsidRPr="00CC5E87" w:rsidRDefault="00EA460C" w:rsidP="004E22AB">
            <w:pPr>
              <w:pStyle w:val="af0"/>
              <w:spacing w:after="0"/>
              <w:jc w:val="center"/>
            </w:pPr>
            <w:r w:rsidRPr="00CC5E87">
              <w:t>3624</w:t>
            </w:r>
          </w:p>
        </w:tc>
        <w:tc>
          <w:tcPr>
            <w:tcW w:w="720" w:type="dxa"/>
          </w:tcPr>
          <w:p w14:paraId="7D1EF50B" w14:textId="77777777" w:rsidR="00EA460C" w:rsidRPr="00CC5E87" w:rsidRDefault="00EA460C" w:rsidP="004E22AB">
            <w:pPr>
              <w:pStyle w:val="af0"/>
              <w:spacing w:after="0"/>
              <w:jc w:val="center"/>
            </w:pPr>
            <w:r w:rsidRPr="00CC5E87">
              <w:t>3752</w:t>
            </w:r>
          </w:p>
        </w:tc>
        <w:tc>
          <w:tcPr>
            <w:tcW w:w="720" w:type="dxa"/>
          </w:tcPr>
          <w:p w14:paraId="27ABB091" w14:textId="77777777" w:rsidR="00EA460C" w:rsidRPr="00CC5E87" w:rsidRDefault="00EA460C" w:rsidP="004E22AB">
            <w:pPr>
              <w:pStyle w:val="af0"/>
              <w:spacing w:after="0"/>
              <w:jc w:val="center"/>
            </w:pPr>
            <w:r w:rsidRPr="00CC5E87">
              <w:t>4008</w:t>
            </w:r>
          </w:p>
        </w:tc>
        <w:tc>
          <w:tcPr>
            <w:tcW w:w="720" w:type="dxa"/>
          </w:tcPr>
          <w:p w14:paraId="00A1710A" w14:textId="77777777" w:rsidR="00EA460C" w:rsidRPr="00CC5E87" w:rsidRDefault="00EA460C" w:rsidP="004E22AB">
            <w:pPr>
              <w:pStyle w:val="af0"/>
              <w:spacing w:after="0"/>
              <w:jc w:val="center"/>
            </w:pPr>
            <w:r w:rsidRPr="00CC5E87">
              <w:t>4136</w:t>
            </w:r>
          </w:p>
        </w:tc>
        <w:tc>
          <w:tcPr>
            <w:tcW w:w="720" w:type="dxa"/>
          </w:tcPr>
          <w:p w14:paraId="4C7A2F40" w14:textId="77777777" w:rsidR="00EA460C" w:rsidRPr="00CC5E87" w:rsidRDefault="00EA460C" w:rsidP="004E22AB">
            <w:pPr>
              <w:pStyle w:val="af0"/>
              <w:spacing w:after="0"/>
              <w:jc w:val="center"/>
            </w:pPr>
            <w:r w:rsidRPr="00CC5E87">
              <w:t>4264</w:t>
            </w:r>
          </w:p>
        </w:tc>
        <w:tc>
          <w:tcPr>
            <w:tcW w:w="720" w:type="dxa"/>
          </w:tcPr>
          <w:p w14:paraId="067380F2" w14:textId="77777777" w:rsidR="00EA460C" w:rsidRPr="00CC5E87" w:rsidRDefault="00EA460C" w:rsidP="004E22AB">
            <w:pPr>
              <w:pStyle w:val="af0"/>
              <w:spacing w:after="0"/>
              <w:jc w:val="center"/>
            </w:pPr>
            <w:r w:rsidRPr="00CC5E87">
              <w:t>4392</w:t>
            </w:r>
          </w:p>
        </w:tc>
        <w:tc>
          <w:tcPr>
            <w:tcW w:w="720" w:type="dxa"/>
          </w:tcPr>
          <w:p w14:paraId="182688ED" w14:textId="77777777" w:rsidR="00EA460C" w:rsidRPr="00CC5E87" w:rsidRDefault="00EA460C" w:rsidP="004E22AB">
            <w:pPr>
              <w:pStyle w:val="af0"/>
              <w:spacing w:after="0"/>
              <w:jc w:val="center"/>
            </w:pPr>
            <w:r w:rsidRPr="00CC5E87">
              <w:t>4584</w:t>
            </w:r>
          </w:p>
        </w:tc>
        <w:tc>
          <w:tcPr>
            <w:tcW w:w="720" w:type="dxa"/>
          </w:tcPr>
          <w:p w14:paraId="195FAABE" w14:textId="77777777" w:rsidR="00EA460C" w:rsidRPr="00CC5E87" w:rsidRDefault="00EA460C" w:rsidP="004E22AB">
            <w:pPr>
              <w:pStyle w:val="af0"/>
              <w:spacing w:after="0"/>
              <w:jc w:val="center"/>
            </w:pPr>
            <w:r w:rsidRPr="00CC5E87">
              <w:t>4776</w:t>
            </w:r>
          </w:p>
        </w:tc>
      </w:tr>
      <w:tr w:rsidR="004E22AB" w:rsidRPr="00CC5E87" w14:paraId="3E059ACE" w14:textId="77777777" w:rsidTr="004E22AB">
        <w:tc>
          <w:tcPr>
            <w:tcW w:w="720" w:type="dxa"/>
            <w:tcBorders>
              <w:right w:val="double" w:sz="4" w:space="0" w:color="auto"/>
            </w:tcBorders>
          </w:tcPr>
          <w:p w14:paraId="7760FFFF" w14:textId="77777777" w:rsidR="00EA460C" w:rsidRPr="00CC5E87" w:rsidRDefault="00EA460C" w:rsidP="004E22AB">
            <w:pPr>
              <w:pStyle w:val="af0"/>
              <w:spacing w:after="0"/>
              <w:jc w:val="center"/>
            </w:pPr>
            <w:r w:rsidRPr="00CC5E87">
              <w:t>10</w:t>
            </w:r>
          </w:p>
        </w:tc>
        <w:tc>
          <w:tcPr>
            <w:tcW w:w="720" w:type="dxa"/>
            <w:tcBorders>
              <w:left w:val="double" w:sz="4" w:space="0" w:color="auto"/>
            </w:tcBorders>
          </w:tcPr>
          <w:p w14:paraId="5F49DFAF" w14:textId="77777777" w:rsidR="00EA460C" w:rsidRPr="00CC5E87" w:rsidRDefault="00EA460C" w:rsidP="004E22AB">
            <w:pPr>
              <w:pStyle w:val="af0"/>
              <w:spacing w:after="0"/>
              <w:jc w:val="center"/>
            </w:pPr>
            <w:r w:rsidRPr="00CC5E87">
              <w:t>3752</w:t>
            </w:r>
          </w:p>
        </w:tc>
        <w:tc>
          <w:tcPr>
            <w:tcW w:w="720" w:type="dxa"/>
          </w:tcPr>
          <w:p w14:paraId="301714C4" w14:textId="77777777" w:rsidR="00EA460C" w:rsidRPr="00CC5E87" w:rsidRDefault="00EA460C" w:rsidP="004E22AB">
            <w:pPr>
              <w:pStyle w:val="af0"/>
              <w:spacing w:after="0"/>
              <w:jc w:val="center"/>
            </w:pPr>
            <w:r w:rsidRPr="00CC5E87">
              <w:t>3880</w:t>
            </w:r>
          </w:p>
        </w:tc>
        <w:tc>
          <w:tcPr>
            <w:tcW w:w="720" w:type="dxa"/>
          </w:tcPr>
          <w:p w14:paraId="00847507" w14:textId="77777777" w:rsidR="00EA460C" w:rsidRPr="00CC5E87" w:rsidRDefault="00EA460C" w:rsidP="004E22AB">
            <w:pPr>
              <w:pStyle w:val="af0"/>
              <w:spacing w:after="0"/>
              <w:jc w:val="center"/>
            </w:pPr>
            <w:r w:rsidRPr="00CC5E87">
              <w:t>4008</w:t>
            </w:r>
          </w:p>
        </w:tc>
        <w:tc>
          <w:tcPr>
            <w:tcW w:w="720" w:type="dxa"/>
          </w:tcPr>
          <w:p w14:paraId="748A4E81" w14:textId="77777777" w:rsidR="00EA460C" w:rsidRPr="00CC5E87" w:rsidRDefault="00EA460C" w:rsidP="004E22AB">
            <w:pPr>
              <w:pStyle w:val="af0"/>
              <w:spacing w:after="0"/>
              <w:jc w:val="center"/>
            </w:pPr>
            <w:r w:rsidRPr="00CC5E87">
              <w:t>4264</w:t>
            </w:r>
          </w:p>
        </w:tc>
        <w:tc>
          <w:tcPr>
            <w:tcW w:w="720" w:type="dxa"/>
          </w:tcPr>
          <w:p w14:paraId="78F29735" w14:textId="77777777" w:rsidR="00EA460C" w:rsidRPr="00CC5E87" w:rsidRDefault="00EA460C" w:rsidP="004E22AB">
            <w:pPr>
              <w:pStyle w:val="af0"/>
              <w:spacing w:after="0"/>
              <w:jc w:val="center"/>
            </w:pPr>
            <w:r w:rsidRPr="00CC5E87">
              <w:t>4392</w:t>
            </w:r>
          </w:p>
        </w:tc>
        <w:tc>
          <w:tcPr>
            <w:tcW w:w="720" w:type="dxa"/>
          </w:tcPr>
          <w:p w14:paraId="0D9FCAA9" w14:textId="77777777" w:rsidR="00EA460C" w:rsidRPr="00CC5E87" w:rsidRDefault="00EA460C" w:rsidP="004E22AB">
            <w:pPr>
              <w:pStyle w:val="af0"/>
              <w:spacing w:after="0"/>
              <w:jc w:val="center"/>
            </w:pPr>
            <w:r w:rsidRPr="00CC5E87">
              <w:t>4584</w:t>
            </w:r>
          </w:p>
        </w:tc>
        <w:tc>
          <w:tcPr>
            <w:tcW w:w="720" w:type="dxa"/>
          </w:tcPr>
          <w:p w14:paraId="462E795B" w14:textId="77777777" w:rsidR="00EA460C" w:rsidRPr="00CC5E87" w:rsidRDefault="00EA460C" w:rsidP="004E22AB">
            <w:pPr>
              <w:pStyle w:val="af0"/>
              <w:spacing w:after="0"/>
              <w:jc w:val="center"/>
            </w:pPr>
            <w:r w:rsidRPr="00CC5E87">
              <w:t>4776</w:t>
            </w:r>
          </w:p>
        </w:tc>
        <w:tc>
          <w:tcPr>
            <w:tcW w:w="720" w:type="dxa"/>
          </w:tcPr>
          <w:p w14:paraId="7FF2683A" w14:textId="77777777" w:rsidR="00EA460C" w:rsidRPr="00CC5E87" w:rsidRDefault="00EA460C" w:rsidP="004E22AB">
            <w:pPr>
              <w:pStyle w:val="af0"/>
              <w:spacing w:after="0"/>
              <w:jc w:val="center"/>
            </w:pPr>
            <w:r w:rsidRPr="00CC5E87">
              <w:t>4968</w:t>
            </w:r>
          </w:p>
        </w:tc>
        <w:tc>
          <w:tcPr>
            <w:tcW w:w="720" w:type="dxa"/>
          </w:tcPr>
          <w:p w14:paraId="119586EA" w14:textId="77777777" w:rsidR="00EA460C" w:rsidRPr="00CC5E87" w:rsidRDefault="00EA460C" w:rsidP="004E22AB">
            <w:pPr>
              <w:pStyle w:val="af0"/>
              <w:spacing w:after="0"/>
              <w:jc w:val="center"/>
            </w:pPr>
            <w:r w:rsidRPr="00CC5E87">
              <w:t>5160</w:t>
            </w:r>
          </w:p>
        </w:tc>
        <w:tc>
          <w:tcPr>
            <w:tcW w:w="720" w:type="dxa"/>
          </w:tcPr>
          <w:p w14:paraId="30656CA4" w14:textId="77777777" w:rsidR="00EA460C" w:rsidRPr="00CC5E87" w:rsidRDefault="00EA460C" w:rsidP="004E22AB">
            <w:pPr>
              <w:pStyle w:val="af0"/>
              <w:spacing w:after="0"/>
              <w:jc w:val="center"/>
            </w:pPr>
            <w:r w:rsidRPr="00CC5E87">
              <w:t>5352</w:t>
            </w:r>
          </w:p>
        </w:tc>
      </w:tr>
      <w:tr w:rsidR="004E22AB" w:rsidRPr="00CC5E87" w14:paraId="209BD607" w14:textId="77777777" w:rsidTr="004E22AB">
        <w:tc>
          <w:tcPr>
            <w:tcW w:w="720" w:type="dxa"/>
            <w:tcBorders>
              <w:right w:val="double" w:sz="4" w:space="0" w:color="auto"/>
            </w:tcBorders>
          </w:tcPr>
          <w:p w14:paraId="7810B8C2" w14:textId="77777777" w:rsidR="00EA460C" w:rsidRPr="00CC5E87" w:rsidRDefault="00EA460C" w:rsidP="004E22AB">
            <w:pPr>
              <w:pStyle w:val="af0"/>
              <w:spacing w:after="0"/>
              <w:jc w:val="center"/>
            </w:pPr>
            <w:r w:rsidRPr="00CC5E87">
              <w:t>11</w:t>
            </w:r>
          </w:p>
        </w:tc>
        <w:tc>
          <w:tcPr>
            <w:tcW w:w="720" w:type="dxa"/>
            <w:tcBorders>
              <w:left w:val="double" w:sz="4" w:space="0" w:color="auto"/>
            </w:tcBorders>
          </w:tcPr>
          <w:p w14:paraId="348CE835" w14:textId="77777777" w:rsidR="00EA460C" w:rsidRPr="00CC5E87" w:rsidRDefault="00EA460C" w:rsidP="004E22AB">
            <w:pPr>
              <w:pStyle w:val="af0"/>
              <w:spacing w:after="0"/>
              <w:jc w:val="center"/>
            </w:pPr>
            <w:r w:rsidRPr="00CC5E87">
              <w:t>4264</w:t>
            </w:r>
          </w:p>
        </w:tc>
        <w:tc>
          <w:tcPr>
            <w:tcW w:w="720" w:type="dxa"/>
          </w:tcPr>
          <w:p w14:paraId="1CB50B4E" w14:textId="77777777" w:rsidR="00EA460C" w:rsidRPr="00CC5E87" w:rsidRDefault="00EA460C" w:rsidP="004E22AB">
            <w:pPr>
              <w:pStyle w:val="af0"/>
              <w:spacing w:after="0"/>
              <w:jc w:val="center"/>
            </w:pPr>
            <w:r w:rsidRPr="00CC5E87">
              <w:t>4392</w:t>
            </w:r>
          </w:p>
        </w:tc>
        <w:tc>
          <w:tcPr>
            <w:tcW w:w="720" w:type="dxa"/>
          </w:tcPr>
          <w:p w14:paraId="687F5ED7" w14:textId="77777777" w:rsidR="00EA460C" w:rsidRPr="00CC5E87" w:rsidRDefault="00EA460C" w:rsidP="004E22AB">
            <w:pPr>
              <w:pStyle w:val="af0"/>
              <w:spacing w:after="0"/>
              <w:jc w:val="center"/>
            </w:pPr>
            <w:r w:rsidRPr="00CC5E87">
              <w:t>4584</w:t>
            </w:r>
          </w:p>
        </w:tc>
        <w:tc>
          <w:tcPr>
            <w:tcW w:w="720" w:type="dxa"/>
          </w:tcPr>
          <w:p w14:paraId="79663E16" w14:textId="77777777" w:rsidR="00EA460C" w:rsidRPr="00CC5E87" w:rsidRDefault="00EA460C" w:rsidP="004E22AB">
            <w:pPr>
              <w:pStyle w:val="af0"/>
              <w:spacing w:after="0"/>
              <w:jc w:val="center"/>
            </w:pPr>
            <w:r w:rsidRPr="00CC5E87">
              <w:t>4776</w:t>
            </w:r>
          </w:p>
        </w:tc>
        <w:tc>
          <w:tcPr>
            <w:tcW w:w="720" w:type="dxa"/>
          </w:tcPr>
          <w:p w14:paraId="6268C5FB" w14:textId="77777777" w:rsidR="00EA460C" w:rsidRPr="00CC5E87" w:rsidRDefault="00EA460C" w:rsidP="004E22AB">
            <w:pPr>
              <w:pStyle w:val="af0"/>
              <w:spacing w:after="0"/>
              <w:jc w:val="center"/>
            </w:pPr>
            <w:r w:rsidRPr="00CC5E87">
              <w:t>4968</w:t>
            </w:r>
          </w:p>
        </w:tc>
        <w:tc>
          <w:tcPr>
            <w:tcW w:w="720" w:type="dxa"/>
          </w:tcPr>
          <w:p w14:paraId="68800EEA" w14:textId="77777777" w:rsidR="00EA460C" w:rsidRPr="00CC5E87" w:rsidRDefault="00EA460C" w:rsidP="004E22AB">
            <w:pPr>
              <w:pStyle w:val="af0"/>
              <w:spacing w:after="0"/>
              <w:jc w:val="center"/>
            </w:pPr>
            <w:r w:rsidRPr="00CC5E87">
              <w:t>5352</w:t>
            </w:r>
          </w:p>
        </w:tc>
        <w:tc>
          <w:tcPr>
            <w:tcW w:w="720" w:type="dxa"/>
          </w:tcPr>
          <w:p w14:paraId="13C913F5" w14:textId="77777777" w:rsidR="00EA460C" w:rsidRPr="00CC5E87" w:rsidRDefault="00EA460C" w:rsidP="004E22AB">
            <w:pPr>
              <w:pStyle w:val="af0"/>
              <w:spacing w:after="0"/>
              <w:jc w:val="center"/>
            </w:pPr>
            <w:r w:rsidRPr="00CC5E87">
              <w:t>5544</w:t>
            </w:r>
          </w:p>
        </w:tc>
        <w:tc>
          <w:tcPr>
            <w:tcW w:w="720" w:type="dxa"/>
          </w:tcPr>
          <w:p w14:paraId="240F5587" w14:textId="77777777" w:rsidR="00EA460C" w:rsidRPr="00CC5E87" w:rsidRDefault="00EA460C" w:rsidP="004E22AB">
            <w:pPr>
              <w:pStyle w:val="af0"/>
              <w:spacing w:after="0"/>
              <w:jc w:val="center"/>
            </w:pPr>
            <w:r w:rsidRPr="00CC5E87">
              <w:t>5736</w:t>
            </w:r>
          </w:p>
        </w:tc>
        <w:tc>
          <w:tcPr>
            <w:tcW w:w="720" w:type="dxa"/>
          </w:tcPr>
          <w:p w14:paraId="7B50E65E" w14:textId="77777777" w:rsidR="00EA460C" w:rsidRPr="00CC5E87" w:rsidRDefault="00EA460C" w:rsidP="004E22AB">
            <w:pPr>
              <w:pStyle w:val="af0"/>
              <w:spacing w:after="0"/>
              <w:jc w:val="center"/>
            </w:pPr>
            <w:r w:rsidRPr="00CC5E87">
              <w:t>5992</w:t>
            </w:r>
          </w:p>
        </w:tc>
        <w:tc>
          <w:tcPr>
            <w:tcW w:w="720" w:type="dxa"/>
          </w:tcPr>
          <w:p w14:paraId="69A2AB8B" w14:textId="77777777" w:rsidR="00EA460C" w:rsidRPr="00CC5E87" w:rsidRDefault="00EA460C" w:rsidP="004E22AB">
            <w:pPr>
              <w:pStyle w:val="af0"/>
              <w:spacing w:after="0"/>
              <w:jc w:val="center"/>
            </w:pPr>
            <w:r w:rsidRPr="00CC5E87">
              <w:t>5992</w:t>
            </w:r>
          </w:p>
        </w:tc>
      </w:tr>
      <w:tr w:rsidR="004E22AB" w:rsidRPr="00CC5E87" w14:paraId="16581FED" w14:textId="77777777" w:rsidTr="004E22AB">
        <w:tc>
          <w:tcPr>
            <w:tcW w:w="720" w:type="dxa"/>
            <w:tcBorders>
              <w:right w:val="double" w:sz="4" w:space="0" w:color="auto"/>
            </w:tcBorders>
          </w:tcPr>
          <w:p w14:paraId="156E9EEA" w14:textId="77777777" w:rsidR="00EA460C" w:rsidRPr="00CC5E87" w:rsidRDefault="00EA460C" w:rsidP="004E22AB">
            <w:pPr>
              <w:pStyle w:val="af0"/>
              <w:spacing w:after="0"/>
              <w:jc w:val="center"/>
            </w:pPr>
            <w:r w:rsidRPr="00CC5E87">
              <w:lastRenderedPageBreak/>
              <w:t>12</w:t>
            </w:r>
          </w:p>
        </w:tc>
        <w:tc>
          <w:tcPr>
            <w:tcW w:w="720" w:type="dxa"/>
            <w:tcBorders>
              <w:left w:val="double" w:sz="4" w:space="0" w:color="auto"/>
            </w:tcBorders>
          </w:tcPr>
          <w:p w14:paraId="4FD33EB7" w14:textId="77777777" w:rsidR="00EA460C" w:rsidRPr="00CC5E87" w:rsidRDefault="00EA460C" w:rsidP="004E22AB">
            <w:pPr>
              <w:pStyle w:val="af0"/>
              <w:spacing w:after="0"/>
              <w:jc w:val="center"/>
            </w:pPr>
            <w:r w:rsidRPr="00CC5E87">
              <w:t>4776</w:t>
            </w:r>
          </w:p>
        </w:tc>
        <w:tc>
          <w:tcPr>
            <w:tcW w:w="720" w:type="dxa"/>
          </w:tcPr>
          <w:p w14:paraId="7619C5CC" w14:textId="77777777" w:rsidR="00EA460C" w:rsidRPr="00CC5E87" w:rsidRDefault="00EA460C" w:rsidP="004E22AB">
            <w:pPr>
              <w:pStyle w:val="af0"/>
              <w:spacing w:after="0"/>
              <w:jc w:val="center"/>
            </w:pPr>
            <w:r w:rsidRPr="00CC5E87">
              <w:t>4968</w:t>
            </w:r>
          </w:p>
        </w:tc>
        <w:tc>
          <w:tcPr>
            <w:tcW w:w="720" w:type="dxa"/>
          </w:tcPr>
          <w:p w14:paraId="55C622B6" w14:textId="77777777" w:rsidR="00EA460C" w:rsidRPr="00CC5E87" w:rsidRDefault="00EA460C" w:rsidP="004E22AB">
            <w:pPr>
              <w:pStyle w:val="af0"/>
              <w:spacing w:after="0"/>
              <w:jc w:val="center"/>
            </w:pPr>
            <w:r w:rsidRPr="00CC5E87">
              <w:t>5352</w:t>
            </w:r>
          </w:p>
        </w:tc>
        <w:tc>
          <w:tcPr>
            <w:tcW w:w="720" w:type="dxa"/>
          </w:tcPr>
          <w:p w14:paraId="2D2E86D8" w14:textId="77777777" w:rsidR="00EA460C" w:rsidRPr="00CC5E87" w:rsidRDefault="00EA460C" w:rsidP="004E22AB">
            <w:pPr>
              <w:pStyle w:val="af0"/>
              <w:spacing w:after="0"/>
              <w:jc w:val="center"/>
            </w:pPr>
            <w:r w:rsidRPr="00CC5E87">
              <w:t>5544</w:t>
            </w:r>
          </w:p>
        </w:tc>
        <w:tc>
          <w:tcPr>
            <w:tcW w:w="720" w:type="dxa"/>
          </w:tcPr>
          <w:p w14:paraId="6CF7E76E" w14:textId="77777777" w:rsidR="00EA460C" w:rsidRPr="00CC5E87" w:rsidRDefault="00EA460C" w:rsidP="004E22AB">
            <w:pPr>
              <w:pStyle w:val="af0"/>
              <w:spacing w:after="0"/>
              <w:jc w:val="center"/>
            </w:pPr>
            <w:r w:rsidRPr="00CC5E87">
              <w:t>5736</w:t>
            </w:r>
          </w:p>
        </w:tc>
        <w:tc>
          <w:tcPr>
            <w:tcW w:w="720" w:type="dxa"/>
          </w:tcPr>
          <w:p w14:paraId="7D76546E" w14:textId="77777777" w:rsidR="00EA460C" w:rsidRPr="00CC5E87" w:rsidRDefault="00EA460C" w:rsidP="004E22AB">
            <w:pPr>
              <w:pStyle w:val="af0"/>
              <w:spacing w:after="0"/>
              <w:jc w:val="center"/>
            </w:pPr>
            <w:r w:rsidRPr="00CC5E87">
              <w:t>5992</w:t>
            </w:r>
          </w:p>
        </w:tc>
        <w:tc>
          <w:tcPr>
            <w:tcW w:w="720" w:type="dxa"/>
          </w:tcPr>
          <w:p w14:paraId="3F91E856" w14:textId="77777777" w:rsidR="00EA460C" w:rsidRPr="00CC5E87" w:rsidRDefault="00EA460C" w:rsidP="004E22AB">
            <w:pPr>
              <w:pStyle w:val="af0"/>
              <w:spacing w:after="0"/>
              <w:jc w:val="center"/>
            </w:pPr>
            <w:r w:rsidRPr="00CC5E87">
              <w:t>6200</w:t>
            </w:r>
          </w:p>
        </w:tc>
        <w:tc>
          <w:tcPr>
            <w:tcW w:w="720" w:type="dxa"/>
          </w:tcPr>
          <w:p w14:paraId="5B8B0621" w14:textId="77777777" w:rsidR="00EA460C" w:rsidRPr="00CC5E87" w:rsidRDefault="00EA460C" w:rsidP="004E22AB">
            <w:pPr>
              <w:pStyle w:val="af0"/>
              <w:spacing w:after="0"/>
              <w:jc w:val="center"/>
            </w:pPr>
            <w:r w:rsidRPr="00CC5E87">
              <w:t>6456</w:t>
            </w:r>
          </w:p>
        </w:tc>
        <w:tc>
          <w:tcPr>
            <w:tcW w:w="720" w:type="dxa"/>
          </w:tcPr>
          <w:p w14:paraId="7F77067D" w14:textId="77777777" w:rsidR="00EA460C" w:rsidRPr="00CC5E87" w:rsidRDefault="00EA460C" w:rsidP="004E22AB">
            <w:pPr>
              <w:pStyle w:val="af0"/>
              <w:spacing w:after="0"/>
              <w:jc w:val="center"/>
            </w:pPr>
            <w:r w:rsidRPr="00CC5E87">
              <w:t>6712</w:t>
            </w:r>
          </w:p>
        </w:tc>
        <w:tc>
          <w:tcPr>
            <w:tcW w:w="720" w:type="dxa"/>
          </w:tcPr>
          <w:p w14:paraId="1440D5D6" w14:textId="77777777" w:rsidR="00EA460C" w:rsidRPr="00CC5E87" w:rsidRDefault="00EA460C" w:rsidP="004E22AB">
            <w:pPr>
              <w:pStyle w:val="af0"/>
              <w:spacing w:after="0"/>
              <w:jc w:val="center"/>
            </w:pPr>
            <w:r w:rsidRPr="00CC5E87">
              <w:t>6712</w:t>
            </w:r>
          </w:p>
        </w:tc>
      </w:tr>
      <w:tr w:rsidR="004E22AB" w:rsidRPr="00CC5E87" w14:paraId="1DEFCC3B" w14:textId="77777777" w:rsidTr="004E22AB">
        <w:tc>
          <w:tcPr>
            <w:tcW w:w="720" w:type="dxa"/>
            <w:tcBorders>
              <w:right w:val="double" w:sz="4" w:space="0" w:color="auto"/>
            </w:tcBorders>
          </w:tcPr>
          <w:p w14:paraId="4DCD8EE1" w14:textId="77777777" w:rsidR="00EA460C" w:rsidRPr="00CC5E87" w:rsidRDefault="00EA460C" w:rsidP="004E22AB">
            <w:pPr>
              <w:pStyle w:val="af0"/>
              <w:spacing w:after="0"/>
              <w:jc w:val="center"/>
            </w:pPr>
            <w:r w:rsidRPr="00CC5E87">
              <w:t>13</w:t>
            </w:r>
          </w:p>
        </w:tc>
        <w:tc>
          <w:tcPr>
            <w:tcW w:w="720" w:type="dxa"/>
            <w:tcBorders>
              <w:left w:val="double" w:sz="4" w:space="0" w:color="auto"/>
            </w:tcBorders>
          </w:tcPr>
          <w:p w14:paraId="61EF2806" w14:textId="77777777" w:rsidR="00EA460C" w:rsidRPr="00CC5E87" w:rsidRDefault="00EA460C" w:rsidP="004E22AB">
            <w:pPr>
              <w:pStyle w:val="af0"/>
              <w:spacing w:after="0"/>
              <w:jc w:val="center"/>
            </w:pPr>
            <w:r w:rsidRPr="00CC5E87">
              <w:t>5352</w:t>
            </w:r>
          </w:p>
        </w:tc>
        <w:tc>
          <w:tcPr>
            <w:tcW w:w="720" w:type="dxa"/>
          </w:tcPr>
          <w:p w14:paraId="2EDF69AA" w14:textId="77777777" w:rsidR="00EA460C" w:rsidRPr="00CC5E87" w:rsidRDefault="00EA460C" w:rsidP="004E22AB">
            <w:pPr>
              <w:pStyle w:val="af0"/>
              <w:spacing w:after="0"/>
              <w:jc w:val="center"/>
            </w:pPr>
            <w:r w:rsidRPr="00CC5E87">
              <w:t>5736</w:t>
            </w:r>
          </w:p>
        </w:tc>
        <w:tc>
          <w:tcPr>
            <w:tcW w:w="720" w:type="dxa"/>
          </w:tcPr>
          <w:p w14:paraId="4BE55F6C" w14:textId="77777777" w:rsidR="00EA460C" w:rsidRPr="00CC5E87" w:rsidRDefault="00EA460C" w:rsidP="004E22AB">
            <w:pPr>
              <w:pStyle w:val="af0"/>
              <w:spacing w:after="0"/>
              <w:jc w:val="center"/>
            </w:pPr>
            <w:r w:rsidRPr="00CC5E87">
              <w:t>5992</w:t>
            </w:r>
          </w:p>
        </w:tc>
        <w:tc>
          <w:tcPr>
            <w:tcW w:w="720" w:type="dxa"/>
          </w:tcPr>
          <w:p w14:paraId="398A82B5" w14:textId="77777777" w:rsidR="00EA460C" w:rsidRPr="00CC5E87" w:rsidRDefault="00EA460C" w:rsidP="004E22AB">
            <w:pPr>
              <w:pStyle w:val="af0"/>
              <w:spacing w:after="0"/>
              <w:jc w:val="center"/>
            </w:pPr>
            <w:r w:rsidRPr="00CC5E87">
              <w:t>6200</w:t>
            </w:r>
          </w:p>
        </w:tc>
        <w:tc>
          <w:tcPr>
            <w:tcW w:w="720" w:type="dxa"/>
          </w:tcPr>
          <w:p w14:paraId="11C536BE" w14:textId="77777777" w:rsidR="00EA460C" w:rsidRPr="00CC5E87" w:rsidRDefault="00EA460C" w:rsidP="004E22AB">
            <w:pPr>
              <w:pStyle w:val="af0"/>
              <w:spacing w:after="0"/>
              <w:jc w:val="center"/>
            </w:pPr>
            <w:r w:rsidRPr="00CC5E87">
              <w:t>6456</w:t>
            </w:r>
          </w:p>
        </w:tc>
        <w:tc>
          <w:tcPr>
            <w:tcW w:w="720" w:type="dxa"/>
          </w:tcPr>
          <w:p w14:paraId="55D1DA75" w14:textId="77777777" w:rsidR="00EA460C" w:rsidRPr="00CC5E87" w:rsidRDefault="00EA460C" w:rsidP="004E22AB">
            <w:pPr>
              <w:pStyle w:val="af0"/>
              <w:spacing w:after="0"/>
              <w:jc w:val="center"/>
            </w:pPr>
            <w:r w:rsidRPr="00CC5E87">
              <w:t>6712</w:t>
            </w:r>
          </w:p>
        </w:tc>
        <w:tc>
          <w:tcPr>
            <w:tcW w:w="720" w:type="dxa"/>
          </w:tcPr>
          <w:p w14:paraId="6EB6A69F" w14:textId="77777777" w:rsidR="00EA460C" w:rsidRPr="00CC5E87" w:rsidRDefault="00EA460C" w:rsidP="004E22AB">
            <w:pPr>
              <w:pStyle w:val="af0"/>
              <w:spacing w:after="0"/>
              <w:jc w:val="center"/>
            </w:pPr>
            <w:r w:rsidRPr="00CC5E87">
              <w:t>6968</w:t>
            </w:r>
          </w:p>
        </w:tc>
        <w:tc>
          <w:tcPr>
            <w:tcW w:w="720" w:type="dxa"/>
          </w:tcPr>
          <w:p w14:paraId="70232615" w14:textId="77777777" w:rsidR="00EA460C" w:rsidRPr="00CC5E87" w:rsidRDefault="00EA460C" w:rsidP="004E22AB">
            <w:pPr>
              <w:pStyle w:val="af0"/>
              <w:spacing w:after="0"/>
              <w:jc w:val="center"/>
            </w:pPr>
            <w:r w:rsidRPr="00CC5E87">
              <w:t>7224</w:t>
            </w:r>
          </w:p>
        </w:tc>
        <w:tc>
          <w:tcPr>
            <w:tcW w:w="720" w:type="dxa"/>
          </w:tcPr>
          <w:p w14:paraId="0F78EB71" w14:textId="77777777" w:rsidR="00EA460C" w:rsidRPr="00CC5E87" w:rsidRDefault="00EA460C" w:rsidP="004E22AB">
            <w:pPr>
              <w:pStyle w:val="af0"/>
              <w:spacing w:after="0"/>
              <w:jc w:val="center"/>
            </w:pPr>
            <w:r w:rsidRPr="00CC5E87">
              <w:t>7480</w:t>
            </w:r>
          </w:p>
        </w:tc>
        <w:tc>
          <w:tcPr>
            <w:tcW w:w="720" w:type="dxa"/>
          </w:tcPr>
          <w:p w14:paraId="2CED129D" w14:textId="77777777" w:rsidR="00EA460C" w:rsidRPr="00CC5E87" w:rsidRDefault="00EA460C" w:rsidP="004E22AB">
            <w:pPr>
              <w:pStyle w:val="af0"/>
              <w:spacing w:after="0"/>
              <w:jc w:val="center"/>
            </w:pPr>
            <w:r w:rsidRPr="00CC5E87">
              <w:t>7736</w:t>
            </w:r>
          </w:p>
        </w:tc>
      </w:tr>
      <w:tr w:rsidR="004E22AB" w:rsidRPr="00CC5E87" w14:paraId="4801DC9D" w14:textId="77777777" w:rsidTr="004E22AB">
        <w:tc>
          <w:tcPr>
            <w:tcW w:w="720" w:type="dxa"/>
            <w:tcBorders>
              <w:right w:val="double" w:sz="4" w:space="0" w:color="auto"/>
            </w:tcBorders>
          </w:tcPr>
          <w:p w14:paraId="137AB9F2" w14:textId="77777777" w:rsidR="00EA460C" w:rsidRPr="00CC5E87" w:rsidRDefault="00EA460C" w:rsidP="004E22AB">
            <w:pPr>
              <w:pStyle w:val="af0"/>
              <w:spacing w:after="0"/>
              <w:jc w:val="center"/>
            </w:pPr>
            <w:r w:rsidRPr="00CC5E87">
              <w:t>14</w:t>
            </w:r>
          </w:p>
        </w:tc>
        <w:tc>
          <w:tcPr>
            <w:tcW w:w="720" w:type="dxa"/>
            <w:tcBorders>
              <w:left w:val="double" w:sz="4" w:space="0" w:color="auto"/>
            </w:tcBorders>
          </w:tcPr>
          <w:p w14:paraId="663C2977" w14:textId="77777777" w:rsidR="00EA460C" w:rsidRPr="00CC5E87" w:rsidRDefault="00EA460C" w:rsidP="004E22AB">
            <w:pPr>
              <w:pStyle w:val="af0"/>
              <w:spacing w:after="0"/>
              <w:jc w:val="center"/>
            </w:pPr>
            <w:r w:rsidRPr="00CC5E87">
              <w:t>5992</w:t>
            </w:r>
          </w:p>
        </w:tc>
        <w:tc>
          <w:tcPr>
            <w:tcW w:w="720" w:type="dxa"/>
          </w:tcPr>
          <w:p w14:paraId="2D0FAF0C" w14:textId="77777777" w:rsidR="00EA460C" w:rsidRPr="00CC5E87" w:rsidRDefault="00EA460C" w:rsidP="004E22AB">
            <w:pPr>
              <w:pStyle w:val="af0"/>
              <w:spacing w:after="0"/>
              <w:jc w:val="center"/>
            </w:pPr>
            <w:r w:rsidRPr="00CC5E87">
              <w:t>6200</w:t>
            </w:r>
          </w:p>
        </w:tc>
        <w:tc>
          <w:tcPr>
            <w:tcW w:w="720" w:type="dxa"/>
          </w:tcPr>
          <w:p w14:paraId="4DBB19A7" w14:textId="77777777" w:rsidR="00EA460C" w:rsidRPr="00CC5E87" w:rsidRDefault="00EA460C" w:rsidP="004E22AB">
            <w:pPr>
              <w:pStyle w:val="af0"/>
              <w:spacing w:after="0"/>
              <w:jc w:val="center"/>
            </w:pPr>
            <w:r w:rsidRPr="00CC5E87">
              <w:t>6456</w:t>
            </w:r>
          </w:p>
        </w:tc>
        <w:tc>
          <w:tcPr>
            <w:tcW w:w="720" w:type="dxa"/>
          </w:tcPr>
          <w:p w14:paraId="1DD401A6" w14:textId="77777777" w:rsidR="00EA460C" w:rsidRPr="00CC5E87" w:rsidRDefault="00EA460C" w:rsidP="004E22AB">
            <w:pPr>
              <w:pStyle w:val="af0"/>
              <w:spacing w:after="0"/>
              <w:jc w:val="center"/>
            </w:pPr>
            <w:r w:rsidRPr="00CC5E87">
              <w:t>6968</w:t>
            </w:r>
          </w:p>
        </w:tc>
        <w:tc>
          <w:tcPr>
            <w:tcW w:w="720" w:type="dxa"/>
          </w:tcPr>
          <w:p w14:paraId="694FF8F2" w14:textId="77777777" w:rsidR="00EA460C" w:rsidRPr="00CC5E87" w:rsidRDefault="00EA460C" w:rsidP="004E22AB">
            <w:pPr>
              <w:pStyle w:val="af0"/>
              <w:spacing w:after="0"/>
              <w:jc w:val="center"/>
            </w:pPr>
            <w:r w:rsidRPr="00CC5E87">
              <w:t>7224</w:t>
            </w:r>
          </w:p>
        </w:tc>
        <w:tc>
          <w:tcPr>
            <w:tcW w:w="720" w:type="dxa"/>
          </w:tcPr>
          <w:p w14:paraId="3C0E4C3B" w14:textId="77777777" w:rsidR="00EA460C" w:rsidRPr="00CC5E87" w:rsidRDefault="00EA460C" w:rsidP="004E22AB">
            <w:pPr>
              <w:pStyle w:val="af0"/>
              <w:spacing w:after="0"/>
              <w:jc w:val="center"/>
            </w:pPr>
            <w:r w:rsidRPr="00CC5E87">
              <w:t>7480</w:t>
            </w:r>
          </w:p>
        </w:tc>
        <w:tc>
          <w:tcPr>
            <w:tcW w:w="720" w:type="dxa"/>
          </w:tcPr>
          <w:p w14:paraId="0B8F57FE" w14:textId="77777777" w:rsidR="00EA460C" w:rsidRPr="00CC5E87" w:rsidRDefault="00EA460C" w:rsidP="004E22AB">
            <w:pPr>
              <w:pStyle w:val="af0"/>
              <w:spacing w:after="0"/>
              <w:jc w:val="center"/>
            </w:pPr>
            <w:r w:rsidRPr="00CC5E87">
              <w:t>7736</w:t>
            </w:r>
          </w:p>
        </w:tc>
        <w:tc>
          <w:tcPr>
            <w:tcW w:w="720" w:type="dxa"/>
          </w:tcPr>
          <w:p w14:paraId="152F559C" w14:textId="77777777" w:rsidR="00EA460C" w:rsidRPr="00CC5E87" w:rsidRDefault="00EA460C" w:rsidP="004E22AB">
            <w:pPr>
              <w:pStyle w:val="af0"/>
              <w:spacing w:after="0"/>
              <w:jc w:val="center"/>
            </w:pPr>
            <w:r w:rsidRPr="00CC5E87">
              <w:t>7992</w:t>
            </w:r>
          </w:p>
        </w:tc>
        <w:tc>
          <w:tcPr>
            <w:tcW w:w="720" w:type="dxa"/>
          </w:tcPr>
          <w:p w14:paraId="53F40D33" w14:textId="77777777" w:rsidR="00EA460C" w:rsidRPr="00CC5E87" w:rsidRDefault="00EA460C" w:rsidP="004E22AB">
            <w:pPr>
              <w:pStyle w:val="af0"/>
              <w:spacing w:after="0"/>
              <w:jc w:val="center"/>
            </w:pPr>
            <w:r w:rsidRPr="00CC5E87">
              <w:t>8248</w:t>
            </w:r>
          </w:p>
        </w:tc>
        <w:tc>
          <w:tcPr>
            <w:tcW w:w="720" w:type="dxa"/>
          </w:tcPr>
          <w:p w14:paraId="54AB3AF6" w14:textId="77777777" w:rsidR="00EA460C" w:rsidRPr="00CC5E87" w:rsidRDefault="00EA460C" w:rsidP="004E22AB">
            <w:pPr>
              <w:pStyle w:val="af0"/>
              <w:spacing w:after="0"/>
              <w:jc w:val="center"/>
            </w:pPr>
            <w:r w:rsidRPr="00CC5E87">
              <w:t>8504</w:t>
            </w:r>
          </w:p>
        </w:tc>
      </w:tr>
      <w:tr w:rsidR="004E22AB" w:rsidRPr="00CC5E87" w14:paraId="76DB95CE" w14:textId="77777777" w:rsidTr="004E22AB">
        <w:tc>
          <w:tcPr>
            <w:tcW w:w="720" w:type="dxa"/>
            <w:tcBorders>
              <w:right w:val="double" w:sz="4" w:space="0" w:color="auto"/>
            </w:tcBorders>
          </w:tcPr>
          <w:p w14:paraId="0A79466F" w14:textId="77777777" w:rsidR="00EA460C" w:rsidRPr="00CC5E87" w:rsidRDefault="00EA460C" w:rsidP="004E22AB">
            <w:pPr>
              <w:pStyle w:val="af0"/>
              <w:spacing w:after="0"/>
              <w:jc w:val="center"/>
            </w:pPr>
            <w:r w:rsidRPr="00CC5E87">
              <w:t>15</w:t>
            </w:r>
          </w:p>
        </w:tc>
        <w:tc>
          <w:tcPr>
            <w:tcW w:w="720" w:type="dxa"/>
            <w:tcBorders>
              <w:left w:val="double" w:sz="4" w:space="0" w:color="auto"/>
            </w:tcBorders>
          </w:tcPr>
          <w:p w14:paraId="698FCA2B" w14:textId="77777777" w:rsidR="00EA460C" w:rsidRPr="00CC5E87" w:rsidRDefault="00EA460C" w:rsidP="004E22AB">
            <w:pPr>
              <w:pStyle w:val="af0"/>
              <w:spacing w:after="0"/>
              <w:jc w:val="center"/>
            </w:pPr>
            <w:r w:rsidRPr="00CC5E87">
              <w:t>6456</w:t>
            </w:r>
          </w:p>
        </w:tc>
        <w:tc>
          <w:tcPr>
            <w:tcW w:w="720" w:type="dxa"/>
          </w:tcPr>
          <w:p w14:paraId="4C4BB627" w14:textId="77777777" w:rsidR="00EA460C" w:rsidRPr="00CC5E87" w:rsidRDefault="00EA460C" w:rsidP="004E22AB">
            <w:pPr>
              <w:pStyle w:val="af0"/>
              <w:spacing w:after="0"/>
              <w:jc w:val="center"/>
            </w:pPr>
            <w:r w:rsidRPr="00CC5E87">
              <w:t>6712</w:t>
            </w:r>
          </w:p>
        </w:tc>
        <w:tc>
          <w:tcPr>
            <w:tcW w:w="720" w:type="dxa"/>
          </w:tcPr>
          <w:p w14:paraId="0F97CA8A" w14:textId="77777777" w:rsidR="00EA460C" w:rsidRPr="00CC5E87" w:rsidRDefault="00EA460C" w:rsidP="004E22AB">
            <w:pPr>
              <w:pStyle w:val="af0"/>
              <w:spacing w:after="0"/>
              <w:jc w:val="center"/>
            </w:pPr>
            <w:r w:rsidRPr="00CC5E87">
              <w:t>6968</w:t>
            </w:r>
          </w:p>
        </w:tc>
        <w:tc>
          <w:tcPr>
            <w:tcW w:w="720" w:type="dxa"/>
          </w:tcPr>
          <w:p w14:paraId="4D41D7D7" w14:textId="77777777" w:rsidR="00EA460C" w:rsidRPr="00CC5E87" w:rsidRDefault="00EA460C" w:rsidP="004E22AB">
            <w:pPr>
              <w:pStyle w:val="af0"/>
              <w:spacing w:after="0"/>
              <w:jc w:val="center"/>
            </w:pPr>
            <w:r w:rsidRPr="00CC5E87">
              <w:t>7224</w:t>
            </w:r>
          </w:p>
        </w:tc>
        <w:tc>
          <w:tcPr>
            <w:tcW w:w="720" w:type="dxa"/>
          </w:tcPr>
          <w:p w14:paraId="7202266C" w14:textId="77777777" w:rsidR="00EA460C" w:rsidRPr="00CC5E87" w:rsidRDefault="00EA460C" w:rsidP="004E22AB">
            <w:pPr>
              <w:pStyle w:val="af0"/>
              <w:spacing w:after="0"/>
              <w:jc w:val="center"/>
            </w:pPr>
            <w:r w:rsidRPr="00CC5E87">
              <w:t>7736</w:t>
            </w:r>
          </w:p>
        </w:tc>
        <w:tc>
          <w:tcPr>
            <w:tcW w:w="720" w:type="dxa"/>
          </w:tcPr>
          <w:p w14:paraId="5788FCD6" w14:textId="77777777" w:rsidR="00EA460C" w:rsidRPr="00CC5E87" w:rsidRDefault="00EA460C" w:rsidP="004E22AB">
            <w:pPr>
              <w:pStyle w:val="af0"/>
              <w:spacing w:after="0"/>
              <w:jc w:val="center"/>
            </w:pPr>
            <w:r w:rsidRPr="00CC5E87">
              <w:t>7992</w:t>
            </w:r>
          </w:p>
        </w:tc>
        <w:tc>
          <w:tcPr>
            <w:tcW w:w="720" w:type="dxa"/>
          </w:tcPr>
          <w:p w14:paraId="3D588478" w14:textId="77777777" w:rsidR="00EA460C" w:rsidRPr="00CC5E87" w:rsidRDefault="00EA460C" w:rsidP="004E22AB">
            <w:pPr>
              <w:pStyle w:val="af0"/>
              <w:spacing w:after="0"/>
              <w:jc w:val="center"/>
            </w:pPr>
            <w:r w:rsidRPr="00CC5E87">
              <w:t>8248</w:t>
            </w:r>
          </w:p>
        </w:tc>
        <w:tc>
          <w:tcPr>
            <w:tcW w:w="720" w:type="dxa"/>
          </w:tcPr>
          <w:p w14:paraId="07DECA8F" w14:textId="77777777" w:rsidR="00EA460C" w:rsidRPr="00CC5E87" w:rsidRDefault="00EA460C" w:rsidP="004E22AB">
            <w:pPr>
              <w:pStyle w:val="af0"/>
              <w:spacing w:after="0"/>
              <w:jc w:val="center"/>
            </w:pPr>
            <w:r w:rsidRPr="00CC5E87">
              <w:t>8504</w:t>
            </w:r>
          </w:p>
        </w:tc>
        <w:tc>
          <w:tcPr>
            <w:tcW w:w="720" w:type="dxa"/>
          </w:tcPr>
          <w:p w14:paraId="090D970F" w14:textId="77777777" w:rsidR="00EA460C" w:rsidRPr="00CC5E87" w:rsidRDefault="00EA460C" w:rsidP="004E22AB">
            <w:pPr>
              <w:pStyle w:val="af0"/>
              <w:spacing w:after="0"/>
              <w:jc w:val="center"/>
            </w:pPr>
            <w:r w:rsidRPr="00CC5E87">
              <w:t>8760</w:t>
            </w:r>
          </w:p>
        </w:tc>
        <w:tc>
          <w:tcPr>
            <w:tcW w:w="720" w:type="dxa"/>
          </w:tcPr>
          <w:p w14:paraId="6968DC62" w14:textId="77777777" w:rsidR="00EA460C" w:rsidRPr="00CC5E87" w:rsidRDefault="00EA460C" w:rsidP="004E22AB">
            <w:pPr>
              <w:pStyle w:val="af0"/>
              <w:spacing w:after="0"/>
              <w:jc w:val="center"/>
            </w:pPr>
            <w:r w:rsidRPr="00CC5E87">
              <w:t>9144</w:t>
            </w:r>
          </w:p>
        </w:tc>
      </w:tr>
      <w:tr w:rsidR="004E22AB" w:rsidRPr="00CC5E87" w14:paraId="57142F68" w14:textId="77777777" w:rsidTr="004E22AB">
        <w:tc>
          <w:tcPr>
            <w:tcW w:w="720" w:type="dxa"/>
            <w:tcBorders>
              <w:right w:val="double" w:sz="4" w:space="0" w:color="auto"/>
            </w:tcBorders>
          </w:tcPr>
          <w:p w14:paraId="610F09DA" w14:textId="77777777" w:rsidR="00EA460C" w:rsidRPr="00CC5E87" w:rsidRDefault="00EA460C" w:rsidP="004E22AB">
            <w:pPr>
              <w:pStyle w:val="af0"/>
              <w:spacing w:after="0"/>
              <w:jc w:val="center"/>
            </w:pPr>
            <w:r w:rsidRPr="00CC5E87">
              <w:t>16</w:t>
            </w:r>
          </w:p>
        </w:tc>
        <w:tc>
          <w:tcPr>
            <w:tcW w:w="720" w:type="dxa"/>
            <w:tcBorders>
              <w:left w:val="double" w:sz="4" w:space="0" w:color="auto"/>
            </w:tcBorders>
          </w:tcPr>
          <w:p w14:paraId="18F9E084" w14:textId="77777777" w:rsidR="00EA460C" w:rsidRPr="00CC5E87" w:rsidRDefault="00EA460C" w:rsidP="004E22AB">
            <w:pPr>
              <w:pStyle w:val="af0"/>
              <w:spacing w:after="0"/>
              <w:jc w:val="center"/>
            </w:pPr>
            <w:r w:rsidRPr="00CC5E87">
              <w:t>6712</w:t>
            </w:r>
          </w:p>
        </w:tc>
        <w:tc>
          <w:tcPr>
            <w:tcW w:w="720" w:type="dxa"/>
          </w:tcPr>
          <w:p w14:paraId="4526E625" w14:textId="77777777" w:rsidR="00EA460C" w:rsidRPr="00CC5E87" w:rsidRDefault="00EA460C" w:rsidP="004E22AB">
            <w:pPr>
              <w:pStyle w:val="af0"/>
              <w:spacing w:after="0"/>
              <w:jc w:val="center"/>
            </w:pPr>
            <w:r w:rsidRPr="00CC5E87">
              <w:t>7224</w:t>
            </w:r>
          </w:p>
        </w:tc>
        <w:tc>
          <w:tcPr>
            <w:tcW w:w="720" w:type="dxa"/>
          </w:tcPr>
          <w:p w14:paraId="0057EA25" w14:textId="77777777" w:rsidR="00EA460C" w:rsidRPr="00CC5E87" w:rsidRDefault="00EA460C" w:rsidP="004E22AB">
            <w:pPr>
              <w:pStyle w:val="af0"/>
              <w:spacing w:after="0"/>
              <w:jc w:val="center"/>
            </w:pPr>
            <w:r w:rsidRPr="00CC5E87">
              <w:t>7480</w:t>
            </w:r>
          </w:p>
        </w:tc>
        <w:tc>
          <w:tcPr>
            <w:tcW w:w="720" w:type="dxa"/>
          </w:tcPr>
          <w:p w14:paraId="47BE329B" w14:textId="77777777" w:rsidR="00EA460C" w:rsidRPr="00CC5E87" w:rsidRDefault="00EA460C" w:rsidP="004E22AB">
            <w:pPr>
              <w:pStyle w:val="af0"/>
              <w:spacing w:after="0"/>
              <w:jc w:val="center"/>
            </w:pPr>
            <w:r w:rsidRPr="00CC5E87">
              <w:t>7736</w:t>
            </w:r>
          </w:p>
        </w:tc>
        <w:tc>
          <w:tcPr>
            <w:tcW w:w="720" w:type="dxa"/>
          </w:tcPr>
          <w:p w14:paraId="66A841BE" w14:textId="77777777" w:rsidR="00EA460C" w:rsidRPr="00CC5E87" w:rsidRDefault="00EA460C" w:rsidP="004E22AB">
            <w:pPr>
              <w:pStyle w:val="af0"/>
              <w:spacing w:after="0"/>
              <w:jc w:val="center"/>
            </w:pPr>
            <w:r w:rsidRPr="00CC5E87">
              <w:t>7992</w:t>
            </w:r>
          </w:p>
        </w:tc>
        <w:tc>
          <w:tcPr>
            <w:tcW w:w="720" w:type="dxa"/>
          </w:tcPr>
          <w:p w14:paraId="5FEF11A7" w14:textId="77777777" w:rsidR="00EA460C" w:rsidRPr="00CC5E87" w:rsidRDefault="00EA460C" w:rsidP="004E22AB">
            <w:pPr>
              <w:pStyle w:val="af0"/>
              <w:spacing w:after="0"/>
              <w:jc w:val="center"/>
            </w:pPr>
            <w:r w:rsidRPr="00CC5E87">
              <w:t>8504</w:t>
            </w:r>
          </w:p>
        </w:tc>
        <w:tc>
          <w:tcPr>
            <w:tcW w:w="720" w:type="dxa"/>
          </w:tcPr>
          <w:p w14:paraId="718528A1" w14:textId="77777777" w:rsidR="00EA460C" w:rsidRPr="00CC5E87" w:rsidRDefault="00EA460C" w:rsidP="004E22AB">
            <w:pPr>
              <w:pStyle w:val="af0"/>
              <w:spacing w:after="0"/>
              <w:jc w:val="center"/>
            </w:pPr>
            <w:r w:rsidRPr="00CC5E87">
              <w:t>8760</w:t>
            </w:r>
          </w:p>
        </w:tc>
        <w:tc>
          <w:tcPr>
            <w:tcW w:w="720" w:type="dxa"/>
          </w:tcPr>
          <w:p w14:paraId="1C749716" w14:textId="77777777" w:rsidR="00EA460C" w:rsidRPr="00CC5E87" w:rsidRDefault="00EA460C" w:rsidP="004E22AB">
            <w:pPr>
              <w:pStyle w:val="af0"/>
              <w:spacing w:after="0"/>
              <w:jc w:val="center"/>
            </w:pPr>
            <w:r w:rsidRPr="00CC5E87">
              <w:t>9144</w:t>
            </w:r>
          </w:p>
        </w:tc>
        <w:tc>
          <w:tcPr>
            <w:tcW w:w="720" w:type="dxa"/>
          </w:tcPr>
          <w:p w14:paraId="3FD4DE5D" w14:textId="77777777" w:rsidR="00EA460C" w:rsidRPr="00CC5E87" w:rsidRDefault="00EA460C" w:rsidP="004E22AB">
            <w:pPr>
              <w:pStyle w:val="af0"/>
              <w:spacing w:after="0"/>
              <w:jc w:val="center"/>
            </w:pPr>
            <w:r w:rsidRPr="00CC5E87">
              <w:t>9528</w:t>
            </w:r>
          </w:p>
        </w:tc>
        <w:tc>
          <w:tcPr>
            <w:tcW w:w="720" w:type="dxa"/>
          </w:tcPr>
          <w:p w14:paraId="6463788A" w14:textId="77777777" w:rsidR="00EA460C" w:rsidRPr="00CC5E87" w:rsidRDefault="00EA460C" w:rsidP="004E22AB">
            <w:pPr>
              <w:pStyle w:val="af0"/>
              <w:spacing w:after="0"/>
              <w:jc w:val="center"/>
            </w:pPr>
            <w:r w:rsidRPr="00CC5E87">
              <w:t>9912</w:t>
            </w:r>
          </w:p>
        </w:tc>
      </w:tr>
      <w:tr w:rsidR="004E22AB" w:rsidRPr="00CC5E87" w14:paraId="3DCC4585" w14:textId="77777777" w:rsidTr="004E22AB">
        <w:tc>
          <w:tcPr>
            <w:tcW w:w="720" w:type="dxa"/>
            <w:tcBorders>
              <w:right w:val="double" w:sz="4" w:space="0" w:color="auto"/>
            </w:tcBorders>
          </w:tcPr>
          <w:p w14:paraId="3C6B8A7D"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04ACB1DC" w14:textId="77777777" w:rsidR="00EA460C" w:rsidRPr="00CC5E87" w:rsidRDefault="00EA460C" w:rsidP="004E22AB">
            <w:pPr>
              <w:pStyle w:val="af0"/>
              <w:spacing w:after="0"/>
              <w:jc w:val="center"/>
            </w:pPr>
            <w:r w:rsidRPr="00CC5E87">
              <w:t>7480</w:t>
            </w:r>
          </w:p>
        </w:tc>
        <w:tc>
          <w:tcPr>
            <w:tcW w:w="720" w:type="dxa"/>
          </w:tcPr>
          <w:p w14:paraId="702FED3B" w14:textId="77777777" w:rsidR="00EA460C" w:rsidRPr="00CC5E87" w:rsidRDefault="00EA460C" w:rsidP="004E22AB">
            <w:pPr>
              <w:pStyle w:val="af0"/>
              <w:spacing w:after="0"/>
              <w:jc w:val="center"/>
            </w:pPr>
            <w:r w:rsidRPr="00CC5E87">
              <w:t>7992</w:t>
            </w:r>
          </w:p>
        </w:tc>
        <w:tc>
          <w:tcPr>
            <w:tcW w:w="720" w:type="dxa"/>
          </w:tcPr>
          <w:p w14:paraId="79ACE5FE" w14:textId="77777777" w:rsidR="00EA460C" w:rsidRPr="00CC5E87" w:rsidRDefault="00EA460C" w:rsidP="004E22AB">
            <w:pPr>
              <w:pStyle w:val="af0"/>
              <w:spacing w:after="0"/>
              <w:jc w:val="center"/>
            </w:pPr>
            <w:r w:rsidRPr="00CC5E87">
              <w:t>8248</w:t>
            </w:r>
          </w:p>
        </w:tc>
        <w:tc>
          <w:tcPr>
            <w:tcW w:w="720" w:type="dxa"/>
          </w:tcPr>
          <w:p w14:paraId="79004153" w14:textId="77777777" w:rsidR="00EA460C" w:rsidRPr="00CC5E87" w:rsidRDefault="00EA460C" w:rsidP="004E22AB">
            <w:pPr>
              <w:pStyle w:val="af0"/>
              <w:spacing w:after="0"/>
              <w:jc w:val="center"/>
            </w:pPr>
            <w:r w:rsidRPr="00CC5E87">
              <w:t>8760</w:t>
            </w:r>
          </w:p>
        </w:tc>
        <w:tc>
          <w:tcPr>
            <w:tcW w:w="720" w:type="dxa"/>
          </w:tcPr>
          <w:p w14:paraId="19D6F754" w14:textId="77777777" w:rsidR="00EA460C" w:rsidRPr="00CC5E87" w:rsidRDefault="00EA460C" w:rsidP="004E22AB">
            <w:pPr>
              <w:pStyle w:val="af0"/>
              <w:spacing w:after="0"/>
              <w:jc w:val="center"/>
            </w:pPr>
            <w:r w:rsidRPr="00CC5E87">
              <w:t>9144</w:t>
            </w:r>
          </w:p>
        </w:tc>
        <w:tc>
          <w:tcPr>
            <w:tcW w:w="720" w:type="dxa"/>
          </w:tcPr>
          <w:p w14:paraId="66DB13D3" w14:textId="77777777" w:rsidR="00EA460C" w:rsidRPr="00CC5E87" w:rsidRDefault="00EA460C" w:rsidP="004E22AB">
            <w:pPr>
              <w:pStyle w:val="af0"/>
              <w:spacing w:after="0"/>
              <w:jc w:val="center"/>
            </w:pPr>
            <w:r w:rsidRPr="00CC5E87">
              <w:t>9528</w:t>
            </w:r>
          </w:p>
        </w:tc>
        <w:tc>
          <w:tcPr>
            <w:tcW w:w="720" w:type="dxa"/>
          </w:tcPr>
          <w:p w14:paraId="7D947C56" w14:textId="77777777" w:rsidR="00EA460C" w:rsidRPr="00CC5E87" w:rsidRDefault="00EA460C" w:rsidP="004E22AB">
            <w:pPr>
              <w:pStyle w:val="af0"/>
              <w:spacing w:after="0"/>
              <w:jc w:val="center"/>
            </w:pPr>
            <w:r w:rsidRPr="00CC5E87">
              <w:t>9912</w:t>
            </w:r>
          </w:p>
        </w:tc>
        <w:tc>
          <w:tcPr>
            <w:tcW w:w="720" w:type="dxa"/>
          </w:tcPr>
          <w:p w14:paraId="4472E4A8" w14:textId="77777777" w:rsidR="00EA460C" w:rsidRPr="00CC5E87" w:rsidRDefault="00EA460C" w:rsidP="004E22AB">
            <w:pPr>
              <w:pStyle w:val="af0"/>
              <w:spacing w:after="0"/>
              <w:jc w:val="center"/>
            </w:pPr>
            <w:r w:rsidRPr="00CC5E87">
              <w:t>10296</w:t>
            </w:r>
          </w:p>
        </w:tc>
        <w:tc>
          <w:tcPr>
            <w:tcW w:w="720" w:type="dxa"/>
          </w:tcPr>
          <w:p w14:paraId="06BACCCA" w14:textId="77777777" w:rsidR="00EA460C" w:rsidRPr="00CC5E87" w:rsidRDefault="00EA460C" w:rsidP="004E22AB">
            <w:pPr>
              <w:pStyle w:val="af0"/>
              <w:spacing w:after="0"/>
              <w:jc w:val="center"/>
            </w:pPr>
            <w:r w:rsidRPr="00CC5E87">
              <w:t>10296</w:t>
            </w:r>
          </w:p>
        </w:tc>
        <w:tc>
          <w:tcPr>
            <w:tcW w:w="720" w:type="dxa"/>
          </w:tcPr>
          <w:p w14:paraId="474F06FF" w14:textId="77777777" w:rsidR="00EA460C" w:rsidRPr="00CC5E87" w:rsidRDefault="00EA460C" w:rsidP="004E22AB">
            <w:pPr>
              <w:pStyle w:val="af0"/>
              <w:spacing w:after="0"/>
              <w:jc w:val="center"/>
            </w:pPr>
            <w:r w:rsidRPr="00CC5E87">
              <w:t>10680</w:t>
            </w:r>
          </w:p>
        </w:tc>
      </w:tr>
      <w:tr w:rsidR="004E22AB" w:rsidRPr="00CC5E87" w14:paraId="5CC4407A" w14:textId="77777777" w:rsidTr="004E22AB">
        <w:tc>
          <w:tcPr>
            <w:tcW w:w="720" w:type="dxa"/>
            <w:tcBorders>
              <w:right w:val="double" w:sz="4" w:space="0" w:color="auto"/>
            </w:tcBorders>
          </w:tcPr>
          <w:p w14:paraId="6093D3D5"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22328E63" w14:textId="77777777" w:rsidR="00EA460C" w:rsidRPr="00CC5E87" w:rsidRDefault="00EA460C" w:rsidP="004E22AB">
            <w:pPr>
              <w:pStyle w:val="af0"/>
              <w:spacing w:after="0"/>
              <w:jc w:val="center"/>
            </w:pPr>
            <w:r w:rsidRPr="00CC5E87">
              <w:t>8248</w:t>
            </w:r>
          </w:p>
        </w:tc>
        <w:tc>
          <w:tcPr>
            <w:tcW w:w="720" w:type="dxa"/>
          </w:tcPr>
          <w:p w14:paraId="088D370C" w14:textId="77777777" w:rsidR="00EA460C" w:rsidRPr="00CC5E87" w:rsidRDefault="00EA460C" w:rsidP="004E22AB">
            <w:pPr>
              <w:pStyle w:val="af0"/>
              <w:spacing w:after="0"/>
              <w:jc w:val="center"/>
            </w:pPr>
            <w:r w:rsidRPr="00CC5E87">
              <w:t>8760</w:t>
            </w:r>
          </w:p>
        </w:tc>
        <w:tc>
          <w:tcPr>
            <w:tcW w:w="720" w:type="dxa"/>
          </w:tcPr>
          <w:p w14:paraId="2C857AFD" w14:textId="77777777" w:rsidR="00EA460C" w:rsidRPr="00CC5E87" w:rsidRDefault="00EA460C" w:rsidP="004E22AB">
            <w:pPr>
              <w:pStyle w:val="af0"/>
              <w:spacing w:after="0"/>
              <w:jc w:val="center"/>
            </w:pPr>
            <w:r w:rsidRPr="00CC5E87">
              <w:t>9144</w:t>
            </w:r>
          </w:p>
        </w:tc>
        <w:tc>
          <w:tcPr>
            <w:tcW w:w="720" w:type="dxa"/>
          </w:tcPr>
          <w:p w14:paraId="17CBF528" w14:textId="77777777" w:rsidR="00EA460C" w:rsidRPr="00CC5E87" w:rsidRDefault="00EA460C" w:rsidP="004E22AB">
            <w:pPr>
              <w:pStyle w:val="af0"/>
              <w:spacing w:after="0"/>
              <w:jc w:val="center"/>
            </w:pPr>
            <w:r w:rsidRPr="00CC5E87">
              <w:t>9528</w:t>
            </w:r>
          </w:p>
        </w:tc>
        <w:tc>
          <w:tcPr>
            <w:tcW w:w="720" w:type="dxa"/>
          </w:tcPr>
          <w:p w14:paraId="0688D0AF" w14:textId="77777777" w:rsidR="00EA460C" w:rsidRPr="00CC5E87" w:rsidRDefault="00EA460C" w:rsidP="004E22AB">
            <w:pPr>
              <w:pStyle w:val="af0"/>
              <w:spacing w:after="0"/>
              <w:jc w:val="center"/>
            </w:pPr>
            <w:r w:rsidRPr="00CC5E87">
              <w:t>9912</w:t>
            </w:r>
          </w:p>
        </w:tc>
        <w:tc>
          <w:tcPr>
            <w:tcW w:w="720" w:type="dxa"/>
          </w:tcPr>
          <w:p w14:paraId="49BA722F" w14:textId="77777777" w:rsidR="00EA460C" w:rsidRPr="00CC5E87" w:rsidRDefault="00EA460C" w:rsidP="004E22AB">
            <w:pPr>
              <w:pStyle w:val="af0"/>
              <w:spacing w:after="0"/>
              <w:jc w:val="center"/>
            </w:pPr>
            <w:r w:rsidRPr="00CC5E87">
              <w:t>10296</w:t>
            </w:r>
          </w:p>
        </w:tc>
        <w:tc>
          <w:tcPr>
            <w:tcW w:w="720" w:type="dxa"/>
          </w:tcPr>
          <w:p w14:paraId="10BB6026" w14:textId="77777777" w:rsidR="00EA460C" w:rsidRPr="00CC5E87" w:rsidRDefault="00EA460C" w:rsidP="004E22AB">
            <w:pPr>
              <w:pStyle w:val="af0"/>
              <w:spacing w:after="0"/>
              <w:jc w:val="center"/>
            </w:pPr>
            <w:r w:rsidRPr="00CC5E87">
              <w:t>10680</w:t>
            </w:r>
          </w:p>
        </w:tc>
        <w:tc>
          <w:tcPr>
            <w:tcW w:w="720" w:type="dxa"/>
          </w:tcPr>
          <w:p w14:paraId="7F645AEE" w14:textId="77777777" w:rsidR="00EA460C" w:rsidRPr="00CC5E87" w:rsidRDefault="00EA460C" w:rsidP="004E22AB">
            <w:pPr>
              <w:pStyle w:val="af0"/>
              <w:spacing w:after="0"/>
              <w:jc w:val="center"/>
            </w:pPr>
            <w:r w:rsidRPr="00CC5E87">
              <w:t>11064</w:t>
            </w:r>
          </w:p>
        </w:tc>
        <w:tc>
          <w:tcPr>
            <w:tcW w:w="720" w:type="dxa"/>
          </w:tcPr>
          <w:p w14:paraId="48016774" w14:textId="77777777" w:rsidR="00EA460C" w:rsidRPr="00CC5E87" w:rsidRDefault="00EA460C" w:rsidP="004E22AB">
            <w:pPr>
              <w:pStyle w:val="af0"/>
              <w:spacing w:after="0"/>
              <w:jc w:val="center"/>
            </w:pPr>
            <w:r w:rsidRPr="00CC5E87">
              <w:t>11448</w:t>
            </w:r>
          </w:p>
        </w:tc>
        <w:tc>
          <w:tcPr>
            <w:tcW w:w="720" w:type="dxa"/>
          </w:tcPr>
          <w:p w14:paraId="78EAA4E1" w14:textId="77777777" w:rsidR="00EA460C" w:rsidRPr="00CC5E87" w:rsidRDefault="00EA460C" w:rsidP="004E22AB">
            <w:pPr>
              <w:pStyle w:val="af0"/>
              <w:spacing w:after="0"/>
              <w:jc w:val="center"/>
            </w:pPr>
            <w:r w:rsidRPr="00CC5E87">
              <w:t>11832</w:t>
            </w:r>
          </w:p>
        </w:tc>
      </w:tr>
      <w:tr w:rsidR="004E22AB" w:rsidRPr="00CC5E87" w14:paraId="46891388" w14:textId="77777777" w:rsidTr="004E22AB">
        <w:tc>
          <w:tcPr>
            <w:tcW w:w="720" w:type="dxa"/>
            <w:tcBorders>
              <w:right w:val="double" w:sz="4" w:space="0" w:color="auto"/>
            </w:tcBorders>
          </w:tcPr>
          <w:p w14:paraId="6FEA6228"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0DC49092" w14:textId="77777777" w:rsidR="00EA460C" w:rsidRPr="00CC5E87" w:rsidRDefault="00EA460C" w:rsidP="004E22AB">
            <w:pPr>
              <w:pStyle w:val="af0"/>
              <w:spacing w:after="0"/>
              <w:jc w:val="center"/>
            </w:pPr>
            <w:r w:rsidRPr="00CC5E87">
              <w:t>9144</w:t>
            </w:r>
          </w:p>
        </w:tc>
        <w:tc>
          <w:tcPr>
            <w:tcW w:w="720" w:type="dxa"/>
          </w:tcPr>
          <w:p w14:paraId="48EAE437" w14:textId="77777777" w:rsidR="00EA460C" w:rsidRPr="00CC5E87" w:rsidRDefault="00EA460C" w:rsidP="004E22AB">
            <w:pPr>
              <w:pStyle w:val="af0"/>
              <w:spacing w:after="0"/>
              <w:jc w:val="center"/>
            </w:pPr>
            <w:r w:rsidRPr="00CC5E87">
              <w:t>9528</w:t>
            </w:r>
          </w:p>
        </w:tc>
        <w:tc>
          <w:tcPr>
            <w:tcW w:w="720" w:type="dxa"/>
          </w:tcPr>
          <w:p w14:paraId="7641EE24" w14:textId="77777777" w:rsidR="00EA460C" w:rsidRPr="00CC5E87" w:rsidRDefault="00EA460C" w:rsidP="004E22AB">
            <w:pPr>
              <w:pStyle w:val="af0"/>
              <w:spacing w:after="0"/>
              <w:jc w:val="center"/>
            </w:pPr>
            <w:r w:rsidRPr="00CC5E87">
              <w:t>9912</w:t>
            </w:r>
          </w:p>
        </w:tc>
        <w:tc>
          <w:tcPr>
            <w:tcW w:w="720" w:type="dxa"/>
          </w:tcPr>
          <w:p w14:paraId="5A59C4F3" w14:textId="77777777" w:rsidR="00EA460C" w:rsidRPr="00CC5E87" w:rsidRDefault="00EA460C" w:rsidP="004E22AB">
            <w:pPr>
              <w:pStyle w:val="af0"/>
              <w:spacing w:after="0"/>
              <w:jc w:val="center"/>
            </w:pPr>
            <w:r w:rsidRPr="00CC5E87">
              <w:t>10296</w:t>
            </w:r>
          </w:p>
        </w:tc>
        <w:tc>
          <w:tcPr>
            <w:tcW w:w="720" w:type="dxa"/>
          </w:tcPr>
          <w:p w14:paraId="40E59171" w14:textId="77777777" w:rsidR="00EA460C" w:rsidRPr="00CC5E87" w:rsidRDefault="00EA460C" w:rsidP="004E22AB">
            <w:pPr>
              <w:pStyle w:val="af0"/>
              <w:spacing w:after="0"/>
              <w:jc w:val="center"/>
            </w:pPr>
            <w:r w:rsidRPr="00CC5E87">
              <w:t>10680</w:t>
            </w:r>
          </w:p>
        </w:tc>
        <w:tc>
          <w:tcPr>
            <w:tcW w:w="720" w:type="dxa"/>
          </w:tcPr>
          <w:p w14:paraId="42097CDC" w14:textId="77777777" w:rsidR="00EA460C" w:rsidRPr="00CC5E87" w:rsidRDefault="00EA460C" w:rsidP="004E22AB">
            <w:pPr>
              <w:pStyle w:val="af0"/>
              <w:spacing w:after="0"/>
              <w:jc w:val="center"/>
            </w:pPr>
            <w:r w:rsidRPr="00CC5E87">
              <w:t>11064</w:t>
            </w:r>
          </w:p>
        </w:tc>
        <w:tc>
          <w:tcPr>
            <w:tcW w:w="720" w:type="dxa"/>
          </w:tcPr>
          <w:p w14:paraId="0107D17A" w14:textId="77777777" w:rsidR="00EA460C" w:rsidRPr="00CC5E87" w:rsidRDefault="00EA460C" w:rsidP="004E22AB">
            <w:pPr>
              <w:pStyle w:val="af0"/>
              <w:spacing w:after="0"/>
              <w:jc w:val="center"/>
            </w:pPr>
            <w:r w:rsidRPr="00CC5E87">
              <w:t>11448</w:t>
            </w:r>
          </w:p>
        </w:tc>
        <w:tc>
          <w:tcPr>
            <w:tcW w:w="720" w:type="dxa"/>
          </w:tcPr>
          <w:p w14:paraId="23FBE8B9" w14:textId="77777777" w:rsidR="00EA460C" w:rsidRPr="00CC5E87" w:rsidRDefault="00EA460C" w:rsidP="004E22AB">
            <w:pPr>
              <w:pStyle w:val="af0"/>
              <w:spacing w:after="0"/>
              <w:jc w:val="center"/>
            </w:pPr>
            <w:r w:rsidRPr="00CC5E87">
              <w:t>12216</w:t>
            </w:r>
          </w:p>
        </w:tc>
        <w:tc>
          <w:tcPr>
            <w:tcW w:w="720" w:type="dxa"/>
          </w:tcPr>
          <w:p w14:paraId="121BCBEA" w14:textId="77777777" w:rsidR="00EA460C" w:rsidRPr="00CC5E87" w:rsidRDefault="00EA460C" w:rsidP="004E22AB">
            <w:pPr>
              <w:pStyle w:val="af0"/>
              <w:spacing w:after="0"/>
              <w:jc w:val="center"/>
            </w:pPr>
            <w:r w:rsidRPr="00CC5E87">
              <w:t>12576</w:t>
            </w:r>
          </w:p>
        </w:tc>
        <w:tc>
          <w:tcPr>
            <w:tcW w:w="720" w:type="dxa"/>
          </w:tcPr>
          <w:p w14:paraId="4F6A92A8" w14:textId="77777777" w:rsidR="00EA460C" w:rsidRPr="00CC5E87" w:rsidRDefault="00EA460C" w:rsidP="004E22AB">
            <w:pPr>
              <w:pStyle w:val="af0"/>
              <w:spacing w:after="0"/>
              <w:jc w:val="center"/>
            </w:pPr>
            <w:r w:rsidRPr="00CC5E87">
              <w:t>12960</w:t>
            </w:r>
          </w:p>
        </w:tc>
      </w:tr>
      <w:tr w:rsidR="004E22AB" w:rsidRPr="00CC5E87" w14:paraId="5776C4F0" w14:textId="77777777" w:rsidTr="004E22AB">
        <w:tc>
          <w:tcPr>
            <w:tcW w:w="720" w:type="dxa"/>
            <w:tcBorders>
              <w:right w:val="double" w:sz="4" w:space="0" w:color="auto"/>
            </w:tcBorders>
          </w:tcPr>
          <w:p w14:paraId="13BF1822"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250D8E05" w14:textId="77777777" w:rsidR="00EA460C" w:rsidRPr="00CC5E87" w:rsidRDefault="00EA460C" w:rsidP="004E22AB">
            <w:pPr>
              <w:pStyle w:val="af0"/>
              <w:spacing w:after="0"/>
              <w:jc w:val="center"/>
            </w:pPr>
            <w:r w:rsidRPr="00CC5E87">
              <w:t>9912</w:t>
            </w:r>
          </w:p>
        </w:tc>
        <w:tc>
          <w:tcPr>
            <w:tcW w:w="720" w:type="dxa"/>
          </w:tcPr>
          <w:p w14:paraId="140E1C1A" w14:textId="77777777" w:rsidR="00EA460C" w:rsidRPr="00CC5E87" w:rsidRDefault="00EA460C" w:rsidP="004E22AB">
            <w:pPr>
              <w:pStyle w:val="af0"/>
              <w:spacing w:after="0"/>
              <w:jc w:val="center"/>
            </w:pPr>
            <w:r w:rsidRPr="00CC5E87">
              <w:t>10296</w:t>
            </w:r>
          </w:p>
        </w:tc>
        <w:tc>
          <w:tcPr>
            <w:tcW w:w="720" w:type="dxa"/>
          </w:tcPr>
          <w:p w14:paraId="7C58D374" w14:textId="77777777" w:rsidR="00EA460C" w:rsidRPr="00CC5E87" w:rsidRDefault="00EA460C" w:rsidP="004E22AB">
            <w:pPr>
              <w:pStyle w:val="af0"/>
              <w:spacing w:after="0"/>
              <w:jc w:val="center"/>
            </w:pPr>
            <w:r w:rsidRPr="00CC5E87">
              <w:t>10680</w:t>
            </w:r>
          </w:p>
        </w:tc>
        <w:tc>
          <w:tcPr>
            <w:tcW w:w="720" w:type="dxa"/>
          </w:tcPr>
          <w:p w14:paraId="76B50A50" w14:textId="77777777" w:rsidR="00EA460C" w:rsidRPr="00CC5E87" w:rsidRDefault="00EA460C" w:rsidP="004E22AB">
            <w:pPr>
              <w:pStyle w:val="af0"/>
              <w:spacing w:after="0"/>
              <w:jc w:val="center"/>
            </w:pPr>
            <w:r w:rsidRPr="00CC5E87">
              <w:t>11064</w:t>
            </w:r>
          </w:p>
        </w:tc>
        <w:tc>
          <w:tcPr>
            <w:tcW w:w="720" w:type="dxa"/>
          </w:tcPr>
          <w:p w14:paraId="1A59A4F6" w14:textId="77777777" w:rsidR="00EA460C" w:rsidRPr="00CC5E87" w:rsidRDefault="00EA460C" w:rsidP="004E22AB">
            <w:pPr>
              <w:pStyle w:val="af0"/>
              <w:spacing w:after="0"/>
              <w:jc w:val="center"/>
            </w:pPr>
            <w:r w:rsidRPr="00CC5E87">
              <w:t>11448</w:t>
            </w:r>
          </w:p>
        </w:tc>
        <w:tc>
          <w:tcPr>
            <w:tcW w:w="720" w:type="dxa"/>
          </w:tcPr>
          <w:p w14:paraId="7C1A3B9E" w14:textId="77777777" w:rsidR="00EA460C" w:rsidRPr="00CC5E87" w:rsidRDefault="00EA460C" w:rsidP="004E22AB">
            <w:pPr>
              <w:pStyle w:val="af0"/>
              <w:spacing w:after="0"/>
              <w:jc w:val="center"/>
            </w:pPr>
            <w:r w:rsidRPr="00CC5E87">
              <w:t>12216</w:t>
            </w:r>
          </w:p>
        </w:tc>
        <w:tc>
          <w:tcPr>
            <w:tcW w:w="720" w:type="dxa"/>
          </w:tcPr>
          <w:p w14:paraId="156E1CD4" w14:textId="77777777" w:rsidR="00EA460C" w:rsidRPr="00CC5E87" w:rsidRDefault="00EA460C" w:rsidP="004E22AB">
            <w:pPr>
              <w:pStyle w:val="af0"/>
              <w:spacing w:after="0"/>
              <w:jc w:val="center"/>
            </w:pPr>
            <w:r w:rsidRPr="00CC5E87">
              <w:t>12576</w:t>
            </w:r>
          </w:p>
        </w:tc>
        <w:tc>
          <w:tcPr>
            <w:tcW w:w="720" w:type="dxa"/>
          </w:tcPr>
          <w:p w14:paraId="3C54B161" w14:textId="77777777" w:rsidR="00EA460C" w:rsidRPr="00CC5E87" w:rsidRDefault="00EA460C" w:rsidP="004E22AB">
            <w:pPr>
              <w:pStyle w:val="af0"/>
              <w:spacing w:after="0"/>
              <w:jc w:val="center"/>
            </w:pPr>
            <w:r w:rsidRPr="00CC5E87">
              <w:t>12960</w:t>
            </w:r>
          </w:p>
        </w:tc>
        <w:tc>
          <w:tcPr>
            <w:tcW w:w="720" w:type="dxa"/>
          </w:tcPr>
          <w:p w14:paraId="1825B134" w14:textId="77777777" w:rsidR="00EA460C" w:rsidRPr="00CC5E87" w:rsidRDefault="00EA460C" w:rsidP="004E22AB">
            <w:pPr>
              <w:pStyle w:val="af0"/>
              <w:spacing w:after="0"/>
              <w:jc w:val="center"/>
            </w:pPr>
            <w:r w:rsidRPr="00CC5E87">
              <w:t>13536</w:t>
            </w:r>
          </w:p>
        </w:tc>
        <w:tc>
          <w:tcPr>
            <w:tcW w:w="720" w:type="dxa"/>
          </w:tcPr>
          <w:p w14:paraId="790BDEFF" w14:textId="77777777" w:rsidR="00EA460C" w:rsidRPr="00CC5E87" w:rsidRDefault="00EA460C" w:rsidP="004E22AB">
            <w:pPr>
              <w:pStyle w:val="af0"/>
              <w:spacing w:after="0"/>
              <w:jc w:val="center"/>
            </w:pPr>
            <w:r w:rsidRPr="00CC5E87">
              <w:t>14112</w:t>
            </w:r>
          </w:p>
        </w:tc>
      </w:tr>
      <w:tr w:rsidR="004E22AB" w:rsidRPr="00CC5E87" w14:paraId="21C51D1F" w14:textId="77777777" w:rsidTr="004E22AB">
        <w:tc>
          <w:tcPr>
            <w:tcW w:w="720" w:type="dxa"/>
            <w:tcBorders>
              <w:right w:val="double" w:sz="4" w:space="0" w:color="auto"/>
            </w:tcBorders>
          </w:tcPr>
          <w:p w14:paraId="026DFF09"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50DDB98F" w14:textId="77777777" w:rsidR="00EA460C" w:rsidRPr="00CC5E87" w:rsidRDefault="00EA460C" w:rsidP="004E22AB">
            <w:pPr>
              <w:pStyle w:val="af0"/>
              <w:spacing w:after="0"/>
              <w:jc w:val="center"/>
            </w:pPr>
            <w:r w:rsidRPr="00CC5E87">
              <w:t>10680</w:t>
            </w:r>
          </w:p>
        </w:tc>
        <w:tc>
          <w:tcPr>
            <w:tcW w:w="720" w:type="dxa"/>
          </w:tcPr>
          <w:p w14:paraId="6524931E" w14:textId="77777777" w:rsidR="00EA460C" w:rsidRPr="00CC5E87" w:rsidRDefault="00EA460C" w:rsidP="004E22AB">
            <w:pPr>
              <w:pStyle w:val="af0"/>
              <w:spacing w:after="0"/>
              <w:jc w:val="center"/>
            </w:pPr>
            <w:r w:rsidRPr="00CC5E87">
              <w:t>11064</w:t>
            </w:r>
          </w:p>
        </w:tc>
        <w:tc>
          <w:tcPr>
            <w:tcW w:w="720" w:type="dxa"/>
          </w:tcPr>
          <w:p w14:paraId="472CD385" w14:textId="77777777" w:rsidR="00EA460C" w:rsidRPr="00CC5E87" w:rsidRDefault="00EA460C" w:rsidP="004E22AB">
            <w:pPr>
              <w:pStyle w:val="af0"/>
              <w:spacing w:after="0"/>
              <w:jc w:val="center"/>
            </w:pPr>
            <w:r w:rsidRPr="00CC5E87">
              <w:t>11448</w:t>
            </w:r>
          </w:p>
        </w:tc>
        <w:tc>
          <w:tcPr>
            <w:tcW w:w="720" w:type="dxa"/>
          </w:tcPr>
          <w:p w14:paraId="1DBB6531" w14:textId="77777777" w:rsidR="00EA460C" w:rsidRPr="00CC5E87" w:rsidRDefault="00EA460C" w:rsidP="004E22AB">
            <w:pPr>
              <w:pStyle w:val="af0"/>
              <w:spacing w:after="0"/>
              <w:jc w:val="center"/>
            </w:pPr>
            <w:r w:rsidRPr="00CC5E87">
              <w:t>12216</w:t>
            </w:r>
          </w:p>
        </w:tc>
        <w:tc>
          <w:tcPr>
            <w:tcW w:w="720" w:type="dxa"/>
          </w:tcPr>
          <w:p w14:paraId="3925D467" w14:textId="77777777" w:rsidR="00EA460C" w:rsidRPr="00CC5E87" w:rsidRDefault="00EA460C" w:rsidP="004E22AB">
            <w:pPr>
              <w:pStyle w:val="af0"/>
              <w:spacing w:after="0"/>
              <w:jc w:val="center"/>
            </w:pPr>
            <w:r w:rsidRPr="00CC5E87">
              <w:t>12576</w:t>
            </w:r>
          </w:p>
        </w:tc>
        <w:tc>
          <w:tcPr>
            <w:tcW w:w="720" w:type="dxa"/>
          </w:tcPr>
          <w:p w14:paraId="7B5257D2" w14:textId="77777777" w:rsidR="00EA460C" w:rsidRPr="00CC5E87" w:rsidRDefault="00EA460C" w:rsidP="004E22AB">
            <w:pPr>
              <w:pStyle w:val="af0"/>
              <w:spacing w:after="0"/>
              <w:jc w:val="center"/>
            </w:pPr>
            <w:r w:rsidRPr="00CC5E87">
              <w:t>12960</w:t>
            </w:r>
          </w:p>
        </w:tc>
        <w:tc>
          <w:tcPr>
            <w:tcW w:w="720" w:type="dxa"/>
          </w:tcPr>
          <w:p w14:paraId="20FFFC6A" w14:textId="77777777" w:rsidR="00EA460C" w:rsidRPr="00CC5E87" w:rsidRDefault="00EA460C" w:rsidP="004E22AB">
            <w:pPr>
              <w:pStyle w:val="af0"/>
              <w:spacing w:after="0"/>
              <w:jc w:val="center"/>
            </w:pPr>
            <w:r w:rsidRPr="00CC5E87">
              <w:t>13536</w:t>
            </w:r>
          </w:p>
        </w:tc>
        <w:tc>
          <w:tcPr>
            <w:tcW w:w="720" w:type="dxa"/>
          </w:tcPr>
          <w:p w14:paraId="1783425B" w14:textId="77777777" w:rsidR="00EA460C" w:rsidRPr="00CC5E87" w:rsidRDefault="00EA460C" w:rsidP="004E22AB">
            <w:pPr>
              <w:pStyle w:val="af0"/>
              <w:spacing w:after="0"/>
              <w:jc w:val="center"/>
            </w:pPr>
            <w:r w:rsidRPr="00CC5E87">
              <w:t>14112</w:t>
            </w:r>
          </w:p>
        </w:tc>
        <w:tc>
          <w:tcPr>
            <w:tcW w:w="720" w:type="dxa"/>
          </w:tcPr>
          <w:p w14:paraId="21955A5A" w14:textId="77777777" w:rsidR="00EA460C" w:rsidRPr="00CC5E87" w:rsidRDefault="00EA460C" w:rsidP="004E22AB">
            <w:pPr>
              <w:pStyle w:val="af0"/>
              <w:spacing w:after="0"/>
              <w:jc w:val="center"/>
            </w:pPr>
            <w:r w:rsidRPr="00CC5E87">
              <w:t>14688</w:t>
            </w:r>
          </w:p>
        </w:tc>
        <w:tc>
          <w:tcPr>
            <w:tcW w:w="720" w:type="dxa"/>
          </w:tcPr>
          <w:p w14:paraId="79B7F87F" w14:textId="77777777" w:rsidR="00EA460C" w:rsidRPr="00CC5E87" w:rsidRDefault="00EA460C" w:rsidP="004E22AB">
            <w:pPr>
              <w:pStyle w:val="af0"/>
              <w:spacing w:after="0"/>
              <w:jc w:val="center"/>
            </w:pPr>
            <w:r w:rsidRPr="00CC5E87">
              <w:t>15264</w:t>
            </w:r>
          </w:p>
        </w:tc>
      </w:tr>
      <w:tr w:rsidR="004E22AB" w:rsidRPr="00CC5E87" w14:paraId="4269DADC" w14:textId="77777777" w:rsidTr="004E22AB">
        <w:tc>
          <w:tcPr>
            <w:tcW w:w="720" w:type="dxa"/>
            <w:tcBorders>
              <w:right w:val="double" w:sz="4" w:space="0" w:color="auto"/>
            </w:tcBorders>
          </w:tcPr>
          <w:p w14:paraId="21FAE0D7"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309062E3" w14:textId="77777777" w:rsidR="00EA460C" w:rsidRPr="00CC5E87" w:rsidRDefault="00EA460C" w:rsidP="004E22AB">
            <w:pPr>
              <w:pStyle w:val="af0"/>
              <w:spacing w:after="0"/>
              <w:jc w:val="center"/>
            </w:pPr>
            <w:r w:rsidRPr="00CC5E87">
              <w:t>11448</w:t>
            </w:r>
          </w:p>
        </w:tc>
        <w:tc>
          <w:tcPr>
            <w:tcW w:w="720" w:type="dxa"/>
          </w:tcPr>
          <w:p w14:paraId="2E2E5C95" w14:textId="77777777" w:rsidR="00EA460C" w:rsidRPr="00CC5E87" w:rsidRDefault="00EA460C" w:rsidP="004E22AB">
            <w:pPr>
              <w:pStyle w:val="af0"/>
              <w:spacing w:after="0"/>
              <w:jc w:val="center"/>
            </w:pPr>
            <w:r w:rsidRPr="00CC5E87">
              <w:t>11832</w:t>
            </w:r>
          </w:p>
        </w:tc>
        <w:tc>
          <w:tcPr>
            <w:tcW w:w="720" w:type="dxa"/>
          </w:tcPr>
          <w:p w14:paraId="43A289DC" w14:textId="77777777" w:rsidR="00EA460C" w:rsidRPr="00CC5E87" w:rsidRDefault="00EA460C" w:rsidP="004E22AB">
            <w:pPr>
              <w:pStyle w:val="af0"/>
              <w:spacing w:after="0"/>
              <w:jc w:val="center"/>
            </w:pPr>
            <w:r w:rsidRPr="00CC5E87">
              <w:t>12576</w:t>
            </w:r>
          </w:p>
        </w:tc>
        <w:tc>
          <w:tcPr>
            <w:tcW w:w="720" w:type="dxa"/>
          </w:tcPr>
          <w:p w14:paraId="4D8F8C92" w14:textId="77777777" w:rsidR="00EA460C" w:rsidRPr="00CC5E87" w:rsidRDefault="00EA460C" w:rsidP="004E22AB">
            <w:pPr>
              <w:pStyle w:val="af0"/>
              <w:spacing w:after="0"/>
              <w:jc w:val="center"/>
            </w:pPr>
            <w:r w:rsidRPr="00CC5E87">
              <w:t>12960</w:t>
            </w:r>
          </w:p>
        </w:tc>
        <w:tc>
          <w:tcPr>
            <w:tcW w:w="720" w:type="dxa"/>
          </w:tcPr>
          <w:p w14:paraId="17109A1A" w14:textId="77777777" w:rsidR="00EA460C" w:rsidRPr="00CC5E87" w:rsidRDefault="00EA460C" w:rsidP="004E22AB">
            <w:pPr>
              <w:pStyle w:val="af0"/>
              <w:spacing w:after="0"/>
              <w:jc w:val="center"/>
            </w:pPr>
            <w:r w:rsidRPr="00CC5E87">
              <w:t>13536</w:t>
            </w:r>
          </w:p>
        </w:tc>
        <w:tc>
          <w:tcPr>
            <w:tcW w:w="720" w:type="dxa"/>
          </w:tcPr>
          <w:p w14:paraId="72F4A1D9" w14:textId="77777777" w:rsidR="00EA460C" w:rsidRPr="00CC5E87" w:rsidRDefault="00EA460C" w:rsidP="004E22AB">
            <w:pPr>
              <w:pStyle w:val="af0"/>
              <w:spacing w:after="0"/>
              <w:jc w:val="center"/>
            </w:pPr>
            <w:r w:rsidRPr="00CC5E87">
              <w:t>14112</w:t>
            </w:r>
          </w:p>
        </w:tc>
        <w:tc>
          <w:tcPr>
            <w:tcW w:w="720" w:type="dxa"/>
          </w:tcPr>
          <w:p w14:paraId="2DF1E9D5" w14:textId="77777777" w:rsidR="00EA460C" w:rsidRPr="00CC5E87" w:rsidRDefault="00EA460C" w:rsidP="004E22AB">
            <w:pPr>
              <w:pStyle w:val="af0"/>
              <w:spacing w:after="0"/>
              <w:jc w:val="center"/>
            </w:pPr>
            <w:r w:rsidRPr="00CC5E87">
              <w:t>14688</w:t>
            </w:r>
          </w:p>
        </w:tc>
        <w:tc>
          <w:tcPr>
            <w:tcW w:w="720" w:type="dxa"/>
          </w:tcPr>
          <w:p w14:paraId="34A46EB7" w14:textId="77777777" w:rsidR="00EA460C" w:rsidRPr="00CC5E87" w:rsidRDefault="00EA460C" w:rsidP="004E22AB">
            <w:pPr>
              <w:pStyle w:val="af0"/>
              <w:spacing w:after="0"/>
              <w:jc w:val="center"/>
            </w:pPr>
            <w:r w:rsidRPr="00CC5E87">
              <w:t>15264</w:t>
            </w:r>
          </w:p>
        </w:tc>
        <w:tc>
          <w:tcPr>
            <w:tcW w:w="720" w:type="dxa"/>
          </w:tcPr>
          <w:p w14:paraId="23383042" w14:textId="77777777" w:rsidR="00EA460C" w:rsidRPr="00CC5E87" w:rsidRDefault="00EA460C" w:rsidP="004E22AB">
            <w:pPr>
              <w:pStyle w:val="af0"/>
              <w:spacing w:after="0"/>
              <w:jc w:val="center"/>
            </w:pPr>
            <w:r w:rsidRPr="00CC5E87">
              <w:t>15840</w:t>
            </w:r>
          </w:p>
        </w:tc>
        <w:tc>
          <w:tcPr>
            <w:tcW w:w="720" w:type="dxa"/>
          </w:tcPr>
          <w:p w14:paraId="3DA01C48" w14:textId="77777777" w:rsidR="00EA460C" w:rsidRPr="00CC5E87" w:rsidRDefault="00EA460C" w:rsidP="004E22AB">
            <w:pPr>
              <w:pStyle w:val="af0"/>
              <w:spacing w:after="0"/>
              <w:jc w:val="center"/>
            </w:pPr>
            <w:r w:rsidRPr="00CC5E87">
              <w:t>16416</w:t>
            </w:r>
          </w:p>
        </w:tc>
      </w:tr>
      <w:tr w:rsidR="004E22AB" w:rsidRPr="00CC5E87" w14:paraId="41EE94CA" w14:textId="77777777" w:rsidTr="004E22AB">
        <w:tc>
          <w:tcPr>
            <w:tcW w:w="720" w:type="dxa"/>
            <w:tcBorders>
              <w:right w:val="double" w:sz="4" w:space="0" w:color="auto"/>
            </w:tcBorders>
          </w:tcPr>
          <w:p w14:paraId="71FE088E"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399B193C" w14:textId="77777777" w:rsidR="00EA460C" w:rsidRPr="00CC5E87" w:rsidRDefault="00EA460C" w:rsidP="004E22AB">
            <w:pPr>
              <w:pStyle w:val="af0"/>
              <w:spacing w:after="0"/>
              <w:jc w:val="center"/>
            </w:pPr>
            <w:r w:rsidRPr="00CC5E87">
              <w:t>12216</w:t>
            </w:r>
          </w:p>
        </w:tc>
        <w:tc>
          <w:tcPr>
            <w:tcW w:w="720" w:type="dxa"/>
          </w:tcPr>
          <w:p w14:paraId="0E23F123" w14:textId="77777777" w:rsidR="00EA460C" w:rsidRPr="00CC5E87" w:rsidRDefault="00EA460C" w:rsidP="004E22AB">
            <w:pPr>
              <w:pStyle w:val="af0"/>
              <w:spacing w:after="0"/>
              <w:jc w:val="center"/>
            </w:pPr>
            <w:r w:rsidRPr="00CC5E87">
              <w:t>12576</w:t>
            </w:r>
          </w:p>
        </w:tc>
        <w:tc>
          <w:tcPr>
            <w:tcW w:w="720" w:type="dxa"/>
          </w:tcPr>
          <w:p w14:paraId="13E67321" w14:textId="77777777" w:rsidR="00EA460C" w:rsidRPr="00CC5E87" w:rsidRDefault="00EA460C" w:rsidP="004E22AB">
            <w:pPr>
              <w:pStyle w:val="af0"/>
              <w:spacing w:after="0"/>
              <w:jc w:val="center"/>
            </w:pPr>
            <w:r w:rsidRPr="00CC5E87">
              <w:t>12960</w:t>
            </w:r>
          </w:p>
        </w:tc>
        <w:tc>
          <w:tcPr>
            <w:tcW w:w="720" w:type="dxa"/>
          </w:tcPr>
          <w:p w14:paraId="0ADB814C" w14:textId="77777777" w:rsidR="00EA460C" w:rsidRPr="00CC5E87" w:rsidRDefault="00EA460C" w:rsidP="004E22AB">
            <w:pPr>
              <w:pStyle w:val="af0"/>
              <w:spacing w:after="0"/>
              <w:jc w:val="center"/>
            </w:pPr>
            <w:r w:rsidRPr="00CC5E87">
              <w:t>13536</w:t>
            </w:r>
          </w:p>
        </w:tc>
        <w:tc>
          <w:tcPr>
            <w:tcW w:w="720" w:type="dxa"/>
          </w:tcPr>
          <w:p w14:paraId="21FBFEF4" w14:textId="77777777" w:rsidR="00EA460C" w:rsidRPr="00CC5E87" w:rsidRDefault="00EA460C" w:rsidP="004E22AB">
            <w:pPr>
              <w:pStyle w:val="af0"/>
              <w:spacing w:after="0"/>
              <w:jc w:val="center"/>
            </w:pPr>
            <w:r w:rsidRPr="00CC5E87">
              <w:t>14112</w:t>
            </w:r>
          </w:p>
        </w:tc>
        <w:tc>
          <w:tcPr>
            <w:tcW w:w="720" w:type="dxa"/>
          </w:tcPr>
          <w:p w14:paraId="5B708EE9" w14:textId="77777777" w:rsidR="00EA460C" w:rsidRPr="00CC5E87" w:rsidRDefault="00EA460C" w:rsidP="004E22AB">
            <w:pPr>
              <w:pStyle w:val="af0"/>
              <w:spacing w:after="0"/>
              <w:jc w:val="center"/>
            </w:pPr>
            <w:r w:rsidRPr="00CC5E87">
              <w:t>14688</w:t>
            </w:r>
          </w:p>
        </w:tc>
        <w:tc>
          <w:tcPr>
            <w:tcW w:w="720" w:type="dxa"/>
          </w:tcPr>
          <w:p w14:paraId="08276A4C" w14:textId="77777777" w:rsidR="00EA460C" w:rsidRPr="00CC5E87" w:rsidRDefault="00EA460C" w:rsidP="004E22AB">
            <w:pPr>
              <w:pStyle w:val="af0"/>
              <w:spacing w:after="0"/>
              <w:jc w:val="center"/>
            </w:pPr>
            <w:r w:rsidRPr="00CC5E87">
              <w:t>15264</w:t>
            </w:r>
          </w:p>
        </w:tc>
        <w:tc>
          <w:tcPr>
            <w:tcW w:w="720" w:type="dxa"/>
          </w:tcPr>
          <w:p w14:paraId="6B259D6E" w14:textId="77777777" w:rsidR="00EA460C" w:rsidRPr="00CC5E87" w:rsidRDefault="00EA460C" w:rsidP="004E22AB">
            <w:pPr>
              <w:pStyle w:val="af0"/>
              <w:spacing w:after="0"/>
              <w:jc w:val="center"/>
            </w:pPr>
            <w:r w:rsidRPr="00CC5E87">
              <w:t>15840</w:t>
            </w:r>
          </w:p>
        </w:tc>
        <w:tc>
          <w:tcPr>
            <w:tcW w:w="720" w:type="dxa"/>
          </w:tcPr>
          <w:p w14:paraId="1D156B2A" w14:textId="77777777" w:rsidR="00EA460C" w:rsidRPr="00CC5E87" w:rsidRDefault="00EA460C" w:rsidP="004E22AB">
            <w:pPr>
              <w:pStyle w:val="af0"/>
              <w:spacing w:after="0"/>
              <w:jc w:val="center"/>
            </w:pPr>
            <w:r w:rsidRPr="00CC5E87">
              <w:t>16416</w:t>
            </w:r>
          </w:p>
        </w:tc>
        <w:tc>
          <w:tcPr>
            <w:tcW w:w="720" w:type="dxa"/>
          </w:tcPr>
          <w:p w14:paraId="59BCFACE" w14:textId="77777777" w:rsidR="00EA460C" w:rsidRPr="00CC5E87" w:rsidRDefault="00EA460C" w:rsidP="004E22AB">
            <w:pPr>
              <w:pStyle w:val="af0"/>
              <w:spacing w:after="0"/>
              <w:jc w:val="center"/>
            </w:pPr>
            <w:r w:rsidRPr="00CC5E87">
              <w:t>16992</w:t>
            </w:r>
          </w:p>
        </w:tc>
      </w:tr>
      <w:tr w:rsidR="004E22AB" w:rsidRPr="00CC5E87" w14:paraId="4C7C4DD2" w14:textId="77777777" w:rsidTr="004E22AB">
        <w:tc>
          <w:tcPr>
            <w:tcW w:w="720" w:type="dxa"/>
            <w:tcBorders>
              <w:right w:val="double" w:sz="4" w:space="0" w:color="auto"/>
            </w:tcBorders>
          </w:tcPr>
          <w:p w14:paraId="78CEEF0F"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35B5FEF2" w14:textId="77777777" w:rsidR="00EA460C" w:rsidRPr="00CC5E87" w:rsidRDefault="00EA460C" w:rsidP="004E22AB">
            <w:pPr>
              <w:pStyle w:val="af0"/>
              <w:spacing w:after="0"/>
              <w:jc w:val="center"/>
            </w:pPr>
            <w:r w:rsidRPr="00CC5E87">
              <w:t>12960</w:t>
            </w:r>
          </w:p>
        </w:tc>
        <w:tc>
          <w:tcPr>
            <w:tcW w:w="720" w:type="dxa"/>
          </w:tcPr>
          <w:p w14:paraId="2202645B" w14:textId="77777777" w:rsidR="00EA460C" w:rsidRPr="00CC5E87" w:rsidRDefault="00EA460C" w:rsidP="004E22AB">
            <w:pPr>
              <w:pStyle w:val="af0"/>
              <w:spacing w:after="0"/>
              <w:jc w:val="center"/>
            </w:pPr>
            <w:r w:rsidRPr="00CC5E87">
              <w:t>13536</w:t>
            </w:r>
          </w:p>
        </w:tc>
        <w:tc>
          <w:tcPr>
            <w:tcW w:w="720" w:type="dxa"/>
          </w:tcPr>
          <w:p w14:paraId="50D0B3C0" w14:textId="77777777" w:rsidR="00EA460C" w:rsidRPr="00CC5E87" w:rsidRDefault="00EA460C" w:rsidP="004E22AB">
            <w:pPr>
              <w:pStyle w:val="af0"/>
              <w:spacing w:after="0"/>
              <w:jc w:val="center"/>
            </w:pPr>
            <w:r w:rsidRPr="00CC5E87">
              <w:t>14112</w:t>
            </w:r>
          </w:p>
        </w:tc>
        <w:tc>
          <w:tcPr>
            <w:tcW w:w="720" w:type="dxa"/>
          </w:tcPr>
          <w:p w14:paraId="718CAB88" w14:textId="77777777" w:rsidR="00EA460C" w:rsidRPr="00CC5E87" w:rsidRDefault="00EA460C" w:rsidP="004E22AB">
            <w:pPr>
              <w:pStyle w:val="af0"/>
              <w:spacing w:after="0"/>
              <w:jc w:val="center"/>
            </w:pPr>
            <w:r w:rsidRPr="00CC5E87">
              <w:t>14688</w:t>
            </w:r>
          </w:p>
        </w:tc>
        <w:tc>
          <w:tcPr>
            <w:tcW w:w="720" w:type="dxa"/>
          </w:tcPr>
          <w:p w14:paraId="3C9D77FE" w14:textId="77777777" w:rsidR="00EA460C" w:rsidRPr="00CC5E87" w:rsidRDefault="00EA460C" w:rsidP="004E22AB">
            <w:pPr>
              <w:pStyle w:val="af0"/>
              <w:spacing w:after="0"/>
              <w:jc w:val="center"/>
            </w:pPr>
            <w:r w:rsidRPr="00CC5E87">
              <w:t>15264</w:t>
            </w:r>
          </w:p>
        </w:tc>
        <w:tc>
          <w:tcPr>
            <w:tcW w:w="720" w:type="dxa"/>
          </w:tcPr>
          <w:p w14:paraId="00112138" w14:textId="77777777" w:rsidR="00EA460C" w:rsidRPr="00CC5E87" w:rsidRDefault="00EA460C" w:rsidP="004E22AB">
            <w:pPr>
              <w:pStyle w:val="af0"/>
              <w:spacing w:after="0"/>
              <w:jc w:val="center"/>
            </w:pPr>
            <w:r w:rsidRPr="00CC5E87">
              <w:t>15840</w:t>
            </w:r>
          </w:p>
        </w:tc>
        <w:tc>
          <w:tcPr>
            <w:tcW w:w="720" w:type="dxa"/>
          </w:tcPr>
          <w:p w14:paraId="2C3421EF" w14:textId="77777777" w:rsidR="00EA460C" w:rsidRPr="00CC5E87" w:rsidRDefault="00EA460C" w:rsidP="004E22AB">
            <w:pPr>
              <w:pStyle w:val="af0"/>
              <w:spacing w:after="0"/>
              <w:jc w:val="center"/>
            </w:pPr>
            <w:r w:rsidRPr="00CC5E87">
              <w:t>16416</w:t>
            </w:r>
          </w:p>
        </w:tc>
        <w:tc>
          <w:tcPr>
            <w:tcW w:w="720" w:type="dxa"/>
          </w:tcPr>
          <w:p w14:paraId="67069754" w14:textId="77777777" w:rsidR="00EA460C" w:rsidRPr="00CC5E87" w:rsidRDefault="00EA460C" w:rsidP="004E22AB">
            <w:pPr>
              <w:pStyle w:val="af0"/>
              <w:spacing w:after="0"/>
              <w:jc w:val="center"/>
            </w:pPr>
            <w:r w:rsidRPr="00CC5E87">
              <w:t>16992</w:t>
            </w:r>
          </w:p>
        </w:tc>
        <w:tc>
          <w:tcPr>
            <w:tcW w:w="720" w:type="dxa"/>
          </w:tcPr>
          <w:p w14:paraId="02E86044" w14:textId="77777777" w:rsidR="00EA460C" w:rsidRPr="00CC5E87" w:rsidRDefault="00EA460C" w:rsidP="004E22AB">
            <w:pPr>
              <w:pStyle w:val="af0"/>
              <w:spacing w:after="0"/>
              <w:jc w:val="center"/>
            </w:pPr>
            <w:r w:rsidRPr="00CC5E87">
              <w:t>17568</w:t>
            </w:r>
          </w:p>
        </w:tc>
        <w:tc>
          <w:tcPr>
            <w:tcW w:w="720" w:type="dxa"/>
          </w:tcPr>
          <w:p w14:paraId="27C1AFA6" w14:textId="77777777" w:rsidR="00EA460C" w:rsidRPr="00CC5E87" w:rsidRDefault="00EA460C" w:rsidP="004E22AB">
            <w:pPr>
              <w:pStyle w:val="af0"/>
              <w:spacing w:after="0"/>
              <w:jc w:val="center"/>
            </w:pPr>
            <w:r w:rsidRPr="00CC5E87">
              <w:t>18336</w:t>
            </w:r>
          </w:p>
        </w:tc>
      </w:tr>
      <w:tr w:rsidR="004E22AB" w:rsidRPr="00CC5E87" w14:paraId="4C11D0EB" w14:textId="77777777" w:rsidTr="004E22AB">
        <w:tc>
          <w:tcPr>
            <w:tcW w:w="720" w:type="dxa"/>
            <w:tcBorders>
              <w:bottom w:val="single" w:sz="4" w:space="0" w:color="auto"/>
              <w:right w:val="double" w:sz="4" w:space="0" w:color="auto"/>
            </w:tcBorders>
          </w:tcPr>
          <w:p w14:paraId="57C24BF3" w14:textId="77777777" w:rsidR="00EA460C" w:rsidRPr="00CC5E87" w:rsidRDefault="00EA460C" w:rsidP="004E22AB">
            <w:pPr>
              <w:pStyle w:val="af0"/>
              <w:spacing w:after="0"/>
              <w:jc w:val="center"/>
            </w:pPr>
            <w:r w:rsidRPr="00CC5E87">
              <w:t>25</w:t>
            </w:r>
          </w:p>
        </w:tc>
        <w:tc>
          <w:tcPr>
            <w:tcW w:w="720" w:type="dxa"/>
            <w:tcBorders>
              <w:left w:val="double" w:sz="4" w:space="0" w:color="auto"/>
              <w:bottom w:val="single" w:sz="4" w:space="0" w:color="auto"/>
            </w:tcBorders>
          </w:tcPr>
          <w:p w14:paraId="53E8A13D" w14:textId="77777777" w:rsidR="00EA460C" w:rsidRPr="00CC5E87" w:rsidRDefault="00EA460C" w:rsidP="004E22AB">
            <w:pPr>
              <w:pStyle w:val="af0"/>
              <w:spacing w:after="0"/>
              <w:jc w:val="center"/>
            </w:pPr>
            <w:r w:rsidRPr="00CC5E87">
              <w:t>13536</w:t>
            </w:r>
          </w:p>
        </w:tc>
        <w:tc>
          <w:tcPr>
            <w:tcW w:w="720" w:type="dxa"/>
            <w:tcBorders>
              <w:bottom w:val="single" w:sz="4" w:space="0" w:color="auto"/>
            </w:tcBorders>
          </w:tcPr>
          <w:p w14:paraId="1E7E7395" w14:textId="77777777" w:rsidR="00EA460C" w:rsidRPr="00CC5E87" w:rsidRDefault="00EA460C" w:rsidP="004E22AB">
            <w:pPr>
              <w:pStyle w:val="af0"/>
              <w:spacing w:after="0"/>
              <w:jc w:val="center"/>
            </w:pPr>
            <w:r w:rsidRPr="00CC5E87">
              <w:t>14112</w:t>
            </w:r>
          </w:p>
        </w:tc>
        <w:tc>
          <w:tcPr>
            <w:tcW w:w="720" w:type="dxa"/>
            <w:tcBorders>
              <w:bottom w:val="single" w:sz="4" w:space="0" w:color="auto"/>
            </w:tcBorders>
          </w:tcPr>
          <w:p w14:paraId="7424ED79" w14:textId="77777777" w:rsidR="00EA460C" w:rsidRPr="00CC5E87" w:rsidRDefault="00EA460C" w:rsidP="004E22AB">
            <w:pPr>
              <w:pStyle w:val="af0"/>
              <w:spacing w:after="0"/>
              <w:jc w:val="center"/>
            </w:pPr>
            <w:r w:rsidRPr="00CC5E87">
              <w:t>14688</w:t>
            </w:r>
          </w:p>
        </w:tc>
        <w:tc>
          <w:tcPr>
            <w:tcW w:w="720" w:type="dxa"/>
            <w:tcBorders>
              <w:bottom w:val="single" w:sz="4" w:space="0" w:color="auto"/>
            </w:tcBorders>
          </w:tcPr>
          <w:p w14:paraId="47B72CB3" w14:textId="77777777" w:rsidR="00EA460C" w:rsidRPr="00CC5E87" w:rsidRDefault="00EA460C" w:rsidP="004E22AB">
            <w:pPr>
              <w:pStyle w:val="af0"/>
              <w:spacing w:after="0"/>
              <w:jc w:val="center"/>
            </w:pPr>
            <w:r w:rsidRPr="00CC5E87">
              <w:t>15264</w:t>
            </w:r>
          </w:p>
        </w:tc>
        <w:tc>
          <w:tcPr>
            <w:tcW w:w="720" w:type="dxa"/>
            <w:tcBorders>
              <w:bottom w:val="single" w:sz="4" w:space="0" w:color="auto"/>
            </w:tcBorders>
          </w:tcPr>
          <w:p w14:paraId="593A9EAD" w14:textId="77777777" w:rsidR="00EA460C" w:rsidRPr="00CC5E87" w:rsidRDefault="00EA460C" w:rsidP="004E22AB">
            <w:pPr>
              <w:pStyle w:val="af0"/>
              <w:spacing w:after="0"/>
              <w:jc w:val="center"/>
            </w:pPr>
            <w:r w:rsidRPr="00CC5E87">
              <w:t>15840</w:t>
            </w:r>
          </w:p>
        </w:tc>
        <w:tc>
          <w:tcPr>
            <w:tcW w:w="720" w:type="dxa"/>
            <w:tcBorders>
              <w:bottom w:val="single" w:sz="4" w:space="0" w:color="auto"/>
            </w:tcBorders>
          </w:tcPr>
          <w:p w14:paraId="38E62FE9" w14:textId="77777777" w:rsidR="00EA460C" w:rsidRPr="00CC5E87" w:rsidRDefault="00EA460C" w:rsidP="004E22AB">
            <w:pPr>
              <w:pStyle w:val="af0"/>
              <w:spacing w:after="0"/>
              <w:jc w:val="center"/>
            </w:pPr>
            <w:r w:rsidRPr="00CC5E87">
              <w:t>16416</w:t>
            </w:r>
          </w:p>
        </w:tc>
        <w:tc>
          <w:tcPr>
            <w:tcW w:w="720" w:type="dxa"/>
            <w:tcBorders>
              <w:bottom w:val="single" w:sz="4" w:space="0" w:color="auto"/>
            </w:tcBorders>
          </w:tcPr>
          <w:p w14:paraId="71C8C80C" w14:textId="77777777" w:rsidR="00EA460C" w:rsidRPr="00CC5E87" w:rsidRDefault="00EA460C" w:rsidP="004E22AB">
            <w:pPr>
              <w:pStyle w:val="af0"/>
              <w:spacing w:after="0"/>
              <w:jc w:val="center"/>
            </w:pPr>
            <w:r w:rsidRPr="00CC5E87">
              <w:t>16992</w:t>
            </w:r>
          </w:p>
        </w:tc>
        <w:tc>
          <w:tcPr>
            <w:tcW w:w="720" w:type="dxa"/>
            <w:tcBorders>
              <w:bottom w:val="single" w:sz="4" w:space="0" w:color="auto"/>
            </w:tcBorders>
          </w:tcPr>
          <w:p w14:paraId="3EAF5C5C" w14:textId="77777777" w:rsidR="00EA460C" w:rsidRPr="00CC5E87" w:rsidRDefault="00EA460C" w:rsidP="004E22AB">
            <w:pPr>
              <w:pStyle w:val="af0"/>
              <w:spacing w:after="0"/>
              <w:jc w:val="center"/>
            </w:pPr>
            <w:r w:rsidRPr="00CC5E87">
              <w:t>17568</w:t>
            </w:r>
          </w:p>
        </w:tc>
        <w:tc>
          <w:tcPr>
            <w:tcW w:w="720" w:type="dxa"/>
            <w:tcBorders>
              <w:bottom w:val="single" w:sz="4" w:space="0" w:color="auto"/>
            </w:tcBorders>
          </w:tcPr>
          <w:p w14:paraId="687713C1" w14:textId="77777777" w:rsidR="00EA460C" w:rsidRPr="00CC5E87" w:rsidRDefault="00EA460C" w:rsidP="004E22AB">
            <w:pPr>
              <w:pStyle w:val="af0"/>
              <w:spacing w:after="0"/>
              <w:jc w:val="center"/>
            </w:pPr>
            <w:r w:rsidRPr="00CC5E87">
              <w:t>18336</w:t>
            </w:r>
          </w:p>
        </w:tc>
        <w:tc>
          <w:tcPr>
            <w:tcW w:w="720" w:type="dxa"/>
            <w:tcBorders>
              <w:bottom w:val="single" w:sz="4" w:space="0" w:color="auto"/>
            </w:tcBorders>
          </w:tcPr>
          <w:p w14:paraId="3B3DC741" w14:textId="77777777" w:rsidR="00EA460C" w:rsidRPr="00CC5E87" w:rsidRDefault="00EA460C" w:rsidP="004E22AB">
            <w:pPr>
              <w:pStyle w:val="af0"/>
              <w:spacing w:after="0"/>
              <w:jc w:val="center"/>
            </w:pPr>
            <w:r w:rsidRPr="00CC5E87">
              <w:t>19080</w:t>
            </w:r>
          </w:p>
        </w:tc>
      </w:tr>
      <w:tr w:rsidR="004E22AB" w:rsidRPr="00CC5E87" w14:paraId="0C29112A" w14:textId="77777777" w:rsidTr="004E22AB">
        <w:tc>
          <w:tcPr>
            <w:tcW w:w="720" w:type="dxa"/>
            <w:tcBorders>
              <w:bottom w:val="thinThickThinSmallGap" w:sz="24" w:space="0" w:color="auto"/>
              <w:right w:val="double" w:sz="4" w:space="0" w:color="auto"/>
            </w:tcBorders>
          </w:tcPr>
          <w:p w14:paraId="6288AC13" w14:textId="77777777" w:rsidR="00220EEA" w:rsidRPr="00CC5E87" w:rsidRDefault="00220EEA" w:rsidP="004E22AB">
            <w:pPr>
              <w:pStyle w:val="af0"/>
              <w:spacing w:after="0"/>
              <w:jc w:val="center"/>
            </w:pPr>
            <w:r w:rsidRPr="00CC5E87">
              <w:t>26</w:t>
            </w:r>
          </w:p>
        </w:tc>
        <w:tc>
          <w:tcPr>
            <w:tcW w:w="720" w:type="dxa"/>
            <w:tcBorders>
              <w:left w:val="double" w:sz="4" w:space="0" w:color="auto"/>
              <w:bottom w:val="thinThickThinSmallGap" w:sz="24" w:space="0" w:color="auto"/>
            </w:tcBorders>
          </w:tcPr>
          <w:p w14:paraId="303E338A" w14:textId="77777777" w:rsidR="00220EEA" w:rsidRPr="00CC5E87" w:rsidRDefault="00220EEA" w:rsidP="004E22AB">
            <w:pPr>
              <w:pStyle w:val="af0"/>
              <w:spacing w:after="0"/>
              <w:jc w:val="center"/>
            </w:pPr>
            <w:r w:rsidRPr="00CC5E87">
              <w:t>15264</w:t>
            </w:r>
          </w:p>
        </w:tc>
        <w:tc>
          <w:tcPr>
            <w:tcW w:w="720" w:type="dxa"/>
            <w:tcBorders>
              <w:bottom w:val="thinThickThinSmallGap" w:sz="24" w:space="0" w:color="auto"/>
            </w:tcBorders>
          </w:tcPr>
          <w:p w14:paraId="5D4BF86B" w14:textId="77777777" w:rsidR="00220EEA" w:rsidRPr="00CC5E87" w:rsidRDefault="00220EEA" w:rsidP="004E22AB">
            <w:pPr>
              <w:pStyle w:val="af0"/>
              <w:spacing w:after="0"/>
              <w:jc w:val="center"/>
            </w:pPr>
            <w:r w:rsidRPr="00CC5E87">
              <w:t>16416</w:t>
            </w:r>
          </w:p>
        </w:tc>
        <w:tc>
          <w:tcPr>
            <w:tcW w:w="720" w:type="dxa"/>
            <w:tcBorders>
              <w:bottom w:val="thinThickThinSmallGap" w:sz="24" w:space="0" w:color="auto"/>
            </w:tcBorders>
          </w:tcPr>
          <w:p w14:paraId="4685FF0E" w14:textId="77777777" w:rsidR="00220EEA" w:rsidRPr="00CC5E87" w:rsidRDefault="00220EEA" w:rsidP="004E22AB">
            <w:pPr>
              <w:pStyle w:val="af0"/>
              <w:spacing w:after="0"/>
              <w:jc w:val="center"/>
            </w:pPr>
            <w:r w:rsidRPr="00CC5E87">
              <w:t>16992</w:t>
            </w:r>
          </w:p>
        </w:tc>
        <w:tc>
          <w:tcPr>
            <w:tcW w:w="720" w:type="dxa"/>
            <w:tcBorders>
              <w:bottom w:val="thinThickThinSmallGap" w:sz="24" w:space="0" w:color="auto"/>
            </w:tcBorders>
          </w:tcPr>
          <w:p w14:paraId="1D96A24A" w14:textId="77777777" w:rsidR="00220EEA" w:rsidRPr="00CC5E87" w:rsidRDefault="00220EEA" w:rsidP="004E22AB">
            <w:pPr>
              <w:pStyle w:val="af0"/>
              <w:spacing w:after="0"/>
              <w:jc w:val="center"/>
            </w:pPr>
            <w:r w:rsidRPr="00CC5E87">
              <w:t>17568</w:t>
            </w:r>
          </w:p>
        </w:tc>
        <w:tc>
          <w:tcPr>
            <w:tcW w:w="720" w:type="dxa"/>
            <w:tcBorders>
              <w:bottom w:val="thinThickThinSmallGap" w:sz="24" w:space="0" w:color="auto"/>
            </w:tcBorders>
          </w:tcPr>
          <w:p w14:paraId="36DCC16E" w14:textId="77777777" w:rsidR="00220EEA" w:rsidRPr="00CC5E87" w:rsidRDefault="00220EEA" w:rsidP="004E22AB">
            <w:pPr>
              <w:pStyle w:val="af0"/>
              <w:spacing w:after="0"/>
              <w:jc w:val="center"/>
            </w:pPr>
            <w:r w:rsidRPr="00CC5E87">
              <w:t>18336</w:t>
            </w:r>
          </w:p>
        </w:tc>
        <w:tc>
          <w:tcPr>
            <w:tcW w:w="720" w:type="dxa"/>
            <w:tcBorders>
              <w:bottom w:val="thinThickThinSmallGap" w:sz="24" w:space="0" w:color="auto"/>
            </w:tcBorders>
          </w:tcPr>
          <w:p w14:paraId="4DF57CEA" w14:textId="77777777" w:rsidR="00220EEA" w:rsidRPr="00CC5E87" w:rsidRDefault="00220EEA" w:rsidP="004E22AB">
            <w:pPr>
              <w:pStyle w:val="af0"/>
              <w:spacing w:after="0"/>
              <w:jc w:val="center"/>
            </w:pPr>
            <w:r w:rsidRPr="00CC5E87">
              <w:t>19080</w:t>
            </w:r>
          </w:p>
        </w:tc>
        <w:tc>
          <w:tcPr>
            <w:tcW w:w="720" w:type="dxa"/>
            <w:tcBorders>
              <w:bottom w:val="thinThickThinSmallGap" w:sz="24" w:space="0" w:color="auto"/>
            </w:tcBorders>
          </w:tcPr>
          <w:p w14:paraId="5DC602AF" w14:textId="77777777" w:rsidR="00220EEA" w:rsidRPr="00CC5E87" w:rsidRDefault="00220EEA" w:rsidP="004E22AB">
            <w:pPr>
              <w:pStyle w:val="af0"/>
              <w:spacing w:after="0"/>
              <w:jc w:val="center"/>
            </w:pPr>
            <w:r w:rsidRPr="00CC5E87">
              <w:t>19848</w:t>
            </w:r>
          </w:p>
        </w:tc>
        <w:tc>
          <w:tcPr>
            <w:tcW w:w="720" w:type="dxa"/>
            <w:tcBorders>
              <w:bottom w:val="thinThickThinSmallGap" w:sz="24" w:space="0" w:color="auto"/>
            </w:tcBorders>
          </w:tcPr>
          <w:p w14:paraId="1061E013" w14:textId="77777777" w:rsidR="00220EEA" w:rsidRPr="00CC5E87" w:rsidRDefault="00220EEA" w:rsidP="004E22AB">
            <w:pPr>
              <w:pStyle w:val="af0"/>
              <w:spacing w:after="0"/>
              <w:jc w:val="center"/>
            </w:pPr>
            <w:r w:rsidRPr="00CC5E87">
              <w:t>20616</w:t>
            </w:r>
          </w:p>
        </w:tc>
        <w:tc>
          <w:tcPr>
            <w:tcW w:w="720" w:type="dxa"/>
            <w:tcBorders>
              <w:bottom w:val="thinThickThinSmallGap" w:sz="24" w:space="0" w:color="auto"/>
            </w:tcBorders>
          </w:tcPr>
          <w:p w14:paraId="15DDECFB" w14:textId="77777777" w:rsidR="00220EEA" w:rsidRPr="00CC5E87" w:rsidRDefault="00220EEA" w:rsidP="004E22AB">
            <w:pPr>
              <w:pStyle w:val="af0"/>
              <w:spacing w:after="0"/>
              <w:jc w:val="center"/>
            </w:pPr>
            <w:r w:rsidRPr="00CC5E87">
              <w:t>21384</w:t>
            </w:r>
          </w:p>
        </w:tc>
        <w:tc>
          <w:tcPr>
            <w:tcW w:w="720" w:type="dxa"/>
            <w:tcBorders>
              <w:bottom w:val="thinThickThinSmallGap" w:sz="24" w:space="0" w:color="auto"/>
            </w:tcBorders>
          </w:tcPr>
          <w:p w14:paraId="7DD915DF" w14:textId="77777777" w:rsidR="00220EEA" w:rsidRPr="00CC5E87" w:rsidRDefault="00220EEA" w:rsidP="004E22AB">
            <w:pPr>
              <w:pStyle w:val="af0"/>
              <w:spacing w:after="0"/>
              <w:jc w:val="center"/>
            </w:pPr>
            <w:r w:rsidRPr="00CC5E87">
              <w:t>22152</w:t>
            </w:r>
          </w:p>
        </w:tc>
      </w:tr>
      <w:tr w:rsidR="00EA460C" w:rsidRPr="00CC5E87" w14:paraId="11CD87F3" w14:textId="77777777" w:rsidTr="004E22AB">
        <w:tc>
          <w:tcPr>
            <w:tcW w:w="720" w:type="dxa"/>
            <w:vMerge w:val="restart"/>
            <w:tcBorders>
              <w:top w:val="thinThickThinSmallGap" w:sz="24" w:space="0" w:color="auto"/>
              <w:right w:val="double" w:sz="4" w:space="0" w:color="auto"/>
            </w:tcBorders>
            <w:vAlign w:val="center"/>
          </w:tcPr>
          <w:p w14:paraId="1E842332" w14:textId="77777777" w:rsidR="00EA460C" w:rsidRPr="00CC5E87" w:rsidRDefault="00EA460C" w:rsidP="004E22AB">
            <w:pPr>
              <w:pStyle w:val="af0"/>
              <w:spacing w:after="0"/>
              <w:jc w:val="center"/>
            </w:pPr>
            <w:r w:rsidRPr="004E22AB">
              <w:rPr>
                <w:position w:val="-10"/>
              </w:rPr>
              <w:object w:dxaOrig="400" w:dyaOrig="340" w14:anchorId="7EDEBD2E">
                <v:shape id="_x0000_i1344" type="#_x0000_t75" style="width:19.9pt;height:16.9pt" o:ole="">
                  <v:imagedata r:id="rId490" o:title=""/>
                </v:shape>
                <o:OLEObject Type="Embed" ProgID="Equation.3" ShapeID="_x0000_i1344" DrawAspect="Content" ObjectID="_1848480315" r:id="rId536"/>
              </w:object>
            </w:r>
          </w:p>
        </w:tc>
        <w:tc>
          <w:tcPr>
            <w:tcW w:w="7200" w:type="dxa"/>
            <w:gridSpan w:val="10"/>
            <w:tcBorders>
              <w:top w:val="thinThickThinSmallGap" w:sz="24" w:space="0" w:color="auto"/>
              <w:left w:val="double" w:sz="4" w:space="0" w:color="auto"/>
            </w:tcBorders>
          </w:tcPr>
          <w:p w14:paraId="4E46EBB6" w14:textId="77777777" w:rsidR="00EA460C" w:rsidRPr="00CC5E87" w:rsidRDefault="00EA460C" w:rsidP="004E22AB">
            <w:pPr>
              <w:pStyle w:val="af0"/>
              <w:spacing w:after="0"/>
              <w:jc w:val="center"/>
            </w:pPr>
            <w:r w:rsidRPr="004E22AB">
              <w:rPr>
                <w:position w:val="-10"/>
              </w:rPr>
              <w:object w:dxaOrig="480" w:dyaOrig="340" w14:anchorId="420C9A80">
                <v:shape id="_x0000_i1345" type="#_x0000_t75" style="width:24pt;height:16.9pt" o:ole="">
                  <v:imagedata r:id="rId485" o:title=""/>
                </v:shape>
                <o:OLEObject Type="Embed" ProgID="Equation.3" ShapeID="_x0000_i1345" DrawAspect="Content" ObjectID="_1848480316" r:id="rId537"/>
              </w:object>
            </w:r>
          </w:p>
        </w:tc>
      </w:tr>
      <w:tr w:rsidR="004E22AB" w:rsidRPr="00CC5E87" w14:paraId="671193FA" w14:textId="77777777" w:rsidTr="004E22AB">
        <w:tc>
          <w:tcPr>
            <w:tcW w:w="720" w:type="dxa"/>
            <w:vMerge/>
            <w:tcBorders>
              <w:bottom w:val="double" w:sz="4" w:space="0" w:color="auto"/>
              <w:right w:val="double" w:sz="4" w:space="0" w:color="auto"/>
            </w:tcBorders>
          </w:tcPr>
          <w:p w14:paraId="14E53F29"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39B4BF1E" w14:textId="77777777" w:rsidR="00EA460C" w:rsidRPr="00CC5E87" w:rsidRDefault="00EA460C" w:rsidP="004E22AB">
            <w:pPr>
              <w:pStyle w:val="af0"/>
              <w:spacing w:after="0"/>
              <w:jc w:val="center"/>
            </w:pPr>
            <w:r w:rsidRPr="00CC5E87">
              <w:t>31</w:t>
            </w:r>
          </w:p>
        </w:tc>
        <w:tc>
          <w:tcPr>
            <w:tcW w:w="720" w:type="dxa"/>
            <w:tcBorders>
              <w:bottom w:val="double" w:sz="4" w:space="0" w:color="auto"/>
            </w:tcBorders>
          </w:tcPr>
          <w:p w14:paraId="6614B6B7" w14:textId="77777777" w:rsidR="00EA460C" w:rsidRPr="00CC5E87" w:rsidRDefault="00EA460C" w:rsidP="004E22AB">
            <w:pPr>
              <w:pStyle w:val="af0"/>
              <w:spacing w:after="0"/>
              <w:jc w:val="center"/>
            </w:pPr>
            <w:r w:rsidRPr="00CC5E87">
              <w:t>32</w:t>
            </w:r>
          </w:p>
        </w:tc>
        <w:tc>
          <w:tcPr>
            <w:tcW w:w="720" w:type="dxa"/>
            <w:tcBorders>
              <w:bottom w:val="double" w:sz="4" w:space="0" w:color="auto"/>
            </w:tcBorders>
          </w:tcPr>
          <w:p w14:paraId="43B27BFF" w14:textId="77777777" w:rsidR="00EA460C" w:rsidRPr="00CC5E87" w:rsidRDefault="00EA460C" w:rsidP="004E22AB">
            <w:pPr>
              <w:pStyle w:val="af0"/>
              <w:spacing w:after="0"/>
              <w:jc w:val="center"/>
            </w:pPr>
            <w:r w:rsidRPr="00CC5E87">
              <w:t>33</w:t>
            </w:r>
          </w:p>
        </w:tc>
        <w:tc>
          <w:tcPr>
            <w:tcW w:w="720" w:type="dxa"/>
            <w:tcBorders>
              <w:bottom w:val="double" w:sz="4" w:space="0" w:color="auto"/>
            </w:tcBorders>
          </w:tcPr>
          <w:p w14:paraId="314BC698" w14:textId="77777777" w:rsidR="00EA460C" w:rsidRPr="00CC5E87" w:rsidRDefault="00EA460C" w:rsidP="004E22AB">
            <w:pPr>
              <w:pStyle w:val="af0"/>
              <w:spacing w:after="0"/>
              <w:jc w:val="center"/>
            </w:pPr>
            <w:r w:rsidRPr="00CC5E87">
              <w:t>34</w:t>
            </w:r>
          </w:p>
        </w:tc>
        <w:tc>
          <w:tcPr>
            <w:tcW w:w="720" w:type="dxa"/>
            <w:tcBorders>
              <w:bottom w:val="double" w:sz="4" w:space="0" w:color="auto"/>
            </w:tcBorders>
          </w:tcPr>
          <w:p w14:paraId="430E90B5" w14:textId="77777777" w:rsidR="00EA460C" w:rsidRPr="00CC5E87" w:rsidRDefault="00EA460C" w:rsidP="004E22AB">
            <w:pPr>
              <w:pStyle w:val="af0"/>
              <w:spacing w:after="0"/>
              <w:jc w:val="center"/>
            </w:pPr>
            <w:r w:rsidRPr="00CC5E87">
              <w:t>35</w:t>
            </w:r>
          </w:p>
        </w:tc>
        <w:tc>
          <w:tcPr>
            <w:tcW w:w="720" w:type="dxa"/>
            <w:tcBorders>
              <w:bottom w:val="double" w:sz="4" w:space="0" w:color="auto"/>
            </w:tcBorders>
          </w:tcPr>
          <w:p w14:paraId="20D24147" w14:textId="77777777" w:rsidR="00EA460C" w:rsidRPr="00CC5E87" w:rsidRDefault="00EA460C" w:rsidP="004E22AB">
            <w:pPr>
              <w:pStyle w:val="af0"/>
              <w:spacing w:after="0"/>
              <w:jc w:val="center"/>
            </w:pPr>
            <w:r w:rsidRPr="00CC5E87">
              <w:t>36</w:t>
            </w:r>
          </w:p>
        </w:tc>
        <w:tc>
          <w:tcPr>
            <w:tcW w:w="720" w:type="dxa"/>
            <w:tcBorders>
              <w:bottom w:val="double" w:sz="4" w:space="0" w:color="auto"/>
            </w:tcBorders>
          </w:tcPr>
          <w:p w14:paraId="3D1F0C3F" w14:textId="77777777" w:rsidR="00EA460C" w:rsidRPr="00CC5E87" w:rsidRDefault="00EA460C" w:rsidP="004E22AB">
            <w:pPr>
              <w:pStyle w:val="af0"/>
              <w:spacing w:after="0"/>
              <w:jc w:val="center"/>
            </w:pPr>
            <w:r w:rsidRPr="00CC5E87">
              <w:t>37</w:t>
            </w:r>
          </w:p>
        </w:tc>
        <w:tc>
          <w:tcPr>
            <w:tcW w:w="720" w:type="dxa"/>
            <w:tcBorders>
              <w:bottom w:val="double" w:sz="4" w:space="0" w:color="auto"/>
            </w:tcBorders>
          </w:tcPr>
          <w:p w14:paraId="6B25A35A" w14:textId="77777777" w:rsidR="00EA460C" w:rsidRPr="00CC5E87" w:rsidRDefault="00EA460C" w:rsidP="004E22AB">
            <w:pPr>
              <w:pStyle w:val="af0"/>
              <w:spacing w:after="0"/>
              <w:jc w:val="center"/>
            </w:pPr>
            <w:r w:rsidRPr="00CC5E87">
              <w:t>38</w:t>
            </w:r>
          </w:p>
        </w:tc>
        <w:tc>
          <w:tcPr>
            <w:tcW w:w="720" w:type="dxa"/>
            <w:tcBorders>
              <w:bottom w:val="double" w:sz="4" w:space="0" w:color="auto"/>
            </w:tcBorders>
          </w:tcPr>
          <w:p w14:paraId="1DF8A510" w14:textId="77777777" w:rsidR="00EA460C" w:rsidRPr="00CC5E87" w:rsidRDefault="00EA460C" w:rsidP="004E22AB">
            <w:pPr>
              <w:pStyle w:val="af0"/>
              <w:spacing w:after="0"/>
              <w:jc w:val="center"/>
            </w:pPr>
            <w:r w:rsidRPr="00CC5E87">
              <w:t>39</w:t>
            </w:r>
          </w:p>
        </w:tc>
        <w:tc>
          <w:tcPr>
            <w:tcW w:w="720" w:type="dxa"/>
            <w:tcBorders>
              <w:bottom w:val="double" w:sz="4" w:space="0" w:color="auto"/>
            </w:tcBorders>
          </w:tcPr>
          <w:p w14:paraId="66E129E8" w14:textId="77777777" w:rsidR="00EA460C" w:rsidRPr="00CC5E87" w:rsidRDefault="00EA460C" w:rsidP="004E22AB">
            <w:pPr>
              <w:pStyle w:val="af0"/>
              <w:spacing w:after="0"/>
              <w:jc w:val="center"/>
            </w:pPr>
            <w:r w:rsidRPr="00CC5E87">
              <w:t>40</w:t>
            </w:r>
          </w:p>
        </w:tc>
      </w:tr>
      <w:tr w:rsidR="004E22AB" w:rsidRPr="00CC5E87" w14:paraId="4A1E2549" w14:textId="77777777" w:rsidTr="004E22AB">
        <w:tc>
          <w:tcPr>
            <w:tcW w:w="720" w:type="dxa"/>
            <w:tcBorders>
              <w:top w:val="double" w:sz="4" w:space="0" w:color="auto"/>
              <w:right w:val="double" w:sz="4" w:space="0" w:color="auto"/>
            </w:tcBorders>
          </w:tcPr>
          <w:p w14:paraId="2866D0D6" w14:textId="77777777" w:rsidR="00EA460C" w:rsidRPr="00CC5E87" w:rsidRDefault="00EA460C" w:rsidP="004E22AB">
            <w:pPr>
              <w:pStyle w:val="af0"/>
              <w:spacing w:after="0"/>
              <w:jc w:val="center"/>
            </w:pPr>
            <w:r w:rsidRPr="00CC5E87">
              <w:t>0</w:t>
            </w:r>
          </w:p>
        </w:tc>
        <w:tc>
          <w:tcPr>
            <w:tcW w:w="720" w:type="dxa"/>
            <w:tcBorders>
              <w:top w:val="double" w:sz="4" w:space="0" w:color="auto"/>
              <w:left w:val="double" w:sz="4" w:space="0" w:color="auto"/>
            </w:tcBorders>
          </w:tcPr>
          <w:p w14:paraId="0B66749E" w14:textId="77777777" w:rsidR="00EA460C" w:rsidRPr="00CC5E87" w:rsidRDefault="00EA460C" w:rsidP="004E22AB">
            <w:pPr>
              <w:pStyle w:val="af0"/>
              <w:spacing w:after="0"/>
              <w:jc w:val="center"/>
            </w:pPr>
            <w:r w:rsidRPr="00CC5E87">
              <w:t>840</w:t>
            </w:r>
          </w:p>
        </w:tc>
        <w:tc>
          <w:tcPr>
            <w:tcW w:w="720" w:type="dxa"/>
            <w:tcBorders>
              <w:top w:val="double" w:sz="4" w:space="0" w:color="auto"/>
            </w:tcBorders>
          </w:tcPr>
          <w:p w14:paraId="749480D3" w14:textId="77777777" w:rsidR="00EA460C" w:rsidRPr="00CC5E87" w:rsidRDefault="00EA460C" w:rsidP="004E22AB">
            <w:pPr>
              <w:pStyle w:val="af0"/>
              <w:spacing w:after="0"/>
              <w:jc w:val="center"/>
            </w:pPr>
            <w:r w:rsidRPr="00CC5E87">
              <w:t>872</w:t>
            </w:r>
          </w:p>
        </w:tc>
        <w:tc>
          <w:tcPr>
            <w:tcW w:w="720" w:type="dxa"/>
            <w:tcBorders>
              <w:top w:val="double" w:sz="4" w:space="0" w:color="auto"/>
            </w:tcBorders>
          </w:tcPr>
          <w:p w14:paraId="001F1E09" w14:textId="77777777" w:rsidR="00EA460C" w:rsidRPr="00CC5E87" w:rsidRDefault="00EA460C" w:rsidP="004E22AB">
            <w:pPr>
              <w:pStyle w:val="af0"/>
              <w:spacing w:after="0"/>
              <w:jc w:val="center"/>
            </w:pPr>
            <w:r w:rsidRPr="00CC5E87">
              <w:t>904</w:t>
            </w:r>
          </w:p>
        </w:tc>
        <w:tc>
          <w:tcPr>
            <w:tcW w:w="720" w:type="dxa"/>
            <w:tcBorders>
              <w:top w:val="double" w:sz="4" w:space="0" w:color="auto"/>
            </w:tcBorders>
          </w:tcPr>
          <w:p w14:paraId="44CFEAA7" w14:textId="77777777" w:rsidR="00EA460C" w:rsidRPr="00CC5E87" w:rsidRDefault="00EA460C" w:rsidP="004E22AB">
            <w:pPr>
              <w:pStyle w:val="af0"/>
              <w:spacing w:after="0"/>
              <w:jc w:val="center"/>
            </w:pPr>
            <w:r w:rsidRPr="00CC5E87">
              <w:t>936</w:t>
            </w:r>
          </w:p>
        </w:tc>
        <w:tc>
          <w:tcPr>
            <w:tcW w:w="720" w:type="dxa"/>
            <w:tcBorders>
              <w:top w:val="double" w:sz="4" w:space="0" w:color="auto"/>
            </w:tcBorders>
          </w:tcPr>
          <w:p w14:paraId="7769E906" w14:textId="77777777" w:rsidR="00EA460C" w:rsidRPr="00CC5E87" w:rsidRDefault="00EA460C" w:rsidP="004E22AB">
            <w:pPr>
              <w:pStyle w:val="af0"/>
              <w:spacing w:after="0"/>
              <w:jc w:val="center"/>
            </w:pPr>
            <w:r w:rsidRPr="00CC5E87">
              <w:t>968</w:t>
            </w:r>
          </w:p>
        </w:tc>
        <w:tc>
          <w:tcPr>
            <w:tcW w:w="720" w:type="dxa"/>
            <w:tcBorders>
              <w:top w:val="double" w:sz="4" w:space="0" w:color="auto"/>
            </w:tcBorders>
          </w:tcPr>
          <w:p w14:paraId="351D8A09" w14:textId="77777777" w:rsidR="00EA460C" w:rsidRPr="00CC5E87" w:rsidRDefault="00EA460C" w:rsidP="004E22AB">
            <w:pPr>
              <w:pStyle w:val="af0"/>
              <w:spacing w:after="0"/>
              <w:jc w:val="center"/>
            </w:pPr>
            <w:r w:rsidRPr="00CC5E87">
              <w:t>1000</w:t>
            </w:r>
          </w:p>
        </w:tc>
        <w:tc>
          <w:tcPr>
            <w:tcW w:w="720" w:type="dxa"/>
            <w:tcBorders>
              <w:top w:val="double" w:sz="4" w:space="0" w:color="auto"/>
            </w:tcBorders>
          </w:tcPr>
          <w:p w14:paraId="494542AD" w14:textId="77777777" w:rsidR="00EA460C" w:rsidRPr="00CC5E87" w:rsidRDefault="00EA460C" w:rsidP="004E22AB">
            <w:pPr>
              <w:pStyle w:val="af0"/>
              <w:spacing w:after="0"/>
              <w:jc w:val="center"/>
            </w:pPr>
            <w:r w:rsidRPr="00CC5E87">
              <w:t>1032</w:t>
            </w:r>
          </w:p>
        </w:tc>
        <w:tc>
          <w:tcPr>
            <w:tcW w:w="720" w:type="dxa"/>
            <w:tcBorders>
              <w:top w:val="double" w:sz="4" w:space="0" w:color="auto"/>
            </w:tcBorders>
          </w:tcPr>
          <w:p w14:paraId="011BC4A9" w14:textId="77777777" w:rsidR="00EA460C" w:rsidRPr="00CC5E87" w:rsidRDefault="00EA460C" w:rsidP="004E22AB">
            <w:pPr>
              <w:pStyle w:val="af0"/>
              <w:spacing w:after="0"/>
              <w:jc w:val="center"/>
            </w:pPr>
            <w:r w:rsidRPr="00CC5E87">
              <w:t>1032</w:t>
            </w:r>
          </w:p>
        </w:tc>
        <w:tc>
          <w:tcPr>
            <w:tcW w:w="720" w:type="dxa"/>
            <w:tcBorders>
              <w:top w:val="double" w:sz="4" w:space="0" w:color="auto"/>
            </w:tcBorders>
          </w:tcPr>
          <w:p w14:paraId="21544AC2" w14:textId="77777777" w:rsidR="00EA460C" w:rsidRPr="00CC5E87" w:rsidRDefault="00EA460C" w:rsidP="004E22AB">
            <w:pPr>
              <w:pStyle w:val="af0"/>
              <w:spacing w:after="0"/>
              <w:jc w:val="center"/>
            </w:pPr>
            <w:r w:rsidRPr="00CC5E87">
              <w:t>1064</w:t>
            </w:r>
          </w:p>
        </w:tc>
        <w:tc>
          <w:tcPr>
            <w:tcW w:w="720" w:type="dxa"/>
            <w:tcBorders>
              <w:top w:val="double" w:sz="4" w:space="0" w:color="auto"/>
            </w:tcBorders>
          </w:tcPr>
          <w:p w14:paraId="39C4B345" w14:textId="77777777" w:rsidR="00EA460C" w:rsidRPr="00CC5E87" w:rsidRDefault="00EA460C" w:rsidP="004E22AB">
            <w:pPr>
              <w:pStyle w:val="af0"/>
              <w:spacing w:after="0"/>
              <w:jc w:val="center"/>
            </w:pPr>
            <w:r w:rsidRPr="00CC5E87">
              <w:t>1096</w:t>
            </w:r>
          </w:p>
        </w:tc>
      </w:tr>
      <w:tr w:rsidR="004E22AB" w:rsidRPr="00CC5E87" w14:paraId="0EC89AF8" w14:textId="77777777" w:rsidTr="004E22AB">
        <w:tc>
          <w:tcPr>
            <w:tcW w:w="720" w:type="dxa"/>
            <w:tcBorders>
              <w:right w:val="double" w:sz="4" w:space="0" w:color="auto"/>
            </w:tcBorders>
          </w:tcPr>
          <w:p w14:paraId="01894122" w14:textId="77777777" w:rsidR="00EA460C" w:rsidRPr="00CC5E87" w:rsidRDefault="00EA460C" w:rsidP="004E22AB">
            <w:pPr>
              <w:pStyle w:val="af0"/>
              <w:spacing w:after="0"/>
              <w:jc w:val="center"/>
            </w:pPr>
            <w:r w:rsidRPr="00CC5E87">
              <w:t>1</w:t>
            </w:r>
          </w:p>
        </w:tc>
        <w:tc>
          <w:tcPr>
            <w:tcW w:w="720" w:type="dxa"/>
            <w:tcBorders>
              <w:left w:val="double" w:sz="4" w:space="0" w:color="auto"/>
            </w:tcBorders>
          </w:tcPr>
          <w:p w14:paraId="09946024" w14:textId="77777777" w:rsidR="00EA460C" w:rsidRPr="00CC5E87" w:rsidRDefault="00EA460C" w:rsidP="004E22AB">
            <w:pPr>
              <w:pStyle w:val="af0"/>
              <w:spacing w:after="0"/>
              <w:jc w:val="center"/>
            </w:pPr>
            <w:r w:rsidRPr="00CC5E87">
              <w:t>1128</w:t>
            </w:r>
          </w:p>
        </w:tc>
        <w:tc>
          <w:tcPr>
            <w:tcW w:w="720" w:type="dxa"/>
          </w:tcPr>
          <w:p w14:paraId="1C38EDB1" w14:textId="77777777" w:rsidR="00EA460C" w:rsidRPr="00CC5E87" w:rsidRDefault="00EA460C" w:rsidP="004E22AB">
            <w:pPr>
              <w:pStyle w:val="af0"/>
              <w:spacing w:after="0"/>
              <w:jc w:val="center"/>
            </w:pPr>
            <w:r w:rsidRPr="00CC5E87">
              <w:t>1160</w:t>
            </w:r>
          </w:p>
        </w:tc>
        <w:tc>
          <w:tcPr>
            <w:tcW w:w="720" w:type="dxa"/>
          </w:tcPr>
          <w:p w14:paraId="4F036F83" w14:textId="77777777" w:rsidR="00EA460C" w:rsidRPr="00CC5E87" w:rsidRDefault="00EA460C" w:rsidP="004E22AB">
            <w:pPr>
              <w:pStyle w:val="af0"/>
              <w:spacing w:after="0"/>
              <w:jc w:val="center"/>
            </w:pPr>
            <w:r w:rsidRPr="00CC5E87">
              <w:t>1192</w:t>
            </w:r>
          </w:p>
        </w:tc>
        <w:tc>
          <w:tcPr>
            <w:tcW w:w="720" w:type="dxa"/>
          </w:tcPr>
          <w:p w14:paraId="51D9CC5E" w14:textId="77777777" w:rsidR="00EA460C" w:rsidRPr="00CC5E87" w:rsidRDefault="00EA460C" w:rsidP="004E22AB">
            <w:pPr>
              <w:pStyle w:val="af0"/>
              <w:spacing w:after="0"/>
              <w:jc w:val="center"/>
            </w:pPr>
            <w:r w:rsidRPr="00CC5E87">
              <w:t>1224</w:t>
            </w:r>
          </w:p>
        </w:tc>
        <w:tc>
          <w:tcPr>
            <w:tcW w:w="720" w:type="dxa"/>
          </w:tcPr>
          <w:p w14:paraId="2B821727" w14:textId="77777777" w:rsidR="00EA460C" w:rsidRPr="00CC5E87" w:rsidRDefault="00EA460C" w:rsidP="004E22AB">
            <w:pPr>
              <w:pStyle w:val="af0"/>
              <w:spacing w:after="0"/>
              <w:jc w:val="center"/>
            </w:pPr>
            <w:r w:rsidRPr="00CC5E87">
              <w:t>1256</w:t>
            </w:r>
          </w:p>
        </w:tc>
        <w:tc>
          <w:tcPr>
            <w:tcW w:w="720" w:type="dxa"/>
          </w:tcPr>
          <w:p w14:paraId="38BF0750" w14:textId="77777777" w:rsidR="00EA460C" w:rsidRPr="00CC5E87" w:rsidRDefault="00EA460C" w:rsidP="004E22AB">
            <w:pPr>
              <w:pStyle w:val="af0"/>
              <w:spacing w:after="0"/>
              <w:jc w:val="center"/>
            </w:pPr>
            <w:r w:rsidRPr="00CC5E87">
              <w:t>1288</w:t>
            </w:r>
          </w:p>
        </w:tc>
        <w:tc>
          <w:tcPr>
            <w:tcW w:w="720" w:type="dxa"/>
          </w:tcPr>
          <w:p w14:paraId="1388613B" w14:textId="77777777" w:rsidR="00EA460C" w:rsidRPr="00CC5E87" w:rsidRDefault="00EA460C" w:rsidP="004E22AB">
            <w:pPr>
              <w:pStyle w:val="af0"/>
              <w:spacing w:after="0"/>
              <w:jc w:val="center"/>
            </w:pPr>
            <w:r w:rsidRPr="00CC5E87">
              <w:t>1352</w:t>
            </w:r>
          </w:p>
        </w:tc>
        <w:tc>
          <w:tcPr>
            <w:tcW w:w="720" w:type="dxa"/>
          </w:tcPr>
          <w:p w14:paraId="7206CDC0" w14:textId="77777777" w:rsidR="00EA460C" w:rsidRPr="00CC5E87" w:rsidRDefault="00EA460C" w:rsidP="004E22AB">
            <w:pPr>
              <w:pStyle w:val="af0"/>
              <w:spacing w:after="0"/>
              <w:jc w:val="center"/>
            </w:pPr>
            <w:r w:rsidRPr="00CC5E87">
              <w:t>1384</w:t>
            </w:r>
          </w:p>
        </w:tc>
        <w:tc>
          <w:tcPr>
            <w:tcW w:w="720" w:type="dxa"/>
          </w:tcPr>
          <w:p w14:paraId="0A103D3C" w14:textId="77777777" w:rsidR="00EA460C" w:rsidRPr="00CC5E87" w:rsidRDefault="00EA460C" w:rsidP="004E22AB">
            <w:pPr>
              <w:pStyle w:val="af0"/>
              <w:spacing w:after="0"/>
              <w:jc w:val="center"/>
            </w:pPr>
            <w:r w:rsidRPr="00CC5E87">
              <w:t>1416</w:t>
            </w:r>
          </w:p>
        </w:tc>
        <w:tc>
          <w:tcPr>
            <w:tcW w:w="720" w:type="dxa"/>
          </w:tcPr>
          <w:p w14:paraId="2C09CB4A" w14:textId="77777777" w:rsidR="00EA460C" w:rsidRPr="00CC5E87" w:rsidRDefault="00EA460C" w:rsidP="004E22AB">
            <w:pPr>
              <w:pStyle w:val="af0"/>
              <w:spacing w:after="0"/>
              <w:jc w:val="center"/>
            </w:pPr>
            <w:r w:rsidRPr="00CC5E87">
              <w:t>1416</w:t>
            </w:r>
          </w:p>
        </w:tc>
      </w:tr>
      <w:tr w:rsidR="004E22AB" w:rsidRPr="00CC5E87" w14:paraId="3F69489F" w14:textId="77777777" w:rsidTr="004E22AB">
        <w:tc>
          <w:tcPr>
            <w:tcW w:w="720" w:type="dxa"/>
            <w:tcBorders>
              <w:right w:val="double" w:sz="4" w:space="0" w:color="auto"/>
            </w:tcBorders>
          </w:tcPr>
          <w:p w14:paraId="40EDE1B4" w14:textId="77777777" w:rsidR="00EA460C" w:rsidRPr="00CC5E87" w:rsidRDefault="00EA460C" w:rsidP="004E22AB">
            <w:pPr>
              <w:pStyle w:val="af0"/>
              <w:spacing w:after="0"/>
              <w:jc w:val="center"/>
            </w:pPr>
            <w:r w:rsidRPr="00CC5E87">
              <w:t>2</w:t>
            </w:r>
          </w:p>
        </w:tc>
        <w:tc>
          <w:tcPr>
            <w:tcW w:w="720" w:type="dxa"/>
            <w:tcBorders>
              <w:left w:val="double" w:sz="4" w:space="0" w:color="auto"/>
            </w:tcBorders>
          </w:tcPr>
          <w:p w14:paraId="00F8866B" w14:textId="77777777" w:rsidR="00EA460C" w:rsidRPr="00CC5E87" w:rsidRDefault="00EA460C" w:rsidP="004E22AB">
            <w:pPr>
              <w:pStyle w:val="af0"/>
              <w:spacing w:after="0"/>
              <w:jc w:val="center"/>
            </w:pPr>
            <w:r w:rsidRPr="00CC5E87">
              <w:t>1384</w:t>
            </w:r>
          </w:p>
        </w:tc>
        <w:tc>
          <w:tcPr>
            <w:tcW w:w="720" w:type="dxa"/>
          </w:tcPr>
          <w:p w14:paraId="59496A0C" w14:textId="77777777" w:rsidR="00EA460C" w:rsidRPr="00CC5E87" w:rsidRDefault="00EA460C" w:rsidP="004E22AB">
            <w:pPr>
              <w:pStyle w:val="af0"/>
              <w:spacing w:after="0"/>
              <w:jc w:val="center"/>
            </w:pPr>
            <w:r w:rsidRPr="00CC5E87">
              <w:t>1416</w:t>
            </w:r>
          </w:p>
        </w:tc>
        <w:tc>
          <w:tcPr>
            <w:tcW w:w="720" w:type="dxa"/>
          </w:tcPr>
          <w:p w14:paraId="70762A85" w14:textId="77777777" w:rsidR="00EA460C" w:rsidRPr="00CC5E87" w:rsidRDefault="00EA460C" w:rsidP="004E22AB">
            <w:pPr>
              <w:pStyle w:val="af0"/>
              <w:spacing w:after="0"/>
              <w:jc w:val="center"/>
            </w:pPr>
            <w:r w:rsidRPr="00CC5E87">
              <w:t>1480</w:t>
            </w:r>
          </w:p>
        </w:tc>
        <w:tc>
          <w:tcPr>
            <w:tcW w:w="720" w:type="dxa"/>
          </w:tcPr>
          <w:p w14:paraId="004A25A9" w14:textId="77777777" w:rsidR="00EA460C" w:rsidRPr="00CC5E87" w:rsidRDefault="00EA460C" w:rsidP="004E22AB">
            <w:pPr>
              <w:pStyle w:val="af0"/>
              <w:spacing w:after="0"/>
              <w:jc w:val="center"/>
            </w:pPr>
            <w:r w:rsidRPr="00CC5E87">
              <w:t>1544</w:t>
            </w:r>
          </w:p>
        </w:tc>
        <w:tc>
          <w:tcPr>
            <w:tcW w:w="720" w:type="dxa"/>
          </w:tcPr>
          <w:p w14:paraId="379362E4" w14:textId="77777777" w:rsidR="00EA460C" w:rsidRPr="00CC5E87" w:rsidRDefault="00EA460C" w:rsidP="004E22AB">
            <w:pPr>
              <w:pStyle w:val="af0"/>
              <w:spacing w:after="0"/>
              <w:jc w:val="center"/>
            </w:pPr>
            <w:r w:rsidRPr="00CC5E87">
              <w:t>1544</w:t>
            </w:r>
          </w:p>
        </w:tc>
        <w:tc>
          <w:tcPr>
            <w:tcW w:w="720" w:type="dxa"/>
          </w:tcPr>
          <w:p w14:paraId="2C459BE6" w14:textId="77777777" w:rsidR="00EA460C" w:rsidRPr="00CC5E87" w:rsidRDefault="00EA460C" w:rsidP="004E22AB">
            <w:pPr>
              <w:pStyle w:val="af0"/>
              <w:spacing w:after="0"/>
              <w:jc w:val="center"/>
            </w:pPr>
            <w:r w:rsidRPr="00CC5E87">
              <w:t>1608</w:t>
            </w:r>
          </w:p>
        </w:tc>
        <w:tc>
          <w:tcPr>
            <w:tcW w:w="720" w:type="dxa"/>
          </w:tcPr>
          <w:p w14:paraId="057A8AF8" w14:textId="77777777" w:rsidR="00EA460C" w:rsidRPr="00CC5E87" w:rsidRDefault="00EA460C" w:rsidP="004E22AB">
            <w:pPr>
              <w:pStyle w:val="af0"/>
              <w:spacing w:after="0"/>
              <w:jc w:val="center"/>
            </w:pPr>
            <w:r w:rsidRPr="00CC5E87">
              <w:t>1672</w:t>
            </w:r>
          </w:p>
        </w:tc>
        <w:tc>
          <w:tcPr>
            <w:tcW w:w="720" w:type="dxa"/>
          </w:tcPr>
          <w:p w14:paraId="4931F95A" w14:textId="77777777" w:rsidR="00EA460C" w:rsidRPr="00CC5E87" w:rsidRDefault="00EA460C" w:rsidP="004E22AB">
            <w:pPr>
              <w:pStyle w:val="af0"/>
              <w:spacing w:after="0"/>
              <w:jc w:val="center"/>
            </w:pPr>
            <w:r w:rsidRPr="00CC5E87">
              <w:t>1672</w:t>
            </w:r>
          </w:p>
        </w:tc>
        <w:tc>
          <w:tcPr>
            <w:tcW w:w="720" w:type="dxa"/>
          </w:tcPr>
          <w:p w14:paraId="1D37C073" w14:textId="77777777" w:rsidR="00EA460C" w:rsidRPr="00CC5E87" w:rsidRDefault="00EA460C" w:rsidP="004E22AB">
            <w:pPr>
              <w:pStyle w:val="af0"/>
              <w:spacing w:after="0"/>
              <w:jc w:val="center"/>
            </w:pPr>
            <w:r w:rsidRPr="00CC5E87">
              <w:t>1736</w:t>
            </w:r>
          </w:p>
        </w:tc>
        <w:tc>
          <w:tcPr>
            <w:tcW w:w="720" w:type="dxa"/>
          </w:tcPr>
          <w:p w14:paraId="7EDEAB94" w14:textId="77777777" w:rsidR="00EA460C" w:rsidRPr="00CC5E87" w:rsidRDefault="00EA460C" w:rsidP="004E22AB">
            <w:pPr>
              <w:pStyle w:val="af0"/>
              <w:spacing w:after="0"/>
              <w:jc w:val="center"/>
            </w:pPr>
            <w:r w:rsidRPr="00CC5E87">
              <w:t>1800</w:t>
            </w:r>
          </w:p>
        </w:tc>
      </w:tr>
      <w:tr w:rsidR="004E22AB" w:rsidRPr="00CC5E87" w14:paraId="47122339" w14:textId="77777777" w:rsidTr="004E22AB">
        <w:tc>
          <w:tcPr>
            <w:tcW w:w="720" w:type="dxa"/>
            <w:tcBorders>
              <w:right w:val="double" w:sz="4" w:space="0" w:color="auto"/>
            </w:tcBorders>
          </w:tcPr>
          <w:p w14:paraId="4513DF57" w14:textId="77777777" w:rsidR="00EA460C" w:rsidRPr="00CC5E87" w:rsidRDefault="00EA460C" w:rsidP="004E22AB">
            <w:pPr>
              <w:pStyle w:val="af0"/>
              <w:spacing w:after="0"/>
              <w:jc w:val="center"/>
            </w:pPr>
            <w:r w:rsidRPr="00CC5E87">
              <w:t>3</w:t>
            </w:r>
          </w:p>
        </w:tc>
        <w:tc>
          <w:tcPr>
            <w:tcW w:w="720" w:type="dxa"/>
            <w:tcBorders>
              <w:left w:val="double" w:sz="4" w:space="0" w:color="auto"/>
            </w:tcBorders>
          </w:tcPr>
          <w:p w14:paraId="266BF5CF" w14:textId="77777777" w:rsidR="00EA460C" w:rsidRPr="00CC5E87" w:rsidRDefault="00EA460C" w:rsidP="004E22AB">
            <w:pPr>
              <w:pStyle w:val="af0"/>
              <w:spacing w:after="0"/>
              <w:jc w:val="center"/>
            </w:pPr>
            <w:r w:rsidRPr="00CC5E87">
              <w:t>1800</w:t>
            </w:r>
          </w:p>
        </w:tc>
        <w:tc>
          <w:tcPr>
            <w:tcW w:w="720" w:type="dxa"/>
          </w:tcPr>
          <w:p w14:paraId="16C1BA94" w14:textId="77777777" w:rsidR="00EA460C" w:rsidRPr="00CC5E87" w:rsidRDefault="00EA460C" w:rsidP="004E22AB">
            <w:pPr>
              <w:pStyle w:val="af0"/>
              <w:spacing w:after="0"/>
              <w:jc w:val="center"/>
            </w:pPr>
            <w:r w:rsidRPr="00CC5E87">
              <w:t>1864</w:t>
            </w:r>
          </w:p>
        </w:tc>
        <w:tc>
          <w:tcPr>
            <w:tcW w:w="720" w:type="dxa"/>
          </w:tcPr>
          <w:p w14:paraId="211F71F8" w14:textId="77777777" w:rsidR="00EA460C" w:rsidRPr="00CC5E87" w:rsidRDefault="00EA460C" w:rsidP="004E22AB">
            <w:pPr>
              <w:pStyle w:val="af0"/>
              <w:spacing w:after="0"/>
              <w:jc w:val="center"/>
            </w:pPr>
            <w:r w:rsidRPr="00CC5E87">
              <w:t>1928</w:t>
            </w:r>
          </w:p>
        </w:tc>
        <w:tc>
          <w:tcPr>
            <w:tcW w:w="720" w:type="dxa"/>
          </w:tcPr>
          <w:p w14:paraId="4E640565" w14:textId="77777777" w:rsidR="00EA460C" w:rsidRPr="00CC5E87" w:rsidRDefault="00EA460C" w:rsidP="004E22AB">
            <w:pPr>
              <w:pStyle w:val="af0"/>
              <w:spacing w:after="0"/>
              <w:jc w:val="center"/>
            </w:pPr>
            <w:r w:rsidRPr="00CC5E87">
              <w:t>1992</w:t>
            </w:r>
          </w:p>
        </w:tc>
        <w:tc>
          <w:tcPr>
            <w:tcW w:w="720" w:type="dxa"/>
          </w:tcPr>
          <w:p w14:paraId="6E2FC669" w14:textId="77777777" w:rsidR="00EA460C" w:rsidRPr="00CC5E87" w:rsidRDefault="00EA460C" w:rsidP="004E22AB">
            <w:pPr>
              <w:pStyle w:val="af0"/>
              <w:spacing w:after="0"/>
              <w:jc w:val="center"/>
            </w:pPr>
            <w:r w:rsidRPr="00CC5E87">
              <w:t>2024</w:t>
            </w:r>
          </w:p>
        </w:tc>
        <w:tc>
          <w:tcPr>
            <w:tcW w:w="720" w:type="dxa"/>
          </w:tcPr>
          <w:p w14:paraId="39DB985D" w14:textId="77777777" w:rsidR="00EA460C" w:rsidRPr="00CC5E87" w:rsidRDefault="00EA460C" w:rsidP="004E22AB">
            <w:pPr>
              <w:pStyle w:val="af0"/>
              <w:spacing w:after="0"/>
              <w:jc w:val="center"/>
            </w:pPr>
            <w:r w:rsidRPr="00CC5E87">
              <w:t>2088</w:t>
            </w:r>
          </w:p>
        </w:tc>
        <w:tc>
          <w:tcPr>
            <w:tcW w:w="720" w:type="dxa"/>
          </w:tcPr>
          <w:p w14:paraId="3871091E" w14:textId="77777777" w:rsidR="00EA460C" w:rsidRPr="00CC5E87" w:rsidRDefault="00EA460C" w:rsidP="004E22AB">
            <w:pPr>
              <w:pStyle w:val="af0"/>
              <w:spacing w:after="0"/>
              <w:jc w:val="center"/>
            </w:pPr>
            <w:r w:rsidRPr="00CC5E87">
              <w:t>2152</w:t>
            </w:r>
          </w:p>
        </w:tc>
        <w:tc>
          <w:tcPr>
            <w:tcW w:w="720" w:type="dxa"/>
          </w:tcPr>
          <w:p w14:paraId="63779BDD" w14:textId="77777777" w:rsidR="00EA460C" w:rsidRPr="00CC5E87" w:rsidRDefault="00EA460C" w:rsidP="004E22AB">
            <w:pPr>
              <w:pStyle w:val="af0"/>
              <w:spacing w:after="0"/>
              <w:jc w:val="center"/>
            </w:pPr>
            <w:r w:rsidRPr="00CC5E87">
              <w:t>2216</w:t>
            </w:r>
          </w:p>
        </w:tc>
        <w:tc>
          <w:tcPr>
            <w:tcW w:w="720" w:type="dxa"/>
          </w:tcPr>
          <w:p w14:paraId="7EA35090" w14:textId="77777777" w:rsidR="00EA460C" w:rsidRPr="00CC5E87" w:rsidRDefault="00EA460C" w:rsidP="004E22AB">
            <w:pPr>
              <w:pStyle w:val="af0"/>
              <w:spacing w:after="0"/>
              <w:jc w:val="center"/>
            </w:pPr>
            <w:r w:rsidRPr="00CC5E87">
              <w:t>2280</w:t>
            </w:r>
          </w:p>
        </w:tc>
        <w:tc>
          <w:tcPr>
            <w:tcW w:w="720" w:type="dxa"/>
          </w:tcPr>
          <w:p w14:paraId="5A569800" w14:textId="77777777" w:rsidR="00EA460C" w:rsidRPr="00CC5E87" w:rsidRDefault="00EA460C" w:rsidP="004E22AB">
            <w:pPr>
              <w:pStyle w:val="af0"/>
              <w:spacing w:after="0"/>
              <w:jc w:val="center"/>
            </w:pPr>
            <w:r w:rsidRPr="00CC5E87">
              <w:t>2344</w:t>
            </w:r>
          </w:p>
        </w:tc>
      </w:tr>
      <w:tr w:rsidR="004E22AB" w:rsidRPr="00CC5E87" w14:paraId="6E3971D8" w14:textId="77777777" w:rsidTr="004E22AB">
        <w:tc>
          <w:tcPr>
            <w:tcW w:w="720" w:type="dxa"/>
            <w:tcBorders>
              <w:right w:val="double" w:sz="4" w:space="0" w:color="auto"/>
            </w:tcBorders>
          </w:tcPr>
          <w:p w14:paraId="1DDE18C7" w14:textId="77777777" w:rsidR="00EA460C" w:rsidRPr="00CC5E87" w:rsidRDefault="00EA460C" w:rsidP="004E22AB">
            <w:pPr>
              <w:pStyle w:val="af0"/>
              <w:spacing w:after="0"/>
              <w:jc w:val="center"/>
            </w:pPr>
            <w:r w:rsidRPr="00CC5E87">
              <w:t>4</w:t>
            </w:r>
          </w:p>
        </w:tc>
        <w:tc>
          <w:tcPr>
            <w:tcW w:w="720" w:type="dxa"/>
            <w:tcBorders>
              <w:left w:val="double" w:sz="4" w:space="0" w:color="auto"/>
            </w:tcBorders>
          </w:tcPr>
          <w:p w14:paraId="6C694050" w14:textId="77777777" w:rsidR="00EA460C" w:rsidRPr="00CC5E87" w:rsidRDefault="00EA460C" w:rsidP="004E22AB">
            <w:pPr>
              <w:pStyle w:val="af0"/>
              <w:spacing w:after="0"/>
              <w:jc w:val="center"/>
            </w:pPr>
            <w:r w:rsidRPr="00CC5E87">
              <w:t>2216</w:t>
            </w:r>
          </w:p>
        </w:tc>
        <w:tc>
          <w:tcPr>
            <w:tcW w:w="720" w:type="dxa"/>
          </w:tcPr>
          <w:p w14:paraId="1CD53BD8" w14:textId="77777777" w:rsidR="00EA460C" w:rsidRPr="00CC5E87" w:rsidRDefault="00EA460C" w:rsidP="004E22AB">
            <w:pPr>
              <w:pStyle w:val="af0"/>
              <w:spacing w:after="0"/>
              <w:jc w:val="center"/>
            </w:pPr>
            <w:r w:rsidRPr="00CC5E87">
              <w:t>2280</w:t>
            </w:r>
          </w:p>
        </w:tc>
        <w:tc>
          <w:tcPr>
            <w:tcW w:w="720" w:type="dxa"/>
          </w:tcPr>
          <w:p w14:paraId="3B658DD5" w14:textId="77777777" w:rsidR="00EA460C" w:rsidRPr="00CC5E87" w:rsidRDefault="00EA460C" w:rsidP="004E22AB">
            <w:pPr>
              <w:pStyle w:val="af0"/>
              <w:spacing w:after="0"/>
              <w:jc w:val="center"/>
            </w:pPr>
            <w:r w:rsidRPr="00CC5E87">
              <w:t>2344</w:t>
            </w:r>
          </w:p>
        </w:tc>
        <w:tc>
          <w:tcPr>
            <w:tcW w:w="720" w:type="dxa"/>
          </w:tcPr>
          <w:p w14:paraId="41FEFF58" w14:textId="77777777" w:rsidR="00EA460C" w:rsidRPr="00CC5E87" w:rsidRDefault="00EA460C" w:rsidP="004E22AB">
            <w:pPr>
              <w:pStyle w:val="af0"/>
              <w:spacing w:after="0"/>
              <w:jc w:val="center"/>
            </w:pPr>
            <w:r w:rsidRPr="00CC5E87">
              <w:t>2408</w:t>
            </w:r>
          </w:p>
        </w:tc>
        <w:tc>
          <w:tcPr>
            <w:tcW w:w="720" w:type="dxa"/>
          </w:tcPr>
          <w:p w14:paraId="6E969A13" w14:textId="77777777" w:rsidR="00EA460C" w:rsidRPr="00CC5E87" w:rsidRDefault="00EA460C" w:rsidP="004E22AB">
            <w:pPr>
              <w:pStyle w:val="af0"/>
              <w:spacing w:after="0"/>
              <w:jc w:val="center"/>
            </w:pPr>
            <w:r w:rsidRPr="00CC5E87">
              <w:t>2472</w:t>
            </w:r>
          </w:p>
        </w:tc>
        <w:tc>
          <w:tcPr>
            <w:tcW w:w="720" w:type="dxa"/>
          </w:tcPr>
          <w:p w14:paraId="22A1B334" w14:textId="77777777" w:rsidR="00EA460C" w:rsidRPr="00CC5E87" w:rsidRDefault="00EA460C" w:rsidP="004E22AB">
            <w:pPr>
              <w:pStyle w:val="af0"/>
              <w:spacing w:after="0"/>
              <w:jc w:val="center"/>
            </w:pPr>
            <w:r w:rsidRPr="00CC5E87">
              <w:t>2600</w:t>
            </w:r>
          </w:p>
        </w:tc>
        <w:tc>
          <w:tcPr>
            <w:tcW w:w="720" w:type="dxa"/>
          </w:tcPr>
          <w:p w14:paraId="3064A5BD" w14:textId="77777777" w:rsidR="00EA460C" w:rsidRPr="00CC5E87" w:rsidRDefault="00EA460C" w:rsidP="004E22AB">
            <w:pPr>
              <w:pStyle w:val="af0"/>
              <w:spacing w:after="0"/>
              <w:jc w:val="center"/>
            </w:pPr>
            <w:r w:rsidRPr="00CC5E87">
              <w:t>2664</w:t>
            </w:r>
          </w:p>
        </w:tc>
        <w:tc>
          <w:tcPr>
            <w:tcW w:w="720" w:type="dxa"/>
          </w:tcPr>
          <w:p w14:paraId="203700F4" w14:textId="77777777" w:rsidR="00EA460C" w:rsidRPr="00CC5E87" w:rsidRDefault="00EA460C" w:rsidP="004E22AB">
            <w:pPr>
              <w:pStyle w:val="af0"/>
              <w:spacing w:after="0"/>
              <w:jc w:val="center"/>
            </w:pPr>
            <w:r w:rsidRPr="00CC5E87">
              <w:t>2728</w:t>
            </w:r>
          </w:p>
        </w:tc>
        <w:tc>
          <w:tcPr>
            <w:tcW w:w="720" w:type="dxa"/>
          </w:tcPr>
          <w:p w14:paraId="792C5A71" w14:textId="77777777" w:rsidR="00EA460C" w:rsidRPr="00CC5E87" w:rsidRDefault="00EA460C" w:rsidP="004E22AB">
            <w:pPr>
              <w:pStyle w:val="af0"/>
              <w:spacing w:after="0"/>
              <w:jc w:val="center"/>
            </w:pPr>
            <w:r w:rsidRPr="00CC5E87">
              <w:t>2792</w:t>
            </w:r>
          </w:p>
        </w:tc>
        <w:tc>
          <w:tcPr>
            <w:tcW w:w="720" w:type="dxa"/>
          </w:tcPr>
          <w:p w14:paraId="35969E08" w14:textId="77777777" w:rsidR="00EA460C" w:rsidRPr="00CC5E87" w:rsidRDefault="00EA460C" w:rsidP="004E22AB">
            <w:pPr>
              <w:pStyle w:val="af0"/>
              <w:spacing w:after="0"/>
              <w:jc w:val="center"/>
            </w:pPr>
            <w:r w:rsidRPr="00CC5E87">
              <w:t>2856</w:t>
            </w:r>
          </w:p>
        </w:tc>
      </w:tr>
      <w:tr w:rsidR="004E22AB" w:rsidRPr="00CC5E87" w14:paraId="68C3CC0B" w14:textId="77777777" w:rsidTr="004E22AB">
        <w:tc>
          <w:tcPr>
            <w:tcW w:w="720" w:type="dxa"/>
            <w:tcBorders>
              <w:right w:val="double" w:sz="4" w:space="0" w:color="auto"/>
            </w:tcBorders>
          </w:tcPr>
          <w:p w14:paraId="2CD15C9D" w14:textId="77777777" w:rsidR="00EA460C" w:rsidRPr="00CC5E87" w:rsidRDefault="00EA460C" w:rsidP="004E22AB">
            <w:pPr>
              <w:pStyle w:val="af0"/>
              <w:spacing w:after="0"/>
              <w:jc w:val="center"/>
            </w:pPr>
            <w:r w:rsidRPr="00CC5E87">
              <w:t>5</w:t>
            </w:r>
          </w:p>
        </w:tc>
        <w:tc>
          <w:tcPr>
            <w:tcW w:w="720" w:type="dxa"/>
            <w:tcBorders>
              <w:left w:val="double" w:sz="4" w:space="0" w:color="auto"/>
            </w:tcBorders>
          </w:tcPr>
          <w:p w14:paraId="76DAB14C" w14:textId="77777777" w:rsidR="00EA460C" w:rsidRPr="00CC5E87" w:rsidRDefault="00EA460C" w:rsidP="004E22AB">
            <w:pPr>
              <w:pStyle w:val="af0"/>
              <w:spacing w:after="0"/>
              <w:jc w:val="center"/>
            </w:pPr>
            <w:r w:rsidRPr="00CC5E87">
              <w:t>2728</w:t>
            </w:r>
          </w:p>
        </w:tc>
        <w:tc>
          <w:tcPr>
            <w:tcW w:w="720" w:type="dxa"/>
          </w:tcPr>
          <w:p w14:paraId="3ED0AEA4" w14:textId="77777777" w:rsidR="00EA460C" w:rsidRPr="00CC5E87" w:rsidRDefault="00EA460C" w:rsidP="004E22AB">
            <w:pPr>
              <w:pStyle w:val="af0"/>
              <w:spacing w:after="0"/>
              <w:jc w:val="center"/>
            </w:pPr>
            <w:r w:rsidRPr="00CC5E87">
              <w:t>2792</w:t>
            </w:r>
          </w:p>
        </w:tc>
        <w:tc>
          <w:tcPr>
            <w:tcW w:w="720" w:type="dxa"/>
          </w:tcPr>
          <w:p w14:paraId="66C89122" w14:textId="77777777" w:rsidR="00EA460C" w:rsidRPr="00CC5E87" w:rsidRDefault="00EA460C" w:rsidP="004E22AB">
            <w:pPr>
              <w:pStyle w:val="af0"/>
              <w:spacing w:after="0"/>
              <w:jc w:val="center"/>
            </w:pPr>
            <w:r w:rsidRPr="00CC5E87">
              <w:t>2856</w:t>
            </w:r>
          </w:p>
        </w:tc>
        <w:tc>
          <w:tcPr>
            <w:tcW w:w="720" w:type="dxa"/>
          </w:tcPr>
          <w:p w14:paraId="3774B119" w14:textId="77777777" w:rsidR="00EA460C" w:rsidRPr="00CC5E87" w:rsidRDefault="00EA460C" w:rsidP="004E22AB">
            <w:pPr>
              <w:pStyle w:val="af0"/>
              <w:spacing w:after="0"/>
              <w:jc w:val="center"/>
            </w:pPr>
            <w:r w:rsidRPr="00CC5E87">
              <w:t>2984</w:t>
            </w:r>
          </w:p>
        </w:tc>
        <w:tc>
          <w:tcPr>
            <w:tcW w:w="720" w:type="dxa"/>
          </w:tcPr>
          <w:p w14:paraId="12BAED91" w14:textId="77777777" w:rsidR="00EA460C" w:rsidRPr="00CC5E87" w:rsidRDefault="00EA460C" w:rsidP="004E22AB">
            <w:pPr>
              <w:pStyle w:val="af0"/>
              <w:spacing w:after="0"/>
              <w:jc w:val="center"/>
            </w:pPr>
            <w:r w:rsidRPr="00CC5E87">
              <w:t>3112</w:t>
            </w:r>
          </w:p>
        </w:tc>
        <w:tc>
          <w:tcPr>
            <w:tcW w:w="720" w:type="dxa"/>
          </w:tcPr>
          <w:p w14:paraId="28389337" w14:textId="77777777" w:rsidR="00EA460C" w:rsidRPr="00CC5E87" w:rsidRDefault="00EA460C" w:rsidP="004E22AB">
            <w:pPr>
              <w:pStyle w:val="af0"/>
              <w:spacing w:after="0"/>
              <w:jc w:val="center"/>
            </w:pPr>
            <w:r w:rsidRPr="00CC5E87">
              <w:t>3112</w:t>
            </w:r>
          </w:p>
        </w:tc>
        <w:tc>
          <w:tcPr>
            <w:tcW w:w="720" w:type="dxa"/>
          </w:tcPr>
          <w:p w14:paraId="1D748005" w14:textId="77777777" w:rsidR="00EA460C" w:rsidRPr="00CC5E87" w:rsidRDefault="00EA460C" w:rsidP="004E22AB">
            <w:pPr>
              <w:pStyle w:val="af0"/>
              <w:spacing w:after="0"/>
              <w:jc w:val="center"/>
            </w:pPr>
            <w:r w:rsidRPr="00CC5E87">
              <w:t>3240</w:t>
            </w:r>
          </w:p>
        </w:tc>
        <w:tc>
          <w:tcPr>
            <w:tcW w:w="720" w:type="dxa"/>
          </w:tcPr>
          <w:p w14:paraId="19600DE5" w14:textId="77777777" w:rsidR="00EA460C" w:rsidRPr="00CC5E87" w:rsidRDefault="00EA460C" w:rsidP="004E22AB">
            <w:pPr>
              <w:pStyle w:val="af0"/>
              <w:spacing w:after="0"/>
              <w:jc w:val="center"/>
            </w:pPr>
            <w:r w:rsidRPr="00CC5E87">
              <w:t>3368</w:t>
            </w:r>
          </w:p>
        </w:tc>
        <w:tc>
          <w:tcPr>
            <w:tcW w:w="720" w:type="dxa"/>
          </w:tcPr>
          <w:p w14:paraId="1501C803" w14:textId="77777777" w:rsidR="00EA460C" w:rsidRPr="00CC5E87" w:rsidRDefault="00EA460C" w:rsidP="004E22AB">
            <w:pPr>
              <w:pStyle w:val="af0"/>
              <w:spacing w:after="0"/>
              <w:jc w:val="center"/>
            </w:pPr>
            <w:r w:rsidRPr="00CC5E87">
              <w:t>3496</w:t>
            </w:r>
          </w:p>
        </w:tc>
        <w:tc>
          <w:tcPr>
            <w:tcW w:w="720" w:type="dxa"/>
          </w:tcPr>
          <w:p w14:paraId="0062C8F3" w14:textId="77777777" w:rsidR="00EA460C" w:rsidRPr="00CC5E87" w:rsidRDefault="00EA460C" w:rsidP="004E22AB">
            <w:pPr>
              <w:pStyle w:val="af0"/>
              <w:spacing w:after="0"/>
              <w:jc w:val="center"/>
            </w:pPr>
            <w:r w:rsidRPr="00CC5E87">
              <w:t>3496</w:t>
            </w:r>
          </w:p>
        </w:tc>
      </w:tr>
      <w:tr w:rsidR="004E22AB" w:rsidRPr="00CC5E87" w14:paraId="202B03A0" w14:textId="77777777" w:rsidTr="004E22AB">
        <w:tc>
          <w:tcPr>
            <w:tcW w:w="720" w:type="dxa"/>
            <w:tcBorders>
              <w:right w:val="double" w:sz="4" w:space="0" w:color="auto"/>
            </w:tcBorders>
          </w:tcPr>
          <w:p w14:paraId="3A77C3ED" w14:textId="77777777" w:rsidR="00EA460C" w:rsidRPr="00CC5E87" w:rsidRDefault="00EA460C" w:rsidP="004E22AB">
            <w:pPr>
              <w:pStyle w:val="af0"/>
              <w:spacing w:after="0"/>
              <w:jc w:val="center"/>
            </w:pPr>
            <w:r w:rsidRPr="00CC5E87">
              <w:t>6</w:t>
            </w:r>
          </w:p>
        </w:tc>
        <w:tc>
          <w:tcPr>
            <w:tcW w:w="720" w:type="dxa"/>
            <w:tcBorders>
              <w:left w:val="double" w:sz="4" w:space="0" w:color="auto"/>
            </w:tcBorders>
          </w:tcPr>
          <w:p w14:paraId="1FA41B9D" w14:textId="77777777" w:rsidR="00EA460C" w:rsidRPr="00CC5E87" w:rsidRDefault="00EA460C" w:rsidP="004E22AB">
            <w:pPr>
              <w:pStyle w:val="af0"/>
              <w:spacing w:after="0"/>
              <w:jc w:val="center"/>
            </w:pPr>
            <w:r w:rsidRPr="00CC5E87">
              <w:t>3240</w:t>
            </w:r>
          </w:p>
        </w:tc>
        <w:tc>
          <w:tcPr>
            <w:tcW w:w="720" w:type="dxa"/>
          </w:tcPr>
          <w:p w14:paraId="75C41892" w14:textId="77777777" w:rsidR="00EA460C" w:rsidRPr="00CC5E87" w:rsidRDefault="00EA460C" w:rsidP="004E22AB">
            <w:pPr>
              <w:pStyle w:val="af0"/>
              <w:spacing w:after="0"/>
              <w:jc w:val="center"/>
            </w:pPr>
            <w:r w:rsidRPr="00CC5E87">
              <w:t>3368</w:t>
            </w:r>
          </w:p>
        </w:tc>
        <w:tc>
          <w:tcPr>
            <w:tcW w:w="720" w:type="dxa"/>
          </w:tcPr>
          <w:p w14:paraId="7EEF7E44" w14:textId="77777777" w:rsidR="00EA460C" w:rsidRPr="00CC5E87" w:rsidRDefault="00EA460C" w:rsidP="004E22AB">
            <w:pPr>
              <w:pStyle w:val="af0"/>
              <w:spacing w:after="0"/>
              <w:jc w:val="center"/>
            </w:pPr>
            <w:r w:rsidRPr="00CC5E87">
              <w:t>3496</w:t>
            </w:r>
          </w:p>
        </w:tc>
        <w:tc>
          <w:tcPr>
            <w:tcW w:w="720" w:type="dxa"/>
          </w:tcPr>
          <w:p w14:paraId="44CBDFD4" w14:textId="77777777" w:rsidR="00EA460C" w:rsidRPr="00CC5E87" w:rsidRDefault="00EA460C" w:rsidP="004E22AB">
            <w:pPr>
              <w:pStyle w:val="af0"/>
              <w:spacing w:after="0"/>
              <w:jc w:val="center"/>
            </w:pPr>
            <w:r w:rsidRPr="00CC5E87">
              <w:t>3496</w:t>
            </w:r>
          </w:p>
        </w:tc>
        <w:tc>
          <w:tcPr>
            <w:tcW w:w="720" w:type="dxa"/>
          </w:tcPr>
          <w:p w14:paraId="5C569BDC" w14:textId="77777777" w:rsidR="00EA460C" w:rsidRPr="00CC5E87" w:rsidRDefault="00EA460C" w:rsidP="004E22AB">
            <w:pPr>
              <w:pStyle w:val="af0"/>
              <w:spacing w:after="0"/>
              <w:jc w:val="center"/>
            </w:pPr>
            <w:r w:rsidRPr="00CC5E87">
              <w:t>3624</w:t>
            </w:r>
          </w:p>
        </w:tc>
        <w:tc>
          <w:tcPr>
            <w:tcW w:w="720" w:type="dxa"/>
          </w:tcPr>
          <w:p w14:paraId="01A62A95" w14:textId="77777777" w:rsidR="00EA460C" w:rsidRPr="00CC5E87" w:rsidRDefault="00EA460C" w:rsidP="004E22AB">
            <w:pPr>
              <w:pStyle w:val="af0"/>
              <w:spacing w:after="0"/>
              <w:jc w:val="center"/>
            </w:pPr>
            <w:r w:rsidRPr="00CC5E87">
              <w:t>3752</w:t>
            </w:r>
          </w:p>
        </w:tc>
        <w:tc>
          <w:tcPr>
            <w:tcW w:w="720" w:type="dxa"/>
          </w:tcPr>
          <w:p w14:paraId="5EBC3992" w14:textId="77777777" w:rsidR="00EA460C" w:rsidRPr="00CC5E87" w:rsidRDefault="00EA460C" w:rsidP="004E22AB">
            <w:pPr>
              <w:pStyle w:val="af0"/>
              <w:spacing w:after="0"/>
              <w:jc w:val="center"/>
            </w:pPr>
            <w:r w:rsidRPr="00CC5E87">
              <w:t>3880</w:t>
            </w:r>
          </w:p>
        </w:tc>
        <w:tc>
          <w:tcPr>
            <w:tcW w:w="720" w:type="dxa"/>
          </w:tcPr>
          <w:p w14:paraId="75F96CA8" w14:textId="77777777" w:rsidR="00EA460C" w:rsidRPr="00CC5E87" w:rsidRDefault="00EA460C" w:rsidP="004E22AB">
            <w:pPr>
              <w:pStyle w:val="af0"/>
              <w:spacing w:after="0"/>
              <w:jc w:val="center"/>
            </w:pPr>
            <w:r w:rsidRPr="00CC5E87">
              <w:t>4008</w:t>
            </w:r>
          </w:p>
        </w:tc>
        <w:tc>
          <w:tcPr>
            <w:tcW w:w="720" w:type="dxa"/>
          </w:tcPr>
          <w:p w14:paraId="7CCA4D6F" w14:textId="77777777" w:rsidR="00EA460C" w:rsidRPr="00CC5E87" w:rsidRDefault="00EA460C" w:rsidP="004E22AB">
            <w:pPr>
              <w:pStyle w:val="af0"/>
              <w:spacing w:after="0"/>
              <w:jc w:val="center"/>
            </w:pPr>
            <w:r w:rsidRPr="00CC5E87">
              <w:t>4136</w:t>
            </w:r>
          </w:p>
        </w:tc>
        <w:tc>
          <w:tcPr>
            <w:tcW w:w="720" w:type="dxa"/>
          </w:tcPr>
          <w:p w14:paraId="78098472" w14:textId="77777777" w:rsidR="00EA460C" w:rsidRPr="00CC5E87" w:rsidRDefault="00EA460C" w:rsidP="004E22AB">
            <w:pPr>
              <w:pStyle w:val="af0"/>
              <w:spacing w:after="0"/>
              <w:jc w:val="center"/>
            </w:pPr>
            <w:r w:rsidRPr="00CC5E87">
              <w:t>4136</w:t>
            </w:r>
          </w:p>
        </w:tc>
      </w:tr>
      <w:tr w:rsidR="004E22AB" w:rsidRPr="00CC5E87" w14:paraId="11B6A8BE" w14:textId="77777777" w:rsidTr="004E22AB">
        <w:tc>
          <w:tcPr>
            <w:tcW w:w="720" w:type="dxa"/>
            <w:tcBorders>
              <w:right w:val="double" w:sz="4" w:space="0" w:color="auto"/>
            </w:tcBorders>
          </w:tcPr>
          <w:p w14:paraId="2D36CE7E" w14:textId="77777777" w:rsidR="00EA460C" w:rsidRPr="00CC5E87" w:rsidRDefault="00EA460C" w:rsidP="004E22AB">
            <w:pPr>
              <w:pStyle w:val="af0"/>
              <w:spacing w:after="0"/>
              <w:jc w:val="center"/>
            </w:pPr>
            <w:r w:rsidRPr="00CC5E87">
              <w:t>7</w:t>
            </w:r>
          </w:p>
        </w:tc>
        <w:tc>
          <w:tcPr>
            <w:tcW w:w="720" w:type="dxa"/>
            <w:tcBorders>
              <w:left w:val="double" w:sz="4" w:space="0" w:color="auto"/>
            </w:tcBorders>
          </w:tcPr>
          <w:p w14:paraId="2A9C888C" w14:textId="77777777" w:rsidR="00EA460C" w:rsidRPr="00CC5E87" w:rsidRDefault="00EA460C" w:rsidP="004E22AB">
            <w:pPr>
              <w:pStyle w:val="af0"/>
              <w:spacing w:after="0"/>
              <w:jc w:val="center"/>
            </w:pPr>
            <w:r w:rsidRPr="00CC5E87">
              <w:t>3752</w:t>
            </w:r>
          </w:p>
        </w:tc>
        <w:tc>
          <w:tcPr>
            <w:tcW w:w="720" w:type="dxa"/>
          </w:tcPr>
          <w:p w14:paraId="522F355B" w14:textId="77777777" w:rsidR="00EA460C" w:rsidRPr="00CC5E87" w:rsidRDefault="00EA460C" w:rsidP="004E22AB">
            <w:pPr>
              <w:pStyle w:val="af0"/>
              <w:spacing w:after="0"/>
              <w:jc w:val="center"/>
            </w:pPr>
            <w:r w:rsidRPr="00CC5E87">
              <w:t>3880</w:t>
            </w:r>
          </w:p>
        </w:tc>
        <w:tc>
          <w:tcPr>
            <w:tcW w:w="720" w:type="dxa"/>
          </w:tcPr>
          <w:p w14:paraId="781EBD5F" w14:textId="77777777" w:rsidR="00EA460C" w:rsidRPr="00CC5E87" w:rsidRDefault="00EA460C" w:rsidP="004E22AB">
            <w:pPr>
              <w:pStyle w:val="af0"/>
              <w:spacing w:after="0"/>
              <w:jc w:val="center"/>
            </w:pPr>
            <w:r w:rsidRPr="00CC5E87">
              <w:t>4008</w:t>
            </w:r>
          </w:p>
        </w:tc>
        <w:tc>
          <w:tcPr>
            <w:tcW w:w="720" w:type="dxa"/>
          </w:tcPr>
          <w:p w14:paraId="4E53D322" w14:textId="77777777" w:rsidR="00EA460C" w:rsidRPr="00CC5E87" w:rsidRDefault="00EA460C" w:rsidP="004E22AB">
            <w:pPr>
              <w:pStyle w:val="af0"/>
              <w:spacing w:after="0"/>
              <w:jc w:val="center"/>
            </w:pPr>
            <w:r w:rsidRPr="00CC5E87">
              <w:t>4136</w:t>
            </w:r>
          </w:p>
        </w:tc>
        <w:tc>
          <w:tcPr>
            <w:tcW w:w="720" w:type="dxa"/>
          </w:tcPr>
          <w:p w14:paraId="00D78F4E" w14:textId="77777777" w:rsidR="00EA460C" w:rsidRPr="00CC5E87" w:rsidRDefault="00EA460C" w:rsidP="004E22AB">
            <w:pPr>
              <w:pStyle w:val="af0"/>
              <w:spacing w:after="0"/>
              <w:jc w:val="center"/>
            </w:pPr>
            <w:r w:rsidRPr="00CC5E87">
              <w:t>4264</w:t>
            </w:r>
          </w:p>
        </w:tc>
        <w:tc>
          <w:tcPr>
            <w:tcW w:w="720" w:type="dxa"/>
          </w:tcPr>
          <w:p w14:paraId="68A14F8B" w14:textId="77777777" w:rsidR="00EA460C" w:rsidRPr="00CC5E87" w:rsidRDefault="00EA460C" w:rsidP="004E22AB">
            <w:pPr>
              <w:pStyle w:val="af0"/>
              <w:spacing w:after="0"/>
              <w:jc w:val="center"/>
            </w:pPr>
            <w:r w:rsidRPr="00CC5E87">
              <w:t>4392</w:t>
            </w:r>
          </w:p>
        </w:tc>
        <w:tc>
          <w:tcPr>
            <w:tcW w:w="720" w:type="dxa"/>
          </w:tcPr>
          <w:p w14:paraId="0F7567C9" w14:textId="77777777" w:rsidR="00EA460C" w:rsidRPr="00CC5E87" w:rsidRDefault="00EA460C" w:rsidP="004E22AB">
            <w:pPr>
              <w:pStyle w:val="af0"/>
              <w:spacing w:after="0"/>
              <w:jc w:val="center"/>
            </w:pPr>
            <w:r w:rsidRPr="00CC5E87">
              <w:t>4584</w:t>
            </w:r>
          </w:p>
        </w:tc>
        <w:tc>
          <w:tcPr>
            <w:tcW w:w="720" w:type="dxa"/>
          </w:tcPr>
          <w:p w14:paraId="261B3242" w14:textId="77777777" w:rsidR="00EA460C" w:rsidRPr="00CC5E87" w:rsidRDefault="00EA460C" w:rsidP="004E22AB">
            <w:pPr>
              <w:pStyle w:val="af0"/>
              <w:spacing w:after="0"/>
              <w:jc w:val="center"/>
            </w:pPr>
            <w:r w:rsidRPr="00CC5E87">
              <w:t>4584</w:t>
            </w:r>
          </w:p>
        </w:tc>
        <w:tc>
          <w:tcPr>
            <w:tcW w:w="720" w:type="dxa"/>
          </w:tcPr>
          <w:p w14:paraId="7C63D634" w14:textId="77777777" w:rsidR="00EA460C" w:rsidRPr="00CC5E87" w:rsidRDefault="00EA460C" w:rsidP="004E22AB">
            <w:pPr>
              <w:pStyle w:val="af0"/>
              <w:spacing w:after="0"/>
              <w:jc w:val="center"/>
            </w:pPr>
            <w:r w:rsidRPr="00CC5E87">
              <w:t>4776</w:t>
            </w:r>
          </w:p>
        </w:tc>
        <w:tc>
          <w:tcPr>
            <w:tcW w:w="720" w:type="dxa"/>
          </w:tcPr>
          <w:p w14:paraId="1D1D8CFE" w14:textId="77777777" w:rsidR="00EA460C" w:rsidRPr="00CC5E87" w:rsidRDefault="00EA460C" w:rsidP="004E22AB">
            <w:pPr>
              <w:pStyle w:val="af0"/>
              <w:spacing w:after="0"/>
              <w:jc w:val="center"/>
            </w:pPr>
            <w:r w:rsidRPr="00CC5E87">
              <w:t>4968</w:t>
            </w:r>
          </w:p>
        </w:tc>
      </w:tr>
      <w:tr w:rsidR="004E22AB" w:rsidRPr="00CC5E87" w14:paraId="0AFEB3BD" w14:textId="77777777" w:rsidTr="004E22AB">
        <w:tc>
          <w:tcPr>
            <w:tcW w:w="720" w:type="dxa"/>
            <w:tcBorders>
              <w:right w:val="double" w:sz="4" w:space="0" w:color="auto"/>
            </w:tcBorders>
          </w:tcPr>
          <w:p w14:paraId="27744AE8" w14:textId="77777777" w:rsidR="00EA460C" w:rsidRPr="00CC5E87" w:rsidRDefault="00EA460C" w:rsidP="004E22AB">
            <w:pPr>
              <w:pStyle w:val="af0"/>
              <w:spacing w:after="0"/>
              <w:jc w:val="center"/>
            </w:pPr>
            <w:r w:rsidRPr="00CC5E87">
              <w:t>8</w:t>
            </w:r>
          </w:p>
        </w:tc>
        <w:tc>
          <w:tcPr>
            <w:tcW w:w="720" w:type="dxa"/>
            <w:tcBorders>
              <w:left w:val="double" w:sz="4" w:space="0" w:color="auto"/>
            </w:tcBorders>
          </w:tcPr>
          <w:p w14:paraId="336A5D81" w14:textId="77777777" w:rsidR="00EA460C" w:rsidRPr="00CC5E87" w:rsidRDefault="00EA460C" w:rsidP="004E22AB">
            <w:pPr>
              <w:pStyle w:val="af0"/>
              <w:spacing w:after="0"/>
              <w:jc w:val="center"/>
            </w:pPr>
            <w:r w:rsidRPr="00CC5E87">
              <w:t>4392</w:t>
            </w:r>
          </w:p>
        </w:tc>
        <w:tc>
          <w:tcPr>
            <w:tcW w:w="720" w:type="dxa"/>
          </w:tcPr>
          <w:p w14:paraId="1291F2AF" w14:textId="77777777" w:rsidR="00EA460C" w:rsidRPr="00CC5E87" w:rsidRDefault="00EA460C" w:rsidP="004E22AB">
            <w:pPr>
              <w:pStyle w:val="af0"/>
              <w:spacing w:after="0"/>
              <w:jc w:val="center"/>
            </w:pPr>
            <w:r w:rsidRPr="00CC5E87">
              <w:t>4584</w:t>
            </w:r>
          </w:p>
        </w:tc>
        <w:tc>
          <w:tcPr>
            <w:tcW w:w="720" w:type="dxa"/>
          </w:tcPr>
          <w:p w14:paraId="0417EEBB" w14:textId="77777777" w:rsidR="00EA460C" w:rsidRPr="00CC5E87" w:rsidRDefault="00EA460C" w:rsidP="004E22AB">
            <w:pPr>
              <w:pStyle w:val="af0"/>
              <w:spacing w:after="0"/>
              <w:jc w:val="center"/>
            </w:pPr>
            <w:r w:rsidRPr="00CC5E87">
              <w:t>4584</w:t>
            </w:r>
          </w:p>
        </w:tc>
        <w:tc>
          <w:tcPr>
            <w:tcW w:w="720" w:type="dxa"/>
          </w:tcPr>
          <w:p w14:paraId="252E3688" w14:textId="77777777" w:rsidR="00EA460C" w:rsidRPr="00CC5E87" w:rsidRDefault="00EA460C" w:rsidP="004E22AB">
            <w:pPr>
              <w:pStyle w:val="af0"/>
              <w:spacing w:after="0"/>
              <w:jc w:val="center"/>
            </w:pPr>
            <w:r w:rsidRPr="00CC5E87">
              <w:t>4776</w:t>
            </w:r>
          </w:p>
        </w:tc>
        <w:tc>
          <w:tcPr>
            <w:tcW w:w="720" w:type="dxa"/>
          </w:tcPr>
          <w:p w14:paraId="78EEB487" w14:textId="77777777" w:rsidR="00EA460C" w:rsidRPr="00CC5E87" w:rsidRDefault="00EA460C" w:rsidP="004E22AB">
            <w:pPr>
              <w:pStyle w:val="af0"/>
              <w:spacing w:after="0"/>
              <w:jc w:val="center"/>
            </w:pPr>
            <w:r w:rsidRPr="00CC5E87">
              <w:t>4968</w:t>
            </w:r>
          </w:p>
        </w:tc>
        <w:tc>
          <w:tcPr>
            <w:tcW w:w="720" w:type="dxa"/>
          </w:tcPr>
          <w:p w14:paraId="789096ED" w14:textId="77777777" w:rsidR="00EA460C" w:rsidRPr="00CC5E87" w:rsidRDefault="00EA460C" w:rsidP="004E22AB">
            <w:pPr>
              <w:pStyle w:val="af0"/>
              <w:spacing w:after="0"/>
              <w:jc w:val="center"/>
            </w:pPr>
            <w:r w:rsidRPr="00CC5E87">
              <w:t>4968</w:t>
            </w:r>
          </w:p>
        </w:tc>
        <w:tc>
          <w:tcPr>
            <w:tcW w:w="720" w:type="dxa"/>
          </w:tcPr>
          <w:p w14:paraId="5DFAF3EA" w14:textId="77777777" w:rsidR="00EA460C" w:rsidRPr="00CC5E87" w:rsidRDefault="00EA460C" w:rsidP="004E22AB">
            <w:pPr>
              <w:pStyle w:val="af0"/>
              <w:spacing w:after="0"/>
              <w:jc w:val="center"/>
            </w:pPr>
            <w:r w:rsidRPr="00CC5E87">
              <w:t>5160</w:t>
            </w:r>
          </w:p>
        </w:tc>
        <w:tc>
          <w:tcPr>
            <w:tcW w:w="720" w:type="dxa"/>
          </w:tcPr>
          <w:p w14:paraId="7F6C2E8C" w14:textId="77777777" w:rsidR="00EA460C" w:rsidRPr="00CC5E87" w:rsidRDefault="00EA460C" w:rsidP="004E22AB">
            <w:pPr>
              <w:pStyle w:val="af0"/>
              <w:spacing w:after="0"/>
              <w:jc w:val="center"/>
            </w:pPr>
            <w:r w:rsidRPr="00CC5E87">
              <w:t>5352</w:t>
            </w:r>
          </w:p>
        </w:tc>
        <w:tc>
          <w:tcPr>
            <w:tcW w:w="720" w:type="dxa"/>
          </w:tcPr>
          <w:p w14:paraId="7442A931" w14:textId="77777777" w:rsidR="00EA460C" w:rsidRPr="00CC5E87" w:rsidRDefault="00EA460C" w:rsidP="004E22AB">
            <w:pPr>
              <w:pStyle w:val="af0"/>
              <w:spacing w:after="0"/>
              <w:jc w:val="center"/>
            </w:pPr>
            <w:r w:rsidRPr="00CC5E87">
              <w:t>5544</w:t>
            </w:r>
          </w:p>
        </w:tc>
        <w:tc>
          <w:tcPr>
            <w:tcW w:w="720" w:type="dxa"/>
          </w:tcPr>
          <w:p w14:paraId="3C61B237" w14:textId="77777777" w:rsidR="00EA460C" w:rsidRPr="00CC5E87" w:rsidRDefault="00EA460C" w:rsidP="004E22AB">
            <w:pPr>
              <w:pStyle w:val="af0"/>
              <w:spacing w:after="0"/>
              <w:jc w:val="center"/>
            </w:pPr>
            <w:r w:rsidRPr="00CC5E87">
              <w:t>5544</w:t>
            </w:r>
          </w:p>
        </w:tc>
      </w:tr>
      <w:tr w:rsidR="004E22AB" w:rsidRPr="00CC5E87" w14:paraId="4F68FE96" w14:textId="77777777" w:rsidTr="004E22AB">
        <w:tc>
          <w:tcPr>
            <w:tcW w:w="720" w:type="dxa"/>
            <w:tcBorders>
              <w:right w:val="double" w:sz="4" w:space="0" w:color="auto"/>
            </w:tcBorders>
          </w:tcPr>
          <w:p w14:paraId="6841FF46" w14:textId="77777777" w:rsidR="00EA460C" w:rsidRPr="00CC5E87" w:rsidRDefault="00EA460C" w:rsidP="004E22AB">
            <w:pPr>
              <w:pStyle w:val="af0"/>
              <w:spacing w:after="0"/>
              <w:jc w:val="center"/>
            </w:pPr>
            <w:r w:rsidRPr="00CC5E87">
              <w:t>9</w:t>
            </w:r>
          </w:p>
        </w:tc>
        <w:tc>
          <w:tcPr>
            <w:tcW w:w="720" w:type="dxa"/>
            <w:tcBorders>
              <w:left w:val="double" w:sz="4" w:space="0" w:color="auto"/>
            </w:tcBorders>
          </w:tcPr>
          <w:p w14:paraId="46EB0150" w14:textId="77777777" w:rsidR="00EA460C" w:rsidRPr="00CC5E87" w:rsidRDefault="00EA460C" w:rsidP="004E22AB">
            <w:pPr>
              <w:pStyle w:val="af0"/>
              <w:spacing w:after="0"/>
              <w:jc w:val="center"/>
            </w:pPr>
            <w:r w:rsidRPr="00CC5E87">
              <w:t>4968</w:t>
            </w:r>
          </w:p>
        </w:tc>
        <w:tc>
          <w:tcPr>
            <w:tcW w:w="720" w:type="dxa"/>
          </w:tcPr>
          <w:p w14:paraId="409E2E95" w14:textId="77777777" w:rsidR="00EA460C" w:rsidRPr="00CC5E87" w:rsidRDefault="00EA460C" w:rsidP="004E22AB">
            <w:pPr>
              <w:pStyle w:val="af0"/>
              <w:spacing w:after="0"/>
              <w:jc w:val="center"/>
            </w:pPr>
            <w:r w:rsidRPr="00CC5E87">
              <w:t>5160</w:t>
            </w:r>
          </w:p>
        </w:tc>
        <w:tc>
          <w:tcPr>
            <w:tcW w:w="720" w:type="dxa"/>
          </w:tcPr>
          <w:p w14:paraId="0F6DDFC6" w14:textId="77777777" w:rsidR="00EA460C" w:rsidRPr="00CC5E87" w:rsidRDefault="00EA460C" w:rsidP="004E22AB">
            <w:pPr>
              <w:pStyle w:val="af0"/>
              <w:spacing w:after="0"/>
              <w:jc w:val="center"/>
            </w:pPr>
            <w:r w:rsidRPr="00CC5E87">
              <w:t>5160</w:t>
            </w:r>
          </w:p>
        </w:tc>
        <w:tc>
          <w:tcPr>
            <w:tcW w:w="720" w:type="dxa"/>
          </w:tcPr>
          <w:p w14:paraId="052E7A03" w14:textId="77777777" w:rsidR="00EA460C" w:rsidRPr="00CC5E87" w:rsidRDefault="00EA460C" w:rsidP="004E22AB">
            <w:pPr>
              <w:pStyle w:val="af0"/>
              <w:spacing w:after="0"/>
              <w:jc w:val="center"/>
            </w:pPr>
            <w:r w:rsidRPr="00CC5E87">
              <w:t>5352</w:t>
            </w:r>
          </w:p>
        </w:tc>
        <w:tc>
          <w:tcPr>
            <w:tcW w:w="720" w:type="dxa"/>
          </w:tcPr>
          <w:p w14:paraId="630B78B7" w14:textId="77777777" w:rsidR="00EA460C" w:rsidRPr="00CC5E87" w:rsidRDefault="00EA460C" w:rsidP="004E22AB">
            <w:pPr>
              <w:pStyle w:val="af0"/>
              <w:spacing w:after="0"/>
              <w:jc w:val="center"/>
            </w:pPr>
            <w:r w:rsidRPr="00CC5E87">
              <w:t>5544</w:t>
            </w:r>
          </w:p>
        </w:tc>
        <w:tc>
          <w:tcPr>
            <w:tcW w:w="720" w:type="dxa"/>
          </w:tcPr>
          <w:p w14:paraId="4A22E417" w14:textId="77777777" w:rsidR="00EA460C" w:rsidRPr="00CC5E87" w:rsidRDefault="00EA460C" w:rsidP="004E22AB">
            <w:pPr>
              <w:pStyle w:val="af0"/>
              <w:spacing w:after="0"/>
              <w:jc w:val="center"/>
            </w:pPr>
            <w:r w:rsidRPr="00CC5E87">
              <w:t>5736</w:t>
            </w:r>
          </w:p>
        </w:tc>
        <w:tc>
          <w:tcPr>
            <w:tcW w:w="720" w:type="dxa"/>
          </w:tcPr>
          <w:p w14:paraId="37951781" w14:textId="77777777" w:rsidR="00EA460C" w:rsidRPr="00CC5E87" w:rsidRDefault="00EA460C" w:rsidP="004E22AB">
            <w:pPr>
              <w:pStyle w:val="af0"/>
              <w:spacing w:after="0"/>
              <w:jc w:val="center"/>
            </w:pPr>
            <w:r w:rsidRPr="00CC5E87">
              <w:t>5736</w:t>
            </w:r>
          </w:p>
        </w:tc>
        <w:tc>
          <w:tcPr>
            <w:tcW w:w="720" w:type="dxa"/>
          </w:tcPr>
          <w:p w14:paraId="6DB37ED6" w14:textId="77777777" w:rsidR="00EA460C" w:rsidRPr="00CC5E87" w:rsidRDefault="00EA460C" w:rsidP="004E22AB">
            <w:pPr>
              <w:pStyle w:val="af0"/>
              <w:spacing w:after="0"/>
              <w:jc w:val="center"/>
            </w:pPr>
            <w:r w:rsidRPr="00CC5E87">
              <w:t>5992</w:t>
            </w:r>
          </w:p>
        </w:tc>
        <w:tc>
          <w:tcPr>
            <w:tcW w:w="720" w:type="dxa"/>
          </w:tcPr>
          <w:p w14:paraId="1A15C2D1" w14:textId="77777777" w:rsidR="00EA460C" w:rsidRPr="00CC5E87" w:rsidRDefault="00EA460C" w:rsidP="004E22AB">
            <w:pPr>
              <w:pStyle w:val="af0"/>
              <w:spacing w:after="0"/>
              <w:jc w:val="center"/>
            </w:pPr>
            <w:r w:rsidRPr="00CC5E87">
              <w:t>6200</w:t>
            </w:r>
          </w:p>
        </w:tc>
        <w:tc>
          <w:tcPr>
            <w:tcW w:w="720" w:type="dxa"/>
          </w:tcPr>
          <w:p w14:paraId="4FDF9521" w14:textId="77777777" w:rsidR="00EA460C" w:rsidRPr="00CC5E87" w:rsidRDefault="00EA460C" w:rsidP="004E22AB">
            <w:pPr>
              <w:pStyle w:val="af0"/>
              <w:spacing w:after="0"/>
              <w:jc w:val="center"/>
            </w:pPr>
            <w:r w:rsidRPr="00CC5E87">
              <w:t>6200</w:t>
            </w:r>
          </w:p>
        </w:tc>
      </w:tr>
      <w:tr w:rsidR="004E22AB" w:rsidRPr="00CC5E87" w14:paraId="0656BBD3" w14:textId="77777777" w:rsidTr="004E22AB">
        <w:tc>
          <w:tcPr>
            <w:tcW w:w="720" w:type="dxa"/>
            <w:tcBorders>
              <w:right w:val="double" w:sz="4" w:space="0" w:color="auto"/>
            </w:tcBorders>
          </w:tcPr>
          <w:p w14:paraId="09FB940A" w14:textId="77777777" w:rsidR="00EA460C" w:rsidRPr="00CC5E87" w:rsidRDefault="00EA460C" w:rsidP="004E22AB">
            <w:pPr>
              <w:pStyle w:val="af0"/>
              <w:spacing w:after="0"/>
              <w:jc w:val="center"/>
            </w:pPr>
            <w:r w:rsidRPr="00CC5E87">
              <w:t>10</w:t>
            </w:r>
          </w:p>
        </w:tc>
        <w:tc>
          <w:tcPr>
            <w:tcW w:w="720" w:type="dxa"/>
            <w:tcBorders>
              <w:left w:val="double" w:sz="4" w:space="0" w:color="auto"/>
            </w:tcBorders>
          </w:tcPr>
          <w:p w14:paraId="136B0B6B" w14:textId="77777777" w:rsidR="00EA460C" w:rsidRPr="00CC5E87" w:rsidRDefault="00EA460C" w:rsidP="004E22AB">
            <w:pPr>
              <w:pStyle w:val="af0"/>
              <w:spacing w:after="0"/>
              <w:jc w:val="center"/>
            </w:pPr>
            <w:r w:rsidRPr="00CC5E87">
              <w:t>5544</w:t>
            </w:r>
          </w:p>
        </w:tc>
        <w:tc>
          <w:tcPr>
            <w:tcW w:w="720" w:type="dxa"/>
          </w:tcPr>
          <w:p w14:paraId="0CA1BBCD" w14:textId="77777777" w:rsidR="00EA460C" w:rsidRPr="00CC5E87" w:rsidRDefault="00EA460C" w:rsidP="004E22AB">
            <w:pPr>
              <w:pStyle w:val="af0"/>
              <w:spacing w:after="0"/>
              <w:jc w:val="center"/>
            </w:pPr>
            <w:r w:rsidRPr="00CC5E87">
              <w:t>5736</w:t>
            </w:r>
          </w:p>
        </w:tc>
        <w:tc>
          <w:tcPr>
            <w:tcW w:w="720" w:type="dxa"/>
          </w:tcPr>
          <w:p w14:paraId="33AE563B" w14:textId="77777777" w:rsidR="00EA460C" w:rsidRPr="00CC5E87" w:rsidRDefault="00EA460C" w:rsidP="004E22AB">
            <w:pPr>
              <w:pStyle w:val="af0"/>
              <w:spacing w:after="0"/>
              <w:jc w:val="center"/>
            </w:pPr>
            <w:r w:rsidRPr="00CC5E87">
              <w:t>5736</w:t>
            </w:r>
          </w:p>
        </w:tc>
        <w:tc>
          <w:tcPr>
            <w:tcW w:w="720" w:type="dxa"/>
          </w:tcPr>
          <w:p w14:paraId="422ED619" w14:textId="77777777" w:rsidR="00EA460C" w:rsidRPr="00CC5E87" w:rsidRDefault="00EA460C" w:rsidP="004E22AB">
            <w:pPr>
              <w:pStyle w:val="af0"/>
              <w:spacing w:after="0"/>
              <w:jc w:val="center"/>
            </w:pPr>
            <w:r w:rsidRPr="00CC5E87">
              <w:t>5992</w:t>
            </w:r>
          </w:p>
        </w:tc>
        <w:tc>
          <w:tcPr>
            <w:tcW w:w="720" w:type="dxa"/>
          </w:tcPr>
          <w:p w14:paraId="19D84D8F" w14:textId="77777777" w:rsidR="00EA460C" w:rsidRPr="00CC5E87" w:rsidRDefault="00EA460C" w:rsidP="004E22AB">
            <w:pPr>
              <w:pStyle w:val="af0"/>
              <w:spacing w:after="0"/>
              <w:jc w:val="center"/>
            </w:pPr>
            <w:r w:rsidRPr="00CC5E87">
              <w:t>6200</w:t>
            </w:r>
          </w:p>
        </w:tc>
        <w:tc>
          <w:tcPr>
            <w:tcW w:w="720" w:type="dxa"/>
          </w:tcPr>
          <w:p w14:paraId="1A241D93" w14:textId="77777777" w:rsidR="00EA460C" w:rsidRPr="00CC5E87" w:rsidRDefault="00EA460C" w:rsidP="004E22AB">
            <w:pPr>
              <w:pStyle w:val="af0"/>
              <w:spacing w:after="0"/>
              <w:jc w:val="center"/>
            </w:pPr>
            <w:r w:rsidRPr="00CC5E87">
              <w:t>6200</w:t>
            </w:r>
          </w:p>
        </w:tc>
        <w:tc>
          <w:tcPr>
            <w:tcW w:w="720" w:type="dxa"/>
          </w:tcPr>
          <w:p w14:paraId="768F53D6" w14:textId="77777777" w:rsidR="00EA460C" w:rsidRPr="00CC5E87" w:rsidRDefault="00EA460C" w:rsidP="004E22AB">
            <w:pPr>
              <w:pStyle w:val="af0"/>
              <w:spacing w:after="0"/>
              <w:jc w:val="center"/>
            </w:pPr>
            <w:r w:rsidRPr="00CC5E87">
              <w:t>6456</w:t>
            </w:r>
          </w:p>
        </w:tc>
        <w:tc>
          <w:tcPr>
            <w:tcW w:w="720" w:type="dxa"/>
          </w:tcPr>
          <w:p w14:paraId="739024DC" w14:textId="77777777" w:rsidR="00EA460C" w:rsidRPr="00CC5E87" w:rsidRDefault="00EA460C" w:rsidP="004E22AB">
            <w:pPr>
              <w:pStyle w:val="af0"/>
              <w:spacing w:after="0"/>
              <w:jc w:val="center"/>
            </w:pPr>
            <w:r w:rsidRPr="00CC5E87">
              <w:t>6712</w:t>
            </w:r>
          </w:p>
        </w:tc>
        <w:tc>
          <w:tcPr>
            <w:tcW w:w="720" w:type="dxa"/>
          </w:tcPr>
          <w:p w14:paraId="7BE31051" w14:textId="77777777" w:rsidR="00EA460C" w:rsidRPr="00CC5E87" w:rsidRDefault="00EA460C" w:rsidP="004E22AB">
            <w:pPr>
              <w:pStyle w:val="af0"/>
              <w:spacing w:after="0"/>
              <w:jc w:val="center"/>
            </w:pPr>
            <w:r w:rsidRPr="00CC5E87">
              <w:t>6712</w:t>
            </w:r>
          </w:p>
        </w:tc>
        <w:tc>
          <w:tcPr>
            <w:tcW w:w="720" w:type="dxa"/>
          </w:tcPr>
          <w:p w14:paraId="50F5F221" w14:textId="77777777" w:rsidR="00EA460C" w:rsidRPr="00CC5E87" w:rsidRDefault="00EA460C" w:rsidP="004E22AB">
            <w:pPr>
              <w:pStyle w:val="af0"/>
              <w:spacing w:after="0"/>
              <w:jc w:val="center"/>
            </w:pPr>
            <w:r w:rsidRPr="00CC5E87">
              <w:t>6968</w:t>
            </w:r>
          </w:p>
        </w:tc>
      </w:tr>
      <w:tr w:rsidR="004E22AB" w:rsidRPr="00CC5E87" w14:paraId="20E369BE" w14:textId="77777777" w:rsidTr="004E22AB">
        <w:tc>
          <w:tcPr>
            <w:tcW w:w="720" w:type="dxa"/>
            <w:tcBorders>
              <w:right w:val="double" w:sz="4" w:space="0" w:color="auto"/>
            </w:tcBorders>
          </w:tcPr>
          <w:p w14:paraId="48704D57" w14:textId="77777777" w:rsidR="00EA460C" w:rsidRPr="00CC5E87" w:rsidRDefault="00EA460C" w:rsidP="004E22AB">
            <w:pPr>
              <w:pStyle w:val="af0"/>
              <w:spacing w:after="0"/>
              <w:jc w:val="center"/>
            </w:pPr>
            <w:r w:rsidRPr="00CC5E87">
              <w:t>11</w:t>
            </w:r>
          </w:p>
        </w:tc>
        <w:tc>
          <w:tcPr>
            <w:tcW w:w="720" w:type="dxa"/>
            <w:tcBorders>
              <w:left w:val="double" w:sz="4" w:space="0" w:color="auto"/>
            </w:tcBorders>
          </w:tcPr>
          <w:p w14:paraId="1753EB95" w14:textId="77777777" w:rsidR="00EA460C" w:rsidRPr="00CC5E87" w:rsidRDefault="00EA460C" w:rsidP="004E22AB">
            <w:pPr>
              <w:pStyle w:val="af0"/>
              <w:spacing w:after="0"/>
              <w:jc w:val="center"/>
            </w:pPr>
            <w:r w:rsidRPr="00CC5E87">
              <w:t>6200</w:t>
            </w:r>
          </w:p>
        </w:tc>
        <w:tc>
          <w:tcPr>
            <w:tcW w:w="720" w:type="dxa"/>
          </w:tcPr>
          <w:p w14:paraId="098178F7" w14:textId="77777777" w:rsidR="00EA460C" w:rsidRPr="00CC5E87" w:rsidRDefault="00EA460C" w:rsidP="004E22AB">
            <w:pPr>
              <w:pStyle w:val="af0"/>
              <w:spacing w:after="0"/>
              <w:jc w:val="center"/>
            </w:pPr>
            <w:r w:rsidRPr="00CC5E87">
              <w:t>6456</w:t>
            </w:r>
          </w:p>
        </w:tc>
        <w:tc>
          <w:tcPr>
            <w:tcW w:w="720" w:type="dxa"/>
          </w:tcPr>
          <w:p w14:paraId="470A5A4C" w14:textId="77777777" w:rsidR="00EA460C" w:rsidRPr="00CC5E87" w:rsidRDefault="00EA460C" w:rsidP="004E22AB">
            <w:pPr>
              <w:pStyle w:val="af0"/>
              <w:spacing w:after="0"/>
              <w:jc w:val="center"/>
            </w:pPr>
            <w:r w:rsidRPr="00CC5E87">
              <w:t>6712</w:t>
            </w:r>
          </w:p>
        </w:tc>
        <w:tc>
          <w:tcPr>
            <w:tcW w:w="720" w:type="dxa"/>
          </w:tcPr>
          <w:p w14:paraId="7336E2C8" w14:textId="77777777" w:rsidR="00EA460C" w:rsidRPr="00CC5E87" w:rsidRDefault="00EA460C" w:rsidP="004E22AB">
            <w:pPr>
              <w:pStyle w:val="af0"/>
              <w:spacing w:after="0"/>
              <w:jc w:val="center"/>
            </w:pPr>
            <w:r w:rsidRPr="00CC5E87">
              <w:t>6968</w:t>
            </w:r>
          </w:p>
        </w:tc>
        <w:tc>
          <w:tcPr>
            <w:tcW w:w="720" w:type="dxa"/>
          </w:tcPr>
          <w:p w14:paraId="1BA7164F" w14:textId="77777777" w:rsidR="00EA460C" w:rsidRPr="00CC5E87" w:rsidRDefault="00EA460C" w:rsidP="004E22AB">
            <w:pPr>
              <w:pStyle w:val="af0"/>
              <w:spacing w:after="0"/>
              <w:jc w:val="center"/>
            </w:pPr>
            <w:r w:rsidRPr="00CC5E87">
              <w:t>6968</w:t>
            </w:r>
          </w:p>
        </w:tc>
        <w:tc>
          <w:tcPr>
            <w:tcW w:w="720" w:type="dxa"/>
          </w:tcPr>
          <w:p w14:paraId="740F8DB8" w14:textId="77777777" w:rsidR="00EA460C" w:rsidRPr="00CC5E87" w:rsidRDefault="00EA460C" w:rsidP="004E22AB">
            <w:pPr>
              <w:pStyle w:val="af0"/>
              <w:spacing w:after="0"/>
              <w:jc w:val="center"/>
            </w:pPr>
            <w:r w:rsidRPr="00CC5E87">
              <w:t>7224</w:t>
            </w:r>
          </w:p>
        </w:tc>
        <w:tc>
          <w:tcPr>
            <w:tcW w:w="720" w:type="dxa"/>
          </w:tcPr>
          <w:p w14:paraId="13BCAE74" w14:textId="77777777" w:rsidR="00EA460C" w:rsidRPr="00CC5E87" w:rsidRDefault="00EA460C" w:rsidP="004E22AB">
            <w:pPr>
              <w:pStyle w:val="af0"/>
              <w:spacing w:after="0"/>
              <w:jc w:val="center"/>
            </w:pPr>
            <w:r w:rsidRPr="00CC5E87">
              <w:t>7480</w:t>
            </w:r>
          </w:p>
        </w:tc>
        <w:tc>
          <w:tcPr>
            <w:tcW w:w="720" w:type="dxa"/>
          </w:tcPr>
          <w:p w14:paraId="487D4D1D" w14:textId="77777777" w:rsidR="00EA460C" w:rsidRPr="00CC5E87" w:rsidRDefault="00EA460C" w:rsidP="004E22AB">
            <w:pPr>
              <w:pStyle w:val="af0"/>
              <w:spacing w:after="0"/>
              <w:jc w:val="center"/>
            </w:pPr>
            <w:r w:rsidRPr="00CC5E87">
              <w:t>7736</w:t>
            </w:r>
          </w:p>
        </w:tc>
        <w:tc>
          <w:tcPr>
            <w:tcW w:w="720" w:type="dxa"/>
          </w:tcPr>
          <w:p w14:paraId="0A043B7D" w14:textId="77777777" w:rsidR="00EA460C" w:rsidRPr="00CC5E87" w:rsidRDefault="00EA460C" w:rsidP="004E22AB">
            <w:pPr>
              <w:pStyle w:val="af0"/>
              <w:spacing w:after="0"/>
              <w:jc w:val="center"/>
            </w:pPr>
            <w:r w:rsidRPr="00CC5E87">
              <w:t>7736</w:t>
            </w:r>
          </w:p>
        </w:tc>
        <w:tc>
          <w:tcPr>
            <w:tcW w:w="720" w:type="dxa"/>
          </w:tcPr>
          <w:p w14:paraId="5F6AD7BD" w14:textId="77777777" w:rsidR="00EA460C" w:rsidRPr="00CC5E87" w:rsidRDefault="00EA460C" w:rsidP="004E22AB">
            <w:pPr>
              <w:pStyle w:val="af0"/>
              <w:spacing w:after="0"/>
              <w:jc w:val="center"/>
            </w:pPr>
            <w:r w:rsidRPr="00CC5E87">
              <w:t>7992</w:t>
            </w:r>
          </w:p>
        </w:tc>
      </w:tr>
      <w:tr w:rsidR="004E22AB" w:rsidRPr="00CC5E87" w14:paraId="3747C4A7" w14:textId="77777777" w:rsidTr="004E22AB">
        <w:tc>
          <w:tcPr>
            <w:tcW w:w="720" w:type="dxa"/>
            <w:tcBorders>
              <w:right w:val="double" w:sz="4" w:space="0" w:color="auto"/>
            </w:tcBorders>
          </w:tcPr>
          <w:p w14:paraId="4F5C7012" w14:textId="77777777" w:rsidR="00EA460C" w:rsidRPr="00CC5E87" w:rsidRDefault="00EA460C" w:rsidP="004E22AB">
            <w:pPr>
              <w:pStyle w:val="af0"/>
              <w:spacing w:after="0"/>
              <w:jc w:val="center"/>
            </w:pPr>
            <w:r w:rsidRPr="00CC5E87">
              <w:t>12</w:t>
            </w:r>
          </w:p>
        </w:tc>
        <w:tc>
          <w:tcPr>
            <w:tcW w:w="720" w:type="dxa"/>
            <w:tcBorders>
              <w:left w:val="double" w:sz="4" w:space="0" w:color="auto"/>
            </w:tcBorders>
          </w:tcPr>
          <w:p w14:paraId="28443869" w14:textId="77777777" w:rsidR="00EA460C" w:rsidRPr="00CC5E87" w:rsidRDefault="00EA460C" w:rsidP="004E22AB">
            <w:pPr>
              <w:pStyle w:val="af0"/>
              <w:spacing w:after="0"/>
              <w:jc w:val="center"/>
            </w:pPr>
            <w:r w:rsidRPr="00CC5E87">
              <w:t>6968</w:t>
            </w:r>
          </w:p>
        </w:tc>
        <w:tc>
          <w:tcPr>
            <w:tcW w:w="720" w:type="dxa"/>
          </w:tcPr>
          <w:p w14:paraId="5C34CDC3" w14:textId="77777777" w:rsidR="00EA460C" w:rsidRPr="00CC5E87" w:rsidRDefault="00EA460C" w:rsidP="004E22AB">
            <w:pPr>
              <w:pStyle w:val="af0"/>
              <w:spacing w:after="0"/>
              <w:jc w:val="center"/>
            </w:pPr>
            <w:r w:rsidRPr="00CC5E87">
              <w:t>7224</w:t>
            </w:r>
          </w:p>
        </w:tc>
        <w:tc>
          <w:tcPr>
            <w:tcW w:w="720" w:type="dxa"/>
          </w:tcPr>
          <w:p w14:paraId="70C6A5D4" w14:textId="77777777" w:rsidR="00EA460C" w:rsidRPr="00CC5E87" w:rsidRDefault="00EA460C" w:rsidP="004E22AB">
            <w:pPr>
              <w:pStyle w:val="af0"/>
              <w:spacing w:after="0"/>
              <w:jc w:val="center"/>
            </w:pPr>
            <w:r w:rsidRPr="00CC5E87">
              <w:t>7480</w:t>
            </w:r>
          </w:p>
        </w:tc>
        <w:tc>
          <w:tcPr>
            <w:tcW w:w="720" w:type="dxa"/>
          </w:tcPr>
          <w:p w14:paraId="0FD496C0" w14:textId="77777777" w:rsidR="00EA460C" w:rsidRPr="00CC5E87" w:rsidRDefault="00EA460C" w:rsidP="004E22AB">
            <w:pPr>
              <w:pStyle w:val="af0"/>
              <w:spacing w:after="0"/>
              <w:jc w:val="center"/>
            </w:pPr>
            <w:r w:rsidRPr="00CC5E87">
              <w:t>7736</w:t>
            </w:r>
          </w:p>
        </w:tc>
        <w:tc>
          <w:tcPr>
            <w:tcW w:w="720" w:type="dxa"/>
          </w:tcPr>
          <w:p w14:paraId="69A80A68" w14:textId="77777777" w:rsidR="00EA460C" w:rsidRPr="00CC5E87" w:rsidRDefault="00EA460C" w:rsidP="004E22AB">
            <w:pPr>
              <w:pStyle w:val="af0"/>
              <w:spacing w:after="0"/>
              <w:jc w:val="center"/>
            </w:pPr>
            <w:r w:rsidRPr="00CC5E87">
              <w:t>7992</w:t>
            </w:r>
          </w:p>
        </w:tc>
        <w:tc>
          <w:tcPr>
            <w:tcW w:w="720" w:type="dxa"/>
          </w:tcPr>
          <w:p w14:paraId="6EA41CA2" w14:textId="77777777" w:rsidR="00EA460C" w:rsidRPr="00CC5E87" w:rsidRDefault="00EA460C" w:rsidP="004E22AB">
            <w:pPr>
              <w:pStyle w:val="af0"/>
              <w:spacing w:after="0"/>
              <w:jc w:val="center"/>
            </w:pPr>
            <w:r w:rsidRPr="00CC5E87">
              <w:t>8248</w:t>
            </w:r>
          </w:p>
        </w:tc>
        <w:tc>
          <w:tcPr>
            <w:tcW w:w="720" w:type="dxa"/>
          </w:tcPr>
          <w:p w14:paraId="28EB5F6D" w14:textId="77777777" w:rsidR="00EA460C" w:rsidRPr="00CC5E87" w:rsidRDefault="00EA460C" w:rsidP="004E22AB">
            <w:pPr>
              <w:pStyle w:val="af0"/>
              <w:spacing w:after="0"/>
              <w:jc w:val="center"/>
            </w:pPr>
            <w:r w:rsidRPr="00CC5E87">
              <w:t>8504</w:t>
            </w:r>
          </w:p>
        </w:tc>
        <w:tc>
          <w:tcPr>
            <w:tcW w:w="720" w:type="dxa"/>
          </w:tcPr>
          <w:p w14:paraId="68B893B7" w14:textId="77777777" w:rsidR="00EA460C" w:rsidRPr="00CC5E87" w:rsidRDefault="00EA460C" w:rsidP="004E22AB">
            <w:pPr>
              <w:pStyle w:val="af0"/>
              <w:spacing w:after="0"/>
              <w:jc w:val="center"/>
            </w:pPr>
            <w:r w:rsidRPr="00CC5E87">
              <w:t>8760</w:t>
            </w:r>
          </w:p>
        </w:tc>
        <w:tc>
          <w:tcPr>
            <w:tcW w:w="720" w:type="dxa"/>
          </w:tcPr>
          <w:p w14:paraId="0C07B963" w14:textId="77777777" w:rsidR="00EA460C" w:rsidRPr="00CC5E87" w:rsidRDefault="00EA460C" w:rsidP="004E22AB">
            <w:pPr>
              <w:pStyle w:val="af0"/>
              <w:spacing w:after="0"/>
              <w:jc w:val="center"/>
            </w:pPr>
            <w:r w:rsidRPr="00CC5E87">
              <w:t>8760</w:t>
            </w:r>
          </w:p>
        </w:tc>
        <w:tc>
          <w:tcPr>
            <w:tcW w:w="720" w:type="dxa"/>
          </w:tcPr>
          <w:p w14:paraId="1F5FBFA4" w14:textId="77777777" w:rsidR="00EA460C" w:rsidRPr="00CC5E87" w:rsidRDefault="00EA460C" w:rsidP="004E22AB">
            <w:pPr>
              <w:pStyle w:val="af0"/>
              <w:spacing w:after="0"/>
              <w:jc w:val="center"/>
            </w:pPr>
            <w:r w:rsidRPr="00CC5E87">
              <w:t>9144</w:t>
            </w:r>
          </w:p>
        </w:tc>
      </w:tr>
      <w:tr w:rsidR="004E22AB" w:rsidRPr="00CC5E87" w14:paraId="32C07D4B" w14:textId="77777777" w:rsidTr="004E22AB">
        <w:tc>
          <w:tcPr>
            <w:tcW w:w="720" w:type="dxa"/>
            <w:tcBorders>
              <w:right w:val="double" w:sz="4" w:space="0" w:color="auto"/>
            </w:tcBorders>
          </w:tcPr>
          <w:p w14:paraId="57501ED9" w14:textId="77777777" w:rsidR="00EA460C" w:rsidRPr="00CC5E87" w:rsidRDefault="00EA460C" w:rsidP="004E22AB">
            <w:pPr>
              <w:pStyle w:val="af0"/>
              <w:spacing w:after="0"/>
              <w:jc w:val="center"/>
            </w:pPr>
            <w:r w:rsidRPr="00CC5E87">
              <w:t>13</w:t>
            </w:r>
          </w:p>
        </w:tc>
        <w:tc>
          <w:tcPr>
            <w:tcW w:w="720" w:type="dxa"/>
            <w:tcBorders>
              <w:left w:val="double" w:sz="4" w:space="0" w:color="auto"/>
            </w:tcBorders>
          </w:tcPr>
          <w:p w14:paraId="37BC3F0D" w14:textId="77777777" w:rsidR="00EA460C" w:rsidRPr="00CC5E87" w:rsidRDefault="00EA460C" w:rsidP="004E22AB">
            <w:pPr>
              <w:pStyle w:val="af0"/>
              <w:spacing w:after="0"/>
              <w:jc w:val="center"/>
            </w:pPr>
            <w:r w:rsidRPr="00CC5E87">
              <w:t>7992</w:t>
            </w:r>
          </w:p>
        </w:tc>
        <w:tc>
          <w:tcPr>
            <w:tcW w:w="720" w:type="dxa"/>
          </w:tcPr>
          <w:p w14:paraId="4BCBB5DB" w14:textId="77777777" w:rsidR="00EA460C" w:rsidRPr="00CC5E87" w:rsidRDefault="00EA460C" w:rsidP="004E22AB">
            <w:pPr>
              <w:pStyle w:val="af0"/>
              <w:spacing w:after="0"/>
              <w:jc w:val="center"/>
            </w:pPr>
            <w:r w:rsidRPr="00CC5E87">
              <w:t>8248</w:t>
            </w:r>
          </w:p>
        </w:tc>
        <w:tc>
          <w:tcPr>
            <w:tcW w:w="720" w:type="dxa"/>
          </w:tcPr>
          <w:p w14:paraId="610C6E1F" w14:textId="77777777" w:rsidR="00EA460C" w:rsidRPr="00CC5E87" w:rsidRDefault="00EA460C" w:rsidP="004E22AB">
            <w:pPr>
              <w:pStyle w:val="af0"/>
              <w:spacing w:after="0"/>
              <w:jc w:val="center"/>
            </w:pPr>
            <w:r w:rsidRPr="00CC5E87">
              <w:t>8504</w:t>
            </w:r>
          </w:p>
        </w:tc>
        <w:tc>
          <w:tcPr>
            <w:tcW w:w="720" w:type="dxa"/>
          </w:tcPr>
          <w:p w14:paraId="34E973C1" w14:textId="77777777" w:rsidR="00EA460C" w:rsidRPr="00CC5E87" w:rsidRDefault="00EA460C" w:rsidP="004E22AB">
            <w:pPr>
              <w:pStyle w:val="af0"/>
              <w:spacing w:after="0"/>
              <w:jc w:val="center"/>
            </w:pPr>
            <w:r w:rsidRPr="00CC5E87">
              <w:t>8760</w:t>
            </w:r>
          </w:p>
        </w:tc>
        <w:tc>
          <w:tcPr>
            <w:tcW w:w="720" w:type="dxa"/>
          </w:tcPr>
          <w:p w14:paraId="7B0A7A71" w14:textId="77777777" w:rsidR="00EA460C" w:rsidRPr="00CC5E87" w:rsidRDefault="00EA460C" w:rsidP="004E22AB">
            <w:pPr>
              <w:pStyle w:val="af0"/>
              <w:spacing w:after="0"/>
              <w:jc w:val="center"/>
            </w:pPr>
            <w:r w:rsidRPr="00CC5E87">
              <w:t>9144</w:t>
            </w:r>
          </w:p>
        </w:tc>
        <w:tc>
          <w:tcPr>
            <w:tcW w:w="720" w:type="dxa"/>
          </w:tcPr>
          <w:p w14:paraId="5C083E41" w14:textId="77777777" w:rsidR="00EA460C" w:rsidRPr="00CC5E87" w:rsidRDefault="00EA460C" w:rsidP="004E22AB">
            <w:pPr>
              <w:pStyle w:val="af0"/>
              <w:spacing w:after="0"/>
              <w:jc w:val="center"/>
            </w:pPr>
            <w:r w:rsidRPr="00CC5E87">
              <w:t>9144</w:t>
            </w:r>
          </w:p>
        </w:tc>
        <w:tc>
          <w:tcPr>
            <w:tcW w:w="720" w:type="dxa"/>
          </w:tcPr>
          <w:p w14:paraId="43493189" w14:textId="77777777" w:rsidR="00EA460C" w:rsidRPr="00CC5E87" w:rsidRDefault="00EA460C" w:rsidP="004E22AB">
            <w:pPr>
              <w:pStyle w:val="af0"/>
              <w:spacing w:after="0"/>
              <w:jc w:val="center"/>
            </w:pPr>
            <w:r w:rsidRPr="00CC5E87">
              <w:t>9528</w:t>
            </w:r>
          </w:p>
        </w:tc>
        <w:tc>
          <w:tcPr>
            <w:tcW w:w="720" w:type="dxa"/>
          </w:tcPr>
          <w:p w14:paraId="69FE1A27" w14:textId="77777777" w:rsidR="00EA460C" w:rsidRPr="00CC5E87" w:rsidRDefault="00EA460C" w:rsidP="004E22AB">
            <w:pPr>
              <w:pStyle w:val="af0"/>
              <w:spacing w:after="0"/>
              <w:jc w:val="center"/>
            </w:pPr>
            <w:r w:rsidRPr="00CC5E87">
              <w:t>9912</w:t>
            </w:r>
          </w:p>
        </w:tc>
        <w:tc>
          <w:tcPr>
            <w:tcW w:w="720" w:type="dxa"/>
          </w:tcPr>
          <w:p w14:paraId="543E2BA6" w14:textId="77777777" w:rsidR="00EA460C" w:rsidRPr="00CC5E87" w:rsidRDefault="00EA460C" w:rsidP="004E22AB">
            <w:pPr>
              <w:pStyle w:val="af0"/>
              <w:spacing w:after="0"/>
              <w:jc w:val="center"/>
            </w:pPr>
            <w:r w:rsidRPr="00CC5E87">
              <w:t>9912</w:t>
            </w:r>
          </w:p>
        </w:tc>
        <w:tc>
          <w:tcPr>
            <w:tcW w:w="720" w:type="dxa"/>
          </w:tcPr>
          <w:p w14:paraId="701D6534" w14:textId="77777777" w:rsidR="00EA460C" w:rsidRPr="00CC5E87" w:rsidRDefault="00EA460C" w:rsidP="004E22AB">
            <w:pPr>
              <w:pStyle w:val="af0"/>
              <w:spacing w:after="0"/>
              <w:jc w:val="center"/>
            </w:pPr>
            <w:r w:rsidRPr="00CC5E87">
              <w:t>10296</w:t>
            </w:r>
          </w:p>
        </w:tc>
      </w:tr>
      <w:tr w:rsidR="004E22AB" w:rsidRPr="00CC5E87" w14:paraId="3C940B09" w14:textId="77777777" w:rsidTr="004E22AB">
        <w:tc>
          <w:tcPr>
            <w:tcW w:w="720" w:type="dxa"/>
            <w:tcBorders>
              <w:right w:val="double" w:sz="4" w:space="0" w:color="auto"/>
            </w:tcBorders>
          </w:tcPr>
          <w:p w14:paraId="1D937466" w14:textId="77777777" w:rsidR="00EA460C" w:rsidRPr="00CC5E87" w:rsidRDefault="00EA460C" w:rsidP="004E22AB">
            <w:pPr>
              <w:pStyle w:val="af0"/>
              <w:spacing w:after="0"/>
              <w:jc w:val="center"/>
            </w:pPr>
            <w:r w:rsidRPr="00CC5E87">
              <w:t>14</w:t>
            </w:r>
          </w:p>
        </w:tc>
        <w:tc>
          <w:tcPr>
            <w:tcW w:w="720" w:type="dxa"/>
            <w:tcBorders>
              <w:left w:val="double" w:sz="4" w:space="0" w:color="auto"/>
            </w:tcBorders>
          </w:tcPr>
          <w:p w14:paraId="3CE531D7" w14:textId="77777777" w:rsidR="00EA460C" w:rsidRPr="00CC5E87" w:rsidRDefault="00EA460C" w:rsidP="004E22AB">
            <w:pPr>
              <w:pStyle w:val="af0"/>
              <w:spacing w:after="0"/>
              <w:jc w:val="center"/>
            </w:pPr>
            <w:r w:rsidRPr="00CC5E87">
              <w:t>8760</w:t>
            </w:r>
          </w:p>
        </w:tc>
        <w:tc>
          <w:tcPr>
            <w:tcW w:w="720" w:type="dxa"/>
          </w:tcPr>
          <w:p w14:paraId="3FB5D534" w14:textId="77777777" w:rsidR="00EA460C" w:rsidRPr="00CC5E87" w:rsidRDefault="00EA460C" w:rsidP="004E22AB">
            <w:pPr>
              <w:pStyle w:val="af0"/>
              <w:spacing w:after="0"/>
              <w:jc w:val="center"/>
            </w:pPr>
            <w:r w:rsidRPr="00CC5E87">
              <w:t>9144</w:t>
            </w:r>
          </w:p>
        </w:tc>
        <w:tc>
          <w:tcPr>
            <w:tcW w:w="720" w:type="dxa"/>
          </w:tcPr>
          <w:p w14:paraId="3DC10C66" w14:textId="77777777" w:rsidR="00EA460C" w:rsidRPr="00CC5E87" w:rsidRDefault="00EA460C" w:rsidP="004E22AB">
            <w:pPr>
              <w:pStyle w:val="af0"/>
              <w:spacing w:after="0"/>
              <w:jc w:val="center"/>
            </w:pPr>
            <w:r w:rsidRPr="00CC5E87">
              <w:t>9528</w:t>
            </w:r>
          </w:p>
        </w:tc>
        <w:tc>
          <w:tcPr>
            <w:tcW w:w="720" w:type="dxa"/>
          </w:tcPr>
          <w:p w14:paraId="32057D19" w14:textId="77777777" w:rsidR="00EA460C" w:rsidRPr="00CC5E87" w:rsidRDefault="00EA460C" w:rsidP="004E22AB">
            <w:pPr>
              <w:pStyle w:val="af0"/>
              <w:spacing w:after="0"/>
              <w:jc w:val="center"/>
            </w:pPr>
            <w:r w:rsidRPr="00CC5E87">
              <w:t>9912</w:t>
            </w:r>
          </w:p>
        </w:tc>
        <w:tc>
          <w:tcPr>
            <w:tcW w:w="720" w:type="dxa"/>
          </w:tcPr>
          <w:p w14:paraId="179CEBF8" w14:textId="77777777" w:rsidR="00EA460C" w:rsidRPr="00CC5E87" w:rsidRDefault="00EA460C" w:rsidP="004E22AB">
            <w:pPr>
              <w:pStyle w:val="af0"/>
              <w:spacing w:after="0"/>
              <w:jc w:val="center"/>
            </w:pPr>
            <w:r w:rsidRPr="00CC5E87">
              <w:t>9912</w:t>
            </w:r>
          </w:p>
        </w:tc>
        <w:tc>
          <w:tcPr>
            <w:tcW w:w="720" w:type="dxa"/>
          </w:tcPr>
          <w:p w14:paraId="7A15524C" w14:textId="77777777" w:rsidR="00EA460C" w:rsidRPr="00CC5E87" w:rsidRDefault="00EA460C" w:rsidP="004E22AB">
            <w:pPr>
              <w:pStyle w:val="af0"/>
              <w:spacing w:after="0"/>
              <w:jc w:val="center"/>
            </w:pPr>
            <w:r w:rsidRPr="00CC5E87">
              <w:t>10296</w:t>
            </w:r>
          </w:p>
        </w:tc>
        <w:tc>
          <w:tcPr>
            <w:tcW w:w="720" w:type="dxa"/>
          </w:tcPr>
          <w:p w14:paraId="1F031935" w14:textId="77777777" w:rsidR="00EA460C" w:rsidRPr="00CC5E87" w:rsidRDefault="00EA460C" w:rsidP="004E22AB">
            <w:pPr>
              <w:pStyle w:val="af0"/>
              <w:spacing w:after="0"/>
              <w:jc w:val="center"/>
            </w:pPr>
            <w:r w:rsidRPr="00CC5E87">
              <w:t>10680</w:t>
            </w:r>
          </w:p>
        </w:tc>
        <w:tc>
          <w:tcPr>
            <w:tcW w:w="720" w:type="dxa"/>
          </w:tcPr>
          <w:p w14:paraId="54EAD9CC" w14:textId="77777777" w:rsidR="00EA460C" w:rsidRPr="00CC5E87" w:rsidRDefault="00EA460C" w:rsidP="004E22AB">
            <w:pPr>
              <w:pStyle w:val="af0"/>
              <w:spacing w:after="0"/>
              <w:jc w:val="center"/>
            </w:pPr>
            <w:r w:rsidRPr="00CC5E87">
              <w:t>11064</w:t>
            </w:r>
          </w:p>
        </w:tc>
        <w:tc>
          <w:tcPr>
            <w:tcW w:w="720" w:type="dxa"/>
          </w:tcPr>
          <w:p w14:paraId="50B25541" w14:textId="77777777" w:rsidR="00EA460C" w:rsidRPr="00CC5E87" w:rsidRDefault="00EA460C" w:rsidP="004E22AB">
            <w:pPr>
              <w:pStyle w:val="af0"/>
              <w:spacing w:after="0"/>
              <w:jc w:val="center"/>
            </w:pPr>
            <w:r w:rsidRPr="00CC5E87">
              <w:t>11064</w:t>
            </w:r>
          </w:p>
        </w:tc>
        <w:tc>
          <w:tcPr>
            <w:tcW w:w="720" w:type="dxa"/>
          </w:tcPr>
          <w:p w14:paraId="647D78E6" w14:textId="77777777" w:rsidR="00EA460C" w:rsidRPr="00CC5E87" w:rsidRDefault="00EA460C" w:rsidP="004E22AB">
            <w:pPr>
              <w:pStyle w:val="af0"/>
              <w:spacing w:after="0"/>
              <w:jc w:val="center"/>
            </w:pPr>
            <w:r w:rsidRPr="00CC5E87">
              <w:t>11448</w:t>
            </w:r>
          </w:p>
        </w:tc>
      </w:tr>
      <w:tr w:rsidR="004E22AB" w:rsidRPr="00CC5E87" w14:paraId="6D82B720" w14:textId="77777777" w:rsidTr="004E22AB">
        <w:tc>
          <w:tcPr>
            <w:tcW w:w="720" w:type="dxa"/>
            <w:tcBorders>
              <w:right w:val="double" w:sz="4" w:space="0" w:color="auto"/>
            </w:tcBorders>
          </w:tcPr>
          <w:p w14:paraId="16783F4C" w14:textId="77777777" w:rsidR="00EA460C" w:rsidRPr="00CC5E87" w:rsidRDefault="00EA460C" w:rsidP="004E22AB">
            <w:pPr>
              <w:pStyle w:val="af0"/>
              <w:spacing w:after="0"/>
              <w:jc w:val="center"/>
            </w:pPr>
            <w:r w:rsidRPr="00CC5E87">
              <w:t>15</w:t>
            </w:r>
          </w:p>
        </w:tc>
        <w:tc>
          <w:tcPr>
            <w:tcW w:w="720" w:type="dxa"/>
            <w:tcBorders>
              <w:left w:val="double" w:sz="4" w:space="0" w:color="auto"/>
            </w:tcBorders>
          </w:tcPr>
          <w:p w14:paraId="1E211716" w14:textId="77777777" w:rsidR="00EA460C" w:rsidRPr="00CC5E87" w:rsidRDefault="00EA460C" w:rsidP="004E22AB">
            <w:pPr>
              <w:pStyle w:val="af0"/>
              <w:spacing w:after="0"/>
              <w:jc w:val="center"/>
            </w:pPr>
            <w:r w:rsidRPr="00CC5E87">
              <w:t>9528</w:t>
            </w:r>
          </w:p>
        </w:tc>
        <w:tc>
          <w:tcPr>
            <w:tcW w:w="720" w:type="dxa"/>
          </w:tcPr>
          <w:p w14:paraId="767F5D9D" w14:textId="77777777" w:rsidR="00EA460C" w:rsidRPr="00CC5E87" w:rsidRDefault="00EA460C" w:rsidP="004E22AB">
            <w:pPr>
              <w:pStyle w:val="af0"/>
              <w:spacing w:after="0"/>
              <w:jc w:val="center"/>
            </w:pPr>
            <w:r w:rsidRPr="00CC5E87">
              <w:t>9912</w:t>
            </w:r>
          </w:p>
        </w:tc>
        <w:tc>
          <w:tcPr>
            <w:tcW w:w="720" w:type="dxa"/>
          </w:tcPr>
          <w:p w14:paraId="0F3739D6" w14:textId="77777777" w:rsidR="00EA460C" w:rsidRPr="00CC5E87" w:rsidRDefault="00EA460C" w:rsidP="004E22AB">
            <w:pPr>
              <w:pStyle w:val="af0"/>
              <w:spacing w:after="0"/>
              <w:jc w:val="center"/>
            </w:pPr>
            <w:r w:rsidRPr="00CC5E87">
              <w:t>10296</w:t>
            </w:r>
          </w:p>
        </w:tc>
        <w:tc>
          <w:tcPr>
            <w:tcW w:w="720" w:type="dxa"/>
          </w:tcPr>
          <w:p w14:paraId="54B28C80" w14:textId="77777777" w:rsidR="00EA460C" w:rsidRPr="00CC5E87" w:rsidRDefault="00EA460C" w:rsidP="004E22AB">
            <w:pPr>
              <w:pStyle w:val="af0"/>
              <w:spacing w:after="0"/>
              <w:jc w:val="center"/>
            </w:pPr>
            <w:r w:rsidRPr="00CC5E87">
              <w:t>10296</w:t>
            </w:r>
          </w:p>
        </w:tc>
        <w:tc>
          <w:tcPr>
            <w:tcW w:w="720" w:type="dxa"/>
          </w:tcPr>
          <w:p w14:paraId="60C4E875" w14:textId="77777777" w:rsidR="00EA460C" w:rsidRPr="00CC5E87" w:rsidRDefault="00EA460C" w:rsidP="004E22AB">
            <w:pPr>
              <w:pStyle w:val="af0"/>
              <w:spacing w:after="0"/>
              <w:jc w:val="center"/>
            </w:pPr>
            <w:r w:rsidRPr="00CC5E87">
              <w:t>10680</w:t>
            </w:r>
          </w:p>
        </w:tc>
        <w:tc>
          <w:tcPr>
            <w:tcW w:w="720" w:type="dxa"/>
          </w:tcPr>
          <w:p w14:paraId="7D16C829" w14:textId="77777777" w:rsidR="00EA460C" w:rsidRPr="00CC5E87" w:rsidRDefault="00EA460C" w:rsidP="004E22AB">
            <w:pPr>
              <w:pStyle w:val="af0"/>
              <w:spacing w:after="0"/>
              <w:jc w:val="center"/>
            </w:pPr>
            <w:r w:rsidRPr="00CC5E87">
              <w:t>11064</w:t>
            </w:r>
          </w:p>
        </w:tc>
        <w:tc>
          <w:tcPr>
            <w:tcW w:w="720" w:type="dxa"/>
          </w:tcPr>
          <w:p w14:paraId="6E09D02B" w14:textId="77777777" w:rsidR="00EA460C" w:rsidRPr="00CC5E87" w:rsidRDefault="00EA460C" w:rsidP="004E22AB">
            <w:pPr>
              <w:pStyle w:val="af0"/>
              <w:spacing w:after="0"/>
              <w:jc w:val="center"/>
            </w:pPr>
            <w:r w:rsidRPr="00CC5E87">
              <w:t>11448</w:t>
            </w:r>
          </w:p>
        </w:tc>
        <w:tc>
          <w:tcPr>
            <w:tcW w:w="720" w:type="dxa"/>
          </w:tcPr>
          <w:p w14:paraId="0983E475" w14:textId="77777777" w:rsidR="00EA460C" w:rsidRPr="00CC5E87" w:rsidRDefault="00EA460C" w:rsidP="004E22AB">
            <w:pPr>
              <w:pStyle w:val="af0"/>
              <w:spacing w:after="0"/>
              <w:jc w:val="center"/>
            </w:pPr>
            <w:r w:rsidRPr="00CC5E87">
              <w:t>11832</w:t>
            </w:r>
          </w:p>
        </w:tc>
        <w:tc>
          <w:tcPr>
            <w:tcW w:w="720" w:type="dxa"/>
          </w:tcPr>
          <w:p w14:paraId="23E00019" w14:textId="77777777" w:rsidR="00EA460C" w:rsidRPr="00CC5E87" w:rsidRDefault="00EA460C" w:rsidP="004E22AB">
            <w:pPr>
              <w:pStyle w:val="af0"/>
              <w:spacing w:after="0"/>
              <w:jc w:val="center"/>
            </w:pPr>
            <w:r w:rsidRPr="00CC5E87">
              <w:t>11832</w:t>
            </w:r>
          </w:p>
        </w:tc>
        <w:tc>
          <w:tcPr>
            <w:tcW w:w="720" w:type="dxa"/>
          </w:tcPr>
          <w:p w14:paraId="63707D45" w14:textId="77777777" w:rsidR="00EA460C" w:rsidRPr="00CC5E87" w:rsidRDefault="00EA460C" w:rsidP="004E22AB">
            <w:pPr>
              <w:pStyle w:val="af0"/>
              <w:spacing w:after="0"/>
              <w:jc w:val="center"/>
            </w:pPr>
            <w:r w:rsidRPr="00CC5E87">
              <w:t>12216</w:t>
            </w:r>
          </w:p>
        </w:tc>
      </w:tr>
      <w:tr w:rsidR="004E22AB" w:rsidRPr="00CC5E87" w14:paraId="2B70634D" w14:textId="77777777" w:rsidTr="004E22AB">
        <w:tc>
          <w:tcPr>
            <w:tcW w:w="720" w:type="dxa"/>
            <w:tcBorders>
              <w:right w:val="double" w:sz="4" w:space="0" w:color="auto"/>
            </w:tcBorders>
          </w:tcPr>
          <w:p w14:paraId="4AB83884" w14:textId="77777777" w:rsidR="00EA460C" w:rsidRPr="00CC5E87" w:rsidRDefault="00EA460C" w:rsidP="004E22AB">
            <w:pPr>
              <w:pStyle w:val="af0"/>
              <w:spacing w:after="0"/>
              <w:jc w:val="center"/>
            </w:pPr>
            <w:r w:rsidRPr="00CC5E87">
              <w:t>16</w:t>
            </w:r>
          </w:p>
        </w:tc>
        <w:tc>
          <w:tcPr>
            <w:tcW w:w="720" w:type="dxa"/>
            <w:tcBorders>
              <w:left w:val="double" w:sz="4" w:space="0" w:color="auto"/>
            </w:tcBorders>
          </w:tcPr>
          <w:p w14:paraId="185CFD64" w14:textId="77777777" w:rsidR="00EA460C" w:rsidRPr="00CC5E87" w:rsidRDefault="00EA460C" w:rsidP="004E22AB">
            <w:pPr>
              <w:pStyle w:val="af0"/>
              <w:spacing w:after="0"/>
              <w:jc w:val="center"/>
            </w:pPr>
            <w:r w:rsidRPr="00CC5E87">
              <w:t>9912</w:t>
            </w:r>
          </w:p>
        </w:tc>
        <w:tc>
          <w:tcPr>
            <w:tcW w:w="720" w:type="dxa"/>
          </w:tcPr>
          <w:p w14:paraId="4271AC36" w14:textId="77777777" w:rsidR="00EA460C" w:rsidRPr="00CC5E87" w:rsidRDefault="00EA460C" w:rsidP="004E22AB">
            <w:pPr>
              <w:pStyle w:val="af0"/>
              <w:spacing w:after="0"/>
              <w:jc w:val="center"/>
            </w:pPr>
            <w:r w:rsidRPr="00CC5E87">
              <w:t>10296</w:t>
            </w:r>
          </w:p>
        </w:tc>
        <w:tc>
          <w:tcPr>
            <w:tcW w:w="720" w:type="dxa"/>
          </w:tcPr>
          <w:p w14:paraId="1DE86704" w14:textId="77777777" w:rsidR="00EA460C" w:rsidRPr="00CC5E87" w:rsidRDefault="00EA460C" w:rsidP="004E22AB">
            <w:pPr>
              <w:pStyle w:val="af0"/>
              <w:spacing w:after="0"/>
              <w:jc w:val="center"/>
            </w:pPr>
            <w:r w:rsidRPr="00CC5E87">
              <w:t>10680</w:t>
            </w:r>
          </w:p>
        </w:tc>
        <w:tc>
          <w:tcPr>
            <w:tcW w:w="720" w:type="dxa"/>
          </w:tcPr>
          <w:p w14:paraId="77C4BE4B" w14:textId="77777777" w:rsidR="00EA460C" w:rsidRPr="00CC5E87" w:rsidRDefault="00EA460C" w:rsidP="004E22AB">
            <w:pPr>
              <w:pStyle w:val="af0"/>
              <w:spacing w:after="0"/>
              <w:jc w:val="center"/>
            </w:pPr>
            <w:r w:rsidRPr="00CC5E87">
              <w:t>11064</w:t>
            </w:r>
          </w:p>
        </w:tc>
        <w:tc>
          <w:tcPr>
            <w:tcW w:w="720" w:type="dxa"/>
          </w:tcPr>
          <w:p w14:paraId="51C54C24" w14:textId="77777777" w:rsidR="00EA460C" w:rsidRPr="00CC5E87" w:rsidRDefault="00EA460C" w:rsidP="004E22AB">
            <w:pPr>
              <w:pStyle w:val="af0"/>
              <w:spacing w:after="0"/>
              <w:jc w:val="center"/>
            </w:pPr>
            <w:r w:rsidRPr="00CC5E87">
              <w:t>11448</w:t>
            </w:r>
          </w:p>
        </w:tc>
        <w:tc>
          <w:tcPr>
            <w:tcW w:w="720" w:type="dxa"/>
          </w:tcPr>
          <w:p w14:paraId="1906D586" w14:textId="77777777" w:rsidR="00EA460C" w:rsidRPr="00CC5E87" w:rsidRDefault="00EA460C" w:rsidP="004E22AB">
            <w:pPr>
              <w:pStyle w:val="af0"/>
              <w:spacing w:after="0"/>
              <w:jc w:val="center"/>
            </w:pPr>
            <w:r w:rsidRPr="00CC5E87">
              <w:t>11832</w:t>
            </w:r>
          </w:p>
        </w:tc>
        <w:tc>
          <w:tcPr>
            <w:tcW w:w="720" w:type="dxa"/>
          </w:tcPr>
          <w:p w14:paraId="363A445B" w14:textId="77777777" w:rsidR="00EA460C" w:rsidRPr="00CC5E87" w:rsidRDefault="00EA460C" w:rsidP="004E22AB">
            <w:pPr>
              <w:pStyle w:val="af0"/>
              <w:spacing w:after="0"/>
              <w:jc w:val="center"/>
            </w:pPr>
            <w:r w:rsidRPr="00CC5E87">
              <w:t>12216</w:t>
            </w:r>
          </w:p>
        </w:tc>
        <w:tc>
          <w:tcPr>
            <w:tcW w:w="720" w:type="dxa"/>
          </w:tcPr>
          <w:p w14:paraId="745D2641" w14:textId="77777777" w:rsidR="00EA460C" w:rsidRPr="00CC5E87" w:rsidRDefault="00EA460C" w:rsidP="004E22AB">
            <w:pPr>
              <w:pStyle w:val="af0"/>
              <w:spacing w:after="0"/>
              <w:jc w:val="center"/>
            </w:pPr>
            <w:r w:rsidRPr="00CC5E87">
              <w:t>12216</w:t>
            </w:r>
          </w:p>
        </w:tc>
        <w:tc>
          <w:tcPr>
            <w:tcW w:w="720" w:type="dxa"/>
          </w:tcPr>
          <w:p w14:paraId="34918B98" w14:textId="77777777" w:rsidR="00EA460C" w:rsidRPr="00CC5E87" w:rsidRDefault="00EA460C" w:rsidP="004E22AB">
            <w:pPr>
              <w:pStyle w:val="af0"/>
              <w:spacing w:after="0"/>
              <w:jc w:val="center"/>
            </w:pPr>
            <w:r w:rsidRPr="00CC5E87">
              <w:t>12576</w:t>
            </w:r>
          </w:p>
        </w:tc>
        <w:tc>
          <w:tcPr>
            <w:tcW w:w="720" w:type="dxa"/>
          </w:tcPr>
          <w:p w14:paraId="4EA502FC" w14:textId="77777777" w:rsidR="00EA460C" w:rsidRPr="00CC5E87" w:rsidRDefault="00EA460C" w:rsidP="004E22AB">
            <w:pPr>
              <w:pStyle w:val="af0"/>
              <w:spacing w:after="0"/>
              <w:jc w:val="center"/>
            </w:pPr>
            <w:r w:rsidRPr="00CC5E87">
              <w:t>12960</w:t>
            </w:r>
          </w:p>
        </w:tc>
      </w:tr>
      <w:tr w:rsidR="004E22AB" w:rsidRPr="00CC5E87" w14:paraId="228CFE46" w14:textId="77777777" w:rsidTr="004E22AB">
        <w:tc>
          <w:tcPr>
            <w:tcW w:w="720" w:type="dxa"/>
            <w:tcBorders>
              <w:right w:val="double" w:sz="4" w:space="0" w:color="auto"/>
            </w:tcBorders>
          </w:tcPr>
          <w:p w14:paraId="119E4E14"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01260539" w14:textId="77777777" w:rsidR="00EA460C" w:rsidRPr="00CC5E87" w:rsidRDefault="00EA460C" w:rsidP="004E22AB">
            <w:pPr>
              <w:pStyle w:val="af0"/>
              <w:spacing w:after="0"/>
              <w:jc w:val="center"/>
            </w:pPr>
            <w:r w:rsidRPr="00CC5E87">
              <w:t>11064</w:t>
            </w:r>
          </w:p>
        </w:tc>
        <w:tc>
          <w:tcPr>
            <w:tcW w:w="720" w:type="dxa"/>
          </w:tcPr>
          <w:p w14:paraId="2AA318C6" w14:textId="77777777" w:rsidR="00EA460C" w:rsidRPr="00CC5E87" w:rsidRDefault="00EA460C" w:rsidP="004E22AB">
            <w:pPr>
              <w:pStyle w:val="af0"/>
              <w:spacing w:after="0"/>
              <w:jc w:val="center"/>
            </w:pPr>
            <w:r w:rsidRPr="00CC5E87">
              <w:t>11448</w:t>
            </w:r>
          </w:p>
        </w:tc>
        <w:tc>
          <w:tcPr>
            <w:tcW w:w="720" w:type="dxa"/>
          </w:tcPr>
          <w:p w14:paraId="4DFA3F31" w14:textId="77777777" w:rsidR="00EA460C" w:rsidRPr="00CC5E87" w:rsidRDefault="00EA460C" w:rsidP="004E22AB">
            <w:pPr>
              <w:pStyle w:val="af0"/>
              <w:spacing w:after="0"/>
              <w:jc w:val="center"/>
            </w:pPr>
            <w:r w:rsidRPr="00CC5E87">
              <w:t>11832</w:t>
            </w:r>
          </w:p>
        </w:tc>
        <w:tc>
          <w:tcPr>
            <w:tcW w:w="720" w:type="dxa"/>
          </w:tcPr>
          <w:p w14:paraId="14572949" w14:textId="77777777" w:rsidR="00EA460C" w:rsidRPr="00CC5E87" w:rsidRDefault="00EA460C" w:rsidP="004E22AB">
            <w:pPr>
              <w:pStyle w:val="af0"/>
              <w:spacing w:after="0"/>
              <w:jc w:val="center"/>
            </w:pPr>
            <w:r w:rsidRPr="00CC5E87">
              <w:t>12216</w:t>
            </w:r>
          </w:p>
        </w:tc>
        <w:tc>
          <w:tcPr>
            <w:tcW w:w="720" w:type="dxa"/>
          </w:tcPr>
          <w:p w14:paraId="6ED795A8" w14:textId="77777777" w:rsidR="00EA460C" w:rsidRPr="00CC5E87" w:rsidRDefault="00EA460C" w:rsidP="004E22AB">
            <w:pPr>
              <w:pStyle w:val="af0"/>
              <w:spacing w:after="0"/>
              <w:jc w:val="center"/>
            </w:pPr>
            <w:r w:rsidRPr="00CC5E87">
              <w:t>12576</w:t>
            </w:r>
          </w:p>
        </w:tc>
        <w:tc>
          <w:tcPr>
            <w:tcW w:w="720" w:type="dxa"/>
          </w:tcPr>
          <w:p w14:paraId="5F953A73" w14:textId="77777777" w:rsidR="00EA460C" w:rsidRPr="00CC5E87" w:rsidRDefault="00EA460C" w:rsidP="004E22AB">
            <w:pPr>
              <w:pStyle w:val="af0"/>
              <w:spacing w:after="0"/>
              <w:jc w:val="center"/>
            </w:pPr>
            <w:r w:rsidRPr="00CC5E87">
              <w:t>12960</w:t>
            </w:r>
          </w:p>
        </w:tc>
        <w:tc>
          <w:tcPr>
            <w:tcW w:w="720" w:type="dxa"/>
          </w:tcPr>
          <w:p w14:paraId="7AF047AF" w14:textId="77777777" w:rsidR="00EA460C" w:rsidRPr="00CC5E87" w:rsidRDefault="00EA460C" w:rsidP="004E22AB">
            <w:pPr>
              <w:pStyle w:val="af0"/>
              <w:spacing w:after="0"/>
              <w:jc w:val="center"/>
            </w:pPr>
            <w:r w:rsidRPr="00CC5E87">
              <w:t>13536</w:t>
            </w:r>
          </w:p>
        </w:tc>
        <w:tc>
          <w:tcPr>
            <w:tcW w:w="720" w:type="dxa"/>
          </w:tcPr>
          <w:p w14:paraId="6EFAF2B7" w14:textId="77777777" w:rsidR="00EA460C" w:rsidRPr="00CC5E87" w:rsidRDefault="00EA460C" w:rsidP="004E22AB">
            <w:pPr>
              <w:pStyle w:val="af0"/>
              <w:spacing w:after="0"/>
              <w:jc w:val="center"/>
            </w:pPr>
            <w:r w:rsidRPr="00CC5E87">
              <w:t>13536</w:t>
            </w:r>
          </w:p>
        </w:tc>
        <w:tc>
          <w:tcPr>
            <w:tcW w:w="720" w:type="dxa"/>
          </w:tcPr>
          <w:p w14:paraId="2C3E5749" w14:textId="77777777" w:rsidR="00EA460C" w:rsidRPr="00CC5E87" w:rsidRDefault="00EA460C" w:rsidP="004E22AB">
            <w:pPr>
              <w:pStyle w:val="af0"/>
              <w:spacing w:after="0"/>
              <w:jc w:val="center"/>
            </w:pPr>
            <w:r w:rsidRPr="00CC5E87">
              <w:t>14112</w:t>
            </w:r>
          </w:p>
        </w:tc>
        <w:tc>
          <w:tcPr>
            <w:tcW w:w="720" w:type="dxa"/>
          </w:tcPr>
          <w:p w14:paraId="6EA74849" w14:textId="77777777" w:rsidR="00EA460C" w:rsidRPr="00CC5E87" w:rsidRDefault="00EA460C" w:rsidP="004E22AB">
            <w:pPr>
              <w:pStyle w:val="af0"/>
              <w:spacing w:after="0"/>
              <w:jc w:val="center"/>
            </w:pPr>
            <w:r w:rsidRPr="00CC5E87">
              <w:t>14688</w:t>
            </w:r>
          </w:p>
        </w:tc>
      </w:tr>
      <w:tr w:rsidR="004E22AB" w:rsidRPr="00CC5E87" w14:paraId="303785D6" w14:textId="77777777" w:rsidTr="004E22AB">
        <w:tc>
          <w:tcPr>
            <w:tcW w:w="720" w:type="dxa"/>
            <w:tcBorders>
              <w:right w:val="double" w:sz="4" w:space="0" w:color="auto"/>
            </w:tcBorders>
          </w:tcPr>
          <w:p w14:paraId="160390AF"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21D24778" w14:textId="77777777" w:rsidR="00EA460C" w:rsidRPr="00CC5E87" w:rsidRDefault="00EA460C" w:rsidP="004E22AB">
            <w:pPr>
              <w:pStyle w:val="af0"/>
              <w:spacing w:after="0"/>
              <w:jc w:val="center"/>
            </w:pPr>
            <w:r w:rsidRPr="00CC5E87">
              <w:t>12216</w:t>
            </w:r>
          </w:p>
        </w:tc>
        <w:tc>
          <w:tcPr>
            <w:tcW w:w="720" w:type="dxa"/>
          </w:tcPr>
          <w:p w14:paraId="1B0C7B6C" w14:textId="77777777" w:rsidR="00EA460C" w:rsidRPr="00CC5E87" w:rsidRDefault="00EA460C" w:rsidP="004E22AB">
            <w:pPr>
              <w:pStyle w:val="af0"/>
              <w:spacing w:after="0"/>
              <w:jc w:val="center"/>
            </w:pPr>
            <w:r w:rsidRPr="00CC5E87">
              <w:t>12576</w:t>
            </w:r>
          </w:p>
        </w:tc>
        <w:tc>
          <w:tcPr>
            <w:tcW w:w="720" w:type="dxa"/>
          </w:tcPr>
          <w:p w14:paraId="48E793E2" w14:textId="77777777" w:rsidR="00EA460C" w:rsidRPr="00CC5E87" w:rsidRDefault="00EA460C" w:rsidP="004E22AB">
            <w:pPr>
              <w:pStyle w:val="af0"/>
              <w:spacing w:after="0"/>
              <w:jc w:val="center"/>
            </w:pPr>
            <w:r w:rsidRPr="00CC5E87">
              <w:t>12960</w:t>
            </w:r>
          </w:p>
        </w:tc>
        <w:tc>
          <w:tcPr>
            <w:tcW w:w="720" w:type="dxa"/>
          </w:tcPr>
          <w:p w14:paraId="77212109" w14:textId="77777777" w:rsidR="00EA460C" w:rsidRPr="00CC5E87" w:rsidRDefault="00EA460C" w:rsidP="004E22AB">
            <w:pPr>
              <w:pStyle w:val="af0"/>
              <w:spacing w:after="0"/>
              <w:jc w:val="center"/>
            </w:pPr>
            <w:r w:rsidRPr="00CC5E87">
              <w:t>13536</w:t>
            </w:r>
          </w:p>
        </w:tc>
        <w:tc>
          <w:tcPr>
            <w:tcW w:w="720" w:type="dxa"/>
          </w:tcPr>
          <w:p w14:paraId="4CFD519A" w14:textId="77777777" w:rsidR="00EA460C" w:rsidRPr="00CC5E87" w:rsidRDefault="00EA460C" w:rsidP="004E22AB">
            <w:pPr>
              <w:pStyle w:val="af0"/>
              <w:spacing w:after="0"/>
              <w:jc w:val="center"/>
            </w:pPr>
            <w:r w:rsidRPr="00CC5E87">
              <w:t>14112</w:t>
            </w:r>
          </w:p>
        </w:tc>
        <w:tc>
          <w:tcPr>
            <w:tcW w:w="720" w:type="dxa"/>
          </w:tcPr>
          <w:p w14:paraId="2D305A30" w14:textId="77777777" w:rsidR="00EA460C" w:rsidRPr="00CC5E87" w:rsidRDefault="00EA460C" w:rsidP="004E22AB">
            <w:pPr>
              <w:pStyle w:val="af0"/>
              <w:spacing w:after="0"/>
              <w:jc w:val="center"/>
            </w:pPr>
            <w:r w:rsidRPr="00CC5E87">
              <w:t>14112</w:t>
            </w:r>
          </w:p>
        </w:tc>
        <w:tc>
          <w:tcPr>
            <w:tcW w:w="720" w:type="dxa"/>
          </w:tcPr>
          <w:p w14:paraId="3300A3BA" w14:textId="77777777" w:rsidR="00EA460C" w:rsidRPr="00CC5E87" w:rsidRDefault="00EA460C" w:rsidP="004E22AB">
            <w:pPr>
              <w:pStyle w:val="af0"/>
              <w:spacing w:after="0"/>
              <w:jc w:val="center"/>
            </w:pPr>
            <w:r w:rsidRPr="00CC5E87">
              <w:t>14688</w:t>
            </w:r>
          </w:p>
        </w:tc>
        <w:tc>
          <w:tcPr>
            <w:tcW w:w="720" w:type="dxa"/>
          </w:tcPr>
          <w:p w14:paraId="3A95EA91" w14:textId="77777777" w:rsidR="00EA460C" w:rsidRPr="00CC5E87" w:rsidRDefault="00EA460C" w:rsidP="004E22AB">
            <w:pPr>
              <w:pStyle w:val="af0"/>
              <w:spacing w:after="0"/>
              <w:jc w:val="center"/>
            </w:pPr>
            <w:r w:rsidRPr="00CC5E87">
              <w:t>15264</w:t>
            </w:r>
          </w:p>
        </w:tc>
        <w:tc>
          <w:tcPr>
            <w:tcW w:w="720" w:type="dxa"/>
          </w:tcPr>
          <w:p w14:paraId="245487E8" w14:textId="77777777" w:rsidR="00EA460C" w:rsidRPr="00CC5E87" w:rsidRDefault="00EA460C" w:rsidP="004E22AB">
            <w:pPr>
              <w:pStyle w:val="af0"/>
              <w:spacing w:after="0"/>
              <w:jc w:val="center"/>
            </w:pPr>
            <w:r w:rsidRPr="00CC5E87">
              <w:t>15264</w:t>
            </w:r>
          </w:p>
        </w:tc>
        <w:tc>
          <w:tcPr>
            <w:tcW w:w="720" w:type="dxa"/>
          </w:tcPr>
          <w:p w14:paraId="59EE90D8" w14:textId="77777777" w:rsidR="00EA460C" w:rsidRPr="00CC5E87" w:rsidRDefault="00EA460C" w:rsidP="004E22AB">
            <w:pPr>
              <w:pStyle w:val="af0"/>
              <w:spacing w:after="0"/>
              <w:jc w:val="center"/>
            </w:pPr>
            <w:r w:rsidRPr="00CC5E87">
              <w:t>15840</w:t>
            </w:r>
          </w:p>
        </w:tc>
      </w:tr>
      <w:tr w:rsidR="004E22AB" w:rsidRPr="00CC5E87" w14:paraId="2E899226" w14:textId="77777777" w:rsidTr="004E22AB">
        <w:tc>
          <w:tcPr>
            <w:tcW w:w="720" w:type="dxa"/>
            <w:tcBorders>
              <w:right w:val="double" w:sz="4" w:space="0" w:color="auto"/>
            </w:tcBorders>
          </w:tcPr>
          <w:p w14:paraId="5D1634A3"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37EE3F83" w14:textId="77777777" w:rsidR="00EA460C" w:rsidRPr="00CC5E87" w:rsidRDefault="00EA460C" w:rsidP="004E22AB">
            <w:pPr>
              <w:pStyle w:val="af0"/>
              <w:spacing w:after="0"/>
              <w:jc w:val="center"/>
            </w:pPr>
            <w:r w:rsidRPr="00CC5E87">
              <w:t>13536</w:t>
            </w:r>
          </w:p>
        </w:tc>
        <w:tc>
          <w:tcPr>
            <w:tcW w:w="720" w:type="dxa"/>
          </w:tcPr>
          <w:p w14:paraId="4A074674" w14:textId="77777777" w:rsidR="00EA460C" w:rsidRPr="00CC5E87" w:rsidRDefault="00EA460C" w:rsidP="004E22AB">
            <w:pPr>
              <w:pStyle w:val="af0"/>
              <w:spacing w:after="0"/>
              <w:jc w:val="center"/>
            </w:pPr>
            <w:r w:rsidRPr="00CC5E87">
              <w:t>13536</w:t>
            </w:r>
          </w:p>
        </w:tc>
        <w:tc>
          <w:tcPr>
            <w:tcW w:w="720" w:type="dxa"/>
          </w:tcPr>
          <w:p w14:paraId="14269D05" w14:textId="77777777" w:rsidR="00EA460C" w:rsidRPr="00CC5E87" w:rsidRDefault="00EA460C" w:rsidP="004E22AB">
            <w:pPr>
              <w:pStyle w:val="af0"/>
              <w:spacing w:after="0"/>
              <w:jc w:val="center"/>
            </w:pPr>
            <w:r w:rsidRPr="00CC5E87">
              <w:t>14112</w:t>
            </w:r>
          </w:p>
        </w:tc>
        <w:tc>
          <w:tcPr>
            <w:tcW w:w="720" w:type="dxa"/>
          </w:tcPr>
          <w:p w14:paraId="28628A3B" w14:textId="77777777" w:rsidR="00EA460C" w:rsidRPr="00CC5E87" w:rsidRDefault="00EA460C" w:rsidP="004E22AB">
            <w:pPr>
              <w:pStyle w:val="af0"/>
              <w:spacing w:after="0"/>
              <w:jc w:val="center"/>
            </w:pPr>
            <w:r w:rsidRPr="00CC5E87">
              <w:t>14688</w:t>
            </w:r>
          </w:p>
        </w:tc>
        <w:tc>
          <w:tcPr>
            <w:tcW w:w="720" w:type="dxa"/>
          </w:tcPr>
          <w:p w14:paraId="675DC2DC" w14:textId="77777777" w:rsidR="00EA460C" w:rsidRPr="00CC5E87" w:rsidRDefault="00EA460C" w:rsidP="004E22AB">
            <w:pPr>
              <w:pStyle w:val="af0"/>
              <w:spacing w:after="0"/>
              <w:jc w:val="center"/>
            </w:pPr>
            <w:r w:rsidRPr="00CC5E87">
              <w:t>15264</w:t>
            </w:r>
          </w:p>
        </w:tc>
        <w:tc>
          <w:tcPr>
            <w:tcW w:w="720" w:type="dxa"/>
          </w:tcPr>
          <w:p w14:paraId="1309726D" w14:textId="77777777" w:rsidR="00EA460C" w:rsidRPr="00CC5E87" w:rsidRDefault="00EA460C" w:rsidP="004E22AB">
            <w:pPr>
              <w:pStyle w:val="af0"/>
              <w:spacing w:after="0"/>
              <w:jc w:val="center"/>
            </w:pPr>
            <w:r w:rsidRPr="00CC5E87">
              <w:t>15264</w:t>
            </w:r>
          </w:p>
        </w:tc>
        <w:tc>
          <w:tcPr>
            <w:tcW w:w="720" w:type="dxa"/>
          </w:tcPr>
          <w:p w14:paraId="6C7786C7" w14:textId="77777777" w:rsidR="00EA460C" w:rsidRPr="00CC5E87" w:rsidRDefault="00EA460C" w:rsidP="004E22AB">
            <w:pPr>
              <w:pStyle w:val="af0"/>
              <w:spacing w:after="0"/>
              <w:jc w:val="center"/>
            </w:pPr>
            <w:r w:rsidRPr="00CC5E87">
              <w:t>15840</w:t>
            </w:r>
          </w:p>
        </w:tc>
        <w:tc>
          <w:tcPr>
            <w:tcW w:w="720" w:type="dxa"/>
          </w:tcPr>
          <w:p w14:paraId="407A6F90" w14:textId="77777777" w:rsidR="00EA460C" w:rsidRPr="00CC5E87" w:rsidRDefault="00EA460C" w:rsidP="004E22AB">
            <w:pPr>
              <w:pStyle w:val="af0"/>
              <w:spacing w:after="0"/>
              <w:jc w:val="center"/>
            </w:pPr>
            <w:r w:rsidRPr="00CC5E87">
              <w:t>16416</w:t>
            </w:r>
          </w:p>
        </w:tc>
        <w:tc>
          <w:tcPr>
            <w:tcW w:w="720" w:type="dxa"/>
          </w:tcPr>
          <w:p w14:paraId="3416B71D" w14:textId="77777777" w:rsidR="00EA460C" w:rsidRPr="00CC5E87" w:rsidRDefault="00EA460C" w:rsidP="004E22AB">
            <w:pPr>
              <w:pStyle w:val="af0"/>
              <w:spacing w:after="0"/>
              <w:jc w:val="center"/>
            </w:pPr>
            <w:r w:rsidRPr="00CC5E87">
              <w:t>16992</w:t>
            </w:r>
          </w:p>
        </w:tc>
        <w:tc>
          <w:tcPr>
            <w:tcW w:w="720" w:type="dxa"/>
          </w:tcPr>
          <w:p w14:paraId="667B982B" w14:textId="77777777" w:rsidR="00EA460C" w:rsidRPr="00CC5E87" w:rsidRDefault="00EA460C" w:rsidP="004E22AB">
            <w:pPr>
              <w:pStyle w:val="af0"/>
              <w:spacing w:after="0"/>
              <w:jc w:val="center"/>
            </w:pPr>
            <w:r w:rsidRPr="00CC5E87">
              <w:t>16992</w:t>
            </w:r>
          </w:p>
        </w:tc>
      </w:tr>
      <w:tr w:rsidR="004E22AB" w:rsidRPr="00CC5E87" w14:paraId="0D988EE0" w14:textId="77777777" w:rsidTr="004E22AB">
        <w:tc>
          <w:tcPr>
            <w:tcW w:w="720" w:type="dxa"/>
            <w:tcBorders>
              <w:right w:val="double" w:sz="4" w:space="0" w:color="auto"/>
            </w:tcBorders>
          </w:tcPr>
          <w:p w14:paraId="6EB87E30"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36CDF518" w14:textId="77777777" w:rsidR="00EA460C" w:rsidRPr="00CC5E87" w:rsidRDefault="00EA460C" w:rsidP="004E22AB">
            <w:pPr>
              <w:pStyle w:val="af0"/>
              <w:spacing w:after="0"/>
              <w:jc w:val="center"/>
            </w:pPr>
            <w:r w:rsidRPr="00CC5E87">
              <w:t>14688</w:t>
            </w:r>
          </w:p>
        </w:tc>
        <w:tc>
          <w:tcPr>
            <w:tcW w:w="720" w:type="dxa"/>
          </w:tcPr>
          <w:p w14:paraId="164064BA" w14:textId="77777777" w:rsidR="00EA460C" w:rsidRPr="00CC5E87" w:rsidRDefault="00EA460C" w:rsidP="004E22AB">
            <w:pPr>
              <w:pStyle w:val="af0"/>
              <w:spacing w:after="0"/>
              <w:jc w:val="center"/>
            </w:pPr>
            <w:r w:rsidRPr="00CC5E87">
              <w:t>14688</w:t>
            </w:r>
          </w:p>
        </w:tc>
        <w:tc>
          <w:tcPr>
            <w:tcW w:w="720" w:type="dxa"/>
          </w:tcPr>
          <w:p w14:paraId="3F64E03A" w14:textId="77777777" w:rsidR="00EA460C" w:rsidRPr="00CC5E87" w:rsidRDefault="00EA460C" w:rsidP="004E22AB">
            <w:pPr>
              <w:pStyle w:val="af0"/>
              <w:spacing w:after="0"/>
              <w:jc w:val="center"/>
            </w:pPr>
            <w:r w:rsidRPr="00CC5E87">
              <w:t>15264</w:t>
            </w:r>
          </w:p>
        </w:tc>
        <w:tc>
          <w:tcPr>
            <w:tcW w:w="720" w:type="dxa"/>
          </w:tcPr>
          <w:p w14:paraId="1BFAF4CD" w14:textId="77777777" w:rsidR="00EA460C" w:rsidRPr="00CC5E87" w:rsidRDefault="00EA460C" w:rsidP="004E22AB">
            <w:pPr>
              <w:pStyle w:val="af0"/>
              <w:spacing w:after="0"/>
              <w:jc w:val="center"/>
            </w:pPr>
            <w:r w:rsidRPr="00CC5E87">
              <w:t>15840</w:t>
            </w:r>
          </w:p>
        </w:tc>
        <w:tc>
          <w:tcPr>
            <w:tcW w:w="720" w:type="dxa"/>
          </w:tcPr>
          <w:p w14:paraId="058E2D40" w14:textId="77777777" w:rsidR="00EA460C" w:rsidRPr="00CC5E87" w:rsidRDefault="00EA460C" w:rsidP="004E22AB">
            <w:pPr>
              <w:pStyle w:val="af0"/>
              <w:spacing w:after="0"/>
              <w:jc w:val="center"/>
            </w:pPr>
            <w:r w:rsidRPr="00CC5E87">
              <w:t>16416</w:t>
            </w:r>
          </w:p>
        </w:tc>
        <w:tc>
          <w:tcPr>
            <w:tcW w:w="720" w:type="dxa"/>
          </w:tcPr>
          <w:p w14:paraId="3A6A9C62" w14:textId="77777777" w:rsidR="00EA460C" w:rsidRPr="00CC5E87" w:rsidRDefault="00EA460C" w:rsidP="004E22AB">
            <w:pPr>
              <w:pStyle w:val="af0"/>
              <w:spacing w:after="0"/>
              <w:jc w:val="center"/>
            </w:pPr>
            <w:r w:rsidRPr="00CC5E87">
              <w:t>16992</w:t>
            </w:r>
          </w:p>
        </w:tc>
        <w:tc>
          <w:tcPr>
            <w:tcW w:w="720" w:type="dxa"/>
          </w:tcPr>
          <w:p w14:paraId="26FE34EB" w14:textId="77777777" w:rsidR="00EA460C" w:rsidRPr="00CC5E87" w:rsidRDefault="00EA460C" w:rsidP="004E22AB">
            <w:pPr>
              <w:pStyle w:val="af0"/>
              <w:spacing w:after="0"/>
              <w:jc w:val="center"/>
            </w:pPr>
            <w:r w:rsidRPr="00CC5E87">
              <w:t>16992</w:t>
            </w:r>
          </w:p>
        </w:tc>
        <w:tc>
          <w:tcPr>
            <w:tcW w:w="720" w:type="dxa"/>
          </w:tcPr>
          <w:p w14:paraId="0140E2A2" w14:textId="77777777" w:rsidR="00EA460C" w:rsidRPr="00CC5E87" w:rsidRDefault="00EA460C" w:rsidP="004E22AB">
            <w:pPr>
              <w:pStyle w:val="af0"/>
              <w:spacing w:after="0"/>
              <w:jc w:val="center"/>
            </w:pPr>
            <w:r w:rsidRPr="00CC5E87">
              <w:t>17568</w:t>
            </w:r>
          </w:p>
        </w:tc>
        <w:tc>
          <w:tcPr>
            <w:tcW w:w="720" w:type="dxa"/>
          </w:tcPr>
          <w:p w14:paraId="31430A5D" w14:textId="77777777" w:rsidR="00EA460C" w:rsidRPr="00CC5E87" w:rsidRDefault="00EA460C" w:rsidP="004E22AB">
            <w:pPr>
              <w:pStyle w:val="af0"/>
              <w:spacing w:after="0"/>
              <w:jc w:val="center"/>
            </w:pPr>
            <w:r w:rsidRPr="00CC5E87">
              <w:t>18336</w:t>
            </w:r>
          </w:p>
        </w:tc>
        <w:tc>
          <w:tcPr>
            <w:tcW w:w="720" w:type="dxa"/>
          </w:tcPr>
          <w:p w14:paraId="73F15D63" w14:textId="77777777" w:rsidR="00EA460C" w:rsidRPr="00CC5E87" w:rsidRDefault="00EA460C" w:rsidP="004E22AB">
            <w:pPr>
              <w:pStyle w:val="af0"/>
              <w:spacing w:after="0"/>
              <w:jc w:val="center"/>
            </w:pPr>
            <w:r w:rsidRPr="00CC5E87">
              <w:t>18336</w:t>
            </w:r>
          </w:p>
        </w:tc>
      </w:tr>
      <w:tr w:rsidR="004E22AB" w:rsidRPr="00CC5E87" w14:paraId="6716D937" w14:textId="77777777" w:rsidTr="004E22AB">
        <w:tc>
          <w:tcPr>
            <w:tcW w:w="720" w:type="dxa"/>
            <w:tcBorders>
              <w:right w:val="double" w:sz="4" w:space="0" w:color="auto"/>
            </w:tcBorders>
          </w:tcPr>
          <w:p w14:paraId="30ADD276"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176FBD5B" w14:textId="77777777" w:rsidR="00EA460C" w:rsidRPr="00CC5E87" w:rsidRDefault="00EA460C" w:rsidP="004E22AB">
            <w:pPr>
              <w:pStyle w:val="af0"/>
              <w:spacing w:after="0"/>
              <w:jc w:val="center"/>
            </w:pPr>
            <w:r w:rsidRPr="00CC5E87">
              <w:t>15840</w:t>
            </w:r>
          </w:p>
        </w:tc>
        <w:tc>
          <w:tcPr>
            <w:tcW w:w="720" w:type="dxa"/>
          </w:tcPr>
          <w:p w14:paraId="34C00049" w14:textId="77777777" w:rsidR="00EA460C" w:rsidRPr="00CC5E87" w:rsidRDefault="00EA460C" w:rsidP="004E22AB">
            <w:pPr>
              <w:pStyle w:val="af0"/>
              <w:spacing w:after="0"/>
              <w:jc w:val="center"/>
            </w:pPr>
            <w:r w:rsidRPr="00CC5E87">
              <w:t>15840</w:t>
            </w:r>
          </w:p>
        </w:tc>
        <w:tc>
          <w:tcPr>
            <w:tcW w:w="720" w:type="dxa"/>
          </w:tcPr>
          <w:p w14:paraId="44D7BB26" w14:textId="77777777" w:rsidR="00EA460C" w:rsidRPr="00CC5E87" w:rsidRDefault="00EA460C" w:rsidP="004E22AB">
            <w:pPr>
              <w:pStyle w:val="af0"/>
              <w:spacing w:after="0"/>
              <w:jc w:val="center"/>
            </w:pPr>
            <w:r w:rsidRPr="00CC5E87">
              <w:t>16416</w:t>
            </w:r>
          </w:p>
        </w:tc>
        <w:tc>
          <w:tcPr>
            <w:tcW w:w="720" w:type="dxa"/>
          </w:tcPr>
          <w:p w14:paraId="23337759" w14:textId="77777777" w:rsidR="00EA460C" w:rsidRPr="00CC5E87" w:rsidRDefault="00EA460C" w:rsidP="004E22AB">
            <w:pPr>
              <w:pStyle w:val="af0"/>
              <w:spacing w:after="0"/>
              <w:jc w:val="center"/>
            </w:pPr>
            <w:r w:rsidRPr="00CC5E87">
              <w:t>16992</w:t>
            </w:r>
          </w:p>
        </w:tc>
        <w:tc>
          <w:tcPr>
            <w:tcW w:w="720" w:type="dxa"/>
          </w:tcPr>
          <w:p w14:paraId="0876634F" w14:textId="77777777" w:rsidR="00EA460C" w:rsidRPr="00CC5E87" w:rsidRDefault="00EA460C" w:rsidP="004E22AB">
            <w:pPr>
              <w:pStyle w:val="af0"/>
              <w:spacing w:after="0"/>
              <w:jc w:val="center"/>
            </w:pPr>
            <w:r w:rsidRPr="00CC5E87">
              <w:t>17568</w:t>
            </w:r>
          </w:p>
        </w:tc>
        <w:tc>
          <w:tcPr>
            <w:tcW w:w="720" w:type="dxa"/>
          </w:tcPr>
          <w:p w14:paraId="40CC763C" w14:textId="77777777" w:rsidR="00EA460C" w:rsidRPr="00CC5E87" w:rsidRDefault="00EA460C" w:rsidP="004E22AB">
            <w:pPr>
              <w:pStyle w:val="af0"/>
              <w:spacing w:after="0"/>
              <w:jc w:val="center"/>
            </w:pPr>
            <w:r w:rsidRPr="00CC5E87">
              <w:t>18336</w:t>
            </w:r>
          </w:p>
        </w:tc>
        <w:tc>
          <w:tcPr>
            <w:tcW w:w="720" w:type="dxa"/>
          </w:tcPr>
          <w:p w14:paraId="7EE0BFE6" w14:textId="77777777" w:rsidR="00EA460C" w:rsidRPr="00CC5E87" w:rsidRDefault="00EA460C" w:rsidP="004E22AB">
            <w:pPr>
              <w:pStyle w:val="af0"/>
              <w:spacing w:after="0"/>
              <w:jc w:val="center"/>
            </w:pPr>
            <w:r w:rsidRPr="00CC5E87">
              <w:t>18336</w:t>
            </w:r>
          </w:p>
        </w:tc>
        <w:tc>
          <w:tcPr>
            <w:tcW w:w="720" w:type="dxa"/>
          </w:tcPr>
          <w:p w14:paraId="0F2ECE2C" w14:textId="77777777" w:rsidR="00EA460C" w:rsidRPr="00CC5E87" w:rsidRDefault="00EA460C" w:rsidP="004E22AB">
            <w:pPr>
              <w:pStyle w:val="af0"/>
              <w:spacing w:after="0"/>
              <w:jc w:val="center"/>
            </w:pPr>
            <w:r w:rsidRPr="00CC5E87">
              <w:t>19080</w:t>
            </w:r>
          </w:p>
        </w:tc>
        <w:tc>
          <w:tcPr>
            <w:tcW w:w="720" w:type="dxa"/>
          </w:tcPr>
          <w:p w14:paraId="11A82BF4" w14:textId="77777777" w:rsidR="00EA460C" w:rsidRPr="00CC5E87" w:rsidRDefault="00EA460C" w:rsidP="004E22AB">
            <w:pPr>
              <w:pStyle w:val="af0"/>
              <w:spacing w:after="0"/>
              <w:jc w:val="center"/>
            </w:pPr>
            <w:r w:rsidRPr="00CC5E87">
              <w:t>19848</w:t>
            </w:r>
          </w:p>
        </w:tc>
        <w:tc>
          <w:tcPr>
            <w:tcW w:w="720" w:type="dxa"/>
          </w:tcPr>
          <w:p w14:paraId="7BAAEB6E" w14:textId="77777777" w:rsidR="00EA460C" w:rsidRPr="00CC5E87" w:rsidRDefault="00EA460C" w:rsidP="004E22AB">
            <w:pPr>
              <w:pStyle w:val="af0"/>
              <w:spacing w:after="0"/>
              <w:jc w:val="center"/>
            </w:pPr>
            <w:r w:rsidRPr="00CC5E87">
              <w:t>19848</w:t>
            </w:r>
          </w:p>
        </w:tc>
      </w:tr>
      <w:tr w:rsidR="004E22AB" w:rsidRPr="00CC5E87" w14:paraId="0948A7DD" w14:textId="77777777" w:rsidTr="004E22AB">
        <w:tc>
          <w:tcPr>
            <w:tcW w:w="720" w:type="dxa"/>
            <w:tcBorders>
              <w:right w:val="double" w:sz="4" w:space="0" w:color="auto"/>
            </w:tcBorders>
          </w:tcPr>
          <w:p w14:paraId="7297EF5D"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49C6C190" w14:textId="77777777" w:rsidR="00EA460C" w:rsidRPr="00CC5E87" w:rsidRDefault="00EA460C" w:rsidP="004E22AB">
            <w:pPr>
              <w:pStyle w:val="af0"/>
              <w:spacing w:after="0"/>
              <w:jc w:val="center"/>
            </w:pPr>
            <w:r w:rsidRPr="00CC5E87">
              <w:t>16992</w:t>
            </w:r>
          </w:p>
        </w:tc>
        <w:tc>
          <w:tcPr>
            <w:tcW w:w="720" w:type="dxa"/>
          </w:tcPr>
          <w:p w14:paraId="68FC9809" w14:textId="77777777" w:rsidR="00EA460C" w:rsidRPr="00CC5E87" w:rsidRDefault="00EA460C" w:rsidP="004E22AB">
            <w:pPr>
              <w:pStyle w:val="af0"/>
              <w:spacing w:after="0"/>
              <w:jc w:val="center"/>
            </w:pPr>
            <w:r w:rsidRPr="00CC5E87">
              <w:t>16992</w:t>
            </w:r>
          </w:p>
        </w:tc>
        <w:tc>
          <w:tcPr>
            <w:tcW w:w="720" w:type="dxa"/>
          </w:tcPr>
          <w:p w14:paraId="3D619299" w14:textId="77777777" w:rsidR="00EA460C" w:rsidRPr="00CC5E87" w:rsidRDefault="00EA460C" w:rsidP="004E22AB">
            <w:pPr>
              <w:pStyle w:val="af0"/>
              <w:spacing w:after="0"/>
              <w:jc w:val="center"/>
            </w:pPr>
            <w:r w:rsidRPr="00CC5E87">
              <w:t>17568</w:t>
            </w:r>
          </w:p>
        </w:tc>
        <w:tc>
          <w:tcPr>
            <w:tcW w:w="720" w:type="dxa"/>
          </w:tcPr>
          <w:p w14:paraId="6341BEB0" w14:textId="77777777" w:rsidR="00EA460C" w:rsidRPr="00CC5E87" w:rsidRDefault="00EA460C" w:rsidP="004E22AB">
            <w:pPr>
              <w:pStyle w:val="af0"/>
              <w:spacing w:after="0"/>
              <w:jc w:val="center"/>
            </w:pPr>
            <w:r w:rsidRPr="00CC5E87">
              <w:t>18336</w:t>
            </w:r>
          </w:p>
        </w:tc>
        <w:tc>
          <w:tcPr>
            <w:tcW w:w="720" w:type="dxa"/>
          </w:tcPr>
          <w:p w14:paraId="6C3D4E3C" w14:textId="77777777" w:rsidR="00EA460C" w:rsidRPr="00CC5E87" w:rsidRDefault="00EA460C" w:rsidP="004E22AB">
            <w:pPr>
              <w:pStyle w:val="af0"/>
              <w:spacing w:after="0"/>
              <w:jc w:val="center"/>
            </w:pPr>
            <w:r w:rsidRPr="00CC5E87">
              <w:t>19080</w:t>
            </w:r>
          </w:p>
        </w:tc>
        <w:tc>
          <w:tcPr>
            <w:tcW w:w="720" w:type="dxa"/>
          </w:tcPr>
          <w:p w14:paraId="06EF4E02" w14:textId="77777777" w:rsidR="00EA460C" w:rsidRPr="00CC5E87" w:rsidRDefault="00EA460C" w:rsidP="004E22AB">
            <w:pPr>
              <w:pStyle w:val="af0"/>
              <w:spacing w:after="0"/>
              <w:jc w:val="center"/>
            </w:pPr>
            <w:r w:rsidRPr="00CC5E87">
              <w:t>19080</w:t>
            </w:r>
          </w:p>
        </w:tc>
        <w:tc>
          <w:tcPr>
            <w:tcW w:w="720" w:type="dxa"/>
          </w:tcPr>
          <w:p w14:paraId="25906018" w14:textId="77777777" w:rsidR="00EA460C" w:rsidRPr="00CC5E87" w:rsidRDefault="00EA460C" w:rsidP="004E22AB">
            <w:pPr>
              <w:pStyle w:val="af0"/>
              <w:spacing w:after="0"/>
              <w:jc w:val="center"/>
            </w:pPr>
            <w:r w:rsidRPr="00CC5E87">
              <w:t>19848</w:t>
            </w:r>
          </w:p>
        </w:tc>
        <w:tc>
          <w:tcPr>
            <w:tcW w:w="720" w:type="dxa"/>
          </w:tcPr>
          <w:p w14:paraId="2EC3497E" w14:textId="77777777" w:rsidR="00EA460C" w:rsidRPr="00CC5E87" w:rsidRDefault="00EA460C" w:rsidP="004E22AB">
            <w:pPr>
              <w:pStyle w:val="af0"/>
              <w:spacing w:after="0"/>
              <w:jc w:val="center"/>
            </w:pPr>
            <w:r w:rsidRPr="00CC5E87">
              <w:t>20616</w:t>
            </w:r>
          </w:p>
        </w:tc>
        <w:tc>
          <w:tcPr>
            <w:tcW w:w="720" w:type="dxa"/>
          </w:tcPr>
          <w:p w14:paraId="14E73946" w14:textId="77777777" w:rsidR="00EA460C" w:rsidRPr="00CC5E87" w:rsidRDefault="00EA460C" w:rsidP="004E22AB">
            <w:pPr>
              <w:pStyle w:val="af0"/>
              <w:spacing w:after="0"/>
              <w:jc w:val="center"/>
            </w:pPr>
            <w:r w:rsidRPr="00CC5E87">
              <w:t>21384</w:t>
            </w:r>
          </w:p>
        </w:tc>
        <w:tc>
          <w:tcPr>
            <w:tcW w:w="720" w:type="dxa"/>
          </w:tcPr>
          <w:p w14:paraId="058CE563" w14:textId="77777777" w:rsidR="00EA460C" w:rsidRPr="00CC5E87" w:rsidRDefault="00EA460C" w:rsidP="004E22AB">
            <w:pPr>
              <w:pStyle w:val="af0"/>
              <w:spacing w:after="0"/>
              <w:jc w:val="center"/>
            </w:pPr>
            <w:r w:rsidRPr="00CC5E87">
              <w:t>21384</w:t>
            </w:r>
          </w:p>
        </w:tc>
      </w:tr>
      <w:tr w:rsidR="004E22AB" w:rsidRPr="00CC5E87" w14:paraId="03C8A557" w14:textId="77777777" w:rsidTr="004E22AB">
        <w:tc>
          <w:tcPr>
            <w:tcW w:w="720" w:type="dxa"/>
            <w:tcBorders>
              <w:right w:val="double" w:sz="4" w:space="0" w:color="auto"/>
            </w:tcBorders>
          </w:tcPr>
          <w:p w14:paraId="435C72CC"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4CACC7B6" w14:textId="77777777" w:rsidR="00EA460C" w:rsidRPr="00CC5E87" w:rsidRDefault="00EA460C" w:rsidP="004E22AB">
            <w:pPr>
              <w:pStyle w:val="af0"/>
              <w:spacing w:after="0"/>
              <w:jc w:val="center"/>
            </w:pPr>
            <w:r w:rsidRPr="00CC5E87">
              <w:t>17568</w:t>
            </w:r>
          </w:p>
        </w:tc>
        <w:tc>
          <w:tcPr>
            <w:tcW w:w="720" w:type="dxa"/>
          </w:tcPr>
          <w:p w14:paraId="1B767586" w14:textId="77777777" w:rsidR="00EA460C" w:rsidRPr="00CC5E87" w:rsidRDefault="00EA460C" w:rsidP="004E22AB">
            <w:pPr>
              <w:pStyle w:val="af0"/>
              <w:spacing w:after="0"/>
              <w:jc w:val="center"/>
            </w:pPr>
            <w:r w:rsidRPr="00CC5E87">
              <w:t>18336</w:t>
            </w:r>
          </w:p>
        </w:tc>
        <w:tc>
          <w:tcPr>
            <w:tcW w:w="720" w:type="dxa"/>
          </w:tcPr>
          <w:p w14:paraId="2A875871" w14:textId="77777777" w:rsidR="00EA460C" w:rsidRPr="00CC5E87" w:rsidRDefault="00EA460C" w:rsidP="004E22AB">
            <w:pPr>
              <w:pStyle w:val="af0"/>
              <w:spacing w:after="0"/>
              <w:jc w:val="center"/>
            </w:pPr>
            <w:r w:rsidRPr="00CC5E87">
              <w:t>19080</w:t>
            </w:r>
          </w:p>
        </w:tc>
        <w:tc>
          <w:tcPr>
            <w:tcW w:w="720" w:type="dxa"/>
          </w:tcPr>
          <w:p w14:paraId="2558BAD3" w14:textId="77777777" w:rsidR="00EA460C" w:rsidRPr="00CC5E87" w:rsidRDefault="00EA460C" w:rsidP="004E22AB">
            <w:pPr>
              <w:pStyle w:val="af0"/>
              <w:spacing w:after="0"/>
              <w:jc w:val="center"/>
            </w:pPr>
            <w:r w:rsidRPr="00CC5E87">
              <w:t>19848</w:t>
            </w:r>
          </w:p>
        </w:tc>
        <w:tc>
          <w:tcPr>
            <w:tcW w:w="720" w:type="dxa"/>
          </w:tcPr>
          <w:p w14:paraId="5803E6F9" w14:textId="77777777" w:rsidR="00EA460C" w:rsidRPr="00CC5E87" w:rsidRDefault="00EA460C" w:rsidP="004E22AB">
            <w:pPr>
              <w:pStyle w:val="af0"/>
              <w:spacing w:after="0"/>
              <w:jc w:val="center"/>
            </w:pPr>
            <w:r w:rsidRPr="00CC5E87">
              <w:t>19848</w:t>
            </w:r>
          </w:p>
        </w:tc>
        <w:tc>
          <w:tcPr>
            <w:tcW w:w="720" w:type="dxa"/>
          </w:tcPr>
          <w:p w14:paraId="28C0D2BF" w14:textId="77777777" w:rsidR="00EA460C" w:rsidRPr="00CC5E87" w:rsidRDefault="00EA460C" w:rsidP="004E22AB">
            <w:pPr>
              <w:pStyle w:val="af0"/>
              <w:spacing w:after="0"/>
              <w:jc w:val="center"/>
            </w:pPr>
            <w:r w:rsidRPr="00CC5E87">
              <w:t>20616</w:t>
            </w:r>
          </w:p>
        </w:tc>
        <w:tc>
          <w:tcPr>
            <w:tcW w:w="720" w:type="dxa"/>
          </w:tcPr>
          <w:p w14:paraId="0861BFA2" w14:textId="77777777" w:rsidR="00EA460C" w:rsidRPr="00CC5E87" w:rsidRDefault="00EA460C" w:rsidP="004E22AB">
            <w:pPr>
              <w:pStyle w:val="af0"/>
              <w:spacing w:after="0"/>
              <w:jc w:val="center"/>
            </w:pPr>
            <w:r w:rsidRPr="00CC5E87">
              <w:t>21384</w:t>
            </w:r>
          </w:p>
        </w:tc>
        <w:tc>
          <w:tcPr>
            <w:tcW w:w="720" w:type="dxa"/>
          </w:tcPr>
          <w:p w14:paraId="29015FF4" w14:textId="77777777" w:rsidR="00EA460C" w:rsidRPr="00CC5E87" w:rsidRDefault="00EA460C" w:rsidP="004E22AB">
            <w:pPr>
              <w:pStyle w:val="af0"/>
              <w:spacing w:after="0"/>
              <w:jc w:val="center"/>
            </w:pPr>
            <w:r w:rsidRPr="00CC5E87">
              <w:t>22152</w:t>
            </w:r>
          </w:p>
        </w:tc>
        <w:tc>
          <w:tcPr>
            <w:tcW w:w="720" w:type="dxa"/>
          </w:tcPr>
          <w:p w14:paraId="34CACCA9" w14:textId="77777777" w:rsidR="00EA460C" w:rsidRPr="00CC5E87" w:rsidRDefault="00EA460C" w:rsidP="004E22AB">
            <w:pPr>
              <w:pStyle w:val="af0"/>
              <w:spacing w:after="0"/>
              <w:jc w:val="center"/>
            </w:pPr>
            <w:r w:rsidRPr="00CC5E87">
              <w:t>22152</w:t>
            </w:r>
          </w:p>
        </w:tc>
        <w:tc>
          <w:tcPr>
            <w:tcW w:w="720" w:type="dxa"/>
          </w:tcPr>
          <w:p w14:paraId="631A5200" w14:textId="77777777" w:rsidR="00EA460C" w:rsidRPr="00CC5E87" w:rsidRDefault="00EA460C" w:rsidP="004E22AB">
            <w:pPr>
              <w:pStyle w:val="af0"/>
              <w:spacing w:after="0"/>
              <w:jc w:val="center"/>
            </w:pPr>
            <w:r w:rsidRPr="00CC5E87">
              <w:t>22920</w:t>
            </w:r>
          </w:p>
        </w:tc>
      </w:tr>
      <w:tr w:rsidR="004E22AB" w:rsidRPr="00CC5E87" w14:paraId="76A11A60" w14:textId="77777777" w:rsidTr="004E22AB">
        <w:tc>
          <w:tcPr>
            <w:tcW w:w="720" w:type="dxa"/>
            <w:tcBorders>
              <w:right w:val="double" w:sz="4" w:space="0" w:color="auto"/>
            </w:tcBorders>
          </w:tcPr>
          <w:p w14:paraId="437BBE31"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7D3C317E" w14:textId="77777777" w:rsidR="00EA460C" w:rsidRPr="00CC5E87" w:rsidRDefault="00EA460C" w:rsidP="004E22AB">
            <w:pPr>
              <w:pStyle w:val="af0"/>
              <w:spacing w:after="0"/>
              <w:jc w:val="center"/>
            </w:pPr>
            <w:r w:rsidRPr="00CC5E87">
              <w:t>19080</w:t>
            </w:r>
          </w:p>
        </w:tc>
        <w:tc>
          <w:tcPr>
            <w:tcW w:w="720" w:type="dxa"/>
          </w:tcPr>
          <w:p w14:paraId="0943AADC" w14:textId="77777777" w:rsidR="00EA460C" w:rsidRPr="00CC5E87" w:rsidRDefault="00EA460C" w:rsidP="004E22AB">
            <w:pPr>
              <w:pStyle w:val="af0"/>
              <w:spacing w:after="0"/>
              <w:jc w:val="center"/>
            </w:pPr>
            <w:r w:rsidRPr="00CC5E87">
              <w:t>19848</w:t>
            </w:r>
          </w:p>
        </w:tc>
        <w:tc>
          <w:tcPr>
            <w:tcW w:w="720" w:type="dxa"/>
          </w:tcPr>
          <w:p w14:paraId="03FE659C" w14:textId="77777777" w:rsidR="00EA460C" w:rsidRPr="00CC5E87" w:rsidRDefault="00EA460C" w:rsidP="004E22AB">
            <w:pPr>
              <w:pStyle w:val="af0"/>
              <w:spacing w:after="0"/>
              <w:jc w:val="center"/>
            </w:pPr>
            <w:r w:rsidRPr="00CC5E87">
              <w:t>19848</w:t>
            </w:r>
          </w:p>
        </w:tc>
        <w:tc>
          <w:tcPr>
            <w:tcW w:w="720" w:type="dxa"/>
          </w:tcPr>
          <w:p w14:paraId="518CC12D" w14:textId="77777777" w:rsidR="00EA460C" w:rsidRPr="00CC5E87" w:rsidRDefault="00EA460C" w:rsidP="004E22AB">
            <w:pPr>
              <w:pStyle w:val="af0"/>
              <w:spacing w:after="0"/>
              <w:jc w:val="center"/>
            </w:pPr>
            <w:r w:rsidRPr="00CC5E87">
              <w:t>20616</w:t>
            </w:r>
          </w:p>
        </w:tc>
        <w:tc>
          <w:tcPr>
            <w:tcW w:w="720" w:type="dxa"/>
          </w:tcPr>
          <w:p w14:paraId="1FDBBB55" w14:textId="77777777" w:rsidR="00EA460C" w:rsidRPr="00CC5E87" w:rsidRDefault="00EA460C" w:rsidP="004E22AB">
            <w:pPr>
              <w:pStyle w:val="af0"/>
              <w:spacing w:after="0"/>
              <w:jc w:val="center"/>
            </w:pPr>
            <w:r w:rsidRPr="00CC5E87">
              <w:t>21384</w:t>
            </w:r>
          </w:p>
        </w:tc>
        <w:tc>
          <w:tcPr>
            <w:tcW w:w="720" w:type="dxa"/>
          </w:tcPr>
          <w:p w14:paraId="4BAE7981" w14:textId="77777777" w:rsidR="00EA460C" w:rsidRPr="00CC5E87" w:rsidRDefault="00EA460C" w:rsidP="004E22AB">
            <w:pPr>
              <w:pStyle w:val="af0"/>
              <w:spacing w:after="0"/>
              <w:jc w:val="center"/>
            </w:pPr>
            <w:r w:rsidRPr="00CC5E87">
              <w:t>22152</w:t>
            </w:r>
          </w:p>
        </w:tc>
        <w:tc>
          <w:tcPr>
            <w:tcW w:w="720" w:type="dxa"/>
          </w:tcPr>
          <w:p w14:paraId="7F782A98" w14:textId="77777777" w:rsidR="00EA460C" w:rsidRPr="00CC5E87" w:rsidRDefault="00EA460C" w:rsidP="004E22AB">
            <w:pPr>
              <w:pStyle w:val="af0"/>
              <w:spacing w:after="0"/>
              <w:jc w:val="center"/>
            </w:pPr>
            <w:r w:rsidRPr="00CC5E87">
              <w:t>22920</w:t>
            </w:r>
          </w:p>
        </w:tc>
        <w:tc>
          <w:tcPr>
            <w:tcW w:w="720" w:type="dxa"/>
          </w:tcPr>
          <w:p w14:paraId="4006F62A" w14:textId="77777777" w:rsidR="00EA460C" w:rsidRPr="00CC5E87" w:rsidRDefault="00EA460C" w:rsidP="004E22AB">
            <w:pPr>
              <w:pStyle w:val="af0"/>
              <w:spacing w:after="0"/>
              <w:jc w:val="center"/>
            </w:pPr>
            <w:r w:rsidRPr="00CC5E87">
              <w:t>22920</w:t>
            </w:r>
          </w:p>
        </w:tc>
        <w:tc>
          <w:tcPr>
            <w:tcW w:w="720" w:type="dxa"/>
          </w:tcPr>
          <w:p w14:paraId="661E874A" w14:textId="77777777" w:rsidR="00EA460C" w:rsidRPr="00CC5E87" w:rsidRDefault="00EA460C" w:rsidP="004E22AB">
            <w:pPr>
              <w:pStyle w:val="af0"/>
              <w:spacing w:after="0"/>
              <w:jc w:val="center"/>
            </w:pPr>
            <w:r w:rsidRPr="00CC5E87">
              <w:t>23688</w:t>
            </w:r>
          </w:p>
        </w:tc>
        <w:tc>
          <w:tcPr>
            <w:tcW w:w="720" w:type="dxa"/>
          </w:tcPr>
          <w:p w14:paraId="3C392083" w14:textId="77777777" w:rsidR="00EA460C" w:rsidRPr="00CC5E87" w:rsidRDefault="00EA460C" w:rsidP="004E22AB">
            <w:pPr>
              <w:pStyle w:val="af0"/>
              <w:spacing w:after="0"/>
              <w:jc w:val="center"/>
            </w:pPr>
            <w:r w:rsidRPr="00CC5E87">
              <w:t>24496</w:t>
            </w:r>
          </w:p>
        </w:tc>
      </w:tr>
      <w:tr w:rsidR="004E22AB" w:rsidRPr="00CC5E87" w14:paraId="3C1017D1" w14:textId="77777777" w:rsidTr="004E22AB">
        <w:tc>
          <w:tcPr>
            <w:tcW w:w="720" w:type="dxa"/>
            <w:tcBorders>
              <w:bottom w:val="single" w:sz="4" w:space="0" w:color="auto"/>
              <w:right w:val="double" w:sz="4" w:space="0" w:color="auto"/>
            </w:tcBorders>
          </w:tcPr>
          <w:p w14:paraId="1D7DDE72" w14:textId="77777777" w:rsidR="00EA460C" w:rsidRPr="00CC5E87" w:rsidRDefault="00EA460C" w:rsidP="004E22AB">
            <w:pPr>
              <w:pStyle w:val="af0"/>
              <w:spacing w:after="0"/>
              <w:jc w:val="center"/>
            </w:pPr>
            <w:r w:rsidRPr="00CC5E87">
              <w:t>25</w:t>
            </w:r>
          </w:p>
        </w:tc>
        <w:tc>
          <w:tcPr>
            <w:tcW w:w="720" w:type="dxa"/>
            <w:tcBorders>
              <w:left w:val="double" w:sz="4" w:space="0" w:color="auto"/>
              <w:bottom w:val="single" w:sz="4" w:space="0" w:color="auto"/>
            </w:tcBorders>
          </w:tcPr>
          <w:p w14:paraId="00CB81C7" w14:textId="77777777" w:rsidR="00EA460C" w:rsidRPr="00CC5E87" w:rsidRDefault="00EA460C" w:rsidP="004E22AB">
            <w:pPr>
              <w:pStyle w:val="af0"/>
              <w:spacing w:after="0"/>
              <w:jc w:val="center"/>
            </w:pPr>
            <w:r w:rsidRPr="00CC5E87">
              <w:t>19848</w:t>
            </w:r>
          </w:p>
        </w:tc>
        <w:tc>
          <w:tcPr>
            <w:tcW w:w="720" w:type="dxa"/>
            <w:tcBorders>
              <w:bottom w:val="single" w:sz="4" w:space="0" w:color="auto"/>
            </w:tcBorders>
          </w:tcPr>
          <w:p w14:paraId="1A3E51EA" w14:textId="77777777" w:rsidR="00EA460C" w:rsidRPr="00CC5E87" w:rsidRDefault="00EA460C" w:rsidP="004E22AB">
            <w:pPr>
              <w:pStyle w:val="af0"/>
              <w:spacing w:after="0"/>
              <w:jc w:val="center"/>
            </w:pPr>
            <w:r w:rsidRPr="00CC5E87">
              <w:t>20616</w:t>
            </w:r>
          </w:p>
        </w:tc>
        <w:tc>
          <w:tcPr>
            <w:tcW w:w="720" w:type="dxa"/>
            <w:tcBorders>
              <w:bottom w:val="single" w:sz="4" w:space="0" w:color="auto"/>
            </w:tcBorders>
          </w:tcPr>
          <w:p w14:paraId="63D92E56" w14:textId="77777777" w:rsidR="00EA460C" w:rsidRPr="00CC5E87" w:rsidRDefault="00EA460C" w:rsidP="004E22AB">
            <w:pPr>
              <w:pStyle w:val="af0"/>
              <w:spacing w:after="0"/>
              <w:jc w:val="center"/>
            </w:pPr>
            <w:r w:rsidRPr="00CC5E87">
              <w:t>20616</w:t>
            </w:r>
          </w:p>
        </w:tc>
        <w:tc>
          <w:tcPr>
            <w:tcW w:w="720" w:type="dxa"/>
            <w:tcBorders>
              <w:bottom w:val="single" w:sz="4" w:space="0" w:color="auto"/>
            </w:tcBorders>
          </w:tcPr>
          <w:p w14:paraId="1DD384A8" w14:textId="77777777" w:rsidR="00EA460C" w:rsidRPr="00CC5E87" w:rsidRDefault="00EA460C" w:rsidP="004E22AB">
            <w:pPr>
              <w:pStyle w:val="af0"/>
              <w:spacing w:after="0"/>
              <w:jc w:val="center"/>
            </w:pPr>
            <w:r w:rsidRPr="00CC5E87">
              <w:t>21384</w:t>
            </w:r>
          </w:p>
        </w:tc>
        <w:tc>
          <w:tcPr>
            <w:tcW w:w="720" w:type="dxa"/>
            <w:tcBorders>
              <w:bottom w:val="single" w:sz="4" w:space="0" w:color="auto"/>
            </w:tcBorders>
          </w:tcPr>
          <w:p w14:paraId="5694CFEF" w14:textId="77777777" w:rsidR="00EA460C" w:rsidRPr="00CC5E87" w:rsidRDefault="00EA460C" w:rsidP="004E22AB">
            <w:pPr>
              <w:pStyle w:val="af0"/>
              <w:spacing w:after="0"/>
              <w:jc w:val="center"/>
            </w:pPr>
            <w:r w:rsidRPr="00CC5E87">
              <w:t>22152</w:t>
            </w:r>
          </w:p>
        </w:tc>
        <w:tc>
          <w:tcPr>
            <w:tcW w:w="720" w:type="dxa"/>
            <w:tcBorders>
              <w:bottom w:val="single" w:sz="4" w:space="0" w:color="auto"/>
            </w:tcBorders>
          </w:tcPr>
          <w:p w14:paraId="25F9F8CA" w14:textId="77777777" w:rsidR="00EA460C" w:rsidRPr="00CC5E87" w:rsidRDefault="00EA460C" w:rsidP="004E22AB">
            <w:pPr>
              <w:pStyle w:val="af0"/>
              <w:spacing w:after="0"/>
              <w:jc w:val="center"/>
            </w:pPr>
            <w:r w:rsidRPr="00CC5E87">
              <w:t>22920</w:t>
            </w:r>
          </w:p>
        </w:tc>
        <w:tc>
          <w:tcPr>
            <w:tcW w:w="720" w:type="dxa"/>
            <w:tcBorders>
              <w:bottom w:val="single" w:sz="4" w:space="0" w:color="auto"/>
            </w:tcBorders>
          </w:tcPr>
          <w:p w14:paraId="01CA259E" w14:textId="77777777" w:rsidR="00EA460C" w:rsidRPr="00CC5E87" w:rsidRDefault="00EA460C" w:rsidP="004E22AB">
            <w:pPr>
              <w:pStyle w:val="af0"/>
              <w:spacing w:after="0"/>
              <w:jc w:val="center"/>
            </w:pPr>
            <w:r w:rsidRPr="00CC5E87">
              <w:t>23688</w:t>
            </w:r>
          </w:p>
        </w:tc>
        <w:tc>
          <w:tcPr>
            <w:tcW w:w="720" w:type="dxa"/>
            <w:tcBorders>
              <w:bottom w:val="single" w:sz="4" w:space="0" w:color="auto"/>
            </w:tcBorders>
          </w:tcPr>
          <w:p w14:paraId="4311D5C5" w14:textId="77777777" w:rsidR="00EA460C" w:rsidRPr="00CC5E87" w:rsidRDefault="00EA460C" w:rsidP="004E22AB">
            <w:pPr>
              <w:pStyle w:val="af0"/>
              <w:spacing w:after="0"/>
              <w:jc w:val="center"/>
            </w:pPr>
            <w:r w:rsidRPr="00CC5E87">
              <w:t>24496</w:t>
            </w:r>
          </w:p>
        </w:tc>
        <w:tc>
          <w:tcPr>
            <w:tcW w:w="720" w:type="dxa"/>
            <w:tcBorders>
              <w:bottom w:val="single" w:sz="4" w:space="0" w:color="auto"/>
            </w:tcBorders>
          </w:tcPr>
          <w:p w14:paraId="1E42C954" w14:textId="77777777" w:rsidR="00EA460C" w:rsidRPr="00CC5E87" w:rsidRDefault="00EA460C" w:rsidP="004E22AB">
            <w:pPr>
              <w:pStyle w:val="af0"/>
              <w:spacing w:after="0"/>
              <w:jc w:val="center"/>
            </w:pPr>
            <w:r w:rsidRPr="00CC5E87">
              <w:t>24496</w:t>
            </w:r>
          </w:p>
        </w:tc>
        <w:tc>
          <w:tcPr>
            <w:tcW w:w="720" w:type="dxa"/>
            <w:tcBorders>
              <w:bottom w:val="single" w:sz="4" w:space="0" w:color="auto"/>
            </w:tcBorders>
          </w:tcPr>
          <w:p w14:paraId="03324F12" w14:textId="77777777" w:rsidR="00EA460C" w:rsidRPr="00CC5E87" w:rsidRDefault="00EA460C" w:rsidP="004E22AB">
            <w:pPr>
              <w:pStyle w:val="af0"/>
              <w:spacing w:after="0"/>
              <w:jc w:val="center"/>
            </w:pPr>
            <w:r w:rsidRPr="00CC5E87">
              <w:t>25456</w:t>
            </w:r>
          </w:p>
        </w:tc>
      </w:tr>
      <w:tr w:rsidR="004E22AB" w:rsidRPr="00CC5E87" w14:paraId="70BA4A25" w14:textId="77777777" w:rsidTr="004E22AB">
        <w:tc>
          <w:tcPr>
            <w:tcW w:w="720" w:type="dxa"/>
            <w:tcBorders>
              <w:bottom w:val="thinThickThinSmallGap" w:sz="24" w:space="0" w:color="auto"/>
              <w:right w:val="double" w:sz="4" w:space="0" w:color="auto"/>
            </w:tcBorders>
          </w:tcPr>
          <w:p w14:paraId="506E8232" w14:textId="77777777" w:rsidR="00220EEA" w:rsidRPr="00CC5E87" w:rsidRDefault="00220EEA" w:rsidP="004E22AB">
            <w:pPr>
              <w:pStyle w:val="af0"/>
              <w:spacing w:after="0"/>
              <w:jc w:val="center"/>
            </w:pPr>
            <w:r w:rsidRPr="00CC5E87">
              <w:t>26</w:t>
            </w:r>
          </w:p>
        </w:tc>
        <w:tc>
          <w:tcPr>
            <w:tcW w:w="720" w:type="dxa"/>
            <w:tcBorders>
              <w:left w:val="double" w:sz="4" w:space="0" w:color="auto"/>
              <w:bottom w:val="thinThickThinSmallGap" w:sz="24" w:space="0" w:color="auto"/>
            </w:tcBorders>
          </w:tcPr>
          <w:p w14:paraId="3A859DC4" w14:textId="77777777" w:rsidR="00220EEA" w:rsidRPr="00CC5E87" w:rsidRDefault="00220EEA" w:rsidP="004E22AB">
            <w:pPr>
              <w:pStyle w:val="af0"/>
              <w:spacing w:after="0"/>
              <w:jc w:val="center"/>
            </w:pPr>
            <w:r w:rsidRPr="00CC5E87">
              <w:t>22920</w:t>
            </w:r>
          </w:p>
        </w:tc>
        <w:tc>
          <w:tcPr>
            <w:tcW w:w="720" w:type="dxa"/>
            <w:tcBorders>
              <w:bottom w:val="thinThickThinSmallGap" w:sz="24" w:space="0" w:color="auto"/>
            </w:tcBorders>
          </w:tcPr>
          <w:p w14:paraId="33024DBB" w14:textId="77777777" w:rsidR="00220EEA" w:rsidRPr="00CC5E87" w:rsidRDefault="00220EEA" w:rsidP="004E22AB">
            <w:pPr>
              <w:pStyle w:val="af0"/>
              <w:spacing w:after="0"/>
              <w:jc w:val="center"/>
            </w:pPr>
            <w:r w:rsidRPr="00CC5E87">
              <w:t>23688</w:t>
            </w:r>
          </w:p>
        </w:tc>
        <w:tc>
          <w:tcPr>
            <w:tcW w:w="720" w:type="dxa"/>
            <w:tcBorders>
              <w:bottom w:val="thinThickThinSmallGap" w:sz="24" w:space="0" w:color="auto"/>
            </w:tcBorders>
          </w:tcPr>
          <w:p w14:paraId="7A6CDD7D" w14:textId="77777777" w:rsidR="00220EEA" w:rsidRPr="00CC5E87" w:rsidRDefault="00220EEA" w:rsidP="004E22AB">
            <w:pPr>
              <w:pStyle w:val="af0"/>
              <w:spacing w:after="0"/>
              <w:jc w:val="center"/>
            </w:pPr>
            <w:r w:rsidRPr="00CC5E87">
              <w:t>24496</w:t>
            </w:r>
          </w:p>
        </w:tc>
        <w:tc>
          <w:tcPr>
            <w:tcW w:w="720" w:type="dxa"/>
            <w:tcBorders>
              <w:bottom w:val="thinThickThinSmallGap" w:sz="24" w:space="0" w:color="auto"/>
            </w:tcBorders>
          </w:tcPr>
          <w:p w14:paraId="3D7A0D74" w14:textId="77777777" w:rsidR="00220EEA" w:rsidRPr="00CC5E87" w:rsidRDefault="00220EEA" w:rsidP="004E22AB">
            <w:pPr>
              <w:pStyle w:val="af0"/>
              <w:spacing w:after="0"/>
              <w:jc w:val="center"/>
            </w:pPr>
            <w:r w:rsidRPr="00CC5E87">
              <w:t>25456</w:t>
            </w:r>
          </w:p>
        </w:tc>
        <w:tc>
          <w:tcPr>
            <w:tcW w:w="720" w:type="dxa"/>
            <w:tcBorders>
              <w:bottom w:val="thinThickThinSmallGap" w:sz="24" w:space="0" w:color="auto"/>
            </w:tcBorders>
          </w:tcPr>
          <w:p w14:paraId="0E62FD86" w14:textId="77777777" w:rsidR="00220EEA" w:rsidRPr="00CC5E87" w:rsidRDefault="00220EEA" w:rsidP="004E22AB">
            <w:pPr>
              <w:pStyle w:val="af0"/>
              <w:spacing w:after="0"/>
              <w:jc w:val="center"/>
            </w:pPr>
            <w:r w:rsidRPr="00CC5E87">
              <w:t>25456</w:t>
            </w:r>
          </w:p>
        </w:tc>
        <w:tc>
          <w:tcPr>
            <w:tcW w:w="720" w:type="dxa"/>
            <w:tcBorders>
              <w:bottom w:val="thinThickThinSmallGap" w:sz="24" w:space="0" w:color="auto"/>
            </w:tcBorders>
          </w:tcPr>
          <w:p w14:paraId="06A4C41E" w14:textId="77777777" w:rsidR="00220EEA" w:rsidRPr="00CC5E87" w:rsidRDefault="00220EEA" w:rsidP="004E22AB">
            <w:pPr>
              <w:pStyle w:val="af0"/>
              <w:spacing w:after="0"/>
              <w:jc w:val="center"/>
            </w:pPr>
            <w:r w:rsidRPr="00CC5E87">
              <w:t>26416</w:t>
            </w:r>
          </w:p>
        </w:tc>
        <w:tc>
          <w:tcPr>
            <w:tcW w:w="720" w:type="dxa"/>
            <w:tcBorders>
              <w:bottom w:val="thinThickThinSmallGap" w:sz="24" w:space="0" w:color="auto"/>
            </w:tcBorders>
          </w:tcPr>
          <w:p w14:paraId="7A045C7B" w14:textId="77777777" w:rsidR="00220EEA" w:rsidRPr="00CC5E87" w:rsidRDefault="00220EEA" w:rsidP="004E22AB">
            <w:pPr>
              <w:pStyle w:val="af0"/>
              <w:spacing w:after="0"/>
              <w:jc w:val="center"/>
            </w:pPr>
            <w:r w:rsidRPr="00CC5E87">
              <w:t>27376</w:t>
            </w:r>
          </w:p>
        </w:tc>
        <w:tc>
          <w:tcPr>
            <w:tcW w:w="720" w:type="dxa"/>
            <w:tcBorders>
              <w:bottom w:val="thinThickThinSmallGap" w:sz="24" w:space="0" w:color="auto"/>
            </w:tcBorders>
          </w:tcPr>
          <w:p w14:paraId="145CD39F" w14:textId="77777777" w:rsidR="00220EEA" w:rsidRPr="00CC5E87" w:rsidRDefault="00220EEA" w:rsidP="004E22AB">
            <w:pPr>
              <w:pStyle w:val="af0"/>
              <w:spacing w:after="0"/>
              <w:jc w:val="center"/>
            </w:pPr>
            <w:r w:rsidRPr="00CC5E87">
              <w:t>28336</w:t>
            </w:r>
          </w:p>
        </w:tc>
        <w:tc>
          <w:tcPr>
            <w:tcW w:w="720" w:type="dxa"/>
            <w:tcBorders>
              <w:bottom w:val="thinThickThinSmallGap" w:sz="24" w:space="0" w:color="auto"/>
            </w:tcBorders>
          </w:tcPr>
          <w:p w14:paraId="482F34D5" w14:textId="77777777" w:rsidR="00220EEA" w:rsidRPr="00CC5E87" w:rsidRDefault="00220EEA" w:rsidP="004E22AB">
            <w:pPr>
              <w:pStyle w:val="af0"/>
              <w:spacing w:after="0"/>
              <w:jc w:val="center"/>
            </w:pPr>
            <w:r w:rsidRPr="00CC5E87">
              <w:t>29296</w:t>
            </w:r>
          </w:p>
        </w:tc>
        <w:tc>
          <w:tcPr>
            <w:tcW w:w="720" w:type="dxa"/>
            <w:tcBorders>
              <w:bottom w:val="thinThickThinSmallGap" w:sz="24" w:space="0" w:color="auto"/>
            </w:tcBorders>
          </w:tcPr>
          <w:p w14:paraId="560AA073" w14:textId="77777777" w:rsidR="00220EEA" w:rsidRPr="00CC5E87" w:rsidRDefault="00220EEA" w:rsidP="004E22AB">
            <w:pPr>
              <w:pStyle w:val="af0"/>
              <w:spacing w:after="0"/>
              <w:jc w:val="center"/>
            </w:pPr>
            <w:r w:rsidRPr="00CC5E87">
              <w:t>29296</w:t>
            </w:r>
          </w:p>
        </w:tc>
      </w:tr>
      <w:tr w:rsidR="00EA460C" w:rsidRPr="00CC5E87" w14:paraId="249B8F3F" w14:textId="77777777" w:rsidTr="004E22AB">
        <w:tc>
          <w:tcPr>
            <w:tcW w:w="720" w:type="dxa"/>
            <w:vMerge w:val="restart"/>
            <w:tcBorders>
              <w:top w:val="thinThickThinSmallGap" w:sz="24" w:space="0" w:color="auto"/>
              <w:right w:val="double" w:sz="4" w:space="0" w:color="auto"/>
            </w:tcBorders>
            <w:vAlign w:val="center"/>
          </w:tcPr>
          <w:p w14:paraId="35BB5CA3" w14:textId="77777777" w:rsidR="00EA460C" w:rsidRPr="00CC5E87" w:rsidRDefault="00EA460C" w:rsidP="004E22AB">
            <w:pPr>
              <w:pStyle w:val="af0"/>
              <w:spacing w:after="0"/>
              <w:jc w:val="center"/>
            </w:pPr>
            <w:r w:rsidRPr="004E22AB">
              <w:rPr>
                <w:position w:val="-10"/>
              </w:rPr>
              <w:object w:dxaOrig="400" w:dyaOrig="340" w14:anchorId="78900606">
                <v:shape id="_x0000_i1346" type="#_x0000_t75" style="width:19.9pt;height:16.9pt" o:ole="">
                  <v:imagedata r:id="rId490" o:title=""/>
                </v:shape>
                <o:OLEObject Type="Embed" ProgID="Equation.3" ShapeID="_x0000_i1346" DrawAspect="Content" ObjectID="_1848480317" r:id="rId538"/>
              </w:object>
            </w:r>
          </w:p>
        </w:tc>
        <w:tc>
          <w:tcPr>
            <w:tcW w:w="7200" w:type="dxa"/>
            <w:gridSpan w:val="10"/>
            <w:tcBorders>
              <w:top w:val="thinThickThinSmallGap" w:sz="24" w:space="0" w:color="auto"/>
              <w:left w:val="double" w:sz="4" w:space="0" w:color="auto"/>
            </w:tcBorders>
          </w:tcPr>
          <w:p w14:paraId="6FDDA1F8" w14:textId="77777777" w:rsidR="00EA460C" w:rsidRPr="00CC5E87" w:rsidRDefault="00EA460C" w:rsidP="004E22AB">
            <w:pPr>
              <w:pStyle w:val="af0"/>
              <w:spacing w:after="0"/>
              <w:jc w:val="center"/>
            </w:pPr>
            <w:r w:rsidRPr="004E22AB">
              <w:rPr>
                <w:position w:val="-10"/>
              </w:rPr>
              <w:object w:dxaOrig="480" w:dyaOrig="340" w14:anchorId="4844191A">
                <v:shape id="_x0000_i1347" type="#_x0000_t75" style="width:24pt;height:16.9pt" o:ole="">
                  <v:imagedata r:id="rId485" o:title=""/>
                </v:shape>
                <o:OLEObject Type="Embed" ProgID="Equation.3" ShapeID="_x0000_i1347" DrawAspect="Content" ObjectID="_1848480318" r:id="rId539"/>
              </w:object>
            </w:r>
          </w:p>
        </w:tc>
      </w:tr>
      <w:tr w:rsidR="004E22AB" w:rsidRPr="00CC5E87" w14:paraId="5EEA81CB" w14:textId="77777777" w:rsidTr="004E22AB">
        <w:tc>
          <w:tcPr>
            <w:tcW w:w="720" w:type="dxa"/>
            <w:vMerge/>
            <w:tcBorders>
              <w:bottom w:val="double" w:sz="4" w:space="0" w:color="auto"/>
              <w:right w:val="double" w:sz="4" w:space="0" w:color="auto"/>
            </w:tcBorders>
          </w:tcPr>
          <w:p w14:paraId="7ED329F1"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05FCFC63" w14:textId="77777777" w:rsidR="00EA460C" w:rsidRPr="00CC5E87" w:rsidRDefault="00EA460C" w:rsidP="004E22AB">
            <w:pPr>
              <w:pStyle w:val="af0"/>
              <w:spacing w:after="0"/>
              <w:jc w:val="center"/>
            </w:pPr>
            <w:r w:rsidRPr="00CC5E87">
              <w:t>41</w:t>
            </w:r>
          </w:p>
        </w:tc>
        <w:tc>
          <w:tcPr>
            <w:tcW w:w="720" w:type="dxa"/>
            <w:tcBorders>
              <w:bottom w:val="double" w:sz="4" w:space="0" w:color="auto"/>
            </w:tcBorders>
          </w:tcPr>
          <w:p w14:paraId="556B22ED" w14:textId="77777777" w:rsidR="00EA460C" w:rsidRPr="00CC5E87" w:rsidRDefault="00EA460C" w:rsidP="004E22AB">
            <w:pPr>
              <w:pStyle w:val="af0"/>
              <w:spacing w:after="0"/>
              <w:jc w:val="center"/>
            </w:pPr>
            <w:r w:rsidRPr="00CC5E87">
              <w:t>42</w:t>
            </w:r>
          </w:p>
        </w:tc>
        <w:tc>
          <w:tcPr>
            <w:tcW w:w="720" w:type="dxa"/>
            <w:tcBorders>
              <w:bottom w:val="double" w:sz="4" w:space="0" w:color="auto"/>
            </w:tcBorders>
          </w:tcPr>
          <w:p w14:paraId="0A27CA73" w14:textId="77777777" w:rsidR="00EA460C" w:rsidRPr="00CC5E87" w:rsidRDefault="00EA460C" w:rsidP="004E22AB">
            <w:pPr>
              <w:pStyle w:val="af0"/>
              <w:spacing w:after="0"/>
              <w:jc w:val="center"/>
            </w:pPr>
            <w:r w:rsidRPr="00CC5E87">
              <w:t>43</w:t>
            </w:r>
          </w:p>
        </w:tc>
        <w:tc>
          <w:tcPr>
            <w:tcW w:w="720" w:type="dxa"/>
            <w:tcBorders>
              <w:bottom w:val="double" w:sz="4" w:space="0" w:color="auto"/>
            </w:tcBorders>
          </w:tcPr>
          <w:p w14:paraId="338E43EB" w14:textId="77777777" w:rsidR="00EA460C" w:rsidRPr="00CC5E87" w:rsidRDefault="00EA460C" w:rsidP="004E22AB">
            <w:pPr>
              <w:pStyle w:val="af0"/>
              <w:spacing w:after="0"/>
              <w:jc w:val="center"/>
            </w:pPr>
            <w:r w:rsidRPr="00CC5E87">
              <w:t>44</w:t>
            </w:r>
          </w:p>
        </w:tc>
        <w:tc>
          <w:tcPr>
            <w:tcW w:w="720" w:type="dxa"/>
            <w:tcBorders>
              <w:bottom w:val="double" w:sz="4" w:space="0" w:color="auto"/>
            </w:tcBorders>
          </w:tcPr>
          <w:p w14:paraId="73D0534D" w14:textId="77777777" w:rsidR="00EA460C" w:rsidRPr="00CC5E87" w:rsidRDefault="00EA460C" w:rsidP="004E22AB">
            <w:pPr>
              <w:pStyle w:val="af0"/>
              <w:spacing w:after="0"/>
              <w:jc w:val="center"/>
            </w:pPr>
            <w:r w:rsidRPr="00CC5E87">
              <w:t>45</w:t>
            </w:r>
          </w:p>
        </w:tc>
        <w:tc>
          <w:tcPr>
            <w:tcW w:w="720" w:type="dxa"/>
            <w:tcBorders>
              <w:bottom w:val="double" w:sz="4" w:space="0" w:color="auto"/>
            </w:tcBorders>
          </w:tcPr>
          <w:p w14:paraId="1A18B560" w14:textId="77777777" w:rsidR="00EA460C" w:rsidRPr="00CC5E87" w:rsidRDefault="00EA460C" w:rsidP="004E22AB">
            <w:pPr>
              <w:pStyle w:val="af0"/>
              <w:spacing w:after="0"/>
              <w:jc w:val="center"/>
            </w:pPr>
            <w:r w:rsidRPr="00CC5E87">
              <w:t>46</w:t>
            </w:r>
          </w:p>
        </w:tc>
        <w:tc>
          <w:tcPr>
            <w:tcW w:w="720" w:type="dxa"/>
            <w:tcBorders>
              <w:bottom w:val="double" w:sz="4" w:space="0" w:color="auto"/>
            </w:tcBorders>
          </w:tcPr>
          <w:p w14:paraId="40F2D5DA" w14:textId="77777777" w:rsidR="00EA460C" w:rsidRPr="00CC5E87" w:rsidRDefault="00EA460C" w:rsidP="004E22AB">
            <w:pPr>
              <w:pStyle w:val="af0"/>
              <w:spacing w:after="0"/>
              <w:jc w:val="center"/>
            </w:pPr>
            <w:r w:rsidRPr="00CC5E87">
              <w:t>47</w:t>
            </w:r>
          </w:p>
        </w:tc>
        <w:tc>
          <w:tcPr>
            <w:tcW w:w="720" w:type="dxa"/>
            <w:tcBorders>
              <w:bottom w:val="double" w:sz="4" w:space="0" w:color="auto"/>
            </w:tcBorders>
          </w:tcPr>
          <w:p w14:paraId="3F02EBF4" w14:textId="77777777" w:rsidR="00EA460C" w:rsidRPr="00CC5E87" w:rsidRDefault="00EA460C" w:rsidP="004E22AB">
            <w:pPr>
              <w:pStyle w:val="af0"/>
              <w:spacing w:after="0"/>
              <w:jc w:val="center"/>
            </w:pPr>
            <w:r w:rsidRPr="00CC5E87">
              <w:t>48</w:t>
            </w:r>
          </w:p>
        </w:tc>
        <w:tc>
          <w:tcPr>
            <w:tcW w:w="720" w:type="dxa"/>
            <w:tcBorders>
              <w:bottom w:val="double" w:sz="4" w:space="0" w:color="auto"/>
            </w:tcBorders>
          </w:tcPr>
          <w:p w14:paraId="6E22CEB9" w14:textId="77777777" w:rsidR="00EA460C" w:rsidRPr="00CC5E87" w:rsidRDefault="00EA460C" w:rsidP="004E22AB">
            <w:pPr>
              <w:pStyle w:val="af0"/>
              <w:spacing w:after="0"/>
              <w:jc w:val="center"/>
            </w:pPr>
            <w:r w:rsidRPr="00CC5E87">
              <w:t>49</w:t>
            </w:r>
          </w:p>
        </w:tc>
        <w:tc>
          <w:tcPr>
            <w:tcW w:w="720" w:type="dxa"/>
            <w:tcBorders>
              <w:bottom w:val="double" w:sz="4" w:space="0" w:color="auto"/>
            </w:tcBorders>
          </w:tcPr>
          <w:p w14:paraId="48617C4D" w14:textId="77777777" w:rsidR="00EA460C" w:rsidRPr="00CC5E87" w:rsidRDefault="00EA460C" w:rsidP="004E22AB">
            <w:pPr>
              <w:pStyle w:val="af0"/>
              <w:spacing w:after="0"/>
              <w:jc w:val="center"/>
            </w:pPr>
            <w:r w:rsidRPr="00CC5E87">
              <w:t>50</w:t>
            </w:r>
          </w:p>
        </w:tc>
      </w:tr>
      <w:tr w:rsidR="004E22AB" w:rsidRPr="00CC5E87" w14:paraId="3EC345E6" w14:textId="77777777" w:rsidTr="004E22AB">
        <w:tc>
          <w:tcPr>
            <w:tcW w:w="720" w:type="dxa"/>
            <w:tcBorders>
              <w:top w:val="double" w:sz="4" w:space="0" w:color="auto"/>
              <w:right w:val="double" w:sz="4" w:space="0" w:color="auto"/>
            </w:tcBorders>
          </w:tcPr>
          <w:p w14:paraId="65823132" w14:textId="77777777" w:rsidR="00EA460C" w:rsidRPr="00CC5E87" w:rsidRDefault="00EA460C" w:rsidP="004E22AB">
            <w:pPr>
              <w:pStyle w:val="af0"/>
              <w:spacing w:after="0"/>
              <w:jc w:val="center"/>
            </w:pPr>
            <w:r w:rsidRPr="00CC5E87">
              <w:t>0</w:t>
            </w:r>
          </w:p>
        </w:tc>
        <w:tc>
          <w:tcPr>
            <w:tcW w:w="720" w:type="dxa"/>
            <w:tcBorders>
              <w:top w:val="double" w:sz="4" w:space="0" w:color="auto"/>
              <w:left w:val="double" w:sz="4" w:space="0" w:color="auto"/>
            </w:tcBorders>
          </w:tcPr>
          <w:p w14:paraId="4EA62CF2" w14:textId="77777777" w:rsidR="00EA460C" w:rsidRPr="00CC5E87" w:rsidRDefault="00EA460C" w:rsidP="004E22AB">
            <w:pPr>
              <w:pStyle w:val="af0"/>
              <w:spacing w:after="0"/>
              <w:jc w:val="center"/>
            </w:pPr>
            <w:r w:rsidRPr="00CC5E87">
              <w:t>1128</w:t>
            </w:r>
          </w:p>
        </w:tc>
        <w:tc>
          <w:tcPr>
            <w:tcW w:w="720" w:type="dxa"/>
            <w:tcBorders>
              <w:top w:val="double" w:sz="4" w:space="0" w:color="auto"/>
            </w:tcBorders>
          </w:tcPr>
          <w:p w14:paraId="58171B53" w14:textId="77777777" w:rsidR="00EA460C" w:rsidRPr="00CC5E87" w:rsidRDefault="00EA460C" w:rsidP="004E22AB">
            <w:pPr>
              <w:pStyle w:val="af0"/>
              <w:spacing w:after="0"/>
              <w:jc w:val="center"/>
            </w:pPr>
            <w:r w:rsidRPr="00CC5E87">
              <w:t>1160</w:t>
            </w:r>
          </w:p>
        </w:tc>
        <w:tc>
          <w:tcPr>
            <w:tcW w:w="720" w:type="dxa"/>
            <w:tcBorders>
              <w:top w:val="double" w:sz="4" w:space="0" w:color="auto"/>
            </w:tcBorders>
          </w:tcPr>
          <w:p w14:paraId="09803013" w14:textId="77777777" w:rsidR="00EA460C" w:rsidRPr="00CC5E87" w:rsidRDefault="00EA460C" w:rsidP="004E22AB">
            <w:pPr>
              <w:pStyle w:val="af0"/>
              <w:spacing w:after="0"/>
              <w:jc w:val="center"/>
            </w:pPr>
            <w:r w:rsidRPr="00CC5E87">
              <w:t>1192</w:t>
            </w:r>
          </w:p>
        </w:tc>
        <w:tc>
          <w:tcPr>
            <w:tcW w:w="720" w:type="dxa"/>
            <w:tcBorders>
              <w:top w:val="double" w:sz="4" w:space="0" w:color="auto"/>
            </w:tcBorders>
          </w:tcPr>
          <w:p w14:paraId="15C0F21E" w14:textId="77777777" w:rsidR="00EA460C" w:rsidRPr="00CC5E87" w:rsidRDefault="00EA460C" w:rsidP="004E22AB">
            <w:pPr>
              <w:pStyle w:val="af0"/>
              <w:spacing w:after="0"/>
              <w:jc w:val="center"/>
            </w:pPr>
            <w:r w:rsidRPr="00CC5E87">
              <w:t>1224</w:t>
            </w:r>
          </w:p>
        </w:tc>
        <w:tc>
          <w:tcPr>
            <w:tcW w:w="720" w:type="dxa"/>
            <w:tcBorders>
              <w:top w:val="double" w:sz="4" w:space="0" w:color="auto"/>
            </w:tcBorders>
          </w:tcPr>
          <w:p w14:paraId="261518A1" w14:textId="77777777" w:rsidR="00EA460C" w:rsidRPr="00CC5E87" w:rsidRDefault="00EA460C" w:rsidP="004E22AB">
            <w:pPr>
              <w:pStyle w:val="af0"/>
              <w:spacing w:after="0"/>
              <w:jc w:val="center"/>
            </w:pPr>
            <w:r w:rsidRPr="00CC5E87">
              <w:t>1256</w:t>
            </w:r>
          </w:p>
        </w:tc>
        <w:tc>
          <w:tcPr>
            <w:tcW w:w="720" w:type="dxa"/>
            <w:tcBorders>
              <w:top w:val="double" w:sz="4" w:space="0" w:color="auto"/>
            </w:tcBorders>
          </w:tcPr>
          <w:p w14:paraId="125EA704" w14:textId="77777777" w:rsidR="00EA460C" w:rsidRPr="00CC5E87" w:rsidRDefault="00EA460C" w:rsidP="004E22AB">
            <w:pPr>
              <w:pStyle w:val="af0"/>
              <w:spacing w:after="0"/>
              <w:jc w:val="center"/>
            </w:pPr>
            <w:r w:rsidRPr="00CC5E87">
              <w:t>1256</w:t>
            </w:r>
          </w:p>
        </w:tc>
        <w:tc>
          <w:tcPr>
            <w:tcW w:w="720" w:type="dxa"/>
            <w:tcBorders>
              <w:top w:val="double" w:sz="4" w:space="0" w:color="auto"/>
            </w:tcBorders>
          </w:tcPr>
          <w:p w14:paraId="543A05B7" w14:textId="77777777" w:rsidR="00EA460C" w:rsidRPr="00CC5E87" w:rsidRDefault="00EA460C" w:rsidP="004E22AB">
            <w:pPr>
              <w:pStyle w:val="af0"/>
              <w:spacing w:after="0"/>
              <w:jc w:val="center"/>
            </w:pPr>
            <w:r w:rsidRPr="00CC5E87">
              <w:t>1288</w:t>
            </w:r>
          </w:p>
        </w:tc>
        <w:tc>
          <w:tcPr>
            <w:tcW w:w="720" w:type="dxa"/>
            <w:tcBorders>
              <w:top w:val="double" w:sz="4" w:space="0" w:color="auto"/>
            </w:tcBorders>
          </w:tcPr>
          <w:p w14:paraId="50FA1F56" w14:textId="77777777" w:rsidR="00EA460C" w:rsidRPr="00CC5E87" w:rsidRDefault="00EA460C" w:rsidP="004E22AB">
            <w:pPr>
              <w:pStyle w:val="af0"/>
              <w:spacing w:after="0"/>
              <w:jc w:val="center"/>
            </w:pPr>
            <w:r w:rsidRPr="00CC5E87">
              <w:t>1320</w:t>
            </w:r>
          </w:p>
        </w:tc>
        <w:tc>
          <w:tcPr>
            <w:tcW w:w="720" w:type="dxa"/>
            <w:tcBorders>
              <w:top w:val="double" w:sz="4" w:space="0" w:color="auto"/>
            </w:tcBorders>
          </w:tcPr>
          <w:p w14:paraId="269108A0" w14:textId="77777777" w:rsidR="00EA460C" w:rsidRPr="00CC5E87" w:rsidRDefault="00EA460C" w:rsidP="004E22AB">
            <w:pPr>
              <w:pStyle w:val="af0"/>
              <w:spacing w:after="0"/>
              <w:jc w:val="center"/>
            </w:pPr>
            <w:r w:rsidRPr="00CC5E87">
              <w:t>1352</w:t>
            </w:r>
          </w:p>
        </w:tc>
        <w:tc>
          <w:tcPr>
            <w:tcW w:w="720" w:type="dxa"/>
            <w:tcBorders>
              <w:top w:val="double" w:sz="4" w:space="0" w:color="auto"/>
            </w:tcBorders>
          </w:tcPr>
          <w:p w14:paraId="2504A88F" w14:textId="77777777" w:rsidR="00EA460C" w:rsidRPr="00CC5E87" w:rsidRDefault="00EA460C" w:rsidP="004E22AB">
            <w:pPr>
              <w:pStyle w:val="af0"/>
              <w:spacing w:after="0"/>
              <w:jc w:val="center"/>
            </w:pPr>
            <w:r w:rsidRPr="00CC5E87">
              <w:t>1384</w:t>
            </w:r>
          </w:p>
        </w:tc>
      </w:tr>
      <w:tr w:rsidR="004E22AB" w:rsidRPr="00CC5E87" w14:paraId="11672B2D" w14:textId="77777777" w:rsidTr="004E22AB">
        <w:tc>
          <w:tcPr>
            <w:tcW w:w="720" w:type="dxa"/>
            <w:tcBorders>
              <w:right w:val="double" w:sz="4" w:space="0" w:color="auto"/>
            </w:tcBorders>
          </w:tcPr>
          <w:p w14:paraId="645D5B20" w14:textId="77777777" w:rsidR="00EA460C" w:rsidRPr="00CC5E87" w:rsidRDefault="00EA460C" w:rsidP="004E22AB">
            <w:pPr>
              <w:pStyle w:val="af0"/>
              <w:spacing w:after="0"/>
              <w:jc w:val="center"/>
            </w:pPr>
            <w:r w:rsidRPr="00CC5E87">
              <w:t>1</w:t>
            </w:r>
          </w:p>
        </w:tc>
        <w:tc>
          <w:tcPr>
            <w:tcW w:w="720" w:type="dxa"/>
            <w:tcBorders>
              <w:left w:val="double" w:sz="4" w:space="0" w:color="auto"/>
            </w:tcBorders>
          </w:tcPr>
          <w:p w14:paraId="6C7DBAE8" w14:textId="77777777" w:rsidR="00EA460C" w:rsidRPr="00CC5E87" w:rsidRDefault="00EA460C" w:rsidP="004E22AB">
            <w:pPr>
              <w:pStyle w:val="af0"/>
              <w:spacing w:after="0"/>
              <w:jc w:val="center"/>
            </w:pPr>
            <w:r w:rsidRPr="00CC5E87">
              <w:t>1480</w:t>
            </w:r>
          </w:p>
        </w:tc>
        <w:tc>
          <w:tcPr>
            <w:tcW w:w="720" w:type="dxa"/>
          </w:tcPr>
          <w:p w14:paraId="2E783FC8" w14:textId="77777777" w:rsidR="00EA460C" w:rsidRPr="00CC5E87" w:rsidRDefault="00EA460C" w:rsidP="004E22AB">
            <w:pPr>
              <w:pStyle w:val="af0"/>
              <w:spacing w:after="0"/>
              <w:jc w:val="center"/>
            </w:pPr>
            <w:r w:rsidRPr="00CC5E87">
              <w:t>1544</w:t>
            </w:r>
          </w:p>
        </w:tc>
        <w:tc>
          <w:tcPr>
            <w:tcW w:w="720" w:type="dxa"/>
          </w:tcPr>
          <w:p w14:paraId="5633ABE7" w14:textId="77777777" w:rsidR="00EA460C" w:rsidRPr="00CC5E87" w:rsidRDefault="00EA460C" w:rsidP="004E22AB">
            <w:pPr>
              <w:pStyle w:val="af0"/>
              <w:spacing w:after="0"/>
              <w:jc w:val="center"/>
            </w:pPr>
            <w:r w:rsidRPr="00CC5E87">
              <w:t>1544</w:t>
            </w:r>
          </w:p>
        </w:tc>
        <w:tc>
          <w:tcPr>
            <w:tcW w:w="720" w:type="dxa"/>
          </w:tcPr>
          <w:p w14:paraId="1756AB5D" w14:textId="77777777" w:rsidR="00EA460C" w:rsidRPr="00CC5E87" w:rsidRDefault="00EA460C" w:rsidP="004E22AB">
            <w:pPr>
              <w:pStyle w:val="af0"/>
              <w:spacing w:after="0"/>
              <w:jc w:val="center"/>
            </w:pPr>
            <w:r w:rsidRPr="00CC5E87">
              <w:t>1608</w:t>
            </w:r>
          </w:p>
        </w:tc>
        <w:tc>
          <w:tcPr>
            <w:tcW w:w="720" w:type="dxa"/>
          </w:tcPr>
          <w:p w14:paraId="72F8DE95" w14:textId="77777777" w:rsidR="00EA460C" w:rsidRPr="00CC5E87" w:rsidRDefault="00EA460C" w:rsidP="004E22AB">
            <w:pPr>
              <w:pStyle w:val="af0"/>
              <w:spacing w:after="0"/>
              <w:jc w:val="center"/>
            </w:pPr>
            <w:r w:rsidRPr="00CC5E87">
              <w:t>1608</w:t>
            </w:r>
          </w:p>
        </w:tc>
        <w:tc>
          <w:tcPr>
            <w:tcW w:w="720" w:type="dxa"/>
          </w:tcPr>
          <w:p w14:paraId="507FE520" w14:textId="77777777" w:rsidR="00EA460C" w:rsidRPr="00CC5E87" w:rsidRDefault="00EA460C" w:rsidP="004E22AB">
            <w:pPr>
              <w:pStyle w:val="af0"/>
              <w:spacing w:after="0"/>
              <w:jc w:val="center"/>
            </w:pPr>
            <w:r w:rsidRPr="00CC5E87">
              <w:t>1672</w:t>
            </w:r>
          </w:p>
        </w:tc>
        <w:tc>
          <w:tcPr>
            <w:tcW w:w="720" w:type="dxa"/>
          </w:tcPr>
          <w:p w14:paraId="5585E526" w14:textId="77777777" w:rsidR="00EA460C" w:rsidRPr="00CC5E87" w:rsidRDefault="00EA460C" w:rsidP="004E22AB">
            <w:pPr>
              <w:pStyle w:val="af0"/>
              <w:spacing w:after="0"/>
              <w:jc w:val="center"/>
            </w:pPr>
            <w:r w:rsidRPr="00CC5E87">
              <w:t>1736</w:t>
            </w:r>
          </w:p>
        </w:tc>
        <w:tc>
          <w:tcPr>
            <w:tcW w:w="720" w:type="dxa"/>
          </w:tcPr>
          <w:p w14:paraId="0CB4CB8F" w14:textId="77777777" w:rsidR="00EA460C" w:rsidRPr="00CC5E87" w:rsidRDefault="00EA460C" w:rsidP="004E22AB">
            <w:pPr>
              <w:pStyle w:val="af0"/>
              <w:spacing w:after="0"/>
              <w:jc w:val="center"/>
            </w:pPr>
            <w:r w:rsidRPr="00CC5E87">
              <w:t>1736</w:t>
            </w:r>
          </w:p>
        </w:tc>
        <w:tc>
          <w:tcPr>
            <w:tcW w:w="720" w:type="dxa"/>
          </w:tcPr>
          <w:p w14:paraId="0EF1DDE1" w14:textId="77777777" w:rsidR="00EA460C" w:rsidRPr="00CC5E87" w:rsidRDefault="00EA460C" w:rsidP="004E22AB">
            <w:pPr>
              <w:pStyle w:val="af0"/>
              <w:spacing w:after="0"/>
              <w:jc w:val="center"/>
            </w:pPr>
            <w:r w:rsidRPr="00CC5E87">
              <w:t>1800</w:t>
            </w:r>
          </w:p>
        </w:tc>
        <w:tc>
          <w:tcPr>
            <w:tcW w:w="720" w:type="dxa"/>
          </w:tcPr>
          <w:p w14:paraId="6FD9CBAA" w14:textId="77777777" w:rsidR="00EA460C" w:rsidRPr="00CC5E87" w:rsidRDefault="00EA460C" w:rsidP="004E22AB">
            <w:pPr>
              <w:pStyle w:val="af0"/>
              <w:spacing w:after="0"/>
              <w:jc w:val="center"/>
            </w:pPr>
            <w:r w:rsidRPr="00CC5E87">
              <w:t>1800</w:t>
            </w:r>
          </w:p>
        </w:tc>
      </w:tr>
      <w:tr w:rsidR="004E22AB" w:rsidRPr="00CC5E87" w14:paraId="4B98F84E" w14:textId="77777777" w:rsidTr="004E22AB">
        <w:tc>
          <w:tcPr>
            <w:tcW w:w="720" w:type="dxa"/>
            <w:tcBorders>
              <w:right w:val="double" w:sz="4" w:space="0" w:color="auto"/>
            </w:tcBorders>
          </w:tcPr>
          <w:p w14:paraId="3DF01EE9" w14:textId="77777777" w:rsidR="00EA460C" w:rsidRPr="00CC5E87" w:rsidRDefault="00EA460C" w:rsidP="004E22AB">
            <w:pPr>
              <w:pStyle w:val="af0"/>
              <w:spacing w:after="0"/>
              <w:jc w:val="center"/>
            </w:pPr>
            <w:r w:rsidRPr="00CC5E87">
              <w:t>2</w:t>
            </w:r>
          </w:p>
        </w:tc>
        <w:tc>
          <w:tcPr>
            <w:tcW w:w="720" w:type="dxa"/>
            <w:tcBorders>
              <w:left w:val="double" w:sz="4" w:space="0" w:color="auto"/>
            </w:tcBorders>
          </w:tcPr>
          <w:p w14:paraId="3FDEA803" w14:textId="77777777" w:rsidR="00EA460C" w:rsidRPr="00CC5E87" w:rsidRDefault="00EA460C" w:rsidP="004E22AB">
            <w:pPr>
              <w:pStyle w:val="af0"/>
              <w:spacing w:after="0"/>
              <w:jc w:val="center"/>
            </w:pPr>
            <w:r w:rsidRPr="00CC5E87">
              <w:t>1800</w:t>
            </w:r>
          </w:p>
        </w:tc>
        <w:tc>
          <w:tcPr>
            <w:tcW w:w="720" w:type="dxa"/>
          </w:tcPr>
          <w:p w14:paraId="5BE04CFC" w14:textId="77777777" w:rsidR="00EA460C" w:rsidRPr="00CC5E87" w:rsidRDefault="00EA460C" w:rsidP="004E22AB">
            <w:pPr>
              <w:pStyle w:val="af0"/>
              <w:spacing w:after="0"/>
              <w:jc w:val="center"/>
            </w:pPr>
            <w:r w:rsidRPr="00CC5E87">
              <w:t>1864</w:t>
            </w:r>
          </w:p>
        </w:tc>
        <w:tc>
          <w:tcPr>
            <w:tcW w:w="720" w:type="dxa"/>
          </w:tcPr>
          <w:p w14:paraId="46F64DD7" w14:textId="77777777" w:rsidR="00EA460C" w:rsidRPr="00CC5E87" w:rsidRDefault="00EA460C" w:rsidP="004E22AB">
            <w:pPr>
              <w:pStyle w:val="af0"/>
              <w:spacing w:after="0"/>
              <w:jc w:val="center"/>
            </w:pPr>
            <w:r w:rsidRPr="00CC5E87">
              <w:t>1928</w:t>
            </w:r>
          </w:p>
        </w:tc>
        <w:tc>
          <w:tcPr>
            <w:tcW w:w="720" w:type="dxa"/>
          </w:tcPr>
          <w:p w14:paraId="72151954" w14:textId="77777777" w:rsidR="00EA460C" w:rsidRPr="00CC5E87" w:rsidRDefault="00EA460C" w:rsidP="004E22AB">
            <w:pPr>
              <w:pStyle w:val="af0"/>
              <w:spacing w:after="0"/>
              <w:jc w:val="center"/>
            </w:pPr>
            <w:r w:rsidRPr="00CC5E87">
              <w:t>1992</w:t>
            </w:r>
          </w:p>
        </w:tc>
        <w:tc>
          <w:tcPr>
            <w:tcW w:w="720" w:type="dxa"/>
          </w:tcPr>
          <w:p w14:paraId="2E799EC2" w14:textId="77777777" w:rsidR="00EA460C" w:rsidRPr="00CC5E87" w:rsidRDefault="00EA460C" w:rsidP="004E22AB">
            <w:pPr>
              <w:pStyle w:val="af0"/>
              <w:spacing w:after="0"/>
              <w:jc w:val="center"/>
            </w:pPr>
            <w:r w:rsidRPr="00CC5E87">
              <w:t>2024</w:t>
            </w:r>
          </w:p>
        </w:tc>
        <w:tc>
          <w:tcPr>
            <w:tcW w:w="720" w:type="dxa"/>
          </w:tcPr>
          <w:p w14:paraId="0ACC3A0B" w14:textId="77777777" w:rsidR="00EA460C" w:rsidRPr="00CC5E87" w:rsidRDefault="00EA460C" w:rsidP="004E22AB">
            <w:pPr>
              <w:pStyle w:val="af0"/>
              <w:spacing w:after="0"/>
              <w:jc w:val="center"/>
            </w:pPr>
            <w:r w:rsidRPr="00CC5E87">
              <w:t>2088</w:t>
            </w:r>
          </w:p>
        </w:tc>
        <w:tc>
          <w:tcPr>
            <w:tcW w:w="720" w:type="dxa"/>
          </w:tcPr>
          <w:p w14:paraId="57DB6900" w14:textId="77777777" w:rsidR="00EA460C" w:rsidRPr="00CC5E87" w:rsidRDefault="00EA460C" w:rsidP="004E22AB">
            <w:pPr>
              <w:pStyle w:val="af0"/>
              <w:spacing w:after="0"/>
              <w:jc w:val="center"/>
            </w:pPr>
            <w:r w:rsidRPr="00CC5E87">
              <w:t>2088</w:t>
            </w:r>
          </w:p>
        </w:tc>
        <w:tc>
          <w:tcPr>
            <w:tcW w:w="720" w:type="dxa"/>
          </w:tcPr>
          <w:p w14:paraId="1757F6E6" w14:textId="77777777" w:rsidR="00EA460C" w:rsidRPr="00CC5E87" w:rsidRDefault="00EA460C" w:rsidP="004E22AB">
            <w:pPr>
              <w:pStyle w:val="af0"/>
              <w:spacing w:after="0"/>
              <w:jc w:val="center"/>
            </w:pPr>
            <w:r w:rsidRPr="00CC5E87">
              <w:t>2152</w:t>
            </w:r>
          </w:p>
        </w:tc>
        <w:tc>
          <w:tcPr>
            <w:tcW w:w="720" w:type="dxa"/>
          </w:tcPr>
          <w:p w14:paraId="24A79D7D" w14:textId="77777777" w:rsidR="00EA460C" w:rsidRPr="00CC5E87" w:rsidRDefault="00EA460C" w:rsidP="004E22AB">
            <w:pPr>
              <w:pStyle w:val="af0"/>
              <w:spacing w:after="0"/>
              <w:jc w:val="center"/>
            </w:pPr>
            <w:r w:rsidRPr="00CC5E87">
              <w:t>2216</w:t>
            </w:r>
          </w:p>
        </w:tc>
        <w:tc>
          <w:tcPr>
            <w:tcW w:w="720" w:type="dxa"/>
          </w:tcPr>
          <w:p w14:paraId="4D518646" w14:textId="77777777" w:rsidR="00EA460C" w:rsidRPr="00CC5E87" w:rsidRDefault="00EA460C" w:rsidP="004E22AB">
            <w:pPr>
              <w:pStyle w:val="af0"/>
              <w:spacing w:after="0"/>
              <w:jc w:val="center"/>
            </w:pPr>
            <w:r w:rsidRPr="00CC5E87">
              <w:t>2216</w:t>
            </w:r>
          </w:p>
        </w:tc>
      </w:tr>
      <w:tr w:rsidR="004E22AB" w:rsidRPr="00CC5E87" w14:paraId="61BD45AA" w14:textId="77777777" w:rsidTr="004E22AB">
        <w:tc>
          <w:tcPr>
            <w:tcW w:w="720" w:type="dxa"/>
            <w:tcBorders>
              <w:right w:val="double" w:sz="4" w:space="0" w:color="auto"/>
            </w:tcBorders>
          </w:tcPr>
          <w:p w14:paraId="467AB01D" w14:textId="77777777" w:rsidR="00EA460C" w:rsidRPr="00CC5E87" w:rsidRDefault="00EA460C" w:rsidP="004E22AB">
            <w:pPr>
              <w:pStyle w:val="af0"/>
              <w:spacing w:after="0"/>
              <w:jc w:val="center"/>
            </w:pPr>
            <w:r w:rsidRPr="00CC5E87">
              <w:t>3</w:t>
            </w:r>
          </w:p>
        </w:tc>
        <w:tc>
          <w:tcPr>
            <w:tcW w:w="720" w:type="dxa"/>
            <w:tcBorders>
              <w:left w:val="double" w:sz="4" w:space="0" w:color="auto"/>
            </w:tcBorders>
          </w:tcPr>
          <w:p w14:paraId="6BC311F6" w14:textId="77777777" w:rsidR="00EA460C" w:rsidRPr="00CC5E87" w:rsidRDefault="00EA460C" w:rsidP="004E22AB">
            <w:pPr>
              <w:pStyle w:val="af0"/>
              <w:spacing w:after="0"/>
              <w:jc w:val="center"/>
            </w:pPr>
            <w:r w:rsidRPr="00CC5E87">
              <w:t>2408</w:t>
            </w:r>
          </w:p>
        </w:tc>
        <w:tc>
          <w:tcPr>
            <w:tcW w:w="720" w:type="dxa"/>
          </w:tcPr>
          <w:p w14:paraId="35950ADF" w14:textId="77777777" w:rsidR="00EA460C" w:rsidRPr="00CC5E87" w:rsidRDefault="00EA460C" w:rsidP="004E22AB">
            <w:pPr>
              <w:pStyle w:val="af0"/>
              <w:spacing w:after="0"/>
              <w:jc w:val="center"/>
            </w:pPr>
            <w:r w:rsidRPr="00CC5E87">
              <w:t>2472</w:t>
            </w:r>
          </w:p>
        </w:tc>
        <w:tc>
          <w:tcPr>
            <w:tcW w:w="720" w:type="dxa"/>
          </w:tcPr>
          <w:p w14:paraId="31CED445" w14:textId="77777777" w:rsidR="00EA460C" w:rsidRPr="00CC5E87" w:rsidRDefault="00EA460C" w:rsidP="004E22AB">
            <w:pPr>
              <w:pStyle w:val="af0"/>
              <w:spacing w:after="0"/>
              <w:jc w:val="center"/>
            </w:pPr>
            <w:r w:rsidRPr="00CC5E87">
              <w:t>2536</w:t>
            </w:r>
          </w:p>
        </w:tc>
        <w:tc>
          <w:tcPr>
            <w:tcW w:w="720" w:type="dxa"/>
          </w:tcPr>
          <w:p w14:paraId="66B22AF0" w14:textId="77777777" w:rsidR="00EA460C" w:rsidRPr="00CC5E87" w:rsidRDefault="00EA460C" w:rsidP="004E22AB">
            <w:pPr>
              <w:pStyle w:val="af0"/>
              <w:spacing w:after="0"/>
              <w:jc w:val="center"/>
            </w:pPr>
            <w:r w:rsidRPr="00CC5E87">
              <w:t>2536</w:t>
            </w:r>
          </w:p>
        </w:tc>
        <w:tc>
          <w:tcPr>
            <w:tcW w:w="720" w:type="dxa"/>
          </w:tcPr>
          <w:p w14:paraId="5C262B27" w14:textId="77777777" w:rsidR="00EA460C" w:rsidRPr="00CC5E87" w:rsidRDefault="00EA460C" w:rsidP="004E22AB">
            <w:pPr>
              <w:pStyle w:val="af0"/>
              <w:spacing w:after="0"/>
              <w:jc w:val="center"/>
            </w:pPr>
            <w:r w:rsidRPr="00CC5E87">
              <w:t>2600</w:t>
            </w:r>
          </w:p>
        </w:tc>
        <w:tc>
          <w:tcPr>
            <w:tcW w:w="720" w:type="dxa"/>
          </w:tcPr>
          <w:p w14:paraId="3F525B92" w14:textId="77777777" w:rsidR="00EA460C" w:rsidRPr="00CC5E87" w:rsidRDefault="00EA460C" w:rsidP="004E22AB">
            <w:pPr>
              <w:pStyle w:val="af0"/>
              <w:spacing w:after="0"/>
              <w:jc w:val="center"/>
            </w:pPr>
            <w:r w:rsidRPr="00CC5E87">
              <w:t>2664</w:t>
            </w:r>
          </w:p>
        </w:tc>
        <w:tc>
          <w:tcPr>
            <w:tcW w:w="720" w:type="dxa"/>
          </w:tcPr>
          <w:p w14:paraId="558FD92A" w14:textId="77777777" w:rsidR="00EA460C" w:rsidRPr="00CC5E87" w:rsidRDefault="00EA460C" w:rsidP="004E22AB">
            <w:pPr>
              <w:pStyle w:val="af0"/>
              <w:spacing w:after="0"/>
              <w:jc w:val="center"/>
            </w:pPr>
            <w:r w:rsidRPr="00CC5E87">
              <w:t>2728</w:t>
            </w:r>
          </w:p>
        </w:tc>
        <w:tc>
          <w:tcPr>
            <w:tcW w:w="720" w:type="dxa"/>
          </w:tcPr>
          <w:p w14:paraId="0A8AF408" w14:textId="77777777" w:rsidR="00EA460C" w:rsidRPr="00CC5E87" w:rsidRDefault="00EA460C" w:rsidP="004E22AB">
            <w:pPr>
              <w:pStyle w:val="af0"/>
              <w:spacing w:after="0"/>
              <w:jc w:val="center"/>
            </w:pPr>
            <w:r w:rsidRPr="00CC5E87">
              <w:t>2792</w:t>
            </w:r>
          </w:p>
        </w:tc>
        <w:tc>
          <w:tcPr>
            <w:tcW w:w="720" w:type="dxa"/>
          </w:tcPr>
          <w:p w14:paraId="0FC08D3C" w14:textId="77777777" w:rsidR="00EA460C" w:rsidRPr="00CC5E87" w:rsidRDefault="00EA460C" w:rsidP="004E22AB">
            <w:pPr>
              <w:pStyle w:val="af0"/>
              <w:spacing w:after="0"/>
              <w:jc w:val="center"/>
            </w:pPr>
            <w:r w:rsidRPr="00CC5E87">
              <w:t>2856</w:t>
            </w:r>
          </w:p>
        </w:tc>
        <w:tc>
          <w:tcPr>
            <w:tcW w:w="720" w:type="dxa"/>
          </w:tcPr>
          <w:p w14:paraId="68F6DE5B" w14:textId="77777777" w:rsidR="00EA460C" w:rsidRPr="00CC5E87" w:rsidRDefault="00EA460C" w:rsidP="004E22AB">
            <w:pPr>
              <w:pStyle w:val="af0"/>
              <w:spacing w:after="0"/>
              <w:jc w:val="center"/>
            </w:pPr>
            <w:r w:rsidRPr="00CC5E87">
              <w:t>2856</w:t>
            </w:r>
          </w:p>
        </w:tc>
      </w:tr>
      <w:tr w:rsidR="004E22AB" w:rsidRPr="00CC5E87" w14:paraId="3BE20692" w14:textId="77777777" w:rsidTr="004E22AB">
        <w:tc>
          <w:tcPr>
            <w:tcW w:w="720" w:type="dxa"/>
            <w:tcBorders>
              <w:right w:val="double" w:sz="4" w:space="0" w:color="auto"/>
            </w:tcBorders>
          </w:tcPr>
          <w:p w14:paraId="35266738" w14:textId="77777777" w:rsidR="00EA460C" w:rsidRPr="00CC5E87" w:rsidRDefault="00EA460C" w:rsidP="004E22AB">
            <w:pPr>
              <w:pStyle w:val="af0"/>
              <w:spacing w:after="0"/>
              <w:jc w:val="center"/>
            </w:pPr>
            <w:r w:rsidRPr="00CC5E87">
              <w:t>4</w:t>
            </w:r>
          </w:p>
        </w:tc>
        <w:tc>
          <w:tcPr>
            <w:tcW w:w="720" w:type="dxa"/>
            <w:tcBorders>
              <w:left w:val="double" w:sz="4" w:space="0" w:color="auto"/>
            </w:tcBorders>
          </w:tcPr>
          <w:p w14:paraId="1D52AEBB" w14:textId="77777777" w:rsidR="00EA460C" w:rsidRPr="00CC5E87" w:rsidRDefault="00EA460C" w:rsidP="004E22AB">
            <w:pPr>
              <w:pStyle w:val="af0"/>
              <w:spacing w:after="0"/>
              <w:jc w:val="center"/>
            </w:pPr>
            <w:r w:rsidRPr="00CC5E87">
              <w:t>2984</w:t>
            </w:r>
          </w:p>
        </w:tc>
        <w:tc>
          <w:tcPr>
            <w:tcW w:w="720" w:type="dxa"/>
          </w:tcPr>
          <w:p w14:paraId="0805F82E" w14:textId="77777777" w:rsidR="00EA460C" w:rsidRPr="00CC5E87" w:rsidRDefault="00EA460C" w:rsidP="004E22AB">
            <w:pPr>
              <w:pStyle w:val="af0"/>
              <w:spacing w:after="0"/>
              <w:jc w:val="center"/>
            </w:pPr>
            <w:r w:rsidRPr="00CC5E87">
              <w:t>2984</w:t>
            </w:r>
          </w:p>
        </w:tc>
        <w:tc>
          <w:tcPr>
            <w:tcW w:w="720" w:type="dxa"/>
          </w:tcPr>
          <w:p w14:paraId="680EB1AF" w14:textId="77777777" w:rsidR="00EA460C" w:rsidRPr="00CC5E87" w:rsidRDefault="00EA460C" w:rsidP="004E22AB">
            <w:pPr>
              <w:pStyle w:val="af0"/>
              <w:spacing w:after="0"/>
              <w:jc w:val="center"/>
            </w:pPr>
            <w:r w:rsidRPr="00CC5E87">
              <w:t>3112</w:t>
            </w:r>
          </w:p>
        </w:tc>
        <w:tc>
          <w:tcPr>
            <w:tcW w:w="720" w:type="dxa"/>
          </w:tcPr>
          <w:p w14:paraId="16C37087" w14:textId="77777777" w:rsidR="00EA460C" w:rsidRPr="00CC5E87" w:rsidRDefault="00EA460C" w:rsidP="004E22AB">
            <w:pPr>
              <w:pStyle w:val="af0"/>
              <w:spacing w:after="0"/>
              <w:jc w:val="center"/>
            </w:pPr>
            <w:r w:rsidRPr="00CC5E87">
              <w:t>3112</w:t>
            </w:r>
          </w:p>
        </w:tc>
        <w:tc>
          <w:tcPr>
            <w:tcW w:w="720" w:type="dxa"/>
          </w:tcPr>
          <w:p w14:paraId="62C0985F" w14:textId="77777777" w:rsidR="00EA460C" w:rsidRPr="00CC5E87" w:rsidRDefault="00EA460C" w:rsidP="004E22AB">
            <w:pPr>
              <w:pStyle w:val="af0"/>
              <w:spacing w:after="0"/>
              <w:jc w:val="center"/>
            </w:pPr>
            <w:r w:rsidRPr="00CC5E87">
              <w:t>3240</w:t>
            </w:r>
          </w:p>
        </w:tc>
        <w:tc>
          <w:tcPr>
            <w:tcW w:w="720" w:type="dxa"/>
          </w:tcPr>
          <w:p w14:paraId="11A27099" w14:textId="77777777" w:rsidR="00EA460C" w:rsidRPr="00CC5E87" w:rsidRDefault="00EA460C" w:rsidP="004E22AB">
            <w:pPr>
              <w:pStyle w:val="af0"/>
              <w:spacing w:after="0"/>
              <w:jc w:val="center"/>
            </w:pPr>
            <w:r w:rsidRPr="00CC5E87">
              <w:t>3240</w:t>
            </w:r>
          </w:p>
        </w:tc>
        <w:tc>
          <w:tcPr>
            <w:tcW w:w="720" w:type="dxa"/>
          </w:tcPr>
          <w:p w14:paraId="1FC64944" w14:textId="77777777" w:rsidR="00EA460C" w:rsidRPr="00CC5E87" w:rsidRDefault="00EA460C" w:rsidP="004E22AB">
            <w:pPr>
              <w:pStyle w:val="af0"/>
              <w:spacing w:after="0"/>
              <w:jc w:val="center"/>
            </w:pPr>
            <w:r w:rsidRPr="00CC5E87">
              <w:t>3368</w:t>
            </w:r>
          </w:p>
        </w:tc>
        <w:tc>
          <w:tcPr>
            <w:tcW w:w="720" w:type="dxa"/>
          </w:tcPr>
          <w:p w14:paraId="14F58B93" w14:textId="77777777" w:rsidR="00EA460C" w:rsidRPr="00CC5E87" w:rsidRDefault="00EA460C" w:rsidP="004E22AB">
            <w:pPr>
              <w:pStyle w:val="af0"/>
              <w:spacing w:after="0"/>
              <w:jc w:val="center"/>
            </w:pPr>
            <w:r w:rsidRPr="00CC5E87">
              <w:t>3496</w:t>
            </w:r>
          </w:p>
        </w:tc>
        <w:tc>
          <w:tcPr>
            <w:tcW w:w="720" w:type="dxa"/>
          </w:tcPr>
          <w:p w14:paraId="2AF84006" w14:textId="77777777" w:rsidR="00EA460C" w:rsidRPr="00CC5E87" w:rsidRDefault="00EA460C" w:rsidP="004E22AB">
            <w:pPr>
              <w:pStyle w:val="af0"/>
              <w:spacing w:after="0"/>
              <w:jc w:val="center"/>
            </w:pPr>
            <w:r w:rsidRPr="00CC5E87">
              <w:t>3496</w:t>
            </w:r>
          </w:p>
        </w:tc>
        <w:tc>
          <w:tcPr>
            <w:tcW w:w="720" w:type="dxa"/>
          </w:tcPr>
          <w:p w14:paraId="10BCF3CF" w14:textId="77777777" w:rsidR="00EA460C" w:rsidRPr="00CC5E87" w:rsidRDefault="00EA460C" w:rsidP="004E22AB">
            <w:pPr>
              <w:pStyle w:val="af0"/>
              <w:spacing w:after="0"/>
              <w:jc w:val="center"/>
            </w:pPr>
            <w:r w:rsidRPr="00CC5E87">
              <w:t>3624</w:t>
            </w:r>
          </w:p>
        </w:tc>
      </w:tr>
      <w:tr w:rsidR="004E22AB" w:rsidRPr="00CC5E87" w14:paraId="3AAA7F3D" w14:textId="77777777" w:rsidTr="004E22AB">
        <w:tc>
          <w:tcPr>
            <w:tcW w:w="720" w:type="dxa"/>
            <w:tcBorders>
              <w:right w:val="double" w:sz="4" w:space="0" w:color="auto"/>
            </w:tcBorders>
          </w:tcPr>
          <w:p w14:paraId="6922D59F" w14:textId="77777777" w:rsidR="00EA460C" w:rsidRPr="00CC5E87" w:rsidRDefault="00EA460C" w:rsidP="004E22AB">
            <w:pPr>
              <w:pStyle w:val="af0"/>
              <w:spacing w:after="0"/>
              <w:jc w:val="center"/>
            </w:pPr>
            <w:r w:rsidRPr="00CC5E87">
              <w:t>5</w:t>
            </w:r>
          </w:p>
        </w:tc>
        <w:tc>
          <w:tcPr>
            <w:tcW w:w="720" w:type="dxa"/>
            <w:tcBorders>
              <w:left w:val="double" w:sz="4" w:space="0" w:color="auto"/>
            </w:tcBorders>
          </w:tcPr>
          <w:p w14:paraId="786A12A5" w14:textId="77777777" w:rsidR="00EA460C" w:rsidRPr="00CC5E87" w:rsidRDefault="00EA460C" w:rsidP="004E22AB">
            <w:pPr>
              <w:pStyle w:val="af0"/>
              <w:spacing w:after="0"/>
              <w:jc w:val="center"/>
            </w:pPr>
            <w:r w:rsidRPr="00CC5E87">
              <w:t>3624</w:t>
            </w:r>
          </w:p>
        </w:tc>
        <w:tc>
          <w:tcPr>
            <w:tcW w:w="720" w:type="dxa"/>
          </w:tcPr>
          <w:p w14:paraId="185A34A3" w14:textId="77777777" w:rsidR="00EA460C" w:rsidRPr="00CC5E87" w:rsidRDefault="00EA460C" w:rsidP="004E22AB">
            <w:pPr>
              <w:pStyle w:val="af0"/>
              <w:spacing w:after="0"/>
              <w:jc w:val="center"/>
            </w:pPr>
            <w:r w:rsidRPr="00CC5E87">
              <w:t>3752</w:t>
            </w:r>
          </w:p>
        </w:tc>
        <w:tc>
          <w:tcPr>
            <w:tcW w:w="720" w:type="dxa"/>
          </w:tcPr>
          <w:p w14:paraId="57A20BE2" w14:textId="77777777" w:rsidR="00EA460C" w:rsidRPr="00CC5E87" w:rsidRDefault="00EA460C" w:rsidP="004E22AB">
            <w:pPr>
              <w:pStyle w:val="af0"/>
              <w:spacing w:after="0"/>
              <w:jc w:val="center"/>
            </w:pPr>
            <w:r w:rsidRPr="00CC5E87">
              <w:t>3752</w:t>
            </w:r>
          </w:p>
        </w:tc>
        <w:tc>
          <w:tcPr>
            <w:tcW w:w="720" w:type="dxa"/>
          </w:tcPr>
          <w:p w14:paraId="7EAEBF8E" w14:textId="77777777" w:rsidR="00EA460C" w:rsidRPr="00CC5E87" w:rsidRDefault="00EA460C" w:rsidP="004E22AB">
            <w:pPr>
              <w:pStyle w:val="af0"/>
              <w:spacing w:after="0"/>
              <w:jc w:val="center"/>
            </w:pPr>
            <w:r w:rsidRPr="00CC5E87">
              <w:t>3880</w:t>
            </w:r>
          </w:p>
        </w:tc>
        <w:tc>
          <w:tcPr>
            <w:tcW w:w="720" w:type="dxa"/>
          </w:tcPr>
          <w:p w14:paraId="10F79E5A" w14:textId="77777777" w:rsidR="00EA460C" w:rsidRPr="00CC5E87" w:rsidRDefault="00EA460C" w:rsidP="004E22AB">
            <w:pPr>
              <w:pStyle w:val="af0"/>
              <w:spacing w:after="0"/>
              <w:jc w:val="center"/>
            </w:pPr>
            <w:r w:rsidRPr="00CC5E87">
              <w:t>4008</w:t>
            </w:r>
          </w:p>
        </w:tc>
        <w:tc>
          <w:tcPr>
            <w:tcW w:w="720" w:type="dxa"/>
          </w:tcPr>
          <w:p w14:paraId="0682AE9A" w14:textId="77777777" w:rsidR="00EA460C" w:rsidRPr="00CC5E87" w:rsidRDefault="00EA460C" w:rsidP="004E22AB">
            <w:pPr>
              <w:pStyle w:val="af0"/>
              <w:spacing w:after="0"/>
              <w:jc w:val="center"/>
            </w:pPr>
            <w:r w:rsidRPr="00CC5E87">
              <w:t>4008</w:t>
            </w:r>
          </w:p>
        </w:tc>
        <w:tc>
          <w:tcPr>
            <w:tcW w:w="720" w:type="dxa"/>
          </w:tcPr>
          <w:p w14:paraId="5E70FD7F" w14:textId="77777777" w:rsidR="00EA460C" w:rsidRPr="00CC5E87" w:rsidRDefault="00EA460C" w:rsidP="004E22AB">
            <w:pPr>
              <w:pStyle w:val="af0"/>
              <w:spacing w:after="0"/>
              <w:jc w:val="center"/>
            </w:pPr>
            <w:r w:rsidRPr="00CC5E87">
              <w:t>4136</w:t>
            </w:r>
          </w:p>
        </w:tc>
        <w:tc>
          <w:tcPr>
            <w:tcW w:w="720" w:type="dxa"/>
          </w:tcPr>
          <w:p w14:paraId="2FB9C9C7" w14:textId="77777777" w:rsidR="00EA460C" w:rsidRPr="00CC5E87" w:rsidRDefault="00EA460C" w:rsidP="004E22AB">
            <w:pPr>
              <w:pStyle w:val="af0"/>
              <w:spacing w:after="0"/>
              <w:jc w:val="center"/>
            </w:pPr>
            <w:r w:rsidRPr="00CC5E87">
              <w:t>4264</w:t>
            </w:r>
          </w:p>
        </w:tc>
        <w:tc>
          <w:tcPr>
            <w:tcW w:w="720" w:type="dxa"/>
          </w:tcPr>
          <w:p w14:paraId="057EAC91" w14:textId="77777777" w:rsidR="00EA460C" w:rsidRPr="00CC5E87" w:rsidRDefault="00EA460C" w:rsidP="004E22AB">
            <w:pPr>
              <w:pStyle w:val="af0"/>
              <w:spacing w:after="0"/>
              <w:jc w:val="center"/>
            </w:pPr>
            <w:r w:rsidRPr="00CC5E87">
              <w:t>4392</w:t>
            </w:r>
          </w:p>
        </w:tc>
        <w:tc>
          <w:tcPr>
            <w:tcW w:w="720" w:type="dxa"/>
          </w:tcPr>
          <w:p w14:paraId="67AEDEE9" w14:textId="77777777" w:rsidR="00EA460C" w:rsidRPr="00CC5E87" w:rsidRDefault="00EA460C" w:rsidP="004E22AB">
            <w:pPr>
              <w:pStyle w:val="af0"/>
              <w:spacing w:after="0"/>
              <w:jc w:val="center"/>
            </w:pPr>
            <w:r w:rsidRPr="00CC5E87">
              <w:t>4392</w:t>
            </w:r>
          </w:p>
        </w:tc>
      </w:tr>
      <w:tr w:rsidR="004E22AB" w:rsidRPr="00CC5E87" w14:paraId="4758DD27" w14:textId="77777777" w:rsidTr="004E22AB">
        <w:tc>
          <w:tcPr>
            <w:tcW w:w="720" w:type="dxa"/>
            <w:tcBorders>
              <w:right w:val="double" w:sz="4" w:space="0" w:color="auto"/>
            </w:tcBorders>
          </w:tcPr>
          <w:p w14:paraId="39E024E5" w14:textId="77777777" w:rsidR="00EA460C" w:rsidRPr="00CC5E87" w:rsidRDefault="00EA460C" w:rsidP="004E22AB">
            <w:pPr>
              <w:pStyle w:val="af0"/>
              <w:spacing w:after="0"/>
              <w:jc w:val="center"/>
            </w:pPr>
            <w:r w:rsidRPr="00CC5E87">
              <w:t>6</w:t>
            </w:r>
          </w:p>
        </w:tc>
        <w:tc>
          <w:tcPr>
            <w:tcW w:w="720" w:type="dxa"/>
            <w:tcBorders>
              <w:left w:val="double" w:sz="4" w:space="0" w:color="auto"/>
            </w:tcBorders>
          </w:tcPr>
          <w:p w14:paraId="66F447F2" w14:textId="77777777" w:rsidR="00EA460C" w:rsidRPr="00CC5E87" w:rsidRDefault="00EA460C" w:rsidP="004E22AB">
            <w:pPr>
              <w:pStyle w:val="af0"/>
              <w:spacing w:after="0"/>
              <w:jc w:val="center"/>
            </w:pPr>
            <w:r w:rsidRPr="00CC5E87">
              <w:t>4264</w:t>
            </w:r>
          </w:p>
        </w:tc>
        <w:tc>
          <w:tcPr>
            <w:tcW w:w="720" w:type="dxa"/>
          </w:tcPr>
          <w:p w14:paraId="4478F830" w14:textId="77777777" w:rsidR="00EA460C" w:rsidRPr="00CC5E87" w:rsidRDefault="00EA460C" w:rsidP="004E22AB">
            <w:pPr>
              <w:pStyle w:val="af0"/>
              <w:spacing w:after="0"/>
              <w:jc w:val="center"/>
            </w:pPr>
            <w:r w:rsidRPr="00CC5E87">
              <w:t>4392</w:t>
            </w:r>
          </w:p>
        </w:tc>
        <w:tc>
          <w:tcPr>
            <w:tcW w:w="720" w:type="dxa"/>
          </w:tcPr>
          <w:p w14:paraId="6FD62B24" w14:textId="77777777" w:rsidR="00EA460C" w:rsidRPr="00CC5E87" w:rsidRDefault="00EA460C" w:rsidP="004E22AB">
            <w:pPr>
              <w:pStyle w:val="af0"/>
              <w:spacing w:after="0"/>
              <w:jc w:val="center"/>
            </w:pPr>
            <w:r w:rsidRPr="00CC5E87">
              <w:t>4584</w:t>
            </w:r>
          </w:p>
        </w:tc>
        <w:tc>
          <w:tcPr>
            <w:tcW w:w="720" w:type="dxa"/>
          </w:tcPr>
          <w:p w14:paraId="0641FEE4" w14:textId="77777777" w:rsidR="00EA460C" w:rsidRPr="00CC5E87" w:rsidRDefault="00EA460C" w:rsidP="004E22AB">
            <w:pPr>
              <w:pStyle w:val="af0"/>
              <w:spacing w:after="0"/>
              <w:jc w:val="center"/>
            </w:pPr>
            <w:r w:rsidRPr="00CC5E87">
              <w:t>4584</w:t>
            </w:r>
          </w:p>
        </w:tc>
        <w:tc>
          <w:tcPr>
            <w:tcW w:w="720" w:type="dxa"/>
          </w:tcPr>
          <w:p w14:paraId="2CDC1937" w14:textId="77777777" w:rsidR="00EA460C" w:rsidRPr="00CC5E87" w:rsidRDefault="00EA460C" w:rsidP="004E22AB">
            <w:pPr>
              <w:pStyle w:val="af0"/>
              <w:spacing w:after="0"/>
              <w:jc w:val="center"/>
            </w:pPr>
            <w:r w:rsidRPr="00CC5E87">
              <w:t>4776</w:t>
            </w:r>
          </w:p>
        </w:tc>
        <w:tc>
          <w:tcPr>
            <w:tcW w:w="720" w:type="dxa"/>
          </w:tcPr>
          <w:p w14:paraId="12C02927" w14:textId="77777777" w:rsidR="00EA460C" w:rsidRPr="00CC5E87" w:rsidRDefault="00EA460C" w:rsidP="004E22AB">
            <w:pPr>
              <w:pStyle w:val="af0"/>
              <w:spacing w:after="0"/>
              <w:jc w:val="center"/>
            </w:pPr>
            <w:r w:rsidRPr="00CC5E87">
              <w:t>4776</w:t>
            </w:r>
          </w:p>
        </w:tc>
        <w:tc>
          <w:tcPr>
            <w:tcW w:w="720" w:type="dxa"/>
          </w:tcPr>
          <w:p w14:paraId="70F76C4C" w14:textId="77777777" w:rsidR="00EA460C" w:rsidRPr="00CC5E87" w:rsidRDefault="00EA460C" w:rsidP="004E22AB">
            <w:pPr>
              <w:pStyle w:val="af0"/>
              <w:spacing w:after="0"/>
              <w:jc w:val="center"/>
            </w:pPr>
            <w:r w:rsidRPr="00CC5E87">
              <w:t>4968</w:t>
            </w:r>
          </w:p>
        </w:tc>
        <w:tc>
          <w:tcPr>
            <w:tcW w:w="720" w:type="dxa"/>
          </w:tcPr>
          <w:p w14:paraId="5F02831D" w14:textId="77777777" w:rsidR="00EA460C" w:rsidRPr="00CC5E87" w:rsidRDefault="00EA460C" w:rsidP="004E22AB">
            <w:pPr>
              <w:pStyle w:val="af0"/>
              <w:spacing w:after="0"/>
              <w:jc w:val="center"/>
            </w:pPr>
            <w:r w:rsidRPr="00CC5E87">
              <w:t>4968</w:t>
            </w:r>
          </w:p>
        </w:tc>
        <w:tc>
          <w:tcPr>
            <w:tcW w:w="720" w:type="dxa"/>
          </w:tcPr>
          <w:p w14:paraId="7E6CD1C3" w14:textId="77777777" w:rsidR="00EA460C" w:rsidRPr="00CC5E87" w:rsidRDefault="00EA460C" w:rsidP="004E22AB">
            <w:pPr>
              <w:pStyle w:val="af0"/>
              <w:spacing w:after="0"/>
              <w:jc w:val="center"/>
            </w:pPr>
            <w:r w:rsidRPr="00CC5E87">
              <w:t>5160</w:t>
            </w:r>
          </w:p>
        </w:tc>
        <w:tc>
          <w:tcPr>
            <w:tcW w:w="720" w:type="dxa"/>
          </w:tcPr>
          <w:p w14:paraId="2FB82B10" w14:textId="77777777" w:rsidR="00EA460C" w:rsidRPr="00CC5E87" w:rsidRDefault="00EA460C" w:rsidP="004E22AB">
            <w:pPr>
              <w:pStyle w:val="af0"/>
              <w:spacing w:after="0"/>
              <w:jc w:val="center"/>
            </w:pPr>
            <w:r w:rsidRPr="00CC5E87">
              <w:t>5160</w:t>
            </w:r>
          </w:p>
        </w:tc>
      </w:tr>
      <w:tr w:rsidR="004E22AB" w:rsidRPr="00CC5E87" w14:paraId="728727C0" w14:textId="77777777" w:rsidTr="004E22AB">
        <w:tc>
          <w:tcPr>
            <w:tcW w:w="720" w:type="dxa"/>
            <w:tcBorders>
              <w:right w:val="double" w:sz="4" w:space="0" w:color="auto"/>
            </w:tcBorders>
          </w:tcPr>
          <w:p w14:paraId="372900ED" w14:textId="77777777" w:rsidR="00EA460C" w:rsidRPr="00CC5E87" w:rsidRDefault="00EA460C" w:rsidP="004E22AB">
            <w:pPr>
              <w:pStyle w:val="af0"/>
              <w:spacing w:after="0"/>
              <w:jc w:val="center"/>
            </w:pPr>
            <w:r w:rsidRPr="00CC5E87">
              <w:t>7</w:t>
            </w:r>
          </w:p>
        </w:tc>
        <w:tc>
          <w:tcPr>
            <w:tcW w:w="720" w:type="dxa"/>
            <w:tcBorders>
              <w:left w:val="double" w:sz="4" w:space="0" w:color="auto"/>
            </w:tcBorders>
          </w:tcPr>
          <w:p w14:paraId="3B15632F" w14:textId="77777777" w:rsidR="00EA460C" w:rsidRPr="00CC5E87" w:rsidRDefault="00EA460C" w:rsidP="004E22AB">
            <w:pPr>
              <w:pStyle w:val="af0"/>
              <w:spacing w:after="0"/>
              <w:jc w:val="center"/>
            </w:pPr>
            <w:r w:rsidRPr="00CC5E87">
              <w:t>4968</w:t>
            </w:r>
          </w:p>
        </w:tc>
        <w:tc>
          <w:tcPr>
            <w:tcW w:w="720" w:type="dxa"/>
          </w:tcPr>
          <w:p w14:paraId="3E8AC8CF" w14:textId="77777777" w:rsidR="00EA460C" w:rsidRPr="00CC5E87" w:rsidRDefault="00EA460C" w:rsidP="004E22AB">
            <w:pPr>
              <w:pStyle w:val="af0"/>
              <w:spacing w:after="0"/>
              <w:jc w:val="center"/>
            </w:pPr>
            <w:r w:rsidRPr="00CC5E87">
              <w:t>5160</w:t>
            </w:r>
          </w:p>
        </w:tc>
        <w:tc>
          <w:tcPr>
            <w:tcW w:w="720" w:type="dxa"/>
          </w:tcPr>
          <w:p w14:paraId="6D4672A8" w14:textId="77777777" w:rsidR="00EA460C" w:rsidRPr="00CC5E87" w:rsidRDefault="00EA460C" w:rsidP="004E22AB">
            <w:pPr>
              <w:pStyle w:val="af0"/>
              <w:spacing w:after="0"/>
              <w:jc w:val="center"/>
            </w:pPr>
            <w:r w:rsidRPr="00CC5E87">
              <w:t>5352</w:t>
            </w:r>
          </w:p>
        </w:tc>
        <w:tc>
          <w:tcPr>
            <w:tcW w:w="720" w:type="dxa"/>
          </w:tcPr>
          <w:p w14:paraId="42A97F7B" w14:textId="77777777" w:rsidR="00EA460C" w:rsidRPr="00CC5E87" w:rsidRDefault="00EA460C" w:rsidP="004E22AB">
            <w:pPr>
              <w:pStyle w:val="af0"/>
              <w:spacing w:after="0"/>
              <w:jc w:val="center"/>
            </w:pPr>
            <w:r w:rsidRPr="00CC5E87">
              <w:t>5352</w:t>
            </w:r>
          </w:p>
        </w:tc>
        <w:tc>
          <w:tcPr>
            <w:tcW w:w="720" w:type="dxa"/>
          </w:tcPr>
          <w:p w14:paraId="7B8C739D" w14:textId="77777777" w:rsidR="00EA460C" w:rsidRPr="00CC5E87" w:rsidRDefault="00EA460C" w:rsidP="004E22AB">
            <w:pPr>
              <w:pStyle w:val="af0"/>
              <w:spacing w:after="0"/>
              <w:jc w:val="center"/>
            </w:pPr>
            <w:r w:rsidRPr="00CC5E87">
              <w:t>5544</w:t>
            </w:r>
          </w:p>
        </w:tc>
        <w:tc>
          <w:tcPr>
            <w:tcW w:w="720" w:type="dxa"/>
          </w:tcPr>
          <w:p w14:paraId="563C3762" w14:textId="77777777" w:rsidR="00EA460C" w:rsidRPr="00CC5E87" w:rsidRDefault="00EA460C" w:rsidP="004E22AB">
            <w:pPr>
              <w:pStyle w:val="af0"/>
              <w:spacing w:after="0"/>
              <w:jc w:val="center"/>
            </w:pPr>
            <w:r w:rsidRPr="00CC5E87">
              <w:t>5736</w:t>
            </w:r>
          </w:p>
        </w:tc>
        <w:tc>
          <w:tcPr>
            <w:tcW w:w="720" w:type="dxa"/>
          </w:tcPr>
          <w:p w14:paraId="5F25936D" w14:textId="77777777" w:rsidR="00EA460C" w:rsidRPr="00CC5E87" w:rsidRDefault="00EA460C" w:rsidP="004E22AB">
            <w:pPr>
              <w:pStyle w:val="af0"/>
              <w:spacing w:after="0"/>
              <w:jc w:val="center"/>
            </w:pPr>
            <w:r w:rsidRPr="00CC5E87">
              <w:t>5736</w:t>
            </w:r>
          </w:p>
        </w:tc>
        <w:tc>
          <w:tcPr>
            <w:tcW w:w="720" w:type="dxa"/>
          </w:tcPr>
          <w:p w14:paraId="3F959ADC" w14:textId="77777777" w:rsidR="00EA460C" w:rsidRPr="00CC5E87" w:rsidRDefault="00EA460C" w:rsidP="004E22AB">
            <w:pPr>
              <w:pStyle w:val="af0"/>
              <w:spacing w:after="0"/>
              <w:jc w:val="center"/>
            </w:pPr>
            <w:r w:rsidRPr="00CC5E87">
              <w:t>5992</w:t>
            </w:r>
          </w:p>
        </w:tc>
        <w:tc>
          <w:tcPr>
            <w:tcW w:w="720" w:type="dxa"/>
          </w:tcPr>
          <w:p w14:paraId="6962B0BA" w14:textId="77777777" w:rsidR="00EA460C" w:rsidRPr="00CC5E87" w:rsidRDefault="00EA460C" w:rsidP="004E22AB">
            <w:pPr>
              <w:pStyle w:val="af0"/>
              <w:spacing w:after="0"/>
              <w:jc w:val="center"/>
            </w:pPr>
            <w:r w:rsidRPr="00CC5E87">
              <w:t>5992</w:t>
            </w:r>
          </w:p>
        </w:tc>
        <w:tc>
          <w:tcPr>
            <w:tcW w:w="720" w:type="dxa"/>
          </w:tcPr>
          <w:p w14:paraId="0A22C25D" w14:textId="77777777" w:rsidR="00EA460C" w:rsidRPr="00CC5E87" w:rsidRDefault="00EA460C" w:rsidP="004E22AB">
            <w:pPr>
              <w:pStyle w:val="af0"/>
              <w:spacing w:after="0"/>
              <w:jc w:val="center"/>
            </w:pPr>
            <w:r w:rsidRPr="00CC5E87">
              <w:t>6200</w:t>
            </w:r>
          </w:p>
        </w:tc>
      </w:tr>
      <w:tr w:rsidR="004E22AB" w:rsidRPr="00CC5E87" w14:paraId="1330B048" w14:textId="77777777" w:rsidTr="004E22AB">
        <w:tc>
          <w:tcPr>
            <w:tcW w:w="720" w:type="dxa"/>
            <w:tcBorders>
              <w:right w:val="double" w:sz="4" w:space="0" w:color="auto"/>
            </w:tcBorders>
          </w:tcPr>
          <w:p w14:paraId="460CD2E8" w14:textId="77777777" w:rsidR="00EA460C" w:rsidRPr="00CC5E87" w:rsidRDefault="00EA460C" w:rsidP="004E22AB">
            <w:pPr>
              <w:pStyle w:val="af0"/>
              <w:spacing w:after="0"/>
              <w:jc w:val="center"/>
            </w:pPr>
            <w:r w:rsidRPr="00CC5E87">
              <w:t>8</w:t>
            </w:r>
          </w:p>
        </w:tc>
        <w:tc>
          <w:tcPr>
            <w:tcW w:w="720" w:type="dxa"/>
            <w:tcBorders>
              <w:left w:val="double" w:sz="4" w:space="0" w:color="auto"/>
            </w:tcBorders>
          </w:tcPr>
          <w:p w14:paraId="7503E652" w14:textId="77777777" w:rsidR="00EA460C" w:rsidRPr="00CC5E87" w:rsidRDefault="00EA460C" w:rsidP="004E22AB">
            <w:pPr>
              <w:pStyle w:val="af0"/>
              <w:spacing w:after="0"/>
              <w:jc w:val="center"/>
            </w:pPr>
            <w:r w:rsidRPr="00CC5E87">
              <w:t>5736</w:t>
            </w:r>
          </w:p>
        </w:tc>
        <w:tc>
          <w:tcPr>
            <w:tcW w:w="720" w:type="dxa"/>
          </w:tcPr>
          <w:p w14:paraId="31A7C20A" w14:textId="77777777" w:rsidR="00EA460C" w:rsidRPr="00CC5E87" w:rsidRDefault="00EA460C" w:rsidP="004E22AB">
            <w:pPr>
              <w:pStyle w:val="af0"/>
              <w:spacing w:after="0"/>
              <w:jc w:val="center"/>
            </w:pPr>
            <w:r w:rsidRPr="00CC5E87">
              <w:t>5992</w:t>
            </w:r>
          </w:p>
        </w:tc>
        <w:tc>
          <w:tcPr>
            <w:tcW w:w="720" w:type="dxa"/>
          </w:tcPr>
          <w:p w14:paraId="0BCBC2FE" w14:textId="77777777" w:rsidR="00EA460C" w:rsidRPr="00CC5E87" w:rsidRDefault="00EA460C" w:rsidP="004E22AB">
            <w:pPr>
              <w:pStyle w:val="af0"/>
              <w:spacing w:after="0"/>
              <w:jc w:val="center"/>
            </w:pPr>
            <w:r w:rsidRPr="00CC5E87">
              <w:t>5992</w:t>
            </w:r>
          </w:p>
        </w:tc>
        <w:tc>
          <w:tcPr>
            <w:tcW w:w="720" w:type="dxa"/>
          </w:tcPr>
          <w:p w14:paraId="23043715" w14:textId="77777777" w:rsidR="00EA460C" w:rsidRPr="00CC5E87" w:rsidRDefault="00EA460C" w:rsidP="004E22AB">
            <w:pPr>
              <w:pStyle w:val="af0"/>
              <w:spacing w:after="0"/>
              <w:jc w:val="center"/>
            </w:pPr>
            <w:r w:rsidRPr="00CC5E87">
              <w:t>6200</w:t>
            </w:r>
          </w:p>
        </w:tc>
        <w:tc>
          <w:tcPr>
            <w:tcW w:w="720" w:type="dxa"/>
          </w:tcPr>
          <w:p w14:paraId="73C1EBEE" w14:textId="77777777" w:rsidR="00EA460C" w:rsidRPr="00CC5E87" w:rsidRDefault="00EA460C" w:rsidP="004E22AB">
            <w:pPr>
              <w:pStyle w:val="af0"/>
              <w:spacing w:after="0"/>
              <w:jc w:val="center"/>
            </w:pPr>
            <w:r w:rsidRPr="00CC5E87">
              <w:t>6200</w:t>
            </w:r>
          </w:p>
        </w:tc>
        <w:tc>
          <w:tcPr>
            <w:tcW w:w="720" w:type="dxa"/>
          </w:tcPr>
          <w:p w14:paraId="7184F85A" w14:textId="77777777" w:rsidR="00EA460C" w:rsidRPr="00CC5E87" w:rsidRDefault="00EA460C" w:rsidP="004E22AB">
            <w:pPr>
              <w:pStyle w:val="af0"/>
              <w:spacing w:after="0"/>
              <w:jc w:val="center"/>
            </w:pPr>
            <w:r w:rsidRPr="00CC5E87">
              <w:t>6456</w:t>
            </w:r>
          </w:p>
        </w:tc>
        <w:tc>
          <w:tcPr>
            <w:tcW w:w="720" w:type="dxa"/>
          </w:tcPr>
          <w:p w14:paraId="15388E4F" w14:textId="77777777" w:rsidR="00EA460C" w:rsidRPr="00CC5E87" w:rsidRDefault="00EA460C" w:rsidP="004E22AB">
            <w:pPr>
              <w:pStyle w:val="af0"/>
              <w:spacing w:after="0"/>
              <w:jc w:val="center"/>
            </w:pPr>
            <w:r w:rsidRPr="00CC5E87">
              <w:t>6456</w:t>
            </w:r>
          </w:p>
        </w:tc>
        <w:tc>
          <w:tcPr>
            <w:tcW w:w="720" w:type="dxa"/>
          </w:tcPr>
          <w:p w14:paraId="35B818AF" w14:textId="77777777" w:rsidR="00EA460C" w:rsidRPr="00CC5E87" w:rsidRDefault="00EA460C" w:rsidP="004E22AB">
            <w:pPr>
              <w:pStyle w:val="af0"/>
              <w:spacing w:after="0"/>
              <w:jc w:val="center"/>
            </w:pPr>
            <w:r w:rsidRPr="00CC5E87">
              <w:t>6712</w:t>
            </w:r>
          </w:p>
        </w:tc>
        <w:tc>
          <w:tcPr>
            <w:tcW w:w="720" w:type="dxa"/>
          </w:tcPr>
          <w:p w14:paraId="7297BCF3" w14:textId="77777777" w:rsidR="00EA460C" w:rsidRPr="00CC5E87" w:rsidRDefault="00EA460C" w:rsidP="004E22AB">
            <w:pPr>
              <w:pStyle w:val="af0"/>
              <w:spacing w:after="0"/>
              <w:jc w:val="center"/>
            </w:pPr>
            <w:r w:rsidRPr="00CC5E87">
              <w:t>6968</w:t>
            </w:r>
          </w:p>
        </w:tc>
        <w:tc>
          <w:tcPr>
            <w:tcW w:w="720" w:type="dxa"/>
          </w:tcPr>
          <w:p w14:paraId="4238AC24" w14:textId="77777777" w:rsidR="00EA460C" w:rsidRPr="00CC5E87" w:rsidRDefault="00EA460C" w:rsidP="004E22AB">
            <w:pPr>
              <w:pStyle w:val="af0"/>
              <w:spacing w:after="0"/>
              <w:jc w:val="center"/>
            </w:pPr>
            <w:r w:rsidRPr="00CC5E87">
              <w:t>6968</w:t>
            </w:r>
          </w:p>
        </w:tc>
      </w:tr>
      <w:tr w:rsidR="004E22AB" w:rsidRPr="00CC5E87" w14:paraId="7740C11F" w14:textId="77777777" w:rsidTr="004E22AB">
        <w:tc>
          <w:tcPr>
            <w:tcW w:w="720" w:type="dxa"/>
            <w:tcBorders>
              <w:right w:val="double" w:sz="4" w:space="0" w:color="auto"/>
            </w:tcBorders>
          </w:tcPr>
          <w:p w14:paraId="4DE76D68" w14:textId="77777777" w:rsidR="00EA460C" w:rsidRPr="00CC5E87" w:rsidRDefault="00EA460C" w:rsidP="004E22AB">
            <w:pPr>
              <w:pStyle w:val="af0"/>
              <w:spacing w:after="0"/>
              <w:jc w:val="center"/>
            </w:pPr>
            <w:r w:rsidRPr="00CC5E87">
              <w:t>9</w:t>
            </w:r>
          </w:p>
        </w:tc>
        <w:tc>
          <w:tcPr>
            <w:tcW w:w="720" w:type="dxa"/>
            <w:tcBorders>
              <w:left w:val="double" w:sz="4" w:space="0" w:color="auto"/>
            </w:tcBorders>
          </w:tcPr>
          <w:p w14:paraId="425D11E9" w14:textId="77777777" w:rsidR="00EA460C" w:rsidRPr="00CC5E87" w:rsidRDefault="00EA460C" w:rsidP="004E22AB">
            <w:pPr>
              <w:pStyle w:val="af0"/>
              <w:spacing w:after="0"/>
              <w:jc w:val="center"/>
            </w:pPr>
            <w:r w:rsidRPr="00CC5E87">
              <w:t>6456</w:t>
            </w:r>
          </w:p>
        </w:tc>
        <w:tc>
          <w:tcPr>
            <w:tcW w:w="720" w:type="dxa"/>
          </w:tcPr>
          <w:p w14:paraId="0784FD67" w14:textId="77777777" w:rsidR="00EA460C" w:rsidRPr="00CC5E87" w:rsidRDefault="00EA460C" w:rsidP="004E22AB">
            <w:pPr>
              <w:pStyle w:val="af0"/>
              <w:spacing w:after="0"/>
              <w:jc w:val="center"/>
            </w:pPr>
            <w:r w:rsidRPr="00CC5E87">
              <w:t>6712</w:t>
            </w:r>
          </w:p>
        </w:tc>
        <w:tc>
          <w:tcPr>
            <w:tcW w:w="720" w:type="dxa"/>
          </w:tcPr>
          <w:p w14:paraId="13F9FF29" w14:textId="77777777" w:rsidR="00EA460C" w:rsidRPr="00CC5E87" w:rsidRDefault="00EA460C" w:rsidP="004E22AB">
            <w:pPr>
              <w:pStyle w:val="af0"/>
              <w:spacing w:after="0"/>
              <w:jc w:val="center"/>
            </w:pPr>
            <w:r w:rsidRPr="00CC5E87">
              <w:t>6712</w:t>
            </w:r>
          </w:p>
        </w:tc>
        <w:tc>
          <w:tcPr>
            <w:tcW w:w="720" w:type="dxa"/>
          </w:tcPr>
          <w:p w14:paraId="78BE77D8" w14:textId="77777777" w:rsidR="00EA460C" w:rsidRPr="00CC5E87" w:rsidRDefault="00EA460C" w:rsidP="004E22AB">
            <w:pPr>
              <w:pStyle w:val="af0"/>
              <w:spacing w:after="0"/>
              <w:jc w:val="center"/>
            </w:pPr>
            <w:r w:rsidRPr="00CC5E87">
              <w:t>6968</w:t>
            </w:r>
          </w:p>
        </w:tc>
        <w:tc>
          <w:tcPr>
            <w:tcW w:w="720" w:type="dxa"/>
          </w:tcPr>
          <w:p w14:paraId="3E08A343" w14:textId="77777777" w:rsidR="00EA460C" w:rsidRPr="00CC5E87" w:rsidRDefault="00EA460C" w:rsidP="004E22AB">
            <w:pPr>
              <w:pStyle w:val="af0"/>
              <w:spacing w:after="0"/>
              <w:jc w:val="center"/>
            </w:pPr>
            <w:r w:rsidRPr="00CC5E87">
              <w:t>6968</w:t>
            </w:r>
          </w:p>
        </w:tc>
        <w:tc>
          <w:tcPr>
            <w:tcW w:w="720" w:type="dxa"/>
          </w:tcPr>
          <w:p w14:paraId="6C6C1CAD" w14:textId="77777777" w:rsidR="00EA460C" w:rsidRPr="00CC5E87" w:rsidRDefault="00EA460C" w:rsidP="004E22AB">
            <w:pPr>
              <w:pStyle w:val="af0"/>
              <w:spacing w:after="0"/>
              <w:jc w:val="center"/>
            </w:pPr>
            <w:r w:rsidRPr="00CC5E87">
              <w:t>7224</w:t>
            </w:r>
          </w:p>
        </w:tc>
        <w:tc>
          <w:tcPr>
            <w:tcW w:w="720" w:type="dxa"/>
          </w:tcPr>
          <w:p w14:paraId="0A9502CD" w14:textId="77777777" w:rsidR="00EA460C" w:rsidRPr="00CC5E87" w:rsidRDefault="00EA460C" w:rsidP="004E22AB">
            <w:pPr>
              <w:pStyle w:val="af0"/>
              <w:spacing w:after="0"/>
              <w:jc w:val="center"/>
            </w:pPr>
            <w:r w:rsidRPr="00CC5E87">
              <w:t>7480</w:t>
            </w:r>
          </w:p>
        </w:tc>
        <w:tc>
          <w:tcPr>
            <w:tcW w:w="720" w:type="dxa"/>
          </w:tcPr>
          <w:p w14:paraId="11991FF5" w14:textId="77777777" w:rsidR="00EA460C" w:rsidRPr="00CC5E87" w:rsidRDefault="00EA460C" w:rsidP="004E22AB">
            <w:pPr>
              <w:pStyle w:val="af0"/>
              <w:spacing w:after="0"/>
              <w:jc w:val="center"/>
            </w:pPr>
            <w:r w:rsidRPr="00CC5E87">
              <w:t>7480</w:t>
            </w:r>
          </w:p>
        </w:tc>
        <w:tc>
          <w:tcPr>
            <w:tcW w:w="720" w:type="dxa"/>
          </w:tcPr>
          <w:p w14:paraId="3A6BB74C" w14:textId="77777777" w:rsidR="00EA460C" w:rsidRPr="00CC5E87" w:rsidRDefault="00EA460C" w:rsidP="004E22AB">
            <w:pPr>
              <w:pStyle w:val="af0"/>
              <w:spacing w:after="0"/>
              <w:jc w:val="center"/>
            </w:pPr>
            <w:r w:rsidRPr="00CC5E87">
              <w:t>7736</w:t>
            </w:r>
          </w:p>
        </w:tc>
        <w:tc>
          <w:tcPr>
            <w:tcW w:w="720" w:type="dxa"/>
          </w:tcPr>
          <w:p w14:paraId="5163A86A" w14:textId="77777777" w:rsidR="00EA460C" w:rsidRPr="00CC5E87" w:rsidRDefault="00EA460C" w:rsidP="004E22AB">
            <w:pPr>
              <w:pStyle w:val="af0"/>
              <w:spacing w:after="0"/>
              <w:jc w:val="center"/>
            </w:pPr>
            <w:r w:rsidRPr="00CC5E87">
              <w:t>7992</w:t>
            </w:r>
          </w:p>
        </w:tc>
      </w:tr>
      <w:tr w:rsidR="004E22AB" w:rsidRPr="00CC5E87" w14:paraId="482128CE" w14:textId="77777777" w:rsidTr="004E22AB">
        <w:tc>
          <w:tcPr>
            <w:tcW w:w="720" w:type="dxa"/>
            <w:tcBorders>
              <w:right w:val="double" w:sz="4" w:space="0" w:color="auto"/>
            </w:tcBorders>
          </w:tcPr>
          <w:p w14:paraId="0A3DC192" w14:textId="77777777" w:rsidR="00EA460C" w:rsidRPr="00CC5E87" w:rsidRDefault="00EA460C" w:rsidP="004E22AB">
            <w:pPr>
              <w:pStyle w:val="af0"/>
              <w:spacing w:after="0"/>
              <w:jc w:val="center"/>
            </w:pPr>
            <w:r w:rsidRPr="00CC5E87">
              <w:t>10</w:t>
            </w:r>
          </w:p>
        </w:tc>
        <w:tc>
          <w:tcPr>
            <w:tcW w:w="720" w:type="dxa"/>
            <w:tcBorders>
              <w:left w:val="double" w:sz="4" w:space="0" w:color="auto"/>
            </w:tcBorders>
          </w:tcPr>
          <w:p w14:paraId="7E37A287" w14:textId="77777777" w:rsidR="00EA460C" w:rsidRPr="00CC5E87" w:rsidRDefault="00EA460C" w:rsidP="004E22AB">
            <w:pPr>
              <w:pStyle w:val="af0"/>
              <w:spacing w:after="0"/>
              <w:jc w:val="center"/>
            </w:pPr>
            <w:r w:rsidRPr="00CC5E87">
              <w:t>7224</w:t>
            </w:r>
          </w:p>
        </w:tc>
        <w:tc>
          <w:tcPr>
            <w:tcW w:w="720" w:type="dxa"/>
          </w:tcPr>
          <w:p w14:paraId="3763007E" w14:textId="77777777" w:rsidR="00EA460C" w:rsidRPr="00CC5E87" w:rsidRDefault="00EA460C" w:rsidP="004E22AB">
            <w:pPr>
              <w:pStyle w:val="af0"/>
              <w:spacing w:after="0"/>
              <w:jc w:val="center"/>
            </w:pPr>
            <w:r w:rsidRPr="00CC5E87">
              <w:t>7480</w:t>
            </w:r>
          </w:p>
        </w:tc>
        <w:tc>
          <w:tcPr>
            <w:tcW w:w="720" w:type="dxa"/>
          </w:tcPr>
          <w:p w14:paraId="6C16A788" w14:textId="77777777" w:rsidR="00EA460C" w:rsidRPr="00CC5E87" w:rsidRDefault="00EA460C" w:rsidP="004E22AB">
            <w:pPr>
              <w:pStyle w:val="af0"/>
              <w:spacing w:after="0"/>
              <w:jc w:val="center"/>
            </w:pPr>
            <w:r w:rsidRPr="00CC5E87">
              <w:t>7480</w:t>
            </w:r>
          </w:p>
        </w:tc>
        <w:tc>
          <w:tcPr>
            <w:tcW w:w="720" w:type="dxa"/>
          </w:tcPr>
          <w:p w14:paraId="3C25EA5E" w14:textId="77777777" w:rsidR="00EA460C" w:rsidRPr="00CC5E87" w:rsidRDefault="00EA460C" w:rsidP="004E22AB">
            <w:pPr>
              <w:pStyle w:val="af0"/>
              <w:spacing w:after="0"/>
              <w:jc w:val="center"/>
            </w:pPr>
            <w:r w:rsidRPr="00CC5E87">
              <w:t>7736</w:t>
            </w:r>
          </w:p>
        </w:tc>
        <w:tc>
          <w:tcPr>
            <w:tcW w:w="720" w:type="dxa"/>
          </w:tcPr>
          <w:p w14:paraId="159CE999" w14:textId="77777777" w:rsidR="00EA460C" w:rsidRPr="00CC5E87" w:rsidRDefault="00EA460C" w:rsidP="004E22AB">
            <w:pPr>
              <w:pStyle w:val="af0"/>
              <w:spacing w:after="0"/>
              <w:jc w:val="center"/>
            </w:pPr>
            <w:r w:rsidRPr="00CC5E87">
              <w:t>7992</w:t>
            </w:r>
          </w:p>
        </w:tc>
        <w:tc>
          <w:tcPr>
            <w:tcW w:w="720" w:type="dxa"/>
          </w:tcPr>
          <w:p w14:paraId="3FBA5711" w14:textId="77777777" w:rsidR="00EA460C" w:rsidRPr="00CC5E87" w:rsidRDefault="00EA460C" w:rsidP="004E22AB">
            <w:pPr>
              <w:pStyle w:val="af0"/>
              <w:spacing w:after="0"/>
              <w:jc w:val="center"/>
            </w:pPr>
            <w:r w:rsidRPr="00CC5E87">
              <w:t>7992</w:t>
            </w:r>
          </w:p>
        </w:tc>
        <w:tc>
          <w:tcPr>
            <w:tcW w:w="720" w:type="dxa"/>
          </w:tcPr>
          <w:p w14:paraId="6AAB01C3" w14:textId="77777777" w:rsidR="00EA460C" w:rsidRPr="00CC5E87" w:rsidRDefault="00EA460C" w:rsidP="004E22AB">
            <w:pPr>
              <w:pStyle w:val="af0"/>
              <w:spacing w:after="0"/>
              <w:jc w:val="center"/>
            </w:pPr>
            <w:r w:rsidRPr="00CC5E87">
              <w:t>8248</w:t>
            </w:r>
          </w:p>
        </w:tc>
        <w:tc>
          <w:tcPr>
            <w:tcW w:w="720" w:type="dxa"/>
          </w:tcPr>
          <w:p w14:paraId="3D6F86D5" w14:textId="77777777" w:rsidR="00EA460C" w:rsidRPr="00CC5E87" w:rsidRDefault="00EA460C" w:rsidP="004E22AB">
            <w:pPr>
              <w:pStyle w:val="af0"/>
              <w:spacing w:after="0"/>
              <w:jc w:val="center"/>
            </w:pPr>
            <w:r w:rsidRPr="00CC5E87">
              <w:t>8504</w:t>
            </w:r>
          </w:p>
        </w:tc>
        <w:tc>
          <w:tcPr>
            <w:tcW w:w="720" w:type="dxa"/>
          </w:tcPr>
          <w:p w14:paraId="7A946FEB" w14:textId="77777777" w:rsidR="00EA460C" w:rsidRPr="00CC5E87" w:rsidRDefault="00EA460C" w:rsidP="004E22AB">
            <w:pPr>
              <w:pStyle w:val="af0"/>
              <w:spacing w:after="0"/>
              <w:jc w:val="center"/>
            </w:pPr>
            <w:r w:rsidRPr="00CC5E87">
              <w:t>8504</w:t>
            </w:r>
          </w:p>
        </w:tc>
        <w:tc>
          <w:tcPr>
            <w:tcW w:w="720" w:type="dxa"/>
          </w:tcPr>
          <w:p w14:paraId="2B9682B5" w14:textId="77777777" w:rsidR="00EA460C" w:rsidRPr="00CC5E87" w:rsidRDefault="00EA460C" w:rsidP="004E22AB">
            <w:pPr>
              <w:pStyle w:val="af0"/>
              <w:spacing w:after="0"/>
              <w:jc w:val="center"/>
            </w:pPr>
            <w:r w:rsidRPr="00CC5E87">
              <w:t>8760</w:t>
            </w:r>
          </w:p>
        </w:tc>
      </w:tr>
      <w:tr w:rsidR="004E22AB" w:rsidRPr="00CC5E87" w14:paraId="22C18706" w14:textId="77777777" w:rsidTr="004E22AB">
        <w:tc>
          <w:tcPr>
            <w:tcW w:w="720" w:type="dxa"/>
            <w:tcBorders>
              <w:right w:val="double" w:sz="4" w:space="0" w:color="auto"/>
            </w:tcBorders>
          </w:tcPr>
          <w:p w14:paraId="3B273284" w14:textId="77777777" w:rsidR="00EA460C" w:rsidRPr="00CC5E87" w:rsidRDefault="00EA460C" w:rsidP="004E22AB">
            <w:pPr>
              <w:pStyle w:val="af0"/>
              <w:spacing w:after="0"/>
              <w:jc w:val="center"/>
            </w:pPr>
            <w:r w:rsidRPr="00CC5E87">
              <w:lastRenderedPageBreak/>
              <w:t>11</w:t>
            </w:r>
          </w:p>
        </w:tc>
        <w:tc>
          <w:tcPr>
            <w:tcW w:w="720" w:type="dxa"/>
            <w:tcBorders>
              <w:left w:val="double" w:sz="4" w:space="0" w:color="auto"/>
            </w:tcBorders>
          </w:tcPr>
          <w:p w14:paraId="69C9B6F6" w14:textId="77777777" w:rsidR="00EA460C" w:rsidRPr="00CC5E87" w:rsidRDefault="00EA460C" w:rsidP="004E22AB">
            <w:pPr>
              <w:pStyle w:val="af0"/>
              <w:spacing w:after="0"/>
              <w:jc w:val="center"/>
            </w:pPr>
            <w:r w:rsidRPr="00CC5E87">
              <w:t>8248</w:t>
            </w:r>
          </w:p>
        </w:tc>
        <w:tc>
          <w:tcPr>
            <w:tcW w:w="720" w:type="dxa"/>
          </w:tcPr>
          <w:p w14:paraId="7A7CE05E" w14:textId="77777777" w:rsidR="00EA460C" w:rsidRPr="00CC5E87" w:rsidRDefault="00EA460C" w:rsidP="004E22AB">
            <w:pPr>
              <w:pStyle w:val="af0"/>
              <w:spacing w:after="0"/>
              <w:jc w:val="center"/>
            </w:pPr>
            <w:r w:rsidRPr="00CC5E87">
              <w:t>8504</w:t>
            </w:r>
          </w:p>
        </w:tc>
        <w:tc>
          <w:tcPr>
            <w:tcW w:w="720" w:type="dxa"/>
          </w:tcPr>
          <w:p w14:paraId="23B870A9" w14:textId="77777777" w:rsidR="00EA460C" w:rsidRPr="00CC5E87" w:rsidRDefault="00EA460C" w:rsidP="004E22AB">
            <w:pPr>
              <w:pStyle w:val="af0"/>
              <w:spacing w:after="0"/>
              <w:jc w:val="center"/>
            </w:pPr>
            <w:r w:rsidRPr="00CC5E87">
              <w:t>8760</w:t>
            </w:r>
          </w:p>
        </w:tc>
        <w:tc>
          <w:tcPr>
            <w:tcW w:w="720" w:type="dxa"/>
          </w:tcPr>
          <w:p w14:paraId="75C6B645" w14:textId="77777777" w:rsidR="00EA460C" w:rsidRPr="00CC5E87" w:rsidRDefault="00EA460C" w:rsidP="004E22AB">
            <w:pPr>
              <w:pStyle w:val="af0"/>
              <w:spacing w:after="0"/>
              <w:jc w:val="center"/>
            </w:pPr>
            <w:r w:rsidRPr="00CC5E87">
              <w:t>8760</w:t>
            </w:r>
          </w:p>
        </w:tc>
        <w:tc>
          <w:tcPr>
            <w:tcW w:w="720" w:type="dxa"/>
          </w:tcPr>
          <w:p w14:paraId="634B5BB7" w14:textId="77777777" w:rsidR="00EA460C" w:rsidRPr="00CC5E87" w:rsidRDefault="00EA460C" w:rsidP="004E22AB">
            <w:pPr>
              <w:pStyle w:val="af0"/>
              <w:spacing w:after="0"/>
              <w:jc w:val="center"/>
            </w:pPr>
            <w:r w:rsidRPr="00CC5E87">
              <w:t>9144</w:t>
            </w:r>
          </w:p>
        </w:tc>
        <w:tc>
          <w:tcPr>
            <w:tcW w:w="720" w:type="dxa"/>
          </w:tcPr>
          <w:p w14:paraId="5D0A75FD" w14:textId="77777777" w:rsidR="00EA460C" w:rsidRPr="00CC5E87" w:rsidRDefault="00EA460C" w:rsidP="004E22AB">
            <w:pPr>
              <w:pStyle w:val="af0"/>
              <w:spacing w:after="0"/>
              <w:jc w:val="center"/>
            </w:pPr>
            <w:r w:rsidRPr="00CC5E87">
              <w:t>9144</w:t>
            </w:r>
          </w:p>
        </w:tc>
        <w:tc>
          <w:tcPr>
            <w:tcW w:w="720" w:type="dxa"/>
          </w:tcPr>
          <w:p w14:paraId="755D4412" w14:textId="77777777" w:rsidR="00EA460C" w:rsidRPr="00CC5E87" w:rsidRDefault="00EA460C" w:rsidP="004E22AB">
            <w:pPr>
              <w:pStyle w:val="af0"/>
              <w:spacing w:after="0"/>
              <w:jc w:val="center"/>
            </w:pPr>
            <w:r w:rsidRPr="00CC5E87">
              <w:t>9528</w:t>
            </w:r>
          </w:p>
        </w:tc>
        <w:tc>
          <w:tcPr>
            <w:tcW w:w="720" w:type="dxa"/>
          </w:tcPr>
          <w:p w14:paraId="16096C97" w14:textId="77777777" w:rsidR="00EA460C" w:rsidRPr="00CC5E87" w:rsidRDefault="00EA460C" w:rsidP="004E22AB">
            <w:pPr>
              <w:pStyle w:val="af0"/>
              <w:spacing w:after="0"/>
              <w:jc w:val="center"/>
            </w:pPr>
            <w:r w:rsidRPr="00CC5E87">
              <w:t>9528</w:t>
            </w:r>
          </w:p>
        </w:tc>
        <w:tc>
          <w:tcPr>
            <w:tcW w:w="720" w:type="dxa"/>
          </w:tcPr>
          <w:p w14:paraId="02978EB0" w14:textId="77777777" w:rsidR="00EA460C" w:rsidRPr="00CC5E87" w:rsidRDefault="00EA460C" w:rsidP="004E22AB">
            <w:pPr>
              <w:pStyle w:val="af0"/>
              <w:spacing w:after="0"/>
              <w:jc w:val="center"/>
            </w:pPr>
            <w:r w:rsidRPr="00CC5E87">
              <w:t>9912</w:t>
            </w:r>
          </w:p>
        </w:tc>
        <w:tc>
          <w:tcPr>
            <w:tcW w:w="720" w:type="dxa"/>
          </w:tcPr>
          <w:p w14:paraId="0B49A166" w14:textId="77777777" w:rsidR="00EA460C" w:rsidRPr="00CC5E87" w:rsidRDefault="00EA460C" w:rsidP="004E22AB">
            <w:pPr>
              <w:pStyle w:val="af0"/>
              <w:spacing w:after="0"/>
              <w:jc w:val="center"/>
            </w:pPr>
            <w:r w:rsidRPr="00CC5E87">
              <w:t>9912</w:t>
            </w:r>
          </w:p>
        </w:tc>
      </w:tr>
      <w:tr w:rsidR="004E22AB" w:rsidRPr="00CC5E87" w14:paraId="5057DAA1" w14:textId="77777777" w:rsidTr="004E22AB">
        <w:tc>
          <w:tcPr>
            <w:tcW w:w="720" w:type="dxa"/>
            <w:tcBorders>
              <w:right w:val="double" w:sz="4" w:space="0" w:color="auto"/>
            </w:tcBorders>
          </w:tcPr>
          <w:p w14:paraId="7565A7CA" w14:textId="77777777" w:rsidR="00EA460C" w:rsidRPr="00CC5E87" w:rsidRDefault="00EA460C" w:rsidP="004E22AB">
            <w:pPr>
              <w:pStyle w:val="af0"/>
              <w:spacing w:after="0"/>
              <w:jc w:val="center"/>
            </w:pPr>
            <w:r w:rsidRPr="00CC5E87">
              <w:t>12</w:t>
            </w:r>
          </w:p>
        </w:tc>
        <w:tc>
          <w:tcPr>
            <w:tcW w:w="720" w:type="dxa"/>
            <w:tcBorders>
              <w:left w:val="double" w:sz="4" w:space="0" w:color="auto"/>
            </w:tcBorders>
          </w:tcPr>
          <w:p w14:paraId="57E2F14C" w14:textId="77777777" w:rsidR="00EA460C" w:rsidRPr="00CC5E87" w:rsidRDefault="00EA460C" w:rsidP="004E22AB">
            <w:pPr>
              <w:pStyle w:val="af0"/>
              <w:spacing w:after="0"/>
              <w:jc w:val="center"/>
            </w:pPr>
            <w:r w:rsidRPr="00CC5E87">
              <w:t>9528</w:t>
            </w:r>
          </w:p>
        </w:tc>
        <w:tc>
          <w:tcPr>
            <w:tcW w:w="720" w:type="dxa"/>
          </w:tcPr>
          <w:p w14:paraId="384FCB0C" w14:textId="77777777" w:rsidR="00EA460C" w:rsidRPr="00CC5E87" w:rsidRDefault="00EA460C" w:rsidP="004E22AB">
            <w:pPr>
              <w:pStyle w:val="af0"/>
              <w:spacing w:after="0"/>
              <w:jc w:val="center"/>
            </w:pPr>
            <w:r w:rsidRPr="00CC5E87">
              <w:t>9528</w:t>
            </w:r>
          </w:p>
        </w:tc>
        <w:tc>
          <w:tcPr>
            <w:tcW w:w="720" w:type="dxa"/>
          </w:tcPr>
          <w:p w14:paraId="682D6E6A" w14:textId="77777777" w:rsidR="00EA460C" w:rsidRPr="00CC5E87" w:rsidRDefault="00EA460C" w:rsidP="004E22AB">
            <w:pPr>
              <w:pStyle w:val="af0"/>
              <w:spacing w:after="0"/>
              <w:jc w:val="center"/>
            </w:pPr>
            <w:r w:rsidRPr="00CC5E87">
              <w:t>9912</w:t>
            </w:r>
          </w:p>
        </w:tc>
        <w:tc>
          <w:tcPr>
            <w:tcW w:w="720" w:type="dxa"/>
          </w:tcPr>
          <w:p w14:paraId="31F1B74B" w14:textId="77777777" w:rsidR="00EA460C" w:rsidRPr="00CC5E87" w:rsidRDefault="00EA460C" w:rsidP="004E22AB">
            <w:pPr>
              <w:pStyle w:val="af0"/>
              <w:spacing w:after="0"/>
              <w:jc w:val="center"/>
            </w:pPr>
            <w:r w:rsidRPr="00CC5E87">
              <w:t>9912</w:t>
            </w:r>
          </w:p>
        </w:tc>
        <w:tc>
          <w:tcPr>
            <w:tcW w:w="720" w:type="dxa"/>
          </w:tcPr>
          <w:p w14:paraId="21118978" w14:textId="77777777" w:rsidR="00EA460C" w:rsidRPr="00CC5E87" w:rsidRDefault="00EA460C" w:rsidP="004E22AB">
            <w:pPr>
              <w:pStyle w:val="af0"/>
              <w:spacing w:after="0"/>
              <w:jc w:val="center"/>
            </w:pPr>
            <w:r w:rsidRPr="00CC5E87">
              <w:t>10296</w:t>
            </w:r>
          </w:p>
        </w:tc>
        <w:tc>
          <w:tcPr>
            <w:tcW w:w="720" w:type="dxa"/>
          </w:tcPr>
          <w:p w14:paraId="38D3968A" w14:textId="77777777" w:rsidR="00EA460C" w:rsidRPr="00CC5E87" w:rsidRDefault="00EA460C" w:rsidP="004E22AB">
            <w:pPr>
              <w:pStyle w:val="af0"/>
              <w:spacing w:after="0"/>
              <w:jc w:val="center"/>
            </w:pPr>
            <w:r w:rsidRPr="00CC5E87">
              <w:t>10680</w:t>
            </w:r>
          </w:p>
        </w:tc>
        <w:tc>
          <w:tcPr>
            <w:tcW w:w="720" w:type="dxa"/>
          </w:tcPr>
          <w:p w14:paraId="2842ECB9" w14:textId="77777777" w:rsidR="00EA460C" w:rsidRPr="00CC5E87" w:rsidRDefault="00EA460C" w:rsidP="004E22AB">
            <w:pPr>
              <w:pStyle w:val="af0"/>
              <w:spacing w:after="0"/>
              <w:jc w:val="center"/>
            </w:pPr>
            <w:r w:rsidRPr="00CC5E87">
              <w:t>10680</w:t>
            </w:r>
          </w:p>
        </w:tc>
        <w:tc>
          <w:tcPr>
            <w:tcW w:w="720" w:type="dxa"/>
          </w:tcPr>
          <w:p w14:paraId="2A803EB7" w14:textId="77777777" w:rsidR="00EA460C" w:rsidRPr="00CC5E87" w:rsidRDefault="00EA460C" w:rsidP="004E22AB">
            <w:pPr>
              <w:pStyle w:val="af0"/>
              <w:spacing w:after="0"/>
              <w:jc w:val="center"/>
            </w:pPr>
            <w:r w:rsidRPr="00CC5E87">
              <w:t>11064</w:t>
            </w:r>
          </w:p>
        </w:tc>
        <w:tc>
          <w:tcPr>
            <w:tcW w:w="720" w:type="dxa"/>
          </w:tcPr>
          <w:p w14:paraId="14F2AD3A" w14:textId="77777777" w:rsidR="00EA460C" w:rsidRPr="00CC5E87" w:rsidRDefault="00EA460C" w:rsidP="004E22AB">
            <w:pPr>
              <w:pStyle w:val="af0"/>
              <w:spacing w:after="0"/>
              <w:jc w:val="center"/>
            </w:pPr>
            <w:r w:rsidRPr="00CC5E87">
              <w:t>11064</w:t>
            </w:r>
          </w:p>
        </w:tc>
        <w:tc>
          <w:tcPr>
            <w:tcW w:w="720" w:type="dxa"/>
          </w:tcPr>
          <w:p w14:paraId="3CEC4D22" w14:textId="77777777" w:rsidR="00EA460C" w:rsidRPr="00CC5E87" w:rsidRDefault="00EA460C" w:rsidP="004E22AB">
            <w:pPr>
              <w:pStyle w:val="af0"/>
              <w:spacing w:after="0"/>
              <w:jc w:val="center"/>
            </w:pPr>
            <w:r w:rsidRPr="00CC5E87">
              <w:t>11448</w:t>
            </w:r>
          </w:p>
        </w:tc>
      </w:tr>
      <w:tr w:rsidR="004E22AB" w:rsidRPr="00CC5E87" w14:paraId="14974A59" w14:textId="77777777" w:rsidTr="004E22AB">
        <w:tc>
          <w:tcPr>
            <w:tcW w:w="720" w:type="dxa"/>
            <w:tcBorders>
              <w:right w:val="double" w:sz="4" w:space="0" w:color="auto"/>
            </w:tcBorders>
          </w:tcPr>
          <w:p w14:paraId="556B450D" w14:textId="77777777" w:rsidR="00EA460C" w:rsidRPr="00CC5E87" w:rsidRDefault="00EA460C" w:rsidP="004E22AB">
            <w:pPr>
              <w:pStyle w:val="af0"/>
              <w:spacing w:after="0"/>
              <w:jc w:val="center"/>
            </w:pPr>
            <w:r w:rsidRPr="00CC5E87">
              <w:t>13</w:t>
            </w:r>
          </w:p>
        </w:tc>
        <w:tc>
          <w:tcPr>
            <w:tcW w:w="720" w:type="dxa"/>
            <w:tcBorders>
              <w:left w:val="double" w:sz="4" w:space="0" w:color="auto"/>
            </w:tcBorders>
          </w:tcPr>
          <w:p w14:paraId="0F44F983" w14:textId="77777777" w:rsidR="00EA460C" w:rsidRPr="00CC5E87" w:rsidRDefault="00EA460C" w:rsidP="004E22AB">
            <w:pPr>
              <w:pStyle w:val="af0"/>
              <w:spacing w:after="0"/>
              <w:jc w:val="center"/>
            </w:pPr>
            <w:r w:rsidRPr="00CC5E87">
              <w:t>10680</w:t>
            </w:r>
          </w:p>
        </w:tc>
        <w:tc>
          <w:tcPr>
            <w:tcW w:w="720" w:type="dxa"/>
          </w:tcPr>
          <w:p w14:paraId="6424DEBE" w14:textId="77777777" w:rsidR="00EA460C" w:rsidRPr="00CC5E87" w:rsidRDefault="00EA460C" w:rsidP="004E22AB">
            <w:pPr>
              <w:pStyle w:val="af0"/>
              <w:spacing w:after="0"/>
              <w:jc w:val="center"/>
            </w:pPr>
            <w:r w:rsidRPr="00CC5E87">
              <w:t>10680</w:t>
            </w:r>
          </w:p>
        </w:tc>
        <w:tc>
          <w:tcPr>
            <w:tcW w:w="720" w:type="dxa"/>
          </w:tcPr>
          <w:p w14:paraId="75821C27" w14:textId="77777777" w:rsidR="00EA460C" w:rsidRPr="00CC5E87" w:rsidRDefault="00EA460C" w:rsidP="004E22AB">
            <w:pPr>
              <w:pStyle w:val="af0"/>
              <w:spacing w:after="0"/>
              <w:jc w:val="center"/>
            </w:pPr>
            <w:r w:rsidRPr="00CC5E87">
              <w:t>11064</w:t>
            </w:r>
          </w:p>
        </w:tc>
        <w:tc>
          <w:tcPr>
            <w:tcW w:w="720" w:type="dxa"/>
          </w:tcPr>
          <w:p w14:paraId="1B7EEB0C" w14:textId="77777777" w:rsidR="00EA460C" w:rsidRPr="00CC5E87" w:rsidRDefault="00EA460C" w:rsidP="004E22AB">
            <w:pPr>
              <w:pStyle w:val="af0"/>
              <w:spacing w:after="0"/>
              <w:jc w:val="center"/>
            </w:pPr>
            <w:r w:rsidRPr="00CC5E87">
              <w:t>11448</w:t>
            </w:r>
          </w:p>
        </w:tc>
        <w:tc>
          <w:tcPr>
            <w:tcW w:w="720" w:type="dxa"/>
          </w:tcPr>
          <w:p w14:paraId="6F0BEDF8" w14:textId="77777777" w:rsidR="00EA460C" w:rsidRPr="00CC5E87" w:rsidRDefault="00EA460C" w:rsidP="004E22AB">
            <w:pPr>
              <w:pStyle w:val="af0"/>
              <w:spacing w:after="0"/>
              <w:jc w:val="center"/>
            </w:pPr>
            <w:r w:rsidRPr="00CC5E87">
              <w:t>11448</w:t>
            </w:r>
          </w:p>
        </w:tc>
        <w:tc>
          <w:tcPr>
            <w:tcW w:w="720" w:type="dxa"/>
          </w:tcPr>
          <w:p w14:paraId="37B52F4B" w14:textId="77777777" w:rsidR="00EA460C" w:rsidRPr="00CC5E87" w:rsidRDefault="00EA460C" w:rsidP="004E22AB">
            <w:pPr>
              <w:pStyle w:val="af0"/>
              <w:spacing w:after="0"/>
              <w:jc w:val="center"/>
            </w:pPr>
            <w:r w:rsidRPr="00CC5E87">
              <w:t>11832</w:t>
            </w:r>
          </w:p>
        </w:tc>
        <w:tc>
          <w:tcPr>
            <w:tcW w:w="720" w:type="dxa"/>
          </w:tcPr>
          <w:p w14:paraId="3CE40ED0" w14:textId="77777777" w:rsidR="00EA460C" w:rsidRPr="00CC5E87" w:rsidRDefault="00EA460C" w:rsidP="004E22AB">
            <w:pPr>
              <w:pStyle w:val="af0"/>
              <w:spacing w:after="0"/>
              <w:jc w:val="center"/>
            </w:pPr>
            <w:r w:rsidRPr="00CC5E87">
              <w:t>12216</w:t>
            </w:r>
          </w:p>
        </w:tc>
        <w:tc>
          <w:tcPr>
            <w:tcW w:w="720" w:type="dxa"/>
          </w:tcPr>
          <w:p w14:paraId="14190EBE" w14:textId="77777777" w:rsidR="00EA460C" w:rsidRPr="00CC5E87" w:rsidRDefault="00EA460C" w:rsidP="004E22AB">
            <w:pPr>
              <w:pStyle w:val="af0"/>
              <w:spacing w:after="0"/>
              <w:jc w:val="center"/>
            </w:pPr>
            <w:r w:rsidRPr="00CC5E87">
              <w:t>12216</w:t>
            </w:r>
          </w:p>
        </w:tc>
        <w:tc>
          <w:tcPr>
            <w:tcW w:w="720" w:type="dxa"/>
          </w:tcPr>
          <w:p w14:paraId="205745F3" w14:textId="77777777" w:rsidR="00EA460C" w:rsidRPr="00CC5E87" w:rsidRDefault="00EA460C" w:rsidP="004E22AB">
            <w:pPr>
              <w:pStyle w:val="af0"/>
              <w:spacing w:after="0"/>
              <w:jc w:val="center"/>
            </w:pPr>
            <w:r w:rsidRPr="00CC5E87">
              <w:t>12576</w:t>
            </w:r>
          </w:p>
        </w:tc>
        <w:tc>
          <w:tcPr>
            <w:tcW w:w="720" w:type="dxa"/>
          </w:tcPr>
          <w:p w14:paraId="4F233439" w14:textId="77777777" w:rsidR="00EA460C" w:rsidRPr="00CC5E87" w:rsidRDefault="00EA460C" w:rsidP="004E22AB">
            <w:pPr>
              <w:pStyle w:val="af0"/>
              <w:spacing w:after="0"/>
              <w:jc w:val="center"/>
            </w:pPr>
            <w:r w:rsidRPr="00CC5E87">
              <w:t>12960</w:t>
            </w:r>
          </w:p>
        </w:tc>
      </w:tr>
      <w:tr w:rsidR="004E22AB" w:rsidRPr="00CC5E87" w14:paraId="5261A228" w14:textId="77777777" w:rsidTr="004E22AB">
        <w:tc>
          <w:tcPr>
            <w:tcW w:w="720" w:type="dxa"/>
            <w:tcBorders>
              <w:right w:val="double" w:sz="4" w:space="0" w:color="auto"/>
            </w:tcBorders>
          </w:tcPr>
          <w:p w14:paraId="0B0BF16E" w14:textId="77777777" w:rsidR="00EA460C" w:rsidRPr="00CC5E87" w:rsidRDefault="00EA460C" w:rsidP="004E22AB">
            <w:pPr>
              <w:pStyle w:val="af0"/>
              <w:spacing w:after="0"/>
              <w:jc w:val="center"/>
            </w:pPr>
            <w:r w:rsidRPr="00CC5E87">
              <w:t>14</w:t>
            </w:r>
          </w:p>
        </w:tc>
        <w:tc>
          <w:tcPr>
            <w:tcW w:w="720" w:type="dxa"/>
            <w:tcBorders>
              <w:left w:val="double" w:sz="4" w:space="0" w:color="auto"/>
            </w:tcBorders>
          </w:tcPr>
          <w:p w14:paraId="6439CC2B" w14:textId="77777777" w:rsidR="00EA460C" w:rsidRPr="00CC5E87" w:rsidRDefault="00EA460C" w:rsidP="004E22AB">
            <w:pPr>
              <w:pStyle w:val="af0"/>
              <w:spacing w:after="0"/>
              <w:jc w:val="center"/>
            </w:pPr>
            <w:r w:rsidRPr="00CC5E87">
              <w:t>11832</w:t>
            </w:r>
          </w:p>
        </w:tc>
        <w:tc>
          <w:tcPr>
            <w:tcW w:w="720" w:type="dxa"/>
          </w:tcPr>
          <w:p w14:paraId="185A8B34" w14:textId="77777777" w:rsidR="00EA460C" w:rsidRPr="00CC5E87" w:rsidRDefault="00EA460C" w:rsidP="004E22AB">
            <w:pPr>
              <w:pStyle w:val="af0"/>
              <w:spacing w:after="0"/>
              <w:jc w:val="center"/>
            </w:pPr>
            <w:r w:rsidRPr="00CC5E87">
              <w:t>12216</w:t>
            </w:r>
          </w:p>
        </w:tc>
        <w:tc>
          <w:tcPr>
            <w:tcW w:w="720" w:type="dxa"/>
          </w:tcPr>
          <w:p w14:paraId="649B0DD9" w14:textId="77777777" w:rsidR="00EA460C" w:rsidRPr="00CC5E87" w:rsidRDefault="00EA460C" w:rsidP="004E22AB">
            <w:pPr>
              <w:pStyle w:val="af0"/>
              <w:spacing w:after="0"/>
              <w:jc w:val="center"/>
            </w:pPr>
            <w:r w:rsidRPr="00CC5E87">
              <w:t>12216</w:t>
            </w:r>
          </w:p>
        </w:tc>
        <w:tc>
          <w:tcPr>
            <w:tcW w:w="720" w:type="dxa"/>
          </w:tcPr>
          <w:p w14:paraId="2B6F345F" w14:textId="77777777" w:rsidR="00EA460C" w:rsidRPr="00CC5E87" w:rsidRDefault="00EA460C" w:rsidP="004E22AB">
            <w:pPr>
              <w:pStyle w:val="af0"/>
              <w:spacing w:after="0"/>
              <w:jc w:val="center"/>
            </w:pPr>
            <w:r w:rsidRPr="00CC5E87">
              <w:t>12576</w:t>
            </w:r>
          </w:p>
        </w:tc>
        <w:tc>
          <w:tcPr>
            <w:tcW w:w="720" w:type="dxa"/>
          </w:tcPr>
          <w:p w14:paraId="6438E19F" w14:textId="77777777" w:rsidR="00EA460C" w:rsidRPr="00CC5E87" w:rsidRDefault="00EA460C" w:rsidP="004E22AB">
            <w:pPr>
              <w:pStyle w:val="af0"/>
              <w:spacing w:after="0"/>
              <w:jc w:val="center"/>
            </w:pPr>
            <w:r w:rsidRPr="00CC5E87">
              <w:t>12960</w:t>
            </w:r>
          </w:p>
        </w:tc>
        <w:tc>
          <w:tcPr>
            <w:tcW w:w="720" w:type="dxa"/>
          </w:tcPr>
          <w:p w14:paraId="75348B0B" w14:textId="77777777" w:rsidR="00EA460C" w:rsidRPr="00CC5E87" w:rsidRDefault="00EA460C" w:rsidP="004E22AB">
            <w:pPr>
              <w:pStyle w:val="af0"/>
              <w:spacing w:after="0"/>
              <w:jc w:val="center"/>
            </w:pPr>
            <w:r w:rsidRPr="00CC5E87">
              <w:t>12960</w:t>
            </w:r>
          </w:p>
        </w:tc>
        <w:tc>
          <w:tcPr>
            <w:tcW w:w="720" w:type="dxa"/>
          </w:tcPr>
          <w:p w14:paraId="7BC70F9E" w14:textId="77777777" w:rsidR="00EA460C" w:rsidRPr="00CC5E87" w:rsidRDefault="00EA460C" w:rsidP="004E22AB">
            <w:pPr>
              <w:pStyle w:val="af0"/>
              <w:spacing w:after="0"/>
              <w:jc w:val="center"/>
            </w:pPr>
            <w:r w:rsidRPr="00CC5E87">
              <w:t>13536</w:t>
            </w:r>
          </w:p>
        </w:tc>
        <w:tc>
          <w:tcPr>
            <w:tcW w:w="720" w:type="dxa"/>
          </w:tcPr>
          <w:p w14:paraId="1EAF0C86" w14:textId="77777777" w:rsidR="00EA460C" w:rsidRPr="00CC5E87" w:rsidRDefault="00EA460C" w:rsidP="004E22AB">
            <w:pPr>
              <w:pStyle w:val="af0"/>
              <w:spacing w:after="0"/>
              <w:jc w:val="center"/>
            </w:pPr>
            <w:r w:rsidRPr="00CC5E87">
              <w:t>13536</w:t>
            </w:r>
          </w:p>
        </w:tc>
        <w:tc>
          <w:tcPr>
            <w:tcW w:w="720" w:type="dxa"/>
          </w:tcPr>
          <w:p w14:paraId="3C80285A" w14:textId="77777777" w:rsidR="00EA460C" w:rsidRPr="00CC5E87" w:rsidRDefault="00EA460C" w:rsidP="004E22AB">
            <w:pPr>
              <w:pStyle w:val="af0"/>
              <w:spacing w:after="0"/>
              <w:jc w:val="center"/>
            </w:pPr>
            <w:r w:rsidRPr="00CC5E87">
              <w:t>14112</w:t>
            </w:r>
          </w:p>
        </w:tc>
        <w:tc>
          <w:tcPr>
            <w:tcW w:w="720" w:type="dxa"/>
          </w:tcPr>
          <w:p w14:paraId="1B98DCF7" w14:textId="77777777" w:rsidR="00EA460C" w:rsidRPr="00CC5E87" w:rsidRDefault="00EA460C" w:rsidP="004E22AB">
            <w:pPr>
              <w:pStyle w:val="af0"/>
              <w:spacing w:after="0"/>
              <w:jc w:val="center"/>
            </w:pPr>
            <w:r w:rsidRPr="00CC5E87">
              <w:t>14112</w:t>
            </w:r>
          </w:p>
        </w:tc>
      </w:tr>
      <w:tr w:rsidR="004E22AB" w:rsidRPr="00CC5E87" w14:paraId="6F97ACE3" w14:textId="77777777" w:rsidTr="004E22AB">
        <w:tc>
          <w:tcPr>
            <w:tcW w:w="720" w:type="dxa"/>
            <w:tcBorders>
              <w:right w:val="double" w:sz="4" w:space="0" w:color="auto"/>
            </w:tcBorders>
          </w:tcPr>
          <w:p w14:paraId="0696BBBD" w14:textId="77777777" w:rsidR="00EA460C" w:rsidRPr="00CC5E87" w:rsidRDefault="00EA460C" w:rsidP="004E22AB">
            <w:pPr>
              <w:pStyle w:val="af0"/>
              <w:spacing w:after="0"/>
              <w:jc w:val="center"/>
            </w:pPr>
            <w:r w:rsidRPr="00CC5E87">
              <w:t>15</w:t>
            </w:r>
          </w:p>
        </w:tc>
        <w:tc>
          <w:tcPr>
            <w:tcW w:w="720" w:type="dxa"/>
            <w:tcBorders>
              <w:left w:val="double" w:sz="4" w:space="0" w:color="auto"/>
            </w:tcBorders>
          </w:tcPr>
          <w:p w14:paraId="5FAD0804" w14:textId="77777777" w:rsidR="00EA460C" w:rsidRPr="00CC5E87" w:rsidRDefault="00EA460C" w:rsidP="004E22AB">
            <w:pPr>
              <w:pStyle w:val="af0"/>
              <w:spacing w:after="0"/>
              <w:jc w:val="center"/>
            </w:pPr>
            <w:r w:rsidRPr="00CC5E87">
              <w:t>12576</w:t>
            </w:r>
          </w:p>
        </w:tc>
        <w:tc>
          <w:tcPr>
            <w:tcW w:w="720" w:type="dxa"/>
          </w:tcPr>
          <w:p w14:paraId="0C1970CD" w14:textId="77777777" w:rsidR="00EA460C" w:rsidRPr="00CC5E87" w:rsidRDefault="00EA460C" w:rsidP="004E22AB">
            <w:pPr>
              <w:pStyle w:val="af0"/>
              <w:spacing w:after="0"/>
              <w:jc w:val="center"/>
            </w:pPr>
            <w:r w:rsidRPr="00CC5E87">
              <w:t>12960</w:t>
            </w:r>
          </w:p>
        </w:tc>
        <w:tc>
          <w:tcPr>
            <w:tcW w:w="720" w:type="dxa"/>
          </w:tcPr>
          <w:p w14:paraId="470918CD" w14:textId="77777777" w:rsidR="00EA460C" w:rsidRPr="00CC5E87" w:rsidRDefault="00EA460C" w:rsidP="004E22AB">
            <w:pPr>
              <w:pStyle w:val="af0"/>
              <w:spacing w:after="0"/>
              <w:jc w:val="center"/>
            </w:pPr>
            <w:r w:rsidRPr="00CC5E87">
              <w:t>12960</w:t>
            </w:r>
          </w:p>
        </w:tc>
        <w:tc>
          <w:tcPr>
            <w:tcW w:w="720" w:type="dxa"/>
          </w:tcPr>
          <w:p w14:paraId="43095062" w14:textId="77777777" w:rsidR="00EA460C" w:rsidRPr="00CC5E87" w:rsidRDefault="00EA460C" w:rsidP="004E22AB">
            <w:pPr>
              <w:pStyle w:val="af0"/>
              <w:spacing w:after="0"/>
              <w:jc w:val="center"/>
            </w:pPr>
            <w:r w:rsidRPr="00CC5E87">
              <w:t>13536</w:t>
            </w:r>
          </w:p>
        </w:tc>
        <w:tc>
          <w:tcPr>
            <w:tcW w:w="720" w:type="dxa"/>
          </w:tcPr>
          <w:p w14:paraId="575D8642" w14:textId="77777777" w:rsidR="00EA460C" w:rsidRPr="00CC5E87" w:rsidRDefault="00EA460C" w:rsidP="004E22AB">
            <w:pPr>
              <w:pStyle w:val="af0"/>
              <w:spacing w:after="0"/>
              <w:jc w:val="center"/>
            </w:pPr>
            <w:r w:rsidRPr="00CC5E87">
              <w:t>13536</w:t>
            </w:r>
          </w:p>
        </w:tc>
        <w:tc>
          <w:tcPr>
            <w:tcW w:w="720" w:type="dxa"/>
          </w:tcPr>
          <w:p w14:paraId="39F476D5" w14:textId="77777777" w:rsidR="00EA460C" w:rsidRPr="00CC5E87" w:rsidRDefault="00EA460C" w:rsidP="004E22AB">
            <w:pPr>
              <w:pStyle w:val="af0"/>
              <w:spacing w:after="0"/>
              <w:jc w:val="center"/>
            </w:pPr>
            <w:r w:rsidRPr="00CC5E87">
              <w:t>14112</w:t>
            </w:r>
          </w:p>
        </w:tc>
        <w:tc>
          <w:tcPr>
            <w:tcW w:w="720" w:type="dxa"/>
          </w:tcPr>
          <w:p w14:paraId="727F8F95" w14:textId="77777777" w:rsidR="00EA460C" w:rsidRPr="00CC5E87" w:rsidRDefault="00EA460C" w:rsidP="004E22AB">
            <w:pPr>
              <w:pStyle w:val="af0"/>
              <w:spacing w:after="0"/>
              <w:jc w:val="center"/>
            </w:pPr>
            <w:r w:rsidRPr="00CC5E87">
              <w:t>14688</w:t>
            </w:r>
          </w:p>
        </w:tc>
        <w:tc>
          <w:tcPr>
            <w:tcW w:w="720" w:type="dxa"/>
          </w:tcPr>
          <w:p w14:paraId="22B44EE7" w14:textId="77777777" w:rsidR="00EA460C" w:rsidRPr="00CC5E87" w:rsidRDefault="00EA460C" w:rsidP="004E22AB">
            <w:pPr>
              <w:pStyle w:val="af0"/>
              <w:spacing w:after="0"/>
              <w:jc w:val="center"/>
            </w:pPr>
            <w:r w:rsidRPr="00CC5E87">
              <w:t>14688</w:t>
            </w:r>
          </w:p>
        </w:tc>
        <w:tc>
          <w:tcPr>
            <w:tcW w:w="720" w:type="dxa"/>
          </w:tcPr>
          <w:p w14:paraId="7A43AC7C" w14:textId="77777777" w:rsidR="00EA460C" w:rsidRPr="00CC5E87" w:rsidRDefault="00EA460C" w:rsidP="004E22AB">
            <w:pPr>
              <w:pStyle w:val="af0"/>
              <w:spacing w:after="0"/>
              <w:jc w:val="center"/>
            </w:pPr>
            <w:r w:rsidRPr="00CC5E87">
              <w:t>15264</w:t>
            </w:r>
          </w:p>
        </w:tc>
        <w:tc>
          <w:tcPr>
            <w:tcW w:w="720" w:type="dxa"/>
          </w:tcPr>
          <w:p w14:paraId="113D1693" w14:textId="77777777" w:rsidR="00EA460C" w:rsidRPr="00CC5E87" w:rsidRDefault="00EA460C" w:rsidP="004E22AB">
            <w:pPr>
              <w:pStyle w:val="af0"/>
              <w:spacing w:after="0"/>
              <w:jc w:val="center"/>
            </w:pPr>
            <w:r w:rsidRPr="00CC5E87">
              <w:t>15264</w:t>
            </w:r>
          </w:p>
        </w:tc>
      </w:tr>
      <w:tr w:rsidR="004E22AB" w:rsidRPr="00CC5E87" w14:paraId="1BAF65A0" w14:textId="77777777" w:rsidTr="004E22AB">
        <w:tc>
          <w:tcPr>
            <w:tcW w:w="720" w:type="dxa"/>
            <w:tcBorders>
              <w:right w:val="double" w:sz="4" w:space="0" w:color="auto"/>
            </w:tcBorders>
          </w:tcPr>
          <w:p w14:paraId="28D0761B" w14:textId="77777777" w:rsidR="00EA460C" w:rsidRPr="00CC5E87" w:rsidRDefault="00EA460C" w:rsidP="004E22AB">
            <w:pPr>
              <w:pStyle w:val="af0"/>
              <w:spacing w:after="0"/>
              <w:jc w:val="center"/>
            </w:pPr>
            <w:r w:rsidRPr="00CC5E87">
              <w:t>16</w:t>
            </w:r>
          </w:p>
        </w:tc>
        <w:tc>
          <w:tcPr>
            <w:tcW w:w="720" w:type="dxa"/>
            <w:tcBorders>
              <w:left w:val="double" w:sz="4" w:space="0" w:color="auto"/>
            </w:tcBorders>
          </w:tcPr>
          <w:p w14:paraId="604FA42D" w14:textId="77777777" w:rsidR="00EA460C" w:rsidRPr="00CC5E87" w:rsidRDefault="00EA460C" w:rsidP="004E22AB">
            <w:pPr>
              <w:pStyle w:val="af0"/>
              <w:spacing w:after="0"/>
              <w:jc w:val="center"/>
            </w:pPr>
            <w:r w:rsidRPr="00CC5E87">
              <w:t>13536</w:t>
            </w:r>
          </w:p>
        </w:tc>
        <w:tc>
          <w:tcPr>
            <w:tcW w:w="720" w:type="dxa"/>
          </w:tcPr>
          <w:p w14:paraId="6A5A3F4B" w14:textId="77777777" w:rsidR="00EA460C" w:rsidRPr="00CC5E87" w:rsidRDefault="00EA460C" w:rsidP="004E22AB">
            <w:pPr>
              <w:pStyle w:val="af0"/>
              <w:spacing w:after="0"/>
              <w:jc w:val="center"/>
            </w:pPr>
            <w:r w:rsidRPr="00CC5E87">
              <w:t>13536</w:t>
            </w:r>
          </w:p>
        </w:tc>
        <w:tc>
          <w:tcPr>
            <w:tcW w:w="720" w:type="dxa"/>
          </w:tcPr>
          <w:p w14:paraId="233AFE22" w14:textId="77777777" w:rsidR="00EA460C" w:rsidRPr="00CC5E87" w:rsidRDefault="00EA460C" w:rsidP="004E22AB">
            <w:pPr>
              <w:pStyle w:val="af0"/>
              <w:spacing w:after="0"/>
              <w:jc w:val="center"/>
            </w:pPr>
            <w:r w:rsidRPr="00CC5E87">
              <w:t>14112</w:t>
            </w:r>
          </w:p>
        </w:tc>
        <w:tc>
          <w:tcPr>
            <w:tcW w:w="720" w:type="dxa"/>
          </w:tcPr>
          <w:p w14:paraId="293428AF" w14:textId="77777777" w:rsidR="00EA460C" w:rsidRPr="00CC5E87" w:rsidRDefault="00EA460C" w:rsidP="004E22AB">
            <w:pPr>
              <w:pStyle w:val="af0"/>
              <w:spacing w:after="0"/>
              <w:jc w:val="center"/>
            </w:pPr>
            <w:r w:rsidRPr="00CC5E87">
              <w:t>14112</w:t>
            </w:r>
          </w:p>
        </w:tc>
        <w:tc>
          <w:tcPr>
            <w:tcW w:w="720" w:type="dxa"/>
          </w:tcPr>
          <w:p w14:paraId="51097C3E" w14:textId="77777777" w:rsidR="00EA460C" w:rsidRPr="00CC5E87" w:rsidRDefault="00EA460C" w:rsidP="004E22AB">
            <w:pPr>
              <w:pStyle w:val="af0"/>
              <w:spacing w:after="0"/>
              <w:jc w:val="center"/>
            </w:pPr>
            <w:r w:rsidRPr="00CC5E87">
              <w:t>14688</w:t>
            </w:r>
          </w:p>
        </w:tc>
        <w:tc>
          <w:tcPr>
            <w:tcW w:w="720" w:type="dxa"/>
          </w:tcPr>
          <w:p w14:paraId="73F038FA" w14:textId="77777777" w:rsidR="00EA460C" w:rsidRPr="00CC5E87" w:rsidRDefault="00EA460C" w:rsidP="004E22AB">
            <w:pPr>
              <w:pStyle w:val="af0"/>
              <w:spacing w:after="0"/>
              <w:jc w:val="center"/>
            </w:pPr>
            <w:r w:rsidRPr="00CC5E87">
              <w:t>14688</w:t>
            </w:r>
          </w:p>
        </w:tc>
        <w:tc>
          <w:tcPr>
            <w:tcW w:w="720" w:type="dxa"/>
          </w:tcPr>
          <w:p w14:paraId="61C6C295" w14:textId="77777777" w:rsidR="00EA460C" w:rsidRPr="00CC5E87" w:rsidRDefault="00EA460C" w:rsidP="004E22AB">
            <w:pPr>
              <w:pStyle w:val="af0"/>
              <w:spacing w:after="0"/>
              <w:jc w:val="center"/>
            </w:pPr>
            <w:r w:rsidRPr="00CC5E87">
              <w:t>15264</w:t>
            </w:r>
          </w:p>
        </w:tc>
        <w:tc>
          <w:tcPr>
            <w:tcW w:w="720" w:type="dxa"/>
          </w:tcPr>
          <w:p w14:paraId="2123C066" w14:textId="77777777" w:rsidR="00EA460C" w:rsidRPr="00CC5E87" w:rsidRDefault="00EA460C" w:rsidP="004E22AB">
            <w:pPr>
              <w:pStyle w:val="af0"/>
              <w:spacing w:after="0"/>
              <w:jc w:val="center"/>
            </w:pPr>
            <w:r w:rsidRPr="00CC5E87">
              <w:t>15840</w:t>
            </w:r>
          </w:p>
        </w:tc>
        <w:tc>
          <w:tcPr>
            <w:tcW w:w="720" w:type="dxa"/>
          </w:tcPr>
          <w:p w14:paraId="7398BC9A" w14:textId="77777777" w:rsidR="00EA460C" w:rsidRPr="00CC5E87" w:rsidRDefault="00EA460C" w:rsidP="004E22AB">
            <w:pPr>
              <w:pStyle w:val="af0"/>
              <w:spacing w:after="0"/>
              <w:jc w:val="center"/>
            </w:pPr>
            <w:r w:rsidRPr="00CC5E87">
              <w:t>15840</w:t>
            </w:r>
          </w:p>
        </w:tc>
        <w:tc>
          <w:tcPr>
            <w:tcW w:w="720" w:type="dxa"/>
          </w:tcPr>
          <w:p w14:paraId="45885EF3" w14:textId="77777777" w:rsidR="00EA460C" w:rsidRPr="00CC5E87" w:rsidRDefault="00EA460C" w:rsidP="004E22AB">
            <w:pPr>
              <w:pStyle w:val="af0"/>
              <w:spacing w:after="0"/>
              <w:jc w:val="center"/>
            </w:pPr>
            <w:r w:rsidRPr="00CC5E87">
              <w:t>16416</w:t>
            </w:r>
          </w:p>
        </w:tc>
      </w:tr>
      <w:tr w:rsidR="004E22AB" w:rsidRPr="00CC5E87" w14:paraId="5DE4F286" w14:textId="77777777" w:rsidTr="004E22AB">
        <w:tc>
          <w:tcPr>
            <w:tcW w:w="720" w:type="dxa"/>
            <w:tcBorders>
              <w:right w:val="double" w:sz="4" w:space="0" w:color="auto"/>
            </w:tcBorders>
          </w:tcPr>
          <w:p w14:paraId="32DA5A55"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7DC832FC" w14:textId="77777777" w:rsidR="00EA460C" w:rsidRPr="00CC5E87" w:rsidRDefault="00EA460C" w:rsidP="004E22AB">
            <w:pPr>
              <w:pStyle w:val="af0"/>
              <w:spacing w:after="0"/>
              <w:jc w:val="center"/>
            </w:pPr>
            <w:r w:rsidRPr="00CC5E87">
              <w:t>14688</w:t>
            </w:r>
          </w:p>
        </w:tc>
        <w:tc>
          <w:tcPr>
            <w:tcW w:w="720" w:type="dxa"/>
          </w:tcPr>
          <w:p w14:paraId="0458F206" w14:textId="77777777" w:rsidR="00EA460C" w:rsidRPr="00CC5E87" w:rsidRDefault="00EA460C" w:rsidP="004E22AB">
            <w:pPr>
              <w:pStyle w:val="af0"/>
              <w:spacing w:after="0"/>
              <w:jc w:val="center"/>
            </w:pPr>
            <w:r w:rsidRPr="00CC5E87">
              <w:t>15264</w:t>
            </w:r>
          </w:p>
        </w:tc>
        <w:tc>
          <w:tcPr>
            <w:tcW w:w="720" w:type="dxa"/>
          </w:tcPr>
          <w:p w14:paraId="6349890C" w14:textId="77777777" w:rsidR="00EA460C" w:rsidRPr="00CC5E87" w:rsidRDefault="00EA460C" w:rsidP="004E22AB">
            <w:pPr>
              <w:pStyle w:val="af0"/>
              <w:spacing w:after="0"/>
              <w:jc w:val="center"/>
            </w:pPr>
            <w:r w:rsidRPr="00CC5E87">
              <w:t>15264</w:t>
            </w:r>
          </w:p>
        </w:tc>
        <w:tc>
          <w:tcPr>
            <w:tcW w:w="720" w:type="dxa"/>
          </w:tcPr>
          <w:p w14:paraId="171B8C65" w14:textId="77777777" w:rsidR="00EA460C" w:rsidRPr="00CC5E87" w:rsidRDefault="00EA460C" w:rsidP="004E22AB">
            <w:pPr>
              <w:pStyle w:val="af0"/>
              <w:spacing w:after="0"/>
              <w:jc w:val="center"/>
            </w:pPr>
            <w:r w:rsidRPr="00CC5E87">
              <w:t>15840</w:t>
            </w:r>
          </w:p>
        </w:tc>
        <w:tc>
          <w:tcPr>
            <w:tcW w:w="720" w:type="dxa"/>
          </w:tcPr>
          <w:p w14:paraId="16E5BBE9" w14:textId="77777777" w:rsidR="00EA460C" w:rsidRPr="00CC5E87" w:rsidRDefault="00EA460C" w:rsidP="004E22AB">
            <w:pPr>
              <w:pStyle w:val="af0"/>
              <w:spacing w:after="0"/>
              <w:jc w:val="center"/>
            </w:pPr>
            <w:r w:rsidRPr="00CC5E87">
              <w:t>16416</w:t>
            </w:r>
          </w:p>
        </w:tc>
        <w:tc>
          <w:tcPr>
            <w:tcW w:w="720" w:type="dxa"/>
          </w:tcPr>
          <w:p w14:paraId="06669C7C" w14:textId="77777777" w:rsidR="00EA460C" w:rsidRPr="00CC5E87" w:rsidRDefault="00EA460C" w:rsidP="004E22AB">
            <w:pPr>
              <w:pStyle w:val="af0"/>
              <w:spacing w:after="0"/>
              <w:jc w:val="center"/>
            </w:pPr>
            <w:r w:rsidRPr="00CC5E87">
              <w:t>16416</w:t>
            </w:r>
          </w:p>
        </w:tc>
        <w:tc>
          <w:tcPr>
            <w:tcW w:w="720" w:type="dxa"/>
          </w:tcPr>
          <w:p w14:paraId="298DF56C" w14:textId="77777777" w:rsidR="00EA460C" w:rsidRPr="00CC5E87" w:rsidRDefault="00EA460C" w:rsidP="004E22AB">
            <w:pPr>
              <w:pStyle w:val="af0"/>
              <w:spacing w:after="0"/>
              <w:jc w:val="center"/>
            </w:pPr>
            <w:r w:rsidRPr="00CC5E87">
              <w:t>16992</w:t>
            </w:r>
          </w:p>
        </w:tc>
        <w:tc>
          <w:tcPr>
            <w:tcW w:w="720" w:type="dxa"/>
          </w:tcPr>
          <w:p w14:paraId="460D08CD" w14:textId="77777777" w:rsidR="00EA460C" w:rsidRPr="00CC5E87" w:rsidRDefault="00EA460C" w:rsidP="004E22AB">
            <w:pPr>
              <w:pStyle w:val="af0"/>
              <w:spacing w:after="0"/>
              <w:jc w:val="center"/>
            </w:pPr>
            <w:r w:rsidRPr="00CC5E87">
              <w:t>17568</w:t>
            </w:r>
          </w:p>
        </w:tc>
        <w:tc>
          <w:tcPr>
            <w:tcW w:w="720" w:type="dxa"/>
          </w:tcPr>
          <w:p w14:paraId="7D176EC5" w14:textId="77777777" w:rsidR="00EA460C" w:rsidRPr="00CC5E87" w:rsidRDefault="00EA460C" w:rsidP="004E22AB">
            <w:pPr>
              <w:pStyle w:val="af0"/>
              <w:spacing w:after="0"/>
              <w:jc w:val="center"/>
            </w:pPr>
            <w:r w:rsidRPr="00CC5E87">
              <w:t>17568</w:t>
            </w:r>
          </w:p>
        </w:tc>
        <w:tc>
          <w:tcPr>
            <w:tcW w:w="720" w:type="dxa"/>
          </w:tcPr>
          <w:p w14:paraId="070174A8" w14:textId="77777777" w:rsidR="00EA460C" w:rsidRPr="00CC5E87" w:rsidRDefault="00EA460C" w:rsidP="004E22AB">
            <w:pPr>
              <w:pStyle w:val="af0"/>
              <w:spacing w:after="0"/>
              <w:jc w:val="center"/>
            </w:pPr>
            <w:r w:rsidRPr="00CC5E87">
              <w:t>18336</w:t>
            </w:r>
          </w:p>
        </w:tc>
      </w:tr>
      <w:tr w:rsidR="004E22AB" w:rsidRPr="00CC5E87" w14:paraId="08B13030" w14:textId="77777777" w:rsidTr="004E22AB">
        <w:tc>
          <w:tcPr>
            <w:tcW w:w="720" w:type="dxa"/>
            <w:tcBorders>
              <w:right w:val="double" w:sz="4" w:space="0" w:color="auto"/>
            </w:tcBorders>
          </w:tcPr>
          <w:p w14:paraId="3338DFF0"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27F3CB30" w14:textId="77777777" w:rsidR="00EA460C" w:rsidRPr="00CC5E87" w:rsidRDefault="00EA460C" w:rsidP="004E22AB">
            <w:pPr>
              <w:pStyle w:val="af0"/>
              <w:spacing w:after="0"/>
              <w:jc w:val="center"/>
            </w:pPr>
            <w:r w:rsidRPr="00CC5E87">
              <w:t>16416</w:t>
            </w:r>
          </w:p>
        </w:tc>
        <w:tc>
          <w:tcPr>
            <w:tcW w:w="720" w:type="dxa"/>
          </w:tcPr>
          <w:p w14:paraId="4EC6B17A" w14:textId="77777777" w:rsidR="00EA460C" w:rsidRPr="00CC5E87" w:rsidRDefault="00EA460C" w:rsidP="004E22AB">
            <w:pPr>
              <w:pStyle w:val="af0"/>
              <w:spacing w:after="0"/>
              <w:jc w:val="center"/>
            </w:pPr>
            <w:r w:rsidRPr="00CC5E87">
              <w:t>16416</w:t>
            </w:r>
          </w:p>
        </w:tc>
        <w:tc>
          <w:tcPr>
            <w:tcW w:w="720" w:type="dxa"/>
          </w:tcPr>
          <w:p w14:paraId="37936246" w14:textId="77777777" w:rsidR="00EA460C" w:rsidRPr="00CC5E87" w:rsidRDefault="00EA460C" w:rsidP="004E22AB">
            <w:pPr>
              <w:pStyle w:val="af0"/>
              <w:spacing w:after="0"/>
              <w:jc w:val="center"/>
            </w:pPr>
            <w:r w:rsidRPr="00CC5E87">
              <w:t>16992</w:t>
            </w:r>
          </w:p>
        </w:tc>
        <w:tc>
          <w:tcPr>
            <w:tcW w:w="720" w:type="dxa"/>
          </w:tcPr>
          <w:p w14:paraId="2C2DDFD0" w14:textId="77777777" w:rsidR="00EA460C" w:rsidRPr="00CC5E87" w:rsidRDefault="00EA460C" w:rsidP="004E22AB">
            <w:pPr>
              <w:pStyle w:val="af0"/>
              <w:spacing w:after="0"/>
              <w:jc w:val="center"/>
            </w:pPr>
            <w:r w:rsidRPr="00CC5E87">
              <w:t>17568</w:t>
            </w:r>
          </w:p>
        </w:tc>
        <w:tc>
          <w:tcPr>
            <w:tcW w:w="720" w:type="dxa"/>
          </w:tcPr>
          <w:p w14:paraId="76EFF3DE" w14:textId="77777777" w:rsidR="00EA460C" w:rsidRPr="00CC5E87" w:rsidRDefault="00EA460C" w:rsidP="004E22AB">
            <w:pPr>
              <w:pStyle w:val="af0"/>
              <w:spacing w:after="0"/>
              <w:jc w:val="center"/>
            </w:pPr>
            <w:r w:rsidRPr="00CC5E87">
              <w:t>17568</w:t>
            </w:r>
          </w:p>
        </w:tc>
        <w:tc>
          <w:tcPr>
            <w:tcW w:w="720" w:type="dxa"/>
          </w:tcPr>
          <w:p w14:paraId="6E6B8C86" w14:textId="77777777" w:rsidR="00EA460C" w:rsidRPr="00CC5E87" w:rsidRDefault="00EA460C" w:rsidP="004E22AB">
            <w:pPr>
              <w:pStyle w:val="af0"/>
              <w:spacing w:after="0"/>
              <w:jc w:val="center"/>
            </w:pPr>
            <w:r w:rsidRPr="00CC5E87">
              <w:t>18336</w:t>
            </w:r>
          </w:p>
        </w:tc>
        <w:tc>
          <w:tcPr>
            <w:tcW w:w="720" w:type="dxa"/>
          </w:tcPr>
          <w:p w14:paraId="2EFADAB4" w14:textId="77777777" w:rsidR="00EA460C" w:rsidRPr="00CC5E87" w:rsidRDefault="00EA460C" w:rsidP="004E22AB">
            <w:pPr>
              <w:pStyle w:val="af0"/>
              <w:spacing w:after="0"/>
              <w:jc w:val="center"/>
            </w:pPr>
            <w:r w:rsidRPr="00CC5E87">
              <w:t>18336</w:t>
            </w:r>
          </w:p>
        </w:tc>
        <w:tc>
          <w:tcPr>
            <w:tcW w:w="720" w:type="dxa"/>
          </w:tcPr>
          <w:p w14:paraId="68A50620" w14:textId="77777777" w:rsidR="00EA460C" w:rsidRPr="00CC5E87" w:rsidRDefault="00EA460C" w:rsidP="004E22AB">
            <w:pPr>
              <w:pStyle w:val="af0"/>
              <w:spacing w:after="0"/>
              <w:jc w:val="center"/>
            </w:pPr>
            <w:r w:rsidRPr="00CC5E87">
              <w:t>19080</w:t>
            </w:r>
          </w:p>
        </w:tc>
        <w:tc>
          <w:tcPr>
            <w:tcW w:w="720" w:type="dxa"/>
          </w:tcPr>
          <w:p w14:paraId="1DE8F88E" w14:textId="77777777" w:rsidR="00EA460C" w:rsidRPr="00CC5E87" w:rsidRDefault="00EA460C" w:rsidP="004E22AB">
            <w:pPr>
              <w:pStyle w:val="af0"/>
              <w:spacing w:after="0"/>
              <w:jc w:val="center"/>
            </w:pPr>
            <w:r w:rsidRPr="00CC5E87">
              <w:t>19080</w:t>
            </w:r>
          </w:p>
        </w:tc>
        <w:tc>
          <w:tcPr>
            <w:tcW w:w="720" w:type="dxa"/>
          </w:tcPr>
          <w:p w14:paraId="0D942DE4" w14:textId="77777777" w:rsidR="00EA460C" w:rsidRPr="00CC5E87" w:rsidRDefault="00EA460C" w:rsidP="004E22AB">
            <w:pPr>
              <w:pStyle w:val="af0"/>
              <w:spacing w:after="0"/>
              <w:jc w:val="center"/>
            </w:pPr>
            <w:r w:rsidRPr="00CC5E87">
              <w:t>19848</w:t>
            </w:r>
          </w:p>
        </w:tc>
      </w:tr>
      <w:tr w:rsidR="004E22AB" w:rsidRPr="00CC5E87" w14:paraId="08D2FDA0" w14:textId="77777777" w:rsidTr="004E22AB">
        <w:tc>
          <w:tcPr>
            <w:tcW w:w="720" w:type="dxa"/>
            <w:tcBorders>
              <w:right w:val="double" w:sz="4" w:space="0" w:color="auto"/>
            </w:tcBorders>
          </w:tcPr>
          <w:p w14:paraId="1092694C"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5BDE4380" w14:textId="77777777" w:rsidR="00EA460C" w:rsidRPr="00CC5E87" w:rsidRDefault="00EA460C" w:rsidP="004E22AB">
            <w:pPr>
              <w:pStyle w:val="af0"/>
              <w:spacing w:after="0"/>
              <w:jc w:val="center"/>
            </w:pPr>
            <w:r w:rsidRPr="00CC5E87">
              <w:t>17568</w:t>
            </w:r>
          </w:p>
        </w:tc>
        <w:tc>
          <w:tcPr>
            <w:tcW w:w="720" w:type="dxa"/>
          </w:tcPr>
          <w:p w14:paraId="78D07CDC" w14:textId="77777777" w:rsidR="00EA460C" w:rsidRPr="00CC5E87" w:rsidRDefault="00EA460C" w:rsidP="004E22AB">
            <w:pPr>
              <w:pStyle w:val="af0"/>
              <w:spacing w:after="0"/>
              <w:jc w:val="center"/>
            </w:pPr>
            <w:r w:rsidRPr="00CC5E87">
              <w:t>18336</w:t>
            </w:r>
          </w:p>
        </w:tc>
        <w:tc>
          <w:tcPr>
            <w:tcW w:w="720" w:type="dxa"/>
          </w:tcPr>
          <w:p w14:paraId="7152EB52" w14:textId="77777777" w:rsidR="00EA460C" w:rsidRPr="00CC5E87" w:rsidRDefault="00EA460C" w:rsidP="004E22AB">
            <w:pPr>
              <w:pStyle w:val="af0"/>
              <w:spacing w:after="0"/>
              <w:jc w:val="center"/>
            </w:pPr>
            <w:r w:rsidRPr="00CC5E87">
              <w:t>18336</w:t>
            </w:r>
          </w:p>
        </w:tc>
        <w:tc>
          <w:tcPr>
            <w:tcW w:w="720" w:type="dxa"/>
          </w:tcPr>
          <w:p w14:paraId="151A9C1B" w14:textId="77777777" w:rsidR="00EA460C" w:rsidRPr="00CC5E87" w:rsidRDefault="00EA460C" w:rsidP="004E22AB">
            <w:pPr>
              <w:pStyle w:val="af0"/>
              <w:spacing w:after="0"/>
              <w:jc w:val="center"/>
            </w:pPr>
            <w:r w:rsidRPr="00CC5E87">
              <w:t>19080</w:t>
            </w:r>
          </w:p>
        </w:tc>
        <w:tc>
          <w:tcPr>
            <w:tcW w:w="720" w:type="dxa"/>
          </w:tcPr>
          <w:p w14:paraId="38E38044" w14:textId="77777777" w:rsidR="00EA460C" w:rsidRPr="00CC5E87" w:rsidRDefault="00EA460C" w:rsidP="004E22AB">
            <w:pPr>
              <w:pStyle w:val="af0"/>
              <w:spacing w:after="0"/>
              <w:jc w:val="center"/>
            </w:pPr>
            <w:r w:rsidRPr="00CC5E87">
              <w:t>19080</w:t>
            </w:r>
          </w:p>
        </w:tc>
        <w:tc>
          <w:tcPr>
            <w:tcW w:w="720" w:type="dxa"/>
          </w:tcPr>
          <w:p w14:paraId="0ABC7CFC" w14:textId="77777777" w:rsidR="00EA460C" w:rsidRPr="00CC5E87" w:rsidRDefault="00EA460C" w:rsidP="004E22AB">
            <w:pPr>
              <w:pStyle w:val="af0"/>
              <w:spacing w:after="0"/>
              <w:jc w:val="center"/>
            </w:pPr>
            <w:r w:rsidRPr="00CC5E87">
              <w:t>19848</w:t>
            </w:r>
          </w:p>
        </w:tc>
        <w:tc>
          <w:tcPr>
            <w:tcW w:w="720" w:type="dxa"/>
          </w:tcPr>
          <w:p w14:paraId="7C137F93" w14:textId="77777777" w:rsidR="00EA460C" w:rsidRPr="00CC5E87" w:rsidRDefault="00EA460C" w:rsidP="004E22AB">
            <w:pPr>
              <w:pStyle w:val="af0"/>
              <w:spacing w:after="0"/>
              <w:jc w:val="center"/>
            </w:pPr>
            <w:r w:rsidRPr="00CC5E87">
              <w:t>20616</w:t>
            </w:r>
          </w:p>
        </w:tc>
        <w:tc>
          <w:tcPr>
            <w:tcW w:w="720" w:type="dxa"/>
          </w:tcPr>
          <w:p w14:paraId="131214CE" w14:textId="77777777" w:rsidR="00EA460C" w:rsidRPr="00CC5E87" w:rsidRDefault="00EA460C" w:rsidP="004E22AB">
            <w:pPr>
              <w:pStyle w:val="af0"/>
              <w:spacing w:after="0"/>
              <w:jc w:val="center"/>
            </w:pPr>
            <w:r w:rsidRPr="00CC5E87">
              <w:t>20616</w:t>
            </w:r>
          </w:p>
        </w:tc>
        <w:tc>
          <w:tcPr>
            <w:tcW w:w="720" w:type="dxa"/>
          </w:tcPr>
          <w:p w14:paraId="37B4D39D" w14:textId="77777777" w:rsidR="00EA460C" w:rsidRPr="00CC5E87" w:rsidRDefault="00EA460C" w:rsidP="004E22AB">
            <w:pPr>
              <w:pStyle w:val="af0"/>
              <w:spacing w:after="0"/>
              <w:jc w:val="center"/>
            </w:pPr>
            <w:r w:rsidRPr="00CC5E87">
              <w:t>21384</w:t>
            </w:r>
          </w:p>
        </w:tc>
        <w:tc>
          <w:tcPr>
            <w:tcW w:w="720" w:type="dxa"/>
          </w:tcPr>
          <w:p w14:paraId="2F271164" w14:textId="77777777" w:rsidR="00EA460C" w:rsidRPr="00CC5E87" w:rsidRDefault="00EA460C" w:rsidP="004E22AB">
            <w:pPr>
              <w:pStyle w:val="af0"/>
              <w:spacing w:after="0"/>
              <w:jc w:val="center"/>
            </w:pPr>
            <w:r w:rsidRPr="00CC5E87">
              <w:t>21384</w:t>
            </w:r>
          </w:p>
        </w:tc>
      </w:tr>
      <w:tr w:rsidR="004E22AB" w:rsidRPr="00CC5E87" w14:paraId="269E2EF8" w14:textId="77777777" w:rsidTr="004E22AB">
        <w:tc>
          <w:tcPr>
            <w:tcW w:w="720" w:type="dxa"/>
            <w:tcBorders>
              <w:right w:val="double" w:sz="4" w:space="0" w:color="auto"/>
            </w:tcBorders>
          </w:tcPr>
          <w:p w14:paraId="2158A3DE"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60932CBA" w14:textId="77777777" w:rsidR="00EA460C" w:rsidRPr="00CC5E87" w:rsidRDefault="00EA460C" w:rsidP="004E22AB">
            <w:pPr>
              <w:pStyle w:val="af0"/>
              <w:spacing w:after="0"/>
              <w:jc w:val="center"/>
            </w:pPr>
            <w:r w:rsidRPr="00CC5E87">
              <w:t>19080</w:t>
            </w:r>
          </w:p>
        </w:tc>
        <w:tc>
          <w:tcPr>
            <w:tcW w:w="720" w:type="dxa"/>
          </w:tcPr>
          <w:p w14:paraId="0927B470" w14:textId="77777777" w:rsidR="00EA460C" w:rsidRPr="00CC5E87" w:rsidRDefault="00EA460C" w:rsidP="004E22AB">
            <w:pPr>
              <w:pStyle w:val="af0"/>
              <w:spacing w:after="0"/>
              <w:jc w:val="center"/>
            </w:pPr>
            <w:r w:rsidRPr="00CC5E87">
              <w:t>19848</w:t>
            </w:r>
          </w:p>
        </w:tc>
        <w:tc>
          <w:tcPr>
            <w:tcW w:w="720" w:type="dxa"/>
          </w:tcPr>
          <w:p w14:paraId="5341F07F" w14:textId="77777777" w:rsidR="00EA460C" w:rsidRPr="00CC5E87" w:rsidRDefault="00EA460C" w:rsidP="004E22AB">
            <w:pPr>
              <w:pStyle w:val="af0"/>
              <w:spacing w:after="0"/>
              <w:jc w:val="center"/>
            </w:pPr>
            <w:r w:rsidRPr="00CC5E87">
              <w:t>19848</w:t>
            </w:r>
          </w:p>
        </w:tc>
        <w:tc>
          <w:tcPr>
            <w:tcW w:w="720" w:type="dxa"/>
          </w:tcPr>
          <w:p w14:paraId="23B420BD" w14:textId="77777777" w:rsidR="00EA460C" w:rsidRPr="00CC5E87" w:rsidRDefault="00EA460C" w:rsidP="004E22AB">
            <w:pPr>
              <w:pStyle w:val="af0"/>
              <w:spacing w:after="0"/>
              <w:jc w:val="center"/>
            </w:pPr>
            <w:r w:rsidRPr="00CC5E87">
              <w:t>20616</w:t>
            </w:r>
          </w:p>
        </w:tc>
        <w:tc>
          <w:tcPr>
            <w:tcW w:w="720" w:type="dxa"/>
          </w:tcPr>
          <w:p w14:paraId="5058BC04" w14:textId="77777777" w:rsidR="00EA460C" w:rsidRPr="00CC5E87" w:rsidRDefault="00EA460C" w:rsidP="004E22AB">
            <w:pPr>
              <w:pStyle w:val="af0"/>
              <w:spacing w:after="0"/>
              <w:jc w:val="center"/>
            </w:pPr>
            <w:r w:rsidRPr="00CC5E87">
              <w:t>20616</w:t>
            </w:r>
          </w:p>
        </w:tc>
        <w:tc>
          <w:tcPr>
            <w:tcW w:w="720" w:type="dxa"/>
          </w:tcPr>
          <w:p w14:paraId="7731B89F" w14:textId="77777777" w:rsidR="00EA460C" w:rsidRPr="00CC5E87" w:rsidRDefault="00EA460C" w:rsidP="004E22AB">
            <w:pPr>
              <w:pStyle w:val="af0"/>
              <w:spacing w:after="0"/>
              <w:jc w:val="center"/>
            </w:pPr>
            <w:r w:rsidRPr="00CC5E87">
              <w:t>21384</w:t>
            </w:r>
          </w:p>
        </w:tc>
        <w:tc>
          <w:tcPr>
            <w:tcW w:w="720" w:type="dxa"/>
          </w:tcPr>
          <w:p w14:paraId="49849D6D" w14:textId="77777777" w:rsidR="00EA460C" w:rsidRPr="00CC5E87" w:rsidRDefault="00EA460C" w:rsidP="004E22AB">
            <w:pPr>
              <w:pStyle w:val="af0"/>
              <w:spacing w:after="0"/>
              <w:jc w:val="center"/>
            </w:pPr>
            <w:r w:rsidRPr="00CC5E87">
              <w:t>22152</w:t>
            </w:r>
          </w:p>
        </w:tc>
        <w:tc>
          <w:tcPr>
            <w:tcW w:w="720" w:type="dxa"/>
          </w:tcPr>
          <w:p w14:paraId="7F984D90" w14:textId="77777777" w:rsidR="00EA460C" w:rsidRPr="00CC5E87" w:rsidRDefault="00EA460C" w:rsidP="004E22AB">
            <w:pPr>
              <w:pStyle w:val="af0"/>
              <w:spacing w:after="0"/>
              <w:jc w:val="center"/>
            </w:pPr>
            <w:r w:rsidRPr="00CC5E87">
              <w:t>22152</w:t>
            </w:r>
          </w:p>
        </w:tc>
        <w:tc>
          <w:tcPr>
            <w:tcW w:w="720" w:type="dxa"/>
          </w:tcPr>
          <w:p w14:paraId="10E48DE5" w14:textId="77777777" w:rsidR="00EA460C" w:rsidRPr="00CC5E87" w:rsidRDefault="00EA460C" w:rsidP="004E22AB">
            <w:pPr>
              <w:pStyle w:val="af0"/>
              <w:spacing w:after="0"/>
              <w:jc w:val="center"/>
            </w:pPr>
            <w:r w:rsidRPr="00CC5E87">
              <w:t>22920</w:t>
            </w:r>
          </w:p>
        </w:tc>
        <w:tc>
          <w:tcPr>
            <w:tcW w:w="720" w:type="dxa"/>
          </w:tcPr>
          <w:p w14:paraId="2B2431FB" w14:textId="77777777" w:rsidR="00EA460C" w:rsidRPr="00CC5E87" w:rsidRDefault="00EA460C" w:rsidP="004E22AB">
            <w:pPr>
              <w:pStyle w:val="af0"/>
              <w:spacing w:after="0"/>
              <w:jc w:val="center"/>
            </w:pPr>
            <w:r w:rsidRPr="00CC5E87">
              <w:t>22920</w:t>
            </w:r>
          </w:p>
        </w:tc>
      </w:tr>
      <w:tr w:rsidR="004E22AB" w:rsidRPr="00CC5E87" w14:paraId="287ECE3D" w14:textId="77777777" w:rsidTr="004E22AB">
        <w:tc>
          <w:tcPr>
            <w:tcW w:w="720" w:type="dxa"/>
            <w:tcBorders>
              <w:right w:val="double" w:sz="4" w:space="0" w:color="auto"/>
            </w:tcBorders>
          </w:tcPr>
          <w:p w14:paraId="1D7CB032"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5380284F" w14:textId="77777777" w:rsidR="00EA460C" w:rsidRPr="00CC5E87" w:rsidRDefault="00EA460C" w:rsidP="004E22AB">
            <w:pPr>
              <w:pStyle w:val="af0"/>
              <w:spacing w:after="0"/>
              <w:jc w:val="center"/>
            </w:pPr>
            <w:r w:rsidRPr="00CC5E87">
              <w:t>20616</w:t>
            </w:r>
          </w:p>
        </w:tc>
        <w:tc>
          <w:tcPr>
            <w:tcW w:w="720" w:type="dxa"/>
          </w:tcPr>
          <w:p w14:paraId="769736BD" w14:textId="77777777" w:rsidR="00EA460C" w:rsidRPr="00CC5E87" w:rsidRDefault="00EA460C" w:rsidP="004E22AB">
            <w:pPr>
              <w:pStyle w:val="af0"/>
              <w:spacing w:after="0"/>
              <w:jc w:val="center"/>
            </w:pPr>
            <w:r w:rsidRPr="00CC5E87">
              <w:t>21384</w:t>
            </w:r>
          </w:p>
        </w:tc>
        <w:tc>
          <w:tcPr>
            <w:tcW w:w="720" w:type="dxa"/>
          </w:tcPr>
          <w:p w14:paraId="221BDAE9" w14:textId="77777777" w:rsidR="00EA460C" w:rsidRPr="00CC5E87" w:rsidRDefault="00EA460C" w:rsidP="004E22AB">
            <w:pPr>
              <w:pStyle w:val="af0"/>
              <w:spacing w:after="0"/>
              <w:jc w:val="center"/>
            </w:pPr>
            <w:r w:rsidRPr="00CC5E87">
              <w:t>21384</w:t>
            </w:r>
          </w:p>
        </w:tc>
        <w:tc>
          <w:tcPr>
            <w:tcW w:w="720" w:type="dxa"/>
          </w:tcPr>
          <w:p w14:paraId="21A9E600" w14:textId="77777777" w:rsidR="00EA460C" w:rsidRPr="00CC5E87" w:rsidRDefault="00EA460C" w:rsidP="004E22AB">
            <w:pPr>
              <w:pStyle w:val="af0"/>
              <w:spacing w:after="0"/>
              <w:jc w:val="center"/>
            </w:pPr>
            <w:r w:rsidRPr="00CC5E87">
              <w:t>22152</w:t>
            </w:r>
          </w:p>
        </w:tc>
        <w:tc>
          <w:tcPr>
            <w:tcW w:w="720" w:type="dxa"/>
          </w:tcPr>
          <w:p w14:paraId="0DE9612C" w14:textId="77777777" w:rsidR="00EA460C" w:rsidRPr="00CC5E87" w:rsidRDefault="00EA460C" w:rsidP="004E22AB">
            <w:pPr>
              <w:pStyle w:val="af0"/>
              <w:spacing w:after="0"/>
              <w:jc w:val="center"/>
            </w:pPr>
            <w:r w:rsidRPr="00CC5E87">
              <w:t>22920</w:t>
            </w:r>
          </w:p>
        </w:tc>
        <w:tc>
          <w:tcPr>
            <w:tcW w:w="720" w:type="dxa"/>
          </w:tcPr>
          <w:p w14:paraId="4D41A049" w14:textId="77777777" w:rsidR="00EA460C" w:rsidRPr="00CC5E87" w:rsidRDefault="00EA460C" w:rsidP="004E22AB">
            <w:pPr>
              <w:pStyle w:val="af0"/>
              <w:spacing w:after="0"/>
              <w:jc w:val="center"/>
            </w:pPr>
            <w:r w:rsidRPr="00CC5E87">
              <w:t>22920</w:t>
            </w:r>
          </w:p>
        </w:tc>
        <w:tc>
          <w:tcPr>
            <w:tcW w:w="720" w:type="dxa"/>
          </w:tcPr>
          <w:p w14:paraId="69AEFF69" w14:textId="77777777" w:rsidR="00EA460C" w:rsidRPr="00CC5E87" w:rsidRDefault="00EA460C" w:rsidP="004E22AB">
            <w:pPr>
              <w:pStyle w:val="af0"/>
              <w:spacing w:after="0"/>
              <w:jc w:val="center"/>
            </w:pPr>
            <w:r w:rsidRPr="00CC5E87">
              <w:t>23688</w:t>
            </w:r>
          </w:p>
        </w:tc>
        <w:tc>
          <w:tcPr>
            <w:tcW w:w="720" w:type="dxa"/>
          </w:tcPr>
          <w:p w14:paraId="798958C0" w14:textId="77777777" w:rsidR="00EA460C" w:rsidRPr="00CC5E87" w:rsidRDefault="00EA460C" w:rsidP="004E22AB">
            <w:pPr>
              <w:pStyle w:val="af0"/>
              <w:spacing w:after="0"/>
              <w:jc w:val="center"/>
            </w:pPr>
            <w:r w:rsidRPr="00CC5E87">
              <w:t>24496</w:t>
            </w:r>
          </w:p>
        </w:tc>
        <w:tc>
          <w:tcPr>
            <w:tcW w:w="720" w:type="dxa"/>
          </w:tcPr>
          <w:p w14:paraId="251EB663" w14:textId="77777777" w:rsidR="00EA460C" w:rsidRPr="00CC5E87" w:rsidRDefault="00EA460C" w:rsidP="004E22AB">
            <w:pPr>
              <w:pStyle w:val="af0"/>
              <w:spacing w:after="0"/>
              <w:jc w:val="center"/>
            </w:pPr>
            <w:r w:rsidRPr="00CC5E87">
              <w:t>24496</w:t>
            </w:r>
          </w:p>
        </w:tc>
        <w:tc>
          <w:tcPr>
            <w:tcW w:w="720" w:type="dxa"/>
          </w:tcPr>
          <w:p w14:paraId="2647B887" w14:textId="77777777" w:rsidR="00EA460C" w:rsidRPr="00CC5E87" w:rsidRDefault="00EA460C" w:rsidP="004E22AB">
            <w:pPr>
              <w:pStyle w:val="af0"/>
              <w:spacing w:after="0"/>
              <w:jc w:val="center"/>
            </w:pPr>
            <w:r w:rsidRPr="00CC5E87">
              <w:t>25456</w:t>
            </w:r>
          </w:p>
        </w:tc>
      </w:tr>
      <w:tr w:rsidR="004E22AB" w:rsidRPr="00CC5E87" w14:paraId="2AAB037F" w14:textId="77777777" w:rsidTr="004E22AB">
        <w:tc>
          <w:tcPr>
            <w:tcW w:w="720" w:type="dxa"/>
            <w:tcBorders>
              <w:right w:val="double" w:sz="4" w:space="0" w:color="auto"/>
            </w:tcBorders>
          </w:tcPr>
          <w:p w14:paraId="23BAC0AB"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4E7E370A" w14:textId="77777777" w:rsidR="00EA460C" w:rsidRPr="00CC5E87" w:rsidRDefault="00EA460C" w:rsidP="004E22AB">
            <w:pPr>
              <w:pStyle w:val="af0"/>
              <w:spacing w:after="0"/>
              <w:jc w:val="center"/>
            </w:pPr>
            <w:r w:rsidRPr="00CC5E87">
              <w:t>22152</w:t>
            </w:r>
          </w:p>
        </w:tc>
        <w:tc>
          <w:tcPr>
            <w:tcW w:w="720" w:type="dxa"/>
          </w:tcPr>
          <w:p w14:paraId="5B124915" w14:textId="77777777" w:rsidR="00EA460C" w:rsidRPr="00CC5E87" w:rsidRDefault="00EA460C" w:rsidP="004E22AB">
            <w:pPr>
              <w:pStyle w:val="af0"/>
              <w:spacing w:after="0"/>
              <w:jc w:val="center"/>
            </w:pPr>
            <w:r w:rsidRPr="00CC5E87">
              <w:t>22920</w:t>
            </w:r>
          </w:p>
        </w:tc>
        <w:tc>
          <w:tcPr>
            <w:tcW w:w="720" w:type="dxa"/>
          </w:tcPr>
          <w:p w14:paraId="678A8B49" w14:textId="77777777" w:rsidR="00EA460C" w:rsidRPr="00CC5E87" w:rsidRDefault="00EA460C" w:rsidP="004E22AB">
            <w:pPr>
              <w:pStyle w:val="af0"/>
              <w:spacing w:after="0"/>
              <w:jc w:val="center"/>
            </w:pPr>
            <w:r w:rsidRPr="00CC5E87">
              <w:t>22920</w:t>
            </w:r>
          </w:p>
        </w:tc>
        <w:tc>
          <w:tcPr>
            <w:tcW w:w="720" w:type="dxa"/>
          </w:tcPr>
          <w:p w14:paraId="490E557F" w14:textId="77777777" w:rsidR="00EA460C" w:rsidRPr="00CC5E87" w:rsidRDefault="00EA460C" w:rsidP="004E22AB">
            <w:pPr>
              <w:pStyle w:val="af0"/>
              <w:spacing w:after="0"/>
              <w:jc w:val="center"/>
            </w:pPr>
            <w:r w:rsidRPr="00CC5E87">
              <w:t>23688</w:t>
            </w:r>
          </w:p>
        </w:tc>
        <w:tc>
          <w:tcPr>
            <w:tcW w:w="720" w:type="dxa"/>
          </w:tcPr>
          <w:p w14:paraId="45F2CB25" w14:textId="77777777" w:rsidR="00EA460C" w:rsidRPr="00CC5E87" w:rsidRDefault="00EA460C" w:rsidP="004E22AB">
            <w:pPr>
              <w:pStyle w:val="af0"/>
              <w:spacing w:after="0"/>
              <w:jc w:val="center"/>
            </w:pPr>
            <w:r w:rsidRPr="00CC5E87">
              <w:t>24496</w:t>
            </w:r>
          </w:p>
        </w:tc>
        <w:tc>
          <w:tcPr>
            <w:tcW w:w="720" w:type="dxa"/>
          </w:tcPr>
          <w:p w14:paraId="0E681466" w14:textId="77777777" w:rsidR="00EA460C" w:rsidRPr="00CC5E87" w:rsidRDefault="00EA460C" w:rsidP="004E22AB">
            <w:pPr>
              <w:pStyle w:val="af0"/>
              <w:spacing w:after="0"/>
              <w:jc w:val="center"/>
            </w:pPr>
            <w:r w:rsidRPr="00CC5E87">
              <w:t>24496</w:t>
            </w:r>
          </w:p>
        </w:tc>
        <w:tc>
          <w:tcPr>
            <w:tcW w:w="720" w:type="dxa"/>
          </w:tcPr>
          <w:p w14:paraId="49E34B3F" w14:textId="77777777" w:rsidR="00EA460C" w:rsidRPr="00CC5E87" w:rsidRDefault="00EA460C" w:rsidP="004E22AB">
            <w:pPr>
              <w:pStyle w:val="af0"/>
              <w:spacing w:after="0"/>
              <w:jc w:val="center"/>
            </w:pPr>
            <w:r w:rsidRPr="00CC5E87">
              <w:t>25456</w:t>
            </w:r>
          </w:p>
        </w:tc>
        <w:tc>
          <w:tcPr>
            <w:tcW w:w="720" w:type="dxa"/>
          </w:tcPr>
          <w:p w14:paraId="2FCA8096" w14:textId="77777777" w:rsidR="00EA460C" w:rsidRPr="00CC5E87" w:rsidRDefault="00EA460C" w:rsidP="004E22AB">
            <w:pPr>
              <w:pStyle w:val="af0"/>
              <w:spacing w:after="0"/>
              <w:jc w:val="center"/>
            </w:pPr>
            <w:r w:rsidRPr="00CC5E87">
              <w:t>25456</w:t>
            </w:r>
          </w:p>
        </w:tc>
        <w:tc>
          <w:tcPr>
            <w:tcW w:w="720" w:type="dxa"/>
          </w:tcPr>
          <w:p w14:paraId="06B3C606" w14:textId="77777777" w:rsidR="00EA460C" w:rsidRPr="00CC5E87" w:rsidRDefault="00EA460C" w:rsidP="004E22AB">
            <w:pPr>
              <w:pStyle w:val="af0"/>
              <w:spacing w:after="0"/>
              <w:jc w:val="center"/>
            </w:pPr>
            <w:r w:rsidRPr="00CC5E87">
              <w:t>26416</w:t>
            </w:r>
          </w:p>
        </w:tc>
        <w:tc>
          <w:tcPr>
            <w:tcW w:w="720" w:type="dxa"/>
          </w:tcPr>
          <w:p w14:paraId="39C08B41" w14:textId="77777777" w:rsidR="00EA460C" w:rsidRPr="00CC5E87" w:rsidRDefault="00EA460C" w:rsidP="004E22AB">
            <w:pPr>
              <w:pStyle w:val="af0"/>
              <w:spacing w:after="0"/>
              <w:jc w:val="center"/>
            </w:pPr>
            <w:r w:rsidRPr="00CC5E87">
              <w:t>27376</w:t>
            </w:r>
          </w:p>
        </w:tc>
      </w:tr>
      <w:tr w:rsidR="004E22AB" w:rsidRPr="00CC5E87" w14:paraId="4783EC33" w14:textId="77777777" w:rsidTr="004E22AB">
        <w:tc>
          <w:tcPr>
            <w:tcW w:w="720" w:type="dxa"/>
            <w:tcBorders>
              <w:right w:val="double" w:sz="4" w:space="0" w:color="auto"/>
            </w:tcBorders>
          </w:tcPr>
          <w:p w14:paraId="7DB1F287"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2EB22B9E" w14:textId="77777777" w:rsidR="00EA460C" w:rsidRPr="00CC5E87" w:rsidRDefault="00EA460C" w:rsidP="004E22AB">
            <w:pPr>
              <w:pStyle w:val="af0"/>
              <w:spacing w:after="0"/>
              <w:jc w:val="center"/>
            </w:pPr>
            <w:r w:rsidRPr="00CC5E87">
              <w:t>23688</w:t>
            </w:r>
          </w:p>
        </w:tc>
        <w:tc>
          <w:tcPr>
            <w:tcW w:w="720" w:type="dxa"/>
          </w:tcPr>
          <w:p w14:paraId="04400892" w14:textId="77777777" w:rsidR="00EA460C" w:rsidRPr="00CC5E87" w:rsidRDefault="00EA460C" w:rsidP="004E22AB">
            <w:pPr>
              <w:pStyle w:val="af0"/>
              <w:spacing w:after="0"/>
              <w:jc w:val="center"/>
            </w:pPr>
            <w:r w:rsidRPr="00CC5E87">
              <w:t>24496</w:t>
            </w:r>
          </w:p>
        </w:tc>
        <w:tc>
          <w:tcPr>
            <w:tcW w:w="720" w:type="dxa"/>
          </w:tcPr>
          <w:p w14:paraId="2795770C" w14:textId="77777777" w:rsidR="00EA460C" w:rsidRPr="00CC5E87" w:rsidRDefault="00EA460C" w:rsidP="004E22AB">
            <w:pPr>
              <w:pStyle w:val="af0"/>
              <w:spacing w:after="0"/>
              <w:jc w:val="center"/>
            </w:pPr>
            <w:r w:rsidRPr="00CC5E87">
              <w:t>24496</w:t>
            </w:r>
          </w:p>
        </w:tc>
        <w:tc>
          <w:tcPr>
            <w:tcW w:w="720" w:type="dxa"/>
          </w:tcPr>
          <w:p w14:paraId="2C04CF11" w14:textId="77777777" w:rsidR="00EA460C" w:rsidRPr="00CC5E87" w:rsidRDefault="00EA460C" w:rsidP="004E22AB">
            <w:pPr>
              <w:pStyle w:val="af0"/>
              <w:spacing w:after="0"/>
              <w:jc w:val="center"/>
            </w:pPr>
            <w:r w:rsidRPr="00CC5E87">
              <w:t>25456</w:t>
            </w:r>
          </w:p>
        </w:tc>
        <w:tc>
          <w:tcPr>
            <w:tcW w:w="720" w:type="dxa"/>
          </w:tcPr>
          <w:p w14:paraId="4F88927F" w14:textId="77777777" w:rsidR="00EA460C" w:rsidRPr="00CC5E87" w:rsidRDefault="00EA460C" w:rsidP="004E22AB">
            <w:pPr>
              <w:pStyle w:val="af0"/>
              <w:spacing w:after="0"/>
              <w:jc w:val="center"/>
            </w:pPr>
            <w:r w:rsidRPr="00CC5E87">
              <w:t>25456</w:t>
            </w:r>
          </w:p>
        </w:tc>
        <w:tc>
          <w:tcPr>
            <w:tcW w:w="720" w:type="dxa"/>
          </w:tcPr>
          <w:p w14:paraId="4568EB60" w14:textId="77777777" w:rsidR="00EA460C" w:rsidRPr="00CC5E87" w:rsidRDefault="00EA460C" w:rsidP="004E22AB">
            <w:pPr>
              <w:pStyle w:val="af0"/>
              <w:spacing w:after="0"/>
              <w:jc w:val="center"/>
            </w:pPr>
            <w:r w:rsidRPr="00CC5E87">
              <w:t>26416</w:t>
            </w:r>
          </w:p>
        </w:tc>
        <w:tc>
          <w:tcPr>
            <w:tcW w:w="720" w:type="dxa"/>
          </w:tcPr>
          <w:p w14:paraId="651AA886" w14:textId="77777777" w:rsidR="00EA460C" w:rsidRPr="00CC5E87" w:rsidRDefault="00EA460C" w:rsidP="004E22AB">
            <w:pPr>
              <w:pStyle w:val="af0"/>
              <w:spacing w:after="0"/>
              <w:jc w:val="center"/>
            </w:pPr>
            <w:r w:rsidRPr="00CC5E87">
              <w:t>27376</w:t>
            </w:r>
          </w:p>
        </w:tc>
        <w:tc>
          <w:tcPr>
            <w:tcW w:w="720" w:type="dxa"/>
          </w:tcPr>
          <w:p w14:paraId="4AC0170A" w14:textId="77777777" w:rsidR="00EA460C" w:rsidRPr="00CC5E87" w:rsidRDefault="00EA460C" w:rsidP="004E22AB">
            <w:pPr>
              <w:pStyle w:val="af0"/>
              <w:spacing w:after="0"/>
              <w:jc w:val="center"/>
            </w:pPr>
            <w:r w:rsidRPr="00CC5E87">
              <w:t>27376</w:t>
            </w:r>
          </w:p>
        </w:tc>
        <w:tc>
          <w:tcPr>
            <w:tcW w:w="720" w:type="dxa"/>
          </w:tcPr>
          <w:p w14:paraId="4640A5DC" w14:textId="77777777" w:rsidR="00EA460C" w:rsidRPr="00CC5E87" w:rsidRDefault="00EA460C" w:rsidP="004E22AB">
            <w:pPr>
              <w:pStyle w:val="af0"/>
              <w:spacing w:after="0"/>
              <w:jc w:val="center"/>
            </w:pPr>
            <w:r w:rsidRPr="00CC5E87">
              <w:t>28336</w:t>
            </w:r>
          </w:p>
        </w:tc>
        <w:tc>
          <w:tcPr>
            <w:tcW w:w="720" w:type="dxa"/>
          </w:tcPr>
          <w:p w14:paraId="3927D0D9" w14:textId="77777777" w:rsidR="00EA460C" w:rsidRPr="00CC5E87" w:rsidRDefault="00EA460C" w:rsidP="004E22AB">
            <w:pPr>
              <w:pStyle w:val="af0"/>
              <w:spacing w:after="0"/>
              <w:jc w:val="center"/>
            </w:pPr>
            <w:r w:rsidRPr="00CC5E87">
              <w:t>28336</w:t>
            </w:r>
          </w:p>
        </w:tc>
      </w:tr>
      <w:tr w:rsidR="004E22AB" w:rsidRPr="00CC5E87" w14:paraId="691D314E" w14:textId="77777777" w:rsidTr="004E22AB">
        <w:tc>
          <w:tcPr>
            <w:tcW w:w="720" w:type="dxa"/>
            <w:tcBorders>
              <w:right w:val="double" w:sz="4" w:space="0" w:color="auto"/>
            </w:tcBorders>
          </w:tcPr>
          <w:p w14:paraId="2B09326D"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1AE04788" w14:textId="77777777" w:rsidR="00EA460C" w:rsidRPr="00CC5E87" w:rsidRDefault="00EA460C" w:rsidP="004E22AB">
            <w:pPr>
              <w:pStyle w:val="af0"/>
              <w:spacing w:after="0"/>
              <w:jc w:val="center"/>
            </w:pPr>
            <w:r w:rsidRPr="00CC5E87">
              <w:t>25456</w:t>
            </w:r>
          </w:p>
        </w:tc>
        <w:tc>
          <w:tcPr>
            <w:tcW w:w="720" w:type="dxa"/>
          </w:tcPr>
          <w:p w14:paraId="2924EE45" w14:textId="77777777" w:rsidR="00EA460C" w:rsidRPr="00CC5E87" w:rsidRDefault="00EA460C" w:rsidP="004E22AB">
            <w:pPr>
              <w:pStyle w:val="af0"/>
              <w:spacing w:after="0"/>
              <w:jc w:val="center"/>
            </w:pPr>
            <w:r w:rsidRPr="00CC5E87">
              <w:t>25456</w:t>
            </w:r>
          </w:p>
        </w:tc>
        <w:tc>
          <w:tcPr>
            <w:tcW w:w="720" w:type="dxa"/>
          </w:tcPr>
          <w:p w14:paraId="08D599F2" w14:textId="77777777" w:rsidR="00EA460C" w:rsidRPr="00CC5E87" w:rsidRDefault="00EA460C" w:rsidP="004E22AB">
            <w:pPr>
              <w:pStyle w:val="af0"/>
              <w:spacing w:after="0"/>
              <w:jc w:val="center"/>
            </w:pPr>
            <w:r w:rsidRPr="00CC5E87">
              <w:t>26416</w:t>
            </w:r>
          </w:p>
        </w:tc>
        <w:tc>
          <w:tcPr>
            <w:tcW w:w="720" w:type="dxa"/>
          </w:tcPr>
          <w:p w14:paraId="057F9A55" w14:textId="77777777" w:rsidR="00EA460C" w:rsidRPr="00CC5E87" w:rsidRDefault="00EA460C" w:rsidP="004E22AB">
            <w:pPr>
              <w:pStyle w:val="af0"/>
              <w:spacing w:after="0"/>
              <w:jc w:val="center"/>
            </w:pPr>
            <w:r w:rsidRPr="00CC5E87">
              <w:t>26416</w:t>
            </w:r>
          </w:p>
        </w:tc>
        <w:tc>
          <w:tcPr>
            <w:tcW w:w="720" w:type="dxa"/>
          </w:tcPr>
          <w:p w14:paraId="0B5051F3" w14:textId="77777777" w:rsidR="00EA460C" w:rsidRPr="00CC5E87" w:rsidRDefault="00EA460C" w:rsidP="004E22AB">
            <w:pPr>
              <w:pStyle w:val="af0"/>
              <w:spacing w:after="0"/>
              <w:jc w:val="center"/>
            </w:pPr>
            <w:r w:rsidRPr="00CC5E87">
              <w:t>27376</w:t>
            </w:r>
          </w:p>
        </w:tc>
        <w:tc>
          <w:tcPr>
            <w:tcW w:w="720" w:type="dxa"/>
          </w:tcPr>
          <w:p w14:paraId="23648B0E" w14:textId="77777777" w:rsidR="00EA460C" w:rsidRPr="00CC5E87" w:rsidRDefault="00EA460C" w:rsidP="004E22AB">
            <w:pPr>
              <w:pStyle w:val="af0"/>
              <w:spacing w:after="0"/>
              <w:jc w:val="center"/>
            </w:pPr>
            <w:r w:rsidRPr="00CC5E87">
              <w:t>28336</w:t>
            </w:r>
          </w:p>
        </w:tc>
        <w:tc>
          <w:tcPr>
            <w:tcW w:w="720" w:type="dxa"/>
          </w:tcPr>
          <w:p w14:paraId="63375F44" w14:textId="77777777" w:rsidR="00EA460C" w:rsidRPr="00CC5E87" w:rsidRDefault="00EA460C" w:rsidP="004E22AB">
            <w:pPr>
              <w:pStyle w:val="af0"/>
              <w:spacing w:after="0"/>
              <w:jc w:val="center"/>
            </w:pPr>
            <w:r w:rsidRPr="00CC5E87">
              <w:t>28336</w:t>
            </w:r>
          </w:p>
        </w:tc>
        <w:tc>
          <w:tcPr>
            <w:tcW w:w="720" w:type="dxa"/>
          </w:tcPr>
          <w:p w14:paraId="5E4EA2F8" w14:textId="77777777" w:rsidR="00EA460C" w:rsidRPr="00CC5E87" w:rsidRDefault="00EA460C" w:rsidP="004E22AB">
            <w:pPr>
              <w:pStyle w:val="af0"/>
              <w:spacing w:after="0"/>
              <w:jc w:val="center"/>
            </w:pPr>
            <w:r w:rsidRPr="00CC5E87">
              <w:t>29296</w:t>
            </w:r>
          </w:p>
        </w:tc>
        <w:tc>
          <w:tcPr>
            <w:tcW w:w="720" w:type="dxa"/>
          </w:tcPr>
          <w:p w14:paraId="09CEFA2F" w14:textId="77777777" w:rsidR="00EA460C" w:rsidRPr="00CC5E87" w:rsidRDefault="00EA460C" w:rsidP="004E22AB">
            <w:pPr>
              <w:pStyle w:val="af0"/>
              <w:spacing w:after="0"/>
              <w:jc w:val="center"/>
            </w:pPr>
            <w:r w:rsidRPr="00CC5E87">
              <w:t>29296</w:t>
            </w:r>
          </w:p>
        </w:tc>
        <w:tc>
          <w:tcPr>
            <w:tcW w:w="720" w:type="dxa"/>
          </w:tcPr>
          <w:p w14:paraId="64609ABD" w14:textId="77777777" w:rsidR="00EA460C" w:rsidRPr="00CC5E87" w:rsidRDefault="00EA460C" w:rsidP="004E22AB">
            <w:pPr>
              <w:pStyle w:val="af0"/>
              <w:spacing w:after="0"/>
              <w:jc w:val="center"/>
            </w:pPr>
            <w:r w:rsidRPr="00CC5E87">
              <w:t>30576</w:t>
            </w:r>
          </w:p>
        </w:tc>
      </w:tr>
      <w:tr w:rsidR="004E22AB" w:rsidRPr="00CC5E87" w14:paraId="0F9E82D4" w14:textId="77777777" w:rsidTr="004E22AB">
        <w:tc>
          <w:tcPr>
            <w:tcW w:w="720" w:type="dxa"/>
            <w:tcBorders>
              <w:bottom w:val="single" w:sz="4" w:space="0" w:color="auto"/>
              <w:right w:val="double" w:sz="4" w:space="0" w:color="auto"/>
            </w:tcBorders>
          </w:tcPr>
          <w:p w14:paraId="1FF965B7" w14:textId="77777777" w:rsidR="00EA460C" w:rsidRPr="00CC5E87" w:rsidRDefault="00EA460C" w:rsidP="004E22AB">
            <w:pPr>
              <w:pStyle w:val="af0"/>
              <w:spacing w:after="0"/>
              <w:jc w:val="center"/>
            </w:pPr>
            <w:r w:rsidRPr="00CC5E87">
              <w:t>25</w:t>
            </w:r>
          </w:p>
        </w:tc>
        <w:tc>
          <w:tcPr>
            <w:tcW w:w="720" w:type="dxa"/>
            <w:tcBorders>
              <w:left w:val="double" w:sz="4" w:space="0" w:color="auto"/>
              <w:bottom w:val="single" w:sz="4" w:space="0" w:color="auto"/>
            </w:tcBorders>
          </w:tcPr>
          <w:p w14:paraId="3DBFD1EE" w14:textId="77777777" w:rsidR="00EA460C" w:rsidRPr="00CC5E87" w:rsidRDefault="00EA460C" w:rsidP="004E22AB">
            <w:pPr>
              <w:pStyle w:val="af0"/>
              <w:spacing w:after="0"/>
              <w:jc w:val="center"/>
            </w:pPr>
            <w:r w:rsidRPr="00CC5E87">
              <w:t>26416</w:t>
            </w:r>
          </w:p>
        </w:tc>
        <w:tc>
          <w:tcPr>
            <w:tcW w:w="720" w:type="dxa"/>
            <w:tcBorders>
              <w:bottom w:val="single" w:sz="4" w:space="0" w:color="auto"/>
            </w:tcBorders>
          </w:tcPr>
          <w:p w14:paraId="02E57700" w14:textId="77777777" w:rsidR="00EA460C" w:rsidRPr="00CC5E87" w:rsidRDefault="00EA460C" w:rsidP="004E22AB">
            <w:pPr>
              <w:pStyle w:val="af0"/>
              <w:spacing w:after="0"/>
              <w:jc w:val="center"/>
            </w:pPr>
            <w:r w:rsidRPr="00CC5E87">
              <w:t>26416</w:t>
            </w:r>
          </w:p>
        </w:tc>
        <w:tc>
          <w:tcPr>
            <w:tcW w:w="720" w:type="dxa"/>
            <w:tcBorders>
              <w:bottom w:val="single" w:sz="4" w:space="0" w:color="auto"/>
            </w:tcBorders>
          </w:tcPr>
          <w:p w14:paraId="3812DED1" w14:textId="77777777" w:rsidR="00EA460C" w:rsidRPr="00CC5E87" w:rsidRDefault="00EA460C" w:rsidP="004E22AB">
            <w:pPr>
              <w:pStyle w:val="af0"/>
              <w:spacing w:after="0"/>
              <w:jc w:val="center"/>
            </w:pPr>
            <w:r w:rsidRPr="00CC5E87">
              <w:t>27376</w:t>
            </w:r>
          </w:p>
        </w:tc>
        <w:tc>
          <w:tcPr>
            <w:tcW w:w="720" w:type="dxa"/>
            <w:tcBorders>
              <w:bottom w:val="single" w:sz="4" w:space="0" w:color="auto"/>
            </w:tcBorders>
          </w:tcPr>
          <w:p w14:paraId="46FACB06" w14:textId="77777777" w:rsidR="00EA460C" w:rsidRPr="00CC5E87" w:rsidRDefault="00EA460C" w:rsidP="004E22AB">
            <w:pPr>
              <w:pStyle w:val="af0"/>
              <w:spacing w:after="0"/>
              <w:jc w:val="center"/>
            </w:pPr>
            <w:r w:rsidRPr="00CC5E87">
              <w:t>28336</w:t>
            </w:r>
          </w:p>
        </w:tc>
        <w:tc>
          <w:tcPr>
            <w:tcW w:w="720" w:type="dxa"/>
            <w:tcBorders>
              <w:bottom w:val="single" w:sz="4" w:space="0" w:color="auto"/>
            </w:tcBorders>
          </w:tcPr>
          <w:p w14:paraId="1E4B8085" w14:textId="77777777" w:rsidR="00EA460C" w:rsidRPr="00CC5E87" w:rsidRDefault="00EA460C" w:rsidP="004E22AB">
            <w:pPr>
              <w:pStyle w:val="af0"/>
              <w:spacing w:after="0"/>
              <w:jc w:val="center"/>
            </w:pPr>
            <w:r w:rsidRPr="00CC5E87">
              <w:t>28336</w:t>
            </w:r>
          </w:p>
        </w:tc>
        <w:tc>
          <w:tcPr>
            <w:tcW w:w="720" w:type="dxa"/>
            <w:tcBorders>
              <w:bottom w:val="single" w:sz="4" w:space="0" w:color="auto"/>
            </w:tcBorders>
          </w:tcPr>
          <w:p w14:paraId="518E31E7" w14:textId="77777777" w:rsidR="00EA460C" w:rsidRPr="00CC5E87" w:rsidRDefault="00EA460C" w:rsidP="004E22AB">
            <w:pPr>
              <w:pStyle w:val="af0"/>
              <w:spacing w:after="0"/>
              <w:jc w:val="center"/>
            </w:pPr>
            <w:r w:rsidRPr="00CC5E87">
              <w:t>29296</w:t>
            </w:r>
          </w:p>
        </w:tc>
        <w:tc>
          <w:tcPr>
            <w:tcW w:w="720" w:type="dxa"/>
            <w:tcBorders>
              <w:bottom w:val="single" w:sz="4" w:space="0" w:color="auto"/>
            </w:tcBorders>
          </w:tcPr>
          <w:p w14:paraId="571D3E9D" w14:textId="77777777" w:rsidR="00EA460C" w:rsidRPr="00CC5E87" w:rsidRDefault="00EA460C" w:rsidP="004E22AB">
            <w:pPr>
              <w:pStyle w:val="af0"/>
              <w:spacing w:after="0"/>
              <w:jc w:val="center"/>
            </w:pPr>
            <w:r w:rsidRPr="00CC5E87">
              <w:t>29296</w:t>
            </w:r>
          </w:p>
        </w:tc>
        <w:tc>
          <w:tcPr>
            <w:tcW w:w="720" w:type="dxa"/>
            <w:tcBorders>
              <w:bottom w:val="single" w:sz="4" w:space="0" w:color="auto"/>
            </w:tcBorders>
          </w:tcPr>
          <w:p w14:paraId="17F7E2C2" w14:textId="77777777" w:rsidR="00EA460C" w:rsidRPr="00CC5E87" w:rsidRDefault="00EA460C" w:rsidP="004E22AB">
            <w:pPr>
              <w:pStyle w:val="af0"/>
              <w:spacing w:after="0"/>
              <w:jc w:val="center"/>
            </w:pPr>
            <w:r w:rsidRPr="00CC5E87">
              <w:t>30576</w:t>
            </w:r>
          </w:p>
        </w:tc>
        <w:tc>
          <w:tcPr>
            <w:tcW w:w="720" w:type="dxa"/>
            <w:tcBorders>
              <w:bottom w:val="single" w:sz="4" w:space="0" w:color="auto"/>
            </w:tcBorders>
          </w:tcPr>
          <w:p w14:paraId="1BC2D82A" w14:textId="77777777" w:rsidR="00EA460C" w:rsidRPr="00CC5E87" w:rsidRDefault="00EA460C" w:rsidP="004E22AB">
            <w:pPr>
              <w:pStyle w:val="af0"/>
              <w:spacing w:after="0"/>
              <w:jc w:val="center"/>
            </w:pPr>
            <w:r w:rsidRPr="00CC5E87">
              <w:t>31704</w:t>
            </w:r>
          </w:p>
        </w:tc>
        <w:tc>
          <w:tcPr>
            <w:tcW w:w="720" w:type="dxa"/>
            <w:tcBorders>
              <w:bottom w:val="single" w:sz="4" w:space="0" w:color="auto"/>
            </w:tcBorders>
          </w:tcPr>
          <w:p w14:paraId="1CEB72C4" w14:textId="77777777" w:rsidR="00EA460C" w:rsidRPr="00CC5E87" w:rsidRDefault="00EA460C" w:rsidP="004E22AB">
            <w:pPr>
              <w:pStyle w:val="af0"/>
              <w:spacing w:after="0"/>
              <w:jc w:val="center"/>
            </w:pPr>
            <w:r w:rsidRPr="00CC5E87">
              <w:t>31704</w:t>
            </w:r>
          </w:p>
        </w:tc>
      </w:tr>
      <w:tr w:rsidR="004E22AB" w:rsidRPr="00CC5E87" w14:paraId="54461C66" w14:textId="77777777" w:rsidTr="004E22AB">
        <w:tc>
          <w:tcPr>
            <w:tcW w:w="720" w:type="dxa"/>
            <w:tcBorders>
              <w:bottom w:val="thinThickThinSmallGap" w:sz="24" w:space="0" w:color="auto"/>
              <w:right w:val="double" w:sz="4" w:space="0" w:color="auto"/>
            </w:tcBorders>
          </w:tcPr>
          <w:p w14:paraId="4F0DA647" w14:textId="77777777" w:rsidR="005D17ED" w:rsidRPr="00CC5E87" w:rsidRDefault="005D17ED" w:rsidP="004E22AB">
            <w:pPr>
              <w:pStyle w:val="af0"/>
              <w:spacing w:after="0"/>
              <w:jc w:val="center"/>
            </w:pPr>
            <w:r w:rsidRPr="00CC5E87">
              <w:t>26</w:t>
            </w:r>
          </w:p>
        </w:tc>
        <w:tc>
          <w:tcPr>
            <w:tcW w:w="720" w:type="dxa"/>
            <w:tcBorders>
              <w:left w:val="double" w:sz="4" w:space="0" w:color="auto"/>
              <w:bottom w:val="thinThickThinSmallGap" w:sz="24" w:space="0" w:color="auto"/>
            </w:tcBorders>
          </w:tcPr>
          <w:p w14:paraId="59B0D286" w14:textId="77777777" w:rsidR="005D17ED" w:rsidRPr="00CC5E87" w:rsidRDefault="005D17ED" w:rsidP="004E22AB">
            <w:pPr>
              <w:pStyle w:val="af0"/>
              <w:spacing w:after="0"/>
              <w:jc w:val="center"/>
            </w:pPr>
            <w:r w:rsidRPr="00CC5E87">
              <w:t>30576</w:t>
            </w:r>
          </w:p>
        </w:tc>
        <w:tc>
          <w:tcPr>
            <w:tcW w:w="720" w:type="dxa"/>
            <w:tcBorders>
              <w:bottom w:val="thinThickThinSmallGap" w:sz="24" w:space="0" w:color="auto"/>
            </w:tcBorders>
          </w:tcPr>
          <w:p w14:paraId="6F894B9F" w14:textId="77777777" w:rsidR="005D17ED" w:rsidRPr="00CC5E87" w:rsidRDefault="005D17ED" w:rsidP="004E22AB">
            <w:pPr>
              <w:pStyle w:val="af0"/>
              <w:spacing w:after="0"/>
              <w:jc w:val="center"/>
            </w:pPr>
            <w:r w:rsidRPr="00CC5E87">
              <w:t>30576</w:t>
            </w:r>
          </w:p>
        </w:tc>
        <w:tc>
          <w:tcPr>
            <w:tcW w:w="720" w:type="dxa"/>
            <w:tcBorders>
              <w:bottom w:val="thinThickThinSmallGap" w:sz="24" w:space="0" w:color="auto"/>
            </w:tcBorders>
          </w:tcPr>
          <w:p w14:paraId="01271704" w14:textId="77777777" w:rsidR="005D17ED" w:rsidRPr="00CC5E87" w:rsidRDefault="005D17ED" w:rsidP="004E22AB">
            <w:pPr>
              <w:pStyle w:val="af0"/>
              <w:spacing w:after="0"/>
              <w:jc w:val="center"/>
            </w:pPr>
            <w:r w:rsidRPr="00CC5E87">
              <w:t>31704</w:t>
            </w:r>
          </w:p>
        </w:tc>
        <w:tc>
          <w:tcPr>
            <w:tcW w:w="720" w:type="dxa"/>
            <w:tcBorders>
              <w:bottom w:val="thinThickThinSmallGap" w:sz="24" w:space="0" w:color="auto"/>
            </w:tcBorders>
          </w:tcPr>
          <w:p w14:paraId="53AA987E" w14:textId="77777777" w:rsidR="005D17ED" w:rsidRPr="00CC5E87" w:rsidRDefault="005D17ED" w:rsidP="004E22AB">
            <w:pPr>
              <w:pStyle w:val="af0"/>
              <w:spacing w:after="0"/>
              <w:jc w:val="center"/>
            </w:pPr>
            <w:r w:rsidRPr="00CC5E87">
              <w:t>32856</w:t>
            </w:r>
          </w:p>
        </w:tc>
        <w:tc>
          <w:tcPr>
            <w:tcW w:w="720" w:type="dxa"/>
            <w:tcBorders>
              <w:bottom w:val="thinThickThinSmallGap" w:sz="24" w:space="0" w:color="auto"/>
            </w:tcBorders>
          </w:tcPr>
          <w:p w14:paraId="52A901C6" w14:textId="77777777" w:rsidR="005D17ED" w:rsidRPr="00CC5E87" w:rsidRDefault="005D17ED" w:rsidP="004E22AB">
            <w:pPr>
              <w:pStyle w:val="af0"/>
              <w:spacing w:after="0"/>
              <w:jc w:val="center"/>
            </w:pPr>
            <w:r w:rsidRPr="00CC5E87">
              <w:t>32856</w:t>
            </w:r>
          </w:p>
        </w:tc>
        <w:tc>
          <w:tcPr>
            <w:tcW w:w="720" w:type="dxa"/>
            <w:tcBorders>
              <w:bottom w:val="thinThickThinSmallGap" w:sz="24" w:space="0" w:color="auto"/>
            </w:tcBorders>
          </w:tcPr>
          <w:p w14:paraId="38B5F2BB" w14:textId="77777777" w:rsidR="005D17ED" w:rsidRPr="00CC5E87" w:rsidRDefault="005D17ED" w:rsidP="004E22AB">
            <w:pPr>
              <w:pStyle w:val="af0"/>
              <w:spacing w:after="0"/>
              <w:jc w:val="center"/>
            </w:pPr>
            <w:r w:rsidRPr="00CC5E87">
              <w:t>34008</w:t>
            </w:r>
          </w:p>
        </w:tc>
        <w:tc>
          <w:tcPr>
            <w:tcW w:w="720" w:type="dxa"/>
            <w:tcBorders>
              <w:bottom w:val="thinThickThinSmallGap" w:sz="24" w:space="0" w:color="auto"/>
            </w:tcBorders>
          </w:tcPr>
          <w:p w14:paraId="372DB5B1" w14:textId="77777777" w:rsidR="005D17ED" w:rsidRPr="00CC5E87" w:rsidRDefault="005D17ED" w:rsidP="004E22AB">
            <w:pPr>
              <w:pStyle w:val="af0"/>
              <w:spacing w:after="0"/>
              <w:jc w:val="center"/>
            </w:pPr>
            <w:r w:rsidRPr="00CC5E87">
              <w:t>35160</w:t>
            </w:r>
          </w:p>
        </w:tc>
        <w:tc>
          <w:tcPr>
            <w:tcW w:w="720" w:type="dxa"/>
            <w:tcBorders>
              <w:bottom w:val="thinThickThinSmallGap" w:sz="24" w:space="0" w:color="auto"/>
            </w:tcBorders>
          </w:tcPr>
          <w:p w14:paraId="6FA02542" w14:textId="77777777" w:rsidR="005D17ED" w:rsidRPr="00CC5E87" w:rsidRDefault="005D17ED" w:rsidP="004E22AB">
            <w:pPr>
              <w:pStyle w:val="af0"/>
              <w:spacing w:after="0"/>
              <w:jc w:val="center"/>
            </w:pPr>
            <w:r w:rsidRPr="00CC5E87">
              <w:t>35160</w:t>
            </w:r>
          </w:p>
        </w:tc>
        <w:tc>
          <w:tcPr>
            <w:tcW w:w="720" w:type="dxa"/>
            <w:tcBorders>
              <w:bottom w:val="thinThickThinSmallGap" w:sz="24" w:space="0" w:color="auto"/>
            </w:tcBorders>
          </w:tcPr>
          <w:p w14:paraId="6DC24CA2" w14:textId="77777777" w:rsidR="005D17ED" w:rsidRPr="00CC5E87" w:rsidRDefault="005D17ED" w:rsidP="004E22AB">
            <w:pPr>
              <w:pStyle w:val="af0"/>
              <w:spacing w:after="0"/>
              <w:jc w:val="center"/>
            </w:pPr>
            <w:r w:rsidRPr="00CC5E87">
              <w:t>36696</w:t>
            </w:r>
          </w:p>
        </w:tc>
        <w:tc>
          <w:tcPr>
            <w:tcW w:w="720" w:type="dxa"/>
            <w:tcBorders>
              <w:bottom w:val="thinThickThinSmallGap" w:sz="24" w:space="0" w:color="auto"/>
            </w:tcBorders>
          </w:tcPr>
          <w:p w14:paraId="5202E633" w14:textId="77777777" w:rsidR="005D17ED" w:rsidRPr="00CC5E87" w:rsidRDefault="005D17ED" w:rsidP="004E22AB">
            <w:pPr>
              <w:pStyle w:val="af0"/>
              <w:spacing w:after="0"/>
              <w:jc w:val="center"/>
            </w:pPr>
            <w:r w:rsidRPr="00CC5E87">
              <w:t>36696</w:t>
            </w:r>
          </w:p>
        </w:tc>
      </w:tr>
      <w:tr w:rsidR="00EA460C" w:rsidRPr="00CC5E87" w14:paraId="1079F4D5" w14:textId="77777777" w:rsidTr="004E22AB">
        <w:tc>
          <w:tcPr>
            <w:tcW w:w="720" w:type="dxa"/>
            <w:vMerge w:val="restart"/>
            <w:tcBorders>
              <w:top w:val="thinThickThinSmallGap" w:sz="24" w:space="0" w:color="auto"/>
              <w:right w:val="double" w:sz="4" w:space="0" w:color="auto"/>
            </w:tcBorders>
            <w:vAlign w:val="center"/>
          </w:tcPr>
          <w:p w14:paraId="20BC6826" w14:textId="77777777" w:rsidR="00EA460C" w:rsidRPr="00CC5E87" w:rsidRDefault="00EA460C" w:rsidP="004E22AB">
            <w:pPr>
              <w:pStyle w:val="af0"/>
              <w:spacing w:after="0"/>
              <w:jc w:val="center"/>
            </w:pPr>
            <w:r w:rsidRPr="004E22AB">
              <w:rPr>
                <w:position w:val="-10"/>
              </w:rPr>
              <w:object w:dxaOrig="400" w:dyaOrig="340" w14:anchorId="7783DD46">
                <v:shape id="_x0000_i1348" type="#_x0000_t75" style="width:19.9pt;height:16.9pt" o:ole="">
                  <v:imagedata r:id="rId490" o:title=""/>
                </v:shape>
                <o:OLEObject Type="Embed" ProgID="Equation.3" ShapeID="_x0000_i1348" DrawAspect="Content" ObjectID="_1848480319" r:id="rId540"/>
              </w:object>
            </w:r>
          </w:p>
        </w:tc>
        <w:tc>
          <w:tcPr>
            <w:tcW w:w="7200" w:type="dxa"/>
            <w:gridSpan w:val="10"/>
            <w:tcBorders>
              <w:top w:val="thinThickThinSmallGap" w:sz="24" w:space="0" w:color="auto"/>
              <w:left w:val="double" w:sz="4" w:space="0" w:color="auto"/>
            </w:tcBorders>
          </w:tcPr>
          <w:p w14:paraId="76F42D47" w14:textId="77777777" w:rsidR="00EA460C" w:rsidRPr="00CC5E87" w:rsidRDefault="00EA460C" w:rsidP="004E22AB">
            <w:pPr>
              <w:pStyle w:val="af0"/>
              <w:spacing w:after="0"/>
              <w:jc w:val="center"/>
            </w:pPr>
            <w:r w:rsidRPr="004E22AB">
              <w:rPr>
                <w:position w:val="-10"/>
              </w:rPr>
              <w:object w:dxaOrig="480" w:dyaOrig="340" w14:anchorId="18CCB6AD">
                <v:shape id="_x0000_i1349" type="#_x0000_t75" style="width:24pt;height:16.9pt" o:ole="">
                  <v:imagedata r:id="rId485" o:title=""/>
                </v:shape>
                <o:OLEObject Type="Embed" ProgID="Equation.3" ShapeID="_x0000_i1349" DrawAspect="Content" ObjectID="_1848480320" r:id="rId541"/>
              </w:object>
            </w:r>
          </w:p>
        </w:tc>
      </w:tr>
      <w:tr w:rsidR="004E22AB" w:rsidRPr="00CC5E87" w14:paraId="0FDC887B" w14:textId="77777777" w:rsidTr="004E22AB">
        <w:tc>
          <w:tcPr>
            <w:tcW w:w="720" w:type="dxa"/>
            <w:vMerge/>
            <w:tcBorders>
              <w:bottom w:val="double" w:sz="4" w:space="0" w:color="auto"/>
              <w:right w:val="double" w:sz="4" w:space="0" w:color="auto"/>
            </w:tcBorders>
          </w:tcPr>
          <w:p w14:paraId="31B2428E"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1EB01DC0" w14:textId="77777777" w:rsidR="00EA460C" w:rsidRPr="00CC5E87" w:rsidRDefault="00EA460C" w:rsidP="004E22AB">
            <w:pPr>
              <w:pStyle w:val="af0"/>
              <w:spacing w:after="0"/>
              <w:jc w:val="center"/>
            </w:pPr>
            <w:r w:rsidRPr="00CC5E87">
              <w:t>51</w:t>
            </w:r>
          </w:p>
        </w:tc>
        <w:tc>
          <w:tcPr>
            <w:tcW w:w="720" w:type="dxa"/>
            <w:tcBorders>
              <w:bottom w:val="double" w:sz="4" w:space="0" w:color="auto"/>
            </w:tcBorders>
          </w:tcPr>
          <w:p w14:paraId="65721242" w14:textId="77777777" w:rsidR="00EA460C" w:rsidRPr="00CC5E87" w:rsidRDefault="00EA460C" w:rsidP="004E22AB">
            <w:pPr>
              <w:pStyle w:val="af0"/>
              <w:spacing w:after="0"/>
              <w:jc w:val="center"/>
            </w:pPr>
            <w:r w:rsidRPr="00CC5E87">
              <w:t>52</w:t>
            </w:r>
          </w:p>
        </w:tc>
        <w:tc>
          <w:tcPr>
            <w:tcW w:w="720" w:type="dxa"/>
            <w:tcBorders>
              <w:bottom w:val="double" w:sz="4" w:space="0" w:color="auto"/>
            </w:tcBorders>
          </w:tcPr>
          <w:p w14:paraId="64336111" w14:textId="77777777" w:rsidR="00EA460C" w:rsidRPr="00CC5E87" w:rsidRDefault="00EA460C" w:rsidP="004E22AB">
            <w:pPr>
              <w:pStyle w:val="af0"/>
              <w:spacing w:after="0"/>
              <w:jc w:val="center"/>
            </w:pPr>
            <w:r w:rsidRPr="00CC5E87">
              <w:t>53</w:t>
            </w:r>
          </w:p>
        </w:tc>
        <w:tc>
          <w:tcPr>
            <w:tcW w:w="720" w:type="dxa"/>
            <w:tcBorders>
              <w:bottom w:val="double" w:sz="4" w:space="0" w:color="auto"/>
            </w:tcBorders>
          </w:tcPr>
          <w:p w14:paraId="221FA304" w14:textId="77777777" w:rsidR="00EA460C" w:rsidRPr="00CC5E87" w:rsidRDefault="00EA460C" w:rsidP="004E22AB">
            <w:pPr>
              <w:pStyle w:val="af0"/>
              <w:spacing w:after="0"/>
              <w:jc w:val="center"/>
            </w:pPr>
            <w:r w:rsidRPr="00CC5E87">
              <w:t>54</w:t>
            </w:r>
          </w:p>
        </w:tc>
        <w:tc>
          <w:tcPr>
            <w:tcW w:w="720" w:type="dxa"/>
            <w:tcBorders>
              <w:bottom w:val="double" w:sz="4" w:space="0" w:color="auto"/>
            </w:tcBorders>
          </w:tcPr>
          <w:p w14:paraId="32BDA220" w14:textId="77777777" w:rsidR="00EA460C" w:rsidRPr="00CC5E87" w:rsidRDefault="00EA460C" w:rsidP="004E22AB">
            <w:pPr>
              <w:pStyle w:val="af0"/>
              <w:spacing w:after="0"/>
              <w:jc w:val="center"/>
            </w:pPr>
            <w:r w:rsidRPr="00CC5E87">
              <w:t>55</w:t>
            </w:r>
          </w:p>
        </w:tc>
        <w:tc>
          <w:tcPr>
            <w:tcW w:w="720" w:type="dxa"/>
            <w:tcBorders>
              <w:bottom w:val="double" w:sz="4" w:space="0" w:color="auto"/>
            </w:tcBorders>
          </w:tcPr>
          <w:p w14:paraId="30017F04" w14:textId="77777777" w:rsidR="00EA460C" w:rsidRPr="00CC5E87" w:rsidRDefault="00EA460C" w:rsidP="004E22AB">
            <w:pPr>
              <w:pStyle w:val="af0"/>
              <w:spacing w:after="0"/>
              <w:jc w:val="center"/>
            </w:pPr>
            <w:r w:rsidRPr="00CC5E87">
              <w:t>56</w:t>
            </w:r>
          </w:p>
        </w:tc>
        <w:tc>
          <w:tcPr>
            <w:tcW w:w="720" w:type="dxa"/>
            <w:tcBorders>
              <w:bottom w:val="double" w:sz="4" w:space="0" w:color="auto"/>
            </w:tcBorders>
          </w:tcPr>
          <w:p w14:paraId="44728AAE" w14:textId="77777777" w:rsidR="00EA460C" w:rsidRPr="00CC5E87" w:rsidRDefault="00EA460C" w:rsidP="004E22AB">
            <w:pPr>
              <w:pStyle w:val="af0"/>
              <w:spacing w:after="0"/>
              <w:jc w:val="center"/>
            </w:pPr>
            <w:r w:rsidRPr="00CC5E87">
              <w:t>57</w:t>
            </w:r>
          </w:p>
        </w:tc>
        <w:tc>
          <w:tcPr>
            <w:tcW w:w="720" w:type="dxa"/>
            <w:tcBorders>
              <w:bottom w:val="double" w:sz="4" w:space="0" w:color="auto"/>
            </w:tcBorders>
          </w:tcPr>
          <w:p w14:paraId="793F00F6" w14:textId="77777777" w:rsidR="00EA460C" w:rsidRPr="00CC5E87" w:rsidRDefault="00EA460C" w:rsidP="004E22AB">
            <w:pPr>
              <w:pStyle w:val="af0"/>
              <w:spacing w:after="0"/>
              <w:jc w:val="center"/>
            </w:pPr>
            <w:r w:rsidRPr="00CC5E87">
              <w:t>58</w:t>
            </w:r>
          </w:p>
        </w:tc>
        <w:tc>
          <w:tcPr>
            <w:tcW w:w="720" w:type="dxa"/>
            <w:tcBorders>
              <w:bottom w:val="double" w:sz="4" w:space="0" w:color="auto"/>
            </w:tcBorders>
          </w:tcPr>
          <w:p w14:paraId="0114CFB6" w14:textId="77777777" w:rsidR="00EA460C" w:rsidRPr="00CC5E87" w:rsidRDefault="00EA460C" w:rsidP="004E22AB">
            <w:pPr>
              <w:pStyle w:val="af0"/>
              <w:spacing w:after="0"/>
              <w:jc w:val="center"/>
            </w:pPr>
            <w:r w:rsidRPr="00CC5E87">
              <w:t>59</w:t>
            </w:r>
          </w:p>
        </w:tc>
        <w:tc>
          <w:tcPr>
            <w:tcW w:w="720" w:type="dxa"/>
            <w:tcBorders>
              <w:bottom w:val="double" w:sz="4" w:space="0" w:color="auto"/>
            </w:tcBorders>
          </w:tcPr>
          <w:p w14:paraId="167133CA" w14:textId="77777777" w:rsidR="00EA460C" w:rsidRPr="00CC5E87" w:rsidRDefault="00EA460C" w:rsidP="004E22AB">
            <w:pPr>
              <w:pStyle w:val="af0"/>
              <w:spacing w:after="0"/>
              <w:jc w:val="center"/>
            </w:pPr>
            <w:r w:rsidRPr="00CC5E87">
              <w:t>60</w:t>
            </w:r>
          </w:p>
        </w:tc>
      </w:tr>
      <w:tr w:rsidR="004E22AB" w:rsidRPr="00CC5E87" w14:paraId="40A820C9" w14:textId="77777777" w:rsidTr="004E22AB">
        <w:tc>
          <w:tcPr>
            <w:tcW w:w="720" w:type="dxa"/>
            <w:tcBorders>
              <w:top w:val="double" w:sz="4" w:space="0" w:color="auto"/>
              <w:right w:val="double" w:sz="4" w:space="0" w:color="auto"/>
            </w:tcBorders>
          </w:tcPr>
          <w:p w14:paraId="1A6C893A" w14:textId="77777777" w:rsidR="00EA460C" w:rsidRPr="00CC5E87" w:rsidRDefault="00EA460C" w:rsidP="004E22AB">
            <w:pPr>
              <w:pStyle w:val="af0"/>
              <w:spacing w:after="0"/>
              <w:jc w:val="center"/>
            </w:pPr>
            <w:r w:rsidRPr="00CC5E87">
              <w:t>0</w:t>
            </w:r>
          </w:p>
        </w:tc>
        <w:tc>
          <w:tcPr>
            <w:tcW w:w="720" w:type="dxa"/>
            <w:tcBorders>
              <w:top w:val="double" w:sz="4" w:space="0" w:color="auto"/>
              <w:left w:val="double" w:sz="4" w:space="0" w:color="auto"/>
            </w:tcBorders>
          </w:tcPr>
          <w:p w14:paraId="50D92A2F" w14:textId="77777777" w:rsidR="00EA460C" w:rsidRPr="00CC5E87" w:rsidRDefault="00EA460C" w:rsidP="004E22AB">
            <w:pPr>
              <w:pStyle w:val="af0"/>
              <w:spacing w:after="0"/>
              <w:jc w:val="center"/>
            </w:pPr>
            <w:r w:rsidRPr="00CC5E87">
              <w:t>1416</w:t>
            </w:r>
          </w:p>
        </w:tc>
        <w:tc>
          <w:tcPr>
            <w:tcW w:w="720" w:type="dxa"/>
            <w:tcBorders>
              <w:top w:val="double" w:sz="4" w:space="0" w:color="auto"/>
            </w:tcBorders>
          </w:tcPr>
          <w:p w14:paraId="3634206F" w14:textId="77777777" w:rsidR="00EA460C" w:rsidRPr="00CC5E87" w:rsidRDefault="00EA460C" w:rsidP="004E22AB">
            <w:pPr>
              <w:pStyle w:val="af0"/>
              <w:spacing w:after="0"/>
              <w:jc w:val="center"/>
            </w:pPr>
            <w:r w:rsidRPr="00CC5E87">
              <w:t>1416</w:t>
            </w:r>
          </w:p>
        </w:tc>
        <w:tc>
          <w:tcPr>
            <w:tcW w:w="720" w:type="dxa"/>
            <w:tcBorders>
              <w:top w:val="double" w:sz="4" w:space="0" w:color="auto"/>
            </w:tcBorders>
          </w:tcPr>
          <w:p w14:paraId="08CD0BE8" w14:textId="77777777" w:rsidR="00EA460C" w:rsidRPr="00CC5E87" w:rsidRDefault="00EA460C" w:rsidP="004E22AB">
            <w:pPr>
              <w:pStyle w:val="af0"/>
              <w:spacing w:after="0"/>
              <w:jc w:val="center"/>
            </w:pPr>
            <w:r w:rsidRPr="00CC5E87">
              <w:t>1480</w:t>
            </w:r>
          </w:p>
        </w:tc>
        <w:tc>
          <w:tcPr>
            <w:tcW w:w="720" w:type="dxa"/>
            <w:tcBorders>
              <w:top w:val="double" w:sz="4" w:space="0" w:color="auto"/>
            </w:tcBorders>
          </w:tcPr>
          <w:p w14:paraId="3D4E84FE" w14:textId="77777777" w:rsidR="00EA460C" w:rsidRPr="00CC5E87" w:rsidRDefault="00EA460C" w:rsidP="004E22AB">
            <w:pPr>
              <w:pStyle w:val="af0"/>
              <w:spacing w:after="0"/>
              <w:jc w:val="center"/>
            </w:pPr>
            <w:r w:rsidRPr="00CC5E87">
              <w:t>1480</w:t>
            </w:r>
          </w:p>
        </w:tc>
        <w:tc>
          <w:tcPr>
            <w:tcW w:w="720" w:type="dxa"/>
            <w:tcBorders>
              <w:top w:val="double" w:sz="4" w:space="0" w:color="auto"/>
            </w:tcBorders>
          </w:tcPr>
          <w:p w14:paraId="0850E995" w14:textId="77777777" w:rsidR="00EA460C" w:rsidRPr="00CC5E87" w:rsidRDefault="00EA460C" w:rsidP="004E22AB">
            <w:pPr>
              <w:pStyle w:val="af0"/>
              <w:spacing w:after="0"/>
              <w:jc w:val="center"/>
            </w:pPr>
            <w:r w:rsidRPr="00CC5E87">
              <w:t>1544</w:t>
            </w:r>
          </w:p>
        </w:tc>
        <w:tc>
          <w:tcPr>
            <w:tcW w:w="720" w:type="dxa"/>
            <w:tcBorders>
              <w:top w:val="double" w:sz="4" w:space="0" w:color="auto"/>
            </w:tcBorders>
          </w:tcPr>
          <w:p w14:paraId="231D9C6C" w14:textId="77777777" w:rsidR="00EA460C" w:rsidRPr="00CC5E87" w:rsidRDefault="00EA460C" w:rsidP="004E22AB">
            <w:pPr>
              <w:pStyle w:val="af0"/>
              <w:spacing w:after="0"/>
              <w:jc w:val="center"/>
            </w:pPr>
            <w:r w:rsidRPr="00CC5E87">
              <w:t>1544</w:t>
            </w:r>
          </w:p>
        </w:tc>
        <w:tc>
          <w:tcPr>
            <w:tcW w:w="720" w:type="dxa"/>
            <w:tcBorders>
              <w:top w:val="double" w:sz="4" w:space="0" w:color="auto"/>
            </w:tcBorders>
          </w:tcPr>
          <w:p w14:paraId="4206A3EA" w14:textId="77777777" w:rsidR="00EA460C" w:rsidRPr="00CC5E87" w:rsidRDefault="00EA460C" w:rsidP="004E22AB">
            <w:pPr>
              <w:pStyle w:val="af0"/>
              <w:spacing w:after="0"/>
              <w:jc w:val="center"/>
            </w:pPr>
            <w:r w:rsidRPr="00CC5E87">
              <w:t>1608</w:t>
            </w:r>
          </w:p>
        </w:tc>
        <w:tc>
          <w:tcPr>
            <w:tcW w:w="720" w:type="dxa"/>
            <w:tcBorders>
              <w:top w:val="double" w:sz="4" w:space="0" w:color="auto"/>
            </w:tcBorders>
          </w:tcPr>
          <w:p w14:paraId="13CB2931" w14:textId="77777777" w:rsidR="00EA460C" w:rsidRPr="00CC5E87" w:rsidRDefault="00EA460C" w:rsidP="004E22AB">
            <w:pPr>
              <w:pStyle w:val="af0"/>
              <w:spacing w:after="0"/>
              <w:jc w:val="center"/>
            </w:pPr>
            <w:r w:rsidRPr="00CC5E87">
              <w:t>1608</w:t>
            </w:r>
          </w:p>
        </w:tc>
        <w:tc>
          <w:tcPr>
            <w:tcW w:w="720" w:type="dxa"/>
            <w:tcBorders>
              <w:top w:val="double" w:sz="4" w:space="0" w:color="auto"/>
            </w:tcBorders>
          </w:tcPr>
          <w:p w14:paraId="73F806D4" w14:textId="77777777" w:rsidR="00EA460C" w:rsidRPr="00CC5E87" w:rsidRDefault="00EA460C" w:rsidP="004E22AB">
            <w:pPr>
              <w:pStyle w:val="af0"/>
              <w:spacing w:after="0"/>
              <w:jc w:val="center"/>
            </w:pPr>
            <w:r w:rsidRPr="00CC5E87">
              <w:t>1608</w:t>
            </w:r>
          </w:p>
        </w:tc>
        <w:tc>
          <w:tcPr>
            <w:tcW w:w="720" w:type="dxa"/>
            <w:tcBorders>
              <w:top w:val="double" w:sz="4" w:space="0" w:color="auto"/>
            </w:tcBorders>
          </w:tcPr>
          <w:p w14:paraId="0D2ADE8B" w14:textId="77777777" w:rsidR="00EA460C" w:rsidRPr="00CC5E87" w:rsidRDefault="00EA460C" w:rsidP="004E22AB">
            <w:pPr>
              <w:pStyle w:val="af0"/>
              <w:spacing w:after="0"/>
              <w:jc w:val="center"/>
            </w:pPr>
            <w:r w:rsidRPr="00CC5E87">
              <w:t>1672</w:t>
            </w:r>
          </w:p>
        </w:tc>
      </w:tr>
      <w:tr w:rsidR="004E22AB" w:rsidRPr="00CC5E87" w14:paraId="58F1F78C" w14:textId="77777777" w:rsidTr="004E22AB">
        <w:tc>
          <w:tcPr>
            <w:tcW w:w="720" w:type="dxa"/>
            <w:tcBorders>
              <w:right w:val="double" w:sz="4" w:space="0" w:color="auto"/>
            </w:tcBorders>
          </w:tcPr>
          <w:p w14:paraId="0CFE91E5" w14:textId="77777777" w:rsidR="00EA460C" w:rsidRPr="00CC5E87" w:rsidRDefault="00EA460C" w:rsidP="004E22AB">
            <w:pPr>
              <w:pStyle w:val="af0"/>
              <w:spacing w:after="0"/>
              <w:jc w:val="center"/>
            </w:pPr>
            <w:r w:rsidRPr="00CC5E87">
              <w:t>1</w:t>
            </w:r>
          </w:p>
        </w:tc>
        <w:tc>
          <w:tcPr>
            <w:tcW w:w="720" w:type="dxa"/>
            <w:tcBorders>
              <w:left w:val="double" w:sz="4" w:space="0" w:color="auto"/>
            </w:tcBorders>
          </w:tcPr>
          <w:p w14:paraId="1D2FADA0" w14:textId="77777777" w:rsidR="00EA460C" w:rsidRPr="00CC5E87" w:rsidRDefault="00EA460C" w:rsidP="004E22AB">
            <w:pPr>
              <w:pStyle w:val="af0"/>
              <w:spacing w:after="0"/>
              <w:jc w:val="center"/>
            </w:pPr>
            <w:r w:rsidRPr="00CC5E87">
              <w:t>1864</w:t>
            </w:r>
          </w:p>
        </w:tc>
        <w:tc>
          <w:tcPr>
            <w:tcW w:w="720" w:type="dxa"/>
          </w:tcPr>
          <w:p w14:paraId="492485C7" w14:textId="77777777" w:rsidR="00EA460C" w:rsidRPr="00CC5E87" w:rsidRDefault="00EA460C" w:rsidP="004E22AB">
            <w:pPr>
              <w:pStyle w:val="af0"/>
              <w:spacing w:after="0"/>
              <w:jc w:val="center"/>
            </w:pPr>
            <w:r w:rsidRPr="00CC5E87">
              <w:t>1864</w:t>
            </w:r>
          </w:p>
        </w:tc>
        <w:tc>
          <w:tcPr>
            <w:tcW w:w="720" w:type="dxa"/>
          </w:tcPr>
          <w:p w14:paraId="192CF50B" w14:textId="77777777" w:rsidR="00EA460C" w:rsidRPr="00CC5E87" w:rsidRDefault="00EA460C" w:rsidP="004E22AB">
            <w:pPr>
              <w:pStyle w:val="af0"/>
              <w:spacing w:after="0"/>
              <w:jc w:val="center"/>
            </w:pPr>
            <w:r w:rsidRPr="00CC5E87">
              <w:t>1928</w:t>
            </w:r>
          </w:p>
        </w:tc>
        <w:tc>
          <w:tcPr>
            <w:tcW w:w="720" w:type="dxa"/>
          </w:tcPr>
          <w:p w14:paraId="6CC160FD" w14:textId="77777777" w:rsidR="00EA460C" w:rsidRPr="00CC5E87" w:rsidRDefault="00EA460C" w:rsidP="004E22AB">
            <w:pPr>
              <w:pStyle w:val="af0"/>
              <w:spacing w:after="0"/>
              <w:jc w:val="center"/>
            </w:pPr>
            <w:r w:rsidRPr="00CC5E87">
              <w:t>1992</w:t>
            </w:r>
          </w:p>
        </w:tc>
        <w:tc>
          <w:tcPr>
            <w:tcW w:w="720" w:type="dxa"/>
          </w:tcPr>
          <w:p w14:paraId="51B2BA60" w14:textId="77777777" w:rsidR="00EA460C" w:rsidRPr="00CC5E87" w:rsidRDefault="00EA460C" w:rsidP="004E22AB">
            <w:pPr>
              <w:pStyle w:val="af0"/>
              <w:spacing w:after="0"/>
              <w:jc w:val="center"/>
            </w:pPr>
            <w:r w:rsidRPr="00CC5E87">
              <w:t>1992</w:t>
            </w:r>
          </w:p>
        </w:tc>
        <w:tc>
          <w:tcPr>
            <w:tcW w:w="720" w:type="dxa"/>
          </w:tcPr>
          <w:p w14:paraId="50A4E771" w14:textId="77777777" w:rsidR="00EA460C" w:rsidRPr="00CC5E87" w:rsidRDefault="00EA460C" w:rsidP="004E22AB">
            <w:pPr>
              <w:pStyle w:val="af0"/>
              <w:spacing w:after="0"/>
              <w:jc w:val="center"/>
            </w:pPr>
            <w:r w:rsidRPr="00CC5E87">
              <w:t>2024</w:t>
            </w:r>
          </w:p>
        </w:tc>
        <w:tc>
          <w:tcPr>
            <w:tcW w:w="720" w:type="dxa"/>
          </w:tcPr>
          <w:p w14:paraId="614FA979" w14:textId="77777777" w:rsidR="00EA460C" w:rsidRPr="00CC5E87" w:rsidRDefault="00EA460C" w:rsidP="004E22AB">
            <w:pPr>
              <w:pStyle w:val="af0"/>
              <w:spacing w:after="0"/>
              <w:jc w:val="center"/>
            </w:pPr>
            <w:r w:rsidRPr="00CC5E87">
              <w:t>2088</w:t>
            </w:r>
          </w:p>
        </w:tc>
        <w:tc>
          <w:tcPr>
            <w:tcW w:w="720" w:type="dxa"/>
          </w:tcPr>
          <w:p w14:paraId="4825757A" w14:textId="77777777" w:rsidR="00EA460C" w:rsidRPr="00CC5E87" w:rsidRDefault="00EA460C" w:rsidP="004E22AB">
            <w:pPr>
              <w:pStyle w:val="af0"/>
              <w:spacing w:after="0"/>
              <w:jc w:val="center"/>
            </w:pPr>
            <w:r w:rsidRPr="00CC5E87">
              <w:t>2088</w:t>
            </w:r>
          </w:p>
        </w:tc>
        <w:tc>
          <w:tcPr>
            <w:tcW w:w="720" w:type="dxa"/>
          </w:tcPr>
          <w:p w14:paraId="6018A016" w14:textId="77777777" w:rsidR="00EA460C" w:rsidRPr="00CC5E87" w:rsidRDefault="00EA460C" w:rsidP="004E22AB">
            <w:pPr>
              <w:pStyle w:val="af0"/>
              <w:spacing w:after="0"/>
              <w:jc w:val="center"/>
            </w:pPr>
            <w:r w:rsidRPr="00CC5E87">
              <w:t>2152</w:t>
            </w:r>
          </w:p>
        </w:tc>
        <w:tc>
          <w:tcPr>
            <w:tcW w:w="720" w:type="dxa"/>
          </w:tcPr>
          <w:p w14:paraId="2BC252DF" w14:textId="77777777" w:rsidR="00EA460C" w:rsidRPr="00CC5E87" w:rsidRDefault="00EA460C" w:rsidP="004E22AB">
            <w:pPr>
              <w:pStyle w:val="af0"/>
              <w:spacing w:after="0"/>
              <w:jc w:val="center"/>
            </w:pPr>
            <w:r w:rsidRPr="00CC5E87">
              <w:t>2152</w:t>
            </w:r>
          </w:p>
        </w:tc>
      </w:tr>
      <w:tr w:rsidR="004E22AB" w:rsidRPr="00CC5E87" w14:paraId="74BC6692" w14:textId="77777777" w:rsidTr="004E22AB">
        <w:tc>
          <w:tcPr>
            <w:tcW w:w="720" w:type="dxa"/>
            <w:tcBorders>
              <w:right w:val="double" w:sz="4" w:space="0" w:color="auto"/>
            </w:tcBorders>
          </w:tcPr>
          <w:p w14:paraId="55B29B16" w14:textId="77777777" w:rsidR="00EA460C" w:rsidRPr="00CC5E87" w:rsidRDefault="00EA460C" w:rsidP="004E22AB">
            <w:pPr>
              <w:pStyle w:val="af0"/>
              <w:spacing w:after="0"/>
              <w:jc w:val="center"/>
            </w:pPr>
            <w:r w:rsidRPr="00CC5E87">
              <w:t>2</w:t>
            </w:r>
          </w:p>
        </w:tc>
        <w:tc>
          <w:tcPr>
            <w:tcW w:w="720" w:type="dxa"/>
            <w:tcBorders>
              <w:left w:val="double" w:sz="4" w:space="0" w:color="auto"/>
            </w:tcBorders>
          </w:tcPr>
          <w:p w14:paraId="3FF4840B" w14:textId="77777777" w:rsidR="00EA460C" w:rsidRPr="00CC5E87" w:rsidRDefault="00EA460C" w:rsidP="004E22AB">
            <w:pPr>
              <w:pStyle w:val="af0"/>
              <w:spacing w:after="0"/>
              <w:jc w:val="center"/>
            </w:pPr>
            <w:r w:rsidRPr="00CC5E87">
              <w:t>2280</w:t>
            </w:r>
          </w:p>
        </w:tc>
        <w:tc>
          <w:tcPr>
            <w:tcW w:w="720" w:type="dxa"/>
          </w:tcPr>
          <w:p w14:paraId="227A66CD" w14:textId="77777777" w:rsidR="00EA460C" w:rsidRPr="00CC5E87" w:rsidRDefault="00EA460C" w:rsidP="004E22AB">
            <w:pPr>
              <w:pStyle w:val="af0"/>
              <w:spacing w:after="0"/>
              <w:jc w:val="center"/>
            </w:pPr>
            <w:r w:rsidRPr="00CC5E87">
              <w:t>2344</w:t>
            </w:r>
          </w:p>
        </w:tc>
        <w:tc>
          <w:tcPr>
            <w:tcW w:w="720" w:type="dxa"/>
          </w:tcPr>
          <w:p w14:paraId="4CC680EB" w14:textId="77777777" w:rsidR="00EA460C" w:rsidRPr="00CC5E87" w:rsidRDefault="00EA460C" w:rsidP="004E22AB">
            <w:pPr>
              <w:pStyle w:val="af0"/>
              <w:spacing w:after="0"/>
              <w:jc w:val="center"/>
            </w:pPr>
            <w:r w:rsidRPr="00CC5E87">
              <w:t>2344</w:t>
            </w:r>
          </w:p>
        </w:tc>
        <w:tc>
          <w:tcPr>
            <w:tcW w:w="720" w:type="dxa"/>
          </w:tcPr>
          <w:p w14:paraId="764C84EB" w14:textId="77777777" w:rsidR="00EA460C" w:rsidRPr="00CC5E87" w:rsidRDefault="00EA460C" w:rsidP="004E22AB">
            <w:pPr>
              <w:pStyle w:val="af0"/>
              <w:spacing w:after="0"/>
              <w:jc w:val="center"/>
            </w:pPr>
            <w:r w:rsidRPr="00CC5E87">
              <w:t>2408</w:t>
            </w:r>
          </w:p>
        </w:tc>
        <w:tc>
          <w:tcPr>
            <w:tcW w:w="720" w:type="dxa"/>
          </w:tcPr>
          <w:p w14:paraId="70942B7F" w14:textId="77777777" w:rsidR="00EA460C" w:rsidRPr="00CC5E87" w:rsidRDefault="00EA460C" w:rsidP="004E22AB">
            <w:pPr>
              <w:pStyle w:val="af0"/>
              <w:spacing w:after="0"/>
              <w:jc w:val="center"/>
            </w:pPr>
            <w:r w:rsidRPr="00CC5E87">
              <w:t>2472</w:t>
            </w:r>
          </w:p>
        </w:tc>
        <w:tc>
          <w:tcPr>
            <w:tcW w:w="720" w:type="dxa"/>
          </w:tcPr>
          <w:p w14:paraId="7F55985A" w14:textId="77777777" w:rsidR="00EA460C" w:rsidRPr="00CC5E87" w:rsidRDefault="00EA460C" w:rsidP="004E22AB">
            <w:pPr>
              <w:pStyle w:val="af0"/>
              <w:spacing w:after="0"/>
              <w:jc w:val="center"/>
            </w:pPr>
            <w:r w:rsidRPr="00CC5E87">
              <w:t>2536</w:t>
            </w:r>
          </w:p>
        </w:tc>
        <w:tc>
          <w:tcPr>
            <w:tcW w:w="720" w:type="dxa"/>
          </w:tcPr>
          <w:p w14:paraId="11C2A038" w14:textId="77777777" w:rsidR="00EA460C" w:rsidRPr="00CC5E87" w:rsidRDefault="00EA460C" w:rsidP="004E22AB">
            <w:pPr>
              <w:pStyle w:val="af0"/>
              <w:spacing w:after="0"/>
              <w:jc w:val="center"/>
            </w:pPr>
            <w:r w:rsidRPr="00CC5E87">
              <w:t>2536</w:t>
            </w:r>
          </w:p>
        </w:tc>
        <w:tc>
          <w:tcPr>
            <w:tcW w:w="720" w:type="dxa"/>
          </w:tcPr>
          <w:p w14:paraId="728950FE" w14:textId="77777777" w:rsidR="00EA460C" w:rsidRPr="00CC5E87" w:rsidRDefault="00EA460C" w:rsidP="004E22AB">
            <w:pPr>
              <w:pStyle w:val="af0"/>
              <w:spacing w:after="0"/>
              <w:jc w:val="center"/>
            </w:pPr>
            <w:r w:rsidRPr="00CC5E87">
              <w:t>2600</w:t>
            </w:r>
          </w:p>
        </w:tc>
        <w:tc>
          <w:tcPr>
            <w:tcW w:w="720" w:type="dxa"/>
          </w:tcPr>
          <w:p w14:paraId="18F51983" w14:textId="77777777" w:rsidR="00EA460C" w:rsidRPr="00CC5E87" w:rsidRDefault="00EA460C" w:rsidP="004E22AB">
            <w:pPr>
              <w:pStyle w:val="af0"/>
              <w:spacing w:after="0"/>
              <w:jc w:val="center"/>
            </w:pPr>
            <w:r w:rsidRPr="00CC5E87">
              <w:t>2664</w:t>
            </w:r>
          </w:p>
        </w:tc>
        <w:tc>
          <w:tcPr>
            <w:tcW w:w="720" w:type="dxa"/>
          </w:tcPr>
          <w:p w14:paraId="0DE0662C" w14:textId="77777777" w:rsidR="00EA460C" w:rsidRPr="00CC5E87" w:rsidRDefault="00EA460C" w:rsidP="004E22AB">
            <w:pPr>
              <w:pStyle w:val="af0"/>
              <w:spacing w:after="0"/>
              <w:jc w:val="center"/>
            </w:pPr>
            <w:r w:rsidRPr="00CC5E87">
              <w:t>2664</w:t>
            </w:r>
          </w:p>
        </w:tc>
      </w:tr>
      <w:tr w:rsidR="004E22AB" w:rsidRPr="00CC5E87" w14:paraId="081EB056" w14:textId="77777777" w:rsidTr="004E22AB">
        <w:tc>
          <w:tcPr>
            <w:tcW w:w="720" w:type="dxa"/>
            <w:tcBorders>
              <w:right w:val="double" w:sz="4" w:space="0" w:color="auto"/>
            </w:tcBorders>
          </w:tcPr>
          <w:p w14:paraId="7AB7DEE7" w14:textId="77777777" w:rsidR="00EA460C" w:rsidRPr="00CC5E87" w:rsidRDefault="00EA460C" w:rsidP="004E22AB">
            <w:pPr>
              <w:pStyle w:val="af0"/>
              <w:spacing w:after="0"/>
              <w:jc w:val="center"/>
            </w:pPr>
            <w:r w:rsidRPr="00CC5E87">
              <w:t>3</w:t>
            </w:r>
          </w:p>
        </w:tc>
        <w:tc>
          <w:tcPr>
            <w:tcW w:w="720" w:type="dxa"/>
            <w:tcBorders>
              <w:left w:val="double" w:sz="4" w:space="0" w:color="auto"/>
            </w:tcBorders>
          </w:tcPr>
          <w:p w14:paraId="7AEF4B76" w14:textId="77777777" w:rsidR="00EA460C" w:rsidRPr="00CC5E87" w:rsidRDefault="00EA460C" w:rsidP="004E22AB">
            <w:pPr>
              <w:pStyle w:val="af0"/>
              <w:spacing w:after="0"/>
              <w:jc w:val="center"/>
            </w:pPr>
            <w:r w:rsidRPr="00CC5E87">
              <w:t>2984</w:t>
            </w:r>
          </w:p>
        </w:tc>
        <w:tc>
          <w:tcPr>
            <w:tcW w:w="720" w:type="dxa"/>
          </w:tcPr>
          <w:p w14:paraId="492EDE56" w14:textId="77777777" w:rsidR="00EA460C" w:rsidRPr="00CC5E87" w:rsidRDefault="00EA460C" w:rsidP="004E22AB">
            <w:pPr>
              <w:pStyle w:val="af0"/>
              <w:spacing w:after="0"/>
              <w:jc w:val="center"/>
            </w:pPr>
            <w:r w:rsidRPr="00CC5E87">
              <w:t>2984</w:t>
            </w:r>
          </w:p>
        </w:tc>
        <w:tc>
          <w:tcPr>
            <w:tcW w:w="720" w:type="dxa"/>
          </w:tcPr>
          <w:p w14:paraId="26145572" w14:textId="77777777" w:rsidR="00EA460C" w:rsidRPr="00CC5E87" w:rsidRDefault="00EA460C" w:rsidP="004E22AB">
            <w:pPr>
              <w:pStyle w:val="af0"/>
              <w:spacing w:after="0"/>
              <w:jc w:val="center"/>
            </w:pPr>
            <w:r w:rsidRPr="00CC5E87">
              <w:t>3112</w:t>
            </w:r>
          </w:p>
        </w:tc>
        <w:tc>
          <w:tcPr>
            <w:tcW w:w="720" w:type="dxa"/>
          </w:tcPr>
          <w:p w14:paraId="751EC5D6" w14:textId="77777777" w:rsidR="00EA460C" w:rsidRPr="00CC5E87" w:rsidRDefault="00EA460C" w:rsidP="004E22AB">
            <w:pPr>
              <w:pStyle w:val="af0"/>
              <w:spacing w:after="0"/>
              <w:jc w:val="center"/>
            </w:pPr>
            <w:r w:rsidRPr="00CC5E87">
              <w:t>3112</w:t>
            </w:r>
          </w:p>
        </w:tc>
        <w:tc>
          <w:tcPr>
            <w:tcW w:w="720" w:type="dxa"/>
          </w:tcPr>
          <w:p w14:paraId="38989143" w14:textId="77777777" w:rsidR="00EA460C" w:rsidRPr="00CC5E87" w:rsidRDefault="00EA460C" w:rsidP="004E22AB">
            <w:pPr>
              <w:pStyle w:val="af0"/>
              <w:spacing w:after="0"/>
              <w:jc w:val="center"/>
            </w:pPr>
            <w:r w:rsidRPr="00CC5E87">
              <w:t>3240</w:t>
            </w:r>
          </w:p>
        </w:tc>
        <w:tc>
          <w:tcPr>
            <w:tcW w:w="720" w:type="dxa"/>
          </w:tcPr>
          <w:p w14:paraId="50098E2E" w14:textId="77777777" w:rsidR="00EA460C" w:rsidRPr="00CC5E87" w:rsidRDefault="00EA460C" w:rsidP="004E22AB">
            <w:pPr>
              <w:pStyle w:val="af0"/>
              <w:spacing w:after="0"/>
              <w:jc w:val="center"/>
            </w:pPr>
            <w:r w:rsidRPr="00CC5E87">
              <w:t>3240</w:t>
            </w:r>
          </w:p>
        </w:tc>
        <w:tc>
          <w:tcPr>
            <w:tcW w:w="720" w:type="dxa"/>
          </w:tcPr>
          <w:p w14:paraId="19A0688F" w14:textId="77777777" w:rsidR="00EA460C" w:rsidRPr="00CC5E87" w:rsidRDefault="00EA460C" w:rsidP="004E22AB">
            <w:pPr>
              <w:pStyle w:val="af0"/>
              <w:spacing w:after="0"/>
              <w:jc w:val="center"/>
            </w:pPr>
            <w:r w:rsidRPr="00CC5E87">
              <w:t>3368</w:t>
            </w:r>
          </w:p>
        </w:tc>
        <w:tc>
          <w:tcPr>
            <w:tcW w:w="720" w:type="dxa"/>
          </w:tcPr>
          <w:p w14:paraId="39D7F45D" w14:textId="77777777" w:rsidR="00EA460C" w:rsidRPr="00CC5E87" w:rsidRDefault="00EA460C" w:rsidP="004E22AB">
            <w:pPr>
              <w:pStyle w:val="af0"/>
              <w:spacing w:after="0"/>
              <w:jc w:val="center"/>
            </w:pPr>
            <w:r w:rsidRPr="00CC5E87">
              <w:t>3368</w:t>
            </w:r>
          </w:p>
        </w:tc>
        <w:tc>
          <w:tcPr>
            <w:tcW w:w="720" w:type="dxa"/>
          </w:tcPr>
          <w:p w14:paraId="2CC67964" w14:textId="77777777" w:rsidR="00EA460C" w:rsidRPr="00CC5E87" w:rsidRDefault="00EA460C" w:rsidP="004E22AB">
            <w:pPr>
              <w:pStyle w:val="af0"/>
              <w:spacing w:after="0"/>
              <w:jc w:val="center"/>
            </w:pPr>
            <w:r w:rsidRPr="00CC5E87">
              <w:t>3496</w:t>
            </w:r>
          </w:p>
        </w:tc>
        <w:tc>
          <w:tcPr>
            <w:tcW w:w="720" w:type="dxa"/>
          </w:tcPr>
          <w:p w14:paraId="552BB07E" w14:textId="77777777" w:rsidR="00EA460C" w:rsidRPr="00CC5E87" w:rsidRDefault="00EA460C" w:rsidP="004E22AB">
            <w:pPr>
              <w:pStyle w:val="af0"/>
              <w:spacing w:after="0"/>
              <w:jc w:val="center"/>
            </w:pPr>
            <w:r w:rsidRPr="00CC5E87">
              <w:t>3496</w:t>
            </w:r>
          </w:p>
        </w:tc>
      </w:tr>
      <w:tr w:rsidR="004E22AB" w:rsidRPr="00CC5E87" w14:paraId="088F46C2" w14:textId="77777777" w:rsidTr="004E22AB">
        <w:tc>
          <w:tcPr>
            <w:tcW w:w="720" w:type="dxa"/>
            <w:tcBorders>
              <w:right w:val="double" w:sz="4" w:space="0" w:color="auto"/>
            </w:tcBorders>
          </w:tcPr>
          <w:p w14:paraId="1C5F8F90" w14:textId="77777777" w:rsidR="00EA460C" w:rsidRPr="00CC5E87" w:rsidRDefault="00EA460C" w:rsidP="004E22AB">
            <w:pPr>
              <w:pStyle w:val="af0"/>
              <w:spacing w:after="0"/>
              <w:jc w:val="center"/>
            </w:pPr>
            <w:r w:rsidRPr="00CC5E87">
              <w:t>4</w:t>
            </w:r>
          </w:p>
        </w:tc>
        <w:tc>
          <w:tcPr>
            <w:tcW w:w="720" w:type="dxa"/>
            <w:tcBorders>
              <w:left w:val="double" w:sz="4" w:space="0" w:color="auto"/>
            </w:tcBorders>
          </w:tcPr>
          <w:p w14:paraId="19134342" w14:textId="77777777" w:rsidR="00EA460C" w:rsidRPr="00CC5E87" w:rsidRDefault="00EA460C" w:rsidP="004E22AB">
            <w:pPr>
              <w:pStyle w:val="af0"/>
              <w:spacing w:after="0"/>
              <w:jc w:val="center"/>
            </w:pPr>
            <w:r w:rsidRPr="00CC5E87">
              <w:t>3624</w:t>
            </w:r>
          </w:p>
        </w:tc>
        <w:tc>
          <w:tcPr>
            <w:tcW w:w="720" w:type="dxa"/>
          </w:tcPr>
          <w:p w14:paraId="1307FA72" w14:textId="77777777" w:rsidR="00EA460C" w:rsidRPr="00CC5E87" w:rsidRDefault="00EA460C" w:rsidP="004E22AB">
            <w:pPr>
              <w:pStyle w:val="af0"/>
              <w:spacing w:after="0"/>
              <w:jc w:val="center"/>
            </w:pPr>
            <w:r w:rsidRPr="00CC5E87">
              <w:t>3752</w:t>
            </w:r>
          </w:p>
        </w:tc>
        <w:tc>
          <w:tcPr>
            <w:tcW w:w="720" w:type="dxa"/>
          </w:tcPr>
          <w:p w14:paraId="341F951F" w14:textId="77777777" w:rsidR="00EA460C" w:rsidRPr="00CC5E87" w:rsidRDefault="00EA460C" w:rsidP="004E22AB">
            <w:pPr>
              <w:pStyle w:val="af0"/>
              <w:spacing w:after="0"/>
              <w:jc w:val="center"/>
            </w:pPr>
            <w:r w:rsidRPr="00CC5E87">
              <w:t>3752</w:t>
            </w:r>
          </w:p>
        </w:tc>
        <w:tc>
          <w:tcPr>
            <w:tcW w:w="720" w:type="dxa"/>
          </w:tcPr>
          <w:p w14:paraId="3AA89875" w14:textId="77777777" w:rsidR="00EA460C" w:rsidRPr="00CC5E87" w:rsidRDefault="00EA460C" w:rsidP="004E22AB">
            <w:pPr>
              <w:pStyle w:val="af0"/>
              <w:spacing w:after="0"/>
              <w:jc w:val="center"/>
            </w:pPr>
            <w:r w:rsidRPr="00CC5E87">
              <w:t>3880</w:t>
            </w:r>
          </w:p>
        </w:tc>
        <w:tc>
          <w:tcPr>
            <w:tcW w:w="720" w:type="dxa"/>
          </w:tcPr>
          <w:p w14:paraId="70EDA44E" w14:textId="77777777" w:rsidR="00EA460C" w:rsidRPr="00CC5E87" w:rsidRDefault="00EA460C" w:rsidP="004E22AB">
            <w:pPr>
              <w:pStyle w:val="af0"/>
              <w:spacing w:after="0"/>
              <w:jc w:val="center"/>
            </w:pPr>
            <w:r w:rsidRPr="00CC5E87">
              <w:t>4008</w:t>
            </w:r>
          </w:p>
        </w:tc>
        <w:tc>
          <w:tcPr>
            <w:tcW w:w="720" w:type="dxa"/>
          </w:tcPr>
          <w:p w14:paraId="67C54270" w14:textId="77777777" w:rsidR="00EA460C" w:rsidRPr="00CC5E87" w:rsidRDefault="00EA460C" w:rsidP="004E22AB">
            <w:pPr>
              <w:pStyle w:val="af0"/>
              <w:spacing w:after="0"/>
              <w:jc w:val="center"/>
            </w:pPr>
            <w:r w:rsidRPr="00CC5E87">
              <w:t>4008</w:t>
            </w:r>
          </w:p>
        </w:tc>
        <w:tc>
          <w:tcPr>
            <w:tcW w:w="720" w:type="dxa"/>
          </w:tcPr>
          <w:p w14:paraId="1592B781" w14:textId="77777777" w:rsidR="00EA460C" w:rsidRPr="00CC5E87" w:rsidRDefault="00EA460C" w:rsidP="004E22AB">
            <w:pPr>
              <w:pStyle w:val="af0"/>
              <w:spacing w:after="0"/>
              <w:jc w:val="center"/>
            </w:pPr>
            <w:r w:rsidRPr="00CC5E87">
              <w:t>4136</w:t>
            </w:r>
          </w:p>
        </w:tc>
        <w:tc>
          <w:tcPr>
            <w:tcW w:w="720" w:type="dxa"/>
          </w:tcPr>
          <w:p w14:paraId="38968A29" w14:textId="77777777" w:rsidR="00EA460C" w:rsidRPr="00CC5E87" w:rsidRDefault="00EA460C" w:rsidP="004E22AB">
            <w:pPr>
              <w:pStyle w:val="af0"/>
              <w:spacing w:after="0"/>
              <w:jc w:val="center"/>
            </w:pPr>
            <w:r w:rsidRPr="00CC5E87">
              <w:t>4136</w:t>
            </w:r>
          </w:p>
        </w:tc>
        <w:tc>
          <w:tcPr>
            <w:tcW w:w="720" w:type="dxa"/>
          </w:tcPr>
          <w:p w14:paraId="023F0683" w14:textId="77777777" w:rsidR="00EA460C" w:rsidRPr="00CC5E87" w:rsidRDefault="00EA460C" w:rsidP="004E22AB">
            <w:pPr>
              <w:pStyle w:val="af0"/>
              <w:spacing w:after="0"/>
              <w:jc w:val="center"/>
            </w:pPr>
            <w:r w:rsidRPr="00CC5E87">
              <w:t>4264</w:t>
            </w:r>
          </w:p>
        </w:tc>
        <w:tc>
          <w:tcPr>
            <w:tcW w:w="720" w:type="dxa"/>
          </w:tcPr>
          <w:p w14:paraId="46E98B3C" w14:textId="77777777" w:rsidR="00EA460C" w:rsidRPr="00CC5E87" w:rsidRDefault="00EA460C" w:rsidP="004E22AB">
            <w:pPr>
              <w:pStyle w:val="af0"/>
              <w:spacing w:after="0"/>
              <w:jc w:val="center"/>
            </w:pPr>
            <w:r w:rsidRPr="00CC5E87">
              <w:t>4264</w:t>
            </w:r>
          </w:p>
        </w:tc>
      </w:tr>
      <w:tr w:rsidR="004E22AB" w:rsidRPr="00CC5E87" w14:paraId="73A849C7" w14:textId="77777777" w:rsidTr="004E22AB">
        <w:tc>
          <w:tcPr>
            <w:tcW w:w="720" w:type="dxa"/>
            <w:tcBorders>
              <w:right w:val="double" w:sz="4" w:space="0" w:color="auto"/>
            </w:tcBorders>
          </w:tcPr>
          <w:p w14:paraId="7B9A2F4E" w14:textId="77777777" w:rsidR="00EA460C" w:rsidRPr="00CC5E87" w:rsidRDefault="00EA460C" w:rsidP="004E22AB">
            <w:pPr>
              <w:pStyle w:val="af0"/>
              <w:spacing w:after="0"/>
              <w:jc w:val="center"/>
            </w:pPr>
            <w:r w:rsidRPr="00CC5E87">
              <w:t>5</w:t>
            </w:r>
          </w:p>
        </w:tc>
        <w:tc>
          <w:tcPr>
            <w:tcW w:w="720" w:type="dxa"/>
            <w:tcBorders>
              <w:left w:val="double" w:sz="4" w:space="0" w:color="auto"/>
            </w:tcBorders>
          </w:tcPr>
          <w:p w14:paraId="6515B154" w14:textId="77777777" w:rsidR="00EA460C" w:rsidRPr="00CC5E87" w:rsidRDefault="00EA460C" w:rsidP="004E22AB">
            <w:pPr>
              <w:pStyle w:val="af0"/>
              <w:spacing w:after="0"/>
              <w:jc w:val="center"/>
            </w:pPr>
            <w:r w:rsidRPr="00CC5E87">
              <w:t>4584</w:t>
            </w:r>
          </w:p>
        </w:tc>
        <w:tc>
          <w:tcPr>
            <w:tcW w:w="720" w:type="dxa"/>
          </w:tcPr>
          <w:p w14:paraId="0C40D63C" w14:textId="77777777" w:rsidR="00EA460C" w:rsidRPr="00CC5E87" w:rsidRDefault="00EA460C" w:rsidP="004E22AB">
            <w:pPr>
              <w:pStyle w:val="af0"/>
              <w:spacing w:after="0"/>
              <w:jc w:val="center"/>
            </w:pPr>
            <w:r w:rsidRPr="00CC5E87">
              <w:t>4584</w:t>
            </w:r>
          </w:p>
        </w:tc>
        <w:tc>
          <w:tcPr>
            <w:tcW w:w="720" w:type="dxa"/>
          </w:tcPr>
          <w:p w14:paraId="2E6772CC" w14:textId="77777777" w:rsidR="00EA460C" w:rsidRPr="00CC5E87" w:rsidRDefault="00EA460C" w:rsidP="004E22AB">
            <w:pPr>
              <w:pStyle w:val="af0"/>
              <w:spacing w:after="0"/>
              <w:jc w:val="center"/>
            </w:pPr>
            <w:r w:rsidRPr="00CC5E87">
              <w:t>4776</w:t>
            </w:r>
          </w:p>
        </w:tc>
        <w:tc>
          <w:tcPr>
            <w:tcW w:w="720" w:type="dxa"/>
          </w:tcPr>
          <w:p w14:paraId="51ABBC06" w14:textId="77777777" w:rsidR="00EA460C" w:rsidRPr="00CC5E87" w:rsidRDefault="00EA460C" w:rsidP="004E22AB">
            <w:pPr>
              <w:pStyle w:val="af0"/>
              <w:spacing w:after="0"/>
              <w:jc w:val="center"/>
            </w:pPr>
            <w:r w:rsidRPr="00CC5E87">
              <w:t>4776</w:t>
            </w:r>
          </w:p>
        </w:tc>
        <w:tc>
          <w:tcPr>
            <w:tcW w:w="720" w:type="dxa"/>
          </w:tcPr>
          <w:p w14:paraId="445909B2" w14:textId="77777777" w:rsidR="00EA460C" w:rsidRPr="00CC5E87" w:rsidRDefault="00EA460C" w:rsidP="004E22AB">
            <w:pPr>
              <w:pStyle w:val="af0"/>
              <w:spacing w:after="0"/>
              <w:jc w:val="center"/>
            </w:pPr>
            <w:r w:rsidRPr="00CC5E87">
              <w:t>4776</w:t>
            </w:r>
          </w:p>
        </w:tc>
        <w:tc>
          <w:tcPr>
            <w:tcW w:w="720" w:type="dxa"/>
          </w:tcPr>
          <w:p w14:paraId="26D5D180" w14:textId="77777777" w:rsidR="00EA460C" w:rsidRPr="00CC5E87" w:rsidRDefault="00EA460C" w:rsidP="004E22AB">
            <w:pPr>
              <w:pStyle w:val="af0"/>
              <w:spacing w:after="0"/>
              <w:jc w:val="center"/>
            </w:pPr>
            <w:r w:rsidRPr="00CC5E87">
              <w:t>4968</w:t>
            </w:r>
          </w:p>
        </w:tc>
        <w:tc>
          <w:tcPr>
            <w:tcW w:w="720" w:type="dxa"/>
          </w:tcPr>
          <w:p w14:paraId="73D2DB30" w14:textId="77777777" w:rsidR="00EA460C" w:rsidRPr="00CC5E87" w:rsidRDefault="00EA460C" w:rsidP="004E22AB">
            <w:pPr>
              <w:pStyle w:val="af0"/>
              <w:spacing w:after="0"/>
              <w:jc w:val="center"/>
            </w:pPr>
            <w:r w:rsidRPr="00CC5E87">
              <w:t>4968</w:t>
            </w:r>
          </w:p>
        </w:tc>
        <w:tc>
          <w:tcPr>
            <w:tcW w:w="720" w:type="dxa"/>
          </w:tcPr>
          <w:p w14:paraId="7B2FA969" w14:textId="77777777" w:rsidR="00EA460C" w:rsidRPr="00CC5E87" w:rsidRDefault="00EA460C" w:rsidP="004E22AB">
            <w:pPr>
              <w:pStyle w:val="af0"/>
              <w:spacing w:after="0"/>
              <w:jc w:val="center"/>
            </w:pPr>
            <w:r w:rsidRPr="00CC5E87">
              <w:t>5160</w:t>
            </w:r>
          </w:p>
        </w:tc>
        <w:tc>
          <w:tcPr>
            <w:tcW w:w="720" w:type="dxa"/>
          </w:tcPr>
          <w:p w14:paraId="6E830D6A" w14:textId="77777777" w:rsidR="00EA460C" w:rsidRPr="00CC5E87" w:rsidRDefault="00EA460C" w:rsidP="004E22AB">
            <w:pPr>
              <w:pStyle w:val="af0"/>
              <w:spacing w:after="0"/>
              <w:jc w:val="center"/>
            </w:pPr>
            <w:r w:rsidRPr="00CC5E87">
              <w:t>5160</w:t>
            </w:r>
          </w:p>
        </w:tc>
        <w:tc>
          <w:tcPr>
            <w:tcW w:w="720" w:type="dxa"/>
          </w:tcPr>
          <w:p w14:paraId="34A6877B" w14:textId="77777777" w:rsidR="00EA460C" w:rsidRPr="00CC5E87" w:rsidRDefault="00EA460C" w:rsidP="004E22AB">
            <w:pPr>
              <w:pStyle w:val="af0"/>
              <w:spacing w:after="0"/>
              <w:jc w:val="center"/>
            </w:pPr>
            <w:r w:rsidRPr="00CC5E87">
              <w:t>5352</w:t>
            </w:r>
          </w:p>
        </w:tc>
      </w:tr>
      <w:tr w:rsidR="004E22AB" w:rsidRPr="00CC5E87" w14:paraId="69F55AD0" w14:textId="77777777" w:rsidTr="004E22AB">
        <w:tc>
          <w:tcPr>
            <w:tcW w:w="720" w:type="dxa"/>
            <w:tcBorders>
              <w:right w:val="double" w:sz="4" w:space="0" w:color="auto"/>
            </w:tcBorders>
          </w:tcPr>
          <w:p w14:paraId="1A235E2B" w14:textId="77777777" w:rsidR="00EA460C" w:rsidRPr="00CC5E87" w:rsidRDefault="00EA460C" w:rsidP="004E22AB">
            <w:pPr>
              <w:pStyle w:val="af0"/>
              <w:spacing w:after="0"/>
              <w:jc w:val="center"/>
            </w:pPr>
            <w:r w:rsidRPr="00CC5E87">
              <w:t>6</w:t>
            </w:r>
          </w:p>
        </w:tc>
        <w:tc>
          <w:tcPr>
            <w:tcW w:w="720" w:type="dxa"/>
            <w:tcBorders>
              <w:left w:val="double" w:sz="4" w:space="0" w:color="auto"/>
            </w:tcBorders>
          </w:tcPr>
          <w:p w14:paraId="59E0494C" w14:textId="77777777" w:rsidR="00EA460C" w:rsidRPr="00CC5E87" w:rsidRDefault="00EA460C" w:rsidP="004E22AB">
            <w:pPr>
              <w:pStyle w:val="af0"/>
              <w:spacing w:after="0"/>
              <w:jc w:val="center"/>
            </w:pPr>
            <w:r w:rsidRPr="00CC5E87">
              <w:t>5352</w:t>
            </w:r>
          </w:p>
        </w:tc>
        <w:tc>
          <w:tcPr>
            <w:tcW w:w="720" w:type="dxa"/>
          </w:tcPr>
          <w:p w14:paraId="0C68D2DC" w14:textId="77777777" w:rsidR="00EA460C" w:rsidRPr="00CC5E87" w:rsidRDefault="00EA460C" w:rsidP="004E22AB">
            <w:pPr>
              <w:pStyle w:val="af0"/>
              <w:spacing w:after="0"/>
              <w:jc w:val="center"/>
            </w:pPr>
            <w:r w:rsidRPr="00CC5E87">
              <w:t>5352</w:t>
            </w:r>
          </w:p>
        </w:tc>
        <w:tc>
          <w:tcPr>
            <w:tcW w:w="720" w:type="dxa"/>
          </w:tcPr>
          <w:p w14:paraId="2C6E0B21" w14:textId="77777777" w:rsidR="00EA460C" w:rsidRPr="00CC5E87" w:rsidRDefault="00EA460C" w:rsidP="004E22AB">
            <w:pPr>
              <w:pStyle w:val="af0"/>
              <w:spacing w:after="0"/>
              <w:jc w:val="center"/>
            </w:pPr>
            <w:r w:rsidRPr="00CC5E87">
              <w:t>5544</w:t>
            </w:r>
          </w:p>
        </w:tc>
        <w:tc>
          <w:tcPr>
            <w:tcW w:w="720" w:type="dxa"/>
          </w:tcPr>
          <w:p w14:paraId="14ADB63A" w14:textId="77777777" w:rsidR="00EA460C" w:rsidRPr="00CC5E87" w:rsidRDefault="00EA460C" w:rsidP="004E22AB">
            <w:pPr>
              <w:pStyle w:val="af0"/>
              <w:spacing w:after="0"/>
              <w:jc w:val="center"/>
            </w:pPr>
            <w:r w:rsidRPr="00CC5E87">
              <w:t>5736</w:t>
            </w:r>
          </w:p>
        </w:tc>
        <w:tc>
          <w:tcPr>
            <w:tcW w:w="720" w:type="dxa"/>
          </w:tcPr>
          <w:p w14:paraId="67347C40" w14:textId="77777777" w:rsidR="00EA460C" w:rsidRPr="00CC5E87" w:rsidRDefault="00EA460C" w:rsidP="004E22AB">
            <w:pPr>
              <w:pStyle w:val="af0"/>
              <w:spacing w:after="0"/>
              <w:jc w:val="center"/>
            </w:pPr>
            <w:r w:rsidRPr="00CC5E87">
              <w:t>5736</w:t>
            </w:r>
          </w:p>
        </w:tc>
        <w:tc>
          <w:tcPr>
            <w:tcW w:w="720" w:type="dxa"/>
          </w:tcPr>
          <w:p w14:paraId="638F9165" w14:textId="77777777" w:rsidR="00EA460C" w:rsidRPr="00CC5E87" w:rsidRDefault="00EA460C" w:rsidP="004E22AB">
            <w:pPr>
              <w:pStyle w:val="af0"/>
              <w:spacing w:after="0"/>
              <w:jc w:val="center"/>
            </w:pPr>
            <w:r w:rsidRPr="00CC5E87">
              <w:t>5992</w:t>
            </w:r>
          </w:p>
        </w:tc>
        <w:tc>
          <w:tcPr>
            <w:tcW w:w="720" w:type="dxa"/>
          </w:tcPr>
          <w:p w14:paraId="15C9A9FC" w14:textId="77777777" w:rsidR="00EA460C" w:rsidRPr="00CC5E87" w:rsidRDefault="00EA460C" w:rsidP="004E22AB">
            <w:pPr>
              <w:pStyle w:val="af0"/>
              <w:spacing w:after="0"/>
              <w:jc w:val="center"/>
            </w:pPr>
            <w:r w:rsidRPr="00CC5E87">
              <w:t>5992</w:t>
            </w:r>
          </w:p>
        </w:tc>
        <w:tc>
          <w:tcPr>
            <w:tcW w:w="720" w:type="dxa"/>
          </w:tcPr>
          <w:p w14:paraId="748AD74D" w14:textId="77777777" w:rsidR="00EA460C" w:rsidRPr="00CC5E87" w:rsidRDefault="00EA460C" w:rsidP="004E22AB">
            <w:pPr>
              <w:pStyle w:val="af0"/>
              <w:spacing w:after="0"/>
              <w:jc w:val="center"/>
            </w:pPr>
            <w:r w:rsidRPr="00CC5E87">
              <w:t>5992</w:t>
            </w:r>
          </w:p>
        </w:tc>
        <w:tc>
          <w:tcPr>
            <w:tcW w:w="720" w:type="dxa"/>
          </w:tcPr>
          <w:p w14:paraId="0D728C01" w14:textId="77777777" w:rsidR="00EA460C" w:rsidRPr="00CC5E87" w:rsidRDefault="00EA460C" w:rsidP="004E22AB">
            <w:pPr>
              <w:pStyle w:val="af0"/>
              <w:spacing w:after="0"/>
              <w:jc w:val="center"/>
            </w:pPr>
            <w:r w:rsidRPr="00CC5E87">
              <w:t>6200</w:t>
            </w:r>
          </w:p>
        </w:tc>
        <w:tc>
          <w:tcPr>
            <w:tcW w:w="720" w:type="dxa"/>
          </w:tcPr>
          <w:p w14:paraId="7E71AC8B" w14:textId="77777777" w:rsidR="00EA460C" w:rsidRPr="00CC5E87" w:rsidRDefault="00EA460C" w:rsidP="004E22AB">
            <w:pPr>
              <w:pStyle w:val="af0"/>
              <w:spacing w:after="0"/>
              <w:jc w:val="center"/>
            </w:pPr>
            <w:r w:rsidRPr="00CC5E87">
              <w:t>6200</w:t>
            </w:r>
          </w:p>
        </w:tc>
      </w:tr>
      <w:tr w:rsidR="004E22AB" w:rsidRPr="00CC5E87" w14:paraId="5B9E42F2" w14:textId="77777777" w:rsidTr="004E22AB">
        <w:tc>
          <w:tcPr>
            <w:tcW w:w="720" w:type="dxa"/>
            <w:tcBorders>
              <w:right w:val="double" w:sz="4" w:space="0" w:color="auto"/>
            </w:tcBorders>
          </w:tcPr>
          <w:p w14:paraId="04A9C365" w14:textId="77777777" w:rsidR="00EA460C" w:rsidRPr="00CC5E87" w:rsidRDefault="00EA460C" w:rsidP="004E22AB">
            <w:pPr>
              <w:pStyle w:val="af0"/>
              <w:spacing w:after="0"/>
              <w:jc w:val="center"/>
            </w:pPr>
            <w:r w:rsidRPr="00CC5E87">
              <w:t>7</w:t>
            </w:r>
          </w:p>
        </w:tc>
        <w:tc>
          <w:tcPr>
            <w:tcW w:w="720" w:type="dxa"/>
            <w:tcBorders>
              <w:left w:val="double" w:sz="4" w:space="0" w:color="auto"/>
            </w:tcBorders>
          </w:tcPr>
          <w:p w14:paraId="7FB9A765" w14:textId="77777777" w:rsidR="00EA460C" w:rsidRPr="00CC5E87" w:rsidRDefault="00EA460C" w:rsidP="004E22AB">
            <w:pPr>
              <w:pStyle w:val="af0"/>
              <w:spacing w:after="0"/>
              <w:jc w:val="center"/>
            </w:pPr>
            <w:r w:rsidRPr="00CC5E87">
              <w:t>6200</w:t>
            </w:r>
          </w:p>
        </w:tc>
        <w:tc>
          <w:tcPr>
            <w:tcW w:w="720" w:type="dxa"/>
          </w:tcPr>
          <w:p w14:paraId="1057C641" w14:textId="77777777" w:rsidR="00EA460C" w:rsidRPr="00CC5E87" w:rsidRDefault="00EA460C" w:rsidP="004E22AB">
            <w:pPr>
              <w:pStyle w:val="af0"/>
              <w:spacing w:after="0"/>
              <w:jc w:val="center"/>
            </w:pPr>
            <w:r w:rsidRPr="00CC5E87">
              <w:t>6456</w:t>
            </w:r>
          </w:p>
        </w:tc>
        <w:tc>
          <w:tcPr>
            <w:tcW w:w="720" w:type="dxa"/>
          </w:tcPr>
          <w:p w14:paraId="125D6922" w14:textId="77777777" w:rsidR="00EA460C" w:rsidRPr="00CC5E87" w:rsidRDefault="00EA460C" w:rsidP="004E22AB">
            <w:pPr>
              <w:pStyle w:val="af0"/>
              <w:spacing w:after="0"/>
              <w:jc w:val="center"/>
            </w:pPr>
            <w:r w:rsidRPr="00CC5E87">
              <w:t>6456</w:t>
            </w:r>
          </w:p>
        </w:tc>
        <w:tc>
          <w:tcPr>
            <w:tcW w:w="720" w:type="dxa"/>
          </w:tcPr>
          <w:p w14:paraId="2496F5B3" w14:textId="77777777" w:rsidR="00EA460C" w:rsidRPr="00CC5E87" w:rsidRDefault="00EA460C" w:rsidP="004E22AB">
            <w:pPr>
              <w:pStyle w:val="af0"/>
              <w:spacing w:after="0"/>
              <w:jc w:val="center"/>
            </w:pPr>
            <w:r w:rsidRPr="00CC5E87">
              <w:t>6712</w:t>
            </w:r>
          </w:p>
        </w:tc>
        <w:tc>
          <w:tcPr>
            <w:tcW w:w="720" w:type="dxa"/>
          </w:tcPr>
          <w:p w14:paraId="4E5C9E48" w14:textId="77777777" w:rsidR="00EA460C" w:rsidRPr="00CC5E87" w:rsidRDefault="00EA460C" w:rsidP="004E22AB">
            <w:pPr>
              <w:pStyle w:val="af0"/>
              <w:spacing w:after="0"/>
              <w:jc w:val="center"/>
            </w:pPr>
            <w:r w:rsidRPr="00CC5E87">
              <w:t>6712</w:t>
            </w:r>
          </w:p>
        </w:tc>
        <w:tc>
          <w:tcPr>
            <w:tcW w:w="720" w:type="dxa"/>
          </w:tcPr>
          <w:p w14:paraId="52310A38" w14:textId="77777777" w:rsidR="00EA460C" w:rsidRPr="00CC5E87" w:rsidRDefault="00EA460C" w:rsidP="004E22AB">
            <w:pPr>
              <w:pStyle w:val="af0"/>
              <w:spacing w:after="0"/>
              <w:jc w:val="center"/>
            </w:pPr>
            <w:r w:rsidRPr="00CC5E87">
              <w:t>6712</w:t>
            </w:r>
          </w:p>
        </w:tc>
        <w:tc>
          <w:tcPr>
            <w:tcW w:w="720" w:type="dxa"/>
          </w:tcPr>
          <w:p w14:paraId="3E61ECEC" w14:textId="77777777" w:rsidR="00EA460C" w:rsidRPr="00CC5E87" w:rsidRDefault="00EA460C" w:rsidP="004E22AB">
            <w:pPr>
              <w:pStyle w:val="af0"/>
              <w:spacing w:after="0"/>
              <w:jc w:val="center"/>
            </w:pPr>
            <w:r w:rsidRPr="00CC5E87">
              <w:t>6968</w:t>
            </w:r>
          </w:p>
        </w:tc>
        <w:tc>
          <w:tcPr>
            <w:tcW w:w="720" w:type="dxa"/>
          </w:tcPr>
          <w:p w14:paraId="4DCAE6C3" w14:textId="77777777" w:rsidR="00EA460C" w:rsidRPr="00CC5E87" w:rsidRDefault="00EA460C" w:rsidP="004E22AB">
            <w:pPr>
              <w:pStyle w:val="af0"/>
              <w:spacing w:after="0"/>
              <w:jc w:val="center"/>
            </w:pPr>
            <w:r w:rsidRPr="00CC5E87">
              <w:t>6968</w:t>
            </w:r>
          </w:p>
        </w:tc>
        <w:tc>
          <w:tcPr>
            <w:tcW w:w="720" w:type="dxa"/>
          </w:tcPr>
          <w:p w14:paraId="7C039630" w14:textId="77777777" w:rsidR="00EA460C" w:rsidRPr="00CC5E87" w:rsidRDefault="00EA460C" w:rsidP="004E22AB">
            <w:pPr>
              <w:pStyle w:val="af0"/>
              <w:spacing w:after="0"/>
              <w:jc w:val="center"/>
            </w:pPr>
            <w:r w:rsidRPr="00CC5E87">
              <w:t>7224</w:t>
            </w:r>
          </w:p>
        </w:tc>
        <w:tc>
          <w:tcPr>
            <w:tcW w:w="720" w:type="dxa"/>
          </w:tcPr>
          <w:p w14:paraId="30A596FD" w14:textId="77777777" w:rsidR="00EA460C" w:rsidRPr="00CC5E87" w:rsidRDefault="00EA460C" w:rsidP="004E22AB">
            <w:pPr>
              <w:pStyle w:val="af0"/>
              <w:spacing w:after="0"/>
              <w:jc w:val="center"/>
            </w:pPr>
            <w:r w:rsidRPr="00CC5E87">
              <w:t>7224</w:t>
            </w:r>
          </w:p>
        </w:tc>
      </w:tr>
      <w:tr w:rsidR="004E22AB" w:rsidRPr="00CC5E87" w14:paraId="38FF1FE1" w14:textId="77777777" w:rsidTr="004E22AB">
        <w:tc>
          <w:tcPr>
            <w:tcW w:w="720" w:type="dxa"/>
            <w:tcBorders>
              <w:right w:val="double" w:sz="4" w:space="0" w:color="auto"/>
            </w:tcBorders>
          </w:tcPr>
          <w:p w14:paraId="617B325A" w14:textId="77777777" w:rsidR="00EA460C" w:rsidRPr="00CC5E87" w:rsidRDefault="00EA460C" w:rsidP="004E22AB">
            <w:pPr>
              <w:pStyle w:val="af0"/>
              <w:spacing w:after="0"/>
              <w:jc w:val="center"/>
            </w:pPr>
            <w:r w:rsidRPr="00CC5E87">
              <w:t>8</w:t>
            </w:r>
          </w:p>
        </w:tc>
        <w:tc>
          <w:tcPr>
            <w:tcW w:w="720" w:type="dxa"/>
            <w:tcBorders>
              <w:left w:val="double" w:sz="4" w:space="0" w:color="auto"/>
            </w:tcBorders>
          </w:tcPr>
          <w:p w14:paraId="4E478AE0" w14:textId="77777777" w:rsidR="00EA460C" w:rsidRPr="00CC5E87" w:rsidRDefault="00EA460C" w:rsidP="004E22AB">
            <w:pPr>
              <w:pStyle w:val="af0"/>
              <w:spacing w:after="0"/>
              <w:jc w:val="center"/>
            </w:pPr>
            <w:r w:rsidRPr="00CC5E87">
              <w:t>7224</w:t>
            </w:r>
          </w:p>
        </w:tc>
        <w:tc>
          <w:tcPr>
            <w:tcW w:w="720" w:type="dxa"/>
          </w:tcPr>
          <w:p w14:paraId="29A78799" w14:textId="77777777" w:rsidR="00EA460C" w:rsidRPr="00CC5E87" w:rsidRDefault="00EA460C" w:rsidP="004E22AB">
            <w:pPr>
              <w:pStyle w:val="af0"/>
              <w:spacing w:after="0"/>
              <w:jc w:val="center"/>
            </w:pPr>
            <w:r w:rsidRPr="00CC5E87">
              <w:t>7224</w:t>
            </w:r>
          </w:p>
        </w:tc>
        <w:tc>
          <w:tcPr>
            <w:tcW w:w="720" w:type="dxa"/>
          </w:tcPr>
          <w:p w14:paraId="1B09B25B" w14:textId="77777777" w:rsidR="00EA460C" w:rsidRPr="00CC5E87" w:rsidRDefault="00EA460C" w:rsidP="004E22AB">
            <w:pPr>
              <w:pStyle w:val="af0"/>
              <w:spacing w:after="0"/>
              <w:jc w:val="center"/>
            </w:pPr>
            <w:r w:rsidRPr="00CC5E87">
              <w:t>7480</w:t>
            </w:r>
          </w:p>
        </w:tc>
        <w:tc>
          <w:tcPr>
            <w:tcW w:w="720" w:type="dxa"/>
          </w:tcPr>
          <w:p w14:paraId="5E0C0242" w14:textId="77777777" w:rsidR="00EA460C" w:rsidRPr="00CC5E87" w:rsidRDefault="00EA460C" w:rsidP="004E22AB">
            <w:pPr>
              <w:pStyle w:val="af0"/>
              <w:spacing w:after="0"/>
              <w:jc w:val="center"/>
            </w:pPr>
            <w:r w:rsidRPr="00CC5E87">
              <w:t>7480</w:t>
            </w:r>
          </w:p>
        </w:tc>
        <w:tc>
          <w:tcPr>
            <w:tcW w:w="720" w:type="dxa"/>
          </w:tcPr>
          <w:p w14:paraId="0DBF7678" w14:textId="77777777" w:rsidR="00EA460C" w:rsidRPr="00CC5E87" w:rsidRDefault="00EA460C" w:rsidP="004E22AB">
            <w:pPr>
              <w:pStyle w:val="af0"/>
              <w:spacing w:after="0"/>
              <w:jc w:val="center"/>
            </w:pPr>
            <w:r w:rsidRPr="00CC5E87">
              <w:t>7736</w:t>
            </w:r>
          </w:p>
        </w:tc>
        <w:tc>
          <w:tcPr>
            <w:tcW w:w="720" w:type="dxa"/>
          </w:tcPr>
          <w:p w14:paraId="0530A0EE" w14:textId="77777777" w:rsidR="00EA460C" w:rsidRPr="00CC5E87" w:rsidRDefault="00EA460C" w:rsidP="004E22AB">
            <w:pPr>
              <w:pStyle w:val="af0"/>
              <w:spacing w:after="0"/>
              <w:jc w:val="center"/>
            </w:pPr>
            <w:r w:rsidRPr="00CC5E87">
              <w:t>7736</w:t>
            </w:r>
          </w:p>
        </w:tc>
        <w:tc>
          <w:tcPr>
            <w:tcW w:w="720" w:type="dxa"/>
          </w:tcPr>
          <w:p w14:paraId="359A7AF1" w14:textId="77777777" w:rsidR="00EA460C" w:rsidRPr="00CC5E87" w:rsidRDefault="00EA460C" w:rsidP="004E22AB">
            <w:pPr>
              <w:pStyle w:val="af0"/>
              <w:spacing w:after="0"/>
              <w:jc w:val="center"/>
            </w:pPr>
            <w:r w:rsidRPr="00CC5E87">
              <w:t>7992</w:t>
            </w:r>
          </w:p>
        </w:tc>
        <w:tc>
          <w:tcPr>
            <w:tcW w:w="720" w:type="dxa"/>
          </w:tcPr>
          <w:p w14:paraId="026B3709" w14:textId="77777777" w:rsidR="00EA460C" w:rsidRPr="00CC5E87" w:rsidRDefault="00EA460C" w:rsidP="004E22AB">
            <w:pPr>
              <w:pStyle w:val="af0"/>
              <w:spacing w:after="0"/>
              <w:jc w:val="center"/>
            </w:pPr>
            <w:r w:rsidRPr="00CC5E87">
              <w:t>7992</w:t>
            </w:r>
          </w:p>
        </w:tc>
        <w:tc>
          <w:tcPr>
            <w:tcW w:w="720" w:type="dxa"/>
          </w:tcPr>
          <w:p w14:paraId="662B12AF" w14:textId="77777777" w:rsidR="00EA460C" w:rsidRPr="00CC5E87" w:rsidRDefault="00EA460C" w:rsidP="004E22AB">
            <w:pPr>
              <w:pStyle w:val="af0"/>
              <w:spacing w:after="0"/>
              <w:jc w:val="center"/>
            </w:pPr>
            <w:r w:rsidRPr="00CC5E87">
              <w:t>8248</w:t>
            </w:r>
          </w:p>
        </w:tc>
        <w:tc>
          <w:tcPr>
            <w:tcW w:w="720" w:type="dxa"/>
          </w:tcPr>
          <w:p w14:paraId="1D78A92F" w14:textId="77777777" w:rsidR="00EA460C" w:rsidRPr="00CC5E87" w:rsidRDefault="00EA460C" w:rsidP="004E22AB">
            <w:pPr>
              <w:pStyle w:val="af0"/>
              <w:spacing w:after="0"/>
              <w:jc w:val="center"/>
            </w:pPr>
            <w:r w:rsidRPr="00CC5E87">
              <w:t>8504</w:t>
            </w:r>
          </w:p>
        </w:tc>
      </w:tr>
      <w:tr w:rsidR="004E22AB" w:rsidRPr="00CC5E87" w14:paraId="52EF1C7E" w14:textId="77777777" w:rsidTr="004E22AB">
        <w:tc>
          <w:tcPr>
            <w:tcW w:w="720" w:type="dxa"/>
            <w:tcBorders>
              <w:right w:val="double" w:sz="4" w:space="0" w:color="auto"/>
            </w:tcBorders>
          </w:tcPr>
          <w:p w14:paraId="2E76D03C" w14:textId="77777777" w:rsidR="00EA460C" w:rsidRPr="00CC5E87" w:rsidRDefault="00EA460C" w:rsidP="004E22AB">
            <w:pPr>
              <w:pStyle w:val="af0"/>
              <w:spacing w:after="0"/>
              <w:jc w:val="center"/>
            </w:pPr>
            <w:r w:rsidRPr="00CC5E87">
              <w:t>9</w:t>
            </w:r>
          </w:p>
        </w:tc>
        <w:tc>
          <w:tcPr>
            <w:tcW w:w="720" w:type="dxa"/>
            <w:tcBorders>
              <w:left w:val="double" w:sz="4" w:space="0" w:color="auto"/>
            </w:tcBorders>
          </w:tcPr>
          <w:p w14:paraId="1F1F4AF1" w14:textId="77777777" w:rsidR="00EA460C" w:rsidRPr="00CC5E87" w:rsidRDefault="00EA460C" w:rsidP="004E22AB">
            <w:pPr>
              <w:pStyle w:val="af0"/>
              <w:spacing w:after="0"/>
              <w:jc w:val="center"/>
            </w:pPr>
            <w:r w:rsidRPr="00CC5E87">
              <w:t>7992</w:t>
            </w:r>
          </w:p>
        </w:tc>
        <w:tc>
          <w:tcPr>
            <w:tcW w:w="720" w:type="dxa"/>
          </w:tcPr>
          <w:p w14:paraId="0E8ABB6C" w14:textId="77777777" w:rsidR="00EA460C" w:rsidRPr="00CC5E87" w:rsidRDefault="00EA460C" w:rsidP="004E22AB">
            <w:pPr>
              <w:pStyle w:val="af0"/>
              <w:spacing w:after="0"/>
              <w:jc w:val="center"/>
            </w:pPr>
            <w:r w:rsidRPr="00CC5E87">
              <w:t>8248</w:t>
            </w:r>
          </w:p>
        </w:tc>
        <w:tc>
          <w:tcPr>
            <w:tcW w:w="720" w:type="dxa"/>
          </w:tcPr>
          <w:p w14:paraId="7B44D6BA" w14:textId="77777777" w:rsidR="00EA460C" w:rsidRPr="00CC5E87" w:rsidRDefault="00EA460C" w:rsidP="004E22AB">
            <w:pPr>
              <w:pStyle w:val="af0"/>
              <w:spacing w:after="0"/>
              <w:jc w:val="center"/>
            </w:pPr>
            <w:r w:rsidRPr="00CC5E87">
              <w:t>8248</w:t>
            </w:r>
          </w:p>
        </w:tc>
        <w:tc>
          <w:tcPr>
            <w:tcW w:w="720" w:type="dxa"/>
          </w:tcPr>
          <w:p w14:paraId="1AEE9C20" w14:textId="77777777" w:rsidR="00EA460C" w:rsidRPr="00CC5E87" w:rsidRDefault="00EA460C" w:rsidP="004E22AB">
            <w:pPr>
              <w:pStyle w:val="af0"/>
              <w:spacing w:after="0"/>
              <w:jc w:val="center"/>
            </w:pPr>
            <w:r w:rsidRPr="00CC5E87">
              <w:t>8504</w:t>
            </w:r>
          </w:p>
        </w:tc>
        <w:tc>
          <w:tcPr>
            <w:tcW w:w="720" w:type="dxa"/>
          </w:tcPr>
          <w:p w14:paraId="4EE84985" w14:textId="77777777" w:rsidR="00EA460C" w:rsidRPr="00CC5E87" w:rsidRDefault="00EA460C" w:rsidP="004E22AB">
            <w:pPr>
              <w:pStyle w:val="af0"/>
              <w:spacing w:after="0"/>
              <w:jc w:val="center"/>
            </w:pPr>
            <w:r w:rsidRPr="00CC5E87">
              <w:t>8760</w:t>
            </w:r>
          </w:p>
        </w:tc>
        <w:tc>
          <w:tcPr>
            <w:tcW w:w="720" w:type="dxa"/>
          </w:tcPr>
          <w:p w14:paraId="4059619C" w14:textId="77777777" w:rsidR="00EA460C" w:rsidRPr="00CC5E87" w:rsidRDefault="00EA460C" w:rsidP="004E22AB">
            <w:pPr>
              <w:pStyle w:val="af0"/>
              <w:spacing w:after="0"/>
              <w:jc w:val="center"/>
            </w:pPr>
            <w:r w:rsidRPr="00CC5E87">
              <w:t>8760</w:t>
            </w:r>
          </w:p>
        </w:tc>
        <w:tc>
          <w:tcPr>
            <w:tcW w:w="720" w:type="dxa"/>
          </w:tcPr>
          <w:p w14:paraId="400285E6" w14:textId="77777777" w:rsidR="00EA460C" w:rsidRPr="00CC5E87" w:rsidRDefault="00EA460C" w:rsidP="004E22AB">
            <w:pPr>
              <w:pStyle w:val="af0"/>
              <w:spacing w:after="0"/>
              <w:jc w:val="center"/>
            </w:pPr>
            <w:r w:rsidRPr="00CC5E87">
              <w:t>9144</w:t>
            </w:r>
          </w:p>
        </w:tc>
        <w:tc>
          <w:tcPr>
            <w:tcW w:w="720" w:type="dxa"/>
          </w:tcPr>
          <w:p w14:paraId="3BD7956F" w14:textId="77777777" w:rsidR="00EA460C" w:rsidRPr="00CC5E87" w:rsidRDefault="00EA460C" w:rsidP="004E22AB">
            <w:pPr>
              <w:pStyle w:val="af0"/>
              <w:spacing w:after="0"/>
              <w:jc w:val="center"/>
            </w:pPr>
            <w:r w:rsidRPr="00CC5E87">
              <w:t>9144</w:t>
            </w:r>
          </w:p>
        </w:tc>
        <w:tc>
          <w:tcPr>
            <w:tcW w:w="720" w:type="dxa"/>
          </w:tcPr>
          <w:p w14:paraId="588C84BC" w14:textId="77777777" w:rsidR="00EA460C" w:rsidRPr="00CC5E87" w:rsidRDefault="00EA460C" w:rsidP="004E22AB">
            <w:pPr>
              <w:pStyle w:val="af0"/>
              <w:spacing w:after="0"/>
              <w:jc w:val="center"/>
            </w:pPr>
            <w:r w:rsidRPr="00CC5E87">
              <w:t>9144</w:t>
            </w:r>
          </w:p>
        </w:tc>
        <w:tc>
          <w:tcPr>
            <w:tcW w:w="720" w:type="dxa"/>
          </w:tcPr>
          <w:p w14:paraId="21CD1018" w14:textId="77777777" w:rsidR="00EA460C" w:rsidRPr="00CC5E87" w:rsidRDefault="00EA460C" w:rsidP="004E22AB">
            <w:pPr>
              <w:pStyle w:val="af0"/>
              <w:spacing w:after="0"/>
              <w:jc w:val="center"/>
            </w:pPr>
            <w:r w:rsidRPr="00CC5E87">
              <w:t>9528</w:t>
            </w:r>
          </w:p>
        </w:tc>
      </w:tr>
      <w:tr w:rsidR="004E22AB" w:rsidRPr="00CC5E87" w14:paraId="36497150" w14:textId="77777777" w:rsidTr="004E22AB">
        <w:tc>
          <w:tcPr>
            <w:tcW w:w="720" w:type="dxa"/>
            <w:tcBorders>
              <w:right w:val="double" w:sz="4" w:space="0" w:color="auto"/>
            </w:tcBorders>
          </w:tcPr>
          <w:p w14:paraId="3A24FB52" w14:textId="77777777" w:rsidR="00EA460C" w:rsidRPr="00CC5E87" w:rsidRDefault="00EA460C" w:rsidP="004E22AB">
            <w:pPr>
              <w:pStyle w:val="af0"/>
              <w:spacing w:after="0"/>
              <w:jc w:val="center"/>
            </w:pPr>
            <w:r w:rsidRPr="00CC5E87">
              <w:t>10</w:t>
            </w:r>
          </w:p>
        </w:tc>
        <w:tc>
          <w:tcPr>
            <w:tcW w:w="720" w:type="dxa"/>
            <w:tcBorders>
              <w:left w:val="double" w:sz="4" w:space="0" w:color="auto"/>
            </w:tcBorders>
          </w:tcPr>
          <w:p w14:paraId="37CA41B2" w14:textId="77777777" w:rsidR="00EA460C" w:rsidRPr="00CC5E87" w:rsidRDefault="00EA460C" w:rsidP="004E22AB">
            <w:pPr>
              <w:pStyle w:val="af0"/>
              <w:spacing w:after="0"/>
              <w:jc w:val="center"/>
            </w:pPr>
            <w:r w:rsidRPr="00CC5E87">
              <w:t>9144</w:t>
            </w:r>
          </w:p>
        </w:tc>
        <w:tc>
          <w:tcPr>
            <w:tcW w:w="720" w:type="dxa"/>
          </w:tcPr>
          <w:p w14:paraId="65471963" w14:textId="77777777" w:rsidR="00EA460C" w:rsidRPr="00CC5E87" w:rsidRDefault="00EA460C" w:rsidP="004E22AB">
            <w:pPr>
              <w:pStyle w:val="af0"/>
              <w:spacing w:after="0"/>
              <w:jc w:val="center"/>
            </w:pPr>
            <w:r w:rsidRPr="00CC5E87">
              <w:t>9144</w:t>
            </w:r>
          </w:p>
        </w:tc>
        <w:tc>
          <w:tcPr>
            <w:tcW w:w="720" w:type="dxa"/>
          </w:tcPr>
          <w:p w14:paraId="73A5CEFE" w14:textId="77777777" w:rsidR="00EA460C" w:rsidRPr="00CC5E87" w:rsidRDefault="00EA460C" w:rsidP="004E22AB">
            <w:pPr>
              <w:pStyle w:val="af0"/>
              <w:spacing w:after="0"/>
              <w:jc w:val="center"/>
            </w:pPr>
            <w:r w:rsidRPr="00CC5E87">
              <w:t>9144</w:t>
            </w:r>
          </w:p>
        </w:tc>
        <w:tc>
          <w:tcPr>
            <w:tcW w:w="720" w:type="dxa"/>
          </w:tcPr>
          <w:p w14:paraId="3B02D2EC" w14:textId="77777777" w:rsidR="00EA460C" w:rsidRPr="00CC5E87" w:rsidRDefault="00EA460C" w:rsidP="004E22AB">
            <w:pPr>
              <w:pStyle w:val="af0"/>
              <w:spacing w:after="0"/>
              <w:jc w:val="center"/>
            </w:pPr>
            <w:r w:rsidRPr="00CC5E87">
              <w:t>9528</w:t>
            </w:r>
          </w:p>
        </w:tc>
        <w:tc>
          <w:tcPr>
            <w:tcW w:w="720" w:type="dxa"/>
          </w:tcPr>
          <w:p w14:paraId="766269E5" w14:textId="77777777" w:rsidR="00EA460C" w:rsidRPr="00CC5E87" w:rsidRDefault="00EA460C" w:rsidP="004E22AB">
            <w:pPr>
              <w:pStyle w:val="af0"/>
              <w:spacing w:after="0"/>
              <w:jc w:val="center"/>
            </w:pPr>
            <w:r w:rsidRPr="00CC5E87">
              <w:t>9528</w:t>
            </w:r>
          </w:p>
        </w:tc>
        <w:tc>
          <w:tcPr>
            <w:tcW w:w="720" w:type="dxa"/>
          </w:tcPr>
          <w:p w14:paraId="38855EF1" w14:textId="77777777" w:rsidR="00EA460C" w:rsidRPr="00CC5E87" w:rsidRDefault="00EA460C" w:rsidP="004E22AB">
            <w:pPr>
              <w:pStyle w:val="af0"/>
              <w:spacing w:after="0"/>
              <w:jc w:val="center"/>
            </w:pPr>
            <w:r w:rsidRPr="00CC5E87">
              <w:t>9912</w:t>
            </w:r>
          </w:p>
        </w:tc>
        <w:tc>
          <w:tcPr>
            <w:tcW w:w="720" w:type="dxa"/>
          </w:tcPr>
          <w:p w14:paraId="6F981AFD" w14:textId="77777777" w:rsidR="00EA460C" w:rsidRPr="00CC5E87" w:rsidRDefault="00EA460C" w:rsidP="004E22AB">
            <w:pPr>
              <w:pStyle w:val="af0"/>
              <w:spacing w:after="0"/>
              <w:jc w:val="center"/>
            </w:pPr>
            <w:r w:rsidRPr="00CC5E87">
              <w:t>9912</w:t>
            </w:r>
          </w:p>
        </w:tc>
        <w:tc>
          <w:tcPr>
            <w:tcW w:w="720" w:type="dxa"/>
          </w:tcPr>
          <w:p w14:paraId="39505B24" w14:textId="77777777" w:rsidR="00EA460C" w:rsidRPr="00CC5E87" w:rsidRDefault="00EA460C" w:rsidP="004E22AB">
            <w:pPr>
              <w:pStyle w:val="af0"/>
              <w:spacing w:after="0"/>
              <w:jc w:val="center"/>
            </w:pPr>
            <w:r w:rsidRPr="00CC5E87">
              <w:t>10296</w:t>
            </w:r>
          </w:p>
        </w:tc>
        <w:tc>
          <w:tcPr>
            <w:tcW w:w="720" w:type="dxa"/>
          </w:tcPr>
          <w:p w14:paraId="5AC53809" w14:textId="77777777" w:rsidR="00EA460C" w:rsidRPr="00CC5E87" w:rsidRDefault="00EA460C" w:rsidP="004E22AB">
            <w:pPr>
              <w:pStyle w:val="af0"/>
              <w:spacing w:after="0"/>
              <w:jc w:val="center"/>
            </w:pPr>
            <w:r w:rsidRPr="00CC5E87">
              <w:t>10296</w:t>
            </w:r>
          </w:p>
        </w:tc>
        <w:tc>
          <w:tcPr>
            <w:tcW w:w="720" w:type="dxa"/>
          </w:tcPr>
          <w:p w14:paraId="5B03A7CE" w14:textId="77777777" w:rsidR="00EA460C" w:rsidRPr="00CC5E87" w:rsidRDefault="00EA460C" w:rsidP="004E22AB">
            <w:pPr>
              <w:pStyle w:val="af0"/>
              <w:spacing w:after="0"/>
              <w:jc w:val="center"/>
            </w:pPr>
            <w:r w:rsidRPr="00CC5E87">
              <w:t>10680</w:t>
            </w:r>
          </w:p>
        </w:tc>
      </w:tr>
      <w:tr w:rsidR="004E22AB" w:rsidRPr="00CC5E87" w14:paraId="74C1A0AC" w14:textId="77777777" w:rsidTr="004E22AB">
        <w:tc>
          <w:tcPr>
            <w:tcW w:w="720" w:type="dxa"/>
            <w:tcBorders>
              <w:right w:val="double" w:sz="4" w:space="0" w:color="auto"/>
            </w:tcBorders>
          </w:tcPr>
          <w:p w14:paraId="3A8CDDFC" w14:textId="77777777" w:rsidR="00EA460C" w:rsidRPr="00CC5E87" w:rsidRDefault="00EA460C" w:rsidP="004E22AB">
            <w:pPr>
              <w:pStyle w:val="af0"/>
              <w:spacing w:after="0"/>
              <w:jc w:val="center"/>
            </w:pPr>
            <w:r w:rsidRPr="00CC5E87">
              <w:t>11</w:t>
            </w:r>
          </w:p>
        </w:tc>
        <w:tc>
          <w:tcPr>
            <w:tcW w:w="720" w:type="dxa"/>
            <w:tcBorders>
              <w:left w:val="double" w:sz="4" w:space="0" w:color="auto"/>
            </w:tcBorders>
          </w:tcPr>
          <w:p w14:paraId="492CD0CE" w14:textId="77777777" w:rsidR="00EA460C" w:rsidRPr="00CC5E87" w:rsidRDefault="00EA460C" w:rsidP="004E22AB">
            <w:pPr>
              <w:pStyle w:val="af0"/>
              <w:spacing w:after="0"/>
              <w:jc w:val="center"/>
            </w:pPr>
            <w:r w:rsidRPr="00CC5E87">
              <w:t>10296</w:t>
            </w:r>
          </w:p>
        </w:tc>
        <w:tc>
          <w:tcPr>
            <w:tcW w:w="720" w:type="dxa"/>
          </w:tcPr>
          <w:p w14:paraId="57535AE2" w14:textId="77777777" w:rsidR="00EA460C" w:rsidRPr="00CC5E87" w:rsidRDefault="00EA460C" w:rsidP="004E22AB">
            <w:pPr>
              <w:pStyle w:val="af0"/>
              <w:spacing w:after="0"/>
              <w:jc w:val="center"/>
            </w:pPr>
            <w:r w:rsidRPr="00CC5E87">
              <w:t>10680</w:t>
            </w:r>
          </w:p>
        </w:tc>
        <w:tc>
          <w:tcPr>
            <w:tcW w:w="720" w:type="dxa"/>
          </w:tcPr>
          <w:p w14:paraId="33D26718" w14:textId="77777777" w:rsidR="00EA460C" w:rsidRPr="00CC5E87" w:rsidRDefault="00EA460C" w:rsidP="004E22AB">
            <w:pPr>
              <w:pStyle w:val="af0"/>
              <w:spacing w:after="0"/>
              <w:jc w:val="center"/>
            </w:pPr>
            <w:r w:rsidRPr="00CC5E87">
              <w:t>10680</w:t>
            </w:r>
          </w:p>
        </w:tc>
        <w:tc>
          <w:tcPr>
            <w:tcW w:w="720" w:type="dxa"/>
          </w:tcPr>
          <w:p w14:paraId="29C9D924" w14:textId="77777777" w:rsidR="00EA460C" w:rsidRPr="00CC5E87" w:rsidRDefault="00EA460C" w:rsidP="004E22AB">
            <w:pPr>
              <w:pStyle w:val="af0"/>
              <w:spacing w:after="0"/>
              <w:jc w:val="center"/>
            </w:pPr>
            <w:r w:rsidRPr="00CC5E87">
              <w:t>11064</w:t>
            </w:r>
          </w:p>
        </w:tc>
        <w:tc>
          <w:tcPr>
            <w:tcW w:w="720" w:type="dxa"/>
          </w:tcPr>
          <w:p w14:paraId="3F9BF040" w14:textId="77777777" w:rsidR="00EA460C" w:rsidRPr="00CC5E87" w:rsidRDefault="00EA460C" w:rsidP="004E22AB">
            <w:pPr>
              <w:pStyle w:val="af0"/>
              <w:spacing w:after="0"/>
              <w:jc w:val="center"/>
            </w:pPr>
            <w:r w:rsidRPr="00CC5E87">
              <w:t>11064</w:t>
            </w:r>
          </w:p>
        </w:tc>
        <w:tc>
          <w:tcPr>
            <w:tcW w:w="720" w:type="dxa"/>
          </w:tcPr>
          <w:p w14:paraId="5C5CAD9A" w14:textId="77777777" w:rsidR="00EA460C" w:rsidRPr="00CC5E87" w:rsidRDefault="00EA460C" w:rsidP="004E22AB">
            <w:pPr>
              <w:pStyle w:val="af0"/>
              <w:spacing w:after="0"/>
              <w:jc w:val="center"/>
            </w:pPr>
            <w:r w:rsidRPr="00CC5E87">
              <w:t>11448</w:t>
            </w:r>
          </w:p>
        </w:tc>
        <w:tc>
          <w:tcPr>
            <w:tcW w:w="720" w:type="dxa"/>
          </w:tcPr>
          <w:p w14:paraId="6A7CCB6D" w14:textId="77777777" w:rsidR="00EA460C" w:rsidRPr="00CC5E87" w:rsidRDefault="00EA460C" w:rsidP="004E22AB">
            <w:pPr>
              <w:pStyle w:val="af0"/>
              <w:spacing w:after="0"/>
              <w:jc w:val="center"/>
            </w:pPr>
            <w:r w:rsidRPr="00CC5E87">
              <w:t>11448</w:t>
            </w:r>
          </w:p>
        </w:tc>
        <w:tc>
          <w:tcPr>
            <w:tcW w:w="720" w:type="dxa"/>
          </w:tcPr>
          <w:p w14:paraId="509516AC" w14:textId="77777777" w:rsidR="00EA460C" w:rsidRPr="00CC5E87" w:rsidRDefault="00EA460C" w:rsidP="004E22AB">
            <w:pPr>
              <w:pStyle w:val="af0"/>
              <w:spacing w:after="0"/>
              <w:jc w:val="center"/>
            </w:pPr>
            <w:r w:rsidRPr="00CC5E87">
              <w:t>11832</w:t>
            </w:r>
          </w:p>
        </w:tc>
        <w:tc>
          <w:tcPr>
            <w:tcW w:w="720" w:type="dxa"/>
          </w:tcPr>
          <w:p w14:paraId="0293AAEA" w14:textId="77777777" w:rsidR="00EA460C" w:rsidRPr="00CC5E87" w:rsidRDefault="00EA460C" w:rsidP="004E22AB">
            <w:pPr>
              <w:pStyle w:val="af0"/>
              <w:spacing w:after="0"/>
              <w:jc w:val="center"/>
            </w:pPr>
            <w:r w:rsidRPr="00CC5E87">
              <w:t>11832</w:t>
            </w:r>
          </w:p>
        </w:tc>
        <w:tc>
          <w:tcPr>
            <w:tcW w:w="720" w:type="dxa"/>
          </w:tcPr>
          <w:p w14:paraId="76109218" w14:textId="77777777" w:rsidR="00EA460C" w:rsidRPr="00CC5E87" w:rsidRDefault="00EA460C" w:rsidP="004E22AB">
            <w:pPr>
              <w:pStyle w:val="af0"/>
              <w:spacing w:after="0"/>
              <w:jc w:val="center"/>
            </w:pPr>
            <w:r w:rsidRPr="00CC5E87">
              <w:t>12216</w:t>
            </w:r>
          </w:p>
        </w:tc>
      </w:tr>
      <w:tr w:rsidR="004E22AB" w:rsidRPr="00CC5E87" w14:paraId="030269CC" w14:textId="77777777" w:rsidTr="004E22AB">
        <w:tc>
          <w:tcPr>
            <w:tcW w:w="720" w:type="dxa"/>
            <w:tcBorders>
              <w:right w:val="double" w:sz="4" w:space="0" w:color="auto"/>
            </w:tcBorders>
          </w:tcPr>
          <w:p w14:paraId="433DE44A" w14:textId="77777777" w:rsidR="00EA460C" w:rsidRPr="00CC5E87" w:rsidRDefault="00EA460C" w:rsidP="004E22AB">
            <w:pPr>
              <w:pStyle w:val="af0"/>
              <w:spacing w:after="0"/>
              <w:jc w:val="center"/>
            </w:pPr>
            <w:r w:rsidRPr="00CC5E87">
              <w:t>12</w:t>
            </w:r>
          </w:p>
        </w:tc>
        <w:tc>
          <w:tcPr>
            <w:tcW w:w="720" w:type="dxa"/>
            <w:tcBorders>
              <w:left w:val="double" w:sz="4" w:space="0" w:color="auto"/>
            </w:tcBorders>
          </w:tcPr>
          <w:p w14:paraId="386BC3D3" w14:textId="77777777" w:rsidR="00EA460C" w:rsidRPr="00CC5E87" w:rsidRDefault="00EA460C" w:rsidP="004E22AB">
            <w:pPr>
              <w:pStyle w:val="af0"/>
              <w:spacing w:after="0"/>
              <w:jc w:val="center"/>
            </w:pPr>
            <w:r w:rsidRPr="00CC5E87">
              <w:t>11832</w:t>
            </w:r>
          </w:p>
        </w:tc>
        <w:tc>
          <w:tcPr>
            <w:tcW w:w="720" w:type="dxa"/>
          </w:tcPr>
          <w:p w14:paraId="1944406F" w14:textId="77777777" w:rsidR="00EA460C" w:rsidRPr="00CC5E87" w:rsidRDefault="00EA460C" w:rsidP="004E22AB">
            <w:pPr>
              <w:pStyle w:val="af0"/>
              <w:spacing w:after="0"/>
              <w:jc w:val="center"/>
            </w:pPr>
            <w:r w:rsidRPr="00CC5E87">
              <w:t>11832</w:t>
            </w:r>
          </w:p>
        </w:tc>
        <w:tc>
          <w:tcPr>
            <w:tcW w:w="720" w:type="dxa"/>
          </w:tcPr>
          <w:p w14:paraId="6A68A070" w14:textId="77777777" w:rsidR="00EA460C" w:rsidRPr="00CC5E87" w:rsidRDefault="00EA460C" w:rsidP="004E22AB">
            <w:pPr>
              <w:pStyle w:val="af0"/>
              <w:spacing w:after="0"/>
              <w:jc w:val="center"/>
            </w:pPr>
            <w:r w:rsidRPr="00CC5E87">
              <w:t>12216</w:t>
            </w:r>
          </w:p>
        </w:tc>
        <w:tc>
          <w:tcPr>
            <w:tcW w:w="720" w:type="dxa"/>
          </w:tcPr>
          <w:p w14:paraId="4ADFD8C8" w14:textId="77777777" w:rsidR="00EA460C" w:rsidRPr="00CC5E87" w:rsidRDefault="00EA460C" w:rsidP="004E22AB">
            <w:pPr>
              <w:pStyle w:val="af0"/>
              <w:spacing w:after="0"/>
              <w:jc w:val="center"/>
            </w:pPr>
            <w:r w:rsidRPr="00CC5E87">
              <w:t>12216</w:t>
            </w:r>
          </w:p>
        </w:tc>
        <w:tc>
          <w:tcPr>
            <w:tcW w:w="720" w:type="dxa"/>
          </w:tcPr>
          <w:p w14:paraId="088C404F" w14:textId="77777777" w:rsidR="00EA460C" w:rsidRPr="00CC5E87" w:rsidRDefault="00EA460C" w:rsidP="004E22AB">
            <w:pPr>
              <w:pStyle w:val="af0"/>
              <w:spacing w:after="0"/>
              <w:jc w:val="center"/>
            </w:pPr>
            <w:r w:rsidRPr="00CC5E87">
              <w:t>12576</w:t>
            </w:r>
          </w:p>
        </w:tc>
        <w:tc>
          <w:tcPr>
            <w:tcW w:w="720" w:type="dxa"/>
          </w:tcPr>
          <w:p w14:paraId="078BCD67" w14:textId="77777777" w:rsidR="00EA460C" w:rsidRPr="00CC5E87" w:rsidRDefault="00EA460C" w:rsidP="004E22AB">
            <w:pPr>
              <w:pStyle w:val="af0"/>
              <w:spacing w:after="0"/>
              <w:jc w:val="center"/>
            </w:pPr>
            <w:r w:rsidRPr="00CC5E87">
              <w:t>12576</w:t>
            </w:r>
          </w:p>
        </w:tc>
        <w:tc>
          <w:tcPr>
            <w:tcW w:w="720" w:type="dxa"/>
          </w:tcPr>
          <w:p w14:paraId="19538C76" w14:textId="77777777" w:rsidR="00EA460C" w:rsidRPr="00CC5E87" w:rsidRDefault="00EA460C" w:rsidP="004E22AB">
            <w:pPr>
              <w:pStyle w:val="af0"/>
              <w:spacing w:after="0"/>
              <w:jc w:val="center"/>
            </w:pPr>
            <w:r w:rsidRPr="00CC5E87">
              <w:t>12960</w:t>
            </w:r>
          </w:p>
        </w:tc>
        <w:tc>
          <w:tcPr>
            <w:tcW w:w="720" w:type="dxa"/>
          </w:tcPr>
          <w:p w14:paraId="35404C81" w14:textId="77777777" w:rsidR="00EA460C" w:rsidRPr="00CC5E87" w:rsidRDefault="00EA460C" w:rsidP="004E22AB">
            <w:pPr>
              <w:pStyle w:val="af0"/>
              <w:spacing w:after="0"/>
              <w:jc w:val="center"/>
            </w:pPr>
            <w:r w:rsidRPr="00CC5E87">
              <w:t>12960</w:t>
            </w:r>
          </w:p>
        </w:tc>
        <w:tc>
          <w:tcPr>
            <w:tcW w:w="720" w:type="dxa"/>
          </w:tcPr>
          <w:p w14:paraId="7EC3CF32" w14:textId="77777777" w:rsidR="00EA460C" w:rsidRPr="00CC5E87" w:rsidRDefault="00EA460C" w:rsidP="004E22AB">
            <w:pPr>
              <w:pStyle w:val="af0"/>
              <w:spacing w:after="0"/>
              <w:jc w:val="center"/>
            </w:pPr>
            <w:r w:rsidRPr="00CC5E87">
              <w:t>13536</w:t>
            </w:r>
          </w:p>
        </w:tc>
        <w:tc>
          <w:tcPr>
            <w:tcW w:w="720" w:type="dxa"/>
          </w:tcPr>
          <w:p w14:paraId="38F0A54E" w14:textId="77777777" w:rsidR="00EA460C" w:rsidRPr="00CC5E87" w:rsidRDefault="00EA460C" w:rsidP="004E22AB">
            <w:pPr>
              <w:pStyle w:val="af0"/>
              <w:spacing w:after="0"/>
              <w:jc w:val="center"/>
            </w:pPr>
            <w:r w:rsidRPr="00CC5E87">
              <w:t>13536</w:t>
            </w:r>
          </w:p>
        </w:tc>
      </w:tr>
      <w:tr w:rsidR="004E22AB" w:rsidRPr="00CC5E87" w14:paraId="3DB2182A" w14:textId="77777777" w:rsidTr="004E22AB">
        <w:tc>
          <w:tcPr>
            <w:tcW w:w="720" w:type="dxa"/>
            <w:tcBorders>
              <w:right w:val="double" w:sz="4" w:space="0" w:color="auto"/>
            </w:tcBorders>
          </w:tcPr>
          <w:p w14:paraId="0EA15D07" w14:textId="77777777" w:rsidR="00EA460C" w:rsidRPr="00CC5E87" w:rsidRDefault="00EA460C" w:rsidP="004E22AB">
            <w:pPr>
              <w:pStyle w:val="af0"/>
              <w:spacing w:after="0"/>
              <w:jc w:val="center"/>
            </w:pPr>
            <w:r w:rsidRPr="00CC5E87">
              <w:t>13</w:t>
            </w:r>
          </w:p>
        </w:tc>
        <w:tc>
          <w:tcPr>
            <w:tcW w:w="720" w:type="dxa"/>
            <w:tcBorders>
              <w:left w:val="double" w:sz="4" w:space="0" w:color="auto"/>
            </w:tcBorders>
          </w:tcPr>
          <w:p w14:paraId="5F7A8593" w14:textId="77777777" w:rsidR="00EA460C" w:rsidRPr="00CC5E87" w:rsidRDefault="00EA460C" w:rsidP="004E22AB">
            <w:pPr>
              <w:pStyle w:val="af0"/>
              <w:spacing w:after="0"/>
              <w:jc w:val="center"/>
            </w:pPr>
            <w:r w:rsidRPr="00CC5E87">
              <w:t>12960</w:t>
            </w:r>
          </w:p>
        </w:tc>
        <w:tc>
          <w:tcPr>
            <w:tcW w:w="720" w:type="dxa"/>
          </w:tcPr>
          <w:p w14:paraId="7A633370" w14:textId="77777777" w:rsidR="00EA460C" w:rsidRPr="00CC5E87" w:rsidRDefault="00EA460C" w:rsidP="004E22AB">
            <w:pPr>
              <w:pStyle w:val="af0"/>
              <w:spacing w:after="0"/>
              <w:jc w:val="center"/>
            </w:pPr>
            <w:r w:rsidRPr="00CC5E87">
              <w:t>13536</w:t>
            </w:r>
          </w:p>
        </w:tc>
        <w:tc>
          <w:tcPr>
            <w:tcW w:w="720" w:type="dxa"/>
          </w:tcPr>
          <w:p w14:paraId="4AB94420" w14:textId="77777777" w:rsidR="00EA460C" w:rsidRPr="00CC5E87" w:rsidRDefault="00EA460C" w:rsidP="004E22AB">
            <w:pPr>
              <w:pStyle w:val="af0"/>
              <w:spacing w:after="0"/>
              <w:jc w:val="center"/>
            </w:pPr>
            <w:r w:rsidRPr="00CC5E87">
              <w:t>13536</w:t>
            </w:r>
          </w:p>
        </w:tc>
        <w:tc>
          <w:tcPr>
            <w:tcW w:w="720" w:type="dxa"/>
          </w:tcPr>
          <w:p w14:paraId="407763F4" w14:textId="77777777" w:rsidR="00EA460C" w:rsidRPr="00CC5E87" w:rsidRDefault="00EA460C" w:rsidP="004E22AB">
            <w:pPr>
              <w:pStyle w:val="af0"/>
              <w:spacing w:after="0"/>
              <w:jc w:val="center"/>
            </w:pPr>
            <w:r w:rsidRPr="00CC5E87">
              <w:t>14112</w:t>
            </w:r>
          </w:p>
        </w:tc>
        <w:tc>
          <w:tcPr>
            <w:tcW w:w="720" w:type="dxa"/>
          </w:tcPr>
          <w:p w14:paraId="3F4269CC" w14:textId="77777777" w:rsidR="00EA460C" w:rsidRPr="00CC5E87" w:rsidRDefault="00EA460C" w:rsidP="004E22AB">
            <w:pPr>
              <w:pStyle w:val="af0"/>
              <w:spacing w:after="0"/>
              <w:jc w:val="center"/>
            </w:pPr>
            <w:r w:rsidRPr="00CC5E87">
              <w:t>14112</w:t>
            </w:r>
          </w:p>
        </w:tc>
        <w:tc>
          <w:tcPr>
            <w:tcW w:w="720" w:type="dxa"/>
          </w:tcPr>
          <w:p w14:paraId="71E18EFF" w14:textId="77777777" w:rsidR="00EA460C" w:rsidRPr="00CC5E87" w:rsidRDefault="00EA460C" w:rsidP="004E22AB">
            <w:pPr>
              <w:pStyle w:val="af0"/>
              <w:spacing w:after="0"/>
              <w:jc w:val="center"/>
            </w:pPr>
            <w:r w:rsidRPr="00CC5E87">
              <w:t>14688</w:t>
            </w:r>
          </w:p>
        </w:tc>
        <w:tc>
          <w:tcPr>
            <w:tcW w:w="720" w:type="dxa"/>
          </w:tcPr>
          <w:p w14:paraId="7537CF4F" w14:textId="77777777" w:rsidR="00EA460C" w:rsidRPr="00CC5E87" w:rsidRDefault="00EA460C" w:rsidP="004E22AB">
            <w:pPr>
              <w:pStyle w:val="af0"/>
              <w:spacing w:after="0"/>
              <w:jc w:val="center"/>
            </w:pPr>
            <w:r w:rsidRPr="00CC5E87">
              <w:t>14688</w:t>
            </w:r>
          </w:p>
        </w:tc>
        <w:tc>
          <w:tcPr>
            <w:tcW w:w="720" w:type="dxa"/>
          </w:tcPr>
          <w:p w14:paraId="79190182" w14:textId="77777777" w:rsidR="00EA460C" w:rsidRPr="00CC5E87" w:rsidRDefault="00EA460C" w:rsidP="004E22AB">
            <w:pPr>
              <w:pStyle w:val="af0"/>
              <w:spacing w:after="0"/>
              <w:jc w:val="center"/>
            </w:pPr>
            <w:r w:rsidRPr="00CC5E87">
              <w:t>14688</w:t>
            </w:r>
          </w:p>
        </w:tc>
        <w:tc>
          <w:tcPr>
            <w:tcW w:w="720" w:type="dxa"/>
          </w:tcPr>
          <w:p w14:paraId="4F5BC326" w14:textId="77777777" w:rsidR="00EA460C" w:rsidRPr="00CC5E87" w:rsidRDefault="00EA460C" w:rsidP="004E22AB">
            <w:pPr>
              <w:pStyle w:val="af0"/>
              <w:spacing w:after="0"/>
              <w:jc w:val="center"/>
            </w:pPr>
            <w:r w:rsidRPr="00CC5E87">
              <w:t>15264</w:t>
            </w:r>
          </w:p>
        </w:tc>
        <w:tc>
          <w:tcPr>
            <w:tcW w:w="720" w:type="dxa"/>
          </w:tcPr>
          <w:p w14:paraId="0E5A6A71" w14:textId="77777777" w:rsidR="00EA460C" w:rsidRPr="00CC5E87" w:rsidRDefault="00EA460C" w:rsidP="004E22AB">
            <w:pPr>
              <w:pStyle w:val="af0"/>
              <w:spacing w:after="0"/>
              <w:jc w:val="center"/>
            </w:pPr>
            <w:r w:rsidRPr="00CC5E87">
              <w:t>15264</w:t>
            </w:r>
          </w:p>
        </w:tc>
      </w:tr>
      <w:tr w:rsidR="004E22AB" w:rsidRPr="00CC5E87" w14:paraId="6981B723" w14:textId="77777777" w:rsidTr="004E22AB">
        <w:tc>
          <w:tcPr>
            <w:tcW w:w="720" w:type="dxa"/>
            <w:tcBorders>
              <w:right w:val="double" w:sz="4" w:space="0" w:color="auto"/>
            </w:tcBorders>
          </w:tcPr>
          <w:p w14:paraId="7455D60D" w14:textId="77777777" w:rsidR="00EA460C" w:rsidRPr="00CC5E87" w:rsidRDefault="00EA460C" w:rsidP="004E22AB">
            <w:pPr>
              <w:pStyle w:val="af0"/>
              <w:spacing w:after="0"/>
              <w:jc w:val="center"/>
            </w:pPr>
            <w:r w:rsidRPr="00CC5E87">
              <w:t>14</w:t>
            </w:r>
          </w:p>
        </w:tc>
        <w:tc>
          <w:tcPr>
            <w:tcW w:w="720" w:type="dxa"/>
            <w:tcBorders>
              <w:left w:val="double" w:sz="4" w:space="0" w:color="auto"/>
            </w:tcBorders>
          </w:tcPr>
          <w:p w14:paraId="1C01A5EA" w14:textId="77777777" w:rsidR="00EA460C" w:rsidRPr="00CC5E87" w:rsidRDefault="00EA460C" w:rsidP="004E22AB">
            <w:pPr>
              <w:pStyle w:val="af0"/>
              <w:spacing w:after="0"/>
              <w:jc w:val="center"/>
            </w:pPr>
            <w:r w:rsidRPr="00CC5E87">
              <w:t>14688</w:t>
            </w:r>
          </w:p>
        </w:tc>
        <w:tc>
          <w:tcPr>
            <w:tcW w:w="720" w:type="dxa"/>
          </w:tcPr>
          <w:p w14:paraId="0646B8C9" w14:textId="77777777" w:rsidR="00EA460C" w:rsidRPr="00CC5E87" w:rsidRDefault="00EA460C" w:rsidP="004E22AB">
            <w:pPr>
              <w:pStyle w:val="af0"/>
              <w:spacing w:after="0"/>
              <w:jc w:val="center"/>
            </w:pPr>
            <w:r w:rsidRPr="00CC5E87">
              <w:t>14688</w:t>
            </w:r>
          </w:p>
        </w:tc>
        <w:tc>
          <w:tcPr>
            <w:tcW w:w="720" w:type="dxa"/>
          </w:tcPr>
          <w:p w14:paraId="622BA207" w14:textId="77777777" w:rsidR="00EA460C" w:rsidRPr="00CC5E87" w:rsidRDefault="00EA460C" w:rsidP="004E22AB">
            <w:pPr>
              <w:pStyle w:val="af0"/>
              <w:spacing w:after="0"/>
              <w:jc w:val="center"/>
            </w:pPr>
            <w:r w:rsidRPr="00CC5E87">
              <w:t>15264</w:t>
            </w:r>
          </w:p>
        </w:tc>
        <w:tc>
          <w:tcPr>
            <w:tcW w:w="720" w:type="dxa"/>
          </w:tcPr>
          <w:p w14:paraId="3EF3CA6C" w14:textId="77777777" w:rsidR="00EA460C" w:rsidRPr="00CC5E87" w:rsidRDefault="00EA460C" w:rsidP="004E22AB">
            <w:pPr>
              <w:pStyle w:val="af0"/>
              <w:spacing w:after="0"/>
              <w:jc w:val="center"/>
            </w:pPr>
            <w:r w:rsidRPr="00CC5E87">
              <w:t>15264</w:t>
            </w:r>
          </w:p>
        </w:tc>
        <w:tc>
          <w:tcPr>
            <w:tcW w:w="720" w:type="dxa"/>
          </w:tcPr>
          <w:p w14:paraId="29A96FF2" w14:textId="77777777" w:rsidR="00EA460C" w:rsidRPr="00CC5E87" w:rsidRDefault="00EA460C" w:rsidP="004E22AB">
            <w:pPr>
              <w:pStyle w:val="af0"/>
              <w:spacing w:after="0"/>
              <w:jc w:val="center"/>
            </w:pPr>
            <w:r w:rsidRPr="00CC5E87">
              <w:t>15840</w:t>
            </w:r>
          </w:p>
        </w:tc>
        <w:tc>
          <w:tcPr>
            <w:tcW w:w="720" w:type="dxa"/>
          </w:tcPr>
          <w:p w14:paraId="6438612B" w14:textId="77777777" w:rsidR="00EA460C" w:rsidRPr="00CC5E87" w:rsidRDefault="00EA460C" w:rsidP="004E22AB">
            <w:pPr>
              <w:pStyle w:val="af0"/>
              <w:spacing w:after="0"/>
              <w:jc w:val="center"/>
            </w:pPr>
            <w:r w:rsidRPr="00CC5E87">
              <w:t>15840</w:t>
            </w:r>
          </w:p>
        </w:tc>
        <w:tc>
          <w:tcPr>
            <w:tcW w:w="720" w:type="dxa"/>
          </w:tcPr>
          <w:p w14:paraId="61F488AF" w14:textId="77777777" w:rsidR="00EA460C" w:rsidRPr="00CC5E87" w:rsidRDefault="00EA460C" w:rsidP="004E22AB">
            <w:pPr>
              <w:pStyle w:val="af0"/>
              <w:spacing w:after="0"/>
              <w:jc w:val="center"/>
            </w:pPr>
            <w:r w:rsidRPr="00CC5E87">
              <w:t>16416</w:t>
            </w:r>
          </w:p>
        </w:tc>
        <w:tc>
          <w:tcPr>
            <w:tcW w:w="720" w:type="dxa"/>
          </w:tcPr>
          <w:p w14:paraId="7D2C8826" w14:textId="77777777" w:rsidR="00EA460C" w:rsidRPr="00CC5E87" w:rsidRDefault="00EA460C" w:rsidP="004E22AB">
            <w:pPr>
              <w:pStyle w:val="af0"/>
              <w:spacing w:after="0"/>
              <w:jc w:val="center"/>
            </w:pPr>
            <w:r w:rsidRPr="00CC5E87">
              <w:t>16416</w:t>
            </w:r>
          </w:p>
        </w:tc>
        <w:tc>
          <w:tcPr>
            <w:tcW w:w="720" w:type="dxa"/>
          </w:tcPr>
          <w:p w14:paraId="30700D32" w14:textId="77777777" w:rsidR="00EA460C" w:rsidRPr="00CC5E87" w:rsidRDefault="00EA460C" w:rsidP="004E22AB">
            <w:pPr>
              <w:pStyle w:val="af0"/>
              <w:spacing w:after="0"/>
              <w:jc w:val="center"/>
            </w:pPr>
            <w:r w:rsidRPr="00CC5E87">
              <w:t>16992</w:t>
            </w:r>
          </w:p>
        </w:tc>
        <w:tc>
          <w:tcPr>
            <w:tcW w:w="720" w:type="dxa"/>
          </w:tcPr>
          <w:p w14:paraId="55B70683" w14:textId="77777777" w:rsidR="00EA460C" w:rsidRPr="00CC5E87" w:rsidRDefault="00EA460C" w:rsidP="004E22AB">
            <w:pPr>
              <w:pStyle w:val="af0"/>
              <w:spacing w:after="0"/>
              <w:jc w:val="center"/>
            </w:pPr>
            <w:r w:rsidRPr="00CC5E87">
              <w:t>16992</w:t>
            </w:r>
          </w:p>
        </w:tc>
      </w:tr>
      <w:tr w:rsidR="004E22AB" w:rsidRPr="00CC5E87" w14:paraId="5080398F" w14:textId="77777777" w:rsidTr="004E22AB">
        <w:tc>
          <w:tcPr>
            <w:tcW w:w="720" w:type="dxa"/>
            <w:tcBorders>
              <w:right w:val="double" w:sz="4" w:space="0" w:color="auto"/>
            </w:tcBorders>
          </w:tcPr>
          <w:p w14:paraId="305BBAF8" w14:textId="77777777" w:rsidR="00EA460C" w:rsidRPr="00CC5E87" w:rsidRDefault="00EA460C" w:rsidP="004E22AB">
            <w:pPr>
              <w:pStyle w:val="af0"/>
              <w:spacing w:after="0"/>
              <w:jc w:val="center"/>
            </w:pPr>
            <w:r w:rsidRPr="00CC5E87">
              <w:t>15</w:t>
            </w:r>
          </w:p>
        </w:tc>
        <w:tc>
          <w:tcPr>
            <w:tcW w:w="720" w:type="dxa"/>
            <w:tcBorders>
              <w:left w:val="double" w:sz="4" w:space="0" w:color="auto"/>
            </w:tcBorders>
          </w:tcPr>
          <w:p w14:paraId="4A207C3B" w14:textId="77777777" w:rsidR="00EA460C" w:rsidRPr="00CC5E87" w:rsidRDefault="00EA460C" w:rsidP="004E22AB">
            <w:pPr>
              <w:pStyle w:val="af0"/>
              <w:spacing w:after="0"/>
              <w:jc w:val="center"/>
            </w:pPr>
            <w:r w:rsidRPr="00CC5E87">
              <w:t>15840</w:t>
            </w:r>
          </w:p>
        </w:tc>
        <w:tc>
          <w:tcPr>
            <w:tcW w:w="720" w:type="dxa"/>
          </w:tcPr>
          <w:p w14:paraId="5B4ACFDA" w14:textId="77777777" w:rsidR="00EA460C" w:rsidRPr="00CC5E87" w:rsidRDefault="00EA460C" w:rsidP="004E22AB">
            <w:pPr>
              <w:pStyle w:val="af0"/>
              <w:spacing w:after="0"/>
              <w:jc w:val="center"/>
            </w:pPr>
            <w:r w:rsidRPr="00CC5E87">
              <w:t>15840</w:t>
            </w:r>
          </w:p>
        </w:tc>
        <w:tc>
          <w:tcPr>
            <w:tcW w:w="720" w:type="dxa"/>
          </w:tcPr>
          <w:p w14:paraId="6014D807" w14:textId="77777777" w:rsidR="00EA460C" w:rsidRPr="00CC5E87" w:rsidRDefault="00EA460C" w:rsidP="004E22AB">
            <w:pPr>
              <w:pStyle w:val="af0"/>
              <w:spacing w:after="0"/>
              <w:jc w:val="center"/>
            </w:pPr>
            <w:r w:rsidRPr="00CC5E87">
              <w:t>16416</w:t>
            </w:r>
          </w:p>
        </w:tc>
        <w:tc>
          <w:tcPr>
            <w:tcW w:w="720" w:type="dxa"/>
          </w:tcPr>
          <w:p w14:paraId="1AB06BB9" w14:textId="77777777" w:rsidR="00EA460C" w:rsidRPr="00CC5E87" w:rsidRDefault="00EA460C" w:rsidP="004E22AB">
            <w:pPr>
              <w:pStyle w:val="af0"/>
              <w:spacing w:after="0"/>
              <w:jc w:val="center"/>
            </w:pPr>
            <w:r w:rsidRPr="00CC5E87">
              <w:t>16416</w:t>
            </w:r>
          </w:p>
        </w:tc>
        <w:tc>
          <w:tcPr>
            <w:tcW w:w="720" w:type="dxa"/>
          </w:tcPr>
          <w:p w14:paraId="7D215040" w14:textId="77777777" w:rsidR="00EA460C" w:rsidRPr="00CC5E87" w:rsidRDefault="00EA460C" w:rsidP="004E22AB">
            <w:pPr>
              <w:pStyle w:val="af0"/>
              <w:spacing w:after="0"/>
              <w:jc w:val="center"/>
            </w:pPr>
            <w:r w:rsidRPr="00CC5E87">
              <w:t>16992</w:t>
            </w:r>
          </w:p>
        </w:tc>
        <w:tc>
          <w:tcPr>
            <w:tcW w:w="720" w:type="dxa"/>
          </w:tcPr>
          <w:p w14:paraId="0210A25C" w14:textId="77777777" w:rsidR="00EA460C" w:rsidRPr="00CC5E87" w:rsidRDefault="00EA460C" w:rsidP="004E22AB">
            <w:pPr>
              <w:pStyle w:val="af0"/>
              <w:spacing w:after="0"/>
              <w:jc w:val="center"/>
            </w:pPr>
            <w:r w:rsidRPr="00CC5E87">
              <w:t>16992</w:t>
            </w:r>
          </w:p>
        </w:tc>
        <w:tc>
          <w:tcPr>
            <w:tcW w:w="720" w:type="dxa"/>
          </w:tcPr>
          <w:p w14:paraId="533167AE" w14:textId="77777777" w:rsidR="00EA460C" w:rsidRPr="00CC5E87" w:rsidRDefault="00EA460C" w:rsidP="004E22AB">
            <w:pPr>
              <w:pStyle w:val="af0"/>
              <w:spacing w:after="0"/>
              <w:jc w:val="center"/>
            </w:pPr>
            <w:r w:rsidRPr="00CC5E87">
              <w:t>17568</w:t>
            </w:r>
          </w:p>
        </w:tc>
        <w:tc>
          <w:tcPr>
            <w:tcW w:w="720" w:type="dxa"/>
          </w:tcPr>
          <w:p w14:paraId="29636A43" w14:textId="77777777" w:rsidR="00EA460C" w:rsidRPr="00CC5E87" w:rsidRDefault="00EA460C" w:rsidP="004E22AB">
            <w:pPr>
              <w:pStyle w:val="af0"/>
              <w:spacing w:after="0"/>
              <w:jc w:val="center"/>
            </w:pPr>
            <w:r w:rsidRPr="00CC5E87">
              <w:t>17568</w:t>
            </w:r>
          </w:p>
        </w:tc>
        <w:tc>
          <w:tcPr>
            <w:tcW w:w="720" w:type="dxa"/>
          </w:tcPr>
          <w:p w14:paraId="65F053F8" w14:textId="77777777" w:rsidR="00EA460C" w:rsidRPr="00CC5E87" w:rsidRDefault="00EA460C" w:rsidP="004E22AB">
            <w:pPr>
              <w:pStyle w:val="af0"/>
              <w:spacing w:after="0"/>
              <w:jc w:val="center"/>
            </w:pPr>
            <w:r w:rsidRPr="00CC5E87">
              <w:t>18336</w:t>
            </w:r>
          </w:p>
        </w:tc>
        <w:tc>
          <w:tcPr>
            <w:tcW w:w="720" w:type="dxa"/>
          </w:tcPr>
          <w:p w14:paraId="4FD243CF" w14:textId="77777777" w:rsidR="00EA460C" w:rsidRPr="00CC5E87" w:rsidRDefault="00EA460C" w:rsidP="004E22AB">
            <w:pPr>
              <w:pStyle w:val="af0"/>
              <w:spacing w:after="0"/>
              <w:jc w:val="center"/>
            </w:pPr>
            <w:r w:rsidRPr="00CC5E87">
              <w:t>18336</w:t>
            </w:r>
          </w:p>
        </w:tc>
      </w:tr>
      <w:tr w:rsidR="004E22AB" w:rsidRPr="00CC5E87" w14:paraId="4ABB2B4A" w14:textId="77777777" w:rsidTr="004E22AB">
        <w:tc>
          <w:tcPr>
            <w:tcW w:w="720" w:type="dxa"/>
            <w:tcBorders>
              <w:right w:val="double" w:sz="4" w:space="0" w:color="auto"/>
            </w:tcBorders>
          </w:tcPr>
          <w:p w14:paraId="622D0939" w14:textId="77777777" w:rsidR="00EA460C" w:rsidRPr="00CC5E87" w:rsidRDefault="00EA460C" w:rsidP="004E22AB">
            <w:pPr>
              <w:pStyle w:val="af0"/>
              <w:spacing w:after="0"/>
              <w:jc w:val="center"/>
            </w:pPr>
            <w:r w:rsidRPr="00CC5E87">
              <w:t>16</w:t>
            </w:r>
          </w:p>
        </w:tc>
        <w:tc>
          <w:tcPr>
            <w:tcW w:w="720" w:type="dxa"/>
            <w:tcBorders>
              <w:left w:val="double" w:sz="4" w:space="0" w:color="auto"/>
            </w:tcBorders>
          </w:tcPr>
          <w:p w14:paraId="74C7CD95" w14:textId="77777777" w:rsidR="00EA460C" w:rsidRPr="00CC5E87" w:rsidRDefault="00EA460C" w:rsidP="004E22AB">
            <w:pPr>
              <w:pStyle w:val="af0"/>
              <w:spacing w:after="0"/>
              <w:jc w:val="center"/>
            </w:pPr>
            <w:r w:rsidRPr="00CC5E87">
              <w:t>16416</w:t>
            </w:r>
          </w:p>
        </w:tc>
        <w:tc>
          <w:tcPr>
            <w:tcW w:w="720" w:type="dxa"/>
          </w:tcPr>
          <w:p w14:paraId="3026D354" w14:textId="77777777" w:rsidR="00EA460C" w:rsidRPr="00CC5E87" w:rsidRDefault="00EA460C" w:rsidP="004E22AB">
            <w:pPr>
              <w:pStyle w:val="af0"/>
              <w:spacing w:after="0"/>
              <w:jc w:val="center"/>
            </w:pPr>
            <w:r w:rsidRPr="00CC5E87">
              <w:t>16992</w:t>
            </w:r>
          </w:p>
        </w:tc>
        <w:tc>
          <w:tcPr>
            <w:tcW w:w="720" w:type="dxa"/>
          </w:tcPr>
          <w:p w14:paraId="5C85FD47" w14:textId="77777777" w:rsidR="00EA460C" w:rsidRPr="00CC5E87" w:rsidRDefault="00EA460C" w:rsidP="004E22AB">
            <w:pPr>
              <w:pStyle w:val="af0"/>
              <w:spacing w:after="0"/>
              <w:jc w:val="center"/>
            </w:pPr>
            <w:r w:rsidRPr="00CC5E87">
              <w:t>16992</w:t>
            </w:r>
          </w:p>
        </w:tc>
        <w:tc>
          <w:tcPr>
            <w:tcW w:w="720" w:type="dxa"/>
          </w:tcPr>
          <w:p w14:paraId="1B527CBD" w14:textId="77777777" w:rsidR="00EA460C" w:rsidRPr="00CC5E87" w:rsidRDefault="00EA460C" w:rsidP="004E22AB">
            <w:pPr>
              <w:pStyle w:val="af0"/>
              <w:spacing w:after="0"/>
              <w:jc w:val="center"/>
            </w:pPr>
            <w:r w:rsidRPr="00CC5E87">
              <w:t>17568</w:t>
            </w:r>
          </w:p>
        </w:tc>
        <w:tc>
          <w:tcPr>
            <w:tcW w:w="720" w:type="dxa"/>
          </w:tcPr>
          <w:p w14:paraId="4688205F" w14:textId="77777777" w:rsidR="00EA460C" w:rsidRPr="00CC5E87" w:rsidRDefault="00EA460C" w:rsidP="004E22AB">
            <w:pPr>
              <w:pStyle w:val="af0"/>
              <w:spacing w:after="0"/>
              <w:jc w:val="center"/>
            </w:pPr>
            <w:r w:rsidRPr="00CC5E87">
              <w:t>17568</w:t>
            </w:r>
          </w:p>
        </w:tc>
        <w:tc>
          <w:tcPr>
            <w:tcW w:w="720" w:type="dxa"/>
          </w:tcPr>
          <w:p w14:paraId="6F4EC1D0" w14:textId="77777777" w:rsidR="00EA460C" w:rsidRPr="00CC5E87" w:rsidRDefault="00EA460C" w:rsidP="004E22AB">
            <w:pPr>
              <w:pStyle w:val="af0"/>
              <w:spacing w:after="0"/>
              <w:jc w:val="center"/>
            </w:pPr>
            <w:r w:rsidRPr="00CC5E87">
              <w:t>18336</w:t>
            </w:r>
          </w:p>
        </w:tc>
        <w:tc>
          <w:tcPr>
            <w:tcW w:w="720" w:type="dxa"/>
          </w:tcPr>
          <w:p w14:paraId="3B6E3895" w14:textId="77777777" w:rsidR="00EA460C" w:rsidRPr="00CC5E87" w:rsidRDefault="00EA460C" w:rsidP="004E22AB">
            <w:pPr>
              <w:pStyle w:val="af0"/>
              <w:spacing w:after="0"/>
              <w:jc w:val="center"/>
            </w:pPr>
            <w:r w:rsidRPr="00CC5E87">
              <w:t>18336</w:t>
            </w:r>
          </w:p>
        </w:tc>
        <w:tc>
          <w:tcPr>
            <w:tcW w:w="720" w:type="dxa"/>
          </w:tcPr>
          <w:p w14:paraId="0E7D74E3" w14:textId="77777777" w:rsidR="00EA460C" w:rsidRPr="00CC5E87" w:rsidRDefault="00EA460C" w:rsidP="004E22AB">
            <w:pPr>
              <w:pStyle w:val="af0"/>
              <w:spacing w:after="0"/>
              <w:jc w:val="center"/>
            </w:pPr>
            <w:r w:rsidRPr="00CC5E87">
              <w:t>19080</w:t>
            </w:r>
          </w:p>
        </w:tc>
        <w:tc>
          <w:tcPr>
            <w:tcW w:w="720" w:type="dxa"/>
          </w:tcPr>
          <w:p w14:paraId="7DF9EA40" w14:textId="77777777" w:rsidR="00EA460C" w:rsidRPr="00CC5E87" w:rsidRDefault="00EA460C" w:rsidP="004E22AB">
            <w:pPr>
              <w:pStyle w:val="af0"/>
              <w:spacing w:after="0"/>
              <w:jc w:val="center"/>
            </w:pPr>
            <w:r w:rsidRPr="00CC5E87">
              <w:t>19080</w:t>
            </w:r>
          </w:p>
        </w:tc>
        <w:tc>
          <w:tcPr>
            <w:tcW w:w="720" w:type="dxa"/>
          </w:tcPr>
          <w:p w14:paraId="779C8585" w14:textId="77777777" w:rsidR="00EA460C" w:rsidRPr="00CC5E87" w:rsidRDefault="00EA460C" w:rsidP="004E22AB">
            <w:pPr>
              <w:pStyle w:val="af0"/>
              <w:spacing w:after="0"/>
              <w:jc w:val="center"/>
            </w:pPr>
            <w:r w:rsidRPr="00CC5E87">
              <w:t>19848</w:t>
            </w:r>
          </w:p>
        </w:tc>
      </w:tr>
      <w:tr w:rsidR="004E22AB" w:rsidRPr="00CC5E87" w14:paraId="5C11DEA4" w14:textId="77777777" w:rsidTr="004E22AB">
        <w:tc>
          <w:tcPr>
            <w:tcW w:w="720" w:type="dxa"/>
            <w:tcBorders>
              <w:right w:val="double" w:sz="4" w:space="0" w:color="auto"/>
            </w:tcBorders>
          </w:tcPr>
          <w:p w14:paraId="097885FC"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6FB8CEB0" w14:textId="77777777" w:rsidR="00EA460C" w:rsidRPr="00CC5E87" w:rsidRDefault="00EA460C" w:rsidP="004E22AB">
            <w:pPr>
              <w:pStyle w:val="af0"/>
              <w:spacing w:after="0"/>
              <w:jc w:val="center"/>
            </w:pPr>
            <w:r w:rsidRPr="00CC5E87">
              <w:t>18336</w:t>
            </w:r>
          </w:p>
        </w:tc>
        <w:tc>
          <w:tcPr>
            <w:tcW w:w="720" w:type="dxa"/>
          </w:tcPr>
          <w:p w14:paraId="1FDE3458" w14:textId="77777777" w:rsidR="00EA460C" w:rsidRPr="00CC5E87" w:rsidRDefault="00EA460C" w:rsidP="004E22AB">
            <w:pPr>
              <w:pStyle w:val="af0"/>
              <w:spacing w:after="0"/>
              <w:jc w:val="center"/>
            </w:pPr>
            <w:r w:rsidRPr="00CC5E87">
              <w:t>19080</w:t>
            </w:r>
          </w:p>
        </w:tc>
        <w:tc>
          <w:tcPr>
            <w:tcW w:w="720" w:type="dxa"/>
          </w:tcPr>
          <w:p w14:paraId="2A8AD7EE" w14:textId="77777777" w:rsidR="00EA460C" w:rsidRPr="00CC5E87" w:rsidRDefault="00EA460C" w:rsidP="004E22AB">
            <w:pPr>
              <w:pStyle w:val="af0"/>
              <w:spacing w:after="0"/>
              <w:jc w:val="center"/>
            </w:pPr>
            <w:r w:rsidRPr="00CC5E87">
              <w:t>19080</w:t>
            </w:r>
          </w:p>
        </w:tc>
        <w:tc>
          <w:tcPr>
            <w:tcW w:w="720" w:type="dxa"/>
          </w:tcPr>
          <w:p w14:paraId="2B8A95A3" w14:textId="77777777" w:rsidR="00EA460C" w:rsidRPr="00CC5E87" w:rsidRDefault="00EA460C" w:rsidP="004E22AB">
            <w:pPr>
              <w:pStyle w:val="af0"/>
              <w:spacing w:after="0"/>
              <w:jc w:val="center"/>
            </w:pPr>
            <w:r w:rsidRPr="00CC5E87">
              <w:t>19848</w:t>
            </w:r>
          </w:p>
        </w:tc>
        <w:tc>
          <w:tcPr>
            <w:tcW w:w="720" w:type="dxa"/>
          </w:tcPr>
          <w:p w14:paraId="7E9B4F53" w14:textId="77777777" w:rsidR="00EA460C" w:rsidRPr="00CC5E87" w:rsidRDefault="00EA460C" w:rsidP="004E22AB">
            <w:pPr>
              <w:pStyle w:val="af0"/>
              <w:spacing w:after="0"/>
              <w:jc w:val="center"/>
            </w:pPr>
            <w:r w:rsidRPr="00CC5E87">
              <w:t>19848</w:t>
            </w:r>
          </w:p>
        </w:tc>
        <w:tc>
          <w:tcPr>
            <w:tcW w:w="720" w:type="dxa"/>
          </w:tcPr>
          <w:p w14:paraId="273F1D70" w14:textId="77777777" w:rsidR="00EA460C" w:rsidRPr="00CC5E87" w:rsidRDefault="00EA460C" w:rsidP="004E22AB">
            <w:pPr>
              <w:pStyle w:val="af0"/>
              <w:spacing w:after="0"/>
              <w:jc w:val="center"/>
            </w:pPr>
            <w:r w:rsidRPr="00CC5E87">
              <w:t>20616</w:t>
            </w:r>
          </w:p>
        </w:tc>
        <w:tc>
          <w:tcPr>
            <w:tcW w:w="720" w:type="dxa"/>
          </w:tcPr>
          <w:p w14:paraId="3B5915F3" w14:textId="77777777" w:rsidR="00EA460C" w:rsidRPr="00CC5E87" w:rsidRDefault="00EA460C" w:rsidP="004E22AB">
            <w:pPr>
              <w:pStyle w:val="af0"/>
              <w:spacing w:after="0"/>
              <w:jc w:val="center"/>
            </w:pPr>
            <w:r w:rsidRPr="00CC5E87">
              <w:t>20616</w:t>
            </w:r>
          </w:p>
        </w:tc>
        <w:tc>
          <w:tcPr>
            <w:tcW w:w="720" w:type="dxa"/>
          </w:tcPr>
          <w:p w14:paraId="63ABD0F5" w14:textId="77777777" w:rsidR="00EA460C" w:rsidRPr="00CC5E87" w:rsidRDefault="00EA460C" w:rsidP="004E22AB">
            <w:pPr>
              <w:pStyle w:val="af0"/>
              <w:spacing w:after="0"/>
              <w:jc w:val="center"/>
            </w:pPr>
            <w:r w:rsidRPr="00CC5E87">
              <w:t>20616</w:t>
            </w:r>
          </w:p>
        </w:tc>
        <w:tc>
          <w:tcPr>
            <w:tcW w:w="720" w:type="dxa"/>
          </w:tcPr>
          <w:p w14:paraId="517C445C" w14:textId="77777777" w:rsidR="00EA460C" w:rsidRPr="00CC5E87" w:rsidRDefault="00EA460C" w:rsidP="004E22AB">
            <w:pPr>
              <w:pStyle w:val="af0"/>
              <w:spacing w:after="0"/>
              <w:jc w:val="center"/>
            </w:pPr>
            <w:r w:rsidRPr="00CC5E87">
              <w:t>21384</w:t>
            </w:r>
          </w:p>
        </w:tc>
        <w:tc>
          <w:tcPr>
            <w:tcW w:w="720" w:type="dxa"/>
          </w:tcPr>
          <w:p w14:paraId="275752D8" w14:textId="77777777" w:rsidR="00EA460C" w:rsidRPr="00CC5E87" w:rsidRDefault="00EA460C" w:rsidP="004E22AB">
            <w:pPr>
              <w:pStyle w:val="af0"/>
              <w:spacing w:after="0"/>
              <w:jc w:val="center"/>
            </w:pPr>
            <w:r w:rsidRPr="00CC5E87">
              <w:t>21384</w:t>
            </w:r>
          </w:p>
        </w:tc>
      </w:tr>
      <w:tr w:rsidR="004E22AB" w:rsidRPr="00CC5E87" w14:paraId="157AAECD" w14:textId="77777777" w:rsidTr="004E22AB">
        <w:tc>
          <w:tcPr>
            <w:tcW w:w="720" w:type="dxa"/>
            <w:tcBorders>
              <w:right w:val="double" w:sz="4" w:space="0" w:color="auto"/>
            </w:tcBorders>
          </w:tcPr>
          <w:p w14:paraId="34971FEE"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24B0CBF3" w14:textId="77777777" w:rsidR="00EA460C" w:rsidRPr="00CC5E87" w:rsidRDefault="00EA460C" w:rsidP="004E22AB">
            <w:pPr>
              <w:pStyle w:val="af0"/>
              <w:spacing w:after="0"/>
              <w:jc w:val="center"/>
            </w:pPr>
            <w:r w:rsidRPr="00CC5E87">
              <w:t>19848</w:t>
            </w:r>
          </w:p>
        </w:tc>
        <w:tc>
          <w:tcPr>
            <w:tcW w:w="720" w:type="dxa"/>
          </w:tcPr>
          <w:p w14:paraId="2D8CDEA1" w14:textId="77777777" w:rsidR="00EA460C" w:rsidRPr="00CC5E87" w:rsidRDefault="00EA460C" w:rsidP="004E22AB">
            <w:pPr>
              <w:pStyle w:val="af0"/>
              <w:spacing w:after="0"/>
              <w:jc w:val="center"/>
            </w:pPr>
            <w:r w:rsidRPr="00CC5E87">
              <w:t>20616</w:t>
            </w:r>
          </w:p>
        </w:tc>
        <w:tc>
          <w:tcPr>
            <w:tcW w:w="720" w:type="dxa"/>
          </w:tcPr>
          <w:p w14:paraId="1045868E" w14:textId="77777777" w:rsidR="00EA460C" w:rsidRPr="00CC5E87" w:rsidRDefault="00EA460C" w:rsidP="004E22AB">
            <w:pPr>
              <w:pStyle w:val="af0"/>
              <w:spacing w:after="0"/>
              <w:jc w:val="center"/>
            </w:pPr>
            <w:r w:rsidRPr="00CC5E87">
              <w:t>21384</w:t>
            </w:r>
          </w:p>
        </w:tc>
        <w:tc>
          <w:tcPr>
            <w:tcW w:w="720" w:type="dxa"/>
          </w:tcPr>
          <w:p w14:paraId="5647B4AD" w14:textId="77777777" w:rsidR="00EA460C" w:rsidRPr="00CC5E87" w:rsidRDefault="00EA460C" w:rsidP="004E22AB">
            <w:pPr>
              <w:pStyle w:val="af0"/>
              <w:spacing w:after="0"/>
              <w:jc w:val="center"/>
            </w:pPr>
            <w:r w:rsidRPr="00CC5E87">
              <w:t>21384</w:t>
            </w:r>
          </w:p>
        </w:tc>
        <w:tc>
          <w:tcPr>
            <w:tcW w:w="720" w:type="dxa"/>
          </w:tcPr>
          <w:p w14:paraId="17EB2871" w14:textId="77777777" w:rsidR="00EA460C" w:rsidRPr="00CC5E87" w:rsidRDefault="00EA460C" w:rsidP="004E22AB">
            <w:pPr>
              <w:pStyle w:val="af0"/>
              <w:spacing w:after="0"/>
              <w:jc w:val="center"/>
            </w:pPr>
            <w:r w:rsidRPr="00CC5E87">
              <w:t>22152</w:t>
            </w:r>
          </w:p>
        </w:tc>
        <w:tc>
          <w:tcPr>
            <w:tcW w:w="720" w:type="dxa"/>
          </w:tcPr>
          <w:p w14:paraId="337B377D" w14:textId="77777777" w:rsidR="00EA460C" w:rsidRPr="00CC5E87" w:rsidRDefault="00EA460C" w:rsidP="004E22AB">
            <w:pPr>
              <w:pStyle w:val="af0"/>
              <w:spacing w:after="0"/>
              <w:jc w:val="center"/>
            </w:pPr>
            <w:r w:rsidRPr="00CC5E87">
              <w:t>22152</w:t>
            </w:r>
          </w:p>
        </w:tc>
        <w:tc>
          <w:tcPr>
            <w:tcW w:w="720" w:type="dxa"/>
          </w:tcPr>
          <w:p w14:paraId="190C9858" w14:textId="77777777" w:rsidR="00EA460C" w:rsidRPr="00CC5E87" w:rsidRDefault="00EA460C" w:rsidP="004E22AB">
            <w:pPr>
              <w:pStyle w:val="af0"/>
              <w:spacing w:after="0"/>
              <w:jc w:val="center"/>
            </w:pPr>
            <w:r w:rsidRPr="00CC5E87">
              <w:t>22920</w:t>
            </w:r>
          </w:p>
        </w:tc>
        <w:tc>
          <w:tcPr>
            <w:tcW w:w="720" w:type="dxa"/>
          </w:tcPr>
          <w:p w14:paraId="133D2AF5" w14:textId="77777777" w:rsidR="00EA460C" w:rsidRPr="00CC5E87" w:rsidRDefault="00EA460C" w:rsidP="004E22AB">
            <w:pPr>
              <w:pStyle w:val="af0"/>
              <w:spacing w:after="0"/>
              <w:jc w:val="center"/>
            </w:pPr>
            <w:r w:rsidRPr="00CC5E87">
              <w:t>22920</w:t>
            </w:r>
          </w:p>
        </w:tc>
        <w:tc>
          <w:tcPr>
            <w:tcW w:w="720" w:type="dxa"/>
          </w:tcPr>
          <w:p w14:paraId="2CA5BB51" w14:textId="77777777" w:rsidR="00EA460C" w:rsidRPr="00CC5E87" w:rsidRDefault="00EA460C" w:rsidP="004E22AB">
            <w:pPr>
              <w:pStyle w:val="af0"/>
              <w:spacing w:after="0"/>
              <w:jc w:val="center"/>
            </w:pPr>
            <w:r w:rsidRPr="00CC5E87">
              <w:t>23688</w:t>
            </w:r>
          </w:p>
        </w:tc>
        <w:tc>
          <w:tcPr>
            <w:tcW w:w="720" w:type="dxa"/>
          </w:tcPr>
          <w:p w14:paraId="6D0FE2BF" w14:textId="77777777" w:rsidR="00EA460C" w:rsidRPr="00CC5E87" w:rsidRDefault="00EA460C" w:rsidP="004E22AB">
            <w:pPr>
              <w:pStyle w:val="af0"/>
              <w:spacing w:after="0"/>
              <w:jc w:val="center"/>
            </w:pPr>
            <w:r w:rsidRPr="00CC5E87">
              <w:t>23688</w:t>
            </w:r>
          </w:p>
        </w:tc>
      </w:tr>
      <w:tr w:rsidR="004E22AB" w:rsidRPr="00CC5E87" w14:paraId="0CBEBF6D" w14:textId="77777777" w:rsidTr="004E22AB">
        <w:tc>
          <w:tcPr>
            <w:tcW w:w="720" w:type="dxa"/>
            <w:tcBorders>
              <w:right w:val="double" w:sz="4" w:space="0" w:color="auto"/>
            </w:tcBorders>
          </w:tcPr>
          <w:p w14:paraId="1E90BA3A"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31450F0C" w14:textId="77777777" w:rsidR="00EA460C" w:rsidRPr="00CC5E87" w:rsidRDefault="00EA460C" w:rsidP="004E22AB">
            <w:pPr>
              <w:pStyle w:val="af0"/>
              <w:spacing w:after="0"/>
              <w:jc w:val="center"/>
            </w:pPr>
            <w:r w:rsidRPr="00CC5E87">
              <w:t>22152</w:t>
            </w:r>
          </w:p>
        </w:tc>
        <w:tc>
          <w:tcPr>
            <w:tcW w:w="720" w:type="dxa"/>
          </w:tcPr>
          <w:p w14:paraId="415F203E" w14:textId="77777777" w:rsidR="00EA460C" w:rsidRPr="00CC5E87" w:rsidRDefault="00EA460C" w:rsidP="004E22AB">
            <w:pPr>
              <w:pStyle w:val="af0"/>
              <w:spacing w:after="0"/>
              <w:jc w:val="center"/>
            </w:pPr>
            <w:r w:rsidRPr="00CC5E87">
              <w:t>22152</w:t>
            </w:r>
          </w:p>
        </w:tc>
        <w:tc>
          <w:tcPr>
            <w:tcW w:w="720" w:type="dxa"/>
          </w:tcPr>
          <w:p w14:paraId="7964BF0A" w14:textId="77777777" w:rsidR="00EA460C" w:rsidRPr="00CC5E87" w:rsidRDefault="00EA460C" w:rsidP="004E22AB">
            <w:pPr>
              <w:pStyle w:val="af0"/>
              <w:spacing w:after="0"/>
              <w:jc w:val="center"/>
            </w:pPr>
            <w:r w:rsidRPr="00CC5E87">
              <w:t>22920</w:t>
            </w:r>
          </w:p>
        </w:tc>
        <w:tc>
          <w:tcPr>
            <w:tcW w:w="720" w:type="dxa"/>
          </w:tcPr>
          <w:p w14:paraId="2901DEA4" w14:textId="77777777" w:rsidR="00EA460C" w:rsidRPr="00CC5E87" w:rsidRDefault="00EA460C" w:rsidP="004E22AB">
            <w:pPr>
              <w:pStyle w:val="af0"/>
              <w:spacing w:after="0"/>
              <w:jc w:val="center"/>
            </w:pPr>
            <w:r w:rsidRPr="00CC5E87">
              <w:t>22920</w:t>
            </w:r>
          </w:p>
        </w:tc>
        <w:tc>
          <w:tcPr>
            <w:tcW w:w="720" w:type="dxa"/>
          </w:tcPr>
          <w:p w14:paraId="47C704BB" w14:textId="77777777" w:rsidR="00EA460C" w:rsidRPr="00CC5E87" w:rsidRDefault="00EA460C" w:rsidP="004E22AB">
            <w:pPr>
              <w:pStyle w:val="af0"/>
              <w:spacing w:after="0"/>
              <w:jc w:val="center"/>
            </w:pPr>
            <w:r w:rsidRPr="00CC5E87">
              <w:t>23688</w:t>
            </w:r>
          </w:p>
        </w:tc>
        <w:tc>
          <w:tcPr>
            <w:tcW w:w="720" w:type="dxa"/>
          </w:tcPr>
          <w:p w14:paraId="390D5AE4" w14:textId="77777777" w:rsidR="00EA460C" w:rsidRPr="00CC5E87" w:rsidRDefault="00EA460C" w:rsidP="004E22AB">
            <w:pPr>
              <w:pStyle w:val="af0"/>
              <w:spacing w:after="0"/>
              <w:jc w:val="center"/>
            </w:pPr>
            <w:r w:rsidRPr="00CC5E87">
              <w:t>24496</w:t>
            </w:r>
          </w:p>
        </w:tc>
        <w:tc>
          <w:tcPr>
            <w:tcW w:w="720" w:type="dxa"/>
          </w:tcPr>
          <w:p w14:paraId="5064B851" w14:textId="77777777" w:rsidR="00EA460C" w:rsidRPr="00CC5E87" w:rsidRDefault="00EA460C" w:rsidP="004E22AB">
            <w:pPr>
              <w:pStyle w:val="af0"/>
              <w:spacing w:after="0"/>
              <w:jc w:val="center"/>
            </w:pPr>
            <w:r w:rsidRPr="00CC5E87">
              <w:t>24496</w:t>
            </w:r>
          </w:p>
        </w:tc>
        <w:tc>
          <w:tcPr>
            <w:tcW w:w="720" w:type="dxa"/>
          </w:tcPr>
          <w:p w14:paraId="42FFCCF3" w14:textId="77777777" w:rsidR="00EA460C" w:rsidRPr="00CC5E87" w:rsidRDefault="00EA460C" w:rsidP="004E22AB">
            <w:pPr>
              <w:pStyle w:val="af0"/>
              <w:spacing w:after="0"/>
              <w:jc w:val="center"/>
            </w:pPr>
            <w:r w:rsidRPr="00CC5E87">
              <w:t>25456</w:t>
            </w:r>
          </w:p>
        </w:tc>
        <w:tc>
          <w:tcPr>
            <w:tcW w:w="720" w:type="dxa"/>
          </w:tcPr>
          <w:p w14:paraId="6A6651BA" w14:textId="77777777" w:rsidR="00EA460C" w:rsidRPr="00CC5E87" w:rsidRDefault="00EA460C" w:rsidP="004E22AB">
            <w:pPr>
              <w:pStyle w:val="af0"/>
              <w:spacing w:after="0"/>
              <w:jc w:val="center"/>
            </w:pPr>
            <w:r w:rsidRPr="00CC5E87">
              <w:t>25456</w:t>
            </w:r>
          </w:p>
        </w:tc>
        <w:tc>
          <w:tcPr>
            <w:tcW w:w="720" w:type="dxa"/>
          </w:tcPr>
          <w:p w14:paraId="725A4966" w14:textId="77777777" w:rsidR="00EA460C" w:rsidRPr="00CC5E87" w:rsidRDefault="00EA460C" w:rsidP="004E22AB">
            <w:pPr>
              <w:pStyle w:val="af0"/>
              <w:spacing w:after="0"/>
              <w:jc w:val="center"/>
            </w:pPr>
            <w:r w:rsidRPr="00CC5E87">
              <w:t>25456</w:t>
            </w:r>
          </w:p>
        </w:tc>
      </w:tr>
      <w:tr w:rsidR="004E22AB" w:rsidRPr="00CC5E87" w14:paraId="3029948B" w14:textId="77777777" w:rsidTr="004E22AB">
        <w:tc>
          <w:tcPr>
            <w:tcW w:w="720" w:type="dxa"/>
            <w:tcBorders>
              <w:right w:val="double" w:sz="4" w:space="0" w:color="auto"/>
            </w:tcBorders>
          </w:tcPr>
          <w:p w14:paraId="0CC26555"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18B63237" w14:textId="77777777" w:rsidR="00EA460C" w:rsidRPr="00CC5E87" w:rsidRDefault="00EA460C" w:rsidP="004E22AB">
            <w:pPr>
              <w:pStyle w:val="af0"/>
              <w:spacing w:after="0"/>
              <w:jc w:val="center"/>
            </w:pPr>
            <w:r w:rsidRPr="00CC5E87">
              <w:t>23688</w:t>
            </w:r>
          </w:p>
        </w:tc>
        <w:tc>
          <w:tcPr>
            <w:tcW w:w="720" w:type="dxa"/>
          </w:tcPr>
          <w:p w14:paraId="20B134A2" w14:textId="77777777" w:rsidR="00EA460C" w:rsidRPr="00CC5E87" w:rsidRDefault="00EA460C" w:rsidP="004E22AB">
            <w:pPr>
              <w:pStyle w:val="af0"/>
              <w:spacing w:after="0"/>
              <w:jc w:val="center"/>
            </w:pPr>
            <w:r w:rsidRPr="00CC5E87">
              <w:t>24496</w:t>
            </w:r>
          </w:p>
        </w:tc>
        <w:tc>
          <w:tcPr>
            <w:tcW w:w="720" w:type="dxa"/>
          </w:tcPr>
          <w:p w14:paraId="493CFDB9" w14:textId="77777777" w:rsidR="00EA460C" w:rsidRPr="00CC5E87" w:rsidRDefault="00EA460C" w:rsidP="004E22AB">
            <w:pPr>
              <w:pStyle w:val="af0"/>
              <w:spacing w:after="0"/>
              <w:jc w:val="center"/>
            </w:pPr>
            <w:r w:rsidRPr="00CC5E87">
              <w:t>24496</w:t>
            </w:r>
          </w:p>
        </w:tc>
        <w:tc>
          <w:tcPr>
            <w:tcW w:w="720" w:type="dxa"/>
          </w:tcPr>
          <w:p w14:paraId="43DE7800" w14:textId="77777777" w:rsidR="00EA460C" w:rsidRPr="00CC5E87" w:rsidRDefault="00EA460C" w:rsidP="004E22AB">
            <w:pPr>
              <w:pStyle w:val="af0"/>
              <w:spacing w:after="0"/>
              <w:jc w:val="center"/>
            </w:pPr>
            <w:r w:rsidRPr="00CC5E87">
              <w:t>25456</w:t>
            </w:r>
          </w:p>
        </w:tc>
        <w:tc>
          <w:tcPr>
            <w:tcW w:w="720" w:type="dxa"/>
          </w:tcPr>
          <w:p w14:paraId="48AE7104" w14:textId="77777777" w:rsidR="00EA460C" w:rsidRPr="00CC5E87" w:rsidRDefault="00EA460C" w:rsidP="004E22AB">
            <w:pPr>
              <w:pStyle w:val="af0"/>
              <w:spacing w:after="0"/>
              <w:jc w:val="center"/>
            </w:pPr>
            <w:r w:rsidRPr="00CC5E87">
              <w:t>25456</w:t>
            </w:r>
          </w:p>
        </w:tc>
        <w:tc>
          <w:tcPr>
            <w:tcW w:w="720" w:type="dxa"/>
          </w:tcPr>
          <w:p w14:paraId="67327833" w14:textId="77777777" w:rsidR="00EA460C" w:rsidRPr="00CC5E87" w:rsidRDefault="00EA460C" w:rsidP="004E22AB">
            <w:pPr>
              <w:pStyle w:val="af0"/>
              <w:spacing w:after="0"/>
              <w:jc w:val="center"/>
            </w:pPr>
            <w:r w:rsidRPr="00CC5E87">
              <w:t>26416</w:t>
            </w:r>
          </w:p>
        </w:tc>
        <w:tc>
          <w:tcPr>
            <w:tcW w:w="720" w:type="dxa"/>
          </w:tcPr>
          <w:p w14:paraId="163A1CE3" w14:textId="77777777" w:rsidR="00EA460C" w:rsidRPr="00CC5E87" w:rsidRDefault="00EA460C" w:rsidP="004E22AB">
            <w:pPr>
              <w:pStyle w:val="af0"/>
              <w:spacing w:after="0"/>
              <w:jc w:val="center"/>
            </w:pPr>
            <w:r w:rsidRPr="00CC5E87">
              <w:t>26416</w:t>
            </w:r>
          </w:p>
        </w:tc>
        <w:tc>
          <w:tcPr>
            <w:tcW w:w="720" w:type="dxa"/>
          </w:tcPr>
          <w:p w14:paraId="4E72FA92" w14:textId="77777777" w:rsidR="00EA460C" w:rsidRPr="00CC5E87" w:rsidRDefault="00EA460C" w:rsidP="004E22AB">
            <w:pPr>
              <w:pStyle w:val="af0"/>
              <w:spacing w:after="0"/>
              <w:jc w:val="center"/>
            </w:pPr>
            <w:r w:rsidRPr="00CC5E87">
              <w:t>27376</w:t>
            </w:r>
          </w:p>
        </w:tc>
        <w:tc>
          <w:tcPr>
            <w:tcW w:w="720" w:type="dxa"/>
          </w:tcPr>
          <w:p w14:paraId="2C037F2B" w14:textId="77777777" w:rsidR="00EA460C" w:rsidRPr="00CC5E87" w:rsidRDefault="00EA460C" w:rsidP="004E22AB">
            <w:pPr>
              <w:pStyle w:val="af0"/>
              <w:spacing w:after="0"/>
              <w:jc w:val="center"/>
            </w:pPr>
            <w:r w:rsidRPr="00CC5E87">
              <w:t>27376</w:t>
            </w:r>
          </w:p>
        </w:tc>
        <w:tc>
          <w:tcPr>
            <w:tcW w:w="720" w:type="dxa"/>
          </w:tcPr>
          <w:p w14:paraId="1D325D14" w14:textId="77777777" w:rsidR="00EA460C" w:rsidRPr="00CC5E87" w:rsidRDefault="00EA460C" w:rsidP="004E22AB">
            <w:pPr>
              <w:pStyle w:val="af0"/>
              <w:spacing w:after="0"/>
              <w:jc w:val="center"/>
            </w:pPr>
            <w:r w:rsidRPr="00CC5E87">
              <w:t>28336</w:t>
            </w:r>
          </w:p>
        </w:tc>
      </w:tr>
      <w:tr w:rsidR="004E22AB" w:rsidRPr="00CC5E87" w14:paraId="5CFADFAA" w14:textId="77777777" w:rsidTr="004E22AB">
        <w:tc>
          <w:tcPr>
            <w:tcW w:w="720" w:type="dxa"/>
            <w:tcBorders>
              <w:right w:val="double" w:sz="4" w:space="0" w:color="auto"/>
            </w:tcBorders>
          </w:tcPr>
          <w:p w14:paraId="46346EE3"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648EE4DC" w14:textId="77777777" w:rsidR="00EA460C" w:rsidRPr="00CC5E87" w:rsidRDefault="00EA460C" w:rsidP="004E22AB">
            <w:pPr>
              <w:pStyle w:val="af0"/>
              <w:spacing w:after="0"/>
              <w:jc w:val="center"/>
            </w:pPr>
            <w:r w:rsidRPr="00CC5E87">
              <w:t>25456</w:t>
            </w:r>
          </w:p>
        </w:tc>
        <w:tc>
          <w:tcPr>
            <w:tcW w:w="720" w:type="dxa"/>
          </w:tcPr>
          <w:p w14:paraId="58EEC96D" w14:textId="77777777" w:rsidR="00EA460C" w:rsidRPr="00CC5E87" w:rsidRDefault="00EA460C" w:rsidP="004E22AB">
            <w:pPr>
              <w:pStyle w:val="af0"/>
              <w:spacing w:after="0"/>
              <w:jc w:val="center"/>
            </w:pPr>
            <w:r w:rsidRPr="00CC5E87">
              <w:t>26416</w:t>
            </w:r>
          </w:p>
        </w:tc>
        <w:tc>
          <w:tcPr>
            <w:tcW w:w="720" w:type="dxa"/>
          </w:tcPr>
          <w:p w14:paraId="5BB23DF4" w14:textId="77777777" w:rsidR="00EA460C" w:rsidRPr="00CC5E87" w:rsidRDefault="00EA460C" w:rsidP="004E22AB">
            <w:pPr>
              <w:pStyle w:val="af0"/>
              <w:spacing w:after="0"/>
              <w:jc w:val="center"/>
            </w:pPr>
            <w:r w:rsidRPr="00CC5E87">
              <w:t>26416</w:t>
            </w:r>
          </w:p>
        </w:tc>
        <w:tc>
          <w:tcPr>
            <w:tcW w:w="720" w:type="dxa"/>
          </w:tcPr>
          <w:p w14:paraId="5FFF8DEF" w14:textId="77777777" w:rsidR="00EA460C" w:rsidRPr="00CC5E87" w:rsidRDefault="00EA460C" w:rsidP="004E22AB">
            <w:pPr>
              <w:pStyle w:val="af0"/>
              <w:spacing w:after="0"/>
              <w:jc w:val="center"/>
            </w:pPr>
            <w:r w:rsidRPr="00CC5E87">
              <w:t>27376</w:t>
            </w:r>
          </w:p>
        </w:tc>
        <w:tc>
          <w:tcPr>
            <w:tcW w:w="720" w:type="dxa"/>
          </w:tcPr>
          <w:p w14:paraId="69F4F0EC" w14:textId="77777777" w:rsidR="00EA460C" w:rsidRPr="00CC5E87" w:rsidRDefault="00EA460C" w:rsidP="004E22AB">
            <w:pPr>
              <w:pStyle w:val="af0"/>
              <w:spacing w:after="0"/>
              <w:jc w:val="center"/>
            </w:pPr>
            <w:r w:rsidRPr="00CC5E87">
              <w:t>27376</w:t>
            </w:r>
          </w:p>
        </w:tc>
        <w:tc>
          <w:tcPr>
            <w:tcW w:w="720" w:type="dxa"/>
          </w:tcPr>
          <w:p w14:paraId="74CB8B89" w14:textId="77777777" w:rsidR="00EA460C" w:rsidRPr="00CC5E87" w:rsidRDefault="00EA460C" w:rsidP="004E22AB">
            <w:pPr>
              <w:pStyle w:val="af0"/>
              <w:spacing w:after="0"/>
              <w:jc w:val="center"/>
            </w:pPr>
            <w:r w:rsidRPr="00CC5E87">
              <w:t>28336</w:t>
            </w:r>
          </w:p>
        </w:tc>
        <w:tc>
          <w:tcPr>
            <w:tcW w:w="720" w:type="dxa"/>
          </w:tcPr>
          <w:p w14:paraId="3FB50600" w14:textId="77777777" w:rsidR="00EA460C" w:rsidRPr="00CC5E87" w:rsidRDefault="00EA460C" w:rsidP="004E22AB">
            <w:pPr>
              <w:pStyle w:val="af0"/>
              <w:spacing w:after="0"/>
              <w:jc w:val="center"/>
            </w:pPr>
            <w:r w:rsidRPr="00CC5E87">
              <w:t>28336</w:t>
            </w:r>
          </w:p>
        </w:tc>
        <w:tc>
          <w:tcPr>
            <w:tcW w:w="720" w:type="dxa"/>
          </w:tcPr>
          <w:p w14:paraId="1EB3F1F6" w14:textId="77777777" w:rsidR="00EA460C" w:rsidRPr="00CC5E87" w:rsidRDefault="00EA460C" w:rsidP="004E22AB">
            <w:pPr>
              <w:pStyle w:val="af0"/>
              <w:spacing w:after="0"/>
              <w:jc w:val="center"/>
            </w:pPr>
            <w:r w:rsidRPr="00CC5E87">
              <w:t>29296</w:t>
            </w:r>
          </w:p>
        </w:tc>
        <w:tc>
          <w:tcPr>
            <w:tcW w:w="720" w:type="dxa"/>
          </w:tcPr>
          <w:p w14:paraId="78563A8A" w14:textId="77777777" w:rsidR="00EA460C" w:rsidRPr="00CC5E87" w:rsidRDefault="00EA460C" w:rsidP="004E22AB">
            <w:pPr>
              <w:pStyle w:val="af0"/>
              <w:spacing w:after="0"/>
              <w:jc w:val="center"/>
            </w:pPr>
            <w:r w:rsidRPr="00CC5E87">
              <w:t>29296</w:t>
            </w:r>
          </w:p>
        </w:tc>
        <w:tc>
          <w:tcPr>
            <w:tcW w:w="720" w:type="dxa"/>
          </w:tcPr>
          <w:p w14:paraId="1F10A79C" w14:textId="77777777" w:rsidR="00EA460C" w:rsidRPr="00CC5E87" w:rsidRDefault="00EA460C" w:rsidP="004E22AB">
            <w:pPr>
              <w:pStyle w:val="af0"/>
              <w:spacing w:after="0"/>
              <w:jc w:val="center"/>
            </w:pPr>
            <w:r w:rsidRPr="00CC5E87">
              <w:t>30576</w:t>
            </w:r>
          </w:p>
        </w:tc>
      </w:tr>
      <w:tr w:rsidR="004E22AB" w:rsidRPr="00CC5E87" w14:paraId="28A8C0F7" w14:textId="77777777" w:rsidTr="004E22AB">
        <w:tc>
          <w:tcPr>
            <w:tcW w:w="720" w:type="dxa"/>
            <w:tcBorders>
              <w:right w:val="double" w:sz="4" w:space="0" w:color="auto"/>
            </w:tcBorders>
          </w:tcPr>
          <w:p w14:paraId="1F636E5A"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448D3442" w14:textId="77777777" w:rsidR="00EA460C" w:rsidRPr="00CC5E87" w:rsidRDefault="00EA460C" w:rsidP="004E22AB">
            <w:pPr>
              <w:pStyle w:val="af0"/>
              <w:spacing w:after="0"/>
              <w:jc w:val="center"/>
            </w:pPr>
            <w:r w:rsidRPr="00CC5E87">
              <w:t>27376</w:t>
            </w:r>
          </w:p>
        </w:tc>
        <w:tc>
          <w:tcPr>
            <w:tcW w:w="720" w:type="dxa"/>
          </w:tcPr>
          <w:p w14:paraId="781A9F57" w14:textId="77777777" w:rsidR="00EA460C" w:rsidRPr="00CC5E87" w:rsidRDefault="00EA460C" w:rsidP="004E22AB">
            <w:pPr>
              <w:pStyle w:val="af0"/>
              <w:spacing w:after="0"/>
              <w:jc w:val="center"/>
            </w:pPr>
            <w:r w:rsidRPr="00CC5E87">
              <w:t>28336</w:t>
            </w:r>
          </w:p>
        </w:tc>
        <w:tc>
          <w:tcPr>
            <w:tcW w:w="720" w:type="dxa"/>
          </w:tcPr>
          <w:p w14:paraId="305FC4DE" w14:textId="77777777" w:rsidR="00EA460C" w:rsidRPr="00CC5E87" w:rsidRDefault="00EA460C" w:rsidP="004E22AB">
            <w:pPr>
              <w:pStyle w:val="af0"/>
              <w:spacing w:after="0"/>
              <w:jc w:val="center"/>
            </w:pPr>
            <w:r w:rsidRPr="00CC5E87">
              <w:t>28336</w:t>
            </w:r>
          </w:p>
        </w:tc>
        <w:tc>
          <w:tcPr>
            <w:tcW w:w="720" w:type="dxa"/>
          </w:tcPr>
          <w:p w14:paraId="651040A7" w14:textId="77777777" w:rsidR="00EA460C" w:rsidRPr="00CC5E87" w:rsidRDefault="00EA460C" w:rsidP="004E22AB">
            <w:pPr>
              <w:pStyle w:val="af0"/>
              <w:spacing w:after="0"/>
              <w:jc w:val="center"/>
            </w:pPr>
            <w:r w:rsidRPr="00CC5E87">
              <w:t>29296</w:t>
            </w:r>
          </w:p>
        </w:tc>
        <w:tc>
          <w:tcPr>
            <w:tcW w:w="720" w:type="dxa"/>
          </w:tcPr>
          <w:p w14:paraId="3B8D35DD" w14:textId="77777777" w:rsidR="00EA460C" w:rsidRPr="00CC5E87" w:rsidRDefault="00EA460C" w:rsidP="004E22AB">
            <w:pPr>
              <w:pStyle w:val="af0"/>
              <w:spacing w:after="0"/>
              <w:jc w:val="center"/>
            </w:pPr>
            <w:r w:rsidRPr="00CC5E87">
              <w:t>29296</w:t>
            </w:r>
          </w:p>
        </w:tc>
        <w:tc>
          <w:tcPr>
            <w:tcW w:w="720" w:type="dxa"/>
          </w:tcPr>
          <w:p w14:paraId="3358280B" w14:textId="77777777" w:rsidR="00EA460C" w:rsidRPr="00CC5E87" w:rsidRDefault="00EA460C" w:rsidP="004E22AB">
            <w:pPr>
              <w:pStyle w:val="af0"/>
              <w:spacing w:after="0"/>
              <w:jc w:val="center"/>
            </w:pPr>
            <w:r w:rsidRPr="00CC5E87">
              <w:t>30576</w:t>
            </w:r>
          </w:p>
        </w:tc>
        <w:tc>
          <w:tcPr>
            <w:tcW w:w="720" w:type="dxa"/>
          </w:tcPr>
          <w:p w14:paraId="5804EFC8" w14:textId="77777777" w:rsidR="00EA460C" w:rsidRPr="00CC5E87" w:rsidRDefault="00EA460C" w:rsidP="004E22AB">
            <w:pPr>
              <w:pStyle w:val="af0"/>
              <w:spacing w:after="0"/>
              <w:jc w:val="center"/>
            </w:pPr>
            <w:r w:rsidRPr="00CC5E87">
              <w:t>30576</w:t>
            </w:r>
          </w:p>
        </w:tc>
        <w:tc>
          <w:tcPr>
            <w:tcW w:w="720" w:type="dxa"/>
          </w:tcPr>
          <w:p w14:paraId="506FB7ED" w14:textId="77777777" w:rsidR="00EA460C" w:rsidRPr="00CC5E87" w:rsidRDefault="00EA460C" w:rsidP="004E22AB">
            <w:pPr>
              <w:pStyle w:val="af0"/>
              <w:spacing w:after="0"/>
              <w:jc w:val="center"/>
            </w:pPr>
            <w:r w:rsidRPr="00CC5E87">
              <w:t>31704</w:t>
            </w:r>
          </w:p>
        </w:tc>
        <w:tc>
          <w:tcPr>
            <w:tcW w:w="720" w:type="dxa"/>
          </w:tcPr>
          <w:p w14:paraId="68EFEAFE" w14:textId="77777777" w:rsidR="00EA460C" w:rsidRPr="00CC5E87" w:rsidRDefault="00EA460C" w:rsidP="004E22AB">
            <w:pPr>
              <w:pStyle w:val="af0"/>
              <w:spacing w:after="0"/>
              <w:jc w:val="center"/>
            </w:pPr>
            <w:r w:rsidRPr="00CC5E87">
              <w:t>31704</w:t>
            </w:r>
          </w:p>
        </w:tc>
        <w:tc>
          <w:tcPr>
            <w:tcW w:w="720" w:type="dxa"/>
          </w:tcPr>
          <w:p w14:paraId="571701B1" w14:textId="77777777" w:rsidR="00EA460C" w:rsidRPr="00CC5E87" w:rsidRDefault="00EA460C" w:rsidP="004E22AB">
            <w:pPr>
              <w:pStyle w:val="af0"/>
              <w:spacing w:after="0"/>
              <w:jc w:val="center"/>
            </w:pPr>
            <w:r w:rsidRPr="00CC5E87">
              <w:t>32856</w:t>
            </w:r>
          </w:p>
        </w:tc>
      </w:tr>
      <w:tr w:rsidR="004E22AB" w:rsidRPr="00CC5E87" w14:paraId="2E276F43" w14:textId="77777777" w:rsidTr="004E22AB">
        <w:tc>
          <w:tcPr>
            <w:tcW w:w="720" w:type="dxa"/>
            <w:tcBorders>
              <w:right w:val="double" w:sz="4" w:space="0" w:color="auto"/>
            </w:tcBorders>
          </w:tcPr>
          <w:p w14:paraId="6CFF7927"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1FD7BA91" w14:textId="77777777" w:rsidR="00EA460C" w:rsidRPr="00CC5E87" w:rsidRDefault="00EA460C" w:rsidP="004E22AB">
            <w:pPr>
              <w:pStyle w:val="af0"/>
              <w:spacing w:after="0"/>
              <w:jc w:val="center"/>
            </w:pPr>
            <w:r w:rsidRPr="00CC5E87">
              <w:t>29296</w:t>
            </w:r>
          </w:p>
        </w:tc>
        <w:tc>
          <w:tcPr>
            <w:tcW w:w="720" w:type="dxa"/>
          </w:tcPr>
          <w:p w14:paraId="321D07A5" w14:textId="77777777" w:rsidR="00EA460C" w:rsidRPr="00CC5E87" w:rsidRDefault="00EA460C" w:rsidP="004E22AB">
            <w:pPr>
              <w:pStyle w:val="af0"/>
              <w:spacing w:after="0"/>
              <w:jc w:val="center"/>
            </w:pPr>
            <w:r w:rsidRPr="00CC5E87">
              <w:t>29296</w:t>
            </w:r>
          </w:p>
        </w:tc>
        <w:tc>
          <w:tcPr>
            <w:tcW w:w="720" w:type="dxa"/>
          </w:tcPr>
          <w:p w14:paraId="1EBB1CE9" w14:textId="77777777" w:rsidR="00EA460C" w:rsidRPr="00CC5E87" w:rsidRDefault="00EA460C" w:rsidP="004E22AB">
            <w:pPr>
              <w:pStyle w:val="af0"/>
              <w:spacing w:after="0"/>
              <w:jc w:val="center"/>
            </w:pPr>
            <w:r w:rsidRPr="00CC5E87">
              <w:t>30576</w:t>
            </w:r>
          </w:p>
        </w:tc>
        <w:tc>
          <w:tcPr>
            <w:tcW w:w="720" w:type="dxa"/>
          </w:tcPr>
          <w:p w14:paraId="0B50D391" w14:textId="77777777" w:rsidR="00EA460C" w:rsidRPr="00CC5E87" w:rsidRDefault="00EA460C" w:rsidP="004E22AB">
            <w:pPr>
              <w:pStyle w:val="af0"/>
              <w:spacing w:after="0"/>
              <w:jc w:val="center"/>
            </w:pPr>
            <w:r w:rsidRPr="00CC5E87">
              <w:t>30576</w:t>
            </w:r>
          </w:p>
        </w:tc>
        <w:tc>
          <w:tcPr>
            <w:tcW w:w="720" w:type="dxa"/>
          </w:tcPr>
          <w:p w14:paraId="36D108A4" w14:textId="77777777" w:rsidR="00EA460C" w:rsidRPr="00CC5E87" w:rsidRDefault="00EA460C" w:rsidP="004E22AB">
            <w:pPr>
              <w:pStyle w:val="af0"/>
              <w:spacing w:after="0"/>
              <w:jc w:val="center"/>
            </w:pPr>
            <w:r w:rsidRPr="00CC5E87">
              <w:t>31704</w:t>
            </w:r>
          </w:p>
        </w:tc>
        <w:tc>
          <w:tcPr>
            <w:tcW w:w="720" w:type="dxa"/>
          </w:tcPr>
          <w:p w14:paraId="0C454071" w14:textId="77777777" w:rsidR="00EA460C" w:rsidRPr="00CC5E87" w:rsidRDefault="00EA460C" w:rsidP="004E22AB">
            <w:pPr>
              <w:pStyle w:val="af0"/>
              <w:spacing w:after="0"/>
              <w:jc w:val="center"/>
            </w:pPr>
            <w:r w:rsidRPr="00CC5E87">
              <w:t>31704</w:t>
            </w:r>
          </w:p>
        </w:tc>
        <w:tc>
          <w:tcPr>
            <w:tcW w:w="720" w:type="dxa"/>
          </w:tcPr>
          <w:p w14:paraId="57C5DFC1" w14:textId="77777777" w:rsidR="00EA460C" w:rsidRPr="00CC5E87" w:rsidRDefault="00EA460C" w:rsidP="004E22AB">
            <w:pPr>
              <w:pStyle w:val="af0"/>
              <w:spacing w:after="0"/>
              <w:jc w:val="center"/>
            </w:pPr>
            <w:r w:rsidRPr="00CC5E87">
              <w:t>32856</w:t>
            </w:r>
          </w:p>
        </w:tc>
        <w:tc>
          <w:tcPr>
            <w:tcW w:w="720" w:type="dxa"/>
          </w:tcPr>
          <w:p w14:paraId="5D25CB80" w14:textId="77777777" w:rsidR="00EA460C" w:rsidRPr="00CC5E87" w:rsidRDefault="00EA460C" w:rsidP="004E22AB">
            <w:pPr>
              <w:pStyle w:val="af0"/>
              <w:spacing w:after="0"/>
              <w:jc w:val="center"/>
            </w:pPr>
            <w:r w:rsidRPr="00CC5E87">
              <w:t>32856</w:t>
            </w:r>
          </w:p>
        </w:tc>
        <w:tc>
          <w:tcPr>
            <w:tcW w:w="720" w:type="dxa"/>
          </w:tcPr>
          <w:p w14:paraId="0DFCC5EB" w14:textId="77777777" w:rsidR="00EA460C" w:rsidRPr="00CC5E87" w:rsidRDefault="00EA460C" w:rsidP="004E22AB">
            <w:pPr>
              <w:pStyle w:val="af0"/>
              <w:spacing w:after="0"/>
              <w:jc w:val="center"/>
            </w:pPr>
            <w:r w:rsidRPr="00CC5E87">
              <w:t>34008</w:t>
            </w:r>
          </w:p>
        </w:tc>
        <w:tc>
          <w:tcPr>
            <w:tcW w:w="720" w:type="dxa"/>
          </w:tcPr>
          <w:p w14:paraId="354188BC" w14:textId="77777777" w:rsidR="00EA460C" w:rsidRPr="00CC5E87" w:rsidRDefault="00EA460C" w:rsidP="004E22AB">
            <w:pPr>
              <w:pStyle w:val="af0"/>
              <w:spacing w:after="0"/>
              <w:jc w:val="center"/>
            </w:pPr>
            <w:r w:rsidRPr="00CC5E87">
              <w:t>34008</w:t>
            </w:r>
          </w:p>
        </w:tc>
      </w:tr>
      <w:tr w:rsidR="004E22AB" w:rsidRPr="00CC5E87" w14:paraId="577A1EEB" w14:textId="77777777" w:rsidTr="004E22AB">
        <w:tc>
          <w:tcPr>
            <w:tcW w:w="720" w:type="dxa"/>
            <w:tcBorders>
              <w:right w:val="double" w:sz="4" w:space="0" w:color="auto"/>
            </w:tcBorders>
          </w:tcPr>
          <w:p w14:paraId="39E42473"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005711B8" w14:textId="77777777" w:rsidR="00EA460C" w:rsidRPr="00CC5E87" w:rsidRDefault="00EA460C" w:rsidP="004E22AB">
            <w:pPr>
              <w:pStyle w:val="af0"/>
              <w:spacing w:after="0"/>
              <w:jc w:val="center"/>
            </w:pPr>
            <w:r w:rsidRPr="00CC5E87">
              <w:t>31704</w:t>
            </w:r>
          </w:p>
        </w:tc>
        <w:tc>
          <w:tcPr>
            <w:tcW w:w="720" w:type="dxa"/>
          </w:tcPr>
          <w:p w14:paraId="274F6D54" w14:textId="77777777" w:rsidR="00EA460C" w:rsidRPr="00CC5E87" w:rsidRDefault="00EA460C" w:rsidP="004E22AB">
            <w:pPr>
              <w:pStyle w:val="af0"/>
              <w:spacing w:after="0"/>
              <w:jc w:val="center"/>
            </w:pPr>
            <w:r w:rsidRPr="00CC5E87">
              <w:t>31704</w:t>
            </w:r>
          </w:p>
        </w:tc>
        <w:tc>
          <w:tcPr>
            <w:tcW w:w="720" w:type="dxa"/>
          </w:tcPr>
          <w:p w14:paraId="2D21ECCF" w14:textId="77777777" w:rsidR="00EA460C" w:rsidRPr="00CC5E87" w:rsidRDefault="00EA460C" w:rsidP="004E22AB">
            <w:pPr>
              <w:pStyle w:val="af0"/>
              <w:spacing w:after="0"/>
              <w:jc w:val="center"/>
            </w:pPr>
            <w:r w:rsidRPr="00CC5E87">
              <w:t>32856</w:t>
            </w:r>
          </w:p>
        </w:tc>
        <w:tc>
          <w:tcPr>
            <w:tcW w:w="720" w:type="dxa"/>
          </w:tcPr>
          <w:p w14:paraId="09869965" w14:textId="77777777" w:rsidR="00EA460C" w:rsidRPr="00CC5E87" w:rsidRDefault="00EA460C" w:rsidP="004E22AB">
            <w:pPr>
              <w:pStyle w:val="af0"/>
              <w:spacing w:after="0"/>
              <w:jc w:val="center"/>
            </w:pPr>
            <w:r w:rsidRPr="00CC5E87">
              <w:t>32856</w:t>
            </w:r>
          </w:p>
        </w:tc>
        <w:tc>
          <w:tcPr>
            <w:tcW w:w="720" w:type="dxa"/>
          </w:tcPr>
          <w:p w14:paraId="0BB76327" w14:textId="77777777" w:rsidR="00EA460C" w:rsidRPr="00CC5E87" w:rsidRDefault="00EA460C" w:rsidP="004E22AB">
            <w:pPr>
              <w:pStyle w:val="af0"/>
              <w:spacing w:after="0"/>
              <w:jc w:val="center"/>
            </w:pPr>
            <w:r w:rsidRPr="00CC5E87">
              <w:t>34008</w:t>
            </w:r>
          </w:p>
        </w:tc>
        <w:tc>
          <w:tcPr>
            <w:tcW w:w="720" w:type="dxa"/>
          </w:tcPr>
          <w:p w14:paraId="15639022" w14:textId="77777777" w:rsidR="00EA460C" w:rsidRPr="00CC5E87" w:rsidRDefault="00EA460C" w:rsidP="004E22AB">
            <w:pPr>
              <w:pStyle w:val="af0"/>
              <w:spacing w:after="0"/>
              <w:jc w:val="center"/>
            </w:pPr>
            <w:r w:rsidRPr="00CC5E87">
              <w:t>34008</w:t>
            </w:r>
          </w:p>
        </w:tc>
        <w:tc>
          <w:tcPr>
            <w:tcW w:w="720" w:type="dxa"/>
          </w:tcPr>
          <w:p w14:paraId="279D2E56" w14:textId="77777777" w:rsidR="00EA460C" w:rsidRPr="00CC5E87" w:rsidRDefault="00EA460C" w:rsidP="004E22AB">
            <w:pPr>
              <w:pStyle w:val="af0"/>
              <w:spacing w:after="0"/>
              <w:jc w:val="center"/>
            </w:pPr>
            <w:r w:rsidRPr="00CC5E87">
              <w:t>35160</w:t>
            </w:r>
          </w:p>
        </w:tc>
        <w:tc>
          <w:tcPr>
            <w:tcW w:w="720" w:type="dxa"/>
          </w:tcPr>
          <w:p w14:paraId="540765BE" w14:textId="77777777" w:rsidR="00EA460C" w:rsidRPr="00CC5E87" w:rsidRDefault="00EA460C" w:rsidP="004E22AB">
            <w:pPr>
              <w:pStyle w:val="af0"/>
              <w:spacing w:after="0"/>
              <w:jc w:val="center"/>
            </w:pPr>
            <w:r w:rsidRPr="00CC5E87">
              <w:t>35160</w:t>
            </w:r>
          </w:p>
        </w:tc>
        <w:tc>
          <w:tcPr>
            <w:tcW w:w="720" w:type="dxa"/>
          </w:tcPr>
          <w:p w14:paraId="3AD71552" w14:textId="77777777" w:rsidR="00EA460C" w:rsidRPr="00CC5E87" w:rsidRDefault="00EA460C" w:rsidP="004E22AB">
            <w:pPr>
              <w:pStyle w:val="af0"/>
              <w:spacing w:after="0"/>
              <w:jc w:val="center"/>
            </w:pPr>
            <w:r w:rsidRPr="00CC5E87">
              <w:t>36696</w:t>
            </w:r>
          </w:p>
        </w:tc>
        <w:tc>
          <w:tcPr>
            <w:tcW w:w="720" w:type="dxa"/>
          </w:tcPr>
          <w:p w14:paraId="6859C8D2" w14:textId="77777777" w:rsidR="00EA460C" w:rsidRPr="00CC5E87" w:rsidRDefault="00EA460C" w:rsidP="004E22AB">
            <w:pPr>
              <w:pStyle w:val="af0"/>
              <w:spacing w:after="0"/>
              <w:jc w:val="center"/>
            </w:pPr>
            <w:r w:rsidRPr="00CC5E87">
              <w:t>36696</w:t>
            </w:r>
          </w:p>
        </w:tc>
      </w:tr>
      <w:tr w:rsidR="004E22AB" w:rsidRPr="00CC5E87" w14:paraId="6DEC8BBD" w14:textId="77777777" w:rsidTr="004E22AB">
        <w:tc>
          <w:tcPr>
            <w:tcW w:w="720" w:type="dxa"/>
            <w:tcBorders>
              <w:bottom w:val="single" w:sz="4" w:space="0" w:color="auto"/>
              <w:right w:val="double" w:sz="4" w:space="0" w:color="auto"/>
            </w:tcBorders>
          </w:tcPr>
          <w:p w14:paraId="0300F62A" w14:textId="77777777" w:rsidR="00EA460C" w:rsidRPr="00CC5E87" w:rsidRDefault="00EA460C" w:rsidP="004E22AB">
            <w:pPr>
              <w:pStyle w:val="af0"/>
              <w:spacing w:after="0"/>
              <w:jc w:val="center"/>
            </w:pPr>
            <w:r w:rsidRPr="00CC5E87">
              <w:t>25</w:t>
            </w:r>
          </w:p>
        </w:tc>
        <w:tc>
          <w:tcPr>
            <w:tcW w:w="720" w:type="dxa"/>
            <w:tcBorders>
              <w:left w:val="double" w:sz="4" w:space="0" w:color="auto"/>
              <w:bottom w:val="single" w:sz="4" w:space="0" w:color="auto"/>
            </w:tcBorders>
          </w:tcPr>
          <w:p w14:paraId="56F06619" w14:textId="77777777" w:rsidR="00EA460C" w:rsidRPr="00CC5E87" w:rsidRDefault="00EA460C" w:rsidP="004E22AB">
            <w:pPr>
              <w:pStyle w:val="af0"/>
              <w:spacing w:after="0"/>
              <w:jc w:val="center"/>
            </w:pPr>
            <w:r w:rsidRPr="00CC5E87">
              <w:t>32856</w:t>
            </w:r>
          </w:p>
        </w:tc>
        <w:tc>
          <w:tcPr>
            <w:tcW w:w="720" w:type="dxa"/>
            <w:tcBorders>
              <w:bottom w:val="single" w:sz="4" w:space="0" w:color="auto"/>
            </w:tcBorders>
          </w:tcPr>
          <w:p w14:paraId="5F89B9CE" w14:textId="77777777" w:rsidR="00EA460C" w:rsidRPr="00CC5E87" w:rsidRDefault="00EA460C" w:rsidP="004E22AB">
            <w:pPr>
              <w:pStyle w:val="af0"/>
              <w:spacing w:after="0"/>
              <w:jc w:val="center"/>
            </w:pPr>
            <w:r w:rsidRPr="00CC5E87">
              <w:t>32856</w:t>
            </w:r>
          </w:p>
        </w:tc>
        <w:tc>
          <w:tcPr>
            <w:tcW w:w="720" w:type="dxa"/>
            <w:tcBorders>
              <w:bottom w:val="single" w:sz="4" w:space="0" w:color="auto"/>
            </w:tcBorders>
          </w:tcPr>
          <w:p w14:paraId="41A9F3D2" w14:textId="77777777" w:rsidR="00EA460C" w:rsidRPr="00CC5E87" w:rsidRDefault="00EA460C" w:rsidP="004E22AB">
            <w:pPr>
              <w:pStyle w:val="af0"/>
              <w:spacing w:after="0"/>
              <w:jc w:val="center"/>
            </w:pPr>
            <w:r w:rsidRPr="00CC5E87">
              <w:t>34008</w:t>
            </w:r>
          </w:p>
        </w:tc>
        <w:tc>
          <w:tcPr>
            <w:tcW w:w="720" w:type="dxa"/>
            <w:tcBorders>
              <w:bottom w:val="single" w:sz="4" w:space="0" w:color="auto"/>
            </w:tcBorders>
          </w:tcPr>
          <w:p w14:paraId="2FFB8CEB" w14:textId="77777777" w:rsidR="00EA460C" w:rsidRPr="00CC5E87" w:rsidRDefault="00EA460C" w:rsidP="004E22AB">
            <w:pPr>
              <w:pStyle w:val="af0"/>
              <w:spacing w:after="0"/>
              <w:jc w:val="center"/>
            </w:pPr>
            <w:r w:rsidRPr="00CC5E87">
              <w:t>34008</w:t>
            </w:r>
          </w:p>
        </w:tc>
        <w:tc>
          <w:tcPr>
            <w:tcW w:w="720" w:type="dxa"/>
            <w:tcBorders>
              <w:bottom w:val="single" w:sz="4" w:space="0" w:color="auto"/>
            </w:tcBorders>
          </w:tcPr>
          <w:p w14:paraId="6059CDBD" w14:textId="77777777" w:rsidR="00EA460C" w:rsidRPr="00CC5E87" w:rsidRDefault="00EA460C" w:rsidP="004E22AB">
            <w:pPr>
              <w:pStyle w:val="af0"/>
              <w:spacing w:after="0"/>
              <w:jc w:val="center"/>
            </w:pPr>
            <w:r w:rsidRPr="00CC5E87">
              <w:t>35160</w:t>
            </w:r>
          </w:p>
        </w:tc>
        <w:tc>
          <w:tcPr>
            <w:tcW w:w="720" w:type="dxa"/>
            <w:tcBorders>
              <w:bottom w:val="single" w:sz="4" w:space="0" w:color="auto"/>
            </w:tcBorders>
          </w:tcPr>
          <w:p w14:paraId="7036B89A" w14:textId="77777777" w:rsidR="00EA460C" w:rsidRPr="00CC5E87" w:rsidRDefault="00EA460C" w:rsidP="004E22AB">
            <w:pPr>
              <w:pStyle w:val="af0"/>
              <w:spacing w:after="0"/>
              <w:jc w:val="center"/>
            </w:pPr>
            <w:r w:rsidRPr="00CC5E87">
              <w:t>35160</w:t>
            </w:r>
          </w:p>
        </w:tc>
        <w:tc>
          <w:tcPr>
            <w:tcW w:w="720" w:type="dxa"/>
            <w:tcBorders>
              <w:bottom w:val="single" w:sz="4" w:space="0" w:color="auto"/>
            </w:tcBorders>
          </w:tcPr>
          <w:p w14:paraId="7E54F031" w14:textId="77777777" w:rsidR="00EA460C" w:rsidRPr="00CC5E87" w:rsidRDefault="00EA460C" w:rsidP="004E22AB">
            <w:pPr>
              <w:pStyle w:val="af0"/>
              <w:spacing w:after="0"/>
              <w:jc w:val="center"/>
            </w:pPr>
            <w:r w:rsidRPr="00CC5E87">
              <w:t>36696</w:t>
            </w:r>
          </w:p>
        </w:tc>
        <w:tc>
          <w:tcPr>
            <w:tcW w:w="720" w:type="dxa"/>
            <w:tcBorders>
              <w:bottom w:val="single" w:sz="4" w:space="0" w:color="auto"/>
            </w:tcBorders>
          </w:tcPr>
          <w:p w14:paraId="1B8F7892" w14:textId="77777777" w:rsidR="00EA460C" w:rsidRPr="00CC5E87" w:rsidRDefault="00EA460C" w:rsidP="004E22AB">
            <w:pPr>
              <w:pStyle w:val="af0"/>
              <w:spacing w:after="0"/>
              <w:jc w:val="center"/>
            </w:pPr>
            <w:r w:rsidRPr="00CC5E87">
              <w:t>36696</w:t>
            </w:r>
          </w:p>
        </w:tc>
        <w:tc>
          <w:tcPr>
            <w:tcW w:w="720" w:type="dxa"/>
            <w:tcBorders>
              <w:bottom w:val="single" w:sz="4" w:space="0" w:color="auto"/>
            </w:tcBorders>
          </w:tcPr>
          <w:p w14:paraId="6A113AC0" w14:textId="77777777" w:rsidR="00EA460C" w:rsidRPr="00CC5E87" w:rsidRDefault="00EA460C" w:rsidP="004E22AB">
            <w:pPr>
              <w:pStyle w:val="af0"/>
              <w:spacing w:after="0"/>
              <w:jc w:val="center"/>
            </w:pPr>
            <w:r w:rsidRPr="00CC5E87">
              <w:t>37888</w:t>
            </w:r>
          </w:p>
        </w:tc>
        <w:tc>
          <w:tcPr>
            <w:tcW w:w="720" w:type="dxa"/>
            <w:tcBorders>
              <w:bottom w:val="single" w:sz="4" w:space="0" w:color="auto"/>
            </w:tcBorders>
          </w:tcPr>
          <w:p w14:paraId="3207BD0E" w14:textId="77777777" w:rsidR="00EA460C" w:rsidRPr="00CC5E87" w:rsidRDefault="00EA460C" w:rsidP="004E22AB">
            <w:pPr>
              <w:pStyle w:val="af0"/>
              <w:spacing w:after="0"/>
              <w:jc w:val="center"/>
            </w:pPr>
            <w:r w:rsidRPr="00CC5E87">
              <w:t>37888</w:t>
            </w:r>
          </w:p>
        </w:tc>
      </w:tr>
      <w:tr w:rsidR="004E22AB" w:rsidRPr="00CC5E87" w14:paraId="4E4BAFED" w14:textId="77777777" w:rsidTr="004E22AB">
        <w:tc>
          <w:tcPr>
            <w:tcW w:w="720" w:type="dxa"/>
            <w:tcBorders>
              <w:bottom w:val="thinThickThinSmallGap" w:sz="24" w:space="0" w:color="auto"/>
              <w:right w:val="double" w:sz="4" w:space="0" w:color="auto"/>
            </w:tcBorders>
          </w:tcPr>
          <w:p w14:paraId="26B9C0B5" w14:textId="77777777" w:rsidR="005D17ED" w:rsidRPr="00CC5E87" w:rsidRDefault="005D17ED" w:rsidP="004E22AB">
            <w:pPr>
              <w:pStyle w:val="af0"/>
              <w:spacing w:after="0"/>
              <w:jc w:val="center"/>
            </w:pPr>
            <w:r w:rsidRPr="00CC5E87">
              <w:t>26</w:t>
            </w:r>
          </w:p>
        </w:tc>
        <w:tc>
          <w:tcPr>
            <w:tcW w:w="720" w:type="dxa"/>
            <w:tcBorders>
              <w:left w:val="double" w:sz="4" w:space="0" w:color="auto"/>
              <w:bottom w:val="thinThickThinSmallGap" w:sz="24" w:space="0" w:color="auto"/>
            </w:tcBorders>
          </w:tcPr>
          <w:p w14:paraId="3F229AB9" w14:textId="77777777" w:rsidR="005D17ED" w:rsidRPr="00CC5E87" w:rsidRDefault="005D17ED" w:rsidP="004E22AB">
            <w:pPr>
              <w:pStyle w:val="af0"/>
              <w:spacing w:after="0"/>
              <w:jc w:val="center"/>
            </w:pPr>
            <w:r w:rsidRPr="00CC5E87">
              <w:t>37888</w:t>
            </w:r>
          </w:p>
        </w:tc>
        <w:tc>
          <w:tcPr>
            <w:tcW w:w="720" w:type="dxa"/>
            <w:tcBorders>
              <w:bottom w:val="thinThickThinSmallGap" w:sz="24" w:space="0" w:color="auto"/>
            </w:tcBorders>
          </w:tcPr>
          <w:p w14:paraId="2D96832D" w14:textId="77777777" w:rsidR="005D17ED" w:rsidRPr="00CC5E87" w:rsidRDefault="005D17ED" w:rsidP="004E22AB">
            <w:pPr>
              <w:pStyle w:val="af0"/>
              <w:spacing w:after="0"/>
              <w:jc w:val="center"/>
            </w:pPr>
            <w:r w:rsidRPr="00CC5E87">
              <w:t>37888</w:t>
            </w:r>
          </w:p>
        </w:tc>
        <w:tc>
          <w:tcPr>
            <w:tcW w:w="720" w:type="dxa"/>
            <w:tcBorders>
              <w:bottom w:val="thinThickThinSmallGap" w:sz="24" w:space="0" w:color="auto"/>
            </w:tcBorders>
          </w:tcPr>
          <w:p w14:paraId="02331245" w14:textId="77777777" w:rsidR="005D17ED" w:rsidRPr="00CC5E87" w:rsidRDefault="005D17ED" w:rsidP="004E22AB">
            <w:pPr>
              <w:pStyle w:val="af0"/>
              <w:spacing w:after="0"/>
              <w:jc w:val="center"/>
            </w:pPr>
            <w:r w:rsidRPr="00CC5E87">
              <w:t>39232</w:t>
            </w:r>
          </w:p>
        </w:tc>
        <w:tc>
          <w:tcPr>
            <w:tcW w:w="720" w:type="dxa"/>
            <w:tcBorders>
              <w:bottom w:val="thinThickThinSmallGap" w:sz="24" w:space="0" w:color="auto"/>
            </w:tcBorders>
          </w:tcPr>
          <w:p w14:paraId="7C508807" w14:textId="77777777" w:rsidR="005D17ED" w:rsidRPr="00CC5E87" w:rsidRDefault="005D17ED" w:rsidP="004E22AB">
            <w:pPr>
              <w:pStyle w:val="af0"/>
              <w:spacing w:after="0"/>
              <w:jc w:val="center"/>
            </w:pPr>
            <w:r w:rsidRPr="00CC5E87">
              <w:t>40576</w:t>
            </w:r>
          </w:p>
        </w:tc>
        <w:tc>
          <w:tcPr>
            <w:tcW w:w="720" w:type="dxa"/>
            <w:tcBorders>
              <w:bottom w:val="thinThickThinSmallGap" w:sz="24" w:space="0" w:color="auto"/>
            </w:tcBorders>
          </w:tcPr>
          <w:p w14:paraId="387F5FC5" w14:textId="77777777" w:rsidR="005D17ED" w:rsidRPr="00CC5E87" w:rsidRDefault="005D17ED" w:rsidP="004E22AB">
            <w:pPr>
              <w:pStyle w:val="af0"/>
              <w:spacing w:after="0"/>
              <w:jc w:val="center"/>
            </w:pPr>
            <w:r w:rsidRPr="00CC5E87">
              <w:t>40576</w:t>
            </w:r>
          </w:p>
        </w:tc>
        <w:tc>
          <w:tcPr>
            <w:tcW w:w="720" w:type="dxa"/>
            <w:tcBorders>
              <w:bottom w:val="thinThickThinSmallGap" w:sz="24" w:space="0" w:color="auto"/>
            </w:tcBorders>
          </w:tcPr>
          <w:p w14:paraId="0989D047" w14:textId="77777777" w:rsidR="005D17ED" w:rsidRPr="00CC5E87" w:rsidRDefault="005D17ED" w:rsidP="004E22AB">
            <w:pPr>
              <w:pStyle w:val="af0"/>
              <w:spacing w:after="0"/>
              <w:jc w:val="center"/>
            </w:pPr>
            <w:r w:rsidRPr="00CC5E87">
              <w:t>40576</w:t>
            </w:r>
          </w:p>
        </w:tc>
        <w:tc>
          <w:tcPr>
            <w:tcW w:w="720" w:type="dxa"/>
            <w:tcBorders>
              <w:bottom w:val="thinThickThinSmallGap" w:sz="24" w:space="0" w:color="auto"/>
            </w:tcBorders>
          </w:tcPr>
          <w:p w14:paraId="0707E0C1" w14:textId="77777777" w:rsidR="005D17ED" w:rsidRPr="00CC5E87" w:rsidRDefault="005D17ED" w:rsidP="004E22AB">
            <w:pPr>
              <w:pStyle w:val="af0"/>
              <w:spacing w:after="0"/>
              <w:jc w:val="center"/>
            </w:pPr>
            <w:r w:rsidRPr="00CC5E87">
              <w:t>42368</w:t>
            </w:r>
          </w:p>
        </w:tc>
        <w:tc>
          <w:tcPr>
            <w:tcW w:w="720" w:type="dxa"/>
            <w:tcBorders>
              <w:bottom w:val="thinThickThinSmallGap" w:sz="24" w:space="0" w:color="auto"/>
            </w:tcBorders>
          </w:tcPr>
          <w:p w14:paraId="5445FEFD" w14:textId="77777777" w:rsidR="005D17ED" w:rsidRPr="00CC5E87" w:rsidRDefault="005D17ED" w:rsidP="004E22AB">
            <w:pPr>
              <w:pStyle w:val="af0"/>
              <w:spacing w:after="0"/>
              <w:jc w:val="center"/>
            </w:pPr>
            <w:r w:rsidRPr="00CC5E87">
              <w:t>42368</w:t>
            </w:r>
          </w:p>
        </w:tc>
        <w:tc>
          <w:tcPr>
            <w:tcW w:w="720" w:type="dxa"/>
            <w:tcBorders>
              <w:bottom w:val="thinThickThinSmallGap" w:sz="24" w:space="0" w:color="auto"/>
            </w:tcBorders>
          </w:tcPr>
          <w:p w14:paraId="1C541690" w14:textId="77777777" w:rsidR="005D17ED" w:rsidRPr="00CC5E87" w:rsidRDefault="005D17ED" w:rsidP="004E22AB">
            <w:pPr>
              <w:pStyle w:val="af0"/>
              <w:spacing w:after="0"/>
              <w:jc w:val="center"/>
            </w:pPr>
            <w:r w:rsidRPr="00CC5E87">
              <w:t>43816</w:t>
            </w:r>
          </w:p>
        </w:tc>
        <w:tc>
          <w:tcPr>
            <w:tcW w:w="720" w:type="dxa"/>
            <w:tcBorders>
              <w:bottom w:val="thinThickThinSmallGap" w:sz="24" w:space="0" w:color="auto"/>
            </w:tcBorders>
          </w:tcPr>
          <w:p w14:paraId="60F2664E" w14:textId="77777777" w:rsidR="005D17ED" w:rsidRPr="00CC5E87" w:rsidRDefault="005D17ED" w:rsidP="004E22AB">
            <w:pPr>
              <w:pStyle w:val="af0"/>
              <w:spacing w:after="0"/>
              <w:jc w:val="center"/>
            </w:pPr>
            <w:r w:rsidRPr="00CC5E87">
              <w:t>43816</w:t>
            </w:r>
          </w:p>
        </w:tc>
      </w:tr>
      <w:tr w:rsidR="00EA460C" w:rsidRPr="00CC5E87" w14:paraId="0B20ACC2" w14:textId="77777777" w:rsidTr="004E22AB">
        <w:tc>
          <w:tcPr>
            <w:tcW w:w="720" w:type="dxa"/>
            <w:vMerge w:val="restart"/>
            <w:tcBorders>
              <w:top w:val="thinThickThinSmallGap" w:sz="24" w:space="0" w:color="auto"/>
              <w:right w:val="double" w:sz="4" w:space="0" w:color="auto"/>
            </w:tcBorders>
            <w:vAlign w:val="center"/>
          </w:tcPr>
          <w:p w14:paraId="48A8FF06" w14:textId="77777777" w:rsidR="00EA460C" w:rsidRPr="00CC5E87" w:rsidRDefault="00EA460C" w:rsidP="004E22AB">
            <w:pPr>
              <w:pStyle w:val="af0"/>
              <w:spacing w:after="0"/>
              <w:jc w:val="center"/>
            </w:pPr>
            <w:r w:rsidRPr="004E22AB">
              <w:rPr>
                <w:position w:val="-10"/>
              </w:rPr>
              <w:object w:dxaOrig="400" w:dyaOrig="340" w14:anchorId="0088C239">
                <v:shape id="_x0000_i1350" type="#_x0000_t75" style="width:19.9pt;height:16.9pt" o:ole="">
                  <v:imagedata r:id="rId490" o:title=""/>
                </v:shape>
                <o:OLEObject Type="Embed" ProgID="Equation.3" ShapeID="_x0000_i1350" DrawAspect="Content" ObjectID="_1848480321" r:id="rId542"/>
              </w:object>
            </w:r>
          </w:p>
        </w:tc>
        <w:tc>
          <w:tcPr>
            <w:tcW w:w="7200" w:type="dxa"/>
            <w:gridSpan w:val="10"/>
            <w:tcBorders>
              <w:top w:val="thinThickThinSmallGap" w:sz="24" w:space="0" w:color="auto"/>
              <w:left w:val="double" w:sz="4" w:space="0" w:color="auto"/>
            </w:tcBorders>
          </w:tcPr>
          <w:p w14:paraId="164C608D" w14:textId="77777777" w:rsidR="00EA460C" w:rsidRPr="00CC5E87" w:rsidRDefault="00EA460C" w:rsidP="004E22AB">
            <w:pPr>
              <w:pStyle w:val="af0"/>
              <w:spacing w:after="0"/>
              <w:jc w:val="center"/>
            </w:pPr>
            <w:r w:rsidRPr="004E22AB">
              <w:rPr>
                <w:position w:val="-10"/>
              </w:rPr>
              <w:object w:dxaOrig="480" w:dyaOrig="340" w14:anchorId="198FC11A">
                <v:shape id="_x0000_i1351" type="#_x0000_t75" style="width:24pt;height:16.9pt" o:ole="">
                  <v:imagedata r:id="rId485" o:title=""/>
                </v:shape>
                <o:OLEObject Type="Embed" ProgID="Equation.3" ShapeID="_x0000_i1351" DrawAspect="Content" ObjectID="_1848480322" r:id="rId543"/>
              </w:object>
            </w:r>
          </w:p>
        </w:tc>
      </w:tr>
      <w:tr w:rsidR="004E22AB" w:rsidRPr="00CC5E87" w14:paraId="5FE5FBB4" w14:textId="77777777" w:rsidTr="004E22AB">
        <w:tc>
          <w:tcPr>
            <w:tcW w:w="720" w:type="dxa"/>
            <w:vMerge/>
            <w:tcBorders>
              <w:bottom w:val="double" w:sz="4" w:space="0" w:color="auto"/>
              <w:right w:val="double" w:sz="4" w:space="0" w:color="auto"/>
            </w:tcBorders>
          </w:tcPr>
          <w:p w14:paraId="7F905667"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5F4FBC01" w14:textId="77777777" w:rsidR="00EA460C" w:rsidRPr="00CC5E87" w:rsidRDefault="00EA460C" w:rsidP="004E22AB">
            <w:pPr>
              <w:pStyle w:val="af0"/>
              <w:spacing w:after="0"/>
              <w:jc w:val="center"/>
            </w:pPr>
            <w:r w:rsidRPr="00CC5E87">
              <w:t>61</w:t>
            </w:r>
          </w:p>
        </w:tc>
        <w:tc>
          <w:tcPr>
            <w:tcW w:w="720" w:type="dxa"/>
            <w:tcBorders>
              <w:bottom w:val="double" w:sz="4" w:space="0" w:color="auto"/>
            </w:tcBorders>
          </w:tcPr>
          <w:p w14:paraId="10EC65AE" w14:textId="77777777" w:rsidR="00EA460C" w:rsidRPr="00CC5E87" w:rsidRDefault="00EA460C" w:rsidP="004E22AB">
            <w:pPr>
              <w:pStyle w:val="af0"/>
              <w:spacing w:after="0"/>
              <w:jc w:val="center"/>
            </w:pPr>
            <w:r w:rsidRPr="00CC5E87">
              <w:t>62</w:t>
            </w:r>
          </w:p>
        </w:tc>
        <w:tc>
          <w:tcPr>
            <w:tcW w:w="720" w:type="dxa"/>
            <w:tcBorders>
              <w:bottom w:val="double" w:sz="4" w:space="0" w:color="auto"/>
            </w:tcBorders>
          </w:tcPr>
          <w:p w14:paraId="58058C97" w14:textId="77777777" w:rsidR="00EA460C" w:rsidRPr="00CC5E87" w:rsidRDefault="00EA460C" w:rsidP="004E22AB">
            <w:pPr>
              <w:pStyle w:val="af0"/>
              <w:spacing w:after="0"/>
              <w:jc w:val="center"/>
            </w:pPr>
            <w:r w:rsidRPr="00CC5E87">
              <w:t>63</w:t>
            </w:r>
          </w:p>
        </w:tc>
        <w:tc>
          <w:tcPr>
            <w:tcW w:w="720" w:type="dxa"/>
            <w:tcBorders>
              <w:bottom w:val="double" w:sz="4" w:space="0" w:color="auto"/>
            </w:tcBorders>
          </w:tcPr>
          <w:p w14:paraId="67EF6886" w14:textId="77777777" w:rsidR="00EA460C" w:rsidRPr="00CC5E87" w:rsidRDefault="00EA460C" w:rsidP="004E22AB">
            <w:pPr>
              <w:pStyle w:val="af0"/>
              <w:spacing w:after="0"/>
              <w:jc w:val="center"/>
            </w:pPr>
            <w:r w:rsidRPr="00CC5E87">
              <w:t>64</w:t>
            </w:r>
          </w:p>
        </w:tc>
        <w:tc>
          <w:tcPr>
            <w:tcW w:w="720" w:type="dxa"/>
            <w:tcBorders>
              <w:bottom w:val="double" w:sz="4" w:space="0" w:color="auto"/>
            </w:tcBorders>
          </w:tcPr>
          <w:p w14:paraId="6689DD8E" w14:textId="77777777" w:rsidR="00EA460C" w:rsidRPr="00CC5E87" w:rsidRDefault="00EA460C" w:rsidP="004E22AB">
            <w:pPr>
              <w:pStyle w:val="af0"/>
              <w:spacing w:after="0"/>
              <w:jc w:val="center"/>
            </w:pPr>
            <w:r w:rsidRPr="00CC5E87">
              <w:t>65</w:t>
            </w:r>
          </w:p>
        </w:tc>
        <w:tc>
          <w:tcPr>
            <w:tcW w:w="720" w:type="dxa"/>
            <w:tcBorders>
              <w:bottom w:val="double" w:sz="4" w:space="0" w:color="auto"/>
            </w:tcBorders>
          </w:tcPr>
          <w:p w14:paraId="52057A9C" w14:textId="77777777" w:rsidR="00EA460C" w:rsidRPr="00CC5E87" w:rsidRDefault="00EA460C" w:rsidP="004E22AB">
            <w:pPr>
              <w:pStyle w:val="af0"/>
              <w:spacing w:after="0"/>
              <w:jc w:val="center"/>
            </w:pPr>
            <w:r w:rsidRPr="00CC5E87">
              <w:t>66</w:t>
            </w:r>
          </w:p>
        </w:tc>
        <w:tc>
          <w:tcPr>
            <w:tcW w:w="720" w:type="dxa"/>
            <w:tcBorders>
              <w:bottom w:val="double" w:sz="4" w:space="0" w:color="auto"/>
            </w:tcBorders>
          </w:tcPr>
          <w:p w14:paraId="373D8D56" w14:textId="77777777" w:rsidR="00EA460C" w:rsidRPr="00CC5E87" w:rsidRDefault="00EA460C" w:rsidP="004E22AB">
            <w:pPr>
              <w:pStyle w:val="af0"/>
              <w:spacing w:after="0"/>
              <w:jc w:val="center"/>
            </w:pPr>
            <w:r w:rsidRPr="00CC5E87">
              <w:t>67</w:t>
            </w:r>
          </w:p>
        </w:tc>
        <w:tc>
          <w:tcPr>
            <w:tcW w:w="720" w:type="dxa"/>
            <w:tcBorders>
              <w:bottom w:val="double" w:sz="4" w:space="0" w:color="auto"/>
            </w:tcBorders>
          </w:tcPr>
          <w:p w14:paraId="4F63EDD7" w14:textId="77777777" w:rsidR="00EA460C" w:rsidRPr="00CC5E87" w:rsidRDefault="00EA460C" w:rsidP="004E22AB">
            <w:pPr>
              <w:pStyle w:val="af0"/>
              <w:spacing w:after="0"/>
              <w:jc w:val="center"/>
            </w:pPr>
            <w:r w:rsidRPr="00CC5E87">
              <w:t>68</w:t>
            </w:r>
          </w:p>
        </w:tc>
        <w:tc>
          <w:tcPr>
            <w:tcW w:w="720" w:type="dxa"/>
            <w:tcBorders>
              <w:bottom w:val="double" w:sz="4" w:space="0" w:color="auto"/>
            </w:tcBorders>
          </w:tcPr>
          <w:p w14:paraId="47A82387" w14:textId="77777777" w:rsidR="00EA460C" w:rsidRPr="00CC5E87" w:rsidRDefault="00EA460C" w:rsidP="004E22AB">
            <w:pPr>
              <w:pStyle w:val="af0"/>
              <w:spacing w:after="0"/>
              <w:jc w:val="center"/>
            </w:pPr>
            <w:r w:rsidRPr="00CC5E87">
              <w:t>69</w:t>
            </w:r>
          </w:p>
        </w:tc>
        <w:tc>
          <w:tcPr>
            <w:tcW w:w="720" w:type="dxa"/>
            <w:tcBorders>
              <w:bottom w:val="double" w:sz="4" w:space="0" w:color="auto"/>
            </w:tcBorders>
          </w:tcPr>
          <w:p w14:paraId="1867C464" w14:textId="77777777" w:rsidR="00EA460C" w:rsidRPr="00CC5E87" w:rsidRDefault="00EA460C" w:rsidP="004E22AB">
            <w:pPr>
              <w:pStyle w:val="af0"/>
              <w:spacing w:after="0"/>
              <w:jc w:val="center"/>
            </w:pPr>
            <w:r w:rsidRPr="00CC5E87">
              <w:t>70</w:t>
            </w:r>
          </w:p>
        </w:tc>
      </w:tr>
      <w:tr w:rsidR="004E22AB" w:rsidRPr="00CC5E87" w14:paraId="23C8238A" w14:textId="77777777" w:rsidTr="004E22AB">
        <w:tc>
          <w:tcPr>
            <w:tcW w:w="720" w:type="dxa"/>
            <w:tcBorders>
              <w:top w:val="double" w:sz="4" w:space="0" w:color="auto"/>
              <w:right w:val="double" w:sz="4" w:space="0" w:color="auto"/>
            </w:tcBorders>
          </w:tcPr>
          <w:p w14:paraId="14F61E41" w14:textId="77777777" w:rsidR="00EA460C" w:rsidRPr="00CC5E87" w:rsidRDefault="00EA460C" w:rsidP="004E22AB">
            <w:pPr>
              <w:pStyle w:val="af0"/>
              <w:spacing w:after="0"/>
              <w:jc w:val="center"/>
            </w:pPr>
            <w:r w:rsidRPr="00CC5E87">
              <w:t>0</w:t>
            </w:r>
          </w:p>
        </w:tc>
        <w:tc>
          <w:tcPr>
            <w:tcW w:w="720" w:type="dxa"/>
            <w:tcBorders>
              <w:top w:val="double" w:sz="4" w:space="0" w:color="auto"/>
              <w:left w:val="double" w:sz="4" w:space="0" w:color="auto"/>
            </w:tcBorders>
          </w:tcPr>
          <w:p w14:paraId="40F372BD" w14:textId="77777777" w:rsidR="00EA460C" w:rsidRPr="00CC5E87" w:rsidRDefault="00EA460C" w:rsidP="004E22AB">
            <w:pPr>
              <w:pStyle w:val="af0"/>
              <w:spacing w:after="0"/>
              <w:jc w:val="center"/>
            </w:pPr>
            <w:r w:rsidRPr="00CC5E87">
              <w:t>1672</w:t>
            </w:r>
          </w:p>
        </w:tc>
        <w:tc>
          <w:tcPr>
            <w:tcW w:w="720" w:type="dxa"/>
            <w:tcBorders>
              <w:top w:val="double" w:sz="4" w:space="0" w:color="auto"/>
            </w:tcBorders>
          </w:tcPr>
          <w:p w14:paraId="56858F4E" w14:textId="77777777" w:rsidR="00EA460C" w:rsidRPr="00CC5E87" w:rsidRDefault="00EA460C" w:rsidP="004E22AB">
            <w:pPr>
              <w:pStyle w:val="af0"/>
              <w:spacing w:after="0"/>
              <w:jc w:val="center"/>
            </w:pPr>
            <w:r w:rsidRPr="00CC5E87">
              <w:t>1736</w:t>
            </w:r>
          </w:p>
        </w:tc>
        <w:tc>
          <w:tcPr>
            <w:tcW w:w="720" w:type="dxa"/>
            <w:tcBorders>
              <w:top w:val="double" w:sz="4" w:space="0" w:color="auto"/>
            </w:tcBorders>
          </w:tcPr>
          <w:p w14:paraId="5CD78A96" w14:textId="77777777" w:rsidR="00EA460C" w:rsidRPr="00CC5E87" w:rsidRDefault="00EA460C" w:rsidP="004E22AB">
            <w:pPr>
              <w:pStyle w:val="af0"/>
              <w:spacing w:after="0"/>
              <w:jc w:val="center"/>
            </w:pPr>
            <w:r w:rsidRPr="00CC5E87">
              <w:t>1736</w:t>
            </w:r>
          </w:p>
        </w:tc>
        <w:tc>
          <w:tcPr>
            <w:tcW w:w="720" w:type="dxa"/>
            <w:tcBorders>
              <w:top w:val="double" w:sz="4" w:space="0" w:color="auto"/>
            </w:tcBorders>
          </w:tcPr>
          <w:p w14:paraId="53EC81DF" w14:textId="77777777" w:rsidR="00EA460C" w:rsidRPr="00CC5E87" w:rsidRDefault="00EA460C" w:rsidP="004E22AB">
            <w:pPr>
              <w:pStyle w:val="af0"/>
              <w:spacing w:after="0"/>
              <w:jc w:val="center"/>
            </w:pPr>
            <w:r w:rsidRPr="00CC5E87">
              <w:t>1800</w:t>
            </w:r>
          </w:p>
        </w:tc>
        <w:tc>
          <w:tcPr>
            <w:tcW w:w="720" w:type="dxa"/>
            <w:tcBorders>
              <w:top w:val="double" w:sz="4" w:space="0" w:color="auto"/>
            </w:tcBorders>
          </w:tcPr>
          <w:p w14:paraId="333F18A3" w14:textId="77777777" w:rsidR="00EA460C" w:rsidRPr="00CC5E87" w:rsidRDefault="00EA460C" w:rsidP="004E22AB">
            <w:pPr>
              <w:pStyle w:val="af0"/>
              <w:spacing w:after="0"/>
              <w:jc w:val="center"/>
            </w:pPr>
            <w:r w:rsidRPr="00CC5E87">
              <w:t>1800</w:t>
            </w:r>
          </w:p>
        </w:tc>
        <w:tc>
          <w:tcPr>
            <w:tcW w:w="720" w:type="dxa"/>
            <w:tcBorders>
              <w:top w:val="double" w:sz="4" w:space="0" w:color="auto"/>
            </w:tcBorders>
          </w:tcPr>
          <w:p w14:paraId="16A0E9C7" w14:textId="77777777" w:rsidR="00EA460C" w:rsidRPr="00CC5E87" w:rsidRDefault="00EA460C" w:rsidP="004E22AB">
            <w:pPr>
              <w:pStyle w:val="af0"/>
              <w:spacing w:after="0"/>
              <w:jc w:val="center"/>
            </w:pPr>
            <w:r w:rsidRPr="00CC5E87">
              <w:t>1800</w:t>
            </w:r>
          </w:p>
        </w:tc>
        <w:tc>
          <w:tcPr>
            <w:tcW w:w="720" w:type="dxa"/>
            <w:tcBorders>
              <w:top w:val="double" w:sz="4" w:space="0" w:color="auto"/>
            </w:tcBorders>
          </w:tcPr>
          <w:p w14:paraId="3635327D" w14:textId="77777777" w:rsidR="00EA460C" w:rsidRPr="00CC5E87" w:rsidRDefault="00EA460C" w:rsidP="004E22AB">
            <w:pPr>
              <w:pStyle w:val="af0"/>
              <w:spacing w:after="0"/>
              <w:jc w:val="center"/>
            </w:pPr>
            <w:r w:rsidRPr="00CC5E87">
              <w:t>1864</w:t>
            </w:r>
          </w:p>
        </w:tc>
        <w:tc>
          <w:tcPr>
            <w:tcW w:w="720" w:type="dxa"/>
            <w:tcBorders>
              <w:top w:val="double" w:sz="4" w:space="0" w:color="auto"/>
            </w:tcBorders>
          </w:tcPr>
          <w:p w14:paraId="31DEABEB" w14:textId="77777777" w:rsidR="00EA460C" w:rsidRPr="00CC5E87" w:rsidRDefault="00EA460C" w:rsidP="004E22AB">
            <w:pPr>
              <w:pStyle w:val="af0"/>
              <w:spacing w:after="0"/>
              <w:jc w:val="center"/>
            </w:pPr>
            <w:r w:rsidRPr="00CC5E87">
              <w:t>1864</w:t>
            </w:r>
          </w:p>
        </w:tc>
        <w:tc>
          <w:tcPr>
            <w:tcW w:w="720" w:type="dxa"/>
            <w:tcBorders>
              <w:top w:val="double" w:sz="4" w:space="0" w:color="auto"/>
            </w:tcBorders>
          </w:tcPr>
          <w:p w14:paraId="46762D4A" w14:textId="77777777" w:rsidR="00EA460C" w:rsidRPr="00CC5E87" w:rsidRDefault="00EA460C" w:rsidP="004E22AB">
            <w:pPr>
              <w:pStyle w:val="af0"/>
              <w:spacing w:after="0"/>
              <w:jc w:val="center"/>
            </w:pPr>
            <w:r w:rsidRPr="00CC5E87">
              <w:t>1928</w:t>
            </w:r>
          </w:p>
        </w:tc>
        <w:tc>
          <w:tcPr>
            <w:tcW w:w="720" w:type="dxa"/>
            <w:tcBorders>
              <w:top w:val="double" w:sz="4" w:space="0" w:color="auto"/>
            </w:tcBorders>
          </w:tcPr>
          <w:p w14:paraId="3EB43E55" w14:textId="77777777" w:rsidR="00EA460C" w:rsidRPr="00CC5E87" w:rsidRDefault="00EA460C" w:rsidP="004E22AB">
            <w:pPr>
              <w:pStyle w:val="af0"/>
              <w:spacing w:after="0"/>
              <w:jc w:val="center"/>
            </w:pPr>
            <w:r w:rsidRPr="00CC5E87">
              <w:t>1928</w:t>
            </w:r>
          </w:p>
        </w:tc>
      </w:tr>
      <w:tr w:rsidR="004E22AB" w:rsidRPr="00CC5E87" w14:paraId="319E2B4C" w14:textId="77777777" w:rsidTr="004E22AB">
        <w:tc>
          <w:tcPr>
            <w:tcW w:w="720" w:type="dxa"/>
            <w:tcBorders>
              <w:right w:val="double" w:sz="4" w:space="0" w:color="auto"/>
            </w:tcBorders>
          </w:tcPr>
          <w:p w14:paraId="500824BF" w14:textId="77777777" w:rsidR="00EA460C" w:rsidRPr="00CC5E87" w:rsidRDefault="00EA460C" w:rsidP="004E22AB">
            <w:pPr>
              <w:pStyle w:val="af0"/>
              <w:spacing w:after="0"/>
              <w:jc w:val="center"/>
            </w:pPr>
            <w:r w:rsidRPr="00CC5E87">
              <w:t>1</w:t>
            </w:r>
          </w:p>
        </w:tc>
        <w:tc>
          <w:tcPr>
            <w:tcW w:w="720" w:type="dxa"/>
            <w:tcBorders>
              <w:left w:val="double" w:sz="4" w:space="0" w:color="auto"/>
            </w:tcBorders>
          </w:tcPr>
          <w:p w14:paraId="63769564" w14:textId="77777777" w:rsidR="00EA460C" w:rsidRPr="00CC5E87" w:rsidRDefault="00EA460C" w:rsidP="004E22AB">
            <w:pPr>
              <w:pStyle w:val="af0"/>
              <w:spacing w:after="0"/>
              <w:jc w:val="center"/>
            </w:pPr>
            <w:r w:rsidRPr="00CC5E87">
              <w:t>2216</w:t>
            </w:r>
          </w:p>
        </w:tc>
        <w:tc>
          <w:tcPr>
            <w:tcW w:w="720" w:type="dxa"/>
          </w:tcPr>
          <w:p w14:paraId="574E0DA5" w14:textId="77777777" w:rsidR="00EA460C" w:rsidRPr="00CC5E87" w:rsidRDefault="00EA460C" w:rsidP="004E22AB">
            <w:pPr>
              <w:pStyle w:val="af0"/>
              <w:spacing w:after="0"/>
              <w:jc w:val="center"/>
            </w:pPr>
            <w:r w:rsidRPr="00CC5E87">
              <w:t>2280</w:t>
            </w:r>
          </w:p>
        </w:tc>
        <w:tc>
          <w:tcPr>
            <w:tcW w:w="720" w:type="dxa"/>
          </w:tcPr>
          <w:p w14:paraId="686E577E" w14:textId="77777777" w:rsidR="00EA460C" w:rsidRPr="00CC5E87" w:rsidRDefault="00EA460C" w:rsidP="004E22AB">
            <w:pPr>
              <w:pStyle w:val="af0"/>
              <w:spacing w:after="0"/>
              <w:jc w:val="center"/>
            </w:pPr>
            <w:r w:rsidRPr="00CC5E87">
              <w:t>2280</w:t>
            </w:r>
          </w:p>
        </w:tc>
        <w:tc>
          <w:tcPr>
            <w:tcW w:w="720" w:type="dxa"/>
          </w:tcPr>
          <w:p w14:paraId="6C1F73D5" w14:textId="77777777" w:rsidR="00EA460C" w:rsidRPr="00CC5E87" w:rsidRDefault="00EA460C" w:rsidP="004E22AB">
            <w:pPr>
              <w:pStyle w:val="af0"/>
              <w:spacing w:after="0"/>
              <w:jc w:val="center"/>
            </w:pPr>
            <w:r w:rsidRPr="00CC5E87">
              <w:t>2344</w:t>
            </w:r>
          </w:p>
        </w:tc>
        <w:tc>
          <w:tcPr>
            <w:tcW w:w="720" w:type="dxa"/>
          </w:tcPr>
          <w:p w14:paraId="0DABA446" w14:textId="77777777" w:rsidR="00EA460C" w:rsidRPr="00CC5E87" w:rsidRDefault="00EA460C" w:rsidP="004E22AB">
            <w:pPr>
              <w:pStyle w:val="af0"/>
              <w:spacing w:after="0"/>
              <w:jc w:val="center"/>
            </w:pPr>
            <w:r w:rsidRPr="00CC5E87">
              <w:t>2344</w:t>
            </w:r>
          </w:p>
        </w:tc>
        <w:tc>
          <w:tcPr>
            <w:tcW w:w="720" w:type="dxa"/>
          </w:tcPr>
          <w:p w14:paraId="0CC9C881" w14:textId="77777777" w:rsidR="00EA460C" w:rsidRPr="00CC5E87" w:rsidRDefault="00EA460C" w:rsidP="004E22AB">
            <w:pPr>
              <w:pStyle w:val="af0"/>
              <w:spacing w:after="0"/>
              <w:jc w:val="center"/>
            </w:pPr>
            <w:r w:rsidRPr="00CC5E87">
              <w:t>2408</w:t>
            </w:r>
          </w:p>
        </w:tc>
        <w:tc>
          <w:tcPr>
            <w:tcW w:w="720" w:type="dxa"/>
          </w:tcPr>
          <w:p w14:paraId="341DC3BF" w14:textId="77777777" w:rsidR="00EA460C" w:rsidRPr="00CC5E87" w:rsidRDefault="00EA460C" w:rsidP="004E22AB">
            <w:pPr>
              <w:pStyle w:val="af0"/>
              <w:spacing w:after="0"/>
              <w:jc w:val="center"/>
            </w:pPr>
            <w:r w:rsidRPr="00CC5E87">
              <w:t>2472</w:t>
            </w:r>
          </w:p>
        </w:tc>
        <w:tc>
          <w:tcPr>
            <w:tcW w:w="720" w:type="dxa"/>
          </w:tcPr>
          <w:p w14:paraId="74EB49C7" w14:textId="77777777" w:rsidR="00EA460C" w:rsidRPr="00CC5E87" w:rsidRDefault="00EA460C" w:rsidP="004E22AB">
            <w:pPr>
              <w:pStyle w:val="af0"/>
              <w:spacing w:after="0"/>
              <w:jc w:val="center"/>
            </w:pPr>
            <w:r w:rsidRPr="00CC5E87">
              <w:t>2472</w:t>
            </w:r>
          </w:p>
        </w:tc>
        <w:tc>
          <w:tcPr>
            <w:tcW w:w="720" w:type="dxa"/>
          </w:tcPr>
          <w:p w14:paraId="017A5DDE" w14:textId="77777777" w:rsidR="00EA460C" w:rsidRPr="00CC5E87" w:rsidRDefault="00EA460C" w:rsidP="004E22AB">
            <w:pPr>
              <w:pStyle w:val="af0"/>
              <w:spacing w:after="0"/>
              <w:jc w:val="center"/>
            </w:pPr>
            <w:r w:rsidRPr="00CC5E87">
              <w:t>2536</w:t>
            </w:r>
          </w:p>
        </w:tc>
        <w:tc>
          <w:tcPr>
            <w:tcW w:w="720" w:type="dxa"/>
          </w:tcPr>
          <w:p w14:paraId="4E6FC9D1" w14:textId="77777777" w:rsidR="00EA460C" w:rsidRPr="00CC5E87" w:rsidRDefault="00EA460C" w:rsidP="004E22AB">
            <w:pPr>
              <w:pStyle w:val="af0"/>
              <w:spacing w:after="0"/>
              <w:jc w:val="center"/>
            </w:pPr>
            <w:r w:rsidRPr="00CC5E87">
              <w:t>2536</w:t>
            </w:r>
          </w:p>
        </w:tc>
      </w:tr>
      <w:tr w:rsidR="004E22AB" w:rsidRPr="00CC5E87" w14:paraId="29AC639B" w14:textId="77777777" w:rsidTr="004E22AB">
        <w:tc>
          <w:tcPr>
            <w:tcW w:w="720" w:type="dxa"/>
            <w:tcBorders>
              <w:right w:val="double" w:sz="4" w:space="0" w:color="auto"/>
            </w:tcBorders>
          </w:tcPr>
          <w:p w14:paraId="1BEFD5C8" w14:textId="77777777" w:rsidR="00EA460C" w:rsidRPr="00CC5E87" w:rsidRDefault="00EA460C" w:rsidP="004E22AB">
            <w:pPr>
              <w:pStyle w:val="af0"/>
              <w:spacing w:after="0"/>
              <w:jc w:val="center"/>
            </w:pPr>
            <w:r w:rsidRPr="00CC5E87">
              <w:t>2</w:t>
            </w:r>
          </w:p>
        </w:tc>
        <w:tc>
          <w:tcPr>
            <w:tcW w:w="720" w:type="dxa"/>
            <w:tcBorders>
              <w:left w:val="double" w:sz="4" w:space="0" w:color="auto"/>
            </w:tcBorders>
          </w:tcPr>
          <w:p w14:paraId="5AE924F5" w14:textId="77777777" w:rsidR="00EA460C" w:rsidRPr="00CC5E87" w:rsidRDefault="00EA460C" w:rsidP="004E22AB">
            <w:pPr>
              <w:pStyle w:val="af0"/>
              <w:spacing w:after="0"/>
              <w:jc w:val="center"/>
            </w:pPr>
            <w:r w:rsidRPr="00CC5E87">
              <w:t>2728</w:t>
            </w:r>
          </w:p>
        </w:tc>
        <w:tc>
          <w:tcPr>
            <w:tcW w:w="720" w:type="dxa"/>
          </w:tcPr>
          <w:p w14:paraId="3D3BB9E6" w14:textId="77777777" w:rsidR="00EA460C" w:rsidRPr="00CC5E87" w:rsidRDefault="00EA460C" w:rsidP="004E22AB">
            <w:pPr>
              <w:pStyle w:val="af0"/>
              <w:spacing w:after="0"/>
              <w:jc w:val="center"/>
            </w:pPr>
            <w:r w:rsidRPr="00CC5E87">
              <w:t>2792</w:t>
            </w:r>
          </w:p>
        </w:tc>
        <w:tc>
          <w:tcPr>
            <w:tcW w:w="720" w:type="dxa"/>
          </w:tcPr>
          <w:p w14:paraId="37577FCD" w14:textId="77777777" w:rsidR="00EA460C" w:rsidRPr="00CC5E87" w:rsidRDefault="00EA460C" w:rsidP="004E22AB">
            <w:pPr>
              <w:pStyle w:val="af0"/>
              <w:spacing w:after="0"/>
              <w:jc w:val="center"/>
            </w:pPr>
            <w:r w:rsidRPr="00CC5E87">
              <w:t>2856</w:t>
            </w:r>
          </w:p>
        </w:tc>
        <w:tc>
          <w:tcPr>
            <w:tcW w:w="720" w:type="dxa"/>
          </w:tcPr>
          <w:p w14:paraId="32CEADBF" w14:textId="77777777" w:rsidR="00EA460C" w:rsidRPr="00CC5E87" w:rsidRDefault="00EA460C" w:rsidP="004E22AB">
            <w:pPr>
              <w:pStyle w:val="af0"/>
              <w:spacing w:after="0"/>
              <w:jc w:val="center"/>
            </w:pPr>
            <w:r w:rsidRPr="00CC5E87">
              <w:t>2856</w:t>
            </w:r>
          </w:p>
        </w:tc>
        <w:tc>
          <w:tcPr>
            <w:tcW w:w="720" w:type="dxa"/>
          </w:tcPr>
          <w:p w14:paraId="3DEC3CCC" w14:textId="77777777" w:rsidR="00EA460C" w:rsidRPr="00CC5E87" w:rsidRDefault="00EA460C" w:rsidP="004E22AB">
            <w:pPr>
              <w:pStyle w:val="af0"/>
              <w:spacing w:after="0"/>
              <w:jc w:val="center"/>
            </w:pPr>
            <w:r w:rsidRPr="00CC5E87">
              <w:t>2856</w:t>
            </w:r>
          </w:p>
        </w:tc>
        <w:tc>
          <w:tcPr>
            <w:tcW w:w="720" w:type="dxa"/>
          </w:tcPr>
          <w:p w14:paraId="2AE531BB" w14:textId="77777777" w:rsidR="00EA460C" w:rsidRPr="00CC5E87" w:rsidRDefault="00EA460C" w:rsidP="004E22AB">
            <w:pPr>
              <w:pStyle w:val="af0"/>
              <w:spacing w:after="0"/>
              <w:jc w:val="center"/>
            </w:pPr>
            <w:r w:rsidRPr="00CC5E87">
              <w:t>2984</w:t>
            </w:r>
          </w:p>
        </w:tc>
        <w:tc>
          <w:tcPr>
            <w:tcW w:w="720" w:type="dxa"/>
          </w:tcPr>
          <w:p w14:paraId="35B1A1AF" w14:textId="77777777" w:rsidR="00EA460C" w:rsidRPr="00CC5E87" w:rsidRDefault="00EA460C" w:rsidP="004E22AB">
            <w:pPr>
              <w:pStyle w:val="af0"/>
              <w:spacing w:after="0"/>
              <w:jc w:val="center"/>
            </w:pPr>
            <w:r w:rsidRPr="00CC5E87">
              <w:t>2984</w:t>
            </w:r>
          </w:p>
        </w:tc>
        <w:tc>
          <w:tcPr>
            <w:tcW w:w="720" w:type="dxa"/>
          </w:tcPr>
          <w:p w14:paraId="7A948CBD" w14:textId="77777777" w:rsidR="00EA460C" w:rsidRPr="00CC5E87" w:rsidRDefault="00EA460C" w:rsidP="004E22AB">
            <w:pPr>
              <w:pStyle w:val="af0"/>
              <w:spacing w:after="0"/>
              <w:jc w:val="center"/>
            </w:pPr>
            <w:r w:rsidRPr="00CC5E87">
              <w:t>3112</w:t>
            </w:r>
          </w:p>
        </w:tc>
        <w:tc>
          <w:tcPr>
            <w:tcW w:w="720" w:type="dxa"/>
          </w:tcPr>
          <w:p w14:paraId="2FE82A85" w14:textId="77777777" w:rsidR="00EA460C" w:rsidRPr="00CC5E87" w:rsidRDefault="00EA460C" w:rsidP="004E22AB">
            <w:pPr>
              <w:pStyle w:val="af0"/>
              <w:spacing w:after="0"/>
              <w:jc w:val="center"/>
            </w:pPr>
            <w:r w:rsidRPr="00CC5E87">
              <w:t>3112</w:t>
            </w:r>
          </w:p>
        </w:tc>
        <w:tc>
          <w:tcPr>
            <w:tcW w:w="720" w:type="dxa"/>
          </w:tcPr>
          <w:p w14:paraId="78B3ED88" w14:textId="77777777" w:rsidR="00EA460C" w:rsidRPr="00CC5E87" w:rsidRDefault="00EA460C" w:rsidP="004E22AB">
            <w:pPr>
              <w:pStyle w:val="af0"/>
              <w:spacing w:after="0"/>
              <w:jc w:val="center"/>
            </w:pPr>
            <w:r w:rsidRPr="00CC5E87">
              <w:t>3112</w:t>
            </w:r>
          </w:p>
        </w:tc>
      </w:tr>
      <w:tr w:rsidR="004E22AB" w:rsidRPr="00CC5E87" w14:paraId="68C11BB0" w14:textId="77777777" w:rsidTr="004E22AB">
        <w:tc>
          <w:tcPr>
            <w:tcW w:w="720" w:type="dxa"/>
            <w:tcBorders>
              <w:right w:val="double" w:sz="4" w:space="0" w:color="auto"/>
            </w:tcBorders>
          </w:tcPr>
          <w:p w14:paraId="55760C0C" w14:textId="77777777" w:rsidR="00EA460C" w:rsidRPr="00CC5E87" w:rsidRDefault="00EA460C" w:rsidP="004E22AB">
            <w:pPr>
              <w:pStyle w:val="af0"/>
              <w:spacing w:after="0"/>
              <w:jc w:val="center"/>
            </w:pPr>
            <w:r w:rsidRPr="00CC5E87">
              <w:t>3</w:t>
            </w:r>
          </w:p>
        </w:tc>
        <w:tc>
          <w:tcPr>
            <w:tcW w:w="720" w:type="dxa"/>
            <w:tcBorders>
              <w:left w:val="double" w:sz="4" w:space="0" w:color="auto"/>
            </w:tcBorders>
          </w:tcPr>
          <w:p w14:paraId="2CB900ED" w14:textId="77777777" w:rsidR="00EA460C" w:rsidRPr="00CC5E87" w:rsidRDefault="00EA460C" w:rsidP="004E22AB">
            <w:pPr>
              <w:pStyle w:val="af0"/>
              <w:spacing w:after="0"/>
              <w:jc w:val="center"/>
            </w:pPr>
            <w:r w:rsidRPr="00CC5E87">
              <w:t>3624</w:t>
            </w:r>
          </w:p>
        </w:tc>
        <w:tc>
          <w:tcPr>
            <w:tcW w:w="720" w:type="dxa"/>
          </w:tcPr>
          <w:p w14:paraId="50655266" w14:textId="77777777" w:rsidR="00EA460C" w:rsidRPr="00CC5E87" w:rsidRDefault="00EA460C" w:rsidP="004E22AB">
            <w:pPr>
              <w:pStyle w:val="af0"/>
              <w:spacing w:after="0"/>
              <w:jc w:val="center"/>
            </w:pPr>
            <w:r w:rsidRPr="00CC5E87">
              <w:t>3624</w:t>
            </w:r>
          </w:p>
        </w:tc>
        <w:tc>
          <w:tcPr>
            <w:tcW w:w="720" w:type="dxa"/>
          </w:tcPr>
          <w:p w14:paraId="5A16E5C6" w14:textId="77777777" w:rsidR="00EA460C" w:rsidRPr="00CC5E87" w:rsidRDefault="00EA460C" w:rsidP="004E22AB">
            <w:pPr>
              <w:pStyle w:val="af0"/>
              <w:spacing w:after="0"/>
              <w:jc w:val="center"/>
            </w:pPr>
            <w:r w:rsidRPr="00CC5E87">
              <w:t>3624</w:t>
            </w:r>
          </w:p>
        </w:tc>
        <w:tc>
          <w:tcPr>
            <w:tcW w:w="720" w:type="dxa"/>
          </w:tcPr>
          <w:p w14:paraId="3B79CB26" w14:textId="77777777" w:rsidR="00EA460C" w:rsidRPr="00CC5E87" w:rsidRDefault="00EA460C" w:rsidP="004E22AB">
            <w:pPr>
              <w:pStyle w:val="af0"/>
              <w:spacing w:after="0"/>
              <w:jc w:val="center"/>
            </w:pPr>
            <w:r w:rsidRPr="00CC5E87">
              <w:t>3752</w:t>
            </w:r>
          </w:p>
        </w:tc>
        <w:tc>
          <w:tcPr>
            <w:tcW w:w="720" w:type="dxa"/>
          </w:tcPr>
          <w:p w14:paraId="4A735210" w14:textId="77777777" w:rsidR="00EA460C" w:rsidRPr="00CC5E87" w:rsidRDefault="00EA460C" w:rsidP="004E22AB">
            <w:pPr>
              <w:pStyle w:val="af0"/>
              <w:spacing w:after="0"/>
              <w:jc w:val="center"/>
            </w:pPr>
            <w:r w:rsidRPr="00CC5E87">
              <w:t>3752</w:t>
            </w:r>
          </w:p>
        </w:tc>
        <w:tc>
          <w:tcPr>
            <w:tcW w:w="720" w:type="dxa"/>
          </w:tcPr>
          <w:p w14:paraId="452000CF" w14:textId="77777777" w:rsidR="00EA460C" w:rsidRPr="00CC5E87" w:rsidRDefault="00EA460C" w:rsidP="004E22AB">
            <w:pPr>
              <w:pStyle w:val="af0"/>
              <w:spacing w:after="0"/>
              <w:jc w:val="center"/>
            </w:pPr>
            <w:r w:rsidRPr="00CC5E87">
              <w:t>3880</w:t>
            </w:r>
          </w:p>
        </w:tc>
        <w:tc>
          <w:tcPr>
            <w:tcW w:w="720" w:type="dxa"/>
          </w:tcPr>
          <w:p w14:paraId="77CBEC99" w14:textId="77777777" w:rsidR="00EA460C" w:rsidRPr="00CC5E87" w:rsidRDefault="00EA460C" w:rsidP="004E22AB">
            <w:pPr>
              <w:pStyle w:val="af0"/>
              <w:spacing w:after="0"/>
              <w:jc w:val="center"/>
            </w:pPr>
            <w:r w:rsidRPr="00CC5E87">
              <w:t>3880</w:t>
            </w:r>
          </w:p>
        </w:tc>
        <w:tc>
          <w:tcPr>
            <w:tcW w:w="720" w:type="dxa"/>
          </w:tcPr>
          <w:p w14:paraId="65409CE5" w14:textId="77777777" w:rsidR="00EA460C" w:rsidRPr="00CC5E87" w:rsidRDefault="00EA460C" w:rsidP="004E22AB">
            <w:pPr>
              <w:pStyle w:val="af0"/>
              <w:spacing w:after="0"/>
              <w:jc w:val="center"/>
            </w:pPr>
            <w:r w:rsidRPr="00CC5E87">
              <w:t>4008</w:t>
            </w:r>
          </w:p>
        </w:tc>
        <w:tc>
          <w:tcPr>
            <w:tcW w:w="720" w:type="dxa"/>
          </w:tcPr>
          <w:p w14:paraId="7ACFEC02" w14:textId="77777777" w:rsidR="00EA460C" w:rsidRPr="00CC5E87" w:rsidRDefault="00EA460C" w:rsidP="004E22AB">
            <w:pPr>
              <w:pStyle w:val="af0"/>
              <w:spacing w:after="0"/>
              <w:jc w:val="center"/>
            </w:pPr>
            <w:r w:rsidRPr="00CC5E87">
              <w:t>4008</w:t>
            </w:r>
          </w:p>
        </w:tc>
        <w:tc>
          <w:tcPr>
            <w:tcW w:w="720" w:type="dxa"/>
          </w:tcPr>
          <w:p w14:paraId="159DFB5F" w14:textId="77777777" w:rsidR="00EA460C" w:rsidRPr="00CC5E87" w:rsidRDefault="00EA460C" w:rsidP="004E22AB">
            <w:pPr>
              <w:pStyle w:val="af0"/>
              <w:spacing w:after="0"/>
              <w:jc w:val="center"/>
            </w:pPr>
            <w:r w:rsidRPr="00CC5E87">
              <w:t>4136</w:t>
            </w:r>
          </w:p>
        </w:tc>
      </w:tr>
      <w:tr w:rsidR="004E22AB" w:rsidRPr="00CC5E87" w14:paraId="5F534905" w14:textId="77777777" w:rsidTr="004E22AB">
        <w:tc>
          <w:tcPr>
            <w:tcW w:w="720" w:type="dxa"/>
            <w:tcBorders>
              <w:right w:val="double" w:sz="4" w:space="0" w:color="auto"/>
            </w:tcBorders>
          </w:tcPr>
          <w:p w14:paraId="53502745" w14:textId="77777777" w:rsidR="00EA460C" w:rsidRPr="00CC5E87" w:rsidRDefault="00EA460C" w:rsidP="004E22AB">
            <w:pPr>
              <w:pStyle w:val="af0"/>
              <w:spacing w:after="0"/>
              <w:jc w:val="center"/>
            </w:pPr>
            <w:r w:rsidRPr="00CC5E87">
              <w:t>4</w:t>
            </w:r>
          </w:p>
        </w:tc>
        <w:tc>
          <w:tcPr>
            <w:tcW w:w="720" w:type="dxa"/>
            <w:tcBorders>
              <w:left w:val="double" w:sz="4" w:space="0" w:color="auto"/>
            </w:tcBorders>
          </w:tcPr>
          <w:p w14:paraId="44FF7754" w14:textId="77777777" w:rsidR="00EA460C" w:rsidRPr="00CC5E87" w:rsidRDefault="00EA460C" w:rsidP="004E22AB">
            <w:pPr>
              <w:pStyle w:val="af0"/>
              <w:spacing w:after="0"/>
              <w:jc w:val="center"/>
            </w:pPr>
            <w:r w:rsidRPr="00CC5E87">
              <w:t>4392</w:t>
            </w:r>
          </w:p>
        </w:tc>
        <w:tc>
          <w:tcPr>
            <w:tcW w:w="720" w:type="dxa"/>
          </w:tcPr>
          <w:p w14:paraId="1791B59F" w14:textId="77777777" w:rsidR="00EA460C" w:rsidRPr="00CC5E87" w:rsidRDefault="00EA460C" w:rsidP="004E22AB">
            <w:pPr>
              <w:pStyle w:val="af0"/>
              <w:spacing w:after="0"/>
              <w:jc w:val="center"/>
            </w:pPr>
            <w:r w:rsidRPr="00CC5E87">
              <w:t>4392</w:t>
            </w:r>
          </w:p>
        </w:tc>
        <w:tc>
          <w:tcPr>
            <w:tcW w:w="720" w:type="dxa"/>
          </w:tcPr>
          <w:p w14:paraId="4BF16203" w14:textId="77777777" w:rsidR="00EA460C" w:rsidRPr="00CC5E87" w:rsidRDefault="00EA460C" w:rsidP="004E22AB">
            <w:pPr>
              <w:pStyle w:val="af0"/>
              <w:spacing w:after="0"/>
              <w:jc w:val="center"/>
            </w:pPr>
            <w:r w:rsidRPr="00CC5E87">
              <w:t>4584</w:t>
            </w:r>
          </w:p>
        </w:tc>
        <w:tc>
          <w:tcPr>
            <w:tcW w:w="720" w:type="dxa"/>
          </w:tcPr>
          <w:p w14:paraId="0649F159" w14:textId="77777777" w:rsidR="00EA460C" w:rsidRPr="00CC5E87" w:rsidRDefault="00EA460C" w:rsidP="004E22AB">
            <w:pPr>
              <w:pStyle w:val="af0"/>
              <w:spacing w:after="0"/>
              <w:jc w:val="center"/>
            </w:pPr>
            <w:r w:rsidRPr="00CC5E87">
              <w:t>4584</w:t>
            </w:r>
          </w:p>
        </w:tc>
        <w:tc>
          <w:tcPr>
            <w:tcW w:w="720" w:type="dxa"/>
          </w:tcPr>
          <w:p w14:paraId="5DBC9828" w14:textId="77777777" w:rsidR="00EA460C" w:rsidRPr="00CC5E87" w:rsidRDefault="00EA460C" w:rsidP="004E22AB">
            <w:pPr>
              <w:pStyle w:val="af0"/>
              <w:spacing w:after="0"/>
              <w:jc w:val="center"/>
            </w:pPr>
            <w:r w:rsidRPr="00CC5E87">
              <w:t>4584</w:t>
            </w:r>
          </w:p>
        </w:tc>
        <w:tc>
          <w:tcPr>
            <w:tcW w:w="720" w:type="dxa"/>
          </w:tcPr>
          <w:p w14:paraId="2726128C" w14:textId="77777777" w:rsidR="00EA460C" w:rsidRPr="00CC5E87" w:rsidRDefault="00EA460C" w:rsidP="004E22AB">
            <w:pPr>
              <w:pStyle w:val="af0"/>
              <w:spacing w:after="0"/>
              <w:jc w:val="center"/>
            </w:pPr>
            <w:r w:rsidRPr="00CC5E87">
              <w:t>4776</w:t>
            </w:r>
          </w:p>
        </w:tc>
        <w:tc>
          <w:tcPr>
            <w:tcW w:w="720" w:type="dxa"/>
          </w:tcPr>
          <w:p w14:paraId="7AA23A6E" w14:textId="77777777" w:rsidR="00EA460C" w:rsidRPr="00CC5E87" w:rsidRDefault="00EA460C" w:rsidP="004E22AB">
            <w:pPr>
              <w:pStyle w:val="af0"/>
              <w:spacing w:after="0"/>
              <w:jc w:val="center"/>
            </w:pPr>
            <w:r w:rsidRPr="00CC5E87">
              <w:t>4776</w:t>
            </w:r>
          </w:p>
        </w:tc>
        <w:tc>
          <w:tcPr>
            <w:tcW w:w="720" w:type="dxa"/>
          </w:tcPr>
          <w:p w14:paraId="3CA8894B" w14:textId="77777777" w:rsidR="00EA460C" w:rsidRPr="00CC5E87" w:rsidRDefault="00EA460C" w:rsidP="004E22AB">
            <w:pPr>
              <w:pStyle w:val="af0"/>
              <w:spacing w:after="0"/>
              <w:jc w:val="center"/>
            </w:pPr>
            <w:r w:rsidRPr="00CC5E87">
              <w:t>4968</w:t>
            </w:r>
          </w:p>
        </w:tc>
        <w:tc>
          <w:tcPr>
            <w:tcW w:w="720" w:type="dxa"/>
          </w:tcPr>
          <w:p w14:paraId="28A7DB7D" w14:textId="77777777" w:rsidR="00EA460C" w:rsidRPr="00CC5E87" w:rsidRDefault="00EA460C" w:rsidP="004E22AB">
            <w:pPr>
              <w:pStyle w:val="af0"/>
              <w:spacing w:after="0"/>
              <w:jc w:val="center"/>
            </w:pPr>
            <w:r w:rsidRPr="00CC5E87">
              <w:t>4968</w:t>
            </w:r>
          </w:p>
        </w:tc>
        <w:tc>
          <w:tcPr>
            <w:tcW w:w="720" w:type="dxa"/>
          </w:tcPr>
          <w:p w14:paraId="4A9C0AB3" w14:textId="77777777" w:rsidR="00EA460C" w:rsidRPr="00CC5E87" w:rsidRDefault="00EA460C" w:rsidP="004E22AB">
            <w:pPr>
              <w:pStyle w:val="af0"/>
              <w:spacing w:after="0"/>
              <w:jc w:val="center"/>
            </w:pPr>
            <w:r w:rsidRPr="00CC5E87">
              <w:t>4968</w:t>
            </w:r>
          </w:p>
        </w:tc>
      </w:tr>
      <w:tr w:rsidR="004E22AB" w:rsidRPr="00CC5E87" w14:paraId="53AD7B68" w14:textId="77777777" w:rsidTr="004E22AB">
        <w:tc>
          <w:tcPr>
            <w:tcW w:w="720" w:type="dxa"/>
            <w:tcBorders>
              <w:right w:val="double" w:sz="4" w:space="0" w:color="auto"/>
            </w:tcBorders>
          </w:tcPr>
          <w:p w14:paraId="19253669" w14:textId="77777777" w:rsidR="00EA460C" w:rsidRPr="00CC5E87" w:rsidRDefault="00EA460C" w:rsidP="004E22AB">
            <w:pPr>
              <w:pStyle w:val="af0"/>
              <w:spacing w:after="0"/>
              <w:jc w:val="center"/>
            </w:pPr>
            <w:r w:rsidRPr="00CC5E87">
              <w:t>5</w:t>
            </w:r>
          </w:p>
        </w:tc>
        <w:tc>
          <w:tcPr>
            <w:tcW w:w="720" w:type="dxa"/>
            <w:tcBorders>
              <w:left w:val="double" w:sz="4" w:space="0" w:color="auto"/>
            </w:tcBorders>
          </w:tcPr>
          <w:p w14:paraId="43A51BB5" w14:textId="77777777" w:rsidR="00EA460C" w:rsidRPr="00CC5E87" w:rsidRDefault="00EA460C" w:rsidP="004E22AB">
            <w:pPr>
              <w:pStyle w:val="af0"/>
              <w:spacing w:after="0"/>
              <w:jc w:val="center"/>
            </w:pPr>
            <w:r w:rsidRPr="00CC5E87">
              <w:t>5352</w:t>
            </w:r>
          </w:p>
        </w:tc>
        <w:tc>
          <w:tcPr>
            <w:tcW w:w="720" w:type="dxa"/>
          </w:tcPr>
          <w:p w14:paraId="3024C61F" w14:textId="77777777" w:rsidR="00EA460C" w:rsidRPr="00CC5E87" w:rsidRDefault="00EA460C" w:rsidP="004E22AB">
            <w:pPr>
              <w:pStyle w:val="af0"/>
              <w:spacing w:after="0"/>
              <w:jc w:val="center"/>
            </w:pPr>
            <w:r w:rsidRPr="00CC5E87">
              <w:t>5544</w:t>
            </w:r>
          </w:p>
        </w:tc>
        <w:tc>
          <w:tcPr>
            <w:tcW w:w="720" w:type="dxa"/>
          </w:tcPr>
          <w:p w14:paraId="0DD16529" w14:textId="77777777" w:rsidR="00EA460C" w:rsidRPr="00CC5E87" w:rsidRDefault="00EA460C" w:rsidP="004E22AB">
            <w:pPr>
              <w:pStyle w:val="af0"/>
              <w:spacing w:after="0"/>
              <w:jc w:val="center"/>
            </w:pPr>
            <w:r w:rsidRPr="00CC5E87">
              <w:t>5544</w:t>
            </w:r>
          </w:p>
        </w:tc>
        <w:tc>
          <w:tcPr>
            <w:tcW w:w="720" w:type="dxa"/>
          </w:tcPr>
          <w:p w14:paraId="35229DD4" w14:textId="77777777" w:rsidR="00EA460C" w:rsidRPr="00CC5E87" w:rsidRDefault="00EA460C" w:rsidP="004E22AB">
            <w:pPr>
              <w:pStyle w:val="af0"/>
              <w:spacing w:after="0"/>
              <w:jc w:val="center"/>
            </w:pPr>
            <w:r w:rsidRPr="00CC5E87">
              <w:t>5736</w:t>
            </w:r>
          </w:p>
        </w:tc>
        <w:tc>
          <w:tcPr>
            <w:tcW w:w="720" w:type="dxa"/>
          </w:tcPr>
          <w:p w14:paraId="0C0D8FE2" w14:textId="77777777" w:rsidR="00EA460C" w:rsidRPr="00CC5E87" w:rsidRDefault="00EA460C" w:rsidP="004E22AB">
            <w:pPr>
              <w:pStyle w:val="af0"/>
              <w:spacing w:after="0"/>
              <w:jc w:val="center"/>
            </w:pPr>
            <w:r w:rsidRPr="00CC5E87">
              <w:t>5736</w:t>
            </w:r>
          </w:p>
        </w:tc>
        <w:tc>
          <w:tcPr>
            <w:tcW w:w="720" w:type="dxa"/>
          </w:tcPr>
          <w:p w14:paraId="7F55779C" w14:textId="77777777" w:rsidR="00EA460C" w:rsidRPr="00CC5E87" w:rsidRDefault="00EA460C" w:rsidP="004E22AB">
            <w:pPr>
              <w:pStyle w:val="af0"/>
              <w:spacing w:after="0"/>
              <w:jc w:val="center"/>
            </w:pPr>
            <w:r w:rsidRPr="00CC5E87">
              <w:t>5736</w:t>
            </w:r>
          </w:p>
        </w:tc>
        <w:tc>
          <w:tcPr>
            <w:tcW w:w="720" w:type="dxa"/>
          </w:tcPr>
          <w:p w14:paraId="0CDAA9D0" w14:textId="77777777" w:rsidR="00EA460C" w:rsidRPr="00CC5E87" w:rsidRDefault="00EA460C" w:rsidP="004E22AB">
            <w:pPr>
              <w:pStyle w:val="af0"/>
              <w:spacing w:after="0"/>
              <w:jc w:val="center"/>
            </w:pPr>
            <w:r w:rsidRPr="00CC5E87">
              <w:t>5992</w:t>
            </w:r>
          </w:p>
        </w:tc>
        <w:tc>
          <w:tcPr>
            <w:tcW w:w="720" w:type="dxa"/>
          </w:tcPr>
          <w:p w14:paraId="3BB15A11" w14:textId="77777777" w:rsidR="00EA460C" w:rsidRPr="00CC5E87" w:rsidRDefault="00EA460C" w:rsidP="004E22AB">
            <w:pPr>
              <w:pStyle w:val="af0"/>
              <w:spacing w:after="0"/>
              <w:jc w:val="center"/>
            </w:pPr>
            <w:r w:rsidRPr="00CC5E87">
              <w:t>5992</w:t>
            </w:r>
          </w:p>
        </w:tc>
        <w:tc>
          <w:tcPr>
            <w:tcW w:w="720" w:type="dxa"/>
          </w:tcPr>
          <w:p w14:paraId="1DD91F49" w14:textId="77777777" w:rsidR="00EA460C" w:rsidRPr="00CC5E87" w:rsidRDefault="00EA460C" w:rsidP="004E22AB">
            <w:pPr>
              <w:pStyle w:val="af0"/>
              <w:spacing w:after="0"/>
              <w:jc w:val="center"/>
            </w:pPr>
            <w:r w:rsidRPr="00CC5E87">
              <w:t>5992</w:t>
            </w:r>
          </w:p>
        </w:tc>
        <w:tc>
          <w:tcPr>
            <w:tcW w:w="720" w:type="dxa"/>
          </w:tcPr>
          <w:p w14:paraId="2D91F695" w14:textId="77777777" w:rsidR="00EA460C" w:rsidRPr="00CC5E87" w:rsidRDefault="00EA460C" w:rsidP="004E22AB">
            <w:pPr>
              <w:pStyle w:val="af0"/>
              <w:spacing w:after="0"/>
              <w:jc w:val="center"/>
            </w:pPr>
            <w:r w:rsidRPr="00CC5E87">
              <w:t>6200</w:t>
            </w:r>
          </w:p>
        </w:tc>
      </w:tr>
      <w:tr w:rsidR="004E22AB" w:rsidRPr="00CC5E87" w14:paraId="001B4767" w14:textId="77777777" w:rsidTr="004E22AB">
        <w:tc>
          <w:tcPr>
            <w:tcW w:w="720" w:type="dxa"/>
            <w:tcBorders>
              <w:right w:val="double" w:sz="4" w:space="0" w:color="auto"/>
            </w:tcBorders>
          </w:tcPr>
          <w:p w14:paraId="41643759" w14:textId="77777777" w:rsidR="00EA460C" w:rsidRPr="00CC5E87" w:rsidRDefault="00EA460C" w:rsidP="004E22AB">
            <w:pPr>
              <w:pStyle w:val="af0"/>
              <w:spacing w:after="0"/>
              <w:jc w:val="center"/>
            </w:pPr>
            <w:r w:rsidRPr="00CC5E87">
              <w:t>6</w:t>
            </w:r>
          </w:p>
        </w:tc>
        <w:tc>
          <w:tcPr>
            <w:tcW w:w="720" w:type="dxa"/>
            <w:tcBorders>
              <w:left w:val="double" w:sz="4" w:space="0" w:color="auto"/>
            </w:tcBorders>
          </w:tcPr>
          <w:p w14:paraId="3CAC20C2" w14:textId="77777777" w:rsidR="00EA460C" w:rsidRPr="00CC5E87" w:rsidRDefault="00EA460C" w:rsidP="004E22AB">
            <w:pPr>
              <w:pStyle w:val="af0"/>
              <w:spacing w:after="0"/>
              <w:jc w:val="center"/>
            </w:pPr>
            <w:r w:rsidRPr="00CC5E87">
              <w:t>6456</w:t>
            </w:r>
          </w:p>
        </w:tc>
        <w:tc>
          <w:tcPr>
            <w:tcW w:w="720" w:type="dxa"/>
          </w:tcPr>
          <w:p w14:paraId="32717AA2" w14:textId="77777777" w:rsidR="00EA460C" w:rsidRPr="00CC5E87" w:rsidRDefault="00EA460C" w:rsidP="004E22AB">
            <w:pPr>
              <w:pStyle w:val="af0"/>
              <w:spacing w:after="0"/>
              <w:jc w:val="center"/>
            </w:pPr>
            <w:r w:rsidRPr="00CC5E87">
              <w:t>6456</w:t>
            </w:r>
          </w:p>
        </w:tc>
        <w:tc>
          <w:tcPr>
            <w:tcW w:w="720" w:type="dxa"/>
          </w:tcPr>
          <w:p w14:paraId="467A6F9E" w14:textId="77777777" w:rsidR="00EA460C" w:rsidRPr="00CC5E87" w:rsidRDefault="00EA460C" w:rsidP="004E22AB">
            <w:pPr>
              <w:pStyle w:val="af0"/>
              <w:spacing w:after="0"/>
              <w:jc w:val="center"/>
            </w:pPr>
            <w:r w:rsidRPr="00CC5E87">
              <w:t>6456</w:t>
            </w:r>
          </w:p>
        </w:tc>
        <w:tc>
          <w:tcPr>
            <w:tcW w:w="720" w:type="dxa"/>
          </w:tcPr>
          <w:p w14:paraId="6218E746" w14:textId="77777777" w:rsidR="00EA460C" w:rsidRPr="00CC5E87" w:rsidRDefault="00EA460C" w:rsidP="004E22AB">
            <w:pPr>
              <w:pStyle w:val="af0"/>
              <w:spacing w:after="0"/>
              <w:jc w:val="center"/>
            </w:pPr>
            <w:r w:rsidRPr="00CC5E87">
              <w:t>6712</w:t>
            </w:r>
          </w:p>
        </w:tc>
        <w:tc>
          <w:tcPr>
            <w:tcW w:w="720" w:type="dxa"/>
          </w:tcPr>
          <w:p w14:paraId="706D5154" w14:textId="77777777" w:rsidR="00EA460C" w:rsidRPr="00CC5E87" w:rsidRDefault="00EA460C" w:rsidP="004E22AB">
            <w:pPr>
              <w:pStyle w:val="af0"/>
              <w:spacing w:after="0"/>
              <w:jc w:val="center"/>
            </w:pPr>
            <w:r w:rsidRPr="00CC5E87">
              <w:t>6712</w:t>
            </w:r>
          </w:p>
        </w:tc>
        <w:tc>
          <w:tcPr>
            <w:tcW w:w="720" w:type="dxa"/>
          </w:tcPr>
          <w:p w14:paraId="2CD5E8BF" w14:textId="77777777" w:rsidR="00EA460C" w:rsidRPr="00CC5E87" w:rsidRDefault="00EA460C" w:rsidP="004E22AB">
            <w:pPr>
              <w:pStyle w:val="af0"/>
              <w:spacing w:after="0"/>
              <w:jc w:val="center"/>
            </w:pPr>
            <w:r w:rsidRPr="00CC5E87">
              <w:t>6968</w:t>
            </w:r>
          </w:p>
        </w:tc>
        <w:tc>
          <w:tcPr>
            <w:tcW w:w="720" w:type="dxa"/>
          </w:tcPr>
          <w:p w14:paraId="254EAA26" w14:textId="77777777" w:rsidR="00EA460C" w:rsidRPr="00CC5E87" w:rsidRDefault="00EA460C" w:rsidP="004E22AB">
            <w:pPr>
              <w:pStyle w:val="af0"/>
              <w:spacing w:after="0"/>
              <w:jc w:val="center"/>
            </w:pPr>
            <w:r w:rsidRPr="00CC5E87">
              <w:t>6968</w:t>
            </w:r>
          </w:p>
        </w:tc>
        <w:tc>
          <w:tcPr>
            <w:tcW w:w="720" w:type="dxa"/>
          </w:tcPr>
          <w:p w14:paraId="55E24793" w14:textId="77777777" w:rsidR="00EA460C" w:rsidRPr="00CC5E87" w:rsidRDefault="00EA460C" w:rsidP="004E22AB">
            <w:pPr>
              <w:pStyle w:val="af0"/>
              <w:spacing w:after="0"/>
              <w:jc w:val="center"/>
            </w:pPr>
            <w:r w:rsidRPr="00CC5E87">
              <w:t>6968</w:t>
            </w:r>
          </w:p>
        </w:tc>
        <w:tc>
          <w:tcPr>
            <w:tcW w:w="720" w:type="dxa"/>
          </w:tcPr>
          <w:p w14:paraId="64E0AF16" w14:textId="77777777" w:rsidR="00EA460C" w:rsidRPr="00CC5E87" w:rsidRDefault="00EA460C" w:rsidP="004E22AB">
            <w:pPr>
              <w:pStyle w:val="af0"/>
              <w:spacing w:after="0"/>
              <w:jc w:val="center"/>
            </w:pPr>
            <w:r w:rsidRPr="00CC5E87">
              <w:t>7224</w:t>
            </w:r>
          </w:p>
        </w:tc>
        <w:tc>
          <w:tcPr>
            <w:tcW w:w="720" w:type="dxa"/>
          </w:tcPr>
          <w:p w14:paraId="1AA9D349" w14:textId="77777777" w:rsidR="00EA460C" w:rsidRPr="00CC5E87" w:rsidRDefault="00EA460C" w:rsidP="004E22AB">
            <w:pPr>
              <w:pStyle w:val="af0"/>
              <w:spacing w:after="0"/>
              <w:jc w:val="center"/>
            </w:pPr>
            <w:r w:rsidRPr="00CC5E87">
              <w:t>7224</w:t>
            </w:r>
          </w:p>
        </w:tc>
      </w:tr>
      <w:tr w:rsidR="004E22AB" w:rsidRPr="00CC5E87" w14:paraId="144B1DD6" w14:textId="77777777" w:rsidTr="004E22AB">
        <w:tc>
          <w:tcPr>
            <w:tcW w:w="720" w:type="dxa"/>
            <w:tcBorders>
              <w:right w:val="double" w:sz="4" w:space="0" w:color="auto"/>
            </w:tcBorders>
          </w:tcPr>
          <w:p w14:paraId="318EF084" w14:textId="77777777" w:rsidR="00EA460C" w:rsidRPr="00CC5E87" w:rsidRDefault="00EA460C" w:rsidP="004E22AB">
            <w:pPr>
              <w:pStyle w:val="af0"/>
              <w:spacing w:after="0"/>
              <w:jc w:val="center"/>
            </w:pPr>
            <w:r w:rsidRPr="00CC5E87">
              <w:t>7</w:t>
            </w:r>
          </w:p>
        </w:tc>
        <w:tc>
          <w:tcPr>
            <w:tcW w:w="720" w:type="dxa"/>
            <w:tcBorders>
              <w:left w:val="double" w:sz="4" w:space="0" w:color="auto"/>
            </w:tcBorders>
          </w:tcPr>
          <w:p w14:paraId="53ADD756" w14:textId="77777777" w:rsidR="00EA460C" w:rsidRPr="00CC5E87" w:rsidRDefault="00EA460C" w:rsidP="004E22AB">
            <w:pPr>
              <w:pStyle w:val="af0"/>
              <w:spacing w:after="0"/>
              <w:jc w:val="center"/>
            </w:pPr>
            <w:r w:rsidRPr="00CC5E87">
              <w:t>7480</w:t>
            </w:r>
          </w:p>
        </w:tc>
        <w:tc>
          <w:tcPr>
            <w:tcW w:w="720" w:type="dxa"/>
          </w:tcPr>
          <w:p w14:paraId="4F2AEF3C" w14:textId="77777777" w:rsidR="00EA460C" w:rsidRPr="00CC5E87" w:rsidRDefault="00EA460C" w:rsidP="004E22AB">
            <w:pPr>
              <w:pStyle w:val="af0"/>
              <w:spacing w:after="0"/>
              <w:jc w:val="center"/>
            </w:pPr>
            <w:r w:rsidRPr="00CC5E87">
              <w:t>7480</w:t>
            </w:r>
          </w:p>
        </w:tc>
        <w:tc>
          <w:tcPr>
            <w:tcW w:w="720" w:type="dxa"/>
          </w:tcPr>
          <w:p w14:paraId="3D28A757" w14:textId="77777777" w:rsidR="00EA460C" w:rsidRPr="00CC5E87" w:rsidRDefault="00EA460C" w:rsidP="004E22AB">
            <w:pPr>
              <w:pStyle w:val="af0"/>
              <w:spacing w:after="0"/>
              <w:jc w:val="center"/>
            </w:pPr>
            <w:r w:rsidRPr="00CC5E87">
              <w:t>7736</w:t>
            </w:r>
          </w:p>
        </w:tc>
        <w:tc>
          <w:tcPr>
            <w:tcW w:w="720" w:type="dxa"/>
          </w:tcPr>
          <w:p w14:paraId="5BA88693" w14:textId="77777777" w:rsidR="00EA460C" w:rsidRPr="00CC5E87" w:rsidRDefault="00EA460C" w:rsidP="004E22AB">
            <w:pPr>
              <w:pStyle w:val="af0"/>
              <w:spacing w:after="0"/>
              <w:jc w:val="center"/>
            </w:pPr>
            <w:r w:rsidRPr="00CC5E87">
              <w:t>7736</w:t>
            </w:r>
          </w:p>
        </w:tc>
        <w:tc>
          <w:tcPr>
            <w:tcW w:w="720" w:type="dxa"/>
          </w:tcPr>
          <w:p w14:paraId="6B3FAAAA" w14:textId="77777777" w:rsidR="00EA460C" w:rsidRPr="00CC5E87" w:rsidRDefault="00EA460C" w:rsidP="004E22AB">
            <w:pPr>
              <w:pStyle w:val="af0"/>
              <w:spacing w:after="0"/>
              <w:jc w:val="center"/>
            </w:pPr>
            <w:r w:rsidRPr="00CC5E87">
              <w:t>7992</w:t>
            </w:r>
          </w:p>
        </w:tc>
        <w:tc>
          <w:tcPr>
            <w:tcW w:w="720" w:type="dxa"/>
          </w:tcPr>
          <w:p w14:paraId="04831FDE" w14:textId="77777777" w:rsidR="00EA460C" w:rsidRPr="00CC5E87" w:rsidRDefault="00EA460C" w:rsidP="004E22AB">
            <w:pPr>
              <w:pStyle w:val="af0"/>
              <w:spacing w:after="0"/>
              <w:jc w:val="center"/>
            </w:pPr>
            <w:r w:rsidRPr="00CC5E87">
              <w:t>7992</w:t>
            </w:r>
          </w:p>
        </w:tc>
        <w:tc>
          <w:tcPr>
            <w:tcW w:w="720" w:type="dxa"/>
          </w:tcPr>
          <w:p w14:paraId="356A2E8A" w14:textId="77777777" w:rsidR="00EA460C" w:rsidRPr="00CC5E87" w:rsidRDefault="00EA460C" w:rsidP="004E22AB">
            <w:pPr>
              <w:pStyle w:val="af0"/>
              <w:spacing w:after="0"/>
              <w:jc w:val="center"/>
            </w:pPr>
            <w:r w:rsidRPr="00CC5E87">
              <w:t>8248</w:t>
            </w:r>
          </w:p>
        </w:tc>
        <w:tc>
          <w:tcPr>
            <w:tcW w:w="720" w:type="dxa"/>
          </w:tcPr>
          <w:p w14:paraId="45882206" w14:textId="77777777" w:rsidR="00EA460C" w:rsidRPr="00CC5E87" w:rsidRDefault="00EA460C" w:rsidP="004E22AB">
            <w:pPr>
              <w:pStyle w:val="af0"/>
              <w:spacing w:after="0"/>
              <w:jc w:val="center"/>
            </w:pPr>
            <w:r w:rsidRPr="00CC5E87">
              <w:t>8248</w:t>
            </w:r>
          </w:p>
        </w:tc>
        <w:tc>
          <w:tcPr>
            <w:tcW w:w="720" w:type="dxa"/>
          </w:tcPr>
          <w:p w14:paraId="128E1B5F" w14:textId="77777777" w:rsidR="00EA460C" w:rsidRPr="00CC5E87" w:rsidRDefault="00EA460C" w:rsidP="004E22AB">
            <w:pPr>
              <w:pStyle w:val="af0"/>
              <w:spacing w:after="0"/>
              <w:jc w:val="center"/>
            </w:pPr>
            <w:r w:rsidRPr="00CC5E87">
              <w:t>8504</w:t>
            </w:r>
          </w:p>
        </w:tc>
        <w:tc>
          <w:tcPr>
            <w:tcW w:w="720" w:type="dxa"/>
          </w:tcPr>
          <w:p w14:paraId="70BCC128" w14:textId="77777777" w:rsidR="00EA460C" w:rsidRPr="00CC5E87" w:rsidRDefault="00EA460C" w:rsidP="004E22AB">
            <w:pPr>
              <w:pStyle w:val="af0"/>
              <w:spacing w:after="0"/>
              <w:jc w:val="center"/>
            </w:pPr>
            <w:r w:rsidRPr="00CC5E87">
              <w:t>8504</w:t>
            </w:r>
          </w:p>
        </w:tc>
      </w:tr>
      <w:tr w:rsidR="004E22AB" w:rsidRPr="00CC5E87" w14:paraId="7296DF07" w14:textId="77777777" w:rsidTr="004E22AB">
        <w:tc>
          <w:tcPr>
            <w:tcW w:w="720" w:type="dxa"/>
            <w:tcBorders>
              <w:right w:val="double" w:sz="4" w:space="0" w:color="auto"/>
            </w:tcBorders>
          </w:tcPr>
          <w:p w14:paraId="20C4496D" w14:textId="77777777" w:rsidR="00EA460C" w:rsidRPr="00CC5E87" w:rsidRDefault="00EA460C" w:rsidP="004E22AB">
            <w:pPr>
              <w:pStyle w:val="af0"/>
              <w:spacing w:after="0"/>
              <w:jc w:val="center"/>
            </w:pPr>
            <w:r w:rsidRPr="00CC5E87">
              <w:t>8</w:t>
            </w:r>
          </w:p>
        </w:tc>
        <w:tc>
          <w:tcPr>
            <w:tcW w:w="720" w:type="dxa"/>
            <w:tcBorders>
              <w:left w:val="double" w:sz="4" w:space="0" w:color="auto"/>
            </w:tcBorders>
          </w:tcPr>
          <w:p w14:paraId="2541944B" w14:textId="77777777" w:rsidR="00EA460C" w:rsidRPr="00CC5E87" w:rsidRDefault="00EA460C" w:rsidP="004E22AB">
            <w:pPr>
              <w:pStyle w:val="af0"/>
              <w:spacing w:after="0"/>
              <w:jc w:val="center"/>
            </w:pPr>
            <w:r w:rsidRPr="00CC5E87">
              <w:t>8504</w:t>
            </w:r>
          </w:p>
        </w:tc>
        <w:tc>
          <w:tcPr>
            <w:tcW w:w="720" w:type="dxa"/>
          </w:tcPr>
          <w:p w14:paraId="5FE2D5D7" w14:textId="77777777" w:rsidR="00EA460C" w:rsidRPr="00CC5E87" w:rsidRDefault="00EA460C" w:rsidP="004E22AB">
            <w:pPr>
              <w:pStyle w:val="af0"/>
              <w:spacing w:after="0"/>
              <w:jc w:val="center"/>
            </w:pPr>
            <w:r w:rsidRPr="00CC5E87">
              <w:t>8760</w:t>
            </w:r>
          </w:p>
        </w:tc>
        <w:tc>
          <w:tcPr>
            <w:tcW w:w="720" w:type="dxa"/>
          </w:tcPr>
          <w:p w14:paraId="1C3275B8" w14:textId="77777777" w:rsidR="00EA460C" w:rsidRPr="00CC5E87" w:rsidRDefault="00EA460C" w:rsidP="004E22AB">
            <w:pPr>
              <w:pStyle w:val="af0"/>
              <w:spacing w:after="0"/>
              <w:jc w:val="center"/>
            </w:pPr>
            <w:r w:rsidRPr="00CC5E87">
              <w:t>8760</w:t>
            </w:r>
          </w:p>
        </w:tc>
        <w:tc>
          <w:tcPr>
            <w:tcW w:w="720" w:type="dxa"/>
          </w:tcPr>
          <w:p w14:paraId="56DADACD" w14:textId="77777777" w:rsidR="00EA460C" w:rsidRPr="00CC5E87" w:rsidRDefault="00EA460C" w:rsidP="004E22AB">
            <w:pPr>
              <w:pStyle w:val="af0"/>
              <w:spacing w:after="0"/>
              <w:jc w:val="center"/>
            </w:pPr>
            <w:r w:rsidRPr="00CC5E87">
              <w:t>9144</w:t>
            </w:r>
          </w:p>
        </w:tc>
        <w:tc>
          <w:tcPr>
            <w:tcW w:w="720" w:type="dxa"/>
          </w:tcPr>
          <w:p w14:paraId="2508C4D7" w14:textId="77777777" w:rsidR="00EA460C" w:rsidRPr="00CC5E87" w:rsidRDefault="00EA460C" w:rsidP="004E22AB">
            <w:pPr>
              <w:pStyle w:val="af0"/>
              <w:spacing w:after="0"/>
              <w:jc w:val="center"/>
            </w:pPr>
            <w:r w:rsidRPr="00CC5E87">
              <w:t>9144</w:t>
            </w:r>
          </w:p>
        </w:tc>
        <w:tc>
          <w:tcPr>
            <w:tcW w:w="720" w:type="dxa"/>
          </w:tcPr>
          <w:p w14:paraId="5C7421D4" w14:textId="77777777" w:rsidR="00EA460C" w:rsidRPr="00CC5E87" w:rsidRDefault="00EA460C" w:rsidP="004E22AB">
            <w:pPr>
              <w:pStyle w:val="af0"/>
              <w:spacing w:after="0"/>
              <w:jc w:val="center"/>
            </w:pPr>
            <w:r w:rsidRPr="00CC5E87">
              <w:t>9144</w:t>
            </w:r>
          </w:p>
        </w:tc>
        <w:tc>
          <w:tcPr>
            <w:tcW w:w="720" w:type="dxa"/>
          </w:tcPr>
          <w:p w14:paraId="6E42A4EB" w14:textId="77777777" w:rsidR="00EA460C" w:rsidRPr="00CC5E87" w:rsidRDefault="00EA460C" w:rsidP="004E22AB">
            <w:pPr>
              <w:pStyle w:val="af0"/>
              <w:spacing w:after="0"/>
              <w:jc w:val="center"/>
            </w:pPr>
            <w:r w:rsidRPr="00CC5E87">
              <w:t>9528</w:t>
            </w:r>
          </w:p>
        </w:tc>
        <w:tc>
          <w:tcPr>
            <w:tcW w:w="720" w:type="dxa"/>
          </w:tcPr>
          <w:p w14:paraId="0DBDC296" w14:textId="77777777" w:rsidR="00EA460C" w:rsidRPr="00CC5E87" w:rsidRDefault="00EA460C" w:rsidP="004E22AB">
            <w:pPr>
              <w:pStyle w:val="af0"/>
              <w:spacing w:after="0"/>
              <w:jc w:val="center"/>
            </w:pPr>
            <w:r w:rsidRPr="00CC5E87">
              <w:t>9528</w:t>
            </w:r>
          </w:p>
        </w:tc>
        <w:tc>
          <w:tcPr>
            <w:tcW w:w="720" w:type="dxa"/>
          </w:tcPr>
          <w:p w14:paraId="43DEA7AB" w14:textId="77777777" w:rsidR="00EA460C" w:rsidRPr="00CC5E87" w:rsidRDefault="00EA460C" w:rsidP="004E22AB">
            <w:pPr>
              <w:pStyle w:val="af0"/>
              <w:spacing w:after="0"/>
              <w:jc w:val="center"/>
            </w:pPr>
            <w:r w:rsidRPr="00CC5E87">
              <w:t>9528</w:t>
            </w:r>
          </w:p>
        </w:tc>
        <w:tc>
          <w:tcPr>
            <w:tcW w:w="720" w:type="dxa"/>
          </w:tcPr>
          <w:p w14:paraId="4FD32748" w14:textId="77777777" w:rsidR="00EA460C" w:rsidRPr="00CC5E87" w:rsidRDefault="00EA460C" w:rsidP="004E22AB">
            <w:pPr>
              <w:pStyle w:val="af0"/>
              <w:spacing w:after="0"/>
              <w:jc w:val="center"/>
            </w:pPr>
            <w:r w:rsidRPr="00CC5E87">
              <w:t>9912</w:t>
            </w:r>
          </w:p>
        </w:tc>
      </w:tr>
      <w:tr w:rsidR="004E22AB" w:rsidRPr="00CC5E87" w14:paraId="39B70096" w14:textId="77777777" w:rsidTr="004E22AB">
        <w:tc>
          <w:tcPr>
            <w:tcW w:w="720" w:type="dxa"/>
            <w:tcBorders>
              <w:right w:val="double" w:sz="4" w:space="0" w:color="auto"/>
            </w:tcBorders>
          </w:tcPr>
          <w:p w14:paraId="20F702A3" w14:textId="77777777" w:rsidR="00EA460C" w:rsidRPr="00CC5E87" w:rsidRDefault="00EA460C" w:rsidP="004E22AB">
            <w:pPr>
              <w:pStyle w:val="af0"/>
              <w:spacing w:after="0"/>
              <w:jc w:val="center"/>
            </w:pPr>
            <w:r w:rsidRPr="00CC5E87">
              <w:t>9</w:t>
            </w:r>
          </w:p>
        </w:tc>
        <w:tc>
          <w:tcPr>
            <w:tcW w:w="720" w:type="dxa"/>
            <w:tcBorders>
              <w:left w:val="double" w:sz="4" w:space="0" w:color="auto"/>
            </w:tcBorders>
          </w:tcPr>
          <w:p w14:paraId="3F2CDAB1" w14:textId="77777777" w:rsidR="00EA460C" w:rsidRPr="00CC5E87" w:rsidRDefault="00EA460C" w:rsidP="004E22AB">
            <w:pPr>
              <w:pStyle w:val="af0"/>
              <w:spacing w:after="0"/>
              <w:jc w:val="center"/>
            </w:pPr>
            <w:r w:rsidRPr="00CC5E87">
              <w:t>9528</w:t>
            </w:r>
          </w:p>
        </w:tc>
        <w:tc>
          <w:tcPr>
            <w:tcW w:w="720" w:type="dxa"/>
          </w:tcPr>
          <w:p w14:paraId="36CE89F9" w14:textId="77777777" w:rsidR="00EA460C" w:rsidRPr="00CC5E87" w:rsidRDefault="00EA460C" w:rsidP="004E22AB">
            <w:pPr>
              <w:pStyle w:val="af0"/>
              <w:spacing w:after="0"/>
              <w:jc w:val="center"/>
            </w:pPr>
            <w:r w:rsidRPr="00CC5E87">
              <w:t>9912</w:t>
            </w:r>
          </w:p>
        </w:tc>
        <w:tc>
          <w:tcPr>
            <w:tcW w:w="720" w:type="dxa"/>
          </w:tcPr>
          <w:p w14:paraId="2C8FEED9" w14:textId="77777777" w:rsidR="00EA460C" w:rsidRPr="00CC5E87" w:rsidRDefault="00EA460C" w:rsidP="004E22AB">
            <w:pPr>
              <w:pStyle w:val="af0"/>
              <w:spacing w:after="0"/>
              <w:jc w:val="center"/>
            </w:pPr>
            <w:r w:rsidRPr="00CC5E87">
              <w:t>9912</w:t>
            </w:r>
          </w:p>
        </w:tc>
        <w:tc>
          <w:tcPr>
            <w:tcW w:w="720" w:type="dxa"/>
          </w:tcPr>
          <w:p w14:paraId="28CAC90F" w14:textId="77777777" w:rsidR="00EA460C" w:rsidRPr="00CC5E87" w:rsidRDefault="00EA460C" w:rsidP="004E22AB">
            <w:pPr>
              <w:pStyle w:val="af0"/>
              <w:spacing w:after="0"/>
              <w:jc w:val="center"/>
            </w:pPr>
            <w:r w:rsidRPr="00CC5E87">
              <w:t>10296</w:t>
            </w:r>
          </w:p>
        </w:tc>
        <w:tc>
          <w:tcPr>
            <w:tcW w:w="720" w:type="dxa"/>
          </w:tcPr>
          <w:p w14:paraId="06901035" w14:textId="77777777" w:rsidR="00EA460C" w:rsidRPr="00CC5E87" w:rsidRDefault="00EA460C" w:rsidP="004E22AB">
            <w:pPr>
              <w:pStyle w:val="af0"/>
              <w:spacing w:after="0"/>
              <w:jc w:val="center"/>
            </w:pPr>
            <w:r w:rsidRPr="00CC5E87">
              <w:t>10296</w:t>
            </w:r>
          </w:p>
        </w:tc>
        <w:tc>
          <w:tcPr>
            <w:tcW w:w="720" w:type="dxa"/>
          </w:tcPr>
          <w:p w14:paraId="5FCA66DE" w14:textId="77777777" w:rsidR="00EA460C" w:rsidRPr="00CC5E87" w:rsidRDefault="00EA460C" w:rsidP="004E22AB">
            <w:pPr>
              <w:pStyle w:val="af0"/>
              <w:spacing w:after="0"/>
              <w:jc w:val="center"/>
            </w:pPr>
            <w:r w:rsidRPr="00CC5E87">
              <w:t>10296</w:t>
            </w:r>
          </w:p>
        </w:tc>
        <w:tc>
          <w:tcPr>
            <w:tcW w:w="720" w:type="dxa"/>
          </w:tcPr>
          <w:p w14:paraId="72D93387" w14:textId="77777777" w:rsidR="00EA460C" w:rsidRPr="00CC5E87" w:rsidRDefault="00EA460C" w:rsidP="004E22AB">
            <w:pPr>
              <w:pStyle w:val="af0"/>
              <w:spacing w:after="0"/>
              <w:jc w:val="center"/>
            </w:pPr>
            <w:r w:rsidRPr="00CC5E87">
              <w:t>10680</w:t>
            </w:r>
          </w:p>
        </w:tc>
        <w:tc>
          <w:tcPr>
            <w:tcW w:w="720" w:type="dxa"/>
          </w:tcPr>
          <w:p w14:paraId="119ABCEE" w14:textId="77777777" w:rsidR="00EA460C" w:rsidRPr="00CC5E87" w:rsidRDefault="00EA460C" w:rsidP="004E22AB">
            <w:pPr>
              <w:pStyle w:val="af0"/>
              <w:spacing w:after="0"/>
              <w:jc w:val="center"/>
            </w:pPr>
            <w:r w:rsidRPr="00CC5E87">
              <w:t>10680</w:t>
            </w:r>
          </w:p>
        </w:tc>
        <w:tc>
          <w:tcPr>
            <w:tcW w:w="720" w:type="dxa"/>
          </w:tcPr>
          <w:p w14:paraId="784EA5BD" w14:textId="77777777" w:rsidR="00EA460C" w:rsidRPr="00CC5E87" w:rsidRDefault="00EA460C" w:rsidP="004E22AB">
            <w:pPr>
              <w:pStyle w:val="af0"/>
              <w:spacing w:after="0"/>
              <w:jc w:val="center"/>
            </w:pPr>
            <w:r w:rsidRPr="00CC5E87">
              <w:t>11064</w:t>
            </w:r>
          </w:p>
        </w:tc>
        <w:tc>
          <w:tcPr>
            <w:tcW w:w="720" w:type="dxa"/>
          </w:tcPr>
          <w:p w14:paraId="7C393519" w14:textId="77777777" w:rsidR="00EA460C" w:rsidRPr="00CC5E87" w:rsidRDefault="00EA460C" w:rsidP="004E22AB">
            <w:pPr>
              <w:pStyle w:val="af0"/>
              <w:spacing w:after="0"/>
              <w:jc w:val="center"/>
            </w:pPr>
            <w:r w:rsidRPr="00CC5E87">
              <w:t>11064</w:t>
            </w:r>
          </w:p>
        </w:tc>
      </w:tr>
      <w:tr w:rsidR="004E22AB" w:rsidRPr="00CC5E87" w14:paraId="7A71783A" w14:textId="77777777" w:rsidTr="004E22AB">
        <w:tc>
          <w:tcPr>
            <w:tcW w:w="720" w:type="dxa"/>
            <w:tcBorders>
              <w:right w:val="double" w:sz="4" w:space="0" w:color="auto"/>
            </w:tcBorders>
          </w:tcPr>
          <w:p w14:paraId="3C9E41C0" w14:textId="77777777" w:rsidR="00EA460C" w:rsidRPr="00CC5E87" w:rsidRDefault="00EA460C" w:rsidP="004E22AB">
            <w:pPr>
              <w:pStyle w:val="af0"/>
              <w:spacing w:after="0"/>
              <w:jc w:val="center"/>
            </w:pPr>
            <w:r w:rsidRPr="00CC5E87">
              <w:lastRenderedPageBreak/>
              <w:t>10</w:t>
            </w:r>
          </w:p>
        </w:tc>
        <w:tc>
          <w:tcPr>
            <w:tcW w:w="720" w:type="dxa"/>
            <w:tcBorders>
              <w:left w:val="double" w:sz="4" w:space="0" w:color="auto"/>
            </w:tcBorders>
          </w:tcPr>
          <w:p w14:paraId="1E4D32A0" w14:textId="77777777" w:rsidR="00EA460C" w:rsidRPr="00CC5E87" w:rsidRDefault="00EA460C" w:rsidP="004E22AB">
            <w:pPr>
              <w:pStyle w:val="af0"/>
              <w:spacing w:after="0"/>
              <w:jc w:val="center"/>
            </w:pPr>
            <w:r w:rsidRPr="00CC5E87">
              <w:t>10680</w:t>
            </w:r>
          </w:p>
        </w:tc>
        <w:tc>
          <w:tcPr>
            <w:tcW w:w="720" w:type="dxa"/>
          </w:tcPr>
          <w:p w14:paraId="129BEFBB" w14:textId="77777777" w:rsidR="00EA460C" w:rsidRPr="00CC5E87" w:rsidRDefault="00EA460C" w:rsidP="004E22AB">
            <w:pPr>
              <w:pStyle w:val="af0"/>
              <w:spacing w:after="0"/>
              <w:jc w:val="center"/>
            </w:pPr>
            <w:r w:rsidRPr="00CC5E87">
              <w:t>11064</w:t>
            </w:r>
          </w:p>
        </w:tc>
        <w:tc>
          <w:tcPr>
            <w:tcW w:w="720" w:type="dxa"/>
          </w:tcPr>
          <w:p w14:paraId="034896FA" w14:textId="77777777" w:rsidR="00EA460C" w:rsidRPr="00CC5E87" w:rsidRDefault="00EA460C" w:rsidP="004E22AB">
            <w:pPr>
              <w:pStyle w:val="af0"/>
              <w:spacing w:after="0"/>
              <w:jc w:val="center"/>
            </w:pPr>
            <w:r w:rsidRPr="00CC5E87">
              <w:t>11064</w:t>
            </w:r>
          </w:p>
        </w:tc>
        <w:tc>
          <w:tcPr>
            <w:tcW w:w="720" w:type="dxa"/>
          </w:tcPr>
          <w:p w14:paraId="12D4B796" w14:textId="77777777" w:rsidR="00EA460C" w:rsidRPr="00CC5E87" w:rsidRDefault="00EA460C" w:rsidP="004E22AB">
            <w:pPr>
              <w:pStyle w:val="af0"/>
              <w:spacing w:after="0"/>
              <w:jc w:val="center"/>
            </w:pPr>
            <w:r w:rsidRPr="00CC5E87">
              <w:t>11448</w:t>
            </w:r>
          </w:p>
        </w:tc>
        <w:tc>
          <w:tcPr>
            <w:tcW w:w="720" w:type="dxa"/>
          </w:tcPr>
          <w:p w14:paraId="0593A2E8" w14:textId="77777777" w:rsidR="00EA460C" w:rsidRPr="00CC5E87" w:rsidRDefault="00EA460C" w:rsidP="004E22AB">
            <w:pPr>
              <w:pStyle w:val="af0"/>
              <w:spacing w:after="0"/>
              <w:jc w:val="center"/>
            </w:pPr>
            <w:r w:rsidRPr="00CC5E87">
              <w:t>11448</w:t>
            </w:r>
          </w:p>
        </w:tc>
        <w:tc>
          <w:tcPr>
            <w:tcW w:w="720" w:type="dxa"/>
          </w:tcPr>
          <w:p w14:paraId="0BDD453F" w14:textId="77777777" w:rsidR="00EA460C" w:rsidRPr="00CC5E87" w:rsidRDefault="00EA460C" w:rsidP="004E22AB">
            <w:pPr>
              <w:pStyle w:val="af0"/>
              <w:spacing w:after="0"/>
              <w:jc w:val="center"/>
            </w:pPr>
            <w:r w:rsidRPr="00CC5E87">
              <w:t>11448</w:t>
            </w:r>
          </w:p>
        </w:tc>
        <w:tc>
          <w:tcPr>
            <w:tcW w:w="720" w:type="dxa"/>
          </w:tcPr>
          <w:p w14:paraId="42B646BF" w14:textId="77777777" w:rsidR="00EA460C" w:rsidRPr="00CC5E87" w:rsidRDefault="00EA460C" w:rsidP="004E22AB">
            <w:pPr>
              <w:pStyle w:val="af0"/>
              <w:spacing w:after="0"/>
              <w:jc w:val="center"/>
            </w:pPr>
            <w:r w:rsidRPr="00CC5E87">
              <w:t>11832</w:t>
            </w:r>
          </w:p>
        </w:tc>
        <w:tc>
          <w:tcPr>
            <w:tcW w:w="720" w:type="dxa"/>
          </w:tcPr>
          <w:p w14:paraId="65C4E474" w14:textId="77777777" w:rsidR="00EA460C" w:rsidRPr="00CC5E87" w:rsidRDefault="00EA460C" w:rsidP="004E22AB">
            <w:pPr>
              <w:pStyle w:val="af0"/>
              <w:spacing w:after="0"/>
              <w:jc w:val="center"/>
            </w:pPr>
            <w:r w:rsidRPr="00CC5E87">
              <w:t>11832</w:t>
            </w:r>
          </w:p>
        </w:tc>
        <w:tc>
          <w:tcPr>
            <w:tcW w:w="720" w:type="dxa"/>
          </w:tcPr>
          <w:p w14:paraId="4D7D1287" w14:textId="77777777" w:rsidR="00EA460C" w:rsidRPr="00CC5E87" w:rsidRDefault="00EA460C" w:rsidP="004E22AB">
            <w:pPr>
              <w:pStyle w:val="af0"/>
              <w:spacing w:after="0"/>
              <w:jc w:val="center"/>
            </w:pPr>
            <w:r w:rsidRPr="00CC5E87">
              <w:t>12216</w:t>
            </w:r>
          </w:p>
        </w:tc>
        <w:tc>
          <w:tcPr>
            <w:tcW w:w="720" w:type="dxa"/>
          </w:tcPr>
          <w:p w14:paraId="523C9D75" w14:textId="77777777" w:rsidR="00EA460C" w:rsidRPr="00CC5E87" w:rsidRDefault="00EA460C" w:rsidP="004E22AB">
            <w:pPr>
              <w:pStyle w:val="af0"/>
              <w:spacing w:after="0"/>
              <w:jc w:val="center"/>
            </w:pPr>
            <w:r w:rsidRPr="00CC5E87">
              <w:t>12216</w:t>
            </w:r>
          </w:p>
        </w:tc>
      </w:tr>
      <w:tr w:rsidR="004E22AB" w:rsidRPr="00CC5E87" w14:paraId="05421616" w14:textId="77777777" w:rsidTr="004E22AB">
        <w:tc>
          <w:tcPr>
            <w:tcW w:w="720" w:type="dxa"/>
            <w:tcBorders>
              <w:right w:val="double" w:sz="4" w:space="0" w:color="auto"/>
            </w:tcBorders>
          </w:tcPr>
          <w:p w14:paraId="6E1E4A65" w14:textId="77777777" w:rsidR="00EA460C" w:rsidRPr="00CC5E87" w:rsidRDefault="00EA460C" w:rsidP="004E22AB">
            <w:pPr>
              <w:pStyle w:val="af0"/>
              <w:spacing w:after="0"/>
              <w:jc w:val="center"/>
            </w:pPr>
            <w:r w:rsidRPr="00CC5E87">
              <w:t>11</w:t>
            </w:r>
          </w:p>
        </w:tc>
        <w:tc>
          <w:tcPr>
            <w:tcW w:w="720" w:type="dxa"/>
            <w:tcBorders>
              <w:left w:val="double" w:sz="4" w:space="0" w:color="auto"/>
            </w:tcBorders>
          </w:tcPr>
          <w:p w14:paraId="1B18F250" w14:textId="77777777" w:rsidR="00EA460C" w:rsidRPr="00CC5E87" w:rsidRDefault="00EA460C" w:rsidP="004E22AB">
            <w:pPr>
              <w:pStyle w:val="af0"/>
              <w:spacing w:after="0"/>
              <w:jc w:val="center"/>
            </w:pPr>
            <w:r w:rsidRPr="00CC5E87">
              <w:t>12216</w:t>
            </w:r>
          </w:p>
        </w:tc>
        <w:tc>
          <w:tcPr>
            <w:tcW w:w="720" w:type="dxa"/>
          </w:tcPr>
          <w:p w14:paraId="2714B703" w14:textId="77777777" w:rsidR="00EA460C" w:rsidRPr="00CC5E87" w:rsidRDefault="00EA460C" w:rsidP="004E22AB">
            <w:pPr>
              <w:pStyle w:val="af0"/>
              <w:spacing w:after="0"/>
              <w:jc w:val="center"/>
            </w:pPr>
            <w:r w:rsidRPr="00CC5E87">
              <w:t>12576</w:t>
            </w:r>
          </w:p>
        </w:tc>
        <w:tc>
          <w:tcPr>
            <w:tcW w:w="720" w:type="dxa"/>
          </w:tcPr>
          <w:p w14:paraId="60BDC0A9" w14:textId="77777777" w:rsidR="00EA460C" w:rsidRPr="00CC5E87" w:rsidRDefault="00EA460C" w:rsidP="004E22AB">
            <w:pPr>
              <w:pStyle w:val="af0"/>
              <w:spacing w:after="0"/>
              <w:jc w:val="center"/>
            </w:pPr>
            <w:r w:rsidRPr="00CC5E87">
              <w:t>12576</w:t>
            </w:r>
          </w:p>
        </w:tc>
        <w:tc>
          <w:tcPr>
            <w:tcW w:w="720" w:type="dxa"/>
          </w:tcPr>
          <w:p w14:paraId="6A94F3AD" w14:textId="77777777" w:rsidR="00EA460C" w:rsidRPr="00CC5E87" w:rsidRDefault="00EA460C" w:rsidP="004E22AB">
            <w:pPr>
              <w:pStyle w:val="af0"/>
              <w:spacing w:after="0"/>
              <w:jc w:val="center"/>
            </w:pPr>
            <w:r w:rsidRPr="00CC5E87">
              <w:t>12960</w:t>
            </w:r>
          </w:p>
        </w:tc>
        <w:tc>
          <w:tcPr>
            <w:tcW w:w="720" w:type="dxa"/>
          </w:tcPr>
          <w:p w14:paraId="6F551D58" w14:textId="77777777" w:rsidR="00EA460C" w:rsidRPr="00CC5E87" w:rsidRDefault="00EA460C" w:rsidP="004E22AB">
            <w:pPr>
              <w:pStyle w:val="af0"/>
              <w:spacing w:after="0"/>
              <w:jc w:val="center"/>
            </w:pPr>
            <w:r w:rsidRPr="00CC5E87">
              <w:t>12960</w:t>
            </w:r>
          </w:p>
        </w:tc>
        <w:tc>
          <w:tcPr>
            <w:tcW w:w="720" w:type="dxa"/>
          </w:tcPr>
          <w:p w14:paraId="2F53AF95" w14:textId="77777777" w:rsidR="00EA460C" w:rsidRPr="00CC5E87" w:rsidRDefault="00EA460C" w:rsidP="004E22AB">
            <w:pPr>
              <w:pStyle w:val="af0"/>
              <w:spacing w:after="0"/>
              <w:jc w:val="center"/>
            </w:pPr>
            <w:r w:rsidRPr="00CC5E87">
              <w:t>13536</w:t>
            </w:r>
          </w:p>
        </w:tc>
        <w:tc>
          <w:tcPr>
            <w:tcW w:w="720" w:type="dxa"/>
          </w:tcPr>
          <w:p w14:paraId="3883AF49" w14:textId="77777777" w:rsidR="00EA460C" w:rsidRPr="00CC5E87" w:rsidRDefault="00EA460C" w:rsidP="004E22AB">
            <w:pPr>
              <w:pStyle w:val="af0"/>
              <w:spacing w:after="0"/>
              <w:jc w:val="center"/>
            </w:pPr>
            <w:r w:rsidRPr="00CC5E87">
              <w:t>13536</w:t>
            </w:r>
          </w:p>
        </w:tc>
        <w:tc>
          <w:tcPr>
            <w:tcW w:w="720" w:type="dxa"/>
          </w:tcPr>
          <w:p w14:paraId="2EE85A4A" w14:textId="77777777" w:rsidR="00EA460C" w:rsidRPr="00CC5E87" w:rsidRDefault="00EA460C" w:rsidP="004E22AB">
            <w:pPr>
              <w:pStyle w:val="af0"/>
              <w:spacing w:after="0"/>
              <w:jc w:val="center"/>
            </w:pPr>
            <w:r w:rsidRPr="00CC5E87">
              <w:t>13536</w:t>
            </w:r>
          </w:p>
        </w:tc>
        <w:tc>
          <w:tcPr>
            <w:tcW w:w="720" w:type="dxa"/>
          </w:tcPr>
          <w:p w14:paraId="22DC8966" w14:textId="77777777" w:rsidR="00EA460C" w:rsidRPr="00CC5E87" w:rsidRDefault="00EA460C" w:rsidP="004E22AB">
            <w:pPr>
              <w:pStyle w:val="af0"/>
              <w:spacing w:after="0"/>
              <w:jc w:val="center"/>
            </w:pPr>
            <w:r w:rsidRPr="00CC5E87">
              <w:t>14112</w:t>
            </w:r>
          </w:p>
        </w:tc>
        <w:tc>
          <w:tcPr>
            <w:tcW w:w="720" w:type="dxa"/>
          </w:tcPr>
          <w:p w14:paraId="018FD098" w14:textId="77777777" w:rsidR="00EA460C" w:rsidRPr="00CC5E87" w:rsidRDefault="00EA460C" w:rsidP="004E22AB">
            <w:pPr>
              <w:pStyle w:val="af0"/>
              <w:spacing w:after="0"/>
              <w:jc w:val="center"/>
            </w:pPr>
            <w:r w:rsidRPr="00CC5E87">
              <w:t>14112</w:t>
            </w:r>
          </w:p>
        </w:tc>
      </w:tr>
      <w:tr w:rsidR="004E22AB" w:rsidRPr="00CC5E87" w14:paraId="100E71E2" w14:textId="77777777" w:rsidTr="004E22AB">
        <w:tc>
          <w:tcPr>
            <w:tcW w:w="720" w:type="dxa"/>
            <w:tcBorders>
              <w:right w:val="double" w:sz="4" w:space="0" w:color="auto"/>
            </w:tcBorders>
          </w:tcPr>
          <w:p w14:paraId="53560CAE" w14:textId="77777777" w:rsidR="00EA460C" w:rsidRPr="00CC5E87" w:rsidRDefault="00EA460C" w:rsidP="004E22AB">
            <w:pPr>
              <w:pStyle w:val="af0"/>
              <w:spacing w:after="0"/>
              <w:jc w:val="center"/>
            </w:pPr>
            <w:r w:rsidRPr="00CC5E87">
              <w:t>12</w:t>
            </w:r>
          </w:p>
        </w:tc>
        <w:tc>
          <w:tcPr>
            <w:tcW w:w="720" w:type="dxa"/>
            <w:tcBorders>
              <w:left w:val="double" w:sz="4" w:space="0" w:color="auto"/>
            </w:tcBorders>
          </w:tcPr>
          <w:p w14:paraId="27314783" w14:textId="77777777" w:rsidR="00EA460C" w:rsidRPr="00CC5E87" w:rsidRDefault="00EA460C" w:rsidP="004E22AB">
            <w:pPr>
              <w:pStyle w:val="af0"/>
              <w:spacing w:after="0"/>
              <w:jc w:val="center"/>
            </w:pPr>
            <w:r w:rsidRPr="00CC5E87">
              <w:t>14112</w:t>
            </w:r>
          </w:p>
        </w:tc>
        <w:tc>
          <w:tcPr>
            <w:tcW w:w="720" w:type="dxa"/>
          </w:tcPr>
          <w:p w14:paraId="28912E14" w14:textId="77777777" w:rsidR="00EA460C" w:rsidRPr="00CC5E87" w:rsidRDefault="00EA460C" w:rsidP="004E22AB">
            <w:pPr>
              <w:pStyle w:val="af0"/>
              <w:spacing w:after="0"/>
              <w:jc w:val="center"/>
            </w:pPr>
            <w:r w:rsidRPr="00CC5E87">
              <w:t>14112</w:t>
            </w:r>
          </w:p>
        </w:tc>
        <w:tc>
          <w:tcPr>
            <w:tcW w:w="720" w:type="dxa"/>
          </w:tcPr>
          <w:p w14:paraId="64A185A9" w14:textId="77777777" w:rsidR="00EA460C" w:rsidRPr="00CC5E87" w:rsidRDefault="00EA460C" w:rsidP="004E22AB">
            <w:pPr>
              <w:pStyle w:val="af0"/>
              <w:spacing w:after="0"/>
              <w:jc w:val="center"/>
            </w:pPr>
            <w:r w:rsidRPr="00CC5E87">
              <w:t>14112</w:t>
            </w:r>
          </w:p>
        </w:tc>
        <w:tc>
          <w:tcPr>
            <w:tcW w:w="720" w:type="dxa"/>
          </w:tcPr>
          <w:p w14:paraId="2391A0C7" w14:textId="77777777" w:rsidR="00EA460C" w:rsidRPr="00CC5E87" w:rsidRDefault="00EA460C" w:rsidP="004E22AB">
            <w:pPr>
              <w:pStyle w:val="af0"/>
              <w:spacing w:after="0"/>
              <w:jc w:val="center"/>
            </w:pPr>
            <w:r w:rsidRPr="00CC5E87">
              <w:t>14688</w:t>
            </w:r>
          </w:p>
        </w:tc>
        <w:tc>
          <w:tcPr>
            <w:tcW w:w="720" w:type="dxa"/>
          </w:tcPr>
          <w:p w14:paraId="24D1B9DA" w14:textId="77777777" w:rsidR="00EA460C" w:rsidRPr="00CC5E87" w:rsidRDefault="00EA460C" w:rsidP="004E22AB">
            <w:pPr>
              <w:pStyle w:val="af0"/>
              <w:spacing w:after="0"/>
              <w:jc w:val="center"/>
            </w:pPr>
            <w:r w:rsidRPr="00CC5E87">
              <w:t>14688</w:t>
            </w:r>
          </w:p>
        </w:tc>
        <w:tc>
          <w:tcPr>
            <w:tcW w:w="720" w:type="dxa"/>
          </w:tcPr>
          <w:p w14:paraId="1CD3A595" w14:textId="77777777" w:rsidR="00EA460C" w:rsidRPr="00CC5E87" w:rsidRDefault="00EA460C" w:rsidP="004E22AB">
            <w:pPr>
              <w:pStyle w:val="af0"/>
              <w:spacing w:after="0"/>
              <w:jc w:val="center"/>
            </w:pPr>
            <w:r w:rsidRPr="00CC5E87">
              <w:t>15264</w:t>
            </w:r>
          </w:p>
        </w:tc>
        <w:tc>
          <w:tcPr>
            <w:tcW w:w="720" w:type="dxa"/>
          </w:tcPr>
          <w:p w14:paraId="7E84003E" w14:textId="77777777" w:rsidR="00EA460C" w:rsidRPr="00CC5E87" w:rsidRDefault="00EA460C" w:rsidP="004E22AB">
            <w:pPr>
              <w:pStyle w:val="af0"/>
              <w:spacing w:after="0"/>
              <w:jc w:val="center"/>
            </w:pPr>
            <w:r w:rsidRPr="00CC5E87">
              <w:t>15264</w:t>
            </w:r>
          </w:p>
        </w:tc>
        <w:tc>
          <w:tcPr>
            <w:tcW w:w="720" w:type="dxa"/>
          </w:tcPr>
          <w:p w14:paraId="290A56CA" w14:textId="77777777" w:rsidR="00EA460C" w:rsidRPr="00CC5E87" w:rsidRDefault="00EA460C" w:rsidP="004E22AB">
            <w:pPr>
              <w:pStyle w:val="af0"/>
              <w:spacing w:after="0"/>
              <w:jc w:val="center"/>
            </w:pPr>
            <w:r w:rsidRPr="00CC5E87">
              <w:t>15264</w:t>
            </w:r>
          </w:p>
        </w:tc>
        <w:tc>
          <w:tcPr>
            <w:tcW w:w="720" w:type="dxa"/>
          </w:tcPr>
          <w:p w14:paraId="0CB05E6D" w14:textId="77777777" w:rsidR="00EA460C" w:rsidRPr="00CC5E87" w:rsidRDefault="00EA460C" w:rsidP="004E22AB">
            <w:pPr>
              <w:pStyle w:val="af0"/>
              <w:spacing w:after="0"/>
              <w:jc w:val="center"/>
            </w:pPr>
            <w:r w:rsidRPr="00CC5E87">
              <w:t>15840</w:t>
            </w:r>
          </w:p>
        </w:tc>
        <w:tc>
          <w:tcPr>
            <w:tcW w:w="720" w:type="dxa"/>
          </w:tcPr>
          <w:p w14:paraId="6523234F" w14:textId="77777777" w:rsidR="00EA460C" w:rsidRPr="00CC5E87" w:rsidRDefault="00EA460C" w:rsidP="004E22AB">
            <w:pPr>
              <w:pStyle w:val="af0"/>
              <w:spacing w:after="0"/>
              <w:jc w:val="center"/>
            </w:pPr>
            <w:r w:rsidRPr="00CC5E87">
              <w:t>15840</w:t>
            </w:r>
          </w:p>
        </w:tc>
      </w:tr>
      <w:tr w:rsidR="004E22AB" w:rsidRPr="00CC5E87" w14:paraId="2C946077" w14:textId="77777777" w:rsidTr="004E22AB">
        <w:tc>
          <w:tcPr>
            <w:tcW w:w="720" w:type="dxa"/>
            <w:tcBorders>
              <w:right w:val="double" w:sz="4" w:space="0" w:color="auto"/>
            </w:tcBorders>
          </w:tcPr>
          <w:p w14:paraId="153398F6" w14:textId="77777777" w:rsidR="00EA460C" w:rsidRPr="00CC5E87" w:rsidRDefault="00EA460C" w:rsidP="004E22AB">
            <w:pPr>
              <w:pStyle w:val="af0"/>
              <w:spacing w:after="0"/>
              <w:jc w:val="center"/>
            </w:pPr>
            <w:r w:rsidRPr="00CC5E87">
              <w:t>13</w:t>
            </w:r>
          </w:p>
        </w:tc>
        <w:tc>
          <w:tcPr>
            <w:tcW w:w="720" w:type="dxa"/>
            <w:tcBorders>
              <w:left w:val="double" w:sz="4" w:space="0" w:color="auto"/>
            </w:tcBorders>
          </w:tcPr>
          <w:p w14:paraId="777FCF22" w14:textId="77777777" w:rsidR="00EA460C" w:rsidRPr="00CC5E87" w:rsidRDefault="00EA460C" w:rsidP="004E22AB">
            <w:pPr>
              <w:pStyle w:val="af0"/>
              <w:spacing w:after="0"/>
              <w:jc w:val="center"/>
            </w:pPr>
            <w:r w:rsidRPr="00CC5E87">
              <w:t>15840</w:t>
            </w:r>
          </w:p>
        </w:tc>
        <w:tc>
          <w:tcPr>
            <w:tcW w:w="720" w:type="dxa"/>
          </w:tcPr>
          <w:p w14:paraId="7D3A4D46" w14:textId="77777777" w:rsidR="00EA460C" w:rsidRPr="00CC5E87" w:rsidRDefault="00EA460C" w:rsidP="004E22AB">
            <w:pPr>
              <w:pStyle w:val="af0"/>
              <w:spacing w:after="0"/>
              <w:jc w:val="center"/>
            </w:pPr>
            <w:r w:rsidRPr="00CC5E87">
              <w:t>15840</w:t>
            </w:r>
          </w:p>
        </w:tc>
        <w:tc>
          <w:tcPr>
            <w:tcW w:w="720" w:type="dxa"/>
          </w:tcPr>
          <w:p w14:paraId="40B3756F" w14:textId="77777777" w:rsidR="00EA460C" w:rsidRPr="00CC5E87" w:rsidRDefault="00EA460C" w:rsidP="004E22AB">
            <w:pPr>
              <w:pStyle w:val="af0"/>
              <w:spacing w:after="0"/>
              <w:jc w:val="center"/>
            </w:pPr>
            <w:r w:rsidRPr="00CC5E87">
              <w:t>16416</w:t>
            </w:r>
          </w:p>
        </w:tc>
        <w:tc>
          <w:tcPr>
            <w:tcW w:w="720" w:type="dxa"/>
          </w:tcPr>
          <w:p w14:paraId="3FACF8AB" w14:textId="77777777" w:rsidR="00EA460C" w:rsidRPr="00CC5E87" w:rsidRDefault="00EA460C" w:rsidP="004E22AB">
            <w:pPr>
              <w:pStyle w:val="af0"/>
              <w:spacing w:after="0"/>
              <w:jc w:val="center"/>
            </w:pPr>
            <w:r w:rsidRPr="00CC5E87">
              <w:t>16416</w:t>
            </w:r>
          </w:p>
        </w:tc>
        <w:tc>
          <w:tcPr>
            <w:tcW w:w="720" w:type="dxa"/>
          </w:tcPr>
          <w:p w14:paraId="69CC8DB0" w14:textId="77777777" w:rsidR="00EA460C" w:rsidRPr="00CC5E87" w:rsidRDefault="00EA460C" w:rsidP="004E22AB">
            <w:pPr>
              <w:pStyle w:val="af0"/>
              <w:spacing w:after="0"/>
              <w:jc w:val="center"/>
            </w:pPr>
            <w:r w:rsidRPr="00CC5E87">
              <w:t>16992</w:t>
            </w:r>
          </w:p>
        </w:tc>
        <w:tc>
          <w:tcPr>
            <w:tcW w:w="720" w:type="dxa"/>
          </w:tcPr>
          <w:p w14:paraId="67648369" w14:textId="77777777" w:rsidR="00EA460C" w:rsidRPr="00CC5E87" w:rsidRDefault="00EA460C" w:rsidP="004E22AB">
            <w:pPr>
              <w:pStyle w:val="af0"/>
              <w:spacing w:after="0"/>
              <w:jc w:val="center"/>
            </w:pPr>
            <w:r w:rsidRPr="00CC5E87">
              <w:t>16992</w:t>
            </w:r>
          </w:p>
        </w:tc>
        <w:tc>
          <w:tcPr>
            <w:tcW w:w="720" w:type="dxa"/>
          </w:tcPr>
          <w:p w14:paraId="16123142" w14:textId="77777777" w:rsidR="00EA460C" w:rsidRPr="00CC5E87" w:rsidRDefault="00EA460C" w:rsidP="004E22AB">
            <w:pPr>
              <w:pStyle w:val="af0"/>
              <w:spacing w:after="0"/>
              <w:jc w:val="center"/>
            </w:pPr>
            <w:r w:rsidRPr="00CC5E87">
              <w:t>16992</w:t>
            </w:r>
          </w:p>
        </w:tc>
        <w:tc>
          <w:tcPr>
            <w:tcW w:w="720" w:type="dxa"/>
          </w:tcPr>
          <w:p w14:paraId="52F869D9" w14:textId="77777777" w:rsidR="00EA460C" w:rsidRPr="00CC5E87" w:rsidRDefault="00EA460C" w:rsidP="004E22AB">
            <w:pPr>
              <w:pStyle w:val="af0"/>
              <w:spacing w:after="0"/>
              <w:jc w:val="center"/>
            </w:pPr>
            <w:r w:rsidRPr="00CC5E87">
              <w:t>17568</w:t>
            </w:r>
          </w:p>
        </w:tc>
        <w:tc>
          <w:tcPr>
            <w:tcW w:w="720" w:type="dxa"/>
          </w:tcPr>
          <w:p w14:paraId="1F017E81" w14:textId="77777777" w:rsidR="00EA460C" w:rsidRPr="00CC5E87" w:rsidRDefault="00EA460C" w:rsidP="004E22AB">
            <w:pPr>
              <w:pStyle w:val="af0"/>
              <w:spacing w:after="0"/>
              <w:jc w:val="center"/>
            </w:pPr>
            <w:r w:rsidRPr="00CC5E87">
              <w:t>17568</w:t>
            </w:r>
          </w:p>
        </w:tc>
        <w:tc>
          <w:tcPr>
            <w:tcW w:w="720" w:type="dxa"/>
          </w:tcPr>
          <w:p w14:paraId="175ED815" w14:textId="77777777" w:rsidR="00EA460C" w:rsidRPr="00CC5E87" w:rsidRDefault="00EA460C" w:rsidP="004E22AB">
            <w:pPr>
              <w:pStyle w:val="af0"/>
              <w:spacing w:after="0"/>
              <w:jc w:val="center"/>
            </w:pPr>
            <w:r w:rsidRPr="00CC5E87">
              <w:t>18336</w:t>
            </w:r>
          </w:p>
        </w:tc>
      </w:tr>
      <w:tr w:rsidR="004E22AB" w:rsidRPr="00CC5E87" w14:paraId="5A1C86C2" w14:textId="77777777" w:rsidTr="004E22AB">
        <w:tc>
          <w:tcPr>
            <w:tcW w:w="720" w:type="dxa"/>
            <w:tcBorders>
              <w:right w:val="double" w:sz="4" w:space="0" w:color="auto"/>
            </w:tcBorders>
          </w:tcPr>
          <w:p w14:paraId="53458FF8" w14:textId="77777777" w:rsidR="00EA460C" w:rsidRPr="00CC5E87" w:rsidRDefault="00EA460C" w:rsidP="004E22AB">
            <w:pPr>
              <w:pStyle w:val="af0"/>
              <w:spacing w:after="0"/>
              <w:jc w:val="center"/>
            </w:pPr>
            <w:r w:rsidRPr="00CC5E87">
              <w:t>14</w:t>
            </w:r>
          </w:p>
        </w:tc>
        <w:tc>
          <w:tcPr>
            <w:tcW w:w="720" w:type="dxa"/>
            <w:tcBorders>
              <w:left w:val="double" w:sz="4" w:space="0" w:color="auto"/>
            </w:tcBorders>
          </w:tcPr>
          <w:p w14:paraId="2EB0F5A9" w14:textId="77777777" w:rsidR="00EA460C" w:rsidRPr="00CC5E87" w:rsidRDefault="00EA460C" w:rsidP="004E22AB">
            <w:pPr>
              <w:pStyle w:val="af0"/>
              <w:spacing w:after="0"/>
              <w:jc w:val="center"/>
            </w:pPr>
            <w:r w:rsidRPr="00CC5E87">
              <w:t>17568</w:t>
            </w:r>
          </w:p>
        </w:tc>
        <w:tc>
          <w:tcPr>
            <w:tcW w:w="720" w:type="dxa"/>
          </w:tcPr>
          <w:p w14:paraId="55CD22B2" w14:textId="77777777" w:rsidR="00EA460C" w:rsidRPr="00CC5E87" w:rsidRDefault="00EA460C" w:rsidP="004E22AB">
            <w:pPr>
              <w:pStyle w:val="af0"/>
              <w:spacing w:after="0"/>
              <w:jc w:val="center"/>
            </w:pPr>
            <w:r w:rsidRPr="00CC5E87">
              <w:t>17568</w:t>
            </w:r>
          </w:p>
        </w:tc>
        <w:tc>
          <w:tcPr>
            <w:tcW w:w="720" w:type="dxa"/>
          </w:tcPr>
          <w:p w14:paraId="39B8D963" w14:textId="77777777" w:rsidR="00EA460C" w:rsidRPr="00CC5E87" w:rsidRDefault="00EA460C" w:rsidP="004E22AB">
            <w:pPr>
              <w:pStyle w:val="af0"/>
              <w:spacing w:after="0"/>
              <w:jc w:val="center"/>
            </w:pPr>
            <w:r w:rsidRPr="00CC5E87">
              <w:t>18336</w:t>
            </w:r>
          </w:p>
        </w:tc>
        <w:tc>
          <w:tcPr>
            <w:tcW w:w="720" w:type="dxa"/>
          </w:tcPr>
          <w:p w14:paraId="037872D3" w14:textId="77777777" w:rsidR="00EA460C" w:rsidRPr="00CC5E87" w:rsidRDefault="00EA460C" w:rsidP="004E22AB">
            <w:pPr>
              <w:pStyle w:val="af0"/>
              <w:spacing w:after="0"/>
              <w:jc w:val="center"/>
            </w:pPr>
            <w:r w:rsidRPr="00CC5E87">
              <w:t>18336</w:t>
            </w:r>
          </w:p>
        </w:tc>
        <w:tc>
          <w:tcPr>
            <w:tcW w:w="720" w:type="dxa"/>
          </w:tcPr>
          <w:p w14:paraId="3ED9C38C" w14:textId="77777777" w:rsidR="00EA460C" w:rsidRPr="00CC5E87" w:rsidRDefault="00EA460C" w:rsidP="004E22AB">
            <w:pPr>
              <w:pStyle w:val="af0"/>
              <w:spacing w:after="0"/>
              <w:jc w:val="center"/>
            </w:pPr>
            <w:r w:rsidRPr="00CC5E87">
              <w:t>18336</w:t>
            </w:r>
          </w:p>
        </w:tc>
        <w:tc>
          <w:tcPr>
            <w:tcW w:w="720" w:type="dxa"/>
          </w:tcPr>
          <w:p w14:paraId="432FA2DB" w14:textId="77777777" w:rsidR="00EA460C" w:rsidRPr="00CC5E87" w:rsidRDefault="00EA460C" w:rsidP="004E22AB">
            <w:pPr>
              <w:pStyle w:val="af0"/>
              <w:spacing w:after="0"/>
              <w:jc w:val="center"/>
            </w:pPr>
            <w:r w:rsidRPr="00CC5E87">
              <w:t>19080</w:t>
            </w:r>
          </w:p>
        </w:tc>
        <w:tc>
          <w:tcPr>
            <w:tcW w:w="720" w:type="dxa"/>
          </w:tcPr>
          <w:p w14:paraId="158792F6" w14:textId="77777777" w:rsidR="00EA460C" w:rsidRPr="00CC5E87" w:rsidRDefault="00EA460C" w:rsidP="004E22AB">
            <w:pPr>
              <w:pStyle w:val="af0"/>
              <w:spacing w:after="0"/>
              <w:jc w:val="center"/>
            </w:pPr>
            <w:r w:rsidRPr="00CC5E87">
              <w:t>19080</w:t>
            </w:r>
          </w:p>
        </w:tc>
        <w:tc>
          <w:tcPr>
            <w:tcW w:w="720" w:type="dxa"/>
          </w:tcPr>
          <w:p w14:paraId="0D1DB452" w14:textId="77777777" w:rsidR="00EA460C" w:rsidRPr="00CC5E87" w:rsidRDefault="00EA460C" w:rsidP="004E22AB">
            <w:pPr>
              <w:pStyle w:val="af0"/>
              <w:spacing w:after="0"/>
              <w:jc w:val="center"/>
            </w:pPr>
            <w:r w:rsidRPr="00CC5E87">
              <w:t>19848</w:t>
            </w:r>
          </w:p>
        </w:tc>
        <w:tc>
          <w:tcPr>
            <w:tcW w:w="720" w:type="dxa"/>
          </w:tcPr>
          <w:p w14:paraId="479B762B" w14:textId="77777777" w:rsidR="00EA460C" w:rsidRPr="00CC5E87" w:rsidRDefault="00EA460C" w:rsidP="004E22AB">
            <w:pPr>
              <w:pStyle w:val="af0"/>
              <w:spacing w:after="0"/>
              <w:jc w:val="center"/>
            </w:pPr>
            <w:r w:rsidRPr="00CC5E87">
              <w:t>19848</w:t>
            </w:r>
          </w:p>
        </w:tc>
        <w:tc>
          <w:tcPr>
            <w:tcW w:w="720" w:type="dxa"/>
          </w:tcPr>
          <w:p w14:paraId="32113B4B" w14:textId="77777777" w:rsidR="00EA460C" w:rsidRPr="00CC5E87" w:rsidRDefault="00EA460C" w:rsidP="004E22AB">
            <w:pPr>
              <w:pStyle w:val="af0"/>
              <w:spacing w:after="0"/>
              <w:jc w:val="center"/>
            </w:pPr>
            <w:r w:rsidRPr="00CC5E87">
              <w:t>19848</w:t>
            </w:r>
          </w:p>
        </w:tc>
      </w:tr>
      <w:tr w:rsidR="004E22AB" w:rsidRPr="00CC5E87" w14:paraId="4E6AE1A1" w14:textId="77777777" w:rsidTr="004E22AB">
        <w:tc>
          <w:tcPr>
            <w:tcW w:w="720" w:type="dxa"/>
            <w:tcBorders>
              <w:right w:val="double" w:sz="4" w:space="0" w:color="auto"/>
            </w:tcBorders>
          </w:tcPr>
          <w:p w14:paraId="136AAA81" w14:textId="77777777" w:rsidR="00EA460C" w:rsidRPr="00CC5E87" w:rsidRDefault="00EA460C" w:rsidP="004E22AB">
            <w:pPr>
              <w:pStyle w:val="af0"/>
              <w:spacing w:after="0"/>
              <w:jc w:val="center"/>
            </w:pPr>
            <w:r w:rsidRPr="00CC5E87">
              <w:t>15</w:t>
            </w:r>
          </w:p>
        </w:tc>
        <w:tc>
          <w:tcPr>
            <w:tcW w:w="720" w:type="dxa"/>
            <w:tcBorders>
              <w:left w:val="double" w:sz="4" w:space="0" w:color="auto"/>
            </w:tcBorders>
          </w:tcPr>
          <w:p w14:paraId="7E1BCB29" w14:textId="77777777" w:rsidR="00EA460C" w:rsidRPr="00CC5E87" w:rsidRDefault="00EA460C" w:rsidP="004E22AB">
            <w:pPr>
              <w:pStyle w:val="af0"/>
              <w:spacing w:after="0"/>
              <w:jc w:val="center"/>
            </w:pPr>
            <w:r w:rsidRPr="00CC5E87">
              <w:t>18336</w:t>
            </w:r>
          </w:p>
        </w:tc>
        <w:tc>
          <w:tcPr>
            <w:tcW w:w="720" w:type="dxa"/>
          </w:tcPr>
          <w:p w14:paraId="0B4DDBDC" w14:textId="77777777" w:rsidR="00EA460C" w:rsidRPr="00CC5E87" w:rsidRDefault="00EA460C" w:rsidP="004E22AB">
            <w:pPr>
              <w:pStyle w:val="af0"/>
              <w:spacing w:after="0"/>
              <w:jc w:val="center"/>
            </w:pPr>
            <w:r w:rsidRPr="00CC5E87">
              <w:t>19080</w:t>
            </w:r>
          </w:p>
        </w:tc>
        <w:tc>
          <w:tcPr>
            <w:tcW w:w="720" w:type="dxa"/>
          </w:tcPr>
          <w:p w14:paraId="44F8330E" w14:textId="77777777" w:rsidR="00EA460C" w:rsidRPr="00CC5E87" w:rsidRDefault="00EA460C" w:rsidP="004E22AB">
            <w:pPr>
              <w:pStyle w:val="af0"/>
              <w:spacing w:after="0"/>
              <w:jc w:val="center"/>
            </w:pPr>
            <w:r w:rsidRPr="00CC5E87">
              <w:t>19080</w:t>
            </w:r>
          </w:p>
        </w:tc>
        <w:tc>
          <w:tcPr>
            <w:tcW w:w="720" w:type="dxa"/>
          </w:tcPr>
          <w:p w14:paraId="00CB7968" w14:textId="77777777" w:rsidR="00EA460C" w:rsidRPr="00CC5E87" w:rsidRDefault="00EA460C" w:rsidP="004E22AB">
            <w:pPr>
              <w:pStyle w:val="af0"/>
              <w:spacing w:after="0"/>
              <w:jc w:val="center"/>
            </w:pPr>
            <w:r w:rsidRPr="00CC5E87">
              <w:t>19848</w:t>
            </w:r>
          </w:p>
        </w:tc>
        <w:tc>
          <w:tcPr>
            <w:tcW w:w="720" w:type="dxa"/>
          </w:tcPr>
          <w:p w14:paraId="18FD2BAD" w14:textId="77777777" w:rsidR="00EA460C" w:rsidRPr="00CC5E87" w:rsidRDefault="00EA460C" w:rsidP="004E22AB">
            <w:pPr>
              <w:pStyle w:val="af0"/>
              <w:spacing w:after="0"/>
              <w:jc w:val="center"/>
            </w:pPr>
            <w:r w:rsidRPr="00CC5E87">
              <w:t>19848</w:t>
            </w:r>
          </w:p>
        </w:tc>
        <w:tc>
          <w:tcPr>
            <w:tcW w:w="720" w:type="dxa"/>
          </w:tcPr>
          <w:p w14:paraId="43815BB9" w14:textId="77777777" w:rsidR="00EA460C" w:rsidRPr="00CC5E87" w:rsidRDefault="00EA460C" w:rsidP="004E22AB">
            <w:pPr>
              <w:pStyle w:val="af0"/>
              <w:spacing w:after="0"/>
              <w:jc w:val="center"/>
            </w:pPr>
            <w:r w:rsidRPr="00CC5E87">
              <w:t>20616</w:t>
            </w:r>
          </w:p>
        </w:tc>
        <w:tc>
          <w:tcPr>
            <w:tcW w:w="720" w:type="dxa"/>
          </w:tcPr>
          <w:p w14:paraId="54A89F4F" w14:textId="77777777" w:rsidR="00EA460C" w:rsidRPr="00CC5E87" w:rsidRDefault="00EA460C" w:rsidP="004E22AB">
            <w:pPr>
              <w:pStyle w:val="af0"/>
              <w:spacing w:after="0"/>
              <w:jc w:val="center"/>
            </w:pPr>
            <w:r w:rsidRPr="00CC5E87">
              <w:t>20616</w:t>
            </w:r>
          </w:p>
        </w:tc>
        <w:tc>
          <w:tcPr>
            <w:tcW w:w="720" w:type="dxa"/>
          </w:tcPr>
          <w:p w14:paraId="63F48CCA" w14:textId="77777777" w:rsidR="00EA460C" w:rsidRPr="00CC5E87" w:rsidRDefault="00EA460C" w:rsidP="004E22AB">
            <w:pPr>
              <w:pStyle w:val="af0"/>
              <w:spacing w:after="0"/>
              <w:jc w:val="center"/>
            </w:pPr>
            <w:r w:rsidRPr="00CC5E87">
              <w:t>20616</w:t>
            </w:r>
          </w:p>
        </w:tc>
        <w:tc>
          <w:tcPr>
            <w:tcW w:w="720" w:type="dxa"/>
          </w:tcPr>
          <w:p w14:paraId="37C9FB39" w14:textId="77777777" w:rsidR="00EA460C" w:rsidRPr="00CC5E87" w:rsidRDefault="00EA460C" w:rsidP="004E22AB">
            <w:pPr>
              <w:pStyle w:val="af0"/>
              <w:spacing w:after="0"/>
              <w:jc w:val="center"/>
            </w:pPr>
            <w:r w:rsidRPr="00CC5E87">
              <w:t>21384</w:t>
            </w:r>
          </w:p>
        </w:tc>
        <w:tc>
          <w:tcPr>
            <w:tcW w:w="720" w:type="dxa"/>
          </w:tcPr>
          <w:p w14:paraId="5AB78B61" w14:textId="77777777" w:rsidR="00EA460C" w:rsidRPr="00CC5E87" w:rsidRDefault="00EA460C" w:rsidP="004E22AB">
            <w:pPr>
              <w:pStyle w:val="af0"/>
              <w:spacing w:after="0"/>
              <w:jc w:val="center"/>
            </w:pPr>
            <w:r w:rsidRPr="00CC5E87">
              <w:t>21384</w:t>
            </w:r>
          </w:p>
        </w:tc>
      </w:tr>
      <w:tr w:rsidR="004E22AB" w:rsidRPr="00CC5E87" w14:paraId="6C6E1ECA" w14:textId="77777777" w:rsidTr="004E22AB">
        <w:tc>
          <w:tcPr>
            <w:tcW w:w="720" w:type="dxa"/>
            <w:tcBorders>
              <w:right w:val="double" w:sz="4" w:space="0" w:color="auto"/>
            </w:tcBorders>
          </w:tcPr>
          <w:p w14:paraId="755EABB6" w14:textId="77777777" w:rsidR="00EA460C" w:rsidRPr="00CC5E87" w:rsidRDefault="00EA460C" w:rsidP="004E22AB">
            <w:pPr>
              <w:pStyle w:val="af0"/>
              <w:spacing w:after="0"/>
              <w:jc w:val="center"/>
            </w:pPr>
            <w:r w:rsidRPr="00CC5E87">
              <w:t>16</w:t>
            </w:r>
          </w:p>
        </w:tc>
        <w:tc>
          <w:tcPr>
            <w:tcW w:w="720" w:type="dxa"/>
            <w:tcBorders>
              <w:left w:val="double" w:sz="4" w:space="0" w:color="auto"/>
            </w:tcBorders>
          </w:tcPr>
          <w:p w14:paraId="4BEE573C" w14:textId="77777777" w:rsidR="00EA460C" w:rsidRPr="00CC5E87" w:rsidRDefault="00EA460C" w:rsidP="004E22AB">
            <w:pPr>
              <w:pStyle w:val="af0"/>
              <w:spacing w:after="0"/>
              <w:jc w:val="center"/>
            </w:pPr>
            <w:r w:rsidRPr="00CC5E87">
              <w:t>19848</w:t>
            </w:r>
          </w:p>
        </w:tc>
        <w:tc>
          <w:tcPr>
            <w:tcW w:w="720" w:type="dxa"/>
          </w:tcPr>
          <w:p w14:paraId="119564DA" w14:textId="77777777" w:rsidR="00EA460C" w:rsidRPr="00CC5E87" w:rsidRDefault="00EA460C" w:rsidP="004E22AB">
            <w:pPr>
              <w:pStyle w:val="af0"/>
              <w:spacing w:after="0"/>
              <w:jc w:val="center"/>
            </w:pPr>
            <w:r w:rsidRPr="00CC5E87">
              <w:t>19848</w:t>
            </w:r>
          </w:p>
        </w:tc>
        <w:tc>
          <w:tcPr>
            <w:tcW w:w="720" w:type="dxa"/>
          </w:tcPr>
          <w:p w14:paraId="2B4AC0AF" w14:textId="77777777" w:rsidR="00EA460C" w:rsidRPr="00CC5E87" w:rsidRDefault="00EA460C" w:rsidP="004E22AB">
            <w:pPr>
              <w:pStyle w:val="af0"/>
              <w:spacing w:after="0"/>
              <w:jc w:val="center"/>
            </w:pPr>
            <w:r w:rsidRPr="00CC5E87">
              <w:t>20616</w:t>
            </w:r>
          </w:p>
        </w:tc>
        <w:tc>
          <w:tcPr>
            <w:tcW w:w="720" w:type="dxa"/>
          </w:tcPr>
          <w:p w14:paraId="6DCEC9F8" w14:textId="77777777" w:rsidR="00EA460C" w:rsidRPr="00CC5E87" w:rsidRDefault="00EA460C" w:rsidP="004E22AB">
            <w:pPr>
              <w:pStyle w:val="af0"/>
              <w:spacing w:after="0"/>
              <w:jc w:val="center"/>
            </w:pPr>
            <w:r w:rsidRPr="00CC5E87">
              <w:t>20616</w:t>
            </w:r>
          </w:p>
        </w:tc>
        <w:tc>
          <w:tcPr>
            <w:tcW w:w="720" w:type="dxa"/>
          </w:tcPr>
          <w:p w14:paraId="31272B7A" w14:textId="77777777" w:rsidR="00EA460C" w:rsidRPr="00CC5E87" w:rsidRDefault="00EA460C" w:rsidP="004E22AB">
            <w:pPr>
              <w:pStyle w:val="af0"/>
              <w:spacing w:after="0"/>
              <w:jc w:val="center"/>
            </w:pPr>
            <w:r w:rsidRPr="00CC5E87">
              <w:t>21384</w:t>
            </w:r>
          </w:p>
        </w:tc>
        <w:tc>
          <w:tcPr>
            <w:tcW w:w="720" w:type="dxa"/>
          </w:tcPr>
          <w:p w14:paraId="46BBAEE0" w14:textId="77777777" w:rsidR="00EA460C" w:rsidRPr="00CC5E87" w:rsidRDefault="00EA460C" w:rsidP="004E22AB">
            <w:pPr>
              <w:pStyle w:val="af0"/>
              <w:spacing w:after="0"/>
              <w:jc w:val="center"/>
            </w:pPr>
            <w:r w:rsidRPr="00CC5E87">
              <w:t>21384</w:t>
            </w:r>
          </w:p>
        </w:tc>
        <w:tc>
          <w:tcPr>
            <w:tcW w:w="720" w:type="dxa"/>
          </w:tcPr>
          <w:p w14:paraId="2930B320" w14:textId="77777777" w:rsidR="00EA460C" w:rsidRPr="00CC5E87" w:rsidRDefault="00EA460C" w:rsidP="004E22AB">
            <w:pPr>
              <w:pStyle w:val="af0"/>
              <w:spacing w:after="0"/>
              <w:jc w:val="center"/>
            </w:pPr>
            <w:r w:rsidRPr="00CC5E87">
              <w:t>22152</w:t>
            </w:r>
          </w:p>
        </w:tc>
        <w:tc>
          <w:tcPr>
            <w:tcW w:w="720" w:type="dxa"/>
          </w:tcPr>
          <w:p w14:paraId="4C548DBE" w14:textId="77777777" w:rsidR="00EA460C" w:rsidRPr="00CC5E87" w:rsidRDefault="00EA460C" w:rsidP="004E22AB">
            <w:pPr>
              <w:pStyle w:val="af0"/>
              <w:spacing w:after="0"/>
              <w:jc w:val="center"/>
            </w:pPr>
            <w:r w:rsidRPr="00CC5E87">
              <w:t>22152</w:t>
            </w:r>
          </w:p>
        </w:tc>
        <w:tc>
          <w:tcPr>
            <w:tcW w:w="720" w:type="dxa"/>
          </w:tcPr>
          <w:p w14:paraId="62CE97ED" w14:textId="77777777" w:rsidR="00EA460C" w:rsidRPr="00CC5E87" w:rsidRDefault="00EA460C" w:rsidP="004E22AB">
            <w:pPr>
              <w:pStyle w:val="af0"/>
              <w:spacing w:after="0"/>
              <w:jc w:val="center"/>
            </w:pPr>
            <w:r w:rsidRPr="00CC5E87">
              <w:t>22152</w:t>
            </w:r>
          </w:p>
        </w:tc>
        <w:tc>
          <w:tcPr>
            <w:tcW w:w="720" w:type="dxa"/>
          </w:tcPr>
          <w:p w14:paraId="2AA73A23" w14:textId="77777777" w:rsidR="00EA460C" w:rsidRPr="00CC5E87" w:rsidRDefault="00EA460C" w:rsidP="004E22AB">
            <w:pPr>
              <w:pStyle w:val="af0"/>
              <w:spacing w:after="0"/>
              <w:jc w:val="center"/>
            </w:pPr>
            <w:r w:rsidRPr="00CC5E87">
              <w:t>22920</w:t>
            </w:r>
          </w:p>
        </w:tc>
      </w:tr>
      <w:tr w:rsidR="004E22AB" w:rsidRPr="00CC5E87" w14:paraId="5661EAD0" w14:textId="77777777" w:rsidTr="004E22AB">
        <w:tc>
          <w:tcPr>
            <w:tcW w:w="720" w:type="dxa"/>
            <w:tcBorders>
              <w:right w:val="double" w:sz="4" w:space="0" w:color="auto"/>
            </w:tcBorders>
          </w:tcPr>
          <w:p w14:paraId="57A00F90"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3281DB9C" w14:textId="77777777" w:rsidR="00EA460C" w:rsidRPr="00CC5E87" w:rsidRDefault="00EA460C" w:rsidP="004E22AB">
            <w:pPr>
              <w:pStyle w:val="af0"/>
              <w:spacing w:after="0"/>
              <w:jc w:val="center"/>
            </w:pPr>
            <w:r w:rsidRPr="00CC5E87">
              <w:t>22152</w:t>
            </w:r>
          </w:p>
        </w:tc>
        <w:tc>
          <w:tcPr>
            <w:tcW w:w="720" w:type="dxa"/>
          </w:tcPr>
          <w:p w14:paraId="3AD2B069" w14:textId="77777777" w:rsidR="00EA460C" w:rsidRPr="00CC5E87" w:rsidRDefault="00EA460C" w:rsidP="004E22AB">
            <w:pPr>
              <w:pStyle w:val="af0"/>
              <w:spacing w:after="0"/>
              <w:jc w:val="center"/>
            </w:pPr>
            <w:r w:rsidRPr="00CC5E87">
              <w:t>22152</w:t>
            </w:r>
          </w:p>
        </w:tc>
        <w:tc>
          <w:tcPr>
            <w:tcW w:w="720" w:type="dxa"/>
          </w:tcPr>
          <w:p w14:paraId="3FC68396" w14:textId="77777777" w:rsidR="00EA460C" w:rsidRPr="00CC5E87" w:rsidRDefault="00EA460C" w:rsidP="004E22AB">
            <w:pPr>
              <w:pStyle w:val="af0"/>
              <w:spacing w:after="0"/>
              <w:jc w:val="center"/>
            </w:pPr>
            <w:r w:rsidRPr="00CC5E87">
              <w:t>22920</w:t>
            </w:r>
          </w:p>
        </w:tc>
        <w:tc>
          <w:tcPr>
            <w:tcW w:w="720" w:type="dxa"/>
          </w:tcPr>
          <w:p w14:paraId="3DB2EA5C" w14:textId="77777777" w:rsidR="00EA460C" w:rsidRPr="00CC5E87" w:rsidRDefault="00EA460C" w:rsidP="004E22AB">
            <w:pPr>
              <w:pStyle w:val="af0"/>
              <w:spacing w:after="0"/>
              <w:jc w:val="center"/>
            </w:pPr>
            <w:r w:rsidRPr="00CC5E87">
              <w:t>22920</w:t>
            </w:r>
          </w:p>
        </w:tc>
        <w:tc>
          <w:tcPr>
            <w:tcW w:w="720" w:type="dxa"/>
          </w:tcPr>
          <w:p w14:paraId="13D58F3C" w14:textId="77777777" w:rsidR="00EA460C" w:rsidRPr="00CC5E87" w:rsidRDefault="00EA460C" w:rsidP="004E22AB">
            <w:pPr>
              <w:pStyle w:val="af0"/>
              <w:spacing w:after="0"/>
              <w:jc w:val="center"/>
            </w:pPr>
            <w:r w:rsidRPr="00CC5E87">
              <w:t>23688</w:t>
            </w:r>
          </w:p>
        </w:tc>
        <w:tc>
          <w:tcPr>
            <w:tcW w:w="720" w:type="dxa"/>
          </w:tcPr>
          <w:p w14:paraId="02E4B30A" w14:textId="77777777" w:rsidR="00EA460C" w:rsidRPr="00CC5E87" w:rsidRDefault="00EA460C" w:rsidP="004E22AB">
            <w:pPr>
              <w:pStyle w:val="af0"/>
              <w:spacing w:after="0"/>
              <w:jc w:val="center"/>
            </w:pPr>
            <w:r w:rsidRPr="00CC5E87">
              <w:t>23688</w:t>
            </w:r>
          </w:p>
        </w:tc>
        <w:tc>
          <w:tcPr>
            <w:tcW w:w="720" w:type="dxa"/>
          </w:tcPr>
          <w:p w14:paraId="1AB529A0" w14:textId="77777777" w:rsidR="00EA460C" w:rsidRPr="00CC5E87" w:rsidRDefault="00EA460C" w:rsidP="004E22AB">
            <w:pPr>
              <w:pStyle w:val="af0"/>
              <w:spacing w:after="0"/>
              <w:jc w:val="center"/>
            </w:pPr>
            <w:r w:rsidRPr="00CC5E87">
              <w:t>24496</w:t>
            </w:r>
          </w:p>
        </w:tc>
        <w:tc>
          <w:tcPr>
            <w:tcW w:w="720" w:type="dxa"/>
          </w:tcPr>
          <w:p w14:paraId="330AB24D" w14:textId="77777777" w:rsidR="00EA460C" w:rsidRPr="00CC5E87" w:rsidRDefault="00EA460C" w:rsidP="004E22AB">
            <w:pPr>
              <w:pStyle w:val="af0"/>
              <w:spacing w:after="0"/>
              <w:jc w:val="center"/>
            </w:pPr>
            <w:r w:rsidRPr="00CC5E87">
              <w:t>24496</w:t>
            </w:r>
          </w:p>
        </w:tc>
        <w:tc>
          <w:tcPr>
            <w:tcW w:w="720" w:type="dxa"/>
          </w:tcPr>
          <w:p w14:paraId="3C66EFEA" w14:textId="77777777" w:rsidR="00EA460C" w:rsidRPr="00CC5E87" w:rsidRDefault="00EA460C" w:rsidP="004E22AB">
            <w:pPr>
              <w:pStyle w:val="af0"/>
              <w:spacing w:after="0"/>
              <w:jc w:val="center"/>
            </w:pPr>
            <w:r w:rsidRPr="00CC5E87">
              <w:t>24496</w:t>
            </w:r>
          </w:p>
        </w:tc>
        <w:tc>
          <w:tcPr>
            <w:tcW w:w="720" w:type="dxa"/>
          </w:tcPr>
          <w:p w14:paraId="540EC9D6" w14:textId="77777777" w:rsidR="00EA460C" w:rsidRPr="00CC5E87" w:rsidRDefault="00EA460C" w:rsidP="004E22AB">
            <w:pPr>
              <w:pStyle w:val="af0"/>
              <w:spacing w:after="0"/>
              <w:jc w:val="center"/>
            </w:pPr>
            <w:r w:rsidRPr="00CC5E87">
              <w:t>25456</w:t>
            </w:r>
          </w:p>
        </w:tc>
      </w:tr>
      <w:tr w:rsidR="004E22AB" w:rsidRPr="00CC5E87" w14:paraId="678A33E0" w14:textId="77777777" w:rsidTr="004E22AB">
        <w:tc>
          <w:tcPr>
            <w:tcW w:w="720" w:type="dxa"/>
            <w:tcBorders>
              <w:right w:val="double" w:sz="4" w:space="0" w:color="auto"/>
            </w:tcBorders>
          </w:tcPr>
          <w:p w14:paraId="0579FFC3"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34559948" w14:textId="77777777" w:rsidR="00EA460C" w:rsidRPr="00CC5E87" w:rsidRDefault="00EA460C" w:rsidP="004E22AB">
            <w:pPr>
              <w:pStyle w:val="af0"/>
              <w:spacing w:after="0"/>
              <w:jc w:val="center"/>
            </w:pPr>
            <w:r w:rsidRPr="00CC5E87">
              <w:t>24496</w:t>
            </w:r>
          </w:p>
        </w:tc>
        <w:tc>
          <w:tcPr>
            <w:tcW w:w="720" w:type="dxa"/>
          </w:tcPr>
          <w:p w14:paraId="52E636E5" w14:textId="77777777" w:rsidR="00EA460C" w:rsidRPr="00CC5E87" w:rsidRDefault="00EA460C" w:rsidP="004E22AB">
            <w:pPr>
              <w:pStyle w:val="af0"/>
              <w:spacing w:after="0"/>
              <w:jc w:val="center"/>
            </w:pPr>
            <w:r w:rsidRPr="00CC5E87">
              <w:t>24496</w:t>
            </w:r>
          </w:p>
        </w:tc>
        <w:tc>
          <w:tcPr>
            <w:tcW w:w="720" w:type="dxa"/>
          </w:tcPr>
          <w:p w14:paraId="64D4E3EE" w14:textId="77777777" w:rsidR="00EA460C" w:rsidRPr="00CC5E87" w:rsidRDefault="00EA460C" w:rsidP="004E22AB">
            <w:pPr>
              <w:pStyle w:val="af0"/>
              <w:spacing w:after="0"/>
              <w:jc w:val="center"/>
            </w:pPr>
            <w:r w:rsidRPr="00CC5E87">
              <w:t>24496</w:t>
            </w:r>
          </w:p>
        </w:tc>
        <w:tc>
          <w:tcPr>
            <w:tcW w:w="720" w:type="dxa"/>
          </w:tcPr>
          <w:p w14:paraId="5638FB26" w14:textId="77777777" w:rsidR="00EA460C" w:rsidRPr="00CC5E87" w:rsidRDefault="00EA460C" w:rsidP="004E22AB">
            <w:pPr>
              <w:pStyle w:val="af0"/>
              <w:spacing w:after="0"/>
              <w:jc w:val="center"/>
            </w:pPr>
            <w:r w:rsidRPr="00CC5E87">
              <w:t>25456</w:t>
            </w:r>
          </w:p>
        </w:tc>
        <w:tc>
          <w:tcPr>
            <w:tcW w:w="720" w:type="dxa"/>
          </w:tcPr>
          <w:p w14:paraId="6307CAE7" w14:textId="77777777" w:rsidR="00EA460C" w:rsidRPr="00CC5E87" w:rsidRDefault="00EA460C" w:rsidP="004E22AB">
            <w:pPr>
              <w:pStyle w:val="af0"/>
              <w:spacing w:after="0"/>
              <w:jc w:val="center"/>
            </w:pPr>
            <w:r w:rsidRPr="00CC5E87">
              <w:t>25456</w:t>
            </w:r>
          </w:p>
        </w:tc>
        <w:tc>
          <w:tcPr>
            <w:tcW w:w="720" w:type="dxa"/>
          </w:tcPr>
          <w:p w14:paraId="3CFFE18D" w14:textId="77777777" w:rsidR="00EA460C" w:rsidRPr="00CC5E87" w:rsidRDefault="00EA460C" w:rsidP="004E22AB">
            <w:pPr>
              <w:pStyle w:val="af0"/>
              <w:spacing w:after="0"/>
              <w:jc w:val="center"/>
            </w:pPr>
            <w:r w:rsidRPr="00CC5E87">
              <w:t>26416</w:t>
            </w:r>
          </w:p>
        </w:tc>
        <w:tc>
          <w:tcPr>
            <w:tcW w:w="720" w:type="dxa"/>
          </w:tcPr>
          <w:p w14:paraId="3F7CABB3" w14:textId="77777777" w:rsidR="00EA460C" w:rsidRPr="00CC5E87" w:rsidRDefault="00EA460C" w:rsidP="004E22AB">
            <w:pPr>
              <w:pStyle w:val="af0"/>
              <w:spacing w:after="0"/>
              <w:jc w:val="center"/>
            </w:pPr>
            <w:r w:rsidRPr="00CC5E87">
              <w:t>26416</w:t>
            </w:r>
          </w:p>
        </w:tc>
        <w:tc>
          <w:tcPr>
            <w:tcW w:w="720" w:type="dxa"/>
          </w:tcPr>
          <w:p w14:paraId="2CD3C4D3" w14:textId="77777777" w:rsidR="00EA460C" w:rsidRPr="00CC5E87" w:rsidRDefault="00EA460C" w:rsidP="004E22AB">
            <w:pPr>
              <w:pStyle w:val="af0"/>
              <w:spacing w:after="0"/>
              <w:jc w:val="center"/>
            </w:pPr>
            <w:r w:rsidRPr="00CC5E87">
              <w:t>27376</w:t>
            </w:r>
          </w:p>
        </w:tc>
        <w:tc>
          <w:tcPr>
            <w:tcW w:w="720" w:type="dxa"/>
          </w:tcPr>
          <w:p w14:paraId="5332A17A" w14:textId="77777777" w:rsidR="00EA460C" w:rsidRPr="00CC5E87" w:rsidRDefault="00EA460C" w:rsidP="004E22AB">
            <w:pPr>
              <w:pStyle w:val="af0"/>
              <w:spacing w:after="0"/>
              <w:jc w:val="center"/>
            </w:pPr>
            <w:r w:rsidRPr="00CC5E87">
              <w:t>27376</w:t>
            </w:r>
          </w:p>
        </w:tc>
        <w:tc>
          <w:tcPr>
            <w:tcW w:w="720" w:type="dxa"/>
          </w:tcPr>
          <w:p w14:paraId="5869A274" w14:textId="77777777" w:rsidR="00EA460C" w:rsidRPr="00CC5E87" w:rsidRDefault="00EA460C" w:rsidP="004E22AB">
            <w:pPr>
              <w:pStyle w:val="af0"/>
              <w:spacing w:after="0"/>
              <w:jc w:val="center"/>
            </w:pPr>
            <w:r w:rsidRPr="00CC5E87">
              <w:t>27376</w:t>
            </w:r>
          </w:p>
        </w:tc>
      </w:tr>
      <w:tr w:rsidR="004E22AB" w:rsidRPr="00CC5E87" w14:paraId="78F08AE3" w14:textId="77777777" w:rsidTr="004E22AB">
        <w:tc>
          <w:tcPr>
            <w:tcW w:w="720" w:type="dxa"/>
            <w:tcBorders>
              <w:right w:val="double" w:sz="4" w:space="0" w:color="auto"/>
            </w:tcBorders>
          </w:tcPr>
          <w:p w14:paraId="3BF4FC41"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407E2853" w14:textId="77777777" w:rsidR="00EA460C" w:rsidRPr="00CC5E87" w:rsidRDefault="00EA460C" w:rsidP="004E22AB">
            <w:pPr>
              <w:pStyle w:val="af0"/>
              <w:spacing w:after="0"/>
              <w:jc w:val="center"/>
            </w:pPr>
            <w:r w:rsidRPr="00CC5E87">
              <w:t>26416</w:t>
            </w:r>
          </w:p>
        </w:tc>
        <w:tc>
          <w:tcPr>
            <w:tcW w:w="720" w:type="dxa"/>
          </w:tcPr>
          <w:p w14:paraId="42DDC268" w14:textId="77777777" w:rsidR="00EA460C" w:rsidRPr="00CC5E87" w:rsidRDefault="00EA460C" w:rsidP="004E22AB">
            <w:pPr>
              <w:pStyle w:val="af0"/>
              <w:spacing w:after="0"/>
              <w:jc w:val="center"/>
            </w:pPr>
            <w:r w:rsidRPr="00CC5E87">
              <w:t>26416</w:t>
            </w:r>
          </w:p>
        </w:tc>
        <w:tc>
          <w:tcPr>
            <w:tcW w:w="720" w:type="dxa"/>
          </w:tcPr>
          <w:p w14:paraId="5077E9D8" w14:textId="77777777" w:rsidR="00EA460C" w:rsidRPr="00CC5E87" w:rsidRDefault="00EA460C" w:rsidP="004E22AB">
            <w:pPr>
              <w:pStyle w:val="af0"/>
              <w:spacing w:after="0"/>
              <w:jc w:val="center"/>
            </w:pPr>
            <w:r w:rsidRPr="00CC5E87">
              <w:t>27376</w:t>
            </w:r>
          </w:p>
        </w:tc>
        <w:tc>
          <w:tcPr>
            <w:tcW w:w="720" w:type="dxa"/>
          </w:tcPr>
          <w:p w14:paraId="2352EA0C" w14:textId="77777777" w:rsidR="00EA460C" w:rsidRPr="00CC5E87" w:rsidRDefault="00EA460C" w:rsidP="004E22AB">
            <w:pPr>
              <w:pStyle w:val="af0"/>
              <w:spacing w:after="0"/>
              <w:jc w:val="center"/>
            </w:pPr>
            <w:r w:rsidRPr="00CC5E87">
              <w:t>27376</w:t>
            </w:r>
          </w:p>
        </w:tc>
        <w:tc>
          <w:tcPr>
            <w:tcW w:w="720" w:type="dxa"/>
          </w:tcPr>
          <w:p w14:paraId="3EE99B63" w14:textId="77777777" w:rsidR="00EA460C" w:rsidRPr="00CC5E87" w:rsidRDefault="00EA460C" w:rsidP="004E22AB">
            <w:pPr>
              <w:pStyle w:val="af0"/>
              <w:spacing w:after="0"/>
              <w:jc w:val="center"/>
            </w:pPr>
            <w:r w:rsidRPr="00CC5E87">
              <w:t>28336</w:t>
            </w:r>
          </w:p>
        </w:tc>
        <w:tc>
          <w:tcPr>
            <w:tcW w:w="720" w:type="dxa"/>
          </w:tcPr>
          <w:p w14:paraId="22FAF451" w14:textId="77777777" w:rsidR="00EA460C" w:rsidRPr="00CC5E87" w:rsidRDefault="00EA460C" w:rsidP="004E22AB">
            <w:pPr>
              <w:pStyle w:val="af0"/>
              <w:spacing w:after="0"/>
              <w:jc w:val="center"/>
            </w:pPr>
            <w:r w:rsidRPr="00CC5E87">
              <w:t>28336</w:t>
            </w:r>
          </w:p>
        </w:tc>
        <w:tc>
          <w:tcPr>
            <w:tcW w:w="720" w:type="dxa"/>
          </w:tcPr>
          <w:p w14:paraId="107B889E" w14:textId="77777777" w:rsidR="00EA460C" w:rsidRPr="00CC5E87" w:rsidRDefault="00EA460C" w:rsidP="004E22AB">
            <w:pPr>
              <w:pStyle w:val="af0"/>
              <w:spacing w:after="0"/>
              <w:jc w:val="center"/>
            </w:pPr>
            <w:r w:rsidRPr="00CC5E87">
              <w:t>29296</w:t>
            </w:r>
          </w:p>
        </w:tc>
        <w:tc>
          <w:tcPr>
            <w:tcW w:w="720" w:type="dxa"/>
          </w:tcPr>
          <w:p w14:paraId="6E34C9EC" w14:textId="77777777" w:rsidR="00EA460C" w:rsidRPr="00CC5E87" w:rsidRDefault="00EA460C" w:rsidP="004E22AB">
            <w:pPr>
              <w:pStyle w:val="af0"/>
              <w:spacing w:after="0"/>
              <w:jc w:val="center"/>
            </w:pPr>
            <w:r w:rsidRPr="00CC5E87">
              <w:t>29296</w:t>
            </w:r>
          </w:p>
        </w:tc>
        <w:tc>
          <w:tcPr>
            <w:tcW w:w="720" w:type="dxa"/>
          </w:tcPr>
          <w:p w14:paraId="7A33493C" w14:textId="77777777" w:rsidR="00EA460C" w:rsidRPr="00CC5E87" w:rsidRDefault="00EA460C" w:rsidP="004E22AB">
            <w:pPr>
              <w:pStyle w:val="af0"/>
              <w:spacing w:after="0"/>
              <w:jc w:val="center"/>
            </w:pPr>
            <w:r w:rsidRPr="00CC5E87">
              <w:t>29296</w:t>
            </w:r>
          </w:p>
        </w:tc>
        <w:tc>
          <w:tcPr>
            <w:tcW w:w="720" w:type="dxa"/>
          </w:tcPr>
          <w:p w14:paraId="1C8D6F38" w14:textId="77777777" w:rsidR="00EA460C" w:rsidRPr="00CC5E87" w:rsidRDefault="00EA460C" w:rsidP="004E22AB">
            <w:pPr>
              <w:pStyle w:val="af0"/>
              <w:spacing w:after="0"/>
              <w:jc w:val="center"/>
            </w:pPr>
            <w:r w:rsidRPr="00CC5E87">
              <w:t>30576</w:t>
            </w:r>
          </w:p>
        </w:tc>
      </w:tr>
      <w:tr w:rsidR="004E22AB" w:rsidRPr="00CC5E87" w14:paraId="216A884B" w14:textId="77777777" w:rsidTr="004E22AB">
        <w:tc>
          <w:tcPr>
            <w:tcW w:w="720" w:type="dxa"/>
            <w:tcBorders>
              <w:right w:val="double" w:sz="4" w:space="0" w:color="auto"/>
            </w:tcBorders>
          </w:tcPr>
          <w:p w14:paraId="3F0D149C"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73DC7F1C" w14:textId="77777777" w:rsidR="00EA460C" w:rsidRPr="00CC5E87" w:rsidRDefault="00EA460C" w:rsidP="004E22AB">
            <w:pPr>
              <w:pStyle w:val="af0"/>
              <w:spacing w:after="0"/>
              <w:jc w:val="center"/>
            </w:pPr>
            <w:r w:rsidRPr="00CC5E87">
              <w:t>28336</w:t>
            </w:r>
          </w:p>
        </w:tc>
        <w:tc>
          <w:tcPr>
            <w:tcW w:w="720" w:type="dxa"/>
          </w:tcPr>
          <w:p w14:paraId="6D05383A" w14:textId="77777777" w:rsidR="00EA460C" w:rsidRPr="00CC5E87" w:rsidRDefault="00EA460C" w:rsidP="004E22AB">
            <w:pPr>
              <w:pStyle w:val="af0"/>
              <w:spacing w:after="0"/>
              <w:jc w:val="center"/>
            </w:pPr>
            <w:r w:rsidRPr="00CC5E87">
              <w:t>29296</w:t>
            </w:r>
          </w:p>
        </w:tc>
        <w:tc>
          <w:tcPr>
            <w:tcW w:w="720" w:type="dxa"/>
          </w:tcPr>
          <w:p w14:paraId="7C4AE800" w14:textId="77777777" w:rsidR="00EA460C" w:rsidRPr="00CC5E87" w:rsidRDefault="00EA460C" w:rsidP="004E22AB">
            <w:pPr>
              <w:pStyle w:val="af0"/>
              <w:spacing w:after="0"/>
              <w:jc w:val="center"/>
            </w:pPr>
            <w:r w:rsidRPr="00CC5E87">
              <w:t>29296</w:t>
            </w:r>
          </w:p>
        </w:tc>
        <w:tc>
          <w:tcPr>
            <w:tcW w:w="720" w:type="dxa"/>
          </w:tcPr>
          <w:p w14:paraId="60B34D98" w14:textId="77777777" w:rsidR="00EA460C" w:rsidRPr="00CC5E87" w:rsidRDefault="00EA460C" w:rsidP="004E22AB">
            <w:pPr>
              <w:pStyle w:val="af0"/>
              <w:spacing w:after="0"/>
              <w:jc w:val="center"/>
            </w:pPr>
            <w:r w:rsidRPr="00CC5E87">
              <w:t>29296</w:t>
            </w:r>
          </w:p>
        </w:tc>
        <w:tc>
          <w:tcPr>
            <w:tcW w:w="720" w:type="dxa"/>
          </w:tcPr>
          <w:p w14:paraId="59B4BB53" w14:textId="77777777" w:rsidR="00EA460C" w:rsidRPr="00CC5E87" w:rsidRDefault="00EA460C" w:rsidP="004E22AB">
            <w:pPr>
              <w:pStyle w:val="af0"/>
              <w:spacing w:after="0"/>
              <w:jc w:val="center"/>
            </w:pPr>
            <w:r w:rsidRPr="00CC5E87">
              <w:t>30576</w:t>
            </w:r>
          </w:p>
        </w:tc>
        <w:tc>
          <w:tcPr>
            <w:tcW w:w="720" w:type="dxa"/>
          </w:tcPr>
          <w:p w14:paraId="058349B4" w14:textId="77777777" w:rsidR="00EA460C" w:rsidRPr="00CC5E87" w:rsidRDefault="00EA460C" w:rsidP="004E22AB">
            <w:pPr>
              <w:pStyle w:val="af0"/>
              <w:spacing w:after="0"/>
              <w:jc w:val="center"/>
            </w:pPr>
            <w:r w:rsidRPr="00CC5E87">
              <w:t>30576</w:t>
            </w:r>
          </w:p>
        </w:tc>
        <w:tc>
          <w:tcPr>
            <w:tcW w:w="720" w:type="dxa"/>
          </w:tcPr>
          <w:p w14:paraId="18AF3D1C" w14:textId="77777777" w:rsidR="00EA460C" w:rsidRPr="00CC5E87" w:rsidRDefault="00EA460C" w:rsidP="004E22AB">
            <w:pPr>
              <w:pStyle w:val="af0"/>
              <w:spacing w:after="0"/>
              <w:jc w:val="center"/>
            </w:pPr>
            <w:r w:rsidRPr="00CC5E87">
              <w:t>31704</w:t>
            </w:r>
          </w:p>
        </w:tc>
        <w:tc>
          <w:tcPr>
            <w:tcW w:w="720" w:type="dxa"/>
          </w:tcPr>
          <w:p w14:paraId="15C80FED" w14:textId="77777777" w:rsidR="00EA460C" w:rsidRPr="00CC5E87" w:rsidRDefault="00EA460C" w:rsidP="004E22AB">
            <w:pPr>
              <w:pStyle w:val="af0"/>
              <w:spacing w:after="0"/>
              <w:jc w:val="center"/>
            </w:pPr>
            <w:r w:rsidRPr="00CC5E87">
              <w:t>31704</w:t>
            </w:r>
          </w:p>
        </w:tc>
        <w:tc>
          <w:tcPr>
            <w:tcW w:w="720" w:type="dxa"/>
          </w:tcPr>
          <w:p w14:paraId="3717A5C7" w14:textId="77777777" w:rsidR="00EA460C" w:rsidRPr="00CC5E87" w:rsidRDefault="00EA460C" w:rsidP="004E22AB">
            <w:pPr>
              <w:pStyle w:val="af0"/>
              <w:spacing w:after="0"/>
              <w:jc w:val="center"/>
            </w:pPr>
            <w:r w:rsidRPr="00CC5E87">
              <w:t>31704</w:t>
            </w:r>
          </w:p>
        </w:tc>
        <w:tc>
          <w:tcPr>
            <w:tcW w:w="720" w:type="dxa"/>
          </w:tcPr>
          <w:p w14:paraId="213FA35A" w14:textId="77777777" w:rsidR="00EA460C" w:rsidRPr="00CC5E87" w:rsidRDefault="00EA460C" w:rsidP="004E22AB">
            <w:pPr>
              <w:pStyle w:val="af0"/>
              <w:spacing w:after="0"/>
              <w:jc w:val="center"/>
            </w:pPr>
            <w:r w:rsidRPr="00CC5E87">
              <w:t>32856</w:t>
            </w:r>
          </w:p>
        </w:tc>
      </w:tr>
      <w:tr w:rsidR="004E22AB" w:rsidRPr="00CC5E87" w14:paraId="6E80D1FA" w14:textId="77777777" w:rsidTr="004E22AB">
        <w:tc>
          <w:tcPr>
            <w:tcW w:w="720" w:type="dxa"/>
            <w:tcBorders>
              <w:right w:val="double" w:sz="4" w:space="0" w:color="auto"/>
            </w:tcBorders>
          </w:tcPr>
          <w:p w14:paraId="0EFB5B7F"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5BF1DE18" w14:textId="77777777" w:rsidR="00EA460C" w:rsidRPr="00CC5E87" w:rsidRDefault="00EA460C" w:rsidP="004E22AB">
            <w:pPr>
              <w:pStyle w:val="af0"/>
              <w:spacing w:after="0"/>
              <w:jc w:val="center"/>
            </w:pPr>
            <w:r w:rsidRPr="00CC5E87">
              <w:t>30576</w:t>
            </w:r>
          </w:p>
        </w:tc>
        <w:tc>
          <w:tcPr>
            <w:tcW w:w="720" w:type="dxa"/>
          </w:tcPr>
          <w:p w14:paraId="68E21915" w14:textId="77777777" w:rsidR="00EA460C" w:rsidRPr="00CC5E87" w:rsidRDefault="00EA460C" w:rsidP="004E22AB">
            <w:pPr>
              <w:pStyle w:val="af0"/>
              <w:spacing w:after="0"/>
              <w:jc w:val="center"/>
            </w:pPr>
            <w:r w:rsidRPr="00CC5E87">
              <w:t>31704</w:t>
            </w:r>
          </w:p>
        </w:tc>
        <w:tc>
          <w:tcPr>
            <w:tcW w:w="720" w:type="dxa"/>
          </w:tcPr>
          <w:p w14:paraId="44E916B7" w14:textId="77777777" w:rsidR="00EA460C" w:rsidRPr="00CC5E87" w:rsidRDefault="00EA460C" w:rsidP="004E22AB">
            <w:pPr>
              <w:pStyle w:val="af0"/>
              <w:spacing w:after="0"/>
              <w:jc w:val="center"/>
            </w:pPr>
            <w:r w:rsidRPr="00CC5E87">
              <w:t>31704</w:t>
            </w:r>
          </w:p>
        </w:tc>
        <w:tc>
          <w:tcPr>
            <w:tcW w:w="720" w:type="dxa"/>
          </w:tcPr>
          <w:p w14:paraId="3D194D63" w14:textId="77777777" w:rsidR="00EA460C" w:rsidRPr="00CC5E87" w:rsidRDefault="00EA460C" w:rsidP="004E22AB">
            <w:pPr>
              <w:pStyle w:val="af0"/>
              <w:spacing w:after="0"/>
              <w:jc w:val="center"/>
            </w:pPr>
            <w:r w:rsidRPr="00CC5E87">
              <w:t>31704</w:t>
            </w:r>
          </w:p>
        </w:tc>
        <w:tc>
          <w:tcPr>
            <w:tcW w:w="720" w:type="dxa"/>
          </w:tcPr>
          <w:p w14:paraId="0EBA9FD1" w14:textId="77777777" w:rsidR="00EA460C" w:rsidRPr="00CC5E87" w:rsidRDefault="00EA460C" w:rsidP="004E22AB">
            <w:pPr>
              <w:pStyle w:val="af0"/>
              <w:spacing w:after="0"/>
              <w:jc w:val="center"/>
            </w:pPr>
            <w:r w:rsidRPr="00CC5E87">
              <w:t>32856</w:t>
            </w:r>
          </w:p>
        </w:tc>
        <w:tc>
          <w:tcPr>
            <w:tcW w:w="720" w:type="dxa"/>
          </w:tcPr>
          <w:p w14:paraId="2891C807" w14:textId="77777777" w:rsidR="00EA460C" w:rsidRPr="00CC5E87" w:rsidRDefault="00EA460C" w:rsidP="004E22AB">
            <w:pPr>
              <w:pStyle w:val="af0"/>
              <w:spacing w:after="0"/>
              <w:jc w:val="center"/>
            </w:pPr>
            <w:r w:rsidRPr="00CC5E87">
              <w:t>32856</w:t>
            </w:r>
          </w:p>
        </w:tc>
        <w:tc>
          <w:tcPr>
            <w:tcW w:w="720" w:type="dxa"/>
          </w:tcPr>
          <w:p w14:paraId="7BB389BC" w14:textId="77777777" w:rsidR="00EA460C" w:rsidRPr="00CC5E87" w:rsidRDefault="00EA460C" w:rsidP="004E22AB">
            <w:pPr>
              <w:pStyle w:val="af0"/>
              <w:spacing w:after="0"/>
              <w:jc w:val="center"/>
            </w:pPr>
            <w:r w:rsidRPr="00CC5E87">
              <w:t>34008</w:t>
            </w:r>
          </w:p>
        </w:tc>
        <w:tc>
          <w:tcPr>
            <w:tcW w:w="720" w:type="dxa"/>
          </w:tcPr>
          <w:p w14:paraId="31B7DF4B" w14:textId="77777777" w:rsidR="00EA460C" w:rsidRPr="00CC5E87" w:rsidRDefault="00EA460C" w:rsidP="004E22AB">
            <w:pPr>
              <w:pStyle w:val="af0"/>
              <w:spacing w:after="0"/>
              <w:jc w:val="center"/>
            </w:pPr>
            <w:r w:rsidRPr="00CC5E87">
              <w:t>34008</w:t>
            </w:r>
          </w:p>
        </w:tc>
        <w:tc>
          <w:tcPr>
            <w:tcW w:w="720" w:type="dxa"/>
          </w:tcPr>
          <w:p w14:paraId="75FE0C98" w14:textId="77777777" w:rsidR="00EA460C" w:rsidRPr="00CC5E87" w:rsidRDefault="00EA460C" w:rsidP="004E22AB">
            <w:pPr>
              <w:pStyle w:val="af0"/>
              <w:spacing w:after="0"/>
              <w:jc w:val="center"/>
            </w:pPr>
            <w:r w:rsidRPr="00CC5E87">
              <w:t>35160</w:t>
            </w:r>
          </w:p>
        </w:tc>
        <w:tc>
          <w:tcPr>
            <w:tcW w:w="720" w:type="dxa"/>
          </w:tcPr>
          <w:p w14:paraId="2E3626F2" w14:textId="77777777" w:rsidR="00EA460C" w:rsidRPr="00CC5E87" w:rsidRDefault="00EA460C" w:rsidP="004E22AB">
            <w:pPr>
              <w:pStyle w:val="af0"/>
              <w:spacing w:after="0"/>
              <w:jc w:val="center"/>
            </w:pPr>
            <w:r w:rsidRPr="00CC5E87">
              <w:t>35160</w:t>
            </w:r>
          </w:p>
        </w:tc>
      </w:tr>
      <w:tr w:rsidR="004E22AB" w:rsidRPr="00CC5E87" w14:paraId="05E07177" w14:textId="77777777" w:rsidTr="004E22AB">
        <w:tc>
          <w:tcPr>
            <w:tcW w:w="720" w:type="dxa"/>
            <w:tcBorders>
              <w:right w:val="double" w:sz="4" w:space="0" w:color="auto"/>
            </w:tcBorders>
          </w:tcPr>
          <w:p w14:paraId="5F044946"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427BDA2C" w14:textId="77777777" w:rsidR="00EA460C" w:rsidRPr="00CC5E87" w:rsidRDefault="00EA460C" w:rsidP="004E22AB">
            <w:pPr>
              <w:pStyle w:val="af0"/>
              <w:spacing w:after="0"/>
              <w:jc w:val="center"/>
            </w:pPr>
            <w:r w:rsidRPr="00CC5E87">
              <w:t>32856</w:t>
            </w:r>
          </w:p>
        </w:tc>
        <w:tc>
          <w:tcPr>
            <w:tcW w:w="720" w:type="dxa"/>
          </w:tcPr>
          <w:p w14:paraId="246D985D" w14:textId="77777777" w:rsidR="00EA460C" w:rsidRPr="00CC5E87" w:rsidRDefault="00EA460C" w:rsidP="004E22AB">
            <w:pPr>
              <w:pStyle w:val="af0"/>
              <w:spacing w:after="0"/>
              <w:jc w:val="center"/>
            </w:pPr>
            <w:r w:rsidRPr="00CC5E87">
              <w:t>34008</w:t>
            </w:r>
          </w:p>
        </w:tc>
        <w:tc>
          <w:tcPr>
            <w:tcW w:w="720" w:type="dxa"/>
          </w:tcPr>
          <w:p w14:paraId="1B7ADB1D" w14:textId="77777777" w:rsidR="00EA460C" w:rsidRPr="00CC5E87" w:rsidRDefault="00EA460C" w:rsidP="004E22AB">
            <w:pPr>
              <w:pStyle w:val="af0"/>
              <w:spacing w:after="0"/>
              <w:jc w:val="center"/>
            </w:pPr>
            <w:r w:rsidRPr="00CC5E87">
              <w:t>34008</w:t>
            </w:r>
          </w:p>
        </w:tc>
        <w:tc>
          <w:tcPr>
            <w:tcW w:w="720" w:type="dxa"/>
          </w:tcPr>
          <w:p w14:paraId="5334AB45" w14:textId="77777777" w:rsidR="00EA460C" w:rsidRPr="00CC5E87" w:rsidRDefault="00EA460C" w:rsidP="004E22AB">
            <w:pPr>
              <w:pStyle w:val="af0"/>
              <w:spacing w:after="0"/>
              <w:jc w:val="center"/>
            </w:pPr>
            <w:r w:rsidRPr="00CC5E87">
              <w:t>34008</w:t>
            </w:r>
          </w:p>
        </w:tc>
        <w:tc>
          <w:tcPr>
            <w:tcW w:w="720" w:type="dxa"/>
          </w:tcPr>
          <w:p w14:paraId="269B57B3" w14:textId="77777777" w:rsidR="00EA460C" w:rsidRPr="00CC5E87" w:rsidRDefault="00EA460C" w:rsidP="004E22AB">
            <w:pPr>
              <w:pStyle w:val="af0"/>
              <w:spacing w:after="0"/>
              <w:jc w:val="center"/>
            </w:pPr>
            <w:r w:rsidRPr="00CC5E87">
              <w:t>35160</w:t>
            </w:r>
          </w:p>
        </w:tc>
        <w:tc>
          <w:tcPr>
            <w:tcW w:w="720" w:type="dxa"/>
          </w:tcPr>
          <w:p w14:paraId="30803B81" w14:textId="77777777" w:rsidR="00EA460C" w:rsidRPr="00CC5E87" w:rsidRDefault="00EA460C" w:rsidP="004E22AB">
            <w:pPr>
              <w:pStyle w:val="af0"/>
              <w:spacing w:after="0"/>
              <w:jc w:val="center"/>
            </w:pPr>
            <w:r w:rsidRPr="00CC5E87">
              <w:t>35160</w:t>
            </w:r>
          </w:p>
        </w:tc>
        <w:tc>
          <w:tcPr>
            <w:tcW w:w="720" w:type="dxa"/>
          </w:tcPr>
          <w:p w14:paraId="427796A9" w14:textId="77777777" w:rsidR="00EA460C" w:rsidRPr="00CC5E87" w:rsidRDefault="00EA460C" w:rsidP="004E22AB">
            <w:pPr>
              <w:pStyle w:val="af0"/>
              <w:spacing w:after="0"/>
              <w:jc w:val="center"/>
            </w:pPr>
            <w:r w:rsidRPr="00CC5E87">
              <w:t>36696</w:t>
            </w:r>
          </w:p>
        </w:tc>
        <w:tc>
          <w:tcPr>
            <w:tcW w:w="720" w:type="dxa"/>
          </w:tcPr>
          <w:p w14:paraId="00DBA039" w14:textId="77777777" w:rsidR="00EA460C" w:rsidRPr="00CC5E87" w:rsidRDefault="00EA460C" w:rsidP="004E22AB">
            <w:pPr>
              <w:pStyle w:val="af0"/>
              <w:spacing w:after="0"/>
              <w:jc w:val="center"/>
            </w:pPr>
            <w:r w:rsidRPr="00CC5E87">
              <w:t>36696</w:t>
            </w:r>
          </w:p>
        </w:tc>
        <w:tc>
          <w:tcPr>
            <w:tcW w:w="720" w:type="dxa"/>
          </w:tcPr>
          <w:p w14:paraId="049E617C" w14:textId="77777777" w:rsidR="00EA460C" w:rsidRPr="00CC5E87" w:rsidRDefault="00EA460C" w:rsidP="004E22AB">
            <w:pPr>
              <w:pStyle w:val="af0"/>
              <w:spacing w:after="0"/>
              <w:jc w:val="center"/>
            </w:pPr>
            <w:r w:rsidRPr="00CC5E87">
              <w:t>36696</w:t>
            </w:r>
          </w:p>
        </w:tc>
        <w:tc>
          <w:tcPr>
            <w:tcW w:w="720" w:type="dxa"/>
          </w:tcPr>
          <w:p w14:paraId="4B0E7D0E" w14:textId="77777777" w:rsidR="00EA460C" w:rsidRPr="00CC5E87" w:rsidRDefault="00EA460C" w:rsidP="004E22AB">
            <w:pPr>
              <w:pStyle w:val="af0"/>
              <w:spacing w:after="0"/>
              <w:jc w:val="center"/>
            </w:pPr>
            <w:r w:rsidRPr="00CC5E87">
              <w:t>37888</w:t>
            </w:r>
          </w:p>
        </w:tc>
      </w:tr>
      <w:tr w:rsidR="004E22AB" w:rsidRPr="00CC5E87" w14:paraId="4189D6F5" w14:textId="77777777" w:rsidTr="004E22AB">
        <w:tc>
          <w:tcPr>
            <w:tcW w:w="720" w:type="dxa"/>
            <w:tcBorders>
              <w:right w:val="double" w:sz="4" w:space="0" w:color="auto"/>
            </w:tcBorders>
          </w:tcPr>
          <w:p w14:paraId="0E6DA1A0"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1EDE1DDE" w14:textId="77777777" w:rsidR="00EA460C" w:rsidRPr="00CC5E87" w:rsidRDefault="00EA460C" w:rsidP="004E22AB">
            <w:pPr>
              <w:pStyle w:val="af0"/>
              <w:spacing w:after="0"/>
              <w:jc w:val="center"/>
            </w:pPr>
            <w:r w:rsidRPr="00CC5E87">
              <w:t>35160</w:t>
            </w:r>
          </w:p>
        </w:tc>
        <w:tc>
          <w:tcPr>
            <w:tcW w:w="720" w:type="dxa"/>
          </w:tcPr>
          <w:p w14:paraId="4A2C7D9A" w14:textId="77777777" w:rsidR="00EA460C" w:rsidRPr="00CC5E87" w:rsidRDefault="00EA460C" w:rsidP="004E22AB">
            <w:pPr>
              <w:pStyle w:val="af0"/>
              <w:spacing w:after="0"/>
              <w:jc w:val="center"/>
            </w:pPr>
            <w:r w:rsidRPr="00CC5E87">
              <w:t>35160</w:t>
            </w:r>
          </w:p>
        </w:tc>
        <w:tc>
          <w:tcPr>
            <w:tcW w:w="720" w:type="dxa"/>
          </w:tcPr>
          <w:p w14:paraId="27DB6061" w14:textId="77777777" w:rsidR="00EA460C" w:rsidRPr="00CC5E87" w:rsidRDefault="00EA460C" w:rsidP="004E22AB">
            <w:pPr>
              <w:pStyle w:val="af0"/>
              <w:spacing w:after="0"/>
              <w:jc w:val="center"/>
            </w:pPr>
            <w:r w:rsidRPr="00CC5E87">
              <w:t>36696</w:t>
            </w:r>
          </w:p>
        </w:tc>
        <w:tc>
          <w:tcPr>
            <w:tcW w:w="720" w:type="dxa"/>
          </w:tcPr>
          <w:p w14:paraId="260D1E24" w14:textId="77777777" w:rsidR="00EA460C" w:rsidRPr="00CC5E87" w:rsidRDefault="00EA460C" w:rsidP="004E22AB">
            <w:pPr>
              <w:pStyle w:val="af0"/>
              <w:spacing w:after="0"/>
              <w:jc w:val="center"/>
            </w:pPr>
            <w:r w:rsidRPr="00CC5E87">
              <w:t>36696</w:t>
            </w:r>
          </w:p>
        </w:tc>
        <w:tc>
          <w:tcPr>
            <w:tcW w:w="720" w:type="dxa"/>
          </w:tcPr>
          <w:p w14:paraId="604A07B2" w14:textId="77777777" w:rsidR="00EA460C" w:rsidRPr="00CC5E87" w:rsidRDefault="00EA460C" w:rsidP="004E22AB">
            <w:pPr>
              <w:pStyle w:val="af0"/>
              <w:spacing w:after="0"/>
              <w:jc w:val="center"/>
            </w:pPr>
            <w:r w:rsidRPr="00CC5E87">
              <w:t>37888</w:t>
            </w:r>
          </w:p>
        </w:tc>
        <w:tc>
          <w:tcPr>
            <w:tcW w:w="720" w:type="dxa"/>
          </w:tcPr>
          <w:p w14:paraId="13160F7C" w14:textId="77777777" w:rsidR="00EA460C" w:rsidRPr="00CC5E87" w:rsidRDefault="00EA460C" w:rsidP="004E22AB">
            <w:pPr>
              <w:pStyle w:val="af0"/>
              <w:spacing w:after="0"/>
              <w:jc w:val="center"/>
            </w:pPr>
            <w:r w:rsidRPr="00CC5E87">
              <w:t>37888</w:t>
            </w:r>
          </w:p>
        </w:tc>
        <w:tc>
          <w:tcPr>
            <w:tcW w:w="720" w:type="dxa"/>
          </w:tcPr>
          <w:p w14:paraId="505CB707" w14:textId="77777777" w:rsidR="00EA460C" w:rsidRPr="00CC5E87" w:rsidRDefault="00EA460C" w:rsidP="004E22AB">
            <w:pPr>
              <w:pStyle w:val="af0"/>
              <w:spacing w:after="0"/>
              <w:jc w:val="center"/>
            </w:pPr>
            <w:r w:rsidRPr="00CC5E87">
              <w:t>37888</w:t>
            </w:r>
          </w:p>
        </w:tc>
        <w:tc>
          <w:tcPr>
            <w:tcW w:w="720" w:type="dxa"/>
          </w:tcPr>
          <w:p w14:paraId="0FE65D1D" w14:textId="77777777" w:rsidR="00EA460C" w:rsidRPr="00CC5E87" w:rsidRDefault="00EA460C" w:rsidP="004E22AB">
            <w:pPr>
              <w:pStyle w:val="af0"/>
              <w:spacing w:after="0"/>
              <w:jc w:val="center"/>
            </w:pPr>
            <w:r w:rsidRPr="00CC5E87">
              <w:t>39232</w:t>
            </w:r>
          </w:p>
        </w:tc>
        <w:tc>
          <w:tcPr>
            <w:tcW w:w="720" w:type="dxa"/>
          </w:tcPr>
          <w:p w14:paraId="138EE5A6" w14:textId="77777777" w:rsidR="00EA460C" w:rsidRPr="00CC5E87" w:rsidRDefault="00EA460C" w:rsidP="004E22AB">
            <w:pPr>
              <w:pStyle w:val="af0"/>
              <w:spacing w:after="0"/>
              <w:jc w:val="center"/>
            </w:pPr>
            <w:r w:rsidRPr="00CC5E87">
              <w:t>39232</w:t>
            </w:r>
          </w:p>
        </w:tc>
        <w:tc>
          <w:tcPr>
            <w:tcW w:w="720" w:type="dxa"/>
          </w:tcPr>
          <w:p w14:paraId="6C0CC90D" w14:textId="77777777" w:rsidR="00EA460C" w:rsidRPr="00CC5E87" w:rsidRDefault="00EA460C" w:rsidP="004E22AB">
            <w:pPr>
              <w:pStyle w:val="af0"/>
              <w:spacing w:after="0"/>
              <w:jc w:val="center"/>
            </w:pPr>
            <w:r w:rsidRPr="00CC5E87">
              <w:t>40576</w:t>
            </w:r>
          </w:p>
        </w:tc>
      </w:tr>
      <w:tr w:rsidR="004E22AB" w:rsidRPr="00CC5E87" w14:paraId="2C07C706" w14:textId="77777777" w:rsidTr="004E22AB">
        <w:tc>
          <w:tcPr>
            <w:tcW w:w="720" w:type="dxa"/>
            <w:tcBorders>
              <w:right w:val="double" w:sz="4" w:space="0" w:color="auto"/>
            </w:tcBorders>
          </w:tcPr>
          <w:p w14:paraId="600849BF"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39020EEF" w14:textId="77777777" w:rsidR="00EA460C" w:rsidRPr="00CC5E87" w:rsidRDefault="00EA460C" w:rsidP="004E22AB">
            <w:pPr>
              <w:pStyle w:val="af0"/>
              <w:spacing w:after="0"/>
              <w:jc w:val="center"/>
            </w:pPr>
            <w:r w:rsidRPr="00CC5E87">
              <w:t>36696</w:t>
            </w:r>
          </w:p>
        </w:tc>
        <w:tc>
          <w:tcPr>
            <w:tcW w:w="720" w:type="dxa"/>
          </w:tcPr>
          <w:p w14:paraId="1F03CBE8" w14:textId="77777777" w:rsidR="00EA460C" w:rsidRPr="00CC5E87" w:rsidRDefault="00EA460C" w:rsidP="004E22AB">
            <w:pPr>
              <w:pStyle w:val="af0"/>
              <w:spacing w:after="0"/>
              <w:jc w:val="center"/>
            </w:pPr>
            <w:r w:rsidRPr="00CC5E87">
              <w:t>37888</w:t>
            </w:r>
          </w:p>
        </w:tc>
        <w:tc>
          <w:tcPr>
            <w:tcW w:w="720" w:type="dxa"/>
          </w:tcPr>
          <w:p w14:paraId="6FB23807" w14:textId="77777777" w:rsidR="00EA460C" w:rsidRPr="00CC5E87" w:rsidRDefault="00EA460C" w:rsidP="004E22AB">
            <w:pPr>
              <w:pStyle w:val="af0"/>
              <w:spacing w:after="0"/>
              <w:jc w:val="center"/>
            </w:pPr>
            <w:r w:rsidRPr="00CC5E87">
              <w:t>37888</w:t>
            </w:r>
          </w:p>
        </w:tc>
        <w:tc>
          <w:tcPr>
            <w:tcW w:w="720" w:type="dxa"/>
          </w:tcPr>
          <w:p w14:paraId="231C5FF4" w14:textId="77777777" w:rsidR="00EA460C" w:rsidRPr="00CC5E87" w:rsidRDefault="00EA460C" w:rsidP="004E22AB">
            <w:pPr>
              <w:pStyle w:val="af0"/>
              <w:spacing w:after="0"/>
              <w:jc w:val="center"/>
            </w:pPr>
            <w:r w:rsidRPr="00CC5E87">
              <w:t>39232</w:t>
            </w:r>
          </w:p>
        </w:tc>
        <w:tc>
          <w:tcPr>
            <w:tcW w:w="720" w:type="dxa"/>
          </w:tcPr>
          <w:p w14:paraId="1299CD6A" w14:textId="77777777" w:rsidR="00EA460C" w:rsidRPr="00CC5E87" w:rsidRDefault="00EA460C" w:rsidP="004E22AB">
            <w:pPr>
              <w:pStyle w:val="af0"/>
              <w:spacing w:after="0"/>
              <w:jc w:val="center"/>
            </w:pPr>
            <w:r w:rsidRPr="00CC5E87">
              <w:t>39232</w:t>
            </w:r>
          </w:p>
        </w:tc>
        <w:tc>
          <w:tcPr>
            <w:tcW w:w="720" w:type="dxa"/>
          </w:tcPr>
          <w:p w14:paraId="316A10B5" w14:textId="77777777" w:rsidR="00EA460C" w:rsidRPr="00CC5E87" w:rsidRDefault="00EA460C" w:rsidP="004E22AB">
            <w:pPr>
              <w:pStyle w:val="af0"/>
              <w:spacing w:after="0"/>
              <w:jc w:val="center"/>
            </w:pPr>
            <w:r w:rsidRPr="00CC5E87">
              <w:t>40576</w:t>
            </w:r>
          </w:p>
        </w:tc>
        <w:tc>
          <w:tcPr>
            <w:tcW w:w="720" w:type="dxa"/>
          </w:tcPr>
          <w:p w14:paraId="4D0FC83E" w14:textId="77777777" w:rsidR="00EA460C" w:rsidRPr="00CC5E87" w:rsidRDefault="00EA460C" w:rsidP="004E22AB">
            <w:pPr>
              <w:pStyle w:val="af0"/>
              <w:spacing w:after="0"/>
              <w:jc w:val="center"/>
            </w:pPr>
            <w:r w:rsidRPr="00CC5E87">
              <w:t>40576</w:t>
            </w:r>
          </w:p>
        </w:tc>
        <w:tc>
          <w:tcPr>
            <w:tcW w:w="720" w:type="dxa"/>
          </w:tcPr>
          <w:p w14:paraId="7181E037" w14:textId="77777777" w:rsidR="00EA460C" w:rsidRPr="00CC5E87" w:rsidRDefault="00EA460C" w:rsidP="004E22AB">
            <w:pPr>
              <w:pStyle w:val="af0"/>
              <w:spacing w:after="0"/>
              <w:jc w:val="center"/>
            </w:pPr>
            <w:r w:rsidRPr="00CC5E87">
              <w:t>42368</w:t>
            </w:r>
          </w:p>
        </w:tc>
        <w:tc>
          <w:tcPr>
            <w:tcW w:w="720" w:type="dxa"/>
          </w:tcPr>
          <w:p w14:paraId="1E839B30" w14:textId="77777777" w:rsidR="00EA460C" w:rsidRPr="00CC5E87" w:rsidRDefault="00EA460C" w:rsidP="004E22AB">
            <w:pPr>
              <w:pStyle w:val="af0"/>
              <w:spacing w:after="0"/>
              <w:jc w:val="center"/>
            </w:pPr>
            <w:r w:rsidRPr="00CC5E87">
              <w:t>42368</w:t>
            </w:r>
          </w:p>
        </w:tc>
        <w:tc>
          <w:tcPr>
            <w:tcW w:w="720" w:type="dxa"/>
          </w:tcPr>
          <w:p w14:paraId="39E547FF" w14:textId="77777777" w:rsidR="00EA460C" w:rsidRPr="00CC5E87" w:rsidRDefault="00EA460C" w:rsidP="004E22AB">
            <w:pPr>
              <w:pStyle w:val="af0"/>
              <w:spacing w:after="0"/>
              <w:jc w:val="center"/>
            </w:pPr>
            <w:r w:rsidRPr="00CC5E87">
              <w:t>42368</w:t>
            </w:r>
          </w:p>
        </w:tc>
      </w:tr>
      <w:tr w:rsidR="004E22AB" w:rsidRPr="00CC5E87" w14:paraId="37D317D7" w14:textId="77777777" w:rsidTr="004E22AB">
        <w:tc>
          <w:tcPr>
            <w:tcW w:w="720" w:type="dxa"/>
            <w:tcBorders>
              <w:bottom w:val="single" w:sz="4" w:space="0" w:color="auto"/>
              <w:right w:val="double" w:sz="4" w:space="0" w:color="auto"/>
            </w:tcBorders>
          </w:tcPr>
          <w:p w14:paraId="416AEC4C" w14:textId="77777777" w:rsidR="00EA460C" w:rsidRPr="00CC5E87" w:rsidRDefault="00EA460C" w:rsidP="004E22AB">
            <w:pPr>
              <w:pStyle w:val="af0"/>
              <w:spacing w:after="0"/>
              <w:jc w:val="center"/>
            </w:pPr>
            <w:r w:rsidRPr="00CC5E87">
              <w:t>25</w:t>
            </w:r>
          </w:p>
        </w:tc>
        <w:tc>
          <w:tcPr>
            <w:tcW w:w="720" w:type="dxa"/>
            <w:tcBorders>
              <w:left w:val="double" w:sz="4" w:space="0" w:color="auto"/>
              <w:bottom w:val="single" w:sz="4" w:space="0" w:color="auto"/>
            </w:tcBorders>
          </w:tcPr>
          <w:p w14:paraId="3DF80583" w14:textId="77777777" w:rsidR="00EA460C" w:rsidRPr="00CC5E87" w:rsidRDefault="00EA460C" w:rsidP="004E22AB">
            <w:pPr>
              <w:pStyle w:val="af0"/>
              <w:spacing w:after="0"/>
              <w:jc w:val="center"/>
            </w:pPr>
            <w:r w:rsidRPr="00CC5E87">
              <w:t>39232</w:t>
            </w:r>
          </w:p>
        </w:tc>
        <w:tc>
          <w:tcPr>
            <w:tcW w:w="720" w:type="dxa"/>
            <w:tcBorders>
              <w:bottom w:val="single" w:sz="4" w:space="0" w:color="auto"/>
            </w:tcBorders>
          </w:tcPr>
          <w:p w14:paraId="6EF84DA0" w14:textId="77777777" w:rsidR="00EA460C" w:rsidRPr="00CC5E87" w:rsidRDefault="00EA460C" w:rsidP="004E22AB">
            <w:pPr>
              <w:pStyle w:val="af0"/>
              <w:spacing w:after="0"/>
              <w:jc w:val="center"/>
            </w:pPr>
            <w:r w:rsidRPr="00CC5E87">
              <w:t>39232</w:t>
            </w:r>
          </w:p>
        </w:tc>
        <w:tc>
          <w:tcPr>
            <w:tcW w:w="720" w:type="dxa"/>
            <w:tcBorders>
              <w:bottom w:val="single" w:sz="4" w:space="0" w:color="auto"/>
            </w:tcBorders>
          </w:tcPr>
          <w:p w14:paraId="46C6E790" w14:textId="77777777" w:rsidR="00EA460C" w:rsidRPr="00CC5E87" w:rsidRDefault="00EA460C" w:rsidP="004E22AB">
            <w:pPr>
              <w:pStyle w:val="af0"/>
              <w:spacing w:after="0"/>
              <w:jc w:val="center"/>
            </w:pPr>
            <w:r w:rsidRPr="00CC5E87">
              <w:t>40576</w:t>
            </w:r>
          </w:p>
        </w:tc>
        <w:tc>
          <w:tcPr>
            <w:tcW w:w="720" w:type="dxa"/>
            <w:tcBorders>
              <w:bottom w:val="single" w:sz="4" w:space="0" w:color="auto"/>
            </w:tcBorders>
          </w:tcPr>
          <w:p w14:paraId="57AE63A4" w14:textId="77777777" w:rsidR="00EA460C" w:rsidRPr="00CC5E87" w:rsidRDefault="00EA460C" w:rsidP="004E22AB">
            <w:pPr>
              <w:pStyle w:val="af0"/>
              <w:spacing w:after="0"/>
              <w:jc w:val="center"/>
            </w:pPr>
            <w:r w:rsidRPr="00CC5E87">
              <w:t>40576</w:t>
            </w:r>
          </w:p>
        </w:tc>
        <w:tc>
          <w:tcPr>
            <w:tcW w:w="720" w:type="dxa"/>
            <w:tcBorders>
              <w:bottom w:val="single" w:sz="4" w:space="0" w:color="auto"/>
            </w:tcBorders>
          </w:tcPr>
          <w:p w14:paraId="58316CBC" w14:textId="77777777" w:rsidR="00EA460C" w:rsidRPr="00CC5E87" w:rsidRDefault="00EA460C" w:rsidP="004E22AB">
            <w:pPr>
              <w:pStyle w:val="af0"/>
              <w:spacing w:after="0"/>
              <w:jc w:val="center"/>
            </w:pPr>
            <w:r w:rsidRPr="00CC5E87">
              <w:t>40576</w:t>
            </w:r>
          </w:p>
        </w:tc>
        <w:tc>
          <w:tcPr>
            <w:tcW w:w="720" w:type="dxa"/>
            <w:tcBorders>
              <w:bottom w:val="single" w:sz="4" w:space="0" w:color="auto"/>
            </w:tcBorders>
          </w:tcPr>
          <w:p w14:paraId="7B25402F" w14:textId="77777777" w:rsidR="00EA460C" w:rsidRPr="00CC5E87" w:rsidRDefault="00EA460C" w:rsidP="004E22AB">
            <w:pPr>
              <w:pStyle w:val="af0"/>
              <w:spacing w:after="0"/>
              <w:jc w:val="center"/>
            </w:pPr>
            <w:r w:rsidRPr="00CC5E87">
              <w:t>42368</w:t>
            </w:r>
          </w:p>
        </w:tc>
        <w:tc>
          <w:tcPr>
            <w:tcW w:w="720" w:type="dxa"/>
            <w:tcBorders>
              <w:bottom w:val="single" w:sz="4" w:space="0" w:color="auto"/>
            </w:tcBorders>
          </w:tcPr>
          <w:p w14:paraId="5F1C4DBF" w14:textId="77777777" w:rsidR="00EA460C" w:rsidRPr="00CC5E87" w:rsidRDefault="00EA460C" w:rsidP="004E22AB">
            <w:pPr>
              <w:pStyle w:val="af0"/>
              <w:spacing w:after="0"/>
              <w:jc w:val="center"/>
            </w:pPr>
            <w:r w:rsidRPr="00CC5E87">
              <w:t>42368</w:t>
            </w:r>
          </w:p>
        </w:tc>
        <w:tc>
          <w:tcPr>
            <w:tcW w:w="720" w:type="dxa"/>
            <w:tcBorders>
              <w:bottom w:val="single" w:sz="4" w:space="0" w:color="auto"/>
            </w:tcBorders>
          </w:tcPr>
          <w:p w14:paraId="5BDF9032" w14:textId="77777777" w:rsidR="00EA460C" w:rsidRPr="00CC5E87" w:rsidRDefault="00EA460C" w:rsidP="004E22AB">
            <w:pPr>
              <w:pStyle w:val="af0"/>
              <w:spacing w:after="0"/>
              <w:jc w:val="center"/>
            </w:pPr>
            <w:r w:rsidRPr="00CC5E87">
              <w:t>43816</w:t>
            </w:r>
          </w:p>
        </w:tc>
        <w:tc>
          <w:tcPr>
            <w:tcW w:w="720" w:type="dxa"/>
            <w:tcBorders>
              <w:bottom w:val="single" w:sz="4" w:space="0" w:color="auto"/>
            </w:tcBorders>
          </w:tcPr>
          <w:p w14:paraId="2AABB903" w14:textId="77777777" w:rsidR="00EA460C" w:rsidRPr="00CC5E87" w:rsidRDefault="00EA460C" w:rsidP="004E22AB">
            <w:pPr>
              <w:pStyle w:val="af0"/>
              <w:spacing w:after="0"/>
              <w:jc w:val="center"/>
            </w:pPr>
            <w:r w:rsidRPr="00CC5E87">
              <w:t>43816</w:t>
            </w:r>
          </w:p>
        </w:tc>
        <w:tc>
          <w:tcPr>
            <w:tcW w:w="720" w:type="dxa"/>
            <w:tcBorders>
              <w:bottom w:val="single" w:sz="4" w:space="0" w:color="auto"/>
            </w:tcBorders>
          </w:tcPr>
          <w:p w14:paraId="18E582AE" w14:textId="77777777" w:rsidR="00EA460C" w:rsidRPr="00CC5E87" w:rsidRDefault="00EA460C" w:rsidP="004E22AB">
            <w:pPr>
              <w:pStyle w:val="af0"/>
              <w:spacing w:after="0"/>
              <w:jc w:val="center"/>
            </w:pPr>
            <w:r w:rsidRPr="00CC5E87">
              <w:t>43816</w:t>
            </w:r>
          </w:p>
        </w:tc>
      </w:tr>
      <w:tr w:rsidR="004E22AB" w:rsidRPr="00CC5E87" w14:paraId="45C74A16" w14:textId="77777777" w:rsidTr="004E22AB">
        <w:tc>
          <w:tcPr>
            <w:tcW w:w="720" w:type="dxa"/>
            <w:tcBorders>
              <w:bottom w:val="thinThickThinSmallGap" w:sz="24" w:space="0" w:color="auto"/>
              <w:right w:val="double" w:sz="4" w:space="0" w:color="auto"/>
            </w:tcBorders>
          </w:tcPr>
          <w:p w14:paraId="384669A6" w14:textId="77777777" w:rsidR="005D17ED" w:rsidRPr="00CC5E87" w:rsidRDefault="005D17ED" w:rsidP="004E22AB">
            <w:pPr>
              <w:pStyle w:val="af0"/>
              <w:spacing w:after="0"/>
              <w:jc w:val="center"/>
            </w:pPr>
            <w:r w:rsidRPr="00CC5E87">
              <w:t>26</w:t>
            </w:r>
          </w:p>
        </w:tc>
        <w:tc>
          <w:tcPr>
            <w:tcW w:w="720" w:type="dxa"/>
            <w:tcBorders>
              <w:left w:val="double" w:sz="4" w:space="0" w:color="auto"/>
              <w:bottom w:val="thinThickThinSmallGap" w:sz="24" w:space="0" w:color="auto"/>
            </w:tcBorders>
          </w:tcPr>
          <w:p w14:paraId="004FD748" w14:textId="77777777" w:rsidR="005D17ED" w:rsidRPr="00CC5E87" w:rsidRDefault="005D17ED" w:rsidP="004E22AB">
            <w:pPr>
              <w:pStyle w:val="af0"/>
              <w:spacing w:after="0"/>
              <w:jc w:val="center"/>
            </w:pPr>
            <w:r w:rsidRPr="00CC5E87">
              <w:t>45352</w:t>
            </w:r>
          </w:p>
        </w:tc>
        <w:tc>
          <w:tcPr>
            <w:tcW w:w="720" w:type="dxa"/>
            <w:tcBorders>
              <w:bottom w:val="thinThickThinSmallGap" w:sz="24" w:space="0" w:color="auto"/>
            </w:tcBorders>
          </w:tcPr>
          <w:p w14:paraId="12028DB2" w14:textId="77777777" w:rsidR="005D17ED" w:rsidRPr="00CC5E87" w:rsidRDefault="005D17ED" w:rsidP="004E22AB">
            <w:pPr>
              <w:pStyle w:val="af0"/>
              <w:spacing w:after="0"/>
              <w:jc w:val="center"/>
            </w:pPr>
            <w:r w:rsidRPr="00CC5E87">
              <w:t>45352</w:t>
            </w:r>
          </w:p>
        </w:tc>
        <w:tc>
          <w:tcPr>
            <w:tcW w:w="720" w:type="dxa"/>
            <w:tcBorders>
              <w:bottom w:val="thinThickThinSmallGap" w:sz="24" w:space="0" w:color="auto"/>
            </w:tcBorders>
          </w:tcPr>
          <w:p w14:paraId="0702A369" w14:textId="77777777" w:rsidR="005D17ED" w:rsidRPr="00CC5E87" w:rsidRDefault="005D17ED" w:rsidP="004E22AB">
            <w:pPr>
              <w:pStyle w:val="af0"/>
              <w:spacing w:after="0"/>
              <w:jc w:val="center"/>
            </w:pPr>
            <w:r w:rsidRPr="00CC5E87">
              <w:t>46888</w:t>
            </w:r>
          </w:p>
        </w:tc>
        <w:tc>
          <w:tcPr>
            <w:tcW w:w="720" w:type="dxa"/>
            <w:tcBorders>
              <w:bottom w:val="thinThickThinSmallGap" w:sz="24" w:space="0" w:color="auto"/>
            </w:tcBorders>
          </w:tcPr>
          <w:p w14:paraId="0B43A867" w14:textId="77777777" w:rsidR="005D17ED" w:rsidRPr="00CC5E87" w:rsidRDefault="005D17ED" w:rsidP="004E22AB">
            <w:pPr>
              <w:pStyle w:val="af0"/>
              <w:spacing w:after="0"/>
              <w:jc w:val="center"/>
            </w:pPr>
            <w:r w:rsidRPr="00CC5E87">
              <w:t>46888</w:t>
            </w:r>
          </w:p>
        </w:tc>
        <w:tc>
          <w:tcPr>
            <w:tcW w:w="720" w:type="dxa"/>
            <w:tcBorders>
              <w:bottom w:val="thinThickThinSmallGap" w:sz="24" w:space="0" w:color="auto"/>
            </w:tcBorders>
          </w:tcPr>
          <w:p w14:paraId="3DA0385D" w14:textId="77777777" w:rsidR="005D17ED" w:rsidRPr="00CC5E87" w:rsidRDefault="005D17ED" w:rsidP="004E22AB">
            <w:pPr>
              <w:pStyle w:val="af0"/>
              <w:spacing w:after="0"/>
              <w:jc w:val="center"/>
            </w:pPr>
            <w:r w:rsidRPr="00CC5E87">
              <w:t>48936</w:t>
            </w:r>
          </w:p>
        </w:tc>
        <w:tc>
          <w:tcPr>
            <w:tcW w:w="720" w:type="dxa"/>
            <w:tcBorders>
              <w:bottom w:val="thinThickThinSmallGap" w:sz="24" w:space="0" w:color="auto"/>
            </w:tcBorders>
          </w:tcPr>
          <w:p w14:paraId="469F159E" w14:textId="77777777" w:rsidR="005D17ED" w:rsidRPr="00CC5E87" w:rsidRDefault="005D17ED" w:rsidP="004E22AB">
            <w:pPr>
              <w:pStyle w:val="af0"/>
              <w:spacing w:after="0"/>
              <w:jc w:val="center"/>
            </w:pPr>
            <w:r w:rsidRPr="00CC5E87">
              <w:t>48936</w:t>
            </w:r>
          </w:p>
        </w:tc>
        <w:tc>
          <w:tcPr>
            <w:tcW w:w="720" w:type="dxa"/>
            <w:tcBorders>
              <w:bottom w:val="thinThickThinSmallGap" w:sz="24" w:space="0" w:color="auto"/>
            </w:tcBorders>
          </w:tcPr>
          <w:p w14:paraId="600D258A" w14:textId="77777777" w:rsidR="005D17ED" w:rsidRPr="00CC5E87" w:rsidRDefault="005D17ED" w:rsidP="004E22AB">
            <w:pPr>
              <w:pStyle w:val="af0"/>
              <w:spacing w:after="0"/>
              <w:jc w:val="center"/>
            </w:pPr>
            <w:r w:rsidRPr="00CC5E87">
              <w:t>48936</w:t>
            </w:r>
          </w:p>
        </w:tc>
        <w:tc>
          <w:tcPr>
            <w:tcW w:w="720" w:type="dxa"/>
            <w:tcBorders>
              <w:bottom w:val="thinThickThinSmallGap" w:sz="24" w:space="0" w:color="auto"/>
            </w:tcBorders>
          </w:tcPr>
          <w:p w14:paraId="7366027C" w14:textId="77777777" w:rsidR="005D17ED" w:rsidRPr="00CC5E87" w:rsidRDefault="005D17ED" w:rsidP="004E22AB">
            <w:pPr>
              <w:pStyle w:val="af0"/>
              <w:spacing w:after="0"/>
              <w:jc w:val="center"/>
            </w:pPr>
            <w:r w:rsidRPr="00CC5E87">
              <w:t>51024</w:t>
            </w:r>
          </w:p>
        </w:tc>
        <w:tc>
          <w:tcPr>
            <w:tcW w:w="720" w:type="dxa"/>
            <w:tcBorders>
              <w:bottom w:val="thinThickThinSmallGap" w:sz="24" w:space="0" w:color="auto"/>
            </w:tcBorders>
          </w:tcPr>
          <w:p w14:paraId="2B7A49B5" w14:textId="77777777" w:rsidR="005D17ED" w:rsidRPr="00CC5E87" w:rsidRDefault="005D17ED" w:rsidP="004E22AB">
            <w:pPr>
              <w:pStyle w:val="af0"/>
              <w:spacing w:after="0"/>
              <w:jc w:val="center"/>
            </w:pPr>
            <w:r w:rsidRPr="00CC5E87">
              <w:t>51024</w:t>
            </w:r>
          </w:p>
        </w:tc>
        <w:tc>
          <w:tcPr>
            <w:tcW w:w="720" w:type="dxa"/>
            <w:tcBorders>
              <w:bottom w:val="thinThickThinSmallGap" w:sz="24" w:space="0" w:color="auto"/>
            </w:tcBorders>
          </w:tcPr>
          <w:p w14:paraId="0D6A6592" w14:textId="77777777" w:rsidR="005D17ED" w:rsidRPr="00CC5E87" w:rsidRDefault="005D17ED" w:rsidP="004E22AB">
            <w:pPr>
              <w:pStyle w:val="af0"/>
              <w:spacing w:after="0"/>
              <w:jc w:val="center"/>
            </w:pPr>
            <w:r w:rsidRPr="00CC5E87">
              <w:t>52752</w:t>
            </w:r>
          </w:p>
        </w:tc>
      </w:tr>
      <w:tr w:rsidR="00EA460C" w:rsidRPr="00CC5E87" w14:paraId="265BD38D" w14:textId="77777777" w:rsidTr="004E22AB">
        <w:tc>
          <w:tcPr>
            <w:tcW w:w="720" w:type="dxa"/>
            <w:vMerge w:val="restart"/>
            <w:tcBorders>
              <w:top w:val="thinThickThinSmallGap" w:sz="24" w:space="0" w:color="auto"/>
              <w:right w:val="double" w:sz="4" w:space="0" w:color="auto"/>
            </w:tcBorders>
            <w:vAlign w:val="center"/>
          </w:tcPr>
          <w:p w14:paraId="097202BD" w14:textId="77777777" w:rsidR="00EA460C" w:rsidRPr="00CC5E87" w:rsidRDefault="00EA460C" w:rsidP="004E22AB">
            <w:pPr>
              <w:pStyle w:val="af0"/>
              <w:spacing w:after="0"/>
              <w:jc w:val="center"/>
            </w:pPr>
            <w:r w:rsidRPr="004E22AB">
              <w:rPr>
                <w:position w:val="-10"/>
              </w:rPr>
              <w:object w:dxaOrig="400" w:dyaOrig="340" w14:anchorId="3AEFC55C">
                <v:shape id="_x0000_i1352" type="#_x0000_t75" style="width:19.9pt;height:16.9pt" o:ole="">
                  <v:imagedata r:id="rId490" o:title=""/>
                </v:shape>
                <o:OLEObject Type="Embed" ProgID="Equation.3" ShapeID="_x0000_i1352" DrawAspect="Content" ObjectID="_1848480323" r:id="rId544"/>
              </w:object>
            </w:r>
          </w:p>
        </w:tc>
        <w:tc>
          <w:tcPr>
            <w:tcW w:w="7200" w:type="dxa"/>
            <w:gridSpan w:val="10"/>
            <w:tcBorders>
              <w:top w:val="thinThickThinSmallGap" w:sz="24" w:space="0" w:color="auto"/>
              <w:left w:val="double" w:sz="4" w:space="0" w:color="auto"/>
            </w:tcBorders>
          </w:tcPr>
          <w:p w14:paraId="75DFD0D8" w14:textId="77777777" w:rsidR="00EA460C" w:rsidRPr="00CC5E87" w:rsidRDefault="00EA460C" w:rsidP="004E22AB">
            <w:pPr>
              <w:pStyle w:val="af0"/>
              <w:spacing w:after="0"/>
              <w:jc w:val="center"/>
            </w:pPr>
            <w:r w:rsidRPr="004E22AB">
              <w:rPr>
                <w:position w:val="-10"/>
              </w:rPr>
              <w:object w:dxaOrig="480" w:dyaOrig="340" w14:anchorId="1B732145">
                <v:shape id="_x0000_i1353" type="#_x0000_t75" style="width:24pt;height:16.9pt" o:ole="">
                  <v:imagedata r:id="rId485" o:title=""/>
                </v:shape>
                <o:OLEObject Type="Embed" ProgID="Equation.3" ShapeID="_x0000_i1353" DrawAspect="Content" ObjectID="_1848480324" r:id="rId545"/>
              </w:object>
            </w:r>
          </w:p>
        </w:tc>
      </w:tr>
      <w:tr w:rsidR="004E22AB" w:rsidRPr="00CC5E87" w14:paraId="4C7984FF" w14:textId="77777777" w:rsidTr="007E5509">
        <w:tc>
          <w:tcPr>
            <w:tcW w:w="720" w:type="dxa"/>
            <w:vMerge/>
            <w:tcBorders>
              <w:bottom w:val="double" w:sz="4" w:space="0" w:color="auto"/>
              <w:right w:val="double" w:sz="4" w:space="0" w:color="auto"/>
            </w:tcBorders>
          </w:tcPr>
          <w:p w14:paraId="2BCF7D0C"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51FD115F" w14:textId="77777777" w:rsidR="00EA460C" w:rsidRPr="00CC5E87" w:rsidRDefault="00EA460C" w:rsidP="004E22AB">
            <w:pPr>
              <w:pStyle w:val="af0"/>
              <w:spacing w:after="0"/>
              <w:jc w:val="center"/>
            </w:pPr>
            <w:r w:rsidRPr="00CC5E87">
              <w:t>71</w:t>
            </w:r>
          </w:p>
        </w:tc>
        <w:tc>
          <w:tcPr>
            <w:tcW w:w="720" w:type="dxa"/>
            <w:tcBorders>
              <w:bottom w:val="double" w:sz="4" w:space="0" w:color="auto"/>
            </w:tcBorders>
          </w:tcPr>
          <w:p w14:paraId="74904572" w14:textId="77777777" w:rsidR="00EA460C" w:rsidRPr="00CC5E87" w:rsidRDefault="00EA460C" w:rsidP="004E22AB">
            <w:pPr>
              <w:pStyle w:val="af0"/>
              <w:spacing w:after="0"/>
              <w:jc w:val="center"/>
            </w:pPr>
            <w:r w:rsidRPr="00CC5E87">
              <w:t>72</w:t>
            </w:r>
          </w:p>
        </w:tc>
        <w:tc>
          <w:tcPr>
            <w:tcW w:w="720" w:type="dxa"/>
            <w:tcBorders>
              <w:bottom w:val="double" w:sz="4" w:space="0" w:color="auto"/>
            </w:tcBorders>
          </w:tcPr>
          <w:p w14:paraId="5DC521BF" w14:textId="77777777" w:rsidR="00EA460C" w:rsidRPr="00CC5E87" w:rsidRDefault="00EA460C" w:rsidP="004E22AB">
            <w:pPr>
              <w:pStyle w:val="af0"/>
              <w:spacing w:after="0"/>
              <w:jc w:val="center"/>
            </w:pPr>
            <w:r w:rsidRPr="00CC5E87">
              <w:t>73</w:t>
            </w:r>
          </w:p>
        </w:tc>
        <w:tc>
          <w:tcPr>
            <w:tcW w:w="720" w:type="dxa"/>
            <w:tcBorders>
              <w:bottom w:val="double" w:sz="4" w:space="0" w:color="auto"/>
            </w:tcBorders>
          </w:tcPr>
          <w:p w14:paraId="6EAC75A0" w14:textId="77777777" w:rsidR="00EA460C" w:rsidRPr="00CC5E87" w:rsidRDefault="00EA460C" w:rsidP="004E22AB">
            <w:pPr>
              <w:pStyle w:val="af0"/>
              <w:spacing w:after="0"/>
              <w:jc w:val="center"/>
            </w:pPr>
            <w:r w:rsidRPr="00CC5E87">
              <w:t>74</w:t>
            </w:r>
          </w:p>
        </w:tc>
        <w:tc>
          <w:tcPr>
            <w:tcW w:w="720" w:type="dxa"/>
            <w:tcBorders>
              <w:bottom w:val="double" w:sz="4" w:space="0" w:color="auto"/>
            </w:tcBorders>
          </w:tcPr>
          <w:p w14:paraId="692961C6" w14:textId="77777777" w:rsidR="00EA460C" w:rsidRPr="00CC5E87" w:rsidRDefault="00EA460C" w:rsidP="004E22AB">
            <w:pPr>
              <w:pStyle w:val="af0"/>
              <w:spacing w:after="0"/>
              <w:jc w:val="center"/>
            </w:pPr>
            <w:r w:rsidRPr="00CC5E87">
              <w:t>75</w:t>
            </w:r>
          </w:p>
        </w:tc>
        <w:tc>
          <w:tcPr>
            <w:tcW w:w="720" w:type="dxa"/>
            <w:tcBorders>
              <w:bottom w:val="double" w:sz="4" w:space="0" w:color="auto"/>
            </w:tcBorders>
          </w:tcPr>
          <w:p w14:paraId="7398E36F" w14:textId="77777777" w:rsidR="00EA460C" w:rsidRPr="00CC5E87" w:rsidRDefault="00EA460C" w:rsidP="004E22AB">
            <w:pPr>
              <w:pStyle w:val="af0"/>
              <w:spacing w:after="0"/>
              <w:jc w:val="center"/>
            </w:pPr>
            <w:r w:rsidRPr="00CC5E87">
              <w:t>76</w:t>
            </w:r>
          </w:p>
        </w:tc>
        <w:tc>
          <w:tcPr>
            <w:tcW w:w="720" w:type="dxa"/>
            <w:tcBorders>
              <w:bottom w:val="double" w:sz="4" w:space="0" w:color="auto"/>
            </w:tcBorders>
          </w:tcPr>
          <w:p w14:paraId="4B5A18DA" w14:textId="77777777" w:rsidR="00EA460C" w:rsidRPr="00CC5E87" w:rsidRDefault="00EA460C" w:rsidP="004E22AB">
            <w:pPr>
              <w:pStyle w:val="af0"/>
              <w:spacing w:after="0"/>
              <w:jc w:val="center"/>
            </w:pPr>
            <w:r w:rsidRPr="00CC5E87">
              <w:t>77</w:t>
            </w:r>
          </w:p>
        </w:tc>
        <w:tc>
          <w:tcPr>
            <w:tcW w:w="720" w:type="dxa"/>
            <w:tcBorders>
              <w:bottom w:val="double" w:sz="4" w:space="0" w:color="auto"/>
            </w:tcBorders>
          </w:tcPr>
          <w:p w14:paraId="5A784307" w14:textId="77777777" w:rsidR="00EA460C" w:rsidRPr="00CC5E87" w:rsidRDefault="00EA460C" w:rsidP="004E22AB">
            <w:pPr>
              <w:pStyle w:val="af0"/>
              <w:spacing w:after="0"/>
              <w:jc w:val="center"/>
            </w:pPr>
            <w:r w:rsidRPr="00CC5E87">
              <w:t>78</w:t>
            </w:r>
          </w:p>
        </w:tc>
        <w:tc>
          <w:tcPr>
            <w:tcW w:w="720" w:type="dxa"/>
            <w:tcBorders>
              <w:bottom w:val="double" w:sz="4" w:space="0" w:color="auto"/>
            </w:tcBorders>
          </w:tcPr>
          <w:p w14:paraId="52B04998" w14:textId="77777777" w:rsidR="00EA460C" w:rsidRPr="00CC5E87" w:rsidRDefault="00EA460C" w:rsidP="004E22AB">
            <w:pPr>
              <w:pStyle w:val="af0"/>
              <w:spacing w:after="0"/>
              <w:jc w:val="center"/>
            </w:pPr>
            <w:r w:rsidRPr="00CC5E87">
              <w:t>79</w:t>
            </w:r>
          </w:p>
        </w:tc>
        <w:tc>
          <w:tcPr>
            <w:tcW w:w="720" w:type="dxa"/>
            <w:tcBorders>
              <w:bottom w:val="double" w:sz="4" w:space="0" w:color="auto"/>
            </w:tcBorders>
          </w:tcPr>
          <w:p w14:paraId="50043531" w14:textId="77777777" w:rsidR="00EA460C" w:rsidRPr="00CC5E87" w:rsidRDefault="00EA460C" w:rsidP="004E22AB">
            <w:pPr>
              <w:pStyle w:val="af0"/>
              <w:spacing w:after="0"/>
              <w:jc w:val="center"/>
            </w:pPr>
            <w:r w:rsidRPr="00CC5E87">
              <w:t>80</w:t>
            </w:r>
          </w:p>
        </w:tc>
      </w:tr>
      <w:tr w:rsidR="004E22AB" w:rsidRPr="00CC5E87" w14:paraId="3EDC82E4" w14:textId="77777777" w:rsidTr="007E5509">
        <w:tc>
          <w:tcPr>
            <w:tcW w:w="720" w:type="dxa"/>
            <w:tcBorders>
              <w:top w:val="double" w:sz="4" w:space="0" w:color="auto"/>
              <w:right w:val="double" w:sz="4" w:space="0" w:color="auto"/>
            </w:tcBorders>
          </w:tcPr>
          <w:p w14:paraId="6CF00F90" w14:textId="77777777" w:rsidR="00EA460C" w:rsidRPr="00CC5E87" w:rsidRDefault="00EA460C" w:rsidP="004E22AB">
            <w:pPr>
              <w:pStyle w:val="af0"/>
              <w:spacing w:after="0"/>
              <w:jc w:val="center"/>
            </w:pPr>
            <w:r w:rsidRPr="00CC5E87">
              <w:t>0</w:t>
            </w:r>
          </w:p>
        </w:tc>
        <w:tc>
          <w:tcPr>
            <w:tcW w:w="720" w:type="dxa"/>
            <w:tcBorders>
              <w:top w:val="double" w:sz="4" w:space="0" w:color="auto"/>
              <w:left w:val="double" w:sz="4" w:space="0" w:color="auto"/>
            </w:tcBorders>
          </w:tcPr>
          <w:p w14:paraId="5091FADA" w14:textId="77777777" w:rsidR="00EA460C" w:rsidRPr="00CC5E87" w:rsidRDefault="00EA460C" w:rsidP="004E22AB">
            <w:pPr>
              <w:pStyle w:val="af0"/>
              <w:spacing w:after="0"/>
              <w:jc w:val="center"/>
            </w:pPr>
            <w:r w:rsidRPr="00CC5E87">
              <w:t>1992</w:t>
            </w:r>
          </w:p>
        </w:tc>
        <w:tc>
          <w:tcPr>
            <w:tcW w:w="720" w:type="dxa"/>
            <w:tcBorders>
              <w:top w:val="double" w:sz="4" w:space="0" w:color="auto"/>
            </w:tcBorders>
          </w:tcPr>
          <w:p w14:paraId="0B515AA2" w14:textId="77777777" w:rsidR="00EA460C" w:rsidRPr="00CC5E87" w:rsidRDefault="00EA460C" w:rsidP="004E22AB">
            <w:pPr>
              <w:pStyle w:val="af0"/>
              <w:spacing w:after="0"/>
              <w:jc w:val="center"/>
            </w:pPr>
            <w:r w:rsidRPr="00CC5E87">
              <w:t>1992</w:t>
            </w:r>
          </w:p>
        </w:tc>
        <w:tc>
          <w:tcPr>
            <w:tcW w:w="720" w:type="dxa"/>
            <w:tcBorders>
              <w:top w:val="double" w:sz="4" w:space="0" w:color="auto"/>
            </w:tcBorders>
          </w:tcPr>
          <w:p w14:paraId="4B0EBFBC" w14:textId="77777777" w:rsidR="00EA460C" w:rsidRPr="00CC5E87" w:rsidRDefault="00EA460C" w:rsidP="004E22AB">
            <w:pPr>
              <w:pStyle w:val="af0"/>
              <w:spacing w:after="0"/>
              <w:jc w:val="center"/>
            </w:pPr>
            <w:r w:rsidRPr="00CC5E87">
              <w:t>2024</w:t>
            </w:r>
          </w:p>
        </w:tc>
        <w:tc>
          <w:tcPr>
            <w:tcW w:w="720" w:type="dxa"/>
            <w:tcBorders>
              <w:top w:val="double" w:sz="4" w:space="0" w:color="auto"/>
            </w:tcBorders>
          </w:tcPr>
          <w:p w14:paraId="0FDE62B2" w14:textId="77777777" w:rsidR="00EA460C" w:rsidRPr="00CC5E87" w:rsidRDefault="00EA460C" w:rsidP="004E22AB">
            <w:pPr>
              <w:pStyle w:val="af0"/>
              <w:spacing w:after="0"/>
              <w:jc w:val="center"/>
            </w:pPr>
            <w:r w:rsidRPr="00CC5E87">
              <w:t>2088</w:t>
            </w:r>
          </w:p>
        </w:tc>
        <w:tc>
          <w:tcPr>
            <w:tcW w:w="720" w:type="dxa"/>
            <w:tcBorders>
              <w:top w:val="double" w:sz="4" w:space="0" w:color="auto"/>
            </w:tcBorders>
          </w:tcPr>
          <w:p w14:paraId="617D0082" w14:textId="77777777" w:rsidR="00EA460C" w:rsidRPr="00CC5E87" w:rsidRDefault="00EA460C" w:rsidP="004E22AB">
            <w:pPr>
              <w:pStyle w:val="af0"/>
              <w:spacing w:after="0"/>
              <w:jc w:val="center"/>
            </w:pPr>
            <w:r w:rsidRPr="00CC5E87">
              <w:t>2088</w:t>
            </w:r>
          </w:p>
        </w:tc>
        <w:tc>
          <w:tcPr>
            <w:tcW w:w="720" w:type="dxa"/>
            <w:tcBorders>
              <w:top w:val="double" w:sz="4" w:space="0" w:color="auto"/>
            </w:tcBorders>
          </w:tcPr>
          <w:p w14:paraId="13895DC3" w14:textId="77777777" w:rsidR="00EA460C" w:rsidRPr="00CC5E87" w:rsidRDefault="00EA460C" w:rsidP="004E22AB">
            <w:pPr>
              <w:pStyle w:val="af0"/>
              <w:spacing w:after="0"/>
              <w:jc w:val="center"/>
            </w:pPr>
            <w:r w:rsidRPr="00CC5E87">
              <w:t>2088</w:t>
            </w:r>
          </w:p>
        </w:tc>
        <w:tc>
          <w:tcPr>
            <w:tcW w:w="720" w:type="dxa"/>
            <w:tcBorders>
              <w:top w:val="double" w:sz="4" w:space="0" w:color="auto"/>
            </w:tcBorders>
          </w:tcPr>
          <w:p w14:paraId="17DEAFD9" w14:textId="77777777" w:rsidR="00EA460C" w:rsidRPr="00CC5E87" w:rsidRDefault="00EA460C" w:rsidP="004E22AB">
            <w:pPr>
              <w:pStyle w:val="af0"/>
              <w:spacing w:after="0"/>
              <w:jc w:val="center"/>
            </w:pPr>
            <w:r w:rsidRPr="00CC5E87">
              <w:t>2152</w:t>
            </w:r>
          </w:p>
        </w:tc>
        <w:tc>
          <w:tcPr>
            <w:tcW w:w="720" w:type="dxa"/>
            <w:tcBorders>
              <w:top w:val="double" w:sz="4" w:space="0" w:color="auto"/>
            </w:tcBorders>
          </w:tcPr>
          <w:p w14:paraId="550CDF8A" w14:textId="77777777" w:rsidR="00EA460C" w:rsidRPr="00CC5E87" w:rsidRDefault="00EA460C" w:rsidP="004E22AB">
            <w:pPr>
              <w:pStyle w:val="af0"/>
              <w:spacing w:after="0"/>
              <w:jc w:val="center"/>
            </w:pPr>
            <w:r w:rsidRPr="00CC5E87">
              <w:t>2152</w:t>
            </w:r>
          </w:p>
        </w:tc>
        <w:tc>
          <w:tcPr>
            <w:tcW w:w="720" w:type="dxa"/>
            <w:tcBorders>
              <w:top w:val="double" w:sz="4" w:space="0" w:color="auto"/>
            </w:tcBorders>
          </w:tcPr>
          <w:p w14:paraId="69E88473" w14:textId="77777777" w:rsidR="00EA460C" w:rsidRPr="00CC5E87" w:rsidRDefault="00EA460C" w:rsidP="004E22AB">
            <w:pPr>
              <w:pStyle w:val="af0"/>
              <w:spacing w:after="0"/>
              <w:jc w:val="center"/>
            </w:pPr>
            <w:r w:rsidRPr="00CC5E87">
              <w:t>2216</w:t>
            </w:r>
          </w:p>
        </w:tc>
        <w:tc>
          <w:tcPr>
            <w:tcW w:w="720" w:type="dxa"/>
            <w:tcBorders>
              <w:top w:val="double" w:sz="4" w:space="0" w:color="auto"/>
            </w:tcBorders>
          </w:tcPr>
          <w:p w14:paraId="182E2F62" w14:textId="77777777" w:rsidR="00EA460C" w:rsidRPr="00CC5E87" w:rsidRDefault="00EA460C" w:rsidP="004E22AB">
            <w:pPr>
              <w:pStyle w:val="af0"/>
              <w:spacing w:after="0"/>
              <w:jc w:val="center"/>
            </w:pPr>
            <w:r w:rsidRPr="00CC5E87">
              <w:t>2216</w:t>
            </w:r>
          </w:p>
        </w:tc>
      </w:tr>
      <w:tr w:rsidR="004E22AB" w:rsidRPr="00CC5E87" w14:paraId="273EC3F8" w14:textId="77777777" w:rsidTr="007E5509">
        <w:tc>
          <w:tcPr>
            <w:tcW w:w="720" w:type="dxa"/>
            <w:tcBorders>
              <w:right w:val="double" w:sz="4" w:space="0" w:color="auto"/>
            </w:tcBorders>
          </w:tcPr>
          <w:p w14:paraId="2C9638D3" w14:textId="77777777" w:rsidR="00EA460C" w:rsidRPr="00CC5E87" w:rsidRDefault="00EA460C" w:rsidP="004E22AB">
            <w:pPr>
              <w:pStyle w:val="af0"/>
              <w:spacing w:after="0"/>
              <w:jc w:val="center"/>
            </w:pPr>
            <w:r w:rsidRPr="00CC5E87">
              <w:t>1</w:t>
            </w:r>
          </w:p>
        </w:tc>
        <w:tc>
          <w:tcPr>
            <w:tcW w:w="720" w:type="dxa"/>
            <w:tcBorders>
              <w:left w:val="double" w:sz="4" w:space="0" w:color="auto"/>
            </w:tcBorders>
          </w:tcPr>
          <w:p w14:paraId="1A0EC1E2" w14:textId="77777777" w:rsidR="00EA460C" w:rsidRPr="00CC5E87" w:rsidRDefault="00EA460C" w:rsidP="004E22AB">
            <w:pPr>
              <w:pStyle w:val="af0"/>
              <w:spacing w:after="0"/>
              <w:jc w:val="center"/>
            </w:pPr>
            <w:r w:rsidRPr="00CC5E87">
              <w:t>2600</w:t>
            </w:r>
          </w:p>
        </w:tc>
        <w:tc>
          <w:tcPr>
            <w:tcW w:w="720" w:type="dxa"/>
          </w:tcPr>
          <w:p w14:paraId="4330BCAA" w14:textId="77777777" w:rsidR="00EA460C" w:rsidRPr="00CC5E87" w:rsidRDefault="00EA460C" w:rsidP="004E22AB">
            <w:pPr>
              <w:pStyle w:val="af0"/>
              <w:spacing w:after="0"/>
              <w:jc w:val="center"/>
            </w:pPr>
            <w:r w:rsidRPr="00CC5E87">
              <w:t>2600</w:t>
            </w:r>
          </w:p>
        </w:tc>
        <w:tc>
          <w:tcPr>
            <w:tcW w:w="720" w:type="dxa"/>
          </w:tcPr>
          <w:p w14:paraId="3FC29D20" w14:textId="77777777" w:rsidR="00EA460C" w:rsidRPr="00CC5E87" w:rsidRDefault="00EA460C" w:rsidP="004E22AB">
            <w:pPr>
              <w:pStyle w:val="af0"/>
              <w:spacing w:after="0"/>
              <w:jc w:val="center"/>
            </w:pPr>
            <w:r w:rsidRPr="00CC5E87">
              <w:t>2664</w:t>
            </w:r>
          </w:p>
        </w:tc>
        <w:tc>
          <w:tcPr>
            <w:tcW w:w="720" w:type="dxa"/>
          </w:tcPr>
          <w:p w14:paraId="2812A686" w14:textId="77777777" w:rsidR="00EA460C" w:rsidRPr="00CC5E87" w:rsidRDefault="00EA460C" w:rsidP="004E22AB">
            <w:pPr>
              <w:pStyle w:val="af0"/>
              <w:spacing w:after="0"/>
              <w:jc w:val="center"/>
            </w:pPr>
            <w:r w:rsidRPr="00CC5E87">
              <w:t>2728</w:t>
            </w:r>
          </w:p>
        </w:tc>
        <w:tc>
          <w:tcPr>
            <w:tcW w:w="720" w:type="dxa"/>
          </w:tcPr>
          <w:p w14:paraId="6E8B2A9C" w14:textId="77777777" w:rsidR="00EA460C" w:rsidRPr="00CC5E87" w:rsidRDefault="00EA460C" w:rsidP="004E22AB">
            <w:pPr>
              <w:pStyle w:val="af0"/>
              <w:spacing w:after="0"/>
              <w:jc w:val="center"/>
            </w:pPr>
            <w:r w:rsidRPr="00CC5E87">
              <w:t>2728</w:t>
            </w:r>
          </w:p>
        </w:tc>
        <w:tc>
          <w:tcPr>
            <w:tcW w:w="720" w:type="dxa"/>
          </w:tcPr>
          <w:p w14:paraId="6BEE8AE5" w14:textId="77777777" w:rsidR="00EA460C" w:rsidRPr="00CC5E87" w:rsidRDefault="00EA460C" w:rsidP="004E22AB">
            <w:pPr>
              <w:pStyle w:val="af0"/>
              <w:spacing w:after="0"/>
              <w:jc w:val="center"/>
            </w:pPr>
            <w:r w:rsidRPr="00CC5E87">
              <w:t>2792</w:t>
            </w:r>
          </w:p>
        </w:tc>
        <w:tc>
          <w:tcPr>
            <w:tcW w:w="720" w:type="dxa"/>
          </w:tcPr>
          <w:p w14:paraId="39536682" w14:textId="77777777" w:rsidR="00EA460C" w:rsidRPr="00CC5E87" w:rsidRDefault="00EA460C" w:rsidP="004E22AB">
            <w:pPr>
              <w:pStyle w:val="af0"/>
              <w:spacing w:after="0"/>
              <w:jc w:val="center"/>
            </w:pPr>
            <w:r w:rsidRPr="00CC5E87">
              <w:t>2792</w:t>
            </w:r>
          </w:p>
        </w:tc>
        <w:tc>
          <w:tcPr>
            <w:tcW w:w="720" w:type="dxa"/>
          </w:tcPr>
          <w:p w14:paraId="4F9051AE" w14:textId="77777777" w:rsidR="00EA460C" w:rsidRPr="00CC5E87" w:rsidRDefault="00EA460C" w:rsidP="004E22AB">
            <w:pPr>
              <w:pStyle w:val="af0"/>
              <w:spacing w:after="0"/>
              <w:jc w:val="center"/>
            </w:pPr>
            <w:r w:rsidRPr="00CC5E87">
              <w:t>2856</w:t>
            </w:r>
          </w:p>
        </w:tc>
        <w:tc>
          <w:tcPr>
            <w:tcW w:w="720" w:type="dxa"/>
          </w:tcPr>
          <w:p w14:paraId="6E9A72D9" w14:textId="77777777" w:rsidR="00EA460C" w:rsidRPr="00CC5E87" w:rsidRDefault="00EA460C" w:rsidP="004E22AB">
            <w:pPr>
              <w:pStyle w:val="af0"/>
              <w:spacing w:after="0"/>
              <w:jc w:val="center"/>
            </w:pPr>
            <w:r w:rsidRPr="00CC5E87">
              <w:t>2856</w:t>
            </w:r>
          </w:p>
        </w:tc>
        <w:tc>
          <w:tcPr>
            <w:tcW w:w="720" w:type="dxa"/>
          </w:tcPr>
          <w:p w14:paraId="3634EB97" w14:textId="77777777" w:rsidR="00EA460C" w:rsidRPr="00CC5E87" w:rsidRDefault="00EA460C" w:rsidP="004E22AB">
            <w:pPr>
              <w:pStyle w:val="af0"/>
              <w:spacing w:after="0"/>
              <w:jc w:val="center"/>
            </w:pPr>
            <w:r w:rsidRPr="00CC5E87">
              <w:t>2856</w:t>
            </w:r>
          </w:p>
        </w:tc>
      </w:tr>
      <w:tr w:rsidR="004E22AB" w:rsidRPr="00CC5E87" w14:paraId="24A24072" w14:textId="77777777" w:rsidTr="007E5509">
        <w:tc>
          <w:tcPr>
            <w:tcW w:w="720" w:type="dxa"/>
            <w:tcBorders>
              <w:right w:val="double" w:sz="4" w:space="0" w:color="auto"/>
            </w:tcBorders>
          </w:tcPr>
          <w:p w14:paraId="2DF0B8D8" w14:textId="77777777" w:rsidR="00EA460C" w:rsidRPr="00CC5E87" w:rsidRDefault="00EA460C" w:rsidP="004E22AB">
            <w:pPr>
              <w:pStyle w:val="af0"/>
              <w:spacing w:after="0"/>
              <w:jc w:val="center"/>
            </w:pPr>
            <w:r w:rsidRPr="00CC5E87">
              <w:t>2</w:t>
            </w:r>
          </w:p>
        </w:tc>
        <w:tc>
          <w:tcPr>
            <w:tcW w:w="720" w:type="dxa"/>
            <w:tcBorders>
              <w:left w:val="double" w:sz="4" w:space="0" w:color="auto"/>
            </w:tcBorders>
          </w:tcPr>
          <w:p w14:paraId="06EFEF58" w14:textId="77777777" w:rsidR="00EA460C" w:rsidRPr="00CC5E87" w:rsidRDefault="00EA460C" w:rsidP="004E22AB">
            <w:pPr>
              <w:pStyle w:val="af0"/>
              <w:spacing w:after="0"/>
              <w:jc w:val="center"/>
            </w:pPr>
            <w:r w:rsidRPr="00CC5E87">
              <w:t>3240</w:t>
            </w:r>
          </w:p>
        </w:tc>
        <w:tc>
          <w:tcPr>
            <w:tcW w:w="720" w:type="dxa"/>
          </w:tcPr>
          <w:p w14:paraId="3DBDB146" w14:textId="77777777" w:rsidR="00EA460C" w:rsidRPr="00CC5E87" w:rsidRDefault="00EA460C" w:rsidP="004E22AB">
            <w:pPr>
              <w:pStyle w:val="af0"/>
              <w:spacing w:after="0"/>
              <w:jc w:val="center"/>
            </w:pPr>
            <w:r w:rsidRPr="00CC5E87">
              <w:t>3240</w:t>
            </w:r>
          </w:p>
        </w:tc>
        <w:tc>
          <w:tcPr>
            <w:tcW w:w="720" w:type="dxa"/>
          </w:tcPr>
          <w:p w14:paraId="3146AE03" w14:textId="77777777" w:rsidR="00EA460C" w:rsidRPr="00CC5E87" w:rsidRDefault="00EA460C" w:rsidP="004E22AB">
            <w:pPr>
              <w:pStyle w:val="af0"/>
              <w:spacing w:after="0"/>
              <w:jc w:val="center"/>
            </w:pPr>
            <w:r w:rsidRPr="00CC5E87">
              <w:t>3240</w:t>
            </w:r>
          </w:p>
        </w:tc>
        <w:tc>
          <w:tcPr>
            <w:tcW w:w="720" w:type="dxa"/>
          </w:tcPr>
          <w:p w14:paraId="7F8E6BEC" w14:textId="77777777" w:rsidR="00EA460C" w:rsidRPr="00CC5E87" w:rsidRDefault="00EA460C" w:rsidP="004E22AB">
            <w:pPr>
              <w:pStyle w:val="af0"/>
              <w:spacing w:after="0"/>
              <w:jc w:val="center"/>
            </w:pPr>
            <w:r w:rsidRPr="00CC5E87">
              <w:t>3368</w:t>
            </w:r>
          </w:p>
        </w:tc>
        <w:tc>
          <w:tcPr>
            <w:tcW w:w="720" w:type="dxa"/>
          </w:tcPr>
          <w:p w14:paraId="15CF3DD7" w14:textId="77777777" w:rsidR="00EA460C" w:rsidRPr="00CC5E87" w:rsidRDefault="00EA460C" w:rsidP="004E22AB">
            <w:pPr>
              <w:pStyle w:val="af0"/>
              <w:spacing w:after="0"/>
              <w:jc w:val="center"/>
            </w:pPr>
            <w:r w:rsidRPr="00CC5E87">
              <w:t>3368</w:t>
            </w:r>
          </w:p>
        </w:tc>
        <w:tc>
          <w:tcPr>
            <w:tcW w:w="720" w:type="dxa"/>
          </w:tcPr>
          <w:p w14:paraId="4A841362" w14:textId="77777777" w:rsidR="00EA460C" w:rsidRPr="00CC5E87" w:rsidRDefault="00EA460C" w:rsidP="004E22AB">
            <w:pPr>
              <w:pStyle w:val="af0"/>
              <w:spacing w:after="0"/>
              <w:jc w:val="center"/>
            </w:pPr>
            <w:r w:rsidRPr="00CC5E87">
              <w:t>3368</w:t>
            </w:r>
          </w:p>
        </w:tc>
        <w:tc>
          <w:tcPr>
            <w:tcW w:w="720" w:type="dxa"/>
          </w:tcPr>
          <w:p w14:paraId="47E86BDF" w14:textId="77777777" w:rsidR="00EA460C" w:rsidRPr="00CC5E87" w:rsidRDefault="00EA460C" w:rsidP="004E22AB">
            <w:pPr>
              <w:pStyle w:val="af0"/>
              <w:spacing w:after="0"/>
              <w:jc w:val="center"/>
            </w:pPr>
            <w:r w:rsidRPr="00CC5E87">
              <w:t>3496</w:t>
            </w:r>
          </w:p>
        </w:tc>
        <w:tc>
          <w:tcPr>
            <w:tcW w:w="720" w:type="dxa"/>
          </w:tcPr>
          <w:p w14:paraId="3A7F189D" w14:textId="77777777" w:rsidR="00EA460C" w:rsidRPr="00CC5E87" w:rsidRDefault="00EA460C" w:rsidP="004E22AB">
            <w:pPr>
              <w:pStyle w:val="af0"/>
              <w:spacing w:after="0"/>
              <w:jc w:val="center"/>
            </w:pPr>
            <w:r w:rsidRPr="00CC5E87">
              <w:t>3496</w:t>
            </w:r>
          </w:p>
        </w:tc>
        <w:tc>
          <w:tcPr>
            <w:tcW w:w="720" w:type="dxa"/>
          </w:tcPr>
          <w:p w14:paraId="38E00744" w14:textId="77777777" w:rsidR="00EA460C" w:rsidRPr="00CC5E87" w:rsidRDefault="00EA460C" w:rsidP="004E22AB">
            <w:pPr>
              <w:pStyle w:val="af0"/>
              <w:spacing w:after="0"/>
              <w:jc w:val="center"/>
            </w:pPr>
            <w:r w:rsidRPr="00CC5E87">
              <w:t>3496</w:t>
            </w:r>
          </w:p>
        </w:tc>
        <w:tc>
          <w:tcPr>
            <w:tcW w:w="720" w:type="dxa"/>
          </w:tcPr>
          <w:p w14:paraId="05839971" w14:textId="77777777" w:rsidR="00EA460C" w:rsidRPr="00CC5E87" w:rsidRDefault="00EA460C" w:rsidP="004E22AB">
            <w:pPr>
              <w:pStyle w:val="af0"/>
              <w:spacing w:after="0"/>
              <w:jc w:val="center"/>
            </w:pPr>
            <w:r w:rsidRPr="00CC5E87">
              <w:t>3624</w:t>
            </w:r>
          </w:p>
        </w:tc>
      </w:tr>
      <w:tr w:rsidR="004E22AB" w:rsidRPr="00CC5E87" w14:paraId="5D14B7A9" w14:textId="77777777" w:rsidTr="007E5509">
        <w:tc>
          <w:tcPr>
            <w:tcW w:w="720" w:type="dxa"/>
            <w:tcBorders>
              <w:right w:val="double" w:sz="4" w:space="0" w:color="auto"/>
            </w:tcBorders>
          </w:tcPr>
          <w:p w14:paraId="7F8F1852" w14:textId="77777777" w:rsidR="00EA460C" w:rsidRPr="00CC5E87" w:rsidRDefault="00EA460C" w:rsidP="004E22AB">
            <w:pPr>
              <w:pStyle w:val="af0"/>
              <w:spacing w:after="0"/>
              <w:jc w:val="center"/>
            </w:pPr>
            <w:r w:rsidRPr="00CC5E87">
              <w:t>3</w:t>
            </w:r>
          </w:p>
        </w:tc>
        <w:tc>
          <w:tcPr>
            <w:tcW w:w="720" w:type="dxa"/>
            <w:tcBorders>
              <w:left w:val="double" w:sz="4" w:space="0" w:color="auto"/>
            </w:tcBorders>
          </w:tcPr>
          <w:p w14:paraId="2FA509DC" w14:textId="77777777" w:rsidR="00EA460C" w:rsidRPr="00CC5E87" w:rsidRDefault="00EA460C" w:rsidP="004E22AB">
            <w:pPr>
              <w:pStyle w:val="af0"/>
              <w:spacing w:after="0"/>
              <w:jc w:val="center"/>
            </w:pPr>
            <w:r w:rsidRPr="00CC5E87">
              <w:t>4136</w:t>
            </w:r>
          </w:p>
        </w:tc>
        <w:tc>
          <w:tcPr>
            <w:tcW w:w="720" w:type="dxa"/>
          </w:tcPr>
          <w:p w14:paraId="6978115D" w14:textId="77777777" w:rsidR="00EA460C" w:rsidRPr="00CC5E87" w:rsidRDefault="00EA460C" w:rsidP="004E22AB">
            <w:pPr>
              <w:pStyle w:val="af0"/>
              <w:spacing w:after="0"/>
              <w:jc w:val="center"/>
            </w:pPr>
            <w:r w:rsidRPr="00CC5E87">
              <w:t>4264</w:t>
            </w:r>
          </w:p>
        </w:tc>
        <w:tc>
          <w:tcPr>
            <w:tcW w:w="720" w:type="dxa"/>
          </w:tcPr>
          <w:p w14:paraId="3E3F11D3" w14:textId="77777777" w:rsidR="00EA460C" w:rsidRPr="00CC5E87" w:rsidRDefault="00EA460C" w:rsidP="004E22AB">
            <w:pPr>
              <w:pStyle w:val="af0"/>
              <w:spacing w:after="0"/>
              <w:jc w:val="center"/>
            </w:pPr>
            <w:r w:rsidRPr="00CC5E87">
              <w:t>4264</w:t>
            </w:r>
          </w:p>
        </w:tc>
        <w:tc>
          <w:tcPr>
            <w:tcW w:w="720" w:type="dxa"/>
          </w:tcPr>
          <w:p w14:paraId="149B9ADB" w14:textId="77777777" w:rsidR="00EA460C" w:rsidRPr="00CC5E87" w:rsidRDefault="00EA460C" w:rsidP="004E22AB">
            <w:pPr>
              <w:pStyle w:val="af0"/>
              <w:spacing w:after="0"/>
              <w:jc w:val="center"/>
            </w:pPr>
            <w:r w:rsidRPr="00CC5E87">
              <w:t>4392</w:t>
            </w:r>
          </w:p>
        </w:tc>
        <w:tc>
          <w:tcPr>
            <w:tcW w:w="720" w:type="dxa"/>
          </w:tcPr>
          <w:p w14:paraId="309076D0" w14:textId="77777777" w:rsidR="00EA460C" w:rsidRPr="00CC5E87" w:rsidRDefault="00EA460C" w:rsidP="004E22AB">
            <w:pPr>
              <w:pStyle w:val="af0"/>
              <w:spacing w:after="0"/>
              <w:jc w:val="center"/>
            </w:pPr>
            <w:r w:rsidRPr="00CC5E87">
              <w:t>4392</w:t>
            </w:r>
          </w:p>
        </w:tc>
        <w:tc>
          <w:tcPr>
            <w:tcW w:w="720" w:type="dxa"/>
          </w:tcPr>
          <w:p w14:paraId="312AC655" w14:textId="77777777" w:rsidR="00EA460C" w:rsidRPr="00CC5E87" w:rsidRDefault="00EA460C" w:rsidP="004E22AB">
            <w:pPr>
              <w:pStyle w:val="af0"/>
              <w:spacing w:after="0"/>
              <w:jc w:val="center"/>
            </w:pPr>
            <w:r w:rsidRPr="00CC5E87">
              <w:t>4392</w:t>
            </w:r>
          </w:p>
        </w:tc>
        <w:tc>
          <w:tcPr>
            <w:tcW w:w="720" w:type="dxa"/>
          </w:tcPr>
          <w:p w14:paraId="51076A44" w14:textId="77777777" w:rsidR="00EA460C" w:rsidRPr="00CC5E87" w:rsidRDefault="00EA460C" w:rsidP="004E22AB">
            <w:pPr>
              <w:pStyle w:val="af0"/>
              <w:spacing w:after="0"/>
              <w:jc w:val="center"/>
            </w:pPr>
            <w:r w:rsidRPr="00CC5E87">
              <w:t>4584</w:t>
            </w:r>
          </w:p>
        </w:tc>
        <w:tc>
          <w:tcPr>
            <w:tcW w:w="720" w:type="dxa"/>
          </w:tcPr>
          <w:p w14:paraId="2484A62B" w14:textId="77777777" w:rsidR="00EA460C" w:rsidRPr="00CC5E87" w:rsidRDefault="00EA460C" w:rsidP="004E22AB">
            <w:pPr>
              <w:pStyle w:val="af0"/>
              <w:spacing w:after="0"/>
              <w:jc w:val="center"/>
            </w:pPr>
            <w:r w:rsidRPr="00CC5E87">
              <w:t>4584</w:t>
            </w:r>
          </w:p>
        </w:tc>
        <w:tc>
          <w:tcPr>
            <w:tcW w:w="720" w:type="dxa"/>
          </w:tcPr>
          <w:p w14:paraId="0FE795F1" w14:textId="77777777" w:rsidR="00EA460C" w:rsidRPr="00CC5E87" w:rsidRDefault="00EA460C" w:rsidP="004E22AB">
            <w:pPr>
              <w:pStyle w:val="af0"/>
              <w:spacing w:after="0"/>
              <w:jc w:val="center"/>
            </w:pPr>
            <w:r w:rsidRPr="00CC5E87">
              <w:t>4584</w:t>
            </w:r>
          </w:p>
        </w:tc>
        <w:tc>
          <w:tcPr>
            <w:tcW w:w="720" w:type="dxa"/>
          </w:tcPr>
          <w:p w14:paraId="426FFB9E" w14:textId="77777777" w:rsidR="00EA460C" w:rsidRPr="00CC5E87" w:rsidRDefault="00EA460C" w:rsidP="004E22AB">
            <w:pPr>
              <w:pStyle w:val="af0"/>
              <w:spacing w:after="0"/>
              <w:jc w:val="center"/>
            </w:pPr>
            <w:r w:rsidRPr="00CC5E87">
              <w:t>4776</w:t>
            </w:r>
          </w:p>
        </w:tc>
      </w:tr>
      <w:tr w:rsidR="004E22AB" w:rsidRPr="00CC5E87" w14:paraId="704D4720" w14:textId="77777777" w:rsidTr="007E5509">
        <w:tc>
          <w:tcPr>
            <w:tcW w:w="720" w:type="dxa"/>
            <w:tcBorders>
              <w:right w:val="double" w:sz="4" w:space="0" w:color="auto"/>
            </w:tcBorders>
          </w:tcPr>
          <w:p w14:paraId="7ED6B15F" w14:textId="77777777" w:rsidR="00EA460C" w:rsidRPr="00CC5E87" w:rsidRDefault="00EA460C" w:rsidP="004E22AB">
            <w:pPr>
              <w:pStyle w:val="af0"/>
              <w:spacing w:after="0"/>
              <w:jc w:val="center"/>
            </w:pPr>
            <w:r w:rsidRPr="00CC5E87">
              <w:t>4</w:t>
            </w:r>
          </w:p>
        </w:tc>
        <w:tc>
          <w:tcPr>
            <w:tcW w:w="720" w:type="dxa"/>
            <w:tcBorders>
              <w:left w:val="double" w:sz="4" w:space="0" w:color="auto"/>
            </w:tcBorders>
          </w:tcPr>
          <w:p w14:paraId="0D5F87B2" w14:textId="77777777" w:rsidR="00EA460C" w:rsidRPr="00CC5E87" w:rsidRDefault="00EA460C" w:rsidP="004E22AB">
            <w:pPr>
              <w:pStyle w:val="af0"/>
              <w:spacing w:after="0"/>
              <w:jc w:val="center"/>
            </w:pPr>
            <w:r w:rsidRPr="00CC5E87">
              <w:t>5160</w:t>
            </w:r>
          </w:p>
        </w:tc>
        <w:tc>
          <w:tcPr>
            <w:tcW w:w="720" w:type="dxa"/>
          </w:tcPr>
          <w:p w14:paraId="24E566A5" w14:textId="77777777" w:rsidR="00EA460C" w:rsidRPr="00CC5E87" w:rsidRDefault="00EA460C" w:rsidP="004E22AB">
            <w:pPr>
              <w:pStyle w:val="af0"/>
              <w:spacing w:after="0"/>
              <w:jc w:val="center"/>
            </w:pPr>
            <w:r w:rsidRPr="00CC5E87">
              <w:t>5160</w:t>
            </w:r>
          </w:p>
        </w:tc>
        <w:tc>
          <w:tcPr>
            <w:tcW w:w="720" w:type="dxa"/>
          </w:tcPr>
          <w:p w14:paraId="0F9F9D83" w14:textId="77777777" w:rsidR="00EA460C" w:rsidRPr="00CC5E87" w:rsidRDefault="00EA460C" w:rsidP="004E22AB">
            <w:pPr>
              <w:pStyle w:val="af0"/>
              <w:spacing w:after="0"/>
              <w:jc w:val="center"/>
            </w:pPr>
            <w:r w:rsidRPr="00CC5E87">
              <w:t>5160</w:t>
            </w:r>
          </w:p>
        </w:tc>
        <w:tc>
          <w:tcPr>
            <w:tcW w:w="720" w:type="dxa"/>
          </w:tcPr>
          <w:p w14:paraId="796A6EB2" w14:textId="77777777" w:rsidR="00EA460C" w:rsidRPr="00CC5E87" w:rsidRDefault="00EA460C" w:rsidP="004E22AB">
            <w:pPr>
              <w:pStyle w:val="af0"/>
              <w:spacing w:after="0"/>
              <w:jc w:val="center"/>
            </w:pPr>
            <w:r w:rsidRPr="00CC5E87">
              <w:t>5352</w:t>
            </w:r>
          </w:p>
        </w:tc>
        <w:tc>
          <w:tcPr>
            <w:tcW w:w="720" w:type="dxa"/>
          </w:tcPr>
          <w:p w14:paraId="0325A724" w14:textId="77777777" w:rsidR="00EA460C" w:rsidRPr="00CC5E87" w:rsidRDefault="00EA460C" w:rsidP="004E22AB">
            <w:pPr>
              <w:pStyle w:val="af0"/>
              <w:spacing w:after="0"/>
              <w:jc w:val="center"/>
            </w:pPr>
            <w:r w:rsidRPr="00CC5E87">
              <w:t>5352</w:t>
            </w:r>
          </w:p>
        </w:tc>
        <w:tc>
          <w:tcPr>
            <w:tcW w:w="720" w:type="dxa"/>
          </w:tcPr>
          <w:p w14:paraId="5689C8F3" w14:textId="77777777" w:rsidR="00EA460C" w:rsidRPr="00CC5E87" w:rsidRDefault="00EA460C" w:rsidP="004E22AB">
            <w:pPr>
              <w:pStyle w:val="af0"/>
              <w:spacing w:after="0"/>
              <w:jc w:val="center"/>
            </w:pPr>
            <w:r w:rsidRPr="00CC5E87">
              <w:t>5544</w:t>
            </w:r>
          </w:p>
        </w:tc>
        <w:tc>
          <w:tcPr>
            <w:tcW w:w="720" w:type="dxa"/>
          </w:tcPr>
          <w:p w14:paraId="7EEEE6F2" w14:textId="77777777" w:rsidR="00EA460C" w:rsidRPr="00CC5E87" w:rsidRDefault="00EA460C" w:rsidP="004E22AB">
            <w:pPr>
              <w:pStyle w:val="af0"/>
              <w:spacing w:after="0"/>
              <w:jc w:val="center"/>
            </w:pPr>
            <w:r w:rsidRPr="00CC5E87">
              <w:t>5544</w:t>
            </w:r>
          </w:p>
        </w:tc>
        <w:tc>
          <w:tcPr>
            <w:tcW w:w="720" w:type="dxa"/>
          </w:tcPr>
          <w:p w14:paraId="2E1ECC80" w14:textId="77777777" w:rsidR="00EA460C" w:rsidRPr="00CC5E87" w:rsidRDefault="00EA460C" w:rsidP="004E22AB">
            <w:pPr>
              <w:pStyle w:val="af0"/>
              <w:spacing w:after="0"/>
              <w:jc w:val="center"/>
            </w:pPr>
            <w:r w:rsidRPr="00CC5E87">
              <w:t>5544</w:t>
            </w:r>
          </w:p>
        </w:tc>
        <w:tc>
          <w:tcPr>
            <w:tcW w:w="720" w:type="dxa"/>
          </w:tcPr>
          <w:p w14:paraId="6E980444" w14:textId="77777777" w:rsidR="00EA460C" w:rsidRPr="00CC5E87" w:rsidRDefault="00EA460C" w:rsidP="004E22AB">
            <w:pPr>
              <w:pStyle w:val="af0"/>
              <w:spacing w:after="0"/>
              <w:jc w:val="center"/>
            </w:pPr>
            <w:r w:rsidRPr="00CC5E87">
              <w:t>5736</w:t>
            </w:r>
          </w:p>
        </w:tc>
        <w:tc>
          <w:tcPr>
            <w:tcW w:w="720" w:type="dxa"/>
          </w:tcPr>
          <w:p w14:paraId="58E8A6A1" w14:textId="77777777" w:rsidR="00EA460C" w:rsidRPr="00CC5E87" w:rsidRDefault="00EA460C" w:rsidP="004E22AB">
            <w:pPr>
              <w:pStyle w:val="af0"/>
              <w:spacing w:after="0"/>
              <w:jc w:val="center"/>
            </w:pPr>
            <w:r w:rsidRPr="00CC5E87">
              <w:t>5736</w:t>
            </w:r>
          </w:p>
        </w:tc>
      </w:tr>
      <w:tr w:rsidR="004E22AB" w:rsidRPr="00CC5E87" w14:paraId="647E2DA6" w14:textId="77777777" w:rsidTr="007E5509">
        <w:tc>
          <w:tcPr>
            <w:tcW w:w="720" w:type="dxa"/>
            <w:tcBorders>
              <w:right w:val="double" w:sz="4" w:space="0" w:color="auto"/>
            </w:tcBorders>
          </w:tcPr>
          <w:p w14:paraId="5FAE9241" w14:textId="77777777" w:rsidR="00EA460C" w:rsidRPr="00CC5E87" w:rsidRDefault="00EA460C" w:rsidP="004E22AB">
            <w:pPr>
              <w:pStyle w:val="af0"/>
              <w:spacing w:after="0"/>
              <w:jc w:val="center"/>
            </w:pPr>
            <w:r w:rsidRPr="00CC5E87">
              <w:t>5</w:t>
            </w:r>
          </w:p>
        </w:tc>
        <w:tc>
          <w:tcPr>
            <w:tcW w:w="720" w:type="dxa"/>
            <w:tcBorders>
              <w:left w:val="double" w:sz="4" w:space="0" w:color="auto"/>
            </w:tcBorders>
          </w:tcPr>
          <w:p w14:paraId="472DBCBA" w14:textId="77777777" w:rsidR="00EA460C" w:rsidRPr="00CC5E87" w:rsidRDefault="00EA460C" w:rsidP="004E22AB">
            <w:pPr>
              <w:pStyle w:val="af0"/>
              <w:spacing w:after="0"/>
              <w:jc w:val="center"/>
            </w:pPr>
            <w:r w:rsidRPr="00CC5E87">
              <w:t>6200</w:t>
            </w:r>
          </w:p>
        </w:tc>
        <w:tc>
          <w:tcPr>
            <w:tcW w:w="720" w:type="dxa"/>
          </w:tcPr>
          <w:p w14:paraId="40AE01BD" w14:textId="77777777" w:rsidR="00EA460C" w:rsidRPr="00CC5E87" w:rsidRDefault="00EA460C" w:rsidP="004E22AB">
            <w:pPr>
              <w:pStyle w:val="af0"/>
              <w:spacing w:after="0"/>
              <w:jc w:val="center"/>
            </w:pPr>
            <w:r w:rsidRPr="00CC5E87">
              <w:t>6200</w:t>
            </w:r>
          </w:p>
        </w:tc>
        <w:tc>
          <w:tcPr>
            <w:tcW w:w="720" w:type="dxa"/>
          </w:tcPr>
          <w:p w14:paraId="6E858527" w14:textId="77777777" w:rsidR="00EA460C" w:rsidRPr="00CC5E87" w:rsidRDefault="00EA460C" w:rsidP="004E22AB">
            <w:pPr>
              <w:pStyle w:val="af0"/>
              <w:spacing w:after="0"/>
              <w:jc w:val="center"/>
            </w:pPr>
            <w:r w:rsidRPr="00CC5E87">
              <w:t>6456</w:t>
            </w:r>
          </w:p>
        </w:tc>
        <w:tc>
          <w:tcPr>
            <w:tcW w:w="720" w:type="dxa"/>
          </w:tcPr>
          <w:p w14:paraId="13520CAD" w14:textId="77777777" w:rsidR="00EA460C" w:rsidRPr="00CC5E87" w:rsidRDefault="00EA460C" w:rsidP="004E22AB">
            <w:pPr>
              <w:pStyle w:val="af0"/>
              <w:spacing w:after="0"/>
              <w:jc w:val="center"/>
            </w:pPr>
            <w:r w:rsidRPr="00CC5E87">
              <w:t>6456</w:t>
            </w:r>
          </w:p>
        </w:tc>
        <w:tc>
          <w:tcPr>
            <w:tcW w:w="720" w:type="dxa"/>
          </w:tcPr>
          <w:p w14:paraId="4DBD04B7" w14:textId="77777777" w:rsidR="00EA460C" w:rsidRPr="00CC5E87" w:rsidRDefault="00EA460C" w:rsidP="004E22AB">
            <w:pPr>
              <w:pStyle w:val="af0"/>
              <w:spacing w:after="0"/>
              <w:jc w:val="center"/>
            </w:pPr>
            <w:r w:rsidRPr="00CC5E87">
              <w:t>6712</w:t>
            </w:r>
          </w:p>
        </w:tc>
        <w:tc>
          <w:tcPr>
            <w:tcW w:w="720" w:type="dxa"/>
          </w:tcPr>
          <w:p w14:paraId="676ABF56" w14:textId="77777777" w:rsidR="00EA460C" w:rsidRPr="00CC5E87" w:rsidRDefault="00EA460C" w:rsidP="004E22AB">
            <w:pPr>
              <w:pStyle w:val="af0"/>
              <w:spacing w:after="0"/>
              <w:jc w:val="center"/>
            </w:pPr>
            <w:r w:rsidRPr="00CC5E87">
              <w:t>6712</w:t>
            </w:r>
          </w:p>
        </w:tc>
        <w:tc>
          <w:tcPr>
            <w:tcW w:w="720" w:type="dxa"/>
          </w:tcPr>
          <w:p w14:paraId="053B44CD" w14:textId="77777777" w:rsidR="00EA460C" w:rsidRPr="00CC5E87" w:rsidRDefault="00EA460C" w:rsidP="004E22AB">
            <w:pPr>
              <w:pStyle w:val="af0"/>
              <w:spacing w:after="0"/>
              <w:jc w:val="center"/>
            </w:pPr>
            <w:r w:rsidRPr="00CC5E87">
              <w:t>6712</w:t>
            </w:r>
          </w:p>
        </w:tc>
        <w:tc>
          <w:tcPr>
            <w:tcW w:w="720" w:type="dxa"/>
          </w:tcPr>
          <w:p w14:paraId="4DCB17EE" w14:textId="77777777" w:rsidR="00EA460C" w:rsidRPr="00CC5E87" w:rsidRDefault="00EA460C" w:rsidP="004E22AB">
            <w:pPr>
              <w:pStyle w:val="af0"/>
              <w:spacing w:after="0"/>
              <w:jc w:val="center"/>
            </w:pPr>
            <w:r w:rsidRPr="00CC5E87">
              <w:t>6968</w:t>
            </w:r>
          </w:p>
        </w:tc>
        <w:tc>
          <w:tcPr>
            <w:tcW w:w="720" w:type="dxa"/>
          </w:tcPr>
          <w:p w14:paraId="0361ECCB" w14:textId="77777777" w:rsidR="00EA460C" w:rsidRPr="00CC5E87" w:rsidRDefault="00EA460C" w:rsidP="004E22AB">
            <w:pPr>
              <w:pStyle w:val="af0"/>
              <w:spacing w:after="0"/>
              <w:jc w:val="center"/>
            </w:pPr>
            <w:r w:rsidRPr="00CC5E87">
              <w:t>6968</w:t>
            </w:r>
          </w:p>
        </w:tc>
        <w:tc>
          <w:tcPr>
            <w:tcW w:w="720" w:type="dxa"/>
          </w:tcPr>
          <w:p w14:paraId="5EC5C75D" w14:textId="77777777" w:rsidR="00EA460C" w:rsidRPr="00CC5E87" w:rsidRDefault="00EA460C" w:rsidP="004E22AB">
            <w:pPr>
              <w:pStyle w:val="af0"/>
              <w:spacing w:after="0"/>
              <w:jc w:val="center"/>
            </w:pPr>
            <w:r w:rsidRPr="00CC5E87">
              <w:t>6968</w:t>
            </w:r>
          </w:p>
        </w:tc>
      </w:tr>
      <w:tr w:rsidR="004E22AB" w:rsidRPr="00CC5E87" w14:paraId="3CAC499F" w14:textId="77777777" w:rsidTr="007E5509">
        <w:tc>
          <w:tcPr>
            <w:tcW w:w="720" w:type="dxa"/>
            <w:tcBorders>
              <w:right w:val="double" w:sz="4" w:space="0" w:color="auto"/>
            </w:tcBorders>
          </w:tcPr>
          <w:p w14:paraId="57AA249A" w14:textId="77777777" w:rsidR="00EA460C" w:rsidRPr="00CC5E87" w:rsidRDefault="00EA460C" w:rsidP="004E22AB">
            <w:pPr>
              <w:pStyle w:val="af0"/>
              <w:spacing w:after="0"/>
              <w:jc w:val="center"/>
            </w:pPr>
            <w:r w:rsidRPr="00CC5E87">
              <w:t>6</w:t>
            </w:r>
          </w:p>
        </w:tc>
        <w:tc>
          <w:tcPr>
            <w:tcW w:w="720" w:type="dxa"/>
            <w:tcBorders>
              <w:left w:val="double" w:sz="4" w:space="0" w:color="auto"/>
            </w:tcBorders>
          </w:tcPr>
          <w:p w14:paraId="354B05FB" w14:textId="77777777" w:rsidR="00EA460C" w:rsidRPr="00CC5E87" w:rsidRDefault="00EA460C" w:rsidP="004E22AB">
            <w:pPr>
              <w:pStyle w:val="af0"/>
              <w:spacing w:after="0"/>
              <w:jc w:val="center"/>
            </w:pPr>
            <w:r w:rsidRPr="00CC5E87">
              <w:t>7480</w:t>
            </w:r>
          </w:p>
        </w:tc>
        <w:tc>
          <w:tcPr>
            <w:tcW w:w="720" w:type="dxa"/>
          </w:tcPr>
          <w:p w14:paraId="1A314674" w14:textId="77777777" w:rsidR="00EA460C" w:rsidRPr="00CC5E87" w:rsidRDefault="00EA460C" w:rsidP="004E22AB">
            <w:pPr>
              <w:pStyle w:val="af0"/>
              <w:spacing w:after="0"/>
              <w:jc w:val="center"/>
            </w:pPr>
            <w:r w:rsidRPr="00CC5E87">
              <w:t>7480</w:t>
            </w:r>
          </w:p>
        </w:tc>
        <w:tc>
          <w:tcPr>
            <w:tcW w:w="720" w:type="dxa"/>
          </w:tcPr>
          <w:p w14:paraId="6F688291" w14:textId="77777777" w:rsidR="00EA460C" w:rsidRPr="00CC5E87" w:rsidRDefault="00EA460C" w:rsidP="004E22AB">
            <w:pPr>
              <w:pStyle w:val="af0"/>
              <w:spacing w:after="0"/>
              <w:jc w:val="center"/>
            </w:pPr>
            <w:r w:rsidRPr="00CC5E87">
              <w:t>7736</w:t>
            </w:r>
          </w:p>
        </w:tc>
        <w:tc>
          <w:tcPr>
            <w:tcW w:w="720" w:type="dxa"/>
          </w:tcPr>
          <w:p w14:paraId="1765D7E2" w14:textId="77777777" w:rsidR="00EA460C" w:rsidRPr="00CC5E87" w:rsidRDefault="00EA460C" w:rsidP="004E22AB">
            <w:pPr>
              <w:pStyle w:val="af0"/>
              <w:spacing w:after="0"/>
              <w:jc w:val="center"/>
            </w:pPr>
            <w:r w:rsidRPr="00CC5E87">
              <w:t>7736</w:t>
            </w:r>
          </w:p>
        </w:tc>
        <w:tc>
          <w:tcPr>
            <w:tcW w:w="720" w:type="dxa"/>
          </w:tcPr>
          <w:p w14:paraId="3917BF76" w14:textId="77777777" w:rsidR="00EA460C" w:rsidRPr="00CC5E87" w:rsidRDefault="00EA460C" w:rsidP="004E22AB">
            <w:pPr>
              <w:pStyle w:val="af0"/>
              <w:spacing w:after="0"/>
              <w:jc w:val="center"/>
            </w:pPr>
            <w:r w:rsidRPr="00CC5E87">
              <w:t>7736</w:t>
            </w:r>
          </w:p>
        </w:tc>
        <w:tc>
          <w:tcPr>
            <w:tcW w:w="720" w:type="dxa"/>
          </w:tcPr>
          <w:p w14:paraId="5F18DAD9" w14:textId="77777777" w:rsidR="00EA460C" w:rsidRPr="00CC5E87" w:rsidRDefault="00EA460C" w:rsidP="004E22AB">
            <w:pPr>
              <w:pStyle w:val="af0"/>
              <w:spacing w:after="0"/>
              <w:jc w:val="center"/>
            </w:pPr>
            <w:r w:rsidRPr="00CC5E87">
              <w:t>7992</w:t>
            </w:r>
          </w:p>
        </w:tc>
        <w:tc>
          <w:tcPr>
            <w:tcW w:w="720" w:type="dxa"/>
          </w:tcPr>
          <w:p w14:paraId="57908D86" w14:textId="77777777" w:rsidR="00EA460C" w:rsidRPr="00CC5E87" w:rsidRDefault="00EA460C" w:rsidP="004E22AB">
            <w:pPr>
              <w:pStyle w:val="af0"/>
              <w:spacing w:after="0"/>
              <w:jc w:val="center"/>
            </w:pPr>
            <w:r w:rsidRPr="00CC5E87">
              <w:t>7992</w:t>
            </w:r>
          </w:p>
        </w:tc>
        <w:tc>
          <w:tcPr>
            <w:tcW w:w="720" w:type="dxa"/>
          </w:tcPr>
          <w:p w14:paraId="5F922D96" w14:textId="77777777" w:rsidR="00EA460C" w:rsidRPr="00CC5E87" w:rsidRDefault="00EA460C" w:rsidP="004E22AB">
            <w:pPr>
              <w:pStyle w:val="af0"/>
              <w:spacing w:after="0"/>
              <w:jc w:val="center"/>
            </w:pPr>
            <w:r w:rsidRPr="00CC5E87">
              <w:t>8248</w:t>
            </w:r>
          </w:p>
        </w:tc>
        <w:tc>
          <w:tcPr>
            <w:tcW w:w="720" w:type="dxa"/>
          </w:tcPr>
          <w:p w14:paraId="05EBC084" w14:textId="77777777" w:rsidR="00EA460C" w:rsidRPr="00CC5E87" w:rsidRDefault="00EA460C" w:rsidP="004E22AB">
            <w:pPr>
              <w:pStyle w:val="af0"/>
              <w:spacing w:after="0"/>
              <w:jc w:val="center"/>
            </w:pPr>
            <w:r w:rsidRPr="00CC5E87">
              <w:t>8248</w:t>
            </w:r>
          </w:p>
        </w:tc>
        <w:tc>
          <w:tcPr>
            <w:tcW w:w="720" w:type="dxa"/>
          </w:tcPr>
          <w:p w14:paraId="40454672" w14:textId="77777777" w:rsidR="00EA460C" w:rsidRPr="00CC5E87" w:rsidRDefault="00EA460C" w:rsidP="004E22AB">
            <w:pPr>
              <w:pStyle w:val="af0"/>
              <w:spacing w:after="0"/>
              <w:jc w:val="center"/>
            </w:pPr>
            <w:r w:rsidRPr="00CC5E87">
              <w:t>8248</w:t>
            </w:r>
          </w:p>
        </w:tc>
      </w:tr>
      <w:tr w:rsidR="004E22AB" w:rsidRPr="00CC5E87" w14:paraId="1BCEF565" w14:textId="77777777" w:rsidTr="007E5509">
        <w:tc>
          <w:tcPr>
            <w:tcW w:w="720" w:type="dxa"/>
            <w:tcBorders>
              <w:right w:val="double" w:sz="4" w:space="0" w:color="auto"/>
            </w:tcBorders>
          </w:tcPr>
          <w:p w14:paraId="38913A2B" w14:textId="77777777" w:rsidR="00EA460C" w:rsidRPr="00CC5E87" w:rsidRDefault="00EA460C" w:rsidP="004E22AB">
            <w:pPr>
              <w:pStyle w:val="af0"/>
              <w:spacing w:after="0"/>
              <w:jc w:val="center"/>
            </w:pPr>
            <w:r w:rsidRPr="00CC5E87">
              <w:t>7</w:t>
            </w:r>
          </w:p>
        </w:tc>
        <w:tc>
          <w:tcPr>
            <w:tcW w:w="720" w:type="dxa"/>
            <w:tcBorders>
              <w:left w:val="double" w:sz="4" w:space="0" w:color="auto"/>
            </w:tcBorders>
          </w:tcPr>
          <w:p w14:paraId="3671628E" w14:textId="77777777" w:rsidR="00EA460C" w:rsidRPr="00CC5E87" w:rsidRDefault="00EA460C" w:rsidP="004E22AB">
            <w:pPr>
              <w:pStyle w:val="af0"/>
              <w:spacing w:after="0"/>
              <w:jc w:val="center"/>
            </w:pPr>
            <w:r w:rsidRPr="00CC5E87">
              <w:t>8760</w:t>
            </w:r>
          </w:p>
        </w:tc>
        <w:tc>
          <w:tcPr>
            <w:tcW w:w="720" w:type="dxa"/>
          </w:tcPr>
          <w:p w14:paraId="36DEC0BF" w14:textId="77777777" w:rsidR="00EA460C" w:rsidRPr="00CC5E87" w:rsidRDefault="00EA460C" w:rsidP="004E22AB">
            <w:pPr>
              <w:pStyle w:val="af0"/>
              <w:spacing w:after="0"/>
              <w:jc w:val="center"/>
            </w:pPr>
            <w:r w:rsidRPr="00CC5E87">
              <w:t>8760</w:t>
            </w:r>
          </w:p>
        </w:tc>
        <w:tc>
          <w:tcPr>
            <w:tcW w:w="720" w:type="dxa"/>
          </w:tcPr>
          <w:p w14:paraId="1A952D17" w14:textId="77777777" w:rsidR="00EA460C" w:rsidRPr="00CC5E87" w:rsidRDefault="00EA460C" w:rsidP="004E22AB">
            <w:pPr>
              <w:pStyle w:val="af0"/>
              <w:spacing w:after="0"/>
              <w:jc w:val="center"/>
            </w:pPr>
            <w:r w:rsidRPr="00CC5E87">
              <w:t>8760</w:t>
            </w:r>
          </w:p>
        </w:tc>
        <w:tc>
          <w:tcPr>
            <w:tcW w:w="720" w:type="dxa"/>
          </w:tcPr>
          <w:p w14:paraId="67EF8CB1" w14:textId="77777777" w:rsidR="00EA460C" w:rsidRPr="00CC5E87" w:rsidRDefault="00EA460C" w:rsidP="004E22AB">
            <w:pPr>
              <w:pStyle w:val="af0"/>
              <w:spacing w:after="0"/>
              <w:jc w:val="center"/>
            </w:pPr>
            <w:r w:rsidRPr="00CC5E87">
              <w:t>9144</w:t>
            </w:r>
          </w:p>
        </w:tc>
        <w:tc>
          <w:tcPr>
            <w:tcW w:w="720" w:type="dxa"/>
          </w:tcPr>
          <w:p w14:paraId="6BF54B20" w14:textId="77777777" w:rsidR="00EA460C" w:rsidRPr="00CC5E87" w:rsidRDefault="00EA460C" w:rsidP="004E22AB">
            <w:pPr>
              <w:pStyle w:val="af0"/>
              <w:spacing w:after="0"/>
              <w:jc w:val="center"/>
            </w:pPr>
            <w:r w:rsidRPr="00CC5E87">
              <w:t>9144</w:t>
            </w:r>
          </w:p>
        </w:tc>
        <w:tc>
          <w:tcPr>
            <w:tcW w:w="720" w:type="dxa"/>
          </w:tcPr>
          <w:p w14:paraId="3C4FE8E3" w14:textId="77777777" w:rsidR="00EA460C" w:rsidRPr="00CC5E87" w:rsidRDefault="00EA460C" w:rsidP="004E22AB">
            <w:pPr>
              <w:pStyle w:val="af0"/>
              <w:spacing w:after="0"/>
              <w:jc w:val="center"/>
            </w:pPr>
            <w:r w:rsidRPr="00CC5E87">
              <w:t>9144</w:t>
            </w:r>
          </w:p>
        </w:tc>
        <w:tc>
          <w:tcPr>
            <w:tcW w:w="720" w:type="dxa"/>
          </w:tcPr>
          <w:p w14:paraId="60A6136C" w14:textId="77777777" w:rsidR="00EA460C" w:rsidRPr="00CC5E87" w:rsidRDefault="00EA460C" w:rsidP="004E22AB">
            <w:pPr>
              <w:pStyle w:val="af0"/>
              <w:spacing w:after="0"/>
              <w:jc w:val="center"/>
            </w:pPr>
            <w:r w:rsidRPr="00CC5E87">
              <w:t>9528</w:t>
            </w:r>
          </w:p>
        </w:tc>
        <w:tc>
          <w:tcPr>
            <w:tcW w:w="720" w:type="dxa"/>
          </w:tcPr>
          <w:p w14:paraId="5E43F099" w14:textId="77777777" w:rsidR="00EA460C" w:rsidRPr="00CC5E87" w:rsidRDefault="00EA460C" w:rsidP="004E22AB">
            <w:pPr>
              <w:pStyle w:val="af0"/>
              <w:spacing w:after="0"/>
              <w:jc w:val="center"/>
            </w:pPr>
            <w:r w:rsidRPr="00CC5E87">
              <w:t>9528</w:t>
            </w:r>
          </w:p>
        </w:tc>
        <w:tc>
          <w:tcPr>
            <w:tcW w:w="720" w:type="dxa"/>
          </w:tcPr>
          <w:p w14:paraId="6F71F9AB" w14:textId="77777777" w:rsidR="00EA460C" w:rsidRPr="00CC5E87" w:rsidRDefault="00EA460C" w:rsidP="004E22AB">
            <w:pPr>
              <w:pStyle w:val="af0"/>
              <w:spacing w:after="0"/>
              <w:jc w:val="center"/>
            </w:pPr>
            <w:r w:rsidRPr="00CC5E87">
              <w:t>9528</w:t>
            </w:r>
          </w:p>
        </w:tc>
        <w:tc>
          <w:tcPr>
            <w:tcW w:w="720" w:type="dxa"/>
          </w:tcPr>
          <w:p w14:paraId="0283F808" w14:textId="77777777" w:rsidR="00EA460C" w:rsidRPr="00CC5E87" w:rsidRDefault="00EA460C" w:rsidP="004E22AB">
            <w:pPr>
              <w:pStyle w:val="af0"/>
              <w:spacing w:after="0"/>
              <w:jc w:val="center"/>
            </w:pPr>
            <w:r w:rsidRPr="00CC5E87">
              <w:t>9912</w:t>
            </w:r>
          </w:p>
        </w:tc>
      </w:tr>
      <w:tr w:rsidR="004E22AB" w:rsidRPr="00CC5E87" w14:paraId="651410B8" w14:textId="77777777" w:rsidTr="007E5509">
        <w:tc>
          <w:tcPr>
            <w:tcW w:w="720" w:type="dxa"/>
            <w:tcBorders>
              <w:right w:val="double" w:sz="4" w:space="0" w:color="auto"/>
            </w:tcBorders>
          </w:tcPr>
          <w:p w14:paraId="6DA8D6CB" w14:textId="77777777" w:rsidR="00EA460C" w:rsidRPr="00CC5E87" w:rsidRDefault="00EA460C" w:rsidP="004E22AB">
            <w:pPr>
              <w:pStyle w:val="af0"/>
              <w:spacing w:after="0"/>
              <w:jc w:val="center"/>
            </w:pPr>
            <w:r w:rsidRPr="00CC5E87">
              <w:t>8</w:t>
            </w:r>
          </w:p>
        </w:tc>
        <w:tc>
          <w:tcPr>
            <w:tcW w:w="720" w:type="dxa"/>
            <w:tcBorders>
              <w:left w:val="double" w:sz="4" w:space="0" w:color="auto"/>
            </w:tcBorders>
          </w:tcPr>
          <w:p w14:paraId="014515F2" w14:textId="77777777" w:rsidR="00EA460C" w:rsidRPr="00CC5E87" w:rsidRDefault="00EA460C" w:rsidP="004E22AB">
            <w:pPr>
              <w:pStyle w:val="af0"/>
              <w:spacing w:after="0"/>
              <w:jc w:val="center"/>
            </w:pPr>
            <w:r w:rsidRPr="00CC5E87">
              <w:t>9912</w:t>
            </w:r>
          </w:p>
        </w:tc>
        <w:tc>
          <w:tcPr>
            <w:tcW w:w="720" w:type="dxa"/>
          </w:tcPr>
          <w:p w14:paraId="5267A37A" w14:textId="77777777" w:rsidR="00EA460C" w:rsidRPr="00CC5E87" w:rsidRDefault="00EA460C" w:rsidP="004E22AB">
            <w:pPr>
              <w:pStyle w:val="af0"/>
              <w:spacing w:after="0"/>
              <w:jc w:val="center"/>
            </w:pPr>
            <w:r w:rsidRPr="00CC5E87">
              <w:t>9912</w:t>
            </w:r>
          </w:p>
        </w:tc>
        <w:tc>
          <w:tcPr>
            <w:tcW w:w="720" w:type="dxa"/>
          </w:tcPr>
          <w:p w14:paraId="6CF772DC" w14:textId="77777777" w:rsidR="00EA460C" w:rsidRPr="00CC5E87" w:rsidRDefault="00EA460C" w:rsidP="004E22AB">
            <w:pPr>
              <w:pStyle w:val="af0"/>
              <w:spacing w:after="0"/>
              <w:jc w:val="center"/>
            </w:pPr>
            <w:r w:rsidRPr="00CC5E87">
              <w:t>10296</w:t>
            </w:r>
          </w:p>
        </w:tc>
        <w:tc>
          <w:tcPr>
            <w:tcW w:w="720" w:type="dxa"/>
          </w:tcPr>
          <w:p w14:paraId="6BFE4AAB" w14:textId="77777777" w:rsidR="00EA460C" w:rsidRPr="00CC5E87" w:rsidRDefault="00EA460C" w:rsidP="004E22AB">
            <w:pPr>
              <w:pStyle w:val="af0"/>
              <w:spacing w:after="0"/>
              <w:jc w:val="center"/>
            </w:pPr>
            <w:r w:rsidRPr="00CC5E87">
              <w:t>10296</w:t>
            </w:r>
          </w:p>
        </w:tc>
        <w:tc>
          <w:tcPr>
            <w:tcW w:w="720" w:type="dxa"/>
          </w:tcPr>
          <w:p w14:paraId="15837FEE" w14:textId="77777777" w:rsidR="00EA460C" w:rsidRPr="00CC5E87" w:rsidRDefault="00EA460C" w:rsidP="004E22AB">
            <w:pPr>
              <w:pStyle w:val="af0"/>
              <w:spacing w:after="0"/>
              <w:jc w:val="center"/>
            </w:pPr>
            <w:r w:rsidRPr="00CC5E87">
              <w:t>10680</w:t>
            </w:r>
          </w:p>
        </w:tc>
        <w:tc>
          <w:tcPr>
            <w:tcW w:w="720" w:type="dxa"/>
          </w:tcPr>
          <w:p w14:paraId="70CF8009" w14:textId="77777777" w:rsidR="00EA460C" w:rsidRPr="00CC5E87" w:rsidRDefault="00EA460C" w:rsidP="004E22AB">
            <w:pPr>
              <w:pStyle w:val="af0"/>
              <w:spacing w:after="0"/>
              <w:jc w:val="center"/>
            </w:pPr>
            <w:r w:rsidRPr="00CC5E87">
              <w:t>10680</w:t>
            </w:r>
          </w:p>
        </w:tc>
        <w:tc>
          <w:tcPr>
            <w:tcW w:w="720" w:type="dxa"/>
          </w:tcPr>
          <w:p w14:paraId="636FCA69" w14:textId="77777777" w:rsidR="00EA460C" w:rsidRPr="00CC5E87" w:rsidRDefault="00EA460C" w:rsidP="004E22AB">
            <w:pPr>
              <w:pStyle w:val="af0"/>
              <w:spacing w:after="0"/>
              <w:jc w:val="center"/>
            </w:pPr>
            <w:r w:rsidRPr="00CC5E87">
              <w:t>10680</w:t>
            </w:r>
          </w:p>
        </w:tc>
        <w:tc>
          <w:tcPr>
            <w:tcW w:w="720" w:type="dxa"/>
          </w:tcPr>
          <w:p w14:paraId="52B502C6" w14:textId="77777777" w:rsidR="00EA460C" w:rsidRPr="00CC5E87" w:rsidRDefault="00EA460C" w:rsidP="004E22AB">
            <w:pPr>
              <w:pStyle w:val="af0"/>
              <w:spacing w:after="0"/>
              <w:jc w:val="center"/>
            </w:pPr>
            <w:r w:rsidRPr="00CC5E87">
              <w:t>11064</w:t>
            </w:r>
          </w:p>
        </w:tc>
        <w:tc>
          <w:tcPr>
            <w:tcW w:w="720" w:type="dxa"/>
          </w:tcPr>
          <w:p w14:paraId="05383D9A" w14:textId="77777777" w:rsidR="00EA460C" w:rsidRPr="00CC5E87" w:rsidRDefault="00EA460C" w:rsidP="004E22AB">
            <w:pPr>
              <w:pStyle w:val="af0"/>
              <w:spacing w:after="0"/>
              <w:jc w:val="center"/>
            </w:pPr>
            <w:r w:rsidRPr="00CC5E87">
              <w:t>11064</w:t>
            </w:r>
          </w:p>
        </w:tc>
        <w:tc>
          <w:tcPr>
            <w:tcW w:w="720" w:type="dxa"/>
          </w:tcPr>
          <w:p w14:paraId="599FDDFD" w14:textId="77777777" w:rsidR="00EA460C" w:rsidRPr="00CC5E87" w:rsidRDefault="00EA460C" w:rsidP="004E22AB">
            <w:pPr>
              <w:pStyle w:val="af0"/>
              <w:spacing w:after="0"/>
              <w:jc w:val="center"/>
            </w:pPr>
            <w:r w:rsidRPr="00CC5E87">
              <w:t>11064</w:t>
            </w:r>
          </w:p>
        </w:tc>
      </w:tr>
      <w:tr w:rsidR="004E22AB" w:rsidRPr="00CC5E87" w14:paraId="12AB247B" w14:textId="77777777" w:rsidTr="007E5509">
        <w:tc>
          <w:tcPr>
            <w:tcW w:w="720" w:type="dxa"/>
            <w:tcBorders>
              <w:right w:val="double" w:sz="4" w:space="0" w:color="auto"/>
            </w:tcBorders>
          </w:tcPr>
          <w:p w14:paraId="4DD24C91" w14:textId="77777777" w:rsidR="00EA460C" w:rsidRPr="00CC5E87" w:rsidRDefault="00EA460C" w:rsidP="004E22AB">
            <w:pPr>
              <w:pStyle w:val="af0"/>
              <w:spacing w:after="0"/>
              <w:jc w:val="center"/>
            </w:pPr>
            <w:r w:rsidRPr="00CC5E87">
              <w:t>9</w:t>
            </w:r>
          </w:p>
        </w:tc>
        <w:tc>
          <w:tcPr>
            <w:tcW w:w="720" w:type="dxa"/>
            <w:tcBorders>
              <w:left w:val="double" w:sz="4" w:space="0" w:color="auto"/>
            </w:tcBorders>
          </w:tcPr>
          <w:p w14:paraId="17D03BD5" w14:textId="77777777" w:rsidR="00EA460C" w:rsidRPr="00CC5E87" w:rsidRDefault="00EA460C" w:rsidP="004E22AB">
            <w:pPr>
              <w:pStyle w:val="af0"/>
              <w:spacing w:after="0"/>
              <w:jc w:val="center"/>
            </w:pPr>
            <w:r w:rsidRPr="00CC5E87">
              <w:t>11064</w:t>
            </w:r>
          </w:p>
        </w:tc>
        <w:tc>
          <w:tcPr>
            <w:tcW w:w="720" w:type="dxa"/>
          </w:tcPr>
          <w:p w14:paraId="2A941619" w14:textId="77777777" w:rsidR="00EA460C" w:rsidRPr="00CC5E87" w:rsidRDefault="00EA460C" w:rsidP="004E22AB">
            <w:pPr>
              <w:pStyle w:val="af0"/>
              <w:spacing w:after="0"/>
              <w:jc w:val="center"/>
            </w:pPr>
            <w:r w:rsidRPr="00CC5E87">
              <w:t>11448</w:t>
            </w:r>
          </w:p>
        </w:tc>
        <w:tc>
          <w:tcPr>
            <w:tcW w:w="720" w:type="dxa"/>
          </w:tcPr>
          <w:p w14:paraId="0E208E02" w14:textId="77777777" w:rsidR="00EA460C" w:rsidRPr="00CC5E87" w:rsidRDefault="00EA460C" w:rsidP="004E22AB">
            <w:pPr>
              <w:pStyle w:val="af0"/>
              <w:spacing w:after="0"/>
              <w:jc w:val="center"/>
            </w:pPr>
            <w:r w:rsidRPr="00CC5E87">
              <w:t>11448</w:t>
            </w:r>
          </w:p>
        </w:tc>
        <w:tc>
          <w:tcPr>
            <w:tcW w:w="720" w:type="dxa"/>
          </w:tcPr>
          <w:p w14:paraId="11F49CCD" w14:textId="77777777" w:rsidR="00EA460C" w:rsidRPr="00CC5E87" w:rsidRDefault="00EA460C" w:rsidP="004E22AB">
            <w:pPr>
              <w:pStyle w:val="af0"/>
              <w:spacing w:after="0"/>
              <w:jc w:val="center"/>
            </w:pPr>
            <w:r w:rsidRPr="00CC5E87">
              <w:t>11832</w:t>
            </w:r>
          </w:p>
        </w:tc>
        <w:tc>
          <w:tcPr>
            <w:tcW w:w="720" w:type="dxa"/>
          </w:tcPr>
          <w:p w14:paraId="70300F2E" w14:textId="77777777" w:rsidR="00EA460C" w:rsidRPr="00CC5E87" w:rsidRDefault="00EA460C" w:rsidP="004E22AB">
            <w:pPr>
              <w:pStyle w:val="af0"/>
              <w:spacing w:after="0"/>
              <w:jc w:val="center"/>
            </w:pPr>
            <w:r w:rsidRPr="00CC5E87">
              <w:t>11832</w:t>
            </w:r>
          </w:p>
        </w:tc>
        <w:tc>
          <w:tcPr>
            <w:tcW w:w="720" w:type="dxa"/>
          </w:tcPr>
          <w:p w14:paraId="7EC34614" w14:textId="77777777" w:rsidR="00EA460C" w:rsidRPr="00CC5E87" w:rsidRDefault="00EA460C" w:rsidP="004E22AB">
            <w:pPr>
              <w:pStyle w:val="af0"/>
              <w:spacing w:after="0"/>
              <w:jc w:val="center"/>
            </w:pPr>
            <w:r w:rsidRPr="00CC5E87">
              <w:t>11832</w:t>
            </w:r>
          </w:p>
        </w:tc>
        <w:tc>
          <w:tcPr>
            <w:tcW w:w="720" w:type="dxa"/>
          </w:tcPr>
          <w:p w14:paraId="24645C89" w14:textId="77777777" w:rsidR="00EA460C" w:rsidRPr="00CC5E87" w:rsidRDefault="00EA460C" w:rsidP="004E22AB">
            <w:pPr>
              <w:pStyle w:val="af0"/>
              <w:spacing w:after="0"/>
              <w:jc w:val="center"/>
            </w:pPr>
            <w:r w:rsidRPr="00CC5E87">
              <w:t>12216</w:t>
            </w:r>
          </w:p>
        </w:tc>
        <w:tc>
          <w:tcPr>
            <w:tcW w:w="720" w:type="dxa"/>
          </w:tcPr>
          <w:p w14:paraId="393EC392" w14:textId="77777777" w:rsidR="00EA460C" w:rsidRPr="00CC5E87" w:rsidRDefault="00EA460C" w:rsidP="004E22AB">
            <w:pPr>
              <w:pStyle w:val="af0"/>
              <w:spacing w:after="0"/>
              <w:jc w:val="center"/>
            </w:pPr>
            <w:r w:rsidRPr="00CC5E87">
              <w:t>12216</w:t>
            </w:r>
          </w:p>
        </w:tc>
        <w:tc>
          <w:tcPr>
            <w:tcW w:w="720" w:type="dxa"/>
          </w:tcPr>
          <w:p w14:paraId="37E17CAD" w14:textId="77777777" w:rsidR="00EA460C" w:rsidRPr="00CC5E87" w:rsidRDefault="00EA460C" w:rsidP="004E22AB">
            <w:pPr>
              <w:pStyle w:val="af0"/>
              <w:spacing w:after="0"/>
              <w:jc w:val="center"/>
            </w:pPr>
            <w:r w:rsidRPr="00CC5E87">
              <w:t>12576</w:t>
            </w:r>
          </w:p>
        </w:tc>
        <w:tc>
          <w:tcPr>
            <w:tcW w:w="720" w:type="dxa"/>
          </w:tcPr>
          <w:p w14:paraId="6078BB02" w14:textId="77777777" w:rsidR="00EA460C" w:rsidRPr="00CC5E87" w:rsidRDefault="00EA460C" w:rsidP="004E22AB">
            <w:pPr>
              <w:pStyle w:val="af0"/>
              <w:spacing w:after="0"/>
              <w:jc w:val="center"/>
            </w:pPr>
            <w:r w:rsidRPr="00CC5E87">
              <w:t>12576</w:t>
            </w:r>
          </w:p>
        </w:tc>
      </w:tr>
      <w:tr w:rsidR="004E22AB" w:rsidRPr="00CC5E87" w14:paraId="2BDFC255" w14:textId="77777777" w:rsidTr="007E5509">
        <w:tc>
          <w:tcPr>
            <w:tcW w:w="720" w:type="dxa"/>
            <w:tcBorders>
              <w:right w:val="double" w:sz="4" w:space="0" w:color="auto"/>
            </w:tcBorders>
          </w:tcPr>
          <w:p w14:paraId="4AA3339D" w14:textId="77777777" w:rsidR="00EA460C" w:rsidRPr="00CC5E87" w:rsidRDefault="00EA460C" w:rsidP="004E22AB">
            <w:pPr>
              <w:pStyle w:val="af0"/>
              <w:spacing w:after="0"/>
              <w:jc w:val="center"/>
            </w:pPr>
            <w:r w:rsidRPr="00CC5E87">
              <w:t>10</w:t>
            </w:r>
          </w:p>
        </w:tc>
        <w:tc>
          <w:tcPr>
            <w:tcW w:w="720" w:type="dxa"/>
            <w:tcBorders>
              <w:left w:val="double" w:sz="4" w:space="0" w:color="auto"/>
            </w:tcBorders>
          </w:tcPr>
          <w:p w14:paraId="71FFD8F6" w14:textId="77777777" w:rsidR="00EA460C" w:rsidRPr="00CC5E87" w:rsidRDefault="00EA460C" w:rsidP="004E22AB">
            <w:pPr>
              <w:pStyle w:val="af0"/>
              <w:spacing w:after="0"/>
              <w:jc w:val="center"/>
            </w:pPr>
            <w:r w:rsidRPr="00CC5E87">
              <w:t>12576</w:t>
            </w:r>
          </w:p>
        </w:tc>
        <w:tc>
          <w:tcPr>
            <w:tcW w:w="720" w:type="dxa"/>
          </w:tcPr>
          <w:p w14:paraId="7F3347C7" w14:textId="77777777" w:rsidR="00EA460C" w:rsidRPr="00CC5E87" w:rsidRDefault="00EA460C" w:rsidP="004E22AB">
            <w:pPr>
              <w:pStyle w:val="af0"/>
              <w:spacing w:after="0"/>
              <w:jc w:val="center"/>
            </w:pPr>
            <w:r w:rsidRPr="00CC5E87">
              <w:t>12576</w:t>
            </w:r>
          </w:p>
        </w:tc>
        <w:tc>
          <w:tcPr>
            <w:tcW w:w="720" w:type="dxa"/>
          </w:tcPr>
          <w:p w14:paraId="6D55AB94" w14:textId="77777777" w:rsidR="00EA460C" w:rsidRPr="00CC5E87" w:rsidRDefault="00EA460C" w:rsidP="004E22AB">
            <w:pPr>
              <w:pStyle w:val="af0"/>
              <w:spacing w:after="0"/>
              <w:jc w:val="center"/>
            </w:pPr>
            <w:r w:rsidRPr="00CC5E87">
              <w:t>12960</w:t>
            </w:r>
          </w:p>
        </w:tc>
        <w:tc>
          <w:tcPr>
            <w:tcW w:w="720" w:type="dxa"/>
          </w:tcPr>
          <w:p w14:paraId="0AA44A93" w14:textId="77777777" w:rsidR="00EA460C" w:rsidRPr="00CC5E87" w:rsidRDefault="00EA460C" w:rsidP="004E22AB">
            <w:pPr>
              <w:pStyle w:val="af0"/>
              <w:spacing w:after="0"/>
              <w:jc w:val="center"/>
            </w:pPr>
            <w:r w:rsidRPr="00CC5E87">
              <w:t>12960</w:t>
            </w:r>
          </w:p>
        </w:tc>
        <w:tc>
          <w:tcPr>
            <w:tcW w:w="720" w:type="dxa"/>
          </w:tcPr>
          <w:p w14:paraId="5BCD9BFA" w14:textId="77777777" w:rsidR="00EA460C" w:rsidRPr="00CC5E87" w:rsidRDefault="00EA460C" w:rsidP="004E22AB">
            <w:pPr>
              <w:pStyle w:val="af0"/>
              <w:spacing w:after="0"/>
              <w:jc w:val="center"/>
            </w:pPr>
            <w:r w:rsidRPr="00CC5E87">
              <w:t>12960</w:t>
            </w:r>
          </w:p>
        </w:tc>
        <w:tc>
          <w:tcPr>
            <w:tcW w:w="720" w:type="dxa"/>
          </w:tcPr>
          <w:p w14:paraId="79E5B6F5" w14:textId="77777777" w:rsidR="00EA460C" w:rsidRPr="00CC5E87" w:rsidRDefault="00EA460C" w:rsidP="004E22AB">
            <w:pPr>
              <w:pStyle w:val="af0"/>
              <w:spacing w:after="0"/>
              <w:jc w:val="center"/>
            </w:pPr>
            <w:r w:rsidRPr="00CC5E87">
              <w:t>13536</w:t>
            </w:r>
          </w:p>
        </w:tc>
        <w:tc>
          <w:tcPr>
            <w:tcW w:w="720" w:type="dxa"/>
          </w:tcPr>
          <w:p w14:paraId="7CA8DFD8" w14:textId="77777777" w:rsidR="00EA460C" w:rsidRPr="00CC5E87" w:rsidRDefault="00EA460C" w:rsidP="004E22AB">
            <w:pPr>
              <w:pStyle w:val="af0"/>
              <w:spacing w:after="0"/>
              <w:jc w:val="center"/>
            </w:pPr>
            <w:r w:rsidRPr="00CC5E87">
              <w:t>13536</w:t>
            </w:r>
          </w:p>
        </w:tc>
        <w:tc>
          <w:tcPr>
            <w:tcW w:w="720" w:type="dxa"/>
          </w:tcPr>
          <w:p w14:paraId="75A051A2" w14:textId="77777777" w:rsidR="00EA460C" w:rsidRPr="00CC5E87" w:rsidRDefault="00EA460C" w:rsidP="004E22AB">
            <w:pPr>
              <w:pStyle w:val="af0"/>
              <w:spacing w:after="0"/>
              <w:jc w:val="center"/>
            </w:pPr>
            <w:r w:rsidRPr="00CC5E87">
              <w:t>13536</w:t>
            </w:r>
          </w:p>
        </w:tc>
        <w:tc>
          <w:tcPr>
            <w:tcW w:w="720" w:type="dxa"/>
          </w:tcPr>
          <w:p w14:paraId="2268B0E9" w14:textId="77777777" w:rsidR="00EA460C" w:rsidRPr="00CC5E87" w:rsidRDefault="00EA460C" w:rsidP="004E22AB">
            <w:pPr>
              <w:pStyle w:val="af0"/>
              <w:spacing w:after="0"/>
              <w:jc w:val="center"/>
            </w:pPr>
            <w:r w:rsidRPr="00CC5E87">
              <w:t>14112</w:t>
            </w:r>
          </w:p>
        </w:tc>
        <w:tc>
          <w:tcPr>
            <w:tcW w:w="720" w:type="dxa"/>
          </w:tcPr>
          <w:p w14:paraId="25579444" w14:textId="77777777" w:rsidR="00EA460C" w:rsidRPr="00CC5E87" w:rsidRDefault="00EA460C" w:rsidP="004E22AB">
            <w:pPr>
              <w:pStyle w:val="af0"/>
              <w:spacing w:after="0"/>
              <w:jc w:val="center"/>
            </w:pPr>
            <w:r w:rsidRPr="00CC5E87">
              <w:t>14112</w:t>
            </w:r>
          </w:p>
        </w:tc>
      </w:tr>
      <w:tr w:rsidR="004E22AB" w:rsidRPr="00CC5E87" w14:paraId="17DD4550" w14:textId="77777777" w:rsidTr="007E5509">
        <w:tc>
          <w:tcPr>
            <w:tcW w:w="720" w:type="dxa"/>
            <w:tcBorders>
              <w:right w:val="double" w:sz="4" w:space="0" w:color="auto"/>
            </w:tcBorders>
          </w:tcPr>
          <w:p w14:paraId="422EF140" w14:textId="77777777" w:rsidR="00EA460C" w:rsidRPr="00CC5E87" w:rsidRDefault="00EA460C" w:rsidP="004E22AB">
            <w:pPr>
              <w:pStyle w:val="af0"/>
              <w:spacing w:after="0"/>
              <w:jc w:val="center"/>
            </w:pPr>
            <w:r w:rsidRPr="00CC5E87">
              <w:t>11</w:t>
            </w:r>
          </w:p>
        </w:tc>
        <w:tc>
          <w:tcPr>
            <w:tcW w:w="720" w:type="dxa"/>
            <w:tcBorders>
              <w:left w:val="double" w:sz="4" w:space="0" w:color="auto"/>
            </w:tcBorders>
          </w:tcPr>
          <w:p w14:paraId="1DE9EAD6" w14:textId="77777777" w:rsidR="00EA460C" w:rsidRPr="00CC5E87" w:rsidRDefault="00EA460C" w:rsidP="004E22AB">
            <w:pPr>
              <w:pStyle w:val="af0"/>
              <w:spacing w:after="0"/>
              <w:jc w:val="center"/>
            </w:pPr>
            <w:r w:rsidRPr="00CC5E87">
              <w:t>14112</w:t>
            </w:r>
          </w:p>
        </w:tc>
        <w:tc>
          <w:tcPr>
            <w:tcW w:w="720" w:type="dxa"/>
          </w:tcPr>
          <w:p w14:paraId="31E2CB44" w14:textId="77777777" w:rsidR="00EA460C" w:rsidRPr="00CC5E87" w:rsidRDefault="00EA460C" w:rsidP="004E22AB">
            <w:pPr>
              <w:pStyle w:val="af0"/>
              <w:spacing w:after="0"/>
              <w:jc w:val="center"/>
            </w:pPr>
            <w:r w:rsidRPr="00CC5E87">
              <w:t>14688</w:t>
            </w:r>
          </w:p>
        </w:tc>
        <w:tc>
          <w:tcPr>
            <w:tcW w:w="720" w:type="dxa"/>
          </w:tcPr>
          <w:p w14:paraId="649CBA08" w14:textId="77777777" w:rsidR="00EA460C" w:rsidRPr="00CC5E87" w:rsidRDefault="00EA460C" w:rsidP="004E22AB">
            <w:pPr>
              <w:pStyle w:val="af0"/>
              <w:spacing w:after="0"/>
              <w:jc w:val="center"/>
            </w:pPr>
            <w:r w:rsidRPr="00CC5E87">
              <w:t>14688</w:t>
            </w:r>
          </w:p>
        </w:tc>
        <w:tc>
          <w:tcPr>
            <w:tcW w:w="720" w:type="dxa"/>
          </w:tcPr>
          <w:p w14:paraId="6B99A5F0" w14:textId="77777777" w:rsidR="00EA460C" w:rsidRPr="00CC5E87" w:rsidRDefault="00EA460C" w:rsidP="004E22AB">
            <w:pPr>
              <w:pStyle w:val="af0"/>
              <w:spacing w:after="0"/>
              <w:jc w:val="center"/>
            </w:pPr>
            <w:r w:rsidRPr="00CC5E87">
              <w:t>14688</w:t>
            </w:r>
          </w:p>
        </w:tc>
        <w:tc>
          <w:tcPr>
            <w:tcW w:w="720" w:type="dxa"/>
          </w:tcPr>
          <w:p w14:paraId="007FCAA6" w14:textId="77777777" w:rsidR="00EA460C" w:rsidRPr="00CC5E87" w:rsidRDefault="00EA460C" w:rsidP="004E22AB">
            <w:pPr>
              <w:pStyle w:val="af0"/>
              <w:spacing w:after="0"/>
              <w:jc w:val="center"/>
            </w:pPr>
            <w:r w:rsidRPr="00CC5E87">
              <w:t>15264</w:t>
            </w:r>
          </w:p>
        </w:tc>
        <w:tc>
          <w:tcPr>
            <w:tcW w:w="720" w:type="dxa"/>
          </w:tcPr>
          <w:p w14:paraId="418DE97E" w14:textId="77777777" w:rsidR="00EA460C" w:rsidRPr="00CC5E87" w:rsidRDefault="00EA460C" w:rsidP="004E22AB">
            <w:pPr>
              <w:pStyle w:val="af0"/>
              <w:spacing w:after="0"/>
              <w:jc w:val="center"/>
            </w:pPr>
            <w:r w:rsidRPr="00CC5E87">
              <w:t>15264</w:t>
            </w:r>
          </w:p>
        </w:tc>
        <w:tc>
          <w:tcPr>
            <w:tcW w:w="720" w:type="dxa"/>
          </w:tcPr>
          <w:p w14:paraId="7C436089" w14:textId="77777777" w:rsidR="00EA460C" w:rsidRPr="00CC5E87" w:rsidRDefault="00EA460C" w:rsidP="004E22AB">
            <w:pPr>
              <w:pStyle w:val="af0"/>
              <w:spacing w:after="0"/>
              <w:jc w:val="center"/>
            </w:pPr>
            <w:r w:rsidRPr="00CC5E87">
              <w:t>15840</w:t>
            </w:r>
          </w:p>
        </w:tc>
        <w:tc>
          <w:tcPr>
            <w:tcW w:w="720" w:type="dxa"/>
          </w:tcPr>
          <w:p w14:paraId="3FDB644D" w14:textId="77777777" w:rsidR="00EA460C" w:rsidRPr="00CC5E87" w:rsidRDefault="00EA460C" w:rsidP="004E22AB">
            <w:pPr>
              <w:pStyle w:val="af0"/>
              <w:spacing w:after="0"/>
              <w:jc w:val="center"/>
            </w:pPr>
            <w:r w:rsidRPr="00CC5E87">
              <w:t>15840</w:t>
            </w:r>
          </w:p>
        </w:tc>
        <w:tc>
          <w:tcPr>
            <w:tcW w:w="720" w:type="dxa"/>
          </w:tcPr>
          <w:p w14:paraId="5EA3B39D" w14:textId="77777777" w:rsidR="00EA460C" w:rsidRPr="00CC5E87" w:rsidRDefault="00EA460C" w:rsidP="004E22AB">
            <w:pPr>
              <w:pStyle w:val="af0"/>
              <w:spacing w:after="0"/>
              <w:jc w:val="center"/>
            </w:pPr>
            <w:r w:rsidRPr="00CC5E87">
              <w:t>15840</w:t>
            </w:r>
          </w:p>
        </w:tc>
        <w:tc>
          <w:tcPr>
            <w:tcW w:w="720" w:type="dxa"/>
          </w:tcPr>
          <w:p w14:paraId="492E7F7A" w14:textId="77777777" w:rsidR="00EA460C" w:rsidRPr="00CC5E87" w:rsidRDefault="00EA460C" w:rsidP="004E22AB">
            <w:pPr>
              <w:pStyle w:val="af0"/>
              <w:spacing w:after="0"/>
              <w:jc w:val="center"/>
            </w:pPr>
            <w:r w:rsidRPr="00CC5E87">
              <w:t>16416</w:t>
            </w:r>
          </w:p>
        </w:tc>
      </w:tr>
      <w:tr w:rsidR="004E22AB" w:rsidRPr="00CC5E87" w14:paraId="5F7262A1" w14:textId="77777777" w:rsidTr="007E5509">
        <w:tc>
          <w:tcPr>
            <w:tcW w:w="720" w:type="dxa"/>
            <w:tcBorders>
              <w:right w:val="double" w:sz="4" w:space="0" w:color="auto"/>
            </w:tcBorders>
          </w:tcPr>
          <w:p w14:paraId="1EB8C74F" w14:textId="77777777" w:rsidR="00EA460C" w:rsidRPr="00CC5E87" w:rsidRDefault="00EA460C" w:rsidP="004E22AB">
            <w:pPr>
              <w:pStyle w:val="af0"/>
              <w:spacing w:after="0"/>
              <w:jc w:val="center"/>
            </w:pPr>
            <w:r w:rsidRPr="00CC5E87">
              <w:t>12</w:t>
            </w:r>
          </w:p>
        </w:tc>
        <w:tc>
          <w:tcPr>
            <w:tcW w:w="720" w:type="dxa"/>
            <w:tcBorders>
              <w:left w:val="double" w:sz="4" w:space="0" w:color="auto"/>
            </w:tcBorders>
          </w:tcPr>
          <w:p w14:paraId="31C2F2D9" w14:textId="77777777" w:rsidR="00EA460C" w:rsidRPr="00CC5E87" w:rsidRDefault="00EA460C" w:rsidP="004E22AB">
            <w:pPr>
              <w:pStyle w:val="af0"/>
              <w:spacing w:after="0"/>
              <w:jc w:val="center"/>
            </w:pPr>
            <w:r w:rsidRPr="00CC5E87">
              <w:t>16416</w:t>
            </w:r>
          </w:p>
        </w:tc>
        <w:tc>
          <w:tcPr>
            <w:tcW w:w="720" w:type="dxa"/>
          </w:tcPr>
          <w:p w14:paraId="1EEB3DCF" w14:textId="77777777" w:rsidR="00EA460C" w:rsidRPr="00CC5E87" w:rsidRDefault="00EA460C" w:rsidP="004E22AB">
            <w:pPr>
              <w:pStyle w:val="af0"/>
              <w:spacing w:after="0"/>
              <w:jc w:val="center"/>
            </w:pPr>
            <w:r w:rsidRPr="00CC5E87">
              <w:t>16416</w:t>
            </w:r>
          </w:p>
        </w:tc>
        <w:tc>
          <w:tcPr>
            <w:tcW w:w="720" w:type="dxa"/>
          </w:tcPr>
          <w:p w14:paraId="41AEF2E9" w14:textId="77777777" w:rsidR="00EA460C" w:rsidRPr="00CC5E87" w:rsidRDefault="00EA460C" w:rsidP="004E22AB">
            <w:pPr>
              <w:pStyle w:val="af0"/>
              <w:spacing w:after="0"/>
              <w:jc w:val="center"/>
            </w:pPr>
            <w:r w:rsidRPr="00CC5E87">
              <w:t>16416</w:t>
            </w:r>
          </w:p>
        </w:tc>
        <w:tc>
          <w:tcPr>
            <w:tcW w:w="720" w:type="dxa"/>
          </w:tcPr>
          <w:p w14:paraId="6FA99DC6" w14:textId="77777777" w:rsidR="00EA460C" w:rsidRPr="00CC5E87" w:rsidRDefault="00EA460C" w:rsidP="004E22AB">
            <w:pPr>
              <w:pStyle w:val="af0"/>
              <w:spacing w:after="0"/>
              <w:jc w:val="center"/>
            </w:pPr>
            <w:r w:rsidRPr="00CC5E87">
              <w:t>16992</w:t>
            </w:r>
          </w:p>
        </w:tc>
        <w:tc>
          <w:tcPr>
            <w:tcW w:w="720" w:type="dxa"/>
          </w:tcPr>
          <w:p w14:paraId="5916998F" w14:textId="77777777" w:rsidR="00EA460C" w:rsidRPr="00CC5E87" w:rsidRDefault="00EA460C" w:rsidP="004E22AB">
            <w:pPr>
              <w:pStyle w:val="af0"/>
              <w:spacing w:after="0"/>
              <w:jc w:val="center"/>
            </w:pPr>
            <w:r w:rsidRPr="00CC5E87">
              <w:t>16992</w:t>
            </w:r>
          </w:p>
        </w:tc>
        <w:tc>
          <w:tcPr>
            <w:tcW w:w="720" w:type="dxa"/>
          </w:tcPr>
          <w:p w14:paraId="530DDAB0" w14:textId="77777777" w:rsidR="00EA460C" w:rsidRPr="00CC5E87" w:rsidRDefault="00EA460C" w:rsidP="004E22AB">
            <w:pPr>
              <w:pStyle w:val="af0"/>
              <w:spacing w:after="0"/>
              <w:jc w:val="center"/>
            </w:pPr>
            <w:r w:rsidRPr="00CC5E87">
              <w:t>17568</w:t>
            </w:r>
          </w:p>
        </w:tc>
        <w:tc>
          <w:tcPr>
            <w:tcW w:w="720" w:type="dxa"/>
          </w:tcPr>
          <w:p w14:paraId="558B86AD" w14:textId="77777777" w:rsidR="00EA460C" w:rsidRPr="00CC5E87" w:rsidRDefault="00EA460C" w:rsidP="004E22AB">
            <w:pPr>
              <w:pStyle w:val="af0"/>
              <w:spacing w:after="0"/>
              <w:jc w:val="center"/>
            </w:pPr>
            <w:r w:rsidRPr="00CC5E87">
              <w:t>17568</w:t>
            </w:r>
          </w:p>
        </w:tc>
        <w:tc>
          <w:tcPr>
            <w:tcW w:w="720" w:type="dxa"/>
          </w:tcPr>
          <w:p w14:paraId="64BA7489" w14:textId="77777777" w:rsidR="00EA460C" w:rsidRPr="00CC5E87" w:rsidRDefault="00EA460C" w:rsidP="004E22AB">
            <w:pPr>
              <w:pStyle w:val="af0"/>
              <w:spacing w:after="0"/>
              <w:jc w:val="center"/>
            </w:pPr>
            <w:r w:rsidRPr="00CC5E87">
              <w:t>17568</w:t>
            </w:r>
          </w:p>
        </w:tc>
        <w:tc>
          <w:tcPr>
            <w:tcW w:w="720" w:type="dxa"/>
          </w:tcPr>
          <w:p w14:paraId="601595DE" w14:textId="77777777" w:rsidR="00EA460C" w:rsidRPr="00CC5E87" w:rsidRDefault="00EA460C" w:rsidP="004E22AB">
            <w:pPr>
              <w:pStyle w:val="af0"/>
              <w:spacing w:after="0"/>
              <w:jc w:val="center"/>
            </w:pPr>
            <w:r w:rsidRPr="00CC5E87">
              <w:t>18336</w:t>
            </w:r>
          </w:p>
        </w:tc>
        <w:tc>
          <w:tcPr>
            <w:tcW w:w="720" w:type="dxa"/>
          </w:tcPr>
          <w:p w14:paraId="37234748" w14:textId="77777777" w:rsidR="00EA460C" w:rsidRPr="00CC5E87" w:rsidRDefault="00EA460C" w:rsidP="004E22AB">
            <w:pPr>
              <w:pStyle w:val="af0"/>
              <w:spacing w:after="0"/>
              <w:jc w:val="center"/>
            </w:pPr>
            <w:r w:rsidRPr="00CC5E87">
              <w:t>18336</w:t>
            </w:r>
          </w:p>
        </w:tc>
      </w:tr>
      <w:tr w:rsidR="004E22AB" w:rsidRPr="00CC5E87" w14:paraId="261BBC1D" w14:textId="77777777" w:rsidTr="007E5509">
        <w:tc>
          <w:tcPr>
            <w:tcW w:w="720" w:type="dxa"/>
            <w:tcBorders>
              <w:right w:val="double" w:sz="4" w:space="0" w:color="auto"/>
            </w:tcBorders>
          </w:tcPr>
          <w:p w14:paraId="423EB3A6" w14:textId="77777777" w:rsidR="00EA460C" w:rsidRPr="00CC5E87" w:rsidRDefault="00EA460C" w:rsidP="004E22AB">
            <w:pPr>
              <w:pStyle w:val="af0"/>
              <w:spacing w:after="0"/>
              <w:jc w:val="center"/>
            </w:pPr>
            <w:r w:rsidRPr="00CC5E87">
              <w:t>13</w:t>
            </w:r>
          </w:p>
        </w:tc>
        <w:tc>
          <w:tcPr>
            <w:tcW w:w="720" w:type="dxa"/>
            <w:tcBorders>
              <w:left w:val="double" w:sz="4" w:space="0" w:color="auto"/>
            </w:tcBorders>
          </w:tcPr>
          <w:p w14:paraId="7A7EB620" w14:textId="77777777" w:rsidR="00EA460C" w:rsidRPr="00CC5E87" w:rsidRDefault="00EA460C" w:rsidP="004E22AB">
            <w:pPr>
              <w:pStyle w:val="af0"/>
              <w:spacing w:after="0"/>
              <w:jc w:val="center"/>
            </w:pPr>
            <w:r w:rsidRPr="00CC5E87">
              <w:t>18336</w:t>
            </w:r>
          </w:p>
        </w:tc>
        <w:tc>
          <w:tcPr>
            <w:tcW w:w="720" w:type="dxa"/>
          </w:tcPr>
          <w:p w14:paraId="6A1DED1F" w14:textId="77777777" w:rsidR="00EA460C" w:rsidRPr="00CC5E87" w:rsidRDefault="00EA460C" w:rsidP="004E22AB">
            <w:pPr>
              <w:pStyle w:val="af0"/>
              <w:spacing w:after="0"/>
              <w:jc w:val="center"/>
            </w:pPr>
            <w:r w:rsidRPr="00CC5E87">
              <w:t>18336</w:t>
            </w:r>
          </w:p>
        </w:tc>
        <w:tc>
          <w:tcPr>
            <w:tcW w:w="720" w:type="dxa"/>
          </w:tcPr>
          <w:p w14:paraId="191EB613" w14:textId="77777777" w:rsidR="00EA460C" w:rsidRPr="00CC5E87" w:rsidRDefault="00EA460C" w:rsidP="004E22AB">
            <w:pPr>
              <w:pStyle w:val="af0"/>
              <w:spacing w:after="0"/>
              <w:jc w:val="center"/>
            </w:pPr>
            <w:r w:rsidRPr="00CC5E87">
              <w:t>19080</w:t>
            </w:r>
          </w:p>
        </w:tc>
        <w:tc>
          <w:tcPr>
            <w:tcW w:w="720" w:type="dxa"/>
          </w:tcPr>
          <w:p w14:paraId="4A3BBB63" w14:textId="77777777" w:rsidR="00EA460C" w:rsidRPr="00CC5E87" w:rsidRDefault="00EA460C" w:rsidP="004E22AB">
            <w:pPr>
              <w:pStyle w:val="af0"/>
              <w:spacing w:after="0"/>
              <w:jc w:val="center"/>
            </w:pPr>
            <w:r w:rsidRPr="00CC5E87">
              <w:t>19080</w:t>
            </w:r>
          </w:p>
        </w:tc>
        <w:tc>
          <w:tcPr>
            <w:tcW w:w="720" w:type="dxa"/>
          </w:tcPr>
          <w:p w14:paraId="70909F8D" w14:textId="77777777" w:rsidR="00EA460C" w:rsidRPr="00CC5E87" w:rsidRDefault="00EA460C" w:rsidP="004E22AB">
            <w:pPr>
              <w:pStyle w:val="af0"/>
              <w:spacing w:after="0"/>
              <w:jc w:val="center"/>
            </w:pPr>
            <w:r w:rsidRPr="00CC5E87">
              <w:t>19080</w:t>
            </w:r>
          </w:p>
        </w:tc>
        <w:tc>
          <w:tcPr>
            <w:tcW w:w="720" w:type="dxa"/>
          </w:tcPr>
          <w:p w14:paraId="7745D536" w14:textId="77777777" w:rsidR="00EA460C" w:rsidRPr="00CC5E87" w:rsidRDefault="00EA460C" w:rsidP="004E22AB">
            <w:pPr>
              <w:pStyle w:val="af0"/>
              <w:spacing w:after="0"/>
              <w:jc w:val="center"/>
            </w:pPr>
            <w:r w:rsidRPr="00CC5E87">
              <w:t>19848</w:t>
            </w:r>
          </w:p>
        </w:tc>
        <w:tc>
          <w:tcPr>
            <w:tcW w:w="720" w:type="dxa"/>
          </w:tcPr>
          <w:p w14:paraId="4D117586" w14:textId="77777777" w:rsidR="00EA460C" w:rsidRPr="00CC5E87" w:rsidRDefault="00EA460C" w:rsidP="004E22AB">
            <w:pPr>
              <w:pStyle w:val="af0"/>
              <w:spacing w:after="0"/>
              <w:jc w:val="center"/>
            </w:pPr>
            <w:r w:rsidRPr="00CC5E87">
              <w:t>19848</w:t>
            </w:r>
          </w:p>
        </w:tc>
        <w:tc>
          <w:tcPr>
            <w:tcW w:w="720" w:type="dxa"/>
          </w:tcPr>
          <w:p w14:paraId="31D667BA" w14:textId="77777777" w:rsidR="00EA460C" w:rsidRPr="00CC5E87" w:rsidRDefault="00EA460C" w:rsidP="004E22AB">
            <w:pPr>
              <w:pStyle w:val="af0"/>
              <w:spacing w:after="0"/>
              <w:jc w:val="center"/>
            </w:pPr>
            <w:r w:rsidRPr="00CC5E87">
              <w:t>19848</w:t>
            </w:r>
          </w:p>
        </w:tc>
        <w:tc>
          <w:tcPr>
            <w:tcW w:w="720" w:type="dxa"/>
          </w:tcPr>
          <w:p w14:paraId="09562071" w14:textId="77777777" w:rsidR="00EA460C" w:rsidRPr="00CC5E87" w:rsidRDefault="00EA460C" w:rsidP="004E22AB">
            <w:pPr>
              <w:pStyle w:val="af0"/>
              <w:spacing w:after="0"/>
              <w:jc w:val="center"/>
            </w:pPr>
            <w:r w:rsidRPr="00CC5E87">
              <w:t>20616</w:t>
            </w:r>
          </w:p>
        </w:tc>
        <w:tc>
          <w:tcPr>
            <w:tcW w:w="720" w:type="dxa"/>
          </w:tcPr>
          <w:p w14:paraId="482748AC" w14:textId="77777777" w:rsidR="00EA460C" w:rsidRPr="00CC5E87" w:rsidRDefault="00EA460C" w:rsidP="004E22AB">
            <w:pPr>
              <w:pStyle w:val="af0"/>
              <w:spacing w:after="0"/>
              <w:jc w:val="center"/>
            </w:pPr>
            <w:r w:rsidRPr="00CC5E87">
              <w:t>20616</w:t>
            </w:r>
          </w:p>
        </w:tc>
      </w:tr>
      <w:tr w:rsidR="004E22AB" w:rsidRPr="00CC5E87" w14:paraId="5F01CDF9" w14:textId="77777777" w:rsidTr="007E5509">
        <w:tc>
          <w:tcPr>
            <w:tcW w:w="720" w:type="dxa"/>
            <w:tcBorders>
              <w:right w:val="double" w:sz="4" w:space="0" w:color="auto"/>
            </w:tcBorders>
          </w:tcPr>
          <w:p w14:paraId="110C5EE8" w14:textId="77777777" w:rsidR="00EA460C" w:rsidRPr="00CC5E87" w:rsidRDefault="00EA460C" w:rsidP="004E22AB">
            <w:pPr>
              <w:pStyle w:val="af0"/>
              <w:spacing w:after="0"/>
              <w:jc w:val="center"/>
            </w:pPr>
            <w:r w:rsidRPr="00CC5E87">
              <w:t>14</w:t>
            </w:r>
          </w:p>
        </w:tc>
        <w:tc>
          <w:tcPr>
            <w:tcW w:w="720" w:type="dxa"/>
            <w:tcBorders>
              <w:left w:val="double" w:sz="4" w:space="0" w:color="auto"/>
            </w:tcBorders>
          </w:tcPr>
          <w:p w14:paraId="22A1B0DE" w14:textId="77777777" w:rsidR="00EA460C" w:rsidRPr="00CC5E87" w:rsidRDefault="00EA460C" w:rsidP="004E22AB">
            <w:pPr>
              <w:pStyle w:val="af0"/>
              <w:spacing w:after="0"/>
              <w:jc w:val="center"/>
            </w:pPr>
            <w:r w:rsidRPr="00CC5E87">
              <w:t>20616</w:t>
            </w:r>
          </w:p>
        </w:tc>
        <w:tc>
          <w:tcPr>
            <w:tcW w:w="720" w:type="dxa"/>
          </w:tcPr>
          <w:p w14:paraId="300AEC2C" w14:textId="77777777" w:rsidR="00EA460C" w:rsidRPr="00CC5E87" w:rsidRDefault="00EA460C" w:rsidP="004E22AB">
            <w:pPr>
              <w:pStyle w:val="af0"/>
              <w:spacing w:after="0"/>
              <w:jc w:val="center"/>
            </w:pPr>
            <w:r w:rsidRPr="00CC5E87">
              <w:t>20616</w:t>
            </w:r>
          </w:p>
        </w:tc>
        <w:tc>
          <w:tcPr>
            <w:tcW w:w="720" w:type="dxa"/>
          </w:tcPr>
          <w:p w14:paraId="2E131E51" w14:textId="77777777" w:rsidR="00EA460C" w:rsidRPr="00CC5E87" w:rsidRDefault="00EA460C" w:rsidP="004E22AB">
            <w:pPr>
              <w:pStyle w:val="af0"/>
              <w:spacing w:after="0"/>
              <w:jc w:val="center"/>
            </w:pPr>
            <w:r w:rsidRPr="00CC5E87">
              <w:t>20616</w:t>
            </w:r>
          </w:p>
        </w:tc>
        <w:tc>
          <w:tcPr>
            <w:tcW w:w="720" w:type="dxa"/>
          </w:tcPr>
          <w:p w14:paraId="2E7EC419" w14:textId="77777777" w:rsidR="00EA460C" w:rsidRPr="00CC5E87" w:rsidRDefault="00EA460C" w:rsidP="004E22AB">
            <w:pPr>
              <w:pStyle w:val="af0"/>
              <w:spacing w:after="0"/>
              <w:jc w:val="center"/>
            </w:pPr>
            <w:r w:rsidRPr="00CC5E87">
              <w:t>21384</w:t>
            </w:r>
          </w:p>
        </w:tc>
        <w:tc>
          <w:tcPr>
            <w:tcW w:w="720" w:type="dxa"/>
          </w:tcPr>
          <w:p w14:paraId="5035AF2D" w14:textId="77777777" w:rsidR="00EA460C" w:rsidRPr="00CC5E87" w:rsidRDefault="00EA460C" w:rsidP="004E22AB">
            <w:pPr>
              <w:pStyle w:val="af0"/>
              <w:spacing w:after="0"/>
              <w:jc w:val="center"/>
            </w:pPr>
            <w:r w:rsidRPr="00CC5E87">
              <w:t>21384</w:t>
            </w:r>
          </w:p>
        </w:tc>
        <w:tc>
          <w:tcPr>
            <w:tcW w:w="720" w:type="dxa"/>
          </w:tcPr>
          <w:p w14:paraId="368E1EC0" w14:textId="77777777" w:rsidR="00EA460C" w:rsidRPr="00CC5E87" w:rsidRDefault="00EA460C" w:rsidP="004E22AB">
            <w:pPr>
              <w:pStyle w:val="af0"/>
              <w:spacing w:after="0"/>
              <w:jc w:val="center"/>
            </w:pPr>
            <w:r w:rsidRPr="00CC5E87">
              <w:t>22152</w:t>
            </w:r>
          </w:p>
        </w:tc>
        <w:tc>
          <w:tcPr>
            <w:tcW w:w="720" w:type="dxa"/>
          </w:tcPr>
          <w:p w14:paraId="053E7795" w14:textId="77777777" w:rsidR="00EA460C" w:rsidRPr="00CC5E87" w:rsidRDefault="00EA460C" w:rsidP="004E22AB">
            <w:pPr>
              <w:pStyle w:val="af0"/>
              <w:spacing w:after="0"/>
              <w:jc w:val="center"/>
            </w:pPr>
            <w:r w:rsidRPr="00CC5E87">
              <w:t>22152</w:t>
            </w:r>
          </w:p>
        </w:tc>
        <w:tc>
          <w:tcPr>
            <w:tcW w:w="720" w:type="dxa"/>
          </w:tcPr>
          <w:p w14:paraId="487E3BB6" w14:textId="77777777" w:rsidR="00EA460C" w:rsidRPr="00CC5E87" w:rsidRDefault="00EA460C" w:rsidP="004E22AB">
            <w:pPr>
              <w:pStyle w:val="af0"/>
              <w:spacing w:after="0"/>
              <w:jc w:val="center"/>
            </w:pPr>
            <w:r w:rsidRPr="00CC5E87">
              <w:t>22152</w:t>
            </w:r>
          </w:p>
        </w:tc>
        <w:tc>
          <w:tcPr>
            <w:tcW w:w="720" w:type="dxa"/>
          </w:tcPr>
          <w:p w14:paraId="2DC591E1" w14:textId="77777777" w:rsidR="00EA460C" w:rsidRPr="00CC5E87" w:rsidRDefault="00EA460C" w:rsidP="004E22AB">
            <w:pPr>
              <w:pStyle w:val="af0"/>
              <w:spacing w:after="0"/>
              <w:jc w:val="center"/>
            </w:pPr>
            <w:r w:rsidRPr="00CC5E87">
              <w:t>22920</w:t>
            </w:r>
          </w:p>
        </w:tc>
        <w:tc>
          <w:tcPr>
            <w:tcW w:w="720" w:type="dxa"/>
          </w:tcPr>
          <w:p w14:paraId="0F7A39A3" w14:textId="77777777" w:rsidR="00EA460C" w:rsidRPr="00CC5E87" w:rsidRDefault="00EA460C" w:rsidP="004E22AB">
            <w:pPr>
              <w:pStyle w:val="af0"/>
              <w:spacing w:after="0"/>
              <w:jc w:val="center"/>
            </w:pPr>
            <w:r w:rsidRPr="00CC5E87">
              <w:t>22920</w:t>
            </w:r>
          </w:p>
        </w:tc>
      </w:tr>
      <w:tr w:rsidR="004E22AB" w:rsidRPr="00CC5E87" w14:paraId="0BD6DD66" w14:textId="77777777" w:rsidTr="007E5509">
        <w:tc>
          <w:tcPr>
            <w:tcW w:w="720" w:type="dxa"/>
            <w:tcBorders>
              <w:right w:val="double" w:sz="4" w:space="0" w:color="auto"/>
            </w:tcBorders>
          </w:tcPr>
          <w:p w14:paraId="6347A64B" w14:textId="77777777" w:rsidR="00EA460C" w:rsidRPr="00CC5E87" w:rsidRDefault="00EA460C" w:rsidP="004E22AB">
            <w:pPr>
              <w:pStyle w:val="af0"/>
              <w:spacing w:after="0"/>
              <w:jc w:val="center"/>
            </w:pPr>
            <w:r w:rsidRPr="00CC5E87">
              <w:t>15</w:t>
            </w:r>
          </w:p>
        </w:tc>
        <w:tc>
          <w:tcPr>
            <w:tcW w:w="720" w:type="dxa"/>
            <w:tcBorders>
              <w:left w:val="double" w:sz="4" w:space="0" w:color="auto"/>
            </w:tcBorders>
          </w:tcPr>
          <w:p w14:paraId="4EC3671C" w14:textId="77777777" w:rsidR="00EA460C" w:rsidRPr="00CC5E87" w:rsidRDefault="00EA460C" w:rsidP="004E22AB">
            <w:pPr>
              <w:pStyle w:val="af0"/>
              <w:spacing w:after="0"/>
              <w:jc w:val="center"/>
            </w:pPr>
            <w:r w:rsidRPr="00CC5E87">
              <w:t>22152</w:t>
            </w:r>
          </w:p>
        </w:tc>
        <w:tc>
          <w:tcPr>
            <w:tcW w:w="720" w:type="dxa"/>
          </w:tcPr>
          <w:p w14:paraId="39576B2C" w14:textId="77777777" w:rsidR="00EA460C" w:rsidRPr="00CC5E87" w:rsidRDefault="00EA460C" w:rsidP="004E22AB">
            <w:pPr>
              <w:pStyle w:val="af0"/>
              <w:spacing w:after="0"/>
              <w:jc w:val="center"/>
            </w:pPr>
            <w:r w:rsidRPr="00CC5E87">
              <w:t>22152</w:t>
            </w:r>
          </w:p>
        </w:tc>
        <w:tc>
          <w:tcPr>
            <w:tcW w:w="720" w:type="dxa"/>
          </w:tcPr>
          <w:p w14:paraId="69B75431" w14:textId="77777777" w:rsidR="00EA460C" w:rsidRPr="00CC5E87" w:rsidRDefault="00EA460C" w:rsidP="004E22AB">
            <w:pPr>
              <w:pStyle w:val="af0"/>
              <w:spacing w:after="0"/>
              <w:jc w:val="center"/>
            </w:pPr>
            <w:r w:rsidRPr="00CC5E87">
              <w:t>22152</w:t>
            </w:r>
          </w:p>
        </w:tc>
        <w:tc>
          <w:tcPr>
            <w:tcW w:w="720" w:type="dxa"/>
          </w:tcPr>
          <w:p w14:paraId="3925DA81" w14:textId="77777777" w:rsidR="00EA460C" w:rsidRPr="00CC5E87" w:rsidRDefault="00EA460C" w:rsidP="004E22AB">
            <w:pPr>
              <w:pStyle w:val="af0"/>
              <w:spacing w:after="0"/>
              <w:jc w:val="center"/>
            </w:pPr>
            <w:r w:rsidRPr="00CC5E87">
              <w:t>22920</w:t>
            </w:r>
          </w:p>
        </w:tc>
        <w:tc>
          <w:tcPr>
            <w:tcW w:w="720" w:type="dxa"/>
          </w:tcPr>
          <w:p w14:paraId="7C3C669E" w14:textId="77777777" w:rsidR="00EA460C" w:rsidRPr="00CC5E87" w:rsidRDefault="00EA460C" w:rsidP="004E22AB">
            <w:pPr>
              <w:pStyle w:val="af0"/>
              <w:spacing w:after="0"/>
              <w:jc w:val="center"/>
            </w:pPr>
            <w:r w:rsidRPr="00CC5E87">
              <w:t>22920</w:t>
            </w:r>
          </w:p>
        </w:tc>
        <w:tc>
          <w:tcPr>
            <w:tcW w:w="720" w:type="dxa"/>
          </w:tcPr>
          <w:p w14:paraId="3439C0D9" w14:textId="77777777" w:rsidR="00EA460C" w:rsidRPr="00CC5E87" w:rsidRDefault="00EA460C" w:rsidP="004E22AB">
            <w:pPr>
              <w:pStyle w:val="af0"/>
              <w:spacing w:after="0"/>
              <w:jc w:val="center"/>
            </w:pPr>
            <w:r w:rsidRPr="00CC5E87">
              <w:t>23688</w:t>
            </w:r>
          </w:p>
        </w:tc>
        <w:tc>
          <w:tcPr>
            <w:tcW w:w="720" w:type="dxa"/>
          </w:tcPr>
          <w:p w14:paraId="26A80BA4" w14:textId="77777777" w:rsidR="00EA460C" w:rsidRPr="00CC5E87" w:rsidRDefault="00EA460C" w:rsidP="004E22AB">
            <w:pPr>
              <w:pStyle w:val="af0"/>
              <w:spacing w:after="0"/>
              <w:jc w:val="center"/>
            </w:pPr>
            <w:r w:rsidRPr="00CC5E87">
              <w:t>23688</w:t>
            </w:r>
          </w:p>
        </w:tc>
        <w:tc>
          <w:tcPr>
            <w:tcW w:w="720" w:type="dxa"/>
          </w:tcPr>
          <w:p w14:paraId="17D35F02" w14:textId="77777777" w:rsidR="00EA460C" w:rsidRPr="00CC5E87" w:rsidRDefault="00EA460C" w:rsidP="004E22AB">
            <w:pPr>
              <w:pStyle w:val="af0"/>
              <w:spacing w:after="0"/>
              <w:jc w:val="center"/>
            </w:pPr>
            <w:r w:rsidRPr="00CC5E87">
              <w:t>23688</w:t>
            </w:r>
          </w:p>
        </w:tc>
        <w:tc>
          <w:tcPr>
            <w:tcW w:w="720" w:type="dxa"/>
          </w:tcPr>
          <w:p w14:paraId="22F08DB2" w14:textId="77777777" w:rsidR="00EA460C" w:rsidRPr="00CC5E87" w:rsidRDefault="00EA460C" w:rsidP="004E22AB">
            <w:pPr>
              <w:pStyle w:val="af0"/>
              <w:spacing w:after="0"/>
              <w:jc w:val="center"/>
            </w:pPr>
            <w:r w:rsidRPr="00CC5E87">
              <w:t>24496</w:t>
            </w:r>
          </w:p>
        </w:tc>
        <w:tc>
          <w:tcPr>
            <w:tcW w:w="720" w:type="dxa"/>
          </w:tcPr>
          <w:p w14:paraId="0178A176" w14:textId="77777777" w:rsidR="00EA460C" w:rsidRPr="00CC5E87" w:rsidRDefault="00EA460C" w:rsidP="004E22AB">
            <w:pPr>
              <w:pStyle w:val="af0"/>
              <w:spacing w:after="0"/>
              <w:jc w:val="center"/>
            </w:pPr>
            <w:r w:rsidRPr="00CC5E87">
              <w:t>24496</w:t>
            </w:r>
          </w:p>
        </w:tc>
      </w:tr>
      <w:tr w:rsidR="004E22AB" w:rsidRPr="00CC5E87" w14:paraId="69CB9788" w14:textId="77777777" w:rsidTr="007E5509">
        <w:tc>
          <w:tcPr>
            <w:tcW w:w="720" w:type="dxa"/>
            <w:tcBorders>
              <w:right w:val="double" w:sz="4" w:space="0" w:color="auto"/>
            </w:tcBorders>
          </w:tcPr>
          <w:p w14:paraId="4CF84801" w14:textId="77777777" w:rsidR="00EA460C" w:rsidRPr="00CC5E87" w:rsidRDefault="00EA460C" w:rsidP="004E22AB">
            <w:pPr>
              <w:pStyle w:val="af0"/>
              <w:spacing w:after="0"/>
              <w:jc w:val="center"/>
            </w:pPr>
            <w:r w:rsidRPr="00CC5E87">
              <w:t>16</w:t>
            </w:r>
          </w:p>
        </w:tc>
        <w:tc>
          <w:tcPr>
            <w:tcW w:w="720" w:type="dxa"/>
            <w:tcBorders>
              <w:left w:val="double" w:sz="4" w:space="0" w:color="auto"/>
            </w:tcBorders>
          </w:tcPr>
          <w:p w14:paraId="6BEF2B4F" w14:textId="77777777" w:rsidR="00EA460C" w:rsidRPr="00CC5E87" w:rsidRDefault="00EA460C" w:rsidP="004E22AB">
            <w:pPr>
              <w:pStyle w:val="af0"/>
              <w:spacing w:after="0"/>
              <w:jc w:val="center"/>
            </w:pPr>
            <w:r w:rsidRPr="00CC5E87">
              <w:t>22920</w:t>
            </w:r>
          </w:p>
        </w:tc>
        <w:tc>
          <w:tcPr>
            <w:tcW w:w="720" w:type="dxa"/>
          </w:tcPr>
          <w:p w14:paraId="515D6F3B" w14:textId="77777777" w:rsidR="00EA460C" w:rsidRPr="00CC5E87" w:rsidRDefault="00EA460C" w:rsidP="004E22AB">
            <w:pPr>
              <w:pStyle w:val="af0"/>
              <w:spacing w:after="0"/>
              <w:jc w:val="center"/>
            </w:pPr>
            <w:r w:rsidRPr="00CC5E87">
              <w:t>23688</w:t>
            </w:r>
          </w:p>
        </w:tc>
        <w:tc>
          <w:tcPr>
            <w:tcW w:w="720" w:type="dxa"/>
          </w:tcPr>
          <w:p w14:paraId="08811C41" w14:textId="77777777" w:rsidR="00EA460C" w:rsidRPr="00CC5E87" w:rsidRDefault="00EA460C" w:rsidP="004E22AB">
            <w:pPr>
              <w:pStyle w:val="af0"/>
              <w:spacing w:after="0"/>
              <w:jc w:val="center"/>
            </w:pPr>
            <w:r w:rsidRPr="00CC5E87">
              <w:t>23688</w:t>
            </w:r>
          </w:p>
        </w:tc>
        <w:tc>
          <w:tcPr>
            <w:tcW w:w="720" w:type="dxa"/>
          </w:tcPr>
          <w:p w14:paraId="5C2599B7" w14:textId="77777777" w:rsidR="00EA460C" w:rsidRPr="00CC5E87" w:rsidRDefault="00EA460C" w:rsidP="004E22AB">
            <w:pPr>
              <w:pStyle w:val="af0"/>
              <w:spacing w:after="0"/>
              <w:jc w:val="center"/>
            </w:pPr>
            <w:r w:rsidRPr="00CC5E87">
              <w:t>24496</w:t>
            </w:r>
          </w:p>
        </w:tc>
        <w:tc>
          <w:tcPr>
            <w:tcW w:w="720" w:type="dxa"/>
          </w:tcPr>
          <w:p w14:paraId="2986F2D9" w14:textId="77777777" w:rsidR="00EA460C" w:rsidRPr="00CC5E87" w:rsidRDefault="00EA460C" w:rsidP="004E22AB">
            <w:pPr>
              <w:pStyle w:val="af0"/>
              <w:spacing w:after="0"/>
              <w:jc w:val="center"/>
            </w:pPr>
            <w:r w:rsidRPr="00CC5E87">
              <w:t>24496</w:t>
            </w:r>
          </w:p>
        </w:tc>
        <w:tc>
          <w:tcPr>
            <w:tcW w:w="720" w:type="dxa"/>
          </w:tcPr>
          <w:p w14:paraId="391F41DA" w14:textId="77777777" w:rsidR="00EA460C" w:rsidRPr="00CC5E87" w:rsidRDefault="00EA460C" w:rsidP="004E22AB">
            <w:pPr>
              <w:pStyle w:val="af0"/>
              <w:spacing w:after="0"/>
              <w:jc w:val="center"/>
            </w:pPr>
            <w:r w:rsidRPr="00CC5E87">
              <w:t>24496</w:t>
            </w:r>
          </w:p>
        </w:tc>
        <w:tc>
          <w:tcPr>
            <w:tcW w:w="720" w:type="dxa"/>
          </w:tcPr>
          <w:p w14:paraId="7F2E2BEC" w14:textId="77777777" w:rsidR="00EA460C" w:rsidRPr="00CC5E87" w:rsidRDefault="00EA460C" w:rsidP="004E22AB">
            <w:pPr>
              <w:pStyle w:val="af0"/>
              <w:spacing w:after="0"/>
              <w:jc w:val="center"/>
            </w:pPr>
            <w:r w:rsidRPr="00CC5E87">
              <w:t>25456</w:t>
            </w:r>
          </w:p>
        </w:tc>
        <w:tc>
          <w:tcPr>
            <w:tcW w:w="720" w:type="dxa"/>
          </w:tcPr>
          <w:p w14:paraId="2957F3DF" w14:textId="77777777" w:rsidR="00EA460C" w:rsidRPr="00CC5E87" w:rsidRDefault="00EA460C" w:rsidP="004E22AB">
            <w:pPr>
              <w:pStyle w:val="af0"/>
              <w:spacing w:after="0"/>
              <w:jc w:val="center"/>
            </w:pPr>
            <w:r w:rsidRPr="00CC5E87">
              <w:t>25456</w:t>
            </w:r>
          </w:p>
        </w:tc>
        <w:tc>
          <w:tcPr>
            <w:tcW w:w="720" w:type="dxa"/>
          </w:tcPr>
          <w:p w14:paraId="2E3384A9" w14:textId="77777777" w:rsidR="00EA460C" w:rsidRPr="00CC5E87" w:rsidRDefault="00EA460C" w:rsidP="004E22AB">
            <w:pPr>
              <w:pStyle w:val="af0"/>
              <w:spacing w:after="0"/>
              <w:jc w:val="center"/>
            </w:pPr>
            <w:r w:rsidRPr="00CC5E87">
              <w:t>25456</w:t>
            </w:r>
          </w:p>
        </w:tc>
        <w:tc>
          <w:tcPr>
            <w:tcW w:w="720" w:type="dxa"/>
          </w:tcPr>
          <w:p w14:paraId="09750849" w14:textId="77777777" w:rsidR="00EA460C" w:rsidRPr="00CC5E87" w:rsidRDefault="00EA460C" w:rsidP="004E22AB">
            <w:pPr>
              <w:pStyle w:val="af0"/>
              <w:spacing w:after="0"/>
              <w:jc w:val="center"/>
            </w:pPr>
            <w:r w:rsidRPr="00CC5E87">
              <w:t>26416</w:t>
            </w:r>
          </w:p>
        </w:tc>
      </w:tr>
      <w:tr w:rsidR="004E22AB" w:rsidRPr="00CC5E87" w14:paraId="5B283740" w14:textId="77777777" w:rsidTr="007E5509">
        <w:tc>
          <w:tcPr>
            <w:tcW w:w="720" w:type="dxa"/>
            <w:tcBorders>
              <w:right w:val="double" w:sz="4" w:space="0" w:color="auto"/>
            </w:tcBorders>
          </w:tcPr>
          <w:p w14:paraId="42813364"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719D6E40" w14:textId="77777777" w:rsidR="00EA460C" w:rsidRPr="00CC5E87" w:rsidRDefault="00EA460C" w:rsidP="004E22AB">
            <w:pPr>
              <w:pStyle w:val="af0"/>
              <w:spacing w:after="0"/>
              <w:jc w:val="center"/>
            </w:pPr>
            <w:r w:rsidRPr="00CC5E87">
              <w:t>25456</w:t>
            </w:r>
          </w:p>
        </w:tc>
        <w:tc>
          <w:tcPr>
            <w:tcW w:w="720" w:type="dxa"/>
          </w:tcPr>
          <w:p w14:paraId="3F9B6ECF" w14:textId="77777777" w:rsidR="00EA460C" w:rsidRPr="00CC5E87" w:rsidRDefault="00EA460C" w:rsidP="004E22AB">
            <w:pPr>
              <w:pStyle w:val="af0"/>
              <w:spacing w:after="0"/>
              <w:jc w:val="center"/>
            </w:pPr>
            <w:r w:rsidRPr="00CC5E87">
              <w:t>26416</w:t>
            </w:r>
          </w:p>
        </w:tc>
        <w:tc>
          <w:tcPr>
            <w:tcW w:w="720" w:type="dxa"/>
          </w:tcPr>
          <w:p w14:paraId="48F6C1DB" w14:textId="77777777" w:rsidR="00EA460C" w:rsidRPr="00CC5E87" w:rsidRDefault="00EA460C" w:rsidP="004E22AB">
            <w:pPr>
              <w:pStyle w:val="af0"/>
              <w:spacing w:after="0"/>
              <w:jc w:val="center"/>
            </w:pPr>
            <w:r w:rsidRPr="00CC5E87">
              <w:t>26416</w:t>
            </w:r>
          </w:p>
        </w:tc>
        <w:tc>
          <w:tcPr>
            <w:tcW w:w="720" w:type="dxa"/>
          </w:tcPr>
          <w:p w14:paraId="3D77D36A" w14:textId="77777777" w:rsidR="00EA460C" w:rsidRPr="00CC5E87" w:rsidRDefault="00EA460C" w:rsidP="004E22AB">
            <w:pPr>
              <w:pStyle w:val="af0"/>
              <w:spacing w:after="0"/>
              <w:jc w:val="center"/>
            </w:pPr>
            <w:r w:rsidRPr="00CC5E87">
              <w:t>26416</w:t>
            </w:r>
          </w:p>
        </w:tc>
        <w:tc>
          <w:tcPr>
            <w:tcW w:w="720" w:type="dxa"/>
          </w:tcPr>
          <w:p w14:paraId="38F64FB7" w14:textId="77777777" w:rsidR="00EA460C" w:rsidRPr="00CC5E87" w:rsidRDefault="00EA460C" w:rsidP="004E22AB">
            <w:pPr>
              <w:pStyle w:val="af0"/>
              <w:spacing w:after="0"/>
              <w:jc w:val="center"/>
            </w:pPr>
            <w:r w:rsidRPr="00CC5E87">
              <w:t>27376</w:t>
            </w:r>
          </w:p>
        </w:tc>
        <w:tc>
          <w:tcPr>
            <w:tcW w:w="720" w:type="dxa"/>
          </w:tcPr>
          <w:p w14:paraId="5C5D00E3" w14:textId="77777777" w:rsidR="00EA460C" w:rsidRPr="00CC5E87" w:rsidRDefault="00EA460C" w:rsidP="004E22AB">
            <w:pPr>
              <w:pStyle w:val="af0"/>
              <w:spacing w:after="0"/>
              <w:jc w:val="center"/>
            </w:pPr>
            <w:r w:rsidRPr="00CC5E87">
              <w:t>27376</w:t>
            </w:r>
          </w:p>
        </w:tc>
        <w:tc>
          <w:tcPr>
            <w:tcW w:w="720" w:type="dxa"/>
          </w:tcPr>
          <w:p w14:paraId="76F7E365" w14:textId="77777777" w:rsidR="00EA460C" w:rsidRPr="00CC5E87" w:rsidRDefault="00EA460C" w:rsidP="004E22AB">
            <w:pPr>
              <w:pStyle w:val="af0"/>
              <w:spacing w:after="0"/>
              <w:jc w:val="center"/>
            </w:pPr>
            <w:r w:rsidRPr="00CC5E87">
              <w:t>27376</w:t>
            </w:r>
          </w:p>
        </w:tc>
        <w:tc>
          <w:tcPr>
            <w:tcW w:w="720" w:type="dxa"/>
          </w:tcPr>
          <w:p w14:paraId="1EDB9F37" w14:textId="77777777" w:rsidR="00EA460C" w:rsidRPr="00CC5E87" w:rsidRDefault="00EA460C" w:rsidP="004E22AB">
            <w:pPr>
              <w:pStyle w:val="af0"/>
              <w:spacing w:after="0"/>
              <w:jc w:val="center"/>
            </w:pPr>
            <w:r w:rsidRPr="00CC5E87">
              <w:t>28336</w:t>
            </w:r>
          </w:p>
        </w:tc>
        <w:tc>
          <w:tcPr>
            <w:tcW w:w="720" w:type="dxa"/>
          </w:tcPr>
          <w:p w14:paraId="6A77CED4" w14:textId="77777777" w:rsidR="00EA460C" w:rsidRPr="00CC5E87" w:rsidRDefault="00EA460C" w:rsidP="004E22AB">
            <w:pPr>
              <w:pStyle w:val="af0"/>
              <w:spacing w:after="0"/>
              <w:jc w:val="center"/>
            </w:pPr>
            <w:r w:rsidRPr="00CC5E87">
              <w:t>28336</w:t>
            </w:r>
          </w:p>
        </w:tc>
        <w:tc>
          <w:tcPr>
            <w:tcW w:w="720" w:type="dxa"/>
          </w:tcPr>
          <w:p w14:paraId="114690A8" w14:textId="77777777" w:rsidR="00EA460C" w:rsidRPr="00CC5E87" w:rsidRDefault="00EA460C" w:rsidP="004E22AB">
            <w:pPr>
              <w:pStyle w:val="af0"/>
              <w:spacing w:after="0"/>
              <w:jc w:val="center"/>
            </w:pPr>
            <w:r w:rsidRPr="00CC5E87">
              <w:t>29296</w:t>
            </w:r>
          </w:p>
        </w:tc>
      </w:tr>
      <w:tr w:rsidR="004E22AB" w:rsidRPr="00CC5E87" w14:paraId="7E50E290" w14:textId="77777777" w:rsidTr="007E5509">
        <w:tc>
          <w:tcPr>
            <w:tcW w:w="720" w:type="dxa"/>
            <w:tcBorders>
              <w:right w:val="double" w:sz="4" w:space="0" w:color="auto"/>
            </w:tcBorders>
          </w:tcPr>
          <w:p w14:paraId="30DC7143"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13F1D71B" w14:textId="77777777" w:rsidR="00EA460C" w:rsidRPr="00CC5E87" w:rsidRDefault="00EA460C" w:rsidP="004E22AB">
            <w:pPr>
              <w:pStyle w:val="af0"/>
              <w:spacing w:after="0"/>
              <w:jc w:val="center"/>
            </w:pPr>
            <w:r w:rsidRPr="00CC5E87">
              <w:t>28336</w:t>
            </w:r>
          </w:p>
        </w:tc>
        <w:tc>
          <w:tcPr>
            <w:tcW w:w="720" w:type="dxa"/>
          </w:tcPr>
          <w:p w14:paraId="3FD5F063" w14:textId="77777777" w:rsidR="00EA460C" w:rsidRPr="00CC5E87" w:rsidRDefault="00EA460C" w:rsidP="004E22AB">
            <w:pPr>
              <w:pStyle w:val="af0"/>
              <w:spacing w:after="0"/>
              <w:jc w:val="center"/>
            </w:pPr>
            <w:r w:rsidRPr="00CC5E87">
              <w:t>28336</w:t>
            </w:r>
          </w:p>
        </w:tc>
        <w:tc>
          <w:tcPr>
            <w:tcW w:w="720" w:type="dxa"/>
          </w:tcPr>
          <w:p w14:paraId="0D73EE0B" w14:textId="77777777" w:rsidR="00EA460C" w:rsidRPr="00CC5E87" w:rsidRDefault="00EA460C" w:rsidP="004E22AB">
            <w:pPr>
              <w:pStyle w:val="af0"/>
              <w:spacing w:after="0"/>
              <w:jc w:val="center"/>
            </w:pPr>
            <w:r w:rsidRPr="00CC5E87">
              <w:t>29296</w:t>
            </w:r>
          </w:p>
        </w:tc>
        <w:tc>
          <w:tcPr>
            <w:tcW w:w="720" w:type="dxa"/>
          </w:tcPr>
          <w:p w14:paraId="337FDAF0" w14:textId="77777777" w:rsidR="00EA460C" w:rsidRPr="00CC5E87" w:rsidRDefault="00EA460C" w:rsidP="004E22AB">
            <w:pPr>
              <w:pStyle w:val="af0"/>
              <w:spacing w:after="0"/>
              <w:jc w:val="center"/>
            </w:pPr>
            <w:r w:rsidRPr="00CC5E87">
              <w:t>29296</w:t>
            </w:r>
          </w:p>
        </w:tc>
        <w:tc>
          <w:tcPr>
            <w:tcW w:w="720" w:type="dxa"/>
          </w:tcPr>
          <w:p w14:paraId="4AFEF2D7" w14:textId="77777777" w:rsidR="00EA460C" w:rsidRPr="00CC5E87" w:rsidRDefault="00EA460C" w:rsidP="004E22AB">
            <w:pPr>
              <w:pStyle w:val="af0"/>
              <w:spacing w:after="0"/>
              <w:jc w:val="center"/>
            </w:pPr>
            <w:r w:rsidRPr="00CC5E87">
              <w:t>29296</w:t>
            </w:r>
          </w:p>
        </w:tc>
        <w:tc>
          <w:tcPr>
            <w:tcW w:w="720" w:type="dxa"/>
          </w:tcPr>
          <w:p w14:paraId="31B71127" w14:textId="77777777" w:rsidR="00EA460C" w:rsidRPr="00CC5E87" w:rsidRDefault="00EA460C" w:rsidP="004E22AB">
            <w:pPr>
              <w:pStyle w:val="af0"/>
              <w:spacing w:after="0"/>
              <w:jc w:val="center"/>
            </w:pPr>
            <w:r w:rsidRPr="00CC5E87">
              <w:t>30576</w:t>
            </w:r>
          </w:p>
        </w:tc>
        <w:tc>
          <w:tcPr>
            <w:tcW w:w="720" w:type="dxa"/>
          </w:tcPr>
          <w:p w14:paraId="5719BFFC" w14:textId="77777777" w:rsidR="00EA460C" w:rsidRPr="00CC5E87" w:rsidRDefault="00EA460C" w:rsidP="004E22AB">
            <w:pPr>
              <w:pStyle w:val="af0"/>
              <w:spacing w:after="0"/>
              <w:jc w:val="center"/>
            </w:pPr>
            <w:r w:rsidRPr="00CC5E87">
              <w:t>30576</w:t>
            </w:r>
          </w:p>
        </w:tc>
        <w:tc>
          <w:tcPr>
            <w:tcW w:w="720" w:type="dxa"/>
          </w:tcPr>
          <w:p w14:paraId="11E716F1" w14:textId="77777777" w:rsidR="00EA460C" w:rsidRPr="00CC5E87" w:rsidRDefault="00EA460C" w:rsidP="004E22AB">
            <w:pPr>
              <w:pStyle w:val="af0"/>
              <w:spacing w:after="0"/>
              <w:jc w:val="center"/>
            </w:pPr>
            <w:r w:rsidRPr="00CC5E87">
              <w:t>30576</w:t>
            </w:r>
          </w:p>
        </w:tc>
        <w:tc>
          <w:tcPr>
            <w:tcW w:w="720" w:type="dxa"/>
          </w:tcPr>
          <w:p w14:paraId="6967E0B5" w14:textId="77777777" w:rsidR="00EA460C" w:rsidRPr="00CC5E87" w:rsidRDefault="00EA460C" w:rsidP="004E22AB">
            <w:pPr>
              <w:pStyle w:val="af0"/>
              <w:spacing w:after="0"/>
              <w:jc w:val="center"/>
            </w:pPr>
            <w:r w:rsidRPr="00CC5E87">
              <w:t>31704</w:t>
            </w:r>
          </w:p>
        </w:tc>
        <w:tc>
          <w:tcPr>
            <w:tcW w:w="720" w:type="dxa"/>
          </w:tcPr>
          <w:p w14:paraId="512472B1" w14:textId="77777777" w:rsidR="00EA460C" w:rsidRPr="00CC5E87" w:rsidRDefault="00EA460C" w:rsidP="004E22AB">
            <w:pPr>
              <w:pStyle w:val="af0"/>
              <w:spacing w:after="0"/>
              <w:jc w:val="center"/>
            </w:pPr>
            <w:r w:rsidRPr="00CC5E87">
              <w:t>31704</w:t>
            </w:r>
          </w:p>
        </w:tc>
      </w:tr>
      <w:tr w:rsidR="004E22AB" w:rsidRPr="00CC5E87" w14:paraId="52A088F3" w14:textId="77777777" w:rsidTr="007E5509">
        <w:tc>
          <w:tcPr>
            <w:tcW w:w="720" w:type="dxa"/>
            <w:tcBorders>
              <w:right w:val="double" w:sz="4" w:space="0" w:color="auto"/>
            </w:tcBorders>
          </w:tcPr>
          <w:p w14:paraId="0010AE98"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1B06AF80" w14:textId="77777777" w:rsidR="00EA460C" w:rsidRPr="00CC5E87" w:rsidRDefault="00EA460C" w:rsidP="004E22AB">
            <w:pPr>
              <w:pStyle w:val="af0"/>
              <w:spacing w:after="0"/>
              <w:jc w:val="center"/>
            </w:pPr>
            <w:r w:rsidRPr="00CC5E87">
              <w:t>30576</w:t>
            </w:r>
          </w:p>
        </w:tc>
        <w:tc>
          <w:tcPr>
            <w:tcW w:w="720" w:type="dxa"/>
          </w:tcPr>
          <w:p w14:paraId="6A877067" w14:textId="77777777" w:rsidR="00EA460C" w:rsidRPr="00CC5E87" w:rsidRDefault="00EA460C" w:rsidP="004E22AB">
            <w:pPr>
              <w:pStyle w:val="af0"/>
              <w:spacing w:after="0"/>
              <w:jc w:val="center"/>
            </w:pPr>
            <w:r w:rsidRPr="00CC5E87">
              <w:t>30576</w:t>
            </w:r>
          </w:p>
        </w:tc>
        <w:tc>
          <w:tcPr>
            <w:tcW w:w="720" w:type="dxa"/>
          </w:tcPr>
          <w:p w14:paraId="68F02204" w14:textId="77777777" w:rsidR="00EA460C" w:rsidRPr="00CC5E87" w:rsidRDefault="00EA460C" w:rsidP="004E22AB">
            <w:pPr>
              <w:pStyle w:val="af0"/>
              <w:spacing w:after="0"/>
              <w:jc w:val="center"/>
            </w:pPr>
            <w:r w:rsidRPr="00CC5E87">
              <w:t>31704</w:t>
            </w:r>
          </w:p>
        </w:tc>
        <w:tc>
          <w:tcPr>
            <w:tcW w:w="720" w:type="dxa"/>
          </w:tcPr>
          <w:p w14:paraId="5F55E44B" w14:textId="77777777" w:rsidR="00EA460C" w:rsidRPr="00CC5E87" w:rsidRDefault="00EA460C" w:rsidP="004E22AB">
            <w:pPr>
              <w:pStyle w:val="af0"/>
              <w:spacing w:after="0"/>
              <w:jc w:val="center"/>
            </w:pPr>
            <w:r w:rsidRPr="00CC5E87">
              <w:t>31704</w:t>
            </w:r>
          </w:p>
        </w:tc>
        <w:tc>
          <w:tcPr>
            <w:tcW w:w="720" w:type="dxa"/>
          </w:tcPr>
          <w:p w14:paraId="7D240036" w14:textId="77777777" w:rsidR="00EA460C" w:rsidRPr="00CC5E87" w:rsidRDefault="00EA460C" w:rsidP="004E22AB">
            <w:pPr>
              <w:pStyle w:val="af0"/>
              <w:spacing w:after="0"/>
              <w:jc w:val="center"/>
            </w:pPr>
            <w:r w:rsidRPr="00CC5E87">
              <w:t>32856</w:t>
            </w:r>
          </w:p>
        </w:tc>
        <w:tc>
          <w:tcPr>
            <w:tcW w:w="720" w:type="dxa"/>
          </w:tcPr>
          <w:p w14:paraId="69291831" w14:textId="77777777" w:rsidR="00EA460C" w:rsidRPr="00CC5E87" w:rsidRDefault="00EA460C" w:rsidP="004E22AB">
            <w:pPr>
              <w:pStyle w:val="af0"/>
              <w:spacing w:after="0"/>
              <w:jc w:val="center"/>
            </w:pPr>
            <w:r w:rsidRPr="00CC5E87">
              <w:t>32856</w:t>
            </w:r>
          </w:p>
        </w:tc>
        <w:tc>
          <w:tcPr>
            <w:tcW w:w="720" w:type="dxa"/>
          </w:tcPr>
          <w:p w14:paraId="68920450" w14:textId="77777777" w:rsidR="00EA460C" w:rsidRPr="00CC5E87" w:rsidRDefault="00EA460C" w:rsidP="004E22AB">
            <w:pPr>
              <w:pStyle w:val="af0"/>
              <w:spacing w:after="0"/>
              <w:jc w:val="center"/>
            </w:pPr>
            <w:r w:rsidRPr="00CC5E87">
              <w:t>32856</w:t>
            </w:r>
          </w:p>
        </w:tc>
        <w:tc>
          <w:tcPr>
            <w:tcW w:w="720" w:type="dxa"/>
          </w:tcPr>
          <w:p w14:paraId="44BC5C36" w14:textId="77777777" w:rsidR="00EA460C" w:rsidRPr="00CC5E87" w:rsidRDefault="00EA460C" w:rsidP="004E22AB">
            <w:pPr>
              <w:pStyle w:val="af0"/>
              <w:spacing w:after="0"/>
              <w:jc w:val="center"/>
            </w:pPr>
            <w:r w:rsidRPr="00CC5E87">
              <w:t>34008</w:t>
            </w:r>
          </w:p>
        </w:tc>
        <w:tc>
          <w:tcPr>
            <w:tcW w:w="720" w:type="dxa"/>
          </w:tcPr>
          <w:p w14:paraId="092A53B8" w14:textId="77777777" w:rsidR="00EA460C" w:rsidRPr="00CC5E87" w:rsidRDefault="00EA460C" w:rsidP="004E22AB">
            <w:pPr>
              <w:pStyle w:val="af0"/>
              <w:spacing w:after="0"/>
              <w:jc w:val="center"/>
            </w:pPr>
            <w:r w:rsidRPr="00CC5E87">
              <w:t>34008</w:t>
            </w:r>
          </w:p>
        </w:tc>
        <w:tc>
          <w:tcPr>
            <w:tcW w:w="720" w:type="dxa"/>
          </w:tcPr>
          <w:p w14:paraId="37DA73FD" w14:textId="77777777" w:rsidR="00EA460C" w:rsidRPr="00CC5E87" w:rsidRDefault="00EA460C" w:rsidP="004E22AB">
            <w:pPr>
              <w:pStyle w:val="af0"/>
              <w:spacing w:after="0"/>
              <w:jc w:val="center"/>
            </w:pPr>
            <w:r w:rsidRPr="00CC5E87">
              <w:t>34008</w:t>
            </w:r>
          </w:p>
        </w:tc>
      </w:tr>
      <w:tr w:rsidR="004E22AB" w:rsidRPr="00CC5E87" w14:paraId="1761B089" w14:textId="77777777" w:rsidTr="007E5509">
        <w:tc>
          <w:tcPr>
            <w:tcW w:w="720" w:type="dxa"/>
            <w:tcBorders>
              <w:right w:val="double" w:sz="4" w:space="0" w:color="auto"/>
            </w:tcBorders>
          </w:tcPr>
          <w:p w14:paraId="73B2BC86"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2AF75040" w14:textId="77777777" w:rsidR="00EA460C" w:rsidRPr="00CC5E87" w:rsidRDefault="00EA460C" w:rsidP="004E22AB">
            <w:pPr>
              <w:pStyle w:val="af0"/>
              <w:spacing w:after="0"/>
              <w:jc w:val="center"/>
            </w:pPr>
            <w:r w:rsidRPr="00CC5E87">
              <w:t>32856</w:t>
            </w:r>
          </w:p>
        </w:tc>
        <w:tc>
          <w:tcPr>
            <w:tcW w:w="720" w:type="dxa"/>
          </w:tcPr>
          <w:p w14:paraId="6CCE6C8E" w14:textId="77777777" w:rsidR="00EA460C" w:rsidRPr="00CC5E87" w:rsidRDefault="00EA460C" w:rsidP="004E22AB">
            <w:pPr>
              <w:pStyle w:val="af0"/>
              <w:spacing w:after="0"/>
              <w:jc w:val="center"/>
            </w:pPr>
            <w:r w:rsidRPr="00CC5E87">
              <w:t>34008</w:t>
            </w:r>
          </w:p>
        </w:tc>
        <w:tc>
          <w:tcPr>
            <w:tcW w:w="720" w:type="dxa"/>
          </w:tcPr>
          <w:p w14:paraId="46278476" w14:textId="77777777" w:rsidR="00EA460C" w:rsidRPr="00CC5E87" w:rsidRDefault="00EA460C" w:rsidP="004E22AB">
            <w:pPr>
              <w:pStyle w:val="af0"/>
              <w:spacing w:after="0"/>
              <w:jc w:val="center"/>
            </w:pPr>
            <w:r w:rsidRPr="00CC5E87">
              <w:t>34008</w:t>
            </w:r>
          </w:p>
        </w:tc>
        <w:tc>
          <w:tcPr>
            <w:tcW w:w="720" w:type="dxa"/>
          </w:tcPr>
          <w:p w14:paraId="75118CE3" w14:textId="77777777" w:rsidR="00EA460C" w:rsidRPr="00CC5E87" w:rsidRDefault="00EA460C" w:rsidP="004E22AB">
            <w:pPr>
              <w:pStyle w:val="af0"/>
              <w:spacing w:after="0"/>
              <w:jc w:val="center"/>
            </w:pPr>
            <w:r w:rsidRPr="00CC5E87">
              <w:t>34008</w:t>
            </w:r>
          </w:p>
        </w:tc>
        <w:tc>
          <w:tcPr>
            <w:tcW w:w="720" w:type="dxa"/>
          </w:tcPr>
          <w:p w14:paraId="3D56E17E" w14:textId="77777777" w:rsidR="00EA460C" w:rsidRPr="00CC5E87" w:rsidRDefault="00EA460C" w:rsidP="004E22AB">
            <w:pPr>
              <w:pStyle w:val="af0"/>
              <w:spacing w:after="0"/>
              <w:jc w:val="center"/>
            </w:pPr>
            <w:r w:rsidRPr="00CC5E87">
              <w:t>35160</w:t>
            </w:r>
          </w:p>
        </w:tc>
        <w:tc>
          <w:tcPr>
            <w:tcW w:w="720" w:type="dxa"/>
          </w:tcPr>
          <w:p w14:paraId="49157085" w14:textId="77777777" w:rsidR="00EA460C" w:rsidRPr="00CC5E87" w:rsidRDefault="00EA460C" w:rsidP="004E22AB">
            <w:pPr>
              <w:pStyle w:val="af0"/>
              <w:spacing w:after="0"/>
              <w:jc w:val="center"/>
            </w:pPr>
            <w:r w:rsidRPr="00CC5E87">
              <w:t>35160</w:t>
            </w:r>
          </w:p>
        </w:tc>
        <w:tc>
          <w:tcPr>
            <w:tcW w:w="720" w:type="dxa"/>
          </w:tcPr>
          <w:p w14:paraId="568A7EAC" w14:textId="77777777" w:rsidR="00EA460C" w:rsidRPr="00CC5E87" w:rsidRDefault="00EA460C" w:rsidP="004E22AB">
            <w:pPr>
              <w:pStyle w:val="af0"/>
              <w:spacing w:after="0"/>
              <w:jc w:val="center"/>
            </w:pPr>
            <w:r w:rsidRPr="00CC5E87">
              <w:t>35160</w:t>
            </w:r>
          </w:p>
        </w:tc>
        <w:tc>
          <w:tcPr>
            <w:tcW w:w="720" w:type="dxa"/>
          </w:tcPr>
          <w:p w14:paraId="1A2A7CF4" w14:textId="77777777" w:rsidR="00EA460C" w:rsidRPr="00CC5E87" w:rsidRDefault="00EA460C" w:rsidP="004E22AB">
            <w:pPr>
              <w:pStyle w:val="af0"/>
              <w:spacing w:after="0"/>
              <w:jc w:val="center"/>
            </w:pPr>
            <w:r w:rsidRPr="00CC5E87">
              <w:t>36696</w:t>
            </w:r>
          </w:p>
        </w:tc>
        <w:tc>
          <w:tcPr>
            <w:tcW w:w="720" w:type="dxa"/>
          </w:tcPr>
          <w:p w14:paraId="6B0868C4" w14:textId="77777777" w:rsidR="00EA460C" w:rsidRPr="00CC5E87" w:rsidRDefault="00EA460C" w:rsidP="004E22AB">
            <w:pPr>
              <w:pStyle w:val="af0"/>
              <w:spacing w:after="0"/>
              <w:jc w:val="center"/>
            </w:pPr>
            <w:r w:rsidRPr="00CC5E87">
              <w:t>36696</w:t>
            </w:r>
          </w:p>
        </w:tc>
        <w:tc>
          <w:tcPr>
            <w:tcW w:w="720" w:type="dxa"/>
          </w:tcPr>
          <w:p w14:paraId="3CA81606" w14:textId="77777777" w:rsidR="00EA460C" w:rsidRPr="00CC5E87" w:rsidRDefault="00EA460C" w:rsidP="004E22AB">
            <w:pPr>
              <w:pStyle w:val="af0"/>
              <w:spacing w:after="0"/>
              <w:jc w:val="center"/>
            </w:pPr>
            <w:r w:rsidRPr="00CC5E87">
              <w:t>36696</w:t>
            </w:r>
          </w:p>
        </w:tc>
      </w:tr>
      <w:tr w:rsidR="004E22AB" w:rsidRPr="00CC5E87" w14:paraId="2E40CE92" w14:textId="77777777" w:rsidTr="007E5509">
        <w:tc>
          <w:tcPr>
            <w:tcW w:w="720" w:type="dxa"/>
            <w:tcBorders>
              <w:right w:val="double" w:sz="4" w:space="0" w:color="auto"/>
            </w:tcBorders>
          </w:tcPr>
          <w:p w14:paraId="19BE2EC5"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3014FB7B" w14:textId="77777777" w:rsidR="00EA460C" w:rsidRPr="00CC5E87" w:rsidRDefault="00EA460C" w:rsidP="004E22AB">
            <w:pPr>
              <w:pStyle w:val="af0"/>
              <w:spacing w:after="0"/>
              <w:jc w:val="center"/>
            </w:pPr>
            <w:r w:rsidRPr="00CC5E87">
              <w:t>35160</w:t>
            </w:r>
          </w:p>
        </w:tc>
        <w:tc>
          <w:tcPr>
            <w:tcW w:w="720" w:type="dxa"/>
          </w:tcPr>
          <w:p w14:paraId="30007533" w14:textId="77777777" w:rsidR="00EA460C" w:rsidRPr="00CC5E87" w:rsidRDefault="00EA460C" w:rsidP="004E22AB">
            <w:pPr>
              <w:pStyle w:val="af0"/>
              <w:spacing w:after="0"/>
              <w:jc w:val="center"/>
            </w:pPr>
            <w:r w:rsidRPr="00CC5E87">
              <w:t>36696</w:t>
            </w:r>
          </w:p>
        </w:tc>
        <w:tc>
          <w:tcPr>
            <w:tcW w:w="720" w:type="dxa"/>
          </w:tcPr>
          <w:p w14:paraId="1C9D055D" w14:textId="77777777" w:rsidR="00EA460C" w:rsidRPr="00CC5E87" w:rsidRDefault="00EA460C" w:rsidP="004E22AB">
            <w:pPr>
              <w:pStyle w:val="af0"/>
              <w:spacing w:after="0"/>
              <w:jc w:val="center"/>
            </w:pPr>
            <w:r w:rsidRPr="00CC5E87">
              <w:t>36696</w:t>
            </w:r>
          </w:p>
        </w:tc>
        <w:tc>
          <w:tcPr>
            <w:tcW w:w="720" w:type="dxa"/>
          </w:tcPr>
          <w:p w14:paraId="4EE38079" w14:textId="77777777" w:rsidR="00EA460C" w:rsidRPr="00CC5E87" w:rsidRDefault="00EA460C" w:rsidP="004E22AB">
            <w:pPr>
              <w:pStyle w:val="af0"/>
              <w:spacing w:after="0"/>
              <w:jc w:val="center"/>
            </w:pPr>
            <w:r w:rsidRPr="00CC5E87">
              <w:t>36696</w:t>
            </w:r>
          </w:p>
        </w:tc>
        <w:tc>
          <w:tcPr>
            <w:tcW w:w="720" w:type="dxa"/>
          </w:tcPr>
          <w:p w14:paraId="08C48AEF" w14:textId="77777777" w:rsidR="00EA460C" w:rsidRPr="00CC5E87" w:rsidRDefault="00EA460C" w:rsidP="004E22AB">
            <w:pPr>
              <w:pStyle w:val="af0"/>
              <w:spacing w:after="0"/>
              <w:jc w:val="center"/>
            </w:pPr>
            <w:r w:rsidRPr="00CC5E87">
              <w:t>37888</w:t>
            </w:r>
          </w:p>
        </w:tc>
        <w:tc>
          <w:tcPr>
            <w:tcW w:w="720" w:type="dxa"/>
          </w:tcPr>
          <w:p w14:paraId="7712B8A8" w14:textId="77777777" w:rsidR="00EA460C" w:rsidRPr="00CC5E87" w:rsidRDefault="00EA460C" w:rsidP="004E22AB">
            <w:pPr>
              <w:pStyle w:val="af0"/>
              <w:spacing w:after="0"/>
              <w:jc w:val="center"/>
            </w:pPr>
            <w:r w:rsidRPr="00CC5E87">
              <w:t>37888</w:t>
            </w:r>
          </w:p>
        </w:tc>
        <w:tc>
          <w:tcPr>
            <w:tcW w:w="720" w:type="dxa"/>
          </w:tcPr>
          <w:p w14:paraId="2442E9F6" w14:textId="77777777" w:rsidR="00EA460C" w:rsidRPr="00CC5E87" w:rsidRDefault="00EA460C" w:rsidP="004E22AB">
            <w:pPr>
              <w:pStyle w:val="af0"/>
              <w:spacing w:after="0"/>
              <w:jc w:val="center"/>
            </w:pPr>
            <w:r w:rsidRPr="00CC5E87">
              <w:t>39232</w:t>
            </w:r>
          </w:p>
        </w:tc>
        <w:tc>
          <w:tcPr>
            <w:tcW w:w="720" w:type="dxa"/>
          </w:tcPr>
          <w:p w14:paraId="36164F9F" w14:textId="77777777" w:rsidR="00EA460C" w:rsidRPr="00CC5E87" w:rsidRDefault="00EA460C" w:rsidP="004E22AB">
            <w:pPr>
              <w:pStyle w:val="af0"/>
              <w:spacing w:after="0"/>
              <w:jc w:val="center"/>
            </w:pPr>
            <w:r w:rsidRPr="00CC5E87">
              <w:t>39232</w:t>
            </w:r>
          </w:p>
        </w:tc>
        <w:tc>
          <w:tcPr>
            <w:tcW w:w="720" w:type="dxa"/>
          </w:tcPr>
          <w:p w14:paraId="10F944A8" w14:textId="77777777" w:rsidR="00EA460C" w:rsidRPr="00CC5E87" w:rsidRDefault="00EA460C" w:rsidP="004E22AB">
            <w:pPr>
              <w:pStyle w:val="af0"/>
              <w:spacing w:after="0"/>
              <w:jc w:val="center"/>
            </w:pPr>
            <w:r w:rsidRPr="00CC5E87">
              <w:t>39232</w:t>
            </w:r>
          </w:p>
        </w:tc>
        <w:tc>
          <w:tcPr>
            <w:tcW w:w="720" w:type="dxa"/>
          </w:tcPr>
          <w:p w14:paraId="45CB95DB" w14:textId="77777777" w:rsidR="00EA460C" w:rsidRPr="00CC5E87" w:rsidRDefault="00EA460C" w:rsidP="004E22AB">
            <w:pPr>
              <w:pStyle w:val="af0"/>
              <w:spacing w:after="0"/>
              <w:jc w:val="center"/>
            </w:pPr>
            <w:r w:rsidRPr="00CC5E87">
              <w:t>40576</w:t>
            </w:r>
          </w:p>
        </w:tc>
      </w:tr>
      <w:tr w:rsidR="004E22AB" w:rsidRPr="00CC5E87" w14:paraId="3EC1DE7A" w14:textId="77777777" w:rsidTr="007E5509">
        <w:tc>
          <w:tcPr>
            <w:tcW w:w="720" w:type="dxa"/>
            <w:tcBorders>
              <w:right w:val="double" w:sz="4" w:space="0" w:color="auto"/>
            </w:tcBorders>
          </w:tcPr>
          <w:p w14:paraId="074192FB"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79B055C9" w14:textId="77777777" w:rsidR="00EA460C" w:rsidRPr="00CC5E87" w:rsidRDefault="00EA460C" w:rsidP="004E22AB">
            <w:pPr>
              <w:pStyle w:val="af0"/>
              <w:spacing w:after="0"/>
              <w:jc w:val="center"/>
            </w:pPr>
            <w:r w:rsidRPr="00CC5E87">
              <w:t>37888</w:t>
            </w:r>
          </w:p>
        </w:tc>
        <w:tc>
          <w:tcPr>
            <w:tcW w:w="720" w:type="dxa"/>
          </w:tcPr>
          <w:p w14:paraId="7CD7FF78" w14:textId="77777777" w:rsidR="00EA460C" w:rsidRPr="00CC5E87" w:rsidRDefault="00EA460C" w:rsidP="004E22AB">
            <w:pPr>
              <w:pStyle w:val="af0"/>
              <w:spacing w:after="0"/>
              <w:jc w:val="center"/>
            </w:pPr>
            <w:r w:rsidRPr="00CC5E87">
              <w:t>39232</w:t>
            </w:r>
          </w:p>
        </w:tc>
        <w:tc>
          <w:tcPr>
            <w:tcW w:w="720" w:type="dxa"/>
          </w:tcPr>
          <w:p w14:paraId="05709DC0" w14:textId="77777777" w:rsidR="00EA460C" w:rsidRPr="00CC5E87" w:rsidRDefault="00EA460C" w:rsidP="004E22AB">
            <w:pPr>
              <w:pStyle w:val="af0"/>
              <w:spacing w:after="0"/>
              <w:jc w:val="center"/>
            </w:pPr>
            <w:r w:rsidRPr="00CC5E87">
              <w:t>39232</w:t>
            </w:r>
          </w:p>
        </w:tc>
        <w:tc>
          <w:tcPr>
            <w:tcW w:w="720" w:type="dxa"/>
          </w:tcPr>
          <w:p w14:paraId="4C608BAB" w14:textId="77777777" w:rsidR="00EA460C" w:rsidRPr="00CC5E87" w:rsidRDefault="00EA460C" w:rsidP="004E22AB">
            <w:pPr>
              <w:pStyle w:val="af0"/>
              <w:spacing w:after="0"/>
              <w:jc w:val="center"/>
            </w:pPr>
            <w:r w:rsidRPr="00CC5E87">
              <w:t>40576</w:t>
            </w:r>
          </w:p>
        </w:tc>
        <w:tc>
          <w:tcPr>
            <w:tcW w:w="720" w:type="dxa"/>
          </w:tcPr>
          <w:p w14:paraId="2EDAEC73" w14:textId="77777777" w:rsidR="00EA460C" w:rsidRPr="00CC5E87" w:rsidRDefault="00EA460C" w:rsidP="004E22AB">
            <w:pPr>
              <w:pStyle w:val="af0"/>
              <w:spacing w:after="0"/>
              <w:jc w:val="center"/>
            </w:pPr>
            <w:r w:rsidRPr="00CC5E87">
              <w:t>40576</w:t>
            </w:r>
          </w:p>
        </w:tc>
        <w:tc>
          <w:tcPr>
            <w:tcW w:w="720" w:type="dxa"/>
          </w:tcPr>
          <w:p w14:paraId="1FADBCA4" w14:textId="77777777" w:rsidR="00EA460C" w:rsidRPr="00CC5E87" w:rsidRDefault="00EA460C" w:rsidP="004E22AB">
            <w:pPr>
              <w:pStyle w:val="af0"/>
              <w:spacing w:after="0"/>
              <w:jc w:val="center"/>
            </w:pPr>
            <w:r w:rsidRPr="00CC5E87">
              <w:t>40576</w:t>
            </w:r>
          </w:p>
        </w:tc>
        <w:tc>
          <w:tcPr>
            <w:tcW w:w="720" w:type="dxa"/>
          </w:tcPr>
          <w:p w14:paraId="672A9048" w14:textId="77777777" w:rsidR="00EA460C" w:rsidRPr="00CC5E87" w:rsidRDefault="00EA460C" w:rsidP="004E22AB">
            <w:pPr>
              <w:pStyle w:val="af0"/>
              <w:spacing w:after="0"/>
              <w:jc w:val="center"/>
            </w:pPr>
            <w:r w:rsidRPr="00CC5E87">
              <w:t>42368</w:t>
            </w:r>
          </w:p>
        </w:tc>
        <w:tc>
          <w:tcPr>
            <w:tcW w:w="720" w:type="dxa"/>
          </w:tcPr>
          <w:p w14:paraId="66EDF68A" w14:textId="77777777" w:rsidR="00EA460C" w:rsidRPr="00CC5E87" w:rsidRDefault="00EA460C" w:rsidP="004E22AB">
            <w:pPr>
              <w:pStyle w:val="af0"/>
              <w:spacing w:after="0"/>
              <w:jc w:val="center"/>
            </w:pPr>
            <w:r w:rsidRPr="00CC5E87">
              <w:t>42368</w:t>
            </w:r>
          </w:p>
        </w:tc>
        <w:tc>
          <w:tcPr>
            <w:tcW w:w="720" w:type="dxa"/>
          </w:tcPr>
          <w:p w14:paraId="52180AE9" w14:textId="77777777" w:rsidR="00EA460C" w:rsidRPr="00CC5E87" w:rsidRDefault="00EA460C" w:rsidP="004E22AB">
            <w:pPr>
              <w:pStyle w:val="af0"/>
              <w:spacing w:after="0"/>
              <w:jc w:val="center"/>
            </w:pPr>
            <w:r w:rsidRPr="00CC5E87">
              <w:t>42368</w:t>
            </w:r>
          </w:p>
        </w:tc>
        <w:tc>
          <w:tcPr>
            <w:tcW w:w="720" w:type="dxa"/>
          </w:tcPr>
          <w:p w14:paraId="7F67735E" w14:textId="77777777" w:rsidR="00EA460C" w:rsidRPr="00CC5E87" w:rsidRDefault="00EA460C" w:rsidP="004E22AB">
            <w:pPr>
              <w:pStyle w:val="af0"/>
              <w:spacing w:after="0"/>
              <w:jc w:val="center"/>
            </w:pPr>
            <w:r w:rsidRPr="00CC5E87">
              <w:t>43816</w:t>
            </w:r>
          </w:p>
        </w:tc>
      </w:tr>
      <w:tr w:rsidR="004E22AB" w:rsidRPr="00CC5E87" w14:paraId="5719FB7B" w14:textId="77777777" w:rsidTr="007E5509">
        <w:tc>
          <w:tcPr>
            <w:tcW w:w="720" w:type="dxa"/>
            <w:tcBorders>
              <w:right w:val="double" w:sz="4" w:space="0" w:color="auto"/>
            </w:tcBorders>
          </w:tcPr>
          <w:p w14:paraId="2E80B594"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1AC2BEA4" w14:textId="77777777" w:rsidR="00EA460C" w:rsidRPr="00CC5E87" w:rsidRDefault="00EA460C" w:rsidP="004E22AB">
            <w:pPr>
              <w:pStyle w:val="af0"/>
              <w:spacing w:after="0"/>
              <w:jc w:val="center"/>
            </w:pPr>
            <w:r w:rsidRPr="00CC5E87">
              <w:t>40576</w:t>
            </w:r>
          </w:p>
        </w:tc>
        <w:tc>
          <w:tcPr>
            <w:tcW w:w="720" w:type="dxa"/>
          </w:tcPr>
          <w:p w14:paraId="3C18652E" w14:textId="77777777" w:rsidR="00EA460C" w:rsidRPr="00CC5E87" w:rsidRDefault="00EA460C" w:rsidP="004E22AB">
            <w:pPr>
              <w:pStyle w:val="af0"/>
              <w:spacing w:after="0"/>
              <w:jc w:val="center"/>
            </w:pPr>
            <w:r w:rsidRPr="00CC5E87">
              <w:t>40576</w:t>
            </w:r>
          </w:p>
        </w:tc>
        <w:tc>
          <w:tcPr>
            <w:tcW w:w="720" w:type="dxa"/>
          </w:tcPr>
          <w:p w14:paraId="0EEE7A1E" w14:textId="77777777" w:rsidR="00EA460C" w:rsidRPr="00CC5E87" w:rsidRDefault="00EA460C" w:rsidP="004E22AB">
            <w:pPr>
              <w:pStyle w:val="af0"/>
              <w:spacing w:after="0"/>
              <w:jc w:val="center"/>
            </w:pPr>
            <w:r w:rsidRPr="00CC5E87">
              <w:t>42368</w:t>
            </w:r>
          </w:p>
        </w:tc>
        <w:tc>
          <w:tcPr>
            <w:tcW w:w="720" w:type="dxa"/>
          </w:tcPr>
          <w:p w14:paraId="6DCF93A8" w14:textId="77777777" w:rsidR="00EA460C" w:rsidRPr="00CC5E87" w:rsidRDefault="00EA460C" w:rsidP="004E22AB">
            <w:pPr>
              <w:pStyle w:val="af0"/>
              <w:spacing w:after="0"/>
              <w:jc w:val="center"/>
            </w:pPr>
            <w:r w:rsidRPr="00CC5E87">
              <w:t>42368</w:t>
            </w:r>
          </w:p>
        </w:tc>
        <w:tc>
          <w:tcPr>
            <w:tcW w:w="720" w:type="dxa"/>
          </w:tcPr>
          <w:p w14:paraId="4F608E2A" w14:textId="77777777" w:rsidR="00EA460C" w:rsidRPr="00CC5E87" w:rsidRDefault="00EA460C" w:rsidP="004E22AB">
            <w:pPr>
              <w:pStyle w:val="af0"/>
              <w:spacing w:after="0"/>
              <w:jc w:val="center"/>
            </w:pPr>
            <w:r w:rsidRPr="00CC5E87">
              <w:t>43816</w:t>
            </w:r>
          </w:p>
        </w:tc>
        <w:tc>
          <w:tcPr>
            <w:tcW w:w="720" w:type="dxa"/>
          </w:tcPr>
          <w:p w14:paraId="463ABE18" w14:textId="77777777" w:rsidR="00EA460C" w:rsidRPr="00CC5E87" w:rsidRDefault="00EA460C" w:rsidP="004E22AB">
            <w:pPr>
              <w:pStyle w:val="af0"/>
              <w:spacing w:after="0"/>
              <w:jc w:val="center"/>
            </w:pPr>
            <w:r w:rsidRPr="00CC5E87">
              <w:t>43816</w:t>
            </w:r>
          </w:p>
        </w:tc>
        <w:tc>
          <w:tcPr>
            <w:tcW w:w="720" w:type="dxa"/>
          </w:tcPr>
          <w:p w14:paraId="569B7A94" w14:textId="77777777" w:rsidR="00EA460C" w:rsidRPr="00CC5E87" w:rsidRDefault="00EA460C" w:rsidP="004E22AB">
            <w:pPr>
              <w:pStyle w:val="af0"/>
              <w:spacing w:after="0"/>
              <w:jc w:val="center"/>
            </w:pPr>
            <w:r w:rsidRPr="00CC5E87">
              <w:t>43816</w:t>
            </w:r>
          </w:p>
        </w:tc>
        <w:tc>
          <w:tcPr>
            <w:tcW w:w="720" w:type="dxa"/>
          </w:tcPr>
          <w:p w14:paraId="25BA7422" w14:textId="77777777" w:rsidR="00EA460C" w:rsidRPr="00CC5E87" w:rsidRDefault="00EA460C" w:rsidP="004E22AB">
            <w:pPr>
              <w:pStyle w:val="af0"/>
              <w:spacing w:after="0"/>
              <w:jc w:val="center"/>
            </w:pPr>
            <w:r w:rsidRPr="00CC5E87">
              <w:t>45352</w:t>
            </w:r>
          </w:p>
        </w:tc>
        <w:tc>
          <w:tcPr>
            <w:tcW w:w="720" w:type="dxa"/>
          </w:tcPr>
          <w:p w14:paraId="7D05F332" w14:textId="77777777" w:rsidR="00EA460C" w:rsidRPr="00CC5E87" w:rsidRDefault="00EA460C" w:rsidP="004E22AB">
            <w:pPr>
              <w:pStyle w:val="af0"/>
              <w:spacing w:after="0"/>
              <w:jc w:val="center"/>
            </w:pPr>
            <w:r w:rsidRPr="00CC5E87">
              <w:t>45352</w:t>
            </w:r>
          </w:p>
        </w:tc>
        <w:tc>
          <w:tcPr>
            <w:tcW w:w="720" w:type="dxa"/>
          </w:tcPr>
          <w:p w14:paraId="684FC3DE" w14:textId="77777777" w:rsidR="00EA460C" w:rsidRPr="00CC5E87" w:rsidRDefault="00EA460C" w:rsidP="004E22AB">
            <w:pPr>
              <w:pStyle w:val="af0"/>
              <w:spacing w:after="0"/>
              <w:jc w:val="center"/>
            </w:pPr>
            <w:r w:rsidRPr="00CC5E87">
              <w:t>45352</w:t>
            </w:r>
          </w:p>
        </w:tc>
      </w:tr>
      <w:tr w:rsidR="004E22AB" w:rsidRPr="00CC5E87" w14:paraId="7467326E" w14:textId="77777777" w:rsidTr="007E5509">
        <w:tc>
          <w:tcPr>
            <w:tcW w:w="720" w:type="dxa"/>
            <w:tcBorders>
              <w:right w:val="double" w:sz="4" w:space="0" w:color="auto"/>
            </w:tcBorders>
          </w:tcPr>
          <w:p w14:paraId="1AD183BD"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72B7AC45" w14:textId="77777777" w:rsidR="00EA460C" w:rsidRPr="00CC5E87" w:rsidRDefault="00EA460C" w:rsidP="004E22AB">
            <w:pPr>
              <w:pStyle w:val="af0"/>
              <w:spacing w:after="0"/>
              <w:jc w:val="center"/>
            </w:pPr>
            <w:r w:rsidRPr="00CC5E87">
              <w:t>43816</w:t>
            </w:r>
          </w:p>
        </w:tc>
        <w:tc>
          <w:tcPr>
            <w:tcW w:w="720" w:type="dxa"/>
          </w:tcPr>
          <w:p w14:paraId="0B58BF44" w14:textId="77777777" w:rsidR="00EA460C" w:rsidRPr="00CC5E87" w:rsidRDefault="00EA460C" w:rsidP="004E22AB">
            <w:pPr>
              <w:pStyle w:val="af0"/>
              <w:spacing w:after="0"/>
              <w:jc w:val="center"/>
            </w:pPr>
            <w:r w:rsidRPr="00CC5E87">
              <w:t>43816</w:t>
            </w:r>
          </w:p>
        </w:tc>
        <w:tc>
          <w:tcPr>
            <w:tcW w:w="720" w:type="dxa"/>
          </w:tcPr>
          <w:p w14:paraId="66AE5244" w14:textId="77777777" w:rsidR="00EA460C" w:rsidRPr="00CC5E87" w:rsidRDefault="00EA460C" w:rsidP="004E22AB">
            <w:pPr>
              <w:pStyle w:val="af0"/>
              <w:spacing w:after="0"/>
              <w:jc w:val="center"/>
            </w:pPr>
            <w:r w:rsidRPr="00CC5E87">
              <w:t>45352</w:t>
            </w:r>
          </w:p>
        </w:tc>
        <w:tc>
          <w:tcPr>
            <w:tcW w:w="720" w:type="dxa"/>
          </w:tcPr>
          <w:p w14:paraId="4896EE3E" w14:textId="77777777" w:rsidR="00EA460C" w:rsidRPr="00CC5E87" w:rsidRDefault="00EA460C" w:rsidP="004E22AB">
            <w:pPr>
              <w:pStyle w:val="af0"/>
              <w:spacing w:after="0"/>
              <w:jc w:val="center"/>
            </w:pPr>
            <w:r w:rsidRPr="00CC5E87">
              <w:t>45352</w:t>
            </w:r>
          </w:p>
        </w:tc>
        <w:tc>
          <w:tcPr>
            <w:tcW w:w="720" w:type="dxa"/>
          </w:tcPr>
          <w:p w14:paraId="613E9DCF" w14:textId="77777777" w:rsidR="00EA460C" w:rsidRPr="00CC5E87" w:rsidRDefault="00EA460C" w:rsidP="004E22AB">
            <w:pPr>
              <w:pStyle w:val="af0"/>
              <w:spacing w:after="0"/>
              <w:jc w:val="center"/>
            </w:pPr>
            <w:r w:rsidRPr="00CC5E87">
              <w:t>45352</w:t>
            </w:r>
          </w:p>
        </w:tc>
        <w:tc>
          <w:tcPr>
            <w:tcW w:w="720" w:type="dxa"/>
          </w:tcPr>
          <w:p w14:paraId="3A38ED82" w14:textId="77777777" w:rsidR="00EA460C" w:rsidRPr="00CC5E87" w:rsidRDefault="00EA460C" w:rsidP="004E22AB">
            <w:pPr>
              <w:pStyle w:val="af0"/>
              <w:spacing w:after="0"/>
              <w:jc w:val="center"/>
            </w:pPr>
            <w:r w:rsidRPr="00CC5E87">
              <w:t>46888</w:t>
            </w:r>
          </w:p>
        </w:tc>
        <w:tc>
          <w:tcPr>
            <w:tcW w:w="720" w:type="dxa"/>
          </w:tcPr>
          <w:p w14:paraId="34FC6FDD" w14:textId="77777777" w:rsidR="00EA460C" w:rsidRPr="00CC5E87" w:rsidRDefault="00EA460C" w:rsidP="004E22AB">
            <w:pPr>
              <w:pStyle w:val="af0"/>
              <w:spacing w:after="0"/>
              <w:jc w:val="center"/>
            </w:pPr>
            <w:r w:rsidRPr="00CC5E87">
              <w:t>46888</w:t>
            </w:r>
          </w:p>
        </w:tc>
        <w:tc>
          <w:tcPr>
            <w:tcW w:w="720" w:type="dxa"/>
          </w:tcPr>
          <w:p w14:paraId="535C50BE" w14:textId="77777777" w:rsidR="00EA460C" w:rsidRPr="00CC5E87" w:rsidRDefault="00EA460C" w:rsidP="004E22AB">
            <w:pPr>
              <w:pStyle w:val="af0"/>
              <w:spacing w:after="0"/>
              <w:jc w:val="center"/>
            </w:pPr>
            <w:r w:rsidRPr="00CC5E87">
              <w:t>46888</w:t>
            </w:r>
          </w:p>
        </w:tc>
        <w:tc>
          <w:tcPr>
            <w:tcW w:w="720" w:type="dxa"/>
          </w:tcPr>
          <w:p w14:paraId="1792729A" w14:textId="77777777" w:rsidR="00EA460C" w:rsidRPr="00CC5E87" w:rsidRDefault="00EA460C" w:rsidP="004E22AB">
            <w:pPr>
              <w:pStyle w:val="af0"/>
              <w:spacing w:after="0"/>
              <w:jc w:val="center"/>
            </w:pPr>
            <w:r w:rsidRPr="00CC5E87">
              <w:t>48936</w:t>
            </w:r>
          </w:p>
        </w:tc>
        <w:tc>
          <w:tcPr>
            <w:tcW w:w="720" w:type="dxa"/>
          </w:tcPr>
          <w:p w14:paraId="68432ECC" w14:textId="77777777" w:rsidR="00EA460C" w:rsidRPr="00CC5E87" w:rsidRDefault="00EA460C" w:rsidP="004E22AB">
            <w:pPr>
              <w:pStyle w:val="af0"/>
              <w:spacing w:after="0"/>
              <w:jc w:val="center"/>
            </w:pPr>
            <w:r w:rsidRPr="00CC5E87">
              <w:t>48936</w:t>
            </w:r>
          </w:p>
        </w:tc>
      </w:tr>
      <w:tr w:rsidR="004E22AB" w:rsidRPr="00CC5E87" w14:paraId="37997C3F" w14:textId="77777777" w:rsidTr="007E5509">
        <w:tc>
          <w:tcPr>
            <w:tcW w:w="720" w:type="dxa"/>
            <w:tcBorders>
              <w:bottom w:val="single" w:sz="4" w:space="0" w:color="auto"/>
              <w:right w:val="double" w:sz="4" w:space="0" w:color="auto"/>
            </w:tcBorders>
          </w:tcPr>
          <w:p w14:paraId="36069C80" w14:textId="77777777" w:rsidR="00EA460C" w:rsidRPr="00CC5E87" w:rsidRDefault="00EA460C" w:rsidP="004E22AB">
            <w:pPr>
              <w:pStyle w:val="af0"/>
              <w:spacing w:after="0"/>
              <w:jc w:val="center"/>
            </w:pPr>
            <w:r w:rsidRPr="00CC5E87">
              <w:t>25</w:t>
            </w:r>
          </w:p>
        </w:tc>
        <w:tc>
          <w:tcPr>
            <w:tcW w:w="720" w:type="dxa"/>
            <w:tcBorders>
              <w:left w:val="double" w:sz="4" w:space="0" w:color="auto"/>
              <w:bottom w:val="single" w:sz="4" w:space="0" w:color="auto"/>
            </w:tcBorders>
          </w:tcPr>
          <w:p w14:paraId="36AE9BC3" w14:textId="77777777" w:rsidR="00EA460C" w:rsidRPr="00CC5E87" w:rsidRDefault="00EA460C" w:rsidP="004E22AB">
            <w:pPr>
              <w:pStyle w:val="af0"/>
              <w:spacing w:after="0"/>
              <w:jc w:val="center"/>
            </w:pPr>
            <w:r w:rsidRPr="00CC5E87">
              <w:t>45352</w:t>
            </w:r>
          </w:p>
        </w:tc>
        <w:tc>
          <w:tcPr>
            <w:tcW w:w="720" w:type="dxa"/>
            <w:tcBorders>
              <w:bottom w:val="single" w:sz="4" w:space="0" w:color="auto"/>
            </w:tcBorders>
          </w:tcPr>
          <w:p w14:paraId="639A69B2" w14:textId="77777777" w:rsidR="00EA460C" w:rsidRPr="00CC5E87" w:rsidRDefault="00EA460C" w:rsidP="004E22AB">
            <w:pPr>
              <w:pStyle w:val="af0"/>
              <w:spacing w:after="0"/>
              <w:jc w:val="center"/>
            </w:pPr>
            <w:r w:rsidRPr="00CC5E87">
              <w:t>45352</w:t>
            </w:r>
          </w:p>
        </w:tc>
        <w:tc>
          <w:tcPr>
            <w:tcW w:w="720" w:type="dxa"/>
            <w:tcBorders>
              <w:bottom w:val="single" w:sz="4" w:space="0" w:color="auto"/>
            </w:tcBorders>
          </w:tcPr>
          <w:p w14:paraId="35D5B40C" w14:textId="77777777" w:rsidR="00EA460C" w:rsidRPr="00CC5E87" w:rsidRDefault="00EA460C" w:rsidP="004E22AB">
            <w:pPr>
              <w:pStyle w:val="af0"/>
              <w:spacing w:after="0"/>
              <w:jc w:val="center"/>
            </w:pPr>
            <w:r w:rsidRPr="00CC5E87">
              <w:t>46888</w:t>
            </w:r>
          </w:p>
        </w:tc>
        <w:tc>
          <w:tcPr>
            <w:tcW w:w="720" w:type="dxa"/>
            <w:tcBorders>
              <w:bottom w:val="single" w:sz="4" w:space="0" w:color="auto"/>
            </w:tcBorders>
          </w:tcPr>
          <w:p w14:paraId="6268F6CA" w14:textId="77777777" w:rsidR="00EA460C" w:rsidRPr="00CC5E87" w:rsidRDefault="00EA460C" w:rsidP="004E22AB">
            <w:pPr>
              <w:pStyle w:val="af0"/>
              <w:spacing w:after="0"/>
              <w:jc w:val="center"/>
            </w:pPr>
            <w:r w:rsidRPr="00CC5E87">
              <w:t>46888</w:t>
            </w:r>
          </w:p>
        </w:tc>
        <w:tc>
          <w:tcPr>
            <w:tcW w:w="720" w:type="dxa"/>
            <w:tcBorders>
              <w:bottom w:val="single" w:sz="4" w:space="0" w:color="auto"/>
            </w:tcBorders>
          </w:tcPr>
          <w:p w14:paraId="6FD099B1" w14:textId="77777777" w:rsidR="00EA460C" w:rsidRPr="00CC5E87" w:rsidRDefault="00EA460C" w:rsidP="004E22AB">
            <w:pPr>
              <w:pStyle w:val="af0"/>
              <w:spacing w:after="0"/>
              <w:jc w:val="center"/>
            </w:pPr>
            <w:r w:rsidRPr="00CC5E87">
              <w:t>46888</w:t>
            </w:r>
          </w:p>
        </w:tc>
        <w:tc>
          <w:tcPr>
            <w:tcW w:w="720" w:type="dxa"/>
            <w:tcBorders>
              <w:bottom w:val="single" w:sz="4" w:space="0" w:color="auto"/>
            </w:tcBorders>
          </w:tcPr>
          <w:p w14:paraId="30A5143C" w14:textId="77777777" w:rsidR="00EA460C" w:rsidRPr="00CC5E87" w:rsidRDefault="00EA460C" w:rsidP="004E22AB">
            <w:pPr>
              <w:pStyle w:val="af0"/>
              <w:spacing w:after="0"/>
              <w:jc w:val="center"/>
            </w:pPr>
            <w:r w:rsidRPr="00CC5E87">
              <w:t>48936</w:t>
            </w:r>
          </w:p>
        </w:tc>
        <w:tc>
          <w:tcPr>
            <w:tcW w:w="720" w:type="dxa"/>
            <w:tcBorders>
              <w:bottom w:val="single" w:sz="4" w:space="0" w:color="auto"/>
            </w:tcBorders>
          </w:tcPr>
          <w:p w14:paraId="4806223B" w14:textId="77777777" w:rsidR="00EA460C" w:rsidRPr="00CC5E87" w:rsidRDefault="00EA460C" w:rsidP="004E22AB">
            <w:pPr>
              <w:pStyle w:val="af0"/>
              <w:spacing w:after="0"/>
              <w:jc w:val="center"/>
            </w:pPr>
            <w:r w:rsidRPr="00CC5E87">
              <w:t>48936</w:t>
            </w:r>
          </w:p>
        </w:tc>
        <w:tc>
          <w:tcPr>
            <w:tcW w:w="720" w:type="dxa"/>
            <w:tcBorders>
              <w:bottom w:val="single" w:sz="4" w:space="0" w:color="auto"/>
            </w:tcBorders>
          </w:tcPr>
          <w:p w14:paraId="2E5C0282" w14:textId="77777777" w:rsidR="00EA460C" w:rsidRPr="00CC5E87" w:rsidRDefault="00EA460C" w:rsidP="004E22AB">
            <w:pPr>
              <w:pStyle w:val="af0"/>
              <w:spacing w:after="0"/>
              <w:jc w:val="center"/>
            </w:pPr>
            <w:r w:rsidRPr="00CC5E87">
              <w:t>48936</w:t>
            </w:r>
          </w:p>
        </w:tc>
        <w:tc>
          <w:tcPr>
            <w:tcW w:w="720" w:type="dxa"/>
            <w:tcBorders>
              <w:bottom w:val="single" w:sz="4" w:space="0" w:color="auto"/>
            </w:tcBorders>
          </w:tcPr>
          <w:p w14:paraId="1AD8FD3C" w14:textId="77777777" w:rsidR="00EA460C" w:rsidRPr="00CC5E87" w:rsidRDefault="00EA460C" w:rsidP="004E22AB">
            <w:pPr>
              <w:pStyle w:val="af0"/>
              <w:spacing w:after="0"/>
              <w:jc w:val="center"/>
            </w:pPr>
            <w:r w:rsidRPr="00CC5E87">
              <w:t>51024</w:t>
            </w:r>
          </w:p>
        </w:tc>
        <w:tc>
          <w:tcPr>
            <w:tcW w:w="720" w:type="dxa"/>
            <w:tcBorders>
              <w:bottom w:val="single" w:sz="4" w:space="0" w:color="auto"/>
            </w:tcBorders>
          </w:tcPr>
          <w:p w14:paraId="1177AFA1" w14:textId="77777777" w:rsidR="00EA460C" w:rsidRPr="00CC5E87" w:rsidRDefault="00EA460C" w:rsidP="004E22AB">
            <w:pPr>
              <w:pStyle w:val="af0"/>
              <w:spacing w:after="0"/>
              <w:jc w:val="center"/>
            </w:pPr>
            <w:r w:rsidRPr="00CC5E87">
              <w:t>51024</w:t>
            </w:r>
          </w:p>
        </w:tc>
      </w:tr>
      <w:tr w:rsidR="004E22AB" w:rsidRPr="00CC5E87" w14:paraId="622E99AC" w14:textId="77777777" w:rsidTr="007E5509">
        <w:tc>
          <w:tcPr>
            <w:tcW w:w="720" w:type="dxa"/>
            <w:tcBorders>
              <w:bottom w:val="thinThickThinSmallGap" w:sz="24" w:space="0" w:color="auto"/>
              <w:right w:val="double" w:sz="4" w:space="0" w:color="auto"/>
            </w:tcBorders>
          </w:tcPr>
          <w:p w14:paraId="16403EAD" w14:textId="77777777" w:rsidR="005D17ED" w:rsidRPr="00CC5E87" w:rsidRDefault="005D17ED" w:rsidP="004E22AB">
            <w:pPr>
              <w:pStyle w:val="af0"/>
              <w:spacing w:after="0"/>
              <w:jc w:val="center"/>
            </w:pPr>
            <w:r w:rsidRPr="00CC5E87">
              <w:t>26</w:t>
            </w:r>
          </w:p>
        </w:tc>
        <w:tc>
          <w:tcPr>
            <w:tcW w:w="720" w:type="dxa"/>
            <w:tcBorders>
              <w:left w:val="double" w:sz="4" w:space="0" w:color="auto"/>
              <w:bottom w:val="thinThickThinSmallGap" w:sz="24" w:space="0" w:color="auto"/>
            </w:tcBorders>
          </w:tcPr>
          <w:p w14:paraId="39B138C2" w14:textId="77777777" w:rsidR="005D17ED" w:rsidRPr="00CC5E87" w:rsidRDefault="005D17ED" w:rsidP="004E22AB">
            <w:pPr>
              <w:pStyle w:val="af0"/>
              <w:spacing w:after="0"/>
              <w:jc w:val="center"/>
            </w:pPr>
            <w:r w:rsidRPr="00CC5E87">
              <w:t>52752</w:t>
            </w:r>
          </w:p>
        </w:tc>
        <w:tc>
          <w:tcPr>
            <w:tcW w:w="720" w:type="dxa"/>
            <w:tcBorders>
              <w:bottom w:val="thinThickThinSmallGap" w:sz="24" w:space="0" w:color="auto"/>
            </w:tcBorders>
          </w:tcPr>
          <w:p w14:paraId="5EDB3002" w14:textId="77777777" w:rsidR="005D17ED" w:rsidRPr="00CC5E87" w:rsidRDefault="005D17ED" w:rsidP="004E22AB">
            <w:pPr>
              <w:pStyle w:val="af0"/>
              <w:spacing w:after="0"/>
              <w:jc w:val="center"/>
            </w:pPr>
            <w:r w:rsidRPr="00CC5E87">
              <w:t>52752</w:t>
            </w:r>
          </w:p>
        </w:tc>
        <w:tc>
          <w:tcPr>
            <w:tcW w:w="720" w:type="dxa"/>
            <w:tcBorders>
              <w:bottom w:val="thinThickThinSmallGap" w:sz="24" w:space="0" w:color="auto"/>
            </w:tcBorders>
          </w:tcPr>
          <w:p w14:paraId="19CDAC26" w14:textId="77777777" w:rsidR="005D17ED" w:rsidRPr="00CC5E87" w:rsidRDefault="005D17ED" w:rsidP="004E22AB">
            <w:pPr>
              <w:pStyle w:val="af0"/>
              <w:spacing w:after="0"/>
              <w:jc w:val="center"/>
            </w:pPr>
            <w:r w:rsidRPr="00CC5E87">
              <w:t>55056</w:t>
            </w:r>
          </w:p>
        </w:tc>
        <w:tc>
          <w:tcPr>
            <w:tcW w:w="720" w:type="dxa"/>
            <w:tcBorders>
              <w:bottom w:val="thinThickThinSmallGap" w:sz="24" w:space="0" w:color="auto"/>
            </w:tcBorders>
          </w:tcPr>
          <w:p w14:paraId="0251E51B" w14:textId="77777777" w:rsidR="005D17ED" w:rsidRPr="00CC5E87" w:rsidRDefault="005D17ED" w:rsidP="004E22AB">
            <w:pPr>
              <w:pStyle w:val="af0"/>
              <w:spacing w:after="0"/>
              <w:jc w:val="center"/>
            </w:pPr>
            <w:r w:rsidRPr="00CC5E87">
              <w:t>55056</w:t>
            </w:r>
          </w:p>
        </w:tc>
        <w:tc>
          <w:tcPr>
            <w:tcW w:w="720" w:type="dxa"/>
            <w:tcBorders>
              <w:bottom w:val="thinThickThinSmallGap" w:sz="24" w:space="0" w:color="auto"/>
            </w:tcBorders>
          </w:tcPr>
          <w:p w14:paraId="1ACEF23C" w14:textId="77777777" w:rsidR="005D17ED" w:rsidRPr="00CC5E87" w:rsidRDefault="005D17ED" w:rsidP="004E22AB">
            <w:pPr>
              <w:pStyle w:val="af0"/>
              <w:spacing w:after="0"/>
              <w:jc w:val="center"/>
            </w:pPr>
            <w:r w:rsidRPr="00CC5E87">
              <w:t>55056</w:t>
            </w:r>
          </w:p>
        </w:tc>
        <w:tc>
          <w:tcPr>
            <w:tcW w:w="720" w:type="dxa"/>
            <w:tcBorders>
              <w:bottom w:val="thinThickThinSmallGap" w:sz="24" w:space="0" w:color="auto"/>
            </w:tcBorders>
          </w:tcPr>
          <w:p w14:paraId="102FAED6" w14:textId="77777777" w:rsidR="005D17ED" w:rsidRPr="00CC5E87" w:rsidRDefault="005D17ED" w:rsidP="004E22AB">
            <w:pPr>
              <w:pStyle w:val="af0"/>
              <w:spacing w:after="0"/>
              <w:jc w:val="center"/>
            </w:pPr>
            <w:r w:rsidRPr="00CC5E87">
              <w:t>55056</w:t>
            </w:r>
          </w:p>
        </w:tc>
        <w:tc>
          <w:tcPr>
            <w:tcW w:w="720" w:type="dxa"/>
            <w:tcBorders>
              <w:bottom w:val="thinThickThinSmallGap" w:sz="24" w:space="0" w:color="auto"/>
            </w:tcBorders>
          </w:tcPr>
          <w:p w14:paraId="1052F35B" w14:textId="77777777" w:rsidR="005D17ED" w:rsidRPr="00CC5E87" w:rsidRDefault="005D17ED" w:rsidP="004E22AB">
            <w:pPr>
              <w:pStyle w:val="af0"/>
              <w:spacing w:after="0"/>
              <w:jc w:val="center"/>
            </w:pPr>
            <w:r w:rsidRPr="00CC5E87">
              <w:t>57336</w:t>
            </w:r>
          </w:p>
        </w:tc>
        <w:tc>
          <w:tcPr>
            <w:tcW w:w="720" w:type="dxa"/>
            <w:tcBorders>
              <w:bottom w:val="thinThickThinSmallGap" w:sz="24" w:space="0" w:color="auto"/>
            </w:tcBorders>
          </w:tcPr>
          <w:p w14:paraId="594E9298" w14:textId="77777777" w:rsidR="005D17ED" w:rsidRPr="00CC5E87" w:rsidRDefault="005D17ED" w:rsidP="004E22AB">
            <w:pPr>
              <w:pStyle w:val="af0"/>
              <w:spacing w:after="0"/>
              <w:jc w:val="center"/>
            </w:pPr>
            <w:r w:rsidRPr="00CC5E87">
              <w:t>57336</w:t>
            </w:r>
          </w:p>
        </w:tc>
        <w:tc>
          <w:tcPr>
            <w:tcW w:w="720" w:type="dxa"/>
            <w:tcBorders>
              <w:bottom w:val="thinThickThinSmallGap" w:sz="24" w:space="0" w:color="auto"/>
            </w:tcBorders>
          </w:tcPr>
          <w:p w14:paraId="365AB553" w14:textId="77777777" w:rsidR="005D17ED" w:rsidRPr="00CC5E87" w:rsidRDefault="005D17ED" w:rsidP="004E22AB">
            <w:pPr>
              <w:pStyle w:val="af0"/>
              <w:spacing w:after="0"/>
              <w:jc w:val="center"/>
            </w:pPr>
            <w:r w:rsidRPr="00CC5E87">
              <w:t>57336</w:t>
            </w:r>
          </w:p>
        </w:tc>
        <w:tc>
          <w:tcPr>
            <w:tcW w:w="720" w:type="dxa"/>
            <w:tcBorders>
              <w:bottom w:val="thinThickThinSmallGap" w:sz="24" w:space="0" w:color="auto"/>
            </w:tcBorders>
          </w:tcPr>
          <w:p w14:paraId="50EAFE67" w14:textId="77777777" w:rsidR="005D17ED" w:rsidRPr="00CC5E87" w:rsidRDefault="005D17ED" w:rsidP="004E22AB">
            <w:pPr>
              <w:pStyle w:val="af0"/>
              <w:spacing w:after="0"/>
              <w:jc w:val="center"/>
            </w:pPr>
            <w:r w:rsidRPr="00CC5E87">
              <w:t>59256</w:t>
            </w:r>
          </w:p>
        </w:tc>
      </w:tr>
      <w:tr w:rsidR="00EA460C" w:rsidRPr="00CC5E87" w14:paraId="16D72414" w14:textId="77777777" w:rsidTr="004E22AB">
        <w:tc>
          <w:tcPr>
            <w:tcW w:w="720" w:type="dxa"/>
            <w:vMerge w:val="restart"/>
            <w:tcBorders>
              <w:top w:val="thinThickThinSmallGap" w:sz="24" w:space="0" w:color="auto"/>
              <w:right w:val="double" w:sz="4" w:space="0" w:color="auto"/>
            </w:tcBorders>
            <w:vAlign w:val="center"/>
          </w:tcPr>
          <w:p w14:paraId="30CA36AC" w14:textId="77777777" w:rsidR="00EA460C" w:rsidRPr="00CC5E87" w:rsidRDefault="00EA460C" w:rsidP="004E22AB">
            <w:pPr>
              <w:pStyle w:val="af0"/>
              <w:spacing w:after="0"/>
              <w:jc w:val="center"/>
            </w:pPr>
            <w:r w:rsidRPr="004E22AB">
              <w:rPr>
                <w:position w:val="-10"/>
              </w:rPr>
              <w:object w:dxaOrig="400" w:dyaOrig="340" w14:anchorId="2AD010C3">
                <v:shape id="_x0000_i1354" type="#_x0000_t75" style="width:19.9pt;height:16.9pt" o:ole="">
                  <v:imagedata r:id="rId490" o:title=""/>
                </v:shape>
                <o:OLEObject Type="Embed" ProgID="Equation.3" ShapeID="_x0000_i1354" DrawAspect="Content" ObjectID="_1848480325" r:id="rId546"/>
              </w:object>
            </w:r>
          </w:p>
        </w:tc>
        <w:tc>
          <w:tcPr>
            <w:tcW w:w="7200" w:type="dxa"/>
            <w:gridSpan w:val="10"/>
            <w:tcBorders>
              <w:top w:val="thinThickThinSmallGap" w:sz="24" w:space="0" w:color="auto"/>
              <w:left w:val="double" w:sz="4" w:space="0" w:color="auto"/>
            </w:tcBorders>
          </w:tcPr>
          <w:p w14:paraId="58A0407F" w14:textId="77777777" w:rsidR="00EA460C" w:rsidRPr="00CC5E87" w:rsidRDefault="00EA460C" w:rsidP="004E22AB">
            <w:pPr>
              <w:pStyle w:val="af0"/>
              <w:spacing w:after="0"/>
              <w:jc w:val="center"/>
            </w:pPr>
            <w:r w:rsidRPr="004E22AB">
              <w:rPr>
                <w:position w:val="-10"/>
              </w:rPr>
              <w:object w:dxaOrig="480" w:dyaOrig="340" w14:anchorId="0B1FC144">
                <v:shape id="_x0000_i1355" type="#_x0000_t75" style="width:24pt;height:16.9pt" o:ole="">
                  <v:imagedata r:id="rId485" o:title=""/>
                </v:shape>
                <o:OLEObject Type="Embed" ProgID="Equation.3" ShapeID="_x0000_i1355" DrawAspect="Content" ObjectID="_1848480326" r:id="rId547"/>
              </w:object>
            </w:r>
          </w:p>
        </w:tc>
      </w:tr>
      <w:tr w:rsidR="004E22AB" w:rsidRPr="00CC5E87" w14:paraId="5D4D1400" w14:textId="77777777" w:rsidTr="004E22AB">
        <w:tc>
          <w:tcPr>
            <w:tcW w:w="720" w:type="dxa"/>
            <w:vMerge/>
            <w:tcBorders>
              <w:bottom w:val="double" w:sz="4" w:space="0" w:color="auto"/>
              <w:right w:val="double" w:sz="4" w:space="0" w:color="auto"/>
            </w:tcBorders>
          </w:tcPr>
          <w:p w14:paraId="568FC1DF"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640D6119" w14:textId="77777777" w:rsidR="00EA460C" w:rsidRPr="00CC5E87" w:rsidRDefault="00EA460C" w:rsidP="004E22AB">
            <w:pPr>
              <w:pStyle w:val="af0"/>
              <w:spacing w:after="0"/>
              <w:jc w:val="center"/>
            </w:pPr>
            <w:r w:rsidRPr="00CC5E87">
              <w:t>81</w:t>
            </w:r>
          </w:p>
        </w:tc>
        <w:tc>
          <w:tcPr>
            <w:tcW w:w="720" w:type="dxa"/>
            <w:tcBorders>
              <w:bottom w:val="double" w:sz="4" w:space="0" w:color="auto"/>
            </w:tcBorders>
          </w:tcPr>
          <w:p w14:paraId="7052FB28" w14:textId="77777777" w:rsidR="00EA460C" w:rsidRPr="00CC5E87" w:rsidRDefault="00EA460C" w:rsidP="004E22AB">
            <w:pPr>
              <w:pStyle w:val="af0"/>
              <w:spacing w:after="0"/>
              <w:jc w:val="center"/>
            </w:pPr>
            <w:r w:rsidRPr="00CC5E87">
              <w:t>82</w:t>
            </w:r>
          </w:p>
        </w:tc>
        <w:tc>
          <w:tcPr>
            <w:tcW w:w="720" w:type="dxa"/>
            <w:tcBorders>
              <w:bottom w:val="double" w:sz="4" w:space="0" w:color="auto"/>
            </w:tcBorders>
          </w:tcPr>
          <w:p w14:paraId="3A7A3022" w14:textId="77777777" w:rsidR="00EA460C" w:rsidRPr="00CC5E87" w:rsidRDefault="00EA460C" w:rsidP="004E22AB">
            <w:pPr>
              <w:pStyle w:val="af0"/>
              <w:spacing w:after="0"/>
              <w:jc w:val="center"/>
            </w:pPr>
            <w:r w:rsidRPr="00CC5E87">
              <w:t>83</w:t>
            </w:r>
          </w:p>
        </w:tc>
        <w:tc>
          <w:tcPr>
            <w:tcW w:w="720" w:type="dxa"/>
            <w:tcBorders>
              <w:bottom w:val="double" w:sz="4" w:space="0" w:color="auto"/>
            </w:tcBorders>
          </w:tcPr>
          <w:p w14:paraId="7C9552E7" w14:textId="77777777" w:rsidR="00EA460C" w:rsidRPr="00CC5E87" w:rsidRDefault="00EA460C" w:rsidP="004E22AB">
            <w:pPr>
              <w:pStyle w:val="af0"/>
              <w:spacing w:after="0"/>
              <w:jc w:val="center"/>
            </w:pPr>
            <w:r w:rsidRPr="00CC5E87">
              <w:t>84</w:t>
            </w:r>
          </w:p>
        </w:tc>
        <w:tc>
          <w:tcPr>
            <w:tcW w:w="720" w:type="dxa"/>
            <w:tcBorders>
              <w:bottom w:val="double" w:sz="4" w:space="0" w:color="auto"/>
            </w:tcBorders>
          </w:tcPr>
          <w:p w14:paraId="079A5DDC" w14:textId="77777777" w:rsidR="00EA460C" w:rsidRPr="00CC5E87" w:rsidRDefault="00EA460C" w:rsidP="004E22AB">
            <w:pPr>
              <w:pStyle w:val="af0"/>
              <w:spacing w:after="0"/>
              <w:jc w:val="center"/>
            </w:pPr>
            <w:r w:rsidRPr="00CC5E87">
              <w:t>85</w:t>
            </w:r>
          </w:p>
        </w:tc>
        <w:tc>
          <w:tcPr>
            <w:tcW w:w="720" w:type="dxa"/>
            <w:tcBorders>
              <w:bottom w:val="double" w:sz="4" w:space="0" w:color="auto"/>
            </w:tcBorders>
          </w:tcPr>
          <w:p w14:paraId="480F70CD" w14:textId="77777777" w:rsidR="00EA460C" w:rsidRPr="00CC5E87" w:rsidRDefault="00EA460C" w:rsidP="004E22AB">
            <w:pPr>
              <w:pStyle w:val="af0"/>
              <w:spacing w:after="0"/>
              <w:jc w:val="center"/>
            </w:pPr>
            <w:r w:rsidRPr="00CC5E87">
              <w:t>86</w:t>
            </w:r>
          </w:p>
        </w:tc>
        <w:tc>
          <w:tcPr>
            <w:tcW w:w="720" w:type="dxa"/>
            <w:tcBorders>
              <w:bottom w:val="double" w:sz="4" w:space="0" w:color="auto"/>
            </w:tcBorders>
          </w:tcPr>
          <w:p w14:paraId="136744F0" w14:textId="77777777" w:rsidR="00EA460C" w:rsidRPr="00CC5E87" w:rsidRDefault="00EA460C" w:rsidP="004E22AB">
            <w:pPr>
              <w:pStyle w:val="af0"/>
              <w:spacing w:after="0"/>
              <w:jc w:val="center"/>
            </w:pPr>
            <w:r w:rsidRPr="00CC5E87">
              <w:t>87</w:t>
            </w:r>
          </w:p>
        </w:tc>
        <w:tc>
          <w:tcPr>
            <w:tcW w:w="720" w:type="dxa"/>
            <w:tcBorders>
              <w:bottom w:val="double" w:sz="4" w:space="0" w:color="auto"/>
            </w:tcBorders>
          </w:tcPr>
          <w:p w14:paraId="7BCC6434" w14:textId="77777777" w:rsidR="00EA460C" w:rsidRPr="00CC5E87" w:rsidRDefault="00EA460C" w:rsidP="004E22AB">
            <w:pPr>
              <w:pStyle w:val="af0"/>
              <w:spacing w:after="0"/>
              <w:jc w:val="center"/>
            </w:pPr>
            <w:r w:rsidRPr="00CC5E87">
              <w:t>88</w:t>
            </w:r>
          </w:p>
        </w:tc>
        <w:tc>
          <w:tcPr>
            <w:tcW w:w="720" w:type="dxa"/>
            <w:tcBorders>
              <w:bottom w:val="double" w:sz="4" w:space="0" w:color="auto"/>
            </w:tcBorders>
          </w:tcPr>
          <w:p w14:paraId="6B2D27DB" w14:textId="77777777" w:rsidR="00EA460C" w:rsidRPr="00CC5E87" w:rsidRDefault="00EA460C" w:rsidP="004E22AB">
            <w:pPr>
              <w:pStyle w:val="af0"/>
              <w:spacing w:after="0"/>
              <w:jc w:val="center"/>
            </w:pPr>
            <w:r w:rsidRPr="00CC5E87">
              <w:t>89</w:t>
            </w:r>
          </w:p>
        </w:tc>
        <w:tc>
          <w:tcPr>
            <w:tcW w:w="720" w:type="dxa"/>
            <w:tcBorders>
              <w:bottom w:val="double" w:sz="4" w:space="0" w:color="auto"/>
            </w:tcBorders>
          </w:tcPr>
          <w:p w14:paraId="3E5EFE43" w14:textId="77777777" w:rsidR="00EA460C" w:rsidRPr="00CC5E87" w:rsidRDefault="00EA460C" w:rsidP="004E22AB">
            <w:pPr>
              <w:pStyle w:val="af0"/>
              <w:spacing w:after="0"/>
              <w:jc w:val="center"/>
            </w:pPr>
            <w:r w:rsidRPr="00CC5E87">
              <w:t>90</w:t>
            </w:r>
          </w:p>
        </w:tc>
      </w:tr>
      <w:tr w:rsidR="004E22AB" w:rsidRPr="00CC5E87" w14:paraId="5033DC18" w14:textId="77777777" w:rsidTr="004E22AB">
        <w:tc>
          <w:tcPr>
            <w:tcW w:w="720" w:type="dxa"/>
            <w:tcBorders>
              <w:top w:val="double" w:sz="4" w:space="0" w:color="auto"/>
              <w:right w:val="double" w:sz="4" w:space="0" w:color="auto"/>
            </w:tcBorders>
          </w:tcPr>
          <w:p w14:paraId="71051EA9" w14:textId="77777777" w:rsidR="00EA460C" w:rsidRPr="00CC5E87" w:rsidRDefault="00EA460C" w:rsidP="004E22AB">
            <w:pPr>
              <w:pStyle w:val="af0"/>
              <w:spacing w:after="0"/>
              <w:jc w:val="center"/>
            </w:pPr>
            <w:r w:rsidRPr="00CC5E87">
              <w:t>0</w:t>
            </w:r>
          </w:p>
        </w:tc>
        <w:tc>
          <w:tcPr>
            <w:tcW w:w="720" w:type="dxa"/>
            <w:tcBorders>
              <w:top w:val="double" w:sz="4" w:space="0" w:color="auto"/>
              <w:left w:val="double" w:sz="4" w:space="0" w:color="auto"/>
            </w:tcBorders>
          </w:tcPr>
          <w:p w14:paraId="6C76315A" w14:textId="77777777" w:rsidR="00EA460C" w:rsidRPr="00CC5E87" w:rsidRDefault="00EA460C" w:rsidP="004E22AB">
            <w:pPr>
              <w:pStyle w:val="af0"/>
              <w:spacing w:after="0"/>
              <w:jc w:val="center"/>
            </w:pPr>
            <w:r w:rsidRPr="00CC5E87">
              <w:t>2280</w:t>
            </w:r>
          </w:p>
        </w:tc>
        <w:tc>
          <w:tcPr>
            <w:tcW w:w="720" w:type="dxa"/>
            <w:tcBorders>
              <w:top w:val="double" w:sz="4" w:space="0" w:color="auto"/>
            </w:tcBorders>
          </w:tcPr>
          <w:p w14:paraId="0D50428F" w14:textId="77777777" w:rsidR="00EA460C" w:rsidRPr="00CC5E87" w:rsidRDefault="00EA460C" w:rsidP="004E22AB">
            <w:pPr>
              <w:pStyle w:val="af0"/>
              <w:spacing w:after="0"/>
              <w:jc w:val="center"/>
            </w:pPr>
            <w:r w:rsidRPr="00CC5E87">
              <w:t>2280</w:t>
            </w:r>
          </w:p>
        </w:tc>
        <w:tc>
          <w:tcPr>
            <w:tcW w:w="720" w:type="dxa"/>
            <w:tcBorders>
              <w:top w:val="double" w:sz="4" w:space="0" w:color="auto"/>
            </w:tcBorders>
          </w:tcPr>
          <w:p w14:paraId="5B161AF9" w14:textId="77777777" w:rsidR="00EA460C" w:rsidRPr="00CC5E87" w:rsidRDefault="00EA460C" w:rsidP="004E22AB">
            <w:pPr>
              <w:pStyle w:val="af0"/>
              <w:spacing w:after="0"/>
              <w:jc w:val="center"/>
            </w:pPr>
            <w:r w:rsidRPr="00CC5E87">
              <w:t>2280</w:t>
            </w:r>
          </w:p>
        </w:tc>
        <w:tc>
          <w:tcPr>
            <w:tcW w:w="720" w:type="dxa"/>
            <w:tcBorders>
              <w:top w:val="double" w:sz="4" w:space="0" w:color="auto"/>
            </w:tcBorders>
          </w:tcPr>
          <w:p w14:paraId="7A15B70B" w14:textId="77777777" w:rsidR="00EA460C" w:rsidRPr="00CC5E87" w:rsidRDefault="00EA460C" w:rsidP="004E22AB">
            <w:pPr>
              <w:pStyle w:val="af0"/>
              <w:spacing w:after="0"/>
              <w:jc w:val="center"/>
            </w:pPr>
            <w:r w:rsidRPr="00CC5E87">
              <w:t>2344</w:t>
            </w:r>
          </w:p>
        </w:tc>
        <w:tc>
          <w:tcPr>
            <w:tcW w:w="720" w:type="dxa"/>
            <w:tcBorders>
              <w:top w:val="double" w:sz="4" w:space="0" w:color="auto"/>
            </w:tcBorders>
          </w:tcPr>
          <w:p w14:paraId="2E1C131D" w14:textId="77777777" w:rsidR="00EA460C" w:rsidRPr="00CC5E87" w:rsidRDefault="00EA460C" w:rsidP="004E22AB">
            <w:pPr>
              <w:pStyle w:val="af0"/>
              <w:spacing w:after="0"/>
              <w:jc w:val="center"/>
            </w:pPr>
            <w:r w:rsidRPr="00CC5E87">
              <w:t>2344</w:t>
            </w:r>
          </w:p>
        </w:tc>
        <w:tc>
          <w:tcPr>
            <w:tcW w:w="720" w:type="dxa"/>
            <w:tcBorders>
              <w:top w:val="double" w:sz="4" w:space="0" w:color="auto"/>
            </w:tcBorders>
          </w:tcPr>
          <w:p w14:paraId="06160B97" w14:textId="77777777" w:rsidR="00EA460C" w:rsidRPr="00CC5E87" w:rsidRDefault="00EA460C" w:rsidP="004E22AB">
            <w:pPr>
              <w:pStyle w:val="af0"/>
              <w:spacing w:after="0"/>
              <w:jc w:val="center"/>
            </w:pPr>
            <w:r w:rsidRPr="00CC5E87">
              <w:t>2408</w:t>
            </w:r>
          </w:p>
        </w:tc>
        <w:tc>
          <w:tcPr>
            <w:tcW w:w="720" w:type="dxa"/>
            <w:tcBorders>
              <w:top w:val="double" w:sz="4" w:space="0" w:color="auto"/>
            </w:tcBorders>
          </w:tcPr>
          <w:p w14:paraId="16C76158" w14:textId="77777777" w:rsidR="00EA460C" w:rsidRPr="00CC5E87" w:rsidRDefault="00EA460C" w:rsidP="004E22AB">
            <w:pPr>
              <w:pStyle w:val="af0"/>
              <w:spacing w:after="0"/>
              <w:jc w:val="center"/>
            </w:pPr>
            <w:r w:rsidRPr="00CC5E87">
              <w:t>2408</w:t>
            </w:r>
          </w:p>
        </w:tc>
        <w:tc>
          <w:tcPr>
            <w:tcW w:w="720" w:type="dxa"/>
            <w:tcBorders>
              <w:top w:val="double" w:sz="4" w:space="0" w:color="auto"/>
            </w:tcBorders>
          </w:tcPr>
          <w:p w14:paraId="79EE3D5D" w14:textId="77777777" w:rsidR="00EA460C" w:rsidRPr="00CC5E87" w:rsidRDefault="00EA460C" w:rsidP="004E22AB">
            <w:pPr>
              <w:pStyle w:val="af0"/>
              <w:spacing w:after="0"/>
              <w:jc w:val="center"/>
            </w:pPr>
            <w:r w:rsidRPr="00CC5E87">
              <w:t>2472</w:t>
            </w:r>
          </w:p>
        </w:tc>
        <w:tc>
          <w:tcPr>
            <w:tcW w:w="720" w:type="dxa"/>
            <w:tcBorders>
              <w:top w:val="double" w:sz="4" w:space="0" w:color="auto"/>
            </w:tcBorders>
          </w:tcPr>
          <w:p w14:paraId="43B5152B" w14:textId="77777777" w:rsidR="00EA460C" w:rsidRPr="00CC5E87" w:rsidRDefault="00EA460C" w:rsidP="004E22AB">
            <w:pPr>
              <w:pStyle w:val="af0"/>
              <w:spacing w:after="0"/>
              <w:jc w:val="center"/>
            </w:pPr>
            <w:r w:rsidRPr="00CC5E87">
              <w:t>2472</w:t>
            </w:r>
          </w:p>
        </w:tc>
        <w:tc>
          <w:tcPr>
            <w:tcW w:w="720" w:type="dxa"/>
            <w:tcBorders>
              <w:top w:val="double" w:sz="4" w:space="0" w:color="auto"/>
            </w:tcBorders>
          </w:tcPr>
          <w:p w14:paraId="14F9DA2E" w14:textId="77777777" w:rsidR="00EA460C" w:rsidRPr="00CC5E87" w:rsidRDefault="00EA460C" w:rsidP="004E22AB">
            <w:pPr>
              <w:pStyle w:val="af0"/>
              <w:spacing w:after="0"/>
              <w:jc w:val="center"/>
            </w:pPr>
            <w:r w:rsidRPr="00CC5E87">
              <w:t>2536</w:t>
            </w:r>
          </w:p>
        </w:tc>
      </w:tr>
      <w:tr w:rsidR="004E22AB" w:rsidRPr="00CC5E87" w14:paraId="2719D189" w14:textId="77777777" w:rsidTr="004E22AB">
        <w:tc>
          <w:tcPr>
            <w:tcW w:w="720" w:type="dxa"/>
            <w:tcBorders>
              <w:right w:val="double" w:sz="4" w:space="0" w:color="auto"/>
            </w:tcBorders>
          </w:tcPr>
          <w:p w14:paraId="708F6633" w14:textId="77777777" w:rsidR="00EA460C" w:rsidRPr="00CC5E87" w:rsidRDefault="00EA460C" w:rsidP="004E22AB">
            <w:pPr>
              <w:pStyle w:val="af0"/>
              <w:spacing w:after="0"/>
              <w:jc w:val="center"/>
            </w:pPr>
            <w:r w:rsidRPr="00CC5E87">
              <w:t>1</w:t>
            </w:r>
          </w:p>
        </w:tc>
        <w:tc>
          <w:tcPr>
            <w:tcW w:w="720" w:type="dxa"/>
            <w:tcBorders>
              <w:left w:val="double" w:sz="4" w:space="0" w:color="auto"/>
            </w:tcBorders>
          </w:tcPr>
          <w:p w14:paraId="4850986E" w14:textId="77777777" w:rsidR="00EA460C" w:rsidRPr="00CC5E87" w:rsidRDefault="00EA460C" w:rsidP="004E22AB">
            <w:pPr>
              <w:pStyle w:val="af0"/>
              <w:spacing w:after="0"/>
              <w:jc w:val="center"/>
            </w:pPr>
            <w:r w:rsidRPr="00CC5E87">
              <w:t>2984</w:t>
            </w:r>
          </w:p>
        </w:tc>
        <w:tc>
          <w:tcPr>
            <w:tcW w:w="720" w:type="dxa"/>
          </w:tcPr>
          <w:p w14:paraId="56F48EFF" w14:textId="77777777" w:rsidR="00EA460C" w:rsidRPr="00CC5E87" w:rsidRDefault="00EA460C" w:rsidP="004E22AB">
            <w:pPr>
              <w:pStyle w:val="af0"/>
              <w:spacing w:after="0"/>
              <w:jc w:val="center"/>
            </w:pPr>
            <w:r w:rsidRPr="00CC5E87">
              <w:t>2984</w:t>
            </w:r>
          </w:p>
        </w:tc>
        <w:tc>
          <w:tcPr>
            <w:tcW w:w="720" w:type="dxa"/>
          </w:tcPr>
          <w:p w14:paraId="7F1EC112" w14:textId="77777777" w:rsidR="00EA460C" w:rsidRPr="00CC5E87" w:rsidRDefault="00EA460C" w:rsidP="004E22AB">
            <w:pPr>
              <w:pStyle w:val="af0"/>
              <w:spacing w:after="0"/>
              <w:jc w:val="center"/>
            </w:pPr>
            <w:r w:rsidRPr="00CC5E87">
              <w:t>2984</w:t>
            </w:r>
          </w:p>
        </w:tc>
        <w:tc>
          <w:tcPr>
            <w:tcW w:w="720" w:type="dxa"/>
          </w:tcPr>
          <w:p w14:paraId="59E1DA15" w14:textId="77777777" w:rsidR="00EA460C" w:rsidRPr="00CC5E87" w:rsidRDefault="00EA460C" w:rsidP="004E22AB">
            <w:pPr>
              <w:pStyle w:val="af0"/>
              <w:spacing w:after="0"/>
              <w:jc w:val="center"/>
            </w:pPr>
            <w:r w:rsidRPr="00CC5E87">
              <w:t>3112</w:t>
            </w:r>
          </w:p>
        </w:tc>
        <w:tc>
          <w:tcPr>
            <w:tcW w:w="720" w:type="dxa"/>
          </w:tcPr>
          <w:p w14:paraId="48782BEC" w14:textId="77777777" w:rsidR="00EA460C" w:rsidRPr="00CC5E87" w:rsidRDefault="00EA460C" w:rsidP="004E22AB">
            <w:pPr>
              <w:pStyle w:val="af0"/>
              <w:spacing w:after="0"/>
              <w:jc w:val="center"/>
            </w:pPr>
            <w:r w:rsidRPr="00CC5E87">
              <w:t>3112</w:t>
            </w:r>
          </w:p>
        </w:tc>
        <w:tc>
          <w:tcPr>
            <w:tcW w:w="720" w:type="dxa"/>
          </w:tcPr>
          <w:p w14:paraId="4539E3D6" w14:textId="77777777" w:rsidR="00EA460C" w:rsidRPr="00CC5E87" w:rsidRDefault="00EA460C" w:rsidP="004E22AB">
            <w:pPr>
              <w:pStyle w:val="af0"/>
              <w:spacing w:after="0"/>
              <w:jc w:val="center"/>
            </w:pPr>
            <w:r w:rsidRPr="00CC5E87">
              <w:t>3112</w:t>
            </w:r>
          </w:p>
        </w:tc>
        <w:tc>
          <w:tcPr>
            <w:tcW w:w="720" w:type="dxa"/>
          </w:tcPr>
          <w:p w14:paraId="58E6602F" w14:textId="77777777" w:rsidR="00EA460C" w:rsidRPr="00CC5E87" w:rsidRDefault="00EA460C" w:rsidP="004E22AB">
            <w:pPr>
              <w:pStyle w:val="af0"/>
              <w:spacing w:after="0"/>
              <w:jc w:val="center"/>
            </w:pPr>
            <w:r w:rsidRPr="00CC5E87">
              <w:t>3240</w:t>
            </w:r>
          </w:p>
        </w:tc>
        <w:tc>
          <w:tcPr>
            <w:tcW w:w="720" w:type="dxa"/>
          </w:tcPr>
          <w:p w14:paraId="1904C3F1" w14:textId="77777777" w:rsidR="00EA460C" w:rsidRPr="00CC5E87" w:rsidRDefault="00EA460C" w:rsidP="004E22AB">
            <w:pPr>
              <w:pStyle w:val="af0"/>
              <w:spacing w:after="0"/>
              <w:jc w:val="center"/>
            </w:pPr>
            <w:r w:rsidRPr="00CC5E87">
              <w:t>3240</w:t>
            </w:r>
          </w:p>
        </w:tc>
        <w:tc>
          <w:tcPr>
            <w:tcW w:w="720" w:type="dxa"/>
          </w:tcPr>
          <w:p w14:paraId="66DDB85C" w14:textId="77777777" w:rsidR="00EA460C" w:rsidRPr="00CC5E87" w:rsidRDefault="00EA460C" w:rsidP="004E22AB">
            <w:pPr>
              <w:pStyle w:val="af0"/>
              <w:spacing w:after="0"/>
              <w:jc w:val="center"/>
            </w:pPr>
            <w:r w:rsidRPr="00CC5E87">
              <w:t>3240</w:t>
            </w:r>
          </w:p>
        </w:tc>
        <w:tc>
          <w:tcPr>
            <w:tcW w:w="720" w:type="dxa"/>
          </w:tcPr>
          <w:p w14:paraId="62F68A05" w14:textId="77777777" w:rsidR="00EA460C" w:rsidRPr="00CC5E87" w:rsidRDefault="00EA460C" w:rsidP="004E22AB">
            <w:pPr>
              <w:pStyle w:val="af0"/>
              <w:spacing w:after="0"/>
              <w:jc w:val="center"/>
            </w:pPr>
            <w:r w:rsidRPr="00CC5E87">
              <w:t>3240</w:t>
            </w:r>
          </w:p>
        </w:tc>
      </w:tr>
      <w:tr w:rsidR="004E22AB" w:rsidRPr="00CC5E87" w14:paraId="7C81AE3B" w14:textId="77777777" w:rsidTr="004E22AB">
        <w:tc>
          <w:tcPr>
            <w:tcW w:w="720" w:type="dxa"/>
            <w:tcBorders>
              <w:right w:val="double" w:sz="4" w:space="0" w:color="auto"/>
            </w:tcBorders>
          </w:tcPr>
          <w:p w14:paraId="248847F1" w14:textId="77777777" w:rsidR="00EA460C" w:rsidRPr="00CC5E87" w:rsidRDefault="00EA460C" w:rsidP="004E22AB">
            <w:pPr>
              <w:pStyle w:val="af0"/>
              <w:spacing w:after="0"/>
              <w:jc w:val="center"/>
            </w:pPr>
            <w:r w:rsidRPr="00CC5E87">
              <w:t>2</w:t>
            </w:r>
          </w:p>
        </w:tc>
        <w:tc>
          <w:tcPr>
            <w:tcW w:w="720" w:type="dxa"/>
            <w:tcBorders>
              <w:left w:val="double" w:sz="4" w:space="0" w:color="auto"/>
            </w:tcBorders>
          </w:tcPr>
          <w:p w14:paraId="1B3CB3DB" w14:textId="77777777" w:rsidR="00EA460C" w:rsidRPr="00CC5E87" w:rsidRDefault="00EA460C" w:rsidP="004E22AB">
            <w:pPr>
              <w:pStyle w:val="af0"/>
              <w:spacing w:after="0"/>
              <w:jc w:val="center"/>
            </w:pPr>
            <w:r w:rsidRPr="00CC5E87">
              <w:t>3624</w:t>
            </w:r>
          </w:p>
        </w:tc>
        <w:tc>
          <w:tcPr>
            <w:tcW w:w="720" w:type="dxa"/>
          </w:tcPr>
          <w:p w14:paraId="02CCA118" w14:textId="77777777" w:rsidR="00EA460C" w:rsidRPr="00CC5E87" w:rsidRDefault="00EA460C" w:rsidP="004E22AB">
            <w:pPr>
              <w:pStyle w:val="af0"/>
              <w:spacing w:after="0"/>
              <w:jc w:val="center"/>
            </w:pPr>
            <w:r w:rsidRPr="00CC5E87">
              <w:t>3624</w:t>
            </w:r>
          </w:p>
        </w:tc>
        <w:tc>
          <w:tcPr>
            <w:tcW w:w="720" w:type="dxa"/>
          </w:tcPr>
          <w:p w14:paraId="7F4CC299" w14:textId="77777777" w:rsidR="00EA460C" w:rsidRPr="00CC5E87" w:rsidRDefault="00EA460C" w:rsidP="004E22AB">
            <w:pPr>
              <w:pStyle w:val="af0"/>
              <w:spacing w:after="0"/>
              <w:jc w:val="center"/>
            </w:pPr>
            <w:r w:rsidRPr="00CC5E87">
              <w:t>3752</w:t>
            </w:r>
          </w:p>
        </w:tc>
        <w:tc>
          <w:tcPr>
            <w:tcW w:w="720" w:type="dxa"/>
          </w:tcPr>
          <w:p w14:paraId="3ED26038" w14:textId="77777777" w:rsidR="00EA460C" w:rsidRPr="00CC5E87" w:rsidRDefault="00EA460C" w:rsidP="004E22AB">
            <w:pPr>
              <w:pStyle w:val="af0"/>
              <w:spacing w:after="0"/>
              <w:jc w:val="center"/>
            </w:pPr>
            <w:r w:rsidRPr="00CC5E87">
              <w:t>3752</w:t>
            </w:r>
          </w:p>
        </w:tc>
        <w:tc>
          <w:tcPr>
            <w:tcW w:w="720" w:type="dxa"/>
          </w:tcPr>
          <w:p w14:paraId="27C21FD5" w14:textId="77777777" w:rsidR="00EA460C" w:rsidRPr="00CC5E87" w:rsidRDefault="00EA460C" w:rsidP="004E22AB">
            <w:pPr>
              <w:pStyle w:val="af0"/>
              <w:spacing w:after="0"/>
              <w:jc w:val="center"/>
            </w:pPr>
            <w:r w:rsidRPr="00CC5E87">
              <w:t>3880</w:t>
            </w:r>
          </w:p>
        </w:tc>
        <w:tc>
          <w:tcPr>
            <w:tcW w:w="720" w:type="dxa"/>
          </w:tcPr>
          <w:p w14:paraId="5D4BFFE6" w14:textId="77777777" w:rsidR="00EA460C" w:rsidRPr="00CC5E87" w:rsidRDefault="00EA460C" w:rsidP="004E22AB">
            <w:pPr>
              <w:pStyle w:val="af0"/>
              <w:spacing w:after="0"/>
              <w:jc w:val="center"/>
            </w:pPr>
            <w:r w:rsidRPr="00CC5E87">
              <w:t>3880</w:t>
            </w:r>
          </w:p>
        </w:tc>
        <w:tc>
          <w:tcPr>
            <w:tcW w:w="720" w:type="dxa"/>
          </w:tcPr>
          <w:p w14:paraId="47A50C5F" w14:textId="77777777" w:rsidR="00EA460C" w:rsidRPr="00CC5E87" w:rsidRDefault="00EA460C" w:rsidP="004E22AB">
            <w:pPr>
              <w:pStyle w:val="af0"/>
              <w:spacing w:after="0"/>
              <w:jc w:val="center"/>
            </w:pPr>
            <w:r w:rsidRPr="00CC5E87">
              <w:t>3880</w:t>
            </w:r>
          </w:p>
        </w:tc>
        <w:tc>
          <w:tcPr>
            <w:tcW w:w="720" w:type="dxa"/>
          </w:tcPr>
          <w:p w14:paraId="21D86EFB" w14:textId="77777777" w:rsidR="00EA460C" w:rsidRPr="00CC5E87" w:rsidRDefault="00EA460C" w:rsidP="004E22AB">
            <w:pPr>
              <w:pStyle w:val="af0"/>
              <w:spacing w:after="0"/>
              <w:jc w:val="center"/>
            </w:pPr>
            <w:r w:rsidRPr="00CC5E87">
              <w:t>4008</w:t>
            </w:r>
          </w:p>
        </w:tc>
        <w:tc>
          <w:tcPr>
            <w:tcW w:w="720" w:type="dxa"/>
          </w:tcPr>
          <w:p w14:paraId="07265E31" w14:textId="77777777" w:rsidR="00EA460C" w:rsidRPr="00CC5E87" w:rsidRDefault="00EA460C" w:rsidP="004E22AB">
            <w:pPr>
              <w:pStyle w:val="af0"/>
              <w:spacing w:after="0"/>
              <w:jc w:val="center"/>
            </w:pPr>
            <w:r w:rsidRPr="00CC5E87">
              <w:t>4008</w:t>
            </w:r>
          </w:p>
        </w:tc>
        <w:tc>
          <w:tcPr>
            <w:tcW w:w="720" w:type="dxa"/>
          </w:tcPr>
          <w:p w14:paraId="65F82A75" w14:textId="77777777" w:rsidR="00EA460C" w:rsidRPr="00CC5E87" w:rsidRDefault="00EA460C" w:rsidP="004E22AB">
            <w:pPr>
              <w:pStyle w:val="af0"/>
              <w:spacing w:after="0"/>
              <w:jc w:val="center"/>
            </w:pPr>
            <w:r w:rsidRPr="00CC5E87">
              <w:t>4008</w:t>
            </w:r>
          </w:p>
        </w:tc>
      </w:tr>
      <w:tr w:rsidR="004E22AB" w:rsidRPr="00CC5E87" w14:paraId="24CD6260" w14:textId="77777777" w:rsidTr="004E22AB">
        <w:tc>
          <w:tcPr>
            <w:tcW w:w="720" w:type="dxa"/>
            <w:tcBorders>
              <w:right w:val="double" w:sz="4" w:space="0" w:color="auto"/>
            </w:tcBorders>
          </w:tcPr>
          <w:p w14:paraId="16060493" w14:textId="77777777" w:rsidR="00EA460C" w:rsidRPr="00CC5E87" w:rsidRDefault="00EA460C" w:rsidP="004E22AB">
            <w:pPr>
              <w:pStyle w:val="af0"/>
              <w:spacing w:after="0"/>
              <w:jc w:val="center"/>
            </w:pPr>
            <w:r w:rsidRPr="00CC5E87">
              <w:t>3</w:t>
            </w:r>
          </w:p>
        </w:tc>
        <w:tc>
          <w:tcPr>
            <w:tcW w:w="720" w:type="dxa"/>
            <w:tcBorders>
              <w:left w:val="double" w:sz="4" w:space="0" w:color="auto"/>
            </w:tcBorders>
          </w:tcPr>
          <w:p w14:paraId="7FEA27AE" w14:textId="77777777" w:rsidR="00EA460C" w:rsidRPr="00CC5E87" w:rsidRDefault="00EA460C" w:rsidP="004E22AB">
            <w:pPr>
              <w:pStyle w:val="af0"/>
              <w:spacing w:after="0"/>
              <w:jc w:val="center"/>
            </w:pPr>
            <w:r w:rsidRPr="00CC5E87">
              <w:t>4776</w:t>
            </w:r>
          </w:p>
        </w:tc>
        <w:tc>
          <w:tcPr>
            <w:tcW w:w="720" w:type="dxa"/>
          </w:tcPr>
          <w:p w14:paraId="55014BD3" w14:textId="77777777" w:rsidR="00EA460C" w:rsidRPr="00CC5E87" w:rsidRDefault="00EA460C" w:rsidP="004E22AB">
            <w:pPr>
              <w:pStyle w:val="af0"/>
              <w:spacing w:after="0"/>
              <w:jc w:val="center"/>
            </w:pPr>
            <w:r w:rsidRPr="00CC5E87">
              <w:t>4776</w:t>
            </w:r>
          </w:p>
        </w:tc>
        <w:tc>
          <w:tcPr>
            <w:tcW w:w="720" w:type="dxa"/>
          </w:tcPr>
          <w:p w14:paraId="2DC6C32E" w14:textId="77777777" w:rsidR="00EA460C" w:rsidRPr="00CC5E87" w:rsidRDefault="00EA460C" w:rsidP="004E22AB">
            <w:pPr>
              <w:pStyle w:val="af0"/>
              <w:spacing w:after="0"/>
              <w:jc w:val="center"/>
            </w:pPr>
            <w:r w:rsidRPr="00CC5E87">
              <w:t>4776</w:t>
            </w:r>
          </w:p>
        </w:tc>
        <w:tc>
          <w:tcPr>
            <w:tcW w:w="720" w:type="dxa"/>
          </w:tcPr>
          <w:p w14:paraId="3D3A9A45" w14:textId="77777777" w:rsidR="00EA460C" w:rsidRPr="00CC5E87" w:rsidRDefault="00EA460C" w:rsidP="004E22AB">
            <w:pPr>
              <w:pStyle w:val="af0"/>
              <w:spacing w:after="0"/>
              <w:jc w:val="center"/>
            </w:pPr>
            <w:r w:rsidRPr="00CC5E87">
              <w:t>4968</w:t>
            </w:r>
          </w:p>
        </w:tc>
        <w:tc>
          <w:tcPr>
            <w:tcW w:w="720" w:type="dxa"/>
          </w:tcPr>
          <w:p w14:paraId="0C3D2BC0" w14:textId="77777777" w:rsidR="00EA460C" w:rsidRPr="00CC5E87" w:rsidRDefault="00EA460C" w:rsidP="004E22AB">
            <w:pPr>
              <w:pStyle w:val="af0"/>
              <w:spacing w:after="0"/>
              <w:jc w:val="center"/>
            </w:pPr>
            <w:r w:rsidRPr="00CC5E87">
              <w:t>4968</w:t>
            </w:r>
          </w:p>
        </w:tc>
        <w:tc>
          <w:tcPr>
            <w:tcW w:w="720" w:type="dxa"/>
          </w:tcPr>
          <w:p w14:paraId="21C420B2" w14:textId="77777777" w:rsidR="00EA460C" w:rsidRPr="00CC5E87" w:rsidRDefault="00EA460C" w:rsidP="004E22AB">
            <w:pPr>
              <w:pStyle w:val="af0"/>
              <w:spacing w:after="0"/>
              <w:jc w:val="center"/>
            </w:pPr>
            <w:r w:rsidRPr="00CC5E87">
              <w:t>4968</w:t>
            </w:r>
          </w:p>
        </w:tc>
        <w:tc>
          <w:tcPr>
            <w:tcW w:w="720" w:type="dxa"/>
          </w:tcPr>
          <w:p w14:paraId="7C270C20" w14:textId="77777777" w:rsidR="00EA460C" w:rsidRPr="00CC5E87" w:rsidRDefault="00EA460C" w:rsidP="004E22AB">
            <w:pPr>
              <w:pStyle w:val="af0"/>
              <w:spacing w:after="0"/>
              <w:jc w:val="center"/>
            </w:pPr>
            <w:r w:rsidRPr="00CC5E87">
              <w:t>5160</w:t>
            </w:r>
          </w:p>
        </w:tc>
        <w:tc>
          <w:tcPr>
            <w:tcW w:w="720" w:type="dxa"/>
          </w:tcPr>
          <w:p w14:paraId="01092210" w14:textId="77777777" w:rsidR="00EA460C" w:rsidRPr="00CC5E87" w:rsidRDefault="00EA460C" w:rsidP="004E22AB">
            <w:pPr>
              <w:pStyle w:val="af0"/>
              <w:spacing w:after="0"/>
              <w:jc w:val="center"/>
            </w:pPr>
            <w:r w:rsidRPr="00CC5E87">
              <w:t>5160</w:t>
            </w:r>
          </w:p>
        </w:tc>
        <w:tc>
          <w:tcPr>
            <w:tcW w:w="720" w:type="dxa"/>
          </w:tcPr>
          <w:p w14:paraId="566C6BCB" w14:textId="77777777" w:rsidR="00EA460C" w:rsidRPr="00CC5E87" w:rsidRDefault="00EA460C" w:rsidP="004E22AB">
            <w:pPr>
              <w:pStyle w:val="af0"/>
              <w:spacing w:after="0"/>
              <w:jc w:val="center"/>
            </w:pPr>
            <w:r w:rsidRPr="00CC5E87">
              <w:t>5160</w:t>
            </w:r>
          </w:p>
        </w:tc>
        <w:tc>
          <w:tcPr>
            <w:tcW w:w="720" w:type="dxa"/>
          </w:tcPr>
          <w:p w14:paraId="18703C7E" w14:textId="77777777" w:rsidR="00EA460C" w:rsidRPr="00CC5E87" w:rsidRDefault="00EA460C" w:rsidP="004E22AB">
            <w:pPr>
              <w:pStyle w:val="af0"/>
              <w:spacing w:after="0"/>
              <w:jc w:val="center"/>
            </w:pPr>
            <w:r w:rsidRPr="00CC5E87">
              <w:t>5352</w:t>
            </w:r>
          </w:p>
        </w:tc>
      </w:tr>
      <w:tr w:rsidR="004E22AB" w:rsidRPr="00CC5E87" w14:paraId="62BFD7A3" w14:textId="77777777" w:rsidTr="004E22AB">
        <w:tc>
          <w:tcPr>
            <w:tcW w:w="720" w:type="dxa"/>
            <w:tcBorders>
              <w:right w:val="double" w:sz="4" w:space="0" w:color="auto"/>
            </w:tcBorders>
          </w:tcPr>
          <w:p w14:paraId="7643C3FB" w14:textId="77777777" w:rsidR="00EA460C" w:rsidRPr="00CC5E87" w:rsidRDefault="00EA460C" w:rsidP="004E22AB">
            <w:pPr>
              <w:pStyle w:val="af0"/>
              <w:spacing w:after="0"/>
              <w:jc w:val="center"/>
            </w:pPr>
            <w:r w:rsidRPr="00CC5E87">
              <w:t>4</w:t>
            </w:r>
          </w:p>
        </w:tc>
        <w:tc>
          <w:tcPr>
            <w:tcW w:w="720" w:type="dxa"/>
            <w:tcBorders>
              <w:left w:val="double" w:sz="4" w:space="0" w:color="auto"/>
            </w:tcBorders>
          </w:tcPr>
          <w:p w14:paraId="20C25C7C" w14:textId="77777777" w:rsidR="00EA460C" w:rsidRPr="00CC5E87" w:rsidRDefault="00EA460C" w:rsidP="004E22AB">
            <w:pPr>
              <w:pStyle w:val="af0"/>
              <w:spacing w:after="0"/>
              <w:jc w:val="center"/>
            </w:pPr>
            <w:r w:rsidRPr="00CC5E87">
              <w:t>5736</w:t>
            </w:r>
          </w:p>
        </w:tc>
        <w:tc>
          <w:tcPr>
            <w:tcW w:w="720" w:type="dxa"/>
          </w:tcPr>
          <w:p w14:paraId="5B62D4E4" w14:textId="77777777" w:rsidR="00EA460C" w:rsidRPr="00CC5E87" w:rsidRDefault="00EA460C" w:rsidP="004E22AB">
            <w:pPr>
              <w:pStyle w:val="af0"/>
              <w:spacing w:after="0"/>
              <w:jc w:val="center"/>
            </w:pPr>
            <w:r w:rsidRPr="00CC5E87">
              <w:t>5992</w:t>
            </w:r>
          </w:p>
        </w:tc>
        <w:tc>
          <w:tcPr>
            <w:tcW w:w="720" w:type="dxa"/>
          </w:tcPr>
          <w:p w14:paraId="798E127B" w14:textId="77777777" w:rsidR="00EA460C" w:rsidRPr="00CC5E87" w:rsidRDefault="00EA460C" w:rsidP="004E22AB">
            <w:pPr>
              <w:pStyle w:val="af0"/>
              <w:spacing w:after="0"/>
              <w:jc w:val="center"/>
            </w:pPr>
            <w:r w:rsidRPr="00CC5E87">
              <w:t>5992</w:t>
            </w:r>
          </w:p>
        </w:tc>
        <w:tc>
          <w:tcPr>
            <w:tcW w:w="720" w:type="dxa"/>
          </w:tcPr>
          <w:p w14:paraId="5A67E8DA" w14:textId="77777777" w:rsidR="00EA460C" w:rsidRPr="00CC5E87" w:rsidRDefault="00EA460C" w:rsidP="004E22AB">
            <w:pPr>
              <w:pStyle w:val="af0"/>
              <w:spacing w:after="0"/>
              <w:jc w:val="center"/>
            </w:pPr>
            <w:r w:rsidRPr="00CC5E87">
              <w:t>5992</w:t>
            </w:r>
          </w:p>
        </w:tc>
        <w:tc>
          <w:tcPr>
            <w:tcW w:w="720" w:type="dxa"/>
          </w:tcPr>
          <w:p w14:paraId="5F5CC9E3" w14:textId="77777777" w:rsidR="00EA460C" w:rsidRPr="00CC5E87" w:rsidRDefault="00EA460C" w:rsidP="004E22AB">
            <w:pPr>
              <w:pStyle w:val="af0"/>
              <w:spacing w:after="0"/>
              <w:jc w:val="center"/>
            </w:pPr>
            <w:r w:rsidRPr="00CC5E87">
              <w:t>5992</w:t>
            </w:r>
          </w:p>
        </w:tc>
        <w:tc>
          <w:tcPr>
            <w:tcW w:w="720" w:type="dxa"/>
          </w:tcPr>
          <w:p w14:paraId="05B9E960" w14:textId="77777777" w:rsidR="00EA460C" w:rsidRPr="00CC5E87" w:rsidRDefault="00EA460C" w:rsidP="004E22AB">
            <w:pPr>
              <w:pStyle w:val="af0"/>
              <w:spacing w:after="0"/>
              <w:jc w:val="center"/>
            </w:pPr>
            <w:r w:rsidRPr="00CC5E87">
              <w:t>6200</w:t>
            </w:r>
          </w:p>
        </w:tc>
        <w:tc>
          <w:tcPr>
            <w:tcW w:w="720" w:type="dxa"/>
          </w:tcPr>
          <w:p w14:paraId="483ACE88" w14:textId="77777777" w:rsidR="00EA460C" w:rsidRPr="00CC5E87" w:rsidRDefault="00EA460C" w:rsidP="004E22AB">
            <w:pPr>
              <w:pStyle w:val="af0"/>
              <w:spacing w:after="0"/>
              <w:jc w:val="center"/>
            </w:pPr>
            <w:r w:rsidRPr="00CC5E87">
              <w:t>6200</w:t>
            </w:r>
          </w:p>
        </w:tc>
        <w:tc>
          <w:tcPr>
            <w:tcW w:w="720" w:type="dxa"/>
          </w:tcPr>
          <w:p w14:paraId="13121C43" w14:textId="77777777" w:rsidR="00EA460C" w:rsidRPr="00CC5E87" w:rsidRDefault="00EA460C" w:rsidP="004E22AB">
            <w:pPr>
              <w:pStyle w:val="af0"/>
              <w:spacing w:after="0"/>
              <w:jc w:val="center"/>
            </w:pPr>
            <w:r w:rsidRPr="00CC5E87">
              <w:t>6200</w:t>
            </w:r>
          </w:p>
        </w:tc>
        <w:tc>
          <w:tcPr>
            <w:tcW w:w="720" w:type="dxa"/>
          </w:tcPr>
          <w:p w14:paraId="38D2FC8C" w14:textId="77777777" w:rsidR="00EA460C" w:rsidRPr="00CC5E87" w:rsidRDefault="00EA460C" w:rsidP="004E22AB">
            <w:pPr>
              <w:pStyle w:val="af0"/>
              <w:spacing w:after="0"/>
              <w:jc w:val="center"/>
            </w:pPr>
            <w:r w:rsidRPr="00CC5E87">
              <w:t>6456</w:t>
            </w:r>
          </w:p>
        </w:tc>
        <w:tc>
          <w:tcPr>
            <w:tcW w:w="720" w:type="dxa"/>
          </w:tcPr>
          <w:p w14:paraId="112F6845" w14:textId="77777777" w:rsidR="00EA460C" w:rsidRPr="00CC5E87" w:rsidRDefault="00EA460C" w:rsidP="004E22AB">
            <w:pPr>
              <w:pStyle w:val="af0"/>
              <w:spacing w:after="0"/>
              <w:jc w:val="center"/>
            </w:pPr>
            <w:r w:rsidRPr="00CC5E87">
              <w:t>6456</w:t>
            </w:r>
          </w:p>
        </w:tc>
      </w:tr>
      <w:tr w:rsidR="004E22AB" w:rsidRPr="00CC5E87" w14:paraId="477A4360" w14:textId="77777777" w:rsidTr="004E22AB">
        <w:tc>
          <w:tcPr>
            <w:tcW w:w="720" w:type="dxa"/>
            <w:tcBorders>
              <w:right w:val="double" w:sz="4" w:space="0" w:color="auto"/>
            </w:tcBorders>
          </w:tcPr>
          <w:p w14:paraId="74C0675F" w14:textId="77777777" w:rsidR="00EA460C" w:rsidRPr="00CC5E87" w:rsidRDefault="00EA460C" w:rsidP="004E22AB">
            <w:pPr>
              <w:pStyle w:val="af0"/>
              <w:spacing w:after="0"/>
              <w:jc w:val="center"/>
            </w:pPr>
            <w:r w:rsidRPr="00CC5E87">
              <w:t>5</w:t>
            </w:r>
          </w:p>
        </w:tc>
        <w:tc>
          <w:tcPr>
            <w:tcW w:w="720" w:type="dxa"/>
            <w:tcBorders>
              <w:left w:val="double" w:sz="4" w:space="0" w:color="auto"/>
            </w:tcBorders>
          </w:tcPr>
          <w:p w14:paraId="144A9B94" w14:textId="77777777" w:rsidR="00EA460C" w:rsidRPr="00CC5E87" w:rsidRDefault="00EA460C" w:rsidP="004E22AB">
            <w:pPr>
              <w:pStyle w:val="af0"/>
              <w:spacing w:after="0"/>
              <w:jc w:val="center"/>
            </w:pPr>
            <w:r w:rsidRPr="00CC5E87">
              <w:t>7224</w:t>
            </w:r>
          </w:p>
        </w:tc>
        <w:tc>
          <w:tcPr>
            <w:tcW w:w="720" w:type="dxa"/>
          </w:tcPr>
          <w:p w14:paraId="0D3F3E2E" w14:textId="77777777" w:rsidR="00EA460C" w:rsidRPr="00CC5E87" w:rsidRDefault="00EA460C" w:rsidP="004E22AB">
            <w:pPr>
              <w:pStyle w:val="af0"/>
              <w:spacing w:after="0"/>
              <w:jc w:val="center"/>
            </w:pPr>
            <w:r w:rsidRPr="00CC5E87">
              <w:t>7224</w:t>
            </w:r>
          </w:p>
        </w:tc>
        <w:tc>
          <w:tcPr>
            <w:tcW w:w="720" w:type="dxa"/>
          </w:tcPr>
          <w:p w14:paraId="4E413424" w14:textId="77777777" w:rsidR="00EA460C" w:rsidRPr="00CC5E87" w:rsidRDefault="00EA460C" w:rsidP="004E22AB">
            <w:pPr>
              <w:pStyle w:val="af0"/>
              <w:spacing w:after="0"/>
              <w:jc w:val="center"/>
            </w:pPr>
            <w:r w:rsidRPr="00CC5E87">
              <w:t>7224</w:t>
            </w:r>
          </w:p>
        </w:tc>
        <w:tc>
          <w:tcPr>
            <w:tcW w:w="720" w:type="dxa"/>
          </w:tcPr>
          <w:p w14:paraId="367A2338" w14:textId="77777777" w:rsidR="00EA460C" w:rsidRPr="00CC5E87" w:rsidRDefault="00EA460C" w:rsidP="004E22AB">
            <w:pPr>
              <w:pStyle w:val="af0"/>
              <w:spacing w:after="0"/>
              <w:jc w:val="center"/>
            </w:pPr>
            <w:r w:rsidRPr="00CC5E87">
              <w:t>7480</w:t>
            </w:r>
          </w:p>
        </w:tc>
        <w:tc>
          <w:tcPr>
            <w:tcW w:w="720" w:type="dxa"/>
          </w:tcPr>
          <w:p w14:paraId="06A5E288" w14:textId="77777777" w:rsidR="00EA460C" w:rsidRPr="00CC5E87" w:rsidRDefault="00EA460C" w:rsidP="004E22AB">
            <w:pPr>
              <w:pStyle w:val="af0"/>
              <w:spacing w:after="0"/>
              <w:jc w:val="center"/>
            </w:pPr>
            <w:r w:rsidRPr="00CC5E87">
              <w:t>7480</w:t>
            </w:r>
          </w:p>
        </w:tc>
        <w:tc>
          <w:tcPr>
            <w:tcW w:w="720" w:type="dxa"/>
          </w:tcPr>
          <w:p w14:paraId="24F01DF3" w14:textId="77777777" w:rsidR="00EA460C" w:rsidRPr="00CC5E87" w:rsidRDefault="00EA460C" w:rsidP="004E22AB">
            <w:pPr>
              <w:pStyle w:val="af0"/>
              <w:spacing w:after="0"/>
              <w:jc w:val="center"/>
            </w:pPr>
            <w:r w:rsidRPr="00CC5E87">
              <w:t>7480</w:t>
            </w:r>
          </w:p>
        </w:tc>
        <w:tc>
          <w:tcPr>
            <w:tcW w:w="720" w:type="dxa"/>
          </w:tcPr>
          <w:p w14:paraId="2AB9C301" w14:textId="77777777" w:rsidR="00EA460C" w:rsidRPr="00CC5E87" w:rsidRDefault="00EA460C" w:rsidP="004E22AB">
            <w:pPr>
              <w:pStyle w:val="af0"/>
              <w:spacing w:after="0"/>
              <w:jc w:val="center"/>
            </w:pPr>
            <w:r w:rsidRPr="00CC5E87">
              <w:t>7736</w:t>
            </w:r>
          </w:p>
        </w:tc>
        <w:tc>
          <w:tcPr>
            <w:tcW w:w="720" w:type="dxa"/>
          </w:tcPr>
          <w:p w14:paraId="337ABB08" w14:textId="77777777" w:rsidR="00EA460C" w:rsidRPr="00CC5E87" w:rsidRDefault="00EA460C" w:rsidP="004E22AB">
            <w:pPr>
              <w:pStyle w:val="af0"/>
              <w:spacing w:after="0"/>
              <w:jc w:val="center"/>
            </w:pPr>
            <w:r w:rsidRPr="00CC5E87">
              <w:t>7736</w:t>
            </w:r>
          </w:p>
        </w:tc>
        <w:tc>
          <w:tcPr>
            <w:tcW w:w="720" w:type="dxa"/>
          </w:tcPr>
          <w:p w14:paraId="0665E831" w14:textId="77777777" w:rsidR="00EA460C" w:rsidRPr="00CC5E87" w:rsidRDefault="00EA460C" w:rsidP="004E22AB">
            <w:pPr>
              <w:pStyle w:val="af0"/>
              <w:spacing w:after="0"/>
              <w:jc w:val="center"/>
            </w:pPr>
            <w:r w:rsidRPr="00CC5E87">
              <w:t>7736</w:t>
            </w:r>
          </w:p>
        </w:tc>
        <w:tc>
          <w:tcPr>
            <w:tcW w:w="720" w:type="dxa"/>
          </w:tcPr>
          <w:p w14:paraId="0E8961D1" w14:textId="77777777" w:rsidR="00EA460C" w:rsidRPr="00CC5E87" w:rsidRDefault="00EA460C" w:rsidP="004E22AB">
            <w:pPr>
              <w:pStyle w:val="af0"/>
              <w:spacing w:after="0"/>
              <w:jc w:val="center"/>
            </w:pPr>
            <w:r w:rsidRPr="00CC5E87">
              <w:t>7992</w:t>
            </w:r>
          </w:p>
        </w:tc>
      </w:tr>
      <w:tr w:rsidR="004E22AB" w:rsidRPr="00CC5E87" w14:paraId="408375EA" w14:textId="77777777" w:rsidTr="004E22AB">
        <w:tc>
          <w:tcPr>
            <w:tcW w:w="720" w:type="dxa"/>
            <w:tcBorders>
              <w:right w:val="double" w:sz="4" w:space="0" w:color="auto"/>
            </w:tcBorders>
          </w:tcPr>
          <w:p w14:paraId="38779969" w14:textId="77777777" w:rsidR="00EA460C" w:rsidRPr="00CC5E87" w:rsidRDefault="00EA460C" w:rsidP="004E22AB">
            <w:pPr>
              <w:pStyle w:val="af0"/>
              <w:spacing w:after="0"/>
              <w:jc w:val="center"/>
            </w:pPr>
            <w:r w:rsidRPr="00CC5E87">
              <w:t>6</w:t>
            </w:r>
          </w:p>
        </w:tc>
        <w:tc>
          <w:tcPr>
            <w:tcW w:w="720" w:type="dxa"/>
            <w:tcBorders>
              <w:left w:val="double" w:sz="4" w:space="0" w:color="auto"/>
            </w:tcBorders>
          </w:tcPr>
          <w:p w14:paraId="5F451B52" w14:textId="77777777" w:rsidR="00EA460C" w:rsidRPr="00CC5E87" w:rsidRDefault="00EA460C" w:rsidP="004E22AB">
            <w:pPr>
              <w:pStyle w:val="af0"/>
              <w:spacing w:after="0"/>
              <w:jc w:val="center"/>
            </w:pPr>
            <w:r w:rsidRPr="00CC5E87">
              <w:t>8504</w:t>
            </w:r>
          </w:p>
        </w:tc>
        <w:tc>
          <w:tcPr>
            <w:tcW w:w="720" w:type="dxa"/>
          </w:tcPr>
          <w:p w14:paraId="7936123F" w14:textId="77777777" w:rsidR="00EA460C" w:rsidRPr="00CC5E87" w:rsidRDefault="00EA460C" w:rsidP="004E22AB">
            <w:pPr>
              <w:pStyle w:val="af0"/>
              <w:spacing w:after="0"/>
              <w:jc w:val="center"/>
            </w:pPr>
            <w:r w:rsidRPr="00CC5E87">
              <w:t>8504</w:t>
            </w:r>
          </w:p>
        </w:tc>
        <w:tc>
          <w:tcPr>
            <w:tcW w:w="720" w:type="dxa"/>
          </w:tcPr>
          <w:p w14:paraId="2A66E596" w14:textId="77777777" w:rsidR="00EA460C" w:rsidRPr="00CC5E87" w:rsidRDefault="00EA460C" w:rsidP="004E22AB">
            <w:pPr>
              <w:pStyle w:val="af0"/>
              <w:spacing w:after="0"/>
              <w:jc w:val="center"/>
            </w:pPr>
            <w:r w:rsidRPr="00CC5E87">
              <w:t>8760</w:t>
            </w:r>
          </w:p>
        </w:tc>
        <w:tc>
          <w:tcPr>
            <w:tcW w:w="720" w:type="dxa"/>
          </w:tcPr>
          <w:p w14:paraId="48827825" w14:textId="77777777" w:rsidR="00EA460C" w:rsidRPr="00CC5E87" w:rsidRDefault="00EA460C" w:rsidP="004E22AB">
            <w:pPr>
              <w:pStyle w:val="af0"/>
              <w:spacing w:after="0"/>
              <w:jc w:val="center"/>
            </w:pPr>
            <w:r w:rsidRPr="00CC5E87">
              <w:t>8760</w:t>
            </w:r>
          </w:p>
        </w:tc>
        <w:tc>
          <w:tcPr>
            <w:tcW w:w="720" w:type="dxa"/>
          </w:tcPr>
          <w:p w14:paraId="5047F650" w14:textId="77777777" w:rsidR="00EA460C" w:rsidRPr="00CC5E87" w:rsidRDefault="00EA460C" w:rsidP="004E22AB">
            <w:pPr>
              <w:pStyle w:val="af0"/>
              <w:spacing w:after="0"/>
              <w:jc w:val="center"/>
            </w:pPr>
            <w:r w:rsidRPr="00CC5E87">
              <w:t>8760</w:t>
            </w:r>
          </w:p>
        </w:tc>
        <w:tc>
          <w:tcPr>
            <w:tcW w:w="720" w:type="dxa"/>
          </w:tcPr>
          <w:p w14:paraId="73C130DA" w14:textId="77777777" w:rsidR="00EA460C" w:rsidRPr="00CC5E87" w:rsidRDefault="00EA460C" w:rsidP="004E22AB">
            <w:pPr>
              <w:pStyle w:val="af0"/>
              <w:spacing w:after="0"/>
              <w:jc w:val="center"/>
            </w:pPr>
            <w:r w:rsidRPr="00CC5E87">
              <w:t>9144</w:t>
            </w:r>
          </w:p>
        </w:tc>
        <w:tc>
          <w:tcPr>
            <w:tcW w:w="720" w:type="dxa"/>
          </w:tcPr>
          <w:p w14:paraId="557C1A93" w14:textId="77777777" w:rsidR="00EA460C" w:rsidRPr="00CC5E87" w:rsidRDefault="00EA460C" w:rsidP="004E22AB">
            <w:pPr>
              <w:pStyle w:val="af0"/>
              <w:spacing w:after="0"/>
              <w:jc w:val="center"/>
            </w:pPr>
            <w:r w:rsidRPr="00CC5E87">
              <w:t>9144</w:t>
            </w:r>
          </w:p>
        </w:tc>
        <w:tc>
          <w:tcPr>
            <w:tcW w:w="720" w:type="dxa"/>
          </w:tcPr>
          <w:p w14:paraId="15144B27" w14:textId="77777777" w:rsidR="00EA460C" w:rsidRPr="00CC5E87" w:rsidRDefault="00EA460C" w:rsidP="004E22AB">
            <w:pPr>
              <w:pStyle w:val="af0"/>
              <w:spacing w:after="0"/>
              <w:jc w:val="center"/>
            </w:pPr>
            <w:r w:rsidRPr="00CC5E87">
              <w:t>9144</w:t>
            </w:r>
          </w:p>
        </w:tc>
        <w:tc>
          <w:tcPr>
            <w:tcW w:w="720" w:type="dxa"/>
          </w:tcPr>
          <w:p w14:paraId="4693D12A" w14:textId="77777777" w:rsidR="00EA460C" w:rsidRPr="00CC5E87" w:rsidRDefault="00EA460C" w:rsidP="004E22AB">
            <w:pPr>
              <w:pStyle w:val="af0"/>
              <w:spacing w:after="0"/>
              <w:jc w:val="center"/>
            </w:pPr>
            <w:r w:rsidRPr="00CC5E87">
              <w:t>9144</w:t>
            </w:r>
          </w:p>
        </w:tc>
        <w:tc>
          <w:tcPr>
            <w:tcW w:w="720" w:type="dxa"/>
          </w:tcPr>
          <w:p w14:paraId="2FCC025D" w14:textId="77777777" w:rsidR="00EA460C" w:rsidRPr="00CC5E87" w:rsidRDefault="00EA460C" w:rsidP="004E22AB">
            <w:pPr>
              <w:pStyle w:val="af0"/>
              <w:spacing w:after="0"/>
              <w:jc w:val="center"/>
            </w:pPr>
            <w:r w:rsidRPr="00CC5E87">
              <w:t>9528</w:t>
            </w:r>
          </w:p>
        </w:tc>
      </w:tr>
      <w:tr w:rsidR="004E22AB" w:rsidRPr="00CC5E87" w14:paraId="7DE0F6FF" w14:textId="77777777" w:rsidTr="004E22AB">
        <w:tc>
          <w:tcPr>
            <w:tcW w:w="720" w:type="dxa"/>
            <w:tcBorders>
              <w:right w:val="double" w:sz="4" w:space="0" w:color="auto"/>
            </w:tcBorders>
          </w:tcPr>
          <w:p w14:paraId="0E4F5A78" w14:textId="77777777" w:rsidR="00EA460C" w:rsidRPr="00CC5E87" w:rsidRDefault="00EA460C" w:rsidP="004E22AB">
            <w:pPr>
              <w:pStyle w:val="af0"/>
              <w:spacing w:after="0"/>
              <w:jc w:val="center"/>
            </w:pPr>
            <w:r w:rsidRPr="00CC5E87">
              <w:t>7</w:t>
            </w:r>
          </w:p>
        </w:tc>
        <w:tc>
          <w:tcPr>
            <w:tcW w:w="720" w:type="dxa"/>
            <w:tcBorders>
              <w:left w:val="double" w:sz="4" w:space="0" w:color="auto"/>
            </w:tcBorders>
          </w:tcPr>
          <w:p w14:paraId="154E5383" w14:textId="77777777" w:rsidR="00EA460C" w:rsidRPr="00CC5E87" w:rsidRDefault="00EA460C" w:rsidP="004E22AB">
            <w:pPr>
              <w:pStyle w:val="af0"/>
              <w:spacing w:after="0"/>
              <w:jc w:val="center"/>
            </w:pPr>
            <w:r w:rsidRPr="00CC5E87">
              <w:t>9912</w:t>
            </w:r>
          </w:p>
        </w:tc>
        <w:tc>
          <w:tcPr>
            <w:tcW w:w="720" w:type="dxa"/>
          </w:tcPr>
          <w:p w14:paraId="78E6789E" w14:textId="77777777" w:rsidR="00EA460C" w:rsidRPr="00CC5E87" w:rsidRDefault="00EA460C" w:rsidP="004E22AB">
            <w:pPr>
              <w:pStyle w:val="af0"/>
              <w:spacing w:after="0"/>
              <w:jc w:val="center"/>
            </w:pPr>
            <w:r w:rsidRPr="00CC5E87">
              <w:t>9912</w:t>
            </w:r>
          </w:p>
        </w:tc>
        <w:tc>
          <w:tcPr>
            <w:tcW w:w="720" w:type="dxa"/>
          </w:tcPr>
          <w:p w14:paraId="3CAE2FCC" w14:textId="77777777" w:rsidR="00EA460C" w:rsidRPr="00CC5E87" w:rsidRDefault="00EA460C" w:rsidP="004E22AB">
            <w:pPr>
              <w:pStyle w:val="af0"/>
              <w:spacing w:after="0"/>
              <w:jc w:val="center"/>
            </w:pPr>
            <w:r w:rsidRPr="00CC5E87">
              <w:t>10296</w:t>
            </w:r>
          </w:p>
        </w:tc>
        <w:tc>
          <w:tcPr>
            <w:tcW w:w="720" w:type="dxa"/>
          </w:tcPr>
          <w:p w14:paraId="016C7C41" w14:textId="77777777" w:rsidR="00EA460C" w:rsidRPr="00CC5E87" w:rsidRDefault="00EA460C" w:rsidP="004E22AB">
            <w:pPr>
              <w:pStyle w:val="af0"/>
              <w:spacing w:after="0"/>
              <w:jc w:val="center"/>
            </w:pPr>
            <w:r w:rsidRPr="00CC5E87">
              <w:t>10296</w:t>
            </w:r>
          </w:p>
        </w:tc>
        <w:tc>
          <w:tcPr>
            <w:tcW w:w="720" w:type="dxa"/>
          </w:tcPr>
          <w:p w14:paraId="39E7869B" w14:textId="77777777" w:rsidR="00EA460C" w:rsidRPr="00CC5E87" w:rsidRDefault="00EA460C" w:rsidP="004E22AB">
            <w:pPr>
              <w:pStyle w:val="af0"/>
              <w:spacing w:after="0"/>
              <w:jc w:val="center"/>
            </w:pPr>
            <w:r w:rsidRPr="00CC5E87">
              <w:t>10296</w:t>
            </w:r>
          </w:p>
        </w:tc>
        <w:tc>
          <w:tcPr>
            <w:tcW w:w="720" w:type="dxa"/>
          </w:tcPr>
          <w:p w14:paraId="0223BC9C" w14:textId="77777777" w:rsidR="00EA460C" w:rsidRPr="00CC5E87" w:rsidRDefault="00EA460C" w:rsidP="004E22AB">
            <w:pPr>
              <w:pStyle w:val="af0"/>
              <w:spacing w:after="0"/>
              <w:jc w:val="center"/>
            </w:pPr>
            <w:r w:rsidRPr="00CC5E87">
              <w:t>10680</w:t>
            </w:r>
          </w:p>
        </w:tc>
        <w:tc>
          <w:tcPr>
            <w:tcW w:w="720" w:type="dxa"/>
          </w:tcPr>
          <w:p w14:paraId="30075283" w14:textId="77777777" w:rsidR="00EA460C" w:rsidRPr="00CC5E87" w:rsidRDefault="00EA460C" w:rsidP="004E22AB">
            <w:pPr>
              <w:pStyle w:val="af0"/>
              <w:spacing w:after="0"/>
              <w:jc w:val="center"/>
            </w:pPr>
            <w:r w:rsidRPr="00CC5E87">
              <w:t>10680</w:t>
            </w:r>
          </w:p>
        </w:tc>
        <w:tc>
          <w:tcPr>
            <w:tcW w:w="720" w:type="dxa"/>
          </w:tcPr>
          <w:p w14:paraId="23F53B05" w14:textId="77777777" w:rsidR="00EA460C" w:rsidRPr="00CC5E87" w:rsidRDefault="00EA460C" w:rsidP="004E22AB">
            <w:pPr>
              <w:pStyle w:val="af0"/>
              <w:spacing w:after="0"/>
              <w:jc w:val="center"/>
            </w:pPr>
            <w:r w:rsidRPr="00CC5E87">
              <w:t>10680</w:t>
            </w:r>
          </w:p>
        </w:tc>
        <w:tc>
          <w:tcPr>
            <w:tcW w:w="720" w:type="dxa"/>
          </w:tcPr>
          <w:p w14:paraId="11E5E79D" w14:textId="77777777" w:rsidR="00EA460C" w:rsidRPr="00CC5E87" w:rsidRDefault="00EA460C" w:rsidP="004E22AB">
            <w:pPr>
              <w:pStyle w:val="af0"/>
              <w:spacing w:after="0"/>
              <w:jc w:val="center"/>
            </w:pPr>
            <w:r w:rsidRPr="00CC5E87">
              <w:t>11064</w:t>
            </w:r>
          </w:p>
        </w:tc>
        <w:tc>
          <w:tcPr>
            <w:tcW w:w="720" w:type="dxa"/>
          </w:tcPr>
          <w:p w14:paraId="3BF33FBD" w14:textId="77777777" w:rsidR="00EA460C" w:rsidRPr="00CC5E87" w:rsidRDefault="00EA460C" w:rsidP="004E22AB">
            <w:pPr>
              <w:pStyle w:val="af0"/>
              <w:spacing w:after="0"/>
              <w:jc w:val="center"/>
            </w:pPr>
            <w:r w:rsidRPr="00CC5E87">
              <w:t>11064</w:t>
            </w:r>
          </w:p>
        </w:tc>
      </w:tr>
      <w:tr w:rsidR="004E22AB" w:rsidRPr="00CC5E87" w14:paraId="64271971" w14:textId="77777777" w:rsidTr="004E22AB">
        <w:tc>
          <w:tcPr>
            <w:tcW w:w="720" w:type="dxa"/>
            <w:tcBorders>
              <w:right w:val="double" w:sz="4" w:space="0" w:color="auto"/>
            </w:tcBorders>
          </w:tcPr>
          <w:p w14:paraId="3A707D76" w14:textId="77777777" w:rsidR="00EA460C" w:rsidRPr="00CC5E87" w:rsidRDefault="00EA460C" w:rsidP="004E22AB">
            <w:pPr>
              <w:pStyle w:val="af0"/>
              <w:spacing w:after="0"/>
              <w:jc w:val="center"/>
            </w:pPr>
            <w:r w:rsidRPr="00CC5E87">
              <w:t>8</w:t>
            </w:r>
          </w:p>
        </w:tc>
        <w:tc>
          <w:tcPr>
            <w:tcW w:w="720" w:type="dxa"/>
            <w:tcBorders>
              <w:left w:val="double" w:sz="4" w:space="0" w:color="auto"/>
            </w:tcBorders>
          </w:tcPr>
          <w:p w14:paraId="0889F635" w14:textId="77777777" w:rsidR="00EA460C" w:rsidRPr="00CC5E87" w:rsidRDefault="00EA460C" w:rsidP="004E22AB">
            <w:pPr>
              <w:pStyle w:val="af0"/>
              <w:spacing w:after="0"/>
              <w:jc w:val="center"/>
            </w:pPr>
            <w:r w:rsidRPr="00CC5E87">
              <w:t>11448</w:t>
            </w:r>
          </w:p>
        </w:tc>
        <w:tc>
          <w:tcPr>
            <w:tcW w:w="720" w:type="dxa"/>
          </w:tcPr>
          <w:p w14:paraId="2FB6F6AB" w14:textId="77777777" w:rsidR="00EA460C" w:rsidRPr="00CC5E87" w:rsidRDefault="00EA460C" w:rsidP="004E22AB">
            <w:pPr>
              <w:pStyle w:val="af0"/>
              <w:spacing w:after="0"/>
              <w:jc w:val="center"/>
            </w:pPr>
            <w:r w:rsidRPr="00CC5E87">
              <w:t>11448</w:t>
            </w:r>
          </w:p>
        </w:tc>
        <w:tc>
          <w:tcPr>
            <w:tcW w:w="720" w:type="dxa"/>
          </w:tcPr>
          <w:p w14:paraId="1921C66E" w14:textId="77777777" w:rsidR="00EA460C" w:rsidRPr="00CC5E87" w:rsidRDefault="00EA460C" w:rsidP="004E22AB">
            <w:pPr>
              <w:pStyle w:val="af0"/>
              <w:spacing w:after="0"/>
              <w:jc w:val="center"/>
            </w:pPr>
            <w:r w:rsidRPr="00CC5E87">
              <w:t>11448</w:t>
            </w:r>
          </w:p>
        </w:tc>
        <w:tc>
          <w:tcPr>
            <w:tcW w:w="720" w:type="dxa"/>
          </w:tcPr>
          <w:p w14:paraId="3FC6284D" w14:textId="77777777" w:rsidR="00EA460C" w:rsidRPr="00CC5E87" w:rsidRDefault="00EA460C" w:rsidP="004E22AB">
            <w:pPr>
              <w:pStyle w:val="af0"/>
              <w:spacing w:after="0"/>
              <w:jc w:val="center"/>
            </w:pPr>
            <w:r w:rsidRPr="00CC5E87">
              <w:t>11832</w:t>
            </w:r>
          </w:p>
        </w:tc>
        <w:tc>
          <w:tcPr>
            <w:tcW w:w="720" w:type="dxa"/>
          </w:tcPr>
          <w:p w14:paraId="3004F09C" w14:textId="77777777" w:rsidR="00EA460C" w:rsidRPr="00CC5E87" w:rsidRDefault="00EA460C" w:rsidP="004E22AB">
            <w:pPr>
              <w:pStyle w:val="af0"/>
              <w:spacing w:after="0"/>
              <w:jc w:val="center"/>
            </w:pPr>
            <w:r w:rsidRPr="00CC5E87">
              <w:t>11832</w:t>
            </w:r>
          </w:p>
        </w:tc>
        <w:tc>
          <w:tcPr>
            <w:tcW w:w="720" w:type="dxa"/>
          </w:tcPr>
          <w:p w14:paraId="488F53F5" w14:textId="77777777" w:rsidR="00EA460C" w:rsidRPr="00CC5E87" w:rsidRDefault="00EA460C" w:rsidP="004E22AB">
            <w:pPr>
              <w:pStyle w:val="af0"/>
              <w:spacing w:after="0"/>
              <w:jc w:val="center"/>
            </w:pPr>
            <w:r w:rsidRPr="00CC5E87">
              <w:t>12216</w:t>
            </w:r>
          </w:p>
        </w:tc>
        <w:tc>
          <w:tcPr>
            <w:tcW w:w="720" w:type="dxa"/>
          </w:tcPr>
          <w:p w14:paraId="3D94BC30" w14:textId="77777777" w:rsidR="00EA460C" w:rsidRPr="00CC5E87" w:rsidRDefault="00EA460C" w:rsidP="004E22AB">
            <w:pPr>
              <w:pStyle w:val="af0"/>
              <w:spacing w:after="0"/>
              <w:jc w:val="center"/>
            </w:pPr>
            <w:r w:rsidRPr="00CC5E87">
              <w:t>12216</w:t>
            </w:r>
          </w:p>
        </w:tc>
        <w:tc>
          <w:tcPr>
            <w:tcW w:w="720" w:type="dxa"/>
          </w:tcPr>
          <w:p w14:paraId="0E0463A5" w14:textId="77777777" w:rsidR="00EA460C" w:rsidRPr="00CC5E87" w:rsidRDefault="00EA460C" w:rsidP="004E22AB">
            <w:pPr>
              <w:pStyle w:val="af0"/>
              <w:spacing w:after="0"/>
              <w:jc w:val="center"/>
            </w:pPr>
            <w:r w:rsidRPr="00CC5E87">
              <w:t>12216</w:t>
            </w:r>
          </w:p>
        </w:tc>
        <w:tc>
          <w:tcPr>
            <w:tcW w:w="720" w:type="dxa"/>
          </w:tcPr>
          <w:p w14:paraId="596F5B20" w14:textId="77777777" w:rsidR="00EA460C" w:rsidRPr="00CC5E87" w:rsidRDefault="00EA460C" w:rsidP="004E22AB">
            <w:pPr>
              <w:pStyle w:val="af0"/>
              <w:spacing w:after="0"/>
              <w:jc w:val="center"/>
            </w:pPr>
            <w:r w:rsidRPr="00CC5E87">
              <w:t>12576</w:t>
            </w:r>
          </w:p>
        </w:tc>
        <w:tc>
          <w:tcPr>
            <w:tcW w:w="720" w:type="dxa"/>
          </w:tcPr>
          <w:p w14:paraId="2007BE95" w14:textId="77777777" w:rsidR="00EA460C" w:rsidRPr="00CC5E87" w:rsidRDefault="00EA460C" w:rsidP="004E22AB">
            <w:pPr>
              <w:pStyle w:val="af0"/>
              <w:spacing w:after="0"/>
              <w:jc w:val="center"/>
            </w:pPr>
            <w:r w:rsidRPr="00CC5E87">
              <w:t>12576</w:t>
            </w:r>
          </w:p>
        </w:tc>
      </w:tr>
      <w:tr w:rsidR="004E22AB" w:rsidRPr="00CC5E87" w14:paraId="6341E94D" w14:textId="77777777" w:rsidTr="004E22AB">
        <w:tc>
          <w:tcPr>
            <w:tcW w:w="720" w:type="dxa"/>
            <w:tcBorders>
              <w:right w:val="double" w:sz="4" w:space="0" w:color="auto"/>
            </w:tcBorders>
          </w:tcPr>
          <w:p w14:paraId="4B07F08C" w14:textId="77777777" w:rsidR="00EA460C" w:rsidRPr="00CC5E87" w:rsidRDefault="00EA460C" w:rsidP="004E22AB">
            <w:pPr>
              <w:pStyle w:val="af0"/>
              <w:spacing w:after="0"/>
              <w:jc w:val="center"/>
            </w:pPr>
            <w:r w:rsidRPr="00CC5E87">
              <w:lastRenderedPageBreak/>
              <w:t>9</w:t>
            </w:r>
          </w:p>
        </w:tc>
        <w:tc>
          <w:tcPr>
            <w:tcW w:w="720" w:type="dxa"/>
            <w:tcBorders>
              <w:left w:val="double" w:sz="4" w:space="0" w:color="auto"/>
            </w:tcBorders>
          </w:tcPr>
          <w:p w14:paraId="0AA4054D" w14:textId="77777777" w:rsidR="00EA460C" w:rsidRPr="00CC5E87" w:rsidRDefault="00EA460C" w:rsidP="004E22AB">
            <w:pPr>
              <w:pStyle w:val="af0"/>
              <w:spacing w:after="0"/>
              <w:jc w:val="center"/>
            </w:pPr>
            <w:r w:rsidRPr="00CC5E87">
              <w:t>12960</w:t>
            </w:r>
          </w:p>
        </w:tc>
        <w:tc>
          <w:tcPr>
            <w:tcW w:w="720" w:type="dxa"/>
          </w:tcPr>
          <w:p w14:paraId="516C17AA" w14:textId="77777777" w:rsidR="00EA460C" w:rsidRPr="00CC5E87" w:rsidRDefault="00EA460C" w:rsidP="004E22AB">
            <w:pPr>
              <w:pStyle w:val="af0"/>
              <w:spacing w:after="0"/>
              <w:jc w:val="center"/>
            </w:pPr>
            <w:r w:rsidRPr="00CC5E87">
              <w:t>12960</w:t>
            </w:r>
          </w:p>
        </w:tc>
        <w:tc>
          <w:tcPr>
            <w:tcW w:w="720" w:type="dxa"/>
          </w:tcPr>
          <w:p w14:paraId="3AD4B38B" w14:textId="77777777" w:rsidR="00EA460C" w:rsidRPr="00CC5E87" w:rsidRDefault="00EA460C" w:rsidP="004E22AB">
            <w:pPr>
              <w:pStyle w:val="af0"/>
              <w:spacing w:after="0"/>
              <w:jc w:val="center"/>
            </w:pPr>
            <w:r w:rsidRPr="00CC5E87">
              <w:t>12960</w:t>
            </w:r>
          </w:p>
        </w:tc>
        <w:tc>
          <w:tcPr>
            <w:tcW w:w="720" w:type="dxa"/>
          </w:tcPr>
          <w:p w14:paraId="0CF8ACB9" w14:textId="77777777" w:rsidR="00EA460C" w:rsidRPr="00CC5E87" w:rsidRDefault="00EA460C" w:rsidP="004E22AB">
            <w:pPr>
              <w:pStyle w:val="af0"/>
              <w:spacing w:after="0"/>
              <w:jc w:val="center"/>
            </w:pPr>
            <w:r w:rsidRPr="00CC5E87">
              <w:t>13536</w:t>
            </w:r>
          </w:p>
        </w:tc>
        <w:tc>
          <w:tcPr>
            <w:tcW w:w="720" w:type="dxa"/>
          </w:tcPr>
          <w:p w14:paraId="3B06E4CA" w14:textId="77777777" w:rsidR="00EA460C" w:rsidRPr="00CC5E87" w:rsidRDefault="00EA460C" w:rsidP="004E22AB">
            <w:pPr>
              <w:pStyle w:val="af0"/>
              <w:spacing w:after="0"/>
              <w:jc w:val="center"/>
            </w:pPr>
            <w:r w:rsidRPr="00CC5E87">
              <w:t>13536</w:t>
            </w:r>
          </w:p>
        </w:tc>
        <w:tc>
          <w:tcPr>
            <w:tcW w:w="720" w:type="dxa"/>
          </w:tcPr>
          <w:p w14:paraId="1283D9F9" w14:textId="77777777" w:rsidR="00EA460C" w:rsidRPr="00CC5E87" w:rsidRDefault="00EA460C" w:rsidP="004E22AB">
            <w:pPr>
              <w:pStyle w:val="af0"/>
              <w:spacing w:after="0"/>
              <w:jc w:val="center"/>
            </w:pPr>
            <w:r w:rsidRPr="00CC5E87">
              <w:t>13536</w:t>
            </w:r>
          </w:p>
        </w:tc>
        <w:tc>
          <w:tcPr>
            <w:tcW w:w="720" w:type="dxa"/>
          </w:tcPr>
          <w:p w14:paraId="674DEEF6" w14:textId="77777777" w:rsidR="00EA460C" w:rsidRPr="00CC5E87" w:rsidRDefault="00EA460C" w:rsidP="004E22AB">
            <w:pPr>
              <w:pStyle w:val="af0"/>
              <w:spacing w:after="0"/>
              <w:jc w:val="center"/>
            </w:pPr>
            <w:r w:rsidRPr="00CC5E87">
              <w:t>13536</w:t>
            </w:r>
          </w:p>
        </w:tc>
        <w:tc>
          <w:tcPr>
            <w:tcW w:w="720" w:type="dxa"/>
          </w:tcPr>
          <w:p w14:paraId="33D5347A" w14:textId="77777777" w:rsidR="00EA460C" w:rsidRPr="00CC5E87" w:rsidRDefault="00EA460C" w:rsidP="004E22AB">
            <w:pPr>
              <w:pStyle w:val="af0"/>
              <w:spacing w:after="0"/>
              <w:jc w:val="center"/>
            </w:pPr>
            <w:r w:rsidRPr="00CC5E87">
              <w:t>14112</w:t>
            </w:r>
          </w:p>
        </w:tc>
        <w:tc>
          <w:tcPr>
            <w:tcW w:w="720" w:type="dxa"/>
          </w:tcPr>
          <w:p w14:paraId="154AEF62" w14:textId="77777777" w:rsidR="00EA460C" w:rsidRPr="00CC5E87" w:rsidRDefault="00EA460C" w:rsidP="004E22AB">
            <w:pPr>
              <w:pStyle w:val="af0"/>
              <w:spacing w:after="0"/>
              <w:jc w:val="center"/>
            </w:pPr>
            <w:r w:rsidRPr="00CC5E87">
              <w:t>14112</w:t>
            </w:r>
          </w:p>
        </w:tc>
        <w:tc>
          <w:tcPr>
            <w:tcW w:w="720" w:type="dxa"/>
          </w:tcPr>
          <w:p w14:paraId="76CE4BE1" w14:textId="77777777" w:rsidR="00EA460C" w:rsidRPr="00CC5E87" w:rsidRDefault="00EA460C" w:rsidP="004E22AB">
            <w:pPr>
              <w:pStyle w:val="af0"/>
              <w:spacing w:after="0"/>
              <w:jc w:val="center"/>
            </w:pPr>
            <w:r w:rsidRPr="00CC5E87">
              <w:t>14112</w:t>
            </w:r>
          </w:p>
        </w:tc>
      </w:tr>
      <w:tr w:rsidR="004E22AB" w:rsidRPr="00CC5E87" w14:paraId="74AA6A01" w14:textId="77777777" w:rsidTr="004E22AB">
        <w:tc>
          <w:tcPr>
            <w:tcW w:w="720" w:type="dxa"/>
            <w:tcBorders>
              <w:right w:val="double" w:sz="4" w:space="0" w:color="auto"/>
            </w:tcBorders>
          </w:tcPr>
          <w:p w14:paraId="72A024D5" w14:textId="77777777" w:rsidR="00EA460C" w:rsidRPr="00CC5E87" w:rsidRDefault="00EA460C" w:rsidP="004E22AB">
            <w:pPr>
              <w:pStyle w:val="af0"/>
              <w:spacing w:after="0"/>
              <w:jc w:val="center"/>
            </w:pPr>
            <w:r w:rsidRPr="00CC5E87">
              <w:t>10</w:t>
            </w:r>
          </w:p>
        </w:tc>
        <w:tc>
          <w:tcPr>
            <w:tcW w:w="720" w:type="dxa"/>
            <w:tcBorders>
              <w:left w:val="double" w:sz="4" w:space="0" w:color="auto"/>
            </w:tcBorders>
          </w:tcPr>
          <w:p w14:paraId="04B1F4DF" w14:textId="77777777" w:rsidR="00EA460C" w:rsidRPr="00CC5E87" w:rsidRDefault="00EA460C" w:rsidP="004E22AB">
            <w:pPr>
              <w:pStyle w:val="af0"/>
              <w:spacing w:after="0"/>
              <w:jc w:val="center"/>
            </w:pPr>
            <w:r w:rsidRPr="00CC5E87">
              <w:t>14112</w:t>
            </w:r>
          </w:p>
        </w:tc>
        <w:tc>
          <w:tcPr>
            <w:tcW w:w="720" w:type="dxa"/>
          </w:tcPr>
          <w:p w14:paraId="3A0BBB4C" w14:textId="77777777" w:rsidR="00EA460C" w:rsidRPr="00CC5E87" w:rsidRDefault="00EA460C" w:rsidP="004E22AB">
            <w:pPr>
              <w:pStyle w:val="af0"/>
              <w:spacing w:after="0"/>
              <w:jc w:val="center"/>
            </w:pPr>
            <w:r w:rsidRPr="00CC5E87">
              <w:t>14688</w:t>
            </w:r>
          </w:p>
        </w:tc>
        <w:tc>
          <w:tcPr>
            <w:tcW w:w="720" w:type="dxa"/>
          </w:tcPr>
          <w:p w14:paraId="6F1D137F" w14:textId="77777777" w:rsidR="00EA460C" w:rsidRPr="00CC5E87" w:rsidRDefault="00EA460C" w:rsidP="004E22AB">
            <w:pPr>
              <w:pStyle w:val="af0"/>
              <w:spacing w:after="0"/>
              <w:jc w:val="center"/>
            </w:pPr>
            <w:r w:rsidRPr="00CC5E87">
              <w:t>14688</w:t>
            </w:r>
          </w:p>
        </w:tc>
        <w:tc>
          <w:tcPr>
            <w:tcW w:w="720" w:type="dxa"/>
          </w:tcPr>
          <w:p w14:paraId="4981D484" w14:textId="77777777" w:rsidR="00EA460C" w:rsidRPr="00CC5E87" w:rsidRDefault="00EA460C" w:rsidP="004E22AB">
            <w:pPr>
              <w:pStyle w:val="af0"/>
              <w:spacing w:after="0"/>
              <w:jc w:val="center"/>
            </w:pPr>
            <w:r w:rsidRPr="00CC5E87">
              <w:t>14688</w:t>
            </w:r>
          </w:p>
        </w:tc>
        <w:tc>
          <w:tcPr>
            <w:tcW w:w="720" w:type="dxa"/>
          </w:tcPr>
          <w:p w14:paraId="14C29CA7" w14:textId="77777777" w:rsidR="00EA460C" w:rsidRPr="00CC5E87" w:rsidRDefault="00EA460C" w:rsidP="004E22AB">
            <w:pPr>
              <w:pStyle w:val="af0"/>
              <w:spacing w:after="0"/>
              <w:jc w:val="center"/>
            </w:pPr>
            <w:r w:rsidRPr="00CC5E87">
              <w:t>14688</w:t>
            </w:r>
          </w:p>
        </w:tc>
        <w:tc>
          <w:tcPr>
            <w:tcW w:w="720" w:type="dxa"/>
          </w:tcPr>
          <w:p w14:paraId="09007E33" w14:textId="77777777" w:rsidR="00EA460C" w:rsidRPr="00CC5E87" w:rsidRDefault="00EA460C" w:rsidP="004E22AB">
            <w:pPr>
              <w:pStyle w:val="af0"/>
              <w:spacing w:after="0"/>
              <w:jc w:val="center"/>
            </w:pPr>
            <w:r w:rsidRPr="00CC5E87">
              <w:t>15264</w:t>
            </w:r>
          </w:p>
        </w:tc>
        <w:tc>
          <w:tcPr>
            <w:tcW w:w="720" w:type="dxa"/>
          </w:tcPr>
          <w:p w14:paraId="72F62199" w14:textId="77777777" w:rsidR="00EA460C" w:rsidRPr="00CC5E87" w:rsidRDefault="00EA460C" w:rsidP="004E22AB">
            <w:pPr>
              <w:pStyle w:val="af0"/>
              <w:spacing w:after="0"/>
              <w:jc w:val="center"/>
            </w:pPr>
            <w:r w:rsidRPr="00CC5E87">
              <w:t>15264</w:t>
            </w:r>
          </w:p>
        </w:tc>
        <w:tc>
          <w:tcPr>
            <w:tcW w:w="720" w:type="dxa"/>
          </w:tcPr>
          <w:p w14:paraId="6773D7D3" w14:textId="77777777" w:rsidR="00EA460C" w:rsidRPr="00CC5E87" w:rsidRDefault="00EA460C" w:rsidP="004E22AB">
            <w:pPr>
              <w:pStyle w:val="af0"/>
              <w:spacing w:after="0"/>
              <w:jc w:val="center"/>
            </w:pPr>
            <w:r w:rsidRPr="00CC5E87">
              <w:t>15264</w:t>
            </w:r>
          </w:p>
        </w:tc>
        <w:tc>
          <w:tcPr>
            <w:tcW w:w="720" w:type="dxa"/>
          </w:tcPr>
          <w:p w14:paraId="622BB38F" w14:textId="77777777" w:rsidR="00EA460C" w:rsidRPr="00CC5E87" w:rsidRDefault="00EA460C" w:rsidP="004E22AB">
            <w:pPr>
              <w:pStyle w:val="af0"/>
              <w:spacing w:after="0"/>
              <w:jc w:val="center"/>
            </w:pPr>
            <w:r w:rsidRPr="00CC5E87">
              <w:t>15840</w:t>
            </w:r>
          </w:p>
        </w:tc>
        <w:tc>
          <w:tcPr>
            <w:tcW w:w="720" w:type="dxa"/>
          </w:tcPr>
          <w:p w14:paraId="41946318" w14:textId="77777777" w:rsidR="00EA460C" w:rsidRPr="00CC5E87" w:rsidRDefault="00EA460C" w:rsidP="004E22AB">
            <w:pPr>
              <w:pStyle w:val="af0"/>
              <w:spacing w:after="0"/>
              <w:jc w:val="center"/>
            </w:pPr>
            <w:r w:rsidRPr="00CC5E87">
              <w:t>15840</w:t>
            </w:r>
          </w:p>
        </w:tc>
      </w:tr>
      <w:tr w:rsidR="004E22AB" w:rsidRPr="00CC5E87" w14:paraId="39B97086" w14:textId="77777777" w:rsidTr="004E22AB">
        <w:tc>
          <w:tcPr>
            <w:tcW w:w="720" w:type="dxa"/>
            <w:tcBorders>
              <w:right w:val="double" w:sz="4" w:space="0" w:color="auto"/>
            </w:tcBorders>
          </w:tcPr>
          <w:p w14:paraId="48B1A3D8" w14:textId="77777777" w:rsidR="00EA460C" w:rsidRPr="00CC5E87" w:rsidRDefault="00EA460C" w:rsidP="004E22AB">
            <w:pPr>
              <w:pStyle w:val="af0"/>
              <w:spacing w:after="0"/>
              <w:jc w:val="center"/>
            </w:pPr>
            <w:r w:rsidRPr="00CC5E87">
              <w:t>11</w:t>
            </w:r>
          </w:p>
        </w:tc>
        <w:tc>
          <w:tcPr>
            <w:tcW w:w="720" w:type="dxa"/>
            <w:tcBorders>
              <w:left w:val="double" w:sz="4" w:space="0" w:color="auto"/>
            </w:tcBorders>
          </w:tcPr>
          <w:p w14:paraId="61E77C7E" w14:textId="77777777" w:rsidR="00EA460C" w:rsidRPr="00CC5E87" w:rsidRDefault="00EA460C" w:rsidP="004E22AB">
            <w:pPr>
              <w:pStyle w:val="af0"/>
              <w:spacing w:after="0"/>
              <w:jc w:val="center"/>
            </w:pPr>
            <w:r w:rsidRPr="00CC5E87">
              <w:t>16416</w:t>
            </w:r>
          </w:p>
        </w:tc>
        <w:tc>
          <w:tcPr>
            <w:tcW w:w="720" w:type="dxa"/>
          </w:tcPr>
          <w:p w14:paraId="089FE49D" w14:textId="77777777" w:rsidR="00EA460C" w:rsidRPr="00CC5E87" w:rsidRDefault="00EA460C" w:rsidP="004E22AB">
            <w:pPr>
              <w:pStyle w:val="af0"/>
              <w:spacing w:after="0"/>
              <w:jc w:val="center"/>
            </w:pPr>
            <w:r w:rsidRPr="00CC5E87">
              <w:t>16416</w:t>
            </w:r>
          </w:p>
        </w:tc>
        <w:tc>
          <w:tcPr>
            <w:tcW w:w="720" w:type="dxa"/>
          </w:tcPr>
          <w:p w14:paraId="791211A8" w14:textId="77777777" w:rsidR="00EA460C" w:rsidRPr="00CC5E87" w:rsidRDefault="00EA460C" w:rsidP="004E22AB">
            <w:pPr>
              <w:pStyle w:val="af0"/>
              <w:spacing w:after="0"/>
              <w:jc w:val="center"/>
            </w:pPr>
            <w:r w:rsidRPr="00CC5E87">
              <w:t>16992</w:t>
            </w:r>
          </w:p>
        </w:tc>
        <w:tc>
          <w:tcPr>
            <w:tcW w:w="720" w:type="dxa"/>
          </w:tcPr>
          <w:p w14:paraId="453C43D4" w14:textId="77777777" w:rsidR="00EA460C" w:rsidRPr="00CC5E87" w:rsidRDefault="00EA460C" w:rsidP="004E22AB">
            <w:pPr>
              <w:pStyle w:val="af0"/>
              <w:spacing w:after="0"/>
              <w:jc w:val="center"/>
            </w:pPr>
            <w:r w:rsidRPr="00CC5E87">
              <w:t>16992</w:t>
            </w:r>
          </w:p>
        </w:tc>
        <w:tc>
          <w:tcPr>
            <w:tcW w:w="720" w:type="dxa"/>
          </w:tcPr>
          <w:p w14:paraId="34030823" w14:textId="77777777" w:rsidR="00EA460C" w:rsidRPr="00CC5E87" w:rsidRDefault="00EA460C" w:rsidP="004E22AB">
            <w:pPr>
              <w:pStyle w:val="af0"/>
              <w:spacing w:after="0"/>
              <w:jc w:val="center"/>
            </w:pPr>
            <w:r w:rsidRPr="00CC5E87">
              <w:t>16992</w:t>
            </w:r>
          </w:p>
        </w:tc>
        <w:tc>
          <w:tcPr>
            <w:tcW w:w="720" w:type="dxa"/>
          </w:tcPr>
          <w:p w14:paraId="735C04AC" w14:textId="77777777" w:rsidR="00EA460C" w:rsidRPr="00CC5E87" w:rsidRDefault="00EA460C" w:rsidP="004E22AB">
            <w:pPr>
              <w:pStyle w:val="af0"/>
              <w:spacing w:after="0"/>
              <w:jc w:val="center"/>
            </w:pPr>
            <w:r w:rsidRPr="00CC5E87">
              <w:t>17568</w:t>
            </w:r>
          </w:p>
        </w:tc>
        <w:tc>
          <w:tcPr>
            <w:tcW w:w="720" w:type="dxa"/>
          </w:tcPr>
          <w:p w14:paraId="2C2C3225" w14:textId="77777777" w:rsidR="00EA460C" w:rsidRPr="00CC5E87" w:rsidRDefault="00EA460C" w:rsidP="004E22AB">
            <w:pPr>
              <w:pStyle w:val="af0"/>
              <w:spacing w:after="0"/>
              <w:jc w:val="center"/>
            </w:pPr>
            <w:r w:rsidRPr="00CC5E87">
              <w:t>17568</w:t>
            </w:r>
          </w:p>
        </w:tc>
        <w:tc>
          <w:tcPr>
            <w:tcW w:w="720" w:type="dxa"/>
          </w:tcPr>
          <w:p w14:paraId="368C926E" w14:textId="77777777" w:rsidR="00EA460C" w:rsidRPr="00CC5E87" w:rsidRDefault="00EA460C" w:rsidP="004E22AB">
            <w:pPr>
              <w:pStyle w:val="af0"/>
              <w:spacing w:after="0"/>
              <w:jc w:val="center"/>
            </w:pPr>
            <w:r w:rsidRPr="00CC5E87">
              <w:t>17568</w:t>
            </w:r>
          </w:p>
        </w:tc>
        <w:tc>
          <w:tcPr>
            <w:tcW w:w="720" w:type="dxa"/>
          </w:tcPr>
          <w:p w14:paraId="49DA4965" w14:textId="77777777" w:rsidR="00EA460C" w:rsidRPr="00CC5E87" w:rsidRDefault="00EA460C" w:rsidP="004E22AB">
            <w:pPr>
              <w:pStyle w:val="af0"/>
              <w:spacing w:after="0"/>
              <w:jc w:val="center"/>
            </w:pPr>
            <w:r w:rsidRPr="00CC5E87">
              <w:t>18336</w:t>
            </w:r>
          </w:p>
        </w:tc>
        <w:tc>
          <w:tcPr>
            <w:tcW w:w="720" w:type="dxa"/>
          </w:tcPr>
          <w:p w14:paraId="563E93D0" w14:textId="77777777" w:rsidR="00EA460C" w:rsidRPr="00CC5E87" w:rsidRDefault="00EA460C" w:rsidP="004E22AB">
            <w:pPr>
              <w:pStyle w:val="af0"/>
              <w:spacing w:after="0"/>
              <w:jc w:val="center"/>
            </w:pPr>
            <w:r w:rsidRPr="00CC5E87">
              <w:t>18336</w:t>
            </w:r>
          </w:p>
        </w:tc>
      </w:tr>
      <w:tr w:rsidR="004E22AB" w:rsidRPr="00CC5E87" w14:paraId="7D92957A" w14:textId="77777777" w:rsidTr="004E22AB">
        <w:tc>
          <w:tcPr>
            <w:tcW w:w="720" w:type="dxa"/>
            <w:tcBorders>
              <w:right w:val="double" w:sz="4" w:space="0" w:color="auto"/>
            </w:tcBorders>
          </w:tcPr>
          <w:p w14:paraId="1A1E95FB" w14:textId="77777777" w:rsidR="00EA460C" w:rsidRPr="00CC5E87" w:rsidRDefault="00EA460C" w:rsidP="004E22AB">
            <w:pPr>
              <w:pStyle w:val="af0"/>
              <w:spacing w:after="0"/>
              <w:jc w:val="center"/>
            </w:pPr>
            <w:r w:rsidRPr="00CC5E87">
              <w:t>12</w:t>
            </w:r>
          </w:p>
        </w:tc>
        <w:tc>
          <w:tcPr>
            <w:tcW w:w="720" w:type="dxa"/>
            <w:tcBorders>
              <w:left w:val="double" w:sz="4" w:space="0" w:color="auto"/>
            </w:tcBorders>
          </w:tcPr>
          <w:p w14:paraId="226C74BC" w14:textId="77777777" w:rsidR="00EA460C" w:rsidRPr="00CC5E87" w:rsidRDefault="00EA460C" w:rsidP="004E22AB">
            <w:pPr>
              <w:pStyle w:val="af0"/>
              <w:spacing w:after="0"/>
              <w:jc w:val="center"/>
            </w:pPr>
            <w:r w:rsidRPr="00CC5E87">
              <w:t>18336</w:t>
            </w:r>
          </w:p>
        </w:tc>
        <w:tc>
          <w:tcPr>
            <w:tcW w:w="720" w:type="dxa"/>
          </w:tcPr>
          <w:p w14:paraId="35C70CC4" w14:textId="77777777" w:rsidR="00EA460C" w:rsidRPr="00CC5E87" w:rsidRDefault="00EA460C" w:rsidP="004E22AB">
            <w:pPr>
              <w:pStyle w:val="af0"/>
              <w:spacing w:after="0"/>
              <w:jc w:val="center"/>
            </w:pPr>
            <w:r w:rsidRPr="00CC5E87">
              <w:t>19080</w:t>
            </w:r>
          </w:p>
        </w:tc>
        <w:tc>
          <w:tcPr>
            <w:tcW w:w="720" w:type="dxa"/>
          </w:tcPr>
          <w:p w14:paraId="30418515" w14:textId="77777777" w:rsidR="00EA460C" w:rsidRPr="00CC5E87" w:rsidRDefault="00EA460C" w:rsidP="004E22AB">
            <w:pPr>
              <w:pStyle w:val="af0"/>
              <w:spacing w:after="0"/>
              <w:jc w:val="center"/>
            </w:pPr>
            <w:r w:rsidRPr="00CC5E87">
              <w:t>19080</w:t>
            </w:r>
          </w:p>
        </w:tc>
        <w:tc>
          <w:tcPr>
            <w:tcW w:w="720" w:type="dxa"/>
          </w:tcPr>
          <w:p w14:paraId="5C9B5437" w14:textId="77777777" w:rsidR="00EA460C" w:rsidRPr="00CC5E87" w:rsidRDefault="00EA460C" w:rsidP="004E22AB">
            <w:pPr>
              <w:pStyle w:val="af0"/>
              <w:spacing w:after="0"/>
              <w:jc w:val="center"/>
            </w:pPr>
            <w:r w:rsidRPr="00CC5E87">
              <w:t>19080</w:t>
            </w:r>
          </w:p>
        </w:tc>
        <w:tc>
          <w:tcPr>
            <w:tcW w:w="720" w:type="dxa"/>
          </w:tcPr>
          <w:p w14:paraId="4DFA96CC" w14:textId="77777777" w:rsidR="00EA460C" w:rsidRPr="00CC5E87" w:rsidRDefault="00EA460C" w:rsidP="004E22AB">
            <w:pPr>
              <w:pStyle w:val="af0"/>
              <w:spacing w:after="0"/>
              <w:jc w:val="center"/>
            </w:pPr>
            <w:r w:rsidRPr="00CC5E87">
              <w:t>19080</w:t>
            </w:r>
          </w:p>
        </w:tc>
        <w:tc>
          <w:tcPr>
            <w:tcW w:w="720" w:type="dxa"/>
          </w:tcPr>
          <w:p w14:paraId="217801A1" w14:textId="77777777" w:rsidR="00EA460C" w:rsidRPr="00CC5E87" w:rsidRDefault="00EA460C" w:rsidP="004E22AB">
            <w:pPr>
              <w:pStyle w:val="af0"/>
              <w:spacing w:after="0"/>
              <w:jc w:val="center"/>
            </w:pPr>
            <w:r w:rsidRPr="00CC5E87">
              <w:t>19848</w:t>
            </w:r>
          </w:p>
        </w:tc>
        <w:tc>
          <w:tcPr>
            <w:tcW w:w="720" w:type="dxa"/>
          </w:tcPr>
          <w:p w14:paraId="13E33816" w14:textId="77777777" w:rsidR="00EA460C" w:rsidRPr="00CC5E87" w:rsidRDefault="00EA460C" w:rsidP="004E22AB">
            <w:pPr>
              <w:pStyle w:val="af0"/>
              <w:spacing w:after="0"/>
              <w:jc w:val="center"/>
            </w:pPr>
            <w:r w:rsidRPr="00CC5E87">
              <w:t>19848</w:t>
            </w:r>
          </w:p>
        </w:tc>
        <w:tc>
          <w:tcPr>
            <w:tcW w:w="720" w:type="dxa"/>
          </w:tcPr>
          <w:p w14:paraId="0EEB591F" w14:textId="77777777" w:rsidR="00EA460C" w:rsidRPr="00CC5E87" w:rsidRDefault="00EA460C" w:rsidP="004E22AB">
            <w:pPr>
              <w:pStyle w:val="af0"/>
              <w:spacing w:after="0"/>
              <w:jc w:val="center"/>
            </w:pPr>
            <w:r w:rsidRPr="00CC5E87">
              <w:t>19848</w:t>
            </w:r>
          </w:p>
        </w:tc>
        <w:tc>
          <w:tcPr>
            <w:tcW w:w="720" w:type="dxa"/>
          </w:tcPr>
          <w:p w14:paraId="75C6A56B" w14:textId="77777777" w:rsidR="00EA460C" w:rsidRPr="00CC5E87" w:rsidRDefault="00EA460C" w:rsidP="004E22AB">
            <w:pPr>
              <w:pStyle w:val="af0"/>
              <w:spacing w:after="0"/>
              <w:jc w:val="center"/>
            </w:pPr>
            <w:r w:rsidRPr="00CC5E87">
              <w:t>20616</w:t>
            </w:r>
          </w:p>
        </w:tc>
        <w:tc>
          <w:tcPr>
            <w:tcW w:w="720" w:type="dxa"/>
          </w:tcPr>
          <w:p w14:paraId="60C4EBAF" w14:textId="77777777" w:rsidR="00EA460C" w:rsidRPr="00CC5E87" w:rsidRDefault="00EA460C" w:rsidP="004E22AB">
            <w:pPr>
              <w:pStyle w:val="af0"/>
              <w:spacing w:after="0"/>
              <w:jc w:val="center"/>
            </w:pPr>
            <w:r w:rsidRPr="00CC5E87">
              <w:t>20616</w:t>
            </w:r>
          </w:p>
        </w:tc>
      </w:tr>
      <w:tr w:rsidR="004E22AB" w:rsidRPr="00CC5E87" w14:paraId="3C1E2FC7" w14:textId="77777777" w:rsidTr="004E22AB">
        <w:tc>
          <w:tcPr>
            <w:tcW w:w="720" w:type="dxa"/>
            <w:tcBorders>
              <w:right w:val="double" w:sz="4" w:space="0" w:color="auto"/>
            </w:tcBorders>
          </w:tcPr>
          <w:p w14:paraId="7B7D61A7" w14:textId="77777777" w:rsidR="00EA460C" w:rsidRPr="00CC5E87" w:rsidRDefault="00EA460C" w:rsidP="004E22AB">
            <w:pPr>
              <w:pStyle w:val="af0"/>
              <w:spacing w:after="0"/>
              <w:jc w:val="center"/>
            </w:pPr>
            <w:r w:rsidRPr="00CC5E87">
              <w:t>13</w:t>
            </w:r>
          </w:p>
        </w:tc>
        <w:tc>
          <w:tcPr>
            <w:tcW w:w="720" w:type="dxa"/>
            <w:tcBorders>
              <w:left w:val="double" w:sz="4" w:space="0" w:color="auto"/>
            </w:tcBorders>
          </w:tcPr>
          <w:p w14:paraId="14183915" w14:textId="77777777" w:rsidR="00EA460C" w:rsidRPr="00CC5E87" w:rsidRDefault="00EA460C" w:rsidP="004E22AB">
            <w:pPr>
              <w:pStyle w:val="af0"/>
              <w:spacing w:after="0"/>
              <w:jc w:val="center"/>
            </w:pPr>
            <w:r w:rsidRPr="00CC5E87">
              <w:t>20616</w:t>
            </w:r>
          </w:p>
        </w:tc>
        <w:tc>
          <w:tcPr>
            <w:tcW w:w="720" w:type="dxa"/>
          </w:tcPr>
          <w:p w14:paraId="0052A663" w14:textId="77777777" w:rsidR="00EA460C" w:rsidRPr="00CC5E87" w:rsidRDefault="00EA460C" w:rsidP="004E22AB">
            <w:pPr>
              <w:pStyle w:val="af0"/>
              <w:spacing w:after="0"/>
              <w:jc w:val="center"/>
            </w:pPr>
            <w:r w:rsidRPr="00CC5E87">
              <w:t>21384</w:t>
            </w:r>
          </w:p>
        </w:tc>
        <w:tc>
          <w:tcPr>
            <w:tcW w:w="720" w:type="dxa"/>
          </w:tcPr>
          <w:p w14:paraId="7DC5C993" w14:textId="77777777" w:rsidR="00EA460C" w:rsidRPr="00CC5E87" w:rsidRDefault="00EA460C" w:rsidP="004E22AB">
            <w:pPr>
              <w:pStyle w:val="af0"/>
              <w:spacing w:after="0"/>
              <w:jc w:val="center"/>
            </w:pPr>
            <w:r w:rsidRPr="00CC5E87">
              <w:t>21384</w:t>
            </w:r>
          </w:p>
        </w:tc>
        <w:tc>
          <w:tcPr>
            <w:tcW w:w="720" w:type="dxa"/>
          </w:tcPr>
          <w:p w14:paraId="27D313A7" w14:textId="77777777" w:rsidR="00EA460C" w:rsidRPr="00CC5E87" w:rsidRDefault="00EA460C" w:rsidP="004E22AB">
            <w:pPr>
              <w:pStyle w:val="af0"/>
              <w:spacing w:after="0"/>
              <w:jc w:val="center"/>
            </w:pPr>
            <w:r w:rsidRPr="00CC5E87">
              <w:t>21384</w:t>
            </w:r>
          </w:p>
        </w:tc>
        <w:tc>
          <w:tcPr>
            <w:tcW w:w="720" w:type="dxa"/>
          </w:tcPr>
          <w:p w14:paraId="67A5AA48" w14:textId="77777777" w:rsidR="00EA460C" w:rsidRPr="00CC5E87" w:rsidRDefault="00EA460C" w:rsidP="004E22AB">
            <w:pPr>
              <w:pStyle w:val="af0"/>
              <w:spacing w:after="0"/>
              <w:jc w:val="center"/>
            </w:pPr>
            <w:r w:rsidRPr="00CC5E87">
              <w:t>22152</w:t>
            </w:r>
          </w:p>
        </w:tc>
        <w:tc>
          <w:tcPr>
            <w:tcW w:w="720" w:type="dxa"/>
          </w:tcPr>
          <w:p w14:paraId="59828A56" w14:textId="77777777" w:rsidR="00EA460C" w:rsidRPr="00CC5E87" w:rsidRDefault="00EA460C" w:rsidP="004E22AB">
            <w:pPr>
              <w:pStyle w:val="af0"/>
              <w:spacing w:after="0"/>
              <w:jc w:val="center"/>
            </w:pPr>
            <w:r w:rsidRPr="00CC5E87">
              <w:t>22152</w:t>
            </w:r>
          </w:p>
        </w:tc>
        <w:tc>
          <w:tcPr>
            <w:tcW w:w="720" w:type="dxa"/>
          </w:tcPr>
          <w:p w14:paraId="0001DA97" w14:textId="77777777" w:rsidR="00EA460C" w:rsidRPr="00CC5E87" w:rsidRDefault="00EA460C" w:rsidP="004E22AB">
            <w:pPr>
              <w:pStyle w:val="af0"/>
              <w:spacing w:after="0"/>
              <w:jc w:val="center"/>
            </w:pPr>
            <w:r w:rsidRPr="00CC5E87">
              <w:t>22152</w:t>
            </w:r>
          </w:p>
        </w:tc>
        <w:tc>
          <w:tcPr>
            <w:tcW w:w="720" w:type="dxa"/>
          </w:tcPr>
          <w:p w14:paraId="622B820F" w14:textId="77777777" w:rsidR="00EA460C" w:rsidRPr="00CC5E87" w:rsidRDefault="00EA460C" w:rsidP="004E22AB">
            <w:pPr>
              <w:pStyle w:val="af0"/>
              <w:spacing w:after="0"/>
              <w:jc w:val="center"/>
            </w:pPr>
            <w:r w:rsidRPr="00CC5E87">
              <w:t>22920</w:t>
            </w:r>
          </w:p>
        </w:tc>
        <w:tc>
          <w:tcPr>
            <w:tcW w:w="720" w:type="dxa"/>
          </w:tcPr>
          <w:p w14:paraId="3A2963ED" w14:textId="77777777" w:rsidR="00EA460C" w:rsidRPr="00CC5E87" w:rsidRDefault="00EA460C" w:rsidP="004E22AB">
            <w:pPr>
              <w:pStyle w:val="af0"/>
              <w:spacing w:after="0"/>
              <w:jc w:val="center"/>
            </w:pPr>
            <w:r w:rsidRPr="00CC5E87">
              <w:t>22920</w:t>
            </w:r>
          </w:p>
        </w:tc>
        <w:tc>
          <w:tcPr>
            <w:tcW w:w="720" w:type="dxa"/>
          </w:tcPr>
          <w:p w14:paraId="60EB40B4" w14:textId="77777777" w:rsidR="00EA460C" w:rsidRPr="00CC5E87" w:rsidRDefault="00EA460C" w:rsidP="004E22AB">
            <w:pPr>
              <w:pStyle w:val="af0"/>
              <w:spacing w:after="0"/>
              <w:jc w:val="center"/>
            </w:pPr>
            <w:r w:rsidRPr="00CC5E87">
              <w:t>22920</w:t>
            </w:r>
          </w:p>
        </w:tc>
      </w:tr>
      <w:tr w:rsidR="004E22AB" w:rsidRPr="00CC5E87" w14:paraId="5DA02CF2" w14:textId="77777777" w:rsidTr="004E22AB">
        <w:tc>
          <w:tcPr>
            <w:tcW w:w="720" w:type="dxa"/>
            <w:tcBorders>
              <w:right w:val="double" w:sz="4" w:space="0" w:color="auto"/>
            </w:tcBorders>
          </w:tcPr>
          <w:p w14:paraId="6D1BBED4" w14:textId="77777777" w:rsidR="00EA460C" w:rsidRPr="00CC5E87" w:rsidRDefault="00EA460C" w:rsidP="004E22AB">
            <w:pPr>
              <w:pStyle w:val="af0"/>
              <w:spacing w:after="0"/>
              <w:jc w:val="center"/>
            </w:pPr>
            <w:r w:rsidRPr="00CC5E87">
              <w:t>14</w:t>
            </w:r>
          </w:p>
        </w:tc>
        <w:tc>
          <w:tcPr>
            <w:tcW w:w="720" w:type="dxa"/>
            <w:tcBorders>
              <w:left w:val="double" w:sz="4" w:space="0" w:color="auto"/>
            </w:tcBorders>
          </w:tcPr>
          <w:p w14:paraId="5C74CD8A" w14:textId="77777777" w:rsidR="00EA460C" w:rsidRPr="00CC5E87" w:rsidRDefault="00EA460C" w:rsidP="004E22AB">
            <w:pPr>
              <w:pStyle w:val="af0"/>
              <w:spacing w:after="0"/>
              <w:jc w:val="center"/>
            </w:pPr>
            <w:r w:rsidRPr="00CC5E87">
              <w:t>22920</w:t>
            </w:r>
          </w:p>
        </w:tc>
        <w:tc>
          <w:tcPr>
            <w:tcW w:w="720" w:type="dxa"/>
          </w:tcPr>
          <w:p w14:paraId="07FE1129" w14:textId="77777777" w:rsidR="00EA460C" w:rsidRPr="00CC5E87" w:rsidRDefault="00EA460C" w:rsidP="004E22AB">
            <w:pPr>
              <w:pStyle w:val="af0"/>
              <w:spacing w:after="0"/>
              <w:jc w:val="center"/>
            </w:pPr>
            <w:r w:rsidRPr="00CC5E87">
              <w:t>23688</w:t>
            </w:r>
          </w:p>
        </w:tc>
        <w:tc>
          <w:tcPr>
            <w:tcW w:w="720" w:type="dxa"/>
          </w:tcPr>
          <w:p w14:paraId="38E50632" w14:textId="77777777" w:rsidR="00EA460C" w:rsidRPr="00CC5E87" w:rsidRDefault="00EA460C" w:rsidP="004E22AB">
            <w:pPr>
              <w:pStyle w:val="af0"/>
              <w:spacing w:after="0"/>
              <w:jc w:val="center"/>
            </w:pPr>
            <w:r w:rsidRPr="00CC5E87">
              <w:t>23688</w:t>
            </w:r>
          </w:p>
        </w:tc>
        <w:tc>
          <w:tcPr>
            <w:tcW w:w="720" w:type="dxa"/>
          </w:tcPr>
          <w:p w14:paraId="452B7DC3" w14:textId="77777777" w:rsidR="00EA460C" w:rsidRPr="00CC5E87" w:rsidRDefault="00EA460C" w:rsidP="004E22AB">
            <w:pPr>
              <w:pStyle w:val="af0"/>
              <w:spacing w:after="0"/>
              <w:jc w:val="center"/>
            </w:pPr>
            <w:r w:rsidRPr="00CC5E87">
              <w:t>24496</w:t>
            </w:r>
          </w:p>
        </w:tc>
        <w:tc>
          <w:tcPr>
            <w:tcW w:w="720" w:type="dxa"/>
          </w:tcPr>
          <w:p w14:paraId="30847443" w14:textId="77777777" w:rsidR="00EA460C" w:rsidRPr="00CC5E87" w:rsidRDefault="00EA460C" w:rsidP="004E22AB">
            <w:pPr>
              <w:pStyle w:val="af0"/>
              <w:spacing w:after="0"/>
              <w:jc w:val="center"/>
            </w:pPr>
            <w:r w:rsidRPr="00CC5E87">
              <w:t>24496</w:t>
            </w:r>
          </w:p>
        </w:tc>
        <w:tc>
          <w:tcPr>
            <w:tcW w:w="720" w:type="dxa"/>
          </w:tcPr>
          <w:p w14:paraId="646D00AF" w14:textId="77777777" w:rsidR="00EA460C" w:rsidRPr="00CC5E87" w:rsidRDefault="00EA460C" w:rsidP="004E22AB">
            <w:pPr>
              <w:pStyle w:val="af0"/>
              <w:spacing w:after="0"/>
              <w:jc w:val="center"/>
            </w:pPr>
            <w:r w:rsidRPr="00CC5E87">
              <w:t>24496</w:t>
            </w:r>
          </w:p>
        </w:tc>
        <w:tc>
          <w:tcPr>
            <w:tcW w:w="720" w:type="dxa"/>
          </w:tcPr>
          <w:p w14:paraId="44C02B51" w14:textId="77777777" w:rsidR="00EA460C" w:rsidRPr="00CC5E87" w:rsidRDefault="00EA460C" w:rsidP="004E22AB">
            <w:pPr>
              <w:pStyle w:val="af0"/>
              <w:spacing w:after="0"/>
              <w:jc w:val="center"/>
            </w:pPr>
            <w:r w:rsidRPr="00CC5E87">
              <w:t>25456</w:t>
            </w:r>
          </w:p>
        </w:tc>
        <w:tc>
          <w:tcPr>
            <w:tcW w:w="720" w:type="dxa"/>
          </w:tcPr>
          <w:p w14:paraId="1B4A91ED" w14:textId="77777777" w:rsidR="00EA460C" w:rsidRPr="00CC5E87" w:rsidRDefault="00EA460C" w:rsidP="004E22AB">
            <w:pPr>
              <w:pStyle w:val="af0"/>
              <w:spacing w:after="0"/>
              <w:jc w:val="center"/>
            </w:pPr>
            <w:r w:rsidRPr="00CC5E87">
              <w:t>25456</w:t>
            </w:r>
          </w:p>
        </w:tc>
        <w:tc>
          <w:tcPr>
            <w:tcW w:w="720" w:type="dxa"/>
          </w:tcPr>
          <w:p w14:paraId="16CD003A" w14:textId="77777777" w:rsidR="00EA460C" w:rsidRPr="00CC5E87" w:rsidRDefault="00EA460C" w:rsidP="004E22AB">
            <w:pPr>
              <w:pStyle w:val="af0"/>
              <w:spacing w:after="0"/>
              <w:jc w:val="center"/>
            </w:pPr>
            <w:r w:rsidRPr="00CC5E87">
              <w:t>25456</w:t>
            </w:r>
          </w:p>
        </w:tc>
        <w:tc>
          <w:tcPr>
            <w:tcW w:w="720" w:type="dxa"/>
          </w:tcPr>
          <w:p w14:paraId="518E5D5A" w14:textId="77777777" w:rsidR="00EA460C" w:rsidRPr="00CC5E87" w:rsidRDefault="00EA460C" w:rsidP="004E22AB">
            <w:pPr>
              <w:pStyle w:val="af0"/>
              <w:spacing w:after="0"/>
              <w:jc w:val="center"/>
            </w:pPr>
            <w:r w:rsidRPr="00CC5E87">
              <w:t>25456</w:t>
            </w:r>
          </w:p>
        </w:tc>
      </w:tr>
      <w:tr w:rsidR="004E22AB" w:rsidRPr="00CC5E87" w14:paraId="297E79EA" w14:textId="77777777" w:rsidTr="004E22AB">
        <w:tc>
          <w:tcPr>
            <w:tcW w:w="720" w:type="dxa"/>
            <w:tcBorders>
              <w:right w:val="double" w:sz="4" w:space="0" w:color="auto"/>
            </w:tcBorders>
          </w:tcPr>
          <w:p w14:paraId="64E9254A" w14:textId="77777777" w:rsidR="00EA460C" w:rsidRPr="00CC5E87" w:rsidRDefault="00EA460C" w:rsidP="004E22AB">
            <w:pPr>
              <w:pStyle w:val="af0"/>
              <w:spacing w:after="0"/>
              <w:jc w:val="center"/>
            </w:pPr>
            <w:r w:rsidRPr="00CC5E87">
              <w:t>15</w:t>
            </w:r>
          </w:p>
        </w:tc>
        <w:tc>
          <w:tcPr>
            <w:tcW w:w="720" w:type="dxa"/>
            <w:tcBorders>
              <w:left w:val="double" w:sz="4" w:space="0" w:color="auto"/>
            </w:tcBorders>
          </w:tcPr>
          <w:p w14:paraId="5F487EDE" w14:textId="77777777" w:rsidR="00EA460C" w:rsidRPr="00CC5E87" w:rsidRDefault="00EA460C" w:rsidP="004E22AB">
            <w:pPr>
              <w:pStyle w:val="af0"/>
              <w:spacing w:after="0"/>
              <w:jc w:val="center"/>
            </w:pPr>
            <w:r w:rsidRPr="00CC5E87">
              <w:t>24496</w:t>
            </w:r>
          </w:p>
        </w:tc>
        <w:tc>
          <w:tcPr>
            <w:tcW w:w="720" w:type="dxa"/>
          </w:tcPr>
          <w:p w14:paraId="7B37F591" w14:textId="77777777" w:rsidR="00EA460C" w:rsidRPr="00CC5E87" w:rsidRDefault="00EA460C" w:rsidP="004E22AB">
            <w:pPr>
              <w:pStyle w:val="af0"/>
              <w:spacing w:after="0"/>
              <w:jc w:val="center"/>
            </w:pPr>
            <w:r w:rsidRPr="00CC5E87">
              <w:t>25456</w:t>
            </w:r>
          </w:p>
        </w:tc>
        <w:tc>
          <w:tcPr>
            <w:tcW w:w="720" w:type="dxa"/>
          </w:tcPr>
          <w:p w14:paraId="2CD4C399" w14:textId="77777777" w:rsidR="00EA460C" w:rsidRPr="00CC5E87" w:rsidRDefault="00EA460C" w:rsidP="004E22AB">
            <w:pPr>
              <w:pStyle w:val="af0"/>
              <w:spacing w:after="0"/>
              <w:jc w:val="center"/>
            </w:pPr>
            <w:r w:rsidRPr="00CC5E87">
              <w:t>25456</w:t>
            </w:r>
          </w:p>
        </w:tc>
        <w:tc>
          <w:tcPr>
            <w:tcW w:w="720" w:type="dxa"/>
          </w:tcPr>
          <w:p w14:paraId="79608B3C" w14:textId="77777777" w:rsidR="00EA460C" w:rsidRPr="00CC5E87" w:rsidRDefault="00EA460C" w:rsidP="004E22AB">
            <w:pPr>
              <w:pStyle w:val="af0"/>
              <w:spacing w:after="0"/>
              <w:jc w:val="center"/>
            </w:pPr>
            <w:r w:rsidRPr="00CC5E87">
              <w:t>25456</w:t>
            </w:r>
          </w:p>
        </w:tc>
        <w:tc>
          <w:tcPr>
            <w:tcW w:w="720" w:type="dxa"/>
          </w:tcPr>
          <w:p w14:paraId="07CA8804" w14:textId="77777777" w:rsidR="00EA460C" w:rsidRPr="00CC5E87" w:rsidRDefault="00EA460C" w:rsidP="004E22AB">
            <w:pPr>
              <w:pStyle w:val="af0"/>
              <w:spacing w:after="0"/>
              <w:jc w:val="center"/>
            </w:pPr>
            <w:r w:rsidRPr="00CC5E87">
              <w:t>26416</w:t>
            </w:r>
          </w:p>
        </w:tc>
        <w:tc>
          <w:tcPr>
            <w:tcW w:w="720" w:type="dxa"/>
          </w:tcPr>
          <w:p w14:paraId="7FD0C7CF" w14:textId="77777777" w:rsidR="00EA460C" w:rsidRPr="00CC5E87" w:rsidRDefault="00EA460C" w:rsidP="004E22AB">
            <w:pPr>
              <w:pStyle w:val="af0"/>
              <w:spacing w:after="0"/>
              <w:jc w:val="center"/>
            </w:pPr>
            <w:r w:rsidRPr="00CC5E87">
              <w:t>26416</w:t>
            </w:r>
          </w:p>
        </w:tc>
        <w:tc>
          <w:tcPr>
            <w:tcW w:w="720" w:type="dxa"/>
          </w:tcPr>
          <w:p w14:paraId="078E3F8C" w14:textId="77777777" w:rsidR="00EA460C" w:rsidRPr="00CC5E87" w:rsidRDefault="00EA460C" w:rsidP="004E22AB">
            <w:pPr>
              <w:pStyle w:val="af0"/>
              <w:spacing w:after="0"/>
              <w:jc w:val="center"/>
            </w:pPr>
            <w:r w:rsidRPr="00CC5E87">
              <w:t>26416</w:t>
            </w:r>
          </w:p>
        </w:tc>
        <w:tc>
          <w:tcPr>
            <w:tcW w:w="720" w:type="dxa"/>
          </w:tcPr>
          <w:p w14:paraId="77288E56" w14:textId="77777777" w:rsidR="00EA460C" w:rsidRPr="00CC5E87" w:rsidRDefault="00EA460C" w:rsidP="004E22AB">
            <w:pPr>
              <w:pStyle w:val="af0"/>
              <w:spacing w:after="0"/>
              <w:jc w:val="center"/>
            </w:pPr>
            <w:r w:rsidRPr="00CC5E87">
              <w:t>27376</w:t>
            </w:r>
          </w:p>
        </w:tc>
        <w:tc>
          <w:tcPr>
            <w:tcW w:w="720" w:type="dxa"/>
          </w:tcPr>
          <w:p w14:paraId="69E96716" w14:textId="77777777" w:rsidR="00EA460C" w:rsidRPr="00CC5E87" w:rsidRDefault="00EA460C" w:rsidP="004E22AB">
            <w:pPr>
              <w:pStyle w:val="af0"/>
              <w:spacing w:after="0"/>
              <w:jc w:val="center"/>
            </w:pPr>
            <w:r w:rsidRPr="00CC5E87">
              <w:t>27376</w:t>
            </w:r>
          </w:p>
        </w:tc>
        <w:tc>
          <w:tcPr>
            <w:tcW w:w="720" w:type="dxa"/>
          </w:tcPr>
          <w:p w14:paraId="3A249BEC" w14:textId="77777777" w:rsidR="00EA460C" w:rsidRPr="00CC5E87" w:rsidRDefault="00EA460C" w:rsidP="004E22AB">
            <w:pPr>
              <w:pStyle w:val="af0"/>
              <w:spacing w:after="0"/>
              <w:jc w:val="center"/>
            </w:pPr>
            <w:r w:rsidRPr="00CC5E87">
              <w:t>27376</w:t>
            </w:r>
          </w:p>
        </w:tc>
      </w:tr>
      <w:tr w:rsidR="004E22AB" w:rsidRPr="00CC5E87" w14:paraId="1931F306" w14:textId="77777777" w:rsidTr="004E22AB">
        <w:tc>
          <w:tcPr>
            <w:tcW w:w="720" w:type="dxa"/>
            <w:tcBorders>
              <w:right w:val="double" w:sz="4" w:space="0" w:color="auto"/>
            </w:tcBorders>
          </w:tcPr>
          <w:p w14:paraId="7417BCED" w14:textId="77777777" w:rsidR="00EA460C" w:rsidRPr="00CC5E87" w:rsidRDefault="00EA460C" w:rsidP="004E22AB">
            <w:pPr>
              <w:pStyle w:val="af0"/>
              <w:spacing w:after="0"/>
              <w:jc w:val="center"/>
            </w:pPr>
            <w:r w:rsidRPr="00CC5E87">
              <w:t>16</w:t>
            </w:r>
          </w:p>
        </w:tc>
        <w:tc>
          <w:tcPr>
            <w:tcW w:w="720" w:type="dxa"/>
            <w:tcBorders>
              <w:left w:val="double" w:sz="4" w:space="0" w:color="auto"/>
            </w:tcBorders>
          </w:tcPr>
          <w:p w14:paraId="4DB7D5C5" w14:textId="77777777" w:rsidR="00EA460C" w:rsidRPr="00CC5E87" w:rsidRDefault="00EA460C" w:rsidP="004E22AB">
            <w:pPr>
              <w:pStyle w:val="af0"/>
              <w:spacing w:after="0"/>
              <w:jc w:val="center"/>
            </w:pPr>
            <w:r w:rsidRPr="00CC5E87">
              <w:t>26416</w:t>
            </w:r>
          </w:p>
        </w:tc>
        <w:tc>
          <w:tcPr>
            <w:tcW w:w="720" w:type="dxa"/>
          </w:tcPr>
          <w:p w14:paraId="2090C235" w14:textId="77777777" w:rsidR="00EA460C" w:rsidRPr="00CC5E87" w:rsidRDefault="00EA460C" w:rsidP="004E22AB">
            <w:pPr>
              <w:pStyle w:val="af0"/>
              <w:spacing w:after="0"/>
              <w:jc w:val="center"/>
            </w:pPr>
            <w:r w:rsidRPr="00CC5E87">
              <w:t>26416</w:t>
            </w:r>
          </w:p>
        </w:tc>
        <w:tc>
          <w:tcPr>
            <w:tcW w:w="720" w:type="dxa"/>
          </w:tcPr>
          <w:p w14:paraId="6C772459" w14:textId="77777777" w:rsidR="00EA460C" w:rsidRPr="00CC5E87" w:rsidRDefault="00EA460C" w:rsidP="004E22AB">
            <w:pPr>
              <w:pStyle w:val="af0"/>
              <w:spacing w:after="0"/>
              <w:jc w:val="center"/>
            </w:pPr>
            <w:r w:rsidRPr="00CC5E87">
              <w:t>27376</w:t>
            </w:r>
          </w:p>
        </w:tc>
        <w:tc>
          <w:tcPr>
            <w:tcW w:w="720" w:type="dxa"/>
          </w:tcPr>
          <w:p w14:paraId="31BA53E8" w14:textId="77777777" w:rsidR="00EA460C" w:rsidRPr="00CC5E87" w:rsidRDefault="00EA460C" w:rsidP="004E22AB">
            <w:pPr>
              <w:pStyle w:val="af0"/>
              <w:spacing w:after="0"/>
              <w:jc w:val="center"/>
            </w:pPr>
            <w:r w:rsidRPr="00CC5E87">
              <w:t>27376</w:t>
            </w:r>
          </w:p>
        </w:tc>
        <w:tc>
          <w:tcPr>
            <w:tcW w:w="720" w:type="dxa"/>
          </w:tcPr>
          <w:p w14:paraId="5431C292" w14:textId="77777777" w:rsidR="00EA460C" w:rsidRPr="00CC5E87" w:rsidRDefault="00EA460C" w:rsidP="004E22AB">
            <w:pPr>
              <w:pStyle w:val="af0"/>
              <w:spacing w:after="0"/>
              <w:jc w:val="center"/>
            </w:pPr>
            <w:r w:rsidRPr="00CC5E87">
              <w:t>27376</w:t>
            </w:r>
          </w:p>
        </w:tc>
        <w:tc>
          <w:tcPr>
            <w:tcW w:w="720" w:type="dxa"/>
          </w:tcPr>
          <w:p w14:paraId="14024C55" w14:textId="77777777" w:rsidR="00EA460C" w:rsidRPr="00CC5E87" w:rsidRDefault="00EA460C" w:rsidP="004E22AB">
            <w:pPr>
              <w:pStyle w:val="af0"/>
              <w:spacing w:after="0"/>
              <w:jc w:val="center"/>
            </w:pPr>
            <w:r w:rsidRPr="00CC5E87">
              <w:t>28336</w:t>
            </w:r>
          </w:p>
        </w:tc>
        <w:tc>
          <w:tcPr>
            <w:tcW w:w="720" w:type="dxa"/>
          </w:tcPr>
          <w:p w14:paraId="373724EF" w14:textId="77777777" w:rsidR="00EA460C" w:rsidRPr="00CC5E87" w:rsidRDefault="00EA460C" w:rsidP="004E22AB">
            <w:pPr>
              <w:pStyle w:val="af0"/>
              <w:spacing w:after="0"/>
              <w:jc w:val="center"/>
            </w:pPr>
            <w:r w:rsidRPr="00CC5E87">
              <w:t>28336</w:t>
            </w:r>
          </w:p>
        </w:tc>
        <w:tc>
          <w:tcPr>
            <w:tcW w:w="720" w:type="dxa"/>
          </w:tcPr>
          <w:p w14:paraId="5990A64F" w14:textId="77777777" w:rsidR="00EA460C" w:rsidRPr="00CC5E87" w:rsidRDefault="00EA460C" w:rsidP="004E22AB">
            <w:pPr>
              <w:pStyle w:val="af0"/>
              <w:spacing w:after="0"/>
              <w:jc w:val="center"/>
            </w:pPr>
            <w:r w:rsidRPr="00CC5E87">
              <w:t>28336</w:t>
            </w:r>
          </w:p>
        </w:tc>
        <w:tc>
          <w:tcPr>
            <w:tcW w:w="720" w:type="dxa"/>
          </w:tcPr>
          <w:p w14:paraId="1D491B77" w14:textId="77777777" w:rsidR="00EA460C" w:rsidRPr="00CC5E87" w:rsidRDefault="00EA460C" w:rsidP="004E22AB">
            <w:pPr>
              <w:pStyle w:val="af0"/>
              <w:spacing w:after="0"/>
              <w:jc w:val="center"/>
            </w:pPr>
            <w:r w:rsidRPr="00CC5E87">
              <w:t>29296</w:t>
            </w:r>
          </w:p>
        </w:tc>
        <w:tc>
          <w:tcPr>
            <w:tcW w:w="720" w:type="dxa"/>
          </w:tcPr>
          <w:p w14:paraId="18AF53E3" w14:textId="77777777" w:rsidR="00EA460C" w:rsidRPr="00CC5E87" w:rsidRDefault="00EA460C" w:rsidP="004E22AB">
            <w:pPr>
              <w:pStyle w:val="af0"/>
              <w:spacing w:after="0"/>
              <w:jc w:val="center"/>
            </w:pPr>
            <w:r w:rsidRPr="00CC5E87">
              <w:t>29296</w:t>
            </w:r>
          </w:p>
        </w:tc>
      </w:tr>
      <w:tr w:rsidR="004E22AB" w:rsidRPr="00CC5E87" w14:paraId="0F083EAA" w14:textId="77777777" w:rsidTr="004E22AB">
        <w:tc>
          <w:tcPr>
            <w:tcW w:w="720" w:type="dxa"/>
            <w:tcBorders>
              <w:right w:val="double" w:sz="4" w:space="0" w:color="auto"/>
            </w:tcBorders>
          </w:tcPr>
          <w:p w14:paraId="2C44F291"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6C1A5FCB" w14:textId="77777777" w:rsidR="00EA460C" w:rsidRPr="00CC5E87" w:rsidRDefault="00EA460C" w:rsidP="004E22AB">
            <w:pPr>
              <w:pStyle w:val="af0"/>
              <w:spacing w:after="0"/>
              <w:jc w:val="center"/>
            </w:pPr>
            <w:r w:rsidRPr="00CC5E87">
              <w:t>29296</w:t>
            </w:r>
          </w:p>
        </w:tc>
        <w:tc>
          <w:tcPr>
            <w:tcW w:w="720" w:type="dxa"/>
          </w:tcPr>
          <w:p w14:paraId="4AD9D4A6" w14:textId="77777777" w:rsidR="00EA460C" w:rsidRPr="00CC5E87" w:rsidRDefault="00EA460C" w:rsidP="004E22AB">
            <w:pPr>
              <w:pStyle w:val="af0"/>
              <w:spacing w:after="0"/>
              <w:jc w:val="center"/>
            </w:pPr>
            <w:r w:rsidRPr="00CC5E87">
              <w:t>29296</w:t>
            </w:r>
          </w:p>
        </w:tc>
        <w:tc>
          <w:tcPr>
            <w:tcW w:w="720" w:type="dxa"/>
          </w:tcPr>
          <w:p w14:paraId="21BFBF58" w14:textId="77777777" w:rsidR="00EA460C" w:rsidRPr="00CC5E87" w:rsidRDefault="00EA460C" w:rsidP="004E22AB">
            <w:pPr>
              <w:pStyle w:val="af0"/>
              <w:spacing w:after="0"/>
              <w:jc w:val="center"/>
            </w:pPr>
            <w:r w:rsidRPr="00CC5E87">
              <w:t>30576</w:t>
            </w:r>
          </w:p>
        </w:tc>
        <w:tc>
          <w:tcPr>
            <w:tcW w:w="720" w:type="dxa"/>
          </w:tcPr>
          <w:p w14:paraId="541C610B" w14:textId="77777777" w:rsidR="00EA460C" w:rsidRPr="00CC5E87" w:rsidRDefault="00EA460C" w:rsidP="004E22AB">
            <w:pPr>
              <w:pStyle w:val="af0"/>
              <w:spacing w:after="0"/>
              <w:jc w:val="center"/>
            </w:pPr>
            <w:r w:rsidRPr="00CC5E87">
              <w:t>30576</w:t>
            </w:r>
          </w:p>
        </w:tc>
        <w:tc>
          <w:tcPr>
            <w:tcW w:w="720" w:type="dxa"/>
          </w:tcPr>
          <w:p w14:paraId="5FC3C72C" w14:textId="77777777" w:rsidR="00EA460C" w:rsidRPr="00CC5E87" w:rsidRDefault="00EA460C" w:rsidP="004E22AB">
            <w:pPr>
              <w:pStyle w:val="af0"/>
              <w:spacing w:after="0"/>
              <w:jc w:val="center"/>
            </w:pPr>
            <w:r w:rsidRPr="00CC5E87">
              <w:t>30576</w:t>
            </w:r>
          </w:p>
        </w:tc>
        <w:tc>
          <w:tcPr>
            <w:tcW w:w="720" w:type="dxa"/>
          </w:tcPr>
          <w:p w14:paraId="74BCDD90" w14:textId="77777777" w:rsidR="00EA460C" w:rsidRPr="00CC5E87" w:rsidRDefault="00EA460C" w:rsidP="004E22AB">
            <w:pPr>
              <w:pStyle w:val="af0"/>
              <w:spacing w:after="0"/>
              <w:jc w:val="center"/>
            </w:pPr>
            <w:r w:rsidRPr="00CC5E87">
              <w:t>30576</w:t>
            </w:r>
          </w:p>
        </w:tc>
        <w:tc>
          <w:tcPr>
            <w:tcW w:w="720" w:type="dxa"/>
          </w:tcPr>
          <w:p w14:paraId="0C8CE3D0" w14:textId="77777777" w:rsidR="00EA460C" w:rsidRPr="00CC5E87" w:rsidRDefault="00EA460C" w:rsidP="004E22AB">
            <w:pPr>
              <w:pStyle w:val="af0"/>
              <w:spacing w:after="0"/>
              <w:jc w:val="center"/>
            </w:pPr>
            <w:r w:rsidRPr="00CC5E87">
              <w:t>31704</w:t>
            </w:r>
          </w:p>
        </w:tc>
        <w:tc>
          <w:tcPr>
            <w:tcW w:w="720" w:type="dxa"/>
          </w:tcPr>
          <w:p w14:paraId="140C57D7" w14:textId="77777777" w:rsidR="00EA460C" w:rsidRPr="00CC5E87" w:rsidRDefault="00EA460C" w:rsidP="004E22AB">
            <w:pPr>
              <w:pStyle w:val="af0"/>
              <w:spacing w:after="0"/>
              <w:jc w:val="center"/>
            </w:pPr>
            <w:r w:rsidRPr="00CC5E87">
              <w:t>31704</w:t>
            </w:r>
          </w:p>
        </w:tc>
        <w:tc>
          <w:tcPr>
            <w:tcW w:w="720" w:type="dxa"/>
          </w:tcPr>
          <w:p w14:paraId="38928C34" w14:textId="77777777" w:rsidR="00EA460C" w:rsidRPr="00CC5E87" w:rsidRDefault="00EA460C" w:rsidP="004E22AB">
            <w:pPr>
              <w:pStyle w:val="af0"/>
              <w:spacing w:after="0"/>
              <w:jc w:val="center"/>
            </w:pPr>
            <w:r w:rsidRPr="00CC5E87">
              <w:t>31704</w:t>
            </w:r>
          </w:p>
        </w:tc>
        <w:tc>
          <w:tcPr>
            <w:tcW w:w="720" w:type="dxa"/>
          </w:tcPr>
          <w:p w14:paraId="69196A19" w14:textId="77777777" w:rsidR="00EA460C" w:rsidRPr="00CC5E87" w:rsidRDefault="00EA460C" w:rsidP="004E22AB">
            <w:pPr>
              <w:pStyle w:val="af0"/>
              <w:spacing w:after="0"/>
              <w:jc w:val="center"/>
            </w:pPr>
            <w:r w:rsidRPr="00CC5E87">
              <w:t>32856</w:t>
            </w:r>
          </w:p>
        </w:tc>
      </w:tr>
      <w:tr w:rsidR="004E22AB" w:rsidRPr="00CC5E87" w14:paraId="199C1121" w14:textId="77777777" w:rsidTr="004E22AB">
        <w:tc>
          <w:tcPr>
            <w:tcW w:w="720" w:type="dxa"/>
            <w:tcBorders>
              <w:right w:val="double" w:sz="4" w:space="0" w:color="auto"/>
            </w:tcBorders>
          </w:tcPr>
          <w:p w14:paraId="4A58C3B8"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4A593A04" w14:textId="77777777" w:rsidR="00EA460C" w:rsidRPr="00CC5E87" w:rsidRDefault="00EA460C" w:rsidP="004E22AB">
            <w:pPr>
              <w:pStyle w:val="af0"/>
              <w:spacing w:after="0"/>
              <w:jc w:val="center"/>
            </w:pPr>
            <w:r w:rsidRPr="00CC5E87">
              <w:t>31704</w:t>
            </w:r>
          </w:p>
        </w:tc>
        <w:tc>
          <w:tcPr>
            <w:tcW w:w="720" w:type="dxa"/>
          </w:tcPr>
          <w:p w14:paraId="5C1392ED" w14:textId="77777777" w:rsidR="00EA460C" w:rsidRPr="00CC5E87" w:rsidRDefault="00EA460C" w:rsidP="004E22AB">
            <w:pPr>
              <w:pStyle w:val="af0"/>
              <w:spacing w:after="0"/>
              <w:jc w:val="center"/>
            </w:pPr>
            <w:r w:rsidRPr="00CC5E87">
              <w:t>32856</w:t>
            </w:r>
          </w:p>
        </w:tc>
        <w:tc>
          <w:tcPr>
            <w:tcW w:w="720" w:type="dxa"/>
          </w:tcPr>
          <w:p w14:paraId="75F88861" w14:textId="77777777" w:rsidR="00EA460C" w:rsidRPr="00CC5E87" w:rsidRDefault="00EA460C" w:rsidP="004E22AB">
            <w:pPr>
              <w:pStyle w:val="af0"/>
              <w:spacing w:after="0"/>
              <w:jc w:val="center"/>
            </w:pPr>
            <w:r w:rsidRPr="00CC5E87">
              <w:t>32856</w:t>
            </w:r>
          </w:p>
        </w:tc>
        <w:tc>
          <w:tcPr>
            <w:tcW w:w="720" w:type="dxa"/>
          </w:tcPr>
          <w:p w14:paraId="5A94DBDC" w14:textId="77777777" w:rsidR="00EA460C" w:rsidRPr="00CC5E87" w:rsidRDefault="00EA460C" w:rsidP="004E22AB">
            <w:pPr>
              <w:pStyle w:val="af0"/>
              <w:spacing w:after="0"/>
              <w:jc w:val="center"/>
            </w:pPr>
            <w:r w:rsidRPr="00CC5E87">
              <w:t>32856</w:t>
            </w:r>
          </w:p>
        </w:tc>
        <w:tc>
          <w:tcPr>
            <w:tcW w:w="720" w:type="dxa"/>
          </w:tcPr>
          <w:p w14:paraId="1BC3730C" w14:textId="77777777" w:rsidR="00EA460C" w:rsidRPr="00CC5E87" w:rsidRDefault="00EA460C" w:rsidP="004E22AB">
            <w:pPr>
              <w:pStyle w:val="af0"/>
              <w:spacing w:after="0"/>
              <w:jc w:val="center"/>
            </w:pPr>
            <w:r w:rsidRPr="00CC5E87">
              <w:t>34008</w:t>
            </w:r>
          </w:p>
        </w:tc>
        <w:tc>
          <w:tcPr>
            <w:tcW w:w="720" w:type="dxa"/>
          </w:tcPr>
          <w:p w14:paraId="34214AF5" w14:textId="77777777" w:rsidR="00EA460C" w:rsidRPr="00CC5E87" w:rsidRDefault="00EA460C" w:rsidP="004E22AB">
            <w:pPr>
              <w:pStyle w:val="af0"/>
              <w:spacing w:after="0"/>
              <w:jc w:val="center"/>
            </w:pPr>
            <w:r w:rsidRPr="00CC5E87">
              <w:t>34008</w:t>
            </w:r>
          </w:p>
        </w:tc>
        <w:tc>
          <w:tcPr>
            <w:tcW w:w="720" w:type="dxa"/>
          </w:tcPr>
          <w:p w14:paraId="7C456A4C" w14:textId="77777777" w:rsidR="00EA460C" w:rsidRPr="00CC5E87" w:rsidRDefault="00EA460C" w:rsidP="004E22AB">
            <w:pPr>
              <w:pStyle w:val="af0"/>
              <w:spacing w:after="0"/>
              <w:jc w:val="center"/>
            </w:pPr>
            <w:r w:rsidRPr="00CC5E87">
              <w:t>34008</w:t>
            </w:r>
          </w:p>
        </w:tc>
        <w:tc>
          <w:tcPr>
            <w:tcW w:w="720" w:type="dxa"/>
          </w:tcPr>
          <w:p w14:paraId="0E0BE8E3" w14:textId="77777777" w:rsidR="00EA460C" w:rsidRPr="00CC5E87" w:rsidRDefault="00EA460C" w:rsidP="004E22AB">
            <w:pPr>
              <w:pStyle w:val="af0"/>
              <w:spacing w:after="0"/>
              <w:jc w:val="center"/>
            </w:pPr>
            <w:r w:rsidRPr="00CC5E87">
              <w:t>35160</w:t>
            </w:r>
          </w:p>
        </w:tc>
        <w:tc>
          <w:tcPr>
            <w:tcW w:w="720" w:type="dxa"/>
          </w:tcPr>
          <w:p w14:paraId="79F208EE" w14:textId="77777777" w:rsidR="00EA460C" w:rsidRPr="00CC5E87" w:rsidRDefault="00EA460C" w:rsidP="004E22AB">
            <w:pPr>
              <w:pStyle w:val="af0"/>
              <w:spacing w:after="0"/>
              <w:jc w:val="center"/>
            </w:pPr>
            <w:r w:rsidRPr="00CC5E87">
              <w:t>35160</w:t>
            </w:r>
          </w:p>
        </w:tc>
        <w:tc>
          <w:tcPr>
            <w:tcW w:w="720" w:type="dxa"/>
          </w:tcPr>
          <w:p w14:paraId="554D82B4" w14:textId="77777777" w:rsidR="00EA460C" w:rsidRPr="00CC5E87" w:rsidRDefault="00EA460C" w:rsidP="004E22AB">
            <w:pPr>
              <w:pStyle w:val="af0"/>
              <w:spacing w:after="0"/>
              <w:jc w:val="center"/>
            </w:pPr>
            <w:r w:rsidRPr="00CC5E87">
              <w:t>35160</w:t>
            </w:r>
          </w:p>
        </w:tc>
      </w:tr>
      <w:tr w:rsidR="004E22AB" w:rsidRPr="00CC5E87" w14:paraId="0BD000D2" w14:textId="77777777" w:rsidTr="004E22AB">
        <w:tc>
          <w:tcPr>
            <w:tcW w:w="720" w:type="dxa"/>
            <w:tcBorders>
              <w:right w:val="double" w:sz="4" w:space="0" w:color="auto"/>
            </w:tcBorders>
          </w:tcPr>
          <w:p w14:paraId="1349DB62"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13720184" w14:textId="77777777" w:rsidR="00EA460C" w:rsidRPr="00CC5E87" w:rsidRDefault="00EA460C" w:rsidP="004E22AB">
            <w:pPr>
              <w:pStyle w:val="af0"/>
              <w:spacing w:after="0"/>
              <w:jc w:val="center"/>
            </w:pPr>
            <w:r w:rsidRPr="00CC5E87">
              <w:t>35160</w:t>
            </w:r>
          </w:p>
        </w:tc>
        <w:tc>
          <w:tcPr>
            <w:tcW w:w="720" w:type="dxa"/>
          </w:tcPr>
          <w:p w14:paraId="17B0E04D" w14:textId="77777777" w:rsidR="00EA460C" w:rsidRPr="00CC5E87" w:rsidRDefault="00EA460C" w:rsidP="004E22AB">
            <w:pPr>
              <w:pStyle w:val="af0"/>
              <w:spacing w:after="0"/>
              <w:jc w:val="center"/>
            </w:pPr>
            <w:r w:rsidRPr="00CC5E87">
              <w:t>35160</w:t>
            </w:r>
          </w:p>
        </w:tc>
        <w:tc>
          <w:tcPr>
            <w:tcW w:w="720" w:type="dxa"/>
          </w:tcPr>
          <w:p w14:paraId="7799980D" w14:textId="77777777" w:rsidR="00EA460C" w:rsidRPr="00CC5E87" w:rsidRDefault="00EA460C" w:rsidP="004E22AB">
            <w:pPr>
              <w:pStyle w:val="af0"/>
              <w:spacing w:after="0"/>
              <w:jc w:val="center"/>
            </w:pPr>
            <w:r w:rsidRPr="00CC5E87">
              <w:t>35160</w:t>
            </w:r>
          </w:p>
        </w:tc>
        <w:tc>
          <w:tcPr>
            <w:tcW w:w="720" w:type="dxa"/>
          </w:tcPr>
          <w:p w14:paraId="5A6B1FC2" w14:textId="77777777" w:rsidR="00EA460C" w:rsidRPr="00CC5E87" w:rsidRDefault="00EA460C" w:rsidP="004E22AB">
            <w:pPr>
              <w:pStyle w:val="af0"/>
              <w:spacing w:after="0"/>
              <w:jc w:val="center"/>
            </w:pPr>
            <w:r w:rsidRPr="00CC5E87">
              <w:t>36696</w:t>
            </w:r>
          </w:p>
        </w:tc>
        <w:tc>
          <w:tcPr>
            <w:tcW w:w="720" w:type="dxa"/>
          </w:tcPr>
          <w:p w14:paraId="5AAE4B30" w14:textId="77777777" w:rsidR="00EA460C" w:rsidRPr="00CC5E87" w:rsidRDefault="00EA460C" w:rsidP="004E22AB">
            <w:pPr>
              <w:pStyle w:val="af0"/>
              <w:spacing w:after="0"/>
              <w:jc w:val="center"/>
            </w:pPr>
            <w:r w:rsidRPr="00CC5E87">
              <w:t>36696</w:t>
            </w:r>
          </w:p>
        </w:tc>
        <w:tc>
          <w:tcPr>
            <w:tcW w:w="720" w:type="dxa"/>
          </w:tcPr>
          <w:p w14:paraId="6B8757FC" w14:textId="77777777" w:rsidR="00EA460C" w:rsidRPr="00CC5E87" w:rsidRDefault="00EA460C" w:rsidP="004E22AB">
            <w:pPr>
              <w:pStyle w:val="af0"/>
              <w:spacing w:after="0"/>
              <w:jc w:val="center"/>
            </w:pPr>
            <w:r w:rsidRPr="00CC5E87">
              <w:t>36696</w:t>
            </w:r>
          </w:p>
        </w:tc>
        <w:tc>
          <w:tcPr>
            <w:tcW w:w="720" w:type="dxa"/>
          </w:tcPr>
          <w:p w14:paraId="42475FCC" w14:textId="77777777" w:rsidR="00EA460C" w:rsidRPr="00CC5E87" w:rsidRDefault="00EA460C" w:rsidP="004E22AB">
            <w:pPr>
              <w:pStyle w:val="af0"/>
              <w:spacing w:after="0"/>
              <w:jc w:val="center"/>
            </w:pPr>
            <w:r w:rsidRPr="00CC5E87">
              <w:t>37888</w:t>
            </w:r>
          </w:p>
        </w:tc>
        <w:tc>
          <w:tcPr>
            <w:tcW w:w="720" w:type="dxa"/>
          </w:tcPr>
          <w:p w14:paraId="4732FBB0" w14:textId="77777777" w:rsidR="00EA460C" w:rsidRPr="00CC5E87" w:rsidRDefault="00EA460C" w:rsidP="004E22AB">
            <w:pPr>
              <w:pStyle w:val="af0"/>
              <w:spacing w:after="0"/>
              <w:jc w:val="center"/>
            </w:pPr>
            <w:r w:rsidRPr="00CC5E87">
              <w:t>37888</w:t>
            </w:r>
          </w:p>
        </w:tc>
        <w:tc>
          <w:tcPr>
            <w:tcW w:w="720" w:type="dxa"/>
          </w:tcPr>
          <w:p w14:paraId="09EE5BF8" w14:textId="77777777" w:rsidR="00EA460C" w:rsidRPr="00CC5E87" w:rsidRDefault="00EA460C" w:rsidP="004E22AB">
            <w:pPr>
              <w:pStyle w:val="af0"/>
              <w:spacing w:after="0"/>
              <w:jc w:val="center"/>
            </w:pPr>
            <w:r w:rsidRPr="00CC5E87">
              <w:t>37888</w:t>
            </w:r>
          </w:p>
        </w:tc>
        <w:tc>
          <w:tcPr>
            <w:tcW w:w="720" w:type="dxa"/>
          </w:tcPr>
          <w:p w14:paraId="184AE215" w14:textId="77777777" w:rsidR="00EA460C" w:rsidRPr="00CC5E87" w:rsidRDefault="00EA460C" w:rsidP="004E22AB">
            <w:pPr>
              <w:pStyle w:val="af0"/>
              <w:spacing w:after="0"/>
              <w:jc w:val="center"/>
            </w:pPr>
            <w:r w:rsidRPr="00CC5E87">
              <w:t>39232</w:t>
            </w:r>
          </w:p>
        </w:tc>
      </w:tr>
      <w:tr w:rsidR="004E22AB" w:rsidRPr="00CC5E87" w14:paraId="6296651E" w14:textId="77777777" w:rsidTr="004E22AB">
        <w:tc>
          <w:tcPr>
            <w:tcW w:w="720" w:type="dxa"/>
            <w:tcBorders>
              <w:right w:val="double" w:sz="4" w:space="0" w:color="auto"/>
            </w:tcBorders>
          </w:tcPr>
          <w:p w14:paraId="45BC2CD0"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5F100E10" w14:textId="77777777" w:rsidR="00EA460C" w:rsidRPr="00CC5E87" w:rsidRDefault="00EA460C" w:rsidP="004E22AB">
            <w:pPr>
              <w:pStyle w:val="af0"/>
              <w:spacing w:after="0"/>
              <w:jc w:val="center"/>
            </w:pPr>
            <w:r w:rsidRPr="00CC5E87">
              <w:t>37888</w:t>
            </w:r>
          </w:p>
        </w:tc>
        <w:tc>
          <w:tcPr>
            <w:tcW w:w="720" w:type="dxa"/>
          </w:tcPr>
          <w:p w14:paraId="05F8683D" w14:textId="77777777" w:rsidR="00EA460C" w:rsidRPr="00CC5E87" w:rsidRDefault="00EA460C" w:rsidP="004E22AB">
            <w:pPr>
              <w:pStyle w:val="af0"/>
              <w:spacing w:after="0"/>
              <w:jc w:val="center"/>
            </w:pPr>
            <w:r w:rsidRPr="00CC5E87">
              <w:t>37888</w:t>
            </w:r>
          </w:p>
        </w:tc>
        <w:tc>
          <w:tcPr>
            <w:tcW w:w="720" w:type="dxa"/>
          </w:tcPr>
          <w:p w14:paraId="25C39945" w14:textId="77777777" w:rsidR="00EA460C" w:rsidRPr="00CC5E87" w:rsidRDefault="00EA460C" w:rsidP="004E22AB">
            <w:pPr>
              <w:pStyle w:val="af0"/>
              <w:spacing w:after="0"/>
              <w:jc w:val="center"/>
            </w:pPr>
            <w:r w:rsidRPr="00CC5E87">
              <w:t>39232</w:t>
            </w:r>
          </w:p>
        </w:tc>
        <w:tc>
          <w:tcPr>
            <w:tcW w:w="720" w:type="dxa"/>
          </w:tcPr>
          <w:p w14:paraId="5BDBACE1" w14:textId="77777777" w:rsidR="00EA460C" w:rsidRPr="00CC5E87" w:rsidRDefault="00EA460C" w:rsidP="004E22AB">
            <w:pPr>
              <w:pStyle w:val="af0"/>
              <w:spacing w:after="0"/>
              <w:jc w:val="center"/>
            </w:pPr>
            <w:r w:rsidRPr="00CC5E87">
              <w:t>39232</w:t>
            </w:r>
          </w:p>
        </w:tc>
        <w:tc>
          <w:tcPr>
            <w:tcW w:w="720" w:type="dxa"/>
          </w:tcPr>
          <w:p w14:paraId="15841227" w14:textId="77777777" w:rsidR="00EA460C" w:rsidRPr="00CC5E87" w:rsidRDefault="00EA460C" w:rsidP="004E22AB">
            <w:pPr>
              <w:pStyle w:val="af0"/>
              <w:spacing w:after="0"/>
              <w:jc w:val="center"/>
            </w:pPr>
            <w:r w:rsidRPr="00CC5E87">
              <w:t>39232</w:t>
            </w:r>
          </w:p>
        </w:tc>
        <w:tc>
          <w:tcPr>
            <w:tcW w:w="720" w:type="dxa"/>
          </w:tcPr>
          <w:p w14:paraId="06B9108D" w14:textId="77777777" w:rsidR="00EA460C" w:rsidRPr="00CC5E87" w:rsidRDefault="00EA460C" w:rsidP="004E22AB">
            <w:pPr>
              <w:pStyle w:val="af0"/>
              <w:spacing w:after="0"/>
              <w:jc w:val="center"/>
            </w:pPr>
            <w:r w:rsidRPr="00CC5E87">
              <w:t>40576</w:t>
            </w:r>
          </w:p>
        </w:tc>
        <w:tc>
          <w:tcPr>
            <w:tcW w:w="720" w:type="dxa"/>
          </w:tcPr>
          <w:p w14:paraId="04BCB569" w14:textId="77777777" w:rsidR="00EA460C" w:rsidRPr="00CC5E87" w:rsidRDefault="00EA460C" w:rsidP="004E22AB">
            <w:pPr>
              <w:pStyle w:val="af0"/>
              <w:spacing w:after="0"/>
              <w:jc w:val="center"/>
            </w:pPr>
            <w:r w:rsidRPr="00CC5E87">
              <w:t>40576</w:t>
            </w:r>
          </w:p>
        </w:tc>
        <w:tc>
          <w:tcPr>
            <w:tcW w:w="720" w:type="dxa"/>
          </w:tcPr>
          <w:p w14:paraId="56883BDC" w14:textId="77777777" w:rsidR="00EA460C" w:rsidRPr="00CC5E87" w:rsidRDefault="00EA460C" w:rsidP="004E22AB">
            <w:pPr>
              <w:pStyle w:val="af0"/>
              <w:spacing w:after="0"/>
              <w:jc w:val="center"/>
            </w:pPr>
            <w:r w:rsidRPr="00CC5E87">
              <w:t>40576</w:t>
            </w:r>
          </w:p>
        </w:tc>
        <w:tc>
          <w:tcPr>
            <w:tcW w:w="720" w:type="dxa"/>
          </w:tcPr>
          <w:p w14:paraId="436D4209" w14:textId="77777777" w:rsidR="00EA460C" w:rsidRPr="00CC5E87" w:rsidRDefault="00EA460C" w:rsidP="004E22AB">
            <w:pPr>
              <w:pStyle w:val="af0"/>
              <w:spacing w:after="0"/>
              <w:jc w:val="center"/>
            </w:pPr>
            <w:r w:rsidRPr="00CC5E87">
              <w:t>42368</w:t>
            </w:r>
          </w:p>
        </w:tc>
        <w:tc>
          <w:tcPr>
            <w:tcW w:w="720" w:type="dxa"/>
          </w:tcPr>
          <w:p w14:paraId="518B2850" w14:textId="77777777" w:rsidR="00EA460C" w:rsidRPr="00CC5E87" w:rsidRDefault="00EA460C" w:rsidP="004E22AB">
            <w:pPr>
              <w:pStyle w:val="af0"/>
              <w:spacing w:after="0"/>
              <w:jc w:val="center"/>
            </w:pPr>
            <w:r w:rsidRPr="00CC5E87">
              <w:t>42368</w:t>
            </w:r>
          </w:p>
        </w:tc>
      </w:tr>
      <w:tr w:rsidR="004E22AB" w:rsidRPr="00CC5E87" w14:paraId="0F4A58E7" w14:textId="77777777" w:rsidTr="004E22AB">
        <w:tc>
          <w:tcPr>
            <w:tcW w:w="720" w:type="dxa"/>
            <w:tcBorders>
              <w:right w:val="double" w:sz="4" w:space="0" w:color="auto"/>
            </w:tcBorders>
          </w:tcPr>
          <w:p w14:paraId="3EB22ADB"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5422F02B" w14:textId="77777777" w:rsidR="00EA460C" w:rsidRPr="00CC5E87" w:rsidRDefault="00EA460C" w:rsidP="004E22AB">
            <w:pPr>
              <w:pStyle w:val="af0"/>
              <w:spacing w:after="0"/>
              <w:jc w:val="center"/>
            </w:pPr>
            <w:r w:rsidRPr="00CC5E87">
              <w:t>40576</w:t>
            </w:r>
          </w:p>
        </w:tc>
        <w:tc>
          <w:tcPr>
            <w:tcW w:w="720" w:type="dxa"/>
          </w:tcPr>
          <w:p w14:paraId="5B648EF1" w14:textId="77777777" w:rsidR="00EA460C" w:rsidRPr="00CC5E87" w:rsidRDefault="00EA460C" w:rsidP="004E22AB">
            <w:pPr>
              <w:pStyle w:val="af0"/>
              <w:spacing w:after="0"/>
              <w:jc w:val="center"/>
            </w:pPr>
            <w:r w:rsidRPr="00CC5E87">
              <w:t>40576</w:t>
            </w:r>
          </w:p>
        </w:tc>
        <w:tc>
          <w:tcPr>
            <w:tcW w:w="720" w:type="dxa"/>
          </w:tcPr>
          <w:p w14:paraId="3BCC8DEA" w14:textId="77777777" w:rsidR="00EA460C" w:rsidRPr="00CC5E87" w:rsidRDefault="00EA460C" w:rsidP="004E22AB">
            <w:pPr>
              <w:pStyle w:val="af0"/>
              <w:spacing w:after="0"/>
              <w:jc w:val="center"/>
            </w:pPr>
            <w:r w:rsidRPr="00CC5E87">
              <w:t>42368</w:t>
            </w:r>
          </w:p>
        </w:tc>
        <w:tc>
          <w:tcPr>
            <w:tcW w:w="720" w:type="dxa"/>
          </w:tcPr>
          <w:p w14:paraId="316D2619" w14:textId="77777777" w:rsidR="00EA460C" w:rsidRPr="00CC5E87" w:rsidRDefault="00EA460C" w:rsidP="004E22AB">
            <w:pPr>
              <w:pStyle w:val="af0"/>
              <w:spacing w:after="0"/>
              <w:jc w:val="center"/>
            </w:pPr>
            <w:r w:rsidRPr="00CC5E87">
              <w:t>42368</w:t>
            </w:r>
          </w:p>
        </w:tc>
        <w:tc>
          <w:tcPr>
            <w:tcW w:w="720" w:type="dxa"/>
          </w:tcPr>
          <w:p w14:paraId="435B49A0" w14:textId="77777777" w:rsidR="00EA460C" w:rsidRPr="00CC5E87" w:rsidRDefault="00EA460C" w:rsidP="004E22AB">
            <w:pPr>
              <w:pStyle w:val="af0"/>
              <w:spacing w:after="0"/>
              <w:jc w:val="center"/>
            </w:pPr>
            <w:r w:rsidRPr="00CC5E87">
              <w:t>42368</w:t>
            </w:r>
          </w:p>
        </w:tc>
        <w:tc>
          <w:tcPr>
            <w:tcW w:w="720" w:type="dxa"/>
          </w:tcPr>
          <w:p w14:paraId="20244FFA" w14:textId="77777777" w:rsidR="00EA460C" w:rsidRPr="00CC5E87" w:rsidRDefault="00EA460C" w:rsidP="004E22AB">
            <w:pPr>
              <w:pStyle w:val="af0"/>
              <w:spacing w:after="0"/>
              <w:jc w:val="center"/>
            </w:pPr>
            <w:r w:rsidRPr="00CC5E87">
              <w:t>43816</w:t>
            </w:r>
          </w:p>
        </w:tc>
        <w:tc>
          <w:tcPr>
            <w:tcW w:w="720" w:type="dxa"/>
          </w:tcPr>
          <w:p w14:paraId="2C1CDCEC" w14:textId="77777777" w:rsidR="00EA460C" w:rsidRPr="00CC5E87" w:rsidRDefault="00EA460C" w:rsidP="004E22AB">
            <w:pPr>
              <w:pStyle w:val="af0"/>
              <w:spacing w:after="0"/>
              <w:jc w:val="center"/>
            </w:pPr>
            <w:r w:rsidRPr="00CC5E87">
              <w:t>43816</w:t>
            </w:r>
          </w:p>
        </w:tc>
        <w:tc>
          <w:tcPr>
            <w:tcW w:w="720" w:type="dxa"/>
          </w:tcPr>
          <w:p w14:paraId="6A541EED" w14:textId="77777777" w:rsidR="00EA460C" w:rsidRPr="00CC5E87" w:rsidRDefault="00EA460C" w:rsidP="004E22AB">
            <w:pPr>
              <w:pStyle w:val="af0"/>
              <w:spacing w:after="0"/>
              <w:jc w:val="center"/>
            </w:pPr>
            <w:r w:rsidRPr="00CC5E87">
              <w:t>43816</w:t>
            </w:r>
          </w:p>
        </w:tc>
        <w:tc>
          <w:tcPr>
            <w:tcW w:w="720" w:type="dxa"/>
          </w:tcPr>
          <w:p w14:paraId="38335818" w14:textId="77777777" w:rsidR="00EA460C" w:rsidRPr="00CC5E87" w:rsidRDefault="00EA460C" w:rsidP="004E22AB">
            <w:pPr>
              <w:pStyle w:val="af0"/>
              <w:spacing w:after="0"/>
              <w:jc w:val="center"/>
            </w:pPr>
            <w:r w:rsidRPr="00CC5E87">
              <w:t>45352</w:t>
            </w:r>
          </w:p>
        </w:tc>
        <w:tc>
          <w:tcPr>
            <w:tcW w:w="720" w:type="dxa"/>
          </w:tcPr>
          <w:p w14:paraId="24C75D13" w14:textId="77777777" w:rsidR="00EA460C" w:rsidRPr="00CC5E87" w:rsidRDefault="00EA460C" w:rsidP="004E22AB">
            <w:pPr>
              <w:pStyle w:val="af0"/>
              <w:spacing w:after="0"/>
              <w:jc w:val="center"/>
            </w:pPr>
            <w:r w:rsidRPr="00CC5E87">
              <w:t>45352</w:t>
            </w:r>
          </w:p>
        </w:tc>
      </w:tr>
      <w:tr w:rsidR="004E22AB" w:rsidRPr="00CC5E87" w14:paraId="04ACD8B2" w14:textId="77777777" w:rsidTr="004E22AB">
        <w:tc>
          <w:tcPr>
            <w:tcW w:w="720" w:type="dxa"/>
            <w:tcBorders>
              <w:right w:val="double" w:sz="4" w:space="0" w:color="auto"/>
            </w:tcBorders>
          </w:tcPr>
          <w:p w14:paraId="324155D5"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0F86A3E6" w14:textId="77777777" w:rsidR="00EA460C" w:rsidRPr="00CC5E87" w:rsidRDefault="00EA460C" w:rsidP="004E22AB">
            <w:pPr>
              <w:pStyle w:val="af0"/>
              <w:spacing w:after="0"/>
              <w:jc w:val="center"/>
            </w:pPr>
            <w:r w:rsidRPr="00CC5E87">
              <w:t>43816</w:t>
            </w:r>
          </w:p>
        </w:tc>
        <w:tc>
          <w:tcPr>
            <w:tcW w:w="720" w:type="dxa"/>
          </w:tcPr>
          <w:p w14:paraId="3B4A6806" w14:textId="77777777" w:rsidR="00EA460C" w:rsidRPr="00CC5E87" w:rsidRDefault="00EA460C" w:rsidP="004E22AB">
            <w:pPr>
              <w:pStyle w:val="af0"/>
              <w:spacing w:after="0"/>
              <w:jc w:val="center"/>
            </w:pPr>
            <w:r w:rsidRPr="00CC5E87">
              <w:t>43816</w:t>
            </w:r>
          </w:p>
        </w:tc>
        <w:tc>
          <w:tcPr>
            <w:tcW w:w="720" w:type="dxa"/>
          </w:tcPr>
          <w:p w14:paraId="3085943C" w14:textId="77777777" w:rsidR="00EA460C" w:rsidRPr="00CC5E87" w:rsidRDefault="00EA460C" w:rsidP="004E22AB">
            <w:pPr>
              <w:pStyle w:val="af0"/>
              <w:spacing w:after="0"/>
              <w:jc w:val="center"/>
            </w:pPr>
            <w:r w:rsidRPr="00CC5E87">
              <w:t>45352</w:t>
            </w:r>
          </w:p>
        </w:tc>
        <w:tc>
          <w:tcPr>
            <w:tcW w:w="720" w:type="dxa"/>
          </w:tcPr>
          <w:p w14:paraId="0F948469" w14:textId="77777777" w:rsidR="00EA460C" w:rsidRPr="00CC5E87" w:rsidRDefault="00EA460C" w:rsidP="004E22AB">
            <w:pPr>
              <w:pStyle w:val="af0"/>
              <w:spacing w:after="0"/>
              <w:jc w:val="center"/>
            </w:pPr>
            <w:r w:rsidRPr="00CC5E87">
              <w:t>45352</w:t>
            </w:r>
          </w:p>
        </w:tc>
        <w:tc>
          <w:tcPr>
            <w:tcW w:w="720" w:type="dxa"/>
          </w:tcPr>
          <w:p w14:paraId="4FA875FA" w14:textId="77777777" w:rsidR="00EA460C" w:rsidRPr="00CC5E87" w:rsidRDefault="00EA460C" w:rsidP="004E22AB">
            <w:pPr>
              <w:pStyle w:val="af0"/>
              <w:spacing w:after="0"/>
              <w:jc w:val="center"/>
            </w:pPr>
            <w:r w:rsidRPr="00CC5E87">
              <w:t>45352</w:t>
            </w:r>
          </w:p>
        </w:tc>
        <w:tc>
          <w:tcPr>
            <w:tcW w:w="720" w:type="dxa"/>
          </w:tcPr>
          <w:p w14:paraId="0CC2DCC1" w14:textId="77777777" w:rsidR="00EA460C" w:rsidRPr="00CC5E87" w:rsidRDefault="00EA460C" w:rsidP="004E22AB">
            <w:pPr>
              <w:pStyle w:val="af0"/>
              <w:spacing w:after="0"/>
              <w:jc w:val="center"/>
            </w:pPr>
            <w:r w:rsidRPr="00CC5E87">
              <w:t>46888</w:t>
            </w:r>
          </w:p>
        </w:tc>
        <w:tc>
          <w:tcPr>
            <w:tcW w:w="720" w:type="dxa"/>
          </w:tcPr>
          <w:p w14:paraId="2A9B7EEE" w14:textId="77777777" w:rsidR="00EA460C" w:rsidRPr="00CC5E87" w:rsidRDefault="00EA460C" w:rsidP="004E22AB">
            <w:pPr>
              <w:pStyle w:val="af0"/>
              <w:spacing w:after="0"/>
              <w:jc w:val="center"/>
            </w:pPr>
            <w:r w:rsidRPr="00CC5E87">
              <w:t>46888</w:t>
            </w:r>
          </w:p>
        </w:tc>
        <w:tc>
          <w:tcPr>
            <w:tcW w:w="720" w:type="dxa"/>
          </w:tcPr>
          <w:p w14:paraId="2A612763" w14:textId="77777777" w:rsidR="00EA460C" w:rsidRPr="00CC5E87" w:rsidRDefault="00EA460C" w:rsidP="004E22AB">
            <w:pPr>
              <w:pStyle w:val="af0"/>
              <w:spacing w:after="0"/>
              <w:jc w:val="center"/>
            </w:pPr>
            <w:r w:rsidRPr="00CC5E87">
              <w:t>46888</w:t>
            </w:r>
          </w:p>
        </w:tc>
        <w:tc>
          <w:tcPr>
            <w:tcW w:w="720" w:type="dxa"/>
          </w:tcPr>
          <w:p w14:paraId="6C30B9E8" w14:textId="77777777" w:rsidR="00EA460C" w:rsidRPr="00CC5E87" w:rsidRDefault="00EA460C" w:rsidP="004E22AB">
            <w:pPr>
              <w:pStyle w:val="af0"/>
              <w:spacing w:after="0"/>
              <w:jc w:val="center"/>
            </w:pPr>
            <w:r w:rsidRPr="00CC5E87">
              <w:t>48936</w:t>
            </w:r>
          </w:p>
        </w:tc>
        <w:tc>
          <w:tcPr>
            <w:tcW w:w="720" w:type="dxa"/>
          </w:tcPr>
          <w:p w14:paraId="2458FB49" w14:textId="77777777" w:rsidR="00EA460C" w:rsidRPr="00CC5E87" w:rsidRDefault="00EA460C" w:rsidP="004E22AB">
            <w:pPr>
              <w:pStyle w:val="af0"/>
              <w:spacing w:after="0"/>
              <w:jc w:val="center"/>
            </w:pPr>
            <w:r w:rsidRPr="00CC5E87">
              <w:t>48936</w:t>
            </w:r>
          </w:p>
        </w:tc>
      </w:tr>
      <w:tr w:rsidR="004E22AB" w:rsidRPr="00CC5E87" w14:paraId="0DE87D18" w14:textId="77777777" w:rsidTr="004E22AB">
        <w:tc>
          <w:tcPr>
            <w:tcW w:w="720" w:type="dxa"/>
            <w:tcBorders>
              <w:right w:val="double" w:sz="4" w:space="0" w:color="auto"/>
            </w:tcBorders>
          </w:tcPr>
          <w:p w14:paraId="7601C87A"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3D74E9C8" w14:textId="77777777" w:rsidR="00EA460C" w:rsidRPr="00CC5E87" w:rsidRDefault="00EA460C" w:rsidP="004E22AB">
            <w:pPr>
              <w:pStyle w:val="af0"/>
              <w:spacing w:after="0"/>
              <w:jc w:val="center"/>
            </w:pPr>
            <w:r w:rsidRPr="00CC5E87">
              <w:t>46888</w:t>
            </w:r>
          </w:p>
        </w:tc>
        <w:tc>
          <w:tcPr>
            <w:tcW w:w="720" w:type="dxa"/>
          </w:tcPr>
          <w:p w14:paraId="49396211" w14:textId="77777777" w:rsidR="00EA460C" w:rsidRPr="00CC5E87" w:rsidRDefault="00EA460C" w:rsidP="004E22AB">
            <w:pPr>
              <w:pStyle w:val="af0"/>
              <w:spacing w:after="0"/>
              <w:jc w:val="center"/>
            </w:pPr>
            <w:r w:rsidRPr="00CC5E87">
              <w:t>46888</w:t>
            </w:r>
          </w:p>
        </w:tc>
        <w:tc>
          <w:tcPr>
            <w:tcW w:w="720" w:type="dxa"/>
          </w:tcPr>
          <w:p w14:paraId="3973F9CC" w14:textId="77777777" w:rsidR="00EA460C" w:rsidRPr="00CC5E87" w:rsidRDefault="00EA460C" w:rsidP="004E22AB">
            <w:pPr>
              <w:pStyle w:val="af0"/>
              <w:spacing w:after="0"/>
              <w:jc w:val="center"/>
            </w:pPr>
            <w:r w:rsidRPr="00CC5E87">
              <w:t>46888</w:t>
            </w:r>
          </w:p>
        </w:tc>
        <w:tc>
          <w:tcPr>
            <w:tcW w:w="720" w:type="dxa"/>
          </w:tcPr>
          <w:p w14:paraId="3142D5DC" w14:textId="77777777" w:rsidR="00EA460C" w:rsidRPr="00CC5E87" w:rsidRDefault="00EA460C" w:rsidP="004E22AB">
            <w:pPr>
              <w:pStyle w:val="af0"/>
              <w:spacing w:after="0"/>
              <w:jc w:val="center"/>
            </w:pPr>
            <w:r w:rsidRPr="00CC5E87">
              <w:t>48936</w:t>
            </w:r>
          </w:p>
        </w:tc>
        <w:tc>
          <w:tcPr>
            <w:tcW w:w="720" w:type="dxa"/>
          </w:tcPr>
          <w:p w14:paraId="6C132F16" w14:textId="77777777" w:rsidR="00EA460C" w:rsidRPr="00CC5E87" w:rsidRDefault="00EA460C" w:rsidP="004E22AB">
            <w:pPr>
              <w:pStyle w:val="af0"/>
              <w:spacing w:after="0"/>
              <w:jc w:val="center"/>
            </w:pPr>
            <w:r w:rsidRPr="00CC5E87">
              <w:t>48936</w:t>
            </w:r>
          </w:p>
        </w:tc>
        <w:tc>
          <w:tcPr>
            <w:tcW w:w="720" w:type="dxa"/>
          </w:tcPr>
          <w:p w14:paraId="37025AD9" w14:textId="77777777" w:rsidR="00EA460C" w:rsidRPr="00CC5E87" w:rsidRDefault="00EA460C" w:rsidP="004E22AB">
            <w:pPr>
              <w:pStyle w:val="af0"/>
              <w:spacing w:after="0"/>
              <w:jc w:val="center"/>
            </w:pPr>
            <w:r w:rsidRPr="00CC5E87">
              <w:t>48936</w:t>
            </w:r>
          </w:p>
        </w:tc>
        <w:tc>
          <w:tcPr>
            <w:tcW w:w="720" w:type="dxa"/>
          </w:tcPr>
          <w:p w14:paraId="70641A69" w14:textId="77777777" w:rsidR="00EA460C" w:rsidRPr="00CC5E87" w:rsidRDefault="00EA460C" w:rsidP="004E22AB">
            <w:pPr>
              <w:pStyle w:val="af0"/>
              <w:spacing w:after="0"/>
              <w:jc w:val="center"/>
            </w:pPr>
            <w:r w:rsidRPr="00CC5E87">
              <w:t>51024</w:t>
            </w:r>
          </w:p>
        </w:tc>
        <w:tc>
          <w:tcPr>
            <w:tcW w:w="720" w:type="dxa"/>
          </w:tcPr>
          <w:p w14:paraId="4B561758" w14:textId="77777777" w:rsidR="00EA460C" w:rsidRPr="00CC5E87" w:rsidRDefault="00EA460C" w:rsidP="004E22AB">
            <w:pPr>
              <w:pStyle w:val="af0"/>
              <w:spacing w:after="0"/>
              <w:jc w:val="center"/>
            </w:pPr>
            <w:r w:rsidRPr="00CC5E87">
              <w:t>51024</w:t>
            </w:r>
          </w:p>
        </w:tc>
        <w:tc>
          <w:tcPr>
            <w:tcW w:w="720" w:type="dxa"/>
          </w:tcPr>
          <w:p w14:paraId="40CA65B5" w14:textId="77777777" w:rsidR="00EA460C" w:rsidRPr="00CC5E87" w:rsidRDefault="00EA460C" w:rsidP="004E22AB">
            <w:pPr>
              <w:pStyle w:val="af0"/>
              <w:spacing w:after="0"/>
              <w:jc w:val="center"/>
            </w:pPr>
            <w:r w:rsidRPr="00CC5E87">
              <w:t>51024</w:t>
            </w:r>
          </w:p>
        </w:tc>
        <w:tc>
          <w:tcPr>
            <w:tcW w:w="720" w:type="dxa"/>
          </w:tcPr>
          <w:p w14:paraId="2FACA952" w14:textId="77777777" w:rsidR="00EA460C" w:rsidRPr="00CC5E87" w:rsidRDefault="00EA460C" w:rsidP="004E22AB">
            <w:pPr>
              <w:pStyle w:val="af0"/>
              <w:spacing w:after="0"/>
              <w:jc w:val="center"/>
            </w:pPr>
            <w:r w:rsidRPr="00CC5E87">
              <w:t>51024</w:t>
            </w:r>
          </w:p>
        </w:tc>
      </w:tr>
      <w:tr w:rsidR="004E22AB" w:rsidRPr="00CC5E87" w14:paraId="320E595C" w14:textId="77777777" w:rsidTr="004E22AB">
        <w:tc>
          <w:tcPr>
            <w:tcW w:w="720" w:type="dxa"/>
            <w:tcBorders>
              <w:right w:val="double" w:sz="4" w:space="0" w:color="auto"/>
            </w:tcBorders>
          </w:tcPr>
          <w:p w14:paraId="2B13AE14"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2D09FD20" w14:textId="77777777" w:rsidR="00EA460C" w:rsidRPr="00CC5E87" w:rsidRDefault="00EA460C" w:rsidP="004E22AB">
            <w:pPr>
              <w:pStyle w:val="af0"/>
              <w:spacing w:after="0"/>
              <w:jc w:val="center"/>
            </w:pPr>
            <w:r w:rsidRPr="00CC5E87">
              <w:t>48936</w:t>
            </w:r>
          </w:p>
        </w:tc>
        <w:tc>
          <w:tcPr>
            <w:tcW w:w="720" w:type="dxa"/>
          </w:tcPr>
          <w:p w14:paraId="73406F84" w14:textId="77777777" w:rsidR="00EA460C" w:rsidRPr="00CC5E87" w:rsidRDefault="00EA460C" w:rsidP="004E22AB">
            <w:pPr>
              <w:pStyle w:val="af0"/>
              <w:spacing w:after="0"/>
              <w:jc w:val="center"/>
            </w:pPr>
            <w:r w:rsidRPr="00CC5E87">
              <w:t>51024</w:t>
            </w:r>
          </w:p>
        </w:tc>
        <w:tc>
          <w:tcPr>
            <w:tcW w:w="720" w:type="dxa"/>
          </w:tcPr>
          <w:p w14:paraId="0A031251" w14:textId="77777777" w:rsidR="00EA460C" w:rsidRPr="00CC5E87" w:rsidRDefault="00EA460C" w:rsidP="004E22AB">
            <w:pPr>
              <w:pStyle w:val="af0"/>
              <w:spacing w:after="0"/>
              <w:jc w:val="center"/>
            </w:pPr>
            <w:r w:rsidRPr="00CC5E87">
              <w:t>51024</w:t>
            </w:r>
          </w:p>
        </w:tc>
        <w:tc>
          <w:tcPr>
            <w:tcW w:w="720" w:type="dxa"/>
          </w:tcPr>
          <w:p w14:paraId="32E26E8A" w14:textId="77777777" w:rsidR="00EA460C" w:rsidRPr="00CC5E87" w:rsidRDefault="00EA460C" w:rsidP="004E22AB">
            <w:pPr>
              <w:pStyle w:val="af0"/>
              <w:spacing w:after="0"/>
              <w:jc w:val="center"/>
            </w:pPr>
            <w:r w:rsidRPr="00CC5E87">
              <w:t>51024</w:t>
            </w:r>
          </w:p>
        </w:tc>
        <w:tc>
          <w:tcPr>
            <w:tcW w:w="720" w:type="dxa"/>
          </w:tcPr>
          <w:p w14:paraId="33B7780E" w14:textId="77777777" w:rsidR="00EA460C" w:rsidRPr="00CC5E87" w:rsidRDefault="00EA460C" w:rsidP="004E22AB">
            <w:pPr>
              <w:pStyle w:val="af0"/>
              <w:spacing w:after="0"/>
              <w:jc w:val="center"/>
            </w:pPr>
            <w:r w:rsidRPr="00CC5E87">
              <w:t>52752</w:t>
            </w:r>
          </w:p>
        </w:tc>
        <w:tc>
          <w:tcPr>
            <w:tcW w:w="720" w:type="dxa"/>
          </w:tcPr>
          <w:p w14:paraId="20857559" w14:textId="77777777" w:rsidR="00EA460C" w:rsidRPr="00CC5E87" w:rsidRDefault="00EA460C" w:rsidP="004E22AB">
            <w:pPr>
              <w:pStyle w:val="af0"/>
              <w:spacing w:after="0"/>
              <w:jc w:val="center"/>
            </w:pPr>
            <w:r w:rsidRPr="00CC5E87">
              <w:t>52752</w:t>
            </w:r>
          </w:p>
        </w:tc>
        <w:tc>
          <w:tcPr>
            <w:tcW w:w="720" w:type="dxa"/>
          </w:tcPr>
          <w:p w14:paraId="3AF39D04" w14:textId="77777777" w:rsidR="00EA460C" w:rsidRPr="00CC5E87" w:rsidRDefault="00EA460C" w:rsidP="004E22AB">
            <w:pPr>
              <w:pStyle w:val="af0"/>
              <w:spacing w:after="0"/>
              <w:jc w:val="center"/>
            </w:pPr>
            <w:r w:rsidRPr="00CC5E87">
              <w:t>52752</w:t>
            </w:r>
          </w:p>
        </w:tc>
        <w:tc>
          <w:tcPr>
            <w:tcW w:w="720" w:type="dxa"/>
          </w:tcPr>
          <w:p w14:paraId="2EDB7972" w14:textId="77777777" w:rsidR="00EA460C" w:rsidRPr="00CC5E87" w:rsidRDefault="00EA460C" w:rsidP="004E22AB">
            <w:pPr>
              <w:pStyle w:val="af0"/>
              <w:spacing w:after="0"/>
              <w:jc w:val="center"/>
            </w:pPr>
            <w:r w:rsidRPr="00CC5E87">
              <w:t>52752</w:t>
            </w:r>
          </w:p>
        </w:tc>
        <w:tc>
          <w:tcPr>
            <w:tcW w:w="720" w:type="dxa"/>
          </w:tcPr>
          <w:p w14:paraId="34CEDFD5" w14:textId="77777777" w:rsidR="00EA460C" w:rsidRPr="00CC5E87" w:rsidRDefault="00EA460C" w:rsidP="004E22AB">
            <w:pPr>
              <w:pStyle w:val="af0"/>
              <w:spacing w:after="0"/>
              <w:jc w:val="center"/>
            </w:pPr>
            <w:r w:rsidRPr="00CC5E87">
              <w:t>55056</w:t>
            </w:r>
          </w:p>
        </w:tc>
        <w:tc>
          <w:tcPr>
            <w:tcW w:w="720" w:type="dxa"/>
          </w:tcPr>
          <w:p w14:paraId="7F6DCAE9" w14:textId="77777777" w:rsidR="00EA460C" w:rsidRPr="00CC5E87" w:rsidRDefault="00EA460C" w:rsidP="004E22AB">
            <w:pPr>
              <w:pStyle w:val="af0"/>
              <w:spacing w:after="0"/>
              <w:jc w:val="center"/>
            </w:pPr>
            <w:r w:rsidRPr="00CC5E87">
              <w:t>55056</w:t>
            </w:r>
          </w:p>
        </w:tc>
      </w:tr>
      <w:tr w:rsidR="004E22AB" w:rsidRPr="00CC5E87" w14:paraId="0879DAB6" w14:textId="77777777" w:rsidTr="004E22AB">
        <w:tc>
          <w:tcPr>
            <w:tcW w:w="720" w:type="dxa"/>
            <w:tcBorders>
              <w:bottom w:val="single" w:sz="4" w:space="0" w:color="auto"/>
              <w:right w:val="double" w:sz="4" w:space="0" w:color="auto"/>
            </w:tcBorders>
          </w:tcPr>
          <w:p w14:paraId="6B86FD0E" w14:textId="77777777" w:rsidR="00EA460C" w:rsidRPr="00CC5E87" w:rsidRDefault="00EA460C" w:rsidP="004E22AB">
            <w:pPr>
              <w:pStyle w:val="af0"/>
              <w:spacing w:after="0"/>
              <w:jc w:val="center"/>
            </w:pPr>
            <w:r w:rsidRPr="00CC5E87">
              <w:t>25</w:t>
            </w:r>
          </w:p>
        </w:tc>
        <w:tc>
          <w:tcPr>
            <w:tcW w:w="720" w:type="dxa"/>
            <w:tcBorders>
              <w:left w:val="double" w:sz="4" w:space="0" w:color="auto"/>
              <w:bottom w:val="single" w:sz="4" w:space="0" w:color="auto"/>
            </w:tcBorders>
          </w:tcPr>
          <w:p w14:paraId="34A6EBBC" w14:textId="77777777" w:rsidR="00EA460C" w:rsidRPr="00CC5E87" w:rsidRDefault="00EA460C" w:rsidP="004E22AB">
            <w:pPr>
              <w:pStyle w:val="af0"/>
              <w:spacing w:after="0"/>
              <w:jc w:val="center"/>
            </w:pPr>
            <w:r w:rsidRPr="00CC5E87">
              <w:t>51024</w:t>
            </w:r>
          </w:p>
        </w:tc>
        <w:tc>
          <w:tcPr>
            <w:tcW w:w="720" w:type="dxa"/>
            <w:tcBorders>
              <w:bottom w:val="single" w:sz="4" w:space="0" w:color="auto"/>
            </w:tcBorders>
          </w:tcPr>
          <w:p w14:paraId="02AE69A3" w14:textId="77777777" w:rsidR="00EA460C" w:rsidRPr="00CC5E87" w:rsidRDefault="00EA460C" w:rsidP="004E22AB">
            <w:pPr>
              <w:pStyle w:val="af0"/>
              <w:spacing w:after="0"/>
              <w:jc w:val="center"/>
            </w:pPr>
            <w:r w:rsidRPr="00CC5E87">
              <w:t>52752</w:t>
            </w:r>
          </w:p>
        </w:tc>
        <w:tc>
          <w:tcPr>
            <w:tcW w:w="720" w:type="dxa"/>
            <w:tcBorders>
              <w:bottom w:val="single" w:sz="4" w:space="0" w:color="auto"/>
            </w:tcBorders>
          </w:tcPr>
          <w:p w14:paraId="781739A0" w14:textId="77777777" w:rsidR="00EA460C" w:rsidRPr="00CC5E87" w:rsidRDefault="00EA460C" w:rsidP="004E22AB">
            <w:pPr>
              <w:pStyle w:val="af0"/>
              <w:spacing w:after="0"/>
              <w:jc w:val="center"/>
            </w:pPr>
            <w:r w:rsidRPr="00CC5E87">
              <w:t>52752</w:t>
            </w:r>
          </w:p>
        </w:tc>
        <w:tc>
          <w:tcPr>
            <w:tcW w:w="720" w:type="dxa"/>
            <w:tcBorders>
              <w:bottom w:val="single" w:sz="4" w:space="0" w:color="auto"/>
            </w:tcBorders>
          </w:tcPr>
          <w:p w14:paraId="2E0A9DCC" w14:textId="77777777" w:rsidR="00EA460C" w:rsidRPr="00CC5E87" w:rsidRDefault="00EA460C" w:rsidP="004E22AB">
            <w:pPr>
              <w:pStyle w:val="af0"/>
              <w:spacing w:after="0"/>
              <w:jc w:val="center"/>
            </w:pPr>
            <w:r w:rsidRPr="00CC5E87">
              <w:t>52752</w:t>
            </w:r>
          </w:p>
        </w:tc>
        <w:tc>
          <w:tcPr>
            <w:tcW w:w="720" w:type="dxa"/>
            <w:tcBorders>
              <w:bottom w:val="single" w:sz="4" w:space="0" w:color="auto"/>
            </w:tcBorders>
          </w:tcPr>
          <w:p w14:paraId="68547073" w14:textId="77777777" w:rsidR="00EA460C" w:rsidRPr="00CC5E87" w:rsidRDefault="00EA460C" w:rsidP="004E22AB">
            <w:pPr>
              <w:pStyle w:val="af0"/>
              <w:spacing w:after="0"/>
              <w:jc w:val="center"/>
            </w:pPr>
            <w:r w:rsidRPr="00CC5E87">
              <w:t>55056</w:t>
            </w:r>
          </w:p>
        </w:tc>
        <w:tc>
          <w:tcPr>
            <w:tcW w:w="720" w:type="dxa"/>
            <w:tcBorders>
              <w:bottom w:val="single" w:sz="4" w:space="0" w:color="auto"/>
            </w:tcBorders>
          </w:tcPr>
          <w:p w14:paraId="0A6AE7B6" w14:textId="77777777" w:rsidR="00EA460C" w:rsidRPr="00CC5E87" w:rsidRDefault="00EA460C" w:rsidP="004E22AB">
            <w:pPr>
              <w:pStyle w:val="af0"/>
              <w:spacing w:after="0"/>
              <w:jc w:val="center"/>
            </w:pPr>
            <w:r w:rsidRPr="00CC5E87">
              <w:t>55056</w:t>
            </w:r>
          </w:p>
        </w:tc>
        <w:tc>
          <w:tcPr>
            <w:tcW w:w="720" w:type="dxa"/>
            <w:tcBorders>
              <w:bottom w:val="single" w:sz="4" w:space="0" w:color="auto"/>
            </w:tcBorders>
          </w:tcPr>
          <w:p w14:paraId="4247F53A" w14:textId="77777777" w:rsidR="00EA460C" w:rsidRPr="00CC5E87" w:rsidRDefault="00EA460C" w:rsidP="004E22AB">
            <w:pPr>
              <w:pStyle w:val="af0"/>
              <w:spacing w:after="0"/>
              <w:jc w:val="center"/>
            </w:pPr>
            <w:r w:rsidRPr="00CC5E87">
              <w:t>55056</w:t>
            </w:r>
          </w:p>
        </w:tc>
        <w:tc>
          <w:tcPr>
            <w:tcW w:w="720" w:type="dxa"/>
            <w:tcBorders>
              <w:bottom w:val="single" w:sz="4" w:space="0" w:color="auto"/>
            </w:tcBorders>
          </w:tcPr>
          <w:p w14:paraId="5D97902E" w14:textId="77777777" w:rsidR="00EA460C" w:rsidRPr="00CC5E87" w:rsidRDefault="00EA460C" w:rsidP="004E22AB">
            <w:pPr>
              <w:pStyle w:val="af0"/>
              <w:spacing w:after="0"/>
              <w:jc w:val="center"/>
            </w:pPr>
            <w:r w:rsidRPr="00CC5E87">
              <w:t>55056</w:t>
            </w:r>
          </w:p>
        </w:tc>
        <w:tc>
          <w:tcPr>
            <w:tcW w:w="720" w:type="dxa"/>
            <w:tcBorders>
              <w:bottom w:val="single" w:sz="4" w:space="0" w:color="auto"/>
            </w:tcBorders>
          </w:tcPr>
          <w:p w14:paraId="1A8313F3" w14:textId="77777777" w:rsidR="00EA460C" w:rsidRPr="00CC5E87" w:rsidRDefault="00EA460C" w:rsidP="004E22AB">
            <w:pPr>
              <w:pStyle w:val="af0"/>
              <w:spacing w:after="0"/>
              <w:jc w:val="center"/>
            </w:pPr>
            <w:r w:rsidRPr="00CC5E87">
              <w:t>57336</w:t>
            </w:r>
          </w:p>
        </w:tc>
        <w:tc>
          <w:tcPr>
            <w:tcW w:w="720" w:type="dxa"/>
            <w:tcBorders>
              <w:bottom w:val="single" w:sz="4" w:space="0" w:color="auto"/>
            </w:tcBorders>
          </w:tcPr>
          <w:p w14:paraId="31A0FF96" w14:textId="77777777" w:rsidR="00EA460C" w:rsidRPr="00CC5E87" w:rsidRDefault="00EA460C" w:rsidP="004E22AB">
            <w:pPr>
              <w:pStyle w:val="af0"/>
              <w:spacing w:after="0"/>
              <w:jc w:val="center"/>
            </w:pPr>
            <w:r w:rsidRPr="00CC5E87">
              <w:t>57336</w:t>
            </w:r>
          </w:p>
        </w:tc>
      </w:tr>
      <w:tr w:rsidR="004E22AB" w:rsidRPr="00CC5E87" w14:paraId="7A0829AB" w14:textId="77777777" w:rsidTr="004E22AB">
        <w:tc>
          <w:tcPr>
            <w:tcW w:w="720" w:type="dxa"/>
            <w:tcBorders>
              <w:bottom w:val="thinThickThinSmallGap" w:sz="24" w:space="0" w:color="auto"/>
              <w:right w:val="double" w:sz="4" w:space="0" w:color="auto"/>
            </w:tcBorders>
          </w:tcPr>
          <w:p w14:paraId="45C83AF4" w14:textId="77777777" w:rsidR="005D17ED" w:rsidRPr="00CC5E87" w:rsidRDefault="005D17ED" w:rsidP="004E22AB">
            <w:pPr>
              <w:pStyle w:val="af0"/>
              <w:spacing w:after="0"/>
              <w:jc w:val="center"/>
            </w:pPr>
            <w:r w:rsidRPr="00CC5E87">
              <w:t>26</w:t>
            </w:r>
          </w:p>
        </w:tc>
        <w:tc>
          <w:tcPr>
            <w:tcW w:w="720" w:type="dxa"/>
            <w:tcBorders>
              <w:left w:val="double" w:sz="4" w:space="0" w:color="auto"/>
              <w:bottom w:val="thinThickThinSmallGap" w:sz="24" w:space="0" w:color="auto"/>
            </w:tcBorders>
          </w:tcPr>
          <w:p w14:paraId="2D8A7D61" w14:textId="77777777" w:rsidR="005D17ED" w:rsidRPr="00CC5E87" w:rsidRDefault="005D17ED" w:rsidP="004E22AB">
            <w:pPr>
              <w:pStyle w:val="af0"/>
              <w:spacing w:after="0"/>
              <w:jc w:val="center"/>
            </w:pPr>
            <w:r w:rsidRPr="00CC5E87">
              <w:t>59256</w:t>
            </w:r>
          </w:p>
        </w:tc>
        <w:tc>
          <w:tcPr>
            <w:tcW w:w="720" w:type="dxa"/>
            <w:tcBorders>
              <w:bottom w:val="thinThickThinSmallGap" w:sz="24" w:space="0" w:color="auto"/>
            </w:tcBorders>
          </w:tcPr>
          <w:p w14:paraId="34F8CACE" w14:textId="77777777" w:rsidR="005D17ED" w:rsidRPr="00CC5E87" w:rsidRDefault="005D17ED" w:rsidP="004E22AB">
            <w:pPr>
              <w:pStyle w:val="af0"/>
              <w:spacing w:after="0"/>
              <w:jc w:val="center"/>
            </w:pPr>
            <w:r w:rsidRPr="00CC5E87">
              <w:t>59256</w:t>
            </w:r>
          </w:p>
        </w:tc>
        <w:tc>
          <w:tcPr>
            <w:tcW w:w="720" w:type="dxa"/>
            <w:tcBorders>
              <w:bottom w:val="thinThickThinSmallGap" w:sz="24" w:space="0" w:color="auto"/>
            </w:tcBorders>
          </w:tcPr>
          <w:p w14:paraId="47890F23" w14:textId="77777777" w:rsidR="005D17ED" w:rsidRPr="00CC5E87" w:rsidRDefault="005D17ED" w:rsidP="004E22AB">
            <w:pPr>
              <w:pStyle w:val="af0"/>
              <w:spacing w:after="0"/>
              <w:jc w:val="center"/>
            </w:pPr>
            <w:r w:rsidRPr="00CC5E87">
              <w:t>61664</w:t>
            </w:r>
          </w:p>
        </w:tc>
        <w:tc>
          <w:tcPr>
            <w:tcW w:w="720" w:type="dxa"/>
            <w:tcBorders>
              <w:bottom w:val="thinThickThinSmallGap" w:sz="24" w:space="0" w:color="auto"/>
            </w:tcBorders>
          </w:tcPr>
          <w:p w14:paraId="7016846F" w14:textId="77777777" w:rsidR="005D17ED" w:rsidRPr="00CC5E87" w:rsidRDefault="005D17ED" w:rsidP="004E22AB">
            <w:pPr>
              <w:pStyle w:val="af0"/>
              <w:spacing w:after="0"/>
              <w:jc w:val="center"/>
            </w:pPr>
            <w:r w:rsidRPr="00CC5E87">
              <w:t>61664</w:t>
            </w:r>
          </w:p>
        </w:tc>
        <w:tc>
          <w:tcPr>
            <w:tcW w:w="720" w:type="dxa"/>
            <w:tcBorders>
              <w:bottom w:val="thinThickThinSmallGap" w:sz="24" w:space="0" w:color="auto"/>
            </w:tcBorders>
          </w:tcPr>
          <w:p w14:paraId="2AE3848C" w14:textId="77777777" w:rsidR="005D17ED" w:rsidRPr="00CC5E87" w:rsidRDefault="005D17ED" w:rsidP="004E22AB">
            <w:pPr>
              <w:pStyle w:val="af0"/>
              <w:spacing w:after="0"/>
              <w:jc w:val="center"/>
            </w:pPr>
            <w:r w:rsidRPr="00CC5E87">
              <w:t>61664</w:t>
            </w:r>
          </w:p>
        </w:tc>
        <w:tc>
          <w:tcPr>
            <w:tcW w:w="720" w:type="dxa"/>
            <w:tcBorders>
              <w:bottom w:val="thinThickThinSmallGap" w:sz="24" w:space="0" w:color="auto"/>
            </w:tcBorders>
          </w:tcPr>
          <w:p w14:paraId="7560A9D3" w14:textId="77777777" w:rsidR="005D17ED" w:rsidRPr="00CC5E87" w:rsidRDefault="005D17ED" w:rsidP="004E22AB">
            <w:pPr>
              <w:pStyle w:val="af0"/>
              <w:spacing w:after="0"/>
              <w:jc w:val="center"/>
            </w:pPr>
            <w:r w:rsidRPr="00CC5E87">
              <w:t>63776</w:t>
            </w:r>
          </w:p>
        </w:tc>
        <w:tc>
          <w:tcPr>
            <w:tcW w:w="720" w:type="dxa"/>
            <w:tcBorders>
              <w:bottom w:val="thinThickThinSmallGap" w:sz="24" w:space="0" w:color="auto"/>
            </w:tcBorders>
          </w:tcPr>
          <w:p w14:paraId="186001FC" w14:textId="77777777" w:rsidR="005D17ED" w:rsidRPr="00CC5E87" w:rsidRDefault="005D17ED" w:rsidP="004E22AB">
            <w:pPr>
              <w:pStyle w:val="af0"/>
              <w:spacing w:after="0"/>
              <w:jc w:val="center"/>
            </w:pPr>
            <w:r w:rsidRPr="00CC5E87">
              <w:t>63776</w:t>
            </w:r>
          </w:p>
        </w:tc>
        <w:tc>
          <w:tcPr>
            <w:tcW w:w="720" w:type="dxa"/>
            <w:tcBorders>
              <w:bottom w:val="thinThickThinSmallGap" w:sz="24" w:space="0" w:color="auto"/>
            </w:tcBorders>
          </w:tcPr>
          <w:p w14:paraId="3638DD9D" w14:textId="77777777" w:rsidR="005D17ED" w:rsidRPr="00CC5E87" w:rsidRDefault="005D17ED" w:rsidP="004E22AB">
            <w:pPr>
              <w:pStyle w:val="af0"/>
              <w:spacing w:after="0"/>
              <w:jc w:val="center"/>
            </w:pPr>
            <w:r w:rsidRPr="00CC5E87">
              <w:t>63776</w:t>
            </w:r>
          </w:p>
        </w:tc>
        <w:tc>
          <w:tcPr>
            <w:tcW w:w="720" w:type="dxa"/>
            <w:tcBorders>
              <w:bottom w:val="thinThickThinSmallGap" w:sz="24" w:space="0" w:color="auto"/>
            </w:tcBorders>
          </w:tcPr>
          <w:p w14:paraId="3E9AAB4C" w14:textId="77777777" w:rsidR="005D17ED" w:rsidRPr="00CC5E87" w:rsidRDefault="005D17ED" w:rsidP="004E22AB">
            <w:pPr>
              <w:pStyle w:val="af0"/>
              <w:spacing w:after="0"/>
              <w:jc w:val="center"/>
            </w:pPr>
            <w:r w:rsidRPr="00CC5E87">
              <w:t>66592</w:t>
            </w:r>
          </w:p>
        </w:tc>
        <w:tc>
          <w:tcPr>
            <w:tcW w:w="720" w:type="dxa"/>
            <w:tcBorders>
              <w:bottom w:val="thinThickThinSmallGap" w:sz="24" w:space="0" w:color="auto"/>
            </w:tcBorders>
          </w:tcPr>
          <w:p w14:paraId="4EAA6597" w14:textId="77777777" w:rsidR="005D17ED" w:rsidRPr="00CC5E87" w:rsidRDefault="005D17ED" w:rsidP="004E22AB">
            <w:pPr>
              <w:pStyle w:val="af0"/>
              <w:spacing w:after="0"/>
              <w:jc w:val="center"/>
            </w:pPr>
            <w:r w:rsidRPr="00CC5E87">
              <w:t>66592</w:t>
            </w:r>
          </w:p>
        </w:tc>
      </w:tr>
      <w:tr w:rsidR="00EA460C" w:rsidRPr="00CC5E87" w14:paraId="1D25907A" w14:textId="77777777" w:rsidTr="004E22AB">
        <w:tc>
          <w:tcPr>
            <w:tcW w:w="720" w:type="dxa"/>
            <w:vMerge w:val="restart"/>
            <w:tcBorders>
              <w:top w:val="thinThickThinSmallGap" w:sz="24" w:space="0" w:color="auto"/>
              <w:right w:val="double" w:sz="4" w:space="0" w:color="auto"/>
            </w:tcBorders>
            <w:vAlign w:val="center"/>
          </w:tcPr>
          <w:p w14:paraId="263380D4" w14:textId="77777777" w:rsidR="00EA460C" w:rsidRPr="00CC5E87" w:rsidRDefault="00EA460C" w:rsidP="004E22AB">
            <w:pPr>
              <w:pStyle w:val="af0"/>
              <w:spacing w:after="0"/>
              <w:jc w:val="center"/>
            </w:pPr>
            <w:r w:rsidRPr="004E22AB">
              <w:rPr>
                <w:position w:val="-10"/>
              </w:rPr>
              <w:object w:dxaOrig="400" w:dyaOrig="340" w14:anchorId="5C45F890">
                <v:shape id="_x0000_i1356" type="#_x0000_t75" style="width:19.9pt;height:16.9pt" o:ole="">
                  <v:imagedata r:id="rId490" o:title=""/>
                </v:shape>
                <o:OLEObject Type="Embed" ProgID="Equation.3" ShapeID="_x0000_i1356" DrawAspect="Content" ObjectID="_1848480327" r:id="rId548"/>
              </w:object>
            </w:r>
          </w:p>
        </w:tc>
        <w:tc>
          <w:tcPr>
            <w:tcW w:w="7200" w:type="dxa"/>
            <w:gridSpan w:val="10"/>
            <w:tcBorders>
              <w:top w:val="thinThickThinSmallGap" w:sz="24" w:space="0" w:color="auto"/>
              <w:left w:val="double" w:sz="4" w:space="0" w:color="auto"/>
            </w:tcBorders>
          </w:tcPr>
          <w:p w14:paraId="20E21AA9" w14:textId="77777777" w:rsidR="00EA460C" w:rsidRPr="00CC5E87" w:rsidRDefault="00EA460C" w:rsidP="004E22AB">
            <w:pPr>
              <w:pStyle w:val="af0"/>
              <w:spacing w:after="0"/>
              <w:jc w:val="center"/>
            </w:pPr>
            <w:r w:rsidRPr="004E22AB">
              <w:rPr>
                <w:position w:val="-10"/>
              </w:rPr>
              <w:object w:dxaOrig="480" w:dyaOrig="340" w14:anchorId="035D8242">
                <v:shape id="_x0000_i1357" type="#_x0000_t75" style="width:24pt;height:16.9pt" o:ole="">
                  <v:imagedata r:id="rId485" o:title=""/>
                </v:shape>
                <o:OLEObject Type="Embed" ProgID="Equation.3" ShapeID="_x0000_i1357" DrawAspect="Content" ObjectID="_1848480328" r:id="rId549"/>
              </w:object>
            </w:r>
          </w:p>
        </w:tc>
      </w:tr>
      <w:tr w:rsidR="004E22AB" w:rsidRPr="00CC5E87" w14:paraId="20304E79" w14:textId="77777777" w:rsidTr="004E22AB">
        <w:tc>
          <w:tcPr>
            <w:tcW w:w="720" w:type="dxa"/>
            <w:vMerge/>
            <w:tcBorders>
              <w:bottom w:val="double" w:sz="4" w:space="0" w:color="auto"/>
              <w:right w:val="double" w:sz="4" w:space="0" w:color="auto"/>
            </w:tcBorders>
          </w:tcPr>
          <w:p w14:paraId="45244BF2"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1C826286" w14:textId="77777777" w:rsidR="00EA460C" w:rsidRPr="00CC5E87" w:rsidRDefault="00EA460C" w:rsidP="004E22AB">
            <w:pPr>
              <w:pStyle w:val="af0"/>
              <w:spacing w:after="0"/>
              <w:jc w:val="center"/>
            </w:pPr>
            <w:r w:rsidRPr="00CC5E87">
              <w:t>91</w:t>
            </w:r>
          </w:p>
        </w:tc>
        <w:tc>
          <w:tcPr>
            <w:tcW w:w="720" w:type="dxa"/>
            <w:tcBorders>
              <w:bottom w:val="double" w:sz="4" w:space="0" w:color="auto"/>
            </w:tcBorders>
          </w:tcPr>
          <w:p w14:paraId="510A7FD4" w14:textId="77777777" w:rsidR="00EA460C" w:rsidRPr="00CC5E87" w:rsidRDefault="00EA460C" w:rsidP="004E22AB">
            <w:pPr>
              <w:pStyle w:val="af0"/>
              <w:spacing w:after="0"/>
              <w:jc w:val="center"/>
            </w:pPr>
            <w:r w:rsidRPr="00CC5E87">
              <w:t>92</w:t>
            </w:r>
          </w:p>
        </w:tc>
        <w:tc>
          <w:tcPr>
            <w:tcW w:w="720" w:type="dxa"/>
            <w:tcBorders>
              <w:bottom w:val="double" w:sz="4" w:space="0" w:color="auto"/>
            </w:tcBorders>
          </w:tcPr>
          <w:p w14:paraId="1AD6B6FE" w14:textId="77777777" w:rsidR="00EA460C" w:rsidRPr="00CC5E87" w:rsidRDefault="00EA460C" w:rsidP="004E22AB">
            <w:pPr>
              <w:pStyle w:val="af0"/>
              <w:spacing w:after="0"/>
              <w:jc w:val="center"/>
            </w:pPr>
            <w:r w:rsidRPr="00CC5E87">
              <w:t>93</w:t>
            </w:r>
          </w:p>
        </w:tc>
        <w:tc>
          <w:tcPr>
            <w:tcW w:w="720" w:type="dxa"/>
            <w:tcBorders>
              <w:bottom w:val="double" w:sz="4" w:space="0" w:color="auto"/>
            </w:tcBorders>
          </w:tcPr>
          <w:p w14:paraId="3A36F2FC" w14:textId="77777777" w:rsidR="00EA460C" w:rsidRPr="00CC5E87" w:rsidRDefault="00EA460C" w:rsidP="004E22AB">
            <w:pPr>
              <w:pStyle w:val="af0"/>
              <w:spacing w:after="0"/>
              <w:jc w:val="center"/>
            </w:pPr>
            <w:r w:rsidRPr="00CC5E87">
              <w:t>94</w:t>
            </w:r>
          </w:p>
        </w:tc>
        <w:tc>
          <w:tcPr>
            <w:tcW w:w="720" w:type="dxa"/>
            <w:tcBorders>
              <w:bottom w:val="double" w:sz="4" w:space="0" w:color="auto"/>
            </w:tcBorders>
          </w:tcPr>
          <w:p w14:paraId="691476AD" w14:textId="77777777" w:rsidR="00EA460C" w:rsidRPr="00CC5E87" w:rsidRDefault="00EA460C" w:rsidP="004E22AB">
            <w:pPr>
              <w:pStyle w:val="af0"/>
              <w:spacing w:after="0"/>
              <w:jc w:val="center"/>
            </w:pPr>
            <w:r w:rsidRPr="00CC5E87">
              <w:t>95</w:t>
            </w:r>
          </w:p>
        </w:tc>
        <w:tc>
          <w:tcPr>
            <w:tcW w:w="720" w:type="dxa"/>
            <w:tcBorders>
              <w:bottom w:val="double" w:sz="4" w:space="0" w:color="auto"/>
            </w:tcBorders>
          </w:tcPr>
          <w:p w14:paraId="5119AF7A" w14:textId="77777777" w:rsidR="00EA460C" w:rsidRPr="00CC5E87" w:rsidRDefault="00EA460C" w:rsidP="004E22AB">
            <w:pPr>
              <w:pStyle w:val="af0"/>
              <w:spacing w:after="0"/>
              <w:jc w:val="center"/>
            </w:pPr>
            <w:r w:rsidRPr="00CC5E87">
              <w:t>96</w:t>
            </w:r>
          </w:p>
        </w:tc>
        <w:tc>
          <w:tcPr>
            <w:tcW w:w="720" w:type="dxa"/>
            <w:tcBorders>
              <w:bottom w:val="double" w:sz="4" w:space="0" w:color="auto"/>
            </w:tcBorders>
          </w:tcPr>
          <w:p w14:paraId="616DB2FC" w14:textId="77777777" w:rsidR="00EA460C" w:rsidRPr="00CC5E87" w:rsidRDefault="00EA460C" w:rsidP="004E22AB">
            <w:pPr>
              <w:pStyle w:val="af0"/>
              <w:spacing w:after="0"/>
              <w:jc w:val="center"/>
            </w:pPr>
            <w:r w:rsidRPr="00CC5E87">
              <w:t>97</w:t>
            </w:r>
          </w:p>
        </w:tc>
        <w:tc>
          <w:tcPr>
            <w:tcW w:w="720" w:type="dxa"/>
            <w:tcBorders>
              <w:bottom w:val="double" w:sz="4" w:space="0" w:color="auto"/>
            </w:tcBorders>
          </w:tcPr>
          <w:p w14:paraId="48785B51" w14:textId="77777777" w:rsidR="00EA460C" w:rsidRPr="00CC5E87" w:rsidRDefault="00EA460C" w:rsidP="004E22AB">
            <w:pPr>
              <w:pStyle w:val="af0"/>
              <w:spacing w:after="0"/>
              <w:jc w:val="center"/>
            </w:pPr>
            <w:r w:rsidRPr="00CC5E87">
              <w:t>98</w:t>
            </w:r>
          </w:p>
        </w:tc>
        <w:tc>
          <w:tcPr>
            <w:tcW w:w="720" w:type="dxa"/>
            <w:tcBorders>
              <w:bottom w:val="double" w:sz="4" w:space="0" w:color="auto"/>
            </w:tcBorders>
          </w:tcPr>
          <w:p w14:paraId="4C54103C" w14:textId="77777777" w:rsidR="00EA460C" w:rsidRPr="00CC5E87" w:rsidRDefault="00EA460C" w:rsidP="004E22AB">
            <w:pPr>
              <w:pStyle w:val="af0"/>
              <w:spacing w:after="0"/>
              <w:jc w:val="center"/>
            </w:pPr>
            <w:r w:rsidRPr="00CC5E87">
              <w:t>99</w:t>
            </w:r>
          </w:p>
        </w:tc>
        <w:tc>
          <w:tcPr>
            <w:tcW w:w="720" w:type="dxa"/>
            <w:tcBorders>
              <w:bottom w:val="double" w:sz="4" w:space="0" w:color="auto"/>
            </w:tcBorders>
          </w:tcPr>
          <w:p w14:paraId="4FFFB785" w14:textId="77777777" w:rsidR="00EA460C" w:rsidRPr="00CC5E87" w:rsidRDefault="00EA460C" w:rsidP="004E22AB">
            <w:pPr>
              <w:pStyle w:val="af0"/>
              <w:spacing w:after="0"/>
              <w:jc w:val="center"/>
            </w:pPr>
            <w:r w:rsidRPr="00CC5E87">
              <w:t>100</w:t>
            </w:r>
          </w:p>
        </w:tc>
      </w:tr>
      <w:tr w:rsidR="004E22AB" w:rsidRPr="00CC5E87" w14:paraId="6D959872" w14:textId="77777777" w:rsidTr="004E22AB">
        <w:tc>
          <w:tcPr>
            <w:tcW w:w="720" w:type="dxa"/>
            <w:tcBorders>
              <w:top w:val="double" w:sz="4" w:space="0" w:color="auto"/>
              <w:right w:val="double" w:sz="4" w:space="0" w:color="auto"/>
            </w:tcBorders>
          </w:tcPr>
          <w:p w14:paraId="783F33AC" w14:textId="77777777" w:rsidR="00EA460C" w:rsidRPr="00CC5E87" w:rsidRDefault="00EA460C" w:rsidP="004E22AB">
            <w:pPr>
              <w:pStyle w:val="af0"/>
              <w:spacing w:after="0"/>
              <w:jc w:val="center"/>
            </w:pPr>
            <w:r w:rsidRPr="00CC5E87">
              <w:t>0</w:t>
            </w:r>
          </w:p>
        </w:tc>
        <w:tc>
          <w:tcPr>
            <w:tcW w:w="720" w:type="dxa"/>
            <w:tcBorders>
              <w:top w:val="double" w:sz="4" w:space="0" w:color="auto"/>
              <w:left w:val="double" w:sz="4" w:space="0" w:color="auto"/>
            </w:tcBorders>
          </w:tcPr>
          <w:p w14:paraId="2BAE44C6" w14:textId="77777777" w:rsidR="00EA460C" w:rsidRPr="00CC5E87" w:rsidRDefault="00EA460C" w:rsidP="004E22AB">
            <w:pPr>
              <w:pStyle w:val="af0"/>
              <w:spacing w:after="0"/>
              <w:jc w:val="center"/>
            </w:pPr>
            <w:r w:rsidRPr="00CC5E87">
              <w:t>2536</w:t>
            </w:r>
          </w:p>
        </w:tc>
        <w:tc>
          <w:tcPr>
            <w:tcW w:w="720" w:type="dxa"/>
            <w:tcBorders>
              <w:top w:val="double" w:sz="4" w:space="0" w:color="auto"/>
            </w:tcBorders>
          </w:tcPr>
          <w:p w14:paraId="579119FF" w14:textId="77777777" w:rsidR="00EA460C" w:rsidRPr="00CC5E87" w:rsidRDefault="00EA460C" w:rsidP="004E22AB">
            <w:pPr>
              <w:pStyle w:val="af0"/>
              <w:spacing w:after="0"/>
              <w:jc w:val="center"/>
            </w:pPr>
            <w:r w:rsidRPr="00CC5E87">
              <w:t>2536</w:t>
            </w:r>
          </w:p>
        </w:tc>
        <w:tc>
          <w:tcPr>
            <w:tcW w:w="720" w:type="dxa"/>
            <w:tcBorders>
              <w:top w:val="double" w:sz="4" w:space="0" w:color="auto"/>
            </w:tcBorders>
          </w:tcPr>
          <w:p w14:paraId="749F4312" w14:textId="77777777" w:rsidR="00EA460C" w:rsidRPr="00CC5E87" w:rsidRDefault="00EA460C" w:rsidP="004E22AB">
            <w:pPr>
              <w:pStyle w:val="af0"/>
              <w:spacing w:after="0"/>
              <w:jc w:val="center"/>
            </w:pPr>
            <w:r w:rsidRPr="00CC5E87">
              <w:t>2600</w:t>
            </w:r>
          </w:p>
        </w:tc>
        <w:tc>
          <w:tcPr>
            <w:tcW w:w="720" w:type="dxa"/>
            <w:tcBorders>
              <w:top w:val="double" w:sz="4" w:space="0" w:color="auto"/>
            </w:tcBorders>
          </w:tcPr>
          <w:p w14:paraId="1CDCF7E9" w14:textId="77777777" w:rsidR="00EA460C" w:rsidRPr="00CC5E87" w:rsidRDefault="00EA460C" w:rsidP="004E22AB">
            <w:pPr>
              <w:pStyle w:val="af0"/>
              <w:spacing w:after="0"/>
              <w:jc w:val="center"/>
            </w:pPr>
            <w:r w:rsidRPr="00CC5E87">
              <w:t>2600</w:t>
            </w:r>
          </w:p>
        </w:tc>
        <w:tc>
          <w:tcPr>
            <w:tcW w:w="720" w:type="dxa"/>
            <w:tcBorders>
              <w:top w:val="double" w:sz="4" w:space="0" w:color="auto"/>
            </w:tcBorders>
          </w:tcPr>
          <w:p w14:paraId="641F6E8C" w14:textId="77777777" w:rsidR="00EA460C" w:rsidRPr="00CC5E87" w:rsidRDefault="00EA460C" w:rsidP="004E22AB">
            <w:pPr>
              <w:pStyle w:val="af0"/>
              <w:spacing w:after="0"/>
              <w:jc w:val="center"/>
            </w:pPr>
            <w:r w:rsidRPr="00CC5E87">
              <w:t>2664</w:t>
            </w:r>
          </w:p>
        </w:tc>
        <w:tc>
          <w:tcPr>
            <w:tcW w:w="720" w:type="dxa"/>
            <w:tcBorders>
              <w:top w:val="double" w:sz="4" w:space="0" w:color="auto"/>
            </w:tcBorders>
          </w:tcPr>
          <w:p w14:paraId="24E0E6F3" w14:textId="77777777" w:rsidR="00EA460C" w:rsidRPr="00CC5E87" w:rsidRDefault="00EA460C" w:rsidP="004E22AB">
            <w:pPr>
              <w:pStyle w:val="af0"/>
              <w:spacing w:after="0"/>
              <w:jc w:val="center"/>
            </w:pPr>
            <w:r w:rsidRPr="00CC5E87">
              <w:t>2664</w:t>
            </w:r>
          </w:p>
        </w:tc>
        <w:tc>
          <w:tcPr>
            <w:tcW w:w="720" w:type="dxa"/>
            <w:tcBorders>
              <w:top w:val="double" w:sz="4" w:space="0" w:color="auto"/>
            </w:tcBorders>
          </w:tcPr>
          <w:p w14:paraId="6308B5F1" w14:textId="77777777" w:rsidR="00EA460C" w:rsidRPr="00CC5E87" w:rsidRDefault="00EA460C" w:rsidP="004E22AB">
            <w:pPr>
              <w:pStyle w:val="af0"/>
              <w:spacing w:after="0"/>
              <w:jc w:val="center"/>
            </w:pPr>
            <w:r w:rsidRPr="00CC5E87">
              <w:t>2728</w:t>
            </w:r>
          </w:p>
        </w:tc>
        <w:tc>
          <w:tcPr>
            <w:tcW w:w="720" w:type="dxa"/>
            <w:tcBorders>
              <w:top w:val="double" w:sz="4" w:space="0" w:color="auto"/>
            </w:tcBorders>
          </w:tcPr>
          <w:p w14:paraId="6038CB32" w14:textId="77777777" w:rsidR="00EA460C" w:rsidRPr="00CC5E87" w:rsidRDefault="00EA460C" w:rsidP="004E22AB">
            <w:pPr>
              <w:pStyle w:val="af0"/>
              <w:spacing w:after="0"/>
              <w:jc w:val="center"/>
            </w:pPr>
            <w:r w:rsidRPr="00CC5E87">
              <w:t>2728</w:t>
            </w:r>
          </w:p>
        </w:tc>
        <w:tc>
          <w:tcPr>
            <w:tcW w:w="720" w:type="dxa"/>
            <w:tcBorders>
              <w:top w:val="double" w:sz="4" w:space="0" w:color="auto"/>
            </w:tcBorders>
          </w:tcPr>
          <w:p w14:paraId="7DD82589" w14:textId="77777777" w:rsidR="00EA460C" w:rsidRPr="00CC5E87" w:rsidRDefault="00EA460C" w:rsidP="004E22AB">
            <w:pPr>
              <w:pStyle w:val="af0"/>
              <w:spacing w:after="0"/>
              <w:jc w:val="center"/>
            </w:pPr>
            <w:r w:rsidRPr="00CC5E87">
              <w:t>2728</w:t>
            </w:r>
          </w:p>
        </w:tc>
        <w:tc>
          <w:tcPr>
            <w:tcW w:w="720" w:type="dxa"/>
            <w:tcBorders>
              <w:top w:val="double" w:sz="4" w:space="0" w:color="auto"/>
            </w:tcBorders>
          </w:tcPr>
          <w:p w14:paraId="6824F9F2" w14:textId="77777777" w:rsidR="00EA460C" w:rsidRPr="00CC5E87" w:rsidRDefault="00EA460C" w:rsidP="004E22AB">
            <w:pPr>
              <w:pStyle w:val="af0"/>
              <w:spacing w:after="0"/>
              <w:jc w:val="center"/>
            </w:pPr>
            <w:r w:rsidRPr="00CC5E87">
              <w:t>2792</w:t>
            </w:r>
          </w:p>
        </w:tc>
      </w:tr>
      <w:tr w:rsidR="004E22AB" w:rsidRPr="00CC5E87" w14:paraId="40124243" w14:textId="77777777" w:rsidTr="004E22AB">
        <w:tc>
          <w:tcPr>
            <w:tcW w:w="720" w:type="dxa"/>
            <w:tcBorders>
              <w:right w:val="double" w:sz="4" w:space="0" w:color="auto"/>
            </w:tcBorders>
          </w:tcPr>
          <w:p w14:paraId="1F063DF5" w14:textId="77777777" w:rsidR="00EA460C" w:rsidRPr="00CC5E87" w:rsidRDefault="00EA460C" w:rsidP="004E22AB">
            <w:pPr>
              <w:pStyle w:val="af0"/>
              <w:spacing w:after="0"/>
              <w:jc w:val="center"/>
            </w:pPr>
            <w:r w:rsidRPr="00CC5E87">
              <w:t>1</w:t>
            </w:r>
          </w:p>
        </w:tc>
        <w:tc>
          <w:tcPr>
            <w:tcW w:w="720" w:type="dxa"/>
            <w:tcBorders>
              <w:left w:val="double" w:sz="4" w:space="0" w:color="auto"/>
            </w:tcBorders>
          </w:tcPr>
          <w:p w14:paraId="4D83B340" w14:textId="77777777" w:rsidR="00EA460C" w:rsidRPr="00CC5E87" w:rsidRDefault="00EA460C" w:rsidP="004E22AB">
            <w:pPr>
              <w:pStyle w:val="af0"/>
              <w:spacing w:after="0"/>
              <w:jc w:val="center"/>
            </w:pPr>
            <w:r w:rsidRPr="00CC5E87">
              <w:t>3368</w:t>
            </w:r>
          </w:p>
        </w:tc>
        <w:tc>
          <w:tcPr>
            <w:tcW w:w="720" w:type="dxa"/>
          </w:tcPr>
          <w:p w14:paraId="50807085" w14:textId="77777777" w:rsidR="00EA460C" w:rsidRPr="00CC5E87" w:rsidRDefault="00EA460C" w:rsidP="004E22AB">
            <w:pPr>
              <w:pStyle w:val="af0"/>
              <w:spacing w:after="0"/>
              <w:jc w:val="center"/>
            </w:pPr>
            <w:r w:rsidRPr="00CC5E87">
              <w:t>3368</w:t>
            </w:r>
          </w:p>
        </w:tc>
        <w:tc>
          <w:tcPr>
            <w:tcW w:w="720" w:type="dxa"/>
          </w:tcPr>
          <w:p w14:paraId="6A698916" w14:textId="77777777" w:rsidR="00EA460C" w:rsidRPr="00CC5E87" w:rsidRDefault="00EA460C" w:rsidP="004E22AB">
            <w:pPr>
              <w:pStyle w:val="af0"/>
              <w:spacing w:after="0"/>
              <w:jc w:val="center"/>
            </w:pPr>
            <w:r w:rsidRPr="00CC5E87">
              <w:t>3368</w:t>
            </w:r>
          </w:p>
        </w:tc>
        <w:tc>
          <w:tcPr>
            <w:tcW w:w="720" w:type="dxa"/>
          </w:tcPr>
          <w:p w14:paraId="6DBD0AF9" w14:textId="77777777" w:rsidR="00EA460C" w:rsidRPr="00CC5E87" w:rsidRDefault="00EA460C" w:rsidP="004E22AB">
            <w:pPr>
              <w:pStyle w:val="af0"/>
              <w:spacing w:after="0"/>
              <w:jc w:val="center"/>
            </w:pPr>
            <w:r w:rsidRPr="00CC5E87">
              <w:t>3496</w:t>
            </w:r>
          </w:p>
        </w:tc>
        <w:tc>
          <w:tcPr>
            <w:tcW w:w="720" w:type="dxa"/>
          </w:tcPr>
          <w:p w14:paraId="085AE793" w14:textId="77777777" w:rsidR="00EA460C" w:rsidRPr="00CC5E87" w:rsidRDefault="00EA460C" w:rsidP="004E22AB">
            <w:pPr>
              <w:pStyle w:val="af0"/>
              <w:spacing w:after="0"/>
              <w:jc w:val="center"/>
            </w:pPr>
            <w:r w:rsidRPr="00CC5E87">
              <w:t>3496</w:t>
            </w:r>
          </w:p>
        </w:tc>
        <w:tc>
          <w:tcPr>
            <w:tcW w:w="720" w:type="dxa"/>
          </w:tcPr>
          <w:p w14:paraId="2272A249" w14:textId="77777777" w:rsidR="00EA460C" w:rsidRPr="00CC5E87" w:rsidRDefault="00EA460C" w:rsidP="004E22AB">
            <w:pPr>
              <w:pStyle w:val="af0"/>
              <w:spacing w:after="0"/>
              <w:jc w:val="center"/>
            </w:pPr>
            <w:r w:rsidRPr="00CC5E87">
              <w:t>3496</w:t>
            </w:r>
          </w:p>
        </w:tc>
        <w:tc>
          <w:tcPr>
            <w:tcW w:w="720" w:type="dxa"/>
          </w:tcPr>
          <w:p w14:paraId="22C8809F" w14:textId="77777777" w:rsidR="00EA460C" w:rsidRPr="00CC5E87" w:rsidRDefault="00EA460C" w:rsidP="004E22AB">
            <w:pPr>
              <w:pStyle w:val="af0"/>
              <w:spacing w:after="0"/>
              <w:jc w:val="center"/>
            </w:pPr>
            <w:r w:rsidRPr="00CC5E87">
              <w:t>3496</w:t>
            </w:r>
          </w:p>
        </w:tc>
        <w:tc>
          <w:tcPr>
            <w:tcW w:w="720" w:type="dxa"/>
          </w:tcPr>
          <w:p w14:paraId="00FB0CC9" w14:textId="77777777" w:rsidR="00EA460C" w:rsidRPr="00CC5E87" w:rsidRDefault="00EA460C" w:rsidP="004E22AB">
            <w:pPr>
              <w:pStyle w:val="af0"/>
              <w:spacing w:after="0"/>
              <w:jc w:val="center"/>
            </w:pPr>
            <w:r w:rsidRPr="00CC5E87">
              <w:t>3624</w:t>
            </w:r>
          </w:p>
        </w:tc>
        <w:tc>
          <w:tcPr>
            <w:tcW w:w="720" w:type="dxa"/>
          </w:tcPr>
          <w:p w14:paraId="3A263743" w14:textId="77777777" w:rsidR="00EA460C" w:rsidRPr="00CC5E87" w:rsidRDefault="00EA460C" w:rsidP="004E22AB">
            <w:pPr>
              <w:pStyle w:val="af0"/>
              <w:spacing w:after="0"/>
              <w:jc w:val="center"/>
            </w:pPr>
            <w:r w:rsidRPr="00CC5E87">
              <w:t>3624</w:t>
            </w:r>
          </w:p>
        </w:tc>
        <w:tc>
          <w:tcPr>
            <w:tcW w:w="720" w:type="dxa"/>
          </w:tcPr>
          <w:p w14:paraId="6722E0AD" w14:textId="77777777" w:rsidR="00EA460C" w:rsidRPr="00CC5E87" w:rsidRDefault="00EA460C" w:rsidP="004E22AB">
            <w:pPr>
              <w:pStyle w:val="af0"/>
              <w:spacing w:after="0"/>
              <w:jc w:val="center"/>
            </w:pPr>
            <w:r w:rsidRPr="00CC5E87">
              <w:t>3624</w:t>
            </w:r>
          </w:p>
        </w:tc>
      </w:tr>
      <w:tr w:rsidR="004E22AB" w:rsidRPr="00CC5E87" w14:paraId="381C6015" w14:textId="77777777" w:rsidTr="004E22AB">
        <w:tc>
          <w:tcPr>
            <w:tcW w:w="720" w:type="dxa"/>
            <w:tcBorders>
              <w:right w:val="double" w:sz="4" w:space="0" w:color="auto"/>
            </w:tcBorders>
          </w:tcPr>
          <w:p w14:paraId="1784D005" w14:textId="77777777" w:rsidR="00EA460C" w:rsidRPr="00CC5E87" w:rsidRDefault="00EA460C" w:rsidP="004E22AB">
            <w:pPr>
              <w:pStyle w:val="af0"/>
              <w:spacing w:after="0"/>
              <w:jc w:val="center"/>
            </w:pPr>
            <w:r w:rsidRPr="00CC5E87">
              <w:t>2</w:t>
            </w:r>
          </w:p>
        </w:tc>
        <w:tc>
          <w:tcPr>
            <w:tcW w:w="720" w:type="dxa"/>
            <w:tcBorders>
              <w:left w:val="double" w:sz="4" w:space="0" w:color="auto"/>
            </w:tcBorders>
          </w:tcPr>
          <w:p w14:paraId="5D2D14D3" w14:textId="77777777" w:rsidR="00EA460C" w:rsidRPr="00CC5E87" w:rsidRDefault="00EA460C" w:rsidP="004E22AB">
            <w:pPr>
              <w:pStyle w:val="af0"/>
              <w:spacing w:after="0"/>
              <w:jc w:val="center"/>
            </w:pPr>
            <w:r w:rsidRPr="00CC5E87">
              <w:t>4136</w:t>
            </w:r>
          </w:p>
        </w:tc>
        <w:tc>
          <w:tcPr>
            <w:tcW w:w="720" w:type="dxa"/>
          </w:tcPr>
          <w:p w14:paraId="2584C7A8" w14:textId="77777777" w:rsidR="00EA460C" w:rsidRPr="00CC5E87" w:rsidRDefault="00EA460C" w:rsidP="004E22AB">
            <w:pPr>
              <w:pStyle w:val="af0"/>
              <w:spacing w:after="0"/>
              <w:jc w:val="center"/>
            </w:pPr>
            <w:r w:rsidRPr="00CC5E87">
              <w:t>4136</w:t>
            </w:r>
          </w:p>
        </w:tc>
        <w:tc>
          <w:tcPr>
            <w:tcW w:w="720" w:type="dxa"/>
          </w:tcPr>
          <w:p w14:paraId="71EC4C2C" w14:textId="77777777" w:rsidR="00EA460C" w:rsidRPr="00CC5E87" w:rsidRDefault="00EA460C" w:rsidP="004E22AB">
            <w:pPr>
              <w:pStyle w:val="af0"/>
              <w:spacing w:after="0"/>
              <w:jc w:val="center"/>
            </w:pPr>
            <w:r w:rsidRPr="00CC5E87">
              <w:t>4136</w:t>
            </w:r>
          </w:p>
        </w:tc>
        <w:tc>
          <w:tcPr>
            <w:tcW w:w="720" w:type="dxa"/>
          </w:tcPr>
          <w:p w14:paraId="11333384" w14:textId="77777777" w:rsidR="00EA460C" w:rsidRPr="00CC5E87" w:rsidRDefault="00EA460C" w:rsidP="004E22AB">
            <w:pPr>
              <w:pStyle w:val="af0"/>
              <w:spacing w:after="0"/>
              <w:jc w:val="center"/>
            </w:pPr>
            <w:r w:rsidRPr="00CC5E87">
              <w:t>4264</w:t>
            </w:r>
          </w:p>
        </w:tc>
        <w:tc>
          <w:tcPr>
            <w:tcW w:w="720" w:type="dxa"/>
          </w:tcPr>
          <w:p w14:paraId="744C086C" w14:textId="77777777" w:rsidR="00EA460C" w:rsidRPr="00CC5E87" w:rsidRDefault="00EA460C" w:rsidP="004E22AB">
            <w:pPr>
              <w:pStyle w:val="af0"/>
              <w:spacing w:after="0"/>
              <w:jc w:val="center"/>
            </w:pPr>
            <w:r w:rsidRPr="00CC5E87">
              <w:t>4264</w:t>
            </w:r>
          </w:p>
        </w:tc>
        <w:tc>
          <w:tcPr>
            <w:tcW w:w="720" w:type="dxa"/>
          </w:tcPr>
          <w:p w14:paraId="23EBFD4A" w14:textId="77777777" w:rsidR="00EA460C" w:rsidRPr="00CC5E87" w:rsidRDefault="00EA460C" w:rsidP="004E22AB">
            <w:pPr>
              <w:pStyle w:val="af0"/>
              <w:spacing w:after="0"/>
              <w:jc w:val="center"/>
            </w:pPr>
            <w:r w:rsidRPr="00CC5E87">
              <w:t>4264</w:t>
            </w:r>
          </w:p>
        </w:tc>
        <w:tc>
          <w:tcPr>
            <w:tcW w:w="720" w:type="dxa"/>
          </w:tcPr>
          <w:p w14:paraId="2F60C2A5" w14:textId="77777777" w:rsidR="00EA460C" w:rsidRPr="00CC5E87" w:rsidRDefault="00EA460C" w:rsidP="004E22AB">
            <w:pPr>
              <w:pStyle w:val="af0"/>
              <w:spacing w:after="0"/>
              <w:jc w:val="center"/>
            </w:pPr>
            <w:r w:rsidRPr="00CC5E87">
              <w:t>4392</w:t>
            </w:r>
          </w:p>
        </w:tc>
        <w:tc>
          <w:tcPr>
            <w:tcW w:w="720" w:type="dxa"/>
          </w:tcPr>
          <w:p w14:paraId="2E1807B6" w14:textId="77777777" w:rsidR="00EA460C" w:rsidRPr="00CC5E87" w:rsidRDefault="00EA460C" w:rsidP="004E22AB">
            <w:pPr>
              <w:pStyle w:val="af0"/>
              <w:spacing w:after="0"/>
              <w:jc w:val="center"/>
            </w:pPr>
            <w:r w:rsidRPr="00CC5E87">
              <w:t>4392</w:t>
            </w:r>
          </w:p>
        </w:tc>
        <w:tc>
          <w:tcPr>
            <w:tcW w:w="720" w:type="dxa"/>
          </w:tcPr>
          <w:p w14:paraId="6AECADCD" w14:textId="77777777" w:rsidR="00EA460C" w:rsidRPr="00CC5E87" w:rsidRDefault="00EA460C" w:rsidP="004E22AB">
            <w:pPr>
              <w:pStyle w:val="af0"/>
              <w:spacing w:after="0"/>
              <w:jc w:val="center"/>
            </w:pPr>
            <w:r w:rsidRPr="00CC5E87">
              <w:t>4392</w:t>
            </w:r>
          </w:p>
        </w:tc>
        <w:tc>
          <w:tcPr>
            <w:tcW w:w="720" w:type="dxa"/>
          </w:tcPr>
          <w:p w14:paraId="14D485C4" w14:textId="77777777" w:rsidR="00EA460C" w:rsidRPr="00CC5E87" w:rsidRDefault="00EA460C" w:rsidP="004E22AB">
            <w:pPr>
              <w:pStyle w:val="af0"/>
              <w:spacing w:after="0"/>
              <w:jc w:val="center"/>
            </w:pPr>
            <w:r w:rsidRPr="00CC5E87">
              <w:t>4584</w:t>
            </w:r>
          </w:p>
        </w:tc>
      </w:tr>
      <w:tr w:rsidR="004E22AB" w:rsidRPr="00CC5E87" w14:paraId="35CD45AC" w14:textId="77777777" w:rsidTr="004E22AB">
        <w:tc>
          <w:tcPr>
            <w:tcW w:w="720" w:type="dxa"/>
            <w:tcBorders>
              <w:right w:val="double" w:sz="4" w:space="0" w:color="auto"/>
            </w:tcBorders>
          </w:tcPr>
          <w:p w14:paraId="339EE217" w14:textId="77777777" w:rsidR="00EA460C" w:rsidRPr="00CC5E87" w:rsidRDefault="00EA460C" w:rsidP="004E22AB">
            <w:pPr>
              <w:pStyle w:val="af0"/>
              <w:spacing w:after="0"/>
              <w:jc w:val="center"/>
            </w:pPr>
            <w:r w:rsidRPr="00CC5E87">
              <w:t>3</w:t>
            </w:r>
          </w:p>
        </w:tc>
        <w:tc>
          <w:tcPr>
            <w:tcW w:w="720" w:type="dxa"/>
            <w:tcBorders>
              <w:left w:val="double" w:sz="4" w:space="0" w:color="auto"/>
            </w:tcBorders>
          </w:tcPr>
          <w:p w14:paraId="71546BBD" w14:textId="77777777" w:rsidR="00EA460C" w:rsidRPr="00CC5E87" w:rsidRDefault="00EA460C" w:rsidP="004E22AB">
            <w:pPr>
              <w:pStyle w:val="af0"/>
              <w:spacing w:after="0"/>
              <w:jc w:val="center"/>
            </w:pPr>
            <w:r w:rsidRPr="00CC5E87">
              <w:t>5352</w:t>
            </w:r>
          </w:p>
        </w:tc>
        <w:tc>
          <w:tcPr>
            <w:tcW w:w="720" w:type="dxa"/>
          </w:tcPr>
          <w:p w14:paraId="4EB61444" w14:textId="77777777" w:rsidR="00EA460C" w:rsidRPr="00CC5E87" w:rsidRDefault="00EA460C" w:rsidP="004E22AB">
            <w:pPr>
              <w:pStyle w:val="af0"/>
              <w:spacing w:after="0"/>
              <w:jc w:val="center"/>
            </w:pPr>
            <w:r w:rsidRPr="00CC5E87">
              <w:t>5352</w:t>
            </w:r>
          </w:p>
        </w:tc>
        <w:tc>
          <w:tcPr>
            <w:tcW w:w="720" w:type="dxa"/>
          </w:tcPr>
          <w:p w14:paraId="3A34500B" w14:textId="77777777" w:rsidR="00EA460C" w:rsidRPr="00CC5E87" w:rsidRDefault="00EA460C" w:rsidP="004E22AB">
            <w:pPr>
              <w:pStyle w:val="af0"/>
              <w:spacing w:after="0"/>
              <w:jc w:val="center"/>
            </w:pPr>
            <w:r w:rsidRPr="00CC5E87">
              <w:t>5352</w:t>
            </w:r>
          </w:p>
        </w:tc>
        <w:tc>
          <w:tcPr>
            <w:tcW w:w="720" w:type="dxa"/>
          </w:tcPr>
          <w:p w14:paraId="03EF7996" w14:textId="77777777" w:rsidR="00EA460C" w:rsidRPr="00CC5E87" w:rsidRDefault="00EA460C" w:rsidP="004E22AB">
            <w:pPr>
              <w:pStyle w:val="af0"/>
              <w:spacing w:after="0"/>
              <w:jc w:val="center"/>
            </w:pPr>
            <w:r w:rsidRPr="00CC5E87">
              <w:t>5544</w:t>
            </w:r>
          </w:p>
        </w:tc>
        <w:tc>
          <w:tcPr>
            <w:tcW w:w="720" w:type="dxa"/>
          </w:tcPr>
          <w:p w14:paraId="15181CD4" w14:textId="77777777" w:rsidR="00EA460C" w:rsidRPr="00CC5E87" w:rsidRDefault="00EA460C" w:rsidP="004E22AB">
            <w:pPr>
              <w:pStyle w:val="af0"/>
              <w:spacing w:after="0"/>
              <w:jc w:val="center"/>
            </w:pPr>
            <w:r w:rsidRPr="00CC5E87">
              <w:t>5544</w:t>
            </w:r>
          </w:p>
        </w:tc>
        <w:tc>
          <w:tcPr>
            <w:tcW w:w="720" w:type="dxa"/>
          </w:tcPr>
          <w:p w14:paraId="5916A05E" w14:textId="77777777" w:rsidR="00EA460C" w:rsidRPr="00CC5E87" w:rsidRDefault="00EA460C" w:rsidP="004E22AB">
            <w:pPr>
              <w:pStyle w:val="af0"/>
              <w:spacing w:after="0"/>
              <w:jc w:val="center"/>
            </w:pPr>
            <w:r w:rsidRPr="00CC5E87">
              <w:t>5544</w:t>
            </w:r>
          </w:p>
        </w:tc>
        <w:tc>
          <w:tcPr>
            <w:tcW w:w="720" w:type="dxa"/>
          </w:tcPr>
          <w:p w14:paraId="54132E8F" w14:textId="77777777" w:rsidR="00EA460C" w:rsidRPr="00CC5E87" w:rsidRDefault="00EA460C" w:rsidP="004E22AB">
            <w:pPr>
              <w:pStyle w:val="af0"/>
              <w:spacing w:after="0"/>
              <w:jc w:val="center"/>
            </w:pPr>
            <w:r w:rsidRPr="00CC5E87">
              <w:t>5736</w:t>
            </w:r>
          </w:p>
        </w:tc>
        <w:tc>
          <w:tcPr>
            <w:tcW w:w="720" w:type="dxa"/>
          </w:tcPr>
          <w:p w14:paraId="7EEDF9D0" w14:textId="77777777" w:rsidR="00EA460C" w:rsidRPr="00CC5E87" w:rsidRDefault="00EA460C" w:rsidP="004E22AB">
            <w:pPr>
              <w:pStyle w:val="af0"/>
              <w:spacing w:after="0"/>
              <w:jc w:val="center"/>
            </w:pPr>
            <w:r w:rsidRPr="00CC5E87">
              <w:t>5736</w:t>
            </w:r>
          </w:p>
        </w:tc>
        <w:tc>
          <w:tcPr>
            <w:tcW w:w="720" w:type="dxa"/>
          </w:tcPr>
          <w:p w14:paraId="0A95A6EA" w14:textId="77777777" w:rsidR="00EA460C" w:rsidRPr="00CC5E87" w:rsidRDefault="00EA460C" w:rsidP="004E22AB">
            <w:pPr>
              <w:pStyle w:val="af0"/>
              <w:spacing w:after="0"/>
              <w:jc w:val="center"/>
            </w:pPr>
            <w:r w:rsidRPr="00CC5E87">
              <w:t>5736</w:t>
            </w:r>
          </w:p>
        </w:tc>
        <w:tc>
          <w:tcPr>
            <w:tcW w:w="720" w:type="dxa"/>
          </w:tcPr>
          <w:p w14:paraId="2A310659" w14:textId="77777777" w:rsidR="00EA460C" w:rsidRPr="00CC5E87" w:rsidRDefault="00EA460C" w:rsidP="004E22AB">
            <w:pPr>
              <w:pStyle w:val="af0"/>
              <w:spacing w:after="0"/>
              <w:jc w:val="center"/>
            </w:pPr>
            <w:r w:rsidRPr="00CC5E87">
              <w:t>5736</w:t>
            </w:r>
          </w:p>
        </w:tc>
      </w:tr>
      <w:tr w:rsidR="004E22AB" w:rsidRPr="00CC5E87" w14:paraId="3281E6E6" w14:textId="77777777" w:rsidTr="004E22AB">
        <w:tc>
          <w:tcPr>
            <w:tcW w:w="720" w:type="dxa"/>
            <w:tcBorders>
              <w:right w:val="double" w:sz="4" w:space="0" w:color="auto"/>
            </w:tcBorders>
          </w:tcPr>
          <w:p w14:paraId="1EF699F3" w14:textId="77777777" w:rsidR="00EA460C" w:rsidRPr="00CC5E87" w:rsidRDefault="00EA460C" w:rsidP="004E22AB">
            <w:pPr>
              <w:pStyle w:val="af0"/>
              <w:spacing w:after="0"/>
              <w:jc w:val="center"/>
            </w:pPr>
            <w:r w:rsidRPr="00CC5E87">
              <w:t>4</w:t>
            </w:r>
          </w:p>
        </w:tc>
        <w:tc>
          <w:tcPr>
            <w:tcW w:w="720" w:type="dxa"/>
            <w:tcBorders>
              <w:left w:val="double" w:sz="4" w:space="0" w:color="auto"/>
            </w:tcBorders>
          </w:tcPr>
          <w:p w14:paraId="757CB72C" w14:textId="77777777" w:rsidR="00EA460C" w:rsidRPr="00CC5E87" w:rsidRDefault="00EA460C" w:rsidP="004E22AB">
            <w:pPr>
              <w:pStyle w:val="af0"/>
              <w:spacing w:after="0"/>
              <w:jc w:val="center"/>
            </w:pPr>
            <w:r w:rsidRPr="00CC5E87">
              <w:t>6456</w:t>
            </w:r>
          </w:p>
        </w:tc>
        <w:tc>
          <w:tcPr>
            <w:tcW w:w="720" w:type="dxa"/>
          </w:tcPr>
          <w:p w14:paraId="4C8C0028" w14:textId="77777777" w:rsidR="00EA460C" w:rsidRPr="00CC5E87" w:rsidRDefault="00EA460C" w:rsidP="004E22AB">
            <w:pPr>
              <w:pStyle w:val="af0"/>
              <w:spacing w:after="0"/>
              <w:jc w:val="center"/>
            </w:pPr>
            <w:r w:rsidRPr="00CC5E87">
              <w:t>6456</w:t>
            </w:r>
          </w:p>
        </w:tc>
        <w:tc>
          <w:tcPr>
            <w:tcW w:w="720" w:type="dxa"/>
          </w:tcPr>
          <w:p w14:paraId="31EECB09" w14:textId="77777777" w:rsidR="00EA460C" w:rsidRPr="00CC5E87" w:rsidRDefault="00EA460C" w:rsidP="004E22AB">
            <w:pPr>
              <w:pStyle w:val="af0"/>
              <w:spacing w:after="0"/>
              <w:jc w:val="center"/>
            </w:pPr>
            <w:r w:rsidRPr="00CC5E87">
              <w:t>6712</w:t>
            </w:r>
          </w:p>
        </w:tc>
        <w:tc>
          <w:tcPr>
            <w:tcW w:w="720" w:type="dxa"/>
          </w:tcPr>
          <w:p w14:paraId="30EFDD34" w14:textId="77777777" w:rsidR="00EA460C" w:rsidRPr="00CC5E87" w:rsidRDefault="00EA460C" w:rsidP="004E22AB">
            <w:pPr>
              <w:pStyle w:val="af0"/>
              <w:spacing w:after="0"/>
              <w:jc w:val="center"/>
            </w:pPr>
            <w:r w:rsidRPr="00CC5E87">
              <w:t>6712</w:t>
            </w:r>
          </w:p>
        </w:tc>
        <w:tc>
          <w:tcPr>
            <w:tcW w:w="720" w:type="dxa"/>
          </w:tcPr>
          <w:p w14:paraId="7D05F1EC" w14:textId="77777777" w:rsidR="00EA460C" w:rsidRPr="00CC5E87" w:rsidRDefault="00EA460C" w:rsidP="004E22AB">
            <w:pPr>
              <w:pStyle w:val="af0"/>
              <w:spacing w:after="0"/>
              <w:jc w:val="center"/>
            </w:pPr>
            <w:r w:rsidRPr="00CC5E87">
              <w:t>6712</w:t>
            </w:r>
          </w:p>
        </w:tc>
        <w:tc>
          <w:tcPr>
            <w:tcW w:w="720" w:type="dxa"/>
          </w:tcPr>
          <w:p w14:paraId="681EE95C" w14:textId="77777777" w:rsidR="00EA460C" w:rsidRPr="00CC5E87" w:rsidRDefault="00EA460C" w:rsidP="004E22AB">
            <w:pPr>
              <w:pStyle w:val="af0"/>
              <w:spacing w:after="0"/>
              <w:jc w:val="center"/>
            </w:pPr>
            <w:r w:rsidRPr="00CC5E87">
              <w:t>6968</w:t>
            </w:r>
          </w:p>
        </w:tc>
        <w:tc>
          <w:tcPr>
            <w:tcW w:w="720" w:type="dxa"/>
          </w:tcPr>
          <w:p w14:paraId="04EB6DBB" w14:textId="77777777" w:rsidR="00EA460C" w:rsidRPr="00CC5E87" w:rsidRDefault="00EA460C" w:rsidP="004E22AB">
            <w:pPr>
              <w:pStyle w:val="af0"/>
              <w:spacing w:after="0"/>
              <w:jc w:val="center"/>
            </w:pPr>
            <w:r w:rsidRPr="00CC5E87">
              <w:t>6968</w:t>
            </w:r>
          </w:p>
        </w:tc>
        <w:tc>
          <w:tcPr>
            <w:tcW w:w="720" w:type="dxa"/>
          </w:tcPr>
          <w:p w14:paraId="56DD4359" w14:textId="77777777" w:rsidR="00EA460C" w:rsidRPr="00CC5E87" w:rsidRDefault="00EA460C" w:rsidP="004E22AB">
            <w:pPr>
              <w:pStyle w:val="af0"/>
              <w:spacing w:after="0"/>
              <w:jc w:val="center"/>
            </w:pPr>
            <w:r w:rsidRPr="00CC5E87">
              <w:t>6968</w:t>
            </w:r>
          </w:p>
        </w:tc>
        <w:tc>
          <w:tcPr>
            <w:tcW w:w="720" w:type="dxa"/>
          </w:tcPr>
          <w:p w14:paraId="016D91D1" w14:textId="77777777" w:rsidR="00EA460C" w:rsidRPr="00CC5E87" w:rsidRDefault="00EA460C" w:rsidP="004E22AB">
            <w:pPr>
              <w:pStyle w:val="af0"/>
              <w:spacing w:after="0"/>
              <w:jc w:val="center"/>
            </w:pPr>
            <w:r w:rsidRPr="00CC5E87">
              <w:t>6968</w:t>
            </w:r>
          </w:p>
        </w:tc>
        <w:tc>
          <w:tcPr>
            <w:tcW w:w="720" w:type="dxa"/>
          </w:tcPr>
          <w:p w14:paraId="637FA24A" w14:textId="77777777" w:rsidR="00EA460C" w:rsidRPr="00CC5E87" w:rsidRDefault="00EA460C" w:rsidP="004E22AB">
            <w:pPr>
              <w:pStyle w:val="af0"/>
              <w:spacing w:after="0"/>
              <w:jc w:val="center"/>
            </w:pPr>
            <w:r w:rsidRPr="00CC5E87">
              <w:t>7224</w:t>
            </w:r>
          </w:p>
        </w:tc>
      </w:tr>
      <w:tr w:rsidR="004E22AB" w:rsidRPr="00CC5E87" w14:paraId="4BAF7194" w14:textId="77777777" w:rsidTr="004E22AB">
        <w:tc>
          <w:tcPr>
            <w:tcW w:w="720" w:type="dxa"/>
            <w:tcBorders>
              <w:right w:val="double" w:sz="4" w:space="0" w:color="auto"/>
            </w:tcBorders>
          </w:tcPr>
          <w:p w14:paraId="3C83C7B8" w14:textId="77777777" w:rsidR="00EA460C" w:rsidRPr="00CC5E87" w:rsidRDefault="00EA460C" w:rsidP="004E22AB">
            <w:pPr>
              <w:pStyle w:val="af0"/>
              <w:spacing w:after="0"/>
              <w:jc w:val="center"/>
            </w:pPr>
            <w:r w:rsidRPr="00CC5E87">
              <w:t>5</w:t>
            </w:r>
          </w:p>
        </w:tc>
        <w:tc>
          <w:tcPr>
            <w:tcW w:w="720" w:type="dxa"/>
            <w:tcBorders>
              <w:left w:val="double" w:sz="4" w:space="0" w:color="auto"/>
            </w:tcBorders>
          </w:tcPr>
          <w:p w14:paraId="2691A03B" w14:textId="77777777" w:rsidR="00EA460C" w:rsidRPr="00CC5E87" w:rsidRDefault="00EA460C" w:rsidP="004E22AB">
            <w:pPr>
              <w:pStyle w:val="af0"/>
              <w:spacing w:after="0"/>
              <w:jc w:val="center"/>
            </w:pPr>
            <w:r w:rsidRPr="00CC5E87">
              <w:t>7992</w:t>
            </w:r>
          </w:p>
        </w:tc>
        <w:tc>
          <w:tcPr>
            <w:tcW w:w="720" w:type="dxa"/>
          </w:tcPr>
          <w:p w14:paraId="3BBCCEBA" w14:textId="77777777" w:rsidR="00EA460C" w:rsidRPr="00CC5E87" w:rsidRDefault="00EA460C" w:rsidP="004E22AB">
            <w:pPr>
              <w:pStyle w:val="af0"/>
              <w:spacing w:after="0"/>
              <w:jc w:val="center"/>
            </w:pPr>
            <w:r w:rsidRPr="00CC5E87">
              <w:t>7992</w:t>
            </w:r>
          </w:p>
        </w:tc>
        <w:tc>
          <w:tcPr>
            <w:tcW w:w="720" w:type="dxa"/>
          </w:tcPr>
          <w:p w14:paraId="5553807F" w14:textId="77777777" w:rsidR="00EA460C" w:rsidRPr="00CC5E87" w:rsidRDefault="00EA460C" w:rsidP="004E22AB">
            <w:pPr>
              <w:pStyle w:val="af0"/>
              <w:spacing w:after="0"/>
              <w:jc w:val="center"/>
            </w:pPr>
            <w:r w:rsidRPr="00CC5E87">
              <w:t>8248</w:t>
            </w:r>
          </w:p>
        </w:tc>
        <w:tc>
          <w:tcPr>
            <w:tcW w:w="720" w:type="dxa"/>
          </w:tcPr>
          <w:p w14:paraId="7F757A8C" w14:textId="77777777" w:rsidR="00EA460C" w:rsidRPr="00CC5E87" w:rsidRDefault="00EA460C" w:rsidP="004E22AB">
            <w:pPr>
              <w:pStyle w:val="af0"/>
              <w:spacing w:after="0"/>
              <w:jc w:val="center"/>
            </w:pPr>
            <w:r w:rsidRPr="00CC5E87">
              <w:t>8248</w:t>
            </w:r>
          </w:p>
        </w:tc>
        <w:tc>
          <w:tcPr>
            <w:tcW w:w="720" w:type="dxa"/>
          </w:tcPr>
          <w:p w14:paraId="58EB5B12" w14:textId="77777777" w:rsidR="00EA460C" w:rsidRPr="00CC5E87" w:rsidRDefault="00EA460C" w:rsidP="004E22AB">
            <w:pPr>
              <w:pStyle w:val="af0"/>
              <w:spacing w:after="0"/>
              <w:jc w:val="center"/>
            </w:pPr>
            <w:r w:rsidRPr="00CC5E87">
              <w:t>8248</w:t>
            </w:r>
          </w:p>
        </w:tc>
        <w:tc>
          <w:tcPr>
            <w:tcW w:w="720" w:type="dxa"/>
          </w:tcPr>
          <w:p w14:paraId="5811B873" w14:textId="77777777" w:rsidR="00EA460C" w:rsidRPr="00CC5E87" w:rsidRDefault="00EA460C" w:rsidP="004E22AB">
            <w:pPr>
              <w:pStyle w:val="af0"/>
              <w:spacing w:after="0"/>
              <w:jc w:val="center"/>
            </w:pPr>
            <w:r w:rsidRPr="00CC5E87">
              <w:t>8504</w:t>
            </w:r>
          </w:p>
        </w:tc>
        <w:tc>
          <w:tcPr>
            <w:tcW w:w="720" w:type="dxa"/>
          </w:tcPr>
          <w:p w14:paraId="3ADDF7BB" w14:textId="77777777" w:rsidR="00EA460C" w:rsidRPr="00CC5E87" w:rsidRDefault="00EA460C" w:rsidP="004E22AB">
            <w:pPr>
              <w:pStyle w:val="af0"/>
              <w:spacing w:after="0"/>
              <w:jc w:val="center"/>
            </w:pPr>
            <w:r w:rsidRPr="00CC5E87">
              <w:t>8504</w:t>
            </w:r>
          </w:p>
        </w:tc>
        <w:tc>
          <w:tcPr>
            <w:tcW w:w="720" w:type="dxa"/>
          </w:tcPr>
          <w:p w14:paraId="7075A69C" w14:textId="77777777" w:rsidR="00EA460C" w:rsidRPr="00CC5E87" w:rsidRDefault="00EA460C" w:rsidP="004E22AB">
            <w:pPr>
              <w:pStyle w:val="af0"/>
              <w:spacing w:after="0"/>
              <w:jc w:val="center"/>
            </w:pPr>
            <w:r w:rsidRPr="00CC5E87">
              <w:t>8760</w:t>
            </w:r>
          </w:p>
        </w:tc>
        <w:tc>
          <w:tcPr>
            <w:tcW w:w="720" w:type="dxa"/>
          </w:tcPr>
          <w:p w14:paraId="6C859B2A" w14:textId="77777777" w:rsidR="00EA460C" w:rsidRPr="00CC5E87" w:rsidRDefault="00EA460C" w:rsidP="004E22AB">
            <w:pPr>
              <w:pStyle w:val="af0"/>
              <w:spacing w:after="0"/>
              <w:jc w:val="center"/>
            </w:pPr>
            <w:r w:rsidRPr="00CC5E87">
              <w:t>8760</w:t>
            </w:r>
          </w:p>
        </w:tc>
        <w:tc>
          <w:tcPr>
            <w:tcW w:w="720" w:type="dxa"/>
          </w:tcPr>
          <w:p w14:paraId="5C9E9B0F" w14:textId="77777777" w:rsidR="00EA460C" w:rsidRPr="00CC5E87" w:rsidRDefault="00EA460C" w:rsidP="004E22AB">
            <w:pPr>
              <w:pStyle w:val="af0"/>
              <w:spacing w:after="0"/>
              <w:jc w:val="center"/>
            </w:pPr>
            <w:r w:rsidRPr="00CC5E87">
              <w:t>8760</w:t>
            </w:r>
          </w:p>
        </w:tc>
      </w:tr>
      <w:tr w:rsidR="004E22AB" w:rsidRPr="00CC5E87" w14:paraId="465E231B" w14:textId="77777777" w:rsidTr="004E22AB">
        <w:tc>
          <w:tcPr>
            <w:tcW w:w="720" w:type="dxa"/>
            <w:tcBorders>
              <w:right w:val="double" w:sz="4" w:space="0" w:color="auto"/>
            </w:tcBorders>
          </w:tcPr>
          <w:p w14:paraId="24A52085" w14:textId="77777777" w:rsidR="00EA460C" w:rsidRPr="00CC5E87" w:rsidRDefault="00EA460C" w:rsidP="004E22AB">
            <w:pPr>
              <w:pStyle w:val="af0"/>
              <w:spacing w:after="0"/>
              <w:jc w:val="center"/>
            </w:pPr>
            <w:r w:rsidRPr="00CC5E87">
              <w:t>6</w:t>
            </w:r>
          </w:p>
        </w:tc>
        <w:tc>
          <w:tcPr>
            <w:tcW w:w="720" w:type="dxa"/>
            <w:tcBorders>
              <w:left w:val="double" w:sz="4" w:space="0" w:color="auto"/>
            </w:tcBorders>
          </w:tcPr>
          <w:p w14:paraId="6DDD5B6A" w14:textId="77777777" w:rsidR="00EA460C" w:rsidRPr="00CC5E87" w:rsidRDefault="00EA460C" w:rsidP="004E22AB">
            <w:pPr>
              <w:pStyle w:val="af0"/>
              <w:spacing w:after="0"/>
              <w:jc w:val="center"/>
            </w:pPr>
            <w:r w:rsidRPr="00CC5E87">
              <w:t>9528</w:t>
            </w:r>
          </w:p>
        </w:tc>
        <w:tc>
          <w:tcPr>
            <w:tcW w:w="720" w:type="dxa"/>
          </w:tcPr>
          <w:p w14:paraId="6008EE30" w14:textId="77777777" w:rsidR="00EA460C" w:rsidRPr="00CC5E87" w:rsidRDefault="00EA460C" w:rsidP="004E22AB">
            <w:pPr>
              <w:pStyle w:val="af0"/>
              <w:spacing w:after="0"/>
              <w:jc w:val="center"/>
            </w:pPr>
            <w:r w:rsidRPr="00CC5E87">
              <w:t>9528</w:t>
            </w:r>
          </w:p>
        </w:tc>
        <w:tc>
          <w:tcPr>
            <w:tcW w:w="720" w:type="dxa"/>
          </w:tcPr>
          <w:p w14:paraId="51A68ADE" w14:textId="77777777" w:rsidR="00EA460C" w:rsidRPr="00CC5E87" w:rsidRDefault="00EA460C" w:rsidP="004E22AB">
            <w:pPr>
              <w:pStyle w:val="af0"/>
              <w:spacing w:after="0"/>
              <w:jc w:val="center"/>
            </w:pPr>
            <w:r w:rsidRPr="00CC5E87">
              <w:t>9528</w:t>
            </w:r>
          </w:p>
        </w:tc>
        <w:tc>
          <w:tcPr>
            <w:tcW w:w="720" w:type="dxa"/>
          </w:tcPr>
          <w:p w14:paraId="7D2A41E8" w14:textId="77777777" w:rsidR="00EA460C" w:rsidRPr="00CC5E87" w:rsidRDefault="00EA460C" w:rsidP="004E22AB">
            <w:pPr>
              <w:pStyle w:val="af0"/>
              <w:spacing w:after="0"/>
              <w:jc w:val="center"/>
            </w:pPr>
            <w:r w:rsidRPr="00CC5E87">
              <w:t>9912</w:t>
            </w:r>
          </w:p>
        </w:tc>
        <w:tc>
          <w:tcPr>
            <w:tcW w:w="720" w:type="dxa"/>
          </w:tcPr>
          <w:p w14:paraId="592F6AA0" w14:textId="77777777" w:rsidR="00EA460C" w:rsidRPr="00CC5E87" w:rsidRDefault="00EA460C" w:rsidP="004E22AB">
            <w:pPr>
              <w:pStyle w:val="af0"/>
              <w:spacing w:after="0"/>
              <w:jc w:val="center"/>
            </w:pPr>
            <w:r w:rsidRPr="00CC5E87">
              <w:t>9912</w:t>
            </w:r>
          </w:p>
        </w:tc>
        <w:tc>
          <w:tcPr>
            <w:tcW w:w="720" w:type="dxa"/>
          </w:tcPr>
          <w:p w14:paraId="0B1A5405" w14:textId="77777777" w:rsidR="00EA460C" w:rsidRPr="00CC5E87" w:rsidRDefault="00EA460C" w:rsidP="004E22AB">
            <w:pPr>
              <w:pStyle w:val="af0"/>
              <w:spacing w:after="0"/>
              <w:jc w:val="center"/>
            </w:pPr>
            <w:r w:rsidRPr="00CC5E87">
              <w:t>9912</w:t>
            </w:r>
          </w:p>
        </w:tc>
        <w:tc>
          <w:tcPr>
            <w:tcW w:w="720" w:type="dxa"/>
          </w:tcPr>
          <w:p w14:paraId="0C15F9C5" w14:textId="77777777" w:rsidR="00EA460C" w:rsidRPr="00CC5E87" w:rsidRDefault="00EA460C" w:rsidP="004E22AB">
            <w:pPr>
              <w:pStyle w:val="af0"/>
              <w:spacing w:after="0"/>
              <w:jc w:val="center"/>
            </w:pPr>
            <w:r w:rsidRPr="00CC5E87">
              <w:t>10296</w:t>
            </w:r>
          </w:p>
        </w:tc>
        <w:tc>
          <w:tcPr>
            <w:tcW w:w="720" w:type="dxa"/>
          </w:tcPr>
          <w:p w14:paraId="421BA5A6" w14:textId="77777777" w:rsidR="00EA460C" w:rsidRPr="00CC5E87" w:rsidRDefault="00EA460C" w:rsidP="004E22AB">
            <w:pPr>
              <w:pStyle w:val="af0"/>
              <w:spacing w:after="0"/>
              <w:jc w:val="center"/>
            </w:pPr>
            <w:r w:rsidRPr="00CC5E87">
              <w:t>10296</w:t>
            </w:r>
          </w:p>
        </w:tc>
        <w:tc>
          <w:tcPr>
            <w:tcW w:w="720" w:type="dxa"/>
          </w:tcPr>
          <w:p w14:paraId="39AEBC27" w14:textId="77777777" w:rsidR="00EA460C" w:rsidRPr="00CC5E87" w:rsidRDefault="00EA460C" w:rsidP="004E22AB">
            <w:pPr>
              <w:pStyle w:val="af0"/>
              <w:spacing w:after="0"/>
              <w:jc w:val="center"/>
            </w:pPr>
            <w:r w:rsidRPr="00CC5E87">
              <w:t>10296</w:t>
            </w:r>
          </w:p>
        </w:tc>
        <w:tc>
          <w:tcPr>
            <w:tcW w:w="720" w:type="dxa"/>
          </w:tcPr>
          <w:p w14:paraId="7F74FEC1" w14:textId="77777777" w:rsidR="00EA460C" w:rsidRPr="00CC5E87" w:rsidRDefault="00EA460C" w:rsidP="004E22AB">
            <w:pPr>
              <w:pStyle w:val="af0"/>
              <w:spacing w:after="0"/>
              <w:jc w:val="center"/>
            </w:pPr>
            <w:r w:rsidRPr="00CC5E87">
              <w:t>10296</w:t>
            </w:r>
          </w:p>
        </w:tc>
      </w:tr>
      <w:tr w:rsidR="004E22AB" w:rsidRPr="00CC5E87" w14:paraId="3EAD2F20" w14:textId="77777777" w:rsidTr="004E22AB">
        <w:tc>
          <w:tcPr>
            <w:tcW w:w="720" w:type="dxa"/>
            <w:tcBorders>
              <w:right w:val="double" w:sz="4" w:space="0" w:color="auto"/>
            </w:tcBorders>
          </w:tcPr>
          <w:p w14:paraId="2475995A" w14:textId="77777777" w:rsidR="00EA460C" w:rsidRPr="00CC5E87" w:rsidRDefault="00EA460C" w:rsidP="004E22AB">
            <w:pPr>
              <w:pStyle w:val="af0"/>
              <w:spacing w:after="0"/>
              <w:jc w:val="center"/>
            </w:pPr>
            <w:r w:rsidRPr="00CC5E87">
              <w:t>7</w:t>
            </w:r>
          </w:p>
        </w:tc>
        <w:tc>
          <w:tcPr>
            <w:tcW w:w="720" w:type="dxa"/>
            <w:tcBorders>
              <w:left w:val="double" w:sz="4" w:space="0" w:color="auto"/>
            </w:tcBorders>
          </w:tcPr>
          <w:p w14:paraId="4E88E3AB" w14:textId="77777777" w:rsidR="00EA460C" w:rsidRPr="00CC5E87" w:rsidRDefault="00EA460C" w:rsidP="004E22AB">
            <w:pPr>
              <w:pStyle w:val="af0"/>
              <w:spacing w:after="0"/>
              <w:jc w:val="center"/>
            </w:pPr>
            <w:r w:rsidRPr="00CC5E87">
              <w:t>11064</w:t>
            </w:r>
          </w:p>
        </w:tc>
        <w:tc>
          <w:tcPr>
            <w:tcW w:w="720" w:type="dxa"/>
          </w:tcPr>
          <w:p w14:paraId="7492E605" w14:textId="77777777" w:rsidR="00EA460C" w:rsidRPr="00CC5E87" w:rsidRDefault="00EA460C" w:rsidP="004E22AB">
            <w:pPr>
              <w:pStyle w:val="af0"/>
              <w:spacing w:after="0"/>
              <w:jc w:val="center"/>
            </w:pPr>
            <w:r w:rsidRPr="00CC5E87">
              <w:t>11448</w:t>
            </w:r>
          </w:p>
        </w:tc>
        <w:tc>
          <w:tcPr>
            <w:tcW w:w="720" w:type="dxa"/>
          </w:tcPr>
          <w:p w14:paraId="428F31EC" w14:textId="77777777" w:rsidR="00EA460C" w:rsidRPr="00CC5E87" w:rsidRDefault="00EA460C" w:rsidP="004E22AB">
            <w:pPr>
              <w:pStyle w:val="af0"/>
              <w:spacing w:after="0"/>
              <w:jc w:val="center"/>
            </w:pPr>
            <w:r w:rsidRPr="00CC5E87">
              <w:t>11448</w:t>
            </w:r>
          </w:p>
        </w:tc>
        <w:tc>
          <w:tcPr>
            <w:tcW w:w="720" w:type="dxa"/>
          </w:tcPr>
          <w:p w14:paraId="0A7AF7FD" w14:textId="77777777" w:rsidR="00EA460C" w:rsidRPr="00CC5E87" w:rsidRDefault="00EA460C" w:rsidP="004E22AB">
            <w:pPr>
              <w:pStyle w:val="af0"/>
              <w:spacing w:after="0"/>
              <w:jc w:val="center"/>
            </w:pPr>
            <w:r w:rsidRPr="00CC5E87">
              <w:t>11448</w:t>
            </w:r>
          </w:p>
        </w:tc>
        <w:tc>
          <w:tcPr>
            <w:tcW w:w="720" w:type="dxa"/>
          </w:tcPr>
          <w:p w14:paraId="2A8862CD" w14:textId="77777777" w:rsidR="00EA460C" w:rsidRPr="00CC5E87" w:rsidRDefault="00EA460C" w:rsidP="004E22AB">
            <w:pPr>
              <w:pStyle w:val="af0"/>
              <w:spacing w:after="0"/>
              <w:jc w:val="center"/>
            </w:pPr>
            <w:r w:rsidRPr="00CC5E87">
              <w:t>11448</w:t>
            </w:r>
          </w:p>
        </w:tc>
        <w:tc>
          <w:tcPr>
            <w:tcW w:w="720" w:type="dxa"/>
          </w:tcPr>
          <w:p w14:paraId="4D432DA9" w14:textId="77777777" w:rsidR="00EA460C" w:rsidRPr="00CC5E87" w:rsidRDefault="00EA460C" w:rsidP="004E22AB">
            <w:pPr>
              <w:pStyle w:val="af0"/>
              <w:spacing w:after="0"/>
              <w:jc w:val="center"/>
            </w:pPr>
            <w:r w:rsidRPr="00CC5E87">
              <w:t>11832</w:t>
            </w:r>
          </w:p>
        </w:tc>
        <w:tc>
          <w:tcPr>
            <w:tcW w:w="720" w:type="dxa"/>
          </w:tcPr>
          <w:p w14:paraId="253B8869" w14:textId="77777777" w:rsidR="00EA460C" w:rsidRPr="00CC5E87" w:rsidRDefault="00EA460C" w:rsidP="004E22AB">
            <w:pPr>
              <w:pStyle w:val="af0"/>
              <w:spacing w:after="0"/>
              <w:jc w:val="center"/>
            </w:pPr>
            <w:r w:rsidRPr="00CC5E87">
              <w:t>11832</w:t>
            </w:r>
          </w:p>
        </w:tc>
        <w:tc>
          <w:tcPr>
            <w:tcW w:w="720" w:type="dxa"/>
          </w:tcPr>
          <w:p w14:paraId="77ECD9B7" w14:textId="77777777" w:rsidR="00EA460C" w:rsidRPr="00CC5E87" w:rsidRDefault="00EA460C" w:rsidP="004E22AB">
            <w:pPr>
              <w:pStyle w:val="af0"/>
              <w:spacing w:after="0"/>
              <w:jc w:val="center"/>
            </w:pPr>
            <w:r w:rsidRPr="00CC5E87">
              <w:t>11832</w:t>
            </w:r>
          </w:p>
        </w:tc>
        <w:tc>
          <w:tcPr>
            <w:tcW w:w="720" w:type="dxa"/>
          </w:tcPr>
          <w:p w14:paraId="54693CD0" w14:textId="77777777" w:rsidR="00EA460C" w:rsidRPr="00CC5E87" w:rsidRDefault="00EA460C" w:rsidP="004E22AB">
            <w:pPr>
              <w:pStyle w:val="af0"/>
              <w:spacing w:after="0"/>
              <w:jc w:val="center"/>
            </w:pPr>
            <w:r w:rsidRPr="00CC5E87">
              <w:t>12216</w:t>
            </w:r>
          </w:p>
        </w:tc>
        <w:tc>
          <w:tcPr>
            <w:tcW w:w="720" w:type="dxa"/>
          </w:tcPr>
          <w:p w14:paraId="644ED0CD" w14:textId="77777777" w:rsidR="00EA460C" w:rsidRPr="00CC5E87" w:rsidRDefault="00EA460C" w:rsidP="004E22AB">
            <w:pPr>
              <w:pStyle w:val="af0"/>
              <w:spacing w:after="0"/>
              <w:jc w:val="center"/>
            </w:pPr>
            <w:r w:rsidRPr="00CC5E87">
              <w:t>12216</w:t>
            </w:r>
          </w:p>
        </w:tc>
      </w:tr>
      <w:tr w:rsidR="004E22AB" w:rsidRPr="00CC5E87" w14:paraId="49639ACD" w14:textId="77777777" w:rsidTr="004E22AB">
        <w:tc>
          <w:tcPr>
            <w:tcW w:w="720" w:type="dxa"/>
            <w:tcBorders>
              <w:right w:val="double" w:sz="4" w:space="0" w:color="auto"/>
            </w:tcBorders>
          </w:tcPr>
          <w:p w14:paraId="14F5B29F" w14:textId="77777777" w:rsidR="00EA460C" w:rsidRPr="00CC5E87" w:rsidRDefault="00EA460C" w:rsidP="004E22AB">
            <w:pPr>
              <w:pStyle w:val="af0"/>
              <w:spacing w:after="0"/>
              <w:jc w:val="center"/>
            </w:pPr>
            <w:r w:rsidRPr="00CC5E87">
              <w:t>8</w:t>
            </w:r>
          </w:p>
        </w:tc>
        <w:tc>
          <w:tcPr>
            <w:tcW w:w="720" w:type="dxa"/>
            <w:tcBorders>
              <w:left w:val="double" w:sz="4" w:space="0" w:color="auto"/>
            </w:tcBorders>
          </w:tcPr>
          <w:p w14:paraId="30D248FE" w14:textId="77777777" w:rsidR="00EA460C" w:rsidRPr="00CC5E87" w:rsidRDefault="00EA460C" w:rsidP="004E22AB">
            <w:pPr>
              <w:pStyle w:val="af0"/>
              <w:spacing w:after="0"/>
              <w:jc w:val="center"/>
            </w:pPr>
            <w:r w:rsidRPr="00CC5E87">
              <w:t>12576</w:t>
            </w:r>
          </w:p>
        </w:tc>
        <w:tc>
          <w:tcPr>
            <w:tcW w:w="720" w:type="dxa"/>
          </w:tcPr>
          <w:p w14:paraId="0E46F9D7" w14:textId="77777777" w:rsidR="00EA460C" w:rsidRPr="00CC5E87" w:rsidRDefault="00EA460C" w:rsidP="004E22AB">
            <w:pPr>
              <w:pStyle w:val="af0"/>
              <w:spacing w:after="0"/>
              <w:jc w:val="center"/>
            </w:pPr>
            <w:r w:rsidRPr="00CC5E87">
              <w:t>12960</w:t>
            </w:r>
          </w:p>
        </w:tc>
        <w:tc>
          <w:tcPr>
            <w:tcW w:w="720" w:type="dxa"/>
          </w:tcPr>
          <w:p w14:paraId="53EB5E1C" w14:textId="77777777" w:rsidR="00EA460C" w:rsidRPr="00CC5E87" w:rsidRDefault="00EA460C" w:rsidP="004E22AB">
            <w:pPr>
              <w:pStyle w:val="af0"/>
              <w:spacing w:after="0"/>
              <w:jc w:val="center"/>
            </w:pPr>
            <w:r w:rsidRPr="00CC5E87">
              <w:t>12960</w:t>
            </w:r>
          </w:p>
        </w:tc>
        <w:tc>
          <w:tcPr>
            <w:tcW w:w="720" w:type="dxa"/>
          </w:tcPr>
          <w:p w14:paraId="07862A13" w14:textId="77777777" w:rsidR="00EA460C" w:rsidRPr="00CC5E87" w:rsidRDefault="00EA460C" w:rsidP="004E22AB">
            <w:pPr>
              <w:pStyle w:val="af0"/>
              <w:spacing w:after="0"/>
              <w:jc w:val="center"/>
            </w:pPr>
            <w:r w:rsidRPr="00CC5E87">
              <w:t>12960</w:t>
            </w:r>
          </w:p>
        </w:tc>
        <w:tc>
          <w:tcPr>
            <w:tcW w:w="720" w:type="dxa"/>
          </w:tcPr>
          <w:p w14:paraId="4108BC78" w14:textId="77777777" w:rsidR="00EA460C" w:rsidRPr="00CC5E87" w:rsidRDefault="00EA460C" w:rsidP="004E22AB">
            <w:pPr>
              <w:pStyle w:val="af0"/>
              <w:spacing w:after="0"/>
              <w:jc w:val="center"/>
            </w:pPr>
            <w:r w:rsidRPr="00CC5E87">
              <w:t>13536</w:t>
            </w:r>
          </w:p>
        </w:tc>
        <w:tc>
          <w:tcPr>
            <w:tcW w:w="720" w:type="dxa"/>
          </w:tcPr>
          <w:p w14:paraId="07332FD3" w14:textId="77777777" w:rsidR="00EA460C" w:rsidRPr="00CC5E87" w:rsidRDefault="00EA460C" w:rsidP="004E22AB">
            <w:pPr>
              <w:pStyle w:val="af0"/>
              <w:spacing w:after="0"/>
              <w:jc w:val="center"/>
            </w:pPr>
            <w:r w:rsidRPr="00CC5E87">
              <w:t>13536</w:t>
            </w:r>
          </w:p>
        </w:tc>
        <w:tc>
          <w:tcPr>
            <w:tcW w:w="720" w:type="dxa"/>
          </w:tcPr>
          <w:p w14:paraId="51BE582A" w14:textId="77777777" w:rsidR="00EA460C" w:rsidRPr="00CC5E87" w:rsidRDefault="00EA460C" w:rsidP="004E22AB">
            <w:pPr>
              <w:pStyle w:val="af0"/>
              <w:spacing w:after="0"/>
              <w:jc w:val="center"/>
            </w:pPr>
            <w:r w:rsidRPr="00CC5E87">
              <w:t>13536</w:t>
            </w:r>
          </w:p>
        </w:tc>
        <w:tc>
          <w:tcPr>
            <w:tcW w:w="720" w:type="dxa"/>
          </w:tcPr>
          <w:p w14:paraId="0E492B09" w14:textId="77777777" w:rsidR="00EA460C" w:rsidRPr="00CC5E87" w:rsidRDefault="00EA460C" w:rsidP="004E22AB">
            <w:pPr>
              <w:pStyle w:val="af0"/>
              <w:spacing w:after="0"/>
              <w:jc w:val="center"/>
            </w:pPr>
            <w:r w:rsidRPr="00CC5E87">
              <w:t>13536</w:t>
            </w:r>
          </w:p>
        </w:tc>
        <w:tc>
          <w:tcPr>
            <w:tcW w:w="720" w:type="dxa"/>
          </w:tcPr>
          <w:p w14:paraId="2804C1B3" w14:textId="77777777" w:rsidR="00EA460C" w:rsidRPr="00CC5E87" w:rsidRDefault="00EA460C" w:rsidP="004E22AB">
            <w:pPr>
              <w:pStyle w:val="af0"/>
              <w:spacing w:after="0"/>
              <w:jc w:val="center"/>
            </w:pPr>
            <w:r w:rsidRPr="00CC5E87">
              <w:t>14112</w:t>
            </w:r>
          </w:p>
        </w:tc>
        <w:tc>
          <w:tcPr>
            <w:tcW w:w="720" w:type="dxa"/>
          </w:tcPr>
          <w:p w14:paraId="5987CA2A" w14:textId="77777777" w:rsidR="00EA460C" w:rsidRPr="00CC5E87" w:rsidRDefault="00EA460C" w:rsidP="004E22AB">
            <w:pPr>
              <w:pStyle w:val="af0"/>
              <w:spacing w:after="0"/>
              <w:jc w:val="center"/>
            </w:pPr>
            <w:r w:rsidRPr="00CC5E87">
              <w:t>14112</w:t>
            </w:r>
          </w:p>
        </w:tc>
      </w:tr>
      <w:tr w:rsidR="004E22AB" w:rsidRPr="00CC5E87" w14:paraId="0085E861" w14:textId="77777777" w:rsidTr="004E22AB">
        <w:tc>
          <w:tcPr>
            <w:tcW w:w="720" w:type="dxa"/>
            <w:tcBorders>
              <w:right w:val="double" w:sz="4" w:space="0" w:color="auto"/>
            </w:tcBorders>
          </w:tcPr>
          <w:p w14:paraId="0D3699BF" w14:textId="77777777" w:rsidR="00EA460C" w:rsidRPr="00CC5E87" w:rsidRDefault="00EA460C" w:rsidP="004E22AB">
            <w:pPr>
              <w:pStyle w:val="af0"/>
              <w:spacing w:after="0"/>
              <w:jc w:val="center"/>
            </w:pPr>
            <w:r w:rsidRPr="00CC5E87">
              <w:t>9</w:t>
            </w:r>
          </w:p>
        </w:tc>
        <w:tc>
          <w:tcPr>
            <w:tcW w:w="720" w:type="dxa"/>
            <w:tcBorders>
              <w:left w:val="double" w:sz="4" w:space="0" w:color="auto"/>
            </w:tcBorders>
          </w:tcPr>
          <w:p w14:paraId="02B4DDC0" w14:textId="77777777" w:rsidR="00EA460C" w:rsidRPr="00CC5E87" w:rsidRDefault="00EA460C" w:rsidP="004E22AB">
            <w:pPr>
              <w:pStyle w:val="af0"/>
              <w:spacing w:after="0"/>
              <w:jc w:val="center"/>
            </w:pPr>
            <w:r w:rsidRPr="00CC5E87">
              <w:t>14112</w:t>
            </w:r>
          </w:p>
        </w:tc>
        <w:tc>
          <w:tcPr>
            <w:tcW w:w="720" w:type="dxa"/>
          </w:tcPr>
          <w:p w14:paraId="6FABCC6A" w14:textId="77777777" w:rsidR="00EA460C" w:rsidRPr="00CC5E87" w:rsidRDefault="00EA460C" w:rsidP="004E22AB">
            <w:pPr>
              <w:pStyle w:val="af0"/>
              <w:spacing w:after="0"/>
              <w:jc w:val="center"/>
            </w:pPr>
            <w:r w:rsidRPr="00CC5E87">
              <w:t>14688</w:t>
            </w:r>
          </w:p>
        </w:tc>
        <w:tc>
          <w:tcPr>
            <w:tcW w:w="720" w:type="dxa"/>
          </w:tcPr>
          <w:p w14:paraId="2CCDEB28" w14:textId="77777777" w:rsidR="00EA460C" w:rsidRPr="00CC5E87" w:rsidRDefault="00EA460C" w:rsidP="004E22AB">
            <w:pPr>
              <w:pStyle w:val="af0"/>
              <w:spacing w:after="0"/>
              <w:jc w:val="center"/>
            </w:pPr>
            <w:r w:rsidRPr="00CC5E87">
              <w:t>14688</w:t>
            </w:r>
          </w:p>
        </w:tc>
        <w:tc>
          <w:tcPr>
            <w:tcW w:w="720" w:type="dxa"/>
          </w:tcPr>
          <w:p w14:paraId="72C3369E" w14:textId="77777777" w:rsidR="00EA460C" w:rsidRPr="00CC5E87" w:rsidRDefault="00EA460C" w:rsidP="004E22AB">
            <w:pPr>
              <w:pStyle w:val="af0"/>
              <w:spacing w:after="0"/>
              <w:jc w:val="center"/>
            </w:pPr>
            <w:r w:rsidRPr="00CC5E87">
              <w:t>14688</w:t>
            </w:r>
          </w:p>
        </w:tc>
        <w:tc>
          <w:tcPr>
            <w:tcW w:w="720" w:type="dxa"/>
          </w:tcPr>
          <w:p w14:paraId="46134A7A" w14:textId="77777777" w:rsidR="00EA460C" w:rsidRPr="00CC5E87" w:rsidRDefault="00EA460C" w:rsidP="004E22AB">
            <w:pPr>
              <w:pStyle w:val="af0"/>
              <w:spacing w:after="0"/>
              <w:jc w:val="center"/>
            </w:pPr>
            <w:r w:rsidRPr="00CC5E87">
              <w:t>15264</w:t>
            </w:r>
          </w:p>
        </w:tc>
        <w:tc>
          <w:tcPr>
            <w:tcW w:w="720" w:type="dxa"/>
          </w:tcPr>
          <w:p w14:paraId="6D1D068E" w14:textId="77777777" w:rsidR="00EA460C" w:rsidRPr="00CC5E87" w:rsidRDefault="00EA460C" w:rsidP="004E22AB">
            <w:pPr>
              <w:pStyle w:val="af0"/>
              <w:spacing w:after="0"/>
              <w:jc w:val="center"/>
            </w:pPr>
            <w:r w:rsidRPr="00CC5E87">
              <w:t>15264</w:t>
            </w:r>
          </w:p>
        </w:tc>
        <w:tc>
          <w:tcPr>
            <w:tcW w:w="720" w:type="dxa"/>
          </w:tcPr>
          <w:p w14:paraId="0D91666E" w14:textId="77777777" w:rsidR="00EA460C" w:rsidRPr="00CC5E87" w:rsidRDefault="00EA460C" w:rsidP="004E22AB">
            <w:pPr>
              <w:pStyle w:val="af0"/>
              <w:spacing w:after="0"/>
              <w:jc w:val="center"/>
            </w:pPr>
            <w:r w:rsidRPr="00CC5E87">
              <w:t>15264</w:t>
            </w:r>
          </w:p>
        </w:tc>
        <w:tc>
          <w:tcPr>
            <w:tcW w:w="720" w:type="dxa"/>
          </w:tcPr>
          <w:p w14:paraId="1E1352B8" w14:textId="77777777" w:rsidR="00EA460C" w:rsidRPr="00CC5E87" w:rsidRDefault="00EA460C" w:rsidP="004E22AB">
            <w:pPr>
              <w:pStyle w:val="af0"/>
              <w:spacing w:after="0"/>
              <w:jc w:val="center"/>
            </w:pPr>
            <w:r w:rsidRPr="00CC5E87">
              <w:t>15264</w:t>
            </w:r>
          </w:p>
        </w:tc>
        <w:tc>
          <w:tcPr>
            <w:tcW w:w="720" w:type="dxa"/>
          </w:tcPr>
          <w:p w14:paraId="66591EA1" w14:textId="77777777" w:rsidR="00EA460C" w:rsidRPr="00CC5E87" w:rsidRDefault="00EA460C" w:rsidP="004E22AB">
            <w:pPr>
              <w:pStyle w:val="af0"/>
              <w:spacing w:after="0"/>
              <w:jc w:val="center"/>
            </w:pPr>
            <w:r w:rsidRPr="00CC5E87">
              <w:t>15840</w:t>
            </w:r>
          </w:p>
        </w:tc>
        <w:tc>
          <w:tcPr>
            <w:tcW w:w="720" w:type="dxa"/>
          </w:tcPr>
          <w:p w14:paraId="03F8F2C3" w14:textId="77777777" w:rsidR="00EA460C" w:rsidRPr="00CC5E87" w:rsidRDefault="00EA460C" w:rsidP="004E22AB">
            <w:pPr>
              <w:pStyle w:val="af0"/>
              <w:spacing w:after="0"/>
              <w:jc w:val="center"/>
            </w:pPr>
            <w:r w:rsidRPr="00CC5E87">
              <w:t>15840</w:t>
            </w:r>
          </w:p>
        </w:tc>
      </w:tr>
      <w:tr w:rsidR="004E22AB" w:rsidRPr="00CC5E87" w14:paraId="2FE48D9C" w14:textId="77777777" w:rsidTr="004E22AB">
        <w:tc>
          <w:tcPr>
            <w:tcW w:w="720" w:type="dxa"/>
            <w:tcBorders>
              <w:right w:val="double" w:sz="4" w:space="0" w:color="auto"/>
            </w:tcBorders>
          </w:tcPr>
          <w:p w14:paraId="2C3073EE" w14:textId="77777777" w:rsidR="00EA460C" w:rsidRPr="00CC5E87" w:rsidRDefault="00EA460C" w:rsidP="004E22AB">
            <w:pPr>
              <w:pStyle w:val="af0"/>
              <w:spacing w:after="0"/>
              <w:jc w:val="center"/>
            </w:pPr>
            <w:r w:rsidRPr="00CC5E87">
              <w:t>10</w:t>
            </w:r>
          </w:p>
        </w:tc>
        <w:tc>
          <w:tcPr>
            <w:tcW w:w="720" w:type="dxa"/>
            <w:tcBorders>
              <w:left w:val="double" w:sz="4" w:space="0" w:color="auto"/>
            </w:tcBorders>
          </w:tcPr>
          <w:p w14:paraId="59DC4F1F" w14:textId="77777777" w:rsidR="00EA460C" w:rsidRPr="00CC5E87" w:rsidRDefault="00EA460C" w:rsidP="004E22AB">
            <w:pPr>
              <w:pStyle w:val="af0"/>
              <w:spacing w:after="0"/>
              <w:jc w:val="center"/>
            </w:pPr>
            <w:r w:rsidRPr="00CC5E87">
              <w:t>15840</w:t>
            </w:r>
          </w:p>
        </w:tc>
        <w:tc>
          <w:tcPr>
            <w:tcW w:w="720" w:type="dxa"/>
          </w:tcPr>
          <w:p w14:paraId="73D43F8C" w14:textId="77777777" w:rsidR="00EA460C" w:rsidRPr="00CC5E87" w:rsidRDefault="00EA460C" w:rsidP="004E22AB">
            <w:pPr>
              <w:pStyle w:val="af0"/>
              <w:spacing w:after="0"/>
              <w:jc w:val="center"/>
            </w:pPr>
            <w:r w:rsidRPr="00CC5E87">
              <w:t>16416</w:t>
            </w:r>
          </w:p>
        </w:tc>
        <w:tc>
          <w:tcPr>
            <w:tcW w:w="720" w:type="dxa"/>
          </w:tcPr>
          <w:p w14:paraId="3096D9F1" w14:textId="77777777" w:rsidR="00EA460C" w:rsidRPr="00CC5E87" w:rsidRDefault="00EA460C" w:rsidP="004E22AB">
            <w:pPr>
              <w:pStyle w:val="af0"/>
              <w:spacing w:after="0"/>
              <w:jc w:val="center"/>
            </w:pPr>
            <w:r w:rsidRPr="00CC5E87">
              <w:t>16416</w:t>
            </w:r>
          </w:p>
        </w:tc>
        <w:tc>
          <w:tcPr>
            <w:tcW w:w="720" w:type="dxa"/>
          </w:tcPr>
          <w:p w14:paraId="2633C499" w14:textId="77777777" w:rsidR="00EA460C" w:rsidRPr="00CC5E87" w:rsidRDefault="00EA460C" w:rsidP="004E22AB">
            <w:pPr>
              <w:pStyle w:val="af0"/>
              <w:spacing w:after="0"/>
              <w:jc w:val="center"/>
            </w:pPr>
            <w:r w:rsidRPr="00CC5E87">
              <w:t>16416</w:t>
            </w:r>
          </w:p>
        </w:tc>
        <w:tc>
          <w:tcPr>
            <w:tcW w:w="720" w:type="dxa"/>
          </w:tcPr>
          <w:p w14:paraId="2B09F774" w14:textId="77777777" w:rsidR="00EA460C" w:rsidRPr="00CC5E87" w:rsidRDefault="00EA460C" w:rsidP="004E22AB">
            <w:pPr>
              <w:pStyle w:val="af0"/>
              <w:spacing w:after="0"/>
              <w:jc w:val="center"/>
            </w:pPr>
            <w:r w:rsidRPr="00CC5E87">
              <w:t>16992</w:t>
            </w:r>
          </w:p>
        </w:tc>
        <w:tc>
          <w:tcPr>
            <w:tcW w:w="720" w:type="dxa"/>
          </w:tcPr>
          <w:p w14:paraId="3866D6C3" w14:textId="77777777" w:rsidR="00EA460C" w:rsidRPr="00CC5E87" w:rsidRDefault="00EA460C" w:rsidP="004E22AB">
            <w:pPr>
              <w:pStyle w:val="af0"/>
              <w:spacing w:after="0"/>
              <w:jc w:val="center"/>
            </w:pPr>
            <w:r w:rsidRPr="00CC5E87">
              <w:t>16992</w:t>
            </w:r>
          </w:p>
        </w:tc>
        <w:tc>
          <w:tcPr>
            <w:tcW w:w="720" w:type="dxa"/>
          </w:tcPr>
          <w:p w14:paraId="5C49C477" w14:textId="77777777" w:rsidR="00EA460C" w:rsidRPr="00CC5E87" w:rsidRDefault="00EA460C" w:rsidP="004E22AB">
            <w:pPr>
              <w:pStyle w:val="af0"/>
              <w:spacing w:after="0"/>
              <w:jc w:val="center"/>
            </w:pPr>
            <w:r w:rsidRPr="00CC5E87">
              <w:t>16992</w:t>
            </w:r>
          </w:p>
        </w:tc>
        <w:tc>
          <w:tcPr>
            <w:tcW w:w="720" w:type="dxa"/>
          </w:tcPr>
          <w:p w14:paraId="1502E9F7" w14:textId="77777777" w:rsidR="00EA460C" w:rsidRPr="00CC5E87" w:rsidRDefault="00EA460C" w:rsidP="004E22AB">
            <w:pPr>
              <w:pStyle w:val="af0"/>
              <w:spacing w:after="0"/>
              <w:jc w:val="center"/>
            </w:pPr>
            <w:r w:rsidRPr="00CC5E87">
              <w:t>16992</w:t>
            </w:r>
          </w:p>
        </w:tc>
        <w:tc>
          <w:tcPr>
            <w:tcW w:w="720" w:type="dxa"/>
          </w:tcPr>
          <w:p w14:paraId="2BD66F51" w14:textId="77777777" w:rsidR="00EA460C" w:rsidRPr="00CC5E87" w:rsidRDefault="00EA460C" w:rsidP="004E22AB">
            <w:pPr>
              <w:pStyle w:val="af0"/>
              <w:spacing w:after="0"/>
              <w:jc w:val="center"/>
            </w:pPr>
            <w:r w:rsidRPr="00CC5E87">
              <w:t>17568</w:t>
            </w:r>
          </w:p>
        </w:tc>
        <w:tc>
          <w:tcPr>
            <w:tcW w:w="720" w:type="dxa"/>
          </w:tcPr>
          <w:p w14:paraId="5C792DF2" w14:textId="77777777" w:rsidR="00EA460C" w:rsidRPr="00CC5E87" w:rsidRDefault="00EA460C" w:rsidP="004E22AB">
            <w:pPr>
              <w:pStyle w:val="af0"/>
              <w:spacing w:after="0"/>
              <w:jc w:val="center"/>
            </w:pPr>
            <w:r w:rsidRPr="00CC5E87">
              <w:t>17568</w:t>
            </w:r>
          </w:p>
        </w:tc>
      </w:tr>
      <w:tr w:rsidR="004E22AB" w:rsidRPr="00CC5E87" w14:paraId="18448341" w14:textId="77777777" w:rsidTr="004E22AB">
        <w:tc>
          <w:tcPr>
            <w:tcW w:w="720" w:type="dxa"/>
            <w:tcBorders>
              <w:right w:val="double" w:sz="4" w:space="0" w:color="auto"/>
            </w:tcBorders>
          </w:tcPr>
          <w:p w14:paraId="6E195457" w14:textId="77777777" w:rsidR="00EA460C" w:rsidRPr="00CC5E87" w:rsidRDefault="00EA460C" w:rsidP="004E22AB">
            <w:pPr>
              <w:pStyle w:val="af0"/>
              <w:spacing w:after="0"/>
              <w:jc w:val="center"/>
            </w:pPr>
            <w:r w:rsidRPr="00CC5E87">
              <w:t>11</w:t>
            </w:r>
          </w:p>
        </w:tc>
        <w:tc>
          <w:tcPr>
            <w:tcW w:w="720" w:type="dxa"/>
            <w:tcBorders>
              <w:left w:val="double" w:sz="4" w:space="0" w:color="auto"/>
            </w:tcBorders>
          </w:tcPr>
          <w:p w14:paraId="5CC5700F" w14:textId="77777777" w:rsidR="00EA460C" w:rsidRPr="00CC5E87" w:rsidRDefault="00EA460C" w:rsidP="004E22AB">
            <w:pPr>
              <w:pStyle w:val="af0"/>
              <w:spacing w:after="0"/>
              <w:jc w:val="center"/>
            </w:pPr>
            <w:r w:rsidRPr="00CC5E87">
              <w:t>18336</w:t>
            </w:r>
          </w:p>
        </w:tc>
        <w:tc>
          <w:tcPr>
            <w:tcW w:w="720" w:type="dxa"/>
          </w:tcPr>
          <w:p w14:paraId="1D68E35E" w14:textId="77777777" w:rsidR="00EA460C" w:rsidRPr="00CC5E87" w:rsidRDefault="00EA460C" w:rsidP="004E22AB">
            <w:pPr>
              <w:pStyle w:val="af0"/>
              <w:spacing w:after="0"/>
              <w:jc w:val="center"/>
            </w:pPr>
            <w:r w:rsidRPr="00CC5E87">
              <w:t>18336</w:t>
            </w:r>
          </w:p>
        </w:tc>
        <w:tc>
          <w:tcPr>
            <w:tcW w:w="720" w:type="dxa"/>
          </w:tcPr>
          <w:p w14:paraId="5BE7408C" w14:textId="77777777" w:rsidR="00EA460C" w:rsidRPr="00CC5E87" w:rsidRDefault="00EA460C" w:rsidP="004E22AB">
            <w:pPr>
              <w:pStyle w:val="af0"/>
              <w:spacing w:after="0"/>
              <w:jc w:val="center"/>
            </w:pPr>
            <w:r w:rsidRPr="00CC5E87">
              <w:t>19080</w:t>
            </w:r>
          </w:p>
        </w:tc>
        <w:tc>
          <w:tcPr>
            <w:tcW w:w="720" w:type="dxa"/>
          </w:tcPr>
          <w:p w14:paraId="51A42BED" w14:textId="77777777" w:rsidR="00EA460C" w:rsidRPr="00CC5E87" w:rsidRDefault="00EA460C" w:rsidP="004E22AB">
            <w:pPr>
              <w:pStyle w:val="af0"/>
              <w:spacing w:after="0"/>
              <w:jc w:val="center"/>
            </w:pPr>
            <w:r w:rsidRPr="00CC5E87">
              <w:t>19080</w:t>
            </w:r>
          </w:p>
        </w:tc>
        <w:tc>
          <w:tcPr>
            <w:tcW w:w="720" w:type="dxa"/>
          </w:tcPr>
          <w:p w14:paraId="2236009C" w14:textId="77777777" w:rsidR="00EA460C" w:rsidRPr="00CC5E87" w:rsidRDefault="00EA460C" w:rsidP="004E22AB">
            <w:pPr>
              <w:pStyle w:val="af0"/>
              <w:spacing w:after="0"/>
              <w:jc w:val="center"/>
            </w:pPr>
            <w:r w:rsidRPr="00CC5E87">
              <w:t>19080</w:t>
            </w:r>
          </w:p>
        </w:tc>
        <w:tc>
          <w:tcPr>
            <w:tcW w:w="720" w:type="dxa"/>
          </w:tcPr>
          <w:p w14:paraId="0CC22E87" w14:textId="77777777" w:rsidR="00EA460C" w:rsidRPr="00CC5E87" w:rsidRDefault="00EA460C" w:rsidP="004E22AB">
            <w:pPr>
              <w:pStyle w:val="af0"/>
              <w:spacing w:after="0"/>
              <w:jc w:val="center"/>
            </w:pPr>
            <w:r w:rsidRPr="00CC5E87">
              <w:t>19080</w:t>
            </w:r>
          </w:p>
        </w:tc>
        <w:tc>
          <w:tcPr>
            <w:tcW w:w="720" w:type="dxa"/>
          </w:tcPr>
          <w:p w14:paraId="107F99F5" w14:textId="77777777" w:rsidR="00EA460C" w:rsidRPr="00CC5E87" w:rsidRDefault="00EA460C" w:rsidP="004E22AB">
            <w:pPr>
              <w:pStyle w:val="af0"/>
              <w:spacing w:after="0"/>
              <w:jc w:val="center"/>
            </w:pPr>
            <w:r w:rsidRPr="00CC5E87">
              <w:t>19848</w:t>
            </w:r>
          </w:p>
        </w:tc>
        <w:tc>
          <w:tcPr>
            <w:tcW w:w="720" w:type="dxa"/>
          </w:tcPr>
          <w:p w14:paraId="0A42063A" w14:textId="77777777" w:rsidR="00EA460C" w:rsidRPr="00CC5E87" w:rsidRDefault="00EA460C" w:rsidP="004E22AB">
            <w:pPr>
              <w:pStyle w:val="af0"/>
              <w:spacing w:after="0"/>
              <w:jc w:val="center"/>
            </w:pPr>
            <w:r w:rsidRPr="00CC5E87">
              <w:t>19848</w:t>
            </w:r>
          </w:p>
        </w:tc>
        <w:tc>
          <w:tcPr>
            <w:tcW w:w="720" w:type="dxa"/>
          </w:tcPr>
          <w:p w14:paraId="21F597B8" w14:textId="77777777" w:rsidR="00EA460C" w:rsidRPr="00CC5E87" w:rsidRDefault="00EA460C" w:rsidP="004E22AB">
            <w:pPr>
              <w:pStyle w:val="af0"/>
              <w:spacing w:after="0"/>
              <w:jc w:val="center"/>
            </w:pPr>
            <w:r w:rsidRPr="00CC5E87">
              <w:t>19848</w:t>
            </w:r>
          </w:p>
        </w:tc>
        <w:tc>
          <w:tcPr>
            <w:tcW w:w="720" w:type="dxa"/>
          </w:tcPr>
          <w:p w14:paraId="65CA2D9B" w14:textId="77777777" w:rsidR="00EA460C" w:rsidRPr="00CC5E87" w:rsidRDefault="00EA460C" w:rsidP="004E22AB">
            <w:pPr>
              <w:pStyle w:val="af0"/>
              <w:spacing w:after="0"/>
              <w:jc w:val="center"/>
            </w:pPr>
            <w:r w:rsidRPr="00CC5E87">
              <w:t>19848</w:t>
            </w:r>
          </w:p>
        </w:tc>
      </w:tr>
      <w:tr w:rsidR="004E22AB" w:rsidRPr="00CC5E87" w14:paraId="6343D532" w14:textId="77777777" w:rsidTr="004E22AB">
        <w:tc>
          <w:tcPr>
            <w:tcW w:w="720" w:type="dxa"/>
            <w:tcBorders>
              <w:right w:val="double" w:sz="4" w:space="0" w:color="auto"/>
            </w:tcBorders>
          </w:tcPr>
          <w:p w14:paraId="176C1654" w14:textId="77777777" w:rsidR="00EA460C" w:rsidRPr="00CC5E87" w:rsidRDefault="00EA460C" w:rsidP="004E22AB">
            <w:pPr>
              <w:pStyle w:val="af0"/>
              <w:spacing w:after="0"/>
              <w:jc w:val="center"/>
            </w:pPr>
            <w:r w:rsidRPr="00CC5E87">
              <w:t>12</w:t>
            </w:r>
          </w:p>
        </w:tc>
        <w:tc>
          <w:tcPr>
            <w:tcW w:w="720" w:type="dxa"/>
            <w:tcBorders>
              <w:left w:val="double" w:sz="4" w:space="0" w:color="auto"/>
            </w:tcBorders>
          </w:tcPr>
          <w:p w14:paraId="28A15375" w14:textId="77777777" w:rsidR="00EA460C" w:rsidRPr="00CC5E87" w:rsidRDefault="00EA460C" w:rsidP="004E22AB">
            <w:pPr>
              <w:pStyle w:val="af0"/>
              <w:spacing w:after="0"/>
              <w:jc w:val="center"/>
            </w:pPr>
            <w:r w:rsidRPr="00CC5E87">
              <w:t>20616</w:t>
            </w:r>
          </w:p>
        </w:tc>
        <w:tc>
          <w:tcPr>
            <w:tcW w:w="720" w:type="dxa"/>
          </w:tcPr>
          <w:p w14:paraId="500B7928" w14:textId="77777777" w:rsidR="00EA460C" w:rsidRPr="00CC5E87" w:rsidRDefault="00EA460C" w:rsidP="004E22AB">
            <w:pPr>
              <w:pStyle w:val="af0"/>
              <w:spacing w:after="0"/>
              <w:jc w:val="center"/>
            </w:pPr>
            <w:r w:rsidRPr="00CC5E87">
              <w:t>21384</w:t>
            </w:r>
          </w:p>
        </w:tc>
        <w:tc>
          <w:tcPr>
            <w:tcW w:w="720" w:type="dxa"/>
          </w:tcPr>
          <w:p w14:paraId="6333E293" w14:textId="77777777" w:rsidR="00EA460C" w:rsidRPr="00CC5E87" w:rsidRDefault="00EA460C" w:rsidP="004E22AB">
            <w:pPr>
              <w:pStyle w:val="af0"/>
              <w:spacing w:after="0"/>
              <w:jc w:val="center"/>
            </w:pPr>
            <w:r w:rsidRPr="00CC5E87">
              <w:t>21384</w:t>
            </w:r>
          </w:p>
        </w:tc>
        <w:tc>
          <w:tcPr>
            <w:tcW w:w="720" w:type="dxa"/>
          </w:tcPr>
          <w:p w14:paraId="58880295" w14:textId="77777777" w:rsidR="00EA460C" w:rsidRPr="00CC5E87" w:rsidRDefault="00EA460C" w:rsidP="004E22AB">
            <w:pPr>
              <w:pStyle w:val="af0"/>
              <w:spacing w:after="0"/>
              <w:jc w:val="center"/>
            </w:pPr>
            <w:r w:rsidRPr="00CC5E87">
              <w:t>21384</w:t>
            </w:r>
          </w:p>
        </w:tc>
        <w:tc>
          <w:tcPr>
            <w:tcW w:w="720" w:type="dxa"/>
          </w:tcPr>
          <w:p w14:paraId="74D7FE85" w14:textId="77777777" w:rsidR="00EA460C" w:rsidRPr="00CC5E87" w:rsidRDefault="00EA460C" w:rsidP="004E22AB">
            <w:pPr>
              <w:pStyle w:val="af0"/>
              <w:spacing w:after="0"/>
              <w:jc w:val="center"/>
            </w:pPr>
            <w:r w:rsidRPr="00CC5E87">
              <w:t>21384</w:t>
            </w:r>
          </w:p>
        </w:tc>
        <w:tc>
          <w:tcPr>
            <w:tcW w:w="720" w:type="dxa"/>
          </w:tcPr>
          <w:p w14:paraId="1D4C1FD7" w14:textId="77777777" w:rsidR="00EA460C" w:rsidRPr="00CC5E87" w:rsidRDefault="00EA460C" w:rsidP="004E22AB">
            <w:pPr>
              <w:pStyle w:val="af0"/>
              <w:spacing w:after="0"/>
              <w:jc w:val="center"/>
            </w:pPr>
            <w:r w:rsidRPr="00CC5E87">
              <w:t>22152</w:t>
            </w:r>
          </w:p>
        </w:tc>
        <w:tc>
          <w:tcPr>
            <w:tcW w:w="720" w:type="dxa"/>
          </w:tcPr>
          <w:p w14:paraId="0C6E47C3" w14:textId="77777777" w:rsidR="00EA460C" w:rsidRPr="00CC5E87" w:rsidRDefault="00EA460C" w:rsidP="004E22AB">
            <w:pPr>
              <w:pStyle w:val="af0"/>
              <w:spacing w:after="0"/>
              <w:jc w:val="center"/>
            </w:pPr>
            <w:r w:rsidRPr="00CC5E87">
              <w:t>22152</w:t>
            </w:r>
          </w:p>
        </w:tc>
        <w:tc>
          <w:tcPr>
            <w:tcW w:w="720" w:type="dxa"/>
          </w:tcPr>
          <w:p w14:paraId="7DC3B058" w14:textId="77777777" w:rsidR="00EA460C" w:rsidRPr="00CC5E87" w:rsidRDefault="00EA460C" w:rsidP="004E22AB">
            <w:pPr>
              <w:pStyle w:val="af0"/>
              <w:spacing w:after="0"/>
              <w:jc w:val="center"/>
            </w:pPr>
            <w:r w:rsidRPr="00CC5E87">
              <w:t>22152</w:t>
            </w:r>
          </w:p>
        </w:tc>
        <w:tc>
          <w:tcPr>
            <w:tcW w:w="720" w:type="dxa"/>
          </w:tcPr>
          <w:p w14:paraId="57511C20" w14:textId="77777777" w:rsidR="00EA460C" w:rsidRPr="00CC5E87" w:rsidRDefault="00EA460C" w:rsidP="004E22AB">
            <w:pPr>
              <w:pStyle w:val="af0"/>
              <w:spacing w:after="0"/>
              <w:jc w:val="center"/>
            </w:pPr>
            <w:r w:rsidRPr="00CC5E87">
              <w:t>22920</w:t>
            </w:r>
          </w:p>
        </w:tc>
        <w:tc>
          <w:tcPr>
            <w:tcW w:w="720" w:type="dxa"/>
          </w:tcPr>
          <w:p w14:paraId="5DB0D0B7" w14:textId="77777777" w:rsidR="00EA460C" w:rsidRPr="00CC5E87" w:rsidRDefault="00EA460C" w:rsidP="004E22AB">
            <w:pPr>
              <w:pStyle w:val="af0"/>
              <w:spacing w:after="0"/>
              <w:jc w:val="center"/>
            </w:pPr>
            <w:r w:rsidRPr="00CC5E87">
              <w:t>22920</w:t>
            </w:r>
          </w:p>
        </w:tc>
      </w:tr>
      <w:tr w:rsidR="004E22AB" w:rsidRPr="00CC5E87" w14:paraId="6733952A" w14:textId="77777777" w:rsidTr="004E22AB">
        <w:tc>
          <w:tcPr>
            <w:tcW w:w="720" w:type="dxa"/>
            <w:tcBorders>
              <w:right w:val="double" w:sz="4" w:space="0" w:color="auto"/>
            </w:tcBorders>
          </w:tcPr>
          <w:p w14:paraId="3C56BB67" w14:textId="77777777" w:rsidR="00EA460C" w:rsidRPr="00CC5E87" w:rsidRDefault="00EA460C" w:rsidP="004E22AB">
            <w:pPr>
              <w:pStyle w:val="af0"/>
              <w:spacing w:after="0"/>
              <w:jc w:val="center"/>
            </w:pPr>
            <w:r w:rsidRPr="00CC5E87">
              <w:t>13</w:t>
            </w:r>
          </w:p>
        </w:tc>
        <w:tc>
          <w:tcPr>
            <w:tcW w:w="720" w:type="dxa"/>
            <w:tcBorders>
              <w:left w:val="double" w:sz="4" w:space="0" w:color="auto"/>
            </w:tcBorders>
          </w:tcPr>
          <w:p w14:paraId="666028E5" w14:textId="77777777" w:rsidR="00EA460C" w:rsidRPr="00CC5E87" w:rsidRDefault="00EA460C" w:rsidP="004E22AB">
            <w:pPr>
              <w:pStyle w:val="af0"/>
              <w:spacing w:after="0"/>
              <w:jc w:val="center"/>
            </w:pPr>
            <w:r w:rsidRPr="00CC5E87">
              <w:t>23688</w:t>
            </w:r>
          </w:p>
        </w:tc>
        <w:tc>
          <w:tcPr>
            <w:tcW w:w="720" w:type="dxa"/>
          </w:tcPr>
          <w:p w14:paraId="120DC82A" w14:textId="77777777" w:rsidR="00EA460C" w:rsidRPr="00CC5E87" w:rsidRDefault="00EA460C" w:rsidP="004E22AB">
            <w:pPr>
              <w:pStyle w:val="af0"/>
              <w:spacing w:after="0"/>
              <w:jc w:val="center"/>
            </w:pPr>
            <w:r w:rsidRPr="00CC5E87">
              <w:t>23688</w:t>
            </w:r>
          </w:p>
        </w:tc>
        <w:tc>
          <w:tcPr>
            <w:tcW w:w="720" w:type="dxa"/>
          </w:tcPr>
          <w:p w14:paraId="35C4A71C" w14:textId="77777777" w:rsidR="00EA460C" w:rsidRPr="00CC5E87" w:rsidRDefault="00EA460C" w:rsidP="004E22AB">
            <w:pPr>
              <w:pStyle w:val="af0"/>
              <w:spacing w:after="0"/>
              <w:jc w:val="center"/>
            </w:pPr>
            <w:r w:rsidRPr="00CC5E87">
              <w:t>23688</w:t>
            </w:r>
          </w:p>
        </w:tc>
        <w:tc>
          <w:tcPr>
            <w:tcW w:w="720" w:type="dxa"/>
          </w:tcPr>
          <w:p w14:paraId="544BAB52" w14:textId="77777777" w:rsidR="00EA460C" w:rsidRPr="00CC5E87" w:rsidRDefault="00EA460C" w:rsidP="004E22AB">
            <w:pPr>
              <w:pStyle w:val="af0"/>
              <w:spacing w:after="0"/>
              <w:jc w:val="center"/>
            </w:pPr>
            <w:r w:rsidRPr="00CC5E87">
              <w:t>24496</w:t>
            </w:r>
          </w:p>
        </w:tc>
        <w:tc>
          <w:tcPr>
            <w:tcW w:w="720" w:type="dxa"/>
          </w:tcPr>
          <w:p w14:paraId="75F853EF" w14:textId="77777777" w:rsidR="00EA460C" w:rsidRPr="00CC5E87" w:rsidRDefault="00EA460C" w:rsidP="004E22AB">
            <w:pPr>
              <w:pStyle w:val="af0"/>
              <w:spacing w:after="0"/>
              <w:jc w:val="center"/>
            </w:pPr>
            <w:r w:rsidRPr="00CC5E87">
              <w:t>24496</w:t>
            </w:r>
          </w:p>
        </w:tc>
        <w:tc>
          <w:tcPr>
            <w:tcW w:w="720" w:type="dxa"/>
          </w:tcPr>
          <w:p w14:paraId="52B8EE49" w14:textId="77777777" w:rsidR="00EA460C" w:rsidRPr="00CC5E87" w:rsidRDefault="00EA460C" w:rsidP="004E22AB">
            <w:pPr>
              <w:pStyle w:val="af0"/>
              <w:spacing w:after="0"/>
              <w:jc w:val="center"/>
            </w:pPr>
            <w:r w:rsidRPr="00CC5E87">
              <w:t>24496</w:t>
            </w:r>
          </w:p>
        </w:tc>
        <w:tc>
          <w:tcPr>
            <w:tcW w:w="720" w:type="dxa"/>
          </w:tcPr>
          <w:p w14:paraId="1B9A471B" w14:textId="77777777" w:rsidR="00EA460C" w:rsidRPr="00CC5E87" w:rsidRDefault="00EA460C" w:rsidP="004E22AB">
            <w:pPr>
              <w:pStyle w:val="af0"/>
              <w:spacing w:after="0"/>
              <w:jc w:val="center"/>
            </w:pPr>
            <w:r w:rsidRPr="00CC5E87">
              <w:t>25456</w:t>
            </w:r>
          </w:p>
        </w:tc>
        <w:tc>
          <w:tcPr>
            <w:tcW w:w="720" w:type="dxa"/>
          </w:tcPr>
          <w:p w14:paraId="08A68F75" w14:textId="77777777" w:rsidR="00EA460C" w:rsidRPr="00CC5E87" w:rsidRDefault="00EA460C" w:rsidP="004E22AB">
            <w:pPr>
              <w:pStyle w:val="af0"/>
              <w:spacing w:after="0"/>
              <w:jc w:val="center"/>
            </w:pPr>
            <w:r w:rsidRPr="00CC5E87">
              <w:t>25456</w:t>
            </w:r>
          </w:p>
        </w:tc>
        <w:tc>
          <w:tcPr>
            <w:tcW w:w="720" w:type="dxa"/>
          </w:tcPr>
          <w:p w14:paraId="78DA3B44" w14:textId="77777777" w:rsidR="00EA460C" w:rsidRPr="00CC5E87" w:rsidRDefault="00EA460C" w:rsidP="004E22AB">
            <w:pPr>
              <w:pStyle w:val="af0"/>
              <w:spacing w:after="0"/>
              <w:jc w:val="center"/>
            </w:pPr>
            <w:r w:rsidRPr="00CC5E87">
              <w:t>25456</w:t>
            </w:r>
          </w:p>
        </w:tc>
        <w:tc>
          <w:tcPr>
            <w:tcW w:w="720" w:type="dxa"/>
          </w:tcPr>
          <w:p w14:paraId="67208FA5" w14:textId="77777777" w:rsidR="00EA460C" w:rsidRPr="00CC5E87" w:rsidRDefault="00EA460C" w:rsidP="004E22AB">
            <w:pPr>
              <w:pStyle w:val="af0"/>
              <w:spacing w:after="0"/>
              <w:jc w:val="center"/>
            </w:pPr>
            <w:r w:rsidRPr="00CC5E87">
              <w:t>25456</w:t>
            </w:r>
          </w:p>
        </w:tc>
      </w:tr>
      <w:tr w:rsidR="004E22AB" w:rsidRPr="00CC5E87" w14:paraId="21ECF16E" w14:textId="77777777" w:rsidTr="004E22AB">
        <w:tc>
          <w:tcPr>
            <w:tcW w:w="720" w:type="dxa"/>
            <w:tcBorders>
              <w:right w:val="double" w:sz="4" w:space="0" w:color="auto"/>
            </w:tcBorders>
          </w:tcPr>
          <w:p w14:paraId="40EE5F7F" w14:textId="77777777" w:rsidR="00EA460C" w:rsidRPr="00CC5E87" w:rsidRDefault="00EA460C" w:rsidP="004E22AB">
            <w:pPr>
              <w:pStyle w:val="af0"/>
              <w:spacing w:after="0"/>
              <w:jc w:val="center"/>
            </w:pPr>
            <w:r w:rsidRPr="00CC5E87">
              <w:t>14</w:t>
            </w:r>
          </w:p>
        </w:tc>
        <w:tc>
          <w:tcPr>
            <w:tcW w:w="720" w:type="dxa"/>
            <w:tcBorders>
              <w:left w:val="double" w:sz="4" w:space="0" w:color="auto"/>
            </w:tcBorders>
          </w:tcPr>
          <w:p w14:paraId="13D272EA" w14:textId="77777777" w:rsidR="00EA460C" w:rsidRPr="00CC5E87" w:rsidRDefault="00EA460C" w:rsidP="004E22AB">
            <w:pPr>
              <w:pStyle w:val="af0"/>
              <w:spacing w:after="0"/>
              <w:jc w:val="center"/>
            </w:pPr>
            <w:r w:rsidRPr="00CC5E87">
              <w:t>26416</w:t>
            </w:r>
          </w:p>
        </w:tc>
        <w:tc>
          <w:tcPr>
            <w:tcW w:w="720" w:type="dxa"/>
          </w:tcPr>
          <w:p w14:paraId="0B8F4471" w14:textId="77777777" w:rsidR="00EA460C" w:rsidRPr="00CC5E87" w:rsidRDefault="00EA460C" w:rsidP="004E22AB">
            <w:pPr>
              <w:pStyle w:val="af0"/>
              <w:spacing w:after="0"/>
              <w:jc w:val="center"/>
            </w:pPr>
            <w:r w:rsidRPr="00CC5E87">
              <w:t>26416</w:t>
            </w:r>
          </w:p>
        </w:tc>
        <w:tc>
          <w:tcPr>
            <w:tcW w:w="720" w:type="dxa"/>
          </w:tcPr>
          <w:p w14:paraId="124156D4" w14:textId="77777777" w:rsidR="00EA460C" w:rsidRPr="00CC5E87" w:rsidRDefault="00EA460C" w:rsidP="004E22AB">
            <w:pPr>
              <w:pStyle w:val="af0"/>
              <w:spacing w:after="0"/>
              <w:jc w:val="center"/>
            </w:pPr>
            <w:r w:rsidRPr="00CC5E87">
              <w:t>26416</w:t>
            </w:r>
          </w:p>
        </w:tc>
        <w:tc>
          <w:tcPr>
            <w:tcW w:w="720" w:type="dxa"/>
          </w:tcPr>
          <w:p w14:paraId="6FACCA32" w14:textId="77777777" w:rsidR="00EA460C" w:rsidRPr="00CC5E87" w:rsidRDefault="00EA460C" w:rsidP="004E22AB">
            <w:pPr>
              <w:pStyle w:val="af0"/>
              <w:spacing w:after="0"/>
              <w:jc w:val="center"/>
            </w:pPr>
            <w:r w:rsidRPr="00CC5E87">
              <w:t>27376</w:t>
            </w:r>
          </w:p>
        </w:tc>
        <w:tc>
          <w:tcPr>
            <w:tcW w:w="720" w:type="dxa"/>
          </w:tcPr>
          <w:p w14:paraId="52D5CF6F" w14:textId="77777777" w:rsidR="00EA460C" w:rsidRPr="00CC5E87" w:rsidRDefault="00EA460C" w:rsidP="004E22AB">
            <w:pPr>
              <w:pStyle w:val="af0"/>
              <w:spacing w:after="0"/>
              <w:jc w:val="center"/>
            </w:pPr>
            <w:r w:rsidRPr="00CC5E87">
              <w:t>27376</w:t>
            </w:r>
          </w:p>
        </w:tc>
        <w:tc>
          <w:tcPr>
            <w:tcW w:w="720" w:type="dxa"/>
          </w:tcPr>
          <w:p w14:paraId="6F83A51F" w14:textId="77777777" w:rsidR="00EA460C" w:rsidRPr="00CC5E87" w:rsidRDefault="00EA460C" w:rsidP="004E22AB">
            <w:pPr>
              <w:pStyle w:val="af0"/>
              <w:spacing w:after="0"/>
              <w:jc w:val="center"/>
            </w:pPr>
            <w:r w:rsidRPr="00CC5E87">
              <w:t>27376</w:t>
            </w:r>
          </w:p>
        </w:tc>
        <w:tc>
          <w:tcPr>
            <w:tcW w:w="720" w:type="dxa"/>
          </w:tcPr>
          <w:p w14:paraId="28628143" w14:textId="77777777" w:rsidR="00EA460C" w:rsidRPr="00CC5E87" w:rsidRDefault="00EA460C" w:rsidP="004E22AB">
            <w:pPr>
              <w:pStyle w:val="af0"/>
              <w:spacing w:after="0"/>
              <w:jc w:val="center"/>
            </w:pPr>
            <w:r w:rsidRPr="00CC5E87">
              <w:t>28336</w:t>
            </w:r>
          </w:p>
        </w:tc>
        <w:tc>
          <w:tcPr>
            <w:tcW w:w="720" w:type="dxa"/>
          </w:tcPr>
          <w:p w14:paraId="6605A980" w14:textId="77777777" w:rsidR="00EA460C" w:rsidRPr="00CC5E87" w:rsidRDefault="00EA460C" w:rsidP="004E22AB">
            <w:pPr>
              <w:pStyle w:val="af0"/>
              <w:spacing w:after="0"/>
              <w:jc w:val="center"/>
            </w:pPr>
            <w:r w:rsidRPr="00CC5E87">
              <w:t>28336</w:t>
            </w:r>
          </w:p>
        </w:tc>
        <w:tc>
          <w:tcPr>
            <w:tcW w:w="720" w:type="dxa"/>
          </w:tcPr>
          <w:p w14:paraId="02447C41" w14:textId="77777777" w:rsidR="00EA460C" w:rsidRPr="00CC5E87" w:rsidRDefault="00EA460C" w:rsidP="004E22AB">
            <w:pPr>
              <w:pStyle w:val="af0"/>
              <w:spacing w:after="0"/>
              <w:jc w:val="center"/>
            </w:pPr>
            <w:r w:rsidRPr="00CC5E87">
              <w:t>28336</w:t>
            </w:r>
          </w:p>
        </w:tc>
        <w:tc>
          <w:tcPr>
            <w:tcW w:w="720" w:type="dxa"/>
          </w:tcPr>
          <w:p w14:paraId="185F7A8B" w14:textId="77777777" w:rsidR="00EA460C" w:rsidRPr="00CC5E87" w:rsidRDefault="00EA460C" w:rsidP="004E22AB">
            <w:pPr>
              <w:pStyle w:val="af0"/>
              <w:spacing w:after="0"/>
              <w:jc w:val="center"/>
            </w:pPr>
            <w:r w:rsidRPr="00CC5E87">
              <w:t>28336</w:t>
            </w:r>
          </w:p>
        </w:tc>
      </w:tr>
      <w:tr w:rsidR="004E22AB" w:rsidRPr="00CC5E87" w14:paraId="6BFA81D6" w14:textId="77777777" w:rsidTr="004E22AB">
        <w:tc>
          <w:tcPr>
            <w:tcW w:w="720" w:type="dxa"/>
            <w:tcBorders>
              <w:right w:val="double" w:sz="4" w:space="0" w:color="auto"/>
            </w:tcBorders>
          </w:tcPr>
          <w:p w14:paraId="19F6C5A8" w14:textId="77777777" w:rsidR="00EA460C" w:rsidRPr="00CC5E87" w:rsidRDefault="00EA460C" w:rsidP="004E22AB">
            <w:pPr>
              <w:pStyle w:val="af0"/>
              <w:spacing w:after="0"/>
              <w:jc w:val="center"/>
            </w:pPr>
            <w:r w:rsidRPr="00CC5E87">
              <w:t>15</w:t>
            </w:r>
          </w:p>
        </w:tc>
        <w:tc>
          <w:tcPr>
            <w:tcW w:w="720" w:type="dxa"/>
            <w:tcBorders>
              <w:left w:val="double" w:sz="4" w:space="0" w:color="auto"/>
            </w:tcBorders>
          </w:tcPr>
          <w:p w14:paraId="2B097674" w14:textId="77777777" w:rsidR="00EA460C" w:rsidRPr="00CC5E87" w:rsidRDefault="00EA460C" w:rsidP="004E22AB">
            <w:pPr>
              <w:pStyle w:val="af0"/>
              <w:spacing w:after="0"/>
              <w:jc w:val="center"/>
            </w:pPr>
            <w:r w:rsidRPr="00CC5E87">
              <w:t>28336</w:t>
            </w:r>
          </w:p>
        </w:tc>
        <w:tc>
          <w:tcPr>
            <w:tcW w:w="720" w:type="dxa"/>
          </w:tcPr>
          <w:p w14:paraId="2512115D" w14:textId="77777777" w:rsidR="00EA460C" w:rsidRPr="00CC5E87" w:rsidRDefault="00EA460C" w:rsidP="004E22AB">
            <w:pPr>
              <w:pStyle w:val="af0"/>
              <w:spacing w:after="0"/>
              <w:jc w:val="center"/>
            </w:pPr>
            <w:r w:rsidRPr="00CC5E87">
              <w:t>28336</w:t>
            </w:r>
          </w:p>
        </w:tc>
        <w:tc>
          <w:tcPr>
            <w:tcW w:w="720" w:type="dxa"/>
          </w:tcPr>
          <w:p w14:paraId="4130F2BA" w14:textId="77777777" w:rsidR="00EA460C" w:rsidRPr="00CC5E87" w:rsidRDefault="00EA460C" w:rsidP="004E22AB">
            <w:pPr>
              <w:pStyle w:val="af0"/>
              <w:spacing w:after="0"/>
              <w:jc w:val="center"/>
            </w:pPr>
            <w:r w:rsidRPr="00CC5E87">
              <w:t>28336</w:t>
            </w:r>
          </w:p>
        </w:tc>
        <w:tc>
          <w:tcPr>
            <w:tcW w:w="720" w:type="dxa"/>
          </w:tcPr>
          <w:p w14:paraId="0DDCB086" w14:textId="77777777" w:rsidR="00EA460C" w:rsidRPr="00CC5E87" w:rsidRDefault="00EA460C" w:rsidP="004E22AB">
            <w:pPr>
              <w:pStyle w:val="af0"/>
              <w:spacing w:after="0"/>
              <w:jc w:val="center"/>
            </w:pPr>
            <w:r w:rsidRPr="00CC5E87">
              <w:t>29296</w:t>
            </w:r>
          </w:p>
        </w:tc>
        <w:tc>
          <w:tcPr>
            <w:tcW w:w="720" w:type="dxa"/>
          </w:tcPr>
          <w:p w14:paraId="666CCE2F" w14:textId="77777777" w:rsidR="00EA460C" w:rsidRPr="00CC5E87" w:rsidRDefault="00EA460C" w:rsidP="004E22AB">
            <w:pPr>
              <w:pStyle w:val="af0"/>
              <w:spacing w:after="0"/>
              <w:jc w:val="center"/>
            </w:pPr>
            <w:r w:rsidRPr="00CC5E87">
              <w:t>29296</w:t>
            </w:r>
          </w:p>
        </w:tc>
        <w:tc>
          <w:tcPr>
            <w:tcW w:w="720" w:type="dxa"/>
          </w:tcPr>
          <w:p w14:paraId="772EC22E" w14:textId="77777777" w:rsidR="00EA460C" w:rsidRPr="00CC5E87" w:rsidRDefault="00EA460C" w:rsidP="004E22AB">
            <w:pPr>
              <w:pStyle w:val="af0"/>
              <w:spacing w:after="0"/>
              <w:jc w:val="center"/>
            </w:pPr>
            <w:r w:rsidRPr="00CC5E87">
              <w:t>29296</w:t>
            </w:r>
          </w:p>
        </w:tc>
        <w:tc>
          <w:tcPr>
            <w:tcW w:w="720" w:type="dxa"/>
          </w:tcPr>
          <w:p w14:paraId="57DC4822" w14:textId="77777777" w:rsidR="00EA460C" w:rsidRPr="00CC5E87" w:rsidRDefault="00EA460C" w:rsidP="004E22AB">
            <w:pPr>
              <w:pStyle w:val="af0"/>
              <w:spacing w:after="0"/>
              <w:jc w:val="center"/>
            </w:pPr>
            <w:r w:rsidRPr="00CC5E87">
              <w:t>29296</w:t>
            </w:r>
          </w:p>
        </w:tc>
        <w:tc>
          <w:tcPr>
            <w:tcW w:w="720" w:type="dxa"/>
          </w:tcPr>
          <w:p w14:paraId="38C83012" w14:textId="77777777" w:rsidR="00EA460C" w:rsidRPr="00CC5E87" w:rsidRDefault="00EA460C" w:rsidP="004E22AB">
            <w:pPr>
              <w:pStyle w:val="af0"/>
              <w:spacing w:after="0"/>
              <w:jc w:val="center"/>
            </w:pPr>
            <w:r w:rsidRPr="00CC5E87">
              <w:t>30576</w:t>
            </w:r>
          </w:p>
        </w:tc>
        <w:tc>
          <w:tcPr>
            <w:tcW w:w="720" w:type="dxa"/>
          </w:tcPr>
          <w:p w14:paraId="72E8F5B5" w14:textId="77777777" w:rsidR="00EA460C" w:rsidRPr="00CC5E87" w:rsidRDefault="00EA460C" w:rsidP="004E22AB">
            <w:pPr>
              <w:pStyle w:val="af0"/>
              <w:spacing w:after="0"/>
              <w:jc w:val="center"/>
            </w:pPr>
            <w:r w:rsidRPr="00CC5E87">
              <w:t>30576</w:t>
            </w:r>
          </w:p>
        </w:tc>
        <w:tc>
          <w:tcPr>
            <w:tcW w:w="720" w:type="dxa"/>
          </w:tcPr>
          <w:p w14:paraId="6E27126B" w14:textId="77777777" w:rsidR="00EA460C" w:rsidRPr="00CC5E87" w:rsidRDefault="00EA460C" w:rsidP="004E22AB">
            <w:pPr>
              <w:pStyle w:val="af0"/>
              <w:spacing w:after="0"/>
              <w:jc w:val="center"/>
            </w:pPr>
            <w:r w:rsidRPr="00CC5E87">
              <w:t>30576</w:t>
            </w:r>
          </w:p>
        </w:tc>
      </w:tr>
      <w:tr w:rsidR="004E22AB" w:rsidRPr="00CC5E87" w14:paraId="035E4385" w14:textId="77777777" w:rsidTr="004E22AB">
        <w:tc>
          <w:tcPr>
            <w:tcW w:w="720" w:type="dxa"/>
            <w:tcBorders>
              <w:right w:val="double" w:sz="4" w:space="0" w:color="auto"/>
            </w:tcBorders>
          </w:tcPr>
          <w:p w14:paraId="0453EF66" w14:textId="77777777" w:rsidR="00EA460C" w:rsidRPr="00CC5E87" w:rsidRDefault="00EA460C" w:rsidP="004E22AB">
            <w:pPr>
              <w:pStyle w:val="af0"/>
              <w:spacing w:after="0"/>
              <w:jc w:val="center"/>
            </w:pPr>
            <w:r w:rsidRPr="00CC5E87">
              <w:t>16</w:t>
            </w:r>
          </w:p>
        </w:tc>
        <w:tc>
          <w:tcPr>
            <w:tcW w:w="720" w:type="dxa"/>
            <w:tcBorders>
              <w:left w:val="double" w:sz="4" w:space="0" w:color="auto"/>
            </w:tcBorders>
          </w:tcPr>
          <w:p w14:paraId="2313CAE3" w14:textId="77777777" w:rsidR="00EA460C" w:rsidRPr="00CC5E87" w:rsidRDefault="00EA460C" w:rsidP="004E22AB">
            <w:pPr>
              <w:pStyle w:val="af0"/>
              <w:spacing w:after="0"/>
              <w:jc w:val="center"/>
            </w:pPr>
            <w:r w:rsidRPr="00CC5E87">
              <w:t>29296</w:t>
            </w:r>
          </w:p>
        </w:tc>
        <w:tc>
          <w:tcPr>
            <w:tcW w:w="720" w:type="dxa"/>
          </w:tcPr>
          <w:p w14:paraId="495B2E19" w14:textId="77777777" w:rsidR="00EA460C" w:rsidRPr="00CC5E87" w:rsidRDefault="00EA460C" w:rsidP="004E22AB">
            <w:pPr>
              <w:pStyle w:val="af0"/>
              <w:spacing w:after="0"/>
              <w:jc w:val="center"/>
            </w:pPr>
            <w:r w:rsidRPr="00CC5E87">
              <w:t>30576</w:t>
            </w:r>
          </w:p>
        </w:tc>
        <w:tc>
          <w:tcPr>
            <w:tcW w:w="720" w:type="dxa"/>
          </w:tcPr>
          <w:p w14:paraId="4A04416F" w14:textId="77777777" w:rsidR="00EA460C" w:rsidRPr="00CC5E87" w:rsidRDefault="00EA460C" w:rsidP="004E22AB">
            <w:pPr>
              <w:pStyle w:val="af0"/>
              <w:spacing w:after="0"/>
              <w:jc w:val="center"/>
            </w:pPr>
            <w:r w:rsidRPr="00CC5E87">
              <w:t>30576</w:t>
            </w:r>
          </w:p>
        </w:tc>
        <w:tc>
          <w:tcPr>
            <w:tcW w:w="720" w:type="dxa"/>
          </w:tcPr>
          <w:p w14:paraId="204F1CB0" w14:textId="77777777" w:rsidR="00EA460C" w:rsidRPr="00CC5E87" w:rsidRDefault="00EA460C" w:rsidP="004E22AB">
            <w:pPr>
              <w:pStyle w:val="af0"/>
              <w:spacing w:after="0"/>
              <w:jc w:val="center"/>
            </w:pPr>
            <w:r w:rsidRPr="00CC5E87">
              <w:t>30576</w:t>
            </w:r>
          </w:p>
        </w:tc>
        <w:tc>
          <w:tcPr>
            <w:tcW w:w="720" w:type="dxa"/>
          </w:tcPr>
          <w:p w14:paraId="160C4BDB" w14:textId="77777777" w:rsidR="00EA460C" w:rsidRPr="00CC5E87" w:rsidRDefault="00EA460C" w:rsidP="004E22AB">
            <w:pPr>
              <w:pStyle w:val="af0"/>
              <w:spacing w:after="0"/>
              <w:jc w:val="center"/>
            </w:pPr>
            <w:r w:rsidRPr="00CC5E87">
              <w:t>30576</w:t>
            </w:r>
          </w:p>
        </w:tc>
        <w:tc>
          <w:tcPr>
            <w:tcW w:w="720" w:type="dxa"/>
          </w:tcPr>
          <w:p w14:paraId="70C6C1B5" w14:textId="77777777" w:rsidR="00EA460C" w:rsidRPr="00CC5E87" w:rsidRDefault="00EA460C" w:rsidP="004E22AB">
            <w:pPr>
              <w:pStyle w:val="af0"/>
              <w:spacing w:after="0"/>
              <w:jc w:val="center"/>
            </w:pPr>
            <w:r w:rsidRPr="00CC5E87">
              <w:t>31704</w:t>
            </w:r>
          </w:p>
        </w:tc>
        <w:tc>
          <w:tcPr>
            <w:tcW w:w="720" w:type="dxa"/>
          </w:tcPr>
          <w:p w14:paraId="140242F4" w14:textId="77777777" w:rsidR="00EA460C" w:rsidRPr="00CC5E87" w:rsidRDefault="00EA460C" w:rsidP="004E22AB">
            <w:pPr>
              <w:pStyle w:val="af0"/>
              <w:spacing w:after="0"/>
              <w:jc w:val="center"/>
            </w:pPr>
            <w:r w:rsidRPr="00CC5E87">
              <w:t>31704</w:t>
            </w:r>
          </w:p>
        </w:tc>
        <w:tc>
          <w:tcPr>
            <w:tcW w:w="720" w:type="dxa"/>
          </w:tcPr>
          <w:p w14:paraId="35CF4A68" w14:textId="77777777" w:rsidR="00EA460C" w:rsidRPr="00CC5E87" w:rsidRDefault="00EA460C" w:rsidP="004E22AB">
            <w:pPr>
              <w:pStyle w:val="af0"/>
              <w:spacing w:after="0"/>
              <w:jc w:val="center"/>
            </w:pPr>
            <w:r w:rsidRPr="00CC5E87">
              <w:t>31704</w:t>
            </w:r>
          </w:p>
        </w:tc>
        <w:tc>
          <w:tcPr>
            <w:tcW w:w="720" w:type="dxa"/>
          </w:tcPr>
          <w:p w14:paraId="6C66415C" w14:textId="77777777" w:rsidR="00EA460C" w:rsidRPr="00CC5E87" w:rsidRDefault="00EA460C" w:rsidP="004E22AB">
            <w:pPr>
              <w:pStyle w:val="af0"/>
              <w:spacing w:after="0"/>
              <w:jc w:val="center"/>
            </w:pPr>
            <w:r w:rsidRPr="00CC5E87">
              <w:t>31704</w:t>
            </w:r>
          </w:p>
        </w:tc>
        <w:tc>
          <w:tcPr>
            <w:tcW w:w="720" w:type="dxa"/>
          </w:tcPr>
          <w:p w14:paraId="29E64E80" w14:textId="77777777" w:rsidR="00EA460C" w:rsidRPr="00CC5E87" w:rsidRDefault="00EA460C" w:rsidP="004E22AB">
            <w:pPr>
              <w:pStyle w:val="af0"/>
              <w:spacing w:after="0"/>
              <w:jc w:val="center"/>
            </w:pPr>
            <w:r w:rsidRPr="00CC5E87">
              <w:t>32856</w:t>
            </w:r>
          </w:p>
        </w:tc>
      </w:tr>
      <w:tr w:rsidR="004E22AB" w:rsidRPr="00CC5E87" w14:paraId="18CA57AB" w14:textId="77777777" w:rsidTr="004E22AB">
        <w:tc>
          <w:tcPr>
            <w:tcW w:w="720" w:type="dxa"/>
            <w:tcBorders>
              <w:right w:val="double" w:sz="4" w:space="0" w:color="auto"/>
            </w:tcBorders>
          </w:tcPr>
          <w:p w14:paraId="5250EF93"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0603C554" w14:textId="77777777" w:rsidR="00EA460C" w:rsidRPr="00CC5E87" w:rsidRDefault="00EA460C" w:rsidP="004E22AB">
            <w:pPr>
              <w:pStyle w:val="af0"/>
              <w:spacing w:after="0"/>
              <w:jc w:val="center"/>
            </w:pPr>
            <w:r w:rsidRPr="00CC5E87">
              <w:t>32856</w:t>
            </w:r>
          </w:p>
        </w:tc>
        <w:tc>
          <w:tcPr>
            <w:tcW w:w="720" w:type="dxa"/>
          </w:tcPr>
          <w:p w14:paraId="59B5E2B5" w14:textId="77777777" w:rsidR="00EA460C" w:rsidRPr="00CC5E87" w:rsidRDefault="00EA460C" w:rsidP="004E22AB">
            <w:pPr>
              <w:pStyle w:val="af0"/>
              <w:spacing w:after="0"/>
              <w:jc w:val="center"/>
            </w:pPr>
            <w:r w:rsidRPr="00CC5E87">
              <w:t>32856</w:t>
            </w:r>
          </w:p>
        </w:tc>
        <w:tc>
          <w:tcPr>
            <w:tcW w:w="720" w:type="dxa"/>
          </w:tcPr>
          <w:p w14:paraId="31C726A0" w14:textId="77777777" w:rsidR="00EA460C" w:rsidRPr="00CC5E87" w:rsidRDefault="00EA460C" w:rsidP="004E22AB">
            <w:pPr>
              <w:pStyle w:val="af0"/>
              <w:spacing w:after="0"/>
              <w:jc w:val="center"/>
            </w:pPr>
            <w:r w:rsidRPr="00CC5E87">
              <w:t>34008</w:t>
            </w:r>
          </w:p>
        </w:tc>
        <w:tc>
          <w:tcPr>
            <w:tcW w:w="720" w:type="dxa"/>
          </w:tcPr>
          <w:p w14:paraId="40219F0B" w14:textId="77777777" w:rsidR="00EA460C" w:rsidRPr="00CC5E87" w:rsidRDefault="00EA460C" w:rsidP="004E22AB">
            <w:pPr>
              <w:pStyle w:val="af0"/>
              <w:spacing w:after="0"/>
              <w:jc w:val="center"/>
            </w:pPr>
            <w:r w:rsidRPr="00CC5E87">
              <w:t>34008</w:t>
            </w:r>
          </w:p>
        </w:tc>
        <w:tc>
          <w:tcPr>
            <w:tcW w:w="720" w:type="dxa"/>
          </w:tcPr>
          <w:p w14:paraId="64DF3772" w14:textId="77777777" w:rsidR="00EA460C" w:rsidRPr="00CC5E87" w:rsidRDefault="00EA460C" w:rsidP="004E22AB">
            <w:pPr>
              <w:pStyle w:val="af0"/>
              <w:spacing w:after="0"/>
              <w:jc w:val="center"/>
            </w:pPr>
            <w:r w:rsidRPr="00CC5E87">
              <w:t>34008</w:t>
            </w:r>
          </w:p>
        </w:tc>
        <w:tc>
          <w:tcPr>
            <w:tcW w:w="720" w:type="dxa"/>
          </w:tcPr>
          <w:p w14:paraId="625EF112" w14:textId="77777777" w:rsidR="00EA460C" w:rsidRPr="00CC5E87" w:rsidRDefault="00EA460C" w:rsidP="004E22AB">
            <w:pPr>
              <w:pStyle w:val="af0"/>
              <w:spacing w:after="0"/>
              <w:jc w:val="center"/>
            </w:pPr>
            <w:r w:rsidRPr="00CC5E87">
              <w:t>35160</w:t>
            </w:r>
          </w:p>
        </w:tc>
        <w:tc>
          <w:tcPr>
            <w:tcW w:w="720" w:type="dxa"/>
          </w:tcPr>
          <w:p w14:paraId="6F532584" w14:textId="77777777" w:rsidR="00EA460C" w:rsidRPr="00CC5E87" w:rsidRDefault="00EA460C" w:rsidP="004E22AB">
            <w:pPr>
              <w:pStyle w:val="af0"/>
              <w:spacing w:after="0"/>
              <w:jc w:val="center"/>
            </w:pPr>
            <w:r w:rsidRPr="00CC5E87">
              <w:t>35160</w:t>
            </w:r>
          </w:p>
        </w:tc>
        <w:tc>
          <w:tcPr>
            <w:tcW w:w="720" w:type="dxa"/>
          </w:tcPr>
          <w:p w14:paraId="63D31AF5" w14:textId="77777777" w:rsidR="00EA460C" w:rsidRPr="00CC5E87" w:rsidRDefault="00EA460C" w:rsidP="004E22AB">
            <w:pPr>
              <w:pStyle w:val="af0"/>
              <w:spacing w:after="0"/>
              <w:jc w:val="center"/>
            </w:pPr>
            <w:r w:rsidRPr="00CC5E87">
              <w:t>35160</w:t>
            </w:r>
          </w:p>
        </w:tc>
        <w:tc>
          <w:tcPr>
            <w:tcW w:w="720" w:type="dxa"/>
          </w:tcPr>
          <w:p w14:paraId="34BE1953" w14:textId="77777777" w:rsidR="00EA460C" w:rsidRPr="00CC5E87" w:rsidRDefault="00EA460C" w:rsidP="004E22AB">
            <w:pPr>
              <w:pStyle w:val="af0"/>
              <w:spacing w:after="0"/>
              <w:jc w:val="center"/>
            </w:pPr>
            <w:r w:rsidRPr="00CC5E87">
              <w:t>35160</w:t>
            </w:r>
          </w:p>
        </w:tc>
        <w:tc>
          <w:tcPr>
            <w:tcW w:w="720" w:type="dxa"/>
          </w:tcPr>
          <w:p w14:paraId="7BDE4357" w14:textId="77777777" w:rsidR="00EA460C" w:rsidRPr="00CC5E87" w:rsidRDefault="00EA460C" w:rsidP="004E22AB">
            <w:pPr>
              <w:pStyle w:val="af0"/>
              <w:spacing w:after="0"/>
              <w:jc w:val="center"/>
            </w:pPr>
            <w:r w:rsidRPr="00CC5E87">
              <w:t>36696</w:t>
            </w:r>
          </w:p>
        </w:tc>
      </w:tr>
      <w:tr w:rsidR="004E22AB" w:rsidRPr="00CC5E87" w14:paraId="66CDC86C" w14:textId="77777777" w:rsidTr="004E22AB">
        <w:tc>
          <w:tcPr>
            <w:tcW w:w="720" w:type="dxa"/>
            <w:tcBorders>
              <w:right w:val="double" w:sz="4" w:space="0" w:color="auto"/>
            </w:tcBorders>
          </w:tcPr>
          <w:p w14:paraId="259206BA"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6E18CB9C" w14:textId="77777777" w:rsidR="00EA460C" w:rsidRPr="00CC5E87" w:rsidRDefault="00EA460C" w:rsidP="004E22AB">
            <w:pPr>
              <w:pStyle w:val="af0"/>
              <w:spacing w:after="0"/>
              <w:jc w:val="center"/>
            </w:pPr>
            <w:r w:rsidRPr="00CC5E87">
              <w:t>36696</w:t>
            </w:r>
          </w:p>
        </w:tc>
        <w:tc>
          <w:tcPr>
            <w:tcW w:w="720" w:type="dxa"/>
          </w:tcPr>
          <w:p w14:paraId="484808CC" w14:textId="77777777" w:rsidR="00EA460C" w:rsidRPr="00CC5E87" w:rsidRDefault="00EA460C" w:rsidP="004E22AB">
            <w:pPr>
              <w:pStyle w:val="af0"/>
              <w:spacing w:after="0"/>
              <w:jc w:val="center"/>
            </w:pPr>
            <w:r w:rsidRPr="00CC5E87">
              <w:t>36696</w:t>
            </w:r>
          </w:p>
        </w:tc>
        <w:tc>
          <w:tcPr>
            <w:tcW w:w="720" w:type="dxa"/>
          </w:tcPr>
          <w:p w14:paraId="0E864DF5" w14:textId="77777777" w:rsidR="00EA460C" w:rsidRPr="00CC5E87" w:rsidRDefault="00EA460C" w:rsidP="004E22AB">
            <w:pPr>
              <w:pStyle w:val="af0"/>
              <w:spacing w:after="0"/>
              <w:jc w:val="center"/>
            </w:pPr>
            <w:r w:rsidRPr="00CC5E87">
              <w:t>36696</w:t>
            </w:r>
          </w:p>
        </w:tc>
        <w:tc>
          <w:tcPr>
            <w:tcW w:w="720" w:type="dxa"/>
          </w:tcPr>
          <w:p w14:paraId="51696D4B" w14:textId="77777777" w:rsidR="00EA460C" w:rsidRPr="00CC5E87" w:rsidRDefault="00EA460C" w:rsidP="004E22AB">
            <w:pPr>
              <w:pStyle w:val="af0"/>
              <w:spacing w:after="0"/>
              <w:jc w:val="center"/>
            </w:pPr>
            <w:r w:rsidRPr="00CC5E87">
              <w:t>37888</w:t>
            </w:r>
          </w:p>
        </w:tc>
        <w:tc>
          <w:tcPr>
            <w:tcW w:w="720" w:type="dxa"/>
          </w:tcPr>
          <w:p w14:paraId="5492C66A" w14:textId="77777777" w:rsidR="00EA460C" w:rsidRPr="00CC5E87" w:rsidRDefault="00EA460C" w:rsidP="004E22AB">
            <w:pPr>
              <w:pStyle w:val="af0"/>
              <w:spacing w:after="0"/>
              <w:jc w:val="center"/>
            </w:pPr>
            <w:r w:rsidRPr="00CC5E87">
              <w:t>37888</w:t>
            </w:r>
          </w:p>
        </w:tc>
        <w:tc>
          <w:tcPr>
            <w:tcW w:w="720" w:type="dxa"/>
          </w:tcPr>
          <w:p w14:paraId="1DD2A721" w14:textId="77777777" w:rsidR="00EA460C" w:rsidRPr="00CC5E87" w:rsidRDefault="00EA460C" w:rsidP="004E22AB">
            <w:pPr>
              <w:pStyle w:val="af0"/>
              <w:spacing w:after="0"/>
              <w:jc w:val="center"/>
            </w:pPr>
            <w:r w:rsidRPr="00CC5E87">
              <w:t>37888</w:t>
            </w:r>
          </w:p>
        </w:tc>
        <w:tc>
          <w:tcPr>
            <w:tcW w:w="720" w:type="dxa"/>
          </w:tcPr>
          <w:p w14:paraId="35624F91" w14:textId="77777777" w:rsidR="00EA460C" w:rsidRPr="00CC5E87" w:rsidRDefault="00EA460C" w:rsidP="004E22AB">
            <w:pPr>
              <w:pStyle w:val="af0"/>
              <w:spacing w:after="0"/>
              <w:jc w:val="center"/>
            </w:pPr>
            <w:r w:rsidRPr="00CC5E87">
              <w:t>37888</w:t>
            </w:r>
          </w:p>
        </w:tc>
        <w:tc>
          <w:tcPr>
            <w:tcW w:w="720" w:type="dxa"/>
          </w:tcPr>
          <w:p w14:paraId="17933875" w14:textId="77777777" w:rsidR="00EA460C" w:rsidRPr="00CC5E87" w:rsidRDefault="00EA460C" w:rsidP="004E22AB">
            <w:pPr>
              <w:pStyle w:val="af0"/>
              <w:spacing w:after="0"/>
              <w:jc w:val="center"/>
            </w:pPr>
            <w:r w:rsidRPr="00CC5E87">
              <w:t>39232</w:t>
            </w:r>
          </w:p>
        </w:tc>
        <w:tc>
          <w:tcPr>
            <w:tcW w:w="720" w:type="dxa"/>
          </w:tcPr>
          <w:p w14:paraId="05E99EA0" w14:textId="77777777" w:rsidR="00EA460C" w:rsidRPr="00CC5E87" w:rsidRDefault="00EA460C" w:rsidP="004E22AB">
            <w:pPr>
              <w:pStyle w:val="af0"/>
              <w:spacing w:after="0"/>
              <w:jc w:val="center"/>
            </w:pPr>
            <w:r w:rsidRPr="00CC5E87">
              <w:t>39232</w:t>
            </w:r>
          </w:p>
        </w:tc>
        <w:tc>
          <w:tcPr>
            <w:tcW w:w="720" w:type="dxa"/>
          </w:tcPr>
          <w:p w14:paraId="6E77037D" w14:textId="77777777" w:rsidR="00EA460C" w:rsidRPr="00CC5E87" w:rsidRDefault="00EA460C" w:rsidP="004E22AB">
            <w:pPr>
              <w:pStyle w:val="af0"/>
              <w:spacing w:after="0"/>
              <w:jc w:val="center"/>
            </w:pPr>
            <w:r w:rsidRPr="00CC5E87">
              <w:t>39232</w:t>
            </w:r>
          </w:p>
        </w:tc>
      </w:tr>
      <w:tr w:rsidR="004E22AB" w:rsidRPr="00CC5E87" w14:paraId="0A303703" w14:textId="77777777" w:rsidTr="004E22AB">
        <w:tc>
          <w:tcPr>
            <w:tcW w:w="720" w:type="dxa"/>
            <w:tcBorders>
              <w:right w:val="double" w:sz="4" w:space="0" w:color="auto"/>
            </w:tcBorders>
          </w:tcPr>
          <w:p w14:paraId="7F8EB45E"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20AA71E3" w14:textId="77777777" w:rsidR="00EA460C" w:rsidRPr="00CC5E87" w:rsidRDefault="00EA460C" w:rsidP="004E22AB">
            <w:pPr>
              <w:pStyle w:val="af0"/>
              <w:spacing w:after="0"/>
              <w:jc w:val="center"/>
            </w:pPr>
            <w:r w:rsidRPr="00CC5E87">
              <w:t>39232</w:t>
            </w:r>
          </w:p>
        </w:tc>
        <w:tc>
          <w:tcPr>
            <w:tcW w:w="720" w:type="dxa"/>
          </w:tcPr>
          <w:p w14:paraId="45DFCF21" w14:textId="77777777" w:rsidR="00EA460C" w:rsidRPr="00CC5E87" w:rsidRDefault="00EA460C" w:rsidP="004E22AB">
            <w:pPr>
              <w:pStyle w:val="af0"/>
              <w:spacing w:after="0"/>
              <w:jc w:val="center"/>
            </w:pPr>
            <w:r w:rsidRPr="00CC5E87">
              <w:t>39232</w:t>
            </w:r>
          </w:p>
        </w:tc>
        <w:tc>
          <w:tcPr>
            <w:tcW w:w="720" w:type="dxa"/>
          </w:tcPr>
          <w:p w14:paraId="361A11A3" w14:textId="77777777" w:rsidR="00EA460C" w:rsidRPr="00CC5E87" w:rsidRDefault="00EA460C" w:rsidP="004E22AB">
            <w:pPr>
              <w:pStyle w:val="af0"/>
              <w:spacing w:after="0"/>
              <w:jc w:val="center"/>
            </w:pPr>
            <w:r w:rsidRPr="00CC5E87">
              <w:t>40576</w:t>
            </w:r>
          </w:p>
        </w:tc>
        <w:tc>
          <w:tcPr>
            <w:tcW w:w="720" w:type="dxa"/>
          </w:tcPr>
          <w:p w14:paraId="21235C3B" w14:textId="77777777" w:rsidR="00EA460C" w:rsidRPr="00CC5E87" w:rsidRDefault="00EA460C" w:rsidP="004E22AB">
            <w:pPr>
              <w:pStyle w:val="af0"/>
              <w:spacing w:after="0"/>
              <w:jc w:val="center"/>
            </w:pPr>
            <w:r w:rsidRPr="00CC5E87">
              <w:t>40576</w:t>
            </w:r>
          </w:p>
        </w:tc>
        <w:tc>
          <w:tcPr>
            <w:tcW w:w="720" w:type="dxa"/>
          </w:tcPr>
          <w:p w14:paraId="6495F7E2" w14:textId="77777777" w:rsidR="00EA460C" w:rsidRPr="00CC5E87" w:rsidRDefault="00EA460C" w:rsidP="004E22AB">
            <w:pPr>
              <w:pStyle w:val="af0"/>
              <w:spacing w:after="0"/>
              <w:jc w:val="center"/>
            </w:pPr>
            <w:r w:rsidRPr="00CC5E87">
              <w:t>40576</w:t>
            </w:r>
          </w:p>
        </w:tc>
        <w:tc>
          <w:tcPr>
            <w:tcW w:w="720" w:type="dxa"/>
          </w:tcPr>
          <w:p w14:paraId="685378A2" w14:textId="77777777" w:rsidR="00EA460C" w:rsidRPr="00CC5E87" w:rsidRDefault="00EA460C" w:rsidP="004E22AB">
            <w:pPr>
              <w:pStyle w:val="af0"/>
              <w:spacing w:after="0"/>
              <w:jc w:val="center"/>
            </w:pPr>
            <w:r w:rsidRPr="00CC5E87">
              <w:t>40576</w:t>
            </w:r>
          </w:p>
        </w:tc>
        <w:tc>
          <w:tcPr>
            <w:tcW w:w="720" w:type="dxa"/>
          </w:tcPr>
          <w:p w14:paraId="6547CF64" w14:textId="77777777" w:rsidR="00EA460C" w:rsidRPr="00CC5E87" w:rsidRDefault="00EA460C" w:rsidP="004E22AB">
            <w:pPr>
              <w:pStyle w:val="af0"/>
              <w:spacing w:after="0"/>
              <w:jc w:val="center"/>
            </w:pPr>
            <w:r w:rsidRPr="00CC5E87">
              <w:t>42368</w:t>
            </w:r>
          </w:p>
        </w:tc>
        <w:tc>
          <w:tcPr>
            <w:tcW w:w="720" w:type="dxa"/>
          </w:tcPr>
          <w:p w14:paraId="0EEC28CA" w14:textId="77777777" w:rsidR="00EA460C" w:rsidRPr="00CC5E87" w:rsidRDefault="00EA460C" w:rsidP="004E22AB">
            <w:pPr>
              <w:pStyle w:val="af0"/>
              <w:spacing w:after="0"/>
              <w:jc w:val="center"/>
            </w:pPr>
            <w:r w:rsidRPr="00CC5E87">
              <w:t>42368</w:t>
            </w:r>
          </w:p>
        </w:tc>
        <w:tc>
          <w:tcPr>
            <w:tcW w:w="720" w:type="dxa"/>
          </w:tcPr>
          <w:p w14:paraId="14E591B8" w14:textId="77777777" w:rsidR="00EA460C" w:rsidRPr="00CC5E87" w:rsidRDefault="00EA460C" w:rsidP="004E22AB">
            <w:pPr>
              <w:pStyle w:val="af0"/>
              <w:spacing w:after="0"/>
              <w:jc w:val="center"/>
            </w:pPr>
            <w:r w:rsidRPr="00CC5E87">
              <w:t>42368</w:t>
            </w:r>
          </w:p>
        </w:tc>
        <w:tc>
          <w:tcPr>
            <w:tcW w:w="720" w:type="dxa"/>
          </w:tcPr>
          <w:p w14:paraId="46140C7F" w14:textId="77777777" w:rsidR="00EA460C" w:rsidRPr="00CC5E87" w:rsidRDefault="00EA460C" w:rsidP="004E22AB">
            <w:pPr>
              <w:pStyle w:val="af0"/>
              <w:spacing w:after="0"/>
              <w:jc w:val="center"/>
            </w:pPr>
            <w:r w:rsidRPr="00CC5E87">
              <w:t>43816</w:t>
            </w:r>
          </w:p>
        </w:tc>
      </w:tr>
      <w:tr w:rsidR="004E22AB" w:rsidRPr="00CC5E87" w14:paraId="63733178" w14:textId="77777777" w:rsidTr="004E22AB">
        <w:tc>
          <w:tcPr>
            <w:tcW w:w="720" w:type="dxa"/>
            <w:tcBorders>
              <w:right w:val="double" w:sz="4" w:space="0" w:color="auto"/>
            </w:tcBorders>
          </w:tcPr>
          <w:p w14:paraId="76BB1D84"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03685056" w14:textId="77777777" w:rsidR="00EA460C" w:rsidRPr="00CC5E87" w:rsidRDefault="00EA460C" w:rsidP="004E22AB">
            <w:pPr>
              <w:pStyle w:val="af0"/>
              <w:spacing w:after="0"/>
              <w:jc w:val="center"/>
            </w:pPr>
            <w:r w:rsidRPr="00CC5E87">
              <w:t>42368</w:t>
            </w:r>
          </w:p>
        </w:tc>
        <w:tc>
          <w:tcPr>
            <w:tcW w:w="720" w:type="dxa"/>
          </w:tcPr>
          <w:p w14:paraId="53DE9EA0" w14:textId="77777777" w:rsidR="00EA460C" w:rsidRPr="00CC5E87" w:rsidRDefault="00EA460C" w:rsidP="004E22AB">
            <w:pPr>
              <w:pStyle w:val="af0"/>
              <w:spacing w:after="0"/>
              <w:jc w:val="center"/>
            </w:pPr>
            <w:r w:rsidRPr="00CC5E87">
              <w:t>42368</w:t>
            </w:r>
          </w:p>
        </w:tc>
        <w:tc>
          <w:tcPr>
            <w:tcW w:w="720" w:type="dxa"/>
          </w:tcPr>
          <w:p w14:paraId="1E78407C" w14:textId="77777777" w:rsidR="00EA460C" w:rsidRPr="00CC5E87" w:rsidRDefault="00EA460C" w:rsidP="004E22AB">
            <w:pPr>
              <w:pStyle w:val="af0"/>
              <w:spacing w:after="0"/>
              <w:jc w:val="center"/>
            </w:pPr>
            <w:r w:rsidRPr="00CC5E87">
              <w:t>43816</w:t>
            </w:r>
          </w:p>
        </w:tc>
        <w:tc>
          <w:tcPr>
            <w:tcW w:w="720" w:type="dxa"/>
          </w:tcPr>
          <w:p w14:paraId="064E9F28" w14:textId="77777777" w:rsidR="00EA460C" w:rsidRPr="00CC5E87" w:rsidRDefault="00EA460C" w:rsidP="004E22AB">
            <w:pPr>
              <w:pStyle w:val="af0"/>
              <w:spacing w:after="0"/>
              <w:jc w:val="center"/>
            </w:pPr>
            <w:r w:rsidRPr="00CC5E87">
              <w:t>43816</w:t>
            </w:r>
          </w:p>
        </w:tc>
        <w:tc>
          <w:tcPr>
            <w:tcW w:w="720" w:type="dxa"/>
          </w:tcPr>
          <w:p w14:paraId="113C674C" w14:textId="77777777" w:rsidR="00EA460C" w:rsidRPr="00CC5E87" w:rsidRDefault="00EA460C" w:rsidP="004E22AB">
            <w:pPr>
              <w:pStyle w:val="af0"/>
              <w:spacing w:after="0"/>
              <w:jc w:val="center"/>
            </w:pPr>
            <w:r w:rsidRPr="00CC5E87">
              <w:t>43816</w:t>
            </w:r>
          </w:p>
        </w:tc>
        <w:tc>
          <w:tcPr>
            <w:tcW w:w="720" w:type="dxa"/>
          </w:tcPr>
          <w:p w14:paraId="55539710" w14:textId="77777777" w:rsidR="00EA460C" w:rsidRPr="00CC5E87" w:rsidRDefault="00EA460C" w:rsidP="004E22AB">
            <w:pPr>
              <w:pStyle w:val="af0"/>
              <w:spacing w:after="0"/>
              <w:jc w:val="center"/>
            </w:pPr>
            <w:r w:rsidRPr="00CC5E87">
              <w:t>45352</w:t>
            </w:r>
          </w:p>
        </w:tc>
        <w:tc>
          <w:tcPr>
            <w:tcW w:w="720" w:type="dxa"/>
          </w:tcPr>
          <w:p w14:paraId="02D73375" w14:textId="77777777" w:rsidR="00EA460C" w:rsidRPr="00CC5E87" w:rsidRDefault="00EA460C" w:rsidP="004E22AB">
            <w:pPr>
              <w:pStyle w:val="af0"/>
              <w:spacing w:after="0"/>
              <w:jc w:val="center"/>
            </w:pPr>
            <w:r w:rsidRPr="00CC5E87">
              <w:t>45352</w:t>
            </w:r>
          </w:p>
        </w:tc>
        <w:tc>
          <w:tcPr>
            <w:tcW w:w="720" w:type="dxa"/>
          </w:tcPr>
          <w:p w14:paraId="14DDBF89" w14:textId="77777777" w:rsidR="00EA460C" w:rsidRPr="00CC5E87" w:rsidRDefault="00EA460C" w:rsidP="004E22AB">
            <w:pPr>
              <w:pStyle w:val="af0"/>
              <w:spacing w:after="0"/>
              <w:jc w:val="center"/>
            </w:pPr>
            <w:r w:rsidRPr="00CC5E87">
              <w:t>45352</w:t>
            </w:r>
          </w:p>
        </w:tc>
        <w:tc>
          <w:tcPr>
            <w:tcW w:w="720" w:type="dxa"/>
          </w:tcPr>
          <w:p w14:paraId="1A09AECF" w14:textId="77777777" w:rsidR="00EA460C" w:rsidRPr="00CC5E87" w:rsidRDefault="00EA460C" w:rsidP="004E22AB">
            <w:pPr>
              <w:pStyle w:val="af0"/>
              <w:spacing w:after="0"/>
              <w:jc w:val="center"/>
            </w:pPr>
            <w:r w:rsidRPr="00CC5E87">
              <w:t>46888</w:t>
            </w:r>
          </w:p>
        </w:tc>
        <w:tc>
          <w:tcPr>
            <w:tcW w:w="720" w:type="dxa"/>
          </w:tcPr>
          <w:p w14:paraId="008402FC" w14:textId="77777777" w:rsidR="00EA460C" w:rsidRPr="00CC5E87" w:rsidRDefault="00EA460C" w:rsidP="004E22AB">
            <w:pPr>
              <w:pStyle w:val="af0"/>
              <w:spacing w:after="0"/>
              <w:jc w:val="center"/>
            </w:pPr>
            <w:r w:rsidRPr="00CC5E87">
              <w:t>46888</w:t>
            </w:r>
          </w:p>
        </w:tc>
      </w:tr>
      <w:tr w:rsidR="004E22AB" w:rsidRPr="00CC5E87" w14:paraId="5B663FB9" w14:textId="77777777" w:rsidTr="004E22AB">
        <w:tc>
          <w:tcPr>
            <w:tcW w:w="720" w:type="dxa"/>
            <w:tcBorders>
              <w:right w:val="double" w:sz="4" w:space="0" w:color="auto"/>
            </w:tcBorders>
          </w:tcPr>
          <w:p w14:paraId="553DC413"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3D97FF65" w14:textId="77777777" w:rsidR="00EA460C" w:rsidRPr="00CC5E87" w:rsidRDefault="00EA460C" w:rsidP="004E22AB">
            <w:pPr>
              <w:pStyle w:val="af0"/>
              <w:spacing w:after="0"/>
              <w:jc w:val="center"/>
            </w:pPr>
            <w:r w:rsidRPr="00CC5E87">
              <w:t>45352</w:t>
            </w:r>
          </w:p>
        </w:tc>
        <w:tc>
          <w:tcPr>
            <w:tcW w:w="720" w:type="dxa"/>
          </w:tcPr>
          <w:p w14:paraId="0B2D8E27" w14:textId="77777777" w:rsidR="00EA460C" w:rsidRPr="00CC5E87" w:rsidRDefault="00EA460C" w:rsidP="004E22AB">
            <w:pPr>
              <w:pStyle w:val="af0"/>
              <w:spacing w:after="0"/>
              <w:jc w:val="center"/>
            </w:pPr>
            <w:r w:rsidRPr="00CC5E87">
              <w:t>46888</w:t>
            </w:r>
          </w:p>
        </w:tc>
        <w:tc>
          <w:tcPr>
            <w:tcW w:w="720" w:type="dxa"/>
          </w:tcPr>
          <w:p w14:paraId="6DB31414" w14:textId="77777777" w:rsidR="00EA460C" w:rsidRPr="00CC5E87" w:rsidRDefault="00EA460C" w:rsidP="004E22AB">
            <w:pPr>
              <w:pStyle w:val="af0"/>
              <w:spacing w:after="0"/>
              <w:jc w:val="center"/>
            </w:pPr>
            <w:r w:rsidRPr="00CC5E87">
              <w:t>46888</w:t>
            </w:r>
          </w:p>
        </w:tc>
        <w:tc>
          <w:tcPr>
            <w:tcW w:w="720" w:type="dxa"/>
          </w:tcPr>
          <w:p w14:paraId="0A164006" w14:textId="77777777" w:rsidR="00EA460C" w:rsidRPr="00CC5E87" w:rsidRDefault="00EA460C" w:rsidP="004E22AB">
            <w:pPr>
              <w:pStyle w:val="af0"/>
              <w:spacing w:after="0"/>
              <w:jc w:val="center"/>
            </w:pPr>
            <w:r w:rsidRPr="00CC5E87">
              <w:t>46888</w:t>
            </w:r>
          </w:p>
        </w:tc>
        <w:tc>
          <w:tcPr>
            <w:tcW w:w="720" w:type="dxa"/>
          </w:tcPr>
          <w:p w14:paraId="12A2EA4B" w14:textId="77777777" w:rsidR="00EA460C" w:rsidRPr="00CC5E87" w:rsidRDefault="00EA460C" w:rsidP="004E22AB">
            <w:pPr>
              <w:pStyle w:val="af0"/>
              <w:spacing w:after="0"/>
              <w:jc w:val="center"/>
            </w:pPr>
            <w:r w:rsidRPr="00CC5E87">
              <w:t>46888</w:t>
            </w:r>
          </w:p>
        </w:tc>
        <w:tc>
          <w:tcPr>
            <w:tcW w:w="720" w:type="dxa"/>
          </w:tcPr>
          <w:p w14:paraId="0F02F6FF" w14:textId="77777777" w:rsidR="00EA460C" w:rsidRPr="00CC5E87" w:rsidRDefault="00EA460C" w:rsidP="004E22AB">
            <w:pPr>
              <w:pStyle w:val="af0"/>
              <w:spacing w:after="0"/>
              <w:jc w:val="center"/>
            </w:pPr>
            <w:r w:rsidRPr="00CC5E87">
              <w:t>48936</w:t>
            </w:r>
          </w:p>
        </w:tc>
        <w:tc>
          <w:tcPr>
            <w:tcW w:w="720" w:type="dxa"/>
          </w:tcPr>
          <w:p w14:paraId="7FCA4D81" w14:textId="77777777" w:rsidR="00EA460C" w:rsidRPr="00CC5E87" w:rsidRDefault="00EA460C" w:rsidP="004E22AB">
            <w:pPr>
              <w:pStyle w:val="af0"/>
              <w:spacing w:after="0"/>
              <w:jc w:val="center"/>
            </w:pPr>
            <w:r w:rsidRPr="00CC5E87">
              <w:t>48936</w:t>
            </w:r>
          </w:p>
        </w:tc>
        <w:tc>
          <w:tcPr>
            <w:tcW w:w="720" w:type="dxa"/>
          </w:tcPr>
          <w:p w14:paraId="0F0C48E6" w14:textId="77777777" w:rsidR="00EA460C" w:rsidRPr="00CC5E87" w:rsidRDefault="00EA460C" w:rsidP="004E22AB">
            <w:pPr>
              <w:pStyle w:val="af0"/>
              <w:spacing w:after="0"/>
              <w:jc w:val="center"/>
            </w:pPr>
            <w:r w:rsidRPr="00CC5E87">
              <w:t>48936</w:t>
            </w:r>
          </w:p>
        </w:tc>
        <w:tc>
          <w:tcPr>
            <w:tcW w:w="720" w:type="dxa"/>
          </w:tcPr>
          <w:p w14:paraId="65555CEB" w14:textId="77777777" w:rsidR="00EA460C" w:rsidRPr="00CC5E87" w:rsidRDefault="00EA460C" w:rsidP="004E22AB">
            <w:pPr>
              <w:pStyle w:val="af0"/>
              <w:spacing w:after="0"/>
              <w:jc w:val="center"/>
            </w:pPr>
            <w:r w:rsidRPr="00CC5E87">
              <w:t>48936</w:t>
            </w:r>
          </w:p>
        </w:tc>
        <w:tc>
          <w:tcPr>
            <w:tcW w:w="720" w:type="dxa"/>
          </w:tcPr>
          <w:p w14:paraId="16DA9A83" w14:textId="77777777" w:rsidR="00EA460C" w:rsidRPr="00CC5E87" w:rsidRDefault="00EA460C" w:rsidP="004E22AB">
            <w:pPr>
              <w:pStyle w:val="af0"/>
              <w:spacing w:after="0"/>
              <w:jc w:val="center"/>
            </w:pPr>
            <w:r w:rsidRPr="00CC5E87">
              <w:t>51024</w:t>
            </w:r>
          </w:p>
        </w:tc>
      </w:tr>
      <w:tr w:rsidR="004E22AB" w:rsidRPr="00CC5E87" w14:paraId="6517C481" w14:textId="77777777" w:rsidTr="004E22AB">
        <w:tc>
          <w:tcPr>
            <w:tcW w:w="720" w:type="dxa"/>
            <w:tcBorders>
              <w:right w:val="double" w:sz="4" w:space="0" w:color="auto"/>
            </w:tcBorders>
          </w:tcPr>
          <w:p w14:paraId="7CA77585"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3F545CF0" w14:textId="77777777" w:rsidR="00EA460C" w:rsidRPr="00CC5E87" w:rsidRDefault="00EA460C" w:rsidP="004E22AB">
            <w:pPr>
              <w:pStyle w:val="af0"/>
              <w:spacing w:after="0"/>
              <w:jc w:val="center"/>
            </w:pPr>
            <w:r w:rsidRPr="00CC5E87">
              <w:t>48936</w:t>
            </w:r>
          </w:p>
        </w:tc>
        <w:tc>
          <w:tcPr>
            <w:tcW w:w="720" w:type="dxa"/>
          </w:tcPr>
          <w:p w14:paraId="227E3323" w14:textId="77777777" w:rsidR="00EA460C" w:rsidRPr="00CC5E87" w:rsidRDefault="00EA460C" w:rsidP="004E22AB">
            <w:pPr>
              <w:pStyle w:val="af0"/>
              <w:spacing w:after="0"/>
              <w:jc w:val="center"/>
            </w:pPr>
            <w:r w:rsidRPr="00CC5E87">
              <w:t>48936</w:t>
            </w:r>
          </w:p>
        </w:tc>
        <w:tc>
          <w:tcPr>
            <w:tcW w:w="720" w:type="dxa"/>
          </w:tcPr>
          <w:p w14:paraId="5E7C9849" w14:textId="77777777" w:rsidR="00EA460C" w:rsidRPr="00CC5E87" w:rsidRDefault="00EA460C" w:rsidP="004E22AB">
            <w:pPr>
              <w:pStyle w:val="af0"/>
              <w:spacing w:after="0"/>
              <w:jc w:val="center"/>
            </w:pPr>
            <w:r w:rsidRPr="00CC5E87">
              <w:t>51024</w:t>
            </w:r>
          </w:p>
        </w:tc>
        <w:tc>
          <w:tcPr>
            <w:tcW w:w="720" w:type="dxa"/>
          </w:tcPr>
          <w:p w14:paraId="6CEB08CD" w14:textId="77777777" w:rsidR="00EA460C" w:rsidRPr="00CC5E87" w:rsidRDefault="00EA460C" w:rsidP="004E22AB">
            <w:pPr>
              <w:pStyle w:val="af0"/>
              <w:spacing w:after="0"/>
              <w:jc w:val="center"/>
            </w:pPr>
            <w:r w:rsidRPr="00CC5E87">
              <w:t>51024</w:t>
            </w:r>
          </w:p>
        </w:tc>
        <w:tc>
          <w:tcPr>
            <w:tcW w:w="720" w:type="dxa"/>
          </w:tcPr>
          <w:p w14:paraId="0FBD89FA" w14:textId="77777777" w:rsidR="00EA460C" w:rsidRPr="00CC5E87" w:rsidRDefault="00EA460C" w:rsidP="004E22AB">
            <w:pPr>
              <w:pStyle w:val="af0"/>
              <w:spacing w:after="0"/>
              <w:jc w:val="center"/>
            </w:pPr>
            <w:r w:rsidRPr="00CC5E87">
              <w:t>51024</w:t>
            </w:r>
          </w:p>
        </w:tc>
        <w:tc>
          <w:tcPr>
            <w:tcW w:w="720" w:type="dxa"/>
          </w:tcPr>
          <w:p w14:paraId="7562E5B4" w14:textId="77777777" w:rsidR="00EA460C" w:rsidRPr="00CC5E87" w:rsidRDefault="00EA460C" w:rsidP="004E22AB">
            <w:pPr>
              <w:pStyle w:val="af0"/>
              <w:spacing w:after="0"/>
              <w:jc w:val="center"/>
            </w:pPr>
            <w:r w:rsidRPr="00CC5E87">
              <w:t>51024</w:t>
            </w:r>
          </w:p>
        </w:tc>
        <w:tc>
          <w:tcPr>
            <w:tcW w:w="720" w:type="dxa"/>
          </w:tcPr>
          <w:p w14:paraId="6E1318D5" w14:textId="77777777" w:rsidR="00EA460C" w:rsidRPr="00CC5E87" w:rsidRDefault="00EA460C" w:rsidP="004E22AB">
            <w:pPr>
              <w:pStyle w:val="af0"/>
              <w:spacing w:after="0"/>
              <w:jc w:val="center"/>
            </w:pPr>
            <w:r w:rsidRPr="00CC5E87">
              <w:t>52752</w:t>
            </w:r>
          </w:p>
        </w:tc>
        <w:tc>
          <w:tcPr>
            <w:tcW w:w="720" w:type="dxa"/>
          </w:tcPr>
          <w:p w14:paraId="6DAC99B0" w14:textId="77777777" w:rsidR="00EA460C" w:rsidRPr="00CC5E87" w:rsidRDefault="00EA460C" w:rsidP="004E22AB">
            <w:pPr>
              <w:pStyle w:val="af0"/>
              <w:spacing w:after="0"/>
              <w:jc w:val="center"/>
            </w:pPr>
            <w:r w:rsidRPr="00CC5E87">
              <w:t>52752</w:t>
            </w:r>
          </w:p>
        </w:tc>
        <w:tc>
          <w:tcPr>
            <w:tcW w:w="720" w:type="dxa"/>
          </w:tcPr>
          <w:p w14:paraId="1190EDF3" w14:textId="77777777" w:rsidR="00EA460C" w:rsidRPr="00CC5E87" w:rsidRDefault="00EA460C" w:rsidP="004E22AB">
            <w:pPr>
              <w:pStyle w:val="af0"/>
              <w:spacing w:after="0"/>
              <w:jc w:val="center"/>
            </w:pPr>
            <w:r w:rsidRPr="00CC5E87">
              <w:t>52752</w:t>
            </w:r>
          </w:p>
        </w:tc>
        <w:tc>
          <w:tcPr>
            <w:tcW w:w="720" w:type="dxa"/>
          </w:tcPr>
          <w:p w14:paraId="0005443F" w14:textId="77777777" w:rsidR="00EA460C" w:rsidRPr="00CC5E87" w:rsidRDefault="00EA460C" w:rsidP="004E22AB">
            <w:pPr>
              <w:pStyle w:val="af0"/>
              <w:spacing w:after="0"/>
              <w:jc w:val="center"/>
            </w:pPr>
            <w:r w:rsidRPr="00CC5E87">
              <w:t>55056</w:t>
            </w:r>
          </w:p>
        </w:tc>
      </w:tr>
      <w:tr w:rsidR="004E22AB" w:rsidRPr="00CC5E87" w14:paraId="2B8A1D79" w14:textId="77777777" w:rsidTr="004E22AB">
        <w:tc>
          <w:tcPr>
            <w:tcW w:w="720" w:type="dxa"/>
            <w:tcBorders>
              <w:right w:val="double" w:sz="4" w:space="0" w:color="auto"/>
            </w:tcBorders>
          </w:tcPr>
          <w:p w14:paraId="5BDA7BBA"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67C987BA" w14:textId="77777777" w:rsidR="00EA460C" w:rsidRPr="00CC5E87" w:rsidRDefault="00EA460C" w:rsidP="004E22AB">
            <w:pPr>
              <w:pStyle w:val="af0"/>
              <w:spacing w:after="0"/>
              <w:jc w:val="center"/>
            </w:pPr>
            <w:r w:rsidRPr="00CC5E87">
              <w:t>52752</w:t>
            </w:r>
          </w:p>
        </w:tc>
        <w:tc>
          <w:tcPr>
            <w:tcW w:w="720" w:type="dxa"/>
          </w:tcPr>
          <w:p w14:paraId="3968DFC2" w14:textId="77777777" w:rsidR="00EA460C" w:rsidRPr="00CC5E87" w:rsidRDefault="00EA460C" w:rsidP="004E22AB">
            <w:pPr>
              <w:pStyle w:val="af0"/>
              <w:spacing w:after="0"/>
              <w:jc w:val="center"/>
            </w:pPr>
            <w:r w:rsidRPr="00CC5E87">
              <w:t>52752</w:t>
            </w:r>
          </w:p>
        </w:tc>
        <w:tc>
          <w:tcPr>
            <w:tcW w:w="720" w:type="dxa"/>
          </w:tcPr>
          <w:p w14:paraId="075CF29E" w14:textId="77777777" w:rsidR="00EA460C" w:rsidRPr="00CC5E87" w:rsidRDefault="00EA460C" w:rsidP="004E22AB">
            <w:pPr>
              <w:pStyle w:val="af0"/>
              <w:spacing w:after="0"/>
              <w:jc w:val="center"/>
            </w:pPr>
            <w:r w:rsidRPr="00CC5E87">
              <w:t>52752</w:t>
            </w:r>
          </w:p>
        </w:tc>
        <w:tc>
          <w:tcPr>
            <w:tcW w:w="720" w:type="dxa"/>
          </w:tcPr>
          <w:p w14:paraId="13D44269" w14:textId="77777777" w:rsidR="00EA460C" w:rsidRPr="00CC5E87" w:rsidRDefault="00EA460C" w:rsidP="004E22AB">
            <w:pPr>
              <w:pStyle w:val="af0"/>
              <w:spacing w:after="0"/>
              <w:jc w:val="center"/>
            </w:pPr>
            <w:r w:rsidRPr="00CC5E87">
              <w:t>55056</w:t>
            </w:r>
          </w:p>
        </w:tc>
        <w:tc>
          <w:tcPr>
            <w:tcW w:w="720" w:type="dxa"/>
          </w:tcPr>
          <w:p w14:paraId="510473A9" w14:textId="77777777" w:rsidR="00EA460C" w:rsidRPr="00CC5E87" w:rsidRDefault="00EA460C" w:rsidP="004E22AB">
            <w:pPr>
              <w:pStyle w:val="af0"/>
              <w:spacing w:after="0"/>
              <w:jc w:val="center"/>
            </w:pPr>
            <w:r w:rsidRPr="00CC5E87">
              <w:t>55056</w:t>
            </w:r>
          </w:p>
        </w:tc>
        <w:tc>
          <w:tcPr>
            <w:tcW w:w="720" w:type="dxa"/>
          </w:tcPr>
          <w:p w14:paraId="32D5F91B" w14:textId="77777777" w:rsidR="00EA460C" w:rsidRPr="00CC5E87" w:rsidRDefault="00EA460C" w:rsidP="004E22AB">
            <w:pPr>
              <w:pStyle w:val="af0"/>
              <w:spacing w:after="0"/>
              <w:jc w:val="center"/>
            </w:pPr>
            <w:r w:rsidRPr="00CC5E87">
              <w:t>55056</w:t>
            </w:r>
          </w:p>
        </w:tc>
        <w:tc>
          <w:tcPr>
            <w:tcW w:w="720" w:type="dxa"/>
          </w:tcPr>
          <w:p w14:paraId="55C24B10" w14:textId="77777777" w:rsidR="00EA460C" w:rsidRPr="00CC5E87" w:rsidRDefault="00EA460C" w:rsidP="004E22AB">
            <w:pPr>
              <w:pStyle w:val="af0"/>
              <w:spacing w:after="0"/>
              <w:jc w:val="center"/>
            </w:pPr>
            <w:r w:rsidRPr="00CC5E87">
              <w:t>55056</w:t>
            </w:r>
          </w:p>
        </w:tc>
        <w:tc>
          <w:tcPr>
            <w:tcW w:w="720" w:type="dxa"/>
          </w:tcPr>
          <w:p w14:paraId="19C67EE1" w14:textId="77777777" w:rsidR="00EA460C" w:rsidRPr="00CC5E87" w:rsidRDefault="00EA460C" w:rsidP="004E22AB">
            <w:pPr>
              <w:pStyle w:val="af0"/>
              <w:spacing w:after="0"/>
              <w:jc w:val="center"/>
            </w:pPr>
            <w:r w:rsidRPr="00CC5E87">
              <w:t>57336</w:t>
            </w:r>
          </w:p>
        </w:tc>
        <w:tc>
          <w:tcPr>
            <w:tcW w:w="720" w:type="dxa"/>
          </w:tcPr>
          <w:p w14:paraId="6EFE3DF3" w14:textId="77777777" w:rsidR="00EA460C" w:rsidRPr="00CC5E87" w:rsidRDefault="00EA460C" w:rsidP="004E22AB">
            <w:pPr>
              <w:pStyle w:val="af0"/>
              <w:spacing w:after="0"/>
              <w:jc w:val="center"/>
            </w:pPr>
            <w:r w:rsidRPr="00CC5E87">
              <w:t>57336</w:t>
            </w:r>
          </w:p>
        </w:tc>
        <w:tc>
          <w:tcPr>
            <w:tcW w:w="720" w:type="dxa"/>
          </w:tcPr>
          <w:p w14:paraId="2A9B86AB" w14:textId="77777777" w:rsidR="00EA460C" w:rsidRPr="00CC5E87" w:rsidRDefault="00EA460C" w:rsidP="004E22AB">
            <w:pPr>
              <w:pStyle w:val="af0"/>
              <w:spacing w:after="0"/>
              <w:jc w:val="center"/>
            </w:pPr>
            <w:r w:rsidRPr="00CC5E87">
              <w:t>57336</w:t>
            </w:r>
          </w:p>
        </w:tc>
      </w:tr>
      <w:tr w:rsidR="004E22AB" w:rsidRPr="00CC5E87" w14:paraId="672D73ED" w14:textId="77777777" w:rsidTr="004E22AB">
        <w:tc>
          <w:tcPr>
            <w:tcW w:w="720" w:type="dxa"/>
            <w:tcBorders>
              <w:right w:val="double" w:sz="4" w:space="0" w:color="auto"/>
            </w:tcBorders>
          </w:tcPr>
          <w:p w14:paraId="6C996C24"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54D6A254" w14:textId="77777777" w:rsidR="00EA460C" w:rsidRPr="00CC5E87" w:rsidRDefault="00EA460C" w:rsidP="004E22AB">
            <w:pPr>
              <w:pStyle w:val="af0"/>
              <w:spacing w:after="0"/>
              <w:jc w:val="center"/>
            </w:pPr>
            <w:r w:rsidRPr="00CC5E87">
              <w:t>55056</w:t>
            </w:r>
          </w:p>
        </w:tc>
        <w:tc>
          <w:tcPr>
            <w:tcW w:w="720" w:type="dxa"/>
          </w:tcPr>
          <w:p w14:paraId="491E5718" w14:textId="77777777" w:rsidR="00EA460C" w:rsidRPr="00CC5E87" w:rsidRDefault="00EA460C" w:rsidP="004E22AB">
            <w:pPr>
              <w:pStyle w:val="af0"/>
              <w:spacing w:after="0"/>
              <w:jc w:val="center"/>
            </w:pPr>
            <w:r w:rsidRPr="00CC5E87">
              <w:t>57336</w:t>
            </w:r>
          </w:p>
        </w:tc>
        <w:tc>
          <w:tcPr>
            <w:tcW w:w="720" w:type="dxa"/>
          </w:tcPr>
          <w:p w14:paraId="2C0000BF" w14:textId="77777777" w:rsidR="00EA460C" w:rsidRPr="00CC5E87" w:rsidRDefault="00EA460C" w:rsidP="004E22AB">
            <w:pPr>
              <w:pStyle w:val="af0"/>
              <w:spacing w:after="0"/>
              <w:jc w:val="center"/>
            </w:pPr>
            <w:r w:rsidRPr="00CC5E87">
              <w:t>57336</w:t>
            </w:r>
          </w:p>
        </w:tc>
        <w:tc>
          <w:tcPr>
            <w:tcW w:w="720" w:type="dxa"/>
          </w:tcPr>
          <w:p w14:paraId="17296EBD" w14:textId="77777777" w:rsidR="00EA460C" w:rsidRPr="00CC5E87" w:rsidRDefault="00EA460C" w:rsidP="004E22AB">
            <w:pPr>
              <w:pStyle w:val="af0"/>
              <w:spacing w:after="0"/>
              <w:jc w:val="center"/>
            </w:pPr>
            <w:r w:rsidRPr="00CC5E87">
              <w:t>57336</w:t>
            </w:r>
          </w:p>
        </w:tc>
        <w:tc>
          <w:tcPr>
            <w:tcW w:w="720" w:type="dxa"/>
          </w:tcPr>
          <w:p w14:paraId="2B8A09D9" w14:textId="77777777" w:rsidR="00EA460C" w:rsidRPr="00CC5E87" w:rsidRDefault="00EA460C" w:rsidP="004E22AB">
            <w:pPr>
              <w:pStyle w:val="af0"/>
              <w:spacing w:after="0"/>
              <w:jc w:val="center"/>
            </w:pPr>
            <w:r w:rsidRPr="00CC5E87">
              <w:t>57336</w:t>
            </w:r>
          </w:p>
        </w:tc>
        <w:tc>
          <w:tcPr>
            <w:tcW w:w="720" w:type="dxa"/>
          </w:tcPr>
          <w:p w14:paraId="69A8A4B8" w14:textId="77777777" w:rsidR="00EA460C" w:rsidRPr="00CC5E87" w:rsidRDefault="00EA460C" w:rsidP="004E22AB">
            <w:pPr>
              <w:pStyle w:val="af0"/>
              <w:spacing w:after="0"/>
              <w:jc w:val="center"/>
            </w:pPr>
            <w:r w:rsidRPr="00CC5E87">
              <w:t>59256</w:t>
            </w:r>
          </w:p>
        </w:tc>
        <w:tc>
          <w:tcPr>
            <w:tcW w:w="720" w:type="dxa"/>
          </w:tcPr>
          <w:p w14:paraId="05C40D59" w14:textId="77777777" w:rsidR="00EA460C" w:rsidRPr="00CC5E87" w:rsidRDefault="00EA460C" w:rsidP="004E22AB">
            <w:pPr>
              <w:pStyle w:val="af0"/>
              <w:spacing w:after="0"/>
              <w:jc w:val="center"/>
            </w:pPr>
            <w:r w:rsidRPr="00CC5E87">
              <w:t>59256</w:t>
            </w:r>
          </w:p>
        </w:tc>
        <w:tc>
          <w:tcPr>
            <w:tcW w:w="720" w:type="dxa"/>
          </w:tcPr>
          <w:p w14:paraId="4D40D564" w14:textId="77777777" w:rsidR="00EA460C" w:rsidRPr="00CC5E87" w:rsidRDefault="00EA460C" w:rsidP="004E22AB">
            <w:pPr>
              <w:pStyle w:val="af0"/>
              <w:spacing w:after="0"/>
              <w:jc w:val="center"/>
            </w:pPr>
            <w:r w:rsidRPr="00CC5E87">
              <w:t>59256</w:t>
            </w:r>
          </w:p>
        </w:tc>
        <w:tc>
          <w:tcPr>
            <w:tcW w:w="720" w:type="dxa"/>
          </w:tcPr>
          <w:p w14:paraId="4B4730CC" w14:textId="77777777" w:rsidR="00EA460C" w:rsidRPr="00CC5E87" w:rsidRDefault="00EA460C" w:rsidP="004E22AB">
            <w:pPr>
              <w:pStyle w:val="af0"/>
              <w:spacing w:after="0"/>
              <w:jc w:val="center"/>
            </w:pPr>
            <w:r w:rsidRPr="00CC5E87">
              <w:t>61664</w:t>
            </w:r>
          </w:p>
        </w:tc>
        <w:tc>
          <w:tcPr>
            <w:tcW w:w="720" w:type="dxa"/>
          </w:tcPr>
          <w:p w14:paraId="0527E94A" w14:textId="77777777" w:rsidR="00EA460C" w:rsidRPr="00CC5E87" w:rsidRDefault="00EA460C" w:rsidP="004E22AB">
            <w:pPr>
              <w:pStyle w:val="af0"/>
              <w:spacing w:after="0"/>
              <w:jc w:val="center"/>
            </w:pPr>
            <w:r w:rsidRPr="00CC5E87">
              <w:t>61664</w:t>
            </w:r>
          </w:p>
        </w:tc>
      </w:tr>
      <w:tr w:rsidR="004E22AB" w:rsidRPr="00CC5E87" w14:paraId="0EA4C310" w14:textId="77777777" w:rsidTr="004E22AB">
        <w:tc>
          <w:tcPr>
            <w:tcW w:w="720" w:type="dxa"/>
            <w:tcBorders>
              <w:bottom w:val="single" w:sz="4" w:space="0" w:color="auto"/>
              <w:right w:val="double" w:sz="4" w:space="0" w:color="auto"/>
            </w:tcBorders>
          </w:tcPr>
          <w:p w14:paraId="55C54634" w14:textId="77777777" w:rsidR="00EA460C" w:rsidRPr="00CC5E87" w:rsidRDefault="00EA460C" w:rsidP="004E22AB">
            <w:pPr>
              <w:pStyle w:val="af0"/>
              <w:spacing w:after="0"/>
              <w:jc w:val="center"/>
            </w:pPr>
            <w:r w:rsidRPr="00CC5E87">
              <w:t>25</w:t>
            </w:r>
          </w:p>
        </w:tc>
        <w:tc>
          <w:tcPr>
            <w:tcW w:w="720" w:type="dxa"/>
            <w:tcBorders>
              <w:left w:val="double" w:sz="4" w:space="0" w:color="auto"/>
              <w:bottom w:val="single" w:sz="4" w:space="0" w:color="auto"/>
            </w:tcBorders>
          </w:tcPr>
          <w:p w14:paraId="0C232371" w14:textId="77777777" w:rsidR="00EA460C" w:rsidRPr="00CC5E87" w:rsidRDefault="00EA460C" w:rsidP="004E22AB">
            <w:pPr>
              <w:pStyle w:val="af0"/>
              <w:spacing w:after="0"/>
              <w:jc w:val="center"/>
            </w:pPr>
            <w:r w:rsidRPr="00CC5E87">
              <w:t>57336</w:t>
            </w:r>
          </w:p>
        </w:tc>
        <w:tc>
          <w:tcPr>
            <w:tcW w:w="720" w:type="dxa"/>
            <w:tcBorders>
              <w:bottom w:val="single" w:sz="4" w:space="0" w:color="auto"/>
            </w:tcBorders>
          </w:tcPr>
          <w:p w14:paraId="3B1364C4" w14:textId="77777777" w:rsidR="00EA460C" w:rsidRPr="00CC5E87" w:rsidRDefault="00EA460C" w:rsidP="004E22AB">
            <w:pPr>
              <w:pStyle w:val="af0"/>
              <w:spacing w:after="0"/>
              <w:jc w:val="center"/>
            </w:pPr>
            <w:r w:rsidRPr="00CC5E87">
              <w:t>59256</w:t>
            </w:r>
          </w:p>
        </w:tc>
        <w:tc>
          <w:tcPr>
            <w:tcW w:w="720" w:type="dxa"/>
            <w:tcBorders>
              <w:bottom w:val="single" w:sz="4" w:space="0" w:color="auto"/>
            </w:tcBorders>
          </w:tcPr>
          <w:p w14:paraId="720D8E50" w14:textId="77777777" w:rsidR="00EA460C" w:rsidRPr="00CC5E87" w:rsidRDefault="00EA460C" w:rsidP="004E22AB">
            <w:pPr>
              <w:pStyle w:val="af0"/>
              <w:spacing w:after="0"/>
              <w:jc w:val="center"/>
            </w:pPr>
            <w:r w:rsidRPr="00CC5E87">
              <w:t>59256</w:t>
            </w:r>
          </w:p>
        </w:tc>
        <w:tc>
          <w:tcPr>
            <w:tcW w:w="720" w:type="dxa"/>
            <w:tcBorders>
              <w:bottom w:val="single" w:sz="4" w:space="0" w:color="auto"/>
            </w:tcBorders>
          </w:tcPr>
          <w:p w14:paraId="0D198E79" w14:textId="77777777" w:rsidR="00EA460C" w:rsidRPr="00CC5E87" w:rsidRDefault="00EA460C" w:rsidP="004E22AB">
            <w:pPr>
              <w:pStyle w:val="af0"/>
              <w:spacing w:after="0"/>
              <w:jc w:val="center"/>
            </w:pPr>
            <w:r w:rsidRPr="00CC5E87">
              <w:t>59256</w:t>
            </w:r>
          </w:p>
        </w:tc>
        <w:tc>
          <w:tcPr>
            <w:tcW w:w="720" w:type="dxa"/>
            <w:tcBorders>
              <w:bottom w:val="single" w:sz="4" w:space="0" w:color="auto"/>
            </w:tcBorders>
          </w:tcPr>
          <w:p w14:paraId="287B71BA" w14:textId="77777777" w:rsidR="00EA460C" w:rsidRPr="00CC5E87" w:rsidRDefault="00EA460C" w:rsidP="004E22AB">
            <w:pPr>
              <w:pStyle w:val="af0"/>
              <w:spacing w:after="0"/>
              <w:jc w:val="center"/>
            </w:pPr>
            <w:r w:rsidRPr="00CC5E87">
              <w:t>61664</w:t>
            </w:r>
          </w:p>
        </w:tc>
        <w:tc>
          <w:tcPr>
            <w:tcW w:w="720" w:type="dxa"/>
            <w:tcBorders>
              <w:bottom w:val="single" w:sz="4" w:space="0" w:color="auto"/>
            </w:tcBorders>
          </w:tcPr>
          <w:p w14:paraId="22C6C823" w14:textId="77777777" w:rsidR="00EA460C" w:rsidRPr="00CC5E87" w:rsidRDefault="00EA460C" w:rsidP="004E22AB">
            <w:pPr>
              <w:pStyle w:val="af0"/>
              <w:spacing w:after="0"/>
              <w:jc w:val="center"/>
            </w:pPr>
            <w:r w:rsidRPr="00CC5E87">
              <w:t>61664</w:t>
            </w:r>
          </w:p>
        </w:tc>
        <w:tc>
          <w:tcPr>
            <w:tcW w:w="720" w:type="dxa"/>
            <w:tcBorders>
              <w:bottom w:val="single" w:sz="4" w:space="0" w:color="auto"/>
            </w:tcBorders>
          </w:tcPr>
          <w:p w14:paraId="3EF898D8" w14:textId="77777777" w:rsidR="00EA460C" w:rsidRPr="00CC5E87" w:rsidRDefault="00EA460C" w:rsidP="004E22AB">
            <w:pPr>
              <w:pStyle w:val="af0"/>
              <w:spacing w:after="0"/>
              <w:jc w:val="center"/>
            </w:pPr>
            <w:r w:rsidRPr="00CC5E87">
              <w:t>61664</w:t>
            </w:r>
          </w:p>
        </w:tc>
        <w:tc>
          <w:tcPr>
            <w:tcW w:w="720" w:type="dxa"/>
            <w:tcBorders>
              <w:bottom w:val="single" w:sz="4" w:space="0" w:color="auto"/>
            </w:tcBorders>
          </w:tcPr>
          <w:p w14:paraId="620C5DCC" w14:textId="77777777" w:rsidR="00EA460C" w:rsidRPr="00CC5E87" w:rsidRDefault="00EA460C" w:rsidP="004E22AB">
            <w:pPr>
              <w:pStyle w:val="af0"/>
              <w:spacing w:after="0"/>
              <w:jc w:val="center"/>
            </w:pPr>
            <w:r w:rsidRPr="00CC5E87">
              <w:t>61664</w:t>
            </w:r>
          </w:p>
        </w:tc>
        <w:tc>
          <w:tcPr>
            <w:tcW w:w="720" w:type="dxa"/>
            <w:tcBorders>
              <w:bottom w:val="single" w:sz="4" w:space="0" w:color="auto"/>
            </w:tcBorders>
          </w:tcPr>
          <w:p w14:paraId="0F775851" w14:textId="77777777" w:rsidR="00EA460C" w:rsidRPr="00CC5E87" w:rsidRDefault="00EA460C" w:rsidP="004E22AB">
            <w:pPr>
              <w:pStyle w:val="af0"/>
              <w:spacing w:after="0"/>
              <w:jc w:val="center"/>
            </w:pPr>
            <w:r w:rsidRPr="00CC5E87">
              <w:t>63776</w:t>
            </w:r>
          </w:p>
        </w:tc>
        <w:tc>
          <w:tcPr>
            <w:tcW w:w="720" w:type="dxa"/>
            <w:tcBorders>
              <w:bottom w:val="single" w:sz="4" w:space="0" w:color="auto"/>
            </w:tcBorders>
          </w:tcPr>
          <w:p w14:paraId="7083E2E8" w14:textId="77777777" w:rsidR="00EA460C" w:rsidRPr="00CC5E87" w:rsidRDefault="00EA460C" w:rsidP="004E22AB">
            <w:pPr>
              <w:pStyle w:val="af0"/>
              <w:spacing w:after="0"/>
              <w:jc w:val="center"/>
            </w:pPr>
            <w:r w:rsidRPr="00CC5E87">
              <w:t>63776</w:t>
            </w:r>
          </w:p>
        </w:tc>
      </w:tr>
      <w:tr w:rsidR="004E22AB" w:rsidRPr="00CC5E87" w14:paraId="18491C2D" w14:textId="77777777" w:rsidTr="004E22AB">
        <w:tc>
          <w:tcPr>
            <w:tcW w:w="720" w:type="dxa"/>
            <w:tcBorders>
              <w:bottom w:val="thinThickThinSmallGap" w:sz="24" w:space="0" w:color="auto"/>
              <w:right w:val="double" w:sz="4" w:space="0" w:color="auto"/>
            </w:tcBorders>
          </w:tcPr>
          <w:p w14:paraId="61DBFC20" w14:textId="77777777" w:rsidR="00A53AFB" w:rsidRPr="00CC5E87" w:rsidRDefault="00A53AFB" w:rsidP="004E22AB">
            <w:pPr>
              <w:pStyle w:val="af0"/>
              <w:spacing w:after="0"/>
              <w:jc w:val="center"/>
            </w:pPr>
            <w:r w:rsidRPr="00CC5E87">
              <w:t>26</w:t>
            </w:r>
          </w:p>
        </w:tc>
        <w:tc>
          <w:tcPr>
            <w:tcW w:w="720" w:type="dxa"/>
            <w:tcBorders>
              <w:left w:val="double" w:sz="4" w:space="0" w:color="auto"/>
              <w:bottom w:val="thinThickThinSmallGap" w:sz="24" w:space="0" w:color="auto"/>
            </w:tcBorders>
          </w:tcPr>
          <w:p w14:paraId="4F64441F" w14:textId="77777777" w:rsidR="00A53AFB" w:rsidRPr="00CC5E87" w:rsidRDefault="00A53AFB" w:rsidP="004E22AB">
            <w:pPr>
              <w:pStyle w:val="af0"/>
              <w:spacing w:after="0"/>
              <w:jc w:val="center"/>
            </w:pPr>
            <w:r w:rsidRPr="00CC5E87">
              <w:t>66592</w:t>
            </w:r>
          </w:p>
        </w:tc>
        <w:tc>
          <w:tcPr>
            <w:tcW w:w="720" w:type="dxa"/>
            <w:tcBorders>
              <w:bottom w:val="thinThickThinSmallGap" w:sz="24" w:space="0" w:color="auto"/>
            </w:tcBorders>
          </w:tcPr>
          <w:p w14:paraId="549633B3" w14:textId="77777777" w:rsidR="00A53AFB" w:rsidRPr="00CC5E87" w:rsidRDefault="00A53AFB" w:rsidP="004E22AB">
            <w:pPr>
              <w:pStyle w:val="af0"/>
              <w:spacing w:after="0"/>
              <w:jc w:val="center"/>
            </w:pPr>
            <w:r w:rsidRPr="00CC5E87">
              <w:t>68808</w:t>
            </w:r>
          </w:p>
        </w:tc>
        <w:tc>
          <w:tcPr>
            <w:tcW w:w="720" w:type="dxa"/>
            <w:tcBorders>
              <w:bottom w:val="thinThickThinSmallGap" w:sz="24" w:space="0" w:color="auto"/>
            </w:tcBorders>
          </w:tcPr>
          <w:p w14:paraId="214A3D16" w14:textId="77777777" w:rsidR="00A53AFB" w:rsidRPr="00CC5E87" w:rsidRDefault="00A53AFB" w:rsidP="004E22AB">
            <w:pPr>
              <w:pStyle w:val="af0"/>
              <w:spacing w:after="0"/>
              <w:jc w:val="center"/>
            </w:pPr>
            <w:r w:rsidRPr="00CC5E87">
              <w:t>68808</w:t>
            </w:r>
          </w:p>
        </w:tc>
        <w:tc>
          <w:tcPr>
            <w:tcW w:w="720" w:type="dxa"/>
            <w:tcBorders>
              <w:bottom w:val="thinThickThinSmallGap" w:sz="24" w:space="0" w:color="auto"/>
            </w:tcBorders>
          </w:tcPr>
          <w:p w14:paraId="38162D6A" w14:textId="77777777" w:rsidR="00A53AFB" w:rsidRPr="00CC5E87" w:rsidRDefault="00A53AFB" w:rsidP="004E22AB">
            <w:pPr>
              <w:pStyle w:val="af0"/>
              <w:spacing w:after="0"/>
              <w:jc w:val="center"/>
            </w:pPr>
            <w:r w:rsidRPr="00CC5E87">
              <w:t>68808</w:t>
            </w:r>
          </w:p>
        </w:tc>
        <w:tc>
          <w:tcPr>
            <w:tcW w:w="720" w:type="dxa"/>
            <w:tcBorders>
              <w:bottom w:val="thinThickThinSmallGap" w:sz="24" w:space="0" w:color="auto"/>
            </w:tcBorders>
          </w:tcPr>
          <w:p w14:paraId="45D90CBB" w14:textId="77777777" w:rsidR="00A53AFB" w:rsidRPr="00CC5E87" w:rsidRDefault="00A53AFB" w:rsidP="004E22AB">
            <w:pPr>
              <w:pStyle w:val="af0"/>
              <w:spacing w:after="0"/>
              <w:jc w:val="center"/>
            </w:pPr>
            <w:r w:rsidRPr="00CC5E87">
              <w:t>71112</w:t>
            </w:r>
          </w:p>
        </w:tc>
        <w:tc>
          <w:tcPr>
            <w:tcW w:w="720" w:type="dxa"/>
            <w:tcBorders>
              <w:bottom w:val="thinThickThinSmallGap" w:sz="24" w:space="0" w:color="auto"/>
            </w:tcBorders>
          </w:tcPr>
          <w:p w14:paraId="32CA37E1" w14:textId="77777777" w:rsidR="00A53AFB" w:rsidRPr="00CC5E87" w:rsidRDefault="00A53AFB" w:rsidP="004E22AB">
            <w:pPr>
              <w:pStyle w:val="af0"/>
              <w:spacing w:after="0"/>
              <w:jc w:val="center"/>
            </w:pPr>
            <w:r w:rsidRPr="00CC5E87">
              <w:t>71112</w:t>
            </w:r>
          </w:p>
        </w:tc>
        <w:tc>
          <w:tcPr>
            <w:tcW w:w="720" w:type="dxa"/>
            <w:tcBorders>
              <w:bottom w:val="thinThickThinSmallGap" w:sz="24" w:space="0" w:color="auto"/>
            </w:tcBorders>
          </w:tcPr>
          <w:p w14:paraId="12CE7354" w14:textId="77777777" w:rsidR="00A53AFB" w:rsidRPr="00CC5E87" w:rsidRDefault="00A53AFB" w:rsidP="004E22AB">
            <w:pPr>
              <w:pStyle w:val="af0"/>
              <w:spacing w:after="0"/>
              <w:jc w:val="center"/>
            </w:pPr>
            <w:r w:rsidRPr="00CC5E87">
              <w:t>71112</w:t>
            </w:r>
          </w:p>
        </w:tc>
        <w:tc>
          <w:tcPr>
            <w:tcW w:w="720" w:type="dxa"/>
            <w:tcBorders>
              <w:bottom w:val="thinThickThinSmallGap" w:sz="24" w:space="0" w:color="auto"/>
            </w:tcBorders>
          </w:tcPr>
          <w:p w14:paraId="152B2706" w14:textId="77777777" w:rsidR="00A53AFB" w:rsidRPr="00CC5E87" w:rsidRDefault="00A53AFB" w:rsidP="004E22AB">
            <w:pPr>
              <w:pStyle w:val="af0"/>
              <w:spacing w:after="0"/>
              <w:jc w:val="center"/>
            </w:pPr>
            <w:r w:rsidRPr="00CC5E87">
              <w:t>73712</w:t>
            </w:r>
          </w:p>
        </w:tc>
        <w:tc>
          <w:tcPr>
            <w:tcW w:w="720" w:type="dxa"/>
            <w:tcBorders>
              <w:bottom w:val="thinThickThinSmallGap" w:sz="24" w:space="0" w:color="auto"/>
            </w:tcBorders>
          </w:tcPr>
          <w:p w14:paraId="3384CBED" w14:textId="77777777" w:rsidR="00A53AFB" w:rsidRPr="00CC5E87" w:rsidRDefault="00A53AFB" w:rsidP="004E22AB">
            <w:pPr>
              <w:pStyle w:val="af0"/>
              <w:spacing w:after="0"/>
              <w:jc w:val="center"/>
            </w:pPr>
            <w:r w:rsidRPr="00CC5E87">
              <w:t>73712</w:t>
            </w:r>
          </w:p>
        </w:tc>
        <w:tc>
          <w:tcPr>
            <w:tcW w:w="720" w:type="dxa"/>
            <w:tcBorders>
              <w:bottom w:val="thinThickThinSmallGap" w:sz="24" w:space="0" w:color="auto"/>
            </w:tcBorders>
          </w:tcPr>
          <w:p w14:paraId="0890062A" w14:textId="77777777" w:rsidR="00A53AFB" w:rsidRPr="00CC5E87" w:rsidRDefault="00A53AFB" w:rsidP="004E22AB">
            <w:pPr>
              <w:pStyle w:val="af0"/>
              <w:spacing w:after="0"/>
              <w:jc w:val="center"/>
            </w:pPr>
            <w:r w:rsidRPr="00CC5E87">
              <w:t>75376</w:t>
            </w:r>
          </w:p>
        </w:tc>
      </w:tr>
      <w:tr w:rsidR="00EA460C" w:rsidRPr="00CC5E87" w14:paraId="50A0BE76" w14:textId="77777777" w:rsidTr="004E22AB">
        <w:tc>
          <w:tcPr>
            <w:tcW w:w="720" w:type="dxa"/>
            <w:vMerge w:val="restart"/>
            <w:tcBorders>
              <w:top w:val="thinThickThinSmallGap" w:sz="24" w:space="0" w:color="auto"/>
              <w:right w:val="double" w:sz="4" w:space="0" w:color="auto"/>
            </w:tcBorders>
            <w:vAlign w:val="center"/>
          </w:tcPr>
          <w:p w14:paraId="47CAB68D" w14:textId="77777777" w:rsidR="00EA460C" w:rsidRPr="00CC5E87" w:rsidRDefault="00EA460C" w:rsidP="004E22AB">
            <w:pPr>
              <w:pStyle w:val="af0"/>
              <w:spacing w:after="0"/>
              <w:jc w:val="center"/>
            </w:pPr>
            <w:r w:rsidRPr="004E22AB">
              <w:rPr>
                <w:position w:val="-10"/>
              </w:rPr>
              <w:object w:dxaOrig="400" w:dyaOrig="340" w14:anchorId="355ADE91">
                <v:shape id="_x0000_i1358" type="#_x0000_t75" style="width:19.9pt;height:16.9pt" o:ole="">
                  <v:imagedata r:id="rId490" o:title=""/>
                </v:shape>
                <o:OLEObject Type="Embed" ProgID="Equation.3" ShapeID="_x0000_i1358" DrawAspect="Content" ObjectID="_1848480329" r:id="rId550"/>
              </w:object>
            </w:r>
          </w:p>
        </w:tc>
        <w:tc>
          <w:tcPr>
            <w:tcW w:w="7200" w:type="dxa"/>
            <w:gridSpan w:val="10"/>
            <w:tcBorders>
              <w:top w:val="thinThickThinSmallGap" w:sz="24" w:space="0" w:color="auto"/>
              <w:left w:val="double" w:sz="4" w:space="0" w:color="auto"/>
            </w:tcBorders>
          </w:tcPr>
          <w:p w14:paraId="46CA0EA6" w14:textId="77777777" w:rsidR="00EA460C" w:rsidRPr="00CC5E87" w:rsidRDefault="00EA460C" w:rsidP="004E22AB">
            <w:pPr>
              <w:pStyle w:val="af0"/>
              <w:spacing w:after="0"/>
              <w:jc w:val="center"/>
            </w:pPr>
            <w:r w:rsidRPr="004E22AB">
              <w:rPr>
                <w:position w:val="-10"/>
              </w:rPr>
              <w:object w:dxaOrig="480" w:dyaOrig="340" w14:anchorId="7A192A2D">
                <v:shape id="_x0000_i1359" type="#_x0000_t75" style="width:24pt;height:16.9pt" o:ole="">
                  <v:imagedata r:id="rId485" o:title=""/>
                </v:shape>
                <o:OLEObject Type="Embed" ProgID="Equation.3" ShapeID="_x0000_i1359" DrawAspect="Content" ObjectID="_1848480330" r:id="rId551"/>
              </w:object>
            </w:r>
          </w:p>
        </w:tc>
      </w:tr>
      <w:tr w:rsidR="004E22AB" w:rsidRPr="00CC5E87" w14:paraId="1E0C4C81" w14:textId="77777777" w:rsidTr="004E22AB">
        <w:tc>
          <w:tcPr>
            <w:tcW w:w="720" w:type="dxa"/>
            <w:vMerge/>
            <w:tcBorders>
              <w:bottom w:val="double" w:sz="4" w:space="0" w:color="auto"/>
              <w:right w:val="double" w:sz="4" w:space="0" w:color="auto"/>
            </w:tcBorders>
          </w:tcPr>
          <w:p w14:paraId="41B78BA2" w14:textId="77777777" w:rsidR="00EA460C" w:rsidRPr="00CC5E87" w:rsidRDefault="00EA460C" w:rsidP="004E22AB">
            <w:pPr>
              <w:pStyle w:val="af0"/>
              <w:spacing w:after="0"/>
              <w:jc w:val="center"/>
            </w:pPr>
          </w:p>
        </w:tc>
        <w:tc>
          <w:tcPr>
            <w:tcW w:w="720" w:type="dxa"/>
            <w:tcBorders>
              <w:left w:val="double" w:sz="4" w:space="0" w:color="auto"/>
              <w:bottom w:val="double" w:sz="4" w:space="0" w:color="auto"/>
            </w:tcBorders>
          </w:tcPr>
          <w:p w14:paraId="3974ACBB" w14:textId="77777777" w:rsidR="00EA460C" w:rsidRPr="00CC5E87" w:rsidRDefault="00EA460C" w:rsidP="004E22AB">
            <w:pPr>
              <w:pStyle w:val="af0"/>
              <w:spacing w:after="0"/>
              <w:jc w:val="center"/>
            </w:pPr>
            <w:r w:rsidRPr="00CC5E87">
              <w:t>101</w:t>
            </w:r>
          </w:p>
        </w:tc>
        <w:tc>
          <w:tcPr>
            <w:tcW w:w="720" w:type="dxa"/>
            <w:tcBorders>
              <w:bottom w:val="double" w:sz="4" w:space="0" w:color="auto"/>
            </w:tcBorders>
          </w:tcPr>
          <w:p w14:paraId="4C134478" w14:textId="77777777" w:rsidR="00EA460C" w:rsidRPr="00CC5E87" w:rsidRDefault="00EA460C" w:rsidP="004E22AB">
            <w:pPr>
              <w:pStyle w:val="af0"/>
              <w:spacing w:after="0"/>
              <w:jc w:val="center"/>
            </w:pPr>
            <w:r w:rsidRPr="00CC5E87">
              <w:t>102</w:t>
            </w:r>
          </w:p>
        </w:tc>
        <w:tc>
          <w:tcPr>
            <w:tcW w:w="720" w:type="dxa"/>
            <w:tcBorders>
              <w:bottom w:val="double" w:sz="4" w:space="0" w:color="auto"/>
            </w:tcBorders>
          </w:tcPr>
          <w:p w14:paraId="1A3694D3" w14:textId="77777777" w:rsidR="00EA460C" w:rsidRPr="00CC5E87" w:rsidRDefault="00EA460C" w:rsidP="004E22AB">
            <w:pPr>
              <w:pStyle w:val="af0"/>
              <w:spacing w:after="0"/>
              <w:jc w:val="center"/>
            </w:pPr>
            <w:r w:rsidRPr="00CC5E87">
              <w:t>103</w:t>
            </w:r>
          </w:p>
        </w:tc>
        <w:tc>
          <w:tcPr>
            <w:tcW w:w="720" w:type="dxa"/>
            <w:tcBorders>
              <w:bottom w:val="double" w:sz="4" w:space="0" w:color="auto"/>
            </w:tcBorders>
          </w:tcPr>
          <w:p w14:paraId="3AF82557" w14:textId="77777777" w:rsidR="00EA460C" w:rsidRPr="00CC5E87" w:rsidRDefault="00EA460C" w:rsidP="004E22AB">
            <w:pPr>
              <w:pStyle w:val="af0"/>
              <w:spacing w:after="0"/>
              <w:jc w:val="center"/>
            </w:pPr>
            <w:r w:rsidRPr="00CC5E87">
              <w:t>104</w:t>
            </w:r>
          </w:p>
        </w:tc>
        <w:tc>
          <w:tcPr>
            <w:tcW w:w="720" w:type="dxa"/>
            <w:tcBorders>
              <w:bottom w:val="double" w:sz="4" w:space="0" w:color="auto"/>
            </w:tcBorders>
          </w:tcPr>
          <w:p w14:paraId="5CBD4768" w14:textId="77777777" w:rsidR="00EA460C" w:rsidRPr="00CC5E87" w:rsidRDefault="00EA460C" w:rsidP="004E22AB">
            <w:pPr>
              <w:pStyle w:val="af0"/>
              <w:spacing w:after="0"/>
              <w:jc w:val="center"/>
            </w:pPr>
            <w:r w:rsidRPr="00CC5E87">
              <w:t>105</w:t>
            </w:r>
          </w:p>
        </w:tc>
        <w:tc>
          <w:tcPr>
            <w:tcW w:w="720" w:type="dxa"/>
            <w:tcBorders>
              <w:bottom w:val="double" w:sz="4" w:space="0" w:color="auto"/>
            </w:tcBorders>
          </w:tcPr>
          <w:p w14:paraId="64694196" w14:textId="77777777" w:rsidR="00EA460C" w:rsidRPr="00CC5E87" w:rsidRDefault="00EA460C" w:rsidP="004E22AB">
            <w:pPr>
              <w:pStyle w:val="af0"/>
              <w:spacing w:after="0"/>
              <w:jc w:val="center"/>
            </w:pPr>
            <w:r w:rsidRPr="00CC5E87">
              <w:t>106</w:t>
            </w:r>
          </w:p>
        </w:tc>
        <w:tc>
          <w:tcPr>
            <w:tcW w:w="720" w:type="dxa"/>
            <w:tcBorders>
              <w:bottom w:val="double" w:sz="4" w:space="0" w:color="auto"/>
            </w:tcBorders>
          </w:tcPr>
          <w:p w14:paraId="35060B68" w14:textId="77777777" w:rsidR="00EA460C" w:rsidRPr="00CC5E87" w:rsidRDefault="00EA460C" w:rsidP="004E22AB">
            <w:pPr>
              <w:pStyle w:val="af0"/>
              <w:spacing w:after="0"/>
              <w:jc w:val="center"/>
            </w:pPr>
            <w:r w:rsidRPr="00CC5E87">
              <w:t>107</w:t>
            </w:r>
          </w:p>
        </w:tc>
        <w:tc>
          <w:tcPr>
            <w:tcW w:w="720" w:type="dxa"/>
            <w:tcBorders>
              <w:bottom w:val="double" w:sz="4" w:space="0" w:color="auto"/>
            </w:tcBorders>
          </w:tcPr>
          <w:p w14:paraId="43F06E8C" w14:textId="77777777" w:rsidR="00EA460C" w:rsidRPr="00CC5E87" w:rsidRDefault="00EA460C" w:rsidP="004E22AB">
            <w:pPr>
              <w:pStyle w:val="af0"/>
              <w:spacing w:after="0"/>
              <w:jc w:val="center"/>
            </w:pPr>
            <w:r w:rsidRPr="00CC5E87">
              <w:t>108</w:t>
            </w:r>
          </w:p>
        </w:tc>
        <w:tc>
          <w:tcPr>
            <w:tcW w:w="720" w:type="dxa"/>
            <w:tcBorders>
              <w:bottom w:val="double" w:sz="4" w:space="0" w:color="auto"/>
            </w:tcBorders>
          </w:tcPr>
          <w:p w14:paraId="79CDBB8F" w14:textId="77777777" w:rsidR="00EA460C" w:rsidRPr="00CC5E87" w:rsidRDefault="00EA460C" w:rsidP="004E22AB">
            <w:pPr>
              <w:pStyle w:val="af0"/>
              <w:spacing w:after="0"/>
              <w:jc w:val="center"/>
            </w:pPr>
            <w:r w:rsidRPr="00CC5E87">
              <w:t>109</w:t>
            </w:r>
          </w:p>
        </w:tc>
        <w:tc>
          <w:tcPr>
            <w:tcW w:w="720" w:type="dxa"/>
            <w:tcBorders>
              <w:bottom w:val="double" w:sz="4" w:space="0" w:color="auto"/>
            </w:tcBorders>
          </w:tcPr>
          <w:p w14:paraId="64A160D2" w14:textId="77777777" w:rsidR="00EA460C" w:rsidRPr="00CC5E87" w:rsidRDefault="00EA460C" w:rsidP="004E22AB">
            <w:pPr>
              <w:pStyle w:val="af0"/>
              <w:spacing w:after="0"/>
              <w:jc w:val="center"/>
            </w:pPr>
            <w:r w:rsidRPr="00CC5E87">
              <w:t>110</w:t>
            </w:r>
          </w:p>
        </w:tc>
      </w:tr>
      <w:tr w:rsidR="004E22AB" w:rsidRPr="00CC5E87" w14:paraId="7A551180" w14:textId="77777777" w:rsidTr="004E22AB">
        <w:tc>
          <w:tcPr>
            <w:tcW w:w="720" w:type="dxa"/>
            <w:tcBorders>
              <w:top w:val="double" w:sz="4" w:space="0" w:color="auto"/>
              <w:right w:val="double" w:sz="4" w:space="0" w:color="auto"/>
            </w:tcBorders>
          </w:tcPr>
          <w:p w14:paraId="58DFC023" w14:textId="77777777" w:rsidR="00EA460C" w:rsidRPr="00CC5E87" w:rsidRDefault="00EA460C" w:rsidP="004E22AB">
            <w:pPr>
              <w:pStyle w:val="af0"/>
              <w:spacing w:after="0"/>
              <w:jc w:val="center"/>
            </w:pPr>
            <w:r w:rsidRPr="00CC5E87">
              <w:t>0</w:t>
            </w:r>
          </w:p>
        </w:tc>
        <w:tc>
          <w:tcPr>
            <w:tcW w:w="720" w:type="dxa"/>
            <w:tcBorders>
              <w:top w:val="double" w:sz="4" w:space="0" w:color="auto"/>
              <w:left w:val="double" w:sz="4" w:space="0" w:color="auto"/>
            </w:tcBorders>
          </w:tcPr>
          <w:p w14:paraId="1ADADF4D" w14:textId="77777777" w:rsidR="00EA460C" w:rsidRPr="00CC5E87" w:rsidRDefault="00EA460C" w:rsidP="004E22AB">
            <w:pPr>
              <w:pStyle w:val="af0"/>
              <w:spacing w:after="0"/>
              <w:jc w:val="center"/>
            </w:pPr>
            <w:r w:rsidRPr="00CC5E87">
              <w:t>2792</w:t>
            </w:r>
          </w:p>
        </w:tc>
        <w:tc>
          <w:tcPr>
            <w:tcW w:w="720" w:type="dxa"/>
            <w:tcBorders>
              <w:top w:val="double" w:sz="4" w:space="0" w:color="auto"/>
            </w:tcBorders>
          </w:tcPr>
          <w:p w14:paraId="59B5459E" w14:textId="77777777" w:rsidR="00EA460C" w:rsidRPr="00CC5E87" w:rsidRDefault="00EA460C" w:rsidP="004E22AB">
            <w:pPr>
              <w:pStyle w:val="af0"/>
              <w:spacing w:after="0"/>
              <w:jc w:val="center"/>
            </w:pPr>
            <w:r w:rsidRPr="00CC5E87">
              <w:t>2856</w:t>
            </w:r>
          </w:p>
        </w:tc>
        <w:tc>
          <w:tcPr>
            <w:tcW w:w="720" w:type="dxa"/>
            <w:tcBorders>
              <w:top w:val="double" w:sz="4" w:space="0" w:color="auto"/>
            </w:tcBorders>
          </w:tcPr>
          <w:p w14:paraId="1A3CA487" w14:textId="77777777" w:rsidR="00EA460C" w:rsidRPr="00CC5E87" w:rsidRDefault="00EA460C" w:rsidP="004E22AB">
            <w:pPr>
              <w:pStyle w:val="af0"/>
              <w:spacing w:after="0"/>
              <w:jc w:val="center"/>
            </w:pPr>
            <w:r w:rsidRPr="00CC5E87">
              <w:t>2856</w:t>
            </w:r>
          </w:p>
        </w:tc>
        <w:tc>
          <w:tcPr>
            <w:tcW w:w="720" w:type="dxa"/>
            <w:tcBorders>
              <w:top w:val="double" w:sz="4" w:space="0" w:color="auto"/>
            </w:tcBorders>
          </w:tcPr>
          <w:p w14:paraId="238098A0" w14:textId="77777777" w:rsidR="00EA460C" w:rsidRPr="00CC5E87" w:rsidRDefault="00EA460C" w:rsidP="004E22AB">
            <w:pPr>
              <w:pStyle w:val="af0"/>
              <w:spacing w:after="0"/>
              <w:jc w:val="center"/>
            </w:pPr>
            <w:r w:rsidRPr="00CC5E87">
              <w:t>2856</w:t>
            </w:r>
          </w:p>
        </w:tc>
        <w:tc>
          <w:tcPr>
            <w:tcW w:w="720" w:type="dxa"/>
            <w:tcBorders>
              <w:top w:val="double" w:sz="4" w:space="0" w:color="auto"/>
            </w:tcBorders>
          </w:tcPr>
          <w:p w14:paraId="176BF3D7" w14:textId="77777777" w:rsidR="00EA460C" w:rsidRPr="00CC5E87" w:rsidRDefault="00EA460C" w:rsidP="004E22AB">
            <w:pPr>
              <w:pStyle w:val="af0"/>
              <w:spacing w:after="0"/>
              <w:jc w:val="center"/>
            </w:pPr>
            <w:r w:rsidRPr="00CC5E87">
              <w:t>2984</w:t>
            </w:r>
          </w:p>
        </w:tc>
        <w:tc>
          <w:tcPr>
            <w:tcW w:w="720" w:type="dxa"/>
            <w:tcBorders>
              <w:top w:val="double" w:sz="4" w:space="0" w:color="auto"/>
            </w:tcBorders>
          </w:tcPr>
          <w:p w14:paraId="23763E0C" w14:textId="77777777" w:rsidR="00EA460C" w:rsidRPr="00CC5E87" w:rsidRDefault="00EA460C" w:rsidP="004E22AB">
            <w:pPr>
              <w:pStyle w:val="af0"/>
              <w:spacing w:after="0"/>
              <w:jc w:val="center"/>
            </w:pPr>
            <w:r w:rsidRPr="00CC5E87">
              <w:t>2984</w:t>
            </w:r>
          </w:p>
        </w:tc>
        <w:tc>
          <w:tcPr>
            <w:tcW w:w="720" w:type="dxa"/>
            <w:tcBorders>
              <w:top w:val="double" w:sz="4" w:space="0" w:color="auto"/>
            </w:tcBorders>
          </w:tcPr>
          <w:p w14:paraId="0A371C04" w14:textId="77777777" w:rsidR="00EA460C" w:rsidRPr="00CC5E87" w:rsidRDefault="00EA460C" w:rsidP="004E22AB">
            <w:pPr>
              <w:pStyle w:val="af0"/>
              <w:spacing w:after="0"/>
              <w:jc w:val="center"/>
            </w:pPr>
            <w:r w:rsidRPr="00CC5E87">
              <w:t>2984</w:t>
            </w:r>
          </w:p>
        </w:tc>
        <w:tc>
          <w:tcPr>
            <w:tcW w:w="720" w:type="dxa"/>
            <w:tcBorders>
              <w:top w:val="double" w:sz="4" w:space="0" w:color="auto"/>
            </w:tcBorders>
          </w:tcPr>
          <w:p w14:paraId="7F3A8E21" w14:textId="77777777" w:rsidR="00EA460C" w:rsidRPr="00CC5E87" w:rsidRDefault="00EA460C" w:rsidP="004E22AB">
            <w:pPr>
              <w:pStyle w:val="af0"/>
              <w:spacing w:after="0"/>
              <w:jc w:val="center"/>
            </w:pPr>
            <w:r w:rsidRPr="00CC5E87">
              <w:t>2984</w:t>
            </w:r>
          </w:p>
        </w:tc>
        <w:tc>
          <w:tcPr>
            <w:tcW w:w="720" w:type="dxa"/>
            <w:tcBorders>
              <w:top w:val="double" w:sz="4" w:space="0" w:color="auto"/>
            </w:tcBorders>
          </w:tcPr>
          <w:p w14:paraId="046B8F8A" w14:textId="77777777" w:rsidR="00EA460C" w:rsidRPr="00CC5E87" w:rsidRDefault="00EA460C" w:rsidP="004E22AB">
            <w:pPr>
              <w:pStyle w:val="af0"/>
              <w:spacing w:after="0"/>
              <w:jc w:val="center"/>
            </w:pPr>
            <w:r w:rsidRPr="00CC5E87">
              <w:t>2984</w:t>
            </w:r>
          </w:p>
        </w:tc>
        <w:tc>
          <w:tcPr>
            <w:tcW w:w="720" w:type="dxa"/>
            <w:tcBorders>
              <w:top w:val="double" w:sz="4" w:space="0" w:color="auto"/>
            </w:tcBorders>
          </w:tcPr>
          <w:p w14:paraId="2D6E44E0" w14:textId="77777777" w:rsidR="00EA460C" w:rsidRPr="00CC5E87" w:rsidRDefault="00EA460C" w:rsidP="004E22AB">
            <w:pPr>
              <w:pStyle w:val="af0"/>
              <w:spacing w:after="0"/>
              <w:jc w:val="center"/>
            </w:pPr>
            <w:r w:rsidRPr="00CC5E87">
              <w:t>3112</w:t>
            </w:r>
          </w:p>
        </w:tc>
      </w:tr>
      <w:tr w:rsidR="004E22AB" w:rsidRPr="00CC5E87" w14:paraId="118BD7C5" w14:textId="77777777" w:rsidTr="004E22AB">
        <w:tc>
          <w:tcPr>
            <w:tcW w:w="720" w:type="dxa"/>
            <w:tcBorders>
              <w:right w:val="double" w:sz="4" w:space="0" w:color="auto"/>
            </w:tcBorders>
          </w:tcPr>
          <w:p w14:paraId="2C8D4A52" w14:textId="77777777" w:rsidR="00EA460C" w:rsidRPr="00CC5E87" w:rsidRDefault="00EA460C" w:rsidP="004E22AB">
            <w:pPr>
              <w:pStyle w:val="af0"/>
              <w:spacing w:after="0"/>
              <w:jc w:val="center"/>
            </w:pPr>
            <w:r w:rsidRPr="00CC5E87">
              <w:t>1</w:t>
            </w:r>
          </w:p>
        </w:tc>
        <w:tc>
          <w:tcPr>
            <w:tcW w:w="720" w:type="dxa"/>
            <w:tcBorders>
              <w:left w:val="double" w:sz="4" w:space="0" w:color="auto"/>
            </w:tcBorders>
          </w:tcPr>
          <w:p w14:paraId="4368F824" w14:textId="77777777" w:rsidR="00EA460C" w:rsidRPr="00CC5E87" w:rsidRDefault="00EA460C" w:rsidP="004E22AB">
            <w:pPr>
              <w:pStyle w:val="af0"/>
              <w:spacing w:after="0"/>
              <w:jc w:val="center"/>
            </w:pPr>
            <w:r w:rsidRPr="00CC5E87">
              <w:t>3752</w:t>
            </w:r>
          </w:p>
        </w:tc>
        <w:tc>
          <w:tcPr>
            <w:tcW w:w="720" w:type="dxa"/>
          </w:tcPr>
          <w:p w14:paraId="2D045A71" w14:textId="77777777" w:rsidR="00EA460C" w:rsidRPr="00CC5E87" w:rsidRDefault="00EA460C" w:rsidP="004E22AB">
            <w:pPr>
              <w:pStyle w:val="af0"/>
              <w:spacing w:after="0"/>
              <w:jc w:val="center"/>
            </w:pPr>
            <w:r w:rsidRPr="00CC5E87">
              <w:t>3752</w:t>
            </w:r>
          </w:p>
        </w:tc>
        <w:tc>
          <w:tcPr>
            <w:tcW w:w="720" w:type="dxa"/>
          </w:tcPr>
          <w:p w14:paraId="1B0E60F8" w14:textId="77777777" w:rsidR="00EA460C" w:rsidRPr="00CC5E87" w:rsidRDefault="00EA460C" w:rsidP="004E22AB">
            <w:pPr>
              <w:pStyle w:val="af0"/>
              <w:spacing w:after="0"/>
              <w:jc w:val="center"/>
            </w:pPr>
            <w:r w:rsidRPr="00CC5E87">
              <w:t>3752</w:t>
            </w:r>
          </w:p>
        </w:tc>
        <w:tc>
          <w:tcPr>
            <w:tcW w:w="720" w:type="dxa"/>
          </w:tcPr>
          <w:p w14:paraId="11AABB40" w14:textId="77777777" w:rsidR="00EA460C" w:rsidRPr="00CC5E87" w:rsidRDefault="00EA460C" w:rsidP="004E22AB">
            <w:pPr>
              <w:pStyle w:val="af0"/>
              <w:spacing w:after="0"/>
              <w:jc w:val="center"/>
            </w:pPr>
            <w:r w:rsidRPr="00CC5E87">
              <w:t>3752</w:t>
            </w:r>
          </w:p>
        </w:tc>
        <w:tc>
          <w:tcPr>
            <w:tcW w:w="720" w:type="dxa"/>
          </w:tcPr>
          <w:p w14:paraId="5DDE3FB8" w14:textId="77777777" w:rsidR="00EA460C" w:rsidRPr="00CC5E87" w:rsidRDefault="00EA460C" w:rsidP="004E22AB">
            <w:pPr>
              <w:pStyle w:val="af0"/>
              <w:spacing w:after="0"/>
              <w:jc w:val="center"/>
            </w:pPr>
            <w:r w:rsidRPr="00CC5E87">
              <w:t>3880</w:t>
            </w:r>
          </w:p>
        </w:tc>
        <w:tc>
          <w:tcPr>
            <w:tcW w:w="720" w:type="dxa"/>
          </w:tcPr>
          <w:p w14:paraId="323F5BE6" w14:textId="77777777" w:rsidR="00EA460C" w:rsidRPr="00CC5E87" w:rsidRDefault="00EA460C" w:rsidP="004E22AB">
            <w:pPr>
              <w:pStyle w:val="af0"/>
              <w:spacing w:after="0"/>
              <w:jc w:val="center"/>
            </w:pPr>
            <w:r w:rsidRPr="00CC5E87">
              <w:t>3880</w:t>
            </w:r>
          </w:p>
        </w:tc>
        <w:tc>
          <w:tcPr>
            <w:tcW w:w="720" w:type="dxa"/>
          </w:tcPr>
          <w:p w14:paraId="43B5492B" w14:textId="77777777" w:rsidR="00EA460C" w:rsidRPr="00CC5E87" w:rsidRDefault="00EA460C" w:rsidP="004E22AB">
            <w:pPr>
              <w:pStyle w:val="af0"/>
              <w:spacing w:after="0"/>
              <w:jc w:val="center"/>
            </w:pPr>
            <w:r w:rsidRPr="00CC5E87">
              <w:t>3880</w:t>
            </w:r>
          </w:p>
        </w:tc>
        <w:tc>
          <w:tcPr>
            <w:tcW w:w="720" w:type="dxa"/>
          </w:tcPr>
          <w:p w14:paraId="1CC4BC75" w14:textId="77777777" w:rsidR="00EA460C" w:rsidRPr="00CC5E87" w:rsidRDefault="00EA460C" w:rsidP="004E22AB">
            <w:pPr>
              <w:pStyle w:val="af0"/>
              <w:spacing w:after="0"/>
              <w:jc w:val="center"/>
            </w:pPr>
            <w:r w:rsidRPr="00CC5E87">
              <w:t>4008</w:t>
            </w:r>
          </w:p>
        </w:tc>
        <w:tc>
          <w:tcPr>
            <w:tcW w:w="720" w:type="dxa"/>
          </w:tcPr>
          <w:p w14:paraId="427E9312" w14:textId="77777777" w:rsidR="00EA460C" w:rsidRPr="00CC5E87" w:rsidRDefault="00EA460C" w:rsidP="004E22AB">
            <w:pPr>
              <w:pStyle w:val="af0"/>
              <w:spacing w:after="0"/>
              <w:jc w:val="center"/>
            </w:pPr>
            <w:r w:rsidRPr="00CC5E87">
              <w:t>4008</w:t>
            </w:r>
          </w:p>
        </w:tc>
        <w:tc>
          <w:tcPr>
            <w:tcW w:w="720" w:type="dxa"/>
          </w:tcPr>
          <w:p w14:paraId="0CDCE6B8" w14:textId="77777777" w:rsidR="00EA460C" w:rsidRPr="00CC5E87" w:rsidRDefault="00EA460C" w:rsidP="004E22AB">
            <w:pPr>
              <w:pStyle w:val="af0"/>
              <w:spacing w:after="0"/>
              <w:jc w:val="center"/>
            </w:pPr>
            <w:r w:rsidRPr="00CC5E87">
              <w:t>4008</w:t>
            </w:r>
          </w:p>
        </w:tc>
      </w:tr>
      <w:tr w:rsidR="004E22AB" w:rsidRPr="00CC5E87" w14:paraId="0542CD03" w14:textId="77777777" w:rsidTr="004E22AB">
        <w:tc>
          <w:tcPr>
            <w:tcW w:w="720" w:type="dxa"/>
            <w:tcBorders>
              <w:right w:val="double" w:sz="4" w:space="0" w:color="auto"/>
            </w:tcBorders>
          </w:tcPr>
          <w:p w14:paraId="3CE15983" w14:textId="77777777" w:rsidR="00EA460C" w:rsidRPr="00CC5E87" w:rsidRDefault="00EA460C" w:rsidP="004E22AB">
            <w:pPr>
              <w:pStyle w:val="af0"/>
              <w:spacing w:after="0"/>
              <w:jc w:val="center"/>
            </w:pPr>
            <w:r w:rsidRPr="00CC5E87">
              <w:t>2</w:t>
            </w:r>
          </w:p>
        </w:tc>
        <w:tc>
          <w:tcPr>
            <w:tcW w:w="720" w:type="dxa"/>
            <w:tcBorders>
              <w:left w:val="double" w:sz="4" w:space="0" w:color="auto"/>
            </w:tcBorders>
          </w:tcPr>
          <w:p w14:paraId="2C33D23B" w14:textId="77777777" w:rsidR="00EA460C" w:rsidRPr="00CC5E87" w:rsidRDefault="00EA460C" w:rsidP="004E22AB">
            <w:pPr>
              <w:pStyle w:val="af0"/>
              <w:spacing w:after="0"/>
              <w:jc w:val="center"/>
            </w:pPr>
            <w:r w:rsidRPr="00CC5E87">
              <w:t>4584</w:t>
            </w:r>
          </w:p>
        </w:tc>
        <w:tc>
          <w:tcPr>
            <w:tcW w:w="720" w:type="dxa"/>
          </w:tcPr>
          <w:p w14:paraId="5B14DA87" w14:textId="77777777" w:rsidR="00EA460C" w:rsidRPr="00CC5E87" w:rsidRDefault="00EA460C" w:rsidP="004E22AB">
            <w:pPr>
              <w:pStyle w:val="af0"/>
              <w:spacing w:after="0"/>
              <w:jc w:val="center"/>
            </w:pPr>
            <w:r w:rsidRPr="00CC5E87">
              <w:t>4584</w:t>
            </w:r>
          </w:p>
        </w:tc>
        <w:tc>
          <w:tcPr>
            <w:tcW w:w="720" w:type="dxa"/>
          </w:tcPr>
          <w:p w14:paraId="4A10569E" w14:textId="77777777" w:rsidR="00EA460C" w:rsidRPr="00CC5E87" w:rsidRDefault="00EA460C" w:rsidP="004E22AB">
            <w:pPr>
              <w:pStyle w:val="af0"/>
              <w:spacing w:after="0"/>
              <w:jc w:val="center"/>
            </w:pPr>
            <w:r w:rsidRPr="00CC5E87">
              <w:t>4584</w:t>
            </w:r>
          </w:p>
        </w:tc>
        <w:tc>
          <w:tcPr>
            <w:tcW w:w="720" w:type="dxa"/>
          </w:tcPr>
          <w:p w14:paraId="6FD7C29D" w14:textId="77777777" w:rsidR="00EA460C" w:rsidRPr="00CC5E87" w:rsidRDefault="00EA460C" w:rsidP="004E22AB">
            <w:pPr>
              <w:pStyle w:val="af0"/>
              <w:spacing w:after="0"/>
              <w:jc w:val="center"/>
            </w:pPr>
            <w:r w:rsidRPr="00CC5E87">
              <w:t>4584</w:t>
            </w:r>
          </w:p>
        </w:tc>
        <w:tc>
          <w:tcPr>
            <w:tcW w:w="720" w:type="dxa"/>
          </w:tcPr>
          <w:p w14:paraId="4351EB5C" w14:textId="77777777" w:rsidR="00EA460C" w:rsidRPr="00CC5E87" w:rsidRDefault="00EA460C" w:rsidP="004E22AB">
            <w:pPr>
              <w:pStyle w:val="af0"/>
              <w:spacing w:after="0"/>
              <w:jc w:val="center"/>
            </w:pPr>
            <w:r w:rsidRPr="00CC5E87">
              <w:t>4776</w:t>
            </w:r>
          </w:p>
        </w:tc>
        <w:tc>
          <w:tcPr>
            <w:tcW w:w="720" w:type="dxa"/>
          </w:tcPr>
          <w:p w14:paraId="38BEF8AC" w14:textId="77777777" w:rsidR="00EA460C" w:rsidRPr="00CC5E87" w:rsidRDefault="00EA460C" w:rsidP="004E22AB">
            <w:pPr>
              <w:pStyle w:val="af0"/>
              <w:spacing w:after="0"/>
              <w:jc w:val="center"/>
            </w:pPr>
            <w:r w:rsidRPr="00CC5E87">
              <w:t>4776</w:t>
            </w:r>
          </w:p>
        </w:tc>
        <w:tc>
          <w:tcPr>
            <w:tcW w:w="720" w:type="dxa"/>
          </w:tcPr>
          <w:p w14:paraId="1156A692" w14:textId="77777777" w:rsidR="00EA460C" w:rsidRPr="00CC5E87" w:rsidRDefault="00EA460C" w:rsidP="004E22AB">
            <w:pPr>
              <w:pStyle w:val="af0"/>
              <w:spacing w:after="0"/>
              <w:jc w:val="center"/>
            </w:pPr>
            <w:r w:rsidRPr="00CC5E87">
              <w:t>4776</w:t>
            </w:r>
          </w:p>
        </w:tc>
        <w:tc>
          <w:tcPr>
            <w:tcW w:w="720" w:type="dxa"/>
          </w:tcPr>
          <w:p w14:paraId="4440D879" w14:textId="77777777" w:rsidR="00EA460C" w:rsidRPr="00CC5E87" w:rsidRDefault="00EA460C" w:rsidP="004E22AB">
            <w:pPr>
              <w:pStyle w:val="af0"/>
              <w:spacing w:after="0"/>
              <w:jc w:val="center"/>
            </w:pPr>
            <w:r w:rsidRPr="00CC5E87">
              <w:t>4776</w:t>
            </w:r>
          </w:p>
        </w:tc>
        <w:tc>
          <w:tcPr>
            <w:tcW w:w="720" w:type="dxa"/>
          </w:tcPr>
          <w:p w14:paraId="06BD84F5" w14:textId="77777777" w:rsidR="00EA460C" w:rsidRPr="00CC5E87" w:rsidRDefault="00EA460C" w:rsidP="004E22AB">
            <w:pPr>
              <w:pStyle w:val="af0"/>
              <w:spacing w:after="0"/>
              <w:jc w:val="center"/>
            </w:pPr>
            <w:r w:rsidRPr="00CC5E87">
              <w:t>4968</w:t>
            </w:r>
          </w:p>
        </w:tc>
        <w:tc>
          <w:tcPr>
            <w:tcW w:w="720" w:type="dxa"/>
          </w:tcPr>
          <w:p w14:paraId="2FA26D2B" w14:textId="77777777" w:rsidR="00EA460C" w:rsidRPr="00CC5E87" w:rsidRDefault="00EA460C" w:rsidP="004E22AB">
            <w:pPr>
              <w:pStyle w:val="af0"/>
              <w:spacing w:after="0"/>
              <w:jc w:val="center"/>
            </w:pPr>
            <w:r w:rsidRPr="00CC5E87">
              <w:t>4968</w:t>
            </w:r>
          </w:p>
        </w:tc>
      </w:tr>
      <w:tr w:rsidR="004E22AB" w:rsidRPr="00CC5E87" w14:paraId="398FA35E" w14:textId="77777777" w:rsidTr="004E22AB">
        <w:tc>
          <w:tcPr>
            <w:tcW w:w="720" w:type="dxa"/>
            <w:tcBorders>
              <w:right w:val="double" w:sz="4" w:space="0" w:color="auto"/>
            </w:tcBorders>
          </w:tcPr>
          <w:p w14:paraId="6EBF9D04" w14:textId="77777777" w:rsidR="00EA460C" w:rsidRPr="00CC5E87" w:rsidRDefault="00EA460C" w:rsidP="004E22AB">
            <w:pPr>
              <w:pStyle w:val="af0"/>
              <w:spacing w:after="0"/>
              <w:jc w:val="center"/>
            </w:pPr>
            <w:r w:rsidRPr="00CC5E87">
              <w:t>3</w:t>
            </w:r>
          </w:p>
        </w:tc>
        <w:tc>
          <w:tcPr>
            <w:tcW w:w="720" w:type="dxa"/>
            <w:tcBorders>
              <w:left w:val="double" w:sz="4" w:space="0" w:color="auto"/>
            </w:tcBorders>
          </w:tcPr>
          <w:p w14:paraId="47F793BF" w14:textId="77777777" w:rsidR="00EA460C" w:rsidRPr="00CC5E87" w:rsidRDefault="00EA460C" w:rsidP="004E22AB">
            <w:pPr>
              <w:pStyle w:val="af0"/>
              <w:spacing w:after="0"/>
              <w:jc w:val="center"/>
            </w:pPr>
            <w:r w:rsidRPr="00CC5E87">
              <w:t>5992</w:t>
            </w:r>
          </w:p>
        </w:tc>
        <w:tc>
          <w:tcPr>
            <w:tcW w:w="720" w:type="dxa"/>
          </w:tcPr>
          <w:p w14:paraId="7FEBD26F" w14:textId="77777777" w:rsidR="00EA460C" w:rsidRPr="00CC5E87" w:rsidRDefault="00EA460C" w:rsidP="004E22AB">
            <w:pPr>
              <w:pStyle w:val="af0"/>
              <w:spacing w:after="0"/>
              <w:jc w:val="center"/>
            </w:pPr>
            <w:r w:rsidRPr="00CC5E87">
              <w:t>5992</w:t>
            </w:r>
          </w:p>
        </w:tc>
        <w:tc>
          <w:tcPr>
            <w:tcW w:w="720" w:type="dxa"/>
          </w:tcPr>
          <w:p w14:paraId="14F4FA8B" w14:textId="77777777" w:rsidR="00EA460C" w:rsidRPr="00CC5E87" w:rsidRDefault="00EA460C" w:rsidP="004E22AB">
            <w:pPr>
              <w:pStyle w:val="af0"/>
              <w:spacing w:after="0"/>
              <w:jc w:val="center"/>
            </w:pPr>
            <w:r w:rsidRPr="00CC5E87">
              <w:t>5992</w:t>
            </w:r>
          </w:p>
        </w:tc>
        <w:tc>
          <w:tcPr>
            <w:tcW w:w="720" w:type="dxa"/>
          </w:tcPr>
          <w:p w14:paraId="153C50AF" w14:textId="77777777" w:rsidR="00EA460C" w:rsidRPr="00CC5E87" w:rsidRDefault="00EA460C" w:rsidP="004E22AB">
            <w:pPr>
              <w:pStyle w:val="af0"/>
              <w:spacing w:after="0"/>
              <w:jc w:val="center"/>
            </w:pPr>
            <w:r w:rsidRPr="00CC5E87">
              <w:t>5992</w:t>
            </w:r>
          </w:p>
        </w:tc>
        <w:tc>
          <w:tcPr>
            <w:tcW w:w="720" w:type="dxa"/>
          </w:tcPr>
          <w:p w14:paraId="45F0072A" w14:textId="77777777" w:rsidR="00EA460C" w:rsidRPr="00CC5E87" w:rsidRDefault="00EA460C" w:rsidP="004E22AB">
            <w:pPr>
              <w:pStyle w:val="af0"/>
              <w:spacing w:after="0"/>
              <w:jc w:val="center"/>
            </w:pPr>
            <w:r w:rsidRPr="00CC5E87">
              <w:t>6200</w:t>
            </w:r>
          </w:p>
        </w:tc>
        <w:tc>
          <w:tcPr>
            <w:tcW w:w="720" w:type="dxa"/>
          </w:tcPr>
          <w:p w14:paraId="244FBBF0" w14:textId="77777777" w:rsidR="00EA460C" w:rsidRPr="00CC5E87" w:rsidRDefault="00EA460C" w:rsidP="004E22AB">
            <w:pPr>
              <w:pStyle w:val="af0"/>
              <w:spacing w:after="0"/>
              <w:jc w:val="center"/>
            </w:pPr>
            <w:r w:rsidRPr="00CC5E87">
              <w:t>6200</w:t>
            </w:r>
          </w:p>
        </w:tc>
        <w:tc>
          <w:tcPr>
            <w:tcW w:w="720" w:type="dxa"/>
          </w:tcPr>
          <w:p w14:paraId="21E9AC53" w14:textId="77777777" w:rsidR="00EA460C" w:rsidRPr="00CC5E87" w:rsidRDefault="00EA460C" w:rsidP="004E22AB">
            <w:pPr>
              <w:pStyle w:val="af0"/>
              <w:spacing w:after="0"/>
              <w:jc w:val="center"/>
            </w:pPr>
            <w:r w:rsidRPr="00CC5E87">
              <w:t>6200</w:t>
            </w:r>
          </w:p>
        </w:tc>
        <w:tc>
          <w:tcPr>
            <w:tcW w:w="720" w:type="dxa"/>
          </w:tcPr>
          <w:p w14:paraId="1C84A03B" w14:textId="77777777" w:rsidR="00EA460C" w:rsidRPr="00CC5E87" w:rsidRDefault="00EA460C" w:rsidP="004E22AB">
            <w:pPr>
              <w:pStyle w:val="af0"/>
              <w:spacing w:after="0"/>
              <w:jc w:val="center"/>
            </w:pPr>
            <w:r w:rsidRPr="00CC5E87">
              <w:t>6200</w:t>
            </w:r>
          </w:p>
        </w:tc>
        <w:tc>
          <w:tcPr>
            <w:tcW w:w="720" w:type="dxa"/>
          </w:tcPr>
          <w:p w14:paraId="2703B421" w14:textId="77777777" w:rsidR="00EA460C" w:rsidRPr="00CC5E87" w:rsidRDefault="00EA460C" w:rsidP="004E22AB">
            <w:pPr>
              <w:pStyle w:val="af0"/>
              <w:spacing w:after="0"/>
              <w:jc w:val="center"/>
            </w:pPr>
            <w:r w:rsidRPr="00CC5E87">
              <w:t>6456</w:t>
            </w:r>
          </w:p>
        </w:tc>
        <w:tc>
          <w:tcPr>
            <w:tcW w:w="720" w:type="dxa"/>
          </w:tcPr>
          <w:p w14:paraId="54220E69" w14:textId="77777777" w:rsidR="00EA460C" w:rsidRPr="00CC5E87" w:rsidRDefault="00EA460C" w:rsidP="004E22AB">
            <w:pPr>
              <w:pStyle w:val="af0"/>
              <w:spacing w:after="0"/>
              <w:jc w:val="center"/>
            </w:pPr>
            <w:r w:rsidRPr="00CC5E87">
              <w:t>6456</w:t>
            </w:r>
          </w:p>
        </w:tc>
      </w:tr>
      <w:tr w:rsidR="004E22AB" w:rsidRPr="00CC5E87" w14:paraId="7DAAA83B" w14:textId="77777777" w:rsidTr="004E22AB">
        <w:tc>
          <w:tcPr>
            <w:tcW w:w="720" w:type="dxa"/>
            <w:tcBorders>
              <w:right w:val="double" w:sz="4" w:space="0" w:color="auto"/>
            </w:tcBorders>
          </w:tcPr>
          <w:p w14:paraId="567B2317" w14:textId="77777777" w:rsidR="00EA460C" w:rsidRPr="00CC5E87" w:rsidRDefault="00EA460C" w:rsidP="004E22AB">
            <w:pPr>
              <w:pStyle w:val="af0"/>
              <w:spacing w:after="0"/>
              <w:jc w:val="center"/>
            </w:pPr>
            <w:r w:rsidRPr="00CC5E87">
              <w:t>4</w:t>
            </w:r>
          </w:p>
        </w:tc>
        <w:tc>
          <w:tcPr>
            <w:tcW w:w="720" w:type="dxa"/>
            <w:tcBorders>
              <w:left w:val="double" w:sz="4" w:space="0" w:color="auto"/>
            </w:tcBorders>
          </w:tcPr>
          <w:p w14:paraId="4CFE104E" w14:textId="77777777" w:rsidR="00EA460C" w:rsidRPr="00CC5E87" w:rsidRDefault="00EA460C" w:rsidP="004E22AB">
            <w:pPr>
              <w:pStyle w:val="af0"/>
              <w:spacing w:after="0"/>
              <w:jc w:val="center"/>
            </w:pPr>
            <w:r w:rsidRPr="00CC5E87">
              <w:t>7224</w:t>
            </w:r>
          </w:p>
        </w:tc>
        <w:tc>
          <w:tcPr>
            <w:tcW w:w="720" w:type="dxa"/>
          </w:tcPr>
          <w:p w14:paraId="49C47034" w14:textId="77777777" w:rsidR="00EA460C" w:rsidRPr="00CC5E87" w:rsidRDefault="00EA460C" w:rsidP="004E22AB">
            <w:pPr>
              <w:pStyle w:val="af0"/>
              <w:spacing w:after="0"/>
              <w:jc w:val="center"/>
            </w:pPr>
            <w:r w:rsidRPr="00CC5E87">
              <w:t>7224</w:t>
            </w:r>
          </w:p>
        </w:tc>
        <w:tc>
          <w:tcPr>
            <w:tcW w:w="720" w:type="dxa"/>
          </w:tcPr>
          <w:p w14:paraId="10115C00" w14:textId="77777777" w:rsidR="00EA460C" w:rsidRPr="00CC5E87" w:rsidRDefault="00EA460C" w:rsidP="004E22AB">
            <w:pPr>
              <w:pStyle w:val="af0"/>
              <w:spacing w:after="0"/>
              <w:jc w:val="center"/>
            </w:pPr>
            <w:r w:rsidRPr="00CC5E87">
              <w:t>7480</w:t>
            </w:r>
          </w:p>
        </w:tc>
        <w:tc>
          <w:tcPr>
            <w:tcW w:w="720" w:type="dxa"/>
          </w:tcPr>
          <w:p w14:paraId="05032F11" w14:textId="77777777" w:rsidR="00EA460C" w:rsidRPr="00CC5E87" w:rsidRDefault="00EA460C" w:rsidP="004E22AB">
            <w:pPr>
              <w:pStyle w:val="af0"/>
              <w:spacing w:after="0"/>
              <w:jc w:val="center"/>
            </w:pPr>
            <w:r w:rsidRPr="00CC5E87">
              <w:t>7480</w:t>
            </w:r>
          </w:p>
        </w:tc>
        <w:tc>
          <w:tcPr>
            <w:tcW w:w="720" w:type="dxa"/>
          </w:tcPr>
          <w:p w14:paraId="66314217" w14:textId="77777777" w:rsidR="00EA460C" w:rsidRPr="00CC5E87" w:rsidRDefault="00EA460C" w:rsidP="004E22AB">
            <w:pPr>
              <w:pStyle w:val="af0"/>
              <w:spacing w:after="0"/>
              <w:jc w:val="center"/>
            </w:pPr>
            <w:r w:rsidRPr="00CC5E87">
              <w:t>7480</w:t>
            </w:r>
          </w:p>
        </w:tc>
        <w:tc>
          <w:tcPr>
            <w:tcW w:w="720" w:type="dxa"/>
          </w:tcPr>
          <w:p w14:paraId="0AC15EED" w14:textId="77777777" w:rsidR="00EA460C" w:rsidRPr="00CC5E87" w:rsidRDefault="00EA460C" w:rsidP="004E22AB">
            <w:pPr>
              <w:pStyle w:val="af0"/>
              <w:spacing w:after="0"/>
              <w:jc w:val="center"/>
            </w:pPr>
            <w:r w:rsidRPr="00CC5E87">
              <w:t>7480</w:t>
            </w:r>
          </w:p>
        </w:tc>
        <w:tc>
          <w:tcPr>
            <w:tcW w:w="720" w:type="dxa"/>
          </w:tcPr>
          <w:p w14:paraId="37635329" w14:textId="77777777" w:rsidR="00EA460C" w:rsidRPr="00CC5E87" w:rsidRDefault="00EA460C" w:rsidP="004E22AB">
            <w:pPr>
              <w:pStyle w:val="af0"/>
              <w:spacing w:after="0"/>
              <w:jc w:val="center"/>
            </w:pPr>
            <w:r w:rsidRPr="00CC5E87">
              <w:t>7736</w:t>
            </w:r>
          </w:p>
        </w:tc>
        <w:tc>
          <w:tcPr>
            <w:tcW w:w="720" w:type="dxa"/>
          </w:tcPr>
          <w:p w14:paraId="787A140C" w14:textId="77777777" w:rsidR="00EA460C" w:rsidRPr="00CC5E87" w:rsidRDefault="00EA460C" w:rsidP="004E22AB">
            <w:pPr>
              <w:pStyle w:val="af0"/>
              <w:spacing w:after="0"/>
              <w:jc w:val="center"/>
            </w:pPr>
            <w:r w:rsidRPr="00CC5E87">
              <w:t>7736</w:t>
            </w:r>
          </w:p>
        </w:tc>
        <w:tc>
          <w:tcPr>
            <w:tcW w:w="720" w:type="dxa"/>
          </w:tcPr>
          <w:p w14:paraId="7E600D7C" w14:textId="77777777" w:rsidR="00EA460C" w:rsidRPr="00CC5E87" w:rsidRDefault="00EA460C" w:rsidP="004E22AB">
            <w:pPr>
              <w:pStyle w:val="af0"/>
              <w:spacing w:after="0"/>
              <w:jc w:val="center"/>
            </w:pPr>
            <w:r w:rsidRPr="00CC5E87">
              <w:t>7736</w:t>
            </w:r>
          </w:p>
        </w:tc>
        <w:tc>
          <w:tcPr>
            <w:tcW w:w="720" w:type="dxa"/>
          </w:tcPr>
          <w:p w14:paraId="45F25B70" w14:textId="77777777" w:rsidR="00EA460C" w:rsidRPr="00CC5E87" w:rsidRDefault="00EA460C" w:rsidP="004E22AB">
            <w:pPr>
              <w:pStyle w:val="af0"/>
              <w:spacing w:after="0"/>
              <w:jc w:val="center"/>
            </w:pPr>
            <w:r w:rsidRPr="00CC5E87">
              <w:t>7992</w:t>
            </w:r>
          </w:p>
        </w:tc>
      </w:tr>
      <w:tr w:rsidR="004E22AB" w:rsidRPr="00CC5E87" w14:paraId="69614610" w14:textId="77777777" w:rsidTr="004E22AB">
        <w:tc>
          <w:tcPr>
            <w:tcW w:w="720" w:type="dxa"/>
            <w:tcBorders>
              <w:right w:val="double" w:sz="4" w:space="0" w:color="auto"/>
            </w:tcBorders>
          </w:tcPr>
          <w:p w14:paraId="1704E9C1" w14:textId="77777777" w:rsidR="00EA460C" w:rsidRPr="00CC5E87" w:rsidRDefault="00EA460C" w:rsidP="004E22AB">
            <w:pPr>
              <w:pStyle w:val="af0"/>
              <w:spacing w:after="0"/>
              <w:jc w:val="center"/>
            </w:pPr>
            <w:r w:rsidRPr="00CC5E87">
              <w:t>5</w:t>
            </w:r>
          </w:p>
        </w:tc>
        <w:tc>
          <w:tcPr>
            <w:tcW w:w="720" w:type="dxa"/>
            <w:tcBorders>
              <w:left w:val="double" w:sz="4" w:space="0" w:color="auto"/>
            </w:tcBorders>
          </w:tcPr>
          <w:p w14:paraId="32885094" w14:textId="77777777" w:rsidR="00EA460C" w:rsidRPr="00CC5E87" w:rsidRDefault="00EA460C" w:rsidP="004E22AB">
            <w:pPr>
              <w:pStyle w:val="af0"/>
              <w:spacing w:after="0"/>
              <w:jc w:val="center"/>
            </w:pPr>
            <w:r w:rsidRPr="00CC5E87">
              <w:t>8760</w:t>
            </w:r>
          </w:p>
        </w:tc>
        <w:tc>
          <w:tcPr>
            <w:tcW w:w="720" w:type="dxa"/>
          </w:tcPr>
          <w:p w14:paraId="328811D6" w14:textId="77777777" w:rsidR="00EA460C" w:rsidRPr="00CC5E87" w:rsidRDefault="00EA460C" w:rsidP="004E22AB">
            <w:pPr>
              <w:pStyle w:val="af0"/>
              <w:spacing w:after="0"/>
              <w:jc w:val="center"/>
            </w:pPr>
            <w:r w:rsidRPr="00CC5E87">
              <w:t>9144</w:t>
            </w:r>
          </w:p>
        </w:tc>
        <w:tc>
          <w:tcPr>
            <w:tcW w:w="720" w:type="dxa"/>
          </w:tcPr>
          <w:p w14:paraId="292110F1" w14:textId="77777777" w:rsidR="00EA460C" w:rsidRPr="00CC5E87" w:rsidRDefault="00EA460C" w:rsidP="004E22AB">
            <w:pPr>
              <w:pStyle w:val="af0"/>
              <w:spacing w:after="0"/>
              <w:jc w:val="center"/>
            </w:pPr>
            <w:r w:rsidRPr="00CC5E87">
              <w:t>9144</w:t>
            </w:r>
          </w:p>
        </w:tc>
        <w:tc>
          <w:tcPr>
            <w:tcW w:w="720" w:type="dxa"/>
          </w:tcPr>
          <w:p w14:paraId="7493AAFD" w14:textId="77777777" w:rsidR="00EA460C" w:rsidRPr="00CC5E87" w:rsidRDefault="00EA460C" w:rsidP="004E22AB">
            <w:pPr>
              <w:pStyle w:val="af0"/>
              <w:spacing w:after="0"/>
              <w:jc w:val="center"/>
            </w:pPr>
            <w:r w:rsidRPr="00CC5E87">
              <w:t>9144</w:t>
            </w:r>
          </w:p>
        </w:tc>
        <w:tc>
          <w:tcPr>
            <w:tcW w:w="720" w:type="dxa"/>
          </w:tcPr>
          <w:p w14:paraId="6013AA03" w14:textId="77777777" w:rsidR="00EA460C" w:rsidRPr="00CC5E87" w:rsidRDefault="00EA460C" w:rsidP="004E22AB">
            <w:pPr>
              <w:pStyle w:val="af0"/>
              <w:spacing w:after="0"/>
              <w:jc w:val="center"/>
            </w:pPr>
            <w:r w:rsidRPr="00CC5E87">
              <w:t>9144</w:t>
            </w:r>
          </w:p>
        </w:tc>
        <w:tc>
          <w:tcPr>
            <w:tcW w:w="720" w:type="dxa"/>
          </w:tcPr>
          <w:p w14:paraId="6D6E29E7" w14:textId="77777777" w:rsidR="00EA460C" w:rsidRPr="00CC5E87" w:rsidRDefault="00EA460C" w:rsidP="004E22AB">
            <w:pPr>
              <w:pStyle w:val="af0"/>
              <w:spacing w:after="0"/>
              <w:jc w:val="center"/>
            </w:pPr>
            <w:r w:rsidRPr="00CC5E87">
              <w:t>9528</w:t>
            </w:r>
          </w:p>
        </w:tc>
        <w:tc>
          <w:tcPr>
            <w:tcW w:w="720" w:type="dxa"/>
          </w:tcPr>
          <w:p w14:paraId="364A6394" w14:textId="77777777" w:rsidR="00EA460C" w:rsidRPr="00CC5E87" w:rsidRDefault="00EA460C" w:rsidP="004E22AB">
            <w:pPr>
              <w:pStyle w:val="af0"/>
              <w:spacing w:after="0"/>
              <w:jc w:val="center"/>
            </w:pPr>
            <w:r w:rsidRPr="00CC5E87">
              <w:t>9528</w:t>
            </w:r>
          </w:p>
        </w:tc>
        <w:tc>
          <w:tcPr>
            <w:tcW w:w="720" w:type="dxa"/>
          </w:tcPr>
          <w:p w14:paraId="5EDAE487" w14:textId="77777777" w:rsidR="00EA460C" w:rsidRPr="00CC5E87" w:rsidRDefault="00EA460C" w:rsidP="004E22AB">
            <w:pPr>
              <w:pStyle w:val="af0"/>
              <w:spacing w:after="0"/>
              <w:jc w:val="center"/>
            </w:pPr>
            <w:r w:rsidRPr="00CC5E87">
              <w:t>9528</w:t>
            </w:r>
          </w:p>
        </w:tc>
        <w:tc>
          <w:tcPr>
            <w:tcW w:w="720" w:type="dxa"/>
          </w:tcPr>
          <w:p w14:paraId="0E7DFEFD" w14:textId="77777777" w:rsidR="00EA460C" w:rsidRPr="00CC5E87" w:rsidRDefault="00EA460C" w:rsidP="004E22AB">
            <w:pPr>
              <w:pStyle w:val="af0"/>
              <w:spacing w:after="0"/>
              <w:jc w:val="center"/>
            </w:pPr>
            <w:r w:rsidRPr="00CC5E87">
              <w:t>9528</w:t>
            </w:r>
          </w:p>
        </w:tc>
        <w:tc>
          <w:tcPr>
            <w:tcW w:w="720" w:type="dxa"/>
          </w:tcPr>
          <w:p w14:paraId="12ABF1A0" w14:textId="77777777" w:rsidR="00EA460C" w:rsidRPr="00CC5E87" w:rsidRDefault="00EA460C" w:rsidP="004E22AB">
            <w:pPr>
              <w:pStyle w:val="af0"/>
              <w:spacing w:after="0"/>
              <w:jc w:val="center"/>
            </w:pPr>
            <w:r w:rsidRPr="00CC5E87">
              <w:t>9528</w:t>
            </w:r>
          </w:p>
        </w:tc>
      </w:tr>
      <w:tr w:rsidR="004E22AB" w:rsidRPr="00CC5E87" w14:paraId="3954CD33" w14:textId="77777777" w:rsidTr="004E22AB">
        <w:tc>
          <w:tcPr>
            <w:tcW w:w="720" w:type="dxa"/>
            <w:tcBorders>
              <w:right w:val="double" w:sz="4" w:space="0" w:color="auto"/>
            </w:tcBorders>
          </w:tcPr>
          <w:p w14:paraId="53C9C3D4" w14:textId="77777777" w:rsidR="00EA460C" w:rsidRPr="00CC5E87" w:rsidRDefault="00EA460C" w:rsidP="004E22AB">
            <w:pPr>
              <w:pStyle w:val="af0"/>
              <w:spacing w:after="0"/>
              <w:jc w:val="center"/>
            </w:pPr>
            <w:r w:rsidRPr="00CC5E87">
              <w:t>6</w:t>
            </w:r>
          </w:p>
        </w:tc>
        <w:tc>
          <w:tcPr>
            <w:tcW w:w="720" w:type="dxa"/>
            <w:tcBorders>
              <w:left w:val="double" w:sz="4" w:space="0" w:color="auto"/>
            </w:tcBorders>
          </w:tcPr>
          <w:p w14:paraId="7E6A8B0E" w14:textId="77777777" w:rsidR="00EA460C" w:rsidRPr="00CC5E87" w:rsidRDefault="00EA460C" w:rsidP="004E22AB">
            <w:pPr>
              <w:pStyle w:val="af0"/>
              <w:spacing w:after="0"/>
              <w:jc w:val="center"/>
            </w:pPr>
            <w:r w:rsidRPr="00CC5E87">
              <w:t>10680</w:t>
            </w:r>
          </w:p>
        </w:tc>
        <w:tc>
          <w:tcPr>
            <w:tcW w:w="720" w:type="dxa"/>
          </w:tcPr>
          <w:p w14:paraId="58659FA1" w14:textId="77777777" w:rsidR="00EA460C" w:rsidRPr="00CC5E87" w:rsidRDefault="00EA460C" w:rsidP="004E22AB">
            <w:pPr>
              <w:pStyle w:val="af0"/>
              <w:spacing w:after="0"/>
              <w:jc w:val="center"/>
            </w:pPr>
            <w:r w:rsidRPr="00CC5E87">
              <w:t>10680</w:t>
            </w:r>
          </w:p>
        </w:tc>
        <w:tc>
          <w:tcPr>
            <w:tcW w:w="720" w:type="dxa"/>
          </w:tcPr>
          <w:p w14:paraId="4DA9D3F5" w14:textId="77777777" w:rsidR="00EA460C" w:rsidRPr="00CC5E87" w:rsidRDefault="00EA460C" w:rsidP="004E22AB">
            <w:pPr>
              <w:pStyle w:val="af0"/>
              <w:spacing w:after="0"/>
              <w:jc w:val="center"/>
            </w:pPr>
            <w:r w:rsidRPr="00CC5E87">
              <w:t>10680</w:t>
            </w:r>
          </w:p>
        </w:tc>
        <w:tc>
          <w:tcPr>
            <w:tcW w:w="720" w:type="dxa"/>
          </w:tcPr>
          <w:p w14:paraId="07352A23" w14:textId="77777777" w:rsidR="00EA460C" w:rsidRPr="00CC5E87" w:rsidRDefault="00EA460C" w:rsidP="004E22AB">
            <w:pPr>
              <w:pStyle w:val="af0"/>
              <w:spacing w:after="0"/>
              <w:jc w:val="center"/>
            </w:pPr>
            <w:r w:rsidRPr="00CC5E87">
              <w:t>10680</w:t>
            </w:r>
          </w:p>
        </w:tc>
        <w:tc>
          <w:tcPr>
            <w:tcW w:w="720" w:type="dxa"/>
          </w:tcPr>
          <w:p w14:paraId="1D9E22CF" w14:textId="77777777" w:rsidR="00EA460C" w:rsidRPr="00CC5E87" w:rsidRDefault="00EA460C" w:rsidP="004E22AB">
            <w:pPr>
              <w:pStyle w:val="af0"/>
              <w:spacing w:after="0"/>
              <w:jc w:val="center"/>
            </w:pPr>
            <w:r w:rsidRPr="00CC5E87">
              <w:t>11064</w:t>
            </w:r>
          </w:p>
        </w:tc>
        <w:tc>
          <w:tcPr>
            <w:tcW w:w="720" w:type="dxa"/>
          </w:tcPr>
          <w:p w14:paraId="56AA2B7A" w14:textId="77777777" w:rsidR="00EA460C" w:rsidRPr="00CC5E87" w:rsidRDefault="00EA460C" w:rsidP="004E22AB">
            <w:pPr>
              <w:pStyle w:val="af0"/>
              <w:spacing w:after="0"/>
              <w:jc w:val="center"/>
            </w:pPr>
            <w:r w:rsidRPr="00CC5E87">
              <w:t>11064</w:t>
            </w:r>
          </w:p>
        </w:tc>
        <w:tc>
          <w:tcPr>
            <w:tcW w:w="720" w:type="dxa"/>
          </w:tcPr>
          <w:p w14:paraId="5952BDB6" w14:textId="77777777" w:rsidR="00EA460C" w:rsidRPr="00CC5E87" w:rsidRDefault="00EA460C" w:rsidP="004E22AB">
            <w:pPr>
              <w:pStyle w:val="af0"/>
              <w:spacing w:after="0"/>
              <w:jc w:val="center"/>
            </w:pPr>
            <w:r w:rsidRPr="00CC5E87">
              <w:t>11064</w:t>
            </w:r>
          </w:p>
        </w:tc>
        <w:tc>
          <w:tcPr>
            <w:tcW w:w="720" w:type="dxa"/>
          </w:tcPr>
          <w:p w14:paraId="5644D984" w14:textId="77777777" w:rsidR="00EA460C" w:rsidRPr="00CC5E87" w:rsidRDefault="00EA460C" w:rsidP="004E22AB">
            <w:pPr>
              <w:pStyle w:val="af0"/>
              <w:spacing w:after="0"/>
              <w:jc w:val="center"/>
            </w:pPr>
            <w:r w:rsidRPr="00CC5E87">
              <w:t>11448</w:t>
            </w:r>
          </w:p>
        </w:tc>
        <w:tc>
          <w:tcPr>
            <w:tcW w:w="720" w:type="dxa"/>
          </w:tcPr>
          <w:p w14:paraId="2A597419" w14:textId="77777777" w:rsidR="00EA460C" w:rsidRPr="00CC5E87" w:rsidRDefault="00EA460C" w:rsidP="004E22AB">
            <w:pPr>
              <w:pStyle w:val="af0"/>
              <w:spacing w:after="0"/>
              <w:jc w:val="center"/>
            </w:pPr>
            <w:r w:rsidRPr="00CC5E87">
              <w:t>11448</w:t>
            </w:r>
          </w:p>
        </w:tc>
        <w:tc>
          <w:tcPr>
            <w:tcW w:w="720" w:type="dxa"/>
          </w:tcPr>
          <w:p w14:paraId="44C7A013" w14:textId="77777777" w:rsidR="00EA460C" w:rsidRPr="00CC5E87" w:rsidRDefault="00EA460C" w:rsidP="004E22AB">
            <w:pPr>
              <w:pStyle w:val="af0"/>
              <w:spacing w:after="0"/>
              <w:jc w:val="center"/>
            </w:pPr>
            <w:r w:rsidRPr="00CC5E87">
              <w:t>11448</w:t>
            </w:r>
          </w:p>
        </w:tc>
      </w:tr>
      <w:tr w:rsidR="004E22AB" w:rsidRPr="00CC5E87" w14:paraId="1D1B73AD" w14:textId="77777777" w:rsidTr="004E22AB">
        <w:tc>
          <w:tcPr>
            <w:tcW w:w="720" w:type="dxa"/>
            <w:tcBorders>
              <w:right w:val="double" w:sz="4" w:space="0" w:color="auto"/>
            </w:tcBorders>
          </w:tcPr>
          <w:p w14:paraId="0550DE45" w14:textId="77777777" w:rsidR="00EA460C" w:rsidRPr="00CC5E87" w:rsidRDefault="00EA460C" w:rsidP="004E22AB">
            <w:pPr>
              <w:pStyle w:val="af0"/>
              <w:spacing w:after="0"/>
              <w:jc w:val="center"/>
            </w:pPr>
            <w:r w:rsidRPr="00CC5E87">
              <w:t>7</w:t>
            </w:r>
          </w:p>
        </w:tc>
        <w:tc>
          <w:tcPr>
            <w:tcW w:w="720" w:type="dxa"/>
            <w:tcBorders>
              <w:left w:val="double" w:sz="4" w:space="0" w:color="auto"/>
            </w:tcBorders>
          </w:tcPr>
          <w:p w14:paraId="0A6BAE26" w14:textId="77777777" w:rsidR="00EA460C" w:rsidRPr="00CC5E87" w:rsidRDefault="00EA460C" w:rsidP="004E22AB">
            <w:pPr>
              <w:pStyle w:val="af0"/>
              <w:spacing w:after="0"/>
              <w:jc w:val="center"/>
            </w:pPr>
            <w:r w:rsidRPr="00CC5E87">
              <w:t>12216</w:t>
            </w:r>
          </w:p>
        </w:tc>
        <w:tc>
          <w:tcPr>
            <w:tcW w:w="720" w:type="dxa"/>
          </w:tcPr>
          <w:p w14:paraId="60049A4E" w14:textId="77777777" w:rsidR="00EA460C" w:rsidRPr="00CC5E87" w:rsidRDefault="00EA460C" w:rsidP="004E22AB">
            <w:pPr>
              <w:pStyle w:val="af0"/>
              <w:spacing w:after="0"/>
              <w:jc w:val="center"/>
            </w:pPr>
            <w:r w:rsidRPr="00CC5E87">
              <w:t>12576</w:t>
            </w:r>
          </w:p>
        </w:tc>
        <w:tc>
          <w:tcPr>
            <w:tcW w:w="720" w:type="dxa"/>
          </w:tcPr>
          <w:p w14:paraId="2BA08C83" w14:textId="77777777" w:rsidR="00EA460C" w:rsidRPr="00CC5E87" w:rsidRDefault="00EA460C" w:rsidP="004E22AB">
            <w:pPr>
              <w:pStyle w:val="af0"/>
              <w:spacing w:after="0"/>
              <w:jc w:val="center"/>
            </w:pPr>
            <w:r w:rsidRPr="00CC5E87">
              <w:t>12576</w:t>
            </w:r>
          </w:p>
        </w:tc>
        <w:tc>
          <w:tcPr>
            <w:tcW w:w="720" w:type="dxa"/>
          </w:tcPr>
          <w:p w14:paraId="493B3FD4" w14:textId="77777777" w:rsidR="00EA460C" w:rsidRPr="00CC5E87" w:rsidRDefault="00EA460C" w:rsidP="004E22AB">
            <w:pPr>
              <w:pStyle w:val="af0"/>
              <w:spacing w:after="0"/>
              <w:jc w:val="center"/>
            </w:pPr>
            <w:r w:rsidRPr="00CC5E87">
              <w:t>12576</w:t>
            </w:r>
          </w:p>
        </w:tc>
        <w:tc>
          <w:tcPr>
            <w:tcW w:w="720" w:type="dxa"/>
          </w:tcPr>
          <w:p w14:paraId="010C7160" w14:textId="77777777" w:rsidR="00EA460C" w:rsidRPr="00CC5E87" w:rsidRDefault="00EA460C" w:rsidP="004E22AB">
            <w:pPr>
              <w:pStyle w:val="af0"/>
              <w:spacing w:after="0"/>
              <w:jc w:val="center"/>
            </w:pPr>
            <w:r w:rsidRPr="00CC5E87">
              <w:t>12960</w:t>
            </w:r>
          </w:p>
        </w:tc>
        <w:tc>
          <w:tcPr>
            <w:tcW w:w="720" w:type="dxa"/>
          </w:tcPr>
          <w:p w14:paraId="55661CAE" w14:textId="77777777" w:rsidR="00EA460C" w:rsidRPr="00CC5E87" w:rsidRDefault="00EA460C" w:rsidP="004E22AB">
            <w:pPr>
              <w:pStyle w:val="af0"/>
              <w:spacing w:after="0"/>
              <w:jc w:val="center"/>
            </w:pPr>
            <w:r w:rsidRPr="00CC5E87">
              <w:t>12960</w:t>
            </w:r>
          </w:p>
        </w:tc>
        <w:tc>
          <w:tcPr>
            <w:tcW w:w="720" w:type="dxa"/>
          </w:tcPr>
          <w:p w14:paraId="496730E1" w14:textId="77777777" w:rsidR="00EA460C" w:rsidRPr="00CC5E87" w:rsidRDefault="00EA460C" w:rsidP="004E22AB">
            <w:pPr>
              <w:pStyle w:val="af0"/>
              <w:spacing w:after="0"/>
              <w:jc w:val="center"/>
            </w:pPr>
            <w:r w:rsidRPr="00CC5E87">
              <w:t>12960</w:t>
            </w:r>
          </w:p>
        </w:tc>
        <w:tc>
          <w:tcPr>
            <w:tcW w:w="720" w:type="dxa"/>
          </w:tcPr>
          <w:p w14:paraId="16CAFBBC" w14:textId="77777777" w:rsidR="00EA460C" w:rsidRPr="00CC5E87" w:rsidRDefault="00EA460C" w:rsidP="004E22AB">
            <w:pPr>
              <w:pStyle w:val="af0"/>
              <w:spacing w:after="0"/>
              <w:jc w:val="center"/>
            </w:pPr>
            <w:r w:rsidRPr="00CC5E87">
              <w:t>12960</w:t>
            </w:r>
          </w:p>
        </w:tc>
        <w:tc>
          <w:tcPr>
            <w:tcW w:w="720" w:type="dxa"/>
          </w:tcPr>
          <w:p w14:paraId="04282687" w14:textId="77777777" w:rsidR="00EA460C" w:rsidRPr="00CC5E87" w:rsidRDefault="00EA460C" w:rsidP="004E22AB">
            <w:pPr>
              <w:pStyle w:val="af0"/>
              <w:spacing w:after="0"/>
              <w:jc w:val="center"/>
            </w:pPr>
            <w:r w:rsidRPr="00CC5E87">
              <w:t>13536</w:t>
            </w:r>
          </w:p>
        </w:tc>
        <w:tc>
          <w:tcPr>
            <w:tcW w:w="720" w:type="dxa"/>
          </w:tcPr>
          <w:p w14:paraId="135ACA9C" w14:textId="77777777" w:rsidR="00EA460C" w:rsidRPr="00CC5E87" w:rsidRDefault="00EA460C" w:rsidP="004E22AB">
            <w:pPr>
              <w:pStyle w:val="af0"/>
              <w:spacing w:after="0"/>
              <w:jc w:val="center"/>
            </w:pPr>
            <w:r w:rsidRPr="00CC5E87">
              <w:t>13536</w:t>
            </w:r>
          </w:p>
        </w:tc>
      </w:tr>
      <w:tr w:rsidR="004E22AB" w:rsidRPr="00CC5E87" w14:paraId="2C03F250" w14:textId="77777777" w:rsidTr="004E22AB">
        <w:tc>
          <w:tcPr>
            <w:tcW w:w="720" w:type="dxa"/>
            <w:tcBorders>
              <w:right w:val="double" w:sz="4" w:space="0" w:color="auto"/>
            </w:tcBorders>
          </w:tcPr>
          <w:p w14:paraId="413185BF" w14:textId="77777777" w:rsidR="00EA460C" w:rsidRPr="00CC5E87" w:rsidRDefault="00EA460C" w:rsidP="004E22AB">
            <w:pPr>
              <w:pStyle w:val="af0"/>
              <w:spacing w:after="0"/>
              <w:jc w:val="center"/>
            </w:pPr>
            <w:r w:rsidRPr="00CC5E87">
              <w:lastRenderedPageBreak/>
              <w:t>8</w:t>
            </w:r>
          </w:p>
        </w:tc>
        <w:tc>
          <w:tcPr>
            <w:tcW w:w="720" w:type="dxa"/>
            <w:tcBorders>
              <w:left w:val="double" w:sz="4" w:space="0" w:color="auto"/>
            </w:tcBorders>
          </w:tcPr>
          <w:p w14:paraId="23E4B852" w14:textId="77777777" w:rsidR="00EA460C" w:rsidRPr="00CC5E87" w:rsidRDefault="00EA460C" w:rsidP="004E22AB">
            <w:pPr>
              <w:pStyle w:val="af0"/>
              <w:spacing w:after="0"/>
              <w:jc w:val="center"/>
            </w:pPr>
            <w:r w:rsidRPr="00CC5E87">
              <w:t>14112</w:t>
            </w:r>
          </w:p>
        </w:tc>
        <w:tc>
          <w:tcPr>
            <w:tcW w:w="720" w:type="dxa"/>
          </w:tcPr>
          <w:p w14:paraId="187FE3A7" w14:textId="77777777" w:rsidR="00EA460C" w:rsidRPr="00CC5E87" w:rsidRDefault="00EA460C" w:rsidP="004E22AB">
            <w:pPr>
              <w:pStyle w:val="af0"/>
              <w:spacing w:after="0"/>
              <w:jc w:val="center"/>
            </w:pPr>
            <w:r w:rsidRPr="00CC5E87">
              <w:t>14112</w:t>
            </w:r>
          </w:p>
        </w:tc>
        <w:tc>
          <w:tcPr>
            <w:tcW w:w="720" w:type="dxa"/>
          </w:tcPr>
          <w:p w14:paraId="7D4D4A8A" w14:textId="77777777" w:rsidR="00EA460C" w:rsidRPr="00CC5E87" w:rsidRDefault="00EA460C" w:rsidP="004E22AB">
            <w:pPr>
              <w:pStyle w:val="af0"/>
              <w:spacing w:after="0"/>
              <w:jc w:val="center"/>
            </w:pPr>
            <w:r w:rsidRPr="00CC5E87">
              <w:t>14688</w:t>
            </w:r>
          </w:p>
        </w:tc>
        <w:tc>
          <w:tcPr>
            <w:tcW w:w="720" w:type="dxa"/>
          </w:tcPr>
          <w:p w14:paraId="19319E46" w14:textId="77777777" w:rsidR="00EA460C" w:rsidRPr="00CC5E87" w:rsidRDefault="00EA460C" w:rsidP="004E22AB">
            <w:pPr>
              <w:pStyle w:val="af0"/>
              <w:spacing w:after="0"/>
              <w:jc w:val="center"/>
            </w:pPr>
            <w:r w:rsidRPr="00CC5E87">
              <w:t>14688</w:t>
            </w:r>
          </w:p>
        </w:tc>
        <w:tc>
          <w:tcPr>
            <w:tcW w:w="720" w:type="dxa"/>
          </w:tcPr>
          <w:p w14:paraId="1F91ACF0" w14:textId="77777777" w:rsidR="00EA460C" w:rsidRPr="00CC5E87" w:rsidRDefault="00EA460C" w:rsidP="004E22AB">
            <w:pPr>
              <w:pStyle w:val="af0"/>
              <w:spacing w:after="0"/>
              <w:jc w:val="center"/>
            </w:pPr>
            <w:r w:rsidRPr="00CC5E87">
              <w:t>14688</w:t>
            </w:r>
          </w:p>
        </w:tc>
        <w:tc>
          <w:tcPr>
            <w:tcW w:w="720" w:type="dxa"/>
          </w:tcPr>
          <w:p w14:paraId="32A42DEF" w14:textId="77777777" w:rsidR="00EA460C" w:rsidRPr="00CC5E87" w:rsidRDefault="00EA460C" w:rsidP="004E22AB">
            <w:pPr>
              <w:pStyle w:val="af0"/>
              <w:spacing w:after="0"/>
              <w:jc w:val="center"/>
            </w:pPr>
            <w:r w:rsidRPr="00CC5E87">
              <w:t>14688</w:t>
            </w:r>
          </w:p>
        </w:tc>
        <w:tc>
          <w:tcPr>
            <w:tcW w:w="720" w:type="dxa"/>
          </w:tcPr>
          <w:p w14:paraId="5F82ECE2" w14:textId="77777777" w:rsidR="00EA460C" w:rsidRPr="00CC5E87" w:rsidRDefault="00EA460C" w:rsidP="004E22AB">
            <w:pPr>
              <w:pStyle w:val="af0"/>
              <w:spacing w:after="0"/>
              <w:jc w:val="center"/>
            </w:pPr>
            <w:r w:rsidRPr="00CC5E87">
              <w:t>15264</w:t>
            </w:r>
          </w:p>
        </w:tc>
        <w:tc>
          <w:tcPr>
            <w:tcW w:w="720" w:type="dxa"/>
          </w:tcPr>
          <w:p w14:paraId="3CC689BF" w14:textId="77777777" w:rsidR="00EA460C" w:rsidRPr="00CC5E87" w:rsidRDefault="00EA460C" w:rsidP="004E22AB">
            <w:pPr>
              <w:pStyle w:val="af0"/>
              <w:spacing w:after="0"/>
              <w:jc w:val="center"/>
            </w:pPr>
            <w:r w:rsidRPr="00CC5E87">
              <w:t>15264</w:t>
            </w:r>
          </w:p>
        </w:tc>
        <w:tc>
          <w:tcPr>
            <w:tcW w:w="720" w:type="dxa"/>
          </w:tcPr>
          <w:p w14:paraId="279F3097" w14:textId="77777777" w:rsidR="00EA460C" w:rsidRPr="00CC5E87" w:rsidRDefault="00EA460C" w:rsidP="004E22AB">
            <w:pPr>
              <w:pStyle w:val="af0"/>
              <w:spacing w:after="0"/>
              <w:jc w:val="center"/>
            </w:pPr>
            <w:r w:rsidRPr="00CC5E87">
              <w:t>15264</w:t>
            </w:r>
          </w:p>
        </w:tc>
        <w:tc>
          <w:tcPr>
            <w:tcW w:w="720" w:type="dxa"/>
          </w:tcPr>
          <w:p w14:paraId="2117E048" w14:textId="77777777" w:rsidR="00EA460C" w:rsidRPr="00CC5E87" w:rsidRDefault="00EA460C" w:rsidP="004E22AB">
            <w:pPr>
              <w:pStyle w:val="af0"/>
              <w:spacing w:after="0"/>
              <w:jc w:val="center"/>
            </w:pPr>
            <w:r w:rsidRPr="00CC5E87">
              <w:t>15264</w:t>
            </w:r>
          </w:p>
        </w:tc>
      </w:tr>
      <w:tr w:rsidR="004E22AB" w:rsidRPr="00CC5E87" w14:paraId="52C683E8" w14:textId="77777777" w:rsidTr="004E22AB">
        <w:tc>
          <w:tcPr>
            <w:tcW w:w="720" w:type="dxa"/>
            <w:tcBorders>
              <w:right w:val="double" w:sz="4" w:space="0" w:color="auto"/>
            </w:tcBorders>
          </w:tcPr>
          <w:p w14:paraId="2E73BDD5" w14:textId="77777777" w:rsidR="00EA460C" w:rsidRPr="00CC5E87" w:rsidRDefault="00EA460C" w:rsidP="004E22AB">
            <w:pPr>
              <w:pStyle w:val="af0"/>
              <w:spacing w:after="0"/>
              <w:jc w:val="center"/>
            </w:pPr>
            <w:r w:rsidRPr="00CC5E87">
              <w:t>9</w:t>
            </w:r>
          </w:p>
        </w:tc>
        <w:tc>
          <w:tcPr>
            <w:tcW w:w="720" w:type="dxa"/>
            <w:tcBorders>
              <w:left w:val="double" w:sz="4" w:space="0" w:color="auto"/>
            </w:tcBorders>
          </w:tcPr>
          <w:p w14:paraId="294654E5" w14:textId="77777777" w:rsidR="00EA460C" w:rsidRPr="00CC5E87" w:rsidRDefault="00EA460C" w:rsidP="004E22AB">
            <w:pPr>
              <w:pStyle w:val="af0"/>
              <w:spacing w:after="0"/>
              <w:jc w:val="center"/>
            </w:pPr>
            <w:r w:rsidRPr="00CC5E87">
              <w:t>15840</w:t>
            </w:r>
          </w:p>
        </w:tc>
        <w:tc>
          <w:tcPr>
            <w:tcW w:w="720" w:type="dxa"/>
          </w:tcPr>
          <w:p w14:paraId="0A3397BB" w14:textId="77777777" w:rsidR="00EA460C" w:rsidRPr="00CC5E87" w:rsidRDefault="00EA460C" w:rsidP="004E22AB">
            <w:pPr>
              <w:pStyle w:val="af0"/>
              <w:spacing w:after="0"/>
              <w:jc w:val="center"/>
            </w:pPr>
            <w:r w:rsidRPr="00CC5E87">
              <w:t>16416</w:t>
            </w:r>
          </w:p>
        </w:tc>
        <w:tc>
          <w:tcPr>
            <w:tcW w:w="720" w:type="dxa"/>
          </w:tcPr>
          <w:p w14:paraId="78509FCC" w14:textId="77777777" w:rsidR="00EA460C" w:rsidRPr="00CC5E87" w:rsidRDefault="00EA460C" w:rsidP="004E22AB">
            <w:pPr>
              <w:pStyle w:val="af0"/>
              <w:spacing w:after="0"/>
              <w:jc w:val="center"/>
            </w:pPr>
            <w:r w:rsidRPr="00CC5E87">
              <w:t>16416</w:t>
            </w:r>
          </w:p>
        </w:tc>
        <w:tc>
          <w:tcPr>
            <w:tcW w:w="720" w:type="dxa"/>
          </w:tcPr>
          <w:p w14:paraId="480F3E29" w14:textId="77777777" w:rsidR="00EA460C" w:rsidRPr="00CC5E87" w:rsidRDefault="00EA460C" w:rsidP="004E22AB">
            <w:pPr>
              <w:pStyle w:val="af0"/>
              <w:spacing w:after="0"/>
              <w:jc w:val="center"/>
            </w:pPr>
            <w:r w:rsidRPr="00CC5E87">
              <w:t>16416</w:t>
            </w:r>
          </w:p>
        </w:tc>
        <w:tc>
          <w:tcPr>
            <w:tcW w:w="720" w:type="dxa"/>
          </w:tcPr>
          <w:p w14:paraId="0BD077D9" w14:textId="77777777" w:rsidR="00EA460C" w:rsidRPr="00CC5E87" w:rsidRDefault="00EA460C" w:rsidP="004E22AB">
            <w:pPr>
              <w:pStyle w:val="af0"/>
              <w:spacing w:after="0"/>
              <w:jc w:val="center"/>
            </w:pPr>
            <w:r w:rsidRPr="00CC5E87">
              <w:t>16416</w:t>
            </w:r>
          </w:p>
        </w:tc>
        <w:tc>
          <w:tcPr>
            <w:tcW w:w="720" w:type="dxa"/>
          </w:tcPr>
          <w:p w14:paraId="57928836" w14:textId="77777777" w:rsidR="00EA460C" w:rsidRPr="00CC5E87" w:rsidRDefault="00EA460C" w:rsidP="004E22AB">
            <w:pPr>
              <w:pStyle w:val="af0"/>
              <w:spacing w:after="0"/>
              <w:jc w:val="center"/>
            </w:pPr>
            <w:r w:rsidRPr="00CC5E87">
              <w:t>16992</w:t>
            </w:r>
          </w:p>
        </w:tc>
        <w:tc>
          <w:tcPr>
            <w:tcW w:w="720" w:type="dxa"/>
          </w:tcPr>
          <w:p w14:paraId="2B806B4A" w14:textId="77777777" w:rsidR="00EA460C" w:rsidRPr="00CC5E87" w:rsidRDefault="00EA460C" w:rsidP="004E22AB">
            <w:pPr>
              <w:pStyle w:val="af0"/>
              <w:spacing w:after="0"/>
              <w:jc w:val="center"/>
            </w:pPr>
            <w:r w:rsidRPr="00CC5E87">
              <w:t>16992</w:t>
            </w:r>
          </w:p>
        </w:tc>
        <w:tc>
          <w:tcPr>
            <w:tcW w:w="720" w:type="dxa"/>
          </w:tcPr>
          <w:p w14:paraId="78A0D065" w14:textId="77777777" w:rsidR="00EA460C" w:rsidRPr="00CC5E87" w:rsidRDefault="00EA460C" w:rsidP="004E22AB">
            <w:pPr>
              <w:pStyle w:val="af0"/>
              <w:spacing w:after="0"/>
              <w:jc w:val="center"/>
            </w:pPr>
            <w:r w:rsidRPr="00CC5E87">
              <w:t>16992</w:t>
            </w:r>
          </w:p>
        </w:tc>
        <w:tc>
          <w:tcPr>
            <w:tcW w:w="720" w:type="dxa"/>
          </w:tcPr>
          <w:p w14:paraId="4C679CB7" w14:textId="77777777" w:rsidR="00EA460C" w:rsidRPr="00CC5E87" w:rsidRDefault="00EA460C" w:rsidP="004E22AB">
            <w:pPr>
              <w:pStyle w:val="af0"/>
              <w:spacing w:after="0"/>
              <w:jc w:val="center"/>
            </w:pPr>
            <w:r w:rsidRPr="00CC5E87">
              <w:t>16992</w:t>
            </w:r>
          </w:p>
        </w:tc>
        <w:tc>
          <w:tcPr>
            <w:tcW w:w="720" w:type="dxa"/>
          </w:tcPr>
          <w:p w14:paraId="3DF3F338" w14:textId="77777777" w:rsidR="00EA460C" w:rsidRPr="00CC5E87" w:rsidRDefault="00EA460C" w:rsidP="004E22AB">
            <w:pPr>
              <w:pStyle w:val="af0"/>
              <w:spacing w:after="0"/>
              <w:jc w:val="center"/>
            </w:pPr>
            <w:r w:rsidRPr="00CC5E87">
              <w:t>17568</w:t>
            </w:r>
          </w:p>
        </w:tc>
      </w:tr>
      <w:tr w:rsidR="004E22AB" w:rsidRPr="00CC5E87" w14:paraId="3424156A" w14:textId="77777777" w:rsidTr="004E22AB">
        <w:tc>
          <w:tcPr>
            <w:tcW w:w="720" w:type="dxa"/>
            <w:tcBorders>
              <w:right w:val="double" w:sz="4" w:space="0" w:color="auto"/>
            </w:tcBorders>
          </w:tcPr>
          <w:p w14:paraId="24BF4FF2" w14:textId="77777777" w:rsidR="00EA460C" w:rsidRPr="00CC5E87" w:rsidRDefault="00EA460C" w:rsidP="004E22AB">
            <w:pPr>
              <w:pStyle w:val="af0"/>
              <w:spacing w:after="0"/>
              <w:jc w:val="center"/>
            </w:pPr>
            <w:r w:rsidRPr="00CC5E87">
              <w:t>10</w:t>
            </w:r>
          </w:p>
        </w:tc>
        <w:tc>
          <w:tcPr>
            <w:tcW w:w="720" w:type="dxa"/>
            <w:tcBorders>
              <w:left w:val="double" w:sz="4" w:space="0" w:color="auto"/>
            </w:tcBorders>
          </w:tcPr>
          <w:p w14:paraId="5A6AC9A2" w14:textId="77777777" w:rsidR="00EA460C" w:rsidRPr="00CC5E87" w:rsidRDefault="00EA460C" w:rsidP="004E22AB">
            <w:pPr>
              <w:pStyle w:val="af0"/>
              <w:spacing w:after="0"/>
              <w:jc w:val="center"/>
            </w:pPr>
            <w:r w:rsidRPr="00CC5E87">
              <w:t>17568</w:t>
            </w:r>
          </w:p>
        </w:tc>
        <w:tc>
          <w:tcPr>
            <w:tcW w:w="720" w:type="dxa"/>
          </w:tcPr>
          <w:p w14:paraId="4DC63A12" w14:textId="77777777" w:rsidR="00EA460C" w:rsidRPr="00CC5E87" w:rsidRDefault="00EA460C" w:rsidP="004E22AB">
            <w:pPr>
              <w:pStyle w:val="af0"/>
              <w:spacing w:after="0"/>
              <w:jc w:val="center"/>
            </w:pPr>
            <w:r w:rsidRPr="00CC5E87">
              <w:t>18336</w:t>
            </w:r>
          </w:p>
        </w:tc>
        <w:tc>
          <w:tcPr>
            <w:tcW w:w="720" w:type="dxa"/>
          </w:tcPr>
          <w:p w14:paraId="48AEA5CC" w14:textId="77777777" w:rsidR="00EA460C" w:rsidRPr="00CC5E87" w:rsidRDefault="00EA460C" w:rsidP="004E22AB">
            <w:pPr>
              <w:pStyle w:val="af0"/>
              <w:spacing w:after="0"/>
              <w:jc w:val="center"/>
            </w:pPr>
            <w:r w:rsidRPr="00CC5E87">
              <w:t>18336</w:t>
            </w:r>
          </w:p>
        </w:tc>
        <w:tc>
          <w:tcPr>
            <w:tcW w:w="720" w:type="dxa"/>
          </w:tcPr>
          <w:p w14:paraId="6F1B541B" w14:textId="77777777" w:rsidR="00EA460C" w:rsidRPr="00CC5E87" w:rsidRDefault="00EA460C" w:rsidP="004E22AB">
            <w:pPr>
              <w:pStyle w:val="af0"/>
              <w:spacing w:after="0"/>
              <w:jc w:val="center"/>
            </w:pPr>
            <w:r w:rsidRPr="00CC5E87">
              <w:t>18336</w:t>
            </w:r>
          </w:p>
        </w:tc>
        <w:tc>
          <w:tcPr>
            <w:tcW w:w="720" w:type="dxa"/>
          </w:tcPr>
          <w:p w14:paraId="06767737" w14:textId="77777777" w:rsidR="00EA460C" w:rsidRPr="00CC5E87" w:rsidRDefault="00EA460C" w:rsidP="004E22AB">
            <w:pPr>
              <w:pStyle w:val="af0"/>
              <w:spacing w:after="0"/>
              <w:jc w:val="center"/>
            </w:pPr>
            <w:r w:rsidRPr="00CC5E87">
              <w:t>18336</w:t>
            </w:r>
          </w:p>
        </w:tc>
        <w:tc>
          <w:tcPr>
            <w:tcW w:w="720" w:type="dxa"/>
          </w:tcPr>
          <w:p w14:paraId="09C81F92" w14:textId="77777777" w:rsidR="00EA460C" w:rsidRPr="00CC5E87" w:rsidRDefault="00EA460C" w:rsidP="004E22AB">
            <w:pPr>
              <w:pStyle w:val="af0"/>
              <w:spacing w:after="0"/>
              <w:jc w:val="center"/>
            </w:pPr>
            <w:r w:rsidRPr="00CC5E87">
              <w:t>18336</w:t>
            </w:r>
          </w:p>
        </w:tc>
        <w:tc>
          <w:tcPr>
            <w:tcW w:w="720" w:type="dxa"/>
          </w:tcPr>
          <w:p w14:paraId="5D6FEC6B" w14:textId="77777777" w:rsidR="00EA460C" w:rsidRPr="00CC5E87" w:rsidRDefault="00EA460C" w:rsidP="004E22AB">
            <w:pPr>
              <w:pStyle w:val="af0"/>
              <w:spacing w:after="0"/>
              <w:jc w:val="center"/>
            </w:pPr>
            <w:r w:rsidRPr="00CC5E87">
              <w:t>19080</w:t>
            </w:r>
          </w:p>
        </w:tc>
        <w:tc>
          <w:tcPr>
            <w:tcW w:w="720" w:type="dxa"/>
          </w:tcPr>
          <w:p w14:paraId="29CDB08B" w14:textId="77777777" w:rsidR="00EA460C" w:rsidRPr="00CC5E87" w:rsidRDefault="00EA460C" w:rsidP="004E22AB">
            <w:pPr>
              <w:pStyle w:val="af0"/>
              <w:spacing w:after="0"/>
              <w:jc w:val="center"/>
            </w:pPr>
            <w:r w:rsidRPr="00CC5E87">
              <w:t>19080</w:t>
            </w:r>
          </w:p>
        </w:tc>
        <w:tc>
          <w:tcPr>
            <w:tcW w:w="720" w:type="dxa"/>
          </w:tcPr>
          <w:p w14:paraId="52FA9F02" w14:textId="77777777" w:rsidR="00EA460C" w:rsidRPr="00CC5E87" w:rsidRDefault="00EA460C" w:rsidP="004E22AB">
            <w:pPr>
              <w:pStyle w:val="af0"/>
              <w:spacing w:after="0"/>
              <w:jc w:val="center"/>
            </w:pPr>
            <w:r w:rsidRPr="00CC5E87">
              <w:t>19080</w:t>
            </w:r>
          </w:p>
        </w:tc>
        <w:tc>
          <w:tcPr>
            <w:tcW w:w="720" w:type="dxa"/>
          </w:tcPr>
          <w:p w14:paraId="73B2F9BF" w14:textId="77777777" w:rsidR="00EA460C" w:rsidRPr="00CC5E87" w:rsidRDefault="00EA460C" w:rsidP="004E22AB">
            <w:pPr>
              <w:pStyle w:val="af0"/>
              <w:spacing w:after="0"/>
              <w:jc w:val="center"/>
            </w:pPr>
            <w:r w:rsidRPr="00CC5E87">
              <w:t>19080</w:t>
            </w:r>
          </w:p>
        </w:tc>
      </w:tr>
      <w:tr w:rsidR="004E22AB" w:rsidRPr="00CC5E87" w14:paraId="3E2043F3" w14:textId="77777777" w:rsidTr="004E22AB">
        <w:tc>
          <w:tcPr>
            <w:tcW w:w="720" w:type="dxa"/>
            <w:tcBorders>
              <w:right w:val="double" w:sz="4" w:space="0" w:color="auto"/>
            </w:tcBorders>
          </w:tcPr>
          <w:p w14:paraId="67565541" w14:textId="77777777" w:rsidR="00EA460C" w:rsidRPr="00CC5E87" w:rsidRDefault="00EA460C" w:rsidP="004E22AB">
            <w:pPr>
              <w:pStyle w:val="af0"/>
              <w:spacing w:after="0"/>
              <w:jc w:val="center"/>
            </w:pPr>
            <w:r w:rsidRPr="00CC5E87">
              <w:t>11</w:t>
            </w:r>
          </w:p>
        </w:tc>
        <w:tc>
          <w:tcPr>
            <w:tcW w:w="720" w:type="dxa"/>
            <w:tcBorders>
              <w:left w:val="double" w:sz="4" w:space="0" w:color="auto"/>
            </w:tcBorders>
          </w:tcPr>
          <w:p w14:paraId="76117EF8" w14:textId="77777777" w:rsidR="00EA460C" w:rsidRPr="00CC5E87" w:rsidRDefault="00EA460C" w:rsidP="004E22AB">
            <w:pPr>
              <w:pStyle w:val="af0"/>
              <w:spacing w:after="0"/>
              <w:jc w:val="center"/>
            </w:pPr>
            <w:r w:rsidRPr="00CC5E87">
              <w:t>20616</w:t>
            </w:r>
          </w:p>
        </w:tc>
        <w:tc>
          <w:tcPr>
            <w:tcW w:w="720" w:type="dxa"/>
          </w:tcPr>
          <w:p w14:paraId="1840E090" w14:textId="77777777" w:rsidR="00EA460C" w:rsidRPr="00CC5E87" w:rsidRDefault="00EA460C" w:rsidP="004E22AB">
            <w:pPr>
              <w:pStyle w:val="af0"/>
              <w:spacing w:after="0"/>
              <w:jc w:val="center"/>
            </w:pPr>
            <w:r w:rsidRPr="00CC5E87">
              <w:t>20616</w:t>
            </w:r>
          </w:p>
        </w:tc>
        <w:tc>
          <w:tcPr>
            <w:tcW w:w="720" w:type="dxa"/>
          </w:tcPr>
          <w:p w14:paraId="0BF3C085" w14:textId="77777777" w:rsidR="00EA460C" w:rsidRPr="00CC5E87" w:rsidRDefault="00EA460C" w:rsidP="004E22AB">
            <w:pPr>
              <w:pStyle w:val="af0"/>
              <w:spacing w:after="0"/>
              <w:jc w:val="center"/>
            </w:pPr>
            <w:r w:rsidRPr="00CC5E87">
              <w:t>20616</w:t>
            </w:r>
          </w:p>
        </w:tc>
        <w:tc>
          <w:tcPr>
            <w:tcW w:w="720" w:type="dxa"/>
          </w:tcPr>
          <w:p w14:paraId="212D5761" w14:textId="77777777" w:rsidR="00EA460C" w:rsidRPr="00CC5E87" w:rsidRDefault="00EA460C" w:rsidP="004E22AB">
            <w:pPr>
              <w:pStyle w:val="af0"/>
              <w:spacing w:after="0"/>
              <w:jc w:val="center"/>
            </w:pPr>
            <w:r w:rsidRPr="00CC5E87">
              <w:t>21384</w:t>
            </w:r>
          </w:p>
        </w:tc>
        <w:tc>
          <w:tcPr>
            <w:tcW w:w="720" w:type="dxa"/>
          </w:tcPr>
          <w:p w14:paraId="637DEC64" w14:textId="77777777" w:rsidR="00EA460C" w:rsidRPr="00CC5E87" w:rsidRDefault="00EA460C" w:rsidP="004E22AB">
            <w:pPr>
              <w:pStyle w:val="af0"/>
              <w:spacing w:after="0"/>
              <w:jc w:val="center"/>
            </w:pPr>
            <w:r w:rsidRPr="00CC5E87">
              <w:t>21384</w:t>
            </w:r>
          </w:p>
        </w:tc>
        <w:tc>
          <w:tcPr>
            <w:tcW w:w="720" w:type="dxa"/>
          </w:tcPr>
          <w:p w14:paraId="70E2B575" w14:textId="77777777" w:rsidR="00EA460C" w:rsidRPr="00CC5E87" w:rsidRDefault="00EA460C" w:rsidP="004E22AB">
            <w:pPr>
              <w:pStyle w:val="af0"/>
              <w:spacing w:after="0"/>
              <w:jc w:val="center"/>
            </w:pPr>
            <w:r w:rsidRPr="00CC5E87">
              <w:t>21384</w:t>
            </w:r>
          </w:p>
        </w:tc>
        <w:tc>
          <w:tcPr>
            <w:tcW w:w="720" w:type="dxa"/>
          </w:tcPr>
          <w:p w14:paraId="44583061" w14:textId="77777777" w:rsidR="00EA460C" w:rsidRPr="00CC5E87" w:rsidRDefault="00EA460C" w:rsidP="004E22AB">
            <w:pPr>
              <w:pStyle w:val="af0"/>
              <w:spacing w:after="0"/>
              <w:jc w:val="center"/>
            </w:pPr>
            <w:r w:rsidRPr="00CC5E87">
              <w:t>21384</w:t>
            </w:r>
          </w:p>
        </w:tc>
        <w:tc>
          <w:tcPr>
            <w:tcW w:w="720" w:type="dxa"/>
          </w:tcPr>
          <w:p w14:paraId="0644E237" w14:textId="77777777" w:rsidR="00EA460C" w:rsidRPr="00CC5E87" w:rsidRDefault="00EA460C" w:rsidP="004E22AB">
            <w:pPr>
              <w:pStyle w:val="af0"/>
              <w:spacing w:after="0"/>
              <w:jc w:val="center"/>
            </w:pPr>
            <w:r w:rsidRPr="00CC5E87">
              <w:t>22152</w:t>
            </w:r>
          </w:p>
        </w:tc>
        <w:tc>
          <w:tcPr>
            <w:tcW w:w="720" w:type="dxa"/>
          </w:tcPr>
          <w:p w14:paraId="1BA71DD1" w14:textId="77777777" w:rsidR="00EA460C" w:rsidRPr="00CC5E87" w:rsidRDefault="00EA460C" w:rsidP="004E22AB">
            <w:pPr>
              <w:pStyle w:val="af0"/>
              <w:spacing w:after="0"/>
              <w:jc w:val="center"/>
            </w:pPr>
            <w:r w:rsidRPr="00CC5E87">
              <w:t>22152</w:t>
            </w:r>
          </w:p>
        </w:tc>
        <w:tc>
          <w:tcPr>
            <w:tcW w:w="720" w:type="dxa"/>
          </w:tcPr>
          <w:p w14:paraId="752F997D" w14:textId="77777777" w:rsidR="00EA460C" w:rsidRPr="00CC5E87" w:rsidRDefault="00EA460C" w:rsidP="004E22AB">
            <w:pPr>
              <w:pStyle w:val="af0"/>
              <w:spacing w:after="0"/>
              <w:jc w:val="center"/>
            </w:pPr>
            <w:r w:rsidRPr="00CC5E87">
              <w:t>22152</w:t>
            </w:r>
          </w:p>
        </w:tc>
      </w:tr>
      <w:tr w:rsidR="004E22AB" w:rsidRPr="00CC5E87" w14:paraId="402870DE" w14:textId="77777777" w:rsidTr="004E22AB">
        <w:tc>
          <w:tcPr>
            <w:tcW w:w="720" w:type="dxa"/>
            <w:tcBorders>
              <w:right w:val="double" w:sz="4" w:space="0" w:color="auto"/>
            </w:tcBorders>
          </w:tcPr>
          <w:p w14:paraId="76DB9EB6" w14:textId="77777777" w:rsidR="00EA460C" w:rsidRPr="00CC5E87" w:rsidRDefault="00EA460C" w:rsidP="004E22AB">
            <w:pPr>
              <w:pStyle w:val="af0"/>
              <w:spacing w:after="0"/>
              <w:jc w:val="center"/>
            </w:pPr>
            <w:r w:rsidRPr="00CC5E87">
              <w:t>12</w:t>
            </w:r>
          </w:p>
        </w:tc>
        <w:tc>
          <w:tcPr>
            <w:tcW w:w="720" w:type="dxa"/>
            <w:tcBorders>
              <w:left w:val="double" w:sz="4" w:space="0" w:color="auto"/>
            </w:tcBorders>
          </w:tcPr>
          <w:p w14:paraId="6264995C" w14:textId="77777777" w:rsidR="00EA460C" w:rsidRPr="00CC5E87" w:rsidRDefault="00EA460C" w:rsidP="004E22AB">
            <w:pPr>
              <w:pStyle w:val="af0"/>
              <w:spacing w:after="0"/>
              <w:jc w:val="center"/>
            </w:pPr>
            <w:r w:rsidRPr="00CC5E87">
              <w:t>22920</w:t>
            </w:r>
          </w:p>
        </w:tc>
        <w:tc>
          <w:tcPr>
            <w:tcW w:w="720" w:type="dxa"/>
          </w:tcPr>
          <w:p w14:paraId="485C5854" w14:textId="77777777" w:rsidR="00EA460C" w:rsidRPr="00CC5E87" w:rsidRDefault="00EA460C" w:rsidP="004E22AB">
            <w:pPr>
              <w:pStyle w:val="af0"/>
              <w:spacing w:after="0"/>
              <w:jc w:val="center"/>
            </w:pPr>
            <w:r w:rsidRPr="00CC5E87">
              <w:t>23688</w:t>
            </w:r>
          </w:p>
        </w:tc>
        <w:tc>
          <w:tcPr>
            <w:tcW w:w="720" w:type="dxa"/>
          </w:tcPr>
          <w:p w14:paraId="19B57CAA" w14:textId="77777777" w:rsidR="00EA460C" w:rsidRPr="00CC5E87" w:rsidRDefault="00EA460C" w:rsidP="004E22AB">
            <w:pPr>
              <w:pStyle w:val="af0"/>
              <w:spacing w:after="0"/>
              <w:jc w:val="center"/>
            </w:pPr>
            <w:r w:rsidRPr="00CC5E87">
              <w:t>23688</w:t>
            </w:r>
          </w:p>
        </w:tc>
        <w:tc>
          <w:tcPr>
            <w:tcW w:w="720" w:type="dxa"/>
          </w:tcPr>
          <w:p w14:paraId="627C39AE" w14:textId="77777777" w:rsidR="00EA460C" w:rsidRPr="00CC5E87" w:rsidRDefault="00EA460C" w:rsidP="004E22AB">
            <w:pPr>
              <w:pStyle w:val="af0"/>
              <w:spacing w:after="0"/>
              <w:jc w:val="center"/>
            </w:pPr>
            <w:r w:rsidRPr="00CC5E87">
              <w:t>23688</w:t>
            </w:r>
          </w:p>
        </w:tc>
        <w:tc>
          <w:tcPr>
            <w:tcW w:w="720" w:type="dxa"/>
          </w:tcPr>
          <w:p w14:paraId="52BDC3B1" w14:textId="77777777" w:rsidR="00EA460C" w:rsidRPr="00CC5E87" w:rsidRDefault="00EA460C" w:rsidP="004E22AB">
            <w:pPr>
              <w:pStyle w:val="af0"/>
              <w:spacing w:after="0"/>
              <w:jc w:val="center"/>
            </w:pPr>
            <w:r w:rsidRPr="00CC5E87">
              <w:t>23688</w:t>
            </w:r>
          </w:p>
        </w:tc>
        <w:tc>
          <w:tcPr>
            <w:tcW w:w="720" w:type="dxa"/>
          </w:tcPr>
          <w:p w14:paraId="55094454" w14:textId="77777777" w:rsidR="00EA460C" w:rsidRPr="00CC5E87" w:rsidRDefault="00EA460C" w:rsidP="004E22AB">
            <w:pPr>
              <w:pStyle w:val="af0"/>
              <w:spacing w:after="0"/>
              <w:jc w:val="center"/>
            </w:pPr>
            <w:r w:rsidRPr="00CC5E87">
              <w:t>24496</w:t>
            </w:r>
          </w:p>
        </w:tc>
        <w:tc>
          <w:tcPr>
            <w:tcW w:w="720" w:type="dxa"/>
          </w:tcPr>
          <w:p w14:paraId="5F8F1AFD" w14:textId="77777777" w:rsidR="00EA460C" w:rsidRPr="00CC5E87" w:rsidRDefault="00EA460C" w:rsidP="004E22AB">
            <w:pPr>
              <w:pStyle w:val="af0"/>
              <w:spacing w:after="0"/>
              <w:jc w:val="center"/>
            </w:pPr>
            <w:r w:rsidRPr="00CC5E87">
              <w:t>24496</w:t>
            </w:r>
          </w:p>
        </w:tc>
        <w:tc>
          <w:tcPr>
            <w:tcW w:w="720" w:type="dxa"/>
          </w:tcPr>
          <w:p w14:paraId="100B38E6" w14:textId="77777777" w:rsidR="00EA460C" w:rsidRPr="00CC5E87" w:rsidRDefault="00EA460C" w:rsidP="004E22AB">
            <w:pPr>
              <w:pStyle w:val="af0"/>
              <w:spacing w:after="0"/>
              <w:jc w:val="center"/>
            </w:pPr>
            <w:r w:rsidRPr="00CC5E87">
              <w:t>24496</w:t>
            </w:r>
          </w:p>
        </w:tc>
        <w:tc>
          <w:tcPr>
            <w:tcW w:w="720" w:type="dxa"/>
          </w:tcPr>
          <w:p w14:paraId="199292FE" w14:textId="77777777" w:rsidR="00EA460C" w:rsidRPr="00CC5E87" w:rsidRDefault="00EA460C" w:rsidP="004E22AB">
            <w:pPr>
              <w:pStyle w:val="af0"/>
              <w:spacing w:after="0"/>
              <w:jc w:val="center"/>
            </w:pPr>
            <w:r w:rsidRPr="00CC5E87">
              <w:t>24496</w:t>
            </w:r>
          </w:p>
        </w:tc>
        <w:tc>
          <w:tcPr>
            <w:tcW w:w="720" w:type="dxa"/>
          </w:tcPr>
          <w:p w14:paraId="271DE009" w14:textId="77777777" w:rsidR="00EA460C" w:rsidRPr="00CC5E87" w:rsidRDefault="00EA460C" w:rsidP="004E22AB">
            <w:pPr>
              <w:pStyle w:val="af0"/>
              <w:spacing w:after="0"/>
              <w:jc w:val="center"/>
            </w:pPr>
            <w:r w:rsidRPr="00CC5E87">
              <w:t>25456</w:t>
            </w:r>
          </w:p>
        </w:tc>
      </w:tr>
      <w:tr w:rsidR="004E22AB" w:rsidRPr="00CC5E87" w14:paraId="03399D78" w14:textId="77777777" w:rsidTr="004E22AB">
        <w:tc>
          <w:tcPr>
            <w:tcW w:w="720" w:type="dxa"/>
            <w:tcBorders>
              <w:right w:val="double" w:sz="4" w:space="0" w:color="auto"/>
            </w:tcBorders>
          </w:tcPr>
          <w:p w14:paraId="6A7EC5F2" w14:textId="77777777" w:rsidR="00EA460C" w:rsidRPr="00CC5E87" w:rsidRDefault="00EA460C" w:rsidP="004E22AB">
            <w:pPr>
              <w:pStyle w:val="af0"/>
              <w:spacing w:after="0"/>
              <w:jc w:val="center"/>
            </w:pPr>
            <w:r w:rsidRPr="00CC5E87">
              <w:t>13</w:t>
            </w:r>
          </w:p>
        </w:tc>
        <w:tc>
          <w:tcPr>
            <w:tcW w:w="720" w:type="dxa"/>
            <w:tcBorders>
              <w:left w:val="double" w:sz="4" w:space="0" w:color="auto"/>
            </w:tcBorders>
          </w:tcPr>
          <w:p w14:paraId="1C7CB1D4" w14:textId="77777777" w:rsidR="00EA460C" w:rsidRPr="00CC5E87" w:rsidRDefault="00EA460C" w:rsidP="004E22AB">
            <w:pPr>
              <w:pStyle w:val="af0"/>
              <w:spacing w:after="0"/>
              <w:jc w:val="center"/>
            </w:pPr>
            <w:r w:rsidRPr="00CC5E87">
              <w:t>26416</w:t>
            </w:r>
          </w:p>
        </w:tc>
        <w:tc>
          <w:tcPr>
            <w:tcW w:w="720" w:type="dxa"/>
          </w:tcPr>
          <w:p w14:paraId="76BECE7B" w14:textId="77777777" w:rsidR="00EA460C" w:rsidRPr="00CC5E87" w:rsidRDefault="00EA460C" w:rsidP="004E22AB">
            <w:pPr>
              <w:pStyle w:val="af0"/>
              <w:spacing w:after="0"/>
              <w:jc w:val="center"/>
            </w:pPr>
            <w:r w:rsidRPr="00CC5E87">
              <w:t>26416</w:t>
            </w:r>
          </w:p>
        </w:tc>
        <w:tc>
          <w:tcPr>
            <w:tcW w:w="720" w:type="dxa"/>
          </w:tcPr>
          <w:p w14:paraId="110434EE" w14:textId="77777777" w:rsidR="00EA460C" w:rsidRPr="00CC5E87" w:rsidRDefault="00EA460C" w:rsidP="004E22AB">
            <w:pPr>
              <w:pStyle w:val="af0"/>
              <w:spacing w:after="0"/>
              <w:jc w:val="center"/>
            </w:pPr>
            <w:r w:rsidRPr="00CC5E87">
              <w:t>26416</w:t>
            </w:r>
          </w:p>
        </w:tc>
        <w:tc>
          <w:tcPr>
            <w:tcW w:w="720" w:type="dxa"/>
          </w:tcPr>
          <w:p w14:paraId="696F45D5" w14:textId="77777777" w:rsidR="00EA460C" w:rsidRPr="00CC5E87" w:rsidRDefault="00EA460C" w:rsidP="004E22AB">
            <w:pPr>
              <w:pStyle w:val="af0"/>
              <w:spacing w:after="0"/>
              <w:jc w:val="center"/>
            </w:pPr>
            <w:r w:rsidRPr="00CC5E87">
              <w:t>26416</w:t>
            </w:r>
          </w:p>
        </w:tc>
        <w:tc>
          <w:tcPr>
            <w:tcW w:w="720" w:type="dxa"/>
          </w:tcPr>
          <w:p w14:paraId="6CD6DF22" w14:textId="77777777" w:rsidR="00EA460C" w:rsidRPr="00CC5E87" w:rsidRDefault="00EA460C" w:rsidP="004E22AB">
            <w:pPr>
              <w:pStyle w:val="af0"/>
              <w:spacing w:after="0"/>
              <w:jc w:val="center"/>
            </w:pPr>
            <w:r w:rsidRPr="00CC5E87">
              <w:t>27376</w:t>
            </w:r>
          </w:p>
        </w:tc>
        <w:tc>
          <w:tcPr>
            <w:tcW w:w="720" w:type="dxa"/>
          </w:tcPr>
          <w:p w14:paraId="0A3B04A1" w14:textId="77777777" w:rsidR="00EA460C" w:rsidRPr="00CC5E87" w:rsidRDefault="00EA460C" w:rsidP="004E22AB">
            <w:pPr>
              <w:pStyle w:val="af0"/>
              <w:spacing w:after="0"/>
              <w:jc w:val="center"/>
            </w:pPr>
            <w:r w:rsidRPr="00CC5E87">
              <w:t>27376</w:t>
            </w:r>
          </w:p>
        </w:tc>
        <w:tc>
          <w:tcPr>
            <w:tcW w:w="720" w:type="dxa"/>
          </w:tcPr>
          <w:p w14:paraId="152D4FE9" w14:textId="77777777" w:rsidR="00EA460C" w:rsidRPr="00CC5E87" w:rsidRDefault="00EA460C" w:rsidP="004E22AB">
            <w:pPr>
              <w:pStyle w:val="af0"/>
              <w:spacing w:after="0"/>
              <w:jc w:val="center"/>
            </w:pPr>
            <w:r w:rsidRPr="00CC5E87">
              <w:t>27376</w:t>
            </w:r>
          </w:p>
        </w:tc>
        <w:tc>
          <w:tcPr>
            <w:tcW w:w="720" w:type="dxa"/>
          </w:tcPr>
          <w:p w14:paraId="065F52B3" w14:textId="77777777" w:rsidR="00EA460C" w:rsidRPr="00CC5E87" w:rsidRDefault="00EA460C" w:rsidP="004E22AB">
            <w:pPr>
              <w:pStyle w:val="af0"/>
              <w:spacing w:after="0"/>
              <w:jc w:val="center"/>
            </w:pPr>
            <w:r w:rsidRPr="00CC5E87">
              <w:t>27376</w:t>
            </w:r>
          </w:p>
        </w:tc>
        <w:tc>
          <w:tcPr>
            <w:tcW w:w="720" w:type="dxa"/>
          </w:tcPr>
          <w:p w14:paraId="11F44139" w14:textId="77777777" w:rsidR="00EA460C" w:rsidRPr="00CC5E87" w:rsidRDefault="00EA460C" w:rsidP="004E22AB">
            <w:pPr>
              <w:pStyle w:val="af0"/>
              <w:spacing w:after="0"/>
              <w:jc w:val="center"/>
            </w:pPr>
            <w:r w:rsidRPr="00CC5E87">
              <w:t>28336</w:t>
            </w:r>
          </w:p>
        </w:tc>
        <w:tc>
          <w:tcPr>
            <w:tcW w:w="720" w:type="dxa"/>
          </w:tcPr>
          <w:p w14:paraId="6276D0EA" w14:textId="77777777" w:rsidR="00EA460C" w:rsidRPr="00CC5E87" w:rsidRDefault="00EA460C" w:rsidP="004E22AB">
            <w:pPr>
              <w:pStyle w:val="af0"/>
              <w:spacing w:after="0"/>
              <w:jc w:val="center"/>
            </w:pPr>
            <w:r w:rsidRPr="00CC5E87">
              <w:t>28336</w:t>
            </w:r>
          </w:p>
        </w:tc>
      </w:tr>
      <w:tr w:rsidR="004E22AB" w:rsidRPr="00CC5E87" w14:paraId="12C7D125" w14:textId="77777777" w:rsidTr="004E22AB">
        <w:tc>
          <w:tcPr>
            <w:tcW w:w="720" w:type="dxa"/>
            <w:tcBorders>
              <w:right w:val="double" w:sz="4" w:space="0" w:color="auto"/>
            </w:tcBorders>
          </w:tcPr>
          <w:p w14:paraId="545AACC1" w14:textId="77777777" w:rsidR="00EA460C" w:rsidRPr="00CC5E87" w:rsidRDefault="00EA460C" w:rsidP="004E22AB">
            <w:pPr>
              <w:pStyle w:val="af0"/>
              <w:spacing w:after="0"/>
              <w:jc w:val="center"/>
            </w:pPr>
            <w:r w:rsidRPr="00CC5E87">
              <w:t>14</w:t>
            </w:r>
          </w:p>
        </w:tc>
        <w:tc>
          <w:tcPr>
            <w:tcW w:w="720" w:type="dxa"/>
            <w:tcBorders>
              <w:left w:val="double" w:sz="4" w:space="0" w:color="auto"/>
            </w:tcBorders>
          </w:tcPr>
          <w:p w14:paraId="35A24FBE" w14:textId="77777777" w:rsidR="00EA460C" w:rsidRPr="00CC5E87" w:rsidRDefault="00EA460C" w:rsidP="004E22AB">
            <w:pPr>
              <w:pStyle w:val="af0"/>
              <w:spacing w:after="0"/>
              <w:jc w:val="center"/>
            </w:pPr>
            <w:r w:rsidRPr="00CC5E87">
              <w:t>29296</w:t>
            </w:r>
          </w:p>
        </w:tc>
        <w:tc>
          <w:tcPr>
            <w:tcW w:w="720" w:type="dxa"/>
          </w:tcPr>
          <w:p w14:paraId="2ED9FE85" w14:textId="77777777" w:rsidR="00EA460C" w:rsidRPr="00CC5E87" w:rsidRDefault="00EA460C" w:rsidP="004E22AB">
            <w:pPr>
              <w:pStyle w:val="af0"/>
              <w:spacing w:after="0"/>
              <w:jc w:val="center"/>
            </w:pPr>
            <w:r w:rsidRPr="00CC5E87">
              <w:t>29296</w:t>
            </w:r>
          </w:p>
        </w:tc>
        <w:tc>
          <w:tcPr>
            <w:tcW w:w="720" w:type="dxa"/>
          </w:tcPr>
          <w:p w14:paraId="7C060DA1" w14:textId="77777777" w:rsidR="00EA460C" w:rsidRPr="00CC5E87" w:rsidRDefault="00EA460C" w:rsidP="004E22AB">
            <w:pPr>
              <w:pStyle w:val="af0"/>
              <w:spacing w:after="0"/>
              <w:jc w:val="center"/>
            </w:pPr>
            <w:r w:rsidRPr="00CC5E87">
              <w:t>29296</w:t>
            </w:r>
          </w:p>
        </w:tc>
        <w:tc>
          <w:tcPr>
            <w:tcW w:w="720" w:type="dxa"/>
          </w:tcPr>
          <w:p w14:paraId="0F45C71D" w14:textId="77777777" w:rsidR="00EA460C" w:rsidRPr="00CC5E87" w:rsidRDefault="00EA460C" w:rsidP="004E22AB">
            <w:pPr>
              <w:pStyle w:val="af0"/>
              <w:spacing w:after="0"/>
              <w:jc w:val="center"/>
            </w:pPr>
            <w:r w:rsidRPr="00CC5E87">
              <w:t>29296</w:t>
            </w:r>
          </w:p>
        </w:tc>
        <w:tc>
          <w:tcPr>
            <w:tcW w:w="720" w:type="dxa"/>
          </w:tcPr>
          <w:p w14:paraId="02F44D20" w14:textId="77777777" w:rsidR="00EA460C" w:rsidRPr="00CC5E87" w:rsidRDefault="00EA460C" w:rsidP="004E22AB">
            <w:pPr>
              <w:pStyle w:val="af0"/>
              <w:spacing w:after="0"/>
              <w:jc w:val="center"/>
            </w:pPr>
            <w:r w:rsidRPr="00CC5E87">
              <w:t>30576</w:t>
            </w:r>
          </w:p>
        </w:tc>
        <w:tc>
          <w:tcPr>
            <w:tcW w:w="720" w:type="dxa"/>
          </w:tcPr>
          <w:p w14:paraId="713F70D4" w14:textId="77777777" w:rsidR="00EA460C" w:rsidRPr="00CC5E87" w:rsidRDefault="00EA460C" w:rsidP="004E22AB">
            <w:pPr>
              <w:pStyle w:val="af0"/>
              <w:spacing w:after="0"/>
              <w:jc w:val="center"/>
            </w:pPr>
            <w:r w:rsidRPr="00CC5E87">
              <w:t>30576</w:t>
            </w:r>
          </w:p>
        </w:tc>
        <w:tc>
          <w:tcPr>
            <w:tcW w:w="720" w:type="dxa"/>
          </w:tcPr>
          <w:p w14:paraId="29D87BAA" w14:textId="77777777" w:rsidR="00EA460C" w:rsidRPr="00CC5E87" w:rsidRDefault="00EA460C" w:rsidP="004E22AB">
            <w:pPr>
              <w:pStyle w:val="af0"/>
              <w:spacing w:after="0"/>
              <w:jc w:val="center"/>
            </w:pPr>
            <w:r w:rsidRPr="00CC5E87">
              <w:t>30576</w:t>
            </w:r>
          </w:p>
        </w:tc>
        <w:tc>
          <w:tcPr>
            <w:tcW w:w="720" w:type="dxa"/>
          </w:tcPr>
          <w:p w14:paraId="710D02E5" w14:textId="77777777" w:rsidR="00EA460C" w:rsidRPr="00CC5E87" w:rsidRDefault="00EA460C" w:rsidP="004E22AB">
            <w:pPr>
              <w:pStyle w:val="af0"/>
              <w:spacing w:after="0"/>
              <w:jc w:val="center"/>
            </w:pPr>
            <w:r w:rsidRPr="00CC5E87">
              <w:t>30576</w:t>
            </w:r>
          </w:p>
        </w:tc>
        <w:tc>
          <w:tcPr>
            <w:tcW w:w="720" w:type="dxa"/>
          </w:tcPr>
          <w:p w14:paraId="1B34F8BD" w14:textId="77777777" w:rsidR="00EA460C" w:rsidRPr="00CC5E87" w:rsidRDefault="00EA460C" w:rsidP="004E22AB">
            <w:pPr>
              <w:pStyle w:val="af0"/>
              <w:spacing w:after="0"/>
              <w:jc w:val="center"/>
            </w:pPr>
            <w:r w:rsidRPr="00CC5E87">
              <w:t>31704</w:t>
            </w:r>
          </w:p>
        </w:tc>
        <w:tc>
          <w:tcPr>
            <w:tcW w:w="720" w:type="dxa"/>
          </w:tcPr>
          <w:p w14:paraId="5A3733B7" w14:textId="77777777" w:rsidR="00EA460C" w:rsidRPr="00CC5E87" w:rsidRDefault="00EA460C" w:rsidP="004E22AB">
            <w:pPr>
              <w:pStyle w:val="af0"/>
              <w:spacing w:after="0"/>
              <w:jc w:val="center"/>
            </w:pPr>
            <w:r w:rsidRPr="00CC5E87">
              <w:t>31704</w:t>
            </w:r>
          </w:p>
        </w:tc>
      </w:tr>
      <w:tr w:rsidR="004E22AB" w:rsidRPr="00CC5E87" w14:paraId="5C7D1974" w14:textId="77777777" w:rsidTr="004E22AB">
        <w:tc>
          <w:tcPr>
            <w:tcW w:w="720" w:type="dxa"/>
            <w:tcBorders>
              <w:right w:val="double" w:sz="4" w:space="0" w:color="auto"/>
            </w:tcBorders>
          </w:tcPr>
          <w:p w14:paraId="16AF2DDE" w14:textId="77777777" w:rsidR="00EA460C" w:rsidRPr="00CC5E87" w:rsidRDefault="00EA460C" w:rsidP="004E22AB">
            <w:pPr>
              <w:pStyle w:val="af0"/>
              <w:spacing w:after="0"/>
              <w:jc w:val="center"/>
            </w:pPr>
            <w:r w:rsidRPr="00CC5E87">
              <w:t>15</w:t>
            </w:r>
          </w:p>
        </w:tc>
        <w:tc>
          <w:tcPr>
            <w:tcW w:w="720" w:type="dxa"/>
            <w:tcBorders>
              <w:left w:val="double" w:sz="4" w:space="0" w:color="auto"/>
            </w:tcBorders>
          </w:tcPr>
          <w:p w14:paraId="597F64AE" w14:textId="77777777" w:rsidR="00EA460C" w:rsidRPr="00CC5E87" w:rsidRDefault="00EA460C" w:rsidP="004E22AB">
            <w:pPr>
              <w:pStyle w:val="af0"/>
              <w:spacing w:after="0"/>
              <w:jc w:val="center"/>
            </w:pPr>
            <w:r w:rsidRPr="00CC5E87">
              <w:t>30576</w:t>
            </w:r>
          </w:p>
        </w:tc>
        <w:tc>
          <w:tcPr>
            <w:tcW w:w="720" w:type="dxa"/>
          </w:tcPr>
          <w:p w14:paraId="0746488C" w14:textId="77777777" w:rsidR="00EA460C" w:rsidRPr="00CC5E87" w:rsidRDefault="00EA460C" w:rsidP="004E22AB">
            <w:pPr>
              <w:pStyle w:val="af0"/>
              <w:spacing w:after="0"/>
              <w:jc w:val="center"/>
            </w:pPr>
            <w:r w:rsidRPr="00CC5E87">
              <w:t>31704</w:t>
            </w:r>
          </w:p>
        </w:tc>
        <w:tc>
          <w:tcPr>
            <w:tcW w:w="720" w:type="dxa"/>
          </w:tcPr>
          <w:p w14:paraId="2E59D477" w14:textId="77777777" w:rsidR="00EA460C" w:rsidRPr="00CC5E87" w:rsidRDefault="00EA460C" w:rsidP="004E22AB">
            <w:pPr>
              <w:pStyle w:val="af0"/>
              <w:spacing w:after="0"/>
              <w:jc w:val="center"/>
            </w:pPr>
            <w:r w:rsidRPr="00CC5E87">
              <w:t>31704</w:t>
            </w:r>
          </w:p>
        </w:tc>
        <w:tc>
          <w:tcPr>
            <w:tcW w:w="720" w:type="dxa"/>
          </w:tcPr>
          <w:p w14:paraId="47389626" w14:textId="77777777" w:rsidR="00EA460C" w:rsidRPr="00CC5E87" w:rsidRDefault="00EA460C" w:rsidP="004E22AB">
            <w:pPr>
              <w:pStyle w:val="af0"/>
              <w:spacing w:after="0"/>
              <w:jc w:val="center"/>
            </w:pPr>
            <w:r w:rsidRPr="00CC5E87">
              <w:t>31704</w:t>
            </w:r>
          </w:p>
        </w:tc>
        <w:tc>
          <w:tcPr>
            <w:tcW w:w="720" w:type="dxa"/>
          </w:tcPr>
          <w:p w14:paraId="60E4FD21" w14:textId="77777777" w:rsidR="00EA460C" w:rsidRPr="00CC5E87" w:rsidRDefault="00EA460C" w:rsidP="004E22AB">
            <w:pPr>
              <w:pStyle w:val="af0"/>
              <w:spacing w:after="0"/>
              <w:jc w:val="center"/>
            </w:pPr>
            <w:r w:rsidRPr="00CC5E87">
              <w:t>31704</w:t>
            </w:r>
          </w:p>
        </w:tc>
        <w:tc>
          <w:tcPr>
            <w:tcW w:w="720" w:type="dxa"/>
          </w:tcPr>
          <w:p w14:paraId="4BCFC636" w14:textId="77777777" w:rsidR="00EA460C" w:rsidRPr="00CC5E87" w:rsidRDefault="00EA460C" w:rsidP="004E22AB">
            <w:pPr>
              <w:pStyle w:val="af0"/>
              <w:spacing w:after="0"/>
              <w:jc w:val="center"/>
            </w:pPr>
            <w:r w:rsidRPr="00CC5E87">
              <w:t>32856</w:t>
            </w:r>
          </w:p>
        </w:tc>
        <w:tc>
          <w:tcPr>
            <w:tcW w:w="720" w:type="dxa"/>
          </w:tcPr>
          <w:p w14:paraId="7CF3DCAE" w14:textId="77777777" w:rsidR="00EA460C" w:rsidRPr="00CC5E87" w:rsidRDefault="00EA460C" w:rsidP="004E22AB">
            <w:pPr>
              <w:pStyle w:val="af0"/>
              <w:spacing w:after="0"/>
              <w:jc w:val="center"/>
            </w:pPr>
            <w:r w:rsidRPr="00CC5E87">
              <w:t>32856</w:t>
            </w:r>
          </w:p>
        </w:tc>
        <w:tc>
          <w:tcPr>
            <w:tcW w:w="720" w:type="dxa"/>
          </w:tcPr>
          <w:p w14:paraId="326601F6" w14:textId="77777777" w:rsidR="00EA460C" w:rsidRPr="00CC5E87" w:rsidRDefault="00EA460C" w:rsidP="004E22AB">
            <w:pPr>
              <w:pStyle w:val="af0"/>
              <w:spacing w:after="0"/>
              <w:jc w:val="center"/>
            </w:pPr>
            <w:r w:rsidRPr="00CC5E87">
              <w:t>32856</w:t>
            </w:r>
          </w:p>
        </w:tc>
        <w:tc>
          <w:tcPr>
            <w:tcW w:w="720" w:type="dxa"/>
          </w:tcPr>
          <w:p w14:paraId="0E6612DC" w14:textId="77777777" w:rsidR="00EA460C" w:rsidRPr="00CC5E87" w:rsidRDefault="00EA460C" w:rsidP="004E22AB">
            <w:pPr>
              <w:pStyle w:val="af0"/>
              <w:spacing w:after="0"/>
              <w:jc w:val="center"/>
            </w:pPr>
            <w:r w:rsidRPr="00CC5E87">
              <w:t>34008</w:t>
            </w:r>
          </w:p>
        </w:tc>
        <w:tc>
          <w:tcPr>
            <w:tcW w:w="720" w:type="dxa"/>
          </w:tcPr>
          <w:p w14:paraId="7CEE4940" w14:textId="77777777" w:rsidR="00EA460C" w:rsidRPr="00CC5E87" w:rsidRDefault="00EA460C" w:rsidP="004E22AB">
            <w:pPr>
              <w:pStyle w:val="af0"/>
              <w:spacing w:after="0"/>
              <w:jc w:val="center"/>
            </w:pPr>
            <w:r w:rsidRPr="00CC5E87">
              <w:t>34008</w:t>
            </w:r>
          </w:p>
        </w:tc>
      </w:tr>
      <w:tr w:rsidR="004E22AB" w:rsidRPr="00CC5E87" w14:paraId="0311B0AA" w14:textId="77777777" w:rsidTr="004E22AB">
        <w:tc>
          <w:tcPr>
            <w:tcW w:w="720" w:type="dxa"/>
            <w:tcBorders>
              <w:right w:val="double" w:sz="4" w:space="0" w:color="auto"/>
            </w:tcBorders>
          </w:tcPr>
          <w:p w14:paraId="4646650F" w14:textId="77777777" w:rsidR="00EA460C" w:rsidRPr="00CC5E87" w:rsidRDefault="00EA460C" w:rsidP="004E22AB">
            <w:pPr>
              <w:pStyle w:val="af0"/>
              <w:spacing w:after="0"/>
              <w:jc w:val="center"/>
            </w:pPr>
            <w:r w:rsidRPr="00CC5E87">
              <w:t>16</w:t>
            </w:r>
          </w:p>
        </w:tc>
        <w:tc>
          <w:tcPr>
            <w:tcW w:w="720" w:type="dxa"/>
            <w:tcBorders>
              <w:left w:val="double" w:sz="4" w:space="0" w:color="auto"/>
            </w:tcBorders>
          </w:tcPr>
          <w:p w14:paraId="159FDC33" w14:textId="77777777" w:rsidR="00EA460C" w:rsidRPr="00CC5E87" w:rsidRDefault="00EA460C" w:rsidP="004E22AB">
            <w:pPr>
              <w:pStyle w:val="af0"/>
              <w:spacing w:after="0"/>
              <w:jc w:val="center"/>
            </w:pPr>
            <w:r w:rsidRPr="00CC5E87">
              <w:t>32856</w:t>
            </w:r>
          </w:p>
        </w:tc>
        <w:tc>
          <w:tcPr>
            <w:tcW w:w="720" w:type="dxa"/>
          </w:tcPr>
          <w:p w14:paraId="30CF4BA6" w14:textId="77777777" w:rsidR="00EA460C" w:rsidRPr="00CC5E87" w:rsidRDefault="00EA460C" w:rsidP="004E22AB">
            <w:pPr>
              <w:pStyle w:val="af0"/>
              <w:spacing w:after="0"/>
              <w:jc w:val="center"/>
            </w:pPr>
            <w:r w:rsidRPr="00CC5E87">
              <w:t>32856</w:t>
            </w:r>
          </w:p>
        </w:tc>
        <w:tc>
          <w:tcPr>
            <w:tcW w:w="720" w:type="dxa"/>
          </w:tcPr>
          <w:p w14:paraId="1B95DED9" w14:textId="77777777" w:rsidR="00EA460C" w:rsidRPr="00CC5E87" w:rsidRDefault="00EA460C" w:rsidP="004E22AB">
            <w:pPr>
              <w:pStyle w:val="af0"/>
              <w:spacing w:after="0"/>
              <w:jc w:val="center"/>
            </w:pPr>
            <w:r w:rsidRPr="00CC5E87">
              <w:t>34008</w:t>
            </w:r>
          </w:p>
        </w:tc>
        <w:tc>
          <w:tcPr>
            <w:tcW w:w="720" w:type="dxa"/>
          </w:tcPr>
          <w:p w14:paraId="5F92DF81" w14:textId="77777777" w:rsidR="00EA460C" w:rsidRPr="00CC5E87" w:rsidRDefault="00EA460C" w:rsidP="004E22AB">
            <w:pPr>
              <w:pStyle w:val="af0"/>
              <w:spacing w:after="0"/>
              <w:jc w:val="center"/>
            </w:pPr>
            <w:r w:rsidRPr="00CC5E87">
              <w:t>34008</w:t>
            </w:r>
          </w:p>
        </w:tc>
        <w:tc>
          <w:tcPr>
            <w:tcW w:w="720" w:type="dxa"/>
          </w:tcPr>
          <w:p w14:paraId="20954C4E" w14:textId="77777777" w:rsidR="00EA460C" w:rsidRPr="00CC5E87" w:rsidRDefault="00EA460C" w:rsidP="004E22AB">
            <w:pPr>
              <w:pStyle w:val="af0"/>
              <w:spacing w:after="0"/>
              <w:jc w:val="center"/>
            </w:pPr>
            <w:r w:rsidRPr="00CC5E87">
              <w:t>34008</w:t>
            </w:r>
          </w:p>
        </w:tc>
        <w:tc>
          <w:tcPr>
            <w:tcW w:w="720" w:type="dxa"/>
          </w:tcPr>
          <w:p w14:paraId="1A9D0A28" w14:textId="77777777" w:rsidR="00EA460C" w:rsidRPr="00CC5E87" w:rsidRDefault="00EA460C" w:rsidP="004E22AB">
            <w:pPr>
              <w:pStyle w:val="af0"/>
              <w:spacing w:after="0"/>
              <w:jc w:val="center"/>
            </w:pPr>
            <w:r w:rsidRPr="00CC5E87">
              <w:t>34008</w:t>
            </w:r>
          </w:p>
        </w:tc>
        <w:tc>
          <w:tcPr>
            <w:tcW w:w="720" w:type="dxa"/>
          </w:tcPr>
          <w:p w14:paraId="159B4E64" w14:textId="77777777" w:rsidR="00EA460C" w:rsidRPr="00CC5E87" w:rsidRDefault="00EA460C" w:rsidP="004E22AB">
            <w:pPr>
              <w:pStyle w:val="af0"/>
              <w:spacing w:after="0"/>
              <w:jc w:val="center"/>
            </w:pPr>
            <w:r w:rsidRPr="00CC5E87">
              <w:t>35160</w:t>
            </w:r>
          </w:p>
        </w:tc>
        <w:tc>
          <w:tcPr>
            <w:tcW w:w="720" w:type="dxa"/>
          </w:tcPr>
          <w:p w14:paraId="021B0C1A" w14:textId="77777777" w:rsidR="00EA460C" w:rsidRPr="00CC5E87" w:rsidRDefault="00EA460C" w:rsidP="004E22AB">
            <w:pPr>
              <w:pStyle w:val="af0"/>
              <w:spacing w:after="0"/>
              <w:jc w:val="center"/>
            </w:pPr>
            <w:r w:rsidRPr="00CC5E87">
              <w:t>35160</w:t>
            </w:r>
          </w:p>
        </w:tc>
        <w:tc>
          <w:tcPr>
            <w:tcW w:w="720" w:type="dxa"/>
          </w:tcPr>
          <w:p w14:paraId="62ABF6A5" w14:textId="77777777" w:rsidR="00EA460C" w:rsidRPr="00CC5E87" w:rsidRDefault="00EA460C" w:rsidP="004E22AB">
            <w:pPr>
              <w:pStyle w:val="af0"/>
              <w:spacing w:after="0"/>
              <w:jc w:val="center"/>
            </w:pPr>
            <w:r w:rsidRPr="00CC5E87">
              <w:t>35160</w:t>
            </w:r>
          </w:p>
        </w:tc>
        <w:tc>
          <w:tcPr>
            <w:tcW w:w="720" w:type="dxa"/>
          </w:tcPr>
          <w:p w14:paraId="7A21F06E" w14:textId="77777777" w:rsidR="00EA460C" w:rsidRPr="00CC5E87" w:rsidRDefault="00EA460C" w:rsidP="004E22AB">
            <w:pPr>
              <w:pStyle w:val="af0"/>
              <w:spacing w:after="0"/>
              <w:jc w:val="center"/>
            </w:pPr>
            <w:r w:rsidRPr="00CC5E87">
              <w:t>35160</w:t>
            </w:r>
          </w:p>
        </w:tc>
      </w:tr>
      <w:tr w:rsidR="004E22AB" w:rsidRPr="00CC5E87" w14:paraId="1C892437" w14:textId="77777777" w:rsidTr="004E22AB">
        <w:tc>
          <w:tcPr>
            <w:tcW w:w="720" w:type="dxa"/>
            <w:tcBorders>
              <w:right w:val="double" w:sz="4" w:space="0" w:color="auto"/>
            </w:tcBorders>
          </w:tcPr>
          <w:p w14:paraId="58B3113E" w14:textId="77777777" w:rsidR="00EA460C" w:rsidRPr="00CC5E87" w:rsidRDefault="00EA460C" w:rsidP="004E22AB">
            <w:pPr>
              <w:pStyle w:val="af0"/>
              <w:spacing w:after="0"/>
              <w:jc w:val="center"/>
            </w:pPr>
            <w:r w:rsidRPr="00CC5E87">
              <w:t>17</w:t>
            </w:r>
          </w:p>
        </w:tc>
        <w:tc>
          <w:tcPr>
            <w:tcW w:w="720" w:type="dxa"/>
            <w:tcBorders>
              <w:left w:val="double" w:sz="4" w:space="0" w:color="auto"/>
            </w:tcBorders>
          </w:tcPr>
          <w:p w14:paraId="68A96D29" w14:textId="77777777" w:rsidR="00EA460C" w:rsidRPr="00CC5E87" w:rsidRDefault="00EA460C" w:rsidP="004E22AB">
            <w:pPr>
              <w:pStyle w:val="af0"/>
              <w:spacing w:after="0"/>
              <w:jc w:val="center"/>
            </w:pPr>
            <w:r w:rsidRPr="00CC5E87">
              <w:t>36696</w:t>
            </w:r>
          </w:p>
        </w:tc>
        <w:tc>
          <w:tcPr>
            <w:tcW w:w="720" w:type="dxa"/>
          </w:tcPr>
          <w:p w14:paraId="46CDB57B" w14:textId="77777777" w:rsidR="00EA460C" w:rsidRPr="00CC5E87" w:rsidRDefault="00EA460C" w:rsidP="004E22AB">
            <w:pPr>
              <w:pStyle w:val="af0"/>
              <w:spacing w:after="0"/>
              <w:jc w:val="center"/>
            </w:pPr>
            <w:r w:rsidRPr="00CC5E87">
              <w:t>36696</w:t>
            </w:r>
          </w:p>
        </w:tc>
        <w:tc>
          <w:tcPr>
            <w:tcW w:w="720" w:type="dxa"/>
          </w:tcPr>
          <w:p w14:paraId="5CB805A0" w14:textId="77777777" w:rsidR="00EA460C" w:rsidRPr="00CC5E87" w:rsidRDefault="00EA460C" w:rsidP="004E22AB">
            <w:pPr>
              <w:pStyle w:val="af0"/>
              <w:spacing w:after="0"/>
              <w:jc w:val="center"/>
            </w:pPr>
            <w:r w:rsidRPr="00CC5E87">
              <w:t>36696</w:t>
            </w:r>
          </w:p>
        </w:tc>
        <w:tc>
          <w:tcPr>
            <w:tcW w:w="720" w:type="dxa"/>
          </w:tcPr>
          <w:p w14:paraId="1ABCB214" w14:textId="77777777" w:rsidR="00EA460C" w:rsidRPr="00CC5E87" w:rsidRDefault="00EA460C" w:rsidP="004E22AB">
            <w:pPr>
              <w:pStyle w:val="af0"/>
              <w:spacing w:after="0"/>
              <w:jc w:val="center"/>
            </w:pPr>
            <w:r w:rsidRPr="00CC5E87">
              <w:t>37888</w:t>
            </w:r>
          </w:p>
        </w:tc>
        <w:tc>
          <w:tcPr>
            <w:tcW w:w="720" w:type="dxa"/>
          </w:tcPr>
          <w:p w14:paraId="540872C5" w14:textId="77777777" w:rsidR="00EA460C" w:rsidRPr="00CC5E87" w:rsidRDefault="00EA460C" w:rsidP="004E22AB">
            <w:pPr>
              <w:pStyle w:val="af0"/>
              <w:spacing w:after="0"/>
              <w:jc w:val="center"/>
            </w:pPr>
            <w:r w:rsidRPr="00CC5E87">
              <w:t>37888</w:t>
            </w:r>
          </w:p>
        </w:tc>
        <w:tc>
          <w:tcPr>
            <w:tcW w:w="720" w:type="dxa"/>
          </w:tcPr>
          <w:p w14:paraId="6327D0AC" w14:textId="77777777" w:rsidR="00EA460C" w:rsidRPr="00CC5E87" w:rsidRDefault="00EA460C" w:rsidP="004E22AB">
            <w:pPr>
              <w:pStyle w:val="af0"/>
              <w:spacing w:after="0"/>
              <w:jc w:val="center"/>
            </w:pPr>
            <w:r w:rsidRPr="00CC5E87">
              <w:t>37888</w:t>
            </w:r>
          </w:p>
        </w:tc>
        <w:tc>
          <w:tcPr>
            <w:tcW w:w="720" w:type="dxa"/>
          </w:tcPr>
          <w:p w14:paraId="097D3FEA" w14:textId="77777777" w:rsidR="00EA460C" w:rsidRPr="00CC5E87" w:rsidRDefault="00EA460C" w:rsidP="004E22AB">
            <w:pPr>
              <w:pStyle w:val="af0"/>
              <w:spacing w:after="0"/>
              <w:jc w:val="center"/>
            </w:pPr>
            <w:r w:rsidRPr="00CC5E87">
              <w:t>39232</w:t>
            </w:r>
          </w:p>
        </w:tc>
        <w:tc>
          <w:tcPr>
            <w:tcW w:w="720" w:type="dxa"/>
          </w:tcPr>
          <w:p w14:paraId="250996ED" w14:textId="77777777" w:rsidR="00EA460C" w:rsidRPr="00CC5E87" w:rsidRDefault="00EA460C" w:rsidP="004E22AB">
            <w:pPr>
              <w:pStyle w:val="af0"/>
              <w:spacing w:after="0"/>
              <w:jc w:val="center"/>
            </w:pPr>
            <w:r w:rsidRPr="00CC5E87">
              <w:t>39232</w:t>
            </w:r>
          </w:p>
        </w:tc>
        <w:tc>
          <w:tcPr>
            <w:tcW w:w="720" w:type="dxa"/>
          </w:tcPr>
          <w:p w14:paraId="7BEFCE4C" w14:textId="77777777" w:rsidR="00EA460C" w:rsidRPr="00CC5E87" w:rsidRDefault="00EA460C" w:rsidP="004E22AB">
            <w:pPr>
              <w:pStyle w:val="af0"/>
              <w:spacing w:after="0"/>
              <w:jc w:val="center"/>
            </w:pPr>
            <w:r w:rsidRPr="00CC5E87">
              <w:t>39232</w:t>
            </w:r>
          </w:p>
        </w:tc>
        <w:tc>
          <w:tcPr>
            <w:tcW w:w="720" w:type="dxa"/>
          </w:tcPr>
          <w:p w14:paraId="39CA2F66" w14:textId="77777777" w:rsidR="00EA460C" w:rsidRPr="00CC5E87" w:rsidRDefault="00EA460C" w:rsidP="004E22AB">
            <w:pPr>
              <w:pStyle w:val="af0"/>
              <w:spacing w:after="0"/>
              <w:jc w:val="center"/>
            </w:pPr>
            <w:r w:rsidRPr="00CC5E87">
              <w:t>39232</w:t>
            </w:r>
          </w:p>
        </w:tc>
      </w:tr>
      <w:tr w:rsidR="004E22AB" w:rsidRPr="00CC5E87" w14:paraId="76D10674" w14:textId="77777777" w:rsidTr="004E22AB">
        <w:tc>
          <w:tcPr>
            <w:tcW w:w="720" w:type="dxa"/>
            <w:tcBorders>
              <w:right w:val="double" w:sz="4" w:space="0" w:color="auto"/>
            </w:tcBorders>
          </w:tcPr>
          <w:p w14:paraId="543F0262" w14:textId="77777777" w:rsidR="00EA460C" w:rsidRPr="00CC5E87" w:rsidRDefault="00EA460C" w:rsidP="004E22AB">
            <w:pPr>
              <w:pStyle w:val="af0"/>
              <w:spacing w:after="0"/>
              <w:jc w:val="center"/>
            </w:pPr>
            <w:r w:rsidRPr="00CC5E87">
              <w:t>18</w:t>
            </w:r>
          </w:p>
        </w:tc>
        <w:tc>
          <w:tcPr>
            <w:tcW w:w="720" w:type="dxa"/>
            <w:tcBorders>
              <w:left w:val="double" w:sz="4" w:space="0" w:color="auto"/>
            </w:tcBorders>
          </w:tcPr>
          <w:p w14:paraId="104B507B" w14:textId="77777777" w:rsidR="00EA460C" w:rsidRPr="00CC5E87" w:rsidRDefault="00EA460C" w:rsidP="004E22AB">
            <w:pPr>
              <w:pStyle w:val="af0"/>
              <w:spacing w:after="0"/>
              <w:jc w:val="center"/>
            </w:pPr>
            <w:r w:rsidRPr="00CC5E87">
              <w:t>40576</w:t>
            </w:r>
          </w:p>
        </w:tc>
        <w:tc>
          <w:tcPr>
            <w:tcW w:w="720" w:type="dxa"/>
          </w:tcPr>
          <w:p w14:paraId="345B4139" w14:textId="77777777" w:rsidR="00EA460C" w:rsidRPr="00CC5E87" w:rsidRDefault="00EA460C" w:rsidP="004E22AB">
            <w:pPr>
              <w:pStyle w:val="af0"/>
              <w:spacing w:after="0"/>
              <w:jc w:val="center"/>
            </w:pPr>
            <w:r w:rsidRPr="00CC5E87">
              <w:t>40576</w:t>
            </w:r>
          </w:p>
        </w:tc>
        <w:tc>
          <w:tcPr>
            <w:tcW w:w="720" w:type="dxa"/>
          </w:tcPr>
          <w:p w14:paraId="2BE1E693" w14:textId="77777777" w:rsidR="00EA460C" w:rsidRPr="00CC5E87" w:rsidRDefault="00EA460C" w:rsidP="004E22AB">
            <w:pPr>
              <w:pStyle w:val="af0"/>
              <w:spacing w:after="0"/>
              <w:jc w:val="center"/>
            </w:pPr>
            <w:r w:rsidRPr="00CC5E87">
              <w:t>40576</w:t>
            </w:r>
          </w:p>
        </w:tc>
        <w:tc>
          <w:tcPr>
            <w:tcW w:w="720" w:type="dxa"/>
          </w:tcPr>
          <w:p w14:paraId="14575817" w14:textId="77777777" w:rsidR="00EA460C" w:rsidRPr="00CC5E87" w:rsidRDefault="00EA460C" w:rsidP="004E22AB">
            <w:pPr>
              <w:pStyle w:val="af0"/>
              <w:spacing w:after="0"/>
              <w:jc w:val="center"/>
            </w:pPr>
            <w:r w:rsidRPr="00CC5E87">
              <w:t>40576</w:t>
            </w:r>
          </w:p>
        </w:tc>
        <w:tc>
          <w:tcPr>
            <w:tcW w:w="720" w:type="dxa"/>
          </w:tcPr>
          <w:p w14:paraId="75DB3727" w14:textId="77777777" w:rsidR="00EA460C" w:rsidRPr="00CC5E87" w:rsidRDefault="00EA460C" w:rsidP="004E22AB">
            <w:pPr>
              <w:pStyle w:val="af0"/>
              <w:spacing w:after="0"/>
              <w:jc w:val="center"/>
            </w:pPr>
            <w:r w:rsidRPr="00CC5E87">
              <w:t>42368</w:t>
            </w:r>
          </w:p>
        </w:tc>
        <w:tc>
          <w:tcPr>
            <w:tcW w:w="720" w:type="dxa"/>
          </w:tcPr>
          <w:p w14:paraId="75DFDA56" w14:textId="77777777" w:rsidR="00EA460C" w:rsidRPr="00CC5E87" w:rsidRDefault="00EA460C" w:rsidP="004E22AB">
            <w:pPr>
              <w:pStyle w:val="af0"/>
              <w:spacing w:after="0"/>
              <w:jc w:val="center"/>
            </w:pPr>
            <w:r w:rsidRPr="00CC5E87">
              <w:t>42368</w:t>
            </w:r>
          </w:p>
        </w:tc>
        <w:tc>
          <w:tcPr>
            <w:tcW w:w="720" w:type="dxa"/>
          </w:tcPr>
          <w:p w14:paraId="27C80928" w14:textId="77777777" w:rsidR="00EA460C" w:rsidRPr="00CC5E87" w:rsidRDefault="00EA460C" w:rsidP="004E22AB">
            <w:pPr>
              <w:pStyle w:val="af0"/>
              <w:spacing w:after="0"/>
              <w:jc w:val="center"/>
            </w:pPr>
            <w:r w:rsidRPr="00CC5E87">
              <w:t>42368</w:t>
            </w:r>
          </w:p>
        </w:tc>
        <w:tc>
          <w:tcPr>
            <w:tcW w:w="720" w:type="dxa"/>
          </w:tcPr>
          <w:p w14:paraId="40141D5F" w14:textId="77777777" w:rsidR="00EA460C" w:rsidRPr="00CC5E87" w:rsidRDefault="00EA460C" w:rsidP="004E22AB">
            <w:pPr>
              <w:pStyle w:val="af0"/>
              <w:spacing w:after="0"/>
              <w:jc w:val="center"/>
            </w:pPr>
            <w:r w:rsidRPr="00CC5E87">
              <w:t>42368</w:t>
            </w:r>
          </w:p>
        </w:tc>
        <w:tc>
          <w:tcPr>
            <w:tcW w:w="720" w:type="dxa"/>
          </w:tcPr>
          <w:p w14:paraId="5EB7972F" w14:textId="77777777" w:rsidR="00EA460C" w:rsidRPr="00CC5E87" w:rsidRDefault="00EA460C" w:rsidP="004E22AB">
            <w:pPr>
              <w:pStyle w:val="af0"/>
              <w:spacing w:after="0"/>
              <w:jc w:val="center"/>
            </w:pPr>
            <w:r w:rsidRPr="00CC5E87">
              <w:t>43816</w:t>
            </w:r>
          </w:p>
        </w:tc>
        <w:tc>
          <w:tcPr>
            <w:tcW w:w="720" w:type="dxa"/>
          </w:tcPr>
          <w:p w14:paraId="442FBF77" w14:textId="77777777" w:rsidR="00EA460C" w:rsidRPr="00CC5E87" w:rsidRDefault="00EA460C" w:rsidP="004E22AB">
            <w:pPr>
              <w:pStyle w:val="af0"/>
              <w:spacing w:after="0"/>
              <w:jc w:val="center"/>
            </w:pPr>
            <w:r w:rsidRPr="00CC5E87">
              <w:t>43816</w:t>
            </w:r>
          </w:p>
        </w:tc>
      </w:tr>
      <w:tr w:rsidR="004E22AB" w:rsidRPr="00CC5E87" w14:paraId="78289C55" w14:textId="77777777" w:rsidTr="004E22AB">
        <w:tc>
          <w:tcPr>
            <w:tcW w:w="720" w:type="dxa"/>
            <w:tcBorders>
              <w:right w:val="double" w:sz="4" w:space="0" w:color="auto"/>
            </w:tcBorders>
          </w:tcPr>
          <w:p w14:paraId="4BF18242" w14:textId="77777777" w:rsidR="00EA460C" w:rsidRPr="00CC5E87" w:rsidRDefault="00EA460C" w:rsidP="004E22AB">
            <w:pPr>
              <w:pStyle w:val="af0"/>
              <w:spacing w:after="0"/>
              <w:jc w:val="center"/>
            </w:pPr>
            <w:r w:rsidRPr="00CC5E87">
              <w:t>19</w:t>
            </w:r>
          </w:p>
        </w:tc>
        <w:tc>
          <w:tcPr>
            <w:tcW w:w="720" w:type="dxa"/>
            <w:tcBorders>
              <w:left w:val="double" w:sz="4" w:space="0" w:color="auto"/>
            </w:tcBorders>
          </w:tcPr>
          <w:p w14:paraId="0B1EEA08" w14:textId="77777777" w:rsidR="00EA460C" w:rsidRPr="00CC5E87" w:rsidRDefault="00EA460C" w:rsidP="004E22AB">
            <w:pPr>
              <w:pStyle w:val="af0"/>
              <w:spacing w:after="0"/>
              <w:jc w:val="center"/>
            </w:pPr>
            <w:r w:rsidRPr="00CC5E87">
              <w:t>43816</w:t>
            </w:r>
          </w:p>
        </w:tc>
        <w:tc>
          <w:tcPr>
            <w:tcW w:w="720" w:type="dxa"/>
          </w:tcPr>
          <w:p w14:paraId="3C04F665" w14:textId="77777777" w:rsidR="00EA460C" w:rsidRPr="00CC5E87" w:rsidRDefault="00EA460C" w:rsidP="004E22AB">
            <w:pPr>
              <w:pStyle w:val="af0"/>
              <w:spacing w:after="0"/>
              <w:jc w:val="center"/>
            </w:pPr>
            <w:r w:rsidRPr="00CC5E87">
              <w:t>43816</w:t>
            </w:r>
          </w:p>
        </w:tc>
        <w:tc>
          <w:tcPr>
            <w:tcW w:w="720" w:type="dxa"/>
          </w:tcPr>
          <w:p w14:paraId="256D5117" w14:textId="77777777" w:rsidR="00EA460C" w:rsidRPr="00CC5E87" w:rsidRDefault="00EA460C" w:rsidP="004E22AB">
            <w:pPr>
              <w:pStyle w:val="af0"/>
              <w:spacing w:after="0"/>
              <w:jc w:val="center"/>
            </w:pPr>
            <w:r w:rsidRPr="00CC5E87">
              <w:t>43816</w:t>
            </w:r>
          </w:p>
        </w:tc>
        <w:tc>
          <w:tcPr>
            <w:tcW w:w="720" w:type="dxa"/>
          </w:tcPr>
          <w:p w14:paraId="6DCCB55F" w14:textId="77777777" w:rsidR="00EA460C" w:rsidRPr="00CC5E87" w:rsidRDefault="00EA460C" w:rsidP="004E22AB">
            <w:pPr>
              <w:pStyle w:val="af0"/>
              <w:spacing w:after="0"/>
              <w:jc w:val="center"/>
            </w:pPr>
            <w:r w:rsidRPr="00CC5E87">
              <w:t>45352</w:t>
            </w:r>
          </w:p>
        </w:tc>
        <w:tc>
          <w:tcPr>
            <w:tcW w:w="720" w:type="dxa"/>
          </w:tcPr>
          <w:p w14:paraId="6156EB6E" w14:textId="77777777" w:rsidR="00EA460C" w:rsidRPr="00CC5E87" w:rsidRDefault="00EA460C" w:rsidP="004E22AB">
            <w:pPr>
              <w:pStyle w:val="af0"/>
              <w:spacing w:after="0"/>
              <w:jc w:val="center"/>
            </w:pPr>
            <w:r w:rsidRPr="00CC5E87">
              <w:t>45352</w:t>
            </w:r>
          </w:p>
        </w:tc>
        <w:tc>
          <w:tcPr>
            <w:tcW w:w="720" w:type="dxa"/>
          </w:tcPr>
          <w:p w14:paraId="5E92C6C8" w14:textId="77777777" w:rsidR="00EA460C" w:rsidRPr="00CC5E87" w:rsidRDefault="00EA460C" w:rsidP="004E22AB">
            <w:pPr>
              <w:pStyle w:val="af0"/>
              <w:spacing w:after="0"/>
              <w:jc w:val="center"/>
            </w:pPr>
            <w:r w:rsidRPr="00CC5E87">
              <w:t>45352</w:t>
            </w:r>
          </w:p>
        </w:tc>
        <w:tc>
          <w:tcPr>
            <w:tcW w:w="720" w:type="dxa"/>
          </w:tcPr>
          <w:p w14:paraId="3FE0CF1B" w14:textId="77777777" w:rsidR="00EA460C" w:rsidRPr="00CC5E87" w:rsidRDefault="00EA460C" w:rsidP="004E22AB">
            <w:pPr>
              <w:pStyle w:val="af0"/>
              <w:spacing w:after="0"/>
              <w:jc w:val="center"/>
            </w:pPr>
            <w:r w:rsidRPr="00CC5E87">
              <w:t>46888</w:t>
            </w:r>
          </w:p>
        </w:tc>
        <w:tc>
          <w:tcPr>
            <w:tcW w:w="720" w:type="dxa"/>
          </w:tcPr>
          <w:p w14:paraId="2E762097" w14:textId="77777777" w:rsidR="00EA460C" w:rsidRPr="00CC5E87" w:rsidRDefault="00EA460C" w:rsidP="004E22AB">
            <w:pPr>
              <w:pStyle w:val="af0"/>
              <w:spacing w:after="0"/>
              <w:jc w:val="center"/>
            </w:pPr>
            <w:r w:rsidRPr="00CC5E87">
              <w:t>46888</w:t>
            </w:r>
          </w:p>
        </w:tc>
        <w:tc>
          <w:tcPr>
            <w:tcW w:w="720" w:type="dxa"/>
          </w:tcPr>
          <w:p w14:paraId="04CD1C46" w14:textId="77777777" w:rsidR="00EA460C" w:rsidRPr="00CC5E87" w:rsidRDefault="00EA460C" w:rsidP="004E22AB">
            <w:pPr>
              <w:pStyle w:val="af0"/>
              <w:spacing w:after="0"/>
              <w:jc w:val="center"/>
            </w:pPr>
            <w:r w:rsidRPr="00CC5E87">
              <w:t>46888</w:t>
            </w:r>
          </w:p>
        </w:tc>
        <w:tc>
          <w:tcPr>
            <w:tcW w:w="720" w:type="dxa"/>
          </w:tcPr>
          <w:p w14:paraId="4BC24D9F" w14:textId="77777777" w:rsidR="00EA460C" w:rsidRPr="00CC5E87" w:rsidRDefault="00EA460C" w:rsidP="004E22AB">
            <w:pPr>
              <w:pStyle w:val="af0"/>
              <w:spacing w:after="0"/>
              <w:jc w:val="center"/>
            </w:pPr>
            <w:r w:rsidRPr="00CC5E87">
              <w:t>46888</w:t>
            </w:r>
          </w:p>
        </w:tc>
      </w:tr>
      <w:tr w:rsidR="004E22AB" w:rsidRPr="00CC5E87" w14:paraId="06991967" w14:textId="77777777" w:rsidTr="004E22AB">
        <w:tc>
          <w:tcPr>
            <w:tcW w:w="720" w:type="dxa"/>
            <w:tcBorders>
              <w:right w:val="double" w:sz="4" w:space="0" w:color="auto"/>
            </w:tcBorders>
          </w:tcPr>
          <w:p w14:paraId="49026556" w14:textId="77777777" w:rsidR="00EA460C" w:rsidRPr="00CC5E87" w:rsidRDefault="00EA460C" w:rsidP="004E22AB">
            <w:pPr>
              <w:pStyle w:val="af0"/>
              <w:spacing w:after="0"/>
              <w:jc w:val="center"/>
            </w:pPr>
            <w:r w:rsidRPr="00CC5E87">
              <w:t>20</w:t>
            </w:r>
          </w:p>
        </w:tc>
        <w:tc>
          <w:tcPr>
            <w:tcW w:w="720" w:type="dxa"/>
            <w:tcBorders>
              <w:left w:val="double" w:sz="4" w:space="0" w:color="auto"/>
            </w:tcBorders>
          </w:tcPr>
          <w:p w14:paraId="7BF662D7" w14:textId="77777777" w:rsidR="00EA460C" w:rsidRPr="00CC5E87" w:rsidRDefault="00EA460C" w:rsidP="004E22AB">
            <w:pPr>
              <w:pStyle w:val="af0"/>
              <w:spacing w:after="0"/>
              <w:jc w:val="center"/>
            </w:pPr>
            <w:r w:rsidRPr="00CC5E87">
              <w:t>46888</w:t>
            </w:r>
          </w:p>
        </w:tc>
        <w:tc>
          <w:tcPr>
            <w:tcW w:w="720" w:type="dxa"/>
          </w:tcPr>
          <w:p w14:paraId="363AC0B3" w14:textId="77777777" w:rsidR="00EA460C" w:rsidRPr="00CC5E87" w:rsidRDefault="00EA460C" w:rsidP="004E22AB">
            <w:pPr>
              <w:pStyle w:val="af0"/>
              <w:spacing w:after="0"/>
              <w:jc w:val="center"/>
            </w:pPr>
            <w:r w:rsidRPr="00CC5E87">
              <w:t>46888</w:t>
            </w:r>
          </w:p>
        </w:tc>
        <w:tc>
          <w:tcPr>
            <w:tcW w:w="720" w:type="dxa"/>
          </w:tcPr>
          <w:p w14:paraId="06FF70C4" w14:textId="77777777" w:rsidR="00EA460C" w:rsidRPr="00CC5E87" w:rsidRDefault="00EA460C" w:rsidP="004E22AB">
            <w:pPr>
              <w:pStyle w:val="af0"/>
              <w:spacing w:after="0"/>
              <w:jc w:val="center"/>
            </w:pPr>
            <w:r w:rsidRPr="00CC5E87">
              <w:t>48936</w:t>
            </w:r>
          </w:p>
        </w:tc>
        <w:tc>
          <w:tcPr>
            <w:tcW w:w="720" w:type="dxa"/>
          </w:tcPr>
          <w:p w14:paraId="1095CB99" w14:textId="77777777" w:rsidR="00EA460C" w:rsidRPr="00CC5E87" w:rsidRDefault="00EA460C" w:rsidP="004E22AB">
            <w:pPr>
              <w:pStyle w:val="af0"/>
              <w:spacing w:after="0"/>
              <w:jc w:val="center"/>
            </w:pPr>
            <w:r w:rsidRPr="00CC5E87">
              <w:t>48936</w:t>
            </w:r>
          </w:p>
        </w:tc>
        <w:tc>
          <w:tcPr>
            <w:tcW w:w="720" w:type="dxa"/>
          </w:tcPr>
          <w:p w14:paraId="5DB06F7E" w14:textId="77777777" w:rsidR="00EA460C" w:rsidRPr="00CC5E87" w:rsidRDefault="00EA460C" w:rsidP="004E22AB">
            <w:pPr>
              <w:pStyle w:val="af0"/>
              <w:spacing w:after="0"/>
              <w:jc w:val="center"/>
            </w:pPr>
            <w:r w:rsidRPr="00CC5E87">
              <w:t>48936</w:t>
            </w:r>
          </w:p>
        </w:tc>
        <w:tc>
          <w:tcPr>
            <w:tcW w:w="720" w:type="dxa"/>
          </w:tcPr>
          <w:p w14:paraId="54B2167B" w14:textId="77777777" w:rsidR="00EA460C" w:rsidRPr="00CC5E87" w:rsidRDefault="00EA460C" w:rsidP="004E22AB">
            <w:pPr>
              <w:pStyle w:val="af0"/>
              <w:spacing w:after="0"/>
              <w:jc w:val="center"/>
            </w:pPr>
            <w:r w:rsidRPr="00CC5E87">
              <w:t>48936</w:t>
            </w:r>
          </w:p>
        </w:tc>
        <w:tc>
          <w:tcPr>
            <w:tcW w:w="720" w:type="dxa"/>
          </w:tcPr>
          <w:p w14:paraId="4F154121" w14:textId="77777777" w:rsidR="00EA460C" w:rsidRPr="00CC5E87" w:rsidRDefault="00EA460C" w:rsidP="004E22AB">
            <w:pPr>
              <w:pStyle w:val="af0"/>
              <w:spacing w:after="0"/>
              <w:jc w:val="center"/>
            </w:pPr>
            <w:r w:rsidRPr="00CC5E87">
              <w:t>48936</w:t>
            </w:r>
          </w:p>
        </w:tc>
        <w:tc>
          <w:tcPr>
            <w:tcW w:w="720" w:type="dxa"/>
          </w:tcPr>
          <w:p w14:paraId="7D705DA9" w14:textId="77777777" w:rsidR="00EA460C" w:rsidRPr="00CC5E87" w:rsidRDefault="00EA460C" w:rsidP="004E22AB">
            <w:pPr>
              <w:pStyle w:val="af0"/>
              <w:spacing w:after="0"/>
              <w:jc w:val="center"/>
            </w:pPr>
            <w:r w:rsidRPr="00CC5E87">
              <w:t>51024</w:t>
            </w:r>
          </w:p>
        </w:tc>
        <w:tc>
          <w:tcPr>
            <w:tcW w:w="720" w:type="dxa"/>
          </w:tcPr>
          <w:p w14:paraId="5AC611F5" w14:textId="77777777" w:rsidR="00EA460C" w:rsidRPr="00CC5E87" w:rsidRDefault="00EA460C" w:rsidP="004E22AB">
            <w:pPr>
              <w:pStyle w:val="af0"/>
              <w:spacing w:after="0"/>
              <w:jc w:val="center"/>
            </w:pPr>
            <w:r w:rsidRPr="00CC5E87">
              <w:t>51024</w:t>
            </w:r>
          </w:p>
        </w:tc>
        <w:tc>
          <w:tcPr>
            <w:tcW w:w="720" w:type="dxa"/>
          </w:tcPr>
          <w:p w14:paraId="7BABBDB1" w14:textId="77777777" w:rsidR="00EA460C" w:rsidRPr="00CC5E87" w:rsidRDefault="00EA460C" w:rsidP="004E22AB">
            <w:pPr>
              <w:pStyle w:val="af0"/>
              <w:spacing w:after="0"/>
              <w:jc w:val="center"/>
            </w:pPr>
            <w:r w:rsidRPr="00CC5E87">
              <w:t>51024</w:t>
            </w:r>
          </w:p>
        </w:tc>
      </w:tr>
      <w:tr w:rsidR="004E22AB" w:rsidRPr="00CC5E87" w14:paraId="2FF4853E" w14:textId="77777777" w:rsidTr="004E22AB">
        <w:tc>
          <w:tcPr>
            <w:tcW w:w="720" w:type="dxa"/>
            <w:tcBorders>
              <w:right w:val="double" w:sz="4" w:space="0" w:color="auto"/>
            </w:tcBorders>
          </w:tcPr>
          <w:p w14:paraId="3A703FB0" w14:textId="77777777" w:rsidR="00EA460C" w:rsidRPr="00CC5E87" w:rsidRDefault="00EA460C" w:rsidP="004E22AB">
            <w:pPr>
              <w:pStyle w:val="af0"/>
              <w:spacing w:after="0"/>
              <w:jc w:val="center"/>
            </w:pPr>
            <w:r w:rsidRPr="00CC5E87">
              <w:t>21</w:t>
            </w:r>
          </w:p>
        </w:tc>
        <w:tc>
          <w:tcPr>
            <w:tcW w:w="720" w:type="dxa"/>
            <w:tcBorders>
              <w:left w:val="double" w:sz="4" w:space="0" w:color="auto"/>
            </w:tcBorders>
          </w:tcPr>
          <w:p w14:paraId="7F481069" w14:textId="77777777" w:rsidR="00EA460C" w:rsidRPr="00CC5E87" w:rsidRDefault="00EA460C" w:rsidP="004E22AB">
            <w:pPr>
              <w:pStyle w:val="af0"/>
              <w:spacing w:after="0"/>
              <w:jc w:val="center"/>
            </w:pPr>
            <w:r w:rsidRPr="00CC5E87">
              <w:t>51024</w:t>
            </w:r>
          </w:p>
        </w:tc>
        <w:tc>
          <w:tcPr>
            <w:tcW w:w="720" w:type="dxa"/>
          </w:tcPr>
          <w:p w14:paraId="0AAA854F" w14:textId="77777777" w:rsidR="00EA460C" w:rsidRPr="00CC5E87" w:rsidRDefault="00EA460C" w:rsidP="004E22AB">
            <w:pPr>
              <w:pStyle w:val="af0"/>
              <w:spacing w:after="0"/>
              <w:jc w:val="center"/>
            </w:pPr>
            <w:r w:rsidRPr="00CC5E87">
              <w:t>51024</w:t>
            </w:r>
          </w:p>
        </w:tc>
        <w:tc>
          <w:tcPr>
            <w:tcW w:w="720" w:type="dxa"/>
          </w:tcPr>
          <w:p w14:paraId="4AC8D03C" w14:textId="77777777" w:rsidR="00EA460C" w:rsidRPr="00CC5E87" w:rsidRDefault="00EA460C" w:rsidP="004E22AB">
            <w:pPr>
              <w:pStyle w:val="af0"/>
              <w:spacing w:after="0"/>
              <w:jc w:val="center"/>
            </w:pPr>
            <w:r w:rsidRPr="00CC5E87">
              <w:t>51024</w:t>
            </w:r>
          </w:p>
        </w:tc>
        <w:tc>
          <w:tcPr>
            <w:tcW w:w="720" w:type="dxa"/>
          </w:tcPr>
          <w:p w14:paraId="14E971E7" w14:textId="77777777" w:rsidR="00EA460C" w:rsidRPr="00CC5E87" w:rsidRDefault="00EA460C" w:rsidP="004E22AB">
            <w:pPr>
              <w:pStyle w:val="af0"/>
              <w:spacing w:after="0"/>
              <w:jc w:val="center"/>
            </w:pPr>
            <w:r w:rsidRPr="00CC5E87">
              <w:t>52752</w:t>
            </w:r>
          </w:p>
        </w:tc>
        <w:tc>
          <w:tcPr>
            <w:tcW w:w="720" w:type="dxa"/>
          </w:tcPr>
          <w:p w14:paraId="5AC3782B" w14:textId="77777777" w:rsidR="00EA460C" w:rsidRPr="00CC5E87" w:rsidRDefault="00EA460C" w:rsidP="004E22AB">
            <w:pPr>
              <w:pStyle w:val="af0"/>
              <w:spacing w:after="0"/>
              <w:jc w:val="center"/>
            </w:pPr>
            <w:r w:rsidRPr="00CC5E87">
              <w:t>52752</w:t>
            </w:r>
          </w:p>
        </w:tc>
        <w:tc>
          <w:tcPr>
            <w:tcW w:w="720" w:type="dxa"/>
          </w:tcPr>
          <w:p w14:paraId="17E5EDE1" w14:textId="77777777" w:rsidR="00EA460C" w:rsidRPr="00CC5E87" w:rsidRDefault="00EA460C" w:rsidP="004E22AB">
            <w:pPr>
              <w:pStyle w:val="af0"/>
              <w:spacing w:after="0"/>
              <w:jc w:val="center"/>
            </w:pPr>
            <w:r w:rsidRPr="00CC5E87">
              <w:t>52752</w:t>
            </w:r>
          </w:p>
        </w:tc>
        <w:tc>
          <w:tcPr>
            <w:tcW w:w="720" w:type="dxa"/>
          </w:tcPr>
          <w:p w14:paraId="6AE3858F" w14:textId="77777777" w:rsidR="00EA460C" w:rsidRPr="00CC5E87" w:rsidRDefault="00EA460C" w:rsidP="004E22AB">
            <w:pPr>
              <w:pStyle w:val="af0"/>
              <w:spacing w:after="0"/>
              <w:jc w:val="center"/>
            </w:pPr>
            <w:r w:rsidRPr="00CC5E87">
              <w:t>52752</w:t>
            </w:r>
          </w:p>
        </w:tc>
        <w:tc>
          <w:tcPr>
            <w:tcW w:w="720" w:type="dxa"/>
          </w:tcPr>
          <w:p w14:paraId="3587C153" w14:textId="77777777" w:rsidR="00EA460C" w:rsidRPr="00CC5E87" w:rsidRDefault="00EA460C" w:rsidP="004E22AB">
            <w:pPr>
              <w:pStyle w:val="af0"/>
              <w:spacing w:after="0"/>
              <w:jc w:val="center"/>
            </w:pPr>
            <w:r w:rsidRPr="00CC5E87">
              <w:t>55056</w:t>
            </w:r>
          </w:p>
        </w:tc>
        <w:tc>
          <w:tcPr>
            <w:tcW w:w="720" w:type="dxa"/>
          </w:tcPr>
          <w:p w14:paraId="34106917" w14:textId="77777777" w:rsidR="00EA460C" w:rsidRPr="00CC5E87" w:rsidRDefault="00EA460C" w:rsidP="004E22AB">
            <w:pPr>
              <w:pStyle w:val="af0"/>
              <w:spacing w:after="0"/>
              <w:jc w:val="center"/>
            </w:pPr>
            <w:r w:rsidRPr="00CC5E87">
              <w:t>55056</w:t>
            </w:r>
          </w:p>
        </w:tc>
        <w:tc>
          <w:tcPr>
            <w:tcW w:w="720" w:type="dxa"/>
          </w:tcPr>
          <w:p w14:paraId="749C6C52" w14:textId="77777777" w:rsidR="00EA460C" w:rsidRPr="00CC5E87" w:rsidRDefault="00EA460C" w:rsidP="004E22AB">
            <w:pPr>
              <w:pStyle w:val="af0"/>
              <w:spacing w:after="0"/>
              <w:jc w:val="center"/>
            </w:pPr>
            <w:r w:rsidRPr="00CC5E87">
              <w:t>55056</w:t>
            </w:r>
          </w:p>
        </w:tc>
      </w:tr>
      <w:tr w:rsidR="004E22AB" w:rsidRPr="00CC5E87" w14:paraId="10F40881" w14:textId="77777777" w:rsidTr="004E22AB">
        <w:tc>
          <w:tcPr>
            <w:tcW w:w="720" w:type="dxa"/>
            <w:tcBorders>
              <w:right w:val="double" w:sz="4" w:space="0" w:color="auto"/>
            </w:tcBorders>
          </w:tcPr>
          <w:p w14:paraId="52A87450" w14:textId="77777777" w:rsidR="00EA460C" w:rsidRPr="00CC5E87" w:rsidRDefault="00EA460C" w:rsidP="004E22AB">
            <w:pPr>
              <w:pStyle w:val="af0"/>
              <w:spacing w:after="0"/>
              <w:jc w:val="center"/>
            </w:pPr>
            <w:r w:rsidRPr="00CC5E87">
              <w:t>22</w:t>
            </w:r>
          </w:p>
        </w:tc>
        <w:tc>
          <w:tcPr>
            <w:tcW w:w="720" w:type="dxa"/>
            <w:tcBorders>
              <w:left w:val="double" w:sz="4" w:space="0" w:color="auto"/>
            </w:tcBorders>
          </w:tcPr>
          <w:p w14:paraId="23830445" w14:textId="77777777" w:rsidR="00EA460C" w:rsidRPr="00CC5E87" w:rsidRDefault="00EA460C" w:rsidP="004E22AB">
            <w:pPr>
              <w:pStyle w:val="af0"/>
              <w:spacing w:after="0"/>
              <w:jc w:val="center"/>
            </w:pPr>
            <w:r w:rsidRPr="00CC5E87">
              <w:t>55056</w:t>
            </w:r>
          </w:p>
        </w:tc>
        <w:tc>
          <w:tcPr>
            <w:tcW w:w="720" w:type="dxa"/>
          </w:tcPr>
          <w:p w14:paraId="7447916C" w14:textId="77777777" w:rsidR="00EA460C" w:rsidRPr="00CC5E87" w:rsidRDefault="00EA460C" w:rsidP="004E22AB">
            <w:pPr>
              <w:pStyle w:val="af0"/>
              <w:spacing w:after="0"/>
              <w:jc w:val="center"/>
            </w:pPr>
            <w:r w:rsidRPr="00CC5E87">
              <w:t>55056</w:t>
            </w:r>
          </w:p>
        </w:tc>
        <w:tc>
          <w:tcPr>
            <w:tcW w:w="720" w:type="dxa"/>
          </w:tcPr>
          <w:p w14:paraId="78A2CB93" w14:textId="77777777" w:rsidR="00EA460C" w:rsidRPr="00CC5E87" w:rsidRDefault="00EA460C" w:rsidP="004E22AB">
            <w:pPr>
              <w:pStyle w:val="af0"/>
              <w:spacing w:after="0"/>
              <w:jc w:val="center"/>
            </w:pPr>
            <w:r w:rsidRPr="00CC5E87">
              <w:t>55056</w:t>
            </w:r>
          </w:p>
        </w:tc>
        <w:tc>
          <w:tcPr>
            <w:tcW w:w="720" w:type="dxa"/>
          </w:tcPr>
          <w:p w14:paraId="1868C39C" w14:textId="77777777" w:rsidR="00EA460C" w:rsidRPr="00CC5E87" w:rsidRDefault="00EA460C" w:rsidP="004E22AB">
            <w:pPr>
              <w:pStyle w:val="af0"/>
              <w:spacing w:after="0"/>
              <w:jc w:val="center"/>
            </w:pPr>
            <w:r w:rsidRPr="00CC5E87">
              <w:t>57336</w:t>
            </w:r>
          </w:p>
        </w:tc>
        <w:tc>
          <w:tcPr>
            <w:tcW w:w="720" w:type="dxa"/>
          </w:tcPr>
          <w:p w14:paraId="0624FF3B" w14:textId="77777777" w:rsidR="00EA460C" w:rsidRPr="00CC5E87" w:rsidRDefault="00EA460C" w:rsidP="004E22AB">
            <w:pPr>
              <w:pStyle w:val="af0"/>
              <w:spacing w:after="0"/>
              <w:jc w:val="center"/>
            </w:pPr>
            <w:r w:rsidRPr="00CC5E87">
              <w:t>57336</w:t>
            </w:r>
          </w:p>
        </w:tc>
        <w:tc>
          <w:tcPr>
            <w:tcW w:w="720" w:type="dxa"/>
          </w:tcPr>
          <w:p w14:paraId="54603FD1" w14:textId="77777777" w:rsidR="00EA460C" w:rsidRPr="00CC5E87" w:rsidRDefault="00EA460C" w:rsidP="004E22AB">
            <w:pPr>
              <w:pStyle w:val="af0"/>
              <w:spacing w:after="0"/>
              <w:jc w:val="center"/>
            </w:pPr>
            <w:r w:rsidRPr="00CC5E87">
              <w:t>57336</w:t>
            </w:r>
          </w:p>
        </w:tc>
        <w:tc>
          <w:tcPr>
            <w:tcW w:w="720" w:type="dxa"/>
          </w:tcPr>
          <w:p w14:paraId="0B7D1669" w14:textId="77777777" w:rsidR="00EA460C" w:rsidRPr="00CC5E87" w:rsidRDefault="00EA460C" w:rsidP="004E22AB">
            <w:pPr>
              <w:pStyle w:val="af0"/>
              <w:spacing w:after="0"/>
              <w:jc w:val="center"/>
            </w:pPr>
            <w:r w:rsidRPr="00CC5E87">
              <w:t>57336</w:t>
            </w:r>
          </w:p>
        </w:tc>
        <w:tc>
          <w:tcPr>
            <w:tcW w:w="720" w:type="dxa"/>
          </w:tcPr>
          <w:p w14:paraId="58D179AF" w14:textId="77777777" w:rsidR="00EA460C" w:rsidRPr="00CC5E87" w:rsidRDefault="00EA460C" w:rsidP="004E22AB">
            <w:pPr>
              <w:pStyle w:val="af0"/>
              <w:spacing w:after="0"/>
              <w:jc w:val="center"/>
            </w:pPr>
            <w:r w:rsidRPr="00CC5E87">
              <w:t>59256</w:t>
            </w:r>
          </w:p>
        </w:tc>
        <w:tc>
          <w:tcPr>
            <w:tcW w:w="720" w:type="dxa"/>
          </w:tcPr>
          <w:p w14:paraId="7736099C" w14:textId="77777777" w:rsidR="00EA460C" w:rsidRPr="00CC5E87" w:rsidRDefault="00EA460C" w:rsidP="004E22AB">
            <w:pPr>
              <w:pStyle w:val="af0"/>
              <w:spacing w:after="0"/>
              <w:jc w:val="center"/>
            </w:pPr>
            <w:r w:rsidRPr="00CC5E87">
              <w:t>59256</w:t>
            </w:r>
          </w:p>
        </w:tc>
        <w:tc>
          <w:tcPr>
            <w:tcW w:w="720" w:type="dxa"/>
          </w:tcPr>
          <w:p w14:paraId="6F1B9A1C" w14:textId="77777777" w:rsidR="00EA460C" w:rsidRPr="00CC5E87" w:rsidRDefault="00EA460C" w:rsidP="004E22AB">
            <w:pPr>
              <w:pStyle w:val="af0"/>
              <w:spacing w:after="0"/>
              <w:jc w:val="center"/>
            </w:pPr>
            <w:r w:rsidRPr="00CC5E87">
              <w:t>59256</w:t>
            </w:r>
          </w:p>
        </w:tc>
      </w:tr>
      <w:tr w:rsidR="004E22AB" w:rsidRPr="00CC5E87" w14:paraId="2321C169" w14:textId="77777777" w:rsidTr="004E22AB">
        <w:tc>
          <w:tcPr>
            <w:tcW w:w="720" w:type="dxa"/>
            <w:tcBorders>
              <w:right w:val="double" w:sz="4" w:space="0" w:color="auto"/>
            </w:tcBorders>
          </w:tcPr>
          <w:p w14:paraId="7CF6F8BA" w14:textId="77777777" w:rsidR="00EA460C" w:rsidRPr="00CC5E87" w:rsidRDefault="00EA460C" w:rsidP="004E22AB">
            <w:pPr>
              <w:pStyle w:val="af0"/>
              <w:spacing w:after="0"/>
              <w:jc w:val="center"/>
            </w:pPr>
            <w:r w:rsidRPr="00CC5E87">
              <w:t>23</w:t>
            </w:r>
          </w:p>
        </w:tc>
        <w:tc>
          <w:tcPr>
            <w:tcW w:w="720" w:type="dxa"/>
            <w:tcBorders>
              <w:left w:val="double" w:sz="4" w:space="0" w:color="auto"/>
            </w:tcBorders>
          </w:tcPr>
          <w:p w14:paraId="29B0FCCB" w14:textId="77777777" w:rsidR="00EA460C" w:rsidRPr="00CC5E87" w:rsidRDefault="00EA460C" w:rsidP="004E22AB">
            <w:pPr>
              <w:pStyle w:val="af0"/>
              <w:spacing w:after="0"/>
              <w:jc w:val="center"/>
            </w:pPr>
            <w:r w:rsidRPr="00CC5E87">
              <w:t>57336</w:t>
            </w:r>
          </w:p>
        </w:tc>
        <w:tc>
          <w:tcPr>
            <w:tcW w:w="720" w:type="dxa"/>
          </w:tcPr>
          <w:p w14:paraId="05DED017" w14:textId="77777777" w:rsidR="00EA460C" w:rsidRPr="00CC5E87" w:rsidRDefault="00EA460C" w:rsidP="004E22AB">
            <w:pPr>
              <w:pStyle w:val="af0"/>
              <w:spacing w:after="0"/>
              <w:jc w:val="center"/>
            </w:pPr>
            <w:r w:rsidRPr="00CC5E87">
              <w:t>59256</w:t>
            </w:r>
          </w:p>
        </w:tc>
        <w:tc>
          <w:tcPr>
            <w:tcW w:w="720" w:type="dxa"/>
          </w:tcPr>
          <w:p w14:paraId="4FE1BBC0" w14:textId="77777777" w:rsidR="00EA460C" w:rsidRPr="00CC5E87" w:rsidRDefault="00EA460C" w:rsidP="004E22AB">
            <w:pPr>
              <w:pStyle w:val="af0"/>
              <w:spacing w:after="0"/>
              <w:jc w:val="center"/>
            </w:pPr>
            <w:r w:rsidRPr="00CC5E87">
              <w:t>59256</w:t>
            </w:r>
          </w:p>
        </w:tc>
        <w:tc>
          <w:tcPr>
            <w:tcW w:w="720" w:type="dxa"/>
          </w:tcPr>
          <w:p w14:paraId="21EC93D6" w14:textId="77777777" w:rsidR="00EA460C" w:rsidRPr="00CC5E87" w:rsidRDefault="00EA460C" w:rsidP="004E22AB">
            <w:pPr>
              <w:pStyle w:val="af0"/>
              <w:spacing w:after="0"/>
              <w:jc w:val="center"/>
            </w:pPr>
            <w:r w:rsidRPr="00CC5E87">
              <w:t>59256</w:t>
            </w:r>
          </w:p>
        </w:tc>
        <w:tc>
          <w:tcPr>
            <w:tcW w:w="720" w:type="dxa"/>
          </w:tcPr>
          <w:p w14:paraId="0BF03F7A" w14:textId="77777777" w:rsidR="00EA460C" w:rsidRPr="00CC5E87" w:rsidRDefault="00EA460C" w:rsidP="004E22AB">
            <w:pPr>
              <w:pStyle w:val="af0"/>
              <w:spacing w:after="0"/>
              <w:jc w:val="center"/>
            </w:pPr>
            <w:r w:rsidRPr="00CC5E87">
              <w:t>59256</w:t>
            </w:r>
          </w:p>
        </w:tc>
        <w:tc>
          <w:tcPr>
            <w:tcW w:w="720" w:type="dxa"/>
          </w:tcPr>
          <w:p w14:paraId="1ABFF0C8" w14:textId="77777777" w:rsidR="00EA460C" w:rsidRPr="00CC5E87" w:rsidRDefault="00EA460C" w:rsidP="004E22AB">
            <w:pPr>
              <w:pStyle w:val="af0"/>
              <w:spacing w:after="0"/>
              <w:jc w:val="center"/>
            </w:pPr>
            <w:r w:rsidRPr="00CC5E87">
              <w:t>61664</w:t>
            </w:r>
          </w:p>
        </w:tc>
        <w:tc>
          <w:tcPr>
            <w:tcW w:w="720" w:type="dxa"/>
          </w:tcPr>
          <w:p w14:paraId="5084EABE" w14:textId="77777777" w:rsidR="00EA460C" w:rsidRPr="00CC5E87" w:rsidRDefault="00EA460C" w:rsidP="004E22AB">
            <w:pPr>
              <w:pStyle w:val="af0"/>
              <w:spacing w:after="0"/>
              <w:jc w:val="center"/>
            </w:pPr>
            <w:r w:rsidRPr="00CC5E87">
              <w:t>61664</w:t>
            </w:r>
          </w:p>
        </w:tc>
        <w:tc>
          <w:tcPr>
            <w:tcW w:w="720" w:type="dxa"/>
          </w:tcPr>
          <w:p w14:paraId="162E5CCF" w14:textId="77777777" w:rsidR="00EA460C" w:rsidRPr="00CC5E87" w:rsidRDefault="00EA460C" w:rsidP="004E22AB">
            <w:pPr>
              <w:pStyle w:val="af0"/>
              <w:spacing w:after="0"/>
              <w:jc w:val="center"/>
            </w:pPr>
            <w:r w:rsidRPr="00CC5E87">
              <w:t>61664</w:t>
            </w:r>
          </w:p>
        </w:tc>
        <w:tc>
          <w:tcPr>
            <w:tcW w:w="720" w:type="dxa"/>
          </w:tcPr>
          <w:p w14:paraId="0BAB2641" w14:textId="77777777" w:rsidR="00EA460C" w:rsidRPr="00CC5E87" w:rsidRDefault="00EA460C" w:rsidP="004E22AB">
            <w:pPr>
              <w:pStyle w:val="af0"/>
              <w:spacing w:after="0"/>
              <w:jc w:val="center"/>
            </w:pPr>
            <w:r w:rsidRPr="00CC5E87">
              <w:t>61664</w:t>
            </w:r>
          </w:p>
        </w:tc>
        <w:tc>
          <w:tcPr>
            <w:tcW w:w="720" w:type="dxa"/>
          </w:tcPr>
          <w:p w14:paraId="3FE72FCE" w14:textId="77777777" w:rsidR="00EA460C" w:rsidRPr="00CC5E87" w:rsidRDefault="00EA460C" w:rsidP="004E22AB">
            <w:pPr>
              <w:pStyle w:val="af0"/>
              <w:spacing w:after="0"/>
              <w:jc w:val="center"/>
            </w:pPr>
            <w:r w:rsidRPr="00CC5E87">
              <w:t>63776</w:t>
            </w:r>
          </w:p>
        </w:tc>
      </w:tr>
      <w:tr w:rsidR="004E22AB" w:rsidRPr="00CC5E87" w14:paraId="4E5843FC" w14:textId="77777777" w:rsidTr="004E22AB">
        <w:tc>
          <w:tcPr>
            <w:tcW w:w="720" w:type="dxa"/>
            <w:tcBorders>
              <w:right w:val="double" w:sz="4" w:space="0" w:color="auto"/>
            </w:tcBorders>
          </w:tcPr>
          <w:p w14:paraId="6105AF3C" w14:textId="77777777" w:rsidR="00EA460C" w:rsidRPr="00CC5E87" w:rsidRDefault="00EA460C" w:rsidP="004E22AB">
            <w:pPr>
              <w:pStyle w:val="af0"/>
              <w:spacing w:after="0"/>
              <w:jc w:val="center"/>
            </w:pPr>
            <w:r w:rsidRPr="00CC5E87">
              <w:t>24</w:t>
            </w:r>
          </w:p>
        </w:tc>
        <w:tc>
          <w:tcPr>
            <w:tcW w:w="720" w:type="dxa"/>
            <w:tcBorders>
              <w:left w:val="double" w:sz="4" w:space="0" w:color="auto"/>
            </w:tcBorders>
          </w:tcPr>
          <w:p w14:paraId="322085B0" w14:textId="77777777" w:rsidR="00EA460C" w:rsidRPr="00CC5E87" w:rsidRDefault="00EA460C" w:rsidP="004E22AB">
            <w:pPr>
              <w:pStyle w:val="af0"/>
              <w:spacing w:after="0"/>
              <w:jc w:val="center"/>
            </w:pPr>
            <w:r w:rsidRPr="00CC5E87">
              <w:t>61664</w:t>
            </w:r>
          </w:p>
        </w:tc>
        <w:tc>
          <w:tcPr>
            <w:tcW w:w="720" w:type="dxa"/>
          </w:tcPr>
          <w:p w14:paraId="24B57234" w14:textId="77777777" w:rsidR="00EA460C" w:rsidRPr="00CC5E87" w:rsidRDefault="00EA460C" w:rsidP="004E22AB">
            <w:pPr>
              <w:pStyle w:val="af0"/>
              <w:spacing w:after="0"/>
              <w:jc w:val="center"/>
            </w:pPr>
            <w:r w:rsidRPr="00CC5E87">
              <w:t>61664</w:t>
            </w:r>
          </w:p>
        </w:tc>
        <w:tc>
          <w:tcPr>
            <w:tcW w:w="720" w:type="dxa"/>
          </w:tcPr>
          <w:p w14:paraId="5FEAF062" w14:textId="77777777" w:rsidR="00EA460C" w:rsidRPr="00CC5E87" w:rsidRDefault="00EA460C" w:rsidP="004E22AB">
            <w:pPr>
              <w:pStyle w:val="af0"/>
              <w:spacing w:after="0"/>
              <w:jc w:val="center"/>
            </w:pPr>
            <w:r w:rsidRPr="00CC5E87">
              <w:t>63776</w:t>
            </w:r>
          </w:p>
        </w:tc>
        <w:tc>
          <w:tcPr>
            <w:tcW w:w="720" w:type="dxa"/>
          </w:tcPr>
          <w:p w14:paraId="5314C1FB" w14:textId="77777777" w:rsidR="00EA460C" w:rsidRPr="00CC5E87" w:rsidRDefault="00EA460C" w:rsidP="004E22AB">
            <w:pPr>
              <w:pStyle w:val="af0"/>
              <w:spacing w:after="0"/>
              <w:jc w:val="center"/>
            </w:pPr>
            <w:r w:rsidRPr="00CC5E87">
              <w:t>63776</w:t>
            </w:r>
          </w:p>
        </w:tc>
        <w:tc>
          <w:tcPr>
            <w:tcW w:w="720" w:type="dxa"/>
          </w:tcPr>
          <w:p w14:paraId="5E62A6FA" w14:textId="77777777" w:rsidR="00EA460C" w:rsidRPr="00CC5E87" w:rsidRDefault="00EA460C" w:rsidP="004E22AB">
            <w:pPr>
              <w:pStyle w:val="af0"/>
              <w:spacing w:after="0"/>
              <w:jc w:val="center"/>
            </w:pPr>
            <w:r w:rsidRPr="00CC5E87">
              <w:t>63776</w:t>
            </w:r>
          </w:p>
        </w:tc>
        <w:tc>
          <w:tcPr>
            <w:tcW w:w="720" w:type="dxa"/>
          </w:tcPr>
          <w:p w14:paraId="09ACBB23" w14:textId="77777777" w:rsidR="00EA460C" w:rsidRPr="00CC5E87" w:rsidRDefault="00EA460C" w:rsidP="004E22AB">
            <w:pPr>
              <w:pStyle w:val="af0"/>
              <w:spacing w:after="0"/>
              <w:jc w:val="center"/>
            </w:pPr>
            <w:r w:rsidRPr="00CC5E87">
              <w:t>63776</w:t>
            </w:r>
          </w:p>
        </w:tc>
        <w:tc>
          <w:tcPr>
            <w:tcW w:w="720" w:type="dxa"/>
          </w:tcPr>
          <w:p w14:paraId="4293D9EC" w14:textId="77777777" w:rsidR="00EA460C" w:rsidRPr="00CC5E87" w:rsidRDefault="00EA460C" w:rsidP="004E22AB">
            <w:pPr>
              <w:pStyle w:val="af0"/>
              <w:spacing w:after="0"/>
              <w:jc w:val="center"/>
            </w:pPr>
            <w:r w:rsidRPr="00CC5E87">
              <w:t>66592</w:t>
            </w:r>
          </w:p>
        </w:tc>
        <w:tc>
          <w:tcPr>
            <w:tcW w:w="720" w:type="dxa"/>
          </w:tcPr>
          <w:p w14:paraId="3D1C1305" w14:textId="77777777" w:rsidR="00EA460C" w:rsidRPr="00CC5E87" w:rsidRDefault="00EA460C" w:rsidP="004E22AB">
            <w:pPr>
              <w:pStyle w:val="af0"/>
              <w:spacing w:after="0"/>
              <w:jc w:val="center"/>
            </w:pPr>
            <w:r w:rsidRPr="00CC5E87">
              <w:t>66592</w:t>
            </w:r>
          </w:p>
        </w:tc>
        <w:tc>
          <w:tcPr>
            <w:tcW w:w="720" w:type="dxa"/>
          </w:tcPr>
          <w:p w14:paraId="791269F3" w14:textId="77777777" w:rsidR="00EA460C" w:rsidRPr="00CC5E87" w:rsidRDefault="00EA460C" w:rsidP="004E22AB">
            <w:pPr>
              <w:pStyle w:val="af0"/>
              <w:spacing w:after="0"/>
              <w:jc w:val="center"/>
            </w:pPr>
            <w:r w:rsidRPr="00CC5E87">
              <w:t>66592</w:t>
            </w:r>
          </w:p>
        </w:tc>
        <w:tc>
          <w:tcPr>
            <w:tcW w:w="720" w:type="dxa"/>
          </w:tcPr>
          <w:p w14:paraId="527785E3" w14:textId="77777777" w:rsidR="00EA460C" w:rsidRPr="00CC5E87" w:rsidRDefault="00EA460C" w:rsidP="004E22AB">
            <w:pPr>
              <w:pStyle w:val="af0"/>
              <w:spacing w:after="0"/>
              <w:jc w:val="center"/>
            </w:pPr>
            <w:r w:rsidRPr="00CC5E87">
              <w:t>66592</w:t>
            </w:r>
          </w:p>
        </w:tc>
      </w:tr>
      <w:tr w:rsidR="004E22AB" w:rsidRPr="00CC5E87" w14:paraId="2768B594" w14:textId="77777777" w:rsidTr="004E22AB">
        <w:tc>
          <w:tcPr>
            <w:tcW w:w="720" w:type="dxa"/>
            <w:tcBorders>
              <w:right w:val="double" w:sz="4" w:space="0" w:color="auto"/>
            </w:tcBorders>
          </w:tcPr>
          <w:p w14:paraId="2B34F151" w14:textId="77777777" w:rsidR="00EA460C" w:rsidRPr="00CC5E87" w:rsidRDefault="00EA460C" w:rsidP="004E22AB">
            <w:pPr>
              <w:pStyle w:val="af0"/>
              <w:spacing w:after="0"/>
              <w:jc w:val="center"/>
            </w:pPr>
            <w:r w:rsidRPr="00CC5E87">
              <w:t>25</w:t>
            </w:r>
          </w:p>
        </w:tc>
        <w:tc>
          <w:tcPr>
            <w:tcW w:w="720" w:type="dxa"/>
            <w:tcBorders>
              <w:left w:val="double" w:sz="4" w:space="0" w:color="auto"/>
            </w:tcBorders>
          </w:tcPr>
          <w:p w14:paraId="291A70F1" w14:textId="77777777" w:rsidR="00EA460C" w:rsidRPr="00CC5E87" w:rsidRDefault="00EA460C" w:rsidP="004E22AB">
            <w:pPr>
              <w:pStyle w:val="af0"/>
              <w:spacing w:after="0"/>
              <w:jc w:val="center"/>
            </w:pPr>
            <w:r w:rsidRPr="00CC5E87">
              <w:t>63776</w:t>
            </w:r>
          </w:p>
        </w:tc>
        <w:tc>
          <w:tcPr>
            <w:tcW w:w="720" w:type="dxa"/>
          </w:tcPr>
          <w:p w14:paraId="766B9016" w14:textId="77777777" w:rsidR="00EA460C" w:rsidRPr="00CC5E87" w:rsidRDefault="00EA460C" w:rsidP="004E22AB">
            <w:pPr>
              <w:pStyle w:val="af0"/>
              <w:spacing w:after="0"/>
              <w:jc w:val="center"/>
            </w:pPr>
            <w:r w:rsidRPr="00CC5E87">
              <w:t>63776</w:t>
            </w:r>
          </w:p>
        </w:tc>
        <w:tc>
          <w:tcPr>
            <w:tcW w:w="720" w:type="dxa"/>
          </w:tcPr>
          <w:p w14:paraId="17838139" w14:textId="77777777" w:rsidR="00EA460C" w:rsidRPr="00CC5E87" w:rsidRDefault="00EA460C" w:rsidP="004E22AB">
            <w:pPr>
              <w:pStyle w:val="af0"/>
              <w:spacing w:after="0"/>
              <w:jc w:val="center"/>
            </w:pPr>
            <w:r w:rsidRPr="00CC5E87">
              <w:t>66592</w:t>
            </w:r>
          </w:p>
        </w:tc>
        <w:tc>
          <w:tcPr>
            <w:tcW w:w="720" w:type="dxa"/>
          </w:tcPr>
          <w:p w14:paraId="2B012A78" w14:textId="77777777" w:rsidR="00EA460C" w:rsidRPr="00CC5E87" w:rsidRDefault="00EA460C" w:rsidP="004E22AB">
            <w:pPr>
              <w:pStyle w:val="af0"/>
              <w:spacing w:after="0"/>
              <w:jc w:val="center"/>
            </w:pPr>
            <w:r w:rsidRPr="00CC5E87">
              <w:t>66592</w:t>
            </w:r>
          </w:p>
        </w:tc>
        <w:tc>
          <w:tcPr>
            <w:tcW w:w="720" w:type="dxa"/>
          </w:tcPr>
          <w:p w14:paraId="66C7115D" w14:textId="77777777" w:rsidR="00EA460C" w:rsidRPr="00CC5E87" w:rsidRDefault="00EA460C" w:rsidP="004E22AB">
            <w:pPr>
              <w:pStyle w:val="af0"/>
              <w:spacing w:after="0"/>
              <w:jc w:val="center"/>
            </w:pPr>
            <w:r w:rsidRPr="00CC5E87">
              <w:t>66592</w:t>
            </w:r>
          </w:p>
        </w:tc>
        <w:tc>
          <w:tcPr>
            <w:tcW w:w="720" w:type="dxa"/>
          </w:tcPr>
          <w:p w14:paraId="7DF1F978" w14:textId="77777777" w:rsidR="00EA460C" w:rsidRPr="00CC5E87" w:rsidRDefault="00EA460C" w:rsidP="004E22AB">
            <w:pPr>
              <w:pStyle w:val="af0"/>
              <w:spacing w:after="0"/>
              <w:jc w:val="center"/>
            </w:pPr>
            <w:r w:rsidRPr="00CC5E87">
              <w:t>66592</w:t>
            </w:r>
          </w:p>
        </w:tc>
        <w:tc>
          <w:tcPr>
            <w:tcW w:w="720" w:type="dxa"/>
          </w:tcPr>
          <w:p w14:paraId="46FC64E2" w14:textId="77777777" w:rsidR="00EA460C" w:rsidRPr="00CC5E87" w:rsidRDefault="00EA460C" w:rsidP="004E22AB">
            <w:pPr>
              <w:pStyle w:val="af0"/>
              <w:spacing w:after="0"/>
              <w:jc w:val="center"/>
            </w:pPr>
            <w:r w:rsidRPr="00CC5E87">
              <w:t>68808</w:t>
            </w:r>
          </w:p>
        </w:tc>
        <w:tc>
          <w:tcPr>
            <w:tcW w:w="720" w:type="dxa"/>
          </w:tcPr>
          <w:p w14:paraId="5BB70858" w14:textId="77777777" w:rsidR="00EA460C" w:rsidRPr="00CC5E87" w:rsidRDefault="00EA460C" w:rsidP="004E22AB">
            <w:pPr>
              <w:pStyle w:val="af0"/>
              <w:spacing w:after="0"/>
              <w:jc w:val="center"/>
            </w:pPr>
            <w:r w:rsidRPr="00CC5E87">
              <w:t>68808</w:t>
            </w:r>
          </w:p>
        </w:tc>
        <w:tc>
          <w:tcPr>
            <w:tcW w:w="720" w:type="dxa"/>
          </w:tcPr>
          <w:p w14:paraId="17C7F46F" w14:textId="77777777" w:rsidR="00EA460C" w:rsidRPr="00CC5E87" w:rsidRDefault="00EA460C" w:rsidP="004E22AB">
            <w:pPr>
              <w:pStyle w:val="af0"/>
              <w:spacing w:after="0"/>
              <w:jc w:val="center"/>
            </w:pPr>
            <w:r w:rsidRPr="00CC5E87">
              <w:t>68808</w:t>
            </w:r>
          </w:p>
        </w:tc>
        <w:tc>
          <w:tcPr>
            <w:tcW w:w="720" w:type="dxa"/>
          </w:tcPr>
          <w:p w14:paraId="6CF8FF58" w14:textId="77777777" w:rsidR="00EA460C" w:rsidRPr="00CC5E87" w:rsidRDefault="00EA460C" w:rsidP="004E22AB">
            <w:pPr>
              <w:pStyle w:val="af0"/>
              <w:spacing w:after="0"/>
              <w:jc w:val="center"/>
            </w:pPr>
            <w:r w:rsidRPr="00CC5E87">
              <w:t>71112</w:t>
            </w:r>
          </w:p>
        </w:tc>
      </w:tr>
      <w:tr w:rsidR="00A53AFB" w:rsidRPr="00CC5E87" w14:paraId="6CEF07BA" w14:textId="77777777" w:rsidTr="004E22AB">
        <w:tc>
          <w:tcPr>
            <w:tcW w:w="720" w:type="dxa"/>
            <w:tcBorders>
              <w:right w:val="double" w:sz="4" w:space="0" w:color="auto"/>
            </w:tcBorders>
          </w:tcPr>
          <w:p w14:paraId="770AA3BD" w14:textId="77777777" w:rsidR="00A53AFB" w:rsidRPr="00CC5E87" w:rsidRDefault="00A53AFB" w:rsidP="004E22AB">
            <w:pPr>
              <w:pStyle w:val="af0"/>
              <w:spacing w:after="0"/>
              <w:jc w:val="center"/>
            </w:pPr>
            <w:r w:rsidRPr="00CC5E87">
              <w:t>26</w:t>
            </w:r>
          </w:p>
        </w:tc>
        <w:tc>
          <w:tcPr>
            <w:tcW w:w="720" w:type="dxa"/>
            <w:tcBorders>
              <w:left w:val="double" w:sz="4" w:space="0" w:color="auto"/>
            </w:tcBorders>
          </w:tcPr>
          <w:p w14:paraId="6E38739B" w14:textId="77777777" w:rsidR="00A53AFB" w:rsidRPr="00CC5E87" w:rsidRDefault="00A53AFB" w:rsidP="004E22AB">
            <w:pPr>
              <w:pStyle w:val="af0"/>
              <w:spacing w:after="0"/>
              <w:jc w:val="center"/>
            </w:pPr>
            <w:r w:rsidRPr="00CC5E87">
              <w:t>75376</w:t>
            </w:r>
          </w:p>
        </w:tc>
        <w:tc>
          <w:tcPr>
            <w:tcW w:w="720" w:type="dxa"/>
          </w:tcPr>
          <w:p w14:paraId="06B7FB85" w14:textId="77777777" w:rsidR="00A53AFB" w:rsidRPr="00CC5E87" w:rsidRDefault="00A53AFB" w:rsidP="004E22AB">
            <w:pPr>
              <w:pStyle w:val="af0"/>
              <w:spacing w:after="0"/>
              <w:jc w:val="center"/>
            </w:pPr>
            <w:r w:rsidRPr="00CC5E87">
              <w:t>75376</w:t>
            </w:r>
          </w:p>
        </w:tc>
        <w:tc>
          <w:tcPr>
            <w:tcW w:w="720" w:type="dxa"/>
          </w:tcPr>
          <w:p w14:paraId="5B38DAAE" w14:textId="77777777" w:rsidR="00A53AFB" w:rsidRPr="00CC5E87" w:rsidRDefault="00A53AFB" w:rsidP="004E22AB">
            <w:pPr>
              <w:pStyle w:val="af0"/>
              <w:spacing w:after="0"/>
              <w:jc w:val="center"/>
            </w:pPr>
            <w:r w:rsidRPr="00CC5E87">
              <w:t>75376</w:t>
            </w:r>
          </w:p>
        </w:tc>
        <w:tc>
          <w:tcPr>
            <w:tcW w:w="720" w:type="dxa"/>
          </w:tcPr>
          <w:p w14:paraId="2F2A3C59" w14:textId="77777777" w:rsidR="00A53AFB" w:rsidRPr="00CC5E87" w:rsidRDefault="00A53AFB" w:rsidP="004E22AB">
            <w:pPr>
              <w:pStyle w:val="af0"/>
              <w:spacing w:after="0"/>
              <w:jc w:val="center"/>
            </w:pPr>
            <w:r w:rsidRPr="00CC5E87">
              <w:t>75376</w:t>
            </w:r>
          </w:p>
        </w:tc>
        <w:tc>
          <w:tcPr>
            <w:tcW w:w="720" w:type="dxa"/>
          </w:tcPr>
          <w:p w14:paraId="0259F4D5" w14:textId="77777777" w:rsidR="00A53AFB" w:rsidRPr="00CC5E87" w:rsidRDefault="00A53AFB" w:rsidP="004E22AB">
            <w:pPr>
              <w:pStyle w:val="af0"/>
              <w:spacing w:after="0"/>
              <w:jc w:val="center"/>
            </w:pPr>
            <w:r w:rsidRPr="00CC5E87">
              <w:t>75376</w:t>
            </w:r>
          </w:p>
        </w:tc>
        <w:tc>
          <w:tcPr>
            <w:tcW w:w="720" w:type="dxa"/>
          </w:tcPr>
          <w:p w14:paraId="50124254" w14:textId="77777777" w:rsidR="00A53AFB" w:rsidRPr="00CC5E87" w:rsidRDefault="00A53AFB" w:rsidP="004E22AB">
            <w:pPr>
              <w:pStyle w:val="af0"/>
              <w:spacing w:after="0"/>
              <w:jc w:val="center"/>
            </w:pPr>
            <w:r w:rsidRPr="00CC5E87">
              <w:t>75376</w:t>
            </w:r>
          </w:p>
        </w:tc>
        <w:tc>
          <w:tcPr>
            <w:tcW w:w="720" w:type="dxa"/>
          </w:tcPr>
          <w:p w14:paraId="67877E23" w14:textId="77777777" w:rsidR="00A53AFB" w:rsidRPr="00CC5E87" w:rsidRDefault="00A53AFB" w:rsidP="004E22AB">
            <w:pPr>
              <w:pStyle w:val="af0"/>
              <w:spacing w:after="0"/>
              <w:jc w:val="center"/>
            </w:pPr>
            <w:r w:rsidRPr="00CC5E87">
              <w:t>75376</w:t>
            </w:r>
          </w:p>
        </w:tc>
        <w:tc>
          <w:tcPr>
            <w:tcW w:w="720" w:type="dxa"/>
          </w:tcPr>
          <w:p w14:paraId="53FEEB97" w14:textId="77777777" w:rsidR="00A53AFB" w:rsidRPr="00CC5E87" w:rsidRDefault="00A53AFB" w:rsidP="004E22AB">
            <w:pPr>
              <w:pStyle w:val="af0"/>
              <w:spacing w:after="0"/>
              <w:jc w:val="center"/>
            </w:pPr>
            <w:r w:rsidRPr="00CC5E87">
              <w:t>75376</w:t>
            </w:r>
          </w:p>
        </w:tc>
        <w:tc>
          <w:tcPr>
            <w:tcW w:w="720" w:type="dxa"/>
          </w:tcPr>
          <w:p w14:paraId="75A0E8C1" w14:textId="77777777" w:rsidR="00A53AFB" w:rsidRPr="00CC5E87" w:rsidRDefault="00A53AFB" w:rsidP="004E22AB">
            <w:pPr>
              <w:pStyle w:val="af0"/>
              <w:spacing w:after="0"/>
              <w:jc w:val="center"/>
            </w:pPr>
            <w:r w:rsidRPr="00CC5E87">
              <w:t>75376</w:t>
            </w:r>
          </w:p>
        </w:tc>
        <w:tc>
          <w:tcPr>
            <w:tcW w:w="720" w:type="dxa"/>
          </w:tcPr>
          <w:p w14:paraId="390E1958" w14:textId="77777777" w:rsidR="00A53AFB" w:rsidRPr="00CC5E87" w:rsidRDefault="00A53AFB" w:rsidP="004E22AB">
            <w:pPr>
              <w:pStyle w:val="af0"/>
              <w:spacing w:after="0"/>
              <w:jc w:val="center"/>
            </w:pPr>
            <w:r w:rsidRPr="00CC5E87">
              <w:t>75376</w:t>
            </w:r>
          </w:p>
        </w:tc>
      </w:tr>
    </w:tbl>
    <w:p w14:paraId="290864B5" w14:textId="77777777" w:rsidR="00EA460C" w:rsidRPr="00CC5E87" w:rsidRDefault="00EA460C" w:rsidP="00EA460C"/>
    <w:p w14:paraId="420C2A3A" w14:textId="77777777" w:rsidR="00EA460C" w:rsidRPr="00CC5E87" w:rsidRDefault="00EA460C" w:rsidP="00EA460C">
      <w:pPr>
        <w:pStyle w:val="af0"/>
        <w:spacing w:after="0"/>
        <w:jc w:val="center"/>
      </w:pPr>
    </w:p>
    <w:p w14:paraId="67BCCEEE" w14:textId="77777777" w:rsidR="00EA460C" w:rsidRPr="00CC5E87" w:rsidRDefault="00EA460C" w:rsidP="00EA460C">
      <w:pPr>
        <w:pStyle w:val="4"/>
      </w:pPr>
      <w:bookmarkStart w:id="49" w:name="_Toc263933063"/>
      <w:r w:rsidRPr="00CC5E87">
        <w:t>7.1.7.2.2</w:t>
      </w:r>
      <w:r w:rsidRPr="00CC5E87">
        <w:tab/>
      </w:r>
      <w:r w:rsidRPr="00CC5E87">
        <w:rPr>
          <w:rFonts w:cs="Arial" w:hint="eastAsia"/>
          <w:lang w:eastAsia="ko-KR"/>
        </w:rPr>
        <w:t>Transport blocks mapped to two-layer spatial multiplexing</w:t>
      </w:r>
      <w:bookmarkEnd w:id="49"/>
    </w:p>
    <w:p w14:paraId="515B74D3" w14:textId="77777777" w:rsidR="00EA460C" w:rsidRPr="00CC5E87" w:rsidRDefault="00EA460C" w:rsidP="00EA460C">
      <w:r w:rsidRPr="00CC5E87">
        <w:rPr>
          <w:lang w:eastAsia="ko-KR"/>
        </w:rPr>
        <w:t>For</w:t>
      </w:r>
      <w:r w:rsidRPr="00CC5E87">
        <w:rPr>
          <w:position w:val="-10"/>
        </w:rPr>
        <w:object w:dxaOrig="1160" w:dyaOrig="340" w14:anchorId="2FE818C7">
          <v:shape id="_x0000_i1360" type="#_x0000_t75" style="width:58.15pt;height:16.9pt" o:ole="">
            <v:imagedata r:id="rId552" o:title=""/>
          </v:shape>
          <o:OLEObject Type="Embed" ProgID="Equation.3" ShapeID="_x0000_i1360" DrawAspect="Content" ObjectID="_1848480331" r:id="rId553"/>
        </w:object>
      </w:r>
      <w:r w:rsidRPr="00CC5E87">
        <w:t>, the TBS is given by the (</w:t>
      </w:r>
      <w:r w:rsidRPr="00CC5E87">
        <w:rPr>
          <w:position w:val="-10"/>
        </w:rPr>
        <w:object w:dxaOrig="400" w:dyaOrig="340" w14:anchorId="760B572B">
          <v:shape id="_x0000_i1361" type="#_x0000_t75" style="width:19.9pt;height:16.9pt" o:ole="">
            <v:imagedata r:id="rId490" o:title=""/>
          </v:shape>
          <o:OLEObject Type="Embed" ProgID="Equation.3" ShapeID="_x0000_i1361" DrawAspect="Content" ObjectID="_1848480332" r:id="rId554"/>
        </w:object>
      </w:r>
      <w:r w:rsidRPr="00CC5E87">
        <w:t>,</w:t>
      </w:r>
      <w:r w:rsidRPr="00CC5E87">
        <w:rPr>
          <w:position w:val="-10"/>
        </w:rPr>
        <w:object w:dxaOrig="680" w:dyaOrig="340" w14:anchorId="2C1BF466">
          <v:shape id="_x0000_i1362" type="#_x0000_t75" style="width:34.15pt;height:16.9pt" o:ole="">
            <v:imagedata r:id="rId555" o:title=""/>
          </v:shape>
          <o:OLEObject Type="Embed" ProgID="Equation.3" ShapeID="_x0000_i1362" DrawAspect="Content" ObjectID="_1848480333" r:id="rId556"/>
        </w:object>
      </w:r>
      <w:r w:rsidRPr="00CC5E87">
        <w:t>) entry of Table 7.1.7.2.1-1.</w:t>
      </w:r>
    </w:p>
    <w:p w14:paraId="3C9D9FDD" w14:textId="77777777" w:rsidR="00EA460C" w:rsidRPr="00CC5E87" w:rsidRDefault="00EA460C" w:rsidP="00EA460C">
      <w:r w:rsidRPr="00CC5E87">
        <w:rPr>
          <w:lang w:eastAsia="ko-KR"/>
        </w:rPr>
        <w:t>For</w:t>
      </w:r>
      <w:r w:rsidRPr="00CC5E87">
        <w:rPr>
          <w:position w:val="-10"/>
        </w:rPr>
        <w:object w:dxaOrig="1400" w:dyaOrig="340" w14:anchorId="477BB68F">
          <v:shape id="_x0000_i1363" type="#_x0000_t75" style="width:70.15pt;height:16.9pt" o:ole="">
            <v:imagedata r:id="rId557" o:title=""/>
          </v:shape>
          <o:OLEObject Type="Embed" ProgID="Equation.3" ShapeID="_x0000_i1363" DrawAspect="Content" ObjectID="_1848480334" r:id="rId558"/>
        </w:object>
      </w:r>
      <w:r w:rsidRPr="00CC5E87">
        <w:t>, a baseline TBS_L1 is taken from the (</w:t>
      </w:r>
      <w:r w:rsidRPr="00CC5E87">
        <w:rPr>
          <w:position w:val="-10"/>
        </w:rPr>
        <w:object w:dxaOrig="400" w:dyaOrig="340" w14:anchorId="70176D0E">
          <v:shape id="_x0000_i1364" type="#_x0000_t75" style="width:19.9pt;height:16.9pt" o:ole="">
            <v:imagedata r:id="rId490" o:title=""/>
          </v:shape>
          <o:OLEObject Type="Embed" ProgID="Equation.3" ShapeID="_x0000_i1364" DrawAspect="Content" ObjectID="_1848480335" r:id="rId559"/>
        </w:object>
      </w:r>
      <w:r w:rsidRPr="00CC5E87">
        <w:t>,</w:t>
      </w:r>
      <w:r w:rsidRPr="00CC5E87">
        <w:rPr>
          <w:position w:val="-10"/>
        </w:rPr>
        <w:object w:dxaOrig="480" w:dyaOrig="340" w14:anchorId="4DBF9B82">
          <v:shape id="_x0000_i1365" type="#_x0000_t75" style="width:24pt;height:16.9pt" o:ole="">
            <v:imagedata r:id="rId560" o:title=""/>
          </v:shape>
          <o:OLEObject Type="Embed" ProgID="Equation.3" ShapeID="_x0000_i1365" DrawAspect="Content" ObjectID="_1848480336" r:id="rId561"/>
        </w:object>
      </w:r>
      <w:r w:rsidRPr="00CC5E87">
        <w:t>) entry of Table 7.1.7.2.1-1, which is then translated into TBS_L2 using the mapping rule shown in Table 7.1.7.2.2-1. The TBS is given by TBS_L2.</w:t>
      </w:r>
    </w:p>
    <w:p w14:paraId="060AB9A1" w14:textId="77777777" w:rsidR="00EA460C" w:rsidRPr="00CC5E87" w:rsidRDefault="00EA460C" w:rsidP="00EF200C">
      <w:pPr>
        <w:pStyle w:val="TH"/>
      </w:pPr>
      <w:r w:rsidRPr="00CC5E87">
        <w:rPr>
          <w:lang w:val="en-US"/>
        </w:rPr>
        <w:t>Table 7.1.7.2.2-1: One-layer to two-layer TBS translation table</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936"/>
        <w:gridCol w:w="936"/>
        <w:gridCol w:w="936"/>
        <w:gridCol w:w="936"/>
        <w:gridCol w:w="936"/>
        <w:gridCol w:w="936"/>
        <w:gridCol w:w="936"/>
        <w:gridCol w:w="936"/>
      </w:tblGrid>
      <w:tr w:rsidR="00EA460C" w:rsidRPr="00CC5E87" w14:paraId="23F123AF" w14:textId="77777777" w:rsidTr="004E22AB">
        <w:tc>
          <w:tcPr>
            <w:tcW w:w="936" w:type="dxa"/>
            <w:tcBorders>
              <w:bottom w:val="double" w:sz="4" w:space="0" w:color="auto"/>
            </w:tcBorders>
          </w:tcPr>
          <w:p w14:paraId="64800EE2" w14:textId="77777777" w:rsidR="00EA460C" w:rsidRPr="00CC5E87" w:rsidRDefault="00EA460C" w:rsidP="004E22AB">
            <w:pPr>
              <w:pStyle w:val="af0"/>
              <w:spacing w:after="0"/>
              <w:jc w:val="center"/>
            </w:pPr>
            <w:r w:rsidRPr="00CC5E87">
              <w:t>TBS_L1</w:t>
            </w:r>
          </w:p>
        </w:tc>
        <w:tc>
          <w:tcPr>
            <w:tcW w:w="936" w:type="dxa"/>
            <w:tcBorders>
              <w:bottom w:val="double" w:sz="4" w:space="0" w:color="auto"/>
              <w:right w:val="double" w:sz="4" w:space="0" w:color="auto"/>
            </w:tcBorders>
          </w:tcPr>
          <w:p w14:paraId="1FC7D330" w14:textId="77777777" w:rsidR="00EA460C" w:rsidRPr="00CC5E87" w:rsidRDefault="00EA460C" w:rsidP="004E22AB">
            <w:pPr>
              <w:pStyle w:val="af0"/>
              <w:spacing w:after="0"/>
              <w:jc w:val="center"/>
            </w:pPr>
            <w:r w:rsidRPr="00CC5E87">
              <w:t>TBS_L2</w:t>
            </w:r>
          </w:p>
        </w:tc>
        <w:tc>
          <w:tcPr>
            <w:tcW w:w="936" w:type="dxa"/>
            <w:tcBorders>
              <w:left w:val="double" w:sz="4" w:space="0" w:color="auto"/>
              <w:bottom w:val="double" w:sz="4" w:space="0" w:color="auto"/>
            </w:tcBorders>
          </w:tcPr>
          <w:p w14:paraId="4FFD9F2B" w14:textId="77777777" w:rsidR="00EA460C" w:rsidRPr="00CC5E87" w:rsidRDefault="00EA460C" w:rsidP="004E22AB">
            <w:pPr>
              <w:pStyle w:val="af0"/>
              <w:spacing w:after="0"/>
              <w:jc w:val="center"/>
            </w:pPr>
            <w:r w:rsidRPr="00CC5E87">
              <w:t>TBS_L1</w:t>
            </w:r>
          </w:p>
        </w:tc>
        <w:tc>
          <w:tcPr>
            <w:tcW w:w="936" w:type="dxa"/>
            <w:tcBorders>
              <w:bottom w:val="double" w:sz="4" w:space="0" w:color="auto"/>
              <w:right w:val="double" w:sz="4" w:space="0" w:color="auto"/>
            </w:tcBorders>
          </w:tcPr>
          <w:p w14:paraId="4FD02071" w14:textId="77777777" w:rsidR="00EA460C" w:rsidRPr="00CC5E87" w:rsidRDefault="00EA460C" w:rsidP="004E22AB">
            <w:pPr>
              <w:pStyle w:val="af0"/>
              <w:spacing w:after="0"/>
              <w:jc w:val="center"/>
            </w:pPr>
            <w:r w:rsidRPr="00CC5E87">
              <w:t>TBS_L2</w:t>
            </w:r>
          </w:p>
        </w:tc>
        <w:tc>
          <w:tcPr>
            <w:tcW w:w="936" w:type="dxa"/>
            <w:tcBorders>
              <w:left w:val="double" w:sz="4" w:space="0" w:color="auto"/>
              <w:bottom w:val="double" w:sz="4" w:space="0" w:color="auto"/>
            </w:tcBorders>
          </w:tcPr>
          <w:p w14:paraId="7E79777F" w14:textId="77777777" w:rsidR="00EA460C" w:rsidRPr="00CC5E87" w:rsidRDefault="00EA460C" w:rsidP="004E22AB">
            <w:pPr>
              <w:pStyle w:val="af0"/>
              <w:spacing w:after="0"/>
              <w:jc w:val="center"/>
            </w:pPr>
            <w:r w:rsidRPr="00CC5E87">
              <w:t>TBS_L1</w:t>
            </w:r>
          </w:p>
        </w:tc>
        <w:tc>
          <w:tcPr>
            <w:tcW w:w="936" w:type="dxa"/>
            <w:tcBorders>
              <w:bottom w:val="double" w:sz="4" w:space="0" w:color="auto"/>
              <w:right w:val="double" w:sz="4" w:space="0" w:color="auto"/>
            </w:tcBorders>
          </w:tcPr>
          <w:p w14:paraId="14EA4B49" w14:textId="77777777" w:rsidR="00EA460C" w:rsidRPr="00CC5E87" w:rsidRDefault="00EA460C" w:rsidP="004E22AB">
            <w:pPr>
              <w:pStyle w:val="af0"/>
              <w:spacing w:after="0"/>
              <w:jc w:val="center"/>
            </w:pPr>
            <w:r w:rsidRPr="00CC5E87">
              <w:t>TBS_L2</w:t>
            </w:r>
          </w:p>
        </w:tc>
        <w:tc>
          <w:tcPr>
            <w:tcW w:w="936" w:type="dxa"/>
            <w:tcBorders>
              <w:left w:val="double" w:sz="4" w:space="0" w:color="auto"/>
              <w:bottom w:val="double" w:sz="4" w:space="0" w:color="auto"/>
            </w:tcBorders>
          </w:tcPr>
          <w:p w14:paraId="7B56E4A4" w14:textId="77777777" w:rsidR="00EA460C" w:rsidRPr="00CC5E87" w:rsidRDefault="00EA460C" w:rsidP="004E22AB">
            <w:pPr>
              <w:pStyle w:val="af0"/>
              <w:spacing w:after="0"/>
              <w:jc w:val="center"/>
            </w:pPr>
            <w:r w:rsidRPr="00CC5E87">
              <w:t>TBS_L1</w:t>
            </w:r>
          </w:p>
        </w:tc>
        <w:tc>
          <w:tcPr>
            <w:tcW w:w="936" w:type="dxa"/>
            <w:tcBorders>
              <w:bottom w:val="double" w:sz="4" w:space="0" w:color="auto"/>
            </w:tcBorders>
          </w:tcPr>
          <w:p w14:paraId="4F8E5F76" w14:textId="77777777" w:rsidR="00EA460C" w:rsidRPr="00CC5E87" w:rsidRDefault="00EA460C" w:rsidP="004E22AB">
            <w:pPr>
              <w:pStyle w:val="af0"/>
              <w:spacing w:after="0"/>
              <w:jc w:val="center"/>
            </w:pPr>
            <w:r w:rsidRPr="00CC5E87">
              <w:t>TBS_L2</w:t>
            </w:r>
          </w:p>
        </w:tc>
      </w:tr>
      <w:tr w:rsidR="00EA460C" w:rsidRPr="00CC5E87" w14:paraId="3F47C383" w14:textId="77777777" w:rsidTr="004E22AB">
        <w:tc>
          <w:tcPr>
            <w:tcW w:w="936" w:type="dxa"/>
            <w:tcBorders>
              <w:top w:val="double" w:sz="4" w:space="0" w:color="auto"/>
            </w:tcBorders>
          </w:tcPr>
          <w:p w14:paraId="74F2C70A" w14:textId="77777777" w:rsidR="00EA460C" w:rsidRPr="00CC5E87" w:rsidRDefault="00EA460C" w:rsidP="004E22AB">
            <w:pPr>
              <w:pStyle w:val="af0"/>
              <w:spacing w:after="0"/>
              <w:jc w:val="center"/>
            </w:pPr>
            <w:r w:rsidRPr="00CC5E87">
              <w:t>1544</w:t>
            </w:r>
          </w:p>
        </w:tc>
        <w:tc>
          <w:tcPr>
            <w:tcW w:w="936" w:type="dxa"/>
            <w:tcBorders>
              <w:top w:val="double" w:sz="4" w:space="0" w:color="auto"/>
              <w:right w:val="double" w:sz="4" w:space="0" w:color="auto"/>
            </w:tcBorders>
          </w:tcPr>
          <w:p w14:paraId="20CABC00" w14:textId="77777777" w:rsidR="00EA460C" w:rsidRPr="00CC5E87" w:rsidRDefault="00EA460C" w:rsidP="004E22AB">
            <w:pPr>
              <w:pStyle w:val="af0"/>
              <w:spacing w:after="0"/>
              <w:jc w:val="center"/>
            </w:pPr>
            <w:r w:rsidRPr="00CC5E87">
              <w:t>3112</w:t>
            </w:r>
          </w:p>
        </w:tc>
        <w:tc>
          <w:tcPr>
            <w:tcW w:w="936" w:type="dxa"/>
            <w:tcBorders>
              <w:top w:val="double" w:sz="4" w:space="0" w:color="auto"/>
              <w:left w:val="double" w:sz="4" w:space="0" w:color="auto"/>
            </w:tcBorders>
          </w:tcPr>
          <w:p w14:paraId="1C9B1F19" w14:textId="77777777" w:rsidR="00EA460C" w:rsidRPr="00CC5E87" w:rsidRDefault="00EA460C" w:rsidP="004E22AB">
            <w:pPr>
              <w:pStyle w:val="af0"/>
              <w:spacing w:after="0"/>
              <w:jc w:val="center"/>
            </w:pPr>
            <w:r w:rsidRPr="00CC5E87">
              <w:t>3752</w:t>
            </w:r>
          </w:p>
        </w:tc>
        <w:tc>
          <w:tcPr>
            <w:tcW w:w="936" w:type="dxa"/>
            <w:tcBorders>
              <w:top w:val="double" w:sz="4" w:space="0" w:color="auto"/>
              <w:right w:val="double" w:sz="4" w:space="0" w:color="auto"/>
            </w:tcBorders>
          </w:tcPr>
          <w:p w14:paraId="0604C66C" w14:textId="77777777" w:rsidR="00EA460C" w:rsidRPr="00CC5E87" w:rsidRDefault="00EA460C" w:rsidP="004E22AB">
            <w:pPr>
              <w:pStyle w:val="af0"/>
              <w:spacing w:after="0"/>
              <w:jc w:val="center"/>
            </w:pPr>
            <w:r w:rsidRPr="00CC5E87">
              <w:t>7480</w:t>
            </w:r>
          </w:p>
        </w:tc>
        <w:tc>
          <w:tcPr>
            <w:tcW w:w="936" w:type="dxa"/>
            <w:tcBorders>
              <w:top w:val="double" w:sz="4" w:space="0" w:color="auto"/>
              <w:left w:val="double" w:sz="4" w:space="0" w:color="auto"/>
            </w:tcBorders>
          </w:tcPr>
          <w:p w14:paraId="003CC387" w14:textId="77777777" w:rsidR="00EA460C" w:rsidRPr="00CC5E87" w:rsidRDefault="00EA460C" w:rsidP="004E22AB">
            <w:pPr>
              <w:pStyle w:val="af0"/>
              <w:spacing w:after="0"/>
              <w:jc w:val="center"/>
            </w:pPr>
            <w:r w:rsidRPr="00CC5E87">
              <w:t>10296</w:t>
            </w:r>
          </w:p>
        </w:tc>
        <w:tc>
          <w:tcPr>
            <w:tcW w:w="936" w:type="dxa"/>
            <w:tcBorders>
              <w:top w:val="double" w:sz="4" w:space="0" w:color="auto"/>
              <w:right w:val="double" w:sz="4" w:space="0" w:color="auto"/>
            </w:tcBorders>
          </w:tcPr>
          <w:p w14:paraId="3625BE8D" w14:textId="77777777" w:rsidR="00EA460C" w:rsidRPr="00CC5E87" w:rsidRDefault="00EA460C" w:rsidP="004E22AB">
            <w:pPr>
              <w:pStyle w:val="af0"/>
              <w:spacing w:after="0"/>
              <w:jc w:val="center"/>
            </w:pPr>
            <w:r w:rsidRPr="00CC5E87">
              <w:t>20616</w:t>
            </w:r>
          </w:p>
        </w:tc>
        <w:tc>
          <w:tcPr>
            <w:tcW w:w="936" w:type="dxa"/>
            <w:tcBorders>
              <w:top w:val="double" w:sz="4" w:space="0" w:color="auto"/>
              <w:left w:val="double" w:sz="4" w:space="0" w:color="auto"/>
            </w:tcBorders>
          </w:tcPr>
          <w:p w14:paraId="610BFD04" w14:textId="77777777" w:rsidR="00EA460C" w:rsidRPr="00CC5E87" w:rsidRDefault="00EA460C" w:rsidP="004E22AB">
            <w:pPr>
              <w:pStyle w:val="af0"/>
              <w:spacing w:after="0"/>
              <w:jc w:val="center"/>
            </w:pPr>
            <w:r w:rsidRPr="00CC5E87">
              <w:t>28336</w:t>
            </w:r>
          </w:p>
        </w:tc>
        <w:tc>
          <w:tcPr>
            <w:tcW w:w="936" w:type="dxa"/>
            <w:tcBorders>
              <w:top w:val="double" w:sz="4" w:space="0" w:color="auto"/>
            </w:tcBorders>
          </w:tcPr>
          <w:p w14:paraId="23F669DB" w14:textId="77777777" w:rsidR="00EA460C" w:rsidRPr="00CC5E87" w:rsidRDefault="00EA460C" w:rsidP="004E22AB">
            <w:pPr>
              <w:pStyle w:val="af0"/>
              <w:spacing w:after="0"/>
              <w:jc w:val="center"/>
            </w:pPr>
            <w:r w:rsidRPr="00CC5E87">
              <w:t>57336</w:t>
            </w:r>
          </w:p>
        </w:tc>
      </w:tr>
      <w:tr w:rsidR="00EA460C" w:rsidRPr="00CC5E87" w14:paraId="4903B635" w14:textId="77777777" w:rsidTr="004E22AB">
        <w:tc>
          <w:tcPr>
            <w:tcW w:w="936" w:type="dxa"/>
          </w:tcPr>
          <w:p w14:paraId="3F2440F9" w14:textId="77777777" w:rsidR="00EA460C" w:rsidRPr="00CC5E87" w:rsidRDefault="00EA460C" w:rsidP="004E22AB">
            <w:pPr>
              <w:pStyle w:val="af0"/>
              <w:spacing w:after="0"/>
              <w:jc w:val="center"/>
            </w:pPr>
            <w:r w:rsidRPr="00CC5E87">
              <w:t>1608</w:t>
            </w:r>
          </w:p>
        </w:tc>
        <w:tc>
          <w:tcPr>
            <w:tcW w:w="936" w:type="dxa"/>
            <w:tcBorders>
              <w:right w:val="double" w:sz="4" w:space="0" w:color="auto"/>
            </w:tcBorders>
          </w:tcPr>
          <w:p w14:paraId="6CDD55C3" w14:textId="77777777" w:rsidR="00EA460C" w:rsidRPr="00CC5E87" w:rsidRDefault="00EA460C" w:rsidP="004E22AB">
            <w:pPr>
              <w:pStyle w:val="af0"/>
              <w:spacing w:after="0"/>
              <w:jc w:val="center"/>
            </w:pPr>
            <w:r w:rsidRPr="00CC5E87">
              <w:t>3240</w:t>
            </w:r>
          </w:p>
        </w:tc>
        <w:tc>
          <w:tcPr>
            <w:tcW w:w="936" w:type="dxa"/>
            <w:tcBorders>
              <w:left w:val="double" w:sz="4" w:space="0" w:color="auto"/>
            </w:tcBorders>
          </w:tcPr>
          <w:p w14:paraId="02301AB8" w14:textId="77777777" w:rsidR="00EA460C" w:rsidRPr="00CC5E87" w:rsidRDefault="00EA460C" w:rsidP="004E22AB">
            <w:pPr>
              <w:pStyle w:val="af0"/>
              <w:spacing w:after="0"/>
              <w:jc w:val="center"/>
            </w:pPr>
            <w:r w:rsidRPr="00CC5E87">
              <w:t>3880</w:t>
            </w:r>
          </w:p>
        </w:tc>
        <w:tc>
          <w:tcPr>
            <w:tcW w:w="936" w:type="dxa"/>
            <w:tcBorders>
              <w:right w:val="double" w:sz="4" w:space="0" w:color="auto"/>
            </w:tcBorders>
          </w:tcPr>
          <w:p w14:paraId="0A7DC882" w14:textId="77777777" w:rsidR="00EA460C" w:rsidRPr="00CC5E87" w:rsidRDefault="00EA460C" w:rsidP="004E22AB">
            <w:pPr>
              <w:pStyle w:val="af0"/>
              <w:spacing w:after="0"/>
              <w:jc w:val="center"/>
            </w:pPr>
            <w:r w:rsidRPr="00CC5E87">
              <w:t>7736</w:t>
            </w:r>
          </w:p>
        </w:tc>
        <w:tc>
          <w:tcPr>
            <w:tcW w:w="936" w:type="dxa"/>
            <w:tcBorders>
              <w:left w:val="double" w:sz="4" w:space="0" w:color="auto"/>
            </w:tcBorders>
          </w:tcPr>
          <w:p w14:paraId="1681D788" w14:textId="77777777" w:rsidR="00EA460C" w:rsidRPr="00CC5E87" w:rsidRDefault="00EA460C" w:rsidP="004E22AB">
            <w:pPr>
              <w:pStyle w:val="af0"/>
              <w:spacing w:after="0"/>
              <w:jc w:val="center"/>
            </w:pPr>
            <w:r w:rsidRPr="00CC5E87">
              <w:t>10680</w:t>
            </w:r>
          </w:p>
        </w:tc>
        <w:tc>
          <w:tcPr>
            <w:tcW w:w="936" w:type="dxa"/>
            <w:tcBorders>
              <w:right w:val="double" w:sz="4" w:space="0" w:color="auto"/>
            </w:tcBorders>
          </w:tcPr>
          <w:p w14:paraId="0E363EA3" w14:textId="77777777" w:rsidR="00EA460C" w:rsidRPr="00CC5E87" w:rsidRDefault="00EA460C" w:rsidP="004E22AB">
            <w:pPr>
              <w:pStyle w:val="af0"/>
              <w:spacing w:after="0"/>
              <w:jc w:val="center"/>
            </w:pPr>
            <w:r w:rsidRPr="00CC5E87">
              <w:t>21384</w:t>
            </w:r>
          </w:p>
        </w:tc>
        <w:tc>
          <w:tcPr>
            <w:tcW w:w="936" w:type="dxa"/>
            <w:tcBorders>
              <w:left w:val="double" w:sz="4" w:space="0" w:color="auto"/>
            </w:tcBorders>
          </w:tcPr>
          <w:p w14:paraId="520DAD52" w14:textId="77777777" w:rsidR="00EA460C" w:rsidRPr="00CC5E87" w:rsidRDefault="00EA460C" w:rsidP="004E22AB">
            <w:pPr>
              <w:pStyle w:val="af0"/>
              <w:spacing w:after="0"/>
              <w:jc w:val="center"/>
            </w:pPr>
            <w:r w:rsidRPr="00CC5E87">
              <w:t>29296</w:t>
            </w:r>
          </w:p>
        </w:tc>
        <w:tc>
          <w:tcPr>
            <w:tcW w:w="936" w:type="dxa"/>
          </w:tcPr>
          <w:p w14:paraId="71BF0A86" w14:textId="77777777" w:rsidR="00EA460C" w:rsidRPr="00CC5E87" w:rsidRDefault="00EA460C" w:rsidP="004E22AB">
            <w:pPr>
              <w:pStyle w:val="af0"/>
              <w:spacing w:after="0"/>
              <w:jc w:val="center"/>
            </w:pPr>
            <w:r w:rsidRPr="00CC5E87">
              <w:t>59256</w:t>
            </w:r>
          </w:p>
        </w:tc>
      </w:tr>
      <w:tr w:rsidR="00EA460C" w:rsidRPr="00CC5E87" w14:paraId="0D2B68DB" w14:textId="77777777" w:rsidTr="004E22AB">
        <w:tc>
          <w:tcPr>
            <w:tcW w:w="936" w:type="dxa"/>
          </w:tcPr>
          <w:p w14:paraId="2E71EF17" w14:textId="77777777" w:rsidR="00EA460C" w:rsidRPr="00CC5E87" w:rsidRDefault="00EA460C" w:rsidP="004E22AB">
            <w:pPr>
              <w:pStyle w:val="af0"/>
              <w:spacing w:after="0"/>
              <w:jc w:val="center"/>
            </w:pPr>
            <w:r w:rsidRPr="00CC5E87">
              <w:t>1672</w:t>
            </w:r>
          </w:p>
        </w:tc>
        <w:tc>
          <w:tcPr>
            <w:tcW w:w="936" w:type="dxa"/>
            <w:tcBorders>
              <w:right w:val="double" w:sz="4" w:space="0" w:color="auto"/>
            </w:tcBorders>
          </w:tcPr>
          <w:p w14:paraId="63EE050B" w14:textId="77777777" w:rsidR="00EA460C" w:rsidRPr="00CC5E87" w:rsidRDefault="00EA460C" w:rsidP="004E22AB">
            <w:pPr>
              <w:pStyle w:val="af0"/>
              <w:spacing w:after="0"/>
              <w:jc w:val="center"/>
            </w:pPr>
            <w:r w:rsidRPr="00CC5E87">
              <w:t>3368</w:t>
            </w:r>
          </w:p>
        </w:tc>
        <w:tc>
          <w:tcPr>
            <w:tcW w:w="936" w:type="dxa"/>
            <w:tcBorders>
              <w:left w:val="double" w:sz="4" w:space="0" w:color="auto"/>
            </w:tcBorders>
          </w:tcPr>
          <w:p w14:paraId="3D445FF9" w14:textId="77777777" w:rsidR="00EA460C" w:rsidRPr="00CC5E87" w:rsidRDefault="00EA460C" w:rsidP="004E22AB">
            <w:pPr>
              <w:pStyle w:val="af0"/>
              <w:spacing w:after="0"/>
              <w:jc w:val="center"/>
            </w:pPr>
            <w:r w:rsidRPr="00CC5E87">
              <w:t>4008</w:t>
            </w:r>
          </w:p>
        </w:tc>
        <w:tc>
          <w:tcPr>
            <w:tcW w:w="936" w:type="dxa"/>
            <w:tcBorders>
              <w:right w:val="double" w:sz="4" w:space="0" w:color="auto"/>
            </w:tcBorders>
          </w:tcPr>
          <w:p w14:paraId="0322994B" w14:textId="77777777" w:rsidR="00EA460C" w:rsidRPr="00CC5E87" w:rsidRDefault="00EA460C" w:rsidP="004E22AB">
            <w:pPr>
              <w:pStyle w:val="af0"/>
              <w:spacing w:after="0"/>
              <w:jc w:val="center"/>
            </w:pPr>
            <w:r w:rsidRPr="00CC5E87">
              <w:t>7992</w:t>
            </w:r>
          </w:p>
        </w:tc>
        <w:tc>
          <w:tcPr>
            <w:tcW w:w="936" w:type="dxa"/>
            <w:tcBorders>
              <w:left w:val="double" w:sz="4" w:space="0" w:color="auto"/>
            </w:tcBorders>
          </w:tcPr>
          <w:p w14:paraId="615F90CF" w14:textId="77777777" w:rsidR="00EA460C" w:rsidRPr="00CC5E87" w:rsidRDefault="00EA460C" w:rsidP="004E22AB">
            <w:pPr>
              <w:pStyle w:val="af0"/>
              <w:spacing w:after="0"/>
              <w:jc w:val="center"/>
            </w:pPr>
            <w:r w:rsidRPr="00CC5E87">
              <w:t>11064</w:t>
            </w:r>
          </w:p>
        </w:tc>
        <w:tc>
          <w:tcPr>
            <w:tcW w:w="936" w:type="dxa"/>
            <w:tcBorders>
              <w:right w:val="double" w:sz="4" w:space="0" w:color="auto"/>
            </w:tcBorders>
          </w:tcPr>
          <w:p w14:paraId="2A4348BE" w14:textId="77777777" w:rsidR="00EA460C" w:rsidRPr="00CC5E87" w:rsidRDefault="00EA460C" w:rsidP="004E22AB">
            <w:pPr>
              <w:pStyle w:val="af0"/>
              <w:spacing w:after="0"/>
              <w:jc w:val="center"/>
            </w:pPr>
            <w:r w:rsidRPr="00CC5E87">
              <w:t>22152</w:t>
            </w:r>
          </w:p>
        </w:tc>
        <w:tc>
          <w:tcPr>
            <w:tcW w:w="936" w:type="dxa"/>
            <w:tcBorders>
              <w:left w:val="double" w:sz="4" w:space="0" w:color="auto"/>
            </w:tcBorders>
          </w:tcPr>
          <w:p w14:paraId="724A6EF2" w14:textId="77777777" w:rsidR="00EA460C" w:rsidRPr="00CC5E87" w:rsidRDefault="00EA460C" w:rsidP="004E22AB">
            <w:pPr>
              <w:pStyle w:val="af0"/>
              <w:spacing w:after="0"/>
              <w:jc w:val="center"/>
            </w:pPr>
            <w:r w:rsidRPr="00CC5E87">
              <w:t>30576</w:t>
            </w:r>
          </w:p>
        </w:tc>
        <w:tc>
          <w:tcPr>
            <w:tcW w:w="936" w:type="dxa"/>
          </w:tcPr>
          <w:p w14:paraId="2C8F3685" w14:textId="77777777" w:rsidR="00EA460C" w:rsidRPr="00CC5E87" w:rsidRDefault="00EA460C" w:rsidP="004E22AB">
            <w:pPr>
              <w:pStyle w:val="af0"/>
              <w:spacing w:after="0"/>
              <w:jc w:val="center"/>
            </w:pPr>
            <w:r w:rsidRPr="00CC5E87">
              <w:t>61664</w:t>
            </w:r>
          </w:p>
        </w:tc>
      </w:tr>
      <w:tr w:rsidR="00EA460C" w:rsidRPr="00CC5E87" w14:paraId="5597B752" w14:textId="77777777" w:rsidTr="004E22AB">
        <w:tc>
          <w:tcPr>
            <w:tcW w:w="936" w:type="dxa"/>
          </w:tcPr>
          <w:p w14:paraId="5562598C" w14:textId="77777777" w:rsidR="00EA460C" w:rsidRPr="00CC5E87" w:rsidRDefault="00EA460C" w:rsidP="004E22AB">
            <w:pPr>
              <w:pStyle w:val="af0"/>
              <w:spacing w:after="0"/>
              <w:jc w:val="center"/>
            </w:pPr>
            <w:r w:rsidRPr="00CC5E87">
              <w:t>1736</w:t>
            </w:r>
          </w:p>
        </w:tc>
        <w:tc>
          <w:tcPr>
            <w:tcW w:w="936" w:type="dxa"/>
            <w:tcBorders>
              <w:right w:val="double" w:sz="4" w:space="0" w:color="auto"/>
            </w:tcBorders>
          </w:tcPr>
          <w:p w14:paraId="39122E58" w14:textId="77777777" w:rsidR="00EA460C" w:rsidRPr="00CC5E87" w:rsidRDefault="00EA460C" w:rsidP="004E22AB">
            <w:pPr>
              <w:pStyle w:val="af0"/>
              <w:spacing w:after="0"/>
              <w:jc w:val="center"/>
            </w:pPr>
            <w:r w:rsidRPr="00CC5E87">
              <w:t>3496</w:t>
            </w:r>
          </w:p>
        </w:tc>
        <w:tc>
          <w:tcPr>
            <w:tcW w:w="936" w:type="dxa"/>
            <w:tcBorders>
              <w:left w:val="double" w:sz="4" w:space="0" w:color="auto"/>
            </w:tcBorders>
          </w:tcPr>
          <w:p w14:paraId="0988C1AF" w14:textId="77777777" w:rsidR="00EA460C" w:rsidRPr="00CC5E87" w:rsidRDefault="00EA460C" w:rsidP="004E22AB">
            <w:pPr>
              <w:pStyle w:val="af0"/>
              <w:spacing w:after="0"/>
              <w:jc w:val="center"/>
            </w:pPr>
            <w:r w:rsidRPr="00CC5E87">
              <w:t>4136</w:t>
            </w:r>
          </w:p>
        </w:tc>
        <w:tc>
          <w:tcPr>
            <w:tcW w:w="936" w:type="dxa"/>
            <w:tcBorders>
              <w:right w:val="double" w:sz="4" w:space="0" w:color="auto"/>
            </w:tcBorders>
          </w:tcPr>
          <w:p w14:paraId="5E7B16A3" w14:textId="77777777" w:rsidR="00EA460C" w:rsidRPr="00CC5E87" w:rsidRDefault="00EA460C" w:rsidP="004E22AB">
            <w:pPr>
              <w:pStyle w:val="af0"/>
              <w:spacing w:after="0"/>
              <w:jc w:val="center"/>
            </w:pPr>
            <w:r w:rsidRPr="00CC5E87">
              <w:t>8248</w:t>
            </w:r>
          </w:p>
        </w:tc>
        <w:tc>
          <w:tcPr>
            <w:tcW w:w="936" w:type="dxa"/>
            <w:tcBorders>
              <w:left w:val="double" w:sz="4" w:space="0" w:color="auto"/>
            </w:tcBorders>
          </w:tcPr>
          <w:p w14:paraId="332050AB" w14:textId="77777777" w:rsidR="00EA460C" w:rsidRPr="00CC5E87" w:rsidRDefault="00EA460C" w:rsidP="004E22AB">
            <w:pPr>
              <w:pStyle w:val="af0"/>
              <w:spacing w:after="0"/>
              <w:jc w:val="center"/>
            </w:pPr>
            <w:r w:rsidRPr="00CC5E87">
              <w:t>11448</w:t>
            </w:r>
          </w:p>
        </w:tc>
        <w:tc>
          <w:tcPr>
            <w:tcW w:w="936" w:type="dxa"/>
            <w:tcBorders>
              <w:right w:val="double" w:sz="4" w:space="0" w:color="auto"/>
            </w:tcBorders>
          </w:tcPr>
          <w:p w14:paraId="79C387B6" w14:textId="77777777" w:rsidR="00EA460C" w:rsidRPr="00CC5E87" w:rsidRDefault="00EA460C" w:rsidP="004E22AB">
            <w:pPr>
              <w:pStyle w:val="af0"/>
              <w:spacing w:after="0"/>
              <w:jc w:val="center"/>
            </w:pPr>
            <w:r w:rsidRPr="00CC5E87">
              <w:t>22920</w:t>
            </w:r>
          </w:p>
        </w:tc>
        <w:tc>
          <w:tcPr>
            <w:tcW w:w="936" w:type="dxa"/>
            <w:tcBorders>
              <w:left w:val="double" w:sz="4" w:space="0" w:color="auto"/>
            </w:tcBorders>
          </w:tcPr>
          <w:p w14:paraId="5D3A37EB" w14:textId="77777777" w:rsidR="00EA460C" w:rsidRPr="00CC5E87" w:rsidRDefault="00EA460C" w:rsidP="004E22AB">
            <w:pPr>
              <w:pStyle w:val="af0"/>
              <w:spacing w:after="0"/>
              <w:jc w:val="center"/>
            </w:pPr>
            <w:r w:rsidRPr="00CC5E87">
              <w:t>31704</w:t>
            </w:r>
          </w:p>
        </w:tc>
        <w:tc>
          <w:tcPr>
            <w:tcW w:w="936" w:type="dxa"/>
          </w:tcPr>
          <w:p w14:paraId="1D80144E" w14:textId="77777777" w:rsidR="00EA460C" w:rsidRPr="00CC5E87" w:rsidRDefault="00EA460C" w:rsidP="004E22AB">
            <w:pPr>
              <w:pStyle w:val="af0"/>
              <w:spacing w:after="0"/>
              <w:jc w:val="center"/>
            </w:pPr>
            <w:r w:rsidRPr="00CC5E87">
              <w:t>63776</w:t>
            </w:r>
          </w:p>
        </w:tc>
      </w:tr>
      <w:tr w:rsidR="00EA460C" w:rsidRPr="00CC5E87" w14:paraId="2DDF5E8E" w14:textId="77777777" w:rsidTr="004E22AB">
        <w:tc>
          <w:tcPr>
            <w:tcW w:w="936" w:type="dxa"/>
          </w:tcPr>
          <w:p w14:paraId="3860AD77" w14:textId="77777777" w:rsidR="00EA460C" w:rsidRPr="00CC5E87" w:rsidRDefault="00EA460C" w:rsidP="004E22AB">
            <w:pPr>
              <w:pStyle w:val="af0"/>
              <w:spacing w:after="0"/>
              <w:jc w:val="center"/>
            </w:pPr>
            <w:r w:rsidRPr="00CC5E87">
              <w:t>1800</w:t>
            </w:r>
          </w:p>
        </w:tc>
        <w:tc>
          <w:tcPr>
            <w:tcW w:w="936" w:type="dxa"/>
            <w:tcBorders>
              <w:right w:val="double" w:sz="4" w:space="0" w:color="auto"/>
            </w:tcBorders>
          </w:tcPr>
          <w:p w14:paraId="6FEB7E8D" w14:textId="77777777" w:rsidR="00EA460C" w:rsidRPr="00CC5E87" w:rsidRDefault="00EA460C" w:rsidP="004E22AB">
            <w:pPr>
              <w:pStyle w:val="af0"/>
              <w:spacing w:after="0"/>
              <w:jc w:val="center"/>
            </w:pPr>
            <w:r w:rsidRPr="00CC5E87">
              <w:t>3624</w:t>
            </w:r>
          </w:p>
        </w:tc>
        <w:tc>
          <w:tcPr>
            <w:tcW w:w="936" w:type="dxa"/>
            <w:tcBorders>
              <w:left w:val="double" w:sz="4" w:space="0" w:color="auto"/>
            </w:tcBorders>
          </w:tcPr>
          <w:p w14:paraId="3862DCA3" w14:textId="77777777" w:rsidR="00EA460C" w:rsidRPr="00CC5E87" w:rsidRDefault="00EA460C" w:rsidP="004E22AB">
            <w:pPr>
              <w:pStyle w:val="af0"/>
              <w:spacing w:after="0"/>
              <w:jc w:val="center"/>
            </w:pPr>
            <w:r w:rsidRPr="00CC5E87">
              <w:t>4264</w:t>
            </w:r>
          </w:p>
        </w:tc>
        <w:tc>
          <w:tcPr>
            <w:tcW w:w="936" w:type="dxa"/>
            <w:tcBorders>
              <w:right w:val="double" w:sz="4" w:space="0" w:color="auto"/>
            </w:tcBorders>
          </w:tcPr>
          <w:p w14:paraId="43B724F8" w14:textId="77777777" w:rsidR="00EA460C" w:rsidRPr="00CC5E87" w:rsidRDefault="00EA460C" w:rsidP="004E22AB">
            <w:pPr>
              <w:pStyle w:val="af0"/>
              <w:spacing w:after="0"/>
              <w:jc w:val="center"/>
            </w:pPr>
            <w:r w:rsidRPr="00CC5E87">
              <w:t>8504</w:t>
            </w:r>
          </w:p>
        </w:tc>
        <w:tc>
          <w:tcPr>
            <w:tcW w:w="936" w:type="dxa"/>
            <w:tcBorders>
              <w:left w:val="double" w:sz="4" w:space="0" w:color="auto"/>
            </w:tcBorders>
          </w:tcPr>
          <w:p w14:paraId="64120A12" w14:textId="77777777" w:rsidR="00EA460C" w:rsidRPr="00CC5E87" w:rsidRDefault="00EA460C" w:rsidP="004E22AB">
            <w:pPr>
              <w:pStyle w:val="af0"/>
              <w:spacing w:after="0"/>
              <w:jc w:val="center"/>
            </w:pPr>
            <w:r w:rsidRPr="00CC5E87">
              <w:t>11832</w:t>
            </w:r>
          </w:p>
        </w:tc>
        <w:tc>
          <w:tcPr>
            <w:tcW w:w="936" w:type="dxa"/>
            <w:tcBorders>
              <w:right w:val="double" w:sz="4" w:space="0" w:color="auto"/>
            </w:tcBorders>
          </w:tcPr>
          <w:p w14:paraId="2319356C" w14:textId="77777777" w:rsidR="00EA460C" w:rsidRPr="00CC5E87" w:rsidRDefault="00EA460C" w:rsidP="004E22AB">
            <w:pPr>
              <w:pStyle w:val="af0"/>
              <w:spacing w:after="0"/>
              <w:jc w:val="center"/>
            </w:pPr>
            <w:r w:rsidRPr="00CC5E87">
              <w:t>23688</w:t>
            </w:r>
          </w:p>
        </w:tc>
        <w:tc>
          <w:tcPr>
            <w:tcW w:w="936" w:type="dxa"/>
            <w:tcBorders>
              <w:left w:val="double" w:sz="4" w:space="0" w:color="auto"/>
            </w:tcBorders>
          </w:tcPr>
          <w:p w14:paraId="192344C2" w14:textId="77777777" w:rsidR="00EA460C" w:rsidRPr="00CC5E87" w:rsidRDefault="00EA460C" w:rsidP="004E22AB">
            <w:pPr>
              <w:pStyle w:val="af0"/>
              <w:spacing w:after="0"/>
              <w:jc w:val="center"/>
            </w:pPr>
            <w:r w:rsidRPr="00CC5E87">
              <w:t>32856</w:t>
            </w:r>
          </w:p>
        </w:tc>
        <w:tc>
          <w:tcPr>
            <w:tcW w:w="936" w:type="dxa"/>
          </w:tcPr>
          <w:p w14:paraId="791175C1" w14:textId="77777777" w:rsidR="00EA460C" w:rsidRPr="00CC5E87" w:rsidRDefault="00EA460C" w:rsidP="004E22AB">
            <w:pPr>
              <w:pStyle w:val="af0"/>
              <w:spacing w:after="0"/>
              <w:jc w:val="center"/>
            </w:pPr>
            <w:r w:rsidRPr="00CC5E87">
              <w:t>66592</w:t>
            </w:r>
          </w:p>
        </w:tc>
      </w:tr>
      <w:tr w:rsidR="00EA460C" w:rsidRPr="00CC5E87" w14:paraId="6AFB1863" w14:textId="77777777" w:rsidTr="004E22AB">
        <w:tc>
          <w:tcPr>
            <w:tcW w:w="936" w:type="dxa"/>
          </w:tcPr>
          <w:p w14:paraId="6D3B47B9" w14:textId="77777777" w:rsidR="00EA460C" w:rsidRPr="00CC5E87" w:rsidRDefault="00EA460C" w:rsidP="004E22AB">
            <w:pPr>
              <w:pStyle w:val="af0"/>
              <w:spacing w:after="0"/>
              <w:jc w:val="center"/>
            </w:pPr>
            <w:r w:rsidRPr="00CC5E87">
              <w:t>1864</w:t>
            </w:r>
          </w:p>
        </w:tc>
        <w:tc>
          <w:tcPr>
            <w:tcW w:w="936" w:type="dxa"/>
            <w:tcBorders>
              <w:right w:val="double" w:sz="4" w:space="0" w:color="auto"/>
            </w:tcBorders>
          </w:tcPr>
          <w:p w14:paraId="163B71C1" w14:textId="77777777" w:rsidR="00EA460C" w:rsidRPr="00CC5E87" w:rsidRDefault="00EA460C" w:rsidP="004E22AB">
            <w:pPr>
              <w:pStyle w:val="af0"/>
              <w:spacing w:after="0"/>
              <w:jc w:val="center"/>
            </w:pPr>
            <w:r w:rsidRPr="00CC5E87">
              <w:t>3752</w:t>
            </w:r>
          </w:p>
        </w:tc>
        <w:tc>
          <w:tcPr>
            <w:tcW w:w="936" w:type="dxa"/>
            <w:tcBorders>
              <w:left w:val="double" w:sz="4" w:space="0" w:color="auto"/>
            </w:tcBorders>
          </w:tcPr>
          <w:p w14:paraId="0187C22C" w14:textId="77777777" w:rsidR="00EA460C" w:rsidRPr="00CC5E87" w:rsidRDefault="00EA460C" w:rsidP="004E22AB">
            <w:pPr>
              <w:pStyle w:val="af0"/>
              <w:spacing w:after="0"/>
              <w:jc w:val="center"/>
            </w:pPr>
            <w:r w:rsidRPr="00CC5E87">
              <w:t>4392</w:t>
            </w:r>
          </w:p>
        </w:tc>
        <w:tc>
          <w:tcPr>
            <w:tcW w:w="936" w:type="dxa"/>
            <w:tcBorders>
              <w:right w:val="double" w:sz="4" w:space="0" w:color="auto"/>
            </w:tcBorders>
          </w:tcPr>
          <w:p w14:paraId="5030C948" w14:textId="77777777" w:rsidR="00EA460C" w:rsidRPr="00CC5E87" w:rsidRDefault="00EA460C" w:rsidP="004E22AB">
            <w:pPr>
              <w:pStyle w:val="af0"/>
              <w:spacing w:after="0"/>
              <w:jc w:val="center"/>
            </w:pPr>
            <w:r w:rsidRPr="00CC5E87">
              <w:t>8760</w:t>
            </w:r>
          </w:p>
        </w:tc>
        <w:tc>
          <w:tcPr>
            <w:tcW w:w="936" w:type="dxa"/>
            <w:tcBorders>
              <w:left w:val="double" w:sz="4" w:space="0" w:color="auto"/>
            </w:tcBorders>
          </w:tcPr>
          <w:p w14:paraId="7AA6AAF1" w14:textId="77777777" w:rsidR="00EA460C" w:rsidRPr="00CC5E87" w:rsidRDefault="00EA460C" w:rsidP="004E22AB">
            <w:pPr>
              <w:pStyle w:val="af0"/>
              <w:spacing w:after="0"/>
              <w:jc w:val="center"/>
            </w:pPr>
            <w:r w:rsidRPr="00CC5E87">
              <w:t>12216</w:t>
            </w:r>
          </w:p>
        </w:tc>
        <w:tc>
          <w:tcPr>
            <w:tcW w:w="936" w:type="dxa"/>
            <w:tcBorders>
              <w:right w:val="double" w:sz="4" w:space="0" w:color="auto"/>
            </w:tcBorders>
          </w:tcPr>
          <w:p w14:paraId="66F8D868" w14:textId="77777777" w:rsidR="00EA460C" w:rsidRPr="00CC5E87" w:rsidRDefault="00EA460C" w:rsidP="004E22AB">
            <w:pPr>
              <w:pStyle w:val="af0"/>
              <w:spacing w:after="0"/>
              <w:jc w:val="center"/>
            </w:pPr>
            <w:r w:rsidRPr="00CC5E87">
              <w:t>24496</w:t>
            </w:r>
          </w:p>
        </w:tc>
        <w:tc>
          <w:tcPr>
            <w:tcW w:w="936" w:type="dxa"/>
            <w:tcBorders>
              <w:left w:val="double" w:sz="4" w:space="0" w:color="auto"/>
            </w:tcBorders>
          </w:tcPr>
          <w:p w14:paraId="73930D88" w14:textId="77777777" w:rsidR="00EA460C" w:rsidRPr="00CC5E87" w:rsidRDefault="00EA460C" w:rsidP="004E22AB">
            <w:pPr>
              <w:pStyle w:val="af0"/>
              <w:spacing w:after="0"/>
              <w:jc w:val="center"/>
            </w:pPr>
            <w:r w:rsidRPr="00CC5E87">
              <w:t>34008</w:t>
            </w:r>
          </w:p>
        </w:tc>
        <w:tc>
          <w:tcPr>
            <w:tcW w:w="936" w:type="dxa"/>
          </w:tcPr>
          <w:p w14:paraId="6B7B0EFE" w14:textId="77777777" w:rsidR="00EA460C" w:rsidRPr="00CC5E87" w:rsidRDefault="00EA460C" w:rsidP="004E22AB">
            <w:pPr>
              <w:pStyle w:val="af0"/>
              <w:spacing w:after="0"/>
              <w:jc w:val="center"/>
            </w:pPr>
            <w:r w:rsidRPr="00CC5E87">
              <w:t>68808</w:t>
            </w:r>
          </w:p>
        </w:tc>
      </w:tr>
      <w:tr w:rsidR="00EA460C" w:rsidRPr="00CC5E87" w14:paraId="4458F797" w14:textId="77777777" w:rsidTr="004E22AB">
        <w:tc>
          <w:tcPr>
            <w:tcW w:w="936" w:type="dxa"/>
          </w:tcPr>
          <w:p w14:paraId="3DE38061" w14:textId="77777777" w:rsidR="00EA460C" w:rsidRPr="00CC5E87" w:rsidRDefault="00EA460C" w:rsidP="004E22AB">
            <w:pPr>
              <w:pStyle w:val="af0"/>
              <w:spacing w:after="0"/>
              <w:jc w:val="center"/>
            </w:pPr>
            <w:r w:rsidRPr="00CC5E87">
              <w:t>1928</w:t>
            </w:r>
          </w:p>
        </w:tc>
        <w:tc>
          <w:tcPr>
            <w:tcW w:w="936" w:type="dxa"/>
            <w:tcBorders>
              <w:right w:val="double" w:sz="4" w:space="0" w:color="auto"/>
            </w:tcBorders>
          </w:tcPr>
          <w:p w14:paraId="5BC0F12A" w14:textId="77777777" w:rsidR="00EA460C" w:rsidRPr="00CC5E87" w:rsidRDefault="00EA460C" w:rsidP="004E22AB">
            <w:pPr>
              <w:pStyle w:val="af0"/>
              <w:spacing w:after="0"/>
              <w:jc w:val="center"/>
            </w:pPr>
            <w:r w:rsidRPr="00CC5E87">
              <w:t>3880</w:t>
            </w:r>
          </w:p>
        </w:tc>
        <w:tc>
          <w:tcPr>
            <w:tcW w:w="936" w:type="dxa"/>
            <w:tcBorders>
              <w:left w:val="double" w:sz="4" w:space="0" w:color="auto"/>
            </w:tcBorders>
          </w:tcPr>
          <w:p w14:paraId="13F0AFA1" w14:textId="77777777" w:rsidR="00EA460C" w:rsidRPr="00CC5E87" w:rsidRDefault="00EA460C" w:rsidP="004E22AB">
            <w:pPr>
              <w:pStyle w:val="af0"/>
              <w:spacing w:after="0"/>
              <w:jc w:val="center"/>
            </w:pPr>
            <w:r w:rsidRPr="00CC5E87">
              <w:t>4584</w:t>
            </w:r>
          </w:p>
        </w:tc>
        <w:tc>
          <w:tcPr>
            <w:tcW w:w="936" w:type="dxa"/>
            <w:tcBorders>
              <w:right w:val="double" w:sz="4" w:space="0" w:color="auto"/>
            </w:tcBorders>
          </w:tcPr>
          <w:p w14:paraId="138E5F06" w14:textId="77777777" w:rsidR="00EA460C" w:rsidRPr="00CC5E87" w:rsidRDefault="00EA460C" w:rsidP="004E22AB">
            <w:pPr>
              <w:pStyle w:val="af0"/>
              <w:spacing w:after="0"/>
              <w:jc w:val="center"/>
            </w:pPr>
            <w:r w:rsidRPr="00CC5E87">
              <w:t>9144</w:t>
            </w:r>
          </w:p>
        </w:tc>
        <w:tc>
          <w:tcPr>
            <w:tcW w:w="936" w:type="dxa"/>
            <w:tcBorders>
              <w:left w:val="double" w:sz="4" w:space="0" w:color="auto"/>
            </w:tcBorders>
          </w:tcPr>
          <w:p w14:paraId="57E0311C" w14:textId="77777777" w:rsidR="00EA460C" w:rsidRPr="00CC5E87" w:rsidRDefault="00EA460C" w:rsidP="004E22AB">
            <w:pPr>
              <w:pStyle w:val="af0"/>
              <w:spacing w:after="0"/>
              <w:jc w:val="center"/>
            </w:pPr>
            <w:r w:rsidRPr="00CC5E87">
              <w:t>12576</w:t>
            </w:r>
          </w:p>
        </w:tc>
        <w:tc>
          <w:tcPr>
            <w:tcW w:w="936" w:type="dxa"/>
            <w:tcBorders>
              <w:right w:val="double" w:sz="4" w:space="0" w:color="auto"/>
            </w:tcBorders>
          </w:tcPr>
          <w:p w14:paraId="4EC8E766" w14:textId="77777777" w:rsidR="00EA460C" w:rsidRPr="00CC5E87" w:rsidRDefault="00EA460C" w:rsidP="004E22AB">
            <w:pPr>
              <w:pStyle w:val="af0"/>
              <w:spacing w:after="0"/>
              <w:jc w:val="center"/>
            </w:pPr>
            <w:r w:rsidRPr="00CC5E87">
              <w:t>25456</w:t>
            </w:r>
          </w:p>
        </w:tc>
        <w:tc>
          <w:tcPr>
            <w:tcW w:w="936" w:type="dxa"/>
            <w:tcBorders>
              <w:left w:val="double" w:sz="4" w:space="0" w:color="auto"/>
            </w:tcBorders>
          </w:tcPr>
          <w:p w14:paraId="0C6200EF" w14:textId="77777777" w:rsidR="00EA460C" w:rsidRPr="00CC5E87" w:rsidRDefault="00EA460C" w:rsidP="004E22AB">
            <w:pPr>
              <w:pStyle w:val="af0"/>
              <w:spacing w:after="0"/>
              <w:jc w:val="center"/>
            </w:pPr>
            <w:r w:rsidRPr="00CC5E87">
              <w:t>35160</w:t>
            </w:r>
          </w:p>
        </w:tc>
        <w:tc>
          <w:tcPr>
            <w:tcW w:w="936" w:type="dxa"/>
          </w:tcPr>
          <w:p w14:paraId="26CA923D" w14:textId="77777777" w:rsidR="00EA460C" w:rsidRPr="00CC5E87" w:rsidRDefault="00EA460C" w:rsidP="004E22AB">
            <w:pPr>
              <w:pStyle w:val="af0"/>
              <w:spacing w:after="0"/>
              <w:jc w:val="center"/>
            </w:pPr>
            <w:r w:rsidRPr="00CC5E87">
              <w:t>71112</w:t>
            </w:r>
          </w:p>
        </w:tc>
      </w:tr>
      <w:tr w:rsidR="00EA460C" w:rsidRPr="00CC5E87" w14:paraId="154F5090" w14:textId="77777777" w:rsidTr="004E22AB">
        <w:tc>
          <w:tcPr>
            <w:tcW w:w="936" w:type="dxa"/>
          </w:tcPr>
          <w:p w14:paraId="241F35FF" w14:textId="77777777" w:rsidR="00EA460C" w:rsidRPr="00CC5E87" w:rsidRDefault="00EA460C" w:rsidP="004E22AB">
            <w:pPr>
              <w:pStyle w:val="af0"/>
              <w:spacing w:after="0"/>
              <w:jc w:val="center"/>
            </w:pPr>
            <w:r w:rsidRPr="00CC5E87">
              <w:t>1992</w:t>
            </w:r>
          </w:p>
        </w:tc>
        <w:tc>
          <w:tcPr>
            <w:tcW w:w="936" w:type="dxa"/>
            <w:tcBorders>
              <w:right w:val="double" w:sz="4" w:space="0" w:color="auto"/>
            </w:tcBorders>
          </w:tcPr>
          <w:p w14:paraId="5C673ED1" w14:textId="77777777" w:rsidR="00EA460C" w:rsidRPr="00CC5E87" w:rsidRDefault="00EA460C" w:rsidP="004E22AB">
            <w:pPr>
              <w:pStyle w:val="af0"/>
              <w:spacing w:after="0"/>
              <w:jc w:val="center"/>
            </w:pPr>
            <w:r w:rsidRPr="00CC5E87">
              <w:t>4008</w:t>
            </w:r>
          </w:p>
        </w:tc>
        <w:tc>
          <w:tcPr>
            <w:tcW w:w="936" w:type="dxa"/>
            <w:tcBorders>
              <w:left w:val="double" w:sz="4" w:space="0" w:color="auto"/>
            </w:tcBorders>
          </w:tcPr>
          <w:p w14:paraId="7FE1C731" w14:textId="77777777" w:rsidR="00EA460C" w:rsidRPr="00CC5E87" w:rsidRDefault="00EA460C" w:rsidP="004E22AB">
            <w:pPr>
              <w:pStyle w:val="af0"/>
              <w:spacing w:after="0"/>
              <w:jc w:val="center"/>
            </w:pPr>
            <w:r w:rsidRPr="00CC5E87">
              <w:t>4776</w:t>
            </w:r>
          </w:p>
        </w:tc>
        <w:tc>
          <w:tcPr>
            <w:tcW w:w="936" w:type="dxa"/>
            <w:tcBorders>
              <w:right w:val="double" w:sz="4" w:space="0" w:color="auto"/>
            </w:tcBorders>
          </w:tcPr>
          <w:p w14:paraId="13A398E4" w14:textId="77777777" w:rsidR="00EA460C" w:rsidRPr="00CC5E87" w:rsidRDefault="00EA460C" w:rsidP="004E22AB">
            <w:pPr>
              <w:pStyle w:val="af0"/>
              <w:spacing w:after="0"/>
              <w:jc w:val="center"/>
            </w:pPr>
            <w:r w:rsidRPr="00CC5E87">
              <w:t>9528</w:t>
            </w:r>
          </w:p>
        </w:tc>
        <w:tc>
          <w:tcPr>
            <w:tcW w:w="936" w:type="dxa"/>
            <w:tcBorders>
              <w:left w:val="double" w:sz="4" w:space="0" w:color="auto"/>
            </w:tcBorders>
          </w:tcPr>
          <w:p w14:paraId="062D207F" w14:textId="77777777" w:rsidR="00EA460C" w:rsidRPr="00CC5E87" w:rsidRDefault="00EA460C" w:rsidP="004E22AB">
            <w:pPr>
              <w:pStyle w:val="af0"/>
              <w:spacing w:after="0"/>
              <w:jc w:val="center"/>
            </w:pPr>
            <w:r w:rsidRPr="00CC5E87">
              <w:t>12960</w:t>
            </w:r>
          </w:p>
        </w:tc>
        <w:tc>
          <w:tcPr>
            <w:tcW w:w="936" w:type="dxa"/>
            <w:tcBorders>
              <w:right w:val="double" w:sz="4" w:space="0" w:color="auto"/>
            </w:tcBorders>
          </w:tcPr>
          <w:p w14:paraId="0C446E6C" w14:textId="77777777" w:rsidR="00EA460C" w:rsidRPr="00CC5E87" w:rsidRDefault="00EA460C" w:rsidP="004E22AB">
            <w:pPr>
              <w:pStyle w:val="af0"/>
              <w:spacing w:after="0"/>
              <w:jc w:val="center"/>
            </w:pPr>
            <w:r w:rsidRPr="00CC5E87">
              <w:t>25456</w:t>
            </w:r>
          </w:p>
        </w:tc>
        <w:tc>
          <w:tcPr>
            <w:tcW w:w="936" w:type="dxa"/>
            <w:tcBorders>
              <w:left w:val="double" w:sz="4" w:space="0" w:color="auto"/>
            </w:tcBorders>
          </w:tcPr>
          <w:p w14:paraId="384CE73F" w14:textId="77777777" w:rsidR="00EA460C" w:rsidRPr="00CC5E87" w:rsidRDefault="00EA460C" w:rsidP="004E22AB">
            <w:pPr>
              <w:pStyle w:val="af0"/>
              <w:spacing w:after="0"/>
              <w:jc w:val="center"/>
            </w:pPr>
            <w:r w:rsidRPr="00CC5E87">
              <w:t>36696</w:t>
            </w:r>
          </w:p>
        </w:tc>
        <w:tc>
          <w:tcPr>
            <w:tcW w:w="936" w:type="dxa"/>
          </w:tcPr>
          <w:p w14:paraId="795036B2" w14:textId="77777777" w:rsidR="00EA460C" w:rsidRPr="00CC5E87" w:rsidRDefault="00EA460C" w:rsidP="004E22AB">
            <w:pPr>
              <w:pStyle w:val="af0"/>
              <w:spacing w:after="0"/>
              <w:jc w:val="center"/>
            </w:pPr>
            <w:r w:rsidRPr="00CC5E87">
              <w:t>73712</w:t>
            </w:r>
          </w:p>
        </w:tc>
      </w:tr>
      <w:tr w:rsidR="00EA460C" w:rsidRPr="00CC5E87" w14:paraId="7262496F" w14:textId="77777777" w:rsidTr="004E22AB">
        <w:tc>
          <w:tcPr>
            <w:tcW w:w="936" w:type="dxa"/>
          </w:tcPr>
          <w:p w14:paraId="1ED26E92" w14:textId="77777777" w:rsidR="00EA460C" w:rsidRPr="00CC5E87" w:rsidRDefault="00EA460C" w:rsidP="004E22AB">
            <w:pPr>
              <w:pStyle w:val="af0"/>
              <w:spacing w:after="0"/>
              <w:jc w:val="center"/>
            </w:pPr>
            <w:r w:rsidRPr="00CC5E87">
              <w:t>2024</w:t>
            </w:r>
          </w:p>
        </w:tc>
        <w:tc>
          <w:tcPr>
            <w:tcW w:w="936" w:type="dxa"/>
            <w:tcBorders>
              <w:right w:val="double" w:sz="4" w:space="0" w:color="auto"/>
            </w:tcBorders>
          </w:tcPr>
          <w:p w14:paraId="09E88ABE" w14:textId="77777777" w:rsidR="00EA460C" w:rsidRPr="00CC5E87" w:rsidRDefault="00EA460C" w:rsidP="004E22AB">
            <w:pPr>
              <w:pStyle w:val="af0"/>
              <w:spacing w:after="0"/>
              <w:jc w:val="center"/>
            </w:pPr>
            <w:r w:rsidRPr="00CC5E87">
              <w:t>4008</w:t>
            </w:r>
          </w:p>
        </w:tc>
        <w:tc>
          <w:tcPr>
            <w:tcW w:w="936" w:type="dxa"/>
            <w:tcBorders>
              <w:left w:val="double" w:sz="4" w:space="0" w:color="auto"/>
            </w:tcBorders>
          </w:tcPr>
          <w:p w14:paraId="391F5B3D" w14:textId="77777777" w:rsidR="00EA460C" w:rsidRPr="00CC5E87" w:rsidRDefault="00EA460C" w:rsidP="004E22AB">
            <w:pPr>
              <w:pStyle w:val="af0"/>
              <w:spacing w:after="0"/>
              <w:jc w:val="center"/>
            </w:pPr>
            <w:r w:rsidRPr="00CC5E87">
              <w:t>4968</w:t>
            </w:r>
          </w:p>
        </w:tc>
        <w:tc>
          <w:tcPr>
            <w:tcW w:w="936" w:type="dxa"/>
            <w:tcBorders>
              <w:right w:val="double" w:sz="4" w:space="0" w:color="auto"/>
            </w:tcBorders>
          </w:tcPr>
          <w:p w14:paraId="02FC0031" w14:textId="77777777" w:rsidR="00EA460C" w:rsidRPr="00CC5E87" w:rsidRDefault="00EA460C" w:rsidP="004E22AB">
            <w:pPr>
              <w:pStyle w:val="af0"/>
              <w:spacing w:after="0"/>
              <w:jc w:val="center"/>
            </w:pPr>
            <w:r w:rsidRPr="00CC5E87">
              <w:t>9912</w:t>
            </w:r>
          </w:p>
        </w:tc>
        <w:tc>
          <w:tcPr>
            <w:tcW w:w="936" w:type="dxa"/>
            <w:tcBorders>
              <w:left w:val="double" w:sz="4" w:space="0" w:color="auto"/>
            </w:tcBorders>
          </w:tcPr>
          <w:p w14:paraId="18A000CA" w14:textId="77777777" w:rsidR="00EA460C" w:rsidRPr="00CC5E87" w:rsidRDefault="00EA460C" w:rsidP="004E22AB">
            <w:pPr>
              <w:pStyle w:val="af0"/>
              <w:spacing w:after="0"/>
              <w:jc w:val="center"/>
            </w:pPr>
            <w:r w:rsidRPr="00CC5E87">
              <w:t>13536</w:t>
            </w:r>
          </w:p>
        </w:tc>
        <w:tc>
          <w:tcPr>
            <w:tcW w:w="936" w:type="dxa"/>
            <w:tcBorders>
              <w:right w:val="double" w:sz="4" w:space="0" w:color="auto"/>
            </w:tcBorders>
          </w:tcPr>
          <w:p w14:paraId="4D4B0693" w14:textId="77777777" w:rsidR="00EA460C" w:rsidRPr="00CC5E87" w:rsidRDefault="00EA460C" w:rsidP="004E22AB">
            <w:pPr>
              <w:pStyle w:val="af0"/>
              <w:spacing w:after="0"/>
              <w:jc w:val="center"/>
            </w:pPr>
            <w:r w:rsidRPr="00CC5E87">
              <w:t>27376</w:t>
            </w:r>
          </w:p>
        </w:tc>
        <w:tc>
          <w:tcPr>
            <w:tcW w:w="936" w:type="dxa"/>
            <w:tcBorders>
              <w:left w:val="double" w:sz="4" w:space="0" w:color="auto"/>
            </w:tcBorders>
          </w:tcPr>
          <w:p w14:paraId="524800EE" w14:textId="77777777" w:rsidR="00EA460C" w:rsidRPr="00CC5E87" w:rsidRDefault="00EA460C" w:rsidP="004E22AB">
            <w:pPr>
              <w:pStyle w:val="af0"/>
              <w:spacing w:after="0"/>
              <w:jc w:val="center"/>
            </w:pPr>
            <w:r w:rsidRPr="00CC5E87">
              <w:t>37888</w:t>
            </w:r>
          </w:p>
        </w:tc>
        <w:tc>
          <w:tcPr>
            <w:tcW w:w="936" w:type="dxa"/>
          </w:tcPr>
          <w:p w14:paraId="2F5887E6" w14:textId="77777777" w:rsidR="00EA460C" w:rsidRPr="00CC5E87" w:rsidRDefault="00EA460C" w:rsidP="004E22AB">
            <w:pPr>
              <w:pStyle w:val="af0"/>
              <w:spacing w:after="0"/>
              <w:jc w:val="center"/>
            </w:pPr>
            <w:r w:rsidRPr="00CC5E87">
              <w:t>76208</w:t>
            </w:r>
          </w:p>
        </w:tc>
      </w:tr>
      <w:tr w:rsidR="00EA460C" w:rsidRPr="00CC5E87" w14:paraId="0AEF02A4" w14:textId="77777777" w:rsidTr="004E22AB">
        <w:tc>
          <w:tcPr>
            <w:tcW w:w="936" w:type="dxa"/>
          </w:tcPr>
          <w:p w14:paraId="3FA82115" w14:textId="77777777" w:rsidR="00EA460C" w:rsidRPr="00CC5E87" w:rsidRDefault="00EA460C" w:rsidP="004E22AB">
            <w:pPr>
              <w:pStyle w:val="af0"/>
              <w:spacing w:after="0"/>
              <w:jc w:val="center"/>
            </w:pPr>
            <w:r w:rsidRPr="00CC5E87">
              <w:t>2088</w:t>
            </w:r>
          </w:p>
        </w:tc>
        <w:tc>
          <w:tcPr>
            <w:tcW w:w="936" w:type="dxa"/>
            <w:tcBorders>
              <w:right w:val="double" w:sz="4" w:space="0" w:color="auto"/>
            </w:tcBorders>
          </w:tcPr>
          <w:p w14:paraId="300A02EA" w14:textId="77777777" w:rsidR="00EA460C" w:rsidRPr="00CC5E87" w:rsidRDefault="00EA460C" w:rsidP="004E22AB">
            <w:pPr>
              <w:pStyle w:val="af0"/>
              <w:spacing w:after="0"/>
              <w:jc w:val="center"/>
            </w:pPr>
            <w:r w:rsidRPr="00CC5E87">
              <w:t>4136</w:t>
            </w:r>
          </w:p>
        </w:tc>
        <w:tc>
          <w:tcPr>
            <w:tcW w:w="936" w:type="dxa"/>
            <w:tcBorders>
              <w:left w:val="double" w:sz="4" w:space="0" w:color="auto"/>
            </w:tcBorders>
          </w:tcPr>
          <w:p w14:paraId="0B1E8E26" w14:textId="77777777" w:rsidR="00EA460C" w:rsidRPr="00CC5E87" w:rsidRDefault="00EA460C" w:rsidP="004E22AB">
            <w:pPr>
              <w:pStyle w:val="af0"/>
              <w:spacing w:after="0"/>
              <w:jc w:val="center"/>
            </w:pPr>
            <w:r w:rsidRPr="00CC5E87">
              <w:t>5160</w:t>
            </w:r>
          </w:p>
        </w:tc>
        <w:tc>
          <w:tcPr>
            <w:tcW w:w="936" w:type="dxa"/>
            <w:tcBorders>
              <w:right w:val="double" w:sz="4" w:space="0" w:color="auto"/>
            </w:tcBorders>
          </w:tcPr>
          <w:p w14:paraId="2E3FF1B1" w14:textId="77777777" w:rsidR="00EA460C" w:rsidRPr="00CC5E87" w:rsidRDefault="00EA460C" w:rsidP="004E22AB">
            <w:pPr>
              <w:pStyle w:val="af0"/>
              <w:spacing w:after="0"/>
              <w:jc w:val="center"/>
            </w:pPr>
            <w:r w:rsidRPr="00CC5E87">
              <w:t>10296</w:t>
            </w:r>
          </w:p>
        </w:tc>
        <w:tc>
          <w:tcPr>
            <w:tcW w:w="936" w:type="dxa"/>
            <w:tcBorders>
              <w:left w:val="double" w:sz="4" w:space="0" w:color="auto"/>
            </w:tcBorders>
          </w:tcPr>
          <w:p w14:paraId="6627DB61" w14:textId="77777777" w:rsidR="00EA460C" w:rsidRPr="00CC5E87" w:rsidRDefault="00EA460C" w:rsidP="004E22AB">
            <w:pPr>
              <w:pStyle w:val="af0"/>
              <w:spacing w:after="0"/>
              <w:jc w:val="center"/>
            </w:pPr>
            <w:r w:rsidRPr="00CC5E87">
              <w:t>14112</w:t>
            </w:r>
          </w:p>
        </w:tc>
        <w:tc>
          <w:tcPr>
            <w:tcW w:w="936" w:type="dxa"/>
            <w:tcBorders>
              <w:right w:val="double" w:sz="4" w:space="0" w:color="auto"/>
            </w:tcBorders>
          </w:tcPr>
          <w:p w14:paraId="22180E67" w14:textId="77777777" w:rsidR="00EA460C" w:rsidRPr="00CC5E87" w:rsidRDefault="00EA460C" w:rsidP="004E22AB">
            <w:pPr>
              <w:pStyle w:val="af0"/>
              <w:spacing w:after="0"/>
              <w:jc w:val="center"/>
            </w:pPr>
            <w:r w:rsidRPr="00CC5E87">
              <w:t>28336</w:t>
            </w:r>
          </w:p>
        </w:tc>
        <w:tc>
          <w:tcPr>
            <w:tcW w:w="936" w:type="dxa"/>
            <w:tcBorders>
              <w:left w:val="double" w:sz="4" w:space="0" w:color="auto"/>
            </w:tcBorders>
          </w:tcPr>
          <w:p w14:paraId="0FED4A0E" w14:textId="77777777" w:rsidR="00EA460C" w:rsidRPr="00CC5E87" w:rsidRDefault="00EA460C" w:rsidP="004E22AB">
            <w:pPr>
              <w:pStyle w:val="af0"/>
              <w:spacing w:after="0"/>
              <w:jc w:val="center"/>
            </w:pPr>
            <w:r w:rsidRPr="00CC5E87">
              <w:t>39232</w:t>
            </w:r>
          </w:p>
        </w:tc>
        <w:tc>
          <w:tcPr>
            <w:tcW w:w="936" w:type="dxa"/>
          </w:tcPr>
          <w:p w14:paraId="1D3EBD40" w14:textId="77777777" w:rsidR="00EA460C" w:rsidRPr="00CC5E87" w:rsidRDefault="00EA460C" w:rsidP="004E22AB">
            <w:pPr>
              <w:pStyle w:val="af0"/>
              <w:spacing w:after="0"/>
              <w:jc w:val="center"/>
            </w:pPr>
            <w:r w:rsidRPr="00CC5E87">
              <w:t>78704</w:t>
            </w:r>
          </w:p>
        </w:tc>
      </w:tr>
      <w:tr w:rsidR="00EA460C" w:rsidRPr="00CC5E87" w14:paraId="73DBB940" w14:textId="77777777" w:rsidTr="004E22AB">
        <w:tc>
          <w:tcPr>
            <w:tcW w:w="936" w:type="dxa"/>
          </w:tcPr>
          <w:p w14:paraId="0E44FE82" w14:textId="77777777" w:rsidR="00EA460C" w:rsidRPr="00CC5E87" w:rsidRDefault="00EA460C" w:rsidP="004E22AB">
            <w:pPr>
              <w:pStyle w:val="af0"/>
              <w:spacing w:after="0"/>
              <w:jc w:val="center"/>
            </w:pPr>
            <w:r w:rsidRPr="00CC5E87">
              <w:t>2152</w:t>
            </w:r>
          </w:p>
        </w:tc>
        <w:tc>
          <w:tcPr>
            <w:tcW w:w="936" w:type="dxa"/>
            <w:tcBorders>
              <w:right w:val="double" w:sz="4" w:space="0" w:color="auto"/>
            </w:tcBorders>
          </w:tcPr>
          <w:p w14:paraId="07E48C29" w14:textId="77777777" w:rsidR="00EA460C" w:rsidRPr="00CC5E87" w:rsidRDefault="00EA460C" w:rsidP="004E22AB">
            <w:pPr>
              <w:pStyle w:val="af0"/>
              <w:spacing w:after="0"/>
              <w:jc w:val="center"/>
            </w:pPr>
            <w:r w:rsidRPr="00CC5E87">
              <w:t>4264</w:t>
            </w:r>
          </w:p>
        </w:tc>
        <w:tc>
          <w:tcPr>
            <w:tcW w:w="936" w:type="dxa"/>
            <w:tcBorders>
              <w:left w:val="double" w:sz="4" w:space="0" w:color="auto"/>
            </w:tcBorders>
          </w:tcPr>
          <w:p w14:paraId="65E1A695" w14:textId="77777777" w:rsidR="00EA460C" w:rsidRPr="00CC5E87" w:rsidRDefault="00EA460C" w:rsidP="004E22AB">
            <w:pPr>
              <w:pStyle w:val="af0"/>
              <w:spacing w:after="0"/>
              <w:jc w:val="center"/>
            </w:pPr>
            <w:r w:rsidRPr="00CC5E87">
              <w:t>5352</w:t>
            </w:r>
          </w:p>
        </w:tc>
        <w:tc>
          <w:tcPr>
            <w:tcW w:w="936" w:type="dxa"/>
            <w:tcBorders>
              <w:right w:val="double" w:sz="4" w:space="0" w:color="auto"/>
            </w:tcBorders>
          </w:tcPr>
          <w:p w14:paraId="1CC089FB" w14:textId="77777777" w:rsidR="00EA460C" w:rsidRPr="00CC5E87" w:rsidRDefault="00EA460C" w:rsidP="004E22AB">
            <w:pPr>
              <w:pStyle w:val="af0"/>
              <w:spacing w:after="0"/>
              <w:jc w:val="center"/>
            </w:pPr>
            <w:r w:rsidRPr="00CC5E87">
              <w:t>10680</w:t>
            </w:r>
          </w:p>
        </w:tc>
        <w:tc>
          <w:tcPr>
            <w:tcW w:w="936" w:type="dxa"/>
            <w:tcBorders>
              <w:left w:val="double" w:sz="4" w:space="0" w:color="auto"/>
            </w:tcBorders>
          </w:tcPr>
          <w:p w14:paraId="217A3295" w14:textId="77777777" w:rsidR="00EA460C" w:rsidRPr="00CC5E87" w:rsidRDefault="00EA460C" w:rsidP="004E22AB">
            <w:pPr>
              <w:pStyle w:val="af0"/>
              <w:spacing w:after="0"/>
              <w:jc w:val="center"/>
            </w:pPr>
            <w:r w:rsidRPr="00CC5E87">
              <w:t>14688</w:t>
            </w:r>
          </w:p>
        </w:tc>
        <w:tc>
          <w:tcPr>
            <w:tcW w:w="936" w:type="dxa"/>
            <w:tcBorders>
              <w:right w:val="double" w:sz="4" w:space="0" w:color="auto"/>
            </w:tcBorders>
          </w:tcPr>
          <w:p w14:paraId="67F35425" w14:textId="77777777" w:rsidR="00EA460C" w:rsidRPr="00CC5E87" w:rsidRDefault="00EA460C" w:rsidP="004E22AB">
            <w:pPr>
              <w:pStyle w:val="af0"/>
              <w:spacing w:after="0"/>
              <w:jc w:val="center"/>
            </w:pPr>
            <w:r w:rsidRPr="00CC5E87">
              <w:t>29296</w:t>
            </w:r>
          </w:p>
        </w:tc>
        <w:tc>
          <w:tcPr>
            <w:tcW w:w="936" w:type="dxa"/>
            <w:tcBorders>
              <w:left w:val="double" w:sz="4" w:space="0" w:color="auto"/>
            </w:tcBorders>
          </w:tcPr>
          <w:p w14:paraId="7CEFFD5C" w14:textId="77777777" w:rsidR="00EA460C" w:rsidRPr="00CC5E87" w:rsidRDefault="00EA460C" w:rsidP="004E22AB">
            <w:pPr>
              <w:pStyle w:val="af0"/>
              <w:spacing w:after="0"/>
              <w:jc w:val="center"/>
            </w:pPr>
            <w:r w:rsidRPr="00CC5E87">
              <w:t>40576</w:t>
            </w:r>
          </w:p>
        </w:tc>
        <w:tc>
          <w:tcPr>
            <w:tcW w:w="936" w:type="dxa"/>
          </w:tcPr>
          <w:p w14:paraId="1DD79E2C" w14:textId="77777777" w:rsidR="00EA460C" w:rsidRPr="00CC5E87" w:rsidRDefault="00EA460C" w:rsidP="004E22AB">
            <w:pPr>
              <w:pStyle w:val="af0"/>
              <w:spacing w:after="0"/>
              <w:jc w:val="center"/>
            </w:pPr>
            <w:r w:rsidRPr="00CC5E87">
              <w:t>81176</w:t>
            </w:r>
          </w:p>
        </w:tc>
      </w:tr>
      <w:tr w:rsidR="00EA460C" w:rsidRPr="00CC5E87" w14:paraId="4DDF2E0A" w14:textId="77777777" w:rsidTr="004E22AB">
        <w:tc>
          <w:tcPr>
            <w:tcW w:w="936" w:type="dxa"/>
          </w:tcPr>
          <w:p w14:paraId="4F5EC017" w14:textId="77777777" w:rsidR="00EA460C" w:rsidRPr="00CC5E87" w:rsidRDefault="00EA460C" w:rsidP="004E22AB">
            <w:pPr>
              <w:pStyle w:val="af0"/>
              <w:spacing w:after="0"/>
              <w:jc w:val="center"/>
            </w:pPr>
            <w:r w:rsidRPr="00CC5E87">
              <w:t>2216</w:t>
            </w:r>
          </w:p>
        </w:tc>
        <w:tc>
          <w:tcPr>
            <w:tcW w:w="936" w:type="dxa"/>
            <w:tcBorders>
              <w:right w:val="double" w:sz="4" w:space="0" w:color="auto"/>
            </w:tcBorders>
          </w:tcPr>
          <w:p w14:paraId="00FC054E" w14:textId="77777777" w:rsidR="00EA460C" w:rsidRPr="00CC5E87" w:rsidRDefault="00EA460C" w:rsidP="004E22AB">
            <w:pPr>
              <w:pStyle w:val="af0"/>
              <w:spacing w:after="0"/>
              <w:jc w:val="center"/>
            </w:pPr>
            <w:r w:rsidRPr="00CC5E87">
              <w:t>4392</w:t>
            </w:r>
          </w:p>
        </w:tc>
        <w:tc>
          <w:tcPr>
            <w:tcW w:w="936" w:type="dxa"/>
            <w:tcBorders>
              <w:left w:val="double" w:sz="4" w:space="0" w:color="auto"/>
            </w:tcBorders>
          </w:tcPr>
          <w:p w14:paraId="5F6437BB" w14:textId="77777777" w:rsidR="00EA460C" w:rsidRPr="00CC5E87" w:rsidRDefault="00EA460C" w:rsidP="004E22AB">
            <w:pPr>
              <w:pStyle w:val="af0"/>
              <w:spacing w:after="0"/>
              <w:jc w:val="center"/>
            </w:pPr>
            <w:r w:rsidRPr="00CC5E87">
              <w:t>5544</w:t>
            </w:r>
          </w:p>
        </w:tc>
        <w:tc>
          <w:tcPr>
            <w:tcW w:w="936" w:type="dxa"/>
            <w:tcBorders>
              <w:right w:val="double" w:sz="4" w:space="0" w:color="auto"/>
            </w:tcBorders>
          </w:tcPr>
          <w:p w14:paraId="22BAFC32" w14:textId="77777777" w:rsidR="00EA460C" w:rsidRPr="00CC5E87" w:rsidRDefault="00EA460C" w:rsidP="004E22AB">
            <w:pPr>
              <w:pStyle w:val="af0"/>
              <w:spacing w:after="0"/>
              <w:jc w:val="center"/>
            </w:pPr>
            <w:r w:rsidRPr="00CC5E87">
              <w:t>11064</w:t>
            </w:r>
          </w:p>
        </w:tc>
        <w:tc>
          <w:tcPr>
            <w:tcW w:w="936" w:type="dxa"/>
            <w:tcBorders>
              <w:left w:val="double" w:sz="4" w:space="0" w:color="auto"/>
            </w:tcBorders>
          </w:tcPr>
          <w:p w14:paraId="7A69C162" w14:textId="77777777" w:rsidR="00EA460C" w:rsidRPr="00CC5E87" w:rsidRDefault="00EA460C" w:rsidP="004E22AB">
            <w:pPr>
              <w:pStyle w:val="af0"/>
              <w:spacing w:after="0"/>
              <w:jc w:val="center"/>
            </w:pPr>
            <w:r w:rsidRPr="00CC5E87">
              <w:t>15264</w:t>
            </w:r>
          </w:p>
        </w:tc>
        <w:tc>
          <w:tcPr>
            <w:tcW w:w="936" w:type="dxa"/>
            <w:tcBorders>
              <w:right w:val="double" w:sz="4" w:space="0" w:color="auto"/>
            </w:tcBorders>
          </w:tcPr>
          <w:p w14:paraId="462CC7C9" w14:textId="77777777" w:rsidR="00EA460C" w:rsidRPr="00CC5E87" w:rsidRDefault="00EA460C" w:rsidP="004E22AB">
            <w:pPr>
              <w:pStyle w:val="af0"/>
              <w:spacing w:after="0"/>
              <w:jc w:val="center"/>
            </w:pPr>
            <w:r w:rsidRPr="00CC5E87">
              <w:t>30576</w:t>
            </w:r>
          </w:p>
        </w:tc>
        <w:tc>
          <w:tcPr>
            <w:tcW w:w="936" w:type="dxa"/>
            <w:tcBorders>
              <w:left w:val="double" w:sz="4" w:space="0" w:color="auto"/>
            </w:tcBorders>
          </w:tcPr>
          <w:p w14:paraId="3EF9352C" w14:textId="77777777" w:rsidR="00EA460C" w:rsidRPr="00CC5E87" w:rsidRDefault="00EA460C" w:rsidP="004E22AB">
            <w:pPr>
              <w:pStyle w:val="af0"/>
              <w:spacing w:after="0"/>
              <w:jc w:val="center"/>
            </w:pPr>
            <w:r w:rsidRPr="00CC5E87">
              <w:t>42368</w:t>
            </w:r>
          </w:p>
        </w:tc>
        <w:tc>
          <w:tcPr>
            <w:tcW w:w="936" w:type="dxa"/>
          </w:tcPr>
          <w:p w14:paraId="7979B9F0" w14:textId="77777777" w:rsidR="00EA460C" w:rsidRPr="00CC5E87" w:rsidRDefault="00EA460C" w:rsidP="004E22AB">
            <w:pPr>
              <w:pStyle w:val="af0"/>
              <w:spacing w:after="0"/>
              <w:jc w:val="center"/>
            </w:pPr>
            <w:r w:rsidRPr="00CC5E87">
              <w:t>84760</w:t>
            </w:r>
          </w:p>
        </w:tc>
      </w:tr>
      <w:tr w:rsidR="00EA460C" w:rsidRPr="00CC5E87" w14:paraId="5AFED9C2" w14:textId="77777777" w:rsidTr="004E22AB">
        <w:tc>
          <w:tcPr>
            <w:tcW w:w="936" w:type="dxa"/>
          </w:tcPr>
          <w:p w14:paraId="05F6073C" w14:textId="77777777" w:rsidR="00EA460C" w:rsidRPr="00CC5E87" w:rsidRDefault="00EA460C" w:rsidP="004E22AB">
            <w:pPr>
              <w:pStyle w:val="af0"/>
              <w:spacing w:after="0"/>
              <w:jc w:val="center"/>
            </w:pPr>
            <w:r w:rsidRPr="00CC5E87">
              <w:t>2280</w:t>
            </w:r>
          </w:p>
        </w:tc>
        <w:tc>
          <w:tcPr>
            <w:tcW w:w="936" w:type="dxa"/>
            <w:tcBorders>
              <w:right w:val="double" w:sz="4" w:space="0" w:color="auto"/>
            </w:tcBorders>
          </w:tcPr>
          <w:p w14:paraId="4A8034DB" w14:textId="77777777" w:rsidR="00EA460C" w:rsidRPr="00CC5E87" w:rsidRDefault="00EA460C" w:rsidP="004E22AB">
            <w:pPr>
              <w:pStyle w:val="af0"/>
              <w:spacing w:after="0"/>
              <w:jc w:val="center"/>
            </w:pPr>
            <w:r w:rsidRPr="00CC5E87">
              <w:t>4584</w:t>
            </w:r>
          </w:p>
        </w:tc>
        <w:tc>
          <w:tcPr>
            <w:tcW w:w="936" w:type="dxa"/>
            <w:tcBorders>
              <w:left w:val="double" w:sz="4" w:space="0" w:color="auto"/>
            </w:tcBorders>
          </w:tcPr>
          <w:p w14:paraId="337887E8" w14:textId="77777777" w:rsidR="00EA460C" w:rsidRPr="00CC5E87" w:rsidRDefault="00EA460C" w:rsidP="004E22AB">
            <w:pPr>
              <w:pStyle w:val="af0"/>
              <w:spacing w:after="0"/>
              <w:jc w:val="center"/>
            </w:pPr>
            <w:r w:rsidRPr="00CC5E87">
              <w:t>5736</w:t>
            </w:r>
          </w:p>
        </w:tc>
        <w:tc>
          <w:tcPr>
            <w:tcW w:w="936" w:type="dxa"/>
            <w:tcBorders>
              <w:right w:val="double" w:sz="4" w:space="0" w:color="auto"/>
            </w:tcBorders>
          </w:tcPr>
          <w:p w14:paraId="32029AA9" w14:textId="77777777" w:rsidR="00EA460C" w:rsidRPr="00CC5E87" w:rsidRDefault="00EA460C" w:rsidP="004E22AB">
            <w:pPr>
              <w:pStyle w:val="af0"/>
              <w:spacing w:after="0"/>
              <w:jc w:val="center"/>
            </w:pPr>
            <w:r w:rsidRPr="00CC5E87">
              <w:t>11448</w:t>
            </w:r>
          </w:p>
        </w:tc>
        <w:tc>
          <w:tcPr>
            <w:tcW w:w="936" w:type="dxa"/>
            <w:tcBorders>
              <w:left w:val="double" w:sz="4" w:space="0" w:color="auto"/>
            </w:tcBorders>
          </w:tcPr>
          <w:p w14:paraId="28F414E5" w14:textId="77777777" w:rsidR="00EA460C" w:rsidRPr="00CC5E87" w:rsidRDefault="00EA460C" w:rsidP="004E22AB">
            <w:pPr>
              <w:pStyle w:val="af0"/>
              <w:spacing w:after="0"/>
              <w:jc w:val="center"/>
            </w:pPr>
            <w:r w:rsidRPr="00CC5E87">
              <w:t>15840</w:t>
            </w:r>
          </w:p>
        </w:tc>
        <w:tc>
          <w:tcPr>
            <w:tcW w:w="936" w:type="dxa"/>
            <w:tcBorders>
              <w:right w:val="double" w:sz="4" w:space="0" w:color="auto"/>
            </w:tcBorders>
          </w:tcPr>
          <w:p w14:paraId="36D26451" w14:textId="77777777" w:rsidR="00EA460C" w:rsidRPr="00CC5E87" w:rsidRDefault="00EA460C" w:rsidP="004E22AB">
            <w:pPr>
              <w:pStyle w:val="af0"/>
              <w:spacing w:after="0"/>
              <w:jc w:val="center"/>
            </w:pPr>
            <w:r w:rsidRPr="00CC5E87">
              <w:t>31704</w:t>
            </w:r>
          </w:p>
        </w:tc>
        <w:tc>
          <w:tcPr>
            <w:tcW w:w="936" w:type="dxa"/>
            <w:tcBorders>
              <w:left w:val="double" w:sz="4" w:space="0" w:color="auto"/>
            </w:tcBorders>
          </w:tcPr>
          <w:p w14:paraId="405F4A12" w14:textId="77777777" w:rsidR="00EA460C" w:rsidRPr="00CC5E87" w:rsidRDefault="00EA460C" w:rsidP="004E22AB">
            <w:pPr>
              <w:pStyle w:val="af0"/>
              <w:spacing w:after="0"/>
              <w:jc w:val="center"/>
            </w:pPr>
            <w:r w:rsidRPr="00CC5E87">
              <w:t>43816</w:t>
            </w:r>
          </w:p>
        </w:tc>
        <w:tc>
          <w:tcPr>
            <w:tcW w:w="936" w:type="dxa"/>
          </w:tcPr>
          <w:p w14:paraId="22A97BCB" w14:textId="77777777" w:rsidR="00EA460C" w:rsidRPr="00CC5E87" w:rsidRDefault="00EA460C" w:rsidP="004E22AB">
            <w:pPr>
              <w:pStyle w:val="af0"/>
              <w:spacing w:after="0"/>
              <w:jc w:val="center"/>
            </w:pPr>
            <w:r w:rsidRPr="00CC5E87">
              <w:t>87936</w:t>
            </w:r>
          </w:p>
        </w:tc>
      </w:tr>
      <w:tr w:rsidR="00EA460C" w:rsidRPr="00CC5E87" w14:paraId="2C7B9FE1" w14:textId="77777777" w:rsidTr="004E22AB">
        <w:tc>
          <w:tcPr>
            <w:tcW w:w="936" w:type="dxa"/>
          </w:tcPr>
          <w:p w14:paraId="7DF4DE76" w14:textId="77777777" w:rsidR="00EA460C" w:rsidRPr="00CC5E87" w:rsidRDefault="00EA460C" w:rsidP="004E22AB">
            <w:pPr>
              <w:pStyle w:val="af0"/>
              <w:spacing w:after="0"/>
              <w:jc w:val="center"/>
            </w:pPr>
            <w:r w:rsidRPr="00CC5E87">
              <w:t>2344</w:t>
            </w:r>
          </w:p>
        </w:tc>
        <w:tc>
          <w:tcPr>
            <w:tcW w:w="936" w:type="dxa"/>
            <w:tcBorders>
              <w:right w:val="double" w:sz="4" w:space="0" w:color="auto"/>
            </w:tcBorders>
          </w:tcPr>
          <w:p w14:paraId="36073FCA" w14:textId="77777777" w:rsidR="00EA460C" w:rsidRPr="00CC5E87" w:rsidRDefault="00EA460C" w:rsidP="004E22AB">
            <w:pPr>
              <w:pStyle w:val="af0"/>
              <w:spacing w:after="0"/>
              <w:jc w:val="center"/>
            </w:pPr>
            <w:r w:rsidRPr="00CC5E87">
              <w:t>4776</w:t>
            </w:r>
          </w:p>
        </w:tc>
        <w:tc>
          <w:tcPr>
            <w:tcW w:w="936" w:type="dxa"/>
            <w:tcBorders>
              <w:left w:val="double" w:sz="4" w:space="0" w:color="auto"/>
            </w:tcBorders>
          </w:tcPr>
          <w:p w14:paraId="4F270A04" w14:textId="77777777" w:rsidR="00EA460C" w:rsidRPr="00CC5E87" w:rsidRDefault="00EA460C" w:rsidP="004E22AB">
            <w:pPr>
              <w:pStyle w:val="af0"/>
              <w:spacing w:after="0"/>
              <w:jc w:val="center"/>
            </w:pPr>
            <w:r w:rsidRPr="00CC5E87">
              <w:t>5992</w:t>
            </w:r>
          </w:p>
        </w:tc>
        <w:tc>
          <w:tcPr>
            <w:tcW w:w="936" w:type="dxa"/>
            <w:tcBorders>
              <w:right w:val="double" w:sz="4" w:space="0" w:color="auto"/>
            </w:tcBorders>
          </w:tcPr>
          <w:p w14:paraId="27B808EE" w14:textId="77777777" w:rsidR="00EA460C" w:rsidRPr="00CC5E87" w:rsidRDefault="00EA460C" w:rsidP="004E22AB">
            <w:pPr>
              <w:pStyle w:val="af0"/>
              <w:spacing w:after="0"/>
              <w:jc w:val="center"/>
            </w:pPr>
            <w:r w:rsidRPr="00CC5E87">
              <w:t>11832</w:t>
            </w:r>
          </w:p>
        </w:tc>
        <w:tc>
          <w:tcPr>
            <w:tcW w:w="936" w:type="dxa"/>
            <w:tcBorders>
              <w:left w:val="double" w:sz="4" w:space="0" w:color="auto"/>
            </w:tcBorders>
          </w:tcPr>
          <w:p w14:paraId="5A3B6541" w14:textId="77777777" w:rsidR="00EA460C" w:rsidRPr="00CC5E87" w:rsidRDefault="00EA460C" w:rsidP="004E22AB">
            <w:pPr>
              <w:pStyle w:val="af0"/>
              <w:spacing w:after="0"/>
              <w:jc w:val="center"/>
            </w:pPr>
            <w:r w:rsidRPr="00CC5E87">
              <w:t>16416</w:t>
            </w:r>
          </w:p>
        </w:tc>
        <w:tc>
          <w:tcPr>
            <w:tcW w:w="936" w:type="dxa"/>
            <w:tcBorders>
              <w:right w:val="double" w:sz="4" w:space="0" w:color="auto"/>
            </w:tcBorders>
          </w:tcPr>
          <w:p w14:paraId="33A863CD" w14:textId="77777777" w:rsidR="00EA460C" w:rsidRPr="00CC5E87" w:rsidRDefault="00EA460C" w:rsidP="004E22AB">
            <w:pPr>
              <w:pStyle w:val="af0"/>
              <w:spacing w:after="0"/>
              <w:jc w:val="center"/>
            </w:pPr>
            <w:r w:rsidRPr="00CC5E87">
              <w:t>32856</w:t>
            </w:r>
          </w:p>
        </w:tc>
        <w:tc>
          <w:tcPr>
            <w:tcW w:w="936" w:type="dxa"/>
            <w:tcBorders>
              <w:left w:val="double" w:sz="4" w:space="0" w:color="auto"/>
            </w:tcBorders>
          </w:tcPr>
          <w:p w14:paraId="5E098C9B" w14:textId="77777777" w:rsidR="00EA460C" w:rsidRPr="00CC5E87" w:rsidRDefault="00EA460C" w:rsidP="004E22AB">
            <w:pPr>
              <w:pStyle w:val="af0"/>
              <w:spacing w:after="0"/>
              <w:jc w:val="center"/>
            </w:pPr>
            <w:r w:rsidRPr="00CC5E87">
              <w:t>45352</w:t>
            </w:r>
          </w:p>
        </w:tc>
        <w:tc>
          <w:tcPr>
            <w:tcW w:w="936" w:type="dxa"/>
          </w:tcPr>
          <w:p w14:paraId="2F640E0C" w14:textId="77777777" w:rsidR="00EA460C" w:rsidRPr="00CC5E87" w:rsidRDefault="00EA460C" w:rsidP="004E22AB">
            <w:pPr>
              <w:pStyle w:val="af0"/>
              <w:spacing w:after="0"/>
              <w:jc w:val="center"/>
            </w:pPr>
            <w:r w:rsidRPr="00CC5E87">
              <w:t>90816</w:t>
            </w:r>
          </w:p>
        </w:tc>
      </w:tr>
      <w:tr w:rsidR="00EA460C" w:rsidRPr="00CC5E87" w14:paraId="77B0C41F" w14:textId="77777777" w:rsidTr="004E22AB">
        <w:tc>
          <w:tcPr>
            <w:tcW w:w="936" w:type="dxa"/>
          </w:tcPr>
          <w:p w14:paraId="1DB13316" w14:textId="77777777" w:rsidR="00EA460C" w:rsidRPr="00CC5E87" w:rsidRDefault="00EA460C" w:rsidP="004E22AB">
            <w:pPr>
              <w:pStyle w:val="af0"/>
              <w:spacing w:after="0"/>
              <w:jc w:val="center"/>
            </w:pPr>
            <w:r w:rsidRPr="00CC5E87">
              <w:t>2408</w:t>
            </w:r>
          </w:p>
        </w:tc>
        <w:tc>
          <w:tcPr>
            <w:tcW w:w="936" w:type="dxa"/>
            <w:tcBorders>
              <w:right w:val="double" w:sz="4" w:space="0" w:color="auto"/>
            </w:tcBorders>
          </w:tcPr>
          <w:p w14:paraId="32019D3F" w14:textId="77777777" w:rsidR="00EA460C" w:rsidRPr="00CC5E87" w:rsidRDefault="00EA460C" w:rsidP="004E22AB">
            <w:pPr>
              <w:pStyle w:val="af0"/>
              <w:spacing w:after="0"/>
              <w:jc w:val="center"/>
            </w:pPr>
            <w:r w:rsidRPr="00CC5E87">
              <w:t>4776</w:t>
            </w:r>
          </w:p>
        </w:tc>
        <w:tc>
          <w:tcPr>
            <w:tcW w:w="936" w:type="dxa"/>
            <w:tcBorders>
              <w:left w:val="double" w:sz="4" w:space="0" w:color="auto"/>
            </w:tcBorders>
          </w:tcPr>
          <w:p w14:paraId="02FA53F4" w14:textId="77777777" w:rsidR="00EA460C" w:rsidRPr="00CC5E87" w:rsidRDefault="00EA460C" w:rsidP="004E22AB">
            <w:pPr>
              <w:pStyle w:val="af0"/>
              <w:spacing w:after="0"/>
              <w:jc w:val="center"/>
            </w:pPr>
            <w:r w:rsidRPr="00CC5E87">
              <w:t>6200</w:t>
            </w:r>
          </w:p>
        </w:tc>
        <w:tc>
          <w:tcPr>
            <w:tcW w:w="936" w:type="dxa"/>
            <w:tcBorders>
              <w:right w:val="double" w:sz="4" w:space="0" w:color="auto"/>
            </w:tcBorders>
          </w:tcPr>
          <w:p w14:paraId="587377DA" w14:textId="77777777" w:rsidR="00EA460C" w:rsidRPr="00CC5E87" w:rsidRDefault="00EA460C" w:rsidP="004E22AB">
            <w:pPr>
              <w:pStyle w:val="af0"/>
              <w:spacing w:after="0"/>
              <w:jc w:val="center"/>
            </w:pPr>
            <w:r w:rsidRPr="00CC5E87">
              <w:t>12576</w:t>
            </w:r>
          </w:p>
        </w:tc>
        <w:tc>
          <w:tcPr>
            <w:tcW w:w="936" w:type="dxa"/>
            <w:tcBorders>
              <w:left w:val="double" w:sz="4" w:space="0" w:color="auto"/>
            </w:tcBorders>
          </w:tcPr>
          <w:p w14:paraId="60C9D996" w14:textId="77777777" w:rsidR="00EA460C" w:rsidRPr="00CC5E87" w:rsidRDefault="00EA460C" w:rsidP="004E22AB">
            <w:pPr>
              <w:pStyle w:val="af0"/>
              <w:spacing w:after="0"/>
              <w:jc w:val="center"/>
            </w:pPr>
            <w:r w:rsidRPr="00CC5E87">
              <w:t>16992</w:t>
            </w:r>
          </w:p>
        </w:tc>
        <w:tc>
          <w:tcPr>
            <w:tcW w:w="936" w:type="dxa"/>
            <w:tcBorders>
              <w:right w:val="double" w:sz="4" w:space="0" w:color="auto"/>
            </w:tcBorders>
          </w:tcPr>
          <w:p w14:paraId="3AAD35D8" w14:textId="77777777" w:rsidR="00EA460C" w:rsidRPr="00CC5E87" w:rsidRDefault="00EA460C" w:rsidP="004E22AB">
            <w:pPr>
              <w:pStyle w:val="af0"/>
              <w:spacing w:after="0"/>
              <w:jc w:val="center"/>
            </w:pPr>
            <w:r w:rsidRPr="00CC5E87">
              <w:t>34008</w:t>
            </w:r>
          </w:p>
        </w:tc>
        <w:tc>
          <w:tcPr>
            <w:tcW w:w="936" w:type="dxa"/>
            <w:tcBorders>
              <w:left w:val="double" w:sz="4" w:space="0" w:color="auto"/>
            </w:tcBorders>
          </w:tcPr>
          <w:p w14:paraId="21F77DF5" w14:textId="77777777" w:rsidR="00EA460C" w:rsidRPr="00CC5E87" w:rsidRDefault="00EA460C" w:rsidP="004E22AB">
            <w:pPr>
              <w:pStyle w:val="af0"/>
              <w:spacing w:after="0"/>
              <w:jc w:val="center"/>
            </w:pPr>
            <w:r w:rsidRPr="00CC5E87">
              <w:t>46888</w:t>
            </w:r>
          </w:p>
        </w:tc>
        <w:tc>
          <w:tcPr>
            <w:tcW w:w="936" w:type="dxa"/>
          </w:tcPr>
          <w:p w14:paraId="2EA7D55B" w14:textId="77777777" w:rsidR="00EA460C" w:rsidRPr="00CC5E87" w:rsidRDefault="00EA460C" w:rsidP="004E22AB">
            <w:pPr>
              <w:pStyle w:val="af0"/>
              <w:spacing w:after="0"/>
              <w:jc w:val="center"/>
            </w:pPr>
            <w:r w:rsidRPr="00CC5E87">
              <w:t xml:space="preserve">93800 </w:t>
            </w:r>
          </w:p>
        </w:tc>
      </w:tr>
      <w:tr w:rsidR="00EA460C" w:rsidRPr="00CC5E87" w14:paraId="3561D449" w14:textId="77777777" w:rsidTr="004E22AB">
        <w:tc>
          <w:tcPr>
            <w:tcW w:w="936" w:type="dxa"/>
          </w:tcPr>
          <w:p w14:paraId="5360BEB7" w14:textId="77777777" w:rsidR="00EA460C" w:rsidRPr="00CC5E87" w:rsidRDefault="00EA460C" w:rsidP="004E22AB">
            <w:pPr>
              <w:pStyle w:val="af0"/>
              <w:spacing w:after="0"/>
              <w:jc w:val="center"/>
            </w:pPr>
            <w:r w:rsidRPr="00CC5E87">
              <w:t>2472</w:t>
            </w:r>
          </w:p>
        </w:tc>
        <w:tc>
          <w:tcPr>
            <w:tcW w:w="936" w:type="dxa"/>
            <w:tcBorders>
              <w:right w:val="double" w:sz="4" w:space="0" w:color="auto"/>
            </w:tcBorders>
          </w:tcPr>
          <w:p w14:paraId="41814A39" w14:textId="77777777" w:rsidR="00EA460C" w:rsidRPr="00CC5E87" w:rsidRDefault="00EA460C" w:rsidP="004E22AB">
            <w:pPr>
              <w:pStyle w:val="af0"/>
              <w:spacing w:after="0"/>
              <w:jc w:val="center"/>
            </w:pPr>
            <w:r w:rsidRPr="00CC5E87">
              <w:t>4968</w:t>
            </w:r>
          </w:p>
        </w:tc>
        <w:tc>
          <w:tcPr>
            <w:tcW w:w="936" w:type="dxa"/>
            <w:tcBorders>
              <w:left w:val="double" w:sz="4" w:space="0" w:color="auto"/>
            </w:tcBorders>
          </w:tcPr>
          <w:p w14:paraId="18093B16" w14:textId="77777777" w:rsidR="00EA460C" w:rsidRPr="00CC5E87" w:rsidRDefault="00EA460C" w:rsidP="004E22AB">
            <w:pPr>
              <w:pStyle w:val="af0"/>
              <w:spacing w:after="0"/>
              <w:jc w:val="center"/>
            </w:pPr>
            <w:r w:rsidRPr="00CC5E87">
              <w:t>6456</w:t>
            </w:r>
          </w:p>
        </w:tc>
        <w:tc>
          <w:tcPr>
            <w:tcW w:w="936" w:type="dxa"/>
            <w:tcBorders>
              <w:right w:val="double" w:sz="4" w:space="0" w:color="auto"/>
            </w:tcBorders>
          </w:tcPr>
          <w:p w14:paraId="352C6E52" w14:textId="77777777" w:rsidR="00EA460C" w:rsidRPr="00CC5E87" w:rsidRDefault="00EA460C" w:rsidP="004E22AB">
            <w:pPr>
              <w:pStyle w:val="af0"/>
              <w:spacing w:after="0"/>
              <w:jc w:val="center"/>
            </w:pPr>
            <w:r w:rsidRPr="00CC5E87">
              <w:t>12960</w:t>
            </w:r>
          </w:p>
        </w:tc>
        <w:tc>
          <w:tcPr>
            <w:tcW w:w="936" w:type="dxa"/>
            <w:tcBorders>
              <w:left w:val="double" w:sz="4" w:space="0" w:color="auto"/>
            </w:tcBorders>
          </w:tcPr>
          <w:p w14:paraId="04910387" w14:textId="77777777" w:rsidR="00EA460C" w:rsidRPr="00CC5E87" w:rsidRDefault="00EA460C" w:rsidP="004E22AB">
            <w:pPr>
              <w:pStyle w:val="af0"/>
              <w:spacing w:after="0"/>
              <w:jc w:val="center"/>
            </w:pPr>
            <w:r w:rsidRPr="00CC5E87">
              <w:t>17568</w:t>
            </w:r>
          </w:p>
        </w:tc>
        <w:tc>
          <w:tcPr>
            <w:tcW w:w="936" w:type="dxa"/>
            <w:tcBorders>
              <w:right w:val="double" w:sz="4" w:space="0" w:color="auto"/>
            </w:tcBorders>
          </w:tcPr>
          <w:p w14:paraId="4A410D50" w14:textId="77777777" w:rsidR="00EA460C" w:rsidRPr="00CC5E87" w:rsidRDefault="00EA460C" w:rsidP="004E22AB">
            <w:pPr>
              <w:pStyle w:val="af0"/>
              <w:spacing w:after="0"/>
              <w:jc w:val="center"/>
            </w:pPr>
            <w:r w:rsidRPr="00CC5E87">
              <w:t>35160</w:t>
            </w:r>
          </w:p>
        </w:tc>
        <w:tc>
          <w:tcPr>
            <w:tcW w:w="936" w:type="dxa"/>
            <w:tcBorders>
              <w:left w:val="double" w:sz="4" w:space="0" w:color="auto"/>
            </w:tcBorders>
          </w:tcPr>
          <w:p w14:paraId="3CA8838A" w14:textId="77777777" w:rsidR="00EA460C" w:rsidRPr="00CC5E87" w:rsidRDefault="00EA460C" w:rsidP="004E22AB">
            <w:pPr>
              <w:pStyle w:val="af0"/>
              <w:spacing w:after="0"/>
              <w:jc w:val="center"/>
            </w:pPr>
            <w:r w:rsidRPr="00CC5E87">
              <w:t>48936</w:t>
            </w:r>
          </w:p>
        </w:tc>
        <w:tc>
          <w:tcPr>
            <w:tcW w:w="936" w:type="dxa"/>
          </w:tcPr>
          <w:p w14:paraId="27CB17EE" w14:textId="77777777" w:rsidR="00EA460C" w:rsidRPr="00CC5E87" w:rsidRDefault="00EA460C" w:rsidP="004E22AB">
            <w:pPr>
              <w:pStyle w:val="af0"/>
              <w:spacing w:after="0"/>
              <w:jc w:val="center"/>
            </w:pPr>
            <w:r w:rsidRPr="00CC5E87">
              <w:t xml:space="preserve">97896 </w:t>
            </w:r>
          </w:p>
        </w:tc>
      </w:tr>
      <w:tr w:rsidR="00EA460C" w:rsidRPr="00CC5E87" w14:paraId="7B56AB63" w14:textId="77777777" w:rsidTr="004E22AB">
        <w:tc>
          <w:tcPr>
            <w:tcW w:w="936" w:type="dxa"/>
          </w:tcPr>
          <w:p w14:paraId="0519D1A9" w14:textId="77777777" w:rsidR="00EA460C" w:rsidRPr="00CC5E87" w:rsidRDefault="00EA460C" w:rsidP="004E22AB">
            <w:pPr>
              <w:pStyle w:val="af0"/>
              <w:spacing w:after="0"/>
              <w:jc w:val="center"/>
            </w:pPr>
            <w:r w:rsidRPr="00CC5E87">
              <w:t>2536</w:t>
            </w:r>
          </w:p>
        </w:tc>
        <w:tc>
          <w:tcPr>
            <w:tcW w:w="936" w:type="dxa"/>
            <w:tcBorders>
              <w:right w:val="double" w:sz="4" w:space="0" w:color="auto"/>
            </w:tcBorders>
          </w:tcPr>
          <w:p w14:paraId="4A8CEB67" w14:textId="77777777" w:rsidR="00EA460C" w:rsidRPr="00CC5E87" w:rsidRDefault="00EA460C" w:rsidP="004E22AB">
            <w:pPr>
              <w:pStyle w:val="af0"/>
              <w:spacing w:after="0"/>
              <w:jc w:val="center"/>
            </w:pPr>
            <w:r w:rsidRPr="00CC5E87">
              <w:t>5160</w:t>
            </w:r>
          </w:p>
        </w:tc>
        <w:tc>
          <w:tcPr>
            <w:tcW w:w="936" w:type="dxa"/>
            <w:tcBorders>
              <w:left w:val="double" w:sz="4" w:space="0" w:color="auto"/>
            </w:tcBorders>
          </w:tcPr>
          <w:p w14:paraId="1B2FB24D" w14:textId="77777777" w:rsidR="00EA460C" w:rsidRPr="00CC5E87" w:rsidRDefault="00EA460C" w:rsidP="004E22AB">
            <w:pPr>
              <w:pStyle w:val="af0"/>
              <w:spacing w:after="0"/>
              <w:jc w:val="center"/>
            </w:pPr>
            <w:r w:rsidRPr="00CC5E87">
              <w:t>6712</w:t>
            </w:r>
          </w:p>
        </w:tc>
        <w:tc>
          <w:tcPr>
            <w:tcW w:w="936" w:type="dxa"/>
            <w:tcBorders>
              <w:right w:val="double" w:sz="4" w:space="0" w:color="auto"/>
            </w:tcBorders>
          </w:tcPr>
          <w:p w14:paraId="0FD7EC52" w14:textId="77777777" w:rsidR="00EA460C" w:rsidRPr="00CC5E87" w:rsidRDefault="00EA460C" w:rsidP="004E22AB">
            <w:pPr>
              <w:pStyle w:val="af0"/>
              <w:spacing w:after="0"/>
              <w:jc w:val="center"/>
            </w:pPr>
            <w:r w:rsidRPr="00CC5E87">
              <w:t>13536</w:t>
            </w:r>
          </w:p>
        </w:tc>
        <w:tc>
          <w:tcPr>
            <w:tcW w:w="936" w:type="dxa"/>
            <w:tcBorders>
              <w:left w:val="double" w:sz="4" w:space="0" w:color="auto"/>
            </w:tcBorders>
          </w:tcPr>
          <w:p w14:paraId="6991D00A" w14:textId="77777777" w:rsidR="00EA460C" w:rsidRPr="00CC5E87" w:rsidRDefault="00EA460C" w:rsidP="004E22AB">
            <w:pPr>
              <w:pStyle w:val="af0"/>
              <w:spacing w:after="0"/>
              <w:jc w:val="center"/>
            </w:pPr>
            <w:r w:rsidRPr="00CC5E87">
              <w:t>18336</w:t>
            </w:r>
          </w:p>
        </w:tc>
        <w:tc>
          <w:tcPr>
            <w:tcW w:w="936" w:type="dxa"/>
            <w:tcBorders>
              <w:right w:val="double" w:sz="4" w:space="0" w:color="auto"/>
            </w:tcBorders>
          </w:tcPr>
          <w:p w14:paraId="19E71010" w14:textId="77777777" w:rsidR="00EA460C" w:rsidRPr="00CC5E87" w:rsidRDefault="00EA460C" w:rsidP="004E22AB">
            <w:pPr>
              <w:pStyle w:val="af0"/>
              <w:spacing w:after="0"/>
              <w:jc w:val="center"/>
            </w:pPr>
            <w:r w:rsidRPr="00CC5E87">
              <w:t>36696</w:t>
            </w:r>
          </w:p>
        </w:tc>
        <w:tc>
          <w:tcPr>
            <w:tcW w:w="936" w:type="dxa"/>
            <w:tcBorders>
              <w:left w:val="double" w:sz="4" w:space="0" w:color="auto"/>
            </w:tcBorders>
          </w:tcPr>
          <w:p w14:paraId="505FF606" w14:textId="77777777" w:rsidR="00EA460C" w:rsidRPr="00CC5E87" w:rsidRDefault="00EA460C" w:rsidP="004E22AB">
            <w:pPr>
              <w:pStyle w:val="af0"/>
              <w:spacing w:after="0"/>
              <w:jc w:val="center"/>
            </w:pPr>
            <w:r w:rsidRPr="00CC5E87">
              <w:t>51024</w:t>
            </w:r>
          </w:p>
        </w:tc>
        <w:tc>
          <w:tcPr>
            <w:tcW w:w="936" w:type="dxa"/>
          </w:tcPr>
          <w:p w14:paraId="0C6E3793" w14:textId="77777777" w:rsidR="00EA460C" w:rsidRPr="00CC5E87" w:rsidRDefault="00EA460C" w:rsidP="004E22AB">
            <w:pPr>
              <w:pStyle w:val="af0"/>
              <w:spacing w:after="0"/>
              <w:jc w:val="center"/>
            </w:pPr>
            <w:r w:rsidRPr="00CC5E87">
              <w:t>101840</w:t>
            </w:r>
          </w:p>
        </w:tc>
      </w:tr>
      <w:tr w:rsidR="00EA460C" w:rsidRPr="00CC5E87" w14:paraId="4095C8A4" w14:textId="77777777" w:rsidTr="004E22AB">
        <w:tc>
          <w:tcPr>
            <w:tcW w:w="936" w:type="dxa"/>
          </w:tcPr>
          <w:p w14:paraId="46F9DC84" w14:textId="77777777" w:rsidR="00EA460C" w:rsidRPr="00CC5E87" w:rsidRDefault="00EA460C" w:rsidP="004E22AB">
            <w:pPr>
              <w:pStyle w:val="af0"/>
              <w:spacing w:after="0"/>
              <w:jc w:val="center"/>
            </w:pPr>
            <w:r w:rsidRPr="00CC5E87">
              <w:t>2600</w:t>
            </w:r>
          </w:p>
        </w:tc>
        <w:tc>
          <w:tcPr>
            <w:tcW w:w="936" w:type="dxa"/>
            <w:tcBorders>
              <w:right w:val="double" w:sz="4" w:space="0" w:color="auto"/>
            </w:tcBorders>
          </w:tcPr>
          <w:p w14:paraId="7A8D8EFD" w14:textId="77777777" w:rsidR="00EA460C" w:rsidRPr="00CC5E87" w:rsidRDefault="00EA460C" w:rsidP="004E22AB">
            <w:pPr>
              <w:pStyle w:val="af0"/>
              <w:spacing w:after="0"/>
              <w:jc w:val="center"/>
            </w:pPr>
            <w:r w:rsidRPr="00CC5E87">
              <w:t>5160</w:t>
            </w:r>
          </w:p>
        </w:tc>
        <w:tc>
          <w:tcPr>
            <w:tcW w:w="936" w:type="dxa"/>
            <w:tcBorders>
              <w:left w:val="double" w:sz="4" w:space="0" w:color="auto"/>
            </w:tcBorders>
          </w:tcPr>
          <w:p w14:paraId="23B3745A" w14:textId="77777777" w:rsidR="00EA460C" w:rsidRPr="00CC5E87" w:rsidRDefault="00EA460C" w:rsidP="004E22AB">
            <w:pPr>
              <w:pStyle w:val="af0"/>
              <w:spacing w:after="0"/>
              <w:jc w:val="center"/>
            </w:pPr>
            <w:r w:rsidRPr="00CC5E87">
              <w:t>6968</w:t>
            </w:r>
          </w:p>
        </w:tc>
        <w:tc>
          <w:tcPr>
            <w:tcW w:w="936" w:type="dxa"/>
            <w:tcBorders>
              <w:right w:val="double" w:sz="4" w:space="0" w:color="auto"/>
            </w:tcBorders>
          </w:tcPr>
          <w:p w14:paraId="36835EA9" w14:textId="77777777" w:rsidR="00EA460C" w:rsidRPr="00CC5E87" w:rsidRDefault="00EA460C" w:rsidP="004E22AB">
            <w:pPr>
              <w:pStyle w:val="af0"/>
              <w:spacing w:after="0"/>
              <w:jc w:val="center"/>
            </w:pPr>
            <w:r w:rsidRPr="00CC5E87">
              <w:t>14112</w:t>
            </w:r>
          </w:p>
        </w:tc>
        <w:tc>
          <w:tcPr>
            <w:tcW w:w="936" w:type="dxa"/>
            <w:tcBorders>
              <w:left w:val="double" w:sz="4" w:space="0" w:color="auto"/>
            </w:tcBorders>
          </w:tcPr>
          <w:p w14:paraId="68D35B8C" w14:textId="77777777" w:rsidR="00EA460C" w:rsidRPr="00CC5E87" w:rsidRDefault="00EA460C" w:rsidP="004E22AB">
            <w:pPr>
              <w:pStyle w:val="af0"/>
              <w:spacing w:after="0"/>
              <w:jc w:val="center"/>
            </w:pPr>
            <w:r w:rsidRPr="00CC5E87">
              <w:t>19080</w:t>
            </w:r>
          </w:p>
        </w:tc>
        <w:tc>
          <w:tcPr>
            <w:tcW w:w="936" w:type="dxa"/>
            <w:tcBorders>
              <w:right w:val="double" w:sz="4" w:space="0" w:color="auto"/>
            </w:tcBorders>
          </w:tcPr>
          <w:p w14:paraId="0F6C081E" w14:textId="77777777" w:rsidR="00EA460C" w:rsidRPr="00CC5E87" w:rsidRDefault="00EA460C" w:rsidP="004E22AB">
            <w:pPr>
              <w:pStyle w:val="af0"/>
              <w:spacing w:after="0"/>
              <w:jc w:val="center"/>
            </w:pPr>
            <w:r w:rsidRPr="00CC5E87">
              <w:t>37888</w:t>
            </w:r>
          </w:p>
        </w:tc>
        <w:tc>
          <w:tcPr>
            <w:tcW w:w="936" w:type="dxa"/>
            <w:tcBorders>
              <w:left w:val="double" w:sz="4" w:space="0" w:color="auto"/>
            </w:tcBorders>
          </w:tcPr>
          <w:p w14:paraId="3E801CD9" w14:textId="77777777" w:rsidR="00EA460C" w:rsidRPr="00CC5E87" w:rsidRDefault="00EA460C" w:rsidP="004E22AB">
            <w:pPr>
              <w:pStyle w:val="af0"/>
              <w:spacing w:after="0"/>
              <w:jc w:val="center"/>
            </w:pPr>
            <w:r w:rsidRPr="00CC5E87">
              <w:t>52752</w:t>
            </w:r>
          </w:p>
        </w:tc>
        <w:tc>
          <w:tcPr>
            <w:tcW w:w="936" w:type="dxa"/>
          </w:tcPr>
          <w:p w14:paraId="53DF8247" w14:textId="77777777" w:rsidR="00EA460C" w:rsidRPr="00CC5E87" w:rsidRDefault="00EA460C" w:rsidP="004E22AB">
            <w:pPr>
              <w:pStyle w:val="af0"/>
              <w:spacing w:after="0"/>
              <w:jc w:val="center"/>
            </w:pPr>
            <w:r w:rsidRPr="00CC5E87">
              <w:t>105528</w:t>
            </w:r>
          </w:p>
        </w:tc>
      </w:tr>
      <w:tr w:rsidR="00EA460C" w:rsidRPr="00CC5E87" w14:paraId="282B7DA3" w14:textId="77777777" w:rsidTr="004E22AB">
        <w:tc>
          <w:tcPr>
            <w:tcW w:w="936" w:type="dxa"/>
          </w:tcPr>
          <w:p w14:paraId="4D3F162A" w14:textId="77777777" w:rsidR="00EA460C" w:rsidRPr="00CC5E87" w:rsidRDefault="00EA460C" w:rsidP="004E22AB">
            <w:pPr>
              <w:pStyle w:val="af0"/>
              <w:spacing w:after="0"/>
              <w:jc w:val="center"/>
            </w:pPr>
            <w:r w:rsidRPr="00CC5E87">
              <w:t>2664</w:t>
            </w:r>
          </w:p>
        </w:tc>
        <w:tc>
          <w:tcPr>
            <w:tcW w:w="936" w:type="dxa"/>
            <w:tcBorders>
              <w:right w:val="double" w:sz="4" w:space="0" w:color="auto"/>
            </w:tcBorders>
          </w:tcPr>
          <w:p w14:paraId="08423A41" w14:textId="77777777" w:rsidR="00EA460C" w:rsidRPr="00CC5E87" w:rsidRDefault="00EA460C" w:rsidP="004E22AB">
            <w:pPr>
              <w:pStyle w:val="af0"/>
              <w:spacing w:after="0"/>
              <w:jc w:val="center"/>
            </w:pPr>
            <w:r w:rsidRPr="00CC5E87">
              <w:t>5352</w:t>
            </w:r>
          </w:p>
        </w:tc>
        <w:tc>
          <w:tcPr>
            <w:tcW w:w="936" w:type="dxa"/>
            <w:tcBorders>
              <w:left w:val="double" w:sz="4" w:space="0" w:color="auto"/>
            </w:tcBorders>
          </w:tcPr>
          <w:p w14:paraId="6FC17FCA" w14:textId="77777777" w:rsidR="00EA460C" w:rsidRPr="00CC5E87" w:rsidRDefault="00EA460C" w:rsidP="004E22AB">
            <w:pPr>
              <w:pStyle w:val="af0"/>
              <w:spacing w:after="0"/>
              <w:jc w:val="center"/>
            </w:pPr>
            <w:r w:rsidRPr="00CC5E87">
              <w:t>7224</w:t>
            </w:r>
          </w:p>
        </w:tc>
        <w:tc>
          <w:tcPr>
            <w:tcW w:w="936" w:type="dxa"/>
            <w:tcBorders>
              <w:right w:val="double" w:sz="4" w:space="0" w:color="auto"/>
            </w:tcBorders>
          </w:tcPr>
          <w:p w14:paraId="6D5060B7" w14:textId="77777777" w:rsidR="00EA460C" w:rsidRPr="00CC5E87" w:rsidRDefault="00EA460C" w:rsidP="004E22AB">
            <w:pPr>
              <w:pStyle w:val="af0"/>
              <w:spacing w:after="0"/>
              <w:jc w:val="center"/>
            </w:pPr>
            <w:r w:rsidRPr="00CC5E87">
              <w:t>14688</w:t>
            </w:r>
          </w:p>
        </w:tc>
        <w:tc>
          <w:tcPr>
            <w:tcW w:w="936" w:type="dxa"/>
            <w:tcBorders>
              <w:left w:val="double" w:sz="4" w:space="0" w:color="auto"/>
            </w:tcBorders>
          </w:tcPr>
          <w:p w14:paraId="3F9B41E5" w14:textId="77777777" w:rsidR="00EA460C" w:rsidRPr="00CC5E87" w:rsidRDefault="00EA460C" w:rsidP="004E22AB">
            <w:pPr>
              <w:pStyle w:val="af0"/>
              <w:spacing w:after="0"/>
              <w:jc w:val="center"/>
            </w:pPr>
            <w:r w:rsidRPr="00CC5E87">
              <w:t>19848</w:t>
            </w:r>
          </w:p>
        </w:tc>
        <w:tc>
          <w:tcPr>
            <w:tcW w:w="936" w:type="dxa"/>
            <w:tcBorders>
              <w:right w:val="double" w:sz="4" w:space="0" w:color="auto"/>
            </w:tcBorders>
          </w:tcPr>
          <w:p w14:paraId="423BB9F2" w14:textId="77777777" w:rsidR="00EA460C" w:rsidRPr="00CC5E87" w:rsidRDefault="00EA460C" w:rsidP="004E22AB">
            <w:pPr>
              <w:pStyle w:val="af0"/>
              <w:spacing w:after="0"/>
              <w:jc w:val="center"/>
            </w:pPr>
            <w:r w:rsidRPr="00CC5E87">
              <w:t>39232</w:t>
            </w:r>
          </w:p>
        </w:tc>
        <w:tc>
          <w:tcPr>
            <w:tcW w:w="936" w:type="dxa"/>
            <w:tcBorders>
              <w:left w:val="double" w:sz="4" w:space="0" w:color="auto"/>
            </w:tcBorders>
          </w:tcPr>
          <w:p w14:paraId="085944E5" w14:textId="77777777" w:rsidR="00EA460C" w:rsidRPr="00CC5E87" w:rsidRDefault="00EA460C" w:rsidP="004E22AB">
            <w:pPr>
              <w:pStyle w:val="af0"/>
              <w:spacing w:after="0"/>
              <w:jc w:val="center"/>
            </w:pPr>
            <w:r w:rsidRPr="00CC5E87">
              <w:t>55056</w:t>
            </w:r>
          </w:p>
        </w:tc>
        <w:tc>
          <w:tcPr>
            <w:tcW w:w="936" w:type="dxa"/>
          </w:tcPr>
          <w:p w14:paraId="63B4BFB5" w14:textId="77777777" w:rsidR="00EA460C" w:rsidRPr="00CC5E87" w:rsidRDefault="00EA460C" w:rsidP="004E22AB">
            <w:pPr>
              <w:pStyle w:val="af0"/>
              <w:spacing w:after="0"/>
              <w:jc w:val="center"/>
            </w:pPr>
            <w:r w:rsidRPr="00CC5E87">
              <w:t>110136</w:t>
            </w:r>
          </w:p>
        </w:tc>
      </w:tr>
      <w:tr w:rsidR="00EA460C" w:rsidRPr="00CC5E87" w14:paraId="1470088E" w14:textId="77777777" w:rsidTr="004E22AB">
        <w:tc>
          <w:tcPr>
            <w:tcW w:w="936" w:type="dxa"/>
          </w:tcPr>
          <w:p w14:paraId="277FABDC" w14:textId="77777777" w:rsidR="00EA460C" w:rsidRPr="00CC5E87" w:rsidRDefault="00EA460C" w:rsidP="004E22AB">
            <w:pPr>
              <w:pStyle w:val="af0"/>
              <w:spacing w:after="0"/>
              <w:jc w:val="center"/>
            </w:pPr>
            <w:r w:rsidRPr="00CC5E87">
              <w:t>2728</w:t>
            </w:r>
          </w:p>
        </w:tc>
        <w:tc>
          <w:tcPr>
            <w:tcW w:w="936" w:type="dxa"/>
            <w:tcBorders>
              <w:right w:val="double" w:sz="4" w:space="0" w:color="auto"/>
            </w:tcBorders>
          </w:tcPr>
          <w:p w14:paraId="67F0E1FF" w14:textId="77777777" w:rsidR="00EA460C" w:rsidRPr="00CC5E87" w:rsidRDefault="00EA460C" w:rsidP="004E22AB">
            <w:pPr>
              <w:pStyle w:val="af0"/>
              <w:spacing w:after="0"/>
              <w:jc w:val="center"/>
            </w:pPr>
            <w:r w:rsidRPr="00CC5E87">
              <w:t>5544</w:t>
            </w:r>
          </w:p>
        </w:tc>
        <w:tc>
          <w:tcPr>
            <w:tcW w:w="936" w:type="dxa"/>
            <w:tcBorders>
              <w:left w:val="double" w:sz="4" w:space="0" w:color="auto"/>
            </w:tcBorders>
          </w:tcPr>
          <w:p w14:paraId="1F1AF3FE" w14:textId="77777777" w:rsidR="00EA460C" w:rsidRPr="00CC5E87" w:rsidRDefault="00EA460C" w:rsidP="004E22AB">
            <w:pPr>
              <w:pStyle w:val="af0"/>
              <w:spacing w:after="0"/>
              <w:jc w:val="center"/>
            </w:pPr>
            <w:r w:rsidRPr="00CC5E87">
              <w:t>7480</w:t>
            </w:r>
          </w:p>
        </w:tc>
        <w:tc>
          <w:tcPr>
            <w:tcW w:w="936" w:type="dxa"/>
            <w:tcBorders>
              <w:right w:val="double" w:sz="4" w:space="0" w:color="auto"/>
            </w:tcBorders>
          </w:tcPr>
          <w:p w14:paraId="680F1084" w14:textId="77777777" w:rsidR="00EA460C" w:rsidRPr="00CC5E87" w:rsidRDefault="00EA460C" w:rsidP="004E22AB">
            <w:pPr>
              <w:pStyle w:val="af0"/>
              <w:spacing w:after="0"/>
              <w:jc w:val="center"/>
            </w:pPr>
            <w:r w:rsidRPr="00CC5E87">
              <w:t>14688</w:t>
            </w:r>
          </w:p>
        </w:tc>
        <w:tc>
          <w:tcPr>
            <w:tcW w:w="936" w:type="dxa"/>
            <w:tcBorders>
              <w:left w:val="double" w:sz="4" w:space="0" w:color="auto"/>
            </w:tcBorders>
          </w:tcPr>
          <w:p w14:paraId="24F98F77" w14:textId="77777777" w:rsidR="00EA460C" w:rsidRPr="00CC5E87" w:rsidRDefault="00EA460C" w:rsidP="004E22AB">
            <w:pPr>
              <w:pStyle w:val="af0"/>
              <w:spacing w:after="0"/>
              <w:jc w:val="center"/>
            </w:pPr>
            <w:r w:rsidRPr="00CC5E87">
              <w:t>20616</w:t>
            </w:r>
          </w:p>
        </w:tc>
        <w:tc>
          <w:tcPr>
            <w:tcW w:w="936" w:type="dxa"/>
            <w:tcBorders>
              <w:right w:val="double" w:sz="4" w:space="0" w:color="auto"/>
            </w:tcBorders>
          </w:tcPr>
          <w:p w14:paraId="15019735" w14:textId="77777777" w:rsidR="00EA460C" w:rsidRPr="00CC5E87" w:rsidRDefault="00EA460C" w:rsidP="004E22AB">
            <w:pPr>
              <w:pStyle w:val="af0"/>
              <w:spacing w:after="0"/>
              <w:jc w:val="center"/>
            </w:pPr>
            <w:r w:rsidRPr="00CC5E87">
              <w:t>40576</w:t>
            </w:r>
          </w:p>
        </w:tc>
        <w:tc>
          <w:tcPr>
            <w:tcW w:w="936" w:type="dxa"/>
            <w:tcBorders>
              <w:left w:val="double" w:sz="4" w:space="0" w:color="auto"/>
            </w:tcBorders>
          </w:tcPr>
          <w:p w14:paraId="791290F6" w14:textId="77777777" w:rsidR="00EA460C" w:rsidRPr="00CC5E87" w:rsidRDefault="00EA460C" w:rsidP="004E22AB">
            <w:pPr>
              <w:pStyle w:val="af0"/>
              <w:spacing w:after="0"/>
              <w:jc w:val="center"/>
            </w:pPr>
            <w:r w:rsidRPr="00CC5E87">
              <w:t>57336</w:t>
            </w:r>
          </w:p>
        </w:tc>
        <w:tc>
          <w:tcPr>
            <w:tcW w:w="936" w:type="dxa"/>
          </w:tcPr>
          <w:p w14:paraId="58501CDC" w14:textId="77777777" w:rsidR="00EA460C" w:rsidRPr="00CC5E87" w:rsidRDefault="00EA460C" w:rsidP="004E22AB">
            <w:pPr>
              <w:pStyle w:val="af0"/>
              <w:spacing w:after="0"/>
              <w:jc w:val="center"/>
            </w:pPr>
            <w:r w:rsidRPr="00CC5E87">
              <w:t>115040</w:t>
            </w:r>
          </w:p>
        </w:tc>
      </w:tr>
      <w:tr w:rsidR="00EA460C" w:rsidRPr="00CC5E87" w14:paraId="7E55A9D4" w14:textId="77777777" w:rsidTr="004E22AB">
        <w:tc>
          <w:tcPr>
            <w:tcW w:w="936" w:type="dxa"/>
          </w:tcPr>
          <w:p w14:paraId="2904E0E4" w14:textId="77777777" w:rsidR="00EA460C" w:rsidRPr="00CC5E87" w:rsidRDefault="00EA460C" w:rsidP="004E22AB">
            <w:pPr>
              <w:pStyle w:val="af0"/>
              <w:spacing w:after="0"/>
              <w:jc w:val="center"/>
            </w:pPr>
            <w:r w:rsidRPr="00CC5E87">
              <w:t>2792</w:t>
            </w:r>
          </w:p>
        </w:tc>
        <w:tc>
          <w:tcPr>
            <w:tcW w:w="936" w:type="dxa"/>
            <w:tcBorders>
              <w:right w:val="double" w:sz="4" w:space="0" w:color="auto"/>
            </w:tcBorders>
          </w:tcPr>
          <w:p w14:paraId="3B34523C" w14:textId="77777777" w:rsidR="00EA460C" w:rsidRPr="00CC5E87" w:rsidRDefault="00EA460C" w:rsidP="004E22AB">
            <w:pPr>
              <w:pStyle w:val="af0"/>
              <w:spacing w:after="0"/>
              <w:jc w:val="center"/>
            </w:pPr>
            <w:r w:rsidRPr="00CC5E87">
              <w:t>5544</w:t>
            </w:r>
          </w:p>
        </w:tc>
        <w:tc>
          <w:tcPr>
            <w:tcW w:w="936" w:type="dxa"/>
            <w:tcBorders>
              <w:left w:val="double" w:sz="4" w:space="0" w:color="auto"/>
            </w:tcBorders>
          </w:tcPr>
          <w:p w14:paraId="6143A59B" w14:textId="77777777" w:rsidR="00EA460C" w:rsidRPr="00CC5E87" w:rsidRDefault="00EA460C" w:rsidP="004E22AB">
            <w:pPr>
              <w:pStyle w:val="af0"/>
              <w:spacing w:after="0"/>
              <w:jc w:val="center"/>
            </w:pPr>
            <w:r w:rsidRPr="00CC5E87">
              <w:t>7736</w:t>
            </w:r>
          </w:p>
        </w:tc>
        <w:tc>
          <w:tcPr>
            <w:tcW w:w="936" w:type="dxa"/>
            <w:tcBorders>
              <w:right w:val="double" w:sz="4" w:space="0" w:color="auto"/>
            </w:tcBorders>
          </w:tcPr>
          <w:p w14:paraId="7B351507" w14:textId="77777777" w:rsidR="00EA460C" w:rsidRPr="00CC5E87" w:rsidRDefault="00EA460C" w:rsidP="004E22AB">
            <w:pPr>
              <w:pStyle w:val="af0"/>
              <w:spacing w:after="0"/>
              <w:jc w:val="center"/>
            </w:pPr>
            <w:r w:rsidRPr="00CC5E87">
              <w:t>15264</w:t>
            </w:r>
          </w:p>
        </w:tc>
        <w:tc>
          <w:tcPr>
            <w:tcW w:w="936" w:type="dxa"/>
            <w:tcBorders>
              <w:left w:val="double" w:sz="4" w:space="0" w:color="auto"/>
            </w:tcBorders>
          </w:tcPr>
          <w:p w14:paraId="3E74B90F" w14:textId="77777777" w:rsidR="00EA460C" w:rsidRPr="00CC5E87" w:rsidRDefault="00EA460C" w:rsidP="004E22AB">
            <w:pPr>
              <w:pStyle w:val="af0"/>
              <w:spacing w:after="0"/>
              <w:jc w:val="center"/>
            </w:pPr>
            <w:r w:rsidRPr="00CC5E87">
              <w:t>21384</w:t>
            </w:r>
          </w:p>
        </w:tc>
        <w:tc>
          <w:tcPr>
            <w:tcW w:w="936" w:type="dxa"/>
            <w:tcBorders>
              <w:right w:val="double" w:sz="4" w:space="0" w:color="auto"/>
            </w:tcBorders>
          </w:tcPr>
          <w:p w14:paraId="1EEC56AF" w14:textId="77777777" w:rsidR="00EA460C" w:rsidRPr="00CC5E87" w:rsidRDefault="00EA460C" w:rsidP="004E22AB">
            <w:pPr>
              <w:pStyle w:val="af0"/>
              <w:spacing w:after="0"/>
              <w:jc w:val="center"/>
            </w:pPr>
            <w:r w:rsidRPr="00CC5E87">
              <w:t>42368</w:t>
            </w:r>
          </w:p>
        </w:tc>
        <w:tc>
          <w:tcPr>
            <w:tcW w:w="936" w:type="dxa"/>
            <w:tcBorders>
              <w:left w:val="double" w:sz="4" w:space="0" w:color="auto"/>
            </w:tcBorders>
          </w:tcPr>
          <w:p w14:paraId="6BC63011" w14:textId="77777777" w:rsidR="00EA460C" w:rsidRPr="00CC5E87" w:rsidRDefault="00EA460C" w:rsidP="004E22AB">
            <w:pPr>
              <w:pStyle w:val="af0"/>
              <w:spacing w:after="0"/>
              <w:jc w:val="center"/>
            </w:pPr>
            <w:r w:rsidRPr="00CC5E87">
              <w:t>59256</w:t>
            </w:r>
          </w:p>
        </w:tc>
        <w:tc>
          <w:tcPr>
            <w:tcW w:w="936" w:type="dxa"/>
          </w:tcPr>
          <w:p w14:paraId="2D2EFABB" w14:textId="77777777" w:rsidR="00EA460C" w:rsidRPr="00CC5E87" w:rsidRDefault="00EA460C" w:rsidP="004E22AB">
            <w:pPr>
              <w:pStyle w:val="af0"/>
              <w:spacing w:after="0"/>
              <w:jc w:val="center"/>
            </w:pPr>
            <w:r w:rsidRPr="00CC5E87">
              <w:t>119816</w:t>
            </w:r>
          </w:p>
        </w:tc>
      </w:tr>
      <w:tr w:rsidR="00EA460C" w:rsidRPr="00CC5E87" w14:paraId="748307F6" w14:textId="77777777" w:rsidTr="004E22AB">
        <w:tc>
          <w:tcPr>
            <w:tcW w:w="936" w:type="dxa"/>
          </w:tcPr>
          <w:p w14:paraId="37611850" w14:textId="77777777" w:rsidR="00EA460C" w:rsidRPr="00CC5E87" w:rsidRDefault="00EA460C" w:rsidP="004E22AB">
            <w:pPr>
              <w:pStyle w:val="af0"/>
              <w:spacing w:after="0"/>
              <w:jc w:val="center"/>
            </w:pPr>
            <w:r w:rsidRPr="00CC5E87">
              <w:t>2856</w:t>
            </w:r>
          </w:p>
        </w:tc>
        <w:tc>
          <w:tcPr>
            <w:tcW w:w="936" w:type="dxa"/>
            <w:tcBorders>
              <w:right w:val="double" w:sz="4" w:space="0" w:color="auto"/>
            </w:tcBorders>
          </w:tcPr>
          <w:p w14:paraId="22EE76ED" w14:textId="77777777" w:rsidR="00EA460C" w:rsidRPr="00CC5E87" w:rsidRDefault="00EA460C" w:rsidP="004E22AB">
            <w:pPr>
              <w:pStyle w:val="af0"/>
              <w:spacing w:after="0"/>
              <w:jc w:val="center"/>
            </w:pPr>
            <w:r w:rsidRPr="00CC5E87">
              <w:t>5736</w:t>
            </w:r>
          </w:p>
        </w:tc>
        <w:tc>
          <w:tcPr>
            <w:tcW w:w="936" w:type="dxa"/>
            <w:tcBorders>
              <w:left w:val="double" w:sz="4" w:space="0" w:color="auto"/>
            </w:tcBorders>
          </w:tcPr>
          <w:p w14:paraId="31552EFA" w14:textId="77777777" w:rsidR="00EA460C" w:rsidRPr="00CC5E87" w:rsidRDefault="00EA460C" w:rsidP="004E22AB">
            <w:pPr>
              <w:pStyle w:val="af0"/>
              <w:spacing w:after="0"/>
              <w:jc w:val="center"/>
            </w:pPr>
            <w:r w:rsidRPr="00CC5E87">
              <w:t>7992</w:t>
            </w:r>
          </w:p>
        </w:tc>
        <w:tc>
          <w:tcPr>
            <w:tcW w:w="936" w:type="dxa"/>
            <w:tcBorders>
              <w:right w:val="double" w:sz="4" w:space="0" w:color="auto"/>
            </w:tcBorders>
          </w:tcPr>
          <w:p w14:paraId="2BF7EE3C" w14:textId="77777777" w:rsidR="00EA460C" w:rsidRPr="00CC5E87" w:rsidRDefault="00EA460C" w:rsidP="004E22AB">
            <w:pPr>
              <w:pStyle w:val="af0"/>
              <w:spacing w:after="0"/>
              <w:jc w:val="center"/>
            </w:pPr>
            <w:r w:rsidRPr="00CC5E87">
              <w:t>15840</w:t>
            </w:r>
          </w:p>
        </w:tc>
        <w:tc>
          <w:tcPr>
            <w:tcW w:w="936" w:type="dxa"/>
            <w:tcBorders>
              <w:left w:val="double" w:sz="4" w:space="0" w:color="auto"/>
            </w:tcBorders>
          </w:tcPr>
          <w:p w14:paraId="617B3D3A" w14:textId="77777777" w:rsidR="00EA460C" w:rsidRPr="00CC5E87" w:rsidRDefault="00EA460C" w:rsidP="004E22AB">
            <w:pPr>
              <w:pStyle w:val="af0"/>
              <w:spacing w:after="0"/>
              <w:jc w:val="center"/>
            </w:pPr>
            <w:r w:rsidRPr="00CC5E87">
              <w:t>22152</w:t>
            </w:r>
          </w:p>
        </w:tc>
        <w:tc>
          <w:tcPr>
            <w:tcW w:w="936" w:type="dxa"/>
            <w:tcBorders>
              <w:right w:val="double" w:sz="4" w:space="0" w:color="auto"/>
            </w:tcBorders>
          </w:tcPr>
          <w:p w14:paraId="4FE8B435" w14:textId="77777777" w:rsidR="00EA460C" w:rsidRPr="00CC5E87" w:rsidRDefault="00EA460C" w:rsidP="004E22AB">
            <w:pPr>
              <w:pStyle w:val="af0"/>
              <w:spacing w:after="0"/>
              <w:jc w:val="center"/>
            </w:pPr>
            <w:r w:rsidRPr="00CC5E87">
              <w:t>43816</w:t>
            </w:r>
          </w:p>
        </w:tc>
        <w:tc>
          <w:tcPr>
            <w:tcW w:w="936" w:type="dxa"/>
            <w:tcBorders>
              <w:left w:val="double" w:sz="4" w:space="0" w:color="auto"/>
            </w:tcBorders>
          </w:tcPr>
          <w:p w14:paraId="2D5642CD" w14:textId="77777777" w:rsidR="00EA460C" w:rsidRPr="00CC5E87" w:rsidRDefault="00EA460C" w:rsidP="004E22AB">
            <w:pPr>
              <w:pStyle w:val="af0"/>
              <w:spacing w:after="0"/>
              <w:jc w:val="center"/>
            </w:pPr>
            <w:r w:rsidRPr="00CC5E87">
              <w:t>61664</w:t>
            </w:r>
          </w:p>
        </w:tc>
        <w:tc>
          <w:tcPr>
            <w:tcW w:w="936" w:type="dxa"/>
          </w:tcPr>
          <w:p w14:paraId="614D7B60" w14:textId="77777777" w:rsidR="00EA460C" w:rsidRPr="00CC5E87" w:rsidRDefault="00EA460C" w:rsidP="004E22AB">
            <w:pPr>
              <w:pStyle w:val="af0"/>
              <w:spacing w:after="0"/>
              <w:jc w:val="center"/>
            </w:pPr>
            <w:r w:rsidRPr="00CC5E87">
              <w:t>124464</w:t>
            </w:r>
          </w:p>
        </w:tc>
      </w:tr>
      <w:tr w:rsidR="00EA460C" w:rsidRPr="00CC5E87" w14:paraId="10E2A0EE" w14:textId="77777777" w:rsidTr="004E22AB">
        <w:tc>
          <w:tcPr>
            <w:tcW w:w="936" w:type="dxa"/>
          </w:tcPr>
          <w:p w14:paraId="61D54C65" w14:textId="77777777" w:rsidR="00EA460C" w:rsidRPr="00CC5E87" w:rsidRDefault="00EA460C" w:rsidP="004E22AB">
            <w:pPr>
              <w:pStyle w:val="af0"/>
              <w:spacing w:after="0"/>
              <w:jc w:val="center"/>
            </w:pPr>
            <w:r w:rsidRPr="00CC5E87">
              <w:t>2984</w:t>
            </w:r>
          </w:p>
        </w:tc>
        <w:tc>
          <w:tcPr>
            <w:tcW w:w="936" w:type="dxa"/>
            <w:tcBorders>
              <w:right w:val="double" w:sz="4" w:space="0" w:color="auto"/>
            </w:tcBorders>
          </w:tcPr>
          <w:p w14:paraId="4EE0AB69" w14:textId="77777777" w:rsidR="00EA460C" w:rsidRPr="00CC5E87" w:rsidRDefault="00EA460C" w:rsidP="004E22AB">
            <w:pPr>
              <w:pStyle w:val="af0"/>
              <w:spacing w:after="0"/>
              <w:jc w:val="center"/>
            </w:pPr>
            <w:r w:rsidRPr="00CC5E87">
              <w:t>5992</w:t>
            </w:r>
          </w:p>
        </w:tc>
        <w:tc>
          <w:tcPr>
            <w:tcW w:w="936" w:type="dxa"/>
            <w:tcBorders>
              <w:left w:val="double" w:sz="4" w:space="0" w:color="auto"/>
            </w:tcBorders>
          </w:tcPr>
          <w:p w14:paraId="1C1CCA7E" w14:textId="77777777" w:rsidR="00EA460C" w:rsidRPr="00CC5E87" w:rsidRDefault="00EA460C" w:rsidP="004E22AB">
            <w:pPr>
              <w:pStyle w:val="af0"/>
              <w:spacing w:after="0"/>
              <w:jc w:val="center"/>
            </w:pPr>
            <w:r w:rsidRPr="00CC5E87">
              <w:t>8248</w:t>
            </w:r>
          </w:p>
        </w:tc>
        <w:tc>
          <w:tcPr>
            <w:tcW w:w="936" w:type="dxa"/>
            <w:tcBorders>
              <w:right w:val="double" w:sz="4" w:space="0" w:color="auto"/>
            </w:tcBorders>
          </w:tcPr>
          <w:p w14:paraId="1790F41B" w14:textId="77777777" w:rsidR="00EA460C" w:rsidRPr="00CC5E87" w:rsidRDefault="00EA460C" w:rsidP="004E22AB">
            <w:pPr>
              <w:pStyle w:val="af0"/>
              <w:spacing w:after="0"/>
              <w:jc w:val="center"/>
            </w:pPr>
            <w:r w:rsidRPr="00CC5E87">
              <w:t>16416</w:t>
            </w:r>
          </w:p>
        </w:tc>
        <w:tc>
          <w:tcPr>
            <w:tcW w:w="936" w:type="dxa"/>
            <w:tcBorders>
              <w:left w:val="double" w:sz="4" w:space="0" w:color="auto"/>
            </w:tcBorders>
          </w:tcPr>
          <w:p w14:paraId="2EF1695B" w14:textId="77777777" w:rsidR="00EA460C" w:rsidRPr="00CC5E87" w:rsidRDefault="00EA460C" w:rsidP="004E22AB">
            <w:pPr>
              <w:pStyle w:val="af0"/>
              <w:spacing w:after="0"/>
              <w:jc w:val="center"/>
            </w:pPr>
            <w:r w:rsidRPr="00CC5E87">
              <w:t>22920</w:t>
            </w:r>
          </w:p>
        </w:tc>
        <w:tc>
          <w:tcPr>
            <w:tcW w:w="936" w:type="dxa"/>
            <w:tcBorders>
              <w:right w:val="double" w:sz="4" w:space="0" w:color="auto"/>
            </w:tcBorders>
          </w:tcPr>
          <w:p w14:paraId="7E638EB6" w14:textId="77777777" w:rsidR="00EA460C" w:rsidRPr="00CC5E87" w:rsidRDefault="00EA460C" w:rsidP="004E22AB">
            <w:pPr>
              <w:pStyle w:val="af0"/>
              <w:spacing w:after="0"/>
              <w:jc w:val="center"/>
            </w:pPr>
            <w:r w:rsidRPr="00CC5E87">
              <w:t>45352</w:t>
            </w:r>
          </w:p>
        </w:tc>
        <w:tc>
          <w:tcPr>
            <w:tcW w:w="936" w:type="dxa"/>
            <w:tcBorders>
              <w:left w:val="double" w:sz="4" w:space="0" w:color="auto"/>
            </w:tcBorders>
          </w:tcPr>
          <w:p w14:paraId="4C66E755" w14:textId="77777777" w:rsidR="00EA460C" w:rsidRPr="00CC5E87" w:rsidRDefault="00EA460C" w:rsidP="004E22AB">
            <w:pPr>
              <w:pStyle w:val="af0"/>
              <w:spacing w:after="0"/>
              <w:jc w:val="center"/>
            </w:pPr>
            <w:r w:rsidRPr="00CC5E87">
              <w:t>63776</w:t>
            </w:r>
          </w:p>
        </w:tc>
        <w:tc>
          <w:tcPr>
            <w:tcW w:w="936" w:type="dxa"/>
          </w:tcPr>
          <w:p w14:paraId="22C5949A" w14:textId="77777777" w:rsidR="00EA460C" w:rsidRPr="00CC5E87" w:rsidRDefault="00EA460C" w:rsidP="004E22AB">
            <w:pPr>
              <w:pStyle w:val="af0"/>
              <w:spacing w:after="0"/>
              <w:jc w:val="center"/>
            </w:pPr>
            <w:r w:rsidRPr="00CC5E87">
              <w:t>128496</w:t>
            </w:r>
          </w:p>
        </w:tc>
      </w:tr>
      <w:tr w:rsidR="00EA460C" w:rsidRPr="00CC5E87" w14:paraId="3D92C4DA" w14:textId="77777777" w:rsidTr="004E22AB">
        <w:tc>
          <w:tcPr>
            <w:tcW w:w="936" w:type="dxa"/>
          </w:tcPr>
          <w:p w14:paraId="61447ACA" w14:textId="77777777" w:rsidR="00EA460C" w:rsidRPr="00CC5E87" w:rsidRDefault="00EA460C" w:rsidP="004E22AB">
            <w:pPr>
              <w:pStyle w:val="af0"/>
              <w:spacing w:after="0"/>
              <w:jc w:val="center"/>
            </w:pPr>
            <w:r w:rsidRPr="00CC5E87">
              <w:t>3112</w:t>
            </w:r>
          </w:p>
        </w:tc>
        <w:tc>
          <w:tcPr>
            <w:tcW w:w="936" w:type="dxa"/>
            <w:tcBorders>
              <w:right w:val="double" w:sz="4" w:space="0" w:color="auto"/>
            </w:tcBorders>
          </w:tcPr>
          <w:p w14:paraId="1B27774B" w14:textId="77777777" w:rsidR="00EA460C" w:rsidRPr="00CC5E87" w:rsidRDefault="00EA460C" w:rsidP="004E22AB">
            <w:pPr>
              <w:pStyle w:val="af0"/>
              <w:spacing w:after="0"/>
              <w:jc w:val="center"/>
            </w:pPr>
            <w:r w:rsidRPr="00CC5E87">
              <w:t>6200</w:t>
            </w:r>
          </w:p>
        </w:tc>
        <w:tc>
          <w:tcPr>
            <w:tcW w:w="936" w:type="dxa"/>
            <w:tcBorders>
              <w:left w:val="double" w:sz="4" w:space="0" w:color="auto"/>
            </w:tcBorders>
          </w:tcPr>
          <w:p w14:paraId="54183EE7" w14:textId="77777777" w:rsidR="00EA460C" w:rsidRPr="00CC5E87" w:rsidRDefault="00EA460C" w:rsidP="004E22AB">
            <w:pPr>
              <w:pStyle w:val="af0"/>
              <w:spacing w:after="0"/>
              <w:jc w:val="center"/>
            </w:pPr>
            <w:r w:rsidRPr="00CC5E87">
              <w:t>8504</w:t>
            </w:r>
          </w:p>
        </w:tc>
        <w:tc>
          <w:tcPr>
            <w:tcW w:w="936" w:type="dxa"/>
            <w:tcBorders>
              <w:right w:val="double" w:sz="4" w:space="0" w:color="auto"/>
            </w:tcBorders>
          </w:tcPr>
          <w:p w14:paraId="413208C6" w14:textId="77777777" w:rsidR="00EA460C" w:rsidRPr="00CC5E87" w:rsidRDefault="00EA460C" w:rsidP="004E22AB">
            <w:pPr>
              <w:pStyle w:val="af0"/>
              <w:spacing w:after="0"/>
              <w:jc w:val="center"/>
            </w:pPr>
            <w:r w:rsidRPr="00CC5E87">
              <w:t>16992</w:t>
            </w:r>
          </w:p>
        </w:tc>
        <w:tc>
          <w:tcPr>
            <w:tcW w:w="936" w:type="dxa"/>
            <w:tcBorders>
              <w:left w:val="double" w:sz="4" w:space="0" w:color="auto"/>
            </w:tcBorders>
          </w:tcPr>
          <w:p w14:paraId="37875A23" w14:textId="77777777" w:rsidR="00EA460C" w:rsidRPr="00CC5E87" w:rsidRDefault="00EA460C" w:rsidP="004E22AB">
            <w:pPr>
              <w:pStyle w:val="af0"/>
              <w:spacing w:after="0"/>
              <w:jc w:val="center"/>
            </w:pPr>
            <w:r w:rsidRPr="00CC5E87">
              <w:t>23688</w:t>
            </w:r>
          </w:p>
        </w:tc>
        <w:tc>
          <w:tcPr>
            <w:tcW w:w="936" w:type="dxa"/>
            <w:tcBorders>
              <w:right w:val="double" w:sz="4" w:space="0" w:color="auto"/>
            </w:tcBorders>
          </w:tcPr>
          <w:p w14:paraId="5E99D21F" w14:textId="77777777" w:rsidR="00EA460C" w:rsidRPr="00CC5E87" w:rsidRDefault="00EA460C" w:rsidP="004E22AB">
            <w:pPr>
              <w:pStyle w:val="af0"/>
              <w:spacing w:after="0"/>
              <w:jc w:val="center"/>
            </w:pPr>
            <w:r w:rsidRPr="00CC5E87">
              <w:t>46888</w:t>
            </w:r>
          </w:p>
        </w:tc>
        <w:tc>
          <w:tcPr>
            <w:tcW w:w="936" w:type="dxa"/>
            <w:tcBorders>
              <w:left w:val="double" w:sz="4" w:space="0" w:color="auto"/>
            </w:tcBorders>
          </w:tcPr>
          <w:p w14:paraId="4E1ECE32" w14:textId="77777777" w:rsidR="00EA460C" w:rsidRPr="00CC5E87" w:rsidRDefault="00EA460C" w:rsidP="004E22AB">
            <w:pPr>
              <w:pStyle w:val="af0"/>
              <w:spacing w:after="0"/>
              <w:jc w:val="center"/>
            </w:pPr>
            <w:r w:rsidRPr="00CC5E87">
              <w:t>66592</w:t>
            </w:r>
          </w:p>
        </w:tc>
        <w:tc>
          <w:tcPr>
            <w:tcW w:w="936" w:type="dxa"/>
          </w:tcPr>
          <w:p w14:paraId="0ED93354" w14:textId="77777777" w:rsidR="00EA460C" w:rsidRPr="00CC5E87" w:rsidRDefault="00EA460C" w:rsidP="004E22AB">
            <w:pPr>
              <w:pStyle w:val="af0"/>
              <w:spacing w:after="0"/>
              <w:jc w:val="center"/>
            </w:pPr>
            <w:r w:rsidRPr="00CC5E87">
              <w:t>133208</w:t>
            </w:r>
          </w:p>
        </w:tc>
      </w:tr>
      <w:tr w:rsidR="00EA460C" w:rsidRPr="00CC5E87" w14:paraId="0137CBB0" w14:textId="77777777" w:rsidTr="004E22AB">
        <w:tc>
          <w:tcPr>
            <w:tcW w:w="936" w:type="dxa"/>
          </w:tcPr>
          <w:p w14:paraId="4296C6E5" w14:textId="77777777" w:rsidR="00EA460C" w:rsidRPr="00CC5E87" w:rsidRDefault="00EA460C" w:rsidP="004E22AB">
            <w:pPr>
              <w:pStyle w:val="af0"/>
              <w:spacing w:after="0"/>
              <w:jc w:val="center"/>
            </w:pPr>
            <w:r w:rsidRPr="00CC5E87">
              <w:t>3240</w:t>
            </w:r>
          </w:p>
        </w:tc>
        <w:tc>
          <w:tcPr>
            <w:tcW w:w="936" w:type="dxa"/>
            <w:tcBorders>
              <w:right w:val="double" w:sz="4" w:space="0" w:color="auto"/>
            </w:tcBorders>
          </w:tcPr>
          <w:p w14:paraId="2D592804" w14:textId="77777777" w:rsidR="00EA460C" w:rsidRPr="00CC5E87" w:rsidRDefault="00EA460C" w:rsidP="004E22AB">
            <w:pPr>
              <w:pStyle w:val="af0"/>
              <w:spacing w:after="0"/>
              <w:jc w:val="center"/>
            </w:pPr>
            <w:r w:rsidRPr="00CC5E87">
              <w:t>6456</w:t>
            </w:r>
          </w:p>
        </w:tc>
        <w:tc>
          <w:tcPr>
            <w:tcW w:w="936" w:type="dxa"/>
            <w:tcBorders>
              <w:left w:val="double" w:sz="4" w:space="0" w:color="auto"/>
            </w:tcBorders>
          </w:tcPr>
          <w:p w14:paraId="5060FFB6" w14:textId="77777777" w:rsidR="00EA460C" w:rsidRPr="00CC5E87" w:rsidRDefault="00EA460C" w:rsidP="004E22AB">
            <w:pPr>
              <w:pStyle w:val="af0"/>
              <w:spacing w:after="0"/>
              <w:jc w:val="center"/>
            </w:pPr>
            <w:r w:rsidRPr="00CC5E87">
              <w:t>8760</w:t>
            </w:r>
          </w:p>
        </w:tc>
        <w:tc>
          <w:tcPr>
            <w:tcW w:w="936" w:type="dxa"/>
            <w:tcBorders>
              <w:right w:val="double" w:sz="4" w:space="0" w:color="auto"/>
            </w:tcBorders>
          </w:tcPr>
          <w:p w14:paraId="343ED64A" w14:textId="77777777" w:rsidR="00EA460C" w:rsidRPr="00CC5E87" w:rsidRDefault="00EA460C" w:rsidP="004E22AB">
            <w:pPr>
              <w:pStyle w:val="af0"/>
              <w:spacing w:after="0"/>
              <w:jc w:val="center"/>
            </w:pPr>
            <w:r w:rsidRPr="00CC5E87">
              <w:t>17568</w:t>
            </w:r>
          </w:p>
        </w:tc>
        <w:tc>
          <w:tcPr>
            <w:tcW w:w="936" w:type="dxa"/>
            <w:tcBorders>
              <w:left w:val="double" w:sz="4" w:space="0" w:color="auto"/>
            </w:tcBorders>
          </w:tcPr>
          <w:p w14:paraId="69AFA14F" w14:textId="77777777" w:rsidR="00EA460C" w:rsidRPr="00CC5E87" w:rsidRDefault="00EA460C" w:rsidP="004E22AB">
            <w:pPr>
              <w:pStyle w:val="af0"/>
              <w:spacing w:after="0"/>
              <w:jc w:val="center"/>
            </w:pPr>
            <w:r w:rsidRPr="00CC5E87">
              <w:t>24496</w:t>
            </w:r>
          </w:p>
        </w:tc>
        <w:tc>
          <w:tcPr>
            <w:tcW w:w="936" w:type="dxa"/>
            <w:tcBorders>
              <w:right w:val="double" w:sz="4" w:space="0" w:color="auto"/>
            </w:tcBorders>
          </w:tcPr>
          <w:p w14:paraId="11CC3808" w14:textId="77777777" w:rsidR="00EA460C" w:rsidRPr="00CC5E87" w:rsidRDefault="00EA460C" w:rsidP="004E22AB">
            <w:pPr>
              <w:pStyle w:val="af0"/>
              <w:spacing w:after="0"/>
              <w:jc w:val="center"/>
            </w:pPr>
            <w:r w:rsidRPr="00CC5E87">
              <w:t>48936</w:t>
            </w:r>
          </w:p>
        </w:tc>
        <w:tc>
          <w:tcPr>
            <w:tcW w:w="936" w:type="dxa"/>
            <w:tcBorders>
              <w:left w:val="double" w:sz="4" w:space="0" w:color="auto"/>
            </w:tcBorders>
          </w:tcPr>
          <w:p w14:paraId="628E46B2" w14:textId="77777777" w:rsidR="00EA460C" w:rsidRPr="00CC5E87" w:rsidRDefault="00EA460C" w:rsidP="004E22AB">
            <w:pPr>
              <w:pStyle w:val="af0"/>
              <w:spacing w:after="0"/>
              <w:jc w:val="center"/>
            </w:pPr>
            <w:r w:rsidRPr="00CC5E87">
              <w:t>68808</w:t>
            </w:r>
          </w:p>
        </w:tc>
        <w:tc>
          <w:tcPr>
            <w:tcW w:w="936" w:type="dxa"/>
          </w:tcPr>
          <w:p w14:paraId="073B18EC" w14:textId="77777777" w:rsidR="00EA460C" w:rsidRPr="00CC5E87" w:rsidRDefault="00EA460C" w:rsidP="004E22AB">
            <w:pPr>
              <w:pStyle w:val="af0"/>
              <w:spacing w:after="0"/>
              <w:jc w:val="center"/>
            </w:pPr>
            <w:r w:rsidRPr="00CC5E87">
              <w:t>137792</w:t>
            </w:r>
          </w:p>
        </w:tc>
      </w:tr>
      <w:tr w:rsidR="00EA460C" w:rsidRPr="00CC5E87" w14:paraId="2861D75E" w14:textId="77777777" w:rsidTr="004E22AB">
        <w:tc>
          <w:tcPr>
            <w:tcW w:w="936" w:type="dxa"/>
          </w:tcPr>
          <w:p w14:paraId="548DCA05" w14:textId="77777777" w:rsidR="00EA460C" w:rsidRPr="00CC5E87" w:rsidRDefault="00EA460C" w:rsidP="004E22AB">
            <w:pPr>
              <w:pStyle w:val="af0"/>
              <w:spacing w:after="0"/>
              <w:jc w:val="center"/>
            </w:pPr>
            <w:r w:rsidRPr="00CC5E87">
              <w:t>3368</w:t>
            </w:r>
          </w:p>
        </w:tc>
        <w:tc>
          <w:tcPr>
            <w:tcW w:w="936" w:type="dxa"/>
            <w:tcBorders>
              <w:right w:val="double" w:sz="4" w:space="0" w:color="auto"/>
            </w:tcBorders>
          </w:tcPr>
          <w:p w14:paraId="5E8C0CAA" w14:textId="77777777" w:rsidR="00EA460C" w:rsidRPr="00CC5E87" w:rsidRDefault="00EA460C" w:rsidP="004E22AB">
            <w:pPr>
              <w:pStyle w:val="af0"/>
              <w:spacing w:after="0"/>
              <w:jc w:val="center"/>
            </w:pPr>
            <w:r w:rsidRPr="00CC5E87">
              <w:t>6712</w:t>
            </w:r>
          </w:p>
        </w:tc>
        <w:tc>
          <w:tcPr>
            <w:tcW w:w="936" w:type="dxa"/>
            <w:tcBorders>
              <w:left w:val="double" w:sz="4" w:space="0" w:color="auto"/>
            </w:tcBorders>
          </w:tcPr>
          <w:p w14:paraId="3DCEBBD0" w14:textId="77777777" w:rsidR="00EA460C" w:rsidRPr="00CC5E87" w:rsidRDefault="00EA460C" w:rsidP="004E22AB">
            <w:pPr>
              <w:pStyle w:val="af0"/>
              <w:spacing w:after="0"/>
              <w:jc w:val="center"/>
            </w:pPr>
            <w:r w:rsidRPr="00CC5E87">
              <w:t>9144</w:t>
            </w:r>
          </w:p>
        </w:tc>
        <w:tc>
          <w:tcPr>
            <w:tcW w:w="936" w:type="dxa"/>
            <w:tcBorders>
              <w:right w:val="double" w:sz="4" w:space="0" w:color="auto"/>
            </w:tcBorders>
          </w:tcPr>
          <w:p w14:paraId="3F07DD2D" w14:textId="77777777" w:rsidR="00EA460C" w:rsidRPr="00CC5E87" w:rsidRDefault="00EA460C" w:rsidP="004E22AB">
            <w:pPr>
              <w:pStyle w:val="af0"/>
              <w:spacing w:after="0"/>
              <w:jc w:val="center"/>
            </w:pPr>
            <w:r w:rsidRPr="00CC5E87">
              <w:t>18336</w:t>
            </w:r>
          </w:p>
        </w:tc>
        <w:tc>
          <w:tcPr>
            <w:tcW w:w="936" w:type="dxa"/>
            <w:tcBorders>
              <w:left w:val="double" w:sz="4" w:space="0" w:color="auto"/>
            </w:tcBorders>
          </w:tcPr>
          <w:p w14:paraId="2BBCCD2F" w14:textId="77777777" w:rsidR="00EA460C" w:rsidRPr="00CC5E87" w:rsidRDefault="00EA460C" w:rsidP="004E22AB">
            <w:pPr>
              <w:pStyle w:val="af0"/>
              <w:spacing w:after="0"/>
              <w:jc w:val="center"/>
            </w:pPr>
            <w:r w:rsidRPr="00CC5E87">
              <w:t>25456</w:t>
            </w:r>
          </w:p>
        </w:tc>
        <w:tc>
          <w:tcPr>
            <w:tcW w:w="936" w:type="dxa"/>
            <w:tcBorders>
              <w:right w:val="double" w:sz="4" w:space="0" w:color="auto"/>
            </w:tcBorders>
          </w:tcPr>
          <w:p w14:paraId="051842A5" w14:textId="77777777" w:rsidR="00EA460C" w:rsidRPr="00CC5E87" w:rsidRDefault="00EA460C" w:rsidP="004E22AB">
            <w:pPr>
              <w:pStyle w:val="af0"/>
              <w:spacing w:after="0"/>
              <w:jc w:val="center"/>
            </w:pPr>
            <w:r w:rsidRPr="00CC5E87">
              <w:t>51024</w:t>
            </w:r>
          </w:p>
        </w:tc>
        <w:tc>
          <w:tcPr>
            <w:tcW w:w="936" w:type="dxa"/>
            <w:tcBorders>
              <w:left w:val="double" w:sz="4" w:space="0" w:color="auto"/>
            </w:tcBorders>
          </w:tcPr>
          <w:p w14:paraId="0EC15AC2" w14:textId="77777777" w:rsidR="00EA460C" w:rsidRPr="00CC5E87" w:rsidRDefault="00EA460C" w:rsidP="004E22AB">
            <w:pPr>
              <w:pStyle w:val="af0"/>
              <w:spacing w:after="0"/>
              <w:jc w:val="center"/>
            </w:pPr>
            <w:r w:rsidRPr="00CC5E87">
              <w:t>71112</w:t>
            </w:r>
          </w:p>
        </w:tc>
        <w:tc>
          <w:tcPr>
            <w:tcW w:w="936" w:type="dxa"/>
          </w:tcPr>
          <w:p w14:paraId="2AC37B67" w14:textId="77777777" w:rsidR="00EA460C" w:rsidRPr="00CC5E87" w:rsidRDefault="00EA460C" w:rsidP="004E22AB">
            <w:pPr>
              <w:pStyle w:val="af0"/>
              <w:spacing w:after="0"/>
              <w:jc w:val="center"/>
            </w:pPr>
            <w:r w:rsidRPr="00CC5E87">
              <w:t>142248</w:t>
            </w:r>
          </w:p>
        </w:tc>
      </w:tr>
      <w:tr w:rsidR="00EA460C" w:rsidRPr="00CC5E87" w14:paraId="25126867" w14:textId="77777777" w:rsidTr="004E22AB">
        <w:tc>
          <w:tcPr>
            <w:tcW w:w="936" w:type="dxa"/>
          </w:tcPr>
          <w:p w14:paraId="4C8FE66C" w14:textId="77777777" w:rsidR="00EA460C" w:rsidRPr="00CC5E87" w:rsidRDefault="00EA460C" w:rsidP="004E22AB">
            <w:pPr>
              <w:pStyle w:val="af0"/>
              <w:spacing w:after="0"/>
              <w:jc w:val="center"/>
            </w:pPr>
            <w:r w:rsidRPr="00CC5E87">
              <w:t>3496</w:t>
            </w:r>
          </w:p>
        </w:tc>
        <w:tc>
          <w:tcPr>
            <w:tcW w:w="936" w:type="dxa"/>
            <w:tcBorders>
              <w:right w:val="double" w:sz="4" w:space="0" w:color="auto"/>
            </w:tcBorders>
          </w:tcPr>
          <w:p w14:paraId="47879CB1" w14:textId="77777777" w:rsidR="00EA460C" w:rsidRPr="00CC5E87" w:rsidRDefault="00EA460C" w:rsidP="004E22AB">
            <w:pPr>
              <w:pStyle w:val="af0"/>
              <w:spacing w:after="0"/>
              <w:jc w:val="center"/>
            </w:pPr>
            <w:r w:rsidRPr="00CC5E87">
              <w:t>6968</w:t>
            </w:r>
          </w:p>
        </w:tc>
        <w:tc>
          <w:tcPr>
            <w:tcW w:w="936" w:type="dxa"/>
            <w:tcBorders>
              <w:left w:val="double" w:sz="4" w:space="0" w:color="auto"/>
            </w:tcBorders>
          </w:tcPr>
          <w:p w14:paraId="38931BE0" w14:textId="77777777" w:rsidR="00EA460C" w:rsidRPr="00CC5E87" w:rsidRDefault="00EA460C" w:rsidP="004E22AB">
            <w:pPr>
              <w:pStyle w:val="af0"/>
              <w:spacing w:after="0"/>
              <w:jc w:val="center"/>
            </w:pPr>
            <w:r w:rsidRPr="00CC5E87">
              <w:t>9528</w:t>
            </w:r>
          </w:p>
        </w:tc>
        <w:tc>
          <w:tcPr>
            <w:tcW w:w="936" w:type="dxa"/>
            <w:tcBorders>
              <w:right w:val="double" w:sz="4" w:space="0" w:color="auto"/>
            </w:tcBorders>
          </w:tcPr>
          <w:p w14:paraId="7EA13797" w14:textId="77777777" w:rsidR="00EA460C" w:rsidRPr="00CC5E87" w:rsidRDefault="00EA460C" w:rsidP="004E22AB">
            <w:pPr>
              <w:pStyle w:val="af0"/>
              <w:spacing w:after="0"/>
              <w:jc w:val="center"/>
            </w:pPr>
            <w:r w:rsidRPr="00CC5E87">
              <w:t>19080</w:t>
            </w:r>
          </w:p>
        </w:tc>
        <w:tc>
          <w:tcPr>
            <w:tcW w:w="936" w:type="dxa"/>
            <w:tcBorders>
              <w:left w:val="double" w:sz="4" w:space="0" w:color="auto"/>
            </w:tcBorders>
          </w:tcPr>
          <w:p w14:paraId="09DE862F" w14:textId="77777777" w:rsidR="00EA460C" w:rsidRPr="00CC5E87" w:rsidRDefault="00EA460C" w:rsidP="004E22AB">
            <w:pPr>
              <w:pStyle w:val="af0"/>
              <w:spacing w:after="0"/>
              <w:jc w:val="center"/>
            </w:pPr>
            <w:r w:rsidRPr="00CC5E87">
              <w:t>26416</w:t>
            </w:r>
          </w:p>
        </w:tc>
        <w:tc>
          <w:tcPr>
            <w:tcW w:w="936" w:type="dxa"/>
            <w:tcBorders>
              <w:right w:val="double" w:sz="4" w:space="0" w:color="auto"/>
            </w:tcBorders>
          </w:tcPr>
          <w:p w14:paraId="38CE62F6" w14:textId="77777777" w:rsidR="00EA460C" w:rsidRPr="00CC5E87" w:rsidRDefault="00EA460C" w:rsidP="004E22AB">
            <w:pPr>
              <w:pStyle w:val="af0"/>
              <w:spacing w:after="0"/>
              <w:jc w:val="center"/>
            </w:pPr>
            <w:r w:rsidRPr="00CC5E87">
              <w:t>52752</w:t>
            </w:r>
          </w:p>
        </w:tc>
        <w:tc>
          <w:tcPr>
            <w:tcW w:w="936" w:type="dxa"/>
            <w:tcBorders>
              <w:left w:val="double" w:sz="4" w:space="0" w:color="auto"/>
            </w:tcBorders>
          </w:tcPr>
          <w:p w14:paraId="60B73F72" w14:textId="77777777" w:rsidR="00EA460C" w:rsidRPr="00CC5E87" w:rsidRDefault="00EA460C" w:rsidP="004E22AB">
            <w:pPr>
              <w:pStyle w:val="af0"/>
              <w:spacing w:after="0"/>
              <w:jc w:val="center"/>
            </w:pPr>
            <w:r w:rsidRPr="00CC5E87">
              <w:t>73712</w:t>
            </w:r>
          </w:p>
        </w:tc>
        <w:tc>
          <w:tcPr>
            <w:tcW w:w="936" w:type="dxa"/>
          </w:tcPr>
          <w:p w14:paraId="7109EE93" w14:textId="77777777" w:rsidR="00EA460C" w:rsidRPr="00CC5E87" w:rsidRDefault="00EA460C" w:rsidP="004E22AB">
            <w:pPr>
              <w:pStyle w:val="af0"/>
              <w:spacing w:after="0"/>
              <w:jc w:val="center"/>
            </w:pPr>
            <w:r w:rsidRPr="00CC5E87">
              <w:t>146856</w:t>
            </w:r>
          </w:p>
        </w:tc>
      </w:tr>
      <w:tr w:rsidR="00EA460C" w:rsidRPr="00CC5E87" w14:paraId="7257337C" w14:textId="77777777" w:rsidTr="004E22AB">
        <w:tc>
          <w:tcPr>
            <w:tcW w:w="936" w:type="dxa"/>
          </w:tcPr>
          <w:p w14:paraId="4E3BF994" w14:textId="77777777" w:rsidR="00EA460C" w:rsidRPr="00CC5E87" w:rsidRDefault="00EA460C" w:rsidP="004E22AB">
            <w:pPr>
              <w:pStyle w:val="af0"/>
              <w:spacing w:after="0"/>
              <w:jc w:val="center"/>
            </w:pPr>
            <w:r w:rsidRPr="00CC5E87">
              <w:lastRenderedPageBreak/>
              <w:t>3624</w:t>
            </w:r>
          </w:p>
        </w:tc>
        <w:tc>
          <w:tcPr>
            <w:tcW w:w="936" w:type="dxa"/>
            <w:tcBorders>
              <w:right w:val="double" w:sz="4" w:space="0" w:color="auto"/>
            </w:tcBorders>
          </w:tcPr>
          <w:p w14:paraId="6DE28B83" w14:textId="77777777" w:rsidR="00EA460C" w:rsidRPr="00CC5E87" w:rsidRDefault="00EA460C" w:rsidP="004E22AB">
            <w:pPr>
              <w:pStyle w:val="af0"/>
              <w:spacing w:after="0"/>
              <w:jc w:val="center"/>
            </w:pPr>
            <w:r w:rsidRPr="00CC5E87">
              <w:t>7224</w:t>
            </w:r>
          </w:p>
        </w:tc>
        <w:tc>
          <w:tcPr>
            <w:tcW w:w="936" w:type="dxa"/>
            <w:tcBorders>
              <w:left w:val="double" w:sz="4" w:space="0" w:color="auto"/>
            </w:tcBorders>
          </w:tcPr>
          <w:p w14:paraId="270F1E3F" w14:textId="77777777" w:rsidR="00EA460C" w:rsidRPr="00CC5E87" w:rsidRDefault="00EA460C" w:rsidP="004E22AB">
            <w:pPr>
              <w:pStyle w:val="af0"/>
              <w:spacing w:after="0"/>
              <w:jc w:val="center"/>
            </w:pPr>
            <w:r w:rsidRPr="00CC5E87">
              <w:t>9912</w:t>
            </w:r>
          </w:p>
        </w:tc>
        <w:tc>
          <w:tcPr>
            <w:tcW w:w="936" w:type="dxa"/>
            <w:tcBorders>
              <w:right w:val="double" w:sz="4" w:space="0" w:color="auto"/>
            </w:tcBorders>
          </w:tcPr>
          <w:p w14:paraId="0A0821E5" w14:textId="77777777" w:rsidR="00EA460C" w:rsidRPr="00CC5E87" w:rsidRDefault="00EA460C" w:rsidP="004E22AB">
            <w:pPr>
              <w:pStyle w:val="af0"/>
              <w:spacing w:after="0"/>
              <w:jc w:val="center"/>
            </w:pPr>
            <w:r w:rsidRPr="00CC5E87">
              <w:t>19848</w:t>
            </w:r>
          </w:p>
        </w:tc>
        <w:tc>
          <w:tcPr>
            <w:tcW w:w="936" w:type="dxa"/>
            <w:tcBorders>
              <w:left w:val="double" w:sz="4" w:space="0" w:color="auto"/>
            </w:tcBorders>
          </w:tcPr>
          <w:p w14:paraId="7508FAD9" w14:textId="77777777" w:rsidR="00EA460C" w:rsidRPr="00CC5E87" w:rsidRDefault="00EA460C" w:rsidP="004E22AB">
            <w:pPr>
              <w:pStyle w:val="af0"/>
              <w:spacing w:after="0"/>
              <w:jc w:val="center"/>
            </w:pPr>
            <w:r w:rsidRPr="00CC5E87">
              <w:t>27376</w:t>
            </w:r>
          </w:p>
        </w:tc>
        <w:tc>
          <w:tcPr>
            <w:tcW w:w="936" w:type="dxa"/>
            <w:tcBorders>
              <w:right w:val="double" w:sz="4" w:space="0" w:color="auto"/>
            </w:tcBorders>
          </w:tcPr>
          <w:p w14:paraId="748C3A8F" w14:textId="77777777" w:rsidR="00EA460C" w:rsidRPr="00CC5E87" w:rsidRDefault="00EA460C" w:rsidP="004E22AB">
            <w:pPr>
              <w:pStyle w:val="af0"/>
              <w:spacing w:after="0"/>
              <w:jc w:val="center"/>
            </w:pPr>
            <w:r w:rsidRPr="00CC5E87">
              <w:t>55056</w:t>
            </w:r>
          </w:p>
        </w:tc>
        <w:tc>
          <w:tcPr>
            <w:tcW w:w="936" w:type="dxa"/>
            <w:tcBorders>
              <w:left w:val="double" w:sz="4" w:space="0" w:color="auto"/>
            </w:tcBorders>
          </w:tcPr>
          <w:p w14:paraId="42AF7729" w14:textId="77777777" w:rsidR="00EA460C" w:rsidRPr="00CC5E87" w:rsidRDefault="00EA460C" w:rsidP="004E22AB">
            <w:pPr>
              <w:pStyle w:val="af0"/>
              <w:spacing w:after="0"/>
              <w:jc w:val="center"/>
            </w:pPr>
            <w:r w:rsidRPr="00CC5E87">
              <w:t>75376</w:t>
            </w:r>
          </w:p>
        </w:tc>
        <w:tc>
          <w:tcPr>
            <w:tcW w:w="936" w:type="dxa"/>
          </w:tcPr>
          <w:p w14:paraId="607B396F" w14:textId="77777777" w:rsidR="00EA460C" w:rsidRPr="00CC5E87" w:rsidRDefault="00A53AFB" w:rsidP="004E22AB">
            <w:pPr>
              <w:pStyle w:val="af0"/>
              <w:spacing w:after="0"/>
              <w:jc w:val="center"/>
            </w:pPr>
            <w:r w:rsidRPr="00CC5E87">
              <w:t>149776</w:t>
            </w:r>
          </w:p>
        </w:tc>
      </w:tr>
    </w:tbl>
    <w:p w14:paraId="165F05EC" w14:textId="77777777" w:rsidR="00EA460C" w:rsidRPr="00CC5E87" w:rsidRDefault="00EA460C" w:rsidP="00EA460C">
      <w:pPr>
        <w:pStyle w:val="af0"/>
      </w:pPr>
    </w:p>
    <w:p w14:paraId="5672FB89" w14:textId="77777777" w:rsidR="00896DA4" w:rsidRPr="00CC5E87" w:rsidRDefault="00896DA4" w:rsidP="00896DA4">
      <w:pPr>
        <w:pStyle w:val="4"/>
      </w:pPr>
      <w:bookmarkStart w:id="50" w:name="_Toc263933064"/>
      <w:r w:rsidRPr="00CC5E87">
        <w:t>7.1.7.2.3</w:t>
      </w:r>
      <w:r w:rsidRPr="00CC5E87">
        <w:tab/>
      </w:r>
      <w:r w:rsidRPr="00CC5E87">
        <w:rPr>
          <w:rFonts w:cs="Arial" w:hint="eastAsia"/>
          <w:lang w:eastAsia="ko-KR"/>
        </w:rPr>
        <w:t xml:space="preserve">Transport blocks mapped </w:t>
      </w:r>
      <w:r w:rsidRPr="00CC5E87">
        <w:rPr>
          <w:rFonts w:cs="Arial"/>
          <w:lang w:eastAsia="ko-KR"/>
        </w:rPr>
        <w:t>for DCI Format 1C</w:t>
      </w:r>
      <w:bookmarkEnd w:id="50"/>
    </w:p>
    <w:p w14:paraId="14289794" w14:textId="77777777" w:rsidR="00896DA4" w:rsidRPr="00CC5E87" w:rsidRDefault="00896DA4" w:rsidP="00896DA4">
      <w:r w:rsidRPr="00CC5E87">
        <w:t>The TBS is given by the</w:t>
      </w:r>
      <w:r w:rsidRPr="00CC5E87">
        <w:rPr>
          <w:position w:val="-10"/>
        </w:rPr>
        <w:object w:dxaOrig="400" w:dyaOrig="340" w14:anchorId="1D02AAFE">
          <v:shape id="_x0000_i1366" type="#_x0000_t75" style="width:19.9pt;height:16.9pt" o:ole="">
            <v:imagedata r:id="rId490" o:title=""/>
          </v:shape>
          <o:OLEObject Type="Embed" ProgID="Equation.3" ShapeID="_x0000_i1366" DrawAspect="Content" ObjectID="_1848480337" r:id="rId562"/>
        </w:object>
      </w:r>
      <w:r w:rsidRPr="00CC5E87">
        <w:t>entry of Table 7.1.7.2.3-1.</w:t>
      </w:r>
    </w:p>
    <w:p w14:paraId="744BD650" w14:textId="77777777" w:rsidR="00896DA4" w:rsidRPr="00CC5E87" w:rsidRDefault="00896DA4" w:rsidP="00896DA4">
      <w:pPr>
        <w:pStyle w:val="TH"/>
      </w:pPr>
      <w:r w:rsidRPr="00CC5E87">
        <w:t xml:space="preserve">Table 7.1.7.2.3-1: Transport Block Size Table for DCI </w:t>
      </w:r>
      <w:r w:rsidRPr="00CC5E87">
        <w:rPr>
          <w:rFonts w:eastAsia="MS Mincho"/>
        </w:rPr>
        <w:t>format</w:t>
      </w:r>
      <w:r w:rsidRPr="00CC5E87">
        <w:rPr>
          <w:rFonts w:eastAsia="MS Mincho" w:hint="eastAsia"/>
        </w:rPr>
        <w:t xml:space="preserve"> </w:t>
      </w:r>
      <w:r w:rsidRPr="00CC5E87">
        <w:t>1C</w:t>
      </w:r>
    </w:p>
    <w:tbl>
      <w:tblPr>
        <w:tblW w:w="9580" w:type="dxa"/>
        <w:tblCellMar>
          <w:left w:w="0" w:type="dxa"/>
          <w:right w:w="0" w:type="dxa"/>
        </w:tblCellMar>
        <w:tblLook w:val="0000" w:firstRow="0" w:lastRow="0" w:firstColumn="0" w:lastColumn="0" w:noHBand="0" w:noVBand="0"/>
      </w:tblPr>
      <w:tblGrid>
        <w:gridCol w:w="940"/>
        <w:gridCol w:w="540"/>
        <w:gridCol w:w="540"/>
        <w:gridCol w:w="540"/>
        <w:gridCol w:w="540"/>
        <w:gridCol w:w="540"/>
        <w:gridCol w:w="540"/>
        <w:gridCol w:w="540"/>
        <w:gridCol w:w="540"/>
        <w:gridCol w:w="540"/>
        <w:gridCol w:w="540"/>
        <w:gridCol w:w="540"/>
        <w:gridCol w:w="540"/>
        <w:gridCol w:w="540"/>
        <w:gridCol w:w="540"/>
        <w:gridCol w:w="540"/>
        <w:gridCol w:w="540"/>
      </w:tblGrid>
      <w:tr w:rsidR="00896DA4" w:rsidRPr="00CC5E87" w14:paraId="6B7F2B8C" w14:textId="77777777" w:rsidTr="00187A2D">
        <w:trPr>
          <w:trHeight w:val="480"/>
        </w:trPr>
        <w:tc>
          <w:tcPr>
            <w:tcW w:w="940" w:type="dxa"/>
            <w:tcBorders>
              <w:top w:val="single" w:sz="4" w:space="0" w:color="auto"/>
              <w:left w:val="single" w:sz="4" w:space="0" w:color="auto"/>
              <w:bottom w:val="single" w:sz="4" w:space="0" w:color="auto"/>
              <w:right w:val="double" w:sz="6" w:space="0" w:color="auto"/>
            </w:tcBorders>
            <w:noWrap/>
            <w:vAlign w:val="center"/>
          </w:tcPr>
          <w:p w14:paraId="1C69BB31" w14:textId="77777777" w:rsidR="00896DA4" w:rsidRPr="00CC5E87" w:rsidRDefault="00896DA4" w:rsidP="00187A2D">
            <w:pPr>
              <w:pStyle w:val="TAH"/>
            </w:pPr>
            <w:r w:rsidRPr="00CC5E87">
              <w:rPr>
                <w:position w:val="-10"/>
              </w:rPr>
              <w:object w:dxaOrig="400" w:dyaOrig="340" w14:anchorId="0A6683F4">
                <v:shape id="_x0000_i1367" type="#_x0000_t75" style="width:19.9pt;height:16.9pt" o:ole="">
                  <v:imagedata r:id="rId490" o:title=""/>
                </v:shape>
                <o:OLEObject Type="Embed" ProgID="Equation.3" ShapeID="_x0000_i1367" DrawAspect="Content" ObjectID="_1848480338" r:id="rId563"/>
              </w:object>
            </w:r>
          </w:p>
        </w:tc>
        <w:tc>
          <w:tcPr>
            <w:tcW w:w="540" w:type="dxa"/>
            <w:tcBorders>
              <w:top w:val="single" w:sz="4" w:space="0" w:color="auto"/>
              <w:left w:val="nil"/>
              <w:bottom w:val="single" w:sz="4" w:space="0" w:color="auto"/>
              <w:right w:val="single" w:sz="4" w:space="0" w:color="auto"/>
            </w:tcBorders>
            <w:noWrap/>
            <w:vAlign w:val="center"/>
          </w:tcPr>
          <w:p w14:paraId="1F3F11A8" w14:textId="77777777" w:rsidR="00896DA4" w:rsidRPr="00CC5E87" w:rsidRDefault="00896DA4" w:rsidP="00187A2D">
            <w:pPr>
              <w:pStyle w:val="TAC"/>
            </w:pPr>
            <w:r w:rsidRPr="00CC5E87">
              <w:t>0</w:t>
            </w:r>
          </w:p>
        </w:tc>
        <w:tc>
          <w:tcPr>
            <w:tcW w:w="540" w:type="dxa"/>
            <w:tcBorders>
              <w:top w:val="single" w:sz="4" w:space="0" w:color="auto"/>
              <w:left w:val="nil"/>
              <w:bottom w:val="single" w:sz="4" w:space="0" w:color="auto"/>
              <w:right w:val="single" w:sz="4" w:space="0" w:color="auto"/>
            </w:tcBorders>
            <w:noWrap/>
            <w:vAlign w:val="center"/>
          </w:tcPr>
          <w:p w14:paraId="51951F1D" w14:textId="77777777" w:rsidR="00896DA4" w:rsidRPr="00CC5E87" w:rsidRDefault="00896DA4" w:rsidP="00187A2D">
            <w:pPr>
              <w:pStyle w:val="TAC"/>
            </w:pPr>
            <w:r w:rsidRPr="00CC5E87">
              <w:t>1</w:t>
            </w:r>
          </w:p>
        </w:tc>
        <w:tc>
          <w:tcPr>
            <w:tcW w:w="540" w:type="dxa"/>
            <w:tcBorders>
              <w:top w:val="single" w:sz="4" w:space="0" w:color="auto"/>
              <w:left w:val="nil"/>
              <w:bottom w:val="single" w:sz="4" w:space="0" w:color="auto"/>
              <w:right w:val="single" w:sz="4" w:space="0" w:color="auto"/>
            </w:tcBorders>
            <w:noWrap/>
            <w:vAlign w:val="center"/>
          </w:tcPr>
          <w:p w14:paraId="60D78781" w14:textId="77777777" w:rsidR="00896DA4" w:rsidRPr="00CC5E87" w:rsidRDefault="00896DA4" w:rsidP="00187A2D">
            <w:pPr>
              <w:pStyle w:val="TAC"/>
            </w:pPr>
            <w:r w:rsidRPr="00CC5E87">
              <w:t>2</w:t>
            </w:r>
          </w:p>
        </w:tc>
        <w:tc>
          <w:tcPr>
            <w:tcW w:w="540" w:type="dxa"/>
            <w:tcBorders>
              <w:top w:val="single" w:sz="4" w:space="0" w:color="auto"/>
              <w:left w:val="nil"/>
              <w:bottom w:val="single" w:sz="4" w:space="0" w:color="auto"/>
              <w:right w:val="single" w:sz="4" w:space="0" w:color="auto"/>
            </w:tcBorders>
            <w:noWrap/>
            <w:vAlign w:val="center"/>
          </w:tcPr>
          <w:p w14:paraId="47765640" w14:textId="77777777" w:rsidR="00896DA4" w:rsidRPr="00CC5E87" w:rsidRDefault="00896DA4" w:rsidP="00187A2D">
            <w:pPr>
              <w:pStyle w:val="TAC"/>
            </w:pPr>
            <w:r w:rsidRPr="00CC5E87">
              <w:t>3</w:t>
            </w:r>
          </w:p>
        </w:tc>
        <w:tc>
          <w:tcPr>
            <w:tcW w:w="540" w:type="dxa"/>
            <w:tcBorders>
              <w:top w:val="single" w:sz="4" w:space="0" w:color="auto"/>
              <w:left w:val="nil"/>
              <w:bottom w:val="single" w:sz="4" w:space="0" w:color="auto"/>
              <w:right w:val="single" w:sz="4" w:space="0" w:color="auto"/>
            </w:tcBorders>
            <w:noWrap/>
            <w:vAlign w:val="center"/>
          </w:tcPr>
          <w:p w14:paraId="21D7AECB" w14:textId="77777777" w:rsidR="00896DA4" w:rsidRPr="00CC5E87" w:rsidRDefault="00896DA4" w:rsidP="00187A2D">
            <w:pPr>
              <w:pStyle w:val="TAC"/>
            </w:pPr>
            <w:r w:rsidRPr="00CC5E87">
              <w:t>4</w:t>
            </w:r>
          </w:p>
        </w:tc>
        <w:tc>
          <w:tcPr>
            <w:tcW w:w="540" w:type="dxa"/>
            <w:tcBorders>
              <w:top w:val="single" w:sz="4" w:space="0" w:color="auto"/>
              <w:left w:val="nil"/>
              <w:bottom w:val="single" w:sz="4" w:space="0" w:color="auto"/>
              <w:right w:val="single" w:sz="4" w:space="0" w:color="auto"/>
            </w:tcBorders>
            <w:noWrap/>
            <w:vAlign w:val="center"/>
          </w:tcPr>
          <w:p w14:paraId="6A59578B" w14:textId="77777777" w:rsidR="00896DA4" w:rsidRPr="00CC5E87" w:rsidRDefault="00896DA4" w:rsidP="00187A2D">
            <w:pPr>
              <w:pStyle w:val="TAC"/>
            </w:pPr>
            <w:r w:rsidRPr="00CC5E87">
              <w:t>5</w:t>
            </w:r>
          </w:p>
        </w:tc>
        <w:tc>
          <w:tcPr>
            <w:tcW w:w="540" w:type="dxa"/>
            <w:tcBorders>
              <w:top w:val="single" w:sz="4" w:space="0" w:color="auto"/>
              <w:left w:val="nil"/>
              <w:bottom w:val="single" w:sz="4" w:space="0" w:color="auto"/>
              <w:right w:val="single" w:sz="4" w:space="0" w:color="auto"/>
            </w:tcBorders>
            <w:noWrap/>
            <w:vAlign w:val="center"/>
          </w:tcPr>
          <w:p w14:paraId="00805960" w14:textId="77777777" w:rsidR="00896DA4" w:rsidRPr="00CC5E87" w:rsidRDefault="00896DA4" w:rsidP="00187A2D">
            <w:pPr>
              <w:pStyle w:val="TAC"/>
            </w:pPr>
            <w:r w:rsidRPr="00CC5E87">
              <w:t>6</w:t>
            </w:r>
          </w:p>
        </w:tc>
        <w:tc>
          <w:tcPr>
            <w:tcW w:w="540" w:type="dxa"/>
            <w:tcBorders>
              <w:top w:val="single" w:sz="4" w:space="0" w:color="auto"/>
              <w:left w:val="nil"/>
              <w:bottom w:val="single" w:sz="4" w:space="0" w:color="auto"/>
              <w:right w:val="single" w:sz="4" w:space="0" w:color="auto"/>
            </w:tcBorders>
            <w:noWrap/>
            <w:vAlign w:val="center"/>
          </w:tcPr>
          <w:p w14:paraId="56F15E3D" w14:textId="77777777" w:rsidR="00896DA4" w:rsidRPr="00CC5E87" w:rsidRDefault="00896DA4" w:rsidP="00187A2D">
            <w:pPr>
              <w:pStyle w:val="TAC"/>
            </w:pPr>
            <w:r w:rsidRPr="00CC5E87">
              <w:t>7</w:t>
            </w:r>
          </w:p>
        </w:tc>
        <w:tc>
          <w:tcPr>
            <w:tcW w:w="540" w:type="dxa"/>
            <w:tcBorders>
              <w:top w:val="single" w:sz="4" w:space="0" w:color="auto"/>
              <w:left w:val="nil"/>
              <w:bottom w:val="single" w:sz="4" w:space="0" w:color="auto"/>
              <w:right w:val="single" w:sz="4" w:space="0" w:color="auto"/>
            </w:tcBorders>
            <w:noWrap/>
            <w:vAlign w:val="center"/>
          </w:tcPr>
          <w:p w14:paraId="04B92401" w14:textId="77777777" w:rsidR="00896DA4" w:rsidRPr="00CC5E87" w:rsidRDefault="00896DA4" w:rsidP="00187A2D">
            <w:pPr>
              <w:pStyle w:val="TAC"/>
            </w:pPr>
            <w:r w:rsidRPr="00CC5E87">
              <w:t>8</w:t>
            </w:r>
          </w:p>
        </w:tc>
        <w:tc>
          <w:tcPr>
            <w:tcW w:w="540" w:type="dxa"/>
            <w:tcBorders>
              <w:top w:val="single" w:sz="4" w:space="0" w:color="auto"/>
              <w:left w:val="nil"/>
              <w:bottom w:val="single" w:sz="4" w:space="0" w:color="auto"/>
              <w:right w:val="single" w:sz="4" w:space="0" w:color="auto"/>
            </w:tcBorders>
            <w:noWrap/>
            <w:vAlign w:val="center"/>
          </w:tcPr>
          <w:p w14:paraId="4DA6F123" w14:textId="77777777" w:rsidR="00896DA4" w:rsidRPr="00CC5E87" w:rsidRDefault="00896DA4" w:rsidP="00187A2D">
            <w:pPr>
              <w:pStyle w:val="TAC"/>
            </w:pPr>
            <w:r w:rsidRPr="00CC5E87">
              <w:t>9</w:t>
            </w:r>
          </w:p>
        </w:tc>
        <w:tc>
          <w:tcPr>
            <w:tcW w:w="540" w:type="dxa"/>
            <w:tcBorders>
              <w:top w:val="single" w:sz="4" w:space="0" w:color="auto"/>
              <w:left w:val="nil"/>
              <w:bottom w:val="single" w:sz="4" w:space="0" w:color="auto"/>
              <w:right w:val="single" w:sz="4" w:space="0" w:color="auto"/>
            </w:tcBorders>
            <w:noWrap/>
            <w:vAlign w:val="center"/>
          </w:tcPr>
          <w:p w14:paraId="187D9D17" w14:textId="77777777" w:rsidR="00896DA4" w:rsidRPr="00CC5E87" w:rsidRDefault="00896DA4" w:rsidP="00187A2D">
            <w:pPr>
              <w:pStyle w:val="TAC"/>
            </w:pPr>
            <w:r w:rsidRPr="00CC5E87">
              <w:t>10</w:t>
            </w:r>
          </w:p>
        </w:tc>
        <w:tc>
          <w:tcPr>
            <w:tcW w:w="540" w:type="dxa"/>
            <w:tcBorders>
              <w:top w:val="single" w:sz="4" w:space="0" w:color="auto"/>
              <w:left w:val="nil"/>
              <w:bottom w:val="single" w:sz="4" w:space="0" w:color="auto"/>
              <w:right w:val="single" w:sz="4" w:space="0" w:color="auto"/>
            </w:tcBorders>
            <w:noWrap/>
            <w:vAlign w:val="center"/>
          </w:tcPr>
          <w:p w14:paraId="260038E0" w14:textId="77777777" w:rsidR="00896DA4" w:rsidRPr="00CC5E87" w:rsidRDefault="00896DA4" w:rsidP="00187A2D">
            <w:pPr>
              <w:pStyle w:val="TAC"/>
            </w:pPr>
            <w:r w:rsidRPr="00CC5E87">
              <w:t>11</w:t>
            </w:r>
          </w:p>
        </w:tc>
        <w:tc>
          <w:tcPr>
            <w:tcW w:w="540" w:type="dxa"/>
            <w:tcBorders>
              <w:top w:val="single" w:sz="4" w:space="0" w:color="auto"/>
              <w:left w:val="nil"/>
              <w:bottom w:val="single" w:sz="4" w:space="0" w:color="auto"/>
              <w:right w:val="single" w:sz="4" w:space="0" w:color="auto"/>
            </w:tcBorders>
            <w:noWrap/>
            <w:vAlign w:val="center"/>
          </w:tcPr>
          <w:p w14:paraId="7192A1B8" w14:textId="77777777" w:rsidR="00896DA4" w:rsidRPr="00CC5E87" w:rsidRDefault="00896DA4" w:rsidP="00187A2D">
            <w:pPr>
              <w:pStyle w:val="TAC"/>
            </w:pPr>
            <w:r w:rsidRPr="00CC5E87">
              <w:t>12</w:t>
            </w:r>
          </w:p>
        </w:tc>
        <w:tc>
          <w:tcPr>
            <w:tcW w:w="540" w:type="dxa"/>
            <w:tcBorders>
              <w:top w:val="single" w:sz="4" w:space="0" w:color="auto"/>
              <w:left w:val="nil"/>
              <w:bottom w:val="single" w:sz="4" w:space="0" w:color="auto"/>
              <w:right w:val="single" w:sz="4" w:space="0" w:color="auto"/>
            </w:tcBorders>
            <w:noWrap/>
            <w:vAlign w:val="center"/>
          </w:tcPr>
          <w:p w14:paraId="21530077" w14:textId="77777777" w:rsidR="00896DA4" w:rsidRPr="00CC5E87" w:rsidRDefault="00896DA4" w:rsidP="00187A2D">
            <w:pPr>
              <w:pStyle w:val="TAC"/>
            </w:pPr>
            <w:r w:rsidRPr="00CC5E87">
              <w:t>13</w:t>
            </w:r>
          </w:p>
        </w:tc>
        <w:tc>
          <w:tcPr>
            <w:tcW w:w="540" w:type="dxa"/>
            <w:tcBorders>
              <w:top w:val="single" w:sz="4" w:space="0" w:color="auto"/>
              <w:left w:val="nil"/>
              <w:bottom w:val="single" w:sz="4" w:space="0" w:color="auto"/>
              <w:right w:val="single" w:sz="4" w:space="0" w:color="auto"/>
            </w:tcBorders>
            <w:noWrap/>
            <w:vAlign w:val="center"/>
          </w:tcPr>
          <w:p w14:paraId="08458902" w14:textId="77777777" w:rsidR="00896DA4" w:rsidRPr="00CC5E87" w:rsidRDefault="00896DA4" w:rsidP="00187A2D">
            <w:pPr>
              <w:pStyle w:val="TAC"/>
            </w:pPr>
            <w:r w:rsidRPr="00CC5E87">
              <w:t>14</w:t>
            </w:r>
          </w:p>
        </w:tc>
        <w:tc>
          <w:tcPr>
            <w:tcW w:w="540" w:type="dxa"/>
            <w:tcBorders>
              <w:top w:val="single" w:sz="4" w:space="0" w:color="auto"/>
              <w:left w:val="nil"/>
              <w:bottom w:val="single" w:sz="4" w:space="0" w:color="auto"/>
              <w:right w:val="single" w:sz="4" w:space="0" w:color="auto"/>
            </w:tcBorders>
            <w:noWrap/>
            <w:vAlign w:val="center"/>
          </w:tcPr>
          <w:p w14:paraId="6EA5D8E8" w14:textId="77777777" w:rsidR="00896DA4" w:rsidRPr="00CC5E87" w:rsidRDefault="00896DA4" w:rsidP="00187A2D">
            <w:pPr>
              <w:pStyle w:val="TAC"/>
            </w:pPr>
            <w:r w:rsidRPr="00CC5E87">
              <w:t>15</w:t>
            </w:r>
          </w:p>
        </w:tc>
      </w:tr>
      <w:tr w:rsidR="00896DA4" w:rsidRPr="00CC5E87" w14:paraId="5CFC076B" w14:textId="77777777" w:rsidTr="00187A2D">
        <w:trPr>
          <w:trHeight w:val="300"/>
        </w:trPr>
        <w:tc>
          <w:tcPr>
            <w:tcW w:w="0" w:type="auto"/>
            <w:tcBorders>
              <w:top w:val="nil"/>
              <w:left w:val="single" w:sz="4" w:space="0" w:color="auto"/>
              <w:bottom w:val="double" w:sz="6" w:space="0" w:color="auto"/>
              <w:right w:val="double" w:sz="6" w:space="0" w:color="auto"/>
            </w:tcBorders>
            <w:noWrap/>
            <w:vAlign w:val="bottom"/>
          </w:tcPr>
          <w:p w14:paraId="08B69006" w14:textId="77777777" w:rsidR="00896DA4" w:rsidRPr="00CC5E87" w:rsidRDefault="00896DA4" w:rsidP="00187A2D">
            <w:pPr>
              <w:pStyle w:val="TAH"/>
            </w:pPr>
            <w:r w:rsidRPr="00CC5E87">
              <w:t>TBS</w:t>
            </w:r>
          </w:p>
        </w:tc>
        <w:tc>
          <w:tcPr>
            <w:tcW w:w="0" w:type="auto"/>
            <w:tcBorders>
              <w:top w:val="nil"/>
              <w:left w:val="nil"/>
              <w:bottom w:val="double" w:sz="6" w:space="0" w:color="auto"/>
              <w:right w:val="single" w:sz="4" w:space="0" w:color="auto"/>
            </w:tcBorders>
            <w:noWrap/>
            <w:vAlign w:val="bottom"/>
          </w:tcPr>
          <w:p w14:paraId="5EBFFAE3" w14:textId="77777777" w:rsidR="00896DA4" w:rsidRPr="00CC5E87" w:rsidRDefault="00896DA4" w:rsidP="00187A2D">
            <w:pPr>
              <w:pStyle w:val="TAC"/>
            </w:pPr>
            <w:r w:rsidRPr="00CC5E87">
              <w:t>40</w:t>
            </w:r>
          </w:p>
        </w:tc>
        <w:tc>
          <w:tcPr>
            <w:tcW w:w="0" w:type="auto"/>
            <w:tcBorders>
              <w:top w:val="nil"/>
              <w:left w:val="nil"/>
              <w:bottom w:val="double" w:sz="6" w:space="0" w:color="auto"/>
              <w:right w:val="single" w:sz="4" w:space="0" w:color="auto"/>
            </w:tcBorders>
            <w:noWrap/>
            <w:vAlign w:val="bottom"/>
          </w:tcPr>
          <w:p w14:paraId="0608C5F6" w14:textId="77777777" w:rsidR="00896DA4" w:rsidRPr="00CC5E87" w:rsidRDefault="00896DA4" w:rsidP="00187A2D">
            <w:pPr>
              <w:pStyle w:val="TAC"/>
            </w:pPr>
            <w:r w:rsidRPr="00CC5E87">
              <w:t>56</w:t>
            </w:r>
          </w:p>
        </w:tc>
        <w:tc>
          <w:tcPr>
            <w:tcW w:w="0" w:type="auto"/>
            <w:tcBorders>
              <w:top w:val="nil"/>
              <w:left w:val="nil"/>
              <w:bottom w:val="double" w:sz="6" w:space="0" w:color="auto"/>
              <w:right w:val="single" w:sz="4" w:space="0" w:color="auto"/>
            </w:tcBorders>
            <w:noWrap/>
            <w:vAlign w:val="bottom"/>
          </w:tcPr>
          <w:p w14:paraId="199F2CA3" w14:textId="77777777" w:rsidR="00896DA4" w:rsidRPr="00CC5E87" w:rsidRDefault="00896DA4" w:rsidP="00187A2D">
            <w:pPr>
              <w:pStyle w:val="TAC"/>
            </w:pPr>
            <w:r w:rsidRPr="00CC5E87">
              <w:t>72</w:t>
            </w:r>
          </w:p>
        </w:tc>
        <w:tc>
          <w:tcPr>
            <w:tcW w:w="0" w:type="auto"/>
            <w:tcBorders>
              <w:top w:val="nil"/>
              <w:left w:val="nil"/>
              <w:bottom w:val="double" w:sz="6" w:space="0" w:color="auto"/>
              <w:right w:val="single" w:sz="4" w:space="0" w:color="auto"/>
            </w:tcBorders>
            <w:noWrap/>
            <w:vAlign w:val="bottom"/>
          </w:tcPr>
          <w:p w14:paraId="0A801A85" w14:textId="77777777" w:rsidR="00896DA4" w:rsidRPr="00CC5E87" w:rsidRDefault="00896DA4" w:rsidP="00187A2D">
            <w:pPr>
              <w:pStyle w:val="TAC"/>
            </w:pPr>
            <w:r w:rsidRPr="00CC5E87">
              <w:t>120</w:t>
            </w:r>
          </w:p>
        </w:tc>
        <w:tc>
          <w:tcPr>
            <w:tcW w:w="0" w:type="auto"/>
            <w:tcBorders>
              <w:top w:val="nil"/>
              <w:left w:val="nil"/>
              <w:bottom w:val="double" w:sz="6" w:space="0" w:color="auto"/>
              <w:right w:val="single" w:sz="4" w:space="0" w:color="auto"/>
            </w:tcBorders>
            <w:noWrap/>
            <w:vAlign w:val="bottom"/>
          </w:tcPr>
          <w:p w14:paraId="6F8627B8" w14:textId="77777777" w:rsidR="00896DA4" w:rsidRPr="00CC5E87" w:rsidRDefault="00896DA4" w:rsidP="00187A2D">
            <w:pPr>
              <w:pStyle w:val="TAC"/>
            </w:pPr>
            <w:r w:rsidRPr="00CC5E87">
              <w:t>136</w:t>
            </w:r>
          </w:p>
        </w:tc>
        <w:tc>
          <w:tcPr>
            <w:tcW w:w="0" w:type="auto"/>
            <w:tcBorders>
              <w:top w:val="nil"/>
              <w:left w:val="nil"/>
              <w:bottom w:val="double" w:sz="6" w:space="0" w:color="auto"/>
              <w:right w:val="single" w:sz="4" w:space="0" w:color="auto"/>
            </w:tcBorders>
            <w:noWrap/>
            <w:vAlign w:val="bottom"/>
          </w:tcPr>
          <w:p w14:paraId="08AEC205" w14:textId="77777777" w:rsidR="00896DA4" w:rsidRPr="00CC5E87" w:rsidRDefault="00896DA4" w:rsidP="00187A2D">
            <w:pPr>
              <w:pStyle w:val="TAC"/>
            </w:pPr>
            <w:r w:rsidRPr="00CC5E87">
              <w:t>144</w:t>
            </w:r>
          </w:p>
        </w:tc>
        <w:tc>
          <w:tcPr>
            <w:tcW w:w="0" w:type="auto"/>
            <w:tcBorders>
              <w:top w:val="nil"/>
              <w:left w:val="nil"/>
              <w:bottom w:val="double" w:sz="6" w:space="0" w:color="auto"/>
              <w:right w:val="single" w:sz="4" w:space="0" w:color="auto"/>
            </w:tcBorders>
            <w:noWrap/>
            <w:vAlign w:val="bottom"/>
          </w:tcPr>
          <w:p w14:paraId="3355FD2E" w14:textId="77777777" w:rsidR="00896DA4" w:rsidRPr="00CC5E87" w:rsidRDefault="00896DA4" w:rsidP="00187A2D">
            <w:pPr>
              <w:pStyle w:val="TAC"/>
            </w:pPr>
            <w:r w:rsidRPr="00CC5E87">
              <w:t>176</w:t>
            </w:r>
          </w:p>
        </w:tc>
        <w:tc>
          <w:tcPr>
            <w:tcW w:w="0" w:type="auto"/>
            <w:tcBorders>
              <w:top w:val="nil"/>
              <w:left w:val="nil"/>
              <w:bottom w:val="double" w:sz="6" w:space="0" w:color="auto"/>
              <w:right w:val="single" w:sz="4" w:space="0" w:color="auto"/>
            </w:tcBorders>
            <w:noWrap/>
            <w:vAlign w:val="bottom"/>
          </w:tcPr>
          <w:p w14:paraId="04DE8C81" w14:textId="77777777" w:rsidR="00896DA4" w:rsidRPr="00CC5E87" w:rsidRDefault="00896DA4" w:rsidP="00187A2D">
            <w:pPr>
              <w:pStyle w:val="TAC"/>
            </w:pPr>
            <w:r w:rsidRPr="00CC5E87">
              <w:t>208</w:t>
            </w:r>
          </w:p>
        </w:tc>
        <w:tc>
          <w:tcPr>
            <w:tcW w:w="0" w:type="auto"/>
            <w:tcBorders>
              <w:top w:val="nil"/>
              <w:left w:val="nil"/>
              <w:bottom w:val="double" w:sz="6" w:space="0" w:color="auto"/>
              <w:right w:val="single" w:sz="4" w:space="0" w:color="auto"/>
            </w:tcBorders>
            <w:noWrap/>
            <w:vAlign w:val="bottom"/>
          </w:tcPr>
          <w:p w14:paraId="68C0EC94" w14:textId="77777777" w:rsidR="00896DA4" w:rsidRPr="00CC5E87" w:rsidRDefault="00896DA4" w:rsidP="00187A2D">
            <w:pPr>
              <w:pStyle w:val="TAC"/>
            </w:pPr>
            <w:r w:rsidRPr="00CC5E87">
              <w:t>224</w:t>
            </w:r>
          </w:p>
        </w:tc>
        <w:tc>
          <w:tcPr>
            <w:tcW w:w="0" w:type="auto"/>
            <w:tcBorders>
              <w:top w:val="nil"/>
              <w:left w:val="nil"/>
              <w:bottom w:val="double" w:sz="6" w:space="0" w:color="auto"/>
              <w:right w:val="single" w:sz="4" w:space="0" w:color="auto"/>
            </w:tcBorders>
            <w:noWrap/>
            <w:vAlign w:val="bottom"/>
          </w:tcPr>
          <w:p w14:paraId="4C40E10D" w14:textId="77777777" w:rsidR="00896DA4" w:rsidRPr="00CC5E87" w:rsidRDefault="00896DA4" w:rsidP="00187A2D">
            <w:pPr>
              <w:pStyle w:val="TAC"/>
            </w:pPr>
            <w:r w:rsidRPr="00CC5E87">
              <w:t>256</w:t>
            </w:r>
          </w:p>
        </w:tc>
        <w:tc>
          <w:tcPr>
            <w:tcW w:w="0" w:type="auto"/>
            <w:tcBorders>
              <w:top w:val="nil"/>
              <w:left w:val="nil"/>
              <w:bottom w:val="double" w:sz="6" w:space="0" w:color="auto"/>
              <w:right w:val="single" w:sz="4" w:space="0" w:color="auto"/>
            </w:tcBorders>
            <w:noWrap/>
            <w:vAlign w:val="bottom"/>
          </w:tcPr>
          <w:p w14:paraId="70069027" w14:textId="77777777" w:rsidR="00896DA4" w:rsidRPr="00CC5E87" w:rsidRDefault="00896DA4" w:rsidP="00187A2D">
            <w:pPr>
              <w:pStyle w:val="TAC"/>
            </w:pPr>
            <w:r w:rsidRPr="00CC5E87">
              <w:t>280</w:t>
            </w:r>
          </w:p>
        </w:tc>
        <w:tc>
          <w:tcPr>
            <w:tcW w:w="0" w:type="auto"/>
            <w:tcBorders>
              <w:top w:val="nil"/>
              <w:left w:val="nil"/>
              <w:bottom w:val="double" w:sz="6" w:space="0" w:color="auto"/>
              <w:right w:val="single" w:sz="4" w:space="0" w:color="auto"/>
            </w:tcBorders>
            <w:noWrap/>
            <w:vAlign w:val="bottom"/>
          </w:tcPr>
          <w:p w14:paraId="46D51F9B" w14:textId="77777777" w:rsidR="00896DA4" w:rsidRPr="00CC5E87" w:rsidRDefault="00896DA4" w:rsidP="00187A2D">
            <w:pPr>
              <w:pStyle w:val="TAC"/>
            </w:pPr>
            <w:r w:rsidRPr="00CC5E87">
              <w:t>296</w:t>
            </w:r>
          </w:p>
        </w:tc>
        <w:tc>
          <w:tcPr>
            <w:tcW w:w="0" w:type="auto"/>
            <w:tcBorders>
              <w:top w:val="nil"/>
              <w:left w:val="nil"/>
              <w:bottom w:val="double" w:sz="6" w:space="0" w:color="auto"/>
              <w:right w:val="single" w:sz="4" w:space="0" w:color="auto"/>
            </w:tcBorders>
            <w:noWrap/>
            <w:vAlign w:val="bottom"/>
          </w:tcPr>
          <w:p w14:paraId="792A4576" w14:textId="77777777" w:rsidR="00896DA4" w:rsidRPr="00CC5E87" w:rsidRDefault="00896DA4" w:rsidP="00187A2D">
            <w:pPr>
              <w:pStyle w:val="TAC"/>
            </w:pPr>
            <w:r w:rsidRPr="00CC5E87">
              <w:t>328</w:t>
            </w:r>
          </w:p>
        </w:tc>
        <w:tc>
          <w:tcPr>
            <w:tcW w:w="0" w:type="auto"/>
            <w:tcBorders>
              <w:top w:val="nil"/>
              <w:left w:val="nil"/>
              <w:bottom w:val="double" w:sz="6" w:space="0" w:color="auto"/>
              <w:right w:val="single" w:sz="4" w:space="0" w:color="auto"/>
            </w:tcBorders>
            <w:noWrap/>
            <w:vAlign w:val="bottom"/>
          </w:tcPr>
          <w:p w14:paraId="65B7BCFF" w14:textId="77777777" w:rsidR="00896DA4" w:rsidRPr="00CC5E87" w:rsidRDefault="00896DA4" w:rsidP="00187A2D">
            <w:pPr>
              <w:pStyle w:val="TAC"/>
            </w:pPr>
            <w:r w:rsidRPr="00CC5E87">
              <w:t>336</w:t>
            </w:r>
          </w:p>
        </w:tc>
        <w:tc>
          <w:tcPr>
            <w:tcW w:w="0" w:type="auto"/>
            <w:tcBorders>
              <w:top w:val="nil"/>
              <w:left w:val="nil"/>
              <w:bottom w:val="double" w:sz="6" w:space="0" w:color="auto"/>
              <w:right w:val="single" w:sz="4" w:space="0" w:color="auto"/>
            </w:tcBorders>
            <w:noWrap/>
            <w:vAlign w:val="bottom"/>
          </w:tcPr>
          <w:p w14:paraId="54DA69AA" w14:textId="77777777" w:rsidR="00896DA4" w:rsidRPr="00CC5E87" w:rsidRDefault="00896DA4" w:rsidP="00187A2D">
            <w:pPr>
              <w:pStyle w:val="TAC"/>
            </w:pPr>
            <w:r w:rsidRPr="00CC5E87">
              <w:t>392</w:t>
            </w:r>
          </w:p>
        </w:tc>
        <w:tc>
          <w:tcPr>
            <w:tcW w:w="0" w:type="auto"/>
            <w:tcBorders>
              <w:top w:val="nil"/>
              <w:left w:val="nil"/>
              <w:bottom w:val="double" w:sz="6" w:space="0" w:color="auto"/>
              <w:right w:val="single" w:sz="4" w:space="0" w:color="auto"/>
            </w:tcBorders>
            <w:noWrap/>
            <w:vAlign w:val="bottom"/>
          </w:tcPr>
          <w:p w14:paraId="5A146F3B" w14:textId="77777777" w:rsidR="00896DA4" w:rsidRPr="00CC5E87" w:rsidRDefault="00896DA4" w:rsidP="00187A2D">
            <w:pPr>
              <w:pStyle w:val="TAC"/>
            </w:pPr>
            <w:r w:rsidRPr="00CC5E87">
              <w:t>488</w:t>
            </w:r>
          </w:p>
        </w:tc>
      </w:tr>
      <w:tr w:rsidR="00896DA4" w:rsidRPr="00CC5E87" w14:paraId="30A3B8B0" w14:textId="77777777" w:rsidTr="00187A2D">
        <w:trPr>
          <w:trHeight w:val="480"/>
        </w:trPr>
        <w:tc>
          <w:tcPr>
            <w:tcW w:w="0" w:type="auto"/>
            <w:tcBorders>
              <w:top w:val="nil"/>
              <w:left w:val="single" w:sz="4" w:space="0" w:color="auto"/>
              <w:bottom w:val="single" w:sz="4" w:space="0" w:color="auto"/>
              <w:right w:val="double" w:sz="6" w:space="0" w:color="auto"/>
            </w:tcBorders>
            <w:noWrap/>
            <w:vAlign w:val="center"/>
          </w:tcPr>
          <w:p w14:paraId="4BB57DAB" w14:textId="77777777" w:rsidR="00896DA4" w:rsidRPr="00CC5E87" w:rsidRDefault="00896DA4" w:rsidP="00187A2D">
            <w:pPr>
              <w:pStyle w:val="TAH"/>
            </w:pPr>
            <w:r w:rsidRPr="00CC5E87">
              <w:rPr>
                <w:position w:val="-10"/>
              </w:rPr>
              <w:object w:dxaOrig="400" w:dyaOrig="340" w14:anchorId="19E0EB87">
                <v:shape id="_x0000_i1368" type="#_x0000_t75" style="width:19.9pt;height:16.9pt" o:ole="">
                  <v:imagedata r:id="rId490" o:title=""/>
                </v:shape>
                <o:OLEObject Type="Embed" ProgID="Equation.3" ShapeID="_x0000_i1368" DrawAspect="Content" ObjectID="_1848480339" r:id="rId564"/>
              </w:object>
            </w:r>
          </w:p>
        </w:tc>
        <w:tc>
          <w:tcPr>
            <w:tcW w:w="0" w:type="auto"/>
            <w:tcBorders>
              <w:top w:val="nil"/>
              <w:left w:val="nil"/>
              <w:bottom w:val="single" w:sz="4" w:space="0" w:color="auto"/>
              <w:right w:val="single" w:sz="4" w:space="0" w:color="auto"/>
            </w:tcBorders>
            <w:noWrap/>
            <w:vAlign w:val="center"/>
          </w:tcPr>
          <w:p w14:paraId="0CA2F53F" w14:textId="77777777" w:rsidR="00896DA4" w:rsidRPr="00CC5E87" w:rsidRDefault="00896DA4" w:rsidP="00187A2D">
            <w:pPr>
              <w:pStyle w:val="TAC"/>
            </w:pPr>
            <w:r w:rsidRPr="00CC5E87">
              <w:t>16</w:t>
            </w:r>
          </w:p>
        </w:tc>
        <w:tc>
          <w:tcPr>
            <w:tcW w:w="0" w:type="auto"/>
            <w:tcBorders>
              <w:top w:val="nil"/>
              <w:left w:val="nil"/>
              <w:bottom w:val="single" w:sz="4" w:space="0" w:color="auto"/>
              <w:right w:val="single" w:sz="4" w:space="0" w:color="auto"/>
            </w:tcBorders>
            <w:noWrap/>
            <w:vAlign w:val="center"/>
          </w:tcPr>
          <w:p w14:paraId="62A7297B" w14:textId="77777777" w:rsidR="00896DA4" w:rsidRPr="00CC5E87" w:rsidRDefault="00896DA4" w:rsidP="00187A2D">
            <w:pPr>
              <w:pStyle w:val="TAC"/>
            </w:pPr>
            <w:r w:rsidRPr="00CC5E87">
              <w:t>17</w:t>
            </w:r>
          </w:p>
        </w:tc>
        <w:tc>
          <w:tcPr>
            <w:tcW w:w="0" w:type="auto"/>
            <w:tcBorders>
              <w:top w:val="nil"/>
              <w:left w:val="nil"/>
              <w:bottom w:val="single" w:sz="4" w:space="0" w:color="auto"/>
              <w:right w:val="single" w:sz="4" w:space="0" w:color="auto"/>
            </w:tcBorders>
            <w:noWrap/>
            <w:vAlign w:val="center"/>
          </w:tcPr>
          <w:p w14:paraId="41EF4B58" w14:textId="77777777" w:rsidR="00896DA4" w:rsidRPr="00CC5E87" w:rsidRDefault="00896DA4" w:rsidP="00187A2D">
            <w:pPr>
              <w:pStyle w:val="TAC"/>
            </w:pPr>
            <w:r w:rsidRPr="00CC5E87">
              <w:t>18</w:t>
            </w:r>
          </w:p>
        </w:tc>
        <w:tc>
          <w:tcPr>
            <w:tcW w:w="0" w:type="auto"/>
            <w:tcBorders>
              <w:top w:val="nil"/>
              <w:left w:val="nil"/>
              <w:bottom w:val="single" w:sz="4" w:space="0" w:color="auto"/>
              <w:right w:val="single" w:sz="4" w:space="0" w:color="auto"/>
            </w:tcBorders>
            <w:noWrap/>
            <w:vAlign w:val="center"/>
          </w:tcPr>
          <w:p w14:paraId="142A4BE2" w14:textId="77777777" w:rsidR="00896DA4" w:rsidRPr="00CC5E87" w:rsidRDefault="00896DA4" w:rsidP="00187A2D">
            <w:pPr>
              <w:pStyle w:val="TAC"/>
            </w:pPr>
            <w:r w:rsidRPr="00CC5E87">
              <w:t>19</w:t>
            </w:r>
          </w:p>
        </w:tc>
        <w:tc>
          <w:tcPr>
            <w:tcW w:w="0" w:type="auto"/>
            <w:tcBorders>
              <w:top w:val="nil"/>
              <w:left w:val="nil"/>
              <w:bottom w:val="single" w:sz="4" w:space="0" w:color="auto"/>
              <w:right w:val="single" w:sz="4" w:space="0" w:color="auto"/>
            </w:tcBorders>
            <w:noWrap/>
            <w:vAlign w:val="center"/>
          </w:tcPr>
          <w:p w14:paraId="35ADD992" w14:textId="77777777" w:rsidR="00896DA4" w:rsidRPr="00CC5E87" w:rsidRDefault="00896DA4" w:rsidP="00187A2D">
            <w:pPr>
              <w:pStyle w:val="TAC"/>
            </w:pPr>
            <w:r w:rsidRPr="00CC5E87">
              <w:t>20</w:t>
            </w:r>
          </w:p>
        </w:tc>
        <w:tc>
          <w:tcPr>
            <w:tcW w:w="0" w:type="auto"/>
            <w:tcBorders>
              <w:top w:val="nil"/>
              <w:left w:val="nil"/>
              <w:bottom w:val="single" w:sz="4" w:space="0" w:color="auto"/>
              <w:right w:val="single" w:sz="4" w:space="0" w:color="auto"/>
            </w:tcBorders>
            <w:noWrap/>
            <w:vAlign w:val="center"/>
          </w:tcPr>
          <w:p w14:paraId="69807FEB" w14:textId="77777777" w:rsidR="00896DA4" w:rsidRPr="00CC5E87" w:rsidRDefault="00896DA4" w:rsidP="00187A2D">
            <w:pPr>
              <w:pStyle w:val="TAC"/>
            </w:pPr>
            <w:r w:rsidRPr="00CC5E87">
              <w:t>21</w:t>
            </w:r>
          </w:p>
        </w:tc>
        <w:tc>
          <w:tcPr>
            <w:tcW w:w="0" w:type="auto"/>
            <w:tcBorders>
              <w:top w:val="nil"/>
              <w:left w:val="nil"/>
              <w:bottom w:val="single" w:sz="4" w:space="0" w:color="auto"/>
              <w:right w:val="single" w:sz="4" w:space="0" w:color="auto"/>
            </w:tcBorders>
            <w:noWrap/>
            <w:vAlign w:val="center"/>
          </w:tcPr>
          <w:p w14:paraId="01B837F6" w14:textId="77777777" w:rsidR="00896DA4" w:rsidRPr="00CC5E87" w:rsidRDefault="00896DA4" w:rsidP="00187A2D">
            <w:pPr>
              <w:pStyle w:val="TAC"/>
            </w:pPr>
            <w:r w:rsidRPr="00CC5E87">
              <w:t>22</w:t>
            </w:r>
          </w:p>
        </w:tc>
        <w:tc>
          <w:tcPr>
            <w:tcW w:w="0" w:type="auto"/>
            <w:tcBorders>
              <w:top w:val="nil"/>
              <w:left w:val="nil"/>
              <w:bottom w:val="single" w:sz="4" w:space="0" w:color="auto"/>
              <w:right w:val="single" w:sz="4" w:space="0" w:color="auto"/>
            </w:tcBorders>
            <w:noWrap/>
            <w:vAlign w:val="center"/>
          </w:tcPr>
          <w:p w14:paraId="134786D3" w14:textId="77777777" w:rsidR="00896DA4" w:rsidRPr="00CC5E87" w:rsidRDefault="00896DA4" w:rsidP="00187A2D">
            <w:pPr>
              <w:pStyle w:val="TAC"/>
            </w:pPr>
            <w:r w:rsidRPr="00CC5E87">
              <w:t>23</w:t>
            </w:r>
          </w:p>
        </w:tc>
        <w:tc>
          <w:tcPr>
            <w:tcW w:w="0" w:type="auto"/>
            <w:tcBorders>
              <w:top w:val="nil"/>
              <w:left w:val="nil"/>
              <w:bottom w:val="single" w:sz="4" w:space="0" w:color="auto"/>
              <w:right w:val="single" w:sz="4" w:space="0" w:color="auto"/>
            </w:tcBorders>
            <w:noWrap/>
            <w:vAlign w:val="center"/>
          </w:tcPr>
          <w:p w14:paraId="3A0C17CF" w14:textId="77777777" w:rsidR="00896DA4" w:rsidRPr="00CC5E87" w:rsidRDefault="00896DA4" w:rsidP="00187A2D">
            <w:pPr>
              <w:pStyle w:val="TAC"/>
            </w:pPr>
            <w:r w:rsidRPr="00CC5E87">
              <w:t>24</w:t>
            </w:r>
          </w:p>
        </w:tc>
        <w:tc>
          <w:tcPr>
            <w:tcW w:w="0" w:type="auto"/>
            <w:tcBorders>
              <w:top w:val="nil"/>
              <w:left w:val="nil"/>
              <w:bottom w:val="single" w:sz="4" w:space="0" w:color="auto"/>
              <w:right w:val="single" w:sz="4" w:space="0" w:color="auto"/>
            </w:tcBorders>
            <w:noWrap/>
            <w:vAlign w:val="center"/>
          </w:tcPr>
          <w:p w14:paraId="7CFA31CB" w14:textId="77777777" w:rsidR="00896DA4" w:rsidRPr="00CC5E87" w:rsidRDefault="00896DA4" w:rsidP="00187A2D">
            <w:pPr>
              <w:pStyle w:val="TAC"/>
            </w:pPr>
            <w:r w:rsidRPr="00CC5E87">
              <w:t>25</w:t>
            </w:r>
          </w:p>
        </w:tc>
        <w:tc>
          <w:tcPr>
            <w:tcW w:w="0" w:type="auto"/>
            <w:tcBorders>
              <w:top w:val="nil"/>
              <w:left w:val="nil"/>
              <w:bottom w:val="single" w:sz="4" w:space="0" w:color="auto"/>
              <w:right w:val="single" w:sz="4" w:space="0" w:color="auto"/>
            </w:tcBorders>
            <w:noWrap/>
            <w:vAlign w:val="center"/>
          </w:tcPr>
          <w:p w14:paraId="25553188" w14:textId="77777777" w:rsidR="00896DA4" w:rsidRPr="00CC5E87" w:rsidRDefault="00896DA4" w:rsidP="00187A2D">
            <w:pPr>
              <w:pStyle w:val="TAC"/>
            </w:pPr>
            <w:r w:rsidRPr="00CC5E87">
              <w:t>26</w:t>
            </w:r>
          </w:p>
        </w:tc>
        <w:tc>
          <w:tcPr>
            <w:tcW w:w="0" w:type="auto"/>
            <w:tcBorders>
              <w:top w:val="nil"/>
              <w:left w:val="nil"/>
              <w:bottom w:val="single" w:sz="4" w:space="0" w:color="auto"/>
              <w:right w:val="single" w:sz="4" w:space="0" w:color="auto"/>
            </w:tcBorders>
            <w:noWrap/>
            <w:vAlign w:val="center"/>
          </w:tcPr>
          <w:p w14:paraId="505A00C0" w14:textId="77777777" w:rsidR="00896DA4" w:rsidRPr="00CC5E87" w:rsidRDefault="00896DA4" w:rsidP="00187A2D">
            <w:pPr>
              <w:pStyle w:val="TAC"/>
            </w:pPr>
            <w:r w:rsidRPr="00CC5E87">
              <w:t>27</w:t>
            </w:r>
          </w:p>
        </w:tc>
        <w:tc>
          <w:tcPr>
            <w:tcW w:w="0" w:type="auto"/>
            <w:tcBorders>
              <w:top w:val="nil"/>
              <w:left w:val="nil"/>
              <w:bottom w:val="single" w:sz="4" w:space="0" w:color="auto"/>
              <w:right w:val="single" w:sz="4" w:space="0" w:color="auto"/>
            </w:tcBorders>
            <w:noWrap/>
            <w:vAlign w:val="center"/>
          </w:tcPr>
          <w:p w14:paraId="27DBB77E" w14:textId="77777777" w:rsidR="00896DA4" w:rsidRPr="00CC5E87" w:rsidRDefault="00896DA4" w:rsidP="00187A2D">
            <w:pPr>
              <w:pStyle w:val="TAC"/>
            </w:pPr>
            <w:r w:rsidRPr="00CC5E87">
              <w:t>28</w:t>
            </w:r>
          </w:p>
        </w:tc>
        <w:tc>
          <w:tcPr>
            <w:tcW w:w="0" w:type="auto"/>
            <w:tcBorders>
              <w:top w:val="nil"/>
              <w:left w:val="nil"/>
              <w:bottom w:val="single" w:sz="4" w:space="0" w:color="auto"/>
              <w:right w:val="single" w:sz="4" w:space="0" w:color="auto"/>
            </w:tcBorders>
            <w:noWrap/>
            <w:vAlign w:val="center"/>
          </w:tcPr>
          <w:p w14:paraId="331B2C46" w14:textId="77777777" w:rsidR="00896DA4" w:rsidRPr="00CC5E87" w:rsidRDefault="00896DA4" w:rsidP="00187A2D">
            <w:pPr>
              <w:pStyle w:val="TAC"/>
            </w:pPr>
            <w:r w:rsidRPr="00CC5E87">
              <w:t>29</w:t>
            </w:r>
          </w:p>
        </w:tc>
        <w:tc>
          <w:tcPr>
            <w:tcW w:w="0" w:type="auto"/>
            <w:tcBorders>
              <w:top w:val="nil"/>
              <w:left w:val="nil"/>
              <w:bottom w:val="single" w:sz="4" w:space="0" w:color="auto"/>
              <w:right w:val="single" w:sz="4" w:space="0" w:color="auto"/>
            </w:tcBorders>
            <w:noWrap/>
            <w:vAlign w:val="center"/>
          </w:tcPr>
          <w:p w14:paraId="347E488E" w14:textId="77777777" w:rsidR="00896DA4" w:rsidRPr="00CC5E87" w:rsidRDefault="00896DA4" w:rsidP="00187A2D">
            <w:pPr>
              <w:pStyle w:val="TAC"/>
            </w:pPr>
            <w:r w:rsidRPr="00CC5E87">
              <w:t>30</w:t>
            </w:r>
          </w:p>
        </w:tc>
        <w:tc>
          <w:tcPr>
            <w:tcW w:w="0" w:type="auto"/>
            <w:tcBorders>
              <w:top w:val="nil"/>
              <w:left w:val="nil"/>
              <w:bottom w:val="single" w:sz="4" w:space="0" w:color="auto"/>
              <w:right w:val="single" w:sz="4" w:space="0" w:color="auto"/>
            </w:tcBorders>
            <w:noWrap/>
            <w:vAlign w:val="center"/>
          </w:tcPr>
          <w:p w14:paraId="6BB2423B" w14:textId="77777777" w:rsidR="00896DA4" w:rsidRPr="00CC5E87" w:rsidRDefault="00896DA4" w:rsidP="00187A2D">
            <w:pPr>
              <w:pStyle w:val="TAC"/>
            </w:pPr>
            <w:r w:rsidRPr="00CC5E87">
              <w:t>31</w:t>
            </w:r>
          </w:p>
        </w:tc>
      </w:tr>
      <w:tr w:rsidR="00896DA4" w:rsidRPr="00CC5E87" w14:paraId="53C6BBCF" w14:textId="77777777" w:rsidTr="00187A2D">
        <w:trPr>
          <w:trHeight w:val="300"/>
        </w:trPr>
        <w:tc>
          <w:tcPr>
            <w:tcW w:w="0" w:type="auto"/>
            <w:tcBorders>
              <w:top w:val="nil"/>
              <w:left w:val="single" w:sz="4" w:space="0" w:color="auto"/>
              <w:bottom w:val="single" w:sz="4" w:space="0" w:color="auto"/>
              <w:right w:val="double" w:sz="6" w:space="0" w:color="auto"/>
            </w:tcBorders>
            <w:noWrap/>
            <w:vAlign w:val="bottom"/>
          </w:tcPr>
          <w:p w14:paraId="13F0F71B" w14:textId="77777777" w:rsidR="00896DA4" w:rsidRPr="00CC5E87" w:rsidRDefault="00896DA4" w:rsidP="00187A2D">
            <w:pPr>
              <w:pStyle w:val="TAH"/>
            </w:pPr>
            <w:r w:rsidRPr="00CC5E87">
              <w:t>TBS</w:t>
            </w:r>
          </w:p>
        </w:tc>
        <w:tc>
          <w:tcPr>
            <w:tcW w:w="0" w:type="auto"/>
            <w:tcBorders>
              <w:top w:val="nil"/>
              <w:left w:val="nil"/>
              <w:bottom w:val="single" w:sz="4" w:space="0" w:color="auto"/>
              <w:right w:val="single" w:sz="4" w:space="0" w:color="auto"/>
            </w:tcBorders>
            <w:noWrap/>
            <w:vAlign w:val="bottom"/>
          </w:tcPr>
          <w:p w14:paraId="1E447F02" w14:textId="77777777" w:rsidR="00896DA4" w:rsidRPr="00CC5E87" w:rsidRDefault="00896DA4" w:rsidP="00187A2D">
            <w:pPr>
              <w:pStyle w:val="TAC"/>
            </w:pPr>
            <w:r w:rsidRPr="00CC5E87">
              <w:t>552</w:t>
            </w:r>
          </w:p>
        </w:tc>
        <w:tc>
          <w:tcPr>
            <w:tcW w:w="0" w:type="auto"/>
            <w:tcBorders>
              <w:top w:val="nil"/>
              <w:left w:val="nil"/>
              <w:bottom w:val="single" w:sz="4" w:space="0" w:color="auto"/>
              <w:right w:val="single" w:sz="4" w:space="0" w:color="auto"/>
            </w:tcBorders>
            <w:noWrap/>
            <w:vAlign w:val="bottom"/>
          </w:tcPr>
          <w:p w14:paraId="44C92C0B" w14:textId="77777777" w:rsidR="00896DA4" w:rsidRPr="00CC5E87" w:rsidRDefault="00896DA4" w:rsidP="00187A2D">
            <w:pPr>
              <w:pStyle w:val="TAC"/>
            </w:pPr>
            <w:r w:rsidRPr="00CC5E87">
              <w:t>600</w:t>
            </w:r>
          </w:p>
        </w:tc>
        <w:tc>
          <w:tcPr>
            <w:tcW w:w="0" w:type="auto"/>
            <w:tcBorders>
              <w:top w:val="nil"/>
              <w:left w:val="nil"/>
              <w:bottom w:val="single" w:sz="4" w:space="0" w:color="auto"/>
              <w:right w:val="single" w:sz="4" w:space="0" w:color="auto"/>
            </w:tcBorders>
            <w:noWrap/>
            <w:vAlign w:val="bottom"/>
          </w:tcPr>
          <w:p w14:paraId="74AB844D" w14:textId="77777777" w:rsidR="00896DA4" w:rsidRPr="00CC5E87" w:rsidRDefault="00896DA4" w:rsidP="00187A2D">
            <w:pPr>
              <w:pStyle w:val="TAC"/>
            </w:pPr>
            <w:r w:rsidRPr="00CC5E87">
              <w:t>632</w:t>
            </w:r>
          </w:p>
        </w:tc>
        <w:tc>
          <w:tcPr>
            <w:tcW w:w="0" w:type="auto"/>
            <w:tcBorders>
              <w:top w:val="nil"/>
              <w:left w:val="nil"/>
              <w:bottom w:val="single" w:sz="4" w:space="0" w:color="auto"/>
              <w:right w:val="single" w:sz="4" w:space="0" w:color="auto"/>
            </w:tcBorders>
            <w:noWrap/>
            <w:vAlign w:val="bottom"/>
          </w:tcPr>
          <w:p w14:paraId="72FF63CC" w14:textId="77777777" w:rsidR="00896DA4" w:rsidRPr="00CC5E87" w:rsidRDefault="00896DA4" w:rsidP="00187A2D">
            <w:pPr>
              <w:pStyle w:val="TAC"/>
            </w:pPr>
            <w:r w:rsidRPr="00CC5E87">
              <w:t>696</w:t>
            </w:r>
          </w:p>
        </w:tc>
        <w:tc>
          <w:tcPr>
            <w:tcW w:w="0" w:type="auto"/>
            <w:tcBorders>
              <w:top w:val="nil"/>
              <w:left w:val="nil"/>
              <w:bottom w:val="single" w:sz="4" w:space="0" w:color="auto"/>
              <w:right w:val="single" w:sz="4" w:space="0" w:color="auto"/>
            </w:tcBorders>
            <w:noWrap/>
            <w:vAlign w:val="bottom"/>
          </w:tcPr>
          <w:p w14:paraId="4AA4839E" w14:textId="77777777" w:rsidR="00896DA4" w:rsidRPr="00CC5E87" w:rsidRDefault="00896DA4" w:rsidP="00187A2D">
            <w:pPr>
              <w:pStyle w:val="TAC"/>
            </w:pPr>
            <w:r w:rsidRPr="00CC5E87">
              <w:t>776</w:t>
            </w:r>
          </w:p>
        </w:tc>
        <w:tc>
          <w:tcPr>
            <w:tcW w:w="0" w:type="auto"/>
            <w:tcBorders>
              <w:top w:val="nil"/>
              <w:left w:val="nil"/>
              <w:bottom w:val="single" w:sz="4" w:space="0" w:color="auto"/>
              <w:right w:val="single" w:sz="4" w:space="0" w:color="auto"/>
            </w:tcBorders>
            <w:noWrap/>
            <w:vAlign w:val="bottom"/>
          </w:tcPr>
          <w:p w14:paraId="245A1DA4" w14:textId="77777777" w:rsidR="00896DA4" w:rsidRPr="00CC5E87" w:rsidRDefault="00896DA4" w:rsidP="00187A2D">
            <w:pPr>
              <w:pStyle w:val="TAC"/>
            </w:pPr>
            <w:r w:rsidRPr="00CC5E87">
              <w:t>840</w:t>
            </w:r>
          </w:p>
        </w:tc>
        <w:tc>
          <w:tcPr>
            <w:tcW w:w="0" w:type="auto"/>
            <w:tcBorders>
              <w:top w:val="nil"/>
              <w:left w:val="nil"/>
              <w:bottom w:val="single" w:sz="4" w:space="0" w:color="auto"/>
              <w:right w:val="single" w:sz="4" w:space="0" w:color="auto"/>
            </w:tcBorders>
            <w:noWrap/>
            <w:vAlign w:val="bottom"/>
          </w:tcPr>
          <w:p w14:paraId="302FDCDE" w14:textId="77777777" w:rsidR="00896DA4" w:rsidRPr="00CC5E87" w:rsidRDefault="00896DA4" w:rsidP="00187A2D">
            <w:pPr>
              <w:pStyle w:val="TAC"/>
            </w:pPr>
            <w:r w:rsidRPr="00CC5E87">
              <w:t>904</w:t>
            </w:r>
          </w:p>
        </w:tc>
        <w:tc>
          <w:tcPr>
            <w:tcW w:w="0" w:type="auto"/>
            <w:tcBorders>
              <w:top w:val="nil"/>
              <w:left w:val="nil"/>
              <w:bottom w:val="single" w:sz="4" w:space="0" w:color="auto"/>
              <w:right w:val="single" w:sz="4" w:space="0" w:color="auto"/>
            </w:tcBorders>
            <w:noWrap/>
            <w:vAlign w:val="bottom"/>
          </w:tcPr>
          <w:p w14:paraId="373904A5" w14:textId="77777777" w:rsidR="00896DA4" w:rsidRPr="00CC5E87" w:rsidRDefault="00896DA4" w:rsidP="00187A2D">
            <w:pPr>
              <w:pStyle w:val="TAC"/>
            </w:pPr>
            <w:r w:rsidRPr="00CC5E87">
              <w:t>1000</w:t>
            </w:r>
          </w:p>
        </w:tc>
        <w:tc>
          <w:tcPr>
            <w:tcW w:w="0" w:type="auto"/>
            <w:tcBorders>
              <w:top w:val="nil"/>
              <w:left w:val="nil"/>
              <w:bottom w:val="single" w:sz="4" w:space="0" w:color="auto"/>
              <w:right w:val="single" w:sz="4" w:space="0" w:color="auto"/>
            </w:tcBorders>
            <w:noWrap/>
            <w:vAlign w:val="bottom"/>
          </w:tcPr>
          <w:p w14:paraId="2173F92C" w14:textId="77777777" w:rsidR="00896DA4" w:rsidRPr="00CC5E87" w:rsidRDefault="00896DA4" w:rsidP="00187A2D">
            <w:pPr>
              <w:pStyle w:val="TAC"/>
            </w:pPr>
            <w:r w:rsidRPr="00CC5E87">
              <w:t>1064</w:t>
            </w:r>
          </w:p>
        </w:tc>
        <w:tc>
          <w:tcPr>
            <w:tcW w:w="0" w:type="auto"/>
            <w:tcBorders>
              <w:top w:val="nil"/>
              <w:left w:val="nil"/>
              <w:bottom w:val="single" w:sz="4" w:space="0" w:color="auto"/>
              <w:right w:val="single" w:sz="4" w:space="0" w:color="auto"/>
            </w:tcBorders>
            <w:noWrap/>
            <w:vAlign w:val="bottom"/>
          </w:tcPr>
          <w:p w14:paraId="792ACE8B" w14:textId="77777777" w:rsidR="00896DA4" w:rsidRPr="00CC5E87" w:rsidRDefault="00896DA4" w:rsidP="00187A2D">
            <w:pPr>
              <w:pStyle w:val="TAC"/>
            </w:pPr>
            <w:r w:rsidRPr="00CC5E87">
              <w:t>1128</w:t>
            </w:r>
          </w:p>
        </w:tc>
        <w:tc>
          <w:tcPr>
            <w:tcW w:w="0" w:type="auto"/>
            <w:tcBorders>
              <w:top w:val="nil"/>
              <w:left w:val="nil"/>
              <w:bottom w:val="single" w:sz="4" w:space="0" w:color="auto"/>
              <w:right w:val="single" w:sz="4" w:space="0" w:color="auto"/>
            </w:tcBorders>
            <w:noWrap/>
            <w:vAlign w:val="bottom"/>
          </w:tcPr>
          <w:p w14:paraId="7A42A839" w14:textId="77777777" w:rsidR="00896DA4" w:rsidRPr="00CC5E87" w:rsidRDefault="00896DA4" w:rsidP="00187A2D">
            <w:pPr>
              <w:pStyle w:val="TAC"/>
            </w:pPr>
            <w:r w:rsidRPr="00CC5E87">
              <w:t>1224</w:t>
            </w:r>
          </w:p>
        </w:tc>
        <w:tc>
          <w:tcPr>
            <w:tcW w:w="0" w:type="auto"/>
            <w:tcBorders>
              <w:top w:val="nil"/>
              <w:left w:val="nil"/>
              <w:bottom w:val="single" w:sz="4" w:space="0" w:color="auto"/>
              <w:right w:val="single" w:sz="4" w:space="0" w:color="auto"/>
            </w:tcBorders>
            <w:noWrap/>
            <w:vAlign w:val="bottom"/>
          </w:tcPr>
          <w:p w14:paraId="6A3C8B1D" w14:textId="77777777" w:rsidR="00896DA4" w:rsidRPr="00CC5E87" w:rsidRDefault="00896DA4" w:rsidP="00187A2D">
            <w:pPr>
              <w:pStyle w:val="TAC"/>
            </w:pPr>
            <w:r w:rsidRPr="00CC5E87">
              <w:t>1288</w:t>
            </w:r>
          </w:p>
        </w:tc>
        <w:tc>
          <w:tcPr>
            <w:tcW w:w="0" w:type="auto"/>
            <w:tcBorders>
              <w:top w:val="nil"/>
              <w:left w:val="nil"/>
              <w:bottom w:val="single" w:sz="4" w:space="0" w:color="auto"/>
              <w:right w:val="single" w:sz="4" w:space="0" w:color="auto"/>
            </w:tcBorders>
            <w:noWrap/>
            <w:vAlign w:val="bottom"/>
          </w:tcPr>
          <w:p w14:paraId="2FB1D3D8" w14:textId="77777777" w:rsidR="00896DA4" w:rsidRPr="00CC5E87" w:rsidRDefault="00896DA4" w:rsidP="00187A2D">
            <w:pPr>
              <w:pStyle w:val="TAC"/>
            </w:pPr>
            <w:r w:rsidRPr="00CC5E87">
              <w:t>1384</w:t>
            </w:r>
          </w:p>
        </w:tc>
        <w:tc>
          <w:tcPr>
            <w:tcW w:w="0" w:type="auto"/>
            <w:tcBorders>
              <w:top w:val="nil"/>
              <w:left w:val="nil"/>
              <w:bottom w:val="single" w:sz="4" w:space="0" w:color="auto"/>
              <w:right w:val="single" w:sz="4" w:space="0" w:color="auto"/>
            </w:tcBorders>
            <w:noWrap/>
            <w:vAlign w:val="bottom"/>
          </w:tcPr>
          <w:p w14:paraId="5418C60E" w14:textId="77777777" w:rsidR="00896DA4" w:rsidRPr="00CC5E87" w:rsidRDefault="00896DA4" w:rsidP="00187A2D">
            <w:pPr>
              <w:pStyle w:val="TAC"/>
            </w:pPr>
            <w:r w:rsidRPr="00CC5E87">
              <w:t>1480</w:t>
            </w:r>
          </w:p>
        </w:tc>
        <w:tc>
          <w:tcPr>
            <w:tcW w:w="0" w:type="auto"/>
            <w:tcBorders>
              <w:top w:val="nil"/>
              <w:left w:val="nil"/>
              <w:bottom w:val="single" w:sz="4" w:space="0" w:color="auto"/>
              <w:right w:val="single" w:sz="4" w:space="0" w:color="auto"/>
            </w:tcBorders>
            <w:noWrap/>
            <w:vAlign w:val="bottom"/>
          </w:tcPr>
          <w:p w14:paraId="5572F6F4" w14:textId="77777777" w:rsidR="00896DA4" w:rsidRPr="00CC5E87" w:rsidRDefault="00896DA4" w:rsidP="00187A2D">
            <w:pPr>
              <w:pStyle w:val="TAC"/>
            </w:pPr>
            <w:r w:rsidRPr="00CC5E87">
              <w:t>1608</w:t>
            </w:r>
          </w:p>
        </w:tc>
        <w:tc>
          <w:tcPr>
            <w:tcW w:w="0" w:type="auto"/>
            <w:tcBorders>
              <w:top w:val="nil"/>
              <w:left w:val="nil"/>
              <w:bottom w:val="single" w:sz="4" w:space="0" w:color="auto"/>
              <w:right w:val="single" w:sz="4" w:space="0" w:color="auto"/>
            </w:tcBorders>
            <w:noWrap/>
            <w:vAlign w:val="bottom"/>
          </w:tcPr>
          <w:p w14:paraId="3678CFC0" w14:textId="77777777" w:rsidR="00896DA4" w:rsidRPr="00CC5E87" w:rsidRDefault="00896DA4" w:rsidP="00187A2D">
            <w:pPr>
              <w:pStyle w:val="TAC"/>
            </w:pPr>
            <w:r w:rsidRPr="00CC5E87">
              <w:t>1736</w:t>
            </w:r>
          </w:p>
        </w:tc>
      </w:tr>
    </w:tbl>
    <w:p w14:paraId="0A1FE3D9" w14:textId="77777777" w:rsidR="00E969F4" w:rsidRDefault="00E969F4" w:rsidP="00552ABA">
      <w:pPr>
        <w:rPr>
          <w:lang w:eastAsia="ko-KR"/>
        </w:rPr>
      </w:pPr>
    </w:p>
    <w:p w14:paraId="0474A1AD" w14:textId="77777777" w:rsidR="00D15E8C" w:rsidRDefault="00D15E8C" w:rsidP="00D15E8C">
      <w:pPr>
        <w:pStyle w:val="4"/>
        <w:rPr>
          <w:lang w:eastAsia="ko-KR"/>
        </w:rPr>
      </w:pPr>
      <w:bookmarkStart w:id="51" w:name="_Toc263933065"/>
      <w:r>
        <w:t>7.1.7.3</w:t>
      </w:r>
      <w:r>
        <w:tab/>
        <w:t>Redundancy Version determination for Format 1C</w:t>
      </w:r>
      <w:bookmarkEnd w:id="51"/>
    </w:p>
    <w:p w14:paraId="096B12E9" w14:textId="77777777" w:rsidR="00D15E8C" w:rsidRDefault="00D15E8C" w:rsidP="00D15E8C">
      <w:pPr>
        <w:rPr>
          <w:lang w:eastAsia="ko-KR"/>
        </w:rPr>
      </w:pPr>
      <w:r>
        <w:t xml:space="preserve">If the DCI Format 1C CRC </w:t>
      </w:r>
      <w:r>
        <w:rPr>
          <w:lang w:eastAsia="ko-KR"/>
        </w:rPr>
        <w:t xml:space="preserve">is scrambled by P-RNTI or RA-RNTI, then </w:t>
      </w:r>
    </w:p>
    <w:p w14:paraId="6BC13CCC" w14:textId="77777777" w:rsidR="00D15E8C" w:rsidRDefault="00D15E8C" w:rsidP="00D15E8C">
      <w:pPr>
        <w:numPr>
          <w:ilvl w:val="0"/>
          <w:numId w:val="24"/>
        </w:numPr>
        <w:rPr>
          <w:lang w:eastAsia="ko-KR"/>
        </w:rPr>
      </w:pPr>
      <w:r>
        <w:rPr>
          <w:lang w:eastAsia="ko-KR"/>
        </w:rPr>
        <w:t>the UE shall set the Redundancy  Version to 0</w:t>
      </w:r>
    </w:p>
    <w:p w14:paraId="6F465B3D" w14:textId="77777777" w:rsidR="00D15E8C" w:rsidRDefault="00D15E8C" w:rsidP="00D15E8C">
      <w:pPr>
        <w:rPr>
          <w:lang w:eastAsia="ko-KR"/>
        </w:rPr>
      </w:pPr>
      <w:r>
        <w:rPr>
          <w:lang w:eastAsia="ko-KR"/>
        </w:rPr>
        <w:t xml:space="preserve">Else if </w:t>
      </w:r>
      <w:r>
        <w:t xml:space="preserve">the DCI Format 1C CRC </w:t>
      </w:r>
      <w:r>
        <w:rPr>
          <w:lang w:eastAsia="ko-KR"/>
        </w:rPr>
        <w:t>is scrambled by SI-RNTI, then</w:t>
      </w:r>
    </w:p>
    <w:p w14:paraId="79271A2F" w14:textId="77777777" w:rsidR="00E52609" w:rsidRDefault="00D15E8C" w:rsidP="00D15E8C">
      <w:pPr>
        <w:pStyle w:val="EW"/>
        <w:ind w:left="0" w:firstLine="0"/>
        <w:rPr>
          <w:rFonts w:eastAsia="宋体" w:hint="eastAsia"/>
          <w:lang w:eastAsia="zh-CN"/>
        </w:rPr>
      </w:pPr>
      <w:r>
        <w:rPr>
          <w:lang w:eastAsia="ko-KR"/>
        </w:rPr>
        <w:t xml:space="preserve">the UE shall set the Redundancy  Version as </w:t>
      </w:r>
      <w:r>
        <w:t>defined in [8].</w:t>
      </w:r>
    </w:p>
    <w:p w14:paraId="6C2473FC" w14:textId="77777777" w:rsidR="00E52609" w:rsidRPr="00E52609" w:rsidRDefault="00E52609" w:rsidP="00D15E8C">
      <w:pPr>
        <w:pStyle w:val="EW"/>
        <w:ind w:left="0" w:firstLine="0"/>
        <w:rPr>
          <w:rFonts w:eastAsia="宋体" w:hint="eastAsia"/>
          <w:color w:val="FF0000"/>
          <w:lang w:eastAsia="zh-CN"/>
        </w:rPr>
      </w:pPr>
      <w:r w:rsidRPr="00E52609">
        <w:rPr>
          <w:rFonts w:eastAsia="宋体" w:hint="eastAsia"/>
          <w:color w:val="FF0000"/>
          <w:lang w:eastAsia="zh-CN"/>
        </w:rPr>
        <w:t>理解</w:t>
      </w:r>
      <w:r>
        <w:rPr>
          <w:rFonts w:eastAsia="宋体" w:hint="eastAsia"/>
          <w:color w:val="FF0000"/>
          <w:lang w:eastAsia="zh-CN"/>
        </w:rPr>
        <w:t>：</w:t>
      </w:r>
      <w:r w:rsidRPr="00E52609">
        <w:rPr>
          <w:rFonts w:eastAsia="宋体"/>
          <w:color w:val="FF0000"/>
          <w:lang w:eastAsia="zh-CN"/>
        </w:rPr>
        <w:t>Redundancy  Version</w:t>
      </w:r>
      <w:r>
        <w:rPr>
          <w:rFonts w:eastAsia="宋体" w:hint="eastAsia"/>
          <w:color w:val="FF0000"/>
          <w:lang w:eastAsia="zh-CN"/>
        </w:rPr>
        <w:t>在</w:t>
      </w:r>
      <w:r>
        <w:rPr>
          <w:rFonts w:eastAsia="宋体" w:hint="eastAsia"/>
          <w:color w:val="FF0000"/>
          <w:lang w:eastAsia="zh-CN"/>
        </w:rPr>
        <w:t>321</w:t>
      </w:r>
      <w:r>
        <w:rPr>
          <w:rFonts w:eastAsia="宋体" w:hint="eastAsia"/>
          <w:color w:val="FF0000"/>
          <w:lang w:eastAsia="zh-CN"/>
        </w:rPr>
        <w:t>协议的</w:t>
      </w:r>
      <w:r>
        <w:rPr>
          <w:rFonts w:eastAsia="宋体" w:hint="eastAsia"/>
          <w:color w:val="FF0000"/>
          <w:lang w:eastAsia="zh-CN"/>
        </w:rPr>
        <w:t>5.3..1</w:t>
      </w:r>
      <w:r>
        <w:rPr>
          <w:rFonts w:eastAsia="宋体" w:hint="eastAsia"/>
          <w:color w:val="FF0000"/>
          <w:lang w:eastAsia="zh-CN"/>
        </w:rPr>
        <w:t>最后面，</w:t>
      </w:r>
      <w:r>
        <w:rPr>
          <w:rFonts w:hint="eastAsia"/>
          <w:noProof/>
          <w:color w:val="FF0000"/>
          <w:lang w:eastAsia="zh-CN"/>
        </w:rPr>
        <w:t>SIB1和SI的冗余版本号是不一样的，但是计算下来冗余版本号都是0,2,3,1</w:t>
      </w:r>
    </w:p>
    <w:p w14:paraId="4D826E93" w14:textId="77777777" w:rsidR="00D15E8C" w:rsidRPr="00CC5E87" w:rsidRDefault="00D15E8C" w:rsidP="00552ABA">
      <w:pPr>
        <w:rPr>
          <w:lang w:eastAsia="ko-KR"/>
        </w:rPr>
      </w:pPr>
    </w:p>
    <w:p w14:paraId="1FD8EA20" w14:textId="77777777" w:rsidR="004804A4" w:rsidRPr="00CC5E87" w:rsidRDefault="004804A4" w:rsidP="004804A4">
      <w:pPr>
        <w:pStyle w:val="2"/>
        <w:ind w:left="0" w:firstLine="0"/>
      </w:pPr>
      <w:bookmarkStart w:id="52" w:name="_Toc263933066"/>
      <w:r w:rsidRPr="00CC5E87">
        <w:t>7.2</w:t>
      </w:r>
      <w:r w:rsidRPr="00CC5E87">
        <w:tab/>
        <w:t xml:space="preserve">UE </w:t>
      </w:r>
      <w:r w:rsidRPr="00CC5E87">
        <w:rPr>
          <w:rFonts w:hint="eastAsia"/>
        </w:rPr>
        <w:t>procedur</w:t>
      </w:r>
      <w:r w:rsidRPr="00CC5E87">
        <w:t>e</w:t>
      </w:r>
      <w:r w:rsidRPr="00CC5E87">
        <w:rPr>
          <w:rFonts w:hint="eastAsia"/>
        </w:rPr>
        <w:t xml:space="preserve"> for </w:t>
      </w:r>
      <w:r w:rsidRPr="00CC5E87">
        <w:t xml:space="preserve">reporting </w:t>
      </w:r>
      <w:r w:rsidRPr="00CC5E87">
        <w:rPr>
          <w:rFonts w:hint="eastAsia"/>
        </w:rPr>
        <w:t>channel quality indication</w:t>
      </w:r>
      <w:r w:rsidRPr="00CC5E87">
        <w:t xml:space="preserve"> (CQI), precoding matrix indicator (PMI) and rank indication (RI)</w:t>
      </w:r>
      <w:bookmarkEnd w:id="52"/>
    </w:p>
    <w:p w14:paraId="5F9A969B" w14:textId="77777777" w:rsidR="004804A4" w:rsidRPr="00CC5E87" w:rsidRDefault="004804A4" w:rsidP="004804A4">
      <w:pPr>
        <w:pStyle w:val="af0"/>
        <w:overflowPunct/>
        <w:autoSpaceDE/>
        <w:autoSpaceDN/>
        <w:adjustRightInd/>
        <w:spacing w:after="120"/>
        <w:jc w:val="both"/>
        <w:textAlignment w:val="auto"/>
        <w:rPr>
          <w:rFonts w:eastAsia="宋体"/>
        </w:rPr>
      </w:pPr>
      <w:r w:rsidRPr="00CC5E87">
        <w:rPr>
          <w:rFonts w:eastAsia="宋体"/>
        </w:rPr>
        <w:t>The time and frequency resources that can be used by the UE to report CQI, PMI, and RI are controlled by the eNB. For spatial multiplexing, as given in [3], the UE shall determine a RI corresponding to the number of useful transmission layers. For transmit diversity as given in [3], RI is equal to one.</w:t>
      </w:r>
    </w:p>
    <w:p w14:paraId="48908F00" w14:textId="77777777" w:rsidR="00E6503E" w:rsidRDefault="00E6503E" w:rsidP="00E6503E">
      <w:pPr>
        <w:rPr>
          <w:rFonts w:eastAsia="宋体" w:hint="eastAsia"/>
          <w:lang w:eastAsia="zh-CN"/>
        </w:rPr>
      </w:pPr>
      <w:r>
        <w:t xml:space="preserve">A UE in transmission mode 8 is configured with PMI/RI reporting if the parameter </w:t>
      </w:r>
      <w:r>
        <w:rPr>
          <w:i/>
        </w:rPr>
        <w:t>pmi-RI-Report</w:t>
      </w:r>
      <w:r>
        <w:t xml:space="preserve"> is configured by higher layer signalling; otherwise, it is configured without PMI/RI reporting.</w:t>
      </w:r>
    </w:p>
    <w:p w14:paraId="6CCAD2E8" w14:textId="77777777" w:rsidR="00A27E08" w:rsidRPr="00A27E08" w:rsidRDefault="00A27E08" w:rsidP="00E6503E">
      <w:pPr>
        <w:rPr>
          <w:rFonts w:eastAsia="宋体" w:hint="eastAsia"/>
          <w:color w:val="FF0000"/>
          <w:lang w:eastAsia="zh-CN"/>
        </w:rPr>
      </w:pPr>
      <w:r w:rsidRPr="00A27E08">
        <w:rPr>
          <w:rFonts w:eastAsia="宋体" w:hint="eastAsia"/>
          <w:color w:val="FF0000"/>
          <w:lang w:eastAsia="zh-CN"/>
        </w:rPr>
        <w:t>理解：</w:t>
      </w:r>
      <w:r>
        <w:rPr>
          <w:rFonts w:eastAsia="宋体" w:hint="eastAsia"/>
          <w:color w:val="FF0000"/>
          <w:lang w:eastAsia="zh-CN"/>
        </w:rPr>
        <w:t>在</w:t>
      </w:r>
      <w:r>
        <w:rPr>
          <w:rFonts w:eastAsia="宋体" w:hint="eastAsia"/>
          <w:color w:val="FF0000"/>
          <w:lang w:eastAsia="zh-CN"/>
        </w:rPr>
        <w:t>TM8</w:t>
      </w:r>
      <w:r>
        <w:rPr>
          <w:rFonts w:eastAsia="宋体" w:hint="eastAsia"/>
          <w:color w:val="FF0000"/>
          <w:lang w:eastAsia="zh-CN"/>
        </w:rPr>
        <w:t>模式下，并且高层使能了</w:t>
      </w:r>
      <w:r w:rsidRPr="00A27E08">
        <w:rPr>
          <w:rFonts w:eastAsia="宋体"/>
          <w:i/>
          <w:color w:val="FF0000"/>
          <w:lang w:eastAsia="zh-CN"/>
        </w:rPr>
        <w:t>pmi-RI-Report</w:t>
      </w:r>
      <w:r>
        <w:rPr>
          <w:rFonts w:eastAsia="宋体" w:hint="eastAsia"/>
          <w:color w:val="FF0000"/>
          <w:lang w:eastAsia="zh-CN"/>
        </w:rPr>
        <w:t>，则为</w:t>
      </w:r>
      <w:r>
        <w:rPr>
          <w:rFonts w:eastAsia="宋体" w:hint="eastAsia"/>
          <w:color w:val="FF0000"/>
          <w:lang w:eastAsia="zh-CN"/>
        </w:rPr>
        <w:t>PMI/RI</w:t>
      </w:r>
      <w:r>
        <w:rPr>
          <w:rFonts w:eastAsia="宋体" w:hint="eastAsia"/>
          <w:color w:val="FF0000"/>
          <w:lang w:eastAsia="zh-CN"/>
        </w:rPr>
        <w:t>上报，其他的情况为非</w:t>
      </w:r>
      <w:r>
        <w:rPr>
          <w:rFonts w:eastAsia="宋体" w:hint="eastAsia"/>
          <w:color w:val="FF0000"/>
          <w:lang w:eastAsia="zh-CN"/>
        </w:rPr>
        <w:t>PMI/RI</w:t>
      </w:r>
      <w:r>
        <w:rPr>
          <w:rFonts w:eastAsia="宋体" w:hint="eastAsia"/>
          <w:color w:val="FF0000"/>
          <w:lang w:eastAsia="zh-CN"/>
        </w:rPr>
        <w:t>上报。</w:t>
      </w:r>
      <w:r w:rsidR="00BF60B1">
        <w:rPr>
          <w:rFonts w:eastAsia="宋体" w:hint="eastAsia"/>
          <w:color w:val="FF0000"/>
          <w:lang w:eastAsia="zh-CN"/>
        </w:rPr>
        <w:t>在</w:t>
      </w:r>
      <w:r w:rsidR="00BF60B1">
        <w:rPr>
          <w:rFonts w:eastAsia="宋体" w:hint="eastAsia"/>
          <w:color w:val="FF0000"/>
          <w:lang w:eastAsia="zh-CN"/>
        </w:rPr>
        <w:t>PMI/RI</w:t>
      </w:r>
      <w:r w:rsidR="00BF60B1">
        <w:rPr>
          <w:rFonts w:eastAsia="宋体" w:hint="eastAsia"/>
          <w:color w:val="FF0000"/>
          <w:lang w:eastAsia="zh-CN"/>
        </w:rPr>
        <w:t>上报模式下，</w:t>
      </w:r>
      <w:r w:rsidR="00BF60B1">
        <w:rPr>
          <w:rFonts w:eastAsia="宋体" w:hint="eastAsia"/>
          <w:color w:val="FF0000"/>
          <w:lang w:eastAsia="zh-CN"/>
        </w:rPr>
        <w:t>UE</w:t>
      </w:r>
      <w:r w:rsidR="00BF60B1">
        <w:rPr>
          <w:rFonts w:eastAsia="宋体" w:hint="eastAsia"/>
          <w:color w:val="FF0000"/>
          <w:lang w:eastAsia="zh-CN"/>
        </w:rPr>
        <w:t>是根据</w:t>
      </w:r>
      <w:r w:rsidR="00BF60B1">
        <w:rPr>
          <w:rFonts w:eastAsia="宋体" w:hint="eastAsia"/>
          <w:color w:val="FF0000"/>
          <w:lang w:eastAsia="zh-CN"/>
        </w:rPr>
        <w:t>CSI-RS</w:t>
      </w:r>
      <w:r w:rsidR="00BF60B1">
        <w:rPr>
          <w:rFonts w:eastAsia="宋体" w:hint="eastAsia"/>
          <w:color w:val="FF0000"/>
          <w:lang w:eastAsia="zh-CN"/>
        </w:rPr>
        <w:t>来计算</w:t>
      </w:r>
      <w:r w:rsidR="00BF60B1">
        <w:rPr>
          <w:rFonts w:eastAsia="宋体" w:hint="eastAsia"/>
          <w:color w:val="FF0000"/>
          <w:lang w:eastAsia="zh-CN"/>
        </w:rPr>
        <w:t>CQI</w:t>
      </w:r>
      <w:r w:rsidR="00BF60B1">
        <w:rPr>
          <w:rFonts w:eastAsia="宋体" w:hint="eastAsia"/>
          <w:color w:val="FF0000"/>
          <w:lang w:eastAsia="zh-CN"/>
        </w:rPr>
        <w:t>的。</w:t>
      </w:r>
    </w:p>
    <w:p w14:paraId="3C09FB4D" w14:textId="77777777" w:rsidR="0046413D" w:rsidRPr="00CC5E87" w:rsidRDefault="004804A4" w:rsidP="004804A4">
      <w:r w:rsidRPr="00CC5E87">
        <w:t>CQI, PMI, and RI reporting is periodic or aperiodic.</w:t>
      </w:r>
    </w:p>
    <w:p w14:paraId="65FA9DE6" w14:textId="77777777" w:rsidR="0046413D" w:rsidRPr="00CC5E87" w:rsidRDefault="0046413D" w:rsidP="0046413D">
      <w:pPr>
        <w:rPr>
          <w:rFonts w:hint="eastAsia"/>
          <w:lang w:eastAsia="ko-KR"/>
        </w:rPr>
      </w:pPr>
      <w:r w:rsidRPr="00CC5E87">
        <w:t xml:space="preserve">A UE </w:t>
      </w:r>
      <w:r w:rsidRPr="00CC5E87">
        <w:rPr>
          <w:rFonts w:hint="eastAsia"/>
          <w:lang w:eastAsia="ko-KR"/>
        </w:rPr>
        <w:t xml:space="preserve">shall </w:t>
      </w:r>
      <w:r w:rsidRPr="00CC5E87">
        <w:t xml:space="preserve">transmit </w:t>
      </w:r>
      <w:r w:rsidRPr="00CC5E87">
        <w:rPr>
          <w:rFonts w:hint="eastAsia"/>
          <w:lang w:eastAsia="ko-KR"/>
        </w:rPr>
        <w:t xml:space="preserve">periodic </w:t>
      </w:r>
      <w:r w:rsidRPr="00CC5E87">
        <w:t>CQI</w:t>
      </w:r>
      <w:r w:rsidRPr="00CC5E87">
        <w:rPr>
          <w:rFonts w:hint="eastAsia"/>
          <w:lang w:eastAsia="ko-KR"/>
        </w:rPr>
        <w:t>/</w:t>
      </w:r>
      <w:r w:rsidRPr="00CC5E87">
        <w:t xml:space="preserve">PMI, </w:t>
      </w:r>
      <w:r w:rsidRPr="00CC5E87">
        <w:rPr>
          <w:rFonts w:hint="eastAsia"/>
          <w:lang w:eastAsia="ko-KR"/>
        </w:rPr>
        <w:t>or</w:t>
      </w:r>
      <w:r w:rsidRPr="00CC5E87">
        <w:t xml:space="preserve"> RI reporting on PUCCH </w:t>
      </w:r>
      <w:r w:rsidRPr="00CC5E87">
        <w:rPr>
          <w:rFonts w:hint="eastAsia"/>
          <w:lang w:eastAsia="ko-KR"/>
        </w:rPr>
        <w:t>as defined hereafter</w:t>
      </w:r>
      <w:r w:rsidRPr="00CC5E87">
        <w:t xml:space="preserve"> </w:t>
      </w:r>
      <w:r w:rsidRPr="00CC5E87">
        <w:rPr>
          <w:rFonts w:hint="eastAsia"/>
          <w:lang w:eastAsia="ko-KR"/>
        </w:rPr>
        <w:t>in</w:t>
      </w:r>
      <w:r w:rsidRPr="00CC5E87">
        <w:t xml:space="preserve"> subframes with no PUSCH allocation.</w:t>
      </w:r>
      <w:r w:rsidRPr="00CC5E87">
        <w:rPr>
          <w:rFonts w:hint="eastAsia"/>
          <w:lang w:eastAsia="ko-KR"/>
        </w:rPr>
        <w:t xml:space="preserve"> A UE shall transmit periodic CQI/PMI or RI reporting on PUSCH</w:t>
      </w:r>
      <w:r w:rsidRPr="00CC5E87">
        <w:rPr>
          <w:lang w:eastAsia="ko-KR"/>
        </w:rPr>
        <w:t xml:space="preserve"> </w:t>
      </w:r>
      <w:r w:rsidRPr="00CC5E87">
        <w:rPr>
          <w:rFonts w:hint="eastAsia"/>
          <w:lang w:eastAsia="ko-KR"/>
        </w:rPr>
        <w:t>as defined hereafter</w:t>
      </w:r>
      <w:r w:rsidRPr="00CC5E87">
        <w:rPr>
          <w:lang w:eastAsia="ko-KR"/>
        </w:rPr>
        <w:t xml:space="preserve"> </w:t>
      </w:r>
      <w:r w:rsidRPr="00CC5E87">
        <w:rPr>
          <w:rFonts w:hint="eastAsia"/>
          <w:lang w:eastAsia="ko-KR"/>
        </w:rPr>
        <w:t>in subframes with PUSCH</w:t>
      </w:r>
      <w:r w:rsidRPr="00CC5E87">
        <w:rPr>
          <w:lang w:eastAsia="ko-KR"/>
        </w:rPr>
        <w:t xml:space="preserve"> </w:t>
      </w:r>
      <w:r w:rsidRPr="00CC5E87">
        <w:rPr>
          <w:rFonts w:hint="eastAsia"/>
          <w:lang w:eastAsia="ko-KR"/>
        </w:rPr>
        <w:t>allocation</w:t>
      </w:r>
      <w:r w:rsidRPr="00CC5E87">
        <w:rPr>
          <w:lang w:eastAsia="ko-KR"/>
        </w:rPr>
        <w:t>, where</w:t>
      </w:r>
      <w:r w:rsidRPr="00CC5E87">
        <w:rPr>
          <w:rFonts w:hint="eastAsia"/>
          <w:lang w:eastAsia="ko-KR"/>
        </w:rPr>
        <w:t xml:space="preserve"> </w:t>
      </w:r>
      <w:r w:rsidRPr="00CC5E87">
        <w:rPr>
          <w:lang w:eastAsia="ko-KR"/>
        </w:rPr>
        <w:t>the</w:t>
      </w:r>
      <w:r w:rsidRPr="00CC5E87">
        <w:rPr>
          <w:rFonts w:hint="eastAsia"/>
          <w:lang w:eastAsia="ko-KR"/>
        </w:rPr>
        <w:t xml:space="preserve"> UE shall </w:t>
      </w:r>
      <w:r w:rsidRPr="00CC5E87">
        <w:rPr>
          <w:lang w:val="en-AU" w:eastAsia="ko-KR"/>
        </w:rPr>
        <w:t>use the same PUCCH-based periodic CQI/PMI or RI reporting format on PUSCH</w:t>
      </w:r>
      <w:r w:rsidRPr="00CC5E87">
        <w:rPr>
          <w:rFonts w:hint="eastAsia"/>
          <w:lang w:val="en-AU" w:eastAsia="ko-KR"/>
        </w:rPr>
        <w:t>.</w:t>
      </w:r>
    </w:p>
    <w:p w14:paraId="5A887418" w14:textId="77777777" w:rsidR="0046413D" w:rsidRPr="00CC5E87" w:rsidRDefault="0046413D" w:rsidP="0046413D">
      <w:pPr>
        <w:rPr>
          <w:rFonts w:hint="eastAsia"/>
          <w:lang w:eastAsia="ko-KR"/>
        </w:rPr>
      </w:pPr>
      <w:r w:rsidRPr="00CC5E87">
        <w:rPr>
          <w:rFonts w:hint="eastAsia"/>
          <w:lang w:eastAsia="ko-KR"/>
        </w:rPr>
        <w:t>A</w:t>
      </w:r>
      <w:r w:rsidRPr="00CC5E87">
        <w:t xml:space="preserve"> UE </w:t>
      </w:r>
      <w:r w:rsidRPr="00CC5E87">
        <w:rPr>
          <w:rFonts w:hint="eastAsia"/>
          <w:lang w:eastAsia="ko-KR"/>
        </w:rPr>
        <w:t xml:space="preserve">shall </w:t>
      </w:r>
      <w:r w:rsidRPr="00CC5E87">
        <w:t xml:space="preserve">transmit </w:t>
      </w:r>
      <w:r w:rsidRPr="00CC5E87">
        <w:rPr>
          <w:rFonts w:hint="eastAsia"/>
          <w:lang w:eastAsia="ko-KR"/>
        </w:rPr>
        <w:t xml:space="preserve">aperiodic </w:t>
      </w:r>
      <w:r w:rsidRPr="00CC5E87">
        <w:t>CQI</w:t>
      </w:r>
      <w:r w:rsidRPr="00CC5E87">
        <w:rPr>
          <w:rFonts w:hint="eastAsia"/>
          <w:lang w:eastAsia="ko-KR"/>
        </w:rPr>
        <w:t>/</w:t>
      </w:r>
      <w:r w:rsidRPr="00CC5E87">
        <w:t>PMI, and RI reporting</w:t>
      </w:r>
      <w:r w:rsidRPr="00CC5E87">
        <w:rPr>
          <w:rFonts w:hint="eastAsia"/>
          <w:lang w:eastAsia="ko-KR"/>
        </w:rPr>
        <w:t xml:space="preserve"> </w:t>
      </w:r>
      <w:r w:rsidRPr="00CC5E87">
        <w:t>on PUSCH if the conditions specified hereafter are met.</w:t>
      </w:r>
      <w:r w:rsidRPr="00CC5E87">
        <w:rPr>
          <w:rFonts w:hint="eastAsia"/>
          <w:lang w:eastAsia="ko-KR"/>
        </w:rPr>
        <w:t xml:space="preserve"> For aperiodic CQI reporting, RI reporting is transmitted only if configured CQI/PMI/RI feedback type supports RI reporting.</w:t>
      </w:r>
    </w:p>
    <w:p w14:paraId="3FDA9A01" w14:textId="77777777" w:rsidR="004804A4" w:rsidRPr="00CC5E87" w:rsidRDefault="004804A4" w:rsidP="004804A4">
      <w:r w:rsidRPr="00CC5E87">
        <w:t>The CQI transmissions on PUCCH and PUSCH for various scheduling modes are summarized in the following table:</w:t>
      </w:r>
    </w:p>
    <w:p w14:paraId="4052F7AC" w14:textId="77777777" w:rsidR="00D80AA9" w:rsidRPr="00CC5E87" w:rsidRDefault="004804A4" w:rsidP="00EF200C">
      <w:pPr>
        <w:pStyle w:val="TH"/>
      </w:pPr>
      <w:r w:rsidRPr="00CC5E87">
        <w:t>Table 7.2-1: Physical Channels for Aperiodic or Periodic CQI reporting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13"/>
        <w:gridCol w:w="3208"/>
        <w:gridCol w:w="3210"/>
      </w:tblGrid>
      <w:tr w:rsidR="004804A4" w:rsidRPr="00CC5E87" w14:paraId="27DC6117" w14:textId="77777777" w:rsidTr="004E22AB">
        <w:tc>
          <w:tcPr>
            <w:tcW w:w="3285" w:type="dxa"/>
          </w:tcPr>
          <w:p w14:paraId="49F45D1F" w14:textId="77777777" w:rsidR="004804A4" w:rsidRPr="00CC5E87" w:rsidRDefault="004804A4" w:rsidP="004804A4">
            <w:r w:rsidRPr="00CC5E87">
              <w:t>Scheduling Mode</w:t>
            </w:r>
          </w:p>
        </w:tc>
        <w:tc>
          <w:tcPr>
            <w:tcW w:w="3286" w:type="dxa"/>
          </w:tcPr>
          <w:p w14:paraId="3EA54DB9" w14:textId="77777777" w:rsidR="004804A4" w:rsidRPr="00CC5E87" w:rsidRDefault="004804A4" w:rsidP="004804A4">
            <w:r w:rsidRPr="00CC5E87">
              <w:t>Periodic CQI reporting channels</w:t>
            </w:r>
          </w:p>
        </w:tc>
        <w:tc>
          <w:tcPr>
            <w:tcW w:w="3286" w:type="dxa"/>
          </w:tcPr>
          <w:p w14:paraId="66A3756A" w14:textId="77777777" w:rsidR="004804A4" w:rsidRPr="00CC5E87" w:rsidRDefault="004804A4" w:rsidP="004804A4">
            <w:r w:rsidRPr="00CC5E87">
              <w:t>Aperiodic CQI reporting channel</w:t>
            </w:r>
          </w:p>
        </w:tc>
      </w:tr>
      <w:tr w:rsidR="004804A4" w:rsidRPr="00CC5E87" w14:paraId="51227E5E" w14:textId="77777777" w:rsidTr="004E22AB">
        <w:tc>
          <w:tcPr>
            <w:tcW w:w="3285" w:type="dxa"/>
          </w:tcPr>
          <w:p w14:paraId="4C857351" w14:textId="77777777" w:rsidR="004804A4" w:rsidRPr="00CC5E87" w:rsidRDefault="004804A4" w:rsidP="004804A4">
            <w:r w:rsidRPr="00CC5E87">
              <w:lastRenderedPageBreak/>
              <w:t>Frequency non-selective</w:t>
            </w:r>
          </w:p>
        </w:tc>
        <w:tc>
          <w:tcPr>
            <w:tcW w:w="3286" w:type="dxa"/>
          </w:tcPr>
          <w:p w14:paraId="36A5BA9A" w14:textId="77777777" w:rsidR="004804A4" w:rsidRPr="00CC5E87" w:rsidRDefault="004804A4" w:rsidP="004804A4">
            <w:r w:rsidRPr="00CC5E87">
              <w:t>PUCCH</w:t>
            </w:r>
          </w:p>
        </w:tc>
        <w:tc>
          <w:tcPr>
            <w:tcW w:w="3286" w:type="dxa"/>
          </w:tcPr>
          <w:p w14:paraId="0EF46710" w14:textId="77777777" w:rsidR="004804A4" w:rsidRPr="00CC5E87" w:rsidRDefault="004804A4" w:rsidP="004804A4"/>
        </w:tc>
      </w:tr>
      <w:tr w:rsidR="004804A4" w:rsidRPr="00CC5E87" w14:paraId="53599EF6" w14:textId="77777777" w:rsidTr="004E22AB">
        <w:tc>
          <w:tcPr>
            <w:tcW w:w="3285" w:type="dxa"/>
          </w:tcPr>
          <w:p w14:paraId="3356C6C6" w14:textId="77777777" w:rsidR="004804A4" w:rsidRPr="00CC5E87" w:rsidRDefault="004804A4" w:rsidP="004804A4">
            <w:r w:rsidRPr="00CC5E87">
              <w:t>Frequency selective</w:t>
            </w:r>
          </w:p>
        </w:tc>
        <w:tc>
          <w:tcPr>
            <w:tcW w:w="3286" w:type="dxa"/>
          </w:tcPr>
          <w:p w14:paraId="23145F9D" w14:textId="77777777" w:rsidR="004804A4" w:rsidRPr="00CC5E87" w:rsidRDefault="004804A4" w:rsidP="004804A4">
            <w:r w:rsidRPr="00CC5E87">
              <w:t>PUCCH</w:t>
            </w:r>
          </w:p>
        </w:tc>
        <w:tc>
          <w:tcPr>
            <w:tcW w:w="3286" w:type="dxa"/>
          </w:tcPr>
          <w:p w14:paraId="5FA4E106" w14:textId="77777777" w:rsidR="004804A4" w:rsidRPr="00CC5E87" w:rsidRDefault="004804A4" w:rsidP="004804A4">
            <w:r w:rsidRPr="00CC5E87">
              <w:t>PUSCH</w:t>
            </w:r>
          </w:p>
        </w:tc>
      </w:tr>
    </w:tbl>
    <w:p w14:paraId="30341FE8" w14:textId="77777777" w:rsidR="004804A4" w:rsidRPr="00CC5E87" w:rsidRDefault="004804A4" w:rsidP="004804A4"/>
    <w:p w14:paraId="5AB8C745" w14:textId="77777777" w:rsidR="004804A4" w:rsidRPr="00CC5E87" w:rsidRDefault="004804A4" w:rsidP="004804A4">
      <w:r w:rsidRPr="00CC5E87">
        <w:t>In case both periodic and aperiodic reporting would occur in the same subframe, the UE shall only transmit the aperiodic report in that subframe.</w:t>
      </w:r>
    </w:p>
    <w:p w14:paraId="7DC1808C" w14:textId="77777777" w:rsidR="004804A4" w:rsidRPr="00CC5E87" w:rsidRDefault="004804A4" w:rsidP="004804A4">
      <w:r w:rsidRPr="00CC5E87">
        <w:t xml:space="preserve">When reporting RI the UE reports a single instance of the number of useful transmission layers. For each RI reporting interval </w:t>
      </w:r>
      <w:r w:rsidR="00DC22D1">
        <w:t>when the UE is configured in transmission mode 4</w:t>
      </w:r>
      <w:r w:rsidR="00E6503E">
        <w:t xml:space="preserve"> or when the UE is configured in transmission mode 8 with PMI/RI reporting</w:t>
      </w:r>
      <w:r w:rsidRPr="00CC5E87">
        <w:t>, a UE shall determine a RI from the supported set of RI values for the corresponding eNodeB antenna configuration</w:t>
      </w:r>
      <w:r w:rsidR="00DE386B">
        <w:t xml:space="preserve"> and UE category</w:t>
      </w:r>
      <w:r w:rsidRPr="00CC5E87">
        <w:t xml:space="preserve"> and report the number in each RI report. For each RI reporting interval </w:t>
      </w:r>
      <w:r w:rsidR="00DC22D1">
        <w:t>when the UE is configured in transmission mode 3</w:t>
      </w:r>
      <w:r w:rsidRPr="00CC5E87">
        <w:t xml:space="preserve">, </w:t>
      </w:r>
      <w:r w:rsidRPr="00CC5E87">
        <w:rPr>
          <w:lang w:eastAsia="ko-KR"/>
        </w:rPr>
        <w:t>a UE shall determine RI for the corresponding eNodeB antenna configuration</w:t>
      </w:r>
      <w:r w:rsidR="00780C31">
        <w:rPr>
          <w:lang w:eastAsia="ko-KR"/>
        </w:rPr>
        <w:t xml:space="preserve"> and UE category</w:t>
      </w:r>
      <w:r w:rsidRPr="00CC5E87">
        <w:rPr>
          <w:lang w:eastAsia="ko-KR"/>
        </w:rPr>
        <w:t xml:space="preserve"> in each reporting interval and report the detected number in each RI report to support selection between transmit diversity and large delay CDD.</w:t>
      </w:r>
    </w:p>
    <w:p w14:paraId="036D7CF0" w14:textId="77777777" w:rsidR="00D9395E" w:rsidRPr="00CC5E87" w:rsidRDefault="004804A4" w:rsidP="00D9395E">
      <w:r w:rsidRPr="00CC5E87">
        <w:t xml:space="preserve">When reporting PMI the UE reports either a single or a multiple PMI report.  The number of RBs represented by a single UE PMI report can be </w:t>
      </w:r>
      <w:r w:rsidRPr="00CC5E87">
        <w:rPr>
          <w:position w:val="-10"/>
        </w:rPr>
        <w:object w:dxaOrig="440" w:dyaOrig="340" w14:anchorId="6ED7EE62">
          <v:shape id="_x0000_i1369" type="#_x0000_t75" style="width:22.15pt;height:16.9pt" o:ole="">
            <v:imagedata r:id="rId15" o:title=""/>
          </v:shape>
          <o:OLEObject Type="Embed" ProgID="Equation.3" ShapeID="_x0000_i1369" DrawAspect="Content" ObjectID="_1848480340" r:id="rId565"/>
        </w:object>
      </w:r>
      <w:r w:rsidRPr="00CC5E87">
        <w:t xml:space="preserve"> or a smaller subset of RBs. The number of RBs represented by a single PMI report is semi-statically configured by higher layer signalling. A UE is restricted to report PMI and RI within a precoder codebook subset specified by a bitmap </w:t>
      </w:r>
      <w:r w:rsidR="00D9395E" w:rsidRPr="00CC5E87">
        <w:t xml:space="preserve">parameter </w:t>
      </w:r>
      <w:r w:rsidR="00D9395E" w:rsidRPr="00CC5E87">
        <w:rPr>
          <w:rFonts w:ascii="Times New Roman Italic" w:hAnsi="Times New Roman Italic"/>
          <w:i/>
        </w:rPr>
        <w:t>codebookSubsetRestriction</w:t>
      </w:r>
      <w:r w:rsidR="00D9395E" w:rsidRPr="00CC5E87">
        <w:t xml:space="preserve"> </w:t>
      </w:r>
      <w:r w:rsidRPr="00CC5E87">
        <w:t>configured by higher layer signalling. For a specific precoder codebook and associated transmission mode, the bitmap can specify all possible precoder codebook subsets from which the UE can assume the eNB may be using when the UE is configured in the relevant transmission mode.</w:t>
      </w:r>
      <w:r w:rsidR="00D9395E" w:rsidRPr="00CC5E87">
        <w:t xml:space="preserve"> Codebook subset restriction is supported for </w:t>
      </w:r>
      <w:r w:rsidR="00DC22D1">
        <w:t>transmission modes 3, 4, 5</w:t>
      </w:r>
      <w:r w:rsidR="00E6503E">
        <w:t>,</w:t>
      </w:r>
      <w:r w:rsidR="00DC22D1">
        <w:t xml:space="preserve"> 6</w:t>
      </w:r>
      <w:r w:rsidR="00E6503E">
        <w:t xml:space="preserve"> and for transmission mode 8 if the UE is configured with PMI/RI reporting</w:t>
      </w:r>
      <w:r w:rsidR="00D9395E" w:rsidRPr="00CC5E87">
        <w:t xml:space="preserve">. The resulting number of bits for each transmission mode is given in Table 7.2-1b. The bitmap forms the bit sequence </w:t>
      </w:r>
      <w:r w:rsidR="00D9395E" w:rsidRPr="00CC5E87">
        <w:rPr>
          <w:position w:val="-14"/>
        </w:rPr>
        <w:object w:dxaOrig="1920" w:dyaOrig="380" w14:anchorId="6CE1123F">
          <v:shape id="_x0000_i1370" type="#_x0000_t75" style="width:96pt;height:19.15pt" o:ole="">
            <v:imagedata r:id="rId566" o:title=""/>
          </v:shape>
          <o:OLEObject Type="Embed" ProgID="Equation.3" ShapeID="_x0000_i1370" DrawAspect="Content" ObjectID="_1848480341" r:id="rId567"/>
        </w:object>
      </w:r>
      <w:r w:rsidR="00D9395E" w:rsidRPr="00CC5E87">
        <w:t xml:space="preserve">where </w:t>
      </w:r>
      <w:r w:rsidR="00D9395E" w:rsidRPr="00CC5E87">
        <w:rPr>
          <w:position w:val="-12"/>
        </w:rPr>
        <w:object w:dxaOrig="260" w:dyaOrig="360" w14:anchorId="1185E36A">
          <v:shape id="_x0000_i1371" type="#_x0000_t75" style="width:13.15pt;height:18pt" o:ole="">
            <v:imagedata r:id="rId568" o:title=""/>
          </v:shape>
          <o:OLEObject Type="Embed" ProgID="Equation.3" ShapeID="_x0000_i1371" DrawAspect="Content" ObjectID="_1848480342" r:id="rId569"/>
        </w:object>
      </w:r>
      <w:r w:rsidR="00D9395E" w:rsidRPr="00CC5E87">
        <w:t xml:space="preserve"> is the LSB and </w:t>
      </w:r>
      <w:r w:rsidR="00D9395E" w:rsidRPr="00CC5E87">
        <w:rPr>
          <w:position w:val="-14"/>
        </w:rPr>
        <w:object w:dxaOrig="480" w:dyaOrig="340" w14:anchorId="58721BF8">
          <v:shape id="_x0000_i1372" type="#_x0000_t75" style="width:24pt;height:16.9pt" o:ole="">
            <v:imagedata r:id="rId570" o:title=""/>
          </v:shape>
          <o:OLEObject Type="Embed" ProgID="Equation.3" ShapeID="_x0000_i1372" DrawAspect="Content" ObjectID="_1848480343" r:id="rId571"/>
        </w:object>
      </w:r>
      <w:r w:rsidR="00D9395E" w:rsidRPr="00CC5E87">
        <w:t>is the MSB and where a bit value of zero indicates that the PMI and RI reporting is not allowed to correspond to precoder(s) associated with the bit. The association of bits to precoders for the relevant transmission modes are given as follows:</w:t>
      </w:r>
    </w:p>
    <w:p w14:paraId="1A5EC341" w14:textId="77777777" w:rsidR="00D9395E" w:rsidRPr="00CC5E87" w:rsidRDefault="00DC22D1" w:rsidP="00D9395E">
      <w:pPr>
        <w:numPr>
          <w:ilvl w:val="0"/>
          <w:numId w:val="27"/>
        </w:numPr>
      </w:pPr>
      <w:r>
        <w:t>Transmission mode 3</w:t>
      </w:r>
    </w:p>
    <w:p w14:paraId="407553B4" w14:textId="77777777" w:rsidR="00F06137" w:rsidRPr="009B11DA" w:rsidRDefault="00F06137" w:rsidP="00F06137">
      <w:pPr>
        <w:numPr>
          <w:ilvl w:val="1"/>
          <w:numId w:val="27"/>
        </w:numPr>
        <w:rPr>
          <w:rFonts w:hint="eastAsia"/>
        </w:rPr>
      </w:pPr>
      <w:r w:rsidRPr="00CC5E87">
        <w:t xml:space="preserve">2 antenna ports: bit </w:t>
      </w:r>
      <w:r w:rsidRPr="00CC5E87">
        <w:rPr>
          <w:position w:val="-12"/>
        </w:rPr>
        <w:object w:dxaOrig="1040" w:dyaOrig="360" w14:anchorId="2CA7D75B">
          <v:shape id="_x0000_i1373" type="#_x0000_t75" style="width:52.15pt;height:18pt" o:ole="">
            <v:imagedata r:id="rId572" o:title=""/>
          </v:shape>
          <o:OLEObject Type="Embed" ProgID="Equation.3" ShapeID="_x0000_i1373" DrawAspect="Content" ObjectID="_1848480344" r:id="rId573"/>
        </w:object>
      </w:r>
      <w:r w:rsidRPr="00CC5E87">
        <w:t xml:space="preserve">is associated with the precoder in Table 6.3.4.2.3-1 of [3] corresponding to </w:t>
      </w:r>
      <w:r w:rsidRPr="00CC5E87">
        <w:rPr>
          <w:position w:val="-6"/>
        </w:rPr>
        <w:object w:dxaOrig="180" w:dyaOrig="200" w14:anchorId="3DFD84DE">
          <v:shape id="_x0000_i1374" type="#_x0000_t75" style="width:9pt;height:10.15pt" o:ole="">
            <v:imagedata r:id="rId574" o:title=""/>
          </v:shape>
          <o:OLEObject Type="Embed" ProgID="Equation.3" ShapeID="_x0000_i1374" DrawAspect="Content" ObjectID="_1848480345" r:id="rId575"/>
        </w:object>
      </w:r>
      <w:r w:rsidRPr="00CC5E87">
        <w:t xml:space="preserve"> layers and codebook index 0 while bit </w:t>
      </w:r>
      <w:r w:rsidRPr="00CC5E87">
        <w:rPr>
          <w:position w:val="-12"/>
        </w:rPr>
        <w:object w:dxaOrig="260" w:dyaOrig="360" w14:anchorId="41DF0513">
          <v:shape id="_x0000_i1375" type="#_x0000_t75" style="width:13.15pt;height:18pt" o:ole="">
            <v:imagedata r:id="rId576" o:title=""/>
          </v:shape>
          <o:OLEObject Type="Embed" ProgID="Equation.3" ShapeID="_x0000_i1375" DrawAspect="Content" ObjectID="_1848480346" r:id="rId577"/>
        </w:object>
      </w:r>
      <w:r w:rsidRPr="00CC5E87">
        <w:t xml:space="preserve"> is associated with the precoder for 2 antenna ports in Section 6.3.4.3 of [3].</w:t>
      </w:r>
    </w:p>
    <w:p w14:paraId="7018F7FB" w14:textId="77777777" w:rsidR="009B11DA" w:rsidRDefault="009B11DA" w:rsidP="009B11DA">
      <w:pPr>
        <w:ind w:left="1440"/>
        <w:rPr>
          <w:rFonts w:eastAsia="宋体" w:hint="eastAsia"/>
          <w:lang w:eastAsia="zh-CN"/>
        </w:rPr>
      </w:pPr>
      <w:r w:rsidRPr="009B11DA">
        <w:rPr>
          <w:rFonts w:eastAsia="宋体" w:hint="eastAsia"/>
          <w:color w:val="FF0000"/>
          <w:lang w:eastAsia="zh-CN"/>
        </w:rPr>
        <w:t>理解：</w:t>
      </w:r>
      <w:r>
        <w:rPr>
          <w:rFonts w:eastAsia="宋体" w:hint="eastAsia"/>
          <w:color w:val="FF0000"/>
          <w:lang w:eastAsia="zh-CN"/>
        </w:rPr>
        <w:t>a1</w:t>
      </w:r>
      <w:r>
        <w:rPr>
          <w:rFonts w:eastAsia="宋体" w:hint="eastAsia"/>
          <w:color w:val="FF0000"/>
          <w:lang w:eastAsia="zh-CN"/>
        </w:rPr>
        <w:t>代表</w:t>
      </w:r>
      <w:r>
        <w:rPr>
          <w:rFonts w:eastAsia="宋体" w:hint="eastAsia"/>
          <w:color w:val="FF0000"/>
          <w:lang w:eastAsia="zh-CN"/>
        </w:rPr>
        <w:t>2</w:t>
      </w:r>
      <w:r>
        <w:rPr>
          <w:rFonts w:eastAsia="宋体" w:hint="eastAsia"/>
          <w:color w:val="FF0000"/>
          <w:lang w:eastAsia="zh-CN"/>
        </w:rPr>
        <w:t>层，使用码本</w:t>
      </w:r>
      <w:r>
        <w:rPr>
          <w:rFonts w:eastAsia="宋体" w:hint="eastAsia"/>
          <w:color w:val="FF0000"/>
          <w:lang w:eastAsia="zh-CN"/>
        </w:rPr>
        <w:t>0</w:t>
      </w:r>
      <w:r>
        <w:rPr>
          <w:rFonts w:eastAsia="宋体" w:hint="eastAsia"/>
          <w:color w:val="FF0000"/>
          <w:lang w:eastAsia="zh-CN"/>
        </w:rPr>
        <w:t>，也就是码本</w:t>
      </w:r>
      <w:r w:rsidRPr="00AB04D8">
        <w:rPr>
          <w:position w:val="-26"/>
        </w:rPr>
        <w:object w:dxaOrig="960" w:dyaOrig="620" w14:anchorId="23D28E3C">
          <v:shape id="_x0000_i1376" type="#_x0000_t75" style="width:48pt;height:31.15pt" o:ole="">
            <v:imagedata r:id="rId578" o:title=""/>
          </v:shape>
          <o:OLEObject Type="Embed" ProgID="Equation.3" ShapeID="_x0000_i1376" DrawAspect="Content" ObjectID="_1848480347" r:id="rId579"/>
        </w:object>
      </w:r>
    </w:p>
    <w:p w14:paraId="08EE3EFD" w14:textId="77777777" w:rsidR="009B11DA" w:rsidRPr="009B11DA" w:rsidRDefault="009B11DA" w:rsidP="009B11DA">
      <w:pPr>
        <w:ind w:left="1440"/>
        <w:rPr>
          <w:rFonts w:eastAsia="宋体" w:hint="eastAsia"/>
          <w:color w:val="FF0000"/>
          <w:lang w:eastAsia="zh-CN"/>
        </w:rPr>
      </w:pPr>
      <w:r>
        <w:rPr>
          <w:rFonts w:eastAsia="宋体" w:hint="eastAsia"/>
          <w:color w:val="FF0000"/>
          <w:lang w:eastAsia="zh-CN"/>
        </w:rPr>
        <w:t xml:space="preserve">      </w:t>
      </w:r>
      <w:r>
        <w:rPr>
          <w:rFonts w:eastAsia="宋体"/>
          <w:color w:val="FF0000"/>
          <w:lang w:eastAsia="zh-CN"/>
        </w:rPr>
        <w:t>a</w:t>
      </w:r>
      <w:r>
        <w:rPr>
          <w:rFonts w:eastAsia="宋体" w:hint="eastAsia"/>
          <w:color w:val="FF0000"/>
          <w:lang w:eastAsia="zh-CN"/>
        </w:rPr>
        <w:t>0</w:t>
      </w:r>
      <w:r>
        <w:rPr>
          <w:rFonts w:eastAsia="宋体" w:hint="eastAsia"/>
          <w:color w:val="FF0000"/>
          <w:lang w:eastAsia="zh-CN"/>
        </w:rPr>
        <w:t>代表</w:t>
      </w:r>
      <w:r>
        <w:rPr>
          <w:rFonts w:eastAsia="宋体" w:hint="eastAsia"/>
          <w:color w:val="FF0000"/>
          <w:lang w:eastAsia="zh-CN"/>
        </w:rPr>
        <w:t>1</w:t>
      </w:r>
      <w:r>
        <w:rPr>
          <w:rFonts w:eastAsia="宋体" w:hint="eastAsia"/>
          <w:color w:val="FF0000"/>
          <w:lang w:eastAsia="zh-CN"/>
        </w:rPr>
        <w:t>层，码本</w:t>
      </w:r>
      <w:r>
        <w:rPr>
          <w:rFonts w:eastAsia="宋体" w:hint="eastAsia"/>
          <w:color w:val="FF0000"/>
          <w:lang w:eastAsia="zh-CN"/>
        </w:rPr>
        <w:t>0</w:t>
      </w:r>
      <w:r>
        <w:rPr>
          <w:rFonts w:eastAsia="宋体" w:hint="eastAsia"/>
          <w:color w:val="FF0000"/>
          <w:lang w:eastAsia="zh-CN"/>
        </w:rPr>
        <w:t>，也就是发射分集。</w:t>
      </w:r>
    </w:p>
    <w:p w14:paraId="36F32B7B" w14:textId="77777777" w:rsidR="00650BCA" w:rsidRPr="00CC5E87" w:rsidRDefault="00650BCA" w:rsidP="00650BCA">
      <w:pPr>
        <w:numPr>
          <w:ilvl w:val="1"/>
          <w:numId w:val="27"/>
        </w:numPr>
      </w:pPr>
      <w:r w:rsidRPr="00CC5E87">
        <w:t xml:space="preserve">4 antenna ports: bit </w:t>
      </w:r>
      <w:r w:rsidRPr="00CC5E87">
        <w:rPr>
          <w:position w:val="-12"/>
        </w:rPr>
        <w:object w:dxaOrig="1380" w:dyaOrig="360" w14:anchorId="5FA74F97">
          <v:shape id="_x0000_i1377" type="#_x0000_t75" style="width:69pt;height:18pt" o:ole="">
            <v:imagedata r:id="rId580" o:title=""/>
          </v:shape>
          <o:OLEObject Type="Embed" ProgID="Equation.3" ShapeID="_x0000_i1377" DrawAspect="Content" ObjectID="_1848480348" r:id="rId581"/>
        </w:object>
      </w:r>
      <w:r w:rsidRPr="00CC5E87">
        <w:t xml:space="preserve">is associated with the precoders in Table 6.3.4.2.3-2 of [3] corresponding to </w:t>
      </w:r>
      <w:r w:rsidRPr="00CC5E87">
        <w:rPr>
          <w:position w:val="-6"/>
        </w:rPr>
        <w:object w:dxaOrig="180" w:dyaOrig="200" w14:anchorId="30A52BBF">
          <v:shape id="_x0000_i1378" type="#_x0000_t75" style="width:9pt;height:10.15pt" o:ole="">
            <v:imagedata r:id="rId574" o:title=""/>
          </v:shape>
          <o:OLEObject Type="Embed" ProgID="Equation.3" ShapeID="_x0000_i1378" DrawAspect="Content" ObjectID="_1848480349" r:id="rId582"/>
        </w:object>
      </w:r>
      <w:r w:rsidRPr="00CC5E87">
        <w:t xml:space="preserve"> layers and codebook indices 12, 13, 14, and 15 while bit </w:t>
      </w:r>
      <w:r w:rsidRPr="00CC5E87">
        <w:rPr>
          <w:position w:val="-12"/>
        </w:rPr>
        <w:object w:dxaOrig="260" w:dyaOrig="360" w14:anchorId="4B8C1AB3">
          <v:shape id="_x0000_i1379" type="#_x0000_t75" style="width:13.15pt;height:18pt" o:ole="">
            <v:imagedata r:id="rId576" o:title=""/>
          </v:shape>
          <o:OLEObject Type="Embed" ProgID="Equation.3" ShapeID="_x0000_i1379" DrawAspect="Content" ObjectID="_1848480350" r:id="rId583"/>
        </w:object>
      </w:r>
      <w:r w:rsidRPr="00CC5E87">
        <w:t xml:space="preserve"> is associated with the precoder for 4 antenna ports in Section 6.3.4.3 of [3].</w:t>
      </w:r>
    </w:p>
    <w:p w14:paraId="29D7D0AC" w14:textId="77777777" w:rsidR="00E73AFC" w:rsidRPr="00CC5E87" w:rsidRDefault="00DC22D1" w:rsidP="00E73AFC">
      <w:pPr>
        <w:numPr>
          <w:ilvl w:val="0"/>
          <w:numId w:val="27"/>
        </w:numPr>
      </w:pPr>
      <w:r>
        <w:t>Transmission mode 4</w:t>
      </w:r>
    </w:p>
    <w:p w14:paraId="576D18CB" w14:textId="77777777" w:rsidR="00D9395E" w:rsidRPr="00D47BDA" w:rsidRDefault="00D9395E" w:rsidP="00D9395E">
      <w:pPr>
        <w:numPr>
          <w:ilvl w:val="1"/>
          <w:numId w:val="27"/>
        </w:numPr>
        <w:rPr>
          <w:rFonts w:hint="eastAsia"/>
        </w:rPr>
      </w:pPr>
      <w:r w:rsidRPr="00CC5E87">
        <w:t>2 antenna ports: see Table 7.2-1c</w:t>
      </w:r>
    </w:p>
    <w:p w14:paraId="0F5D1A70" w14:textId="77777777" w:rsidR="00D47BDA" w:rsidRPr="00D47BDA" w:rsidRDefault="00D47BDA" w:rsidP="00D47BDA">
      <w:pPr>
        <w:ind w:left="1440"/>
        <w:rPr>
          <w:color w:val="FF0000"/>
        </w:rPr>
      </w:pPr>
      <w:r w:rsidRPr="00D47BDA">
        <w:rPr>
          <w:rFonts w:eastAsia="宋体" w:hint="eastAsia"/>
          <w:color w:val="FF0000"/>
          <w:lang w:eastAsia="zh-CN"/>
        </w:rPr>
        <w:t>理解</w:t>
      </w:r>
      <w:r>
        <w:rPr>
          <w:rFonts w:eastAsia="宋体" w:hint="eastAsia"/>
          <w:color w:val="FF0000"/>
          <w:lang w:eastAsia="zh-CN"/>
        </w:rPr>
        <w:t>：</w:t>
      </w:r>
      <w:r>
        <w:rPr>
          <w:rFonts w:eastAsia="宋体" w:hint="eastAsia"/>
          <w:color w:val="FF0000"/>
          <w:lang w:eastAsia="zh-CN"/>
        </w:rPr>
        <w:t>6</w:t>
      </w:r>
      <w:r>
        <w:rPr>
          <w:rFonts w:eastAsia="宋体" w:hint="eastAsia"/>
          <w:color w:val="FF0000"/>
          <w:lang w:eastAsia="zh-CN"/>
        </w:rPr>
        <w:t>个</w:t>
      </w:r>
      <w:r>
        <w:rPr>
          <w:rFonts w:eastAsia="宋体" w:hint="eastAsia"/>
          <w:color w:val="FF0000"/>
          <w:lang w:eastAsia="zh-CN"/>
        </w:rPr>
        <w:t>Bit</w:t>
      </w:r>
      <w:r>
        <w:rPr>
          <w:rFonts w:eastAsia="宋体" w:hint="eastAsia"/>
          <w:color w:val="FF0000"/>
          <w:lang w:eastAsia="zh-CN"/>
        </w:rPr>
        <w:t>对应</w:t>
      </w:r>
      <w:r>
        <w:rPr>
          <w:rFonts w:eastAsia="宋体" w:hint="eastAsia"/>
          <w:color w:val="FF0000"/>
          <w:lang w:eastAsia="zh-CN"/>
        </w:rPr>
        <w:t>6</w:t>
      </w:r>
      <w:r>
        <w:rPr>
          <w:rFonts w:eastAsia="宋体" w:hint="eastAsia"/>
          <w:color w:val="FF0000"/>
          <w:lang w:eastAsia="zh-CN"/>
        </w:rPr>
        <w:t>种，去掉</w:t>
      </w:r>
      <w:r>
        <w:rPr>
          <w:rFonts w:eastAsia="宋体" w:hint="eastAsia"/>
          <w:color w:val="FF0000"/>
          <w:lang w:eastAsia="zh-CN"/>
        </w:rPr>
        <w:t>TM3</w:t>
      </w:r>
      <w:r>
        <w:rPr>
          <w:rFonts w:eastAsia="宋体" w:hint="eastAsia"/>
          <w:color w:val="FF0000"/>
          <w:lang w:eastAsia="zh-CN"/>
        </w:rPr>
        <w:t>中使用的码本</w:t>
      </w:r>
    </w:p>
    <w:p w14:paraId="01CBE361" w14:textId="77777777" w:rsidR="00D9395E" w:rsidRPr="00DF6BB2" w:rsidRDefault="00D9395E" w:rsidP="00D9395E">
      <w:pPr>
        <w:numPr>
          <w:ilvl w:val="1"/>
          <w:numId w:val="27"/>
        </w:numPr>
        <w:rPr>
          <w:rFonts w:hint="eastAsia"/>
        </w:rPr>
      </w:pPr>
      <w:r w:rsidRPr="00CC5E87">
        <w:t xml:space="preserve">4 antenna ports: bit </w:t>
      </w:r>
      <w:r w:rsidRPr="00CC5E87">
        <w:rPr>
          <w:position w:val="-14"/>
        </w:rPr>
        <w:object w:dxaOrig="820" w:dyaOrig="340" w14:anchorId="58E91679">
          <v:shape id="_x0000_i1380" type="#_x0000_t75" style="width:40.9pt;height:16.9pt" o:ole="">
            <v:imagedata r:id="rId584" o:title=""/>
          </v:shape>
          <o:OLEObject Type="Embed" ProgID="Equation.3" ShapeID="_x0000_i1380" DrawAspect="Content" ObjectID="_1848480351" r:id="rId585"/>
        </w:object>
      </w:r>
      <w:r w:rsidRPr="00CC5E87">
        <w:t xml:space="preserve"> is associated with the precoder for </w:t>
      </w:r>
      <w:r w:rsidRPr="00CC5E87">
        <w:rPr>
          <w:position w:val="-6"/>
        </w:rPr>
        <w:object w:dxaOrig="180" w:dyaOrig="200" w14:anchorId="01100ACF">
          <v:shape id="_x0000_i1381" type="#_x0000_t75" style="width:8.65pt;height:10.15pt" o:ole="">
            <v:imagedata r:id="rId586" o:title=""/>
          </v:shape>
          <o:OLEObject Type="Embed" ProgID="Equation.3" ShapeID="_x0000_i1381" DrawAspect="Content" ObjectID="_1848480352" r:id="rId587"/>
        </w:object>
      </w:r>
      <w:r w:rsidRPr="00CC5E87">
        <w:t xml:space="preserve"> layers and with codebook index </w:t>
      </w:r>
      <w:r w:rsidRPr="00CC5E87">
        <w:rPr>
          <w:position w:val="-12"/>
        </w:rPr>
        <w:object w:dxaOrig="200" w:dyaOrig="360" w14:anchorId="5F7B5B6C">
          <v:shape id="_x0000_i1382" type="#_x0000_t75" style="width:10.15pt;height:18pt" o:ole="">
            <v:imagedata r:id="rId588" o:title=""/>
          </v:shape>
          <o:OLEObject Type="Embed" ProgID="Equation.3" ShapeID="_x0000_i1382" DrawAspect="Content" ObjectID="_1848480353" r:id="rId589"/>
        </w:object>
      </w:r>
      <w:r w:rsidRPr="00CC5E87">
        <w:t>in Table 6.3.4.2.3-2 of [3].</w:t>
      </w:r>
    </w:p>
    <w:p w14:paraId="05DEA58E" w14:textId="77777777" w:rsidR="00DF6BB2" w:rsidRPr="00DF6BB2" w:rsidRDefault="00DF6BB2" w:rsidP="00DF6BB2">
      <w:pPr>
        <w:rPr>
          <w:rFonts w:hint="eastAsia"/>
          <w:color w:val="FF0000"/>
        </w:rPr>
      </w:pPr>
      <w:r w:rsidRPr="00DF6BB2">
        <w:rPr>
          <w:rFonts w:eastAsia="宋体" w:hint="eastAsia"/>
          <w:color w:val="FF0000"/>
          <w:lang w:eastAsia="zh-CN"/>
        </w:rPr>
        <w:t>理解：</w:t>
      </w:r>
      <w:r w:rsidR="000E7364">
        <w:rPr>
          <w:rFonts w:eastAsia="宋体" w:hint="eastAsia"/>
          <w:color w:val="FF0000"/>
          <w:lang w:eastAsia="zh-CN"/>
        </w:rPr>
        <w:t>UE</w:t>
      </w:r>
      <w:r w:rsidR="000E7364">
        <w:rPr>
          <w:rFonts w:eastAsia="宋体" w:hint="eastAsia"/>
          <w:color w:val="FF0000"/>
          <w:lang w:eastAsia="zh-CN"/>
        </w:rPr>
        <w:t>被限制使用码本子集来上报</w:t>
      </w:r>
      <w:r w:rsidR="000E7364">
        <w:rPr>
          <w:rFonts w:eastAsia="宋体" w:hint="eastAsia"/>
          <w:color w:val="FF0000"/>
          <w:lang w:eastAsia="zh-CN"/>
        </w:rPr>
        <w:t>PMI</w:t>
      </w:r>
      <w:r w:rsidR="000E7364">
        <w:rPr>
          <w:rFonts w:eastAsia="宋体" w:hint="eastAsia"/>
          <w:color w:val="FF0000"/>
          <w:lang w:eastAsia="zh-CN"/>
        </w:rPr>
        <w:t>和</w:t>
      </w:r>
      <w:r w:rsidR="000E7364">
        <w:rPr>
          <w:rFonts w:eastAsia="宋体" w:hint="eastAsia"/>
          <w:color w:val="FF0000"/>
          <w:lang w:eastAsia="zh-CN"/>
        </w:rPr>
        <w:t>RI</w:t>
      </w:r>
      <w:r w:rsidR="000E7364">
        <w:rPr>
          <w:rFonts w:eastAsia="宋体" w:hint="eastAsia"/>
          <w:color w:val="FF0000"/>
          <w:lang w:eastAsia="zh-CN"/>
        </w:rPr>
        <w:t>，限制的码本子集通过高层参数</w:t>
      </w:r>
      <w:r w:rsidR="000E7364" w:rsidRPr="000E7364">
        <w:rPr>
          <w:rFonts w:eastAsia="宋体"/>
          <w:color w:val="FF0000"/>
          <w:lang w:eastAsia="zh-CN"/>
        </w:rPr>
        <w:t>AntennaInfoDedicated</w:t>
      </w:r>
      <w:r w:rsidR="000E7364">
        <w:rPr>
          <w:rFonts w:eastAsia="宋体" w:hint="eastAsia"/>
          <w:color w:val="FF0000"/>
          <w:lang w:eastAsia="zh-CN"/>
        </w:rPr>
        <w:t>-&gt;</w:t>
      </w:r>
      <w:r w:rsidR="000E7364" w:rsidRPr="000E7364">
        <w:rPr>
          <w:rFonts w:eastAsia="宋体"/>
        </w:rPr>
        <w:t xml:space="preserve"> </w:t>
      </w:r>
      <w:r w:rsidR="000E7364" w:rsidRPr="000E7364">
        <w:rPr>
          <w:rFonts w:eastAsia="宋体"/>
          <w:color w:val="FF0000"/>
          <w:lang w:eastAsia="zh-CN"/>
        </w:rPr>
        <w:t>codebookSubsetRestriction</w:t>
      </w:r>
      <w:r w:rsidR="000E7364">
        <w:rPr>
          <w:rFonts w:eastAsia="宋体" w:hint="eastAsia"/>
          <w:color w:val="FF0000"/>
          <w:lang w:eastAsia="zh-CN"/>
        </w:rPr>
        <w:t>来配置。列举了不同</w:t>
      </w:r>
      <w:r w:rsidR="000E7364">
        <w:rPr>
          <w:rFonts w:eastAsia="宋体" w:hint="eastAsia"/>
          <w:color w:val="FF0000"/>
          <w:lang w:eastAsia="zh-CN"/>
        </w:rPr>
        <w:t>TM</w:t>
      </w:r>
      <w:r w:rsidR="000E7364">
        <w:rPr>
          <w:rFonts w:eastAsia="宋体" w:hint="eastAsia"/>
          <w:color w:val="FF0000"/>
          <w:lang w:eastAsia="zh-CN"/>
        </w:rPr>
        <w:t>模式、不同发射天线的的限制集码本的</w:t>
      </w:r>
      <w:r w:rsidR="000E7364">
        <w:rPr>
          <w:rFonts w:eastAsia="宋体" w:hint="eastAsia"/>
          <w:color w:val="FF0000"/>
          <w:lang w:eastAsia="zh-CN"/>
        </w:rPr>
        <w:t>BitMap</w:t>
      </w:r>
    </w:p>
    <w:p w14:paraId="4981FD99" w14:textId="77777777" w:rsidR="00D9395E" w:rsidRPr="00CC5E87" w:rsidRDefault="00DC22D1" w:rsidP="00D9395E">
      <w:pPr>
        <w:numPr>
          <w:ilvl w:val="0"/>
          <w:numId w:val="27"/>
        </w:numPr>
      </w:pPr>
      <w:r>
        <w:t>Transmission modes 5 and 6</w:t>
      </w:r>
    </w:p>
    <w:p w14:paraId="1AEAAC38" w14:textId="77777777" w:rsidR="00D9395E" w:rsidRPr="00CC5E87" w:rsidRDefault="00D9395E" w:rsidP="00D9395E">
      <w:pPr>
        <w:numPr>
          <w:ilvl w:val="1"/>
          <w:numId w:val="27"/>
        </w:numPr>
      </w:pPr>
      <w:r w:rsidRPr="00CC5E87">
        <w:lastRenderedPageBreak/>
        <w:t xml:space="preserve">2 antenna ports: bit </w:t>
      </w:r>
      <w:r w:rsidRPr="00CC5E87">
        <w:rPr>
          <w:position w:val="-14"/>
        </w:rPr>
        <w:object w:dxaOrig="300" w:dyaOrig="380" w14:anchorId="1A6F2F3B">
          <v:shape id="_x0000_i1383" type="#_x0000_t75" style="width:15pt;height:19.15pt" o:ole="">
            <v:imagedata r:id="rId590" o:title=""/>
          </v:shape>
          <o:OLEObject Type="Embed" ProgID="Equation.3" ShapeID="_x0000_i1383" DrawAspect="Content" ObjectID="_1848480354" r:id="rId591"/>
        </w:object>
      </w:r>
      <w:r w:rsidRPr="00CC5E87">
        <w:t xml:space="preserve"> is associated with the precoder for </w:t>
      </w:r>
      <w:r w:rsidRPr="00CC5E87">
        <w:rPr>
          <w:position w:val="-6"/>
        </w:rPr>
        <w:object w:dxaOrig="460" w:dyaOrig="240" w14:anchorId="3673A614">
          <v:shape id="_x0000_i1384" type="#_x0000_t75" style="width:22.9pt;height:12pt" o:ole="">
            <v:imagedata r:id="rId592" o:title=""/>
          </v:shape>
          <o:OLEObject Type="Embed" ProgID="Equation.3" ShapeID="_x0000_i1384" DrawAspect="Content" ObjectID="_1848480355" r:id="rId593"/>
        </w:object>
      </w:r>
      <w:r w:rsidRPr="00CC5E87">
        <w:t xml:space="preserve"> layer with codebook index </w:t>
      </w:r>
      <w:r w:rsidRPr="00CC5E87">
        <w:rPr>
          <w:position w:val="-12"/>
        </w:rPr>
        <w:object w:dxaOrig="200" w:dyaOrig="360" w14:anchorId="0DB71739">
          <v:shape id="_x0000_i1385" type="#_x0000_t75" style="width:10.15pt;height:18pt" o:ole="">
            <v:imagedata r:id="rId588" o:title=""/>
          </v:shape>
          <o:OLEObject Type="Embed" ProgID="Equation.3" ShapeID="_x0000_i1385" DrawAspect="Content" ObjectID="_1848480356" r:id="rId594"/>
        </w:object>
      </w:r>
      <w:r w:rsidRPr="00CC5E87">
        <w:t>in Table 6.3.4.2.3-1 of [3].</w:t>
      </w:r>
    </w:p>
    <w:p w14:paraId="37DD9C23" w14:textId="77777777" w:rsidR="00D9395E" w:rsidRPr="00CC5E87" w:rsidRDefault="00D9395E" w:rsidP="00D9395E">
      <w:pPr>
        <w:numPr>
          <w:ilvl w:val="1"/>
          <w:numId w:val="27"/>
        </w:numPr>
      </w:pPr>
      <w:r w:rsidRPr="00CC5E87">
        <w:t xml:space="preserve">4 antenna ports: bit </w:t>
      </w:r>
      <w:r w:rsidRPr="00CC5E87">
        <w:rPr>
          <w:position w:val="-14"/>
        </w:rPr>
        <w:object w:dxaOrig="300" w:dyaOrig="380" w14:anchorId="7D1547A4">
          <v:shape id="_x0000_i1386" type="#_x0000_t75" style="width:15pt;height:19.15pt" o:ole="">
            <v:imagedata r:id="rId590" o:title=""/>
          </v:shape>
          <o:OLEObject Type="Embed" ProgID="Equation.3" ShapeID="_x0000_i1386" DrawAspect="Content" ObjectID="_1848480357" r:id="rId595"/>
        </w:object>
      </w:r>
      <w:r w:rsidRPr="00CC5E87">
        <w:t xml:space="preserve"> is associated with the precoder for </w:t>
      </w:r>
      <w:r w:rsidRPr="00CC5E87">
        <w:rPr>
          <w:position w:val="-6"/>
        </w:rPr>
        <w:object w:dxaOrig="460" w:dyaOrig="240" w14:anchorId="346A5AE3">
          <v:shape id="_x0000_i1387" type="#_x0000_t75" style="width:22.9pt;height:12pt" o:ole="">
            <v:imagedata r:id="rId592" o:title=""/>
          </v:shape>
          <o:OLEObject Type="Embed" ProgID="Equation.3" ShapeID="_x0000_i1387" DrawAspect="Content" ObjectID="_1848480358" r:id="rId596"/>
        </w:object>
      </w:r>
      <w:r w:rsidRPr="00CC5E87">
        <w:t xml:space="preserve"> layer with codebook index </w:t>
      </w:r>
      <w:r w:rsidRPr="00CC5E87">
        <w:rPr>
          <w:position w:val="-12"/>
        </w:rPr>
        <w:object w:dxaOrig="200" w:dyaOrig="360" w14:anchorId="6F2D7720">
          <v:shape id="_x0000_i1388" type="#_x0000_t75" style="width:10.15pt;height:18pt" o:ole="">
            <v:imagedata r:id="rId588" o:title=""/>
          </v:shape>
          <o:OLEObject Type="Embed" ProgID="Equation.3" ShapeID="_x0000_i1388" DrawAspect="Content" ObjectID="_1848480359" r:id="rId597"/>
        </w:object>
      </w:r>
      <w:r w:rsidRPr="00CC5E87">
        <w:t>in Table 6.3.4.2.3-2 of [3].</w:t>
      </w:r>
    </w:p>
    <w:p w14:paraId="4BBBC29B" w14:textId="77777777" w:rsidR="00E6503E" w:rsidRPr="00755B32" w:rsidRDefault="00E6503E" w:rsidP="00E6503E">
      <w:pPr>
        <w:numPr>
          <w:ilvl w:val="0"/>
          <w:numId w:val="27"/>
        </w:numPr>
      </w:pPr>
      <w:r w:rsidRPr="00755B32">
        <w:t>Transmission mode 8</w:t>
      </w:r>
    </w:p>
    <w:p w14:paraId="7D25909E" w14:textId="77777777" w:rsidR="00E6503E" w:rsidRPr="00755B32" w:rsidRDefault="00E6503E" w:rsidP="00E6503E">
      <w:pPr>
        <w:numPr>
          <w:ilvl w:val="1"/>
          <w:numId w:val="27"/>
        </w:numPr>
      </w:pPr>
      <w:r w:rsidRPr="00755B32">
        <w:t>2 antenna ports:</w:t>
      </w:r>
      <w:r>
        <w:t xml:space="preserve"> </w:t>
      </w:r>
      <w:r w:rsidRPr="00CC5E87">
        <w:t>see Table 7.2-1c</w:t>
      </w:r>
    </w:p>
    <w:p w14:paraId="2529F536" w14:textId="77777777" w:rsidR="00E6503E" w:rsidRPr="00CC5E87" w:rsidRDefault="00E6503E" w:rsidP="00E6503E">
      <w:pPr>
        <w:numPr>
          <w:ilvl w:val="1"/>
          <w:numId w:val="27"/>
        </w:numPr>
      </w:pPr>
      <w:r w:rsidRPr="00CC5E87">
        <w:t xml:space="preserve">4 antenna ports: bit </w:t>
      </w:r>
      <w:r w:rsidRPr="00CC5E87">
        <w:rPr>
          <w:position w:val="-14"/>
        </w:rPr>
        <w:object w:dxaOrig="820" w:dyaOrig="340" w14:anchorId="3E3FFD76">
          <v:shape id="_x0000_i1389" type="#_x0000_t75" style="width:40.9pt;height:16.9pt" o:ole="">
            <v:imagedata r:id="rId584" o:title=""/>
          </v:shape>
          <o:OLEObject Type="Embed" ProgID="Equation.3" ShapeID="_x0000_i1389" DrawAspect="Content" ObjectID="_1848480360" r:id="rId598"/>
        </w:object>
      </w:r>
      <w:r w:rsidRPr="00CC5E87">
        <w:t xml:space="preserve"> is associated with the precoder for </w:t>
      </w:r>
      <w:r w:rsidRPr="00CC5E87">
        <w:rPr>
          <w:position w:val="-6"/>
        </w:rPr>
        <w:object w:dxaOrig="180" w:dyaOrig="200" w14:anchorId="37EB7501">
          <v:shape id="_x0000_i1390" type="#_x0000_t75" style="width:8.65pt;height:10.15pt" o:ole="">
            <v:imagedata r:id="rId586" o:title=""/>
          </v:shape>
          <o:OLEObject Type="Embed" ProgID="Equation.3" ShapeID="_x0000_i1390" DrawAspect="Content" ObjectID="_1848480361" r:id="rId599"/>
        </w:object>
      </w:r>
      <w:r w:rsidRPr="00CC5E87">
        <w:t xml:space="preserve"> layers and with codebook index </w:t>
      </w:r>
      <w:r w:rsidRPr="00CC5E87">
        <w:rPr>
          <w:position w:val="-12"/>
        </w:rPr>
        <w:object w:dxaOrig="200" w:dyaOrig="360" w14:anchorId="5EF478BC">
          <v:shape id="_x0000_i1391" type="#_x0000_t75" style="width:10.15pt;height:18pt" o:ole="">
            <v:imagedata r:id="rId588" o:title=""/>
          </v:shape>
          <o:OLEObject Type="Embed" ProgID="Equation.3" ShapeID="_x0000_i1391" DrawAspect="Content" ObjectID="_1848480362" r:id="rId600"/>
        </w:object>
      </w:r>
      <w:r w:rsidRPr="00CC5E87">
        <w:t>in Table 6.3.4.2.3-2 of [3]</w:t>
      </w:r>
      <w:r>
        <w:t xml:space="preserve">, </w:t>
      </w:r>
      <w:r w:rsidRPr="00E6503E">
        <w:rPr>
          <w:position w:val="-8"/>
        </w:rPr>
        <w:object w:dxaOrig="600" w:dyaOrig="260" w14:anchorId="63C8A82D">
          <v:shape id="_x0000_i1392" type="#_x0000_t75" style="width:30pt;height:13.15pt" o:ole="">
            <v:imagedata r:id="rId601" o:title=""/>
          </v:shape>
          <o:OLEObject Type="Embed" ProgID="Equation.3" ShapeID="_x0000_i1392" DrawAspect="Content" ObjectID="_1848480363" r:id="rId602"/>
        </w:object>
      </w:r>
      <w:r w:rsidRPr="00CC5E87">
        <w:t>.</w:t>
      </w:r>
    </w:p>
    <w:p w14:paraId="55B0DD2D" w14:textId="77777777" w:rsidR="00E6503E" w:rsidRDefault="00E6503E" w:rsidP="00E6503E"/>
    <w:p w14:paraId="7D21E8E7" w14:textId="77777777" w:rsidR="00D9395E" w:rsidRPr="00CC5E87" w:rsidRDefault="00D9395E" w:rsidP="00D9395E">
      <w:pPr>
        <w:pStyle w:val="TH"/>
      </w:pPr>
      <w:r w:rsidRPr="00CC5E87">
        <w:t>Table 7.2-1b: Number of bits in codebook subset restriction bitmap for applicable transmission modes.</w:t>
      </w:r>
    </w:p>
    <w:tbl>
      <w:tblPr>
        <w:tblW w:w="4708" w:type="dxa"/>
        <w:jc w:val="center"/>
        <w:tblLook w:val="0000" w:firstRow="0" w:lastRow="0" w:firstColumn="0" w:lastColumn="0" w:noHBand="0" w:noVBand="0"/>
      </w:tblPr>
      <w:tblGrid>
        <w:gridCol w:w="2240"/>
        <w:gridCol w:w="1154"/>
        <w:gridCol w:w="1314"/>
      </w:tblGrid>
      <w:tr w:rsidR="00E6503E" w:rsidRPr="00CC5E87" w14:paraId="6E0B464A" w14:textId="77777777" w:rsidTr="00564138">
        <w:trPr>
          <w:trHeight w:val="255"/>
          <w:jc w:val="center"/>
        </w:trPr>
        <w:tc>
          <w:tcPr>
            <w:tcW w:w="2240" w:type="dxa"/>
            <w:tcBorders>
              <w:top w:val="nil"/>
              <w:left w:val="nil"/>
              <w:bottom w:val="nil"/>
              <w:right w:val="nil"/>
            </w:tcBorders>
            <w:noWrap/>
            <w:vAlign w:val="bottom"/>
          </w:tcPr>
          <w:p w14:paraId="18F0D2CB"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2468" w:type="dxa"/>
            <w:gridSpan w:val="2"/>
            <w:tcBorders>
              <w:top w:val="single" w:sz="8" w:space="0" w:color="auto"/>
              <w:left w:val="single" w:sz="8" w:space="0" w:color="auto"/>
              <w:bottom w:val="single" w:sz="4" w:space="0" w:color="auto"/>
              <w:right w:val="single" w:sz="8" w:space="0" w:color="auto"/>
            </w:tcBorders>
            <w:noWrap/>
            <w:vAlign w:val="bottom"/>
          </w:tcPr>
          <w:p w14:paraId="69D3665F" w14:textId="77777777" w:rsidR="00E6503E" w:rsidRPr="00CC5E87" w:rsidRDefault="00E6503E" w:rsidP="0054577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 xml:space="preserve">Number of bits </w:t>
            </w:r>
            <w:r w:rsidRPr="00CC5E87">
              <w:rPr>
                <w:position w:val="-12"/>
              </w:rPr>
              <w:object w:dxaOrig="300" w:dyaOrig="360" w14:anchorId="23E8A50F">
                <v:shape id="_x0000_i1393" type="#_x0000_t75" style="width:15pt;height:18pt" o:ole="">
                  <v:imagedata r:id="rId603" o:title=""/>
                </v:shape>
                <o:OLEObject Type="Embed" ProgID="Equation.3" ShapeID="_x0000_i1393" DrawAspect="Content" ObjectID="_1848480364" r:id="rId604"/>
              </w:object>
            </w:r>
          </w:p>
        </w:tc>
      </w:tr>
      <w:tr w:rsidR="00E6503E" w:rsidRPr="00CC5E87" w14:paraId="4430B65F" w14:textId="77777777" w:rsidTr="00564138">
        <w:trPr>
          <w:trHeight w:val="270"/>
          <w:jc w:val="center"/>
        </w:trPr>
        <w:tc>
          <w:tcPr>
            <w:tcW w:w="2240" w:type="dxa"/>
            <w:tcBorders>
              <w:top w:val="nil"/>
              <w:left w:val="nil"/>
              <w:bottom w:val="single" w:sz="8" w:space="0" w:color="auto"/>
              <w:right w:val="single" w:sz="8" w:space="0" w:color="auto"/>
            </w:tcBorders>
            <w:noWrap/>
            <w:vAlign w:val="bottom"/>
          </w:tcPr>
          <w:p w14:paraId="419487C8"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1154" w:type="dxa"/>
            <w:tcBorders>
              <w:top w:val="nil"/>
              <w:left w:val="nil"/>
              <w:bottom w:val="double" w:sz="6" w:space="0" w:color="auto"/>
              <w:right w:val="single" w:sz="4" w:space="0" w:color="auto"/>
            </w:tcBorders>
            <w:noWrap/>
            <w:vAlign w:val="bottom"/>
          </w:tcPr>
          <w:p w14:paraId="7A29EA14" w14:textId="77777777" w:rsidR="00E6503E" w:rsidRPr="00CC5E87" w:rsidRDefault="00E6503E" w:rsidP="0054577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2 antenna ports</w:t>
            </w:r>
          </w:p>
        </w:tc>
        <w:tc>
          <w:tcPr>
            <w:tcW w:w="1314" w:type="dxa"/>
            <w:tcBorders>
              <w:top w:val="nil"/>
              <w:left w:val="nil"/>
              <w:bottom w:val="double" w:sz="6" w:space="0" w:color="auto"/>
              <w:right w:val="single" w:sz="8" w:space="0" w:color="auto"/>
            </w:tcBorders>
            <w:noWrap/>
            <w:vAlign w:val="bottom"/>
          </w:tcPr>
          <w:p w14:paraId="35060D15" w14:textId="77777777" w:rsidR="00E6503E" w:rsidRPr="00CC5E87" w:rsidRDefault="00E6503E" w:rsidP="0054577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4 antenna ports</w:t>
            </w:r>
          </w:p>
        </w:tc>
      </w:tr>
      <w:tr w:rsidR="00E6503E" w:rsidRPr="00CC5E87" w14:paraId="37BBA256" w14:textId="77777777" w:rsidTr="00564138">
        <w:trPr>
          <w:trHeight w:val="255"/>
          <w:jc w:val="center"/>
        </w:trPr>
        <w:tc>
          <w:tcPr>
            <w:tcW w:w="2240" w:type="dxa"/>
            <w:tcBorders>
              <w:top w:val="single" w:sz="8" w:space="0" w:color="auto"/>
              <w:left w:val="single" w:sz="8" w:space="0" w:color="auto"/>
              <w:bottom w:val="nil"/>
              <w:right w:val="single" w:sz="4" w:space="0" w:color="auto"/>
            </w:tcBorders>
            <w:noWrap/>
            <w:vAlign w:val="bottom"/>
          </w:tcPr>
          <w:p w14:paraId="1BD128E4"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1154" w:type="dxa"/>
            <w:tcBorders>
              <w:top w:val="nil"/>
              <w:left w:val="nil"/>
              <w:bottom w:val="nil"/>
              <w:right w:val="single" w:sz="4" w:space="0" w:color="auto"/>
            </w:tcBorders>
            <w:noWrap/>
            <w:vAlign w:val="bottom"/>
          </w:tcPr>
          <w:p w14:paraId="421A6627"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1314" w:type="dxa"/>
            <w:tcBorders>
              <w:top w:val="nil"/>
              <w:left w:val="nil"/>
              <w:bottom w:val="nil"/>
              <w:right w:val="single" w:sz="8" w:space="0" w:color="auto"/>
            </w:tcBorders>
            <w:noWrap/>
            <w:vAlign w:val="bottom"/>
          </w:tcPr>
          <w:p w14:paraId="09CDD045" w14:textId="77777777" w:rsidR="00E6503E" w:rsidRPr="00CC5E87" w:rsidRDefault="00E6503E" w:rsidP="00545772">
            <w:pPr>
              <w:overflowPunct/>
              <w:autoSpaceDE/>
              <w:autoSpaceDN/>
              <w:adjustRightInd/>
              <w:spacing w:after="0"/>
              <w:textAlignment w:val="auto"/>
              <w:rPr>
                <w:rFonts w:ascii="Arial" w:hAnsi="Arial" w:cs="Arial"/>
                <w:lang w:val="en-US"/>
              </w:rPr>
            </w:pPr>
          </w:p>
        </w:tc>
      </w:tr>
      <w:tr w:rsidR="00E6503E" w:rsidRPr="00CC5E87" w14:paraId="6BE2E58D" w14:textId="77777777" w:rsidTr="00564138">
        <w:trPr>
          <w:trHeight w:val="255"/>
          <w:jc w:val="center"/>
        </w:trPr>
        <w:tc>
          <w:tcPr>
            <w:tcW w:w="2240" w:type="dxa"/>
            <w:tcBorders>
              <w:top w:val="nil"/>
              <w:left w:val="single" w:sz="8" w:space="0" w:color="auto"/>
              <w:bottom w:val="nil"/>
              <w:right w:val="single" w:sz="4" w:space="0" w:color="auto"/>
            </w:tcBorders>
            <w:noWrap/>
            <w:vAlign w:val="bottom"/>
          </w:tcPr>
          <w:p w14:paraId="344F8AB8" w14:textId="77777777" w:rsidR="00E6503E" w:rsidRPr="00CC5E87" w:rsidRDefault="00E6503E" w:rsidP="00545772">
            <w:pPr>
              <w:overflowPunct/>
              <w:autoSpaceDE/>
              <w:autoSpaceDN/>
              <w:adjustRightInd/>
              <w:spacing w:after="0"/>
              <w:jc w:val="center"/>
              <w:textAlignment w:val="auto"/>
              <w:rPr>
                <w:rFonts w:ascii="Arial" w:hAnsi="Arial"/>
                <w:b/>
                <w:sz w:val="18"/>
                <w:lang w:val="en-US"/>
              </w:rPr>
            </w:pPr>
            <w:r>
              <w:rPr>
                <w:rFonts w:ascii="Arial" w:hAnsi="Arial"/>
                <w:b/>
                <w:sz w:val="18"/>
                <w:lang w:val="en-US"/>
              </w:rPr>
              <w:t>Transmission mode 3</w:t>
            </w:r>
          </w:p>
        </w:tc>
        <w:tc>
          <w:tcPr>
            <w:tcW w:w="1154" w:type="dxa"/>
            <w:tcBorders>
              <w:top w:val="nil"/>
              <w:left w:val="nil"/>
              <w:bottom w:val="nil"/>
              <w:right w:val="single" w:sz="4" w:space="0" w:color="auto"/>
            </w:tcBorders>
            <w:noWrap/>
            <w:vAlign w:val="bottom"/>
          </w:tcPr>
          <w:p w14:paraId="6A8987A3" w14:textId="77777777" w:rsidR="00E6503E" w:rsidRPr="00CC5E87" w:rsidRDefault="00E6503E" w:rsidP="00545772">
            <w:pPr>
              <w:pStyle w:val="TAC"/>
              <w:rPr>
                <w:lang w:val="en-US"/>
              </w:rPr>
            </w:pPr>
            <w:r w:rsidRPr="00CC5E87">
              <w:rPr>
                <w:lang w:val="en-US"/>
              </w:rPr>
              <w:t>2</w:t>
            </w:r>
          </w:p>
        </w:tc>
        <w:tc>
          <w:tcPr>
            <w:tcW w:w="1314" w:type="dxa"/>
            <w:tcBorders>
              <w:top w:val="nil"/>
              <w:left w:val="nil"/>
              <w:bottom w:val="nil"/>
              <w:right w:val="single" w:sz="8" w:space="0" w:color="auto"/>
            </w:tcBorders>
            <w:noWrap/>
            <w:vAlign w:val="bottom"/>
          </w:tcPr>
          <w:p w14:paraId="39256D67" w14:textId="77777777" w:rsidR="00E6503E" w:rsidRPr="00CC5E87" w:rsidRDefault="00E6503E" w:rsidP="00545772">
            <w:pPr>
              <w:pStyle w:val="TAC"/>
              <w:rPr>
                <w:lang w:val="en-US"/>
              </w:rPr>
            </w:pPr>
            <w:r w:rsidRPr="00CC5E87">
              <w:rPr>
                <w:lang w:val="en-US"/>
              </w:rPr>
              <w:t>4</w:t>
            </w:r>
          </w:p>
        </w:tc>
      </w:tr>
      <w:tr w:rsidR="00E6503E" w:rsidRPr="00CC5E87" w14:paraId="170C4C79" w14:textId="77777777" w:rsidTr="00564138">
        <w:trPr>
          <w:trHeight w:val="255"/>
          <w:jc w:val="center"/>
        </w:trPr>
        <w:tc>
          <w:tcPr>
            <w:tcW w:w="2240" w:type="dxa"/>
            <w:tcBorders>
              <w:top w:val="nil"/>
              <w:left w:val="single" w:sz="8" w:space="0" w:color="auto"/>
              <w:bottom w:val="single" w:sz="4" w:space="0" w:color="auto"/>
              <w:right w:val="single" w:sz="4" w:space="0" w:color="auto"/>
            </w:tcBorders>
            <w:noWrap/>
            <w:vAlign w:val="bottom"/>
          </w:tcPr>
          <w:p w14:paraId="7A8D49F4" w14:textId="77777777" w:rsidR="00E6503E" w:rsidRPr="00CC5E87" w:rsidRDefault="00E6503E" w:rsidP="00545772">
            <w:pPr>
              <w:overflowPunct/>
              <w:autoSpaceDE/>
              <w:autoSpaceDN/>
              <w:adjustRightInd/>
              <w:spacing w:after="0"/>
              <w:textAlignment w:val="auto"/>
              <w:rPr>
                <w:rFonts w:ascii="Arial" w:hAnsi="Arial"/>
                <w:b/>
                <w:sz w:val="18"/>
                <w:lang w:val="en-US"/>
              </w:rPr>
            </w:pPr>
          </w:p>
        </w:tc>
        <w:tc>
          <w:tcPr>
            <w:tcW w:w="1154" w:type="dxa"/>
            <w:tcBorders>
              <w:top w:val="nil"/>
              <w:left w:val="nil"/>
              <w:bottom w:val="single" w:sz="4" w:space="0" w:color="auto"/>
              <w:right w:val="single" w:sz="4" w:space="0" w:color="auto"/>
            </w:tcBorders>
            <w:noWrap/>
            <w:vAlign w:val="bottom"/>
          </w:tcPr>
          <w:p w14:paraId="195B2009"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1314" w:type="dxa"/>
            <w:tcBorders>
              <w:top w:val="nil"/>
              <w:left w:val="nil"/>
              <w:bottom w:val="single" w:sz="4" w:space="0" w:color="auto"/>
              <w:right w:val="single" w:sz="8" w:space="0" w:color="auto"/>
            </w:tcBorders>
            <w:noWrap/>
            <w:vAlign w:val="bottom"/>
          </w:tcPr>
          <w:p w14:paraId="57E8BFA0" w14:textId="77777777" w:rsidR="00E6503E" w:rsidRPr="00CC5E87" w:rsidRDefault="00E6503E" w:rsidP="00545772">
            <w:pPr>
              <w:overflowPunct/>
              <w:autoSpaceDE/>
              <w:autoSpaceDN/>
              <w:adjustRightInd/>
              <w:spacing w:after="0"/>
              <w:textAlignment w:val="auto"/>
              <w:rPr>
                <w:rFonts w:ascii="Arial" w:hAnsi="Arial" w:cs="Arial"/>
                <w:lang w:val="en-US"/>
              </w:rPr>
            </w:pPr>
          </w:p>
        </w:tc>
      </w:tr>
      <w:tr w:rsidR="00E6503E" w:rsidRPr="00CC5E87" w14:paraId="4C1C0240" w14:textId="77777777" w:rsidTr="00564138">
        <w:trPr>
          <w:trHeight w:val="255"/>
          <w:jc w:val="center"/>
        </w:trPr>
        <w:tc>
          <w:tcPr>
            <w:tcW w:w="2240" w:type="dxa"/>
            <w:tcBorders>
              <w:top w:val="nil"/>
              <w:left w:val="single" w:sz="8" w:space="0" w:color="auto"/>
              <w:bottom w:val="nil"/>
              <w:right w:val="single" w:sz="4" w:space="0" w:color="auto"/>
            </w:tcBorders>
            <w:noWrap/>
            <w:vAlign w:val="bottom"/>
          </w:tcPr>
          <w:p w14:paraId="4DDE6E49" w14:textId="77777777" w:rsidR="00E6503E" w:rsidRPr="00CC5E87" w:rsidRDefault="00E6503E" w:rsidP="00545772">
            <w:pPr>
              <w:overflowPunct/>
              <w:autoSpaceDE/>
              <w:autoSpaceDN/>
              <w:adjustRightInd/>
              <w:spacing w:after="0"/>
              <w:jc w:val="center"/>
              <w:textAlignment w:val="auto"/>
              <w:rPr>
                <w:rFonts w:ascii="Arial" w:hAnsi="Arial" w:cs="Arial"/>
                <w:lang w:val="en-US"/>
              </w:rPr>
            </w:pPr>
          </w:p>
        </w:tc>
        <w:tc>
          <w:tcPr>
            <w:tcW w:w="1154" w:type="dxa"/>
            <w:tcBorders>
              <w:top w:val="nil"/>
              <w:left w:val="nil"/>
              <w:bottom w:val="nil"/>
              <w:right w:val="single" w:sz="4" w:space="0" w:color="auto"/>
            </w:tcBorders>
            <w:noWrap/>
            <w:vAlign w:val="bottom"/>
          </w:tcPr>
          <w:p w14:paraId="6939C66D"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1314" w:type="dxa"/>
            <w:tcBorders>
              <w:top w:val="nil"/>
              <w:left w:val="nil"/>
              <w:bottom w:val="nil"/>
              <w:right w:val="single" w:sz="8" w:space="0" w:color="auto"/>
            </w:tcBorders>
            <w:noWrap/>
            <w:vAlign w:val="bottom"/>
          </w:tcPr>
          <w:p w14:paraId="687E309E" w14:textId="77777777" w:rsidR="00E6503E" w:rsidRPr="00CC5E87" w:rsidRDefault="00E6503E" w:rsidP="00545772">
            <w:pPr>
              <w:overflowPunct/>
              <w:autoSpaceDE/>
              <w:autoSpaceDN/>
              <w:adjustRightInd/>
              <w:spacing w:after="0"/>
              <w:textAlignment w:val="auto"/>
              <w:rPr>
                <w:rFonts w:ascii="Arial" w:hAnsi="Arial" w:cs="Arial"/>
                <w:lang w:val="en-US"/>
              </w:rPr>
            </w:pPr>
          </w:p>
        </w:tc>
      </w:tr>
      <w:tr w:rsidR="00E6503E" w:rsidRPr="00CC5E87" w14:paraId="101E5DBF" w14:textId="77777777" w:rsidTr="00564138">
        <w:trPr>
          <w:trHeight w:val="255"/>
          <w:jc w:val="center"/>
        </w:trPr>
        <w:tc>
          <w:tcPr>
            <w:tcW w:w="2240" w:type="dxa"/>
            <w:tcBorders>
              <w:top w:val="nil"/>
              <w:left w:val="single" w:sz="8" w:space="0" w:color="auto"/>
              <w:bottom w:val="nil"/>
              <w:right w:val="single" w:sz="4" w:space="0" w:color="auto"/>
            </w:tcBorders>
            <w:noWrap/>
            <w:vAlign w:val="bottom"/>
          </w:tcPr>
          <w:p w14:paraId="698F3DD2" w14:textId="77777777" w:rsidR="00E6503E" w:rsidRPr="00CC5E87" w:rsidRDefault="00E6503E" w:rsidP="00545772">
            <w:pPr>
              <w:overflowPunct/>
              <w:autoSpaceDE/>
              <w:autoSpaceDN/>
              <w:adjustRightInd/>
              <w:spacing w:after="0"/>
              <w:jc w:val="center"/>
              <w:textAlignment w:val="auto"/>
              <w:rPr>
                <w:rFonts w:ascii="Arial" w:hAnsi="Arial"/>
                <w:b/>
                <w:sz w:val="18"/>
                <w:lang w:val="en-US"/>
              </w:rPr>
            </w:pPr>
            <w:r>
              <w:rPr>
                <w:rFonts w:ascii="Arial" w:hAnsi="Arial"/>
                <w:b/>
                <w:sz w:val="18"/>
                <w:lang w:val="en-US"/>
              </w:rPr>
              <w:t>Transmission mode 4</w:t>
            </w:r>
          </w:p>
        </w:tc>
        <w:tc>
          <w:tcPr>
            <w:tcW w:w="1154" w:type="dxa"/>
            <w:tcBorders>
              <w:top w:val="nil"/>
              <w:left w:val="nil"/>
              <w:bottom w:val="nil"/>
              <w:right w:val="single" w:sz="4" w:space="0" w:color="auto"/>
            </w:tcBorders>
            <w:noWrap/>
            <w:vAlign w:val="bottom"/>
          </w:tcPr>
          <w:p w14:paraId="374382B2" w14:textId="77777777" w:rsidR="00E6503E" w:rsidRPr="00CC5E87" w:rsidRDefault="00E6503E" w:rsidP="00545772">
            <w:pPr>
              <w:pStyle w:val="TAC"/>
              <w:rPr>
                <w:lang w:val="en-US"/>
              </w:rPr>
            </w:pPr>
            <w:r w:rsidRPr="00CC5E87">
              <w:rPr>
                <w:lang w:val="en-US"/>
              </w:rPr>
              <w:t>6</w:t>
            </w:r>
          </w:p>
        </w:tc>
        <w:tc>
          <w:tcPr>
            <w:tcW w:w="1314" w:type="dxa"/>
            <w:tcBorders>
              <w:top w:val="nil"/>
              <w:left w:val="nil"/>
              <w:bottom w:val="nil"/>
              <w:right w:val="single" w:sz="8" w:space="0" w:color="auto"/>
            </w:tcBorders>
            <w:noWrap/>
            <w:vAlign w:val="bottom"/>
          </w:tcPr>
          <w:p w14:paraId="33F9C599" w14:textId="77777777" w:rsidR="00E6503E" w:rsidRPr="00CC5E87" w:rsidRDefault="00E6503E" w:rsidP="00545772">
            <w:pPr>
              <w:pStyle w:val="TAC"/>
              <w:rPr>
                <w:lang w:val="en-US"/>
              </w:rPr>
            </w:pPr>
            <w:r w:rsidRPr="00CC5E87">
              <w:rPr>
                <w:lang w:val="en-US"/>
              </w:rPr>
              <w:t>64</w:t>
            </w:r>
          </w:p>
        </w:tc>
      </w:tr>
      <w:tr w:rsidR="00E6503E" w:rsidRPr="00CC5E87" w14:paraId="38C9AE12" w14:textId="77777777" w:rsidTr="00564138">
        <w:trPr>
          <w:trHeight w:val="270"/>
          <w:jc w:val="center"/>
        </w:trPr>
        <w:tc>
          <w:tcPr>
            <w:tcW w:w="2240" w:type="dxa"/>
            <w:tcBorders>
              <w:top w:val="nil"/>
              <w:left w:val="single" w:sz="8" w:space="0" w:color="auto"/>
              <w:bottom w:val="single" w:sz="4" w:space="0" w:color="auto"/>
              <w:right w:val="single" w:sz="4" w:space="0" w:color="auto"/>
            </w:tcBorders>
            <w:noWrap/>
            <w:vAlign w:val="bottom"/>
          </w:tcPr>
          <w:p w14:paraId="77FF0FB9" w14:textId="77777777" w:rsidR="00E6503E" w:rsidRPr="00CC5E87" w:rsidRDefault="00E6503E" w:rsidP="00545772">
            <w:pPr>
              <w:overflowPunct/>
              <w:autoSpaceDE/>
              <w:autoSpaceDN/>
              <w:adjustRightInd/>
              <w:spacing w:after="0"/>
              <w:textAlignment w:val="auto"/>
              <w:rPr>
                <w:rFonts w:ascii="Arial" w:hAnsi="Arial"/>
                <w:b/>
                <w:sz w:val="18"/>
                <w:lang w:val="en-US"/>
              </w:rPr>
            </w:pPr>
          </w:p>
        </w:tc>
        <w:tc>
          <w:tcPr>
            <w:tcW w:w="1154" w:type="dxa"/>
            <w:tcBorders>
              <w:top w:val="nil"/>
              <w:left w:val="nil"/>
              <w:bottom w:val="single" w:sz="4" w:space="0" w:color="auto"/>
              <w:right w:val="single" w:sz="4" w:space="0" w:color="auto"/>
            </w:tcBorders>
            <w:noWrap/>
            <w:vAlign w:val="bottom"/>
          </w:tcPr>
          <w:p w14:paraId="0F0B13E9"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1314" w:type="dxa"/>
            <w:tcBorders>
              <w:top w:val="nil"/>
              <w:left w:val="nil"/>
              <w:bottom w:val="single" w:sz="4" w:space="0" w:color="auto"/>
              <w:right w:val="single" w:sz="8" w:space="0" w:color="auto"/>
            </w:tcBorders>
            <w:noWrap/>
            <w:vAlign w:val="bottom"/>
          </w:tcPr>
          <w:p w14:paraId="3707941B" w14:textId="77777777" w:rsidR="00E6503E" w:rsidRPr="00CC5E87" w:rsidRDefault="00E6503E" w:rsidP="00545772">
            <w:pPr>
              <w:overflowPunct/>
              <w:autoSpaceDE/>
              <w:autoSpaceDN/>
              <w:adjustRightInd/>
              <w:spacing w:after="0"/>
              <w:textAlignment w:val="auto"/>
              <w:rPr>
                <w:rFonts w:ascii="Arial" w:hAnsi="Arial" w:cs="Arial"/>
                <w:lang w:val="en-US"/>
              </w:rPr>
            </w:pPr>
          </w:p>
        </w:tc>
      </w:tr>
      <w:tr w:rsidR="00E6503E" w:rsidRPr="00CC5E87" w14:paraId="3F0B3BFE" w14:textId="77777777" w:rsidTr="00564138">
        <w:trPr>
          <w:trHeight w:val="270"/>
          <w:jc w:val="center"/>
        </w:trPr>
        <w:tc>
          <w:tcPr>
            <w:tcW w:w="2240" w:type="dxa"/>
            <w:tcBorders>
              <w:top w:val="single" w:sz="4" w:space="0" w:color="auto"/>
              <w:left w:val="single" w:sz="8" w:space="0" w:color="auto"/>
              <w:right w:val="single" w:sz="4" w:space="0" w:color="auto"/>
            </w:tcBorders>
            <w:noWrap/>
            <w:vAlign w:val="bottom"/>
          </w:tcPr>
          <w:p w14:paraId="2C27AF59" w14:textId="77777777" w:rsidR="00E6503E" w:rsidRPr="00CC5E87" w:rsidRDefault="00E6503E" w:rsidP="00545772">
            <w:pPr>
              <w:overflowPunct/>
              <w:autoSpaceDE/>
              <w:autoSpaceDN/>
              <w:adjustRightInd/>
              <w:spacing w:after="0"/>
              <w:textAlignment w:val="auto"/>
              <w:rPr>
                <w:rFonts w:ascii="Arial" w:hAnsi="Arial"/>
                <w:b/>
                <w:sz w:val="18"/>
                <w:lang w:val="en-US"/>
              </w:rPr>
            </w:pPr>
          </w:p>
        </w:tc>
        <w:tc>
          <w:tcPr>
            <w:tcW w:w="1154" w:type="dxa"/>
            <w:tcBorders>
              <w:top w:val="single" w:sz="4" w:space="0" w:color="auto"/>
              <w:left w:val="nil"/>
              <w:right w:val="single" w:sz="4" w:space="0" w:color="auto"/>
            </w:tcBorders>
            <w:noWrap/>
            <w:vAlign w:val="bottom"/>
          </w:tcPr>
          <w:p w14:paraId="097EB5C3"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1314" w:type="dxa"/>
            <w:tcBorders>
              <w:top w:val="single" w:sz="4" w:space="0" w:color="auto"/>
              <w:left w:val="nil"/>
              <w:right w:val="single" w:sz="8" w:space="0" w:color="auto"/>
            </w:tcBorders>
            <w:noWrap/>
            <w:vAlign w:val="bottom"/>
          </w:tcPr>
          <w:p w14:paraId="5D0FB7CE" w14:textId="77777777" w:rsidR="00E6503E" w:rsidRPr="00CC5E87" w:rsidRDefault="00E6503E" w:rsidP="00545772">
            <w:pPr>
              <w:overflowPunct/>
              <w:autoSpaceDE/>
              <w:autoSpaceDN/>
              <w:adjustRightInd/>
              <w:spacing w:after="0"/>
              <w:textAlignment w:val="auto"/>
              <w:rPr>
                <w:rFonts w:ascii="Arial" w:hAnsi="Arial" w:cs="Arial"/>
                <w:lang w:val="en-US"/>
              </w:rPr>
            </w:pPr>
          </w:p>
        </w:tc>
      </w:tr>
      <w:tr w:rsidR="00E6503E" w:rsidRPr="00CC5E87" w14:paraId="7E217BE4" w14:textId="77777777" w:rsidTr="00564138">
        <w:trPr>
          <w:trHeight w:val="270"/>
          <w:jc w:val="center"/>
        </w:trPr>
        <w:tc>
          <w:tcPr>
            <w:tcW w:w="2240" w:type="dxa"/>
            <w:tcBorders>
              <w:left w:val="single" w:sz="8" w:space="0" w:color="auto"/>
              <w:bottom w:val="nil"/>
              <w:right w:val="single" w:sz="4" w:space="0" w:color="auto"/>
            </w:tcBorders>
            <w:noWrap/>
            <w:vAlign w:val="bottom"/>
          </w:tcPr>
          <w:p w14:paraId="2D09572A" w14:textId="77777777" w:rsidR="00E6503E" w:rsidRPr="00CC5E87" w:rsidRDefault="00E6503E" w:rsidP="00545772">
            <w:pPr>
              <w:overflowPunct/>
              <w:autoSpaceDE/>
              <w:autoSpaceDN/>
              <w:adjustRightInd/>
              <w:spacing w:after="0"/>
              <w:jc w:val="center"/>
              <w:textAlignment w:val="auto"/>
              <w:rPr>
                <w:rFonts w:ascii="Arial" w:hAnsi="Arial"/>
                <w:b/>
                <w:sz w:val="18"/>
                <w:lang w:val="en-US"/>
              </w:rPr>
            </w:pPr>
            <w:r>
              <w:rPr>
                <w:rFonts w:ascii="Arial" w:hAnsi="Arial"/>
                <w:b/>
                <w:sz w:val="18"/>
                <w:lang w:val="en-US"/>
              </w:rPr>
              <w:t>Transmission mode 5</w:t>
            </w:r>
          </w:p>
        </w:tc>
        <w:tc>
          <w:tcPr>
            <w:tcW w:w="1154" w:type="dxa"/>
            <w:tcBorders>
              <w:left w:val="nil"/>
              <w:bottom w:val="nil"/>
              <w:right w:val="single" w:sz="4" w:space="0" w:color="auto"/>
            </w:tcBorders>
            <w:noWrap/>
            <w:vAlign w:val="bottom"/>
          </w:tcPr>
          <w:p w14:paraId="5A61C291" w14:textId="77777777" w:rsidR="00E6503E" w:rsidRPr="00CC5E87" w:rsidRDefault="00E6503E" w:rsidP="00545772">
            <w:pPr>
              <w:pStyle w:val="TAC"/>
              <w:rPr>
                <w:lang w:val="en-US"/>
              </w:rPr>
            </w:pPr>
            <w:r w:rsidRPr="00CC5E87">
              <w:rPr>
                <w:lang w:val="en-US"/>
              </w:rPr>
              <w:t>4</w:t>
            </w:r>
          </w:p>
        </w:tc>
        <w:tc>
          <w:tcPr>
            <w:tcW w:w="1314" w:type="dxa"/>
            <w:tcBorders>
              <w:left w:val="nil"/>
              <w:bottom w:val="nil"/>
              <w:right w:val="single" w:sz="8" w:space="0" w:color="auto"/>
            </w:tcBorders>
            <w:noWrap/>
            <w:vAlign w:val="bottom"/>
          </w:tcPr>
          <w:p w14:paraId="73722C7C" w14:textId="77777777" w:rsidR="00E6503E" w:rsidRPr="00CC5E87" w:rsidRDefault="00E6503E" w:rsidP="00545772">
            <w:pPr>
              <w:pStyle w:val="TAC"/>
              <w:rPr>
                <w:rFonts w:cs="Arial"/>
                <w:lang w:val="en-US"/>
              </w:rPr>
            </w:pPr>
            <w:r w:rsidRPr="00CC5E87">
              <w:rPr>
                <w:rFonts w:cs="Arial"/>
                <w:lang w:val="en-US"/>
              </w:rPr>
              <w:t>16</w:t>
            </w:r>
          </w:p>
        </w:tc>
      </w:tr>
      <w:tr w:rsidR="00E6503E" w:rsidRPr="00CC5E87" w14:paraId="76FBEA14" w14:textId="77777777" w:rsidTr="00564138">
        <w:trPr>
          <w:trHeight w:val="270"/>
          <w:jc w:val="center"/>
        </w:trPr>
        <w:tc>
          <w:tcPr>
            <w:tcW w:w="2240" w:type="dxa"/>
            <w:tcBorders>
              <w:top w:val="nil"/>
              <w:left w:val="single" w:sz="8" w:space="0" w:color="auto"/>
              <w:bottom w:val="single" w:sz="4" w:space="0" w:color="auto"/>
              <w:right w:val="single" w:sz="4" w:space="0" w:color="auto"/>
            </w:tcBorders>
            <w:noWrap/>
            <w:vAlign w:val="bottom"/>
          </w:tcPr>
          <w:p w14:paraId="659ADAED" w14:textId="77777777" w:rsidR="00E6503E" w:rsidRPr="00CC5E87" w:rsidRDefault="00E6503E" w:rsidP="00545772">
            <w:pPr>
              <w:overflowPunct/>
              <w:autoSpaceDE/>
              <w:autoSpaceDN/>
              <w:adjustRightInd/>
              <w:spacing w:after="0"/>
              <w:textAlignment w:val="auto"/>
              <w:rPr>
                <w:rFonts w:ascii="Arial" w:hAnsi="Arial"/>
                <w:b/>
                <w:sz w:val="18"/>
                <w:lang w:val="en-US"/>
              </w:rPr>
            </w:pPr>
          </w:p>
        </w:tc>
        <w:tc>
          <w:tcPr>
            <w:tcW w:w="1154" w:type="dxa"/>
            <w:tcBorders>
              <w:top w:val="nil"/>
              <w:left w:val="nil"/>
              <w:bottom w:val="single" w:sz="4" w:space="0" w:color="auto"/>
              <w:right w:val="single" w:sz="4" w:space="0" w:color="auto"/>
            </w:tcBorders>
            <w:noWrap/>
            <w:vAlign w:val="bottom"/>
          </w:tcPr>
          <w:p w14:paraId="00CDB51B" w14:textId="77777777" w:rsidR="00E6503E" w:rsidRPr="00CC5E87" w:rsidRDefault="00E6503E" w:rsidP="00545772">
            <w:pPr>
              <w:pStyle w:val="TAC"/>
              <w:rPr>
                <w:rFonts w:cs="Arial"/>
                <w:lang w:val="en-US"/>
              </w:rPr>
            </w:pPr>
          </w:p>
        </w:tc>
        <w:tc>
          <w:tcPr>
            <w:tcW w:w="1314" w:type="dxa"/>
            <w:tcBorders>
              <w:top w:val="nil"/>
              <w:left w:val="nil"/>
              <w:bottom w:val="single" w:sz="4" w:space="0" w:color="auto"/>
              <w:right w:val="single" w:sz="8" w:space="0" w:color="auto"/>
            </w:tcBorders>
            <w:noWrap/>
            <w:vAlign w:val="bottom"/>
          </w:tcPr>
          <w:p w14:paraId="6EA97BB6" w14:textId="77777777" w:rsidR="00E6503E" w:rsidRPr="00CC5E87" w:rsidRDefault="00E6503E" w:rsidP="00545772">
            <w:pPr>
              <w:pStyle w:val="TAC"/>
              <w:rPr>
                <w:rFonts w:cs="Arial"/>
                <w:lang w:val="en-US"/>
              </w:rPr>
            </w:pPr>
          </w:p>
        </w:tc>
      </w:tr>
      <w:tr w:rsidR="00E6503E" w:rsidRPr="00CC5E87" w14:paraId="32385C9D" w14:textId="77777777" w:rsidTr="00564138">
        <w:trPr>
          <w:trHeight w:val="270"/>
          <w:jc w:val="center"/>
        </w:trPr>
        <w:tc>
          <w:tcPr>
            <w:tcW w:w="2240" w:type="dxa"/>
            <w:tcBorders>
              <w:top w:val="single" w:sz="4" w:space="0" w:color="auto"/>
              <w:left w:val="single" w:sz="8" w:space="0" w:color="auto"/>
              <w:bottom w:val="nil"/>
              <w:right w:val="single" w:sz="4" w:space="0" w:color="auto"/>
            </w:tcBorders>
            <w:noWrap/>
            <w:vAlign w:val="bottom"/>
          </w:tcPr>
          <w:p w14:paraId="394FFB79" w14:textId="77777777" w:rsidR="00E6503E" w:rsidRPr="00CC5E87" w:rsidRDefault="00E6503E" w:rsidP="00545772">
            <w:pPr>
              <w:overflowPunct/>
              <w:autoSpaceDE/>
              <w:autoSpaceDN/>
              <w:adjustRightInd/>
              <w:spacing w:after="0"/>
              <w:textAlignment w:val="auto"/>
              <w:rPr>
                <w:rFonts w:ascii="Arial" w:hAnsi="Arial"/>
                <w:b/>
                <w:sz w:val="18"/>
                <w:lang w:val="en-US"/>
              </w:rPr>
            </w:pPr>
          </w:p>
        </w:tc>
        <w:tc>
          <w:tcPr>
            <w:tcW w:w="1154" w:type="dxa"/>
            <w:tcBorders>
              <w:top w:val="single" w:sz="4" w:space="0" w:color="auto"/>
              <w:left w:val="nil"/>
              <w:bottom w:val="nil"/>
              <w:right w:val="single" w:sz="4" w:space="0" w:color="auto"/>
            </w:tcBorders>
            <w:noWrap/>
            <w:vAlign w:val="bottom"/>
          </w:tcPr>
          <w:p w14:paraId="4C6F34B0" w14:textId="77777777" w:rsidR="00E6503E" w:rsidRPr="00CC5E87" w:rsidRDefault="00E6503E" w:rsidP="00545772">
            <w:pPr>
              <w:pStyle w:val="TAC"/>
              <w:rPr>
                <w:rFonts w:cs="Arial"/>
                <w:lang w:val="en-US"/>
              </w:rPr>
            </w:pPr>
          </w:p>
        </w:tc>
        <w:tc>
          <w:tcPr>
            <w:tcW w:w="1314" w:type="dxa"/>
            <w:tcBorders>
              <w:top w:val="single" w:sz="4" w:space="0" w:color="auto"/>
              <w:left w:val="nil"/>
              <w:bottom w:val="nil"/>
              <w:right w:val="single" w:sz="8" w:space="0" w:color="auto"/>
            </w:tcBorders>
            <w:noWrap/>
            <w:vAlign w:val="bottom"/>
          </w:tcPr>
          <w:p w14:paraId="614514B5" w14:textId="77777777" w:rsidR="00E6503E" w:rsidRPr="00CC5E87" w:rsidRDefault="00E6503E" w:rsidP="00545772">
            <w:pPr>
              <w:pStyle w:val="TAC"/>
              <w:rPr>
                <w:rFonts w:cs="Arial"/>
                <w:lang w:val="en-US"/>
              </w:rPr>
            </w:pPr>
          </w:p>
        </w:tc>
      </w:tr>
      <w:tr w:rsidR="00E6503E" w:rsidRPr="00CC5E87" w14:paraId="38230A8E" w14:textId="77777777" w:rsidTr="00564138">
        <w:trPr>
          <w:trHeight w:val="270"/>
          <w:jc w:val="center"/>
        </w:trPr>
        <w:tc>
          <w:tcPr>
            <w:tcW w:w="2240" w:type="dxa"/>
            <w:tcBorders>
              <w:top w:val="nil"/>
              <w:left w:val="single" w:sz="8" w:space="0" w:color="auto"/>
              <w:right w:val="single" w:sz="4" w:space="0" w:color="auto"/>
            </w:tcBorders>
            <w:noWrap/>
            <w:vAlign w:val="bottom"/>
          </w:tcPr>
          <w:p w14:paraId="3745CC5A" w14:textId="77777777" w:rsidR="00E6503E" w:rsidRPr="00CC5E87" w:rsidRDefault="00E6503E" w:rsidP="00545772">
            <w:pPr>
              <w:overflowPunct/>
              <w:autoSpaceDE/>
              <w:autoSpaceDN/>
              <w:adjustRightInd/>
              <w:spacing w:after="0"/>
              <w:jc w:val="center"/>
              <w:textAlignment w:val="auto"/>
              <w:rPr>
                <w:rFonts w:ascii="Arial" w:hAnsi="Arial"/>
                <w:b/>
                <w:sz w:val="18"/>
                <w:lang w:val="en-US"/>
              </w:rPr>
            </w:pPr>
            <w:r>
              <w:rPr>
                <w:rFonts w:ascii="Arial" w:hAnsi="Arial"/>
                <w:b/>
                <w:sz w:val="18"/>
                <w:lang w:val="en-US"/>
              </w:rPr>
              <w:t>Transmission mode 6</w:t>
            </w:r>
          </w:p>
        </w:tc>
        <w:tc>
          <w:tcPr>
            <w:tcW w:w="1154" w:type="dxa"/>
            <w:tcBorders>
              <w:top w:val="nil"/>
              <w:left w:val="nil"/>
              <w:right w:val="single" w:sz="4" w:space="0" w:color="auto"/>
            </w:tcBorders>
            <w:noWrap/>
            <w:vAlign w:val="bottom"/>
          </w:tcPr>
          <w:p w14:paraId="0BBD5FF5" w14:textId="77777777" w:rsidR="00E6503E" w:rsidRPr="00CC5E87" w:rsidRDefault="00E6503E" w:rsidP="00545772">
            <w:pPr>
              <w:pStyle w:val="TAC"/>
              <w:rPr>
                <w:rFonts w:cs="Arial"/>
                <w:lang w:val="en-US"/>
              </w:rPr>
            </w:pPr>
            <w:r w:rsidRPr="00CC5E87">
              <w:rPr>
                <w:rFonts w:cs="Arial"/>
                <w:lang w:val="en-US"/>
              </w:rPr>
              <w:t>4</w:t>
            </w:r>
          </w:p>
        </w:tc>
        <w:tc>
          <w:tcPr>
            <w:tcW w:w="1314" w:type="dxa"/>
            <w:tcBorders>
              <w:top w:val="nil"/>
              <w:left w:val="nil"/>
              <w:right w:val="single" w:sz="8" w:space="0" w:color="auto"/>
            </w:tcBorders>
            <w:noWrap/>
            <w:vAlign w:val="bottom"/>
          </w:tcPr>
          <w:p w14:paraId="7B16E383" w14:textId="77777777" w:rsidR="00E6503E" w:rsidRPr="00CC5E87" w:rsidRDefault="00E6503E" w:rsidP="00545772">
            <w:pPr>
              <w:pStyle w:val="TAC"/>
              <w:rPr>
                <w:rFonts w:cs="Arial"/>
                <w:lang w:val="en-US"/>
              </w:rPr>
            </w:pPr>
            <w:r w:rsidRPr="00CC5E87">
              <w:rPr>
                <w:rFonts w:cs="Arial"/>
                <w:lang w:val="en-US"/>
              </w:rPr>
              <w:t>16</w:t>
            </w:r>
          </w:p>
        </w:tc>
      </w:tr>
      <w:tr w:rsidR="00E6503E" w:rsidRPr="00CC5E87" w14:paraId="32C1B199" w14:textId="77777777" w:rsidTr="00564138">
        <w:trPr>
          <w:trHeight w:val="270"/>
          <w:jc w:val="center"/>
        </w:trPr>
        <w:tc>
          <w:tcPr>
            <w:tcW w:w="2240" w:type="dxa"/>
            <w:tcBorders>
              <w:top w:val="nil"/>
              <w:left w:val="single" w:sz="8" w:space="0" w:color="auto"/>
              <w:bottom w:val="single" w:sz="4" w:space="0" w:color="auto"/>
              <w:right w:val="single" w:sz="4" w:space="0" w:color="auto"/>
            </w:tcBorders>
            <w:noWrap/>
            <w:vAlign w:val="bottom"/>
          </w:tcPr>
          <w:p w14:paraId="3358CE11" w14:textId="77777777" w:rsidR="00E6503E" w:rsidRPr="00CC5E87" w:rsidRDefault="00E6503E" w:rsidP="00545772">
            <w:pPr>
              <w:overflowPunct/>
              <w:autoSpaceDE/>
              <w:autoSpaceDN/>
              <w:adjustRightInd/>
              <w:spacing w:after="0"/>
              <w:textAlignment w:val="auto"/>
              <w:rPr>
                <w:rFonts w:ascii="Arial" w:hAnsi="Arial"/>
                <w:b/>
                <w:sz w:val="18"/>
                <w:lang w:val="en-US"/>
              </w:rPr>
            </w:pPr>
          </w:p>
        </w:tc>
        <w:tc>
          <w:tcPr>
            <w:tcW w:w="1154" w:type="dxa"/>
            <w:tcBorders>
              <w:top w:val="nil"/>
              <w:left w:val="nil"/>
              <w:bottom w:val="single" w:sz="4" w:space="0" w:color="auto"/>
              <w:right w:val="single" w:sz="4" w:space="0" w:color="auto"/>
            </w:tcBorders>
            <w:noWrap/>
            <w:vAlign w:val="bottom"/>
          </w:tcPr>
          <w:p w14:paraId="70E62BE7"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1314" w:type="dxa"/>
            <w:tcBorders>
              <w:top w:val="nil"/>
              <w:left w:val="nil"/>
              <w:bottom w:val="single" w:sz="4" w:space="0" w:color="auto"/>
              <w:right w:val="single" w:sz="8" w:space="0" w:color="auto"/>
            </w:tcBorders>
            <w:noWrap/>
            <w:vAlign w:val="bottom"/>
          </w:tcPr>
          <w:p w14:paraId="492F32EE" w14:textId="77777777" w:rsidR="00E6503E" w:rsidRPr="00CC5E87" w:rsidRDefault="00E6503E" w:rsidP="00545772">
            <w:pPr>
              <w:overflowPunct/>
              <w:autoSpaceDE/>
              <w:autoSpaceDN/>
              <w:adjustRightInd/>
              <w:spacing w:after="0"/>
              <w:textAlignment w:val="auto"/>
              <w:rPr>
                <w:rFonts w:ascii="Arial" w:hAnsi="Arial" w:cs="Arial"/>
                <w:lang w:val="en-US"/>
              </w:rPr>
            </w:pPr>
          </w:p>
        </w:tc>
      </w:tr>
      <w:tr w:rsidR="00E6503E" w:rsidRPr="00CC5E87" w14:paraId="49599ACC" w14:textId="77777777" w:rsidTr="00564138">
        <w:trPr>
          <w:trHeight w:val="270"/>
          <w:jc w:val="center"/>
        </w:trPr>
        <w:tc>
          <w:tcPr>
            <w:tcW w:w="2240" w:type="dxa"/>
            <w:tcBorders>
              <w:top w:val="single" w:sz="4" w:space="0" w:color="auto"/>
              <w:left w:val="single" w:sz="8" w:space="0" w:color="auto"/>
              <w:bottom w:val="nil"/>
              <w:right w:val="single" w:sz="4" w:space="0" w:color="auto"/>
            </w:tcBorders>
            <w:noWrap/>
            <w:vAlign w:val="bottom"/>
          </w:tcPr>
          <w:p w14:paraId="4BC70BF4" w14:textId="77777777" w:rsidR="00E6503E" w:rsidRPr="00CC5E87" w:rsidRDefault="00E6503E" w:rsidP="00545772">
            <w:pPr>
              <w:overflowPunct/>
              <w:autoSpaceDE/>
              <w:autoSpaceDN/>
              <w:adjustRightInd/>
              <w:spacing w:after="0"/>
              <w:textAlignment w:val="auto"/>
              <w:rPr>
                <w:rFonts w:ascii="Arial" w:hAnsi="Arial"/>
                <w:b/>
                <w:sz w:val="18"/>
                <w:lang w:val="en-US"/>
              </w:rPr>
            </w:pPr>
          </w:p>
        </w:tc>
        <w:tc>
          <w:tcPr>
            <w:tcW w:w="1154" w:type="dxa"/>
            <w:tcBorders>
              <w:top w:val="single" w:sz="4" w:space="0" w:color="auto"/>
              <w:left w:val="nil"/>
              <w:bottom w:val="nil"/>
              <w:right w:val="single" w:sz="4" w:space="0" w:color="auto"/>
            </w:tcBorders>
            <w:noWrap/>
            <w:vAlign w:val="bottom"/>
          </w:tcPr>
          <w:p w14:paraId="2E227385"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1314" w:type="dxa"/>
            <w:tcBorders>
              <w:top w:val="single" w:sz="4" w:space="0" w:color="auto"/>
              <w:left w:val="nil"/>
              <w:bottom w:val="nil"/>
              <w:right w:val="single" w:sz="8" w:space="0" w:color="auto"/>
            </w:tcBorders>
            <w:noWrap/>
            <w:vAlign w:val="bottom"/>
          </w:tcPr>
          <w:p w14:paraId="7AB69406" w14:textId="77777777" w:rsidR="00E6503E" w:rsidRPr="00CC5E87" w:rsidRDefault="00E6503E" w:rsidP="00545772">
            <w:pPr>
              <w:overflowPunct/>
              <w:autoSpaceDE/>
              <w:autoSpaceDN/>
              <w:adjustRightInd/>
              <w:spacing w:after="0"/>
              <w:textAlignment w:val="auto"/>
              <w:rPr>
                <w:rFonts w:ascii="Arial" w:hAnsi="Arial" w:cs="Arial"/>
                <w:lang w:val="en-US"/>
              </w:rPr>
            </w:pPr>
          </w:p>
        </w:tc>
      </w:tr>
      <w:tr w:rsidR="00E6503E" w:rsidRPr="00CC5E87" w14:paraId="63F32A28" w14:textId="77777777" w:rsidTr="00564138">
        <w:trPr>
          <w:trHeight w:val="270"/>
          <w:jc w:val="center"/>
        </w:trPr>
        <w:tc>
          <w:tcPr>
            <w:tcW w:w="2240" w:type="dxa"/>
            <w:tcBorders>
              <w:top w:val="nil"/>
              <w:left w:val="single" w:sz="8" w:space="0" w:color="auto"/>
              <w:bottom w:val="nil"/>
              <w:right w:val="single" w:sz="4" w:space="0" w:color="auto"/>
            </w:tcBorders>
            <w:noWrap/>
            <w:vAlign w:val="bottom"/>
          </w:tcPr>
          <w:p w14:paraId="0D945E40" w14:textId="77777777" w:rsidR="00E6503E" w:rsidRPr="00CC5E87" w:rsidRDefault="00E6503E" w:rsidP="00545772">
            <w:pPr>
              <w:overflowPunct/>
              <w:autoSpaceDE/>
              <w:autoSpaceDN/>
              <w:adjustRightInd/>
              <w:spacing w:after="0"/>
              <w:textAlignment w:val="auto"/>
              <w:rPr>
                <w:rFonts w:ascii="Arial" w:hAnsi="Arial"/>
                <w:b/>
                <w:sz w:val="18"/>
                <w:lang w:val="en-US"/>
              </w:rPr>
            </w:pPr>
            <w:r>
              <w:rPr>
                <w:rFonts w:ascii="Arial" w:hAnsi="Arial"/>
                <w:b/>
                <w:sz w:val="18"/>
                <w:lang w:val="en-US"/>
              </w:rPr>
              <w:t>Transmission mode 8</w:t>
            </w:r>
          </w:p>
        </w:tc>
        <w:tc>
          <w:tcPr>
            <w:tcW w:w="1154" w:type="dxa"/>
            <w:tcBorders>
              <w:top w:val="nil"/>
              <w:left w:val="nil"/>
              <w:bottom w:val="nil"/>
              <w:right w:val="single" w:sz="4" w:space="0" w:color="auto"/>
            </w:tcBorders>
            <w:noWrap/>
            <w:vAlign w:val="bottom"/>
          </w:tcPr>
          <w:p w14:paraId="0FF0846F" w14:textId="77777777" w:rsidR="00E6503E" w:rsidRPr="00CC5E87" w:rsidRDefault="00E6503E" w:rsidP="00E6503E">
            <w:pPr>
              <w:overflowPunct/>
              <w:autoSpaceDE/>
              <w:autoSpaceDN/>
              <w:adjustRightInd/>
              <w:spacing w:after="0"/>
              <w:jc w:val="center"/>
              <w:textAlignment w:val="auto"/>
              <w:rPr>
                <w:rFonts w:ascii="Arial" w:hAnsi="Arial" w:cs="Arial"/>
                <w:lang w:val="en-US"/>
              </w:rPr>
            </w:pPr>
            <w:r>
              <w:rPr>
                <w:rFonts w:ascii="Arial" w:hAnsi="Arial" w:cs="Arial"/>
                <w:lang w:val="en-US"/>
              </w:rPr>
              <w:t>6</w:t>
            </w:r>
          </w:p>
        </w:tc>
        <w:tc>
          <w:tcPr>
            <w:tcW w:w="1314" w:type="dxa"/>
            <w:tcBorders>
              <w:top w:val="nil"/>
              <w:left w:val="nil"/>
              <w:bottom w:val="nil"/>
              <w:right w:val="single" w:sz="8" w:space="0" w:color="auto"/>
            </w:tcBorders>
            <w:noWrap/>
            <w:vAlign w:val="bottom"/>
          </w:tcPr>
          <w:p w14:paraId="19155F3B" w14:textId="77777777" w:rsidR="00E6503E" w:rsidRPr="00CC5E87" w:rsidRDefault="00E6503E" w:rsidP="00E6503E">
            <w:pPr>
              <w:overflowPunct/>
              <w:autoSpaceDE/>
              <w:autoSpaceDN/>
              <w:adjustRightInd/>
              <w:spacing w:after="0"/>
              <w:jc w:val="center"/>
              <w:textAlignment w:val="auto"/>
              <w:rPr>
                <w:rFonts w:ascii="Arial" w:hAnsi="Arial" w:cs="Arial"/>
                <w:lang w:val="en-US"/>
              </w:rPr>
            </w:pPr>
            <w:r>
              <w:rPr>
                <w:rFonts w:ascii="Arial" w:hAnsi="Arial" w:cs="Arial"/>
                <w:lang w:val="en-US"/>
              </w:rPr>
              <w:t>32</w:t>
            </w:r>
          </w:p>
        </w:tc>
      </w:tr>
      <w:tr w:rsidR="00E6503E" w:rsidRPr="00CC5E87" w14:paraId="50D8AA09" w14:textId="77777777" w:rsidTr="00564138">
        <w:trPr>
          <w:trHeight w:val="270"/>
          <w:jc w:val="center"/>
        </w:trPr>
        <w:tc>
          <w:tcPr>
            <w:tcW w:w="2240" w:type="dxa"/>
            <w:tcBorders>
              <w:top w:val="nil"/>
              <w:left w:val="single" w:sz="8" w:space="0" w:color="auto"/>
              <w:bottom w:val="single" w:sz="8" w:space="0" w:color="auto"/>
              <w:right w:val="single" w:sz="4" w:space="0" w:color="auto"/>
            </w:tcBorders>
            <w:noWrap/>
            <w:vAlign w:val="bottom"/>
          </w:tcPr>
          <w:p w14:paraId="02A52491" w14:textId="77777777" w:rsidR="00E6503E" w:rsidRPr="00CC5E87" w:rsidRDefault="00E6503E" w:rsidP="00545772">
            <w:pPr>
              <w:overflowPunct/>
              <w:autoSpaceDE/>
              <w:autoSpaceDN/>
              <w:adjustRightInd/>
              <w:spacing w:after="0"/>
              <w:textAlignment w:val="auto"/>
              <w:rPr>
                <w:rFonts w:ascii="Arial" w:hAnsi="Arial"/>
                <w:b/>
                <w:sz w:val="18"/>
                <w:lang w:val="en-US"/>
              </w:rPr>
            </w:pPr>
          </w:p>
        </w:tc>
        <w:tc>
          <w:tcPr>
            <w:tcW w:w="1154" w:type="dxa"/>
            <w:tcBorders>
              <w:top w:val="nil"/>
              <w:left w:val="nil"/>
              <w:bottom w:val="single" w:sz="8" w:space="0" w:color="auto"/>
              <w:right w:val="single" w:sz="4" w:space="0" w:color="auto"/>
            </w:tcBorders>
            <w:noWrap/>
            <w:vAlign w:val="bottom"/>
          </w:tcPr>
          <w:p w14:paraId="14786E99" w14:textId="77777777" w:rsidR="00E6503E" w:rsidRPr="00CC5E87" w:rsidRDefault="00E6503E" w:rsidP="00545772">
            <w:pPr>
              <w:overflowPunct/>
              <w:autoSpaceDE/>
              <w:autoSpaceDN/>
              <w:adjustRightInd/>
              <w:spacing w:after="0"/>
              <w:textAlignment w:val="auto"/>
              <w:rPr>
                <w:rFonts w:ascii="Arial" w:hAnsi="Arial" w:cs="Arial"/>
                <w:lang w:val="en-US"/>
              </w:rPr>
            </w:pPr>
          </w:p>
        </w:tc>
        <w:tc>
          <w:tcPr>
            <w:tcW w:w="1314" w:type="dxa"/>
            <w:tcBorders>
              <w:top w:val="nil"/>
              <w:left w:val="nil"/>
              <w:bottom w:val="single" w:sz="8" w:space="0" w:color="auto"/>
              <w:right w:val="single" w:sz="8" w:space="0" w:color="auto"/>
            </w:tcBorders>
            <w:noWrap/>
            <w:vAlign w:val="bottom"/>
          </w:tcPr>
          <w:p w14:paraId="6B37A598" w14:textId="77777777" w:rsidR="00E6503E" w:rsidRPr="00CC5E87" w:rsidRDefault="00E6503E" w:rsidP="00545772">
            <w:pPr>
              <w:overflowPunct/>
              <w:autoSpaceDE/>
              <w:autoSpaceDN/>
              <w:adjustRightInd/>
              <w:spacing w:after="0"/>
              <w:textAlignment w:val="auto"/>
              <w:rPr>
                <w:rFonts w:ascii="Arial" w:hAnsi="Arial" w:cs="Arial"/>
                <w:lang w:val="en-US"/>
              </w:rPr>
            </w:pPr>
          </w:p>
        </w:tc>
      </w:tr>
    </w:tbl>
    <w:p w14:paraId="22FFF1D0" w14:textId="77777777" w:rsidR="00D9395E" w:rsidRPr="00CC5E87" w:rsidRDefault="00D9395E" w:rsidP="00D9395E"/>
    <w:p w14:paraId="4FEC8A89" w14:textId="77777777" w:rsidR="00D9395E" w:rsidRPr="00CC5E87" w:rsidRDefault="00D9395E" w:rsidP="00D9395E">
      <w:pPr>
        <w:pStyle w:val="TH"/>
      </w:pPr>
      <w:r w:rsidRPr="00CC5E87">
        <w:t xml:space="preserve">Table 7.2-1c: Association of bits in </w:t>
      </w:r>
      <w:r w:rsidRPr="00CC5E87">
        <w:rPr>
          <w:i/>
        </w:rPr>
        <w:t>codebookSubSetRestriction</w:t>
      </w:r>
      <w:r w:rsidRPr="00CC5E87">
        <w:t xml:space="preserve"> bitmap to precoders in the 2 antenna port codebook of Table 6.3.4.2.3-1 in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1701"/>
        <w:gridCol w:w="1559"/>
      </w:tblGrid>
      <w:tr w:rsidR="00D9395E" w:rsidRPr="00CC5E87" w14:paraId="5CC4AA52" w14:textId="77777777" w:rsidTr="004E22AB">
        <w:trPr>
          <w:jc w:val="center"/>
        </w:trPr>
        <w:tc>
          <w:tcPr>
            <w:tcW w:w="1101" w:type="dxa"/>
            <w:tcBorders>
              <w:bottom w:val="nil"/>
            </w:tcBorders>
          </w:tcPr>
          <w:p w14:paraId="408B78AB" w14:textId="77777777" w:rsidR="00D9395E" w:rsidRPr="00CC5E87" w:rsidRDefault="00D9395E" w:rsidP="00545772">
            <w:pPr>
              <w:pStyle w:val="TAH"/>
            </w:pPr>
            <w:r w:rsidRPr="00CC5E87">
              <w:t xml:space="preserve">Codebook index </w:t>
            </w:r>
            <w:r w:rsidRPr="004E22AB">
              <w:rPr>
                <w:position w:val="-12"/>
              </w:rPr>
              <w:object w:dxaOrig="200" w:dyaOrig="360" w14:anchorId="2F10FAB4">
                <v:shape id="_x0000_i1394" type="#_x0000_t75" style="width:10.15pt;height:18pt" o:ole="">
                  <v:imagedata r:id="rId588" o:title=""/>
                </v:shape>
                <o:OLEObject Type="Embed" ProgID="Equation.3" ShapeID="_x0000_i1394" DrawAspect="Content" ObjectID="_1848480365" r:id="rId605"/>
              </w:object>
            </w:r>
          </w:p>
        </w:tc>
        <w:tc>
          <w:tcPr>
            <w:tcW w:w="3260" w:type="dxa"/>
            <w:gridSpan w:val="2"/>
            <w:tcBorders>
              <w:bottom w:val="nil"/>
            </w:tcBorders>
          </w:tcPr>
          <w:p w14:paraId="41A11C3A" w14:textId="77777777" w:rsidR="00D9395E" w:rsidRPr="00CC5E87" w:rsidRDefault="00D9395E" w:rsidP="00545772">
            <w:pPr>
              <w:pStyle w:val="TAH"/>
            </w:pPr>
            <w:r w:rsidRPr="00CC5E87">
              <w:t xml:space="preserve">Number of layers </w:t>
            </w:r>
            <w:r w:rsidRPr="004E22AB">
              <w:rPr>
                <w:position w:val="-6"/>
              </w:rPr>
              <w:object w:dxaOrig="180" w:dyaOrig="200" w14:anchorId="396EA575">
                <v:shape id="_x0000_i1395" type="#_x0000_t75" style="width:9pt;height:10.15pt" o:ole="">
                  <v:imagedata r:id="rId606" o:title=""/>
                </v:shape>
                <o:OLEObject Type="Embed" ProgID="Equation.3" ShapeID="_x0000_i1395" DrawAspect="Content" ObjectID="_1848480366" r:id="rId607"/>
              </w:object>
            </w:r>
          </w:p>
        </w:tc>
      </w:tr>
      <w:tr w:rsidR="00D9395E" w:rsidRPr="00CC5E87" w14:paraId="529AEBCD" w14:textId="77777777" w:rsidTr="004E22AB">
        <w:trPr>
          <w:jc w:val="center"/>
        </w:trPr>
        <w:tc>
          <w:tcPr>
            <w:tcW w:w="1101" w:type="dxa"/>
            <w:tcBorders>
              <w:top w:val="nil"/>
            </w:tcBorders>
          </w:tcPr>
          <w:p w14:paraId="7FC6F00A" w14:textId="77777777" w:rsidR="00D9395E" w:rsidRPr="00CC5E87" w:rsidRDefault="00D9395E" w:rsidP="00545772">
            <w:pPr>
              <w:pStyle w:val="TAH"/>
            </w:pPr>
          </w:p>
        </w:tc>
        <w:tc>
          <w:tcPr>
            <w:tcW w:w="1701" w:type="dxa"/>
            <w:tcBorders>
              <w:top w:val="nil"/>
            </w:tcBorders>
          </w:tcPr>
          <w:p w14:paraId="0DF3B130" w14:textId="77777777" w:rsidR="00D9395E" w:rsidRPr="00CC5E87" w:rsidRDefault="00D9395E" w:rsidP="00545772">
            <w:pPr>
              <w:pStyle w:val="TAH"/>
            </w:pPr>
            <w:r w:rsidRPr="00CC5E87">
              <w:t>1</w:t>
            </w:r>
          </w:p>
        </w:tc>
        <w:tc>
          <w:tcPr>
            <w:tcW w:w="1559" w:type="dxa"/>
            <w:tcBorders>
              <w:top w:val="nil"/>
            </w:tcBorders>
          </w:tcPr>
          <w:p w14:paraId="58E13429" w14:textId="77777777" w:rsidR="00D9395E" w:rsidRPr="00CC5E87" w:rsidRDefault="00D9395E" w:rsidP="00545772">
            <w:pPr>
              <w:pStyle w:val="TAH"/>
            </w:pPr>
            <w:r w:rsidRPr="00CC5E87">
              <w:t>2</w:t>
            </w:r>
          </w:p>
        </w:tc>
      </w:tr>
      <w:tr w:rsidR="00D9395E" w:rsidRPr="00CC5E87" w14:paraId="5986D9D5" w14:textId="77777777" w:rsidTr="004E22AB">
        <w:trPr>
          <w:jc w:val="center"/>
        </w:trPr>
        <w:tc>
          <w:tcPr>
            <w:tcW w:w="1101" w:type="dxa"/>
            <w:vAlign w:val="center"/>
          </w:tcPr>
          <w:p w14:paraId="1C54E853" w14:textId="77777777" w:rsidR="00D9395E" w:rsidRPr="00CC5E87" w:rsidRDefault="00D9395E" w:rsidP="00545772">
            <w:pPr>
              <w:pStyle w:val="TAC"/>
            </w:pPr>
            <w:r w:rsidRPr="00CC5E87">
              <w:t>0</w:t>
            </w:r>
          </w:p>
        </w:tc>
        <w:tc>
          <w:tcPr>
            <w:tcW w:w="1701" w:type="dxa"/>
            <w:vAlign w:val="center"/>
          </w:tcPr>
          <w:p w14:paraId="00616B42" w14:textId="77777777" w:rsidR="00D9395E" w:rsidRPr="004E22AB" w:rsidRDefault="00D9395E" w:rsidP="00545772">
            <w:pPr>
              <w:pStyle w:val="TAC"/>
              <w:rPr>
                <w:i/>
                <w:vertAlign w:val="subscript"/>
              </w:rPr>
            </w:pPr>
            <w:r w:rsidRPr="004E22AB">
              <w:rPr>
                <w:i/>
              </w:rPr>
              <w:t>a</w:t>
            </w:r>
            <w:r w:rsidRPr="004E22AB">
              <w:rPr>
                <w:vertAlign w:val="subscript"/>
              </w:rPr>
              <w:t>0</w:t>
            </w:r>
          </w:p>
        </w:tc>
        <w:tc>
          <w:tcPr>
            <w:tcW w:w="1559" w:type="dxa"/>
            <w:vAlign w:val="center"/>
          </w:tcPr>
          <w:p w14:paraId="345C71CF" w14:textId="77777777" w:rsidR="00D9395E" w:rsidRPr="00CC5E87" w:rsidRDefault="00D9395E" w:rsidP="00545772">
            <w:pPr>
              <w:pStyle w:val="TAC"/>
            </w:pPr>
            <w:r w:rsidRPr="00CC5E87">
              <w:t>-</w:t>
            </w:r>
          </w:p>
        </w:tc>
      </w:tr>
      <w:tr w:rsidR="00D9395E" w:rsidRPr="00CC5E87" w14:paraId="2542C121" w14:textId="77777777" w:rsidTr="004E22AB">
        <w:trPr>
          <w:jc w:val="center"/>
        </w:trPr>
        <w:tc>
          <w:tcPr>
            <w:tcW w:w="1101" w:type="dxa"/>
            <w:vAlign w:val="center"/>
          </w:tcPr>
          <w:p w14:paraId="255F9B1E" w14:textId="77777777" w:rsidR="00D9395E" w:rsidRPr="00CC5E87" w:rsidRDefault="00D9395E" w:rsidP="00545772">
            <w:pPr>
              <w:pStyle w:val="TAC"/>
            </w:pPr>
            <w:r w:rsidRPr="00CC5E87">
              <w:t>1</w:t>
            </w:r>
          </w:p>
        </w:tc>
        <w:tc>
          <w:tcPr>
            <w:tcW w:w="1701" w:type="dxa"/>
            <w:vAlign w:val="center"/>
          </w:tcPr>
          <w:p w14:paraId="5FCEA676" w14:textId="77777777" w:rsidR="00D9395E" w:rsidRPr="00CC5E87" w:rsidRDefault="00D9395E" w:rsidP="00545772">
            <w:pPr>
              <w:pStyle w:val="TAC"/>
            </w:pPr>
            <w:r w:rsidRPr="004E22AB">
              <w:rPr>
                <w:i/>
              </w:rPr>
              <w:t>a</w:t>
            </w:r>
            <w:r w:rsidRPr="004E22AB">
              <w:rPr>
                <w:vertAlign w:val="subscript"/>
              </w:rPr>
              <w:t>1</w:t>
            </w:r>
          </w:p>
        </w:tc>
        <w:tc>
          <w:tcPr>
            <w:tcW w:w="1559" w:type="dxa"/>
            <w:vAlign w:val="center"/>
          </w:tcPr>
          <w:p w14:paraId="15D4F189" w14:textId="77777777" w:rsidR="00D9395E" w:rsidRPr="00CC5E87" w:rsidRDefault="00D9395E" w:rsidP="00545772">
            <w:pPr>
              <w:pStyle w:val="TAC"/>
            </w:pPr>
            <w:r w:rsidRPr="004E22AB">
              <w:rPr>
                <w:i/>
              </w:rPr>
              <w:t>a</w:t>
            </w:r>
            <w:r w:rsidRPr="004E22AB">
              <w:rPr>
                <w:i/>
                <w:vertAlign w:val="subscript"/>
              </w:rPr>
              <w:t>4</w:t>
            </w:r>
          </w:p>
        </w:tc>
      </w:tr>
      <w:tr w:rsidR="00D9395E" w:rsidRPr="00CC5E87" w14:paraId="041B3715" w14:textId="77777777" w:rsidTr="004E22AB">
        <w:trPr>
          <w:jc w:val="center"/>
        </w:trPr>
        <w:tc>
          <w:tcPr>
            <w:tcW w:w="1101" w:type="dxa"/>
            <w:vAlign w:val="center"/>
          </w:tcPr>
          <w:p w14:paraId="0CF7D6D9" w14:textId="77777777" w:rsidR="00D9395E" w:rsidRPr="00CC5E87" w:rsidRDefault="00D9395E" w:rsidP="00545772">
            <w:pPr>
              <w:pStyle w:val="TAC"/>
            </w:pPr>
            <w:r w:rsidRPr="00CC5E87">
              <w:t>2</w:t>
            </w:r>
          </w:p>
        </w:tc>
        <w:tc>
          <w:tcPr>
            <w:tcW w:w="1701" w:type="dxa"/>
            <w:vAlign w:val="center"/>
          </w:tcPr>
          <w:p w14:paraId="1AF9FDBA" w14:textId="77777777" w:rsidR="00D9395E" w:rsidRPr="00CC5E87" w:rsidRDefault="00D9395E" w:rsidP="00545772">
            <w:pPr>
              <w:pStyle w:val="TAC"/>
            </w:pPr>
            <w:r w:rsidRPr="004E22AB">
              <w:rPr>
                <w:i/>
              </w:rPr>
              <w:t>a</w:t>
            </w:r>
            <w:r w:rsidRPr="004E22AB">
              <w:rPr>
                <w:vertAlign w:val="subscript"/>
              </w:rPr>
              <w:t>2</w:t>
            </w:r>
          </w:p>
        </w:tc>
        <w:tc>
          <w:tcPr>
            <w:tcW w:w="1559" w:type="dxa"/>
            <w:vAlign w:val="center"/>
          </w:tcPr>
          <w:p w14:paraId="03879992" w14:textId="77777777" w:rsidR="00D9395E" w:rsidRPr="00CC5E87" w:rsidRDefault="00D9395E" w:rsidP="00545772">
            <w:pPr>
              <w:pStyle w:val="TAC"/>
            </w:pPr>
            <w:r w:rsidRPr="004E22AB">
              <w:rPr>
                <w:i/>
              </w:rPr>
              <w:t>a</w:t>
            </w:r>
            <w:r w:rsidRPr="004E22AB">
              <w:rPr>
                <w:i/>
                <w:vertAlign w:val="subscript"/>
              </w:rPr>
              <w:t>5</w:t>
            </w:r>
          </w:p>
        </w:tc>
      </w:tr>
      <w:tr w:rsidR="00D9395E" w:rsidRPr="00CC5E87" w14:paraId="6A6D9540" w14:textId="77777777" w:rsidTr="004E22AB">
        <w:trPr>
          <w:jc w:val="center"/>
        </w:trPr>
        <w:tc>
          <w:tcPr>
            <w:tcW w:w="1101" w:type="dxa"/>
            <w:vAlign w:val="center"/>
          </w:tcPr>
          <w:p w14:paraId="231CC738" w14:textId="77777777" w:rsidR="00D9395E" w:rsidRPr="00CC5E87" w:rsidRDefault="00D9395E" w:rsidP="00545772">
            <w:pPr>
              <w:pStyle w:val="TAC"/>
            </w:pPr>
            <w:r w:rsidRPr="00CC5E87">
              <w:t>3</w:t>
            </w:r>
          </w:p>
        </w:tc>
        <w:tc>
          <w:tcPr>
            <w:tcW w:w="1701" w:type="dxa"/>
            <w:vAlign w:val="center"/>
          </w:tcPr>
          <w:p w14:paraId="221377BA" w14:textId="77777777" w:rsidR="00D9395E" w:rsidRPr="00CC5E87" w:rsidRDefault="00D9395E" w:rsidP="00545772">
            <w:pPr>
              <w:pStyle w:val="TAC"/>
            </w:pPr>
            <w:r w:rsidRPr="004E22AB">
              <w:rPr>
                <w:i/>
              </w:rPr>
              <w:t>a</w:t>
            </w:r>
            <w:r w:rsidRPr="004E22AB">
              <w:rPr>
                <w:vertAlign w:val="subscript"/>
              </w:rPr>
              <w:t>3</w:t>
            </w:r>
          </w:p>
        </w:tc>
        <w:tc>
          <w:tcPr>
            <w:tcW w:w="1559" w:type="dxa"/>
            <w:vAlign w:val="center"/>
          </w:tcPr>
          <w:p w14:paraId="5FE4DFE1" w14:textId="77777777" w:rsidR="00D9395E" w:rsidRPr="00CC5E87" w:rsidRDefault="00D9395E" w:rsidP="00545772">
            <w:pPr>
              <w:pStyle w:val="TAC"/>
            </w:pPr>
            <w:r w:rsidRPr="00CC5E87">
              <w:t>-</w:t>
            </w:r>
          </w:p>
        </w:tc>
      </w:tr>
    </w:tbl>
    <w:p w14:paraId="0903A247" w14:textId="77777777" w:rsidR="004804A4" w:rsidRPr="00CC5E87" w:rsidRDefault="004804A4" w:rsidP="004804A4"/>
    <w:p w14:paraId="6B753217" w14:textId="77777777" w:rsidR="004804A4" w:rsidRPr="00CC5E87" w:rsidRDefault="004804A4" w:rsidP="004804A4">
      <w:pPr>
        <w:rPr>
          <w:iCs/>
          <w:lang w:eastAsia="ko-KR"/>
        </w:rPr>
      </w:pPr>
      <w:r w:rsidRPr="00CC5E87">
        <w:rPr>
          <w:lang w:eastAsia="ko-KR"/>
        </w:rPr>
        <w:t>The set of subbands (</w:t>
      </w:r>
      <w:r w:rsidRPr="00CC5E87">
        <w:rPr>
          <w:i/>
          <w:lang w:eastAsia="ko-KR"/>
        </w:rPr>
        <w:t>S</w:t>
      </w:r>
      <w:r w:rsidRPr="00CC5E87">
        <w:rPr>
          <w:lang w:eastAsia="ko-KR"/>
        </w:rPr>
        <w:t xml:space="preserve">) a UE shall evaluate for CQI reporting </w:t>
      </w:r>
      <w:r w:rsidR="00C06F95" w:rsidRPr="00CC5E87">
        <w:rPr>
          <w:lang w:eastAsia="ko-KR"/>
        </w:rPr>
        <w:t>spans the entire downlink system bandwidth</w:t>
      </w:r>
      <w:r w:rsidRPr="00CC5E87">
        <w:rPr>
          <w:lang w:eastAsia="ko-KR"/>
        </w:rPr>
        <w:t xml:space="preserve">.  </w:t>
      </w:r>
      <w:r w:rsidRPr="00CC5E87">
        <w:rPr>
          <w:iCs/>
          <w:lang w:eastAsia="ko-KR"/>
        </w:rPr>
        <w:t xml:space="preserve">A subband is a set of </w:t>
      </w:r>
      <w:r w:rsidRPr="00CC5E87">
        <w:rPr>
          <w:i/>
          <w:iCs/>
          <w:lang w:eastAsia="ko-KR"/>
        </w:rPr>
        <w:t>k</w:t>
      </w:r>
      <w:r w:rsidRPr="00CC5E87">
        <w:rPr>
          <w:iCs/>
          <w:lang w:eastAsia="ko-KR"/>
        </w:rPr>
        <w:t xml:space="preserve"> contiguous PRBs where </w:t>
      </w:r>
      <w:r w:rsidRPr="00CC5E87">
        <w:rPr>
          <w:i/>
          <w:iCs/>
          <w:lang w:eastAsia="ko-KR"/>
        </w:rPr>
        <w:t>k</w:t>
      </w:r>
      <w:r w:rsidRPr="00CC5E87">
        <w:rPr>
          <w:iCs/>
          <w:lang w:eastAsia="ko-KR"/>
        </w:rPr>
        <w:t xml:space="preserve"> is </w:t>
      </w:r>
      <w:r w:rsidR="00ED01AD">
        <w:rPr>
          <w:iCs/>
          <w:lang w:eastAsia="ko-KR"/>
        </w:rPr>
        <w:t>a function of system bandwidth</w:t>
      </w:r>
      <w:r w:rsidRPr="00CC5E87">
        <w:rPr>
          <w:iCs/>
          <w:lang w:eastAsia="ko-KR"/>
        </w:rPr>
        <w:t xml:space="preserve">.  Note the last subband in set </w:t>
      </w:r>
      <w:r w:rsidRPr="00CC5E87">
        <w:rPr>
          <w:i/>
          <w:iCs/>
          <w:lang w:eastAsia="ko-KR"/>
        </w:rPr>
        <w:t>S</w:t>
      </w:r>
      <w:r w:rsidRPr="00CC5E87">
        <w:rPr>
          <w:iCs/>
          <w:lang w:eastAsia="ko-KR"/>
        </w:rPr>
        <w:t xml:space="preserve"> may have fewer than </w:t>
      </w:r>
      <w:r w:rsidRPr="00CC5E87">
        <w:rPr>
          <w:i/>
          <w:iCs/>
          <w:lang w:eastAsia="ko-KR"/>
        </w:rPr>
        <w:t>k</w:t>
      </w:r>
      <w:r w:rsidRPr="00CC5E87">
        <w:rPr>
          <w:iCs/>
          <w:lang w:eastAsia="ko-KR"/>
        </w:rPr>
        <w:t xml:space="preserve"> contiguous PRBs depending on</w:t>
      </w:r>
      <w:r w:rsidRPr="00CC5E87">
        <w:rPr>
          <w:position w:val="-10"/>
        </w:rPr>
        <w:object w:dxaOrig="440" w:dyaOrig="340" w14:anchorId="64CE39B7">
          <v:shape id="_x0000_i1396" type="#_x0000_t75" style="width:22.15pt;height:16.9pt" o:ole="">
            <v:imagedata r:id="rId15" o:title=""/>
          </v:shape>
          <o:OLEObject Type="Embed" ProgID="Equation.3" ShapeID="_x0000_i1396" DrawAspect="Content" ObjectID="_1848480367" r:id="rId608"/>
        </w:object>
      </w:r>
      <w:r w:rsidRPr="00CC5E87">
        <w:rPr>
          <w:iCs/>
          <w:lang w:eastAsia="ko-KR"/>
        </w:rPr>
        <w:t xml:space="preserve"> .  The number of subbands for system bandwidth given by</w:t>
      </w:r>
      <w:r w:rsidRPr="00CC5E87">
        <w:rPr>
          <w:position w:val="-10"/>
        </w:rPr>
        <w:object w:dxaOrig="440" w:dyaOrig="340" w14:anchorId="568914DE">
          <v:shape id="_x0000_i1397" type="#_x0000_t75" style="width:22.15pt;height:16.9pt" o:ole="">
            <v:imagedata r:id="rId15" o:title=""/>
          </v:shape>
          <o:OLEObject Type="Embed" ProgID="Equation.3" ShapeID="_x0000_i1397" DrawAspect="Content" ObjectID="_1848480368" r:id="rId609"/>
        </w:object>
      </w:r>
      <w:r w:rsidRPr="00CC5E87">
        <w:rPr>
          <w:iCs/>
          <w:lang w:eastAsia="ko-KR"/>
        </w:rPr>
        <w:t xml:space="preserve"> is defined by</w:t>
      </w:r>
      <w:r w:rsidRPr="00CC5E87">
        <w:rPr>
          <w:position w:val="-14"/>
        </w:rPr>
        <w:object w:dxaOrig="1240" w:dyaOrig="440" w14:anchorId="63F27E5C">
          <v:shape id="_x0000_i1398" type="#_x0000_t75" style="width:61.9pt;height:22.15pt" o:ole="">
            <v:imagedata r:id="rId610" o:title=""/>
          </v:shape>
          <o:OLEObject Type="Embed" ProgID="Equation.3" ShapeID="_x0000_i1398" DrawAspect="Content" ObjectID="_1848480369" r:id="rId611"/>
        </w:object>
      </w:r>
      <w:r w:rsidRPr="00CC5E87">
        <w:t xml:space="preserve">.  </w:t>
      </w:r>
      <w:r w:rsidR="008B5442">
        <w:rPr>
          <w:lang w:val="en-AU" w:eastAsia="ko-KR"/>
        </w:rPr>
        <w:t>The subbands shall be indexed in the order of increasing frequency and non-increasing sizes starting at the lowest frequency</w:t>
      </w:r>
      <w:r w:rsidRPr="00CC5E87">
        <w:rPr>
          <w:iCs/>
          <w:lang w:eastAsia="ko-KR"/>
        </w:rPr>
        <w:t xml:space="preserve">.  </w:t>
      </w:r>
    </w:p>
    <w:p w14:paraId="0A0F9452" w14:textId="77777777" w:rsidR="004804A4" w:rsidRPr="00CC5E87" w:rsidRDefault="004804A4" w:rsidP="004804A4">
      <w:pPr>
        <w:numPr>
          <w:ilvl w:val="0"/>
          <w:numId w:val="16"/>
        </w:numPr>
        <w:rPr>
          <w:iCs/>
          <w:lang w:val="en-AU" w:eastAsia="ko-KR"/>
        </w:rPr>
      </w:pPr>
      <w:r w:rsidRPr="00CC5E87">
        <w:rPr>
          <w:iCs/>
          <w:lang w:val="en-AU" w:eastAsia="ko-KR"/>
        </w:rPr>
        <w:lastRenderedPageBreak/>
        <w:t xml:space="preserve">For </w:t>
      </w:r>
      <w:r w:rsidR="00442DA3">
        <w:rPr>
          <w:iCs/>
          <w:lang w:val="en-AU" w:eastAsia="ko-KR"/>
        </w:rPr>
        <w:t>transmission modes 1</w:t>
      </w:r>
      <w:r w:rsidR="00442DA3" w:rsidRPr="00DE6BF9">
        <w:rPr>
          <w:iCs/>
          <w:lang w:val="en-AU" w:eastAsia="ko-KR"/>
        </w:rPr>
        <w:t>, 2, 3 and 5</w:t>
      </w:r>
      <w:r w:rsidR="00A2541A">
        <w:rPr>
          <w:iCs/>
          <w:lang w:val="en-AU" w:eastAsia="ko-KR"/>
        </w:rPr>
        <w:t>,</w:t>
      </w:r>
      <w:r w:rsidRPr="00CC5E87">
        <w:rPr>
          <w:iCs/>
          <w:lang w:val="en-AU" w:eastAsia="ko-KR"/>
        </w:rPr>
        <w:t xml:space="preserve"> as well as </w:t>
      </w:r>
      <w:r w:rsidR="00564138">
        <w:rPr>
          <w:iCs/>
          <w:lang w:val="en-AU" w:eastAsia="ko-KR"/>
        </w:rPr>
        <w:t xml:space="preserve">transmission mode 8 if the UE is configured without PMI/RI reporting, </w:t>
      </w:r>
      <w:r w:rsidR="00442DA3">
        <w:rPr>
          <w:iCs/>
          <w:lang w:val="en-AU" w:eastAsia="ko-KR"/>
        </w:rPr>
        <w:t xml:space="preserve">transmission </w:t>
      </w:r>
      <w:r w:rsidR="00442DA3" w:rsidRPr="00DE6BF9">
        <w:rPr>
          <w:iCs/>
          <w:lang w:val="en-AU" w:eastAsia="ko-KR"/>
        </w:rPr>
        <w:t>mode 4</w:t>
      </w:r>
      <w:r w:rsidRPr="00CC5E87">
        <w:rPr>
          <w:iCs/>
          <w:lang w:val="en-AU" w:eastAsia="ko-KR"/>
        </w:rPr>
        <w:t xml:space="preserve"> with RI=1</w:t>
      </w:r>
      <w:r w:rsidR="00564138">
        <w:rPr>
          <w:iCs/>
          <w:lang w:val="en-AU" w:eastAsia="ko-KR"/>
        </w:rPr>
        <w:t>, and transmission mode 8 with PMI/RI reporting and RI=1</w:t>
      </w:r>
      <w:r w:rsidR="00A2541A">
        <w:rPr>
          <w:iCs/>
          <w:lang w:val="en-AU" w:eastAsia="ko-KR"/>
        </w:rPr>
        <w:t>,</w:t>
      </w:r>
      <w:r w:rsidRPr="00CC5E87">
        <w:rPr>
          <w:iCs/>
          <w:lang w:val="en-AU" w:eastAsia="ko-KR"/>
        </w:rPr>
        <w:t xml:space="preserve"> a single 4-bit wideband CQI is reported according to Table 7.2.3-1</w:t>
      </w:r>
      <w:r w:rsidR="00F17D88" w:rsidRPr="00CC5E87">
        <w:rPr>
          <w:iCs/>
          <w:lang w:val="en-US" w:eastAsia="ko-KR"/>
        </w:rPr>
        <w:t>.</w:t>
      </w:r>
    </w:p>
    <w:p w14:paraId="12B9B9ED" w14:textId="77777777" w:rsidR="00C318F0" w:rsidRPr="00CC5E87" w:rsidRDefault="00C318F0" w:rsidP="00C318F0">
      <w:pPr>
        <w:numPr>
          <w:ilvl w:val="0"/>
          <w:numId w:val="16"/>
        </w:numPr>
        <w:rPr>
          <w:iCs/>
          <w:lang w:val="en-AU" w:eastAsia="ko-KR"/>
        </w:rPr>
      </w:pPr>
      <w:r w:rsidRPr="00CC5E87">
        <w:rPr>
          <w:iCs/>
          <w:lang w:val="en-US" w:eastAsia="ko-KR"/>
        </w:rPr>
        <w:t xml:space="preserve">For </w:t>
      </w:r>
      <w:r w:rsidR="00442DA3">
        <w:rPr>
          <w:iCs/>
          <w:lang w:val="en-US" w:eastAsia="ko-KR"/>
        </w:rPr>
        <w:t>transmission modes 3 and 4</w:t>
      </w:r>
      <w:r w:rsidRPr="00CC5E87">
        <w:rPr>
          <w:iCs/>
          <w:lang w:val="en-US" w:eastAsia="ko-KR"/>
        </w:rPr>
        <w:t xml:space="preserve">, </w:t>
      </w:r>
      <w:r w:rsidR="00564138">
        <w:rPr>
          <w:iCs/>
          <w:lang w:val="en-US" w:eastAsia="ko-KR"/>
        </w:rPr>
        <w:t xml:space="preserve">as well as transmission mode 8 if the UE is configured with PMI/RI reporting, </w:t>
      </w:r>
      <w:r w:rsidRPr="00CC5E87">
        <w:rPr>
          <w:iCs/>
          <w:lang w:val="en-US" w:eastAsia="ko-KR"/>
        </w:rPr>
        <w:t>CQI is calculated assuming transmission of one codeword for RI=1 and two codewords for RI &gt; 1.</w:t>
      </w:r>
    </w:p>
    <w:p w14:paraId="7A1E6C0C" w14:textId="77777777" w:rsidR="004804A4" w:rsidRPr="00CC5E87" w:rsidRDefault="004804A4" w:rsidP="004804A4">
      <w:pPr>
        <w:numPr>
          <w:ilvl w:val="0"/>
          <w:numId w:val="16"/>
        </w:numPr>
        <w:rPr>
          <w:iCs/>
          <w:lang w:val="en-AU" w:eastAsia="ko-KR"/>
        </w:rPr>
      </w:pPr>
      <w:r w:rsidRPr="00CC5E87">
        <w:rPr>
          <w:iCs/>
          <w:lang w:val="en-AU" w:eastAsia="ko-KR"/>
        </w:rPr>
        <w:t>For RI &gt; 1</w:t>
      </w:r>
      <w:r w:rsidR="00442DA3" w:rsidRPr="00442DA3">
        <w:rPr>
          <w:iCs/>
          <w:lang w:val="en-AU" w:eastAsia="ko-KR"/>
        </w:rPr>
        <w:t xml:space="preserve"> </w:t>
      </w:r>
      <w:r w:rsidR="00442DA3">
        <w:rPr>
          <w:iCs/>
          <w:lang w:val="en-AU" w:eastAsia="ko-KR"/>
        </w:rPr>
        <w:t>with transmission mode 4</w:t>
      </w:r>
      <w:r w:rsidR="00564138">
        <w:rPr>
          <w:iCs/>
          <w:lang w:val="en-AU" w:eastAsia="ko-KR"/>
        </w:rPr>
        <w:t xml:space="preserve"> and with transmission mode 8 if the UE is configured with PMI/RI reporting</w:t>
      </w:r>
      <w:r w:rsidR="00442DA3">
        <w:rPr>
          <w:iCs/>
          <w:lang w:val="en-AU" w:eastAsia="ko-KR"/>
        </w:rPr>
        <w:t>,</w:t>
      </w:r>
      <w:r w:rsidRPr="00CC5E87">
        <w:rPr>
          <w:iCs/>
          <w:lang w:val="en-AU" w:eastAsia="ko-KR"/>
        </w:rPr>
        <w:t xml:space="preserve"> PUSCH based triggered reporting includes reporting a wideband CQI which comprises:</w:t>
      </w:r>
      <w:r w:rsidRPr="00CC5E87">
        <w:rPr>
          <w:iCs/>
          <w:lang w:val="en-US" w:eastAsia="ko-KR"/>
        </w:rPr>
        <w:t xml:space="preserve"> </w:t>
      </w:r>
    </w:p>
    <w:p w14:paraId="7C23F5FA" w14:textId="77777777" w:rsidR="004804A4" w:rsidRPr="00CC5E87" w:rsidRDefault="004804A4" w:rsidP="004804A4">
      <w:pPr>
        <w:numPr>
          <w:ilvl w:val="1"/>
          <w:numId w:val="16"/>
        </w:numPr>
        <w:rPr>
          <w:iCs/>
          <w:lang w:val="en-US" w:eastAsia="ko-KR"/>
        </w:rPr>
      </w:pPr>
      <w:r w:rsidRPr="00CC5E87">
        <w:rPr>
          <w:iCs/>
          <w:lang w:val="en-AU" w:eastAsia="ko-KR"/>
        </w:rPr>
        <w:t xml:space="preserve">A 4-bit wideband CQI for codeword </w:t>
      </w:r>
      <w:r w:rsidR="00CB69B2" w:rsidRPr="00CC5E87">
        <w:rPr>
          <w:iCs/>
          <w:lang w:val="en-AU" w:eastAsia="ko-KR"/>
        </w:rPr>
        <w:t xml:space="preserve">0 </w:t>
      </w:r>
      <w:r w:rsidRPr="00CC5E87">
        <w:rPr>
          <w:iCs/>
          <w:lang w:val="en-AU" w:eastAsia="ko-KR"/>
        </w:rPr>
        <w:t>according to Table 7.2.3-1</w:t>
      </w:r>
      <w:r w:rsidRPr="00CC5E87">
        <w:rPr>
          <w:iCs/>
          <w:lang w:val="en-US" w:eastAsia="ko-KR"/>
        </w:rPr>
        <w:t xml:space="preserve"> </w:t>
      </w:r>
    </w:p>
    <w:p w14:paraId="0AA06E23" w14:textId="77777777" w:rsidR="004804A4" w:rsidRPr="00CC5E87" w:rsidRDefault="004804A4" w:rsidP="004804A4">
      <w:pPr>
        <w:numPr>
          <w:ilvl w:val="1"/>
          <w:numId w:val="16"/>
        </w:numPr>
        <w:rPr>
          <w:iCs/>
          <w:lang w:val="en-AU" w:eastAsia="ko-KR"/>
        </w:rPr>
      </w:pPr>
      <w:r w:rsidRPr="00CC5E87">
        <w:rPr>
          <w:iCs/>
          <w:lang w:val="en-US" w:eastAsia="ko-KR"/>
        </w:rPr>
        <w:t xml:space="preserve">A 4-bit wideband CQI for codeword </w:t>
      </w:r>
      <w:r w:rsidR="00CB69B2" w:rsidRPr="00CC5E87">
        <w:rPr>
          <w:iCs/>
          <w:lang w:val="en-US" w:eastAsia="ko-KR"/>
        </w:rPr>
        <w:t xml:space="preserve">1 </w:t>
      </w:r>
      <w:r w:rsidRPr="00CC5E87">
        <w:rPr>
          <w:iCs/>
          <w:lang w:val="en-US" w:eastAsia="ko-KR"/>
        </w:rPr>
        <w:t>according to Table 7.2.3-1</w:t>
      </w:r>
    </w:p>
    <w:p w14:paraId="47ADE0FF" w14:textId="77777777" w:rsidR="004804A4" w:rsidRPr="00CC5E87" w:rsidRDefault="004804A4" w:rsidP="004804A4">
      <w:pPr>
        <w:numPr>
          <w:ilvl w:val="0"/>
          <w:numId w:val="16"/>
        </w:numPr>
        <w:rPr>
          <w:iCs/>
          <w:lang w:val="en-AU" w:eastAsia="ko-KR"/>
        </w:rPr>
      </w:pPr>
      <w:r w:rsidRPr="00CC5E87">
        <w:rPr>
          <w:iCs/>
          <w:lang w:val="en-AU" w:eastAsia="ko-KR"/>
        </w:rPr>
        <w:t>For RI &gt; 1</w:t>
      </w:r>
      <w:r w:rsidR="00442DA3">
        <w:rPr>
          <w:iCs/>
          <w:lang w:val="en-AU" w:eastAsia="ko-KR"/>
        </w:rPr>
        <w:t xml:space="preserve"> with transmission mode 4</w:t>
      </w:r>
      <w:r w:rsidR="00564138">
        <w:rPr>
          <w:iCs/>
          <w:lang w:val="en-AU" w:eastAsia="ko-KR"/>
        </w:rPr>
        <w:t xml:space="preserve"> and with transmission mode 8 if the UE is configured with PMI/RI reporting</w:t>
      </w:r>
      <w:r w:rsidR="00442DA3">
        <w:rPr>
          <w:iCs/>
          <w:lang w:val="en-AU" w:eastAsia="ko-KR"/>
        </w:rPr>
        <w:t>,</w:t>
      </w:r>
      <w:r w:rsidRPr="00CC5E87">
        <w:rPr>
          <w:iCs/>
          <w:lang w:val="en-AU" w:eastAsia="ko-KR"/>
        </w:rPr>
        <w:t xml:space="preserve"> PUCCH based reporting includes reporting a 4-bit wideband CQI for codeword </w:t>
      </w:r>
      <w:r w:rsidR="00CB69B2" w:rsidRPr="00CC5E87">
        <w:rPr>
          <w:iCs/>
          <w:lang w:val="en-AU" w:eastAsia="ko-KR"/>
        </w:rPr>
        <w:t xml:space="preserve">0 </w:t>
      </w:r>
      <w:r w:rsidRPr="00CC5E87">
        <w:rPr>
          <w:iCs/>
          <w:lang w:val="en-AU" w:eastAsia="ko-KR"/>
        </w:rPr>
        <w:t xml:space="preserve">according to Table 7.2.3-1 and a wideband spatial differential CQI. The wideband spatial differential CQI </w:t>
      </w:r>
      <w:r w:rsidR="00C81166" w:rsidRPr="00CC5E87">
        <w:rPr>
          <w:iCs/>
          <w:lang w:val="en-AU" w:eastAsia="ko-KR"/>
        </w:rPr>
        <w:t xml:space="preserve">value </w:t>
      </w:r>
      <w:r w:rsidRPr="00CC5E87">
        <w:rPr>
          <w:iCs/>
          <w:lang w:val="en-AU" w:eastAsia="ko-KR"/>
        </w:rPr>
        <w:t>comprises:</w:t>
      </w:r>
    </w:p>
    <w:p w14:paraId="749D7DE3" w14:textId="77777777" w:rsidR="00C81166" w:rsidRPr="00CC5E87" w:rsidRDefault="004804A4" w:rsidP="004804A4">
      <w:pPr>
        <w:numPr>
          <w:ilvl w:val="1"/>
          <w:numId w:val="16"/>
        </w:numPr>
        <w:rPr>
          <w:iCs/>
          <w:lang w:val="en-US" w:eastAsia="ko-KR"/>
        </w:rPr>
      </w:pPr>
      <w:r w:rsidRPr="00CC5E87">
        <w:rPr>
          <w:iCs/>
          <w:lang w:val="en-AU" w:eastAsia="ko-KR"/>
        </w:rPr>
        <w:t xml:space="preserve">A 3-bit wideband spatial differential CQI </w:t>
      </w:r>
      <w:r w:rsidR="00C81166" w:rsidRPr="00CC5E87">
        <w:rPr>
          <w:iCs/>
          <w:lang w:val="en-AU" w:eastAsia="ko-KR"/>
        </w:rPr>
        <w:t xml:space="preserve">value </w:t>
      </w:r>
      <w:r w:rsidRPr="00CC5E87">
        <w:rPr>
          <w:iCs/>
          <w:lang w:val="en-AU" w:eastAsia="ko-KR"/>
        </w:rPr>
        <w:t xml:space="preserve">for codeword </w:t>
      </w:r>
      <w:r w:rsidR="00CB69B2" w:rsidRPr="00CC5E87">
        <w:rPr>
          <w:iCs/>
          <w:lang w:val="en-AU" w:eastAsia="ko-KR"/>
        </w:rPr>
        <w:t xml:space="preserve">1 </w:t>
      </w:r>
      <w:r w:rsidR="00C81166" w:rsidRPr="00CC5E87">
        <w:rPr>
          <w:iCs/>
          <w:lang w:val="en-AU" w:eastAsia="ko-KR"/>
        </w:rPr>
        <w:t>offset level</w:t>
      </w:r>
    </w:p>
    <w:p w14:paraId="58F352D7" w14:textId="77777777" w:rsidR="004804A4" w:rsidRPr="00CC5E87" w:rsidRDefault="00C81166" w:rsidP="00C81166">
      <w:pPr>
        <w:numPr>
          <w:ilvl w:val="2"/>
          <w:numId w:val="16"/>
        </w:numPr>
        <w:rPr>
          <w:iCs/>
          <w:lang w:val="en-US" w:eastAsia="ko-KR"/>
        </w:rPr>
      </w:pPr>
      <w:r w:rsidRPr="00CC5E87">
        <w:rPr>
          <w:iCs/>
          <w:lang w:val="en-US" w:eastAsia="ko-KR"/>
        </w:rPr>
        <w:t xml:space="preserve">Codeword </w:t>
      </w:r>
      <w:r w:rsidR="00CB69B2" w:rsidRPr="00CC5E87">
        <w:rPr>
          <w:iCs/>
          <w:lang w:val="en-US" w:eastAsia="ko-KR"/>
        </w:rPr>
        <w:t xml:space="preserve">1 </w:t>
      </w:r>
      <w:r w:rsidRPr="00CC5E87">
        <w:rPr>
          <w:iCs/>
          <w:lang w:val="en-US" w:eastAsia="ko-KR"/>
        </w:rPr>
        <w:t xml:space="preserve">offset level </w:t>
      </w:r>
      <w:r w:rsidR="004804A4" w:rsidRPr="00CC5E87">
        <w:rPr>
          <w:iCs/>
          <w:lang w:val="en-AU" w:eastAsia="ko-KR"/>
        </w:rPr>
        <w:t xml:space="preserve">= </w:t>
      </w:r>
      <w:r w:rsidR="004804A4" w:rsidRPr="00CC5E87">
        <w:rPr>
          <w:iCs/>
          <w:lang w:val="en-US" w:eastAsia="ko-KR"/>
        </w:rPr>
        <w:t xml:space="preserve">wideband CQI index for codeword </w:t>
      </w:r>
      <w:r w:rsidR="00CB69B2" w:rsidRPr="00CC5E87">
        <w:rPr>
          <w:iCs/>
          <w:lang w:val="en-US" w:eastAsia="ko-KR"/>
        </w:rPr>
        <w:t xml:space="preserve">0 </w:t>
      </w:r>
      <w:r w:rsidR="004804A4" w:rsidRPr="00CC5E87">
        <w:rPr>
          <w:iCs/>
          <w:lang w:val="en-US" w:eastAsia="ko-KR"/>
        </w:rPr>
        <w:t xml:space="preserve">– wideband CQI index for codeword </w:t>
      </w:r>
      <w:r w:rsidR="00CB69B2" w:rsidRPr="00CC5E87">
        <w:rPr>
          <w:iCs/>
          <w:lang w:val="en-US" w:eastAsia="ko-KR"/>
        </w:rPr>
        <w:t>1</w:t>
      </w:r>
      <w:r w:rsidR="004804A4" w:rsidRPr="00CC5E87">
        <w:rPr>
          <w:iCs/>
          <w:lang w:val="en-US" w:eastAsia="ko-KR"/>
        </w:rPr>
        <w:t xml:space="preserve">. </w:t>
      </w:r>
    </w:p>
    <w:p w14:paraId="09BDF92C" w14:textId="77777777" w:rsidR="00C81166" w:rsidRPr="00CC5E87" w:rsidRDefault="00C81166" w:rsidP="00C81166">
      <w:pPr>
        <w:numPr>
          <w:ilvl w:val="1"/>
          <w:numId w:val="16"/>
        </w:numPr>
        <w:rPr>
          <w:iCs/>
          <w:lang w:val="en-US" w:eastAsia="ko-KR"/>
        </w:rPr>
      </w:pPr>
      <w:r w:rsidRPr="00CC5E87">
        <w:rPr>
          <w:iCs/>
          <w:lang w:val="en-US" w:eastAsia="ko-KR"/>
        </w:rPr>
        <w:t>The mapping from the 3-bit wideband spatial differential CQI value to the offset level is shown in Table 7.2-2.</w:t>
      </w:r>
    </w:p>
    <w:p w14:paraId="580CB226" w14:textId="77777777" w:rsidR="00C81166" w:rsidRPr="00CC5E87" w:rsidRDefault="00C81166" w:rsidP="00C81166">
      <w:pPr>
        <w:pStyle w:val="TH"/>
      </w:pPr>
      <w:r w:rsidRPr="00CC5E87">
        <w:t xml:space="preserve">Table 7.2-2 Mapping </w:t>
      </w:r>
      <w:r w:rsidR="009C22C1" w:rsidRPr="00CC5E87">
        <w:t>sp</w:t>
      </w:r>
      <w:r w:rsidRPr="00CC5E87">
        <w:t>atial differential CQI value to offset level</w:t>
      </w:r>
    </w:p>
    <w:tbl>
      <w:tblPr>
        <w:tblW w:w="3771" w:type="dxa"/>
        <w:jc w:val="center"/>
        <w:tblLayout w:type="fixed"/>
        <w:tblLook w:val="0000" w:firstRow="0" w:lastRow="0" w:firstColumn="0" w:lastColumn="0" w:noHBand="0" w:noVBand="0"/>
      </w:tblPr>
      <w:tblGrid>
        <w:gridCol w:w="2285"/>
        <w:gridCol w:w="1486"/>
      </w:tblGrid>
      <w:tr w:rsidR="00C81166" w:rsidRPr="00CC5E87" w14:paraId="381B5754" w14:textId="77777777" w:rsidTr="00545772">
        <w:trPr>
          <w:trHeight w:val="167"/>
          <w:jc w:val="center"/>
        </w:trPr>
        <w:tc>
          <w:tcPr>
            <w:tcW w:w="2285" w:type="dxa"/>
            <w:tcBorders>
              <w:top w:val="single" w:sz="4" w:space="0" w:color="auto"/>
              <w:left w:val="single" w:sz="12" w:space="0" w:color="auto"/>
              <w:bottom w:val="single" w:sz="4" w:space="0" w:color="auto"/>
              <w:right w:val="single" w:sz="4" w:space="0" w:color="auto"/>
            </w:tcBorders>
          </w:tcPr>
          <w:p w14:paraId="7A1B393D" w14:textId="77777777" w:rsidR="00C81166" w:rsidRPr="00CC5E87" w:rsidRDefault="009C22C1" w:rsidP="00545772">
            <w:pPr>
              <w:spacing w:after="0"/>
              <w:jc w:val="center"/>
              <w:rPr>
                <w:lang w:eastAsia="zh-CN"/>
              </w:rPr>
            </w:pPr>
            <w:r w:rsidRPr="00CC5E87">
              <w:rPr>
                <w:lang w:eastAsia="zh-CN"/>
              </w:rPr>
              <w:t>S</w:t>
            </w:r>
            <w:r w:rsidR="00C81166" w:rsidRPr="00CC5E87">
              <w:rPr>
                <w:lang w:eastAsia="zh-CN"/>
              </w:rPr>
              <w:t>patial differential CQI value</w:t>
            </w:r>
          </w:p>
        </w:tc>
        <w:tc>
          <w:tcPr>
            <w:tcW w:w="1486" w:type="dxa"/>
            <w:tcBorders>
              <w:top w:val="single" w:sz="4" w:space="0" w:color="auto"/>
              <w:left w:val="nil"/>
              <w:bottom w:val="single" w:sz="4" w:space="0" w:color="auto"/>
              <w:right w:val="single" w:sz="4" w:space="0" w:color="auto"/>
            </w:tcBorders>
          </w:tcPr>
          <w:p w14:paraId="016FC669" w14:textId="77777777" w:rsidR="00C81166" w:rsidRPr="00CC5E87" w:rsidRDefault="00C81166" w:rsidP="00545772">
            <w:pPr>
              <w:spacing w:after="0"/>
              <w:jc w:val="center"/>
              <w:rPr>
                <w:lang w:eastAsia="zh-CN"/>
              </w:rPr>
            </w:pPr>
            <w:r w:rsidRPr="00CC5E87">
              <w:rPr>
                <w:lang w:eastAsia="zh-CN"/>
              </w:rPr>
              <w:t>Offset level</w:t>
            </w:r>
          </w:p>
        </w:tc>
      </w:tr>
      <w:tr w:rsidR="00C81166" w:rsidRPr="00CC5E87" w14:paraId="5A94C2E3"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0BF1F94D" w14:textId="77777777" w:rsidR="00C81166" w:rsidRPr="00CC5E87" w:rsidRDefault="00C81166" w:rsidP="00545772">
            <w:pPr>
              <w:spacing w:after="0"/>
              <w:jc w:val="center"/>
              <w:rPr>
                <w:lang w:eastAsia="zh-CN"/>
              </w:rPr>
            </w:pPr>
            <w:r w:rsidRPr="00CC5E87">
              <w:rPr>
                <w:lang w:eastAsia="zh-CN"/>
              </w:rPr>
              <w:t>0</w:t>
            </w:r>
          </w:p>
        </w:tc>
        <w:tc>
          <w:tcPr>
            <w:tcW w:w="1486" w:type="dxa"/>
            <w:tcBorders>
              <w:top w:val="nil"/>
              <w:left w:val="nil"/>
              <w:bottom w:val="single" w:sz="4" w:space="0" w:color="auto"/>
              <w:right w:val="single" w:sz="4" w:space="0" w:color="auto"/>
            </w:tcBorders>
          </w:tcPr>
          <w:p w14:paraId="5CF5BE5C" w14:textId="77777777" w:rsidR="00C81166" w:rsidRPr="00CC5E87" w:rsidRDefault="00C81166" w:rsidP="00545772">
            <w:pPr>
              <w:spacing w:after="0"/>
              <w:jc w:val="center"/>
              <w:rPr>
                <w:lang w:eastAsia="zh-CN"/>
              </w:rPr>
            </w:pPr>
            <w:r w:rsidRPr="00CC5E87">
              <w:rPr>
                <w:lang w:eastAsia="zh-CN"/>
              </w:rPr>
              <w:t>0</w:t>
            </w:r>
          </w:p>
        </w:tc>
      </w:tr>
      <w:tr w:rsidR="00C81166" w:rsidRPr="00CC5E87" w14:paraId="4D7D0741"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180554C9" w14:textId="77777777" w:rsidR="00C81166" w:rsidRPr="00CC5E87" w:rsidRDefault="00C81166" w:rsidP="00545772">
            <w:pPr>
              <w:spacing w:after="0"/>
              <w:jc w:val="center"/>
              <w:rPr>
                <w:lang w:eastAsia="zh-CN"/>
              </w:rPr>
            </w:pPr>
            <w:r w:rsidRPr="00CC5E87">
              <w:rPr>
                <w:lang w:eastAsia="zh-CN"/>
              </w:rPr>
              <w:t>1</w:t>
            </w:r>
          </w:p>
        </w:tc>
        <w:tc>
          <w:tcPr>
            <w:tcW w:w="1486" w:type="dxa"/>
            <w:tcBorders>
              <w:top w:val="nil"/>
              <w:left w:val="nil"/>
              <w:bottom w:val="single" w:sz="4" w:space="0" w:color="auto"/>
              <w:right w:val="single" w:sz="4" w:space="0" w:color="auto"/>
            </w:tcBorders>
          </w:tcPr>
          <w:p w14:paraId="1F926017" w14:textId="77777777" w:rsidR="00C81166" w:rsidRPr="00CC5E87" w:rsidRDefault="00C81166" w:rsidP="00545772">
            <w:pPr>
              <w:spacing w:after="0"/>
              <w:jc w:val="center"/>
              <w:rPr>
                <w:lang w:eastAsia="zh-CN"/>
              </w:rPr>
            </w:pPr>
            <w:r w:rsidRPr="00CC5E87">
              <w:rPr>
                <w:lang w:eastAsia="zh-CN"/>
              </w:rPr>
              <w:t>1</w:t>
            </w:r>
          </w:p>
        </w:tc>
      </w:tr>
      <w:tr w:rsidR="00C81166" w:rsidRPr="00CC5E87" w14:paraId="0F65B49E"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508C2B98" w14:textId="77777777" w:rsidR="00C81166" w:rsidRPr="00CC5E87" w:rsidRDefault="00C81166" w:rsidP="00545772">
            <w:pPr>
              <w:spacing w:after="0"/>
              <w:jc w:val="center"/>
              <w:rPr>
                <w:lang w:eastAsia="zh-CN"/>
              </w:rPr>
            </w:pPr>
            <w:r w:rsidRPr="00CC5E87">
              <w:rPr>
                <w:lang w:eastAsia="zh-CN"/>
              </w:rPr>
              <w:t>2</w:t>
            </w:r>
          </w:p>
        </w:tc>
        <w:tc>
          <w:tcPr>
            <w:tcW w:w="1486" w:type="dxa"/>
            <w:tcBorders>
              <w:top w:val="nil"/>
              <w:left w:val="nil"/>
              <w:bottom w:val="single" w:sz="4" w:space="0" w:color="auto"/>
              <w:right w:val="single" w:sz="4" w:space="0" w:color="auto"/>
            </w:tcBorders>
          </w:tcPr>
          <w:p w14:paraId="2C713E09" w14:textId="77777777" w:rsidR="00C81166" w:rsidRPr="00CC5E87" w:rsidRDefault="00C81166" w:rsidP="00545772">
            <w:pPr>
              <w:spacing w:after="0"/>
              <w:jc w:val="center"/>
              <w:rPr>
                <w:lang w:eastAsia="zh-CN"/>
              </w:rPr>
            </w:pPr>
            <w:r w:rsidRPr="00CC5E87">
              <w:rPr>
                <w:lang w:eastAsia="zh-CN"/>
              </w:rPr>
              <w:t>2</w:t>
            </w:r>
          </w:p>
        </w:tc>
      </w:tr>
      <w:tr w:rsidR="003E3AEC" w:rsidRPr="00CC5E87" w14:paraId="37F8ECFB"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4BCEC09A" w14:textId="77777777" w:rsidR="003E3AEC" w:rsidRPr="00CC5E87" w:rsidRDefault="003E3AEC" w:rsidP="00545772">
            <w:pPr>
              <w:spacing w:after="0"/>
              <w:jc w:val="center"/>
              <w:rPr>
                <w:lang w:eastAsia="zh-CN"/>
              </w:rPr>
            </w:pPr>
            <w:r w:rsidRPr="00CC5E87">
              <w:rPr>
                <w:lang w:eastAsia="zh-CN"/>
              </w:rPr>
              <w:t>3</w:t>
            </w:r>
          </w:p>
        </w:tc>
        <w:tc>
          <w:tcPr>
            <w:tcW w:w="1486" w:type="dxa"/>
            <w:tcBorders>
              <w:top w:val="nil"/>
              <w:left w:val="nil"/>
              <w:bottom w:val="single" w:sz="4" w:space="0" w:color="auto"/>
              <w:right w:val="single" w:sz="4" w:space="0" w:color="auto"/>
            </w:tcBorders>
          </w:tcPr>
          <w:p w14:paraId="55BFBE6B" w14:textId="77777777" w:rsidR="003E3AEC" w:rsidRPr="00CC5E87" w:rsidRDefault="003E3AEC" w:rsidP="00545772">
            <w:pPr>
              <w:spacing w:after="0"/>
              <w:jc w:val="center"/>
              <w:rPr>
                <w:lang w:eastAsia="zh-CN"/>
              </w:rPr>
            </w:pPr>
            <w:r w:rsidRPr="00CC5E87">
              <w:rPr>
                <w:lang w:eastAsia="zh-CN"/>
              </w:rPr>
              <w:sym w:font="Symbol" w:char="F0B3"/>
            </w:r>
            <w:r w:rsidRPr="00CC5E87">
              <w:rPr>
                <w:lang w:eastAsia="zh-CN"/>
              </w:rPr>
              <w:t>3</w:t>
            </w:r>
          </w:p>
        </w:tc>
      </w:tr>
      <w:tr w:rsidR="003E3AEC" w:rsidRPr="00CC5E87" w14:paraId="75D7D2B6"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63A8386A" w14:textId="77777777" w:rsidR="003E3AEC" w:rsidRPr="00CC5E87" w:rsidRDefault="003E3AEC" w:rsidP="00545772">
            <w:pPr>
              <w:spacing w:after="0"/>
              <w:jc w:val="center"/>
              <w:rPr>
                <w:lang w:eastAsia="zh-CN"/>
              </w:rPr>
            </w:pPr>
            <w:r w:rsidRPr="00CC5E87">
              <w:rPr>
                <w:lang w:eastAsia="zh-CN"/>
              </w:rPr>
              <w:t>4</w:t>
            </w:r>
          </w:p>
        </w:tc>
        <w:tc>
          <w:tcPr>
            <w:tcW w:w="1486" w:type="dxa"/>
            <w:tcBorders>
              <w:top w:val="nil"/>
              <w:left w:val="nil"/>
              <w:bottom w:val="single" w:sz="4" w:space="0" w:color="auto"/>
              <w:right w:val="single" w:sz="4" w:space="0" w:color="auto"/>
            </w:tcBorders>
          </w:tcPr>
          <w:p w14:paraId="4789358A" w14:textId="77777777" w:rsidR="003E3AEC" w:rsidRPr="00CC5E87" w:rsidRDefault="003E3AEC" w:rsidP="00545772">
            <w:pPr>
              <w:spacing w:after="0"/>
              <w:jc w:val="center"/>
              <w:rPr>
                <w:lang w:eastAsia="zh-CN"/>
              </w:rPr>
            </w:pPr>
            <w:r w:rsidRPr="00CC5E87">
              <w:rPr>
                <w:lang w:eastAsia="zh-CN"/>
              </w:rPr>
              <w:sym w:font="Symbol" w:char="F0A3"/>
            </w:r>
            <w:r w:rsidRPr="00CC5E87">
              <w:rPr>
                <w:lang w:eastAsia="zh-CN"/>
              </w:rPr>
              <w:t>-4</w:t>
            </w:r>
          </w:p>
        </w:tc>
      </w:tr>
      <w:tr w:rsidR="00C81166" w:rsidRPr="00CC5E87" w14:paraId="36626AE6"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73BB7950" w14:textId="77777777" w:rsidR="00C81166" w:rsidRPr="00CC5E87" w:rsidRDefault="00C81166" w:rsidP="00545772">
            <w:pPr>
              <w:spacing w:after="0"/>
              <w:jc w:val="center"/>
              <w:rPr>
                <w:lang w:eastAsia="zh-CN"/>
              </w:rPr>
            </w:pPr>
            <w:r w:rsidRPr="00CC5E87">
              <w:rPr>
                <w:lang w:eastAsia="zh-CN"/>
              </w:rPr>
              <w:t>5</w:t>
            </w:r>
          </w:p>
        </w:tc>
        <w:tc>
          <w:tcPr>
            <w:tcW w:w="1486" w:type="dxa"/>
            <w:tcBorders>
              <w:top w:val="nil"/>
              <w:left w:val="nil"/>
              <w:bottom w:val="single" w:sz="4" w:space="0" w:color="auto"/>
              <w:right w:val="single" w:sz="4" w:space="0" w:color="auto"/>
            </w:tcBorders>
          </w:tcPr>
          <w:p w14:paraId="7A29F329" w14:textId="77777777" w:rsidR="00C81166" w:rsidRPr="00CC5E87" w:rsidRDefault="00C81166" w:rsidP="00545772">
            <w:pPr>
              <w:spacing w:after="0"/>
              <w:jc w:val="center"/>
              <w:rPr>
                <w:lang w:eastAsia="zh-CN"/>
              </w:rPr>
            </w:pPr>
            <w:r w:rsidRPr="00CC5E87">
              <w:rPr>
                <w:lang w:eastAsia="zh-CN"/>
              </w:rPr>
              <w:t>-3</w:t>
            </w:r>
          </w:p>
        </w:tc>
      </w:tr>
      <w:tr w:rsidR="00C81166" w:rsidRPr="00CC5E87" w14:paraId="48A946E2"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78ABCEE5" w14:textId="77777777" w:rsidR="00C81166" w:rsidRPr="00CC5E87" w:rsidRDefault="00C81166" w:rsidP="00545772">
            <w:pPr>
              <w:spacing w:after="0"/>
              <w:jc w:val="center"/>
              <w:rPr>
                <w:lang w:eastAsia="zh-CN"/>
              </w:rPr>
            </w:pPr>
            <w:r w:rsidRPr="00CC5E87">
              <w:rPr>
                <w:lang w:eastAsia="zh-CN"/>
              </w:rPr>
              <w:t>6</w:t>
            </w:r>
          </w:p>
        </w:tc>
        <w:tc>
          <w:tcPr>
            <w:tcW w:w="1486" w:type="dxa"/>
            <w:tcBorders>
              <w:top w:val="nil"/>
              <w:left w:val="nil"/>
              <w:bottom w:val="single" w:sz="4" w:space="0" w:color="auto"/>
              <w:right w:val="single" w:sz="4" w:space="0" w:color="auto"/>
            </w:tcBorders>
          </w:tcPr>
          <w:p w14:paraId="722D231F" w14:textId="77777777" w:rsidR="00C81166" w:rsidRPr="00CC5E87" w:rsidRDefault="00C81166" w:rsidP="00545772">
            <w:pPr>
              <w:spacing w:after="0"/>
              <w:jc w:val="center"/>
              <w:rPr>
                <w:lang w:eastAsia="zh-CN"/>
              </w:rPr>
            </w:pPr>
            <w:r w:rsidRPr="00CC5E87">
              <w:rPr>
                <w:lang w:eastAsia="zh-CN"/>
              </w:rPr>
              <w:t>-2</w:t>
            </w:r>
          </w:p>
        </w:tc>
      </w:tr>
      <w:tr w:rsidR="00C81166" w:rsidRPr="00CC5E87" w14:paraId="143A316C"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2111383A" w14:textId="77777777" w:rsidR="00C81166" w:rsidRPr="00CC5E87" w:rsidRDefault="00C81166" w:rsidP="00545772">
            <w:pPr>
              <w:spacing w:after="0"/>
              <w:jc w:val="center"/>
              <w:rPr>
                <w:lang w:eastAsia="zh-CN"/>
              </w:rPr>
            </w:pPr>
            <w:r w:rsidRPr="00CC5E87">
              <w:rPr>
                <w:lang w:eastAsia="zh-CN"/>
              </w:rPr>
              <w:t>7</w:t>
            </w:r>
          </w:p>
        </w:tc>
        <w:tc>
          <w:tcPr>
            <w:tcW w:w="1486" w:type="dxa"/>
            <w:tcBorders>
              <w:top w:val="nil"/>
              <w:left w:val="nil"/>
              <w:bottom w:val="single" w:sz="4" w:space="0" w:color="auto"/>
              <w:right w:val="single" w:sz="4" w:space="0" w:color="auto"/>
            </w:tcBorders>
          </w:tcPr>
          <w:p w14:paraId="2CA6C0AB" w14:textId="77777777" w:rsidR="00C81166" w:rsidRPr="00CC5E87" w:rsidRDefault="00C81166" w:rsidP="00545772">
            <w:pPr>
              <w:spacing w:after="0"/>
              <w:jc w:val="center"/>
              <w:rPr>
                <w:lang w:eastAsia="zh-CN"/>
              </w:rPr>
            </w:pPr>
            <w:r w:rsidRPr="00CC5E87">
              <w:rPr>
                <w:lang w:eastAsia="zh-CN"/>
              </w:rPr>
              <w:t>-1</w:t>
            </w:r>
          </w:p>
        </w:tc>
      </w:tr>
    </w:tbl>
    <w:p w14:paraId="1786B2C9" w14:textId="77777777" w:rsidR="00C81166" w:rsidRPr="00CC5E87" w:rsidRDefault="00C81166" w:rsidP="001E0B71">
      <w:pPr>
        <w:rPr>
          <w:lang w:val="en-US" w:eastAsia="ko-KR"/>
        </w:rPr>
      </w:pPr>
    </w:p>
    <w:p w14:paraId="2585857D" w14:textId="77777777" w:rsidR="004804A4" w:rsidRPr="00CC5E87" w:rsidRDefault="004804A4" w:rsidP="004641E0">
      <w:pPr>
        <w:pStyle w:val="3"/>
      </w:pPr>
      <w:bookmarkStart w:id="53" w:name="_Toc263933067"/>
      <w:r w:rsidRPr="00CC5E87">
        <w:t>7.2.1</w:t>
      </w:r>
      <w:r w:rsidRPr="00CC5E87">
        <w:tab/>
        <w:t>Aperiodic CQI/PMI/RI Reporting using PUSCH</w:t>
      </w:r>
      <w:bookmarkEnd w:id="53"/>
    </w:p>
    <w:p w14:paraId="0E5ED64B" w14:textId="77777777" w:rsidR="00187A2D" w:rsidRPr="00592AD9" w:rsidRDefault="004804A4" w:rsidP="004804A4">
      <w:r w:rsidRPr="00592AD9">
        <w:t xml:space="preserve">A UE shall perform aperiodic CQI, PMI and RI reporting using the PUSCH </w:t>
      </w:r>
      <w:r w:rsidR="00E00913" w:rsidRPr="00592AD9">
        <w:rPr>
          <w:rFonts w:cs="Arial"/>
        </w:rPr>
        <w:t xml:space="preserve">in subframe </w:t>
      </w:r>
      <w:r w:rsidR="00E00913" w:rsidRPr="00592AD9">
        <w:rPr>
          <w:rFonts w:cs="Arial"/>
          <w:i/>
        </w:rPr>
        <w:t>n+k</w:t>
      </w:r>
      <w:r w:rsidR="00E00913" w:rsidRPr="00592AD9">
        <w:t xml:space="preserve"> , </w:t>
      </w:r>
      <w:r w:rsidRPr="00592AD9">
        <w:t xml:space="preserve">upon receiving </w:t>
      </w:r>
      <w:r w:rsidR="00F26EF1" w:rsidRPr="00592AD9">
        <w:t xml:space="preserve">in subframe </w:t>
      </w:r>
      <w:r w:rsidR="00F26EF1" w:rsidRPr="00592AD9">
        <w:rPr>
          <w:rStyle w:val="af7"/>
        </w:rPr>
        <w:t>n</w:t>
      </w:r>
      <w:r w:rsidR="00F26EF1" w:rsidRPr="00592AD9">
        <w:t xml:space="preserve"> </w:t>
      </w:r>
      <w:r w:rsidR="00187A2D" w:rsidRPr="00592AD9">
        <w:t>either:</w:t>
      </w:r>
    </w:p>
    <w:p w14:paraId="674FB277" w14:textId="77777777" w:rsidR="00187A2D" w:rsidRPr="00CC5E87" w:rsidRDefault="00187A2D" w:rsidP="00187A2D">
      <w:pPr>
        <w:numPr>
          <w:ilvl w:val="0"/>
          <w:numId w:val="32"/>
        </w:numPr>
        <w:overflowPunct/>
        <w:autoSpaceDE/>
        <w:autoSpaceDN/>
        <w:adjustRightInd/>
        <w:textAlignment w:val="auto"/>
      </w:pPr>
      <w:r w:rsidRPr="00CC5E87">
        <w:t>a DCI format 0, or</w:t>
      </w:r>
    </w:p>
    <w:p w14:paraId="777E7A69" w14:textId="77777777" w:rsidR="00187A2D" w:rsidRPr="00DC208D" w:rsidRDefault="00187A2D" w:rsidP="00187A2D">
      <w:pPr>
        <w:numPr>
          <w:ilvl w:val="0"/>
          <w:numId w:val="32"/>
        </w:numPr>
        <w:overflowPunct/>
        <w:autoSpaceDE/>
        <w:autoSpaceDN/>
        <w:adjustRightInd/>
        <w:textAlignment w:val="auto"/>
        <w:rPr>
          <w:rFonts w:hint="eastAsia"/>
        </w:rPr>
      </w:pPr>
      <w:r w:rsidRPr="00CC5E87">
        <w:t>a Random Access Response Grant,</w:t>
      </w:r>
    </w:p>
    <w:p w14:paraId="4A2AFFA9" w14:textId="77777777" w:rsidR="00187A2D" w:rsidRPr="00CC5E87" w:rsidRDefault="00187A2D" w:rsidP="00187A2D">
      <w:r w:rsidRPr="00CC5E87">
        <w:t>if the respective CQI request field is</w:t>
      </w:r>
      <w:r w:rsidR="00E00913" w:rsidRPr="00CC5E87">
        <w:t xml:space="preserve"> set to 1 and is not reserved.</w:t>
      </w:r>
    </w:p>
    <w:p w14:paraId="6E9ED76D" w14:textId="77777777" w:rsidR="00E35D44" w:rsidRDefault="00E35D44" w:rsidP="00E35D44">
      <w:pPr>
        <w:rPr>
          <w:rFonts w:cs="Arial"/>
        </w:rPr>
      </w:pPr>
      <w:r>
        <w:rPr>
          <w:rFonts w:cs="Arial"/>
          <w:lang w:val="en-US"/>
        </w:rPr>
        <w:t xml:space="preserve">When the CQI request field from a DCI format 0 is set to 1, </w:t>
      </w:r>
      <w:r>
        <w:rPr>
          <w:rFonts w:cs="Arial"/>
        </w:rPr>
        <w:t>f</w:t>
      </w:r>
      <w:r w:rsidR="00E00913" w:rsidRPr="00CC5E87">
        <w:rPr>
          <w:rFonts w:cs="Arial"/>
        </w:rPr>
        <w:t xml:space="preserve">or FDD </w:t>
      </w:r>
      <w:r w:rsidR="00E00913" w:rsidRPr="00CC5E87">
        <w:rPr>
          <w:rFonts w:cs="Arial"/>
          <w:i/>
        </w:rPr>
        <w:t>k=4</w:t>
      </w:r>
      <w:r w:rsidR="00E00913" w:rsidRPr="00CC5E87">
        <w:rPr>
          <w:rFonts w:cs="Arial"/>
        </w:rPr>
        <w:t xml:space="preserve">, and for TDD UL/DL configuration 1-6, </w:t>
      </w:r>
      <w:r w:rsidR="00E00913" w:rsidRPr="00CC5E87">
        <w:rPr>
          <w:rFonts w:cs="Arial"/>
          <w:i/>
        </w:rPr>
        <w:t>k</w:t>
      </w:r>
      <w:r w:rsidR="00E00913" w:rsidRPr="00CC5E87">
        <w:rPr>
          <w:rFonts w:cs="Arial"/>
        </w:rPr>
        <w:t xml:space="preserve"> is given in Table 8-2. For TDD UL/DL configuration 0, if the MSB of the UL index is set to 1 and LSB of the UL index is set to 0, </w:t>
      </w:r>
      <w:r w:rsidR="00E00913" w:rsidRPr="00CC5E87">
        <w:rPr>
          <w:rFonts w:cs="Arial"/>
          <w:i/>
        </w:rPr>
        <w:t>k</w:t>
      </w:r>
      <w:r w:rsidR="00E00913" w:rsidRPr="00CC5E87">
        <w:rPr>
          <w:rFonts w:cs="Arial"/>
        </w:rPr>
        <w:t xml:space="preserve"> is given in Table 8-2; or if MSB of the UL index is set to 0 and LSB of the UL index is set to 1, </w:t>
      </w:r>
      <w:r w:rsidR="00E00913" w:rsidRPr="00CC5E87">
        <w:rPr>
          <w:rFonts w:cs="Arial"/>
          <w:i/>
        </w:rPr>
        <w:t>k</w:t>
      </w:r>
      <w:r w:rsidR="00E00913" w:rsidRPr="00CC5E87">
        <w:rPr>
          <w:rFonts w:cs="Arial"/>
        </w:rPr>
        <w:t xml:space="preserve"> is equal to 7; or if both MSB and LSB of the UL index is set to 1, </w:t>
      </w:r>
      <w:r w:rsidR="00E00913" w:rsidRPr="00CC5E87">
        <w:rPr>
          <w:rFonts w:cs="Arial"/>
          <w:i/>
        </w:rPr>
        <w:t>k</w:t>
      </w:r>
      <w:r w:rsidR="00E00913" w:rsidRPr="00CC5E87">
        <w:rPr>
          <w:rFonts w:cs="Arial"/>
        </w:rPr>
        <w:t xml:space="preserve"> is given in Table 8-2.</w:t>
      </w:r>
      <w:r w:rsidRPr="00E35D44">
        <w:rPr>
          <w:rFonts w:cs="Arial"/>
        </w:rPr>
        <w:t xml:space="preserve"> </w:t>
      </w:r>
    </w:p>
    <w:p w14:paraId="5EBB530D" w14:textId="77777777" w:rsidR="00E00913" w:rsidRPr="00CC5E87" w:rsidRDefault="00E35D44" w:rsidP="00E35D44">
      <w:r>
        <w:rPr>
          <w:rFonts w:cs="Arial"/>
        </w:rPr>
        <w:t xml:space="preserve">When the CQI request field from a Random Access Response Grant is set to 1 and is not reserved, </w:t>
      </w:r>
      <w:r w:rsidRPr="00E15910">
        <w:rPr>
          <w:rFonts w:cs="Arial"/>
          <w:i/>
        </w:rPr>
        <w:t>k</w:t>
      </w:r>
      <w:r>
        <w:rPr>
          <w:rFonts w:cs="Arial"/>
        </w:rPr>
        <w:t xml:space="preserve"> is equal </w:t>
      </w:r>
      <w:r>
        <w:rPr>
          <w:rFonts w:cs="Arial"/>
          <w:lang w:val="en-US"/>
        </w:rPr>
        <w:t xml:space="preserve">to </w:t>
      </w:r>
      <w:r w:rsidRPr="00113539">
        <w:rPr>
          <w:rFonts w:cs="Arial"/>
          <w:position w:val="-10"/>
          <w:lang w:val="en-US"/>
        </w:rPr>
        <w:object w:dxaOrig="240" w:dyaOrig="340" w14:anchorId="761A7BCD">
          <v:shape id="_x0000_i1399" type="#_x0000_t75" style="width:12pt;height:16.9pt" o:ole="">
            <v:imagedata r:id="rId612" o:title=""/>
          </v:shape>
          <o:OLEObject Type="Embed" ProgID="Equation.3" ShapeID="_x0000_i1399" DrawAspect="Content" ObjectID="_1848480370" r:id="rId613"/>
        </w:object>
      </w:r>
      <w:r>
        <w:t xml:space="preserve"> if the UL delay field in section 6.2 is set to zero, where </w:t>
      </w:r>
      <w:r w:rsidRPr="00113539">
        <w:rPr>
          <w:position w:val="-10"/>
        </w:rPr>
        <w:object w:dxaOrig="240" w:dyaOrig="340" w14:anchorId="710C5A2F">
          <v:shape id="_x0000_i1400" type="#_x0000_t75" style="width:12pt;height:16.9pt" o:ole="">
            <v:imagedata r:id="rId614" o:title=""/>
          </v:shape>
          <o:OLEObject Type="Embed" ProgID="Equation.3" ShapeID="_x0000_i1400" DrawAspect="Content" ObjectID="_1848480371" r:id="rId615"/>
        </w:object>
      </w:r>
      <w:r>
        <w:t xml:space="preserve"> is given in section </w:t>
      </w:r>
      <w:smartTag w:uri="urn:schemas-microsoft-com:office:smarttags" w:element="chsdate">
        <w:smartTagPr>
          <w:attr w:name="Year" w:val="1899"/>
          <w:attr w:name="Month" w:val="12"/>
          <w:attr w:name="Day" w:val="30"/>
          <w:attr w:name="IsLunarDate" w:val="False"/>
          <w:attr w:name="IsROCDate" w:val="False"/>
        </w:smartTagPr>
        <w:r>
          <w:t>6.1.1</w:t>
        </w:r>
      </w:smartTag>
      <w:r>
        <w:t>. The UE shall postpone aperiodic CQI, PMI and RI reporting to the next available UL subframe if the UL delay field is set to 1.</w:t>
      </w:r>
    </w:p>
    <w:p w14:paraId="536E0DA3" w14:textId="77777777" w:rsidR="004804A4" w:rsidRPr="00CC5E87" w:rsidRDefault="004804A4" w:rsidP="004804A4">
      <w:r w:rsidRPr="00CC5E87">
        <w:t xml:space="preserve">The minimum reporting interval for aperiodic reporting of CQI and PMI and RI is 1 subframe. </w:t>
      </w:r>
      <w:r w:rsidRPr="00CC5E87">
        <w:rPr>
          <w:iCs/>
          <w:lang w:val="en-AU" w:eastAsia="ko-KR"/>
        </w:rPr>
        <w:t>The subband size for CQI shall be the same for transmitter-receiver configurations with and without precoding.</w:t>
      </w:r>
    </w:p>
    <w:p w14:paraId="400DFFFB" w14:textId="77777777" w:rsidR="00170BFF" w:rsidRPr="00CC5E87" w:rsidRDefault="00170BFF" w:rsidP="00170BFF">
      <w:pPr>
        <w:rPr>
          <w:rFonts w:hint="eastAsia"/>
          <w:iCs/>
          <w:lang w:val="en-AU" w:eastAsia="ko-KR"/>
        </w:rPr>
      </w:pPr>
      <w:r w:rsidRPr="00CC5E87">
        <w:rPr>
          <w:iCs/>
          <w:lang w:val="en-AU" w:eastAsia="ko-KR"/>
        </w:rPr>
        <w:lastRenderedPageBreak/>
        <w:t>When aperiodic CQI/PMI/RI report with no transport block associated as defined in section 8.6.2 and positive SR is transmitted in the same subframe, the UE shall transmit SR, and, if applicable, ACK/NAK, on PUCCH resources as described in Section 10.1</w:t>
      </w:r>
    </w:p>
    <w:p w14:paraId="74220AE2" w14:textId="77777777" w:rsidR="004804A4" w:rsidRPr="00CC5E87" w:rsidRDefault="004804A4" w:rsidP="004804A4">
      <w:pPr>
        <w:overflowPunct/>
        <w:autoSpaceDE/>
        <w:autoSpaceDN/>
        <w:adjustRightInd/>
        <w:spacing w:after="0"/>
        <w:jc w:val="both"/>
        <w:textAlignment w:val="auto"/>
        <w:rPr>
          <w:lang w:val="en-AU" w:eastAsia="ko-KR"/>
        </w:rPr>
      </w:pPr>
      <w:r w:rsidRPr="00CC5E87">
        <w:rPr>
          <w:lang w:val="en-AU" w:eastAsia="ko-KR"/>
        </w:rPr>
        <w:t xml:space="preserve">A UE is semi-statically configured by higher layers to feed back CQI and PMI and corresponding RI on the same PUSCH using one of the </w:t>
      </w:r>
      <w:r w:rsidRPr="00CC5E87">
        <w:rPr>
          <w:rFonts w:hint="eastAsia"/>
          <w:lang w:val="en-AU" w:eastAsia="ko-KR"/>
        </w:rPr>
        <w:t>following</w:t>
      </w:r>
      <w:r w:rsidRPr="00CC5E87">
        <w:rPr>
          <w:lang w:val="en-AU" w:eastAsia="ko-KR"/>
        </w:rPr>
        <w:t xml:space="preserve"> reporting modes given in Table 7.2.1-1 and described below</w:t>
      </w:r>
      <w:r w:rsidR="00566CE0" w:rsidRPr="00CC5E87">
        <w:rPr>
          <w:lang w:val="en-AU" w:eastAsia="ko-KR"/>
        </w:rPr>
        <w:t>.</w:t>
      </w:r>
    </w:p>
    <w:p w14:paraId="590883F9" w14:textId="77777777" w:rsidR="004804A4" w:rsidRPr="00CC5E87" w:rsidRDefault="004804A4" w:rsidP="004804A4">
      <w:pPr>
        <w:overflowPunct/>
        <w:autoSpaceDE/>
        <w:autoSpaceDN/>
        <w:adjustRightInd/>
        <w:spacing w:after="0"/>
        <w:jc w:val="both"/>
        <w:textAlignment w:val="auto"/>
        <w:rPr>
          <w:lang w:val="en-AU" w:eastAsia="ko-KR"/>
        </w:rPr>
      </w:pPr>
    </w:p>
    <w:p w14:paraId="36BBDBAC" w14:textId="77777777" w:rsidR="004804A4" w:rsidRPr="00CC5E87" w:rsidRDefault="004804A4" w:rsidP="004804A4">
      <w:pPr>
        <w:pStyle w:val="TH"/>
      </w:pPr>
      <w:r w:rsidRPr="00CC5E87">
        <w:t>Table 7.2.1-1: CQI and PMI Feedback Types for PUSCH reporting Modes</w:t>
      </w:r>
    </w:p>
    <w:p w14:paraId="5FE724C2" w14:textId="77777777" w:rsidR="00D80AA9" w:rsidRPr="00CC5E87" w:rsidRDefault="00D80AA9" w:rsidP="004804A4">
      <w:pPr>
        <w:pStyle w:val="TH"/>
      </w:pPr>
    </w:p>
    <w:tbl>
      <w:tblPr>
        <w:tblW w:w="6780" w:type="dxa"/>
        <w:jc w:val="center"/>
        <w:tblLook w:val="0000" w:firstRow="0" w:lastRow="0" w:firstColumn="0" w:lastColumn="0" w:noHBand="0" w:noVBand="0"/>
      </w:tblPr>
      <w:tblGrid>
        <w:gridCol w:w="780"/>
        <w:gridCol w:w="2240"/>
        <w:gridCol w:w="1095"/>
        <w:gridCol w:w="1249"/>
        <w:gridCol w:w="1416"/>
      </w:tblGrid>
      <w:tr w:rsidR="004804A4" w:rsidRPr="00CC5E87" w14:paraId="2565B76F" w14:textId="77777777" w:rsidTr="008F0CB8">
        <w:trPr>
          <w:trHeight w:val="240"/>
          <w:jc w:val="center"/>
        </w:trPr>
        <w:tc>
          <w:tcPr>
            <w:tcW w:w="780" w:type="dxa"/>
            <w:tcBorders>
              <w:top w:val="nil"/>
              <w:left w:val="nil"/>
              <w:bottom w:val="nil"/>
              <w:right w:val="nil"/>
            </w:tcBorders>
            <w:noWrap/>
            <w:vAlign w:val="bottom"/>
          </w:tcPr>
          <w:p w14:paraId="417A070F" w14:textId="77777777" w:rsidR="004804A4" w:rsidRPr="00CC5E87" w:rsidRDefault="004804A4" w:rsidP="004804A4">
            <w:pPr>
              <w:overflowPunct/>
              <w:autoSpaceDE/>
              <w:autoSpaceDN/>
              <w:adjustRightInd/>
              <w:spacing w:after="0"/>
              <w:textAlignment w:val="auto"/>
              <w:rPr>
                <w:rFonts w:ascii="Arial" w:hAnsi="Arial" w:cs="Arial"/>
                <w:lang w:val="en-US"/>
              </w:rPr>
            </w:pPr>
          </w:p>
        </w:tc>
        <w:tc>
          <w:tcPr>
            <w:tcW w:w="2240" w:type="dxa"/>
            <w:tcBorders>
              <w:top w:val="nil"/>
              <w:left w:val="nil"/>
              <w:bottom w:val="nil"/>
              <w:right w:val="nil"/>
            </w:tcBorders>
            <w:noWrap/>
            <w:vAlign w:val="bottom"/>
          </w:tcPr>
          <w:p w14:paraId="016DA976" w14:textId="77777777" w:rsidR="004804A4" w:rsidRPr="00CC5E87" w:rsidRDefault="004804A4" w:rsidP="004804A4">
            <w:pPr>
              <w:overflowPunct/>
              <w:autoSpaceDE/>
              <w:autoSpaceDN/>
              <w:adjustRightInd/>
              <w:spacing w:after="0"/>
              <w:textAlignment w:val="auto"/>
              <w:rPr>
                <w:rFonts w:ascii="Arial" w:hAnsi="Arial" w:cs="Arial"/>
                <w:lang w:val="en-US"/>
              </w:rPr>
            </w:pPr>
          </w:p>
        </w:tc>
        <w:tc>
          <w:tcPr>
            <w:tcW w:w="3760" w:type="dxa"/>
            <w:gridSpan w:val="3"/>
            <w:tcBorders>
              <w:top w:val="single" w:sz="8" w:space="0" w:color="auto"/>
              <w:left w:val="single" w:sz="8" w:space="0" w:color="auto"/>
              <w:bottom w:val="single" w:sz="4" w:space="0" w:color="auto"/>
              <w:right w:val="single" w:sz="8" w:space="0" w:color="000000"/>
            </w:tcBorders>
            <w:noWrap/>
            <w:vAlign w:val="bottom"/>
          </w:tcPr>
          <w:p w14:paraId="670AD3A1" w14:textId="77777777" w:rsidR="004804A4" w:rsidRPr="00CC5E87" w:rsidRDefault="004804A4" w:rsidP="004804A4">
            <w:pPr>
              <w:pStyle w:val="TAH"/>
              <w:rPr>
                <w:lang w:val="en-US"/>
              </w:rPr>
            </w:pPr>
            <w:r w:rsidRPr="00CC5E87">
              <w:rPr>
                <w:lang w:val="en-US"/>
              </w:rPr>
              <w:t>PMI Feedback Type</w:t>
            </w:r>
          </w:p>
        </w:tc>
      </w:tr>
      <w:tr w:rsidR="004804A4" w:rsidRPr="00CC5E87" w14:paraId="407F73B3" w14:textId="77777777" w:rsidTr="008F0CB8">
        <w:trPr>
          <w:trHeight w:val="405"/>
          <w:jc w:val="center"/>
        </w:trPr>
        <w:tc>
          <w:tcPr>
            <w:tcW w:w="780" w:type="dxa"/>
            <w:tcBorders>
              <w:top w:val="nil"/>
              <w:left w:val="nil"/>
              <w:bottom w:val="nil"/>
              <w:right w:val="nil"/>
            </w:tcBorders>
            <w:noWrap/>
            <w:vAlign w:val="bottom"/>
          </w:tcPr>
          <w:p w14:paraId="4A3AEA80" w14:textId="77777777" w:rsidR="004804A4" w:rsidRPr="00CC5E87" w:rsidRDefault="004804A4" w:rsidP="004804A4">
            <w:pPr>
              <w:overflowPunct/>
              <w:autoSpaceDE/>
              <w:autoSpaceDN/>
              <w:adjustRightInd/>
              <w:spacing w:after="0"/>
              <w:textAlignment w:val="auto"/>
              <w:rPr>
                <w:rFonts w:ascii="Arial" w:hAnsi="Arial" w:cs="Arial"/>
                <w:lang w:val="en-US"/>
              </w:rPr>
            </w:pPr>
          </w:p>
        </w:tc>
        <w:tc>
          <w:tcPr>
            <w:tcW w:w="2240" w:type="dxa"/>
            <w:tcBorders>
              <w:top w:val="nil"/>
              <w:left w:val="nil"/>
              <w:bottom w:val="single" w:sz="8" w:space="0" w:color="auto"/>
              <w:right w:val="single" w:sz="8" w:space="0" w:color="auto"/>
            </w:tcBorders>
            <w:noWrap/>
            <w:vAlign w:val="bottom"/>
          </w:tcPr>
          <w:p w14:paraId="51430DC9" w14:textId="77777777" w:rsidR="004804A4" w:rsidRPr="00CC5E87" w:rsidRDefault="004804A4" w:rsidP="004804A4">
            <w:pPr>
              <w:overflowPunct/>
              <w:autoSpaceDE/>
              <w:autoSpaceDN/>
              <w:adjustRightInd/>
              <w:spacing w:after="0"/>
              <w:textAlignment w:val="auto"/>
              <w:rPr>
                <w:rFonts w:ascii="Arial" w:hAnsi="Arial" w:cs="Arial"/>
                <w:lang w:val="en-US"/>
              </w:rPr>
            </w:pPr>
          </w:p>
        </w:tc>
        <w:tc>
          <w:tcPr>
            <w:tcW w:w="1095" w:type="dxa"/>
            <w:tcBorders>
              <w:top w:val="nil"/>
              <w:left w:val="nil"/>
              <w:bottom w:val="double" w:sz="6" w:space="0" w:color="auto"/>
              <w:right w:val="single" w:sz="4" w:space="0" w:color="auto"/>
            </w:tcBorders>
            <w:noWrap/>
            <w:vAlign w:val="bottom"/>
          </w:tcPr>
          <w:p w14:paraId="1474B755" w14:textId="77777777" w:rsidR="004804A4" w:rsidRPr="00CC5E87" w:rsidRDefault="004804A4" w:rsidP="004804A4">
            <w:pPr>
              <w:overflowPunct/>
              <w:autoSpaceDE/>
              <w:autoSpaceDN/>
              <w:adjustRightInd/>
              <w:spacing w:after="0"/>
              <w:jc w:val="center"/>
              <w:textAlignment w:val="auto"/>
              <w:rPr>
                <w:rFonts w:ascii="Arial" w:hAnsi="Arial" w:cs="Arial"/>
                <w:lang w:val="en-US"/>
              </w:rPr>
            </w:pPr>
            <w:r w:rsidRPr="00CC5E87">
              <w:rPr>
                <w:rFonts w:ascii="Arial" w:hAnsi="Arial"/>
                <w:b/>
                <w:sz w:val="18"/>
                <w:lang w:val="en-US"/>
              </w:rPr>
              <w:t>No PMI</w:t>
            </w:r>
          </w:p>
        </w:tc>
        <w:tc>
          <w:tcPr>
            <w:tcW w:w="1249" w:type="dxa"/>
            <w:tcBorders>
              <w:top w:val="nil"/>
              <w:left w:val="nil"/>
              <w:bottom w:val="double" w:sz="6" w:space="0" w:color="auto"/>
              <w:right w:val="single" w:sz="4" w:space="0" w:color="auto"/>
            </w:tcBorders>
            <w:noWrap/>
            <w:vAlign w:val="bottom"/>
          </w:tcPr>
          <w:p w14:paraId="5CA9ED27" w14:textId="77777777" w:rsidR="004804A4" w:rsidRPr="00CC5E87" w:rsidRDefault="004804A4" w:rsidP="004804A4">
            <w:pPr>
              <w:pStyle w:val="TAH"/>
              <w:rPr>
                <w:lang w:val="en-US"/>
              </w:rPr>
            </w:pPr>
            <w:r w:rsidRPr="00CC5E87">
              <w:rPr>
                <w:lang w:val="en-US"/>
              </w:rPr>
              <w:t>Single PMI</w:t>
            </w:r>
          </w:p>
        </w:tc>
        <w:tc>
          <w:tcPr>
            <w:tcW w:w="1416" w:type="dxa"/>
            <w:tcBorders>
              <w:top w:val="nil"/>
              <w:left w:val="nil"/>
              <w:bottom w:val="double" w:sz="6" w:space="0" w:color="auto"/>
              <w:right w:val="single" w:sz="8" w:space="0" w:color="auto"/>
            </w:tcBorders>
            <w:noWrap/>
            <w:vAlign w:val="bottom"/>
          </w:tcPr>
          <w:p w14:paraId="7DFBD0A0" w14:textId="77777777" w:rsidR="004804A4" w:rsidRPr="00CC5E87" w:rsidRDefault="004804A4" w:rsidP="004804A4">
            <w:pPr>
              <w:pStyle w:val="TAH"/>
              <w:rPr>
                <w:lang w:val="en-US"/>
              </w:rPr>
            </w:pPr>
            <w:r w:rsidRPr="00CC5E87">
              <w:rPr>
                <w:lang w:val="en-US"/>
              </w:rPr>
              <w:t>Multiple PMI</w:t>
            </w:r>
          </w:p>
        </w:tc>
      </w:tr>
      <w:tr w:rsidR="004804A4" w:rsidRPr="00CC5E87" w14:paraId="7C3B5EB5" w14:textId="77777777" w:rsidTr="008F0CB8">
        <w:trPr>
          <w:trHeight w:val="255"/>
          <w:jc w:val="center"/>
        </w:trPr>
        <w:tc>
          <w:tcPr>
            <w:tcW w:w="780" w:type="dxa"/>
            <w:vMerge w:val="restart"/>
            <w:tcBorders>
              <w:top w:val="single" w:sz="8" w:space="0" w:color="auto"/>
              <w:left w:val="single" w:sz="8" w:space="0" w:color="auto"/>
              <w:bottom w:val="single" w:sz="8" w:space="0" w:color="000000"/>
              <w:right w:val="single" w:sz="8" w:space="0" w:color="auto"/>
            </w:tcBorders>
            <w:textDirection w:val="btLr"/>
            <w:vAlign w:val="center"/>
          </w:tcPr>
          <w:p w14:paraId="74867151" w14:textId="77777777" w:rsidR="004804A4" w:rsidRPr="00CC5E87" w:rsidRDefault="004804A4" w:rsidP="004804A4">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PUSCH CQI                 Feedback Type</w:t>
            </w:r>
          </w:p>
        </w:tc>
        <w:tc>
          <w:tcPr>
            <w:tcW w:w="2240" w:type="dxa"/>
            <w:tcBorders>
              <w:top w:val="nil"/>
              <w:left w:val="nil"/>
              <w:bottom w:val="nil"/>
              <w:right w:val="single" w:sz="4" w:space="0" w:color="auto"/>
            </w:tcBorders>
            <w:noWrap/>
            <w:vAlign w:val="bottom"/>
          </w:tcPr>
          <w:p w14:paraId="64B621B7" w14:textId="77777777" w:rsidR="004804A4" w:rsidRPr="00CC5E87" w:rsidRDefault="004804A4" w:rsidP="004804A4">
            <w:pPr>
              <w:overflowPunct/>
              <w:autoSpaceDE/>
              <w:autoSpaceDN/>
              <w:adjustRightInd/>
              <w:spacing w:after="0"/>
              <w:textAlignment w:val="auto"/>
              <w:rPr>
                <w:rFonts w:ascii="Arial" w:hAnsi="Arial"/>
                <w:b/>
                <w:sz w:val="18"/>
                <w:lang w:val="en-US"/>
              </w:rPr>
            </w:pPr>
          </w:p>
        </w:tc>
        <w:tc>
          <w:tcPr>
            <w:tcW w:w="1095" w:type="dxa"/>
            <w:tcBorders>
              <w:top w:val="nil"/>
              <w:left w:val="nil"/>
              <w:bottom w:val="nil"/>
              <w:right w:val="single" w:sz="4" w:space="0" w:color="auto"/>
            </w:tcBorders>
            <w:noWrap/>
            <w:vAlign w:val="bottom"/>
          </w:tcPr>
          <w:p w14:paraId="3A385BE6" w14:textId="77777777" w:rsidR="004804A4" w:rsidRPr="00CC5E87" w:rsidRDefault="004804A4" w:rsidP="004804A4">
            <w:pPr>
              <w:overflowPunct/>
              <w:autoSpaceDE/>
              <w:autoSpaceDN/>
              <w:adjustRightInd/>
              <w:spacing w:after="0"/>
              <w:textAlignment w:val="auto"/>
              <w:rPr>
                <w:rFonts w:ascii="Arial" w:hAnsi="Arial" w:cs="Arial"/>
                <w:lang w:val="en-US"/>
              </w:rPr>
            </w:pPr>
          </w:p>
        </w:tc>
        <w:tc>
          <w:tcPr>
            <w:tcW w:w="1249" w:type="dxa"/>
            <w:tcBorders>
              <w:top w:val="nil"/>
              <w:left w:val="nil"/>
              <w:bottom w:val="nil"/>
              <w:right w:val="single" w:sz="4" w:space="0" w:color="auto"/>
            </w:tcBorders>
            <w:noWrap/>
            <w:vAlign w:val="bottom"/>
          </w:tcPr>
          <w:p w14:paraId="1F2A480B" w14:textId="77777777" w:rsidR="004804A4" w:rsidRPr="00CC5E87" w:rsidRDefault="004804A4" w:rsidP="004804A4">
            <w:pPr>
              <w:overflowPunct/>
              <w:autoSpaceDE/>
              <w:autoSpaceDN/>
              <w:adjustRightInd/>
              <w:spacing w:after="0"/>
              <w:textAlignment w:val="auto"/>
              <w:rPr>
                <w:rFonts w:ascii="Arial" w:hAnsi="Arial" w:cs="Arial"/>
                <w:lang w:val="en-US"/>
              </w:rPr>
            </w:pPr>
          </w:p>
        </w:tc>
        <w:tc>
          <w:tcPr>
            <w:tcW w:w="1416" w:type="dxa"/>
            <w:tcBorders>
              <w:top w:val="nil"/>
              <w:left w:val="nil"/>
              <w:bottom w:val="nil"/>
              <w:right w:val="single" w:sz="8" w:space="0" w:color="auto"/>
            </w:tcBorders>
            <w:noWrap/>
            <w:vAlign w:val="bottom"/>
          </w:tcPr>
          <w:p w14:paraId="341A9E65" w14:textId="77777777" w:rsidR="004804A4" w:rsidRPr="00CC5E87" w:rsidRDefault="004804A4" w:rsidP="004804A4">
            <w:pPr>
              <w:overflowPunct/>
              <w:autoSpaceDE/>
              <w:autoSpaceDN/>
              <w:adjustRightInd/>
              <w:spacing w:after="0"/>
              <w:textAlignment w:val="auto"/>
              <w:rPr>
                <w:rFonts w:ascii="Arial" w:hAnsi="Arial" w:cs="Arial"/>
                <w:lang w:val="en-US"/>
              </w:rPr>
            </w:pPr>
          </w:p>
        </w:tc>
      </w:tr>
      <w:tr w:rsidR="004804A4" w:rsidRPr="00CC5E87" w14:paraId="7C618ACC" w14:textId="77777777" w:rsidTr="008F0CB8">
        <w:trPr>
          <w:trHeight w:val="240"/>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0CAD33AD" w14:textId="77777777" w:rsidR="004804A4" w:rsidRPr="00CC5E87" w:rsidRDefault="004804A4" w:rsidP="004804A4">
            <w:pPr>
              <w:overflowPunct/>
              <w:autoSpaceDE/>
              <w:autoSpaceDN/>
              <w:adjustRightInd/>
              <w:spacing w:after="0"/>
              <w:textAlignment w:val="auto"/>
              <w:rPr>
                <w:rFonts w:ascii="Arial" w:hAnsi="Arial"/>
                <w:b/>
                <w:sz w:val="18"/>
                <w:lang w:val="en-US"/>
              </w:rPr>
            </w:pPr>
          </w:p>
        </w:tc>
        <w:tc>
          <w:tcPr>
            <w:tcW w:w="2240" w:type="dxa"/>
            <w:tcBorders>
              <w:top w:val="nil"/>
              <w:left w:val="nil"/>
              <w:bottom w:val="nil"/>
              <w:right w:val="single" w:sz="4" w:space="0" w:color="auto"/>
            </w:tcBorders>
            <w:noWrap/>
            <w:vAlign w:val="bottom"/>
          </w:tcPr>
          <w:p w14:paraId="6BA4394E" w14:textId="77777777" w:rsidR="004804A4" w:rsidRPr="00CC5E87" w:rsidRDefault="004804A4" w:rsidP="004804A4">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Wideband</w:t>
            </w:r>
          </w:p>
        </w:tc>
        <w:tc>
          <w:tcPr>
            <w:tcW w:w="1095" w:type="dxa"/>
            <w:tcBorders>
              <w:top w:val="nil"/>
              <w:left w:val="nil"/>
              <w:bottom w:val="nil"/>
              <w:right w:val="single" w:sz="4" w:space="0" w:color="auto"/>
            </w:tcBorders>
            <w:noWrap/>
            <w:vAlign w:val="bottom"/>
          </w:tcPr>
          <w:p w14:paraId="16374DCA" w14:textId="77777777" w:rsidR="004804A4" w:rsidRPr="00CC5E87" w:rsidRDefault="004804A4" w:rsidP="004804A4">
            <w:pPr>
              <w:pStyle w:val="TAC"/>
              <w:rPr>
                <w:lang w:val="en-US"/>
              </w:rPr>
            </w:pPr>
          </w:p>
        </w:tc>
        <w:tc>
          <w:tcPr>
            <w:tcW w:w="1249" w:type="dxa"/>
            <w:tcBorders>
              <w:top w:val="nil"/>
              <w:left w:val="nil"/>
              <w:bottom w:val="nil"/>
              <w:right w:val="single" w:sz="4" w:space="0" w:color="auto"/>
            </w:tcBorders>
            <w:noWrap/>
            <w:vAlign w:val="bottom"/>
          </w:tcPr>
          <w:p w14:paraId="62AFF9F3" w14:textId="77777777" w:rsidR="004804A4" w:rsidRPr="00CC5E87" w:rsidRDefault="004804A4" w:rsidP="004804A4">
            <w:pPr>
              <w:pStyle w:val="TAC"/>
              <w:rPr>
                <w:lang w:val="en-US"/>
              </w:rPr>
            </w:pPr>
          </w:p>
        </w:tc>
        <w:tc>
          <w:tcPr>
            <w:tcW w:w="1416" w:type="dxa"/>
            <w:tcBorders>
              <w:top w:val="nil"/>
              <w:left w:val="nil"/>
              <w:bottom w:val="nil"/>
              <w:right w:val="single" w:sz="8" w:space="0" w:color="auto"/>
            </w:tcBorders>
            <w:noWrap/>
            <w:vAlign w:val="bottom"/>
          </w:tcPr>
          <w:p w14:paraId="1414C8A1" w14:textId="77777777" w:rsidR="004804A4" w:rsidRPr="00CC5E87" w:rsidRDefault="004804A4" w:rsidP="004804A4">
            <w:pPr>
              <w:pStyle w:val="TAC"/>
              <w:rPr>
                <w:lang w:val="en-US"/>
              </w:rPr>
            </w:pPr>
            <w:r w:rsidRPr="00CC5E87">
              <w:rPr>
                <w:lang w:val="en-US"/>
              </w:rPr>
              <w:t>Mode 1-2</w:t>
            </w:r>
          </w:p>
        </w:tc>
      </w:tr>
      <w:tr w:rsidR="004804A4" w:rsidRPr="00CC5E87" w14:paraId="737071F2" w14:textId="77777777" w:rsidTr="008F0CB8">
        <w:trPr>
          <w:trHeight w:val="255"/>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4516AACC" w14:textId="77777777" w:rsidR="004804A4" w:rsidRPr="00CC5E87" w:rsidRDefault="004804A4" w:rsidP="004804A4">
            <w:pPr>
              <w:overflowPunct/>
              <w:autoSpaceDE/>
              <w:autoSpaceDN/>
              <w:adjustRightInd/>
              <w:spacing w:after="0"/>
              <w:textAlignment w:val="auto"/>
              <w:rPr>
                <w:rFonts w:ascii="Arial" w:hAnsi="Arial"/>
                <w:b/>
                <w:sz w:val="18"/>
                <w:lang w:val="en-US"/>
              </w:rPr>
            </w:pPr>
          </w:p>
        </w:tc>
        <w:tc>
          <w:tcPr>
            <w:tcW w:w="2240" w:type="dxa"/>
            <w:tcBorders>
              <w:top w:val="nil"/>
              <w:left w:val="nil"/>
              <w:bottom w:val="single" w:sz="4" w:space="0" w:color="auto"/>
              <w:right w:val="single" w:sz="4" w:space="0" w:color="auto"/>
            </w:tcBorders>
            <w:noWrap/>
            <w:vAlign w:val="bottom"/>
          </w:tcPr>
          <w:p w14:paraId="11A32329" w14:textId="77777777" w:rsidR="004804A4" w:rsidRPr="00CC5E87" w:rsidRDefault="004804A4" w:rsidP="004804A4">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(wideband CQI)</w:t>
            </w:r>
          </w:p>
        </w:tc>
        <w:tc>
          <w:tcPr>
            <w:tcW w:w="1095" w:type="dxa"/>
            <w:tcBorders>
              <w:top w:val="nil"/>
              <w:left w:val="nil"/>
              <w:bottom w:val="single" w:sz="4" w:space="0" w:color="auto"/>
              <w:right w:val="single" w:sz="4" w:space="0" w:color="auto"/>
            </w:tcBorders>
            <w:noWrap/>
            <w:vAlign w:val="bottom"/>
          </w:tcPr>
          <w:p w14:paraId="3A88A793" w14:textId="77777777" w:rsidR="004804A4" w:rsidRPr="00CC5E87" w:rsidRDefault="004804A4" w:rsidP="004804A4">
            <w:pPr>
              <w:pStyle w:val="TAC"/>
              <w:rPr>
                <w:lang w:val="en-US"/>
              </w:rPr>
            </w:pPr>
          </w:p>
        </w:tc>
        <w:tc>
          <w:tcPr>
            <w:tcW w:w="1249" w:type="dxa"/>
            <w:tcBorders>
              <w:top w:val="nil"/>
              <w:left w:val="nil"/>
              <w:bottom w:val="single" w:sz="4" w:space="0" w:color="auto"/>
              <w:right w:val="single" w:sz="4" w:space="0" w:color="auto"/>
            </w:tcBorders>
            <w:noWrap/>
            <w:vAlign w:val="bottom"/>
          </w:tcPr>
          <w:p w14:paraId="2791776A" w14:textId="77777777" w:rsidR="004804A4" w:rsidRPr="00CC5E87" w:rsidRDefault="004804A4" w:rsidP="004804A4">
            <w:pPr>
              <w:pStyle w:val="TAC"/>
              <w:rPr>
                <w:lang w:val="en-US"/>
              </w:rPr>
            </w:pPr>
          </w:p>
        </w:tc>
        <w:tc>
          <w:tcPr>
            <w:tcW w:w="1416" w:type="dxa"/>
            <w:tcBorders>
              <w:top w:val="nil"/>
              <w:left w:val="nil"/>
              <w:bottom w:val="single" w:sz="4" w:space="0" w:color="auto"/>
              <w:right w:val="single" w:sz="8" w:space="0" w:color="auto"/>
            </w:tcBorders>
            <w:noWrap/>
            <w:vAlign w:val="bottom"/>
          </w:tcPr>
          <w:p w14:paraId="129EDC27" w14:textId="77777777" w:rsidR="004804A4" w:rsidRPr="00CC5E87" w:rsidRDefault="004804A4" w:rsidP="004804A4">
            <w:pPr>
              <w:pStyle w:val="TAC"/>
              <w:rPr>
                <w:lang w:val="en-US"/>
              </w:rPr>
            </w:pPr>
          </w:p>
        </w:tc>
      </w:tr>
      <w:tr w:rsidR="004804A4" w:rsidRPr="00CC5E87" w14:paraId="7AD66A5B" w14:textId="77777777" w:rsidTr="008F0CB8">
        <w:trPr>
          <w:trHeight w:val="255"/>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3BD05071" w14:textId="77777777" w:rsidR="004804A4" w:rsidRPr="00CC5E87" w:rsidRDefault="004804A4" w:rsidP="004804A4">
            <w:pPr>
              <w:overflowPunct/>
              <w:autoSpaceDE/>
              <w:autoSpaceDN/>
              <w:adjustRightInd/>
              <w:spacing w:after="0"/>
              <w:textAlignment w:val="auto"/>
              <w:rPr>
                <w:rFonts w:ascii="Arial" w:hAnsi="Arial"/>
                <w:b/>
                <w:sz w:val="18"/>
                <w:lang w:val="en-US"/>
              </w:rPr>
            </w:pPr>
          </w:p>
        </w:tc>
        <w:tc>
          <w:tcPr>
            <w:tcW w:w="2240" w:type="dxa"/>
            <w:tcBorders>
              <w:top w:val="nil"/>
              <w:left w:val="nil"/>
              <w:bottom w:val="nil"/>
              <w:right w:val="single" w:sz="4" w:space="0" w:color="auto"/>
            </w:tcBorders>
            <w:noWrap/>
            <w:vAlign w:val="bottom"/>
          </w:tcPr>
          <w:p w14:paraId="41AADEE2" w14:textId="77777777" w:rsidR="004804A4" w:rsidRPr="00CC5E87" w:rsidRDefault="004804A4" w:rsidP="004804A4">
            <w:pPr>
              <w:overflowPunct/>
              <w:autoSpaceDE/>
              <w:autoSpaceDN/>
              <w:adjustRightInd/>
              <w:spacing w:after="0"/>
              <w:jc w:val="center"/>
              <w:textAlignment w:val="auto"/>
              <w:rPr>
                <w:rFonts w:ascii="Arial" w:hAnsi="Arial"/>
                <w:b/>
                <w:sz w:val="18"/>
                <w:lang w:val="en-US"/>
              </w:rPr>
            </w:pPr>
          </w:p>
        </w:tc>
        <w:tc>
          <w:tcPr>
            <w:tcW w:w="1095" w:type="dxa"/>
            <w:tcBorders>
              <w:top w:val="nil"/>
              <w:left w:val="nil"/>
              <w:bottom w:val="nil"/>
              <w:right w:val="single" w:sz="4" w:space="0" w:color="auto"/>
            </w:tcBorders>
            <w:noWrap/>
            <w:vAlign w:val="bottom"/>
          </w:tcPr>
          <w:p w14:paraId="53356A27" w14:textId="77777777" w:rsidR="004804A4" w:rsidRPr="00CC5E87" w:rsidRDefault="004804A4" w:rsidP="004804A4">
            <w:pPr>
              <w:pStyle w:val="TAC"/>
              <w:rPr>
                <w:lang w:val="en-US"/>
              </w:rPr>
            </w:pPr>
          </w:p>
        </w:tc>
        <w:tc>
          <w:tcPr>
            <w:tcW w:w="1249" w:type="dxa"/>
            <w:tcBorders>
              <w:top w:val="nil"/>
              <w:left w:val="nil"/>
              <w:bottom w:val="nil"/>
              <w:right w:val="single" w:sz="4" w:space="0" w:color="auto"/>
            </w:tcBorders>
            <w:noWrap/>
            <w:vAlign w:val="bottom"/>
          </w:tcPr>
          <w:p w14:paraId="43364325" w14:textId="77777777" w:rsidR="004804A4" w:rsidRPr="00CC5E87" w:rsidRDefault="004804A4" w:rsidP="004804A4">
            <w:pPr>
              <w:pStyle w:val="TAC"/>
              <w:rPr>
                <w:lang w:val="en-US"/>
              </w:rPr>
            </w:pPr>
          </w:p>
        </w:tc>
        <w:tc>
          <w:tcPr>
            <w:tcW w:w="1416" w:type="dxa"/>
            <w:tcBorders>
              <w:top w:val="nil"/>
              <w:left w:val="nil"/>
              <w:bottom w:val="nil"/>
              <w:right w:val="single" w:sz="8" w:space="0" w:color="auto"/>
            </w:tcBorders>
            <w:noWrap/>
            <w:vAlign w:val="bottom"/>
          </w:tcPr>
          <w:p w14:paraId="13BAA847" w14:textId="77777777" w:rsidR="004804A4" w:rsidRPr="00CC5E87" w:rsidRDefault="004804A4" w:rsidP="004804A4">
            <w:pPr>
              <w:pStyle w:val="TAC"/>
              <w:rPr>
                <w:lang w:val="en-US"/>
              </w:rPr>
            </w:pPr>
          </w:p>
        </w:tc>
      </w:tr>
      <w:tr w:rsidR="004804A4" w:rsidRPr="00CC5E87" w14:paraId="08442B96" w14:textId="77777777" w:rsidTr="008F0CB8">
        <w:trPr>
          <w:trHeight w:val="255"/>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0EBB189A" w14:textId="77777777" w:rsidR="004804A4" w:rsidRPr="00CC5E87" w:rsidRDefault="004804A4" w:rsidP="004804A4">
            <w:pPr>
              <w:overflowPunct/>
              <w:autoSpaceDE/>
              <w:autoSpaceDN/>
              <w:adjustRightInd/>
              <w:spacing w:after="0"/>
              <w:textAlignment w:val="auto"/>
              <w:rPr>
                <w:rFonts w:ascii="Arial" w:hAnsi="Arial"/>
                <w:b/>
                <w:sz w:val="18"/>
                <w:lang w:val="en-US"/>
              </w:rPr>
            </w:pPr>
          </w:p>
        </w:tc>
        <w:tc>
          <w:tcPr>
            <w:tcW w:w="2240" w:type="dxa"/>
            <w:tcBorders>
              <w:top w:val="nil"/>
              <w:left w:val="nil"/>
              <w:bottom w:val="nil"/>
              <w:right w:val="single" w:sz="4" w:space="0" w:color="auto"/>
            </w:tcBorders>
            <w:noWrap/>
            <w:vAlign w:val="bottom"/>
          </w:tcPr>
          <w:p w14:paraId="3AAB8305" w14:textId="77777777" w:rsidR="004804A4" w:rsidRPr="00CC5E87" w:rsidRDefault="004804A4" w:rsidP="004804A4">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UE Selected</w:t>
            </w:r>
          </w:p>
        </w:tc>
        <w:tc>
          <w:tcPr>
            <w:tcW w:w="1095" w:type="dxa"/>
            <w:tcBorders>
              <w:top w:val="nil"/>
              <w:left w:val="nil"/>
              <w:bottom w:val="nil"/>
              <w:right w:val="single" w:sz="4" w:space="0" w:color="auto"/>
            </w:tcBorders>
            <w:noWrap/>
            <w:vAlign w:val="bottom"/>
          </w:tcPr>
          <w:p w14:paraId="60CE1DB2" w14:textId="77777777" w:rsidR="004804A4" w:rsidRPr="00CC5E87" w:rsidRDefault="004804A4" w:rsidP="004804A4">
            <w:pPr>
              <w:pStyle w:val="TAC"/>
              <w:rPr>
                <w:lang w:val="en-US"/>
              </w:rPr>
            </w:pPr>
            <w:r w:rsidRPr="00CC5E87">
              <w:rPr>
                <w:lang w:val="en-US"/>
              </w:rPr>
              <w:t>Mode 2-0</w:t>
            </w:r>
          </w:p>
        </w:tc>
        <w:tc>
          <w:tcPr>
            <w:tcW w:w="1249" w:type="dxa"/>
            <w:tcBorders>
              <w:top w:val="nil"/>
              <w:left w:val="nil"/>
              <w:bottom w:val="nil"/>
              <w:right w:val="single" w:sz="4" w:space="0" w:color="auto"/>
            </w:tcBorders>
            <w:noWrap/>
            <w:vAlign w:val="bottom"/>
          </w:tcPr>
          <w:p w14:paraId="5E562F6C" w14:textId="77777777" w:rsidR="004804A4" w:rsidRPr="00CC5E87" w:rsidRDefault="004804A4" w:rsidP="004804A4">
            <w:pPr>
              <w:pStyle w:val="TAC"/>
              <w:rPr>
                <w:lang w:val="en-US"/>
              </w:rPr>
            </w:pPr>
          </w:p>
        </w:tc>
        <w:tc>
          <w:tcPr>
            <w:tcW w:w="1416" w:type="dxa"/>
            <w:tcBorders>
              <w:top w:val="nil"/>
              <w:left w:val="nil"/>
              <w:bottom w:val="nil"/>
              <w:right w:val="single" w:sz="8" w:space="0" w:color="auto"/>
            </w:tcBorders>
            <w:noWrap/>
            <w:vAlign w:val="bottom"/>
          </w:tcPr>
          <w:p w14:paraId="2B662272" w14:textId="77777777" w:rsidR="004804A4" w:rsidRPr="00CC5E87" w:rsidRDefault="004804A4" w:rsidP="004804A4">
            <w:pPr>
              <w:pStyle w:val="TAC"/>
              <w:rPr>
                <w:lang w:val="en-US"/>
              </w:rPr>
            </w:pPr>
            <w:r w:rsidRPr="00CC5E87">
              <w:rPr>
                <w:lang w:val="en-US"/>
              </w:rPr>
              <w:t>Mode 2-2</w:t>
            </w:r>
          </w:p>
        </w:tc>
      </w:tr>
      <w:tr w:rsidR="004804A4" w:rsidRPr="00CC5E87" w14:paraId="6CAEC293" w14:textId="77777777" w:rsidTr="008F0CB8">
        <w:trPr>
          <w:trHeight w:val="255"/>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3A48C780" w14:textId="77777777" w:rsidR="004804A4" w:rsidRPr="00CC5E87" w:rsidRDefault="004804A4" w:rsidP="004804A4">
            <w:pPr>
              <w:overflowPunct/>
              <w:autoSpaceDE/>
              <w:autoSpaceDN/>
              <w:adjustRightInd/>
              <w:spacing w:after="0"/>
              <w:textAlignment w:val="auto"/>
              <w:rPr>
                <w:rFonts w:ascii="Arial" w:hAnsi="Arial"/>
                <w:b/>
                <w:sz w:val="18"/>
                <w:lang w:val="en-US"/>
              </w:rPr>
            </w:pPr>
          </w:p>
        </w:tc>
        <w:tc>
          <w:tcPr>
            <w:tcW w:w="2240" w:type="dxa"/>
            <w:tcBorders>
              <w:top w:val="nil"/>
              <w:left w:val="nil"/>
              <w:bottom w:val="single" w:sz="4" w:space="0" w:color="auto"/>
              <w:right w:val="single" w:sz="4" w:space="0" w:color="auto"/>
            </w:tcBorders>
            <w:noWrap/>
            <w:vAlign w:val="bottom"/>
          </w:tcPr>
          <w:p w14:paraId="151A4136" w14:textId="77777777" w:rsidR="004804A4" w:rsidRPr="00CC5E87" w:rsidRDefault="004804A4" w:rsidP="004804A4">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(subband CQI)</w:t>
            </w:r>
          </w:p>
        </w:tc>
        <w:tc>
          <w:tcPr>
            <w:tcW w:w="1095" w:type="dxa"/>
            <w:tcBorders>
              <w:top w:val="nil"/>
              <w:left w:val="nil"/>
              <w:bottom w:val="single" w:sz="4" w:space="0" w:color="auto"/>
              <w:right w:val="single" w:sz="4" w:space="0" w:color="auto"/>
            </w:tcBorders>
            <w:noWrap/>
            <w:vAlign w:val="bottom"/>
          </w:tcPr>
          <w:p w14:paraId="2B446193" w14:textId="77777777" w:rsidR="004804A4" w:rsidRPr="00CC5E87" w:rsidRDefault="004804A4" w:rsidP="004804A4">
            <w:pPr>
              <w:pStyle w:val="TAC"/>
              <w:rPr>
                <w:lang w:val="en-US"/>
              </w:rPr>
            </w:pPr>
          </w:p>
        </w:tc>
        <w:tc>
          <w:tcPr>
            <w:tcW w:w="1249" w:type="dxa"/>
            <w:tcBorders>
              <w:top w:val="nil"/>
              <w:left w:val="nil"/>
              <w:bottom w:val="single" w:sz="4" w:space="0" w:color="auto"/>
              <w:right w:val="single" w:sz="4" w:space="0" w:color="auto"/>
            </w:tcBorders>
            <w:noWrap/>
            <w:vAlign w:val="bottom"/>
          </w:tcPr>
          <w:p w14:paraId="79601DA4" w14:textId="77777777" w:rsidR="004804A4" w:rsidRPr="00CC5E87" w:rsidRDefault="004804A4" w:rsidP="004804A4">
            <w:pPr>
              <w:pStyle w:val="TAC"/>
              <w:rPr>
                <w:lang w:val="en-US"/>
              </w:rPr>
            </w:pPr>
          </w:p>
        </w:tc>
        <w:tc>
          <w:tcPr>
            <w:tcW w:w="1416" w:type="dxa"/>
            <w:tcBorders>
              <w:top w:val="nil"/>
              <w:left w:val="nil"/>
              <w:bottom w:val="single" w:sz="4" w:space="0" w:color="auto"/>
              <w:right w:val="single" w:sz="8" w:space="0" w:color="auto"/>
            </w:tcBorders>
            <w:noWrap/>
            <w:vAlign w:val="bottom"/>
          </w:tcPr>
          <w:p w14:paraId="775E033A" w14:textId="77777777" w:rsidR="004804A4" w:rsidRPr="00CC5E87" w:rsidRDefault="004804A4" w:rsidP="004804A4">
            <w:pPr>
              <w:pStyle w:val="TAC"/>
              <w:rPr>
                <w:lang w:val="en-US"/>
              </w:rPr>
            </w:pPr>
          </w:p>
        </w:tc>
      </w:tr>
      <w:tr w:rsidR="004804A4" w:rsidRPr="00CC5E87" w14:paraId="64D9859E" w14:textId="77777777" w:rsidTr="008F0CB8">
        <w:trPr>
          <w:trHeight w:val="255"/>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076B8102" w14:textId="77777777" w:rsidR="004804A4" w:rsidRPr="00CC5E87" w:rsidRDefault="004804A4" w:rsidP="004804A4">
            <w:pPr>
              <w:overflowPunct/>
              <w:autoSpaceDE/>
              <w:autoSpaceDN/>
              <w:adjustRightInd/>
              <w:spacing w:after="0"/>
              <w:textAlignment w:val="auto"/>
              <w:rPr>
                <w:rFonts w:ascii="Arial" w:hAnsi="Arial"/>
                <w:b/>
                <w:sz w:val="18"/>
                <w:lang w:val="en-US"/>
              </w:rPr>
            </w:pPr>
          </w:p>
        </w:tc>
        <w:tc>
          <w:tcPr>
            <w:tcW w:w="2240" w:type="dxa"/>
            <w:tcBorders>
              <w:top w:val="nil"/>
              <w:left w:val="nil"/>
              <w:bottom w:val="nil"/>
              <w:right w:val="single" w:sz="4" w:space="0" w:color="auto"/>
            </w:tcBorders>
            <w:noWrap/>
            <w:vAlign w:val="bottom"/>
          </w:tcPr>
          <w:p w14:paraId="4240EA17" w14:textId="77777777" w:rsidR="004804A4" w:rsidRPr="00CC5E87" w:rsidRDefault="004804A4" w:rsidP="004804A4">
            <w:pPr>
              <w:overflowPunct/>
              <w:autoSpaceDE/>
              <w:autoSpaceDN/>
              <w:adjustRightInd/>
              <w:spacing w:after="0"/>
              <w:jc w:val="center"/>
              <w:textAlignment w:val="auto"/>
              <w:rPr>
                <w:rFonts w:ascii="Arial" w:hAnsi="Arial"/>
                <w:b/>
                <w:sz w:val="18"/>
                <w:lang w:val="en-US"/>
              </w:rPr>
            </w:pPr>
          </w:p>
        </w:tc>
        <w:tc>
          <w:tcPr>
            <w:tcW w:w="1095" w:type="dxa"/>
            <w:tcBorders>
              <w:top w:val="nil"/>
              <w:left w:val="nil"/>
              <w:bottom w:val="nil"/>
              <w:right w:val="single" w:sz="4" w:space="0" w:color="auto"/>
            </w:tcBorders>
            <w:noWrap/>
            <w:vAlign w:val="bottom"/>
          </w:tcPr>
          <w:p w14:paraId="4F614F51" w14:textId="77777777" w:rsidR="004804A4" w:rsidRPr="00CC5E87" w:rsidRDefault="004804A4" w:rsidP="004804A4">
            <w:pPr>
              <w:pStyle w:val="TAC"/>
              <w:rPr>
                <w:lang w:val="en-US"/>
              </w:rPr>
            </w:pPr>
          </w:p>
        </w:tc>
        <w:tc>
          <w:tcPr>
            <w:tcW w:w="1249" w:type="dxa"/>
            <w:tcBorders>
              <w:top w:val="nil"/>
              <w:left w:val="nil"/>
              <w:bottom w:val="nil"/>
              <w:right w:val="single" w:sz="4" w:space="0" w:color="auto"/>
            </w:tcBorders>
            <w:noWrap/>
            <w:vAlign w:val="bottom"/>
          </w:tcPr>
          <w:p w14:paraId="632CC3E5" w14:textId="77777777" w:rsidR="004804A4" w:rsidRPr="00CC5E87" w:rsidRDefault="004804A4" w:rsidP="004804A4">
            <w:pPr>
              <w:pStyle w:val="TAC"/>
              <w:rPr>
                <w:lang w:val="en-US"/>
              </w:rPr>
            </w:pPr>
          </w:p>
        </w:tc>
        <w:tc>
          <w:tcPr>
            <w:tcW w:w="1416" w:type="dxa"/>
            <w:tcBorders>
              <w:top w:val="nil"/>
              <w:left w:val="nil"/>
              <w:bottom w:val="nil"/>
              <w:right w:val="single" w:sz="8" w:space="0" w:color="auto"/>
            </w:tcBorders>
            <w:noWrap/>
            <w:vAlign w:val="bottom"/>
          </w:tcPr>
          <w:p w14:paraId="4764107E" w14:textId="77777777" w:rsidR="004804A4" w:rsidRPr="00CC5E87" w:rsidRDefault="004804A4" w:rsidP="004804A4">
            <w:pPr>
              <w:pStyle w:val="TAC"/>
              <w:rPr>
                <w:lang w:val="en-US"/>
              </w:rPr>
            </w:pPr>
          </w:p>
        </w:tc>
      </w:tr>
      <w:tr w:rsidR="004804A4" w:rsidRPr="00CC5E87" w14:paraId="74962E38" w14:textId="77777777" w:rsidTr="008F0CB8">
        <w:trPr>
          <w:trHeight w:val="255"/>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07E7E20F" w14:textId="77777777" w:rsidR="004804A4" w:rsidRPr="00CC5E87" w:rsidRDefault="004804A4" w:rsidP="004804A4">
            <w:pPr>
              <w:overflowPunct/>
              <w:autoSpaceDE/>
              <w:autoSpaceDN/>
              <w:adjustRightInd/>
              <w:spacing w:after="0"/>
              <w:textAlignment w:val="auto"/>
              <w:rPr>
                <w:rFonts w:ascii="Arial" w:hAnsi="Arial"/>
                <w:b/>
                <w:sz w:val="18"/>
                <w:lang w:val="en-US"/>
              </w:rPr>
            </w:pPr>
          </w:p>
        </w:tc>
        <w:tc>
          <w:tcPr>
            <w:tcW w:w="2240" w:type="dxa"/>
            <w:tcBorders>
              <w:top w:val="nil"/>
              <w:left w:val="nil"/>
              <w:bottom w:val="nil"/>
              <w:right w:val="single" w:sz="4" w:space="0" w:color="auto"/>
            </w:tcBorders>
            <w:noWrap/>
            <w:vAlign w:val="bottom"/>
          </w:tcPr>
          <w:p w14:paraId="65D7FCE3" w14:textId="77777777" w:rsidR="004804A4" w:rsidRPr="00CC5E87" w:rsidRDefault="004804A4" w:rsidP="004804A4">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Higher Layer-configured</w:t>
            </w:r>
          </w:p>
        </w:tc>
        <w:tc>
          <w:tcPr>
            <w:tcW w:w="1095" w:type="dxa"/>
            <w:tcBorders>
              <w:top w:val="nil"/>
              <w:left w:val="nil"/>
              <w:bottom w:val="nil"/>
              <w:right w:val="single" w:sz="4" w:space="0" w:color="auto"/>
            </w:tcBorders>
            <w:noWrap/>
            <w:vAlign w:val="bottom"/>
          </w:tcPr>
          <w:p w14:paraId="2A0D8D72" w14:textId="77777777" w:rsidR="004804A4" w:rsidRPr="00CC5E87" w:rsidRDefault="004804A4" w:rsidP="004804A4">
            <w:pPr>
              <w:pStyle w:val="TAC"/>
              <w:rPr>
                <w:lang w:val="en-US"/>
              </w:rPr>
            </w:pPr>
            <w:r w:rsidRPr="00CC5E87">
              <w:rPr>
                <w:lang w:val="en-US"/>
              </w:rPr>
              <w:t>Mode 3-0</w:t>
            </w:r>
          </w:p>
        </w:tc>
        <w:tc>
          <w:tcPr>
            <w:tcW w:w="1249" w:type="dxa"/>
            <w:tcBorders>
              <w:top w:val="nil"/>
              <w:left w:val="nil"/>
              <w:bottom w:val="nil"/>
              <w:right w:val="single" w:sz="4" w:space="0" w:color="auto"/>
            </w:tcBorders>
            <w:noWrap/>
            <w:vAlign w:val="bottom"/>
          </w:tcPr>
          <w:p w14:paraId="64F8275A" w14:textId="77777777" w:rsidR="004804A4" w:rsidRPr="00CC5E87" w:rsidRDefault="004804A4" w:rsidP="004804A4">
            <w:pPr>
              <w:pStyle w:val="TAC"/>
              <w:rPr>
                <w:lang w:val="en-US"/>
              </w:rPr>
            </w:pPr>
            <w:r w:rsidRPr="00CC5E87">
              <w:rPr>
                <w:lang w:val="en-US"/>
              </w:rPr>
              <w:t>Mode 3-1</w:t>
            </w:r>
          </w:p>
        </w:tc>
        <w:tc>
          <w:tcPr>
            <w:tcW w:w="1416" w:type="dxa"/>
            <w:tcBorders>
              <w:top w:val="nil"/>
              <w:left w:val="nil"/>
              <w:bottom w:val="nil"/>
              <w:right w:val="single" w:sz="8" w:space="0" w:color="auto"/>
            </w:tcBorders>
            <w:noWrap/>
            <w:vAlign w:val="bottom"/>
          </w:tcPr>
          <w:p w14:paraId="1F0A98D7" w14:textId="77777777" w:rsidR="004804A4" w:rsidRPr="00CC5E87" w:rsidRDefault="004804A4" w:rsidP="004804A4">
            <w:pPr>
              <w:pStyle w:val="TAC"/>
              <w:rPr>
                <w:lang w:val="en-US"/>
              </w:rPr>
            </w:pPr>
          </w:p>
        </w:tc>
      </w:tr>
      <w:tr w:rsidR="004804A4" w:rsidRPr="00CC5E87" w14:paraId="095127BC" w14:textId="77777777" w:rsidTr="008F0CB8">
        <w:trPr>
          <w:trHeight w:val="270"/>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40780A70" w14:textId="77777777" w:rsidR="004804A4" w:rsidRPr="00CC5E87" w:rsidRDefault="004804A4" w:rsidP="004804A4">
            <w:pPr>
              <w:overflowPunct/>
              <w:autoSpaceDE/>
              <w:autoSpaceDN/>
              <w:adjustRightInd/>
              <w:spacing w:after="0"/>
              <w:textAlignment w:val="auto"/>
              <w:rPr>
                <w:rFonts w:ascii="Arial" w:hAnsi="Arial"/>
                <w:b/>
                <w:sz w:val="18"/>
                <w:lang w:val="en-US"/>
              </w:rPr>
            </w:pPr>
          </w:p>
        </w:tc>
        <w:tc>
          <w:tcPr>
            <w:tcW w:w="2240" w:type="dxa"/>
            <w:tcBorders>
              <w:top w:val="nil"/>
              <w:left w:val="nil"/>
              <w:bottom w:val="single" w:sz="8" w:space="0" w:color="auto"/>
              <w:right w:val="single" w:sz="4" w:space="0" w:color="auto"/>
            </w:tcBorders>
            <w:noWrap/>
            <w:vAlign w:val="bottom"/>
          </w:tcPr>
          <w:p w14:paraId="58353A56" w14:textId="77777777" w:rsidR="004804A4" w:rsidRPr="00CC5E87" w:rsidRDefault="004804A4" w:rsidP="004804A4">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(subband CQI)</w:t>
            </w:r>
          </w:p>
        </w:tc>
        <w:tc>
          <w:tcPr>
            <w:tcW w:w="1095" w:type="dxa"/>
            <w:tcBorders>
              <w:top w:val="nil"/>
              <w:left w:val="nil"/>
              <w:bottom w:val="single" w:sz="8" w:space="0" w:color="auto"/>
              <w:right w:val="single" w:sz="4" w:space="0" w:color="auto"/>
            </w:tcBorders>
            <w:noWrap/>
            <w:vAlign w:val="bottom"/>
          </w:tcPr>
          <w:p w14:paraId="0D0BD24E" w14:textId="77777777" w:rsidR="004804A4" w:rsidRPr="00CC5E87" w:rsidRDefault="004804A4" w:rsidP="004804A4">
            <w:pPr>
              <w:overflowPunct/>
              <w:autoSpaceDE/>
              <w:autoSpaceDN/>
              <w:adjustRightInd/>
              <w:spacing w:after="0"/>
              <w:textAlignment w:val="auto"/>
              <w:rPr>
                <w:rFonts w:ascii="Arial" w:hAnsi="Arial" w:cs="Arial"/>
                <w:lang w:val="en-US"/>
              </w:rPr>
            </w:pPr>
          </w:p>
        </w:tc>
        <w:tc>
          <w:tcPr>
            <w:tcW w:w="1249" w:type="dxa"/>
            <w:tcBorders>
              <w:top w:val="nil"/>
              <w:left w:val="nil"/>
              <w:bottom w:val="single" w:sz="8" w:space="0" w:color="auto"/>
              <w:right w:val="single" w:sz="4" w:space="0" w:color="auto"/>
            </w:tcBorders>
            <w:noWrap/>
            <w:vAlign w:val="bottom"/>
          </w:tcPr>
          <w:p w14:paraId="198FC4BE" w14:textId="77777777" w:rsidR="004804A4" w:rsidRPr="00CC5E87" w:rsidRDefault="004804A4" w:rsidP="004804A4">
            <w:pPr>
              <w:overflowPunct/>
              <w:autoSpaceDE/>
              <w:autoSpaceDN/>
              <w:adjustRightInd/>
              <w:spacing w:after="0"/>
              <w:textAlignment w:val="auto"/>
              <w:rPr>
                <w:rFonts w:ascii="Arial" w:hAnsi="Arial" w:cs="Arial"/>
                <w:lang w:val="en-US"/>
              </w:rPr>
            </w:pPr>
          </w:p>
        </w:tc>
        <w:tc>
          <w:tcPr>
            <w:tcW w:w="1416" w:type="dxa"/>
            <w:tcBorders>
              <w:top w:val="nil"/>
              <w:left w:val="nil"/>
              <w:bottom w:val="single" w:sz="8" w:space="0" w:color="auto"/>
              <w:right w:val="single" w:sz="8" w:space="0" w:color="auto"/>
            </w:tcBorders>
            <w:noWrap/>
            <w:vAlign w:val="bottom"/>
          </w:tcPr>
          <w:p w14:paraId="3B7B6EA9" w14:textId="77777777" w:rsidR="004804A4" w:rsidRPr="00CC5E87" w:rsidRDefault="004804A4" w:rsidP="004804A4">
            <w:pPr>
              <w:overflowPunct/>
              <w:autoSpaceDE/>
              <w:autoSpaceDN/>
              <w:adjustRightInd/>
              <w:spacing w:after="0"/>
              <w:textAlignment w:val="auto"/>
              <w:rPr>
                <w:rFonts w:ascii="Arial" w:hAnsi="Arial" w:cs="Arial"/>
                <w:lang w:val="en-US"/>
              </w:rPr>
            </w:pPr>
          </w:p>
        </w:tc>
      </w:tr>
    </w:tbl>
    <w:p w14:paraId="096DFEB6" w14:textId="77777777" w:rsidR="004804A4" w:rsidRPr="00CC5E87" w:rsidRDefault="004804A4" w:rsidP="004804A4">
      <w:pPr>
        <w:overflowPunct/>
        <w:autoSpaceDE/>
        <w:autoSpaceDN/>
        <w:adjustRightInd/>
        <w:spacing w:after="0"/>
        <w:jc w:val="both"/>
        <w:textAlignment w:val="auto"/>
        <w:rPr>
          <w:lang w:val="en-AU" w:eastAsia="ko-KR"/>
        </w:rPr>
      </w:pPr>
    </w:p>
    <w:p w14:paraId="5BD1546C" w14:textId="77777777" w:rsidR="004804A4" w:rsidRPr="00CC5E87" w:rsidRDefault="004804A4" w:rsidP="004804A4">
      <w:r w:rsidRPr="00CC5E87">
        <w:t>For each of the transmission modes defined in Section 7.1, the following reporting modes are supported on PUSCH:</w:t>
      </w:r>
    </w:p>
    <w:p w14:paraId="08A097F1" w14:textId="77777777" w:rsidR="004804A4" w:rsidRPr="00CC5E87" w:rsidRDefault="00442DA3" w:rsidP="00442DA3">
      <w:pPr>
        <w:overflowPunct/>
        <w:autoSpaceDE/>
        <w:autoSpaceDN/>
        <w:adjustRightInd/>
        <w:spacing w:after="0"/>
        <w:ind w:left="360"/>
        <w:textAlignment w:val="auto"/>
        <w:rPr>
          <w:lang w:val="fr-FR"/>
        </w:rPr>
      </w:pPr>
      <w:r>
        <w:rPr>
          <w:lang w:val="fr-FR"/>
        </w:rPr>
        <w:t>Transmission mode 1</w:t>
      </w:r>
      <w:r w:rsidR="004804A4" w:rsidRPr="00CC5E87">
        <w:rPr>
          <w:lang w:val="fr-FR"/>
        </w:rPr>
        <w:tab/>
        <w:t>: Modes 2-0, 3-0</w:t>
      </w:r>
    </w:p>
    <w:p w14:paraId="13F1B0D3" w14:textId="77777777" w:rsidR="004804A4" w:rsidRPr="00442DA3" w:rsidRDefault="00442DA3" w:rsidP="00442DA3">
      <w:pPr>
        <w:overflowPunct/>
        <w:autoSpaceDE/>
        <w:autoSpaceDN/>
        <w:adjustRightInd/>
        <w:spacing w:after="0"/>
        <w:ind w:left="360"/>
        <w:textAlignment w:val="auto"/>
        <w:rPr>
          <w:lang w:val="fr-FR"/>
        </w:rPr>
      </w:pPr>
      <w:r>
        <w:rPr>
          <w:lang w:val="fr-FR"/>
        </w:rPr>
        <w:t>Transmission mode 2</w:t>
      </w:r>
      <w:r w:rsidR="004804A4" w:rsidRPr="00442DA3">
        <w:rPr>
          <w:lang w:val="fr-FR"/>
        </w:rPr>
        <w:tab/>
        <w:t>: Modes 2-0, 3-0</w:t>
      </w:r>
    </w:p>
    <w:p w14:paraId="3A1951F0" w14:textId="77777777" w:rsidR="004804A4" w:rsidRPr="00442DA3" w:rsidRDefault="00442DA3" w:rsidP="00442DA3">
      <w:pPr>
        <w:overflowPunct/>
        <w:autoSpaceDE/>
        <w:autoSpaceDN/>
        <w:adjustRightInd/>
        <w:spacing w:after="0"/>
        <w:ind w:left="360"/>
        <w:textAlignment w:val="auto"/>
        <w:rPr>
          <w:lang w:val="fr-FR"/>
        </w:rPr>
      </w:pPr>
      <w:r>
        <w:rPr>
          <w:lang w:val="fr-FR"/>
        </w:rPr>
        <w:t>Transmission mode 3</w:t>
      </w:r>
      <w:r w:rsidR="004804A4" w:rsidRPr="00442DA3">
        <w:rPr>
          <w:lang w:val="fr-FR"/>
        </w:rPr>
        <w:tab/>
        <w:t>: Modes 2-0, 3-0</w:t>
      </w:r>
    </w:p>
    <w:p w14:paraId="7869425F" w14:textId="77777777" w:rsidR="009F000F" w:rsidRPr="00442DA3" w:rsidRDefault="00442DA3" w:rsidP="00442DA3">
      <w:pPr>
        <w:overflowPunct/>
        <w:autoSpaceDE/>
        <w:autoSpaceDN/>
        <w:adjustRightInd/>
        <w:spacing w:after="0"/>
        <w:ind w:left="360"/>
        <w:textAlignment w:val="auto"/>
        <w:rPr>
          <w:lang w:val="fr-FR"/>
        </w:rPr>
      </w:pPr>
      <w:r>
        <w:rPr>
          <w:lang w:val="fr-FR"/>
        </w:rPr>
        <w:t>Transmission mode 4</w:t>
      </w:r>
      <w:r w:rsidR="004804A4" w:rsidRPr="00442DA3">
        <w:rPr>
          <w:lang w:val="fr-FR"/>
        </w:rPr>
        <w:tab/>
        <w:t>: Modes 1-2, 2-2, 3-1</w:t>
      </w:r>
      <w:r w:rsidR="009F000F" w:rsidRPr="00442DA3">
        <w:rPr>
          <w:lang w:val="fr-FR"/>
        </w:rPr>
        <w:t xml:space="preserve"> </w:t>
      </w:r>
    </w:p>
    <w:p w14:paraId="79241CB6" w14:textId="77777777" w:rsidR="00C318F0" w:rsidRPr="00442DA3" w:rsidRDefault="00442DA3" w:rsidP="00442DA3">
      <w:pPr>
        <w:overflowPunct/>
        <w:autoSpaceDE/>
        <w:autoSpaceDN/>
        <w:adjustRightInd/>
        <w:spacing w:after="0"/>
        <w:ind w:left="360"/>
        <w:textAlignment w:val="auto"/>
        <w:rPr>
          <w:lang w:val="fr-FR"/>
        </w:rPr>
      </w:pPr>
      <w:r>
        <w:rPr>
          <w:lang w:val="fr-FR"/>
        </w:rPr>
        <w:t>Transmission mode 5</w:t>
      </w:r>
      <w:r w:rsidR="00C318F0" w:rsidRPr="00442DA3">
        <w:rPr>
          <w:lang w:val="fr-FR"/>
        </w:rPr>
        <w:tab/>
        <w:t xml:space="preserve">: </w:t>
      </w:r>
      <w:r w:rsidR="006B11A0" w:rsidRPr="00442DA3">
        <w:rPr>
          <w:lang w:val="fr-FR"/>
        </w:rPr>
        <w:t>Mode 3-1</w:t>
      </w:r>
    </w:p>
    <w:p w14:paraId="796E6906" w14:textId="77777777" w:rsidR="00C318F0" w:rsidRPr="00442DA3" w:rsidRDefault="00442DA3" w:rsidP="00442DA3">
      <w:pPr>
        <w:overflowPunct/>
        <w:autoSpaceDE/>
        <w:autoSpaceDN/>
        <w:adjustRightInd/>
        <w:spacing w:after="0"/>
        <w:ind w:left="360"/>
        <w:textAlignment w:val="auto"/>
        <w:rPr>
          <w:lang w:val="fr-FR"/>
        </w:rPr>
      </w:pPr>
      <w:r>
        <w:rPr>
          <w:lang w:val="fr-FR"/>
        </w:rPr>
        <w:t>Transmission mode 6</w:t>
      </w:r>
      <w:r w:rsidR="00C318F0" w:rsidRPr="00442DA3">
        <w:rPr>
          <w:lang w:val="fr-FR"/>
        </w:rPr>
        <w:tab/>
        <w:t>: Modes 1-2, 2-2, 3-1</w:t>
      </w:r>
    </w:p>
    <w:p w14:paraId="1BC01593" w14:textId="77777777" w:rsidR="00951EB5" w:rsidRDefault="00442DA3" w:rsidP="00951EB5">
      <w:pPr>
        <w:overflowPunct/>
        <w:autoSpaceDE/>
        <w:autoSpaceDN/>
        <w:adjustRightInd/>
        <w:spacing w:after="0"/>
        <w:ind w:left="360"/>
        <w:textAlignment w:val="auto"/>
      </w:pPr>
      <w:r w:rsidRPr="000400D8">
        <w:t>Transmission mode 7</w:t>
      </w:r>
      <w:r w:rsidR="00C318F0" w:rsidRPr="000400D8">
        <w:tab/>
        <w:t>:</w:t>
      </w:r>
      <w:r w:rsidR="008C4666" w:rsidRPr="000400D8">
        <w:t xml:space="preserve"> Modes 2-0, 3-0</w:t>
      </w:r>
    </w:p>
    <w:p w14:paraId="33086EC3" w14:textId="77777777" w:rsidR="00C318F0" w:rsidRPr="000400D8" w:rsidRDefault="00951EB5" w:rsidP="00951EB5">
      <w:pPr>
        <w:overflowPunct/>
        <w:autoSpaceDE/>
        <w:autoSpaceDN/>
        <w:adjustRightInd/>
        <w:spacing w:after="0"/>
        <w:ind w:left="2265" w:hanging="1905"/>
        <w:textAlignment w:val="auto"/>
      </w:pPr>
      <w:r>
        <w:t>Transmission mode 8</w:t>
      </w:r>
      <w:r>
        <w:tab/>
        <w:t>: Modes 1-2, 2-2, 3-1 if the UE is configured with PMI/RI reporting; modes 2-0, 3-0 if the UE is configured without PMI/RI reporting</w:t>
      </w:r>
    </w:p>
    <w:p w14:paraId="658DF7D1" w14:textId="77777777" w:rsidR="004804A4" w:rsidRPr="000400D8" w:rsidRDefault="004804A4" w:rsidP="004804A4">
      <w:pPr>
        <w:overflowPunct/>
        <w:autoSpaceDE/>
        <w:autoSpaceDN/>
        <w:adjustRightInd/>
        <w:spacing w:after="0"/>
        <w:jc w:val="both"/>
        <w:textAlignment w:val="auto"/>
        <w:rPr>
          <w:lang w:eastAsia="ko-KR"/>
        </w:rPr>
      </w:pPr>
    </w:p>
    <w:p w14:paraId="126909FC" w14:textId="77777777" w:rsidR="00566CE0" w:rsidRPr="00CC5E87" w:rsidRDefault="00566CE0" w:rsidP="00566CE0">
      <w:r w:rsidRPr="00CC5E87">
        <w:t xml:space="preserve">The aperiodic CQI reporting mode is given by the parameter </w:t>
      </w:r>
      <w:r w:rsidRPr="00CC5E87">
        <w:rPr>
          <w:i/>
        </w:rPr>
        <w:t>cqi-ReportModeAperiodic</w:t>
      </w:r>
      <w:r w:rsidRPr="00CC5E87">
        <w:t xml:space="preserve"> which is configured by higher-layer signalling. </w:t>
      </w:r>
      <w:r w:rsidRPr="00CC5E87" w:rsidDel="007D5B59">
        <w:t xml:space="preserve"> </w:t>
      </w:r>
    </w:p>
    <w:p w14:paraId="62B0C217" w14:textId="77777777" w:rsidR="00C318F0" w:rsidRPr="00CC5E87" w:rsidRDefault="00C318F0" w:rsidP="00C318F0">
      <w:pPr>
        <w:overflowPunct/>
        <w:autoSpaceDE/>
        <w:autoSpaceDN/>
        <w:adjustRightInd/>
        <w:spacing w:after="0"/>
        <w:jc w:val="both"/>
        <w:textAlignment w:val="auto"/>
      </w:pPr>
      <w:r w:rsidRPr="00CC5E87">
        <w:rPr>
          <w:lang w:val="en-AU" w:eastAsia="ko-KR"/>
        </w:rPr>
        <w:t xml:space="preserve">For </w:t>
      </w:r>
      <w:r w:rsidRPr="00CC5E87">
        <w:rPr>
          <w:position w:val="-10"/>
        </w:rPr>
        <w:object w:dxaOrig="880" w:dyaOrig="360" w14:anchorId="41D9B84C">
          <v:shape id="_x0000_i1401" type="#_x0000_t75" style="width:43.9pt;height:18pt" o:ole="">
            <v:imagedata r:id="rId616" o:title=""/>
          </v:shape>
          <o:OLEObject Type="Embed" ProgID="Equation.3" ShapeID="_x0000_i1401" DrawAspect="Content" ObjectID="_1848480372" r:id="rId617"/>
        </w:object>
      </w:r>
      <w:r w:rsidRPr="00CC5E87">
        <w:t xml:space="preserve">, PUSCH reporting modes are not </w:t>
      </w:r>
      <w:smartTag w:uri="urn:schemas-microsoft-com:office:smarttags" w:element="PersonName">
        <w:r w:rsidRPr="00CC5E87">
          <w:t>support</w:t>
        </w:r>
      </w:smartTag>
      <w:r w:rsidRPr="00CC5E87">
        <w:t>ed.</w:t>
      </w:r>
    </w:p>
    <w:p w14:paraId="3212D961" w14:textId="77777777" w:rsidR="004804A4" w:rsidRPr="00CC5E87" w:rsidRDefault="00540629" w:rsidP="004804A4">
      <w:pPr>
        <w:overflowPunct/>
        <w:autoSpaceDE/>
        <w:autoSpaceDN/>
        <w:adjustRightInd/>
        <w:spacing w:after="0"/>
        <w:jc w:val="both"/>
        <w:textAlignment w:val="auto"/>
        <w:rPr>
          <w:lang w:val="en-AU" w:eastAsia="ko-KR"/>
        </w:rPr>
      </w:pPr>
      <w:r w:rsidRPr="00CC5E87">
        <w:rPr>
          <w:lang w:val="en-AU" w:eastAsia="ko-KR"/>
        </w:rPr>
        <w:t>RI is only reported for transmission mode 3</w:t>
      </w:r>
      <w:r w:rsidR="00951EB5">
        <w:rPr>
          <w:lang w:val="en-AU" w:eastAsia="ko-KR"/>
        </w:rPr>
        <w:t>, transmission mode 4,</w:t>
      </w:r>
      <w:r w:rsidRPr="00CC5E87">
        <w:rPr>
          <w:lang w:val="en-AU" w:eastAsia="ko-KR"/>
        </w:rPr>
        <w:t xml:space="preserve"> and </w:t>
      </w:r>
      <w:r w:rsidR="00951EB5">
        <w:rPr>
          <w:lang w:val="en-AU" w:eastAsia="ko-KR"/>
        </w:rPr>
        <w:t>transmission mode 8 if the UE is configured with PMI/RI reporting</w:t>
      </w:r>
      <w:r w:rsidRPr="00CC5E87">
        <w:rPr>
          <w:lang w:val="en-AU" w:eastAsia="ko-KR"/>
        </w:rPr>
        <w:t>.</w:t>
      </w:r>
    </w:p>
    <w:p w14:paraId="182A1CBB" w14:textId="77777777" w:rsidR="00E628E6" w:rsidRPr="00CC5E87" w:rsidRDefault="00E628E6" w:rsidP="004804A4">
      <w:pPr>
        <w:overflowPunct/>
        <w:autoSpaceDE/>
        <w:autoSpaceDN/>
        <w:adjustRightInd/>
        <w:spacing w:after="0"/>
        <w:jc w:val="both"/>
        <w:textAlignment w:val="auto"/>
        <w:rPr>
          <w:lang w:val="en-AU" w:eastAsia="ko-KR"/>
        </w:rPr>
      </w:pPr>
    </w:p>
    <w:p w14:paraId="229CF825" w14:textId="77777777" w:rsidR="00E628E6" w:rsidRPr="00CC5E87" w:rsidRDefault="00540629" w:rsidP="00E628E6">
      <w:pPr>
        <w:spacing w:after="0"/>
        <w:jc w:val="both"/>
        <w:rPr>
          <w:rFonts w:cs="Arial"/>
          <w:lang w:val="en-US" w:eastAsia="ko-KR"/>
        </w:rPr>
      </w:pPr>
      <w:r w:rsidRPr="00CC5E87">
        <w:rPr>
          <w:rFonts w:cs="Arial"/>
          <w:lang w:val="en-US" w:eastAsia="ko-KR"/>
        </w:rPr>
        <w:t xml:space="preserve">A </w:t>
      </w:r>
      <w:r w:rsidR="00E628E6" w:rsidRPr="00CC5E87">
        <w:rPr>
          <w:rFonts w:cs="Arial" w:hint="eastAsia"/>
          <w:lang w:val="en-US" w:eastAsia="ko-KR"/>
        </w:rPr>
        <w:t xml:space="preserve">RI report on </w:t>
      </w:r>
      <w:r w:rsidR="0046413D" w:rsidRPr="00CC5E87">
        <w:rPr>
          <w:rFonts w:cs="Arial"/>
          <w:lang w:val="en-US" w:eastAsia="ko-KR"/>
        </w:rPr>
        <w:t>a</w:t>
      </w:r>
      <w:r w:rsidR="0046413D" w:rsidRPr="00CC5E87">
        <w:rPr>
          <w:rFonts w:eastAsia="Malgun Gothic" w:cs="Arial" w:hint="eastAsia"/>
          <w:lang w:val="en-US" w:eastAsia="ko-KR"/>
        </w:rPr>
        <w:t>n</w:t>
      </w:r>
      <w:r w:rsidR="0046413D" w:rsidRPr="00CC5E87">
        <w:rPr>
          <w:rFonts w:cs="Arial"/>
          <w:lang w:val="en-US" w:eastAsia="ko-KR"/>
        </w:rPr>
        <w:t xml:space="preserve"> </w:t>
      </w:r>
      <w:r w:rsidR="0046413D" w:rsidRPr="00CC5E87">
        <w:rPr>
          <w:rFonts w:eastAsia="Malgun Gothic" w:cs="Arial" w:hint="eastAsia"/>
          <w:lang w:val="en-US" w:eastAsia="ko-KR"/>
        </w:rPr>
        <w:t>aperiodic</w:t>
      </w:r>
      <w:r w:rsidR="00E628E6" w:rsidRPr="00CC5E87">
        <w:rPr>
          <w:rFonts w:cs="Arial" w:hint="eastAsia"/>
          <w:lang w:val="en-US" w:eastAsia="ko-KR"/>
        </w:rPr>
        <w:t xml:space="preserve"> </w:t>
      </w:r>
      <w:r w:rsidR="00E628E6" w:rsidRPr="00CC5E87">
        <w:rPr>
          <w:rFonts w:cs="Arial"/>
          <w:lang w:val="en-US" w:eastAsia="ko-KR"/>
        </w:rPr>
        <w:t xml:space="preserve">reporting mode </w:t>
      </w:r>
      <w:r w:rsidR="00E628E6" w:rsidRPr="00CC5E87">
        <w:rPr>
          <w:rFonts w:cs="Arial" w:hint="eastAsia"/>
          <w:lang w:val="en-US" w:eastAsia="ko-KR"/>
        </w:rPr>
        <w:t xml:space="preserve">is valid only for CQI/PMI report on </w:t>
      </w:r>
      <w:r w:rsidR="00E628E6" w:rsidRPr="00CC5E87">
        <w:rPr>
          <w:rFonts w:cs="Arial"/>
          <w:lang w:val="en-US" w:eastAsia="ko-KR"/>
        </w:rPr>
        <w:t xml:space="preserve">that </w:t>
      </w:r>
      <w:r w:rsidR="0046413D" w:rsidRPr="00CC5E87">
        <w:rPr>
          <w:rFonts w:eastAsia="Malgun Gothic" w:cs="Arial" w:hint="eastAsia"/>
          <w:lang w:val="en-US" w:eastAsia="ko-KR"/>
        </w:rPr>
        <w:t>aperiodic</w:t>
      </w:r>
      <w:r w:rsidR="00E628E6" w:rsidRPr="00CC5E87">
        <w:rPr>
          <w:rFonts w:cs="Arial" w:hint="eastAsia"/>
          <w:lang w:val="en-US" w:eastAsia="ko-KR"/>
        </w:rPr>
        <w:t xml:space="preserve"> </w:t>
      </w:r>
      <w:r w:rsidR="00E628E6" w:rsidRPr="00CC5E87">
        <w:rPr>
          <w:rFonts w:cs="Arial"/>
          <w:lang w:val="en-US" w:eastAsia="ko-KR"/>
        </w:rPr>
        <w:t>reporting mode</w:t>
      </w:r>
    </w:p>
    <w:p w14:paraId="7AE85E7B" w14:textId="77777777" w:rsidR="004804A4" w:rsidRPr="00CC5E87" w:rsidRDefault="004804A4" w:rsidP="004804A4">
      <w:pPr>
        <w:overflowPunct/>
        <w:autoSpaceDE/>
        <w:autoSpaceDN/>
        <w:adjustRightInd/>
        <w:spacing w:after="0"/>
        <w:jc w:val="both"/>
        <w:textAlignment w:val="auto"/>
        <w:rPr>
          <w:lang w:val="en-US" w:eastAsia="ko-KR"/>
        </w:rPr>
      </w:pPr>
    </w:p>
    <w:p w14:paraId="3F7D99FB" w14:textId="77777777" w:rsidR="004804A4" w:rsidRPr="00CC5E87" w:rsidRDefault="004804A4" w:rsidP="0060058D">
      <w:pPr>
        <w:pStyle w:val="af0"/>
        <w:numPr>
          <w:ilvl w:val="0"/>
          <w:numId w:val="13"/>
        </w:numPr>
        <w:tabs>
          <w:tab w:val="clear" w:pos="1120"/>
          <w:tab w:val="num" w:pos="720"/>
        </w:tabs>
        <w:overflowPunct/>
        <w:autoSpaceDE/>
        <w:autoSpaceDN/>
        <w:adjustRightInd/>
        <w:spacing w:after="120"/>
        <w:ind w:left="720"/>
        <w:jc w:val="both"/>
        <w:textAlignment w:val="auto"/>
        <w:rPr>
          <w:lang w:val="en-AU" w:eastAsia="ko-KR"/>
        </w:rPr>
      </w:pPr>
      <w:r w:rsidRPr="00CC5E87">
        <w:rPr>
          <w:lang w:val="en-AU" w:eastAsia="ko-KR"/>
        </w:rPr>
        <w:t>Wideband feedback</w:t>
      </w:r>
    </w:p>
    <w:p w14:paraId="5089116B" w14:textId="77777777" w:rsidR="004804A4" w:rsidRPr="00CC5E87" w:rsidRDefault="004804A4" w:rsidP="0060058D">
      <w:pPr>
        <w:numPr>
          <w:ilvl w:val="1"/>
          <w:numId w:val="13"/>
        </w:numPr>
        <w:tabs>
          <w:tab w:val="clear" w:pos="1840"/>
          <w:tab w:val="num" w:pos="1440"/>
        </w:tabs>
        <w:overflowPunct/>
        <w:autoSpaceDE/>
        <w:autoSpaceDN/>
        <w:adjustRightInd/>
        <w:ind w:left="1440"/>
        <w:jc w:val="both"/>
        <w:textAlignment w:val="auto"/>
        <w:rPr>
          <w:lang w:val="en-AU" w:eastAsia="ko-KR"/>
        </w:rPr>
      </w:pPr>
      <w:r w:rsidRPr="00CC5E87">
        <w:rPr>
          <w:lang w:val="en-AU" w:eastAsia="ko-KR"/>
        </w:rPr>
        <w:t>Mode 1-2 description:</w:t>
      </w:r>
    </w:p>
    <w:p w14:paraId="356E0A8B" w14:textId="77777777" w:rsidR="004804A4" w:rsidRPr="00CC5E87" w:rsidRDefault="004804A4" w:rsidP="0060058D">
      <w:pPr>
        <w:numPr>
          <w:ilvl w:val="2"/>
          <w:numId w:val="13"/>
        </w:numPr>
        <w:tabs>
          <w:tab w:val="num" w:pos="1080"/>
        </w:tabs>
        <w:overflowPunct/>
        <w:autoSpaceDE/>
        <w:autoSpaceDN/>
        <w:adjustRightInd/>
        <w:spacing w:after="60"/>
        <w:textAlignment w:val="auto"/>
        <w:rPr>
          <w:lang w:val="en-US"/>
        </w:rPr>
      </w:pPr>
      <w:r w:rsidRPr="00CC5E87">
        <w:rPr>
          <w:lang w:val="en-US"/>
        </w:rPr>
        <w:t>For each subband a preferred precoding matrix is selected from the codebook subset assuming transmission only in the subband</w:t>
      </w:r>
    </w:p>
    <w:p w14:paraId="599733B6" w14:textId="77777777" w:rsidR="004804A4" w:rsidRPr="00CC5E87" w:rsidRDefault="004804A4" w:rsidP="004804A4">
      <w:pPr>
        <w:numPr>
          <w:ilvl w:val="2"/>
          <w:numId w:val="13"/>
        </w:numPr>
        <w:overflowPunct/>
        <w:autoSpaceDE/>
        <w:autoSpaceDN/>
        <w:adjustRightInd/>
        <w:jc w:val="both"/>
        <w:textAlignment w:val="auto"/>
        <w:rPr>
          <w:lang w:val="en-AU" w:eastAsia="ko-KR"/>
        </w:rPr>
      </w:pPr>
      <w:r w:rsidRPr="00CC5E87">
        <w:rPr>
          <w:lang w:val="en-AU" w:eastAsia="ko-KR"/>
        </w:rPr>
        <w:t xml:space="preserve">A UE shall report one wideband CQI value per codeword which is calculated assuming the use of the corresponding selected precoding matrix in each subband and transmission on set </w:t>
      </w:r>
      <w:r w:rsidRPr="00CC5E87">
        <w:rPr>
          <w:i/>
          <w:lang w:val="en-AU" w:eastAsia="ko-KR"/>
        </w:rPr>
        <w:t>S</w:t>
      </w:r>
      <w:r w:rsidRPr="00CC5E87">
        <w:rPr>
          <w:lang w:val="en-AU" w:eastAsia="ko-KR"/>
        </w:rPr>
        <w:t xml:space="preserve"> subbands.</w:t>
      </w:r>
    </w:p>
    <w:p w14:paraId="18A7B652" w14:textId="77777777" w:rsidR="004804A4" w:rsidRPr="00CC5E87" w:rsidRDefault="004804A4" w:rsidP="0060058D">
      <w:pPr>
        <w:numPr>
          <w:ilvl w:val="2"/>
          <w:numId w:val="13"/>
        </w:numPr>
        <w:tabs>
          <w:tab w:val="num" w:pos="1080"/>
        </w:tabs>
        <w:overflowPunct/>
        <w:autoSpaceDE/>
        <w:autoSpaceDN/>
        <w:adjustRightInd/>
        <w:spacing w:after="60"/>
        <w:textAlignment w:val="auto"/>
        <w:rPr>
          <w:lang w:val="en-US"/>
        </w:rPr>
      </w:pPr>
      <w:r w:rsidRPr="00CC5E87">
        <w:rPr>
          <w:lang w:val="en-US"/>
        </w:rPr>
        <w:t xml:space="preserve">The UE shall report the selected precoding matrix indicator for each set </w:t>
      </w:r>
      <w:r w:rsidRPr="00CC5E87">
        <w:rPr>
          <w:i/>
          <w:lang w:val="en-US"/>
        </w:rPr>
        <w:t>S</w:t>
      </w:r>
      <w:r w:rsidRPr="00CC5E87">
        <w:rPr>
          <w:lang w:val="en-US"/>
        </w:rPr>
        <w:t xml:space="preserve"> subband</w:t>
      </w:r>
      <w:r w:rsidRPr="00CC5E87" w:rsidDel="002F47E6">
        <w:rPr>
          <w:lang w:val="en-US"/>
        </w:rPr>
        <w:t>.</w:t>
      </w:r>
    </w:p>
    <w:p w14:paraId="750A1C29" w14:textId="77777777" w:rsidR="00540629" w:rsidRPr="00CC5E87" w:rsidRDefault="004804A4" w:rsidP="00540629">
      <w:pPr>
        <w:numPr>
          <w:ilvl w:val="2"/>
          <w:numId w:val="13"/>
        </w:numPr>
        <w:tabs>
          <w:tab w:val="num" w:pos="1080"/>
        </w:tabs>
        <w:overflowPunct/>
        <w:autoSpaceDE/>
        <w:autoSpaceDN/>
        <w:adjustRightInd/>
        <w:spacing w:after="60"/>
        <w:textAlignment w:val="auto"/>
        <w:rPr>
          <w:lang w:val="en-US"/>
        </w:rPr>
      </w:pPr>
      <w:r w:rsidRPr="00CC5E87">
        <w:rPr>
          <w:lang w:val="en-US"/>
        </w:rPr>
        <w:t>Subband size is given by Table 7.2.1-</w:t>
      </w:r>
      <w:r w:rsidR="006E3FC3" w:rsidRPr="00CC5E87">
        <w:rPr>
          <w:lang w:val="en-US"/>
        </w:rPr>
        <w:t>3</w:t>
      </w:r>
      <w:r w:rsidRPr="00CC5E87">
        <w:rPr>
          <w:lang w:val="en-US"/>
        </w:rPr>
        <w:t>.</w:t>
      </w:r>
      <w:r w:rsidR="00540629" w:rsidRPr="00CC5E87">
        <w:rPr>
          <w:lang w:val="en-US"/>
        </w:rPr>
        <w:t xml:space="preserve"> </w:t>
      </w:r>
    </w:p>
    <w:p w14:paraId="1FE74FD3" w14:textId="77777777" w:rsidR="004804A4" w:rsidRPr="00CC5E87" w:rsidRDefault="00540629" w:rsidP="00540629">
      <w:pPr>
        <w:numPr>
          <w:ilvl w:val="2"/>
          <w:numId w:val="13"/>
        </w:numPr>
        <w:tabs>
          <w:tab w:val="num" w:pos="1080"/>
        </w:tabs>
        <w:overflowPunct/>
        <w:autoSpaceDE/>
        <w:autoSpaceDN/>
        <w:adjustRightInd/>
        <w:spacing w:after="60"/>
        <w:textAlignment w:val="auto"/>
        <w:rPr>
          <w:lang w:val="en-US"/>
        </w:rPr>
      </w:pPr>
      <w:r w:rsidRPr="00CC5E87">
        <w:rPr>
          <w:lang w:val="en-US"/>
        </w:rPr>
        <w:lastRenderedPageBreak/>
        <w:t>For transmission mode 4</w:t>
      </w:r>
      <w:r w:rsidR="00951EB5">
        <w:rPr>
          <w:lang w:val="en-US"/>
        </w:rPr>
        <w:t xml:space="preserve"> and transmission mode 8,</w:t>
      </w:r>
      <w:r w:rsidRPr="00CC5E87">
        <w:rPr>
          <w:lang w:val="en-US"/>
        </w:rPr>
        <w:t xml:space="preserve"> the reported PMI and CQI values are calculated conditioned on the reported RI. For other transmission modes they are reported conditioned on rank 1.</w:t>
      </w:r>
    </w:p>
    <w:p w14:paraId="07EE201B" w14:textId="77777777" w:rsidR="004804A4" w:rsidRPr="00CC5E87" w:rsidRDefault="004804A4" w:rsidP="004804A4">
      <w:pPr>
        <w:tabs>
          <w:tab w:val="num" w:pos="2560"/>
        </w:tabs>
        <w:overflowPunct/>
        <w:autoSpaceDE/>
        <w:autoSpaceDN/>
        <w:adjustRightInd/>
        <w:spacing w:after="60"/>
        <w:textAlignment w:val="auto"/>
      </w:pPr>
    </w:p>
    <w:p w14:paraId="5552661A" w14:textId="77777777" w:rsidR="004804A4" w:rsidRPr="00CC5E87" w:rsidRDefault="004804A4" w:rsidP="00780C31">
      <w:pPr>
        <w:numPr>
          <w:ilvl w:val="0"/>
          <w:numId w:val="13"/>
        </w:numPr>
        <w:tabs>
          <w:tab w:val="clear" w:pos="1120"/>
          <w:tab w:val="num" w:pos="720"/>
        </w:tabs>
        <w:overflowPunct/>
        <w:autoSpaceDE/>
        <w:autoSpaceDN/>
        <w:adjustRightInd/>
        <w:ind w:left="720" w:hanging="357"/>
        <w:textAlignment w:val="auto"/>
        <w:rPr>
          <w:rFonts w:hint="eastAsia"/>
          <w:lang w:val="en-AU" w:eastAsia="ko-KR"/>
        </w:rPr>
      </w:pPr>
      <w:r w:rsidRPr="00CC5E87">
        <w:rPr>
          <w:lang w:val="en-AU" w:eastAsia="ko-KR"/>
        </w:rPr>
        <w:t>Higher Layer</w:t>
      </w:r>
      <w:r w:rsidRPr="00CC5E87">
        <w:rPr>
          <w:rFonts w:hint="eastAsia"/>
          <w:lang w:val="en-AU" w:eastAsia="ko-KR"/>
        </w:rPr>
        <w:t xml:space="preserve">-configured subband feedback </w:t>
      </w:r>
    </w:p>
    <w:p w14:paraId="5523D96C" w14:textId="77777777" w:rsidR="004804A4" w:rsidRPr="00CC5E87" w:rsidRDefault="004804A4" w:rsidP="00780C31">
      <w:pPr>
        <w:numPr>
          <w:ilvl w:val="1"/>
          <w:numId w:val="13"/>
        </w:numPr>
        <w:tabs>
          <w:tab w:val="clear" w:pos="1840"/>
          <w:tab w:val="num" w:pos="1440"/>
        </w:tabs>
        <w:overflowPunct/>
        <w:autoSpaceDE/>
        <w:autoSpaceDN/>
        <w:adjustRightInd/>
        <w:ind w:left="1440" w:hanging="357"/>
        <w:textAlignment w:val="auto"/>
        <w:rPr>
          <w:lang w:val="en-AU" w:eastAsia="ko-KR"/>
        </w:rPr>
      </w:pPr>
      <w:r w:rsidRPr="00CC5E87">
        <w:rPr>
          <w:lang w:val="en-AU" w:eastAsia="ko-KR"/>
        </w:rPr>
        <w:t>Mode 3-0 description:</w:t>
      </w:r>
    </w:p>
    <w:p w14:paraId="5B58E63D" w14:textId="77777777" w:rsidR="004804A4"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 xml:space="preserve">A UE shall report a wideband CQI value which is calculated assuming transmission on set </w:t>
      </w:r>
      <w:r w:rsidRPr="00CC5E87">
        <w:rPr>
          <w:i/>
          <w:lang w:val="en-AU" w:eastAsia="ko-KR"/>
        </w:rPr>
        <w:t>S</w:t>
      </w:r>
      <w:r w:rsidRPr="00CC5E87">
        <w:rPr>
          <w:lang w:val="en-AU" w:eastAsia="ko-KR"/>
        </w:rPr>
        <w:t xml:space="preserve"> subbands</w:t>
      </w:r>
    </w:p>
    <w:p w14:paraId="7C85A279" w14:textId="77777777" w:rsidR="00C318F0"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 xml:space="preserve">The UE shall also report one subband CQI value for each set </w:t>
      </w:r>
      <w:r w:rsidRPr="00CC5E87">
        <w:rPr>
          <w:i/>
          <w:lang w:val="en-AU" w:eastAsia="ko-KR"/>
        </w:rPr>
        <w:t>S</w:t>
      </w:r>
      <w:r w:rsidRPr="00CC5E87">
        <w:rPr>
          <w:lang w:val="en-AU" w:eastAsia="ko-KR"/>
        </w:rPr>
        <w:t xml:space="preserve"> subband. The subband CQI value is calculated assuming transmission only in the subband</w:t>
      </w:r>
    </w:p>
    <w:p w14:paraId="2DB706E0" w14:textId="77777777" w:rsidR="00540629" w:rsidRPr="00CC5E87" w:rsidRDefault="00C318F0" w:rsidP="00780C31">
      <w:pPr>
        <w:numPr>
          <w:ilvl w:val="2"/>
          <w:numId w:val="13"/>
        </w:numPr>
        <w:overflowPunct/>
        <w:autoSpaceDE/>
        <w:autoSpaceDN/>
        <w:adjustRightInd/>
        <w:ind w:hanging="357"/>
        <w:textAlignment w:val="auto"/>
        <w:rPr>
          <w:lang w:val="en-AU" w:eastAsia="ko-KR"/>
        </w:rPr>
      </w:pPr>
      <w:r w:rsidRPr="00CC5E87">
        <w:rPr>
          <w:lang w:val="en-AU" w:eastAsia="ko-KR"/>
        </w:rPr>
        <w:t>Both the wideband and subband</w:t>
      </w:r>
      <w:r w:rsidR="004804A4" w:rsidRPr="00CC5E87">
        <w:rPr>
          <w:lang w:val="en-AU" w:eastAsia="ko-KR"/>
        </w:rPr>
        <w:t xml:space="preserve"> CQI represent channel quality for the first codeword, even when RI&gt;1</w:t>
      </w:r>
      <w:r w:rsidR="004804A4" w:rsidRPr="00CC5E87">
        <w:rPr>
          <w:i/>
          <w:lang w:val="en-AU" w:eastAsia="ko-KR"/>
        </w:rPr>
        <w:t>.</w:t>
      </w:r>
    </w:p>
    <w:p w14:paraId="618F9039" w14:textId="77777777" w:rsidR="004804A4" w:rsidRPr="00CC5E87" w:rsidRDefault="00540629" w:rsidP="00780C31">
      <w:pPr>
        <w:numPr>
          <w:ilvl w:val="2"/>
          <w:numId w:val="13"/>
        </w:numPr>
        <w:overflowPunct/>
        <w:autoSpaceDE/>
        <w:autoSpaceDN/>
        <w:adjustRightInd/>
        <w:ind w:hanging="357"/>
        <w:textAlignment w:val="auto"/>
        <w:rPr>
          <w:lang w:val="en-AU" w:eastAsia="ko-KR"/>
        </w:rPr>
      </w:pPr>
      <w:r w:rsidRPr="00CC5E87">
        <w:rPr>
          <w:lang w:val="en-US"/>
        </w:rPr>
        <w:t>For transmission mode 3 the reported CQI values are calculated conditioned on the reported RI. For other transmission modes they are reported conditioned on rank 1.</w:t>
      </w:r>
    </w:p>
    <w:p w14:paraId="5B9CB42C" w14:textId="77777777" w:rsidR="004804A4" w:rsidRPr="00CC5E87" w:rsidRDefault="004804A4" w:rsidP="00780C31">
      <w:pPr>
        <w:numPr>
          <w:ilvl w:val="1"/>
          <w:numId w:val="13"/>
        </w:numPr>
        <w:tabs>
          <w:tab w:val="clear" w:pos="1840"/>
          <w:tab w:val="num" w:pos="1440"/>
        </w:tabs>
        <w:overflowPunct/>
        <w:autoSpaceDE/>
        <w:autoSpaceDN/>
        <w:adjustRightInd/>
        <w:ind w:left="1440" w:hanging="357"/>
        <w:textAlignment w:val="auto"/>
        <w:rPr>
          <w:lang w:val="en-AU" w:eastAsia="ko-KR"/>
        </w:rPr>
      </w:pPr>
      <w:r w:rsidRPr="00CC5E87">
        <w:rPr>
          <w:lang w:val="en-AU" w:eastAsia="ko-KR"/>
        </w:rPr>
        <w:t>Mode 3-1 description:</w:t>
      </w:r>
    </w:p>
    <w:p w14:paraId="25B8D12E" w14:textId="77777777" w:rsidR="004804A4"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A single precoding matrix is selected from the codebook subset assuming transmission on set S subbands</w:t>
      </w:r>
    </w:p>
    <w:p w14:paraId="3E3D9958" w14:textId="77777777" w:rsidR="004804A4"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 xml:space="preserve">A UE shall report one subband CQI value per codeword for each set </w:t>
      </w:r>
      <w:r w:rsidRPr="00CC5E87">
        <w:rPr>
          <w:i/>
          <w:lang w:val="en-AU" w:eastAsia="ko-KR"/>
        </w:rPr>
        <w:t>S</w:t>
      </w:r>
      <w:r w:rsidRPr="00CC5E87">
        <w:rPr>
          <w:lang w:val="en-AU" w:eastAsia="ko-KR"/>
        </w:rPr>
        <w:t xml:space="preserve"> subband which are calculated assuming the use of the single precoding matrix in all subbands</w:t>
      </w:r>
      <w:r w:rsidR="008B5442">
        <w:rPr>
          <w:lang w:val="en-AU" w:eastAsia="ko-KR"/>
        </w:rPr>
        <w:t xml:space="preserve"> and assuming transmission in the corresponding subband.</w:t>
      </w:r>
    </w:p>
    <w:p w14:paraId="5C309152" w14:textId="77777777" w:rsidR="004804A4"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 xml:space="preserve">A UE shall report a wideband CQI value per codeword which is calculated assuming the use of the single precoding matrix in all subbands and transmission on set </w:t>
      </w:r>
      <w:r w:rsidRPr="00CC5E87">
        <w:rPr>
          <w:i/>
          <w:lang w:val="en-AU" w:eastAsia="ko-KR"/>
        </w:rPr>
        <w:t>S</w:t>
      </w:r>
      <w:r w:rsidRPr="00CC5E87">
        <w:rPr>
          <w:lang w:val="en-AU" w:eastAsia="ko-KR"/>
        </w:rPr>
        <w:t xml:space="preserve"> subbands</w:t>
      </w:r>
    </w:p>
    <w:p w14:paraId="4E43D426" w14:textId="77777777" w:rsidR="00540629"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The UE shall report the single selected precoding matrix indicator</w:t>
      </w:r>
      <w:r w:rsidR="00540629" w:rsidRPr="00CC5E87">
        <w:rPr>
          <w:lang w:val="en-AU" w:eastAsia="ko-KR"/>
        </w:rPr>
        <w:t xml:space="preserve"> </w:t>
      </w:r>
    </w:p>
    <w:p w14:paraId="1B2E9C16" w14:textId="77777777" w:rsidR="004804A4" w:rsidRPr="00CC5E87" w:rsidRDefault="00540629" w:rsidP="00780C31">
      <w:pPr>
        <w:numPr>
          <w:ilvl w:val="2"/>
          <w:numId w:val="13"/>
        </w:numPr>
        <w:overflowPunct/>
        <w:autoSpaceDE/>
        <w:autoSpaceDN/>
        <w:adjustRightInd/>
        <w:ind w:hanging="357"/>
        <w:textAlignment w:val="auto"/>
        <w:rPr>
          <w:lang w:val="en-AU" w:eastAsia="ko-KR"/>
        </w:rPr>
      </w:pPr>
      <w:r w:rsidRPr="00CC5E87">
        <w:rPr>
          <w:lang w:val="en-US"/>
        </w:rPr>
        <w:t>For transmission mode 4</w:t>
      </w:r>
      <w:r w:rsidR="00867FB9">
        <w:rPr>
          <w:lang w:val="en-US"/>
        </w:rPr>
        <w:t xml:space="preserve"> and transmission mode 8,</w:t>
      </w:r>
      <w:r w:rsidRPr="00CC5E87">
        <w:rPr>
          <w:lang w:val="en-US"/>
        </w:rPr>
        <w:t xml:space="preserve"> the reported PMI and CQI values are calculated conditioned on the reported RI. For other transmission modes they are reported conditioned on rank 1.</w:t>
      </w:r>
    </w:p>
    <w:p w14:paraId="6626A925" w14:textId="77777777" w:rsidR="004804A4" w:rsidRPr="00CC5E87" w:rsidRDefault="004804A4" w:rsidP="00780C31">
      <w:pPr>
        <w:numPr>
          <w:ilvl w:val="1"/>
          <w:numId w:val="13"/>
        </w:numPr>
        <w:tabs>
          <w:tab w:val="clear" w:pos="1840"/>
          <w:tab w:val="num" w:pos="1440"/>
        </w:tabs>
        <w:overflowPunct/>
        <w:autoSpaceDE/>
        <w:autoSpaceDN/>
        <w:adjustRightInd/>
        <w:ind w:left="1440" w:hanging="357"/>
        <w:textAlignment w:val="auto"/>
        <w:rPr>
          <w:lang w:val="en-AU" w:eastAsia="ko-KR"/>
        </w:rPr>
      </w:pPr>
      <w:r w:rsidRPr="00CC5E87">
        <w:rPr>
          <w:lang w:val="en-AU" w:eastAsia="ko-KR"/>
        </w:rPr>
        <w:t xml:space="preserve">Subband CQI </w:t>
      </w:r>
      <w:r w:rsidR="006E3FC3" w:rsidRPr="00CC5E87">
        <w:rPr>
          <w:lang w:val="en-AU" w:eastAsia="ko-KR"/>
        </w:rPr>
        <w:t xml:space="preserve">value </w:t>
      </w:r>
      <w:r w:rsidRPr="00CC5E87">
        <w:rPr>
          <w:lang w:val="en-AU" w:eastAsia="ko-KR"/>
        </w:rPr>
        <w:t>for each codeword are encoded differentially with respect to their respective wideband CQI using 2-bits as defined by</w:t>
      </w:r>
    </w:p>
    <w:p w14:paraId="7433D046" w14:textId="77777777" w:rsidR="006E3FC3" w:rsidRPr="00CC5E87" w:rsidRDefault="004804A4" w:rsidP="00780C31">
      <w:pPr>
        <w:numPr>
          <w:ilvl w:val="2"/>
          <w:numId w:val="13"/>
        </w:numPr>
        <w:overflowPunct/>
        <w:autoSpaceDE/>
        <w:autoSpaceDN/>
        <w:adjustRightInd/>
        <w:ind w:hanging="357"/>
        <w:textAlignment w:val="auto"/>
        <w:rPr>
          <w:iCs/>
          <w:lang w:val="en-US" w:eastAsia="ko-KR"/>
        </w:rPr>
      </w:pPr>
      <w:r w:rsidRPr="00CC5E87">
        <w:rPr>
          <w:lang w:val="en-AU" w:eastAsia="ko-KR"/>
        </w:rPr>
        <w:t xml:space="preserve">Subband differential CQI </w:t>
      </w:r>
      <w:r w:rsidR="006E3FC3" w:rsidRPr="00CC5E87">
        <w:rPr>
          <w:lang w:val="en-AU" w:eastAsia="ko-KR"/>
        </w:rPr>
        <w:t xml:space="preserve">offset level </w:t>
      </w:r>
      <w:r w:rsidRPr="00CC5E87">
        <w:rPr>
          <w:lang w:val="en-AU" w:eastAsia="ko-KR"/>
        </w:rPr>
        <w:t>= subband CQI index – wideband CQI index</w:t>
      </w:r>
      <w:r w:rsidR="006E3FC3" w:rsidRPr="00CC5E87">
        <w:rPr>
          <w:lang w:val="en-AU" w:eastAsia="ko-KR"/>
        </w:rPr>
        <w:t xml:space="preserve">. </w:t>
      </w:r>
      <w:r w:rsidR="006E3FC3" w:rsidRPr="00CC5E87">
        <w:rPr>
          <w:iCs/>
          <w:lang w:val="en-AU" w:eastAsia="ko-KR"/>
        </w:rPr>
        <w:t>The mapping from the 2-bit subband differential CQI value to the offse</w:t>
      </w:r>
      <w:r w:rsidR="006E3FC3" w:rsidRPr="00CC5E87">
        <w:rPr>
          <w:iCs/>
          <w:lang w:val="en-US" w:eastAsia="ko-KR"/>
        </w:rPr>
        <w:t>t level is shown in Table 7.2.1-2.</w:t>
      </w:r>
    </w:p>
    <w:p w14:paraId="02C9F37C" w14:textId="77777777" w:rsidR="006E3FC3" w:rsidRPr="00CC5E87" w:rsidRDefault="006E3FC3" w:rsidP="006E3FC3">
      <w:pPr>
        <w:rPr>
          <w:lang w:val="en-US" w:eastAsia="ko-KR"/>
        </w:rPr>
      </w:pPr>
    </w:p>
    <w:p w14:paraId="188E9ED0" w14:textId="77777777" w:rsidR="006E3FC3" w:rsidRPr="00CC5E87" w:rsidRDefault="006E3FC3" w:rsidP="006E3FC3">
      <w:pPr>
        <w:pStyle w:val="TH"/>
      </w:pPr>
      <w:r w:rsidRPr="00CC5E87">
        <w:t>Table 7.2.1-2:  Mapping subband differential CQI value to offset level</w:t>
      </w:r>
    </w:p>
    <w:tbl>
      <w:tblPr>
        <w:tblW w:w="3771" w:type="dxa"/>
        <w:jc w:val="center"/>
        <w:tblLayout w:type="fixed"/>
        <w:tblLook w:val="0000" w:firstRow="0" w:lastRow="0" w:firstColumn="0" w:lastColumn="0" w:noHBand="0" w:noVBand="0"/>
      </w:tblPr>
      <w:tblGrid>
        <w:gridCol w:w="2285"/>
        <w:gridCol w:w="1486"/>
      </w:tblGrid>
      <w:tr w:rsidR="006E3FC3" w:rsidRPr="00CC5E87" w14:paraId="68CB1AE0" w14:textId="77777777" w:rsidTr="00545772">
        <w:trPr>
          <w:trHeight w:val="167"/>
          <w:jc w:val="center"/>
        </w:trPr>
        <w:tc>
          <w:tcPr>
            <w:tcW w:w="2285" w:type="dxa"/>
            <w:tcBorders>
              <w:top w:val="single" w:sz="4" w:space="0" w:color="auto"/>
              <w:left w:val="single" w:sz="12" w:space="0" w:color="auto"/>
              <w:bottom w:val="single" w:sz="4" w:space="0" w:color="auto"/>
              <w:right w:val="single" w:sz="4" w:space="0" w:color="auto"/>
            </w:tcBorders>
          </w:tcPr>
          <w:p w14:paraId="326F3EF9" w14:textId="77777777" w:rsidR="006E3FC3" w:rsidRPr="00CC5E87" w:rsidRDefault="006E3FC3" w:rsidP="00545772">
            <w:pPr>
              <w:spacing w:after="0"/>
              <w:jc w:val="center"/>
              <w:rPr>
                <w:lang w:eastAsia="zh-CN"/>
              </w:rPr>
            </w:pPr>
            <w:r w:rsidRPr="00CC5E87">
              <w:rPr>
                <w:lang w:eastAsia="zh-CN"/>
              </w:rPr>
              <w:t>Subband differential CQI value</w:t>
            </w:r>
          </w:p>
        </w:tc>
        <w:tc>
          <w:tcPr>
            <w:tcW w:w="1486" w:type="dxa"/>
            <w:tcBorders>
              <w:top w:val="single" w:sz="4" w:space="0" w:color="auto"/>
              <w:left w:val="nil"/>
              <w:bottom w:val="single" w:sz="4" w:space="0" w:color="auto"/>
              <w:right w:val="single" w:sz="4" w:space="0" w:color="auto"/>
            </w:tcBorders>
          </w:tcPr>
          <w:p w14:paraId="70CFA3C8" w14:textId="77777777" w:rsidR="006E3FC3" w:rsidRPr="00CC5E87" w:rsidRDefault="006E3FC3" w:rsidP="00545772">
            <w:pPr>
              <w:spacing w:after="0"/>
              <w:jc w:val="center"/>
              <w:rPr>
                <w:lang w:eastAsia="zh-CN"/>
              </w:rPr>
            </w:pPr>
            <w:r w:rsidRPr="00CC5E87">
              <w:rPr>
                <w:lang w:eastAsia="zh-CN"/>
              </w:rPr>
              <w:t>Offset level</w:t>
            </w:r>
          </w:p>
        </w:tc>
      </w:tr>
      <w:tr w:rsidR="006E3FC3" w:rsidRPr="00CC5E87" w14:paraId="34ABBC04"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52D300E1" w14:textId="77777777" w:rsidR="006E3FC3" w:rsidRPr="00CC5E87" w:rsidRDefault="006E3FC3" w:rsidP="00545772">
            <w:pPr>
              <w:spacing w:after="0"/>
              <w:jc w:val="center"/>
              <w:rPr>
                <w:lang w:eastAsia="zh-CN"/>
              </w:rPr>
            </w:pPr>
            <w:r w:rsidRPr="00CC5E87">
              <w:rPr>
                <w:lang w:eastAsia="zh-CN"/>
              </w:rPr>
              <w:t>0</w:t>
            </w:r>
          </w:p>
        </w:tc>
        <w:tc>
          <w:tcPr>
            <w:tcW w:w="1486" w:type="dxa"/>
            <w:tcBorders>
              <w:top w:val="nil"/>
              <w:left w:val="nil"/>
              <w:bottom w:val="single" w:sz="4" w:space="0" w:color="auto"/>
              <w:right w:val="single" w:sz="4" w:space="0" w:color="auto"/>
            </w:tcBorders>
          </w:tcPr>
          <w:p w14:paraId="03D59B19" w14:textId="77777777" w:rsidR="006E3FC3" w:rsidRPr="00CC5E87" w:rsidRDefault="006E3FC3" w:rsidP="00545772">
            <w:pPr>
              <w:spacing w:after="0"/>
              <w:jc w:val="center"/>
              <w:rPr>
                <w:lang w:eastAsia="zh-CN"/>
              </w:rPr>
            </w:pPr>
            <w:r w:rsidRPr="00CC5E87">
              <w:rPr>
                <w:lang w:eastAsia="zh-CN"/>
              </w:rPr>
              <w:t>0</w:t>
            </w:r>
          </w:p>
        </w:tc>
      </w:tr>
      <w:tr w:rsidR="006E3FC3" w:rsidRPr="00CC5E87" w14:paraId="558D8C63"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3B58A631" w14:textId="77777777" w:rsidR="006E3FC3" w:rsidRPr="00CC5E87" w:rsidRDefault="006E3FC3" w:rsidP="00545772">
            <w:pPr>
              <w:spacing w:after="0"/>
              <w:jc w:val="center"/>
              <w:rPr>
                <w:lang w:eastAsia="zh-CN"/>
              </w:rPr>
            </w:pPr>
            <w:r w:rsidRPr="00CC5E87">
              <w:rPr>
                <w:lang w:eastAsia="zh-CN"/>
              </w:rPr>
              <w:t>1</w:t>
            </w:r>
          </w:p>
        </w:tc>
        <w:tc>
          <w:tcPr>
            <w:tcW w:w="1486" w:type="dxa"/>
            <w:tcBorders>
              <w:top w:val="nil"/>
              <w:left w:val="nil"/>
              <w:bottom w:val="single" w:sz="4" w:space="0" w:color="auto"/>
              <w:right w:val="single" w:sz="4" w:space="0" w:color="auto"/>
            </w:tcBorders>
          </w:tcPr>
          <w:p w14:paraId="52EC7D3E" w14:textId="77777777" w:rsidR="006E3FC3" w:rsidRPr="00CC5E87" w:rsidRDefault="006E3FC3" w:rsidP="00545772">
            <w:pPr>
              <w:spacing w:after="0"/>
              <w:jc w:val="center"/>
              <w:rPr>
                <w:lang w:eastAsia="zh-CN"/>
              </w:rPr>
            </w:pPr>
            <w:r w:rsidRPr="00CC5E87">
              <w:rPr>
                <w:lang w:eastAsia="zh-CN"/>
              </w:rPr>
              <w:t>1</w:t>
            </w:r>
          </w:p>
        </w:tc>
      </w:tr>
      <w:tr w:rsidR="003E3AEC" w:rsidRPr="00CC5E87" w14:paraId="4D2893C8"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324F9C24" w14:textId="77777777" w:rsidR="003E3AEC" w:rsidRPr="00CC5E87" w:rsidRDefault="003E3AEC" w:rsidP="00545772">
            <w:pPr>
              <w:spacing w:after="0"/>
              <w:jc w:val="center"/>
              <w:rPr>
                <w:lang w:eastAsia="zh-CN"/>
              </w:rPr>
            </w:pPr>
            <w:r w:rsidRPr="00CC5E87">
              <w:rPr>
                <w:lang w:eastAsia="zh-CN"/>
              </w:rPr>
              <w:t>2</w:t>
            </w:r>
          </w:p>
        </w:tc>
        <w:tc>
          <w:tcPr>
            <w:tcW w:w="1486" w:type="dxa"/>
            <w:tcBorders>
              <w:top w:val="nil"/>
              <w:left w:val="nil"/>
              <w:bottom w:val="single" w:sz="4" w:space="0" w:color="auto"/>
              <w:right w:val="single" w:sz="4" w:space="0" w:color="auto"/>
            </w:tcBorders>
          </w:tcPr>
          <w:p w14:paraId="3325D351" w14:textId="77777777" w:rsidR="003E3AEC" w:rsidRPr="00CC5E87" w:rsidRDefault="003E3AEC" w:rsidP="00545772">
            <w:pPr>
              <w:spacing w:after="0"/>
              <w:jc w:val="center"/>
              <w:rPr>
                <w:lang w:eastAsia="zh-CN"/>
              </w:rPr>
            </w:pPr>
            <w:r w:rsidRPr="00CC5E87">
              <w:rPr>
                <w:lang w:eastAsia="zh-CN"/>
              </w:rPr>
              <w:sym w:font="Symbol" w:char="F0B3"/>
            </w:r>
            <w:r w:rsidRPr="00CC5E87">
              <w:rPr>
                <w:lang w:eastAsia="zh-CN"/>
              </w:rPr>
              <w:t>2</w:t>
            </w:r>
          </w:p>
        </w:tc>
      </w:tr>
      <w:tr w:rsidR="003E3AEC" w:rsidRPr="00CC5E87" w14:paraId="56C4A452"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28BA32D4" w14:textId="77777777" w:rsidR="003E3AEC" w:rsidRPr="00CC5E87" w:rsidRDefault="003E3AEC" w:rsidP="00545772">
            <w:pPr>
              <w:spacing w:after="0"/>
              <w:jc w:val="center"/>
              <w:rPr>
                <w:lang w:eastAsia="zh-CN"/>
              </w:rPr>
            </w:pPr>
            <w:r w:rsidRPr="00CC5E87">
              <w:rPr>
                <w:lang w:eastAsia="zh-CN"/>
              </w:rPr>
              <w:t>3</w:t>
            </w:r>
          </w:p>
        </w:tc>
        <w:tc>
          <w:tcPr>
            <w:tcW w:w="1486" w:type="dxa"/>
            <w:tcBorders>
              <w:top w:val="nil"/>
              <w:left w:val="nil"/>
              <w:bottom w:val="single" w:sz="4" w:space="0" w:color="auto"/>
              <w:right w:val="single" w:sz="4" w:space="0" w:color="auto"/>
            </w:tcBorders>
          </w:tcPr>
          <w:p w14:paraId="0A3CBA52" w14:textId="77777777" w:rsidR="003E3AEC" w:rsidRPr="00CC5E87" w:rsidRDefault="003E3AEC" w:rsidP="00545772">
            <w:pPr>
              <w:spacing w:after="0"/>
              <w:jc w:val="center"/>
              <w:rPr>
                <w:lang w:eastAsia="zh-CN"/>
              </w:rPr>
            </w:pPr>
            <w:r w:rsidRPr="00CC5E87">
              <w:rPr>
                <w:lang w:eastAsia="zh-CN"/>
              </w:rPr>
              <w:sym w:font="Symbol" w:char="F0A3"/>
            </w:r>
            <w:r w:rsidRPr="00CC5E87">
              <w:rPr>
                <w:lang w:eastAsia="zh-CN"/>
              </w:rPr>
              <w:t>-</w:t>
            </w:r>
            <w:r w:rsidR="00B25227">
              <w:rPr>
                <w:lang w:eastAsia="zh-CN"/>
              </w:rPr>
              <w:t>1</w:t>
            </w:r>
          </w:p>
        </w:tc>
      </w:tr>
    </w:tbl>
    <w:p w14:paraId="50E0B109" w14:textId="77777777" w:rsidR="004804A4" w:rsidRPr="00CC5E87" w:rsidRDefault="004804A4" w:rsidP="006E3FC3">
      <w:pPr>
        <w:rPr>
          <w:lang w:val="en-AU" w:eastAsia="ko-KR"/>
        </w:rPr>
      </w:pPr>
    </w:p>
    <w:p w14:paraId="56F4788A" w14:textId="77777777" w:rsidR="004804A4" w:rsidRPr="00CC5E87" w:rsidRDefault="004804A4" w:rsidP="0060058D">
      <w:pPr>
        <w:numPr>
          <w:ilvl w:val="1"/>
          <w:numId w:val="13"/>
        </w:numPr>
        <w:tabs>
          <w:tab w:val="clear" w:pos="1840"/>
          <w:tab w:val="num" w:pos="1440"/>
        </w:tabs>
        <w:overflowPunct/>
        <w:autoSpaceDE/>
        <w:autoSpaceDN/>
        <w:adjustRightInd/>
        <w:ind w:left="1440"/>
        <w:jc w:val="both"/>
        <w:textAlignment w:val="auto"/>
        <w:rPr>
          <w:lang w:val="en-AU" w:eastAsia="ko-KR"/>
        </w:rPr>
      </w:pPr>
      <w:r w:rsidRPr="00CC5E87">
        <w:rPr>
          <w:lang w:val="en-AU" w:eastAsia="ko-KR"/>
        </w:rPr>
        <w:t>Supported subband size (</w:t>
      </w:r>
      <w:r w:rsidRPr="00CC5E87">
        <w:rPr>
          <w:i/>
          <w:lang w:val="en-AU" w:eastAsia="ko-KR"/>
        </w:rPr>
        <w:t>k</w:t>
      </w:r>
      <w:r w:rsidRPr="00CC5E87">
        <w:rPr>
          <w:lang w:val="en-AU" w:eastAsia="ko-KR"/>
        </w:rPr>
        <w:t xml:space="preserve">) </w:t>
      </w:r>
      <w:r w:rsidR="00184E06" w:rsidRPr="00CC5E87">
        <w:rPr>
          <w:lang w:val="en-AU" w:eastAsia="ko-KR"/>
        </w:rPr>
        <w:t>is</w:t>
      </w:r>
      <w:r w:rsidRPr="00CC5E87">
        <w:rPr>
          <w:lang w:val="en-AU" w:eastAsia="ko-KR"/>
        </w:rPr>
        <w:t xml:space="preserve"> given in Table 7.2.1-</w:t>
      </w:r>
      <w:r w:rsidR="006E3FC3" w:rsidRPr="00CC5E87">
        <w:rPr>
          <w:lang w:val="en-AU" w:eastAsia="ko-KR"/>
        </w:rPr>
        <w:t>3</w:t>
      </w:r>
      <w:r w:rsidRPr="00CC5E87">
        <w:rPr>
          <w:lang w:val="en-AU" w:eastAsia="ko-KR"/>
        </w:rPr>
        <w:t>.</w:t>
      </w:r>
    </w:p>
    <w:p w14:paraId="7BC130E7" w14:textId="77777777" w:rsidR="004804A4" w:rsidRPr="00CC5E87" w:rsidRDefault="004804A4" w:rsidP="004804A4">
      <w:pPr>
        <w:overflowPunct/>
        <w:autoSpaceDE/>
        <w:autoSpaceDN/>
        <w:adjustRightInd/>
        <w:jc w:val="both"/>
        <w:textAlignment w:val="auto"/>
        <w:rPr>
          <w:lang w:val="en-AU" w:eastAsia="ko-KR"/>
        </w:rPr>
      </w:pPr>
    </w:p>
    <w:p w14:paraId="3D7E07E7" w14:textId="77777777" w:rsidR="00D80AA9" w:rsidRPr="00CC5E87" w:rsidRDefault="004804A4" w:rsidP="00EF200C">
      <w:pPr>
        <w:pStyle w:val="TH"/>
      </w:pPr>
      <w:bookmarkStart w:id="54" w:name="OLE_LINK7"/>
      <w:bookmarkStart w:id="55" w:name="OLE_LINK8"/>
      <w:r w:rsidRPr="00CC5E87">
        <w:lastRenderedPageBreak/>
        <w:t>Table 7.2.1-</w:t>
      </w:r>
      <w:r w:rsidR="006E3FC3" w:rsidRPr="00CC5E87">
        <w:t>3</w:t>
      </w:r>
      <w:r w:rsidRPr="00CC5E87">
        <w:t xml:space="preserve">: Subband Size </w:t>
      </w:r>
      <w:r w:rsidR="00184E06" w:rsidRPr="00CC5E87">
        <w:t>(</w:t>
      </w:r>
      <w:r w:rsidR="00184E06" w:rsidRPr="00CC5E87">
        <w:rPr>
          <w:i/>
        </w:rPr>
        <w:t>k</w:t>
      </w:r>
      <w:r w:rsidR="00184E06" w:rsidRPr="00CC5E87">
        <w:t xml:space="preserve">) </w:t>
      </w:r>
      <w:r w:rsidRPr="00CC5E87">
        <w:t>vs. System Bandwidth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7"/>
        <w:gridCol w:w="1397"/>
      </w:tblGrid>
      <w:tr w:rsidR="00184E06" w:rsidRPr="004E22AB" w14:paraId="0A7AB961" w14:textId="77777777" w:rsidTr="004E22AB">
        <w:trPr>
          <w:jc w:val="center"/>
        </w:trPr>
        <w:tc>
          <w:tcPr>
            <w:tcW w:w="0" w:type="auto"/>
            <w:tcBorders>
              <w:bottom w:val="single" w:sz="4" w:space="0" w:color="FFFFFF"/>
            </w:tcBorders>
          </w:tcPr>
          <w:bookmarkEnd w:id="54"/>
          <w:bookmarkEnd w:id="55"/>
          <w:p w14:paraId="2701F7AB" w14:textId="77777777" w:rsidR="00184E06" w:rsidRPr="00CC5E87" w:rsidRDefault="00184E06" w:rsidP="004804A4">
            <w:pPr>
              <w:pStyle w:val="TAH"/>
            </w:pPr>
            <w:r w:rsidRPr="00CC5E87">
              <w:t>System Bandwidth</w:t>
            </w:r>
          </w:p>
        </w:tc>
        <w:tc>
          <w:tcPr>
            <w:tcW w:w="0" w:type="auto"/>
            <w:tcBorders>
              <w:bottom w:val="single" w:sz="4" w:space="0" w:color="FFFFFF"/>
            </w:tcBorders>
          </w:tcPr>
          <w:p w14:paraId="1187314B" w14:textId="77777777" w:rsidR="00184E06" w:rsidRPr="00CC5E87" w:rsidRDefault="00184E06" w:rsidP="004804A4">
            <w:pPr>
              <w:pStyle w:val="TAH"/>
            </w:pPr>
            <w:r w:rsidRPr="00CC5E87">
              <w:t>Subband Size</w:t>
            </w:r>
          </w:p>
        </w:tc>
      </w:tr>
      <w:tr w:rsidR="00184E06" w:rsidRPr="004E22AB" w14:paraId="3AFC4C74" w14:textId="77777777" w:rsidTr="004E22AB">
        <w:trPr>
          <w:jc w:val="center"/>
        </w:trPr>
        <w:tc>
          <w:tcPr>
            <w:tcW w:w="0" w:type="auto"/>
            <w:tcBorders>
              <w:top w:val="single" w:sz="4" w:space="0" w:color="FFFFFF"/>
            </w:tcBorders>
          </w:tcPr>
          <w:p w14:paraId="21267B62" w14:textId="77777777" w:rsidR="00184E06" w:rsidRPr="00CC5E87" w:rsidRDefault="00184E06" w:rsidP="004804A4">
            <w:pPr>
              <w:pStyle w:val="TAH"/>
            </w:pPr>
            <w:r w:rsidRPr="004E22AB">
              <w:rPr>
                <w:position w:val="-10"/>
              </w:rPr>
              <w:object w:dxaOrig="460" w:dyaOrig="340" w14:anchorId="390A07F0">
                <v:shape id="_x0000_i1402" type="#_x0000_t75" style="width:22.9pt;height:16.9pt" o:ole="">
                  <v:imagedata r:id="rId618" o:title=""/>
                </v:shape>
                <o:OLEObject Type="Embed" ProgID="Equation.3" ShapeID="_x0000_i1402" DrawAspect="Content" ObjectID="_1848480373" r:id="rId619"/>
              </w:object>
            </w:r>
          </w:p>
        </w:tc>
        <w:tc>
          <w:tcPr>
            <w:tcW w:w="0" w:type="auto"/>
            <w:tcBorders>
              <w:top w:val="single" w:sz="4" w:space="0" w:color="FFFFFF"/>
            </w:tcBorders>
          </w:tcPr>
          <w:p w14:paraId="5C581A78" w14:textId="77777777" w:rsidR="00184E06" w:rsidRPr="00CC5E87" w:rsidRDefault="00184E06" w:rsidP="004804A4">
            <w:pPr>
              <w:pStyle w:val="TAH"/>
            </w:pPr>
            <w:r w:rsidRPr="00CC5E87">
              <w:t>(</w:t>
            </w:r>
            <w:r w:rsidRPr="004E22AB">
              <w:rPr>
                <w:i/>
              </w:rPr>
              <w:t>k</w:t>
            </w:r>
            <w:r w:rsidRPr="00CC5E87">
              <w:t>)</w:t>
            </w:r>
          </w:p>
        </w:tc>
      </w:tr>
      <w:tr w:rsidR="00184E06" w:rsidRPr="004E22AB" w14:paraId="065F565B" w14:textId="77777777" w:rsidTr="004E22AB">
        <w:trPr>
          <w:jc w:val="center"/>
        </w:trPr>
        <w:tc>
          <w:tcPr>
            <w:tcW w:w="0" w:type="auto"/>
            <w:vAlign w:val="center"/>
          </w:tcPr>
          <w:p w14:paraId="7C0DD654" w14:textId="77777777" w:rsidR="00184E06" w:rsidRPr="00CC5E87" w:rsidRDefault="00184E06" w:rsidP="004804A4">
            <w:pPr>
              <w:pStyle w:val="TAC"/>
            </w:pPr>
            <w:r w:rsidRPr="00CC5E87">
              <w:t>6 - 7</w:t>
            </w:r>
          </w:p>
        </w:tc>
        <w:tc>
          <w:tcPr>
            <w:tcW w:w="0" w:type="auto"/>
            <w:vAlign w:val="center"/>
          </w:tcPr>
          <w:p w14:paraId="39E44CB4" w14:textId="77777777" w:rsidR="00184E06" w:rsidRPr="00CC5E87" w:rsidRDefault="00184E06" w:rsidP="004804A4">
            <w:pPr>
              <w:pStyle w:val="TAC"/>
            </w:pPr>
            <w:r w:rsidRPr="00CC5E87">
              <w:t>NA</w:t>
            </w:r>
          </w:p>
        </w:tc>
      </w:tr>
      <w:tr w:rsidR="00184E06" w:rsidRPr="004E22AB" w14:paraId="2F997C6F" w14:textId="77777777" w:rsidTr="004E22AB">
        <w:trPr>
          <w:trHeight w:val="221"/>
          <w:jc w:val="center"/>
        </w:trPr>
        <w:tc>
          <w:tcPr>
            <w:tcW w:w="0" w:type="auto"/>
            <w:vAlign w:val="center"/>
          </w:tcPr>
          <w:p w14:paraId="1280A70B" w14:textId="77777777" w:rsidR="00184E06" w:rsidRPr="00CC5E87" w:rsidRDefault="00184E06" w:rsidP="004804A4">
            <w:pPr>
              <w:pStyle w:val="TAC"/>
            </w:pPr>
            <w:r w:rsidRPr="00CC5E87">
              <w:t>8 - 10</w:t>
            </w:r>
          </w:p>
        </w:tc>
        <w:tc>
          <w:tcPr>
            <w:tcW w:w="0" w:type="auto"/>
            <w:vAlign w:val="center"/>
          </w:tcPr>
          <w:p w14:paraId="6C951D7F" w14:textId="77777777" w:rsidR="00184E06" w:rsidRPr="00CC5E87" w:rsidRDefault="00184E06" w:rsidP="004804A4">
            <w:pPr>
              <w:pStyle w:val="TAC"/>
            </w:pPr>
            <w:r w:rsidRPr="00CC5E87">
              <w:t>4</w:t>
            </w:r>
          </w:p>
        </w:tc>
      </w:tr>
      <w:tr w:rsidR="00184E06" w:rsidRPr="004E22AB" w14:paraId="0442A1BB" w14:textId="77777777" w:rsidTr="004E22AB">
        <w:trPr>
          <w:jc w:val="center"/>
        </w:trPr>
        <w:tc>
          <w:tcPr>
            <w:tcW w:w="0" w:type="auto"/>
            <w:vAlign w:val="center"/>
          </w:tcPr>
          <w:p w14:paraId="2E478C5C" w14:textId="77777777" w:rsidR="00184E06" w:rsidRPr="00CC5E87" w:rsidRDefault="00184E06" w:rsidP="004804A4">
            <w:pPr>
              <w:pStyle w:val="TAC"/>
            </w:pPr>
            <w:r w:rsidRPr="00CC5E87">
              <w:t>11 - 26</w:t>
            </w:r>
          </w:p>
        </w:tc>
        <w:tc>
          <w:tcPr>
            <w:tcW w:w="0" w:type="auto"/>
            <w:vAlign w:val="center"/>
          </w:tcPr>
          <w:p w14:paraId="09E07DB1" w14:textId="77777777" w:rsidR="00184E06" w:rsidRPr="00CC5E87" w:rsidRDefault="00184E06" w:rsidP="004804A4">
            <w:pPr>
              <w:pStyle w:val="TAC"/>
            </w:pPr>
            <w:r w:rsidRPr="00CC5E87">
              <w:t>4</w:t>
            </w:r>
          </w:p>
        </w:tc>
      </w:tr>
      <w:tr w:rsidR="00184E06" w:rsidRPr="004E22AB" w14:paraId="4A7E7EA6" w14:textId="77777777" w:rsidTr="004E22AB">
        <w:trPr>
          <w:jc w:val="center"/>
        </w:trPr>
        <w:tc>
          <w:tcPr>
            <w:tcW w:w="0" w:type="auto"/>
            <w:vAlign w:val="center"/>
          </w:tcPr>
          <w:p w14:paraId="0B433FC7" w14:textId="77777777" w:rsidR="00184E06" w:rsidRPr="00CC5E87" w:rsidRDefault="00184E06" w:rsidP="004804A4">
            <w:pPr>
              <w:pStyle w:val="TAC"/>
            </w:pPr>
            <w:r w:rsidRPr="00CC5E87">
              <w:t>27 - 63</w:t>
            </w:r>
          </w:p>
        </w:tc>
        <w:tc>
          <w:tcPr>
            <w:tcW w:w="0" w:type="auto"/>
            <w:vAlign w:val="center"/>
          </w:tcPr>
          <w:p w14:paraId="2DF27BA7" w14:textId="77777777" w:rsidR="00184E06" w:rsidRPr="00CC5E87" w:rsidRDefault="00184E06" w:rsidP="004804A4">
            <w:pPr>
              <w:pStyle w:val="TAC"/>
            </w:pPr>
            <w:r w:rsidRPr="00CC5E87">
              <w:t>6</w:t>
            </w:r>
          </w:p>
        </w:tc>
      </w:tr>
      <w:tr w:rsidR="00184E06" w:rsidRPr="004E22AB" w14:paraId="24D71B85" w14:textId="77777777" w:rsidTr="004E22AB">
        <w:trPr>
          <w:jc w:val="center"/>
        </w:trPr>
        <w:tc>
          <w:tcPr>
            <w:tcW w:w="0" w:type="auto"/>
            <w:vAlign w:val="center"/>
          </w:tcPr>
          <w:p w14:paraId="71CD7CFE" w14:textId="77777777" w:rsidR="00184E06" w:rsidRPr="00CC5E87" w:rsidRDefault="00184E06" w:rsidP="004804A4">
            <w:pPr>
              <w:pStyle w:val="TAC"/>
            </w:pPr>
            <w:r w:rsidRPr="00CC5E87">
              <w:t>64 - 110</w:t>
            </w:r>
          </w:p>
        </w:tc>
        <w:tc>
          <w:tcPr>
            <w:tcW w:w="0" w:type="auto"/>
            <w:vAlign w:val="center"/>
          </w:tcPr>
          <w:p w14:paraId="7341228B" w14:textId="77777777" w:rsidR="00184E06" w:rsidRPr="00CC5E87" w:rsidRDefault="00184E06" w:rsidP="004804A4">
            <w:pPr>
              <w:pStyle w:val="TAC"/>
            </w:pPr>
            <w:r w:rsidRPr="00CC5E87">
              <w:t>8</w:t>
            </w:r>
          </w:p>
        </w:tc>
      </w:tr>
    </w:tbl>
    <w:p w14:paraId="6B477BE1" w14:textId="77777777" w:rsidR="004804A4" w:rsidRPr="00CC5E87" w:rsidRDefault="004804A4" w:rsidP="004804A4">
      <w:pPr>
        <w:overflowPunct/>
        <w:autoSpaceDE/>
        <w:autoSpaceDN/>
        <w:adjustRightInd/>
        <w:jc w:val="both"/>
        <w:textAlignment w:val="auto"/>
        <w:rPr>
          <w:lang w:val="en-AU" w:eastAsia="ko-KR"/>
        </w:rPr>
      </w:pPr>
    </w:p>
    <w:p w14:paraId="30685A47" w14:textId="77777777" w:rsidR="004804A4" w:rsidRPr="00CC5E87" w:rsidRDefault="004804A4" w:rsidP="00780C31">
      <w:pPr>
        <w:numPr>
          <w:ilvl w:val="0"/>
          <w:numId w:val="13"/>
        </w:numPr>
        <w:tabs>
          <w:tab w:val="clear" w:pos="1120"/>
          <w:tab w:val="num" w:pos="720"/>
        </w:tabs>
        <w:overflowPunct/>
        <w:autoSpaceDE/>
        <w:autoSpaceDN/>
        <w:adjustRightInd/>
        <w:ind w:left="720" w:hanging="357"/>
        <w:textAlignment w:val="auto"/>
        <w:rPr>
          <w:lang w:val="en-AU" w:eastAsia="ko-KR"/>
        </w:rPr>
      </w:pPr>
      <w:r w:rsidRPr="00CC5E87">
        <w:rPr>
          <w:rFonts w:hint="eastAsia"/>
          <w:lang w:val="en-AU" w:eastAsia="ko-KR"/>
        </w:rPr>
        <w:t>UE-s</w:t>
      </w:r>
      <w:r w:rsidRPr="00CC5E87">
        <w:rPr>
          <w:lang w:val="en-AU" w:eastAsia="ko-KR"/>
        </w:rPr>
        <w:t>elected subband</w:t>
      </w:r>
      <w:r w:rsidRPr="00CC5E87">
        <w:rPr>
          <w:rFonts w:hint="eastAsia"/>
          <w:lang w:val="en-AU" w:eastAsia="ko-KR"/>
        </w:rPr>
        <w:t xml:space="preserve"> </w:t>
      </w:r>
      <w:r w:rsidRPr="00CC5E87">
        <w:rPr>
          <w:lang w:val="en-AU" w:eastAsia="ko-KR"/>
        </w:rPr>
        <w:t>feedback</w:t>
      </w:r>
    </w:p>
    <w:p w14:paraId="2E5C333B" w14:textId="77777777" w:rsidR="004804A4" w:rsidRPr="00CC5E87" w:rsidRDefault="004804A4" w:rsidP="00780C31">
      <w:pPr>
        <w:numPr>
          <w:ilvl w:val="1"/>
          <w:numId w:val="13"/>
        </w:numPr>
        <w:tabs>
          <w:tab w:val="clear" w:pos="1840"/>
          <w:tab w:val="num" w:pos="1440"/>
        </w:tabs>
        <w:overflowPunct/>
        <w:autoSpaceDE/>
        <w:autoSpaceDN/>
        <w:adjustRightInd/>
        <w:ind w:left="1440" w:hanging="357"/>
        <w:textAlignment w:val="auto"/>
        <w:rPr>
          <w:lang w:val="en-AU" w:eastAsia="ko-KR"/>
        </w:rPr>
      </w:pPr>
      <w:r w:rsidRPr="00CC5E87">
        <w:rPr>
          <w:lang w:val="en-AU" w:eastAsia="ko-KR"/>
        </w:rPr>
        <w:t>Mode 2-0 description:</w:t>
      </w:r>
    </w:p>
    <w:p w14:paraId="22262551" w14:textId="77777777" w:rsidR="004804A4"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 xml:space="preserve">The UE shall select a set of </w:t>
      </w:r>
      <w:r w:rsidRPr="00CC5E87">
        <w:rPr>
          <w:i/>
          <w:lang w:val="en-AU" w:eastAsia="ko-KR"/>
        </w:rPr>
        <w:t>M</w:t>
      </w:r>
      <w:r w:rsidRPr="00CC5E87">
        <w:rPr>
          <w:lang w:val="en-AU" w:eastAsia="ko-KR"/>
        </w:rPr>
        <w:t xml:space="preserve"> preferred subbands</w:t>
      </w:r>
      <w:r w:rsidRPr="00CC5E87">
        <w:rPr>
          <w:rFonts w:hint="eastAsia"/>
          <w:lang w:val="en-AU" w:eastAsia="ko-KR"/>
        </w:rPr>
        <w:t xml:space="preserve"> </w:t>
      </w:r>
      <w:r w:rsidRPr="00CC5E87">
        <w:rPr>
          <w:lang w:val="en-AU" w:eastAsia="ko-KR"/>
        </w:rPr>
        <w:t xml:space="preserve">of size </w:t>
      </w:r>
      <w:r w:rsidRPr="00CC5E87">
        <w:rPr>
          <w:i/>
          <w:lang w:val="en-AU" w:eastAsia="ko-KR"/>
        </w:rPr>
        <w:t>k</w:t>
      </w:r>
      <w:r w:rsidRPr="00CC5E87">
        <w:rPr>
          <w:lang w:val="en-AU" w:eastAsia="ko-KR"/>
        </w:rPr>
        <w:t xml:space="preserve"> (where </w:t>
      </w:r>
      <w:r w:rsidRPr="00CC5E87">
        <w:rPr>
          <w:i/>
          <w:lang w:val="en-AU" w:eastAsia="ko-KR"/>
        </w:rPr>
        <w:t xml:space="preserve">k </w:t>
      </w:r>
      <w:r w:rsidRPr="00CC5E87">
        <w:rPr>
          <w:lang w:val="en-AU" w:eastAsia="ko-KR"/>
        </w:rPr>
        <w:t xml:space="preserve">and </w:t>
      </w:r>
      <w:r w:rsidRPr="00CC5E87">
        <w:rPr>
          <w:i/>
          <w:lang w:val="en-AU" w:eastAsia="ko-KR"/>
        </w:rPr>
        <w:t>M</w:t>
      </w:r>
      <w:r w:rsidRPr="00CC5E87">
        <w:rPr>
          <w:lang w:val="en-AU" w:eastAsia="ko-KR"/>
        </w:rPr>
        <w:t xml:space="preserve"> are given in Table 7.2.1-</w:t>
      </w:r>
      <w:r w:rsidR="006E3FC3" w:rsidRPr="00CC5E87">
        <w:rPr>
          <w:lang w:val="en-AU" w:eastAsia="ko-KR"/>
        </w:rPr>
        <w:t xml:space="preserve">5 </w:t>
      </w:r>
      <w:r w:rsidRPr="00CC5E87">
        <w:rPr>
          <w:lang w:val="en-AU" w:eastAsia="ko-KR"/>
        </w:rPr>
        <w:t xml:space="preserve">for each system bandwidth range) </w:t>
      </w:r>
      <w:r w:rsidRPr="00CC5E87">
        <w:rPr>
          <w:rFonts w:hint="eastAsia"/>
          <w:lang w:val="en-AU" w:eastAsia="ko-KR"/>
        </w:rPr>
        <w:t xml:space="preserve">within the </w:t>
      </w:r>
      <w:r w:rsidRPr="00CC5E87">
        <w:rPr>
          <w:lang w:val="en-AU" w:eastAsia="ko-KR"/>
        </w:rPr>
        <w:t xml:space="preserve">set of </w:t>
      </w:r>
      <w:r w:rsidRPr="00CC5E87">
        <w:rPr>
          <w:rFonts w:hint="eastAsia"/>
          <w:lang w:val="en-AU" w:eastAsia="ko-KR"/>
        </w:rPr>
        <w:t xml:space="preserve">subbands </w:t>
      </w:r>
      <w:r w:rsidRPr="00CC5E87">
        <w:rPr>
          <w:i/>
          <w:lang w:val="en-AU" w:eastAsia="ko-KR"/>
        </w:rPr>
        <w:t>S</w:t>
      </w:r>
      <w:r w:rsidRPr="00CC5E87">
        <w:rPr>
          <w:lang w:val="en-AU" w:eastAsia="ko-KR"/>
        </w:rPr>
        <w:t xml:space="preserve">. </w:t>
      </w:r>
    </w:p>
    <w:p w14:paraId="2C7267D3" w14:textId="77777777" w:rsidR="004804A4"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The UE shall also report one CQI</w:t>
      </w:r>
      <w:r w:rsidRPr="00CC5E87">
        <w:rPr>
          <w:rFonts w:hint="eastAsia"/>
          <w:lang w:val="en-AU" w:eastAsia="ko-KR"/>
        </w:rPr>
        <w:t xml:space="preserve"> </w:t>
      </w:r>
      <w:r w:rsidRPr="00CC5E87">
        <w:rPr>
          <w:lang w:val="en-AU" w:eastAsia="ko-KR"/>
        </w:rPr>
        <w:t xml:space="preserve">value reflecting transmission only over the </w:t>
      </w:r>
      <w:r w:rsidRPr="00CC5E87">
        <w:rPr>
          <w:i/>
          <w:lang w:val="en-AU" w:eastAsia="ko-KR"/>
        </w:rPr>
        <w:t>M</w:t>
      </w:r>
      <w:r w:rsidRPr="00CC5E87">
        <w:rPr>
          <w:lang w:val="en-AU" w:eastAsia="ko-KR"/>
        </w:rPr>
        <w:t xml:space="preserve"> selected subbands determined in the previous step. The CQI represents channel quality </w:t>
      </w:r>
      <w:r w:rsidR="008B5442" w:rsidRPr="00CC5E87">
        <w:rPr>
          <w:lang w:val="en-AU" w:eastAsia="ko-KR"/>
        </w:rPr>
        <w:t>for the first codeword, even when RI&gt;1</w:t>
      </w:r>
      <w:r w:rsidRPr="00CC5E87">
        <w:rPr>
          <w:lang w:val="en-AU" w:eastAsia="ko-KR"/>
        </w:rPr>
        <w:t xml:space="preserve">. </w:t>
      </w:r>
    </w:p>
    <w:p w14:paraId="3C05C37F" w14:textId="77777777" w:rsidR="00540629"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Additionally, the UE shall also report one wideband CQI value</w:t>
      </w:r>
      <w:r w:rsidR="008B5442" w:rsidRPr="00A775FE">
        <w:rPr>
          <w:lang w:val="en-AU" w:eastAsia="ko-KR"/>
        </w:rPr>
        <w:t xml:space="preserve"> </w:t>
      </w:r>
      <w:r w:rsidR="008B5442">
        <w:rPr>
          <w:rFonts w:hint="eastAsia"/>
          <w:lang w:val="en-AU"/>
        </w:rPr>
        <w:t xml:space="preserve">which is calculated assuming transmission on set </w:t>
      </w:r>
      <w:r w:rsidR="008B5442">
        <w:rPr>
          <w:rFonts w:hint="eastAsia"/>
          <w:i/>
          <w:iCs/>
          <w:lang w:val="en-AU"/>
        </w:rPr>
        <w:t>S</w:t>
      </w:r>
      <w:r w:rsidR="008B5442">
        <w:rPr>
          <w:rFonts w:hint="eastAsia"/>
          <w:lang w:val="en-AU"/>
        </w:rPr>
        <w:t xml:space="preserve"> subbands</w:t>
      </w:r>
      <w:r w:rsidR="008B5442">
        <w:rPr>
          <w:lang w:val="en-AU"/>
        </w:rPr>
        <w:t xml:space="preserve">. The wideband CQI represents channel quality </w:t>
      </w:r>
      <w:r w:rsidR="008B5442">
        <w:rPr>
          <w:lang w:val="en-AU" w:eastAsia="ko-KR"/>
        </w:rPr>
        <w:t>for the first codeword, even when RI&gt;1</w:t>
      </w:r>
      <w:r w:rsidRPr="00CC5E87">
        <w:rPr>
          <w:lang w:val="en-AU" w:eastAsia="ko-KR"/>
        </w:rPr>
        <w:t>.</w:t>
      </w:r>
      <w:r w:rsidR="00540629" w:rsidRPr="00CC5E87">
        <w:rPr>
          <w:lang w:val="en-AU" w:eastAsia="ko-KR"/>
        </w:rPr>
        <w:t xml:space="preserve"> </w:t>
      </w:r>
    </w:p>
    <w:p w14:paraId="4429C1AB" w14:textId="77777777" w:rsidR="004804A4" w:rsidRPr="00CC5E87" w:rsidRDefault="00540629" w:rsidP="00780C31">
      <w:pPr>
        <w:numPr>
          <w:ilvl w:val="2"/>
          <w:numId w:val="13"/>
        </w:numPr>
        <w:overflowPunct/>
        <w:autoSpaceDE/>
        <w:autoSpaceDN/>
        <w:adjustRightInd/>
        <w:ind w:hanging="357"/>
        <w:textAlignment w:val="auto"/>
        <w:rPr>
          <w:lang w:val="en-AU" w:eastAsia="ko-KR"/>
        </w:rPr>
      </w:pPr>
      <w:r w:rsidRPr="00CC5E87">
        <w:rPr>
          <w:lang w:val="en-US"/>
        </w:rPr>
        <w:t>For transmission mode 3 the reported CQI values are calculated conditioned on the reported RI. For other transmission modes they are reported conditioned on rank 1.</w:t>
      </w:r>
    </w:p>
    <w:p w14:paraId="10F7917E" w14:textId="77777777" w:rsidR="004804A4" w:rsidRPr="00CC5E87" w:rsidRDefault="004804A4" w:rsidP="00780C31">
      <w:pPr>
        <w:numPr>
          <w:ilvl w:val="1"/>
          <w:numId w:val="13"/>
        </w:numPr>
        <w:tabs>
          <w:tab w:val="clear" w:pos="1840"/>
          <w:tab w:val="num" w:pos="1440"/>
        </w:tabs>
        <w:overflowPunct/>
        <w:autoSpaceDE/>
        <w:autoSpaceDN/>
        <w:adjustRightInd/>
        <w:ind w:left="1440" w:hanging="357"/>
        <w:textAlignment w:val="auto"/>
        <w:rPr>
          <w:lang w:val="en-AU" w:eastAsia="ko-KR"/>
        </w:rPr>
      </w:pPr>
      <w:r w:rsidRPr="00CC5E87">
        <w:rPr>
          <w:lang w:val="en-AU" w:eastAsia="ko-KR"/>
        </w:rPr>
        <w:t>Mode 2-2 description:</w:t>
      </w:r>
    </w:p>
    <w:p w14:paraId="0495567C" w14:textId="77777777" w:rsidR="004804A4" w:rsidRPr="00CC5E87" w:rsidRDefault="004804A4" w:rsidP="00780C31">
      <w:pPr>
        <w:numPr>
          <w:ilvl w:val="2"/>
          <w:numId w:val="13"/>
        </w:numPr>
        <w:tabs>
          <w:tab w:val="num" w:pos="1800"/>
        </w:tabs>
        <w:overflowPunct/>
        <w:autoSpaceDE/>
        <w:autoSpaceDN/>
        <w:adjustRightInd/>
        <w:spacing w:after="60"/>
        <w:ind w:hanging="357"/>
        <w:textAlignment w:val="auto"/>
        <w:rPr>
          <w:lang w:val="en-US"/>
        </w:rPr>
      </w:pPr>
      <w:r w:rsidRPr="00CC5E87">
        <w:rPr>
          <w:lang w:val="en-US"/>
        </w:rPr>
        <w:t xml:space="preserve">The UE shall perform joint selection of the set of </w:t>
      </w:r>
      <w:r w:rsidRPr="00CC5E87">
        <w:rPr>
          <w:i/>
          <w:lang w:val="en-US"/>
        </w:rPr>
        <w:t>M</w:t>
      </w:r>
      <w:r w:rsidRPr="00CC5E87">
        <w:rPr>
          <w:lang w:val="en-US"/>
        </w:rPr>
        <w:t xml:space="preserve"> preferred subbands of size </w:t>
      </w:r>
      <w:r w:rsidRPr="00CC5E87">
        <w:rPr>
          <w:i/>
          <w:lang w:val="en-US"/>
        </w:rPr>
        <w:t>k</w:t>
      </w:r>
      <w:r w:rsidRPr="00CC5E87">
        <w:rPr>
          <w:lang w:val="en-US"/>
        </w:rPr>
        <w:t xml:space="preserve"> within the set of subbands </w:t>
      </w:r>
      <w:r w:rsidRPr="00CC5E87">
        <w:rPr>
          <w:i/>
          <w:lang w:val="en-US"/>
        </w:rPr>
        <w:t>S</w:t>
      </w:r>
      <w:r w:rsidRPr="00CC5E87">
        <w:rPr>
          <w:lang w:val="en-US"/>
        </w:rPr>
        <w:t xml:space="preserve"> and a preferred single precoding matrix selected from the codebook subset that is preferred to be used for transmission over the </w:t>
      </w:r>
      <w:r w:rsidRPr="00CC5E87">
        <w:rPr>
          <w:i/>
          <w:lang w:val="en-US"/>
        </w:rPr>
        <w:t>M</w:t>
      </w:r>
      <w:r w:rsidRPr="00CC5E87">
        <w:rPr>
          <w:lang w:val="en-US"/>
        </w:rPr>
        <w:t xml:space="preserve"> selected subbands.</w:t>
      </w:r>
    </w:p>
    <w:p w14:paraId="70238000" w14:textId="77777777" w:rsidR="004804A4"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 xml:space="preserve">The UE shall report one CQI value per codeword reflecting transmission only over the selected </w:t>
      </w:r>
      <w:r w:rsidRPr="00CC5E87">
        <w:rPr>
          <w:i/>
          <w:lang w:val="en-AU" w:eastAsia="ko-KR"/>
        </w:rPr>
        <w:t>M</w:t>
      </w:r>
      <w:r w:rsidRPr="00CC5E87">
        <w:rPr>
          <w:lang w:val="en-AU" w:eastAsia="ko-KR"/>
        </w:rPr>
        <w:t xml:space="preserve"> preferred subbands and using the same selected single precoding matrix in each of the </w:t>
      </w:r>
      <w:r w:rsidRPr="00CC5E87">
        <w:rPr>
          <w:i/>
          <w:lang w:val="en-AU" w:eastAsia="ko-KR"/>
        </w:rPr>
        <w:t>M</w:t>
      </w:r>
      <w:r w:rsidRPr="00CC5E87">
        <w:rPr>
          <w:lang w:val="en-AU" w:eastAsia="ko-KR"/>
        </w:rPr>
        <w:t xml:space="preserve"> subbands.  </w:t>
      </w:r>
    </w:p>
    <w:p w14:paraId="1CF27F9B" w14:textId="77777777" w:rsidR="004804A4"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 xml:space="preserve">The UE shall also report the selected single precoding matrix </w:t>
      </w:r>
      <w:r w:rsidR="003E3AEC" w:rsidRPr="00CC5E87">
        <w:rPr>
          <w:lang w:val="en-AU" w:eastAsia="ko-KR"/>
        </w:rPr>
        <w:t xml:space="preserve">indicator </w:t>
      </w:r>
      <w:r w:rsidRPr="00CC5E87">
        <w:rPr>
          <w:lang w:val="en-AU" w:eastAsia="ko-KR"/>
        </w:rPr>
        <w:t>preferred for the M selected subbands.</w:t>
      </w:r>
    </w:p>
    <w:p w14:paraId="1E161DAD" w14:textId="77777777" w:rsidR="004804A4"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A single precoding matrix is selected from the codebook subset assuming transmission on set S subbands</w:t>
      </w:r>
    </w:p>
    <w:p w14:paraId="517D2A72" w14:textId="77777777" w:rsidR="004804A4" w:rsidRPr="00CC5E87" w:rsidRDefault="004804A4" w:rsidP="00780C31">
      <w:pPr>
        <w:numPr>
          <w:ilvl w:val="2"/>
          <w:numId w:val="13"/>
        </w:numPr>
        <w:overflowPunct/>
        <w:autoSpaceDE/>
        <w:autoSpaceDN/>
        <w:adjustRightInd/>
        <w:ind w:hanging="357"/>
        <w:textAlignment w:val="auto"/>
        <w:rPr>
          <w:lang w:val="en-AU" w:eastAsia="ko-KR"/>
        </w:rPr>
      </w:pPr>
      <w:r w:rsidRPr="00CC5E87">
        <w:rPr>
          <w:lang w:val="en-AU" w:eastAsia="ko-KR"/>
        </w:rPr>
        <w:t xml:space="preserve">A UE shall report a wideband CQI value per codeword which is calculated assuming the use of the single precoding matrix in all subbands and transmission on set </w:t>
      </w:r>
      <w:r w:rsidRPr="00CC5E87">
        <w:rPr>
          <w:i/>
          <w:lang w:val="en-AU" w:eastAsia="ko-KR"/>
        </w:rPr>
        <w:t>S</w:t>
      </w:r>
      <w:r w:rsidRPr="00CC5E87">
        <w:rPr>
          <w:lang w:val="en-AU" w:eastAsia="ko-KR"/>
        </w:rPr>
        <w:t xml:space="preserve"> subbands</w:t>
      </w:r>
    </w:p>
    <w:p w14:paraId="49D244E2" w14:textId="77777777" w:rsidR="00540629" w:rsidRPr="00CC5E87" w:rsidRDefault="004804A4" w:rsidP="00780C31">
      <w:pPr>
        <w:numPr>
          <w:ilvl w:val="2"/>
          <w:numId w:val="13"/>
        </w:numPr>
        <w:tabs>
          <w:tab w:val="num" w:pos="1080"/>
        </w:tabs>
        <w:overflowPunct/>
        <w:autoSpaceDE/>
        <w:autoSpaceDN/>
        <w:adjustRightInd/>
        <w:spacing w:after="60"/>
        <w:ind w:hanging="357"/>
        <w:textAlignment w:val="auto"/>
        <w:rPr>
          <w:lang w:val="en-US"/>
        </w:rPr>
      </w:pPr>
      <w:r w:rsidRPr="00CC5E87">
        <w:rPr>
          <w:lang w:val="en-AU" w:eastAsia="ko-KR"/>
        </w:rPr>
        <w:t>A UE shall also report the selected single precoding matrix indicator for all set S subbands.</w:t>
      </w:r>
      <w:r w:rsidR="00540629" w:rsidRPr="00CC5E87">
        <w:rPr>
          <w:lang w:val="en-US"/>
        </w:rPr>
        <w:t xml:space="preserve"> </w:t>
      </w:r>
    </w:p>
    <w:p w14:paraId="22A97A67" w14:textId="77777777" w:rsidR="004804A4" w:rsidRPr="00CC5E87" w:rsidRDefault="00540629" w:rsidP="00780C31">
      <w:pPr>
        <w:numPr>
          <w:ilvl w:val="2"/>
          <w:numId w:val="13"/>
        </w:numPr>
        <w:overflowPunct/>
        <w:autoSpaceDE/>
        <w:autoSpaceDN/>
        <w:adjustRightInd/>
        <w:ind w:hanging="357"/>
        <w:textAlignment w:val="auto"/>
        <w:rPr>
          <w:lang w:val="en-AU" w:eastAsia="ko-KR"/>
        </w:rPr>
      </w:pPr>
      <w:r w:rsidRPr="00CC5E87">
        <w:rPr>
          <w:lang w:val="en-US"/>
        </w:rPr>
        <w:t>For transmission mode 4</w:t>
      </w:r>
      <w:r w:rsidR="00867FB9">
        <w:rPr>
          <w:lang w:val="en-US"/>
        </w:rPr>
        <w:t xml:space="preserve"> and transmission mode 8,</w:t>
      </w:r>
      <w:r w:rsidRPr="00CC5E87">
        <w:rPr>
          <w:lang w:val="en-US"/>
        </w:rPr>
        <w:t xml:space="preserve"> the reported PMI and CQI values are calculated conditioned on the reported RI. For other transmission modes they are reported conditioned on rank 1.</w:t>
      </w:r>
    </w:p>
    <w:p w14:paraId="5AC99543" w14:textId="77777777" w:rsidR="004804A4" w:rsidRPr="00CC5E87" w:rsidRDefault="004804A4" w:rsidP="00780C31">
      <w:pPr>
        <w:numPr>
          <w:ilvl w:val="1"/>
          <w:numId w:val="13"/>
        </w:numPr>
        <w:tabs>
          <w:tab w:val="clear" w:pos="1840"/>
          <w:tab w:val="num" w:pos="1440"/>
        </w:tabs>
        <w:overflowPunct/>
        <w:autoSpaceDE/>
        <w:autoSpaceDN/>
        <w:adjustRightInd/>
        <w:ind w:left="1440" w:hanging="357"/>
        <w:textAlignment w:val="auto"/>
        <w:rPr>
          <w:lang w:val="en-AU" w:eastAsia="ko-KR"/>
        </w:rPr>
      </w:pPr>
      <w:r w:rsidRPr="00CC5E87">
        <w:rPr>
          <w:lang w:val="en-AU" w:eastAsia="ko-KR"/>
        </w:rPr>
        <w:t xml:space="preserve">For all UE-selected subband feedback modes the UE shall report the positions of the </w:t>
      </w:r>
      <w:r w:rsidRPr="00CC5E87">
        <w:rPr>
          <w:i/>
          <w:lang w:val="en-AU" w:eastAsia="ko-KR"/>
        </w:rPr>
        <w:t>M</w:t>
      </w:r>
      <w:r w:rsidRPr="00CC5E87">
        <w:rPr>
          <w:lang w:val="en-AU" w:eastAsia="ko-KR"/>
        </w:rPr>
        <w:t xml:space="preserve"> selected subbands using a combinatorial index </w:t>
      </w:r>
      <w:r w:rsidRPr="00CC5E87">
        <w:rPr>
          <w:i/>
          <w:lang w:val="en-AU" w:eastAsia="ko-KR"/>
        </w:rPr>
        <w:t>r</w:t>
      </w:r>
      <w:r w:rsidRPr="00CC5E87">
        <w:rPr>
          <w:lang w:val="en-AU" w:eastAsia="ko-KR"/>
        </w:rPr>
        <w:t xml:space="preserve"> defined as</w:t>
      </w:r>
    </w:p>
    <w:p w14:paraId="02700F00" w14:textId="77777777" w:rsidR="004804A4" w:rsidRPr="00CC5E87" w:rsidRDefault="00187A2D" w:rsidP="004804A4">
      <w:pPr>
        <w:numPr>
          <w:ilvl w:val="2"/>
          <w:numId w:val="13"/>
        </w:numPr>
        <w:overflowPunct/>
        <w:autoSpaceDE/>
        <w:autoSpaceDN/>
        <w:adjustRightInd/>
        <w:jc w:val="both"/>
        <w:textAlignment w:val="auto"/>
      </w:pPr>
      <w:r w:rsidRPr="00CC5E87">
        <w:rPr>
          <w:position w:val="-26"/>
        </w:rPr>
        <w:object w:dxaOrig="1340" w:dyaOrig="620" w14:anchorId="403D162F">
          <v:shape id="_x0000_i1403" type="#_x0000_t75" style="width:67.15pt;height:31.15pt" o:ole="">
            <v:imagedata r:id="rId620" o:title=""/>
          </v:shape>
          <o:OLEObject Type="Embed" ProgID="Equation.3" ShapeID="_x0000_i1403" DrawAspect="Content" ObjectID="_1848480374" r:id="rId621"/>
        </w:object>
      </w:r>
    </w:p>
    <w:p w14:paraId="1FFC1672" w14:textId="77777777" w:rsidR="004804A4" w:rsidRPr="00CC5E87" w:rsidRDefault="004804A4" w:rsidP="004804A4">
      <w:pPr>
        <w:numPr>
          <w:ilvl w:val="2"/>
          <w:numId w:val="13"/>
        </w:numPr>
        <w:overflowPunct/>
        <w:autoSpaceDE/>
        <w:autoSpaceDN/>
        <w:adjustRightInd/>
        <w:jc w:val="both"/>
        <w:textAlignment w:val="auto"/>
        <w:rPr>
          <w:lang w:val="en-AU" w:eastAsia="ko-KR"/>
        </w:rPr>
      </w:pPr>
      <w:r w:rsidRPr="00CC5E87">
        <w:t>where the set</w:t>
      </w:r>
      <w:r w:rsidR="00187A2D" w:rsidRPr="00CC5E87">
        <w:t xml:space="preserve"> </w:t>
      </w:r>
      <w:r w:rsidR="00187A2D" w:rsidRPr="00CC5E87">
        <w:rPr>
          <w:position w:val="-14"/>
        </w:rPr>
        <w:object w:dxaOrig="620" w:dyaOrig="400" w14:anchorId="0288E158">
          <v:shape id="_x0000_i1404" type="#_x0000_t75" style="width:31.15pt;height:19.9pt" o:ole="">
            <v:imagedata r:id="rId622" o:title=""/>
          </v:shape>
          <o:OLEObject Type="Embed" ProgID="Equation.3" ShapeID="_x0000_i1404" DrawAspect="Content" ObjectID="_1848480375" r:id="rId623"/>
        </w:object>
      </w:r>
      <w:r w:rsidR="00187A2D" w:rsidRPr="00CC5E87">
        <w:t>, (</w:t>
      </w:r>
      <w:r w:rsidR="00187A2D" w:rsidRPr="00CC5E87">
        <w:rPr>
          <w:i/>
          <w:position w:val="-10"/>
        </w:rPr>
        <w:object w:dxaOrig="1680" w:dyaOrig="300" w14:anchorId="58399F65">
          <v:shape id="_x0000_i1405" type="#_x0000_t75" style="width:84pt;height:15pt" o:ole="">
            <v:imagedata r:id="rId624" o:title=""/>
          </v:shape>
          <o:OLEObject Type="Embed" ProgID="Equation.3" ShapeID="_x0000_i1405" DrawAspect="Content" ObjectID="_1848480376" r:id="rId625"/>
        </w:object>
      </w:r>
      <w:r w:rsidR="00187A2D" w:rsidRPr="00CC5E87">
        <w:t>)</w:t>
      </w:r>
      <w:r w:rsidRPr="00CC5E87">
        <w:t xml:space="preserve"> contains the </w:t>
      </w:r>
      <w:r w:rsidRPr="00CC5E87">
        <w:rPr>
          <w:i/>
        </w:rPr>
        <w:t xml:space="preserve">M </w:t>
      </w:r>
      <w:r w:rsidRPr="00CC5E87">
        <w:t xml:space="preserve">sorted subband indices and </w:t>
      </w:r>
      <w:r w:rsidRPr="00CC5E87">
        <w:rPr>
          <w:position w:val="-40"/>
        </w:rPr>
        <w:object w:dxaOrig="1620" w:dyaOrig="900" w14:anchorId="35A4C8E6">
          <v:shape id="_x0000_i1406" type="#_x0000_t75" style="width:81pt;height:45pt" o:ole="">
            <v:imagedata r:id="rId626" o:title=""/>
          </v:shape>
          <o:OLEObject Type="Embed" ProgID="Equation.3" ShapeID="_x0000_i1406" DrawAspect="Content" ObjectID="_1848480377" r:id="rId627"/>
        </w:object>
      </w:r>
      <w:r w:rsidRPr="00CC5E87">
        <w:t xml:space="preserve"> is the extended binomial coefficient, resulting in unique label </w:t>
      </w:r>
      <w:r w:rsidRPr="00CC5E87">
        <w:rPr>
          <w:position w:val="-28"/>
        </w:rPr>
        <w:object w:dxaOrig="1600" w:dyaOrig="660" w14:anchorId="0DBBFCEB">
          <v:shape id="_x0000_i1407" type="#_x0000_t75" style="width:79.9pt;height:33pt" o:ole="">
            <v:imagedata r:id="rId628" o:title=""/>
          </v:shape>
          <o:OLEObject Type="Embed" ProgID="Equation.3" ShapeID="_x0000_i1407" DrawAspect="Content" ObjectID="_1848480378" r:id="rId629"/>
        </w:object>
      </w:r>
      <w:r w:rsidRPr="00CC5E87">
        <w:t>.</w:t>
      </w:r>
    </w:p>
    <w:p w14:paraId="24F5C3AC" w14:textId="77777777" w:rsidR="004804A4" w:rsidRPr="00CC5E87" w:rsidRDefault="004804A4" w:rsidP="0060058D">
      <w:pPr>
        <w:numPr>
          <w:ilvl w:val="1"/>
          <w:numId w:val="13"/>
        </w:numPr>
        <w:tabs>
          <w:tab w:val="clear" w:pos="1840"/>
          <w:tab w:val="num" w:pos="1440"/>
        </w:tabs>
        <w:overflowPunct/>
        <w:autoSpaceDE/>
        <w:autoSpaceDN/>
        <w:adjustRightInd/>
        <w:ind w:left="1440"/>
        <w:jc w:val="both"/>
        <w:textAlignment w:val="auto"/>
        <w:rPr>
          <w:lang w:val="en-AU" w:eastAsia="ko-KR"/>
        </w:rPr>
      </w:pPr>
      <w:r w:rsidRPr="00CC5E87">
        <w:rPr>
          <w:lang w:val="en-AU" w:eastAsia="ko-KR"/>
        </w:rPr>
        <w:t xml:space="preserve">The CQI value for the </w:t>
      </w:r>
      <w:r w:rsidRPr="00CC5E87">
        <w:rPr>
          <w:i/>
          <w:lang w:val="en-AU" w:eastAsia="ko-KR"/>
        </w:rPr>
        <w:t>M</w:t>
      </w:r>
      <w:r w:rsidRPr="00CC5E87">
        <w:rPr>
          <w:lang w:val="en-AU" w:eastAsia="ko-KR"/>
        </w:rPr>
        <w:t xml:space="preserve"> selected subbands for each codeword is encoded differentially using 2-bits relative to its respective wideband CQI as defined by</w:t>
      </w:r>
    </w:p>
    <w:p w14:paraId="03606711" w14:textId="77777777" w:rsidR="004804A4" w:rsidRPr="00CC5E87" w:rsidRDefault="004804A4" w:rsidP="004804A4">
      <w:pPr>
        <w:numPr>
          <w:ilvl w:val="2"/>
          <w:numId w:val="13"/>
        </w:numPr>
        <w:overflowPunct/>
        <w:autoSpaceDE/>
        <w:autoSpaceDN/>
        <w:adjustRightInd/>
        <w:jc w:val="both"/>
        <w:textAlignment w:val="auto"/>
        <w:rPr>
          <w:lang w:val="en-AU" w:eastAsia="ko-KR"/>
        </w:rPr>
      </w:pPr>
      <w:r w:rsidRPr="00CC5E87">
        <w:rPr>
          <w:lang w:val="en-AU" w:eastAsia="ko-KR"/>
        </w:rPr>
        <w:t xml:space="preserve">Differential CQI </w:t>
      </w:r>
      <w:r w:rsidR="006E3FC3" w:rsidRPr="00CC5E87">
        <w:rPr>
          <w:lang w:val="en-AU" w:eastAsia="ko-KR"/>
        </w:rPr>
        <w:t xml:space="preserve">offset level </w:t>
      </w:r>
      <w:r w:rsidRPr="00CC5E87">
        <w:rPr>
          <w:lang w:val="en-AU" w:eastAsia="ko-KR"/>
        </w:rPr>
        <w:t xml:space="preserve">= </w:t>
      </w:r>
      <w:r w:rsidR="003E3AEC" w:rsidRPr="00CC5E87">
        <w:rPr>
          <w:i/>
          <w:iCs/>
          <w:lang w:val="en-AU" w:eastAsia="ko-KR"/>
        </w:rPr>
        <w:t>M</w:t>
      </w:r>
      <w:r w:rsidR="003E3AEC" w:rsidRPr="00CC5E87">
        <w:rPr>
          <w:lang w:val="en-AU" w:eastAsia="ko-KR"/>
        </w:rPr>
        <w:t xml:space="preserve"> selected subbands CQI</w:t>
      </w:r>
      <w:r w:rsidRPr="00CC5E87">
        <w:rPr>
          <w:lang w:val="en-AU" w:eastAsia="ko-KR"/>
        </w:rPr>
        <w:t xml:space="preserve"> index – wideband CQI index</w:t>
      </w:r>
    </w:p>
    <w:p w14:paraId="245EB8E4" w14:textId="77777777" w:rsidR="006E3FC3" w:rsidRPr="00CC5E87" w:rsidRDefault="006E3FC3" w:rsidP="006E3FC3">
      <w:pPr>
        <w:numPr>
          <w:ilvl w:val="2"/>
          <w:numId w:val="13"/>
        </w:numPr>
        <w:overflowPunct/>
        <w:autoSpaceDE/>
        <w:autoSpaceDN/>
        <w:adjustRightInd/>
        <w:jc w:val="both"/>
        <w:textAlignment w:val="auto"/>
        <w:rPr>
          <w:iCs/>
          <w:lang w:val="en-US" w:eastAsia="ko-KR"/>
        </w:rPr>
      </w:pPr>
      <w:r w:rsidRPr="00CC5E87">
        <w:rPr>
          <w:iCs/>
          <w:lang w:val="en-US" w:eastAsia="ko-KR"/>
        </w:rPr>
        <w:t>The mapping from the 2-bit differential CQI value to the offset level is shown in Table 7.2.1-4.</w:t>
      </w:r>
    </w:p>
    <w:p w14:paraId="60E7C1C4" w14:textId="77777777" w:rsidR="006E3FC3" w:rsidRPr="00CC5E87" w:rsidRDefault="006E3FC3" w:rsidP="006E3FC3">
      <w:pPr>
        <w:rPr>
          <w:lang w:val="en-US" w:eastAsia="ko-KR"/>
        </w:rPr>
      </w:pPr>
    </w:p>
    <w:p w14:paraId="36016C39" w14:textId="77777777" w:rsidR="006E3FC3" w:rsidRPr="00CC5E87" w:rsidRDefault="006E3FC3" w:rsidP="006E3FC3">
      <w:pPr>
        <w:pStyle w:val="TH"/>
      </w:pPr>
      <w:r w:rsidRPr="00CC5E87">
        <w:t>Table 7.2.1-4:  Mapping differential CQI value to offset level</w:t>
      </w:r>
    </w:p>
    <w:tbl>
      <w:tblPr>
        <w:tblW w:w="3771" w:type="dxa"/>
        <w:jc w:val="center"/>
        <w:tblLayout w:type="fixed"/>
        <w:tblLook w:val="0000" w:firstRow="0" w:lastRow="0" w:firstColumn="0" w:lastColumn="0" w:noHBand="0" w:noVBand="0"/>
      </w:tblPr>
      <w:tblGrid>
        <w:gridCol w:w="2285"/>
        <w:gridCol w:w="1486"/>
      </w:tblGrid>
      <w:tr w:rsidR="006E3FC3" w:rsidRPr="00CC5E87" w14:paraId="2EBA3DE9" w14:textId="77777777" w:rsidTr="00545772">
        <w:trPr>
          <w:trHeight w:val="167"/>
          <w:jc w:val="center"/>
        </w:trPr>
        <w:tc>
          <w:tcPr>
            <w:tcW w:w="2285" w:type="dxa"/>
            <w:tcBorders>
              <w:top w:val="single" w:sz="4" w:space="0" w:color="auto"/>
              <w:left w:val="single" w:sz="12" w:space="0" w:color="auto"/>
              <w:bottom w:val="single" w:sz="4" w:space="0" w:color="auto"/>
              <w:right w:val="single" w:sz="4" w:space="0" w:color="auto"/>
            </w:tcBorders>
          </w:tcPr>
          <w:p w14:paraId="6FA18F63" w14:textId="77777777" w:rsidR="006E3FC3" w:rsidRPr="00CC5E87" w:rsidRDefault="006E3FC3" w:rsidP="00545772">
            <w:pPr>
              <w:spacing w:after="0"/>
              <w:jc w:val="center"/>
              <w:rPr>
                <w:lang w:eastAsia="zh-CN"/>
              </w:rPr>
            </w:pPr>
            <w:r w:rsidRPr="00CC5E87">
              <w:rPr>
                <w:lang w:eastAsia="zh-CN"/>
              </w:rPr>
              <w:t>Differential CQI value</w:t>
            </w:r>
          </w:p>
        </w:tc>
        <w:tc>
          <w:tcPr>
            <w:tcW w:w="1486" w:type="dxa"/>
            <w:tcBorders>
              <w:top w:val="single" w:sz="4" w:space="0" w:color="auto"/>
              <w:left w:val="nil"/>
              <w:bottom w:val="single" w:sz="4" w:space="0" w:color="auto"/>
              <w:right w:val="single" w:sz="4" w:space="0" w:color="auto"/>
            </w:tcBorders>
          </w:tcPr>
          <w:p w14:paraId="2406AA26" w14:textId="77777777" w:rsidR="006E3FC3" w:rsidRPr="00CC5E87" w:rsidRDefault="006E3FC3" w:rsidP="00545772">
            <w:pPr>
              <w:spacing w:after="0"/>
              <w:jc w:val="center"/>
              <w:rPr>
                <w:lang w:eastAsia="zh-CN"/>
              </w:rPr>
            </w:pPr>
            <w:r w:rsidRPr="00CC5E87">
              <w:rPr>
                <w:lang w:eastAsia="zh-CN"/>
              </w:rPr>
              <w:t>Offset level</w:t>
            </w:r>
          </w:p>
        </w:tc>
      </w:tr>
      <w:tr w:rsidR="003E3AEC" w:rsidRPr="00CC5E87" w14:paraId="52DEDD3E"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39E5DFC6" w14:textId="77777777" w:rsidR="003E3AEC" w:rsidRPr="00CC5E87" w:rsidRDefault="003E3AEC" w:rsidP="00545772">
            <w:pPr>
              <w:spacing w:after="0"/>
              <w:jc w:val="center"/>
              <w:rPr>
                <w:lang w:eastAsia="zh-CN"/>
              </w:rPr>
            </w:pPr>
            <w:r w:rsidRPr="00CC5E87">
              <w:rPr>
                <w:lang w:eastAsia="zh-CN"/>
              </w:rPr>
              <w:t>0</w:t>
            </w:r>
          </w:p>
        </w:tc>
        <w:tc>
          <w:tcPr>
            <w:tcW w:w="1486" w:type="dxa"/>
            <w:tcBorders>
              <w:top w:val="nil"/>
              <w:left w:val="nil"/>
              <w:bottom w:val="single" w:sz="4" w:space="0" w:color="auto"/>
              <w:right w:val="single" w:sz="4" w:space="0" w:color="auto"/>
            </w:tcBorders>
          </w:tcPr>
          <w:p w14:paraId="42C67763" w14:textId="77777777" w:rsidR="003E3AEC" w:rsidRPr="00CC5E87" w:rsidRDefault="003E3AEC" w:rsidP="00545772">
            <w:pPr>
              <w:spacing w:after="0"/>
              <w:jc w:val="center"/>
              <w:rPr>
                <w:lang w:eastAsia="zh-CN"/>
              </w:rPr>
            </w:pPr>
            <w:r w:rsidRPr="00CC5E87">
              <w:rPr>
                <w:lang w:eastAsia="zh-CN"/>
              </w:rPr>
              <w:sym w:font="Symbol" w:char="F0A3"/>
            </w:r>
            <w:r w:rsidRPr="00CC5E87">
              <w:rPr>
                <w:lang w:eastAsia="zh-CN"/>
              </w:rPr>
              <w:t>1</w:t>
            </w:r>
          </w:p>
        </w:tc>
      </w:tr>
      <w:tr w:rsidR="003E3AEC" w:rsidRPr="00CC5E87" w14:paraId="76CE0CEB"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4ADA69EA" w14:textId="77777777" w:rsidR="003E3AEC" w:rsidRPr="00CC5E87" w:rsidRDefault="003E3AEC" w:rsidP="00545772">
            <w:pPr>
              <w:spacing w:after="0"/>
              <w:jc w:val="center"/>
              <w:rPr>
                <w:lang w:eastAsia="zh-CN"/>
              </w:rPr>
            </w:pPr>
            <w:r w:rsidRPr="00CC5E87">
              <w:rPr>
                <w:lang w:eastAsia="zh-CN"/>
              </w:rPr>
              <w:t>1</w:t>
            </w:r>
          </w:p>
        </w:tc>
        <w:tc>
          <w:tcPr>
            <w:tcW w:w="1486" w:type="dxa"/>
            <w:tcBorders>
              <w:top w:val="nil"/>
              <w:left w:val="nil"/>
              <w:bottom w:val="single" w:sz="4" w:space="0" w:color="auto"/>
              <w:right w:val="single" w:sz="4" w:space="0" w:color="auto"/>
            </w:tcBorders>
          </w:tcPr>
          <w:p w14:paraId="381E2068" w14:textId="77777777" w:rsidR="003E3AEC" w:rsidRPr="00CC5E87" w:rsidRDefault="003E3AEC" w:rsidP="00545772">
            <w:pPr>
              <w:spacing w:after="0"/>
              <w:jc w:val="center"/>
              <w:rPr>
                <w:lang w:eastAsia="zh-CN"/>
              </w:rPr>
            </w:pPr>
            <w:r w:rsidRPr="00CC5E87">
              <w:rPr>
                <w:lang w:eastAsia="zh-CN"/>
              </w:rPr>
              <w:t>2</w:t>
            </w:r>
          </w:p>
        </w:tc>
      </w:tr>
      <w:tr w:rsidR="003E3AEC" w:rsidRPr="00CC5E87" w14:paraId="01BF3A27"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59D29D17" w14:textId="77777777" w:rsidR="003E3AEC" w:rsidRPr="00CC5E87" w:rsidRDefault="003E3AEC" w:rsidP="00545772">
            <w:pPr>
              <w:spacing w:after="0"/>
              <w:jc w:val="center"/>
              <w:rPr>
                <w:lang w:eastAsia="zh-CN"/>
              </w:rPr>
            </w:pPr>
            <w:r w:rsidRPr="00CC5E87">
              <w:rPr>
                <w:lang w:eastAsia="zh-CN"/>
              </w:rPr>
              <w:t>2</w:t>
            </w:r>
          </w:p>
        </w:tc>
        <w:tc>
          <w:tcPr>
            <w:tcW w:w="1486" w:type="dxa"/>
            <w:tcBorders>
              <w:top w:val="nil"/>
              <w:left w:val="nil"/>
              <w:bottom w:val="single" w:sz="4" w:space="0" w:color="auto"/>
              <w:right w:val="single" w:sz="4" w:space="0" w:color="auto"/>
            </w:tcBorders>
          </w:tcPr>
          <w:p w14:paraId="7FE14FCC" w14:textId="77777777" w:rsidR="003E3AEC" w:rsidRPr="00CC5E87" w:rsidRDefault="003E3AEC" w:rsidP="00545772">
            <w:pPr>
              <w:spacing w:after="0"/>
              <w:jc w:val="center"/>
              <w:rPr>
                <w:lang w:eastAsia="zh-CN"/>
              </w:rPr>
            </w:pPr>
            <w:r w:rsidRPr="00CC5E87">
              <w:rPr>
                <w:lang w:eastAsia="zh-CN"/>
              </w:rPr>
              <w:t>3</w:t>
            </w:r>
          </w:p>
        </w:tc>
      </w:tr>
      <w:tr w:rsidR="003E3AEC" w:rsidRPr="00CC5E87" w14:paraId="1F2252BD" w14:textId="77777777" w:rsidTr="00545772">
        <w:trPr>
          <w:trHeight w:val="255"/>
          <w:jc w:val="center"/>
        </w:trPr>
        <w:tc>
          <w:tcPr>
            <w:tcW w:w="2285" w:type="dxa"/>
            <w:tcBorders>
              <w:top w:val="nil"/>
              <w:left w:val="single" w:sz="12" w:space="0" w:color="auto"/>
              <w:bottom w:val="single" w:sz="4" w:space="0" w:color="auto"/>
              <w:right w:val="single" w:sz="4" w:space="0" w:color="auto"/>
            </w:tcBorders>
          </w:tcPr>
          <w:p w14:paraId="20269328" w14:textId="77777777" w:rsidR="003E3AEC" w:rsidRPr="00CC5E87" w:rsidRDefault="003E3AEC" w:rsidP="00545772">
            <w:pPr>
              <w:spacing w:after="0"/>
              <w:jc w:val="center"/>
              <w:rPr>
                <w:lang w:eastAsia="zh-CN"/>
              </w:rPr>
            </w:pPr>
            <w:r w:rsidRPr="00CC5E87">
              <w:rPr>
                <w:lang w:eastAsia="zh-CN"/>
              </w:rPr>
              <w:t>3</w:t>
            </w:r>
          </w:p>
        </w:tc>
        <w:tc>
          <w:tcPr>
            <w:tcW w:w="1486" w:type="dxa"/>
            <w:tcBorders>
              <w:top w:val="nil"/>
              <w:left w:val="nil"/>
              <w:bottom w:val="single" w:sz="4" w:space="0" w:color="auto"/>
              <w:right w:val="single" w:sz="4" w:space="0" w:color="auto"/>
            </w:tcBorders>
          </w:tcPr>
          <w:p w14:paraId="02E826BA" w14:textId="77777777" w:rsidR="003E3AEC" w:rsidRPr="00CC5E87" w:rsidRDefault="003E3AEC" w:rsidP="00545772">
            <w:pPr>
              <w:spacing w:after="0"/>
              <w:jc w:val="center"/>
              <w:rPr>
                <w:lang w:eastAsia="zh-CN"/>
              </w:rPr>
            </w:pPr>
            <w:r w:rsidRPr="00CC5E87">
              <w:rPr>
                <w:lang w:eastAsia="zh-CN"/>
              </w:rPr>
              <w:sym w:font="Symbol" w:char="F0B3"/>
            </w:r>
            <w:r w:rsidRPr="00CC5E87">
              <w:rPr>
                <w:lang w:eastAsia="zh-CN"/>
              </w:rPr>
              <w:t>4</w:t>
            </w:r>
          </w:p>
        </w:tc>
      </w:tr>
    </w:tbl>
    <w:p w14:paraId="02CCD3BD" w14:textId="77777777" w:rsidR="006E3FC3" w:rsidRPr="00CC5E87" w:rsidRDefault="006E3FC3" w:rsidP="006E3FC3">
      <w:pPr>
        <w:ind w:left="1080"/>
        <w:rPr>
          <w:iCs/>
          <w:lang w:val="en-US" w:eastAsia="ko-KR"/>
        </w:rPr>
      </w:pPr>
    </w:p>
    <w:p w14:paraId="06E3B130" w14:textId="77777777" w:rsidR="004804A4" w:rsidRPr="00CC5E87" w:rsidRDefault="004804A4" w:rsidP="00780C31">
      <w:pPr>
        <w:numPr>
          <w:ilvl w:val="1"/>
          <w:numId w:val="13"/>
        </w:numPr>
        <w:tabs>
          <w:tab w:val="clear" w:pos="1840"/>
          <w:tab w:val="num" w:pos="1440"/>
        </w:tabs>
        <w:overflowPunct/>
        <w:autoSpaceDE/>
        <w:autoSpaceDN/>
        <w:adjustRightInd/>
        <w:ind w:left="1434" w:hanging="357"/>
        <w:textAlignment w:val="auto"/>
        <w:rPr>
          <w:lang w:val="en-AU" w:eastAsia="ko-KR"/>
        </w:rPr>
      </w:pPr>
      <w:r w:rsidRPr="00CC5E87">
        <w:rPr>
          <w:lang w:val="en-AU" w:eastAsia="ko-KR"/>
        </w:rPr>
        <w:t xml:space="preserve">Supported subband size </w:t>
      </w:r>
      <w:r w:rsidRPr="00CC5E87">
        <w:rPr>
          <w:i/>
          <w:lang w:val="en-AU" w:eastAsia="ko-KR"/>
        </w:rPr>
        <w:t>k</w:t>
      </w:r>
      <w:r w:rsidRPr="00CC5E87">
        <w:rPr>
          <w:lang w:val="en-AU" w:eastAsia="ko-KR"/>
        </w:rPr>
        <w:t xml:space="preserve"> and </w:t>
      </w:r>
      <w:r w:rsidRPr="00CC5E87">
        <w:rPr>
          <w:i/>
          <w:lang w:val="en-AU" w:eastAsia="ko-KR"/>
        </w:rPr>
        <w:t>M</w:t>
      </w:r>
      <w:r w:rsidRPr="00CC5E87">
        <w:rPr>
          <w:lang w:val="en-AU" w:eastAsia="ko-KR"/>
        </w:rPr>
        <w:t xml:space="preserve"> values include those shown in Table 7.2.1-</w:t>
      </w:r>
      <w:r w:rsidR="006E3FC3" w:rsidRPr="00CC5E87">
        <w:rPr>
          <w:lang w:val="en-AU" w:eastAsia="ko-KR"/>
        </w:rPr>
        <w:t>5</w:t>
      </w:r>
      <w:r w:rsidRPr="00CC5E87">
        <w:rPr>
          <w:lang w:val="en-AU" w:eastAsia="ko-KR"/>
        </w:rPr>
        <w:t>. In Table 7.2.1-</w:t>
      </w:r>
      <w:r w:rsidR="006E3FC3" w:rsidRPr="00CC5E87">
        <w:rPr>
          <w:lang w:val="en-AU" w:eastAsia="ko-KR"/>
        </w:rPr>
        <w:t xml:space="preserve">5 </w:t>
      </w:r>
      <w:r w:rsidRPr="00CC5E87">
        <w:rPr>
          <w:lang w:val="en-AU" w:eastAsia="ko-KR"/>
        </w:rPr>
        <w:t xml:space="preserve">the </w:t>
      </w:r>
      <w:r w:rsidRPr="00CC5E87">
        <w:rPr>
          <w:i/>
          <w:lang w:val="en-AU" w:eastAsia="ko-KR"/>
        </w:rPr>
        <w:t>k</w:t>
      </w:r>
      <w:r w:rsidRPr="00CC5E87">
        <w:rPr>
          <w:lang w:val="en-AU" w:eastAsia="ko-KR"/>
        </w:rPr>
        <w:t xml:space="preserve"> and </w:t>
      </w:r>
      <w:r w:rsidRPr="00CC5E87">
        <w:rPr>
          <w:i/>
          <w:lang w:val="en-AU" w:eastAsia="ko-KR"/>
        </w:rPr>
        <w:t>M</w:t>
      </w:r>
      <w:r w:rsidRPr="00CC5E87">
        <w:rPr>
          <w:lang w:val="en-AU" w:eastAsia="ko-KR"/>
        </w:rPr>
        <w:t xml:space="preserve"> values are a function of system bandwidth.</w:t>
      </w:r>
    </w:p>
    <w:p w14:paraId="68112267" w14:textId="77777777" w:rsidR="009822D0" w:rsidRPr="00CC5E87" w:rsidRDefault="009822D0" w:rsidP="00780C31">
      <w:pPr>
        <w:numPr>
          <w:ilvl w:val="1"/>
          <w:numId w:val="13"/>
        </w:numPr>
        <w:tabs>
          <w:tab w:val="clear" w:pos="1840"/>
          <w:tab w:val="num" w:pos="1440"/>
        </w:tabs>
        <w:overflowPunct/>
        <w:autoSpaceDE/>
        <w:autoSpaceDN/>
        <w:adjustRightInd/>
        <w:ind w:left="1434" w:hanging="357"/>
        <w:textAlignment w:val="auto"/>
        <w:rPr>
          <w:lang w:val="en-AU" w:eastAsia="ko-KR"/>
        </w:rPr>
      </w:pPr>
      <w:r w:rsidRPr="00CC5E87">
        <w:rPr>
          <w:lang w:val="en-AU" w:eastAsia="ko-KR"/>
        </w:rPr>
        <w:t xml:space="preserve">The number of bits to denote the position of the </w:t>
      </w:r>
      <w:r w:rsidRPr="00CC5E87">
        <w:rPr>
          <w:i/>
          <w:lang w:val="en-AU" w:eastAsia="ko-KR"/>
        </w:rPr>
        <w:t>M</w:t>
      </w:r>
      <w:r w:rsidRPr="00CC5E87">
        <w:rPr>
          <w:lang w:val="en-AU" w:eastAsia="ko-KR"/>
        </w:rPr>
        <w:t xml:space="preserve"> selected subbands is </w:t>
      </w:r>
      <w:r w:rsidRPr="00CC5E87">
        <w:rPr>
          <w:position w:val="-34"/>
        </w:rPr>
        <w:object w:dxaOrig="1440" w:dyaOrig="780" w14:anchorId="7FE28348">
          <v:shape id="_x0000_i1408" type="#_x0000_t75" style="width:1in;height:39pt" o:ole="">
            <v:imagedata r:id="rId630" o:title=""/>
          </v:shape>
          <o:OLEObject Type="Embed" ProgID="Equation.3" ShapeID="_x0000_i1408" DrawAspect="Content" ObjectID="_1848480379" r:id="rId631"/>
        </w:object>
      </w:r>
      <w:r w:rsidRPr="00CC5E87">
        <w:t>.</w:t>
      </w:r>
    </w:p>
    <w:p w14:paraId="7461C171" w14:textId="77777777" w:rsidR="00EF200C" w:rsidRPr="00CC5E87" w:rsidRDefault="00EF200C" w:rsidP="009822D0">
      <w:pPr>
        <w:rPr>
          <w:lang w:val="en-AU" w:eastAsia="ko-KR"/>
        </w:rPr>
      </w:pPr>
    </w:p>
    <w:p w14:paraId="6546FC84" w14:textId="77777777" w:rsidR="00D80AA9" w:rsidRPr="00CC5E87" w:rsidRDefault="004804A4" w:rsidP="00EF200C">
      <w:pPr>
        <w:pStyle w:val="TH"/>
      </w:pPr>
      <w:r w:rsidRPr="00CC5E87">
        <w:t>Table 7.2.1-</w:t>
      </w:r>
      <w:r w:rsidR="006E3FC3" w:rsidRPr="00CC5E87">
        <w:t>5</w:t>
      </w:r>
      <w:r w:rsidRPr="00CC5E87">
        <w:t>: Subband Size (</w:t>
      </w:r>
      <w:r w:rsidRPr="00CC5E87">
        <w:rPr>
          <w:i/>
        </w:rPr>
        <w:t>k</w:t>
      </w:r>
      <w:r w:rsidRPr="00CC5E87">
        <w:t xml:space="preserve">) and </w:t>
      </w:r>
      <w:r w:rsidR="009822D0" w:rsidRPr="00CC5E87">
        <w:t>Number of Subbands (</w:t>
      </w:r>
      <w:r w:rsidRPr="00CC5E87">
        <w:rPr>
          <w:i/>
        </w:rPr>
        <w:t>M</w:t>
      </w:r>
      <w:r w:rsidR="009822D0" w:rsidRPr="00CC5E87">
        <w:t>) in S</w:t>
      </w:r>
      <w:r w:rsidRPr="00CC5E87">
        <w:t xml:space="preserve"> vs. Downlink System Bandwidth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7"/>
        <w:gridCol w:w="2077"/>
        <w:gridCol w:w="467"/>
        <w:tblGridChange w:id="56">
          <w:tblGrid>
            <w:gridCol w:w="1827"/>
            <w:gridCol w:w="2077"/>
            <w:gridCol w:w="467"/>
          </w:tblGrid>
        </w:tblGridChange>
      </w:tblGrid>
      <w:tr w:rsidR="004804A4" w:rsidRPr="00CC5E87" w14:paraId="393F1B7B" w14:textId="77777777" w:rsidTr="004E22AB">
        <w:trPr>
          <w:jc w:val="center"/>
        </w:trPr>
        <w:tc>
          <w:tcPr>
            <w:tcW w:w="0" w:type="auto"/>
            <w:tcBorders>
              <w:bottom w:val="single" w:sz="4" w:space="0" w:color="FFFFFF"/>
            </w:tcBorders>
          </w:tcPr>
          <w:p w14:paraId="6F524684" w14:textId="77777777" w:rsidR="004804A4" w:rsidRPr="00CC5E87" w:rsidRDefault="004804A4" w:rsidP="004804A4">
            <w:pPr>
              <w:pStyle w:val="TAH"/>
            </w:pPr>
            <w:r w:rsidRPr="00CC5E87">
              <w:t>System Bandwidth</w:t>
            </w:r>
          </w:p>
        </w:tc>
        <w:tc>
          <w:tcPr>
            <w:tcW w:w="0" w:type="auto"/>
            <w:vMerge w:val="restart"/>
            <w:vAlign w:val="center"/>
          </w:tcPr>
          <w:p w14:paraId="42682BBE" w14:textId="77777777" w:rsidR="004804A4" w:rsidRPr="00CC5E87" w:rsidRDefault="004804A4" w:rsidP="004804A4">
            <w:pPr>
              <w:pStyle w:val="TAH"/>
            </w:pPr>
            <w:r w:rsidRPr="00CC5E87">
              <w:t xml:space="preserve">Subband Size </w:t>
            </w:r>
            <w:r w:rsidRPr="004E22AB">
              <w:rPr>
                <w:i/>
              </w:rPr>
              <w:t>k</w:t>
            </w:r>
            <w:r w:rsidRPr="00CC5E87">
              <w:t xml:space="preserve"> (RBs)</w:t>
            </w:r>
          </w:p>
        </w:tc>
        <w:tc>
          <w:tcPr>
            <w:tcW w:w="0" w:type="auto"/>
            <w:vMerge w:val="restart"/>
            <w:vAlign w:val="center"/>
          </w:tcPr>
          <w:p w14:paraId="3162E02E" w14:textId="77777777" w:rsidR="004804A4" w:rsidRPr="004E22AB" w:rsidRDefault="004804A4" w:rsidP="004804A4">
            <w:pPr>
              <w:pStyle w:val="TAH"/>
              <w:rPr>
                <w:i/>
              </w:rPr>
            </w:pPr>
            <w:r w:rsidRPr="004E22AB">
              <w:rPr>
                <w:i/>
              </w:rPr>
              <w:t>M</w:t>
            </w:r>
          </w:p>
        </w:tc>
      </w:tr>
      <w:tr w:rsidR="004804A4" w:rsidRPr="004E22AB" w14:paraId="02847CB0" w14:textId="77777777" w:rsidTr="004E22AB">
        <w:trPr>
          <w:jc w:val="center"/>
        </w:trPr>
        <w:tc>
          <w:tcPr>
            <w:tcW w:w="0" w:type="auto"/>
            <w:tcBorders>
              <w:top w:val="single" w:sz="4" w:space="0" w:color="FFFFFF"/>
            </w:tcBorders>
          </w:tcPr>
          <w:p w14:paraId="450DFE32" w14:textId="77777777" w:rsidR="004804A4" w:rsidRPr="00CC5E87" w:rsidRDefault="004804A4" w:rsidP="004804A4">
            <w:pPr>
              <w:pStyle w:val="TAH"/>
            </w:pPr>
            <w:r w:rsidRPr="004E22AB">
              <w:rPr>
                <w:position w:val="-10"/>
              </w:rPr>
              <w:object w:dxaOrig="460" w:dyaOrig="340" w14:anchorId="2FD35F09">
                <v:shape id="_x0000_i1409" type="#_x0000_t75" style="width:22.9pt;height:16.9pt" o:ole="">
                  <v:imagedata r:id="rId632" o:title=""/>
                </v:shape>
                <o:OLEObject Type="Embed" ProgID="Equation.3" ShapeID="_x0000_i1409" DrawAspect="Content" ObjectID="_1848480380" r:id="rId633"/>
              </w:object>
            </w:r>
          </w:p>
        </w:tc>
        <w:tc>
          <w:tcPr>
            <w:tcW w:w="0" w:type="auto"/>
            <w:vMerge/>
          </w:tcPr>
          <w:p w14:paraId="44DDAD10" w14:textId="77777777" w:rsidR="004804A4" w:rsidRPr="00CC5E87" w:rsidRDefault="004804A4" w:rsidP="004E22AB">
            <w:pPr>
              <w:pStyle w:val="TAH"/>
              <w:jc w:val="left"/>
            </w:pPr>
          </w:p>
        </w:tc>
        <w:tc>
          <w:tcPr>
            <w:tcW w:w="0" w:type="auto"/>
            <w:vMerge/>
          </w:tcPr>
          <w:p w14:paraId="0745240B" w14:textId="77777777" w:rsidR="004804A4" w:rsidRPr="00CC5E87" w:rsidRDefault="004804A4" w:rsidP="004804A4">
            <w:pPr>
              <w:pStyle w:val="TAH"/>
            </w:pPr>
          </w:p>
        </w:tc>
      </w:tr>
      <w:tr w:rsidR="004804A4" w:rsidRPr="00CC5E87" w14:paraId="7F1A9DAF" w14:textId="77777777" w:rsidTr="004E22AB">
        <w:trPr>
          <w:jc w:val="center"/>
        </w:trPr>
        <w:tc>
          <w:tcPr>
            <w:tcW w:w="0" w:type="auto"/>
            <w:vAlign w:val="center"/>
          </w:tcPr>
          <w:p w14:paraId="2FB01261" w14:textId="77777777" w:rsidR="004804A4" w:rsidRPr="00CC5E87" w:rsidRDefault="004804A4" w:rsidP="004804A4">
            <w:pPr>
              <w:pStyle w:val="TAC"/>
            </w:pPr>
            <w:r w:rsidRPr="00CC5E87">
              <w:t>6 – 7</w:t>
            </w:r>
          </w:p>
        </w:tc>
        <w:tc>
          <w:tcPr>
            <w:tcW w:w="0" w:type="auto"/>
            <w:vAlign w:val="center"/>
          </w:tcPr>
          <w:p w14:paraId="10BDCDB0" w14:textId="77777777" w:rsidR="004804A4" w:rsidRPr="00CC5E87" w:rsidRDefault="009822D0" w:rsidP="004804A4">
            <w:pPr>
              <w:pStyle w:val="TAC"/>
            </w:pPr>
            <w:r w:rsidRPr="00CC5E87">
              <w:t>NA</w:t>
            </w:r>
          </w:p>
        </w:tc>
        <w:tc>
          <w:tcPr>
            <w:tcW w:w="0" w:type="auto"/>
            <w:vAlign w:val="center"/>
          </w:tcPr>
          <w:p w14:paraId="5C889720" w14:textId="77777777" w:rsidR="004804A4" w:rsidRPr="00CC5E87" w:rsidRDefault="009822D0" w:rsidP="004804A4">
            <w:pPr>
              <w:pStyle w:val="TAC"/>
            </w:pPr>
            <w:r w:rsidRPr="00CC5E87">
              <w:t>NA</w:t>
            </w:r>
          </w:p>
        </w:tc>
      </w:tr>
      <w:tr w:rsidR="004804A4" w:rsidRPr="00CC5E87" w14:paraId="1A0F2AC3" w14:textId="77777777" w:rsidTr="004E22AB">
        <w:trPr>
          <w:jc w:val="center"/>
        </w:trPr>
        <w:tc>
          <w:tcPr>
            <w:tcW w:w="0" w:type="auto"/>
            <w:vAlign w:val="center"/>
          </w:tcPr>
          <w:p w14:paraId="3B203477" w14:textId="77777777" w:rsidR="004804A4" w:rsidRPr="00CC5E87" w:rsidRDefault="004804A4" w:rsidP="004804A4">
            <w:pPr>
              <w:pStyle w:val="TAC"/>
            </w:pPr>
            <w:r w:rsidRPr="00CC5E87">
              <w:t>8 – 10</w:t>
            </w:r>
          </w:p>
        </w:tc>
        <w:tc>
          <w:tcPr>
            <w:tcW w:w="0" w:type="auto"/>
            <w:vAlign w:val="center"/>
          </w:tcPr>
          <w:p w14:paraId="5D8996AA" w14:textId="77777777" w:rsidR="004804A4" w:rsidRPr="00CC5E87" w:rsidRDefault="004804A4" w:rsidP="004804A4">
            <w:pPr>
              <w:pStyle w:val="TAC"/>
            </w:pPr>
            <w:r w:rsidRPr="00CC5E87">
              <w:t>2</w:t>
            </w:r>
          </w:p>
        </w:tc>
        <w:tc>
          <w:tcPr>
            <w:tcW w:w="0" w:type="auto"/>
            <w:vAlign w:val="center"/>
          </w:tcPr>
          <w:p w14:paraId="0265E502" w14:textId="77777777" w:rsidR="004804A4" w:rsidRPr="00CC5E87" w:rsidRDefault="004804A4" w:rsidP="004804A4">
            <w:pPr>
              <w:pStyle w:val="TAC"/>
            </w:pPr>
            <w:r w:rsidRPr="00CC5E87">
              <w:t>1</w:t>
            </w:r>
          </w:p>
        </w:tc>
      </w:tr>
      <w:tr w:rsidR="004804A4" w:rsidRPr="00CC5E87" w14:paraId="287008DA" w14:textId="77777777" w:rsidTr="004E22AB">
        <w:trPr>
          <w:jc w:val="center"/>
        </w:trPr>
        <w:tc>
          <w:tcPr>
            <w:tcW w:w="0" w:type="auto"/>
            <w:vAlign w:val="center"/>
          </w:tcPr>
          <w:p w14:paraId="52E834B0" w14:textId="77777777" w:rsidR="004804A4" w:rsidRPr="00CC5E87" w:rsidRDefault="004804A4" w:rsidP="004804A4">
            <w:pPr>
              <w:pStyle w:val="TAC"/>
            </w:pPr>
            <w:r w:rsidRPr="00CC5E87">
              <w:t xml:space="preserve">11 </w:t>
            </w:r>
            <w:r w:rsidR="00C540B4" w:rsidRPr="00CC5E87">
              <w:t>–</w:t>
            </w:r>
            <w:r w:rsidRPr="00CC5E87">
              <w:t xml:space="preserve"> 26</w:t>
            </w:r>
            <w:r w:rsidR="00C540B4" w:rsidRPr="00CC5E87">
              <w:t xml:space="preserve"> </w:t>
            </w:r>
          </w:p>
        </w:tc>
        <w:tc>
          <w:tcPr>
            <w:tcW w:w="0" w:type="auto"/>
            <w:vAlign w:val="center"/>
          </w:tcPr>
          <w:p w14:paraId="313A171C" w14:textId="77777777" w:rsidR="004804A4" w:rsidRPr="00CC5E87" w:rsidRDefault="004804A4" w:rsidP="004804A4">
            <w:pPr>
              <w:pStyle w:val="TAC"/>
            </w:pPr>
            <w:r w:rsidRPr="00CC5E87">
              <w:t>2</w:t>
            </w:r>
          </w:p>
        </w:tc>
        <w:tc>
          <w:tcPr>
            <w:tcW w:w="0" w:type="auto"/>
            <w:vAlign w:val="center"/>
          </w:tcPr>
          <w:p w14:paraId="1C95587A" w14:textId="77777777" w:rsidR="004804A4" w:rsidRPr="00CC5E87" w:rsidRDefault="004804A4" w:rsidP="004804A4">
            <w:pPr>
              <w:pStyle w:val="TAC"/>
            </w:pPr>
            <w:r w:rsidRPr="00CC5E87">
              <w:t>3</w:t>
            </w:r>
          </w:p>
        </w:tc>
      </w:tr>
      <w:tr w:rsidR="004804A4" w:rsidRPr="00CC5E87" w14:paraId="74E392AC" w14:textId="77777777" w:rsidTr="004E22AB">
        <w:trPr>
          <w:jc w:val="center"/>
        </w:trPr>
        <w:tc>
          <w:tcPr>
            <w:tcW w:w="0" w:type="auto"/>
            <w:vAlign w:val="center"/>
          </w:tcPr>
          <w:p w14:paraId="6D106670" w14:textId="77777777" w:rsidR="004804A4" w:rsidRPr="00CC5E87" w:rsidRDefault="004804A4" w:rsidP="004804A4">
            <w:pPr>
              <w:pStyle w:val="TAC"/>
            </w:pPr>
            <w:r w:rsidRPr="00CC5E87">
              <w:t xml:space="preserve">27 </w:t>
            </w:r>
            <w:r w:rsidR="00C540B4" w:rsidRPr="00CC5E87">
              <w:t>–</w:t>
            </w:r>
            <w:r w:rsidRPr="00CC5E87">
              <w:t xml:space="preserve"> 63</w:t>
            </w:r>
            <w:r w:rsidR="00C540B4" w:rsidRPr="00CC5E87">
              <w:t xml:space="preserve"> </w:t>
            </w:r>
          </w:p>
        </w:tc>
        <w:tc>
          <w:tcPr>
            <w:tcW w:w="0" w:type="auto"/>
            <w:vAlign w:val="center"/>
          </w:tcPr>
          <w:p w14:paraId="2936CF53" w14:textId="77777777" w:rsidR="004804A4" w:rsidRPr="00CC5E87" w:rsidRDefault="004804A4" w:rsidP="004804A4">
            <w:pPr>
              <w:pStyle w:val="TAC"/>
            </w:pPr>
            <w:r w:rsidRPr="00CC5E87">
              <w:t>3</w:t>
            </w:r>
          </w:p>
        </w:tc>
        <w:tc>
          <w:tcPr>
            <w:tcW w:w="0" w:type="auto"/>
            <w:vAlign w:val="center"/>
          </w:tcPr>
          <w:p w14:paraId="36BC67B6" w14:textId="77777777" w:rsidR="004804A4" w:rsidRPr="00CC5E87" w:rsidRDefault="004804A4" w:rsidP="004804A4">
            <w:pPr>
              <w:pStyle w:val="TAC"/>
            </w:pPr>
            <w:r w:rsidRPr="00CC5E87">
              <w:t>5</w:t>
            </w:r>
          </w:p>
        </w:tc>
      </w:tr>
      <w:tr w:rsidR="004804A4" w:rsidRPr="00CC5E87" w14:paraId="051E649E" w14:textId="77777777" w:rsidTr="004E22AB">
        <w:trPr>
          <w:jc w:val="center"/>
        </w:trPr>
        <w:tc>
          <w:tcPr>
            <w:tcW w:w="0" w:type="auto"/>
            <w:vAlign w:val="center"/>
          </w:tcPr>
          <w:p w14:paraId="597EBD5B" w14:textId="77777777" w:rsidR="004804A4" w:rsidRPr="00CC5E87" w:rsidRDefault="004804A4" w:rsidP="004804A4">
            <w:pPr>
              <w:pStyle w:val="TAC"/>
            </w:pPr>
            <w:r w:rsidRPr="00CC5E87">
              <w:t xml:space="preserve">64 </w:t>
            </w:r>
            <w:r w:rsidR="00C540B4" w:rsidRPr="00CC5E87">
              <w:t>–</w:t>
            </w:r>
            <w:r w:rsidRPr="00CC5E87">
              <w:t xml:space="preserve"> 110</w:t>
            </w:r>
            <w:r w:rsidR="00C540B4" w:rsidRPr="00CC5E87">
              <w:t xml:space="preserve"> </w:t>
            </w:r>
          </w:p>
        </w:tc>
        <w:tc>
          <w:tcPr>
            <w:tcW w:w="0" w:type="auto"/>
            <w:vAlign w:val="center"/>
          </w:tcPr>
          <w:p w14:paraId="6E33230C" w14:textId="77777777" w:rsidR="004804A4" w:rsidRPr="00CC5E87" w:rsidRDefault="004804A4" w:rsidP="004804A4">
            <w:pPr>
              <w:pStyle w:val="TAC"/>
            </w:pPr>
            <w:r w:rsidRPr="00CC5E87">
              <w:t>4</w:t>
            </w:r>
          </w:p>
        </w:tc>
        <w:tc>
          <w:tcPr>
            <w:tcW w:w="0" w:type="auto"/>
            <w:vAlign w:val="center"/>
          </w:tcPr>
          <w:p w14:paraId="3AD47F24" w14:textId="77777777" w:rsidR="004804A4" w:rsidRPr="00CC5E87" w:rsidRDefault="004804A4" w:rsidP="004804A4">
            <w:pPr>
              <w:pStyle w:val="TAC"/>
            </w:pPr>
            <w:r w:rsidRPr="00CC5E87">
              <w:t>6</w:t>
            </w:r>
          </w:p>
        </w:tc>
      </w:tr>
    </w:tbl>
    <w:p w14:paraId="7A06C162" w14:textId="77777777" w:rsidR="004804A4" w:rsidRPr="00CC5E87" w:rsidRDefault="004804A4" w:rsidP="004804A4">
      <w:pPr>
        <w:overflowPunct/>
        <w:autoSpaceDE/>
        <w:autoSpaceDN/>
        <w:adjustRightInd/>
        <w:jc w:val="both"/>
        <w:textAlignment w:val="auto"/>
        <w:rPr>
          <w:lang w:val="en-AU" w:eastAsia="ko-KR"/>
        </w:rPr>
      </w:pPr>
    </w:p>
    <w:p w14:paraId="7035D172" w14:textId="77777777" w:rsidR="004804A4" w:rsidRPr="00CC5E87" w:rsidRDefault="004804A4" w:rsidP="004804A4">
      <w:pPr>
        <w:pStyle w:val="3"/>
        <w:rPr>
          <w:lang w:val="en-US"/>
        </w:rPr>
      </w:pPr>
      <w:bookmarkStart w:id="57" w:name="_Toc263933068"/>
      <w:r w:rsidRPr="00CC5E87">
        <w:rPr>
          <w:lang w:val="en-US"/>
        </w:rPr>
        <w:t>7.2.2</w:t>
      </w:r>
      <w:r w:rsidRPr="00CC5E87">
        <w:rPr>
          <w:lang w:val="en-US"/>
        </w:rPr>
        <w:tab/>
        <w:t>Periodic CQI/PMI/RI Reporting using PUCCH</w:t>
      </w:r>
      <w:bookmarkEnd w:id="57"/>
    </w:p>
    <w:p w14:paraId="5BB10490" w14:textId="77777777" w:rsidR="004804A4" w:rsidRPr="00CC5E87" w:rsidRDefault="004804A4" w:rsidP="004D7AE9">
      <w:pPr>
        <w:rPr>
          <w:lang w:val="en-AU" w:eastAsia="ko-KR"/>
        </w:rPr>
      </w:pPr>
      <w:r w:rsidRPr="00CC5E87">
        <w:rPr>
          <w:lang w:val="en-AU" w:eastAsia="ko-KR"/>
        </w:rPr>
        <w:t xml:space="preserve">A UE is semi-statically configured by higher layers to periodically feed back different CQI, PMI, and RI on the PUCCH using the reporting modes given in Table 7.2.2-1 and described below.   </w:t>
      </w:r>
    </w:p>
    <w:p w14:paraId="3108F5C9" w14:textId="77777777" w:rsidR="00566CE0" w:rsidRPr="00CC5E87" w:rsidRDefault="00566CE0" w:rsidP="00566CE0"/>
    <w:p w14:paraId="3FC9E1F5" w14:textId="77777777" w:rsidR="00566CE0" w:rsidRPr="00CC5E87" w:rsidRDefault="00566CE0" w:rsidP="00566CE0">
      <w:pPr>
        <w:pStyle w:val="TH"/>
      </w:pPr>
      <w:r w:rsidRPr="00CC5E87">
        <w:t>Table 7.2.2-1: CQI and PMI Feedback Types for PUCCH reporting Modes</w:t>
      </w:r>
    </w:p>
    <w:tbl>
      <w:tblPr>
        <w:tblW w:w="5488" w:type="dxa"/>
        <w:jc w:val="center"/>
        <w:tblLook w:val="0000" w:firstRow="0" w:lastRow="0" w:firstColumn="0" w:lastColumn="0" w:noHBand="0" w:noVBand="0"/>
      </w:tblPr>
      <w:tblGrid>
        <w:gridCol w:w="780"/>
        <w:gridCol w:w="2240"/>
        <w:gridCol w:w="1154"/>
        <w:gridCol w:w="1314"/>
      </w:tblGrid>
      <w:tr w:rsidR="00566CE0" w:rsidRPr="00CC5E87" w14:paraId="7ED47098" w14:textId="77777777" w:rsidTr="00CB69B2">
        <w:trPr>
          <w:trHeight w:val="255"/>
          <w:jc w:val="center"/>
        </w:trPr>
        <w:tc>
          <w:tcPr>
            <w:tcW w:w="780" w:type="dxa"/>
            <w:tcBorders>
              <w:top w:val="nil"/>
              <w:left w:val="nil"/>
              <w:bottom w:val="nil"/>
              <w:right w:val="nil"/>
            </w:tcBorders>
            <w:noWrap/>
            <w:vAlign w:val="bottom"/>
          </w:tcPr>
          <w:p w14:paraId="3EEE47D9" w14:textId="77777777" w:rsidR="00566CE0" w:rsidRPr="00CC5E87" w:rsidRDefault="00566CE0" w:rsidP="00CB69B2">
            <w:pPr>
              <w:overflowPunct/>
              <w:autoSpaceDE/>
              <w:autoSpaceDN/>
              <w:adjustRightInd/>
              <w:spacing w:after="0"/>
              <w:textAlignment w:val="auto"/>
              <w:rPr>
                <w:rFonts w:ascii="Arial" w:hAnsi="Arial" w:cs="Arial"/>
              </w:rPr>
            </w:pPr>
          </w:p>
        </w:tc>
        <w:tc>
          <w:tcPr>
            <w:tcW w:w="2240" w:type="dxa"/>
            <w:tcBorders>
              <w:top w:val="nil"/>
              <w:left w:val="nil"/>
              <w:bottom w:val="nil"/>
              <w:right w:val="nil"/>
            </w:tcBorders>
            <w:noWrap/>
            <w:vAlign w:val="bottom"/>
          </w:tcPr>
          <w:p w14:paraId="5647337C"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2468" w:type="dxa"/>
            <w:gridSpan w:val="2"/>
            <w:tcBorders>
              <w:top w:val="single" w:sz="8" w:space="0" w:color="auto"/>
              <w:left w:val="single" w:sz="8" w:space="0" w:color="auto"/>
              <w:bottom w:val="single" w:sz="4" w:space="0" w:color="auto"/>
              <w:right w:val="single" w:sz="4" w:space="0" w:color="auto"/>
            </w:tcBorders>
            <w:noWrap/>
            <w:vAlign w:val="bottom"/>
          </w:tcPr>
          <w:p w14:paraId="048F0C38" w14:textId="77777777" w:rsidR="00566CE0" w:rsidRPr="00CC5E87" w:rsidRDefault="00566CE0" w:rsidP="00CB69B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PMI Feedback Type</w:t>
            </w:r>
          </w:p>
        </w:tc>
      </w:tr>
      <w:tr w:rsidR="00566CE0" w:rsidRPr="00CC5E87" w14:paraId="31F479A5" w14:textId="77777777" w:rsidTr="00CB69B2">
        <w:trPr>
          <w:trHeight w:val="270"/>
          <w:jc w:val="center"/>
        </w:trPr>
        <w:tc>
          <w:tcPr>
            <w:tcW w:w="780" w:type="dxa"/>
            <w:tcBorders>
              <w:top w:val="nil"/>
              <w:left w:val="nil"/>
              <w:bottom w:val="nil"/>
              <w:right w:val="nil"/>
            </w:tcBorders>
            <w:noWrap/>
            <w:vAlign w:val="bottom"/>
          </w:tcPr>
          <w:p w14:paraId="36F07686"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2240" w:type="dxa"/>
            <w:tcBorders>
              <w:top w:val="nil"/>
              <w:left w:val="nil"/>
              <w:bottom w:val="single" w:sz="8" w:space="0" w:color="auto"/>
              <w:right w:val="single" w:sz="8" w:space="0" w:color="auto"/>
            </w:tcBorders>
            <w:noWrap/>
            <w:vAlign w:val="bottom"/>
          </w:tcPr>
          <w:p w14:paraId="41FFBD89"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1154" w:type="dxa"/>
            <w:tcBorders>
              <w:top w:val="nil"/>
              <w:left w:val="nil"/>
              <w:bottom w:val="double" w:sz="6" w:space="0" w:color="auto"/>
              <w:right w:val="single" w:sz="4" w:space="0" w:color="auto"/>
            </w:tcBorders>
            <w:noWrap/>
            <w:vAlign w:val="bottom"/>
          </w:tcPr>
          <w:p w14:paraId="0B16F5DB" w14:textId="77777777" w:rsidR="00566CE0" w:rsidRPr="00CC5E87" w:rsidRDefault="00566CE0" w:rsidP="00CB69B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No PMI</w:t>
            </w:r>
          </w:p>
        </w:tc>
        <w:tc>
          <w:tcPr>
            <w:tcW w:w="1314" w:type="dxa"/>
            <w:tcBorders>
              <w:top w:val="nil"/>
              <w:left w:val="nil"/>
              <w:bottom w:val="double" w:sz="6" w:space="0" w:color="auto"/>
              <w:right w:val="single" w:sz="4" w:space="0" w:color="auto"/>
            </w:tcBorders>
            <w:noWrap/>
            <w:vAlign w:val="bottom"/>
          </w:tcPr>
          <w:p w14:paraId="0AE2982C" w14:textId="77777777" w:rsidR="00566CE0" w:rsidRPr="00CC5E87" w:rsidRDefault="00566CE0" w:rsidP="00CB69B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Single PMI</w:t>
            </w:r>
          </w:p>
        </w:tc>
      </w:tr>
      <w:tr w:rsidR="00566CE0" w:rsidRPr="00CC5E87" w14:paraId="71241480" w14:textId="77777777" w:rsidTr="00CB69B2">
        <w:trPr>
          <w:trHeight w:val="255"/>
          <w:jc w:val="center"/>
        </w:trPr>
        <w:tc>
          <w:tcPr>
            <w:tcW w:w="780" w:type="dxa"/>
            <w:vMerge w:val="restart"/>
            <w:tcBorders>
              <w:top w:val="single" w:sz="8" w:space="0" w:color="auto"/>
              <w:left w:val="single" w:sz="8" w:space="0" w:color="auto"/>
              <w:bottom w:val="single" w:sz="8" w:space="0" w:color="000000"/>
              <w:right w:val="single" w:sz="8" w:space="0" w:color="auto"/>
            </w:tcBorders>
            <w:textDirection w:val="btLr"/>
            <w:vAlign w:val="center"/>
          </w:tcPr>
          <w:p w14:paraId="0AEB887C" w14:textId="77777777" w:rsidR="00566CE0" w:rsidRPr="00CC5E87" w:rsidRDefault="00566CE0" w:rsidP="00CB69B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PUCCH CQI                 Feedback Type</w:t>
            </w:r>
          </w:p>
        </w:tc>
        <w:tc>
          <w:tcPr>
            <w:tcW w:w="2240" w:type="dxa"/>
            <w:tcBorders>
              <w:top w:val="nil"/>
              <w:left w:val="nil"/>
              <w:bottom w:val="nil"/>
              <w:right w:val="single" w:sz="4" w:space="0" w:color="auto"/>
            </w:tcBorders>
            <w:noWrap/>
            <w:vAlign w:val="bottom"/>
          </w:tcPr>
          <w:p w14:paraId="08DFB2D9"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1154" w:type="dxa"/>
            <w:tcBorders>
              <w:top w:val="nil"/>
              <w:left w:val="nil"/>
              <w:bottom w:val="nil"/>
              <w:right w:val="single" w:sz="4" w:space="0" w:color="auto"/>
            </w:tcBorders>
            <w:noWrap/>
            <w:vAlign w:val="bottom"/>
          </w:tcPr>
          <w:p w14:paraId="08DCF259"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1314" w:type="dxa"/>
            <w:tcBorders>
              <w:top w:val="nil"/>
              <w:left w:val="nil"/>
              <w:bottom w:val="nil"/>
              <w:right w:val="single" w:sz="4" w:space="0" w:color="auto"/>
            </w:tcBorders>
            <w:noWrap/>
            <w:vAlign w:val="bottom"/>
          </w:tcPr>
          <w:p w14:paraId="1F49E6B3" w14:textId="77777777" w:rsidR="00566CE0" w:rsidRPr="00CC5E87" w:rsidRDefault="00566CE0" w:rsidP="00CB69B2">
            <w:pPr>
              <w:overflowPunct/>
              <w:autoSpaceDE/>
              <w:autoSpaceDN/>
              <w:adjustRightInd/>
              <w:spacing w:after="0"/>
              <w:textAlignment w:val="auto"/>
              <w:rPr>
                <w:rFonts w:ascii="Arial" w:hAnsi="Arial" w:cs="Arial"/>
                <w:lang w:val="en-US"/>
              </w:rPr>
            </w:pPr>
          </w:p>
        </w:tc>
      </w:tr>
      <w:tr w:rsidR="00566CE0" w:rsidRPr="00CC5E87" w14:paraId="52184CD6" w14:textId="77777777" w:rsidTr="00CB69B2">
        <w:trPr>
          <w:trHeight w:val="255"/>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10336A8A"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2240" w:type="dxa"/>
            <w:tcBorders>
              <w:top w:val="nil"/>
              <w:left w:val="nil"/>
              <w:bottom w:val="nil"/>
              <w:right w:val="single" w:sz="4" w:space="0" w:color="auto"/>
            </w:tcBorders>
            <w:noWrap/>
            <w:vAlign w:val="bottom"/>
          </w:tcPr>
          <w:p w14:paraId="1F8AE350" w14:textId="77777777" w:rsidR="00566CE0" w:rsidRPr="00CC5E87" w:rsidRDefault="00566CE0" w:rsidP="00CB69B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Wideband</w:t>
            </w:r>
          </w:p>
        </w:tc>
        <w:tc>
          <w:tcPr>
            <w:tcW w:w="1154" w:type="dxa"/>
            <w:tcBorders>
              <w:top w:val="nil"/>
              <w:left w:val="nil"/>
              <w:bottom w:val="nil"/>
              <w:right w:val="single" w:sz="4" w:space="0" w:color="auto"/>
            </w:tcBorders>
            <w:noWrap/>
            <w:vAlign w:val="bottom"/>
          </w:tcPr>
          <w:p w14:paraId="2E3F29DD" w14:textId="77777777" w:rsidR="00566CE0" w:rsidRPr="00CC5E87" w:rsidRDefault="00566CE0" w:rsidP="00CB69B2">
            <w:pPr>
              <w:pStyle w:val="TAC"/>
              <w:rPr>
                <w:lang w:val="en-US"/>
              </w:rPr>
            </w:pPr>
            <w:r w:rsidRPr="00CC5E87">
              <w:rPr>
                <w:lang w:val="en-US"/>
              </w:rPr>
              <w:t>Mode 1-0</w:t>
            </w:r>
          </w:p>
        </w:tc>
        <w:tc>
          <w:tcPr>
            <w:tcW w:w="1314" w:type="dxa"/>
            <w:tcBorders>
              <w:top w:val="nil"/>
              <w:left w:val="nil"/>
              <w:bottom w:val="nil"/>
              <w:right w:val="single" w:sz="4" w:space="0" w:color="auto"/>
            </w:tcBorders>
            <w:noWrap/>
            <w:vAlign w:val="bottom"/>
          </w:tcPr>
          <w:p w14:paraId="4835C6CC" w14:textId="77777777" w:rsidR="00566CE0" w:rsidRPr="00CC5E87" w:rsidRDefault="00566CE0" w:rsidP="00CB69B2">
            <w:pPr>
              <w:pStyle w:val="TAC"/>
              <w:rPr>
                <w:lang w:val="en-US"/>
              </w:rPr>
            </w:pPr>
            <w:r w:rsidRPr="00CC5E87">
              <w:rPr>
                <w:lang w:val="en-US"/>
              </w:rPr>
              <w:t>Mode 1-1</w:t>
            </w:r>
          </w:p>
        </w:tc>
      </w:tr>
      <w:tr w:rsidR="00566CE0" w:rsidRPr="00CC5E87" w14:paraId="1837F258" w14:textId="77777777" w:rsidTr="00CB69B2">
        <w:trPr>
          <w:trHeight w:val="255"/>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09488796"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2240" w:type="dxa"/>
            <w:tcBorders>
              <w:top w:val="nil"/>
              <w:left w:val="nil"/>
              <w:bottom w:val="single" w:sz="4" w:space="0" w:color="auto"/>
              <w:right w:val="single" w:sz="4" w:space="0" w:color="auto"/>
            </w:tcBorders>
            <w:noWrap/>
            <w:vAlign w:val="bottom"/>
          </w:tcPr>
          <w:p w14:paraId="3E8630CD" w14:textId="77777777" w:rsidR="00566CE0" w:rsidRPr="00CC5E87" w:rsidRDefault="00566CE0" w:rsidP="00CB69B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(wideband CQI)</w:t>
            </w:r>
          </w:p>
        </w:tc>
        <w:tc>
          <w:tcPr>
            <w:tcW w:w="1154" w:type="dxa"/>
            <w:tcBorders>
              <w:top w:val="nil"/>
              <w:left w:val="nil"/>
              <w:bottom w:val="single" w:sz="4" w:space="0" w:color="auto"/>
              <w:right w:val="single" w:sz="4" w:space="0" w:color="auto"/>
            </w:tcBorders>
            <w:noWrap/>
            <w:vAlign w:val="bottom"/>
          </w:tcPr>
          <w:p w14:paraId="3D0B01DD"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1314" w:type="dxa"/>
            <w:tcBorders>
              <w:top w:val="nil"/>
              <w:left w:val="nil"/>
              <w:bottom w:val="single" w:sz="4" w:space="0" w:color="auto"/>
              <w:right w:val="single" w:sz="4" w:space="0" w:color="auto"/>
            </w:tcBorders>
            <w:noWrap/>
            <w:vAlign w:val="bottom"/>
          </w:tcPr>
          <w:p w14:paraId="6A534982" w14:textId="77777777" w:rsidR="00566CE0" w:rsidRPr="00CC5E87" w:rsidRDefault="00566CE0" w:rsidP="00CB69B2">
            <w:pPr>
              <w:overflowPunct/>
              <w:autoSpaceDE/>
              <w:autoSpaceDN/>
              <w:adjustRightInd/>
              <w:spacing w:after="0"/>
              <w:textAlignment w:val="auto"/>
              <w:rPr>
                <w:rFonts w:ascii="Arial" w:hAnsi="Arial" w:cs="Arial"/>
                <w:lang w:val="en-US"/>
              </w:rPr>
            </w:pPr>
          </w:p>
        </w:tc>
      </w:tr>
      <w:tr w:rsidR="00566CE0" w:rsidRPr="00CC5E87" w14:paraId="7730006D" w14:textId="77777777" w:rsidTr="00CB69B2">
        <w:trPr>
          <w:trHeight w:val="255"/>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3558E5F2"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2240" w:type="dxa"/>
            <w:tcBorders>
              <w:top w:val="nil"/>
              <w:left w:val="nil"/>
              <w:bottom w:val="nil"/>
              <w:right w:val="single" w:sz="4" w:space="0" w:color="auto"/>
            </w:tcBorders>
            <w:noWrap/>
            <w:vAlign w:val="bottom"/>
          </w:tcPr>
          <w:p w14:paraId="2E7A55CC" w14:textId="77777777" w:rsidR="00566CE0" w:rsidRPr="00CC5E87" w:rsidRDefault="00566CE0" w:rsidP="00CB69B2">
            <w:pPr>
              <w:overflowPunct/>
              <w:autoSpaceDE/>
              <w:autoSpaceDN/>
              <w:adjustRightInd/>
              <w:spacing w:after="0"/>
              <w:jc w:val="center"/>
              <w:textAlignment w:val="auto"/>
              <w:rPr>
                <w:rFonts w:ascii="Arial" w:hAnsi="Arial" w:cs="Arial"/>
                <w:lang w:val="en-US"/>
              </w:rPr>
            </w:pPr>
          </w:p>
        </w:tc>
        <w:tc>
          <w:tcPr>
            <w:tcW w:w="1154" w:type="dxa"/>
            <w:tcBorders>
              <w:top w:val="nil"/>
              <w:left w:val="nil"/>
              <w:bottom w:val="nil"/>
              <w:right w:val="single" w:sz="4" w:space="0" w:color="auto"/>
            </w:tcBorders>
            <w:noWrap/>
            <w:vAlign w:val="bottom"/>
          </w:tcPr>
          <w:p w14:paraId="263A47A1"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1314" w:type="dxa"/>
            <w:tcBorders>
              <w:top w:val="nil"/>
              <w:left w:val="nil"/>
              <w:bottom w:val="nil"/>
              <w:right w:val="single" w:sz="4" w:space="0" w:color="auto"/>
            </w:tcBorders>
            <w:noWrap/>
            <w:vAlign w:val="bottom"/>
          </w:tcPr>
          <w:p w14:paraId="24DAC122" w14:textId="77777777" w:rsidR="00566CE0" w:rsidRPr="00CC5E87" w:rsidRDefault="00566CE0" w:rsidP="00CB69B2">
            <w:pPr>
              <w:overflowPunct/>
              <w:autoSpaceDE/>
              <w:autoSpaceDN/>
              <w:adjustRightInd/>
              <w:spacing w:after="0"/>
              <w:textAlignment w:val="auto"/>
              <w:rPr>
                <w:rFonts w:ascii="Arial" w:hAnsi="Arial" w:cs="Arial"/>
                <w:lang w:val="en-US"/>
              </w:rPr>
            </w:pPr>
          </w:p>
        </w:tc>
      </w:tr>
      <w:tr w:rsidR="00566CE0" w:rsidRPr="00CC5E87" w14:paraId="10EAD514" w14:textId="77777777" w:rsidTr="00CB69B2">
        <w:trPr>
          <w:trHeight w:val="255"/>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078D55F4"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2240" w:type="dxa"/>
            <w:tcBorders>
              <w:top w:val="nil"/>
              <w:left w:val="nil"/>
              <w:bottom w:val="nil"/>
              <w:right w:val="single" w:sz="4" w:space="0" w:color="auto"/>
            </w:tcBorders>
            <w:noWrap/>
            <w:vAlign w:val="bottom"/>
          </w:tcPr>
          <w:p w14:paraId="54272AF6" w14:textId="77777777" w:rsidR="00566CE0" w:rsidRPr="00CC5E87" w:rsidRDefault="00566CE0" w:rsidP="00CB69B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UE Selected</w:t>
            </w:r>
          </w:p>
        </w:tc>
        <w:tc>
          <w:tcPr>
            <w:tcW w:w="1154" w:type="dxa"/>
            <w:tcBorders>
              <w:top w:val="nil"/>
              <w:left w:val="nil"/>
              <w:bottom w:val="nil"/>
              <w:right w:val="single" w:sz="4" w:space="0" w:color="auto"/>
            </w:tcBorders>
            <w:noWrap/>
            <w:vAlign w:val="bottom"/>
          </w:tcPr>
          <w:p w14:paraId="7DA7F77B" w14:textId="77777777" w:rsidR="00566CE0" w:rsidRPr="00CC5E87" w:rsidRDefault="00566CE0" w:rsidP="00CB69B2">
            <w:pPr>
              <w:pStyle w:val="TAC"/>
              <w:rPr>
                <w:lang w:val="en-US"/>
              </w:rPr>
            </w:pPr>
            <w:r w:rsidRPr="00CC5E87">
              <w:rPr>
                <w:lang w:val="en-US"/>
              </w:rPr>
              <w:t>Mode 2-0</w:t>
            </w:r>
          </w:p>
        </w:tc>
        <w:tc>
          <w:tcPr>
            <w:tcW w:w="1314" w:type="dxa"/>
            <w:tcBorders>
              <w:top w:val="nil"/>
              <w:left w:val="nil"/>
              <w:bottom w:val="nil"/>
              <w:right w:val="single" w:sz="4" w:space="0" w:color="auto"/>
            </w:tcBorders>
            <w:noWrap/>
            <w:vAlign w:val="bottom"/>
          </w:tcPr>
          <w:p w14:paraId="2FCE1AE7" w14:textId="77777777" w:rsidR="00566CE0" w:rsidRPr="00CC5E87" w:rsidRDefault="00566CE0" w:rsidP="00CB69B2">
            <w:pPr>
              <w:pStyle w:val="TAC"/>
              <w:rPr>
                <w:lang w:val="en-US"/>
              </w:rPr>
            </w:pPr>
            <w:r w:rsidRPr="00CC5E87">
              <w:rPr>
                <w:lang w:val="en-US"/>
              </w:rPr>
              <w:t>Mode 2-1</w:t>
            </w:r>
          </w:p>
        </w:tc>
      </w:tr>
      <w:tr w:rsidR="00566CE0" w:rsidRPr="00CC5E87" w14:paraId="201CB36E" w14:textId="77777777" w:rsidTr="00CB69B2">
        <w:trPr>
          <w:trHeight w:val="270"/>
          <w:jc w:val="center"/>
        </w:trPr>
        <w:tc>
          <w:tcPr>
            <w:tcW w:w="780" w:type="dxa"/>
            <w:vMerge/>
            <w:tcBorders>
              <w:top w:val="single" w:sz="8" w:space="0" w:color="auto"/>
              <w:left w:val="single" w:sz="8" w:space="0" w:color="auto"/>
              <w:bottom w:val="single" w:sz="8" w:space="0" w:color="000000"/>
              <w:right w:val="single" w:sz="8" w:space="0" w:color="auto"/>
            </w:tcBorders>
            <w:vAlign w:val="center"/>
          </w:tcPr>
          <w:p w14:paraId="1BFD2CD8"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2240" w:type="dxa"/>
            <w:tcBorders>
              <w:top w:val="nil"/>
              <w:left w:val="nil"/>
              <w:bottom w:val="single" w:sz="8" w:space="0" w:color="auto"/>
              <w:right w:val="single" w:sz="4" w:space="0" w:color="auto"/>
            </w:tcBorders>
            <w:noWrap/>
            <w:vAlign w:val="bottom"/>
          </w:tcPr>
          <w:p w14:paraId="5AAE265F" w14:textId="77777777" w:rsidR="00566CE0" w:rsidRPr="00CC5E87" w:rsidRDefault="00566CE0" w:rsidP="00CB69B2">
            <w:pPr>
              <w:overflowPunct/>
              <w:autoSpaceDE/>
              <w:autoSpaceDN/>
              <w:adjustRightInd/>
              <w:spacing w:after="0"/>
              <w:jc w:val="center"/>
              <w:textAlignment w:val="auto"/>
              <w:rPr>
                <w:rFonts w:ascii="Arial" w:hAnsi="Arial"/>
                <w:b/>
                <w:sz w:val="18"/>
                <w:lang w:val="en-US"/>
              </w:rPr>
            </w:pPr>
            <w:r w:rsidRPr="00CC5E87">
              <w:rPr>
                <w:rFonts w:ascii="Arial" w:hAnsi="Arial"/>
                <w:b/>
                <w:sz w:val="18"/>
                <w:lang w:val="en-US"/>
              </w:rPr>
              <w:t>(subband CQI)</w:t>
            </w:r>
          </w:p>
        </w:tc>
        <w:tc>
          <w:tcPr>
            <w:tcW w:w="1154" w:type="dxa"/>
            <w:tcBorders>
              <w:top w:val="nil"/>
              <w:left w:val="nil"/>
              <w:bottom w:val="single" w:sz="8" w:space="0" w:color="auto"/>
              <w:right w:val="single" w:sz="4" w:space="0" w:color="auto"/>
            </w:tcBorders>
            <w:noWrap/>
            <w:vAlign w:val="bottom"/>
          </w:tcPr>
          <w:p w14:paraId="6602E46C" w14:textId="77777777" w:rsidR="00566CE0" w:rsidRPr="00CC5E87" w:rsidRDefault="00566CE0" w:rsidP="00CB69B2">
            <w:pPr>
              <w:overflowPunct/>
              <w:autoSpaceDE/>
              <w:autoSpaceDN/>
              <w:adjustRightInd/>
              <w:spacing w:after="0"/>
              <w:textAlignment w:val="auto"/>
              <w:rPr>
                <w:rFonts w:ascii="Arial" w:hAnsi="Arial" w:cs="Arial"/>
                <w:lang w:val="en-US"/>
              </w:rPr>
            </w:pPr>
          </w:p>
        </w:tc>
        <w:tc>
          <w:tcPr>
            <w:tcW w:w="1314" w:type="dxa"/>
            <w:tcBorders>
              <w:top w:val="nil"/>
              <w:left w:val="nil"/>
              <w:bottom w:val="single" w:sz="8" w:space="0" w:color="auto"/>
              <w:right w:val="single" w:sz="4" w:space="0" w:color="auto"/>
            </w:tcBorders>
            <w:noWrap/>
            <w:vAlign w:val="bottom"/>
          </w:tcPr>
          <w:p w14:paraId="1802023E" w14:textId="77777777" w:rsidR="00566CE0" w:rsidRPr="00CC5E87" w:rsidRDefault="00566CE0" w:rsidP="00CB69B2">
            <w:pPr>
              <w:overflowPunct/>
              <w:autoSpaceDE/>
              <w:autoSpaceDN/>
              <w:adjustRightInd/>
              <w:spacing w:after="0"/>
              <w:textAlignment w:val="auto"/>
              <w:rPr>
                <w:rFonts w:ascii="Arial" w:hAnsi="Arial" w:cs="Arial"/>
                <w:lang w:val="en-US"/>
              </w:rPr>
            </w:pPr>
          </w:p>
        </w:tc>
      </w:tr>
    </w:tbl>
    <w:p w14:paraId="081C5191" w14:textId="77777777" w:rsidR="00566CE0" w:rsidRPr="00CC5E87" w:rsidRDefault="00566CE0" w:rsidP="00566CE0"/>
    <w:p w14:paraId="4171C98B" w14:textId="77777777" w:rsidR="00566CE0" w:rsidRPr="00CC5E87" w:rsidRDefault="00566CE0" w:rsidP="004D7AE9">
      <w:pPr>
        <w:rPr>
          <w:lang w:eastAsia="ko-KR"/>
        </w:rPr>
      </w:pPr>
      <w:r w:rsidRPr="00CC5E87">
        <w:rPr>
          <w:lang w:eastAsia="ko-KR"/>
        </w:rPr>
        <w:t>For each of the transmission modes defined in Section 7.1, the following reporting modes are supported on PUCCH:</w:t>
      </w:r>
    </w:p>
    <w:p w14:paraId="454DB73B" w14:textId="77777777" w:rsidR="00566CE0" w:rsidRPr="00CC5E87" w:rsidRDefault="00566CE0" w:rsidP="00566CE0">
      <w:pPr>
        <w:overflowPunct/>
        <w:autoSpaceDE/>
        <w:autoSpaceDN/>
        <w:adjustRightInd/>
        <w:spacing w:after="0"/>
        <w:jc w:val="both"/>
        <w:textAlignment w:val="auto"/>
        <w:rPr>
          <w:lang w:eastAsia="ko-KR"/>
        </w:rPr>
      </w:pPr>
    </w:p>
    <w:p w14:paraId="517B3530" w14:textId="77777777" w:rsidR="00566CE0" w:rsidRPr="00CC5E87" w:rsidRDefault="002808A7" w:rsidP="00780C31">
      <w:pPr>
        <w:overflowPunct/>
        <w:autoSpaceDE/>
        <w:autoSpaceDN/>
        <w:adjustRightInd/>
        <w:spacing w:after="0"/>
        <w:ind w:left="360"/>
        <w:textAlignment w:val="auto"/>
        <w:rPr>
          <w:lang w:val="fr-FR" w:eastAsia="ko-KR"/>
        </w:rPr>
      </w:pPr>
      <w:r>
        <w:rPr>
          <w:lang w:val="fr-FR"/>
        </w:rPr>
        <w:t>Transmission mode 1</w:t>
      </w:r>
      <w:r w:rsidR="00566CE0" w:rsidRPr="00CC5E87">
        <w:rPr>
          <w:lang w:val="fr-FR" w:eastAsia="ko-KR"/>
        </w:rPr>
        <w:tab/>
        <w:t>: Modes 1-0, 2-0</w:t>
      </w:r>
    </w:p>
    <w:p w14:paraId="7EB45BB5" w14:textId="77777777" w:rsidR="00566CE0" w:rsidRPr="002808A7" w:rsidRDefault="002808A7" w:rsidP="00780C31">
      <w:pPr>
        <w:overflowPunct/>
        <w:autoSpaceDE/>
        <w:autoSpaceDN/>
        <w:adjustRightInd/>
        <w:spacing w:after="0"/>
        <w:ind w:left="360"/>
        <w:textAlignment w:val="auto"/>
        <w:rPr>
          <w:lang w:val="fr-FR" w:eastAsia="ko-KR"/>
        </w:rPr>
      </w:pPr>
      <w:r>
        <w:rPr>
          <w:lang w:val="fr-FR"/>
        </w:rPr>
        <w:t>Transmission mode 2</w:t>
      </w:r>
      <w:r w:rsidR="00566CE0" w:rsidRPr="002808A7">
        <w:rPr>
          <w:lang w:val="fr-FR" w:eastAsia="ko-KR"/>
        </w:rPr>
        <w:tab/>
        <w:t>: Modes 1-0, 2-0</w:t>
      </w:r>
    </w:p>
    <w:p w14:paraId="682F36D2" w14:textId="77777777" w:rsidR="00566CE0" w:rsidRPr="002808A7" w:rsidRDefault="002808A7" w:rsidP="00780C31">
      <w:pPr>
        <w:overflowPunct/>
        <w:autoSpaceDE/>
        <w:autoSpaceDN/>
        <w:adjustRightInd/>
        <w:spacing w:after="0"/>
        <w:ind w:left="360"/>
        <w:textAlignment w:val="auto"/>
        <w:rPr>
          <w:lang w:val="fr-FR" w:eastAsia="ko-KR"/>
        </w:rPr>
      </w:pPr>
      <w:r>
        <w:rPr>
          <w:lang w:val="fr-FR"/>
        </w:rPr>
        <w:t>Transmission mode 3</w:t>
      </w:r>
      <w:r w:rsidR="00566CE0" w:rsidRPr="002808A7">
        <w:rPr>
          <w:lang w:val="fr-FR" w:eastAsia="ko-KR"/>
        </w:rPr>
        <w:tab/>
        <w:t>: Modes 1-0, 2-0</w:t>
      </w:r>
    </w:p>
    <w:p w14:paraId="76571118" w14:textId="77777777" w:rsidR="00566CE0" w:rsidRPr="002808A7" w:rsidRDefault="002808A7" w:rsidP="00780C31">
      <w:pPr>
        <w:overflowPunct/>
        <w:autoSpaceDE/>
        <w:autoSpaceDN/>
        <w:adjustRightInd/>
        <w:spacing w:after="0"/>
        <w:ind w:left="360"/>
        <w:textAlignment w:val="auto"/>
        <w:rPr>
          <w:lang w:val="fr-FR" w:eastAsia="ko-KR"/>
        </w:rPr>
      </w:pPr>
      <w:r>
        <w:rPr>
          <w:lang w:val="fr-FR"/>
        </w:rPr>
        <w:t>Transmission mode 4</w:t>
      </w:r>
      <w:r w:rsidR="00566CE0" w:rsidRPr="002808A7">
        <w:rPr>
          <w:lang w:val="fr-FR" w:eastAsia="ko-KR"/>
        </w:rPr>
        <w:tab/>
        <w:t>: Modes 1-1, 2-1</w:t>
      </w:r>
    </w:p>
    <w:p w14:paraId="0537BAC3" w14:textId="77777777" w:rsidR="00566CE0" w:rsidRPr="002808A7" w:rsidRDefault="002808A7" w:rsidP="00780C31">
      <w:pPr>
        <w:overflowPunct/>
        <w:autoSpaceDE/>
        <w:autoSpaceDN/>
        <w:adjustRightInd/>
        <w:spacing w:after="0"/>
        <w:ind w:left="360"/>
        <w:textAlignment w:val="auto"/>
        <w:rPr>
          <w:lang w:val="fr-FR" w:eastAsia="ko-KR"/>
        </w:rPr>
      </w:pPr>
      <w:r>
        <w:rPr>
          <w:lang w:val="fr-FR"/>
        </w:rPr>
        <w:t>Transmission mode 5</w:t>
      </w:r>
      <w:r w:rsidR="00566CE0" w:rsidRPr="002808A7">
        <w:rPr>
          <w:lang w:val="fr-FR" w:eastAsia="ko-KR"/>
        </w:rPr>
        <w:tab/>
        <w:t>: Modes 1-1, 2-1</w:t>
      </w:r>
    </w:p>
    <w:p w14:paraId="460473D3" w14:textId="77777777" w:rsidR="00566CE0" w:rsidRPr="002808A7" w:rsidRDefault="002808A7" w:rsidP="00780C31">
      <w:pPr>
        <w:overflowPunct/>
        <w:autoSpaceDE/>
        <w:autoSpaceDN/>
        <w:adjustRightInd/>
        <w:spacing w:after="0"/>
        <w:ind w:left="360"/>
        <w:textAlignment w:val="auto"/>
        <w:rPr>
          <w:lang w:val="fr-FR" w:eastAsia="ko-KR"/>
        </w:rPr>
      </w:pPr>
      <w:r>
        <w:rPr>
          <w:lang w:val="fr-FR"/>
        </w:rPr>
        <w:t>Transmission mode 6</w:t>
      </w:r>
      <w:r w:rsidR="00566CE0" w:rsidRPr="002808A7">
        <w:rPr>
          <w:lang w:val="fr-FR" w:eastAsia="ko-KR"/>
        </w:rPr>
        <w:tab/>
        <w:t>: Modes 1-1, 2-1</w:t>
      </w:r>
    </w:p>
    <w:p w14:paraId="33DC4D34" w14:textId="77777777" w:rsidR="00867FB9" w:rsidRDefault="002808A7" w:rsidP="00867FB9">
      <w:pPr>
        <w:overflowPunct/>
        <w:autoSpaceDE/>
        <w:autoSpaceDN/>
        <w:adjustRightInd/>
        <w:spacing w:after="0"/>
        <w:ind w:left="2265" w:hanging="1905"/>
        <w:textAlignment w:val="auto"/>
        <w:rPr>
          <w:lang w:eastAsia="ko-KR"/>
        </w:rPr>
      </w:pPr>
      <w:r w:rsidRPr="000400D8">
        <w:t>Transmission mode 7</w:t>
      </w:r>
      <w:r w:rsidR="00566CE0" w:rsidRPr="000400D8">
        <w:rPr>
          <w:lang w:eastAsia="ko-KR"/>
        </w:rPr>
        <w:tab/>
        <w:t>:</w:t>
      </w:r>
      <w:r w:rsidR="00202470" w:rsidRPr="000400D8">
        <w:rPr>
          <w:lang w:eastAsia="ko-KR"/>
        </w:rPr>
        <w:t xml:space="preserve"> Modes 1-0, 2-0</w:t>
      </w:r>
    </w:p>
    <w:p w14:paraId="258A9EC8" w14:textId="77777777" w:rsidR="00867FB9" w:rsidRPr="000400D8" w:rsidRDefault="00867FB9" w:rsidP="00867FB9">
      <w:pPr>
        <w:overflowPunct/>
        <w:autoSpaceDE/>
        <w:autoSpaceDN/>
        <w:adjustRightInd/>
        <w:spacing w:after="0"/>
        <w:ind w:left="2265" w:hanging="1905"/>
        <w:textAlignment w:val="auto"/>
      </w:pPr>
      <w:r>
        <w:t>Transmission mode 8</w:t>
      </w:r>
      <w:r>
        <w:tab/>
        <w:t>: Modes 1-1, 2-1 if the UE is configured with PMI/RI reporting; modes 1-0, 2-0 if the UE is configured without PMI/RI reporting</w:t>
      </w:r>
    </w:p>
    <w:p w14:paraId="51FA1ECB" w14:textId="77777777" w:rsidR="00566CE0" w:rsidRPr="000400D8" w:rsidRDefault="00566CE0" w:rsidP="00780C31">
      <w:pPr>
        <w:overflowPunct/>
        <w:autoSpaceDE/>
        <w:autoSpaceDN/>
        <w:adjustRightInd/>
        <w:spacing w:after="0"/>
        <w:ind w:left="360"/>
        <w:textAlignment w:val="auto"/>
        <w:rPr>
          <w:lang w:eastAsia="ko-KR"/>
        </w:rPr>
      </w:pPr>
    </w:p>
    <w:p w14:paraId="037C3E2C" w14:textId="77777777" w:rsidR="00566CE0" w:rsidRPr="000400D8" w:rsidRDefault="00566CE0" w:rsidP="00780C31">
      <w:pPr>
        <w:overflowPunct/>
        <w:autoSpaceDE/>
        <w:autoSpaceDN/>
        <w:adjustRightInd/>
        <w:spacing w:after="0"/>
        <w:textAlignment w:val="auto"/>
        <w:rPr>
          <w:lang w:eastAsia="ko-KR"/>
        </w:rPr>
      </w:pPr>
    </w:p>
    <w:p w14:paraId="5069CB17" w14:textId="77777777" w:rsidR="00566CE0" w:rsidRPr="00CC5E87" w:rsidRDefault="00566CE0" w:rsidP="00780C31">
      <w:r w:rsidRPr="00CC5E87">
        <w:t xml:space="preserve">The periodic CQI reporting mode is given by the parameter </w:t>
      </w:r>
      <w:r w:rsidR="00675CC1" w:rsidRPr="001776F8">
        <w:rPr>
          <w:i/>
          <w:noProof/>
        </w:rPr>
        <w:t>cqi-FormatIndicatorPeriodic</w:t>
      </w:r>
      <w:r w:rsidRPr="00CC5E87">
        <w:t xml:space="preserve"> which is configured by higher-layer signalling. </w:t>
      </w:r>
      <w:r w:rsidRPr="00CC5E87" w:rsidDel="007D5B59">
        <w:t xml:space="preserve"> </w:t>
      </w:r>
    </w:p>
    <w:p w14:paraId="05A11889" w14:textId="77777777" w:rsidR="004804A4" w:rsidRPr="00CC5E87" w:rsidRDefault="004804A4" w:rsidP="00780C31">
      <w:pPr>
        <w:overflowPunct/>
        <w:autoSpaceDE/>
        <w:autoSpaceDN/>
        <w:adjustRightInd/>
        <w:spacing w:after="0"/>
        <w:textAlignment w:val="auto"/>
        <w:rPr>
          <w:lang w:val="en-AU" w:eastAsia="ko-KR"/>
        </w:rPr>
      </w:pPr>
      <w:r w:rsidRPr="00CC5E87">
        <w:rPr>
          <w:lang w:val="en-AU" w:eastAsia="ko-KR"/>
        </w:rPr>
        <w:t>For the UE-selected subband CQI, a CQI report in a certain subframe describes the channel quality in a particular part or in particular parts of the bandwidth described subsequently as bandwidth part (BP) or parts.</w:t>
      </w:r>
      <w:r w:rsidR="00FB2545" w:rsidRPr="00CC5E87">
        <w:rPr>
          <w:lang w:val="en-AU" w:eastAsia="ko-KR"/>
        </w:rPr>
        <w:t xml:space="preserve"> </w:t>
      </w:r>
      <w:r w:rsidR="00CD3257" w:rsidRPr="00CC5E87">
        <w:rPr>
          <w:lang w:val="en-AU" w:eastAsia="ko-KR"/>
        </w:rPr>
        <w:t>The bandwidth parts shall be indexed in the order of increasing frequency and non-increasing sizes starting at the lowest frequency.</w:t>
      </w:r>
    </w:p>
    <w:p w14:paraId="1036F7D2" w14:textId="77777777" w:rsidR="004804A4" w:rsidRPr="00CC5E87" w:rsidRDefault="004804A4" w:rsidP="004804A4">
      <w:pPr>
        <w:numPr>
          <w:ilvl w:val="0"/>
          <w:numId w:val="14"/>
        </w:numPr>
        <w:overflowPunct/>
        <w:autoSpaceDE/>
        <w:autoSpaceDN/>
        <w:adjustRightInd/>
        <w:spacing w:after="0"/>
        <w:textAlignment w:val="auto"/>
      </w:pPr>
      <w:r w:rsidRPr="00CC5E87">
        <w:rPr>
          <w:lang w:val="en-AU" w:eastAsia="ko-KR"/>
        </w:rPr>
        <w:t xml:space="preserve">There are a total of </w:t>
      </w:r>
      <w:r w:rsidRPr="00CC5E87">
        <w:rPr>
          <w:i/>
          <w:lang w:val="en-AU" w:eastAsia="ko-KR"/>
        </w:rPr>
        <w:t>N</w:t>
      </w:r>
      <w:r w:rsidRPr="00CC5E87">
        <w:rPr>
          <w:lang w:val="en-AU" w:eastAsia="ko-KR"/>
        </w:rPr>
        <w:t xml:space="preserve"> subbands for a system bandwidth given by</w:t>
      </w:r>
      <w:r w:rsidRPr="00CC5E87">
        <w:rPr>
          <w:position w:val="-10"/>
        </w:rPr>
        <w:object w:dxaOrig="440" w:dyaOrig="340" w14:anchorId="5AF1BC1A">
          <v:shape id="_x0000_i1410" type="#_x0000_t75" style="width:22.15pt;height:16.9pt" o:ole="">
            <v:imagedata r:id="rId634" o:title=""/>
          </v:shape>
          <o:OLEObject Type="Embed" ProgID="Equation.3" ShapeID="_x0000_i1410" DrawAspect="Content" ObjectID="_1848480381" r:id="rId635"/>
        </w:object>
      </w:r>
      <w:r w:rsidRPr="00CC5E87">
        <w:t xml:space="preserve"> where</w:t>
      </w:r>
      <w:r w:rsidRPr="00CC5E87">
        <w:rPr>
          <w:position w:val="-14"/>
        </w:rPr>
        <w:object w:dxaOrig="900" w:dyaOrig="440" w14:anchorId="06CA1780">
          <v:shape id="_x0000_i1411" type="#_x0000_t75" style="width:45pt;height:22.15pt" o:ole="">
            <v:imagedata r:id="rId636" o:title=""/>
          </v:shape>
          <o:OLEObject Type="Embed" ProgID="Equation.3" ShapeID="_x0000_i1411" DrawAspect="Content" ObjectID="_1848480382" r:id="rId637"/>
        </w:object>
      </w:r>
      <w:r w:rsidRPr="00CC5E87">
        <w:t xml:space="preserve">subbands are </w:t>
      </w:r>
      <w:r w:rsidRPr="00CC5E87">
        <w:rPr>
          <w:lang w:val="en-AU" w:eastAsia="ko-KR"/>
        </w:rPr>
        <w:t xml:space="preserve">of size </w:t>
      </w:r>
      <w:r w:rsidRPr="00CC5E87">
        <w:rPr>
          <w:i/>
          <w:lang w:val="en-AU" w:eastAsia="ko-KR"/>
        </w:rPr>
        <w:t>k</w:t>
      </w:r>
      <w:r w:rsidR="00093ABB" w:rsidRPr="00CC5E87">
        <w:rPr>
          <w:i/>
          <w:lang w:val="en-AU" w:eastAsia="ko-KR"/>
        </w:rPr>
        <w:t>.</w:t>
      </w:r>
      <w:r w:rsidRPr="00CC5E87">
        <w:rPr>
          <w:lang w:val="en-AU" w:eastAsia="ko-KR"/>
        </w:rPr>
        <w:t xml:space="preserve"> </w:t>
      </w:r>
      <w:r w:rsidR="00093ABB" w:rsidRPr="00CC5E87">
        <w:rPr>
          <w:lang w:val="en-AU" w:eastAsia="ko-KR"/>
        </w:rPr>
        <w:t>I</w:t>
      </w:r>
      <w:r w:rsidRPr="00CC5E87">
        <w:rPr>
          <w:lang w:val="en-AU" w:eastAsia="ko-KR"/>
        </w:rPr>
        <w:t xml:space="preserve">f </w:t>
      </w:r>
      <w:r w:rsidRPr="00CC5E87">
        <w:rPr>
          <w:position w:val="-14"/>
        </w:rPr>
        <w:object w:dxaOrig="2160" w:dyaOrig="440" w14:anchorId="11F44C1D">
          <v:shape id="_x0000_i1412" type="#_x0000_t75" style="width:108pt;height:22.15pt" o:ole="">
            <v:imagedata r:id="rId638" o:title=""/>
          </v:shape>
          <o:OLEObject Type="Embed" ProgID="Equation.3" ShapeID="_x0000_i1412" DrawAspect="Content" ObjectID="_1848480383" r:id="rId639"/>
        </w:object>
      </w:r>
      <w:r w:rsidRPr="00CC5E87">
        <w:t xml:space="preserve"> then </w:t>
      </w:r>
      <w:r w:rsidRPr="00CC5E87">
        <w:rPr>
          <w:lang w:val="en-AU" w:eastAsia="ko-KR"/>
        </w:rPr>
        <w:t>one of the subbands is of size</w:t>
      </w:r>
      <w:r w:rsidRPr="00CC5E87">
        <w:rPr>
          <w:position w:val="-10"/>
        </w:rPr>
        <w:object w:dxaOrig="1640" w:dyaOrig="340" w14:anchorId="6418BA5E">
          <v:shape id="_x0000_i1413" type="#_x0000_t75" style="width:82.15pt;height:16.9pt" o:ole="">
            <v:imagedata r:id="rId640" o:title=""/>
          </v:shape>
          <o:OLEObject Type="Embed" ProgID="Equation.3" ShapeID="_x0000_i1413" DrawAspect="Content" ObjectID="_1848480384" r:id="rId641"/>
        </w:object>
      </w:r>
      <w:r w:rsidRPr="00CC5E87">
        <w:t>.</w:t>
      </w:r>
    </w:p>
    <w:p w14:paraId="27CDE1AC" w14:textId="77777777" w:rsidR="004804A4" w:rsidRPr="00CC5E87" w:rsidRDefault="004804A4" w:rsidP="004804A4">
      <w:pPr>
        <w:numPr>
          <w:ilvl w:val="0"/>
          <w:numId w:val="14"/>
        </w:numPr>
        <w:overflowPunct/>
        <w:autoSpaceDE/>
        <w:autoSpaceDN/>
        <w:adjustRightInd/>
        <w:spacing w:after="0"/>
        <w:textAlignment w:val="auto"/>
        <w:rPr>
          <w:lang w:val="en-AU" w:eastAsia="ko-KR"/>
        </w:rPr>
      </w:pPr>
      <w:r w:rsidRPr="00CC5E87">
        <w:rPr>
          <w:lang w:val="en-AU" w:eastAsia="ko-KR"/>
        </w:rPr>
        <w:t xml:space="preserve">A bandwidth part </w:t>
      </w:r>
      <w:r w:rsidR="00CD3257" w:rsidRPr="00CC5E87">
        <w:rPr>
          <w:i/>
          <w:lang w:val="en-AU" w:eastAsia="ko-KR"/>
        </w:rPr>
        <w:t>j</w:t>
      </w:r>
      <w:r w:rsidR="00CD3257" w:rsidRPr="00CC5E87">
        <w:rPr>
          <w:lang w:val="en-AU" w:eastAsia="ko-KR"/>
        </w:rPr>
        <w:t xml:space="preserve"> </w:t>
      </w:r>
      <w:r w:rsidRPr="00CC5E87">
        <w:rPr>
          <w:lang w:val="en-AU" w:eastAsia="ko-KR"/>
        </w:rPr>
        <w:t xml:space="preserve">is frequency-consecutive and consists of </w:t>
      </w:r>
      <w:r w:rsidR="00CD3257" w:rsidRPr="00CC5E87">
        <w:rPr>
          <w:position w:val="-14"/>
        </w:rPr>
        <w:object w:dxaOrig="360" w:dyaOrig="400" w14:anchorId="23B28D14">
          <v:shape id="_x0000_i1414" type="#_x0000_t75" style="width:18pt;height:19.9pt" o:ole="">
            <v:imagedata r:id="rId642" o:title=""/>
          </v:shape>
          <o:OLEObject Type="Embed" ProgID="Equation.3" ShapeID="_x0000_i1414" DrawAspect="Content" ObjectID="_1848480385" r:id="rId643"/>
        </w:object>
      </w:r>
      <w:r w:rsidRPr="00CC5E87">
        <w:rPr>
          <w:lang w:val="en-AU" w:eastAsia="ko-KR"/>
        </w:rPr>
        <w:t xml:space="preserve">subbands where </w:t>
      </w:r>
      <w:r w:rsidRPr="00CC5E87">
        <w:rPr>
          <w:i/>
          <w:lang w:val="en-AU" w:eastAsia="ko-KR"/>
        </w:rPr>
        <w:t>J</w:t>
      </w:r>
      <w:r w:rsidRPr="00CC5E87">
        <w:rPr>
          <w:lang w:val="en-AU" w:eastAsia="ko-KR"/>
        </w:rPr>
        <w:t xml:space="preserve"> bandwidth parts span </w:t>
      </w:r>
      <w:r w:rsidRPr="00CC5E87">
        <w:rPr>
          <w:i/>
          <w:lang w:val="en-AU" w:eastAsia="ko-KR"/>
        </w:rPr>
        <w:t>S</w:t>
      </w:r>
      <w:r w:rsidRPr="00CC5E87">
        <w:rPr>
          <w:lang w:val="en-AU" w:eastAsia="ko-KR"/>
        </w:rPr>
        <w:t xml:space="preserve"> or </w:t>
      </w:r>
      <w:r w:rsidRPr="00CC5E87">
        <w:rPr>
          <w:position w:val="-10"/>
        </w:rPr>
        <w:object w:dxaOrig="440" w:dyaOrig="340" w14:anchorId="13DB0572">
          <v:shape id="_x0000_i1415" type="#_x0000_t75" style="width:22.15pt;height:16.9pt" o:ole="">
            <v:imagedata r:id="rId634" o:title=""/>
          </v:shape>
          <o:OLEObject Type="Embed" ProgID="Equation.3" ShapeID="_x0000_i1415" DrawAspect="Content" ObjectID="_1848480386" r:id="rId644"/>
        </w:object>
      </w:r>
      <w:r w:rsidRPr="00CC5E87">
        <w:t xml:space="preserve"> </w:t>
      </w:r>
      <w:r w:rsidRPr="00CC5E87">
        <w:rPr>
          <w:lang w:val="en-AU" w:eastAsia="ko-KR"/>
        </w:rPr>
        <w:t>as given in Table 7.2.2-2</w:t>
      </w:r>
      <w:r w:rsidR="00093ABB" w:rsidRPr="00CC5E87">
        <w:rPr>
          <w:lang w:val="en-AU" w:eastAsia="ko-KR"/>
        </w:rPr>
        <w:t>.</w:t>
      </w:r>
      <w:r w:rsidRPr="00CC5E87">
        <w:rPr>
          <w:lang w:val="en-AU" w:eastAsia="ko-KR"/>
        </w:rPr>
        <w:t xml:space="preserve"> </w:t>
      </w:r>
      <w:r w:rsidR="00093ABB" w:rsidRPr="00CC5E87">
        <w:rPr>
          <w:lang w:val="en-AU" w:eastAsia="ko-KR"/>
        </w:rPr>
        <w:t xml:space="preserve">If </w:t>
      </w:r>
      <w:r w:rsidR="00780C31" w:rsidRPr="00941847">
        <w:rPr>
          <w:position w:val="-6"/>
          <w:sz w:val="19"/>
          <w:szCs w:val="19"/>
        </w:rPr>
        <w:object w:dxaOrig="480" w:dyaOrig="240" w14:anchorId="546C9D56">
          <v:shape id="_x0000_i1416" type="#_x0000_t75" style="width:24pt;height:12pt" o:ole="">
            <v:imagedata r:id="rId645" o:title=""/>
          </v:shape>
          <o:OLEObject Type="Embed" ProgID="Equation.3" ShapeID="_x0000_i1416" DrawAspect="Content" ObjectID="_1848480387" r:id="rId646"/>
        </w:object>
      </w:r>
      <w:r w:rsidR="00093ABB" w:rsidRPr="00CC5E87">
        <w:t xml:space="preserve"> then</w:t>
      </w:r>
      <w:r w:rsidRPr="00CC5E87">
        <w:rPr>
          <w:lang w:val="en-AU" w:eastAsia="ko-KR"/>
        </w:rPr>
        <w:t xml:space="preserve"> </w:t>
      </w:r>
      <w:r w:rsidR="00CD3257" w:rsidRPr="00CC5E87">
        <w:rPr>
          <w:position w:val="-14"/>
        </w:rPr>
        <w:object w:dxaOrig="360" w:dyaOrig="400" w14:anchorId="65DCCB8D">
          <v:shape id="_x0000_i1417" type="#_x0000_t75" style="width:18pt;height:19.9pt" o:ole="">
            <v:imagedata r:id="rId642" o:title=""/>
          </v:shape>
          <o:OLEObject Type="Embed" ProgID="Equation.3" ShapeID="_x0000_i1417" DrawAspect="Content" ObjectID="_1848480388" r:id="rId647"/>
        </w:object>
      </w:r>
      <w:r w:rsidRPr="00CC5E87">
        <w:t xml:space="preserve"> </w:t>
      </w:r>
      <w:r w:rsidRPr="00CC5E87">
        <w:rPr>
          <w:lang w:eastAsia="ko-KR"/>
        </w:rPr>
        <w:t>is</w:t>
      </w:r>
      <w:r w:rsidRPr="00CC5E87">
        <w:rPr>
          <w:position w:val="-14"/>
        </w:rPr>
        <w:object w:dxaOrig="1120" w:dyaOrig="440" w14:anchorId="6279BBDC">
          <v:shape id="_x0000_i1418" type="#_x0000_t75" style="width:55.9pt;height:22.15pt" o:ole="">
            <v:imagedata r:id="rId648" o:title=""/>
          </v:shape>
          <o:OLEObject Type="Embed" ProgID="Equation.3" ShapeID="_x0000_i1418" DrawAspect="Content" ObjectID="_1848480389" r:id="rId649"/>
        </w:object>
      </w:r>
      <w:r w:rsidRPr="00CC5E87">
        <w:t xml:space="preserve">. </w:t>
      </w:r>
      <w:r w:rsidR="00093ABB" w:rsidRPr="00CC5E87">
        <w:t>If</w:t>
      </w:r>
      <w:r w:rsidRPr="00CC5E87">
        <w:t xml:space="preserve"> </w:t>
      </w:r>
      <w:r w:rsidRPr="00CC5E87">
        <w:rPr>
          <w:i/>
        </w:rPr>
        <w:t>J&gt;1</w:t>
      </w:r>
      <w:r w:rsidRPr="00CC5E87">
        <w:t xml:space="preserve"> then </w:t>
      </w:r>
      <w:r w:rsidR="00CD3257" w:rsidRPr="00CC5E87">
        <w:rPr>
          <w:position w:val="-14"/>
        </w:rPr>
        <w:object w:dxaOrig="360" w:dyaOrig="400" w14:anchorId="7328C661">
          <v:shape id="_x0000_i1419" type="#_x0000_t75" style="width:18pt;height:19.9pt" o:ole="">
            <v:imagedata r:id="rId642" o:title=""/>
          </v:shape>
          <o:OLEObject Type="Embed" ProgID="Equation.3" ShapeID="_x0000_i1419" DrawAspect="Content" ObjectID="_1848480390" r:id="rId650"/>
        </w:object>
      </w:r>
      <w:r w:rsidRPr="00CC5E87">
        <w:t xml:space="preserve"> is either </w:t>
      </w:r>
      <w:r w:rsidRPr="00CC5E87">
        <w:rPr>
          <w:position w:val="-14"/>
        </w:rPr>
        <w:object w:dxaOrig="1120" w:dyaOrig="440" w14:anchorId="7E4F60CF">
          <v:shape id="_x0000_i1420" type="#_x0000_t75" style="width:55.9pt;height:22.15pt" o:ole="">
            <v:imagedata r:id="rId648" o:title=""/>
          </v:shape>
          <o:OLEObject Type="Embed" ProgID="Equation.3" ShapeID="_x0000_i1420" DrawAspect="Content" ObjectID="_1848480391" r:id="rId651"/>
        </w:object>
      </w:r>
      <w:r w:rsidRPr="00CC5E87">
        <w:t xml:space="preserve"> or </w:t>
      </w:r>
      <w:r w:rsidRPr="00CC5E87">
        <w:rPr>
          <w:position w:val="-14"/>
        </w:rPr>
        <w:object w:dxaOrig="1420" w:dyaOrig="440" w14:anchorId="4641E2DB">
          <v:shape id="_x0000_i1421" type="#_x0000_t75" style="width:70.9pt;height:22.15pt" o:ole="">
            <v:imagedata r:id="rId652" o:title=""/>
          </v:shape>
          <o:OLEObject Type="Embed" ProgID="Equation.3" ShapeID="_x0000_i1421" DrawAspect="Content" ObjectID="_1848480392" r:id="rId653"/>
        </w:object>
      </w:r>
      <w:r w:rsidR="00093ABB" w:rsidRPr="00CC5E87">
        <w:t>,</w:t>
      </w:r>
      <w:r w:rsidRPr="00CC5E87">
        <w:t xml:space="preserve"> depending on</w:t>
      </w:r>
      <w:r w:rsidRPr="00CC5E87">
        <w:rPr>
          <w:position w:val="-10"/>
        </w:rPr>
        <w:object w:dxaOrig="440" w:dyaOrig="340" w14:anchorId="68A8B68F">
          <v:shape id="_x0000_i1422" type="#_x0000_t75" style="width:22.15pt;height:16.9pt" o:ole="">
            <v:imagedata r:id="rId634" o:title=""/>
          </v:shape>
          <o:OLEObject Type="Embed" ProgID="Equation.3" ShapeID="_x0000_i1422" DrawAspect="Content" ObjectID="_1848480393" r:id="rId654"/>
        </w:object>
      </w:r>
      <w:r w:rsidRPr="00CC5E87">
        <w:t xml:space="preserve">, </w:t>
      </w:r>
      <w:r w:rsidRPr="00CC5E87">
        <w:rPr>
          <w:i/>
        </w:rPr>
        <w:t>k</w:t>
      </w:r>
      <w:r w:rsidRPr="00CC5E87">
        <w:t xml:space="preserve"> and </w:t>
      </w:r>
      <w:r w:rsidRPr="00CC5E87">
        <w:rPr>
          <w:i/>
        </w:rPr>
        <w:t>J</w:t>
      </w:r>
      <w:r w:rsidRPr="00CC5E87">
        <w:t xml:space="preserve">.  </w:t>
      </w:r>
    </w:p>
    <w:p w14:paraId="205747AC" w14:textId="77777777" w:rsidR="004804A4" w:rsidRPr="00CC5E87" w:rsidRDefault="004804A4" w:rsidP="00780C31">
      <w:pPr>
        <w:numPr>
          <w:ilvl w:val="0"/>
          <w:numId w:val="14"/>
        </w:numPr>
        <w:overflowPunct/>
        <w:autoSpaceDE/>
        <w:autoSpaceDN/>
        <w:adjustRightInd/>
        <w:spacing w:after="0"/>
        <w:textAlignment w:val="auto"/>
        <w:rPr>
          <w:lang w:val="en-AU" w:eastAsia="ko-KR"/>
        </w:rPr>
      </w:pPr>
      <w:r w:rsidRPr="00CC5E87">
        <w:rPr>
          <w:lang w:val="en-AU" w:eastAsia="ko-KR"/>
        </w:rPr>
        <w:t xml:space="preserve">Each bandwidth part </w:t>
      </w:r>
      <w:r w:rsidRPr="00CC5E87">
        <w:rPr>
          <w:i/>
          <w:lang w:val="en-AU" w:eastAsia="ko-KR"/>
        </w:rPr>
        <w:t>j</w:t>
      </w:r>
      <w:r w:rsidR="00837247">
        <w:rPr>
          <w:lang w:val="en-AU" w:eastAsia="ko-KR"/>
        </w:rPr>
        <w:t xml:space="preserve">, where 0 ≤ </w:t>
      </w:r>
      <w:r w:rsidR="00837247" w:rsidRPr="00890294">
        <w:rPr>
          <w:i/>
          <w:lang w:val="en-AU" w:eastAsia="ko-KR"/>
        </w:rPr>
        <w:t>j</w:t>
      </w:r>
      <w:r w:rsidR="00837247">
        <w:rPr>
          <w:lang w:val="en-AU" w:eastAsia="ko-KR"/>
        </w:rPr>
        <w:t xml:space="preserve"> ≤ </w:t>
      </w:r>
      <w:r w:rsidR="00837247" w:rsidRPr="00890294">
        <w:rPr>
          <w:i/>
          <w:lang w:val="en-AU" w:eastAsia="ko-KR"/>
        </w:rPr>
        <w:t>J</w:t>
      </w:r>
      <w:r w:rsidR="00837247">
        <w:rPr>
          <w:lang w:val="en-AU" w:eastAsia="ko-KR"/>
        </w:rPr>
        <w:t xml:space="preserve">-1, </w:t>
      </w:r>
      <w:r w:rsidRPr="00CC5E87">
        <w:rPr>
          <w:lang w:val="en-AU" w:eastAsia="ko-KR"/>
        </w:rPr>
        <w:t xml:space="preserve">is scanned in sequential order </w:t>
      </w:r>
      <w:r w:rsidR="00093ABB" w:rsidRPr="00CC5E87">
        <w:rPr>
          <w:lang w:val="en-AU" w:eastAsia="ko-KR"/>
        </w:rPr>
        <w:t>according to increasing frequency</w:t>
      </w:r>
      <w:r w:rsidRPr="00CC5E87">
        <w:rPr>
          <w:lang w:val="en-AU" w:eastAsia="ko-KR"/>
        </w:rPr>
        <w:t>.</w:t>
      </w:r>
    </w:p>
    <w:p w14:paraId="4F655033" w14:textId="77777777" w:rsidR="004804A4" w:rsidRPr="00CC5E87" w:rsidRDefault="004804A4" w:rsidP="00780C31">
      <w:pPr>
        <w:numPr>
          <w:ilvl w:val="0"/>
          <w:numId w:val="14"/>
        </w:numPr>
        <w:overflowPunct/>
        <w:autoSpaceDE/>
        <w:autoSpaceDN/>
        <w:adjustRightInd/>
        <w:spacing w:after="0"/>
        <w:textAlignment w:val="auto"/>
      </w:pPr>
      <w:r w:rsidRPr="00CC5E87">
        <w:rPr>
          <w:lang w:val="en-AU" w:eastAsia="ko-KR"/>
        </w:rPr>
        <w:t xml:space="preserve">For UE selected subband feedback a single subband out of </w:t>
      </w:r>
      <w:r w:rsidR="00CD3257" w:rsidRPr="00CC5E87">
        <w:rPr>
          <w:position w:val="-14"/>
        </w:rPr>
        <w:object w:dxaOrig="360" w:dyaOrig="400" w14:anchorId="2B708556">
          <v:shape id="_x0000_i1423" type="#_x0000_t75" style="width:18pt;height:19.9pt" o:ole="">
            <v:imagedata r:id="rId642" o:title=""/>
          </v:shape>
          <o:OLEObject Type="Embed" ProgID="Equation.3" ShapeID="_x0000_i1423" DrawAspect="Content" ObjectID="_1848480394" r:id="rId655"/>
        </w:object>
      </w:r>
      <w:r w:rsidRPr="00CC5E87">
        <w:t xml:space="preserve"> subbands of a bandwidth part is selected along with a corresponding </w:t>
      </w:r>
      <w:r w:rsidRPr="00CC5E87">
        <w:rPr>
          <w:i/>
        </w:rPr>
        <w:t>L</w:t>
      </w:r>
      <w:r w:rsidRPr="00CC5E87">
        <w:t xml:space="preserve">-bit label </w:t>
      </w:r>
      <w:r w:rsidR="00707BA6">
        <w:rPr>
          <w:lang w:val="en-AU" w:eastAsia="ko-KR"/>
        </w:rPr>
        <w:t>indexed in the order of increasing frequency</w:t>
      </w:r>
      <w:r w:rsidR="00707BA6">
        <w:rPr>
          <w:rFonts w:eastAsia="Batang" w:hint="eastAsia"/>
          <w:lang w:val="en-AU" w:eastAsia="ko-KR"/>
        </w:rPr>
        <w:t xml:space="preserve">, </w:t>
      </w:r>
      <w:r w:rsidRPr="00CC5E87">
        <w:t>where</w:t>
      </w:r>
      <w:r w:rsidR="0074520A" w:rsidRPr="00941847">
        <w:rPr>
          <w:position w:val="-20"/>
          <w:sz w:val="19"/>
          <w:szCs w:val="19"/>
        </w:rPr>
        <w:object w:dxaOrig="2100" w:dyaOrig="540" w14:anchorId="16B7F19C">
          <v:shape id="_x0000_i1424" type="#_x0000_t75" style="width:105pt;height:27pt" o:ole="">
            <v:imagedata r:id="rId656" o:title=""/>
          </v:shape>
          <o:OLEObject Type="Embed" ProgID="Equation.3" ShapeID="_x0000_i1424" DrawAspect="Content" ObjectID="_1848480395" r:id="rId657"/>
        </w:object>
      </w:r>
      <w:r w:rsidRPr="00CC5E87">
        <w:t>.</w:t>
      </w:r>
    </w:p>
    <w:p w14:paraId="7CC28FA3" w14:textId="77777777" w:rsidR="00CD3257" w:rsidRPr="00CC5E87" w:rsidRDefault="00CD3257" w:rsidP="00780C31">
      <w:pPr>
        <w:overflowPunct/>
        <w:autoSpaceDE/>
        <w:autoSpaceDN/>
        <w:adjustRightInd/>
        <w:spacing w:after="0"/>
        <w:textAlignment w:val="auto"/>
      </w:pPr>
    </w:p>
    <w:p w14:paraId="4F0D5B9F" w14:textId="77777777" w:rsidR="004804A4" w:rsidRPr="00CC5E87" w:rsidRDefault="004804A4" w:rsidP="00780C31">
      <w:pPr>
        <w:overflowPunct/>
        <w:autoSpaceDE/>
        <w:autoSpaceDN/>
        <w:adjustRightInd/>
        <w:spacing w:after="0"/>
        <w:textAlignment w:val="auto"/>
      </w:pPr>
      <w:r w:rsidRPr="00CC5E87">
        <w:t>The CQI and PMI payload sizes of each PUCCH reporting mode are given in Table 7.2.2-3.</w:t>
      </w:r>
    </w:p>
    <w:p w14:paraId="4E80C2E5" w14:textId="77777777" w:rsidR="004804A4" w:rsidRPr="00CC5E87" w:rsidRDefault="004804A4" w:rsidP="00780C31">
      <w:pPr>
        <w:overflowPunct/>
        <w:autoSpaceDE/>
        <w:autoSpaceDN/>
        <w:adjustRightInd/>
        <w:spacing w:after="0"/>
        <w:textAlignment w:val="auto"/>
      </w:pPr>
    </w:p>
    <w:p w14:paraId="3CC1A6C1" w14:textId="77777777" w:rsidR="004804A4" w:rsidRPr="00CC5E87" w:rsidRDefault="00B14972" w:rsidP="00780C31">
      <w:pPr>
        <w:overflowPunct/>
        <w:autoSpaceDE/>
        <w:autoSpaceDN/>
        <w:adjustRightInd/>
        <w:spacing w:after="0"/>
        <w:textAlignment w:val="auto"/>
      </w:pPr>
      <w:r w:rsidRPr="00CC5E87">
        <w:t xml:space="preserve">Four </w:t>
      </w:r>
      <w:r w:rsidR="004804A4" w:rsidRPr="00CC5E87">
        <w:t xml:space="preserve">CQI/PMI and RI reporting types with distinct periods and offsets are supported for each PUCCH reporting mode as given in Table 7.2.2-3: </w:t>
      </w:r>
    </w:p>
    <w:p w14:paraId="6C27129A" w14:textId="77777777" w:rsidR="004804A4" w:rsidRPr="00CC5E87" w:rsidRDefault="004804A4" w:rsidP="00780C31">
      <w:pPr>
        <w:numPr>
          <w:ilvl w:val="0"/>
          <w:numId w:val="20"/>
        </w:numPr>
        <w:overflowPunct/>
        <w:autoSpaceDE/>
        <w:autoSpaceDN/>
        <w:adjustRightInd/>
        <w:spacing w:after="0"/>
        <w:textAlignment w:val="auto"/>
      </w:pPr>
      <w:r w:rsidRPr="00CC5E87">
        <w:t xml:space="preserve">Type 1 report supports CQI feedback for the UE selected sub-bands </w:t>
      </w:r>
    </w:p>
    <w:p w14:paraId="32018BA4" w14:textId="77777777" w:rsidR="004804A4" w:rsidRPr="00CC5E87" w:rsidRDefault="004804A4" w:rsidP="00780C31">
      <w:pPr>
        <w:numPr>
          <w:ilvl w:val="0"/>
          <w:numId w:val="20"/>
        </w:numPr>
        <w:overflowPunct/>
        <w:autoSpaceDE/>
        <w:autoSpaceDN/>
        <w:adjustRightInd/>
        <w:spacing w:after="0"/>
        <w:textAlignment w:val="auto"/>
      </w:pPr>
      <w:r w:rsidRPr="00CC5E87">
        <w:t>Type 2 report supports wideband CQI and PMI feedback.</w:t>
      </w:r>
    </w:p>
    <w:p w14:paraId="0056E96D" w14:textId="77777777" w:rsidR="004804A4" w:rsidRPr="00CC5E87" w:rsidRDefault="004804A4" w:rsidP="00780C31">
      <w:pPr>
        <w:numPr>
          <w:ilvl w:val="0"/>
          <w:numId w:val="20"/>
        </w:numPr>
        <w:overflowPunct/>
        <w:autoSpaceDE/>
        <w:autoSpaceDN/>
        <w:adjustRightInd/>
        <w:spacing w:after="0"/>
        <w:textAlignment w:val="auto"/>
      </w:pPr>
      <w:r w:rsidRPr="00CC5E87">
        <w:t>Type 3 report supports RI feedback</w:t>
      </w:r>
    </w:p>
    <w:p w14:paraId="21459BB8" w14:textId="77777777" w:rsidR="004804A4" w:rsidRPr="00CC5E87" w:rsidRDefault="004804A4" w:rsidP="00780C31">
      <w:pPr>
        <w:numPr>
          <w:ilvl w:val="0"/>
          <w:numId w:val="20"/>
        </w:numPr>
        <w:overflowPunct/>
        <w:autoSpaceDE/>
        <w:autoSpaceDN/>
        <w:adjustRightInd/>
        <w:spacing w:after="0"/>
        <w:textAlignment w:val="auto"/>
      </w:pPr>
      <w:r w:rsidRPr="00CC5E87">
        <w:t>Type 4 report supports wideband CQI</w:t>
      </w:r>
    </w:p>
    <w:p w14:paraId="0673A044" w14:textId="77777777" w:rsidR="004804A4" w:rsidRPr="00CC5E87" w:rsidRDefault="004804A4" w:rsidP="004804A4">
      <w:pPr>
        <w:overflowPunct/>
        <w:autoSpaceDE/>
        <w:autoSpaceDN/>
        <w:adjustRightInd/>
        <w:spacing w:after="0"/>
        <w:jc w:val="both"/>
        <w:textAlignment w:val="auto"/>
      </w:pPr>
    </w:p>
    <w:p w14:paraId="1CD7F7F8" w14:textId="77777777" w:rsidR="0074520A" w:rsidRDefault="0074520A" w:rsidP="0074520A">
      <w:pPr>
        <w:overflowPunct/>
        <w:autoSpaceDE/>
        <w:autoSpaceDN/>
        <w:adjustRightInd/>
        <w:spacing w:after="0"/>
        <w:textAlignment w:val="auto"/>
        <w:rPr>
          <w:sz w:val="19"/>
          <w:szCs w:val="19"/>
        </w:rPr>
      </w:pPr>
    </w:p>
    <w:p w14:paraId="24509F77" w14:textId="77777777" w:rsidR="0074520A" w:rsidRPr="00891394" w:rsidRDefault="0074520A" w:rsidP="0074520A">
      <w:pPr>
        <w:rPr>
          <w:sz w:val="19"/>
          <w:szCs w:val="19"/>
        </w:rPr>
      </w:pPr>
      <w:r w:rsidRPr="00891394">
        <w:rPr>
          <w:sz w:val="19"/>
          <w:szCs w:val="19"/>
        </w:rPr>
        <w:t xml:space="preserve">The periodicity </w:t>
      </w:r>
      <w:r w:rsidRPr="00891394">
        <w:rPr>
          <w:position w:val="-14"/>
          <w:sz w:val="19"/>
          <w:szCs w:val="19"/>
        </w:rPr>
        <w:object w:dxaOrig="320" w:dyaOrig="340" w14:anchorId="29BCBE72">
          <v:shape id="_x0000_i1425" type="#_x0000_t75" style="width:16.15pt;height:16.9pt" o:ole="">
            <v:imagedata r:id="rId658" o:title=""/>
          </v:shape>
          <o:OLEObject Type="Embed" ProgID="Equation.3" ShapeID="_x0000_i1425" DrawAspect="Content" ObjectID="_1848480396" r:id="rId659"/>
        </w:object>
      </w:r>
      <w:r w:rsidRPr="00891394">
        <w:rPr>
          <w:sz w:val="19"/>
          <w:szCs w:val="19"/>
        </w:rPr>
        <w:t xml:space="preserve"> </w:t>
      </w:r>
      <w:r>
        <w:rPr>
          <w:sz w:val="19"/>
          <w:szCs w:val="19"/>
        </w:rPr>
        <w:t xml:space="preserve">(in subframes) </w:t>
      </w:r>
      <w:r w:rsidRPr="00891394">
        <w:rPr>
          <w:sz w:val="19"/>
          <w:szCs w:val="19"/>
        </w:rPr>
        <w:t xml:space="preserve">and offset </w:t>
      </w:r>
      <w:r w:rsidRPr="00891394">
        <w:rPr>
          <w:position w:val="-14"/>
          <w:sz w:val="19"/>
          <w:szCs w:val="19"/>
        </w:rPr>
        <w:object w:dxaOrig="1040" w:dyaOrig="340" w14:anchorId="48E2EDE9">
          <v:shape id="_x0000_i1426" type="#_x0000_t75" style="width:52.15pt;height:16.9pt" o:ole="">
            <v:imagedata r:id="rId660" o:title=""/>
          </v:shape>
          <o:OLEObject Type="Embed" ProgID="Equation.3" ShapeID="_x0000_i1426" DrawAspect="Content" ObjectID="_1848480397" r:id="rId661"/>
        </w:object>
      </w:r>
      <w:r>
        <w:rPr>
          <w:sz w:val="19"/>
          <w:szCs w:val="19"/>
        </w:rPr>
        <w:t xml:space="preserve"> (in subframes) f</w:t>
      </w:r>
      <w:r w:rsidRPr="00891394">
        <w:rPr>
          <w:sz w:val="19"/>
          <w:szCs w:val="19"/>
        </w:rPr>
        <w:t>or CQI</w:t>
      </w:r>
      <w:r>
        <w:rPr>
          <w:sz w:val="19"/>
          <w:szCs w:val="19"/>
        </w:rPr>
        <w:t>/PMI</w:t>
      </w:r>
      <w:r w:rsidRPr="00891394">
        <w:rPr>
          <w:sz w:val="19"/>
          <w:szCs w:val="19"/>
        </w:rPr>
        <w:t xml:space="preserve"> reporting are determined based on the parameter </w:t>
      </w:r>
      <w:r w:rsidRPr="00891394">
        <w:rPr>
          <w:i/>
          <w:sz w:val="19"/>
          <w:szCs w:val="19"/>
        </w:rPr>
        <w:t>cqi-pmi-ConfigIndex</w:t>
      </w:r>
      <w:r w:rsidRPr="00891394">
        <w:rPr>
          <w:sz w:val="19"/>
          <w:szCs w:val="19"/>
        </w:rPr>
        <w:t xml:space="preserve"> </w:t>
      </w:r>
      <w:r>
        <w:rPr>
          <w:rFonts w:ascii="Arial" w:eastAsia="Batang" w:hAnsi="Arial" w:cs="Arial"/>
          <w:sz w:val="17"/>
          <w:szCs w:val="17"/>
          <w:lang w:val="en-US"/>
        </w:rPr>
        <w:t>(</w:t>
      </w:r>
      <w:r w:rsidRPr="00941847">
        <w:rPr>
          <w:position w:val="-14"/>
          <w:sz w:val="19"/>
          <w:szCs w:val="19"/>
        </w:rPr>
        <w:object w:dxaOrig="740" w:dyaOrig="340" w14:anchorId="44CDDCF6">
          <v:shape id="_x0000_i1427" type="#_x0000_t75" style="width:37.15pt;height:16.9pt" o:ole="">
            <v:imagedata r:id="rId662" o:title=""/>
          </v:shape>
          <o:OLEObject Type="Embed" ProgID="Equation.3" ShapeID="_x0000_i1427" DrawAspect="Content" ObjectID="_1848480398" r:id="rId663"/>
        </w:object>
      </w:r>
      <w:r>
        <w:rPr>
          <w:rFonts w:ascii="Arial" w:eastAsia="Batang" w:hAnsi="Arial" w:cs="Arial"/>
          <w:sz w:val="17"/>
          <w:szCs w:val="17"/>
          <w:lang w:val="en-US"/>
        </w:rPr>
        <w:t xml:space="preserve">) </w:t>
      </w:r>
      <w:r w:rsidRPr="00891394">
        <w:rPr>
          <w:sz w:val="19"/>
          <w:szCs w:val="19"/>
        </w:rPr>
        <w:t>given in Table 7.2.2-1A</w:t>
      </w:r>
      <w:r w:rsidRPr="00891394">
        <w:rPr>
          <w:rFonts w:hint="eastAsia"/>
          <w:sz w:val="19"/>
          <w:szCs w:val="19"/>
          <w:lang w:eastAsia="zh-CN"/>
        </w:rPr>
        <w:t xml:space="preserve"> </w:t>
      </w:r>
      <w:r w:rsidRPr="00891394">
        <w:rPr>
          <w:sz w:val="19"/>
          <w:szCs w:val="19"/>
        </w:rPr>
        <w:t xml:space="preserve">for FDD and table 7.2.2-1C for TDD. The periodicity </w:t>
      </w:r>
      <w:r w:rsidRPr="00094321">
        <w:rPr>
          <w:position w:val="-10"/>
          <w:sz w:val="19"/>
          <w:szCs w:val="19"/>
        </w:rPr>
        <w:object w:dxaOrig="420" w:dyaOrig="300" w14:anchorId="28A290A0">
          <v:shape id="_x0000_i1428" type="#_x0000_t75" style="width:21pt;height:15pt" o:ole="">
            <v:imagedata r:id="rId664" o:title=""/>
          </v:shape>
          <o:OLEObject Type="Embed" ProgID="Equation.3" ShapeID="_x0000_i1428" DrawAspect="Content" ObjectID="_1848480399" r:id="rId665"/>
        </w:object>
      </w:r>
      <w:r w:rsidRPr="00891394">
        <w:rPr>
          <w:sz w:val="19"/>
          <w:szCs w:val="19"/>
        </w:rPr>
        <w:t xml:space="preserve"> and </w:t>
      </w:r>
      <w:r>
        <w:rPr>
          <w:sz w:val="19"/>
          <w:szCs w:val="19"/>
        </w:rPr>
        <w:t xml:space="preserve">relative </w:t>
      </w:r>
      <w:r w:rsidRPr="00891394">
        <w:rPr>
          <w:sz w:val="19"/>
          <w:szCs w:val="19"/>
        </w:rPr>
        <w:t xml:space="preserve">offset </w:t>
      </w:r>
      <w:r w:rsidRPr="00094321">
        <w:rPr>
          <w:position w:val="-12"/>
          <w:sz w:val="19"/>
          <w:szCs w:val="19"/>
        </w:rPr>
        <w:object w:dxaOrig="940" w:dyaOrig="320" w14:anchorId="7F9319FF">
          <v:shape id="_x0000_i1429" type="#_x0000_t75" style="width:46.9pt;height:16.15pt" o:ole="">
            <v:imagedata r:id="rId666" o:title=""/>
          </v:shape>
          <o:OLEObject Type="Embed" ProgID="Equation.3" ShapeID="_x0000_i1429" DrawAspect="Content" ObjectID="_1848480400" r:id="rId667"/>
        </w:object>
      </w:r>
      <w:r w:rsidRPr="00891394">
        <w:rPr>
          <w:sz w:val="19"/>
          <w:szCs w:val="19"/>
        </w:rPr>
        <w:t xml:space="preserve">  for RI reporting are de</w:t>
      </w:r>
      <w:r>
        <w:rPr>
          <w:sz w:val="19"/>
          <w:szCs w:val="19"/>
        </w:rPr>
        <w:t>termined based on the parameter</w:t>
      </w:r>
      <w:r w:rsidRPr="00891394">
        <w:rPr>
          <w:sz w:val="19"/>
          <w:szCs w:val="19"/>
        </w:rPr>
        <w:t xml:space="preserve"> </w:t>
      </w:r>
      <w:r w:rsidRPr="00891394">
        <w:rPr>
          <w:i/>
          <w:sz w:val="19"/>
          <w:szCs w:val="19"/>
        </w:rPr>
        <w:t>ri-ConfigIndex</w:t>
      </w:r>
      <w:r w:rsidRPr="00891394">
        <w:rPr>
          <w:sz w:val="19"/>
          <w:szCs w:val="19"/>
        </w:rPr>
        <w:t xml:space="preserve"> </w:t>
      </w:r>
      <w:r>
        <w:rPr>
          <w:rFonts w:ascii="Arial" w:eastAsia="Batang" w:hAnsi="Arial" w:cs="Arial"/>
          <w:sz w:val="17"/>
          <w:szCs w:val="17"/>
          <w:lang w:val="en-US"/>
        </w:rPr>
        <w:t>(</w:t>
      </w:r>
      <w:r w:rsidRPr="00094321">
        <w:rPr>
          <w:position w:val="-10"/>
          <w:sz w:val="19"/>
          <w:szCs w:val="19"/>
        </w:rPr>
        <w:object w:dxaOrig="320" w:dyaOrig="300" w14:anchorId="49593D9A">
          <v:shape id="_x0000_i1430" type="#_x0000_t75" style="width:16.15pt;height:15pt" o:ole="">
            <v:imagedata r:id="rId668" o:title=""/>
          </v:shape>
          <o:OLEObject Type="Embed" ProgID="Equation.3" ShapeID="_x0000_i1430" DrawAspect="Content" ObjectID="_1848480401" r:id="rId669"/>
        </w:object>
      </w:r>
      <w:r>
        <w:rPr>
          <w:rFonts w:ascii="Arial" w:eastAsia="Batang" w:hAnsi="Arial" w:cs="Arial"/>
          <w:sz w:val="17"/>
          <w:szCs w:val="17"/>
          <w:lang w:val="en-US"/>
        </w:rPr>
        <w:t xml:space="preserve">) </w:t>
      </w:r>
      <w:r>
        <w:rPr>
          <w:sz w:val="19"/>
          <w:szCs w:val="19"/>
        </w:rPr>
        <w:t>gi</w:t>
      </w:r>
      <w:r w:rsidRPr="00891394">
        <w:rPr>
          <w:sz w:val="19"/>
          <w:szCs w:val="19"/>
        </w:rPr>
        <w:t xml:space="preserve">ven in Table 7.2.2-1B. Both </w:t>
      </w:r>
      <w:r w:rsidRPr="00891394">
        <w:rPr>
          <w:i/>
          <w:sz w:val="19"/>
          <w:szCs w:val="19"/>
        </w:rPr>
        <w:t>cqi-pmi-ConfigIndex</w:t>
      </w:r>
      <w:r w:rsidRPr="00891394">
        <w:rPr>
          <w:sz w:val="19"/>
          <w:szCs w:val="19"/>
        </w:rPr>
        <w:t xml:space="preserve"> and </w:t>
      </w:r>
      <w:r w:rsidRPr="00891394">
        <w:rPr>
          <w:i/>
          <w:sz w:val="19"/>
          <w:szCs w:val="19"/>
        </w:rPr>
        <w:t>ri-ConfigIndex</w:t>
      </w:r>
      <w:r w:rsidRPr="00891394">
        <w:rPr>
          <w:sz w:val="19"/>
          <w:szCs w:val="19"/>
        </w:rPr>
        <w:t xml:space="preserve"> are configured by higher layer signalling.</w:t>
      </w:r>
      <w:r>
        <w:rPr>
          <w:sz w:val="19"/>
          <w:szCs w:val="19"/>
        </w:rPr>
        <w:t xml:space="preserve">  </w:t>
      </w:r>
      <w:r w:rsidRPr="00891394">
        <w:rPr>
          <w:sz w:val="19"/>
          <w:szCs w:val="19"/>
        </w:rPr>
        <w:t xml:space="preserve">The </w:t>
      </w:r>
      <w:r>
        <w:rPr>
          <w:sz w:val="19"/>
          <w:szCs w:val="19"/>
        </w:rPr>
        <w:t xml:space="preserve">relative </w:t>
      </w:r>
      <w:r w:rsidRPr="00891394">
        <w:rPr>
          <w:sz w:val="19"/>
          <w:szCs w:val="19"/>
        </w:rPr>
        <w:t>reporting offset for RI</w:t>
      </w:r>
      <w:r>
        <w:rPr>
          <w:sz w:val="19"/>
          <w:szCs w:val="19"/>
        </w:rPr>
        <w:t xml:space="preserve"> </w:t>
      </w:r>
      <w:r w:rsidRPr="00094321">
        <w:rPr>
          <w:position w:val="-12"/>
          <w:sz w:val="19"/>
          <w:szCs w:val="19"/>
        </w:rPr>
        <w:object w:dxaOrig="940" w:dyaOrig="320" w14:anchorId="7F9D216C">
          <v:shape id="_x0000_i1431" type="#_x0000_t75" style="width:46.9pt;height:16.15pt" o:ole="">
            <v:imagedata r:id="rId666" o:title=""/>
          </v:shape>
          <o:OLEObject Type="Embed" ProgID="Equation.3" ShapeID="_x0000_i1431" DrawAspect="Content" ObjectID="_1848480402" r:id="rId670"/>
        </w:object>
      </w:r>
      <w:r>
        <w:rPr>
          <w:sz w:val="19"/>
          <w:szCs w:val="19"/>
        </w:rPr>
        <w:t xml:space="preserve"> </w:t>
      </w:r>
      <w:r w:rsidRPr="00891394">
        <w:rPr>
          <w:sz w:val="19"/>
          <w:szCs w:val="19"/>
        </w:rPr>
        <w:t xml:space="preserve">takes values from the set </w:t>
      </w:r>
      <w:r w:rsidRPr="00094321">
        <w:rPr>
          <w:position w:val="-14"/>
          <w:sz w:val="19"/>
          <w:szCs w:val="19"/>
        </w:rPr>
        <w:object w:dxaOrig="1640" w:dyaOrig="340" w14:anchorId="4A181C54">
          <v:shape id="_x0000_i1432" type="#_x0000_t75" style="width:82.15pt;height:16.9pt" o:ole="">
            <v:imagedata r:id="rId671" o:title=""/>
          </v:shape>
          <o:OLEObject Type="Embed" ProgID="Equation.3" ShapeID="_x0000_i1432" DrawAspect="Content" ObjectID="_1848480403" r:id="rId672"/>
        </w:object>
      </w:r>
    </w:p>
    <w:p w14:paraId="44025ED0" w14:textId="77777777" w:rsidR="004804A4" w:rsidRPr="00CC5E87" w:rsidRDefault="00B14972" w:rsidP="0074520A">
      <w:pPr>
        <w:overflowPunct/>
        <w:autoSpaceDE/>
        <w:autoSpaceDN/>
        <w:adjustRightInd/>
        <w:spacing w:after="0"/>
        <w:textAlignment w:val="auto"/>
      </w:pPr>
      <w:r w:rsidRPr="00CC5E87">
        <w:t xml:space="preserve">In the case where wideband CQI/PMI reporting </w:t>
      </w:r>
      <w:r w:rsidR="004C471C">
        <w:t>is</w:t>
      </w:r>
      <w:r w:rsidR="004C471C" w:rsidRPr="00CC5E87">
        <w:t xml:space="preserve"> </w:t>
      </w:r>
      <w:r w:rsidRPr="00CC5E87">
        <w:t>configured</w:t>
      </w:r>
      <w:r w:rsidR="004804A4" w:rsidRPr="00CC5E87">
        <w:t>:</w:t>
      </w:r>
    </w:p>
    <w:p w14:paraId="29FC2F73" w14:textId="77777777" w:rsidR="003B669F" w:rsidRPr="00CC5E87" w:rsidRDefault="003B669F" w:rsidP="0074520A">
      <w:pPr>
        <w:numPr>
          <w:ilvl w:val="0"/>
          <w:numId w:val="19"/>
        </w:numPr>
        <w:overflowPunct/>
        <w:autoSpaceDE/>
        <w:autoSpaceDN/>
        <w:adjustRightInd/>
        <w:spacing w:after="120"/>
        <w:textAlignment w:val="auto"/>
      </w:pPr>
      <w:r w:rsidRPr="00CC5E87">
        <w:t>The reporting instances for wideband CQI/</w:t>
      </w:r>
      <w:smartTag w:uri="urn:schemas-microsoft-com:office:smarttags" w:element="stockticker">
        <w:r w:rsidRPr="00CC5E87">
          <w:t>PMI</w:t>
        </w:r>
      </w:smartTag>
      <w:r w:rsidRPr="00CC5E87">
        <w:t xml:space="preserve"> are subframes satisfying </w:t>
      </w:r>
      <w:r w:rsidR="0074520A" w:rsidRPr="004835E1">
        <w:rPr>
          <w:position w:val="-16"/>
          <w:sz w:val="19"/>
          <w:szCs w:val="19"/>
        </w:rPr>
        <w:object w:dxaOrig="3720" w:dyaOrig="420" w14:anchorId="1A03922B">
          <v:shape id="_x0000_i1433" type="#_x0000_t75" style="width:186pt;height:21pt" o:ole="">
            <v:imagedata r:id="rId673" o:title=""/>
          </v:shape>
          <o:OLEObject Type="Embed" ProgID="Equation.3" ShapeID="_x0000_i1433" DrawAspect="Content" ObjectID="_1848480404" r:id="rId674"/>
        </w:object>
      </w:r>
      <w:r w:rsidR="00E42818">
        <w:rPr>
          <w:i/>
        </w:rPr>
        <w:t>.</w:t>
      </w:r>
      <w:r w:rsidRPr="00CC5E87">
        <w:t xml:space="preserve"> </w:t>
      </w:r>
    </w:p>
    <w:p w14:paraId="4AB5191B" w14:textId="77777777" w:rsidR="004804A4" w:rsidRPr="00CC5E87" w:rsidRDefault="004C471C" w:rsidP="0074520A">
      <w:pPr>
        <w:numPr>
          <w:ilvl w:val="0"/>
          <w:numId w:val="19"/>
        </w:numPr>
        <w:overflowPunct/>
        <w:autoSpaceDE/>
        <w:autoSpaceDN/>
        <w:adjustRightInd/>
        <w:spacing w:after="0"/>
        <w:textAlignment w:val="auto"/>
      </w:pPr>
      <w:r w:rsidRPr="009619CC">
        <w:t xml:space="preserve">In case RI reporting is configured, </w:t>
      </w:r>
      <w:r>
        <w:t>t</w:t>
      </w:r>
      <w:r w:rsidR="004804A4" w:rsidRPr="00CC5E87">
        <w:t xml:space="preserve">he reporting interval of the RI reporting is an integer multiple </w:t>
      </w:r>
      <w:r w:rsidR="0074520A" w:rsidRPr="00094321">
        <w:rPr>
          <w:position w:val="-10"/>
          <w:sz w:val="19"/>
          <w:szCs w:val="19"/>
        </w:rPr>
        <w:object w:dxaOrig="420" w:dyaOrig="300" w14:anchorId="160B3252">
          <v:shape id="_x0000_i1434" type="#_x0000_t75" style="width:21pt;height:15pt" o:ole="">
            <v:imagedata r:id="rId664" o:title=""/>
          </v:shape>
          <o:OLEObject Type="Embed" ProgID="Equation.3" ShapeID="_x0000_i1434" DrawAspect="Content" ObjectID="_1848480405" r:id="rId675"/>
        </w:object>
      </w:r>
      <w:r w:rsidR="003B669F" w:rsidRPr="00CC5E87">
        <w:t xml:space="preserve"> </w:t>
      </w:r>
      <w:r w:rsidR="004804A4" w:rsidRPr="00CC5E87">
        <w:t>of period</w:t>
      </w:r>
      <w:r w:rsidR="003B669F" w:rsidRPr="00CC5E87">
        <w:t xml:space="preserve"> </w:t>
      </w:r>
      <w:r w:rsidR="0074520A" w:rsidRPr="00891394">
        <w:rPr>
          <w:position w:val="-14"/>
          <w:sz w:val="19"/>
          <w:szCs w:val="19"/>
        </w:rPr>
        <w:object w:dxaOrig="320" w:dyaOrig="340" w14:anchorId="46963E31">
          <v:shape id="_x0000_i1435" type="#_x0000_t75" style="width:16.15pt;height:16.9pt" o:ole="">
            <v:imagedata r:id="rId658" o:title=""/>
          </v:shape>
          <o:OLEObject Type="Embed" ProgID="Equation.3" ShapeID="_x0000_i1435" DrawAspect="Content" ObjectID="_1848480406" r:id="rId676"/>
        </w:object>
      </w:r>
      <w:r w:rsidR="003B669F" w:rsidRPr="00CC5E87">
        <w:rPr>
          <w:vertAlign w:val="subscript"/>
        </w:rPr>
        <w:t xml:space="preserve"> </w:t>
      </w:r>
      <w:r w:rsidR="003B669F" w:rsidRPr="00CC5E87">
        <w:t>(in subframes)</w:t>
      </w:r>
      <w:r w:rsidR="004804A4" w:rsidRPr="00CC5E87">
        <w:t xml:space="preserve">. </w:t>
      </w:r>
    </w:p>
    <w:p w14:paraId="209101D8" w14:textId="77777777" w:rsidR="003B669F" w:rsidRPr="00CC5E87" w:rsidRDefault="004C471C" w:rsidP="0074520A">
      <w:pPr>
        <w:numPr>
          <w:ilvl w:val="1"/>
          <w:numId w:val="19"/>
        </w:numPr>
        <w:overflowPunct/>
        <w:autoSpaceDE/>
        <w:autoSpaceDN/>
        <w:adjustRightInd/>
        <w:spacing w:after="0"/>
        <w:textAlignment w:val="auto"/>
      </w:pPr>
      <w:r>
        <w:t xml:space="preserve">The </w:t>
      </w:r>
      <w:r w:rsidR="003B669F" w:rsidRPr="00CC5E87">
        <w:t xml:space="preserve">reporting instances for RI are subframes satisfying </w:t>
      </w:r>
      <w:r w:rsidR="003B669F" w:rsidRPr="00CC5E87">
        <w:rPr>
          <w:position w:val="-14"/>
        </w:rPr>
        <w:object w:dxaOrig="5440" w:dyaOrig="340" w14:anchorId="0CDCC5CE">
          <v:shape id="_x0000_i1436" type="#_x0000_t75" style="width:271.9pt;height:16.9pt" o:ole="">
            <v:imagedata r:id="rId677" o:title=""/>
          </v:shape>
          <o:OLEObject Type="Embed" ProgID="Equation.3" ShapeID="_x0000_i1436" DrawAspect="Content" ObjectID="_1848480407" r:id="rId678"/>
        </w:object>
      </w:r>
      <w:r w:rsidR="00E42818">
        <w:t>.</w:t>
      </w:r>
    </w:p>
    <w:p w14:paraId="7600778F" w14:textId="77777777" w:rsidR="004804A4" w:rsidRPr="00CC5E87" w:rsidRDefault="004804A4" w:rsidP="0074520A">
      <w:pPr>
        <w:numPr>
          <w:ilvl w:val="1"/>
          <w:numId w:val="19"/>
        </w:numPr>
        <w:overflowPunct/>
        <w:autoSpaceDE/>
        <w:autoSpaceDN/>
        <w:adjustRightInd/>
        <w:spacing w:after="0"/>
        <w:textAlignment w:val="auto"/>
      </w:pPr>
      <w:r w:rsidRPr="00CC5E87">
        <w:t>In case of collision of RI and wideband CQI/PMI the wideband CQI/PMI is dropped.</w:t>
      </w:r>
    </w:p>
    <w:p w14:paraId="0AF79CB8" w14:textId="77777777" w:rsidR="00B14972" w:rsidRPr="00CC5E87" w:rsidRDefault="00B14972" w:rsidP="0074520A">
      <w:pPr>
        <w:spacing w:after="0"/>
      </w:pPr>
    </w:p>
    <w:p w14:paraId="5843E462" w14:textId="77777777" w:rsidR="00B14972" w:rsidRPr="00CC5E87" w:rsidRDefault="00B14972" w:rsidP="00B14972">
      <w:pPr>
        <w:spacing w:after="0"/>
        <w:jc w:val="both"/>
      </w:pPr>
      <w:r w:rsidRPr="00CC5E87">
        <w:t>In the case where both wideband CQI/PMI and subband CQI reporting are configured:</w:t>
      </w:r>
    </w:p>
    <w:p w14:paraId="3F9D5D84" w14:textId="77777777" w:rsidR="000932F6" w:rsidRPr="00CC5E87" w:rsidRDefault="000932F6" w:rsidP="000932F6">
      <w:pPr>
        <w:numPr>
          <w:ilvl w:val="1"/>
          <w:numId w:val="25"/>
        </w:numPr>
        <w:spacing w:after="0"/>
        <w:jc w:val="both"/>
      </w:pPr>
      <w:r w:rsidRPr="00CC5E87">
        <w:t>The reporting instances for wideband CQI/</w:t>
      </w:r>
      <w:smartTag w:uri="urn:schemas-microsoft-com:office:smarttags" w:element="stockticker">
        <w:r w:rsidRPr="00CC5E87">
          <w:t>PMI</w:t>
        </w:r>
      </w:smartTag>
      <w:r w:rsidRPr="00CC5E87">
        <w:t xml:space="preserve"> and subband CQI are subframes satisfying </w:t>
      </w:r>
      <w:r w:rsidRPr="00CC5E87">
        <w:rPr>
          <w:position w:val="-14"/>
        </w:rPr>
        <w:object w:dxaOrig="3739" w:dyaOrig="340" w14:anchorId="0C9D27D0">
          <v:shape id="_x0000_i1437" type="#_x0000_t75" style="width:187.15pt;height:16.9pt" o:ole="">
            <v:imagedata r:id="rId679" o:title=""/>
          </v:shape>
          <o:OLEObject Type="Embed" ProgID="Equation.3" ShapeID="_x0000_i1437" DrawAspect="Content" ObjectID="_1848480408" r:id="rId680"/>
        </w:object>
      </w:r>
      <w:r w:rsidR="00E42818">
        <w:t>.</w:t>
      </w:r>
      <w:r w:rsidRPr="00CC5E87">
        <w:t xml:space="preserve"> </w:t>
      </w:r>
    </w:p>
    <w:p w14:paraId="13196999" w14:textId="77777777" w:rsidR="00B14972" w:rsidRPr="00CC5E87" w:rsidRDefault="00B14972" w:rsidP="00B14972">
      <w:pPr>
        <w:numPr>
          <w:ilvl w:val="2"/>
          <w:numId w:val="26"/>
        </w:numPr>
      </w:pPr>
      <w:r w:rsidRPr="00CC5E87">
        <w:t xml:space="preserve">The wideband CQI/PMI report has period </w:t>
      </w:r>
      <w:r w:rsidR="0074520A" w:rsidRPr="008100DF">
        <w:rPr>
          <w:position w:val="-10"/>
          <w:sz w:val="19"/>
          <w:szCs w:val="19"/>
        </w:rPr>
        <w:object w:dxaOrig="600" w:dyaOrig="300" w14:anchorId="040CFDFB">
          <v:shape id="_x0000_i1438" type="#_x0000_t75" style="width:30pt;height:15pt" o:ole="">
            <v:imagedata r:id="rId681" o:title=""/>
          </v:shape>
          <o:OLEObject Type="Embed" ProgID="Equation.3" ShapeID="_x0000_i1438" DrawAspect="Content" ObjectID="_1848480409" r:id="rId682"/>
        </w:object>
      </w:r>
      <w:r w:rsidRPr="00CC5E87">
        <w:t xml:space="preserve">, and is reported on the </w:t>
      </w:r>
      <w:r w:rsidR="000932F6" w:rsidRPr="00CC5E87">
        <w:t xml:space="preserve">subframes satisfying  </w:t>
      </w:r>
      <w:r w:rsidR="000932F6" w:rsidRPr="00CC5E87">
        <w:rPr>
          <w:position w:val="-14"/>
        </w:rPr>
        <w:object w:dxaOrig="4120" w:dyaOrig="340" w14:anchorId="01782821">
          <v:shape id="_x0000_i1439" type="#_x0000_t75" style="width:205.9pt;height:16.9pt" o:ole="">
            <v:imagedata r:id="rId683" o:title=""/>
          </v:shape>
          <o:OLEObject Type="Embed" ProgID="Equation.3" ShapeID="_x0000_i1439" DrawAspect="Content" ObjectID="_1848480410" r:id="rId684"/>
        </w:object>
      </w:r>
      <w:r w:rsidRPr="00CC5E87">
        <w:t>.</w:t>
      </w:r>
      <w:r w:rsidR="003A6587">
        <w:t xml:space="preserve"> </w:t>
      </w:r>
      <w:r w:rsidRPr="00CC5E87">
        <w:t xml:space="preserve">The integer </w:t>
      </w:r>
      <w:r w:rsidR="003A6587" w:rsidRPr="008100DF">
        <w:rPr>
          <w:position w:val="-4"/>
          <w:sz w:val="19"/>
          <w:szCs w:val="19"/>
        </w:rPr>
        <w:object w:dxaOrig="260" w:dyaOrig="220" w14:anchorId="79A83853">
          <v:shape id="_x0000_i1440" type="#_x0000_t75" style="width:13.15pt;height:10.9pt" o:ole="">
            <v:imagedata r:id="rId685" o:title=""/>
          </v:shape>
          <o:OLEObject Type="Embed" ProgID="Equation.3" ShapeID="_x0000_i1440" DrawAspect="Content" ObjectID="_1848480411" r:id="rId686"/>
        </w:object>
      </w:r>
      <w:r w:rsidR="000932F6" w:rsidRPr="00CC5E87">
        <w:t xml:space="preserve"> is defined as </w:t>
      </w:r>
      <w:r w:rsidR="003A6587" w:rsidRPr="008100DF">
        <w:rPr>
          <w:position w:val="-6"/>
          <w:sz w:val="19"/>
          <w:szCs w:val="19"/>
        </w:rPr>
        <w:object w:dxaOrig="1100" w:dyaOrig="240" w14:anchorId="4585CD27">
          <v:shape id="_x0000_i1441" type="#_x0000_t75" style="width:55.15pt;height:12pt" o:ole="">
            <v:imagedata r:id="rId687" o:title=""/>
          </v:shape>
          <o:OLEObject Type="Embed" ProgID="Equation.3" ShapeID="_x0000_i1441" DrawAspect="Content" ObjectID="_1848480412" r:id="rId688"/>
        </w:object>
      </w:r>
      <w:r w:rsidR="000932F6" w:rsidRPr="00CC5E87">
        <w:t xml:space="preserve">, where </w:t>
      </w:r>
      <w:r w:rsidR="003A6587" w:rsidRPr="008100DF">
        <w:rPr>
          <w:position w:val="-6"/>
          <w:sz w:val="19"/>
          <w:szCs w:val="19"/>
        </w:rPr>
        <w:object w:dxaOrig="200" w:dyaOrig="240" w14:anchorId="391C2011">
          <v:shape id="_x0000_i1442" type="#_x0000_t75" style="width:10.15pt;height:12pt" o:ole="">
            <v:imagedata r:id="rId689" o:title=""/>
          </v:shape>
          <o:OLEObject Type="Embed" ProgID="Equation.3" ShapeID="_x0000_i1442" DrawAspect="Content" ObjectID="_1848480413" r:id="rId690"/>
        </w:object>
      </w:r>
      <w:r w:rsidR="000932F6" w:rsidRPr="00CC5E87">
        <w:t xml:space="preserve"> </w:t>
      </w:r>
      <w:r w:rsidRPr="00CC5E87">
        <w:t>is the number of bandwidth parts.</w:t>
      </w:r>
    </w:p>
    <w:p w14:paraId="50F4C17D" w14:textId="77777777" w:rsidR="00B14972" w:rsidRPr="00412D2A" w:rsidRDefault="00B14972" w:rsidP="00B14972">
      <w:pPr>
        <w:numPr>
          <w:ilvl w:val="2"/>
          <w:numId w:val="26"/>
        </w:numPr>
        <w:rPr>
          <w:rFonts w:hint="eastAsia"/>
        </w:rPr>
      </w:pPr>
      <w:r w:rsidRPr="00CC5E87">
        <w:t xml:space="preserve">Between every two consecutive wideband CQI/PMI reports, the remaining </w:t>
      </w:r>
      <w:r w:rsidR="003A6587" w:rsidRPr="008100DF">
        <w:rPr>
          <w:position w:val="-6"/>
          <w:sz w:val="19"/>
          <w:szCs w:val="19"/>
        </w:rPr>
        <w:object w:dxaOrig="460" w:dyaOrig="240" w14:anchorId="07071049">
          <v:shape id="_x0000_i1443" type="#_x0000_t75" style="width:22.9pt;height:12pt" o:ole="">
            <v:imagedata r:id="rId691" o:title=""/>
          </v:shape>
          <o:OLEObject Type="Embed" ProgID="Equation.3" ShapeID="_x0000_i1443" DrawAspect="Content" ObjectID="_1848480414" r:id="rId692"/>
        </w:object>
      </w:r>
      <w:r w:rsidRPr="00CC5E87">
        <w:t xml:space="preserve"> reporting instances are used in sequence for subband CQI reports on </w:t>
      </w:r>
      <w:r w:rsidR="003A6587" w:rsidRPr="008100DF">
        <w:rPr>
          <w:position w:val="-4"/>
          <w:sz w:val="19"/>
          <w:szCs w:val="19"/>
        </w:rPr>
        <w:object w:dxaOrig="240" w:dyaOrig="220" w14:anchorId="35086769">
          <v:shape id="_x0000_i1444" type="#_x0000_t75" style="width:12pt;height:10.9pt" o:ole="">
            <v:imagedata r:id="rId693" o:title=""/>
          </v:shape>
          <o:OLEObject Type="Embed" ProgID="Equation.3" ShapeID="_x0000_i1444" DrawAspect="Content" ObjectID="_1848480415" r:id="rId694"/>
        </w:object>
      </w:r>
      <w:r w:rsidRPr="00CC5E87">
        <w:t xml:space="preserve"> full cycles of bandwidth parts</w:t>
      </w:r>
      <w:r w:rsidR="008B5442">
        <w:rPr>
          <w:rFonts w:hint="eastAsia"/>
          <w:lang w:eastAsia="zh-CN"/>
        </w:rPr>
        <w:t xml:space="preserve"> </w:t>
      </w:r>
      <w:r w:rsidR="008B5442" w:rsidRPr="008B4781">
        <w:rPr>
          <w:rFonts w:hint="eastAsia"/>
          <w:lang w:eastAsia="zh-CN"/>
        </w:rPr>
        <w:t xml:space="preserve">except </w:t>
      </w:r>
      <w:r w:rsidR="008B5442" w:rsidRPr="008B4781">
        <w:rPr>
          <w:lang w:eastAsia="zh-CN"/>
        </w:rPr>
        <w:t>when</w:t>
      </w:r>
      <w:r w:rsidR="008B5442" w:rsidRPr="008B4781">
        <w:rPr>
          <w:rFonts w:hint="eastAsia"/>
          <w:lang w:eastAsia="zh-CN"/>
        </w:rPr>
        <w:t xml:space="preserve"> the </w:t>
      </w:r>
      <w:r w:rsidR="008B5442" w:rsidRPr="008B4781">
        <w:rPr>
          <w:lang w:eastAsia="zh-CN"/>
        </w:rPr>
        <w:t xml:space="preserve">gap between two consecutive wideband CQI/PMI reports contains less than </w:t>
      </w:r>
      <w:r w:rsidR="003A6587" w:rsidRPr="008100DF">
        <w:rPr>
          <w:position w:val="-6"/>
          <w:sz w:val="19"/>
          <w:szCs w:val="19"/>
        </w:rPr>
        <w:object w:dxaOrig="460" w:dyaOrig="240" w14:anchorId="1E73E50A">
          <v:shape id="_x0000_i1445" type="#_x0000_t75" style="width:22.9pt;height:12pt" o:ole="">
            <v:imagedata r:id="rId691" o:title=""/>
          </v:shape>
          <o:OLEObject Type="Embed" ProgID="Equation.3" ShapeID="_x0000_i1445" DrawAspect="Content" ObjectID="_1848480416" r:id="rId695"/>
        </w:object>
      </w:r>
      <w:r w:rsidR="008B5442" w:rsidRPr="008B4781">
        <w:rPr>
          <w:rFonts w:hint="eastAsia"/>
          <w:i/>
          <w:lang w:eastAsia="zh-CN"/>
        </w:rPr>
        <w:t xml:space="preserve"> </w:t>
      </w:r>
      <w:r w:rsidR="008B5442" w:rsidRPr="008B4781">
        <w:rPr>
          <w:lang w:eastAsia="zh-CN"/>
        </w:rPr>
        <w:t xml:space="preserve">reporting instances </w:t>
      </w:r>
      <w:r w:rsidR="008B5442" w:rsidRPr="008B4781">
        <w:rPr>
          <w:rFonts w:hint="eastAsia"/>
          <w:lang w:eastAsia="zh-CN"/>
        </w:rPr>
        <w:t xml:space="preserve">due to </w:t>
      </w:r>
      <w:r w:rsidR="008B5442" w:rsidRPr="008B4781">
        <w:rPr>
          <w:lang w:eastAsia="zh-CN"/>
        </w:rPr>
        <w:t>a</w:t>
      </w:r>
      <w:r w:rsidR="008B5442" w:rsidRPr="008B4781">
        <w:rPr>
          <w:rFonts w:hint="eastAsia"/>
          <w:lang w:eastAsia="zh-CN"/>
        </w:rPr>
        <w:t xml:space="preserve"> system frame number transition to 0</w:t>
      </w:r>
      <w:r w:rsidR="008B5442" w:rsidRPr="008B4781">
        <w:rPr>
          <w:lang w:eastAsia="zh-CN"/>
        </w:rPr>
        <w:t>, in which case the UE shall not transmit the remainder of the subband CQI reports which have not been transmitted before the second of the two wideband CQI/PMI reports</w:t>
      </w:r>
      <w:r w:rsidRPr="00CC5E87">
        <w:t xml:space="preserve">. </w:t>
      </w:r>
      <w:r w:rsidR="00837247">
        <w:t>Each</w:t>
      </w:r>
      <w:r w:rsidR="00837247" w:rsidRPr="00890294">
        <w:t xml:space="preserve"> full cycle of bandwidth part</w:t>
      </w:r>
      <w:r w:rsidR="00837247">
        <w:t>s</w:t>
      </w:r>
      <w:r w:rsidR="00837247" w:rsidRPr="00890294">
        <w:t xml:space="preserve"> shall be in increasing order starting from bandwidth part 0 to bandwidth part </w:t>
      </w:r>
      <w:r w:rsidR="003A6587" w:rsidRPr="008100DF">
        <w:rPr>
          <w:position w:val="-6"/>
          <w:sz w:val="19"/>
          <w:szCs w:val="19"/>
        </w:rPr>
        <w:object w:dxaOrig="440" w:dyaOrig="240" w14:anchorId="5F266575">
          <v:shape id="_x0000_i1446" type="#_x0000_t75" style="width:22.15pt;height:12pt" o:ole="">
            <v:imagedata r:id="rId696" o:title=""/>
          </v:shape>
          <o:OLEObject Type="Embed" ProgID="Equation.3" ShapeID="_x0000_i1446" DrawAspect="Content" ObjectID="_1848480417" r:id="rId697"/>
        </w:object>
      </w:r>
      <w:r w:rsidR="00837247" w:rsidRPr="00890294">
        <w:t>.</w:t>
      </w:r>
      <w:r w:rsidR="003A6587">
        <w:rPr>
          <w:sz w:val="19"/>
          <w:szCs w:val="19"/>
        </w:rPr>
        <w:t xml:space="preserve"> The </w:t>
      </w:r>
      <w:r w:rsidR="003A6587" w:rsidRPr="00891394">
        <w:rPr>
          <w:sz w:val="19"/>
          <w:szCs w:val="19"/>
        </w:rPr>
        <w:t>parameter</w:t>
      </w:r>
      <w:r w:rsidR="003A6587" w:rsidRPr="008100DF">
        <w:rPr>
          <w:position w:val="-4"/>
          <w:sz w:val="19"/>
          <w:szCs w:val="19"/>
        </w:rPr>
        <w:object w:dxaOrig="240" w:dyaOrig="220" w14:anchorId="5F0F1584">
          <v:shape id="_x0000_i1447" type="#_x0000_t75" style="width:12pt;height:10.9pt" o:ole="">
            <v:imagedata r:id="rId693" o:title=""/>
          </v:shape>
          <o:OLEObject Type="Embed" ProgID="Equation.3" ShapeID="_x0000_i1447" DrawAspect="Content" ObjectID="_1848480418" r:id="rId698"/>
        </w:object>
      </w:r>
      <w:r w:rsidR="003A6587" w:rsidRPr="00891394">
        <w:rPr>
          <w:sz w:val="19"/>
          <w:szCs w:val="19"/>
        </w:rPr>
        <w:t xml:space="preserve"> is configured by higher-layer</w:t>
      </w:r>
      <w:r w:rsidR="003A6587">
        <w:rPr>
          <w:sz w:val="19"/>
          <w:szCs w:val="19"/>
        </w:rPr>
        <w:t xml:space="preserve"> signalling.</w:t>
      </w:r>
    </w:p>
    <w:p w14:paraId="58AFA702" w14:textId="77777777" w:rsidR="00412D2A" w:rsidRPr="00412D2A" w:rsidRDefault="00412D2A" w:rsidP="00412D2A">
      <w:pPr>
        <w:rPr>
          <w:rFonts w:eastAsia="宋体" w:hint="eastAsia"/>
          <w:color w:val="FF0000"/>
          <w:lang w:eastAsia="zh-CN"/>
        </w:rPr>
      </w:pPr>
      <w:r w:rsidRPr="00412D2A">
        <w:rPr>
          <w:rFonts w:eastAsia="宋体" w:hint="eastAsia"/>
          <w:color w:val="FF0000"/>
          <w:sz w:val="19"/>
          <w:szCs w:val="19"/>
          <w:lang w:eastAsia="zh-CN"/>
        </w:rPr>
        <w:t>理解：</w:t>
      </w:r>
      <w:r w:rsidRPr="008100DF">
        <w:rPr>
          <w:position w:val="-4"/>
          <w:sz w:val="19"/>
          <w:szCs w:val="19"/>
        </w:rPr>
        <w:object w:dxaOrig="240" w:dyaOrig="220" w14:anchorId="60B944E3">
          <v:shape id="_x0000_i1448" type="#_x0000_t75" style="width:12pt;height:10.9pt" o:ole="">
            <v:imagedata r:id="rId693" o:title=""/>
          </v:shape>
          <o:OLEObject Type="Embed" ProgID="Equation.3" ShapeID="_x0000_i1448" DrawAspect="Content" ObjectID="_1848480419" r:id="rId699"/>
        </w:object>
      </w:r>
      <w:r w:rsidRPr="00412D2A">
        <w:rPr>
          <w:rFonts w:eastAsia="宋体" w:hint="eastAsia"/>
          <w:color w:val="FF0000"/>
          <w:sz w:val="19"/>
          <w:szCs w:val="19"/>
          <w:lang w:eastAsia="zh-CN"/>
        </w:rPr>
        <w:t>由</w:t>
      </w:r>
      <w:r>
        <w:rPr>
          <w:rFonts w:eastAsia="宋体" w:hint="eastAsia"/>
          <w:color w:val="FF0000"/>
          <w:sz w:val="19"/>
          <w:szCs w:val="19"/>
          <w:lang w:eastAsia="zh-CN"/>
        </w:rPr>
        <w:t>高层</w:t>
      </w:r>
      <w:r w:rsidR="00933206">
        <w:rPr>
          <w:rFonts w:eastAsia="宋体" w:hint="eastAsia"/>
          <w:color w:val="FF0000"/>
          <w:sz w:val="19"/>
          <w:szCs w:val="19"/>
          <w:lang w:eastAsia="zh-CN"/>
        </w:rPr>
        <w:t>配置</w:t>
      </w:r>
      <w:r w:rsidRPr="00412D2A">
        <w:rPr>
          <w:rFonts w:eastAsia="宋体"/>
          <w:color w:val="FF0000"/>
          <w:sz w:val="19"/>
          <w:szCs w:val="19"/>
          <w:lang w:eastAsia="zh-CN"/>
        </w:rPr>
        <w:t>CQI-ReportConfig</w:t>
      </w:r>
      <w:r>
        <w:rPr>
          <w:rFonts w:eastAsia="宋体" w:hint="eastAsia"/>
          <w:color w:val="FF0000"/>
          <w:sz w:val="19"/>
          <w:szCs w:val="19"/>
          <w:lang w:eastAsia="zh-CN"/>
        </w:rPr>
        <w:t>-&gt;</w:t>
      </w:r>
      <w:r w:rsidR="00933206" w:rsidRPr="00933206">
        <w:rPr>
          <w:rFonts w:eastAsia="宋体"/>
        </w:rPr>
        <w:t xml:space="preserve"> </w:t>
      </w:r>
      <w:r w:rsidR="00933206" w:rsidRPr="00933206">
        <w:rPr>
          <w:rFonts w:eastAsia="宋体"/>
          <w:color w:val="FF0000"/>
          <w:sz w:val="19"/>
          <w:szCs w:val="19"/>
          <w:lang w:eastAsia="zh-CN"/>
        </w:rPr>
        <w:t>cqi-ReportPeriodic</w:t>
      </w:r>
      <w:r w:rsidR="00933206">
        <w:rPr>
          <w:rFonts w:eastAsia="宋体" w:hint="eastAsia"/>
          <w:color w:val="FF0000"/>
          <w:sz w:val="19"/>
          <w:szCs w:val="19"/>
          <w:lang w:eastAsia="zh-CN"/>
        </w:rPr>
        <w:t>-&gt;k</w:t>
      </w:r>
      <w:r w:rsidR="00933206">
        <w:rPr>
          <w:rFonts w:eastAsia="宋体" w:hint="eastAsia"/>
          <w:color w:val="FF0000"/>
          <w:sz w:val="19"/>
          <w:szCs w:val="19"/>
          <w:lang w:eastAsia="zh-CN"/>
        </w:rPr>
        <w:t>来确定。</w:t>
      </w:r>
      <w:r w:rsidR="0052715D">
        <w:rPr>
          <w:rFonts w:eastAsia="宋体" w:hint="eastAsia"/>
          <w:color w:val="FF0000"/>
          <w:sz w:val="19"/>
          <w:szCs w:val="19"/>
          <w:lang w:eastAsia="zh-CN"/>
        </w:rPr>
        <w:t>此和小</w:t>
      </w:r>
      <w:r w:rsidR="0052715D">
        <w:rPr>
          <w:rFonts w:eastAsia="宋体" w:hint="eastAsia"/>
          <w:color w:val="FF0000"/>
          <w:sz w:val="19"/>
          <w:szCs w:val="19"/>
          <w:lang w:eastAsia="zh-CN"/>
        </w:rPr>
        <w:t>k</w:t>
      </w:r>
      <w:r w:rsidR="0052715D">
        <w:rPr>
          <w:rFonts w:eastAsia="宋体" w:hint="eastAsia"/>
          <w:color w:val="FF0000"/>
          <w:sz w:val="19"/>
          <w:szCs w:val="19"/>
          <w:lang w:eastAsia="zh-CN"/>
        </w:rPr>
        <w:t>表示的含义不一样，小</w:t>
      </w:r>
      <w:r w:rsidR="0052715D">
        <w:rPr>
          <w:rFonts w:eastAsia="宋体" w:hint="eastAsia"/>
          <w:color w:val="FF0000"/>
          <w:sz w:val="19"/>
          <w:szCs w:val="19"/>
          <w:lang w:eastAsia="zh-CN"/>
        </w:rPr>
        <w:t>k</w:t>
      </w:r>
      <w:r w:rsidR="0052715D">
        <w:rPr>
          <w:rFonts w:eastAsia="宋体" w:hint="eastAsia"/>
          <w:color w:val="FF0000"/>
          <w:sz w:val="19"/>
          <w:szCs w:val="19"/>
          <w:lang w:eastAsia="zh-CN"/>
        </w:rPr>
        <w:t>代表子带的</w:t>
      </w:r>
      <w:r w:rsidR="0052715D">
        <w:rPr>
          <w:rFonts w:eastAsia="宋体" w:hint="eastAsia"/>
          <w:color w:val="FF0000"/>
          <w:sz w:val="19"/>
          <w:szCs w:val="19"/>
          <w:lang w:eastAsia="zh-CN"/>
        </w:rPr>
        <w:t>Rb</w:t>
      </w:r>
      <w:r w:rsidR="0052715D">
        <w:rPr>
          <w:rFonts w:eastAsia="宋体" w:hint="eastAsia"/>
          <w:color w:val="FF0000"/>
          <w:sz w:val="19"/>
          <w:szCs w:val="19"/>
          <w:lang w:eastAsia="zh-CN"/>
        </w:rPr>
        <w:t>个数。</w:t>
      </w:r>
    </w:p>
    <w:p w14:paraId="65A6E652" w14:textId="77777777" w:rsidR="00B14972" w:rsidRPr="00CC5E87" w:rsidRDefault="004C471C" w:rsidP="00B14972">
      <w:pPr>
        <w:numPr>
          <w:ilvl w:val="1"/>
          <w:numId w:val="26"/>
        </w:numPr>
      </w:pPr>
      <w:r w:rsidRPr="009619CC">
        <w:t xml:space="preserve">In case RI reporting is configured, </w:t>
      </w:r>
      <w:r>
        <w:t>t</w:t>
      </w:r>
      <w:r w:rsidR="00B14972" w:rsidRPr="00CC5E87">
        <w:t xml:space="preserve">he reporting interval of RI is </w:t>
      </w:r>
      <w:r w:rsidR="009D6178" w:rsidRPr="00094321">
        <w:rPr>
          <w:position w:val="-10"/>
          <w:sz w:val="19"/>
          <w:szCs w:val="19"/>
        </w:rPr>
        <w:object w:dxaOrig="420" w:dyaOrig="300" w14:anchorId="3E94B3CC">
          <v:shape id="_x0000_i1449" type="#_x0000_t75" style="width:21pt;height:15pt" o:ole="">
            <v:imagedata r:id="rId664" o:title=""/>
          </v:shape>
          <o:OLEObject Type="Embed" ProgID="Equation.3" ShapeID="_x0000_i1449" DrawAspect="Content" ObjectID="_1848480420" r:id="rId700"/>
        </w:object>
      </w:r>
      <w:r w:rsidR="00B14972" w:rsidRPr="00CC5E87">
        <w:t xml:space="preserve"> times the wideband CQI/PMI period</w:t>
      </w:r>
      <w:r w:rsidR="009D6178">
        <w:t xml:space="preserve"> </w:t>
      </w:r>
      <w:r w:rsidR="009D6178" w:rsidRPr="008100DF">
        <w:rPr>
          <w:position w:val="-10"/>
          <w:sz w:val="19"/>
          <w:szCs w:val="19"/>
        </w:rPr>
        <w:object w:dxaOrig="600" w:dyaOrig="300" w14:anchorId="69C27232">
          <v:shape id="_x0000_i1450" type="#_x0000_t75" style="width:30pt;height:15pt" o:ole="">
            <v:imagedata r:id="rId681" o:title=""/>
          </v:shape>
          <o:OLEObject Type="Embed" ProgID="Equation.3" ShapeID="_x0000_i1450" DrawAspect="Content" ObjectID="_1848480421" r:id="rId701"/>
        </w:object>
      </w:r>
      <w:r w:rsidR="00B14972" w:rsidRPr="00CC5E87">
        <w:t>, and RI is reported on the same PUCCH cyclic shift resource as both the wideband CQI/PMI and subband CQI reports.</w:t>
      </w:r>
    </w:p>
    <w:p w14:paraId="4EDEB586" w14:textId="77777777" w:rsidR="00B14972" w:rsidRPr="00CC5E87" w:rsidRDefault="004C471C" w:rsidP="009D6178">
      <w:pPr>
        <w:numPr>
          <w:ilvl w:val="2"/>
          <w:numId w:val="26"/>
        </w:numPr>
        <w:ind w:left="1434" w:hanging="357"/>
      </w:pPr>
      <w:r>
        <w:t>The</w:t>
      </w:r>
      <w:r w:rsidR="000932F6" w:rsidRPr="00CC5E87">
        <w:t xml:space="preserve"> reporting instances for RI are subframes satisfying </w:t>
      </w:r>
      <w:r w:rsidR="000932F6" w:rsidRPr="00CC5E87">
        <w:rPr>
          <w:position w:val="-14"/>
        </w:rPr>
        <w:object w:dxaOrig="5740" w:dyaOrig="340" w14:anchorId="63A3E73E">
          <v:shape id="_x0000_i1451" type="#_x0000_t75" style="width:286.9pt;height:16.9pt" o:ole="">
            <v:imagedata r:id="rId702" o:title=""/>
          </v:shape>
          <o:OLEObject Type="Embed" ProgID="Equation.3" ShapeID="_x0000_i1451" DrawAspect="Content" ObjectID="_1848480422" r:id="rId703"/>
        </w:object>
      </w:r>
      <w:r w:rsidR="00E42818">
        <w:t>.</w:t>
      </w:r>
      <w:r w:rsidR="00B14972" w:rsidRPr="00CC5E87">
        <w:t>In case of collision between RI and wideband CQI/PMI or subband CQI, the wideband CQI/PMI or subband CQI is dropped.</w:t>
      </w:r>
    </w:p>
    <w:p w14:paraId="50E6B86F" w14:textId="77777777" w:rsidR="009D6178" w:rsidRDefault="009D6178" w:rsidP="009D6178">
      <w:pPr>
        <w:spacing w:after="0"/>
        <w:rPr>
          <w:sz w:val="19"/>
          <w:szCs w:val="19"/>
          <w:lang w:val="en-US" w:eastAsia="ko-KR"/>
        </w:rPr>
      </w:pPr>
      <w:r>
        <w:rPr>
          <w:sz w:val="19"/>
          <w:szCs w:val="19"/>
          <w:lang w:val="en-US" w:eastAsia="ko-KR"/>
        </w:rPr>
        <w:t>See section 10.1 regarding UE behaviour for collision between CQI/PMI/RI and ACK/NACK and the corresponding PUCCH format assignment.</w:t>
      </w:r>
    </w:p>
    <w:p w14:paraId="3E3E6399" w14:textId="77777777" w:rsidR="004804A4" w:rsidRPr="00CC5E87" w:rsidRDefault="001440A7" w:rsidP="004804A4">
      <w:r w:rsidRPr="00CC5E87">
        <w:t xml:space="preserve">The CQI/PMI or RI report shall be transmitted on the PUCCH resource </w:t>
      </w:r>
      <w:r w:rsidRPr="00CC5E87">
        <w:rPr>
          <w:position w:val="-10"/>
        </w:rPr>
        <w:object w:dxaOrig="660" w:dyaOrig="340" w14:anchorId="21EB11C3">
          <v:shape id="_x0000_i1452" type="#_x0000_t75" style="width:33pt;height:16.9pt" o:ole="">
            <v:imagedata r:id="rId704" o:title=""/>
          </v:shape>
          <o:OLEObject Type="Embed" ProgID="Equation.3" ShapeID="_x0000_i1452" DrawAspect="Content" ObjectID="_1848480423" r:id="rId705"/>
        </w:object>
      </w:r>
      <w:r w:rsidRPr="00CC5E87">
        <w:t xml:space="preserve"> as defined in [3], where </w:t>
      </w:r>
      <w:r w:rsidRPr="00CC5E87">
        <w:rPr>
          <w:position w:val="-10"/>
        </w:rPr>
        <w:object w:dxaOrig="660" w:dyaOrig="340" w14:anchorId="52153051">
          <v:shape id="_x0000_i1453" type="#_x0000_t75" style="width:33pt;height:16.9pt" o:ole="">
            <v:imagedata r:id="rId704" o:title=""/>
          </v:shape>
          <o:OLEObject Type="Embed" ProgID="Equation.3" ShapeID="_x0000_i1453" DrawAspect="Content" ObjectID="_1848480424" r:id="rId706"/>
        </w:object>
      </w:r>
      <w:r w:rsidRPr="00CC5E87">
        <w:t xml:space="preserve"> is UE specific and configured by higher layers.</w:t>
      </w:r>
    </w:p>
    <w:p w14:paraId="7A7FC649" w14:textId="77777777" w:rsidR="006F727A" w:rsidRPr="00CC5E87" w:rsidRDefault="006F727A" w:rsidP="004804A4"/>
    <w:p w14:paraId="12E6D955" w14:textId="77777777" w:rsidR="006F727A" w:rsidRPr="00CC5E87" w:rsidRDefault="006F727A" w:rsidP="006F727A">
      <w:pPr>
        <w:spacing w:after="0"/>
        <w:jc w:val="both"/>
        <w:rPr>
          <w:lang w:val="en-US" w:eastAsia="ko-KR"/>
        </w:rPr>
      </w:pPr>
      <w:r w:rsidRPr="00CC5E87">
        <w:rPr>
          <w:rFonts w:hint="eastAsia"/>
          <w:lang w:val="en-US" w:eastAsia="ko-KR"/>
        </w:rPr>
        <w:t>In case of collision between CQI/PMI/RI and positive SR in a same subframe, CQI/PMI/RI is dropped.</w:t>
      </w:r>
    </w:p>
    <w:p w14:paraId="3D2C3A44" w14:textId="77777777" w:rsidR="001440A7" w:rsidRPr="00CC5E87" w:rsidRDefault="001440A7" w:rsidP="006F727A">
      <w:pPr>
        <w:rPr>
          <w:lang w:val="en-US"/>
        </w:rPr>
      </w:pPr>
    </w:p>
    <w:p w14:paraId="64C418DE" w14:textId="77777777" w:rsidR="006B11A0" w:rsidRPr="00CC5E87" w:rsidRDefault="006B11A0" w:rsidP="006F727A">
      <w:pPr>
        <w:pStyle w:val="TH"/>
      </w:pPr>
      <w:r w:rsidRPr="00CC5E87">
        <w:t xml:space="preserve">Table 7.2.2-1A: Mapping of </w:t>
      </w:r>
      <w:r w:rsidR="00BC4EF9" w:rsidRPr="00941847">
        <w:rPr>
          <w:position w:val="-14"/>
          <w:sz w:val="19"/>
          <w:szCs w:val="19"/>
        </w:rPr>
        <w:object w:dxaOrig="740" w:dyaOrig="340" w14:anchorId="11EB8266">
          <v:shape id="_x0000_i1454" type="#_x0000_t75" style="width:37.15pt;height:16.9pt" o:ole="">
            <v:imagedata r:id="rId662" o:title=""/>
          </v:shape>
          <o:OLEObject Type="Embed" ProgID="Equation.3" ShapeID="_x0000_i1454" DrawAspect="Content" ObjectID="_1848480425" r:id="rId707"/>
        </w:object>
      </w:r>
      <w:r w:rsidRPr="00CC5E87">
        <w:t xml:space="preserve"> to </w:t>
      </w:r>
      <w:r w:rsidR="00BC4EF9" w:rsidRPr="00891394">
        <w:rPr>
          <w:position w:val="-14"/>
          <w:sz w:val="19"/>
          <w:szCs w:val="19"/>
        </w:rPr>
        <w:object w:dxaOrig="320" w:dyaOrig="340" w14:anchorId="12F636E8">
          <v:shape id="_x0000_i1455" type="#_x0000_t75" style="width:16.15pt;height:16.9pt" o:ole="">
            <v:imagedata r:id="rId658" o:title=""/>
          </v:shape>
          <o:OLEObject Type="Embed" ProgID="Equation.3" ShapeID="_x0000_i1455" DrawAspect="Content" ObjectID="_1848480426" r:id="rId708"/>
        </w:object>
      </w:r>
      <w:r w:rsidRPr="00CC5E87">
        <w:t xml:space="preserve"> and </w:t>
      </w:r>
      <w:r w:rsidR="00BC4EF9" w:rsidRPr="00891394">
        <w:rPr>
          <w:position w:val="-14"/>
          <w:sz w:val="19"/>
          <w:szCs w:val="19"/>
        </w:rPr>
        <w:object w:dxaOrig="1040" w:dyaOrig="340" w14:anchorId="0AA5306F">
          <v:shape id="_x0000_i1456" type="#_x0000_t75" style="width:52.15pt;height:16.9pt" o:ole="">
            <v:imagedata r:id="rId660" o:title=""/>
          </v:shape>
          <o:OLEObject Type="Embed" ProgID="Equation.3" ShapeID="_x0000_i1456" DrawAspect="Content" ObjectID="_1848480427" r:id="rId709"/>
        </w:object>
      </w:r>
      <w:r w:rsidR="00976A91" w:rsidRPr="00CC5E87">
        <w:rPr>
          <w:rFonts w:hint="eastAsia"/>
        </w:rPr>
        <w:t xml:space="preserve"> for FDD</w:t>
      </w:r>
      <w:r w:rsidR="00976A91" w:rsidRPr="00CC5E87">
        <w:t>.</w:t>
      </w:r>
    </w:p>
    <w:tbl>
      <w:tblPr>
        <w:tblW w:w="7378" w:type="dxa"/>
        <w:jc w:val="center"/>
        <w:tblCellSpacing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000" w:firstRow="0" w:lastRow="0" w:firstColumn="0" w:lastColumn="0" w:noHBand="0" w:noVBand="0"/>
      </w:tblPr>
      <w:tblGrid>
        <w:gridCol w:w="2575"/>
        <w:gridCol w:w="2050"/>
        <w:gridCol w:w="2753"/>
      </w:tblGrid>
      <w:tr w:rsidR="003D70A2" w:rsidRPr="00CC5E87" w14:paraId="66025018"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51FAF881" w14:textId="77777777" w:rsidR="003D70A2" w:rsidRPr="00CC5E87" w:rsidRDefault="00BC4EF9" w:rsidP="00CB69B2">
            <w:pPr>
              <w:overflowPunct/>
              <w:autoSpaceDE/>
              <w:autoSpaceDN/>
              <w:adjustRightInd/>
              <w:spacing w:after="0"/>
              <w:jc w:val="center"/>
              <w:textAlignment w:val="auto"/>
              <w:rPr>
                <w:rFonts w:ascii="Arial" w:eastAsia="Batang" w:hAnsi="Arial" w:cs="Arial"/>
                <w:sz w:val="18"/>
                <w:szCs w:val="18"/>
                <w:lang w:val="it-IT"/>
              </w:rPr>
            </w:pPr>
            <w:r w:rsidRPr="00941847">
              <w:rPr>
                <w:position w:val="-14"/>
                <w:sz w:val="19"/>
                <w:szCs w:val="19"/>
              </w:rPr>
              <w:object w:dxaOrig="740" w:dyaOrig="340" w14:anchorId="7E3FD71B">
                <v:shape id="_x0000_i1457" type="#_x0000_t75" style="width:37.15pt;height:16.9pt" o:ole="">
                  <v:imagedata r:id="rId662" o:title=""/>
                </v:shape>
                <o:OLEObject Type="Embed" ProgID="Equation.3" ShapeID="_x0000_i1457" DrawAspect="Content" ObjectID="_1848480428" r:id="rId710"/>
              </w:object>
            </w:r>
          </w:p>
        </w:tc>
        <w:tc>
          <w:tcPr>
            <w:tcW w:w="2050" w:type="dxa"/>
            <w:tcBorders>
              <w:top w:val="single" w:sz="4" w:space="0" w:color="000000"/>
              <w:left w:val="single" w:sz="4" w:space="0" w:color="000000"/>
              <w:bottom w:val="single" w:sz="4" w:space="0" w:color="000000"/>
              <w:right w:val="single" w:sz="4" w:space="0" w:color="000000"/>
            </w:tcBorders>
            <w:vAlign w:val="center"/>
          </w:tcPr>
          <w:p w14:paraId="241C505F" w14:textId="77777777" w:rsidR="003D70A2" w:rsidRPr="00CC5E87" w:rsidRDefault="003D70A2" w:rsidP="00CB69B2">
            <w:pPr>
              <w:overflowPunct/>
              <w:autoSpaceDE/>
              <w:autoSpaceDN/>
              <w:adjustRightInd/>
              <w:spacing w:after="0"/>
              <w:jc w:val="center"/>
              <w:textAlignment w:val="auto"/>
              <w:rPr>
                <w:rFonts w:ascii="Arial" w:eastAsia="Batang" w:hAnsi="Arial" w:cs="Arial"/>
                <w:i/>
                <w:sz w:val="18"/>
                <w:szCs w:val="18"/>
                <w:lang w:val="en-US"/>
              </w:rPr>
            </w:pPr>
            <w:r w:rsidRPr="00CC5E87">
              <w:rPr>
                <w:rFonts w:ascii="Arial" w:eastAsia="Batang" w:hAnsi="Arial" w:cs="Arial"/>
                <w:sz w:val="18"/>
                <w:szCs w:val="18"/>
                <w:lang w:val="it-IT"/>
              </w:rPr>
              <w:t>Value of</w:t>
            </w:r>
            <w:r w:rsidRPr="00CC5E87">
              <w:rPr>
                <w:rFonts w:ascii="Arial" w:eastAsia="Batang" w:hAnsi="Arial" w:cs="Arial"/>
                <w:i/>
                <w:sz w:val="18"/>
                <w:szCs w:val="18"/>
                <w:lang w:val="it-IT"/>
              </w:rPr>
              <w:t xml:space="preserve"> </w:t>
            </w:r>
            <w:r w:rsidR="00BC4EF9" w:rsidRPr="00891394">
              <w:rPr>
                <w:position w:val="-14"/>
                <w:sz w:val="19"/>
                <w:szCs w:val="19"/>
              </w:rPr>
              <w:object w:dxaOrig="320" w:dyaOrig="340" w14:anchorId="722C1D44">
                <v:shape id="_x0000_i1458" type="#_x0000_t75" style="width:16.15pt;height:16.9pt" o:ole="">
                  <v:imagedata r:id="rId658" o:title=""/>
                </v:shape>
                <o:OLEObject Type="Embed" ProgID="Equation.3" ShapeID="_x0000_i1458" DrawAspect="Content" ObjectID="_1848480429" r:id="rId711"/>
              </w:object>
            </w:r>
          </w:p>
        </w:tc>
        <w:tc>
          <w:tcPr>
            <w:tcW w:w="2753" w:type="dxa"/>
            <w:tcBorders>
              <w:top w:val="single" w:sz="4" w:space="0" w:color="000000"/>
              <w:left w:val="single" w:sz="4" w:space="0" w:color="000000"/>
              <w:bottom w:val="single" w:sz="4" w:space="0" w:color="000000"/>
              <w:right w:val="single" w:sz="4" w:space="0" w:color="000000"/>
            </w:tcBorders>
            <w:vAlign w:val="center"/>
          </w:tcPr>
          <w:p w14:paraId="6D440861"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hAnsi="Arial" w:cs="Arial"/>
                <w:sz w:val="18"/>
                <w:szCs w:val="18"/>
              </w:rPr>
              <w:t>Value of</w:t>
            </w:r>
            <w:r w:rsidRPr="00CC5E87">
              <w:rPr>
                <w:rFonts w:ascii="Arial" w:hAnsi="Arial" w:cs="Arial"/>
                <w:i/>
                <w:sz w:val="18"/>
                <w:szCs w:val="18"/>
              </w:rPr>
              <w:t xml:space="preserve"> </w:t>
            </w:r>
            <w:r w:rsidR="00BC4EF9" w:rsidRPr="00891394">
              <w:rPr>
                <w:position w:val="-14"/>
                <w:sz w:val="19"/>
                <w:szCs w:val="19"/>
              </w:rPr>
              <w:object w:dxaOrig="1040" w:dyaOrig="340" w14:anchorId="216BC0A7">
                <v:shape id="_x0000_i1459" type="#_x0000_t75" style="width:52.15pt;height:16.9pt" o:ole="">
                  <v:imagedata r:id="rId660" o:title=""/>
                </v:shape>
                <o:OLEObject Type="Embed" ProgID="Equation.3" ShapeID="_x0000_i1459" DrawAspect="Content" ObjectID="_1848480430" r:id="rId712"/>
              </w:object>
            </w:r>
          </w:p>
        </w:tc>
      </w:tr>
      <w:tr w:rsidR="003D70A2" w:rsidRPr="00CC5E87" w14:paraId="6399BB28"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01C7A76D"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0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BC4EF9" w:rsidRPr="00941847">
              <w:rPr>
                <w:position w:val="-14"/>
                <w:sz w:val="19"/>
                <w:szCs w:val="19"/>
              </w:rPr>
              <w:object w:dxaOrig="740" w:dyaOrig="340" w14:anchorId="3DCA7F64">
                <v:shape id="_x0000_i1460" type="#_x0000_t75" style="width:37.15pt;height:16.9pt" o:ole="">
                  <v:imagedata r:id="rId662" o:title=""/>
                </v:shape>
                <o:OLEObject Type="Embed" ProgID="Equation.3" ShapeID="_x0000_i1460" DrawAspect="Content" ObjectID="_1848480431" r:id="rId713"/>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1</w:t>
            </w:r>
          </w:p>
        </w:tc>
        <w:tc>
          <w:tcPr>
            <w:tcW w:w="2050" w:type="dxa"/>
            <w:tcBorders>
              <w:top w:val="single" w:sz="4" w:space="0" w:color="000000"/>
              <w:left w:val="single" w:sz="4" w:space="0" w:color="000000"/>
              <w:bottom w:val="single" w:sz="4" w:space="0" w:color="000000"/>
              <w:right w:val="single" w:sz="4" w:space="0" w:color="000000"/>
            </w:tcBorders>
            <w:vAlign w:val="center"/>
          </w:tcPr>
          <w:p w14:paraId="636EB9FE"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2</w:t>
            </w:r>
          </w:p>
        </w:tc>
        <w:tc>
          <w:tcPr>
            <w:tcW w:w="2753" w:type="dxa"/>
            <w:tcBorders>
              <w:top w:val="single" w:sz="4" w:space="0" w:color="000000"/>
              <w:left w:val="single" w:sz="4" w:space="0" w:color="000000"/>
              <w:bottom w:val="single" w:sz="4" w:space="0" w:color="000000"/>
              <w:right w:val="single" w:sz="4" w:space="0" w:color="000000"/>
            </w:tcBorders>
            <w:vAlign w:val="center"/>
          </w:tcPr>
          <w:p w14:paraId="29E2245D" w14:textId="77777777" w:rsidR="003D70A2" w:rsidRPr="00CC5E87" w:rsidRDefault="00BC4EF9" w:rsidP="00CB69B2">
            <w:pPr>
              <w:overflowPunct/>
              <w:autoSpaceDE/>
              <w:autoSpaceDN/>
              <w:adjustRightInd/>
              <w:spacing w:after="0"/>
              <w:jc w:val="center"/>
              <w:textAlignment w:val="auto"/>
              <w:rPr>
                <w:rFonts w:ascii="Arial" w:eastAsia="Batang" w:hAnsi="Arial" w:cs="Arial"/>
                <w:i/>
                <w:sz w:val="18"/>
                <w:szCs w:val="18"/>
                <w:lang w:val="en-US"/>
              </w:rPr>
            </w:pPr>
            <w:r w:rsidRPr="00941847">
              <w:rPr>
                <w:position w:val="-14"/>
                <w:sz w:val="19"/>
                <w:szCs w:val="19"/>
              </w:rPr>
              <w:object w:dxaOrig="740" w:dyaOrig="340" w14:anchorId="1C85E610">
                <v:shape id="_x0000_i1461" type="#_x0000_t75" style="width:37.15pt;height:16.9pt" o:ole="">
                  <v:imagedata r:id="rId662" o:title=""/>
                </v:shape>
                <o:OLEObject Type="Embed" ProgID="Equation.3" ShapeID="_x0000_i1461" DrawAspect="Content" ObjectID="_1848480432" r:id="rId714"/>
              </w:object>
            </w:r>
          </w:p>
        </w:tc>
      </w:tr>
      <w:tr w:rsidR="003D70A2" w:rsidRPr="00CC5E87" w14:paraId="741AA095"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1BADD04A"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2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BC4EF9" w:rsidRPr="00941847">
              <w:rPr>
                <w:position w:val="-14"/>
                <w:sz w:val="19"/>
                <w:szCs w:val="19"/>
              </w:rPr>
              <w:object w:dxaOrig="740" w:dyaOrig="340" w14:anchorId="57D7B945">
                <v:shape id="_x0000_i1462" type="#_x0000_t75" style="width:37.15pt;height:16.9pt" o:ole="">
                  <v:imagedata r:id="rId662" o:title=""/>
                </v:shape>
                <o:OLEObject Type="Embed" ProgID="Equation.3" ShapeID="_x0000_i1462" DrawAspect="Content" ObjectID="_1848480433" r:id="rId715"/>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6</w:t>
            </w:r>
          </w:p>
        </w:tc>
        <w:tc>
          <w:tcPr>
            <w:tcW w:w="2050" w:type="dxa"/>
            <w:tcBorders>
              <w:top w:val="single" w:sz="4" w:space="0" w:color="000000"/>
              <w:left w:val="single" w:sz="4" w:space="0" w:color="000000"/>
              <w:bottom w:val="single" w:sz="4" w:space="0" w:color="000000"/>
              <w:right w:val="single" w:sz="4" w:space="0" w:color="000000"/>
            </w:tcBorders>
            <w:vAlign w:val="center"/>
          </w:tcPr>
          <w:p w14:paraId="761C69CA"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5</w:t>
            </w:r>
          </w:p>
        </w:tc>
        <w:tc>
          <w:tcPr>
            <w:tcW w:w="2753" w:type="dxa"/>
            <w:tcBorders>
              <w:top w:val="single" w:sz="4" w:space="0" w:color="000000"/>
              <w:left w:val="single" w:sz="4" w:space="0" w:color="000000"/>
              <w:bottom w:val="single" w:sz="4" w:space="0" w:color="000000"/>
              <w:right w:val="single" w:sz="4" w:space="0" w:color="000000"/>
            </w:tcBorders>
            <w:vAlign w:val="center"/>
          </w:tcPr>
          <w:p w14:paraId="3B137274" w14:textId="77777777" w:rsidR="003D70A2" w:rsidRPr="00CC5E87" w:rsidRDefault="00BC4EF9" w:rsidP="00CB69B2">
            <w:pPr>
              <w:overflowPunct/>
              <w:autoSpaceDE/>
              <w:autoSpaceDN/>
              <w:adjustRightInd/>
              <w:spacing w:after="0"/>
              <w:jc w:val="center"/>
              <w:textAlignment w:val="auto"/>
              <w:rPr>
                <w:rFonts w:ascii="Arial" w:eastAsia="Batang" w:hAnsi="Arial" w:cs="Arial"/>
                <w:sz w:val="18"/>
                <w:szCs w:val="18"/>
                <w:lang w:val="en-US"/>
              </w:rPr>
            </w:pPr>
            <w:r w:rsidRPr="00941847">
              <w:rPr>
                <w:position w:val="-14"/>
                <w:sz w:val="19"/>
                <w:szCs w:val="19"/>
              </w:rPr>
              <w:object w:dxaOrig="740" w:dyaOrig="340" w14:anchorId="09EB7485">
                <v:shape id="_x0000_i1463" type="#_x0000_t75" style="width:37.15pt;height:16.9pt" o:ole="">
                  <v:imagedata r:id="rId662" o:title=""/>
                </v:shape>
                <o:OLEObject Type="Embed" ProgID="Equation.3" ShapeID="_x0000_i1463" DrawAspect="Content" ObjectID="_1848480434" r:id="rId716"/>
              </w:object>
            </w:r>
            <w:r w:rsidR="003D70A2" w:rsidRPr="00CC5E87">
              <w:rPr>
                <w:rFonts w:ascii="Arial" w:eastAsia="Batang" w:hAnsi="Arial" w:cs="Arial"/>
                <w:sz w:val="18"/>
                <w:szCs w:val="18"/>
                <w:lang w:val="en-US"/>
              </w:rPr>
              <w:t xml:space="preserve"> – 2</w:t>
            </w:r>
          </w:p>
        </w:tc>
      </w:tr>
      <w:tr w:rsidR="003D70A2" w:rsidRPr="00CC5E87" w14:paraId="670E0ED4"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3C8F692B"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7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BC4EF9" w:rsidRPr="00941847">
              <w:rPr>
                <w:position w:val="-14"/>
                <w:sz w:val="19"/>
                <w:szCs w:val="19"/>
              </w:rPr>
              <w:object w:dxaOrig="740" w:dyaOrig="340" w14:anchorId="28E1CDBC">
                <v:shape id="_x0000_i1464" type="#_x0000_t75" style="width:37.15pt;height:16.9pt" o:ole="">
                  <v:imagedata r:id="rId662" o:title=""/>
                </v:shape>
                <o:OLEObject Type="Embed" ProgID="Equation.3" ShapeID="_x0000_i1464" DrawAspect="Content" ObjectID="_1848480435" r:id="rId717"/>
              </w:object>
            </w:r>
            <w:r w:rsidRPr="00CC5E87">
              <w:rPr>
                <w:rFonts w:ascii="Arial" w:eastAsia="Batang" w:hAnsi="Arial" w:cs="Arial"/>
                <w:i/>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16</w:t>
            </w:r>
          </w:p>
        </w:tc>
        <w:tc>
          <w:tcPr>
            <w:tcW w:w="2050" w:type="dxa"/>
            <w:tcBorders>
              <w:top w:val="single" w:sz="4" w:space="0" w:color="000000"/>
              <w:left w:val="single" w:sz="4" w:space="0" w:color="000000"/>
              <w:bottom w:val="single" w:sz="4" w:space="0" w:color="000000"/>
              <w:right w:val="single" w:sz="4" w:space="0" w:color="000000"/>
            </w:tcBorders>
            <w:vAlign w:val="center"/>
          </w:tcPr>
          <w:p w14:paraId="64C265F8"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10</w:t>
            </w:r>
          </w:p>
        </w:tc>
        <w:tc>
          <w:tcPr>
            <w:tcW w:w="2753" w:type="dxa"/>
            <w:tcBorders>
              <w:top w:val="single" w:sz="4" w:space="0" w:color="000000"/>
              <w:left w:val="single" w:sz="4" w:space="0" w:color="000000"/>
              <w:bottom w:val="single" w:sz="4" w:space="0" w:color="000000"/>
              <w:right w:val="single" w:sz="4" w:space="0" w:color="000000"/>
            </w:tcBorders>
            <w:vAlign w:val="center"/>
          </w:tcPr>
          <w:p w14:paraId="10CEC2A6" w14:textId="77777777" w:rsidR="003D70A2" w:rsidRPr="00CC5E87" w:rsidRDefault="00BC4EF9" w:rsidP="00CB69B2">
            <w:pPr>
              <w:overflowPunct/>
              <w:autoSpaceDE/>
              <w:autoSpaceDN/>
              <w:adjustRightInd/>
              <w:spacing w:after="0"/>
              <w:jc w:val="center"/>
              <w:textAlignment w:val="auto"/>
              <w:rPr>
                <w:rFonts w:ascii="Arial" w:eastAsia="Batang" w:hAnsi="Arial" w:cs="Arial"/>
                <w:sz w:val="18"/>
                <w:szCs w:val="18"/>
                <w:lang w:val="en-US"/>
              </w:rPr>
            </w:pPr>
            <w:r w:rsidRPr="00941847">
              <w:rPr>
                <w:position w:val="-14"/>
                <w:sz w:val="19"/>
                <w:szCs w:val="19"/>
              </w:rPr>
              <w:object w:dxaOrig="740" w:dyaOrig="340" w14:anchorId="799E80B5">
                <v:shape id="_x0000_i1465" type="#_x0000_t75" style="width:37.15pt;height:16.9pt" o:ole="">
                  <v:imagedata r:id="rId662" o:title=""/>
                </v:shape>
                <o:OLEObject Type="Embed" ProgID="Equation.3" ShapeID="_x0000_i1465" DrawAspect="Content" ObjectID="_1848480436" r:id="rId718"/>
              </w:object>
            </w:r>
            <w:r w:rsidR="003D70A2" w:rsidRPr="00CC5E87">
              <w:rPr>
                <w:rFonts w:ascii="Arial" w:eastAsia="Batang" w:hAnsi="Arial" w:cs="Arial"/>
                <w:sz w:val="18"/>
                <w:szCs w:val="18"/>
                <w:lang w:val="en-US"/>
              </w:rPr>
              <w:t xml:space="preserve"> – 7</w:t>
            </w:r>
          </w:p>
        </w:tc>
      </w:tr>
      <w:tr w:rsidR="003D70A2" w:rsidRPr="00CC5E87" w14:paraId="2424CE26"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215BC185"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17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BC4EF9" w:rsidRPr="00941847">
              <w:rPr>
                <w:position w:val="-14"/>
                <w:sz w:val="19"/>
                <w:szCs w:val="19"/>
              </w:rPr>
              <w:object w:dxaOrig="740" w:dyaOrig="340" w14:anchorId="50BC90AC">
                <v:shape id="_x0000_i1466" type="#_x0000_t75" style="width:37.15pt;height:16.9pt" o:ole="">
                  <v:imagedata r:id="rId662" o:title=""/>
                </v:shape>
                <o:OLEObject Type="Embed" ProgID="Equation.3" ShapeID="_x0000_i1466" DrawAspect="Content" ObjectID="_1848480437" r:id="rId719"/>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36</w:t>
            </w:r>
          </w:p>
        </w:tc>
        <w:tc>
          <w:tcPr>
            <w:tcW w:w="2050" w:type="dxa"/>
            <w:tcBorders>
              <w:top w:val="single" w:sz="4" w:space="0" w:color="000000"/>
              <w:left w:val="single" w:sz="4" w:space="0" w:color="000000"/>
              <w:bottom w:val="single" w:sz="4" w:space="0" w:color="000000"/>
              <w:right w:val="single" w:sz="4" w:space="0" w:color="000000"/>
            </w:tcBorders>
            <w:vAlign w:val="center"/>
          </w:tcPr>
          <w:p w14:paraId="581BD160"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20</w:t>
            </w:r>
          </w:p>
        </w:tc>
        <w:tc>
          <w:tcPr>
            <w:tcW w:w="2753" w:type="dxa"/>
            <w:tcBorders>
              <w:top w:val="single" w:sz="4" w:space="0" w:color="000000"/>
              <w:left w:val="single" w:sz="4" w:space="0" w:color="000000"/>
              <w:bottom w:val="single" w:sz="4" w:space="0" w:color="000000"/>
              <w:right w:val="single" w:sz="4" w:space="0" w:color="000000"/>
            </w:tcBorders>
            <w:vAlign w:val="center"/>
          </w:tcPr>
          <w:p w14:paraId="3E3C2358" w14:textId="77777777" w:rsidR="003D70A2" w:rsidRPr="00CC5E87" w:rsidRDefault="00BC4EF9" w:rsidP="00CB69B2">
            <w:pPr>
              <w:overflowPunct/>
              <w:autoSpaceDE/>
              <w:autoSpaceDN/>
              <w:adjustRightInd/>
              <w:spacing w:after="0"/>
              <w:jc w:val="center"/>
              <w:textAlignment w:val="auto"/>
              <w:rPr>
                <w:rFonts w:ascii="Arial" w:eastAsia="Batang" w:hAnsi="Arial" w:cs="Arial"/>
                <w:sz w:val="18"/>
                <w:szCs w:val="18"/>
                <w:lang w:val="en-US"/>
              </w:rPr>
            </w:pPr>
            <w:r w:rsidRPr="00941847">
              <w:rPr>
                <w:position w:val="-14"/>
                <w:sz w:val="19"/>
                <w:szCs w:val="19"/>
              </w:rPr>
              <w:object w:dxaOrig="740" w:dyaOrig="340" w14:anchorId="6D06E621">
                <v:shape id="_x0000_i1467" type="#_x0000_t75" style="width:37.15pt;height:16.9pt" o:ole="">
                  <v:imagedata r:id="rId662" o:title=""/>
                </v:shape>
                <o:OLEObject Type="Embed" ProgID="Equation.3" ShapeID="_x0000_i1467" DrawAspect="Content" ObjectID="_1848480438" r:id="rId720"/>
              </w:object>
            </w:r>
            <w:r w:rsidR="003D70A2" w:rsidRPr="00CC5E87">
              <w:rPr>
                <w:rFonts w:ascii="Arial" w:eastAsia="Batang" w:hAnsi="Arial" w:cs="Arial"/>
                <w:sz w:val="18"/>
                <w:szCs w:val="18"/>
                <w:lang w:val="en-US"/>
              </w:rPr>
              <w:t xml:space="preserve"> – 17</w:t>
            </w:r>
          </w:p>
        </w:tc>
      </w:tr>
      <w:tr w:rsidR="003D70A2" w:rsidRPr="00CC5E87" w14:paraId="711EC086"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33053FDA"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37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BC4EF9" w:rsidRPr="00941847">
              <w:rPr>
                <w:position w:val="-14"/>
                <w:sz w:val="19"/>
                <w:szCs w:val="19"/>
              </w:rPr>
              <w:object w:dxaOrig="740" w:dyaOrig="340" w14:anchorId="3CB7836A">
                <v:shape id="_x0000_i1468" type="#_x0000_t75" style="width:37.15pt;height:16.9pt" o:ole="">
                  <v:imagedata r:id="rId662" o:title=""/>
                </v:shape>
                <o:OLEObject Type="Embed" ProgID="Equation.3" ShapeID="_x0000_i1468" DrawAspect="Content" ObjectID="_1848480439" r:id="rId721"/>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76</w:t>
            </w:r>
          </w:p>
        </w:tc>
        <w:tc>
          <w:tcPr>
            <w:tcW w:w="2050" w:type="dxa"/>
            <w:tcBorders>
              <w:top w:val="single" w:sz="4" w:space="0" w:color="000000"/>
              <w:left w:val="single" w:sz="4" w:space="0" w:color="000000"/>
              <w:bottom w:val="single" w:sz="4" w:space="0" w:color="000000"/>
              <w:right w:val="single" w:sz="4" w:space="0" w:color="000000"/>
            </w:tcBorders>
            <w:vAlign w:val="center"/>
          </w:tcPr>
          <w:p w14:paraId="6B6F62F0"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40</w:t>
            </w:r>
          </w:p>
        </w:tc>
        <w:tc>
          <w:tcPr>
            <w:tcW w:w="2753" w:type="dxa"/>
            <w:tcBorders>
              <w:top w:val="single" w:sz="4" w:space="0" w:color="000000"/>
              <w:left w:val="single" w:sz="4" w:space="0" w:color="000000"/>
              <w:bottom w:val="single" w:sz="4" w:space="0" w:color="000000"/>
              <w:right w:val="single" w:sz="4" w:space="0" w:color="000000"/>
            </w:tcBorders>
            <w:vAlign w:val="center"/>
          </w:tcPr>
          <w:p w14:paraId="2B337BBD" w14:textId="77777777" w:rsidR="003D70A2" w:rsidRPr="00CC5E87" w:rsidRDefault="00BC4EF9" w:rsidP="00CB69B2">
            <w:pPr>
              <w:overflowPunct/>
              <w:autoSpaceDE/>
              <w:autoSpaceDN/>
              <w:adjustRightInd/>
              <w:spacing w:after="0"/>
              <w:jc w:val="center"/>
              <w:textAlignment w:val="auto"/>
              <w:rPr>
                <w:rFonts w:ascii="Arial" w:eastAsia="Batang" w:hAnsi="Arial" w:cs="Arial"/>
                <w:sz w:val="18"/>
                <w:szCs w:val="18"/>
                <w:lang w:val="en-US"/>
              </w:rPr>
            </w:pPr>
            <w:r w:rsidRPr="00941847">
              <w:rPr>
                <w:position w:val="-14"/>
                <w:sz w:val="19"/>
                <w:szCs w:val="19"/>
              </w:rPr>
              <w:object w:dxaOrig="740" w:dyaOrig="340" w14:anchorId="6739440F">
                <v:shape id="_x0000_i1469" type="#_x0000_t75" style="width:37.15pt;height:16.9pt" o:ole="">
                  <v:imagedata r:id="rId662" o:title=""/>
                </v:shape>
                <o:OLEObject Type="Embed" ProgID="Equation.3" ShapeID="_x0000_i1469" DrawAspect="Content" ObjectID="_1848480440" r:id="rId722"/>
              </w:object>
            </w:r>
            <w:r w:rsidR="003D70A2" w:rsidRPr="00CC5E87">
              <w:rPr>
                <w:rFonts w:ascii="Arial" w:eastAsia="Batang" w:hAnsi="Arial" w:cs="Arial"/>
                <w:sz w:val="18"/>
                <w:szCs w:val="18"/>
                <w:lang w:val="en-US"/>
              </w:rPr>
              <w:t xml:space="preserve"> – 37</w:t>
            </w:r>
          </w:p>
        </w:tc>
      </w:tr>
      <w:tr w:rsidR="003D70A2" w:rsidRPr="00CC5E87" w14:paraId="1F33F925"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43CCBDBB"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77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BC4EF9" w:rsidRPr="00941847">
              <w:rPr>
                <w:position w:val="-14"/>
                <w:sz w:val="19"/>
                <w:szCs w:val="19"/>
              </w:rPr>
              <w:object w:dxaOrig="740" w:dyaOrig="340" w14:anchorId="1AF4E964">
                <v:shape id="_x0000_i1470" type="#_x0000_t75" style="width:37.15pt;height:16.9pt" o:ole="">
                  <v:imagedata r:id="rId662" o:title=""/>
                </v:shape>
                <o:OLEObject Type="Embed" ProgID="Equation.3" ShapeID="_x0000_i1470" DrawAspect="Content" ObjectID="_1848480441" r:id="rId723"/>
              </w:object>
            </w:r>
            <w:r w:rsidRPr="00CC5E87">
              <w:rPr>
                <w:rFonts w:ascii="Arial" w:eastAsia="Batang" w:hAnsi="Arial" w:cs="Arial"/>
                <w:i/>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156</w:t>
            </w:r>
          </w:p>
        </w:tc>
        <w:tc>
          <w:tcPr>
            <w:tcW w:w="2050" w:type="dxa"/>
            <w:tcBorders>
              <w:top w:val="single" w:sz="4" w:space="0" w:color="000000"/>
              <w:left w:val="single" w:sz="4" w:space="0" w:color="000000"/>
              <w:bottom w:val="single" w:sz="4" w:space="0" w:color="000000"/>
              <w:right w:val="single" w:sz="4" w:space="0" w:color="000000"/>
            </w:tcBorders>
            <w:vAlign w:val="center"/>
          </w:tcPr>
          <w:p w14:paraId="20977BE3"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80</w:t>
            </w:r>
          </w:p>
        </w:tc>
        <w:tc>
          <w:tcPr>
            <w:tcW w:w="2753" w:type="dxa"/>
            <w:tcBorders>
              <w:top w:val="single" w:sz="4" w:space="0" w:color="000000"/>
              <w:left w:val="single" w:sz="4" w:space="0" w:color="000000"/>
              <w:bottom w:val="single" w:sz="4" w:space="0" w:color="000000"/>
              <w:right w:val="single" w:sz="4" w:space="0" w:color="000000"/>
            </w:tcBorders>
            <w:vAlign w:val="center"/>
          </w:tcPr>
          <w:p w14:paraId="6E787BD8" w14:textId="77777777" w:rsidR="003D70A2" w:rsidRPr="00CC5E87" w:rsidRDefault="00BC4EF9" w:rsidP="00CB69B2">
            <w:pPr>
              <w:overflowPunct/>
              <w:autoSpaceDE/>
              <w:autoSpaceDN/>
              <w:adjustRightInd/>
              <w:spacing w:after="0"/>
              <w:jc w:val="center"/>
              <w:textAlignment w:val="auto"/>
              <w:rPr>
                <w:rFonts w:ascii="Arial" w:eastAsia="Batang" w:hAnsi="Arial" w:cs="Arial"/>
                <w:sz w:val="18"/>
                <w:szCs w:val="18"/>
                <w:lang w:val="en-US"/>
              </w:rPr>
            </w:pPr>
            <w:r w:rsidRPr="00941847">
              <w:rPr>
                <w:position w:val="-14"/>
                <w:sz w:val="19"/>
                <w:szCs w:val="19"/>
              </w:rPr>
              <w:object w:dxaOrig="740" w:dyaOrig="340" w14:anchorId="40AA510F">
                <v:shape id="_x0000_i1471" type="#_x0000_t75" style="width:37.15pt;height:16.9pt" o:ole="">
                  <v:imagedata r:id="rId662" o:title=""/>
                </v:shape>
                <o:OLEObject Type="Embed" ProgID="Equation.3" ShapeID="_x0000_i1471" DrawAspect="Content" ObjectID="_1848480442" r:id="rId724"/>
              </w:object>
            </w:r>
            <w:r w:rsidR="003D70A2" w:rsidRPr="00CC5E87">
              <w:rPr>
                <w:rFonts w:ascii="Arial" w:eastAsia="Batang" w:hAnsi="Arial" w:cs="Arial"/>
                <w:sz w:val="18"/>
                <w:szCs w:val="18"/>
                <w:lang w:val="en-US"/>
              </w:rPr>
              <w:t xml:space="preserve"> – 77</w:t>
            </w:r>
          </w:p>
        </w:tc>
      </w:tr>
      <w:tr w:rsidR="003D70A2" w:rsidRPr="00CC5E87" w14:paraId="21F97938"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27E9B4AB"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157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BC4EF9" w:rsidRPr="00941847">
              <w:rPr>
                <w:position w:val="-14"/>
                <w:sz w:val="19"/>
                <w:szCs w:val="19"/>
              </w:rPr>
              <w:object w:dxaOrig="740" w:dyaOrig="340" w14:anchorId="60F47AF9">
                <v:shape id="_x0000_i1472" type="#_x0000_t75" style="width:37.15pt;height:16.9pt" o:ole="">
                  <v:imagedata r:id="rId662" o:title=""/>
                </v:shape>
                <o:OLEObject Type="Embed" ProgID="Equation.3" ShapeID="_x0000_i1472" DrawAspect="Content" ObjectID="_1848480443" r:id="rId725"/>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316</w:t>
            </w:r>
          </w:p>
        </w:tc>
        <w:tc>
          <w:tcPr>
            <w:tcW w:w="2050" w:type="dxa"/>
            <w:tcBorders>
              <w:top w:val="single" w:sz="4" w:space="0" w:color="000000"/>
              <w:left w:val="single" w:sz="4" w:space="0" w:color="000000"/>
              <w:bottom w:val="single" w:sz="4" w:space="0" w:color="000000"/>
              <w:right w:val="single" w:sz="4" w:space="0" w:color="000000"/>
            </w:tcBorders>
            <w:vAlign w:val="center"/>
          </w:tcPr>
          <w:p w14:paraId="4BC4CEC0"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160</w:t>
            </w:r>
          </w:p>
        </w:tc>
        <w:tc>
          <w:tcPr>
            <w:tcW w:w="2753" w:type="dxa"/>
            <w:tcBorders>
              <w:top w:val="single" w:sz="4" w:space="0" w:color="000000"/>
              <w:left w:val="single" w:sz="4" w:space="0" w:color="000000"/>
              <w:bottom w:val="single" w:sz="4" w:space="0" w:color="000000"/>
              <w:right w:val="single" w:sz="4" w:space="0" w:color="000000"/>
            </w:tcBorders>
            <w:vAlign w:val="center"/>
          </w:tcPr>
          <w:p w14:paraId="583C724B" w14:textId="77777777" w:rsidR="003D70A2" w:rsidRPr="00CC5E87" w:rsidRDefault="00BC4EF9" w:rsidP="00CB69B2">
            <w:pPr>
              <w:overflowPunct/>
              <w:autoSpaceDE/>
              <w:autoSpaceDN/>
              <w:adjustRightInd/>
              <w:spacing w:after="0"/>
              <w:jc w:val="center"/>
              <w:textAlignment w:val="auto"/>
              <w:rPr>
                <w:rFonts w:ascii="Arial" w:eastAsia="Batang" w:hAnsi="Arial" w:cs="Arial"/>
                <w:sz w:val="18"/>
                <w:szCs w:val="18"/>
                <w:lang w:val="en-US"/>
              </w:rPr>
            </w:pPr>
            <w:r w:rsidRPr="00941847">
              <w:rPr>
                <w:position w:val="-14"/>
                <w:sz w:val="19"/>
                <w:szCs w:val="19"/>
              </w:rPr>
              <w:object w:dxaOrig="740" w:dyaOrig="340" w14:anchorId="1E1E8A16">
                <v:shape id="_x0000_i1473" type="#_x0000_t75" style="width:37.15pt;height:16.9pt" o:ole="">
                  <v:imagedata r:id="rId662" o:title=""/>
                </v:shape>
                <o:OLEObject Type="Embed" ProgID="Equation.3" ShapeID="_x0000_i1473" DrawAspect="Content" ObjectID="_1848480444" r:id="rId726"/>
              </w:object>
            </w:r>
            <w:r w:rsidR="003D70A2" w:rsidRPr="00CC5E87">
              <w:rPr>
                <w:rFonts w:ascii="Arial" w:eastAsia="Batang" w:hAnsi="Arial" w:cs="Arial"/>
                <w:sz w:val="18"/>
                <w:szCs w:val="18"/>
                <w:lang w:val="en-US"/>
              </w:rPr>
              <w:t xml:space="preserve"> – 157</w:t>
            </w:r>
          </w:p>
        </w:tc>
      </w:tr>
      <w:tr w:rsidR="004C471C" w:rsidRPr="00CC5E87" w14:paraId="7FBB0BBC" w14:textId="77777777" w:rsidTr="001135C0">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7AAC283D" w14:textId="77777777" w:rsidR="004C471C" w:rsidRPr="00CC5E87" w:rsidRDefault="00BC4EF9" w:rsidP="00CB69B2">
            <w:pPr>
              <w:overflowPunct/>
              <w:autoSpaceDE/>
              <w:autoSpaceDN/>
              <w:adjustRightInd/>
              <w:spacing w:after="0"/>
              <w:jc w:val="center"/>
              <w:textAlignment w:val="auto"/>
              <w:rPr>
                <w:rFonts w:ascii="Arial" w:eastAsia="Batang" w:hAnsi="Arial" w:cs="Arial"/>
                <w:sz w:val="18"/>
                <w:szCs w:val="18"/>
                <w:lang w:val="en-US"/>
              </w:rPr>
            </w:pPr>
            <w:r w:rsidRPr="00941847">
              <w:rPr>
                <w:position w:val="-14"/>
                <w:sz w:val="19"/>
                <w:szCs w:val="19"/>
              </w:rPr>
              <w:object w:dxaOrig="740" w:dyaOrig="340" w14:anchorId="14A4297D">
                <v:shape id="_x0000_i1474" type="#_x0000_t75" style="width:37.15pt;height:16.9pt" o:ole="">
                  <v:imagedata r:id="rId662" o:title=""/>
                </v:shape>
                <o:OLEObject Type="Embed" ProgID="Equation.3" ShapeID="_x0000_i1474" DrawAspect="Content" ObjectID="_1848480445" r:id="rId727"/>
              </w:object>
            </w:r>
            <w:r w:rsidR="004C471C" w:rsidRPr="00CC5E87">
              <w:rPr>
                <w:rFonts w:ascii="Arial" w:eastAsia="Batang" w:hAnsi="Arial" w:cs="Arial"/>
                <w:sz w:val="18"/>
                <w:szCs w:val="18"/>
                <w:lang w:val="en-US"/>
              </w:rPr>
              <w:t xml:space="preserve"> = 317</w:t>
            </w:r>
          </w:p>
        </w:tc>
        <w:tc>
          <w:tcPr>
            <w:tcW w:w="4803" w:type="dxa"/>
            <w:gridSpan w:val="2"/>
            <w:tcBorders>
              <w:top w:val="single" w:sz="4" w:space="0" w:color="000000"/>
              <w:left w:val="single" w:sz="4" w:space="0" w:color="000000"/>
              <w:bottom w:val="single" w:sz="4" w:space="0" w:color="000000"/>
              <w:right w:val="single" w:sz="4" w:space="0" w:color="000000"/>
            </w:tcBorders>
            <w:vAlign w:val="center"/>
          </w:tcPr>
          <w:p w14:paraId="3990B6A1" w14:textId="77777777" w:rsidR="004C471C" w:rsidRPr="00CC5E87" w:rsidRDefault="004C471C" w:rsidP="00CB69B2">
            <w:pPr>
              <w:overflowPunct/>
              <w:autoSpaceDE/>
              <w:autoSpaceDN/>
              <w:adjustRightInd/>
              <w:spacing w:after="0"/>
              <w:jc w:val="center"/>
              <w:textAlignment w:val="auto"/>
              <w:rPr>
                <w:rFonts w:ascii="Arial" w:eastAsia="Batang" w:hAnsi="Arial" w:cs="Arial"/>
                <w:i/>
                <w:sz w:val="18"/>
                <w:szCs w:val="18"/>
                <w:lang w:val="en-US"/>
              </w:rPr>
            </w:pPr>
            <w:r>
              <w:rPr>
                <w:rFonts w:ascii="Arial" w:eastAsia="Batang" w:hAnsi="Arial" w:cs="Arial"/>
                <w:sz w:val="18"/>
                <w:szCs w:val="18"/>
                <w:lang w:val="en-US"/>
              </w:rPr>
              <w:t>Reserved</w:t>
            </w:r>
          </w:p>
        </w:tc>
      </w:tr>
      <w:tr w:rsidR="000E2810" w:rsidRPr="00CC5E87" w14:paraId="465C7511"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45BE35EA" w14:textId="77777777" w:rsidR="000E2810" w:rsidRPr="00CC5E87" w:rsidRDefault="000E2810" w:rsidP="00CB69B2">
            <w:pPr>
              <w:overflowPunct/>
              <w:autoSpaceDE/>
              <w:autoSpaceDN/>
              <w:adjustRightInd/>
              <w:spacing w:after="0"/>
              <w:jc w:val="center"/>
              <w:textAlignment w:val="auto"/>
              <w:rPr>
                <w:rFonts w:ascii="Arial" w:eastAsia="Batang" w:hAnsi="Arial" w:cs="Arial"/>
                <w:i/>
                <w:sz w:val="18"/>
                <w:szCs w:val="18"/>
                <w:lang w:val="en-US"/>
              </w:rPr>
            </w:pPr>
            <w:r w:rsidRPr="00CC5E87">
              <w:rPr>
                <w:rFonts w:ascii="Arial" w:eastAsia="Batang" w:hAnsi="Arial" w:cs="Arial"/>
                <w:sz w:val="18"/>
                <w:szCs w:val="18"/>
                <w:lang w:val="en-US"/>
              </w:rPr>
              <w:t xml:space="preserve">318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BC4EF9" w:rsidRPr="00941847">
              <w:rPr>
                <w:position w:val="-14"/>
                <w:sz w:val="19"/>
                <w:szCs w:val="19"/>
              </w:rPr>
              <w:object w:dxaOrig="740" w:dyaOrig="340" w14:anchorId="78D85C6D">
                <v:shape id="_x0000_i1475" type="#_x0000_t75" style="width:37.15pt;height:16.9pt" o:ole="">
                  <v:imagedata r:id="rId662" o:title=""/>
                </v:shape>
                <o:OLEObject Type="Embed" ProgID="Equation.3" ShapeID="_x0000_i1475" DrawAspect="Content" ObjectID="_1848480446" r:id="rId728"/>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349</w:t>
            </w:r>
          </w:p>
        </w:tc>
        <w:tc>
          <w:tcPr>
            <w:tcW w:w="2050" w:type="dxa"/>
            <w:tcBorders>
              <w:top w:val="single" w:sz="4" w:space="0" w:color="000000"/>
              <w:left w:val="single" w:sz="4" w:space="0" w:color="000000"/>
              <w:bottom w:val="single" w:sz="4" w:space="0" w:color="000000"/>
              <w:right w:val="single" w:sz="4" w:space="0" w:color="000000"/>
            </w:tcBorders>
            <w:vAlign w:val="center"/>
          </w:tcPr>
          <w:p w14:paraId="2D272D59" w14:textId="77777777" w:rsidR="000E2810" w:rsidRPr="00CC5E87" w:rsidRDefault="000E2810"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32</w:t>
            </w:r>
          </w:p>
        </w:tc>
        <w:tc>
          <w:tcPr>
            <w:tcW w:w="2753" w:type="dxa"/>
            <w:tcBorders>
              <w:top w:val="single" w:sz="4" w:space="0" w:color="000000"/>
              <w:left w:val="single" w:sz="4" w:space="0" w:color="000000"/>
              <w:bottom w:val="single" w:sz="4" w:space="0" w:color="000000"/>
              <w:right w:val="single" w:sz="4" w:space="0" w:color="000000"/>
            </w:tcBorders>
            <w:vAlign w:val="center"/>
          </w:tcPr>
          <w:p w14:paraId="530372EB" w14:textId="77777777" w:rsidR="000E2810" w:rsidRPr="00CC5E87" w:rsidRDefault="00BC4EF9" w:rsidP="00CB69B2">
            <w:pPr>
              <w:overflowPunct/>
              <w:autoSpaceDE/>
              <w:autoSpaceDN/>
              <w:adjustRightInd/>
              <w:spacing w:after="0"/>
              <w:jc w:val="center"/>
              <w:textAlignment w:val="auto"/>
              <w:rPr>
                <w:rFonts w:ascii="Arial" w:eastAsia="Batang" w:hAnsi="Arial" w:cs="Arial"/>
                <w:i/>
                <w:sz w:val="18"/>
                <w:szCs w:val="18"/>
                <w:lang w:val="en-US"/>
              </w:rPr>
            </w:pPr>
            <w:r w:rsidRPr="00941847">
              <w:rPr>
                <w:position w:val="-14"/>
                <w:sz w:val="19"/>
                <w:szCs w:val="19"/>
              </w:rPr>
              <w:object w:dxaOrig="740" w:dyaOrig="340" w14:anchorId="1F5EAE65">
                <v:shape id="_x0000_i1476" type="#_x0000_t75" style="width:37.15pt;height:16.9pt" o:ole="">
                  <v:imagedata r:id="rId662" o:title=""/>
                </v:shape>
                <o:OLEObject Type="Embed" ProgID="Equation.3" ShapeID="_x0000_i1476" DrawAspect="Content" ObjectID="_1848480447" r:id="rId729"/>
              </w:object>
            </w:r>
            <w:r w:rsidR="000E2810" w:rsidRPr="00CC5E87">
              <w:rPr>
                <w:rFonts w:ascii="Arial" w:eastAsia="Batang" w:hAnsi="Arial" w:cs="Arial"/>
                <w:sz w:val="18"/>
                <w:szCs w:val="18"/>
                <w:lang w:val="en-US"/>
              </w:rPr>
              <w:t xml:space="preserve"> – 318</w:t>
            </w:r>
          </w:p>
        </w:tc>
      </w:tr>
      <w:tr w:rsidR="000E2810" w:rsidRPr="00CC5E87" w14:paraId="39A2A387"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6403E2E4" w14:textId="77777777" w:rsidR="000E2810" w:rsidRPr="00CC5E87" w:rsidRDefault="000E2810" w:rsidP="00CB69B2">
            <w:pPr>
              <w:overflowPunct/>
              <w:autoSpaceDE/>
              <w:autoSpaceDN/>
              <w:adjustRightInd/>
              <w:spacing w:after="0"/>
              <w:jc w:val="center"/>
              <w:textAlignment w:val="auto"/>
              <w:rPr>
                <w:rFonts w:ascii="Arial" w:eastAsia="Batang" w:hAnsi="Arial" w:cs="Arial"/>
                <w:i/>
                <w:sz w:val="18"/>
                <w:szCs w:val="18"/>
                <w:lang w:val="en-US"/>
              </w:rPr>
            </w:pPr>
            <w:r w:rsidRPr="00CC5E87">
              <w:rPr>
                <w:rFonts w:ascii="Arial" w:eastAsia="Batang" w:hAnsi="Arial" w:cs="Arial"/>
                <w:sz w:val="18"/>
                <w:szCs w:val="18"/>
                <w:lang w:val="en-US"/>
              </w:rPr>
              <w:t xml:space="preserve">350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BC4EF9" w:rsidRPr="00941847">
              <w:rPr>
                <w:position w:val="-14"/>
                <w:sz w:val="19"/>
                <w:szCs w:val="19"/>
              </w:rPr>
              <w:object w:dxaOrig="740" w:dyaOrig="340" w14:anchorId="0E5528A5">
                <v:shape id="_x0000_i1477" type="#_x0000_t75" style="width:37.15pt;height:16.9pt" o:ole="">
                  <v:imagedata r:id="rId662" o:title=""/>
                </v:shape>
                <o:OLEObject Type="Embed" ProgID="Equation.3" ShapeID="_x0000_i1477" DrawAspect="Content" ObjectID="_1848480448" r:id="rId730"/>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413</w:t>
            </w:r>
          </w:p>
        </w:tc>
        <w:tc>
          <w:tcPr>
            <w:tcW w:w="2050" w:type="dxa"/>
            <w:tcBorders>
              <w:top w:val="single" w:sz="4" w:space="0" w:color="000000"/>
              <w:left w:val="single" w:sz="4" w:space="0" w:color="000000"/>
              <w:bottom w:val="single" w:sz="4" w:space="0" w:color="000000"/>
              <w:right w:val="single" w:sz="4" w:space="0" w:color="000000"/>
            </w:tcBorders>
            <w:vAlign w:val="center"/>
          </w:tcPr>
          <w:p w14:paraId="04243D3E" w14:textId="77777777" w:rsidR="000E2810" w:rsidRPr="00CC5E87" w:rsidRDefault="000E2810"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64</w:t>
            </w:r>
          </w:p>
        </w:tc>
        <w:tc>
          <w:tcPr>
            <w:tcW w:w="2753" w:type="dxa"/>
            <w:tcBorders>
              <w:top w:val="single" w:sz="4" w:space="0" w:color="000000"/>
              <w:left w:val="single" w:sz="4" w:space="0" w:color="000000"/>
              <w:bottom w:val="single" w:sz="4" w:space="0" w:color="000000"/>
              <w:right w:val="single" w:sz="4" w:space="0" w:color="000000"/>
            </w:tcBorders>
            <w:vAlign w:val="center"/>
          </w:tcPr>
          <w:p w14:paraId="7D4E2306" w14:textId="77777777" w:rsidR="000E2810" w:rsidRPr="00CC5E87" w:rsidRDefault="00BC4EF9" w:rsidP="00CB69B2">
            <w:pPr>
              <w:overflowPunct/>
              <w:autoSpaceDE/>
              <w:autoSpaceDN/>
              <w:adjustRightInd/>
              <w:spacing w:after="0"/>
              <w:jc w:val="center"/>
              <w:textAlignment w:val="auto"/>
              <w:rPr>
                <w:rFonts w:ascii="Arial" w:eastAsia="Batang" w:hAnsi="Arial" w:cs="Arial"/>
                <w:i/>
                <w:sz w:val="18"/>
                <w:szCs w:val="18"/>
                <w:lang w:val="en-US"/>
              </w:rPr>
            </w:pPr>
            <w:r w:rsidRPr="00941847">
              <w:rPr>
                <w:position w:val="-14"/>
                <w:sz w:val="19"/>
                <w:szCs w:val="19"/>
              </w:rPr>
              <w:object w:dxaOrig="740" w:dyaOrig="340" w14:anchorId="7404EE25">
                <v:shape id="_x0000_i1478" type="#_x0000_t75" style="width:37.15pt;height:16.9pt" o:ole="">
                  <v:imagedata r:id="rId662" o:title=""/>
                </v:shape>
                <o:OLEObject Type="Embed" ProgID="Equation.3" ShapeID="_x0000_i1478" DrawAspect="Content" ObjectID="_1848480449" r:id="rId731"/>
              </w:object>
            </w:r>
            <w:r w:rsidR="000E2810" w:rsidRPr="00CC5E87">
              <w:rPr>
                <w:rFonts w:ascii="Arial" w:eastAsia="Batang" w:hAnsi="Arial" w:cs="Arial"/>
                <w:sz w:val="18"/>
                <w:szCs w:val="18"/>
                <w:lang w:val="en-US"/>
              </w:rPr>
              <w:t xml:space="preserve"> – 350</w:t>
            </w:r>
          </w:p>
        </w:tc>
      </w:tr>
      <w:tr w:rsidR="000E2810" w:rsidRPr="00CC5E87" w14:paraId="4B7A862A"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2F683FBF" w14:textId="77777777" w:rsidR="000E2810" w:rsidRPr="00CC5E87" w:rsidRDefault="000E2810" w:rsidP="00CB69B2">
            <w:pPr>
              <w:overflowPunct/>
              <w:autoSpaceDE/>
              <w:autoSpaceDN/>
              <w:adjustRightInd/>
              <w:spacing w:after="0"/>
              <w:jc w:val="center"/>
              <w:textAlignment w:val="auto"/>
              <w:rPr>
                <w:rFonts w:ascii="Arial" w:eastAsia="Batang" w:hAnsi="Arial" w:cs="Arial"/>
                <w:i/>
                <w:sz w:val="18"/>
                <w:szCs w:val="18"/>
                <w:lang w:val="en-US"/>
              </w:rPr>
            </w:pPr>
            <w:r w:rsidRPr="00CC5E87">
              <w:rPr>
                <w:rFonts w:ascii="Arial" w:eastAsia="Batang" w:hAnsi="Arial" w:cs="Arial"/>
                <w:sz w:val="18"/>
                <w:szCs w:val="18"/>
                <w:lang w:val="en-US"/>
              </w:rPr>
              <w:t xml:space="preserve">414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BC4EF9" w:rsidRPr="00941847">
              <w:rPr>
                <w:position w:val="-14"/>
                <w:sz w:val="19"/>
                <w:szCs w:val="19"/>
              </w:rPr>
              <w:object w:dxaOrig="740" w:dyaOrig="340" w14:anchorId="7C310816">
                <v:shape id="_x0000_i1479" type="#_x0000_t75" style="width:37.15pt;height:16.9pt" o:ole="">
                  <v:imagedata r:id="rId662" o:title=""/>
                </v:shape>
                <o:OLEObject Type="Embed" ProgID="Equation.3" ShapeID="_x0000_i1479" DrawAspect="Content" ObjectID="_1848480450" r:id="rId732"/>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541</w:t>
            </w:r>
          </w:p>
        </w:tc>
        <w:tc>
          <w:tcPr>
            <w:tcW w:w="2050" w:type="dxa"/>
            <w:tcBorders>
              <w:top w:val="single" w:sz="4" w:space="0" w:color="000000"/>
              <w:left w:val="single" w:sz="4" w:space="0" w:color="000000"/>
              <w:bottom w:val="single" w:sz="4" w:space="0" w:color="000000"/>
              <w:right w:val="single" w:sz="4" w:space="0" w:color="000000"/>
            </w:tcBorders>
            <w:vAlign w:val="center"/>
          </w:tcPr>
          <w:p w14:paraId="4D6243B9" w14:textId="77777777" w:rsidR="000E2810" w:rsidRPr="00CC5E87" w:rsidRDefault="000E2810"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128</w:t>
            </w:r>
          </w:p>
        </w:tc>
        <w:tc>
          <w:tcPr>
            <w:tcW w:w="2753" w:type="dxa"/>
            <w:tcBorders>
              <w:top w:val="single" w:sz="4" w:space="0" w:color="000000"/>
              <w:left w:val="single" w:sz="4" w:space="0" w:color="000000"/>
              <w:bottom w:val="single" w:sz="4" w:space="0" w:color="000000"/>
              <w:right w:val="single" w:sz="4" w:space="0" w:color="000000"/>
            </w:tcBorders>
            <w:vAlign w:val="center"/>
          </w:tcPr>
          <w:p w14:paraId="4DCCF908" w14:textId="77777777" w:rsidR="000E2810" w:rsidRPr="00CC5E87" w:rsidRDefault="00BC4EF9" w:rsidP="00CB69B2">
            <w:pPr>
              <w:overflowPunct/>
              <w:autoSpaceDE/>
              <w:autoSpaceDN/>
              <w:adjustRightInd/>
              <w:spacing w:after="0"/>
              <w:jc w:val="center"/>
              <w:textAlignment w:val="auto"/>
              <w:rPr>
                <w:rFonts w:ascii="Arial" w:eastAsia="Batang" w:hAnsi="Arial" w:cs="Arial"/>
                <w:i/>
                <w:sz w:val="18"/>
                <w:szCs w:val="18"/>
                <w:lang w:val="en-US"/>
              </w:rPr>
            </w:pPr>
            <w:r w:rsidRPr="00941847">
              <w:rPr>
                <w:position w:val="-14"/>
                <w:sz w:val="19"/>
                <w:szCs w:val="19"/>
              </w:rPr>
              <w:object w:dxaOrig="740" w:dyaOrig="340" w14:anchorId="00101D92">
                <v:shape id="_x0000_i1480" type="#_x0000_t75" style="width:37.15pt;height:16.9pt" o:ole="">
                  <v:imagedata r:id="rId662" o:title=""/>
                </v:shape>
                <o:OLEObject Type="Embed" ProgID="Equation.3" ShapeID="_x0000_i1480" DrawAspect="Content" ObjectID="_1848480451" r:id="rId733"/>
              </w:object>
            </w:r>
            <w:r w:rsidR="000E2810" w:rsidRPr="00CC5E87">
              <w:rPr>
                <w:rFonts w:ascii="Arial" w:eastAsia="Batang" w:hAnsi="Arial" w:cs="Arial"/>
                <w:sz w:val="18"/>
                <w:szCs w:val="18"/>
                <w:lang w:val="en-US"/>
              </w:rPr>
              <w:t xml:space="preserve"> – 414</w:t>
            </w:r>
          </w:p>
        </w:tc>
      </w:tr>
      <w:tr w:rsidR="003D70A2" w:rsidRPr="00CC5E87" w14:paraId="2BF2784C" w14:textId="77777777" w:rsidTr="003D70A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3679E66E" w14:textId="77777777" w:rsidR="003D70A2" w:rsidRPr="00CC5E87" w:rsidRDefault="000E2810" w:rsidP="00CB69B2">
            <w:pPr>
              <w:overflowPunct/>
              <w:autoSpaceDE/>
              <w:autoSpaceDN/>
              <w:adjustRightInd/>
              <w:spacing w:after="0"/>
              <w:jc w:val="center"/>
              <w:textAlignment w:val="auto"/>
              <w:rPr>
                <w:rFonts w:ascii="Arial" w:eastAsia="Batang" w:hAnsi="Arial" w:cs="Arial"/>
                <w:sz w:val="18"/>
                <w:szCs w:val="18"/>
                <w:lang w:val="en-US"/>
              </w:rPr>
            </w:pPr>
            <w:r>
              <w:rPr>
                <w:rFonts w:ascii="Arial" w:eastAsia="Batang" w:hAnsi="Arial" w:cs="Arial"/>
                <w:sz w:val="18"/>
                <w:szCs w:val="18"/>
                <w:lang w:val="en-US"/>
              </w:rPr>
              <w:t>542</w:t>
            </w:r>
            <w:r w:rsidRPr="00CC5E87">
              <w:rPr>
                <w:rFonts w:ascii="Arial" w:eastAsia="Batang" w:hAnsi="Arial" w:cs="Arial"/>
                <w:sz w:val="18"/>
                <w:szCs w:val="18"/>
                <w:lang w:val="en-US"/>
              </w:rPr>
              <w:t xml:space="preserve"> </w:t>
            </w:r>
            <w:r w:rsidR="003D70A2" w:rsidRPr="00CC5E87">
              <w:rPr>
                <w:rFonts w:ascii="Arial" w:eastAsia="Batang" w:hAnsi="Arial" w:cs="Arial"/>
                <w:sz w:val="18"/>
                <w:szCs w:val="18"/>
                <w:lang w:val="en-US"/>
              </w:rPr>
              <w:sym w:font="Symbol" w:char="F0A3"/>
            </w:r>
            <w:r w:rsidR="003D70A2" w:rsidRPr="00CC5E87">
              <w:rPr>
                <w:rFonts w:ascii="Arial" w:eastAsia="Batang" w:hAnsi="Arial" w:cs="Arial"/>
                <w:sz w:val="18"/>
                <w:szCs w:val="18"/>
                <w:lang w:val="en-US"/>
              </w:rPr>
              <w:t xml:space="preserve"> </w:t>
            </w:r>
            <w:r w:rsidR="00BC4EF9" w:rsidRPr="00941847">
              <w:rPr>
                <w:position w:val="-14"/>
                <w:sz w:val="19"/>
                <w:szCs w:val="19"/>
              </w:rPr>
              <w:object w:dxaOrig="740" w:dyaOrig="340" w14:anchorId="054B1AF9">
                <v:shape id="_x0000_i1481" type="#_x0000_t75" style="width:37.15pt;height:16.9pt" o:ole="">
                  <v:imagedata r:id="rId662" o:title=""/>
                </v:shape>
                <o:OLEObject Type="Embed" ProgID="Equation.3" ShapeID="_x0000_i1481" DrawAspect="Content" ObjectID="_1848480452" r:id="rId734"/>
              </w:object>
            </w:r>
            <w:r w:rsidR="003D70A2" w:rsidRPr="00CC5E87">
              <w:rPr>
                <w:rFonts w:ascii="Arial" w:eastAsia="Batang" w:hAnsi="Arial" w:cs="Arial"/>
                <w:sz w:val="18"/>
                <w:szCs w:val="18"/>
                <w:lang w:val="en-US"/>
              </w:rPr>
              <w:t xml:space="preserve"> </w:t>
            </w:r>
            <w:r w:rsidR="003D70A2" w:rsidRPr="00CC5E87">
              <w:rPr>
                <w:rFonts w:ascii="Arial" w:eastAsia="Batang" w:hAnsi="Arial" w:cs="Arial"/>
                <w:sz w:val="18"/>
                <w:szCs w:val="18"/>
                <w:lang w:val="en-US"/>
              </w:rPr>
              <w:sym w:font="Symbol" w:char="F0A3"/>
            </w:r>
            <w:r w:rsidR="003D70A2" w:rsidRPr="00CC5E87">
              <w:rPr>
                <w:rFonts w:ascii="Arial" w:eastAsia="Batang" w:hAnsi="Arial" w:cs="Arial"/>
                <w:sz w:val="18"/>
                <w:szCs w:val="18"/>
                <w:lang w:val="en-US"/>
              </w:rPr>
              <w:t xml:space="preserve"> </w:t>
            </w:r>
            <w:r>
              <w:rPr>
                <w:rFonts w:ascii="Arial" w:eastAsia="Batang" w:hAnsi="Arial" w:cs="Arial"/>
                <w:sz w:val="18"/>
                <w:szCs w:val="18"/>
                <w:lang w:val="en-US"/>
              </w:rPr>
              <w:t>1023</w:t>
            </w:r>
          </w:p>
        </w:tc>
        <w:tc>
          <w:tcPr>
            <w:tcW w:w="4803" w:type="dxa"/>
            <w:gridSpan w:val="2"/>
            <w:tcBorders>
              <w:top w:val="single" w:sz="4" w:space="0" w:color="000000"/>
              <w:left w:val="single" w:sz="4" w:space="0" w:color="000000"/>
              <w:bottom w:val="single" w:sz="4" w:space="0" w:color="000000"/>
              <w:right w:val="single" w:sz="4" w:space="0" w:color="000000"/>
            </w:tcBorders>
            <w:vAlign w:val="center"/>
          </w:tcPr>
          <w:p w14:paraId="7D89D662"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Reserved</w:t>
            </w:r>
          </w:p>
        </w:tc>
      </w:tr>
    </w:tbl>
    <w:p w14:paraId="0FFDB77B" w14:textId="77777777" w:rsidR="003D70A2" w:rsidRPr="00CC5E87" w:rsidRDefault="003D70A2" w:rsidP="003D70A2">
      <w:pPr>
        <w:overflowPunct/>
        <w:autoSpaceDE/>
        <w:autoSpaceDN/>
        <w:adjustRightInd/>
        <w:spacing w:after="0"/>
        <w:textAlignment w:val="auto"/>
        <w:rPr>
          <w:rFonts w:ascii="Arial" w:eastAsia="Batang" w:hAnsi="Arial" w:cs="Arial"/>
          <w:lang w:val="en-US"/>
        </w:rPr>
      </w:pPr>
    </w:p>
    <w:p w14:paraId="1374A22F" w14:textId="77777777" w:rsidR="003D70A2" w:rsidRPr="00CC5E87" w:rsidRDefault="003D70A2" w:rsidP="003D70A2">
      <w:pPr>
        <w:overflowPunct/>
        <w:autoSpaceDE/>
        <w:autoSpaceDN/>
        <w:adjustRightInd/>
        <w:spacing w:after="0"/>
        <w:textAlignment w:val="auto"/>
        <w:rPr>
          <w:rFonts w:ascii="Arial" w:eastAsia="Batang" w:hAnsi="Arial" w:cs="Arial"/>
          <w:lang w:val="en-US"/>
        </w:rPr>
      </w:pPr>
    </w:p>
    <w:p w14:paraId="7C7E96E6" w14:textId="77777777" w:rsidR="003D70A2" w:rsidRPr="00CC5E87" w:rsidRDefault="003D70A2" w:rsidP="003D70A2">
      <w:pPr>
        <w:pStyle w:val="TH"/>
      </w:pPr>
      <w:r w:rsidRPr="00CC5E87">
        <w:t xml:space="preserve">Table 7.2.2-1B: Mapping of </w:t>
      </w:r>
      <w:r w:rsidR="002F69E8" w:rsidRPr="00094321">
        <w:rPr>
          <w:position w:val="-10"/>
          <w:sz w:val="19"/>
          <w:szCs w:val="19"/>
        </w:rPr>
        <w:object w:dxaOrig="320" w:dyaOrig="300" w14:anchorId="2D566706">
          <v:shape id="_x0000_i1482" type="#_x0000_t75" style="width:16.15pt;height:15pt" o:ole="">
            <v:imagedata r:id="rId668" o:title=""/>
          </v:shape>
          <o:OLEObject Type="Embed" ProgID="Equation.3" ShapeID="_x0000_i1482" DrawAspect="Content" ObjectID="_1848480453" r:id="rId735"/>
        </w:object>
      </w:r>
      <w:r w:rsidRPr="00CC5E87">
        <w:t xml:space="preserve"> to </w:t>
      </w:r>
      <w:r w:rsidR="002F69E8" w:rsidRPr="00094321">
        <w:rPr>
          <w:position w:val="-10"/>
          <w:sz w:val="19"/>
          <w:szCs w:val="19"/>
        </w:rPr>
        <w:object w:dxaOrig="420" w:dyaOrig="300" w14:anchorId="66BB2AE3">
          <v:shape id="_x0000_i1483" type="#_x0000_t75" style="width:21pt;height:15pt" o:ole="">
            <v:imagedata r:id="rId664" o:title=""/>
          </v:shape>
          <o:OLEObject Type="Embed" ProgID="Equation.3" ShapeID="_x0000_i1483" DrawAspect="Content" ObjectID="_1848480454" r:id="rId736"/>
        </w:object>
      </w:r>
      <w:r w:rsidRPr="00CC5E87">
        <w:t xml:space="preserve"> and </w:t>
      </w:r>
      <w:r w:rsidR="002F69E8" w:rsidRPr="00094321">
        <w:rPr>
          <w:position w:val="-12"/>
          <w:sz w:val="19"/>
          <w:szCs w:val="19"/>
        </w:rPr>
        <w:object w:dxaOrig="940" w:dyaOrig="320" w14:anchorId="356928B2">
          <v:shape id="_x0000_i1484" type="#_x0000_t75" style="width:46.9pt;height:16.15pt" o:ole="">
            <v:imagedata r:id="rId666" o:title=""/>
          </v:shape>
          <o:OLEObject Type="Embed" ProgID="Equation.3" ShapeID="_x0000_i1484" DrawAspect="Content" ObjectID="_1848480455" r:id="rId737"/>
        </w:object>
      </w:r>
      <w:r w:rsidRPr="00CC5E87">
        <w:t>.</w:t>
      </w:r>
    </w:p>
    <w:tbl>
      <w:tblPr>
        <w:tblW w:w="7378" w:type="dxa"/>
        <w:jc w:val="center"/>
        <w:tblCellSpacing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000" w:firstRow="0" w:lastRow="0" w:firstColumn="0" w:lastColumn="0" w:noHBand="0" w:noVBand="0"/>
      </w:tblPr>
      <w:tblGrid>
        <w:gridCol w:w="2575"/>
        <w:gridCol w:w="2050"/>
        <w:gridCol w:w="2753"/>
      </w:tblGrid>
      <w:tr w:rsidR="003D70A2" w:rsidRPr="00CC5E87" w14:paraId="315D12B2" w14:textId="77777777" w:rsidTr="00CB69B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1F6FEDBE" w14:textId="77777777" w:rsidR="003D70A2" w:rsidRPr="00CC5E87" w:rsidRDefault="002F69E8" w:rsidP="00CB69B2">
            <w:pPr>
              <w:overflowPunct/>
              <w:autoSpaceDE/>
              <w:autoSpaceDN/>
              <w:adjustRightInd/>
              <w:spacing w:after="0"/>
              <w:jc w:val="center"/>
              <w:textAlignment w:val="auto"/>
              <w:rPr>
                <w:rFonts w:ascii="Arial" w:eastAsia="Batang" w:hAnsi="Arial" w:cs="Arial"/>
                <w:sz w:val="18"/>
                <w:szCs w:val="18"/>
                <w:lang w:val="it-IT"/>
              </w:rPr>
            </w:pPr>
            <w:r w:rsidRPr="00094321">
              <w:rPr>
                <w:position w:val="-10"/>
                <w:sz w:val="19"/>
                <w:szCs w:val="19"/>
              </w:rPr>
              <w:object w:dxaOrig="320" w:dyaOrig="300" w14:anchorId="1E4B1387">
                <v:shape id="_x0000_i1485" type="#_x0000_t75" style="width:16.15pt;height:15pt" o:ole="">
                  <v:imagedata r:id="rId668" o:title=""/>
                </v:shape>
                <o:OLEObject Type="Embed" ProgID="Equation.3" ShapeID="_x0000_i1485" DrawAspect="Content" ObjectID="_1848480456" r:id="rId738"/>
              </w:object>
            </w:r>
          </w:p>
        </w:tc>
        <w:tc>
          <w:tcPr>
            <w:tcW w:w="2050" w:type="dxa"/>
            <w:tcBorders>
              <w:top w:val="single" w:sz="4" w:space="0" w:color="000000"/>
              <w:left w:val="single" w:sz="4" w:space="0" w:color="000000"/>
              <w:bottom w:val="single" w:sz="4" w:space="0" w:color="000000"/>
              <w:right w:val="single" w:sz="4" w:space="0" w:color="000000"/>
            </w:tcBorders>
            <w:vAlign w:val="center"/>
          </w:tcPr>
          <w:p w14:paraId="240052FD" w14:textId="77777777" w:rsidR="003D70A2" w:rsidRPr="00CC5E87" w:rsidRDefault="003D70A2" w:rsidP="00CB69B2">
            <w:pPr>
              <w:overflowPunct/>
              <w:autoSpaceDE/>
              <w:autoSpaceDN/>
              <w:adjustRightInd/>
              <w:spacing w:after="0"/>
              <w:jc w:val="center"/>
              <w:textAlignment w:val="auto"/>
              <w:rPr>
                <w:rFonts w:ascii="Arial" w:eastAsia="Batang" w:hAnsi="Arial" w:cs="Arial"/>
                <w:i/>
                <w:sz w:val="18"/>
                <w:szCs w:val="18"/>
                <w:lang w:val="en-US"/>
              </w:rPr>
            </w:pPr>
            <w:r w:rsidRPr="00CC5E87">
              <w:rPr>
                <w:rFonts w:ascii="Arial" w:eastAsia="Batang" w:hAnsi="Arial" w:cs="Arial"/>
                <w:sz w:val="18"/>
                <w:szCs w:val="18"/>
                <w:lang w:val="it-IT"/>
              </w:rPr>
              <w:t>Value of</w:t>
            </w:r>
            <w:r w:rsidRPr="00CC5E87">
              <w:rPr>
                <w:rFonts w:ascii="Arial" w:eastAsia="Batang" w:hAnsi="Arial" w:cs="Arial"/>
                <w:i/>
                <w:sz w:val="18"/>
                <w:szCs w:val="18"/>
                <w:lang w:val="it-IT"/>
              </w:rPr>
              <w:t xml:space="preserve"> </w:t>
            </w:r>
            <w:r w:rsidR="002F69E8" w:rsidRPr="00094321">
              <w:rPr>
                <w:position w:val="-10"/>
                <w:sz w:val="19"/>
                <w:szCs w:val="19"/>
              </w:rPr>
              <w:object w:dxaOrig="420" w:dyaOrig="300" w14:anchorId="4138D3DF">
                <v:shape id="_x0000_i1486" type="#_x0000_t75" style="width:21pt;height:15pt" o:ole="">
                  <v:imagedata r:id="rId664" o:title=""/>
                </v:shape>
                <o:OLEObject Type="Embed" ProgID="Equation.3" ShapeID="_x0000_i1486" DrawAspect="Content" ObjectID="_1848480457" r:id="rId739"/>
              </w:object>
            </w:r>
          </w:p>
        </w:tc>
        <w:tc>
          <w:tcPr>
            <w:tcW w:w="2753" w:type="dxa"/>
            <w:tcBorders>
              <w:top w:val="single" w:sz="4" w:space="0" w:color="000000"/>
              <w:left w:val="single" w:sz="4" w:space="0" w:color="000000"/>
              <w:bottom w:val="single" w:sz="4" w:space="0" w:color="000000"/>
              <w:right w:val="single" w:sz="4" w:space="0" w:color="000000"/>
            </w:tcBorders>
            <w:vAlign w:val="center"/>
          </w:tcPr>
          <w:p w14:paraId="3B7C79E5"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hAnsi="Arial" w:cs="Arial"/>
                <w:sz w:val="18"/>
                <w:szCs w:val="18"/>
              </w:rPr>
              <w:t>Value of</w:t>
            </w:r>
            <w:r w:rsidRPr="00CC5E87">
              <w:rPr>
                <w:rFonts w:ascii="Arial" w:hAnsi="Arial" w:cs="Arial"/>
                <w:i/>
                <w:sz w:val="18"/>
                <w:szCs w:val="18"/>
              </w:rPr>
              <w:t xml:space="preserve"> </w:t>
            </w:r>
            <w:r w:rsidR="002F69E8" w:rsidRPr="00094321">
              <w:rPr>
                <w:position w:val="-12"/>
                <w:sz w:val="19"/>
                <w:szCs w:val="19"/>
              </w:rPr>
              <w:object w:dxaOrig="940" w:dyaOrig="320" w14:anchorId="3C24E3D5">
                <v:shape id="_x0000_i1487" type="#_x0000_t75" style="width:46.9pt;height:16.15pt" o:ole="">
                  <v:imagedata r:id="rId666" o:title=""/>
                </v:shape>
                <o:OLEObject Type="Embed" ProgID="Equation.3" ShapeID="_x0000_i1487" DrawAspect="Content" ObjectID="_1848480458" r:id="rId740"/>
              </w:object>
            </w:r>
          </w:p>
        </w:tc>
      </w:tr>
      <w:tr w:rsidR="003D70A2" w:rsidRPr="00CC5E87" w14:paraId="0E68ED8D" w14:textId="77777777" w:rsidTr="00CB69B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5AA2FB99"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0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2F69E8" w:rsidRPr="00094321">
              <w:rPr>
                <w:position w:val="-10"/>
                <w:sz w:val="19"/>
                <w:szCs w:val="19"/>
              </w:rPr>
              <w:object w:dxaOrig="320" w:dyaOrig="300" w14:anchorId="6E4549B4">
                <v:shape id="_x0000_i1488" type="#_x0000_t75" style="width:16.15pt;height:15pt" o:ole="">
                  <v:imagedata r:id="rId668" o:title=""/>
                </v:shape>
                <o:OLEObject Type="Embed" ProgID="Equation.3" ShapeID="_x0000_i1488" DrawAspect="Content" ObjectID="_1848480459" r:id="rId741"/>
              </w:object>
            </w:r>
            <w:r w:rsidRPr="00CC5E87">
              <w:rPr>
                <w:rFonts w:ascii="Arial" w:eastAsia="Batang" w:hAnsi="Arial" w:cs="Arial"/>
                <w:i/>
                <w:sz w:val="18"/>
                <w:szCs w:val="18"/>
                <w:vertAlign w:val="subscript"/>
                <w:lang w:val="it-IT"/>
              </w:rPr>
              <w:t xml:space="preserve"> </w: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160</w:t>
            </w:r>
          </w:p>
        </w:tc>
        <w:tc>
          <w:tcPr>
            <w:tcW w:w="2050" w:type="dxa"/>
            <w:tcBorders>
              <w:top w:val="single" w:sz="4" w:space="0" w:color="000000"/>
              <w:left w:val="single" w:sz="4" w:space="0" w:color="000000"/>
              <w:bottom w:val="single" w:sz="4" w:space="0" w:color="000000"/>
              <w:right w:val="single" w:sz="4" w:space="0" w:color="000000"/>
            </w:tcBorders>
            <w:vAlign w:val="center"/>
          </w:tcPr>
          <w:p w14:paraId="399AFA9E"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1</w:t>
            </w:r>
          </w:p>
        </w:tc>
        <w:tc>
          <w:tcPr>
            <w:tcW w:w="2753" w:type="dxa"/>
            <w:tcBorders>
              <w:top w:val="single" w:sz="4" w:space="0" w:color="000000"/>
              <w:left w:val="single" w:sz="4" w:space="0" w:color="000000"/>
              <w:bottom w:val="single" w:sz="4" w:space="0" w:color="000000"/>
              <w:right w:val="single" w:sz="4" w:space="0" w:color="000000"/>
            </w:tcBorders>
            <w:vAlign w:val="center"/>
          </w:tcPr>
          <w:p w14:paraId="098D57AB" w14:textId="77777777" w:rsidR="003D70A2" w:rsidRPr="00CC5E87" w:rsidRDefault="003D70A2" w:rsidP="00CB69B2">
            <w:pPr>
              <w:overflowPunct/>
              <w:autoSpaceDE/>
              <w:autoSpaceDN/>
              <w:adjustRightInd/>
              <w:spacing w:after="0"/>
              <w:jc w:val="center"/>
              <w:textAlignment w:val="auto"/>
              <w:rPr>
                <w:rFonts w:ascii="Arial" w:eastAsia="Batang" w:hAnsi="Arial" w:cs="Arial"/>
                <w:i/>
                <w:sz w:val="18"/>
                <w:szCs w:val="18"/>
                <w:lang w:val="en-US"/>
              </w:rPr>
            </w:pPr>
            <w:r w:rsidRPr="00CC5E87">
              <w:rPr>
                <w:rFonts w:ascii="Arial" w:eastAsia="Batang" w:hAnsi="Arial" w:cs="Arial"/>
                <w:i/>
                <w:sz w:val="18"/>
                <w:szCs w:val="18"/>
                <w:lang w:val="it-IT"/>
              </w:rPr>
              <w:t>−</w:t>
            </w:r>
            <w:r w:rsidR="002F69E8" w:rsidRPr="00094321">
              <w:rPr>
                <w:position w:val="-10"/>
                <w:sz w:val="19"/>
                <w:szCs w:val="19"/>
              </w:rPr>
              <w:object w:dxaOrig="320" w:dyaOrig="300" w14:anchorId="73296ABC">
                <v:shape id="_x0000_i1489" type="#_x0000_t75" style="width:16.15pt;height:15pt" o:ole="">
                  <v:imagedata r:id="rId668" o:title=""/>
                </v:shape>
                <o:OLEObject Type="Embed" ProgID="Equation.3" ShapeID="_x0000_i1489" DrawAspect="Content" ObjectID="_1848480460" r:id="rId742"/>
              </w:object>
            </w:r>
          </w:p>
        </w:tc>
      </w:tr>
      <w:tr w:rsidR="003D70A2" w:rsidRPr="00CC5E87" w14:paraId="36D2E171" w14:textId="77777777" w:rsidTr="00CB69B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6A6DF710"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161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2F69E8" w:rsidRPr="00094321">
              <w:rPr>
                <w:position w:val="-10"/>
                <w:sz w:val="19"/>
                <w:szCs w:val="19"/>
              </w:rPr>
              <w:object w:dxaOrig="320" w:dyaOrig="300" w14:anchorId="16F0A151">
                <v:shape id="_x0000_i1490" type="#_x0000_t75" style="width:16.15pt;height:15pt" o:ole="">
                  <v:imagedata r:id="rId668" o:title=""/>
                </v:shape>
                <o:OLEObject Type="Embed" ProgID="Equation.3" ShapeID="_x0000_i1490" DrawAspect="Content" ObjectID="_1848480461" r:id="rId743"/>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321</w:t>
            </w:r>
          </w:p>
        </w:tc>
        <w:tc>
          <w:tcPr>
            <w:tcW w:w="2050" w:type="dxa"/>
            <w:tcBorders>
              <w:top w:val="single" w:sz="4" w:space="0" w:color="000000"/>
              <w:left w:val="single" w:sz="4" w:space="0" w:color="000000"/>
              <w:bottom w:val="single" w:sz="4" w:space="0" w:color="000000"/>
              <w:right w:val="single" w:sz="4" w:space="0" w:color="000000"/>
            </w:tcBorders>
            <w:vAlign w:val="center"/>
          </w:tcPr>
          <w:p w14:paraId="17AC0D89"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2</w:t>
            </w:r>
          </w:p>
        </w:tc>
        <w:tc>
          <w:tcPr>
            <w:tcW w:w="2753" w:type="dxa"/>
            <w:tcBorders>
              <w:top w:val="single" w:sz="4" w:space="0" w:color="000000"/>
              <w:left w:val="single" w:sz="4" w:space="0" w:color="000000"/>
              <w:bottom w:val="single" w:sz="4" w:space="0" w:color="000000"/>
              <w:right w:val="single" w:sz="4" w:space="0" w:color="000000"/>
            </w:tcBorders>
            <w:vAlign w:val="center"/>
          </w:tcPr>
          <w:p w14:paraId="3E9009C0"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i/>
                <w:sz w:val="18"/>
                <w:szCs w:val="18"/>
                <w:lang w:val="it-IT"/>
              </w:rPr>
              <w:t>−</w:t>
            </w:r>
            <w:r w:rsidRPr="00CC5E87">
              <w:rPr>
                <w:rFonts w:ascii="Arial" w:eastAsia="Batang" w:hAnsi="Arial" w:cs="Arial"/>
                <w:sz w:val="18"/>
                <w:szCs w:val="18"/>
                <w:lang w:val="it-IT"/>
              </w:rPr>
              <w:t xml:space="preserve"> (</w:t>
            </w:r>
            <w:r w:rsidR="002F69E8" w:rsidRPr="00094321">
              <w:rPr>
                <w:position w:val="-10"/>
                <w:sz w:val="19"/>
                <w:szCs w:val="19"/>
              </w:rPr>
              <w:object w:dxaOrig="320" w:dyaOrig="300" w14:anchorId="28694D03">
                <v:shape id="_x0000_i1491" type="#_x0000_t75" style="width:16.15pt;height:15pt" o:ole="">
                  <v:imagedata r:id="rId668" o:title=""/>
                </v:shape>
                <o:OLEObject Type="Embed" ProgID="Equation.3" ShapeID="_x0000_i1491" DrawAspect="Content" ObjectID="_1848480462" r:id="rId744"/>
              </w:object>
            </w:r>
            <w:r w:rsidRPr="00CC5E87">
              <w:rPr>
                <w:rFonts w:ascii="Arial" w:eastAsia="Batang" w:hAnsi="Arial" w:cs="Arial"/>
                <w:i/>
                <w:sz w:val="18"/>
                <w:szCs w:val="18"/>
                <w:vertAlign w:val="subscript"/>
                <w:lang w:val="it-IT"/>
              </w:rPr>
              <w:t xml:space="preserve">  </w:t>
            </w:r>
            <w:r w:rsidRPr="00CC5E87">
              <w:rPr>
                <w:rFonts w:ascii="Arial" w:eastAsia="Batang" w:hAnsi="Arial" w:cs="Arial"/>
                <w:sz w:val="18"/>
                <w:szCs w:val="18"/>
                <w:lang w:val="en-US"/>
              </w:rPr>
              <w:t>– 161)</w:t>
            </w:r>
          </w:p>
        </w:tc>
      </w:tr>
      <w:tr w:rsidR="003D70A2" w:rsidRPr="00CC5E87" w14:paraId="2C7659A1" w14:textId="77777777" w:rsidTr="00CB69B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531F8BF5"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322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2F69E8" w:rsidRPr="00094321">
              <w:rPr>
                <w:position w:val="-10"/>
                <w:sz w:val="19"/>
                <w:szCs w:val="19"/>
              </w:rPr>
              <w:object w:dxaOrig="320" w:dyaOrig="300" w14:anchorId="6ABC227C">
                <v:shape id="_x0000_i1492" type="#_x0000_t75" style="width:16.15pt;height:15pt" o:ole="">
                  <v:imagedata r:id="rId668" o:title=""/>
                </v:shape>
                <o:OLEObject Type="Embed" ProgID="Equation.3" ShapeID="_x0000_i1492" DrawAspect="Content" ObjectID="_1848480463" r:id="rId745"/>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482</w:t>
            </w:r>
          </w:p>
        </w:tc>
        <w:tc>
          <w:tcPr>
            <w:tcW w:w="2050" w:type="dxa"/>
            <w:tcBorders>
              <w:top w:val="single" w:sz="4" w:space="0" w:color="000000"/>
              <w:left w:val="single" w:sz="4" w:space="0" w:color="000000"/>
              <w:bottom w:val="single" w:sz="4" w:space="0" w:color="000000"/>
              <w:right w:val="single" w:sz="4" w:space="0" w:color="000000"/>
            </w:tcBorders>
            <w:vAlign w:val="center"/>
          </w:tcPr>
          <w:p w14:paraId="7C492305"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4</w:t>
            </w:r>
          </w:p>
        </w:tc>
        <w:tc>
          <w:tcPr>
            <w:tcW w:w="2753" w:type="dxa"/>
            <w:tcBorders>
              <w:top w:val="single" w:sz="4" w:space="0" w:color="000000"/>
              <w:left w:val="single" w:sz="4" w:space="0" w:color="000000"/>
              <w:bottom w:val="single" w:sz="4" w:space="0" w:color="000000"/>
              <w:right w:val="single" w:sz="4" w:space="0" w:color="000000"/>
            </w:tcBorders>
            <w:vAlign w:val="center"/>
          </w:tcPr>
          <w:p w14:paraId="1CD18209"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i/>
                <w:sz w:val="18"/>
                <w:szCs w:val="18"/>
                <w:lang w:val="it-IT"/>
              </w:rPr>
              <w:t>−</w:t>
            </w:r>
            <w:r w:rsidRPr="00CC5E87">
              <w:rPr>
                <w:rFonts w:ascii="Arial" w:eastAsia="Batang" w:hAnsi="Arial" w:cs="Arial"/>
                <w:sz w:val="18"/>
                <w:szCs w:val="18"/>
                <w:lang w:val="it-IT"/>
              </w:rPr>
              <w:t xml:space="preserve"> (</w:t>
            </w:r>
            <w:r w:rsidR="002F69E8" w:rsidRPr="00094321">
              <w:rPr>
                <w:position w:val="-10"/>
                <w:sz w:val="19"/>
                <w:szCs w:val="19"/>
              </w:rPr>
              <w:object w:dxaOrig="320" w:dyaOrig="300" w14:anchorId="4E83EA4E">
                <v:shape id="_x0000_i1493" type="#_x0000_t75" style="width:16.15pt;height:15pt" o:ole="">
                  <v:imagedata r:id="rId668" o:title=""/>
                </v:shape>
                <o:OLEObject Type="Embed" ProgID="Equation.3" ShapeID="_x0000_i1493" DrawAspect="Content" ObjectID="_1848480464" r:id="rId746"/>
              </w:object>
            </w:r>
            <w:r w:rsidRPr="00CC5E87">
              <w:rPr>
                <w:rFonts w:ascii="Arial" w:eastAsia="Batang" w:hAnsi="Arial" w:cs="Arial"/>
                <w:i/>
                <w:sz w:val="18"/>
                <w:szCs w:val="18"/>
                <w:vertAlign w:val="subscript"/>
                <w:lang w:val="it-IT"/>
              </w:rPr>
              <w:t xml:space="preserve">  </w:t>
            </w:r>
            <w:r w:rsidRPr="00CC5E87">
              <w:rPr>
                <w:rFonts w:ascii="Arial" w:eastAsia="Batang" w:hAnsi="Arial" w:cs="Arial"/>
                <w:sz w:val="18"/>
                <w:szCs w:val="18"/>
                <w:lang w:val="en-US"/>
              </w:rPr>
              <w:t>– 322)</w:t>
            </w:r>
          </w:p>
        </w:tc>
      </w:tr>
      <w:tr w:rsidR="003D70A2" w:rsidRPr="00CC5E87" w14:paraId="290EEA9F" w14:textId="77777777" w:rsidTr="00CB69B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53593E78"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483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2F69E8" w:rsidRPr="00094321">
              <w:rPr>
                <w:position w:val="-10"/>
                <w:sz w:val="19"/>
                <w:szCs w:val="19"/>
              </w:rPr>
              <w:object w:dxaOrig="320" w:dyaOrig="300" w14:anchorId="35C08475">
                <v:shape id="_x0000_i1494" type="#_x0000_t75" style="width:16.15pt;height:15pt" o:ole="">
                  <v:imagedata r:id="rId668" o:title=""/>
                </v:shape>
                <o:OLEObject Type="Embed" ProgID="Equation.3" ShapeID="_x0000_i1494" DrawAspect="Content" ObjectID="_1848480465" r:id="rId747"/>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643</w:t>
            </w:r>
          </w:p>
        </w:tc>
        <w:tc>
          <w:tcPr>
            <w:tcW w:w="2050" w:type="dxa"/>
            <w:tcBorders>
              <w:top w:val="single" w:sz="4" w:space="0" w:color="000000"/>
              <w:left w:val="single" w:sz="4" w:space="0" w:color="000000"/>
              <w:bottom w:val="single" w:sz="4" w:space="0" w:color="000000"/>
              <w:right w:val="single" w:sz="4" w:space="0" w:color="000000"/>
            </w:tcBorders>
            <w:vAlign w:val="center"/>
          </w:tcPr>
          <w:p w14:paraId="21BE584A"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8</w:t>
            </w:r>
          </w:p>
        </w:tc>
        <w:tc>
          <w:tcPr>
            <w:tcW w:w="2753" w:type="dxa"/>
            <w:tcBorders>
              <w:top w:val="single" w:sz="4" w:space="0" w:color="000000"/>
              <w:left w:val="single" w:sz="4" w:space="0" w:color="000000"/>
              <w:bottom w:val="single" w:sz="4" w:space="0" w:color="000000"/>
              <w:right w:val="single" w:sz="4" w:space="0" w:color="000000"/>
            </w:tcBorders>
            <w:vAlign w:val="center"/>
          </w:tcPr>
          <w:p w14:paraId="1E4DC86E"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i/>
                <w:sz w:val="18"/>
                <w:szCs w:val="18"/>
                <w:lang w:val="it-IT"/>
              </w:rPr>
              <w:t>−</w:t>
            </w:r>
            <w:r w:rsidRPr="00CC5E87">
              <w:rPr>
                <w:rFonts w:ascii="Arial" w:eastAsia="Batang" w:hAnsi="Arial" w:cs="Arial"/>
                <w:sz w:val="18"/>
                <w:szCs w:val="18"/>
                <w:lang w:val="it-IT"/>
              </w:rPr>
              <w:t xml:space="preserve"> (</w:t>
            </w:r>
            <w:r w:rsidR="002F69E8" w:rsidRPr="00094321">
              <w:rPr>
                <w:position w:val="-10"/>
                <w:sz w:val="19"/>
                <w:szCs w:val="19"/>
              </w:rPr>
              <w:object w:dxaOrig="320" w:dyaOrig="300" w14:anchorId="35A65957">
                <v:shape id="_x0000_i1495" type="#_x0000_t75" style="width:16.15pt;height:15pt" o:ole="">
                  <v:imagedata r:id="rId668" o:title=""/>
                </v:shape>
                <o:OLEObject Type="Embed" ProgID="Equation.3" ShapeID="_x0000_i1495" DrawAspect="Content" ObjectID="_1848480466" r:id="rId748"/>
              </w:object>
            </w:r>
            <w:r w:rsidRPr="00CC5E87">
              <w:rPr>
                <w:rFonts w:ascii="Arial" w:eastAsia="Batang" w:hAnsi="Arial" w:cs="Arial"/>
                <w:i/>
                <w:sz w:val="18"/>
                <w:szCs w:val="18"/>
                <w:vertAlign w:val="subscript"/>
                <w:lang w:val="it-IT"/>
              </w:rPr>
              <w:t xml:space="preserve">  </w:t>
            </w:r>
            <w:r w:rsidRPr="00CC5E87">
              <w:rPr>
                <w:rFonts w:ascii="Arial" w:eastAsia="Batang" w:hAnsi="Arial" w:cs="Arial"/>
                <w:sz w:val="18"/>
                <w:szCs w:val="18"/>
                <w:lang w:val="en-US"/>
              </w:rPr>
              <w:t>– 483)</w:t>
            </w:r>
          </w:p>
        </w:tc>
      </w:tr>
      <w:tr w:rsidR="003D70A2" w:rsidRPr="00CC5E87" w14:paraId="64F79F99" w14:textId="77777777" w:rsidTr="00CB69B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3C4B9441"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644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2F69E8" w:rsidRPr="00094321">
              <w:rPr>
                <w:position w:val="-10"/>
                <w:sz w:val="19"/>
                <w:szCs w:val="19"/>
              </w:rPr>
              <w:object w:dxaOrig="320" w:dyaOrig="300" w14:anchorId="49BE3A78">
                <v:shape id="_x0000_i1496" type="#_x0000_t75" style="width:16.15pt;height:15pt" o:ole="">
                  <v:imagedata r:id="rId668" o:title=""/>
                </v:shape>
                <o:OLEObject Type="Embed" ProgID="Equation.3" ShapeID="_x0000_i1496" DrawAspect="Content" ObjectID="_1848480467" r:id="rId749"/>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804</w:t>
            </w:r>
          </w:p>
        </w:tc>
        <w:tc>
          <w:tcPr>
            <w:tcW w:w="2050" w:type="dxa"/>
            <w:tcBorders>
              <w:top w:val="single" w:sz="4" w:space="0" w:color="000000"/>
              <w:left w:val="single" w:sz="4" w:space="0" w:color="000000"/>
              <w:bottom w:val="single" w:sz="4" w:space="0" w:color="000000"/>
              <w:right w:val="single" w:sz="4" w:space="0" w:color="000000"/>
            </w:tcBorders>
            <w:vAlign w:val="center"/>
          </w:tcPr>
          <w:p w14:paraId="3A8347D2"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16</w:t>
            </w:r>
          </w:p>
        </w:tc>
        <w:tc>
          <w:tcPr>
            <w:tcW w:w="2753" w:type="dxa"/>
            <w:tcBorders>
              <w:top w:val="single" w:sz="4" w:space="0" w:color="000000"/>
              <w:left w:val="single" w:sz="4" w:space="0" w:color="000000"/>
              <w:bottom w:val="single" w:sz="4" w:space="0" w:color="000000"/>
              <w:right w:val="single" w:sz="4" w:space="0" w:color="000000"/>
            </w:tcBorders>
            <w:vAlign w:val="center"/>
          </w:tcPr>
          <w:p w14:paraId="596724B2"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i/>
                <w:sz w:val="18"/>
                <w:szCs w:val="18"/>
                <w:lang w:val="it-IT"/>
              </w:rPr>
              <w:t>−</w:t>
            </w:r>
            <w:r w:rsidRPr="00CC5E87">
              <w:rPr>
                <w:rFonts w:ascii="Arial" w:eastAsia="Batang" w:hAnsi="Arial" w:cs="Arial"/>
                <w:sz w:val="18"/>
                <w:szCs w:val="18"/>
                <w:lang w:val="it-IT"/>
              </w:rPr>
              <w:t xml:space="preserve"> (</w:t>
            </w:r>
            <w:r w:rsidR="002F69E8" w:rsidRPr="00094321">
              <w:rPr>
                <w:position w:val="-10"/>
                <w:sz w:val="19"/>
                <w:szCs w:val="19"/>
              </w:rPr>
              <w:object w:dxaOrig="320" w:dyaOrig="300" w14:anchorId="21D5DB99">
                <v:shape id="_x0000_i1497" type="#_x0000_t75" style="width:16.15pt;height:15pt" o:ole="">
                  <v:imagedata r:id="rId668" o:title=""/>
                </v:shape>
                <o:OLEObject Type="Embed" ProgID="Equation.3" ShapeID="_x0000_i1497" DrawAspect="Content" ObjectID="_1848480468" r:id="rId750"/>
              </w:object>
            </w:r>
            <w:r w:rsidRPr="00CC5E87">
              <w:rPr>
                <w:rFonts w:ascii="Arial" w:eastAsia="Batang" w:hAnsi="Arial" w:cs="Arial"/>
                <w:i/>
                <w:sz w:val="18"/>
                <w:szCs w:val="18"/>
                <w:vertAlign w:val="subscript"/>
                <w:lang w:val="it-IT"/>
              </w:rPr>
              <w:t xml:space="preserve">  </w:t>
            </w:r>
            <w:r w:rsidRPr="00CC5E87">
              <w:rPr>
                <w:rFonts w:ascii="Arial" w:eastAsia="Batang" w:hAnsi="Arial" w:cs="Arial"/>
                <w:sz w:val="18"/>
                <w:szCs w:val="18"/>
                <w:lang w:val="en-US"/>
              </w:rPr>
              <w:t>– 644)</w:t>
            </w:r>
          </w:p>
        </w:tc>
      </w:tr>
      <w:tr w:rsidR="003D70A2" w:rsidRPr="00CC5E87" w14:paraId="18FC8E1C" w14:textId="77777777" w:rsidTr="00CB69B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0AB28FBF"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 xml:space="preserve">805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2F69E8" w:rsidRPr="00094321">
              <w:rPr>
                <w:position w:val="-10"/>
                <w:sz w:val="19"/>
                <w:szCs w:val="19"/>
              </w:rPr>
              <w:object w:dxaOrig="320" w:dyaOrig="300" w14:anchorId="2456336E">
                <v:shape id="_x0000_i1498" type="#_x0000_t75" style="width:16.15pt;height:15pt" o:ole="">
                  <v:imagedata r:id="rId668" o:title=""/>
                </v:shape>
                <o:OLEObject Type="Embed" ProgID="Equation.3" ShapeID="_x0000_i1498" DrawAspect="Content" ObjectID="_1848480469" r:id="rId751"/>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965</w:t>
            </w:r>
          </w:p>
        </w:tc>
        <w:tc>
          <w:tcPr>
            <w:tcW w:w="2050" w:type="dxa"/>
            <w:tcBorders>
              <w:top w:val="single" w:sz="4" w:space="0" w:color="000000"/>
              <w:left w:val="single" w:sz="4" w:space="0" w:color="000000"/>
              <w:bottom w:val="single" w:sz="4" w:space="0" w:color="000000"/>
              <w:right w:val="single" w:sz="4" w:space="0" w:color="000000"/>
            </w:tcBorders>
            <w:vAlign w:val="center"/>
          </w:tcPr>
          <w:p w14:paraId="7F4139B8"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32</w:t>
            </w:r>
          </w:p>
        </w:tc>
        <w:tc>
          <w:tcPr>
            <w:tcW w:w="2753" w:type="dxa"/>
            <w:tcBorders>
              <w:top w:val="single" w:sz="4" w:space="0" w:color="000000"/>
              <w:left w:val="single" w:sz="4" w:space="0" w:color="000000"/>
              <w:bottom w:val="single" w:sz="4" w:space="0" w:color="000000"/>
              <w:right w:val="single" w:sz="4" w:space="0" w:color="000000"/>
            </w:tcBorders>
            <w:vAlign w:val="center"/>
          </w:tcPr>
          <w:p w14:paraId="045055E9"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i/>
                <w:sz w:val="18"/>
                <w:szCs w:val="18"/>
                <w:lang w:val="it-IT"/>
              </w:rPr>
              <w:t>−</w:t>
            </w:r>
            <w:r w:rsidRPr="00CC5E87">
              <w:rPr>
                <w:rFonts w:ascii="Arial" w:eastAsia="Batang" w:hAnsi="Arial" w:cs="Arial"/>
                <w:sz w:val="18"/>
                <w:szCs w:val="18"/>
                <w:lang w:val="it-IT"/>
              </w:rPr>
              <w:t xml:space="preserve"> (</w:t>
            </w:r>
            <w:r w:rsidR="002F69E8" w:rsidRPr="00094321">
              <w:rPr>
                <w:position w:val="-10"/>
                <w:sz w:val="19"/>
                <w:szCs w:val="19"/>
              </w:rPr>
              <w:object w:dxaOrig="320" w:dyaOrig="300" w14:anchorId="19FFDB4E">
                <v:shape id="_x0000_i1499" type="#_x0000_t75" style="width:16.15pt;height:15pt" o:ole="">
                  <v:imagedata r:id="rId668" o:title=""/>
                </v:shape>
                <o:OLEObject Type="Embed" ProgID="Equation.3" ShapeID="_x0000_i1499" DrawAspect="Content" ObjectID="_1848480470" r:id="rId752"/>
              </w:object>
            </w:r>
            <w:r w:rsidRPr="00CC5E87">
              <w:rPr>
                <w:rFonts w:ascii="Arial" w:eastAsia="Batang" w:hAnsi="Arial" w:cs="Arial"/>
                <w:i/>
                <w:sz w:val="18"/>
                <w:szCs w:val="18"/>
                <w:vertAlign w:val="subscript"/>
                <w:lang w:val="it-IT"/>
              </w:rPr>
              <w:t xml:space="preserve">  </w:t>
            </w:r>
            <w:r w:rsidRPr="00CC5E87">
              <w:rPr>
                <w:rFonts w:ascii="Arial" w:eastAsia="Batang" w:hAnsi="Arial" w:cs="Arial"/>
                <w:sz w:val="18"/>
                <w:szCs w:val="18"/>
                <w:lang w:val="en-US"/>
              </w:rPr>
              <w:t>– 805)</w:t>
            </w:r>
          </w:p>
        </w:tc>
      </w:tr>
      <w:tr w:rsidR="003D70A2" w:rsidRPr="00CC5E87" w14:paraId="649797C2" w14:textId="77777777" w:rsidTr="00CB69B2">
        <w:trPr>
          <w:trHeight w:val="405"/>
          <w:tblCellSpacing w:w="0" w:type="dxa"/>
          <w:jc w:val="center"/>
        </w:trPr>
        <w:tc>
          <w:tcPr>
            <w:tcW w:w="2575" w:type="dxa"/>
            <w:tcBorders>
              <w:top w:val="single" w:sz="4" w:space="0" w:color="000000"/>
              <w:left w:val="single" w:sz="4" w:space="0" w:color="000000"/>
              <w:bottom w:val="single" w:sz="4" w:space="0" w:color="000000"/>
              <w:right w:val="single" w:sz="4" w:space="0" w:color="000000"/>
            </w:tcBorders>
            <w:vAlign w:val="center"/>
          </w:tcPr>
          <w:p w14:paraId="2BE48012" w14:textId="77777777" w:rsidR="003D70A2" w:rsidRPr="00CC5E87" w:rsidRDefault="006718F3"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96</w:t>
            </w:r>
            <w:r>
              <w:rPr>
                <w:rFonts w:ascii="Arial" w:eastAsia="Batang" w:hAnsi="Arial" w:cs="Arial"/>
                <w:sz w:val="18"/>
                <w:szCs w:val="18"/>
                <w:lang w:val="en-US"/>
              </w:rPr>
              <w:t>6</w:t>
            </w:r>
            <w:r w:rsidRPr="00CC5E87">
              <w:rPr>
                <w:rFonts w:ascii="Arial" w:eastAsia="Batang" w:hAnsi="Arial" w:cs="Arial"/>
                <w:sz w:val="18"/>
                <w:szCs w:val="18"/>
                <w:lang w:val="en-US"/>
              </w:rPr>
              <w:t xml:space="preserve"> </w:t>
            </w:r>
            <w:r w:rsidR="003D70A2" w:rsidRPr="00CC5E87">
              <w:rPr>
                <w:rFonts w:ascii="Arial" w:eastAsia="Batang" w:hAnsi="Arial" w:cs="Arial"/>
                <w:sz w:val="18"/>
                <w:szCs w:val="18"/>
                <w:lang w:val="en-US"/>
              </w:rPr>
              <w:sym w:font="Symbol" w:char="F0A3"/>
            </w:r>
            <w:r w:rsidR="003D70A2" w:rsidRPr="00CC5E87">
              <w:rPr>
                <w:rFonts w:ascii="Arial" w:eastAsia="Batang" w:hAnsi="Arial" w:cs="Arial"/>
                <w:sz w:val="18"/>
                <w:szCs w:val="18"/>
                <w:lang w:val="en-US"/>
              </w:rPr>
              <w:t xml:space="preserve"> </w:t>
            </w:r>
            <w:r w:rsidR="002F69E8" w:rsidRPr="00094321">
              <w:rPr>
                <w:position w:val="-10"/>
                <w:sz w:val="19"/>
                <w:szCs w:val="19"/>
              </w:rPr>
              <w:object w:dxaOrig="320" w:dyaOrig="300" w14:anchorId="078CF8BC">
                <v:shape id="_x0000_i1500" type="#_x0000_t75" style="width:16.15pt;height:15pt" o:ole="">
                  <v:imagedata r:id="rId668" o:title=""/>
                </v:shape>
                <o:OLEObject Type="Embed" ProgID="Equation.3" ShapeID="_x0000_i1500" DrawAspect="Content" ObjectID="_1848480471" r:id="rId753"/>
              </w:object>
            </w:r>
            <w:r w:rsidR="003D70A2" w:rsidRPr="00CC5E87">
              <w:rPr>
                <w:rFonts w:ascii="Arial" w:eastAsia="Batang" w:hAnsi="Arial" w:cs="Arial"/>
                <w:sz w:val="18"/>
                <w:szCs w:val="18"/>
                <w:lang w:val="en-US"/>
              </w:rPr>
              <w:t xml:space="preserve"> </w:t>
            </w:r>
            <w:r w:rsidR="003D70A2" w:rsidRPr="00CC5E87">
              <w:rPr>
                <w:rFonts w:ascii="Arial" w:eastAsia="Batang" w:hAnsi="Arial" w:cs="Arial"/>
                <w:sz w:val="18"/>
                <w:szCs w:val="18"/>
                <w:lang w:val="en-US"/>
              </w:rPr>
              <w:sym w:font="Symbol" w:char="F0A3"/>
            </w:r>
            <w:r w:rsidR="003D70A2" w:rsidRPr="00CC5E87">
              <w:rPr>
                <w:rFonts w:ascii="Arial" w:eastAsia="Batang" w:hAnsi="Arial" w:cs="Arial"/>
                <w:sz w:val="18"/>
                <w:szCs w:val="18"/>
                <w:lang w:val="en-US"/>
              </w:rPr>
              <w:t xml:space="preserve"> 1023</w:t>
            </w:r>
          </w:p>
        </w:tc>
        <w:tc>
          <w:tcPr>
            <w:tcW w:w="4803" w:type="dxa"/>
            <w:gridSpan w:val="2"/>
            <w:tcBorders>
              <w:top w:val="single" w:sz="4" w:space="0" w:color="000000"/>
              <w:left w:val="single" w:sz="4" w:space="0" w:color="000000"/>
              <w:bottom w:val="single" w:sz="4" w:space="0" w:color="000000"/>
              <w:right w:val="single" w:sz="4" w:space="0" w:color="000000"/>
            </w:tcBorders>
            <w:vAlign w:val="center"/>
          </w:tcPr>
          <w:p w14:paraId="7811F958" w14:textId="77777777" w:rsidR="003D70A2" w:rsidRPr="00CC5E87" w:rsidRDefault="003D70A2" w:rsidP="00CB69B2">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lang w:val="en-US"/>
              </w:rPr>
              <w:t>Reserved</w:t>
            </w:r>
          </w:p>
        </w:tc>
      </w:tr>
    </w:tbl>
    <w:p w14:paraId="26A5D1CF" w14:textId="77777777" w:rsidR="003D70A2" w:rsidRPr="00CC5E87" w:rsidRDefault="003D70A2" w:rsidP="003D70A2">
      <w:pPr>
        <w:overflowPunct/>
        <w:autoSpaceDE/>
        <w:autoSpaceDN/>
        <w:adjustRightInd/>
        <w:spacing w:after="0"/>
        <w:textAlignment w:val="auto"/>
        <w:rPr>
          <w:rFonts w:ascii="Arial" w:eastAsia="Batang" w:hAnsi="Arial" w:cs="Arial"/>
          <w:lang w:val="en-US"/>
        </w:rPr>
      </w:pPr>
    </w:p>
    <w:p w14:paraId="426EADFE" w14:textId="77777777" w:rsidR="006B11A0" w:rsidRPr="00CC5E87" w:rsidRDefault="006B11A0" w:rsidP="006B11A0">
      <w:pPr>
        <w:overflowPunct/>
        <w:autoSpaceDE/>
        <w:autoSpaceDN/>
        <w:adjustRightInd/>
        <w:spacing w:after="0"/>
        <w:textAlignment w:val="auto"/>
        <w:rPr>
          <w:rFonts w:ascii="Arial" w:eastAsia="Batang" w:hAnsi="Arial" w:cs="Arial"/>
          <w:lang w:val="en-US"/>
        </w:rPr>
      </w:pPr>
    </w:p>
    <w:p w14:paraId="2B15C12A" w14:textId="77777777" w:rsidR="00976A91" w:rsidRPr="00CC5E87" w:rsidRDefault="00976A91" w:rsidP="00976A91">
      <w:pPr>
        <w:pStyle w:val="TH"/>
        <w:rPr>
          <w:rFonts w:hint="eastAsia"/>
          <w:lang w:eastAsia="zh-CN"/>
        </w:rPr>
      </w:pPr>
      <w:r w:rsidRPr="00CC5E87">
        <w:t xml:space="preserve">Table 7.2.2-1C: Mapping of </w:t>
      </w:r>
      <w:r w:rsidR="00FC54C1" w:rsidRPr="00941847">
        <w:rPr>
          <w:position w:val="-14"/>
          <w:sz w:val="19"/>
          <w:szCs w:val="19"/>
        </w:rPr>
        <w:object w:dxaOrig="740" w:dyaOrig="340" w14:anchorId="462EFD04">
          <v:shape id="_x0000_i1501" type="#_x0000_t75" style="width:37.15pt;height:16.9pt" o:ole="">
            <v:imagedata r:id="rId662" o:title=""/>
          </v:shape>
          <o:OLEObject Type="Embed" ProgID="Equation.3" ShapeID="_x0000_i1501" DrawAspect="Content" ObjectID="_1848480472" r:id="rId754"/>
        </w:object>
      </w:r>
      <w:r w:rsidRPr="00CC5E87">
        <w:t xml:space="preserve"> to </w:t>
      </w:r>
      <w:r w:rsidR="00FC54C1" w:rsidRPr="00891394">
        <w:rPr>
          <w:position w:val="-14"/>
          <w:sz w:val="19"/>
          <w:szCs w:val="19"/>
        </w:rPr>
        <w:object w:dxaOrig="320" w:dyaOrig="340" w14:anchorId="13AD6F8D">
          <v:shape id="_x0000_i1502" type="#_x0000_t75" style="width:16.15pt;height:16.9pt" o:ole="">
            <v:imagedata r:id="rId658" o:title=""/>
          </v:shape>
          <o:OLEObject Type="Embed" ProgID="Equation.3" ShapeID="_x0000_i1502" DrawAspect="Content" ObjectID="_1848480473" r:id="rId755"/>
        </w:object>
      </w:r>
      <w:r w:rsidRPr="00CC5E87">
        <w:t xml:space="preserve"> and </w:t>
      </w:r>
      <w:r w:rsidR="00FC54C1" w:rsidRPr="00891394">
        <w:rPr>
          <w:position w:val="-14"/>
          <w:sz w:val="19"/>
          <w:szCs w:val="19"/>
        </w:rPr>
        <w:object w:dxaOrig="1040" w:dyaOrig="340" w14:anchorId="7F9D39AD">
          <v:shape id="_x0000_i1503" type="#_x0000_t75" style="width:52.15pt;height:16.9pt" o:ole="">
            <v:imagedata r:id="rId660" o:title=""/>
          </v:shape>
          <o:OLEObject Type="Embed" ProgID="Equation.3" ShapeID="_x0000_i1503" DrawAspect="Content" ObjectID="_1848480474" r:id="rId756"/>
        </w:object>
      </w:r>
      <w:r w:rsidRPr="00CC5E87">
        <w:rPr>
          <w:rFonts w:hint="eastAsia"/>
          <w:lang w:eastAsia="zh-CN"/>
        </w:rPr>
        <w:t xml:space="preserve"> for TDD.</w:t>
      </w:r>
    </w:p>
    <w:tbl>
      <w:tblPr>
        <w:tblW w:w="7373" w:type="dxa"/>
        <w:jc w:val="center"/>
        <w:tblCellSpacing w:w="0" w:type="dxa"/>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CellMar>
          <w:left w:w="0" w:type="dxa"/>
          <w:right w:w="0" w:type="dxa"/>
        </w:tblCellMar>
        <w:tblLook w:val="0000" w:firstRow="0" w:lastRow="0" w:firstColumn="0" w:lastColumn="0" w:noHBand="0" w:noVBand="0"/>
      </w:tblPr>
      <w:tblGrid>
        <w:gridCol w:w="2575"/>
        <w:gridCol w:w="2050"/>
        <w:gridCol w:w="2748"/>
      </w:tblGrid>
      <w:tr w:rsidR="00726FDB" w:rsidRPr="00CC5E87" w14:paraId="0C6644A7" w14:textId="77777777" w:rsidTr="00976650">
        <w:trPr>
          <w:trHeight w:val="405"/>
          <w:tblCellSpacing w:w="0" w:type="dxa"/>
          <w:jc w:val="center"/>
        </w:trPr>
        <w:tc>
          <w:tcPr>
            <w:tcW w:w="2575" w:type="dxa"/>
            <w:vAlign w:val="center"/>
          </w:tcPr>
          <w:p w14:paraId="7CA04491" w14:textId="77777777" w:rsidR="00726FDB" w:rsidRPr="00CC5E87" w:rsidRDefault="00FC54C1" w:rsidP="00976650">
            <w:pPr>
              <w:spacing w:after="0"/>
              <w:jc w:val="center"/>
              <w:rPr>
                <w:rFonts w:ascii="Arial" w:eastAsia="Batang" w:hAnsi="Arial" w:cs="Arial"/>
                <w:sz w:val="18"/>
                <w:szCs w:val="18"/>
                <w:lang w:val="en-US"/>
              </w:rPr>
            </w:pPr>
            <w:r w:rsidRPr="00941847">
              <w:rPr>
                <w:position w:val="-14"/>
                <w:sz w:val="19"/>
                <w:szCs w:val="19"/>
              </w:rPr>
              <w:object w:dxaOrig="740" w:dyaOrig="340" w14:anchorId="4DBAB0A9">
                <v:shape id="_x0000_i1504" type="#_x0000_t75" style="width:37.15pt;height:16.9pt" o:ole="">
                  <v:imagedata r:id="rId662" o:title=""/>
                </v:shape>
                <o:OLEObject Type="Embed" ProgID="Equation.3" ShapeID="_x0000_i1504" DrawAspect="Content" ObjectID="_1848480475" r:id="rId757"/>
              </w:object>
            </w:r>
          </w:p>
        </w:tc>
        <w:tc>
          <w:tcPr>
            <w:tcW w:w="2050" w:type="dxa"/>
            <w:vAlign w:val="center"/>
          </w:tcPr>
          <w:p w14:paraId="2B73667D" w14:textId="77777777" w:rsidR="00726FDB" w:rsidRPr="00CC5E87" w:rsidRDefault="00726FDB" w:rsidP="00976650">
            <w:pPr>
              <w:spacing w:after="0"/>
              <w:jc w:val="center"/>
              <w:rPr>
                <w:rFonts w:ascii="Arial" w:eastAsia="Batang" w:hAnsi="Arial" w:cs="Arial"/>
                <w:i/>
                <w:sz w:val="18"/>
                <w:szCs w:val="18"/>
                <w:lang w:val="en-US"/>
              </w:rPr>
            </w:pPr>
            <w:r w:rsidRPr="00CC5E87">
              <w:rPr>
                <w:rFonts w:ascii="Arial" w:eastAsia="Batang" w:hAnsi="Arial" w:cs="Arial"/>
                <w:sz w:val="18"/>
                <w:szCs w:val="18"/>
                <w:lang w:val="it-IT"/>
              </w:rPr>
              <w:t>Value of</w:t>
            </w:r>
            <w:r w:rsidRPr="00CC5E87">
              <w:rPr>
                <w:rFonts w:ascii="Arial" w:eastAsia="Batang" w:hAnsi="Arial" w:cs="Arial"/>
                <w:i/>
                <w:sz w:val="18"/>
                <w:szCs w:val="18"/>
                <w:lang w:val="it-IT"/>
              </w:rPr>
              <w:t xml:space="preserve"> </w:t>
            </w:r>
            <w:r w:rsidR="00FC54C1" w:rsidRPr="00891394">
              <w:rPr>
                <w:position w:val="-14"/>
                <w:sz w:val="19"/>
                <w:szCs w:val="19"/>
              </w:rPr>
              <w:object w:dxaOrig="320" w:dyaOrig="340" w14:anchorId="0E182554">
                <v:shape id="_x0000_i1505" type="#_x0000_t75" style="width:16.15pt;height:16.9pt" o:ole="">
                  <v:imagedata r:id="rId658" o:title=""/>
                </v:shape>
                <o:OLEObject Type="Embed" ProgID="Equation.3" ShapeID="_x0000_i1505" DrawAspect="Content" ObjectID="_1848480476" r:id="rId758"/>
              </w:object>
            </w:r>
          </w:p>
        </w:tc>
        <w:tc>
          <w:tcPr>
            <w:tcW w:w="2748" w:type="dxa"/>
            <w:vAlign w:val="center"/>
          </w:tcPr>
          <w:p w14:paraId="052F8DF9" w14:textId="77777777" w:rsidR="00726FDB" w:rsidRPr="00CC5E87" w:rsidRDefault="00726FDB" w:rsidP="00976650">
            <w:pPr>
              <w:spacing w:after="0"/>
              <w:jc w:val="center"/>
              <w:rPr>
                <w:rFonts w:ascii="Arial" w:eastAsia="Batang" w:hAnsi="Arial" w:cs="Arial"/>
                <w:sz w:val="18"/>
                <w:szCs w:val="18"/>
                <w:lang w:val="en-US"/>
              </w:rPr>
            </w:pPr>
            <w:r w:rsidRPr="00CC5E87">
              <w:rPr>
                <w:rFonts w:ascii="Arial" w:hAnsi="Arial" w:cs="Arial"/>
                <w:sz w:val="18"/>
                <w:szCs w:val="18"/>
              </w:rPr>
              <w:t>Value of</w:t>
            </w:r>
            <w:r w:rsidRPr="00CC5E87">
              <w:rPr>
                <w:rFonts w:ascii="Arial" w:hAnsi="Arial" w:cs="Arial"/>
                <w:i/>
                <w:sz w:val="18"/>
                <w:szCs w:val="18"/>
              </w:rPr>
              <w:t xml:space="preserve"> </w:t>
            </w:r>
            <w:r w:rsidR="00FC54C1" w:rsidRPr="00891394">
              <w:rPr>
                <w:position w:val="-14"/>
                <w:sz w:val="19"/>
                <w:szCs w:val="19"/>
              </w:rPr>
              <w:object w:dxaOrig="1040" w:dyaOrig="340" w14:anchorId="4F5CCA80">
                <v:shape id="_x0000_i1506" type="#_x0000_t75" style="width:52.15pt;height:16.9pt" o:ole="">
                  <v:imagedata r:id="rId660" o:title=""/>
                </v:shape>
                <o:OLEObject Type="Embed" ProgID="Equation.3" ShapeID="_x0000_i1506" DrawAspect="Content" ObjectID="_1848480477" r:id="rId759"/>
              </w:object>
            </w:r>
          </w:p>
        </w:tc>
      </w:tr>
      <w:tr w:rsidR="00976A91" w:rsidRPr="00CC5E87" w14:paraId="0A66DDD4" w14:textId="77777777" w:rsidTr="00976650">
        <w:trPr>
          <w:trHeight w:val="405"/>
          <w:tblCellSpacing w:w="0" w:type="dxa"/>
          <w:jc w:val="center"/>
        </w:trPr>
        <w:tc>
          <w:tcPr>
            <w:tcW w:w="2575" w:type="dxa"/>
            <w:vAlign w:val="center"/>
          </w:tcPr>
          <w:p w14:paraId="4A64812D" w14:textId="77777777" w:rsidR="00976A91" w:rsidRPr="00CC5E87" w:rsidRDefault="00FC54C1" w:rsidP="00976650">
            <w:pPr>
              <w:spacing w:after="0"/>
              <w:jc w:val="center"/>
              <w:rPr>
                <w:rFonts w:ascii="Arial" w:hAnsi="Arial" w:cs="Arial" w:hint="eastAsia"/>
                <w:sz w:val="18"/>
                <w:szCs w:val="18"/>
                <w:lang w:val="en-US" w:eastAsia="zh-CN"/>
              </w:rPr>
            </w:pPr>
            <w:r w:rsidRPr="00941847">
              <w:rPr>
                <w:position w:val="-14"/>
                <w:sz w:val="19"/>
                <w:szCs w:val="19"/>
              </w:rPr>
              <w:object w:dxaOrig="740" w:dyaOrig="340" w14:anchorId="35D1792D">
                <v:shape id="_x0000_i1507" type="#_x0000_t75" style="width:37.15pt;height:16.9pt" o:ole="">
                  <v:imagedata r:id="rId662" o:title=""/>
                </v:shape>
                <o:OLEObject Type="Embed" ProgID="Equation.3" ShapeID="_x0000_i1507" DrawAspect="Content" ObjectID="_1848480478" r:id="rId760"/>
              </w:object>
            </w:r>
            <w:r w:rsidR="00976A91" w:rsidRPr="00CC5E87">
              <w:rPr>
                <w:rFonts w:ascii="Arial" w:eastAsia="Batang" w:hAnsi="Arial" w:cs="Arial"/>
                <w:sz w:val="18"/>
                <w:szCs w:val="18"/>
                <w:lang w:val="en-US"/>
              </w:rPr>
              <w:t xml:space="preserve"> </w:t>
            </w:r>
            <w:r w:rsidR="00976A91" w:rsidRPr="00CC5E87">
              <w:rPr>
                <w:rFonts w:ascii="Arial" w:hAnsi="Arial" w:cs="Arial" w:hint="eastAsia"/>
                <w:sz w:val="18"/>
                <w:szCs w:val="18"/>
                <w:lang w:val="en-US" w:eastAsia="zh-CN"/>
              </w:rPr>
              <w:t>=</w:t>
            </w:r>
            <w:r w:rsidR="00976A91" w:rsidRPr="00CC5E87">
              <w:rPr>
                <w:rFonts w:ascii="Arial" w:eastAsia="Batang" w:hAnsi="Arial" w:cs="Arial"/>
                <w:sz w:val="18"/>
                <w:szCs w:val="18"/>
                <w:lang w:val="en-US"/>
              </w:rPr>
              <w:t xml:space="preserve"> </w:t>
            </w:r>
            <w:r w:rsidR="00976A91" w:rsidRPr="00CC5E87">
              <w:rPr>
                <w:rFonts w:ascii="Arial" w:hAnsi="Arial" w:cs="Arial" w:hint="eastAsia"/>
                <w:sz w:val="18"/>
                <w:szCs w:val="18"/>
                <w:lang w:val="en-US" w:eastAsia="zh-CN"/>
              </w:rPr>
              <w:t>0</w:t>
            </w:r>
          </w:p>
        </w:tc>
        <w:tc>
          <w:tcPr>
            <w:tcW w:w="2050" w:type="dxa"/>
            <w:vAlign w:val="center"/>
          </w:tcPr>
          <w:p w14:paraId="0CBC7245" w14:textId="77777777" w:rsidR="00976A91" w:rsidRPr="00CC5E87" w:rsidRDefault="00976A91" w:rsidP="00976650">
            <w:pPr>
              <w:spacing w:after="0"/>
              <w:jc w:val="center"/>
              <w:rPr>
                <w:rFonts w:ascii="Arial" w:hAnsi="Arial" w:cs="Arial" w:hint="eastAsia"/>
                <w:sz w:val="18"/>
                <w:szCs w:val="18"/>
                <w:lang w:val="en-US" w:eastAsia="zh-CN"/>
              </w:rPr>
            </w:pPr>
            <w:r w:rsidRPr="00CC5E87">
              <w:rPr>
                <w:rFonts w:ascii="Arial" w:hAnsi="Arial" w:cs="Arial" w:hint="eastAsia"/>
                <w:sz w:val="18"/>
                <w:szCs w:val="18"/>
                <w:lang w:val="en-US" w:eastAsia="zh-CN"/>
              </w:rPr>
              <w:t xml:space="preserve">1 </w:t>
            </w:r>
          </w:p>
        </w:tc>
        <w:tc>
          <w:tcPr>
            <w:tcW w:w="2748" w:type="dxa"/>
            <w:vAlign w:val="center"/>
          </w:tcPr>
          <w:p w14:paraId="34786927" w14:textId="77777777" w:rsidR="00976A91" w:rsidRPr="00CC5E87" w:rsidRDefault="00FC54C1" w:rsidP="00976650">
            <w:pPr>
              <w:spacing w:after="0"/>
              <w:jc w:val="center"/>
              <w:rPr>
                <w:rFonts w:ascii="Arial" w:eastAsia="Batang" w:hAnsi="Arial" w:cs="Arial" w:hint="eastAsia"/>
                <w:i/>
                <w:sz w:val="18"/>
                <w:szCs w:val="18"/>
                <w:lang w:val="en-US"/>
              </w:rPr>
            </w:pPr>
            <w:r w:rsidRPr="00941847">
              <w:rPr>
                <w:position w:val="-14"/>
                <w:sz w:val="19"/>
                <w:szCs w:val="19"/>
              </w:rPr>
              <w:object w:dxaOrig="740" w:dyaOrig="340" w14:anchorId="402283AC">
                <v:shape id="_x0000_i1508" type="#_x0000_t75" style="width:37.15pt;height:16.9pt" o:ole="">
                  <v:imagedata r:id="rId662" o:title=""/>
                </v:shape>
                <o:OLEObject Type="Embed" ProgID="Equation.3" ShapeID="_x0000_i1508" DrawAspect="Content" ObjectID="_1848480479" r:id="rId761"/>
              </w:object>
            </w:r>
          </w:p>
        </w:tc>
      </w:tr>
      <w:tr w:rsidR="00976A91" w:rsidRPr="00CC5E87" w14:paraId="6B3833E8" w14:textId="77777777" w:rsidTr="00976650">
        <w:trPr>
          <w:trHeight w:val="405"/>
          <w:tblCellSpacing w:w="0" w:type="dxa"/>
          <w:jc w:val="center"/>
        </w:trPr>
        <w:tc>
          <w:tcPr>
            <w:tcW w:w="2575" w:type="dxa"/>
            <w:vAlign w:val="center"/>
          </w:tcPr>
          <w:p w14:paraId="2758CDA2" w14:textId="77777777" w:rsidR="00976A91" w:rsidRPr="00CC5E87" w:rsidRDefault="00976A91" w:rsidP="00976650">
            <w:pPr>
              <w:spacing w:after="0"/>
              <w:jc w:val="center"/>
              <w:rPr>
                <w:rFonts w:ascii="Arial" w:hAnsi="Arial" w:cs="Arial" w:hint="eastAsia"/>
                <w:sz w:val="18"/>
                <w:szCs w:val="18"/>
                <w:lang w:val="en-US" w:eastAsia="zh-CN"/>
              </w:rPr>
            </w:pPr>
            <w:r w:rsidRPr="00CC5E87">
              <w:rPr>
                <w:rFonts w:ascii="Arial" w:hAnsi="Arial" w:cs="Arial" w:hint="eastAsia"/>
                <w:sz w:val="18"/>
                <w:szCs w:val="18"/>
                <w:lang w:val="en-US" w:eastAsia="zh-CN"/>
              </w:rPr>
              <w:t>1</w: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FC54C1" w:rsidRPr="00941847">
              <w:rPr>
                <w:position w:val="-14"/>
                <w:sz w:val="19"/>
                <w:szCs w:val="19"/>
              </w:rPr>
              <w:object w:dxaOrig="740" w:dyaOrig="340" w14:anchorId="07222C8A">
                <v:shape id="_x0000_i1509" type="#_x0000_t75" style="width:37.15pt;height:16.9pt" o:ole="">
                  <v:imagedata r:id="rId662" o:title=""/>
                </v:shape>
                <o:OLEObject Type="Embed" ProgID="Equation.3" ShapeID="_x0000_i1509" DrawAspect="Content" ObjectID="_1848480480" r:id="rId762"/>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Pr="00CC5E87">
              <w:rPr>
                <w:rFonts w:ascii="Arial" w:hAnsi="Arial" w:cs="Arial" w:hint="eastAsia"/>
                <w:sz w:val="18"/>
                <w:szCs w:val="18"/>
                <w:lang w:val="en-US" w:eastAsia="zh-CN"/>
              </w:rPr>
              <w:t>5</w:t>
            </w:r>
          </w:p>
        </w:tc>
        <w:tc>
          <w:tcPr>
            <w:tcW w:w="2050" w:type="dxa"/>
            <w:vAlign w:val="center"/>
          </w:tcPr>
          <w:p w14:paraId="14D57B7F" w14:textId="77777777" w:rsidR="00976A91" w:rsidRPr="00CC5E87" w:rsidRDefault="00976A91" w:rsidP="00976650">
            <w:pPr>
              <w:spacing w:after="0"/>
              <w:jc w:val="center"/>
              <w:rPr>
                <w:rFonts w:ascii="Arial" w:eastAsia="Batang" w:hAnsi="Arial" w:cs="Arial"/>
                <w:sz w:val="18"/>
                <w:szCs w:val="18"/>
                <w:lang w:val="en-US"/>
              </w:rPr>
            </w:pPr>
            <w:r w:rsidRPr="00CC5E87">
              <w:rPr>
                <w:rFonts w:ascii="Arial" w:eastAsia="Batang" w:hAnsi="Arial" w:cs="Arial"/>
                <w:sz w:val="18"/>
                <w:szCs w:val="18"/>
                <w:lang w:val="en-US"/>
              </w:rPr>
              <w:t>5</w:t>
            </w:r>
          </w:p>
        </w:tc>
        <w:tc>
          <w:tcPr>
            <w:tcW w:w="2748" w:type="dxa"/>
            <w:vAlign w:val="center"/>
          </w:tcPr>
          <w:p w14:paraId="5CEF8117" w14:textId="77777777" w:rsidR="00976A91" w:rsidRPr="00CC5E87" w:rsidRDefault="00FC54C1" w:rsidP="00976650">
            <w:pPr>
              <w:spacing w:after="0"/>
              <w:jc w:val="center"/>
              <w:rPr>
                <w:rFonts w:ascii="Arial" w:hAnsi="Arial" w:cs="Arial" w:hint="eastAsia"/>
                <w:sz w:val="18"/>
                <w:szCs w:val="18"/>
                <w:lang w:val="en-US" w:eastAsia="zh-CN"/>
              </w:rPr>
            </w:pPr>
            <w:r w:rsidRPr="00941847">
              <w:rPr>
                <w:position w:val="-14"/>
                <w:sz w:val="19"/>
                <w:szCs w:val="19"/>
              </w:rPr>
              <w:object w:dxaOrig="740" w:dyaOrig="340" w14:anchorId="45134F72">
                <v:shape id="_x0000_i1510" type="#_x0000_t75" style="width:37.15pt;height:16.9pt" o:ole="">
                  <v:imagedata r:id="rId662" o:title=""/>
                </v:shape>
                <o:OLEObject Type="Embed" ProgID="Equation.3" ShapeID="_x0000_i1510" DrawAspect="Content" ObjectID="_1848480481" r:id="rId763"/>
              </w:object>
            </w:r>
            <w:r w:rsidR="00976A91" w:rsidRPr="00CC5E87">
              <w:rPr>
                <w:rFonts w:ascii="Arial" w:eastAsia="Batang" w:hAnsi="Arial" w:cs="Arial"/>
                <w:sz w:val="18"/>
                <w:szCs w:val="18"/>
                <w:lang w:val="en-US"/>
              </w:rPr>
              <w:t xml:space="preserve"> – </w:t>
            </w:r>
            <w:r w:rsidR="00976A91" w:rsidRPr="00CC5E87">
              <w:rPr>
                <w:rFonts w:ascii="Arial" w:hAnsi="Arial" w:cs="Arial" w:hint="eastAsia"/>
                <w:sz w:val="18"/>
                <w:szCs w:val="18"/>
                <w:lang w:val="en-US" w:eastAsia="zh-CN"/>
              </w:rPr>
              <w:t>1</w:t>
            </w:r>
          </w:p>
        </w:tc>
      </w:tr>
      <w:tr w:rsidR="00976A91" w:rsidRPr="00CC5E87" w14:paraId="531FC62D" w14:textId="77777777" w:rsidTr="00976650">
        <w:trPr>
          <w:trHeight w:val="405"/>
          <w:tblCellSpacing w:w="0" w:type="dxa"/>
          <w:jc w:val="center"/>
        </w:trPr>
        <w:tc>
          <w:tcPr>
            <w:tcW w:w="2575" w:type="dxa"/>
            <w:vAlign w:val="center"/>
          </w:tcPr>
          <w:p w14:paraId="662C4257" w14:textId="77777777" w:rsidR="00976A91" w:rsidRPr="00CC5E87" w:rsidRDefault="00976A91" w:rsidP="00976650">
            <w:pPr>
              <w:spacing w:after="0"/>
              <w:jc w:val="center"/>
              <w:rPr>
                <w:rFonts w:ascii="Arial" w:hAnsi="Arial" w:cs="Arial" w:hint="eastAsia"/>
                <w:sz w:val="18"/>
                <w:szCs w:val="18"/>
                <w:lang w:val="en-US" w:eastAsia="zh-CN"/>
              </w:rPr>
            </w:pPr>
            <w:r w:rsidRPr="00CC5E87">
              <w:rPr>
                <w:rFonts w:ascii="Arial" w:hAnsi="Arial" w:cs="Arial" w:hint="eastAsia"/>
                <w:sz w:val="18"/>
                <w:szCs w:val="18"/>
                <w:lang w:val="en-US" w:eastAsia="zh-CN"/>
              </w:rPr>
              <w:t>6</w: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FC54C1" w:rsidRPr="00941847">
              <w:rPr>
                <w:position w:val="-14"/>
                <w:sz w:val="19"/>
                <w:szCs w:val="19"/>
              </w:rPr>
              <w:object w:dxaOrig="740" w:dyaOrig="340" w14:anchorId="10DBB3CA">
                <v:shape id="_x0000_i1511" type="#_x0000_t75" style="width:37.15pt;height:16.9pt" o:ole="">
                  <v:imagedata r:id="rId662" o:title=""/>
                </v:shape>
                <o:OLEObject Type="Embed" ProgID="Equation.3" ShapeID="_x0000_i1511" DrawAspect="Content" ObjectID="_1848480482" r:id="rId764"/>
              </w:object>
            </w:r>
            <w:r w:rsidRPr="00CC5E87">
              <w:rPr>
                <w:rFonts w:ascii="Arial" w:eastAsia="Batang" w:hAnsi="Arial" w:cs="Arial"/>
                <w:i/>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1</w:t>
            </w:r>
            <w:r w:rsidRPr="00CC5E87">
              <w:rPr>
                <w:rFonts w:ascii="Arial" w:hAnsi="Arial" w:cs="Arial" w:hint="eastAsia"/>
                <w:sz w:val="18"/>
                <w:szCs w:val="18"/>
                <w:lang w:val="en-US" w:eastAsia="zh-CN"/>
              </w:rPr>
              <w:t>5</w:t>
            </w:r>
          </w:p>
        </w:tc>
        <w:tc>
          <w:tcPr>
            <w:tcW w:w="2050" w:type="dxa"/>
            <w:vAlign w:val="center"/>
          </w:tcPr>
          <w:p w14:paraId="4AF9F592" w14:textId="77777777" w:rsidR="00976A91" w:rsidRPr="00CC5E87" w:rsidRDefault="00976A91" w:rsidP="00976650">
            <w:pPr>
              <w:spacing w:after="0"/>
              <w:jc w:val="center"/>
              <w:rPr>
                <w:rFonts w:ascii="Arial" w:eastAsia="Batang" w:hAnsi="Arial" w:cs="Arial"/>
                <w:sz w:val="18"/>
                <w:szCs w:val="18"/>
                <w:lang w:val="en-US"/>
              </w:rPr>
            </w:pPr>
            <w:r w:rsidRPr="00CC5E87">
              <w:rPr>
                <w:rFonts w:ascii="Arial" w:eastAsia="Batang" w:hAnsi="Arial" w:cs="Arial"/>
                <w:sz w:val="18"/>
                <w:szCs w:val="18"/>
                <w:lang w:val="en-US"/>
              </w:rPr>
              <w:t>10</w:t>
            </w:r>
          </w:p>
        </w:tc>
        <w:tc>
          <w:tcPr>
            <w:tcW w:w="2748" w:type="dxa"/>
            <w:vAlign w:val="center"/>
          </w:tcPr>
          <w:p w14:paraId="724EC671" w14:textId="77777777" w:rsidR="00976A91" w:rsidRPr="00CC5E87" w:rsidRDefault="00FC54C1" w:rsidP="00976650">
            <w:pPr>
              <w:spacing w:after="0"/>
              <w:jc w:val="center"/>
              <w:rPr>
                <w:rFonts w:ascii="Arial" w:hAnsi="Arial" w:cs="Arial" w:hint="eastAsia"/>
                <w:sz w:val="18"/>
                <w:szCs w:val="18"/>
                <w:lang w:val="en-US" w:eastAsia="zh-CN"/>
              </w:rPr>
            </w:pPr>
            <w:r w:rsidRPr="00941847">
              <w:rPr>
                <w:position w:val="-14"/>
                <w:sz w:val="19"/>
                <w:szCs w:val="19"/>
              </w:rPr>
              <w:object w:dxaOrig="740" w:dyaOrig="340" w14:anchorId="578D0B06">
                <v:shape id="_x0000_i1512" type="#_x0000_t75" style="width:37.15pt;height:16.9pt" o:ole="">
                  <v:imagedata r:id="rId662" o:title=""/>
                </v:shape>
                <o:OLEObject Type="Embed" ProgID="Equation.3" ShapeID="_x0000_i1512" DrawAspect="Content" ObjectID="_1848480483" r:id="rId765"/>
              </w:object>
            </w:r>
            <w:r w:rsidR="00976A91" w:rsidRPr="00CC5E87">
              <w:rPr>
                <w:rFonts w:ascii="Arial" w:eastAsia="Batang" w:hAnsi="Arial" w:cs="Arial"/>
                <w:sz w:val="18"/>
                <w:szCs w:val="18"/>
                <w:lang w:val="en-US"/>
              </w:rPr>
              <w:t xml:space="preserve"> – </w:t>
            </w:r>
            <w:r w:rsidR="00976A91" w:rsidRPr="00CC5E87">
              <w:rPr>
                <w:rFonts w:ascii="Arial" w:hAnsi="Arial" w:cs="Arial" w:hint="eastAsia"/>
                <w:sz w:val="18"/>
                <w:szCs w:val="18"/>
                <w:lang w:val="en-US" w:eastAsia="zh-CN"/>
              </w:rPr>
              <w:t>6</w:t>
            </w:r>
          </w:p>
        </w:tc>
      </w:tr>
      <w:tr w:rsidR="00976A91" w:rsidRPr="00CC5E87" w14:paraId="39C64A51" w14:textId="77777777" w:rsidTr="00976650">
        <w:trPr>
          <w:trHeight w:val="405"/>
          <w:tblCellSpacing w:w="0" w:type="dxa"/>
          <w:jc w:val="center"/>
        </w:trPr>
        <w:tc>
          <w:tcPr>
            <w:tcW w:w="2575" w:type="dxa"/>
            <w:vAlign w:val="center"/>
          </w:tcPr>
          <w:p w14:paraId="05028032" w14:textId="77777777" w:rsidR="00976A91" w:rsidRPr="00CC5E87" w:rsidRDefault="00976A91" w:rsidP="00976650">
            <w:pPr>
              <w:spacing w:after="0"/>
              <w:jc w:val="center"/>
              <w:rPr>
                <w:rFonts w:ascii="Arial" w:hAnsi="Arial" w:cs="Arial" w:hint="eastAsia"/>
                <w:sz w:val="18"/>
                <w:szCs w:val="18"/>
                <w:lang w:val="en-US" w:eastAsia="zh-CN"/>
              </w:rPr>
            </w:pPr>
            <w:r w:rsidRPr="00CC5E87">
              <w:rPr>
                <w:rFonts w:ascii="Arial" w:eastAsia="Batang" w:hAnsi="Arial" w:cs="Arial"/>
                <w:sz w:val="18"/>
                <w:szCs w:val="18"/>
                <w:lang w:val="en-US"/>
              </w:rPr>
              <w:t>1</w:t>
            </w:r>
            <w:r w:rsidRPr="00CC5E87">
              <w:rPr>
                <w:rFonts w:ascii="Arial" w:hAnsi="Arial" w:cs="Arial" w:hint="eastAsia"/>
                <w:sz w:val="18"/>
                <w:szCs w:val="18"/>
                <w:lang w:val="en-US" w:eastAsia="zh-CN"/>
              </w:rPr>
              <w:t>6</w: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FC54C1" w:rsidRPr="00941847">
              <w:rPr>
                <w:position w:val="-14"/>
                <w:sz w:val="19"/>
                <w:szCs w:val="19"/>
              </w:rPr>
              <w:object w:dxaOrig="740" w:dyaOrig="340" w14:anchorId="58ECB953">
                <v:shape id="_x0000_i1513" type="#_x0000_t75" style="width:37.15pt;height:16.9pt" o:ole="">
                  <v:imagedata r:id="rId662" o:title=""/>
                </v:shape>
                <o:OLEObject Type="Embed" ProgID="Equation.3" ShapeID="_x0000_i1513" DrawAspect="Content" ObjectID="_1848480484" r:id="rId766"/>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3</w:t>
            </w:r>
            <w:r w:rsidRPr="00CC5E87">
              <w:rPr>
                <w:rFonts w:ascii="Arial" w:hAnsi="Arial" w:cs="Arial" w:hint="eastAsia"/>
                <w:sz w:val="18"/>
                <w:szCs w:val="18"/>
                <w:lang w:val="en-US" w:eastAsia="zh-CN"/>
              </w:rPr>
              <w:t>5</w:t>
            </w:r>
          </w:p>
        </w:tc>
        <w:tc>
          <w:tcPr>
            <w:tcW w:w="2050" w:type="dxa"/>
            <w:vAlign w:val="center"/>
          </w:tcPr>
          <w:p w14:paraId="4BFCBB74" w14:textId="77777777" w:rsidR="00976A91" w:rsidRPr="00CC5E87" w:rsidRDefault="00976A91" w:rsidP="00976650">
            <w:pPr>
              <w:spacing w:after="0"/>
              <w:jc w:val="center"/>
              <w:rPr>
                <w:rFonts w:ascii="Arial" w:eastAsia="Batang" w:hAnsi="Arial" w:cs="Arial"/>
                <w:sz w:val="18"/>
                <w:szCs w:val="18"/>
                <w:lang w:val="en-US"/>
              </w:rPr>
            </w:pPr>
            <w:r w:rsidRPr="00CC5E87">
              <w:rPr>
                <w:rFonts w:ascii="Arial" w:eastAsia="Batang" w:hAnsi="Arial" w:cs="Arial"/>
                <w:sz w:val="18"/>
                <w:szCs w:val="18"/>
                <w:lang w:val="en-US"/>
              </w:rPr>
              <w:t>20</w:t>
            </w:r>
          </w:p>
        </w:tc>
        <w:tc>
          <w:tcPr>
            <w:tcW w:w="2748" w:type="dxa"/>
            <w:vAlign w:val="center"/>
          </w:tcPr>
          <w:p w14:paraId="39B0414F" w14:textId="77777777" w:rsidR="00976A91" w:rsidRPr="00CC5E87" w:rsidRDefault="00FC54C1" w:rsidP="00976650">
            <w:pPr>
              <w:spacing w:after="0"/>
              <w:jc w:val="center"/>
              <w:rPr>
                <w:rFonts w:ascii="Arial" w:hAnsi="Arial" w:cs="Arial" w:hint="eastAsia"/>
                <w:sz w:val="18"/>
                <w:szCs w:val="18"/>
                <w:lang w:val="en-US" w:eastAsia="zh-CN"/>
              </w:rPr>
            </w:pPr>
            <w:r w:rsidRPr="00941847">
              <w:rPr>
                <w:position w:val="-14"/>
                <w:sz w:val="19"/>
                <w:szCs w:val="19"/>
              </w:rPr>
              <w:object w:dxaOrig="740" w:dyaOrig="340" w14:anchorId="0C8E7E52">
                <v:shape id="_x0000_i1514" type="#_x0000_t75" style="width:37.15pt;height:16.9pt" o:ole="">
                  <v:imagedata r:id="rId662" o:title=""/>
                </v:shape>
                <o:OLEObject Type="Embed" ProgID="Equation.3" ShapeID="_x0000_i1514" DrawAspect="Content" ObjectID="_1848480485" r:id="rId767"/>
              </w:object>
            </w:r>
            <w:r w:rsidR="00976A91" w:rsidRPr="00CC5E87">
              <w:rPr>
                <w:rFonts w:ascii="Arial" w:eastAsia="Batang" w:hAnsi="Arial" w:cs="Arial"/>
                <w:sz w:val="18"/>
                <w:szCs w:val="18"/>
                <w:lang w:val="en-US"/>
              </w:rPr>
              <w:t xml:space="preserve"> – 1</w:t>
            </w:r>
            <w:r w:rsidR="00976A91" w:rsidRPr="00CC5E87">
              <w:rPr>
                <w:rFonts w:ascii="Arial" w:hAnsi="Arial" w:cs="Arial" w:hint="eastAsia"/>
                <w:sz w:val="18"/>
                <w:szCs w:val="18"/>
                <w:lang w:val="en-US" w:eastAsia="zh-CN"/>
              </w:rPr>
              <w:t>6</w:t>
            </w:r>
          </w:p>
        </w:tc>
      </w:tr>
      <w:tr w:rsidR="00976A91" w:rsidRPr="00CC5E87" w14:paraId="5DA7F57E" w14:textId="77777777" w:rsidTr="00976650">
        <w:trPr>
          <w:trHeight w:val="405"/>
          <w:tblCellSpacing w:w="0" w:type="dxa"/>
          <w:jc w:val="center"/>
        </w:trPr>
        <w:tc>
          <w:tcPr>
            <w:tcW w:w="2575" w:type="dxa"/>
            <w:vAlign w:val="center"/>
          </w:tcPr>
          <w:p w14:paraId="071DDE5F" w14:textId="77777777" w:rsidR="00976A91" w:rsidRPr="00CC5E87" w:rsidRDefault="00976A91" w:rsidP="00976650">
            <w:pPr>
              <w:spacing w:after="0"/>
              <w:jc w:val="center"/>
              <w:rPr>
                <w:rFonts w:ascii="Arial" w:hAnsi="Arial" w:cs="Arial" w:hint="eastAsia"/>
                <w:sz w:val="18"/>
                <w:szCs w:val="18"/>
                <w:lang w:val="en-US" w:eastAsia="zh-CN"/>
              </w:rPr>
            </w:pPr>
            <w:r w:rsidRPr="00CC5E87">
              <w:rPr>
                <w:rFonts w:ascii="Arial" w:eastAsia="Batang" w:hAnsi="Arial" w:cs="Arial"/>
                <w:sz w:val="18"/>
                <w:szCs w:val="18"/>
                <w:lang w:val="en-US"/>
              </w:rPr>
              <w:t>3</w:t>
            </w:r>
            <w:r w:rsidRPr="00CC5E87">
              <w:rPr>
                <w:rFonts w:ascii="Arial" w:hAnsi="Arial" w:cs="Arial" w:hint="eastAsia"/>
                <w:sz w:val="18"/>
                <w:szCs w:val="18"/>
                <w:lang w:val="en-US" w:eastAsia="zh-CN"/>
              </w:rPr>
              <w:t>6</w: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FC54C1" w:rsidRPr="00941847">
              <w:rPr>
                <w:position w:val="-14"/>
                <w:sz w:val="19"/>
                <w:szCs w:val="19"/>
              </w:rPr>
              <w:object w:dxaOrig="740" w:dyaOrig="340" w14:anchorId="5190C91C">
                <v:shape id="_x0000_i1515" type="#_x0000_t75" style="width:37.15pt;height:16.9pt" o:ole="">
                  <v:imagedata r:id="rId662" o:title=""/>
                </v:shape>
                <o:OLEObject Type="Embed" ProgID="Equation.3" ShapeID="_x0000_i1515" DrawAspect="Content" ObjectID="_1848480486" r:id="rId768"/>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7</w:t>
            </w:r>
            <w:r w:rsidRPr="00CC5E87">
              <w:rPr>
                <w:rFonts w:ascii="Arial" w:hAnsi="Arial" w:cs="Arial" w:hint="eastAsia"/>
                <w:sz w:val="18"/>
                <w:szCs w:val="18"/>
                <w:lang w:val="en-US" w:eastAsia="zh-CN"/>
              </w:rPr>
              <w:t>5</w:t>
            </w:r>
          </w:p>
        </w:tc>
        <w:tc>
          <w:tcPr>
            <w:tcW w:w="2050" w:type="dxa"/>
            <w:vAlign w:val="center"/>
          </w:tcPr>
          <w:p w14:paraId="1FE886EE" w14:textId="77777777" w:rsidR="00976A91" w:rsidRPr="00CC5E87" w:rsidRDefault="00976A91" w:rsidP="00976650">
            <w:pPr>
              <w:spacing w:after="0"/>
              <w:jc w:val="center"/>
              <w:rPr>
                <w:rFonts w:ascii="Arial" w:eastAsia="Batang" w:hAnsi="Arial" w:cs="Arial"/>
                <w:sz w:val="18"/>
                <w:szCs w:val="18"/>
                <w:lang w:val="en-US"/>
              </w:rPr>
            </w:pPr>
            <w:r w:rsidRPr="00CC5E87">
              <w:rPr>
                <w:rFonts w:ascii="Arial" w:eastAsia="Batang" w:hAnsi="Arial" w:cs="Arial"/>
                <w:sz w:val="18"/>
                <w:szCs w:val="18"/>
                <w:lang w:val="en-US"/>
              </w:rPr>
              <w:t>40</w:t>
            </w:r>
          </w:p>
        </w:tc>
        <w:tc>
          <w:tcPr>
            <w:tcW w:w="2748" w:type="dxa"/>
            <w:vAlign w:val="center"/>
          </w:tcPr>
          <w:p w14:paraId="368D1694" w14:textId="77777777" w:rsidR="00976A91" w:rsidRPr="00CC5E87" w:rsidRDefault="00FC54C1" w:rsidP="00976650">
            <w:pPr>
              <w:spacing w:after="0"/>
              <w:jc w:val="center"/>
              <w:rPr>
                <w:rFonts w:ascii="Arial" w:hAnsi="Arial" w:cs="Arial" w:hint="eastAsia"/>
                <w:sz w:val="18"/>
                <w:szCs w:val="18"/>
                <w:lang w:val="en-US" w:eastAsia="zh-CN"/>
              </w:rPr>
            </w:pPr>
            <w:r w:rsidRPr="00941847">
              <w:rPr>
                <w:position w:val="-14"/>
                <w:sz w:val="19"/>
                <w:szCs w:val="19"/>
              </w:rPr>
              <w:object w:dxaOrig="740" w:dyaOrig="340" w14:anchorId="3A800F4A">
                <v:shape id="_x0000_i1516" type="#_x0000_t75" style="width:37.15pt;height:16.9pt" o:ole="">
                  <v:imagedata r:id="rId662" o:title=""/>
                </v:shape>
                <o:OLEObject Type="Embed" ProgID="Equation.3" ShapeID="_x0000_i1516" DrawAspect="Content" ObjectID="_1848480487" r:id="rId769"/>
              </w:object>
            </w:r>
            <w:r w:rsidR="00976A91" w:rsidRPr="00CC5E87">
              <w:rPr>
                <w:rFonts w:ascii="Arial" w:eastAsia="Batang" w:hAnsi="Arial" w:cs="Arial"/>
                <w:sz w:val="18"/>
                <w:szCs w:val="18"/>
                <w:lang w:val="en-US"/>
              </w:rPr>
              <w:t xml:space="preserve"> – 3</w:t>
            </w:r>
            <w:r w:rsidR="00976A91" w:rsidRPr="00CC5E87">
              <w:rPr>
                <w:rFonts w:ascii="Arial" w:hAnsi="Arial" w:cs="Arial" w:hint="eastAsia"/>
                <w:sz w:val="18"/>
                <w:szCs w:val="18"/>
                <w:lang w:val="en-US" w:eastAsia="zh-CN"/>
              </w:rPr>
              <w:t>6</w:t>
            </w:r>
          </w:p>
        </w:tc>
      </w:tr>
      <w:tr w:rsidR="00976A91" w:rsidRPr="00CC5E87" w14:paraId="288D5EE9" w14:textId="77777777" w:rsidTr="00976650">
        <w:trPr>
          <w:trHeight w:val="405"/>
          <w:tblCellSpacing w:w="0" w:type="dxa"/>
          <w:jc w:val="center"/>
        </w:trPr>
        <w:tc>
          <w:tcPr>
            <w:tcW w:w="2575" w:type="dxa"/>
            <w:vAlign w:val="center"/>
          </w:tcPr>
          <w:p w14:paraId="0F81D8CA" w14:textId="77777777" w:rsidR="00976A91" w:rsidRPr="00CC5E87" w:rsidRDefault="00976A91" w:rsidP="00976650">
            <w:pPr>
              <w:spacing w:after="0"/>
              <w:jc w:val="center"/>
              <w:rPr>
                <w:rFonts w:ascii="Arial" w:hAnsi="Arial" w:cs="Arial" w:hint="eastAsia"/>
                <w:sz w:val="18"/>
                <w:szCs w:val="18"/>
                <w:lang w:val="en-US" w:eastAsia="zh-CN"/>
              </w:rPr>
            </w:pPr>
            <w:r w:rsidRPr="00CC5E87">
              <w:rPr>
                <w:rFonts w:ascii="Arial" w:eastAsia="Batang" w:hAnsi="Arial" w:cs="Arial"/>
                <w:sz w:val="18"/>
                <w:szCs w:val="18"/>
                <w:lang w:val="en-US"/>
              </w:rPr>
              <w:t>7</w:t>
            </w:r>
            <w:r w:rsidRPr="00CC5E87">
              <w:rPr>
                <w:rFonts w:ascii="Arial" w:hAnsi="Arial" w:cs="Arial" w:hint="eastAsia"/>
                <w:sz w:val="18"/>
                <w:szCs w:val="18"/>
                <w:lang w:val="en-US" w:eastAsia="zh-CN"/>
              </w:rPr>
              <w:t>6</w: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FC54C1" w:rsidRPr="00941847">
              <w:rPr>
                <w:position w:val="-14"/>
                <w:sz w:val="19"/>
                <w:szCs w:val="19"/>
              </w:rPr>
              <w:object w:dxaOrig="740" w:dyaOrig="340" w14:anchorId="5DD754BC">
                <v:shape id="_x0000_i1517" type="#_x0000_t75" style="width:37.15pt;height:16.9pt" o:ole="">
                  <v:imagedata r:id="rId662" o:title=""/>
                </v:shape>
                <o:OLEObject Type="Embed" ProgID="Equation.3" ShapeID="_x0000_i1517" DrawAspect="Content" ObjectID="_1848480488" r:id="rId770"/>
              </w:object>
            </w:r>
            <w:r w:rsidRPr="00CC5E87">
              <w:rPr>
                <w:rFonts w:ascii="Arial" w:eastAsia="Batang" w:hAnsi="Arial" w:cs="Arial"/>
                <w:i/>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15</w:t>
            </w:r>
            <w:r w:rsidRPr="00CC5E87">
              <w:rPr>
                <w:rFonts w:ascii="Arial" w:hAnsi="Arial" w:cs="Arial" w:hint="eastAsia"/>
                <w:sz w:val="18"/>
                <w:szCs w:val="18"/>
                <w:lang w:val="en-US" w:eastAsia="zh-CN"/>
              </w:rPr>
              <w:t>5</w:t>
            </w:r>
          </w:p>
        </w:tc>
        <w:tc>
          <w:tcPr>
            <w:tcW w:w="2050" w:type="dxa"/>
            <w:vAlign w:val="center"/>
          </w:tcPr>
          <w:p w14:paraId="03667416" w14:textId="77777777" w:rsidR="00976A91" w:rsidRPr="00CC5E87" w:rsidRDefault="00976A91" w:rsidP="00976650">
            <w:pPr>
              <w:spacing w:after="0"/>
              <w:jc w:val="center"/>
              <w:rPr>
                <w:rFonts w:ascii="Arial" w:eastAsia="Batang" w:hAnsi="Arial" w:cs="Arial"/>
                <w:sz w:val="18"/>
                <w:szCs w:val="18"/>
                <w:lang w:val="en-US"/>
              </w:rPr>
            </w:pPr>
            <w:r w:rsidRPr="00CC5E87">
              <w:rPr>
                <w:rFonts w:ascii="Arial" w:eastAsia="Batang" w:hAnsi="Arial" w:cs="Arial"/>
                <w:sz w:val="18"/>
                <w:szCs w:val="18"/>
                <w:lang w:val="en-US"/>
              </w:rPr>
              <w:t>80</w:t>
            </w:r>
          </w:p>
        </w:tc>
        <w:tc>
          <w:tcPr>
            <w:tcW w:w="2748" w:type="dxa"/>
            <w:vAlign w:val="center"/>
          </w:tcPr>
          <w:p w14:paraId="0C801409" w14:textId="77777777" w:rsidR="00976A91" w:rsidRPr="00CC5E87" w:rsidRDefault="00FC54C1" w:rsidP="00976650">
            <w:pPr>
              <w:spacing w:after="0"/>
              <w:jc w:val="center"/>
              <w:rPr>
                <w:rFonts w:ascii="Arial" w:hAnsi="Arial" w:cs="Arial" w:hint="eastAsia"/>
                <w:sz w:val="18"/>
                <w:szCs w:val="18"/>
                <w:lang w:val="en-US" w:eastAsia="zh-CN"/>
              </w:rPr>
            </w:pPr>
            <w:r w:rsidRPr="00941847">
              <w:rPr>
                <w:position w:val="-14"/>
                <w:sz w:val="19"/>
                <w:szCs w:val="19"/>
              </w:rPr>
              <w:object w:dxaOrig="740" w:dyaOrig="340" w14:anchorId="28DA9BBF">
                <v:shape id="_x0000_i1518" type="#_x0000_t75" style="width:37.15pt;height:16.9pt" o:ole="">
                  <v:imagedata r:id="rId662" o:title=""/>
                </v:shape>
                <o:OLEObject Type="Embed" ProgID="Equation.3" ShapeID="_x0000_i1518" DrawAspect="Content" ObjectID="_1848480489" r:id="rId771"/>
              </w:object>
            </w:r>
            <w:r w:rsidR="00976A91" w:rsidRPr="00CC5E87">
              <w:rPr>
                <w:rFonts w:ascii="Arial" w:eastAsia="Batang" w:hAnsi="Arial" w:cs="Arial"/>
                <w:sz w:val="18"/>
                <w:szCs w:val="18"/>
                <w:lang w:val="en-US"/>
              </w:rPr>
              <w:t xml:space="preserve"> – 7</w:t>
            </w:r>
            <w:r w:rsidR="00976A91" w:rsidRPr="00CC5E87">
              <w:rPr>
                <w:rFonts w:ascii="Arial" w:hAnsi="Arial" w:cs="Arial" w:hint="eastAsia"/>
                <w:sz w:val="18"/>
                <w:szCs w:val="18"/>
                <w:lang w:val="en-US" w:eastAsia="zh-CN"/>
              </w:rPr>
              <w:t>6</w:t>
            </w:r>
          </w:p>
        </w:tc>
      </w:tr>
      <w:tr w:rsidR="00976A91" w:rsidRPr="00CC5E87" w14:paraId="5B4F145F" w14:textId="77777777" w:rsidTr="00976650">
        <w:trPr>
          <w:trHeight w:val="405"/>
          <w:tblCellSpacing w:w="0" w:type="dxa"/>
          <w:jc w:val="center"/>
        </w:trPr>
        <w:tc>
          <w:tcPr>
            <w:tcW w:w="2575" w:type="dxa"/>
            <w:vAlign w:val="center"/>
          </w:tcPr>
          <w:p w14:paraId="527EC89D" w14:textId="77777777" w:rsidR="00976A91" w:rsidRPr="00CC5E87" w:rsidRDefault="00976A91" w:rsidP="00976650">
            <w:pPr>
              <w:spacing w:after="0"/>
              <w:jc w:val="center"/>
              <w:rPr>
                <w:rFonts w:ascii="Arial" w:hAnsi="Arial" w:cs="Arial" w:hint="eastAsia"/>
                <w:sz w:val="18"/>
                <w:szCs w:val="18"/>
                <w:lang w:val="en-US" w:eastAsia="zh-CN"/>
              </w:rPr>
            </w:pPr>
            <w:r w:rsidRPr="00CC5E87">
              <w:rPr>
                <w:rFonts w:ascii="Arial" w:eastAsia="Batang" w:hAnsi="Arial" w:cs="Arial"/>
                <w:sz w:val="18"/>
                <w:szCs w:val="18"/>
                <w:lang w:val="en-US"/>
              </w:rPr>
              <w:t>15</w:t>
            </w:r>
            <w:r w:rsidRPr="00CC5E87">
              <w:rPr>
                <w:rFonts w:ascii="Arial" w:hAnsi="Arial" w:cs="Arial" w:hint="eastAsia"/>
                <w:sz w:val="18"/>
                <w:szCs w:val="18"/>
                <w:lang w:val="en-US" w:eastAsia="zh-CN"/>
              </w:rPr>
              <w:t>6</w: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w:t>
            </w:r>
            <w:r w:rsidR="00FC54C1" w:rsidRPr="00941847">
              <w:rPr>
                <w:position w:val="-14"/>
                <w:sz w:val="19"/>
                <w:szCs w:val="19"/>
              </w:rPr>
              <w:object w:dxaOrig="740" w:dyaOrig="340" w14:anchorId="6595B3FE">
                <v:shape id="_x0000_i1519" type="#_x0000_t75" style="width:37.15pt;height:16.9pt" o:ole="">
                  <v:imagedata r:id="rId662" o:title=""/>
                </v:shape>
                <o:OLEObject Type="Embed" ProgID="Equation.3" ShapeID="_x0000_i1519" DrawAspect="Content" ObjectID="_1848480490" r:id="rId772"/>
              </w:object>
            </w:r>
            <w:r w:rsidRPr="00CC5E87">
              <w:rPr>
                <w:rFonts w:ascii="Arial" w:eastAsia="Batang" w:hAnsi="Arial" w:cs="Arial"/>
                <w:sz w:val="18"/>
                <w:szCs w:val="18"/>
                <w:lang w:val="en-US"/>
              </w:rPr>
              <w:t xml:space="preserve"> </w:t>
            </w:r>
            <w:r w:rsidRPr="00CC5E87">
              <w:rPr>
                <w:rFonts w:ascii="Arial" w:eastAsia="Batang" w:hAnsi="Arial" w:cs="Arial"/>
                <w:sz w:val="18"/>
                <w:szCs w:val="18"/>
                <w:lang w:val="en-US"/>
              </w:rPr>
              <w:sym w:font="Symbol" w:char="F0A3"/>
            </w:r>
            <w:r w:rsidRPr="00CC5E87">
              <w:rPr>
                <w:rFonts w:ascii="Arial" w:eastAsia="Batang" w:hAnsi="Arial" w:cs="Arial"/>
                <w:sz w:val="18"/>
                <w:szCs w:val="18"/>
                <w:lang w:val="en-US"/>
              </w:rPr>
              <w:t xml:space="preserve"> 31</w:t>
            </w:r>
            <w:r w:rsidRPr="00CC5E87">
              <w:rPr>
                <w:rFonts w:ascii="Arial" w:hAnsi="Arial" w:cs="Arial" w:hint="eastAsia"/>
                <w:sz w:val="18"/>
                <w:szCs w:val="18"/>
                <w:lang w:val="en-US" w:eastAsia="zh-CN"/>
              </w:rPr>
              <w:t>5</w:t>
            </w:r>
          </w:p>
        </w:tc>
        <w:tc>
          <w:tcPr>
            <w:tcW w:w="2050" w:type="dxa"/>
            <w:vAlign w:val="center"/>
          </w:tcPr>
          <w:p w14:paraId="64E3232C" w14:textId="77777777" w:rsidR="00976A91" w:rsidRPr="00CC5E87" w:rsidRDefault="00976A91" w:rsidP="00976650">
            <w:pPr>
              <w:spacing w:after="0"/>
              <w:jc w:val="center"/>
              <w:rPr>
                <w:rFonts w:ascii="Arial" w:eastAsia="Batang" w:hAnsi="Arial" w:cs="Arial"/>
                <w:sz w:val="18"/>
                <w:szCs w:val="18"/>
                <w:lang w:val="en-US"/>
              </w:rPr>
            </w:pPr>
            <w:r w:rsidRPr="00CC5E87">
              <w:rPr>
                <w:rFonts w:ascii="Arial" w:eastAsia="Batang" w:hAnsi="Arial" w:cs="Arial"/>
                <w:sz w:val="18"/>
                <w:szCs w:val="18"/>
                <w:lang w:val="en-US"/>
              </w:rPr>
              <w:t>160</w:t>
            </w:r>
          </w:p>
        </w:tc>
        <w:tc>
          <w:tcPr>
            <w:tcW w:w="2748" w:type="dxa"/>
            <w:vAlign w:val="center"/>
          </w:tcPr>
          <w:p w14:paraId="78C93DA6" w14:textId="77777777" w:rsidR="00976A91" w:rsidRPr="00CC5E87" w:rsidRDefault="00FC54C1" w:rsidP="00976650">
            <w:pPr>
              <w:spacing w:after="0"/>
              <w:jc w:val="center"/>
              <w:rPr>
                <w:rFonts w:ascii="Arial" w:hAnsi="Arial" w:cs="Arial" w:hint="eastAsia"/>
                <w:sz w:val="18"/>
                <w:szCs w:val="18"/>
                <w:lang w:val="en-US" w:eastAsia="zh-CN"/>
              </w:rPr>
            </w:pPr>
            <w:r w:rsidRPr="00941847">
              <w:rPr>
                <w:position w:val="-14"/>
                <w:sz w:val="19"/>
                <w:szCs w:val="19"/>
              </w:rPr>
              <w:object w:dxaOrig="740" w:dyaOrig="340" w14:anchorId="3B270DA9">
                <v:shape id="_x0000_i1520" type="#_x0000_t75" style="width:37.15pt;height:16.9pt" o:ole="">
                  <v:imagedata r:id="rId662" o:title=""/>
                </v:shape>
                <o:OLEObject Type="Embed" ProgID="Equation.3" ShapeID="_x0000_i1520" DrawAspect="Content" ObjectID="_1848480491" r:id="rId773"/>
              </w:object>
            </w:r>
            <w:r w:rsidR="00976A91" w:rsidRPr="00CC5E87">
              <w:rPr>
                <w:rFonts w:ascii="Arial" w:eastAsia="Batang" w:hAnsi="Arial" w:cs="Arial"/>
                <w:sz w:val="18"/>
                <w:szCs w:val="18"/>
                <w:lang w:val="en-US"/>
              </w:rPr>
              <w:t xml:space="preserve"> – 15</w:t>
            </w:r>
            <w:r w:rsidR="00976A91" w:rsidRPr="00CC5E87">
              <w:rPr>
                <w:rFonts w:ascii="Arial" w:hAnsi="Arial" w:cs="Arial" w:hint="eastAsia"/>
                <w:sz w:val="18"/>
                <w:szCs w:val="18"/>
                <w:lang w:val="en-US" w:eastAsia="zh-CN"/>
              </w:rPr>
              <w:t>6</w:t>
            </w:r>
          </w:p>
        </w:tc>
      </w:tr>
      <w:tr w:rsidR="00976A91" w:rsidRPr="00CC5E87" w14:paraId="2A85688B" w14:textId="77777777" w:rsidTr="00976650">
        <w:trPr>
          <w:trHeight w:val="405"/>
          <w:tblCellSpacing w:w="0" w:type="dxa"/>
          <w:jc w:val="center"/>
        </w:trPr>
        <w:tc>
          <w:tcPr>
            <w:tcW w:w="2575" w:type="dxa"/>
            <w:vAlign w:val="center"/>
          </w:tcPr>
          <w:p w14:paraId="03CD5F26" w14:textId="77777777" w:rsidR="00976A91" w:rsidRPr="00CC5E87" w:rsidRDefault="006718F3" w:rsidP="00976650">
            <w:pPr>
              <w:spacing w:after="0"/>
              <w:jc w:val="center"/>
              <w:rPr>
                <w:rFonts w:ascii="Arial" w:hAnsi="Arial" w:cs="Arial" w:hint="eastAsia"/>
                <w:sz w:val="18"/>
                <w:szCs w:val="18"/>
                <w:lang w:val="en-US" w:eastAsia="zh-CN"/>
              </w:rPr>
            </w:pPr>
            <w:r w:rsidRPr="00CC5E87">
              <w:rPr>
                <w:rFonts w:ascii="Arial" w:eastAsia="Batang" w:hAnsi="Arial" w:cs="Arial"/>
                <w:sz w:val="18"/>
                <w:szCs w:val="18"/>
                <w:lang w:val="en-US"/>
              </w:rPr>
              <w:t>31</w:t>
            </w:r>
            <w:r>
              <w:rPr>
                <w:rFonts w:ascii="Arial" w:hAnsi="Arial" w:cs="Arial"/>
                <w:sz w:val="18"/>
                <w:szCs w:val="18"/>
                <w:lang w:val="en-US" w:eastAsia="zh-CN"/>
              </w:rPr>
              <w:t>6</w:t>
            </w:r>
            <w:r w:rsidRPr="00CC5E87">
              <w:rPr>
                <w:rFonts w:ascii="Arial" w:eastAsia="Batang" w:hAnsi="Arial" w:cs="Arial"/>
                <w:sz w:val="18"/>
                <w:szCs w:val="18"/>
                <w:lang w:val="en-US"/>
              </w:rPr>
              <w:t xml:space="preserve"> </w:t>
            </w:r>
            <w:r w:rsidR="00976A91" w:rsidRPr="00CC5E87">
              <w:rPr>
                <w:rFonts w:ascii="Arial" w:eastAsia="Batang" w:hAnsi="Arial" w:cs="Arial"/>
                <w:sz w:val="18"/>
                <w:szCs w:val="18"/>
                <w:lang w:val="en-US"/>
              </w:rPr>
              <w:sym w:font="Symbol" w:char="F0A3"/>
            </w:r>
            <w:r w:rsidR="00976A91" w:rsidRPr="00CC5E87">
              <w:rPr>
                <w:rFonts w:ascii="Arial" w:eastAsia="Batang" w:hAnsi="Arial" w:cs="Arial"/>
                <w:sz w:val="18"/>
                <w:szCs w:val="18"/>
                <w:lang w:val="en-US"/>
              </w:rPr>
              <w:t xml:space="preserve"> </w:t>
            </w:r>
            <w:r w:rsidR="00FC54C1" w:rsidRPr="00941847">
              <w:rPr>
                <w:position w:val="-14"/>
                <w:sz w:val="19"/>
                <w:szCs w:val="19"/>
              </w:rPr>
              <w:object w:dxaOrig="740" w:dyaOrig="340" w14:anchorId="6443E5EF">
                <v:shape id="_x0000_i1521" type="#_x0000_t75" style="width:37.15pt;height:16.9pt" o:ole="">
                  <v:imagedata r:id="rId662" o:title=""/>
                </v:shape>
                <o:OLEObject Type="Embed" ProgID="Equation.3" ShapeID="_x0000_i1521" DrawAspect="Content" ObjectID="_1848480492" r:id="rId774"/>
              </w:object>
            </w:r>
            <w:r w:rsidR="00976A91" w:rsidRPr="00CC5E87">
              <w:rPr>
                <w:rFonts w:ascii="Arial" w:eastAsia="Batang" w:hAnsi="Arial" w:cs="Arial"/>
                <w:sz w:val="18"/>
                <w:szCs w:val="18"/>
                <w:lang w:val="en-US"/>
              </w:rPr>
              <w:t xml:space="preserve"> </w:t>
            </w:r>
            <w:r w:rsidR="00976A91" w:rsidRPr="00CC5E87">
              <w:rPr>
                <w:rFonts w:ascii="Arial" w:eastAsia="Batang" w:hAnsi="Arial" w:cs="Arial"/>
                <w:sz w:val="18"/>
                <w:szCs w:val="18"/>
                <w:lang w:val="en-US"/>
              </w:rPr>
              <w:sym w:font="Symbol" w:char="F0A3"/>
            </w:r>
            <w:r w:rsidR="00976A91" w:rsidRPr="00CC5E87">
              <w:rPr>
                <w:rFonts w:ascii="Arial" w:eastAsia="Batang" w:hAnsi="Arial" w:cs="Arial"/>
                <w:sz w:val="18"/>
                <w:szCs w:val="18"/>
                <w:lang w:val="en-US"/>
              </w:rPr>
              <w:t xml:space="preserve"> </w:t>
            </w:r>
            <w:r w:rsidR="000E2810">
              <w:rPr>
                <w:rFonts w:ascii="Arial" w:eastAsia="Batang" w:hAnsi="Arial" w:cs="Arial"/>
                <w:sz w:val="18"/>
                <w:szCs w:val="18"/>
                <w:lang w:val="en-US"/>
              </w:rPr>
              <w:t>1023</w:t>
            </w:r>
          </w:p>
        </w:tc>
        <w:tc>
          <w:tcPr>
            <w:tcW w:w="4798" w:type="dxa"/>
            <w:gridSpan w:val="2"/>
            <w:vAlign w:val="center"/>
          </w:tcPr>
          <w:p w14:paraId="78C7F816" w14:textId="77777777" w:rsidR="00976A91" w:rsidRPr="00CC5E87" w:rsidRDefault="00976A91" w:rsidP="00976650">
            <w:pPr>
              <w:spacing w:after="0"/>
              <w:jc w:val="center"/>
              <w:rPr>
                <w:rFonts w:ascii="Arial" w:eastAsia="Batang" w:hAnsi="Arial" w:cs="Arial"/>
                <w:sz w:val="18"/>
                <w:szCs w:val="18"/>
                <w:lang w:val="en-US"/>
              </w:rPr>
            </w:pPr>
            <w:r w:rsidRPr="00CC5E87">
              <w:rPr>
                <w:rFonts w:ascii="Arial" w:eastAsia="Batang" w:hAnsi="Arial" w:cs="Arial"/>
                <w:sz w:val="18"/>
                <w:szCs w:val="18"/>
                <w:lang w:val="en-US"/>
              </w:rPr>
              <w:t>Reserved</w:t>
            </w:r>
          </w:p>
        </w:tc>
      </w:tr>
    </w:tbl>
    <w:p w14:paraId="5B085C69" w14:textId="77777777" w:rsidR="00976A91" w:rsidRPr="00CC5E87" w:rsidRDefault="00976A91" w:rsidP="00976A91">
      <w:pPr>
        <w:spacing w:after="0"/>
        <w:rPr>
          <w:rFonts w:ascii="Arial" w:eastAsia="Batang" w:hAnsi="Arial" w:cs="Arial"/>
          <w:lang w:val="en-US"/>
        </w:rPr>
      </w:pPr>
    </w:p>
    <w:p w14:paraId="6ACDFFA9" w14:textId="77777777" w:rsidR="00976A91" w:rsidRPr="00CC5E87" w:rsidRDefault="00976A91" w:rsidP="00A97214">
      <w:pPr>
        <w:rPr>
          <w:rFonts w:hint="eastAsia"/>
          <w:sz w:val="21"/>
          <w:szCs w:val="24"/>
        </w:rPr>
      </w:pPr>
      <w:r w:rsidRPr="00CC5E87">
        <w:rPr>
          <w:rFonts w:hint="eastAsia"/>
          <w:lang w:eastAsia="zh-CN"/>
        </w:rPr>
        <w:t>F</w:t>
      </w:r>
      <w:r w:rsidRPr="00CC5E87">
        <w:t>or</w:t>
      </w:r>
      <w:r w:rsidRPr="00CC5E87">
        <w:rPr>
          <w:rFonts w:hint="eastAsia"/>
        </w:rPr>
        <w:t xml:space="preserve"> TDD period</w:t>
      </w:r>
      <w:r w:rsidRPr="00CC5E87">
        <w:rPr>
          <w:rFonts w:hint="eastAsia"/>
          <w:lang w:eastAsia="zh-CN"/>
        </w:rPr>
        <w:t>ic</w:t>
      </w:r>
      <w:r w:rsidRPr="00CC5E87">
        <w:rPr>
          <w:rFonts w:hint="eastAsia"/>
        </w:rPr>
        <w:t xml:space="preserve"> </w:t>
      </w:r>
      <w:r w:rsidRPr="00CC5E87">
        <w:t xml:space="preserve">CQI/PMI </w:t>
      </w:r>
      <w:r w:rsidRPr="00CC5E87">
        <w:rPr>
          <w:rFonts w:hint="eastAsia"/>
        </w:rPr>
        <w:t>reporting,</w:t>
      </w:r>
      <w:r w:rsidRPr="00CC5E87">
        <w:rPr>
          <w:sz w:val="21"/>
          <w:szCs w:val="24"/>
        </w:rPr>
        <w:t xml:space="preserve"> the following periodicity values apply depending on the </w:t>
      </w:r>
      <w:r w:rsidRPr="00CC5E87">
        <w:t>TDD UL/DL configuration [3]</w:t>
      </w:r>
      <w:r w:rsidRPr="00CC5E87">
        <w:rPr>
          <w:sz w:val="21"/>
          <w:szCs w:val="24"/>
        </w:rPr>
        <w:t>:</w:t>
      </w:r>
    </w:p>
    <w:p w14:paraId="7BD5D639" w14:textId="77777777" w:rsidR="00976A91" w:rsidRPr="00CC5E87" w:rsidRDefault="00976A91" w:rsidP="00FC54C1">
      <w:pPr>
        <w:widowControl w:val="0"/>
        <w:numPr>
          <w:ilvl w:val="1"/>
          <w:numId w:val="19"/>
        </w:numPr>
        <w:tabs>
          <w:tab w:val="clear" w:pos="1440"/>
          <w:tab w:val="num" w:pos="1080"/>
        </w:tabs>
        <w:overflowPunct/>
        <w:autoSpaceDE/>
        <w:autoSpaceDN/>
        <w:adjustRightInd/>
        <w:spacing w:after="0"/>
        <w:ind w:left="1077" w:hanging="357"/>
        <w:textAlignment w:val="auto"/>
        <w:rPr>
          <w:rFonts w:hint="eastAsia"/>
        </w:rPr>
      </w:pPr>
      <w:r w:rsidRPr="00CC5E87">
        <w:rPr>
          <w:lang w:eastAsia="zh-CN"/>
        </w:rPr>
        <w:t>The</w:t>
      </w:r>
      <w:r w:rsidRPr="00CC5E87">
        <w:t xml:space="preserve"> reporting period of </w:t>
      </w:r>
      <w:r w:rsidR="00FC54C1" w:rsidRPr="00891394">
        <w:rPr>
          <w:position w:val="-14"/>
          <w:sz w:val="19"/>
          <w:szCs w:val="19"/>
        </w:rPr>
        <w:object w:dxaOrig="620" w:dyaOrig="340" w14:anchorId="1BD8DDFD">
          <v:shape id="_x0000_i1522" type="#_x0000_t75" style="width:31.15pt;height:16.9pt" o:ole="">
            <v:imagedata r:id="rId775" o:title=""/>
          </v:shape>
          <o:OLEObject Type="Embed" ProgID="Equation.3" ShapeID="_x0000_i1522" DrawAspect="Content" ObjectID="_1848480493" r:id="rId776"/>
        </w:object>
      </w:r>
      <w:r w:rsidRPr="00CC5E87">
        <w:t xml:space="preserve"> is only applicable to TDD </w:t>
      </w:r>
      <w:r w:rsidRPr="00CC5E87">
        <w:rPr>
          <w:rFonts w:hint="eastAsia"/>
          <w:lang w:eastAsia="zh-CN"/>
        </w:rPr>
        <w:t xml:space="preserve">UL/DL </w:t>
      </w:r>
      <w:r w:rsidRPr="00CC5E87">
        <w:t>configurations 0, 1, 3, 4, and 6, where all UL subframes in a radio frame</w:t>
      </w:r>
      <w:r w:rsidRPr="00CC5E87">
        <w:rPr>
          <w:rFonts w:hint="eastAsia"/>
        </w:rPr>
        <w:t xml:space="preserve"> </w:t>
      </w:r>
      <w:r w:rsidRPr="00CC5E87">
        <w:t xml:space="preserve">are used for CQI/PMI </w:t>
      </w:r>
      <w:r w:rsidRPr="00CC5E87">
        <w:rPr>
          <w:rFonts w:hint="eastAsia"/>
        </w:rPr>
        <w:t>reporting.</w:t>
      </w:r>
    </w:p>
    <w:p w14:paraId="55885532" w14:textId="77777777" w:rsidR="00976A91" w:rsidRPr="00CC5E87" w:rsidRDefault="00976A91" w:rsidP="00FC54C1">
      <w:pPr>
        <w:widowControl w:val="0"/>
        <w:numPr>
          <w:ilvl w:val="1"/>
          <w:numId w:val="19"/>
        </w:numPr>
        <w:tabs>
          <w:tab w:val="clear" w:pos="1440"/>
          <w:tab w:val="num" w:pos="1080"/>
        </w:tabs>
        <w:overflowPunct/>
        <w:autoSpaceDE/>
        <w:autoSpaceDN/>
        <w:adjustRightInd/>
        <w:spacing w:after="0"/>
        <w:ind w:left="1077" w:hanging="357"/>
        <w:textAlignment w:val="auto"/>
        <w:rPr>
          <w:sz w:val="21"/>
          <w:szCs w:val="24"/>
        </w:rPr>
      </w:pPr>
      <w:r w:rsidRPr="00CC5E87">
        <w:rPr>
          <w:sz w:val="21"/>
          <w:szCs w:val="24"/>
        </w:rPr>
        <w:t xml:space="preserve">The reporting period of </w:t>
      </w:r>
      <w:r w:rsidR="00FC54C1" w:rsidRPr="00891394">
        <w:rPr>
          <w:position w:val="-14"/>
          <w:sz w:val="19"/>
          <w:szCs w:val="19"/>
        </w:rPr>
        <w:object w:dxaOrig="639" w:dyaOrig="340" w14:anchorId="69C8F66B">
          <v:shape id="_x0000_i1523" type="#_x0000_t75" style="width:31.9pt;height:16.9pt" o:ole="">
            <v:imagedata r:id="rId777" o:title=""/>
          </v:shape>
          <o:OLEObject Type="Embed" ProgID="Equation.3" ShapeID="_x0000_i1523" DrawAspect="Content" ObjectID="_1848480494" r:id="rId778"/>
        </w:object>
      </w:r>
      <w:r w:rsidRPr="00CC5E87">
        <w:t xml:space="preserve"> is only applicable to TDD </w:t>
      </w:r>
      <w:r w:rsidRPr="00CC5E87">
        <w:rPr>
          <w:rFonts w:hint="eastAsia"/>
          <w:lang w:eastAsia="zh-CN"/>
        </w:rPr>
        <w:t xml:space="preserve">UL/DL </w:t>
      </w:r>
      <w:r w:rsidRPr="00CC5E87">
        <w:rPr>
          <w:sz w:val="21"/>
          <w:szCs w:val="24"/>
        </w:rPr>
        <w:t>configurations 0, 1, 2, and 6.</w:t>
      </w:r>
    </w:p>
    <w:p w14:paraId="6A394F2E" w14:textId="77777777" w:rsidR="00976A91" w:rsidRPr="00CC5E87" w:rsidRDefault="00976A91" w:rsidP="00FC54C1">
      <w:pPr>
        <w:widowControl w:val="0"/>
        <w:numPr>
          <w:ilvl w:val="1"/>
          <w:numId w:val="19"/>
        </w:numPr>
        <w:tabs>
          <w:tab w:val="clear" w:pos="1440"/>
          <w:tab w:val="num" w:pos="1080"/>
        </w:tabs>
        <w:overflowPunct/>
        <w:autoSpaceDE/>
        <w:autoSpaceDN/>
        <w:adjustRightInd/>
        <w:spacing w:after="0"/>
        <w:ind w:left="1077" w:hanging="357"/>
        <w:textAlignment w:val="auto"/>
        <w:rPr>
          <w:sz w:val="21"/>
          <w:szCs w:val="24"/>
        </w:rPr>
      </w:pPr>
      <w:r w:rsidRPr="00CC5E87">
        <w:rPr>
          <w:sz w:val="21"/>
          <w:szCs w:val="24"/>
        </w:rPr>
        <w:t xml:space="preserve">The reporting periods of </w:t>
      </w:r>
      <w:r w:rsidR="00FC54C1" w:rsidRPr="00891394">
        <w:rPr>
          <w:position w:val="-14"/>
          <w:sz w:val="19"/>
          <w:szCs w:val="19"/>
        </w:rPr>
        <w:object w:dxaOrig="2040" w:dyaOrig="340" w14:anchorId="5DA259F6">
          <v:shape id="_x0000_i1524" type="#_x0000_t75" style="width:102pt;height:16.9pt" o:ole="">
            <v:imagedata r:id="rId779" o:title=""/>
          </v:shape>
          <o:OLEObject Type="Embed" ProgID="Equation.3" ShapeID="_x0000_i1524" DrawAspect="Content" ObjectID="_1848480495" r:id="rId780"/>
        </w:object>
      </w:r>
      <w:r w:rsidRPr="00CC5E87">
        <w:t xml:space="preserve"> are applicable to all TDD </w:t>
      </w:r>
      <w:r w:rsidRPr="00CC5E87">
        <w:rPr>
          <w:rFonts w:hint="eastAsia"/>
          <w:lang w:eastAsia="zh-CN"/>
        </w:rPr>
        <w:t xml:space="preserve">UL/DL </w:t>
      </w:r>
      <w:r w:rsidRPr="00CC5E87">
        <w:t>configurations</w:t>
      </w:r>
      <w:r w:rsidRPr="00CC5E87">
        <w:rPr>
          <w:sz w:val="21"/>
          <w:szCs w:val="24"/>
        </w:rPr>
        <w:t>.</w:t>
      </w:r>
    </w:p>
    <w:p w14:paraId="339F86C1" w14:textId="77777777" w:rsidR="004804A4" w:rsidRPr="00CC5E87" w:rsidRDefault="004804A4" w:rsidP="004804A4">
      <w:pPr>
        <w:overflowPunct/>
        <w:autoSpaceDE/>
        <w:autoSpaceDN/>
        <w:adjustRightInd/>
        <w:spacing w:after="0"/>
        <w:jc w:val="both"/>
        <w:textAlignment w:val="auto"/>
        <w:rPr>
          <w:lang w:eastAsia="ko-KR"/>
        </w:rPr>
      </w:pPr>
    </w:p>
    <w:p w14:paraId="0A017B4D" w14:textId="77777777" w:rsidR="00187A2D" w:rsidRPr="00CC5E87" w:rsidRDefault="00187A2D" w:rsidP="00187A2D">
      <w:pPr>
        <w:spacing w:after="0"/>
        <w:jc w:val="both"/>
      </w:pPr>
      <w:r w:rsidRPr="00CC5E87">
        <w:rPr>
          <w:lang w:val="en-AU" w:eastAsia="ko-KR"/>
        </w:rPr>
        <w:t xml:space="preserve">For </w:t>
      </w:r>
      <w:r w:rsidRPr="00CC5E87">
        <w:rPr>
          <w:position w:val="-10"/>
        </w:rPr>
        <w:object w:dxaOrig="880" w:dyaOrig="360" w14:anchorId="38620C35">
          <v:shape id="_x0000_i1525" type="#_x0000_t75" style="width:43.9pt;height:18pt" o:ole="">
            <v:imagedata r:id="rId616" o:title=""/>
          </v:shape>
          <o:OLEObject Type="Embed" ProgID="Equation.3" ShapeID="_x0000_i1525" DrawAspect="Content" ObjectID="_1848480496" r:id="rId781"/>
        </w:object>
      </w:r>
      <w:r w:rsidRPr="00CC5E87">
        <w:t xml:space="preserve">, Mode 2-0 and Mode 2-1 are not </w:t>
      </w:r>
      <w:smartTag w:uri="urn:schemas-microsoft-com:office:smarttags" w:element="PersonName">
        <w:r w:rsidRPr="00CC5E87">
          <w:t>support</w:t>
        </w:r>
      </w:smartTag>
      <w:r w:rsidRPr="00CC5E87">
        <w:t>ed.</w:t>
      </w:r>
    </w:p>
    <w:p w14:paraId="75E3DCA3" w14:textId="77777777" w:rsidR="00187A2D" w:rsidRPr="00CC5E87" w:rsidRDefault="00187A2D" w:rsidP="00E628E6">
      <w:pPr>
        <w:spacing w:after="0"/>
        <w:jc w:val="both"/>
        <w:rPr>
          <w:rFonts w:cs="Arial"/>
          <w:lang w:val="en-US" w:eastAsia="ko-KR"/>
        </w:rPr>
      </w:pPr>
    </w:p>
    <w:p w14:paraId="419444BD" w14:textId="77777777" w:rsidR="00E628E6" w:rsidRDefault="0046413D" w:rsidP="00A97214">
      <w:pPr>
        <w:rPr>
          <w:lang w:val="en-US" w:eastAsia="ko-KR"/>
        </w:rPr>
      </w:pPr>
      <w:r w:rsidRPr="00CC5E87">
        <w:rPr>
          <w:lang w:val="en-US" w:eastAsia="ko-KR"/>
        </w:rPr>
        <w:t xml:space="preserve">A </w:t>
      </w:r>
      <w:r w:rsidR="00E628E6" w:rsidRPr="00CC5E87">
        <w:rPr>
          <w:rFonts w:hint="eastAsia"/>
          <w:lang w:val="en-US" w:eastAsia="ko-KR"/>
        </w:rPr>
        <w:t xml:space="preserve">RI report </w:t>
      </w:r>
      <w:r w:rsidR="00E628E6" w:rsidRPr="00CC5E87">
        <w:rPr>
          <w:lang w:val="en-US" w:eastAsia="ko-KR"/>
        </w:rPr>
        <w:t xml:space="preserve">in a </w:t>
      </w:r>
      <w:r w:rsidRPr="00CC5E87">
        <w:rPr>
          <w:lang w:val="en-US" w:eastAsia="ko-KR"/>
        </w:rPr>
        <w:t>periodic</w:t>
      </w:r>
      <w:r w:rsidR="00E628E6" w:rsidRPr="00CC5E87">
        <w:rPr>
          <w:rFonts w:hint="eastAsia"/>
          <w:lang w:val="en-US" w:eastAsia="ko-KR"/>
        </w:rPr>
        <w:t xml:space="preserve"> </w:t>
      </w:r>
      <w:r w:rsidR="00E628E6" w:rsidRPr="00CC5E87">
        <w:rPr>
          <w:lang w:val="en-US" w:eastAsia="ko-KR"/>
        </w:rPr>
        <w:t xml:space="preserve">reporting mode </w:t>
      </w:r>
      <w:r w:rsidR="00E628E6" w:rsidRPr="00CC5E87">
        <w:rPr>
          <w:rFonts w:hint="eastAsia"/>
          <w:lang w:val="en-US" w:eastAsia="ko-KR"/>
        </w:rPr>
        <w:t xml:space="preserve">is valid only for CQI/PMI report on </w:t>
      </w:r>
      <w:r w:rsidR="00E628E6" w:rsidRPr="00CC5E87">
        <w:rPr>
          <w:lang w:val="en-US" w:eastAsia="ko-KR"/>
        </w:rPr>
        <w:t xml:space="preserve">that </w:t>
      </w:r>
      <w:r w:rsidRPr="00CC5E87">
        <w:rPr>
          <w:lang w:val="en-US" w:eastAsia="ko-KR"/>
        </w:rPr>
        <w:t>periodic</w:t>
      </w:r>
      <w:r w:rsidR="00E628E6" w:rsidRPr="00CC5E87">
        <w:rPr>
          <w:lang w:val="en-US" w:eastAsia="ko-KR"/>
        </w:rPr>
        <w:t xml:space="preserve"> reporting mode.</w:t>
      </w:r>
    </w:p>
    <w:p w14:paraId="701DD34F" w14:textId="77777777" w:rsidR="004804A4" w:rsidRPr="00CC5E87" w:rsidRDefault="00A97214" w:rsidP="00A97214">
      <w:pPr>
        <w:rPr>
          <w:lang w:val="en-US" w:eastAsia="ko-KR"/>
        </w:rPr>
      </w:pPr>
      <w:r>
        <w:rPr>
          <w:rFonts w:eastAsia="MS Mincho" w:hint="eastAsia"/>
          <w:lang w:val="en-US"/>
        </w:rPr>
        <w:t xml:space="preserve">For the </w:t>
      </w:r>
      <w:r>
        <w:rPr>
          <w:rFonts w:eastAsia="MS Mincho"/>
          <w:lang w:val="en-US"/>
        </w:rPr>
        <w:t>calculation</w:t>
      </w:r>
      <w:r>
        <w:rPr>
          <w:rFonts w:eastAsia="MS Mincho" w:hint="eastAsia"/>
          <w:lang w:val="en-US"/>
        </w:rPr>
        <w:t xml:space="preserve"> of CQI/PMI conditioned on the last reported RI, </w:t>
      </w:r>
      <w:r>
        <w:rPr>
          <w:rFonts w:eastAsia="MS Mincho"/>
          <w:lang w:val="en-US"/>
        </w:rPr>
        <w:t xml:space="preserve">in the absence of a last reported RI the UE shall conduct the CQI/PMI </w:t>
      </w:r>
      <w:r>
        <w:rPr>
          <w:rFonts w:eastAsia="MS Mincho" w:hint="eastAsia"/>
          <w:lang w:val="en-US"/>
        </w:rPr>
        <w:t xml:space="preserve">calculation conditioned on the lowest possible RI as given </w:t>
      </w:r>
      <w:r>
        <w:t xml:space="preserve">by </w:t>
      </w:r>
      <w:r>
        <w:rPr>
          <w:rFonts w:eastAsia="MS Mincho" w:hint="eastAsia"/>
        </w:rPr>
        <w:t>the</w:t>
      </w:r>
      <w:r w:rsidRPr="00CC5E87">
        <w:t xml:space="preserve"> bitmap parameter </w:t>
      </w:r>
      <w:r w:rsidRPr="00CC5E87">
        <w:rPr>
          <w:rFonts w:ascii="Times New Roman Italic" w:hAnsi="Times New Roman Italic"/>
          <w:i/>
        </w:rPr>
        <w:t>codebookSubsetRestriction</w:t>
      </w:r>
      <w:r w:rsidDel="00BC6B2A">
        <w:rPr>
          <w:rFonts w:eastAsia="MS Mincho" w:hint="eastAsia"/>
          <w:lang w:val="en-US"/>
        </w:rPr>
        <w:t xml:space="preserve"> </w:t>
      </w:r>
      <w:r>
        <w:rPr>
          <w:rFonts w:eastAsia="MS Mincho" w:hint="eastAsia"/>
          <w:lang w:val="en-US"/>
        </w:rPr>
        <w:t>.</w:t>
      </w:r>
    </w:p>
    <w:p w14:paraId="434076EF" w14:textId="77777777" w:rsidR="004804A4" w:rsidRPr="00CC5E87" w:rsidRDefault="004804A4" w:rsidP="00FC54C1">
      <w:pPr>
        <w:pStyle w:val="af0"/>
        <w:numPr>
          <w:ilvl w:val="0"/>
          <w:numId w:val="13"/>
        </w:numPr>
        <w:tabs>
          <w:tab w:val="clear" w:pos="1120"/>
          <w:tab w:val="num" w:pos="720"/>
        </w:tabs>
        <w:overflowPunct/>
        <w:autoSpaceDE/>
        <w:autoSpaceDN/>
        <w:adjustRightInd/>
        <w:spacing w:after="120"/>
        <w:ind w:left="720" w:hanging="357"/>
        <w:textAlignment w:val="auto"/>
        <w:rPr>
          <w:lang w:val="en-AU" w:eastAsia="ko-KR"/>
        </w:rPr>
      </w:pPr>
      <w:r w:rsidRPr="00CC5E87">
        <w:rPr>
          <w:lang w:val="en-AU" w:eastAsia="ko-KR"/>
        </w:rPr>
        <w:t>Wideband feedback</w:t>
      </w:r>
    </w:p>
    <w:p w14:paraId="1B1F84C5" w14:textId="77777777" w:rsidR="004804A4" w:rsidRPr="00CC5E87" w:rsidRDefault="004804A4" w:rsidP="00FC54C1">
      <w:pPr>
        <w:numPr>
          <w:ilvl w:val="1"/>
          <w:numId w:val="13"/>
        </w:numPr>
        <w:tabs>
          <w:tab w:val="clear" w:pos="1840"/>
          <w:tab w:val="num" w:pos="1440"/>
        </w:tabs>
        <w:overflowPunct/>
        <w:autoSpaceDE/>
        <w:autoSpaceDN/>
        <w:adjustRightInd/>
        <w:ind w:left="1440" w:hanging="357"/>
        <w:textAlignment w:val="auto"/>
        <w:rPr>
          <w:lang w:val="en-AU" w:eastAsia="ko-KR"/>
        </w:rPr>
      </w:pPr>
      <w:r w:rsidRPr="00CC5E87">
        <w:rPr>
          <w:lang w:val="en-AU" w:eastAsia="ko-KR"/>
        </w:rPr>
        <w:t>Mode 1-0 description:</w:t>
      </w:r>
    </w:p>
    <w:p w14:paraId="23353A28" w14:textId="77777777" w:rsidR="004804A4" w:rsidRPr="00CC5E87" w:rsidRDefault="004804A4" w:rsidP="00FC54C1">
      <w:pPr>
        <w:numPr>
          <w:ilvl w:val="2"/>
          <w:numId w:val="13"/>
        </w:numPr>
        <w:overflowPunct/>
        <w:autoSpaceDE/>
        <w:autoSpaceDN/>
        <w:adjustRightInd/>
        <w:ind w:hanging="357"/>
        <w:textAlignment w:val="auto"/>
        <w:rPr>
          <w:lang w:val="en-AU" w:eastAsia="ko-KR"/>
        </w:rPr>
      </w:pPr>
      <w:r w:rsidRPr="00CC5E87">
        <w:rPr>
          <w:lang w:val="en-AU" w:eastAsia="ko-KR"/>
        </w:rPr>
        <w:t xml:space="preserve">In the subframe where RI is reported (only for </w:t>
      </w:r>
      <w:r w:rsidR="00540629" w:rsidRPr="00CC5E87">
        <w:rPr>
          <w:lang w:val="en-AU" w:eastAsia="ko-KR"/>
        </w:rPr>
        <w:t>transmission mode 3</w:t>
      </w:r>
      <w:r w:rsidRPr="00CC5E87">
        <w:rPr>
          <w:lang w:val="en-AU" w:eastAsia="ko-KR"/>
        </w:rPr>
        <w:t>):</w:t>
      </w:r>
    </w:p>
    <w:p w14:paraId="4C04DA09" w14:textId="77777777" w:rsidR="004804A4" w:rsidRPr="00CC5E87" w:rsidRDefault="004804A4" w:rsidP="00FC54C1">
      <w:pPr>
        <w:numPr>
          <w:ilvl w:val="3"/>
          <w:numId w:val="13"/>
        </w:numPr>
        <w:overflowPunct/>
        <w:autoSpaceDE/>
        <w:autoSpaceDN/>
        <w:adjustRightInd/>
        <w:ind w:hanging="357"/>
        <w:textAlignment w:val="auto"/>
        <w:rPr>
          <w:lang w:val="en-AU" w:eastAsia="ko-KR"/>
        </w:rPr>
      </w:pPr>
      <w:r w:rsidRPr="00CC5E87">
        <w:rPr>
          <w:lang w:val="en-AU" w:eastAsia="ko-KR"/>
        </w:rPr>
        <w:t xml:space="preserve">A UE shall determine a RI assuming transmission on set </w:t>
      </w:r>
      <w:r w:rsidRPr="00CC5E87">
        <w:rPr>
          <w:i/>
          <w:lang w:val="en-AU" w:eastAsia="ko-KR"/>
        </w:rPr>
        <w:t>S</w:t>
      </w:r>
      <w:r w:rsidRPr="00CC5E87">
        <w:rPr>
          <w:lang w:val="en-AU" w:eastAsia="ko-KR"/>
        </w:rPr>
        <w:t xml:space="preserve"> subbands.</w:t>
      </w:r>
    </w:p>
    <w:p w14:paraId="712D6C60" w14:textId="77777777" w:rsidR="004804A4" w:rsidRPr="00CC5E87" w:rsidRDefault="004804A4" w:rsidP="00FC54C1">
      <w:pPr>
        <w:numPr>
          <w:ilvl w:val="3"/>
          <w:numId w:val="13"/>
        </w:numPr>
        <w:overflowPunct/>
        <w:autoSpaceDE/>
        <w:autoSpaceDN/>
        <w:adjustRightInd/>
        <w:ind w:hanging="357"/>
        <w:textAlignment w:val="auto"/>
        <w:rPr>
          <w:lang w:val="en-AU" w:eastAsia="ko-KR"/>
        </w:rPr>
      </w:pPr>
      <w:r w:rsidRPr="00CC5E87">
        <w:rPr>
          <w:lang w:val="en-AU" w:eastAsia="ko-KR"/>
        </w:rPr>
        <w:t>The UE shall report a type 3 report consisting of one RI.</w:t>
      </w:r>
    </w:p>
    <w:p w14:paraId="76A3884C" w14:textId="77777777" w:rsidR="004804A4" w:rsidRPr="00CC5E87" w:rsidRDefault="004804A4" w:rsidP="00FC54C1">
      <w:pPr>
        <w:numPr>
          <w:ilvl w:val="2"/>
          <w:numId w:val="13"/>
        </w:numPr>
        <w:overflowPunct/>
        <w:autoSpaceDE/>
        <w:autoSpaceDN/>
        <w:adjustRightInd/>
        <w:ind w:hanging="357"/>
        <w:textAlignment w:val="auto"/>
        <w:rPr>
          <w:lang w:val="en-AU" w:eastAsia="ko-KR"/>
        </w:rPr>
      </w:pPr>
      <w:r w:rsidRPr="00CC5E87">
        <w:rPr>
          <w:lang w:val="en-AU" w:eastAsia="ko-KR"/>
        </w:rPr>
        <w:t>In the subframe where CQI is reported:</w:t>
      </w:r>
    </w:p>
    <w:p w14:paraId="7AB0BB53" w14:textId="77777777" w:rsidR="00540629" w:rsidRPr="00CC5E87" w:rsidRDefault="004804A4" w:rsidP="00FC54C1">
      <w:pPr>
        <w:numPr>
          <w:ilvl w:val="3"/>
          <w:numId w:val="13"/>
        </w:numPr>
        <w:overflowPunct/>
        <w:autoSpaceDE/>
        <w:autoSpaceDN/>
        <w:adjustRightInd/>
        <w:ind w:hanging="357"/>
        <w:textAlignment w:val="auto"/>
        <w:rPr>
          <w:lang w:val="en-AU" w:eastAsia="ko-KR"/>
        </w:rPr>
      </w:pPr>
      <w:r w:rsidRPr="00CC5E87">
        <w:rPr>
          <w:lang w:val="en-AU" w:eastAsia="ko-KR"/>
        </w:rPr>
        <w:t xml:space="preserve">A UE shall report a type 4 report consisting of one wideband CQI value which is calculated assuming transmission on set </w:t>
      </w:r>
      <w:r w:rsidRPr="00CC5E87">
        <w:rPr>
          <w:i/>
          <w:lang w:val="en-AU" w:eastAsia="ko-KR"/>
        </w:rPr>
        <w:t>S</w:t>
      </w:r>
      <w:r w:rsidRPr="00CC5E87">
        <w:rPr>
          <w:lang w:val="en-AU" w:eastAsia="ko-KR"/>
        </w:rPr>
        <w:t xml:space="preserve"> subbands. </w:t>
      </w:r>
      <w:r w:rsidR="008B5442">
        <w:rPr>
          <w:lang w:val="en-AU" w:eastAsia="ko-KR"/>
        </w:rPr>
        <w:t>T</w:t>
      </w:r>
      <w:r w:rsidR="008B5442" w:rsidRPr="00CC5E87">
        <w:rPr>
          <w:lang w:val="en-AU" w:eastAsia="ko-KR"/>
        </w:rPr>
        <w:t>he wideband CQI represent</w:t>
      </w:r>
      <w:r w:rsidR="008B5442">
        <w:rPr>
          <w:lang w:val="en-AU" w:eastAsia="ko-KR"/>
        </w:rPr>
        <w:t>s</w:t>
      </w:r>
      <w:r w:rsidR="008B5442" w:rsidRPr="00CC5E87">
        <w:rPr>
          <w:lang w:val="en-AU" w:eastAsia="ko-KR"/>
        </w:rPr>
        <w:t xml:space="preserve"> channel quality for the first codeword, even when RI&gt;1</w:t>
      </w:r>
      <w:r w:rsidR="008B5442">
        <w:rPr>
          <w:lang w:val="en-AU" w:eastAsia="ko-KR"/>
        </w:rPr>
        <w:t>.</w:t>
      </w:r>
    </w:p>
    <w:p w14:paraId="690F58C2" w14:textId="77777777" w:rsidR="004804A4" w:rsidRPr="00CC5E87" w:rsidRDefault="004804A4" w:rsidP="00FC54C1">
      <w:pPr>
        <w:numPr>
          <w:ilvl w:val="3"/>
          <w:numId w:val="13"/>
        </w:numPr>
        <w:overflowPunct/>
        <w:autoSpaceDE/>
        <w:autoSpaceDN/>
        <w:adjustRightInd/>
        <w:ind w:hanging="357"/>
        <w:textAlignment w:val="auto"/>
        <w:rPr>
          <w:lang w:val="en-AU" w:eastAsia="ko-KR"/>
        </w:rPr>
      </w:pPr>
      <w:r w:rsidRPr="00CC5E87">
        <w:rPr>
          <w:lang w:val="en-AU" w:eastAsia="ko-KR"/>
        </w:rPr>
        <w:t xml:space="preserve">For </w:t>
      </w:r>
      <w:r w:rsidR="00540629" w:rsidRPr="00CC5E87">
        <w:rPr>
          <w:lang w:val="en-AU" w:eastAsia="ko-KR"/>
        </w:rPr>
        <w:t>transmission mode 3</w:t>
      </w:r>
      <w:r w:rsidRPr="00CC5E87">
        <w:rPr>
          <w:lang w:val="en-AU" w:eastAsia="ko-KR"/>
        </w:rPr>
        <w:t xml:space="preserve"> the CQI is calculated conditioned on the last reported </w:t>
      </w:r>
      <w:r w:rsidR="0046413D" w:rsidRPr="00CC5E87">
        <w:rPr>
          <w:rFonts w:hint="eastAsia"/>
          <w:lang w:val="en-AU" w:eastAsia="ko-KR"/>
        </w:rPr>
        <w:t xml:space="preserve">periodic </w:t>
      </w:r>
      <w:r w:rsidRPr="00CC5E87">
        <w:rPr>
          <w:lang w:val="en-AU" w:eastAsia="ko-KR"/>
        </w:rPr>
        <w:t>RI.</w:t>
      </w:r>
      <w:r w:rsidR="00540629" w:rsidRPr="00CC5E87">
        <w:rPr>
          <w:lang w:val="en-AU" w:eastAsia="ko-KR"/>
        </w:rPr>
        <w:t xml:space="preserve"> For other transmission modes it is calculated conditioned on transmission rank 1</w:t>
      </w:r>
    </w:p>
    <w:p w14:paraId="0CCD0331" w14:textId="77777777" w:rsidR="004804A4" w:rsidRPr="00CC5E87" w:rsidRDefault="004804A4" w:rsidP="00FC54C1">
      <w:pPr>
        <w:numPr>
          <w:ilvl w:val="1"/>
          <w:numId w:val="13"/>
        </w:numPr>
        <w:tabs>
          <w:tab w:val="clear" w:pos="1840"/>
          <w:tab w:val="num" w:pos="1440"/>
        </w:tabs>
        <w:overflowPunct/>
        <w:autoSpaceDE/>
        <w:autoSpaceDN/>
        <w:adjustRightInd/>
        <w:ind w:left="1440" w:hanging="357"/>
        <w:textAlignment w:val="auto"/>
        <w:rPr>
          <w:lang w:val="en-AU" w:eastAsia="ko-KR"/>
        </w:rPr>
      </w:pPr>
      <w:r w:rsidRPr="00CC5E87">
        <w:rPr>
          <w:lang w:val="en-AU" w:eastAsia="ko-KR"/>
        </w:rPr>
        <w:t>Mode 1-1 description:</w:t>
      </w:r>
    </w:p>
    <w:p w14:paraId="300013D1" w14:textId="77777777" w:rsidR="004804A4" w:rsidRPr="00CC5E87" w:rsidRDefault="004804A4" w:rsidP="00FC54C1">
      <w:pPr>
        <w:numPr>
          <w:ilvl w:val="2"/>
          <w:numId w:val="13"/>
        </w:numPr>
        <w:overflowPunct/>
        <w:autoSpaceDE/>
        <w:autoSpaceDN/>
        <w:adjustRightInd/>
        <w:ind w:hanging="357"/>
        <w:textAlignment w:val="auto"/>
        <w:rPr>
          <w:lang w:val="en-AU" w:eastAsia="ko-KR"/>
        </w:rPr>
      </w:pPr>
      <w:r w:rsidRPr="00CC5E87">
        <w:rPr>
          <w:lang w:val="en-AU" w:eastAsia="ko-KR"/>
        </w:rPr>
        <w:t xml:space="preserve">In the subframe where RI is reported (only for </w:t>
      </w:r>
      <w:r w:rsidR="00E71ED1" w:rsidRPr="00CC5E87">
        <w:rPr>
          <w:lang w:val="en-AU" w:eastAsia="ko-KR"/>
        </w:rPr>
        <w:t>transmission mode 4</w:t>
      </w:r>
      <w:r w:rsidR="00867FB9">
        <w:rPr>
          <w:lang w:val="en-AU" w:eastAsia="ko-KR"/>
        </w:rPr>
        <w:t xml:space="preserve"> and transmission mode 8</w:t>
      </w:r>
      <w:r w:rsidRPr="00CC5E87">
        <w:rPr>
          <w:lang w:val="en-AU" w:eastAsia="ko-KR"/>
        </w:rPr>
        <w:t>):</w:t>
      </w:r>
    </w:p>
    <w:p w14:paraId="0E05086E" w14:textId="77777777" w:rsidR="004804A4" w:rsidRPr="00CC5E87" w:rsidRDefault="004804A4" w:rsidP="004804A4">
      <w:pPr>
        <w:numPr>
          <w:ilvl w:val="3"/>
          <w:numId w:val="13"/>
        </w:numPr>
        <w:overflowPunct/>
        <w:autoSpaceDE/>
        <w:autoSpaceDN/>
        <w:adjustRightInd/>
        <w:spacing w:after="60"/>
        <w:textAlignment w:val="auto"/>
        <w:rPr>
          <w:lang w:val="en-AU" w:eastAsia="ko-KR"/>
        </w:rPr>
      </w:pPr>
      <w:r w:rsidRPr="00CC5E87">
        <w:rPr>
          <w:lang w:val="en-US"/>
        </w:rPr>
        <w:t xml:space="preserve">A UE shall determine a RI assuming transmission on set </w:t>
      </w:r>
      <w:r w:rsidRPr="00CC5E87">
        <w:rPr>
          <w:i/>
          <w:lang w:val="en-US"/>
        </w:rPr>
        <w:t>S</w:t>
      </w:r>
      <w:r w:rsidRPr="00CC5E87">
        <w:rPr>
          <w:lang w:val="en-US"/>
        </w:rPr>
        <w:t xml:space="preserve"> subbands.</w:t>
      </w:r>
    </w:p>
    <w:p w14:paraId="72210CB8" w14:textId="77777777" w:rsidR="004804A4" w:rsidRPr="00CC5E87" w:rsidRDefault="004804A4" w:rsidP="004804A4">
      <w:pPr>
        <w:numPr>
          <w:ilvl w:val="3"/>
          <w:numId w:val="13"/>
        </w:numPr>
        <w:overflowPunct/>
        <w:autoSpaceDE/>
        <w:autoSpaceDN/>
        <w:adjustRightInd/>
        <w:spacing w:after="60"/>
        <w:textAlignment w:val="auto"/>
        <w:rPr>
          <w:lang w:val="en-AU" w:eastAsia="ko-KR"/>
        </w:rPr>
      </w:pPr>
      <w:r w:rsidRPr="00CC5E87">
        <w:rPr>
          <w:lang w:val="en-AU"/>
        </w:rPr>
        <w:t>The UE shall report a type 3 report consisting of one RI</w:t>
      </w:r>
    </w:p>
    <w:p w14:paraId="78F1E7DA" w14:textId="77777777" w:rsidR="004804A4" w:rsidRPr="00CC5E87" w:rsidRDefault="004804A4" w:rsidP="004804A4">
      <w:pPr>
        <w:numPr>
          <w:ilvl w:val="2"/>
          <w:numId w:val="13"/>
        </w:numPr>
        <w:overflowPunct/>
        <w:autoSpaceDE/>
        <w:autoSpaceDN/>
        <w:adjustRightInd/>
        <w:spacing w:after="60"/>
        <w:textAlignment w:val="auto"/>
        <w:rPr>
          <w:lang w:val="en-US"/>
        </w:rPr>
      </w:pPr>
      <w:r w:rsidRPr="00CC5E87">
        <w:rPr>
          <w:lang w:val="en-AU"/>
        </w:rPr>
        <w:t>In the subframe where CQI/PMI is reported:</w:t>
      </w:r>
    </w:p>
    <w:p w14:paraId="73587D85" w14:textId="77777777" w:rsidR="004804A4" w:rsidRPr="00CC5E87" w:rsidRDefault="004804A4" w:rsidP="004804A4">
      <w:pPr>
        <w:numPr>
          <w:ilvl w:val="3"/>
          <w:numId w:val="13"/>
        </w:numPr>
        <w:overflowPunct/>
        <w:autoSpaceDE/>
        <w:autoSpaceDN/>
        <w:adjustRightInd/>
        <w:spacing w:after="60"/>
        <w:textAlignment w:val="auto"/>
        <w:rPr>
          <w:lang w:val="en-US"/>
        </w:rPr>
      </w:pPr>
      <w:r w:rsidRPr="00CC5E87">
        <w:rPr>
          <w:lang w:val="en-AU"/>
        </w:rPr>
        <w:t>A</w:t>
      </w:r>
      <w:r w:rsidRPr="00CC5E87">
        <w:rPr>
          <w:lang w:val="en-US"/>
        </w:rPr>
        <w:t xml:space="preserve"> single precoding matrix is selected from the codebook subset assuming transmission on set </w:t>
      </w:r>
      <w:r w:rsidRPr="00CC5E87">
        <w:rPr>
          <w:i/>
          <w:lang w:val="en-US"/>
        </w:rPr>
        <w:t>S</w:t>
      </w:r>
      <w:r w:rsidRPr="00CC5E87">
        <w:rPr>
          <w:lang w:val="en-US"/>
        </w:rPr>
        <w:t xml:space="preserve"> subbands</w:t>
      </w:r>
    </w:p>
    <w:p w14:paraId="24D443BD" w14:textId="77777777" w:rsidR="004804A4" w:rsidRPr="00CC5E87" w:rsidRDefault="004804A4" w:rsidP="00482F0A">
      <w:pPr>
        <w:numPr>
          <w:ilvl w:val="3"/>
          <w:numId w:val="13"/>
        </w:numPr>
        <w:overflowPunct/>
        <w:autoSpaceDE/>
        <w:autoSpaceDN/>
        <w:adjustRightInd/>
        <w:ind w:hanging="357"/>
        <w:textAlignment w:val="auto"/>
        <w:rPr>
          <w:lang w:val="en-AU" w:eastAsia="ko-KR"/>
        </w:rPr>
      </w:pPr>
      <w:r w:rsidRPr="00CC5E87">
        <w:rPr>
          <w:lang w:val="en-AU" w:eastAsia="ko-KR"/>
        </w:rPr>
        <w:t xml:space="preserve">A UE shall report a type 2 report on each respective successive reporting opportunity consisting of </w:t>
      </w:r>
    </w:p>
    <w:p w14:paraId="7E377D34" w14:textId="77777777" w:rsidR="004804A4" w:rsidRPr="00CC5E87" w:rsidRDefault="004804A4" w:rsidP="00482F0A">
      <w:pPr>
        <w:numPr>
          <w:ilvl w:val="4"/>
          <w:numId w:val="13"/>
        </w:numPr>
        <w:overflowPunct/>
        <w:autoSpaceDE/>
        <w:autoSpaceDN/>
        <w:adjustRightInd/>
        <w:ind w:hanging="357"/>
        <w:textAlignment w:val="auto"/>
        <w:rPr>
          <w:lang w:val="en-AU" w:eastAsia="ko-KR"/>
        </w:rPr>
      </w:pPr>
      <w:r w:rsidRPr="00CC5E87">
        <w:rPr>
          <w:lang w:val="en-AU" w:eastAsia="ko-KR"/>
        </w:rPr>
        <w:t xml:space="preserve">A single wideband CQI value which is calculated assuming the use of a single precoding matrix in all subbands and transmission on set </w:t>
      </w:r>
      <w:r w:rsidRPr="00CC5E87">
        <w:rPr>
          <w:i/>
          <w:lang w:val="en-AU" w:eastAsia="ko-KR"/>
        </w:rPr>
        <w:t>S</w:t>
      </w:r>
      <w:r w:rsidRPr="00CC5E87">
        <w:rPr>
          <w:lang w:val="en-AU" w:eastAsia="ko-KR"/>
        </w:rPr>
        <w:t xml:space="preserve"> subbands.</w:t>
      </w:r>
    </w:p>
    <w:p w14:paraId="31CB2209" w14:textId="77777777" w:rsidR="004804A4" w:rsidRPr="00CC5E87" w:rsidRDefault="004804A4" w:rsidP="00482F0A">
      <w:pPr>
        <w:numPr>
          <w:ilvl w:val="4"/>
          <w:numId w:val="13"/>
        </w:numPr>
        <w:overflowPunct/>
        <w:autoSpaceDE/>
        <w:autoSpaceDN/>
        <w:adjustRightInd/>
        <w:ind w:hanging="357"/>
        <w:textAlignment w:val="auto"/>
        <w:rPr>
          <w:lang w:val="en-AU" w:eastAsia="ko-KR"/>
        </w:rPr>
      </w:pPr>
      <w:r w:rsidRPr="00CC5E87">
        <w:rPr>
          <w:lang w:val="en-AU" w:eastAsia="ko-KR"/>
        </w:rPr>
        <w:t>The selected single precoding matrix indicator (wideband PMI)</w:t>
      </w:r>
    </w:p>
    <w:p w14:paraId="58E58DB5" w14:textId="77777777" w:rsidR="00E71ED1" w:rsidRPr="00CC5E87" w:rsidRDefault="004804A4" w:rsidP="00482F0A">
      <w:pPr>
        <w:numPr>
          <w:ilvl w:val="4"/>
          <w:numId w:val="13"/>
        </w:numPr>
        <w:overflowPunct/>
        <w:autoSpaceDE/>
        <w:autoSpaceDN/>
        <w:adjustRightInd/>
        <w:spacing w:after="60"/>
        <w:ind w:hanging="357"/>
        <w:textAlignment w:val="auto"/>
        <w:rPr>
          <w:lang w:val="en-US"/>
        </w:rPr>
      </w:pPr>
      <w:r w:rsidRPr="00CC5E87">
        <w:rPr>
          <w:lang w:val="en-US"/>
        </w:rPr>
        <w:t>When RI&gt;1, a 3-bit wideband spatial differential CQI</w:t>
      </w:r>
      <w:r w:rsidR="006211C6">
        <w:rPr>
          <w:lang w:val="en-US"/>
        </w:rPr>
        <w:t>, which is shown in Table 7.2-2</w:t>
      </w:r>
      <w:r w:rsidRPr="00CC5E87">
        <w:rPr>
          <w:lang w:val="en-US"/>
        </w:rPr>
        <w:t>.</w:t>
      </w:r>
      <w:r w:rsidR="00E71ED1" w:rsidRPr="00CC5E87">
        <w:rPr>
          <w:lang w:val="en-US"/>
        </w:rPr>
        <w:t xml:space="preserve"> </w:t>
      </w:r>
    </w:p>
    <w:p w14:paraId="797A3BCE" w14:textId="77777777" w:rsidR="004804A4" w:rsidRPr="00CC5E87" w:rsidRDefault="00E71ED1" w:rsidP="00E71ED1">
      <w:pPr>
        <w:numPr>
          <w:ilvl w:val="3"/>
          <w:numId w:val="13"/>
        </w:numPr>
        <w:overflowPunct/>
        <w:autoSpaceDE/>
        <w:autoSpaceDN/>
        <w:adjustRightInd/>
        <w:spacing w:after="60"/>
        <w:textAlignment w:val="auto"/>
        <w:rPr>
          <w:lang w:val="en-US"/>
        </w:rPr>
      </w:pPr>
      <w:r w:rsidRPr="00CC5E87">
        <w:rPr>
          <w:lang w:val="en-AU" w:eastAsia="ko-KR"/>
        </w:rPr>
        <w:t>For transmission mode 4</w:t>
      </w:r>
      <w:r w:rsidR="00867FB9">
        <w:rPr>
          <w:lang w:val="en-AU" w:eastAsia="ko-KR"/>
        </w:rPr>
        <w:t xml:space="preserve"> and transmission mode 8,</w:t>
      </w:r>
      <w:r w:rsidRPr="00CC5E87">
        <w:rPr>
          <w:lang w:val="en-AU" w:eastAsia="ko-KR"/>
        </w:rPr>
        <w:t xml:space="preserve"> the </w:t>
      </w:r>
      <w:r w:rsidR="006211C6">
        <w:rPr>
          <w:lang w:val="en-AU" w:eastAsia="ko-KR"/>
        </w:rPr>
        <w:t xml:space="preserve">PMI and </w:t>
      </w:r>
      <w:r w:rsidRPr="00CC5E87">
        <w:rPr>
          <w:lang w:val="en-AU" w:eastAsia="ko-KR"/>
        </w:rPr>
        <w:t xml:space="preserve">CQI </w:t>
      </w:r>
      <w:r w:rsidR="006211C6">
        <w:rPr>
          <w:lang w:val="en-AU" w:eastAsia="ko-KR"/>
        </w:rPr>
        <w:t>are</w:t>
      </w:r>
      <w:r w:rsidRPr="00CC5E87">
        <w:rPr>
          <w:lang w:val="en-AU" w:eastAsia="ko-KR"/>
        </w:rPr>
        <w:t xml:space="preserve"> calculated conditioned on the last reported </w:t>
      </w:r>
      <w:r w:rsidR="006211C6">
        <w:rPr>
          <w:lang w:val="en-AU" w:eastAsia="ko-KR"/>
        </w:rPr>
        <w:t xml:space="preserve">periodic </w:t>
      </w:r>
      <w:r w:rsidRPr="00CC5E87">
        <w:rPr>
          <w:lang w:val="en-AU" w:eastAsia="ko-KR"/>
        </w:rPr>
        <w:t xml:space="preserve">RI. For other transmission modes </w:t>
      </w:r>
      <w:r w:rsidR="006211C6">
        <w:rPr>
          <w:lang w:val="en-AU" w:eastAsia="ko-KR"/>
        </w:rPr>
        <w:t>they are</w:t>
      </w:r>
      <w:r w:rsidRPr="00CC5E87">
        <w:rPr>
          <w:lang w:val="en-AU" w:eastAsia="ko-KR"/>
        </w:rPr>
        <w:t xml:space="preserve"> calculated conditioned on transmission rank 1.</w:t>
      </w:r>
    </w:p>
    <w:p w14:paraId="615552FB" w14:textId="77777777" w:rsidR="004804A4" w:rsidRPr="00CC5E87" w:rsidRDefault="004804A4" w:rsidP="004804A4">
      <w:pPr>
        <w:tabs>
          <w:tab w:val="num" w:pos="2560"/>
        </w:tabs>
        <w:overflowPunct/>
        <w:autoSpaceDE/>
        <w:autoSpaceDN/>
        <w:adjustRightInd/>
        <w:spacing w:after="60"/>
        <w:textAlignment w:val="auto"/>
        <w:rPr>
          <w:lang w:val="en-US"/>
        </w:rPr>
      </w:pPr>
    </w:p>
    <w:p w14:paraId="215D5ED9" w14:textId="77777777" w:rsidR="004804A4" w:rsidRPr="00CC5E87" w:rsidRDefault="004804A4" w:rsidP="00482F0A">
      <w:pPr>
        <w:numPr>
          <w:ilvl w:val="0"/>
          <w:numId w:val="13"/>
        </w:numPr>
        <w:tabs>
          <w:tab w:val="clear" w:pos="1120"/>
          <w:tab w:val="num" w:pos="720"/>
        </w:tabs>
        <w:overflowPunct/>
        <w:autoSpaceDE/>
        <w:autoSpaceDN/>
        <w:adjustRightInd/>
        <w:ind w:left="720" w:hanging="357"/>
        <w:textAlignment w:val="auto"/>
        <w:rPr>
          <w:lang w:val="en-AU" w:eastAsia="ko-KR"/>
        </w:rPr>
      </w:pPr>
      <w:r w:rsidRPr="00CC5E87">
        <w:rPr>
          <w:lang w:val="en-AU" w:eastAsia="ko-KR"/>
        </w:rPr>
        <w:t>UE Selected subband feedback</w:t>
      </w:r>
    </w:p>
    <w:p w14:paraId="160C6162" w14:textId="77777777" w:rsidR="004804A4" w:rsidRPr="00CC5E87" w:rsidRDefault="004804A4" w:rsidP="00482F0A">
      <w:pPr>
        <w:numPr>
          <w:ilvl w:val="1"/>
          <w:numId w:val="13"/>
        </w:numPr>
        <w:tabs>
          <w:tab w:val="clear" w:pos="1840"/>
          <w:tab w:val="num" w:pos="1440"/>
        </w:tabs>
        <w:overflowPunct/>
        <w:autoSpaceDE/>
        <w:autoSpaceDN/>
        <w:adjustRightInd/>
        <w:ind w:left="1440" w:hanging="357"/>
        <w:textAlignment w:val="auto"/>
        <w:rPr>
          <w:lang w:val="en-AU" w:eastAsia="ko-KR"/>
        </w:rPr>
      </w:pPr>
      <w:r w:rsidRPr="00CC5E87">
        <w:rPr>
          <w:lang w:val="en-AU" w:eastAsia="ko-KR"/>
        </w:rPr>
        <w:t>Mode 2-0 description:</w:t>
      </w:r>
    </w:p>
    <w:p w14:paraId="7400A911" w14:textId="77777777" w:rsidR="004804A4" w:rsidRPr="00CC5E87" w:rsidRDefault="004804A4" w:rsidP="00482F0A">
      <w:pPr>
        <w:numPr>
          <w:ilvl w:val="2"/>
          <w:numId w:val="13"/>
        </w:numPr>
        <w:overflowPunct/>
        <w:autoSpaceDE/>
        <w:autoSpaceDN/>
        <w:adjustRightInd/>
        <w:ind w:hanging="357"/>
        <w:textAlignment w:val="auto"/>
        <w:rPr>
          <w:lang w:val="en-AU" w:eastAsia="ko-KR"/>
        </w:rPr>
      </w:pPr>
      <w:r w:rsidRPr="00CC5E87">
        <w:rPr>
          <w:lang w:val="en-AU" w:eastAsia="ko-KR"/>
        </w:rPr>
        <w:t xml:space="preserve">In the subframe where RI is reported (only for </w:t>
      </w:r>
      <w:r w:rsidR="00E71ED1" w:rsidRPr="00CC5E87">
        <w:rPr>
          <w:lang w:val="en-AU" w:eastAsia="ko-KR"/>
        </w:rPr>
        <w:t>transmission mode 3</w:t>
      </w:r>
      <w:r w:rsidRPr="00CC5E87">
        <w:rPr>
          <w:lang w:val="en-AU" w:eastAsia="ko-KR"/>
        </w:rPr>
        <w:t>):</w:t>
      </w:r>
    </w:p>
    <w:p w14:paraId="5862E16B" w14:textId="77777777" w:rsidR="004804A4" w:rsidRPr="00CC5E87" w:rsidRDefault="004804A4" w:rsidP="00482F0A">
      <w:pPr>
        <w:numPr>
          <w:ilvl w:val="3"/>
          <w:numId w:val="13"/>
        </w:numPr>
        <w:overflowPunct/>
        <w:autoSpaceDE/>
        <w:autoSpaceDN/>
        <w:adjustRightInd/>
        <w:ind w:hanging="357"/>
        <w:textAlignment w:val="auto"/>
        <w:rPr>
          <w:lang w:val="en-AU" w:eastAsia="ko-KR"/>
        </w:rPr>
      </w:pPr>
      <w:r w:rsidRPr="00CC5E87">
        <w:rPr>
          <w:lang w:val="en-AU" w:eastAsia="ko-KR"/>
        </w:rPr>
        <w:t xml:space="preserve">A UE shall determine a RI assuming transmission on set </w:t>
      </w:r>
      <w:r w:rsidRPr="00CC5E87">
        <w:rPr>
          <w:i/>
          <w:lang w:val="en-AU" w:eastAsia="ko-KR"/>
        </w:rPr>
        <w:t>S</w:t>
      </w:r>
      <w:r w:rsidRPr="00CC5E87">
        <w:rPr>
          <w:lang w:val="en-AU" w:eastAsia="ko-KR"/>
        </w:rPr>
        <w:t xml:space="preserve"> subbands.</w:t>
      </w:r>
    </w:p>
    <w:p w14:paraId="646EA39B" w14:textId="77777777" w:rsidR="004804A4" w:rsidRPr="00CC5E87" w:rsidRDefault="004804A4" w:rsidP="00482F0A">
      <w:pPr>
        <w:numPr>
          <w:ilvl w:val="3"/>
          <w:numId w:val="13"/>
        </w:numPr>
        <w:overflowPunct/>
        <w:autoSpaceDE/>
        <w:autoSpaceDN/>
        <w:adjustRightInd/>
        <w:ind w:hanging="357"/>
        <w:textAlignment w:val="auto"/>
        <w:rPr>
          <w:lang w:val="en-AU" w:eastAsia="ko-KR"/>
        </w:rPr>
      </w:pPr>
      <w:r w:rsidRPr="00CC5E87">
        <w:rPr>
          <w:lang w:val="en-AU" w:eastAsia="ko-KR"/>
        </w:rPr>
        <w:t>The UE shall report a type 3 report consisting of one RI.</w:t>
      </w:r>
    </w:p>
    <w:p w14:paraId="03875411" w14:textId="77777777" w:rsidR="004804A4" w:rsidRPr="00CC5E87" w:rsidRDefault="004804A4" w:rsidP="00482F0A">
      <w:pPr>
        <w:numPr>
          <w:ilvl w:val="2"/>
          <w:numId w:val="13"/>
        </w:numPr>
        <w:overflowPunct/>
        <w:autoSpaceDE/>
        <w:autoSpaceDN/>
        <w:adjustRightInd/>
        <w:ind w:hanging="357"/>
        <w:textAlignment w:val="auto"/>
        <w:rPr>
          <w:lang w:val="en-AU" w:eastAsia="ko-KR"/>
        </w:rPr>
      </w:pPr>
      <w:r w:rsidRPr="00CC5E87">
        <w:rPr>
          <w:lang w:val="en-AU" w:eastAsia="ko-KR"/>
        </w:rPr>
        <w:t>In the subframe where wideband CQI is reported:</w:t>
      </w:r>
    </w:p>
    <w:p w14:paraId="79B0D315" w14:textId="77777777" w:rsidR="006211C6" w:rsidRPr="00A86481" w:rsidRDefault="004804A4" w:rsidP="00482F0A">
      <w:pPr>
        <w:numPr>
          <w:ilvl w:val="3"/>
          <w:numId w:val="13"/>
        </w:numPr>
        <w:overflowPunct/>
        <w:autoSpaceDE/>
        <w:autoSpaceDN/>
        <w:adjustRightInd/>
        <w:ind w:hanging="357"/>
        <w:textAlignment w:val="auto"/>
        <w:rPr>
          <w:rFonts w:hint="eastAsia"/>
          <w:lang w:val="en-AU" w:eastAsia="zh-CN"/>
        </w:rPr>
      </w:pPr>
      <w:r w:rsidRPr="00CC5E87">
        <w:rPr>
          <w:lang w:val="en-AU" w:eastAsia="ko-KR"/>
        </w:rPr>
        <w:t xml:space="preserve">The UE shall report a type 4 report on each respective successive reporting opportunity consisting of one wideband CQI value </w:t>
      </w:r>
      <w:r w:rsidR="006211C6">
        <w:rPr>
          <w:rFonts w:hint="eastAsia"/>
          <w:lang w:val="en-AU"/>
        </w:rPr>
        <w:t xml:space="preserve">which is calculated assuming transmission on set </w:t>
      </w:r>
      <w:r w:rsidR="006211C6">
        <w:rPr>
          <w:rFonts w:hint="eastAsia"/>
          <w:i/>
          <w:iCs/>
          <w:lang w:val="en-AU"/>
        </w:rPr>
        <w:t>S</w:t>
      </w:r>
      <w:r w:rsidR="006211C6">
        <w:rPr>
          <w:rFonts w:hint="eastAsia"/>
          <w:lang w:val="en-AU"/>
        </w:rPr>
        <w:t xml:space="preserve"> subbands</w:t>
      </w:r>
      <w:r w:rsidR="006211C6">
        <w:rPr>
          <w:lang w:val="en-AU" w:eastAsia="ko-KR"/>
        </w:rPr>
        <w:t>.</w:t>
      </w:r>
      <w:r w:rsidR="006211C6">
        <w:rPr>
          <w:rFonts w:hint="eastAsia"/>
          <w:lang w:val="en-AU" w:eastAsia="zh-CN"/>
        </w:rPr>
        <w:t xml:space="preserve"> </w:t>
      </w:r>
      <w:r w:rsidR="006211C6">
        <w:rPr>
          <w:lang w:val="en-AU" w:eastAsia="ko-KR"/>
        </w:rPr>
        <w:t>T</w:t>
      </w:r>
      <w:r w:rsidR="006211C6" w:rsidRPr="00CC5E87">
        <w:rPr>
          <w:lang w:val="en-AU" w:eastAsia="ko-KR"/>
        </w:rPr>
        <w:t>he wideband CQI represent</w:t>
      </w:r>
      <w:r w:rsidR="006211C6">
        <w:rPr>
          <w:lang w:val="en-AU" w:eastAsia="ko-KR"/>
        </w:rPr>
        <w:t>s</w:t>
      </w:r>
      <w:r w:rsidR="006211C6" w:rsidRPr="00CC5E87">
        <w:rPr>
          <w:lang w:val="en-AU" w:eastAsia="ko-KR"/>
        </w:rPr>
        <w:t xml:space="preserve"> channel quality for the first codeword, even when RI&gt;1</w:t>
      </w:r>
      <w:r w:rsidR="006211C6">
        <w:rPr>
          <w:lang w:val="en-AU" w:eastAsia="ko-KR"/>
        </w:rPr>
        <w:t>.</w:t>
      </w:r>
    </w:p>
    <w:p w14:paraId="0F9ED4B4" w14:textId="77777777" w:rsidR="004804A4" w:rsidRPr="00CC5E87" w:rsidRDefault="006211C6" w:rsidP="00482F0A">
      <w:pPr>
        <w:numPr>
          <w:ilvl w:val="3"/>
          <w:numId w:val="13"/>
        </w:numPr>
        <w:overflowPunct/>
        <w:autoSpaceDE/>
        <w:autoSpaceDN/>
        <w:adjustRightInd/>
        <w:ind w:hanging="357"/>
        <w:textAlignment w:val="auto"/>
        <w:rPr>
          <w:lang w:val="en-AU" w:eastAsia="ko-KR"/>
        </w:rPr>
      </w:pPr>
      <w:r w:rsidRPr="00F9775A">
        <w:rPr>
          <w:lang w:val="en-AU" w:eastAsia="ko-KR"/>
        </w:rPr>
        <w:t>Fo</w:t>
      </w:r>
      <w:r>
        <w:rPr>
          <w:lang w:val="en-AU" w:eastAsia="ko-KR"/>
        </w:rPr>
        <w:t>r</w:t>
      </w:r>
      <w:r>
        <w:rPr>
          <w:rFonts w:hint="eastAsia"/>
          <w:lang w:val="en-AU" w:eastAsia="zh-CN"/>
        </w:rPr>
        <w:t xml:space="preserve"> </w:t>
      </w:r>
      <w:r>
        <w:rPr>
          <w:lang w:val="en-AU" w:eastAsia="ko-KR"/>
        </w:rPr>
        <w:t xml:space="preserve">transmission mode </w:t>
      </w:r>
      <w:r>
        <w:rPr>
          <w:rFonts w:hint="eastAsia"/>
          <w:lang w:val="en-AU" w:eastAsia="zh-CN"/>
        </w:rPr>
        <w:t>3</w:t>
      </w:r>
      <w:r>
        <w:rPr>
          <w:lang w:val="en-AU" w:eastAsia="ko-KR"/>
        </w:rPr>
        <w:t xml:space="preserve"> the </w:t>
      </w:r>
      <w:r>
        <w:rPr>
          <w:rFonts w:hint="eastAsia"/>
          <w:lang w:val="en-AU" w:eastAsia="zh-CN"/>
        </w:rPr>
        <w:t>CQI</w:t>
      </w:r>
      <w:r w:rsidRPr="00F602D3">
        <w:rPr>
          <w:lang w:val="en-AU" w:eastAsia="ko-KR"/>
        </w:rPr>
        <w:t xml:space="preserve"> </w:t>
      </w:r>
      <w:r>
        <w:rPr>
          <w:rFonts w:hint="eastAsia"/>
          <w:lang w:val="en-AU" w:eastAsia="zh-CN"/>
        </w:rPr>
        <w:t>is</w:t>
      </w:r>
      <w:r w:rsidRPr="00F602D3">
        <w:rPr>
          <w:lang w:val="en-AU" w:eastAsia="ko-KR"/>
        </w:rPr>
        <w:t xml:space="preserve"> calculated conditioned on</w:t>
      </w:r>
      <w:r>
        <w:rPr>
          <w:lang w:val="en-AU" w:eastAsia="ko-KR"/>
        </w:rPr>
        <w:t xml:space="preserve"> the last reported periodic RI. For other transmission modes</w:t>
      </w:r>
      <w:r w:rsidRPr="00F602D3">
        <w:rPr>
          <w:lang w:val="en-AU" w:eastAsia="ko-KR"/>
        </w:rPr>
        <w:t xml:space="preserve"> </w:t>
      </w:r>
      <w:r>
        <w:rPr>
          <w:rFonts w:hint="eastAsia"/>
          <w:lang w:val="en-AU" w:eastAsia="zh-CN"/>
        </w:rPr>
        <w:t xml:space="preserve">it is </w:t>
      </w:r>
      <w:r w:rsidRPr="00F602D3">
        <w:rPr>
          <w:lang w:val="en-AU" w:eastAsia="ko-KR"/>
        </w:rPr>
        <w:t>calculated conditioned on transmission rank 1</w:t>
      </w:r>
      <w:r w:rsidR="004804A4" w:rsidRPr="00CC5E87">
        <w:rPr>
          <w:lang w:val="en-AU" w:eastAsia="ko-KR"/>
        </w:rPr>
        <w:t xml:space="preserve">. </w:t>
      </w:r>
    </w:p>
    <w:p w14:paraId="5B52AB78" w14:textId="77777777" w:rsidR="004804A4" w:rsidRPr="00CC5E87" w:rsidRDefault="004804A4" w:rsidP="00482F0A">
      <w:pPr>
        <w:numPr>
          <w:ilvl w:val="2"/>
          <w:numId w:val="13"/>
        </w:numPr>
        <w:overflowPunct/>
        <w:autoSpaceDE/>
        <w:autoSpaceDN/>
        <w:adjustRightInd/>
        <w:ind w:hanging="357"/>
        <w:textAlignment w:val="auto"/>
        <w:rPr>
          <w:lang w:val="en-AU" w:eastAsia="ko-KR"/>
        </w:rPr>
      </w:pPr>
      <w:r w:rsidRPr="00CC5E87">
        <w:rPr>
          <w:lang w:val="en-AU" w:eastAsia="ko-KR"/>
        </w:rPr>
        <w:t>In the subframe where CQI for the selected subbands is reported:</w:t>
      </w:r>
    </w:p>
    <w:p w14:paraId="0D890FA3" w14:textId="77777777" w:rsidR="004804A4" w:rsidRPr="00CC5E87" w:rsidRDefault="004804A4" w:rsidP="00482F0A">
      <w:pPr>
        <w:numPr>
          <w:ilvl w:val="3"/>
          <w:numId w:val="13"/>
        </w:numPr>
        <w:overflowPunct/>
        <w:autoSpaceDE/>
        <w:autoSpaceDN/>
        <w:adjustRightInd/>
        <w:ind w:hanging="357"/>
        <w:textAlignment w:val="auto"/>
        <w:rPr>
          <w:lang w:val="en-AU" w:eastAsia="ko-KR"/>
        </w:rPr>
      </w:pPr>
      <w:r w:rsidRPr="00CC5E87">
        <w:rPr>
          <w:lang w:val="en-AU" w:eastAsia="ko-KR"/>
        </w:rPr>
        <w:t>The UE shall select the preferred subband</w:t>
      </w:r>
      <w:r w:rsidRPr="00CC5E87">
        <w:rPr>
          <w:rFonts w:hint="eastAsia"/>
          <w:lang w:val="en-AU" w:eastAsia="ko-KR"/>
        </w:rPr>
        <w:t xml:space="preserve"> within the </w:t>
      </w:r>
      <w:r w:rsidRPr="00CC5E87">
        <w:rPr>
          <w:lang w:val="en-AU" w:eastAsia="ko-KR"/>
        </w:rPr>
        <w:t xml:space="preserve">set of </w:t>
      </w:r>
      <w:r w:rsidR="00CD3257" w:rsidRPr="00CC5E87">
        <w:rPr>
          <w:position w:val="-14"/>
        </w:rPr>
        <w:object w:dxaOrig="360" w:dyaOrig="400" w14:anchorId="247B1EEE">
          <v:shape id="_x0000_i1526" type="#_x0000_t75" style="width:18pt;height:19.9pt" o:ole="">
            <v:imagedata r:id="rId642" o:title=""/>
          </v:shape>
          <o:OLEObject Type="Embed" ProgID="Equation.3" ShapeID="_x0000_i1526" DrawAspect="Content" ObjectID="_1848480497" r:id="rId782"/>
        </w:object>
      </w:r>
      <w:r w:rsidRPr="00CC5E87">
        <w:rPr>
          <w:lang w:val="en-AU" w:eastAsia="ko-KR"/>
        </w:rPr>
        <w:t xml:space="preserve"> </w:t>
      </w:r>
      <w:r w:rsidRPr="00CC5E87">
        <w:rPr>
          <w:rFonts w:hint="eastAsia"/>
          <w:lang w:val="en-AU" w:eastAsia="ko-KR"/>
        </w:rPr>
        <w:t xml:space="preserve">subbands </w:t>
      </w:r>
      <w:r w:rsidRPr="00CC5E87">
        <w:rPr>
          <w:lang w:val="en-AU" w:eastAsia="ko-KR"/>
        </w:rPr>
        <w:t xml:space="preserve">in each of the </w:t>
      </w:r>
      <w:r w:rsidRPr="00CC5E87">
        <w:rPr>
          <w:i/>
          <w:lang w:val="en-AU" w:eastAsia="ko-KR"/>
        </w:rPr>
        <w:t>J</w:t>
      </w:r>
      <w:r w:rsidRPr="00CC5E87">
        <w:rPr>
          <w:lang w:val="en-AU" w:eastAsia="ko-KR"/>
        </w:rPr>
        <w:t xml:space="preserve"> bandwidth parts where </w:t>
      </w:r>
      <w:r w:rsidRPr="00CC5E87">
        <w:rPr>
          <w:i/>
          <w:lang w:val="en-AU" w:eastAsia="ko-KR"/>
        </w:rPr>
        <w:t>J</w:t>
      </w:r>
      <w:r w:rsidRPr="00CC5E87">
        <w:rPr>
          <w:lang w:val="en-AU" w:eastAsia="ko-KR"/>
        </w:rPr>
        <w:t xml:space="preserve"> is given in Table 7.2.2-2. </w:t>
      </w:r>
    </w:p>
    <w:p w14:paraId="5E29890D" w14:textId="77777777" w:rsidR="00E71ED1" w:rsidRPr="00CC5E87" w:rsidRDefault="004804A4" w:rsidP="00482F0A">
      <w:pPr>
        <w:numPr>
          <w:ilvl w:val="3"/>
          <w:numId w:val="13"/>
        </w:numPr>
        <w:overflowPunct/>
        <w:autoSpaceDE/>
        <w:autoSpaceDN/>
        <w:adjustRightInd/>
        <w:ind w:hanging="357"/>
        <w:textAlignment w:val="auto"/>
        <w:rPr>
          <w:lang w:val="en-AU" w:eastAsia="ko-KR"/>
        </w:rPr>
      </w:pPr>
      <w:r w:rsidRPr="00CC5E87">
        <w:rPr>
          <w:lang w:val="en-AU" w:eastAsia="ko-KR"/>
        </w:rPr>
        <w:t>The UE shall report a type 1 report consisting of one CQI</w:t>
      </w:r>
      <w:r w:rsidRPr="00CC5E87">
        <w:rPr>
          <w:rFonts w:hint="eastAsia"/>
          <w:lang w:val="en-AU" w:eastAsia="ko-KR"/>
        </w:rPr>
        <w:t xml:space="preserve"> </w:t>
      </w:r>
      <w:r w:rsidRPr="00CC5E87">
        <w:rPr>
          <w:lang w:val="en-AU" w:eastAsia="ko-KR"/>
        </w:rPr>
        <w:t xml:space="preserve">value reflecting transmission only over the selected subband of a bandwidth part determined in the previous step along with the corresponding </w:t>
      </w:r>
      <w:r w:rsidR="004E0CE1" w:rsidRPr="00CC5E87">
        <w:rPr>
          <w:lang w:val="en-AU" w:eastAsia="ko-KR"/>
        </w:rPr>
        <w:t xml:space="preserve">preferred </w:t>
      </w:r>
      <w:r w:rsidRPr="00CC5E87">
        <w:rPr>
          <w:lang w:val="en-AU" w:eastAsia="ko-KR"/>
        </w:rPr>
        <w:t xml:space="preserve">subband </w:t>
      </w:r>
      <w:r w:rsidRPr="00CC5E87">
        <w:rPr>
          <w:i/>
          <w:lang w:val="en-AU" w:eastAsia="ko-KR"/>
        </w:rPr>
        <w:t>L</w:t>
      </w:r>
      <w:r w:rsidRPr="00CC5E87">
        <w:rPr>
          <w:lang w:val="en-AU" w:eastAsia="ko-KR"/>
        </w:rPr>
        <w:t xml:space="preserve">-bit label. A type 1 report for each bandwidth part will in turn be reported in respective successive reporting opportunities. The CQI represents channel quality </w:t>
      </w:r>
      <w:r w:rsidR="006211C6" w:rsidRPr="00CC5E87">
        <w:rPr>
          <w:lang w:val="en-AU" w:eastAsia="ko-KR"/>
        </w:rPr>
        <w:t>for the first codeword, even when RI&gt;1</w:t>
      </w:r>
      <w:r w:rsidRPr="00CC5E87">
        <w:rPr>
          <w:lang w:val="en-AU" w:eastAsia="ko-KR"/>
        </w:rPr>
        <w:t>.</w:t>
      </w:r>
      <w:r w:rsidR="00E71ED1" w:rsidRPr="00CC5E87">
        <w:rPr>
          <w:lang w:val="en-AU" w:eastAsia="ko-KR"/>
        </w:rPr>
        <w:t xml:space="preserve"> </w:t>
      </w:r>
    </w:p>
    <w:p w14:paraId="7A7B9155" w14:textId="77777777" w:rsidR="004804A4" w:rsidRPr="00CC5E87" w:rsidRDefault="00E71ED1" w:rsidP="00482F0A">
      <w:pPr>
        <w:numPr>
          <w:ilvl w:val="3"/>
          <w:numId w:val="13"/>
        </w:numPr>
        <w:overflowPunct/>
        <w:autoSpaceDE/>
        <w:autoSpaceDN/>
        <w:adjustRightInd/>
        <w:ind w:hanging="357"/>
        <w:textAlignment w:val="auto"/>
        <w:rPr>
          <w:lang w:val="en-AU" w:eastAsia="ko-KR"/>
        </w:rPr>
      </w:pPr>
      <w:r w:rsidRPr="00CC5E87">
        <w:rPr>
          <w:lang w:val="en-AU" w:eastAsia="ko-KR"/>
        </w:rPr>
        <w:t xml:space="preserve">For transmission mode 3 the preferred subband selection and CQI values are calculated conditioned on the last reported </w:t>
      </w:r>
      <w:r w:rsidR="006211C6">
        <w:rPr>
          <w:lang w:val="en-AU" w:eastAsia="ko-KR"/>
        </w:rPr>
        <w:t xml:space="preserve">periodic </w:t>
      </w:r>
      <w:r w:rsidRPr="00CC5E87">
        <w:rPr>
          <w:lang w:val="en-AU" w:eastAsia="ko-KR"/>
        </w:rPr>
        <w:t>RI. For other transmission modes they are calculated conditioned on transmission rank 1.</w:t>
      </w:r>
    </w:p>
    <w:p w14:paraId="7183735F" w14:textId="77777777" w:rsidR="004804A4" w:rsidRPr="00CC5E87" w:rsidRDefault="004804A4" w:rsidP="00482F0A">
      <w:pPr>
        <w:numPr>
          <w:ilvl w:val="1"/>
          <w:numId w:val="13"/>
        </w:numPr>
        <w:tabs>
          <w:tab w:val="clear" w:pos="1840"/>
          <w:tab w:val="num" w:pos="1440"/>
        </w:tabs>
        <w:overflowPunct/>
        <w:autoSpaceDE/>
        <w:autoSpaceDN/>
        <w:adjustRightInd/>
        <w:ind w:left="1440" w:hanging="357"/>
        <w:textAlignment w:val="auto"/>
        <w:rPr>
          <w:lang w:val="en-AU" w:eastAsia="ko-KR"/>
        </w:rPr>
      </w:pPr>
      <w:r w:rsidRPr="00CC5E87">
        <w:rPr>
          <w:lang w:val="en-AU" w:eastAsia="ko-KR"/>
        </w:rPr>
        <w:t>Mode 2-1 description:</w:t>
      </w:r>
    </w:p>
    <w:p w14:paraId="5AEDE957" w14:textId="77777777" w:rsidR="004804A4" w:rsidRPr="00CC5E87" w:rsidRDefault="004804A4" w:rsidP="00482F0A">
      <w:pPr>
        <w:numPr>
          <w:ilvl w:val="2"/>
          <w:numId w:val="13"/>
        </w:numPr>
        <w:tabs>
          <w:tab w:val="num" w:pos="1080"/>
        </w:tabs>
        <w:overflowPunct/>
        <w:autoSpaceDE/>
        <w:autoSpaceDN/>
        <w:adjustRightInd/>
        <w:spacing w:after="60"/>
        <w:ind w:hanging="357"/>
        <w:textAlignment w:val="auto"/>
        <w:rPr>
          <w:lang w:val="en-AU" w:eastAsia="ko-KR"/>
        </w:rPr>
      </w:pPr>
      <w:r w:rsidRPr="00CC5E87">
        <w:rPr>
          <w:lang w:val="en-US"/>
        </w:rPr>
        <w:t>In the subframe where RI is reported</w:t>
      </w:r>
      <w:r w:rsidR="00E71ED1" w:rsidRPr="00CC5E87">
        <w:rPr>
          <w:lang w:val="en-AU" w:eastAsia="ko-KR"/>
        </w:rPr>
        <w:t xml:space="preserve"> (only for transmission mode 4</w:t>
      </w:r>
      <w:r w:rsidR="007929EE">
        <w:rPr>
          <w:lang w:val="en-AU" w:eastAsia="ko-KR"/>
        </w:rPr>
        <w:t xml:space="preserve"> and transmission mode 8</w:t>
      </w:r>
      <w:r w:rsidR="00E71ED1" w:rsidRPr="00CC5E87">
        <w:rPr>
          <w:lang w:val="en-AU" w:eastAsia="ko-KR"/>
        </w:rPr>
        <w:t>)</w:t>
      </w:r>
      <w:r w:rsidRPr="00CC5E87">
        <w:rPr>
          <w:lang w:val="en-US"/>
        </w:rPr>
        <w:t>:</w:t>
      </w:r>
    </w:p>
    <w:p w14:paraId="741D82BF" w14:textId="77777777" w:rsidR="004804A4" w:rsidRPr="00CC5E87" w:rsidRDefault="004804A4" w:rsidP="00482F0A">
      <w:pPr>
        <w:numPr>
          <w:ilvl w:val="3"/>
          <w:numId w:val="13"/>
        </w:numPr>
        <w:overflowPunct/>
        <w:autoSpaceDE/>
        <w:autoSpaceDN/>
        <w:adjustRightInd/>
        <w:spacing w:after="60"/>
        <w:ind w:hanging="357"/>
        <w:textAlignment w:val="auto"/>
        <w:rPr>
          <w:lang w:val="en-AU" w:eastAsia="ko-KR"/>
        </w:rPr>
      </w:pPr>
      <w:r w:rsidRPr="00CC5E87">
        <w:rPr>
          <w:lang w:val="en-US"/>
        </w:rPr>
        <w:t xml:space="preserve">A UE shall determine a RI assuming transmission on set </w:t>
      </w:r>
      <w:r w:rsidRPr="00CC5E87">
        <w:rPr>
          <w:i/>
          <w:lang w:val="en-US"/>
        </w:rPr>
        <w:t>S</w:t>
      </w:r>
      <w:r w:rsidRPr="00CC5E87">
        <w:rPr>
          <w:lang w:val="en-US"/>
        </w:rPr>
        <w:t xml:space="preserve"> subbands.</w:t>
      </w:r>
    </w:p>
    <w:p w14:paraId="2B2DD8EB" w14:textId="77777777" w:rsidR="004804A4" w:rsidRPr="00CC5E87" w:rsidRDefault="004804A4" w:rsidP="00482F0A">
      <w:pPr>
        <w:numPr>
          <w:ilvl w:val="3"/>
          <w:numId w:val="13"/>
        </w:numPr>
        <w:overflowPunct/>
        <w:autoSpaceDE/>
        <w:autoSpaceDN/>
        <w:adjustRightInd/>
        <w:spacing w:after="60"/>
        <w:ind w:hanging="357"/>
        <w:textAlignment w:val="auto"/>
        <w:rPr>
          <w:lang w:val="en-AU" w:eastAsia="ko-KR"/>
        </w:rPr>
      </w:pPr>
      <w:r w:rsidRPr="00CC5E87">
        <w:rPr>
          <w:lang w:val="en-US"/>
        </w:rPr>
        <w:t>The UE shall report a type 3 report consisting of one RI.</w:t>
      </w:r>
    </w:p>
    <w:p w14:paraId="18E768D8" w14:textId="77777777" w:rsidR="004804A4" w:rsidRPr="00CC5E87" w:rsidRDefault="004804A4" w:rsidP="00482F0A">
      <w:pPr>
        <w:numPr>
          <w:ilvl w:val="2"/>
          <w:numId w:val="13"/>
        </w:numPr>
        <w:overflowPunct/>
        <w:autoSpaceDE/>
        <w:autoSpaceDN/>
        <w:adjustRightInd/>
        <w:spacing w:after="60"/>
        <w:ind w:hanging="357"/>
        <w:textAlignment w:val="auto"/>
        <w:rPr>
          <w:lang w:val="en-AU" w:eastAsia="ko-KR"/>
        </w:rPr>
      </w:pPr>
      <w:r w:rsidRPr="00CC5E87">
        <w:rPr>
          <w:lang w:val="en-AU"/>
        </w:rPr>
        <w:t>In the subframe where wideband CQI/PMI is reported:</w:t>
      </w:r>
    </w:p>
    <w:p w14:paraId="00ADE629" w14:textId="77777777" w:rsidR="004804A4" w:rsidRPr="00CC5E87" w:rsidRDefault="004804A4" w:rsidP="00482F0A">
      <w:pPr>
        <w:numPr>
          <w:ilvl w:val="3"/>
          <w:numId w:val="13"/>
        </w:numPr>
        <w:overflowPunct/>
        <w:autoSpaceDE/>
        <w:autoSpaceDN/>
        <w:adjustRightInd/>
        <w:ind w:hanging="357"/>
        <w:textAlignment w:val="auto"/>
        <w:rPr>
          <w:lang w:val="en-AU" w:eastAsia="ko-KR"/>
        </w:rPr>
      </w:pPr>
      <w:r w:rsidRPr="00CC5E87">
        <w:rPr>
          <w:lang w:val="en-AU" w:eastAsia="ko-KR"/>
        </w:rPr>
        <w:t xml:space="preserve">A single precoding matrix is selected from the codebook subset assuming transmission on set </w:t>
      </w:r>
      <w:r w:rsidRPr="00CC5E87">
        <w:rPr>
          <w:i/>
          <w:lang w:val="en-AU" w:eastAsia="ko-KR"/>
        </w:rPr>
        <w:t>S</w:t>
      </w:r>
      <w:r w:rsidRPr="00CC5E87">
        <w:rPr>
          <w:lang w:val="en-AU" w:eastAsia="ko-KR"/>
        </w:rPr>
        <w:t xml:space="preserve"> subbands.</w:t>
      </w:r>
    </w:p>
    <w:p w14:paraId="2A637582" w14:textId="77777777" w:rsidR="004804A4" w:rsidRPr="00CC5E87" w:rsidRDefault="004804A4" w:rsidP="00482F0A">
      <w:pPr>
        <w:numPr>
          <w:ilvl w:val="3"/>
          <w:numId w:val="13"/>
        </w:numPr>
        <w:overflowPunct/>
        <w:autoSpaceDE/>
        <w:autoSpaceDN/>
        <w:adjustRightInd/>
        <w:ind w:hanging="357"/>
        <w:textAlignment w:val="auto"/>
        <w:rPr>
          <w:lang w:val="en-AU" w:eastAsia="ko-KR"/>
        </w:rPr>
      </w:pPr>
      <w:r w:rsidRPr="00CC5E87">
        <w:rPr>
          <w:lang w:val="en-AU" w:eastAsia="ko-KR"/>
        </w:rPr>
        <w:t>A UE shall report a type 2 report on each respective successive reporting opportunity consisting of:</w:t>
      </w:r>
    </w:p>
    <w:p w14:paraId="449FC210" w14:textId="77777777" w:rsidR="004804A4" w:rsidRPr="00CC5E87" w:rsidRDefault="004804A4" w:rsidP="00482F0A">
      <w:pPr>
        <w:numPr>
          <w:ilvl w:val="4"/>
          <w:numId w:val="13"/>
        </w:numPr>
        <w:overflowPunct/>
        <w:autoSpaceDE/>
        <w:autoSpaceDN/>
        <w:adjustRightInd/>
        <w:ind w:hanging="357"/>
        <w:textAlignment w:val="auto"/>
        <w:rPr>
          <w:lang w:val="en-AU" w:eastAsia="ko-KR"/>
        </w:rPr>
      </w:pPr>
      <w:r w:rsidRPr="00CC5E87">
        <w:rPr>
          <w:lang w:val="en-AU" w:eastAsia="ko-KR"/>
        </w:rPr>
        <w:t xml:space="preserve">A wideband CQI value which is calculated assuming the use of a single precoding matrix in all subbands and transmission on set </w:t>
      </w:r>
      <w:r w:rsidRPr="00CC5E87">
        <w:rPr>
          <w:i/>
          <w:lang w:val="en-AU" w:eastAsia="ko-KR"/>
        </w:rPr>
        <w:t>S</w:t>
      </w:r>
      <w:r w:rsidRPr="00CC5E87">
        <w:rPr>
          <w:lang w:val="en-AU" w:eastAsia="ko-KR"/>
        </w:rPr>
        <w:t xml:space="preserve"> subbands. </w:t>
      </w:r>
    </w:p>
    <w:p w14:paraId="3FE4A9E1" w14:textId="77777777" w:rsidR="004804A4" w:rsidRPr="00CC5E87" w:rsidRDefault="004804A4" w:rsidP="00482F0A">
      <w:pPr>
        <w:numPr>
          <w:ilvl w:val="4"/>
          <w:numId w:val="13"/>
        </w:numPr>
        <w:overflowPunct/>
        <w:autoSpaceDE/>
        <w:autoSpaceDN/>
        <w:adjustRightInd/>
        <w:ind w:hanging="357"/>
        <w:textAlignment w:val="auto"/>
        <w:rPr>
          <w:lang w:val="en-AU" w:eastAsia="ko-KR"/>
        </w:rPr>
      </w:pPr>
      <w:r w:rsidRPr="00CC5E87">
        <w:rPr>
          <w:lang w:val="en-AU" w:eastAsia="ko-KR"/>
        </w:rPr>
        <w:t>The selected single precoding matrix indicator (wideband PMI).</w:t>
      </w:r>
    </w:p>
    <w:p w14:paraId="4255F89A" w14:textId="77777777" w:rsidR="00E71ED1" w:rsidRPr="00CC5E87" w:rsidRDefault="004804A4" w:rsidP="00482F0A">
      <w:pPr>
        <w:numPr>
          <w:ilvl w:val="4"/>
          <w:numId w:val="13"/>
        </w:numPr>
        <w:overflowPunct/>
        <w:autoSpaceDE/>
        <w:autoSpaceDN/>
        <w:adjustRightInd/>
        <w:ind w:hanging="357"/>
        <w:textAlignment w:val="auto"/>
        <w:rPr>
          <w:lang w:val="en-AU" w:eastAsia="ko-KR"/>
        </w:rPr>
      </w:pPr>
      <w:r w:rsidRPr="00CC5E87">
        <w:rPr>
          <w:lang w:val="en-AU" w:eastAsia="ko-KR"/>
        </w:rPr>
        <w:t>When RI&gt;1, and additional 3-bit wideband spatial differential CQI</w:t>
      </w:r>
      <w:r w:rsidR="006211C6">
        <w:rPr>
          <w:lang w:val="en-AU" w:eastAsia="ko-KR"/>
        </w:rPr>
        <w:t>,</w:t>
      </w:r>
      <w:r w:rsidR="006211C6">
        <w:rPr>
          <w:lang w:val="en-US"/>
        </w:rPr>
        <w:t xml:space="preserve"> which is shown in Table 7.2-2</w:t>
      </w:r>
      <w:r w:rsidRPr="00CC5E87">
        <w:rPr>
          <w:lang w:val="en-AU" w:eastAsia="ko-KR"/>
        </w:rPr>
        <w:t>.</w:t>
      </w:r>
      <w:r w:rsidR="00E71ED1" w:rsidRPr="00CC5E87">
        <w:rPr>
          <w:lang w:val="en-AU" w:eastAsia="ko-KR"/>
        </w:rPr>
        <w:t xml:space="preserve"> </w:t>
      </w:r>
    </w:p>
    <w:p w14:paraId="772EF9F1" w14:textId="77777777" w:rsidR="004804A4" w:rsidRPr="00CC5E87" w:rsidRDefault="00E71ED1" w:rsidP="00482F0A">
      <w:pPr>
        <w:numPr>
          <w:ilvl w:val="3"/>
          <w:numId w:val="13"/>
        </w:numPr>
        <w:overflowPunct/>
        <w:autoSpaceDE/>
        <w:autoSpaceDN/>
        <w:adjustRightInd/>
        <w:ind w:hanging="357"/>
        <w:textAlignment w:val="auto"/>
        <w:rPr>
          <w:lang w:val="en-AU" w:eastAsia="ko-KR"/>
        </w:rPr>
      </w:pPr>
      <w:r w:rsidRPr="00CC5E87">
        <w:rPr>
          <w:lang w:val="en-AU" w:eastAsia="ko-KR"/>
        </w:rPr>
        <w:t>For transmission mode 4</w:t>
      </w:r>
      <w:r w:rsidR="007929EE">
        <w:rPr>
          <w:lang w:val="en-AU" w:eastAsia="ko-KR"/>
        </w:rPr>
        <w:t xml:space="preserve"> and transmission mode 8,</w:t>
      </w:r>
      <w:r w:rsidRPr="00CC5E87">
        <w:rPr>
          <w:lang w:val="en-AU" w:eastAsia="ko-KR"/>
        </w:rPr>
        <w:t xml:space="preserve"> the </w:t>
      </w:r>
      <w:r w:rsidR="006211C6">
        <w:rPr>
          <w:lang w:val="en-AU" w:eastAsia="ko-KR"/>
        </w:rPr>
        <w:t xml:space="preserve">PMI and CQI </w:t>
      </w:r>
      <w:r w:rsidRPr="00CC5E87">
        <w:rPr>
          <w:lang w:val="en-AU" w:eastAsia="ko-KR"/>
        </w:rPr>
        <w:t xml:space="preserve">values are calculated conditioned on the last reported </w:t>
      </w:r>
      <w:r w:rsidR="006211C6">
        <w:rPr>
          <w:lang w:val="en-AU" w:eastAsia="ko-KR"/>
        </w:rPr>
        <w:t xml:space="preserve">periodic </w:t>
      </w:r>
      <w:r w:rsidRPr="00CC5E87">
        <w:rPr>
          <w:lang w:val="en-AU" w:eastAsia="ko-KR"/>
        </w:rPr>
        <w:t>RI. For other transmission modes they are calculated conditioned on transmission rank 1.</w:t>
      </w:r>
    </w:p>
    <w:p w14:paraId="60379620" w14:textId="77777777" w:rsidR="004804A4" w:rsidRPr="00CC5E87" w:rsidRDefault="004804A4" w:rsidP="00482F0A">
      <w:pPr>
        <w:numPr>
          <w:ilvl w:val="2"/>
          <w:numId w:val="13"/>
        </w:numPr>
        <w:tabs>
          <w:tab w:val="num" w:pos="1800"/>
        </w:tabs>
        <w:overflowPunct/>
        <w:autoSpaceDE/>
        <w:autoSpaceDN/>
        <w:adjustRightInd/>
        <w:spacing w:after="60"/>
        <w:ind w:hanging="357"/>
        <w:textAlignment w:val="auto"/>
        <w:rPr>
          <w:lang w:val="en-US" w:eastAsia="en-US"/>
        </w:rPr>
      </w:pPr>
      <w:r w:rsidRPr="00CC5E87">
        <w:rPr>
          <w:lang w:val="en-AU" w:eastAsia="ko-KR"/>
        </w:rPr>
        <w:t>In the subframe where CQI for the selected subbands is reported:</w:t>
      </w:r>
    </w:p>
    <w:p w14:paraId="4F8721F7" w14:textId="77777777" w:rsidR="004804A4" w:rsidRPr="00CC5E87" w:rsidRDefault="004804A4" w:rsidP="00482F0A">
      <w:pPr>
        <w:numPr>
          <w:ilvl w:val="3"/>
          <w:numId w:val="13"/>
        </w:numPr>
        <w:overflowPunct/>
        <w:autoSpaceDE/>
        <w:autoSpaceDN/>
        <w:adjustRightInd/>
        <w:spacing w:after="60"/>
        <w:ind w:hanging="357"/>
        <w:textAlignment w:val="auto"/>
        <w:rPr>
          <w:lang w:val="en-US"/>
        </w:rPr>
      </w:pPr>
      <w:r w:rsidRPr="00CC5E87">
        <w:rPr>
          <w:lang w:val="en-AU" w:eastAsia="ko-KR"/>
        </w:rPr>
        <w:t>The UE shall select the preferred subband</w:t>
      </w:r>
      <w:r w:rsidRPr="00CC5E87">
        <w:rPr>
          <w:rFonts w:hint="eastAsia"/>
          <w:lang w:val="en-AU" w:eastAsia="ko-KR"/>
        </w:rPr>
        <w:t xml:space="preserve"> within the </w:t>
      </w:r>
      <w:r w:rsidRPr="00CC5E87">
        <w:rPr>
          <w:lang w:val="en-AU" w:eastAsia="ko-KR"/>
        </w:rPr>
        <w:t xml:space="preserve">set of </w:t>
      </w:r>
      <w:r w:rsidRPr="00CC5E87">
        <w:rPr>
          <w:i/>
        </w:rPr>
        <w:t>N</w:t>
      </w:r>
      <w:r w:rsidRPr="00CC5E87">
        <w:rPr>
          <w:rFonts w:ascii="Times New Roman Italic" w:hAnsi="Times New Roman Italic"/>
          <w:i/>
          <w:vertAlign w:val="subscript"/>
        </w:rPr>
        <w:t>j</w:t>
      </w:r>
      <w:r w:rsidRPr="00CC5E87">
        <w:rPr>
          <w:lang w:val="en-AU" w:eastAsia="ko-KR"/>
        </w:rPr>
        <w:t xml:space="preserve"> </w:t>
      </w:r>
      <w:r w:rsidRPr="00CC5E87">
        <w:rPr>
          <w:rFonts w:hint="eastAsia"/>
          <w:lang w:val="en-AU" w:eastAsia="ko-KR"/>
        </w:rPr>
        <w:t xml:space="preserve">subbands </w:t>
      </w:r>
      <w:r w:rsidRPr="00CC5E87">
        <w:rPr>
          <w:lang w:val="en-AU" w:eastAsia="ko-KR"/>
        </w:rPr>
        <w:t xml:space="preserve">in each of the </w:t>
      </w:r>
      <w:r w:rsidRPr="00CC5E87">
        <w:rPr>
          <w:i/>
          <w:lang w:val="en-AU" w:eastAsia="ko-KR"/>
        </w:rPr>
        <w:t>J</w:t>
      </w:r>
      <w:r w:rsidRPr="00CC5E87">
        <w:rPr>
          <w:lang w:val="en-AU" w:eastAsia="ko-KR"/>
        </w:rPr>
        <w:t xml:space="preserve"> bandwidth parts where </w:t>
      </w:r>
      <w:r w:rsidRPr="00CC5E87">
        <w:rPr>
          <w:i/>
          <w:lang w:val="en-AU" w:eastAsia="ko-KR"/>
        </w:rPr>
        <w:t>J</w:t>
      </w:r>
      <w:r w:rsidRPr="00CC5E87">
        <w:rPr>
          <w:lang w:val="en-AU" w:eastAsia="ko-KR"/>
        </w:rPr>
        <w:t xml:space="preserve"> is given in Table 7.2.2-2</w:t>
      </w:r>
      <w:r w:rsidRPr="00CC5E87">
        <w:rPr>
          <w:lang w:val="en-US"/>
        </w:rPr>
        <w:t>.</w:t>
      </w:r>
    </w:p>
    <w:p w14:paraId="0E2EE07E" w14:textId="77777777" w:rsidR="004804A4" w:rsidRPr="00CC5E87" w:rsidRDefault="004804A4" w:rsidP="00482F0A">
      <w:pPr>
        <w:numPr>
          <w:ilvl w:val="3"/>
          <w:numId w:val="13"/>
        </w:numPr>
        <w:overflowPunct/>
        <w:autoSpaceDE/>
        <w:autoSpaceDN/>
        <w:adjustRightInd/>
        <w:ind w:hanging="357"/>
        <w:textAlignment w:val="auto"/>
        <w:rPr>
          <w:lang w:val="en-AU" w:eastAsia="ko-KR"/>
        </w:rPr>
      </w:pPr>
      <w:r w:rsidRPr="00CC5E87">
        <w:rPr>
          <w:lang w:val="en-AU" w:eastAsia="ko-KR"/>
        </w:rPr>
        <w:t>The UE shall report a type 1 report per bandwidth part on each respective successive reporting opportunity consisting of:</w:t>
      </w:r>
    </w:p>
    <w:p w14:paraId="3766FA7F" w14:textId="77777777" w:rsidR="009C22C1" w:rsidRPr="00CC5E87" w:rsidRDefault="009C22C1" w:rsidP="00482F0A">
      <w:pPr>
        <w:numPr>
          <w:ilvl w:val="4"/>
          <w:numId w:val="13"/>
        </w:numPr>
        <w:overflowPunct/>
        <w:autoSpaceDE/>
        <w:autoSpaceDN/>
        <w:adjustRightInd/>
        <w:ind w:hanging="357"/>
        <w:textAlignment w:val="auto"/>
        <w:rPr>
          <w:lang w:val="en-AU" w:eastAsia="ko-KR"/>
        </w:rPr>
      </w:pPr>
      <w:r w:rsidRPr="00CC5E87">
        <w:rPr>
          <w:rFonts w:hint="eastAsia"/>
          <w:lang w:val="en-AU" w:eastAsia="ko-KR"/>
        </w:rPr>
        <w:t>CQI value for codeword 0</w:t>
      </w:r>
      <w:r w:rsidR="004804A4" w:rsidRPr="00CC5E87">
        <w:rPr>
          <w:lang w:val="en-AU" w:eastAsia="ko-KR"/>
        </w:rPr>
        <w:t xml:space="preserve"> reflecting transmission only over the selected subband of a bandwidth part determined in the previous step along with the corresponding </w:t>
      </w:r>
      <w:r w:rsidR="004E0CE1" w:rsidRPr="00CC5E87">
        <w:rPr>
          <w:lang w:val="en-AU" w:eastAsia="ko-KR"/>
        </w:rPr>
        <w:t xml:space="preserve">preferred </w:t>
      </w:r>
      <w:r w:rsidR="004804A4" w:rsidRPr="00CC5E87">
        <w:rPr>
          <w:lang w:val="en-AU" w:eastAsia="ko-KR"/>
        </w:rPr>
        <w:t xml:space="preserve">subband </w:t>
      </w:r>
      <w:r w:rsidR="004804A4" w:rsidRPr="00CC5E87">
        <w:rPr>
          <w:i/>
          <w:lang w:val="en-AU" w:eastAsia="ko-KR"/>
        </w:rPr>
        <w:t>L</w:t>
      </w:r>
      <w:r w:rsidR="004804A4" w:rsidRPr="00CC5E87">
        <w:rPr>
          <w:lang w:val="en-AU" w:eastAsia="ko-KR"/>
        </w:rPr>
        <w:t>-bit label.</w:t>
      </w:r>
    </w:p>
    <w:p w14:paraId="04A4A0DF" w14:textId="77777777" w:rsidR="009C22C1" w:rsidRPr="00CC5E87" w:rsidRDefault="009C22C1" w:rsidP="00482F0A">
      <w:pPr>
        <w:numPr>
          <w:ilvl w:val="4"/>
          <w:numId w:val="13"/>
        </w:numPr>
        <w:overflowPunct/>
        <w:autoSpaceDE/>
        <w:autoSpaceDN/>
        <w:adjustRightInd/>
        <w:ind w:hanging="357"/>
        <w:textAlignment w:val="auto"/>
        <w:rPr>
          <w:rFonts w:hint="eastAsia"/>
          <w:lang w:val="en-AU" w:eastAsia="ko-KR"/>
        </w:rPr>
      </w:pPr>
      <w:r w:rsidRPr="00CC5E87">
        <w:rPr>
          <w:rFonts w:hint="eastAsia"/>
          <w:iCs/>
          <w:lang w:val="en-AU" w:eastAsia="ko-KR"/>
        </w:rPr>
        <w:t xml:space="preserve">When RI&gt;1, an additional </w:t>
      </w:r>
      <w:r w:rsidRPr="00CC5E87">
        <w:rPr>
          <w:iCs/>
          <w:lang w:val="en-AU" w:eastAsia="ko-KR"/>
        </w:rPr>
        <w:t xml:space="preserve">3-bit </w:t>
      </w:r>
      <w:r w:rsidRPr="00CC5E87">
        <w:rPr>
          <w:rFonts w:hint="eastAsia"/>
          <w:iCs/>
          <w:lang w:val="en-AU" w:eastAsia="ko-KR"/>
        </w:rPr>
        <w:t>subb</w:t>
      </w:r>
      <w:r w:rsidRPr="00CC5E87">
        <w:rPr>
          <w:iCs/>
          <w:lang w:val="en-AU" w:eastAsia="ko-KR"/>
        </w:rPr>
        <w:t xml:space="preserve">and spatial differential CQI value for codeword </w:t>
      </w:r>
      <w:r w:rsidRPr="00CC5E87">
        <w:rPr>
          <w:rFonts w:hint="eastAsia"/>
          <w:iCs/>
          <w:lang w:val="en-AU" w:eastAsia="ko-KR"/>
        </w:rPr>
        <w:t>1</w:t>
      </w:r>
      <w:r w:rsidRPr="00CC5E87">
        <w:rPr>
          <w:iCs/>
          <w:lang w:val="en-AU" w:eastAsia="ko-KR"/>
        </w:rPr>
        <w:t xml:space="preserve"> offset level</w:t>
      </w:r>
    </w:p>
    <w:p w14:paraId="3ABC5079" w14:textId="77777777" w:rsidR="009C22C1" w:rsidRPr="00CC5E87" w:rsidRDefault="009C22C1" w:rsidP="00482F0A">
      <w:pPr>
        <w:numPr>
          <w:ilvl w:val="5"/>
          <w:numId w:val="13"/>
        </w:numPr>
        <w:tabs>
          <w:tab w:val="clear" w:pos="4720"/>
          <w:tab w:val="num" w:pos="4536"/>
        </w:tabs>
        <w:overflowPunct/>
        <w:autoSpaceDE/>
        <w:autoSpaceDN/>
        <w:adjustRightInd/>
        <w:ind w:left="4536" w:hanging="357"/>
        <w:textAlignment w:val="auto"/>
        <w:rPr>
          <w:rFonts w:hint="eastAsia"/>
          <w:lang w:val="en-AU" w:eastAsia="ko-KR"/>
        </w:rPr>
      </w:pPr>
      <w:r w:rsidRPr="00CC5E87">
        <w:rPr>
          <w:iCs/>
          <w:lang w:val="en-US" w:eastAsia="ko-KR"/>
        </w:rPr>
        <w:t xml:space="preserve">Codeword </w:t>
      </w:r>
      <w:r w:rsidRPr="00CC5E87">
        <w:rPr>
          <w:rFonts w:hint="eastAsia"/>
          <w:iCs/>
          <w:lang w:val="en-US" w:eastAsia="ko-KR"/>
        </w:rPr>
        <w:t>1</w:t>
      </w:r>
      <w:r w:rsidRPr="00CC5E87">
        <w:rPr>
          <w:iCs/>
          <w:lang w:val="en-US" w:eastAsia="ko-KR"/>
        </w:rPr>
        <w:t xml:space="preserve"> offset level </w:t>
      </w:r>
      <w:r w:rsidRPr="00CC5E87">
        <w:rPr>
          <w:iCs/>
          <w:lang w:val="en-AU" w:eastAsia="ko-KR"/>
        </w:rPr>
        <w:t xml:space="preserve">= </w:t>
      </w:r>
      <w:r w:rsidRPr="00CC5E87">
        <w:rPr>
          <w:rFonts w:hint="eastAsia"/>
          <w:iCs/>
          <w:lang w:val="en-AU" w:eastAsia="ko-KR"/>
        </w:rPr>
        <w:t>sub</w:t>
      </w:r>
      <w:r w:rsidRPr="00CC5E87">
        <w:rPr>
          <w:iCs/>
          <w:lang w:val="en-US" w:eastAsia="ko-KR"/>
        </w:rPr>
        <w:t xml:space="preserve">band CQI index for codeword </w:t>
      </w:r>
      <w:r w:rsidRPr="00CC5E87">
        <w:rPr>
          <w:rFonts w:hint="eastAsia"/>
          <w:iCs/>
          <w:lang w:val="en-US" w:eastAsia="ko-KR"/>
        </w:rPr>
        <w:t>0</w:t>
      </w:r>
      <w:r w:rsidRPr="00CC5E87">
        <w:rPr>
          <w:iCs/>
          <w:lang w:val="en-US" w:eastAsia="ko-KR"/>
        </w:rPr>
        <w:t xml:space="preserve"> – </w:t>
      </w:r>
      <w:r w:rsidRPr="00CC5E87">
        <w:rPr>
          <w:rFonts w:hint="eastAsia"/>
          <w:iCs/>
          <w:lang w:val="en-AU" w:eastAsia="ko-KR"/>
        </w:rPr>
        <w:t>sub</w:t>
      </w:r>
      <w:r w:rsidRPr="00CC5E87">
        <w:rPr>
          <w:iCs/>
          <w:lang w:val="en-US" w:eastAsia="ko-KR"/>
        </w:rPr>
        <w:t xml:space="preserve">band CQI index for codeword </w:t>
      </w:r>
      <w:r w:rsidRPr="00CC5E87">
        <w:rPr>
          <w:rFonts w:hint="eastAsia"/>
          <w:iCs/>
          <w:lang w:val="en-US" w:eastAsia="ko-KR"/>
        </w:rPr>
        <w:t>1</w:t>
      </w:r>
      <w:r w:rsidRPr="00CC5E87">
        <w:rPr>
          <w:iCs/>
          <w:lang w:val="en-US" w:eastAsia="ko-KR"/>
        </w:rPr>
        <w:t>.</w:t>
      </w:r>
    </w:p>
    <w:p w14:paraId="6567F40B" w14:textId="77777777" w:rsidR="009C22C1" w:rsidRPr="00CC5E87" w:rsidRDefault="009C22C1" w:rsidP="00482F0A">
      <w:pPr>
        <w:numPr>
          <w:ilvl w:val="5"/>
          <w:numId w:val="13"/>
        </w:numPr>
        <w:tabs>
          <w:tab w:val="clear" w:pos="4720"/>
          <w:tab w:val="num" w:pos="4536"/>
        </w:tabs>
        <w:overflowPunct/>
        <w:autoSpaceDE/>
        <w:autoSpaceDN/>
        <w:adjustRightInd/>
        <w:ind w:left="4536" w:hanging="357"/>
        <w:textAlignment w:val="auto"/>
        <w:rPr>
          <w:rFonts w:hint="eastAsia"/>
          <w:lang w:val="en-AU" w:eastAsia="ko-KR"/>
        </w:rPr>
      </w:pPr>
      <w:r w:rsidRPr="00CC5E87">
        <w:rPr>
          <w:rFonts w:hint="eastAsia"/>
          <w:lang w:val="en-AU" w:eastAsia="ko-KR"/>
        </w:rPr>
        <w:t>A</w:t>
      </w:r>
      <w:r w:rsidRPr="00CC5E87">
        <w:rPr>
          <w:lang w:val="en-AU" w:eastAsia="ko-KR"/>
        </w:rPr>
        <w:t xml:space="preserve">ssuming the use of the most recently reported single precoding matrix in all subbands and transmission on set S subbands. </w:t>
      </w:r>
    </w:p>
    <w:p w14:paraId="600A2BC7" w14:textId="77777777" w:rsidR="00E71ED1" w:rsidRPr="00CC5E87" w:rsidRDefault="009C22C1" w:rsidP="00482F0A">
      <w:pPr>
        <w:numPr>
          <w:ilvl w:val="4"/>
          <w:numId w:val="13"/>
        </w:numPr>
        <w:overflowPunct/>
        <w:autoSpaceDE/>
        <w:autoSpaceDN/>
        <w:adjustRightInd/>
        <w:ind w:hanging="357"/>
        <w:textAlignment w:val="auto"/>
        <w:rPr>
          <w:lang w:val="en-AU" w:eastAsia="ko-KR"/>
        </w:rPr>
      </w:pPr>
      <w:r w:rsidRPr="00CC5E87">
        <w:rPr>
          <w:iCs/>
          <w:lang w:val="en-US" w:eastAsia="ko-KR"/>
        </w:rPr>
        <w:t>The mapping from the 3-bit s</w:t>
      </w:r>
      <w:r w:rsidRPr="00CC5E87">
        <w:rPr>
          <w:rFonts w:hint="eastAsia"/>
          <w:iCs/>
          <w:lang w:val="en-US" w:eastAsia="ko-KR"/>
        </w:rPr>
        <w:t>ubband s</w:t>
      </w:r>
      <w:r w:rsidRPr="00CC5E87">
        <w:rPr>
          <w:iCs/>
          <w:lang w:val="en-US" w:eastAsia="ko-KR"/>
        </w:rPr>
        <w:t>patial differential CQI value to the offset level is shown in Table 7.2-2.</w:t>
      </w:r>
      <w:r w:rsidR="00E71ED1" w:rsidRPr="00CC5E87">
        <w:rPr>
          <w:lang w:val="en-AU" w:eastAsia="ko-KR"/>
        </w:rPr>
        <w:t xml:space="preserve"> </w:t>
      </w:r>
    </w:p>
    <w:p w14:paraId="013E4CB6" w14:textId="77777777" w:rsidR="004804A4" w:rsidRPr="00CC5E87" w:rsidRDefault="00E71ED1" w:rsidP="00482F0A">
      <w:pPr>
        <w:numPr>
          <w:ilvl w:val="3"/>
          <w:numId w:val="13"/>
        </w:numPr>
        <w:overflowPunct/>
        <w:autoSpaceDE/>
        <w:autoSpaceDN/>
        <w:adjustRightInd/>
        <w:ind w:hanging="357"/>
        <w:textAlignment w:val="auto"/>
        <w:rPr>
          <w:lang w:val="en-AU" w:eastAsia="ko-KR"/>
        </w:rPr>
      </w:pPr>
      <w:r w:rsidRPr="00CC5E87">
        <w:rPr>
          <w:lang w:val="en-AU" w:eastAsia="ko-KR"/>
        </w:rPr>
        <w:t>For transmission mode 4</w:t>
      </w:r>
      <w:r w:rsidR="007929EE">
        <w:rPr>
          <w:lang w:val="en-AU" w:eastAsia="ko-KR"/>
        </w:rPr>
        <w:t xml:space="preserve"> and transmission mode 8,</w:t>
      </w:r>
      <w:r w:rsidRPr="00CC5E87">
        <w:rPr>
          <w:lang w:val="en-AU" w:eastAsia="ko-KR"/>
        </w:rPr>
        <w:t xml:space="preserve"> the subband selection and CQI values are calculated conditioned on the last reported </w:t>
      </w:r>
      <w:r w:rsidR="006211C6">
        <w:rPr>
          <w:lang w:val="en-AU" w:eastAsia="ko-KR"/>
        </w:rPr>
        <w:t xml:space="preserve">periodic </w:t>
      </w:r>
      <w:r w:rsidRPr="00CC5E87">
        <w:rPr>
          <w:lang w:val="en-AU" w:eastAsia="ko-KR"/>
        </w:rPr>
        <w:t>wideband PMI and RI. For other transmission modes they are calculated conditioned on the last reported PMI and transmission rank 1.</w:t>
      </w:r>
    </w:p>
    <w:p w14:paraId="4E11864F" w14:textId="77777777" w:rsidR="004804A4" w:rsidRPr="00CC5E87" w:rsidRDefault="004804A4" w:rsidP="004804A4">
      <w:pPr>
        <w:overflowPunct/>
        <w:autoSpaceDE/>
        <w:autoSpaceDN/>
        <w:adjustRightInd/>
        <w:ind w:left="360"/>
        <w:jc w:val="both"/>
        <w:textAlignment w:val="auto"/>
        <w:rPr>
          <w:lang w:val="en-AU" w:eastAsia="ko-KR"/>
        </w:rPr>
      </w:pPr>
    </w:p>
    <w:p w14:paraId="115A5447" w14:textId="77777777" w:rsidR="00D04DC8" w:rsidRPr="00CC5E87" w:rsidRDefault="004804A4" w:rsidP="00EF200C">
      <w:pPr>
        <w:pStyle w:val="TH"/>
      </w:pPr>
      <w:r w:rsidRPr="00CC5E87">
        <w:t>Table 7.2.2-2: Subband Size (</w:t>
      </w:r>
      <w:r w:rsidRPr="00CC5E87">
        <w:rPr>
          <w:i/>
        </w:rPr>
        <w:t>k</w:t>
      </w:r>
      <w:r w:rsidRPr="00CC5E87">
        <w:t>) and Bandwidth Parts</w:t>
      </w:r>
      <w:r w:rsidRPr="00CC5E87">
        <w:rPr>
          <w:i/>
        </w:rPr>
        <w:t xml:space="preserve"> (J)</w:t>
      </w:r>
      <w:r w:rsidRPr="00CC5E87">
        <w:t xml:space="preserve"> vs. Downlink System Bandwidth</w:t>
      </w:r>
    </w:p>
    <w:tbl>
      <w:tblPr>
        <w:tblW w:w="5600" w:type="dxa"/>
        <w:jc w:val="center"/>
        <w:tblLook w:val="0000" w:firstRow="0" w:lastRow="0" w:firstColumn="0" w:lastColumn="0" w:noHBand="0" w:noVBand="0"/>
      </w:tblPr>
      <w:tblGrid>
        <w:gridCol w:w="1920"/>
        <w:gridCol w:w="1900"/>
        <w:gridCol w:w="1780"/>
      </w:tblGrid>
      <w:tr w:rsidR="004804A4" w:rsidRPr="00CC5E87" w14:paraId="19EDB0D6" w14:textId="77777777" w:rsidTr="004804A4">
        <w:trPr>
          <w:trHeight w:val="255"/>
          <w:jc w:val="center"/>
        </w:trPr>
        <w:tc>
          <w:tcPr>
            <w:tcW w:w="1920" w:type="dxa"/>
            <w:vMerge w:val="restart"/>
            <w:tcBorders>
              <w:top w:val="single" w:sz="8" w:space="0" w:color="auto"/>
              <w:left w:val="single" w:sz="8" w:space="0" w:color="auto"/>
              <w:bottom w:val="double" w:sz="6" w:space="0" w:color="000000"/>
              <w:right w:val="single" w:sz="4" w:space="0" w:color="auto"/>
            </w:tcBorders>
            <w:vAlign w:val="center"/>
          </w:tcPr>
          <w:p w14:paraId="515FE2FC" w14:textId="77777777" w:rsidR="004804A4" w:rsidRPr="00CC5E87" w:rsidRDefault="004804A4" w:rsidP="004804A4">
            <w:pPr>
              <w:pStyle w:val="TAH"/>
              <w:rPr>
                <w:rFonts w:eastAsia="Batang" w:cs="Arial"/>
                <w:bCs/>
                <w:lang w:val="en-US"/>
              </w:rPr>
            </w:pPr>
            <w:r w:rsidRPr="00CC5E87">
              <w:t xml:space="preserve">System Bandwidth </w:t>
            </w:r>
            <w:r w:rsidRPr="00CC5E87">
              <w:rPr>
                <w:position w:val="-10"/>
              </w:rPr>
              <w:object w:dxaOrig="460" w:dyaOrig="340" w14:anchorId="225E437D">
                <v:shape id="_x0000_i1527" type="#_x0000_t75" style="width:22.9pt;height:16.9pt" o:ole="">
                  <v:imagedata r:id="rId632" o:title=""/>
                </v:shape>
                <o:OLEObject Type="Embed" ProgID="Equation.3" ShapeID="_x0000_i1527" DrawAspect="Content" ObjectID="_1848480498" r:id="rId783"/>
              </w:object>
            </w:r>
          </w:p>
        </w:tc>
        <w:tc>
          <w:tcPr>
            <w:tcW w:w="1900" w:type="dxa"/>
            <w:vMerge w:val="restart"/>
            <w:tcBorders>
              <w:top w:val="single" w:sz="8" w:space="0" w:color="auto"/>
              <w:left w:val="nil"/>
              <w:bottom w:val="double" w:sz="6" w:space="0" w:color="000000"/>
              <w:right w:val="single" w:sz="4" w:space="0" w:color="auto"/>
            </w:tcBorders>
            <w:vAlign w:val="center"/>
          </w:tcPr>
          <w:p w14:paraId="6693CA6A" w14:textId="77777777" w:rsidR="004804A4" w:rsidRPr="00CC5E87" w:rsidRDefault="004804A4" w:rsidP="004804A4">
            <w:pPr>
              <w:pStyle w:val="TAH"/>
              <w:rPr>
                <w:rFonts w:eastAsia="Batang" w:cs="Arial"/>
                <w:bCs/>
                <w:lang w:val="en-US"/>
              </w:rPr>
            </w:pPr>
            <w:r w:rsidRPr="00CC5E87">
              <w:t xml:space="preserve">Subband Size </w:t>
            </w:r>
            <w:r w:rsidRPr="00482F0A">
              <w:rPr>
                <w:i/>
              </w:rPr>
              <w:t>k</w:t>
            </w:r>
            <w:r w:rsidRPr="00CC5E87">
              <w:t xml:space="preserve"> (RBs)</w:t>
            </w:r>
          </w:p>
        </w:tc>
        <w:tc>
          <w:tcPr>
            <w:tcW w:w="1780" w:type="dxa"/>
            <w:vMerge w:val="restart"/>
            <w:tcBorders>
              <w:top w:val="single" w:sz="8" w:space="0" w:color="auto"/>
              <w:left w:val="single" w:sz="4" w:space="0" w:color="auto"/>
              <w:bottom w:val="double" w:sz="6" w:space="0" w:color="000000"/>
              <w:right w:val="single" w:sz="8" w:space="0" w:color="auto"/>
            </w:tcBorders>
            <w:vAlign w:val="center"/>
          </w:tcPr>
          <w:p w14:paraId="4EC941CA" w14:textId="77777777" w:rsidR="004804A4" w:rsidRPr="00CC5E87" w:rsidRDefault="004804A4" w:rsidP="004804A4">
            <w:pPr>
              <w:pStyle w:val="TAH"/>
              <w:rPr>
                <w:rFonts w:eastAsia="Batang" w:cs="Arial"/>
                <w:bCs/>
                <w:lang w:val="en-US"/>
              </w:rPr>
            </w:pPr>
            <w:r w:rsidRPr="00CC5E87">
              <w:t>Bandwidth Parts (</w:t>
            </w:r>
            <w:r w:rsidRPr="00CC5E87">
              <w:rPr>
                <w:i/>
              </w:rPr>
              <w:t>J</w:t>
            </w:r>
            <w:r w:rsidRPr="00CC5E87">
              <w:t>)</w:t>
            </w:r>
          </w:p>
        </w:tc>
      </w:tr>
      <w:tr w:rsidR="004804A4" w:rsidRPr="00CC5E87" w14:paraId="7E460824" w14:textId="77777777" w:rsidTr="004804A4">
        <w:trPr>
          <w:trHeight w:val="270"/>
          <w:jc w:val="center"/>
        </w:trPr>
        <w:tc>
          <w:tcPr>
            <w:tcW w:w="1920" w:type="dxa"/>
            <w:vMerge/>
            <w:tcBorders>
              <w:top w:val="single" w:sz="8" w:space="0" w:color="auto"/>
              <w:left w:val="single" w:sz="8" w:space="0" w:color="auto"/>
              <w:bottom w:val="double" w:sz="6" w:space="0" w:color="000000"/>
              <w:right w:val="single" w:sz="4" w:space="0" w:color="auto"/>
            </w:tcBorders>
            <w:vAlign w:val="center"/>
          </w:tcPr>
          <w:p w14:paraId="4EA5BC09" w14:textId="77777777" w:rsidR="004804A4" w:rsidRPr="00CC5E87" w:rsidRDefault="004804A4" w:rsidP="004804A4">
            <w:pPr>
              <w:overflowPunct/>
              <w:autoSpaceDE/>
              <w:autoSpaceDN/>
              <w:adjustRightInd/>
              <w:spacing w:after="0"/>
              <w:textAlignment w:val="auto"/>
              <w:rPr>
                <w:rFonts w:ascii="Arial" w:eastAsia="Batang" w:hAnsi="Arial" w:cs="Arial"/>
                <w:b/>
                <w:bCs/>
                <w:lang w:val="en-US"/>
              </w:rPr>
            </w:pPr>
          </w:p>
        </w:tc>
        <w:tc>
          <w:tcPr>
            <w:tcW w:w="1900" w:type="dxa"/>
            <w:vMerge/>
            <w:tcBorders>
              <w:top w:val="single" w:sz="8" w:space="0" w:color="auto"/>
              <w:left w:val="nil"/>
              <w:bottom w:val="double" w:sz="6" w:space="0" w:color="000000"/>
              <w:right w:val="single" w:sz="4" w:space="0" w:color="auto"/>
            </w:tcBorders>
            <w:vAlign w:val="center"/>
          </w:tcPr>
          <w:p w14:paraId="472B8B3F" w14:textId="77777777" w:rsidR="004804A4" w:rsidRPr="00CC5E87" w:rsidRDefault="004804A4" w:rsidP="004804A4">
            <w:pPr>
              <w:overflowPunct/>
              <w:autoSpaceDE/>
              <w:autoSpaceDN/>
              <w:adjustRightInd/>
              <w:spacing w:after="0"/>
              <w:textAlignment w:val="auto"/>
              <w:rPr>
                <w:rFonts w:ascii="Arial" w:eastAsia="Batang" w:hAnsi="Arial" w:cs="Arial"/>
                <w:b/>
                <w:bCs/>
                <w:lang w:val="en-US"/>
              </w:rPr>
            </w:pPr>
          </w:p>
        </w:tc>
        <w:tc>
          <w:tcPr>
            <w:tcW w:w="1780" w:type="dxa"/>
            <w:vMerge/>
            <w:tcBorders>
              <w:top w:val="single" w:sz="8" w:space="0" w:color="auto"/>
              <w:left w:val="single" w:sz="4" w:space="0" w:color="auto"/>
              <w:bottom w:val="double" w:sz="6" w:space="0" w:color="000000"/>
              <w:right w:val="single" w:sz="8" w:space="0" w:color="auto"/>
            </w:tcBorders>
            <w:vAlign w:val="center"/>
          </w:tcPr>
          <w:p w14:paraId="6C89D1E4" w14:textId="77777777" w:rsidR="004804A4" w:rsidRPr="00CC5E87" w:rsidRDefault="004804A4" w:rsidP="004804A4">
            <w:pPr>
              <w:overflowPunct/>
              <w:autoSpaceDE/>
              <w:autoSpaceDN/>
              <w:adjustRightInd/>
              <w:spacing w:after="0"/>
              <w:textAlignment w:val="auto"/>
              <w:rPr>
                <w:rFonts w:ascii="Arial" w:eastAsia="Batang" w:hAnsi="Arial" w:cs="Arial"/>
                <w:b/>
                <w:bCs/>
                <w:lang w:val="en-US"/>
              </w:rPr>
            </w:pPr>
          </w:p>
        </w:tc>
      </w:tr>
      <w:tr w:rsidR="00187A2D" w:rsidRPr="00CC5E87" w14:paraId="2499853F" w14:textId="77777777" w:rsidTr="004804A4">
        <w:trPr>
          <w:trHeight w:val="270"/>
          <w:jc w:val="center"/>
        </w:trPr>
        <w:tc>
          <w:tcPr>
            <w:tcW w:w="1920" w:type="dxa"/>
            <w:tcBorders>
              <w:top w:val="nil"/>
              <w:left w:val="single" w:sz="8" w:space="0" w:color="auto"/>
              <w:bottom w:val="nil"/>
              <w:right w:val="single" w:sz="4" w:space="0" w:color="auto"/>
            </w:tcBorders>
          </w:tcPr>
          <w:p w14:paraId="5FB35812" w14:textId="77777777" w:rsidR="00187A2D" w:rsidRPr="00CC5E87" w:rsidRDefault="00187A2D" w:rsidP="004804A4">
            <w:pPr>
              <w:pStyle w:val="TAC"/>
              <w:rPr>
                <w:rFonts w:ascii="Times" w:eastAsia="Batang" w:hAnsi="Times" w:cs="Arial"/>
                <w:b/>
                <w:bCs/>
                <w:lang w:val="en-US"/>
              </w:rPr>
            </w:pPr>
            <w:r w:rsidRPr="00CC5E87">
              <w:t>6 – 7</w:t>
            </w:r>
          </w:p>
        </w:tc>
        <w:tc>
          <w:tcPr>
            <w:tcW w:w="1900" w:type="dxa"/>
            <w:tcBorders>
              <w:top w:val="nil"/>
              <w:left w:val="nil"/>
              <w:bottom w:val="nil"/>
              <w:right w:val="single" w:sz="4" w:space="0" w:color="auto"/>
            </w:tcBorders>
          </w:tcPr>
          <w:p w14:paraId="7E468247" w14:textId="77777777" w:rsidR="00187A2D" w:rsidRPr="00CC5E87" w:rsidRDefault="00187A2D" w:rsidP="004804A4">
            <w:pPr>
              <w:pStyle w:val="TAC"/>
            </w:pPr>
            <w:r w:rsidRPr="00CC5E87">
              <w:t>NA</w:t>
            </w:r>
          </w:p>
        </w:tc>
        <w:tc>
          <w:tcPr>
            <w:tcW w:w="1780" w:type="dxa"/>
            <w:tcBorders>
              <w:top w:val="nil"/>
              <w:left w:val="nil"/>
              <w:bottom w:val="nil"/>
              <w:right w:val="single" w:sz="8" w:space="0" w:color="auto"/>
            </w:tcBorders>
          </w:tcPr>
          <w:p w14:paraId="7200D287" w14:textId="77777777" w:rsidR="00187A2D" w:rsidRPr="00CC5E87" w:rsidRDefault="00187A2D" w:rsidP="004804A4">
            <w:pPr>
              <w:pStyle w:val="TAC"/>
            </w:pPr>
            <w:r w:rsidRPr="00CC5E87">
              <w:t>NA</w:t>
            </w:r>
          </w:p>
        </w:tc>
      </w:tr>
      <w:tr w:rsidR="004804A4" w:rsidRPr="00CC5E87" w14:paraId="78F2C055" w14:textId="77777777" w:rsidTr="004804A4">
        <w:trPr>
          <w:trHeight w:val="255"/>
          <w:jc w:val="center"/>
        </w:trPr>
        <w:tc>
          <w:tcPr>
            <w:tcW w:w="1920" w:type="dxa"/>
            <w:tcBorders>
              <w:top w:val="nil"/>
              <w:left w:val="single" w:sz="8" w:space="0" w:color="auto"/>
              <w:bottom w:val="nil"/>
              <w:right w:val="single" w:sz="4" w:space="0" w:color="auto"/>
            </w:tcBorders>
          </w:tcPr>
          <w:p w14:paraId="309993A2" w14:textId="77777777" w:rsidR="004804A4" w:rsidRPr="00CC5E87" w:rsidRDefault="004804A4" w:rsidP="004804A4">
            <w:pPr>
              <w:pStyle w:val="TAC"/>
              <w:rPr>
                <w:rFonts w:ascii="Times" w:eastAsia="Batang" w:hAnsi="Times" w:cs="Arial"/>
                <w:b/>
                <w:bCs/>
                <w:lang w:val="en-US"/>
              </w:rPr>
            </w:pPr>
            <w:r w:rsidRPr="00CC5E87">
              <w:t>8 – 10</w:t>
            </w:r>
          </w:p>
        </w:tc>
        <w:tc>
          <w:tcPr>
            <w:tcW w:w="1900" w:type="dxa"/>
            <w:tcBorders>
              <w:top w:val="nil"/>
              <w:left w:val="nil"/>
              <w:bottom w:val="nil"/>
              <w:right w:val="single" w:sz="4" w:space="0" w:color="auto"/>
            </w:tcBorders>
          </w:tcPr>
          <w:p w14:paraId="0EC18E36" w14:textId="77777777" w:rsidR="004804A4" w:rsidRPr="00CC5E87" w:rsidRDefault="004804A4" w:rsidP="004804A4">
            <w:pPr>
              <w:pStyle w:val="TAC"/>
            </w:pPr>
            <w:r w:rsidRPr="00CC5E87">
              <w:t>4</w:t>
            </w:r>
          </w:p>
        </w:tc>
        <w:tc>
          <w:tcPr>
            <w:tcW w:w="1780" w:type="dxa"/>
            <w:tcBorders>
              <w:top w:val="nil"/>
              <w:left w:val="nil"/>
              <w:bottom w:val="nil"/>
              <w:right w:val="single" w:sz="8" w:space="0" w:color="auto"/>
            </w:tcBorders>
          </w:tcPr>
          <w:p w14:paraId="327977B9" w14:textId="77777777" w:rsidR="004804A4" w:rsidRPr="00CC5E87" w:rsidRDefault="004804A4" w:rsidP="004804A4">
            <w:pPr>
              <w:pStyle w:val="TAC"/>
            </w:pPr>
            <w:r w:rsidRPr="00CC5E87">
              <w:t>1</w:t>
            </w:r>
          </w:p>
        </w:tc>
      </w:tr>
      <w:tr w:rsidR="004804A4" w:rsidRPr="00CC5E87" w14:paraId="2841CFDC" w14:textId="77777777" w:rsidTr="004804A4">
        <w:trPr>
          <w:trHeight w:val="255"/>
          <w:jc w:val="center"/>
        </w:trPr>
        <w:tc>
          <w:tcPr>
            <w:tcW w:w="1920" w:type="dxa"/>
            <w:tcBorders>
              <w:top w:val="nil"/>
              <w:left w:val="single" w:sz="8" w:space="0" w:color="auto"/>
              <w:bottom w:val="nil"/>
              <w:right w:val="single" w:sz="4" w:space="0" w:color="auto"/>
            </w:tcBorders>
          </w:tcPr>
          <w:p w14:paraId="13C96BB3" w14:textId="77777777" w:rsidR="004804A4" w:rsidRPr="00CC5E87" w:rsidRDefault="004804A4" w:rsidP="004804A4">
            <w:pPr>
              <w:pStyle w:val="TAC"/>
            </w:pPr>
            <w:r w:rsidRPr="00CC5E87">
              <w:t>11 – 26</w:t>
            </w:r>
          </w:p>
        </w:tc>
        <w:tc>
          <w:tcPr>
            <w:tcW w:w="1900" w:type="dxa"/>
            <w:tcBorders>
              <w:top w:val="nil"/>
              <w:left w:val="nil"/>
              <w:bottom w:val="nil"/>
              <w:right w:val="single" w:sz="4" w:space="0" w:color="auto"/>
            </w:tcBorders>
          </w:tcPr>
          <w:p w14:paraId="31357E61" w14:textId="77777777" w:rsidR="004804A4" w:rsidRPr="00CC5E87" w:rsidRDefault="004804A4" w:rsidP="004804A4">
            <w:pPr>
              <w:pStyle w:val="TAC"/>
            </w:pPr>
            <w:r w:rsidRPr="00CC5E87">
              <w:t>4</w:t>
            </w:r>
          </w:p>
        </w:tc>
        <w:tc>
          <w:tcPr>
            <w:tcW w:w="1780" w:type="dxa"/>
            <w:tcBorders>
              <w:top w:val="nil"/>
              <w:left w:val="nil"/>
              <w:bottom w:val="nil"/>
              <w:right w:val="single" w:sz="8" w:space="0" w:color="auto"/>
            </w:tcBorders>
          </w:tcPr>
          <w:p w14:paraId="6C3E2C99" w14:textId="77777777" w:rsidR="004804A4" w:rsidRPr="00CC5E87" w:rsidRDefault="004804A4" w:rsidP="004804A4">
            <w:pPr>
              <w:pStyle w:val="TAC"/>
            </w:pPr>
            <w:r w:rsidRPr="00CC5E87">
              <w:t>2</w:t>
            </w:r>
          </w:p>
        </w:tc>
      </w:tr>
      <w:tr w:rsidR="004804A4" w:rsidRPr="00CC5E87" w14:paraId="06BD4554" w14:textId="77777777" w:rsidTr="004804A4">
        <w:trPr>
          <w:trHeight w:val="255"/>
          <w:jc w:val="center"/>
        </w:trPr>
        <w:tc>
          <w:tcPr>
            <w:tcW w:w="1920" w:type="dxa"/>
            <w:tcBorders>
              <w:top w:val="nil"/>
              <w:left w:val="single" w:sz="8" w:space="0" w:color="auto"/>
              <w:bottom w:val="nil"/>
              <w:right w:val="single" w:sz="4" w:space="0" w:color="auto"/>
            </w:tcBorders>
          </w:tcPr>
          <w:p w14:paraId="7FD00282" w14:textId="77777777" w:rsidR="004804A4" w:rsidRPr="00CC5E87" w:rsidRDefault="004804A4" w:rsidP="004804A4">
            <w:pPr>
              <w:pStyle w:val="TAC"/>
            </w:pPr>
            <w:r w:rsidRPr="00CC5E87">
              <w:t xml:space="preserve">27 – </w:t>
            </w:r>
            <w:r w:rsidR="00CD3257" w:rsidRPr="00CC5E87">
              <w:t>63</w:t>
            </w:r>
          </w:p>
        </w:tc>
        <w:tc>
          <w:tcPr>
            <w:tcW w:w="1900" w:type="dxa"/>
            <w:tcBorders>
              <w:top w:val="nil"/>
              <w:left w:val="nil"/>
              <w:bottom w:val="nil"/>
              <w:right w:val="single" w:sz="4" w:space="0" w:color="auto"/>
            </w:tcBorders>
          </w:tcPr>
          <w:p w14:paraId="69FD4264" w14:textId="77777777" w:rsidR="004804A4" w:rsidRPr="00CC5E87" w:rsidRDefault="004804A4" w:rsidP="004804A4">
            <w:pPr>
              <w:pStyle w:val="TAC"/>
            </w:pPr>
            <w:r w:rsidRPr="00CC5E87">
              <w:t>6</w:t>
            </w:r>
          </w:p>
        </w:tc>
        <w:tc>
          <w:tcPr>
            <w:tcW w:w="1780" w:type="dxa"/>
            <w:tcBorders>
              <w:top w:val="nil"/>
              <w:left w:val="nil"/>
              <w:bottom w:val="nil"/>
              <w:right w:val="single" w:sz="8" w:space="0" w:color="auto"/>
            </w:tcBorders>
          </w:tcPr>
          <w:p w14:paraId="33E8D843" w14:textId="77777777" w:rsidR="004804A4" w:rsidRPr="00CC5E87" w:rsidRDefault="004804A4" w:rsidP="004804A4">
            <w:pPr>
              <w:pStyle w:val="TAC"/>
            </w:pPr>
            <w:r w:rsidRPr="00CC5E87">
              <w:t>3</w:t>
            </w:r>
          </w:p>
        </w:tc>
      </w:tr>
      <w:tr w:rsidR="004804A4" w:rsidRPr="00CC5E87" w14:paraId="58227AB5" w14:textId="77777777" w:rsidTr="004804A4">
        <w:trPr>
          <w:trHeight w:val="270"/>
          <w:jc w:val="center"/>
        </w:trPr>
        <w:tc>
          <w:tcPr>
            <w:tcW w:w="1920" w:type="dxa"/>
            <w:tcBorders>
              <w:top w:val="nil"/>
              <w:left w:val="single" w:sz="8" w:space="0" w:color="auto"/>
              <w:bottom w:val="single" w:sz="8" w:space="0" w:color="auto"/>
              <w:right w:val="single" w:sz="4" w:space="0" w:color="auto"/>
            </w:tcBorders>
          </w:tcPr>
          <w:p w14:paraId="261969D4" w14:textId="77777777" w:rsidR="004804A4" w:rsidRPr="00CC5E87" w:rsidRDefault="00CD3257" w:rsidP="004804A4">
            <w:pPr>
              <w:pStyle w:val="TAC"/>
            </w:pPr>
            <w:r w:rsidRPr="00CC5E87">
              <w:t xml:space="preserve">64 </w:t>
            </w:r>
            <w:r w:rsidR="004804A4" w:rsidRPr="00CC5E87">
              <w:t>– 110</w:t>
            </w:r>
          </w:p>
        </w:tc>
        <w:tc>
          <w:tcPr>
            <w:tcW w:w="1900" w:type="dxa"/>
            <w:tcBorders>
              <w:top w:val="nil"/>
              <w:left w:val="nil"/>
              <w:bottom w:val="single" w:sz="8" w:space="0" w:color="auto"/>
              <w:right w:val="single" w:sz="4" w:space="0" w:color="auto"/>
            </w:tcBorders>
          </w:tcPr>
          <w:p w14:paraId="37FDBA57" w14:textId="77777777" w:rsidR="004804A4" w:rsidRPr="00CC5E87" w:rsidRDefault="004804A4" w:rsidP="004804A4">
            <w:pPr>
              <w:pStyle w:val="TAC"/>
            </w:pPr>
            <w:r w:rsidRPr="00CC5E87">
              <w:t>8</w:t>
            </w:r>
          </w:p>
        </w:tc>
        <w:tc>
          <w:tcPr>
            <w:tcW w:w="1780" w:type="dxa"/>
            <w:tcBorders>
              <w:top w:val="nil"/>
              <w:left w:val="nil"/>
              <w:bottom w:val="single" w:sz="8" w:space="0" w:color="auto"/>
              <w:right w:val="single" w:sz="8" w:space="0" w:color="auto"/>
            </w:tcBorders>
          </w:tcPr>
          <w:p w14:paraId="1BE26AA8" w14:textId="77777777" w:rsidR="004804A4" w:rsidRPr="00CC5E87" w:rsidRDefault="004804A4" w:rsidP="004804A4">
            <w:pPr>
              <w:pStyle w:val="TAC"/>
            </w:pPr>
            <w:r w:rsidRPr="00CC5E87">
              <w:t>4</w:t>
            </w:r>
          </w:p>
        </w:tc>
      </w:tr>
    </w:tbl>
    <w:p w14:paraId="3DCA5D20" w14:textId="77777777" w:rsidR="004804A4" w:rsidRPr="00CC5E87" w:rsidRDefault="004804A4" w:rsidP="00DB04F8">
      <w:pPr>
        <w:rPr>
          <w:lang w:val="en-AU" w:eastAsia="ko-KR"/>
        </w:rPr>
      </w:pPr>
    </w:p>
    <w:p w14:paraId="176379A2" w14:textId="77777777" w:rsidR="004804A4" w:rsidRDefault="00170BFF" w:rsidP="00482F0A">
      <w:pPr>
        <w:overflowPunct/>
        <w:autoSpaceDE/>
        <w:autoSpaceDN/>
        <w:adjustRightInd/>
        <w:spacing w:after="0"/>
        <w:textAlignment w:val="auto"/>
        <w:rPr>
          <w:lang w:val="en-AU" w:eastAsia="ko-KR"/>
        </w:rPr>
      </w:pPr>
      <w:r w:rsidRPr="00CC5E87">
        <w:rPr>
          <w:rFonts w:eastAsia="Malgun Gothic"/>
          <w:lang w:eastAsia="ko-KR"/>
        </w:rPr>
        <w:t xml:space="preserve">If parameter </w:t>
      </w:r>
      <w:r w:rsidRPr="00CC5E87">
        <w:rPr>
          <w:rFonts w:eastAsia="Malgun Gothic"/>
          <w:i/>
          <w:lang w:eastAsia="ko-KR"/>
        </w:rPr>
        <w:t>ttiBundling</w:t>
      </w:r>
      <w:r w:rsidRPr="00CC5E87">
        <w:rPr>
          <w:rFonts w:eastAsia="Malgun Gothic"/>
          <w:lang w:eastAsia="ko-KR"/>
        </w:rPr>
        <w:t xml:space="preserve"> provided by higher layers is set to </w:t>
      </w:r>
      <w:r w:rsidRPr="00CC5E87">
        <w:rPr>
          <w:rFonts w:eastAsia="Malgun Gothic"/>
          <w:i/>
          <w:lang w:eastAsia="ko-KR"/>
        </w:rPr>
        <w:t>TRUE</w:t>
      </w:r>
      <w:r w:rsidR="005364B9" w:rsidRPr="005364B9">
        <w:rPr>
          <w:rFonts w:eastAsia="MS Mincho" w:hint="eastAsia"/>
        </w:rPr>
        <w:t xml:space="preserve"> </w:t>
      </w:r>
      <w:r w:rsidR="005364B9">
        <w:rPr>
          <w:rFonts w:eastAsia="MS Mincho" w:hint="eastAsia"/>
        </w:rPr>
        <w:t>and</w:t>
      </w:r>
      <w:r w:rsidR="005364B9" w:rsidRPr="002D6D4C">
        <w:rPr>
          <w:rFonts w:eastAsia="Malgun Gothic"/>
          <w:lang w:eastAsia="ko-KR"/>
        </w:rPr>
        <w:t xml:space="preserve"> </w:t>
      </w:r>
      <w:r w:rsidR="005364B9">
        <w:rPr>
          <w:rFonts w:eastAsia="MS Mincho" w:hint="eastAsia"/>
        </w:rPr>
        <w:t xml:space="preserve">if </w:t>
      </w:r>
      <w:r w:rsidR="005364B9" w:rsidRPr="002D6D4C">
        <w:rPr>
          <w:rFonts w:eastAsia="Malgun Gothic"/>
          <w:lang w:eastAsia="ko-KR"/>
        </w:rPr>
        <w:t>a</w:t>
      </w:r>
      <w:r w:rsidR="005364B9">
        <w:rPr>
          <w:rFonts w:eastAsia="Malgun Gothic"/>
          <w:lang w:eastAsia="ko-KR"/>
        </w:rPr>
        <w:t>n</w:t>
      </w:r>
      <w:r w:rsidR="005364B9" w:rsidRPr="002D6D4C">
        <w:rPr>
          <w:rFonts w:eastAsia="Malgun Gothic"/>
          <w:lang w:eastAsia="ko-KR"/>
        </w:rPr>
        <w:t xml:space="preserve"> UL-SCH in subframe bundling operation co</w:t>
      </w:r>
      <w:r w:rsidR="005364B9">
        <w:rPr>
          <w:rFonts w:eastAsia="Malgun Gothic"/>
          <w:lang w:eastAsia="ko-KR"/>
        </w:rPr>
        <w:t>llides</w:t>
      </w:r>
      <w:r w:rsidR="005364B9" w:rsidRPr="002D6D4C">
        <w:rPr>
          <w:rFonts w:eastAsia="Malgun Gothic"/>
          <w:lang w:eastAsia="ko-KR"/>
        </w:rPr>
        <w:t xml:space="preserve"> with a periodic CQI</w:t>
      </w:r>
      <w:r w:rsidR="005364B9">
        <w:rPr>
          <w:rFonts w:eastAsia="MS Mincho" w:hint="eastAsia"/>
        </w:rPr>
        <w:t>/PMI/RI</w:t>
      </w:r>
      <w:r w:rsidR="005364B9" w:rsidRPr="002D6D4C">
        <w:rPr>
          <w:rFonts w:eastAsia="Malgun Gothic"/>
          <w:lang w:eastAsia="ko-KR"/>
        </w:rPr>
        <w:t xml:space="preserve"> reporting instance</w:t>
      </w:r>
      <w:r w:rsidRPr="00CC5E87">
        <w:rPr>
          <w:rFonts w:eastAsia="Malgun Gothic"/>
          <w:lang w:eastAsia="ko-KR"/>
        </w:rPr>
        <w:t xml:space="preserve">, then the UE shall drop the </w:t>
      </w:r>
      <w:r w:rsidRPr="00CC5E87">
        <w:rPr>
          <w:rFonts w:eastAsia="Malgun Gothic" w:hint="eastAsia"/>
          <w:lang w:eastAsia="ko-KR"/>
        </w:rPr>
        <w:t xml:space="preserve">periodic </w:t>
      </w:r>
      <w:r w:rsidRPr="00CC5E87">
        <w:rPr>
          <w:rFonts w:eastAsia="Malgun Gothic"/>
          <w:lang w:eastAsia="ko-KR"/>
        </w:rPr>
        <w:t>CQI</w:t>
      </w:r>
      <w:r w:rsidR="005364B9">
        <w:rPr>
          <w:rFonts w:eastAsia="Malgun Gothic"/>
          <w:lang w:eastAsia="ko-KR"/>
        </w:rPr>
        <w:t>/PMI/RI</w:t>
      </w:r>
      <w:r w:rsidRPr="00CC5E87">
        <w:rPr>
          <w:rFonts w:eastAsia="Malgun Gothic"/>
          <w:lang w:eastAsia="ko-KR"/>
        </w:rPr>
        <w:t xml:space="preserve"> report </w:t>
      </w:r>
      <w:r w:rsidR="005364B9">
        <w:rPr>
          <w:rFonts w:eastAsia="Malgun Gothic"/>
          <w:lang w:eastAsia="ko-KR"/>
        </w:rPr>
        <w:t xml:space="preserve">in that subframe </w:t>
      </w:r>
      <w:r w:rsidRPr="00CC5E87">
        <w:rPr>
          <w:rFonts w:eastAsia="Malgun Gothic"/>
          <w:lang w:eastAsia="ko-KR"/>
        </w:rPr>
        <w:t xml:space="preserve">and shall not multiplex </w:t>
      </w:r>
      <w:r w:rsidRPr="00CC5E87">
        <w:rPr>
          <w:rFonts w:eastAsia="Malgun Gothic" w:hint="eastAsia"/>
          <w:lang w:eastAsia="ko-KR"/>
        </w:rPr>
        <w:t xml:space="preserve">periodic </w:t>
      </w:r>
      <w:r w:rsidRPr="00CC5E87">
        <w:rPr>
          <w:rFonts w:eastAsia="Malgun Gothic"/>
          <w:lang w:eastAsia="ko-KR"/>
        </w:rPr>
        <w:t>CQI/PMI and/or rank indicator in the PUSCH transmission</w:t>
      </w:r>
      <w:r w:rsidR="005364B9">
        <w:rPr>
          <w:rFonts w:eastAsia="Malgun Gothic"/>
          <w:lang w:eastAsia="ko-KR"/>
        </w:rPr>
        <w:t xml:space="preserve"> in that subframe</w:t>
      </w:r>
      <w:r w:rsidR="004804A4" w:rsidRPr="00CC5E87">
        <w:rPr>
          <w:lang w:val="en-AU" w:eastAsia="ko-KR"/>
        </w:rPr>
        <w:t>.</w:t>
      </w:r>
    </w:p>
    <w:p w14:paraId="5E3DE9A2" w14:textId="77777777" w:rsidR="004804A4" w:rsidRPr="00CC5E87" w:rsidRDefault="004804A4" w:rsidP="00DB04F8">
      <w:pPr>
        <w:rPr>
          <w:lang w:val="en-AU" w:eastAsia="ko-KR"/>
        </w:rPr>
      </w:pPr>
    </w:p>
    <w:p w14:paraId="0838C505" w14:textId="77777777" w:rsidR="004804A4" w:rsidRPr="00CC5E87" w:rsidRDefault="004804A4" w:rsidP="00EF200C">
      <w:pPr>
        <w:pStyle w:val="TH"/>
      </w:pPr>
      <w:r w:rsidRPr="00CC5E87">
        <w:t>Table 7.2.2-3: PUCCH Report Type Payload size per Reporting Mode</w:t>
      </w:r>
    </w:p>
    <w:tbl>
      <w:tblPr>
        <w:tblW w:w="8904" w:type="dxa"/>
        <w:jc w:val="center"/>
        <w:tblLook w:val="0000" w:firstRow="0" w:lastRow="0" w:firstColumn="0" w:lastColumn="0" w:noHBand="0" w:noVBand="0"/>
      </w:tblPr>
      <w:tblGrid>
        <w:gridCol w:w="960"/>
        <w:gridCol w:w="1027"/>
        <w:gridCol w:w="2700"/>
        <w:gridCol w:w="1040"/>
        <w:gridCol w:w="1046"/>
        <w:gridCol w:w="1034"/>
        <w:gridCol w:w="1097"/>
      </w:tblGrid>
      <w:tr w:rsidR="004804A4" w:rsidRPr="00CC5E87" w14:paraId="6ECE9BDB" w14:textId="77777777" w:rsidTr="004804A4">
        <w:trPr>
          <w:trHeight w:val="255"/>
          <w:jc w:val="center"/>
        </w:trPr>
        <w:tc>
          <w:tcPr>
            <w:tcW w:w="960" w:type="dxa"/>
            <w:vMerge w:val="restart"/>
            <w:tcBorders>
              <w:top w:val="single" w:sz="8" w:space="0" w:color="auto"/>
              <w:left w:val="single" w:sz="8" w:space="0" w:color="auto"/>
              <w:bottom w:val="double" w:sz="6" w:space="0" w:color="000000"/>
              <w:right w:val="single" w:sz="4" w:space="0" w:color="auto"/>
            </w:tcBorders>
            <w:shd w:val="clear" w:color="auto" w:fill="FFFFFF"/>
            <w:vAlign w:val="bottom"/>
          </w:tcPr>
          <w:p w14:paraId="04EB0A24" w14:textId="77777777" w:rsidR="004804A4" w:rsidRPr="00CC5E87" w:rsidRDefault="004804A4" w:rsidP="004804A4">
            <w:pPr>
              <w:pStyle w:val="TAH"/>
              <w:rPr>
                <w:lang w:eastAsia="en-US"/>
              </w:rPr>
            </w:pPr>
            <w:r w:rsidRPr="00CC5E87">
              <w:rPr>
                <w:lang w:eastAsia="en-US"/>
              </w:rPr>
              <w:t>PUCCH Report Type</w:t>
            </w:r>
          </w:p>
        </w:tc>
        <w:tc>
          <w:tcPr>
            <w:tcW w:w="1027" w:type="dxa"/>
            <w:vMerge w:val="restart"/>
            <w:tcBorders>
              <w:top w:val="single" w:sz="8" w:space="0" w:color="auto"/>
              <w:left w:val="single" w:sz="4" w:space="0" w:color="auto"/>
              <w:bottom w:val="double" w:sz="6" w:space="0" w:color="000000"/>
              <w:right w:val="single" w:sz="4" w:space="0" w:color="auto"/>
            </w:tcBorders>
            <w:shd w:val="clear" w:color="auto" w:fill="FFFFFF"/>
            <w:vAlign w:val="center"/>
          </w:tcPr>
          <w:p w14:paraId="47F0B8D5" w14:textId="77777777" w:rsidR="004804A4" w:rsidRPr="00CC5E87" w:rsidRDefault="004804A4" w:rsidP="004804A4">
            <w:pPr>
              <w:pStyle w:val="TAH"/>
              <w:rPr>
                <w:lang w:eastAsia="en-US"/>
              </w:rPr>
            </w:pPr>
            <w:r w:rsidRPr="00CC5E87">
              <w:rPr>
                <w:lang w:eastAsia="en-US"/>
              </w:rPr>
              <w:t>Reported</w:t>
            </w:r>
          </w:p>
        </w:tc>
        <w:tc>
          <w:tcPr>
            <w:tcW w:w="2700" w:type="dxa"/>
            <w:vMerge w:val="restart"/>
            <w:tcBorders>
              <w:top w:val="single" w:sz="8" w:space="0" w:color="auto"/>
              <w:left w:val="single" w:sz="4" w:space="0" w:color="auto"/>
              <w:bottom w:val="double" w:sz="6" w:space="0" w:color="000000"/>
              <w:right w:val="single" w:sz="4" w:space="0" w:color="auto"/>
            </w:tcBorders>
            <w:shd w:val="clear" w:color="auto" w:fill="FFFFFF"/>
            <w:vAlign w:val="center"/>
          </w:tcPr>
          <w:p w14:paraId="78EF8E3B" w14:textId="77777777" w:rsidR="004804A4" w:rsidRPr="00CC5E87" w:rsidRDefault="004804A4" w:rsidP="004804A4">
            <w:pPr>
              <w:pStyle w:val="TAH"/>
              <w:rPr>
                <w:lang w:eastAsia="en-US"/>
              </w:rPr>
            </w:pPr>
            <w:smartTag w:uri="urn:schemas-microsoft-com:office:smarttags" w:element="place">
              <w:smartTag w:uri="urn:schemas-microsoft-com:office:smarttags" w:element="PlaceName">
                <w:r w:rsidRPr="00CC5E87">
                  <w:rPr>
                    <w:lang w:eastAsia="en-US"/>
                  </w:rPr>
                  <w:t>Mode</w:t>
                </w:r>
              </w:smartTag>
              <w:r w:rsidRPr="00CC5E87">
                <w:rPr>
                  <w:lang w:eastAsia="en-US"/>
                </w:rPr>
                <w:t xml:space="preserve"> </w:t>
              </w:r>
              <w:smartTag w:uri="urn:schemas-microsoft-com:office:smarttags" w:element="PlaceType">
                <w:r w:rsidRPr="00CC5E87">
                  <w:rPr>
                    <w:lang w:eastAsia="en-US"/>
                  </w:rPr>
                  <w:t>State</w:t>
                </w:r>
              </w:smartTag>
            </w:smartTag>
            <w:r w:rsidRPr="00CC5E87">
              <w:rPr>
                <w:lang w:eastAsia="en-US"/>
              </w:rPr>
              <w:t xml:space="preserve"> </w:t>
            </w:r>
          </w:p>
        </w:tc>
        <w:tc>
          <w:tcPr>
            <w:tcW w:w="4217" w:type="dxa"/>
            <w:gridSpan w:val="4"/>
            <w:tcBorders>
              <w:top w:val="single" w:sz="8" w:space="0" w:color="auto"/>
              <w:left w:val="nil"/>
              <w:bottom w:val="nil"/>
              <w:right w:val="single" w:sz="8" w:space="0" w:color="000000"/>
            </w:tcBorders>
            <w:shd w:val="clear" w:color="auto" w:fill="FFFFFF"/>
            <w:noWrap/>
            <w:vAlign w:val="bottom"/>
          </w:tcPr>
          <w:p w14:paraId="193058E2" w14:textId="77777777" w:rsidR="004804A4" w:rsidRPr="00CC5E87" w:rsidRDefault="004804A4" w:rsidP="004804A4">
            <w:pPr>
              <w:pStyle w:val="TAH"/>
              <w:rPr>
                <w:lang w:eastAsia="en-US"/>
              </w:rPr>
            </w:pPr>
            <w:r w:rsidRPr="00CC5E87">
              <w:rPr>
                <w:lang w:eastAsia="en-US"/>
              </w:rPr>
              <w:t>PUCCH Reporting Modes</w:t>
            </w:r>
          </w:p>
        </w:tc>
      </w:tr>
      <w:tr w:rsidR="004804A4" w:rsidRPr="00CC5E87" w14:paraId="5E6E6038" w14:textId="77777777" w:rsidTr="004804A4">
        <w:trPr>
          <w:trHeight w:val="255"/>
          <w:jc w:val="center"/>
        </w:trPr>
        <w:tc>
          <w:tcPr>
            <w:tcW w:w="960" w:type="dxa"/>
            <w:vMerge/>
            <w:tcBorders>
              <w:top w:val="single" w:sz="8" w:space="0" w:color="auto"/>
              <w:left w:val="single" w:sz="8" w:space="0" w:color="auto"/>
              <w:bottom w:val="double" w:sz="6" w:space="0" w:color="000000"/>
              <w:right w:val="single" w:sz="4" w:space="0" w:color="auto"/>
            </w:tcBorders>
            <w:vAlign w:val="center"/>
          </w:tcPr>
          <w:p w14:paraId="073E24E3" w14:textId="77777777" w:rsidR="004804A4" w:rsidRPr="00CC5E87" w:rsidRDefault="004804A4" w:rsidP="004804A4">
            <w:pPr>
              <w:overflowPunct/>
              <w:autoSpaceDE/>
              <w:autoSpaceDN/>
              <w:adjustRightInd/>
              <w:spacing w:after="0"/>
              <w:textAlignment w:val="auto"/>
              <w:rPr>
                <w:rFonts w:ascii="Arial" w:eastAsia="Batang" w:hAnsi="Arial" w:cs="Arial"/>
                <w:b/>
                <w:bCs/>
                <w:sz w:val="18"/>
                <w:szCs w:val="18"/>
                <w:lang w:val="en-US"/>
              </w:rPr>
            </w:pPr>
          </w:p>
        </w:tc>
        <w:tc>
          <w:tcPr>
            <w:tcW w:w="1027" w:type="dxa"/>
            <w:vMerge/>
            <w:tcBorders>
              <w:top w:val="single" w:sz="8" w:space="0" w:color="auto"/>
              <w:left w:val="single" w:sz="4" w:space="0" w:color="auto"/>
              <w:bottom w:val="double" w:sz="6" w:space="0" w:color="000000"/>
              <w:right w:val="single" w:sz="4" w:space="0" w:color="auto"/>
            </w:tcBorders>
            <w:vAlign w:val="center"/>
          </w:tcPr>
          <w:p w14:paraId="7619C38C" w14:textId="77777777" w:rsidR="004804A4" w:rsidRPr="00CC5E87" w:rsidRDefault="004804A4" w:rsidP="004804A4">
            <w:pPr>
              <w:overflowPunct/>
              <w:autoSpaceDE/>
              <w:autoSpaceDN/>
              <w:adjustRightInd/>
              <w:spacing w:after="0"/>
              <w:textAlignment w:val="auto"/>
              <w:rPr>
                <w:rFonts w:ascii="Arial" w:eastAsia="Batang" w:hAnsi="Arial" w:cs="Arial"/>
                <w:b/>
                <w:bCs/>
                <w:sz w:val="18"/>
                <w:szCs w:val="18"/>
                <w:lang w:val="en-US"/>
              </w:rPr>
            </w:pPr>
          </w:p>
        </w:tc>
        <w:tc>
          <w:tcPr>
            <w:tcW w:w="2700" w:type="dxa"/>
            <w:vMerge/>
            <w:tcBorders>
              <w:top w:val="single" w:sz="8" w:space="0" w:color="auto"/>
              <w:left w:val="single" w:sz="4" w:space="0" w:color="auto"/>
              <w:bottom w:val="double" w:sz="6" w:space="0" w:color="000000"/>
              <w:right w:val="single" w:sz="4" w:space="0" w:color="auto"/>
            </w:tcBorders>
            <w:vAlign w:val="center"/>
          </w:tcPr>
          <w:p w14:paraId="556FBCB5" w14:textId="77777777" w:rsidR="004804A4" w:rsidRPr="00CC5E87" w:rsidRDefault="004804A4" w:rsidP="004804A4">
            <w:pPr>
              <w:overflowPunct/>
              <w:autoSpaceDE/>
              <w:autoSpaceDN/>
              <w:adjustRightInd/>
              <w:spacing w:after="0"/>
              <w:textAlignment w:val="auto"/>
              <w:rPr>
                <w:rFonts w:ascii="Arial" w:eastAsia="Batang" w:hAnsi="Arial" w:cs="Arial"/>
                <w:b/>
                <w:bCs/>
                <w:sz w:val="18"/>
                <w:szCs w:val="18"/>
                <w:lang w:val="en-US"/>
              </w:rPr>
            </w:pPr>
          </w:p>
        </w:tc>
        <w:tc>
          <w:tcPr>
            <w:tcW w:w="1040" w:type="dxa"/>
            <w:tcBorders>
              <w:top w:val="nil"/>
              <w:left w:val="nil"/>
              <w:bottom w:val="nil"/>
              <w:right w:val="single" w:sz="4" w:space="0" w:color="auto"/>
            </w:tcBorders>
            <w:shd w:val="clear" w:color="auto" w:fill="FFFFFF"/>
            <w:noWrap/>
            <w:vAlign w:val="bottom"/>
          </w:tcPr>
          <w:p w14:paraId="3AA7467E" w14:textId="77777777" w:rsidR="004804A4" w:rsidRPr="00CC5E87" w:rsidRDefault="004804A4" w:rsidP="004804A4">
            <w:pPr>
              <w:pStyle w:val="TAH"/>
              <w:rPr>
                <w:lang w:eastAsia="en-US"/>
              </w:rPr>
            </w:pPr>
            <w:r w:rsidRPr="00CC5E87">
              <w:rPr>
                <w:lang w:eastAsia="en-US"/>
              </w:rPr>
              <w:t>Mode 1-1</w:t>
            </w:r>
          </w:p>
        </w:tc>
        <w:tc>
          <w:tcPr>
            <w:tcW w:w="1046" w:type="dxa"/>
            <w:tcBorders>
              <w:top w:val="nil"/>
              <w:left w:val="nil"/>
              <w:bottom w:val="nil"/>
              <w:right w:val="single" w:sz="4" w:space="0" w:color="auto"/>
            </w:tcBorders>
            <w:shd w:val="clear" w:color="auto" w:fill="FFFFFF"/>
            <w:noWrap/>
            <w:vAlign w:val="bottom"/>
          </w:tcPr>
          <w:p w14:paraId="3E482857" w14:textId="77777777" w:rsidR="004804A4" w:rsidRPr="00CC5E87" w:rsidRDefault="004804A4" w:rsidP="004804A4">
            <w:pPr>
              <w:pStyle w:val="TAH"/>
              <w:rPr>
                <w:lang w:eastAsia="en-US"/>
              </w:rPr>
            </w:pPr>
            <w:r w:rsidRPr="00CC5E87">
              <w:rPr>
                <w:lang w:eastAsia="en-US"/>
              </w:rPr>
              <w:t>Mode 2-1</w:t>
            </w:r>
          </w:p>
        </w:tc>
        <w:tc>
          <w:tcPr>
            <w:tcW w:w="1034" w:type="dxa"/>
            <w:tcBorders>
              <w:top w:val="nil"/>
              <w:left w:val="nil"/>
              <w:bottom w:val="nil"/>
              <w:right w:val="single" w:sz="4" w:space="0" w:color="auto"/>
            </w:tcBorders>
            <w:shd w:val="clear" w:color="auto" w:fill="FFFFFF"/>
            <w:noWrap/>
            <w:vAlign w:val="bottom"/>
          </w:tcPr>
          <w:p w14:paraId="71405FE7" w14:textId="77777777" w:rsidR="004804A4" w:rsidRPr="00CC5E87" w:rsidRDefault="004804A4" w:rsidP="004804A4">
            <w:pPr>
              <w:pStyle w:val="TAH"/>
              <w:rPr>
                <w:lang w:eastAsia="en-US"/>
              </w:rPr>
            </w:pPr>
            <w:r w:rsidRPr="00CC5E87">
              <w:rPr>
                <w:lang w:eastAsia="en-US"/>
              </w:rPr>
              <w:t>Mode 1-0</w:t>
            </w:r>
          </w:p>
        </w:tc>
        <w:tc>
          <w:tcPr>
            <w:tcW w:w="1095" w:type="dxa"/>
            <w:tcBorders>
              <w:top w:val="nil"/>
              <w:left w:val="nil"/>
              <w:bottom w:val="nil"/>
              <w:right w:val="single" w:sz="8" w:space="0" w:color="auto"/>
            </w:tcBorders>
            <w:shd w:val="clear" w:color="auto" w:fill="FFFFFF"/>
            <w:noWrap/>
            <w:vAlign w:val="bottom"/>
          </w:tcPr>
          <w:p w14:paraId="4DAC1A00" w14:textId="77777777" w:rsidR="004804A4" w:rsidRPr="00CC5E87" w:rsidRDefault="004804A4" w:rsidP="004804A4">
            <w:pPr>
              <w:pStyle w:val="TAH"/>
              <w:rPr>
                <w:lang w:eastAsia="en-US"/>
              </w:rPr>
            </w:pPr>
            <w:r w:rsidRPr="00CC5E87">
              <w:rPr>
                <w:lang w:eastAsia="en-US"/>
              </w:rPr>
              <w:t>Mode 2-0</w:t>
            </w:r>
          </w:p>
        </w:tc>
      </w:tr>
      <w:tr w:rsidR="004804A4" w:rsidRPr="00CC5E87" w14:paraId="2E2557DB" w14:textId="77777777" w:rsidTr="004804A4">
        <w:trPr>
          <w:trHeight w:val="270"/>
          <w:jc w:val="center"/>
        </w:trPr>
        <w:tc>
          <w:tcPr>
            <w:tcW w:w="960" w:type="dxa"/>
            <w:vMerge/>
            <w:tcBorders>
              <w:top w:val="single" w:sz="8" w:space="0" w:color="auto"/>
              <w:left w:val="single" w:sz="8" w:space="0" w:color="auto"/>
              <w:bottom w:val="double" w:sz="6" w:space="0" w:color="000000"/>
              <w:right w:val="single" w:sz="4" w:space="0" w:color="auto"/>
            </w:tcBorders>
            <w:vAlign w:val="center"/>
          </w:tcPr>
          <w:p w14:paraId="4B6E259A" w14:textId="77777777" w:rsidR="004804A4" w:rsidRPr="00CC5E87" w:rsidRDefault="004804A4" w:rsidP="004804A4">
            <w:pPr>
              <w:overflowPunct/>
              <w:autoSpaceDE/>
              <w:autoSpaceDN/>
              <w:adjustRightInd/>
              <w:spacing w:after="0"/>
              <w:textAlignment w:val="auto"/>
              <w:rPr>
                <w:rFonts w:ascii="Arial" w:eastAsia="Batang" w:hAnsi="Arial" w:cs="Arial"/>
                <w:b/>
                <w:bCs/>
                <w:sz w:val="18"/>
                <w:szCs w:val="18"/>
                <w:lang w:val="en-US"/>
              </w:rPr>
            </w:pPr>
          </w:p>
        </w:tc>
        <w:tc>
          <w:tcPr>
            <w:tcW w:w="1027" w:type="dxa"/>
            <w:vMerge/>
            <w:tcBorders>
              <w:top w:val="single" w:sz="8" w:space="0" w:color="auto"/>
              <w:left w:val="single" w:sz="4" w:space="0" w:color="auto"/>
              <w:bottom w:val="double" w:sz="6" w:space="0" w:color="000000"/>
              <w:right w:val="single" w:sz="4" w:space="0" w:color="auto"/>
            </w:tcBorders>
            <w:vAlign w:val="center"/>
          </w:tcPr>
          <w:p w14:paraId="5BA555F1" w14:textId="77777777" w:rsidR="004804A4" w:rsidRPr="00CC5E87" w:rsidRDefault="004804A4" w:rsidP="004804A4">
            <w:pPr>
              <w:overflowPunct/>
              <w:autoSpaceDE/>
              <w:autoSpaceDN/>
              <w:adjustRightInd/>
              <w:spacing w:after="0"/>
              <w:textAlignment w:val="auto"/>
              <w:rPr>
                <w:rFonts w:ascii="Arial" w:eastAsia="Batang" w:hAnsi="Arial" w:cs="Arial"/>
                <w:b/>
                <w:bCs/>
                <w:sz w:val="18"/>
                <w:szCs w:val="18"/>
                <w:lang w:val="en-US"/>
              </w:rPr>
            </w:pPr>
          </w:p>
        </w:tc>
        <w:tc>
          <w:tcPr>
            <w:tcW w:w="2700" w:type="dxa"/>
            <w:vMerge/>
            <w:tcBorders>
              <w:top w:val="single" w:sz="8" w:space="0" w:color="auto"/>
              <w:left w:val="single" w:sz="4" w:space="0" w:color="auto"/>
              <w:bottom w:val="double" w:sz="6" w:space="0" w:color="000000"/>
              <w:right w:val="single" w:sz="4" w:space="0" w:color="auto"/>
            </w:tcBorders>
            <w:vAlign w:val="center"/>
          </w:tcPr>
          <w:p w14:paraId="70DEE5F3" w14:textId="77777777" w:rsidR="004804A4" w:rsidRPr="00CC5E87" w:rsidRDefault="004804A4" w:rsidP="004804A4">
            <w:pPr>
              <w:overflowPunct/>
              <w:autoSpaceDE/>
              <w:autoSpaceDN/>
              <w:adjustRightInd/>
              <w:spacing w:after="0"/>
              <w:textAlignment w:val="auto"/>
              <w:rPr>
                <w:rFonts w:ascii="Arial" w:eastAsia="Batang" w:hAnsi="Arial" w:cs="Arial"/>
                <w:b/>
                <w:bCs/>
                <w:sz w:val="18"/>
                <w:szCs w:val="18"/>
                <w:lang w:val="en-US"/>
              </w:rPr>
            </w:pPr>
          </w:p>
        </w:tc>
        <w:tc>
          <w:tcPr>
            <w:tcW w:w="1040" w:type="dxa"/>
            <w:tcBorders>
              <w:top w:val="nil"/>
              <w:left w:val="nil"/>
              <w:bottom w:val="double" w:sz="6" w:space="0" w:color="auto"/>
              <w:right w:val="single" w:sz="4" w:space="0" w:color="auto"/>
            </w:tcBorders>
            <w:shd w:val="clear" w:color="auto" w:fill="FFFFFF"/>
            <w:noWrap/>
            <w:vAlign w:val="bottom"/>
          </w:tcPr>
          <w:p w14:paraId="32288E98" w14:textId="77777777" w:rsidR="004804A4" w:rsidRPr="00CC5E87" w:rsidRDefault="004804A4" w:rsidP="004804A4">
            <w:pPr>
              <w:pStyle w:val="TAH"/>
              <w:rPr>
                <w:lang w:eastAsia="en-US"/>
              </w:rPr>
            </w:pPr>
            <w:r w:rsidRPr="00CC5E87">
              <w:rPr>
                <w:lang w:eastAsia="en-US"/>
              </w:rPr>
              <w:t>(bits/BP)</w:t>
            </w:r>
          </w:p>
        </w:tc>
        <w:tc>
          <w:tcPr>
            <w:tcW w:w="1046" w:type="dxa"/>
            <w:tcBorders>
              <w:top w:val="nil"/>
              <w:left w:val="nil"/>
              <w:bottom w:val="double" w:sz="6" w:space="0" w:color="auto"/>
              <w:right w:val="single" w:sz="4" w:space="0" w:color="auto"/>
            </w:tcBorders>
            <w:shd w:val="clear" w:color="auto" w:fill="FFFFFF"/>
            <w:noWrap/>
            <w:vAlign w:val="bottom"/>
          </w:tcPr>
          <w:p w14:paraId="58F325AC" w14:textId="77777777" w:rsidR="004804A4" w:rsidRPr="00CC5E87" w:rsidRDefault="004804A4" w:rsidP="004804A4">
            <w:pPr>
              <w:pStyle w:val="TAH"/>
              <w:rPr>
                <w:lang w:eastAsia="en-US"/>
              </w:rPr>
            </w:pPr>
            <w:r w:rsidRPr="00CC5E87">
              <w:rPr>
                <w:lang w:eastAsia="en-US"/>
              </w:rPr>
              <w:t>(bits/BP)</w:t>
            </w:r>
          </w:p>
        </w:tc>
        <w:tc>
          <w:tcPr>
            <w:tcW w:w="1034" w:type="dxa"/>
            <w:tcBorders>
              <w:top w:val="nil"/>
              <w:left w:val="nil"/>
              <w:bottom w:val="double" w:sz="6" w:space="0" w:color="auto"/>
              <w:right w:val="single" w:sz="4" w:space="0" w:color="auto"/>
            </w:tcBorders>
            <w:shd w:val="clear" w:color="auto" w:fill="FFFFFF"/>
            <w:noWrap/>
            <w:vAlign w:val="bottom"/>
          </w:tcPr>
          <w:p w14:paraId="02F92A21" w14:textId="77777777" w:rsidR="004804A4" w:rsidRPr="00CC5E87" w:rsidRDefault="004804A4" w:rsidP="004804A4">
            <w:pPr>
              <w:pStyle w:val="TAH"/>
              <w:rPr>
                <w:lang w:eastAsia="en-US"/>
              </w:rPr>
            </w:pPr>
            <w:r w:rsidRPr="00CC5E87">
              <w:rPr>
                <w:lang w:eastAsia="en-US"/>
              </w:rPr>
              <w:t>(bits/BP)</w:t>
            </w:r>
          </w:p>
        </w:tc>
        <w:tc>
          <w:tcPr>
            <w:tcW w:w="1095" w:type="dxa"/>
            <w:tcBorders>
              <w:top w:val="nil"/>
              <w:left w:val="nil"/>
              <w:bottom w:val="double" w:sz="6" w:space="0" w:color="auto"/>
              <w:right w:val="single" w:sz="8" w:space="0" w:color="auto"/>
            </w:tcBorders>
            <w:shd w:val="clear" w:color="auto" w:fill="FFFFFF"/>
            <w:noWrap/>
            <w:vAlign w:val="bottom"/>
          </w:tcPr>
          <w:p w14:paraId="2BD1E405" w14:textId="77777777" w:rsidR="004804A4" w:rsidRPr="00CC5E87" w:rsidRDefault="004804A4" w:rsidP="004804A4">
            <w:pPr>
              <w:pStyle w:val="TAH"/>
              <w:rPr>
                <w:lang w:eastAsia="en-US"/>
              </w:rPr>
            </w:pPr>
            <w:r w:rsidRPr="00CC5E87">
              <w:rPr>
                <w:lang w:eastAsia="en-US"/>
              </w:rPr>
              <w:t>(bits/BP)</w:t>
            </w:r>
          </w:p>
        </w:tc>
      </w:tr>
      <w:tr w:rsidR="004804A4" w:rsidRPr="00CC5E87" w14:paraId="4046C54C" w14:textId="77777777" w:rsidTr="004804A4">
        <w:trPr>
          <w:trHeight w:val="270"/>
          <w:jc w:val="center"/>
        </w:trPr>
        <w:tc>
          <w:tcPr>
            <w:tcW w:w="960" w:type="dxa"/>
            <w:vMerge w:val="restart"/>
            <w:tcBorders>
              <w:top w:val="nil"/>
              <w:left w:val="single" w:sz="8" w:space="0" w:color="auto"/>
              <w:bottom w:val="single" w:sz="4" w:space="0" w:color="000000"/>
              <w:right w:val="single" w:sz="4" w:space="0" w:color="auto"/>
            </w:tcBorders>
            <w:shd w:val="clear" w:color="auto" w:fill="FFFFFF"/>
            <w:vAlign w:val="center"/>
          </w:tcPr>
          <w:p w14:paraId="69A83456" w14:textId="77777777" w:rsidR="004804A4" w:rsidRPr="00CC5E87" w:rsidRDefault="004804A4" w:rsidP="004804A4">
            <w:pPr>
              <w:pStyle w:val="TAC"/>
              <w:rPr>
                <w:lang w:eastAsia="en-US"/>
              </w:rPr>
            </w:pPr>
            <w:r w:rsidRPr="00CC5E87">
              <w:rPr>
                <w:lang w:eastAsia="en-US"/>
              </w:rPr>
              <w:t>1</w:t>
            </w:r>
          </w:p>
        </w:tc>
        <w:tc>
          <w:tcPr>
            <w:tcW w:w="1027" w:type="dxa"/>
            <w:vMerge w:val="restart"/>
            <w:tcBorders>
              <w:top w:val="nil"/>
              <w:left w:val="nil"/>
              <w:right w:val="single" w:sz="4" w:space="0" w:color="auto"/>
            </w:tcBorders>
            <w:shd w:val="clear" w:color="auto" w:fill="FFFFFF"/>
            <w:vAlign w:val="center"/>
          </w:tcPr>
          <w:p w14:paraId="74ECC7E4" w14:textId="77777777" w:rsidR="004804A4" w:rsidRPr="00CC5E87" w:rsidRDefault="004804A4" w:rsidP="004804A4">
            <w:pPr>
              <w:pStyle w:val="TAC"/>
            </w:pPr>
            <w:r w:rsidRPr="00CC5E87">
              <w:rPr>
                <w:lang w:eastAsia="en-US"/>
              </w:rPr>
              <w:t>Sub-band</w:t>
            </w:r>
          </w:p>
          <w:p w14:paraId="3ABD7150" w14:textId="77777777" w:rsidR="004804A4" w:rsidRPr="00CC5E87" w:rsidRDefault="004804A4" w:rsidP="004804A4">
            <w:pPr>
              <w:pStyle w:val="TAC"/>
              <w:rPr>
                <w:lang w:eastAsia="en-US"/>
              </w:rPr>
            </w:pPr>
            <w:r w:rsidRPr="00CC5E87">
              <w:rPr>
                <w:lang w:eastAsia="en-US"/>
              </w:rPr>
              <w:t>CQI</w:t>
            </w:r>
          </w:p>
        </w:tc>
        <w:tc>
          <w:tcPr>
            <w:tcW w:w="2700" w:type="dxa"/>
            <w:tcBorders>
              <w:top w:val="nil"/>
              <w:left w:val="nil"/>
              <w:bottom w:val="single" w:sz="4" w:space="0" w:color="808080"/>
              <w:right w:val="single" w:sz="4" w:space="0" w:color="auto"/>
            </w:tcBorders>
            <w:shd w:val="clear" w:color="auto" w:fill="FFFFFF"/>
            <w:noWrap/>
            <w:vAlign w:val="bottom"/>
          </w:tcPr>
          <w:p w14:paraId="10B0CABB" w14:textId="77777777" w:rsidR="004804A4" w:rsidRPr="00CC5E87" w:rsidRDefault="004804A4" w:rsidP="004804A4">
            <w:pPr>
              <w:pStyle w:val="TAC"/>
              <w:rPr>
                <w:lang w:eastAsia="en-US"/>
              </w:rPr>
            </w:pPr>
            <w:r w:rsidRPr="00CC5E87">
              <w:rPr>
                <w:lang w:eastAsia="en-US"/>
              </w:rPr>
              <w:t>RI = 1</w:t>
            </w:r>
          </w:p>
        </w:tc>
        <w:tc>
          <w:tcPr>
            <w:tcW w:w="1040" w:type="dxa"/>
            <w:tcBorders>
              <w:top w:val="nil"/>
              <w:left w:val="nil"/>
              <w:bottom w:val="single" w:sz="4" w:space="0" w:color="808080"/>
              <w:right w:val="single" w:sz="4" w:space="0" w:color="auto"/>
            </w:tcBorders>
            <w:shd w:val="clear" w:color="auto" w:fill="FFFFFF"/>
            <w:noWrap/>
            <w:vAlign w:val="bottom"/>
          </w:tcPr>
          <w:p w14:paraId="695E120B"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c>
          <w:tcPr>
            <w:tcW w:w="1046" w:type="dxa"/>
            <w:tcBorders>
              <w:top w:val="nil"/>
              <w:left w:val="nil"/>
              <w:bottom w:val="single" w:sz="4" w:space="0" w:color="808080"/>
              <w:right w:val="single" w:sz="4" w:space="0" w:color="auto"/>
            </w:tcBorders>
            <w:shd w:val="clear" w:color="auto" w:fill="FFFFFF"/>
            <w:noWrap/>
            <w:vAlign w:val="bottom"/>
          </w:tcPr>
          <w:p w14:paraId="58E70CFB"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4+L</w:t>
            </w:r>
          </w:p>
        </w:tc>
        <w:tc>
          <w:tcPr>
            <w:tcW w:w="1034" w:type="dxa"/>
            <w:tcBorders>
              <w:top w:val="nil"/>
              <w:left w:val="nil"/>
              <w:bottom w:val="single" w:sz="4" w:space="0" w:color="808080"/>
              <w:right w:val="single" w:sz="4" w:space="0" w:color="auto"/>
            </w:tcBorders>
            <w:shd w:val="clear" w:color="auto" w:fill="FFFFFF"/>
            <w:noWrap/>
            <w:vAlign w:val="bottom"/>
          </w:tcPr>
          <w:p w14:paraId="32E9E2FC"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c>
          <w:tcPr>
            <w:tcW w:w="1097" w:type="dxa"/>
            <w:tcBorders>
              <w:top w:val="nil"/>
              <w:left w:val="nil"/>
              <w:bottom w:val="single" w:sz="4" w:space="0" w:color="808080"/>
              <w:right w:val="single" w:sz="8" w:space="0" w:color="auto"/>
            </w:tcBorders>
            <w:shd w:val="clear" w:color="auto" w:fill="FFFFFF"/>
            <w:noWrap/>
            <w:vAlign w:val="bottom"/>
          </w:tcPr>
          <w:p w14:paraId="51B5A34E"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4+L</w:t>
            </w:r>
          </w:p>
        </w:tc>
      </w:tr>
      <w:tr w:rsidR="004804A4" w:rsidRPr="00CC5E87" w14:paraId="5369027F" w14:textId="77777777" w:rsidTr="004804A4">
        <w:trPr>
          <w:trHeight w:val="255"/>
          <w:jc w:val="center"/>
        </w:trPr>
        <w:tc>
          <w:tcPr>
            <w:tcW w:w="960" w:type="dxa"/>
            <w:vMerge/>
            <w:tcBorders>
              <w:top w:val="nil"/>
              <w:left w:val="single" w:sz="8" w:space="0" w:color="auto"/>
              <w:bottom w:val="single" w:sz="4" w:space="0" w:color="000000"/>
              <w:right w:val="single" w:sz="4" w:space="0" w:color="auto"/>
            </w:tcBorders>
            <w:vAlign w:val="center"/>
          </w:tcPr>
          <w:p w14:paraId="760BC5E7" w14:textId="77777777" w:rsidR="004804A4" w:rsidRPr="00CC5E87" w:rsidRDefault="004804A4" w:rsidP="004804A4">
            <w:pPr>
              <w:overflowPunct/>
              <w:autoSpaceDE/>
              <w:autoSpaceDN/>
              <w:adjustRightInd/>
              <w:spacing w:after="0"/>
              <w:textAlignment w:val="auto"/>
              <w:rPr>
                <w:rFonts w:ascii="Arial" w:eastAsia="Batang" w:hAnsi="Arial" w:cs="Arial"/>
                <w:sz w:val="18"/>
                <w:szCs w:val="18"/>
                <w:lang w:val="en-US"/>
              </w:rPr>
            </w:pPr>
          </w:p>
        </w:tc>
        <w:tc>
          <w:tcPr>
            <w:tcW w:w="1027" w:type="dxa"/>
            <w:vMerge/>
            <w:tcBorders>
              <w:left w:val="nil"/>
              <w:bottom w:val="single" w:sz="4" w:space="0" w:color="auto"/>
              <w:right w:val="single" w:sz="4" w:space="0" w:color="auto"/>
            </w:tcBorders>
            <w:shd w:val="clear" w:color="auto" w:fill="FFFFFF"/>
            <w:vAlign w:val="bottom"/>
          </w:tcPr>
          <w:p w14:paraId="3CB43231" w14:textId="77777777" w:rsidR="004804A4" w:rsidRPr="00CC5E87" w:rsidRDefault="004804A4" w:rsidP="004804A4">
            <w:pPr>
              <w:pStyle w:val="TAC"/>
              <w:rPr>
                <w:lang w:eastAsia="en-US"/>
              </w:rPr>
            </w:pPr>
          </w:p>
        </w:tc>
        <w:tc>
          <w:tcPr>
            <w:tcW w:w="2700" w:type="dxa"/>
            <w:tcBorders>
              <w:top w:val="nil"/>
              <w:left w:val="nil"/>
              <w:bottom w:val="single" w:sz="4" w:space="0" w:color="auto"/>
              <w:right w:val="single" w:sz="4" w:space="0" w:color="auto"/>
            </w:tcBorders>
            <w:shd w:val="clear" w:color="auto" w:fill="FFFFFF"/>
            <w:noWrap/>
            <w:vAlign w:val="bottom"/>
          </w:tcPr>
          <w:p w14:paraId="67F664A1" w14:textId="77777777" w:rsidR="004804A4" w:rsidRPr="00CC5E87" w:rsidRDefault="004804A4" w:rsidP="004804A4">
            <w:pPr>
              <w:pStyle w:val="TAC"/>
              <w:rPr>
                <w:lang w:eastAsia="en-US"/>
              </w:rPr>
            </w:pPr>
            <w:r w:rsidRPr="00CC5E87">
              <w:rPr>
                <w:lang w:eastAsia="en-US"/>
              </w:rPr>
              <w:t>RI &gt; 1</w:t>
            </w:r>
          </w:p>
        </w:tc>
        <w:tc>
          <w:tcPr>
            <w:tcW w:w="1040" w:type="dxa"/>
            <w:tcBorders>
              <w:top w:val="nil"/>
              <w:left w:val="nil"/>
              <w:bottom w:val="single" w:sz="4" w:space="0" w:color="auto"/>
              <w:right w:val="single" w:sz="4" w:space="0" w:color="auto"/>
            </w:tcBorders>
            <w:shd w:val="clear" w:color="auto" w:fill="FFFFFF"/>
            <w:noWrap/>
            <w:vAlign w:val="bottom"/>
          </w:tcPr>
          <w:p w14:paraId="727F64BA"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c>
          <w:tcPr>
            <w:tcW w:w="1046" w:type="dxa"/>
            <w:tcBorders>
              <w:top w:val="nil"/>
              <w:left w:val="nil"/>
              <w:bottom w:val="single" w:sz="4" w:space="0" w:color="auto"/>
              <w:right w:val="single" w:sz="4" w:space="0" w:color="auto"/>
            </w:tcBorders>
            <w:shd w:val="clear" w:color="auto" w:fill="FFFFFF"/>
            <w:noWrap/>
            <w:vAlign w:val="bottom"/>
          </w:tcPr>
          <w:p w14:paraId="1C483786"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7+L</w:t>
            </w:r>
          </w:p>
        </w:tc>
        <w:tc>
          <w:tcPr>
            <w:tcW w:w="1034" w:type="dxa"/>
            <w:tcBorders>
              <w:top w:val="nil"/>
              <w:left w:val="nil"/>
              <w:bottom w:val="single" w:sz="4" w:space="0" w:color="auto"/>
              <w:right w:val="single" w:sz="4" w:space="0" w:color="auto"/>
            </w:tcBorders>
            <w:shd w:val="clear" w:color="auto" w:fill="FFFFFF"/>
            <w:noWrap/>
            <w:vAlign w:val="bottom"/>
          </w:tcPr>
          <w:p w14:paraId="1986BE36"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c>
          <w:tcPr>
            <w:tcW w:w="1095" w:type="dxa"/>
            <w:tcBorders>
              <w:top w:val="nil"/>
              <w:left w:val="nil"/>
              <w:bottom w:val="single" w:sz="4" w:space="0" w:color="auto"/>
              <w:right w:val="single" w:sz="8" w:space="0" w:color="auto"/>
            </w:tcBorders>
            <w:shd w:val="clear" w:color="auto" w:fill="FFFFFF"/>
            <w:noWrap/>
            <w:vAlign w:val="bottom"/>
          </w:tcPr>
          <w:p w14:paraId="613BEFBD"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4+L</w:t>
            </w:r>
          </w:p>
        </w:tc>
      </w:tr>
      <w:tr w:rsidR="004804A4" w:rsidRPr="00CC5E87" w14:paraId="65119EBE" w14:textId="77777777" w:rsidTr="004804A4">
        <w:trPr>
          <w:trHeight w:val="255"/>
          <w:jc w:val="center"/>
        </w:trPr>
        <w:tc>
          <w:tcPr>
            <w:tcW w:w="960" w:type="dxa"/>
            <w:vMerge w:val="restart"/>
            <w:tcBorders>
              <w:top w:val="nil"/>
              <w:left w:val="single" w:sz="8" w:space="0" w:color="auto"/>
              <w:bottom w:val="single" w:sz="4" w:space="0" w:color="000000"/>
              <w:right w:val="single" w:sz="4" w:space="0" w:color="auto"/>
            </w:tcBorders>
            <w:shd w:val="clear" w:color="auto" w:fill="FFFFFF"/>
            <w:noWrap/>
            <w:vAlign w:val="center"/>
          </w:tcPr>
          <w:p w14:paraId="7E919DFF" w14:textId="77777777" w:rsidR="004804A4" w:rsidRPr="00CC5E87" w:rsidRDefault="004804A4" w:rsidP="004804A4">
            <w:pPr>
              <w:pStyle w:val="TAC"/>
              <w:rPr>
                <w:lang w:eastAsia="en-US"/>
              </w:rPr>
            </w:pPr>
            <w:r w:rsidRPr="00CC5E87">
              <w:rPr>
                <w:lang w:eastAsia="en-US"/>
              </w:rPr>
              <w:t>2</w:t>
            </w:r>
          </w:p>
        </w:tc>
        <w:tc>
          <w:tcPr>
            <w:tcW w:w="1027" w:type="dxa"/>
            <w:vMerge w:val="restart"/>
            <w:tcBorders>
              <w:top w:val="nil"/>
              <w:left w:val="single" w:sz="4" w:space="0" w:color="auto"/>
              <w:bottom w:val="single" w:sz="4" w:space="0" w:color="000000"/>
              <w:right w:val="single" w:sz="4" w:space="0" w:color="auto"/>
            </w:tcBorders>
            <w:shd w:val="clear" w:color="auto" w:fill="FFFFFF"/>
            <w:vAlign w:val="center"/>
          </w:tcPr>
          <w:p w14:paraId="33673400" w14:textId="77777777" w:rsidR="004804A4" w:rsidRPr="00CC5E87" w:rsidRDefault="004804A4" w:rsidP="004804A4">
            <w:pPr>
              <w:pStyle w:val="TAC"/>
              <w:rPr>
                <w:lang w:eastAsia="en-US"/>
              </w:rPr>
            </w:pPr>
            <w:r w:rsidRPr="00CC5E87">
              <w:rPr>
                <w:lang w:eastAsia="en-US"/>
              </w:rPr>
              <w:t>Wideband CQI/PMI</w:t>
            </w:r>
          </w:p>
        </w:tc>
        <w:tc>
          <w:tcPr>
            <w:tcW w:w="2700" w:type="dxa"/>
            <w:tcBorders>
              <w:top w:val="nil"/>
              <w:left w:val="nil"/>
              <w:bottom w:val="nil"/>
              <w:right w:val="single" w:sz="4" w:space="0" w:color="auto"/>
            </w:tcBorders>
            <w:shd w:val="clear" w:color="auto" w:fill="FFFFFF"/>
            <w:noWrap/>
            <w:vAlign w:val="bottom"/>
          </w:tcPr>
          <w:p w14:paraId="1942C14A" w14:textId="77777777" w:rsidR="004804A4" w:rsidRPr="00CC5E87" w:rsidRDefault="004804A4" w:rsidP="004804A4">
            <w:pPr>
              <w:pStyle w:val="TAC"/>
              <w:rPr>
                <w:lang w:eastAsia="en-US"/>
              </w:rPr>
            </w:pPr>
            <w:r w:rsidRPr="00CC5E87">
              <w:rPr>
                <w:lang w:eastAsia="en-US"/>
              </w:rPr>
              <w:t>2 TX Antennas RI = 1</w:t>
            </w:r>
          </w:p>
        </w:tc>
        <w:tc>
          <w:tcPr>
            <w:tcW w:w="1040" w:type="dxa"/>
            <w:tcBorders>
              <w:top w:val="nil"/>
              <w:left w:val="nil"/>
              <w:bottom w:val="nil"/>
              <w:right w:val="single" w:sz="4" w:space="0" w:color="auto"/>
            </w:tcBorders>
            <w:shd w:val="clear" w:color="auto" w:fill="FFFFFF"/>
            <w:noWrap/>
            <w:vAlign w:val="bottom"/>
          </w:tcPr>
          <w:p w14:paraId="30FDECD4" w14:textId="77777777" w:rsidR="004804A4" w:rsidRPr="00CC5E87" w:rsidRDefault="00800D4B" w:rsidP="00800D4B">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6</w:t>
            </w:r>
          </w:p>
        </w:tc>
        <w:tc>
          <w:tcPr>
            <w:tcW w:w="1046" w:type="dxa"/>
            <w:tcBorders>
              <w:top w:val="nil"/>
              <w:left w:val="nil"/>
              <w:bottom w:val="nil"/>
              <w:right w:val="single" w:sz="4" w:space="0" w:color="auto"/>
            </w:tcBorders>
            <w:shd w:val="clear" w:color="auto" w:fill="FFFFFF"/>
            <w:noWrap/>
            <w:vAlign w:val="bottom"/>
          </w:tcPr>
          <w:p w14:paraId="18735CA8" w14:textId="77777777" w:rsidR="004804A4" w:rsidRPr="00CC5E87" w:rsidRDefault="00800D4B" w:rsidP="00800D4B">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6</w:t>
            </w:r>
          </w:p>
        </w:tc>
        <w:tc>
          <w:tcPr>
            <w:tcW w:w="1034" w:type="dxa"/>
            <w:tcBorders>
              <w:top w:val="nil"/>
              <w:left w:val="nil"/>
              <w:bottom w:val="nil"/>
              <w:right w:val="single" w:sz="4" w:space="0" w:color="auto"/>
            </w:tcBorders>
            <w:shd w:val="clear" w:color="auto" w:fill="FFFFFF"/>
            <w:noWrap/>
            <w:vAlign w:val="bottom"/>
          </w:tcPr>
          <w:p w14:paraId="1CB65221"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c>
          <w:tcPr>
            <w:tcW w:w="1097" w:type="dxa"/>
            <w:tcBorders>
              <w:top w:val="nil"/>
              <w:left w:val="nil"/>
              <w:bottom w:val="nil"/>
              <w:right w:val="single" w:sz="8" w:space="0" w:color="auto"/>
            </w:tcBorders>
            <w:shd w:val="clear" w:color="auto" w:fill="FFFFFF"/>
            <w:noWrap/>
            <w:vAlign w:val="bottom"/>
          </w:tcPr>
          <w:p w14:paraId="19797F34"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r>
      <w:tr w:rsidR="004804A4" w:rsidRPr="00CC5E87" w14:paraId="04561553" w14:textId="77777777" w:rsidTr="004804A4">
        <w:trPr>
          <w:trHeight w:val="255"/>
          <w:jc w:val="center"/>
        </w:trPr>
        <w:tc>
          <w:tcPr>
            <w:tcW w:w="960" w:type="dxa"/>
            <w:vMerge/>
            <w:tcBorders>
              <w:top w:val="nil"/>
              <w:left w:val="single" w:sz="8" w:space="0" w:color="auto"/>
              <w:bottom w:val="single" w:sz="4" w:space="0" w:color="000000"/>
              <w:right w:val="single" w:sz="4" w:space="0" w:color="auto"/>
            </w:tcBorders>
            <w:vAlign w:val="center"/>
          </w:tcPr>
          <w:p w14:paraId="7003C958" w14:textId="77777777" w:rsidR="004804A4" w:rsidRPr="00CC5E87" w:rsidRDefault="004804A4" w:rsidP="004804A4">
            <w:pPr>
              <w:overflowPunct/>
              <w:autoSpaceDE/>
              <w:autoSpaceDN/>
              <w:adjustRightInd/>
              <w:spacing w:after="0"/>
              <w:textAlignment w:val="auto"/>
              <w:rPr>
                <w:rFonts w:ascii="Arial" w:eastAsia="Batang" w:hAnsi="Arial" w:cs="Arial"/>
                <w:sz w:val="18"/>
                <w:szCs w:val="18"/>
                <w:lang w:val="en-US"/>
              </w:rPr>
            </w:pPr>
          </w:p>
        </w:tc>
        <w:tc>
          <w:tcPr>
            <w:tcW w:w="1027" w:type="dxa"/>
            <w:vMerge/>
            <w:tcBorders>
              <w:top w:val="nil"/>
              <w:left w:val="single" w:sz="4" w:space="0" w:color="auto"/>
              <w:bottom w:val="single" w:sz="4" w:space="0" w:color="000000"/>
              <w:right w:val="single" w:sz="4" w:space="0" w:color="auto"/>
            </w:tcBorders>
            <w:vAlign w:val="center"/>
          </w:tcPr>
          <w:p w14:paraId="5C502B81" w14:textId="77777777" w:rsidR="004804A4" w:rsidRPr="00CC5E87" w:rsidRDefault="004804A4" w:rsidP="004804A4">
            <w:pPr>
              <w:overflowPunct/>
              <w:autoSpaceDE/>
              <w:autoSpaceDN/>
              <w:adjustRightInd/>
              <w:spacing w:after="0"/>
              <w:textAlignment w:val="auto"/>
              <w:rPr>
                <w:rFonts w:ascii="Arial" w:eastAsia="Batang" w:hAnsi="Arial" w:cs="Arial"/>
                <w:sz w:val="18"/>
                <w:szCs w:val="18"/>
                <w:lang w:val="en-US"/>
              </w:rPr>
            </w:pPr>
          </w:p>
        </w:tc>
        <w:tc>
          <w:tcPr>
            <w:tcW w:w="2700" w:type="dxa"/>
            <w:tcBorders>
              <w:top w:val="single" w:sz="4" w:space="0" w:color="808080"/>
              <w:left w:val="single" w:sz="4" w:space="0" w:color="808080"/>
              <w:bottom w:val="single" w:sz="4" w:space="0" w:color="808080"/>
              <w:right w:val="single" w:sz="4" w:space="0" w:color="auto"/>
            </w:tcBorders>
            <w:shd w:val="clear" w:color="auto" w:fill="FFFFFF"/>
            <w:noWrap/>
            <w:vAlign w:val="bottom"/>
          </w:tcPr>
          <w:p w14:paraId="0AA1DB7E" w14:textId="77777777" w:rsidR="004804A4" w:rsidRPr="00CC5E87" w:rsidRDefault="004804A4" w:rsidP="004804A4">
            <w:pPr>
              <w:pStyle w:val="TAC"/>
              <w:rPr>
                <w:lang w:eastAsia="en-US"/>
              </w:rPr>
            </w:pPr>
            <w:r w:rsidRPr="00CC5E87">
              <w:rPr>
                <w:lang w:eastAsia="en-US"/>
              </w:rPr>
              <w:t>4 TX Antennas RI = 1</w:t>
            </w:r>
          </w:p>
        </w:tc>
        <w:tc>
          <w:tcPr>
            <w:tcW w:w="1040" w:type="dxa"/>
            <w:tcBorders>
              <w:top w:val="single" w:sz="4" w:space="0" w:color="808080"/>
              <w:left w:val="nil"/>
              <w:bottom w:val="single" w:sz="4" w:space="0" w:color="808080"/>
              <w:right w:val="single" w:sz="4" w:space="0" w:color="auto"/>
            </w:tcBorders>
            <w:shd w:val="clear" w:color="auto" w:fill="FFFFFF"/>
            <w:noWrap/>
            <w:vAlign w:val="bottom"/>
          </w:tcPr>
          <w:p w14:paraId="7E6E2C43"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8</w:t>
            </w:r>
          </w:p>
        </w:tc>
        <w:tc>
          <w:tcPr>
            <w:tcW w:w="1046" w:type="dxa"/>
            <w:tcBorders>
              <w:top w:val="single" w:sz="4" w:space="0" w:color="808080"/>
              <w:left w:val="nil"/>
              <w:bottom w:val="single" w:sz="4" w:space="0" w:color="808080"/>
              <w:right w:val="single" w:sz="4" w:space="0" w:color="auto"/>
            </w:tcBorders>
            <w:shd w:val="clear" w:color="auto" w:fill="FFFFFF"/>
            <w:noWrap/>
            <w:vAlign w:val="bottom"/>
          </w:tcPr>
          <w:p w14:paraId="63A50F15"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8</w:t>
            </w:r>
          </w:p>
        </w:tc>
        <w:tc>
          <w:tcPr>
            <w:tcW w:w="1034" w:type="dxa"/>
            <w:tcBorders>
              <w:top w:val="single" w:sz="4" w:space="0" w:color="808080"/>
              <w:left w:val="nil"/>
              <w:bottom w:val="single" w:sz="4" w:space="0" w:color="808080"/>
              <w:right w:val="single" w:sz="4" w:space="0" w:color="auto"/>
            </w:tcBorders>
            <w:shd w:val="clear" w:color="auto" w:fill="FFFFFF"/>
            <w:noWrap/>
            <w:vAlign w:val="bottom"/>
          </w:tcPr>
          <w:p w14:paraId="4E408580"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c>
          <w:tcPr>
            <w:tcW w:w="1095" w:type="dxa"/>
            <w:tcBorders>
              <w:top w:val="single" w:sz="4" w:space="0" w:color="808080"/>
              <w:left w:val="nil"/>
              <w:bottom w:val="single" w:sz="4" w:space="0" w:color="808080"/>
              <w:right w:val="single" w:sz="8" w:space="0" w:color="auto"/>
            </w:tcBorders>
            <w:shd w:val="clear" w:color="auto" w:fill="FFFFFF"/>
            <w:noWrap/>
            <w:vAlign w:val="bottom"/>
          </w:tcPr>
          <w:p w14:paraId="1C4E566B"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r>
      <w:tr w:rsidR="004804A4" w:rsidRPr="00CC5E87" w14:paraId="0E52B886" w14:textId="77777777" w:rsidTr="004804A4">
        <w:trPr>
          <w:trHeight w:val="255"/>
          <w:jc w:val="center"/>
        </w:trPr>
        <w:tc>
          <w:tcPr>
            <w:tcW w:w="960" w:type="dxa"/>
            <w:vMerge/>
            <w:tcBorders>
              <w:top w:val="nil"/>
              <w:left w:val="single" w:sz="8" w:space="0" w:color="auto"/>
              <w:bottom w:val="single" w:sz="4" w:space="0" w:color="000000"/>
              <w:right w:val="single" w:sz="4" w:space="0" w:color="auto"/>
            </w:tcBorders>
            <w:vAlign w:val="center"/>
          </w:tcPr>
          <w:p w14:paraId="757CCB72" w14:textId="77777777" w:rsidR="004804A4" w:rsidRPr="00CC5E87" w:rsidRDefault="004804A4" w:rsidP="004804A4">
            <w:pPr>
              <w:overflowPunct/>
              <w:autoSpaceDE/>
              <w:autoSpaceDN/>
              <w:adjustRightInd/>
              <w:spacing w:after="0"/>
              <w:textAlignment w:val="auto"/>
              <w:rPr>
                <w:rFonts w:ascii="Arial" w:eastAsia="Batang" w:hAnsi="Arial" w:cs="Arial"/>
                <w:sz w:val="18"/>
                <w:szCs w:val="18"/>
                <w:lang w:val="en-US"/>
              </w:rPr>
            </w:pPr>
          </w:p>
        </w:tc>
        <w:tc>
          <w:tcPr>
            <w:tcW w:w="1027" w:type="dxa"/>
            <w:vMerge/>
            <w:tcBorders>
              <w:top w:val="nil"/>
              <w:left w:val="single" w:sz="4" w:space="0" w:color="auto"/>
              <w:bottom w:val="single" w:sz="4" w:space="0" w:color="000000"/>
              <w:right w:val="single" w:sz="4" w:space="0" w:color="auto"/>
            </w:tcBorders>
            <w:vAlign w:val="center"/>
          </w:tcPr>
          <w:p w14:paraId="4F95BA64" w14:textId="77777777" w:rsidR="004804A4" w:rsidRPr="00CC5E87" w:rsidRDefault="004804A4" w:rsidP="004804A4">
            <w:pPr>
              <w:overflowPunct/>
              <w:autoSpaceDE/>
              <w:autoSpaceDN/>
              <w:adjustRightInd/>
              <w:spacing w:after="0"/>
              <w:textAlignment w:val="auto"/>
              <w:rPr>
                <w:rFonts w:ascii="Arial" w:eastAsia="Batang" w:hAnsi="Arial" w:cs="Arial"/>
                <w:sz w:val="18"/>
                <w:szCs w:val="18"/>
                <w:lang w:val="en-US"/>
              </w:rPr>
            </w:pPr>
          </w:p>
        </w:tc>
        <w:tc>
          <w:tcPr>
            <w:tcW w:w="2700" w:type="dxa"/>
            <w:tcBorders>
              <w:top w:val="nil"/>
              <w:left w:val="nil"/>
              <w:bottom w:val="single" w:sz="4" w:space="0" w:color="808080"/>
              <w:right w:val="single" w:sz="4" w:space="0" w:color="auto"/>
            </w:tcBorders>
            <w:shd w:val="clear" w:color="auto" w:fill="FFFFFF"/>
            <w:noWrap/>
            <w:vAlign w:val="bottom"/>
          </w:tcPr>
          <w:p w14:paraId="3E1C7069" w14:textId="77777777" w:rsidR="004804A4" w:rsidRPr="00CC5E87" w:rsidRDefault="004804A4" w:rsidP="004804A4">
            <w:pPr>
              <w:pStyle w:val="TAC"/>
              <w:rPr>
                <w:lang w:eastAsia="en-US"/>
              </w:rPr>
            </w:pPr>
            <w:r w:rsidRPr="00CC5E87">
              <w:rPr>
                <w:lang w:eastAsia="en-US"/>
              </w:rPr>
              <w:t>2 TX Antennas RI &gt; 1</w:t>
            </w:r>
          </w:p>
        </w:tc>
        <w:tc>
          <w:tcPr>
            <w:tcW w:w="1040" w:type="dxa"/>
            <w:tcBorders>
              <w:top w:val="nil"/>
              <w:left w:val="nil"/>
              <w:bottom w:val="single" w:sz="4" w:space="0" w:color="808080"/>
              <w:right w:val="single" w:sz="4" w:space="0" w:color="auto"/>
            </w:tcBorders>
            <w:shd w:val="clear" w:color="auto" w:fill="FFFFFF"/>
            <w:noWrap/>
            <w:vAlign w:val="bottom"/>
          </w:tcPr>
          <w:p w14:paraId="64113D11" w14:textId="77777777" w:rsidR="004804A4" w:rsidRPr="00CC5E87" w:rsidRDefault="00800D4B" w:rsidP="00800D4B">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8</w:t>
            </w:r>
          </w:p>
        </w:tc>
        <w:tc>
          <w:tcPr>
            <w:tcW w:w="1046" w:type="dxa"/>
            <w:tcBorders>
              <w:top w:val="nil"/>
              <w:left w:val="nil"/>
              <w:bottom w:val="single" w:sz="4" w:space="0" w:color="808080"/>
              <w:right w:val="single" w:sz="4" w:space="0" w:color="auto"/>
            </w:tcBorders>
            <w:shd w:val="clear" w:color="auto" w:fill="FFFFFF"/>
            <w:noWrap/>
            <w:vAlign w:val="bottom"/>
          </w:tcPr>
          <w:p w14:paraId="0460959D" w14:textId="77777777" w:rsidR="004804A4" w:rsidRPr="00CC5E87" w:rsidRDefault="00800D4B" w:rsidP="00800D4B">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8</w:t>
            </w:r>
          </w:p>
        </w:tc>
        <w:tc>
          <w:tcPr>
            <w:tcW w:w="1034" w:type="dxa"/>
            <w:tcBorders>
              <w:top w:val="nil"/>
              <w:left w:val="nil"/>
              <w:bottom w:val="single" w:sz="4" w:space="0" w:color="808080"/>
              <w:right w:val="single" w:sz="4" w:space="0" w:color="auto"/>
            </w:tcBorders>
            <w:shd w:val="clear" w:color="auto" w:fill="FFFFFF"/>
            <w:noWrap/>
            <w:vAlign w:val="bottom"/>
          </w:tcPr>
          <w:p w14:paraId="085852BF"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c>
          <w:tcPr>
            <w:tcW w:w="1095" w:type="dxa"/>
            <w:tcBorders>
              <w:top w:val="nil"/>
              <w:left w:val="nil"/>
              <w:bottom w:val="single" w:sz="4" w:space="0" w:color="808080"/>
              <w:right w:val="single" w:sz="8" w:space="0" w:color="auto"/>
            </w:tcBorders>
            <w:shd w:val="clear" w:color="auto" w:fill="FFFFFF"/>
            <w:noWrap/>
            <w:vAlign w:val="bottom"/>
          </w:tcPr>
          <w:p w14:paraId="3F6B3165"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r>
      <w:tr w:rsidR="004804A4" w:rsidRPr="00CC5E87" w14:paraId="3EAF5638" w14:textId="77777777" w:rsidTr="004804A4">
        <w:trPr>
          <w:trHeight w:val="255"/>
          <w:jc w:val="center"/>
        </w:trPr>
        <w:tc>
          <w:tcPr>
            <w:tcW w:w="960" w:type="dxa"/>
            <w:vMerge/>
            <w:tcBorders>
              <w:top w:val="nil"/>
              <w:left w:val="single" w:sz="8" w:space="0" w:color="auto"/>
              <w:bottom w:val="single" w:sz="4" w:space="0" w:color="000000"/>
              <w:right w:val="single" w:sz="4" w:space="0" w:color="auto"/>
            </w:tcBorders>
            <w:vAlign w:val="center"/>
          </w:tcPr>
          <w:p w14:paraId="167DB570" w14:textId="77777777" w:rsidR="004804A4" w:rsidRPr="00CC5E87" w:rsidRDefault="004804A4" w:rsidP="004804A4">
            <w:pPr>
              <w:overflowPunct/>
              <w:autoSpaceDE/>
              <w:autoSpaceDN/>
              <w:adjustRightInd/>
              <w:spacing w:after="0"/>
              <w:textAlignment w:val="auto"/>
              <w:rPr>
                <w:rFonts w:ascii="Arial" w:eastAsia="Batang" w:hAnsi="Arial" w:cs="Arial"/>
                <w:sz w:val="18"/>
                <w:szCs w:val="18"/>
                <w:lang w:val="en-US"/>
              </w:rPr>
            </w:pPr>
          </w:p>
        </w:tc>
        <w:tc>
          <w:tcPr>
            <w:tcW w:w="1027" w:type="dxa"/>
            <w:vMerge/>
            <w:tcBorders>
              <w:top w:val="nil"/>
              <w:left w:val="single" w:sz="4" w:space="0" w:color="auto"/>
              <w:bottom w:val="single" w:sz="4" w:space="0" w:color="000000"/>
              <w:right w:val="single" w:sz="4" w:space="0" w:color="auto"/>
            </w:tcBorders>
            <w:vAlign w:val="center"/>
          </w:tcPr>
          <w:p w14:paraId="6FA64B79" w14:textId="77777777" w:rsidR="004804A4" w:rsidRPr="00CC5E87" w:rsidRDefault="004804A4" w:rsidP="004804A4">
            <w:pPr>
              <w:overflowPunct/>
              <w:autoSpaceDE/>
              <w:autoSpaceDN/>
              <w:adjustRightInd/>
              <w:spacing w:after="0"/>
              <w:textAlignment w:val="auto"/>
              <w:rPr>
                <w:rFonts w:ascii="Arial" w:eastAsia="Batang" w:hAnsi="Arial" w:cs="Arial"/>
                <w:sz w:val="18"/>
                <w:szCs w:val="18"/>
                <w:lang w:val="en-US"/>
              </w:rPr>
            </w:pPr>
          </w:p>
        </w:tc>
        <w:tc>
          <w:tcPr>
            <w:tcW w:w="2700" w:type="dxa"/>
            <w:tcBorders>
              <w:top w:val="nil"/>
              <w:left w:val="nil"/>
              <w:bottom w:val="single" w:sz="4" w:space="0" w:color="auto"/>
              <w:right w:val="single" w:sz="4" w:space="0" w:color="auto"/>
            </w:tcBorders>
            <w:shd w:val="clear" w:color="auto" w:fill="FFFFFF"/>
            <w:noWrap/>
            <w:vAlign w:val="bottom"/>
          </w:tcPr>
          <w:p w14:paraId="59AA4D3A" w14:textId="77777777" w:rsidR="004804A4" w:rsidRPr="00CC5E87" w:rsidRDefault="004804A4" w:rsidP="004804A4">
            <w:pPr>
              <w:pStyle w:val="TAC"/>
              <w:rPr>
                <w:lang w:eastAsia="en-US"/>
              </w:rPr>
            </w:pPr>
            <w:r w:rsidRPr="00CC5E87">
              <w:rPr>
                <w:lang w:eastAsia="en-US"/>
              </w:rPr>
              <w:t>4 TX Antennas RI &gt; 1</w:t>
            </w:r>
          </w:p>
        </w:tc>
        <w:tc>
          <w:tcPr>
            <w:tcW w:w="1040" w:type="dxa"/>
            <w:tcBorders>
              <w:top w:val="nil"/>
              <w:left w:val="nil"/>
              <w:bottom w:val="single" w:sz="4" w:space="0" w:color="auto"/>
              <w:right w:val="single" w:sz="4" w:space="0" w:color="auto"/>
            </w:tcBorders>
            <w:shd w:val="clear" w:color="auto" w:fill="FFFFFF"/>
            <w:noWrap/>
            <w:vAlign w:val="bottom"/>
          </w:tcPr>
          <w:p w14:paraId="7561960A"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11</w:t>
            </w:r>
          </w:p>
        </w:tc>
        <w:tc>
          <w:tcPr>
            <w:tcW w:w="1046" w:type="dxa"/>
            <w:tcBorders>
              <w:top w:val="nil"/>
              <w:left w:val="nil"/>
              <w:bottom w:val="single" w:sz="4" w:space="0" w:color="auto"/>
              <w:right w:val="single" w:sz="4" w:space="0" w:color="auto"/>
            </w:tcBorders>
            <w:shd w:val="clear" w:color="auto" w:fill="FFFFFF"/>
            <w:noWrap/>
            <w:vAlign w:val="bottom"/>
          </w:tcPr>
          <w:p w14:paraId="3BC5F405"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11</w:t>
            </w:r>
          </w:p>
        </w:tc>
        <w:tc>
          <w:tcPr>
            <w:tcW w:w="1034" w:type="dxa"/>
            <w:tcBorders>
              <w:top w:val="nil"/>
              <w:left w:val="nil"/>
              <w:bottom w:val="single" w:sz="4" w:space="0" w:color="auto"/>
              <w:right w:val="single" w:sz="4" w:space="0" w:color="auto"/>
            </w:tcBorders>
            <w:shd w:val="clear" w:color="auto" w:fill="FFFFFF"/>
            <w:noWrap/>
            <w:vAlign w:val="bottom"/>
          </w:tcPr>
          <w:p w14:paraId="342F3D5B"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c>
          <w:tcPr>
            <w:tcW w:w="1095" w:type="dxa"/>
            <w:tcBorders>
              <w:top w:val="nil"/>
              <w:left w:val="nil"/>
              <w:bottom w:val="single" w:sz="4" w:space="0" w:color="auto"/>
              <w:right w:val="single" w:sz="8" w:space="0" w:color="auto"/>
            </w:tcBorders>
            <w:shd w:val="clear" w:color="auto" w:fill="FFFFFF"/>
            <w:noWrap/>
            <w:vAlign w:val="bottom"/>
          </w:tcPr>
          <w:p w14:paraId="1351A839"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r>
      <w:tr w:rsidR="004804A4" w:rsidRPr="00CC5E87" w14:paraId="3FBE5775" w14:textId="77777777" w:rsidTr="004804A4">
        <w:trPr>
          <w:trHeight w:val="255"/>
          <w:jc w:val="center"/>
        </w:trPr>
        <w:tc>
          <w:tcPr>
            <w:tcW w:w="960" w:type="dxa"/>
            <w:vMerge w:val="restart"/>
            <w:tcBorders>
              <w:top w:val="nil"/>
              <w:left w:val="single" w:sz="8" w:space="0" w:color="auto"/>
              <w:bottom w:val="single" w:sz="4" w:space="0" w:color="000000"/>
              <w:right w:val="single" w:sz="4" w:space="0" w:color="auto"/>
            </w:tcBorders>
            <w:shd w:val="clear" w:color="auto" w:fill="FFFFFF"/>
            <w:vAlign w:val="center"/>
          </w:tcPr>
          <w:p w14:paraId="678B6F11" w14:textId="77777777" w:rsidR="004804A4" w:rsidRPr="00CC5E87" w:rsidRDefault="004804A4" w:rsidP="004804A4">
            <w:pPr>
              <w:pStyle w:val="TAC"/>
              <w:rPr>
                <w:lang w:eastAsia="en-US"/>
              </w:rPr>
            </w:pPr>
            <w:r w:rsidRPr="00CC5E87">
              <w:rPr>
                <w:lang w:eastAsia="en-US"/>
              </w:rPr>
              <w:t>3</w:t>
            </w:r>
          </w:p>
        </w:tc>
        <w:tc>
          <w:tcPr>
            <w:tcW w:w="1027" w:type="dxa"/>
            <w:vMerge w:val="restart"/>
            <w:tcBorders>
              <w:top w:val="nil"/>
              <w:left w:val="single" w:sz="4" w:space="0" w:color="auto"/>
              <w:bottom w:val="single" w:sz="4" w:space="0" w:color="000000"/>
              <w:right w:val="single" w:sz="4" w:space="0" w:color="auto"/>
            </w:tcBorders>
            <w:shd w:val="clear" w:color="auto" w:fill="FFFFFF"/>
            <w:vAlign w:val="center"/>
          </w:tcPr>
          <w:p w14:paraId="6B30DF60" w14:textId="77777777" w:rsidR="004804A4" w:rsidRPr="00CC5E87" w:rsidRDefault="004804A4" w:rsidP="004804A4">
            <w:pPr>
              <w:pStyle w:val="TAC"/>
              <w:rPr>
                <w:lang w:eastAsia="en-US"/>
              </w:rPr>
            </w:pPr>
            <w:r w:rsidRPr="00CC5E87">
              <w:rPr>
                <w:lang w:eastAsia="en-US"/>
              </w:rPr>
              <w:t>RI</w:t>
            </w:r>
          </w:p>
        </w:tc>
        <w:tc>
          <w:tcPr>
            <w:tcW w:w="2700" w:type="dxa"/>
            <w:tcBorders>
              <w:top w:val="nil"/>
              <w:left w:val="nil"/>
              <w:bottom w:val="single" w:sz="4" w:space="0" w:color="808080"/>
              <w:right w:val="single" w:sz="4" w:space="0" w:color="auto"/>
            </w:tcBorders>
            <w:shd w:val="clear" w:color="auto" w:fill="FFFFFF"/>
            <w:noWrap/>
            <w:vAlign w:val="bottom"/>
          </w:tcPr>
          <w:p w14:paraId="4CF65DE9" w14:textId="77777777" w:rsidR="004804A4" w:rsidRPr="00CC5E87" w:rsidRDefault="004804A4" w:rsidP="004804A4">
            <w:pPr>
              <w:pStyle w:val="TAC"/>
              <w:rPr>
                <w:lang w:eastAsia="en-US"/>
              </w:rPr>
            </w:pPr>
            <w:r w:rsidRPr="00CC5E87">
              <w:rPr>
                <w:lang w:eastAsia="en-US"/>
              </w:rPr>
              <w:t>2-layer spatial multiplexing</w:t>
            </w:r>
          </w:p>
        </w:tc>
        <w:tc>
          <w:tcPr>
            <w:tcW w:w="1040" w:type="dxa"/>
            <w:tcBorders>
              <w:top w:val="nil"/>
              <w:left w:val="nil"/>
              <w:bottom w:val="single" w:sz="4" w:space="0" w:color="808080"/>
              <w:right w:val="single" w:sz="4" w:space="0" w:color="auto"/>
            </w:tcBorders>
            <w:shd w:val="clear" w:color="auto" w:fill="FFFFFF"/>
            <w:noWrap/>
            <w:vAlign w:val="bottom"/>
          </w:tcPr>
          <w:p w14:paraId="227D8D30"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1</w:t>
            </w:r>
          </w:p>
        </w:tc>
        <w:tc>
          <w:tcPr>
            <w:tcW w:w="1046" w:type="dxa"/>
            <w:tcBorders>
              <w:top w:val="nil"/>
              <w:left w:val="nil"/>
              <w:bottom w:val="single" w:sz="4" w:space="0" w:color="808080"/>
              <w:right w:val="single" w:sz="4" w:space="0" w:color="auto"/>
            </w:tcBorders>
            <w:shd w:val="clear" w:color="auto" w:fill="FFFFFF"/>
            <w:noWrap/>
            <w:vAlign w:val="bottom"/>
          </w:tcPr>
          <w:p w14:paraId="459E203C"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1</w:t>
            </w:r>
          </w:p>
        </w:tc>
        <w:tc>
          <w:tcPr>
            <w:tcW w:w="1034" w:type="dxa"/>
            <w:tcBorders>
              <w:top w:val="nil"/>
              <w:left w:val="nil"/>
              <w:bottom w:val="single" w:sz="4" w:space="0" w:color="808080"/>
              <w:right w:val="single" w:sz="4" w:space="0" w:color="auto"/>
            </w:tcBorders>
            <w:shd w:val="clear" w:color="auto" w:fill="FFFFFF"/>
            <w:noWrap/>
            <w:vAlign w:val="bottom"/>
          </w:tcPr>
          <w:p w14:paraId="5E4787AB"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1</w:t>
            </w:r>
          </w:p>
        </w:tc>
        <w:tc>
          <w:tcPr>
            <w:tcW w:w="1097" w:type="dxa"/>
            <w:tcBorders>
              <w:top w:val="nil"/>
              <w:left w:val="nil"/>
              <w:bottom w:val="single" w:sz="4" w:space="0" w:color="808080"/>
              <w:right w:val="single" w:sz="8" w:space="0" w:color="auto"/>
            </w:tcBorders>
            <w:shd w:val="clear" w:color="auto" w:fill="FFFFFF"/>
            <w:noWrap/>
            <w:vAlign w:val="bottom"/>
          </w:tcPr>
          <w:p w14:paraId="792C9E35"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1</w:t>
            </w:r>
          </w:p>
        </w:tc>
      </w:tr>
      <w:tr w:rsidR="004804A4" w:rsidRPr="00CC5E87" w14:paraId="02E80174" w14:textId="77777777" w:rsidTr="004804A4">
        <w:trPr>
          <w:trHeight w:val="255"/>
          <w:jc w:val="center"/>
        </w:trPr>
        <w:tc>
          <w:tcPr>
            <w:tcW w:w="960" w:type="dxa"/>
            <w:vMerge/>
            <w:tcBorders>
              <w:top w:val="nil"/>
              <w:left w:val="single" w:sz="8" w:space="0" w:color="auto"/>
              <w:bottom w:val="single" w:sz="4" w:space="0" w:color="000000"/>
              <w:right w:val="single" w:sz="4" w:space="0" w:color="auto"/>
            </w:tcBorders>
            <w:vAlign w:val="center"/>
          </w:tcPr>
          <w:p w14:paraId="042DF541" w14:textId="77777777" w:rsidR="004804A4" w:rsidRPr="00CC5E87" w:rsidRDefault="004804A4" w:rsidP="004804A4">
            <w:pPr>
              <w:overflowPunct/>
              <w:autoSpaceDE/>
              <w:autoSpaceDN/>
              <w:adjustRightInd/>
              <w:spacing w:after="0"/>
              <w:textAlignment w:val="auto"/>
              <w:rPr>
                <w:rFonts w:ascii="Arial" w:eastAsia="Batang" w:hAnsi="Arial" w:cs="Arial"/>
                <w:sz w:val="18"/>
                <w:szCs w:val="18"/>
                <w:lang w:val="en-US"/>
              </w:rPr>
            </w:pPr>
          </w:p>
        </w:tc>
        <w:tc>
          <w:tcPr>
            <w:tcW w:w="1027" w:type="dxa"/>
            <w:vMerge/>
            <w:tcBorders>
              <w:top w:val="nil"/>
              <w:left w:val="single" w:sz="4" w:space="0" w:color="auto"/>
              <w:bottom w:val="single" w:sz="4" w:space="0" w:color="000000"/>
              <w:right w:val="single" w:sz="4" w:space="0" w:color="auto"/>
            </w:tcBorders>
            <w:vAlign w:val="center"/>
          </w:tcPr>
          <w:p w14:paraId="7226789B" w14:textId="77777777" w:rsidR="004804A4" w:rsidRPr="00CC5E87" w:rsidRDefault="004804A4" w:rsidP="004804A4">
            <w:pPr>
              <w:overflowPunct/>
              <w:autoSpaceDE/>
              <w:autoSpaceDN/>
              <w:adjustRightInd/>
              <w:spacing w:after="0"/>
              <w:textAlignment w:val="auto"/>
              <w:rPr>
                <w:rFonts w:ascii="Arial" w:eastAsia="Batang" w:hAnsi="Arial" w:cs="Arial"/>
                <w:sz w:val="18"/>
                <w:szCs w:val="18"/>
                <w:lang w:val="en-US"/>
              </w:rPr>
            </w:pPr>
          </w:p>
        </w:tc>
        <w:tc>
          <w:tcPr>
            <w:tcW w:w="2700" w:type="dxa"/>
            <w:tcBorders>
              <w:top w:val="nil"/>
              <w:left w:val="nil"/>
              <w:bottom w:val="single" w:sz="4" w:space="0" w:color="auto"/>
              <w:right w:val="single" w:sz="4" w:space="0" w:color="auto"/>
            </w:tcBorders>
            <w:shd w:val="clear" w:color="auto" w:fill="FFFFFF"/>
            <w:noWrap/>
            <w:vAlign w:val="bottom"/>
          </w:tcPr>
          <w:p w14:paraId="48EDC2C7" w14:textId="77777777" w:rsidR="004804A4" w:rsidRPr="00CC5E87" w:rsidRDefault="004804A4" w:rsidP="004804A4">
            <w:pPr>
              <w:pStyle w:val="TAC"/>
              <w:rPr>
                <w:lang w:eastAsia="en-US"/>
              </w:rPr>
            </w:pPr>
            <w:r w:rsidRPr="00CC5E87">
              <w:rPr>
                <w:lang w:eastAsia="en-US"/>
              </w:rPr>
              <w:t>4-layer spatial multiplexing</w:t>
            </w:r>
          </w:p>
        </w:tc>
        <w:tc>
          <w:tcPr>
            <w:tcW w:w="1040" w:type="dxa"/>
            <w:tcBorders>
              <w:top w:val="nil"/>
              <w:left w:val="nil"/>
              <w:bottom w:val="single" w:sz="4" w:space="0" w:color="auto"/>
              <w:right w:val="single" w:sz="4" w:space="0" w:color="auto"/>
            </w:tcBorders>
            <w:shd w:val="clear" w:color="auto" w:fill="FFFFFF"/>
            <w:noWrap/>
            <w:vAlign w:val="bottom"/>
          </w:tcPr>
          <w:p w14:paraId="6456187E"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2</w:t>
            </w:r>
          </w:p>
        </w:tc>
        <w:tc>
          <w:tcPr>
            <w:tcW w:w="1046" w:type="dxa"/>
            <w:tcBorders>
              <w:top w:val="nil"/>
              <w:left w:val="nil"/>
              <w:bottom w:val="single" w:sz="4" w:space="0" w:color="auto"/>
              <w:right w:val="single" w:sz="4" w:space="0" w:color="auto"/>
            </w:tcBorders>
            <w:shd w:val="clear" w:color="auto" w:fill="FFFFFF"/>
            <w:noWrap/>
            <w:vAlign w:val="bottom"/>
          </w:tcPr>
          <w:p w14:paraId="55F68F8F"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2</w:t>
            </w:r>
          </w:p>
        </w:tc>
        <w:tc>
          <w:tcPr>
            <w:tcW w:w="1034" w:type="dxa"/>
            <w:tcBorders>
              <w:top w:val="nil"/>
              <w:left w:val="nil"/>
              <w:bottom w:val="single" w:sz="4" w:space="0" w:color="auto"/>
              <w:right w:val="single" w:sz="4" w:space="0" w:color="auto"/>
            </w:tcBorders>
            <w:shd w:val="clear" w:color="auto" w:fill="FFFFFF"/>
            <w:noWrap/>
            <w:vAlign w:val="bottom"/>
          </w:tcPr>
          <w:p w14:paraId="6EEE4F77"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2</w:t>
            </w:r>
          </w:p>
        </w:tc>
        <w:tc>
          <w:tcPr>
            <w:tcW w:w="1095" w:type="dxa"/>
            <w:tcBorders>
              <w:top w:val="nil"/>
              <w:left w:val="nil"/>
              <w:bottom w:val="single" w:sz="4" w:space="0" w:color="auto"/>
              <w:right w:val="single" w:sz="8" w:space="0" w:color="auto"/>
            </w:tcBorders>
            <w:shd w:val="clear" w:color="auto" w:fill="FFFFFF"/>
            <w:noWrap/>
            <w:vAlign w:val="bottom"/>
          </w:tcPr>
          <w:p w14:paraId="476B855C"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2</w:t>
            </w:r>
          </w:p>
        </w:tc>
      </w:tr>
      <w:tr w:rsidR="004804A4" w:rsidRPr="00CC5E87" w14:paraId="12CF2342" w14:textId="77777777" w:rsidTr="004804A4">
        <w:trPr>
          <w:trHeight w:val="495"/>
          <w:jc w:val="center"/>
        </w:trPr>
        <w:tc>
          <w:tcPr>
            <w:tcW w:w="960" w:type="dxa"/>
            <w:tcBorders>
              <w:top w:val="nil"/>
              <w:left w:val="single" w:sz="8" w:space="0" w:color="auto"/>
              <w:bottom w:val="single" w:sz="8" w:space="0" w:color="auto"/>
              <w:right w:val="single" w:sz="4" w:space="0" w:color="auto"/>
            </w:tcBorders>
            <w:shd w:val="clear" w:color="auto" w:fill="FFFFFF"/>
            <w:vAlign w:val="center"/>
          </w:tcPr>
          <w:p w14:paraId="198C6941" w14:textId="77777777" w:rsidR="004804A4" w:rsidRPr="00CC5E87" w:rsidRDefault="004804A4" w:rsidP="004804A4">
            <w:pPr>
              <w:pStyle w:val="TAC"/>
              <w:rPr>
                <w:lang w:eastAsia="en-US"/>
              </w:rPr>
            </w:pPr>
            <w:r w:rsidRPr="00CC5E87">
              <w:rPr>
                <w:lang w:eastAsia="en-US"/>
              </w:rPr>
              <w:t>4</w:t>
            </w:r>
          </w:p>
        </w:tc>
        <w:tc>
          <w:tcPr>
            <w:tcW w:w="1027" w:type="dxa"/>
            <w:tcBorders>
              <w:top w:val="nil"/>
              <w:left w:val="nil"/>
              <w:bottom w:val="single" w:sz="8" w:space="0" w:color="auto"/>
              <w:right w:val="single" w:sz="4" w:space="0" w:color="auto"/>
            </w:tcBorders>
            <w:shd w:val="clear" w:color="auto" w:fill="FFFFFF"/>
            <w:vAlign w:val="bottom"/>
          </w:tcPr>
          <w:p w14:paraId="3AAE993D" w14:textId="77777777" w:rsidR="004804A4" w:rsidRPr="00CC5E87" w:rsidRDefault="004804A4" w:rsidP="004804A4">
            <w:pPr>
              <w:pStyle w:val="TAC"/>
              <w:rPr>
                <w:lang w:eastAsia="en-US"/>
              </w:rPr>
            </w:pPr>
            <w:r w:rsidRPr="00CC5E87">
              <w:rPr>
                <w:lang w:eastAsia="en-US"/>
              </w:rPr>
              <w:t>Wideband CQI</w:t>
            </w:r>
          </w:p>
        </w:tc>
        <w:tc>
          <w:tcPr>
            <w:tcW w:w="2700" w:type="dxa"/>
            <w:tcBorders>
              <w:top w:val="nil"/>
              <w:left w:val="nil"/>
              <w:bottom w:val="single" w:sz="8" w:space="0" w:color="auto"/>
              <w:right w:val="single" w:sz="4" w:space="0" w:color="auto"/>
            </w:tcBorders>
            <w:shd w:val="clear" w:color="auto" w:fill="FFFFFF"/>
            <w:noWrap/>
            <w:vAlign w:val="center"/>
          </w:tcPr>
          <w:p w14:paraId="57399399" w14:textId="77777777" w:rsidR="004804A4" w:rsidRPr="00CC5E87" w:rsidRDefault="004804A4" w:rsidP="004804A4">
            <w:pPr>
              <w:pStyle w:val="TAC"/>
              <w:rPr>
                <w:lang w:eastAsia="en-US"/>
              </w:rPr>
            </w:pPr>
            <w:r w:rsidRPr="00CC5E87">
              <w:rPr>
                <w:lang w:eastAsia="en-US"/>
              </w:rPr>
              <w:t>RI = 1</w:t>
            </w:r>
            <w:r w:rsidR="006211C6">
              <w:rPr>
                <w:lang w:val="en-US"/>
              </w:rPr>
              <w:t xml:space="preserve"> or RI&gt;1</w:t>
            </w:r>
          </w:p>
        </w:tc>
        <w:tc>
          <w:tcPr>
            <w:tcW w:w="1040" w:type="dxa"/>
            <w:tcBorders>
              <w:top w:val="nil"/>
              <w:left w:val="nil"/>
              <w:bottom w:val="single" w:sz="8" w:space="0" w:color="auto"/>
              <w:right w:val="single" w:sz="4" w:space="0" w:color="auto"/>
            </w:tcBorders>
            <w:shd w:val="clear" w:color="auto" w:fill="FFFFFF"/>
            <w:noWrap/>
            <w:vAlign w:val="center"/>
          </w:tcPr>
          <w:p w14:paraId="56E037A3"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c>
          <w:tcPr>
            <w:tcW w:w="1046" w:type="dxa"/>
            <w:tcBorders>
              <w:top w:val="nil"/>
              <w:left w:val="nil"/>
              <w:bottom w:val="single" w:sz="8" w:space="0" w:color="auto"/>
              <w:right w:val="single" w:sz="4" w:space="0" w:color="auto"/>
            </w:tcBorders>
            <w:shd w:val="clear" w:color="auto" w:fill="FFFFFF"/>
            <w:noWrap/>
            <w:vAlign w:val="center"/>
          </w:tcPr>
          <w:p w14:paraId="72C346FF"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NA</w:t>
            </w:r>
          </w:p>
        </w:tc>
        <w:tc>
          <w:tcPr>
            <w:tcW w:w="1034" w:type="dxa"/>
            <w:tcBorders>
              <w:top w:val="nil"/>
              <w:left w:val="nil"/>
              <w:bottom w:val="single" w:sz="8" w:space="0" w:color="auto"/>
              <w:right w:val="single" w:sz="4" w:space="0" w:color="auto"/>
            </w:tcBorders>
            <w:shd w:val="clear" w:color="auto" w:fill="FFFFFF"/>
            <w:noWrap/>
            <w:vAlign w:val="center"/>
          </w:tcPr>
          <w:p w14:paraId="48879C39"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4</w:t>
            </w:r>
          </w:p>
        </w:tc>
        <w:tc>
          <w:tcPr>
            <w:tcW w:w="1097" w:type="dxa"/>
            <w:tcBorders>
              <w:top w:val="nil"/>
              <w:left w:val="nil"/>
              <w:bottom w:val="single" w:sz="8" w:space="0" w:color="auto"/>
              <w:right w:val="single" w:sz="8" w:space="0" w:color="auto"/>
            </w:tcBorders>
            <w:shd w:val="clear" w:color="auto" w:fill="FFFFFF"/>
            <w:noWrap/>
            <w:vAlign w:val="center"/>
          </w:tcPr>
          <w:p w14:paraId="15810CA7" w14:textId="77777777" w:rsidR="004804A4" w:rsidRPr="00CC5E87" w:rsidRDefault="004804A4" w:rsidP="004804A4">
            <w:pPr>
              <w:overflowPunct/>
              <w:autoSpaceDE/>
              <w:autoSpaceDN/>
              <w:adjustRightInd/>
              <w:spacing w:after="0"/>
              <w:jc w:val="center"/>
              <w:textAlignment w:val="auto"/>
              <w:rPr>
                <w:rFonts w:ascii="Arial" w:eastAsia="Batang" w:hAnsi="Arial" w:cs="Arial"/>
                <w:sz w:val="18"/>
                <w:szCs w:val="18"/>
                <w:lang w:val="en-US"/>
              </w:rPr>
            </w:pPr>
            <w:r w:rsidRPr="00CC5E87">
              <w:rPr>
                <w:rFonts w:ascii="Arial" w:eastAsia="Batang" w:hAnsi="Arial" w:cs="Arial"/>
                <w:sz w:val="18"/>
                <w:szCs w:val="18"/>
              </w:rPr>
              <w:t>4</w:t>
            </w:r>
          </w:p>
        </w:tc>
      </w:tr>
    </w:tbl>
    <w:p w14:paraId="2F88647C" w14:textId="77777777" w:rsidR="004804A4" w:rsidRPr="00CC5E87" w:rsidRDefault="004804A4" w:rsidP="004804A4">
      <w:pPr>
        <w:overflowPunct/>
        <w:autoSpaceDE/>
        <w:autoSpaceDN/>
        <w:adjustRightInd/>
        <w:spacing w:after="0"/>
        <w:jc w:val="both"/>
        <w:textAlignment w:val="auto"/>
        <w:rPr>
          <w:lang w:val="en-AU" w:eastAsia="ko-KR"/>
        </w:rPr>
      </w:pPr>
    </w:p>
    <w:p w14:paraId="1E83A3CB" w14:textId="77777777" w:rsidR="004804A4" w:rsidRPr="00CC5E87" w:rsidRDefault="004804A4" w:rsidP="004804A4">
      <w:pPr>
        <w:overflowPunct/>
        <w:autoSpaceDE/>
        <w:autoSpaceDN/>
        <w:adjustRightInd/>
        <w:spacing w:after="0"/>
        <w:jc w:val="both"/>
        <w:textAlignment w:val="auto"/>
        <w:rPr>
          <w:lang w:val="en-AU" w:eastAsia="ko-KR"/>
        </w:rPr>
      </w:pPr>
    </w:p>
    <w:p w14:paraId="3B2F65CF" w14:textId="77777777" w:rsidR="004804A4" w:rsidRPr="00CC5E87" w:rsidRDefault="004804A4" w:rsidP="004804A4">
      <w:pPr>
        <w:pStyle w:val="3"/>
        <w:rPr>
          <w:lang w:val="en-US"/>
        </w:rPr>
      </w:pPr>
      <w:bookmarkStart w:id="58" w:name="_Toc263933069"/>
      <w:r w:rsidRPr="00CC5E87">
        <w:rPr>
          <w:lang w:val="en-US"/>
        </w:rPr>
        <w:t>7.2.3</w:t>
      </w:r>
      <w:r w:rsidRPr="00CC5E87">
        <w:rPr>
          <w:lang w:val="en-US"/>
        </w:rPr>
        <w:tab/>
        <w:t>Channel quality indicator (CQI) definition</w:t>
      </w:r>
      <w:bookmarkEnd w:id="58"/>
    </w:p>
    <w:p w14:paraId="24617F7B" w14:textId="77777777" w:rsidR="00073960" w:rsidRPr="00CC5E87" w:rsidRDefault="00073960" w:rsidP="004804A4">
      <w:pPr>
        <w:overflowPunct/>
        <w:autoSpaceDE/>
        <w:autoSpaceDN/>
        <w:adjustRightInd/>
        <w:spacing w:after="0"/>
        <w:textAlignment w:val="auto"/>
        <w:rPr>
          <w:iCs/>
          <w:lang w:eastAsia="ko-KR"/>
        </w:rPr>
      </w:pPr>
      <w:r w:rsidRPr="00CC5E87">
        <w:rPr>
          <w:iCs/>
          <w:lang w:eastAsia="ko-KR"/>
        </w:rPr>
        <w:t>The CQI indices and their interpretations are given in Table 7.2.3-1.</w:t>
      </w:r>
    </w:p>
    <w:p w14:paraId="4B645DE3" w14:textId="77777777" w:rsidR="003513AA" w:rsidRPr="00CB1320" w:rsidRDefault="003513AA" w:rsidP="003513AA">
      <w:pPr>
        <w:pStyle w:val="a9"/>
        <w:numPr>
          <w:ilvl w:val="0"/>
          <w:numId w:val="0"/>
        </w:numPr>
        <w:ind w:left="284"/>
        <w:rPr>
          <w:rFonts w:eastAsia="宋体" w:hint="eastAsia"/>
          <w:color w:val="FF0000"/>
          <w:lang w:val="en-US" w:eastAsia="zh-CN"/>
        </w:rPr>
      </w:pPr>
      <w:r>
        <w:rPr>
          <w:rFonts w:eastAsia="宋体" w:hint="eastAsia"/>
          <w:color w:val="FF0000"/>
          <w:lang w:val="en-US" w:eastAsia="zh-CN"/>
        </w:rPr>
        <w:t>理解：带有</w:t>
      </w:r>
      <w:r>
        <w:rPr>
          <w:rFonts w:eastAsia="宋体" w:hint="eastAsia"/>
          <w:color w:val="FF0000"/>
          <w:lang w:val="en-US" w:eastAsia="zh-CN"/>
        </w:rPr>
        <w:t>CQI</w:t>
      </w:r>
      <w:r>
        <w:rPr>
          <w:rFonts w:eastAsia="宋体" w:hint="eastAsia"/>
          <w:color w:val="FF0000"/>
          <w:lang w:val="en-US" w:eastAsia="zh-CN"/>
        </w:rPr>
        <w:t>参考资源的下行</w:t>
      </w:r>
      <w:r>
        <w:rPr>
          <w:rFonts w:eastAsia="宋体" w:hint="eastAsia"/>
          <w:color w:val="FF0000"/>
          <w:lang w:val="en-US" w:eastAsia="zh-CN"/>
        </w:rPr>
        <w:t>PDSCH</w:t>
      </w:r>
      <w:r>
        <w:rPr>
          <w:rFonts w:eastAsia="宋体" w:hint="eastAsia"/>
          <w:color w:val="FF0000"/>
          <w:lang w:val="en-US" w:eastAsia="zh-CN"/>
        </w:rPr>
        <w:t>信号可以理解是</w:t>
      </w:r>
      <w:r>
        <w:rPr>
          <w:rFonts w:eastAsia="宋体" w:hint="eastAsia"/>
          <w:color w:val="FF0000"/>
          <w:lang w:val="en-US" w:eastAsia="zh-CN"/>
        </w:rPr>
        <w:t>PDSCH</w:t>
      </w:r>
      <w:r>
        <w:rPr>
          <w:rFonts w:eastAsia="宋体" w:hint="eastAsia"/>
          <w:color w:val="FF0000"/>
          <w:lang w:val="en-US" w:eastAsia="zh-CN"/>
        </w:rPr>
        <w:t>上有参考测量信道</w:t>
      </w:r>
      <w:r w:rsidRPr="005F7971">
        <w:rPr>
          <w:rFonts w:eastAsia="宋体"/>
          <w:color w:val="FF0000"/>
          <w:lang w:eastAsia="zh-CN"/>
        </w:rPr>
        <w:t>CSI-RS</w:t>
      </w:r>
      <w:r>
        <w:rPr>
          <w:rFonts w:eastAsia="宋体" w:hint="eastAsia"/>
          <w:color w:val="FF0000"/>
          <w:lang w:eastAsia="zh-CN"/>
        </w:rPr>
        <w:t>，用于终端计算</w:t>
      </w:r>
      <w:r>
        <w:rPr>
          <w:rFonts w:eastAsia="宋体" w:hint="eastAsia"/>
          <w:color w:val="FF0000"/>
          <w:lang w:eastAsia="zh-CN"/>
        </w:rPr>
        <w:t>CQI</w:t>
      </w:r>
      <w:r>
        <w:rPr>
          <w:rFonts w:eastAsia="宋体" w:hint="eastAsia"/>
          <w:color w:val="FF0000"/>
          <w:lang w:eastAsia="zh-CN"/>
        </w:rPr>
        <w:t>，终端还可以通过小区参考信号</w:t>
      </w:r>
      <w:r>
        <w:rPr>
          <w:rFonts w:eastAsia="宋体" w:hint="eastAsia"/>
          <w:color w:val="FF0000"/>
          <w:lang w:eastAsia="zh-CN"/>
        </w:rPr>
        <w:t>CRS</w:t>
      </w:r>
      <w:r>
        <w:rPr>
          <w:rFonts w:eastAsia="宋体" w:hint="eastAsia"/>
          <w:color w:val="FF0000"/>
          <w:lang w:eastAsia="zh-CN"/>
        </w:rPr>
        <w:t>进行测量</w:t>
      </w:r>
      <w:r>
        <w:rPr>
          <w:rFonts w:eastAsia="宋体" w:hint="eastAsia"/>
          <w:color w:val="FF0000"/>
          <w:lang w:eastAsia="zh-CN"/>
        </w:rPr>
        <w:t>CQI</w:t>
      </w:r>
      <w:r w:rsidR="0063763D">
        <w:rPr>
          <w:rFonts w:eastAsia="宋体" w:hint="eastAsia"/>
          <w:color w:val="FF0000"/>
          <w:lang w:eastAsia="zh-CN"/>
        </w:rPr>
        <w:t>。一般情况：</w:t>
      </w:r>
      <w:r w:rsidR="0063763D" w:rsidRPr="0063763D">
        <w:rPr>
          <w:rFonts w:eastAsia="宋体"/>
          <w:color w:val="FF0000"/>
          <w:lang w:eastAsia="zh-CN"/>
        </w:rPr>
        <w:t>如果基站配置没有</w:t>
      </w:r>
      <w:r w:rsidR="0063763D" w:rsidRPr="0063763D">
        <w:rPr>
          <w:rFonts w:eastAsia="宋体"/>
          <w:color w:val="FF0000"/>
          <w:lang w:eastAsia="zh-CN"/>
        </w:rPr>
        <w:t>PMI/RI</w:t>
      </w:r>
      <w:r w:rsidR="0063763D" w:rsidRPr="0063763D">
        <w:rPr>
          <w:rFonts w:eastAsia="宋体"/>
          <w:color w:val="FF0000"/>
          <w:lang w:eastAsia="zh-CN"/>
        </w:rPr>
        <w:t>，终端基于</w:t>
      </w:r>
      <w:r w:rsidR="0063763D" w:rsidRPr="0063763D">
        <w:rPr>
          <w:rFonts w:eastAsia="宋体"/>
          <w:color w:val="FF0000"/>
          <w:lang w:eastAsia="zh-CN"/>
        </w:rPr>
        <w:t xml:space="preserve">CRS </w:t>
      </w:r>
      <w:r w:rsidR="0063763D" w:rsidRPr="0063763D">
        <w:rPr>
          <w:rFonts w:eastAsia="宋体"/>
          <w:color w:val="FF0000"/>
          <w:lang w:eastAsia="zh-CN"/>
        </w:rPr>
        <w:t>来进行信道测量</w:t>
      </w:r>
      <w:r w:rsidR="0063763D">
        <w:rPr>
          <w:rFonts w:eastAsia="宋体" w:hint="eastAsia"/>
          <w:color w:val="FF0000"/>
          <w:lang w:eastAsia="zh-CN"/>
        </w:rPr>
        <w:t>，</w:t>
      </w:r>
      <w:r w:rsidR="0063763D" w:rsidRPr="0063763D">
        <w:rPr>
          <w:rFonts w:eastAsia="宋体"/>
          <w:color w:val="FF0000"/>
          <w:lang w:eastAsia="zh-CN"/>
        </w:rPr>
        <w:t>如果基站配置有</w:t>
      </w:r>
      <w:r w:rsidR="0063763D" w:rsidRPr="0063763D">
        <w:rPr>
          <w:rFonts w:eastAsia="宋体"/>
          <w:color w:val="FF0000"/>
          <w:lang w:eastAsia="zh-CN"/>
        </w:rPr>
        <w:t>PMI/RI</w:t>
      </w:r>
      <w:r w:rsidR="0063763D" w:rsidRPr="0063763D">
        <w:rPr>
          <w:rFonts w:eastAsia="宋体"/>
          <w:color w:val="FF0000"/>
          <w:lang w:eastAsia="zh-CN"/>
        </w:rPr>
        <w:t>，则终端基于</w:t>
      </w:r>
      <w:r w:rsidR="0063763D" w:rsidRPr="0063763D">
        <w:rPr>
          <w:rFonts w:eastAsia="宋体"/>
          <w:color w:val="FF0000"/>
          <w:lang w:eastAsia="zh-CN"/>
        </w:rPr>
        <w:t xml:space="preserve">CSI-RS </w:t>
      </w:r>
      <w:r w:rsidR="0063763D" w:rsidRPr="0063763D">
        <w:rPr>
          <w:rFonts w:eastAsia="宋体"/>
          <w:color w:val="FF0000"/>
          <w:lang w:eastAsia="zh-CN"/>
        </w:rPr>
        <w:t>来进行信道测量</w:t>
      </w:r>
    </w:p>
    <w:p w14:paraId="64729CE3" w14:textId="77777777" w:rsidR="004804A4" w:rsidRPr="003513AA" w:rsidDel="007D1530" w:rsidRDefault="004804A4" w:rsidP="004804A4">
      <w:pPr>
        <w:overflowPunct/>
        <w:autoSpaceDE/>
        <w:autoSpaceDN/>
        <w:adjustRightInd/>
        <w:spacing w:after="0"/>
        <w:textAlignment w:val="auto"/>
        <w:rPr>
          <w:iCs/>
          <w:lang w:val="en-US" w:eastAsia="ko-KR"/>
        </w:rPr>
      </w:pPr>
    </w:p>
    <w:p w14:paraId="1BF99EFD" w14:textId="77777777" w:rsidR="00E679B3" w:rsidRPr="00CC5E87" w:rsidRDefault="004804A4" w:rsidP="00E679B3">
      <w:pPr>
        <w:rPr>
          <w:lang w:val="en-US" w:eastAsia="ko-KR"/>
        </w:rPr>
      </w:pPr>
      <w:r w:rsidRPr="00CC5E87">
        <w:rPr>
          <w:lang w:val="en-US" w:eastAsia="ko-KR"/>
        </w:rPr>
        <w:t xml:space="preserve">Based on an unrestricted observation interval in time and frequency, the UE shall </w:t>
      </w:r>
      <w:r w:rsidR="00073960" w:rsidRPr="00CC5E87">
        <w:rPr>
          <w:lang w:val="en-US" w:eastAsia="ko-KR"/>
        </w:rPr>
        <w:t>derive for each CQI value reported</w:t>
      </w:r>
      <w:r w:rsidRPr="00CC5E87">
        <w:rPr>
          <w:lang w:val="en-US" w:eastAsia="ko-KR"/>
        </w:rPr>
        <w:t xml:space="preserve"> </w:t>
      </w:r>
      <w:r w:rsidR="00E679B3" w:rsidRPr="00CC5E87">
        <w:rPr>
          <w:lang w:val="en-US" w:eastAsia="ko-KR"/>
        </w:rPr>
        <w:t xml:space="preserve">in uplink subframe </w:t>
      </w:r>
      <w:r w:rsidR="00E679B3" w:rsidRPr="00CC5E87">
        <w:rPr>
          <w:i/>
          <w:lang w:val="en-US" w:eastAsia="ko-KR"/>
        </w:rPr>
        <w:t>n</w:t>
      </w:r>
      <w:r w:rsidR="00E679B3" w:rsidRPr="00CC5E87">
        <w:rPr>
          <w:lang w:val="en-US" w:eastAsia="ko-KR"/>
        </w:rPr>
        <w:t xml:space="preserve"> </w:t>
      </w:r>
      <w:r w:rsidRPr="00CC5E87">
        <w:rPr>
          <w:lang w:val="en-US" w:eastAsia="ko-KR"/>
        </w:rPr>
        <w:t>the highest CQI index</w:t>
      </w:r>
      <w:r w:rsidR="00E679B3" w:rsidRPr="00CC5E87">
        <w:rPr>
          <w:lang w:val="en-US" w:eastAsia="ko-KR"/>
        </w:rPr>
        <w:t xml:space="preserve"> </w:t>
      </w:r>
      <w:r w:rsidR="00073960" w:rsidRPr="00CC5E87">
        <w:rPr>
          <w:lang w:val="en-US" w:eastAsia="ko-KR"/>
        </w:rPr>
        <w:t xml:space="preserve">between 1 and 15 </w:t>
      </w:r>
      <w:r w:rsidR="00E679B3" w:rsidRPr="00CC5E87">
        <w:rPr>
          <w:lang w:val="en-US" w:eastAsia="ko-KR"/>
        </w:rPr>
        <w:t xml:space="preserve">in Table 7.2.3-1 </w:t>
      </w:r>
      <w:r w:rsidRPr="00CC5E87">
        <w:rPr>
          <w:lang w:val="en-US" w:eastAsia="ko-KR"/>
        </w:rPr>
        <w:t xml:space="preserve">which </w:t>
      </w:r>
      <w:r w:rsidR="00E679B3" w:rsidRPr="00CC5E87">
        <w:rPr>
          <w:lang w:val="en-US" w:eastAsia="ko-KR"/>
        </w:rPr>
        <w:t>satisfies the following condition</w:t>
      </w:r>
      <w:r w:rsidR="00073960" w:rsidRPr="00CC5E87">
        <w:rPr>
          <w:lang w:val="en-US" w:eastAsia="ko-KR"/>
        </w:rPr>
        <w:t>, or CQI index 0 if CQI index 1 does not satisfy the condition</w:t>
      </w:r>
      <w:r w:rsidR="00E679B3" w:rsidRPr="00CC5E87">
        <w:rPr>
          <w:lang w:val="en-US" w:eastAsia="ko-KR"/>
        </w:rPr>
        <w:t>:</w:t>
      </w:r>
    </w:p>
    <w:p w14:paraId="52550050" w14:textId="77777777" w:rsidR="00E679B3" w:rsidRPr="00F40FA3" w:rsidRDefault="00E679B3" w:rsidP="00E679B3">
      <w:pPr>
        <w:numPr>
          <w:ilvl w:val="0"/>
          <w:numId w:val="29"/>
        </w:numPr>
        <w:rPr>
          <w:rFonts w:hint="eastAsia"/>
          <w:lang w:val="en-US" w:eastAsia="ko-KR"/>
        </w:rPr>
      </w:pPr>
      <w:r w:rsidRPr="00CC5E87">
        <w:rPr>
          <w:lang w:val="en-US" w:eastAsia="ko-KR"/>
        </w:rPr>
        <w:t xml:space="preserve">A single PDSCH transport block with a combination of modulation scheme and transport block size corresponding to the CQI index, and occupying a group of downlink physical resource blocks termed the CQI reference resource, </w:t>
      </w:r>
      <w:r w:rsidRPr="003A03A5">
        <w:rPr>
          <w:color w:val="FF0000"/>
          <w:lang w:val="en-US" w:eastAsia="ko-KR"/>
        </w:rPr>
        <w:t>could be received with a transport block error probability not exceeding 0.1</w:t>
      </w:r>
      <w:r w:rsidRPr="00CC5E87">
        <w:rPr>
          <w:lang w:val="en-US" w:eastAsia="ko-KR"/>
        </w:rPr>
        <w:t xml:space="preserve">. </w:t>
      </w:r>
    </w:p>
    <w:p w14:paraId="21F9E3F1" w14:textId="77777777" w:rsidR="00F40FA3" w:rsidRPr="00F40FA3" w:rsidRDefault="00F40FA3" w:rsidP="00F40FA3">
      <w:pPr>
        <w:ind w:left="420"/>
        <w:rPr>
          <w:color w:val="FF0000"/>
          <w:lang w:val="en-US" w:eastAsia="ko-KR"/>
        </w:rPr>
      </w:pPr>
      <w:r w:rsidRPr="00F40FA3">
        <w:rPr>
          <w:rFonts w:eastAsia="宋体" w:hint="eastAsia"/>
          <w:color w:val="FF0000"/>
          <w:lang w:val="en-US" w:eastAsia="zh-CN"/>
        </w:rPr>
        <w:t>（</w:t>
      </w:r>
      <w:r>
        <w:rPr>
          <w:rFonts w:eastAsia="宋体" w:hint="eastAsia"/>
          <w:color w:val="FF0000"/>
          <w:lang w:val="en-US" w:eastAsia="zh-CN"/>
        </w:rPr>
        <w:t>根据反馈</w:t>
      </w:r>
      <w:r>
        <w:rPr>
          <w:rFonts w:eastAsia="宋体" w:hint="eastAsia"/>
          <w:color w:val="FF0000"/>
          <w:lang w:val="en-US" w:eastAsia="zh-CN"/>
        </w:rPr>
        <w:t>CQI</w:t>
      </w:r>
      <w:r>
        <w:rPr>
          <w:rFonts w:eastAsia="宋体" w:hint="eastAsia"/>
          <w:color w:val="FF0000"/>
          <w:lang w:val="en-US" w:eastAsia="zh-CN"/>
        </w:rPr>
        <w:t>来确定下行的调制方式和</w:t>
      </w:r>
      <w:r>
        <w:rPr>
          <w:rFonts w:eastAsia="宋体" w:hint="eastAsia"/>
          <w:color w:val="FF0000"/>
          <w:lang w:val="en-US" w:eastAsia="zh-CN"/>
        </w:rPr>
        <w:t>TB</w:t>
      </w:r>
      <w:r>
        <w:rPr>
          <w:rFonts w:eastAsia="宋体" w:hint="eastAsia"/>
          <w:color w:val="FF0000"/>
          <w:lang w:val="en-US" w:eastAsia="zh-CN"/>
        </w:rPr>
        <w:t>块大小，要求传输块的误码率不超过</w:t>
      </w:r>
      <w:r>
        <w:rPr>
          <w:rFonts w:eastAsia="宋体" w:hint="eastAsia"/>
          <w:color w:val="FF0000"/>
          <w:lang w:val="en-US" w:eastAsia="zh-CN"/>
        </w:rPr>
        <w:t>0.1</w:t>
      </w:r>
      <w:r w:rsidRPr="00F40FA3">
        <w:rPr>
          <w:rFonts w:eastAsia="宋体" w:hint="eastAsia"/>
          <w:color w:val="FF0000"/>
          <w:lang w:val="en-US" w:eastAsia="zh-CN"/>
        </w:rPr>
        <w:t>）</w:t>
      </w:r>
    </w:p>
    <w:p w14:paraId="0AAA5717" w14:textId="77777777" w:rsidR="00E679B3" w:rsidRPr="00CC5E87" w:rsidRDefault="00E679B3" w:rsidP="00E679B3">
      <w:pPr>
        <w:rPr>
          <w:lang w:val="en-US" w:eastAsia="ko-KR"/>
        </w:rPr>
      </w:pPr>
      <w:r w:rsidRPr="00CC5E87">
        <w:rPr>
          <w:lang w:val="en-US" w:eastAsia="ko-KR"/>
        </w:rPr>
        <w:t>A combination of modulation scheme and transport block size corresponds to a CQI index if:</w:t>
      </w:r>
    </w:p>
    <w:p w14:paraId="43DBCC38" w14:textId="77777777" w:rsidR="00E679B3" w:rsidRPr="00CC5E87" w:rsidRDefault="00073960" w:rsidP="00E679B3">
      <w:pPr>
        <w:pStyle w:val="a9"/>
        <w:numPr>
          <w:ilvl w:val="0"/>
          <w:numId w:val="28"/>
        </w:numPr>
        <w:rPr>
          <w:lang w:val="en-US" w:eastAsia="ko-KR"/>
        </w:rPr>
      </w:pPr>
      <w:r w:rsidRPr="00CC5E87">
        <w:rPr>
          <w:lang w:val="en-US" w:eastAsia="ko-KR"/>
        </w:rPr>
        <w:t>the combination</w:t>
      </w:r>
      <w:r w:rsidR="00E679B3" w:rsidRPr="00CC5E87">
        <w:rPr>
          <w:lang w:val="en-US" w:eastAsia="ko-KR"/>
        </w:rPr>
        <w:t xml:space="preserve"> could be signalled for transmission on the PDSCH in the CQI reference resource according to the relevant Transport Block Size table, and </w:t>
      </w:r>
    </w:p>
    <w:p w14:paraId="62366964" w14:textId="77777777" w:rsidR="00E679B3" w:rsidRPr="00CC5E87" w:rsidRDefault="00E679B3" w:rsidP="00E679B3">
      <w:pPr>
        <w:pStyle w:val="a9"/>
        <w:numPr>
          <w:ilvl w:val="0"/>
          <w:numId w:val="28"/>
        </w:numPr>
        <w:rPr>
          <w:lang w:val="en-US" w:eastAsia="ko-KR"/>
        </w:rPr>
      </w:pPr>
      <w:r w:rsidRPr="00CC5E87">
        <w:rPr>
          <w:lang w:val="en-US" w:eastAsia="ko-KR"/>
        </w:rPr>
        <w:t xml:space="preserve">the modulation scheme is indicated by the CQI index, and </w:t>
      </w:r>
    </w:p>
    <w:p w14:paraId="5C76147E" w14:textId="77777777" w:rsidR="00E679B3" w:rsidRPr="00CC5E87" w:rsidRDefault="00E679B3" w:rsidP="00E679B3">
      <w:pPr>
        <w:pStyle w:val="a9"/>
        <w:numPr>
          <w:ilvl w:val="0"/>
          <w:numId w:val="28"/>
        </w:numPr>
        <w:rPr>
          <w:lang w:val="en-US" w:eastAsia="ko-KR"/>
        </w:rPr>
      </w:pPr>
      <w:r w:rsidRPr="00CC5E87">
        <w:rPr>
          <w:lang w:val="en-US" w:eastAsia="ko-KR"/>
        </w:rPr>
        <w:t xml:space="preserve">the </w:t>
      </w:r>
      <w:r w:rsidR="00073960" w:rsidRPr="00CC5E87">
        <w:rPr>
          <w:lang w:val="en-US" w:eastAsia="ko-KR"/>
        </w:rPr>
        <w:t xml:space="preserve">combination of </w:t>
      </w:r>
      <w:r w:rsidRPr="00CC5E87">
        <w:rPr>
          <w:lang w:val="en-US" w:eastAsia="ko-KR"/>
        </w:rPr>
        <w:t xml:space="preserve">transport block size </w:t>
      </w:r>
      <w:r w:rsidR="00073960" w:rsidRPr="00CC5E87">
        <w:rPr>
          <w:lang w:val="en-US" w:eastAsia="ko-KR"/>
        </w:rPr>
        <w:t xml:space="preserve">and modulation scheme when applied to the reference resource </w:t>
      </w:r>
      <w:r w:rsidRPr="00CC5E87">
        <w:rPr>
          <w:lang w:val="en-US" w:eastAsia="ko-KR"/>
        </w:rPr>
        <w:t xml:space="preserve">results in the </w:t>
      </w:r>
      <w:r w:rsidR="00B22771">
        <w:rPr>
          <w:sz w:val="19"/>
          <w:szCs w:val="19"/>
          <w:lang w:val="en-US" w:eastAsia="ko-KR"/>
        </w:rPr>
        <w:t xml:space="preserve">effective channel </w:t>
      </w:r>
      <w:r w:rsidRPr="00CC5E87">
        <w:rPr>
          <w:lang w:val="en-US" w:eastAsia="ko-KR"/>
        </w:rPr>
        <w:t xml:space="preserve">code rate which is </w:t>
      </w:r>
      <w:r w:rsidR="00073960" w:rsidRPr="00CC5E87">
        <w:rPr>
          <w:lang w:val="en-US" w:eastAsia="ko-KR"/>
        </w:rPr>
        <w:t xml:space="preserve">the </w:t>
      </w:r>
      <w:r w:rsidRPr="00CC5E87">
        <w:rPr>
          <w:lang w:val="en-US" w:eastAsia="ko-KR"/>
        </w:rPr>
        <w:t xml:space="preserve">closest </w:t>
      </w:r>
      <w:r w:rsidR="00073960" w:rsidRPr="00CC5E87">
        <w:rPr>
          <w:lang w:val="en-US" w:eastAsia="ko-KR"/>
        </w:rPr>
        <w:t xml:space="preserve">possible </w:t>
      </w:r>
      <w:r w:rsidRPr="00CC5E87">
        <w:rPr>
          <w:lang w:val="en-US" w:eastAsia="ko-KR"/>
        </w:rPr>
        <w:t>to the code rate indicated by the CQI index. If more than one</w:t>
      </w:r>
      <w:r w:rsidR="00073960" w:rsidRPr="00CC5E87">
        <w:rPr>
          <w:lang w:val="en-US" w:eastAsia="ko-KR"/>
        </w:rPr>
        <w:t xml:space="preserve"> combination of </w:t>
      </w:r>
      <w:r w:rsidRPr="00CC5E87">
        <w:rPr>
          <w:lang w:val="en-US" w:eastAsia="ko-KR"/>
        </w:rPr>
        <w:t>transport block size</w:t>
      </w:r>
      <w:r w:rsidR="00073960" w:rsidRPr="00CC5E87">
        <w:rPr>
          <w:lang w:val="en-US" w:eastAsia="ko-KR"/>
        </w:rPr>
        <w:t xml:space="preserve"> and modulation scheme</w:t>
      </w:r>
      <w:r w:rsidRPr="00CC5E87">
        <w:rPr>
          <w:lang w:val="en-US" w:eastAsia="ko-KR"/>
        </w:rPr>
        <w:t xml:space="preserve"> results in a </w:t>
      </w:r>
      <w:r w:rsidR="00B22771">
        <w:rPr>
          <w:sz w:val="19"/>
          <w:szCs w:val="19"/>
          <w:lang w:val="en-US" w:eastAsia="ko-KR"/>
        </w:rPr>
        <w:t xml:space="preserve">effective channel </w:t>
      </w:r>
      <w:r w:rsidRPr="00CC5E87">
        <w:rPr>
          <w:lang w:val="en-US" w:eastAsia="ko-KR"/>
        </w:rPr>
        <w:t xml:space="preserve">code rate equally close to the code rate indicated by the CQI index, only the </w:t>
      </w:r>
      <w:r w:rsidR="00073960" w:rsidRPr="00CC5E87">
        <w:rPr>
          <w:lang w:val="en-US" w:eastAsia="ko-KR"/>
        </w:rPr>
        <w:t xml:space="preserve">combination with the </w:t>
      </w:r>
      <w:r w:rsidRPr="00CC5E87">
        <w:rPr>
          <w:lang w:val="en-US" w:eastAsia="ko-KR"/>
        </w:rPr>
        <w:t>smallest of such transport block sizes is relevant.</w:t>
      </w:r>
    </w:p>
    <w:p w14:paraId="38FD0695" w14:textId="77777777" w:rsidR="00E679B3" w:rsidRPr="00CC5E87" w:rsidRDefault="00E679B3" w:rsidP="00E679B3">
      <w:pPr>
        <w:rPr>
          <w:lang w:val="en-US" w:eastAsia="ko-KR"/>
        </w:rPr>
      </w:pPr>
      <w:r w:rsidRPr="00CC5E87">
        <w:rPr>
          <w:lang w:val="en-US" w:eastAsia="ko-KR"/>
        </w:rPr>
        <w:t>The CQI reference resource is defined as follows:</w:t>
      </w:r>
    </w:p>
    <w:p w14:paraId="5DF24FAE" w14:textId="77777777" w:rsidR="00E679B3" w:rsidRPr="002148F9" w:rsidRDefault="00E679B3" w:rsidP="00E679B3">
      <w:pPr>
        <w:pStyle w:val="a9"/>
        <w:numPr>
          <w:ilvl w:val="0"/>
          <w:numId w:val="28"/>
        </w:numPr>
        <w:rPr>
          <w:rFonts w:hint="eastAsia"/>
          <w:lang w:val="en-US" w:eastAsia="ko-KR"/>
        </w:rPr>
      </w:pPr>
      <w:r w:rsidRPr="00CC5E87">
        <w:rPr>
          <w:lang w:val="en-US" w:eastAsia="ko-KR"/>
        </w:rPr>
        <w:t>I</w:t>
      </w:r>
      <w:r w:rsidRPr="00CC5E87">
        <w:rPr>
          <w:rFonts w:eastAsia="MS Mincho" w:hint="eastAsia"/>
          <w:lang w:val="en-US"/>
        </w:rPr>
        <w:t xml:space="preserve">n the </w:t>
      </w:r>
      <w:r w:rsidRPr="00CC5E87">
        <w:rPr>
          <w:lang w:val="en-US" w:eastAsia="ko-KR"/>
        </w:rPr>
        <w:t xml:space="preserve">frequency domain, the CQI reference resource is defined by the </w:t>
      </w:r>
      <w:r w:rsidRPr="00CC5E87">
        <w:rPr>
          <w:rFonts w:eastAsia="MS Mincho" w:hint="eastAsia"/>
          <w:lang w:val="en-US"/>
        </w:rPr>
        <w:t xml:space="preserve">group of </w:t>
      </w:r>
      <w:r w:rsidRPr="002148F9">
        <w:rPr>
          <w:rFonts w:eastAsia="MS Mincho" w:hint="eastAsia"/>
          <w:color w:val="FF0000"/>
          <w:lang w:val="en-US"/>
        </w:rPr>
        <w:t xml:space="preserve">downlink physical resource </w:t>
      </w:r>
      <w:r w:rsidRPr="00CC5E87">
        <w:rPr>
          <w:rFonts w:eastAsia="MS Mincho" w:hint="eastAsia"/>
          <w:lang w:val="en-US"/>
        </w:rPr>
        <w:t xml:space="preserve">blocks </w:t>
      </w:r>
      <w:r w:rsidRPr="00CC5E87">
        <w:rPr>
          <w:lang w:val="en-US" w:eastAsia="ko-KR"/>
        </w:rPr>
        <w:t xml:space="preserve">corresponding to the band to which the </w:t>
      </w:r>
      <w:r w:rsidR="00073960" w:rsidRPr="00CC5E87">
        <w:rPr>
          <w:lang w:val="en-US" w:eastAsia="ko-KR"/>
        </w:rPr>
        <w:t xml:space="preserve">derived </w:t>
      </w:r>
      <w:r w:rsidRPr="00CC5E87">
        <w:rPr>
          <w:lang w:val="en-US" w:eastAsia="ko-KR"/>
        </w:rPr>
        <w:t xml:space="preserve">CQI </w:t>
      </w:r>
      <w:r w:rsidR="00073960" w:rsidRPr="00CC5E87">
        <w:rPr>
          <w:lang w:val="en-US" w:eastAsia="ko-KR"/>
        </w:rPr>
        <w:t>value</w:t>
      </w:r>
      <w:r w:rsidRPr="00CC5E87">
        <w:rPr>
          <w:lang w:val="en-US" w:eastAsia="ko-KR"/>
        </w:rPr>
        <w:t xml:space="preserve"> relates.</w:t>
      </w:r>
    </w:p>
    <w:p w14:paraId="33E79FFA" w14:textId="77777777" w:rsidR="00CB1320" w:rsidRPr="00FE268C" w:rsidRDefault="002148F9" w:rsidP="00CB1320">
      <w:pPr>
        <w:pStyle w:val="a9"/>
        <w:numPr>
          <w:ilvl w:val="0"/>
          <w:numId w:val="0"/>
        </w:numPr>
        <w:ind w:left="720"/>
        <w:rPr>
          <w:rFonts w:eastAsia="宋体" w:hint="eastAsia"/>
          <w:color w:val="FF0000"/>
          <w:lang w:val="en-US" w:eastAsia="zh-CN"/>
        </w:rPr>
      </w:pPr>
      <w:r w:rsidRPr="002148F9">
        <w:rPr>
          <w:rFonts w:eastAsia="宋体" w:hint="eastAsia"/>
          <w:color w:val="FF0000"/>
          <w:lang w:val="en-US" w:eastAsia="zh-CN"/>
        </w:rPr>
        <w:t>理解：</w:t>
      </w:r>
      <w:r>
        <w:rPr>
          <w:rFonts w:eastAsia="宋体" w:hint="eastAsia"/>
          <w:color w:val="FF0000"/>
          <w:lang w:val="en-US" w:eastAsia="zh-CN"/>
        </w:rPr>
        <w:t>CQI</w:t>
      </w:r>
      <w:r>
        <w:rPr>
          <w:rFonts w:eastAsia="宋体" w:hint="eastAsia"/>
          <w:color w:val="FF0000"/>
          <w:lang w:val="en-US" w:eastAsia="zh-CN"/>
        </w:rPr>
        <w:t>的参考资</w:t>
      </w:r>
      <w:r w:rsidRPr="00FE268C">
        <w:rPr>
          <w:rFonts w:eastAsia="宋体" w:hint="eastAsia"/>
          <w:color w:val="FF0000"/>
          <w:lang w:val="en-US" w:eastAsia="zh-CN"/>
        </w:rPr>
        <w:t>源</w:t>
      </w:r>
      <w:r w:rsidR="00743E10" w:rsidRPr="00FE268C">
        <w:rPr>
          <w:rFonts w:eastAsia="宋体" w:hint="eastAsia"/>
          <w:color w:val="FF0000"/>
          <w:lang w:val="en-US" w:eastAsia="zh-CN"/>
        </w:rPr>
        <w:t>在频域上</w:t>
      </w:r>
      <w:r w:rsidRPr="00FE268C">
        <w:rPr>
          <w:rFonts w:eastAsia="宋体" w:hint="eastAsia"/>
          <w:color w:val="FF0000"/>
          <w:lang w:val="en-US" w:eastAsia="zh-CN"/>
        </w:rPr>
        <w:t>是根据</w:t>
      </w:r>
      <w:r>
        <w:rPr>
          <w:rFonts w:eastAsia="宋体" w:hint="eastAsia"/>
          <w:color w:val="FF0000"/>
          <w:lang w:val="en-US" w:eastAsia="zh-CN"/>
        </w:rPr>
        <w:t>带宽定义的一组下行物理资源。</w:t>
      </w:r>
      <w:r w:rsidR="00743E10">
        <w:rPr>
          <w:rFonts w:eastAsia="宋体" w:hint="eastAsia"/>
          <w:color w:val="FF0000"/>
          <w:lang w:val="en-US" w:eastAsia="zh-CN"/>
        </w:rPr>
        <w:t>在时域上是一个单独的下行帧</w:t>
      </w:r>
      <w:r w:rsidR="00CB1320">
        <w:rPr>
          <w:rFonts w:eastAsia="宋体" w:hint="eastAsia"/>
          <w:color w:val="FF0000"/>
          <w:lang w:val="en-US" w:eastAsia="zh-CN"/>
        </w:rPr>
        <w:t>，并且发射功率也是由要求的，</w:t>
      </w:r>
      <w:r w:rsidR="00CB1320" w:rsidRPr="00107C39">
        <w:rPr>
          <w:position w:val="-10"/>
        </w:rPr>
        <w:object w:dxaOrig="360" w:dyaOrig="340" w14:anchorId="154FE0A3">
          <v:shape id="_x0000_i1528" type="#_x0000_t75" style="width:18pt;height:16.9pt" o:ole="" fillcolor="window">
            <v:imagedata r:id="rId784" o:title=""/>
          </v:shape>
          <o:OLEObject Type="Embed" ProgID="Equation.3" ShapeID="_x0000_i1528" DrawAspect="Content" ObjectID="_1848480499" r:id="rId785"/>
        </w:object>
      </w:r>
      <w:r w:rsidR="00CB1320" w:rsidRPr="00CB1320">
        <w:rPr>
          <w:rFonts w:eastAsia="宋体" w:hint="eastAsia"/>
          <w:color w:val="FF0000"/>
          <w:lang w:val="en-US" w:eastAsia="zh-CN"/>
        </w:rPr>
        <w:t>的</w:t>
      </w:r>
      <w:r w:rsidR="00CB1320">
        <w:rPr>
          <w:rFonts w:eastAsia="宋体" w:hint="eastAsia"/>
          <w:color w:val="FF0000"/>
          <w:lang w:val="en-US" w:eastAsia="zh-CN"/>
        </w:rPr>
        <w:t>计算公式和普通的下行子帧的计算公式不一样。</w:t>
      </w:r>
      <w:r w:rsidR="00FE268C">
        <w:rPr>
          <w:rFonts w:eastAsia="宋体" w:hint="eastAsia"/>
          <w:color w:val="FF0000"/>
          <w:lang w:val="en-US" w:eastAsia="zh-CN"/>
        </w:rPr>
        <w:t>相当于带</w:t>
      </w:r>
      <w:r w:rsidR="00FE268C">
        <w:rPr>
          <w:rFonts w:eastAsia="宋体" w:hint="eastAsia"/>
          <w:color w:val="FF0000"/>
          <w:lang w:val="en-US" w:eastAsia="zh-CN"/>
        </w:rPr>
        <w:t>CSI-RS</w:t>
      </w:r>
      <w:r w:rsidR="00FE268C">
        <w:rPr>
          <w:rFonts w:eastAsia="宋体" w:hint="eastAsia"/>
          <w:color w:val="FF0000"/>
          <w:lang w:val="en-US" w:eastAsia="zh-CN"/>
        </w:rPr>
        <w:t>的</w:t>
      </w:r>
      <w:r w:rsidR="00FE268C">
        <w:rPr>
          <w:rFonts w:eastAsia="宋体" w:hint="eastAsia"/>
          <w:color w:val="FF0000"/>
          <w:lang w:val="en-US" w:eastAsia="zh-CN"/>
        </w:rPr>
        <w:t>PDSCH</w:t>
      </w:r>
      <w:r w:rsidR="00FE268C">
        <w:rPr>
          <w:rFonts w:eastAsia="宋体" w:hint="eastAsia"/>
          <w:color w:val="FF0000"/>
          <w:lang w:val="en-US" w:eastAsia="zh-CN"/>
        </w:rPr>
        <w:t>子帧的功率会比不带的功率大</w:t>
      </w:r>
      <w:r w:rsidR="00FE268C" w:rsidRPr="00FE268C">
        <w:rPr>
          <w:color w:val="FF0000"/>
          <w:position w:val="-14"/>
        </w:rPr>
        <w:object w:dxaOrig="560" w:dyaOrig="380" w14:anchorId="346998F8">
          <v:shape id="_x0000_i1529" type="#_x0000_t75" style="width:28.15pt;height:19.15pt" o:ole="">
            <v:imagedata r:id="rId786" o:title=""/>
          </v:shape>
          <o:OLEObject Type="Embed" ProgID="Equation.3" ShapeID="_x0000_i1529" DrawAspect="Content" ObjectID="_1848480500" r:id="rId787"/>
        </w:object>
      </w:r>
      <w:r w:rsidR="00FE268C" w:rsidRPr="00FE268C">
        <w:rPr>
          <w:rFonts w:eastAsia="宋体" w:hint="eastAsia"/>
          <w:color w:val="FF0000"/>
          <w:lang w:eastAsia="zh-CN"/>
        </w:rPr>
        <w:t>。</w:t>
      </w:r>
      <w:r w:rsidR="00FE268C" w:rsidRPr="00FE268C">
        <w:rPr>
          <w:color w:val="FF0000"/>
          <w:position w:val="-14"/>
        </w:rPr>
        <w:object w:dxaOrig="560" w:dyaOrig="380" w14:anchorId="521E2E12">
          <v:shape id="_x0000_i1530" type="#_x0000_t75" style="width:28.15pt;height:19.15pt" o:ole="">
            <v:imagedata r:id="rId786" o:title=""/>
          </v:shape>
          <o:OLEObject Type="Embed" ProgID="Equation.3" ShapeID="_x0000_i1530" DrawAspect="Content" ObjectID="_1848480501" r:id="rId788"/>
        </w:object>
      </w:r>
      <w:r w:rsidR="00FE268C">
        <w:rPr>
          <w:rFonts w:eastAsia="宋体" w:hint="eastAsia"/>
          <w:color w:val="FF0000"/>
          <w:lang w:eastAsia="zh-CN"/>
        </w:rPr>
        <w:t>由高层</w:t>
      </w:r>
      <w:r w:rsidR="00FE268C" w:rsidRPr="00FE268C">
        <w:rPr>
          <w:rFonts w:eastAsia="宋体"/>
          <w:color w:val="FF0000"/>
          <w:lang w:eastAsia="zh-CN"/>
        </w:rPr>
        <w:t>CQI-ReportConfig</w:t>
      </w:r>
      <w:r w:rsidR="00FE268C">
        <w:rPr>
          <w:rFonts w:eastAsia="宋体" w:hint="eastAsia"/>
          <w:color w:val="FF0000"/>
          <w:lang w:eastAsia="zh-CN"/>
        </w:rPr>
        <w:t>-&gt;</w:t>
      </w:r>
      <w:r w:rsidR="00FE268C" w:rsidRPr="00FE268C">
        <w:rPr>
          <w:rFonts w:eastAsia="宋体"/>
        </w:rPr>
        <w:t xml:space="preserve"> </w:t>
      </w:r>
      <w:r w:rsidR="00FE268C" w:rsidRPr="00FE268C">
        <w:rPr>
          <w:rFonts w:eastAsia="宋体"/>
          <w:color w:val="FF0000"/>
          <w:lang w:eastAsia="zh-CN"/>
        </w:rPr>
        <w:t>nomPDSCH-RS-EPRE-Offset</w:t>
      </w:r>
      <w:r w:rsidR="00FE268C">
        <w:rPr>
          <w:rFonts w:eastAsia="宋体" w:hint="eastAsia"/>
          <w:color w:val="FF0000"/>
          <w:lang w:eastAsia="zh-CN"/>
        </w:rPr>
        <w:t>来确定。</w:t>
      </w:r>
    </w:p>
    <w:p w14:paraId="57F10486" w14:textId="77777777" w:rsidR="00EE6B85" w:rsidRPr="00CC5E87" w:rsidRDefault="00E679B3" w:rsidP="00E679B3">
      <w:pPr>
        <w:pStyle w:val="a9"/>
        <w:numPr>
          <w:ilvl w:val="0"/>
          <w:numId w:val="28"/>
        </w:numPr>
        <w:rPr>
          <w:rFonts w:eastAsia="MS Mincho"/>
          <w:lang w:val="en-US"/>
        </w:rPr>
      </w:pPr>
      <w:r w:rsidRPr="00CC5E87">
        <w:rPr>
          <w:lang w:val="en-US" w:eastAsia="ko-KR"/>
        </w:rPr>
        <w:t>In the time domain, the CQI reference resource is defined by</w:t>
      </w:r>
      <w:r w:rsidRPr="00CC5E87">
        <w:rPr>
          <w:rFonts w:eastAsia="MS Mincho" w:hint="eastAsia"/>
          <w:lang w:val="en-US"/>
        </w:rPr>
        <w:t xml:space="preserve"> a single </w:t>
      </w:r>
      <w:r w:rsidRPr="00CC5E87">
        <w:rPr>
          <w:lang w:val="en-US" w:eastAsia="ko-KR"/>
        </w:rPr>
        <w:t xml:space="preserve">downlink subframe </w:t>
      </w:r>
      <w:r w:rsidRPr="00CC5E87">
        <w:rPr>
          <w:i/>
          <w:lang w:val="en-US" w:eastAsia="ko-KR"/>
        </w:rPr>
        <w:t>n</w:t>
      </w:r>
      <w:r w:rsidRPr="00CC5E87">
        <w:rPr>
          <w:lang w:val="en-US" w:eastAsia="ko-KR"/>
        </w:rPr>
        <w:t>-</w:t>
      </w:r>
      <w:r w:rsidRPr="00CC5E87">
        <w:rPr>
          <w:i/>
          <w:lang w:val="en-US" w:eastAsia="ko-KR"/>
        </w:rPr>
        <w:t>n</w:t>
      </w:r>
      <w:r w:rsidRPr="00CC5E87">
        <w:rPr>
          <w:i/>
          <w:vertAlign w:val="subscript"/>
          <w:lang w:val="en-US" w:eastAsia="ko-KR"/>
        </w:rPr>
        <w:t>CQI_ref</w:t>
      </w:r>
      <w:r w:rsidR="00EE6B85" w:rsidRPr="00CC5E87">
        <w:rPr>
          <w:lang w:val="en-US" w:eastAsia="ko-KR"/>
        </w:rPr>
        <w:t>,</w:t>
      </w:r>
    </w:p>
    <w:p w14:paraId="54476630" w14:textId="77777777" w:rsidR="00EE6B85" w:rsidRPr="00CC5E87" w:rsidRDefault="00EE6B85" w:rsidP="00EE6B85">
      <w:pPr>
        <w:pStyle w:val="a9"/>
        <w:numPr>
          <w:ilvl w:val="1"/>
          <w:numId w:val="28"/>
        </w:numPr>
        <w:overflowPunct/>
        <w:autoSpaceDE/>
        <w:autoSpaceDN/>
        <w:adjustRightInd/>
        <w:textAlignment w:val="auto"/>
        <w:rPr>
          <w:lang w:val="en-US"/>
        </w:rPr>
      </w:pPr>
      <w:r w:rsidRPr="00CC5E87">
        <w:rPr>
          <w:lang w:val="en-US" w:eastAsia="ko-KR"/>
        </w:rPr>
        <w:t xml:space="preserve">where for periodic CQI reporting </w:t>
      </w:r>
      <w:r w:rsidRPr="00CC5E87">
        <w:rPr>
          <w:i/>
          <w:lang w:val="en-US" w:eastAsia="ko-KR"/>
        </w:rPr>
        <w:t>n</w:t>
      </w:r>
      <w:r w:rsidRPr="00CC5E87">
        <w:rPr>
          <w:i/>
          <w:vertAlign w:val="subscript"/>
          <w:lang w:val="en-US" w:eastAsia="ko-KR"/>
        </w:rPr>
        <w:t>CQI_ref</w:t>
      </w:r>
      <w:r w:rsidRPr="00CC5E87">
        <w:rPr>
          <w:lang w:val="en-US" w:eastAsia="ko-KR"/>
        </w:rPr>
        <w:t xml:space="preserve"> </w:t>
      </w:r>
      <w:r w:rsidRPr="00CC5E87">
        <w:rPr>
          <w:rFonts w:hint="eastAsia"/>
          <w:lang w:val="en-US"/>
        </w:rPr>
        <w:t xml:space="preserve"> </w:t>
      </w:r>
      <w:r w:rsidRPr="00CC5E87">
        <w:rPr>
          <w:lang w:val="en-US" w:eastAsia="ko-KR"/>
        </w:rPr>
        <w:t>is the smallest value greater than or equal to 4</w:t>
      </w:r>
      <w:r w:rsidRPr="00CC5E87">
        <w:rPr>
          <w:rFonts w:hint="eastAsia"/>
          <w:lang w:val="en-US"/>
        </w:rPr>
        <w:t>,</w:t>
      </w:r>
      <w:r w:rsidRPr="00CC5E87">
        <w:rPr>
          <w:lang w:val="en-US" w:eastAsia="ko-KR"/>
        </w:rPr>
        <w:t xml:space="preserve"> such that it corresponds to a valid downlink subframe;</w:t>
      </w:r>
    </w:p>
    <w:p w14:paraId="522833A7" w14:textId="77777777" w:rsidR="00EE6B85" w:rsidRPr="00CC5E87" w:rsidRDefault="00EE6B85" w:rsidP="00EE6B85">
      <w:pPr>
        <w:pStyle w:val="a9"/>
        <w:numPr>
          <w:ilvl w:val="1"/>
          <w:numId w:val="28"/>
        </w:numPr>
        <w:overflowPunct/>
        <w:autoSpaceDE/>
        <w:autoSpaceDN/>
        <w:adjustRightInd/>
        <w:textAlignment w:val="auto"/>
        <w:rPr>
          <w:lang w:val="en-US"/>
        </w:rPr>
      </w:pPr>
      <w:r w:rsidRPr="00CC5E87">
        <w:rPr>
          <w:lang w:val="en-US"/>
        </w:rPr>
        <w:t xml:space="preserve">where for aperiodic CQI reporting </w:t>
      </w:r>
      <w:r w:rsidRPr="00CC5E87">
        <w:rPr>
          <w:i/>
          <w:lang w:val="en-US" w:eastAsia="ko-KR"/>
        </w:rPr>
        <w:t>n</w:t>
      </w:r>
      <w:r w:rsidRPr="00CC5E87">
        <w:rPr>
          <w:i/>
          <w:vertAlign w:val="subscript"/>
          <w:lang w:val="en-US" w:eastAsia="ko-KR"/>
        </w:rPr>
        <w:t>CQI_ref</w:t>
      </w:r>
      <w:r w:rsidRPr="00CC5E87">
        <w:rPr>
          <w:lang w:val="en-US"/>
        </w:rPr>
        <w:t xml:space="preserve">  is such that the reference resource is in the same valid downlink subframe as the corresponding CQI request in a </w:t>
      </w:r>
      <w:r w:rsidRPr="00CC5E87">
        <w:rPr>
          <w:rFonts w:hint="eastAsia"/>
          <w:lang w:val="en-US"/>
        </w:rPr>
        <w:t xml:space="preserve">DCI </w:t>
      </w:r>
      <w:r w:rsidRPr="00CC5E87">
        <w:rPr>
          <w:lang w:val="en-US"/>
        </w:rPr>
        <w:t>format</w:t>
      </w:r>
      <w:r w:rsidRPr="00CC5E87">
        <w:rPr>
          <w:rFonts w:hint="eastAsia"/>
          <w:lang w:val="en-US"/>
        </w:rPr>
        <w:t xml:space="preserve"> 0</w:t>
      </w:r>
      <w:r w:rsidRPr="00CC5E87">
        <w:rPr>
          <w:lang w:val="en-US"/>
        </w:rPr>
        <w:t>.</w:t>
      </w:r>
    </w:p>
    <w:p w14:paraId="6B525CF1" w14:textId="77777777" w:rsidR="00EE6B85" w:rsidRPr="00CC5E87" w:rsidRDefault="00EE6B85" w:rsidP="00EE6B85">
      <w:pPr>
        <w:pStyle w:val="a9"/>
        <w:numPr>
          <w:ilvl w:val="1"/>
          <w:numId w:val="28"/>
        </w:numPr>
        <w:overflowPunct/>
        <w:autoSpaceDE/>
        <w:autoSpaceDN/>
        <w:adjustRightInd/>
        <w:textAlignment w:val="auto"/>
        <w:rPr>
          <w:lang w:val="en-US"/>
        </w:rPr>
      </w:pPr>
      <w:r w:rsidRPr="00CC5E87">
        <w:rPr>
          <w:lang w:val="en-US"/>
        </w:rPr>
        <w:t xml:space="preserve">where for aperiodic CQI reporting </w:t>
      </w:r>
      <w:r w:rsidRPr="00CC5E87">
        <w:rPr>
          <w:i/>
          <w:lang w:val="en-US" w:eastAsia="ko-KR"/>
        </w:rPr>
        <w:t>n</w:t>
      </w:r>
      <w:r w:rsidRPr="00CC5E87">
        <w:rPr>
          <w:i/>
          <w:vertAlign w:val="subscript"/>
          <w:lang w:val="en-US" w:eastAsia="ko-KR"/>
        </w:rPr>
        <w:t>CQI_ref</w:t>
      </w:r>
      <w:r w:rsidRPr="00CC5E87">
        <w:rPr>
          <w:lang w:val="en-US"/>
        </w:rPr>
        <w:t xml:space="preserve">  </w:t>
      </w:r>
      <w:r w:rsidRPr="00CC5E87">
        <w:rPr>
          <w:lang w:val="en-US" w:eastAsia="ko-KR"/>
        </w:rPr>
        <w:t xml:space="preserve">is equal to 4 and downlink subframe </w:t>
      </w:r>
      <w:r w:rsidRPr="00CC5E87">
        <w:rPr>
          <w:i/>
          <w:lang w:val="en-US" w:eastAsia="ko-KR"/>
        </w:rPr>
        <w:t>n</w:t>
      </w:r>
      <w:r w:rsidRPr="00CC5E87">
        <w:rPr>
          <w:lang w:val="en-US" w:eastAsia="ko-KR"/>
        </w:rPr>
        <w:t>-</w:t>
      </w:r>
      <w:r w:rsidRPr="00CC5E87">
        <w:rPr>
          <w:i/>
          <w:lang w:val="en-US" w:eastAsia="ko-KR"/>
        </w:rPr>
        <w:t>n</w:t>
      </w:r>
      <w:r w:rsidRPr="00CC5E87">
        <w:rPr>
          <w:i/>
          <w:vertAlign w:val="subscript"/>
          <w:lang w:val="en-US" w:eastAsia="ko-KR"/>
        </w:rPr>
        <w:t>CQI_ref</w:t>
      </w:r>
      <w:r w:rsidRPr="00CC5E87">
        <w:rPr>
          <w:iCs/>
          <w:lang w:val="en-US" w:eastAsia="ko-KR"/>
        </w:rPr>
        <w:t xml:space="preserve"> </w:t>
      </w:r>
      <w:r w:rsidRPr="00CC5E87">
        <w:rPr>
          <w:lang w:val="en-US" w:eastAsia="ko-KR"/>
        </w:rPr>
        <w:t>corresponds to a valid downlink subframe</w:t>
      </w:r>
      <w:r w:rsidR="00737172">
        <w:rPr>
          <w:lang w:val="en-US" w:eastAsia="ko-KR"/>
        </w:rPr>
        <w:t xml:space="preserve">, where downlink subframe </w:t>
      </w:r>
      <w:r w:rsidR="00737172">
        <w:rPr>
          <w:i/>
          <w:lang w:val="en-US" w:eastAsia="ko-KR"/>
        </w:rPr>
        <w:t>n</w:t>
      </w:r>
      <w:r w:rsidR="00737172">
        <w:rPr>
          <w:lang w:val="en-US" w:eastAsia="ko-KR"/>
        </w:rPr>
        <w:t>-</w:t>
      </w:r>
      <w:r w:rsidR="00737172">
        <w:rPr>
          <w:i/>
          <w:lang w:val="en-US" w:eastAsia="ko-KR"/>
        </w:rPr>
        <w:t>n</w:t>
      </w:r>
      <w:r w:rsidR="00737172">
        <w:rPr>
          <w:i/>
          <w:vertAlign w:val="subscript"/>
          <w:lang w:val="en-US" w:eastAsia="ko-KR"/>
        </w:rPr>
        <w:t>CQI_ref</w:t>
      </w:r>
      <w:r w:rsidR="00737172">
        <w:rPr>
          <w:iCs/>
          <w:lang w:val="en-US" w:eastAsia="ko-KR"/>
        </w:rPr>
        <w:t xml:space="preserve"> is</w:t>
      </w:r>
      <w:r w:rsidRPr="00CC5E87">
        <w:rPr>
          <w:lang w:val="en-US" w:eastAsia="ko-KR"/>
        </w:rPr>
        <w:t xml:space="preserve"> received after the subframe with the corresponding CQI request in a</w:t>
      </w:r>
      <w:r w:rsidRPr="00CC5E87">
        <w:rPr>
          <w:rFonts w:hint="eastAsia"/>
          <w:lang w:val="en-US"/>
        </w:rPr>
        <w:t xml:space="preserve"> Random Access Response Grant</w:t>
      </w:r>
      <w:r w:rsidRPr="00CC5E87">
        <w:rPr>
          <w:lang w:val="en-US"/>
        </w:rPr>
        <w:t>.</w:t>
      </w:r>
    </w:p>
    <w:p w14:paraId="51C46A22" w14:textId="77777777" w:rsidR="00EE6B85" w:rsidRPr="00CC5E87" w:rsidRDefault="00EE6B85" w:rsidP="00EE6B85">
      <w:pPr>
        <w:pStyle w:val="a9"/>
        <w:numPr>
          <w:ilvl w:val="0"/>
          <w:numId w:val="0"/>
        </w:numPr>
        <w:ind w:left="1080"/>
        <w:rPr>
          <w:lang w:val="en-US"/>
        </w:rPr>
      </w:pPr>
      <w:r w:rsidRPr="00CC5E87">
        <w:rPr>
          <w:lang w:val="en-US" w:eastAsia="ko-KR"/>
        </w:rPr>
        <w:t>A downlink subframe shall be considered to be valid</w:t>
      </w:r>
      <w:r w:rsidR="002B415D">
        <w:rPr>
          <w:lang w:val="en-US" w:eastAsia="ko-KR"/>
        </w:rPr>
        <w:t xml:space="preserve"> if</w:t>
      </w:r>
      <w:r w:rsidRPr="00CC5E87">
        <w:rPr>
          <w:lang w:val="en-US" w:eastAsia="ko-KR"/>
        </w:rPr>
        <w:t>:</w:t>
      </w:r>
    </w:p>
    <w:p w14:paraId="7728796F" w14:textId="77777777" w:rsidR="00EE6B85" w:rsidRPr="00CC5E87" w:rsidRDefault="00EE6B85" w:rsidP="00EE6B85">
      <w:pPr>
        <w:pStyle w:val="a9"/>
        <w:numPr>
          <w:ilvl w:val="2"/>
          <w:numId w:val="28"/>
        </w:numPr>
        <w:overflowPunct/>
        <w:autoSpaceDE/>
        <w:autoSpaceDN/>
        <w:adjustRightInd/>
        <w:textAlignment w:val="auto"/>
        <w:rPr>
          <w:lang w:val="en-US"/>
        </w:rPr>
      </w:pPr>
      <w:r w:rsidRPr="00CC5E87">
        <w:rPr>
          <w:lang w:val="en-US" w:eastAsia="ko-KR"/>
        </w:rPr>
        <w:t>it is configured as a downlink subframe for th</w:t>
      </w:r>
      <w:r w:rsidRPr="00CC5E87">
        <w:rPr>
          <w:rFonts w:hint="eastAsia"/>
          <w:lang w:val="en-US"/>
        </w:rPr>
        <w:t>at</w:t>
      </w:r>
      <w:r w:rsidRPr="00CC5E87">
        <w:rPr>
          <w:lang w:val="en-US" w:eastAsia="ko-KR"/>
        </w:rPr>
        <w:t xml:space="preserve"> UE, and</w:t>
      </w:r>
    </w:p>
    <w:p w14:paraId="66C7846B" w14:textId="77777777" w:rsidR="00EE6B85" w:rsidRPr="00CC5E87" w:rsidRDefault="00EE6B85" w:rsidP="00EE6B85">
      <w:pPr>
        <w:pStyle w:val="a9"/>
        <w:numPr>
          <w:ilvl w:val="2"/>
          <w:numId w:val="28"/>
        </w:numPr>
        <w:overflowPunct/>
        <w:autoSpaceDE/>
        <w:autoSpaceDN/>
        <w:adjustRightInd/>
        <w:textAlignment w:val="auto"/>
        <w:rPr>
          <w:rFonts w:hint="eastAsia"/>
          <w:lang w:val="en-US"/>
        </w:rPr>
      </w:pPr>
      <w:r w:rsidRPr="00CC5E87">
        <w:rPr>
          <w:lang w:val="en-US" w:eastAsia="ko-KR"/>
        </w:rPr>
        <w:t xml:space="preserve">it is not an MBSFN subframe, </w:t>
      </w:r>
      <w:r w:rsidRPr="00CC5E87">
        <w:rPr>
          <w:rFonts w:hint="eastAsia"/>
          <w:lang w:val="en-US"/>
        </w:rPr>
        <w:t>and</w:t>
      </w:r>
    </w:p>
    <w:p w14:paraId="0F2FE8B2" w14:textId="77777777" w:rsidR="00EE6B85" w:rsidRPr="00CC5E87" w:rsidRDefault="00EE6B85" w:rsidP="00EE6B85">
      <w:pPr>
        <w:pStyle w:val="a9"/>
        <w:numPr>
          <w:ilvl w:val="2"/>
          <w:numId w:val="28"/>
        </w:numPr>
        <w:overflowPunct/>
        <w:autoSpaceDE/>
        <w:autoSpaceDN/>
        <w:adjustRightInd/>
        <w:textAlignment w:val="auto"/>
        <w:rPr>
          <w:lang w:val="en-US"/>
        </w:rPr>
      </w:pPr>
      <w:r w:rsidRPr="00CC5E87">
        <w:rPr>
          <w:rFonts w:hint="eastAsia"/>
          <w:lang w:val="en-US"/>
        </w:rPr>
        <w:t xml:space="preserve">it </w:t>
      </w:r>
      <w:r w:rsidRPr="00CC5E87">
        <w:rPr>
          <w:lang w:val="en-US"/>
        </w:rPr>
        <w:t>does not contain</w:t>
      </w:r>
      <w:r w:rsidRPr="00CC5E87">
        <w:rPr>
          <w:rFonts w:hint="eastAsia"/>
          <w:lang w:val="en-US"/>
        </w:rPr>
        <w:t xml:space="preserve"> a </w:t>
      </w:r>
      <w:r w:rsidRPr="00CC5E87">
        <w:rPr>
          <w:lang w:val="en-US"/>
        </w:rPr>
        <w:t>DwPTS field</w:t>
      </w:r>
      <w:r w:rsidRPr="00CC5E87">
        <w:rPr>
          <w:rFonts w:hint="eastAsia"/>
          <w:lang w:val="en-US"/>
        </w:rPr>
        <w:t xml:space="preserve"> in case the length of DwPTS is </w:t>
      </w:r>
      <w:r w:rsidRPr="00CC5E87">
        <w:rPr>
          <w:position w:val="-10"/>
        </w:rPr>
        <w:object w:dxaOrig="720" w:dyaOrig="300" w14:anchorId="6ADA496B">
          <v:shape id="_x0000_i1531" type="#_x0000_t75" style="width:36pt;height:15pt" o:ole="">
            <v:imagedata r:id="rId789" o:title=""/>
          </v:shape>
          <o:OLEObject Type="Embed" ProgID="Equation.3" ShapeID="_x0000_i1531" DrawAspect="Content" ObjectID="_1848480502" r:id="rId790"/>
        </w:object>
      </w:r>
      <w:r w:rsidRPr="00CC5E87">
        <w:rPr>
          <w:rFonts w:hint="eastAsia"/>
        </w:rPr>
        <w:t xml:space="preserve"> and less</w:t>
      </w:r>
      <w:r w:rsidRPr="00CC5E87">
        <w:rPr>
          <w:rFonts w:hint="eastAsia"/>
          <w:lang w:val="en-US"/>
        </w:rPr>
        <w:t>,</w:t>
      </w:r>
      <w:r w:rsidRPr="00CC5E87">
        <w:rPr>
          <w:lang w:val="en-US"/>
        </w:rPr>
        <w:t xml:space="preserve"> </w:t>
      </w:r>
      <w:r w:rsidRPr="00CC5E87">
        <w:rPr>
          <w:lang w:val="en-US" w:eastAsia="ko-KR"/>
        </w:rPr>
        <w:t>and</w:t>
      </w:r>
    </w:p>
    <w:p w14:paraId="3BFEB6C0" w14:textId="77777777" w:rsidR="00EE6B85" w:rsidRPr="00CC5E87" w:rsidRDefault="00EE6B85" w:rsidP="00EE6B85">
      <w:pPr>
        <w:pStyle w:val="a9"/>
        <w:numPr>
          <w:ilvl w:val="2"/>
          <w:numId w:val="28"/>
        </w:numPr>
        <w:overflowPunct/>
        <w:autoSpaceDE/>
        <w:autoSpaceDN/>
        <w:adjustRightInd/>
        <w:textAlignment w:val="auto"/>
        <w:rPr>
          <w:lang w:val="en-US"/>
        </w:rPr>
      </w:pPr>
      <w:r w:rsidRPr="00CC5E87">
        <w:rPr>
          <w:lang w:val="en-US" w:eastAsia="ko-KR"/>
        </w:rPr>
        <w:t>it does not fall within a configured measurement gap for that UE.</w:t>
      </w:r>
    </w:p>
    <w:p w14:paraId="35B5C588" w14:textId="77777777" w:rsidR="00EE6B85" w:rsidRPr="00CC5E87" w:rsidRDefault="00EE6B85" w:rsidP="00EE6B85">
      <w:pPr>
        <w:pStyle w:val="a9"/>
        <w:numPr>
          <w:ilvl w:val="0"/>
          <w:numId w:val="0"/>
        </w:numPr>
        <w:ind w:left="1080"/>
        <w:rPr>
          <w:lang w:val="en-US"/>
        </w:rPr>
      </w:pPr>
      <w:r w:rsidRPr="00CC5E87">
        <w:rPr>
          <w:lang w:val="en-US" w:eastAsia="ko-KR"/>
        </w:rPr>
        <w:t xml:space="preserve">If there is no valid downlink subframe for the CQI reference resource, CQI reporting is omitted in uplink subframe </w:t>
      </w:r>
      <w:r w:rsidRPr="00CC5E87">
        <w:rPr>
          <w:i/>
          <w:lang w:val="en-US" w:eastAsia="ko-KR"/>
        </w:rPr>
        <w:t>n</w:t>
      </w:r>
      <w:r w:rsidRPr="00CC5E87">
        <w:rPr>
          <w:lang w:val="en-US" w:eastAsia="ko-KR"/>
        </w:rPr>
        <w:t>.</w:t>
      </w:r>
    </w:p>
    <w:p w14:paraId="1967CDD2" w14:textId="77777777" w:rsidR="00E679B3" w:rsidRPr="00CC5E87" w:rsidRDefault="00E679B3" w:rsidP="00E679B3">
      <w:pPr>
        <w:pStyle w:val="a9"/>
        <w:numPr>
          <w:ilvl w:val="0"/>
          <w:numId w:val="28"/>
        </w:numPr>
        <w:rPr>
          <w:rFonts w:eastAsia="MS Mincho" w:hint="eastAsia"/>
          <w:lang w:val="en-US"/>
        </w:rPr>
      </w:pPr>
      <w:r w:rsidRPr="00CC5E87">
        <w:rPr>
          <w:lang w:val="en-US" w:eastAsia="ko-KR"/>
        </w:rPr>
        <w:t>In the layer domain, the CQI reference resource is defined by any RI and PMI on which the CQI is conditioned</w:t>
      </w:r>
      <w:r w:rsidRPr="00CC5E87">
        <w:rPr>
          <w:rFonts w:eastAsia="MS Mincho"/>
          <w:lang w:val="en-US"/>
        </w:rPr>
        <w:t>.</w:t>
      </w:r>
    </w:p>
    <w:p w14:paraId="3E4FBBD8" w14:textId="77777777" w:rsidR="00E679B3" w:rsidRPr="00CC5E87" w:rsidRDefault="00E679B3" w:rsidP="00E679B3">
      <w:pPr>
        <w:overflowPunct/>
        <w:autoSpaceDE/>
        <w:autoSpaceDN/>
        <w:adjustRightInd/>
        <w:spacing w:after="0"/>
        <w:textAlignment w:val="auto"/>
        <w:rPr>
          <w:iCs/>
          <w:lang w:val="en-US" w:eastAsia="ko-KR"/>
        </w:rPr>
      </w:pPr>
      <w:r w:rsidRPr="00CC5E87">
        <w:rPr>
          <w:iCs/>
          <w:lang w:val="en-US" w:eastAsia="ko-KR"/>
        </w:rPr>
        <w:t>In the CQI reference resource, the UE shall assume the following for the purpose of deriving the CQI index:</w:t>
      </w:r>
    </w:p>
    <w:p w14:paraId="13E61D0C" w14:textId="77777777" w:rsidR="00E679B3" w:rsidRPr="00CC5E87" w:rsidRDefault="00E679B3" w:rsidP="00E679B3">
      <w:pPr>
        <w:numPr>
          <w:ilvl w:val="0"/>
          <w:numId w:val="14"/>
        </w:numPr>
        <w:overflowPunct/>
        <w:autoSpaceDE/>
        <w:autoSpaceDN/>
        <w:adjustRightInd/>
        <w:spacing w:after="0"/>
        <w:textAlignment w:val="auto"/>
        <w:rPr>
          <w:iCs/>
          <w:lang w:val="en-US" w:eastAsia="ko-KR"/>
        </w:rPr>
      </w:pPr>
      <w:r w:rsidRPr="00CC5E87">
        <w:rPr>
          <w:iCs/>
          <w:lang w:val="en-US" w:eastAsia="ko-KR"/>
        </w:rPr>
        <w:t>The first 3 OFDM symbols are occupied by control signalling</w:t>
      </w:r>
    </w:p>
    <w:p w14:paraId="7DF50516" w14:textId="77777777" w:rsidR="00E679B3" w:rsidRPr="00CC5E87" w:rsidRDefault="00E679B3" w:rsidP="00E679B3">
      <w:pPr>
        <w:numPr>
          <w:ilvl w:val="0"/>
          <w:numId w:val="14"/>
        </w:numPr>
        <w:overflowPunct/>
        <w:autoSpaceDE/>
        <w:autoSpaceDN/>
        <w:adjustRightInd/>
        <w:spacing w:after="0"/>
        <w:textAlignment w:val="auto"/>
        <w:rPr>
          <w:iCs/>
          <w:lang w:val="en-US" w:eastAsia="ko-KR"/>
        </w:rPr>
      </w:pPr>
      <w:r w:rsidRPr="00CC5E87">
        <w:rPr>
          <w:iCs/>
          <w:lang w:val="en-US" w:eastAsia="ko-KR"/>
        </w:rPr>
        <w:t>No resource elements used by primary or secondary synchronisation signals or PBCH</w:t>
      </w:r>
    </w:p>
    <w:p w14:paraId="3BD111E2" w14:textId="77777777" w:rsidR="00E679B3" w:rsidRPr="00CC5E87" w:rsidRDefault="00E679B3" w:rsidP="00E679B3">
      <w:pPr>
        <w:numPr>
          <w:ilvl w:val="0"/>
          <w:numId w:val="14"/>
        </w:numPr>
        <w:overflowPunct/>
        <w:autoSpaceDE/>
        <w:autoSpaceDN/>
        <w:adjustRightInd/>
        <w:spacing w:after="0"/>
        <w:textAlignment w:val="auto"/>
        <w:rPr>
          <w:iCs/>
          <w:lang w:val="en-US" w:eastAsia="ko-KR"/>
        </w:rPr>
      </w:pPr>
      <w:r w:rsidRPr="00CC5E87">
        <w:rPr>
          <w:iCs/>
          <w:lang w:val="en-US" w:eastAsia="ko-KR"/>
        </w:rPr>
        <w:t>CP length of the non-MBSFN subframes</w:t>
      </w:r>
    </w:p>
    <w:p w14:paraId="5EA7CC5D" w14:textId="77777777" w:rsidR="00E679B3" w:rsidRPr="00CC5E87" w:rsidRDefault="00E679B3" w:rsidP="00E679B3">
      <w:pPr>
        <w:numPr>
          <w:ilvl w:val="0"/>
          <w:numId w:val="14"/>
        </w:numPr>
        <w:overflowPunct/>
        <w:autoSpaceDE/>
        <w:autoSpaceDN/>
        <w:adjustRightInd/>
        <w:spacing w:after="0"/>
        <w:textAlignment w:val="auto"/>
        <w:rPr>
          <w:iCs/>
          <w:lang w:val="en-US" w:eastAsia="ko-KR"/>
        </w:rPr>
      </w:pPr>
      <w:r w:rsidRPr="00CC5E87">
        <w:rPr>
          <w:iCs/>
          <w:lang w:val="en-US" w:eastAsia="ko-KR"/>
        </w:rPr>
        <w:t>Redundancy Version 0</w:t>
      </w:r>
    </w:p>
    <w:p w14:paraId="6657EDA4" w14:textId="77777777" w:rsidR="00E679B3" w:rsidRPr="00CC5E87" w:rsidRDefault="00E679B3" w:rsidP="00E679B3">
      <w:pPr>
        <w:numPr>
          <w:ilvl w:val="0"/>
          <w:numId w:val="15"/>
        </w:numPr>
        <w:overflowPunct/>
        <w:autoSpaceDE/>
        <w:autoSpaceDN/>
        <w:adjustRightInd/>
        <w:spacing w:after="0"/>
        <w:textAlignment w:val="auto"/>
        <w:rPr>
          <w:iCs/>
          <w:lang w:val="en-US" w:eastAsia="ko-KR"/>
        </w:rPr>
      </w:pPr>
      <w:r w:rsidRPr="00CC5E87">
        <w:rPr>
          <w:iCs/>
          <w:lang w:val="en-US" w:eastAsia="ko-KR"/>
        </w:rPr>
        <w:t xml:space="preserve">the </w:t>
      </w:r>
      <w:r w:rsidR="002B415D">
        <w:rPr>
          <w:iCs/>
          <w:lang w:val="en-US" w:eastAsia="ko-KR"/>
        </w:rPr>
        <w:t>PDSCH transmission scheme given by Table 7.2.3-0 depending on the</w:t>
      </w:r>
      <w:r w:rsidRPr="00CC5E87">
        <w:rPr>
          <w:iCs/>
          <w:lang w:val="en-US" w:eastAsia="ko-KR"/>
        </w:rPr>
        <w:t xml:space="preserve"> transmission mode currently configured for the UE (which may be the default mode)</w:t>
      </w:r>
      <w:r w:rsidR="00202470" w:rsidRPr="00CC5E87">
        <w:rPr>
          <w:rFonts w:eastAsia="宋体" w:hint="eastAsia"/>
          <w:iCs/>
          <w:lang w:val="en-US" w:eastAsia="zh-CN"/>
        </w:rPr>
        <w:t xml:space="preserve">. </w:t>
      </w:r>
      <w:r w:rsidRPr="00CC5E87">
        <w:rPr>
          <w:iCs/>
          <w:lang w:val="en-US" w:eastAsia="ko-KR"/>
        </w:rPr>
        <w:t xml:space="preserve"> </w:t>
      </w:r>
    </w:p>
    <w:p w14:paraId="56448EF5" w14:textId="77777777" w:rsidR="00DB5DB5" w:rsidRPr="00400F3C" w:rsidRDefault="00DB5DB5" w:rsidP="00DB5DB5">
      <w:pPr>
        <w:numPr>
          <w:ilvl w:val="0"/>
          <w:numId w:val="15"/>
        </w:numPr>
        <w:overflowPunct/>
        <w:autoSpaceDE/>
        <w:autoSpaceDN/>
        <w:adjustRightInd/>
        <w:spacing w:after="0"/>
        <w:textAlignment w:val="auto"/>
        <w:rPr>
          <w:iCs/>
          <w:lang w:val="en-US" w:eastAsia="ko-KR"/>
        </w:rPr>
      </w:pPr>
      <w:r w:rsidRPr="00107C39">
        <w:rPr>
          <w:rFonts w:eastAsia="MS Mincho"/>
          <w:lang w:val="en-US"/>
        </w:rPr>
        <w:t>The ratio of PDSCH EPRE to cell-specific RS EPRE is as given in Section 5.2 with the exception of </w:t>
      </w:r>
      <w:r w:rsidRPr="00107C39">
        <w:rPr>
          <w:position w:val="-10"/>
        </w:rPr>
        <w:object w:dxaOrig="360" w:dyaOrig="340" w14:anchorId="533F88C1">
          <v:shape id="_x0000_i1532" type="#_x0000_t75" style="width:18pt;height:16.9pt" o:ole="" fillcolor="window">
            <v:imagedata r:id="rId784" o:title=""/>
          </v:shape>
          <o:OLEObject Type="Embed" ProgID="Equation.3" ShapeID="_x0000_i1532" DrawAspect="Content" ObjectID="_1848480503" r:id="rId791"/>
        </w:object>
      </w:r>
      <w:r w:rsidRPr="00107C39">
        <w:rPr>
          <w:rFonts w:eastAsia="MS Mincho"/>
          <w:lang w:val="en-US"/>
        </w:rPr>
        <w:t xml:space="preserve">which shall be assumed to be </w:t>
      </w:r>
    </w:p>
    <w:p w14:paraId="1F2D39CD" w14:textId="77777777" w:rsidR="00DB5DB5" w:rsidRPr="00782D76" w:rsidRDefault="00DB5DB5" w:rsidP="00DB5DB5">
      <w:pPr>
        <w:numPr>
          <w:ilvl w:val="1"/>
          <w:numId w:val="15"/>
        </w:numPr>
        <w:overflowPunct/>
        <w:autoSpaceDE/>
        <w:autoSpaceDN/>
        <w:adjustRightInd/>
        <w:spacing w:after="0"/>
        <w:textAlignment w:val="auto"/>
        <w:rPr>
          <w:iCs/>
          <w:lang w:val="en-US" w:eastAsia="ko-KR"/>
        </w:rPr>
      </w:pPr>
      <w:r w:rsidRPr="003A5BDC">
        <w:rPr>
          <w:rFonts w:ascii="Bookman Old Style" w:hAnsi="Bookman Old Style"/>
          <w:position w:val="-14"/>
        </w:rPr>
        <w:object w:dxaOrig="2860" w:dyaOrig="380" w14:anchorId="476E29C2">
          <v:shape id="_x0000_i1533" type="#_x0000_t75" style="width:142.9pt;height:19.15pt" o:ole="" fillcolor="window">
            <v:imagedata r:id="rId792" o:title=""/>
          </v:shape>
          <o:OLEObject Type="Embed" ProgID="Equation.3" ShapeID="_x0000_i1533" DrawAspect="Content" ObjectID="_1848480504" r:id="rId793"/>
        </w:object>
      </w:r>
      <w:r w:rsidRPr="00A07704">
        <w:t>[dB]</w:t>
      </w:r>
      <w:r>
        <w:rPr>
          <w:rFonts w:eastAsia="MS Mincho"/>
          <w:lang w:val="en-US"/>
        </w:rPr>
        <w:t xml:space="preserve"> for any modulation scheme, if the UE is configured with transmission mode 2 with 4 cell-specific antenna ports, or transmission mode 3 with 4 cell-specific antenna ports and the associated RI is equal to one; </w:t>
      </w:r>
    </w:p>
    <w:p w14:paraId="250F3D6C" w14:textId="77777777" w:rsidR="00DB5DB5" w:rsidRPr="00400F3C" w:rsidRDefault="00FE268C" w:rsidP="00DB5DB5">
      <w:pPr>
        <w:numPr>
          <w:ilvl w:val="1"/>
          <w:numId w:val="15"/>
        </w:numPr>
        <w:overflowPunct/>
        <w:autoSpaceDE/>
        <w:autoSpaceDN/>
        <w:adjustRightInd/>
        <w:spacing w:after="0"/>
        <w:textAlignment w:val="auto"/>
        <w:rPr>
          <w:iCs/>
          <w:lang w:val="en-US" w:eastAsia="ko-KR"/>
        </w:rPr>
      </w:pPr>
      <w:r w:rsidRPr="00107C39">
        <w:rPr>
          <w:rFonts w:ascii="Bookman Old Style" w:hAnsi="Bookman Old Style"/>
          <w:position w:val="-14"/>
        </w:rPr>
        <w:object w:dxaOrig="1520" w:dyaOrig="380" w14:anchorId="6844C28D">
          <v:shape id="_x0000_i1534" type="#_x0000_t75" style="width:76.15pt;height:19.15pt" o:ole="" fillcolor="window">
            <v:imagedata r:id="rId794" o:title=""/>
          </v:shape>
          <o:OLEObject Type="Embed" ProgID="Equation.3" ShapeID="_x0000_i1534" DrawAspect="Content" ObjectID="_1848480505" r:id="rId795"/>
        </w:object>
      </w:r>
      <w:r w:rsidR="00DB5DB5">
        <w:rPr>
          <w:rFonts w:eastAsia="MS Mincho"/>
          <w:lang w:val="en-US"/>
        </w:rPr>
        <w:t xml:space="preserve">[dB] </w:t>
      </w:r>
      <w:r w:rsidR="00DB5DB5" w:rsidRPr="00107C39">
        <w:rPr>
          <w:rFonts w:eastAsia="MS Mincho"/>
          <w:lang w:val="en-US"/>
        </w:rPr>
        <w:t>for any modulation scheme and any number of layers</w:t>
      </w:r>
      <w:r w:rsidR="00DB5DB5">
        <w:rPr>
          <w:rFonts w:eastAsia="MS Mincho"/>
          <w:lang w:val="en-US"/>
        </w:rPr>
        <w:t xml:space="preserve">, otherwise. </w:t>
      </w:r>
    </w:p>
    <w:p w14:paraId="54B42ACE" w14:textId="77777777" w:rsidR="00DB5DB5" w:rsidRPr="00107C39" w:rsidRDefault="00DB5DB5" w:rsidP="00DB5DB5">
      <w:pPr>
        <w:spacing w:after="0"/>
        <w:ind w:left="720"/>
        <w:rPr>
          <w:iCs/>
          <w:lang w:val="en-US" w:eastAsia="ko-KR"/>
        </w:rPr>
      </w:pPr>
      <w:r w:rsidRPr="00107C39">
        <w:rPr>
          <w:rFonts w:eastAsia="MS Mincho"/>
          <w:lang w:val="en-US"/>
        </w:rPr>
        <w:t xml:space="preserve">The shift </w:t>
      </w:r>
      <w:r w:rsidRPr="00107C39">
        <w:rPr>
          <w:rFonts w:ascii="Bookman Old Style" w:hAnsi="Bookman Old Style"/>
          <w:position w:val="-14"/>
        </w:rPr>
        <w:object w:dxaOrig="639" w:dyaOrig="380" w14:anchorId="30E89B93">
          <v:shape id="_x0000_i1535" type="#_x0000_t75" style="width:31.9pt;height:19.15pt" o:ole="" fillcolor="window">
            <v:imagedata r:id="rId796" o:title=""/>
          </v:shape>
          <o:OLEObject Type="Embed" ProgID="Equation.3" ShapeID="_x0000_i1535" DrawAspect="Content" ObjectID="_1848480506" r:id="rId797"/>
        </w:object>
      </w:r>
      <w:r w:rsidRPr="00107C39">
        <w:rPr>
          <w:rFonts w:eastAsia="MS Mincho"/>
          <w:lang w:val="en-US"/>
        </w:rPr>
        <w:t xml:space="preserve">is given by the parameter </w:t>
      </w:r>
      <w:r w:rsidRPr="00107C39">
        <w:rPr>
          <w:i/>
        </w:rPr>
        <w:t>nomPDSCH-RS-EPRE-Offset</w:t>
      </w:r>
      <w:r w:rsidRPr="00107C39">
        <w:t xml:space="preserve"> which is configured by higher-layer signalling</w:t>
      </w:r>
      <w:r w:rsidRPr="00107C39">
        <w:rPr>
          <w:rFonts w:eastAsia="MS Mincho"/>
          <w:lang w:val="en-US"/>
        </w:rPr>
        <w:t>.</w:t>
      </w:r>
      <w:r w:rsidRPr="00107C39">
        <w:rPr>
          <w:iCs/>
          <w:lang w:val="en-US" w:eastAsia="ko-KR"/>
        </w:rPr>
        <w:t xml:space="preserve"> </w:t>
      </w:r>
    </w:p>
    <w:p w14:paraId="1EDB011F" w14:textId="77777777" w:rsidR="002B415D" w:rsidRPr="00DB5DB5" w:rsidRDefault="002B415D" w:rsidP="002B415D">
      <w:pPr>
        <w:pStyle w:val="TH"/>
        <w:ind w:left="720"/>
        <w:jc w:val="left"/>
        <w:rPr>
          <w:lang w:val="en-US"/>
        </w:rPr>
      </w:pPr>
    </w:p>
    <w:p w14:paraId="52C6C566" w14:textId="77777777" w:rsidR="002B415D" w:rsidRPr="00CC5E87" w:rsidRDefault="002B415D" w:rsidP="002B415D">
      <w:pPr>
        <w:pStyle w:val="TH"/>
        <w:ind w:left="360"/>
      </w:pPr>
      <w:r>
        <w:t>Table 7.2.3-0</w:t>
      </w:r>
      <w:r w:rsidRPr="00CC5E87">
        <w:t xml:space="preserve">: </w:t>
      </w:r>
      <w:r>
        <w:t>PDSCH transmission scheme assumed for CQI reference resource</w:t>
      </w:r>
    </w:p>
    <w:tbl>
      <w:tblPr>
        <w:tblW w:w="0" w:type="auto"/>
        <w:jc w:val="center"/>
        <w:tblCellMar>
          <w:left w:w="0" w:type="dxa"/>
          <w:right w:w="0" w:type="dxa"/>
        </w:tblCellMar>
        <w:tblLook w:val="0000" w:firstRow="0" w:lastRow="0" w:firstColumn="0" w:lastColumn="0" w:noHBand="0" w:noVBand="0"/>
      </w:tblPr>
      <w:tblGrid>
        <w:gridCol w:w="2976"/>
        <w:gridCol w:w="3417"/>
      </w:tblGrid>
      <w:tr w:rsidR="002B415D" w:rsidRPr="00CC5E87" w14:paraId="0A1EEAAC" w14:textId="77777777" w:rsidTr="00546F3E">
        <w:trPr>
          <w:jc w:val="center"/>
        </w:trPr>
        <w:tc>
          <w:tcPr>
            <w:tcW w:w="2976"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tcPr>
          <w:p w14:paraId="2E8FAA4E" w14:textId="77777777" w:rsidR="002B415D" w:rsidRPr="00CC5E87" w:rsidRDefault="002B415D" w:rsidP="00546F3E">
            <w:pPr>
              <w:pStyle w:val="TAH"/>
            </w:pPr>
            <w:r>
              <w:t>Transmission mode</w:t>
            </w:r>
          </w:p>
        </w:tc>
        <w:tc>
          <w:tcPr>
            <w:tcW w:w="3417" w:type="dxa"/>
            <w:tcBorders>
              <w:top w:val="single" w:sz="8" w:space="0" w:color="auto"/>
              <w:left w:val="nil"/>
              <w:bottom w:val="double" w:sz="4" w:space="0" w:color="auto"/>
              <w:right w:val="single" w:sz="8" w:space="0" w:color="auto"/>
            </w:tcBorders>
            <w:tcMar>
              <w:top w:w="0" w:type="dxa"/>
              <w:left w:w="108" w:type="dxa"/>
              <w:bottom w:w="0" w:type="dxa"/>
              <w:right w:w="108" w:type="dxa"/>
            </w:tcMar>
          </w:tcPr>
          <w:p w14:paraId="58853A6A" w14:textId="77777777" w:rsidR="002B415D" w:rsidRPr="00CC5E87" w:rsidRDefault="002B415D" w:rsidP="00546F3E">
            <w:pPr>
              <w:pStyle w:val="TAH"/>
            </w:pPr>
            <w:r>
              <w:t>Transmission scheme of PDSCH</w:t>
            </w:r>
          </w:p>
        </w:tc>
      </w:tr>
      <w:tr w:rsidR="002B415D" w:rsidRPr="00CC5E87" w14:paraId="380637FC" w14:textId="77777777" w:rsidTr="00546F3E">
        <w:trPr>
          <w:jc w:val="center"/>
        </w:trPr>
        <w:tc>
          <w:tcPr>
            <w:tcW w:w="2976" w:type="dxa"/>
            <w:tcBorders>
              <w:top w:val="nil"/>
              <w:left w:val="single" w:sz="8" w:space="0" w:color="auto"/>
              <w:bottom w:val="single" w:sz="8" w:space="0" w:color="auto"/>
              <w:right w:val="single" w:sz="4" w:space="0" w:color="auto"/>
            </w:tcBorders>
            <w:tcMar>
              <w:top w:w="0" w:type="dxa"/>
              <w:left w:w="108" w:type="dxa"/>
              <w:bottom w:w="0" w:type="dxa"/>
              <w:right w:w="108" w:type="dxa"/>
            </w:tcMar>
          </w:tcPr>
          <w:p w14:paraId="5F1D8D1E" w14:textId="77777777" w:rsidR="002B415D" w:rsidRPr="00CC5E87" w:rsidRDefault="002B415D" w:rsidP="00546F3E">
            <w:pPr>
              <w:pStyle w:val="TAC"/>
            </w:pPr>
            <w:r>
              <w:t>1</w:t>
            </w:r>
          </w:p>
        </w:tc>
        <w:tc>
          <w:tcPr>
            <w:tcW w:w="3417" w:type="dxa"/>
            <w:tcBorders>
              <w:top w:val="nil"/>
              <w:left w:val="single" w:sz="4" w:space="0" w:color="auto"/>
              <w:bottom w:val="single" w:sz="8" w:space="0" w:color="auto"/>
              <w:right w:val="single" w:sz="8" w:space="0" w:color="auto"/>
            </w:tcBorders>
          </w:tcPr>
          <w:p w14:paraId="0BBBA06D" w14:textId="77777777" w:rsidR="002B415D" w:rsidRPr="001461A3" w:rsidRDefault="002B415D" w:rsidP="00546F3E">
            <w:pPr>
              <w:overflowPunct/>
              <w:autoSpaceDE/>
              <w:autoSpaceDN/>
              <w:adjustRightInd/>
              <w:spacing w:after="0"/>
              <w:ind w:left="220"/>
              <w:textAlignment w:val="auto"/>
              <w:rPr>
                <w:lang w:val="fr-FR" w:eastAsia="ko-KR"/>
              </w:rPr>
            </w:pPr>
            <w:r w:rsidRPr="00CC5E87">
              <w:rPr>
                <w:lang w:val="fr-FR" w:eastAsia="ko-KR"/>
              </w:rPr>
              <w:t>Single-antenna port, port 0</w:t>
            </w:r>
          </w:p>
        </w:tc>
      </w:tr>
      <w:tr w:rsidR="002B415D" w:rsidRPr="00CC5E87" w14:paraId="0D5E3953" w14:textId="77777777" w:rsidTr="00546F3E">
        <w:trPr>
          <w:jc w:val="center"/>
        </w:trPr>
        <w:tc>
          <w:tcPr>
            <w:tcW w:w="2976" w:type="dxa"/>
            <w:tcBorders>
              <w:top w:val="nil"/>
              <w:left w:val="single" w:sz="8" w:space="0" w:color="auto"/>
              <w:bottom w:val="single" w:sz="8" w:space="0" w:color="auto"/>
              <w:right w:val="single" w:sz="4" w:space="0" w:color="auto"/>
            </w:tcBorders>
            <w:tcMar>
              <w:top w:w="0" w:type="dxa"/>
              <w:left w:w="108" w:type="dxa"/>
              <w:bottom w:w="0" w:type="dxa"/>
              <w:right w:w="108" w:type="dxa"/>
            </w:tcMar>
          </w:tcPr>
          <w:p w14:paraId="619E95D6" w14:textId="77777777" w:rsidR="002B415D" w:rsidRPr="00CC5E87" w:rsidRDefault="002B415D" w:rsidP="00546F3E">
            <w:pPr>
              <w:pStyle w:val="TAC"/>
            </w:pPr>
            <w:r>
              <w:t>2</w:t>
            </w:r>
          </w:p>
        </w:tc>
        <w:tc>
          <w:tcPr>
            <w:tcW w:w="3417"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1BE72409" w14:textId="77777777" w:rsidR="002B415D" w:rsidRPr="00CC5E87" w:rsidRDefault="002B415D" w:rsidP="00546F3E">
            <w:pPr>
              <w:overflowPunct/>
              <w:autoSpaceDE/>
              <w:autoSpaceDN/>
              <w:adjustRightInd/>
              <w:spacing w:after="0"/>
              <w:ind w:left="112"/>
              <w:textAlignment w:val="auto"/>
              <w:rPr>
                <w:rFonts w:hint="eastAsia"/>
                <w:lang w:eastAsia="ko-KR"/>
              </w:rPr>
            </w:pPr>
            <w:r w:rsidRPr="00CC5E87">
              <w:rPr>
                <w:lang w:eastAsia="ko-KR"/>
              </w:rPr>
              <w:t>Transmit diversity</w:t>
            </w:r>
          </w:p>
        </w:tc>
      </w:tr>
      <w:tr w:rsidR="002B415D" w:rsidRPr="00CC5E87" w14:paraId="4DCCD9EA" w14:textId="77777777" w:rsidTr="00546F3E">
        <w:trPr>
          <w:jc w:val="center"/>
        </w:trPr>
        <w:tc>
          <w:tcPr>
            <w:tcW w:w="297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2C9E6A3" w14:textId="77777777" w:rsidR="002B415D" w:rsidRPr="00CC5E87" w:rsidRDefault="002B415D" w:rsidP="00546F3E">
            <w:pPr>
              <w:pStyle w:val="TAC"/>
            </w:pPr>
            <w:r>
              <w:t>3</w:t>
            </w:r>
          </w:p>
        </w:tc>
        <w:tc>
          <w:tcPr>
            <w:tcW w:w="3417" w:type="dxa"/>
            <w:tcBorders>
              <w:top w:val="nil"/>
              <w:left w:val="nil"/>
              <w:bottom w:val="single" w:sz="8" w:space="0" w:color="auto"/>
              <w:right w:val="single" w:sz="8" w:space="0" w:color="auto"/>
            </w:tcBorders>
            <w:tcMar>
              <w:top w:w="0" w:type="dxa"/>
              <w:left w:w="108" w:type="dxa"/>
              <w:bottom w:w="0" w:type="dxa"/>
              <w:right w:w="108" w:type="dxa"/>
            </w:tcMar>
          </w:tcPr>
          <w:p w14:paraId="46A1F1FA" w14:textId="77777777" w:rsidR="002B415D" w:rsidRPr="00CC5E87" w:rsidRDefault="002B415D" w:rsidP="00546F3E">
            <w:pPr>
              <w:overflowPunct/>
              <w:autoSpaceDE/>
              <w:autoSpaceDN/>
              <w:adjustRightInd/>
              <w:spacing w:after="0"/>
              <w:ind w:left="112"/>
              <w:textAlignment w:val="auto"/>
              <w:rPr>
                <w:lang w:eastAsia="ko-KR"/>
              </w:rPr>
            </w:pPr>
            <w:r>
              <w:rPr>
                <w:lang w:eastAsia="ko-KR"/>
              </w:rPr>
              <w:t>T</w:t>
            </w:r>
            <w:r w:rsidRPr="00F752D0">
              <w:rPr>
                <w:lang w:eastAsia="ko-KR"/>
              </w:rPr>
              <w:t xml:space="preserve">ransmit </w:t>
            </w:r>
            <w:r>
              <w:rPr>
                <w:lang w:eastAsia="ko-KR"/>
              </w:rPr>
              <w:t>diversity if the associated rank indicator is 1</w:t>
            </w:r>
            <w:r w:rsidRPr="00F752D0">
              <w:rPr>
                <w:lang w:eastAsia="ko-KR"/>
              </w:rPr>
              <w:t xml:space="preserve">, </w:t>
            </w:r>
            <w:r>
              <w:rPr>
                <w:lang w:eastAsia="ko-KR"/>
              </w:rPr>
              <w:t>otherwise large delay CDD</w:t>
            </w:r>
          </w:p>
        </w:tc>
      </w:tr>
      <w:tr w:rsidR="002B415D" w:rsidRPr="00CC5E87" w14:paraId="61BCEDC3" w14:textId="77777777" w:rsidTr="00546F3E">
        <w:trPr>
          <w:jc w:val="center"/>
        </w:trPr>
        <w:tc>
          <w:tcPr>
            <w:tcW w:w="297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6D0B488" w14:textId="77777777" w:rsidR="002B415D" w:rsidRPr="00CC5E87" w:rsidRDefault="002B415D" w:rsidP="00546F3E">
            <w:pPr>
              <w:pStyle w:val="TAC"/>
            </w:pPr>
            <w:r>
              <w:t>4</w:t>
            </w:r>
          </w:p>
        </w:tc>
        <w:tc>
          <w:tcPr>
            <w:tcW w:w="3417" w:type="dxa"/>
            <w:tcBorders>
              <w:top w:val="nil"/>
              <w:left w:val="nil"/>
              <w:bottom w:val="single" w:sz="8" w:space="0" w:color="auto"/>
              <w:right w:val="single" w:sz="8" w:space="0" w:color="auto"/>
            </w:tcBorders>
            <w:tcMar>
              <w:top w:w="0" w:type="dxa"/>
              <w:left w:w="108" w:type="dxa"/>
              <w:bottom w:w="0" w:type="dxa"/>
              <w:right w:w="108" w:type="dxa"/>
            </w:tcMar>
          </w:tcPr>
          <w:p w14:paraId="4FAAAD08" w14:textId="77777777" w:rsidR="002B415D" w:rsidRPr="00CC5E87" w:rsidRDefault="002B415D" w:rsidP="00546F3E">
            <w:pPr>
              <w:overflowPunct/>
              <w:autoSpaceDE/>
              <w:autoSpaceDN/>
              <w:adjustRightInd/>
              <w:spacing w:after="0"/>
              <w:ind w:left="112"/>
              <w:textAlignment w:val="auto"/>
              <w:rPr>
                <w:lang w:eastAsia="ko-KR"/>
              </w:rPr>
            </w:pPr>
            <w:r w:rsidRPr="00CC5E87">
              <w:rPr>
                <w:lang w:eastAsia="ko-KR"/>
              </w:rPr>
              <w:t>Closed-loop spatial multiplexing</w:t>
            </w:r>
          </w:p>
        </w:tc>
      </w:tr>
      <w:tr w:rsidR="002B415D" w:rsidRPr="00CC5E87" w14:paraId="03AD7608" w14:textId="77777777" w:rsidTr="00546F3E">
        <w:trPr>
          <w:jc w:val="center"/>
        </w:trPr>
        <w:tc>
          <w:tcPr>
            <w:tcW w:w="297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7FA3439" w14:textId="77777777" w:rsidR="002B415D" w:rsidRPr="00CC5E87" w:rsidRDefault="002B415D" w:rsidP="00546F3E">
            <w:pPr>
              <w:pStyle w:val="TAC"/>
            </w:pPr>
            <w:r>
              <w:t>5</w:t>
            </w:r>
          </w:p>
        </w:tc>
        <w:tc>
          <w:tcPr>
            <w:tcW w:w="3417" w:type="dxa"/>
            <w:tcBorders>
              <w:top w:val="nil"/>
              <w:left w:val="nil"/>
              <w:bottom w:val="single" w:sz="8" w:space="0" w:color="auto"/>
              <w:right w:val="single" w:sz="8" w:space="0" w:color="auto"/>
            </w:tcBorders>
            <w:tcMar>
              <w:top w:w="0" w:type="dxa"/>
              <w:left w:w="108" w:type="dxa"/>
              <w:bottom w:w="0" w:type="dxa"/>
              <w:right w:w="108" w:type="dxa"/>
            </w:tcMar>
          </w:tcPr>
          <w:p w14:paraId="44B23524" w14:textId="77777777" w:rsidR="002B415D" w:rsidRPr="00CC5E87" w:rsidRDefault="002B415D" w:rsidP="00546F3E">
            <w:pPr>
              <w:overflowPunct/>
              <w:autoSpaceDE/>
              <w:autoSpaceDN/>
              <w:adjustRightInd/>
              <w:spacing w:after="0"/>
              <w:ind w:left="112"/>
              <w:textAlignment w:val="auto"/>
              <w:rPr>
                <w:lang w:eastAsia="ko-KR"/>
              </w:rPr>
            </w:pPr>
            <w:r w:rsidRPr="001461A3">
              <w:rPr>
                <w:lang w:val="fr-FR" w:eastAsia="ko-KR"/>
              </w:rPr>
              <w:t>Multi-user MIMO</w:t>
            </w:r>
          </w:p>
        </w:tc>
      </w:tr>
      <w:tr w:rsidR="002B415D" w:rsidRPr="00CC5E87" w14:paraId="33D7F86D" w14:textId="77777777" w:rsidTr="00C03E8E">
        <w:trPr>
          <w:jc w:val="center"/>
        </w:trPr>
        <w:tc>
          <w:tcPr>
            <w:tcW w:w="297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095BD1D" w14:textId="77777777" w:rsidR="002B415D" w:rsidRPr="00CC5E87" w:rsidRDefault="002B415D" w:rsidP="00546F3E">
            <w:pPr>
              <w:pStyle w:val="TAC"/>
            </w:pPr>
            <w:r>
              <w:t>6</w:t>
            </w:r>
          </w:p>
        </w:tc>
        <w:tc>
          <w:tcPr>
            <w:tcW w:w="3417" w:type="dxa"/>
            <w:tcBorders>
              <w:top w:val="nil"/>
              <w:left w:val="nil"/>
              <w:bottom w:val="single" w:sz="8" w:space="0" w:color="auto"/>
              <w:right w:val="single" w:sz="8" w:space="0" w:color="auto"/>
            </w:tcBorders>
            <w:tcMar>
              <w:top w:w="0" w:type="dxa"/>
              <w:left w:w="108" w:type="dxa"/>
              <w:bottom w:w="0" w:type="dxa"/>
              <w:right w:w="108" w:type="dxa"/>
            </w:tcMar>
          </w:tcPr>
          <w:p w14:paraId="7B84E1D1" w14:textId="77777777" w:rsidR="002B415D" w:rsidRPr="00011F9A" w:rsidRDefault="002B415D" w:rsidP="00546F3E">
            <w:pPr>
              <w:overflowPunct/>
              <w:autoSpaceDE/>
              <w:autoSpaceDN/>
              <w:adjustRightInd/>
              <w:spacing w:after="0"/>
              <w:ind w:left="112"/>
              <w:textAlignment w:val="auto"/>
              <w:rPr>
                <w:lang w:eastAsia="ko-KR"/>
              </w:rPr>
            </w:pPr>
            <w:r w:rsidRPr="00011F9A">
              <w:rPr>
                <w:lang w:eastAsia="ko-KR"/>
              </w:rPr>
              <w:t>Closed-loop spatial multiplexing with a single transmission layer</w:t>
            </w:r>
          </w:p>
        </w:tc>
      </w:tr>
      <w:tr w:rsidR="002B415D" w:rsidRPr="00CC5E87" w14:paraId="421761F5" w14:textId="77777777" w:rsidTr="00C03E8E">
        <w:trPr>
          <w:jc w:val="center"/>
        </w:trPr>
        <w:tc>
          <w:tcPr>
            <w:tcW w:w="29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F623DD8" w14:textId="77777777" w:rsidR="002B415D" w:rsidRPr="00CC5E87" w:rsidRDefault="002B415D" w:rsidP="00546F3E">
            <w:pPr>
              <w:pStyle w:val="TAC"/>
            </w:pPr>
            <w:r>
              <w:t>7</w:t>
            </w:r>
          </w:p>
        </w:tc>
        <w:tc>
          <w:tcPr>
            <w:tcW w:w="341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6EB75E9" w14:textId="77777777" w:rsidR="002B415D" w:rsidRPr="00C86AE6" w:rsidRDefault="002B415D" w:rsidP="00546F3E">
            <w:pPr>
              <w:pStyle w:val="TAC"/>
              <w:ind w:left="112"/>
              <w:jc w:val="left"/>
              <w:rPr>
                <w:rFonts w:eastAsia="MS Mincho" w:hint="eastAsia"/>
              </w:rPr>
            </w:pPr>
            <w:r w:rsidRPr="00CC5E87">
              <w:rPr>
                <w:rFonts w:eastAsia="MS Mincho" w:hint="eastAsia"/>
              </w:rPr>
              <w:t>If the number of PBCH antenna port</w:t>
            </w:r>
            <w:r w:rsidRPr="00CC5E87">
              <w:rPr>
                <w:rFonts w:eastAsia="MS Mincho"/>
              </w:rPr>
              <w:t>s</w:t>
            </w:r>
            <w:r w:rsidRPr="00CC5E87">
              <w:rPr>
                <w:rFonts w:eastAsia="MS Mincho" w:hint="eastAsia"/>
              </w:rPr>
              <w:t xml:space="preserve"> is one, </w:t>
            </w:r>
            <w:r w:rsidRPr="00CC5E87">
              <w:t>Single-antenna port, port 0</w:t>
            </w:r>
            <w:r>
              <w:t>;</w:t>
            </w:r>
            <w:r w:rsidRPr="00CC5E87">
              <w:rPr>
                <w:rFonts w:eastAsia="MS Mincho" w:hint="eastAsia"/>
              </w:rPr>
              <w:t xml:space="preserve"> otherwise </w:t>
            </w:r>
            <w:r w:rsidRPr="00CC5E87">
              <w:t>Transmit diversit</w:t>
            </w:r>
            <w:r w:rsidRPr="00CC5E87">
              <w:rPr>
                <w:rFonts w:eastAsia="MS Mincho" w:hint="eastAsia"/>
              </w:rPr>
              <w:t>y</w:t>
            </w:r>
          </w:p>
        </w:tc>
      </w:tr>
      <w:tr w:rsidR="00C03E8E" w:rsidRPr="00162175" w14:paraId="6D2D0EF4" w14:textId="77777777" w:rsidTr="00833302">
        <w:trPr>
          <w:jc w:val="center"/>
        </w:trPr>
        <w:tc>
          <w:tcPr>
            <w:tcW w:w="29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615C6A7" w14:textId="77777777" w:rsidR="00C03E8E" w:rsidRPr="00162175" w:rsidRDefault="00C03E8E" w:rsidP="00833302">
            <w:pPr>
              <w:pStyle w:val="TAC"/>
              <w:rPr>
                <w:rFonts w:ascii="Times New Roman" w:hAnsi="Times New Roman"/>
              </w:rPr>
            </w:pPr>
            <w:r w:rsidRPr="00162175">
              <w:rPr>
                <w:rFonts w:ascii="Times New Roman" w:hAnsi="Times New Roman"/>
              </w:rPr>
              <w:t>8</w:t>
            </w:r>
          </w:p>
        </w:tc>
        <w:tc>
          <w:tcPr>
            <w:tcW w:w="341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C72B58E" w14:textId="77777777" w:rsidR="00C03E8E" w:rsidRPr="00162175" w:rsidRDefault="00C03E8E" w:rsidP="00833302">
            <w:pPr>
              <w:pStyle w:val="TAC"/>
              <w:ind w:left="112"/>
              <w:jc w:val="left"/>
              <w:rPr>
                <w:rFonts w:ascii="Times New Roman" w:eastAsia="MS Mincho" w:hAnsi="Times New Roman"/>
                <w:sz w:val="20"/>
              </w:rPr>
            </w:pPr>
            <w:r w:rsidRPr="00162175">
              <w:rPr>
                <w:rFonts w:ascii="Times New Roman" w:eastAsia="MS Mincho" w:hAnsi="Times New Roman"/>
                <w:sz w:val="20"/>
              </w:rPr>
              <w:t xml:space="preserve">If the </w:t>
            </w:r>
            <w:r>
              <w:rPr>
                <w:rFonts w:ascii="Times New Roman" w:eastAsia="MS Mincho" w:hAnsi="Times New Roman"/>
                <w:sz w:val="20"/>
              </w:rPr>
              <w:t>UE is</w:t>
            </w:r>
            <w:r w:rsidRPr="00162175">
              <w:rPr>
                <w:rFonts w:ascii="Times New Roman" w:eastAsia="MS Mincho" w:hAnsi="Times New Roman"/>
                <w:sz w:val="20"/>
              </w:rPr>
              <w:t xml:space="preserve"> configured</w:t>
            </w:r>
            <w:r>
              <w:rPr>
                <w:rFonts w:ascii="Times New Roman" w:eastAsia="MS Mincho" w:hAnsi="Times New Roman"/>
                <w:sz w:val="20"/>
              </w:rPr>
              <w:t xml:space="preserve"> without PMI/RI reporting: i</w:t>
            </w:r>
            <w:r w:rsidRPr="00162175">
              <w:rPr>
                <w:rFonts w:ascii="Times New Roman" w:eastAsia="MS Mincho" w:hAnsi="Times New Roman"/>
                <w:sz w:val="20"/>
              </w:rPr>
              <w:t>f the number of PBCH antenna ports is one,</w:t>
            </w:r>
            <w:r>
              <w:rPr>
                <w:rFonts w:ascii="Times New Roman" w:eastAsia="MS Mincho" w:hAnsi="Times New Roman"/>
                <w:sz w:val="20"/>
              </w:rPr>
              <w:t xml:space="preserve"> s</w:t>
            </w:r>
            <w:r w:rsidRPr="00162175">
              <w:rPr>
                <w:rFonts w:ascii="Times New Roman" w:eastAsia="MS Mincho" w:hAnsi="Times New Roman"/>
                <w:sz w:val="20"/>
              </w:rPr>
              <w:t>ingle-antenna port, port 0</w:t>
            </w:r>
            <w:r>
              <w:rPr>
                <w:rFonts w:ascii="Times New Roman" w:eastAsia="MS Mincho" w:hAnsi="Times New Roman"/>
                <w:sz w:val="20"/>
              </w:rPr>
              <w:t>;</w:t>
            </w:r>
            <w:r w:rsidRPr="00162175">
              <w:rPr>
                <w:rFonts w:ascii="Times New Roman" w:eastAsia="MS Mincho" w:hAnsi="Times New Roman"/>
                <w:sz w:val="20"/>
              </w:rPr>
              <w:t xml:space="preserve"> otherwise transmit diversity</w:t>
            </w:r>
          </w:p>
          <w:p w14:paraId="37ABEDF7" w14:textId="77777777" w:rsidR="00C03E8E" w:rsidRPr="00162175" w:rsidRDefault="00C03E8E" w:rsidP="00833302">
            <w:pPr>
              <w:pStyle w:val="TAC"/>
              <w:ind w:left="112"/>
              <w:jc w:val="left"/>
              <w:rPr>
                <w:rFonts w:ascii="Times New Roman" w:eastAsia="MS Mincho" w:hAnsi="Times New Roman"/>
                <w:sz w:val="20"/>
              </w:rPr>
            </w:pPr>
          </w:p>
          <w:p w14:paraId="59D4ED5A" w14:textId="77777777" w:rsidR="00C03E8E" w:rsidRPr="00162175" w:rsidRDefault="00C03E8E" w:rsidP="00833302">
            <w:pPr>
              <w:pStyle w:val="TAC"/>
              <w:ind w:left="112"/>
              <w:jc w:val="left"/>
              <w:rPr>
                <w:rFonts w:ascii="Times New Roman" w:eastAsia="MS Mincho" w:hAnsi="Times New Roman"/>
                <w:sz w:val="20"/>
              </w:rPr>
            </w:pPr>
            <w:r>
              <w:rPr>
                <w:rFonts w:ascii="Times New Roman" w:eastAsia="MS Mincho" w:hAnsi="Times New Roman"/>
                <w:sz w:val="20"/>
              </w:rPr>
              <w:t>If the UE</w:t>
            </w:r>
            <w:r w:rsidRPr="00162175">
              <w:rPr>
                <w:rFonts w:ascii="Times New Roman" w:eastAsia="MS Mincho" w:hAnsi="Times New Roman"/>
                <w:sz w:val="20"/>
              </w:rPr>
              <w:t xml:space="preserve"> </w:t>
            </w:r>
            <w:r>
              <w:rPr>
                <w:rFonts w:ascii="Times New Roman" w:eastAsia="MS Mincho" w:hAnsi="Times New Roman"/>
                <w:sz w:val="20"/>
              </w:rPr>
              <w:t xml:space="preserve">is </w:t>
            </w:r>
            <w:r w:rsidRPr="00162175">
              <w:rPr>
                <w:rFonts w:ascii="Times New Roman" w:eastAsia="MS Mincho" w:hAnsi="Times New Roman"/>
                <w:sz w:val="20"/>
              </w:rPr>
              <w:t>configured</w:t>
            </w:r>
            <w:r>
              <w:rPr>
                <w:rFonts w:ascii="Times New Roman" w:eastAsia="MS Mincho" w:hAnsi="Times New Roman"/>
                <w:sz w:val="20"/>
              </w:rPr>
              <w:t xml:space="preserve"> with PMI/RI reporting: c</w:t>
            </w:r>
            <w:r w:rsidRPr="00162175">
              <w:rPr>
                <w:rFonts w:ascii="Times New Roman" w:eastAsia="MS Mincho" w:hAnsi="Times New Roman"/>
                <w:sz w:val="20"/>
              </w:rPr>
              <w:t>losed-loop spatial multiplexing</w:t>
            </w:r>
          </w:p>
          <w:p w14:paraId="58A2809E" w14:textId="77777777" w:rsidR="00C03E8E" w:rsidRPr="00162175" w:rsidRDefault="00C03E8E" w:rsidP="00833302">
            <w:pPr>
              <w:pStyle w:val="TAC"/>
              <w:ind w:left="112"/>
              <w:jc w:val="left"/>
              <w:rPr>
                <w:rFonts w:ascii="Times New Roman" w:eastAsia="MS Mincho" w:hAnsi="Times New Roman"/>
              </w:rPr>
            </w:pPr>
          </w:p>
        </w:tc>
      </w:tr>
    </w:tbl>
    <w:p w14:paraId="74A39382" w14:textId="77777777" w:rsidR="004804A4" w:rsidRPr="00C03E8E" w:rsidRDefault="004804A4" w:rsidP="00D80AA9">
      <w:pPr>
        <w:rPr>
          <w:lang w:eastAsia="ko-KR"/>
        </w:rPr>
      </w:pPr>
    </w:p>
    <w:p w14:paraId="425EDF95" w14:textId="77777777" w:rsidR="00D80AA9" w:rsidRPr="00CC5E87" w:rsidRDefault="004804A4" w:rsidP="00EF200C">
      <w:pPr>
        <w:pStyle w:val="TH"/>
      </w:pPr>
      <w:r w:rsidRPr="00CC5E87">
        <w:t>Table 7.2.3-1: 4-bit CQI Table</w:t>
      </w:r>
    </w:p>
    <w:tbl>
      <w:tblPr>
        <w:tblW w:w="0" w:type="auto"/>
        <w:jc w:val="center"/>
        <w:tblCellMar>
          <w:left w:w="0" w:type="dxa"/>
          <w:right w:w="0" w:type="dxa"/>
        </w:tblCellMar>
        <w:tblLook w:val="0000" w:firstRow="0" w:lastRow="0" w:firstColumn="0" w:lastColumn="0" w:noHBand="0" w:noVBand="0"/>
      </w:tblPr>
      <w:tblGrid>
        <w:gridCol w:w="1155"/>
        <w:gridCol w:w="1228"/>
        <w:gridCol w:w="1761"/>
        <w:gridCol w:w="1116"/>
      </w:tblGrid>
      <w:tr w:rsidR="004804A4" w:rsidRPr="00CC5E87" w14:paraId="19B345EB" w14:textId="77777777" w:rsidTr="004804A4">
        <w:trPr>
          <w:jc w:val="center"/>
        </w:trPr>
        <w:tc>
          <w:tcPr>
            <w:tcW w:w="1155"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tcPr>
          <w:p w14:paraId="4CB42C9F" w14:textId="77777777" w:rsidR="004804A4" w:rsidRPr="00CC5E87" w:rsidRDefault="004804A4" w:rsidP="00C540B4">
            <w:pPr>
              <w:pStyle w:val="TAH"/>
            </w:pPr>
            <w:r w:rsidRPr="00CC5E87">
              <w:t>CQI index</w:t>
            </w:r>
          </w:p>
        </w:tc>
        <w:tc>
          <w:tcPr>
            <w:tcW w:w="1228" w:type="dxa"/>
            <w:tcBorders>
              <w:top w:val="single" w:sz="8" w:space="0" w:color="auto"/>
              <w:left w:val="nil"/>
              <w:bottom w:val="double" w:sz="4" w:space="0" w:color="auto"/>
              <w:right w:val="single" w:sz="8" w:space="0" w:color="auto"/>
            </w:tcBorders>
            <w:tcMar>
              <w:top w:w="0" w:type="dxa"/>
              <w:left w:w="108" w:type="dxa"/>
              <w:bottom w:w="0" w:type="dxa"/>
              <w:right w:w="108" w:type="dxa"/>
            </w:tcMar>
          </w:tcPr>
          <w:p w14:paraId="3720B344" w14:textId="77777777" w:rsidR="004804A4" w:rsidRPr="00CC5E87" w:rsidRDefault="004804A4" w:rsidP="00C540B4">
            <w:pPr>
              <w:pStyle w:val="TAH"/>
            </w:pPr>
            <w:r w:rsidRPr="00CC5E87">
              <w:t>modulation</w:t>
            </w:r>
          </w:p>
        </w:tc>
        <w:tc>
          <w:tcPr>
            <w:tcW w:w="1761" w:type="dxa"/>
            <w:tcBorders>
              <w:top w:val="single" w:sz="8" w:space="0" w:color="auto"/>
              <w:left w:val="nil"/>
              <w:bottom w:val="double" w:sz="4" w:space="0" w:color="auto"/>
              <w:right w:val="single" w:sz="8" w:space="0" w:color="auto"/>
            </w:tcBorders>
            <w:tcMar>
              <w:top w:w="0" w:type="dxa"/>
              <w:left w:w="108" w:type="dxa"/>
              <w:bottom w:w="0" w:type="dxa"/>
              <w:right w:w="108" w:type="dxa"/>
            </w:tcMar>
          </w:tcPr>
          <w:p w14:paraId="7C8A19EE" w14:textId="77777777" w:rsidR="004804A4" w:rsidRPr="00CC5E87" w:rsidRDefault="004804A4" w:rsidP="00C540B4">
            <w:pPr>
              <w:pStyle w:val="TAH"/>
            </w:pPr>
            <w:r w:rsidRPr="00CC5E87">
              <w:t>cod</w:t>
            </w:r>
            <w:r w:rsidR="00EE6B85" w:rsidRPr="00CC5E87">
              <w:t>e</w:t>
            </w:r>
            <w:r w:rsidRPr="00CC5E87">
              <w:t xml:space="preserve"> rate x 1024</w:t>
            </w:r>
          </w:p>
        </w:tc>
        <w:tc>
          <w:tcPr>
            <w:tcW w:w="1116" w:type="dxa"/>
            <w:tcBorders>
              <w:top w:val="single" w:sz="8" w:space="0" w:color="auto"/>
              <w:left w:val="nil"/>
              <w:bottom w:val="double" w:sz="4" w:space="0" w:color="auto"/>
              <w:right w:val="single" w:sz="8" w:space="0" w:color="auto"/>
            </w:tcBorders>
            <w:tcMar>
              <w:top w:w="0" w:type="dxa"/>
              <w:left w:w="108" w:type="dxa"/>
              <w:bottom w:w="0" w:type="dxa"/>
              <w:right w:w="108" w:type="dxa"/>
            </w:tcMar>
          </w:tcPr>
          <w:p w14:paraId="5911C4AF" w14:textId="77777777" w:rsidR="004804A4" w:rsidRPr="00CC5E87" w:rsidRDefault="004804A4" w:rsidP="00C540B4">
            <w:pPr>
              <w:pStyle w:val="TAH"/>
            </w:pPr>
            <w:r w:rsidRPr="00CC5E87">
              <w:t>efficiency</w:t>
            </w:r>
          </w:p>
        </w:tc>
      </w:tr>
      <w:tr w:rsidR="004804A4" w:rsidRPr="00CC5E87" w14:paraId="78E02C9D"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D8E01C5" w14:textId="77777777" w:rsidR="004804A4" w:rsidRPr="00CC5E87" w:rsidRDefault="004804A4" w:rsidP="00C540B4">
            <w:pPr>
              <w:pStyle w:val="TAC"/>
            </w:pPr>
            <w:r w:rsidRPr="00CC5E87">
              <w:t>0</w:t>
            </w:r>
          </w:p>
        </w:tc>
        <w:tc>
          <w:tcPr>
            <w:tcW w:w="4105" w:type="dxa"/>
            <w:gridSpan w:val="3"/>
            <w:tcBorders>
              <w:top w:val="nil"/>
              <w:left w:val="nil"/>
              <w:bottom w:val="single" w:sz="8" w:space="0" w:color="auto"/>
              <w:right w:val="single" w:sz="8" w:space="0" w:color="auto"/>
            </w:tcBorders>
            <w:tcMar>
              <w:top w:w="0" w:type="dxa"/>
              <w:left w:w="108" w:type="dxa"/>
              <w:bottom w:w="0" w:type="dxa"/>
              <w:right w:w="108" w:type="dxa"/>
            </w:tcMar>
          </w:tcPr>
          <w:p w14:paraId="1BE69B4A" w14:textId="77777777" w:rsidR="004804A4" w:rsidRPr="00CC5E87" w:rsidRDefault="004804A4" w:rsidP="00C540B4">
            <w:pPr>
              <w:pStyle w:val="TAC"/>
            </w:pPr>
            <w:r w:rsidRPr="00CC5E87">
              <w:t>out of range</w:t>
            </w:r>
          </w:p>
        </w:tc>
      </w:tr>
      <w:tr w:rsidR="004804A4" w:rsidRPr="00CC5E87" w14:paraId="21F07A56"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B1C6EDB" w14:textId="77777777" w:rsidR="004804A4" w:rsidRPr="00CC5E87" w:rsidRDefault="004804A4" w:rsidP="00C540B4">
            <w:pPr>
              <w:pStyle w:val="TAC"/>
            </w:pPr>
            <w:r w:rsidRPr="00CC5E87">
              <w:t>1</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1CD5B016" w14:textId="77777777" w:rsidR="004804A4" w:rsidRPr="00CC5E87" w:rsidRDefault="004804A4" w:rsidP="00C540B4">
            <w:pPr>
              <w:pStyle w:val="TAC"/>
              <w:rPr>
                <w:rFonts w:hint="eastAsia"/>
              </w:rPr>
            </w:pPr>
            <w:r w:rsidRPr="00CC5E87">
              <w:t>Q</w:t>
            </w:r>
            <w:r w:rsidRPr="00CC5E87">
              <w:rPr>
                <w:rFonts w:hint="eastAsia"/>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4CD0FE61" w14:textId="77777777" w:rsidR="004804A4" w:rsidRPr="00CC5E87" w:rsidRDefault="004804A4" w:rsidP="00C540B4">
            <w:pPr>
              <w:pStyle w:val="TAC"/>
            </w:pPr>
            <w:r w:rsidRPr="00CC5E87">
              <w:t>78</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08BBA689" w14:textId="77777777" w:rsidR="004804A4" w:rsidRPr="00CC5E87" w:rsidRDefault="004804A4" w:rsidP="00C540B4">
            <w:pPr>
              <w:pStyle w:val="TAC"/>
            </w:pPr>
            <w:r w:rsidRPr="00CC5E87">
              <w:t>0.1523</w:t>
            </w:r>
          </w:p>
        </w:tc>
      </w:tr>
      <w:tr w:rsidR="004804A4" w:rsidRPr="00CC5E87" w14:paraId="6E2C25E4"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192014C" w14:textId="77777777" w:rsidR="004804A4" w:rsidRPr="00CC5E87" w:rsidRDefault="004804A4" w:rsidP="00C540B4">
            <w:pPr>
              <w:pStyle w:val="TAC"/>
            </w:pPr>
            <w:r w:rsidRPr="00CC5E87">
              <w:t>2</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79488218" w14:textId="77777777" w:rsidR="004804A4" w:rsidRPr="00CC5E87" w:rsidRDefault="004804A4" w:rsidP="00C540B4">
            <w:pPr>
              <w:pStyle w:val="TAC"/>
            </w:pPr>
            <w:r w:rsidRPr="00CC5E87">
              <w:t>Q</w:t>
            </w:r>
            <w:r w:rsidRPr="00CC5E87">
              <w:rPr>
                <w:rFonts w:hint="eastAsia"/>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6DB3C97A" w14:textId="77777777" w:rsidR="004804A4" w:rsidRPr="00CC5E87" w:rsidRDefault="004804A4" w:rsidP="00C540B4">
            <w:pPr>
              <w:pStyle w:val="TAC"/>
            </w:pPr>
            <w:r w:rsidRPr="00CC5E87">
              <w:t>120</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254549C7" w14:textId="77777777" w:rsidR="004804A4" w:rsidRPr="00CC5E87" w:rsidRDefault="004804A4" w:rsidP="00C540B4">
            <w:pPr>
              <w:pStyle w:val="TAC"/>
            </w:pPr>
            <w:r w:rsidRPr="00CC5E87">
              <w:t>0.2344</w:t>
            </w:r>
          </w:p>
        </w:tc>
      </w:tr>
      <w:tr w:rsidR="004804A4" w:rsidRPr="00CC5E87" w14:paraId="6B8B3583"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EB68A6C" w14:textId="77777777" w:rsidR="004804A4" w:rsidRPr="00CC5E87" w:rsidRDefault="004804A4" w:rsidP="00C540B4">
            <w:pPr>
              <w:pStyle w:val="TAC"/>
            </w:pPr>
            <w:r w:rsidRPr="00CC5E87">
              <w:t>3</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2BE92EF9" w14:textId="77777777" w:rsidR="004804A4" w:rsidRPr="00CC5E87" w:rsidRDefault="004804A4" w:rsidP="00C540B4">
            <w:pPr>
              <w:pStyle w:val="TAC"/>
            </w:pPr>
            <w:r w:rsidRPr="00CC5E87">
              <w:t>Q</w:t>
            </w:r>
            <w:r w:rsidRPr="00CC5E87">
              <w:rPr>
                <w:rFonts w:hint="eastAsia"/>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2BBBC2DA" w14:textId="77777777" w:rsidR="004804A4" w:rsidRPr="00CC5E87" w:rsidRDefault="004804A4" w:rsidP="00C540B4">
            <w:pPr>
              <w:pStyle w:val="TAC"/>
            </w:pPr>
            <w:r w:rsidRPr="00CC5E87">
              <w:t>193</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5D2EE81B" w14:textId="77777777" w:rsidR="004804A4" w:rsidRPr="00CC5E87" w:rsidRDefault="004804A4" w:rsidP="00C540B4">
            <w:pPr>
              <w:pStyle w:val="TAC"/>
            </w:pPr>
            <w:r w:rsidRPr="00CC5E87">
              <w:t>0.3770</w:t>
            </w:r>
          </w:p>
        </w:tc>
      </w:tr>
      <w:tr w:rsidR="004804A4" w:rsidRPr="00CC5E87" w14:paraId="04CCE124"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690DD65" w14:textId="77777777" w:rsidR="004804A4" w:rsidRPr="00CC5E87" w:rsidRDefault="004804A4" w:rsidP="00C540B4">
            <w:pPr>
              <w:pStyle w:val="TAC"/>
            </w:pPr>
            <w:r w:rsidRPr="00CC5E87">
              <w:t>4</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0E8A60CF" w14:textId="77777777" w:rsidR="004804A4" w:rsidRPr="00CC5E87" w:rsidRDefault="004804A4" w:rsidP="00C540B4">
            <w:pPr>
              <w:pStyle w:val="TAC"/>
            </w:pPr>
            <w:r w:rsidRPr="00CC5E87">
              <w:t>Q</w:t>
            </w:r>
            <w:r w:rsidRPr="00CC5E87">
              <w:rPr>
                <w:rFonts w:hint="eastAsia"/>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6DB09500" w14:textId="77777777" w:rsidR="004804A4" w:rsidRPr="00CC5E87" w:rsidRDefault="004804A4" w:rsidP="00C540B4">
            <w:pPr>
              <w:pStyle w:val="TAC"/>
            </w:pPr>
            <w:r w:rsidRPr="00CC5E87">
              <w:t>308</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2A511CDC" w14:textId="77777777" w:rsidR="004804A4" w:rsidRPr="00CC5E87" w:rsidRDefault="004804A4" w:rsidP="00C540B4">
            <w:pPr>
              <w:pStyle w:val="TAC"/>
            </w:pPr>
            <w:r w:rsidRPr="00CC5E87">
              <w:t>0.6016</w:t>
            </w:r>
          </w:p>
        </w:tc>
      </w:tr>
      <w:tr w:rsidR="004804A4" w:rsidRPr="00CC5E87" w14:paraId="4E704059"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2E5E4EA" w14:textId="77777777" w:rsidR="004804A4" w:rsidRPr="00CC5E87" w:rsidRDefault="004804A4" w:rsidP="00C540B4">
            <w:pPr>
              <w:pStyle w:val="TAC"/>
            </w:pPr>
            <w:r w:rsidRPr="00CC5E87">
              <w:t>5</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088BBFC0" w14:textId="77777777" w:rsidR="004804A4" w:rsidRPr="00CC5E87" w:rsidRDefault="004804A4" w:rsidP="00C540B4">
            <w:pPr>
              <w:pStyle w:val="TAC"/>
            </w:pPr>
            <w:r w:rsidRPr="00CC5E87">
              <w:t>Q</w:t>
            </w:r>
            <w:r w:rsidRPr="00CC5E87">
              <w:rPr>
                <w:rFonts w:hint="eastAsia"/>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7447DAF3" w14:textId="77777777" w:rsidR="004804A4" w:rsidRPr="00CC5E87" w:rsidRDefault="004804A4" w:rsidP="00C540B4">
            <w:pPr>
              <w:pStyle w:val="TAC"/>
            </w:pPr>
            <w:r w:rsidRPr="00CC5E87">
              <w:t>449</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03A790F2" w14:textId="77777777" w:rsidR="004804A4" w:rsidRPr="00CC5E87" w:rsidRDefault="004804A4" w:rsidP="00C540B4">
            <w:pPr>
              <w:pStyle w:val="TAC"/>
            </w:pPr>
            <w:r w:rsidRPr="00CC5E87">
              <w:t>0.8770</w:t>
            </w:r>
          </w:p>
        </w:tc>
      </w:tr>
      <w:tr w:rsidR="004804A4" w:rsidRPr="00CC5E87" w14:paraId="4426EB61" w14:textId="77777777" w:rsidTr="004804A4">
        <w:trPr>
          <w:jc w:val="center"/>
        </w:trPr>
        <w:tc>
          <w:tcPr>
            <w:tcW w:w="1155" w:type="dxa"/>
            <w:tcBorders>
              <w:top w:val="nil"/>
              <w:left w:val="single" w:sz="8" w:space="0" w:color="auto"/>
              <w:bottom w:val="double" w:sz="4" w:space="0" w:color="auto"/>
              <w:right w:val="single" w:sz="8" w:space="0" w:color="auto"/>
            </w:tcBorders>
            <w:tcMar>
              <w:top w:w="0" w:type="dxa"/>
              <w:left w:w="108" w:type="dxa"/>
              <w:bottom w:w="0" w:type="dxa"/>
              <w:right w:w="108" w:type="dxa"/>
            </w:tcMar>
          </w:tcPr>
          <w:p w14:paraId="43616528" w14:textId="77777777" w:rsidR="004804A4" w:rsidRPr="00CC5E87" w:rsidRDefault="004804A4" w:rsidP="00C540B4">
            <w:pPr>
              <w:pStyle w:val="TAC"/>
            </w:pPr>
            <w:r w:rsidRPr="00CC5E87">
              <w:t>6</w:t>
            </w:r>
          </w:p>
        </w:tc>
        <w:tc>
          <w:tcPr>
            <w:tcW w:w="1228" w:type="dxa"/>
            <w:tcBorders>
              <w:top w:val="nil"/>
              <w:left w:val="nil"/>
              <w:bottom w:val="double" w:sz="4" w:space="0" w:color="auto"/>
              <w:right w:val="single" w:sz="8" w:space="0" w:color="auto"/>
            </w:tcBorders>
            <w:tcMar>
              <w:top w:w="0" w:type="dxa"/>
              <w:left w:w="108" w:type="dxa"/>
              <w:bottom w:w="0" w:type="dxa"/>
              <w:right w:w="108" w:type="dxa"/>
            </w:tcMar>
          </w:tcPr>
          <w:p w14:paraId="0A728CAC" w14:textId="77777777" w:rsidR="004804A4" w:rsidRPr="00CC5E87" w:rsidRDefault="004804A4" w:rsidP="00C540B4">
            <w:pPr>
              <w:pStyle w:val="TAC"/>
            </w:pPr>
            <w:r w:rsidRPr="00CC5E87">
              <w:t>Q</w:t>
            </w:r>
            <w:r w:rsidRPr="00CC5E87">
              <w:rPr>
                <w:rFonts w:hint="eastAsia"/>
              </w:rPr>
              <w:t>PSK</w:t>
            </w:r>
          </w:p>
        </w:tc>
        <w:tc>
          <w:tcPr>
            <w:tcW w:w="1761" w:type="dxa"/>
            <w:tcBorders>
              <w:top w:val="nil"/>
              <w:left w:val="nil"/>
              <w:bottom w:val="double" w:sz="4" w:space="0" w:color="auto"/>
              <w:right w:val="single" w:sz="8" w:space="0" w:color="auto"/>
            </w:tcBorders>
            <w:tcMar>
              <w:top w:w="0" w:type="dxa"/>
              <w:left w:w="108" w:type="dxa"/>
              <w:bottom w:w="0" w:type="dxa"/>
              <w:right w:w="108" w:type="dxa"/>
            </w:tcMar>
          </w:tcPr>
          <w:p w14:paraId="678B4D7E" w14:textId="77777777" w:rsidR="004804A4" w:rsidRPr="00CC5E87" w:rsidRDefault="004804A4" w:rsidP="00C540B4">
            <w:pPr>
              <w:pStyle w:val="TAC"/>
            </w:pPr>
            <w:r w:rsidRPr="00CC5E87">
              <w:t>602</w:t>
            </w:r>
          </w:p>
        </w:tc>
        <w:tc>
          <w:tcPr>
            <w:tcW w:w="1116" w:type="dxa"/>
            <w:tcBorders>
              <w:top w:val="nil"/>
              <w:left w:val="nil"/>
              <w:bottom w:val="double" w:sz="4" w:space="0" w:color="auto"/>
              <w:right w:val="single" w:sz="8" w:space="0" w:color="auto"/>
            </w:tcBorders>
            <w:tcMar>
              <w:top w:w="0" w:type="dxa"/>
              <w:left w:w="108" w:type="dxa"/>
              <w:bottom w:w="0" w:type="dxa"/>
              <w:right w:w="108" w:type="dxa"/>
            </w:tcMar>
          </w:tcPr>
          <w:p w14:paraId="6628BEA7" w14:textId="77777777" w:rsidR="004804A4" w:rsidRPr="00CC5E87" w:rsidRDefault="004804A4" w:rsidP="00C540B4">
            <w:pPr>
              <w:pStyle w:val="TAC"/>
            </w:pPr>
            <w:r w:rsidRPr="00CC5E87">
              <w:t>1.1758</w:t>
            </w:r>
          </w:p>
        </w:tc>
      </w:tr>
      <w:tr w:rsidR="004804A4" w:rsidRPr="00CC5E87" w14:paraId="16F9D047"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20B27F" w14:textId="77777777" w:rsidR="004804A4" w:rsidRPr="00CC5E87" w:rsidRDefault="004804A4" w:rsidP="00C540B4">
            <w:pPr>
              <w:pStyle w:val="TAC"/>
            </w:pPr>
            <w:r w:rsidRPr="00CC5E87">
              <w:t>7</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156C65D7" w14:textId="77777777" w:rsidR="004804A4" w:rsidRPr="00CC5E87" w:rsidRDefault="004804A4" w:rsidP="00C540B4">
            <w:pPr>
              <w:pStyle w:val="TAC"/>
              <w:rPr>
                <w:rFonts w:hint="eastAsia"/>
              </w:rPr>
            </w:pPr>
            <w:r w:rsidRPr="00CC5E87">
              <w:t>16Q</w:t>
            </w:r>
            <w:r w:rsidRPr="00CC5E87">
              <w:rPr>
                <w:rFonts w:hint="eastAsia"/>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7A8BA951" w14:textId="77777777" w:rsidR="004804A4" w:rsidRPr="00CC5E87" w:rsidRDefault="004804A4" w:rsidP="00C540B4">
            <w:pPr>
              <w:pStyle w:val="TAC"/>
            </w:pPr>
            <w:r w:rsidRPr="00CC5E87">
              <w:t>378</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5AEB7BD0" w14:textId="77777777" w:rsidR="004804A4" w:rsidRPr="00CC5E87" w:rsidRDefault="004804A4" w:rsidP="00C540B4">
            <w:pPr>
              <w:pStyle w:val="TAC"/>
            </w:pPr>
            <w:r w:rsidRPr="00CC5E87">
              <w:t>1.4766</w:t>
            </w:r>
          </w:p>
        </w:tc>
      </w:tr>
      <w:tr w:rsidR="004804A4" w:rsidRPr="00CC5E87" w14:paraId="7C9ED58D"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8B7F4FC" w14:textId="77777777" w:rsidR="004804A4" w:rsidRPr="00CC5E87" w:rsidRDefault="004804A4" w:rsidP="00C540B4">
            <w:pPr>
              <w:pStyle w:val="TAC"/>
            </w:pPr>
            <w:r w:rsidRPr="00CC5E87">
              <w:t>8</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143E1C13" w14:textId="77777777" w:rsidR="004804A4" w:rsidRPr="00CC5E87" w:rsidRDefault="004804A4" w:rsidP="00C540B4">
            <w:pPr>
              <w:pStyle w:val="TAC"/>
              <w:rPr>
                <w:rFonts w:hint="eastAsia"/>
              </w:rPr>
            </w:pPr>
            <w:r w:rsidRPr="00CC5E87">
              <w:t>16Q</w:t>
            </w:r>
            <w:r w:rsidRPr="00CC5E87">
              <w:rPr>
                <w:rFonts w:hint="eastAsia"/>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2DC7C50B" w14:textId="77777777" w:rsidR="004804A4" w:rsidRPr="00CC5E87" w:rsidRDefault="004804A4" w:rsidP="00C540B4">
            <w:pPr>
              <w:pStyle w:val="TAC"/>
            </w:pPr>
            <w:r w:rsidRPr="00CC5E87">
              <w:t>490</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63DEFD0D" w14:textId="77777777" w:rsidR="004804A4" w:rsidRPr="00CC5E87" w:rsidRDefault="004804A4" w:rsidP="00C540B4">
            <w:pPr>
              <w:pStyle w:val="TAC"/>
            </w:pPr>
            <w:r w:rsidRPr="00CC5E87">
              <w:t>1.9141</w:t>
            </w:r>
          </w:p>
        </w:tc>
      </w:tr>
      <w:tr w:rsidR="004804A4" w:rsidRPr="00CC5E87" w14:paraId="75A41E75" w14:textId="77777777" w:rsidTr="004804A4">
        <w:trPr>
          <w:jc w:val="center"/>
        </w:trPr>
        <w:tc>
          <w:tcPr>
            <w:tcW w:w="1155" w:type="dxa"/>
            <w:tcBorders>
              <w:top w:val="nil"/>
              <w:left w:val="single" w:sz="8" w:space="0" w:color="auto"/>
              <w:bottom w:val="double" w:sz="4" w:space="0" w:color="auto"/>
              <w:right w:val="single" w:sz="8" w:space="0" w:color="auto"/>
            </w:tcBorders>
            <w:tcMar>
              <w:top w:w="0" w:type="dxa"/>
              <w:left w:w="108" w:type="dxa"/>
              <w:bottom w:w="0" w:type="dxa"/>
              <w:right w:w="108" w:type="dxa"/>
            </w:tcMar>
          </w:tcPr>
          <w:p w14:paraId="74738FC2" w14:textId="77777777" w:rsidR="004804A4" w:rsidRPr="00CC5E87" w:rsidRDefault="004804A4" w:rsidP="00C540B4">
            <w:pPr>
              <w:pStyle w:val="TAC"/>
            </w:pPr>
            <w:r w:rsidRPr="00CC5E87">
              <w:t>9</w:t>
            </w:r>
          </w:p>
        </w:tc>
        <w:tc>
          <w:tcPr>
            <w:tcW w:w="1228" w:type="dxa"/>
            <w:tcBorders>
              <w:top w:val="nil"/>
              <w:left w:val="nil"/>
              <w:bottom w:val="double" w:sz="4" w:space="0" w:color="auto"/>
              <w:right w:val="single" w:sz="8" w:space="0" w:color="auto"/>
            </w:tcBorders>
            <w:tcMar>
              <w:top w:w="0" w:type="dxa"/>
              <w:left w:w="108" w:type="dxa"/>
              <w:bottom w:w="0" w:type="dxa"/>
              <w:right w:w="108" w:type="dxa"/>
            </w:tcMar>
          </w:tcPr>
          <w:p w14:paraId="105F0A54" w14:textId="77777777" w:rsidR="004804A4" w:rsidRPr="00CC5E87" w:rsidRDefault="004804A4" w:rsidP="00C540B4">
            <w:pPr>
              <w:pStyle w:val="TAC"/>
            </w:pPr>
            <w:r w:rsidRPr="00CC5E87">
              <w:t>16Q</w:t>
            </w:r>
            <w:r w:rsidRPr="00CC5E87">
              <w:rPr>
                <w:rFonts w:hint="eastAsia"/>
              </w:rPr>
              <w:t>AM</w:t>
            </w:r>
          </w:p>
        </w:tc>
        <w:tc>
          <w:tcPr>
            <w:tcW w:w="1761" w:type="dxa"/>
            <w:tcBorders>
              <w:top w:val="nil"/>
              <w:left w:val="nil"/>
              <w:bottom w:val="double" w:sz="4" w:space="0" w:color="auto"/>
              <w:right w:val="single" w:sz="8" w:space="0" w:color="auto"/>
            </w:tcBorders>
            <w:tcMar>
              <w:top w:w="0" w:type="dxa"/>
              <w:left w:w="108" w:type="dxa"/>
              <w:bottom w:w="0" w:type="dxa"/>
              <w:right w:w="108" w:type="dxa"/>
            </w:tcMar>
          </w:tcPr>
          <w:p w14:paraId="291BEDF1" w14:textId="77777777" w:rsidR="004804A4" w:rsidRPr="00CC5E87" w:rsidRDefault="004804A4" w:rsidP="00C540B4">
            <w:pPr>
              <w:pStyle w:val="TAC"/>
            </w:pPr>
            <w:r w:rsidRPr="00CC5E87">
              <w:t>616</w:t>
            </w:r>
          </w:p>
        </w:tc>
        <w:tc>
          <w:tcPr>
            <w:tcW w:w="1116" w:type="dxa"/>
            <w:tcBorders>
              <w:top w:val="nil"/>
              <w:left w:val="nil"/>
              <w:bottom w:val="double" w:sz="4" w:space="0" w:color="auto"/>
              <w:right w:val="single" w:sz="8" w:space="0" w:color="auto"/>
            </w:tcBorders>
            <w:tcMar>
              <w:top w:w="0" w:type="dxa"/>
              <w:left w:w="108" w:type="dxa"/>
              <w:bottom w:w="0" w:type="dxa"/>
              <w:right w:w="108" w:type="dxa"/>
            </w:tcMar>
          </w:tcPr>
          <w:p w14:paraId="2F83FD96" w14:textId="77777777" w:rsidR="004804A4" w:rsidRPr="00CC5E87" w:rsidRDefault="004804A4" w:rsidP="00C540B4">
            <w:pPr>
              <w:pStyle w:val="TAC"/>
            </w:pPr>
            <w:r w:rsidRPr="00CC5E87">
              <w:t>2.4063</w:t>
            </w:r>
          </w:p>
        </w:tc>
      </w:tr>
      <w:tr w:rsidR="004804A4" w:rsidRPr="00CC5E87" w14:paraId="2A3E1BA6"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4316CD6" w14:textId="77777777" w:rsidR="004804A4" w:rsidRPr="00CC5E87" w:rsidRDefault="004804A4" w:rsidP="00C540B4">
            <w:pPr>
              <w:pStyle w:val="TAC"/>
            </w:pPr>
            <w:r w:rsidRPr="00CC5E87">
              <w:t>10</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67290ACF" w14:textId="77777777" w:rsidR="004804A4" w:rsidRPr="00CC5E87" w:rsidRDefault="004804A4" w:rsidP="00C540B4">
            <w:pPr>
              <w:pStyle w:val="TAC"/>
            </w:pPr>
            <w:r w:rsidRPr="00CC5E87">
              <w:t>64Q</w:t>
            </w:r>
            <w:r w:rsidRPr="00CC5E87">
              <w:rPr>
                <w:rFonts w:hint="eastAsia"/>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2C908277" w14:textId="77777777" w:rsidR="004804A4" w:rsidRPr="00CC5E87" w:rsidRDefault="004804A4" w:rsidP="00C540B4">
            <w:pPr>
              <w:pStyle w:val="TAC"/>
            </w:pPr>
            <w:r w:rsidRPr="00CC5E87">
              <w:t>466</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3EE9CBD9" w14:textId="77777777" w:rsidR="004804A4" w:rsidRPr="00CC5E87" w:rsidRDefault="004804A4" w:rsidP="00C540B4">
            <w:pPr>
              <w:pStyle w:val="TAC"/>
            </w:pPr>
            <w:r w:rsidRPr="00CC5E87">
              <w:t>2.7305</w:t>
            </w:r>
          </w:p>
        </w:tc>
      </w:tr>
      <w:tr w:rsidR="004804A4" w:rsidRPr="00CC5E87" w14:paraId="4AC6AEC4"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BB784A6" w14:textId="77777777" w:rsidR="004804A4" w:rsidRPr="00CC5E87" w:rsidRDefault="004804A4" w:rsidP="00C540B4">
            <w:pPr>
              <w:pStyle w:val="TAC"/>
            </w:pPr>
            <w:r w:rsidRPr="00CC5E87">
              <w:t>11</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3A68A9E0" w14:textId="77777777" w:rsidR="004804A4" w:rsidRPr="00CC5E87" w:rsidRDefault="004804A4" w:rsidP="00C540B4">
            <w:pPr>
              <w:pStyle w:val="TAC"/>
            </w:pPr>
            <w:r w:rsidRPr="00CC5E87">
              <w:t>64Q</w:t>
            </w:r>
            <w:r w:rsidRPr="00CC5E87">
              <w:rPr>
                <w:rFonts w:hint="eastAsia"/>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5C49BA7C" w14:textId="77777777" w:rsidR="004804A4" w:rsidRPr="00CC5E87" w:rsidRDefault="004804A4" w:rsidP="00C540B4">
            <w:pPr>
              <w:pStyle w:val="TAC"/>
            </w:pPr>
            <w:r w:rsidRPr="00CC5E87">
              <w:t>567</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13840529" w14:textId="77777777" w:rsidR="004804A4" w:rsidRPr="00CC5E87" w:rsidRDefault="004804A4" w:rsidP="00C540B4">
            <w:pPr>
              <w:pStyle w:val="TAC"/>
            </w:pPr>
            <w:r w:rsidRPr="00CC5E87">
              <w:t>3.3223</w:t>
            </w:r>
          </w:p>
        </w:tc>
      </w:tr>
      <w:tr w:rsidR="004804A4" w:rsidRPr="00CC5E87" w14:paraId="15FD574C"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32B69DF" w14:textId="77777777" w:rsidR="004804A4" w:rsidRPr="00CC5E87" w:rsidRDefault="004804A4" w:rsidP="00C540B4">
            <w:pPr>
              <w:pStyle w:val="TAC"/>
            </w:pPr>
            <w:r w:rsidRPr="00CC5E87">
              <w:t>12</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73897397" w14:textId="77777777" w:rsidR="004804A4" w:rsidRPr="00CC5E87" w:rsidRDefault="004804A4" w:rsidP="00C540B4">
            <w:pPr>
              <w:pStyle w:val="TAC"/>
            </w:pPr>
            <w:r w:rsidRPr="00CC5E87">
              <w:t>64Q</w:t>
            </w:r>
            <w:r w:rsidRPr="00CC5E87">
              <w:rPr>
                <w:rFonts w:hint="eastAsia"/>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7B24510D" w14:textId="77777777" w:rsidR="004804A4" w:rsidRPr="00CC5E87" w:rsidRDefault="004804A4" w:rsidP="00C540B4">
            <w:pPr>
              <w:pStyle w:val="TAC"/>
            </w:pPr>
            <w:r w:rsidRPr="00CC5E87">
              <w:t>666</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3B4660D3" w14:textId="77777777" w:rsidR="004804A4" w:rsidRPr="00CC5E87" w:rsidRDefault="004804A4" w:rsidP="00C540B4">
            <w:pPr>
              <w:pStyle w:val="TAC"/>
            </w:pPr>
            <w:r w:rsidRPr="00CC5E87">
              <w:t>3.9023</w:t>
            </w:r>
          </w:p>
        </w:tc>
      </w:tr>
      <w:tr w:rsidR="004804A4" w:rsidRPr="00CC5E87" w14:paraId="63233B26"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30AAD84" w14:textId="77777777" w:rsidR="004804A4" w:rsidRPr="00CC5E87" w:rsidRDefault="004804A4" w:rsidP="00C540B4">
            <w:pPr>
              <w:pStyle w:val="TAC"/>
            </w:pPr>
            <w:r w:rsidRPr="00CC5E87">
              <w:t>13</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3BAF6F8E" w14:textId="77777777" w:rsidR="004804A4" w:rsidRPr="00CC5E87" w:rsidRDefault="004804A4" w:rsidP="00C540B4">
            <w:pPr>
              <w:pStyle w:val="TAC"/>
            </w:pPr>
            <w:r w:rsidRPr="00CC5E87">
              <w:t>64Q</w:t>
            </w:r>
            <w:r w:rsidRPr="00CC5E87">
              <w:rPr>
                <w:rFonts w:hint="eastAsia"/>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545762D1" w14:textId="77777777" w:rsidR="004804A4" w:rsidRPr="00CC5E87" w:rsidRDefault="004804A4" w:rsidP="00C540B4">
            <w:pPr>
              <w:pStyle w:val="TAC"/>
            </w:pPr>
            <w:r w:rsidRPr="00CC5E87">
              <w:t>772</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3776C9A9" w14:textId="77777777" w:rsidR="004804A4" w:rsidRPr="00CC5E87" w:rsidRDefault="004804A4" w:rsidP="00C540B4">
            <w:pPr>
              <w:pStyle w:val="TAC"/>
            </w:pPr>
            <w:r w:rsidRPr="00CC5E87">
              <w:t>4.5234</w:t>
            </w:r>
          </w:p>
        </w:tc>
      </w:tr>
      <w:tr w:rsidR="004804A4" w:rsidRPr="00CC5E87" w14:paraId="0626A06C"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9A10A14" w14:textId="77777777" w:rsidR="004804A4" w:rsidRPr="00CC5E87" w:rsidRDefault="004804A4" w:rsidP="00C540B4">
            <w:pPr>
              <w:pStyle w:val="TAC"/>
            </w:pPr>
            <w:r w:rsidRPr="00CC5E87">
              <w:t>14</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120C82FA" w14:textId="77777777" w:rsidR="004804A4" w:rsidRPr="00CC5E87" w:rsidRDefault="004804A4" w:rsidP="00C540B4">
            <w:pPr>
              <w:pStyle w:val="TAC"/>
            </w:pPr>
            <w:r w:rsidRPr="00CC5E87">
              <w:t>64Q</w:t>
            </w:r>
            <w:r w:rsidRPr="00CC5E87">
              <w:rPr>
                <w:rFonts w:hint="eastAsia"/>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05095EE8" w14:textId="77777777" w:rsidR="004804A4" w:rsidRPr="00CC5E87" w:rsidRDefault="004804A4" w:rsidP="00C540B4">
            <w:pPr>
              <w:pStyle w:val="TAC"/>
            </w:pPr>
            <w:r w:rsidRPr="00CC5E87">
              <w:t>873</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538A9298" w14:textId="77777777" w:rsidR="004804A4" w:rsidRPr="00CC5E87" w:rsidRDefault="004804A4" w:rsidP="00C540B4">
            <w:pPr>
              <w:pStyle w:val="TAC"/>
            </w:pPr>
            <w:r w:rsidRPr="00CC5E87">
              <w:t>5.1152</w:t>
            </w:r>
          </w:p>
        </w:tc>
      </w:tr>
      <w:tr w:rsidR="004804A4" w:rsidRPr="00CC5E87" w14:paraId="5F45F8EB" w14:textId="77777777" w:rsidTr="004804A4">
        <w:trPr>
          <w:jc w:val="center"/>
        </w:trPr>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2E5027D" w14:textId="77777777" w:rsidR="004804A4" w:rsidRPr="00CC5E87" w:rsidRDefault="004804A4" w:rsidP="00C540B4">
            <w:pPr>
              <w:pStyle w:val="TAC"/>
            </w:pPr>
            <w:r w:rsidRPr="00CC5E87">
              <w:t>15</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769D322D" w14:textId="77777777" w:rsidR="004804A4" w:rsidRPr="00CC5E87" w:rsidRDefault="004804A4" w:rsidP="00C540B4">
            <w:pPr>
              <w:pStyle w:val="TAC"/>
            </w:pPr>
            <w:r w:rsidRPr="00CC5E87">
              <w:t>64Q</w:t>
            </w:r>
            <w:r w:rsidRPr="00CC5E87">
              <w:rPr>
                <w:rFonts w:hint="eastAsia"/>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079ACE1B" w14:textId="77777777" w:rsidR="004804A4" w:rsidRPr="00CC5E87" w:rsidRDefault="004804A4" w:rsidP="00C540B4">
            <w:pPr>
              <w:pStyle w:val="TAC"/>
            </w:pPr>
            <w:r w:rsidRPr="00CC5E87">
              <w:t>948</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58E188B2" w14:textId="77777777" w:rsidR="004804A4" w:rsidRPr="00CC5E87" w:rsidRDefault="004804A4" w:rsidP="00C540B4">
            <w:pPr>
              <w:pStyle w:val="TAC"/>
            </w:pPr>
            <w:r w:rsidRPr="00CC5E87">
              <w:t>5.5547</w:t>
            </w:r>
          </w:p>
        </w:tc>
      </w:tr>
    </w:tbl>
    <w:p w14:paraId="1A6B2A90" w14:textId="77777777" w:rsidR="004804A4" w:rsidRDefault="00AA5F5F" w:rsidP="001E0B71">
      <w:pPr>
        <w:rPr>
          <w:rFonts w:eastAsia="宋体" w:hint="eastAsia"/>
          <w:color w:val="FF0000"/>
          <w:lang w:val="en-US" w:eastAsia="zh-CN"/>
        </w:rPr>
      </w:pPr>
      <w:r w:rsidRPr="00AA5F5F">
        <w:rPr>
          <w:rFonts w:eastAsia="宋体" w:hint="eastAsia"/>
          <w:color w:val="FF0000"/>
          <w:lang w:val="en-US" w:eastAsia="zh-CN"/>
        </w:rPr>
        <w:t>理解：</w:t>
      </w:r>
      <w:r>
        <w:rPr>
          <w:rFonts w:eastAsia="宋体" w:hint="eastAsia"/>
          <w:color w:val="FF0000"/>
          <w:lang w:val="en-US" w:eastAsia="zh-CN"/>
        </w:rPr>
        <w:t>此处的</w:t>
      </w:r>
      <w:r>
        <w:rPr>
          <w:rFonts w:eastAsia="宋体" w:hint="eastAsia"/>
          <w:color w:val="FF0000"/>
          <w:lang w:val="en-US" w:eastAsia="zh-CN"/>
        </w:rPr>
        <w:t>efficiency</w:t>
      </w:r>
      <w:r>
        <w:rPr>
          <w:rFonts w:eastAsia="宋体" w:hint="eastAsia"/>
          <w:color w:val="FF0000"/>
          <w:lang w:val="en-US" w:eastAsia="zh-CN"/>
        </w:rPr>
        <w:t>是指</w:t>
      </w:r>
      <w:r w:rsidRPr="00AA5F5F">
        <w:rPr>
          <w:rFonts w:eastAsia="宋体"/>
          <w:color w:val="FF0000"/>
          <w:lang w:val="en-US" w:eastAsia="zh-CN"/>
        </w:rPr>
        <w:t>information bits per resource element</w:t>
      </w:r>
      <w:r>
        <w:rPr>
          <w:rFonts w:eastAsia="宋体" w:hint="eastAsia"/>
          <w:color w:val="FF0000"/>
          <w:lang w:val="en-US" w:eastAsia="zh-CN"/>
        </w:rPr>
        <w:t>，</w:t>
      </w:r>
      <w:r w:rsidRPr="00AA5F5F">
        <w:rPr>
          <w:rFonts w:eastAsia="宋体"/>
          <w:color w:val="FF0000"/>
          <w:lang w:val="en-US" w:eastAsia="zh-CN"/>
        </w:rPr>
        <w:t>比如一个</w:t>
      </w:r>
      <w:r w:rsidRPr="00AA5F5F">
        <w:rPr>
          <w:rFonts w:eastAsia="宋体"/>
          <w:color w:val="FF0000"/>
          <w:lang w:val="en-US" w:eastAsia="zh-CN"/>
        </w:rPr>
        <w:t>RE</w:t>
      </w:r>
      <w:r w:rsidRPr="00AA5F5F">
        <w:rPr>
          <w:rFonts w:eastAsia="宋体"/>
          <w:color w:val="FF0000"/>
          <w:lang w:val="en-US" w:eastAsia="zh-CN"/>
        </w:rPr>
        <w:t>能承载的信息为</w:t>
      </w:r>
      <w:r w:rsidRPr="00AA5F5F">
        <w:rPr>
          <w:rFonts w:eastAsia="宋体"/>
          <w:color w:val="FF0000"/>
          <w:lang w:val="en-US" w:eastAsia="zh-CN"/>
        </w:rPr>
        <w:t>5.554</w:t>
      </w:r>
      <w:r>
        <w:rPr>
          <w:rFonts w:eastAsia="宋体" w:hint="eastAsia"/>
          <w:color w:val="FF0000"/>
          <w:lang w:val="en-US" w:eastAsia="zh-CN"/>
        </w:rPr>
        <w:t>7</w:t>
      </w:r>
      <w:r w:rsidRPr="00AA5F5F">
        <w:rPr>
          <w:rFonts w:eastAsia="宋体"/>
          <w:color w:val="FF0000"/>
          <w:lang w:val="en-US" w:eastAsia="zh-CN"/>
        </w:rPr>
        <w:t>，其余为</w:t>
      </w:r>
      <w:r w:rsidRPr="00AA5F5F">
        <w:rPr>
          <w:rFonts w:eastAsia="宋体"/>
          <w:color w:val="FF0000"/>
          <w:lang w:val="en-US" w:eastAsia="zh-CN"/>
        </w:rPr>
        <w:t>Turbo</w:t>
      </w:r>
      <w:r w:rsidRPr="00AA5F5F">
        <w:rPr>
          <w:rFonts w:eastAsia="宋体"/>
          <w:color w:val="FF0000"/>
          <w:lang w:val="en-US" w:eastAsia="zh-CN"/>
        </w:rPr>
        <w:t>冗余比特（使用</w:t>
      </w:r>
      <w:r w:rsidRPr="00AA5F5F">
        <w:rPr>
          <w:rFonts w:eastAsia="宋体"/>
          <w:color w:val="FF0000"/>
          <w:lang w:val="en-US" w:eastAsia="zh-CN"/>
        </w:rPr>
        <w:t>64QAM</w:t>
      </w:r>
      <w:r w:rsidRPr="00AA5F5F">
        <w:rPr>
          <w:rFonts w:eastAsia="宋体"/>
          <w:color w:val="FF0000"/>
          <w:lang w:val="en-US" w:eastAsia="zh-CN"/>
        </w:rPr>
        <w:t>，每个</w:t>
      </w:r>
      <w:r w:rsidRPr="00AA5F5F">
        <w:rPr>
          <w:rFonts w:eastAsia="宋体"/>
          <w:color w:val="FF0000"/>
          <w:lang w:val="en-US" w:eastAsia="zh-CN"/>
        </w:rPr>
        <w:t>RE</w:t>
      </w:r>
      <w:r w:rsidRPr="00AA5F5F">
        <w:rPr>
          <w:rFonts w:eastAsia="宋体"/>
          <w:color w:val="FF0000"/>
          <w:lang w:val="en-US" w:eastAsia="zh-CN"/>
        </w:rPr>
        <w:t>的信道比特或者说物理比特为</w:t>
      </w:r>
      <w:r w:rsidRPr="00AA5F5F">
        <w:rPr>
          <w:rFonts w:eastAsia="宋体"/>
          <w:color w:val="FF0000"/>
          <w:lang w:val="en-US" w:eastAsia="zh-CN"/>
        </w:rPr>
        <w:t>6</w:t>
      </w:r>
      <w:r w:rsidRPr="00AA5F5F">
        <w:rPr>
          <w:rFonts w:eastAsia="宋体"/>
          <w:color w:val="FF0000"/>
          <w:lang w:val="en-US" w:eastAsia="zh-CN"/>
        </w:rPr>
        <w:t>），这样就是</w:t>
      </w:r>
      <w:r w:rsidRPr="00AA5F5F">
        <w:rPr>
          <w:rFonts w:eastAsia="宋体"/>
          <w:color w:val="FF0000"/>
          <w:lang w:val="en-US" w:eastAsia="zh-CN"/>
        </w:rPr>
        <w:t>efficency=5.554</w:t>
      </w:r>
      <w:r>
        <w:rPr>
          <w:rFonts w:eastAsia="宋体" w:hint="eastAsia"/>
          <w:color w:val="FF0000"/>
          <w:lang w:val="en-US" w:eastAsia="zh-CN"/>
        </w:rPr>
        <w:t>7</w:t>
      </w:r>
      <w:r w:rsidR="00E0698E">
        <w:rPr>
          <w:rFonts w:eastAsia="宋体" w:hint="eastAsia"/>
          <w:color w:val="FF0000"/>
          <w:lang w:val="en-US" w:eastAsia="zh-CN"/>
        </w:rPr>
        <w:t>。</w:t>
      </w:r>
      <w:r w:rsidR="00E0698E" w:rsidRPr="00E0698E">
        <w:rPr>
          <w:rFonts w:eastAsia="宋体" w:hint="eastAsia"/>
          <w:color w:val="FF0000"/>
          <w:lang w:val="en-US" w:eastAsia="zh-CN"/>
        </w:rPr>
        <w:t>找一对最接近于选择的</w:t>
      </w:r>
      <w:r w:rsidR="00E0698E" w:rsidRPr="00E0698E">
        <w:rPr>
          <w:rFonts w:eastAsia="宋体" w:hint="eastAsia"/>
          <w:color w:val="FF0000"/>
          <w:lang w:val="en-US" w:eastAsia="zh-CN"/>
        </w:rPr>
        <w:t>CQI index</w:t>
      </w:r>
      <w:r w:rsidR="00E0698E" w:rsidRPr="00E0698E">
        <w:rPr>
          <w:rFonts w:eastAsia="宋体" w:hint="eastAsia"/>
          <w:color w:val="FF0000"/>
          <w:lang w:val="en-US" w:eastAsia="zh-CN"/>
        </w:rPr>
        <w:t>对应的</w:t>
      </w:r>
      <w:r w:rsidR="00E0698E" w:rsidRPr="00E0698E">
        <w:rPr>
          <w:rFonts w:eastAsia="宋体" w:hint="eastAsia"/>
          <w:color w:val="FF0000"/>
          <w:lang w:val="en-US" w:eastAsia="zh-CN"/>
        </w:rPr>
        <w:t>code rate</w:t>
      </w:r>
      <w:r w:rsidR="00E0698E" w:rsidRPr="00E0698E">
        <w:rPr>
          <w:rFonts w:eastAsia="宋体" w:hint="eastAsia"/>
          <w:color w:val="FF0000"/>
          <w:lang w:val="en-US" w:eastAsia="zh-CN"/>
        </w:rPr>
        <w:t>的调制方式和</w:t>
      </w:r>
      <w:r w:rsidR="00E0698E" w:rsidRPr="00E0698E">
        <w:rPr>
          <w:rFonts w:eastAsia="宋体" w:hint="eastAsia"/>
          <w:color w:val="FF0000"/>
          <w:lang w:val="en-US" w:eastAsia="zh-CN"/>
        </w:rPr>
        <w:t>TBS</w:t>
      </w:r>
      <w:r w:rsidR="00F35773">
        <w:rPr>
          <w:rFonts w:eastAsia="宋体" w:hint="eastAsia"/>
          <w:color w:val="FF0000"/>
          <w:lang w:val="en-US" w:eastAsia="zh-CN"/>
        </w:rPr>
        <w:t>。码率为</w:t>
      </w:r>
      <w:r w:rsidR="00F35773" w:rsidRPr="00F35773">
        <w:rPr>
          <w:rFonts w:eastAsia="宋体"/>
          <w:color w:val="FF0000"/>
          <w:lang w:val="en-US" w:eastAsia="zh-CN"/>
        </w:rPr>
        <w:t xml:space="preserve">code rate = efficiency </w:t>
      </w:r>
      <w:r w:rsidR="00F35773" w:rsidRPr="00F35773">
        <w:rPr>
          <w:rFonts w:eastAsia="宋体" w:hint="eastAsia"/>
          <w:color w:val="FF0000"/>
          <w:lang w:val="en-US" w:eastAsia="zh-CN"/>
        </w:rPr>
        <w:t>/</w:t>
      </w:r>
      <w:r w:rsidR="00F35773">
        <w:rPr>
          <w:rFonts w:eastAsia="宋体"/>
          <w:color w:val="FF0000"/>
          <w:lang w:val="en-US" w:eastAsia="zh-CN"/>
        </w:rPr>
        <w:t>Qm</w:t>
      </w:r>
    </w:p>
    <w:p w14:paraId="1C4C8BF7" w14:textId="77777777" w:rsidR="00727ADB" w:rsidRDefault="00727ADB" w:rsidP="001E0B71">
      <w:pPr>
        <w:rPr>
          <w:rFonts w:eastAsia="宋体" w:hint="eastAsia"/>
          <w:color w:val="FF0000"/>
          <w:lang w:val="en-US" w:eastAsia="zh-CN"/>
        </w:rPr>
      </w:pPr>
      <w:r>
        <w:rPr>
          <w:rFonts w:eastAsia="宋体" w:hint="eastAsia"/>
          <w:color w:val="FF0000"/>
          <w:lang w:val="en-US" w:eastAsia="zh-CN"/>
        </w:rPr>
        <w:t>理解：</w:t>
      </w:r>
      <w:r w:rsidRPr="00727ADB">
        <w:rPr>
          <w:rFonts w:eastAsia="宋体"/>
          <w:color w:val="FF0000"/>
          <w:lang w:eastAsia="zh-CN"/>
        </w:rPr>
        <w:t>CQI</w:t>
      </w:r>
      <w:r w:rsidRPr="00727ADB">
        <w:rPr>
          <w:rFonts w:eastAsia="宋体"/>
          <w:color w:val="FF0000"/>
          <w:lang w:eastAsia="zh-CN"/>
        </w:rPr>
        <w:t>的值是手机上报的，具体如何上报</w:t>
      </w:r>
      <w:r w:rsidRPr="00727ADB">
        <w:rPr>
          <w:rFonts w:eastAsia="宋体"/>
          <w:color w:val="FF0000"/>
          <w:lang w:eastAsia="zh-CN"/>
        </w:rPr>
        <w:t>CQI</w:t>
      </w:r>
      <w:r w:rsidRPr="00727ADB">
        <w:rPr>
          <w:rFonts w:eastAsia="宋体"/>
          <w:color w:val="FF0000"/>
          <w:lang w:eastAsia="zh-CN"/>
        </w:rPr>
        <w:t>是手机厂商的具体算法，不同手机厂商不同的算法，一般是通过查表所得。不同的</w:t>
      </w:r>
      <w:r w:rsidRPr="00727ADB">
        <w:rPr>
          <w:rFonts w:eastAsia="宋体"/>
          <w:color w:val="FF0000"/>
          <w:lang w:eastAsia="zh-CN"/>
        </w:rPr>
        <w:t>SINR</w:t>
      </w:r>
      <w:r w:rsidRPr="00727ADB">
        <w:rPr>
          <w:rFonts w:eastAsia="宋体"/>
          <w:color w:val="FF0000"/>
          <w:lang w:eastAsia="zh-CN"/>
        </w:rPr>
        <w:t>下有不同的</w:t>
      </w:r>
      <w:r w:rsidRPr="00727ADB">
        <w:rPr>
          <w:rFonts w:eastAsia="宋体"/>
          <w:color w:val="FF0000"/>
          <w:lang w:eastAsia="zh-CN"/>
        </w:rPr>
        <w:t>CQI</w:t>
      </w:r>
      <w:r w:rsidRPr="00727ADB">
        <w:rPr>
          <w:rFonts w:eastAsia="宋体"/>
          <w:color w:val="FF0000"/>
          <w:lang w:eastAsia="zh-CN"/>
        </w:rPr>
        <w:t>表格，手机会根据</w:t>
      </w:r>
      <w:r>
        <w:rPr>
          <w:rFonts w:eastAsia="宋体" w:hint="eastAsia"/>
          <w:color w:val="FF0000"/>
          <w:lang w:eastAsia="zh-CN"/>
        </w:rPr>
        <w:t>BLER</w:t>
      </w:r>
      <w:r w:rsidRPr="00727ADB">
        <w:rPr>
          <w:rFonts w:eastAsia="宋体"/>
          <w:color w:val="FF0000"/>
          <w:lang w:eastAsia="zh-CN"/>
        </w:rPr>
        <w:t>选择一个最大满足</w:t>
      </w:r>
      <w:r w:rsidRPr="00727ADB">
        <w:rPr>
          <w:rFonts w:eastAsia="宋体"/>
          <w:color w:val="FF0000"/>
          <w:lang w:eastAsia="zh-CN"/>
        </w:rPr>
        <w:t>BLER</w:t>
      </w:r>
      <w:r w:rsidRPr="00727ADB">
        <w:rPr>
          <w:rFonts w:eastAsia="宋体"/>
          <w:color w:val="FF0000"/>
          <w:lang w:eastAsia="zh-CN"/>
        </w:rPr>
        <w:t>《</w:t>
      </w:r>
      <w:r w:rsidRPr="00727ADB">
        <w:rPr>
          <w:rFonts w:eastAsia="宋体"/>
          <w:color w:val="FF0000"/>
          <w:lang w:eastAsia="zh-CN"/>
        </w:rPr>
        <w:t>10%</w:t>
      </w:r>
      <w:r w:rsidRPr="00727ADB">
        <w:rPr>
          <w:rFonts w:eastAsia="宋体"/>
          <w:color w:val="FF0000"/>
          <w:lang w:eastAsia="zh-CN"/>
        </w:rPr>
        <w:t>的</w:t>
      </w:r>
      <w:r w:rsidRPr="00727ADB">
        <w:rPr>
          <w:rFonts w:eastAsia="宋体"/>
          <w:color w:val="FF0000"/>
          <w:lang w:eastAsia="zh-CN"/>
        </w:rPr>
        <w:t>CQI</w:t>
      </w:r>
      <w:r w:rsidRPr="00727ADB">
        <w:rPr>
          <w:rFonts w:eastAsia="宋体"/>
          <w:color w:val="FF0000"/>
          <w:lang w:eastAsia="zh-CN"/>
        </w:rPr>
        <w:t>上报。而手机上报</w:t>
      </w:r>
      <w:r w:rsidRPr="00727ADB">
        <w:rPr>
          <w:rFonts w:eastAsia="宋体"/>
          <w:color w:val="FF0000"/>
          <w:lang w:eastAsia="zh-CN"/>
        </w:rPr>
        <w:t>CQI</w:t>
      </w:r>
      <w:r w:rsidRPr="00727ADB">
        <w:rPr>
          <w:rFonts w:eastAsia="宋体"/>
          <w:color w:val="FF0000"/>
          <w:lang w:eastAsia="zh-CN"/>
        </w:rPr>
        <w:t>会存在一定偏差，</w:t>
      </w:r>
      <w:r w:rsidRPr="00727ADB">
        <w:rPr>
          <w:rFonts w:eastAsia="宋体"/>
          <w:color w:val="FF0000"/>
          <w:lang w:eastAsia="zh-CN"/>
        </w:rPr>
        <w:t>EnodeB</w:t>
      </w:r>
      <w:r w:rsidRPr="00727ADB">
        <w:rPr>
          <w:rFonts w:eastAsia="宋体"/>
          <w:color w:val="FF0000"/>
          <w:lang w:eastAsia="zh-CN"/>
        </w:rPr>
        <w:t>侧有</w:t>
      </w:r>
      <w:r w:rsidRPr="00727ADB">
        <w:rPr>
          <w:rFonts w:eastAsia="宋体"/>
          <w:color w:val="FF0000"/>
          <w:lang w:eastAsia="zh-CN"/>
        </w:rPr>
        <w:t>CQI</w:t>
      </w:r>
      <w:r>
        <w:rPr>
          <w:rFonts w:eastAsia="宋体" w:hint="eastAsia"/>
          <w:color w:val="FF0000"/>
          <w:lang w:eastAsia="zh-CN"/>
        </w:rPr>
        <w:t xml:space="preserve"> </w:t>
      </w:r>
      <w:r w:rsidRPr="00727ADB">
        <w:rPr>
          <w:rFonts w:eastAsia="宋体"/>
          <w:color w:val="FF0000"/>
          <w:lang w:eastAsia="zh-CN"/>
        </w:rPr>
        <w:t xml:space="preserve"> adapter</w:t>
      </w:r>
      <w:r w:rsidRPr="00727ADB">
        <w:rPr>
          <w:rFonts w:eastAsia="宋体"/>
          <w:color w:val="FF0000"/>
          <w:lang w:eastAsia="zh-CN"/>
        </w:rPr>
        <w:t>的这个功能，可以对上报的</w:t>
      </w:r>
      <w:r w:rsidRPr="00727ADB">
        <w:rPr>
          <w:rFonts w:eastAsia="宋体"/>
          <w:color w:val="FF0000"/>
          <w:lang w:eastAsia="zh-CN"/>
        </w:rPr>
        <w:t>CQI</w:t>
      </w:r>
      <w:r w:rsidRPr="00727ADB">
        <w:rPr>
          <w:rFonts w:eastAsia="宋体"/>
          <w:color w:val="FF0000"/>
          <w:lang w:eastAsia="zh-CN"/>
        </w:rPr>
        <w:t>进行微调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1918"/>
        <w:gridCol w:w="1913"/>
        <w:gridCol w:w="1939"/>
        <w:gridCol w:w="1955"/>
      </w:tblGrid>
      <w:tr w:rsidR="002848A3" w:rsidRPr="007D2DEF" w14:paraId="1E8C6174" w14:textId="77777777" w:rsidTr="007D2DEF">
        <w:tc>
          <w:tcPr>
            <w:tcW w:w="1971" w:type="dxa"/>
            <w:vAlign w:val="center"/>
          </w:tcPr>
          <w:p w14:paraId="3FA2384E" w14:textId="77777777" w:rsidR="002848A3" w:rsidRPr="007D2DEF" w:rsidRDefault="002848A3" w:rsidP="007D2DEF">
            <w:pPr>
              <w:jc w:val="center"/>
              <w:rPr>
                <w:rFonts w:eastAsia="宋体" w:hint="eastAsia"/>
                <w:color w:val="FF0000"/>
                <w:lang w:val="en-US" w:eastAsia="zh-CN"/>
              </w:rPr>
            </w:pPr>
            <w:r w:rsidRPr="007D2DEF">
              <w:rPr>
                <w:rFonts w:eastAsia="宋体" w:hint="eastAsia"/>
                <w:color w:val="FF0000"/>
                <w:lang w:val="en-US" w:eastAsia="zh-CN"/>
              </w:rPr>
              <w:t>CQI</w:t>
            </w:r>
            <w:r w:rsidRPr="007D2DEF">
              <w:rPr>
                <w:rFonts w:eastAsia="宋体" w:hint="eastAsia"/>
                <w:color w:val="FF0000"/>
                <w:lang w:val="en-US" w:eastAsia="zh-CN"/>
              </w:rPr>
              <w:t>索引</w:t>
            </w:r>
          </w:p>
        </w:tc>
        <w:tc>
          <w:tcPr>
            <w:tcW w:w="1971" w:type="dxa"/>
          </w:tcPr>
          <w:p w14:paraId="4D56DD4E" w14:textId="77777777" w:rsidR="002848A3" w:rsidRPr="007D2DEF" w:rsidRDefault="002848A3" w:rsidP="007D2DEF">
            <w:pPr>
              <w:jc w:val="center"/>
              <w:rPr>
                <w:rFonts w:eastAsia="宋体" w:hint="eastAsia"/>
                <w:color w:val="FF0000"/>
                <w:lang w:val="en-US" w:eastAsia="zh-CN"/>
              </w:rPr>
            </w:pPr>
            <w:r w:rsidRPr="007D2DEF">
              <w:rPr>
                <w:rFonts w:eastAsia="宋体" w:hint="eastAsia"/>
                <w:color w:val="FF0000"/>
                <w:lang w:val="en-US" w:eastAsia="zh-CN"/>
              </w:rPr>
              <w:t>调制方式</w:t>
            </w:r>
          </w:p>
        </w:tc>
        <w:tc>
          <w:tcPr>
            <w:tcW w:w="1971" w:type="dxa"/>
          </w:tcPr>
          <w:p w14:paraId="1874D26E" w14:textId="77777777" w:rsidR="002848A3" w:rsidRPr="007D2DEF" w:rsidRDefault="002848A3" w:rsidP="007D2DEF">
            <w:pPr>
              <w:jc w:val="center"/>
              <w:rPr>
                <w:rFonts w:eastAsia="宋体" w:hint="eastAsia"/>
                <w:color w:val="FF0000"/>
                <w:lang w:val="en-US" w:eastAsia="zh-CN"/>
              </w:rPr>
            </w:pPr>
            <w:r w:rsidRPr="007D2DEF">
              <w:rPr>
                <w:rFonts w:eastAsia="宋体" w:hint="eastAsia"/>
                <w:color w:val="FF0000"/>
                <w:lang w:val="en-US" w:eastAsia="zh-CN"/>
              </w:rPr>
              <w:t>编码速率</w:t>
            </w:r>
            <w:r w:rsidRPr="007D2DEF">
              <w:rPr>
                <w:rFonts w:eastAsia="宋体" w:hint="eastAsia"/>
                <w:color w:val="FF0000"/>
                <w:lang w:val="en-US" w:eastAsia="zh-CN"/>
              </w:rPr>
              <w:t>*1024</w:t>
            </w:r>
          </w:p>
        </w:tc>
        <w:tc>
          <w:tcPr>
            <w:tcW w:w="1972" w:type="dxa"/>
          </w:tcPr>
          <w:p w14:paraId="54B97850" w14:textId="77777777" w:rsidR="002848A3"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频谱效率（</w:t>
            </w:r>
            <w:r w:rsidRPr="007D2DEF">
              <w:rPr>
                <w:rFonts w:eastAsia="宋体" w:hint="eastAsia"/>
                <w:color w:val="FF0000"/>
                <w:lang w:val="en-US" w:eastAsia="zh-CN"/>
              </w:rPr>
              <w:t>bit/s/Hz</w:t>
            </w:r>
            <w:r w:rsidRPr="007D2DEF">
              <w:rPr>
                <w:rFonts w:eastAsia="宋体" w:hint="eastAsia"/>
                <w:color w:val="FF0000"/>
                <w:lang w:val="en-US" w:eastAsia="zh-CN"/>
              </w:rPr>
              <w:t>）</w:t>
            </w:r>
          </w:p>
        </w:tc>
        <w:tc>
          <w:tcPr>
            <w:tcW w:w="1972" w:type="dxa"/>
          </w:tcPr>
          <w:p w14:paraId="6A49714C"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等效</w:t>
            </w:r>
            <w:r w:rsidRPr="007D2DEF">
              <w:rPr>
                <w:rFonts w:eastAsia="宋体" w:hint="eastAsia"/>
                <w:color w:val="FF0000"/>
                <w:lang w:val="en-US" w:eastAsia="zh-CN"/>
              </w:rPr>
              <w:t>SNR</w:t>
            </w:r>
            <w:r w:rsidRPr="007D2DEF">
              <w:rPr>
                <w:rFonts w:eastAsia="宋体" w:hint="eastAsia"/>
                <w:color w:val="FF0000"/>
                <w:lang w:val="en-US" w:eastAsia="zh-CN"/>
              </w:rPr>
              <w:t>阀值（</w:t>
            </w:r>
            <w:r w:rsidRPr="007D2DEF">
              <w:rPr>
                <w:rFonts w:eastAsia="宋体" w:hint="eastAsia"/>
                <w:color w:val="FF0000"/>
                <w:lang w:val="en-US" w:eastAsia="zh-CN"/>
              </w:rPr>
              <w:t>BLER=10%</w:t>
            </w:r>
            <w:r w:rsidRPr="007D2DEF">
              <w:rPr>
                <w:rFonts w:eastAsia="宋体" w:hint="eastAsia"/>
                <w:color w:val="FF0000"/>
                <w:lang w:val="en-US" w:eastAsia="zh-CN"/>
              </w:rPr>
              <w:t>）</w:t>
            </w:r>
          </w:p>
        </w:tc>
      </w:tr>
      <w:tr w:rsidR="004774AD" w:rsidRPr="007D2DEF" w14:paraId="7DEB96C8" w14:textId="77777777" w:rsidTr="007D2DEF">
        <w:tc>
          <w:tcPr>
            <w:tcW w:w="1971" w:type="dxa"/>
          </w:tcPr>
          <w:p w14:paraId="0A8367C0" w14:textId="77777777" w:rsidR="004774AD" w:rsidRPr="007D2DEF" w:rsidRDefault="004774AD" w:rsidP="007D2DEF">
            <w:pPr>
              <w:pStyle w:val="TAC"/>
              <w:rPr>
                <w:color w:val="FF0000"/>
              </w:rPr>
            </w:pPr>
            <w:r w:rsidRPr="007D2DEF">
              <w:rPr>
                <w:color w:val="FF0000"/>
              </w:rPr>
              <w:t>1</w:t>
            </w:r>
          </w:p>
        </w:tc>
        <w:tc>
          <w:tcPr>
            <w:tcW w:w="1971" w:type="dxa"/>
          </w:tcPr>
          <w:p w14:paraId="6E2FE499" w14:textId="77777777" w:rsidR="004774AD" w:rsidRPr="007D2DEF" w:rsidRDefault="004774AD" w:rsidP="007D2DEF">
            <w:pPr>
              <w:pStyle w:val="TAC"/>
              <w:rPr>
                <w:rFonts w:hint="eastAsia"/>
                <w:color w:val="FF0000"/>
              </w:rPr>
            </w:pPr>
            <w:r w:rsidRPr="007D2DEF">
              <w:rPr>
                <w:color w:val="FF0000"/>
              </w:rPr>
              <w:t>Q</w:t>
            </w:r>
            <w:r w:rsidRPr="007D2DEF">
              <w:rPr>
                <w:rFonts w:hint="eastAsia"/>
                <w:color w:val="FF0000"/>
              </w:rPr>
              <w:t>PSK</w:t>
            </w:r>
          </w:p>
        </w:tc>
        <w:tc>
          <w:tcPr>
            <w:tcW w:w="1971" w:type="dxa"/>
          </w:tcPr>
          <w:p w14:paraId="3E61B619" w14:textId="77777777" w:rsidR="004774AD" w:rsidRPr="007D2DEF" w:rsidRDefault="004774AD" w:rsidP="007D2DEF">
            <w:pPr>
              <w:pStyle w:val="TAC"/>
              <w:rPr>
                <w:color w:val="FF0000"/>
              </w:rPr>
            </w:pPr>
            <w:r w:rsidRPr="007D2DEF">
              <w:rPr>
                <w:color w:val="FF0000"/>
              </w:rPr>
              <w:t>78</w:t>
            </w:r>
          </w:p>
        </w:tc>
        <w:tc>
          <w:tcPr>
            <w:tcW w:w="1972" w:type="dxa"/>
          </w:tcPr>
          <w:p w14:paraId="4593A1F1" w14:textId="77777777" w:rsidR="004774AD" w:rsidRPr="007D2DEF" w:rsidRDefault="004774AD" w:rsidP="007D2DEF">
            <w:pPr>
              <w:pStyle w:val="TAC"/>
              <w:rPr>
                <w:color w:val="FF0000"/>
              </w:rPr>
            </w:pPr>
            <w:r w:rsidRPr="007D2DEF">
              <w:rPr>
                <w:color w:val="FF0000"/>
              </w:rPr>
              <w:t>0.1523</w:t>
            </w:r>
          </w:p>
        </w:tc>
        <w:tc>
          <w:tcPr>
            <w:tcW w:w="1972" w:type="dxa"/>
          </w:tcPr>
          <w:p w14:paraId="4BB8719E"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-6.71</w:t>
            </w:r>
          </w:p>
        </w:tc>
      </w:tr>
      <w:tr w:rsidR="004774AD" w:rsidRPr="007D2DEF" w14:paraId="58B89774" w14:textId="77777777" w:rsidTr="007D2DEF">
        <w:tc>
          <w:tcPr>
            <w:tcW w:w="1971" w:type="dxa"/>
          </w:tcPr>
          <w:p w14:paraId="5204756F" w14:textId="77777777" w:rsidR="004774AD" w:rsidRPr="007D2DEF" w:rsidRDefault="004774AD" w:rsidP="007D2DEF">
            <w:pPr>
              <w:pStyle w:val="TAC"/>
              <w:rPr>
                <w:color w:val="FF0000"/>
              </w:rPr>
            </w:pPr>
            <w:r w:rsidRPr="007D2DEF">
              <w:rPr>
                <w:color w:val="FF0000"/>
              </w:rPr>
              <w:t>2</w:t>
            </w:r>
          </w:p>
        </w:tc>
        <w:tc>
          <w:tcPr>
            <w:tcW w:w="1971" w:type="dxa"/>
          </w:tcPr>
          <w:p w14:paraId="101A0A0E" w14:textId="77777777" w:rsidR="004774AD" w:rsidRPr="007D2DEF" w:rsidRDefault="004774AD" w:rsidP="007D2DEF">
            <w:pPr>
              <w:pStyle w:val="TAC"/>
              <w:rPr>
                <w:color w:val="FF0000"/>
              </w:rPr>
            </w:pPr>
            <w:r w:rsidRPr="007D2DEF">
              <w:rPr>
                <w:color w:val="FF0000"/>
              </w:rPr>
              <w:t>Q</w:t>
            </w:r>
            <w:r w:rsidRPr="007D2DEF">
              <w:rPr>
                <w:rFonts w:hint="eastAsia"/>
                <w:color w:val="FF0000"/>
              </w:rPr>
              <w:t>PSK</w:t>
            </w:r>
          </w:p>
        </w:tc>
        <w:tc>
          <w:tcPr>
            <w:tcW w:w="1971" w:type="dxa"/>
          </w:tcPr>
          <w:p w14:paraId="52006FAF" w14:textId="77777777" w:rsidR="004774AD" w:rsidRPr="007D2DEF" w:rsidRDefault="004774AD" w:rsidP="007D2DEF">
            <w:pPr>
              <w:pStyle w:val="TAC"/>
              <w:rPr>
                <w:color w:val="FF0000"/>
              </w:rPr>
            </w:pPr>
            <w:r w:rsidRPr="007D2DEF">
              <w:rPr>
                <w:color w:val="FF0000"/>
              </w:rPr>
              <w:t>120</w:t>
            </w:r>
          </w:p>
        </w:tc>
        <w:tc>
          <w:tcPr>
            <w:tcW w:w="1972" w:type="dxa"/>
          </w:tcPr>
          <w:p w14:paraId="75C97A0B" w14:textId="77777777" w:rsidR="004774AD" w:rsidRPr="007D2DEF" w:rsidRDefault="004774AD" w:rsidP="007D2DEF">
            <w:pPr>
              <w:pStyle w:val="TAC"/>
              <w:rPr>
                <w:color w:val="FF0000"/>
              </w:rPr>
            </w:pPr>
            <w:r w:rsidRPr="007D2DEF">
              <w:rPr>
                <w:color w:val="FF0000"/>
              </w:rPr>
              <w:t>0.2344</w:t>
            </w:r>
          </w:p>
        </w:tc>
        <w:tc>
          <w:tcPr>
            <w:tcW w:w="1972" w:type="dxa"/>
          </w:tcPr>
          <w:p w14:paraId="4D5BE04C"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-5.11</w:t>
            </w:r>
          </w:p>
        </w:tc>
      </w:tr>
      <w:tr w:rsidR="004774AD" w:rsidRPr="007D2DEF" w14:paraId="500DAC10" w14:textId="77777777" w:rsidTr="007D2DEF">
        <w:tc>
          <w:tcPr>
            <w:tcW w:w="1971" w:type="dxa"/>
          </w:tcPr>
          <w:p w14:paraId="3C9720CC" w14:textId="77777777" w:rsidR="004774AD" w:rsidRPr="007D2DEF" w:rsidRDefault="004774AD" w:rsidP="007D2DEF">
            <w:pPr>
              <w:pStyle w:val="TAC"/>
              <w:rPr>
                <w:color w:val="FF0000"/>
              </w:rPr>
            </w:pPr>
            <w:r w:rsidRPr="007D2DEF">
              <w:rPr>
                <w:color w:val="FF0000"/>
              </w:rPr>
              <w:t>3</w:t>
            </w:r>
          </w:p>
        </w:tc>
        <w:tc>
          <w:tcPr>
            <w:tcW w:w="1971" w:type="dxa"/>
          </w:tcPr>
          <w:p w14:paraId="0CD1FBEB" w14:textId="77777777" w:rsidR="004774AD" w:rsidRPr="007D2DEF" w:rsidRDefault="004774AD" w:rsidP="007D2DEF">
            <w:pPr>
              <w:pStyle w:val="TAC"/>
              <w:rPr>
                <w:color w:val="FF0000"/>
              </w:rPr>
            </w:pPr>
            <w:r w:rsidRPr="007D2DEF">
              <w:rPr>
                <w:color w:val="FF0000"/>
              </w:rPr>
              <w:t>Q</w:t>
            </w:r>
            <w:r w:rsidRPr="007D2DEF">
              <w:rPr>
                <w:rFonts w:hint="eastAsia"/>
                <w:color w:val="FF0000"/>
              </w:rPr>
              <w:t>PSK</w:t>
            </w:r>
          </w:p>
        </w:tc>
        <w:tc>
          <w:tcPr>
            <w:tcW w:w="1971" w:type="dxa"/>
          </w:tcPr>
          <w:p w14:paraId="6EBA169F" w14:textId="77777777" w:rsidR="004774AD" w:rsidRPr="007D2DEF" w:rsidRDefault="004774AD" w:rsidP="007D2DEF">
            <w:pPr>
              <w:pStyle w:val="TAC"/>
              <w:rPr>
                <w:color w:val="FF0000"/>
              </w:rPr>
            </w:pPr>
            <w:r w:rsidRPr="007D2DEF">
              <w:rPr>
                <w:color w:val="FF0000"/>
              </w:rPr>
              <w:t>193</w:t>
            </w:r>
          </w:p>
        </w:tc>
        <w:tc>
          <w:tcPr>
            <w:tcW w:w="1972" w:type="dxa"/>
          </w:tcPr>
          <w:p w14:paraId="7402D110" w14:textId="77777777" w:rsidR="004774AD" w:rsidRPr="007D2DEF" w:rsidRDefault="004774AD" w:rsidP="007D2DEF">
            <w:pPr>
              <w:pStyle w:val="TAC"/>
              <w:rPr>
                <w:color w:val="FF0000"/>
              </w:rPr>
            </w:pPr>
            <w:r w:rsidRPr="007D2DEF">
              <w:rPr>
                <w:color w:val="FF0000"/>
              </w:rPr>
              <w:t>0.3770</w:t>
            </w:r>
          </w:p>
        </w:tc>
        <w:tc>
          <w:tcPr>
            <w:tcW w:w="1972" w:type="dxa"/>
          </w:tcPr>
          <w:p w14:paraId="2B1B4408"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-3.15</w:t>
            </w:r>
          </w:p>
        </w:tc>
      </w:tr>
      <w:tr w:rsidR="004774AD" w:rsidRPr="007D2DEF" w14:paraId="4EA1E044" w14:textId="77777777" w:rsidTr="007D2DEF">
        <w:tc>
          <w:tcPr>
            <w:tcW w:w="1971" w:type="dxa"/>
          </w:tcPr>
          <w:p w14:paraId="378ED4C1" w14:textId="77777777" w:rsidR="004774AD" w:rsidRPr="007D2DEF" w:rsidRDefault="004774AD" w:rsidP="007D2DEF">
            <w:pPr>
              <w:pStyle w:val="TAC"/>
              <w:rPr>
                <w:color w:val="FF0000"/>
              </w:rPr>
            </w:pPr>
            <w:r w:rsidRPr="007D2DEF">
              <w:rPr>
                <w:color w:val="FF0000"/>
              </w:rPr>
              <w:t>4</w:t>
            </w:r>
          </w:p>
        </w:tc>
        <w:tc>
          <w:tcPr>
            <w:tcW w:w="1971" w:type="dxa"/>
          </w:tcPr>
          <w:p w14:paraId="7D84BC03" w14:textId="77777777" w:rsidR="004774AD" w:rsidRPr="007D2DEF" w:rsidRDefault="004774AD" w:rsidP="007D2DEF">
            <w:pPr>
              <w:pStyle w:val="TAC"/>
              <w:rPr>
                <w:color w:val="FF0000"/>
              </w:rPr>
            </w:pPr>
            <w:r w:rsidRPr="007D2DEF">
              <w:rPr>
                <w:color w:val="FF0000"/>
              </w:rPr>
              <w:t>Q</w:t>
            </w:r>
            <w:r w:rsidRPr="007D2DEF">
              <w:rPr>
                <w:rFonts w:hint="eastAsia"/>
                <w:color w:val="FF0000"/>
              </w:rPr>
              <w:t>PSK</w:t>
            </w:r>
          </w:p>
        </w:tc>
        <w:tc>
          <w:tcPr>
            <w:tcW w:w="1971" w:type="dxa"/>
          </w:tcPr>
          <w:p w14:paraId="682DBF5D" w14:textId="77777777" w:rsidR="004774AD" w:rsidRPr="007D2DEF" w:rsidRDefault="004774AD" w:rsidP="007D2DEF">
            <w:pPr>
              <w:pStyle w:val="TAC"/>
              <w:rPr>
                <w:color w:val="FF0000"/>
              </w:rPr>
            </w:pPr>
            <w:r w:rsidRPr="007D2DEF">
              <w:rPr>
                <w:color w:val="FF0000"/>
              </w:rPr>
              <w:t>308</w:t>
            </w:r>
          </w:p>
        </w:tc>
        <w:tc>
          <w:tcPr>
            <w:tcW w:w="1972" w:type="dxa"/>
          </w:tcPr>
          <w:p w14:paraId="3E1351CA" w14:textId="77777777" w:rsidR="004774AD" w:rsidRPr="007D2DEF" w:rsidRDefault="004774AD" w:rsidP="007D2DEF">
            <w:pPr>
              <w:pStyle w:val="TAC"/>
              <w:rPr>
                <w:color w:val="FF0000"/>
              </w:rPr>
            </w:pPr>
            <w:r w:rsidRPr="007D2DEF">
              <w:rPr>
                <w:color w:val="FF0000"/>
              </w:rPr>
              <w:t>0.6016</w:t>
            </w:r>
          </w:p>
        </w:tc>
        <w:tc>
          <w:tcPr>
            <w:tcW w:w="1972" w:type="dxa"/>
          </w:tcPr>
          <w:p w14:paraId="063587A8"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-0.879</w:t>
            </w:r>
          </w:p>
        </w:tc>
      </w:tr>
      <w:tr w:rsidR="004774AD" w:rsidRPr="007D2DEF" w14:paraId="3D5E10C6" w14:textId="77777777" w:rsidTr="007D2DEF">
        <w:tc>
          <w:tcPr>
            <w:tcW w:w="1971" w:type="dxa"/>
          </w:tcPr>
          <w:p w14:paraId="33257F4C" w14:textId="77777777" w:rsidR="004774AD" w:rsidRPr="007D2DEF" w:rsidRDefault="004774AD" w:rsidP="007D2DEF">
            <w:pPr>
              <w:pStyle w:val="TAC"/>
              <w:rPr>
                <w:color w:val="FF0000"/>
              </w:rPr>
            </w:pPr>
            <w:r w:rsidRPr="007D2DEF">
              <w:rPr>
                <w:color w:val="FF0000"/>
              </w:rPr>
              <w:t>5</w:t>
            </w:r>
          </w:p>
        </w:tc>
        <w:tc>
          <w:tcPr>
            <w:tcW w:w="1971" w:type="dxa"/>
          </w:tcPr>
          <w:p w14:paraId="40916458" w14:textId="77777777" w:rsidR="004774AD" w:rsidRPr="007D2DEF" w:rsidRDefault="004774AD" w:rsidP="007D2DEF">
            <w:pPr>
              <w:pStyle w:val="TAC"/>
              <w:rPr>
                <w:color w:val="FF0000"/>
              </w:rPr>
            </w:pPr>
            <w:r w:rsidRPr="007D2DEF">
              <w:rPr>
                <w:color w:val="FF0000"/>
              </w:rPr>
              <w:t>Q</w:t>
            </w:r>
            <w:r w:rsidRPr="007D2DEF">
              <w:rPr>
                <w:rFonts w:hint="eastAsia"/>
                <w:color w:val="FF0000"/>
              </w:rPr>
              <w:t>PSK</w:t>
            </w:r>
          </w:p>
        </w:tc>
        <w:tc>
          <w:tcPr>
            <w:tcW w:w="1971" w:type="dxa"/>
          </w:tcPr>
          <w:p w14:paraId="24C366BA" w14:textId="77777777" w:rsidR="004774AD" w:rsidRPr="007D2DEF" w:rsidRDefault="004774AD" w:rsidP="007D2DEF">
            <w:pPr>
              <w:pStyle w:val="TAC"/>
              <w:rPr>
                <w:color w:val="FF0000"/>
              </w:rPr>
            </w:pPr>
            <w:r w:rsidRPr="007D2DEF">
              <w:rPr>
                <w:color w:val="FF0000"/>
              </w:rPr>
              <w:t>449</w:t>
            </w:r>
          </w:p>
        </w:tc>
        <w:tc>
          <w:tcPr>
            <w:tcW w:w="1972" w:type="dxa"/>
          </w:tcPr>
          <w:p w14:paraId="7748B07A" w14:textId="77777777" w:rsidR="004774AD" w:rsidRPr="007D2DEF" w:rsidRDefault="004774AD" w:rsidP="007D2DEF">
            <w:pPr>
              <w:pStyle w:val="TAC"/>
              <w:rPr>
                <w:color w:val="FF0000"/>
              </w:rPr>
            </w:pPr>
            <w:r w:rsidRPr="007D2DEF">
              <w:rPr>
                <w:color w:val="FF0000"/>
              </w:rPr>
              <w:t>0.8770</w:t>
            </w:r>
          </w:p>
        </w:tc>
        <w:tc>
          <w:tcPr>
            <w:tcW w:w="1972" w:type="dxa"/>
          </w:tcPr>
          <w:p w14:paraId="3AA74064"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0.701</w:t>
            </w:r>
          </w:p>
        </w:tc>
      </w:tr>
      <w:tr w:rsidR="004774AD" w:rsidRPr="007D2DEF" w14:paraId="46871753" w14:textId="77777777" w:rsidTr="007D2DEF">
        <w:tc>
          <w:tcPr>
            <w:tcW w:w="1971" w:type="dxa"/>
          </w:tcPr>
          <w:p w14:paraId="5CB64A9A" w14:textId="77777777" w:rsidR="004774AD" w:rsidRPr="007D2DEF" w:rsidRDefault="004774AD" w:rsidP="007D2DEF">
            <w:pPr>
              <w:pStyle w:val="TAC"/>
              <w:rPr>
                <w:color w:val="FF0000"/>
              </w:rPr>
            </w:pPr>
            <w:r w:rsidRPr="007D2DEF">
              <w:rPr>
                <w:color w:val="FF0000"/>
              </w:rPr>
              <w:t>6</w:t>
            </w:r>
          </w:p>
        </w:tc>
        <w:tc>
          <w:tcPr>
            <w:tcW w:w="1971" w:type="dxa"/>
          </w:tcPr>
          <w:p w14:paraId="5858EB82" w14:textId="77777777" w:rsidR="004774AD" w:rsidRPr="007D2DEF" w:rsidRDefault="004774AD" w:rsidP="007D2DEF">
            <w:pPr>
              <w:pStyle w:val="TAC"/>
              <w:rPr>
                <w:color w:val="FF0000"/>
              </w:rPr>
            </w:pPr>
            <w:r w:rsidRPr="007D2DEF">
              <w:rPr>
                <w:color w:val="FF0000"/>
              </w:rPr>
              <w:t>Q</w:t>
            </w:r>
            <w:r w:rsidRPr="007D2DEF">
              <w:rPr>
                <w:rFonts w:hint="eastAsia"/>
                <w:color w:val="FF0000"/>
              </w:rPr>
              <w:t>PSK</w:t>
            </w:r>
          </w:p>
        </w:tc>
        <w:tc>
          <w:tcPr>
            <w:tcW w:w="1971" w:type="dxa"/>
          </w:tcPr>
          <w:p w14:paraId="664FB3D7" w14:textId="77777777" w:rsidR="004774AD" w:rsidRPr="007D2DEF" w:rsidRDefault="004774AD" w:rsidP="007D2DEF">
            <w:pPr>
              <w:pStyle w:val="TAC"/>
              <w:rPr>
                <w:color w:val="FF0000"/>
              </w:rPr>
            </w:pPr>
            <w:r w:rsidRPr="007D2DEF">
              <w:rPr>
                <w:color w:val="FF0000"/>
              </w:rPr>
              <w:t>602</w:t>
            </w:r>
          </w:p>
        </w:tc>
        <w:tc>
          <w:tcPr>
            <w:tcW w:w="1972" w:type="dxa"/>
          </w:tcPr>
          <w:p w14:paraId="1AB3223D" w14:textId="77777777" w:rsidR="004774AD" w:rsidRPr="007D2DEF" w:rsidRDefault="004774AD" w:rsidP="007D2DEF">
            <w:pPr>
              <w:pStyle w:val="TAC"/>
              <w:rPr>
                <w:color w:val="FF0000"/>
              </w:rPr>
            </w:pPr>
            <w:r w:rsidRPr="007D2DEF">
              <w:rPr>
                <w:color w:val="FF0000"/>
              </w:rPr>
              <w:t>1.1758</w:t>
            </w:r>
          </w:p>
        </w:tc>
        <w:tc>
          <w:tcPr>
            <w:tcW w:w="1972" w:type="dxa"/>
          </w:tcPr>
          <w:p w14:paraId="65353D8C"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2.529</w:t>
            </w:r>
          </w:p>
        </w:tc>
      </w:tr>
      <w:tr w:rsidR="004774AD" w:rsidRPr="007D2DEF" w14:paraId="7967C754" w14:textId="77777777" w:rsidTr="007D2DEF">
        <w:tc>
          <w:tcPr>
            <w:tcW w:w="1971" w:type="dxa"/>
          </w:tcPr>
          <w:p w14:paraId="4796A178" w14:textId="77777777" w:rsidR="004774AD" w:rsidRPr="007D2DEF" w:rsidRDefault="004774AD" w:rsidP="007D2DEF">
            <w:pPr>
              <w:pStyle w:val="TAC"/>
              <w:rPr>
                <w:color w:val="FF0000"/>
              </w:rPr>
            </w:pPr>
            <w:r w:rsidRPr="007D2DEF">
              <w:rPr>
                <w:color w:val="FF0000"/>
              </w:rPr>
              <w:t>7</w:t>
            </w:r>
          </w:p>
        </w:tc>
        <w:tc>
          <w:tcPr>
            <w:tcW w:w="1971" w:type="dxa"/>
          </w:tcPr>
          <w:p w14:paraId="78BD5C05" w14:textId="77777777" w:rsidR="004774AD" w:rsidRPr="007D2DEF" w:rsidRDefault="004774AD" w:rsidP="007D2DEF">
            <w:pPr>
              <w:pStyle w:val="TAC"/>
              <w:rPr>
                <w:rFonts w:hint="eastAsia"/>
                <w:color w:val="FF0000"/>
              </w:rPr>
            </w:pPr>
            <w:r w:rsidRPr="007D2DEF">
              <w:rPr>
                <w:color w:val="FF0000"/>
              </w:rPr>
              <w:t>16Q</w:t>
            </w:r>
            <w:r w:rsidRPr="007D2DEF">
              <w:rPr>
                <w:rFonts w:hint="eastAsia"/>
                <w:color w:val="FF0000"/>
              </w:rPr>
              <w:t>AM</w:t>
            </w:r>
          </w:p>
        </w:tc>
        <w:tc>
          <w:tcPr>
            <w:tcW w:w="1971" w:type="dxa"/>
          </w:tcPr>
          <w:p w14:paraId="13802D72" w14:textId="77777777" w:rsidR="004774AD" w:rsidRPr="007D2DEF" w:rsidRDefault="004774AD" w:rsidP="007D2DEF">
            <w:pPr>
              <w:pStyle w:val="TAC"/>
              <w:rPr>
                <w:color w:val="FF0000"/>
              </w:rPr>
            </w:pPr>
            <w:r w:rsidRPr="007D2DEF">
              <w:rPr>
                <w:color w:val="FF0000"/>
              </w:rPr>
              <w:t>378</w:t>
            </w:r>
          </w:p>
        </w:tc>
        <w:tc>
          <w:tcPr>
            <w:tcW w:w="1972" w:type="dxa"/>
          </w:tcPr>
          <w:p w14:paraId="375C2B2F" w14:textId="77777777" w:rsidR="004774AD" w:rsidRPr="007D2DEF" w:rsidRDefault="004774AD" w:rsidP="007D2DEF">
            <w:pPr>
              <w:pStyle w:val="TAC"/>
              <w:rPr>
                <w:color w:val="FF0000"/>
              </w:rPr>
            </w:pPr>
            <w:r w:rsidRPr="007D2DEF">
              <w:rPr>
                <w:color w:val="FF0000"/>
              </w:rPr>
              <w:t>1.4766</w:t>
            </w:r>
          </w:p>
        </w:tc>
        <w:tc>
          <w:tcPr>
            <w:tcW w:w="1972" w:type="dxa"/>
          </w:tcPr>
          <w:p w14:paraId="65F16976"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4.606</w:t>
            </w:r>
          </w:p>
        </w:tc>
      </w:tr>
      <w:tr w:rsidR="004774AD" w:rsidRPr="007D2DEF" w14:paraId="2CD7C3BF" w14:textId="77777777" w:rsidTr="007D2DEF">
        <w:tc>
          <w:tcPr>
            <w:tcW w:w="1971" w:type="dxa"/>
          </w:tcPr>
          <w:p w14:paraId="1D56DE33" w14:textId="77777777" w:rsidR="004774AD" w:rsidRPr="007D2DEF" w:rsidRDefault="004774AD" w:rsidP="007D2DEF">
            <w:pPr>
              <w:pStyle w:val="TAC"/>
              <w:rPr>
                <w:color w:val="FF0000"/>
              </w:rPr>
            </w:pPr>
            <w:r w:rsidRPr="007D2DEF">
              <w:rPr>
                <w:color w:val="FF0000"/>
              </w:rPr>
              <w:t>8</w:t>
            </w:r>
          </w:p>
        </w:tc>
        <w:tc>
          <w:tcPr>
            <w:tcW w:w="1971" w:type="dxa"/>
          </w:tcPr>
          <w:p w14:paraId="28970798" w14:textId="77777777" w:rsidR="004774AD" w:rsidRPr="007D2DEF" w:rsidRDefault="004774AD" w:rsidP="007D2DEF">
            <w:pPr>
              <w:pStyle w:val="TAC"/>
              <w:rPr>
                <w:rFonts w:hint="eastAsia"/>
                <w:color w:val="FF0000"/>
              </w:rPr>
            </w:pPr>
            <w:r w:rsidRPr="007D2DEF">
              <w:rPr>
                <w:color w:val="FF0000"/>
              </w:rPr>
              <w:t>16Q</w:t>
            </w:r>
            <w:r w:rsidRPr="007D2DEF">
              <w:rPr>
                <w:rFonts w:hint="eastAsia"/>
                <w:color w:val="FF0000"/>
              </w:rPr>
              <w:t>AM</w:t>
            </w:r>
          </w:p>
        </w:tc>
        <w:tc>
          <w:tcPr>
            <w:tcW w:w="1971" w:type="dxa"/>
          </w:tcPr>
          <w:p w14:paraId="450B2D7B" w14:textId="77777777" w:rsidR="004774AD" w:rsidRPr="007D2DEF" w:rsidRDefault="004774AD" w:rsidP="007D2DEF">
            <w:pPr>
              <w:pStyle w:val="TAC"/>
              <w:rPr>
                <w:color w:val="FF0000"/>
              </w:rPr>
            </w:pPr>
            <w:r w:rsidRPr="007D2DEF">
              <w:rPr>
                <w:color w:val="FF0000"/>
              </w:rPr>
              <w:t>490</w:t>
            </w:r>
          </w:p>
        </w:tc>
        <w:tc>
          <w:tcPr>
            <w:tcW w:w="1972" w:type="dxa"/>
          </w:tcPr>
          <w:p w14:paraId="58DCAAAA" w14:textId="77777777" w:rsidR="004774AD" w:rsidRPr="007D2DEF" w:rsidRDefault="004774AD" w:rsidP="007D2DEF">
            <w:pPr>
              <w:pStyle w:val="TAC"/>
              <w:rPr>
                <w:color w:val="FF0000"/>
              </w:rPr>
            </w:pPr>
            <w:r w:rsidRPr="007D2DEF">
              <w:rPr>
                <w:color w:val="FF0000"/>
              </w:rPr>
              <w:t>1.9141</w:t>
            </w:r>
          </w:p>
        </w:tc>
        <w:tc>
          <w:tcPr>
            <w:tcW w:w="1972" w:type="dxa"/>
          </w:tcPr>
          <w:p w14:paraId="248C1393"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6.431</w:t>
            </w:r>
          </w:p>
        </w:tc>
      </w:tr>
      <w:tr w:rsidR="004774AD" w:rsidRPr="007D2DEF" w14:paraId="7A3D3D4F" w14:textId="77777777" w:rsidTr="007D2DEF">
        <w:tc>
          <w:tcPr>
            <w:tcW w:w="1971" w:type="dxa"/>
          </w:tcPr>
          <w:p w14:paraId="6C7D4BF4" w14:textId="77777777" w:rsidR="004774AD" w:rsidRPr="007D2DEF" w:rsidRDefault="004774AD" w:rsidP="007D2DEF">
            <w:pPr>
              <w:pStyle w:val="TAC"/>
              <w:rPr>
                <w:color w:val="FF0000"/>
              </w:rPr>
            </w:pPr>
            <w:r w:rsidRPr="007D2DEF">
              <w:rPr>
                <w:color w:val="FF0000"/>
              </w:rPr>
              <w:t>9</w:t>
            </w:r>
          </w:p>
        </w:tc>
        <w:tc>
          <w:tcPr>
            <w:tcW w:w="1971" w:type="dxa"/>
          </w:tcPr>
          <w:p w14:paraId="1DD7BA1E" w14:textId="77777777" w:rsidR="004774AD" w:rsidRPr="007D2DEF" w:rsidRDefault="004774AD" w:rsidP="007D2DEF">
            <w:pPr>
              <w:pStyle w:val="TAC"/>
              <w:rPr>
                <w:color w:val="FF0000"/>
              </w:rPr>
            </w:pPr>
            <w:r w:rsidRPr="007D2DEF">
              <w:rPr>
                <w:color w:val="FF0000"/>
              </w:rPr>
              <w:t>16Q</w:t>
            </w:r>
            <w:r w:rsidRPr="007D2DEF">
              <w:rPr>
                <w:rFonts w:hint="eastAsia"/>
                <w:color w:val="FF0000"/>
              </w:rPr>
              <w:t>AM</w:t>
            </w:r>
          </w:p>
        </w:tc>
        <w:tc>
          <w:tcPr>
            <w:tcW w:w="1971" w:type="dxa"/>
          </w:tcPr>
          <w:p w14:paraId="780BC8B8" w14:textId="77777777" w:rsidR="004774AD" w:rsidRPr="007D2DEF" w:rsidRDefault="004774AD" w:rsidP="007D2DEF">
            <w:pPr>
              <w:pStyle w:val="TAC"/>
              <w:rPr>
                <w:color w:val="FF0000"/>
              </w:rPr>
            </w:pPr>
            <w:r w:rsidRPr="007D2DEF">
              <w:rPr>
                <w:color w:val="FF0000"/>
              </w:rPr>
              <w:t>616</w:t>
            </w:r>
          </w:p>
        </w:tc>
        <w:tc>
          <w:tcPr>
            <w:tcW w:w="1972" w:type="dxa"/>
          </w:tcPr>
          <w:p w14:paraId="7720210B" w14:textId="77777777" w:rsidR="004774AD" w:rsidRPr="007D2DEF" w:rsidRDefault="004774AD" w:rsidP="007D2DEF">
            <w:pPr>
              <w:pStyle w:val="TAC"/>
              <w:rPr>
                <w:color w:val="FF0000"/>
              </w:rPr>
            </w:pPr>
            <w:r w:rsidRPr="007D2DEF">
              <w:rPr>
                <w:color w:val="FF0000"/>
              </w:rPr>
              <w:t>2.4063</w:t>
            </w:r>
          </w:p>
        </w:tc>
        <w:tc>
          <w:tcPr>
            <w:tcW w:w="1972" w:type="dxa"/>
          </w:tcPr>
          <w:p w14:paraId="26A099E9"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8.326</w:t>
            </w:r>
          </w:p>
        </w:tc>
      </w:tr>
      <w:tr w:rsidR="004774AD" w:rsidRPr="007D2DEF" w14:paraId="08B8FA05" w14:textId="77777777" w:rsidTr="007D2DEF">
        <w:tc>
          <w:tcPr>
            <w:tcW w:w="1971" w:type="dxa"/>
          </w:tcPr>
          <w:p w14:paraId="1A65EC59" w14:textId="77777777" w:rsidR="004774AD" w:rsidRPr="007D2DEF" w:rsidRDefault="004774AD" w:rsidP="007D2DEF">
            <w:pPr>
              <w:pStyle w:val="TAC"/>
              <w:rPr>
                <w:color w:val="FF0000"/>
              </w:rPr>
            </w:pPr>
            <w:r w:rsidRPr="007D2DEF">
              <w:rPr>
                <w:color w:val="FF0000"/>
              </w:rPr>
              <w:t>10</w:t>
            </w:r>
          </w:p>
        </w:tc>
        <w:tc>
          <w:tcPr>
            <w:tcW w:w="1971" w:type="dxa"/>
          </w:tcPr>
          <w:p w14:paraId="5328D47E" w14:textId="77777777" w:rsidR="004774AD" w:rsidRPr="007D2DEF" w:rsidRDefault="004774AD" w:rsidP="007D2DEF">
            <w:pPr>
              <w:pStyle w:val="TAC"/>
              <w:rPr>
                <w:color w:val="FF0000"/>
              </w:rPr>
            </w:pPr>
            <w:r w:rsidRPr="007D2DEF">
              <w:rPr>
                <w:color w:val="FF0000"/>
              </w:rPr>
              <w:t>64Q</w:t>
            </w:r>
            <w:r w:rsidRPr="007D2DEF">
              <w:rPr>
                <w:rFonts w:hint="eastAsia"/>
                <w:color w:val="FF0000"/>
              </w:rPr>
              <w:t>AM</w:t>
            </w:r>
          </w:p>
        </w:tc>
        <w:tc>
          <w:tcPr>
            <w:tcW w:w="1971" w:type="dxa"/>
          </w:tcPr>
          <w:p w14:paraId="606CCE86" w14:textId="77777777" w:rsidR="004774AD" w:rsidRPr="007D2DEF" w:rsidRDefault="004774AD" w:rsidP="007D2DEF">
            <w:pPr>
              <w:pStyle w:val="TAC"/>
              <w:rPr>
                <w:color w:val="FF0000"/>
              </w:rPr>
            </w:pPr>
            <w:r w:rsidRPr="007D2DEF">
              <w:rPr>
                <w:color w:val="FF0000"/>
              </w:rPr>
              <w:t>466</w:t>
            </w:r>
          </w:p>
        </w:tc>
        <w:tc>
          <w:tcPr>
            <w:tcW w:w="1972" w:type="dxa"/>
          </w:tcPr>
          <w:p w14:paraId="493BC1F9" w14:textId="77777777" w:rsidR="004774AD" w:rsidRPr="007D2DEF" w:rsidRDefault="004774AD" w:rsidP="007D2DEF">
            <w:pPr>
              <w:pStyle w:val="TAC"/>
              <w:rPr>
                <w:color w:val="FF0000"/>
              </w:rPr>
            </w:pPr>
            <w:r w:rsidRPr="007D2DEF">
              <w:rPr>
                <w:color w:val="FF0000"/>
              </w:rPr>
              <w:t>2.7305</w:t>
            </w:r>
          </w:p>
        </w:tc>
        <w:tc>
          <w:tcPr>
            <w:tcW w:w="1972" w:type="dxa"/>
          </w:tcPr>
          <w:p w14:paraId="148D3863"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10.3</w:t>
            </w:r>
          </w:p>
        </w:tc>
      </w:tr>
      <w:tr w:rsidR="004774AD" w:rsidRPr="007D2DEF" w14:paraId="1B580EF2" w14:textId="77777777" w:rsidTr="007D2DEF">
        <w:tc>
          <w:tcPr>
            <w:tcW w:w="1971" w:type="dxa"/>
          </w:tcPr>
          <w:p w14:paraId="3B5C534E" w14:textId="77777777" w:rsidR="004774AD" w:rsidRPr="007D2DEF" w:rsidRDefault="004774AD" w:rsidP="007D2DEF">
            <w:pPr>
              <w:pStyle w:val="TAC"/>
              <w:rPr>
                <w:color w:val="FF0000"/>
              </w:rPr>
            </w:pPr>
            <w:r w:rsidRPr="007D2DEF">
              <w:rPr>
                <w:color w:val="FF0000"/>
              </w:rPr>
              <w:t>11</w:t>
            </w:r>
          </w:p>
        </w:tc>
        <w:tc>
          <w:tcPr>
            <w:tcW w:w="1971" w:type="dxa"/>
          </w:tcPr>
          <w:p w14:paraId="5FF4A7BB" w14:textId="77777777" w:rsidR="004774AD" w:rsidRPr="007D2DEF" w:rsidRDefault="004774AD" w:rsidP="007D2DEF">
            <w:pPr>
              <w:pStyle w:val="TAC"/>
              <w:rPr>
                <w:color w:val="FF0000"/>
              </w:rPr>
            </w:pPr>
            <w:r w:rsidRPr="007D2DEF">
              <w:rPr>
                <w:color w:val="FF0000"/>
              </w:rPr>
              <w:t>64Q</w:t>
            </w:r>
            <w:r w:rsidRPr="007D2DEF">
              <w:rPr>
                <w:rFonts w:hint="eastAsia"/>
                <w:color w:val="FF0000"/>
              </w:rPr>
              <w:t>AM</w:t>
            </w:r>
          </w:p>
        </w:tc>
        <w:tc>
          <w:tcPr>
            <w:tcW w:w="1971" w:type="dxa"/>
          </w:tcPr>
          <w:p w14:paraId="47D3AD50" w14:textId="77777777" w:rsidR="004774AD" w:rsidRPr="007D2DEF" w:rsidRDefault="004774AD" w:rsidP="007D2DEF">
            <w:pPr>
              <w:pStyle w:val="TAC"/>
              <w:rPr>
                <w:color w:val="FF0000"/>
              </w:rPr>
            </w:pPr>
            <w:r w:rsidRPr="007D2DEF">
              <w:rPr>
                <w:color w:val="FF0000"/>
              </w:rPr>
              <w:t>567</w:t>
            </w:r>
          </w:p>
        </w:tc>
        <w:tc>
          <w:tcPr>
            <w:tcW w:w="1972" w:type="dxa"/>
          </w:tcPr>
          <w:p w14:paraId="1EACC3FC" w14:textId="77777777" w:rsidR="004774AD" w:rsidRPr="007D2DEF" w:rsidRDefault="004774AD" w:rsidP="007D2DEF">
            <w:pPr>
              <w:pStyle w:val="TAC"/>
              <w:rPr>
                <w:color w:val="FF0000"/>
              </w:rPr>
            </w:pPr>
            <w:r w:rsidRPr="007D2DEF">
              <w:rPr>
                <w:color w:val="FF0000"/>
              </w:rPr>
              <w:t>3.3223</w:t>
            </w:r>
          </w:p>
        </w:tc>
        <w:tc>
          <w:tcPr>
            <w:tcW w:w="1972" w:type="dxa"/>
          </w:tcPr>
          <w:p w14:paraId="64E75FEE"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12.22</w:t>
            </w:r>
          </w:p>
        </w:tc>
      </w:tr>
      <w:tr w:rsidR="004774AD" w:rsidRPr="007D2DEF" w14:paraId="0E9FDE86" w14:textId="77777777" w:rsidTr="007D2DEF">
        <w:tc>
          <w:tcPr>
            <w:tcW w:w="1971" w:type="dxa"/>
          </w:tcPr>
          <w:p w14:paraId="1C421975" w14:textId="77777777" w:rsidR="004774AD" w:rsidRPr="007D2DEF" w:rsidRDefault="004774AD" w:rsidP="007D2DEF">
            <w:pPr>
              <w:pStyle w:val="TAC"/>
              <w:rPr>
                <w:color w:val="FF0000"/>
              </w:rPr>
            </w:pPr>
            <w:r w:rsidRPr="007D2DEF">
              <w:rPr>
                <w:color w:val="FF0000"/>
              </w:rPr>
              <w:t>12</w:t>
            </w:r>
          </w:p>
        </w:tc>
        <w:tc>
          <w:tcPr>
            <w:tcW w:w="1971" w:type="dxa"/>
          </w:tcPr>
          <w:p w14:paraId="2ED7522E" w14:textId="77777777" w:rsidR="004774AD" w:rsidRPr="007D2DEF" w:rsidRDefault="004774AD" w:rsidP="007D2DEF">
            <w:pPr>
              <w:pStyle w:val="TAC"/>
              <w:rPr>
                <w:color w:val="FF0000"/>
              </w:rPr>
            </w:pPr>
            <w:r w:rsidRPr="007D2DEF">
              <w:rPr>
                <w:color w:val="FF0000"/>
              </w:rPr>
              <w:t>64Q</w:t>
            </w:r>
            <w:r w:rsidRPr="007D2DEF">
              <w:rPr>
                <w:rFonts w:hint="eastAsia"/>
                <w:color w:val="FF0000"/>
              </w:rPr>
              <w:t>AM</w:t>
            </w:r>
          </w:p>
        </w:tc>
        <w:tc>
          <w:tcPr>
            <w:tcW w:w="1971" w:type="dxa"/>
          </w:tcPr>
          <w:p w14:paraId="15787CCA" w14:textId="77777777" w:rsidR="004774AD" w:rsidRPr="007D2DEF" w:rsidRDefault="004774AD" w:rsidP="007D2DEF">
            <w:pPr>
              <w:pStyle w:val="TAC"/>
              <w:rPr>
                <w:color w:val="FF0000"/>
              </w:rPr>
            </w:pPr>
            <w:r w:rsidRPr="007D2DEF">
              <w:rPr>
                <w:color w:val="FF0000"/>
              </w:rPr>
              <w:t>666</w:t>
            </w:r>
          </w:p>
        </w:tc>
        <w:tc>
          <w:tcPr>
            <w:tcW w:w="1972" w:type="dxa"/>
          </w:tcPr>
          <w:p w14:paraId="4A580F33" w14:textId="77777777" w:rsidR="004774AD" w:rsidRPr="007D2DEF" w:rsidRDefault="004774AD" w:rsidP="007D2DEF">
            <w:pPr>
              <w:pStyle w:val="TAC"/>
              <w:rPr>
                <w:color w:val="FF0000"/>
              </w:rPr>
            </w:pPr>
            <w:r w:rsidRPr="007D2DEF">
              <w:rPr>
                <w:color w:val="FF0000"/>
              </w:rPr>
              <w:t>3.9023</w:t>
            </w:r>
          </w:p>
        </w:tc>
        <w:tc>
          <w:tcPr>
            <w:tcW w:w="1972" w:type="dxa"/>
          </w:tcPr>
          <w:p w14:paraId="2F4BEBC0"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14.01</w:t>
            </w:r>
          </w:p>
        </w:tc>
      </w:tr>
      <w:tr w:rsidR="004774AD" w:rsidRPr="007D2DEF" w14:paraId="6A0F52E2" w14:textId="77777777" w:rsidTr="007D2DEF">
        <w:tc>
          <w:tcPr>
            <w:tcW w:w="1971" w:type="dxa"/>
          </w:tcPr>
          <w:p w14:paraId="26286FE1" w14:textId="77777777" w:rsidR="004774AD" w:rsidRPr="007D2DEF" w:rsidRDefault="004774AD" w:rsidP="007D2DEF">
            <w:pPr>
              <w:pStyle w:val="TAC"/>
              <w:rPr>
                <w:color w:val="FF0000"/>
              </w:rPr>
            </w:pPr>
            <w:r w:rsidRPr="007D2DEF">
              <w:rPr>
                <w:color w:val="FF0000"/>
              </w:rPr>
              <w:t>13</w:t>
            </w:r>
          </w:p>
        </w:tc>
        <w:tc>
          <w:tcPr>
            <w:tcW w:w="1971" w:type="dxa"/>
          </w:tcPr>
          <w:p w14:paraId="7858E33A" w14:textId="77777777" w:rsidR="004774AD" w:rsidRPr="007D2DEF" w:rsidRDefault="004774AD" w:rsidP="007D2DEF">
            <w:pPr>
              <w:pStyle w:val="TAC"/>
              <w:rPr>
                <w:color w:val="FF0000"/>
              </w:rPr>
            </w:pPr>
            <w:r w:rsidRPr="007D2DEF">
              <w:rPr>
                <w:color w:val="FF0000"/>
              </w:rPr>
              <w:t>64Q</w:t>
            </w:r>
            <w:r w:rsidRPr="007D2DEF">
              <w:rPr>
                <w:rFonts w:hint="eastAsia"/>
                <w:color w:val="FF0000"/>
              </w:rPr>
              <w:t>AM</w:t>
            </w:r>
          </w:p>
        </w:tc>
        <w:tc>
          <w:tcPr>
            <w:tcW w:w="1971" w:type="dxa"/>
          </w:tcPr>
          <w:p w14:paraId="051215C5" w14:textId="77777777" w:rsidR="004774AD" w:rsidRPr="007D2DEF" w:rsidRDefault="004774AD" w:rsidP="007D2DEF">
            <w:pPr>
              <w:pStyle w:val="TAC"/>
              <w:rPr>
                <w:color w:val="FF0000"/>
              </w:rPr>
            </w:pPr>
            <w:r w:rsidRPr="007D2DEF">
              <w:rPr>
                <w:color w:val="FF0000"/>
              </w:rPr>
              <w:t>772</w:t>
            </w:r>
          </w:p>
        </w:tc>
        <w:tc>
          <w:tcPr>
            <w:tcW w:w="1972" w:type="dxa"/>
          </w:tcPr>
          <w:p w14:paraId="21D9D70C" w14:textId="77777777" w:rsidR="004774AD" w:rsidRPr="007D2DEF" w:rsidRDefault="004774AD" w:rsidP="007D2DEF">
            <w:pPr>
              <w:pStyle w:val="TAC"/>
              <w:rPr>
                <w:color w:val="FF0000"/>
              </w:rPr>
            </w:pPr>
            <w:r w:rsidRPr="007D2DEF">
              <w:rPr>
                <w:color w:val="FF0000"/>
              </w:rPr>
              <w:t>4.5234</w:t>
            </w:r>
          </w:p>
        </w:tc>
        <w:tc>
          <w:tcPr>
            <w:tcW w:w="1972" w:type="dxa"/>
          </w:tcPr>
          <w:p w14:paraId="3D1BAED7"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15.81</w:t>
            </w:r>
          </w:p>
        </w:tc>
      </w:tr>
      <w:tr w:rsidR="004774AD" w:rsidRPr="007D2DEF" w14:paraId="5C55456D" w14:textId="77777777" w:rsidTr="007D2DEF">
        <w:tc>
          <w:tcPr>
            <w:tcW w:w="1971" w:type="dxa"/>
          </w:tcPr>
          <w:p w14:paraId="68EB8DB4" w14:textId="77777777" w:rsidR="004774AD" w:rsidRPr="007D2DEF" w:rsidRDefault="004774AD" w:rsidP="007D2DEF">
            <w:pPr>
              <w:pStyle w:val="TAC"/>
              <w:rPr>
                <w:color w:val="FF0000"/>
              </w:rPr>
            </w:pPr>
            <w:r w:rsidRPr="007D2DEF">
              <w:rPr>
                <w:color w:val="FF0000"/>
              </w:rPr>
              <w:t>14</w:t>
            </w:r>
          </w:p>
        </w:tc>
        <w:tc>
          <w:tcPr>
            <w:tcW w:w="1971" w:type="dxa"/>
          </w:tcPr>
          <w:p w14:paraId="2FA817EB" w14:textId="77777777" w:rsidR="004774AD" w:rsidRPr="007D2DEF" w:rsidRDefault="004774AD" w:rsidP="007D2DEF">
            <w:pPr>
              <w:pStyle w:val="TAC"/>
              <w:rPr>
                <w:color w:val="FF0000"/>
              </w:rPr>
            </w:pPr>
            <w:r w:rsidRPr="007D2DEF">
              <w:rPr>
                <w:color w:val="FF0000"/>
              </w:rPr>
              <w:t>64Q</w:t>
            </w:r>
            <w:r w:rsidRPr="007D2DEF">
              <w:rPr>
                <w:rFonts w:hint="eastAsia"/>
                <w:color w:val="FF0000"/>
              </w:rPr>
              <w:t>AM</w:t>
            </w:r>
          </w:p>
        </w:tc>
        <w:tc>
          <w:tcPr>
            <w:tcW w:w="1971" w:type="dxa"/>
          </w:tcPr>
          <w:p w14:paraId="5EAA70EE" w14:textId="77777777" w:rsidR="004774AD" w:rsidRPr="007D2DEF" w:rsidRDefault="004774AD" w:rsidP="007D2DEF">
            <w:pPr>
              <w:pStyle w:val="TAC"/>
              <w:rPr>
                <w:color w:val="FF0000"/>
              </w:rPr>
            </w:pPr>
            <w:r w:rsidRPr="007D2DEF">
              <w:rPr>
                <w:color w:val="FF0000"/>
              </w:rPr>
              <w:t>873</w:t>
            </w:r>
          </w:p>
        </w:tc>
        <w:tc>
          <w:tcPr>
            <w:tcW w:w="1972" w:type="dxa"/>
          </w:tcPr>
          <w:p w14:paraId="4BBB3D24" w14:textId="77777777" w:rsidR="004774AD" w:rsidRPr="007D2DEF" w:rsidRDefault="004774AD" w:rsidP="007D2DEF">
            <w:pPr>
              <w:pStyle w:val="TAC"/>
              <w:rPr>
                <w:color w:val="FF0000"/>
              </w:rPr>
            </w:pPr>
            <w:r w:rsidRPr="007D2DEF">
              <w:rPr>
                <w:color w:val="FF0000"/>
              </w:rPr>
              <w:t>5.1152</w:t>
            </w:r>
          </w:p>
        </w:tc>
        <w:tc>
          <w:tcPr>
            <w:tcW w:w="1972" w:type="dxa"/>
          </w:tcPr>
          <w:p w14:paraId="69257062"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17.68</w:t>
            </w:r>
          </w:p>
        </w:tc>
      </w:tr>
      <w:tr w:rsidR="004774AD" w:rsidRPr="007D2DEF" w14:paraId="3F816CF1" w14:textId="77777777" w:rsidTr="007D2DEF">
        <w:tc>
          <w:tcPr>
            <w:tcW w:w="1971" w:type="dxa"/>
          </w:tcPr>
          <w:p w14:paraId="4E556108" w14:textId="77777777" w:rsidR="004774AD" w:rsidRPr="007D2DEF" w:rsidRDefault="004774AD" w:rsidP="007D2DEF">
            <w:pPr>
              <w:pStyle w:val="TAC"/>
              <w:rPr>
                <w:color w:val="FF0000"/>
              </w:rPr>
            </w:pPr>
            <w:r w:rsidRPr="007D2DEF">
              <w:rPr>
                <w:color w:val="FF0000"/>
              </w:rPr>
              <w:t>15</w:t>
            </w:r>
          </w:p>
        </w:tc>
        <w:tc>
          <w:tcPr>
            <w:tcW w:w="1971" w:type="dxa"/>
          </w:tcPr>
          <w:p w14:paraId="3C78421A" w14:textId="77777777" w:rsidR="004774AD" w:rsidRPr="007D2DEF" w:rsidRDefault="004774AD" w:rsidP="007D2DEF">
            <w:pPr>
              <w:pStyle w:val="TAC"/>
              <w:rPr>
                <w:color w:val="FF0000"/>
              </w:rPr>
            </w:pPr>
            <w:r w:rsidRPr="007D2DEF">
              <w:rPr>
                <w:color w:val="FF0000"/>
              </w:rPr>
              <w:t>64Q</w:t>
            </w:r>
            <w:r w:rsidRPr="007D2DEF">
              <w:rPr>
                <w:rFonts w:hint="eastAsia"/>
                <w:color w:val="FF0000"/>
              </w:rPr>
              <w:t>AM</w:t>
            </w:r>
          </w:p>
        </w:tc>
        <w:tc>
          <w:tcPr>
            <w:tcW w:w="1971" w:type="dxa"/>
          </w:tcPr>
          <w:p w14:paraId="6C8CC33F" w14:textId="77777777" w:rsidR="004774AD" w:rsidRPr="007D2DEF" w:rsidRDefault="004774AD" w:rsidP="007D2DEF">
            <w:pPr>
              <w:pStyle w:val="TAC"/>
              <w:rPr>
                <w:color w:val="FF0000"/>
              </w:rPr>
            </w:pPr>
            <w:r w:rsidRPr="007D2DEF">
              <w:rPr>
                <w:color w:val="FF0000"/>
              </w:rPr>
              <w:t>948</w:t>
            </w:r>
          </w:p>
        </w:tc>
        <w:tc>
          <w:tcPr>
            <w:tcW w:w="1972" w:type="dxa"/>
          </w:tcPr>
          <w:p w14:paraId="6F2B45FD" w14:textId="77777777" w:rsidR="004774AD" w:rsidRPr="007D2DEF" w:rsidRDefault="004774AD" w:rsidP="007D2DEF">
            <w:pPr>
              <w:pStyle w:val="TAC"/>
              <w:rPr>
                <w:color w:val="FF0000"/>
              </w:rPr>
            </w:pPr>
            <w:r w:rsidRPr="007D2DEF">
              <w:rPr>
                <w:color w:val="FF0000"/>
              </w:rPr>
              <w:t>5.5547</w:t>
            </w:r>
          </w:p>
        </w:tc>
        <w:tc>
          <w:tcPr>
            <w:tcW w:w="1972" w:type="dxa"/>
          </w:tcPr>
          <w:p w14:paraId="6A28EFB9" w14:textId="77777777" w:rsidR="004774AD" w:rsidRPr="007D2DEF" w:rsidRDefault="004774AD" w:rsidP="007D2DEF">
            <w:pPr>
              <w:jc w:val="center"/>
              <w:rPr>
                <w:rFonts w:eastAsia="宋体" w:hint="eastAsia"/>
                <w:color w:val="FF0000"/>
                <w:lang w:val="en-US" w:eastAsia="zh-CN"/>
              </w:rPr>
            </w:pPr>
            <w:r w:rsidRPr="007D2DEF">
              <w:rPr>
                <w:rFonts w:eastAsia="宋体" w:hint="eastAsia"/>
                <w:color w:val="FF0000"/>
                <w:lang w:val="en-US" w:eastAsia="zh-CN"/>
              </w:rPr>
              <w:t>19.61</w:t>
            </w:r>
          </w:p>
        </w:tc>
      </w:tr>
    </w:tbl>
    <w:p w14:paraId="633D2022" w14:textId="77777777" w:rsidR="002848A3" w:rsidRPr="00AA5F5F" w:rsidRDefault="002848A3" w:rsidP="001E0B71">
      <w:pPr>
        <w:rPr>
          <w:rFonts w:eastAsia="宋体" w:hint="eastAsia"/>
          <w:color w:val="FF0000"/>
          <w:lang w:val="en-US" w:eastAsia="zh-CN"/>
        </w:rPr>
      </w:pPr>
    </w:p>
    <w:p w14:paraId="3B06963D" w14:textId="77777777" w:rsidR="004804A4" w:rsidRPr="00CC5E87" w:rsidRDefault="004804A4" w:rsidP="004804A4">
      <w:pPr>
        <w:pStyle w:val="3"/>
      </w:pPr>
      <w:bookmarkStart w:id="59" w:name="_Toc263933070"/>
      <w:r w:rsidRPr="00CC5E87">
        <w:t>7.2.4</w:t>
      </w:r>
      <w:r w:rsidRPr="00CC5E87">
        <w:tab/>
        <w:t>Precoding Matrix Indicator (PMI) definition</w:t>
      </w:r>
      <w:bookmarkEnd w:id="59"/>
    </w:p>
    <w:p w14:paraId="06BE6C7E" w14:textId="77777777" w:rsidR="00C47C5B" w:rsidRPr="00CC5E87" w:rsidRDefault="00C47C5B" w:rsidP="00B22771">
      <w:pPr>
        <w:overflowPunct/>
        <w:autoSpaceDE/>
        <w:autoSpaceDN/>
        <w:adjustRightInd/>
        <w:spacing w:after="0"/>
        <w:textAlignment w:val="auto"/>
        <w:rPr>
          <w:lang w:val="en-US" w:eastAsia="ko-KR"/>
        </w:rPr>
      </w:pPr>
      <w:r w:rsidRPr="00CC5E87">
        <w:rPr>
          <w:lang w:eastAsia="ko-KR"/>
        </w:rPr>
        <w:t>For transmission modes 4, 5, and 6, p</w:t>
      </w:r>
      <w:r w:rsidRPr="00CC5E87">
        <w:rPr>
          <w:lang w:val="en-US" w:eastAsia="ko-KR"/>
        </w:rPr>
        <w:t xml:space="preserve">recoding feedback is used for channel dependent codebook based precoding and relies on UEs reporting precoding matrix indicator (PMI). </w:t>
      </w:r>
      <w:r w:rsidR="002B41CD">
        <w:rPr>
          <w:lang w:val="en-US" w:eastAsia="ko-KR"/>
        </w:rPr>
        <w:t xml:space="preserve">For transmission mode 8, the UE shall report PMI </w:t>
      </w:r>
      <w:r w:rsidR="002B41CD">
        <w:rPr>
          <w:rFonts w:eastAsia="MS Mincho"/>
        </w:rPr>
        <w:t>if configured with PMI/RI reporting</w:t>
      </w:r>
      <w:r w:rsidR="002B41CD">
        <w:rPr>
          <w:lang w:val="en-US" w:eastAsia="ko-KR"/>
        </w:rPr>
        <w:t xml:space="preserve">. </w:t>
      </w:r>
      <w:r w:rsidRPr="00CC5E87">
        <w:rPr>
          <w:lang w:val="en-US" w:eastAsia="ko-KR"/>
        </w:rPr>
        <w:t xml:space="preserve">A UE shall report PMI based on the feedback modes described in 7.2.1 and 7.2.2.  Each PMI value corresponds to a codebook index given in </w:t>
      </w:r>
      <w:r w:rsidRPr="00CC5E87">
        <w:t xml:space="preserve">Table 6.3.4.2.3-1 or Table 6.3.4.2.3-2 </w:t>
      </w:r>
      <w:r w:rsidRPr="00CC5E87">
        <w:rPr>
          <w:lang w:val="en-US" w:eastAsia="ko-KR"/>
        </w:rPr>
        <w:t>of [3] as follows:</w:t>
      </w:r>
    </w:p>
    <w:p w14:paraId="5254D871" w14:textId="77777777" w:rsidR="00C47C5B" w:rsidRPr="00CC5E87" w:rsidRDefault="00C47C5B" w:rsidP="00B22771">
      <w:pPr>
        <w:numPr>
          <w:ilvl w:val="0"/>
          <w:numId w:val="35"/>
        </w:numPr>
        <w:overflowPunct/>
        <w:autoSpaceDE/>
        <w:autoSpaceDN/>
        <w:adjustRightInd/>
        <w:spacing w:after="0"/>
        <w:textAlignment w:val="auto"/>
        <w:rPr>
          <w:lang w:val="en-US" w:eastAsia="ko-KR"/>
        </w:rPr>
      </w:pPr>
      <w:r w:rsidRPr="00CC5E87">
        <w:rPr>
          <w:lang w:val="en-US" w:eastAsia="ko-KR"/>
        </w:rPr>
        <w:t xml:space="preserve">For 2 antenna ports </w:t>
      </w:r>
      <w:r w:rsidRPr="00CC5E87">
        <w:rPr>
          <w:position w:val="-10"/>
        </w:rPr>
        <w:object w:dxaOrig="400" w:dyaOrig="300" w14:anchorId="66A53602">
          <v:shape id="_x0000_i1536" type="#_x0000_t75" style="width:19.9pt;height:15pt" o:ole="">
            <v:imagedata r:id="rId798" o:title=""/>
          </v:shape>
          <o:OLEObject Type="Embed" ProgID="Equation.3" ShapeID="_x0000_i1536" DrawAspect="Content" ObjectID="_1848480507" r:id="rId799"/>
        </w:object>
      </w:r>
      <w:r w:rsidRPr="00CC5E87">
        <w:t xml:space="preserve"> and an associated RI value of 1, a PMI value of </w:t>
      </w:r>
      <w:r w:rsidRPr="00CC5E87">
        <w:rPr>
          <w:position w:val="-10"/>
        </w:rPr>
        <w:object w:dxaOrig="1180" w:dyaOrig="340" w14:anchorId="6B15E23C">
          <v:shape id="_x0000_i1537" type="#_x0000_t75" style="width:58.9pt;height:16.9pt" o:ole="">
            <v:imagedata r:id="rId800" o:title=""/>
          </v:shape>
          <o:OLEObject Type="Embed" ProgID="Equation.3" ShapeID="_x0000_i1537" DrawAspect="Content" ObjectID="_1848480508" r:id="rId801"/>
        </w:object>
      </w:r>
      <w:r w:rsidRPr="00CC5E87">
        <w:t xml:space="preserve"> corresponds to the codebook index </w:t>
      </w:r>
      <w:r w:rsidRPr="00CC5E87">
        <w:rPr>
          <w:position w:val="-6"/>
        </w:rPr>
        <w:object w:dxaOrig="200" w:dyaOrig="220" w14:anchorId="41950D23">
          <v:shape id="_x0000_i1538" type="#_x0000_t75" style="width:10.15pt;height:10.9pt" o:ole="">
            <v:imagedata r:id="rId802" o:title=""/>
          </v:shape>
          <o:OLEObject Type="Embed" ProgID="Equation.3" ShapeID="_x0000_i1538" DrawAspect="Content" ObjectID="_1848480509" r:id="rId803"/>
        </w:object>
      </w:r>
      <w:r w:rsidRPr="00CC5E87">
        <w:t xml:space="preserve"> given in Table 6.3.4.2.3-1 of [3] with </w:t>
      </w:r>
      <w:r w:rsidRPr="00CC5E87">
        <w:rPr>
          <w:position w:val="-6"/>
        </w:rPr>
        <w:object w:dxaOrig="540" w:dyaOrig="279" w14:anchorId="0E25BC94">
          <v:shape id="_x0000_i1539" type="#_x0000_t75" style="width:26.65pt;height:13.9pt" o:ole="">
            <v:imagedata r:id="rId804" o:title=""/>
          </v:shape>
          <o:OLEObject Type="Embed" ProgID="Equation.3" ShapeID="_x0000_i1539" DrawAspect="Content" ObjectID="_1848480510" r:id="rId805"/>
        </w:object>
      </w:r>
      <w:r w:rsidRPr="00CC5E87">
        <w:t>.</w:t>
      </w:r>
    </w:p>
    <w:p w14:paraId="1C004982" w14:textId="77777777" w:rsidR="00C47C5B" w:rsidRPr="00CC5E87" w:rsidRDefault="00C47C5B" w:rsidP="00B22771">
      <w:pPr>
        <w:numPr>
          <w:ilvl w:val="0"/>
          <w:numId w:val="35"/>
        </w:numPr>
        <w:overflowPunct/>
        <w:autoSpaceDE/>
        <w:autoSpaceDN/>
        <w:adjustRightInd/>
        <w:spacing w:after="0"/>
        <w:textAlignment w:val="auto"/>
        <w:rPr>
          <w:lang w:val="en-US" w:eastAsia="ko-KR"/>
        </w:rPr>
      </w:pPr>
      <w:r w:rsidRPr="00CC5E87">
        <w:rPr>
          <w:lang w:val="en-US" w:eastAsia="ko-KR"/>
        </w:rPr>
        <w:t xml:space="preserve">For 2 antenna ports </w:t>
      </w:r>
      <w:r w:rsidRPr="00CC5E87">
        <w:rPr>
          <w:position w:val="-10"/>
        </w:rPr>
        <w:object w:dxaOrig="400" w:dyaOrig="300" w14:anchorId="58C02A78">
          <v:shape id="_x0000_i1540" type="#_x0000_t75" style="width:19.9pt;height:15pt" o:ole="">
            <v:imagedata r:id="rId798" o:title=""/>
          </v:shape>
          <o:OLEObject Type="Embed" ProgID="Equation.3" ShapeID="_x0000_i1540" DrawAspect="Content" ObjectID="_1848480511" r:id="rId806"/>
        </w:object>
      </w:r>
      <w:r w:rsidRPr="00CC5E87">
        <w:t xml:space="preserve"> and an associated RI value of 2, a PMI value of </w:t>
      </w:r>
      <w:r w:rsidRPr="00CC5E87">
        <w:rPr>
          <w:position w:val="-10"/>
        </w:rPr>
        <w:object w:dxaOrig="840" w:dyaOrig="340" w14:anchorId="5F2A19FB">
          <v:shape id="_x0000_i1541" type="#_x0000_t75" style="width:42pt;height:16.9pt" o:ole="">
            <v:imagedata r:id="rId807" o:title=""/>
          </v:shape>
          <o:OLEObject Type="Embed" ProgID="Equation.3" ShapeID="_x0000_i1541" DrawAspect="Content" ObjectID="_1848480512" r:id="rId808"/>
        </w:object>
      </w:r>
      <w:r w:rsidRPr="00CC5E87">
        <w:t xml:space="preserve"> corresponds to the codebook index </w:t>
      </w:r>
      <w:r w:rsidRPr="00CC5E87">
        <w:rPr>
          <w:position w:val="-6"/>
        </w:rPr>
        <w:object w:dxaOrig="499" w:dyaOrig="279" w14:anchorId="6D338A99">
          <v:shape id="_x0000_i1542" type="#_x0000_t75" style="width:25.15pt;height:13.9pt" o:ole="">
            <v:imagedata r:id="rId809" o:title=""/>
          </v:shape>
          <o:OLEObject Type="Embed" ProgID="Equation.3" ShapeID="_x0000_i1542" DrawAspect="Content" ObjectID="_1848480513" r:id="rId810"/>
        </w:object>
      </w:r>
      <w:r w:rsidRPr="00CC5E87">
        <w:t xml:space="preserve">given in Table 6.3.4.2.3-1 of [3] with </w:t>
      </w:r>
      <w:r w:rsidRPr="00CC5E87">
        <w:rPr>
          <w:position w:val="-6"/>
        </w:rPr>
        <w:object w:dxaOrig="580" w:dyaOrig="279" w14:anchorId="6D58F64E">
          <v:shape id="_x0000_i1543" type="#_x0000_t75" style="width:28.5pt;height:13.9pt" o:ole="">
            <v:imagedata r:id="rId811" o:title=""/>
          </v:shape>
          <o:OLEObject Type="Embed" ProgID="Equation.3" ShapeID="_x0000_i1543" DrawAspect="Content" ObjectID="_1848480514" r:id="rId812"/>
        </w:object>
      </w:r>
      <w:r w:rsidRPr="00CC5E87">
        <w:t>.</w:t>
      </w:r>
    </w:p>
    <w:p w14:paraId="5210CDA0" w14:textId="77777777" w:rsidR="00C47C5B" w:rsidRPr="00CC5E87" w:rsidRDefault="00C47C5B" w:rsidP="00B22771">
      <w:pPr>
        <w:numPr>
          <w:ilvl w:val="0"/>
          <w:numId w:val="35"/>
        </w:numPr>
        <w:overflowPunct/>
        <w:autoSpaceDE/>
        <w:autoSpaceDN/>
        <w:adjustRightInd/>
        <w:spacing w:after="0"/>
        <w:textAlignment w:val="auto"/>
        <w:rPr>
          <w:lang w:val="en-US" w:eastAsia="ko-KR"/>
        </w:rPr>
      </w:pPr>
      <w:r w:rsidRPr="00CC5E87">
        <w:rPr>
          <w:lang w:val="en-US"/>
        </w:rPr>
        <w:t xml:space="preserve">For 4 antenna ports </w:t>
      </w:r>
      <w:r w:rsidRPr="00CC5E87">
        <w:rPr>
          <w:position w:val="-10"/>
        </w:rPr>
        <w:object w:dxaOrig="700" w:dyaOrig="300" w14:anchorId="08EE0FBE">
          <v:shape id="_x0000_i1544" type="#_x0000_t75" style="width:34.9pt;height:15pt" o:ole="">
            <v:imagedata r:id="rId813" o:title=""/>
          </v:shape>
          <o:OLEObject Type="Embed" ProgID="Equation.3" ShapeID="_x0000_i1544" DrawAspect="Content" ObjectID="_1848480515" r:id="rId814"/>
        </w:object>
      </w:r>
      <w:r w:rsidRPr="00CC5E87">
        <w:t xml:space="preserve">, a PMI value of </w:t>
      </w:r>
      <w:r w:rsidRPr="00CC5E87">
        <w:rPr>
          <w:position w:val="-10"/>
        </w:rPr>
        <w:object w:dxaOrig="1420" w:dyaOrig="340" w14:anchorId="2FDE93D0">
          <v:shape id="_x0000_i1545" type="#_x0000_t75" style="width:70.9pt;height:16.9pt" o:ole="">
            <v:imagedata r:id="rId815" o:title=""/>
          </v:shape>
          <o:OLEObject Type="Embed" ProgID="Equation.3" ShapeID="_x0000_i1545" DrawAspect="Content" ObjectID="_1848480516" r:id="rId816"/>
        </w:object>
      </w:r>
      <w:r w:rsidRPr="00CC5E87">
        <w:t xml:space="preserve"> corresponds to the codebook index </w:t>
      </w:r>
      <w:r w:rsidRPr="00CC5E87">
        <w:rPr>
          <w:position w:val="-6"/>
        </w:rPr>
        <w:object w:dxaOrig="200" w:dyaOrig="220" w14:anchorId="08D9575A">
          <v:shape id="_x0000_i1546" type="#_x0000_t75" style="width:10.15pt;height:10.9pt" o:ole="">
            <v:imagedata r:id="rId817" o:title=""/>
          </v:shape>
          <o:OLEObject Type="Embed" ProgID="Equation.3" ShapeID="_x0000_i1546" DrawAspect="Content" ObjectID="_1848480517" r:id="rId818"/>
        </w:object>
      </w:r>
      <w:r w:rsidRPr="00CC5E87">
        <w:t xml:space="preserve"> given in Table 6.3.4.2.3-2 of [3] with </w:t>
      </w:r>
      <w:r w:rsidRPr="00CC5E87">
        <w:rPr>
          <w:position w:val="-6"/>
        </w:rPr>
        <w:object w:dxaOrig="200" w:dyaOrig="220" w14:anchorId="14F8C16F">
          <v:shape id="_x0000_i1547" type="#_x0000_t75" style="width:9.75pt;height:11.25pt" o:ole="">
            <v:imagedata r:id="rId819" o:title=""/>
          </v:shape>
          <o:OLEObject Type="Embed" ProgID="Equation.3" ShapeID="_x0000_i1547" DrawAspect="Content" ObjectID="_1848480518" r:id="rId820"/>
        </w:object>
      </w:r>
      <w:r w:rsidRPr="00CC5E87">
        <w:t xml:space="preserve"> equal to the associated RI value.</w:t>
      </w:r>
    </w:p>
    <w:p w14:paraId="69AD6550" w14:textId="77777777" w:rsidR="00C47C5B" w:rsidRPr="00CC5E87" w:rsidRDefault="00C47C5B" w:rsidP="00B22771">
      <w:pPr>
        <w:overflowPunct/>
        <w:autoSpaceDE/>
        <w:autoSpaceDN/>
        <w:adjustRightInd/>
        <w:spacing w:after="0"/>
        <w:textAlignment w:val="auto"/>
        <w:rPr>
          <w:lang w:val="en-US" w:eastAsia="ko-KR"/>
        </w:rPr>
      </w:pPr>
    </w:p>
    <w:p w14:paraId="3C14A75F" w14:textId="77777777" w:rsidR="004804A4" w:rsidRPr="00CC5E87" w:rsidRDefault="00C47C5B" w:rsidP="00B22771">
      <w:pPr>
        <w:overflowPunct/>
        <w:autoSpaceDE/>
        <w:autoSpaceDN/>
        <w:adjustRightInd/>
        <w:spacing w:after="0"/>
        <w:textAlignment w:val="auto"/>
        <w:rPr>
          <w:lang w:eastAsia="ko-KR"/>
        </w:rPr>
      </w:pPr>
      <w:r w:rsidRPr="00CC5E87">
        <w:rPr>
          <w:lang w:eastAsia="ko-KR"/>
        </w:rPr>
        <w:t>For other transmission modes, PMI reporting is not supported.</w:t>
      </w:r>
    </w:p>
    <w:p w14:paraId="7F65C445" w14:textId="77777777" w:rsidR="00480993" w:rsidRPr="00CC5E87" w:rsidRDefault="00480993" w:rsidP="00B22771">
      <w:pPr>
        <w:overflowPunct/>
        <w:autoSpaceDE/>
        <w:autoSpaceDN/>
        <w:adjustRightInd/>
        <w:spacing w:after="0"/>
        <w:textAlignment w:val="auto"/>
        <w:rPr>
          <w:lang w:eastAsia="ko-KR"/>
        </w:rPr>
      </w:pPr>
    </w:p>
    <w:p w14:paraId="7E278652" w14:textId="77777777" w:rsidR="00480993" w:rsidRPr="00CC5E87" w:rsidRDefault="00480993" w:rsidP="00480993">
      <w:pPr>
        <w:pStyle w:val="2"/>
        <w:rPr>
          <w:szCs w:val="32"/>
        </w:rPr>
      </w:pPr>
      <w:bookmarkStart w:id="60" w:name="_Toc263933071"/>
      <w:r w:rsidRPr="00CC5E87">
        <w:rPr>
          <w:szCs w:val="32"/>
        </w:rPr>
        <w:t>7.3</w:t>
      </w:r>
      <w:r w:rsidRPr="00CC5E87">
        <w:rPr>
          <w:szCs w:val="32"/>
        </w:rPr>
        <w:tab/>
        <w:t xml:space="preserve">UE </w:t>
      </w:r>
      <w:r w:rsidRPr="00CC5E87">
        <w:rPr>
          <w:rFonts w:hint="eastAsia"/>
          <w:szCs w:val="32"/>
        </w:rPr>
        <w:t>procedur</w:t>
      </w:r>
      <w:r w:rsidRPr="00CC5E87">
        <w:rPr>
          <w:szCs w:val="32"/>
        </w:rPr>
        <w:t>e for reporting ACK/NACK</w:t>
      </w:r>
      <w:bookmarkEnd w:id="60"/>
    </w:p>
    <w:p w14:paraId="4D58F059" w14:textId="77777777" w:rsidR="0004694D" w:rsidRPr="00CC5E87" w:rsidRDefault="0004694D" w:rsidP="0004694D">
      <w:pPr>
        <w:rPr>
          <w:lang w:val="en-US"/>
        </w:rPr>
      </w:pPr>
      <w:r w:rsidRPr="00CC5E87">
        <w:rPr>
          <w:lang w:val="en-US"/>
        </w:rPr>
        <w:t xml:space="preserve">For FDD, when </w:t>
      </w:r>
      <w:r w:rsidR="00480993" w:rsidRPr="00CC5E87">
        <w:rPr>
          <w:lang w:val="en-US"/>
        </w:rPr>
        <w:t>both ACK/NACK and SR are transmitted in the same sub-frame a UE shall transmit the ACK/NACK on its assigned ACK/NACK PUCCH resource for a negative SR transmission and transmit the ACK/NACK on its assigned SR PUCCH resource for a positive SR transmission.</w:t>
      </w:r>
      <w:r w:rsidRPr="00CC5E87">
        <w:rPr>
          <w:lang w:val="en-US"/>
        </w:rPr>
        <w:t xml:space="preserve"> </w:t>
      </w:r>
    </w:p>
    <w:p w14:paraId="68096A36" w14:textId="77777777" w:rsidR="00157680" w:rsidRPr="00CC5E87" w:rsidRDefault="00157680" w:rsidP="00157680">
      <w:r w:rsidRPr="00CC5E87">
        <w:t>For TDD and all UL-DL configurations except configuration 5, two ACK/NACK feedback modes are supported by higher layer configuration.</w:t>
      </w:r>
    </w:p>
    <w:p w14:paraId="4C3C7853" w14:textId="77777777" w:rsidR="00157680" w:rsidRPr="00CC5E87" w:rsidRDefault="00157680" w:rsidP="00157680">
      <w:pPr>
        <w:pStyle w:val="B1"/>
        <w:numPr>
          <w:ilvl w:val="0"/>
          <w:numId w:val="23"/>
        </w:numPr>
      </w:pPr>
      <w:r w:rsidRPr="00CC5E87">
        <w:t xml:space="preserve">ACK/NACK bundling, and </w:t>
      </w:r>
    </w:p>
    <w:p w14:paraId="46E0F8C5" w14:textId="77777777" w:rsidR="00157680" w:rsidRPr="00CC5E87" w:rsidRDefault="00157680" w:rsidP="00157680">
      <w:pPr>
        <w:pStyle w:val="B1"/>
        <w:numPr>
          <w:ilvl w:val="0"/>
          <w:numId w:val="23"/>
        </w:numPr>
      </w:pPr>
      <w:r w:rsidRPr="00CC5E87">
        <w:t xml:space="preserve">ACK/NACK multiplexing </w:t>
      </w:r>
    </w:p>
    <w:p w14:paraId="3FB477A1" w14:textId="77777777" w:rsidR="00157680" w:rsidRPr="00CC5E87" w:rsidRDefault="00157680" w:rsidP="00157680">
      <w:pPr>
        <w:rPr>
          <w:lang w:val="en-US"/>
        </w:rPr>
      </w:pPr>
      <w:r w:rsidRPr="00CC5E87">
        <w:rPr>
          <w:lang w:val="en-US"/>
        </w:rPr>
        <w:t>For TDD UL-DL configuration 5, only ACK/NACK bundling is supported.</w:t>
      </w:r>
    </w:p>
    <w:p w14:paraId="095E4212" w14:textId="77777777" w:rsidR="00157680" w:rsidRDefault="00157680" w:rsidP="00157680">
      <w:pPr>
        <w:rPr>
          <w:rFonts w:eastAsia="宋体" w:hint="eastAsia"/>
          <w:lang w:val="en-US" w:eastAsia="zh-CN"/>
        </w:rPr>
      </w:pPr>
      <w:r w:rsidRPr="00CC5E87">
        <w:rPr>
          <w:lang w:val="en-US"/>
        </w:rPr>
        <w:t xml:space="preserve">For TDD, the UE shall upon detection of a PDSCH transmission </w:t>
      </w:r>
      <w:r w:rsidR="000A045A">
        <w:rPr>
          <w:rFonts w:eastAsia="宋体" w:hint="eastAsia"/>
          <w:lang w:val="en-US" w:eastAsia="zh-CN"/>
        </w:rPr>
        <w:t xml:space="preserve">or a </w:t>
      </w:r>
      <w:r w:rsidR="000A045A">
        <w:rPr>
          <w:rFonts w:cs="Arial"/>
        </w:rPr>
        <w:t xml:space="preserve">PDCCH indicating </w:t>
      </w:r>
      <w:r w:rsidR="000A045A">
        <w:rPr>
          <w:rFonts w:eastAsia="宋体" w:cs="Arial" w:hint="eastAsia"/>
          <w:lang w:eastAsia="zh-CN"/>
        </w:rPr>
        <w:t>downlink</w:t>
      </w:r>
      <w:r w:rsidR="000A045A">
        <w:rPr>
          <w:rFonts w:cs="Arial"/>
        </w:rPr>
        <w:t xml:space="preserve"> SPS release (defined in section 9.2) </w:t>
      </w:r>
      <w:r w:rsidRPr="00CC5E87">
        <w:rPr>
          <w:lang w:val="en-US"/>
        </w:rPr>
        <w:t xml:space="preserve">within subframe(s) </w:t>
      </w:r>
      <w:r w:rsidRPr="00CC5E87">
        <w:rPr>
          <w:position w:val="-6"/>
        </w:rPr>
        <w:object w:dxaOrig="460" w:dyaOrig="260" w14:anchorId="26217978">
          <v:shape id="_x0000_i1548" type="#_x0000_t75" style="width:22.9pt;height:13.15pt" o:ole="">
            <v:imagedata r:id="rId821" o:title=""/>
          </v:shape>
          <o:OLEObject Type="Embed" ProgID="Equation.3" ShapeID="_x0000_i1548" DrawAspect="Content" ObjectID="_1848480519" r:id="rId822"/>
        </w:object>
      </w:r>
      <w:r w:rsidRPr="00CC5E87">
        <w:t xml:space="preserve">, where </w:t>
      </w:r>
      <w:r w:rsidRPr="00CC5E87">
        <w:rPr>
          <w:position w:val="-6"/>
        </w:rPr>
        <w:object w:dxaOrig="540" w:dyaOrig="260" w14:anchorId="6D3DC8A2">
          <v:shape id="_x0000_i1549" type="#_x0000_t75" style="width:27pt;height:13.15pt" o:ole="">
            <v:imagedata r:id="rId823" o:title=""/>
          </v:shape>
          <o:OLEObject Type="Embed" ProgID="Equation.3" ShapeID="_x0000_i1549" DrawAspect="Content" ObjectID="_1848480520" r:id="rId824"/>
        </w:object>
      </w:r>
      <w:r w:rsidRPr="00CC5E87">
        <w:rPr>
          <w:lang w:val="en-US"/>
        </w:rPr>
        <w:t xml:space="preserve"> </w:t>
      </w:r>
      <w:r w:rsidRPr="00CC5E87">
        <w:t xml:space="preserve">and </w:t>
      </w:r>
      <w:r w:rsidRPr="00CC5E87">
        <w:rPr>
          <w:position w:val="-4"/>
        </w:rPr>
        <w:object w:dxaOrig="240" w:dyaOrig="220" w14:anchorId="7646D919">
          <v:shape id="_x0000_i1550" type="#_x0000_t75" style="width:12pt;height:10.9pt" o:ole="">
            <v:imagedata r:id="rId825" o:title=""/>
          </v:shape>
          <o:OLEObject Type="Embed" ProgID="Equation.3" ShapeID="_x0000_i1550" DrawAspect="Content" ObjectID="_1848480521" r:id="rId826"/>
        </w:object>
      </w:r>
      <w:r w:rsidRPr="00CC5E87">
        <w:t xml:space="preserve"> is defined in Table 10.1-1</w:t>
      </w:r>
      <w:r w:rsidRPr="00CC5E87">
        <w:rPr>
          <w:lang w:val="en-US"/>
        </w:rPr>
        <w:t xml:space="preserve"> intended for the UE and for which ACK/NACK response shall be provided, transmit the ACK/NACK response in UL subframe </w:t>
      </w:r>
      <w:r w:rsidRPr="00CC5E87">
        <w:rPr>
          <w:i/>
          <w:lang w:val="en-US"/>
        </w:rPr>
        <w:t>n</w:t>
      </w:r>
      <w:r w:rsidRPr="00CC5E87">
        <w:rPr>
          <w:lang w:val="en-US"/>
        </w:rPr>
        <w:t xml:space="preserve">. </w:t>
      </w:r>
    </w:p>
    <w:p w14:paraId="00195335" w14:textId="77777777" w:rsidR="00157680" w:rsidRDefault="00157680" w:rsidP="00157680">
      <w:pPr>
        <w:rPr>
          <w:rFonts w:eastAsia="宋体" w:hint="eastAsia"/>
          <w:lang w:val="en-US" w:eastAsia="zh-CN"/>
        </w:rPr>
      </w:pPr>
      <w:r w:rsidRPr="00CC5E87">
        <w:rPr>
          <w:lang w:val="en-US"/>
        </w:rPr>
        <w:t>For TDD</w:t>
      </w:r>
      <w:r w:rsidR="008719CB">
        <w:rPr>
          <w:rFonts w:hint="eastAsia"/>
          <w:lang w:val="en-US" w:eastAsia="zh-TW"/>
        </w:rPr>
        <w:t xml:space="preserve"> UL-DL configurations 1-6</w:t>
      </w:r>
      <w:r w:rsidRPr="00CC5E87">
        <w:rPr>
          <w:lang w:val="en-US"/>
        </w:rPr>
        <w:t xml:space="preserve">, the value of the Downlink Assignment Index (DAI) in DCI format 0, </w:t>
      </w:r>
      <w:r w:rsidRPr="00CC5E87">
        <w:rPr>
          <w:position w:val="-10"/>
        </w:rPr>
        <w:object w:dxaOrig="440" w:dyaOrig="360" w14:anchorId="170383CE">
          <v:shape id="_x0000_i1551" type="#_x0000_t75" style="width:22.15pt;height:18pt" o:ole="">
            <v:imagedata r:id="rId827" o:title=""/>
          </v:shape>
          <o:OLEObject Type="Embed" ProgID="Equation.3" ShapeID="_x0000_i1551" DrawAspect="Content" ObjectID="_1848480522" r:id="rId828"/>
        </w:object>
      </w:r>
      <w:r w:rsidRPr="00CC5E87">
        <w:t xml:space="preserve">, detected by the UE according to Table 7.3-X in subframe </w:t>
      </w:r>
      <w:r w:rsidRPr="00CC5E87">
        <w:rPr>
          <w:position w:val="-6"/>
        </w:rPr>
        <w:object w:dxaOrig="580" w:dyaOrig="279" w14:anchorId="7CE422B7">
          <v:shape id="_x0000_i1552" type="#_x0000_t75" style="width:28.9pt;height:13.9pt" o:ole="">
            <v:imagedata r:id="rId829" o:title=""/>
          </v:shape>
          <o:OLEObject Type="Embed" ProgID="Equation.3" ShapeID="_x0000_i1552" DrawAspect="Content" ObjectID="_1848480523" r:id="rId830"/>
        </w:object>
      </w:r>
      <w:r w:rsidRPr="00CC5E87">
        <w:t xml:space="preserve">, where </w:t>
      </w:r>
      <w:r w:rsidRPr="00CC5E87">
        <w:rPr>
          <w:position w:val="-6"/>
        </w:rPr>
        <w:object w:dxaOrig="240" w:dyaOrig="279" w14:anchorId="5714BF1D">
          <v:shape id="_x0000_i1553" type="#_x0000_t75" style="width:12pt;height:13.9pt" o:ole="">
            <v:imagedata r:id="rId831" o:title=""/>
          </v:shape>
          <o:OLEObject Type="Embed" ProgID="Equation.3" ShapeID="_x0000_i1553" DrawAspect="Content" ObjectID="_1848480524" r:id="rId832"/>
        </w:object>
      </w:r>
      <w:r w:rsidRPr="00CC5E87">
        <w:t xml:space="preserve"> is</w:t>
      </w:r>
      <w:r w:rsidRPr="00CC5E87">
        <w:rPr>
          <w:rFonts w:eastAsia="宋体" w:hint="eastAsia"/>
          <w:lang w:eastAsia="zh-CN"/>
        </w:rPr>
        <w:t xml:space="preserve"> defined in Table 7.3-</w:t>
      </w:r>
      <w:r w:rsidRPr="00CC5E87">
        <w:rPr>
          <w:rFonts w:eastAsia="宋体"/>
          <w:lang w:eastAsia="zh-CN"/>
        </w:rPr>
        <w:t>Y</w:t>
      </w:r>
      <w:r w:rsidRPr="00CC5E87">
        <w:t xml:space="preserve">, represents </w:t>
      </w:r>
      <w:r w:rsidRPr="00CC5E87">
        <w:rPr>
          <w:lang w:val="en-US"/>
        </w:rPr>
        <w:t xml:space="preserve">the total number of subframes with PDSCH transmissions </w:t>
      </w:r>
      <w:r w:rsidR="000A045A" w:rsidRPr="003915F3">
        <w:rPr>
          <w:rFonts w:eastAsia="宋体" w:hint="eastAsia"/>
          <w:lang w:val="en-US" w:eastAsia="zh-CN"/>
        </w:rPr>
        <w:t>and with</w:t>
      </w:r>
      <w:r w:rsidR="000A045A">
        <w:rPr>
          <w:rFonts w:cs="Arial"/>
        </w:rPr>
        <w:t xml:space="preserve"> PDCCH indicating </w:t>
      </w:r>
      <w:r w:rsidR="000A045A">
        <w:rPr>
          <w:rFonts w:eastAsia="宋体" w:cs="Arial" w:hint="eastAsia"/>
          <w:lang w:eastAsia="zh-CN"/>
        </w:rPr>
        <w:t>downlink</w:t>
      </w:r>
      <w:r w:rsidR="000A045A" w:rsidRPr="003915F3">
        <w:rPr>
          <w:rFonts w:cs="Arial"/>
        </w:rPr>
        <w:t xml:space="preserve"> SPS release</w:t>
      </w:r>
      <w:r w:rsidR="000A045A" w:rsidRPr="00CC5E87">
        <w:rPr>
          <w:rFonts w:hint="eastAsia"/>
          <w:lang w:eastAsia="ko-KR"/>
        </w:rPr>
        <w:t xml:space="preserve"> </w:t>
      </w:r>
      <w:r w:rsidRPr="00CC5E87">
        <w:rPr>
          <w:rFonts w:hint="eastAsia"/>
          <w:lang w:eastAsia="ko-KR"/>
        </w:rPr>
        <w:t>to the corresponding UE within all</w:t>
      </w:r>
      <w:r w:rsidRPr="00CC5E87">
        <w:rPr>
          <w:lang w:eastAsia="ko-KR"/>
        </w:rPr>
        <w:t xml:space="preserve"> </w:t>
      </w:r>
      <w:r w:rsidRPr="00CC5E87">
        <w:rPr>
          <w:rFonts w:hAnsi="Arial" w:cs="Arial" w:hint="eastAsia"/>
          <w:lang w:eastAsia="ko-KR"/>
        </w:rPr>
        <w:t>the subframe(s)</w:t>
      </w:r>
      <w:r w:rsidRPr="00CC5E87">
        <w:rPr>
          <w:position w:val="-6"/>
        </w:rPr>
        <w:object w:dxaOrig="460" w:dyaOrig="260" w14:anchorId="51F4A675">
          <v:shape id="_x0000_i1554" type="#_x0000_t75" style="width:22.9pt;height:13.15pt" o:ole="">
            <v:imagedata r:id="rId821" o:title=""/>
          </v:shape>
          <o:OLEObject Type="Embed" ProgID="Equation.3" ShapeID="_x0000_i1554" DrawAspect="Content" ObjectID="_1848480525" r:id="rId833"/>
        </w:object>
      </w:r>
      <w:r w:rsidRPr="00CC5E87">
        <w:t>, where</w:t>
      </w:r>
      <w:r w:rsidRPr="00CC5E87">
        <w:rPr>
          <w:position w:val="-6"/>
        </w:rPr>
        <w:object w:dxaOrig="540" w:dyaOrig="260" w14:anchorId="31A2B810">
          <v:shape id="_x0000_i1555" type="#_x0000_t75" style="width:27pt;height:13.15pt" o:ole="">
            <v:imagedata r:id="rId823" o:title=""/>
          </v:shape>
          <o:OLEObject Type="Embed" ProgID="Equation.3" ShapeID="_x0000_i1555" DrawAspect="Content" ObjectID="_1848480526" r:id="rId834"/>
        </w:object>
      </w:r>
      <w:r w:rsidRPr="00CC5E87">
        <w:rPr>
          <w:lang w:val="en-US"/>
        </w:rPr>
        <w:t>.</w:t>
      </w:r>
      <w:r w:rsidRPr="00CC5E87">
        <w:t xml:space="preserve"> The value </w:t>
      </w:r>
      <w:r w:rsidRPr="00CC5E87">
        <w:rPr>
          <w:position w:val="-10"/>
        </w:rPr>
        <w:object w:dxaOrig="440" w:dyaOrig="360" w14:anchorId="4A7C0452">
          <v:shape id="_x0000_i1556" type="#_x0000_t75" style="width:22.15pt;height:18pt" o:ole="">
            <v:imagedata r:id="rId835" o:title=""/>
          </v:shape>
          <o:OLEObject Type="Embed" ProgID="Equation.3" ShapeID="_x0000_i1556" DrawAspect="Content" ObjectID="_1848480527" r:id="rId836"/>
        </w:object>
      </w:r>
      <w:r w:rsidRPr="00CC5E87">
        <w:t xml:space="preserve"> includes </w:t>
      </w:r>
      <w:r w:rsidRPr="00CC5E87">
        <w:rPr>
          <w:lang w:val="en-US"/>
        </w:rPr>
        <w:t xml:space="preserve">all PDSCH transmission with and without corresponding PDCCH within all the subframe(s) </w:t>
      </w:r>
      <w:r w:rsidRPr="00CC5E87">
        <w:rPr>
          <w:position w:val="-6"/>
        </w:rPr>
        <w:object w:dxaOrig="460" w:dyaOrig="260" w14:anchorId="12BE94B5">
          <v:shape id="_x0000_i1557" type="#_x0000_t75" style="width:22.9pt;height:13.15pt" o:ole="">
            <v:imagedata r:id="rId821" o:title=""/>
          </v:shape>
          <o:OLEObject Type="Embed" ProgID="Equation.3" ShapeID="_x0000_i1557" DrawAspect="Content" ObjectID="_1848480528" r:id="rId837"/>
        </w:object>
      </w:r>
      <w:r w:rsidRPr="00CC5E87">
        <w:t xml:space="preserve">. In case </w:t>
      </w:r>
      <w:r w:rsidR="000A045A">
        <w:t xml:space="preserve">neither </w:t>
      </w:r>
      <w:r w:rsidRPr="00CC5E87">
        <w:t>PDSCH transmission</w:t>
      </w:r>
      <w:r w:rsidR="00CE177C" w:rsidRPr="003915F3">
        <w:rPr>
          <w:rFonts w:eastAsia="宋体" w:hint="eastAsia"/>
          <w:lang w:eastAsia="zh-CN"/>
        </w:rPr>
        <w:t>, nor</w:t>
      </w:r>
      <w:r w:rsidR="00CE177C" w:rsidRPr="003915F3">
        <w:rPr>
          <w:rFonts w:cs="Arial"/>
        </w:rPr>
        <w:t xml:space="preserve"> PDCCH indicating the </w:t>
      </w:r>
      <w:r w:rsidR="00CE177C">
        <w:rPr>
          <w:rFonts w:eastAsia="宋体" w:cs="Arial" w:hint="eastAsia"/>
          <w:lang w:eastAsia="zh-CN"/>
        </w:rPr>
        <w:t xml:space="preserve">downlink </w:t>
      </w:r>
      <w:r w:rsidR="00CE177C" w:rsidRPr="003915F3">
        <w:rPr>
          <w:rFonts w:cs="Arial"/>
        </w:rPr>
        <w:t>SPS resource release</w:t>
      </w:r>
      <w:r w:rsidRPr="00CC5E87">
        <w:t xml:space="preserve"> is intended to the UE, the UE can expect that the value of the DAI in DCI format 0, </w:t>
      </w:r>
      <w:r w:rsidRPr="00CC5E87">
        <w:rPr>
          <w:position w:val="-10"/>
        </w:rPr>
        <w:object w:dxaOrig="440" w:dyaOrig="360" w14:anchorId="345BB234">
          <v:shape id="_x0000_i1558" type="#_x0000_t75" style="width:22.15pt;height:18pt" o:ole="">
            <v:imagedata r:id="rId827" o:title=""/>
          </v:shape>
          <o:OLEObject Type="Embed" ProgID="Equation.3" ShapeID="_x0000_i1558" DrawAspect="Content" ObjectID="_1848480529" r:id="rId838"/>
        </w:object>
      </w:r>
      <w:r w:rsidRPr="00CC5E87">
        <w:t>, if transmitted, is set to 4.</w:t>
      </w:r>
      <w:r w:rsidRPr="00CC5E87">
        <w:rPr>
          <w:lang w:val="en-US"/>
        </w:rPr>
        <w:t xml:space="preserve"> </w:t>
      </w:r>
    </w:p>
    <w:p w14:paraId="6699C13D" w14:textId="77777777" w:rsidR="006D2DF1" w:rsidRDefault="006D2DF1" w:rsidP="00157680">
      <w:pPr>
        <w:rPr>
          <w:rFonts w:eastAsia="宋体" w:hint="eastAsia"/>
          <w:color w:val="FF0000"/>
          <w:lang w:val="en-US" w:eastAsia="zh-CN"/>
        </w:rPr>
      </w:pPr>
      <w:r w:rsidRPr="006D2DF1">
        <w:rPr>
          <w:rFonts w:eastAsia="宋体" w:hint="eastAsia"/>
          <w:color w:val="FF0000"/>
          <w:lang w:val="en-US" w:eastAsia="zh-CN"/>
        </w:rPr>
        <w:t>理解：</w:t>
      </w:r>
      <w:r>
        <w:rPr>
          <w:rFonts w:eastAsia="宋体" w:hint="eastAsia"/>
          <w:color w:val="FF0000"/>
          <w:lang w:val="en-US" w:eastAsia="zh-CN"/>
        </w:rPr>
        <w:t>假如一个上行子帧需要反馈</w:t>
      </w:r>
      <w:r>
        <w:rPr>
          <w:rFonts w:eastAsia="宋体" w:hint="eastAsia"/>
          <w:color w:val="FF0000"/>
          <w:lang w:val="en-US" w:eastAsia="zh-CN"/>
        </w:rPr>
        <w:t>4</w:t>
      </w:r>
      <w:r>
        <w:rPr>
          <w:rFonts w:eastAsia="宋体" w:hint="eastAsia"/>
          <w:color w:val="FF0000"/>
          <w:lang w:val="en-US" w:eastAsia="zh-CN"/>
        </w:rPr>
        <w:t>个下行子帧，则</w:t>
      </w:r>
      <w:r w:rsidRPr="00CC5E87">
        <w:rPr>
          <w:position w:val="-10"/>
        </w:rPr>
        <w:object w:dxaOrig="440" w:dyaOrig="360" w14:anchorId="3CD0558C">
          <v:shape id="_x0000_i1559" type="#_x0000_t75" style="width:22.15pt;height:18pt" o:ole="">
            <v:imagedata r:id="rId827" o:title=""/>
          </v:shape>
          <o:OLEObject Type="Embed" ProgID="Equation.3" ShapeID="_x0000_i1559" DrawAspect="Content" ObjectID="_1848480530" r:id="rId839"/>
        </w:object>
      </w:r>
      <w:r w:rsidRPr="006D2DF1">
        <w:rPr>
          <w:rFonts w:eastAsia="宋体" w:hint="eastAsia"/>
          <w:color w:val="FF0000"/>
          <w:lang w:val="en-US" w:eastAsia="zh-CN"/>
        </w:rPr>
        <w:t>是在</w:t>
      </w:r>
      <w:r>
        <w:rPr>
          <w:rFonts w:eastAsia="宋体" w:hint="eastAsia"/>
          <w:color w:val="FF0000"/>
          <w:lang w:val="en-US" w:eastAsia="zh-CN"/>
        </w:rPr>
        <w:t>离上行子帧最近的下行子帧上发送</w:t>
      </w:r>
      <w:r w:rsidR="00966D9F">
        <w:rPr>
          <w:rFonts w:eastAsia="宋体" w:hint="eastAsia"/>
          <w:color w:val="FF0000"/>
          <w:lang w:val="en-US" w:eastAsia="zh-CN"/>
        </w:rPr>
        <w:t>DCI 0</w:t>
      </w:r>
      <w:r>
        <w:rPr>
          <w:rFonts w:eastAsia="宋体" w:hint="eastAsia"/>
          <w:color w:val="FF0000"/>
          <w:lang w:val="en-US" w:eastAsia="zh-CN"/>
        </w:rPr>
        <w:t>（或者比这个下行子帧更加近，</w:t>
      </w:r>
      <w:r w:rsidR="00871E8F">
        <w:rPr>
          <w:rFonts w:eastAsia="宋体" w:hint="eastAsia"/>
          <w:color w:val="FF0000"/>
          <w:lang w:eastAsia="zh-CN"/>
        </w:rPr>
        <w:t>例如子帧配比</w:t>
      </w:r>
      <w:r w:rsidR="00871E8F">
        <w:rPr>
          <w:rFonts w:eastAsia="宋体" w:hint="eastAsia"/>
          <w:color w:val="FF0000"/>
          <w:lang w:eastAsia="zh-CN"/>
        </w:rPr>
        <w:t>3</w:t>
      </w:r>
      <w:r w:rsidR="00871E8F">
        <w:rPr>
          <w:rFonts w:eastAsia="宋体" w:hint="eastAsia"/>
          <w:color w:val="FF0000"/>
          <w:lang w:eastAsia="zh-CN"/>
        </w:rPr>
        <w:t>的子帧</w:t>
      </w:r>
      <w:r w:rsidR="00871E8F">
        <w:rPr>
          <w:rFonts w:eastAsia="宋体" w:hint="eastAsia"/>
          <w:color w:val="FF0000"/>
          <w:lang w:eastAsia="zh-CN"/>
        </w:rPr>
        <w:t>2</w:t>
      </w:r>
      <w:r w:rsidR="00871E8F">
        <w:rPr>
          <w:rFonts w:eastAsia="宋体" w:hint="eastAsia"/>
          <w:color w:val="FF0000"/>
          <w:lang w:eastAsia="zh-CN"/>
        </w:rPr>
        <w:t>和子帧</w:t>
      </w:r>
      <w:r w:rsidR="00871E8F">
        <w:rPr>
          <w:rFonts w:eastAsia="宋体" w:hint="eastAsia"/>
          <w:color w:val="FF0000"/>
          <w:lang w:eastAsia="zh-CN"/>
        </w:rPr>
        <w:t>3</w:t>
      </w:r>
      <w:r w:rsidR="00871E8F">
        <w:rPr>
          <w:rFonts w:eastAsia="宋体" w:hint="eastAsia"/>
          <w:color w:val="FF0000"/>
          <w:lang w:eastAsia="zh-CN"/>
        </w:rPr>
        <w:t>、子帧配比</w:t>
      </w:r>
      <w:r w:rsidR="00871E8F">
        <w:rPr>
          <w:rFonts w:eastAsia="宋体" w:hint="eastAsia"/>
          <w:color w:val="FF0000"/>
          <w:lang w:eastAsia="zh-CN"/>
        </w:rPr>
        <w:t>4</w:t>
      </w:r>
      <w:r w:rsidR="00871E8F">
        <w:rPr>
          <w:rFonts w:eastAsia="宋体" w:hint="eastAsia"/>
          <w:color w:val="FF0000"/>
          <w:lang w:eastAsia="zh-CN"/>
        </w:rPr>
        <w:t>的子帧</w:t>
      </w:r>
      <w:r w:rsidR="00871E8F">
        <w:rPr>
          <w:rFonts w:eastAsia="宋体" w:hint="eastAsia"/>
          <w:color w:val="FF0000"/>
          <w:lang w:eastAsia="zh-CN"/>
        </w:rPr>
        <w:t>2</w:t>
      </w:r>
      <w:r w:rsidR="00871E8F">
        <w:rPr>
          <w:rFonts w:eastAsia="宋体" w:hint="eastAsia"/>
          <w:color w:val="FF0000"/>
          <w:lang w:eastAsia="zh-CN"/>
        </w:rPr>
        <w:t>，都是之前的第</w:t>
      </w:r>
      <w:r w:rsidR="00871E8F">
        <w:rPr>
          <w:rFonts w:eastAsia="宋体" w:hint="eastAsia"/>
          <w:color w:val="FF0000"/>
          <w:lang w:eastAsia="zh-CN"/>
        </w:rPr>
        <w:t>4</w:t>
      </w:r>
      <w:r w:rsidR="00871E8F">
        <w:rPr>
          <w:rFonts w:eastAsia="宋体" w:hint="eastAsia"/>
          <w:color w:val="FF0000"/>
          <w:lang w:eastAsia="zh-CN"/>
        </w:rPr>
        <w:t>帧</w:t>
      </w:r>
      <w:r>
        <w:rPr>
          <w:rFonts w:eastAsia="宋体" w:hint="eastAsia"/>
          <w:color w:val="FF0000"/>
          <w:lang w:val="en-US" w:eastAsia="zh-CN"/>
        </w:rPr>
        <w:t>）</w:t>
      </w:r>
    </w:p>
    <w:p w14:paraId="339728B7" w14:textId="77777777" w:rsidR="00966D9F" w:rsidRPr="006D2DF1" w:rsidRDefault="00966D9F" w:rsidP="00157680">
      <w:pPr>
        <w:rPr>
          <w:rFonts w:eastAsia="宋体" w:hint="eastAsia"/>
          <w:color w:val="FF0000"/>
          <w:lang w:val="en-US" w:eastAsia="zh-CN"/>
        </w:rPr>
      </w:pPr>
      <w:r>
        <w:rPr>
          <w:rFonts w:eastAsia="宋体" w:hint="eastAsia"/>
          <w:color w:val="FF0000"/>
          <w:lang w:val="en-US" w:eastAsia="zh-CN"/>
        </w:rPr>
        <w:t>在既没有</w:t>
      </w:r>
      <w:r>
        <w:rPr>
          <w:rFonts w:eastAsia="宋体" w:hint="eastAsia"/>
          <w:color w:val="FF0000"/>
          <w:lang w:val="en-US" w:eastAsia="zh-CN"/>
        </w:rPr>
        <w:t>PDCSH</w:t>
      </w:r>
      <w:r>
        <w:rPr>
          <w:rFonts w:eastAsia="宋体" w:hint="eastAsia"/>
          <w:color w:val="FF0000"/>
          <w:lang w:val="en-US" w:eastAsia="zh-CN"/>
        </w:rPr>
        <w:t>传输，也没有</w:t>
      </w:r>
      <w:r>
        <w:rPr>
          <w:rFonts w:eastAsia="宋体" w:hint="eastAsia"/>
          <w:color w:val="FF0000"/>
          <w:lang w:val="en-US" w:eastAsia="zh-CN"/>
        </w:rPr>
        <w:t>PDCCH</w:t>
      </w:r>
      <w:r>
        <w:rPr>
          <w:rFonts w:eastAsia="宋体" w:hint="eastAsia"/>
          <w:color w:val="FF0000"/>
          <w:lang w:val="en-US" w:eastAsia="zh-CN"/>
        </w:rPr>
        <w:t>指示</w:t>
      </w:r>
      <w:r>
        <w:rPr>
          <w:rFonts w:eastAsia="宋体" w:hint="eastAsia"/>
          <w:color w:val="FF0000"/>
          <w:lang w:val="en-US" w:eastAsia="zh-CN"/>
        </w:rPr>
        <w:t>SPS</w:t>
      </w:r>
      <w:r>
        <w:rPr>
          <w:rFonts w:eastAsia="宋体" w:hint="eastAsia"/>
          <w:color w:val="FF0000"/>
          <w:lang w:val="en-US" w:eastAsia="zh-CN"/>
        </w:rPr>
        <w:t>释放的情况下，则</w:t>
      </w:r>
      <w:r>
        <w:rPr>
          <w:rFonts w:eastAsia="宋体" w:hint="eastAsia"/>
          <w:color w:val="FF0000"/>
          <w:lang w:val="en-US" w:eastAsia="zh-CN"/>
        </w:rPr>
        <w:t>UE</w:t>
      </w:r>
      <w:r>
        <w:rPr>
          <w:rFonts w:eastAsia="宋体" w:hint="eastAsia"/>
          <w:color w:val="FF0000"/>
          <w:lang w:val="en-US" w:eastAsia="zh-CN"/>
        </w:rPr>
        <w:t>期待收到的</w:t>
      </w:r>
      <w:r>
        <w:rPr>
          <w:rFonts w:eastAsia="宋体" w:hint="eastAsia"/>
          <w:color w:val="FF0000"/>
          <w:lang w:val="en-US" w:eastAsia="zh-CN"/>
        </w:rPr>
        <w:t>DCI 0</w:t>
      </w:r>
      <w:r>
        <w:rPr>
          <w:rFonts w:eastAsia="宋体" w:hint="eastAsia"/>
          <w:color w:val="FF0000"/>
          <w:lang w:val="en-US" w:eastAsia="zh-CN"/>
        </w:rPr>
        <w:t>中的</w:t>
      </w:r>
      <w:r>
        <w:rPr>
          <w:rFonts w:eastAsia="宋体" w:hint="eastAsia"/>
          <w:color w:val="FF0000"/>
          <w:lang w:val="en-US" w:eastAsia="zh-CN"/>
        </w:rPr>
        <w:t>DAI</w:t>
      </w:r>
      <w:r>
        <w:rPr>
          <w:rFonts w:eastAsia="宋体" w:hint="eastAsia"/>
          <w:color w:val="FF0000"/>
          <w:lang w:val="en-US" w:eastAsia="zh-CN"/>
        </w:rPr>
        <w:t>为</w:t>
      </w:r>
      <w:r>
        <w:rPr>
          <w:rFonts w:eastAsia="宋体" w:hint="eastAsia"/>
          <w:color w:val="FF0000"/>
          <w:lang w:val="en-US" w:eastAsia="zh-CN"/>
        </w:rPr>
        <w:t>4</w:t>
      </w:r>
      <w:r>
        <w:rPr>
          <w:rFonts w:eastAsia="宋体" w:hint="eastAsia"/>
          <w:color w:val="FF0000"/>
          <w:lang w:val="en-US" w:eastAsia="zh-CN"/>
        </w:rPr>
        <w:t>，查表</w:t>
      </w:r>
      <w:r>
        <w:rPr>
          <w:rFonts w:eastAsia="宋体" w:hint="eastAsia"/>
          <w:color w:val="FF0000"/>
          <w:lang w:val="en-US" w:eastAsia="zh-CN"/>
        </w:rPr>
        <w:t>7.3-X</w:t>
      </w:r>
      <w:r>
        <w:rPr>
          <w:rFonts w:eastAsia="宋体" w:hint="eastAsia"/>
          <w:color w:val="FF0000"/>
          <w:lang w:val="en-US" w:eastAsia="zh-CN"/>
        </w:rPr>
        <w:t>可以知道可以表示</w:t>
      </w:r>
      <w:r>
        <w:rPr>
          <w:rFonts w:eastAsia="宋体" w:hint="eastAsia"/>
          <w:color w:val="FF0000"/>
          <w:lang w:val="en-US" w:eastAsia="zh-CN"/>
        </w:rPr>
        <w:t>0.</w:t>
      </w:r>
    </w:p>
    <w:p w14:paraId="4901B6A4" w14:textId="77777777" w:rsidR="003614D4" w:rsidRDefault="00157680" w:rsidP="003614D4">
      <w:pPr>
        <w:rPr>
          <w:rFonts w:eastAsia="宋体" w:hint="eastAsia"/>
          <w:lang w:val="en-US" w:eastAsia="zh-CN"/>
        </w:rPr>
      </w:pPr>
      <w:r w:rsidRPr="00CC5E87">
        <w:rPr>
          <w:lang w:val="en-US"/>
        </w:rPr>
        <w:t>For TDD</w:t>
      </w:r>
      <w:r w:rsidR="008719CB">
        <w:rPr>
          <w:rFonts w:hint="eastAsia"/>
          <w:lang w:val="en-US" w:eastAsia="zh-TW"/>
        </w:rPr>
        <w:t xml:space="preserve"> UL-DL configurations 1-6</w:t>
      </w:r>
      <w:r w:rsidRPr="00CC5E87">
        <w:rPr>
          <w:lang w:val="en-US"/>
        </w:rPr>
        <w:t xml:space="preserve">, the value of the DAI in DCI format </w:t>
      </w:r>
      <w:r w:rsidRPr="00CC5E87">
        <w:rPr>
          <w:rFonts w:eastAsia="宋体" w:hint="eastAsia"/>
          <w:lang w:val="en-US" w:eastAsia="zh-CN"/>
        </w:rPr>
        <w:t>1/</w:t>
      </w:r>
      <w:r w:rsidRPr="00CC5E87">
        <w:rPr>
          <w:lang w:val="en-US"/>
        </w:rPr>
        <w:t>1A/1B/</w:t>
      </w:r>
      <w:r w:rsidRPr="00CC5E87">
        <w:rPr>
          <w:rFonts w:eastAsia="宋体" w:hint="eastAsia"/>
          <w:lang w:val="en-US" w:eastAsia="zh-CN"/>
        </w:rPr>
        <w:t>1D/</w:t>
      </w:r>
      <w:r w:rsidRPr="00CC5E87">
        <w:rPr>
          <w:lang w:val="en-US"/>
        </w:rPr>
        <w:t>2</w:t>
      </w:r>
      <w:r w:rsidRPr="00CC5E87">
        <w:rPr>
          <w:rFonts w:eastAsia="宋体" w:hint="eastAsia"/>
          <w:lang w:val="en-US" w:eastAsia="zh-CN"/>
        </w:rPr>
        <w:t>/2</w:t>
      </w:r>
      <w:r w:rsidRPr="00CC5E87">
        <w:rPr>
          <w:rFonts w:eastAsia="宋体"/>
          <w:lang w:val="en-US" w:eastAsia="zh-CN"/>
        </w:rPr>
        <w:t>A</w:t>
      </w:r>
      <w:r w:rsidR="002B41CD">
        <w:rPr>
          <w:rFonts w:eastAsia="宋体"/>
          <w:lang w:val="en-US" w:eastAsia="zh-CN"/>
        </w:rPr>
        <w:t>/2B</w:t>
      </w:r>
      <w:r w:rsidRPr="00CC5E87">
        <w:rPr>
          <w:lang w:val="en-US"/>
        </w:rPr>
        <w:t xml:space="preserve"> denotes the accumulative number of </w:t>
      </w:r>
      <w:r w:rsidR="00CE177C">
        <w:rPr>
          <w:rFonts w:eastAsia="宋体" w:hint="eastAsia"/>
          <w:lang w:val="en-US" w:eastAsia="zh-CN"/>
        </w:rPr>
        <w:t xml:space="preserve">PDCCH(s) with </w:t>
      </w:r>
      <w:r w:rsidRPr="00CC5E87">
        <w:rPr>
          <w:lang w:val="en-US"/>
        </w:rPr>
        <w:t>assigned PDSCH transmission</w:t>
      </w:r>
      <w:r w:rsidR="00CE177C">
        <w:rPr>
          <w:lang w:val="en-US"/>
        </w:rPr>
        <w:t>(</w:t>
      </w:r>
      <w:r w:rsidR="00CE177C" w:rsidRPr="00C72FB1">
        <w:rPr>
          <w:rFonts w:eastAsia="宋体" w:hint="eastAsia"/>
          <w:lang w:val="en-US" w:eastAsia="zh-CN"/>
        </w:rPr>
        <w:t>s</w:t>
      </w:r>
      <w:r w:rsidR="00CE177C">
        <w:rPr>
          <w:rFonts w:eastAsia="宋体"/>
          <w:lang w:val="en-US" w:eastAsia="zh-CN"/>
        </w:rPr>
        <w:t>)</w:t>
      </w:r>
      <w:r w:rsidR="00CE177C" w:rsidRPr="00C72FB1">
        <w:rPr>
          <w:rFonts w:eastAsia="宋体" w:hint="eastAsia"/>
          <w:lang w:val="en-US" w:eastAsia="zh-CN"/>
        </w:rPr>
        <w:t xml:space="preserve"> and </w:t>
      </w:r>
      <w:r w:rsidR="00CE177C">
        <w:rPr>
          <w:rFonts w:cs="Arial"/>
        </w:rPr>
        <w:t xml:space="preserve">PDCCH indicating </w:t>
      </w:r>
      <w:r w:rsidR="00CE177C" w:rsidRPr="00C72FB1">
        <w:rPr>
          <w:rFonts w:eastAsia="宋体" w:cs="Arial" w:hint="eastAsia"/>
          <w:lang w:eastAsia="zh-CN"/>
        </w:rPr>
        <w:t>downlink</w:t>
      </w:r>
      <w:r w:rsidR="00CE177C" w:rsidRPr="00C72FB1">
        <w:rPr>
          <w:rFonts w:cs="Arial"/>
        </w:rPr>
        <w:t xml:space="preserve"> SPS release</w:t>
      </w:r>
      <w:r w:rsidRPr="00CC5E87">
        <w:rPr>
          <w:lang w:val="en-US"/>
        </w:rPr>
        <w:t xml:space="preserve"> up to the present subframe within subframe(s) </w:t>
      </w:r>
      <w:r w:rsidRPr="00CC5E87">
        <w:rPr>
          <w:position w:val="-6"/>
        </w:rPr>
        <w:object w:dxaOrig="460" w:dyaOrig="260" w14:anchorId="1F6EC1D7">
          <v:shape id="_x0000_i1560" type="#_x0000_t75" style="width:22.9pt;height:13.15pt" o:ole="">
            <v:imagedata r:id="rId821" o:title=""/>
          </v:shape>
          <o:OLEObject Type="Embed" ProgID="Equation.3" ShapeID="_x0000_i1560" DrawAspect="Content" ObjectID="_1848480531" r:id="rId840"/>
        </w:object>
      </w:r>
      <w:r w:rsidRPr="00CC5E87">
        <w:t xml:space="preserve">, where </w:t>
      </w:r>
      <w:r w:rsidRPr="00CC5E87">
        <w:rPr>
          <w:position w:val="-6"/>
        </w:rPr>
        <w:object w:dxaOrig="540" w:dyaOrig="260" w14:anchorId="770F10BF">
          <v:shape id="_x0000_i1561" type="#_x0000_t75" style="width:27pt;height:13.15pt" o:ole="">
            <v:imagedata r:id="rId823" o:title=""/>
          </v:shape>
          <o:OLEObject Type="Embed" ProgID="Equation.3" ShapeID="_x0000_i1561" DrawAspect="Content" ObjectID="_1848480532" r:id="rId841"/>
        </w:object>
      </w:r>
      <w:r w:rsidRPr="00CC5E87">
        <w:t>,</w:t>
      </w:r>
      <w:r w:rsidRPr="00CC5E87">
        <w:rPr>
          <w:lang w:val="en-US"/>
        </w:rPr>
        <w:t xml:space="preserve"> and shall be updated from subframe to subframe. Denote </w:t>
      </w:r>
      <w:r w:rsidRPr="00CC5E87">
        <w:rPr>
          <w:position w:val="-10"/>
        </w:rPr>
        <w:object w:dxaOrig="440" w:dyaOrig="360" w14:anchorId="18025FB5">
          <v:shape id="_x0000_i1562" type="#_x0000_t75" style="width:22.15pt;height:18pt" o:ole="">
            <v:imagedata r:id="rId842" o:title=""/>
          </v:shape>
          <o:OLEObject Type="Embed" ProgID="Equation.3" ShapeID="_x0000_i1562" DrawAspect="Content" ObjectID="_1848480533" r:id="rId843"/>
        </w:object>
      </w:r>
      <w:r w:rsidRPr="00CC5E87">
        <w:rPr>
          <w:lang w:val="en-US"/>
        </w:rPr>
        <w:t xml:space="preserve"> as the value of the DAI in PDCCH with DCI format </w:t>
      </w:r>
      <w:r w:rsidRPr="00CC5E87">
        <w:rPr>
          <w:rFonts w:eastAsia="宋体" w:hint="eastAsia"/>
          <w:lang w:val="en-US" w:eastAsia="zh-CN"/>
        </w:rPr>
        <w:t>1/</w:t>
      </w:r>
      <w:r w:rsidRPr="00CC5E87">
        <w:rPr>
          <w:lang w:val="en-US"/>
        </w:rPr>
        <w:t>1A/1B/</w:t>
      </w:r>
      <w:r w:rsidRPr="00CC5E87">
        <w:rPr>
          <w:rFonts w:eastAsia="宋体" w:hint="eastAsia"/>
          <w:lang w:val="en-US" w:eastAsia="zh-CN"/>
        </w:rPr>
        <w:t>1D/</w:t>
      </w:r>
      <w:r w:rsidRPr="00CC5E87">
        <w:rPr>
          <w:lang w:val="en-US"/>
        </w:rPr>
        <w:t>2</w:t>
      </w:r>
      <w:r w:rsidRPr="00CC5E87">
        <w:rPr>
          <w:rFonts w:eastAsia="宋体" w:hint="eastAsia"/>
          <w:lang w:val="en-US" w:eastAsia="zh-CN"/>
        </w:rPr>
        <w:t>/2</w:t>
      </w:r>
      <w:r w:rsidRPr="00CC5E87">
        <w:rPr>
          <w:rFonts w:eastAsia="宋体"/>
          <w:lang w:val="en-US" w:eastAsia="zh-CN"/>
        </w:rPr>
        <w:t>A</w:t>
      </w:r>
      <w:r w:rsidR="002B41CD">
        <w:rPr>
          <w:rFonts w:eastAsia="宋体"/>
          <w:lang w:val="en-US" w:eastAsia="zh-CN"/>
        </w:rPr>
        <w:t>/2B</w:t>
      </w:r>
      <w:r w:rsidRPr="00CC5E87">
        <w:rPr>
          <w:lang w:val="en-US"/>
        </w:rPr>
        <w:t xml:space="preserve"> detected by the UE according to Table 7.3-</w:t>
      </w:r>
      <w:r w:rsidR="008719CB">
        <w:rPr>
          <w:lang w:val="en-US"/>
        </w:rPr>
        <w:t>X</w:t>
      </w:r>
      <w:r w:rsidR="008719CB" w:rsidRPr="00CC5E87">
        <w:rPr>
          <w:lang w:val="en-US"/>
        </w:rPr>
        <w:t xml:space="preserve"> </w:t>
      </w:r>
      <w:r w:rsidRPr="00CC5E87">
        <w:t>in subframe</w:t>
      </w:r>
      <w:r w:rsidRPr="00CC5E87">
        <w:rPr>
          <w:position w:val="-12"/>
        </w:rPr>
        <w:object w:dxaOrig="639" w:dyaOrig="360" w14:anchorId="2E1E6105">
          <v:shape id="_x0000_i1563" type="#_x0000_t75" style="width:31.9pt;height:18pt" o:ole="">
            <v:imagedata r:id="rId844" o:title=""/>
          </v:shape>
          <o:OLEObject Type="Embed" ProgID="Equation.3" ShapeID="_x0000_i1563" DrawAspect="Content" ObjectID="_1848480534" r:id="rId845"/>
        </w:object>
      </w:r>
      <w:r w:rsidRPr="00CC5E87">
        <w:t xml:space="preserve">, where </w:t>
      </w:r>
      <w:r w:rsidRPr="00CC5E87">
        <w:rPr>
          <w:position w:val="-12"/>
        </w:rPr>
        <w:object w:dxaOrig="300" w:dyaOrig="360" w14:anchorId="5E7CD47B">
          <v:shape id="_x0000_i1564" type="#_x0000_t75" style="width:15pt;height:18pt" o:ole="">
            <v:imagedata r:id="rId846" o:title=""/>
          </v:shape>
          <o:OLEObject Type="Embed" ProgID="Equation.3" ShapeID="_x0000_i1564" DrawAspect="Content" ObjectID="_1848480535" r:id="rId847"/>
        </w:object>
      </w:r>
      <w:r w:rsidRPr="00CC5E87">
        <w:t xml:space="preserve"> is the smallest value in the set </w:t>
      </w:r>
      <w:r w:rsidRPr="00CC5E87">
        <w:rPr>
          <w:position w:val="-4"/>
        </w:rPr>
        <w:object w:dxaOrig="260" w:dyaOrig="260" w14:anchorId="75F06073">
          <v:shape id="_x0000_i1565" type="#_x0000_t75" style="width:13.15pt;height:13.15pt" o:ole="">
            <v:imagedata r:id="rId848" o:title=""/>
          </v:shape>
          <o:OLEObject Type="Embed" ProgID="Equation.3" ShapeID="_x0000_i1565" DrawAspect="Content" ObjectID="_1848480536" r:id="rId849"/>
        </w:object>
      </w:r>
      <w:r w:rsidRPr="00CC5E87">
        <w:t xml:space="preserve"> (defined in Table 10.1-1) such that the UE detects a DCI format </w:t>
      </w:r>
      <w:r w:rsidRPr="00CC5E87">
        <w:rPr>
          <w:rFonts w:eastAsia="宋体" w:hint="eastAsia"/>
          <w:lang w:val="en-US" w:eastAsia="zh-CN"/>
        </w:rPr>
        <w:t>1/</w:t>
      </w:r>
      <w:r w:rsidRPr="00CC5E87">
        <w:rPr>
          <w:lang w:val="en-US"/>
        </w:rPr>
        <w:t>1A/1B/</w:t>
      </w:r>
      <w:r w:rsidRPr="00CC5E87">
        <w:rPr>
          <w:rFonts w:eastAsia="宋体" w:hint="eastAsia"/>
          <w:lang w:val="en-US" w:eastAsia="zh-CN"/>
        </w:rPr>
        <w:t>1D/</w:t>
      </w:r>
      <w:r w:rsidRPr="00CC5E87">
        <w:rPr>
          <w:lang w:val="en-US"/>
        </w:rPr>
        <w:t>2</w:t>
      </w:r>
      <w:r w:rsidRPr="00CC5E87">
        <w:rPr>
          <w:rFonts w:eastAsia="宋体" w:hint="eastAsia"/>
          <w:lang w:val="en-US" w:eastAsia="zh-CN"/>
        </w:rPr>
        <w:t>/2</w:t>
      </w:r>
      <w:r w:rsidRPr="00CC5E87">
        <w:rPr>
          <w:rFonts w:eastAsia="宋体"/>
          <w:lang w:val="en-US" w:eastAsia="zh-CN"/>
        </w:rPr>
        <w:t>A</w:t>
      </w:r>
      <w:r w:rsidR="002B41CD">
        <w:rPr>
          <w:rFonts w:eastAsia="宋体"/>
          <w:lang w:val="en-US" w:eastAsia="zh-CN"/>
        </w:rPr>
        <w:t>/2B</w:t>
      </w:r>
      <w:r w:rsidRPr="00CC5E87">
        <w:rPr>
          <w:rFonts w:eastAsia="宋体"/>
          <w:lang w:val="en-US" w:eastAsia="zh-CN"/>
        </w:rPr>
        <w:t>.</w:t>
      </w:r>
    </w:p>
    <w:p w14:paraId="61C89A53" w14:textId="77777777" w:rsidR="00966D9F" w:rsidRPr="001D69A4" w:rsidRDefault="00966D9F" w:rsidP="003614D4">
      <w:pPr>
        <w:rPr>
          <w:rFonts w:eastAsia="宋体" w:hint="eastAsia"/>
          <w:color w:val="FF0000"/>
          <w:lang w:val="en-US" w:eastAsia="zh-CN"/>
        </w:rPr>
      </w:pPr>
      <w:r w:rsidRPr="00966D9F">
        <w:rPr>
          <w:rFonts w:eastAsia="宋体" w:hint="eastAsia"/>
          <w:color w:val="FF0000"/>
          <w:lang w:val="en-US" w:eastAsia="zh-CN"/>
        </w:rPr>
        <w:t>理解：</w:t>
      </w:r>
      <w:r w:rsidRPr="00CC5E87">
        <w:rPr>
          <w:position w:val="-10"/>
        </w:rPr>
        <w:object w:dxaOrig="440" w:dyaOrig="360" w14:anchorId="21B11FF4">
          <v:shape id="_x0000_i1566" type="#_x0000_t75" style="width:22.15pt;height:18pt" o:ole="">
            <v:imagedata r:id="rId842" o:title=""/>
          </v:shape>
          <o:OLEObject Type="Embed" ProgID="Equation.3" ShapeID="_x0000_i1566" DrawAspect="Content" ObjectID="_1848480537" r:id="rId850"/>
        </w:object>
      </w:r>
      <w:r w:rsidR="001D69A4" w:rsidRPr="001D69A4">
        <w:rPr>
          <w:rFonts w:eastAsia="宋体" w:hint="eastAsia"/>
          <w:color w:val="FF0000"/>
          <w:lang w:val="en-US" w:eastAsia="zh-CN"/>
        </w:rPr>
        <w:t>是在</w:t>
      </w:r>
      <w:r w:rsidR="001D69A4">
        <w:rPr>
          <w:rFonts w:eastAsia="宋体" w:hint="eastAsia"/>
          <w:color w:val="FF0000"/>
          <w:lang w:val="en-US" w:eastAsia="zh-CN"/>
        </w:rPr>
        <w:t>下行子帧的</w:t>
      </w:r>
      <w:r w:rsidR="001D69A4">
        <w:rPr>
          <w:rFonts w:eastAsia="宋体" w:hint="eastAsia"/>
          <w:color w:val="FF0000"/>
          <w:lang w:val="en-US" w:eastAsia="zh-CN"/>
        </w:rPr>
        <w:t>DCI1/1A/1B/1D/2/2A/2B</w:t>
      </w:r>
      <w:r w:rsidR="001D69A4">
        <w:rPr>
          <w:rFonts w:eastAsia="宋体" w:hint="eastAsia"/>
          <w:color w:val="FF0000"/>
          <w:lang w:val="en-US" w:eastAsia="zh-CN"/>
        </w:rPr>
        <w:t>中指示，假如一个上行子帧需要反馈</w:t>
      </w:r>
      <w:r w:rsidR="001D69A4">
        <w:rPr>
          <w:rFonts w:eastAsia="宋体" w:hint="eastAsia"/>
          <w:color w:val="FF0000"/>
          <w:lang w:val="en-US" w:eastAsia="zh-CN"/>
        </w:rPr>
        <w:t>4</w:t>
      </w:r>
      <w:r w:rsidR="001D69A4">
        <w:rPr>
          <w:rFonts w:eastAsia="宋体" w:hint="eastAsia"/>
          <w:color w:val="FF0000"/>
          <w:lang w:val="en-US" w:eastAsia="zh-CN"/>
        </w:rPr>
        <w:t>个下行子帧，</w:t>
      </w:r>
      <w:r w:rsidR="001D69A4" w:rsidRPr="00CC5E87">
        <w:rPr>
          <w:position w:val="-10"/>
        </w:rPr>
        <w:object w:dxaOrig="440" w:dyaOrig="360" w14:anchorId="23239701">
          <v:shape id="_x0000_i1567" type="#_x0000_t75" style="width:22.15pt;height:18pt" o:ole="">
            <v:imagedata r:id="rId842" o:title=""/>
          </v:shape>
          <o:OLEObject Type="Embed" ProgID="Equation.3" ShapeID="_x0000_i1567" DrawAspect="Content" ObjectID="_1848480538" r:id="rId851"/>
        </w:object>
      </w:r>
      <w:r w:rsidR="001D69A4" w:rsidRPr="001D69A4">
        <w:rPr>
          <w:rFonts w:eastAsia="宋体" w:hint="eastAsia"/>
          <w:color w:val="FF0000"/>
          <w:lang w:val="en-US" w:eastAsia="zh-CN"/>
        </w:rPr>
        <w:t>是在</w:t>
      </w:r>
      <w:r w:rsidR="001D69A4">
        <w:rPr>
          <w:rFonts w:eastAsia="宋体" w:hint="eastAsia"/>
          <w:color w:val="FF0000"/>
          <w:lang w:val="en-US" w:eastAsia="zh-CN"/>
        </w:rPr>
        <w:t>离上行子帧最近的那个下行子帧上指示。</w:t>
      </w:r>
    </w:p>
    <w:p w14:paraId="67D55FCE" w14:textId="77777777" w:rsidR="00157680" w:rsidRDefault="003614D4" w:rsidP="003614D4">
      <w:pPr>
        <w:rPr>
          <w:rFonts w:eastAsia="宋体" w:hint="eastAsia"/>
          <w:lang w:eastAsia="zh-CN"/>
        </w:rPr>
      </w:pPr>
      <w:r>
        <w:rPr>
          <w:rFonts w:eastAsia="宋体"/>
          <w:lang w:val="en-US" w:eastAsia="zh-CN"/>
        </w:rPr>
        <w:t>For all TDD UL-DL configurations, d</w:t>
      </w:r>
      <w:r w:rsidR="00157680" w:rsidRPr="00CC5E87">
        <w:rPr>
          <w:rFonts w:eastAsia="宋体"/>
          <w:lang w:val="en-US" w:eastAsia="zh-CN"/>
        </w:rPr>
        <w:t>enote</w:t>
      </w:r>
      <w:r>
        <w:rPr>
          <w:rFonts w:eastAsia="宋体"/>
          <w:lang w:val="en-US" w:eastAsia="zh-CN"/>
        </w:rPr>
        <w:t xml:space="preserve"> </w:t>
      </w:r>
      <w:r w:rsidR="00157680" w:rsidRPr="00CC5E87">
        <w:rPr>
          <w:position w:val="-10"/>
        </w:rPr>
        <w:object w:dxaOrig="499" w:dyaOrig="340" w14:anchorId="2764C028">
          <v:shape id="_x0000_i1568" type="#_x0000_t75" style="width:25.15pt;height:16.9pt" o:ole="">
            <v:imagedata r:id="rId852" o:title=""/>
          </v:shape>
          <o:OLEObject Type="Embed" ProgID="Equation.3" ShapeID="_x0000_i1568" DrawAspect="Content" ObjectID="_1848480539" r:id="rId853"/>
        </w:object>
      </w:r>
      <w:r w:rsidR="00157680" w:rsidRPr="00CC5E87">
        <w:t xml:space="preserve"> as the total number of </w:t>
      </w:r>
      <w:r w:rsidR="00CE177C" w:rsidRPr="00C72FB1">
        <w:rPr>
          <w:rFonts w:eastAsia="宋体" w:hint="eastAsia"/>
          <w:lang w:val="en-US" w:eastAsia="zh-CN"/>
        </w:rPr>
        <w:t xml:space="preserve">PDCCH(s) with assigned </w:t>
      </w:r>
      <w:r w:rsidR="00CE177C" w:rsidRPr="00C72FB1">
        <w:rPr>
          <w:lang w:val="en-US"/>
        </w:rPr>
        <w:t>PDSCH transmission</w:t>
      </w:r>
      <w:r w:rsidR="00CE177C">
        <w:rPr>
          <w:lang w:val="en-US"/>
        </w:rPr>
        <w:t>(</w:t>
      </w:r>
      <w:r w:rsidR="00CE177C" w:rsidRPr="00C72FB1">
        <w:rPr>
          <w:rFonts w:eastAsia="宋体" w:hint="eastAsia"/>
          <w:lang w:val="en-US" w:eastAsia="zh-CN"/>
        </w:rPr>
        <w:t>s</w:t>
      </w:r>
      <w:r w:rsidR="00CE177C">
        <w:rPr>
          <w:rFonts w:eastAsia="宋体"/>
          <w:lang w:val="en-US" w:eastAsia="zh-CN"/>
        </w:rPr>
        <w:t>)</w:t>
      </w:r>
      <w:r w:rsidR="00CE177C" w:rsidRPr="00C72FB1">
        <w:rPr>
          <w:rFonts w:eastAsia="宋体" w:hint="eastAsia"/>
          <w:lang w:val="en-US" w:eastAsia="zh-CN"/>
        </w:rPr>
        <w:t xml:space="preserve"> and</w:t>
      </w:r>
      <w:r w:rsidR="00CE177C" w:rsidRPr="00C72FB1">
        <w:rPr>
          <w:rFonts w:cs="Arial"/>
        </w:rPr>
        <w:t xml:space="preserve"> PDCCH</w:t>
      </w:r>
      <w:r w:rsidR="00CE177C">
        <w:rPr>
          <w:rFonts w:cs="Arial"/>
        </w:rPr>
        <w:t xml:space="preserve"> indicating </w:t>
      </w:r>
      <w:r w:rsidR="00CE177C" w:rsidRPr="00C72FB1">
        <w:rPr>
          <w:rFonts w:eastAsia="宋体" w:cs="Arial" w:hint="eastAsia"/>
          <w:lang w:eastAsia="zh-CN"/>
        </w:rPr>
        <w:t xml:space="preserve">downlink </w:t>
      </w:r>
      <w:r w:rsidR="00CE177C" w:rsidRPr="00C72FB1">
        <w:rPr>
          <w:rFonts w:cs="Arial"/>
        </w:rPr>
        <w:t>SPS release</w:t>
      </w:r>
      <w:r w:rsidR="00157680" w:rsidRPr="00CC5E87">
        <w:t xml:space="preserve"> detected</w:t>
      </w:r>
      <w:r w:rsidR="00157680" w:rsidRPr="00846F73">
        <w:rPr>
          <w:color w:val="FF0000"/>
        </w:rPr>
        <w:t xml:space="preserve"> by the UE </w:t>
      </w:r>
      <w:r w:rsidR="00157680" w:rsidRPr="00CC5E87">
        <w:t xml:space="preserve">within the subframe(s) </w:t>
      </w:r>
      <w:r w:rsidR="00157680" w:rsidRPr="00CC5E87">
        <w:rPr>
          <w:position w:val="-6"/>
        </w:rPr>
        <w:object w:dxaOrig="460" w:dyaOrig="260" w14:anchorId="5F2C7A3F">
          <v:shape id="_x0000_i1569" type="#_x0000_t75" style="width:22.9pt;height:13.15pt" o:ole="">
            <v:imagedata r:id="rId821" o:title=""/>
          </v:shape>
          <o:OLEObject Type="Embed" ProgID="Equation.3" ShapeID="_x0000_i1569" DrawAspect="Content" ObjectID="_1848480540" r:id="rId854"/>
        </w:object>
      </w:r>
      <w:r w:rsidR="00157680" w:rsidRPr="00CC5E87">
        <w:t xml:space="preserve">, where </w:t>
      </w:r>
      <w:r w:rsidR="00157680" w:rsidRPr="00CC5E87">
        <w:rPr>
          <w:position w:val="-6"/>
        </w:rPr>
        <w:object w:dxaOrig="540" w:dyaOrig="260" w14:anchorId="485ABA2C">
          <v:shape id="_x0000_i1570" type="#_x0000_t75" style="width:27pt;height:13.15pt" o:ole="">
            <v:imagedata r:id="rId823" o:title=""/>
          </v:shape>
          <o:OLEObject Type="Embed" ProgID="Equation.3" ShapeID="_x0000_i1570" DrawAspect="Content" ObjectID="_1848480541" r:id="rId855"/>
        </w:object>
      </w:r>
      <w:r w:rsidR="00157680" w:rsidRPr="00CC5E87">
        <w:t xml:space="preserve">. Denote </w:t>
      </w:r>
      <w:r w:rsidR="00157680" w:rsidRPr="00CC5E87">
        <w:rPr>
          <w:position w:val="-12"/>
        </w:rPr>
        <w:object w:dxaOrig="499" w:dyaOrig="360" w14:anchorId="5BA50A6A">
          <v:shape id="_x0000_i1571" type="#_x0000_t75" style="width:25.15pt;height:18pt" o:ole="">
            <v:imagedata r:id="rId856" o:title=""/>
          </v:shape>
          <o:OLEObject Type="Embed" ProgID="Equation.3" ShapeID="_x0000_i1571" DrawAspect="Content" ObjectID="_1848480542" r:id="rId857"/>
        </w:object>
      </w:r>
      <w:r w:rsidR="00157680" w:rsidRPr="00CC5E87">
        <w:t>, which can be zero or one, as the number</w:t>
      </w:r>
      <w:r w:rsidR="00157680" w:rsidRPr="00CC5E87">
        <w:rPr>
          <w:rFonts w:eastAsia="宋体" w:hint="eastAsia"/>
          <w:lang w:eastAsia="zh-CN"/>
        </w:rPr>
        <w:t xml:space="preserve"> of</w:t>
      </w:r>
      <w:r w:rsidR="00157680" w:rsidRPr="00CC5E87">
        <w:t xml:space="preserve"> PDSCH transmissions without a corresponding PDCCH within the subframe(s) </w:t>
      </w:r>
      <w:r w:rsidR="00157680" w:rsidRPr="00CC5E87">
        <w:rPr>
          <w:position w:val="-6"/>
        </w:rPr>
        <w:object w:dxaOrig="460" w:dyaOrig="260" w14:anchorId="658D7BF1">
          <v:shape id="_x0000_i1572" type="#_x0000_t75" style="width:22.9pt;height:13.15pt" o:ole="">
            <v:imagedata r:id="rId821" o:title=""/>
          </v:shape>
          <o:OLEObject Type="Embed" ProgID="Equation.3" ShapeID="_x0000_i1572" DrawAspect="Content" ObjectID="_1848480543" r:id="rId858"/>
        </w:object>
      </w:r>
      <w:r w:rsidR="00157680" w:rsidRPr="00CC5E87">
        <w:t xml:space="preserve">, where </w:t>
      </w:r>
      <w:r w:rsidR="00157680" w:rsidRPr="00CC5E87">
        <w:rPr>
          <w:position w:val="-6"/>
        </w:rPr>
        <w:object w:dxaOrig="540" w:dyaOrig="260" w14:anchorId="7FD8BAEB">
          <v:shape id="_x0000_i1573" type="#_x0000_t75" style="width:27pt;height:13.15pt" o:ole="">
            <v:imagedata r:id="rId823" o:title=""/>
          </v:shape>
          <o:OLEObject Type="Embed" ProgID="Equation.3" ShapeID="_x0000_i1573" DrawAspect="Content" ObjectID="_1848480544" r:id="rId859"/>
        </w:object>
      </w:r>
      <w:r w:rsidR="00157680" w:rsidRPr="00CC5E87">
        <w:t>.</w:t>
      </w:r>
    </w:p>
    <w:p w14:paraId="7FC95320" w14:textId="77777777" w:rsidR="00846F73" w:rsidRDefault="00846F73" w:rsidP="00846F73">
      <w:pPr>
        <w:ind w:left="360"/>
        <w:rPr>
          <w:rFonts w:eastAsia="宋体" w:hint="eastAsia"/>
          <w:color w:val="FF0000"/>
          <w:lang w:eastAsia="zh-CN"/>
        </w:rPr>
      </w:pPr>
      <w:r w:rsidRPr="00846F73">
        <w:rPr>
          <w:rFonts w:eastAsia="宋体" w:hint="eastAsia"/>
          <w:color w:val="FF0000"/>
          <w:lang w:eastAsia="zh-CN"/>
        </w:rPr>
        <w:t>理解：</w:t>
      </w:r>
      <w:r w:rsidRPr="00CC5E87">
        <w:rPr>
          <w:position w:val="-10"/>
        </w:rPr>
        <w:object w:dxaOrig="499" w:dyaOrig="340" w14:anchorId="3887B891">
          <v:shape id="_x0000_i1574" type="#_x0000_t75" style="width:25.15pt;height:16.9pt" o:ole="">
            <v:imagedata r:id="rId852" o:title=""/>
          </v:shape>
          <o:OLEObject Type="Embed" ProgID="Equation.3" ShapeID="_x0000_i1574" DrawAspect="Content" ObjectID="_1848480545" r:id="rId860"/>
        </w:object>
      </w:r>
      <w:r w:rsidRPr="00846F73">
        <w:rPr>
          <w:rFonts w:eastAsia="宋体" w:hint="eastAsia"/>
          <w:color w:val="FF0000"/>
          <w:lang w:eastAsia="zh-CN"/>
        </w:rPr>
        <w:t>和</w:t>
      </w:r>
      <w:r w:rsidRPr="00CC5E87">
        <w:rPr>
          <w:position w:val="-10"/>
        </w:rPr>
        <w:object w:dxaOrig="440" w:dyaOrig="360" w14:anchorId="49C05B6E">
          <v:shape id="_x0000_i1575" type="#_x0000_t75" style="width:22.15pt;height:18pt" o:ole="">
            <v:imagedata r:id="rId842" o:title=""/>
          </v:shape>
          <o:OLEObject Type="Embed" ProgID="Equation.3" ShapeID="_x0000_i1575" DrawAspect="Content" ObjectID="_1848480546" r:id="rId861"/>
        </w:object>
      </w:r>
      <w:r w:rsidRPr="00846F73">
        <w:rPr>
          <w:rFonts w:eastAsia="宋体" w:hint="eastAsia"/>
          <w:color w:val="FF0000"/>
          <w:lang w:eastAsia="zh-CN"/>
        </w:rPr>
        <w:t>的含义基本上相同，</w:t>
      </w:r>
      <w:r>
        <w:rPr>
          <w:rFonts w:eastAsia="宋体" w:hint="eastAsia"/>
          <w:color w:val="FF0000"/>
          <w:lang w:eastAsia="zh-CN"/>
        </w:rPr>
        <w:t>区别是</w:t>
      </w:r>
      <w:r w:rsidRPr="00D9689B">
        <w:rPr>
          <w:rFonts w:eastAsia="宋体"/>
          <w:color w:val="FF0000"/>
          <w:lang w:eastAsia="zh-CN"/>
        </w:rPr>
        <w:object w:dxaOrig="440" w:dyaOrig="360" w14:anchorId="7380731C">
          <v:shape id="_x0000_i1576" type="#_x0000_t75" style="width:22.15pt;height:18pt" o:ole="">
            <v:imagedata r:id="rId842" o:title=""/>
          </v:shape>
          <o:OLEObject Type="Embed" ProgID="Equation.3" ShapeID="_x0000_i1576" DrawAspect="Content" ObjectID="_1848480547" r:id="rId862"/>
        </w:object>
      </w:r>
      <w:r>
        <w:rPr>
          <w:rFonts w:eastAsia="宋体" w:hint="eastAsia"/>
          <w:color w:val="FF0000"/>
          <w:lang w:eastAsia="zh-CN"/>
        </w:rPr>
        <w:t>是</w:t>
      </w:r>
      <w:r>
        <w:rPr>
          <w:rFonts w:eastAsia="宋体" w:hint="eastAsia"/>
          <w:color w:val="FF0000"/>
          <w:lang w:eastAsia="zh-CN"/>
        </w:rPr>
        <w:t>eNodeB</w:t>
      </w:r>
      <w:r>
        <w:rPr>
          <w:rFonts w:eastAsia="宋体" w:hint="eastAsia"/>
          <w:color w:val="FF0000"/>
          <w:lang w:eastAsia="zh-CN"/>
        </w:rPr>
        <w:t>告诉</w:t>
      </w:r>
      <w:r>
        <w:rPr>
          <w:rFonts w:eastAsia="宋体" w:hint="eastAsia"/>
          <w:color w:val="FF0000"/>
          <w:lang w:eastAsia="zh-CN"/>
        </w:rPr>
        <w:t>UE</w:t>
      </w:r>
      <w:r>
        <w:rPr>
          <w:rFonts w:eastAsia="宋体" w:hint="eastAsia"/>
          <w:color w:val="FF0000"/>
          <w:lang w:eastAsia="zh-CN"/>
        </w:rPr>
        <w:t>的，</w:t>
      </w:r>
      <w:r w:rsidRPr="00D9689B">
        <w:rPr>
          <w:rFonts w:eastAsia="宋体"/>
          <w:color w:val="FF0000"/>
          <w:lang w:eastAsia="zh-CN"/>
        </w:rPr>
        <w:object w:dxaOrig="499" w:dyaOrig="340" w14:anchorId="21CCE572">
          <v:shape id="_x0000_i1577" type="#_x0000_t75" style="width:25.15pt;height:16.9pt" o:ole="">
            <v:imagedata r:id="rId852" o:title=""/>
          </v:shape>
          <o:OLEObject Type="Embed" ProgID="Equation.3" ShapeID="_x0000_i1577" DrawAspect="Content" ObjectID="_1848480548" r:id="rId863"/>
        </w:object>
      </w:r>
      <w:r>
        <w:rPr>
          <w:rFonts w:eastAsia="宋体" w:hint="eastAsia"/>
          <w:color w:val="FF0000"/>
          <w:lang w:eastAsia="zh-CN"/>
        </w:rPr>
        <w:t>是</w:t>
      </w:r>
      <w:r>
        <w:rPr>
          <w:rFonts w:eastAsia="宋体" w:hint="eastAsia"/>
          <w:color w:val="FF0000"/>
          <w:lang w:eastAsia="zh-CN"/>
        </w:rPr>
        <w:t>UE</w:t>
      </w:r>
      <w:r>
        <w:rPr>
          <w:rFonts w:eastAsia="宋体" w:hint="eastAsia"/>
          <w:color w:val="FF0000"/>
          <w:lang w:eastAsia="zh-CN"/>
        </w:rPr>
        <w:t>接收时统计的，</w:t>
      </w:r>
      <w:r>
        <w:rPr>
          <w:rFonts w:eastAsia="宋体" w:hint="eastAsia"/>
          <w:color w:val="FF0000"/>
          <w:lang w:eastAsia="zh-CN"/>
        </w:rPr>
        <w:t>UE</w:t>
      </w:r>
      <w:r>
        <w:rPr>
          <w:rFonts w:eastAsia="宋体" w:hint="eastAsia"/>
          <w:color w:val="FF0000"/>
          <w:lang w:eastAsia="zh-CN"/>
        </w:rPr>
        <w:t>根据接收到的</w:t>
      </w:r>
      <w:r>
        <w:rPr>
          <w:rFonts w:eastAsia="宋体" w:hint="eastAsia"/>
          <w:color w:val="FF0000"/>
          <w:lang w:eastAsia="zh-CN"/>
        </w:rPr>
        <w:t>PDCCH</w:t>
      </w:r>
      <w:r>
        <w:rPr>
          <w:rFonts w:eastAsia="宋体" w:hint="eastAsia"/>
          <w:color w:val="FF0000"/>
          <w:lang w:eastAsia="zh-CN"/>
        </w:rPr>
        <w:t>进行统计。</w:t>
      </w:r>
    </w:p>
    <w:p w14:paraId="6986E50A" w14:textId="77777777" w:rsidR="00846F73" w:rsidRPr="00846F73" w:rsidRDefault="00846F73" w:rsidP="003614D4">
      <w:pPr>
        <w:rPr>
          <w:rFonts w:eastAsia="宋体" w:hint="eastAsia"/>
          <w:color w:val="FF0000"/>
          <w:lang w:eastAsia="zh-CN"/>
        </w:rPr>
      </w:pPr>
    </w:p>
    <w:p w14:paraId="770D988E" w14:textId="77777777" w:rsidR="00522C6C" w:rsidRDefault="00522C6C" w:rsidP="003614D4">
      <w:pPr>
        <w:rPr>
          <w:rFonts w:eastAsia="宋体" w:hint="eastAsia"/>
          <w:color w:val="FF0000"/>
          <w:lang w:eastAsia="zh-CN"/>
        </w:rPr>
      </w:pPr>
      <w:r w:rsidRPr="00522C6C">
        <w:rPr>
          <w:rFonts w:eastAsia="宋体" w:hint="eastAsia"/>
          <w:color w:val="FF0000"/>
          <w:lang w:eastAsia="zh-CN"/>
        </w:rPr>
        <w:t>理解：</w:t>
      </w:r>
    </w:p>
    <w:p w14:paraId="5FA27D50" w14:textId="77777777" w:rsidR="00522C6C" w:rsidRDefault="00522C6C" w:rsidP="003614D4">
      <w:pPr>
        <w:rPr>
          <w:rFonts w:eastAsia="宋体" w:hint="eastAsia"/>
          <w:color w:val="FF0000"/>
          <w:lang w:eastAsia="zh-CN"/>
        </w:rPr>
      </w:pPr>
      <w:r w:rsidRPr="00CC5E87">
        <w:rPr>
          <w:position w:val="-10"/>
        </w:rPr>
        <w:object w:dxaOrig="440" w:dyaOrig="360" w14:anchorId="4C8B0C06">
          <v:shape id="_x0000_i1578" type="#_x0000_t75" style="width:22.15pt;height:18pt" o:ole="">
            <v:imagedata r:id="rId827" o:title=""/>
          </v:shape>
          <o:OLEObject Type="Embed" ProgID="Equation.3" ShapeID="_x0000_i1578" DrawAspect="Content" ObjectID="_1848480549" r:id="rId864"/>
        </w:object>
      </w:r>
      <w:r w:rsidRPr="00522C6C">
        <w:rPr>
          <w:rFonts w:eastAsia="宋体" w:hint="eastAsia"/>
          <w:color w:val="FF0000"/>
          <w:lang w:eastAsia="zh-CN"/>
        </w:rPr>
        <w:t>：</w:t>
      </w:r>
      <w:r>
        <w:rPr>
          <w:rFonts w:eastAsia="宋体" w:hint="eastAsia"/>
          <w:color w:val="FF0000"/>
          <w:lang w:eastAsia="zh-CN"/>
        </w:rPr>
        <w:t>代表有</w:t>
      </w:r>
      <w:r>
        <w:rPr>
          <w:rFonts w:eastAsia="宋体" w:hint="eastAsia"/>
          <w:color w:val="FF0000"/>
          <w:lang w:eastAsia="zh-CN"/>
        </w:rPr>
        <w:t>PDCCH</w:t>
      </w:r>
      <w:r>
        <w:rPr>
          <w:rFonts w:eastAsia="宋体" w:hint="eastAsia"/>
          <w:color w:val="FF0000"/>
          <w:lang w:eastAsia="zh-CN"/>
        </w:rPr>
        <w:t>指派的</w:t>
      </w:r>
      <w:r>
        <w:rPr>
          <w:rFonts w:eastAsia="宋体" w:hint="eastAsia"/>
          <w:color w:val="FF0000"/>
          <w:lang w:eastAsia="zh-CN"/>
        </w:rPr>
        <w:t>PDSCH</w:t>
      </w:r>
      <w:r>
        <w:rPr>
          <w:rFonts w:eastAsia="宋体" w:hint="eastAsia"/>
          <w:color w:val="FF0000"/>
          <w:lang w:eastAsia="zh-CN"/>
        </w:rPr>
        <w:t>数量</w:t>
      </w:r>
      <w:r>
        <w:rPr>
          <w:rFonts w:eastAsia="宋体" w:hint="eastAsia"/>
          <w:color w:val="FF0000"/>
          <w:lang w:eastAsia="zh-CN"/>
        </w:rPr>
        <w:t>+</w:t>
      </w:r>
      <w:r>
        <w:rPr>
          <w:rFonts w:eastAsia="宋体" w:hint="eastAsia"/>
          <w:color w:val="FF0000"/>
          <w:lang w:eastAsia="zh-CN"/>
        </w:rPr>
        <w:t>没有</w:t>
      </w:r>
      <w:r>
        <w:rPr>
          <w:rFonts w:eastAsia="宋体" w:hint="eastAsia"/>
          <w:color w:val="FF0000"/>
          <w:lang w:eastAsia="zh-CN"/>
        </w:rPr>
        <w:t>PDCCH</w:t>
      </w:r>
      <w:r>
        <w:rPr>
          <w:rFonts w:eastAsia="宋体" w:hint="eastAsia"/>
          <w:color w:val="FF0000"/>
          <w:lang w:eastAsia="zh-CN"/>
        </w:rPr>
        <w:t>指派的</w:t>
      </w:r>
      <w:r>
        <w:rPr>
          <w:rFonts w:eastAsia="宋体" w:hint="eastAsia"/>
          <w:color w:val="FF0000"/>
          <w:lang w:eastAsia="zh-CN"/>
        </w:rPr>
        <w:t>PDSCH</w:t>
      </w:r>
      <w:r>
        <w:rPr>
          <w:rFonts w:eastAsia="宋体" w:hint="eastAsia"/>
          <w:color w:val="FF0000"/>
          <w:lang w:eastAsia="zh-CN"/>
        </w:rPr>
        <w:t>数量</w:t>
      </w:r>
      <w:r>
        <w:rPr>
          <w:rFonts w:eastAsia="宋体" w:hint="eastAsia"/>
          <w:color w:val="FF0000"/>
          <w:lang w:eastAsia="zh-CN"/>
        </w:rPr>
        <w:t>+</w:t>
      </w:r>
      <w:r>
        <w:rPr>
          <w:rFonts w:eastAsia="宋体" w:hint="eastAsia"/>
          <w:color w:val="FF0000"/>
          <w:lang w:eastAsia="zh-CN"/>
        </w:rPr>
        <w:t>下行</w:t>
      </w:r>
      <w:r>
        <w:rPr>
          <w:rFonts w:eastAsia="宋体" w:hint="eastAsia"/>
          <w:color w:val="FF0000"/>
          <w:lang w:eastAsia="zh-CN"/>
        </w:rPr>
        <w:t>SPS</w:t>
      </w:r>
      <w:r>
        <w:rPr>
          <w:rFonts w:eastAsia="宋体" w:hint="eastAsia"/>
          <w:color w:val="FF0000"/>
          <w:lang w:eastAsia="zh-CN"/>
        </w:rPr>
        <w:t>释放的</w:t>
      </w:r>
      <w:r>
        <w:rPr>
          <w:rFonts w:eastAsia="宋体" w:hint="eastAsia"/>
          <w:color w:val="FF0000"/>
          <w:lang w:eastAsia="zh-CN"/>
        </w:rPr>
        <w:t>PDCCH</w:t>
      </w:r>
      <w:r>
        <w:rPr>
          <w:rFonts w:eastAsia="宋体" w:hint="eastAsia"/>
          <w:color w:val="FF0000"/>
          <w:lang w:eastAsia="zh-CN"/>
        </w:rPr>
        <w:t>数量</w:t>
      </w:r>
    </w:p>
    <w:p w14:paraId="77AE5E78" w14:textId="77777777" w:rsidR="00522C6C" w:rsidRPr="00522C6C" w:rsidRDefault="00522C6C" w:rsidP="003614D4">
      <w:pPr>
        <w:rPr>
          <w:rFonts w:eastAsia="宋体" w:hint="eastAsia"/>
          <w:color w:val="FF0000"/>
          <w:lang w:eastAsia="zh-CN"/>
        </w:rPr>
      </w:pPr>
      <w:r w:rsidRPr="00CC5E87">
        <w:rPr>
          <w:position w:val="-10"/>
        </w:rPr>
        <w:object w:dxaOrig="440" w:dyaOrig="360" w14:anchorId="0D591235">
          <v:shape id="_x0000_i1579" type="#_x0000_t75" style="width:22.15pt;height:18pt" o:ole="">
            <v:imagedata r:id="rId842" o:title=""/>
          </v:shape>
          <o:OLEObject Type="Embed" ProgID="Equation.3" ShapeID="_x0000_i1579" DrawAspect="Content" ObjectID="_1848480550" r:id="rId865"/>
        </w:object>
      </w:r>
      <w:r w:rsidRPr="00522C6C">
        <w:rPr>
          <w:rFonts w:eastAsia="宋体" w:hint="eastAsia"/>
          <w:color w:val="FF0000"/>
          <w:lang w:eastAsia="zh-CN"/>
        </w:rPr>
        <w:t>：代表</w:t>
      </w:r>
      <w:r w:rsidR="0014132C">
        <w:rPr>
          <w:rFonts w:eastAsia="宋体" w:hint="eastAsia"/>
          <w:color w:val="FF0000"/>
          <w:lang w:eastAsia="zh-CN"/>
        </w:rPr>
        <w:t>指派</w:t>
      </w:r>
      <w:r w:rsidR="0014132C">
        <w:rPr>
          <w:rFonts w:eastAsia="宋体" w:hint="eastAsia"/>
          <w:color w:val="FF0000"/>
          <w:lang w:eastAsia="zh-CN"/>
        </w:rPr>
        <w:t>PDSCH</w:t>
      </w:r>
      <w:r w:rsidR="0014132C">
        <w:rPr>
          <w:rFonts w:eastAsia="宋体" w:hint="eastAsia"/>
          <w:color w:val="FF0000"/>
          <w:lang w:eastAsia="zh-CN"/>
        </w:rPr>
        <w:t>的</w:t>
      </w:r>
      <w:r w:rsidR="0014132C">
        <w:rPr>
          <w:rFonts w:eastAsia="宋体" w:hint="eastAsia"/>
          <w:color w:val="FF0000"/>
          <w:lang w:eastAsia="zh-CN"/>
        </w:rPr>
        <w:t>PDCCH</w:t>
      </w:r>
      <w:r w:rsidR="0014132C">
        <w:rPr>
          <w:rFonts w:eastAsia="宋体" w:hint="eastAsia"/>
          <w:color w:val="FF0000"/>
          <w:lang w:eastAsia="zh-CN"/>
        </w:rPr>
        <w:t>的数量</w:t>
      </w:r>
      <w:r w:rsidR="0014132C">
        <w:rPr>
          <w:rFonts w:eastAsia="宋体" w:hint="eastAsia"/>
          <w:color w:val="FF0000"/>
          <w:lang w:eastAsia="zh-CN"/>
        </w:rPr>
        <w:t>+</w:t>
      </w:r>
      <w:r w:rsidR="0014132C">
        <w:rPr>
          <w:rFonts w:eastAsia="宋体" w:hint="eastAsia"/>
          <w:color w:val="FF0000"/>
          <w:lang w:eastAsia="zh-CN"/>
        </w:rPr>
        <w:t>下行</w:t>
      </w:r>
      <w:r w:rsidR="0014132C">
        <w:rPr>
          <w:rFonts w:eastAsia="宋体" w:hint="eastAsia"/>
          <w:color w:val="FF0000"/>
          <w:lang w:eastAsia="zh-CN"/>
        </w:rPr>
        <w:t>SPS</w:t>
      </w:r>
      <w:r w:rsidR="0014132C">
        <w:rPr>
          <w:rFonts w:eastAsia="宋体" w:hint="eastAsia"/>
          <w:color w:val="FF0000"/>
          <w:lang w:eastAsia="zh-CN"/>
        </w:rPr>
        <w:t>释放的的</w:t>
      </w:r>
      <w:r w:rsidR="0014132C">
        <w:rPr>
          <w:rFonts w:eastAsia="宋体" w:hint="eastAsia"/>
          <w:color w:val="FF0000"/>
          <w:lang w:eastAsia="zh-CN"/>
        </w:rPr>
        <w:t>PDCCH</w:t>
      </w:r>
      <w:r w:rsidR="0014132C">
        <w:rPr>
          <w:rFonts w:eastAsia="宋体" w:hint="eastAsia"/>
          <w:color w:val="FF0000"/>
          <w:lang w:eastAsia="zh-CN"/>
        </w:rPr>
        <w:t>数量</w:t>
      </w:r>
    </w:p>
    <w:p w14:paraId="776B1DD2" w14:textId="77777777" w:rsidR="00522C6C" w:rsidRDefault="00522C6C" w:rsidP="003614D4">
      <w:pPr>
        <w:rPr>
          <w:rFonts w:eastAsia="宋体" w:hint="eastAsia"/>
          <w:color w:val="FF0000"/>
          <w:lang w:eastAsia="zh-CN"/>
        </w:rPr>
      </w:pPr>
      <w:r w:rsidRPr="00CC5E87">
        <w:rPr>
          <w:position w:val="-10"/>
        </w:rPr>
        <w:object w:dxaOrig="499" w:dyaOrig="340" w14:anchorId="2D1C2E6E">
          <v:shape id="_x0000_i1580" type="#_x0000_t75" style="width:25.15pt;height:16.9pt" o:ole="">
            <v:imagedata r:id="rId852" o:title=""/>
          </v:shape>
          <o:OLEObject Type="Embed" ProgID="Equation.3" ShapeID="_x0000_i1580" DrawAspect="Content" ObjectID="_1848480551" r:id="rId866"/>
        </w:object>
      </w:r>
      <w:r w:rsidRPr="00522C6C">
        <w:rPr>
          <w:rFonts w:eastAsia="宋体" w:hint="eastAsia"/>
          <w:color w:val="FF0000"/>
          <w:lang w:eastAsia="zh-CN"/>
        </w:rPr>
        <w:t>：代表</w:t>
      </w:r>
      <w:r>
        <w:rPr>
          <w:rFonts w:eastAsia="宋体" w:hint="eastAsia"/>
          <w:color w:val="FF0000"/>
          <w:lang w:eastAsia="zh-CN"/>
        </w:rPr>
        <w:t>指派</w:t>
      </w:r>
      <w:r>
        <w:rPr>
          <w:rFonts w:eastAsia="宋体" w:hint="eastAsia"/>
          <w:color w:val="FF0000"/>
          <w:lang w:eastAsia="zh-CN"/>
        </w:rPr>
        <w:t>PDSCH</w:t>
      </w:r>
      <w:r>
        <w:rPr>
          <w:rFonts w:eastAsia="宋体" w:hint="eastAsia"/>
          <w:color w:val="FF0000"/>
          <w:lang w:eastAsia="zh-CN"/>
        </w:rPr>
        <w:t>的</w:t>
      </w:r>
      <w:r>
        <w:rPr>
          <w:rFonts w:eastAsia="宋体" w:hint="eastAsia"/>
          <w:color w:val="FF0000"/>
          <w:lang w:eastAsia="zh-CN"/>
        </w:rPr>
        <w:t>PDCCH</w:t>
      </w:r>
      <w:r>
        <w:rPr>
          <w:rFonts w:eastAsia="宋体" w:hint="eastAsia"/>
          <w:color w:val="FF0000"/>
          <w:lang w:eastAsia="zh-CN"/>
        </w:rPr>
        <w:t>的数量加上指示下行</w:t>
      </w:r>
      <w:r>
        <w:rPr>
          <w:rFonts w:eastAsia="宋体" w:hint="eastAsia"/>
          <w:color w:val="FF0000"/>
          <w:lang w:eastAsia="zh-CN"/>
        </w:rPr>
        <w:t>SPS</w:t>
      </w:r>
      <w:r>
        <w:rPr>
          <w:rFonts w:eastAsia="宋体" w:hint="eastAsia"/>
          <w:color w:val="FF0000"/>
          <w:lang w:eastAsia="zh-CN"/>
        </w:rPr>
        <w:t>释放的的</w:t>
      </w:r>
      <w:r>
        <w:rPr>
          <w:rFonts w:eastAsia="宋体" w:hint="eastAsia"/>
          <w:color w:val="FF0000"/>
          <w:lang w:eastAsia="zh-CN"/>
        </w:rPr>
        <w:t>PDCCH</w:t>
      </w:r>
      <w:r>
        <w:rPr>
          <w:rFonts w:eastAsia="宋体" w:hint="eastAsia"/>
          <w:color w:val="FF0000"/>
          <w:lang w:eastAsia="zh-CN"/>
        </w:rPr>
        <w:t>数量，代表</w:t>
      </w:r>
      <w:r>
        <w:rPr>
          <w:rFonts w:eastAsia="宋体" w:hint="eastAsia"/>
          <w:color w:val="FF0000"/>
          <w:lang w:eastAsia="zh-CN"/>
        </w:rPr>
        <w:t>PDCCH</w:t>
      </w:r>
      <w:r>
        <w:rPr>
          <w:rFonts w:eastAsia="宋体" w:hint="eastAsia"/>
          <w:color w:val="FF0000"/>
          <w:lang w:eastAsia="zh-CN"/>
        </w:rPr>
        <w:t>总的数量。</w:t>
      </w:r>
    </w:p>
    <w:p w14:paraId="636407C9" w14:textId="77777777" w:rsidR="00E541D9" w:rsidRDefault="00E541D9" w:rsidP="003614D4">
      <w:pPr>
        <w:rPr>
          <w:rFonts w:eastAsia="宋体" w:hint="eastAsia"/>
          <w:color w:val="FF0000"/>
          <w:lang w:eastAsia="zh-CN"/>
        </w:rPr>
      </w:pPr>
      <w:r w:rsidRPr="00E541D9">
        <w:rPr>
          <w:rFonts w:eastAsia="宋体"/>
          <w:color w:val="FF0000"/>
          <w:lang w:eastAsia="zh-CN"/>
        </w:rPr>
        <w:t xml:space="preserve">U_dai = </w:t>
      </w:r>
      <w:r w:rsidRPr="00E541D9">
        <w:rPr>
          <w:rFonts w:eastAsia="宋体"/>
          <w:color w:val="FF0000"/>
          <w:lang w:eastAsia="zh-CN"/>
        </w:rPr>
        <w:t>含义同</w:t>
      </w:r>
      <w:r w:rsidRPr="00E541D9">
        <w:rPr>
          <w:rFonts w:eastAsia="宋体"/>
          <w:color w:val="FF0000"/>
          <w:lang w:eastAsia="zh-CN"/>
        </w:rPr>
        <w:t>DL_DAI</w:t>
      </w:r>
      <w:r w:rsidRPr="00E541D9">
        <w:rPr>
          <w:rFonts w:eastAsia="宋体"/>
          <w:color w:val="FF0000"/>
          <w:lang w:eastAsia="zh-CN"/>
        </w:rPr>
        <w:t>，但是为了区分同一个</w:t>
      </w:r>
      <w:r w:rsidRPr="00E541D9">
        <w:rPr>
          <w:rFonts w:eastAsia="宋体"/>
          <w:color w:val="FF0000"/>
          <w:lang w:eastAsia="zh-CN"/>
        </w:rPr>
        <w:t>DL/UL_DAI</w:t>
      </w:r>
      <w:r w:rsidRPr="00E541D9">
        <w:rPr>
          <w:rFonts w:eastAsia="宋体"/>
          <w:color w:val="FF0000"/>
          <w:lang w:eastAsia="zh-CN"/>
        </w:rPr>
        <w:t>值对应多种情况时需要引入，可见</w:t>
      </w:r>
      <w:r w:rsidRPr="00E541D9">
        <w:rPr>
          <w:rFonts w:eastAsia="宋体"/>
          <w:color w:val="FF0000"/>
          <w:lang w:eastAsia="zh-CN"/>
        </w:rPr>
        <w:t>213</w:t>
      </w:r>
      <w:r w:rsidRPr="00E541D9">
        <w:rPr>
          <w:rFonts w:eastAsia="宋体"/>
          <w:color w:val="FF0000"/>
          <w:lang w:eastAsia="zh-CN"/>
        </w:rPr>
        <w:t>的表</w:t>
      </w:r>
      <w:r w:rsidRPr="00E541D9">
        <w:rPr>
          <w:rFonts w:eastAsia="宋体"/>
          <w:color w:val="FF0000"/>
          <w:lang w:eastAsia="zh-CN"/>
        </w:rPr>
        <w:t>7.3-X</w:t>
      </w:r>
      <w:r>
        <w:rPr>
          <w:rFonts w:eastAsia="宋体" w:hint="eastAsia"/>
          <w:color w:val="FF0000"/>
          <w:lang w:eastAsia="zh-CN"/>
        </w:rPr>
        <w:t>中的第三列，对应多种情况。</w:t>
      </w:r>
    </w:p>
    <w:p w14:paraId="0F8B85A9" w14:textId="77777777" w:rsidR="00522C6C" w:rsidRDefault="00522C6C" w:rsidP="003614D4">
      <w:pPr>
        <w:rPr>
          <w:rFonts w:eastAsia="宋体" w:hint="eastAsia"/>
          <w:color w:val="FF0000"/>
          <w:lang w:eastAsia="zh-CN"/>
        </w:rPr>
      </w:pPr>
      <w:r w:rsidRPr="00CC5E87">
        <w:rPr>
          <w:position w:val="-12"/>
        </w:rPr>
        <w:object w:dxaOrig="499" w:dyaOrig="360" w14:anchorId="2D2E0E20">
          <v:shape id="_x0000_i1581" type="#_x0000_t75" style="width:25.15pt;height:18pt" o:ole="">
            <v:imagedata r:id="rId856" o:title=""/>
          </v:shape>
          <o:OLEObject Type="Embed" ProgID="Equation.3" ShapeID="_x0000_i1581" DrawAspect="Content" ObjectID="_1848480552" r:id="rId867"/>
        </w:object>
      </w:r>
      <w:r w:rsidRPr="00522C6C">
        <w:rPr>
          <w:rFonts w:eastAsia="宋体" w:hint="eastAsia"/>
          <w:color w:val="FF0000"/>
          <w:lang w:eastAsia="zh-CN"/>
        </w:rPr>
        <w:t>：</w:t>
      </w:r>
      <w:r>
        <w:rPr>
          <w:rFonts w:eastAsia="宋体" w:hint="eastAsia"/>
          <w:color w:val="FF0000"/>
          <w:lang w:eastAsia="zh-CN"/>
        </w:rPr>
        <w:t>代表没有</w:t>
      </w:r>
      <w:r>
        <w:rPr>
          <w:rFonts w:eastAsia="宋体" w:hint="eastAsia"/>
          <w:color w:val="FF0000"/>
          <w:lang w:eastAsia="zh-CN"/>
        </w:rPr>
        <w:t>PDCCH</w:t>
      </w:r>
      <w:r>
        <w:rPr>
          <w:rFonts w:eastAsia="宋体" w:hint="eastAsia"/>
          <w:color w:val="FF0000"/>
          <w:lang w:eastAsia="zh-CN"/>
        </w:rPr>
        <w:t>指示的</w:t>
      </w:r>
      <w:r>
        <w:rPr>
          <w:rFonts w:eastAsia="宋体" w:hint="eastAsia"/>
          <w:color w:val="FF0000"/>
          <w:lang w:eastAsia="zh-CN"/>
        </w:rPr>
        <w:t>PDSCH</w:t>
      </w:r>
      <w:r>
        <w:rPr>
          <w:rFonts w:eastAsia="宋体" w:hint="eastAsia"/>
          <w:color w:val="FF0000"/>
          <w:lang w:eastAsia="zh-CN"/>
        </w:rPr>
        <w:t>的数量，值为</w:t>
      </w:r>
      <w:r>
        <w:rPr>
          <w:rFonts w:eastAsia="宋体" w:hint="eastAsia"/>
          <w:color w:val="FF0000"/>
          <w:lang w:eastAsia="zh-CN"/>
        </w:rPr>
        <w:t>0</w:t>
      </w:r>
      <w:r>
        <w:rPr>
          <w:rFonts w:eastAsia="宋体" w:hint="eastAsia"/>
          <w:color w:val="FF0000"/>
          <w:lang w:eastAsia="zh-CN"/>
        </w:rPr>
        <w:t>或者</w:t>
      </w:r>
      <w:r>
        <w:rPr>
          <w:rFonts w:eastAsia="宋体" w:hint="eastAsia"/>
          <w:color w:val="FF0000"/>
          <w:lang w:eastAsia="zh-CN"/>
        </w:rPr>
        <w:t>1.</w:t>
      </w:r>
    </w:p>
    <w:p w14:paraId="76935D7D" w14:textId="77777777" w:rsidR="006021C4" w:rsidRDefault="006021C4" w:rsidP="006B2901">
      <w:pPr>
        <w:numPr>
          <w:ilvl w:val="0"/>
          <w:numId w:val="46"/>
        </w:numPr>
        <w:rPr>
          <w:rFonts w:eastAsia="宋体" w:hint="eastAsia"/>
          <w:lang w:eastAsia="zh-CN"/>
        </w:rPr>
      </w:pPr>
      <w:r>
        <w:rPr>
          <w:rFonts w:eastAsia="宋体" w:hint="eastAsia"/>
          <w:color w:val="FF0000"/>
          <w:lang w:eastAsia="zh-CN"/>
        </w:rPr>
        <w:t>有上面的分析可以知道</w:t>
      </w:r>
      <w:r w:rsidRPr="00CC5E87">
        <w:rPr>
          <w:position w:val="-10"/>
        </w:rPr>
        <w:object w:dxaOrig="440" w:dyaOrig="360" w14:anchorId="5AE0A522">
          <v:shape id="_x0000_i1582" type="#_x0000_t75" style="width:22.15pt;height:18pt" o:ole="">
            <v:imagedata r:id="rId827" o:title=""/>
          </v:shape>
          <o:OLEObject Type="Embed" ProgID="Equation.3" ShapeID="_x0000_i1582" DrawAspect="Content" ObjectID="_1848480553" r:id="rId868"/>
        </w:object>
      </w:r>
      <w:r>
        <w:rPr>
          <w:rFonts w:eastAsia="宋体" w:hint="eastAsia"/>
          <w:lang w:eastAsia="zh-CN"/>
        </w:rPr>
        <w:t>=</w:t>
      </w:r>
      <w:r w:rsidRPr="00CC5E87">
        <w:rPr>
          <w:position w:val="-10"/>
        </w:rPr>
        <w:object w:dxaOrig="440" w:dyaOrig="360" w14:anchorId="772BFC70">
          <v:shape id="_x0000_i1583" type="#_x0000_t75" style="width:22.15pt;height:18pt" o:ole="">
            <v:imagedata r:id="rId842" o:title=""/>
          </v:shape>
          <o:OLEObject Type="Embed" ProgID="Equation.3" ShapeID="_x0000_i1583" DrawAspect="Content" ObjectID="_1848480554" r:id="rId869"/>
        </w:object>
      </w:r>
      <w:r>
        <w:rPr>
          <w:rFonts w:eastAsia="宋体" w:hint="eastAsia"/>
          <w:lang w:eastAsia="zh-CN"/>
        </w:rPr>
        <w:t>+</w:t>
      </w:r>
      <w:r w:rsidRPr="00CC5E87">
        <w:rPr>
          <w:position w:val="-12"/>
        </w:rPr>
        <w:object w:dxaOrig="499" w:dyaOrig="360" w14:anchorId="6D8054E3">
          <v:shape id="_x0000_i1584" type="#_x0000_t75" style="width:25.15pt;height:18pt" o:ole="">
            <v:imagedata r:id="rId856" o:title=""/>
          </v:shape>
          <o:OLEObject Type="Embed" ProgID="Equation.3" ShapeID="_x0000_i1584" DrawAspect="Content" ObjectID="_1848480555" r:id="rId870"/>
        </w:object>
      </w:r>
    </w:p>
    <w:p w14:paraId="0E766DFD" w14:textId="77777777" w:rsidR="006B2901" w:rsidRDefault="006B2901" w:rsidP="006B2901">
      <w:pPr>
        <w:numPr>
          <w:ilvl w:val="0"/>
          <w:numId w:val="46"/>
        </w:numPr>
        <w:rPr>
          <w:rFonts w:eastAsia="宋体" w:hint="eastAsia"/>
          <w:color w:val="FF0000"/>
          <w:lang w:eastAsia="zh-CN"/>
        </w:rPr>
      </w:pPr>
      <w:r w:rsidRPr="006B2901">
        <w:rPr>
          <w:rFonts w:eastAsia="宋体" w:hint="eastAsia"/>
          <w:color w:val="FF0000"/>
          <w:lang w:eastAsia="zh-CN"/>
        </w:rPr>
        <w:t>在</w:t>
      </w:r>
      <w:r w:rsidRPr="006B2901">
        <w:rPr>
          <w:rFonts w:eastAsia="宋体" w:hint="eastAsia"/>
          <w:color w:val="FF0000"/>
          <w:lang w:eastAsia="zh-CN"/>
        </w:rPr>
        <w:t>PUCCH</w:t>
      </w:r>
      <w:r>
        <w:rPr>
          <w:rFonts w:eastAsia="宋体" w:hint="eastAsia"/>
          <w:color w:val="FF0000"/>
          <w:lang w:eastAsia="zh-CN"/>
        </w:rPr>
        <w:t>上传输</w:t>
      </w:r>
      <w:r>
        <w:rPr>
          <w:rFonts w:eastAsia="宋体" w:hint="eastAsia"/>
          <w:color w:val="FF0000"/>
          <w:lang w:eastAsia="zh-CN"/>
        </w:rPr>
        <w:t>ACK</w:t>
      </w:r>
      <w:r>
        <w:rPr>
          <w:rFonts w:eastAsia="宋体" w:hint="eastAsia"/>
          <w:color w:val="FF0000"/>
          <w:lang w:eastAsia="zh-CN"/>
        </w:rPr>
        <w:t>时，使用公式</w:t>
      </w:r>
      <w:r w:rsidRPr="00CC5E87">
        <w:rPr>
          <w:position w:val="-10"/>
        </w:rPr>
        <w:object w:dxaOrig="2500" w:dyaOrig="360" w14:anchorId="6F458093">
          <v:shape id="_x0000_i1585" type="#_x0000_t75" style="width:124.9pt;height:18pt" o:ole="">
            <v:imagedata r:id="rId871" o:title=""/>
          </v:shape>
          <o:OLEObject Type="Embed" ProgID="Equation.3" ShapeID="_x0000_i1585" DrawAspect="Content" ObjectID="_1848480556" r:id="rId872"/>
        </w:object>
      </w:r>
      <w:r w:rsidRPr="006B2901">
        <w:rPr>
          <w:rFonts w:eastAsia="宋体" w:hint="eastAsia"/>
          <w:color w:val="FF0000"/>
          <w:lang w:eastAsia="zh-CN"/>
        </w:rPr>
        <w:t>来</w:t>
      </w:r>
      <w:r>
        <w:rPr>
          <w:rFonts w:eastAsia="宋体" w:hint="eastAsia"/>
          <w:color w:val="FF0000"/>
          <w:lang w:eastAsia="zh-CN"/>
        </w:rPr>
        <w:t>判决是否有下行指派丢失。</w:t>
      </w:r>
    </w:p>
    <w:p w14:paraId="706633D6" w14:textId="77777777" w:rsidR="006B2901" w:rsidRDefault="006B2901" w:rsidP="006B2901">
      <w:pPr>
        <w:numPr>
          <w:ilvl w:val="0"/>
          <w:numId w:val="46"/>
        </w:numPr>
        <w:rPr>
          <w:rFonts w:eastAsia="宋体" w:hint="eastAsia"/>
          <w:color w:val="FF0000"/>
          <w:lang w:eastAsia="zh-CN"/>
        </w:rPr>
      </w:pPr>
      <w:r>
        <w:rPr>
          <w:rFonts w:eastAsia="宋体" w:hint="eastAsia"/>
          <w:color w:val="FF0000"/>
          <w:lang w:eastAsia="zh-CN"/>
        </w:rPr>
        <w:t>在</w:t>
      </w:r>
      <w:r>
        <w:rPr>
          <w:rFonts w:eastAsia="宋体" w:hint="eastAsia"/>
          <w:color w:val="FF0000"/>
          <w:lang w:eastAsia="zh-CN"/>
        </w:rPr>
        <w:t>PUSCH</w:t>
      </w:r>
      <w:r>
        <w:rPr>
          <w:rFonts w:eastAsia="宋体" w:hint="eastAsia"/>
          <w:color w:val="FF0000"/>
          <w:lang w:eastAsia="zh-CN"/>
        </w:rPr>
        <w:t>上传输</w:t>
      </w:r>
      <w:r>
        <w:rPr>
          <w:rFonts w:eastAsia="宋体" w:hint="eastAsia"/>
          <w:color w:val="FF0000"/>
          <w:lang w:eastAsia="zh-CN"/>
        </w:rPr>
        <w:t>ACK</w:t>
      </w:r>
      <w:r>
        <w:rPr>
          <w:rFonts w:eastAsia="宋体" w:hint="eastAsia"/>
          <w:color w:val="FF0000"/>
          <w:lang w:eastAsia="zh-CN"/>
        </w:rPr>
        <w:t>时，使用公式</w:t>
      </w:r>
      <w:r w:rsidR="004759AB" w:rsidRPr="00CC5E87">
        <w:rPr>
          <w:position w:val="-12"/>
        </w:rPr>
        <w:object w:dxaOrig="3180" w:dyaOrig="380" w14:anchorId="586267D5">
          <v:shape id="_x0000_i1586" type="#_x0000_t75" style="width:159pt;height:19.15pt" o:ole="">
            <v:imagedata r:id="rId873" o:title=""/>
          </v:shape>
          <o:OLEObject Type="Embed" ProgID="Equation.3" ShapeID="_x0000_i1586" DrawAspect="Content" ObjectID="_1848480557" r:id="rId874"/>
        </w:object>
      </w:r>
      <w:r w:rsidRPr="006B2901">
        <w:rPr>
          <w:rFonts w:eastAsia="宋体" w:hint="eastAsia"/>
          <w:color w:val="FF0000"/>
          <w:lang w:eastAsia="zh-CN"/>
        </w:rPr>
        <w:t>来</w:t>
      </w:r>
      <w:r>
        <w:rPr>
          <w:rFonts w:eastAsia="宋体" w:hint="eastAsia"/>
          <w:color w:val="FF0000"/>
          <w:lang w:eastAsia="zh-CN"/>
        </w:rPr>
        <w:t>判决是否有下行指派丢失</w:t>
      </w:r>
    </w:p>
    <w:p w14:paraId="1BDF8A09" w14:textId="77777777" w:rsidR="006B2901" w:rsidRPr="006B2901" w:rsidRDefault="006B2901" w:rsidP="006B2901">
      <w:pPr>
        <w:numPr>
          <w:ilvl w:val="0"/>
          <w:numId w:val="46"/>
        </w:numPr>
        <w:rPr>
          <w:rFonts w:eastAsia="宋体" w:hint="eastAsia"/>
          <w:color w:val="FF0000"/>
          <w:lang w:eastAsia="zh-CN"/>
        </w:rPr>
      </w:pPr>
      <w:r>
        <w:rPr>
          <w:rFonts w:eastAsia="宋体" w:hint="eastAsia"/>
          <w:color w:val="FF0000"/>
          <w:lang w:eastAsia="zh-CN"/>
        </w:rPr>
        <w:t>R9</w:t>
      </w:r>
      <w:r>
        <w:rPr>
          <w:rFonts w:eastAsia="宋体" w:hint="eastAsia"/>
          <w:color w:val="FF0000"/>
          <w:lang w:eastAsia="zh-CN"/>
        </w:rPr>
        <w:t>版本中，在</w:t>
      </w:r>
      <w:r>
        <w:rPr>
          <w:rFonts w:eastAsia="宋体" w:hint="eastAsia"/>
          <w:color w:val="FF0000"/>
          <w:lang w:eastAsia="zh-CN"/>
        </w:rPr>
        <w:t>PUCCH</w:t>
      </w:r>
      <w:r>
        <w:rPr>
          <w:rFonts w:eastAsia="宋体" w:hint="eastAsia"/>
          <w:color w:val="FF0000"/>
          <w:lang w:eastAsia="zh-CN"/>
        </w:rPr>
        <w:t>上传输</w:t>
      </w:r>
      <w:r>
        <w:rPr>
          <w:rFonts w:eastAsia="宋体" w:hint="eastAsia"/>
          <w:color w:val="FF0000"/>
          <w:lang w:eastAsia="zh-CN"/>
        </w:rPr>
        <w:t>ACK</w:t>
      </w:r>
      <w:r>
        <w:rPr>
          <w:rFonts w:eastAsia="宋体" w:hint="eastAsia"/>
          <w:color w:val="FF0000"/>
          <w:lang w:eastAsia="zh-CN"/>
        </w:rPr>
        <w:t>时，最多使用</w:t>
      </w:r>
      <w:r>
        <w:rPr>
          <w:rFonts w:eastAsia="宋体" w:hint="eastAsia"/>
          <w:color w:val="FF0000"/>
          <w:lang w:eastAsia="zh-CN"/>
        </w:rPr>
        <w:t>2Bit</w:t>
      </w:r>
      <w:r>
        <w:rPr>
          <w:rFonts w:eastAsia="宋体" w:hint="eastAsia"/>
          <w:color w:val="FF0000"/>
          <w:lang w:eastAsia="zh-CN"/>
        </w:rPr>
        <w:t>，但是在</w:t>
      </w:r>
      <w:r>
        <w:rPr>
          <w:rFonts w:eastAsia="宋体" w:hint="eastAsia"/>
          <w:color w:val="FF0000"/>
          <w:lang w:eastAsia="zh-CN"/>
        </w:rPr>
        <w:t>PUSCH</w:t>
      </w:r>
      <w:r>
        <w:rPr>
          <w:rFonts w:eastAsia="宋体" w:hint="eastAsia"/>
          <w:color w:val="FF0000"/>
          <w:lang w:eastAsia="zh-CN"/>
        </w:rPr>
        <w:t>上传输</w:t>
      </w:r>
      <w:r>
        <w:rPr>
          <w:rFonts w:eastAsia="宋体" w:hint="eastAsia"/>
          <w:color w:val="FF0000"/>
          <w:lang w:eastAsia="zh-CN"/>
        </w:rPr>
        <w:t>ACK</w:t>
      </w:r>
      <w:r>
        <w:rPr>
          <w:rFonts w:eastAsia="宋体" w:hint="eastAsia"/>
          <w:color w:val="FF0000"/>
          <w:lang w:eastAsia="zh-CN"/>
        </w:rPr>
        <w:t>时，最多可以是</w:t>
      </w:r>
      <w:r>
        <w:rPr>
          <w:rFonts w:eastAsia="宋体" w:hint="eastAsia"/>
          <w:color w:val="FF0000"/>
          <w:lang w:eastAsia="zh-CN"/>
        </w:rPr>
        <w:t>4Bit</w:t>
      </w:r>
      <w:r>
        <w:rPr>
          <w:rFonts w:eastAsia="宋体" w:hint="eastAsia"/>
          <w:color w:val="FF0000"/>
          <w:lang w:eastAsia="zh-CN"/>
        </w:rPr>
        <w:t>，注意区别。</w:t>
      </w:r>
    </w:p>
    <w:p w14:paraId="69BF4752" w14:textId="77777777" w:rsidR="00157680" w:rsidRPr="00CC5E87" w:rsidRDefault="00157680" w:rsidP="00157680">
      <w:r w:rsidRPr="00CC5E87">
        <w:rPr>
          <w:lang w:val="en-US"/>
        </w:rPr>
        <w:t>For TDD ACK/NACK bundling</w:t>
      </w:r>
      <w:r w:rsidR="00767F0D">
        <w:rPr>
          <w:lang w:val="en-US"/>
        </w:rPr>
        <w:t xml:space="preserve"> or </w:t>
      </w:r>
      <w:r w:rsidR="00767F0D" w:rsidRPr="00CC5E87">
        <w:t>ACK/NACK multiplexing</w:t>
      </w:r>
      <w:r w:rsidR="00767F0D">
        <w:t xml:space="preserve"> and a subframe </w:t>
      </w:r>
      <w:r w:rsidR="00767F0D" w:rsidRPr="007D3D98">
        <w:rPr>
          <w:position w:val="-6"/>
        </w:rPr>
        <w:object w:dxaOrig="200" w:dyaOrig="220" w14:anchorId="52364DE4">
          <v:shape id="_x0000_i1587" type="#_x0000_t75" style="width:8.25pt;height:9.4pt" o:ole="">
            <v:imagedata r:id="rId875" o:title=""/>
          </v:shape>
          <o:OLEObject Type="Embed" ProgID="Equation.3" ShapeID="_x0000_i1587" DrawAspect="Content" ObjectID="_1848480558" r:id="rId876"/>
        </w:object>
      </w:r>
      <w:r w:rsidR="00767F0D" w:rsidRPr="00CC5E87">
        <w:t xml:space="preserve"> with </w:t>
      </w:r>
      <w:r w:rsidR="00767F0D" w:rsidRPr="00CC5E87">
        <w:rPr>
          <w:position w:val="-4"/>
        </w:rPr>
        <w:object w:dxaOrig="639" w:dyaOrig="260" w14:anchorId="0856F2CE">
          <v:shape id="_x0000_i1588" type="#_x0000_t75" style="width:27pt;height:10.9pt" o:ole="">
            <v:imagedata r:id="rId877" o:title=""/>
          </v:shape>
          <o:OLEObject Type="Embed" ProgID="Equation.3" ShapeID="_x0000_i1588" DrawAspect="Content" ObjectID="_1848480559" r:id="rId878"/>
        </w:object>
      </w:r>
      <w:r w:rsidRPr="00CC5E87">
        <w:rPr>
          <w:lang w:val="en-US"/>
        </w:rPr>
        <w:t>, the UE shall generate one or two ACK/NACK</w:t>
      </w:r>
      <w:r w:rsidR="00767F0D">
        <w:rPr>
          <w:lang w:val="en-US"/>
        </w:rPr>
        <w:t xml:space="preserve"> bit</w:t>
      </w:r>
      <w:r w:rsidRPr="00CC5E87">
        <w:rPr>
          <w:lang w:val="en-US"/>
        </w:rPr>
        <w:t xml:space="preserve">s by performing a logical AND operation </w:t>
      </w:r>
      <w:r w:rsidRPr="00CC5E87">
        <w:t xml:space="preserve">per codeword across </w:t>
      </w:r>
      <w:r w:rsidRPr="00CC5E87">
        <w:rPr>
          <w:position w:val="-4"/>
        </w:rPr>
        <w:object w:dxaOrig="320" w:dyaOrig="260" w14:anchorId="0AAD8D8C">
          <v:shape id="_x0000_i1589" type="#_x0000_t75" style="width:13.5pt;height:10.9pt" o:ole="">
            <v:imagedata r:id="rId879" o:title=""/>
          </v:shape>
          <o:OLEObject Type="Embed" ProgID="Equation.3" ShapeID="_x0000_i1589" DrawAspect="Content" ObjectID="_1848480560" r:id="rId880"/>
        </w:object>
      </w:r>
      <w:r w:rsidRPr="00CC5E87">
        <w:t xml:space="preserve"> DL subframes associated with a single UL subframe, </w:t>
      </w:r>
      <w:r w:rsidRPr="00CC5E87">
        <w:rPr>
          <w:lang w:val="en-US"/>
        </w:rPr>
        <w:t xml:space="preserve">of all the corresponding </w:t>
      </w:r>
      <w:r w:rsidRPr="00CC5E87">
        <w:rPr>
          <w:position w:val="-12"/>
        </w:rPr>
        <w:object w:dxaOrig="1200" w:dyaOrig="360" w14:anchorId="3F1BFCFD">
          <v:shape id="_x0000_i1590" type="#_x0000_t75" style="width:60pt;height:18pt" o:ole="">
            <v:imagedata r:id="rId881" o:title=""/>
          </v:shape>
          <o:OLEObject Type="Embed" ProgID="Equation.3" ShapeID="_x0000_i1590" DrawAspect="Content" ObjectID="_1848480561" r:id="rId882"/>
        </w:object>
      </w:r>
      <w:r w:rsidRPr="00CC5E87">
        <w:t xml:space="preserve"> </w:t>
      </w:r>
      <w:r w:rsidRPr="00CC5E87">
        <w:rPr>
          <w:lang w:val="en-US"/>
        </w:rPr>
        <w:t>individual</w:t>
      </w:r>
      <w:r w:rsidRPr="00CC5E87" w:rsidDel="00AD64B1">
        <w:rPr>
          <w:lang w:val="en-US"/>
        </w:rPr>
        <w:t xml:space="preserve"> </w:t>
      </w:r>
      <w:r w:rsidRPr="00CC5E87">
        <w:rPr>
          <w:lang w:val="en-US"/>
        </w:rPr>
        <w:t>PDSCH transmission ACK/NACKs</w:t>
      </w:r>
      <w:r w:rsidR="00CE177C" w:rsidRPr="0090075D">
        <w:rPr>
          <w:rFonts w:eastAsia="宋体" w:hint="eastAsia"/>
          <w:lang w:val="en-US" w:eastAsia="zh-CN"/>
        </w:rPr>
        <w:t xml:space="preserve"> </w:t>
      </w:r>
      <w:r w:rsidR="00CE177C">
        <w:rPr>
          <w:rFonts w:eastAsia="宋体" w:hint="eastAsia"/>
          <w:lang w:val="en-US" w:eastAsia="zh-CN"/>
        </w:rPr>
        <w:t>and individual ACK in response to rec</w:t>
      </w:r>
      <w:r w:rsidR="00CE177C">
        <w:rPr>
          <w:rFonts w:eastAsia="宋体"/>
          <w:lang w:val="en-US" w:eastAsia="zh-CN"/>
        </w:rPr>
        <w:t>eived</w:t>
      </w:r>
      <w:r w:rsidR="00CE177C">
        <w:rPr>
          <w:rFonts w:eastAsia="宋体" w:hint="eastAsia"/>
          <w:lang w:val="en-US" w:eastAsia="zh-CN"/>
        </w:rPr>
        <w:t xml:space="preserve"> PDCCH indicating downlink SPS release</w:t>
      </w:r>
      <w:r w:rsidRPr="00CC5E87">
        <w:rPr>
          <w:lang w:val="en-US"/>
        </w:rPr>
        <w:t xml:space="preserve">, </w:t>
      </w:r>
      <w:r w:rsidRPr="00CC5E87">
        <w:t xml:space="preserve">where </w:t>
      </w:r>
      <w:r w:rsidRPr="00CC5E87">
        <w:rPr>
          <w:position w:val="-4"/>
        </w:rPr>
        <w:object w:dxaOrig="320" w:dyaOrig="260" w14:anchorId="2FC55A8A">
          <v:shape id="_x0000_i1591" type="#_x0000_t75" style="width:13.5pt;height:10.9pt" o:ole="">
            <v:imagedata r:id="rId879" o:title=""/>
          </v:shape>
          <o:OLEObject Type="Embed" ProgID="Equation.3" ShapeID="_x0000_i1591" DrawAspect="Content" ObjectID="_1848480562" r:id="rId883"/>
        </w:object>
      </w:r>
      <w:r w:rsidRPr="00CC5E87">
        <w:t xml:space="preserve"> is the number of elements in the set </w:t>
      </w:r>
      <w:r w:rsidRPr="00CC5E87">
        <w:rPr>
          <w:position w:val="-4"/>
        </w:rPr>
        <w:object w:dxaOrig="240" w:dyaOrig="220" w14:anchorId="412F37CD">
          <v:shape id="_x0000_i1592" type="#_x0000_t75" style="width:12pt;height:10.9pt" o:ole="">
            <v:imagedata r:id="rId825" o:title=""/>
          </v:shape>
          <o:OLEObject Type="Embed" ProgID="Equation.3" ShapeID="_x0000_i1592" DrawAspect="Content" ObjectID="_1848480563" r:id="rId884"/>
        </w:object>
      </w:r>
      <w:r w:rsidRPr="00CC5E87">
        <w:t xml:space="preserve"> defined in Table 10.1-1. The </w:t>
      </w:r>
      <w:r w:rsidRPr="00CC5E87">
        <w:rPr>
          <w:lang w:val="en-US"/>
        </w:rPr>
        <w:t>UE shall detect if at least one downlink assignment has been missed</w:t>
      </w:r>
      <w:r w:rsidRPr="00CC5E87">
        <w:rPr>
          <w:rFonts w:eastAsia="宋体"/>
          <w:lang w:val="en-US" w:eastAsia="zh-CN"/>
        </w:rPr>
        <w:t>,</w:t>
      </w:r>
      <w:r w:rsidRPr="00CC5E87" w:rsidDel="002A0260">
        <w:rPr>
          <w:lang w:val="en-US"/>
        </w:rPr>
        <w:t xml:space="preserve"> and</w:t>
      </w:r>
      <w:r w:rsidRPr="00CC5E87" w:rsidDel="00241E08">
        <w:rPr>
          <w:lang w:val="en-US"/>
        </w:rPr>
        <w:t xml:space="preserve"> f</w:t>
      </w:r>
      <w:r w:rsidRPr="00CC5E87">
        <w:rPr>
          <w:lang w:val="en-US"/>
        </w:rPr>
        <w:t>or the case that the UE is transmitting on PUSCH</w:t>
      </w:r>
      <w:r w:rsidRPr="00CC5E87">
        <w:rPr>
          <w:rFonts w:eastAsia="宋体" w:hint="eastAsia"/>
          <w:lang w:val="en-US" w:eastAsia="zh-CN"/>
        </w:rPr>
        <w:t xml:space="preserve"> the UE shall</w:t>
      </w:r>
      <w:r w:rsidRPr="00CC5E87">
        <w:rPr>
          <w:rFonts w:eastAsia="宋体"/>
          <w:lang w:val="en-US" w:eastAsia="zh-CN"/>
        </w:rPr>
        <w:t xml:space="preserve"> also</w:t>
      </w:r>
      <w:r w:rsidRPr="00CC5E87">
        <w:rPr>
          <w:lang w:val="en-US"/>
        </w:rPr>
        <w:t xml:space="preserve"> determine the </w:t>
      </w:r>
      <w:r w:rsidR="00EC6FCA">
        <w:rPr>
          <w:lang w:val="en-US"/>
        </w:rPr>
        <w:t>parameter</w:t>
      </w:r>
      <w:r w:rsidRPr="00CC5E87">
        <w:rPr>
          <w:position w:val="-12"/>
        </w:rPr>
        <w:object w:dxaOrig="720" w:dyaOrig="380" w14:anchorId="4B7C7AE1">
          <v:shape id="_x0000_i1593" type="#_x0000_t75" style="width:36pt;height:19.15pt" o:ole="">
            <v:imagedata r:id="rId885" o:title=""/>
          </v:shape>
          <o:OLEObject Type="Embed" ProgID="Equation.3" ShapeID="_x0000_i1593" DrawAspect="Content" ObjectID="_1848480564" r:id="rId886"/>
        </w:object>
      </w:r>
      <w:r w:rsidRPr="00CC5E87">
        <w:rPr>
          <w:lang w:val="en-US"/>
        </w:rPr>
        <w:t>.</w:t>
      </w:r>
      <w:r w:rsidR="008719CB">
        <w:rPr>
          <w:rFonts w:hint="eastAsia"/>
          <w:lang w:val="en-US" w:eastAsia="zh-TW"/>
        </w:rPr>
        <w:t xml:space="preserve"> For </w:t>
      </w:r>
      <w:r w:rsidR="008719CB">
        <w:rPr>
          <w:rFonts w:hint="eastAsia"/>
          <w:lang w:eastAsia="zh-TW"/>
        </w:rPr>
        <w:t xml:space="preserve">TDD UL-DL configuration 0, </w:t>
      </w:r>
      <w:r w:rsidR="008719CB">
        <w:rPr>
          <w:position w:val="-12"/>
        </w:rPr>
        <w:object w:dxaOrig="720" w:dyaOrig="380" w14:anchorId="0182E78D">
          <v:shape id="_x0000_i1594" type="#_x0000_t75" style="width:36pt;height:19.15pt" o:ole="">
            <v:imagedata r:id="rId885" o:title=""/>
          </v:shape>
          <o:OLEObject Type="Embed" ProgID="Equation.3" ShapeID="_x0000_i1594" DrawAspect="Content" ObjectID="_1848480565" r:id="rId887"/>
        </w:object>
      </w:r>
      <w:r w:rsidR="008719CB">
        <w:rPr>
          <w:rFonts w:hint="eastAsia"/>
          <w:lang w:eastAsia="zh-TW"/>
        </w:rPr>
        <w:t xml:space="preserve"> shall be 1 if UE detects the PDSCH transmission with or without corresponding PDCCH</w:t>
      </w:r>
      <w:r w:rsidR="008719CB">
        <w:t xml:space="preserve"> within the subframe </w:t>
      </w:r>
      <w:r w:rsidR="008719CB">
        <w:rPr>
          <w:position w:val="-6"/>
        </w:rPr>
        <w:object w:dxaOrig="460" w:dyaOrig="260" w14:anchorId="15F9CF96">
          <v:shape id="_x0000_i1595" type="#_x0000_t75" style="width:22.9pt;height:13.15pt" o:ole="">
            <v:imagedata r:id="rId821" o:title=""/>
          </v:shape>
          <o:OLEObject Type="Embed" ProgID="Equation.3" ShapeID="_x0000_i1595" DrawAspect="Content" ObjectID="_1848480566" r:id="rId888"/>
        </w:object>
      </w:r>
      <w:r w:rsidR="008719CB">
        <w:t xml:space="preserve">, where </w:t>
      </w:r>
      <w:r w:rsidR="008719CB">
        <w:rPr>
          <w:position w:val="-6"/>
        </w:rPr>
        <w:object w:dxaOrig="540" w:dyaOrig="260" w14:anchorId="2B9D6C49">
          <v:shape id="_x0000_i1596" type="#_x0000_t75" style="width:27pt;height:13.15pt" o:ole="">
            <v:imagedata r:id="rId823" o:title=""/>
          </v:shape>
          <o:OLEObject Type="Embed" ProgID="Equation.3" ShapeID="_x0000_i1596" DrawAspect="Content" ObjectID="_1848480567" r:id="rId889"/>
        </w:object>
      </w:r>
      <w:r w:rsidR="008719CB">
        <w:rPr>
          <w:rFonts w:hint="eastAsia"/>
          <w:lang w:eastAsia="zh-TW"/>
        </w:rPr>
        <w:t>.</w:t>
      </w:r>
    </w:p>
    <w:p w14:paraId="6A1FFCA3" w14:textId="77777777" w:rsidR="00157680" w:rsidRPr="00C42D8B" w:rsidRDefault="00157680" w:rsidP="00157680">
      <w:pPr>
        <w:numPr>
          <w:ilvl w:val="0"/>
          <w:numId w:val="33"/>
        </w:numPr>
        <w:rPr>
          <w:rFonts w:hint="eastAsia"/>
        </w:rPr>
      </w:pPr>
      <w:r w:rsidRPr="00CC5E87">
        <w:rPr>
          <w:lang w:val="en-US"/>
        </w:rPr>
        <w:t xml:space="preserve">For the case that the UE is not transmitting on PUSCH in subframe </w:t>
      </w:r>
      <w:r w:rsidRPr="00CC5E87">
        <w:rPr>
          <w:i/>
          <w:iCs/>
          <w:lang w:val="en-US"/>
        </w:rPr>
        <w:t>n</w:t>
      </w:r>
      <w:r w:rsidR="008719CB" w:rsidRPr="002E1498">
        <w:rPr>
          <w:rFonts w:hint="eastAsia"/>
          <w:lang w:val="en-US" w:eastAsia="zh-TW"/>
        </w:rPr>
        <w:t xml:space="preserve"> </w:t>
      </w:r>
      <w:r w:rsidR="008719CB">
        <w:rPr>
          <w:rFonts w:hint="eastAsia"/>
          <w:lang w:val="en-US" w:eastAsia="zh-TW"/>
        </w:rPr>
        <w:t xml:space="preserve">and </w:t>
      </w:r>
      <w:r w:rsidR="008719CB">
        <w:rPr>
          <w:lang w:val="en-US"/>
        </w:rPr>
        <w:t>TDD</w:t>
      </w:r>
      <w:r w:rsidR="008719CB">
        <w:rPr>
          <w:rFonts w:hint="eastAsia"/>
          <w:lang w:val="en-US" w:eastAsia="zh-TW"/>
        </w:rPr>
        <w:t xml:space="preserve"> UL-DL configurations 1-6</w:t>
      </w:r>
      <w:r w:rsidRPr="00CC5E87">
        <w:rPr>
          <w:lang w:val="en-US"/>
        </w:rPr>
        <w:t xml:space="preserve">, </w:t>
      </w:r>
      <w:r w:rsidRPr="00CC5E87">
        <w:t>if</w:t>
      </w:r>
      <w:r w:rsidRPr="00CC5E87" w:rsidDel="00EA4EE2">
        <w:t xml:space="preserve"> </w:t>
      </w:r>
      <w:r w:rsidR="00767F0D">
        <w:t xml:space="preserve"> </w:t>
      </w:r>
      <w:r w:rsidR="00767F0D" w:rsidRPr="00CC5E87">
        <w:rPr>
          <w:position w:val="-10"/>
        </w:rPr>
        <w:object w:dxaOrig="900" w:dyaOrig="360" w14:anchorId="514FF3BD">
          <v:shape id="_x0000_i1597" type="#_x0000_t75" style="width:45pt;height:18pt" o:ole="">
            <v:imagedata r:id="rId890" o:title=""/>
          </v:shape>
          <o:OLEObject Type="Embed" ProgID="Equation.3" ShapeID="_x0000_i1597" DrawAspect="Content" ObjectID="_1848480568" r:id="rId891"/>
        </w:object>
      </w:r>
      <w:r w:rsidR="00767F0D">
        <w:t xml:space="preserve"> and </w:t>
      </w:r>
      <w:r w:rsidRPr="00CC5E87">
        <w:rPr>
          <w:position w:val="-10"/>
        </w:rPr>
        <w:object w:dxaOrig="2500" w:dyaOrig="360" w14:anchorId="0346793C">
          <v:shape id="_x0000_i1598" type="#_x0000_t75" style="width:124.9pt;height:18pt" o:ole="">
            <v:imagedata r:id="rId871" o:title=""/>
          </v:shape>
          <o:OLEObject Type="Embed" ProgID="Equation.3" ShapeID="_x0000_i1598" DrawAspect="Content" ObjectID="_1848480569" r:id="rId892"/>
        </w:object>
      </w:r>
      <w:r w:rsidRPr="00CC5E87">
        <w:t>, the UE detects that at least one downlink assignment has been missed.</w:t>
      </w:r>
    </w:p>
    <w:p w14:paraId="682BEFF9" w14:textId="77777777" w:rsidR="00C42D8B" w:rsidRPr="00C42D8B" w:rsidRDefault="00C42D8B" w:rsidP="00C42D8B">
      <w:pPr>
        <w:ind w:left="644"/>
        <w:rPr>
          <w:rFonts w:eastAsia="宋体" w:hint="eastAsia"/>
          <w:color w:val="FF0000"/>
          <w:lang w:eastAsia="zh-CN"/>
        </w:rPr>
      </w:pPr>
      <w:r w:rsidRPr="00C42D8B">
        <w:rPr>
          <w:rFonts w:eastAsia="宋体" w:hint="eastAsia"/>
          <w:color w:val="FF0000"/>
          <w:lang w:eastAsia="zh-CN"/>
        </w:rPr>
        <w:t>理解：</w:t>
      </w:r>
      <w:r>
        <w:rPr>
          <w:rFonts w:eastAsia="宋体" w:hint="eastAsia"/>
          <w:color w:val="FF0000"/>
          <w:lang w:eastAsia="zh-CN"/>
        </w:rPr>
        <w:t>如果</w:t>
      </w:r>
      <w:r>
        <w:rPr>
          <w:rFonts w:eastAsia="宋体" w:hint="eastAsia"/>
          <w:color w:val="FF0000"/>
          <w:lang w:eastAsia="zh-CN"/>
        </w:rPr>
        <w:t>ACK</w:t>
      </w:r>
      <w:r>
        <w:rPr>
          <w:rFonts w:eastAsia="宋体" w:hint="eastAsia"/>
          <w:color w:val="FF0000"/>
          <w:lang w:eastAsia="zh-CN"/>
        </w:rPr>
        <w:t>不是在</w:t>
      </w:r>
      <w:r>
        <w:rPr>
          <w:rFonts w:eastAsia="宋体" w:hint="eastAsia"/>
          <w:color w:val="FF0000"/>
          <w:lang w:eastAsia="zh-CN"/>
        </w:rPr>
        <w:t>PUSCH</w:t>
      </w:r>
      <w:r>
        <w:rPr>
          <w:rFonts w:eastAsia="宋体" w:hint="eastAsia"/>
          <w:color w:val="FF0000"/>
          <w:lang w:eastAsia="zh-CN"/>
        </w:rPr>
        <w:t>上反馈，说明没有上行调度，也就没有</w:t>
      </w:r>
      <w:r>
        <w:rPr>
          <w:rFonts w:eastAsia="宋体" w:hint="eastAsia"/>
          <w:color w:val="FF0000"/>
          <w:lang w:eastAsia="zh-CN"/>
        </w:rPr>
        <w:t>DCI 0</w:t>
      </w:r>
      <w:r>
        <w:rPr>
          <w:rFonts w:eastAsia="宋体" w:hint="eastAsia"/>
          <w:color w:val="FF0000"/>
          <w:lang w:eastAsia="zh-CN"/>
        </w:rPr>
        <w:t>，也就没有</w:t>
      </w:r>
      <w:r w:rsidRPr="00CC5E87">
        <w:rPr>
          <w:position w:val="-10"/>
        </w:rPr>
        <w:object w:dxaOrig="440" w:dyaOrig="360" w14:anchorId="41A5AD3E">
          <v:shape id="_x0000_i1599" type="#_x0000_t75" style="width:22.15pt;height:18pt" o:ole="">
            <v:imagedata r:id="rId827" o:title=""/>
          </v:shape>
          <o:OLEObject Type="Embed" ProgID="Equation.3" ShapeID="_x0000_i1599" DrawAspect="Content" ObjectID="_1848480570" r:id="rId893"/>
        </w:object>
      </w:r>
      <w:r w:rsidRPr="00C42D8B">
        <w:rPr>
          <w:rFonts w:eastAsia="宋体" w:hint="eastAsia"/>
          <w:color w:val="FF0000"/>
          <w:lang w:eastAsia="zh-CN"/>
        </w:rPr>
        <w:t>，</w:t>
      </w:r>
      <w:r>
        <w:rPr>
          <w:rFonts w:eastAsia="宋体" w:hint="eastAsia"/>
          <w:color w:val="FF0000"/>
          <w:lang w:eastAsia="zh-CN"/>
        </w:rPr>
        <w:t>只能根据</w:t>
      </w:r>
      <w:r w:rsidRPr="00CC5E87">
        <w:rPr>
          <w:position w:val="-10"/>
        </w:rPr>
        <w:object w:dxaOrig="440" w:dyaOrig="360" w14:anchorId="0BF3F114">
          <v:shape id="_x0000_i1600" type="#_x0000_t75" style="width:22.15pt;height:18pt" o:ole="">
            <v:imagedata r:id="rId842" o:title=""/>
          </v:shape>
          <o:OLEObject Type="Embed" ProgID="Equation.3" ShapeID="_x0000_i1600" DrawAspect="Content" ObjectID="_1848480571" r:id="rId894"/>
        </w:object>
      </w:r>
      <w:r w:rsidRPr="00C42D8B">
        <w:rPr>
          <w:rFonts w:eastAsia="宋体" w:hint="eastAsia"/>
          <w:color w:val="FF0000"/>
          <w:lang w:eastAsia="zh-CN"/>
        </w:rPr>
        <w:t>来判决是否有</w:t>
      </w:r>
      <w:r>
        <w:rPr>
          <w:rFonts w:eastAsia="宋体" w:hint="eastAsia"/>
          <w:color w:val="FF0000"/>
          <w:lang w:eastAsia="zh-CN"/>
        </w:rPr>
        <w:t>下行指派丢掉。</w:t>
      </w:r>
    </w:p>
    <w:p w14:paraId="78A21FD6" w14:textId="77777777" w:rsidR="00157680" w:rsidRPr="003978D5" w:rsidRDefault="00157680" w:rsidP="00157680">
      <w:pPr>
        <w:numPr>
          <w:ilvl w:val="0"/>
          <w:numId w:val="33"/>
        </w:numPr>
        <w:rPr>
          <w:rFonts w:hint="eastAsia"/>
        </w:rPr>
      </w:pPr>
      <w:r w:rsidRPr="00CC5E87">
        <w:t xml:space="preserve">For the case that the </w:t>
      </w:r>
      <w:r w:rsidRPr="00CC5E87">
        <w:rPr>
          <w:lang w:val="en-US"/>
        </w:rPr>
        <w:t xml:space="preserve">UE is transmitting on PUSCH and </w:t>
      </w:r>
      <w:r w:rsidRPr="00CC5E87">
        <w:t>the PUSCH transmission is adjusted based on a detected PDCCH with DCI format 0 intended for the UE</w:t>
      </w:r>
      <w:r w:rsidR="008719CB" w:rsidRPr="002E1498">
        <w:rPr>
          <w:rFonts w:hint="eastAsia"/>
          <w:lang w:val="en-US" w:eastAsia="zh-TW"/>
        </w:rPr>
        <w:t xml:space="preserve"> </w:t>
      </w:r>
      <w:r w:rsidR="008719CB">
        <w:rPr>
          <w:rFonts w:hint="eastAsia"/>
          <w:lang w:val="en-US" w:eastAsia="zh-TW"/>
        </w:rPr>
        <w:t xml:space="preserve">and </w:t>
      </w:r>
      <w:r w:rsidR="008719CB">
        <w:rPr>
          <w:lang w:val="en-US"/>
        </w:rPr>
        <w:t>TDD</w:t>
      </w:r>
      <w:r w:rsidR="008719CB">
        <w:rPr>
          <w:rFonts w:hint="eastAsia"/>
          <w:lang w:val="en-US" w:eastAsia="zh-TW"/>
        </w:rPr>
        <w:t xml:space="preserve"> UL-DL configurations 1-6</w:t>
      </w:r>
      <w:r w:rsidRPr="00CC5E87">
        <w:t xml:space="preserve">, if </w:t>
      </w:r>
      <w:r w:rsidRPr="00CC5E87">
        <w:rPr>
          <w:position w:val="-12"/>
        </w:rPr>
        <w:object w:dxaOrig="3200" w:dyaOrig="380" w14:anchorId="287456AC">
          <v:shape id="_x0000_i1601" type="#_x0000_t75" style="width:160.15pt;height:19.15pt" o:ole="">
            <v:imagedata r:id="rId895" o:title=""/>
          </v:shape>
          <o:OLEObject Type="Embed" ProgID="Equation.3" ShapeID="_x0000_i1601" DrawAspect="Content" ObjectID="_1848480572" r:id="rId896"/>
        </w:object>
      </w:r>
      <w:r w:rsidRPr="00CC5E87">
        <w:t xml:space="preserve"> the UE detects that at least one downlink assignment has been missed and the UE shall generate NACK for all codewords</w:t>
      </w:r>
      <w:r w:rsidR="00EC6FCA">
        <w:rPr>
          <w:rFonts w:hint="eastAsia"/>
          <w:lang w:eastAsia="zh-CN"/>
        </w:rPr>
        <w:t xml:space="preserve"> where </w:t>
      </w:r>
      <w:r w:rsidR="00EC6FCA" w:rsidRPr="00CC5E87">
        <w:rPr>
          <w:position w:val="-12"/>
        </w:rPr>
        <w:object w:dxaOrig="720" w:dyaOrig="380" w14:anchorId="122DC620">
          <v:shape id="_x0000_i1602" type="#_x0000_t75" style="width:36pt;height:19.15pt" o:ole="">
            <v:imagedata r:id="rId885" o:title=""/>
          </v:shape>
          <o:OLEObject Type="Embed" ProgID="Equation.3" ShapeID="_x0000_i1602" DrawAspect="Content" ObjectID="_1848480573" r:id="rId897"/>
        </w:object>
      </w:r>
      <w:r w:rsidRPr="00CC5E87">
        <w:t xml:space="preserve"> is determined by the UE as </w:t>
      </w:r>
      <w:r w:rsidR="00EC6FCA" w:rsidRPr="00CC5E87">
        <w:rPr>
          <w:position w:val="-12"/>
        </w:rPr>
        <w:object w:dxaOrig="1740" w:dyaOrig="380" w14:anchorId="0116719A">
          <v:shape id="_x0000_i1603" type="#_x0000_t75" style="width:87pt;height:19.15pt" o:ole="">
            <v:imagedata r:id="rId898" o:title=""/>
          </v:shape>
          <o:OLEObject Type="Embed" ProgID="Equation.3" ShapeID="_x0000_i1603" DrawAspect="Content" ObjectID="_1848480574" r:id="rId899"/>
        </w:object>
      </w:r>
      <w:r w:rsidR="00EC6FCA">
        <w:rPr>
          <w:rFonts w:hint="eastAsia"/>
          <w:lang w:eastAsia="zh-CN"/>
        </w:rPr>
        <w:t>.</w:t>
      </w:r>
      <w:r w:rsidR="00EC6FCA" w:rsidRPr="00B148F7">
        <w:rPr>
          <w:rFonts w:hint="eastAsia"/>
          <w:lang w:eastAsia="zh-CN"/>
        </w:rPr>
        <w:t xml:space="preserve"> </w:t>
      </w:r>
      <w:r w:rsidR="00EC6FCA">
        <w:rPr>
          <w:lang w:eastAsia="zh-CN"/>
        </w:rPr>
        <w:t>If the</w:t>
      </w:r>
      <w:r w:rsidR="00EC6FCA" w:rsidRPr="00CC5E87">
        <w:t xml:space="preserve"> UE </w:t>
      </w:r>
      <w:r w:rsidR="00EC6FCA">
        <w:rPr>
          <w:rFonts w:hint="eastAsia"/>
          <w:lang w:eastAsia="zh-CN"/>
        </w:rPr>
        <w:t xml:space="preserve">does not </w:t>
      </w:r>
      <w:r w:rsidR="00EC6FCA" w:rsidRPr="00CC5E87">
        <w:t xml:space="preserve">detect </w:t>
      </w:r>
      <w:r w:rsidR="00EC6FCA">
        <w:rPr>
          <w:rFonts w:hint="eastAsia"/>
          <w:lang w:eastAsia="zh-CN"/>
        </w:rPr>
        <w:t>any</w:t>
      </w:r>
      <w:r w:rsidR="00EC6FCA" w:rsidRPr="00CC5E87">
        <w:t xml:space="preserve"> downlink assignment miss</w:t>
      </w:r>
      <w:r w:rsidR="00EC6FCA">
        <w:rPr>
          <w:rFonts w:hint="eastAsia"/>
          <w:lang w:eastAsia="zh-CN"/>
        </w:rPr>
        <w:t xml:space="preserve">ing, </w:t>
      </w:r>
      <w:r w:rsidR="00EC6FCA" w:rsidRPr="00CC5E87">
        <w:rPr>
          <w:position w:val="-12"/>
        </w:rPr>
        <w:object w:dxaOrig="720" w:dyaOrig="380" w14:anchorId="5510C85B">
          <v:shape id="_x0000_i1604" type="#_x0000_t75" style="width:36pt;height:19.15pt" o:ole="">
            <v:imagedata r:id="rId885" o:title=""/>
          </v:shape>
          <o:OLEObject Type="Embed" ProgID="Equation.3" ShapeID="_x0000_i1604" DrawAspect="Content" ObjectID="_1848480575" r:id="rId900"/>
        </w:object>
      </w:r>
      <w:r w:rsidR="00EC6FCA" w:rsidRPr="00CC5E87">
        <w:t xml:space="preserve"> is determined by the UE as </w:t>
      </w:r>
      <w:r w:rsidRPr="00CC5E87">
        <w:rPr>
          <w:position w:val="-12"/>
        </w:rPr>
        <w:object w:dxaOrig="1359" w:dyaOrig="380" w14:anchorId="7FE339BA">
          <v:shape id="_x0000_i1605" type="#_x0000_t75" style="width:67.9pt;height:19.15pt" o:ole="">
            <v:imagedata r:id="rId901" o:title=""/>
          </v:shape>
          <o:OLEObject Type="Embed" ProgID="Equation.3" ShapeID="_x0000_i1605" DrawAspect="Content" ObjectID="_1848480576" r:id="rId902"/>
        </w:object>
      </w:r>
      <w:r w:rsidRPr="00CC5E87">
        <w:t xml:space="preserve">. UE shall not transmit ACK/NACK if </w:t>
      </w:r>
      <w:r w:rsidRPr="00CC5E87">
        <w:rPr>
          <w:position w:val="-12"/>
        </w:rPr>
        <w:object w:dxaOrig="1600" w:dyaOrig="360" w14:anchorId="4B2A84BD">
          <v:shape id="_x0000_i1606" type="#_x0000_t75" style="width:79.9pt;height:18pt" o:ole="">
            <v:imagedata r:id="rId903" o:title=""/>
          </v:shape>
          <o:OLEObject Type="Embed" ProgID="Equation.3" ShapeID="_x0000_i1606" DrawAspect="Content" ObjectID="_1848480577" r:id="rId904"/>
        </w:object>
      </w:r>
      <w:r w:rsidRPr="00CC5E87">
        <w:t xml:space="preserve">and </w:t>
      </w:r>
      <w:r w:rsidRPr="00CC5E87">
        <w:rPr>
          <w:position w:val="-10"/>
        </w:rPr>
        <w:object w:dxaOrig="840" w:dyaOrig="360" w14:anchorId="39331D5A">
          <v:shape id="_x0000_i1607" type="#_x0000_t75" style="width:42pt;height:18pt" o:ole="">
            <v:imagedata r:id="rId905" o:title=""/>
          </v:shape>
          <o:OLEObject Type="Embed" ProgID="Equation.3" ShapeID="_x0000_i1607" DrawAspect="Content" ObjectID="_1848480578" r:id="rId906"/>
        </w:object>
      </w:r>
      <w:r w:rsidRPr="00CC5E87">
        <w:t>.</w:t>
      </w:r>
    </w:p>
    <w:p w14:paraId="7EAC42A9" w14:textId="77777777" w:rsidR="003978D5" w:rsidRPr="00587A02" w:rsidRDefault="003978D5" w:rsidP="00587A02">
      <w:pPr>
        <w:rPr>
          <w:rFonts w:eastAsia="宋体" w:hint="eastAsia"/>
          <w:color w:val="FF0000"/>
          <w:lang w:eastAsia="zh-CN"/>
        </w:rPr>
      </w:pPr>
      <w:r w:rsidRPr="003978D5">
        <w:rPr>
          <w:rFonts w:eastAsia="宋体" w:hint="eastAsia"/>
          <w:color w:val="FF0000"/>
          <w:lang w:eastAsia="zh-CN"/>
        </w:rPr>
        <w:t>理解：</w:t>
      </w:r>
      <w:r>
        <w:rPr>
          <w:rFonts w:eastAsia="宋体" w:hint="eastAsia"/>
          <w:color w:val="FF0000"/>
          <w:lang w:eastAsia="zh-CN"/>
        </w:rPr>
        <w:t>如果</w:t>
      </w:r>
      <w:r>
        <w:rPr>
          <w:rFonts w:eastAsia="宋体" w:hint="eastAsia"/>
          <w:color w:val="FF0000"/>
          <w:lang w:eastAsia="zh-CN"/>
        </w:rPr>
        <w:t>ACK</w:t>
      </w:r>
      <w:r>
        <w:rPr>
          <w:rFonts w:eastAsia="宋体" w:hint="eastAsia"/>
          <w:color w:val="FF0000"/>
          <w:lang w:eastAsia="zh-CN"/>
        </w:rPr>
        <w:t>是在</w:t>
      </w:r>
      <w:r>
        <w:rPr>
          <w:rFonts w:eastAsia="宋体" w:hint="eastAsia"/>
          <w:color w:val="FF0000"/>
          <w:lang w:eastAsia="zh-CN"/>
        </w:rPr>
        <w:t>PUSCH</w:t>
      </w:r>
      <w:r>
        <w:rPr>
          <w:rFonts w:eastAsia="宋体" w:hint="eastAsia"/>
          <w:color w:val="FF0000"/>
          <w:lang w:eastAsia="zh-CN"/>
        </w:rPr>
        <w:t>上传输，</w:t>
      </w:r>
      <w:r w:rsidRPr="003978D5">
        <w:rPr>
          <w:rFonts w:eastAsia="宋体" w:hint="eastAsia"/>
          <w:color w:val="FF0000"/>
          <w:lang w:eastAsia="zh-CN"/>
        </w:rPr>
        <w:t xml:space="preserve"> UE</w:t>
      </w:r>
      <w:r>
        <w:rPr>
          <w:rFonts w:eastAsia="宋体" w:hint="eastAsia"/>
          <w:color w:val="FF0000"/>
          <w:lang w:eastAsia="zh-CN"/>
        </w:rPr>
        <w:t>需要</w:t>
      </w:r>
      <w:r w:rsidRPr="003978D5">
        <w:rPr>
          <w:rFonts w:eastAsia="宋体" w:hint="eastAsia"/>
          <w:color w:val="FF0000"/>
          <w:lang w:eastAsia="zh-CN"/>
        </w:rPr>
        <w:t>决定参数</w:t>
      </w:r>
      <w:r w:rsidRPr="00587A02">
        <w:rPr>
          <w:rFonts w:eastAsia="宋体"/>
          <w:color w:val="FF0000"/>
          <w:lang w:eastAsia="zh-CN"/>
        </w:rPr>
        <w:object w:dxaOrig="720" w:dyaOrig="380" w14:anchorId="78F9E59A">
          <v:shape id="_x0000_i1608" type="#_x0000_t75" style="width:36pt;height:19.15pt" o:ole="">
            <v:imagedata r:id="rId885" o:title=""/>
          </v:shape>
          <o:OLEObject Type="Embed" ProgID="Equation.3" ShapeID="_x0000_i1608" DrawAspect="Content" ObjectID="_1848480579" r:id="rId907"/>
        </w:object>
      </w:r>
      <w:r w:rsidRPr="003978D5">
        <w:rPr>
          <w:rFonts w:eastAsia="宋体" w:hint="eastAsia"/>
          <w:color w:val="FF0000"/>
          <w:lang w:eastAsia="zh-CN"/>
        </w:rPr>
        <w:t>，</w:t>
      </w:r>
      <w:r w:rsidR="00587A02">
        <w:rPr>
          <w:rFonts w:eastAsia="宋体" w:hint="eastAsia"/>
          <w:color w:val="FF0000"/>
          <w:lang w:eastAsia="zh-CN"/>
        </w:rPr>
        <w:t>如果没有发行下行指派丢失，</w:t>
      </w:r>
      <w:r w:rsidR="00587A02" w:rsidRPr="00587A02">
        <w:rPr>
          <w:rFonts w:eastAsia="宋体"/>
          <w:color w:val="FF0000"/>
          <w:lang w:eastAsia="zh-CN"/>
        </w:rPr>
        <w:object w:dxaOrig="1740" w:dyaOrig="380" w14:anchorId="25EA31F8">
          <v:shape id="_x0000_i1609" type="#_x0000_t75" style="width:87pt;height:19.15pt" o:ole="">
            <v:imagedata r:id="rId898" o:title=""/>
          </v:shape>
          <o:OLEObject Type="Embed" ProgID="Equation.3" ShapeID="_x0000_i1609" DrawAspect="Content" ObjectID="_1848480580" r:id="rId908"/>
        </w:object>
      </w:r>
      <w:r w:rsidR="00587A02">
        <w:rPr>
          <w:rFonts w:eastAsia="宋体" w:hint="eastAsia"/>
          <w:color w:val="FF0000"/>
          <w:lang w:eastAsia="zh-CN"/>
        </w:rPr>
        <w:t>。如果发现下行指派丢失，</w:t>
      </w:r>
      <w:r w:rsidR="00587A02" w:rsidRPr="00587A02">
        <w:rPr>
          <w:rFonts w:eastAsia="宋体"/>
          <w:color w:val="FF0000"/>
          <w:lang w:eastAsia="zh-CN"/>
        </w:rPr>
        <w:object w:dxaOrig="1359" w:dyaOrig="380" w14:anchorId="248BB5A9">
          <v:shape id="_x0000_i1610" type="#_x0000_t75" style="width:67.9pt;height:19.15pt" o:ole="">
            <v:imagedata r:id="rId901" o:title=""/>
          </v:shape>
          <o:OLEObject Type="Embed" ProgID="Equation.3" ShapeID="_x0000_i1610" DrawAspect="Content" ObjectID="_1848480581" r:id="rId909"/>
        </w:object>
      </w:r>
      <w:r w:rsidR="00587A02" w:rsidRPr="00587A02">
        <w:rPr>
          <w:rFonts w:eastAsia="宋体" w:hint="eastAsia"/>
          <w:color w:val="FF0000"/>
          <w:lang w:eastAsia="zh-CN"/>
        </w:rPr>
        <w:t>。</w:t>
      </w:r>
      <w:r w:rsidR="00587A02">
        <w:rPr>
          <w:rFonts w:eastAsia="宋体" w:hint="eastAsia"/>
          <w:color w:val="FF0000"/>
          <w:lang w:eastAsia="zh-CN"/>
        </w:rPr>
        <w:t>在</w:t>
      </w:r>
      <w:r w:rsidR="00587A02" w:rsidRPr="00587A02">
        <w:rPr>
          <w:rFonts w:eastAsia="宋体"/>
          <w:color w:val="FF0000"/>
          <w:lang w:eastAsia="zh-CN"/>
        </w:rPr>
        <w:object w:dxaOrig="1600" w:dyaOrig="360" w14:anchorId="1EC4E193">
          <v:shape id="_x0000_i1611" type="#_x0000_t75" style="width:79.9pt;height:18pt" o:ole="">
            <v:imagedata r:id="rId903" o:title=""/>
          </v:shape>
          <o:OLEObject Type="Embed" ProgID="Equation.3" ShapeID="_x0000_i1611" DrawAspect="Content" ObjectID="_1848480582" r:id="rId910"/>
        </w:object>
      </w:r>
      <w:r w:rsidR="00587A02" w:rsidRPr="00587A02">
        <w:rPr>
          <w:rFonts w:eastAsia="宋体" w:hint="eastAsia"/>
          <w:color w:val="FF0000"/>
          <w:lang w:eastAsia="zh-CN"/>
        </w:rPr>
        <w:t>和</w:t>
      </w:r>
      <w:r w:rsidR="00587A02" w:rsidRPr="00587A02">
        <w:rPr>
          <w:rFonts w:eastAsia="宋体"/>
          <w:color w:val="FF0000"/>
          <w:lang w:eastAsia="zh-CN"/>
        </w:rPr>
        <w:object w:dxaOrig="840" w:dyaOrig="360" w14:anchorId="020E7B54">
          <v:shape id="_x0000_i1612" type="#_x0000_t75" style="width:42pt;height:18pt" o:ole="">
            <v:imagedata r:id="rId905" o:title=""/>
          </v:shape>
          <o:OLEObject Type="Embed" ProgID="Equation.3" ShapeID="_x0000_i1612" DrawAspect="Content" ObjectID="_1848480583" r:id="rId911"/>
        </w:object>
      </w:r>
      <w:r w:rsidR="00587A02" w:rsidRPr="00587A02">
        <w:rPr>
          <w:rFonts w:eastAsia="宋体" w:hint="eastAsia"/>
          <w:color w:val="FF0000"/>
          <w:lang w:eastAsia="zh-CN"/>
        </w:rPr>
        <w:t>的情况下</w:t>
      </w:r>
      <w:r w:rsidR="00587A02" w:rsidRPr="00587A02">
        <w:rPr>
          <w:rFonts w:eastAsia="宋体" w:hint="eastAsia"/>
          <w:color w:val="FF0000"/>
          <w:lang w:eastAsia="zh-CN"/>
        </w:rPr>
        <w:t>UE</w:t>
      </w:r>
      <w:r w:rsidR="00587A02" w:rsidRPr="00587A02">
        <w:rPr>
          <w:rFonts w:eastAsia="宋体" w:hint="eastAsia"/>
          <w:color w:val="FF0000"/>
          <w:lang w:eastAsia="zh-CN"/>
        </w:rPr>
        <w:t>不传输</w:t>
      </w:r>
      <w:r w:rsidR="00587A02" w:rsidRPr="00587A02">
        <w:rPr>
          <w:rFonts w:eastAsia="宋体" w:hint="eastAsia"/>
          <w:color w:val="FF0000"/>
          <w:lang w:eastAsia="zh-CN"/>
        </w:rPr>
        <w:t>ACK\NACK.</w:t>
      </w:r>
    </w:p>
    <w:p w14:paraId="31863938" w14:textId="77777777" w:rsidR="00157680" w:rsidRPr="00737172" w:rsidRDefault="00157680" w:rsidP="00157680">
      <w:pPr>
        <w:numPr>
          <w:ilvl w:val="0"/>
          <w:numId w:val="33"/>
        </w:numPr>
        <w:rPr>
          <w:rFonts w:eastAsia="宋体"/>
          <w:lang w:eastAsia="zh-CN"/>
        </w:rPr>
      </w:pPr>
      <w:r w:rsidRPr="00CC5E87">
        <w:t>For the case that the UE is transmitting on PUSCH, and the PUSCH transmission is not based on a detected PDCCH with DCI format 0 intended for the UE</w:t>
      </w:r>
      <w:r w:rsidR="008719CB" w:rsidRPr="002E1498">
        <w:rPr>
          <w:rFonts w:hint="eastAsia"/>
          <w:lang w:val="en-US" w:eastAsia="zh-TW"/>
        </w:rPr>
        <w:t xml:space="preserve"> </w:t>
      </w:r>
      <w:r w:rsidR="008719CB">
        <w:rPr>
          <w:rFonts w:hint="eastAsia"/>
          <w:lang w:val="en-US" w:eastAsia="zh-TW"/>
        </w:rPr>
        <w:t xml:space="preserve">and </w:t>
      </w:r>
      <w:r w:rsidR="008719CB">
        <w:rPr>
          <w:lang w:val="en-US"/>
        </w:rPr>
        <w:t>TDD</w:t>
      </w:r>
      <w:r w:rsidR="008719CB">
        <w:rPr>
          <w:rFonts w:hint="eastAsia"/>
          <w:lang w:val="en-US" w:eastAsia="zh-TW"/>
        </w:rPr>
        <w:t xml:space="preserve"> UL-DL configurations 1-6</w:t>
      </w:r>
      <w:r w:rsidRPr="00CC5E87">
        <w:t xml:space="preserve">, if </w:t>
      </w:r>
      <w:r w:rsidR="00767F0D">
        <w:t xml:space="preserve"> </w:t>
      </w:r>
      <w:r w:rsidR="00767F0D" w:rsidRPr="00CC5E87">
        <w:rPr>
          <w:position w:val="-10"/>
        </w:rPr>
        <w:object w:dxaOrig="900" w:dyaOrig="360" w14:anchorId="009DFE77">
          <v:shape id="_x0000_i1613" type="#_x0000_t75" style="width:45pt;height:18pt" o:ole="">
            <v:imagedata r:id="rId912" o:title=""/>
          </v:shape>
          <o:OLEObject Type="Embed" ProgID="Equation.3" ShapeID="_x0000_i1613" DrawAspect="Content" ObjectID="_1848480584" r:id="rId913"/>
        </w:object>
      </w:r>
      <w:r w:rsidR="00767F0D" w:rsidRPr="00CC5E87" w:rsidDel="00EA4EE2">
        <w:t xml:space="preserve"> </w:t>
      </w:r>
      <w:r w:rsidR="00767F0D">
        <w:t>and</w:t>
      </w:r>
      <w:r w:rsidR="00767F0D" w:rsidRPr="00CC5E87">
        <w:t xml:space="preserve"> </w:t>
      </w:r>
      <w:r w:rsidRPr="00CC5E87">
        <w:rPr>
          <w:position w:val="-10"/>
        </w:rPr>
        <w:object w:dxaOrig="2500" w:dyaOrig="360" w14:anchorId="4837D082">
          <v:shape id="_x0000_i1614" type="#_x0000_t75" style="width:124.9pt;height:18pt" o:ole="">
            <v:imagedata r:id="rId914" o:title=""/>
          </v:shape>
          <o:OLEObject Type="Embed" ProgID="Equation.3" ShapeID="_x0000_i1614" DrawAspect="Content" ObjectID="_1848480585" r:id="rId915"/>
        </w:object>
      </w:r>
      <w:r w:rsidRPr="00CC5E87">
        <w:t xml:space="preserve">, the UE detects that at least one downlink assignment has been missed and the UE shall generate NACK for all codewords. The </w:t>
      </w:r>
      <w:r w:rsidR="00EC6FCA">
        <w:rPr>
          <w:rFonts w:hint="eastAsia"/>
          <w:lang w:eastAsia="zh-CN"/>
        </w:rPr>
        <w:t xml:space="preserve">UE determines </w:t>
      </w:r>
      <w:r w:rsidR="00EC6FCA" w:rsidRPr="00CC5E87">
        <w:rPr>
          <w:position w:val="-12"/>
        </w:rPr>
        <w:object w:dxaOrig="2320" w:dyaOrig="380" w14:anchorId="2046DB52">
          <v:shape id="_x0000_i1615" type="#_x0000_t75" style="width:115.9pt;height:19.15pt" o:ole="">
            <v:imagedata r:id="rId916" o:title=""/>
          </v:shape>
          <o:OLEObject Type="Embed" ProgID="Equation.3" ShapeID="_x0000_i1615" DrawAspect="Content" ObjectID="_1848480586" r:id="rId917"/>
        </w:object>
      </w:r>
      <w:r w:rsidR="00EC6FCA">
        <w:rPr>
          <w:rFonts w:hint="eastAsia"/>
          <w:lang w:eastAsia="zh-CN"/>
        </w:rPr>
        <w:t xml:space="preserve"> as the </w:t>
      </w:r>
      <w:r w:rsidRPr="00CC5E87">
        <w:t xml:space="preserve">number of assigned subframes. </w:t>
      </w:r>
      <w:r w:rsidR="00EC6FCA">
        <w:t xml:space="preserve">The </w:t>
      </w:r>
      <w:r w:rsidRPr="00CC5E87">
        <w:t xml:space="preserve">UE shall not transmit ACK/NACK if </w:t>
      </w:r>
      <w:r w:rsidRPr="00CC5E87">
        <w:rPr>
          <w:position w:val="-12"/>
        </w:rPr>
        <w:object w:dxaOrig="1600" w:dyaOrig="360" w14:anchorId="5958A630">
          <v:shape id="_x0000_i1616" type="#_x0000_t75" style="width:79.9pt;height:18pt" o:ole="">
            <v:imagedata r:id="rId918" o:title=""/>
          </v:shape>
          <o:OLEObject Type="Embed" ProgID="Equation.3" ShapeID="_x0000_i1616" DrawAspect="Content" ObjectID="_1848480587" r:id="rId919"/>
        </w:object>
      </w:r>
      <w:r w:rsidRPr="00CC5E87">
        <w:t>.</w:t>
      </w:r>
    </w:p>
    <w:p w14:paraId="054DDB82" w14:textId="77777777" w:rsidR="00737172" w:rsidRDefault="00737172" w:rsidP="00737172">
      <w:pPr>
        <w:rPr>
          <w:rFonts w:eastAsia="宋体" w:hint="eastAsia"/>
          <w:lang w:eastAsia="zh-CN"/>
        </w:rPr>
      </w:pPr>
      <w:r w:rsidRPr="008E67E1">
        <w:rPr>
          <w:lang w:eastAsia="ko-KR"/>
        </w:rPr>
        <w:t>For TDD ACK/NACK bundling, when the UE is configured by transmission mode 3</w:t>
      </w:r>
      <w:r w:rsidR="002B41CD">
        <w:rPr>
          <w:lang w:eastAsia="ko-KR"/>
        </w:rPr>
        <w:t>, 4</w:t>
      </w:r>
      <w:r w:rsidRPr="008E67E1">
        <w:rPr>
          <w:lang w:eastAsia="ko-KR"/>
        </w:rPr>
        <w:t xml:space="preserve"> or </w:t>
      </w:r>
      <w:r w:rsidR="002B41CD">
        <w:rPr>
          <w:lang w:eastAsia="ko-KR"/>
        </w:rPr>
        <w:t>8</w:t>
      </w:r>
      <w:r w:rsidR="002B41CD" w:rsidRPr="008E67E1">
        <w:rPr>
          <w:lang w:eastAsia="ko-KR"/>
        </w:rPr>
        <w:t xml:space="preserve"> </w:t>
      </w:r>
      <w:r w:rsidRPr="008E67E1">
        <w:rPr>
          <w:lang w:eastAsia="ko-KR"/>
        </w:rPr>
        <w:t>defined in Section 7.1 and ACK/NACK bits are transmitted on PUSCH, the UE shall always generate 2 ACK/NACK bits assuming both codeword 0 and 1 are enabled. For the case that the UE detects only the PDSCH transmission associated with codeword 0 within the bundled subframes, the UE shall generate NACK for codeword 1</w:t>
      </w:r>
      <w:r>
        <w:rPr>
          <w:rFonts w:hint="eastAsia"/>
          <w:lang w:eastAsia="ko-KR"/>
        </w:rPr>
        <w:t>.</w:t>
      </w:r>
    </w:p>
    <w:p w14:paraId="16EACC9E" w14:textId="77777777" w:rsidR="00587A02" w:rsidRPr="00587A02" w:rsidRDefault="00587A02" w:rsidP="00737172">
      <w:pPr>
        <w:rPr>
          <w:rFonts w:eastAsia="宋体" w:hint="eastAsia"/>
          <w:color w:val="FF0000"/>
          <w:lang w:eastAsia="zh-CN"/>
        </w:rPr>
      </w:pPr>
      <w:r w:rsidRPr="00587A02">
        <w:rPr>
          <w:rFonts w:eastAsia="宋体" w:hint="eastAsia"/>
          <w:color w:val="FF0000"/>
          <w:lang w:eastAsia="zh-CN"/>
        </w:rPr>
        <w:t>理解：</w:t>
      </w:r>
      <w:r>
        <w:rPr>
          <w:rFonts w:eastAsia="宋体" w:hint="eastAsia"/>
          <w:color w:val="FF0000"/>
          <w:lang w:eastAsia="zh-CN"/>
        </w:rPr>
        <w:t>在</w:t>
      </w:r>
      <w:r>
        <w:rPr>
          <w:rFonts w:eastAsia="宋体" w:hint="eastAsia"/>
          <w:color w:val="FF0000"/>
          <w:lang w:eastAsia="zh-CN"/>
        </w:rPr>
        <w:t>ACK\NACK</w:t>
      </w:r>
      <w:r w:rsidRPr="00587A02">
        <w:rPr>
          <w:lang w:eastAsia="ko-KR"/>
        </w:rPr>
        <w:t xml:space="preserve"> </w:t>
      </w:r>
      <w:r w:rsidRPr="00587A02">
        <w:rPr>
          <w:rFonts w:eastAsia="宋体"/>
          <w:color w:val="FF0000"/>
          <w:lang w:eastAsia="zh-CN"/>
        </w:rPr>
        <w:t>bundling</w:t>
      </w:r>
      <w:r>
        <w:rPr>
          <w:rFonts w:eastAsia="宋体" w:hint="eastAsia"/>
          <w:color w:val="FF0000"/>
          <w:lang w:eastAsia="zh-CN"/>
        </w:rPr>
        <w:t>的情况下，</w:t>
      </w:r>
      <w:r>
        <w:rPr>
          <w:rFonts w:eastAsia="宋体" w:hint="eastAsia"/>
          <w:color w:val="FF0000"/>
          <w:lang w:eastAsia="zh-CN"/>
        </w:rPr>
        <w:t>TM3</w:t>
      </w:r>
      <w:r>
        <w:rPr>
          <w:rFonts w:eastAsia="宋体" w:hint="eastAsia"/>
          <w:color w:val="FF0000"/>
          <w:lang w:eastAsia="zh-CN"/>
        </w:rPr>
        <w:t>、</w:t>
      </w:r>
      <w:r>
        <w:rPr>
          <w:rFonts w:eastAsia="宋体" w:hint="eastAsia"/>
          <w:color w:val="FF0000"/>
          <w:lang w:eastAsia="zh-CN"/>
        </w:rPr>
        <w:t>TM4</w:t>
      </w:r>
      <w:r>
        <w:rPr>
          <w:rFonts w:eastAsia="宋体" w:hint="eastAsia"/>
          <w:color w:val="FF0000"/>
          <w:lang w:eastAsia="zh-CN"/>
        </w:rPr>
        <w:t>和</w:t>
      </w:r>
      <w:r>
        <w:rPr>
          <w:rFonts w:eastAsia="宋体" w:hint="eastAsia"/>
          <w:color w:val="FF0000"/>
          <w:lang w:eastAsia="zh-CN"/>
        </w:rPr>
        <w:t>TM8</w:t>
      </w:r>
      <w:r>
        <w:rPr>
          <w:rFonts w:eastAsia="宋体" w:hint="eastAsia"/>
          <w:color w:val="FF0000"/>
          <w:lang w:eastAsia="zh-CN"/>
        </w:rPr>
        <w:t>双码字的情况下，如果只有码字</w:t>
      </w:r>
      <w:r>
        <w:rPr>
          <w:rFonts w:eastAsia="宋体" w:hint="eastAsia"/>
          <w:color w:val="FF0000"/>
          <w:lang w:eastAsia="zh-CN"/>
        </w:rPr>
        <w:t>0</w:t>
      </w:r>
      <w:r>
        <w:rPr>
          <w:rFonts w:eastAsia="宋体" w:hint="eastAsia"/>
          <w:color w:val="FF0000"/>
          <w:lang w:eastAsia="zh-CN"/>
        </w:rPr>
        <w:t>上有数据，码字</w:t>
      </w:r>
      <w:r>
        <w:rPr>
          <w:rFonts w:eastAsia="宋体" w:hint="eastAsia"/>
          <w:color w:val="FF0000"/>
          <w:lang w:eastAsia="zh-CN"/>
        </w:rPr>
        <w:t>1</w:t>
      </w:r>
      <w:r>
        <w:rPr>
          <w:rFonts w:eastAsia="宋体" w:hint="eastAsia"/>
          <w:color w:val="FF0000"/>
          <w:lang w:eastAsia="zh-CN"/>
        </w:rPr>
        <w:t>上没有数据，</w:t>
      </w:r>
      <w:r>
        <w:rPr>
          <w:rFonts w:eastAsia="宋体" w:hint="eastAsia"/>
          <w:color w:val="FF0000"/>
          <w:lang w:eastAsia="zh-CN"/>
        </w:rPr>
        <w:t>UE</w:t>
      </w:r>
      <w:r>
        <w:rPr>
          <w:rFonts w:eastAsia="宋体" w:hint="eastAsia"/>
          <w:color w:val="FF0000"/>
          <w:lang w:eastAsia="zh-CN"/>
        </w:rPr>
        <w:t>将会产生</w:t>
      </w:r>
      <w:r>
        <w:rPr>
          <w:rFonts w:eastAsia="宋体" w:hint="eastAsia"/>
          <w:color w:val="FF0000"/>
          <w:lang w:eastAsia="zh-CN"/>
        </w:rPr>
        <w:t>2</w:t>
      </w:r>
      <w:r>
        <w:rPr>
          <w:rFonts w:eastAsia="宋体" w:hint="eastAsia"/>
          <w:color w:val="FF0000"/>
          <w:lang w:eastAsia="zh-CN"/>
        </w:rPr>
        <w:t>个</w:t>
      </w:r>
      <w:r>
        <w:rPr>
          <w:rFonts w:eastAsia="宋体" w:hint="eastAsia"/>
          <w:color w:val="FF0000"/>
          <w:lang w:eastAsia="zh-CN"/>
        </w:rPr>
        <w:t>Bit</w:t>
      </w:r>
      <w:r>
        <w:rPr>
          <w:rFonts w:eastAsia="宋体" w:hint="eastAsia"/>
          <w:color w:val="FF0000"/>
          <w:lang w:eastAsia="zh-CN"/>
        </w:rPr>
        <w:t>的</w:t>
      </w:r>
      <w:r>
        <w:rPr>
          <w:rFonts w:eastAsia="宋体" w:hint="eastAsia"/>
          <w:color w:val="FF0000"/>
          <w:lang w:eastAsia="zh-CN"/>
        </w:rPr>
        <w:t>ACK</w:t>
      </w:r>
      <w:r>
        <w:rPr>
          <w:rFonts w:eastAsia="宋体" w:hint="eastAsia"/>
          <w:color w:val="FF0000"/>
          <w:lang w:eastAsia="zh-CN"/>
        </w:rPr>
        <w:t>，码字</w:t>
      </w:r>
      <w:r>
        <w:rPr>
          <w:rFonts w:eastAsia="宋体" w:hint="eastAsia"/>
          <w:color w:val="FF0000"/>
          <w:lang w:eastAsia="zh-CN"/>
        </w:rPr>
        <w:t>1</w:t>
      </w:r>
      <w:r>
        <w:rPr>
          <w:rFonts w:eastAsia="宋体" w:hint="eastAsia"/>
          <w:color w:val="FF0000"/>
          <w:lang w:eastAsia="zh-CN"/>
        </w:rPr>
        <w:t>的</w:t>
      </w:r>
      <w:r>
        <w:rPr>
          <w:rFonts w:eastAsia="宋体" w:hint="eastAsia"/>
          <w:color w:val="FF0000"/>
          <w:lang w:eastAsia="zh-CN"/>
        </w:rPr>
        <w:t>NACK</w:t>
      </w:r>
      <w:r>
        <w:rPr>
          <w:rFonts w:eastAsia="宋体" w:hint="eastAsia"/>
          <w:color w:val="FF0000"/>
          <w:lang w:eastAsia="zh-CN"/>
        </w:rPr>
        <w:t>为</w:t>
      </w:r>
      <w:r>
        <w:rPr>
          <w:rFonts w:eastAsia="宋体" w:hint="eastAsia"/>
          <w:color w:val="FF0000"/>
          <w:lang w:eastAsia="zh-CN"/>
        </w:rPr>
        <w:t>1.</w:t>
      </w:r>
    </w:p>
    <w:p w14:paraId="48B87A54" w14:textId="77777777" w:rsidR="00737172" w:rsidRPr="00CC5E87" w:rsidRDefault="00737172" w:rsidP="00737172">
      <w:pPr>
        <w:rPr>
          <w:rFonts w:eastAsia="宋体" w:hint="eastAsia"/>
          <w:lang w:eastAsia="zh-CN"/>
        </w:rPr>
      </w:pPr>
    </w:p>
    <w:p w14:paraId="6839B371" w14:textId="77777777" w:rsidR="00157680" w:rsidRPr="00CC5E87" w:rsidRDefault="00157680" w:rsidP="00157680">
      <w:pPr>
        <w:pStyle w:val="TH"/>
      </w:pPr>
      <w:r w:rsidRPr="00CC5E87">
        <w:t>Table 7.3-X: Value of Downlink Assignment Index</w:t>
      </w:r>
    </w:p>
    <w:tbl>
      <w:tblPr>
        <w:tblW w:w="6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1750"/>
        <w:gridCol w:w="3300"/>
      </w:tblGrid>
      <w:tr w:rsidR="00157680" w:rsidRPr="004E22AB" w14:paraId="4E872D8F" w14:textId="77777777" w:rsidTr="004E22AB">
        <w:trPr>
          <w:jc w:val="center"/>
        </w:trPr>
        <w:tc>
          <w:tcPr>
            <w:tcW w:w="1400" w:type="dxa"/>
            <w:vAlign w:val="center"/>
          </w:tcPr>
          <w:p w14:paraId="08A5E878" w14:textId="77777777" w:rsidR="00157680" w:rsidRPr="004E22AB" w:rsidRDefault="00157680" w:rsidP="005D7163">
            <w:pPr>
              <w:pStyle w:val="TH"/>
              <w:rPr>
                <w:b w:val="0"/>
                <w:lang w:val="en-US" w:eastAsia="ko-KR"/>
              </w:rPr>
            </w:pPr>
            <w:r w:rsidRPr="004E22AB">
              <w:rPr>
                <w:b w:val="0"/>
                <w:lang w:val="en-US" w:eastAsia="ko-KR"/>
              </w:rPr>
              <w:t>DAI</w:t>
            </w:r>
            <w:r w:rsidRPr="004E22AB">
              <w:rPr>
                <w:b w:val="0"/>
                <w:lang w:val="en-US" w:eastAsia="ko-KR"/>
              </w:rPr>
              <w:br/>
              <w:t>MSB, LSB</w:t>
            </w:r>
          </w:p>
        </w:tc>
        <w:tc>
          <w:tcPr>
            <w:tcW w:w="1750" w:type="dxa"/>
            <w:vAlign w:val="center"/>
          </w:tcPr>
          <w:p w14:paraId="5FD40514" w14:textId="77777777" w:rsidR="00157680" w:rsidRPr="004E22AB" w:rsidRDefault="008719CB" w:rsidP="005D7163">
            <w:pPr>
              <w:pStyle w:val="TH"/>
              <w:rPr>
                <w:b w:val="0"/>
                <w:lang w:val="en-US" w:eastAsia="ko-KR"/>
              </w:rPr>
            </w:pPr>
            <w:r w:rsidRPr="004E22AB">
              <w:rPr>
                <w:position w:val="-10"/>
              </w:rPr>
              <w:object w:dxaOrig="440" w:dyaOrig="360" w14:anchorId="38EC71A1">
                <v:shape id="_x0000_i1617" type="#_x0000_t75" style="width:22.15pt;height:18pt" o:ole="">
                  <v:imagedata r:id="rId827" o:title=""/>
                </v:shape>
                <o:OLEObject Type="Embed" ProgID="Equation.3" ShapeID="_x0000_i1617" DrawAspect="Content" ObjectID="_1848480588" r:id="rId920"/>
              </w:object>
            </w:r>
            <w:r w:rsidRPr="004E22AB">
              <w:rPr>
                <w:b w:val="0"/>
                <w:lang w:val="en-US" w:eastAsia="ko-KR"/>
              </w:rPr>
              <w:t xml:space="preserve">  or </w:t>
            </w:r>
            <w:r w:rsidRPr="004E22AB">
              <w:rPr>
                <w:position w:val="-10"/>
              </w:rPr>
              <w:object w:dxaOrig="460" w:dyaOrig="360" w14:anchorId="61D0006F">
                <v:shape id="_x0000_i1618" type="#_x0000_t75" style="width:22.9pt;height:18pt" o:ole="">
                  <v:imagedata r:id="rId921" o:title=""/>
                </v:shape>
                <o:OLEObject Type="Embed" ProgID="Equation.3" ShapeID="_x0000_i1618" DrawAspect="Content" ObjectID="_1848480589" r:id="rId922"/>
              </w:object>
            </w:r>
            <w:r w:rsidR="00157680" w:rsidRPr="004E22AB">
              <w:rPr>
                <w:b w:val="0"/>
                <w:lang w:val="en-US" w:eastAsia="ko-KR"/>
              </w:rPr>
              <w:t xml:space="preserve"> </w:t>
            </w:r>
          </w:p>
        </w:tc>
        <w:tc>
          <w:tcPr>
            <w:tcW w:w="3300" w:type="dxa"/>
          </w:tcPr>
          <w:p w14:paraId="63D3C706" w14:textId="77777777" w:rsidR="00157680" w:rsidRPr="004E22AB" w:rsidRDefault="00157680" w:rsidP="005D7163">
            <w:pPr>
              <w:pStyle w:val="TH"/>
              <w:rPr>
                <w:b w:val="0"/>
                <w:lang w:val="en-US" w:eastAsia="ko-KR"/>
              </w:rPr>
            </w:pPr>
            <w:r w:rsidRPr="004E22AB">
              <w:rPr>
                <w:b w:val="0"/>
                <w:lang w:val="en-US" w:eastAsia="ko-KR"/>
              </w:rPr>
              <w:t>Number of subframes with PDSCH transmission</w:t>
            </w:r>
            <w:r w:rsidR="00767DA9" w:rsidRPr="004E22AB">
              <w:rPr>
                <w:rFonts w:hint="eastAsia"/>
                <w:b w:val="0"/>
                <w:lang w:val="en-US" w:eastAsia="zh-CN"/>
              </w:rPr>
              <w:t xml:space="preserve"> and with PDCCH indicating DL SPS release</w:t>
            </w:r>
          </w:p>
        </w:tc>
      </w:tr>
      <w:tr w:rsidR="00157680" w:rsidRPr="004E22AB" w14:paraId="5CC725E3" w14:textId="77777777" w:rsidTr="004E22AB">
        <w:trPr>
          <w:jc w:val="center"/>
        </w:trPr>
        <w:tc>
          <w:tcPr>
            <w:tcW w:w="1400" w:type="dxa"/>
            <w:vAlign w:val="center"/>
          </w:tcPr>
          <w:p w14:paraId="32EBB4DF" w14:textId="77777777" w:rsidR="00157680" w:rsidRPr="004E22AB" w:rsidRDefault="00157680" w:rsidP="005D7163">
            <w:pPr>
              <w:pStyle w:val="TH"/>
              <w:rPr>
                <w:b w:val="0"/>
                <w:lang w:val="en-US" w:eastAsia="ko-KR"/>
              </w:rPr>
            </w:pPr>
            <w:r w:rsidRPr="004E22AB">
              <w:rPr>
                <w:b w:val="0"/>
                <w:lang w:val="en-US" w:eastAsia="ko-KR"/>
              </w:rPr>
              <w:t>0,0</w:t>
            </w:r>
          </w:p>
        </w:tc>
        <w:tc>
          <w:tcPr>
            <w:tcW w:w="1750" w:type="dxa"/>
            <w:vAlign w:val="center"/>
          </w:tcPr>
          <w:p w14:paraId="17869466" w14:textId="77777777" w:rsidR="00157680" w:rsidRPr="004E22AB" w:rsidRDefault="00157680" w:rsidP="005D7163">
            <w:pPr>
              <w:pStyle w:val="TH"/>
              <w:rPr>
                <w:b w:val="0"/>
                <w:lang w:val="en-US" w:eastAsia="ko-KR"/>
              </w:rPr>
            </w:pPr>
            <w:r w:rsidRPr="004E22AB">
              <w:rPr>
                <w:b w:val="0"/>
                <w:lang w:val="en-US" w:eastAsia="ko-KR"/>
              </w:rPr>
              <w:t>1</w:t>
            </w:r>
          </w:p>
        </w:tc>
        <w:tc>
          <w:tcPr>
            <w:tcW w:w="3300" w:type="dxa"/>
          </w:tcPr>
          <w:p w14:paraId="20F7C82D" w14:textId="77777777" w:rsidR="00157680" w:rsidRPr="004E22AB" w:rsidRDefault="00157680" w:rsidP="005D7163">
            <w:pPr>
              <w:pStyle w:val="TH"/>
              <w:rPr>
                <w:b w:val="0"/>
                <w:lang w:val="en-US" w:eastAsia="ko-KR"/>
              </w:rPr>
            </w:pPr>
            <w:r w:rsidRPr="004E22AB">
              <w:rPr>
                <w:b w:val="0"/>
                <w:lang w:val="en-US" w:eastAsia="ko-KR"/>
              </w:rPr>
              <w:t>1 or 5 or 9</w:t>
            </w:r>
          </w:p>
        </w:tc>
      </w:tr>
      <w:tr w:rsidR="00157680" w:rsidRPr="004E22AB" w14:paraId="114BBB5F" w14:textId="77777777" w:rsidTr="004E22AB">
        <w:trPr>
          <w:jc w:val="center"/>
        </w:trPr>
        <w:tc>
          <w:tcPr>
            <w:tcW w:w="1400" w:type="dxa"/>
            <w:vAlign w:val="center"/>
          </w:tcPr>
          <w:p w14:paraId="5F055080" w14:textId="77777777" w:rsidR="00157680" w:rsidRPr="004E22AB" w:rsidRDefault="00157680" w:rsidP="005D7163">
            <w:pPr>
              <w:pStyle w:val="TH"/>
              <w:rPr>
                <w:b w:val="0"/>
                <w:lang w:val="en-US" w:eastAsia="ko-KR"/>
              </w:rPr>
            </w:pPr>
            <w:r w:rsidRPr="004E22AB">
              <w:rPr>
                <w:b w:val="0"/>
                <w:lang w:val="en-US" w:eastAsia="ko-KR"/>
              </w:rPr>
              <w:t>0,1</w:t>
            </w:r>
          </w:p>
        </w:tc>
        <w:tc>
          <w:tcPr>
            <w:tcW w:w="1750" w:type="dxa"/>
            <w:vAlign w:val="center"/>
          </w:tcPr>
          <w:p w14:paraId="69EE32F0" w14:textId="77777777" w:rsidR="00157680" w:rsidRPr="004E22AB" w:rsidRDefault="00157680" w:rsidP="005D7163">
            <w:pPr>
              <w:pStyle w:val="TH"/>
              <w:rPr>
                <w:b w:val="0"/>
                <w:lang w:val="en-US" w:eastAsia="ko-KR"/>
              </w:rPr>
            </w:pPr>
            <w:r w:rsidRPr="004E22AB">
              <w:rPr>
                <w:b w:val="0"/>
                <w:lang w:val="en-US" w:eastAsia="ko-KR"/>
              </w:rPr>
              <w:t>2</w:t>
            </w:r>
          </w:p>
        </w:tc>
        <w:tc>
          <w:tcPr>
            <w:tcW w:w="3300" w:type="dxa"/>
          </w:tcPr>
          <w:p w14:paraId="7225055D" w14:textId="77777777" w:rsidR="00157680" w:rsidRPr="004E22AB" w:rsidRDefault="00157680" w:rsidP="005D7163">
            <w:pPr>
              <w:pStyle w:val="TH"/>
              <w:rPr>
                <w:b w:val="0"/>
                <w:lang w:val="en-US" w:eastAsia="ko-KR"/>
              </w:rPr>
            </w:pPr>
            <w:r w:rsidRPr="004E22AB">
              <w:rPr>
                <w:b w:val="0"/>
                <w:lang w:val="en-US" w:eastAsia="ko-KR"/>
              </w:rPr>
              <w:t>2 or 6</w:t>
            </w:r>
          </w:p>
        </w:tc>
      </w:tr>
      <w:tr w:rsidR="00157680" w:rsidRPr="004E22AB" w14:paraId="1ED38FA7" w14:textId="77777777" w:rsidTr="004E22AB">
        <w:trPr>
          <w:jc w:val="center"/>
        </w:trPr>
        <w:tc>
          <w:tcPr>
            <w:tcW w:w="1400" w:type="dxa"/>
            <w:vAlign w:val="center"/>
          </w:tcPr>
          <w:p w14:paraId="215FE549" w14:textId="77777777" w:rsidR="00157680" w:rsidRPr="004E22AB" w:rsidRDefault="00157680" w:rsidP="005D7163">
            <w:pPr>
              <w:pStyle w:val="TH"/>
              <w:rPr>
                <w:b w:val="0"/>
                <w:lang w:val="en-US" w:eastAsia="ko-KR"/>
              </w:rPr>
            </w:pPr>
            <w:r w:rsidRPr="004E22AB">
              <w:rPr>
                <w:b w:val="0"/>
                <w:lang w:val="en-US" w:eastAsia="ko-KR"/>
              </w:rPr>
              <w:t>1,0</w:t>
            </w:r>
          </w:p>
        </w:tc>
        <w:tc>
          <w:tcPr>
            <w:tcW w:w="1750" w:type="dxa"/>
            <w:vAlign w:val="center"/>
          </w:tcPr>
          <w:p w14:paraId="76EBD6B7" w14:textId="77777777" w:rsidR="00157680" w:rsidRPr="004E22AB" w:rsidRDefault="00157680" w:rsidP="005D7163">
            <w:pPr>
              <w:pStyle w:val="TH"/>
              <w:rPr>
                <w:b w:val="0"/>
                <w:lang w:val="en-US" w:eastAsia="ko-KR"/>
              </w:rPr>
            </w:pPr>
            <w:r w:rsidRPr="004E22AB">
              <w:rPr>
                <w:b w:val="0"/>
                <w:lang w:val="en-US" w:eastAsia="ko-KR"/>
              </w:rPr>
              <w:t>3</w:t>
            </w:r>
          </w:p>
        </w:tc>
        <w:tc>
          <w:tcPr>
            <w:tcW w:w="3300" w:type="dxa"/>
          </w:tcPr>
          <w:p w14:paraId="50992955" w14:textId="77777777" w:rsidR="00157680" w:rsidRPr="004E22AB" w:rsidRDefault="00157680" w:rsidP="005D7163">
            <w:pPr>
              <w:pStyle w:val="TH"/>
              <w:rPr>
                <w:b w:val="0"/>
                <w:lang w:val="en-US" w:eastAsia="ko-KR"/>
              </w:rPr>
            </w:pPr>
            <w:r w:rsidRPr="004E22AB">
              <w:rPr>
                <w:b w:val="0"/>
                <w:lang w:val="en-US" w:eastAsia="ko-KR"/>
              </w:rPr>
              <w:t>3 or 7</w:t>
            </w:r>
          </w:p>
        </w:tc>
      </w:tr>
      <w:tr w:rsidR="00157680" w:rsidRPr="004E22AB" w14:paraId="57E32011" w14:textId="77777777" w:rsidTr="004E22AB">
        <w:trPr>
          <w:trHeight w:val="53"/>
          <w:jc w:val="center"/>
        </w:trPr>
        <w:tc>
          <w:tcPr>
            <w:tcW w:w="1400" w:type="dxa"/>
            <w:vAlign w:val="center"/>
          </w:tcPr>
          <w:p w14:paraId="353AB11E" w14:textId="77777777" w:rsidR="00157680" w:rsidRPr="004E22AB" w:rsidRDefault="00157680" w:rsidP="005D7163">
            <w:pPr>
              <w:pStyle w:val="TH"/>
              <w:rPr>
                <w:b w:val="0"/>
                <w:lang w:val="en-US" w:eastAsia="ko-KR"/>
              </w:rPr>
            </w:pPr>
            <w:r w:rsidRPr="004E22AB">
              <w:rPr>
                <w:b w:val="0"/>
                <w:lang w:val="en-US" w:eastAsia="ko-KR"/>
              </w:rPr>
              <w:t>1,1</w:t>
            </w:r>
          </w:p>
        </w:tc>
        <w:tc>
          <w:tcPr>
            <w:tcW w:w="1750" w:type="dxa"/>
            <w:vAlign w:val="center"/>
          </w:tcPr>
          <w:p w14:paraId="27A98F43" w14:textId="77777777" w:rsidR="00157680" w:rsidRPr="004E22AB" w:rsidRDefault="00157680" w:rsidP="005D7163">
            <w:pPr>
              <w:pStyle w:val="TH"/>
              <w:rPr>
                <w:b w:val="0"/>
                <w:lang w:val="en-US" w:eastAsia="ko-KR"/>
              </w:rPr>
            </w:pPr>
            <w:r w:rsidRPr="004E22AB">
              <w:rPr>
                <w:b w:val="0"/>
                <w:lang w:val="en-US" w:eastAsia="ko-KR"/>
              </w:rPr>
              <w:t>4</w:t>
            </w:r>
          </w:p>
        </w:tc>
        <w:tc>
          <w:tcPr>
            <w:tcW w:w="3300" w:type="dxa"/>
          </w:tcPr>
          <w:p w14:paraId="2EE9BC22" w14:textId="77777777" w:rsidR="00157680" w:rsidRPr="004E22AB" w:rsidRDefault="00157680" w:rsidP="005D7163">
            <w:pPr>
              <w:pStyle w:val="TH"/>
              <w:rPr>
                <w:b w:val="0"/>
                <w:lang w:val="en-US" w:eastAsia="ko-KR"/>
              </w:rPr>
            </w:pPr>
            <w:r w:rsidRPr="004E22AB">
              <w:rPr>
                <w:b w:val="0"/>
                <w:lang w:val="en-US" w:eastAsia="ko-KR"/>
              </w:rPr>
              <w:t>0 or 4 or 8</w:t>
            </w:r>
          </w:p>
        </w:tc>
      </w:tr>
    </w:tbl>
    <w:p w14:paraId="3F522376" w14:textId="77777777" w:rsidR="00157680" w:rsidRPr="00CC5E87" w:rsidRDefault="00157680" w:rsidP="00157680"/>
    <w:p w14:paraId="4D27464D" w14:textId="77777777" w:rsidR="00157680" w:rsidRPr="00CC5E87" w:rsidRDefault="00157680" w:rsidP="00157680">
      <w:pPr>
        <w:pStyle w:val="TH"/>
        <w:rPr>
          <w:rFonts w:hint="eastAsia"/>
        </w:rPr>
      </w:pPr>
      <w:r w:rsidRPr="00CC5E87">
        <w:t xml:space="preserve">Table </w:t>
      </w:r>
      <w:r w:rsidRPr="00CC5E87">
        <w:rPr>
          <w:rFonts w:eastAsia="宋体" w:hint="eastAsia"/>
          <w:lang w:eastAsia="zh-CN"/>
        </w:rPr>
        <w:t>7.3</w:t>
      </w:r>
      <w:r w:rsidRPr="00CC5E87">
        <w:t>-</w:t>
      </w:r>
      <w:r w:rsidRPr="00CC5E87">
        <w:rPr>
          <w:rFonts w:eastAsia="宋体"/>
          <w:lang w:eastAsia="zh-CN"/>
        </w:rPr>
        <w:t>Y</w:t>
      </w:r>
      <w:r w:rsidRPr="00CC5E87">
        <w:t xml:space="preserve">: </w:t>
      </w:r>
      <w:r w:rsidRPr="00CC5E87">
        <w:rPr>
          <w:rFonts w:eastAsia="宋体" w:hint="eastAsia"/>
          <w:lang w:eastAsia="zh-CN"/>
        </w:rPr>
        <w:t>Uplink</w:t>
      </w:r>
      <w:r w:rsidRPr="00CC5E87">
        <w:t xml:space="preserve"> association index </w:t>
      </w:r>
      <w:r w:rsidRPr="00CC5E87">
        <w:rPr>
          <w:rFonts w:eastAsia="宋体" w:hint="eastAsia"/>
          <w:i/>
          <w:lang w:eastAsia="zh-CN"/>
        </w:rPr>
        <w:t>k</w:t>
      </w:r>
      <w:r w:rsidRPr="00CC5E87">
        <w:rPr>
          <w:rFonts w:eastAsia="宋体"/>
          <w:lang w:eastAsia="zh-CN"/>
        </w:rPr>
        <w:t>’</w:t>
      </w:r>
      <w:r w:rsidRPr="00CC5E87">
        <w:rPr>
          <w:rFonts w:eastAsia="宋体" w:hint="eastAsia"/>
          <w:lang w:eastAsia="zh-CN"/>
        </w:rPr>
        <w:t xml:space="preserve"> </w:t>
      </w:r>
      <w:r w:rsidRPr="00CC5E87">
        <w:t>for TDD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593"/>
        <w:gridCol w:w="474"/>
        <w:gridCol w:w="592"/>
        <w:gridCol w:w="158"/>
        <w:gridCol w:w="434"/>
        <w:gridCol w:w="592"/>
        <w:gridCol w:w="538"/>
        <w:gridCol w:w="110"/>
        <w:gridCol w:w="82"/>
        <w:gridCol w:w="118"/>
        <w:gridCol w:w="118"/>
        <w:gridCol w:w="78"/>
        <w:gridCol w:w="303"/>
        <w:gridCol w:w="1021"/>
        <w:gridCol w:w="636"/>
        <w:gridCol w:w="440"/>
        <w:gridCol w:w="317"/>
        <w:gridCol w:w="317"/>
        <w:gridCol w:w="636"/>
        <w:gridCol w:w="317"/>
        <w:gridCol w:w="317"/>
        <w:tblGridChange w:id="61">
          <w:tblGrid>
            <w:gridCol w:w="1440"/>
            <w:gridCol w:w="593"/>
            <w:gridCol w:w="474"/>
            <w:gridCol w:w="592"/>
            <w:gridCol w:w="158"/>
            <w:gridCol w:w="434"/>
            <w:gridCol w:w="592"/>
            <w:gridCol w:w="538"/>
            <w:gridCol w:w="110"/>
            <w:gridCol w:w="82"/>
            <w:gridCol w:w="118"/>
            <w:gridCol w:w="118"/>
            <w:gridCol w:w="78"/>
            <w:gridCol w:w="303"/>
            <w:gridCol w:w="1021"/>
            <w:gridCol w:w="636"/>
            <w:gridCol w:w="440"/>
            <w:gridCol w:w="317"/>
            <w:gridCol w:w="317"/>
            <w:gridCol w:w="636"/>
            <w:gridCol w:w="317"/>
            <w:gridCol w:w="317"/>
          </w:tblGrid>
        </w:tblGridChange>
      </w:tblGrid>
      <w:tr w:rsidR="00157680" w:rsidRPr="004E22AB" w14:paraId="2221740E" w14:textId="77777777" w:rsidTr="006D2DF1">
        <w:trPr>
          <w:gridAfter w:val="7"/>
          <w:jc w:val="center"/>
        </w:trPr>
        <w:tc>
          <w:tcPr>
            <w:tcW w:w="1439" w:type="dxa"/>
            <w:vMerge w:val="restart"/>
          </w:tcPr>
          <w:p w14:paraId="76C0C90B" w14:textId="77777777" w:rsidR="00157680" w:rsidRPr="004E22AB" w:rsidRDefault="00157680" w:rsidP="004E22AB">
            <w:pPr>
              <w:widowControl w:val="0"/>
              <w:spacing w:line="240" w:lineRule="atLeast"/>
              <w:ind w:leftChars="-77" w:left="-154"/>
              <w:jc w:val="center"/>
              <w:rPr>
                <w:rFonts w:ascii="Arial" w:hAnsi="Arial" w:cs="Arial"/>
                <w:b/>
                <w:bCs/>
                <w:sz w:val="18"/>
                <w:szCs w:val="18"/>
              </w:rPr>
            </w:pPr>
            <w:r w:rsidRPr="004E22AB">
              <w:rPr>
                <w:rFonts w:ascii="Arial" w:hAnsi="Arial" w:cs="Arial"/>
                <w:b/>
                <w:bCs/>
                <w:sz w:val="18"/>
                <w:szCs w:val="18"/>
              </w:rPr>
              <w:t>TDD UL/DL</w:t>
            </w:r>
            <w:r w:rsidRPr="004E22AB">
              <w:rPr>
                <w:rFonts w:ascii="Arial" w:hAnsi="Arial" w:cs="Arial"/>
                <w:b/>
                <w:bCs/>
                <w:sz w:val="18"/>
                <w:szCs w:val="18"/>
              </w:rPr>
              <w:br/>
              <w:t>Configuration</w:t>
            </w:r>
          </w:p>
        </w:tc>
        <w:tc>
          <w:tcPr>
            <w:tcW w:w="3830" w:type="dxa"/>
            <w:gridSpan w:val="14"/>
          </w:tcPr>
          <w:p w14:paraId="5CED995D" w14:textId="77777777" w:rsidR="00157680" w:rsidRPr="004E22AB" w:rsidRDefault="00157680" w:rsidP="004E22AB">
            <w:pPr>
              <w:widowControl w:val="0"/>
              <w:spacing w:line="240" w:lineRule="atLeast"/>
              <w:jc w:val="center"/>
              <w:rPr>
                <w:rFonts w:ascii="Arial" w:hAnsi="Arial" w:cs="Arial"/>
                <w:b/>
                <w:bCs/>
                <w:i/>
                <w:iCs/>
                <w:sz w:val="18"/>
                <w:szCs w:val="18"/>
              </w:rPr>
            </w:pPr>
            <w:r w:rsidRPr="004E22AB">
              <w:rPr>
                <w:rFonts w:ascii="Arial" w:hAnsi="Arial" w:cs="Arial"/>
                <w:b/>
                <w:bCs/>
                <w:sz w:val="18"/>
                <w:szCs w:val="18"/>
              </w:rPr>
              <w:t xml:space="preserve">DL subframe number </w:t>
            </w:r>
            <w:r w:rsidRPr="004E22AB">
              <w:rPr>
                <w:rFonts w:ascii="Arial" w:hAnsi="Arial" w:cs="Arial"/>
                <w:b/>
                <w:bCs/>
                <w:i/>
                <w:iCs/>
                <w:sz w:val="18"/>
                <w:szCs w:val="18"/>
              </w:rPr>
              <w:t>n</w:t>
            </w:r>
          </w:p>
        </w:tc>
      </w:tr>
      <w:tr w:rsidR="00157680" w:rsidRPr="004E22AB" w14:paraId="368BD567" w14:textId="77777777" w:rsidTr="006D2DF1">
        <w:trPr>
          <w:gridAfter w:val="7"/>
          <w:trHeight w:val="467"/>
          <w:jc w:val="center"/>
        </w:trPr>
        <w:tc>
          <w:tcPr>
            <w:tcW w:w="1439" w:type="dxa"/>
            <w:vMerge/>
          </w:tcPr>
          <w:p w14:paraId="786E0CCE" w14:textId="77777777" w:rsidR="00157680" w:rsidRPr="004E22AB" w:rsidRDefault="00157680" w:rsidP="004E22AB">
            <w:pPr>
              <w:widowControl w:val="0"/>
              <w:spacing w:line="240" w:lineRule="atLeast"/>
              <w:jc w:val="center"/>
              <w:rPr>
                <w:rFonts w:ascii="Arial" w:hAnsi="Arial" w:cs="Arial"/>
                <w:b/>
                <w:bCs/>
                <w:sz w:val="18"/>
                <w:szCs w:val="18"/>
              </w:rPr>
            </w:pPr>
          </w:p>
        </w:tc>
        <w:tc>
          <w:tcPr>
            <w:tcW w:w="417" w:type="dxa"/>
          </w:tcPr>
          <w:p w14:paraId="30EE453B" w14:textId="77777777" w:rsidR="00157680" w:rsidRPr="004E22AB" w:rsidRDefault="00157680" w:rsidP="004E22AB">
            <w:pPr>
              <w:widowControl w:val="0"/>
              <w:spacing w:line="240" w:lineRule="atLeast"/>
              <w:jc w:val="center"/>
              <w:rPr>
                <w:rFonts w:ascii="Arial" w:hAnsi="Arial" w:cs="Arial"/>
                <w:b/>
                <w:bCs/>
                <w:sz w:val="18"/>
                <w:szCs w:val="18"/>
              </w:rPr>
            </w:pPr>
            <w:r w:rsidRPr="004E22AB">
              <w:rPr>
                <w:rFonts w:ascii="Arial" w:hAnsi="Arial" w:cs="Arial"/>
                <w:b/>
                <w:bCs/>
                <w:sz w:val="18"/>
                <w:szCs w:val="18"/>
              </w:rPr>
              <w:t>0</w:t>
            </w:r>
          </w:p>
        </w:tc>
        <w:tc>
          <w:tcPr>
            <w:tcW w:w="333" w:type="dxa"/>
          </w:tcPr>
          <w:p w14:paraId="3FE2AECB" w14:textId="77777777" w:rsidR="00157680" w:rsidRPr="004E22AB" w:rsidRDefault="00157680" w:rsidP="004E22AB">
            <w:pPr>
              <w:widowControl w:val="0"/>
              <w:spacing w:line="240" w:lineRule="atLeast"/>
              <w:jc w:val="center"/>
              <w:rPr>
                <w:rFonts w:ascii="Arial" w:hAnsi="Arial" w:cs="Arial"/>
                <w:b/>
                <w:bCs/>
                <w:sz w:val="18"/>
                <w:szCs w:val="18"/>
              </w:rPr>
            </w:pPr>
            <w:r w:rsidRPr="004E22AB">
              <w:rPr>
                <w:rFonts w:ascii="Arial" w:hAnsi="Arial" w:cs="Arial"/>
                <w:b/>
                <w:bCs/>
                <w:sz w:val="18"/>
                <w:szCs w:val="18"/>
              </w:rPr>
              <w:t>1</w:t>
            </w:r>
          </w:p>
        </w:tc>
        <w:tc>
          <w:tcPr>
            <w:tcW w:w="416" w:type="dxa"/>
          </w:tcPr>
          <w:p w14:paraId="76586AB9" w14:textId="77777777" w:rsidR="00157680" w:rsidRPr="004E22AB" w:rsidRDefault="00157680" w:rsidP="004E22AB">
            <w:pPr>
              <w:widowControl w:val="0"/>
              <w:spacing w:line="240" w:lineRule="atLeast"/>
              <w:jc w:val="center"/>
              <w:rPr>
                <w:rFonts w:ascii="Arial" w:hAnsi="Arial" w:cs="Arial"/>
                <w:b/>
                <w:bCs/>
                <w:sz w:val="18"/>
                <w:szCs w:val="18"/>
              </w:rPr>
            </w:pPr>
            <w:r w:rsidRPr="004E22AB">
              <w:rPr>
                <w:rFonts w:ascii="Arial" w:hAnsi="Arial" w:cs="Arial"/>
                <w:b/>
                <w:bCs/>
                <w:sz w:val="18"/>
                <w:szCs w:val="18"/>
              </w:rPr>
              <w:t>2</w:t>
            </w:r>
          </w:p>
        </w:tc>
        <w:tc>
          <w:tcPr>
            <w:tcW w:w="416" w:type="dxa"/>
            <w:gridSpan w:val="2"/>
          </w:tcPr>
          <w:p w14:paraId="39033843" w14:textId="77777777" w:rsidR="00157680" w:rsidRPr="004E22AB" w:rsidRDefault="00157680" w:rsidP="004E22AB">
            <w:pPr>
              <w:widowControl w:val="0"/>
              <w:spacing w:line="240" w:lineRule="atLeast"/>
              <w:jc w:val="center"/>
              <w:rPr>
                <w:rFonts w:ascii="Arial" w:hAnsi="Arial" w:cs="Arial"/>
                <w:b/>
                <w:bCs/>
                <w:sz w:val="18"/>
                <w:szCs w:val="18"/>
              </w:rPr>
            </w:pPr>
            <w:r w:rsidRPr="004E22AB">
              <w:rPr>
                <w:rFonts w:ascii="Arial" w:hAnsi="Arial" w:cs="Arial"/>
                <w:b/>
                <w:bCs/>
                <w:sz w:val="18"/>
                <w:szCs w:val="18"/>
              </w:rPr>
              <w:t>3</w:t>
            </w:r>
          </w:p>
        </w:tc>
        <w:tc>
          <w:tcPr>
            <w:tcW w:w="416" w:type="dxa"/>
          </w:tcPr>
          <w:p w14:paraId="4B924253" w14:textId="77777777" w:rsidR="00157680" w:rsidRPr="004E22AB" w:rsidRDefault="00157680" w:rsidP="004E22AB">
            <w:pPr>
              <w:widowControl w:val="0"/>
              <w:spacing w:line="240" w:lineRule="atLeast"/>
              <w:jc w:val="center"/>
              <w:rPr>
                <w:rFonts w:ascii="Arial" w:hAnsi="Arial" w:cs="Arial"/>
                <w:b/>
                <w:bCs/>
                <w:sz w:val="18"/>
                <w:szCs w:val="18"/>
              </w:rPr>
            </w:pPr>
            <w:r w:rsidRPr="004E22AB">
              <w:rPr>
                <w:rFonts w:ascii="Arial" w:hAnsi="Arial" w:cs="Arial"/>
                <w:b/>
                <w:bCs/>
                <w:sz w:val="18"/>
                <w:szCs w:val="18"/>
              </w:rPr>
              <w:t>4</w:t>
            </w:r>
          </w:p>
        </w:tc>
        <w:tc>
          <w:tcPr>
            <w:tcW w:w="378" w:type="dxa"/>
          </w:tcPr>
          <w:p w14:paraId="450737C7" w14:textId="77777777" w:rsidR="00157680" w:rsidRPr="004E22AB" w:rsidRDefault="00157680" w:rsidP="004E22AB">
            <w:pPr>
              <w:widowControl w:val="0"/>
              <w:spacing w:line="240" w:lineRule="atLeast"/>
              <w:jc w:val="center"/>
              <w:rPr>
                <w:rFonts w:ascii="Arial" w:hAnsi="Arial" w:cs="Arial"/>
                <w:b/>
                <w:bCs/>
                <w:sz w:val="18"/>
                <w:szCs w:val="18"/>
              </w:rPr>
            </w:pPr>
            <w:r w:rsidRPr="004E22AB">
              <w:rPr>
                <w:rFonts w:ascii="Arial" w:hAnsi="Arial" w:cs="Arial"/>
                <w:b/>
                <w:bCs/>
                <w:sz w:val="18"/>
                <w:szCs w:val="18"/>
              </w:rPr>
              <w:t>5</w:t>
            </w:r>
          </w:p>
        </w:tc>
        <w:tc>
          <w:tcPr>
            <w:tcW w:w="333" w:type="dxa"/>
            <w:gridSpan w:val="2"/>
          </w:tcPr>
          <w:p w14:paraId="40F3AE07" w14:textId="77777777" w:rsidR="00157680" w:rsidRPr="004E22AB" w:rsidRDefault="00157680" w:rsidP="004E22AB">
            <w:pPr>
              <w:widowControl w:val="0"/>
              <w:spacing w:line="240" w:lineRule="atLeast"/>
              <w:jc w:val="center"/>
              <w:rPr>
                <w:rFonts w:ascii="Arial" w:hAnsi="Arial" w:cs="Arial"/>
                <w:b/>
                <w:bCs/>
                <w:sz w:val="18"/>
                <w:szCs w:val="18"/>
              </w:rPr>
            </w:pPr>
            <w:r w:rsidRPr="004E22AB">
              <w:rPr>
                <w:rFonts w:ascii="Arial" w:hAnsi="Arial" w:cs="Arial"/>
                <w:b/>
                <w:bCs/>
                <w:sz w:val="18"/>
                <w:szCs w:val="18"/>
              </w:rPr>
              <w:t>6</w:t>
            </w:r>
          </w:p>
        </w:tc>
        <w:tc>
          <w:tcPr>
            <w:tcW w:w="482" w:type="dxa"/>
            <w:gridSpan w:val="2"/>
          </w:tcPr>
          <w:p w14:paraId="5F680920" w14:textId="77777777" w:rsidR="00157680" w:rsidRPr="004E22AB" w:rsidRDefault="00157680" w:rsidP="004E22AB">
            <w:pPr>
              <w:widowControl w:val="0"/>
              <w:spacing w:line="240" w:lineRule="atLeast"/>
              <w:jc w:val="center"/>
              <w:rPr>
                <w:rFonts w:ascii="Arial" w:hAnsi="Arial" w:cs="Arial"/>
                <w:b/>
                <w:bCs/>
                <w:sz w:val="18"/>
                <w:szCs w:val="18"/>
              </w:rPr>
            </w:pPr>
            <w:r w:rsidRPr="004E22AB">
              <w:rPr>
                <w:rFonts w:ascii="Arial" w:hAnsi="Arial" w:cs="Arial"/>
                <w:b/>
                <w:bCs/>
                <w:sz w:val="18"/>
                <w:szCs w:val="18"/>
              </w:rPr>
              <w:t>7</w:t>
            </w:r>
          </w:p>
        </w:tc>
        <w:tc>
          <w:tcPr>
            <w:tcW w:w="0" w:type="auto"/>
            <w:gridSpan w:val="2"/>
          </w:tcPr>
          <w:p w14:paraId="3532EE83" w14:textId="77777777" w:rsidR="00157680" w:rsidRPr="004E22AB" w:rsidRDefault="00157680" w:rsidP="004E22AB">
            <w:pPr>
              <w:widowControl w:val="0"/>
              <w:spacing w:line="240" w:lineRule="atLeast"/>
              <w:jc w:val="center"/>
              <w:rPr>
                <w:rFonts w:ascii="Arial" w:hAnsi="Arial" w:cs="Arial"/>
                <w:b/>
                <w:bCs/>
                <w:sz w:val="18"/>
                <w:szCs w:val="18"/>
              </w:rPr>
            </w:pPr>
            <w:r w:rsidRPr="004E22AB">
              <w:rPr>
                <w:rFonts w:ascii="Arial" w:hAnsi="Arial" w:cs="Arial"/>
                <w:b/>
                <w:bCs/>
                <w:sz w:val="18"/>
                <w:szCs w:val="18"/>
              </w:rPr>
              <w:t>8</w:t>
            </w:r>
          </w:p>
        </w:tc>
        <w:tc>
          <w:tcPr>
            <w:tcW w:w="0" w:type="auto"/>
          </w:tcPr>
          <w:p w14:paraId="7DF4E1EA" w14:textId="77777777" w:rsidR="00157680" w:rsidRPr="004E22AB" w:rsidRDefault="00157680" w:rsidP="004E22AB">
            <w:pPr>
              <w:widowControl w:val="0"/>
              <w:spacing w:line="240" w:lineRule="atLeast"/>
              <w:jc w:val="center"/>
              <w:rPr>
                <w:rFonts w:ascii="Arial" w:hAnsi="Arial" w:cs="Arial"/>
                <w:b/>
                <w:bCs/>
                <w:sz w:val="18"/>
                <w:szCs w:val="18"/>
              </w:rPr>
            </w:pPr>
            <w:r w:rsidRPr="004E22AB">
              <w:rPr>
                <w:rFonts w:ascii="Arial" w:hAnsi="Arial" w:cs="Arial"/>
                <w:b/>
                <w:bCs/>
                <w:sz w:val="18"/>
                <w:szCs w:val="18"/>
              </w:rPr>
              <w:t>9</w:t>
            </w:r>
          </w:p>
        </w:tc>
      </w:tr>
      <w:tr w:rsidR="00157680" w:rsidRPr="004E22AB" w14:paraId="6A3A0DB1" w14:textId="77777777" w:rsidTr="006D2DF1">
        <w:trPr>
          <w:gridAfter w:val="7"/>
          <w:jc w:val="center"/>
        </w:trPr>
        <w:tc>
          <w:tcPr>
            <w:tcW w:w="1439" w:type="dxa"/>
          </w:tcPr>
          <w:p w14:paraId="2D86B2F3"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hAnsi="Arial" w:cs="Arial"/>
                <w:sz w:val="18"/>
                <w:szCs w:val="18"/>
              </w:rPr>
              <w:t>1</w:t>
            </w:r>
          </w:p>
        </w:tc>
        <w:tc>
          <w:tcPr>
            <w:tcW w:w="417" w:type="dxa"/>
          </w:tcPr>
          <w:p w14:paraId="238BE8A6" w14:textId="77777777" w:rsidR="00157680" w:rsidRPr="004E22AB" w:rsidRDefault="00157680" w:rsidP="004E22AB">
            <w:pPr>
              <w:widowControl w:val="0"/>
              <w:spacing w:line="240" w:lineRule="atLeast"/>
              <w:jc w:val="center"/>
              <w:rPr>
                <w:rFonts w:ascii="Arial" w:hAnsi="Arial" w:cs="Arial"/>
                <w:sz w:val="18"/>
                <w:szCs w:val="18"/>
                <w:lang w:val="sv-SE"/>
              </w:rPr>
            </w:pPr>
          </w:p>
        </w:tc>
        <w:tc>
          <w:tcPr>
            <w:tcW w:w="333" w:type="dxa"/>
          </w:tcPr>
          <w:p w14:paraId="4968F003" w14:textId="77777777" w:rsidR="00157680" w:rsidRPr="004E22AB" w:rsidRDefault="00157680" w:rsidP="004E22AB">
            <w:pPr>
              <w:widowControl w:val="0"/>
              <w:spacing w:line="240" w:lineRule="atLeast"/>
              <w:jc w:val="center"/>
              <w:rPr>
                <w:rFonts w:ascii="Arial" w:hAnsi="Arial" w:cs="Arial"/>
                <w:sz w:val="18"/>
                <w:szCs w:val="18"/>
                <w:lang w:val="sv-SE"/>
              </w:rPr>
            </w:pPr>
          </w:p>
        </w:tc>
        <w:tc>
          <w:tcPr>
            <w:tcW w:w="416" w:type="dxa"/>
          </w:tcPr>
          <w:p w14:paraId="59CC7669"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6</w:t>
            </w:r>
          </w:p>
        </w:tc>
        <w:tc>
          <w:tcPr>
            <w:tcW w:w="416" w:type="dxa"/>
            <w:gridSpan w:val="2"/>
          </w:tcPr>
          <w:p w14:paraId="13E77363"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4</w:t>
            </w:r>
          </w:p>
        </w:tc>
        <w:tc>
          <w:tcPr>
            <w:tcW w:w="416" w:type="dxa"/>
          </w:tcPr>
          <w:p w14:paraId="31425D41" w14:textId="77777777" w:rsidR="00157680" w:rsidRPr="004E22AB" w:rsidRDefault="00157680" w:rsidP="004E22AB">
            <w:pPr>
              <w:widowControl w:val="0"/>
              <w:spacing w:line="240" w:lineRule="atLeast"/>
              <w:jc w:val="center"/>
              <w:rPr>
                <w:rFonts w:ascii="Arial" w:hAnsi="Arial" w:cs="Arial"/>
                <w:sz w:val="18"/>
                <w:szCs w:val="18"/>
              </w:rPr>
            </w:pPr>
          </w:p>
        </w:tc>
        <w:tc>
          <w:tcPr>
            <w:tcW w:w="378" w:type="dxa"/>
          </w:tcPr>
          <w:p w14:paraId="5A005A9B" w14:textId="77777777" w:rsidR="00157680" w:rsidRPr="004E22AB" w:rsidRDefault="00157680" w:rsidP="004E22AB">
            <w:pPr>
              <w:widowControl w:val="0"/>
              <w:spacing w:line="240" w:lineRule="atLeast"/>
              <w:jc w:val="center"/>
              <w:rPr>
                <w:rFonts w:ascii="Arial" w:hAnsi="Arial" w:cs="Arial"/>
                <w:sz w:val="18"/>
                <w:szCs w:val="18"/>
              </w:rPr>
            </w:pPr>
          </w:p>
        </w:tc>
        <w:tc>
          <w:tcPr>
            <w:tcW w:w="333" w:type="dxa"/>
            <w:gridSpan w:val="2"/>
          </w:tcPr>
          <w:p w14:paraId="5AA0DDE6" w14:textId="77777777" w:rsidR="00157680" w:rsidRPr="004E22AB" w:rsidRDefault="00157680" w:rsidP="004E22AB">
            <w:pPr>
              <w:widowControl w:val="0"/>
              <w:spacing w:line="240" w:lineRule="atLeast"/>
              <w:jc w:val="center"/>
              <w:rPr>
                <w:rFonts w:ascii="Arial" w:hAnsi="Arial" w:cs="Arial"/>
                <w:sz w:val="18"/>
                <w:szCs w:val="18"/>
              </w:rPr>
            </w:pPr>
          </w:p>
        </w:tc>
        <w:tc>
          <w:tcPr>
            <w:tcW w:w="482" w:type="dxa"/>
            <w:gridSpan w:val="2"/>
          </w:tcPr>
          <w:p w14:paraId="686DA87A"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6</w:t>
            </w:r>
          </w:p>
        </w:tc>
        <w:tc>
          <w:tcPr>
            <w:tcW w:w="0" w:type="auto"/>
            <w:gridSpan w:val="2"/>
          </w:tcPr>
          <w:p w14:paraId="51E54E0D"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4</w:t>
            </w:r>
          </w:p>
        </w:tc>
        <w:tc>
          <w:tcPr>
            <w:tcW w:w="0" w:type="auto"/>
          </w:tcPr>
          <w:p w14:paraId="64F01A9E" w14:textId="77777777" w:rsidR="00157680" w:rsidRPr="004E22AB" w:rsidRDefault="00157680" w:rsidP="004E22AB">
            <w:pPr>
              <w:widowControl w:val="0"/>
              <w:spacing w:line="240" w:lineRule="atLeast"/>
              <w:jc w:val="center"/>
              <w:rPr>
                <w:rFonts w:ascii="Arial" w:hAnsi="Arial" w:cs="Arial"/>
                <w:sz w:val="18"/>
                <w:szCs w:val="18"/>
              </w:rPr>
            </w:pPr>
          </w:p>
        </w:tc>
      </w:tr>
      <w:tr w:rsidR="00157680" w:rsidRPr="004E22AB" w14:paraId="2D3D4DE4" w14:textId="77777777" w:rsidTr="006D2DF1">
        <w:trPr>
          <w:gridAfter w:val="7"/>
          <w:jc w:val="center"/>
        </w:trPr>
        <w:tc>
          <w:tcPr>
            <w:tcW w:w="1439" w:type="dxa"/>
          </w:tcPr>
          <w:p w14:paraId="502C2786"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hAnsi="Arial" w:cs="Arial"/>
                <w:sz w:val="18"/>
                <w:szCs w:val="18"/>
              </w:rPr>
              <w:t>2</w:t>
            </w:r>
          </w:p>
        </w:tc>
        <w:tc>
          <w:tcPr>
            <w:tcW w:w="417" w:type="dxa"/>
          </w:tcPr>
          <w:p w14:paraId="48F532EB" w14:textId="77777777" w:rsidR="00157680" w:rsidRPr="004E22AB" w:rsidRDefault="00157680" w:rsidP="004E22AB">
            <w:pPr>
              <w:widowControl w:val="0"/>
              <w:spacing w:line="240" w:lineRule="atLeast"/>
              <w:jc w:val="center"/>
              <w:rPr>
                <w:rFonts w:ascii="Arial" w:hAnsi="Arial" w:cs="Arial"/>
                <w:sz w:val="18"/>
                <w:szCs w:val="18"/>
                <w:lang w:val="sv-SE"/>
              </w:rPr>
            </w:pPr>
          </w:p>
        </w:tc>
        <w:tc>
          <w:tcPr>
            <w:tcW w:w="333" w:type="dxa"/>
          </w:tcPr>
          <w:p w14:paraId="01AF4927" w14:textId="77777777" w:rsidR="00157680" w:rsidRPr="004E22AB" w:rsidRDefault="00157680" w:rsidP="004E22AB">
            <w:pPr>
              <w:widowControl w:val="0"/>
              <w:spacing w:line="240" w:lineRule="atLeast"/>
              <w:jc w:val="center"/>
              <w:rPr>
                <w:rFonts w:ascii="Arial" w:hAnsi="Arial" w:cs="Arial"/>
                <w:sz w:val="18"/>
                <w:szCs w:val="18"/>
                <w:lang w:val="sv-SE"/>
              </w:rPr>
            </w:pPr>
          </w:p>
        </w:tc>
        <w:tc>
          <w:tcPr>
            <w:tcW w:w="416" w:type="dxa"/>
          </w:tcPr>
          <w:p w14:paraId="3C96003C"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4</w:t>
            </w:r>
          </w:p>
        </w:tc>
        <w:tc>
          <w:tcPr>
            <w:tcW w:w="416" w:type="dxa"/>
            <w:gridSpan w:val="2"/>
          </w:tcPr>
          <w:p w14:paraId="6193D7F0" w14:textId="77777777" w:rsidR="00157680" w:rsidRPr="004E22AB" w:rsidRDefault="00157680" w:rsidP="004E22AB">
            <w:pPr>
              <w:widowControl w:val="0"/>
              <w:spacing w:line="240" w:lineRule="atLeast"/>
              <w:jc w:val="center"/>
              <w:rPr>
                <w:rFonts w:ascii="Arial" w:hAnsi="Arial" w:cs="Arial"/>
                <w:sz w:val="18"/>
                <w:szCs w:val="18"/>
              </w:rPr>
            </w:pPr>
          </w:p>
        </w:tc>
        <w:tc>
          <w:tcPr>
            <w:tcW w:w="416" w:type="dxa"/>
          </w:tcPr>
          <w:p w14:paraId="7FCFF05E" w14:textId="77777777" w:rsidR="00157680" w:rsidRPr="004E22AB" w:rsidRDefault="00157680" w:rsidP="004E22AB">
            <w:pPr>
              <w:widowControl w:val="0"/>
              <w:spacing w:line="240" w:lineRule="atLeast"/>
              <w:jc w:val="center"/>
              <w:rPr>
                <w:rFonts w:ascii="Arial" w:hAnsi="Arial" w:cs="Arial"/>
                <w:sz w:val="18"/>
                <w:szCs w:val="18"/>
              </w:rPr>
            </w:pPr>
          </w:p>
        </w:tc>
        <w:tc>
          <w:tcPr>
            <w:tcW w:w="378" w:type="dxa"/>
          </w:tcPr>
          <w:p w14:paraId="674552B6" w14:textId="77777777" w:rsidR="00157680" w:rsidRPr="004E22AB" w:rsidRDefault="00157680" w:rsidP="004E22AB">
            <w:pPr>
              <w:widowControl w:val="0"/>
              <w:spacing w:line="240" w:lineRule="atLeast"/>
              <w:jc w:val="center"/>
              <w:rPr>
                <w:rFonts w:ascii="Arial" w:hAnsi="Arial" w:cs="Arial"/>
                <w:sz w:val="18"/>
                <w:szCs w:val="18"/>
              </w:rPr>
            </w:pPr>
          </w:p>
        </w:tc>
        <w:tc>
          <w:tcPr>
            <w:tcW w:w="333" w:type="dxa"/>
            <w:gridSpan w:val="2"/>
          </w:tcPr>
          <w:p w14:paraId="69830707" w14:textId="77777777" w:rsidR="00157680" w:rsidRPr="004E22AB" w:rsidRDefault="00157680" w:rsidP="004E22AB">
            <w:pPr>
              <w:widowControl w:val="0"/>
              <w:spacing w:line="240" w:lineRule="atLeast"/>
              <w:jc w:val="center"/>
              <w:rPr>
                <w:rFonts w:ascii="Arial" w:hAnsi="Arial" w:cs="Arial"/>
                <w:sz w:val="18"/>
                <w:szCs w:val="18"/>
              </w:rPr>
            </w:pPr>
          </w:p>
        </w:tc>
        <w:tc>
          <w:tcPr>
            <w:tcW w:w="482" w:type="dxa"/>
            <w:gridSpan w:val="2"/>
          </w:tcPr>
          <w:p w14:paraId="62B17B7F"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4</w:t>
            </w:r>
          </w:p>
        </w:tc>
        <w:tc>
          <w:tcPr>
            <w:tcW w:w="0" w:type="auto"/>
            <w:gridSpan w:val="2"/>
          </w:tcPr>
          <w:p w14:paraId="4DDB9CD0" w14:textId="77777777" w:rsidR="00157680" w:rsidRPr="004E22AB" w:rsidRDefault="00157680" w:rsidP="004E22AB">
            <w:pPr>
              <w:widowControl w:val="0"/>
              <w:spacing w:line="240" w:lineRule="atLeast"/>
              <w:jc w:val="center"/>
              <w:rPr>
                <w:rFonts w:ascii="Arial" w:hAnsi="Arial" w:cs="Arial"/>
                <w:sz w:val="18"/>
                <w:szCs w:val="18"/>
              </w:rPr>
            </w:pPr>
          </w:p>
        </w:tc>
        <w:tc>
          <w:tcPr>
            <w:tcW w:w="0" w:type="auto"/>
          </w:tcPr>
          <w:p w14:paraId="7D1BC40E" w14:textId="77777777" w:rsidR="00157680" w:rsidRPr="004E22AB" w:rsidRDefault="00157680" w:rsidP="004E22AB">
            <w:pPr>
              <w:widowControl w:val="0"/>
              <w:spacing w:line="240" w:lineRule="atLeast"/>
              <w:jc w:val="center"/>
              <w:rPr>
                <w:rFonts w:ascii="Arial" w:hAnsi="Arial" w:cs="Arial"/>
                <w:sz w:val="18"/>
                <w:szCs w:val="18"/>
              </w:rPr>
            </w:pPr>
          </w:p>
        </w:tc>
      </w:tr>
      <w:tr w:rsidR="00157680" w:rsidRPr="004E22AB" w14:paraId="0679A8DC" w14:textId="77777777" w:rsidTr="006D2DF1">
        <w:trPr>
          <w:gridAfter w:val="7"/>
          <w:jc w:val="center"/>
        </w:trPr>
        <w:tc>
          <w:tcPr>
            <w:tcW w:w="1439" w:type="dxa"/>
          </w:tcPr>
          <w:p w14:paraId="23E1E099" w14:textId="77777777" w:rsidR="00157680" w:rsidRPr="004E22AB" w:rsidRDefault="00157680" w:rsidP="004E22AB">
            <w:pPr>
              <w:widowControl w:val="0"/>
              <w:tabs>
                <w:tab w:val="left" w:pos="390"/>
                <w:tab w:val="center" w:pos="507"/>
              </w:tabs>
              <w:spacing w:line="240" w:lineRule="atLeast"/>
              <w:jc w:val="center"/>
              <w:rPr>
                <w:rFonts w:ascii="Arial" w:hAnsi="Arial" w:cs="Arial"/>
                <w:sz w:val="18"/>
                <w:szCs w:val="18"/>
              </w:rPr>
            </w:pPr>
            <w:r w:rsidRPr="004E22AB">
              <w:rPr>
                <w:rFonts w:ascii="Arial" w:hAnsi="Arial" w:cs="Arial"/>
                <w:sz w:val="18"/>
                <w:szCs w:val="18"/>
              </w:rPr>
              <w:t>3</w:t>
            </w:r>
          </w:p>
        </w:tc>
        <w:tc>
          <w:tcPr>
            <w:tcW w:w="417" w:type="dxa"/>
          </w:tcPr>
          <w:p w14:paraId="2B720CF9" w14:textId="77777777" w:rsidR="00157680" w:rsidRPr="004E22AB" w:rsidRDefault="00157680" w:rsidP="004E22AB">
            <w:pPr>
              <w:widowControl w:val="0"/>
              <w:spacing w:line="240" w:lineRule="atLeast"/>
              <w:jc w:val="center"/>
              <w:rPr>
                <w:rFonts w:ascii="Arial" w:hAnsi="Arial" w:cs="Arial"/>
                <w:sz w:val="18"/>
                <w:szCs w:val="18"/>
              </w:rPr>
            </w:pPr>
          </w:p>
        </w:tc>
        <w:tc>
          <w:tcPr>
            <w:tcW w:w="333" w:type="dxa"/>
          </w:tcPr>
          <w:p w14:paraId="5168798F" w14:textId="77777777" w:rsidR="00157680" w:rsidRPr="004E22AB" w:rsidRDefault="00157680" w:rsidP="004E22AB">
            <w:pPr>
              <w:widowControl w:val="0"/>
              <w:spacing w:line="240" w:lineRule="atLeast"/>
              <w:jc w:val="center"/>
              <w:rPr>
                <w:rFonts w:ascii="Arial" w:hAnsi="Arial" w:cs="Arial"/>
                <w:sz w:val="18"/>
                <w:szCs w:val="18"/>
              </w:rPr>
            </w:pPr>
          </w:p>
        </w:tc>
        <w:tc>
          <w:tcPr>
            <w:tcW w:w="416" w:type="dxa"/>
          </w:tcPr>
          <w:p w14:paraId="300C3945"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4</w:t>
            </w:r>
          </w:p>
        </w:tc>
        <w:tc>
          <w:tcPr>
            <w:tcW w:w="416" w:type="dxa"/>
            <w:gridSpan w:val="2"/>
          </w:tcPr>
          <w:p w14:paraId="5FFDC922"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4</w:t>
            </w:r>
          </w:p>
        </w:tc>
        <w:tc>
          <w:tcPr>
            <w:tcW w:w="416" w:type="dxa"/>
          </w:tcPr>
          <w:p w14:paraId="2619F89E"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4</w:t>
            </w:r>
          </w:p>
        </w:tc>
        <w:tc>
          <w:tcPr>
            <w:tcW w:w="378" w:type="dxa"/>
          </w:tcPr>
          <w:p w14:paraId="4D638204" w14:textId="77777777" w:rsidR="00157680" w:rsidRPr="004E22AB" w:rsidRDefault="00157680" w:rsidP="004E22AB">
            <w:pPr>
              <w:widowControl w:val="0"/>
              <w:spacing w:line="240" w:lineRule="atLeast"/>
              <w:jc w:val="center"/>
              <w:rPr>
                <w:rFonts w:ascii="Arial" w:hAnsi="Arial" w:cs="Arial"/>
                <w:sz w:val="18"/>
                <w:szCs w:val="18"/>
              </w:rPr>
            </w:pPr>
          </w:p>
        </w:tc>
        <w:tc>
          <w:tcPr>
            <w:tcW w:w="333" w:type="dxa"/>
            <w:gridSpan w:val="2"/>
          </w:tcPr>
          <w:p w14:paraId="7D7FAB44" w14:textId="77777777" w:rsidR="00157680" w:rsidRPr="004E22AB" w:rsidRDefault="00157680" w:rsidP="004E22AB">
            <w:pPr>
              <w:widowControl w:val="0"/>
              <w:spacing w:line="240" w:lineRule="atLeast"/>
              <w:jc w:val="center"/>
              <w:rPr>
                <w:rFonts w:ascii="Arial" w:hAnsi="Arial" w:cs="Arial"/>
                <w:sz w:val="18"/>
                <w:szCs w:val="18"/>
              </w:rPr>
            </w:pPr>
          </w:p>
        </w:tc>
        <w:tc>
          <w:tcPr>
            <w:tcW w:w="482" w:type="dxa"/>
            <w:gridSpan w:val="2"/>
          </w:tcPr>
          <w:p w14:paraId="25DA4B69" w14:textId="77777777" w:rsidR="00157680" w:rsidRPr="004E22AB" w:rsidRDefault="00157680" w:rsidP="004E22AB">
            <w:pPr>
              <w:widowControl w:val="0"/>
              <w:spacing w:line="240" w:lineRule="atLeast"/>
              <w:jc w:val="center"/>
              <w:rPr>
                <w:rFonts w:ascii="Arial" w:hAnsi="Arial" w:cs="Arial"/>
                <w:sz w:val="18"/>
                <w:szCs w:val="18"/>
              </w:rPr>
            </w:pPr>
          </w:p>
        </w:tc>
        <w:tc>
          <w:tcPr>
            <w:tcW w:w="0" w:type="auto"/>
            <w:gridSpan w:val="2"/>
          </w:tcPr>
          <w:p w14:paraId="428BD0CA" w14:textId="77777777" w:rsidR="00157680" w:rsidRPr="004E22AB" w:rsidRDefault="00157680" w:rsidP="004E22AB">
            <w:pPr>
              <w:widowControl w:val="0"/>
              <w:spacing w:line="240" w:lineRule="atLeast"/>
              <w:jc w:val="center"/>
              <w:rPr>
                <w:rFonts w:ascii="Arial" w:hAnsi="Arial" w:cs="Arial"/>
                <w:sz w:val="18"/>
                <w:szCs w:val="18"/>
              </w:rPr>
            </w:pPr>
          </w:p>
        </w:tc>
        <w:tc>
          <w:tcPr>
            <w:tcW w:w="0" w:type="auto"/>
          </w:tcPr>
          <w:p w14:paraId="08D5A077" w14:textId="77777777" w:rsidR="00157680" w:rsidRPr="004E22AB" w:rsidRDefault="00157680" w:rsidP="004E22AB">
            <w:pPr>
              <w:widowControl w:val="0"/>
              <w:spacing w:line="240" w:lineRule="atLeast"/>
              <w:jc w:val="center"/>
              <w:rPr>
                <w:rFonts w:ascii="Arial" w:hAnsi="Arial" w:cs="Arial"/>
                <w:sz w:val="18"/>
                <w:szCs w:val="18"/>
              </w:rPr>
            </w:pPr>
          </w:p>
        </w:tc>
      </w:tr>
      <w:tr w:rsidR="00157680" w:rsidRPr="004E22AB" w14:paraId="4C352142" w14:textId="77777777" w:rsidTr="006D2DF1">
        <w:trPr>
          <w:gridAfter w:val="7"/>
          <w:jc w:val="center"/>
        </w:trPr>
        <w:tc>
          <w:tcPr>
            <w:tcW w:w="1439" w:type="dxa"/>
          </w:tcPr>
          <w:p w14:paraId="044FB92C"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hAnsi="Arial" w:cs="Arial"/>
                <w:sz w:val="18"/>
                <w:szCs w:val="18"/>
              </w:rPr>
              <w:t>4</w:t>
            </w:r>
          </w:p>
        </w:tc>
        <w:tc>
          <w:tcPr>
            <w:tcW w:w="417" w:type="dxa"/>
          </w:tcPr>
          <w:p w14:paraId="017F77C6" w14:textId="77777777" w:rsidR="00157680" w:rsidRPr="004E22AB" w:rsidRDefault="00157680" w:rsidP="004E22AB">
            <w:pPr>
              <w:widowControl w:val="0"/>
              <w:spacing w:line="240" w:lineRule="atLeast"/>
              <w:jc w:val="center"/>
              <w:rPr>
                <w:rFonts w:ascii="Arial" w:hAnsi="Arial" w:cs="Arial"/>
                <w:sz w:val="18"/>
                <w:szCs w:val="18"/>
              </w:rPr>
            </w:pPr>
          </w:p>
        </w:tc>
        <w:tc>
          <w:tcPr>
            <w:tcW w:w="333" w:type="dxa"/>
          </w:tcPr>
          <w:p w14:paraId="12228F8B" w14:textId="77777777" w:rsidR="00157680" w:rsidRPr="004E22AB" w:rsidRDefault="00157680" w:rsidP="004E22AB">
            <w:pPr>
              <w:widowControl w:val="0"/>
              <w:spacing w:line="240" w:lineRule="atLeast"/>
              <w:jc w:val="center"/>
              <w:rPr>
                <w:rFonts w:ascii="Arial" w:hAnsi="Arial" w:cs="Arial"/>
                <w:sz w:val="18"/>
                <w:szCs w:val="18"/>
              </w:rPr>
            </w:pPr>
          </w:p>
        </w:tc>
        <w:tc>
          <w:tcPr>
            <w:tcW w:w="416" w:type="dxa"/>
          </w:tcPr>
          <w:p w14:paraId="52E98C35"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4</w:t>
            </w:r>
          </w:p>
        </w:tc>
        <w:tc>
          <w:tcPr>
            <w:tcW w:w="416" w:type="dxa"/>
            <w:gridSpan w:val="2"/>
          </w:tcPr>
          <w:p w14:paraId="64B4A1E2"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4</w:t>
            </w:r>
          </w:p>
        </w:tc>
        <w:tc>
          <w:tcPr>
            <w:tcW w:w="416" w:type="dxa"/>
          </w:tcPr>
          <w:p w14:paraId="00B34E58" w14:textId="77777777" w:rsidR="00157680" w:rsidRPr="004E22AB" w:rsidRDefault="00157680" w:rsidP="004E22AB">
            <w:pPr>
              <w:widowControl w:val="0"/>
              <w:spacing w:line="240" w:lineRule="atLeast"/>
              <w:jc w:val="center"/>
              <w:rPr>
                <w:rFonts w:ascii="Arial" w:hAnsi="Arial" w:cs="Arial"/>
                <w:sz w:val="18"/>
                <w:szCs w:val="18"/>
              </w:rPr>
            </w:pPr>
          </w:p>
        </w:tc>
        <w:tc>
          <w:tcPr>
            <w:tcW w:w="378" w:type="dxa"/>
          </w:tcPr>
          <w:p w14:paraId="79D14761" w14:textId="77777777" w:rsidR="00157680" w:rsidRPr="004E22AB" w:rsidRDefault="00157680" w:rsidP="004E22AB">
            <w:pPr>
              <w:widowControl w:val="0"/>
              <w:spacing w:line="240" w:lineRule="atLeast"/>
              <w:jc w:val="center"/>
              <w:rPr>
                <w:rFonts w:ascii="Arial" w:hAnsi="Arial" w:cs="Arial"/>
                <w:sz w:val="18"/>
                <w:szCs w:val="18"/>
              </w:rPr>
            </w:pPr>
          </w:p>
        </w:tc>
        <w:tc>
          <w:tcPr>
            <w:tcW w:w="333" w:type="dxa"/>
            <w:gridSpan w:val="2"/>
          </w:tcPr>
          <w:p w14:paraId="6CAC4408" w14:textId="77777777" w:rsidR="00157680" w:rsidRPr="004E22AB" w:rsidRDefault="00157680" w:rsidP="004E22AB">
            <w:pPr>
              <w:widowControl w:val="0"/>
              <w:spacing w:line="240" w:lineRule="atLeast"/>
              <w:jc w:val="center"/>
              <w:rPr>
                <w:rFonts w:ascii="Arial" w:hAnsi="Arial" w:cs="Arial"/>
                <w:sz w:val="18"/>
                <w:szCs w:val="18"/>
              </w:rPr>
            </w:pPr>
          </w:p>
        </w:tc>
        <w:tc>
          <w:tcPr>
            <w:tcW w:w="482" w:type="dxa"/>
            <w:gridSpan w:val="2"/>
          </w:tcPr>
          <w:p w14:paraId="27BACC96" w14:textId="77777777" w:rsidR="00157680" w:rsidRPr="004E22AB" w:rsidRDefault="00157680" w:rsidP="004E22AB">
            <w:pPr>
              <w:widowControl w:val="0"/>
              <w:spacing w:line="240" w:lineRule="atLeast"/>
              <w:jc w:val="center"/>
              <w:rPr>
                <w:rFonts w:ascii="Arial" w:hAnsi="Arial" w:cs="Arial"/>
                <w:sz w:val="18"/>
                <w:szCs w:val="18"/>
              </w:rPr>
            </w:pPr>
          </w:p>
        </w:tc>
        <w:tc>
          <w:tcPr>
            <w:tcW w:w="0" w:type="auto"/>
            <w:gridSpan w:val="2"/>
          </w:tcPr>
          <w:p w14:paraId="44475CB3" w14:textId="77777777" w:rsidR="00157680" w:rsidRPr="004E22AB" w:rsidRDefault="00157680" w:rsidP="004E22AB">
            <w:pPr>
              <w:widowControl w:val="0"/>
              <w:spacing w:line="240" w:lineRule="atLeast"/>
              <w:jc w:val="center"/>
              <w:rPr>
                <w:rFonts w:ascii="Arial" w:hAnsi="Arial" w:cs="Arial"/>
                <w:sz w:val="18"/>
                <w:szCs w:val="18"/>
              </w:rPr>
            </w:pPr>
          </w:p>
        </w:tc>
        <w:tc>
          <w:tcPr>
            <w:tcW w:w="0" w:type="auto"/>
          </w:tcPr>
          <w:p w14:paraId="00BC2070" w14:textId="77777777" w:rsidR="00157680" w:rsidRPr="004E22AB" w:rsidRDefault="00157680" w:rsidP="004E22AB">
            <w:pPr>
              <w:widowControl w:val="0"/>
              <w:spacing w:line="240" w:lineRule="atLeast"/>
              <w:jc w:val="center"/>
              <w:rPr>
                <w:rFonts w:ascii="Arial" w:hAnsi="Arial" w:cs="Arial"/>
                <w:sz w:val="18"/>
                <w:szCs w:val="18"/>
              </w:rPr>
            </w:pPr>
          </w:p>
        </w:tc>
      </w:tr>
      <w:tr w:rsidR="00157680" w:rsidRPr="004E22AB" w14:paraId="678D622A" w14:textId="77777777" w:rsidTr="006D2DF1">
        <w:trPr>
          <w:gridAfter w:val="7"/>
          <w:jc w:val="center"/>
        </w:trPr>
        <w:tc>
          <w:tcPr>
            <w:tcW w:w="1439" w:type="dxa"/>
          </w:tcPr>
          <w:p w14:paraId="2D49C023"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hAnsi="Arial" w:cs="Arial"/>
                <w:sz w:val="18"/>
                <w:szCs w:val="18"/>
              </w:rPr>
              <w:t>5</w:t>
            </w:r>
          </w:p>
        </w:tc>
        <w:tc>
          <w:tcPr>
            <w:tcW w:w="417" w:type="dxa"/>
          </w:tcPr>
          <w:p w14:paraId="015CD7E2" w14:textId="77777777" w:rsidR="00157680" w:rsidRPr="004E22AB" w:rsidRDefault="00157680" w:rsidP="004E22AB">
            <w:pPr>
              <w:widowControl w:val="0"/>
              <w:spacing w:line="240" w:lineRule="atLeast"/>
              <w:jc w:val="center"/>
              <w:rPr>
                <w:rFonts w:ascii="Arial" w:hAnsi="Arial" w:cs="Arial"/>
                <w:sz w:val="18"/>
                <w:szCs w:val="18"/>
              </w:rPr>
            </w:pPr>
          </w:p>
        </w:tc>
        <w:tc>
          <w:tcPr>
            <w:tcW w:w="333" w:type="dxa"/>
          </w:tcPr>
          <w:p w14:paraId="61D2B26C" w14:textId="77777777" w:rsidR="00157680" w:rsidRPr="004E22AB" w:rsidRDefault="00157680" w:rsidP="004E22AB">
            <w:pPr>
              <w:widowControl w:val="0"/>
              <w:spacing w:line="240" w:lineRule="atLeast"/>
              <w:jc w:val="center"/>
              <w:rPr>
                <w:rFonts w:ascii="Arial" w:hAnsi="Arial" w:cs="Arial"/>
                <w:sz w:val="18"/>
                <w:szCs w:val="18"/>
              </w:rPr>
            </w:pPr>
          </w:p>
        </w:tc>
        <w:tc>
          <w:tcPr>
            <w:tcW w:w="416" w:type="dxa"/>
          </w:tcPr>
          <w:p w14:paraId="6B13B159"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4</w:t>
            </w:r>
          </w:p>
        </w:tc>
        <w:tc>
          <w:tcPr>
            <w:tcW w:w="416" w:type="dxa"/>
            <w:gridSpan w:val="2"/>
          </w:tcPr>
          <w:p w14:paraId="6D87A003" w14:textId="77777777" w:rsidR="00157680" w:rsidRPr="004E22AB" w:rsidRDefault="00157680" w:rsidP="004E22AB">
            <w:pPr>
              <w:widowControl w:val="0"/>
              <w:spacing w:line="240" w:lineRule="atLeast"/>
              <w:jc w:val="center"/>
              <w:rPr>
                <w:rFonts w:ascii="Arial" w:hAnsi="Arial" w:cs="Arial"/>
                <w:sz w:val="18"/>
                <w:szCs w:val="18"/>
              </w:rPr>
            </w:pPr>
          </w:p>
        </w:tc>
        <w:tc>
          <w:tcPr>
            <w:tcW w:w="416" w:type="dxa"/>
          </w:tcPr>
          <w:p w14:paraId="07127686" w14:textId="77777777" w:rsidR="00157680" w:rsidRPr="004E22AB" w:rsidRDefault="00157680" w:rsidP="004E22AB">
            <w:pPr>
              <w:widowControl w:val="0"/>
              <w:spacing w:line="240" w:lineRule="atLeast"/>
              <w:jc w:val="center"/>
              <w:rPr>
                <w:rFonts w:ascii="Arial" w:hAnsi="Arial" w:cs="Arial"/>
                <w:sz w:val="18"/>
                <w:szCs w:val="18"/>
              </w:rPr>
            </w:pPr>
          </w:p>
        </w:tc>
        <w:tc>
          <w:tcPr>
            <w:tcW w:w="378" w:type="dxa"/>
          </w:tcPr>
          <w:p w14:paraId="6A59A7A7" w14:textId="77777777" w:rsidR="00157680" w:rsidRPr="004E22AB" w:rsidRDefault="00157680" w:rsidP="004E22AB">
            <w:pPr>
              <w:widowControl w:val="0"/>
              <w:spacing w:line="240" w:lineRule="atLeast"/>
              <w:jc w:val="center"/>
              <w:rPr>
                <w:rFonts w:ascii="Arial" w:hAnsi="Arial" w:cs="Arial"/>
                <w:sz w:val="18"/>
                <w:szCs w:val="18"/>
              </w:rPr>
            </w:pPr>
          </w:p>
        </w:tc>
        <w:tc>
          <w:tcPr>
            <w:tcW w:w="333" w:type="dxa"/>
            <w:gridSpan w:val="2"/>
          </w:tcPr>
          <w:p w14:paraId="0C819B9F" w14:textId="77777777" w:rsidR="00157680" w:rsidRPr="004E22AB" w:rsidRDefault="00157680" w:rsidP="004E22AB">
            <w:pPr>
              <w:widowControl w:val="0"/>
              <w:spacing w:line="240" w:lineRule="atLeast"/>
              <w:jc w:val="center"/>
              <w:rPr>
                <w:rFonts w:ascii="Arial" w:hAnsi="Arial" w:cs="Arial"/>
                <w:sz w:val="18"/>
                <w:szCs w:val="18"/>
              </w:rPr>
            </w:pPr>
          </w:p>
        </w:tc>
        <w:tc>
          <w:tcPr>
            <w:tcW w:w="482" w:type="dxa"/>
            <w:gridSpan w:val="2"/>
          </w:tcPr>
          <w:p w14:paraId="633BD017" w14:textId="77777777" w:rsidR="00157680" w:rsidRPr="004E22AB" w:rsidRDefault="00157680" w:rsidP="004E22AB">
            <w:pPr>
              <w:widowControl w:val="0"/>
              <w:spacing w:line="240" w:lineRule="atLeast"/>
              <w:jc w:val="center"/>
              <w:rPr>
                <w:rFonts w:ascii="Arial" w:hAnsi="Arial" w:cs="Arial"/>
                <w:sz w:val="18"/>
                <w:szCs w:val="18"/>
              </w:rPr>
            </w:pPr>
          </w:p>
        </w:tc>
        <w:tc>
          <w:tcPr>
            <w:tcW w:w="0" w:type="auto"/>
            <w:gridSpan w:val="2"/>
          </w:tcPr>
          <w:p w14:paraId="08AAFE71" w14:textId="77777777" w:rsidR="00157680" w:rsidRPr="004E22AB" w:rsidRDefault="00157680" w:rsidP="004E22AB">
            <w:pPr>
              <w:widowControl w:val="0"/>
              <w:spacing w:line="240" w:lineRule="atLeast"/>
              <w:jc w:val="center"/>
              <w:rPr>
                <w:rFonts w:ascii="Arial" w:hAnsi="Arial" w:cs="Arial"/>
                <w:sz w:val="18"/>
                <w:szCs w:val="18"/>
              </w:rPr>
            </w:pPr>
          </w:p>
        </w:tc>
        <w:tc>
          <w:tcPr>
            <w:tcW w:w="0" w:type="auto"/>
          </w:tcPr>
          <w:p w14:paraId="22EFE0BC" w14:textId="77777777" w:rsidR="00157680" w:rsidRPr="004E22AB" w:rsidRDefault="00157680" w:rsidP="004E22AB">
            <w:pPr>
              <w:widowControl w:val="0"/>
              <w:spacing w:line="240" w:lineRule="atLeast"/>
              <w:jc w:val="center"/>
              <w:rPr>
                <w:rFonts w:ascii="Arial" w:hAnsi="Arial" w:cs="Arial"/>
                <w:sz w:val="18"/>
                <w:szCs w:val="18"/>
              </w:rPr>
            </w:pPr>
          </w:p>
        </w:tc>
      </w:tr>
      <w:tr w:rsidR="00157680" w:rsidRPr="004E22AB" w14:paraId="6A94A2D3" w14:textId="77777777" w:rsidTr="006D2DF1">
        <w:trPr>
          <w:gridAfter w:val="7"/>
          <w:jc w:val="center"/>
        </w:trPr>
        <w:tc>
          <w:tcPr>
            <w:tcW w:w="1439" w:type="dxa"/>
          </w:tcPr>
          <w:p w14:paraId="35FBC53E"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hAnsi="Arial" w:cs="Arial"/>
                <w:sz w:val="18"/>
                <w:szCs w:val="18"/>
              </w:rPr>
              <w:t>6</w:t>
            </w:r>
          </w:p>
        </w:tc>
        <w:tc>
          <w:tcPr>
            <w:tcW w:w="417" w:type="dxa"/>
          </w:tcPr>
          <w:p w14:paraId="16CAA927" w14:textId="77777777" w:rsidR="00157680" w:rsidRPr="004E22AB" w:rsidRDefault="00157680" w:rsidP="004E22AB">
            <w:pPr>
              <w:widowControl w:val="0"/>
              <w:spacing w:line="240" w:lineRule="atLeast"/>
              <w:jc w:val="center"/>
              <w:rPr>
                <w:rFonts w:ascii="Arial" w:eastAsia="宋体" w:hAnsi="Arial" w:cs="Arial" w:hint="eastAsia"/>
                <w:sz w:val="18"/>
                <w:szCs w:val="18"/>
                <w:lang w:eastAsia="zh-CN"/>
              </w:rPr>
            </w:pPr>
          </w:p>
        </w:tc>
        <w:tc>
          <w:tcPr>
            <w:tcW w:w="333" w:type="dxa"/>
          </w:tcPr>
          <w:p w14:paraId="77C7F789" w14:textId="77777777" w:rsidR="00157680" w:rsidRPr="004E22AB" w:rsidRDefault="00157680" w:rsidP="004E22AB">
            <w:pPr>
              <w:widowControl w:val="0"/>
              <w:spacing w:line="240" w:lineRule="atLeast"/>
              <w:jc w:val="center"/>
              <w:rPr>
                <w:rFonts w:ascii="Arial" w:eastAsia="宋体" w:hAnsi="Arial" w:cs="Arial" w:hint="eastAsia"/>
                <w:sz w:val="18"/>
                <w:szCs w:val="18"/>
                <w:lang w:eastAsia="zh-CN"/>
              </w:rPr>
            </w:pPr>
          </w:p>
        </w:tc>
        <w:tc>
          <w:tcPr>
            <w:tcW w:w="416" w:type="dxa"/>
          </w:tcPr>
          <w:p w14:paraId="4D702FB7"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7</w:t>
            </w:r>
          </w:p>
        </w:tc>
        <w:tc>
          <w:tcPr>
            <w:tcW w:w="416" w:type="dxa"/>
            <w:gridSpan w:val="2"/>
          </w:tcPr>
          <w:p w14:paraId="63E35D83"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7</w:t>
            </w:r>
          </w:p>
        </w:tc>
        <w:tc>
          <w:tcPr>
            <w:tcW w:w="416" w:type="dxa"/>
          </w:tcPr>
          <w:p w14:paraId="24876938"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5</w:t>
            </w:r>
          </w:p>
        </w:tc>
        <w:tc>
          <w:tcPr>
            <w:tcW w:w="378" w:type="dxa"/>
          </w:tcPr>
          <w:p w14:paraId="79DC6221" w14:textId="77777777" w:rsidR="00157680" w:rsidRPr="004E22AB" w:rsidRDefault="00157680" w:rsidP="004E22AB">
            <w:pPr>
              <w:widowControl w:val="0"/>
              <w:spacing w:line="240" w:lineRule="atLeast"/>
              <w:jc w:val="center"/>
              <w:rPr>
                <w:rFonts w:ascii="Arial" w:hAnsi="Arial" w:cs="Arial"/>
                <w:sz w:val="18"/>
                <w:szCs w:val="18"/>
              </w:rPr>
            </w:pPr>
          </w:p>
        </w:tc>
        <w:tc>
          <w:tcPr>
            <w:tcW w:w="333" w:type="dxa"/>
            <w:gridSpan w:val="2"/>
          </w:tcPr>
          <w:p w14:paraId="16AD958F" w14:textId="77777777" w:rsidR="00157680" w:rsidRPr="004E22AB" w:rsidRDefault="00157680" w:rsidP="004E22AB">
            <w:pPr>
              <w:widowControl w:val="0"/>
              <w:spacing w:line="240" w:lineRule="atLeast"/>
              <w:jc w:val="center"/>
              <w:rPr>
                <w:rFonts w:ascii="Arial" w:hAnsi="Arial" w:cs="Arial"/>
                <w:sz w:val="18"/>
                <w:szCs w:val="18"/>
              </w:rPr>
            </w:pPr>
          </w:p>
        </w:tc>
        <w:tc>
          <w:tcPr>
            <w:tcW w:w="482" w:type="dxa"/>
            <w:gridSpan w:val="2"/>
          </w:tcPr>
          <w:p w14:paraId="1C4F554F"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7</w:t>
            </w:r>
          </w:p>
        </w:tc>
        <w:tc>
          <w:tcPr>
            <w:tcW w:w="0" w:type="auto"/>
            <w:gridSpan w:val="2"/>
          </w:tcPr>
          <w:p w14:paraId="2A8880AE" w14:textId="77777777" w:rsidR="00157680" w:rsidRPr="004E22AB" w:rsidRDefault="00157680" w:rsidP="004E22AB">
            <w:pPr>
              <w:widowControl w:val="0"/>
              <w:spacing w:line="240" w:lineRule="atLeast"/>
              <w:jc w:val="center"/>
              <w:rPr>
                <w:rFonts w:ascii="Arial" w:hAnsi="Arial" w:cs="Arial"/>
                <w:sz w:val="18"/>
                <w:szCs w:val="18"/>
              </w:rPr>
            </w:pPr>
            <w:r w:rsidRPr="004E22AB">
              <w:rPr>
                <w:rFonts w:ascii="Arial" w:eastAsia="宋体" w:hAnsi="Arial" w:cs="Arial"/>
                <w:sz w:val="18"/>
                <w:szCs w:val="18"/>
                <w:lang w:eastAsia="zh-CN"/>
              </w:rPr>
              <w:t>7</w:t>
            </w:r>
          </w:p>
        </w:tc>
        <w:tc>
          <w:tcPr>
            <w:tcW w:w="0" w:type="auto"/>
          </w:tcPr>
          <w:p w14:paraId="51BD69E7" w14:textId="77777777" w:rsidR="00157680" w:rsidRPr="004E22AB" w:rsidRDefault="00157680" w:rsidP="004E22AB">
            <w:pPr>
              <w:widowControl w:val="0"/>
              <w:spacing w:line="240" w:lineRule="atLeast"/>
              <w:jc w:val="center"/>
              <w:rPr>
                <w:rFonts w:ascii="Arial" w:hAnsi="Arial" w:cs="Arial"/>
                <w:sz w:val="18"/>
                <w:szCs w:val="18"/>
              </w:rPr>
            </w:pPr>
          </w:p>
        </w:tc>
      </w:tr>
      <w:tr w:rsidR="006D2DF1" w:rsidRPr="004E22AB" w14:paraId="30DE7BF8" w14:textId="77777777" w:rsidTr="006D2DF1">
        <w:trPr>
          <w:gridBefore w:val="5"/>
          <w:wBefore w:w="2716" w:type="dxa"/>
          <w:trHeight w:val="416"/>
          <w:jc w:val="center"/>
        </w:trPr>
        <w:tc>
          <w:tcPr>
            <w:tcW w:w="0" w:type="auto"/>
            <w:gridSpan w:val="4"/>
            <w:vMerge w:val="restart"/>
          </w:tcPr>
          <w:p w14:paraId="633765AC" w14:textId="77777777" w:rsidR="006D2DF1" w:rsidRPr="00CC5E87" w:rsidRDefault="006D2DF1" w:rsidP="00324A28">
            <w:pPr>
              <w:pStyle w:val="TAH"/>
            </w:pPr>
            <w:r w:rsidRPr="00CC5E87">
              <w:t>UL-DL</w:t>
            </w:r>
          </w:p>
          <w:p w14:paraId="5F445C56" w14:textId="77777777" w:rsidR="006D2DF1" w:rsidRPr="00CC5E87" w:rsidRDefault="006D2DF1" w:rsidP="00324A28">
            <w:pPr>
              <w:pStyle w:val="TAH"/>
            </w:pPr>
            <w:r w:rsidRPr="00CC5E87">
              <w:t>Configuration</w:t>
            </w:r>
          </w:p>
        </w:tc>
        <w:tc>
          <w:tcPr>
            <w:tcW w:w="0" w:type="auto"/>
            <w:gridSpan w:val="13"/>
          </w:tcPr>
          <w:p w14:paraId="5C973BD0" w14:textId="77777777" w:rsidR="006D2DF1" w:rsidRPr="004E22AB" w:rsidRDefault="006D2DF1" w:rsidP="00324A28">
            <w:pPr>
              <w:pStyle w:val="TAH"/>
              <w:rPr>
                <w:i/>
                <w:iCs/>
              </w:rPr>
            </w:pPr>
            <w:r w:rsidRPr="00CC5E87">
              <w:t xml:space="preserve">Subframe </w:t>
            </w:r>
            <w:r w:rsidRPr="004E22AB">
              <w:rPr>
                <w:i/>
                <w:iCs/>
              </w:rPr>
              <w:t>n</w:t>
            </w:r>
          </w:p>
        </w:tc>
      </w:tr>
      <w:tr w:rsidR="006D2DF1" w:rsidRPr="00CC5E87" w14:paraId="56D42D78" w14:textId="77777777" w:rsidTr="006D2DF1">
        <w:trPr>
          <w:gridBefore w:val="5"/>
          <w:wBefore w:w="2716" w:type="dxa"/>
          <w:jc w:val="center"/>
        </w:trPr>
        <w:tc>
          <w:tcPr>
            <w:tcW w:w="0" w:type="auto"/>
            <w:gridSpan w:val="4"/>
            <w:vMerge/>
            <w:vAlign w:val="center"/>
          </w:tcPr>
          <w:p w14:paraId="6246B807" w14:textId="77777777" w:rsidR="006D2DF1" w:rsidRPr="00CC5E87" w:rsidRDefault="006D2DF1" w:rsidP="00324A28">
            <w:pPr>
              <w:pStyle w:val="TAC"/>
            </w:pPr>
          </w:p>
        </w:tc>
        <w:tc>
          <w:tcPr>
            <w:tcW w:w="0" w:type="auto"/>
            <w:gridSpan w:val="2"/>
            <w:vAlign w:val="center"/>
          </w:tcPr>
          <w:p w14:paraId="4E0EC3B4" w14:textId="77777777" w:rsidR="006D2DF1" w:rsidRPr="00CC5E87" w:rsidRDefault="006D2DF1" w:rsidP="00324A28">
            <w:pPr>
              <w:pStyle w:val="TAC"/>
            </w:pPr>
            <w:r w:rsidRPr="00CC5E87">
              <w:t>0</w:t>
            </w:r>
          </w:p>
        </w:tc>
        <w:tc>
          <w:tcPr>
            <w:tcW w:w="0" w:type="auto"/>
            <w:gridSpan w:val="2"/>
          </w:tcPr>
          <w:p w14:paraId="27769E18" w14:textId="77777777" w:rsidR="006D2DF1" w:rsidRPr="00CC5E87" w:rsidRDefault="006D2DF1" w:rsidP="00324A28">
            <w:pPr>
              <w:pStyle w:val="TAC"/>
            </w:pPr>
            <w:r w:rsidRPr="00CC5E87">
              <w:t>1</w:t>
            </w:r>
          </w:p>
        </w:tc>
        <w:tc>
          <w:tcPr>
            <w:tcW w:w="0" w:type="auto"/>
            <w:gridSpan w:val="2"/>
          </w:tcPr>
          <w:p w14:paraId="0C9BC00F" w14:textId="77777777" w:rsidR="006D2DF1" w:rsidRPr="00CC5E87" w:rsidRDefault="006D2DF1" w:rsidP="00324A28">
            <w:pPr>
              <w:pStyle w:val="TAC"/>
            </w:pPr>
            <w:r w:rsidRPr="00CC5E87">
              <w:t>2</w:t>
            </w:r>
          </w:p>
        </w:tc>
        <w:tc>
          <w:tcPr>
            <w:tcW w:w="0" w:type="auto"/>
          </w:tcPr>
          <w:p w14:paraId="4E23C1E9" w14:textId="77777777" w:rsidR="006D2DF1" w:rsidRPr="00CC5E87" w:rsidRDefault="006D2DF1" w:rsidP="00324A28">
            <w:pPr>
              <w:pStyle w:val="TAC"/>
            </w:pPr>
            <w:r w:rsidRPr="00CC5E87">
              <w:t>3</w:t>
            </w:r>
          </w:p>
        </w:tc>
        <w:tc>
          <w:tcPr>
            <w:tcW w:w="0" w:type="auto"/>
          </w:tcPr>
          <w:p w14:paraId="4CD2E5E7" w14:textId="77777777" w:rsidR="006D2DF1" w:rsidRPr="00CC5E87" w:rsidRDefault="006D2DF1" w:rsidP="00324A28">
            <w:pPr>
              <w:pStyle w:val="TAC"/>
            </w:pPr>
            <w:r w:rsidRPr="00CC5E87">
              <w:t>4</w:t>
            </w:r>
          </w:p>
        </w:tc>
        <w:tc>
          <w:tcPr>
            <w:tcW w:w="0" w:type="auto"/>
          </w:tcPr>
          <w:p w14:paraId="51CABC16" w14:textId="77777777" w:rsidR="006D2DF1" w:rsidRPr="00CC5E87" w:rsidRDefault="006D2DF1" w:rsidP="00324A28">
            <w:pPr>
              <w:pStyle w:val="TAC"/>
            </w:pPr>
            <w:r w:rsidRPr="00CC5E87">
              <w:t>5</w:t>
            </w:r>
          </w:p>
        </w:tc>
        <w:tc>
          <w:tcPr>
            <w:tcW w:w="0" w:type="auto"/>
          </w:tcPr>
          <w:p w14:paraId="699E8AC8" w14:textId="77777777" w:rsidR="006D2DF1" w:rsidRPr="00CC5E87" w:rsidRDefault="006D2DF1" w:rsidP="00324A28">
            <w:pPr>
              <w:pStyle w:val="TAC"/>
            </w:pPr>
            <w:r w:rsidRPr="00CC5E87">
              <w:t>6</w:t>
            </w:r>
          </w:p>
        </w:tc>
        <w:tc>
          <w:tcPr>
            <w:tcW w:w="0" w:type="auto"/>
          </w:tcPr>
          <w:p w14:paraId="023EFEFD" w14:textId="77777777" w:rsidR="006D2DF1" w:rsidRPr="00CC5E87" w:rsidRDefault="006D2DF1" w:rsidP="00324A28">
            <w:pPr>
              <w:pStyle w:val="TAC"/>
            </w:pPr>
            <w:r w:rsidRPr="00CC5E87">
              <w:t>7</w:t>
            </w:r>
          </w:p>
        </w:tc>
        <w:tc>
          <w:tcPr>
            <w:tcW w:w="0" w:type="auto"/>
          </w:tcPr>
          <w:p w14:paraId="45C8EBB4" w14:textId="77777777" w:rsidR="006D2DF1" w:rsidRPr="00CC5E87" w:rsidRDefault="006D2DF1" w:rsidP="00324A28">
            <w:pPr>
              <w:pStyle w:val="TAC"/>
            </w:pPr>
            <w:r w:rsidRPr="00CC5E87">
              <w:t>8</w:t>
            </w:r>
          </w:p>
        </w:tc>
        <w:tc>
          <w:tcPr>
            <w:tcW w:w="0" w:type="auto"/>
          </w:tcPr>
          <w:p w14:paraId="48073049" w14:textId="77777777" w:rsidR="006D2DF1" w:rsidRPr="00CC5E87" w:rsidRDefault="006D2DF1" w:rsidP="00324A28">
            <w:pPr>
              <w:pStyle w:val="TAC"/>
            </w:pPr>
            <w:r w:rsidRPr="00CC5E87">
              <w:t>9</w:t>
            </w:r>
          </w:p>
        </w:tc>
      </w:tr>
      <w:tr w:rsidR="006D2DF1" w:rsidRPr="00CC5E87" w14:paraId="789F78D1" w14:textId="77777777" w:rsidTr="006D2DF1">
        <w:trPr>
          <w:gridBefore w:val="5"/>
          <w:wBefore w:w="2716" w:type="dxa"/>
          <w:jc w:val="center"/>
        </w:trPr>
        <w:tc>
          <w:tcPr>
            <w:tcW w:w="0" w:type="auto"/>
            <w:gridSpan w:val="4"/>
            <w:vAlign w:val="center"/>
          </w:tcPr>
          <w:p w14:paraId="24E14357" w14:textId="77777777" w:rsidR="006D2DF1" w:rsidRPr="00CC5E87" w:rsidRDefault="006D2DF1" w:rsidP="00324A28">
            <w:pPr>
              <w:pStyle w:val="TAC"/>
            </w:pPr>
            <w:r w:rsidRPr="00CC5E87">
              <w:t>0</w:t>
            </w:r>
          </w:p>
        </w:tc>
        <w:tc>
          <w:tcPr>
            <w:tcW w:w="0" w:type="auto"/>
            <w:gridSpan w:val="2"/>
            <w:vAlign w:val="center"/>
          </w:tcPr>
          <w:p w14:paraId="70E125E9" w14:textId="77777777" w:rsidR="006D2DF1" w:rsidRPr="00CC5E87" w:rsidRDefault="006D2DF1" w:rsidP="00324A28">
            <w:pPr>
              <w:pStyle w:val="TAC"/>
            </w:pPr>
            <w:r w:rsidRPr="00CC5E87">
              <w:t>-</w:t>
            </w:r>
          </w:p>
        </w:tc>
        <w:tc>
          <w:tcPr>
            <w:tcW w:w="0" w:type="auto"/>
            <w:gridSpan w:val="2"/>
          </w:tcPr>
          <w:p w14:paraId="08785C86" w14:textId="77777777" w:rsidR="006D2DF1" w:rsidRPr="00CC5E87" w:rsidRDefault="006D2DF1" w:rsidP="00324A28">
            <w:pPr>
              <w:pStyle w:val="TAC"/>
            </w:pPr>
            <w:r w:rsidRPr="00CC5E87">
              <w:t>-</w:t>
            </w:r>
          </w:p>
        </w:tc>
        <w:tc>
          <w:tcPr>
            <w:tcW w:w="0" w:type="auto"/>
            <w:gridSpan w:val="2"/>
          </w:tcPr>
          <w:p w14:paraId="0C824458" w14:textId="77777777" w:rsidR="006D2DF1" w:rsidRPr="00CC5E87" w:rsidRDefault="006D2DF1" w:rsidP="00324A28">
            <w:pPr>
              <w:pStyle w:val="TAC"/>
            </w:pPr>
            <w:r w:rsidRPr="00CC5E87">
              <w:t>6</w:t>
            </w:r>
          </w:p>
        </w:tc>
        <w:tc>
          <w:tcPr>
            <w:tcW w:w="0" w:type="auto"/>
          </w:tcPr>
          <w:p w14:paraId="7C849844" w14:textId="77777777" w:rsidR="006D2DF1" w:rsidRPr="00CC5E87" w:rsidRDefault="006D2DF1" w:rsidP="00324A28">
            <w:pPr>
              <w:pStyle w:val="TAC"/>
            </w:pPr>
            <w:r w:rsidRPr="00CC5E87">
              <w:t>-</w:t>
            </w:r>
          </w:p>
        </w:tc>
        <w:tc>
          <w:tcPr>
            <w:tcW w:w="0" w:type="auto"/>
          </w:tcPr>
          <w:p w14:paraId="05D260AB" w14:textId="77777777" w:rsidR="006D2DF1" w:rsidRPr="00CC5E87" w:rsidRDefault="006D2DF1" w:rsidP="00324A28">
            <w:pPr>
              <w:pStyle w:val="TAC"/>
            </w:pPr>
            <w:r w:rsidRPr="00CC5E87">
              <w:t>4</w:t>
            </w:r>
          </w:p>
        </w:tc>
        <w:tc>
          <w:tcPr>
            <w:tcW w:w="0" w:type="auto"/>
          </w:tcPr>
          <w:p w14:paraId="72D32C40" w14:textId="77777777" w:rsidR="006D2DF1" w:rsidRPr="00CC5E87" w:rsidRDefault="006D2DF1" w:rsidP="00324A28">
            <w:pPr>
              <w:pStyle w:val="TAC"/>
            </w:pPr>
            <w:r w:rsidRPr="00CC5E87">
              <w:t>-</w:t>
            </w:r>
          </w:p>
        </w:tc>
        <w:tc>
          <w:tcPr>
            <w:tcW w:w="0" w:type="auto"/>
          </w:tcPr>
          <w:p w14:paraId="2A5592EE" w14:textId="77777777" w:rsidR="006D2DF1" w:rsidRPr="00CC5E87" w:rsidRDefault="006D2DF1" w:rsidP="00324A28">
            <w:pPr>
              <w:pStyle w:val="TAC"/>
            </w:pPr>
            <w:r w:rsidRPr="00CC5E87">
              <w:t>-</w:t>
            </w:r>
          </w:p>
        </w:tc>
        <w:tc>
          <w:tcPr>
            <w:tcW w:w="0" w:type="auto"/>
          </w:tcPr>
          <w:p w14:paraId="2FF27BB8" w14:textId="77777777" w:rsidR="006D2DF1" w:rsidRPr="00CC5E87" w:rsidRDefault="006D2DF1" w:rsidP="00324A28">
            <w:pPr>
              <w:pStyle w:val="TAC"/>
            </w:pPr>
            <w:r w:rsidRPr="00CC5E87">
              <w:t>6</w:t>
            </w:r>
          </w:p>
        </w:tc>
        <w:tc>
          <w:tcPr>
            <w:tcW w:w="0" w:type="auto"/>
          </w:tcPr>
          <w:p w14:paraId="048111B9" w14:textId="77777777" w:rsidR="006D2DF1" w:rsidRPr="00CC5E87" w:rsidRDefault="006D2DF1" w:rsidP="00324A28">
            <w:pPr>
              <w:pStyle w:val="TAC"/>
            </w:pPr>
            <w:r w:rsidRPr="00CC5E87">
              <w:t>-</w:t>
            </w:r>
          </w:p>
        </w:tc>
        <w:tc>
          <w:tcPr>
            <w:tcW w:w="0" w:type="auto"/>
          </w:tcPr>
          <w:p w14:paraId="66918B72" w14:textId="77777777" w:rsidR="006D2DF1" w:rsidRPr="00CC5E87" w:rsidRDefault="006D2DF1" w:rsidP="00324A28">
            <w:pPr>
              <w:pStyle w:val="TAC"/>
            </w:pPr>
            <w:r w:rsidRPr="00CC5E87">
              <w:t>4</w:t>
            </w:r>
          </w:p>
        </w:tc>
      </w:tr>
      <w:tr w:rsidR="006D2DF1" w:rsidRPr="00CC5E87" w14:paraId="7115A738" w14:textId="77777777" w:rsidTr="006D2DF1">
        <w:trPr>
          <w:gridBefore w:val="5"/>
          <w:wBefore w:w="2716" w:type="dxa"/>
          <w:trHeight w:val="221"/>
          <w:jc w:val="center"/>
        </w:trPr>
        <w:tc>
          <w:tcPr>
            <w:tcW w:w="0" w:type="auto"/>
            <w:gridSpan w:val="4"/>
            <w:vAlign w:val="center"/>
          </w:tcPr>
          <w:p w14:paraId="18EAD30E" w14:textId="77777777" w:rsidR="006D2DF1" w:rsidRPr="00CC5E87" w:rsidRDefault="006D2DF1" w:rsidP="00324A28">
            <w:pPr>
              <w:pStyle w:val="TAC"/>
            </w:pPr>
            <w:r w:rsidRPr="00CC5E87">
              <w:t>1</w:t>
            </w:r>
          </w:p>
        </w:tc>
        <w:tc>
          <w:tcPr>
            <w:tcW w:w="0" w:type="auto"/>
            <w:gridSpan w:val="2"/>
            <w:vAlign w:val="center"/>
          </w:tcPr>
          <w:p w14:paraId="03AF6D92" w14:textId="77777777" w:rsidR="006D2DF1" w:rsidRPr="00CC5E87" w:rsidRDefault="006D2DF1" w:rsidP="00324A28">
            <w:pPr>
              <w:pStyle w:val="TAC"/>
            </w:pPr>
            <w:r w:rsidRPr="00CC5E87">
              <w:t>-</w:t>
            </w:r>
          </w:p>
        </w:tc>
        <w:tc>
          <w:tcPr>
            <w:tcW w:w="0" w:type="auto"/>
            <w:gridSpan w:val="2"/>
          </w:tcPr>
          <w:p w14:paraId="7C0B3754" w14:textId="77777777" w:rsidR="006D2DF1" w:rsidRPr="00CC5E87" w:rsidRDefault="006D2DF1" w:rsidP="00324A28">
            <w:pPr>
              <w:pStyle w:val="TAC"/>
            </w:pPr>
            <w:r w:rsidRPr="00CC5E87">
              <w:t>-</w:t>
            </w:r>
          </w:p>
        </w:tc>
        <w:tc>
          <w:tcPr>
            <w:tcW w:w="0" w:type="auto"/>
            <w:gridSpan w:val="2"/>
          </w:tcPr>
          <w:p w14:paraId="555681AF" w14:textId="77777777" w:rsidR="006D2DF1" w:rsidRPr="00CC5E87" w:rsidRDefault="006D2DF1" w:rsidP="00324A28">
            <w:pPr>
              <w:pStyle w:val="TAC"/>
            </w:pPr>
            <w:r w:rsidRPr="00CC5E87">
              <w:t>7, 6</w:t>
            </w:r>
          </w:p>
        </w:tc>
        <w:tc>
          <w:tcPr>
            <w:tcW w:w="0" w:type="auto"/>
          </w:tcPr>
          <w:p w14:paraId="72B9ED43" w14:textId="77777777" w:rsidR="006D2DF1" w:rsidRPr="00CC5E87" w:rsidRDefault="006D2DF1" w:rsidP="00324A28">
            <w:pPr>
              <w:pStyle w:val="TAC"/>
            </w:pPr>
            <w:r w:rsidRPr="00CC5E87">
              <w:t>4</w:t>
            </w:r>
          </w:p>
        </w:tc>
        <w:tc>
          <w:tcPr>
            <w:tcW w:w="0" w:type="auto"/>
          </w:tcPr>
          <w:p w14:paraId="61D0299C" w14:textId="77777777" w:rsidR="006D2DF1" w:rsidRPr="00CC5E87" w:rsidRDefault="006D2DF1" w:rsidP="00324A28">
            <w:pPr>
              <w:pStyle w:val="TAC"/>
            </w:pPr>
            <w:r w:rsidRPr="00CC5E87">
              <w:t>-</w:t>
            </w:r>
          </w:p>
        </w:tc>
        <w:tc>
          <w:tcPr>
            <w:tcW w:w="0" w:type="auto"/>
          </w:tcPr>
          <w:p w14:paraId="09D932B2" w14:textId="77777777" w:rsidR="006D2DF1" w:rsidRPr="00CC5E87" w:rsidRDefault="006D2DF1" w:rsidP="00324A28">
            <w:pPr>
              <w:pStyle w:val="TAC"/>
            </w:pPr>
            <w:r w:rsidRPr="00CC5E87">
              <w:t>-</w:t>
            </w:r>
          </w:p>
        </w:tc>
        <w:tc>
          <w:tcPr>
            <w:tcW w:w="0" w:type="auto"/>
          </w:tcPr>
          <w:p w14:paraId="6C7A9527" w14:textId="77777777" w:rsidR="006D2DF1" w:rsidRPr="00CC5E87" w:rsidRDefault="006D2DF1" w:rsidP="00324A28">
            <w:pPr>
              <w:pStyle w:val="TAC"/>
            </w:pPr>
            <w:r w:rsidRPr="00CC5E87">
              <w:t>-</w:t>
            </w:r>
          </w:p>
        </w:tc>
        <w:tc>
          <w:tcPr>
            <w:tcW w:w="0" w:type="auto"/>
          </w:tcPr>
          <w:p w14:paraId="35B8E5BD" w14:textId="77777777" w:rsidR="006D2DF1" w:rsidRPr="00CC5E87" w:rsidRDefault="006D2DF1" w:rsidP="00324A28">
            <w:pPr>
              <w:pStyle w:val="TAC"/>
            </w:pPr>
            <w:r w:rsidRPr="00CC5E87">
              <w:t>7, 6</w:t>
            </w:r>
          </w:p>
        </w:tc>
        <w:tc>
          <w:tcPr>
            <w:tcW w:w="0" w:type="auto"/>
          </w:tcPr>
          <w:p w14:paraId="11526525" w14:textId="77777777" w:rsidR="006D2DF1" w:rsidRPr="00CC5E87" w:rsidRDefault="006D2DF1" w:rsidP="00324A28">
            <w:pPr>
              <w:pStyle w:val="TAC"/>
            </w:pPr>
            <w:r w:rsidRPr="00CC5E87">
              <w:t>4</w:t>
            </w:r>
          </w:p>
        </w:tc>
        <w:tc>
          <w:tcPr>
            <w:tcW w:w="0" w:type="auto"/>
          </w:tcPr>
          <w:p w14:paraId="20FEFBFC" w14:textId="77777777" w:rsidR="006D2DF1" w:rsidRPr="00CC5E87" w:rsidRDefault="006D2DF1" w:rsidP="00324A28">
            <w:pPr>
              <w:pStyle w:val="TAC"/>
            </w:pPr>
            <w:r w:rsidRPr="00CC5E87">
              <w:t>-</w:t>
            </w:r>
          </w:p>
        </w:tc>
      </w:tr>
      <w:tr w:rsidR="006D2DF1" w:rsidRPr="00CC5E87" w14:paraId="32931562" w14:textId="77777777" w:rsidTr="006D2DF1">
        <w:trPr>
          <w:gridBefore w:val="5"/>
          <w:wBefore w:w="2716" w:type="dxa"/>
          <w:jc w:val="center"/>
        </w:trPr>
        <w:tc>
          <w:tcPr>
            <w:tcW w:w="0" w:type="auto"/>
            <w:gridSpan w:val="4"/>
            <w:vAlign w:val="center"/>
          </w:tcPr>
          <w:p w14:paraId="66BD03C8" w14:textId="77777777" w:rsidR="006D2DF1" w:rsidRPr="00CC5E87" w:rsidRDefault="006D2DF1" w:rsidP="00324A28">
            <w:pPr>
              <w:pStyle w:val="TAC"/>
            </w:pPr>
            <w:r w:rsidRPr="00CC5E87">
              <w:t>2</w:t>
            </w:r>
          </w:p>
        </w:tc>
        <w:tc>
          <w:tcPr>
            <w:tcW w:w="0" w:type="auto"/>
            <w:gridSpan w:val="2"/>
            <w:vAlign w:val="center"/>
          </w:tcPr>
          <w:p w14:paraId="7C46F3FB" w14:textId="77777777" w:rsidR="006D2DF1" w:rsidRPr="00CC5E87" w:rsidRDefault="006D2DF1" w:rsidP="00324A28">
            <w:pPr>
              <w:pStyle w:val="TAC"/>
            </w:pPr>
            <w:r w:rsidRPr="00CC5E87">
              <w:t>-</w:t>
            </w:r>
          </w:p>
        </w:tc>
        <w:tc>
          <w:tcPr>
            <w:tcW w:w="0" w:type="auto"/>
            <w:gridSpan w:val="2"/>
          </w:tcPr>
          <w:p w14:paraId="490AECB4" w14:textId="77777777" w:rsidR="006D2DF1" w:rsidRPr="00CC5E87" w:rsidRDefault="006D2DF1" w:rsidP="00324A28">
            <w:pPr>
              <w:pStyle w:val="TAC"/>
            </w:pPr>
            <w:r w:rsidRPr="00CC5E87">
              <w:t>-</w:t>
            </w:r>
          </w:p>
        </w:tc>
        <w:tc>
          <w:tcPr>
            <w:tcW w:w="0" w:type="auto"/>
            <w:gridSpan w:val="2"/>
          </w:tcPr>
          <w:p w14:paraId="43278D6E" w14:textId="77777777" w:rsidR="006D2DF1" w:rsidRPr="00CC5E87" w:rsidRDefault="006D2DF1" w:rsidP="00324A28">
            <w:pPr>
              <w:pStyle w:val="TAC"/>
            </w:pPr>
            <w:r w:rsidRPr="00CC5E87">
              <w:t>8, 7, 4, 6</w:t>
            </w:r>
          </w:p>
        </w:tc>
        <w:tc>
          <w:tcPr>
            <w:tcW w:w="0" w:type="auto"/>
          </w:tcPr>
          <w:p w14:paraId="5F699F35" w14:textId="77777777" w:rsidR="006D2DF1" w:rsidRPr="00CC5E87" w:rsidRDefault="006D2DF1" w:rsidP="00324A28">
            <w:pPr>
              <w:pStyle w:val="TAC"/>
            </w:pPr>
            <w:r w:rsidRPr="00CC5E87">
              <w:t>-</w:t>
            </w:r>
          </w:p>
        </w:tc>
        <w:tc>
          <w:tcPr>
            <w:tcW w:w="0" w:type="auto"/>
          </w:tcPr>
          <w:p w14:paraId="720DA3D2" w14:textId="77777777" w:rsidR="006D2DF1" w:rsidRPr="00CC5E87" w:rsidRDefault="006D2DF1" w:rsidP="00324A28">
            <w:pPr>
              <w:pStyle w:val="TAC"/>
            </w:pPr>
            <w:r w:rsidRPr="00CC5E87">
              <w:t>-</w:t>
            </w:r>
          </w:p>
        </w:tc>
        <w:tc>
          <w:tcPr>
            <w:tcW w:w="0" w:type="auto"/>
          </w:tcPr>
          <w:p w14:paraId="10529AE4" w14:textId="77777777" w:rsidR="006D2DF1" w:rsidRPr="00CC5E87" w:rsidRDefault="006D2DF1" w:rsidP="00324A28">
            <w:pPr>
              <w:pStyle w:val="TAC"/>
            </w:pPr>
            <w:r w:rsidRPr="00CC5E87">
              <w:t>-</w:t>
            </w:r>
          </w:p>
        </w:tc>
        <w:tc>
          <w:tcPr>
            <w:tcW w:w="0" w:type="auto"/>
          </w:tcPr>
          <w:p w14:paraId="4C0CCA02" w14:textId="77777777" w:rsidR="006D2DF1" w:rsidRPr="00CC5E87" w:rsidRDefault="006D2DF1" w:rsidP="00324A28">
            <w:pPr>
              <w:pStyle w:val="TAC"/>
            </w:pPr>
            <w:r w:rsidRPr="00CC5E87">
              <w:t>-</w:t>
            </w:r>
          </w:p>
        </w:tc>
        <w:tc>
          <w:tcPr>
            <w:tcW w:w="0" w:type="auto"/>
          </w:tcPr>
          <w:p w14:paraId="21AE9CE0" w14:textId="77777777" w:rsidR="006D2DF1" w:rsidRPr="00CC5E87" w:rsidRDefault="006D2DF1" w:rsidP="00324A28">
            <w:pPr>
              <w:pStyle w:val="TAC"/>
            </w:pPr>
            <w:r w:rsidRPr="00CC5E87">
              <w:t>8, 7, 4, 6</w:t>
            </w:r>
          </w:p>
        </w:tc>
        <w:tc>
          <w:tcPr>
            <w:tcW w:w="0" w:type="auto"/>
          </w:tcPr>
          <w:p w14:paraId="42C4F14D" w14:textId="77777777" w:rsidR="006D2DF1" w:rsidRPr="00CC5E87" w:rsidRDefault="006D2DF1" w:rsidP="00324A28">
            <w:pPr>
              <w:pStyle w:val="TAC"/>
            </w:pPr>
            <w:r w:rsidRPr="00CC5E87">
              <w:t>-</w:t>
            </w:r>
          </w:p>
        </w:tc>
        <w:tc>
          <w:tcPr>
            <w:tcW w:w="0" w:type="auto"/>
          </w:tcPr>
          <w:p w14:paraId="1869EC18" w14:textId="77777777" w:rsidR="006D2DF1" w:rsidRPr="00CC5E87" w:rsidRDefault="006D2DF1" w:rsidP="00324A28">
            <w:pPr>
              <w:pStyle w:val="TAC"/>
            </w:pPr>
            <w:r w:rsidRPr="00CC5E87">
              <w:t>-</w:t>
            </w:r>
          </w:p>
        </w:tc>
      </w:tr>
      <w:tr w:rsidR="006D2DF1" w:rsidRPr="00CC5E87" w14:paraId="57E2BF60" w14:textId="77777777" w:rsidTr="006D2DF1">
        <w:trPr>
          <w:gridBefore w:val="5"/>
          <w:wBefore w:w="2716" w:type="dxa"/>
          <w:jc w:val="center"/>
        </w:trPr>
        <w:tc>
          <w:tcPr>
            <w:tcW w:w="0" w:type="auto"/>
            <w:gridSpan w:val="4"/>
            <w:vAlign w:val="center"/>
          </w:tcPr>
          <w:p w14:paraId="4FA82113" w14:textId="77777777" w:rsidR="006D2DF1" w:rsidRPr="00CC5E87" w:rsidRDefault="006D2DF1" w:rsidP="00324A28">
            <w:pPr>
              <w:pStyle w:val="TAC"/>
            </w:pPr>
            <w:r w:rsidRPr="00CC5E87">
              <w:t>3</w:t>
            </w:r>
          </w:p>
        </w:tc>
        <w:tc>
          <w:tcPr>
            <w:tcW w:w="0" w:type="auto"/>
            <w:gridSpan w:val="2"/>
            <w:vAlign w:val="center"/>
          </w:tcPr>
          <w:p w14:paraId="0009B2E5" w14:textId="77777777" w:rsidR="006D2DF1" w:rsidRPr="00CC5E87" w:rsidRDefault="006D2DF1" w:rsidP="00324A28">
            <w:pPr>
              <w:pStyle w:val="TAC"/>
            </w:pPr>
            <w:r w:rsidRPr="00CC5E87">
              <w:t>-</w:t>
            </w:r>
          </w:p>
        </w:tc>
        <w:tc>
          <w:tcPr>
            <w:tcW w:w="0" w:type="auto"/>
            <w:gridSpan w:val="2"/>
          </w:tcPr>
          <w:p w14:paraId="0F209844" w14:textId="77777777" w:rsidR="006D2DF1" w:rsidRPr="00CC5E87" w:rsidRDefault="006D2DF1" w:rsidP="00324A28">
            <w:pPr>
              <w:pStyle w:val="TAC"/>
            </w:pPr>
            <w:r w:rsidRPr="00CC5E87">
              <w:t>-</w:t>
            </w:r>
          </w:p>
        </w:tc>
        <w:tc>
          <w:tcPr>
            <w:tcW w:w="0" w:type="auto"/>
            <w:gridSpan w:val="2"/>
          </w:tcPr>
          <w:p w14:paraId="707E2E76" w14:textId="77777777" w:rsidR="006D2DF1" w:rsidRPr="00CC5E87" w:rsidRDefault="006D2DF1" w:rsidP="00324A28">
            <w:pPr>
              <w:pStyle w:val="TAC"/>
            </w:pPr>
            <w:r w:rsidRPr="00CC5E87">
              <w:t>7, 6, 11</w:t>
            </w:r>
          </w:p>
        </w:tc>
        <w:tc>
          <w:tcPr>
            <w:tcW w:w="0" w:type="auto"/>
          </w:tcPr>
          <w:p w14:paraId="33C9507C" w14:textId="77777777" w:rsidR="006D2DF1" w:rsidRPr="00CC5E87" w:rsidRDefault="006D2DF1" w:rsidP="00324A28">
            <w:pPr>
              <w:pStyle w:val="TAC"/>
            </w:pPr>
            <w:r w:rsidRPr="00CC5E87">
              <w:t>6, 5</w:t>
            </w:r>
          </w:p>
        </w:tc>
        <w:tc>
          <w:tcPr>
            <w:tcW w:w="0" w:type="auto"/>
          </w:tcPr>
          <w:p w14:paraId="4D2170CD" w14:textId="77777777" w:rsidR="006D2DF1" w:rsidRPr="00CC5E87" w:rsidRDefault="006D2DF1" w:rsidP="00324A28">
            <w:pPr>
              <w:pStyle w:val="TAC"/>
            </w:pPr>
            <w:r w:rsidRPr="00CC5E87">
              <w:t>5, 4</w:t>
            </w:r>
          </w:p>
        </w:tc>
        <w:tc>
          <w:tcPr>
            <w:tcW w:w="0" w:type="auto"/>
          </w:tcPr>
          <w:p w14:paraId="16F13474" w14:textId="77777777" w:rsidR="006D2DF1" w:rsidRPr="00CC5E87" w:rsidRDefault="006D2DF1" w:rsidP="00324A28">
            <w:pPr>
              <w:pStyle w:val="TAC"/>
            </w:pPr>
            <w:r w:rsidRPr="00CC5E87">
              <w:t>-</w:t>
            </w:r>
          </w:p>
        </w:tc>
        <w:tc>
          <w:tcPr>
            <w:tcW w:w="0" w:type="auto"/>
          </w:tcPr>
          <w:p w14:paraId="3E7600A9" w14:textId="77777777" w:rsidR="006D2DF1" w:rsidRPr="00CC5E87" w:rsidRDefault="006D2DF1" w:rsidP="00324A28">
            <w:pPr>
              <w:pStyle w:val="TAC"/>
            </w:pPr>
            <w:r w:rsidRPr="00CC5E87">
              <w:t>-</w:t>
            </w:r>
          </w:p>
        </w:tc>
        <w:tc>
          <w:tcPr>
            <w:tcW w:w="0" w:type="auto"/>
          </w:tcPr>
          <w:p w14:paraId="500427EA" w14:textId="77777777" w:rsidR="006D2DF1" w:rsidRPr="00CC5E87" w:rsidRDefault="006D2DF1" w:rsidP="00324A28">
            <w:pPr>
              <w:pStyle w:val="TAC"/>
            </w:pPr>
            <w:r w:rsidRPr="00CC5E87">
              <w:t>-</w:t>
            </w:r>
          </w:p>
        </w:tc>
        <w:tc>
          <w:tcPr>
            <w:tcW w:w="0" w:type="auto"/>
          </w:tcPr>
          <w:p w14:paraId="4A7C11A7" w14:textId="77777777" w:rsidR="006D2DF1" w:rsidRPr="00CC5E87" w:rsidRDefault="006D2DF1" w:rsidP="00324A28">
            <w:pPr>
              <w:pStyle w:val="TAC"/>
            </w:pPr>
            <w:r w:rsidRPr="00CC5E87">
              <w:t>-</w:t>
            </w:r>
          </w:p>
        </w:tc>
        <w:tc>
          <w:tcPr>
            <w:tcW w:w="0" w:type="auto"/>
          </w:tcPr>
          <w:p w14:paraId="14BDFEC0" w14:textId="77777777" w:rsidR="006D2DF1" w:rsidRPr="00CC5E87" w:rsidRDefault="006D2DF1" w:rsidP="00324A28">
            <w:pPr>
              <w:pStyle w:val="TAC"/>
            </w:pPr>
            <w:r w:rsidRPr="00CC5E87">
              <w:t>-</w:t>
            </w:r>
          </w:p>
        </w:tc>
      </w:tr>
      <w:tr w:rsidR="006D2DF1" w:rsidRPr="00CC5E87" w14:paraId="11CEBBD4" w14:textId="77777777" w:rsidTr="006D2DF1">
        <w:trPr>
          <w:gridBefore w:val="5"/>
          <w:wBefore w:w="2716" w:type="dxa"/>
          <w:jc w:val="center"/>
        </w:trPr>
        <w:tc>
          <w:tcPr>
            <w:tcW w:w="0" w:type="auto"/>
            <w:gridSpan w:val="4"/>
            <w:vAlign w:val="center"/>
          </w:tcPr>
          <w:p w14:paraId="30D4A57C" w14:textId="77777777" w:rsidR="006D2DF1" w:rsidRPr="00CC5E87" w:rsidRDefault="006D2DF1" w:rsidP="00324A28">
            <w:pPr>
              <w:pStyle w:val="TAC"/>
            </w:pPr>
            <w:r w:rsidRPr="00CC5E87">
              <w:t>4</w:t>
            </w:r>
          </w:p>
        </w:tc>
        <w:tc>
          <w:tcPr>
            <w:tcW w:w="0" w:type="auto"/>
            <w:gridSpan w:val="2"/>
            <w:vAlign w:val="center"/>
          </w:tcPr>
          <w:p w14:paraId="68DD5731" w14:textId="77777777" w:rsidR="006D2DF1" w:rsidRPr="00CC5E87" w:rsidRDefault="006D2DF1" w:rsidP="00324A28">
            <w:pPr>
              <w:pStyle w:val="TAC"/>
            </w:pPr>
            <w:r w:rsidRPr="00CC5E87">
              <w:t>-</w:t>
            </w:r>
          </w:p>
        </w:tc>
        <w:tc>
          <w:tcPr>
            <w:tcW w:w="0" w:type="auto"/>
            <w:gridSpan w:val="2"/>
          </w:tcPr>
          <w:p w14:paraId="0E66E824" w14:textId="77777777" w:rsidR="006D2DF1" w:rsidRPr="00CC5E87" w:rsidRDefault="006D2DF1" w:rsidP="00324A28">
            <w:pPr>
              <w:pStyle w:val="TAC"/>
            </w:pPr>
            <w:r w:rsidRPr="00CC5E87">
              <w:t>-</w:t>
            </w:r>
          </w:p>
        </w:tc>
        <w:tc>
          <w:tcPr>
            <w:tcW w:w="0" w:type="auto"/>
            <w:gridSpan w:val="2"/>
          </w:tcPr>
          <w:p w14:paraId="1CE471CA" w14:textId="77777777" w:rsidR="006D2DF1" w:rsidRPr="00CC5E87" w:rsidRDefault="006D2DF1" w:rsidP="00324A28">
            <w:pPr>
              <w:pStyle w:val="TAC"/>
            </w:pPr>
            <w:r w:rsidRPr="00CC5E87">
              <w:t>12, 8, 7, 11</w:t>
            </w:r>
          </w:p>
        </w:tc>
        <w:tc>
          <w:tcPr>
            <w:tcW w:w="0" w:type="auto"/>
          </w:tcPr>
          <w:p w14:paraId="02EE1B84" w14:textId="77777777" w:rsidR="006D2DF1" w:rsidRPr="00CC5E87" w:rsidRDefault="006D2DF1" w:rsidP="00324A28">
            <w:pPr>
              <w:pStyle w:val="TAC"/>
            </w:pPr>
            <w:r w:rsidRPr="00CC5E87">
              <w:t>6, 5, 4, 7</w:t>
            </w:r>
          </w:p>
        </w:tc>
        <w:tc>
          <w:tcPr>
            <w:tcW w:w="0" w:type="auto"/>
          </w:tcPr>
          <w:p w14:paraId="03A25539" w14:textId="77777777" w:rsidR="006D2DF1" w:rsidRPr="00CC5E87" w:rsidRDefault="006D2DF1" w:rsidP="00324A28">
            <w:pPr>
              <w:pStyle w:val="TAC"/>
            </w:pPr>
            <w:r w:rsidRPr="00CC5E87">
              <w:t>-</w:t>
            </w:r>
          </w:p>
        </w:tc>
        <w:tc>
          <w:tcPr>
            <w:tcW w:w="0" w:type="auto"/>
          </w:tcPr>
          <w:p w14:paraId="05AC1D04" w14:textId="77777777" w:rsidR="006D2DF1" w:rsidRPr="00CC5E87" w:rsidRDefault="006D2DF1" w:rsidP="00324A28">
            <w:pPr>
              <w:pStyle w:val="TAC"/>
            </w:pPr>
            <w:r w:rsidRPr="00CC5E87">
              <w:t>-</w:t>
            </w:r>
          </w:p>
        </w:tc>
        <w:tc>
          <w:tcPr>
            <w:tcW w:w="0" w:type="auto"/>
          </w:tcPr>
          <w:p w14:paraId="36E1DA7E" w14:textId="77777777" w:rsidR="006D2DF1" w:rsidRPr="00CC5E87" w:rsidRDefault="006D2DF1" w:rsidP="00324A28">
            <w:pPr>
              <w:pStyle w:val="TAC"/>
            </w:pPr>
            <w:r w:rsidRPr="00CC5E87">
              <w:t>-</w:t>
            </w:r>
          </w:p>
        </w:tc>
        <w:tc>
          <w:tcPr>
            <w:tcW w:w="0" w:type="auto"/>
          </w:tcPr>
          <w:p w14:paraId="1187D943" w14:textId="77777777" w:rsidR="006D2DF1" w:rsidRPr="00CC5E87" w:rsidRDefault="006D2DF1" w:rsidP="00324A28">
            <w:pPr>
              <w:pStyle w:val="TAC"/>
            </w:pPr>
            <w:r w:rsidRPr="00CC5E87">
              <w:t>-</w:t>
            </w:r>
          </w:p>
        </w:tc>
        <w:tc>
          <w:tcPr>
            <w:tcW w:w="0" w:type="auto"/>
          </w:tcPr>
          <w:p w14:paraId="23A6A8D9" w14:textId="77777777" w:rsidR="006D2DF1" w:rsidRPr="00CC5E87" w:rsidRDefault="006D2DF1" w:rsidP="00324A28">
            <w:pPr>
              <w:pStyle w:val="TAC"/>
            </w:pPr>
            <w:r w:rsidRPr="00CC5E87">
              <w:t>-</w:t>
            </w:r>
          </w:p>
        </w:tc>
        <w:tc>
          <w:tcPr>
            <w:tcW w:w="0" w:type="auto"/>
          </w:tcPr>
          <w:p w14:paraId="4BA84793" w14:textId="77777777" w:rsidR="006D2DF1" w:rsidRPr="00CC5E87" w:rsidRDefault="006D2DF1" w:rsidP="00324A28">
            <w:pPr>
              <w:pStyle w:val="TAC"/>
            </w:pPr>
            <w:r w:rsidRPr="00CC5E87">
              <w:t>-</w:t>
            </w:r>
          </w:p>
        </w:tc>
      </w:tr>
      <w:tr w:rsidR="006D2DF1" w:rsidRPr="00CC5E87" w14:paraId="026071E4" w14:textId="77777777" w:rsidTr="006D2DF1">
        <w:trPr>
          <w:gridBefore w:val="5"/>
          <w:wBefore w:w="2716" w:type="dxa"/>
          <w:jc w:val="center"/>
        </w:trPr>
        <w:tc>
          <w:tcPr>
            <w:tcW w:w="0" w:type="auto"/>
            <w:gridSpan w:val="4"/>
            <w:vAlign w:val="center"/>
          </w:tcPr>
          <w:p w14:paraId="43087D4C" w14:textId="77777777" w:rsidR="006D2DF1" w:rsidRPr="00CC5E87" w:rsidRDefault="006D2DF1" w:rsidP="00324A28">
            <w:pPr>
              <w:pStyle w:val="TAC"/>
            </w:pPr>
            <w:r w:rsidRPr="00CC5E87">
              <w:t>5</w:t>
            </w:r>
          </w:p>
        </w:tc>
        <w:tc>
          <w:tcPr>
            <w:tcW w:w="0" w:type="auto"/>
            <w:gridSpan w:val="2"/>
            <w:vAlign w:val="center"/>
          </w:tcPr>
          <w:p w14:paraId="37BB98D0" w14:textId="77777777" w:rsidR="006D2DF1" w:rsidRPr="00CC5E87" w:rsidRDefault="006D2DF1" w:rsidP="00324A28">
            <w:pPr>
              <w:pStyle w:val="TAC"/>
            </w:pPr>
            <w:r w:rsidRPr="00CC5E87">
              <w:t>-</w:t>
            </w:r>
          </w:p>
        </w:tc>
        <w:tc>
          <w:tcPr>
            <w:tcW w:w="0" w:type="auto"/>
            <w:gridSpan w:val="2"/>
          </w:tcPr>
          <w:p w14:paraId="32E232FD" w14:textId="77777777" w:rsidR="006D2DF1" w:rsidRPr="00CC5E87" w:rsidRDefault="006D2DF1" w:rsidP="00324A28">
            <w:pPr>
              <w:pStyle w:val="TAC"/>
            </w:pPr>
            <w:r w:rsidRPr="00CC5E87">
              <w:t>-</w:t>
            </w:r>
          </w:p>
        </w:tc>
        <w:tc>
          <w:tcPr>
            <w:tcW w:w="0" w:type="auto"/>
            <w:gridSpan w:val="2"/>
          </w:tcPr>
          <w:p w14:paraId="2ACADC11" w14:textId="77777777" w:rsidR="006D2DF1" w:rsidRPr="00CC5E87" w:rsidRDefault="006D2DF1" w:rsidP="00324A28">
            <w:pPr>
              <w:pStyle w:val="TAC"/>
            </w:pPr>
            <w:r>
              <w:t>13, 12, 9, 8, 7, 5, 4, 11, 6</w:t>
            </w:r>
          </w:p>
        </w:tc>
        <w:tc>
          <w:tcPr>
            <w:tcW w:w="0" w:type="auto"/>
          </w:tcPr>
          <w:p w14:paraId="43694EF1" w14:textId="77777777" w:rsidR="006D2DF1" w:rsidRPr="00CC5E87" w:rsidRDefault="006D2DF1" w:rsidP="00324A28">
            <w:pPr>
              <w:pStyle w:val="TAC"/>
            </w:pPr>
            <w:r w:rsidRPr="00CC5E87">
              <w:t>-</w:t>
            </w:r>
          </w:p>
        </w:tc>
        <w:tc>
          <w:tcPr>
            <w:tcW w:w="0" w:type="auto"/>
          </w:tcPr>
          <w:p w14:paraId="3A065A6E" w14:textId="77777777" w:rsidR="006D2DF1" w:rsidRPr="00CC5E87" w:rsidRDefault="006D2DF1" w:rsidP="00324A28">
            <w:pPr>
              <w:pStyle w:val="TAC"/>
            </w:pPr>
            <w:r w:rsidRPr="00CC5E87">
              <w:t>-</w:t>
            </w:r>
          </w:p>
        </w:tc>
        <w:tc>
          <w:tcPr>
            <w:tcW w:w="0" w:type="auto"/>
          </w:tcPr>
          <w:p w14:paraId="20C7F080" w14:textId="77777777" w:rsidR="006D2DF1" w:rsidRPr="00CC5E87" w:rsidRDefault="006D2DF1" w:rsidP="00324A28">
            <w:pPr>
              <w:pStyle w:val="TAC"/>
            </w:pPr>
            <w:r w:rsidRPr="00CC5E87">
              <w:t>-</w:t>
            </w:r>
          </w:p>
        </w:tc>
        <w:tc>
          <w:tcPr>
            <w:tcW w:w="0" w:type="auto"/>
          </w:tcPr>
          <w:p w14:paraId="31621D5E" w14:textId="77777777" w:rsidR="006D2DF1" w:rsidRPr="00CC5E87" w:rsidRDefault="006D2DF1" w:rsidP="00324A28">
            <w:pPr>
              <w:pStyle w:val="TAC"/>
            </w:pPr>
            <w:r w:rsidRPr="00CC5E87">
              <w:t>-</w:t>
            </w:r>
          </w:p>
        </w:tc>
        <w:tc>
          <w:tcPr>
            <w:tcW w:w="0" w:type="auto"/>
          </w:tcPr>
          <w:p w14:paraId="1C0D61D6" w14:textId="77777777" w:rsidR="006D2DF1" w:rsidRPr="00CC5E87" w:rsidRDefault="006D2DF1" w:rsidP="00324A28">
            <w:pPr>
              <w:pStyle w:val="TAC"/>
            </w:pPr>
            <w:r w:rsidRPr="00CC5E87">
              <w:t>-</w:t>
            </w:r>
          </w:p>
        </w:tc>
        <w:tc>
          <w:tcPr>
            <w:tcW w:w="0" w:type="auto"/>
          </w:tcPr>
          <w:p w14:paraId="486F1B8B" w14:textId="77777777" w:rsidR="006D2DF1" w:rsidRPr="00CC5E87" w:rsidRDefault="006D2DF1" w:rsidP="00324A28">
            <w:pPr>
              <w:pStyle w:val="TAC"/>
            </w:pPr>
            <w:r w:rsidRPr="00CC5E87">
              <w:t>-</w:t>
            </w:r>
          </w:p>
        </w:tc>
        <w:tc>
          <w:tcPr>
            <w:tcW w:w="0" w:type="auto"/>
          </w:tcPr>
          <w:p w14:paraId="6980844D" w14:textId="77777777" w:rsidR="006D2DF1" w:rsidRPr="00CC5E87" w:rsidRDefault="006D2DF1" w:rsidP="00324A28">
            <w:pPr>
              <w:pStyle w:val="TAC"/>
            </w:pPr>
            <w:r w:rsidRPr="00CC5E87">
              <w:t>-</w:t>
            </w:r>
          </w:p>
        </w:tc>
      </w:tr>
      <w:tr w:rsidR="006D2DF1" w:rsidRPr="00CC5E87" w14:paraId="607D04A9" w14:textId="77777777" w:rsidTr="006D2DF1">
        <w:trPr>
          <w:gridBefore w:val="5"/>
          <w:wBefore w:w="2716" w:type="dxa"/>
          <w:jc w:val="center"/>
        </w:trPr>
        <w:tc>
          <w:tcPr>
            <w:tcW w:w="0" w:type="auto"/>
            <w:gridSpan w:val="4"/>
            <w:vAlign w:val="center"/>
          </w:tcPr>
          <w:p w14:paraId="48FDEB3B" w14:textId="77777777" w:rsidR="006D2DF1" w:rsidRPr="00CC5E87" w:rsidRDefault="006D2DF1" w:rsidP="00324A28">
            <w:pPr>
              <w:pStyle w:val="TAC"/>
            </w:pPr>
            <w:r w:rsidRPr="00CC5E87">
              <w:t>6</w:t>
            </w:r>
          </w:p>
        </w:tc>
        <w:tc>
          <w:tcPr>
            <w:tcW w:w="0" w:type="auto"/>
            <w:gridSpan w:val="2"/>
            <w:vAlign w:val="center"/>
          </w:tcPr>
          <w:p w14:paraId="50360124" w14:textId="77777777" w:rsidR="006D2DF1" w:rsidRPr="00CC5E87" w:rsidRDefault="006D2DF1" w:rsidP="00324A28">
            <w:pPr>
              <w:pStyle w:val="TAC"/>
            </w:pPr>
            <w:r w:rsidRPr="00CC5E87">
              <w:t>-</w:t>
            </w:r>
          </w:p>
        </w:tc>
        <w:tc>
          <w:tcPr>
            <w:tcW w:w="0" w:type="auto"/>
            <w:gridSpan w:val="2"/>
          </w:tcPr>
          <w:p w14:paraId="42D6903A" w14:textId="77777777" w:rsidR="006D2DF1" w:rsidRPr="00CC5E87" w:rsidRDefault="006D2DF1" w:rsidP="00324A28">
            <w:pPr>
              <w:pStyle w:val="TAC"/>
            </w:pPr>
            <w:r w:rsidRPr="00CC5E87">
              <w:t>-</w:t>
            </w:r>
          </w:p>
        </w:tc>
        <w:tc>
          <w:tcPr>
            <w:tcW w:w="0" w:type="auto"/>
            <w:gridSpan w:val="2"/>
          </w:tcPr>
          <w:p w14:paraId="3C67EC38" w14:textId="77777777" w:rsidR="006D2DF1" w:rsidRPr="00CC5E87" w:rsidRDefault="006D2DF1" w:rsidP="00324A28">
            <w:pPr>
              <w:pStyle w:val="TAC"/>
            </w:pPr>
            <w:r w:rsidRPr="00CC5E87">
              <w:t>7</w:t>
            </w:r>
          </w:p>
        </w:tc>
        <w:tc>
          <w:tcPr>
            <w:tcW w:w="0" w:type="auto"/>
          </w:tcPr>
          <w:p w14:paraId="79DDF070" w14:textId="77777777" w:rsidR="006D2DF1" w:rsidRPr="00CC5E87" w:rsidRDefault="006D2DF1" w:rsidP="00324A28">
            <w:pPr>
              <w:pStyle w:val="TAC"/>
            </w:pPr>
            <w:r w:rsidRPr="00CC5E87">
              <w:t>7</w:t>
            </w:r>
          </w:p>
        </w:tc>
        <w:tc>
          <w:tcPr>
            <w:tcW w:w="0" w:type="auto"/>
          </w:tcPr>
          <w:p w14:paraId="525DFF8F" w14:textId="77777777" w:rsidR="006D2DF1" w:rsidRPr="00CC5E87" w:rsidRDefault="006D2DF1" w:rsidP="00324A28">
            <w:pPr>
              <w:pStyle w:val="TAC"/>
            </w:pPr>
            <w:r w:rsidRPr="00CC5E87">
              <w:t>5</w:t>
            </w:r>
          </w:p>
        </w:tc>
        <w:tc>
          <w:tcPr>
            <w:tcW w:w="0" w:type="auto"/>
          </w:tcPr>
          <w:p w14:paraId="7B21E8FD" w14:textId="77777777" w:rsidR="006D2DF1" w:rsidRPr="00CC5E87" w:rsidRDefault="006D2DF1" w:rsidP="00324A28">
            <w:pPr>
              <w:pStyle w:val="TAC"/>
            </w:pPr>
            <w:r w:rsidRPr="00CC5E87">
              <w:t>-</w:t>
            </w:r>
          </w:p>
        </w:tc>
        <w:tc>
          <w:tcPr>
            <w:tcW w:w="0" w:type="auto"/>
          </w:tcPr>
          <w:p w14:paraId="5EF41C28" w14:textId="77777777" w:rsidR="006D2DF1" w:rsidRPr="00CC5E87" w:rsidRDefault="006D2DF1" w:rsidP="00324A28">
            <w:pPr>
              <w:pStyle w:val="TAC"/>
            </w:pPr>
            <w:r w:rsidRPr="00CC5E87">
              <w:t>-</w:t>
            </w:r>
          </w:p>
        </w:tc>
        <w:tc>
          <w:tcPr>
            <w:tcW w:w="0" w:type="auto"/>
          </w:tcPr>
          <w:p w14:paraId="55E91A40" w14:textId="77777777" w:rsidR="006D2DF1" w:rsidRPr="00CC5E87" w:rsidRDefault="006D2DF1" w:rsidP="00324A28">
            <w:pPr>
              <w:pStyle w:val="TAC"/>
            </w:pPr>
            <w:r w:rsidRPr="00CC5E87">
              <w:t>7</w:t>
            </w:r>
          </w:p>
        </w:tc>
        <w:tc>
          <w:tcPr>
            <w:tcW w:w="0" w:type="auto"/>
          </w:tcPr>
          <w:p w14:paraId="6AA0DC6B" w14:textId="77777777" w:rsidR="006D2DF1" w:rsidRPr="00CC5E87" w:rsidRDefault="006D2DF1" w:rsidP="00324A28">
            <w:pPr>
              <w:pStyle w:val="TAC"/>
            </w:pPr>
            <w:r w:rsidRPr="00CC5E87">
              <w:t>7</w:t>
            </w:r>
          </w:p>
        </w:tc>
        <w:tc>
          <w:tcPr>
            <w:tcW w:w="0" w:type="auto"/>
          </w:tcPr>
          <w:p w14:paraId="3834E68A" w14:textId="77777777" w:rsidR="006D2DF1" w:rsidRPr="00CC5E87" w:rsidRDefault="006D2DF1" w:rsidP="00324A28">
            <w:pPr>
              <w:pStyle w:val="TAC"/>
            </w:pPr>
            <w:r w:rsidRPr="00CC5E87">
              <w:t>-</w:t>
            </w:r>
          </w:p>
        </w:tc>
      </w:tr>
    </w:tbl>
    <w:p w14:paraId="3728C101" w14:textId="77777777" w:rsidR="006D2DF1" w:rsidRDefault="006D2DF1" w:rsidP="00157680">
      <w:pPr>
        <w:rPr>
          <w:rFonts w:eastAsia="宋体" w:hint="eastAsia"/>
          <w:color w:val="FF0000"/>
          <w:lang w:eastAsia="zh-CN"/>
        </w:rPr>
      </w:pPr>
    </w:p>
    <w:p w14:paraId="318115A3" w14:textId="77777777" w:rsidR="00273CFA" w:rsidRDefault="00B26B5B" w:rsidP="00157680">
      <w:pPr>
        <w:rPr>
          <w:rFonts w:eastAsia="宋体" w:hint="eastAsia"/>
          <w:color w:val="FF0000"/>
          <w:lang w:eastAsia="zh-CN"/>
        </w:rPr>
      </w:pPr>
      <w:r w:rsidRPr="00B26B5B">
        <w:rPr>
          <w:rFonts w:eastAsia="宋体" w:hint="eastAsia"/>
          <w:color w:val="FF0000"/>
          <w:lang w:eastAsia="zh-CN"/>
        </w:rPr>
        <w:t>理解：</w:t>
      </w:r>
    </w:p>
    <w:p w14:paraId="4027D2A0" w14:textId="77777777" w:rsidR="00B26B5B" w:rsidRDefault="00B26B5B" w:rsidP="00273CFA">
      <w:pPr>
        <w:numPr>
          <w:ilvl w:val="0"/>
          <w:numId w:val="48"/>
        </w:numPr>
        <w:rPr>
          <w:rFonts w:eastAsia="宋体" w:hint="eastAsia"/>
          <w:color w:val="FF0000"/>
          <w:lang w:eastAsia="zh-CN"/>
        </w:rPr>
      </w:pPr>
      <w:r>
        <w:rPr>
          <w:rFonts w:eastAsia="宋体" w:hint="eastAsia"/>
          <w:color w:val="FF0000"/>
          <w:lang w:eastAsia="zh-CN"/>
        </w:rPr>
        <w:t>比较</w:t>
      </w:r>
      <w:r>
        <w:rPr>
          <w:rFonts w:eastAsia="宋体" w:hint="eastAsia"/>
          <w:color w:val="FF0000"/>
          <w:lang w:eastAsia="zh-CN"/>
        </w:rPr>
        <w:t>36.213</w:t>
      </w:r>
      <w:r>
        <w:rPr>
          <w:rFonts w:eastAsia="宋体" w:hint="eastAsia"/>
          <w:color w:val="FF0000"/>
          <w:lang w:eastAsia="zh-CN"/>
        </w:rPr>
        <w:t>中表</w:t>
      </w:r>
      <w:r w:rsidRPr="00B26B5B">
        <w:rPr>
          <w:rFonts w:eastAsia="宋体"/>
          <w:color w:val="FF0000"/>
          <w:lang w:eastAsia="zh-CN"/>
        </w:rPr>
        <w:t>10.1-</w:t>
      </w:r>
      <w:r w:rsidRPr="00B26B5B" w:rsidDel="003007F7">
        <w:rPr>
          <w:rFonts w:eastAsia="宋体"/>
          <w:color w:val="FF0000"/>
          <w:lang w:eastAsia="zh-CN"/>
        </w:rPr>
        <w:t>1</w:t>
      </w:r>
      <w:r>
        <w:rPr>
          <w:rFonts w:eastAsia="宋体" w:hint="eastAsia"/>
          <w:color w:val="FF0000"/>
          <w:lang w:eastAsia="zh-CN"/>
        </w:rPr>
        <w:t>和表</w:t>
      </w:r>
      <w:r>
        <w:rPr>
          <w:rFonts w:eastAsia="宋体" w:hint="eastAsia"/>
          <w:color w:val="FF0000"/>
          <w:lang w:eastAsia="zh-CN"/>
        </w:rPr>
        <w:t>7.3-Y</w:t>
      </w:r>
      <w:r w:rsidR="00302C99">
        <w:rPr>
          <w:rFonts w:eastAsia="宋体" w:hint="eastAsia"/>
          <w:color w:val="FF0000"/>
          <w:lang w:eastAsia="zh-CN"/>
        </w:rPr>
        <w:t>可以知道，</w:t>
      </w:r>
      <w:r w:rsidR="00302C99">
        <w:rPr>
          <w:rFonts w:eastAsia="宋体" w:hint="eastAsia"/>
          <w:color w:val="FF0000"/>
          <w:lang w:eastAsia="zh-CN"/>
        </w:rPr>
        <w:t>DCI format 0</w:t>
      </w:r>
      <w:r w:rsidR="00302C99">
        <w:rPr>
          <w:rFonts w:eastAsia="宋体" w:hint="eastAsia"/>
          <w:color w:val="FF0000"/>
          <w:lang w:eastAsia="zh-CN"/>
        </w:rPr>
        <w:t>发送所在的下行子帧（对应表</w:t>
      </w:r>
      <w:r w:rsidR="00302C99">
        <w:rPr>
          <w:rFonts w:eastAsia="宋体" w:hint="eastAsia"/>
          <w:color w:val="FF0000"/>
          <w:lang w:eastAsia="zh-CN"/>
        </w:rPr>
        <w:t>7.3-Y</w:t>
      </w:r>
      <w:r w:rsidR="00302C99">
        <w:rPr>
          <w:rFonts w:eastAsia="宋体" w:hint="eastAsia"/>
          <w:color w:val="FF0000"/>
          <w:lang w:eastAsia="zh-CN"/>
        </w:rPr>
        <w:t>）一定对应表</w:t>
      </w:r>
      <w:r w:rsidR="00302C99">
        <w:rPr>
          <w:rFonts w:eastAsia="宋体" w:hint="eastAsia"/>
          <w:color w:val="FF0000"/>
          <w:lang w:eastAsia="zh-CN"/>
        </w:rPr>
        <w:t>10.1-1</w:t>
      </w:r>
      <w:r w:rsidR="00302C99">
        <w:rPr>
          <w:rFonts w:eastAsia="宋体" w:hint="eastAsia"/>
          <w:color w:val="FF0000"/>
          <w:lang w:eastAsia="zh-CN"/>
        </w:rPr>
        <w:t>中</w:t>
      </w:r>
      <w:r w:rsidR="00302C99">
        <w:rPr>
          <w:rFonts w:eastAsia="宋体" w:hint="eastAsia"/>
          <w:color w:val="FF0000"/>
          <w:lang w:eastAsia="zh-CN"/>
        </w:rPr>
        <w:t>HARQ</w:t>
      </w:r>
      <w:r w:rsidR="00302C99">
        <w:rPr>
          <w:rFonts w:eastAsia="宋体" w:hint="eastAsia"/>
          <w:color w:val="FF0000"/>
          <w:lang w:eastAsia="zh-CN"/>
        </w:rPr>
        <w:t>反馈窗中最后的一个下行子帧（或者比该下行子帧还要靠后，例如子帧配比</w:t>
      </w:r>
      <w:r w:rsidR="00302C99">
        <w:rPr>
          <w:rFonts w:eastAsia="宋体" w:hint="eastAsia"/>
          <w:color w:val="FF0000"/>
          <w:lang w:eastAsia="zh-CN"/>
        </w:rPr>
        <w:t>3</w:t>
      </w:r>
      <w:r w:rsidR="00302C99">
        <w:rPr>
          <w:rFonts w:eastAsia="宋体" w:hint="eastAsia"/>
          <w:color w:val="FF0000"/>
          <w:lang w:eastAsia="zh-CN"/>
        </w:rPr>
        <w:t>的子帧</w:t>
      </w:r>
      <w:r w:rsidR="00302C99">
        <w:rPr>
          <w:rFonts w:eastAsia="宋体" w:hint="eastAsia"/>
          <w:color w:val="FF0000"/>
          <w:lang w:eastAsia="zh-CN"/>
        </w:rPr>
        <w:t>2</w:t>
      </w:r>
      <w:r w:rsidR="00302C99">
        <w:rPr>
          <w:rFonts w:eastAsia="宋体" w:hint="eastAsia"/>
          <w:color w:val="FF0000"/>
          <w:lang w:eastAsia="zh-CN"/>
        </w:rPr>
        <w:t>和子帧</w:t>
      </w:r>
      <w:r w:rsidR="00302C99">
        <w:rPr>
          <w:rFonts w:eastAsia="宋体" w:hint="eastAsia"/>
          <w:color w:val="FF0000"/>
          <w:lang w:eastAsia="zh-CN"/>
        </w:rPr>
        <w:t>3</w:t>
      </w:r>
      <w:r w:rsidR="00302C99">
        <w:rPr>
          <w:rFonts w:eastAsia="宋体" w:hint="eastAsia"/>
          <w:color w:val="FF0000"/>
          <w:lang w:eastAsia="zh-CN"/>
        </w:rPr>
        <w:t>、子帧配比</w:t>
      </w:r>
      <w:r w:rsidR="00302C99">
        <w:rPr>
          <w:rFonts w:eastAsia="宋体" w:hint="eastAsia"/>
          <w:color w:val="FF0000"/>
          <w:lang w:eastAsia="zh-CN"/>
        </w:rPr>
        <w:t>4</w:t>
      </w:r>
      <w:r w:rsidR="00302C99">
        <w:rPr>
          <w:rFonts w:eastAsia="宋体" w:hint="eastAsia"/>
          <w:color w:val="FF0000"/>
          <w:lang w:eastAsia="zh-CN"/>
        </w:rPr>
        <w:t>的子帧</w:t>
      </w:r>
      <w:r w:rsidR="00302C99">
        <w:rPr>
          <w:rFonts w:eastAsia="宋体" w:hint="eastAsia"/>
          <w:color w:val="FF0000"/>
          <w:lang w:eastAsia="zh-CN"/>
        </w:rPr>
        <w:t>2</w:t>
      </w:r>
      <w:r w:rsidR="00302C99">
        <w:rPr>
          <w:rFonts w:eastAsia="宋体" w:hint="eastAsia"/>
          <w:color w:val="FF0000"/>
          <w:lang w:eastAsia="zh-CN"/>
        </w:rPr>
        <w:t>，都是之前的第</w:t>
      </w:r>
      <w:r w:rsidR="00302C99">
        <w:rPr>
          <w:rFonts w:eastAsia="宋体" w:hint="eastAsia"/>
          <w:color w:val="FF0000"/>
          <w:lang w:eastAsia="zh-CN"/>
        </w:rPr>
        <w:t>4</w:t>
      </w:r>
      <w:r w:rsidR="00302C99">
        <w:rPr>
          <w:rFonts w:eastAsia="宋体" w:hint="eastAsia"/>
          <w:color w:val="FF0000"/>
          <w:lang w:eastAsia="zh-CN"/>
        </w:rPr>
        <w:t>帧）</w:t>
      </w:r>
    </w:p>
    <w:p w14:paraId="52C817BF" w14:textId="77777777" w:rsidR="00273CFA" w:rsidRDefault="00DB27C8" w:rsidP="00273CFA">
      <w:pPr>
        <w:numPr>
          <w:ilvl w:val="0"/>
          <w:numId w:val="48"/>
        </w:numPr>
        <w:rPr>
          <w:rFonts w:eastAsia="宋体" w:hint="eastAsia"/>
          <w:color w:val="FF0000"/>
          <w:lang w:eastAsia="zh-CN"/>
        </w:rPr>
      </w:pPr>
      <w:r w:rsidRPr="00CC5E87">
        <w:rPr>
          <w:position w:val="-12"/>
        </w:rPr>
        <w:object w:dxaOrig="499" w:dyaOrig="360" w14:anchorId="03AD7F17">
          <v:shape id="_x0000_i1619" type="#_x0000_t75" style="width:25.15pt;height:18pt" o:ole="">
            <v:imagedata r:id="rId856" o:title=""/>
          </v:shape>
          <o:OLEObject Type="Embed" ProgID="Equation.3" ShapeID="_x0000_i1619" DrawAspect="Content" ObjectID="_1848480590" r:id="rId923"/>
        </w:object>
      </w:r>
      <w:r w:rsidRPr="00DB27C8">
        <w:rPr>
          <w:rFonts w:eastAsia="宋体" w:hint="eastAsia"/>
          <w:color w:val="FF0000"/>
          <w:lang w:eastAsia="zh-CN"/>
        </w:rPr>
        <w:t>指示</w:t>
      </w:r>
      <w:r>
        <w:rPr>
          <w:rFonts w:eastAsia="宋体" w:hint="eastAsia"/>
          <w:color w:val="FF0000"/>
          <w:lang w:eastAsia="zh-CN"/>
        </w:rPr>
        <w:t>UE</w:t>
      </w:r>
      <w:r>
        <w:rPr>
          <w:rFonts w:eastAsia="宋体" w:hint="eastAsia"/>
          <w:color w:val="FF0000"/>
          <w:lang w:eastAsia="zh-CN"/>
        </w:rPr>
        <w:t>在所有</w:t>
      </w:r>
      <w:r>
        <w:rPr>
          <w:rFonts w:eastAsia="宋体" w:hint="eastAsia"/>
          <w:color w:val="FF0000"/>
          <w:lang w:eastAsia="zh-CN"/>
        </w:rPr>
        <w:t>n-k</w:t>
      </w:r>
      <w:r>
        <w:rPr>
          <w:rFonts w:eastAsia="宋体" w:hint="eastAsia"/>
          <w:color w:val="FF0000"/>
          <w:lang w:eastAsia="zh-CN"/>
        </w:rPr>
        <w:t>子帧中，接收到没有</w:t>
      </w:r>
      <w:r>
        <w:rPr>
          <w:rFonts w:eastAsia="宋体" w:hint="eastAsia"/>
          <w:color w:val="FF0000"/>
          <w:lang w:eastAsia="zh-CN"/>
        </w:rPr>
        <w:t>PDCCH</w:t>
      </w:r>
      <w:r>
        <w:rPr>
          <w:rFonts w:eastAsia="宋体" w:hint="eastAsia"/>
          <w:color w:val="FF0000"/>
          <w:lang w:eastAsia="zh-CN"/>
        </w:rPr>
        <w:t>的</w:t>
      </w:r>
      <w:r>
        <w:rPr>
          <w:rFonts w:eastAsia="宋体" w:hint="eastAsia"/>
          <w:color w:val="FF0000"/>
          <w:lang w:eastAsia="zh-CN"/>
        </w:rPr>
        <w:t>PDSCH</w:t>
      </w:r>
      <w:r>
        <w:rPr>
          <w:rFonts w:eastAsia="宋体" w:hint="eastAsia"/>
          <w:color w:val="FF0000"/>
          <w:lang w:eastAsia="zh-CN"/>
        </w:rPr>
        <w:t>传输数量。由于</w:t>
      </w:r>
      <w:r>
        <w:rPr>
          <w:rFonts w:eastAsia="宋体" w:hint="eastAsia"/>
          <w:color w:val="FF0000"/>
          <w:lang w:eastAsia="zh-CN"/>
        </w:rPr>
        <w:t>SPS</w:t>
      </w:r>
      <w:r>
        <w:rPr>
          <w:rFonts w:eastAsia="宋体" w:hint="eastAsia"/>
          <w:color w:val="FF0000"/>
          <w:lang w:eastAsia="zh-CN"/>
        </w:rPr>
        <w:t>的周期最小为</w:t>
      </w:r>
      <w:r>
        <w:rPr>
          <w:rFonts w:eastAsia="宋体" w:hint="eastAsia"/>
          <w:color w:val="FF0000"/>
          <w:lang w:eastAsia="zh-CN"/>
        </w:rPr>
        <w:t>10ms</w:t>
      </w:r>
      <w:r>
        <w:rPr>
          <w:rFonts w:eastAsia="宋体" w:hint="eastAsia"/>
          <w:color w:val="FF0000"/>
          <w:lang w:eastAsia="zh-CN"/>
        </w:rPr>
        <w:t>，所以在一个</w:t>
      </w:r>
      <w:r>
        <w:rPr>
          <w:rFonts w:eastAsia="宋体" w:hint="eastAsia"/>
          <w:color w:val="FF0000"/>
          <w:lang w:eastAsia="zh-CN"/>
        </w:rPr>
        <w:t>ACK/NACK</w:t>
      </w:r>
      <w:r>
        <w:rPr>
          <w:rFonts w:eastAsia="宋体" w:hint="eastAsia"/>
          <w:color w:val="FF0000"/>
          <w:lang w:eastAsia="zh-CN"/>
        </w:rPr>
        <w:t>反馈窗中最多有一个</w:t>
      </w:r>
      <w:r>
        <w:rPr>
          <w:rFonts w:eastAsia="宋体" w:hint="eastAsia"/>
          <w:color w:val="FF0000"/>
          <w:lang w:eastAsia="zh-CN"/>
        </w:rPr>
        <w:t>SPS</w:t>
      </w:r>
      <w:r>
        <w:rPr>
          <w:rFonts w:eastAsia="宋体" w:hint="eastAsia"/>
          <w:color w:val="FF0000"/>
          <w:lang w:eastAsia="zh-CN"/>
        </w:rPr>
        <w:t>调度，所以</w:t>
      </w:r>
      <w:r w:rsidRPr="00CC5E87">
        <w:rPr>
          <w:position w:val="-12"/>
        </w:rPr>
        <w:object w:dxaOrig="499" w:dyaOrig="360" w14:anchorId="31F143E3">
          <v:shape id="_x0000_i1620" type="#_x0000_t75" style="width:25.15pt;height:18pt" o:ole="">
            <v:imagedata r:id="rId856" o:title=""/>
          </v:shape>
          <o:OLEObject Type="Embed" ProgID="Equation.3" ShapeID="_x0000_i1620" DrawAspect="Content" ObjectID="_1848480591" r:id="rId924"/>
        </w:object>
      </w:r>
      <w:r w:rsidRPr="00DB27C8">
        <w:rPr>
          <w:rFonts w:eastAsia="宋体" w:hint="eastAsia"/>
          <w:color w:val="FF0000"/>
          <w:lang w:eastAsia="zh-CN"/>
        </w:rPr>
        <w:t>的</w:t>
      </w:r>
      <w:r>
        <w:rPr>
          <w:rFonts w:eastAsia="宋体" w:hint="eastAsia"/>
          <w:color w:val="FF0000"/>
          <w:lang w:eastAsia="zh-CN"/>
        </w:rPr>
        <w:t>值只能为</w:t>
      </w:r>
      <w:r>
        <w:rPr>
          <w:rFonts w:eastAsia="宋体" w:hint="eastAsia"/>
          <w:color w:val="FF0000"/>
          <w:lang w:eastAsia="zh-CN"/>
        </w:rPr>
        <w:t>0</w:t>
      </w:r>
      <w:r>
        <w:rPr>
          <w:rFonts w:eastAsia="宋体" w:hint="eastAsia"/>
          <w:color w:val="FF0000"/>
          <w:lang w:eastAsia="zh-CN"/>
        </w:rPr>
        <w:t>或者</w:t>
      </w:r>
      <w:r>
        <w:rPr>
          <w:rFonts w:eastAsia="宋体" w:hint="eastAsia"/>
          <w:color w:val="FF0000"/>
          <w:lang w:eastAsia="zh-CN"/>
        </w:rPr>
        <w:t>1.</w:t>
      </w:r>
    </w:p>
    <w:p w14:paraId="6143C922" w14:textId="77777777" w:rsidR="00D9689B" w:rsidRDefault="00D9689B" w:rsidP="00273CFA">
      <w:pPr>
        <w:numPr>
          <w:ilvl w:val="0"/>
          <w:numId w:val="48"/>
        </w:numPr>
        <w:rPr>
          <w:rFonts w:eastAsia="宋体" w:hint="eastAsia"/>
          <w:color w:val="FF0000"/>
          <w:lang w:eastAsia="zh-CN"/>
        </w:rPr>
      </w:pPr>
      <w:r w:rsidRPr="00D9689B">
        <w:rPr>
          <w:rFonts w:eastAsia="宋体"/>
          <w:color w:val="FF0000"/>
          <w:lang w:eastAsia="zh-CN"/>
        </w:rPr>
        <w:object w:dxaOrig="440" w:dyaOrig="360" w14:anchorId="0FC62D97">
          <v:shape id="_x0000_i1621" type="#_x0000_t75" style="width:22.15pt;height:18pt" o:ole="">
            <v:imagedata r:id="rId842" o:title=""/>
          </v:shape>
          <o:OLEObject Type="Embed" ProgID="Equation.3" ShapeID="_x0000_i1621" DrawAspect="Content" ObjectID="_1848480592" r:id="rId925"/>
        </w:object>
      </w:r>
      <w:r w:rsidRPr="00D9689B">
        <w:rPr>
          <w:rFonts w:eastAsia="宋体" w:hint="eastAsia"/>
          <w:color w:val="FF0000"/>
          <w:lang w:eastAsia="zh-CN"/>
        </w:rPr>
        <w:t>和</w:t>
      </w:r>
      <w:r w:rsidRPr="00D9689B">
        <w:rPr>
          <w:rFonts w:eastAsia="宋体"/>
          <w:color w:val="FF0000"/>
          <w:lang w:eastAsia="zh-CN"/>
        </w:rPr>
        <w:object w:dxaOrig="499" w:dyaOrig="340" w14:anchorId="40CFB054">
          <v:shape id="_x0000_i1622" type="#_x0000_t75" style="width:25.15pt;height:16.9pt" o:ole="">
            <v:imagedata r:id="rId852" o:title=""/>
          </v:shape>
          <o:OLEObject Type="Embed" ProgID="Equation.3" ShapeID="_x0000_i1622" DrawAspect="Content" ObjectID="_1848480593" r:id="rId926"/>
        </w:object>
      </w:r>
      <w:r w:rsidRPr="00D9689B">
        <w:rPr>
          <w:rFonts w:eastAsia="宋体" w:hint="eastAsia"/>
          <w:color w:val="FF0000"/>
          <w:lang w:eastAsia="zh-CN"/>
        </w:rPr>
        <w:t>的定义相同，但是</w:t>
      </w:r>
      <w:r>
        <w:rPr>
          <w:rFonts w:eastAsia="宋体" w:hint="eastAsia"/>
          <w:color w:val="FF0000"/>
          <w:lang w:eastAsia="zh-CN"/>
        </w:rPr>
        <w:t>含义不同。</w:t>
      </w:r>
      <w:r w:rsidRPr="00D9689B">
        <w:rPr>
          <w:rFonts w:eastAsia="宋体"/>
          <w:color w:val="FF0000"/>
          <w:lang w:eastAsia="zh-CN"/>
        </w:rPr>
        <w:object w:dxaOrig="440" w:dyaOrig="360" w14:anchorId="7AAC6260">
          <v:shape id="_x0000_i1623" type="#_x0000_t75" style="width:22.15pt;height:18pt" o:ole="">
            <v:imagedata r:id="rId842" o:title=""/>
          </v:shape>
          <o:OLEObject Type="Embed" ProgID="Equation.3" ShapeID="_x0000_i1623" DrawAspect="Content" ObjectID="_1848480594" r:id="rId927"/>
        </w:object>
      </w:r>
      <w:r>
        <w:rPr>
          <w:rFonts w:eastAsia="宋体" w:hint="eastAsia"/>
          <w:color w:val="FF0000"/>
          <w:lang w:eastAsia="zh-CN"/>
        </w:rPr>
        <w:t>是</w:t>
      </w:r>
      <w:r>
        <w:rPr>
          <w:rFonts w:eastAsia="宋体" w:hint="eastAsia"/>
          <w:color w:val="FF0000"/>
          <w:lang w:eastAsia="zh-CN"/>
        </w:rPr>
        <w:t>eNodeB</w:t>
      </w:r>
      <w:r>
        <w:rPr>
          <w:rFonts w:eastAsia="宋体" w:hint="eastAsia"/>
          <w:color w:val="FF0000"/>
          <w:lang w:eastAsia="zh-CN"/>
        </w:rPr>
        <w:t>告诉</w:t>
      </w:r>
      <w:r>
        <w:rPr>
          <w:rFonts w:eastAsia="宋体" w:hint="eastAsia"/>
          <w:color w:val="FF0000"/>
          <w:lang w:eastAsia="zh-CN"/>
        </w:rPr>
        <w:t>UE</w:t>
      </w:r>
      <w:r>
        <w:rPr>
          <w:rFonts w:eastAsia="宋体" w:hint="eastAsia"/>
          <w:color w:val="FF0000"/>
          <w:lang w:eastAsia="zh-CN"/>
        </w:rPr>
        <w:t>的，</w:t>
      </w:r>
      <w:r w:rsidR="00967A21" w:rsidRPr="00D9689B">
        <w:rPr>
          <w:rFonts w:eastAsia="宋体"/>
          <w:color w:val="FF0000"/>
          <w:lang w:eastAsia="zh-CN"/>
        </w:rPr>
        <w:object w:dxaOrig="499" w:dyaOrig="340" w14:anchorId="4246F13D">
          <v:shape id="_x0000_i1624" type="#_x0000_t75" style="width:25.15pt;height:16.9pt" o:ole="">
            <v:imagedata r:id="rId852" o:title=""/>
          </v:shape>
          <o:OLEObject Type="Embed" ProgID="Equation.3" ShapeID="_x0000_i1624" DrawAspect="Content" ObjectID="_1848480595" r:id="rId928"/>
        </w:object>
      </w:r>
      <w:r w:rsidR="00967A21">
        <w:rPr>
          <w:rFonts w:eastAsia="宋体" w:hint="eastAsia"/>
          <w:color w:val="FF0000"/>
          <w:lang w:eastAsia="zh-CN"/>
        </w:rPr>
        <w:t>是</w:t>
      </w:r>
      <w:r w:rsidR="00967A21">
        <w:rPr>
          <w:rFonts w:eastAsia="宋体" w:hint="eastAsia"/>
          <w:color w:val="FF0000"/>
          <w:lang w:eastAsia="zh-CN"/>
        </w:rPr>
        <w:t>UE</w:t>
      </w:r>
      <w:r w:rsidR="00967A21">
        <w:rPr>
          <w:rFonts w:eastAsia="宋体" w:hint="eastAsia"/>
          <w:color w:val="FF0000"/>
          <w:lang w:eastAsia="zh-CN"/>
        </w:rPr>
        <w:t>接收时统计的，</w:t>
      </w:r>
      <w:r w:rsidR="00967A21">
        <w:rPr>
          <w:rFonts w:eastAsia="宋体" w:hint="eastAsia"/>
          <w:color w:val="FF0000"/>
          <w:lang w:eastAsia="zh-CN"/>
        </w:rPr>
        <w:t>UE</w:t>
      </w:r>
      <w:r w:rsidR="00967A21">
        <w:rPr>
          <w:rFonts w:eastAsia="宋体" w:hint="eastAsia"/>
          <w:color w:val="FF0000"/>
          <w:lang w:eastAsia="zh-CN"/>
        </w:rPr>
        <w:t>根据接收到的</w:t>
      </w:r>
      <w:r w:rsidR="00967A21">
        <w:rPr>
          <w:rFonts w:eastAsia="宋体" w:hint="eastAsia"/>
          <w:color w:val="FF0000"/>
          <w:lang w:eastAsia="zh-CN"/>
        </w:rPr>
        <w:t>PDCCH</w:t>
      </w:r>
      <w:r w:rsidR="00967A21">
        <w:rPr>
          <w:rFonts w:eastAsia="宋体" w:hint="eastAsia"/>
          <w:color w:val="FF0000"/>
          <w:lang w:eastAsia="zh-CN"/>
        </w:rPr>
        <w:t>进行统计。</w:t>
      </w:r>
    </w:p>
    <w:p w14:paraId="008819E3" w14:textId="77777777" w:rsidR="004759AB" w:rsidRDefault="004759AB" w:rsidP="00273CFA">
      <w:pPr>
        <w:numPr>
          <w:ilvl w:val="0"/>
          <w:numId w:val="48"/>
        </w:numPr>
        <w:rPr>
          <w:rFonts w:eastAsia="宋体" w:hint="eastAsia"/>
          <w:color w:val="FF0000"/>
          <w:lang w:eastAsia="zh-CN"/>
        </w:rPr>
      </w:pPr>
      <w:r w:rsidRPr="0006773A">
        <w:rPr>
          <w:position w:val="-12"/>
        </w:rPr>
        <w:object w:dxaOrig="1180" w:dyaOrig="360" w14:anchorId="36A18E72">
          <v:shape id="_x0000_i1625" type="#_x0000_t75" style="width:58.9pt;height:18pt" o:ole="">
            <v:imagedata r:id="rId929" o:title=""/>
          </v:shape>
          <o:OLEObject Type="Embed" ProgID="Equation.3" ShapeID="_x0000_i1625" DrawAspect="Content" ObjectID="_1848480596" r:id="rId930"/>
        </w:object>
      </w:r>
      <w:r w:rsidRPr="004759AB">
        <w:rPr>
          <w:rFonts w:eastAsia="宋体" w:hint="eastAsia"/>
          <w:color w:val="FF0000"/>
          <w:lang w:eastAsia="zh-CN"/>
        </w:rPr>
        <w:t>反映了</w:t>
      </w:r>
      <w:r>
        <w:rPr>
          <w:rFonts w:eastAsia="宋体" w:hint="eastAsia"/>
          <w:color w:val="FF0000"/>
          <w:lang w:eastAsia="zh-CN"/>
        </w:rPr>
        <w:t>UE</w:t>
      </w:r>
      <w:r>
        <w:rPr>
          <w:rFonts w:eastAsia="宋体" w:hint="eastAsia"/>
          <w:color w:val="FF0000"/>
          <w:lang w:eastAsia="zh-CN"/>
        </w:rPr>
        <w:t>在</w:t>
      </w:r>
      <w:r>
        <w:rPr>
          <w:rFonts w:eastAsia="宋体" w:hint="eastAsia"/>
          <w:color w:val="FF0000"/>
          <w:lang w:eastAsia="zh-CN"/>
        </w:rPr>
        <w:t>HARQ</w:t>
      </w:r>
      <w:r>
        <w:rPr>
          <w:rFonts w:eastAsia="宋体" w:hint="eastAsia"/>
          <w:color w:val="FF0000"/>
          <w:lang w:eastAsia="zh-CN"/>
        </w:rPr>
        <w:t>反馈窗口内实际在多少个子帧接收到了</w:t>
      </w:r>
      <w:r>
        <w:rPr>
          <w:rFonts w:eastAsia="宋体" w:hint="eastAsia"/>
          <w:color w:val="FF0000"/>
          <w:lang w:eastAsia="zh-CN"/>
        </w:rPr>
        <w:t>PDSCH</w:t>
      </w:r>
      <w:r>
        <w:rPr>
          <w:rFonts w:eastAsia="宋体" w:hint="eastAsia"/>
          <w:color w:val="FF0000"/>
          <w:lang w:eastAsia="zh-CN"/>
        </w:rPr>
        <w:t>和指示下行</w:t>
      </w:r>
      <w:r>
        <w:rPr>
          <w:rFonts w:eastAsia="宋体" w:hint="eastAsia"/>
          <w:color w:val="FF0000"/>
          <w:lang w:eastAsia="zh-CN"/>
        </w:rPr>
        <w:t>SPS</w:t>
      </w:r>
      <w:r>
        <w:rPr>
          <w:rFonts w:eastAsia="宋体" w:hint="eastAsia"/>
          <w:color w:val="FF0000"/>
          <w:lang w:eastAsia="zh-CN"/>
        </w:rPr>
        <w:t>释放的</w:t>
      </w:r>
      <w:r>
        <w:rPr>
          <w:rFonts w:eastAsia="宋体" w:hint="eastAsia"/>
          <w:color w:val="FF0000"/>
          <w:lang w:eastAsia="zh-CN"/>
        </w:rPr>
        <w:t>PDCCH</w:t>
      </w:r>
    </w:p>
    <w:p w14:paraId="0055C899" w14:textId="32F89AD3" w:rsidR="001C3838" w:rsidRPr="00B26B5B" w:rsidRDefault="005E666C" w:rsidP="001C3838">
      <w:pPr>
        <w:rPr>
          <w:rFonts w:eastAsia="宋体" w:hint="eastAsia"/>
          <w:color w:val="FF0000"/>
          <w:lang w:eastAsia="zh-CN"/>
        </w:rPr>
      </w:pPr>
      <w:r>
        <w:rPr>
          <w:rFonts w:eastAsia="宋体" w:hint="eastAsia"/>
          <w:noProof/>
          <w:color w:val="FF0000"/>
          <w:lang w:eastAsia="zh-CN"/>
        </w:rPr>
        <w:drawing>
          <wp:inline distT="0" distB="0" distL="0" distR="0" wp14:anchorId="6EE28AB8" wp14:editId="6E544C1B">
            <wp:extent cx="6120130" cy="4724400"/>
            <wp:effectExtent l="0" t="0" r="0" b="0"/>
            <wp:docPr id="6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931">
                      <a:extLst>
                        <a:ext uri="{28A0092B-C50C-407E-A947-70E740481C1C}">
                          <a14:useLocalDpi xmlns:a14="http://schemas.microsoft.com/office/drawing/2010/main" val="0"/>
                        </a:ext>
                      </a:extLst>
                    </a:blip>
                    <a:srcRect/>
                    <a:stretch>
                      <a:fillRect/>
                    </a:stretch>
                  </pic:blipFill>
                  <pic:spPr bwMode="auto">
                    <a:xfrm>
                      <a:off x="0" y="0"/>
                      <a:ext cx="6120130" cy="4724400"/>
                    </a:xfrm>
                    <a:prstGeom prst="rect">
                      <a:avLst/>
                    </a:prstGeom>
                    <a:noFill/>
                    <a:ln>
                      <a:noFill/>
                    </a:ln>
                  </pic:spPr>
                </pic:pic>
              </a:graphicData>
            </a:graphic>
          </wp:inline>
        </w:drawing>
      </w:r>
    </w:p>
    <w:p w14:paraId="75FD52B9" w14:textId="77777777" w:rsidR="00157680" w:rsidRPr="00CC5E87" w:rsidRDefault="00157680" w:rsidP="00157680">
      <w:r w:rsidRPr="00CC5E87">
        <w:t xml:space="preserve">For TDD ACK/NACK multiplexing </w:t>
      </w:r>
      <w:r w:rsidR="00767F0D">
        <w:t xml:space="preserve">and a subframe </w:t>
      </w:r>
      <w:r w:rsidR="00767F0D" w:rsidRPr="007D3D98">
        <w:rPr>
          <w:position w:val="-6"/>
        </w:rPr>
        <w:object w:dxaOrig="200" w:dyaOrig="220" w14:anchorId="03F0B6D9">
          <v:shape id="_x0000_i1627" type="#_x0000_t75" style="width:8.25pt;height:9.4pt" o:ole="">
            <v:imagedata r:id="rId875" o:title=""/>
          </v:shape>
          <o:OLEObject Type="Embed" ProgID="Equation.3" ShapeID="_x0000_i1627" DrawAspect="Content" ObjectID="_1848480597" r:id="rId932"/>
        </w:object>
      </w:r>
      <w:r w:rsidRPr="00CC5E87">
        <w:t xml:space="preserve">with </w:t>
      </w:r>
      <w:r w:rsidRPr="00CC5E87">
        <w:rPr>
          <w:position w:val="-4"/>
        </w:rPr>
        <w:object w:dxaOrig="639" w:dyaOrig="260" w14:anchorId="44A35C01">
          <v:shape id="_x0000_i1628" type="#_x0000_t75" style="width:27pt;height:10.9pt" o:ole="">
            <v:imagedata r:id="rId933" o:title=""/>
          </v:shape>
          <o:OLEObject Type="Embed" ProgID="Equation.3" ShapeID="_x0000_i1628" DrawAspect="Content" ObjectID="_1848480598" r:id="rId934"/>
        </w:object>
      </w:r>
      <w:r w:rsidRPr="00CC5E87">
        <w:t xml:space="preserve">, </w:t>
      </w:r>
      <w:r w:rsidRPr="00CC5E87">
        <w:rPr>
          <w:lang w:val="en-US"/>
        </w:rPr>
        <w:t>s</w:t>
      </w:r>
      <w:r w:rsidRPr="00CC5E87">
        <w:t xml:space="preserve">patial ACK/NACK bundling across multiple codewords within a DL subframe is performed by a logical AND operation of all the corresponding individual ACK/NACKs. In case the UE is transmitting on PUSCH, the UE shall determine the number of ACK/NAK feedback bits  </w:t>
      </w:r>
      <w:r w:rsidRPr="00CC5E87">
        <w:rPr>
          <w:position w:val="-6"/>
        </w:rPr>
        <w:object w:dxaOrig="560" w:dyaOrig="320" w14:anchorId="4A0D5C8B">
          <v:shape id="_x0000_i1629" type="#_x0000_t75" style="width:28.15pt;height:16.15pt" o:ole="">
            <v:imagedata r:id="rId935" o:title=""/>
          </v:shape>
          <o:OLEObject Type="Embed" ProgID="Equation.3" ShapeID="_x0000_i1629" DrawAspect="Content" ObjectID="_1848480599" r:id="rId936"/>
        </w:object>
      </w:r>
      <w:r w:rsidRPr="00CC5E87">
        <w:t xml:space="preserve"> and the ACK/NACK feedback bits </w:t>
      </w:r>
      <w:r w:rsidRPr="00CC5E87">
        <w:rPr>
          <w:position w:val="-12"/>
        </w:rPr>
        <w:object w:dxaOrig="520" w:dyaOrig="380" w14:anchorId="7DA41397">
          <v:shape id="_x0000_i1630" type="#_x0000_t75" style="width:25.9pt;height:19.15pt" o:ole="">
            <v:imagedata r:id="rId937" o:title=""/>
          </v:shape>
          <o:OLEObject Type="Embed" ProgID="Equation.3" ShapeID="_x0000_i1630" DrawAspect="Content" ObjectID="_1848480600" r:id="rId938"/>
        </w:object>
      </w:r>
      <w:r w:rsidRPr="00CC5E87">
        <w:t xml:space="preserve"> , </w:t>
      </w:r>
      <w:r w:rsidRPr="00CC5E87">
        <w:rPr>
          <w:position w:val="-10"/>
        </w:rPr>
        <w:object w:dxaOrig="1800" w:dyaOrig="360" w14:anchorId="1A90728E">
          <v:shape id="_x0000_i1631" type="#_x0000_t75" style="width:90pt;height:18pt" o:ole="">
            <v:imagedata r:id="rId939" o:title=""/>
          </v:shape>
          <o:OLEObject Type="Embed" ProgID="Equation.3" ShapeID="_x0000_i1631" DrawAspect="Content" ObjectID="_1848480601" r:id="rId940"/>
        </w:object>
      </w:r>
      <w:r w:rsidRPr="00CC5E87">
        <w:t xml:space="preserve"> to be transmitted in subframe </w:t>
      </w:r>
      <w:r w:rsidRPr="00CC5E87">
        <w:rPr>
          <w:i/>
          <w:iCs/>
        </w:rPr>
        <w:t xml:space="preserve">n </w:t>
      </w:r>
      <w:r w:rsidRPr="00CC5E87">
        <w:t>in case the UE is transmitting on PUSCH.</w:t>
      </w:r>
    </w:p>
    <w:p w14:paraId="125B70F1" w14:textId="77777777" w:rsidR="00157680" w:rsidRPr="00CC5E87" w:rsidRDefault="00157680" w:rsidP="00157680">
      <w:pPr>
        <w:numPr>
          <w:ilvl w:val="0"/>
          <w:numId w:val="34"/>
        </w:numPr>
      </w:pPr>
      <w:r w:rsidRPr="00CC5E87">
        <w:t>If the PUSCH transmission is adjusted based on a detected PDCCH with DCI format 0 intended for the UE, then</w:t>
      </w:r>
      <w:r w:rsidR="008719CB">
        <w:t xml:space="preserve"> </w:t>
      </w:r>
      <w:r w:rsidR="008719CB" w:rsidRPr="00CC5E87">
        <w:rPr>
          <w:position w:val="-10"/>
        </w:rPr>
        <w:object w:dxaOrig="1240" w:dyaOrig="360" w14:anchorId="32877E3D">
          <v:shape id="_x0000_i1632" type="#_x0000_t75" style="width:61.9pt;height:18pt" o:ole="">
            <v:imagedata r:id="rId941" o:title=""/>
          </v:shape>
          <o:OLEObject Type="Embed" ProgID="Equation.3" ShapeID="_x0000_i1632" DrawAspect="Content" ObjectID="_1848480602" r:id="rId942"/>
        </w:object>
      </w:r>
      <w:r w:rsidRPr="00CC5E87">
        <w:t xml:space="preserve"> unless  </w:t>
      </w:r>
      <w:r w:rsidRPr="00CC5E87">
        <w:rPr>
          <w:position w:val="-10"/>
        </w:rPr>
        <w:object w:dxaOrig="840" w:dyaOrig="360" w14:anchorId="1302BD09">
          <v:shape id="_x0000_i1633" type="#_x0000_t75" style="width:42pt;height:18pt" o:ole="">
            <v:imagedata r:id="rId943" o:title=""/>
          </v:shape>
          <o:OLEObject Type="Embed" ProgID="Equation.3" ShapeID="_x0000_i1633" DrawAspect="Content" ObjectID="_1848480603" r:id="rId944"/>
        </w:object>
      </w:r>
      <w:r w:rsidRPr="00CC5E87">
        <w:t xml:space="preserve"> and </w:t>
      </w:r>
      <w:r w:rsidRPr="00CC5E87">
        <w:rPr>
          <w:position w:val="-12"/>
        </w:rPr>
        <w:object w:dxaOrig="1620" w:dyaOrig="360" w14:anchorId="6B1AB1B2">
          <v:shape id="_x0000_i1634" type="#_x0000_t75" style="width:81pt;height:18pt" o:ole="">
            <v:imagedata r:id="rId945" o:title=""/>
          </v:shape>
          <o:OLEObject Type="Embed" ProgID="Equation.3" ShapeID="_x0000_i1634" DrawAspect="Content" ObjectID="_1848480604" r:id="rId946"/>
        </w:object>
      </w:r>
      <w:r w:rsidRPr="00CC5E87">
        <w:t xml:space="preserve"> in which case</w:t>
      </w:r>
      <w:r w:rsidRPr="00CC5E87">
        <w:rPr>
          <w:rFonts w:eastAsia="宋体" w:hint="eastAsia"/>
          <w:lang w:eastAsia="zh-CN"/>
        </w:rPr>
        <w:t xml:space="preserve"> t</w:t>
      </w:r>
      <w:r w:rsidRPr="00CC5E87">
        <w:t xml:space="preserve">he UE shall not transmit ACK/NACK. The spatially bundled ACK/NACK for a PDSCH transmission with a corresponding PDCCH </w:t>
      </w:r>
      <w:r w:rsidR="00CE177C">
        <w:t xml:space="preserve">or for a </w:t>
      </w:r>
      <w:r w:rsidR="00CE177C">
        <w:rPr>
          <w:rFonts w:cs="Arial"/>
        </w:rPr>
        <w:t>PDCCH indicating</w:t>
      </w:r>
      <w:r w:rsidR="00CE177C" w:rsidRPr="006007BA">
        <w:rPr>
          <w:rFonts w:cs="Arial"/>
        </w:rPr>
        <w:t xml:space="preserve"> </w:t>
      </w:r>
      <w:r w:rsidR="00CE177C" w:rsidRPr="006007BA">
        <w:rPr>
          <w:rFonts w:eastAsia="宋体" w:cs="Arial" w:hint="eastAsia"/>
          <w:lang w:eastAsia="zh-CN"/>
        </w:rPr>
        <w:t xml:space="preserve">downlink </w:t>
      </w:r>
      <w:r w:rsidR="00CE177C">
        <w:rPr>
          <w:rFonts w:cs="Arial"/>
        </w:rPr>
        <w:t>SPS</w:t>
      </w:r>
      <w:r w:rsidR="00CE177C" w:rsidRPr="006007BA">
        <w:rPr>
          <w:rFonts w:cs="Arial"/>
        </w:rPr>
        <w:t xml:space="preserve"> release</w:t>
      </w:r>
      <w:r w:rsidR="00CE177C">
        <w:rPr>
          <w:rFonts w:cs="Arial"/>
        </w:rPr>
        <w:t xml:space="preserve"> </w:t>
      </w:r>
      <w:r w:rsidRPr="00CC5E87">
        <w:t xml:space="preserve">in </w:t>
      </w:r>
      <w:r w:rsidRPr="00CC5E87" w:rsidDel="00AE0137">
        <w:t xml:space="preserve">subframe </w:t>
      </w:r>
      <w:r w:rsidRPr="00CC5E87">
        <w:rPr>
          <w:position w:val="-6"/>
        </w:rPr>
        <w:object w:dxaOrig="460" w:dyaOrig="260" w14:anchorId="7A1FF90A">
          <v:shape id="_x0000_i1635" type="#_x0000_t75" style="width:22.9pt;height:13.15pt" o:ole="">
            <v:imagedata r:id="rId821" o:title=""/>
          </v:shape>
          <o:OLEObject Type="Embed" ProgID="Equation.3" ShapeID="_x0000_i1635" DrawAspect="Content" ObjectID="_1848480605" r:id="rId947"/>
        </w:object>
      </w:r>
      <w:r w:rsidRPr="00CC5E87">
        <w:t xml:space="preserve"> is associated with </w:t>
      </w:r>
      <w:r w:rsidRPr="00CC5E87">
        <w:rPr>
          <w:position w:val="-14"/>
        </w:rPr>
        <w:object w:dxaOrig="780" w:dyaOrig="400" w14:anchorId="37A1ECBE">
          <v:shape id="_x0000_i1636" type="#_x0000_t75" style="width:39pt;height:19.9pt" o:ole="">
            <v:imagedata r:id="rId948" o:title=""/>
          </v:shape>
          <o:OLEObject Type="Embed" ProgID="Equation.3" ShapeID="_x0000_i1636" DrawAspect="Content" ObjectID="_1848480606" r:id="rId949"/>
        </w:object>
      </w:r>
      <w:r w:rsidRPr="00CC5E87">
        <w:t xml:space="preserve"> where </w:t>
      </w:r>
      <w:r w:rsidRPr="00CC5E87">
        <w:rPr>
          <w:i/>
          <w:iCs/>
        </w:rPr>
        <w:t>DAI(k)</w:t>
      </w:r>
      <w:r w:rsidRPr="00CC5E87">
        <w:t xml:space="preserve"> is the value of DAI in DCI format 1A/1B/1D/1/2/2A</w:t>
      </w:r>
      <w:r w:rsidR="002B41CD">
        <w:t>/2B</w:t>
      </w:r>
      <w:r w:rsidRPr="00CC5E87">
        <w:t xml:space="preserve"> detected in subframe </w:t>
      </w:r>
      <w:r w:rsidRPr="00CC5E87">
        <w:rPr>
          <w:position w:val="-6"/>
        </w:rPr>
        <w:object w:dxaOrig="460" w:dyaOrig="260" w14:anchorId="5A041574">
          <v:shape id="_x0000_i1637" type="#_x0000_t75" style="width:22.9pt;height:13.15pt" o:ole="">
            <v:imagedata r:id="rId821" o:title=""/>
          </v:shape>
          <o:OLEObject Type="Embed" ProgID="Equation.3" ShapeID="_x0000_i1637" DrawAspect="Content" ObjectID="_1848480607" r:id="rId950"/>
        </w:object>
      </w:r>
      <w:r w:rsidRPr="00CC5E87">
        <w:t xml:space="preserve">. For the case with </w:t>
      </w:r>
      <w:r w:rsidRPr="00CC5E87">
        <w:rPr>
          <w:position w:val="-12"/>
        </w:rPr>
        <w:object w:dxaOrig="900" w:dyaOrig="360" w14:anchorId="69B7FA93">
          <v:shape id="_x0000_i1638" type="#_x0000_t75" style="width:45pt;height:18pt" o:ole="">
            <v:imagedata r:id="rId951" o:title=""/>
          </v:shape>
          <o:OLEObject Type="Embed" ProgID="Equation.3" ShapeID="_x0000_i1638" DrawAspect="Content" ObjectID="_1848480608" r:id="rId952"/>
        </w:object>
      </w:r>
      <w:r w:rsidRPr="00CC5E87">
        <w:t>, the</w:t>
      </w:r>
      <w:r w:rsidRPr="00CC5E87" w:rsidDel="0020641B">
        <w:t xml:space="preserve"> A</w:t>
      </w:r>
      <w:r w:rsidRPr="00CC5E87">
        <w:t xml:space="preserve">CK/NACK associated with a PDSCH transmission without a corresponding PDCCH is mapped to </w:t>
      </w:r>
      <w:r w:rsidRPr="00CC5E87">
        <w:rPr>
          <w:position w:val="-14"/>
        </w:rPr>
        <w:object w:dxaOrig="660" w:dyaOrig="400" w14:anchorId="5214C7C5">
          <v:shape id="_x0000_i1639" type="#_x0000_t75" style="width:33pt;height:19.9pt" o:ole="">
            <v:imagedata r:id="rId953" o:title=""/>
          </v:shape>
          <o:OLEObject Type="Embed" ProgID="Equation.3" ShapeID="_x0000_i1639" DrawAspect="Content" ObjectID="_1848480609" r:id="rId954"/>
        </w:object>
      </w:r>
      <w:r w:rsidRPr="00CC5E87">
        <w:t>. The ACK/NACK feedback bits without any detected PDSCH transmission</w:t>
      </w:r>
      <w:r w:rsidR="00CE177C">
        <w:rPr>
          <w:rFonts w:eastAsia="宋体" w:hint="eastAsia"/>
          <w:lang w:eastAsia="zh-CN"/>
        </w:rPr>
        <w:t xml:space="preserve"> or </w:t>
      </w:r>
      <w:r w:rsidR="00CE177C">
        <w:rPr>
          <w:rFonts w:eastAsia="宋体"/>
          <w:lang w:eastAsia="zh-CN"/>
        </w:rPr>
        <w:t xml:space="preserve">without </w:t>
      </w:r>
      <w:r w:rsidR="00CE177C">
        <w:rPr>
          <w:rFonts w:eastAsia="宋体" w:hint="eastAsia"/>
          <w:lang w:eastAsia="zh-CN"/>
        </w:rPr>
        <w:t>detected PDCCH indicating downlink SPS release</w:t>
      </w:r>
      <w:r w:rsidRPr="00CC5E87">
        <w:t xml:space="preserve"> are set to NACK</w:t>
      </w:r>
      <w:r w:rsidRPr="00CC5E87">
        <w:rPr>
          <w:rFonts w:eastAsia="宋体" w:hint="eastAsia"/>
          <w:lang w:eastAsia="zh-CN"/>
        </w:rPr>
        <w:t>.</w:t>
      </w:r>
    </w:p>
    <w:p w14:paraId="59088093" w14:textId="77777777" w:rsidR="00157680" w:rsidRPr="00F732CD" w:rsidRDefault="00157680" w:rsidP="00157680">
      <w:pPr>
        <w:numPr>
          <w:ilvl w:val="0"/>
          <w:numId w:val="34"/>
        </w:numPr>
        <w:rPr>
          <w:rFonts w:hint="eastAsia"/>
        </w:rPr>
      </w:pPr>
      <w:r w:rsidRPr="00CC5E87">
        <w:t xml:space="preserve">If the PUSCH transmission is not adjusted based on a detected PDCCH with DCI format 0 intended for the UE, </w:t>
      </w:r>
      <w:r w:rsidR="008719CB" w:rsidRPr="001C1A3A">
        <w:rPr>
          <w:position w:val="-6"/>
        </w:rPr>
        <w:object w:dxaOrig="1100" w:dyaOrig="320" w14:anchorId="0240BFC4">
          <v:shape id="_x0000_i1640" type="#_x0000_t75" style="width:55.15pt;height:16.15pt" o:ole="">
            <v:imagedata r:id="rId955" o:title=""/>
          </v:shape>
          <o:OLEObject Type="Embed" ProgID="Equation.3" ShapeID="_x0000_i1640" DrawAspect="Content" ObjectID="_1848480610" r:id="rId956"/>
        </w:object>
      </w:r>
      <w:r w:rsidRPr="00CC5E87">
        <w:t xml:space="preserve">, and </w:t>
      </w:r>
      <w:r w:rsidRPr="00CC5E87">
        <w:rPr>
          <w:position w:val="-12"/>
        </w:rPr>
        <w:object w:dxaOrig="499" w:dyaOrig="380" w14:anchorId="09096499">
          <v:shape id="_x0000_i1641" type="#_x0000_t75" style="width:25.15pt;height:19.15pt" o:ole="">
            <v:imagedata r:id="rId957" o:title=""/>
          </v:shape>
          <o:OLEObject Type="Embed" ProgID="Equation.3" ShapeID="_x0000_i1641" DrawAspect="Content" ObjectID="_1848480611" r:id="rId958"/>
        </w:object>
      </w:r>
      <w:r w:rsidRPr="00CC5E87">
        <w:t xml:space="preserve"> is associated with the spatially bundled ACK/NACK for DL subframe </w:t>
      </w:r>
      <w:r w:rsidRPr="00CC5E87">
        <w:rPr>
          <w:position w:val="-12"/>
        </w:rPr>
        <w:object w:dxaOrig="580" w:dyaOrig="360" w14:anchorId="4865035F">
          <v:shape id="_x0000_i1642" type="#_x0000_t75" style="width:28.9pt;height:18pt" o:ole="">
            <v:imagedata r:id="rId959" o:title=""/>
          </v:shape>
          <o:OLEObject Type="Embed" ProgID="Equation.3" ShapeID="_x0000_i1642" DrawAspect="Content" ObjectID="_1848480612" r:id="rId960"/>
        </w:object>
      </w:r>
      <w:r w:rsidRPr="00CC5E87">
        <w:t>, where</w:t>
      </w:r>
      <w:r w:rsidRPr="00CC5E87">
        <w:rPr>
          <w:position w:val="-12"/>
        </w:rPr>
        <w:object w:dxaOrig="660" w:dyaOrig="360" w14:anchorId="663F3069">
          <v:shape id="_x0000_i1643" type="#_x0000_t75" style="width:33pt;height:18pt" o:ole="">
            <v:imagedata r:id="rId961" o:title=""/>
          </v:shape>
          <o:OLEObject Type="Embed" ProgID="Equation.3" ShapeID="_x0000_i1643" DrawAspect="Content" ObjectID="_1848480613" r:id="rId962"/>
        </w:object>
      </w:r>
      <w:r w:rsidRPr="00CC5E87">
        <w:t xml:space="preserve">. The ACK/NACK feedback bits without any detected PDSCH transmission </w:t>
      </w:r>
      <w:r w:rsidR="00CE177C">
        <w:rPr>
          <w:rFonts w:eastAsia="宋体" w:hint="eastAsia"/>
          <w:lang w:eastAsia="zh-CN"/>
        </w:rPr>
        <w:t>or</w:t>
      </w:r>
      <w:r w:rsidR="00CE177C">
        <w:rPr>
          <w:rFonts w:eastAsia="宋体"/>
          <w:lang w:eastAsia="zh-CN"/>
        </w:rPr>
        <w:t xml:space="preserve"> without</w:t>
      </w:r>
      <w:r w:rsidR="00CE177C">
        <w:rPr>
          <w:rFonts w:eastAsia="宋体" w:hint="eastAsia"/>
          <w:lang w:eastAsia="zh-CN"/>
        </w:rPr>
        <w:t xml:space="preserve"> detected PDCCH indicating downlink SPS release</w:t>
      </w:r>
      <w:r w:rsidR="00CE177C">
        <w:t xml:space="preserve"> </w:t>
      </w:r>
      <w:r w:rsidRPr="00CC5E87">
        <w:t>are set to NACK.</w:t>
      </w:r>
      <w:r w:rsidR="003614D4" w:rsidRPr="00205517">
        <w:t xml:space="preserve"> </w:t>
      </w:r>
      <w:r w:rsidR="003614D4">
        <w:t xml:space="preserve">The </w:t>
      </w:r>
      <w:r w:rsidR="003614D4" w:rsidRPr="00CC5E87">
        <w:t xml:space="preserve">UE shall not transmit ACK/NACK if </w:t>
      </w:r>
      <w:r w:rsidR="003614D4" w:rsidRPr="00D2410F">
        <w:rPr>
          <w:position w:val="-10"/>
        </w:rPr>
        <w:object w:dxaOrig="1400" w:dyaOrig="300" w14:anchorId="2131260E">
          <v:shape id="_x0000_i1644" type="#_x0000_t75" style="width:70.15pt;height:15pt" o:ole="">
            <v:imagedata r:id="rId963" o:title=""/>
          </v:shape>
          <o:OLEObject Type="Embed" ProgID="Equation.3" ShapeID="_x0000_i1644" DrawAspect="Content" ObjectID="_1848480614" r:id="rId964"/>
        </w:object>
      </w:r>
      <w:r w:rsidR="003614D4" w:rsidRPr="00CC5E87">
        <w:t>.</w:t>
      </w:r>
    </w:p>
    <w:p w14:paraId="36397BFE" w14:textId="77777777" w:rsidR="00F732CD" w:rsidRPr="001B06E6" w:rsidRDefault="00F732CD" w:rsidP="00F732CD">
      <w:pPr>
        <w:ind w:left="644"/>
        <w:rPr>
          <w:rFonts w:eastAsia="宋体" w:hint="eastAsia"/>
          <w:color w:val="FF0000"/>
          <w:lang w:eastAsia="zh-CN"/>
        </w:rPr>
      </w:pPr>
      <w:r w:rsidRPr="00F732CD">
        <w:rPr>
          <w:rFonts w:eastAsia="宋体" w:hint="eastAsia"/>
          <w:color w:val="FF0000"/>
          <w:lang w:eastAsia="zh-CN"/>
        </w:rPr>
        <w:t>理解：</w:t>
      </w:r>
      <w:r>
        <w:rPr>
          <w:rFonts w:eastAsia="宋体" w:hint="eastAsia"/>
          <w:color w:val="FF0000"/>
          <w:lang w:eastAsia="zh-CN"/>
        </w:rPr>
        <w:t>当</w:t>
      </w:r>
      <w:r>
        <w:rPr>
          <w:rFonts w:eastAsia="宋体" w:hint="eastAsia"/>
          <w:color w:val="FF0000"/>
          <w:lang w:eastAsia="zh-CN"/>
        </w:rPr>
        <w:t>ACK</w:t>
      </w:r>
      <w:r>
        <w:rPr>
          <w:rFonts w:eastAsia="宋体" w:hint="eastAsia"/>
          <w:color w:val="FF0000"/>
          <w:lang w:eastAsia="zh-CN"/>
        </w:rPr>
        <w:t>在</w:t>
      </w:r>
      <w:r>
        <w:rPr>
          <w:rFonts w:eastAsia="宋体" w:hint="eastAsia"/>
          <w:color w:val="FF0000"/>
          <w:lang w:eastAsia="zh-CN"/>
        </w:rPr>
        <w:t>PUSCH</w:t>
      </w:r>
      <w:r>
        <w:rPr>
          <w:rFonts w:eastAsia="宋体" w:hint="eastAsia"/>
          <w:color w:val="FF0000"/>
          <w:lang w:eastAsia="zh-CN"/>
        </w:rPr>
        <w:t>上传输，传输的</w:t>
      </w:r>
      <w:r>
        <w:rPr>
          <w:rFonts w:eastAsia="宋体" w:hint="eastAsia"/>
          <w:color w:val="FF0000"/>
          <w:lang w:eastAsia="zh-CN"/>
        </w:rPr>
        <w:t>B</w:t>
      </w:r>
      <w:r>
        <w:rPr>
          <w:rFonts w:eastAsia="宋体"/>
          <w:color w:val="FF0000"/>
          <w:lang w:eastAsia="zh-CN"/>
        </w:rPr>
        <w:t>i</w:t>
      </w:r>
      <w:r>
        <w:rPr>
          <w:rFonts w:eastAsia="宋体" w:hint="eastAsia"/>
          <w:color w:val="FF0000"/>
          <w:lang w:eastAsia="zh-CN"/>
        </w:rPr>
        <w:t>t</w:t>
      </w:r>
      <w:r>
        <w:rPr>
          <w:rFonts w:eastAsia="宋体" w:hint="eastAsia"/>
          <w:color w:val="FF0000"/>
          <w:lang w:eastAsia="zh-CN"/>
        </w:rPr>
        <w:t>数是不同的。</w:t>
      </w:r>
      <w:r w:rsidR="001B06E6">
        <w:rPr>
          <w:rFonts w:eastAsia="宋体" w:hint="eastAsia"/>
          <w:color w:val="FF0000"/>
          <w:lang w:eastAsia="zh-CN"/>
        </w:rPr>
        <w:t>当有</w:t>
      </w:r>
      <w:r w:rsidR="001B06E6">
        <w:rPr>
          <w:rFonts w:eastAsia="宋体" w:hint="eastAsia"/>
          <w:color w:val="FF0000"/>
          <w:lang w:eastAsia="zh-CN"/>
        </w:rPr>
        <w:t>DCI 0</w:t>
      </w:r>
      <w:r w:rsidR="001B06E6">
        <w:rPr>
          <w:rFonts w:eastAsia="宋体" w:hint="eastAsia"/>
          <w:color w:val="FF0000"/>
          <w:lang w:eastAsia="zh-CN"/>
        </w:rPr>
        <w:t>指示的</w:t>
      </w:r>
      <w:r w:rsidR="001B06E6">
        <w:rPr>
          <w:rFonts w:eastAsia="宋体" w:hint="eastAsia"/>
          <w:color w:val="FF0000"/>
          <w:lang w:eastAsia="zh-CN"/>
        </w:rPr>
        <w:t>PUSCH</w:t>
      </w:r>
      <w:r w:rsidR="001B06E6">
        <w:rPr>
          <w:rFonts w:eastAsia="宋体" w:hint="eastAsia"/>
          <w:color w:val="FF0000"/>
          <w:lang w:eastAsia="zh-CN"/>
        </w:rPr>
        <w:t>，</w:t>
      </w:r>
      <w:r w:rsidR="001B06E6">
        <w:rPr>
          <w:rFonts w:eastAsia="宋体" w:hint="eastAsia"/>
          <w:color w:val="FF0000"/>
          <w:lang w:eastAsia="zh-CN"/>
        </w:rPr>
        <w:t>Bit</w:t>
      </w:r>
      <w:r w:rsidR="001B06E6">
        <w:rPr>
          <w:rFonts w:eastAsia="宋体" w:hint="eastAsia"/>
          <w:color w:val="FF0000"/>
          <w:lang w:eastAsia="zh-CN"/>
        </w:rPr>
        <w:t>数</w:t>
      </w:r>
      <w:r w:rsidR="001B06E6" w:rsidRPr="00CC5E87">
        <w:rPr>
          <w:position w:val="-10"/>
        </w:rPr>
        <w:object w:dxaOrig="1240" w:dyaOrig="360" w14:anchorId="758DAEDD">
          <v:shape id="_x0000_i1645" type="#_x0000_t75" style="width:61.9pt;height:18pt" o:ole="">
            <v:imagedata r:id="rId941" o:title=""/>
          </v:shape>
          <o:OLEObject Type="Embed" ProgID="Equation.3" ShapeID="_x0000_i1645" DrawAspect="Content" ObjectID="_1848480615" r:id="rId965"/>
        </w:object>
      </w:r>
      <w:r w:rsidR="001B06E6">
        <w:rPr>
          <w:rFonts w:eastAsia="宋体" w:hint="eastAsia"/>
          <w:lang w:eastAsia="zh-CN"/>
        </w:rPr>
        <w:t>，</w:t>
      </w:r>
      <w:r w:rsidR="001B06E6" w:rsidRPr="001B06E6">
        <w:rPr>
          <w:rFonts w:eastAsia="宋体" w:hint="eastAsia"/>
          <w:color w:val="FF0000"/>
          <w:lang w:eastAsia="zh-CN"/>
        </w:rPr>
        <w:t>当没有</w:t>
      </w:r>
      <w:r w:rsidR="001B06E6">
        <w:rPr>
          <w:rFonts w:eastAsia="宋体" w:hint="eastAsia"/>
          <w:color w:val="FF0000"/>
          <w:lang w:eastAsia="zh-CN"/>
        </w:rPr>
        <w:t>当有</w:t>
      </w:r>
      <w:r w:rsidR="001B06E6">
        <w:rPr>
          <w:rFonts w:eastAsia="宋体" w:hint="eastAsia"/>
          <w:color w:val="FF0000"/>
          <w:lang w:eastAsia="zh-CN"/>
        </w:rPr>
        <w:t>DCI 0</w:t>
      </w:r>
      <w:r w:rsidR="001B06E6">
        <w:rPr>
          <w:rFonts w:eastAsia="宋体" w:hint="eastAsia"/>
          <w:color w:val="FF0000"/>
          <w:lang w:eastAsia="zh-CN"/>
        </w:rPr>
        <w:t>指示的</w:t>
      </w:r>
      <w:r w:rsidR="001B06E6">
        <w:rPr>
          <w:rFonts w:eastAsia="宋体" w:hint="eastAsia"/>
          <w:color w:val="FF0000"/>
          <w:lang w:eastAsia="zh-CN"/>
        </w:rPr>
        <w:t>PUSCH</w:t>
      </w:r>
      <w:r w:rsidR="001B06E6">
        <w:rPr>
          <w:rFonts w:eastAsia="宋体" w:hint="eastAsia"/>
          <w:color w:val="FF0000"/>
          <w:lang w:eastAsia="zh-CN"/>
        </w:rPr>
        <w:t>，</w:t>
      </w:r>
      <w:r w:rsidR="001B06E6">
        <w:rPr>
          <w:rFonts w:eastAsia="宋体" w:hint="eastAsia"/>
          <w:color w:val="FF0000"/>
          <w:lang w:eastAsia="zh-CN"/>
        </w:rPr>
        <w:t>Bit</w:t>
      </w:r>
      <w:r w:rsidR="001B06E6">
        <w:rPr>
          <w:rFonts w:eastAsia="宋体" w:hint="eastAsia"/>
          <w:color w:val="FF0000"/>
          <w:lang w:eastAsia="zh-CN"/>
        </w:rPr>
        <w:t>数为</w:t>
      </w:r>
      <w:r w:rsidR="001B06E6" w:rsidRPr="001C1A3A">
        <w:rPr>
          <w:position w:val="-6"/>
        </w:rPr>
        <w:object w:dxaOrig="1100" w:dyaOrig="320" w14:anchorId="577A54F0">
          <v:shape id="_x0000_i1646" type="#_x0000_t75" style="width:55.15pt;height:16.15pt" o:ole="">
            <v:imagedata r:id="rId955" o:title=""/>
          </v:shape>
          <o:OLEObject Type="Embed" ProgID="Equation.3" ShapeID="_x0000_i1646" DrawAspect="Content" ObjectID="_1848480616" r:id="rId966"/>
        </w:object>
      </w:r>
    </w:p>
    <w:p w14:paraId="56568B06" w14:textId="77777777" w:rsidR="0004694D" w:rsidRPr="00CC5E87" w:rsidRDefault="005D7163" w:rsidP="0004694D">
      <w:pPr>
        <w:rPr>
          <w:rFonts w:eastAsia="宋体"/>
          <w:lang w:val="en-US" w:eastAsia="zh-CN"/>
        </w:rPr>
      </w:pPr>
      <w:r w:rsidRPr="00CC5E87">
        <w:rPr>
          <w:lang w:val="en-US"/>
        </w:rPr>
        <w:t xml:space="preserve">For TDD when both ACK/NACK and SR are transmitted in the same sub-frame, </w:t>
      </w:r>
      <w:r w:rsidRPr="00CC5E87">
        <w:rPr>
          <w:rFonts w:eastAsia="宋体" w:hint="eastAsia"/>
          <w:lang w:val="en-US" w:eastAsia="zh-CN"/>
        </w:rPr>
        <w:t>a</w:t>
      </w:r>
      <w:r w:rsidRPr="00CC5E87">
        <w:rPr>
          <w:lang w:val="en-US"/>
        </w:rPr>
        <w:t xml:space="preserve"> UE shall transmit the bundled ACK/NACK </w:t>
      </w:r>
      <w:r w:rsidRPr="00CC5E87">
        <w:rPr>
          <w:rFonts w:eastAsia="宋体" w:hint="eastAsia"/>
          <w:lang w:val="en-US" w:eastAsia="zh-CN"/>
        </w:rPr>
        <w:t xml:space="preserve">or the multiple ACK/NAK </w:t>
      </w:r>
      <w:r w:rsidRPr="00CC5E87">
        <w:rPr>
          <w:rFonts w:eastAsia="宋体"/>
          <w:lang w:val="en-US" w:eastAsia="zh-CN"/>
        </w:rPr>
        <w:t>response</w:t>
      </w:r>
      <w:r w:rsidRPr="00CC5E87">
        <w:rPr>
          <w:rFonts w:eastAsia="宋体" w:hint="eastAsia"/>
          <w:lang w:val="en-US" w:eastAsia="zh-CN"/>
        </w:rPr>
        <w:t>s</w:t>
      </w:r>
      <w:r w:rsidRPr="00CC5E87">
        <w:rPr>
          <w:rFonts w:eastAsia="宋体"/>
          <w:lang w:val="en-US" w:eastAsia="zh-CN"/>
        </w:rPr>
        <w:t xml:space="preserve"> (</w:t>
      </w:r>
      <w:r w:rsidRPr="00CC5E87">
        <w:rPr>
          <w:rFonts w:eastAsia="宋体" w:hint="eastAsia"/>
          <w:lang w:val="en-US" w:eastAsia="zh-CN"/>
        </w:rPr>
        <w:t>according to section 10.1</w:t>
      </w:r>
      <w:r w:rsidRPr="00CC5E87">
        <w:rPr>
          <w:rFonts w:eastAsia="宋体"/>
          <w:lang w:val="en-US" w:eastAsia="zh-CN"/>
        </w:rPr>
        <w:t>)</w:t>
      </w:r>
      <w:r w:rsidRPr="00CC5E87">
        <w:rPr>
          <w:lang w:val="en-US"/>
        </w:rPr>
        <w:t xml:space="preserve"> on its assigned ACK/NACK PUCCH resource</w:t>
      </w:r>
      <w:r w:rsidRPr="00CC5E87">
        <w:rPr>
          <w:rFonts w:eastAsia="宋体" w:hint="eastAsia"/>
          <w:lang w:val="en-US" w:eastAsia="zh-CN"/>
        </w:rPr>
        <w:t>s</w:t>
      </w:r>
      <w:r w:rsidRPr="00CC5E87">
        <w:rPr>
          <w:lang w:val="en-US"/>
        </w:rPr>
        <w:t xml:space="preserve"> for a negative SR transmission</w:t>
      </w:r>
      <w:r w:rsidRPr="00CC5E87">
        <w:rPr>
          <w:rFonts w:eastAsia="宋体" w:hint="eastAsia"/>
          <w:lang w:val="en-US" w:eastAsia="zh-CN"/>
        </w:rPr>
        <w:t xml:space="preserve">. For a positive SR, the UE shall </w:t>
      </w:r>
      <w:r w:rsidRPr="00CC5E87">
        <w:rPr>
          <w:lang w:val="en-US"/>
        </w:rPr>
        <w:t xml:space="preserve">transmit </w:t>
      </w:r>
      <w:r w:rsidRPr="00CC5E87">
        <w:rPr>
          <w:rFonts w:eastAsia="宋体"/>
          <w:position w:val="-10"/>
          <w:lang w:val="en-US" w:eastAsia="zh-CN"/>
        </w:rPr>
        <w:object w:dxaOrig="920" w:dyaOrig="320" w14:anchorId="0B195062">
          <v:shape id="_x0000_i1647" type="#_x0000_t75" style="width:37.5pt;height:12.75pt" o:ole="">
            <v:imagedata r:id="rId967" o:title=""/>
          </v:shape>
          <o:OLEObject Type="Embed" ProgID="Equation.3" ShapeID="_x0000_i1647" DrawAspect="Content" ObjectID="_1848480617" r:id="rId968"/>
        </w:object>
      </w:r>
      <w:r w:rsidRPr="00CC5E87">
        <w:rPr>
          <w:rFonts w:eastAsia="宋体"/>
          <w:lang w:val="en-US" w:eastAsia="zh-CN"/>
        </w:rPr>
        <w:t xml:space="preserve"> on its assigned SR PUCCH resource</w:t>
      </w:r>
      <w:r w:rsidRPr="00CC5E87">
        <w:rPr>
          <w:lang w:val="en-US"/>
        </w:rPr>
        <w:t xml:space="preserve"> using PUCCH format 1b according to section </w:t>
      </w:r>
      <w:smartTag w:uri="urn:schemas-microsoft-com:office:smarttags" w:element="chsdate">
        <w:smartTagPr>
          <w:attr w:name="IsROCDate" w:val="False"/>
          <w:attr w:name="IsLunarDate" w:val="False"/>
          <w:attr w:name="Day" w:val="30"/>
          <w:attr w:name="Month" w:val="12"/>
          <w:attr w:name="Year" w:val="1899"/>
        </w:smartTagPr>
        <w:r w:rsidRPr="00CC5E87">
          <w:rPr>
            <w:lang w:val="en-US"/>
          </w:rPr>
          <w:t>5.</w:t>
        </w:r>
        <w:smartTag w:uri="urn:schemas-microsoft-com:office:smarttags" w:element="chmetcnv">
          <w:smartTagPr>
            <w:attr w:name="TCSC" w:val="0"/>
            <w:attr w:name="NumberType" w:val="1"/>
            <w:attr w:name="Negative" w:val="False"/>
            <w:attr w:name="HasSpace" w:val="True"/>
            <w:attr w:name="SourceValue" w:val="4.1"/>
            <w:attr w:name="UnitName" w:val="in"/>
          </w:smartTagPr>
          <w:r w:rsidRPr="00CC5E87">
            <w:rPr>
              <w:lang w:val="en-US"/>
            </w:rPr>
            <w:t>4.1</w:t>
          </w:r>
        </w:smartTag>
      </w:smartTag>
      <w:r w:rsidRPr="00CC5E87">
        <w:rPr>
          <w:lang w:val="en-US"/>
        </w:rPr>
        <w:t xml:space="preserve"> in</w:t>
      </w:r>
      <w:r w:rsidRPr="00CC5E87">
        <w:rPr>
          <w:lang w:val="en-US"/>
        </w:rPr>
        <w:t xml:space="preserve"> [3]. The value of </w:t>
      </w:r>
      <w:r w:rsidRPr="00CC5E87">
        <w:rPr>
          <w:rFonts w:eastAsia="宋体"/>
          <w:position w:val="-10"/>
          <w:lang w:val="en-US" w:eastAsia="zh-CN"/>
        </w:rPr>
        <w:object w:dxaOrig="920" w:dyaOrig="320" w14:anchorId="652D873B">
          <v:shape id="_x0000_i1648" type="#_x0000_t75" style="width:37.5pt;height:12.75pt" o:ole="">
            <v:imagedata r:id="rId967" o:title=""/>
          </v:shape>
          <o:OLEObject Type="Embed" ProgID="Equation.3" ShapeID="_x0000_i1648" DrawAspect="Content" ObjectID="_1848480618" r:id="rId969"/>
        </w:object>
      </w:r>
      <w:r w:rsidRPr="00CC5E87">
        <w:rPr>
          <w:rFonts w:eastAsia="宋体" w:hint="eastAsia"/>
          <w:lang w:val="en-US" w:eastAsia="zh-CN"/>
        </w:rPr>
        <w:t xml:space="preserve"> are generated according to </w:t>
      </w:r>
      <w:r w:rsidRPr="00CC5E87">
        <w:rPr>
          <w:rFonts w:eastAsia="宋体"/>
          <w:lang w:val="en-US" w:eastAsia="zh-CN"/>
        </w:rPr>
        <w:t>T</w:t>
      </w:r>
      <w:r w:rsidRPr="00CC5E87">
        <w:rPr>
          <w:rFonts w:eastAsia="宋体" w:hint="eastAsia"/>
          <w:lang w:val="en-US" w:eastAsia="zh-CN"/>
        </w:rPr>
        <w:t xml:space="preserve">able 7.3-1 from the </w:t>
      </w:r>
      <w:r w:rsidRPr="00CC5E87">
        <w:rPr>
          <w:position w:val="-12"/>
        </w:rPr>
        <w:object w:dxaOrig="1200" w:dyaOrig="360" w14:anchorId="1EA9D527">
          <v:shape id="_x0000_i1649" type="#_x0000_t75" style="width:60pt;height:18pt" o:ole="">
            <v:imagedata r:id="rId881" o:title=""/>
          </v:shape>
          <o:OLEObject Type="Embed" ProgID="Equation.3" ShapeID="_x0000_i1649" DrawAspect="Content" ObjectID="_1848480619" r:id="rId970"/>
        </w:object>
      </w:r>
      <w:r w:rsidRPr="00CC5E87">
        <w:rPr>
          <w:rFonts w:eastAsia="宋体" w:hint="eastAsia"/>
          <w:lang w:val="en-US" w:eastAsia="zh-CN"/>
        </w:rPr>
        <w:t xml:space="preserve"> ACK/NACK response</w:t>
      </w:r>
      <w:r w:rsidRPr="00CC5E87">
        <w:rPr>
          <w:rFonts w:eastAsia="宋体"/>
          <w:lang w:val="en-US" w:eastAsia="zh-CN"/>
        </w:rPr>
        <w:t>s</w:t>
      </w:r>
      <w:r w:rsidRPr="00CC5E87">
        <w:rPr>
          <w:rFonts w:eastAsia="宋体" w:hint="eastAsia"/>
          <w:lang w:val="en-US" w:eastAsia="zh-CN"/>
        </w:rPr>
        <w:t xml:space="preserve"> </w:t>
      </w:r>
      <w:r w:rsidR="00767F0D">
        <w:rPr>
          <w:rFonts w:eastAsia="宋体"/>
          <w:lang w:val="en-US" w:eastAsia="zh-CN"/>
        </w:rPr>
        <w:t>including ACK in response to PDCCH indicating downlink SPS release</w:t>
      </w:r>
      <w:r w:rsidR="00767F0D" w:rsidRPr="00CC5E87">
        <w:rPr>
          <w:rFonts w:eastAsia="宋体" w:hint="eastAsia"/>
          <w:lang w:val="en-US" w:eastAsia="zh-CN"/>
        </w:rPr>
        <w:t xml:space="preserve"> </w:t>
      </w:r>
      <w:r w:rsidRPr="00CC5E87">
        <w:rPr>
          <w:rFonts w:eastAsia="宋体" w:hint="eastAsia"/>
          <w:lang w:val="en-US" w:eastAsia="zh-CN"/>
        </w:rPr>
        <w:t>by spatial ACK/NAK bundling across multiple codewords within each PDSCH transmission</w:t>
      </w:r>
      <w:r w:rsidR="0004694D" w:rsidRPr="00CC5E87">
        <w:rPr>
          <w:rFonts w:eastAsia="宋体" w:hint="eastAsia"/>
          <w:lang w:val="en-US" w:eastAsia="zh-CN"/>
        </w:rPr>
        <w:t>.</w:t>
      </w:r>
      <w:r w:rsidR="003614D4">
        <w:rPr>
          <w:rFonts w:eastAsia="宋体"/>
          <w:lang w:val="en-US" w:eastAsia="zh-CN"/>
        </w:rPr>
        <w:t xml:space="preserve"> For TDD UL-DL configurations 1-6, </w:t>
      </w:r>
      <w:r w:rsidR="003614D4" w:rsidRPr="00CC5E87">
        <w:t>if</w:t>
      </w:r>
      <w:r w:rsidR="003614D4">
        <w:t xml:space="preserve"> </w:t>
      </w:r>
      <w:r w:rsidR="003614D4" w:rsidRPr="00CC5E87">
        <w:rPr>
          <w:position w:val="-10"/>
        </w:rPr>
        <w:object w:dxaOrig="800" w:dyaOrig="340" w14:anchorId="7462F02A">
          <v:shape id="_x0000_i1650" type="#_x0000_t75" style="width:40.15pt;height:16.9pt" o:ole="">
            <v:imagedata r:id="rId971" o:title=""/>
          </v:shape>
          <o:OLEObject Type="Embed" ProgID="Equation.3" ShapeID="_x0000_i1650" DrawAspect="Content" ObjectID="_1848480620" r:id="rId972"/>
        </w:object>
      </w:r>
      <w:r w:rsidR="003614D4">
        <w:t xml:space="preserve"> and </w:t>
      </w:r>
      <w:r w:rsidR="003614D4" w:rsidRPr="00CC5E87">
        <w:rPr>
          <w:position w:val="-10"/>
        </w:rPr>
        <w:object w:dxaOrig="2180" w:dyaOrig="340" w14:anchorId="12A4618A">
          <v:shape id="_x0000_i1651" type="#_x0000_t75" style="width:109.15pt;height:16.9pt" o:ole="">
            <v:imagedata r:id="rId973" o:title=""/>
          </v:shape>
          <o:OLEObject Type="Embed" ProgID="Equation.3" ShapeID="_x0000_i1651" DrawAspect="Content" ObjectID="_1848480621" r:id="rId974"/>
        </w:object>
      </w:r>
      <w:r w:rsidR="003614D4" w:rsidRPr="00CC5E87">
        <w:t>, the UE detects that at least one downlink assignment has been missed.</w:t>
      </w:r>
    </w:p>
    <w:p w14:paraId="51205785" w14:textId="77777777" w:rsidR="0004694D" w:rsidRPr="00CC5E87" w:rsidRDefault="0004694D" w:rsidP="0004694D">
      <w:pPr>
        <w:rPr>
          <w:lang w:val="en-US"/>
        </w:rPr>
      </w:pPr>
    </w:p>
    <w:p w14:paraId="60CA6A32" w14:textId="77777777" w:rsidR="0004694D" w:rsidRPr="00CC5E87" w:rsidRDefault="0004694D" w:rsidP="0004694D">
      <w:pPr>
        <w:pStyle w:val="TH"/>
        <w:rPr>
          <w:lang w:val="en-US"/>
        </w:rPr>
      </w:pPr>
      <w:r w:rsidRPr="00CC5E87">
        <w:t xml:space="preserve">Table 7.3-1: Mapping between </w:t>
      </w:r>
      <w:r w:rsidRPr="00CC5E87">
        <w:rPr>
          <w:rFonts w:eastAsia="宋体" w:hint="eastAsia"/>
          <w:lang w:eastAsia="zh-CN"/>
        </w:rPr>
        <w:t>multiple</w:t>
      </w:r>
      <w:r w:rsidRPr="00CC5E87">
        <w:rPr>
          <w:rFonts w:eastAsia="宋体" w:hint="eastAsia"/>
          <w:lang w:val="en-US" w:eastAsia="zh-CN"/>
        </w:rPr>
        <w:t xml:space="preserve"> ACK/NACK response</w:t>
      </w:r>
      <w:r w:rsidRPr="00CC5E87">
        <w:rPr>
          <w:rFonts w:eastAsia="宋体"/>
          <w:lang w:val="en-US" w:eastAsia="zh-CN"/>
        </w:rPr>
        <w:t>s</w:t>
      </w:r>
      <w:r w:rsidRPr="00CC5E87">
        <w:t xml:space="preserve"> and </w:t>
      </w:r>
      <w:r w:rsidRPr="00CC5E87">
        <w:rPr>
          <w:rFonts w:eastAsia="宋体"/>
          <w:position w:val="-10"/>
          <w:lang w:val="en-US" w:eastAsia="zh-CN"/>
        </w:rPr>
        <w:object w:dxaOrig="920" w:dyaOrig="320" w14:anchorId="473E9C5C">
          <v:shape id="_x0000_i1652" type="#_x0000_t75" style="width:37.5pt;height:12.75pt" o:ole="">
            <v:imagedata r:id="rId967" o:title=""/>
          </v:shape>
          <o:OLEObject Type="Embed" ProgID="Equation.3" ShapeID="_x0000_i1652" DrawAspect="Content" ObjectID="_1848480622" r:id="rId975"/>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29"/>
        <w:gridCol w:w="997"/>
      </w:tblGrid>
      <w:tr w:rsidR="0004694D" w:rsidRPr="004E22AB" w14:paraId="2795DE71" w14:textId="77777777" w:rsidTr="004E22AB">
        <w:trPr>
          <w:jc w:val="center"/>
        </w:trPr>
        <w:tc>
          <w:tcPr>
            <w:tcW w:w="5429" w:type="dxa"/>
          </w:tcPr>
          <w:p w14:paraId="5058FB0C" w14:textId="77777777" w:rsidR="0004694D" w:rsidRPr="004E22AB" w:rsidRDefault="0004694D" w:rsidP="004E22AB">
            <w:pPr>
              <w:jc w:val="center"/>
              <w:rPr>
                <w:rFonts w:eastAsia="宋体" w:hint="eastAsia"/>
                <w:lang w:val="en-US" w:eastAsia="zh-CN"/>
              </w:rPr>
            </w:pPr>
            <w:r w:rsidRPr="004E22AB">
              <w:rPr>
                <w:rFonts w:eastAsia="宋体" w:hint="eastAsia"/>
                <w:lang w:val="en-US" w:eastAsia="zh-CN"/>
              </w:rPr>
              <w:t>Number of ACK among multiple (</w:t>
            </w:r>
            <w:r w:rsidR="005D7163" w:rsidRPr="004E22AB">
              <w:rPr>
                <w:position w:val="-12"/>
              </w:rPr>
              <w:object w:dxaOrig="1200" w:dyaOrig="360" w14:anchorId="48015C39">
                <v:shape id="_x0000_i1653" type="#_x0000_t75" style="width:60pt;height:18pt" o:ole="">
                  <v:imagedata r:id="rId881" o:title=""/>
                </v:shape>
                <o:OLEObject Type="Embed" ProgID="Equation.3" ShapeID="_x0000_i1653" DrawAspect="Content" ObjectID="_1848480623" r:id="rId976"/>
              </w:object>
            </w:r>
            <w:r w:rsidRPr="004E22AB">
              <w:rPr>
                <w:rFonts w:eastAsia="宋体" w:hint="eastAsia"/>
                <w:lang w:val="en-US" w:eastAsia="zh-CN"/>
              </w:rPr>
              <w:t>) ACK/NACK responses</w:t>
            </w:r>
          </w:p>
        </w:tc>
        <w:tc>
          <w:tcPr>
            <w:tcW w:w="997" w:type="dxa"/>
            <w:vAlign w:val="center"/>
          </w:tcPr>
          <w:p w14:paraId="00A3D102" w14:textId="77777777" w:rsidR="0004694D" w:rsidRPr="004E22AB" w:rsidRDefault="0004694D" w:rsidP="004E22AB">
            <w:pPr>
              <w:jc w:val="center"/>
              <w:rPr>
                <w:lang w:val="en-US"/>
              </w:rPr>
            </w:pPr>
            <w:r w:rsidRPr="004E22AB">
              <w:rPr>
                <w:rFonts w:eastAsia="宋体"/>
                <w:position w:val="-10"/>
                <w:lang w:val="en-US" w:eastAsia="zh-CN"/>
              </w:rPr>
              <w:object w:dxaOrig="920" w:dyaOrig="320" w14:anchorId="773BD8A3">
                <v:shape id="_x0000_i1654" type="#_x0000_t75" style="width:37.5pt;height:12.75pt" o:ole="">
                  <v:imagedata r:id="rId967" o:title=""/>
                </v:shape>
                <o:OLEObject Type="Embed" ProgID="Equation.3" ShapeID="_x0000_i1654" DrawAspect="Content" ObjectID="_1848480624" r:id="rId977"/>
              </w:object>
            </w:r>
          </w:p>
        </w:tc>
      </w:tr>
      <w:tr w:rsidR="0004694D" w:rsidRPr="004E22AB" w14:paraId="274701C9" w14:textId="77777777" w:rsidTr="004E22AB">
        <w:trPr>
          <w:jc w:val="center"/>
        </w:trPr>
        <w:tc>
          <w:tcPr>
            <w:tcW w:w="5429" w:type="dxa"/>
            <w:vAlign w:val="center"/>
          </w:tcPr>
          <w:p w14:paraId="3B836F0B" w14:textId="77777777" w:rsidR="0004694D" w:rsidRPr="004E22AB" w:rsidRDefault="0004694D" w:rsidP="004E22AB">
            <w:pPr>
              <w:jc w:val="center"/>
              <w:rPr>
                <w:rFonts w:eastAsia="宋体" w:hint="eastAsia"/>
                <w:lang w:val="en-US" w:eastAsia="zh-CN"/>
              </w:rPr>
            </w:pPr>
            <w:r w:rsidRPr="004E22AB">
              <w:rPr>
                <w:rFonts w:eastAsia="宋体" w:hint="eastAsia"/>
                <w:lang w:val="en-US" w:eastAsia="zh-CN"/>
              </w:rPr>
              <w:t>0 or None (UE detect at least one DL assignment is missed)</w:t>
            </w:r>
          </w:p>
        </w:tc>
        <w:tc>
          <w:tcPr>
            <w:tcW w:w="997" w:type="dxa"/>
            <w:vAlign w:val="center"/>
          </w:tcPr>
          <w:p w14:paraId="3C47BDBE" w14:textId="77777777" w:rsidR="0004694D" w:rsidRPr="004E22AB" w:rsidRDefault="0004694D" w:rsidP="004E22AB">
            <w:pPr>
              <w:jc w:val="center"/>
              <w:rPr>
                <w:rFonts w:eastAsia="宋体" w:hint="eastAsia"/>
                <w:lang w:val="en-US" w:eastAsia="zh-CN"/>
              </w:rPr>
            </w:pPr>
            <w:r w:rsidRPr="004E22AB">
              <w:rPr>
                <w:lang w:val="en-US"/>
              </w:rPr>
              <w:t>0, 0</w:t>
            </w:r>
          </w:p>
        </w:tc>
      </w:tr>
      <w:tr w:rsidR="0004694D" w:rsidRPr="004E22AB" w14:paraId="07088EF0" w14:textId="77777777" w:rsidTr="004E22AB">
        <w:trPr>
          <w:jc w:val="center"/>
        </w:trPr>
        <w:tc>
          <w:tcPr>
            <w:tcW w:w="5429" w:type="dxa"/>
            <w:vAlign w:val="center"/>
          </w:tcPr>
          <w:p w14:paraId="6A1C34BD" w14:textId="77777777" w:rsidR="0004694D" w:rsidRPr="004E22AB" w:rsidRDefault="0004694D" w:rsidP="004E22AB">
            <w:pPr>
              <w:jc w:val="center"/>
              <w:rPr>
                <w:rFonts w:eastAsia="宋体" w:hint="eastAsia"/>
                <w:lang w:val="en-US" w:eastAsia="zh-CN"/>
              </w:rPr>
            </w:pPr>
            <w:r w:rsidRPr="004E22AB">
              <w:rPr>
                <w:rFonts w:eastAsia="宋体" w:hint="eastAsia"/>
                <w:lang w:val="en-US" w:eastAsia="zh-CN"/>
              </w:rPr>
              <w:t>1</w:t>
            </w:r>
          </w:p>
        </w:tc>
        <w:tc>
          <w:tcPr>
            <w:tcW w:w="997" w:type="dxa"/>
            <w:vAlign w:val="center"/>
          </w:tcPr>
          <w:p w14:paraId="572023C1" w14:textId="77777777" w:rsidR="0004694D" w:rsidRPr="004E22AB" w:rsidRDefault="0004694D" w:rsidP="004E22AB">
            <w:pPr>
              <w:jc w:val="center"/>
              <w:rPr>
                <w:rFonts w:eastAsia="宋体" w:hint="eastAsia"/>
                <w:lang w:val="en-US" w:eastAsia="zh-CN"/>
              </w:rPr>
            </w:pPr>
            <w:r w:rsidRPr="004E22AB">
              <w:rPr>
                <w:lang w:val="en-US"/>
              </w:rPr>
              <w:t>1, 1</w:t>
            </w:r>
          </w:p>
        </w:tc>
      </w:tr>
      <w:tr w:rsidR="0004694D" w:rsidRPr="004E22AB" w14:paraId="1F9D7D1B" w14:textId="77777777" w:rsidTr="004E22AB">
        <w:trPr>
          <w:jc w:val="center"/>
        </w:trPr>
        <w:tc>
          <w:tcPr>
            <w:tcW w:w="5429" w:type="dxa"/>
            <w:vAlign w:val="center"/>
          </w:tcPr>
          <w:p w14:paraId="6E604F46" w14:textId="77777777" w:rsidR="0004694D" w:rsidRPr="004E22AB" w:rsidRDefault="0004694D" w:rsidP="004E22AB">
            <w:pPr>
              <w:jc w:val="center"/>
              <w:rPr>
                <w:rFonts w:eastAsia="宋体" w:hint="eastAsia"/>
                <w:lang w:val="en-US" w:eastAsia="zh-CN"/>
              </w:rPr>
            </w:pPr>
            <w:r w:rsidRPr="004E22AB">
              <w:rPr>
                <w:rFonts w:eastAsia="宋体" w:hint="eastAsia"/>
                <w:lang w:val="en-US" w:eastAsia="zh-CN"/>
              </w:rPr>
              <w:t>2</w:t>
            </w:r>
          </w:p>
        </w:tc>
        <w:tc>
          <w:tcPr>
            <w:tcW w:w="997" w:type="dxa"/>
            <w:vAlign w:val="center"/>
          </w:tcPr>
          <w:p w14:paraId="7FCE1235" w14:textId="77777777" w:rsidR="0004694D" w:rsidRPr="004E22AB" w:rsidRDefault="0004694D" w:rsidP="004E22AB">
            <w:pPr>
              <w:jc w:val="center"/>
              <w:rPr>
                <w:rFonts w:eastAsia="宋体" w:hint="eastAsia"/>
                <w:lang w:val="en-US" w:eastAsia="zh-CN"/>
              </w:rPr>
            </w:pPr>
            <w:r w:rsidRPr="004E22AB">
              <w:rPr>
                <w:lang w:val="en-US"/>
              </w:rPr>
              <w:t>1, 0</w:t>
            </w:r>
          </w:p>
        </w:tc>
      </w:tr>
      <w:tr w:rsidR="0004694D" w:rsidRPr="004E22AB" w14:paraId="70F85B3C" w14:textId="77777777" w:rsidTr="004E22AB">
        <w:trPr>
          <w:jc w:val="center"/>
        </w:trPr>
        <w:tc>
          <w:tcPr>
            <w:tcW w:w="5429" w:type="dxa"/>
            <w:vAlign w:val="center"/>
          </w:tcPr>
          <w:p w14:paraId="77D54667" w14:textId="77777777" w:rsidR="0004694D" w:rsidRPr="004E22AB" w:rsidRDefault="0004694D" w:rsidP="004E22AB">
            <w:pPr>
              <w:jc w:val="center"/>
              <w:rPr>
                <w:lang w:val="en-US"/>
              </w:rPr>
            </w:pPr>
            <w:r w:rsidRPr="004E22AB">
              <w:rPr>
                <w:rFonts w:eastAsia="宋体" w:hint="eastAsia"/>
                <w:lang w:val="en-US" w:eastAsia="zh-CN"/>
              </w:rPr>
              <w:t>3</w:t>
            </w:r>
          </w:p>
        </w:tc>
        <w:tc>
          <w:tcPr>
            <w:tcW w:w="997" w:type="dxa"/>
            <w:vAlign w:val="center"/>
          </w:tcPr>
          <w:p w14:paraId="4BFAD634" w14:textId="77777777" w:rsidR="0004694D" w:rsidRPr="004E22AB" w:rsidRDefault="0004694D" w:rsidP="004E22AB">
            <w:pPr>
              <w:jc w:val="center"/>
              <w:rPr>
                <w:rFonts w:eastAsia="宋体" w:hint="eastAsia"/>
                <w:lang w:val="en-US" w:eastAsia="zh-CN"/>
              </w:rPr>
            </w:pPr>
            <w:r w:rsidRPr="004E22AB">
              <w:rPr>
                <w:lang w:val="en-US"/>
              </w:rPr>
              <w:t>0, 1</w:t>
            </w:r>
          </w:p>
        </w:tc>
      </w:tr>
      <w:tr w:rsidR="0004694D" w:rsidRPr="004E22AB" w14:paraId="7280ACB7" w14:textId="77777777" w:rsidTr="004E22AB">
        <w:trPr>
          <w:jc w:val="center"/>
        </w:trPr>
        <w:tc>
          <w:tcPr>
            <w:tcW w:w="5429" w:type="dxa"/>
            <w:vAlign w:val="center"/>
          </w:tcPr>
          <w:p w14:paraId="02D0FE8B" w14:textId="77777777" w:rsidR="0004694D" w:rsidRPr="004E22AB" w:rsidRDefault="0004694D" w:rsidP="004E22AB">
            <w:pPr>
              <w:jc w:val="center"/>
              <w:rPr>
                <w:rFonts w:eastAsia="宋体" w:hint="eastAsia"/>
                <w:lang w:val="en-US" w:eastAsia="zh-CN"/>
              </w:rPr>
            </w:pPr>
            <w:r w:rsidRPr="004E22AB">
              <w:rPr>
                <w:rFonts w:eastAsia="宋体" w:hint="eastAsia"/>
                <w:lang w:val="en-US" w:eastAsia="zh-CN"/>
              </w:rPr>
              <w:t>4</w:t>
            </w:r>
          </w:p>
        </w:tc>
        <w:tc>
          <w:tcPr>
            <w:tcW w:w="997" w:type="dxa"/>
            <w:vAlign w:val="center"/>
          </w:tcPr>
          <w:p w14:paraId="26C1C3C9" w14:textId="77777777" w:rsidR="0004694D" w:rsidRPr="004E22AB" w:rsidRDefault="0004694D" w:rsidP="004E22AB">
            <w:pPr>
              <w:jc w:val="center"/>
              <w:rPr>
                <w:rFonts w:eastAsia="宋体" w:hint="eastAsia"/>
                <w:lang w:val="en-US" w:eastAsia="zh-CN"/>
              </w:rPr>
            </w:pPr>
            <w:r w:rsidRPr="004E22AB">
              <w:rPr>
                <w:lang w:val="en-US"/>
              </w:rPr>
              <w:t>1, 1</w:t>
            </w:r>
          </w:p>
        </w:tc>
      </w:tr>
      <w:tr w:rsidR="0004694D" w:rsidRPr="004E22AB" w14:paraId="0B0B383D" w14:textId="77777777" w:rsidTr="004E22AB">
        <w:trPr>
          <w:jc w:val="center"/>
        </w:trPr>
        <w:tc>
          <w:tcPr>
            <w:tcW w:w="5429" w:type="dxa"/>
            <w:vAlign w:val="center"/>
          </w:tcPr>
          <w:p w14:paraId="4D6EF040" w14:textId="77777777" w:rsidR="0004694D" w:rsidRPr="004E22AB" w:rsidRDefault="0004694D" w:rsidP="004E22AB">
            <w:pPr>
              <w:jc w:val="center"/>
              <w:rPr>
                <w:lang w:val="en-US"/>
              </w:rPr>
            </w:pPr>
            <w:r w:rsidRPr="004E22AB">
              <w:rPr>
                <w:rFonts w:eastAsia="宋体" w:hint="eastAsia"/>
                <w:lang w:val="en-US" w:eastAsia="zh-CN"/>
              </w:rPr>
              <w:t>5</w:t>
            </w:r>
          </w:p>
        </w:tc>
        <w:tc>
          <w:tcPr>
            <w:tcW w:w="997" w:type="dxa"/>
            <w:vAlign w:val="center"/>
          </w:tcPr>
          <w:p w14:paraId="3403A62F" w14:textId="77777777" w:rsidR="0004694D" w:rsidRPr="004E22AB" w:rsidRDefault="0004694D" w:rsidP="004E22AB">
            <w:pPr>
              <w:jc w:val="center"/>
              <w:rPr>
                <w:rFonts w:eastAsia="宋体" w:hint="eastAsia"/>
                <w:lang w:val="en-US" w:eastAsia="zh-CN"/>
              </w:rPr>
            </w:pPr>
            <w:r w:rsidRPr="004E22AB">
              <w:rPr>
                <w:lang w:val="en-US"/>
              </w:rPr>
              <w:t>1, 0</w:t>
            </w:r>
          </w:p>
        </w:tc>
      </w:tr>
      <w:tr w:rsidR="0004694D" w:rsidRPr="004E22AB" w14:paraId="26344892" w14:textId="77777777" w:rsidTr="004E22AB">
        <w:trPr>
          <w:jc w:val="center"/>
        </w:trPr>
        <w:tc>
          <w:tcPr>
            <w:tcW w:w="5429" w:type="dxa"/>
            <w:vAlign w:val="center"/>
          </w:tcPr>
          <w:p w14:paraId="4879237F" w14:textId="77777777" w:rsidR="0004694D" w:rsidRPr="004E22AB" w:rsidDel="00774B51" w:rsidRDefault="0004694D" w:rsidP="004E22AB">
            <w:pPr>
              <w:jc w:val="center"/>
              <w:rPr>
                <w:rFonts w:eastAsia="宋体" w:hint="eastAsia"/>
                <w:lang w:val="en-US" w:eastAsia="zh-CN"/>
              </w:rPr>
            </w:pPr>
            <w:r w:rsidRPr="004E22AB">
              <w:rPr>
                <w:rFonts w:eastAsia="宋体" w:hint="eastAsia"/>
                <w:lang w:val="en-US" w:eastAsia="zh-CN"/>
              </w:rPr>
              <w:t>6</w:t>
            </w:r>
          </w:p>
        </w:tc>
        <w:tc>
          <w:tcPr>
            <w:tcW w:w="997" w:type="dxa"/>
            <w:vAlign w:val="center"/>
          </w:tcPr>
          <w:p w14:paraId="6A53A6D6" w14:textId="77777777" w:rsidR="0004694D" w:rsidRPr="004E22AB" w:rsidDel="00774B51" w:rsidRDefault="0004694D" w:rsidP="004E22AB">
            <w:pPr>
              <w:jc w:val="center"/>
              <w:rPr>
                <w:rFonts w:eastAsia="宋体" w:hint="eastAsia"/>
                <w:lang w:val="en-US" w:eastAsia="zh-CN"/>
              </w:rPr>
            </w:pPr>
            <w:r w:rsidRPr="004E22AB">
              <w:rPr>
                <w:lang w:val="en-US"/>
              </w:rPr>
              <w:t>0, 1</w:t>
            </w:r>
          </w:p>
        </w:tc>
      </w:tr>
      <w:tr w:rsidR="0004694D" w:rsidRPr="004E22AB" w14:paraId="679C6C10" w14:textId="77777777" w:rsidTr="004E22AB">
        <w:trPr>
          <w:trHeight w:val="104"/>
          <w:jc w:val="center"/>
        </w:trPr>
        <w:tc>
          <w:tcPr>
            <w:tcW w:w="5429" w:type="dxa"/>
            <w:vAlign w:val="center"/>
          </w:tcPr>
          <w:p w14:paraId="3ED0C0F0" w14:textId="77777777" w:rsidR="0004694D" w:rsidRPr="004E22AB" w:rsidDel="007A5585" w:rsidRDefault="0004694D" w:rsidP="004E22AB">
            <w:pPr>
              <w:jc w:val="center"/>
              <w:rPr>
                <w:rFonts w:eastAsia="宋体" w:hint="eastAsia"/>
                <w:lang w:val="en-US" w:eastAsia="zh-CN"/>
              </w:rPr>
            </w:pPr>
            <w:r w:rsidRPr="004E22AB">
              <w:rPr>
                <w:rFonts w:eastAsia="宋体" w:hint="eastAsia"/>
                <w:lang w:val="en-US" w:eastAsia="zh-CN"/>
              </w:rPr>
              <w:t>7</w:t>
            </w:r>
          </w:p>
        </w:tc>
        <w:tc>
          <w:tcPr>
            <w:tcW w:w="997" w:type="dxa"/>
            <w:vAlign w:val="center"/>
          </w:tcPr>
          <w:p w14:paraId="69867DFE" w14:textId="77777777" w:rsidR="0004694D" w:rsidRPr="004E22AB" w:rsidDel="007A5585" w:rsidRDefault="0004694D" w:rsidP="004E22AB">
            <w:pPr>
              <w:jc w:val="center"/>
              <w:rPr>
                <w:rFonts w:eastAsia="宋体" w:hint="eastAsia"/>
                <w:lang w:val="en-US" w:eastAsia="zh-CN"/>
              </w:rPr>
            </w:pPr>
            <w:r w:rsidRPr="004E22AB">
              <w:rPr>
                <w:lang w:val="en-US"/>
              </w:rPr>
              <w:t>1, 1</w:t>
            </w:r>
          </w:p>
        </w:tc>
      </w:tr>
      <w:tr w:rsidR="0004694D" w:rsidRPr="004E22AB" w14:paraId="2454D6D7" w14:textId="77777777" w:rsidTr="004E22AB">
        <w:trPr>
          <w:trHeight w:val="104"/>
          <w:jc w:val="center"/>
        </w:trPr>
        <w:tc>
          <w:tcPr>
            <w:tcW w:w="5429" w:type="dxa"/>
            <w:vAlign w:val="center"/>
          </w:tcPr>
          <w:p w14:paraId="76EA8623" w14:textId="77777777" w:rsidR="0004694D" w:rsidRPr="004E22AB" w:rsidRDefault="0004694D" w:rsidP="004E22AB">
            <w:pPr>
              <w:jc w:val="center"/>
              <w:rPr>
                <w:lang w:val="en-US"/>
              </w:rPr>
            </w:pPr>
            <w:r w:rsidRPr="004E22AB">
              <w:rPr>
                <w:rFonts w:eastAsia="宋体" w:hint="eastAsia"/>
                <w:lang w:val="en-US" w:eastAsia="zh-CN"/>
              </w:rPr>
              <w:t>8</w:t>
            </w:r>
          </w:p>
        </w:tc>
        <w:tc>
          <w:tcPr>
            <w:tcW w:w="997" w:type="dxa"/>
            <w:vAlign w:val="center"/>
          </w:tcPr>
          <w:p w14:paraId="1E28F53D" w14:textId="77777777" w:rsidR="0004694D" w:rsidRPr="004E22AB" w:rsidRDefault="0004694D" w:rsidP="004E22AB">
            <w:pPr>
              <w:jc w:val="center"/>
              <w:rPr>
                <w:rFonts w:eastAsia="宋体" w:hint="eastAsia"/>
                <w:lang w:val="en-US" w:eastAsia="zh-CN"/>
              </w:rPr>
            </w:pPr>
            <w:r w:rsidRPr="004E22AB">
              <w:rPr>
                <w:lang w:val="en-US"/>
              </w:rPr>
              <w:t>1, 0</w:t>
            </w:r>
          </w:p>
        </w:tc>
      </w:tr>
      <w:tr w:rsidR="0004694D" w:rsidRPr="004E22AB" w14:paraId="384649EB" w14:textId="77777777" w:rsidTr="004E22AB">
        <w:trPr>
          <w:trHeight w:val="104"/>
          <w:jc w:val="center"/>
        </w:trPr>
        <w:tc>
          <w:tcPr>
            <w:tcW w:w="5429" w:type="dxa"/>
            <w:vAlign w:val="center"/>
          </w:tcPr>
          <w:p w14:paraId="65C2B9FD" w14:textId="77777777" w:rsidR="0004694D" w:rsidRPr="004E22AB" w:rsidRDefault="0004694D" w:rsidP="004E22AB">
            <w:pPr>
              <w:jc w:val="center"/>
              <w:rPr>
                <w:rFonts w:eastAsia="宋体" w:hint="eastAsia"/>
                <w:lang w:val="en-US" w:eastAsia="zh-CN"/>
              </w:rPr>
            </w:pPr>
            <w:r w:rsidRPr="004E22AB">
              <w:rPr>
                <w:rFonts w:eastAsia="宋体" w:hint="eastAsia"/>
                <w:lang w:val="en-US" w:eastAsia="zh-CN"/>
              </w:rPr>
              <w:t>9</w:t>
            </w:r>
          </w:p>
        </w:tc>
        <w:tc>
          <w:tcPr>
            <w:tcW w:w="997" w:type="dxa"/>
            <w:vAlign w:val="center"/>
          </w:tcPr>
          <w:p w14:paraId="7A660E7A" w14:textId="77777777" w:rsidR="0004694D" w:rsidRPr="004E22AB" w:rsidRDefault="0004694D" w:rsidP="004E22AB">
            <w:pPr>
              <w:jc w:val="center"/>
              <w:rPr>
                <w:rFonts w:eastAsia="宋体" w:hint="eastAsia"/>
                <w:lang w:val="en-US" w:eastAsia="zh-CN"/>
              </w:rPr>
            </w:pPr>
            <w:r w:rsidRPr="004E22AB">
              <w:rPr>
                <w:lang w:val="en-US"/>
              </w:rPr>
              <w:t>0, 1</w:t>
            </w:r>
          </w:p>
        </w:tc>
      </w:tr>
    </w:tbl>
    <w:p w14:paraId="7B8E8FEA" w14:textId="77777777" w:rsidR="0004694D" w:rsidRPr="00CC5E87" w:rsidRDefault="0004694D" w:rsidP="0004694D">
      <w:pPr>
        <w:rPr>
          <w:lang w:val="en-US"/>
        </w:rPr>
      </w:pPr>
    </w:p>
    <w:p w14:paraId="2733F227" w14:textId="77777777" w:rsidR="005D7163" w:rsidRPr="00CC5E87" w:rsidRDefault="005D7163" w:rsidP="00480993">
      <w:pPr>
        <w:rPr>
          <w:rFonts w:eastAsia="宋体"/>
          <w:lang w:val="en-US" w:eastAsia="zh-CN"/>
        </w:rPr>
      </w:pPr>
      <w:r w:rsidRPr="00CC5E87">
        <w:rPr>
          <w:lang w:val="en-US"/>
        </w:rPr>
        <w:t>For TDD when both ACK/NACK and CQI</w:t>
      </w:r>
      <w:r w:rsidRPr="00CC5E87">
        <w:rPr>
          <w:rFonts w:eastAsia="宋体" w:hint="eastAsia"/>
          <w:lang w:val="en-US" w:eastAsia="zh-CN"/>
        </w:rPr>
        <w:t>/PMI or RI</w:t>
      </w:r>
      <w:r w:rsidRPr="00CC5E87">
        <w:rPr>
          <w:lang w:val="en-US"/>
        </w:rPr>
        <w:t xml:space="preserve"> are configured to be transmitted in the same sub-frame on PUCCH, a UE shall transmit CQI</w:t>
      </w:r>
      <w:r w:rsidR="001409B1">
        <w:rPr>
          <w:lang w:val="en-US"/>
        </w:rPr>
        <w:t>/PMI or RI</w:t>
      </w:r>
      <w:r w:rsidRPr="00CC5E87">
        <w:rPr>
          <w:lang w:val="en-US"/>
        </w:rPr>
        <w:t xml:space="preserve"> and </w:t>
      </w:r>
      <w:r w:rsidRPr="00CC5E87">
        <w:rPr>
          <w:rFonts w:eastAsia="宋体"/>
          <w:position w:val="-10"/>
          <w:lang w:val="en-US" w:eastAsia="zh-CN"/>
        </w:rPr>
        <w:object w:dxaOrig="920" w:dyaOrig="320" w14:anchorId="4DF2CE90">
          <v:shape id="_x0000_i1655" type="#_x0000_t75" style="width:37.5pt;height:12.75pt" o:ole="">
            <v:imagedata r:id="rId967" o:title=""/>
          </v:shape>
          <o:OLEObject Type="Embed" ProgID="Equation.3" ShapeID="_x0000_i1655" DrawAspect="Content" ObjectID="_1848480625" r:id="rId978"/>
        </w:object>
      </w:r>
      <w:r w:rsidRPr="00CC5E87">
        <w:rPr>
          <w:rFonts w:eastAsia="宋体"/>
          <w:lang w:val="en-US" w:eastAsia="zh-CN"/>
        </w:rPr>
        <w:t xml:space="preserve"> using PUCCH format 2b for normal CP or PUCCH format 2 for extended CP, according to section </w:t>
      </w:r>
      <w:smartTag w:uri="urn:schemas-microsoft-com:office:smarttags" w:element="chsdate">
        <w:smartTagPr>
          <w:attr w:name="Year" w:val="1899"/>
          <w:attr w:name="Month" w:val="12"/>
          <w:attr w:name="Day" w:val="30"/>
          <w:attr w:name="IsLunarDate" w:val="False"/>
          <w:attr w:name="IsROCDate" w:val="False"/>
        </w:smartTagPr>
        <w:r w:rsidRPr="00CC5E87">
          <w:rPr>
            <w:rFonts w:eastAsia="宋体"/>
            <w:lang w:val="en-US" w:eastAsia="zh-CN"/>
          </w:rPr>
          <w:t>5.2.</w:t>
        </w:r>
        <w:smartTag w:uri="urn:schemas-microsoft-com:office:smarttags" w:element="chmetcnv">
          <w:smartTagPr>
            <w:attr w:name="UnitName" w:val="in"/>
            <w:attr w:name="SourceValue" w:val="3.4"/>
            <w:attr w:name="HasSpace" w:val="True"/>
            <w:attr w:name="Negative" w:val="False"/>
            <w:attr w:name="NumberType" w:val="1"/>
            <w:attr w:name="TCSC" w:val="0"/>
          </w:smartTagPr>
          <w:r w:rsidRPr="00CC5E87">
            <w:rPr>
              <w:rFonts w:eastAsia="宋体"/>
              <w:lang w:val="en-US" w:eastAsia="zh-CN"/>
            </w:rPr>
            <w:t>3</w:t>
          </w:r>
        </w:smartTag>
      </w:smartTag>
      <w:r w:rsidRPr="00CC5E87">
        <w:rPr>
          <w:rFonts w:eastAsia="宋体"/>
          <w:lang w:val="en-US" w:eastAsia="zh-CN"/>
        </w:rPr>
        <w:t>.4 in</w:t>
      </w:r>
      <w:r w:rsidRPr="00CC5E87">
        <w:rPr>
          <w:rFonts w:eastAsia="宋体"/>
          <w:lang w:val="en-US" w:eastAsia="zh-CN"/>
        </w:rPr>
        <w:t xml:space="preserve"> [4] with </w:t>
      </w:r>
      <w:r w:rsidRPr="00CC5E87">
        <w:rPr>
          <w:position w:val="-10"/>
        </w:rPr>
        <w:object w:dxaOrig="520" w:dyaOrig="300" w14:anchorId="76EB5322">
          <v:shape id="_x0000_i1656" type="#_x0000_t75" style="width:25.9pt;height:15pt" o:ole="">
            <v:imagedata r:id="rId979" o:title=""/>
          </v:shape>
          <o:OLEObject Type="Embed" ProgID="Equation.3" ShapeID="_x0000_i1656" DrawAspect="Content" ObjectID="_1848480626" r:id="rId980"/>
        </w:object>
      </w:r>
      <w:r w:rsidRPr="00CC5E87">
        <w:t xml:space="preserve"> replaced by</w:t>
      </w:r>
      <w:r w:rsidRPr="00CC5E87">
        <w:rPr>
          <w:rFonts w:eastAsia="宋体"/>
          <w:lang w:val="en-US" w:eastAsia="zh-CN"/>
        </w:rPr>
        <w:t xml:space="preserve"> </w:t>
      </w:r>
      <w:r w:rsidRPr="00CC5E87">
        <w:rPr>
          <w:rFonts w:eastAsia="宋体"/>
          <w:position w:val="-10"/>
          <w:lang w:val="en-US" w:eastAsia="zh-CN"/>
        </w:rPr>
        <w:object w:dxaOrig="920" w:dyaOrig="320" w14:anchorId="3CE143FA">
          <v:shape id="_x0000_i1657" type="#_x0000_t75" style="width:37.5pt;height:12.75pt" o:ole="">
            <v:imagedata r:id="rId967" o:title=""/>
          </v:shape>
          <o:OLEObject Type="Embed" ProgID="Equation.3" ShapeID="_x0000_i1657" DrawAspect="Content" ObjectID="_1848480627" r:id="rId981"/>
        </w:object>
      </w:r>
      <w:r w:rsidRPr="00CC5E87">
        <w:rPr>
          <w:rFonts w:eastAsia="宋体"/>
          <w:lang w:val="en-US" w:eastAsia="zh-CN"/>
        </w:rPr>
        <w:t xml:space="preserve">. </w:t>
      </w:r>
      <w:r w:rsidRPr="00CC5E87">
        <w:rPr>
          <w:lang w:val="en-US"/>
        </w:rPr>
        <w:t xml:space="preserve">The value of </w:t>
      </w:r>
      <w:r w:rsidRPr="00CC5E87">
        <w:rPr>
          <w:rFonts w:eastAsia="宋体"/>
          <w:position w:val="-10"/>
          <w:lang w:val="en-US" w:eastAsia="zh-CN"/>
        </w:rPr>
        <w:object w:dxaOrig="920" w:dyaOrig="320" w14:anchorId="28F994C7">
          <v:shape id="_x0000_i1658" type="#_x0000_t75" style="width:37.5pt;height:12.75pt" o:ole="">
            <v:imagedata r:id="rId967" o:title=""/>
          </v:shape>
          <o:OLEObject Type="Embed" ProgID="Equation.3" ShapeID="_x0000_i1658" DrawAspect="Content" ObjectID="_1848480628" r:id="rId982"/>
        </w:object>
      </w:r>
      <w:r w:rsidRPr="00CC5E87">
        <w:rPr>
          <w:rFonts w:eastAsia="宋体" w:hint="eastAsia"/>
          <w:lang w:val="en-US" w:eastAsia="zh-CN"/>
        </w:rPr>
        <w:t xml:space="preserve"> are generated according to </w:t>
      </w:r>
      <w:r w:rsidRPr="00CC5E87">
        <w:rPr>
          <w:rFonts w:eastAsia="宋体"/>
          <w:lang w:val="en-US" w:eastAsia="zh-CN"/>
        </w:rPr>
        <w:t>T</w:t>
      </w:r>
      <w:r w:rsidRPr="00CC5E87">
        <w:rPr>
          <w:rFonts w:eastAsia="宋体" w:hint="eastAsia"/>
          <w:lang w:val="en-US" w:eastAsia="zh-CN"/>
        </w:rPr>
        <w:t xml:space="preserve">able 7.3-1 from the </w:t>
      </w:r>
      <w:r w:rsidRPr="00CC5E87">
        <w:rPr>
          <w:position w:val="-12"/>
        </w:rPr>
        <w:object w:dxaOrig="1200" w:dyaOrig="360" w14:anchorId="09CD70A9">
          <v:shape id="_x0000_i1659" type="#_x0000_t75" style="width:60pt;height:18pt" o:ole="">
            <v:imagedata r:id="rId881" o:title=""/>
          </v:shape>
          <o:OLEObject Type="Embed" ProgID="Equation.3" ShapeID="_x0000_i1659" DrawAspect="Content" ObjectID="_1848480629" r:id="rId983"/>
        </w:object>
      </w:r>
      <w:r w:rsidRPr="00CC5E87">
        <w:rPr>
          <w:rFonts w:eastAsia="宋体" w:hint="eastAsia"/>
          <w:lang w:val="en-US" w:eastAsia="zh-CN"/>
        </w:rPr>
        <w:t xml:space="preserve"> ACK/NACK response</w:t>
      </w:r>
      <w:r w:rsidRPr="00CC5E87">
        <w:rPr>
          <w:rFonts w:eastAsia="宋体"/>
          <w:lang w:val="en-US" w:eastAsia="zh-CN"/>
        </w:rPr>
        <w:t>s</w:t>
      </w:r>
      <w:r w:rsidRPr="00CC5E87">
        <w:rPr>
          <w:rFonts w:eastAsia="宋体" w:hint="eastAsia"/>
          <w:lang w:val="en-US" w:eastAsia="zh-CN"/>
        </w:rPr>
        <w:t xml:space="preserve"> </w:t>
      </w:r>
      <w:r w:rsidR="00767F0D">
        <w:rPr>
          <w:rFonts w:eastAsia="宋体"/>
          <w:lang w:val="en-US" w:eastAsia="zh-CN"/>
        </w:rPr>
        <w:t>including ACK in response to PDCCH indicating downlink SPS release</w:t>
      </w:r>
      <w:r w:rsidR="00767F0D" w:rsidRPr="00CC5E87">
        <w:t xml:space="preserve"> </w:t>
      </w:r>
      <w:r w:rsidRPr="00CC5E87">
        <w:t>by spatial ACK/NACK bundling across multiple codewords within each PDSCH transmission</w:t>
      </w:r>
      <w:r w:rsidRPr="00CC5E87">
        <w:rPr>
          <w:rFonts w:eastAsia="宋体" w:hint="eastAsia"/>
          <w:lang w:val="en-US" w:eastAsia="zh-CN"/>
        </w:rPr>
        <w:t>.</w:t>
      </w:r>
      <w:r w:rsidR="003614D4">
        <w:rPr>
          <w:rFonts w:eastAsia="宋体"/>
          <w:lang w:val="en-US" w:eastAsia="zh-CN"/>
        </w:rPr>
        <w:t xml:space="preserve"> For TDD UL-DL configurations 1-6, </w:t>
      </w:r>
      <w:r w:rsidR="003614D4" w:rsidRPr="00CC5E87">
        <w:t>if</w:t>
      </w:r>
      <w:r w:rsidR="003614D4">
        <w:t xml:space="preserve"> </w:t>
      </w:r>
      <w:r w:rsidR="003614D4" w:rsidRPr="00CC5E87">
        <w:rPr>
          <w:position w:val="-10"/>
        </w:rPr>
        <w:object w:dxaOrig="800" w:dyaOrig="340" w14:anchorId="2967B91F">
          <v:shape id="_x0000_i1660" type="#_x0000_t75" style="width:40.15pt;height:16.9pt" o:ole="">
            <v:imagedata r:id="rId984" o:title=""/>
          </v:shape>
          <o:OLEObject Type="Embed" ProgID="Equation.3" ShapeID="_x0000_i1660" DrawAspect="Content" ObjectID="_1848480630" r:id="rId985"/>
        </w:object>
      </w:r>
      <w:r w:rsidR="003614D4">
        <w:t xml:space="preserve"> and </w:t>
      </w:r>
      <w:r w:rsidR="003614D4" w:rsidRPr="00CC5E87">
        <w:rPr>
          <w:position w:val="-10"/>
        </w:rPr>
        <w:object w:dxaOrig="2180" w:dyaOrig="340" w14:anchorId="0B3596CF">
          <v:shape id="_x0000_i1661" type="#_x0000_t75" style="width:109.15pt;height:16.9pt" o:ole="">
            <v:imagedata r:id="rId986" o:title=""/>
          </v:shape>
          <o:OLEObject Type="Embed" ProgID="Equation.3" ShapeID="_x0000_i1661" DrawAspect="Content" ObjectID="_1848480631" r:id="rId987"/>
        </w:object>
      </w:r>
      <w:r w:rsidR="003614D4" w:rsidRPr="00CC5E87">
        <w:t>, the UE detects that at least one downlink assignment has been missed.</w:t>
      </w:r>
    </w:p>
    <w:p w14:paraId="0EDD9C9C" w14:textId="77777777" w:rsidR="00480993" w:rsidRPr="00CC5E87" w:rsidRDefault="00480993" w:rsidP="00B22771">
      <w:pPr>
        <w:rPr>
          <w:lang w:val="en-US" w:eastAsia="ko-KR"/>
        </w:rPr>
      </w:pPr>
      <w:r w:rsidRPr="00CC5E87">
        <w:rPr>
          <w:lang w:val="en-US"/>
        </w:rPr>
        <w:t xml:space="preserve">When only ACK/NACK or only a </w:t>
      </w:r>
      <w:r w:rsidR="00B22771">
        <w:rPr>
          <w:lang w:val="en-US"/>
        </w:rPr>
        <w:t xml:space="preserve">positive </w:t>
      </w:r>
      <w:r w:rsidRPr="00CC5E87">
        <w:rPr>
          <w:lang w:val="en-US"/>
        </w:rPr>
        <w:t>SR is transmitted a UE shall use PUCCH Format 1a or 1b for the ACK/NACK resource and PUCCH Format 1 for the SR resource as defined in section 5.4.1 in [3].</w:t>
      </w:r>
    </w:p>
    <w:p w14:paraId="66CDC95D" w14:textId="77777777" w:rsidR="004641E0" w:rsidRPr="00CC5E87" w:rsidRDefault="004641E0" w:rsidP="004804A4">
      <w:pPr>
        <w:overflowPunct/>
        <w:autoSpaceDE/>
        <w:autoSpaceDN/>
        <w:adjustRightInd/>
        <w:spacing w:after="0"/>
        <w:jc w:val="both"/>
        <w:textAlignment w:val="auto"/>
        <w:rPr>
          <w:lang w:val="en-US" w:eastAsia="ko-KR"/>
        </w:rPr>
      </w:pPr>
    </w:p>
    <w:p w14:paraId="7FB2D391" w14:textId="77777777" w:rsidR="00D732A9" w:rsidRPr="00CC5E87" w:rsidRDefault="003F0796" w:rsidP="00D732A9">
      <w:pPr>
        <w:pStyle w:val="1"/>
      </w:pPr>
      <w:bookmarkStart w:id="62" w:name="_Toc263933072"/>
      <w:r w:rsidRPr="00CC5E87">
        <w:t>8</w:t>
      </w:r>
      <w:r w:rsidR="00AA1484" w:rsidRPr="00CC5E87">
        <w:tab/>
      </w:r>
      <w:r w:rsidRPr="00CC5E87">
        <w:t xml:space="preserve">Physical uplink shared channel </w:t>
      </w:r>
      <w:r w:rsidR="00D732A9" w:rsidRPr="00CC5E87">
        <w:t>related procedures</w:t>
      </w:r>
      <w:bookmarkEnd w:id="62"/>
    </w:p>
    <w:p w14:paraId="0A6B5944" w14:textId="77777777" w:rsidR="00071F41" w:rsidRDefault="004641E0" w:rsidP="00071F41">
      <w:pPr>
        <w:rPr>
          <w:rFonts w:eastAsia="宋体" w:hint="eastAsia"/>
          <w:lang w:eastAsia="zh-CN"/>
        </w:rPr>
      </w:pPr>
      <w:r w:rsidRPr="00CC5E87">
        <w:t>For FDD, there shall be 8 HARQ processes in the uplink</w:t>
      </w:r>
      <w:r w:rsidR="00071F41" w:rsidRPr="00CC5E87">
        <w:t xml:space="preserve"> for non-subframe bundling operation, i.e. normal HARQ operation, and 4 HARQ processes in the uplink for subframe bundling operation. The subframe bundling operation is configured by the parameter </w:t>
      </w:r>
      <w:r w:rsidR="00071F41" w:rsidRPr="00CC5E87">
        <w:rPr>
          <w:i/>
          <w:iCs/>
        </w:rPr>
        <w:t>ttiBundling</w:t>
      </w:r>
      <w:r w:rsidR="00071F41" w:rsidRPr="00CC5E87">
        <w:t xml:space="preserve"> provided by higher layers.</w:t>
      </w:r>
    </w:p>
    <w:p w14:paraId="534C3548" w14:textId="77777777" w:rsidR="00546D08" w:rsidRPr="00546D08" w:rsidRDefault="00546D08" w:rsidP="00071F41">
      <w:pPr>
        <w:rPr>
          <w:rFonts w:eastAsia="宋体" w:hint="eastAsia"/>
          <w:color w:val="FF0000"/>
          <w:lang w:val="en-US" w:eastAsia="zh-CN"/>
        </w:rPr>
      </w:pPr>
      <w:r w:rsidRPr="00546D08">
        <w:rPr>
          <w:rFonts w:eastAsia="宋体" w:hint="eastAsia"/>
          <w:color w:val="FF0000"/>
          <w:lang w:eastAsia="zh-CN"/>
        </w:rPr>
        <w:t>理解：</w:t>
      </w:r>
      <w:r>
        <w:rPr>
          <w:rFonts w:eastAsia="宋体" w:hint="eastAsia"/>
          <w:color w:val="FF0000"/>
          <w:lang w:eastAsia="zh-CN"/>
        </w:rPr>
        <w:t>在非</w:t>
      </w:r>
      <w:r w:rsidRPr="00546D08">
        <w:rPr>
          <w:rFonts w:eastAsia="宋体"/>
          <w:color w:val="FF0000"/>
          <w:lang w:eastAsia="zh-CN"/>
        </w:rPr>
        <w:t>ttiBundlin</w:t>
      </w:r>
      <w:r w:rsidRPr="00546D08">
        <w:rPr>
          <w:rFonts w:eastAsia="宋体" w:hint="eastAsia"/>
          <w:color w:val="FF0000"/>
          <w:lang w:eastAsia="zh-CN"/>
        </w:rPr>
        <w:t>g</w:t>
      </w:r>
      <w:r>
        <w:rPr>
          <w:rFonts w:eastAsia="宋体" w:hint="eastAsia"/>
          <w:color w:val="FF0000"/>
          <w:lang w:eastAsia="zh-CN"/>
        </w:rPr>
        <w:t xml:space="preserve"> </w:t>
      </w:r>
      <w:r>
        <w:rPr>
          <w:rFonts w:eastAsia="宋体" w:hint="eastAsia"/>
          <w:color w:val="FF0000"/>
          <w:lang w:eastAsia="zh-CN"/>
        </w:rPr>
        <w:t>的情况下，</w:t>
      </w:r>
      <w:r>
        <w:rPr>
          <w:rFonts w:eastAsia="宋体" w:hint="eastAsia"/>
          <w:color w:val="FF0000"/>
          <w:lang w:eastAsia="zh-CN"/>
        </w:rPr>
        <w:t>FDD</w:t>
      </w:r>
      <w:r>
        <w:rPr>
          <w:rFonts w:eastAsia="宋体" w:hint="eastAsia"/>
          <w:color w:val="FF0000"/>
          <w:lang w:eastAsia="zh-CN"/>
        </w:rPr>
        <w:t>为</w:t>
      </w:r>
      <w:r>
        <w:rPr>
          <w:rFonts w:eastAsia="宋体" w:hint="eastAsia"/>
          <w:color w:val="FF0000"/>
          <w:lang w:eastAsia="zh-CN"/>
        </w:rPr>
        <w:t>8</w:t>
      </w:r>
      <w:r>
        <w:rPr>
          <w:rFonts w:eastAsia="宋体" w:hint="eastAsia"/>
          <w:color w:val="FF0000"/>
          <w:lang w:eastAsia="zh-CN"/>
        </w:rPr>
        <w:t>个进程数，而在</w:t>
      </w:r>
      <w:r w:rsidRPr="00546D08">
        <w:rPr>
          <w:rFonts w:eastAsia="宋体"/>
          <w:color w:val="FF0000"/>
          <w:lang w:eastAsia="zh-CN"/>
        </w:rPr>
        <w:t>ttiBundlin</w:t>
      </w:r>
      <w:r w:rsidRPr="00546D08">
        <w:rPr>
          <w:rFonts w:eastAsia="宋体" w:hint="eastAsia"/>
          <w:color w:val="FF0000"/>
          <w:lang w:eastAsia="zh-CN"/>
        </w:rPr>
        <w:t>g</w:t>
      </w:r>
      <w:r>
        <w:rPr>
          <w:rFonts w:eastAsia="宋体" w:hint="eastAsia"/>
          <w:color w:val="FF0000"/>
          <w:lang w:eastAsia="zh-CN"/>
        </w:rPr>
        <w:t>的情况下，</w:t>
      </w:r>
      <w:r>
        <w:rPr>
          <w:rFonts w:eastAsia="宋体" w:hint="eastAsia"/>
          <w:color w:val="FF0000"/>
          <w:lang w:eastAsia="zh-CN"/>
        </w:rPr>
        <w:t>FDD</w:t>
      </w:r>
      <w:r>
        <w:rPr>
          <w:rFonts w:eastAsia="宋体" w:hint="eastAsia"/>
          <w:color w:val="FF0000"/>
          <w:lang w:eastAsia="zh-CN"/>
        </w:rPr>
        <w:t>为</w:t>
      </w:r>
      <w:r>
        <w:rPr>
          <w:rFonts w:eastAsia="宋体" w:hint="eastAsia"/>
          <w:color w:val="FF0000"/>
          <w:lang w:eastAsia="zh-CN"/>
        </w:rPr>
        <w:t>4</w:t>
      </w:r>
      <w:r>
        <w:rPr>
          <w:rFonts w:eastAsia="宋体" w:hint="eastAsia"/>
          <w:color w:val="FF0000"/>
          <w:lang w:eastAsia="zh-CN"/>
        </w:rPr>
        <w:t>个进程数。</w:t>
      </w:r>
    </w:p>
    <w:p w14:paraId="2DA4F21C" w14:textId="77777777" w:rsidR="00071F41" w:rsidRDefault="00071F41" w:rsidP="00071F41">
      <w:pPr>
        <w:rPr>
          <w:rFonts w:eastAsia="宋体" w:hint="eastAsia"/>
          <w:lang w:eastAsia="zh-CN"/>
        </w:rPr>
      </w:pPr>
      <w:r w:rsidRPr="00CC5E87">
        <w:rPr>
          <w:lang w:val="en-US"/>
        </w:rPr>
        <w:t>In</w:t>
      </w:r>
      <w:r w:rsidR="005364B9" w:rsidRPr="005364B9">
        <w:t xml:space="preserve"> </w:t>
      </w:r>
      <w:r w:rsidR="005364B9">
        <w:t>case higher layers configure the use of</w:t>
      </w:r>
      <w:r w:rsidRPr="00CC5E87">
        <w:rPr>
          <w:lang w:val="en-US"/>
        </w:rPr>
        <w:t xml:space="preserve"> subframe bundling</w:t>
      </w:r>
      <w:r w:rsidR="005364B9" w:rsidRPr="005364B9">
        <w:t xml:space="preserve"> </w:t>
      </w:r>
      <w:r w:rsidR="005364B9">
        <w:t>for FDD</w:t>
      </w:r>
      <w:r w:rsidR="005364B9">
        <w:rPr>
          <w:rFonts w:eastAsia="MS Mincho" w:hint="eastAsia"/>
        </w:rPr>
        <w:t xml:space="preserve"> </w:t>
      </w:r>
      <w:r w:rsidR="005364B9">
        <w:t>and TDD</w:t>
      </w:r>
      <w:r w:rsidR="005364B9">
        <w:rPr>
          <w:rFonts w:eastAsia="MS Mincho" w:hint="eastAsia"/>
        </w:rPr>
        <w:t>,</w:t>
      </w:r>
      <w:r w:rsidR="005364B9">
        <w:t xml:space="preserve"> the subframe bundling operation is only applied to UL-SCH, such that</w:t>
      </w:r>
      <w:r w:rsidRPr="00CC5E87">
        <w:rPr>
          <w:lang w:val="en-US"/>
        </w:rPr>
        <w:t xml:space="preserve"> four consecutive uplink subframes </w:t>
      </w:r>
      <w:r w:rsidR="005364B9">
        <w:rPr>
          <w:lang w:val="en-US"/>
        </w:rPr>
        <w:t>are used</w:t>
      </w:r>
      <w:r w:rsidR="004641E0" w:rsidRPr="00CC5E87">
        <w:t>.</w:t>
      </w:r>
    </w:p>
    <w:p w14:paraId="2BE8E5AE" w14:textId="77777777" w:rsidR="008D7A6C" w:rsidRPr="008D7A6C" w:rsidRDefault="008D7A6C" w:rsidP="00071F41">
      <w:pPr>
        <w:rPr>
          <w:rFonts w:eastAsia="宋体" w:hint="eastAsia"/>
          <w:color w:val="FF0000"/>
          <w:lang w:eastAsia="zh-CN"/>
        </w:rPr>
      </w:pPr>
      <w:r w:rsidRPr="008D7A6C">
        <w:rPr>
          <w:rFonts w:eastAsia="宋体" w:hint="eastAsia"/>
          <w:color w:val="FF0000"/>
          <w:lang w:eastAsia="zh-CN"/>
        </w:rPr>
        <w:t>理解：</w:t>
      </w:r>
      <w:r>
        <w:rPr>
          <w:rFonts w:eastAsia="宋体" w:hint="eastAsia"/>
          <w:color w:val="FF0000"/>
          <w:lang w:eastAsia="zh-CN"/>
        </w:rPr>
        <w:t>子帧绑定操作仅仅应用到</w:t>
      </w:r>
      <w:r>
        <w:rPr>
          <w:rFonts w:eastAsia="宋体" w:hint="eastAsia"/>
          <w:color w:val="FF0000"/>
          <w:lang w:eastAsia="zh-CN"/>
        </w:rPr>
        <w:t>UL-SCH</w:t>
      </w:r>
      <w:r>
        <w:rPr>
          <w:rFonts w:eastAsia="宋体" w:hint="eastAsia"/>
          <w:color w:val="FF0000"/>
          <w:lang w:eastAsia="zh-CN"/>
        </w:rPr>
        <w:t>，例如</w:t>
      </w:r>
      <w:r>
        <w:rPr>
          <w:rFonts w:eastAsia="宋体" w:hint="eastAsia"/>
          <w:color w:val="FF0000"/>
          <w:lang w:eastAsia="zh-CN"/>
        </w:rPr>
        <w:t>4</w:t>
      </w:r>
      <w:r>
        <w:rPr>
          <w:rFonts w:eastAsia="宋体" w:hint="eastAsia"/>
          <w:color w:val="FF0000"/>
          <w:lang w:eastAsia="zh-CN"/>
        </w:rPr>
        <w:t>个连续的上行子帧使用子帧绑定。</w:t>
      </w:r>
    </w:p>
    <w:p w14:paraId="20BFFEF5" w14:textId="77777777" w:rsidR="00071F41" w:rsidRPr="00CC5E87" w:rsidRDefault="004641E0" w:rsidP="00071F41">
      <w:r w:rsidRPr="00CC5E87">
        <w:t>For FDD</w:t>
      </w:r>
      <w:r w:rsidR="00071F41" w:rsidRPr="00CC5E87">
        <w:t xml:space="preserve"> and normal HARQ operation</w:t>
      </w:r>
      <w:r w:rsidRPr="00CC5E87">
        <w:t xml:space="preserve">, the UE shall upon detection of a PDCCH with DCI format 0 and/or a PHICH transmission in subframe </w:t>
      </w:r>
      <w:r w:rsidRPr="00CC5E87">
        <w:rPr>
          <w:i/>
        </w:rPr>
        <w:t>n</w:t>
      </w:r>
      <w:r w:rsidRPr="00CC5E87">
        <w:t xml:space="preserve"> intended for the UE, adjust the corresponding PUSCH transmission in subframe </w:t>
      </w:r>
      <w:r w:rsidRPr="00CC5E87">
        <w:rPr>
          <w:i/>
        </w:rPr>
        <w:t>n+4</w:t>
      </w:r>
      <w:r w:rsidRPr="00CC5E87">
        <w:t xml:space="preserve"> according to the PDCCH and PHICH information.</w:t>
      </w:r>
      <w:r w:rsidR="00071F41" w:rsidRPr="00CC5E87">
        <w:t xml:space="preserve"> </w:t>
      </w:r>
    </w:p>
    <w:p w14:paraId="00A4C012" w14:textId="77777777" w:rsidR="004641E0" w:rsidRDefault="00071F41" w:rsidP="00071F41">
      <w:pPr>
        <w:rPr>
          <w:rFonts w:eastAsia="宋体" w:hint="eastAsia"/>
          <w:lang w:eastAsia="zh-CN"/>
        </w:rPr>
      </w:pPr>
      <w:r w:rsidRPr="00CC5E87">
        <w:t xml:space="preserve">For FDD and subframe bundling operation, the UE shall upon detection of a PDCCH with DCI format 0 in subframe </w:t>
      </w:r>
      <w:r w:rsidRPr="00CC5E87">
        <w:rPr>
          <w:i/>
          <w:iCs/>
        </w:rPr>
        <w:t>n</w:t>
      </w:r>
      <w:r w:rsidRPr="00CC5E87">
        <w:t xml:space="preserve"> intended for the UE, and/or a PHICH transmission in subframe </w:t>
      </w:r>
      <w:r w:rsidRPr="00CC5E87">
        <w:rPr>
          <w:i/>
          <w:iCs/>
        </w:rPr>
        <w:t>n-5</w:t>
      </w:r>
      <w:r w:rsidRPr="00CC5E87">
        <w:t xml:space="preserve"> intended for the UE, adjust the corresponding first PUSCH transmission </w:t>
      </w:r>
      <w:r w:rsidRPr="00CC5E87">
        <w:rPr>
          <w:lang w:val="en-US"/>
        </w:rPr>
        <w:t xml:space="preserve">in the bundle in subframe </w:t>
      </w:r>
      <w:r w:rsidRPr="00CC5E87">
        <w:rPr>
          <w:i/>
          <w:lang w:val="en-US"/>
        </w:rPr>
        <w:t>n+4</w:t>
      </w:r>
      <w:r w:rsidRPr="00CC5E87">
        <w:rPr>
          <w:lang w:val="en-US"/>
        </w:rPr>
        <w:t xml:space="preserve"> </w:t>
      </w:r>
      <w:r w:rsidRPr="00CC5E87">
        <w:t>according to the PDCCH and PHICH information.</w:t>
      </w:r>
    </w:p>
    <w:p w14:paraId="4B691575" w14:textId="77777777" w:rsidR="001438EB" w:rsidRDefault="00FB5F11" w:rsidP="00071F41">
      <w:pPr>
        <w:rPr>
          <w:rFonts w:eastAsia="宋体" w:hint="eastAsia"/>
          <w:color w:val="FF0000"/>
          <w:lang w:eastAsia="zh-CN"/>
        </w:rPr>
      </w:pPr>
      <w:r w:rsidRPr="00FB5F11">
        <w:rPr>
          <w:rFonts w:eastAsia="宋体" w:hint="eastAsia"/>
          <w:color w:val="FF0000"/>
          <w:lang w:eastAsia="zh-CN"/>
        </w:rPr>
        <w:t>理解：</w:t>
      </w:r>
      <w:r>
        <w:rPr>
          <w:rFonts w:eastAsia="宋体" w:hint="eastAsia"/>
          <w:color w:val="FF0000"/>
          <w:lang w:eastAsia="zh-CN"/>
        </w:rPr>
        <w:t>在</w:t>
      </w:r>
      <w:r w:rsidRPr="00546D08">
        <w:rPr>
          <w:rFonts w:eastAsia="宋体"/>
          <w:color w:val="FF0000"/>
          <w:lang w:eastAsia="zh-CN"/>
        </w:rPr>
        <w:t>ttiBundlin</w:t>
      </w:r>
      <w:r w:rsidRPr="00546D08">
        <w:rPr>
          <w:rFonts w:eastAsia="宋体" w:hint="eastAsia"/>
          <w:color w:val="FF0000"/>
          <w:lang w:eastAsia="zh-CN"/>
        </w:rPr>
        <w:t>g</w:t>
      </w:r>
      <w:r>
        <w:rPr>
          <w:rFonts w:eastAsia="宋体" w:hint="eastAsia"/>
          <w:color w:val="FF0000"/>
          <w:lang w:eastAsia="zh-CN"/>
        </w:rPr>
        <w:t xml:space="preserve"> </w:t>
      </w:r>
      <w:r>
        <w:rPr>
          <w:rFonts w:eastAsia="宋体" w:hint="eastAsia"/>
          <w:color w:val="FF0000"/>
          <w:lang w:eastAsia="zh-CN"/>
        </w:rPr>
        <w:t>的情况下，如果是</w:t>
      </w:r>
      <w:r w:rsidR="001438EB">
        <w:rPr>
          <w:rFonts w:eastAsia="宋体" w:hint="eastAsia"/>
          <w:color w:val="FF0000"/>
          <w:lang w:eastAsia="zh-CN"/>
        </w:rPr>
        <w:t>上行自适应，</w:t>
      </w:r>
      <w:r>
        <w:rPr>
          <w:rFonts w:eastAsia="宋体" w:hint="eastAsia"/>
          <w:color w:val="FF0000"/>
          <w:lang w:eastAsia="zh-CN"/>
        </w:rPr>
        <w:t>DCI0</w:t>
      </w:r>
      <w:r>
        <w:rPr>
          <w:rFonts w:eastAsia="宋体" w:hint="eastAsia"/>
          <w:color w:val="FF0000"/>
          <w:lang w:eastAsia="zh-CN"/>
        </w:rPr>
        <w:t>来上行调度，在</w:t>
      </w:r>
      <w:r>
        <w:rPr>
          <w:rFonts w:eastAsia="宋体" w:hint="eastAsia"/>
          <w:color w:val="FF0000"/>
          <w:lang w:eastAsia="zh-CN"/>
        </w:rPr>
        <w:t>N</w:t>
      </w:r>
      <w:r>
        <w:rPr>
          <w:rFonts w:eastAsia="宋体" w:hint="eastAsia"/>
          <w:color w:val="FF0000"/>
          <w:lang w:eastAsia="zh-CN"/>
        </w:rPr>
        <w:t>帧</w:t>
      </w:r>
      <w:r>
        <w:rPr>
          <w:rFonts w:eastAsia="宋体" w:hint="eastAsia"/>
          <w:color w:val="FF0000"/>
          <w:lang w:eastAsia="zh-CN"/>
        </w:rPr>
        <w:t>DCI0</w:t>
      </w:r>
      <w:r>
        <w:rPr>
          <w:rFonts w:eastAsia="宋体" w:hint="eastAsia"/>
          <w:color w:val="FF0000"/>
          <w:lang w:eastAsia="zh-CN"/>
        </w:rPr>
        <w:t>进行上行调度，</w:t>
      </w:r>
      <w:r>
        <w:rPr>
          <w:rFonts w:eastAsia="宋体" w:hint="eastAsia"/>
          <w:color w:val="FF0000"/>
          <w:lang w:eastAsia="zh-CN"/>
        </w:rPr>
        <w:t>N+4</w:t>
      </w:r>
      <w:r>
        <w:rPr>
          <w:rFonts w:eastAsia="宋体" w:hint="eastAsia"/>
          <w:color w:val="FF0000"/>
          <w:lang w:eastAsia="zh-CN"/>
        </w:rPr>
        <w:t>帧进行第一个绑定的</w:t>
      </w:r>
      <w:r>
        <w:rPr>
          <w:rFonts w:eastAsia="宋体" w:hint="eastAsia"/>
          <w:color w:val="FF0000"/>
          <w:lang w:eastAsia="zh-CN"/>
        </w:rPr>
        <w:t>PUSCH</w:t>
      </w:r>
      <w:r>
        <w:rPr>
          <w:rFonts w:eastAsia="宋体" w:hint="eastAsia"/>
          <w:color w:val="FF0000"/>
          <w:lang w:eastAsia="zh-CN"/>
        </w:rPr>
        <w:t>传输。如果是</w:t>
      </w:r>
      <w:r w:rsidR="001438EB">
        <w:rPr>
          <w:rFonts w:eastAsia="宋体" w:hint="eastAsia"/>
          <w:color w:val="FF0000"/>
          <w:lang w:eastAsia="zh-CN"/>
        </w:rPr>
        <w:t>上行非自适应，在</w:t>
      </w:r>
      <w:r w:rsidR="001438EB">
        <w:rPr>
          <w:rFonts w:eastAsia="宋体" w:hint="eastAsia"/>
          <w:color w:val="FF0000"/>
          <w:lang w:eastAsia="zh-CN"/>
        </w:rPr>
        <w:t>n-5</w:t>
      </w:r>
      <w:r w:rsidR="001438EB">
        <w:rPr>
          <w:rFonts w:eastAsia="宋体" w:hint="eastAsia"/>
          <w:color w:val="FF0000"/>
          <w:lang w:eastAsia="zh-CN"/>
        </w:rPr>
        <w:t>帧收到</w:t>
      </w:r>
      <w:r w:rsidR="001438EB">
        <w:rPr>
          <w:rFonts w:eastAsia="宋体" w:hint="eastAsia"/>
          <w:color w:val="FF0000"/>
          <w:lang w:eastAsia="zh-CN"/>
        </w:rPr>
        <w:t>PHICH</w:t>
      </w:r>
      <w:r w:rsidR="001438EB">
        <w:rPr>
          <w:rFonts w:eastAsia="宋体" w:hint="eastAsia"/>
          <w:color w:val="FF0000"/>
          <w:lang w:eastAsia="zh-CN"/>
        </w:rPr>
        <w:t>的</w:t>
      </w:r>
      <w:r w:rsidR="001438EB">
        <w:rPr>
          <w:rFonts w:eastAsia="宋体" w:hint="eastAsia"/>
          <w:color w:val="FF0000"/>
          <w:lang w:eastAsia="zh-CN"/>
        </w:rPr>
        <w:t>ACK\NACK</w:t>
      </w:r>
      <w:r w:rsidR="001438EB">
        <w:rPr>
          <w:rFonts w:eastAsia="宋体" w:hint="eastAsia"/>
          <w:color w:val="FF0000"/>
          <w:lang w:eastAsia="zh-CN"/>
        </w:rPr>
        <w:t>反馈，将在</w:t>
      </w:r>
      <w:r w:rsidR="001438EB">
        <w:rPr>
          <w:rFonts w:eastAsia="宋体" w:hint="eastAsia"/>
          <w:color w:val="FF0000"/>
          <w:lang w:eastAsia="zh-CN"/>
        </w:rPr>
        <w:t>n+4</w:t>
      </w:r>
      <w:r w:rsidR="001438EB">
        <w:rPr>
          <w:rFonts w:eastAsia="宋体" w:hint="eastAsia"/>
          <w:color w:val="FF0000"/>
          <w:lang w:eastAsia="zh-CN"/>
        </w:rPr>
        <w:t>帧进行第一个绑定的</w:t>
      </w:r>
      <w:r w:rsidR="001438EB">
        <w:rPr>
          <w:rFonts w:eastAsia="宋体" w:hint="eastAsia"/>
          <w:color w:val="FF0000"/>
          <w:lang w:eastAsia="zh-CN"/>
        </w:rPr>
        <w:t>PUSCH</w:t>
      </w:r>
      <w:r w:rsidR="001438EB">
        <w:rPr>
          <w:rFonts w:eastAsia="宋体" w:hint="eastAsia"/>
          <w:color w:val="FF0000"/>
          <w:lang w:eastAsia="zh-CN"/>
        </w:rPr>
        <w:t>传输，相当于间隔</w:t>
      </w:r>
      <w:r w:rsidR="001438EB">
        <w:rPr>
          <w:rFonts w:eastAsia="宋体" w:hint="eastAsia"/>
          <w:color w:val="FF0000"/>
          <w:lang w:eastAsia="zh-CN"/>
        </w:rPr>
        <w:t>9</w:t>
      </w:r>
      <w:r w:rsidR="001438EB">
        <w:rPr>
          <w:rFonts w:eastAsia="宋体" w:hint="eastAsia"/>
          <w:color w:val="FF0000"/>
          <w:lang w:eastAsia="zh-CN"/>
        </w:rPr>
        <w:t>个子帧，如下图所示。</w:t>
      </w:r>
    </w:p>
    <w:p w14:paraId="1968F5B6" w14:textId="0689BB91" w:rsidR="001438EB" w:rsidRPr="001438EB" w:rsidRDefault="005E666C" w:rsidP="00071F41">
      <w:pPr>
        <w:rPr>
          <w:rFonts w:eastAsia="宋体" w:hint="eastAsia"/>
          <w:color w:val="FF0000"/>
          <w:lang w:eastAsia="zh-CN"/>
        </w:rPr>
      </w:pPr>
      <w:r>
        <w:rPr>
          <w:rFonts w:eastAsia="宋体" w:hint="eastAsia"/>
          <w:noProof/>
          <w:color w:val="FF0000"/>
          <w:lang w:eastAsia="zh-CN"/>
        </w:rPr>
        <w:drawing>
          <wp:inline distT="0" distB="0" distL="0" distR="0" wp14:anchorId="21E72DB0" wp14:editId="5675F6CB">
            <wp:extent cx="5257800" cy="3105150"/>
            <wp:effectExtent l="0" t="0" r="0" b="0"/>
            <wp:docPr id="6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988">
                      <a:extLst>
                        <a:ext uri="{28A0092B-C50C-407E-A947-70E740481C1C}">
                          <a14:useLocalDpi xmlns:a14="http://schemas.microsoft.com/office/drawing/2010/main" val="0"/>
                        </a:ext>
                      </a:extLst>
                    </a:blip>
                    <a:srcRect/>
                    <a:stretch>
                      <a:fillRect/>
                    </a:stretch>
                  </pic:blipFill>
                  <pic:spPr bwMode="auto">
                    <a:xfrm>
                      <a:off x="0" y="0"/>
                      <a:ext cx="5257800" cy="3105150"/>
                    </a:xfrm>
                    <a:prstGeom prst="rect">
                      <a:avLst/>
                    </a:prstGeom>
                    <a:noFill/>
                    <a:ln>
                      <a:noFill/>
                    </a:ln>
                  </pic:spPr>
                </pic:pic>
              </a:graphicData>
            </a:graphic>
          </wp:inline>
        </w:drawing>
      </w:r>
    </w:p>
    <w:p w14:paraId="6AA6FBA4" w14:textId="77777777" w:rsidR="00AE5401" w:rsidRPr="00CC5E87" w:rsidRDefault="00AE5401" w:rsidP="00AE5401">
      <w:r w:rsidRPr="00CC5E87">
        <w:t>For FDD and TDD, the NDI as signalled on PDCCH, the RV as determined in section 8.6.1, and the TBS as determined in section 8.6.2, shall be delivered to higher layers.</w:t>
      </w:r>
    </w:p>
    <w:p w14:paraId="2310A915" w14:textId="77777777" w:rsidR="00F37BC6" w:rsidRDefault="004641E0" w:rsidP="00F37BC6">
      <w:pPr>
        <w:rPr>
          <w:rFonts w:eastAsia="宋体" w:hint="eastAsia"/>
          <w:lang w:val="en-US" w:eastAsia="zh-CN"/>
        </w:rPr>
      </w:pPr>
      <w:r w:rsidRPr="00CC5E87">
        <w:rPr>
          <w:lang w:val="en-US"/>
        </w:rPr>
        <w:t>For TDD, the number of HARQ processes shall be determined by the DL/UL configuration</w:t>
      </w:r>
      <w:r w:rsidR="00F37BC6" w:rsidRPr="00CC5E87">
        <w:rPr>
          <w:lang w:val="en-US"/>
        </w:rPr>
        <w:t xml:space="preserve"> (Table 4.2-2 </w:t>
      </w:r>
      <w:r w:rsidR="00F37BC6" w:rsidRPr="00CC5E87">
        <w:rPr>
          <w:lang w:val="en-US" w:eastAsia="ko-KR"/>
        </w:rPr>
        <w:t>of [3]</w:t>
      </w:r>
      <w:r w:rsidR="00F37BC6" w:rsidRPr="00CC5E87">
        <w:rPr>
          <w:lang w:val="en-US"/>
        </w:rPr>
        <w:t xml:space="preserve">), as indicated in table 8-1. </w:t>
      </w:r>
    </w:p>
    <w:p w14:paraId="513350B0" w14:textId="77777777" w:rsidR="001438EB" w:rsidRPr="001438EB" w:rsidRDefault="001438EB" w:rsidP="00F37BC6">
      <w:pPr>
        <w:rPr>
          <w:rFonts w:eastAsia="宋体" w:hint="eastAsia"/>
          <w:color w:val="FF0000"/>
          <w:lang w:val="en-US" w:eastAsia="zh-CN"/>
        </w:rPr>
      </w:pPr>
      <w:r w:rsidRPr="001438EB">
        <w:rPr>
          <w:rFonts w:eastAsia="宋体" w:hint="eastAsia"/>
          <w:color w:val="FF0000"/>
          <w:lang w:val="en-US" w:eastAsia="zh-CN"/>
        </w:rPr>
        <w:t>只有</w:t>
      </w:r>
      <w:r>
        <w:rPr>
          <w:rFonts w:eastAsia="宋体" w:hint="eastAsia"/>
          <w:color w:val="FF0000"/>
          <w:lang w:val="en-US" w:eastAsia="zh-CN"/>
        </w:rPr>
        <w:t>上行行子帧配比</w:t>
      </w:r>
      <w:r>
        <w:rPr>
          <w:rFonts w:eastAsia="宋体" w:hint="eastAsia"/>
          <w:color w:val="FF0000"/>
          <w:lang w:val="en-US" w:eastAsia="zh-CN"/>
        </w:rPr>
        <w:t>0</w:t>
      </w:r>
      <w:r>
        <w:rPr>
          <w:rFonts w:eastAsia="宋体" w:hint="eastAsia"/>
          <w:color w:val="FF0000"/>
          <w:lang w:val="en-US" w:eastAsia="zh-CN"/>
        </w:rPr>
        <w:t>、</w:t>
      </w:r>
      <w:r>
        <w:rPr>
          <w:rFonts w:eastAsia="宋体" w:hint="eastAsia"/>
          <w:color w:val="FF0000"/>
          <w:lang w:val="en-US" w:eastAsia="zh-CN"/>
        </w:rPr>
        <w:t>1</w:t>
      </w:r>
      <w:r>
        <w:rPr>
          <w:rFonts w:eastAsia="宋体" w:hint="eastAsia"/>
          <w:color w:val="FF0000"/>
          <w:lang w:val="en-US" w:eastAsia="zh-CN"/>
        </w:rPr>
        <w:t>和</w:t>
      </w:r>
      <w:r>
        <w:rPr>
          <w:rFonts w:eastAsia="宋体" w:hint="eastAsia"/>
          <w:color w:val="FF0000"/>
          <w:lang w:val="en-US" w:eastAsia="zh-CN"/>
        </w:rPr>
        <w:t>6</w:t>
      </w:r>
      <w:r>
        <w:rPr>
          <w:rFonts w:eastAsia="宋体" w:hint="eastAsia"/>
          <w:color w:val="FF0000"/>
          <w:lang w:val="en-US" w:eastAsia="zh-CN"/>
        </w:rPr>
        <w:t>有</w:t>
      </w:r>
      <w:r w:rsidRPr="00546D08">
        <w:rPr>
          <w:rFonts w:eastAsia="宋体"/>
          <w:color w:val="FF0000"/>
          <w:lang w:eastAsia="zh-CN"/>
        </w:rPr>
        <w:t>ttiBundlin</w:t>
      </w:r>
      <w:r w:rsidRPr="00546D08">
        <w:rPr>
          <w:rFonts w:eastAsia="宋体" w:hint="eastAsia"/>
          <w:color w:val="FF0000"/>
          <w:lang w:eastAsia="zh-CN"/>
        </w:rPr>
        <w:t>g</w:t>
      </w:r>
      <w:r>
        <w:rPr>
          <w:rFonts w:eastAsia="宋体" w:hint="eastAsia"/>
          <w:color w:val="FF0000"/>
          <w:lang w:eastAsia="zh-CN"/>
        </w:rPr>
        <w:t>，因为只有这三种子帧配比上行子帧的个数大于或等于</w:t>
      </w:r>
      <w:r>
        <w:rPr>
          <w:rFonts w:eastAsia="宋体" w:hint="eastAsia"/>
          <w:color w:val="FF0000"/>
          <w:lang w:eastAsia="zh-CN"/>
        </w:rPr>
        <w:t>4.</w:t>
      </w:r>
    </w:p>
    <w:p w14:paraId="38AB4369" w14:textId="77777777" w:rsidR="00F37BC6" w:rsidRPr="00CC5E87" w:rsidRDefault="00F37BC6" w:rsidP="00EF200C">
      <w:pPr>
        <w:pStyle w:val="TH"/>
      </w:pPr>
      <w:r w:rsidRPr="00CC5E87">
        <w:t>Table 8-1: Number of synchronous UL HARQ processes for TDD</w:t>
      </w:r>
    </w:p>
    <w:tbl>
      <w:tblPr>
        <w:tblW w:w="0" w:type="auto"/>
        <w:jc w:val="center"/>
        <w:tblLook w:val="01E0" w:firstRow="1" w:lastRow="1" w:firstColumn="1" w:lastColumn="1" w:noHBand="0" w:noVBand="0"/>
      </w:tblPr>
      <w:tblGrid>
        <w:gridCol w:w="2320"/>
        <w:gridCol w:w="2948"/>
        <w:gridCol w:w="2948"/>
      </w:tblGrid>
      <w:tr w:rsidR="00071F41" w:rsidRPr="004E22AB" w14:paraId="5FD318CC"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1D45D3F6" w14:textId="77777777" w:rsidR="00071F41" w:rsidRPr="00CC5E87" w:rsidRDefault="00071F41" w:rsidP="008E6050">
            <w:pPr>
              <w:pStyle w:val="TAH"/>
            </w:pPr>
            <w:r w:rsidRPr="00CC5E87">
              <w:t>TDD UL/DL configuration</w:t>
            </w:r>
          </w:p>
        </w:tc>
        <w:tc>
          <w:tcPr>
            <w:tcW w:w="2948" w:type="dxa"/>
            <w:tcBorders>
              <w:top w:val="single" w:sz="4" w:space="0" w:color="auto"/>
              <w:left w:val="single" w:sz="4" w:space="0" w:color="auto"/>
              <w:bottom w:val="single" w:sz="4" w:space="0" w:color="auto"/>
              <w:right w:val="single" w:sz="4" w:space="0" w:color="auto"/>
            </w:tcBorders>
          </w:tcPr>
          <w:p w14:paraId="1AE13C6B" w14:textId="77777777" w:rsidR="00071F41" w:rsidRPr="00CC5E87" w:rsidRDefault="00071F41" w:rsidP="008E6050">
            <w:pPr>
              <w:pStyle w:val="TAH"/>
            </w:pPr>
            <w:r w:rsidRPr="00CC5E87">
              <w:t>Number of HARQ processes for normal HARQ operation</w:t>
            </w:r>
          </w:p>
        </w:tc>
        <w:tc>
          <w:tcPr>
            <w:tcW w:w="2948" w:type="dxa"/>
            <w:tcBorders>
              <w:top w:val="single" w:sz="4" w:space="0" w:color="auto"/>
              <w:left w:val="single" w:sz="4" w:space="0" w:color="auto"/>
              <w:bottom w:val="single" w:sz="4" w:space="0" w:color="auto"/>
              <w:right w:val="single" w:sz="4" w:space="0" w:color="auto"/>
            </w:tcBorders>
          </w:tcPr>
          <w:p w14:paraId="4DD78340" w14:textId="77777777" w:rsidR="00071F41" w:rsidRPr="00CC5E87" w:rsidRDefault="00071F41" w:rsidP="008E6050">
            <w:pPr>
              <w:pStyle w:val="TAH"/>
            </w:pPr>
            <w:r w:rsidRPr="00CC5E87">
              <w:t>Number of HARQ processes for subframe bundling operation</w:t>
            </w:r>
          </w:p>
        </w:tc>
      </w:tr>
      <w:tr w:rsidR="00071F41" w:rsidRPr="004E22AB" w14:paraId="405AC5D6"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406B2F30" w14:textId="77777777" w:rsidR="00071F41" w:rsidRPr="00CC5E87" w:rsidRDefault="00071F41" w:rsidP="008E6050">
            <w:pPr>
              <w:pStyle w:val="TAC"/>
            </w:pPr>
            <w:r w:rsidRPr="00CC5E87">
              <w:t>0</w:t>
            </w:r>
          </w:p>
        </w:tc>
        <w:tc>
          <w:tcPr>
            <w:tcW w:w="2948" w:type="dxa"/>
            <w:tcBorders>
              <w:top w:val="single" w:sz="4" w:space="0" w:color="auto"/>
              <w:left w:val="single" w:sz="4" w:space="0" w:color="auto"/>
              <w:bottom w:val="single" w:sz="4" w:space="0" w:color="auto"/>
              <w:right w:val="single" w:sz="4" w:space="0" w:color="auto"/>
            </w:tcBorders>
          </w:tcPr>
          <w:p w14:paraId="6AFE1F8C" w14:textId="77777777" w:rsidR="00071F41" w:rsidRPr="00CC5E87" w:rsidRDefault="00071F41" w:rsidP="008E6050">
            <w:pPr>
              <w:pStyle w:val="TAC"/>
            </w:pPr>
            <w:r w:rsidRPr="00CC5E87">
              <w:t>7</w:t>
            </w:r>
          </w:p>
        </w:tc>
        <w:tc>
          <w:tcPr>
            <w:tcW w:w="2948" w:type="dxa"/>
            <w:tcBorders>
              <w:top w:val="single" w:sz="4" w:space="0" w:color="auto"/>
              <w:left w:val="single" w:sz="4" w:space="0" w:color="auto"/>
              <w:bottom w:val="single" w:sz="4" w:space="0" w:color="auto"/>
              <w:right w:val="single" w:sz="4" w:space="0" w:color="auto"/>
            </w:tcBorders>
          </w:tcPr>
          <w:p w14:paraId="320D3944" w14:textId="77777777" w:rsidR="00071F41" w:rsidRPr="00CC5E87" w:rsidRDefault="00071F41" w:rsidP="008E6050">
            <w:pPr>
              <w:pStyle w:val="TAC"/>
            </w:pPr>
            <w:r w:rsidRPr="00CC5E87">
              <w:t>3</w:t>
            </w:r>
          </w:p>
        </w:tc>
      </w:tr>
      <w:tr w:rsidR="00071F41" w:rsidRPr="004E22AB" w14:paraId="1925270C"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75647E4D" w14:textId="77777777" w:rsidR="00071F41" w:rsidRPr="00CC5E87" w:rsidRDefault="00071F41" w:rsidP="008E6050">
            <w:pPr>
              <w:pStyle w:val="TAC"/>
            </w:pPr>
            <w:r w:rsidRPr="00CC5E87">
              <w:t>1</w:t>
            </w:r>
          </w:p>
        </w:tc>
        <w:tc>
          <w:tcPr>
            <w:tcW w:w="2948" w:type="dxa"/>
            <w:tcBorders>
              <w:top w:val="single" w:sz="4" w:space="0" w:color="auto"/>
              <w:left w:val="single" w:sz="4" w:space="0" w:color="auto"/>
              <w:bottom w:val="single" w:sz="4" w:space="0" w:color="auto"/>
              <w:right w:val="single" w:sz="4" w:space="0" w:color="auto"/>
            </w:tcBorders>
          </w:tcPr>
          <w:p w14:paraId="2B4E4ED4" w14:textId="77777777" w:rsidR="00071F41" w:rsidRPr="00CC5E87" w:rsidRDefault="00071F41" w:rsidP="008E6050">
            <w:pPr>
              <w:pStyle w:val="TAC"/>
            </w:pPr>
            <w:r w:rsidRPr="00CC5E87">
              <w:t>4</w:t>
            </w:r>
          </w:p>
        </w:tc>
        <w:tc>
          <w:tcPr>
            <w:tcW w:w="2948" w:type="dxa"/>
            <w:tcBorders>
              <w:top w:val="single" w:sz="4" w:space="0" w:color="auto"/>
              <w:left w:val="single" w:sz="4" w:space="0" w:color="auto"/>
              <w:bottom w:val="single" w:sz="4" w:space="0" w:color="auto"/>
              <w:right w:val="single" w:sz="4" w:space="0" w:color="auto"/>
            </w:tcBorders>
          </w:tcPr>
          <w:p w14:paraId="7632E26B" w14:textId="77777777" w:rsidR="00071F41" w:rsidRPr="00CC5E87" w:rsidRDefault="00071F41" w:rsidP="008E6050">
            <w:pPr>
              <w:pStyle w:val="TAC"/>
            </w:pPr>
            <w:r w:rsidRPr="00CC5E87">
              <w:t>2</w:t>
            </w:r>
          </w:p>
        </w:tc>
      </w:tr>
      <w:tr w:rsidR="00071F41" w:rsidRPr="004E22AB" w14:paraId="2BEF2CC5"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4157BAB8" w14:textId="77777777" w:rsidR="00071F41" w:rsidRPr="00CC5E87" w:rsidRDefault="00071F41" w:rsidP="008E6050">
            <w:pPr>
              <w:pStyle w:val="TAC"/>
            </w:pPr>
            <w:r w:rsidRPr="00CC5E87">
              <w:t>2</w:t>
            </w:r>
          </w:p>
        </w:tc>
        <w:tc>
          <w:tcPr>
            <w:tcW w:w="2948" w:type="dxa"/>
            <w:tcBorders>
              <w:top w:val="single" w:sz="4" w:space="0" w:color="auto"/>
              <w:left w:val="single" w:sz="4" w:space="0" w:color="auto"/>
              <w:bottom w:val="single" w:sz="4" w:space="0" w:color="auto"/>
              <w:right w:val="single" w:sz="4" w:space="0" w:color="auto"/>
            </w:tcBorders>
          </w:tcPr>
          <w:p w14:paraId="5DA309FF" w14:textId="77777777" w:rsidR="00071F41" w:rsidRPr="00CC5E87" w:rsidRDefault="00071F41" w:rsidP="008E6050">
            <w:pPr>
              <w:pStyle w:val="TAC"/>
            </w:pPr>
            <w:r w:rsidRPr="00CC5E87">
              <w:t>2</w:t>
            </w:r>
          </w:p>
        </w:tc>
        <w:tc>
          <w:tcPr>
            <w:tcW w:w="2948" w:type="dxa"/>
            <w:tcBorders>
              <w:top w:val="single" w:sz="4" w:space="0" w:color="auto"/>
              <w:left w:val="single" w:sz="4" w:space="0" w:color="auto"/>
              <w:bottom w:val="single" w:sz="4" w:space="0" w:color="auto"/>
              <w:right w:val="single" w:sz="4" w:space="0" w:color="auto"/>
            </w:tcBorders>
          </w:tcPr>
          <w:p w14:paraId="52C35DB8" w14:textId="77777777" w:rsidR="00071F41" w:rsidRPr="00CC5E87" w:rsidRDefault="00071F41" w:rsidP="008E6050">
            <w:pPr>
              <w:pStyle w:val="TAC"/>
            </w:pPr>
            <w:r w:rsidRPr="00CC5E87">
              <w:t>N/A</w:t>
            </w:r>
          </w:p>
        </w:tc>
      </w:tr>
      <w:tr w:rsidR="00071F41" w:rsidRPr="004E22AB" w14:paraId="1DD46EA9"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11953BA4" w14:textId="77777777" w:rsidR="00071F41" w:rsidRPr="00CC5E87" w:rsidRDefault="00071F41" w:rsidP="008E6050">
            <w:pPr>
              <w:pStyle w:val="TAC"/>
            </w:pPr>
            <w:r w:rsidRPr="00CC5E87">
              <w:t>3</w:t>
            </w:r>
          </w:p>
        </w:tc>
        <w:tc>
          <w:tcPr>
            <w:tcW w:w="2948" w:type="dxa"/>
            <w:tcBorders>
              <w:top w:val="single" w:sz="4" w:space="0" w:color="auto"/>
              <w:left w:val="single" w:sz="4" w:space="0" w:color="auto"/>
              <w:bottom w:val="single" w:sz="4" w:space="0" w:color="auto"/>
              <w:right w:val="single" w:sz="4" w:space="0" w:color="auto"/>
            </w:tcBorders>
          </w:tcPr>
          <w:p w14:paraId="251DAD4A" w14:textId="77777777" w:rsidR="00071F41" w:rsidRPr="00CC5E87" w:rsidRDefault="00071F41" w:rsidP="008E6050">
            <w:pPr>
              <w:pStyle w:val="TAC"/>
            </w:pPr>
            <w:r w:rsidRPr="00CC5E87">
              <w:t>3</w:t>
            </w:r>
          </w:p>
        </w:tc>
        <w:tc>
          <w:tcPr>
            <w:tcW w:w="2948" w:type="dxa"/>
            <w:tcBorders>
              <w:top w:val="single" w:sz="4" w:space="0" w:color="auto"/>
              <w:left w:val="single" w:sz="4" w:space="0" w:color="auto"/>
              <w:bottom w:val="single" w:sz="4" w:space="0" w:color="auto"/>
              <w:right w:val="single" w:sz="4" w:space="0" w:color="auto"/>
            </w:tcBorders>
          </w:tcPr>
          <w:p w14:paraId="7E8DB7E3" w14:textId="77777777" w:rsidR="00071F41" w:rsidRPr="00CC5E87" w:rsidRDefault="00071F41" w:rsidP="008E6050">
            <w:pPr>
              <w:pStyle w:val="TAC"/>
            </w:pPr>
            <w:r w:rsidRPr="00CC5E87">
              <w:t>N/A</w:t>
            </w:r>
          </w:p>
        </w:tc>
      </w:tr>
      <w:tr w:rsidR="00071F41" w:rsidRPr="004E22AB" w14:paraId="6C751D5B"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79A61226" w14:textId="77777777" w:rsidR="00071F41" w:rsidRPr="00CC5E87" w:rsidRDefault="00071F41" w:rsidP="008E6050">
            <w:pPr>
              <w:pStyle w:val="TAC"/>
            </w:pPr>
            <w:r w:rsidRPr="00CC5E87">
              <w:t>4</w:t>
            </w:r>
          </w:p>
        </w:tc>
        <w:tc>
          <w:tcPr>
            <w:tcW w:w="2948" w:type="dxa"/>
            <w:tcBorders>
              <w:top w:val="single" w:sz="4" w:space="0" w:color="auto"/>
              <w:left w:val="single" w:sz="4" w:space="0" w:color="auto"/>
              <w:bottom w:val="single" w:sz="4" w:space="0" w:color="auto"/>
              <w:right w:val="single" w:sz="4" w:space="0" w:color="auto"/>
            </w:tcBorders>
          </w:tcPr>
          <w:p w14:paraId="731323F4" w14:textId="77777777" w:rsidR="00071F41" w:rsidRPr="00CC5E87" w:rsidRDefault="00071F41" w:rsidP="008E6050">
            <w:pPr>
              <w:pStyle w:val="TAC"/>
            </w:pPr>
            <w:r w:rsidRPr="00CC5E87">
              <w:t>2</w:t>
            </w:r>
          </w:p>
        </w:tc>
        <w:tc>
          <w:tcPr>
            <w:tcW w:w="2948" w:type="dxa"/>
            <w:tcBorders>
              <w:top w:val="single" w:sz="4" w:space="0" w:color="auto"/>
              <w:left w:val="single" w:sz="4" w:space="0" w:color="auto"/>
              <w:bottom w:val="single" w:sz="4" w:space="0" w:color="auto"/>
              <w:right w:val="single" w:sz="4" w:space="0" w:color="auto"/>
            </w:tcBorders>
          </w:tcPr>
          <w:p w14:paraId="40573410" w14:textId="77777777" w:rsidR="00071F41" w:rsidRPr="00CC5E87" w:rsidRDefault="00071F41" w:rsidP="008E6050">
            <w:pPr>
              <w:pStyle w:val="TAC"/>
            </w:pPr>
            <w:r w:rsidRPr="00CC5E87">
              <w:t>N/A</w:t>
            </w:r>
          </w:p>
        </w:tc>
      </w:tr>
      <w:tr w:rsidR="00071F41" w:rsidRPr="004E22AB" w14:paraId="6D74C3D2"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63F41A34" w14:textId="77777777" w:rsidR="00071F41" w:rsidRPr="00CC5E87" w:rsidRDefault="00071F41" w:rsidP="008E6050">
            <w:pPr>
              <w:pStyle w:val="TAC"/>
            </w:pPr>
            <w:r w:rsidRPr="00CC5E87">
              <w:t>5</w:t>
            </w:r>
          </w:p>
        </w:tc>
        <w:tc>
          <w:tcPr>
            <w:tcW w:w="2948" w:type="dxa"/>
            <w:tcBorders>
              <w:top w:val="single" w:sz="4" w:space="0" w:color="auto"/>
              <w:left w:val="single" w:sz="4" w:space="0" w:color="auto"/>
              <w:bottom w:val="single" w:sz="4" w:space="0" w:color="auto"/>
              <w:right w:val="single" w:sz="4" w:space="0" w:color="auto"/>
            </w:tcBorders>
          </w:tcPr>
          <w:p w14:paraId="269E1755" w14:textId="77777777" w:rsidR="00071F41" w:rsidRPr="00CC5E87" w:rsidRDefault="00071F41" w:rsidP="008E6050">
            <w:pPr>
              <w:pStyle w:val="TAC"/>
            </w:pPr>
            <w:r w:rsidRPr="00CC5E87">
              <w:t>1</w:t>
            </w:r>
          </w:p>
        </w:tc>
        <w:tc>
          <w:tcPr>
            <w:tcW w:w="2948" w:type="dxa"/>
            <w:tcBorders>
              <w:top w:val="single" w:sz="4" w:space="0" w:color="auto"/>
              <w:left w:val="single" w:sz="4" w:space="0" w:color="auto"/>
              <w:bottom w:val="single" w:sz="4" w:space="0" w:color="auto"/>
              <w:right w:val="single" w:sz="4" w:space="0" w:color="auto"/>
            </w:tcBorders>
          </w:tcPr>
          <w:p w14:paraId="19F1D493" w14:textId="77777777" w:rsidR="00071F41" w:rsidRPr="00CC5E87" w:rsidRDefault="00071F41" w:rsidP="008E6050">
            <w:pPr>
              <w:pStyle w:val="TAC"/>
            </w:pPr>
            <w:r w:rsidRPr="00CC5E87">
              <w:t>N/A</w:t>
            </w:r>
          </w:p>
        </w:tc>
      </w:tr>
      <w:tr w:rsidR="00071F41" w:rsidRPr="004E22AB" w14:paraId="0F8831BF" w14:textId="77777777" w:rsidTr="004E22AB">
        <w:trPr>
          <w:jc w:val="center"/>
        </w:trPr>
        <w:tc>
          <w:tcPr>
            <w:tcW w:w="2320" w:type="dxa"/>
            <w:tcBorders>
              <w:top w:val="single" w:sz="4" w:space="0" w:color="auto"/>
              <w:left w:val="single" w:sz="4" w:space="0" w:color="auto"/>
              <w:bottom w:val="single" w:sz="4" w:space="0" w:color="auto"/>
              <w:right w:val="single" w:sz="4" w:space="0" w:color="auto"/>
            </w:tcBorders>
          </w:tcPr>
          <w:p w14:paraId="338946E0" w14:textId="77777777" w:rsidR="00071F41" w:rsidRPr="00CC5E87" w:rsidRDefault="00071F41" w:rsidP="008E6050">
            <w:pPr>
              <w:pStyle w:val="TAC"/>
            </w:pPr>
            <w:r w:rsidRPr="00CC5E87">
              <w:t>6</w:t>
            </w:r>
          </w:p>
        </w:tc>
        <w:tc>
          <w:tcPr>
            <w:tcW w:w="2948" w:type="dxa"/>
            <w:tcBorders>
              <w:top w:val="single" w:sz="4" w:space="0" w:color="auto"/>
              <w:left w:val="single" w:sz="4" w:space="0" w:color="auto"/>
              <w:bottom w:val="single" w:sz="4" w:space="0" w:color="auto"/>
              <w:right w:val="single" w:sz="4" w:space="0" w:color="auto"/>
            </w:tcBorders>
          </w:tcPr>
          <w:p w14:paraId="3470D552" w14:textId="77777777" w:rsidR="00071F41" w:rsidRPr="00CC5E87" w:rsidRDefault="00071F41" w:rsidP="008E6050">
            <w:pPr>
              <w:pStyle w:val="TAC"/>
            </w:pPr>
            <w:r w:rsidRPr="00CC5E87">
              <w:t>6</w:t>
            </w:r>
          </w:p>
        </w:tc>
        <w:tc>
          <w:tcPr>
            <w:tcW w:w="2948" w:type="dxa"/>
            <w:tcBorders>
              <w:top w:val="single" w:sz="4" w:space="0" w:color="auto"/>
              <w:left w:val="single" w:sz="4" w:space="0" w:color="auto"/>
              <w:bottom w:val="single" w:sz="4" w:space="0" w:color="auto"/>
              <w:right w:val="single" w:sz="4" w:space="0" w:color="auto"/>
            </w:tcBorders>
          </w:tcPr>
          <w:p w14:paraId="67B46B60" w14:textId="77777777" w:rsidR="00071F41" w:rsidRPr="00CC5E87" w:rsidRDefault="00071F41" w:rsidP="008E6050">
            <w:pPr>
              <w:pStyle w:val="TAC"/>
            </w:pPr>
            <w:r w:rsidRPr="00CC5E87">
              <w:t>3</w:t>
            </w:r>
          </w:p>
        </w:tc>
      </w:tr>
    </w:tbl>
    <w:p w14:paraId="76E92721" w14:textId="77777777" w:rsidR="00F37BC6" w:rsidRPr="00CC5E87" w:rsidRDefault="00F37BC6" w:rsidP="00F37BC6">
      <w:pPr>
        <w:rPr>
          <w:lang w:val="en-US"/>
        </w:rPr>
      </w:pPr>
    </w:p>
    <w:p w14:paraId="698F0669" w14:textId="77777777" w:rsidR="004641E0" w:rsidRPr="00CC5E87" w:rsidRDefault="004641E0" w:rsidP="004641E0">
      <w:pPr>
        <w:rPr>
          <w:lang w:val="en-US"/>
        </w:rPr>
      </w:pPr>
      <w:r w:rsidRPr="00CC5E87">
        <w:rPr>
          <w:lang w:val="en-US"/>
        </w:rPr>
        <w:t>For TDD</w:t>
      </w:r>
      <w:r w:rsidR="00F37BC6" w:rsidRPr="00CC5E87">
        <w:rPr>
          <w:lang w:val="en-US"/>
        </w:rPr>
        <w:t xml:space="preserve"> UL/DL configurations 1-6</w:t>
      </w:r>
      <w:r w:rsidR="00071F41" w:rsidRPr="00CC5E87">
        <w:rPr>
          <w:lang w:val="en-US"/>
        </w:rPr>
        <w:t xml:space="preserve"> and normal HARQ operation</w:t>
      </w:r>
      <w:r w:rsidRPr="00CC5E87">
        <w:rPr>
          <w:lang w:val="en-US"/>
        </w:rPr>
        <w:t xml:space="preserve">, the UE shall upon detection of a PDCCH with DCI format 0 and/or a PHICH transmission in subframe </w:t>
      </w:r>
      <w:r w:rsidRPr="00CC5E87">
        <w:rPr>
          <w:i/>
          <w:lang w:val="en-US"/>
        </w:rPr>
        <w:t>n</w:t>
      </w:r>
      <w:r w:rsidRPr="00CC5E87">
        <w:rPr>
          <w:lang w:val="en-US"/>
        </w:rPr>
        <w:t xml:space="preserve"> intended for the UE, adjust the corresponding PUSCH transmission in subframe </w:t>
      </w:r>
      <w:r w:rsidRPr="00CC5E87">
        <w:rPr>
          <w:i/>
          <w:lang w:val="en-US"/>
        </w:rPr>
        <w:t>n+k</w:t>
      </w:r>
      <w:r w:rsidRPr="00CC5E87">
        <w:rPr>
          <w:lang w:val="en-US"/>
        </w:rPr>
        <w:t xml:space="preserve">, with </w:t>
      </w:r>
      <w:r w:rsidRPr="00CC5E87">
        <w:rPr>
          <w:i/>
          <w:lang w:val="en-US"/>
        </w:rPr>
        <w:t>k</w:t>
      </w:r>
      <w:r w:rsidR="00F37BC6" w:rsidRPr="00CC5E87">
        <w:rPr>
          <w:i/>
          <w:lang w:val="en-US"/>
        </w:rPr>
        <w:t xml:space="preserve"> </w:t>
      </w:r>
      <w:r w:rsidR="00F37BC6" w:rsidRPr="00B22771">
        <w:rPr>
          <w:lang w:val="en-US"/>
        </w:rPr>
        <w:t>given in Table 8-2,</w:t>
      </w:r>
      <w:r w:rsidRPr="00B22771">
        <w:rPr>
          <w:lang w:val="en-US"/>
        </w:rPr>
        <w:t xml:space="preserve"> </w:t>
      </w:r>
      <w:r w:rsidRPr="00CC5E87">
        <w:rPr>
          <w:lang w:val="en-US"/>
        </w:rPr>
        <w:t>according to the PDCCH and PHICH information</w:t>
      </w:r>
      <w:r w:rsidR="00B22771">
        <w:rPr>
          <w:lang w:val="en-US"/>
        </w:rPr>
        <w:t>.</w:t>
      </w:r>
    </w:p>
    <w:p w14:paraId="2EF5D9DD" w14:textId="77777777" w:rsidR="00EE2675" w:rsidRDefault="00F37BC6" w:rsidP="00EE2675">
      <w:pPr>
        <w:rPr>
          <w:rFonts w:eastAsia="宋体" w:hint="eastAsia"/>
          <w:lang w:eastAsia="zh-CN"/>
        </w:rPr>
      </w:pPr>
      <w:r w:rsidRPr="00CC5E87">
        <w:t xml:space="preserve">For TDD UL/DL configuration 0 </w:t>
      </w:r>
      <w:r w:rsidR="00071F41" w:rsidRPr="00CC5E87">
        <w:rPr>
          <w:lang w:val="en-US"/>
        </w:rPr>
        <w:t>and normal HARQ operation</w:t>
      </w:r>
      <w:r w:rsidR="00071F41" w:rsidRPr="00CC5E87">
        <w:t xml:space="preserve"> </w:t>
      </w:r>
      <w:r w:rsidRPr="00CC5E87">
        <w:t xml:space="preserve">the UE shall upon detection of a PDCCH with DCI format 0 and/or a PHICH transmission in subframe </w:t>
      </w:r>
      <w:r w:rsidRPr="00CC5E87">
        <w:rPr>
          <w:i/>
          <w:iCs/>
        </w:rPr>
        <w:t>n</w:t>
      </w:r>
      <w:r w:rsidRPr="00CC5E87">
        <w:t xml:space="preserve"> intended for the UE, adjust the corresponding PUSCH transmission in subframe </w:t>
      </w:r>
      <w:r w:rsidRPr="00CC5E87">
        <w:rPr>
          <w:i/>
          <w:iCs/>
        </w:rPr>
        <w:t>n+k</w:t>
      </w:r>
      <w:r w:rsidRPr="00CC5E87">
        <w:t xml:space="preserve"> if the </w:t>
      </w:r>
      <w:r w:rsidR="001F4C5A" w:rsidRPr="00CC5E87">
        <w:t>MSB</w:t>
      </w:r>
      <w:r w:rsidRPr="00CC5E87">
        <w:t xml:space="preserve"> of the </w:t>
      </w:r>
      <w:r w:rsidRPr="00C255B0">
        <w:rPr>
          <w:color w:val="FF0000"/>
        </w:rPr>
        <w:t>UL index</w:t>
      </w:r>
      <w:r w:rsidRPr="00CC5E87">
        <w:t xml:space="preserve"> in the DCI format 0 is set</w:t>
      </w:r>
      <w:r w:rsidR="001F4C5A" w:rsidRPr="00CC5E87">
        <w:t xml:space="preserve"> to 1</w:t>
      </w:r>
      <w:r w:rsidRPr="00CC5E87">
        <w:t xml:space="preserve"> or PHICH is received in subframe </w:t>
      </w:r>
      <w:r w:rsidRPr="00CC5E87">
        <w:rPr>
          <w:i/>
          <w:iCs/>
        </w:rPr>
        <w:t>n</w:t>
      </w:r>
      <w:r w:rsidRPr="00CC5E87">
        <w:t xml:space="preserve">=0 or 5 in the resource corresponding to </w:t>
      </w:r>
      <w:r w:rsidR="00B22771" w:rsidRPr="005171FB">
        <w:rPr>
          <w:position w:val="-10"/>
          <w:sz w:val="19"/>
          <w:szCs w:val="19"/>
        </w:rPr>
        <w:object w:dxaOrig="940" w:dyaOrig="300" w14:anchorId="3CD06C0A">
          <v:shape id="_x0000_i1663" type="#_x0000_t75" style="width:46.9pt;height:15pt" o:ole="">
            <v:imagedata r:id="rId989" o:title=""/>
          </v:shape>
          <o:OLEObject Type="Embed" ProgID="Equation.3" ShapeID="_x0000_i1663" DrawAspect="Content" ObjectID="_1848480632" r:id="rId990"/>
        </w:object>
      </w:r>
      <w:r w:rsidRPr="00CC5E87">
        <w:t xml:space="preserve">, as defined in Section 9.1.2, with </w:t>
      </w:r>
      <w:r w:rsidRPr="00CC5E87">
        <w:rPr>
          <w:i/>
          <w:iCs/>
        </w:rPr>
        <w:t>k</w:t>
      </w:r>
      <w:r w:rsidRPr="00CC5E87">
        <w:t xml:space="preserve"> given in Table 8-2. If, for TDD UL/DL configuration 0</w:t>
      </w:r>
      <w:r w:rsidR="00071F41" w:rsidRPr="00CC5E87">
        <w:rPr>
          <w:lang w:val="en-US"/>
        </w:rPr>
        <w:t xml:space="preserve"> and normal HARQ operation</w:t>
      </w:r>
      <w:r w:rsidRPr="00CC5E87">
        <w:t xml:space="preserve">, the </w:t>
      </w:r>
      <w:r w:rsidR="001F4C5A" w:rsidRPr="00CC5E87">
        <w:t>LSB</w:t>
      </w:r>
      <w:r w:rsidRPr="00CC5E87">
        <w:t xml:space="preserve"> of the UL index in the DCI format 0 is set</w:t>
      </w:r>
      <w:r w:rsidR="001F4C5A" w:rsidRPr="00CC5E87">
        <w:t xml:space="preserve"> to 1</w:t>
      </w:r>
      <w:r w:rsidRPr="00CC5E87">
        <w:t xml:space="preserve"> in subframe </w:t>
      </w:r>
      <w:r w:rsidRPr="00CC5E87">
        <w:rPr>
          <w:i/>
          <w:iCs/>
        </w:rPr>
        <w:t>n</w:t>
      </w:r>
      <w:r w:rsidRPr="00CC5E87">
        <w:t xml:space="preserve"> or a PHICH is received in subframe </w:t>
      </w:r>
      <w:r w:rsidRPr="00CC5E87">
        <w:rPr>
          <w:i/>
          <w:iCs/>
        </w:rPr>
        <w:t>n</w:t>
      </w:r>
      <w:r w:rsidRPr="00CC5E87">
        <w:t xml:space="preserve">=0 or 5 in the resource corresponding to </w:t>
      </w:r>
      <w:r w:rsidR="00B22771" w:rsidRPr="005171FB">
        <w:rPr>
          <w:position w:val="-10"/>
          <w:sz w:val="19"/>
          <w:szCs w:val="19"/>
        </w:rPr>
        <w:object w:dxaOrig="900" w:dyaOrig="300" w14:anchorId="22CD90D4">
          <v:shape id="_x0000_i1664" type="#_x0000_t75" style="width:45pt;height:15pt" o:ole="">
            <v:imagedata r:id="rId991" o:title=""/>
          </v:shape>
          <o:OLEObject Type="Embed" ProgID="Equation.3" ShapeID="_x0000_i1664" DrawAspect="Content" ObjectID="_1848480633" r:id="rId992"/>
        </w:object>
      </w:r>
      <w:r w:rsidRPr="00CC5E87">
        <w:t xml:space="preserve">, as defined in Section 9.1.2, or PHICH is received in subframe </w:t>
      </w:r>
      <w:r w:rsidRPr="00CC5E87">
        <w:rPr>
          <w:i/>
          <w:iCs/>
        </w:rPr>
        <w:t>n</w:t>
      </w:r>
      <w:r w:rsidRPr="00CC5E87">
        <w:t xml:space="preserve">=1 or 6, the UE shall adjust the corresponding PUSCH transmission in subframe </w:t>
      </w:r>
      <w:r w:rsidRPr="00CC5E87">
        <w:rPr>
          <w:i/>
          <w:iCs/>
        </w:rPr>
        <w:t>n+7</w:t>
      </w:r>
      <w:r w:rsidRPr="00CC5E87">
        <w:t>.</w:t>
      </w:r>
      <w:r w:rsidR="006F727A" w:rsidRPr="00CC5E87">
        <w:t xml:space="preserve"> </w:t>
      </w:r>
      <w:r w:rsidR="00A8542A" w:rsidRPr="00CC5E87">
        <w:rPr>
          <w:rFonts w:hint="eastAsia"/>
          <w:lang w:eastAsia="ko-KR"/>
        </w:rPr>
        <w:t xml:space="preserve">If, for TDD UL/DL configuration 0, both the MSB and LSB of the UL index in the DCI format 0 are set in subframe </w:t>
      </w:r>
      <w:r w:rsidR="00A8542A" w:rsidRPr="00CC5E87">
        <w:rPr>
          <w:rFonts w:hint="eastAsia"/>
          <w:i/>
          <w:lang w:eastAsia="ko-KR"/>
        </w:rPr>
        <w:t>n</w:t>
      </w:r>
      <w:r w:rsidR="00A8542A" w:rsidRPr="00CC5E87">
        <w:rPr>
          <w:rFonts w:hint="eastAsia"/>
          <w:lang w:eastAsia="ko-KR"/>
        </w:rPr>
        <w:t xml:space="preserve">, the UE shall adjust the corresponding PUSCH transmission in both subframes </w:t>
      </w:r>
      <w:r w:rsidR="00A8542A" w:rsidRPr="00CC5E87">
        <w:rPr>
          <w:rFonts w:hint="eastAsia"/>
          <w:i/>
          <w:lang w:eastAsia="ko-KR"/>
        </w:rPr>
        <w:t xml:space="preserve">n+ k </w:t>
      </w:r>
      <w:r w:rsidR="00A8542A" w:rsidRPr="00CC5E87">
        <w:rPr>
          <w:rFonts w:hint="eastAsia"/>
          <w:lang w:eastAsia="ko-KR"/>
        </w:rPr>
        <w:t xml:space="preserve">and </w:t>
      </w:r>
      <w:r w:rsidR="00A8542A" w:rsidRPr="00CC5E87">
        <w:rPr>
          <w:rFonts w:hint="eastAsia"/>
          <w:i/>
          <w:lang w:eastAsia="ko-KR"/>
        </w:rPr>
        <w:t>n+7</w:t>
      </w:r>
      <w:r w:rsidR="00A8542A" w:rsidRPr="00CC5E87">
        <w:rPr>
          <w:rFonts w:hint="eastAsia"/>
          <w:lang w:eastAsia="ko-KR"/>
        </w:rPr>
        <w:t xml:space="preserve">, with </w:t>
      </w:r>
      <w:r w:rsidR="00A8542A" w:rsidRPr="00CC5E87">
        <w:rPr>
          <w:rFonts w:hint="eastAsia"/>
          <w:i/>
          <w:lang w:eastAsia="ko-KR"/>
        </w:rPr>
        <w:t>k</w:t>
      </w:r>
      <w:r w:rsidR="00A8542A" w:rsidRPr="00CC5E87">
        <w:rPr>
          <w:rFonts w:hint="eastAsia"/>
          <w:lang w:eastAsia="ko-KR"/>
        </w:rPr>
        <w:t xml:space="preserve"> given in Table 8-2</w:t>
      </w:r>
    </w:p>
    <w:p w14:paraId="28B3C675" w14:textId="77777777" w:rsidR="00573FA5" w:rsidRPr="00573FA5" w:rsidRDefault="00EE26E3" w:rsidP="00573FA5">
      <w:pPr>
        <w:rPr>
          <w:rFonts w:eastAsia="宋体"/>
          <w:color w:val="FF0000"/>
          <w:kern w:val="2"/>
          <w:lang w:val="en-US" w:eastAsia="zh-CN"/>
        </w:rPr>
      </w:pPr>
      <w:r w:rsidRPr="00EE26E3">
        <w:rPr>
          <w:rFonts w:eastAsia="宋体" w:hint="eastAsia"/>
          <w:color w:val="FF0000"/>
          <w:lang w:eastAsia="zh-CN"/>
        </w:rPr>
        <w:t>理解：</w:t>
      </w:r>
      <w:r>
        <w:rPr>
          <w:rFonts w:eastAsia="宋体" w:hint="eastAsia"/>
          <w:color w:val="FF0000"/>
          <w:kern w:val="2"/>
          <w:lang w:eastAsia="zh-CN"/>
        </w:rPr>
        <w:t xml:space="preserve">TDD </w:t>
      </w:r>
      <w:r>
        <w:rPr>
          <w:rFonts w:eastAsia="宋体" w:hint="eastAsia"/>
          <w:color w:val="FF0000"/>
          <w:kern w:val="2"/>
          <w:lang w:eastAsia="zh-CN"/>
        </w:rPr>
        <w:t>上下行子帧配比</w:t>
      </w:r>
      <w:r>
        <w:rPr>
          <w:rFonts w:eastAsia="宋体" w:hint="eastAsia"/>
          <w:color w:val="FF0000"/>
          <w:kern w:val="2"/>
          <w:lang w:eastAsia="zh-CN"/>
        </w:rPr>
        <w:t>0</w:t>
      </w:r>
      <w:r>
        <w:rPr>
          <w:rFonts w:eastAsia="宋体" w:hint="eastAsia"/>
          <w:color w:val="FF0000"/>
          <w:kern w:val="2"/>
          <w:lang w:eastAsia="zh-CN"/>
        </w:rPr>
        <w:t>的情况下，下行子帧少于上行子帧数。</w:t>
      </w:r>
      <w:r w:rsidR="00962597" w:rsidRPr="00962597">
        <w:rPr>
          <w:rFonts w:eastAsia="宋体" w:hint="eastAsia"/>
          <w:color w:val="FF0000"/>
          <w:kern w:val="2"/>
          <w:lang w:eastAsia="zh-CN"/>
        </w:rPr>
        <w:t>一个下行子帧可能需要同时给</w:t>
      </w:r>
      <w:r w:rsidR="00962597" w:rsidRPr="00962597">
        <w:rPr>
          <w:rFonts w:eastAsia="宋体"/>
          <w:color w:val="FF0000"/>
          <w:kern w:val="2"/>
          <w:lang w:eastAsia="zh-CN"/>
        </w:rPr>
        <w:t>2</w:t>
      </w:r>
      <w:r w:rsidR="00962597" w:rsidRPr="00962597">
        <w:rPr>
          <w:rFonts w:eastAsia="宋体" w:hint="eastAsia"/>
          <w:color w:val="FF0000"/>
          <w:kern w:val="2"/>
          <w:lang w:eastAsia="zh-CN"/>
        </w:rPr>
        <w:t>个上行子帧发送</w:t>
      </w:r>
      <w:r w:rsidR="00962597" w:rsidRPr="00962597">
        <w:rPr>
          <w:rFonts w:eastAsia="宋体"/>
          <w:color w:val="FF0000"/>
          <w:kern w:val="2"/>
          <w:lang w:eastAsia="zh-CN"/>
        </w:rPr>
        <w:t>UL grant</w:t>
      </w:r>
      <w:r w:rsidR="00962597">
        <w:rPr>
          <w:rFonts w:eastAsia="宋体" w:hint="eastAsia"/>
          <w:color w:val="FF0000"/>
          <w:kern w:val="2"/>
          <w:lang w:eastAsia="zh-CN"/>
        </w:rPr>
        <w:t>。</w:t>
      </w:r>
      <w:r w:rsidR="00A3049E">
        <w:rPr>
          <w:rFonts w:eastAsia="宋体" w:hint="eastAsia"/>
          <w:color w:val="FF0000"/>
          <w:kern w:val="2"/>
          <w:lang w:eastAsia="zh-CN"/>
        </w:rPr>
        <w:t>为了实现该功能，</w:t>
      </w:r>
      <w:r w:rsidR="00A3049E">
        <w:rPr>
          <w:rFonts w:eastAsia="宋体" w:hint="eastAsia"/>
          <w:color w:val="FF0000"/>
          <w:kern w:val="2"/>
          <w:lang w:eastAsia="zh-CN"/>
        </w:rPr>
        <w:t>DCI0</w:t>
      </w:r>
      <w:r w:rsidR="00A3049E">
        <w:rPr>
          <w:rFonts w:eastAsia="宋体" w:hint="eastAsia"/>
          <w:color w:val="FF0000"/>
          <w:kern w:val="2"/>
          <w:lang w:eastAsia="zh-CN"/>
        </w:rPr>
        <w:t>新增了</w:t>
      </w:r>
      <w:r w:rsidR="00A3049E">
        <w:rPr>
          <w:rFonts w:eastAsia="宋体" w:hint="eastAsia"/>
          <w:color w:val="FF0000"/>
          <w:kern w:val="2"/>
          <w:lang w:eastAsia="zh-CN"/>
        </w:rPr>
        <w:t>2Bit</w:t>
      </w:r>
      <w:r w:rsidR="00A3049E">
        <w:rPr>
          <w:rFonts w:eastAsia="宋体" w:hint="eastAsia"/>
          <w:color w:val="FF0000"/>
          <w:kern w:val="2"/>
          <w:lang w:eastAsia="zh-CN"/>
        </w:rPr>
        <w:t>的字段：</w:t>
      </w:r>
      <w:r w:rsidR="00A3049E">
        <w:rPr>
          <w:rFonts w:eastAsia="宋体" w:hint="eastAsia"/>
          <w:color w:val="FF0000"/>
          <w:kern w:val="2"/>
          <w:lang w:eastAsia="zh-CN"/>
        </w:rPr>
        <w:t xml:space="preserve">UL </w:t>
      </w:r>
      <w:r w:rsidR="00BF5AF5">
        <w:rPr>
          <w:rFonts w:eastAsia="宋体" w:hint="eastAsia"/>
          <w:color w:val="FF0000"/>
          <w:kern w:val="2"/>
          <w:lang w:eastAsia="zh-CN"/>
        </w:rPr>
        <w:t>index</w:t>
      </w:r>
      <w:r w:rsidR="00BF5AF5">
        <w:rPr>
          <w:rFonts w:eastAsia="宋体" w:hint="eastAsia"/>
          <w:color w:val="FF0000"/>
          <w:kern w:val="2"/>
          <w:lang w:eastAsia="zh-CN"/>
        </w:rPr>
        <w:t>。子帧配比</w:t>
      </w:r>
      <w:r w:rsidR="00BF5AF5">
        <w:rPr>
          <w:rFonts w:eastAsia="宋体" w:hint="eastAsia"/>
          <w:color w:val="FF0000"/>
          <w:kern w:val="2"/>
          <w:lang w:eastAsia="zh-CN"/>
        </w:rPr>
        <w:t>0</w:t>
      </w:r>
      <w:r w:rsidR="00BF5AF5">
        <w:rPr>
          <w:rFonts w:eastAsia="宋体" w:hint="eastAsia"/>
          <w:color w:val="FF0000"/>
          <w:kern w:val="2"/>
          <w:lang w:eastAsia="zh-CN"/>
        </w:rPr>
        <w:t>下上行子帧</w:t>
      </w:r>
      <w:r w:rsidR="00BF5AF5">
        <w:rPr>
          <w:rFonts w:eastAsia="宋体" w:hint="eastAsia"/>
          <w:color w:val="FF0000"/>
          <w:kern w:val="2"/>
          <w:lang w:eastAsia="zh-CN"/>
        </w:rPr>
        <w:t>4</w:t>
      </w:r>
      <w:r w:rsidR="00BF5AF5">
        <w:rPr>
          <w:rFonts w:eastAsia="宋体" w:hint="eastAsia"/>
          <w:color w:val="FF0000"/>
          <w:kern w:val="2"/>
          <w:lang w:eastAsia="zh-CN"/>
        </w:rPr>
        <w:t>和子帧</w:t>
      </w:r>
      <w:r w:rsidR="00BF5AF5">
        <w:rPr>
          <w:rFonts w:eastAsia="宋体" w:hint="eastAsia"/>
          <w:color w:val="FF0000"/>
          <w:kern w:val="2"/>
          <w:lang w:eastAsia="zh-CN"/>
        </w:rPr>
        <w:t>9</w:t>
      </w:r>
      <w:r w:rsidR="00BF5AF5">
        <w:rPr>
          <w:rFonts w:eastAsia="宋体" w:hint="eastAsia"/>
          <w:color w:val="FF0000"/>
          <w:kern w:val="2"/>
          <w:lang w:eastAsia="zh-CN"/>
        </w:rPr>
        <w:t>对应</w:t>
      </w:r>
      <w:r w:rsidR="00BF5AF5" w:rsidRPr="00E15B4B">
        <w:rPr>
          <w:rFonts w:eastAsia="宋体"/>
          <w:color w:val="FF0000"/>
          <w:kern w:val="2"/>
          <w:lang w:eastAsia="zh-CN"/>
        </w:rPr>
        <w:object w:dxaOrig="900" w:dyaOrig="300" w14:anchorId="4339DCA6">
          <v:shape id="_x0000_i1665" type="#_x0000_t75" style="width:45pt;height:15pt" o:ole="">
            <v:imagedata r:id="rId991" o:title=""/>
          </v:shape>
          <o:OLEObject Type="Embed" ProgID="Equation.3" ShapeID="_x0000_i1665" DrawAspect="Content" ObjectID="_1848480634" r:id="rId993"/>
        </w:object>
      </w:r>
      <w:r w:rsidR="00BF5AF5" w:rsidRPr="00E15B4B">
        <w:rPr>
          <w:rFonts w:eastAsia="宋体" w:hint="eastAsia"/>
          <w:color w:val="FF0000"/>
          <w:kern w:val="2"/>
          <w:lang w:eastAsia="zh-CN"/>
        </w:rPr>
        <w:t>，其他的子帧对应</w:t>
      </w:r>
      <w:r w:rsidR="00BF5AF5" w:rsidRPr="00E15B4B">
        <w:rPr>
          <w:rFonts w:eastAsia="宋体"/>
          <w:color w:val="FF0000"/>
          <w:kern w:val="2"/>
          <w:lang w:eastAsia="zh-CN"/>
        </w:rPr>
        <w:object w:dxaOrig="940" w:dyaOrig="300" w14:anchorId="1DD298A9">
          <v:shape id="_x0000_i1666" type="#_x0000_t75" style="width:46.9pt;height:15pt" o:ole="">
            <v:imagedata r:id="rId994" o:title=""/>
          </v:shape>
          <o:OLEObject Type="Embed" ProgID="Equation.3" ShapeID="_x0000_i1666" DrawAspect="Content" ObjectID="_1848480635" r:id="rId995"/>
        </w:object>
      </w:r>
      <w:r w:rsidR="00BF5AF5">
        <w:rPr>
          <w:rFonts w:eastAsia="宋体" w:hint="eastAsia"/>
          <w:color w:val="FF0000"/>
          <w:kern w:val="2"/>
          <w:lang w:eastAsia="zh-CN"/>
        </w:rPr>
        <w:t>。</w:t>
      </w:r>
      <w:r w:rsidR="00573FA5" w:rsidRPr="00573FA5">
        <w:rPr>
          <w:rFonts w:eastAsia="宋体" w:hint="eastAsia"/>
          <w:color w:val="FF0000"/>
          <w:kern w:val="2"/>
          <w:lang w:val="en-US" w:eastAsia="zh-CN"/>
        </w:rPr>
        <w:t>对</w:t>
      </w:r>
      <w:r w:rsidR="00573FA5" w:rsidRPr="00573FA5">
        <w:rPr>
          <w:rFonts w:eastAsia="宋体"/>
          <w:color w:val="FF0000"/>
          <w:kern w:val="2"/>
          <w:lang w:val="en-US" w:eastAsia="zh-CN"/>
        </w:rPr>
        <w:t>TDD UL/DL configuration 0</w:t>
      </w:r>
      <w:r w:rsidR="00573FA5" w:rsidRPr="00573FA5">
        <w:rPr>
          <w:rFonts w:eastAsia="宋体" w:hint="eastAsia"/>
          <w:color w:val="FF0000"/>
          <w:kern w:val="2"/>
          <w:lang w:val="en-US" w:eastAsia="zh-CN"/>
        </w:rPr>
        <w:t>而言，如果</w:t>
      </w:r>
      <w:r w:rsidR="00573FA5" w:rsidRPr="00573FA5">
        <w:rPr>
          <w:rFonts w:eastAsia="宋体"/>
          <w:color w:val="FF0000"/>
          <w:kern w:val="2"/>
          <w:lang w:val="en-US" w:eastAsia="zh-CN"/>
        </w:rPr>
        <w:t>UE</w:t>
      </w:r>
      <w:r w:rsidR="00573FA5" w:rsidRPr="00573FA5">
        <w:rPr>
          <w:rFonts w:eastAsia="宋体" w:hint="eastAsia"/>
          <w:color w:val="FF0000"/>
          <w:kern w:val="2"/>
          <w:lang w:val="en-US" w:eastAsia="zh-CN"/>
        </w:rPr>
        <w:t>在子帧</w:t>
      </w:r>
      <w:r w:rsidR="00573FA5" w:rsidRPr="00573FA5">
        <w:rPr>
          <w:rFonts w:eastAsia="宋体"/>
          <w:color w:val="FF0000"/>
          <w:kern w:val="2"/>
          <w:lang w:val="en-US" w:eastAsia="zh-CN"/>
        </w:rPr>
        <w:t>n</w:t>
      </w:r>
      <w:r w:rsidR="00573FA5" w:rsidRPr="00573FA5">
        <w:rPr>
          <w:rFonts w:eastAsia="宋体" w:hint="eastAsia"/>
          <w:color w:val="FF0000"/>
          <w:kern w:val="2"/>
          <w:lang w:val="en-US" w:eastAsia="zh-CN"/>
        </w:rPr>
        <w:t>收到的</w:t>
      </w:r>
      <w:r w:rsidR="00573FA5" w:rsidRPr="00573FA5">
        <w:rPr>
          <w:rFonts w:eastAsia="宋体"/>
          <w:color w:val="FF0000"/>
          <w:kern w:val="2"/>
          <w:lang w:val="en-US" w:eastAsia="zh-CN"/>
        </w:rPr>
        <w:t>UL grant</w:t>
      </w:r>
      <w:r w:rsidR="00573FA5" w:rsidRPr="00573FA5">
        <w:rPr>
          <w:rFonts w:eastAsia="宋体" w:hint="eastAsia"/>
          <w:color w:val="FF0000"/>
          <w:kern w:val="2"/>
          <w:lang w:val="en-US" w:eastAsia="zh-CN"/>
        </w:rPr>
        <w:t>的</w:t>
      </w:r>
      <w:r w:rsidR="00573FA5" w:rsidRPr="00573FA5">
        <w:rPr>
          <w:rFonts w:eastAsia="宋体"/>
          <w:color w:val="FF0000"/>
          <w:kern w:val="2"/>
          <w:lang w:val="en-US" w:eastAsia="zh-CN"/>
        </w:rPr>
        <w:t>MSB</w:t>
      </w:r>
      <w:r w:rsidR="00573FA5" w:rsidRPr="00573FA5">
        <w:rPr>
          <w:rFonts w:eastAsia="宋体" w:hint="eastAsia"/>
          <w:color w:val="FF0000"/>
          <w:kern w:val="2"/>
          <w:lang w:val="en-US" w:eastAsia="zh-CN"/>
        </w:rPr>
        <w:t>置为</w:t>
      </w:r>
      <w:r w:rsidR="00573FA5" w:rsidRPr="00573FA5">
        <w:rPr>
          <w:rFonts w:eastAsia="宋体"/>
          <w:color w:val="FF0000"/>
          <w:kern w:val="2"/>
          <w:lang w:val="en-US" w:eastAsia="zh-CN"/>
        </w:rPr>
        <w:t>1</w:t>
      </w:r>
      <w:r w:rsidR="00573FA5" w:rsidRPr="00573FA5">
        <w:rPr>
          <w:rFonts w:eastAsia="宋体" w:hint="eastAsia"/>
          <w:color w:val="FF0000"/>
          <w:kern w:val="2"/>
          <w:lang w:val="en-US" w:eastAsia="zh-CN"/>
        </w:rPr>
        <w:t>，或在子帧</w:t>
      </w:r>
      <w:r w:rsidR="00573FA5" w:rsidRPr="00573FA5">
        <w:rPr>
          <w:rFonts w:eastAsia="宋体"/>
          <w:color w:val="FF0000"/>
          <w:kern w:val="2"/>
          <w:lang w:val="en-US" w:eastAsia="zh-CN"/>
        </w:rPr>
        <w:t>0</w:t>
      </w:r>
      <w:r w:rsidR="00573FA5" w:rsidRPr="00573FA5">
        <w:rPr>
          <w:rFonts w:eastAsia="宋体" w:hint="eastAsia"/>
          <w:color w:val="FF0000"/>
          <w:kern w:val="2"/>
          <w:lang w:val="en-US" w:eastAsia="zh-CN"/>
        </w:rPr>
        <w:t>或</w:t>
      </w:r>
      <w:r w:rsidR="00573FA5" w:rsidRPr="00573FA5">
        <w:rPr>
          <w:rFonts w:eastAsia="宋体"/>
          <w:color w:val="FF0000"/>
          <w:kern w:val="2"/>
          <w:lang w:val="en-US" w:eastAsia="zh-CN"/>
        </w:rPr>
        <w:t>5</w:t>
      </w:r>
      <w:r w:rsidR="00573FA5" w:rsidRPr="00573FA5">
        <w:rPr>
          <w:rFonts w:eastAsia="宋体" w:hint="eastAsia"/>
          <w:color w:val="FF0000"/>
          <w:kern w:val="2"/>
          <w:lang w:val="en-US" w:eastAsia="zh-CN"/>
        </w:rPr>
        <w:t>接收到的</w:t>
      </w:r>
      <w:r w:rsidR="00573FA5" w:rsidRPr="00573FA5">
        <w:rPr>
          <w:rFonts w:eastAsia="宋体"/>
          <w:color w:val="FF0000"/>
          <w:kern w:val="2"/>
          <w:lang w:val="en-US" w:eastAsia="zh-CN"/>
        </w:rPr>
        <w:t>PHICH</w:t>
      </w:r>
      <w:r w:rsidR="00573FA5" w:rsidRPr="00573FA5">
        <w:rPr>
          <w:rFonts w:eastAsia="宋体" w:hint="eastAsia"/>
          <w:color w:val="FF0000"/>
          <w:kern w:val="2"/>
          <w:lang w:val="en-US" w:eastAsia="zh-CN"/>
        </w:rPr>
        <w:t>对应</w:t>
      </w:r>
      <w:hyperlink r:id="rId996" w:anchor="blogid=927cff010101c01v&amp;url=http://s14.sinaimg.cn/orignal/927cff01gd8794ef6a37d" w:tgtFrame="_blank" w:history="1">
        <w:r w:rsidR="00573FA5" w:rsidRPr="00573FA5">
          <w:rPr>
            <w:rStyle w:val="ac"/>
            <w:rFonts w:eastAsia="宋体" w:hint="eastAsia"/>
            <w:kern w:val="2"/>
            <w:lang w:val="en-US" w:eastAsia="zh-CN"/>
          </w:rPr>
          <w:fldChar w:fldCharType="begin"/>
        </w:r>
        <w:r w:rsidR="00573FA5" w:rsidRPr="00573FA5">
          <w:rPr>
            <w:rStyle w:val="ac"/>
            <w:rFonts w:eastAsia="宋体" w:hint="eastAsia"/>
            <w:kern w:val="2"/>
            <w:lang w:val="en-US" w:eastAsia="zh-CN"/>
          </w:rPr>
          <w:instrText xml:space="preserve"> INCLUDEPICTURE "http://s14.sinaimg.cn/mw690/927cff01gd8794ef6a37d&amp;690" \* MERGEFORMATINET </w:instrText>
        </w:r>
        <w:r w:rsidR="00573FA5" w:rsidRPr="00573FA5">
          <w:rPr>
            <w:rStyle w:val="ac"/>
            <w:rFonts w:eastAsia="宋体" w:hint="eastAsia"/>
            <w:kern w:val="2"/>
            <w:lang w:val="en-US" w:eastAsia="zh-CN"/>
          </w:rPr>
          <w:fldChar w:fldCharType="separate"/>
        </w:r>
        <w:r w:rsidR="00573FA5" w:rsidRPr="00573FA5">
          <w:rPr>
            <w:rFonts w:eastAsia="宋体" w:hint="eastAsia"/>
            <w:color w:val="FF0000"/>
            <w:kern w:val="2"/>
            <w:lang w:val="en-US" w:eastAsia="zh-CN"/>
          </w:rPr>
          <w:pict w14:anchorId="33374265">
            <v:shape id="_x0000_i1667" type="#_x0000_t75" alt="LTE：上行HARQ（三）" style="width:57.75pt;height:17.25pt" o:button="t">
              <v:imagedata r:id="rId997" r:href="rId998"/>
            </v:shape>
          </w:pict>
        </w:r>
        <w:r w:rsidR="00573FA5" w:rsidRPr="00573FA5">
          <w:rPr>
            <w:rStyle w:val="ac"/>
            <w:rFonts w:eastAsia="宋体" w:hint="eastAsia"/>
            <w:kern w:val="2"/>
            <w:lang w:eastAsia="zh-CN"/>
          </w:rPr>
          <w:fldChar w:fldCharType="end"/>
        </w:r>
      </w:hyperlink>
      <w:r w:rsidR="00573FA5" w:rsidRPr="00573FA5">
        <w:rPr>
          <w:rFonts w:eastAsia="宋体" w:hint="eastAsia"/>
          <w:color w:val="FF0000"/>
          <w:kern w:val="2"/>
          <w:lang w:val="en-US" w:eastAsia="zh-CN"/>
        </w:rPr>
        <w:t>（反馈的不是子帧</w:t>
      </w:r>
      <w:r w:rsidR="00573FA5" w:rsidRPr="00573FA5">
        <w:rPr>
          <w:rFonts w:eastAsia="宋体"/>
          <w:color w:val="FF0000"/>
          <w:kern w:val="2"/>
          <w:lang w:val="en-US" w:eastAsia="zh-CN"/>
        </w:rPr>
        <w:t>4</w:t>
      </w:r>
      <w:r w:rsidR="00573FA5" w:rsidRPr="00573FA5">
        <w:rPr>
          <w:rFonts w:eastAsia="宋体" w:hint="eastAsia"/>
          <w:color w:val="FF0000"/>
          <w:kern w:val="2"/>
          <w:lang w:val="en-US" w:eastAsia="zh-CN"/>
        </w:rPr>
        <w:t>或</w:t>
      </w:r>
      <w:r w:rsidR="00573FA5" w:rsidRPr="00573FA5">
        <w:rPr>
          <w:rFonts w:eastAsia="宋体"/>
          <w:color w:val="FF0000"/>
          <w:kern w:val="2"/>
          <w:lang w:val="en-US" w:eastAsia="zh-CN"/>
        </w:rPr>
        <w:t>9</w:t>
      </w:r>
      <w:r w:rsidR="00573FA5" w:rsidRPr="00573FA5">
        <w:rPr>
          <w:rFonts w:eastAsia="宋体" w:hint="eastAsia"/>
          <w:color w:val="FF0000"/>
          <w:kern w:val="2"/>
          <w:lang w:val="en-US" w:eastAsia="zh-CN"/>
        </w:rPr>
        <w:t>的</w:t>
      </w:r>
      <w:r w:rsidR="00573FA5" w:rsidRPr="00573FA5">
        <w:rPr>
          <w:rFonts w:eastAsia="宋体"/>
          <w:color w:val="FF0000"/>
          <w:kern w:val="2"/>
          <w:lang w:val="en-US" w:eastAsia="zh-CN"/>
        </w:rPr>
        <w:t>ACK/NACK</w:t>
      </w:r>
      <w:r w:rsidR="00573FA5" w:rsidRPr="00573FA5">
        <w:rPr>
          <w:rFonts w:eastAsia="宋体" w:hint="eastAsia"/>
          <w:color w:val="FF0000"/>
          <w:kern w:val="2"/>
          <w:lang w:val="en-US" w:eastAsia="zh-CN"/>
        </w:rPr>
        <w:t>信息），则</w:t>
      </w:r>
      <w:r w:rsidR="00573FA5" w:rsidRPr="00573FA5">
        <w:rPr>
          <w:rFonts w:eastAsia="宋体"/>
          <w:color w:val="FF0000"/>
          <w:kern w:val="2"/>
          <w:lang w:val="en-US" w:eastAsia="zh-CN"/>
        </w:rPr>
        <w:t>UE</w:t>
      </w:r>
      <w:r w:rsidR="00573FA5" w:rsidRPr="00573FA5">
        <w:rPr>
          <w:rFonts w:eastAsia="宋体" w:hint="eastAsia"/>
          <w:color w:val="FF0000"/>
          <w:kern w:val="2"/>
          <w:lang w:val="en-US" w:eastAsia="zh-CN"/>
        </w:rPr>
        <w:t>会在子帧</w:t>
      </w:r>
      <w:r w:rsidR="00573FA5" w:rsidRPr="00573FA5">
        <w:rPr>
          <w:rFonts w:eastAsia="宋体"/>
          <w:color w:val="FF0000"/>
          <w:kern w:val="2"/>
          <w:lang w:val="en-US" w:eastAsia="zh-CN"/>
        </w:rPr>
        <w:t>n + k</w:t>
      </w:r>
      <w:r w:rsidR="00573FA5" w:rsidRPr="00573FA5">
        <w:rPr>
          <w:rFonts w:eastAsia="宋体" w:hint="eastAsia"/>
          <w:color w:val="FF0000"/>
          <w:kern w:val="2"/>
          <w:lang w:val="en-US" w:eastAsia="zh-CN"/>
        </w:rPr>
        <w:t>发送对应的</w:t>
      </w:r>
      <w:r w:rsidR="00573FA5" w:rsidRPr="00573FA5">
        <w:rPr>
          <w:rFonts w:eastAsia="宋体"/>
          <w:color w:val="FF0000"/>
          <w:kern w:val="2"/>
          <w:lang w:val="en-US" w:eastAsia="zh-CN"/>
        </w:rPr>
        <w:t>PUSCH</w:t>
      </w:r>
      <w:r w:rsidR="00573FA5" w:rsidRPr="00573FA5">
        <w:rPr>
          <w:rFonts w:eastAsia="宋体" w:hint="eastAsia"/>
          <w:color w:val="FF0000"/>
          <w:kern w:val="2"/>
          <w:lang w:val="en-US" w:eastAsia="zh-CN"/>
        </w:rPr>
        <w:t>，其中</w:t>
      </w:r>
      <w:r w:rsidR="00573FA5" w:rsidRPr="00573FA5">
        <w:rPr>
          <w:rFonts w:eastAsia="宋体"/>
          <w:color w:val="FF0000"/>
          <w:kern w:val="2"/>
          <w:lang w:val="en-US" w:eastAsia="zh-CN"/>
        </w:rPr>
        <w:t>k</w:t>
      </w:r>
      <w:r w:rsidR="00573FA5" w:rsidRPr="00573FA5">
        <w:rPr>
          <w:rFonts w:eastAsia="宋体" w:hint="eastAsia"/>
          <w:color w:val="FF0000"/>
          <w:kern w:val="2"/>
          <w:lang w:val="en-US" w:eastAsia="zh-CN"/>
        </w:rPr>
        <w:t>的值见</w:t>
      </w:r>
      <w:r w:rsidR="00573FA5" w:rsidRPr="00573FA5">
        <w:rPr>
          <w:rFonts w:eastAsia="宋体"/>
          <w:color w:val="FF0000"/>
          <w:kern w:val="2"/>
          <w:lang w:val="en-US" w:eastAsia="zh-CN"/>
        </w:rPr>
        <w:t>36.213</w:t>
      </w:r>
      <w:r w:rsidR="00573FA5" w:rsidRPr="00573FA5">
        <w:rPr>
          <w:rFonts w:eastAsia="宋体" w:hint="eastAsia"/>
          <w:color w:val="FF0000"/>
          <w:kern w:val="2"/>
          <w:lang w:val="en-US" w:eastAsia="zh-CN"/>
        </w:rPr>
        <w:t>的</w:t>
      </w:r>
      <w:r w:rsidR="00573FA5" w:rsidRPr="00573FA5">
        <w:rPr>
          <w:rFonts w:eastAsia="宋体"/>
          <w:color w:val="FF0000"/>
          <w:kern w:val="2"/>
          <w:lang w:val="en-US" w:eastAsia="zh-CN"/>
        </w:rPr>
        <w:t>Table 8-2</w:t>
      </w:r>
      <w:r w:rsidR="00573FA5" w:rsidRPr="00573FA5">
        <w:rPr>
          <w:rFonts w:eastAsia="宋体" w:hint="eastAsia"/>
          <w:color w:val="FF0000"/>
          <w:kern w:val="2"/>
          <w:lang w:val="en-US" w:eastAsia="zh-CN"/>
        </w:rPr>
        <w:t>。</w:t>
      </w:r>
    </w:p>
    <w:p w14:paraId="13D141CF" w14:textId="77777777" w:rsidR="00573FA5" w:rsidRPr="00573FA5" w:rsidRDefault="00573FA5" w:rsidP="00573FA5">
      <w:pPr>
        <w:rPr>
          <w:rFonts w:eastAsia="宋体"/>
          <w:color w:val="FF0000"/>
          <w:kern w:val="2"/>
          <w:lang w:val="en-US" w:eastAsia="zh-CN"/>
        </w:rPr>
      </w:pPr>
      <w:r w:rsidRPr="00573FA5">
        <w:rPr>
          <w:rFonts w:eastAsia="宋体"/>
          <w:color w:val="FF0000"/>
          <w:kern w:val="2"/>
          <w:lang w:val="en-US" w:eastAsia="zh-CN"/>
        </w:rPr>
        <w:t>      </w:t>
      </w:r>
      <w:r w:rsidRPr="00573FA5">
        <w:rPr>
          <w:rFonts w:eastAsia="宋体" w:hint="eastAsia"/>
          <w:color w:val="FF0000"/>
          <w:kern w:val="2"/>
          <w:lang w:val="en-US" w:eastAsia="zh-CN"/>
        </w:rPr>
        <w:t>对</w:t>
      </w:r>
      <w:r w:rsidRPr="00573FA5">
        <w:rPr>
          <w:rFonts w:eastAsia="宋体"/>
          <w:color w:val="FF0000"/>
          <w:kern w:val="2"/>
          <w:lang w:val="en-US" w:eastAsia="zh-CN"/>
        </w:rPr>
        <w:t>TDD UL/DL configuration 0</w:t>
      </w:r>
      <w:r w:rsidRPr="00573FA5">
        <w:rPr>
          <w:rFonts w:eastAsia="宋体" w:hint="eastAsia"/>
          <w:color w:val="FF0000"/>
          <w:kern w:val="2"/>
          <w:lang w:val="en-US" w:eastAsia="zh-CN"/>
        </w:rPr>
        <w:t>而言，如果</w:t>
      </w:r>
      <w:r w:rsidRPr="00573FA5">
        <w:rPr>
          <w:rFonts w:eastAsia="宋体"/>
          <w:color w:val="FF0000"/>
          <w:kern w:val="2"/>
          <w:lang w:val="en-US" w:eastAsia="zh-CN"/>
        </w:rPr>
        <w:t>UE</w:t>
      </w:r>
      <w:r w:rsidRPr="00573FA5">
        <w:rPr>
          <w:rFonts w:eastAsia="宋体" w:hint="eastAsia"/>
          <w:color w:val="FF0000"/>
          <w:kern w:val="2"/>
          <w:lang w:val="en-US" w:eastAsia="zh-CN"/>
        </w:rPr>
        <w:t>在子帧</w:t>
      </w:r>
      <w:r w:rsidRPr="00573FA5">
        <w:rPr>
          <w:rFonts w:eastAsia="宋体"/>
          <w:color w:val="FF0000"/>
          <w:kern w:val="2"/>
          <w:lang w:val="en-US" w:eastAsia="zh-CN"/>
        </w:rPr>
        <w:t>n</w:t>
      </w:r>
      <w:r w:rsidRPr="00573FA5">
        <w:rPr>
          <w:rFonts w:eastAsia="宋体" w:hint="eastAsia"/>
          <w:color w:val="FF0000"/>
          <w:kern w:val="2"/>
          <w:lang w:val="en-US" w:eastAsia="zh-CN"/>
        </w:rPr>
        <w:t>收到的</w:t>
      </w:r>
      <w:r w:rsidRPr="00573FA5">
        <w:rPr>
          <w:rFonts w:eastAsia="宋体"/>
          <w:color w:val="FF0000"/>
          <w:kern w:val="2"/>
          <w:lang w:val="en-US" w:eastAsia="zh-CN"/>
        </w:rPr>
        <w:t>UL grant</w:t>
      </w:r>
      <w:r w:rsidRPr="00573FA5">
        <w:rPr>
          <w:rFonts w:eastAsia="宋体" w:hint="eastAsia"/>
          <w:color w:val="FF0000"/>
          <w:kern w:val="2"/>
          <w:lang w:val="en-US" w:eastAsia="zh-CN"/>
        </w:rPr>
        <w:t>的</w:t>
      </w:r>
      <w:r w:rsidRPr="00573FA5">
        <w:rPr>
          <w:rFonts w:eastAsia="宋体"/>
          <w:color w:val="FF0000"/>
          <w:kern w:val="2"/>
          <w:lang w:val="en-US" w:eastAsia="zh-CN"/>
        </w:rPr>
        <w:t>LSB</w:t>
      </w:r>
      <w:r w:rsidRPr="00573FA5">
        <w:rPr>
          <w:rFonts w:eastAsia="宋体" w:hint="eastAsia"/>
          <w:color w:val="FF0000"/>
          <w:kern w:val="2"/>
          <w:lang w:val="en-US" w:eastAsia="zh-CN"/>
        </w:rPr>
        <w:t>置为</w:t>
      </w:r>
      <w:r w:rsidRPr="00573FA5">
        <w:rPr>
          <w:rFonts w:eastAsia="宋体"/>
          <w:color w:val="FF0000"/>
          <w:kern w:val="2"/>
          <w:lang w:val="en-US" w:eastAsia="zh-CN"/>
        </w:rPr>
        <w:t>1</w:t>
      </w:r>
      <w:r w:rsidRPr="00573FA5">
        <w:rPr>
          <w:rFonts w:eastAsia="宋体" w:hint="eastAsia"/>
          <w:color w:val="FF0000"/>
          <w:kern w:val="2"/>
          <w:lang w:val="en-US" w:eastAsia="zh-CN"/>
        </w:rPr>
        <w:t>，或在子帧</w:t>
      </w:r>
      <w:r w:rsidRPr="00573FA5">
        <w:rPr>
          <w:rFonts w:eastAsia="宋体"/>
          <w:color w:val="FF0000"/>
          <w:kern w:val="2"/>
          <w:lang w:val="en-US" w:eastAsia="zh-CN"/>
        </w:rPr>
        <w:t>0</w:t>
      </w:r>
      <w:r w:rsidRPr="00573FA5">
        <w:rPr>
          <w:rFonts w:eastAsia="宋体" w:hint="eastAsia"/>
          <w:color w:val="FF0000"/>
          <w:kern w:val="2"/>
          <w:lang w:val="en-US" w:eastAsia="zh-CN"/>
        </w:rPr>
        <w:t>或</w:t>
      </w:r>
      <w:r w:rsidRPr="00573FA5">
        <w:rPr>
          <w:rFonts w:eastAsia="宋体"/>
          <w:color w:val="FF0000"/>
          <w:kern w:val="2"/>
          <w:lang w:val="en-US" w:eastAsia="zh-CN"/>
        </w:rPr>
        <w:t>5</w:t>
      </w:r>
      <w:r w:rsidRPr="00573FA5">
        <w:rPr>
          <w:rFonts w:eastAsia="宋体" w:hint="eastAsia"/>
          <w:color w:val="FF0000"/>
          <w:kern w:val="2"/>
          <w:lang w:val="en-US" w:eastAsia="zh-CN"/>
        </w:rPr>
        <w:t>接收到的</w:t>
      </w:r>
      <w:r w:rsidRPr="00573FA5">
        <w:rPr>
          <w:rFonts w:eastAsia="宋体"/>
          <w:color w:val="FF0000"/>
          <w:kern w:val="2"/>
          <w:lang w:val="en-US" w:eastAsia="zh-CN"/>
        </w:rPr>
        <w:t>PHICH</w:t>
      </w:r>
      <w:r w:rsidRPr="00573FA5">
        <w:rPr>
          <w:rFonts w:eastAsia="宋体" w:hint="eastAsia"/>
          <w:color w:val="FF0000"/>
          <w:kern w:val="2"/>
          <w:lang w:val="en-US" w:eastAsia="zh-CN"/>
        </w:rPr>
        <w:t>对应</w:t>
      </w:r>
      <w:hyperlink r:id="rId999" w:anchor="blogid=927cff010101c01v&amp;url=http://s11.sinaimg.cn/orignal/927cff01gd8794e5deb1a" w:tgtFrame="_blank" w:history="1">
        <w:r w:rsidRPr="00573FA5">
          <w:rPr>
            <w:rStyle w:val="ac"/>
            <w:rFonts w:eastAsia="宋体" w:hint="eastAsia"/>
            <w:kern w:val="2"/>
            <w:lang w:val="en-US" w:eastAsia="zh-CN"/>
          </w:rPr>
          <w:fldChar w:fldCharType="begin"/>
        </w:r>
        <w:r w:rsidRPr="00573FA5">
          <w:rPr>
            <w:rStyle w:val="ac"/>
            <w:rFonts w:eastAsia="宋体" w:hint="eastAsia"/>
            <w:kern w:val="2"/>
            <w:lang w:val="en-US" w:eastAsia="zh-CN"/>
          </w:rPr>
          <w:instrText xml:space="preserve"> INCLUDEPICTURE "http://s11.sinaimg.cn/mw690/927cff01gd8794e5deb1a&amp;690" \* MERGEFORMATINET </w:instrText>
        </w:r>
        <w:r w:rsidRPr="00573FA5">
          <w:rPr>
            <w:rStyle w:val="ac"/>
            <w:rFonts w:eastAsia="宋体" w:hint="eastAsia"/>
            <w:kern w:val="2"/>
            <w:lang w:val="en-US" w:eastAsia="zh-CN"/>
          </w:rPr>
          <w:fldChar w:fldCharType="separate"/>
        </w:r>
        <w:r w:rsidRPr="00573FA5">
          <w:rPr>
            <w:rFonts w:eastAsia="宋体" w:hint="eastAsia"/>
            <w:color w:val="FF0000"/>
            <w:kern w:val="2"/>
            <w:lang w:val="en-US" w:eastAsia="zh-CN"/>
          </w:rPr>
          <w:pict w14:anchorId="69FADC9A">
            <v:shape id="_x0000_i1668" type="#_x0000_t75" alt="LTE：上行HARQ（三）" style="width:55.5pt;height:17.25pt" o:button="t">
              <v:imagedata r:id="rId1000" r:href="rId1001"/>
            </v:shape>
          </w:pict>
        </w:r>
        <w:r w:rsidRPr="00573FA5">
          <w:rPr>
            <w:rStyle w:val="ac"/>
            <w:rFonts w:eastAsia="宋体" w:hint="eastAsia"/>
            <w:kern w:val="2"/>
            <w:lang w:eastAsia="zh-CN"/>
          </w:rPr>
          <w:fldChar w:fldCharType="end"/>
        </w:r>
      </w:hyperlink>
      <w:r w:rsidRPr="00573FA5">
        <w:rPr>
          <w:rFonts w:eastAsia="宋体" w:hint="eastAsia"/>
          <w:color w:val="FF0000"/>
          <w:kern w:val="2"/>
          <w:lang w:val="en-US" w:eastAsia="zh-CN"/>
        </w:rPr>
        <w:t>，或在子帧</w:t>
      </w:r>
      <w:r w:rsidRPr="00573FA5">
        <w:rPr>
          <w:rFonts w:eastAsia="宋体"/>
          <w:color w:val="FF0000"/>
          <w:kern w:val="2"/>
          <w:lang w:val="en-US" w:eastAsia="zh-CN"/>
        </w:rPr>
        <w:t>1</w:t>
      </w:r>
      <w:r w:rsidRPr="00573FA5">
        <w:rPr>
          <w:rFonts w:eastAsia="宋体" w:hint="eastAsia"/>
          <w:color w:val="FF0000"/>
          <w:kern w:val="2"/>
          <w:lang w:val="en-US" w:eastAsia="zh-CN"/>
        </w:rPr>
        <w:t>或</w:t>
      </w:r>
      <w:r w:rsidRPr="00573FA5">
        <w:rPr>
          <w:rFonts w:eastAsia="宋体"/>
          <w:color w:val="FF0000"/>
          <w:kern w:val="2"/>
          <w:lang w:val="en-US" w:eastAsia="zh-CN"/>
        </w:rPr>
        <w:t>6</w:t>
      </w:r>
      <w:r w:rsidRPr="00573FA5">
        <w:rPr>
          <w:rFonts w:eastAsia="宋体" w:hint="eastAsia"/>
          <w:color w:val="FF0000"/>
          <w:kern w:val="2"/>
          <w:lang w:val="en-US" w:eastAsia="zh-CN"/>
        </w:rPr>
        <w:t>接收到</w:t>
      </w:r>
      <w:r w:rsidRPr="00573FA5">
        <w:rPr>
          <w:rFonts w:eastAsia="宋体"/>
          <w:color w:val="FF0000"/>
          <w:kern w:val="2"/>
          <w:lang w:val="en-US" w:eastAsia="zh-CN"/>
        </w:rPr>
        <w:t>PHICH</w:t>
      </w:r>
      <w:r w:rsidRPr="00573FA5">
        <w:rPr>
          <w:rFonts w:eastAsia="宋体" w:hint="eastAsia"/>
          <w:color w:val="FF0000"/>
          <w:kern w:val="2"/>
          <w:lang w:val="en-US" w:eastAsia="zh-CN"/>
        </w:rPr>
        <w:t>，则</w:t>
      </w:r>
      <w:r w:rsidRPr="00573FA5">
        <w:rPr>
          <w:rFonts w:eastAsia="宋体"/>
          <w:color w:val="FF0000"/>
          <w:kern w:val="2"/>
          <w:lang w:val="en-US" w:eastAsia="zh-CN"/>
        </w:rPr>
        <w:t>UE</w:t>
      </w:r>
      <w:r w:rsidRPr="00573FA5">
        <w:rPr>
          <w:rFonts w:eastAsia="宋体" w:hint="eastAsia"/>
          <w:color w:val="FF0000"/>
          <w:kern w:val="2"/>
          <w:lang w:val="en-US" w:eastAsia="zh-CN"/>
        </w:rPr>
        <w:t>会在子帧</w:t>
      </w:r>
      <w:r w:rsidRPr="00573FA5">
        <w:rPr>
          <w:rFonts w:eastAsia="宋体"/>
          <w:color w:val="FF0000"/>
          <w:kern w:val="2"/>
          <w:lang w:val="en-US" w:eastAsia="zh-CN"/>
        </w:rPr>
        <w:t>n + 7</w:t>
      </w:r>
      <w:r w:rsidRPr="00573FA5">
        <w:rPr>
          <w:rFonts w:eastAsia="宋体" w:hint="eastAsia"/>
          <w:color w:val="FF0000"/>
          <w:kern w:val="2"/>
          <w:lang w:val="en-US" w:eastAsia="zh-CN"/>
        </w:rPr>
        <w:t>发送对应的</w:t>
      </w:r>
      <w:r w:rsidRPr="00573FA5">
        <w:rPr>
          <w:rFonts w:eastAsia="宋体"/>
          <w:color w:val="FF0000"/>
          <w:kern w:val="2"/>
          <w:lang w:val="en-US" w:eastAsia="zh-CN"/>
        </w:rPr>
        <w:t>PUSCH</w:t>
      </w:r>
      <w:r w:rsidRPr="00573FA5">
        <w:rPr>
          <w:rFonts w:eastAsia="宋体" w:hint="eastAsia"/>
          <w:color w:val="FF0000"/>
          <w:kern w:val="2"/>
          <w:lang w:val="en-US" w:eastAsia="zh-CN"/>
        </w:rPr>
        <w:t>。</w:t>
      </w:r>
    </w:p>
    <w:p w14:paraId="5DD66ABA" w14:textId="77777777" w:rsidR="00573FA5" w:rsidRPr="00573FA5" w:rsidRDefault="00573FA5" w:rsidP="00573FA5">
      <w:pPr>
        <w:rPr>
          <w:rFonts w:eastAsia="宋体"/>
          <w:color w:val="FF0000"/>
          <w:kern w:val="2"/>
          <w:lang w:val="en-US" w:eastAsia="zh-CN"/>
        </w:rPr>
      </w:pPr>
      <w:r w:rsidRPr="00573FA5">
        <w:rPr>
          <w:rFonts w:eastAsia="宋体"/>
          <w:color w:val="FF0000"/>
          <w:kern w:val="2"/>
          <w:lang w:val="en-US" w:eastAsia="zh-CN"/>
        </w:rPr>
        <w:t>      </w:t>
      </w:r>
      <w:r w:rsidRPr="00573FA5">
        <w:rPr>
          <w:rFonts w:eastAsia="宋体" w:hint="eastAsia"/>
          <w:color w:val="FF0000"/>
          <w:kern w:val="2"/>
          <w:lang w:val="en-US" w:eastAsia="zh-CN"/>
        </w:rPr>
        <w:t>对</w:t>
      </w:r>
      <w:r w:rsidRPr="00573FA5">
        <w:rPr>
          <w:rFonts w:eastAsia="宋体"/>
          <w:color w:val="FF0000"/>
          <w:kern w:val="2"/>
          <w:lang w:val="en-US" w:eastAsia="zh-CN"/>
        </w:rPr>
        <w:t>TDD UL/DL configuration 0</w:t>
      </w:r>
      <w:r w:rsidRPr="00573FA5">
        <w:rPr>
          <w:rFonts w:eastAsia="宋体" w:hint="eastAsia"/>
          <w:color w:val="FF0000"/>
          <w:kern w:val="2"/>
          <w:lang w:val="en-US" w:eastAsia="zh-CN"/>
        </w:rPr>
        <w:t>而言，如果</w:t>
      </w:r>
      <w:r w:rsidRPr="00573FA5">
        <w:rPr>
          <w:rFonts w:eastAsia="宋体"/>
          <w:color w:val="FF0000"/>
          <w:kern w:val="2"/>
          <w:lang w:val="en-US" w:eastAsia="zh-CN"/>
        </w:rPr>
        <w:t>UE</w:t>
      </w:r>
      <w:r w:rsidRPr="00573FA5">
        <w:rPr>
          <w:rFonts w:eastAsia="宋体" w:hint="eastAsia"/>
          <w:color w:val="FF0000"/>
          <w:kern w:val="2"/>
          <w:lang w:val="en-US" w:eastAsia="zh-CN"/>
        </w:rPr>
        <w:t>在子帧</w:t>
      </w:r>
      <w:r w:rsidRPr="00573FA5">
        <w:rPr>
          <w:rFonts w:eastAsia="宋体"/>
          <w:color w:val="FF0000"/>
          <w:kern w:val="2"/>
          <w:lang w:val="en-US" w:eastAsia="zh-CN"/>
        </w:rPr>
        <w:t>n</w:t>
      </w:r>
      <w:r w:rsidRPr="00573FA5">
        <w:rPr>
          <w:rFonts w:eastAsia="宋体" w:hint="eastAsia"/>
          <w:color w:val="FF0000"/>
          <w:kern w:val="2"/>
          <w:lang w:val="en-US" w:eastAsia="zh-CN"/>
        </w:rPr>
        <w:t>收到的</w:t>
      </w:r>
      <w:r w:rsidRPr="00573FA5">
        <w:rPr>
          <w:rFonts w:eastAsia="宋体"/>
          <w:color w:val="FF0000"/>
          <w:kern w:val="2"/>
          <w:lang w:val="en-US" w:eastAsia="zh-CN"/>
        </w:rPr>
        <w:t>UL grant</w:t>
      </w:r>
      <w:r w:rsidRPr="00573FA5">
        <w:rPr>
          <w:rFonts w:eastAsia="宋体" w:hint="eastAsia"/>
          <w:color w:val="FF0000"/>
          <w:kern w:val="2"/>
          <w:lang w:val="en-US" w:eastAsia="zh-CN"/>
        </w:rPr>
        <w:t>的</w:t>
      </w:r>
      <w:r w:rsidRPr="00573FA5">
        <w:rPr>
          <w:rFonts w:eastAsia="宋体"/>
          <w:color w:val="FF0000"/>
          <w:kern w:val="2"/>
          <w:lang w:val="en-US" w:eastAsia="zh-CN"/>
        </w:rPr>
        <w:t>MSB</w:t>
      </w:r>
      <w:r w:rsidRPr="00573FA5">
        <w:rPr>
          <w:rFonts w:eastAsia="宋体" w:hint="eastAsia"/>
          <w:color w:val="FF0000"/>
          <w:kern w:val="2"/>
          <w:lang w:val="en-US" w:eastAsia="zh-CN"/>
        </w:rPr>
        <w:t>和</w:t>
      </w:r>
      <w:r w:rsidRPr="00573FA5">
        <w:rPr>
          <w:rFonts w:eastAsia="宋体"/>
          <w:color w:val="FF0000"/>
          <w:kern w:val="2"/>
          <w:lang w:val="en-US" w:eastAsia="zh-CN"/>
        </w:rPr>
        <w:t>LSB</w:t>
      </w:r>
      <w:r w:rsidRPr="00573FA5">
        <w:rPr>
          <w:rFonts w:eastAsia="宋体" w:hint="eastAsia"/>
          <w:color w:val="FF0000"/>
          <w:kern w:val="2"/>
          <w:lang w:val="en-US" w:eastAsia="zh-CN"/>
        </w:rPr>
        <w:t>均置为</w:t>
      </w:r>
      <w:r w:rsidRPr="00573FA5">
        <w:rPr>
          <w:rFonts w:eastAsia="宋体"/>
          <w:color w:val="FF0000"/>
          <w:kern w:val="2"/>
          <w:lang w:val="en-US" w:eastAsia="zh-CN"/>
        </w:rPr>
        <w:t>1</w:t>
      </w:r>
      <w:r w:rsidRPr="00573FA5">
        <w:rPr>
          <w:rFonts w:eastAsia="宋体" w:hint="eastAsia"/>
          <w:color w:val="FF0000"/>
          <w:kern w:val="2"/>
          <w:lang w:val="en-US" w:eastAsia="zh-CN"/>
        </w:rPr>
        <w:t>，则</w:t>
      </w:r>
      <w:r w:rsidRPr="00573FA5">
        <w:rPr>
          <w:rFonts w:eastAsia="宋体"/>
          <w:color w:val="FF0000"/>
          <w:kern w:val="2"/>
          <w:lang w:val="en-US" w:eastAsia="zh-CN"/>
        </w:rPr>
        <w:t>UE</w:t>
      </w:r>
      <w:r w:rsidRPr="00573FA5">
        <w:rPr>
          <w:rFonts w:eastAsia="宋体" w:hint="eastAsia"/>
          <w:color w:val="FF0000"/>
          <w:kern w:val="2"/>
          <w:lang w:val="en-US" w:eastAsia="zh-CN"/>
        </w:rPr>
        <w:t>会在子帧</w:t>
      </w:r>
      <w:r w:rsidRPr="00573FA5">
        <w:rPr>
          <w:rFonts w:eastAsia="宋体"/>
          <w:color w:val="FF0000"/>
          <w:kern w:val="2"/>
          <w:lang w:val="en-US" w:eastAsia="zh-CN"/>
        </w:rPr>
        <w:t>n + k</w:t>
      </w:r>
      <w:r w:rsidRPr="00573FA5">
        <w:rPr>
          <w:rFonts w:eastAsia="宋体" w:hint="eastAsia"/>
          <w:color w:val="FF0000"/>
          <w:kern w:val="2"/>
          <w:lang w:val="en-US" w:eastAsia="zh-CN"/>
        </w:rPr>
        <w:t>和</w:t>
      </w:r>
      <w:r w:rsidRPr="00573FA5">
        <w:rPr>
          <w:rFonts w:eastAsia="宋体"/>
          <w:color w:val="FF0000"/>
          <w:kern w:val="2"/>
          <w:lang w:val="en-US" w:eastAsia="zh-CN"/>
        </w:rPr>
        <w:t>n + 7</w:t>
      </w:r>
      <w:r w:rsidRPr="00573FA5">
        <w:rPr>
          <w:rFonts w:eastAsia="宋体" w:hint="eastAsia"/>
          <w:color w:val="FF0000"/>
          <w:kern w:val="2"/>
          <w:lang w:val="en-US" w:eastAsia="zh-CN"/>
        </w:rPr>
        <w:t>都发送对应的</w:t>
      </w:r>
      <w:r w:rsidRPr="00573FA5">
        <w:rPr>
          <w:rFonts w:eastAsia="宋体"/>
          <w:color w:val="FF0000"/>
          <w:kern w:val="2"/>
          <w:lang w:val="en-US" w:eastAsia="zh-CN"/>
        </w:rPr>
        <w:t>PUSCH</w:t>
      </w:r>
      <w:r w:rsidRPr="00573FA5">
        <w:rPr>
          <w:rFonts w:eastAsia="宋体" w:hint="eastAsia"/>
          <w:color w:val="FF0000"/>
          <w:kern w:val="2"/>
          <w:lang w:val="en-US" w:eastAsia="zh-CN"/>
        </w:rPr>
        <w:t>。（见</w:t>
      </w:r>
      <w:r w:rsidRPr="00573FA5">
        <w:rPr>
          <w:rFonts w:eastAsia="宋体"/>
          <w:color w:val="FF0000"/>
          <w:kern w:val="2"/>
          <w:lang w:val="en-US" w:eastAsia="zh-CN"/>
        </w:rPr>
        <w:t>36.213</w:t>
      </w:r>
      <w:r w:rsidRPr="00573FA5">
        <w:rPr>
          <w:rFonts w:eastAsia="宋体" w:hint="eastAsia"/>
          <w:color w:val="FF0000"/>
          <w:kern w:val="2"/>
          <w:lang w:val="en-US" w:eastAsia="zh-CN"/>
        </w:rPr>
        <w:t>的</w:t>
      </w:r>
      <w:r w:rsidRPr="00573FA5">
        <w:rPr>
          <w:rFonts w:eastAsia="宋体"/>
          <w:color w:val="FF0000"/>
          <w:kern w:val="2"/>
          <w:lang w:val="en-US" w:eastAsia="zh-CN"/>
        </w:rPr>
        <w:t>8.0</w:t>
      </w:r>
      <w:r w:rsidRPr="00573FA5">
        <w:rPr>
          <w:rFonts w:eastAsia="宋体" w:hint="eastAsia"/>
          <w:color w:val="FF0000"/>
          <w:kern w:val="2"/>
          <w:lang w:val="en-US" w:eastAsia="zh-CN"/>
        </w:rPr>
        <w:t>节）</w:t>
      </w:r>
    </w:p>
    <w:p w14:paraId="05C95B2F" w14:textId="77777777" w:rsidR="00EE26E3" w:rsidRPr="00EE26E3" w:rsidRDefault="00EE26E3" w:rsidP="00EE2675">
      <w:pPr>
        <w:rPr>
          <w:rFonts w:eastAsia="宋体"/>
          <w:color w:val="FF0000"/>
          <w:lang w:val="en-US" w:eastAsia="zh-CN"/>
        </w:rPr>
      </w:pPr>
    </w:p>
    <w:p w14:paraId="18BBC5FC" w14:textId="77777777" w:rsidR="00EE2675" w:rsidRDefault="00EE2675" w:rsidP="00EE2675">
      <w:pPr>
        <w:rPr>
          <w:rFonts w:eastAsia="宋体" w:hint="eastAsia"/>
          <w:lang w:val="en-US" w:eastAsia="zh-CN"/>
        </w:rPr>
      </w:pPr>
      <w:r w:rsidRPr="00CC5E87">
        <w:rPr>
          <w:lang w:val="en-US"/>
        </w:rPr>
        <w:t xml:space="preserve">For TDD UL/DL configurations 1 and 6 and subframe bundling operation, the UE shall upon detection of a PDCCH with DCI format 0 in subframe </w:t>
      </w:r>
      <w:r w:rsidRPr="00CC5E87">
        <w:rPr>
          <w:i/>
          <w:lang w:val="en-US"/>
        </w:rPr>
        <w:t>n</w:t>
      </w:r>
      <w:r w:rsidRPr="00CC5E87">
        <w:rPr>
          <w:lang w:val="en-US"/>
        </w:rPr>
        <w:t xml:space="preserve"> intended for the UE, </w:t>
      </w:r>
      <w:r w:rsidRPr="00CC5E87">
        <w:t xml:space="preserve">and/or a PHICH transmission intended for the UE in subframe </w:t>
      </w:r>
      <w:r w:rsidRPr="00CC5E87">
        <w:rPr>
          <w:i/>
          <w:iCs/>
        </w:rPr>
        <w:t>n-l</w:t>
      </w:r>
      <w:r w:rsidRPr="00CC5E87">
        <w:t xml:space="preserve"> with </w:t>
      </w:r>
      <w:r w:rsidRPr="00CC5E87">
        <w:rPr>
          <w:i/>
          <w:iCs/>
        </w:rPr>
        <w:t>l</w:t>
      </w:r>
      <w:r w:rsidRPr="00CC5E87">
        <w:t xml:space="preserve"> given in Table </w:t>
      </w:r>
      <w:r w:rsidR="00FD1459" w:rsidRPr="00CC5E87">
        <w:t>8-2a</w:t>
      </w:r>
      <w:r w:rsidRPr="00CC5E87">
        <w:t xml:space="preserve">, </w:t>
      </w:r>
      <w:r w:rsidRPr="00CC5E87">
        <w:rPr>
          <w:lang w:val="en-US"/>
        </w:rPr>
        <w:t xml:space="preserve">adjust the corresponding first PUSCH transmission in the bundle in subframe </w:t>
      </w:r>
      <w:r w:rsidRPr="00CC5E87">
        <w:rPr>
          <w:i/>
          <w:lang w:val="en-US"/>
        </w:rPr>
        <w:t>n+k</w:t>
      </w:r>
      <w:r w:rsidRPr="00CC5E87">
        <w:rPr>
          <w:lang w:val="en-US"/>
        </w:rPr>
        <w:t xml:space="preserve">, with </w:t>
      </w:r>
      <w:r w:rsidRPr="00CC5E87">
        <w:rPr>
          <w:i/>
          <w:lang w:val="en-US"/>
        </w:rPr>
        <w:t xml:space="preserve">k </w:t>
      </w:r>
      <w:r w:rsidRPr="00CC5E87">
        <w:rPr>
          <w:iCs/>
          <w:lang w:val="en-US"/>
        </w:rPr>
        <w:t>given in Table 8-2</w:t>
      </w:r>
      <w:r w:rsidRPr="00CC5E87">
        <w:rPr>
          <w:i/>
          <w:lang w:val="en-US"/>
        </w:rPr>
        <w:t>,</w:t>
      </w:r>
      <w:r w:rsidRPr="00CC5E87">
        <w:rPr>
          <w:lang w:val="en-US"/>
        </w:rPr>
        <w:t xml:space="preserve"> according to the PDCCH and PHICH information.</w:t>
      </w:r>
    </w:p>
    <w:p w14:paraId="76A718F4" w14:textId="77777777" w:rsidR="001A4D5C" w:rsidRPr="001A4D5C" w:rsidRDefault="001A4D5C" w:rsidP="00EE2675">
      <w:pPr>
        <w:rPr>
          <w:rFonts w:eastAsia="宋体" w:hint="eastAsia"/>
          <w:color w:val="FF0000"/>
          <w:lang w:eastAsia="zh-CN"/>
        </w:rPr>
      </w:pPr>
      <w:r w:rsidRPr="001A4D5C">
        <w:rPr>
          <w:rFonts w:eastAsia="宋体" w:hint="eastAsia"/>
          <w:color w:val="FF0000"/>
          <w:lang w:val="en-US" w:eastAsia="zh-CN"/>
        </w:rPr>
        <w:t>理解：</w:t>
      </w:r>
      <w:r>
        <w:rPr>
          <w:rFonts w:eastAsia="宋体" w:hint="eastAsia"/>
          <w:color w:val="FF0000"/>
          <w:lang w:val="en-US" w:eastAsia="zh-CN"/>
        </w:rPr>
        <w:t>和</w:t>
      </w:r>
      <w:r>
        <w:rPr>
          <w:rFonts w:eastAsia="宋体" w:hint="eastAsia"/>
          <w:color w:val="FF0000"/>
          <w:lang w:val="en-US" w:eastAsia="zh-CN"/>
        </w:rPr>
        <w:t>FDD</w:t>
      </w:r>
      <w:r>
        <w:rPr>
          <w:rFonts w:eastAsia="宋体" w:hint="eastAsia"/>
          <w:color w:val="FF0000"/>
          <w:lang w:val="en-US" w:eastAsia="zh-CN"/>
        </w:rPr>
        <w:t>的基本相同，</w:t>
      </w:r>
      <w:r>
        <w:rPr>
          <w:rFonts w:eastAsia="宋体" w:hint="eastAsia"/>
          <w:color w:val="FF0000"/>
          <w:lang w:eastAsia="zh-CN"/>
        </w:rPr>
        <w:t>如果是上行非自适应，在</w:t>
      </w:r>
      <w:r>
        <w:rPr>
          <w:rFonts w:eastAsia="宋体" w:hint="eastAsia"/>
          <w:color w:val="FF0000"/>
          <w:lang w:eastAsia="zh-CN"/>
        </w:rPr>
        <w:t>n-l</w:t>
      </w:r>
      <w:r>
        <w:rPr>
          <w:rFonts w:eastAsia="宋体" w:hint="eastAsia"/>
          <w:color w:val="FF0000"/>
          <w:lang w:eastAsia="zh-CN"/>
        </w:rPr>
        <w:t>帧收到</w:t>
      </w:r>
      <w:r>
        <w:rPr>
          <w:rFonts w:eastAsia="宋体" w:hint="eastAsia"/>
          <w:color w:val="FF0000"/>
          <w:lang w:eastAsia="zh-CN"/>
        </w:rPr>
        <w:t>PHICH</w:t>
      </w:r>
      <w:r>
        <w:rPr>
          <w:rFonts w:eastAsia="宋体" w:hint="eastAsia"/>
          <w:color w:val="FF0000"/>
          <w:lang w:eastAsia="zh-CN"/>
        </w:rPr>
        <w:t>的</w:t>
      </w:r>
      <w:r>
        <w:rPr>
          <w:rFonts w:eastAsia="宋体" w:hint="eastAsia"/>
          <w:color w:val="FF0000"/>
          <w:lang w:eastAsia="zh-CN"/>
        </w:rPr>
        <w:t>ACK\NACK</w:t>
      </w:r>
      <w:r>
        <w:rPr>
          <w:rFonts w:eastAsia="宋体" w:hint="eastAsia"/>
          <w:color w:val="FF0000"/>
          <w:lang w:eastAsia="zh-CN"/>
        </w:rPr>
        <w:t>反馈，将在</w:t>
      </w:r>
      <w:r>
        <w:rPr>
          <w:rFonts w:eastAsia="宋体" w:hint="eastAsia"/>
          <w:color w:val="FF0000"/>
          <w:lang w:eastAsia="zh-CN"/>
        </w:rPr>
        <w:t>n+k</w:t>
      </w:r>
      <w:r>
        <w:rPr>
          <w:rFonts w:eastAsia="宋体" w:hint="eastAsia"/>
          <w:color w:val="FF0000"/>
          <w:lang w:eastAsia="zh-CN"/>
        </w:rPr>
        <w:t>帧进行第一个绑定的</w:t>
      </w:r>
      <w:r>
        <w:rPr>
          <w:rFonts w:eastAsia="宋体" w:hint="eastAsia"/>
          <w:color w:val="FF0000"/>
          <w:lang w:eastAsia="zh-CN"/>
        </w:rPr>
        <w:t>PUSCH</w:t>
      </w:r>
      <w:r>
        <w:rPr>
          <w:rFonts w:eastAsia="宋体" w:hint="eastAsia"/>
          <w:color w:val="FF0000"/>
          <w:lang w:eastAsia="zh-CN"/>
        </w:rPr>
        <w:t>传输，相当于间隔</w:t>
      </w:r>
      <w:r>
        <w:rPr>
          <w:rFonts w:eastAsia="宋体" w:hint="eastAsia"/>
          <w:color w:val="FF0000"/>
          <w:lang w:eastAsia="zh-CN"/>
        </w:rPr>
        <w:t>l+k</w:t>
      </w:r>
      <w:r>
        <w:rPr>
          <w:rFonts w:eastAsia="宋体" w:hint="eastAsia"/>
          <w:color w:val="FF0000"/>
          <w:lang w:eastAsia="zh-CN"/>
        </w:rPr>
        <w:t>个子帧，其中</w:t>
      </w:r>
      <w:r>
        <w:rPr>
          <w:rFonts w:eastAsia="宋体" w:hint="eastAsia"/>
          <w:color w:val="FF0000"/>
          <w:lang w:eastAsia="zh-CN"/>
        </w:rPr>
        <w:t>k</w:t>
      </w:r>
      <w:r>
        <w:rPr>
          <w:rFonts w:eastAsia="宋体" w:hint="eastAsia"/>
          <w:color w:val="FF0000"/>
          <w:lang w:eastAsia="zh-CN"/>
        </w:rPr>
        <w:t>由</w:t>
      </w:r>
      <w:r w:rsidRPr="001A4D5C">
        <w:rPr>
          <w:rFonts w:eastAsia="宋体"/>
          <w:color w:val="FF0000"/>
          <w:lang w:eastAsia="zh-CN"/>
        </w:rPr>
        <w:t>Table 8-2</w:t>
      </w:r>
      <w:r>
        <w:rPr>
          <w:rFonts w:eastAsia="宋体" w:hint="eastAsia"/>
          <w:color w:val="FF0000"/>
          <w:lang w:eastAsia="zh-CN"/>
        </w:rPr>
        <w:t>可以知道，</w:t>
      </w:r>
      <w:r>
        <w:rPr>
          <w:rFonts w:eastAsia="宋体" w:hint="eastAsia"/>
          <w:color w:val="FF0000"/>
          <w:lang w:eastAsia="zh-CN"/>
        </w:rPr>
        <w:t>l</w:t>
      </w:r>
      <w:r>
        <w:rPr>
          <w:rFonts w:eastAsia="宋体" w:hint="eastAsia"/>
          <w:color w:val="FF0000"/>
          <w:lang w:eastAsia="zh-CN"/>
        </w:rPr>
        <w:t>由</w:t>
      </w:r>
      <w:r w:rsidRPr="001A4D5C">
        <w:rPr>
          <w:rFonts w:eastAsia="宋体"/>
          <w:color w:val="FF0000"/>
          <w:lang w:eastAsia="zh-CN"/>
        </w:rPr>
        <w:t>Table 8-2a</w:t>
      </w:r>
      <w:r>
        <w:rPr>
          <w:rFonts w:eastAsia="宋体" w:hint="eastAsia"/>
          <w:color w:val="FF0000"/>
          <w:lang w:eastAsia="zh-CN"/>
        </w:rPr>
        <w:t>可以知道。</w:t>
      </w:r>
    </w:p>
    <w:p w14:paraId="037542A1" w14:textId="77777777" w:rsidR="00EE2675" w:rsidRDefault="00EE2675" w:rsidP="00EE2675">
      <w:pPr>
        <w:rPr>
          <w:rFonts w:eastAsia="宋体" w:hint="eastAsia"/>
          <w:lang w:val="en-US" w:eastAsia="zh-CN"/>
        </w:rPr>
      </w:pPr>
      <w:r w:rsidRPr="00CC5E87">
        <w:t xml:space="preserve">For TDD UL/DL configuration 0 and subframe bundling operation, the UE shall upon detection of a PDCCH with DCI format 0 in subframe </w:t>
      </w:r>
      <w:r w:rsidRPr="00CC5E87">
        <w:rPr>
          <w:i/>
          <w:iCs/>
        </w:rPr>
        <w:t>n</w:t>
      </w:r>
      <w:r w:rsidRPr="00CC5E87">
        <w:t xml:space="preserve"> intended for the UE, and/or a PHICH transmission intended for the UE in subframe </w:t>
      </w:r>
      <w:r w:rsidRPr="00CC5E87">
        <w:rPr>
          <w:i/>
          <w:iCs/>
        </w:rPr>
        <w:t>n-l</w:t>
      </w:r>
      <w:r w:rsidRPr="00CC5E87">
        <w:t xml:space="preserve"> with </w:t>
      </w:r>
      <w:r w:rsidRPr="00CC5E87">
        <w:rPr>
          <w:i/>
          <w:iCs/>
        </w:rPr>
        <w:t>l</w:t>
      </w:r>
      <w:r w:rsidRPr="00CC5E87">
        <w:t xml:space="preserve"> given in Table </w:t>
      </w:r>
      <w:r w:rsidR="00FD1459" w:rsidRPr="00CC5E87">
        <w:t>8-2a</w:t>
      </w:r>
      <w:r w:rsidRPr="00CC5E87">
        <w:t xml:space="preserve">, adjust the corresponding first PUSCH transmission in the bundle in subframe </w:t>
      </w:r>
      <w:r w:rsidRPr="00CC5E87">
        <w:rPr>
          <w:i/>
          <w:iCs/>
        </w:rPr>
        <w:t>n+k</w:t>
      </w:r>
      <w:r w:rsidRPr="00CC5E87">
        <w:t xml:space="preserve">, if the MSB of the UL index in the DCI format 0 is set to 1 or if </w:t>
      </w:r>
      <w:r w:rsidR="00786E58" w:rsidRPr="005171FB">
        <w:rPr>
          <w:position w:val="-10"/>
          <w:sz w:val="19"/>
          <w:szCs w:val="19"/>
        </w:rPr>
        <w:object w:dxaOrig="940" w:dyaOrig="300" w14:anchorId="57EDFDD3">
          <v:shape id="_x0000_i1669" type="#_x0000_t75" style="width:46.9pt;height:15pt" o:ole="">
            <v:imagedata r:id="rId989" o:title=""/>
          </v:shape>
          <o:OLEObject Type="Embed" ProgID="Equation.3" ShapeID="_x0000_i1669" DrawAspect="Content" ObjectID="_1848480636" r:id="rId1002"/>
        </w:object>
      </w:r>
      <w:r w:rsidRPr="00CC5E87">
        <w:t xml:space="preserve">, as defined in Section 9.1.2, with </w:t>
      </w:r>
      <w:r w:rsidRPr="00CC5E87">
        <w:rPr>
          <w:i/>
          <w:iCs/>
        </w:rPr>
        <w:t>k</w:t>
      </w:r>
      <w:r w:rsidRPr="00CC5E87">
        <w:t xml:space="preserve"> given in Table 8-2, </w:t>
      </w:r>
      <w:r w:rsidRPr="00CC5E87">
        <w:rPr>
          <w:lang w:val="en-US"/>
        </w:rPr>
        <w:t xml:space="preserve">according to the PDCCH and PHICH information. </w:t>
      </w:r>
      <w:r w:rsidRPr="00CC5E87">
        <w:t xml:space="preserve">If, for TDD UL/DL configuration 0 and subframe bundling operation, the LSB of the UL index in the DCI format 0 is set to 1 in subframe </w:t>
      </w:r>
      <w:r w:rsidRPr="00CC5E87">
        <w:rPr>
          <w:i/>
          <w:iCs/>
        </w:rPr>
        <w:t>n</w:t>
      </w:r>
      <w:r w:rsidRPr="00CC5E87">
        <w:t xml:space="preserve"> or if </w:t>
      </w:r>
      <w:r w:rsidR="00786E58" w:rsidRPr="005171FB">
        <w:rPr>
          <w:position w:val="-10"/>
          <w:sz w:val="19"/>
          <w:szCs w:val="19"/>
        </w:rPr>
        <w:object w:dxaOrig="900" w:dyaOrig="300" w14:anchorId="602F677C">
          <v:shape id="_x0000_i1670" type="#_x0000_t75" style="width:45pt;height:15pt" o:ole="">
            <v:imagedata r:id="rId991" o:title=""/>
          </v:shape>
          <o:OLEObject Type="Embed" ProgID="Equation.3" ShapeID="_x0000_i1670" DrawAspect="Content" ObjectID="_1848480637" r:id="rId1003"/>
        </w:object>
      </w:r>
      <w:r w:rsidRPr="00CC5E87">
        <w:t xml:space="preserve">, as defined in Section 9.1.2, the UE shall adjust the corresponding first PUSCH transmission in the bundle in subframe </w:t>
      </w:r>
      <w:r w:rsidRPr="00CC5E87">
        <w:rPr>
          <w:i/>
          <w:iCs/>
        </w:rPr>
        <w:t>n+7</w:t>
      </w:r>
      <w:r w:rsidRPr="00CC5E87">
        <w:t xml:space="preserve">, </w:t>
      </w:r>
      <w:r w:rsidRPr="00CC5E87">
        <w:rPr>
          <w:lang w:val="en-US"/>
        </w:rPr>
        <w:t>according to the PDCCH and PHICH information.</w:t>
      </w:r>
    </w:p>
    <w:p w14:paraId="4489C2E0" w14:textId="77777777" w:rsidR="001238DD" w:rsidRPr="001238DD" w:rsidRDefault="001238DD" w:rsidP="00EE2675">
      <w:pPr>
        <w:rPr>
          <w:rFonts w:eastAsia="宋体" w:hint="eastAsia"/>
          <w:color w:val="FF0000"/>
          <w:lang w:val="en-US" w:eastAsia="zh-CN"/>
        </w:rPr>
      </w:pPr>
      <w:r w:rsidRPr="001238DD">
        <w:rPr>
          <w:rFonts w:eastAsia="宋体" w:hint="eastAsia"/>
          <w:color w:val="FF0000"/>
          <w:lang w:val="en-US" w:eastAsia="zh-CN"/>
        </w:rPr>
        <w:t>理解：</w:t>
      </w:r>
      <w:r>
        <w:rPr>
          <w:rFonts w:eastAsia="宋体" w:hint="eastAsia"/>
          <w:color w:val="FF0000"/>
          <w:lang w:val="en-US" w:eastAsia="zh-CN"/>
        </w:rPr>
        <w:t>上行行子帧配比</w:t>
      </w:r>
      <w:r>
        <w:rPr>
          <w:rFonts w:eastAsia="宋体" w:hint="eastAsia"/>
          <w:color w:val="FF0000"/>
          <w:lang w:val="en-US" w:eastAsia="zh-CN"/>
        </w:rPr>
        <w:t>0</w:t>
      </w:r>
      <w:r>
        <w:rPr>
          <w:rFonts w:eastAsia="宋体" w:hint="eastAsia"/>
          <w:color w:val="FF0000"/>
          <w:lang w:val="en-US" w:eastAsia="zh-CN"/>
        </w:rPr>
        <w:t>、</w:t>
      </w:r>
      <w:r w:rsidRPr="00546D08">
        <w:rPr>
          <w:rFonts w:eastAsia="宋体"/>
          <w:color w:val="FF0000"/>
          <w:lang w:eastAsia="zh-CN"/>
        </w:rPr>
        <w:t>ttiBundlin</w:t>
      </w:r>
      <w:r w:rsidRPr="00546D08">
        <w:rPr>
          <w:rFonts w:eastAsia="宋体" w:hint="eastAsia"/>
          <w:color w:val="FF0000"/>
          <w:lang w:eastAsia="zh-CN"/>
        </w:rPr>
        <w:t>g</w:t>
      </w:r>
      <w:r>
        <w:rPr>
          <w:rFonts w:eastAsia="宋体" w:hint="eastAsia"/>
          <w:color w:val="FF0000"/>
          <w:lang w:eastAsia="zh-CN"/>
        </w:rPr>
        <w:t>的情况下，是没有</w:t>
      </w:r>
      <w:r w:rsidR="00954367">
        <w:rPr>
          <w:rFonts w:eastAsia="宋体" w:hint="eastAsia"/>
          <w:color w:val="FF0000"/>
          <w:lang w:eastAsia="zh-CN"/>
        </w:rPr>
        <w:t>一个下行帧给</w:t>
      </w:r>
      <w:r w:rsidR="00954367">
        <w:rPr>
          <w:rFonts w:eastAsia="宋体" w:hint="eastAsia"/>
          <w:color w:val="FF0000"/>
          <w:lang w:eastAsia="zh-CN"/>
        </w:rPr>
        <w:t>2</w:t>
      </w:r>
      <w:r w:rsidR="00954367">
        <w:rPr>
          <w:rFonts w:eastAsia="宋体" w:hint="eastAsia"/>
          <w:color w:val="FF0000"/>
          <w:lang w:eastAsia="zh-CN"/>
        </w:rPr>
        <w:t>个上行帧调度的情况，和非</w:t>
      </w:r>
      <w:r w:rsidR="00954367" w:rsidRPr="00546D08">
        <w:rPr>
          <w:rFonts w:eastAsia="宋体"/>
          <w:color w:val="FF0000"/>
          <w:lang w:eastAsia="zh-CN"/>
        </w:rPr>
        <w:t>ttiBundlin</w:t>
      </w:r>
      <w:r w:rsidR="00954367" w:rsidRPr="00546D08">
        <w:rPr>
          <w:rFonts w:eastAsia="宋体" w:hint="eastAsia"/>
          <w:color w:val="FF0000"/>
          <w:lang w:eastAsia="zh-CN"/>
        </w:rPr>
        <w:t>g</w:t>
      </w:r>
      <w:r w:rsidR="00954367">
        <w:rPr>
          <w:rFonts w:eastAsia="宋体" w:hint="eastAsia"/>
          <w:color w:val="FF0000"/>
          <w:lang w:eastAsia="zh-CN"/>
        </w:rPr>
        <w:t>的情况是有区别的。</w:t>
      </w:r>
    </w:p>
    <w:p w14:paraId="7405E18A" w14:textId="77777777" w:rsidR="001E0B71" w:rsidRPr="00CC5E87" w:rsidRDefault="001E0B71" w:rsidP="00EE2675">
      <w:pPr>
        <w:rPr>
          <w:lang w:val="en-US"/>
        </w:rPr>
      </w:pPr>
    </w:p>
    <w:p w14:paraId="20AA66FE" w14:textId="77777777" w:rsidR="00F37BC6" w:rsidRPr="00CC5E87" w:rsidRDefault="00F37BC6" w:rsidP="00F37BC6">
      <w:pPr>
        <w:pStyle w:val="TH"/>
      </w:pPr>
      <w:r w:rsidRPr="00CC5E87">
        <w:t xml:space="preserve">Table 8-2 </w:t>
      </w:r>
      <w:r w:rsidRPr="00CC5E87">
        <w:rPr>
          <w:i/>
          <w:iCs/>
        </w:rPr>
        <w:t xml:space="preserve">k </w:t>
      </w:r>
      <w:r w:rsidRPr="00CC5E87">
        <w:t>for TDD configurations 0-6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6"/>
        <w:gridCol w:w="317"/>
        <w:gridCol w:w="317"/>
        <w:gridCol w:w="317"/>
        <w:gridCol w:w="317"/>
        <w:gridCol w:w="317"/>
        <w:gridCol w:w="317"/>
        <w:gridCol w:w="317"/>
        <w:gridCol w:w="317"/>
        <w:gridCol w:w="317"/>
        <w:gridCol w:w="317"/>
      </w:tblGrid>
      <w:tr w:rsidR="00F37BC6" w:rsidRPr="004E22AB" w14:paraId="4C3AC269" w14:textId="77777777" w:rsidTr="004E22AB">
        <w:trPr>
          <w:jc w:val="center"/>
        </w:trPr>
        <w:tc>
          <w:tcPr>
            <w:tcW w:w="0" w:type="auto"/>
            <w:vMerge w:val="restart"/>
          </w:tcPr>
          <w:p w14:paraId="443DDB7D"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TDD UL/DL</w:t>
            </w:r>
            <w:r w:rsidRPr="004E22AB">
              <w:rPr>
                <w:rFonts w:ascii="Arial" w:hAnsi="Arial" w:cs="Arial"/>
                <w:b/>
                <w:bCs/>
                <w:sz w:val="18"/>
                <w:szCs w:val="18"/>
              </w:rPr>
              <w:br/>
              <w:t>Configuration</w:t>
            </w:r>
          </w:p>
        </w:tc>
        <w:tc>
          <w:tcPr>
            <w:tcW w:w="0" w:type="auto"/>
            <w:gridSpan w:val="10"/>
          </w:tcPr>
          <w:p w14:paraId="141A339D" w14:textId="77777777" w:rsidR="00F37BC6" w:rsidRPr="004E22AB" w:rsidRDefault="00F37BC6" w:rsidP="004E22AB">
            <w:pPr>
              <w:jc w:val="center"/>
              <w:rPr>
                <w:rFonts w:ascii="Arial" w:hAnsi="Arial" w:cs="Arial"/>
                <w:b/>
                <w:bCs/>
                <w:i/>
                <w:iCs/>
                <w:sz w:val="18"/>
                <w:szCs w:val="18"/>
              </w:rPr>
            </w:pPr>
            <w:r w:rsidRPr="004E22AB">
              <w:rPr>
                <w:rFonts w:ascii="Arial" w:hAnsi="Arial" w:cs="Arial"/>
                <w:b/>
                <w:bCs/>
                <w:sz w:val="18"/>
                <w:szCs w:val="18"/>
              </w:rPr>
              <w:t xml:space="preserve">DL subframe number </w:t>
            </w:r>
            <w:r w:rsidRPr="004E22AB">
              <w:rPr>
                <w:rFonts w:ascii="Arial" w:hAnsi="Arial" w:cs="Arial"/>
                <w:b/>
                <w:bCs/>
                <w:i/>
                <w:iCs/>
                <w:sz w:val="18"/>
                <w:szCs w:val="18"/>
              </w:rPr>
              <w:t>n</w:t>
            </w:r>
          </w:p>
        </w:tc>
      </w:tr>
      <w:tr w:rsidR="00F37BC6" w:rsidRPr="004E22AB" w14:paraId="62DFC094" w14:textId="77777777" w:rsidTr="004E22AB">
        <w:trPr>
          <w:jc w:val="center"/>
        </w:trPr>
        <w:tc>
          <w:tcPr>
            <w:tcW w:w="0" w:type="auto"/>
            <w:vMerge/>
          </w:tcPr>
          <w:p w14:paraId="05410EB7" w14:textId="77777777" w:rsidR="00F37BC6" w:rsidRPr="004E22AB" w:rsidRDefault="00F37BC6" w:rsidP="004E22AB">
            <w:pPr>
              <w:jc w:val="center"/>
              <w:rPr>
                <w:rFonts w:ascii="Arial" w:hAnsi="Arial" w:cs="Arial"/>
                <w:b/>
                <w:bCs/>
                <w:sz w:val="18"/>
                <w:szCs w:val="18"/>
              </w:rPr>
            </w:pPr>
          </w:p>
        </w:tc>
        <w:tc>
          <w:tcPr>
            <w:tcW w:w="0" w:type="auto"/>
          </w:tcPr>
          <w:p w14:paraId="2BDE2A6B"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0</w:t>
            </w:r>
          </w:p>
        </w:tc>
        <w:tc>
          <w:tcPr>
            <w:tcW w:w="0" w:type="auto"/>
          </w:tcPr>
          <w:p w14:paraId="050E1D99"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1</w:t>
            </w:r>
          </w:p>
        </w:tc>
        <w:tc>
          <w:tcPr>
            <w:tcW w:w="0" w:type="auto"/>
          </w:tcPr>
          <w:p w14:paraId="09921814"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2</w:t>
            </w:r>
          </w:p>
        </w:tc>
        <w:tc>
          <w:tcPr>
            <w:tcW w:w="0" w:type="auto"/>
          </w:tcPr>
          <w:p w14:paraId="44B27229"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3</w:t>
            </w:r>
          </w:p>
        </w:tc>
        <w:tc>
          <w:tcPr>
            <w:tcW w:w="0" w:type="auto"/>
          </w:tcPr>
          <w:p w14:paraId="0CD25FE5"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4</w:t>
            </w:r>
          </w:p>
        </w:tc>
        <w:tc>
          <w:tcPr>
            <w:tcW w:w="0" w:type="auto"/>
          </w:tcPr>
          <w:p w14:paraId="7DB5953A"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5</w:t>
            </w:r>
          </w:p>
        </w:tc>
        <w:tc>
          <w:tcPr>
            <w:tcW w:w="0" w:type="auto"/>
          </w:tcPr>
          <w:p w14:paraId="3A2AC563"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6</w:t>
            </w:r>
          </w:p>
        </w:tc>
        <w:tc>
          <w:tcPr>
            <w:tcW w:w="0" w:type="auto"/>
          </w:tcPr>
          <w:p w14:paraId="15E32F6C"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7</w:t>
            </w:r>
          </w:p>
        </w:tc>
        <w:tc>
          <w:tcPr>
            <w:tcW w:w="0" w:type="auto"/>
          </w:tcPr>
          <w:p w14:paraId="479F0E83"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8</w:t>
            </w:r>
          </w:p>
        </w:tc>
        <w:tc>
          <w:tcPr>
            <w:tcW w:w="0" w:type="auto"/>
          </w:tcPr>
          <w:p w14:paraId="3BFC8DFC" w14:textId="77777777" w:rsidR="00F37BC6" w:rsidRPr="004E22AB" w:rsidRDefault="00F37BC6" w:rsidP="004E22AB">
            <w:pPr>
              <w:jc w:val="center"/>
              <w:rPr>
                <w:rFonts w:ascii="Arial" w:hAnsi="Arial" w:cs="Arial"/>
                <w:b/>
                <w:bCs/>
                <w:sz w:val="18"/>
                <w:szCs w:val="18"/>
              </w:rPr>
            </w:pPr>
            <w:r w:rsidRPr="004E22AB">
              <w:rPr>
                <w:rFonts w:ascii="Arial" w:hAnsi="Arial" w:cs="Arial"/>
                <w:b/>
                <w:bCs/>
                <w:sz w:val="18"/>
                <w:szCs w:val="18"/>
              </w:rPr>
              <w:t>9</w:t>
            </w:r>
          </w:p>
        </w:tc>
      </w:tr>
      <w:tr w:rsidR="00F37BC6" w:rsidRPr="004E22AB" w14:paraId="48A5B0C6" w14:textId="77777777" w:rsidTr="004E22AB">
        <w:trPr>
          <w:jc w:val="center"/>
        </w:trPr>
        <w:tc>
          <w:tcPr>
            <w:tcW w:w="0" w:type="auto"/>
          </w:tcPr>
          <w:p w14:paraId="3CEBEB45"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0</w:t>
            </w:r>
          </w:p>
        </w:tc>
        <w:tc>
          <w:tcPr>
            <w:tcW w:w="0" w:type="auto"/>
          </w:tcPr>
          <w:p w14:paraId="41AD996C" w14:textId="77777777" w:rsidR="00F37BC6" w:rsidRPr="004E22AB" w:rsidRDefault="00F37BC6" w:rsidP="004E22AB">
            <w:pPr>
              <w:jc w:val="center"/>
              <w:rPr>
                <w:rFonts w:ascii="Arial" w:hAnsi="Arial" w:cs="Arial"/>
                <w:sz w:val="18"/>
                <w:szCs w:val="18"/>
                <w:lang w:val="sv-SE"/>
              </w:rPr>
            </w:pPr>
            <w:r w:rsidRPr="004E22AB">
              <w:rPr>
                <w:rFonts w:ascii="Arial" w:hAnsi="Arial" w:cs="Arial"/>
                <w:sz w:val="18"/>
                <w:szCs w:val="18"/>
                <w:lang w:val="sv-SE"/>
              </w:rPr>
              <w:t>4</w:t>
            </w:r>
          </w:p>
        </w:tc>
        <w:tc>
          <w:tcPr>
            <w:tcW w:w="0" w:type="auto"/>
          </w:tcPr>
          <w:p w14:paraId="3BE39887" w14:textId="77777777" w:rsidR="00F37BC6" w:rsidRPr="004E22AB" w:rsidRDefault="00F37BC6" w:rsidP="004E22AB">
            <w:pPr>
              <w:jc w:val="center"/>
              <w:rPr>
                <w:rFonts w:ascii="Arial" w:hAnsi="Arial" w:cs="Arial"/>
                <w:sz w:val="18"/>
                <w:szCs w:val="18"/>
                <w:lang w:val="sv-SE"/>
              </w:rPr>
            </w:pPr>
            <w:r w:rsidRPr="004E22AB">
              <w:rPr>
                <w:rFonts w:ascii="Arial" w:hAnsi="Arial" w:cs="Arial"/>
                <w:sz w:val="18"/>
                <w:szCs w:val="18"/>
                <w:lang w:val="sv-SE"/>
              </w:rPr>
              <w:t>6</w:t>
            </w:r>
          </w:p>
        </w:tc>
        <w:tc>
          <w:tcPr>
            <w:tcW w:w="0" w:type="auto"/>
          </w:tcPr>
          <w:p w14:paraId="255F5A25" w14:textId="77777777" w:rsidR="00F37BC6" w:rsidRPr="004E22AB" w:rsidRDefault="00F37BC6" w:rsidP="004E22AB">
            <w:pPr>
              <w:jc w:val="center"/>
              <w:rPr>
                <w:rFonts w:ascii="Arial" w:hAnsi="Arial" w:cs="Arial"/>
                <w:sz w:val="18"/>
                <w:szCs w:val="18"/>
                <w:lang w:val="sv-SE"/>
              </w:rPr>
            </w:pPr>
          </w:p>
        </w:tc>
        <w:tc>
          <w:tcPr>
            <w:tcW w:w="0" w:type="auto"/>
          </w:tcPr>
          <w:p w14:paraId="561214E2" w14:textId="77777777" w:rsidR="00F37BC6" w:rsidRPr="004E22AB" w:rsidRDefault="00F37BC6" w:rsidP="004E22AB">
            <w:pPr>
              <w:jc w:val="center"/>
              <w:rPr>
                <w:rFonts w:ascii="Arial" w:hAnsi="Arial" w:cs="Arial"/>
                <w:sz w:val="18"/>
                <w:szCs w:val="18"/>
                <w:lang w:val="sv-SE"/>
              </w:rPr>
            </w:pPr>
          </w:p>
        </w:tc>
        <w:tc>
          <w:tcPr>
            <w:tcW w:w="0" w:type="auto"/>
          </w:tcPr>
          <w:p w14:paraId="0EB7FAF8" w14:textId="77777777" w:rsidR="00F37BC6" w:rsidRPr="004E22AB" w:rsidRDefault="00F37BC6" w:rsidP="004E22AB">
            <w:pPr>
              <w:jc w:val="center"/>
              <w:rPr>
                <w:rFonts w:ascii="Arial" w:hAnsi="Arial" w:cs="Arial"/>
                <w:sz w:val="18"/>
                <w:szCs w:val="18"/>
                <w:lang w:val="sv-SE"/>
              </w:rPr>
            </w:pPr>
          </w:p>
        </w:tc>
        <w:tc>
          <w:tcPr>
            <w:tcW w:w="0" w:type="auto"/>
          </w:tcPr>
          <w:p w14:paraId="4323BFE7" w14:textId="77777777" w:rsidR="00F37BC6" w:rsidRPr="004E22AB" w:rsidRDefault="00F37BC6" w:rsidP="004E22AB">
            <w:pPr>
              <w:jc w:val="center"/>
              <w:rPr>
                <w:rFonts w:ascii="Arial" w:hAnsi="Arial" w:cs="Arial"/>
                <w:sz w:val="18"/>
                <w:szCs w:val="18"/>
                <w:lang w:val="sv-SE"/>
              </w:rPr>
            </w:pPr>
            <w:r w:rsidRPr="004E22AB">
              <w:rPr>
                <w:rFonts w:ascii="Arial" w:hAnsi="Arial" w:cs="Arial"/>
                <w:sz w:val="18"/>
                <w:szCs w:val="18"/>
                <w:lang w:val="sv-SE"/>
              </w:rPr>
              <w:t>4</w:t>
            </w:r>
          </w:p>
        </w:tc>
        <w:tc>
          <w:tcPr>
            <w:tcW w:w="0" w:type="auto"/>
          </w:tcPr>
          <w:p w14:paraId="4D85E984" w14:textId="77777777" w:rsidR="00F37BC6" w:rsidRPr="004E22AB" w:rsidRDefault="00F37BC6" w:rsidP="004E22AB">
            <w:pPr>
              <w:jc w:val="center"/>
              <w:rPr>
                <w:rFonts w:ascii="Arial" w:hAnsi="Arial" w:cs="Arial"/>
                <w:sz w:val="18"/>
                <w:szCs w:val="18"/>
                <w:lang w:val="sv-SE"/>
              </w:rPr>
            </w:pPr>
            <w:r w:rsidRPr="004E22AB">
              <w:rPr>
                <w:rFonts w:ascii="Arial" w:hAnsi="Arial" w:cs="Arial"/>
                <w:sz w:val="18"/>
                <w:szCs w:val="18"/>
                <w:lang w:val="sv-SE"/>
              </w:rPr>
              <w:t>6</w:t>
            </w:r>
          </w:p>
        </w:tc>
        <w:tc>
          <w:tcPr>
            <w:tcW w:w="0" w:type="auto"/>
          </w:tcPr>
          <w:p w14:paraId="255C5CAC" w14:textId="77777777" w:rsidR="00F37BC6" w:rsidRPr="004E22AB" w:rsidRDefault="00F37BC6" w:rsidP="004E22AB">
            <w:pPr>
              <w:jc w:val="center"/>
              <w:rPr>
                <w:rFonts w:ascii="Arial" w:hAnsi="Arial" w:cs="Arial"/>
                <w:sz w:val="18"/>
                <w:szCs w:val="18"/>
                <w:lang w:val="sv-SE"/>
              </w:rPr>
            </w:pPr>
          </w:p>
        </w:tc>
        <w:tc>
          <w:tcPr>
            <w:tcW w:w="0" w:type="auto"/>
          </w:tcPr>
          <w:p w14:paraId="635C05A7" w14:textId="77777777" w:rsidR="00F37BC6" w:rsidRPr="004E22AB" w:rsidRDefault="00F37BC6" w:rsidP="004E22AB">
            <w:pPr>
              <w:jc w:val="center"/>
              <w:rPr>
                <w:rFonts w:ascii="Arial" w:hAnsi="Arial" w:cs="Arial"/>
                <w:sz w:val="18"/>
                <w:szCs w:val="18"/>
                <w:lang w:val="sv-SE"/>
              </w:rPr>
            </w:pPr>
          </w:p>
        </w:tc>
        <w:tc>
          <w:tcPr>
            <w:tcW w:w="0" w:type="auto"/>
          </w:tcPr>
          <w:p w14:paraId="5C51C955" w14:textId="77777777" w:rsidR="00F37BC6" w:rsidRPr="004E22AB" w:rsidRDefault="00F37BC6" w:rsidP="004E22AB">
            <w:pPr>
              <w:jc w:val="center"/>
              <w:rPr>
                <w:rFonts w:ascii="Arial" w:hAnsi="Arial" w:cs="Arial"/>
                <w:sz w:val="18"/>
                <w:szCs w:val="18"/>
                <w:lang w:val="sv-SE"/>
              </w:rPr>
            </w:pPr>
          </w:p>
        </w:tc>
      </w:tr>
      <w:tr w:rsidR="00F37BC6" w:rsidRPr="004E22AB" w14:paraId="63E119B3" w14:textId="77777777" w:rsidTr="004E22AB">
        <w:trPr>
          <w:jc w:val="center"/>
        </w:trPr>
        <w:tc>
          <w:tcPr>
            <w:tcW w:w="0" w:type="auto"/>
          </w:tcPr>
          <w:p w14:paraId="177B6F2E"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1</w:t>
            </w:r>
          </w:p>
        </w:tc>
        <w:tc>
          <w:tcPr>
            <w:tcW w:w="0" w:type="auto"/>
          </w:tcPr>
          <w:p w14:paraId="7564E39E" w14:textId="77777777" w:rsidR="00F37BC6" w:rsidRPr="004E22AB" w:rsidRDefault="00F37BC6" w:rsidP="004E22AB">
            <w:pPr>
              <w:jc w:val="center"/>
              <w:rPr>
                <w:rFonts w:ascii="Arial" w:hAnsi="Arial" w:cs="Arial"/>
                <w:sz w:val="18"/>
                <w:szCs w:val="18"/>
                <w:lang w:val="sv-SE"/>
              </w:rPr>
            </w:pPr>
          </w:p>
        </w:tc>
        <w:tc>
          <w:tcPr>
            <w:tcW w:w="0" w:type="auto"/>
          </w:tcPr>
          <w:p w14:paraId="3A7D0F2C" w14:textId="77777777" w:rsidR="00F37BC6" w:rsidRPr="004E22AB" w:rsidRDefault="00F37BC6" w:rsidP="004E22AB">
            <w:pPr>
              <w:jc w:val="center"/>
              <w:rPr>
                <w:rFonts w:ascii="Arial" w:hAnsi="Arial" w:cs="Arial"/>
                <w:sz w:val="18"/>
                <w:szCs w:val="18"/>
                <w:lang w:val="sv-SE"/>
              </w:rPr>
            </w:pPr>
            <w:r w:rsidRPr="004E22AB">
              <w:rPr>
                <w:rFonts w:ascii="Arial" w:hAnsi="Arial" w:cs="Arial"/>
                <w:sz w:val="18"/>
                <w:szCs w:val="18"/>
                <w:lang w:val="sv-SE"/>
              </w:rPr>
              <w:t>6</w:t>
            </w:r>
          </w:p>
        </w:tc>
        <w:tc>
          <w:tcPr>
            <w:tcW w:w="0" w:type="auto"/>
          </w:tcPr>
          <w:p w14:paraId="6ABBDEAD" w14:textId="77777777" w:rsidR="00F37BC6" w:rsidRPr="004E22AB" w:rsidRDefault="00F37BC6" w:rsidP="004E22AB">
            <w:pPr>
              <w:jc w:val="center"/>
              <w:rPr>
                <w:rFonts w:ascii="Arial" w:hAnsi="Arial" w:cs="Arial"/>
                <w:sz w:val="18"/>
                <w:szCs w:val="18"/>
                <w:lang w:val="sv-SE"/>
              </w:rPr>
            </w:pPr>
          </w:p>
        </w:tc>
        <w:tc>
          <w:tcPr>
            <w:tcW w:w="0" w:type="auto"/>
          </w:tcPr>
          <w:p w14:paraId="445A8EEE" w14:textId="77777777" w:rsidR="00F37BC6" w:rsidRPr="004E22AB" w:rsidRDefault="00F37BC6" w:rsidP="004E22AB">
            <w:pPr>
              <w:jc w:val="center"/>
              <w:rPr>
                <w:rFonts w:ascii="Arial" w:hAnsi="Arial" w:cs="Arial"/>
                <w:sz w:val="18"/>
                <w:szCs w:val="18"/>
                <w:lang w:val="sv-SE"/>
              </w:rPr>
            </w:pPr>
          </w:p>
        </w:tc>
        <w:tc>
          <w:tcPr>
            <w:tcW w:w="0" w:type="auto"/>
          </w:tcPr>
          <w:p w14:paraId="612A1281" w14:textId="77777777" w:rsidR="00F37BC6" w:rsidRPr="004E22AB" w:rsidRDefault="00F37BC6" w:rsidP="004E22AB">
            <w:pPr>
              <w:jc w:val="center"/>
              <w:rPr>
                <w:rFonts w:ascii="Arial" w:hAnsi="Arial" w:cs="Arial"/>
                <w:sz w:val="18"/>
                <w:szCs w:val="18"/>
                <w:lang w:val="sv-SE"/>
              </w:rPr>
            </w:pPr>
            <w:r w:rsidRPr="004E22AB">
              <w:rPr>
                <w:rFonts w:ascii="Arial" w:hAnsi="Arial" w:cs="Arial"/>
                <w:sz w:val="18"/>
                <w:szCs w:val="18"/>
                <w:lang w:val="sv-SE"/>
              </w:rPr>
              <w:t>4</w:t>
            </w:r>
          </w:p>
        </w:tc>
        <w:tc>
          <w:tcPr>
            <w:tcW w:w="0" w:type="auto"/>
          </w:tcPr>
          <w:p w14:paraId="2614DB19" w14:textId="77777777" w:rsidR="00F37BC6" w:rsidRPr="004E22AB" w:rsidRDefault="00F37BC6" w:rsidP="004E22AB">
            <w:pPr>
              <w:jc w:val="center"/>
              <w:rPr>
                <w:rFonts w:ascii="Arial" w:hAnsi="Arial" w:cs="Arial"/>
                <w:sz w:val="18"/>
                <w:szCs w:val="18"/>
                <w:lang w:val="sv-SE"/>
              </w:rPr>
            </w:pPr>
          </w:p>
        </w:tc>
        <w:tc>
          <w:tcPr>
            <w:tcW w:w="0" w:type="auto"/>
          </w:tcPr>
          <w:p w14:paraId="092607B5" w14:textId="77777777" w:rsidR="00F37BC6" w:rsidRPr="004E22AB" w:rsidRDefault="00F37BC6" w:rsidP="004E22AB">
            <w:pPr>
              <w:jc w:val="center"/>
              <w:rPr>
                <w:rFonts w:ascii="Arial" w:hAnsi="Arial" w:cs="Arial"/>
                <w:sz w:val="18"/>
                <w:szCs w:val="18"/>
                <w:lang w:val="sv-SE"/>
              </w:rPr>
            </w:pPr>
            <w:r w:rsidRPr="004E22AB">
              <w:rPr>
                <w:rFonts w:ascii="Arial" w:hAnsi="Arial" w:cs="Arial"/>
                <w:sz w:val="18"/>
                <w:szCs w:val="18"/>
                <w:lang w:val="sv-SE"/>
              </w:rPr>
              <w:t>6</w:t>
            </w:r>
          </w:p>
        </w:tc>
        <w:tc>
          <w:tcPr>
            <w:tcW w:w="0" w:type="auto"/>
          </w:tcPr>
          <w:p w14:paraId="13025205" w14:textId="77777777" w:rsidR="00F37BC6" w:rsidRPr="004E22AB" w:rsidRDefault="00F37BC6" w:rsidP="004E22AB">
            <w:pPr>
              <w:jc w:val="center"/>
              <w:rPr>
                <w:rFonts w:ascii="Arial" w:hAnsi="Arial" w:cs="Arial"/>
                <w:sz w:val="18"/>
                <w:szCs w:val="18"/>
                <w:lang w:val="sv-SE"/>
              </w:rPr>
            </w:pPr>
          </w:p>
        </w:tc>
        <w:tc>
          <w:tcPr>
            <w:tcW w:w="0" w:type="auto"/>
          </w:tcPr>
          <w:p w14:paraId="5B11442F" w14:textId="77777777" w:rsidR="00F37BC6" w:rsidRPr="004E22AB" w:rsidRDefault="00F37BC6" w:rsidP="004E22AB">
            <w:pPr>
              <w:jc w:val="center"/>
              <w:rPr>
                <w:rFonts w:ascii="Arial" w:hAnsi="Arial" w:cs="Arial"/>
                <w:sz w:val="18"/>
                <w:szCs w:val="18"/>
                <w:lang w:val="sv-SE"/>
              </w:rPr>
            </w:pPr>
          </w:p>
        </w:tc>
        <w:tc>
          <w:tcPr>
            <w:tcW w:w="0" w:type="auto"/>
          </w:tcPr>
          <w:p w14:paraId="4071AC05" w14:textId="77777777" w:rsidR="00F37BC6" w:rsidRPr="004E22AB" w:rsidRDefault="00F37BC6" w:rsidP="004E22AB">
            <w:pPr>
              <w:jc w:val="center"/>
              <w:rPr>
                <w:rFonts w:ascii="Arial" w:hAnsi="Arial" w:cs="Arial"/>
                <w:sz w:val="18"/>
                <w:szCs w:val="18"/>
                <w:lang w:val="sv-SE"/>
              </w:rPr>
            </w:pPr>
            <w:r w:rsidRPr="004E22AB">
              <w:rPr>
                <w:rFonts w:ascii="Arial" w:hAnsi="Arial" w:cs="Arial"/>
                <w:sz w:val="18"/>
                <w:szCs w:val="18"/>
                <w:lang w:val="sv-SE"/>
              </w:rPr>
              <w:t>4</w:t>
            </w:r>
          </w:p>
        </w:tc>
      </w:tr>
      <w:tr w:rsidR="00F37BC6" w:rsidRPr="004E22AB" w14:paraId="07C19435" w14:textId="77777777" w:rsidTr="004E22AB">
        <w:trPr>
          <w:jc w:val="center"/>
        </w:trPr>
        <w:tc>
          <w:tcPr>
            <w:tcW w:w="0" w:type="auto"/>
          </w:tcPr>
          <w:p w14:paraId="4DA3D8B8"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2</w:t>
            </w:r>
          </w:p>
        </w:tc>
        <w:tc>
          <w:tcPr>
            <w:tcW w:w="0" w:type="auto"/>
          </w:tcPr>
          <w:p w14:paraId="21BDEBE1" w14:textId="77777777" w:rsidR="00F37BC6" w:rsidRPr="004E22AB" w:rsidRDefault="00F37BC6" w:rsidP="004E22AB">
            <w:pPr>
              <w:jc w:val="center"/>
              <w:rPr>
                <w:rFonts w:ascii="Arial" w:hAnsi="Arial" w:cs="Arial"/>
                <w:sz w:val="18"/>
                <w:szCs w:val="18"/>
                <w:lang w:val="sv-SE"/>
              </w:rPr>
            </w:pPr>
          </w:p>
        </w:tc>
        <w:tc>
          <w:tcPr>
            <w:tcW w:w="0" w:type="auto"/>
          </w:tcPr>
          <w:p w14:paraId="0E0ED2D6" w14:textId="77777777" w:rsidR="00F37BC6" w:rsidRPr="004E22AB" w:rsidRDefault="00F37BC6" w:rsidP="004E22AB">
            <w:pPr>
              <w:jc w:val="center"/>
              <w:rPr>
                <w:rFonts w:ascii="Arial" w:hAnsi="Arial" w:cs="Arial"/>
                <w:sz w:val="18"/>
                <w:szCs w:val="18"/>
                <w:lang w:val="sv-SE"/>
              </w:rPr>
            </w:pPr>
          </w:p>
        </w:tc>
        <w:tc>
          <w:tcPr>
            <w:tcW w:w="0" w:type="auto"/>
          </w:tcPr>
          <w:p w14:paraId="69BB02C7" w14:textId="77777777" w:rsidR="00F37BC6" w:rsidRPr="004E22AB" w:rsidRDefault="00F37BC6" w:rsidP="004E22AB">
            <w:pPr>
              <w:jc w:val="center"/>
              <w:rPr>
                <w:rFonts w:ascii="Arial" w:hAnsi="Arial" w:cs="Arial"/>
                <w:sz w:val="18"/>
                <w:szCs w:val="18"/>
                <w:lang w:val="sv-SE"/>
              </w:rPr>
            </w:pPr>
          </w:p>
        </w:tc>
        <w:tc>
          <w:tcPr>
            <w:tcW w:w="0" w:type="auto"/>
          </w:tcPr>
          <w:p w14:paraId="46667E7C" w14:textId="77777777" w:rsidR="00F37BC6" w:rsidRPr="004E22AB" w:rsidRDefault="00F37BC6" w:rsidP="004E22AB">
            <w:pPr>
              <w:jc w:val="center"/>
              <w:rPr>
                <w:rFonts w:ascii="Arial" w:hAnsi="Arial" w:cs="Arial"/>
                <w:sz w:val="18"/>
                <w:szCs w:val="18"/>
                <w:lang w:val="sv-SE"/>
              </w:rPr>
            </w:pPr>
            <w:r w:rsidRPr="004E22AB">
              <w:rPr>
                <w:rFonts w:ascii="Arial" w:hAnsi="Arial" w:cs="Arial"/>
                <w:sz w:val="18"/>
                <w:szCs w:val="18"/>
                <w:lang w:val="sv-SE"/>
              </w:rPr>
              <w:t>4</w:t>
            </w:r>
          </w:p>
        </w:tc>
        <w:tc>
          <w:tcPr>
            <w:tcW w:w="0" w:type="auto"/>
          </w:tcPr>
          <w:p w14:paraId="650F2DFE" w14:textId="77777777" w:rsidR="00F37BC6" w:rsidRPr="004E22AB" w:rsidRDefault="00F37BC6" w:rsidP="004E22AB">
            <w:pPr>
              <w:jc w:val="center"/>
              <w:rPr>
                <w:rFonts w:ascii="Arial" w:hAnsi="Arial" w:cs="Arial"/>
                <w:sz w:val="18"/>
                <w:szCs w:val="18"/>
                <w:lang w:val="sv-SE"/>
              </w:rPr>
            </w:pPr>
          </w:p>
        </w:tc>
        <w:tc>
          <w:tcPr>
            <w:tcW w:w="0" w:type="auto"/>
          </w:tcPr>
          <w:p w14:paraId="1264460A" w14:textId="77777777" w:rsidR="00F37BC6" w:rsidRPr="004E22AB" w:rsidRDefault="00F37BC6" w:rsidP="004E22AB">
            <w:pPr>
              <w:jc w:val="center"/>
              <w:rPr>
                <w:rFonts w:ascii="Arial" w:hAnsi="Arial" w:cs="Arial"/>
                <w:sz w:val="18"/>
                <w:szCs w:val="18"/>
                <w:lang w:val="sv-SE"/>
              </w:rPr>
            </w:pPr>
          </w:p>
        </w:tc>
        <w:tc>
          <w:tcPr>
            <w:tcW w:w="0" w:type="auto"/>
          </w:tcPr>
          <w:p w14:paraId="2BDF9C2A" w14:textId="77777777" w:rsidR="00F37BC6" w:rsidRPr="004E22AB" w:rsidRDefault="00F37BC6" w:rsidP="004E22AB">
            <w:pPr>
              <w:jc w:val="center"/>
              <w:rPr>
                <w:rFonts w:ascii="Arial" w:hAnsi="Arial" w:cs="Arial"/>
                <w:sz w:val="18"/>
                <w:szCs w:val="18"/>
                <w:lang w:val="sv-SE"/>
              </w:rPr>
            </w:pPr>
          </w:p>
        </w:tc>
        <w:tc>
          <w:tcPr>
            <w:tcW w:w="0" w:type="auto"/>
          </w:tcPr>
          <w:p w14:paraId="3C76C961" w14:textId="77777777" w:rsidR="00F37BC6" w:rsidRPr="004E22AB" w:rsidRDefault="00F37BC6" w:rsidP="004E22AB">
            <w:pPr>
              <w:jc w:val="center"/>
              <w:rPr>
                <w:rFonts w:ascii="Arial" w:hAnsi="Arial" w:cs="Arial"/>
                <w:sz w:val="18"/>
                <w:szCs w:val="18"/>
                <w:lang w:val="sv-SE"/>
              </w:rPr>
            </w:pPr>
          </w:p>
        </w:tc>
        <w:tc>
          <w:tcPr>
            <w:tcW w:w="0" w:type="auto"/>
          </w:tcPr>
          <w:p w14:paraId="34186B13" w14:textId="77777777" w:rsidR="00F37BC6" w:rsidRPr="004E22AB" w:rsidRDefault="00F37BC6" w:rsidP="004E22AB">
            <w:pPr>
              <w:jc w:val="center"/>
              <w:rPr>
                <w:rFonts w:ascii="Arial" w:hAnsi="Arial" w:cs="Arial"/>
                <w:sz w:val="18"/>
                <w:szCs w:val="18"/>
                <w:lang w:val="sv-SE"/>
              </w:rPr>
            </w:pPr>
            <w:r w:rsidRPr="004E22AB">
              <w:rPr>
                <w:rFonts w:ascii="Arial" w:hAnsi="Arial" w:cs="Arial"/>
                <w:sz w:val="18"/>
                <w:szCs w:val="18"/>
                <w:lang w:val="sv-SE"/>
              </w:rPr>
              <w:t>4</w:t>
            </w:r>
          </w:p>
        </w:tc>
        <w:tc>
          <w:tcPr>
            <w:tcW w:w="0" w:type="auto"/>
          </w:tcPr>
          <w:p w14:paraId="27D093C4" w14:textId="77777777" w:rsidR="00F37BC6" w:rsidRPr="004E22AB" w:rsidRDefault="00F37BC6" w:rsidP="004E22AB">
            <w:pPr>
              <w:jc w:val="center"/>
              <w:rPr>
                <w:rFonts w:ascii="Arial" w:hAnsi="Arial" w:cs="Arial"/>
                <w:sz w:val="18"/>
                <w:szCs w:val="18"/>
                <w:lang w:val="sv-SE"/>
              </w:rPr>
            </w:pPr>
          </w:p>
        </w:tc>
      </w:tr>
      <w:tr w:rsidR="00F37BC6" w:rsidRPr="004E22AB" w14:paraId="4B317E40" w14:textId="77777777" w:rsidTr="004E22AB">
        <w:trPr>
          <w:jc w:val="center"/>
        </w:trPr>
        <w:tc>
          <w:tcPr>
            <w:tcW w:w="0" w:type="auto"/>
          </w:tcPr>
          <w:p w14:paraId="285F6C1A" w14:textId="77777777" w:rsidR="00F37BC6" w:rsidRPr="004E22AB" w:rsidRDefault="00F37BC6" w:rsidP="004E22AB">
            <w:pPr>
              <w:tabs>
                <w:tab w:val="left" w:pos="390"/>
                <w:tab w:val="center" w:pos="507"/>
              </w:tabs>
              <w:jc w:val="center"/>
              <w:rPr>
                <w:rFonts w:ascii="Arial" w:hAnsi="Arial" w:cs="Arial"/>
                <w:sz w:val="18"/>
                <w:szCs w:val="18"/>
              </w:rPr>
            </w:pPr>
            <w:r w:rsidRPr="004E22AB">
              <w:rPr>
                <w:rFonts w:ascii="Arial" w:hAnsi="Arial" w:cs="Arial"/>
                <w:sz w:val="18"/>
                <w:szCs w:val="18"/>
              </w:rPr>
              <w:t>3</w:t>
            </w:r>
          </w:p>
        </w:tc>
        <w:tc>
          <w:tcPr>
            <w:tcW w:w="0" w:type="auto"/>
          </w:tcPr>
          <w:p w14:paraId="6FC2F9C8"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4</w:t>
            </w:r>
          </w:p>
        </w:tc>
        <w:tc>
          <w:tcPr>
            <w:tcW w:w="0" w:type="auto"/>
          </w:tcPr>
          <w:p w14:paraId="25F573C8" w14:textId="77777777" w:rsidR="00F37BC6" w:rsidRPr="004E22AB" w:rsidRDefault="00F37BC6" w:rsidP="004E22AB">
            <w:pPr>
              <w:jc w:val="center"/>
              <w:rPr>
                <w:rFonts w:ascii="Arial" w:hAnsi="Arial" w:cs="Arial"/>
                <w:sz w:val="18"/>
                <w:szCs w:val="18"/>
              </w:rPr>
            </w:pPr>
          </w:p>
        </w:tc>
        <w:tc>
          <w:tcPr>
            <w:tcW w:w="0" w:type="auto"/>
          </w:tcPr>
          <w:p w14:paraId="54677887" w14:textId="77777777" w:rsidR="00F37BC6" w:rsidRPr="004E22AB" w:rsidRDefault="00F37BC6" w:rsidP="004E22AB">
            <w:pPr>
              <w:jc w:val="center"/>
              <w:rPr>
                <w:rFonts w:ascii="Arial" w:hAnsi="Arial" w:cs="Arial"/>
                <w:sz w:val="18"/>
                <w:szCs w:val="18"/>
              </w:rPr>
            </w:pPr>
          </w:p>
        </w:tc>
        <w:tc>
          <w:tcPr>
            <w:tcW w:w="0" w:type="auto"/>
          </w:tcPr>
          <w:p w14:paraId="2087A7B7" w14:textId="77777777" w:rsidR="00F37BC6" w:rsidRPr="004E22AB" w:rsidRDefault="00F37BC6" w:rsidP="004E22AB">
            <w:pPr>
              <w:jc w:val="center"/>
              <w:rPr>
                <w:rFonts w:ascii="Arial" w:hAnsi="Arial" w:cs="Arial"/>
                <w:sz w:val="18"/>
                <w:szCs w:val="18"/>
              </w:rPr>
            </w:pPr>
          </w:p>
        </w:tc>
        <w:tc>
          <w:tcPr>
            <w:tcW w:w="0" w:type="auto"/>
          </w:tcPr>
          <w:p w14:paraId="0F39D4B3" w14:textId="77777777" w:rsidR="00F37BC6" w:rsidRPr="004E22AB" w:rsidRDefault="00F37BC6" w:rsidP="004E22AB">
            <w:pPr>
              <w:jc w:val="center"/>
              <w:rPr>
                <w:rFonts w:ascii="Arial" w:hAnsi="Arial" w:cs="Arial"/>
                <w:sz w:val="18"/>
                <w:szCs w:val="18"/>
              </w:rPr>
            </w:pPr>
          </w:p>
        </w:tc>
        <w:tc>
          <w:tcPr>
            <w:tcW w:w="0" w:type="auto"/>
          </w:tcPr>
          <w:p w14:paraId="38A199DD" w14:textId="77777777" w:rsidR="00F37BC6" w:rsidRPr="004E22AB" w:rsidRDefault="00F37BC6" w:rsidP="004E22AB">
            <w:pPr>
              <w:jc w:val="center"/>
              <w:rPr>
                <w:rFonts w:ascii="Arial" w:hAnsi="Arial" w:cs="Arial"/>
                <w:sz w:val="18"/>
                <w:szCs w:val="18"/>
              </w:rPr>
            </w:pPr>
          </w:p>
        </w:tc>
        <w:tc>
          <w:tcPr>
            <w:tcW w:w="0" w:type="auto"/>
          </w:tcPr>
          <w:p w14:paraId="2A988E06" w14:textId="77777777" w:rsidR="00F37BC6" w:rsidRPr="004E22AB" w:rsidRDefault="00F37BC6" w:rsidP="004E22AB">
            <w:pPr>
              <w:jc w:val="center"/>
              <w:rPr>
                <w:rFonts w:ascii="Arial" w:hAnsi="Arial" w:cs="Arial"/>
                <w:sz w:val="18"/>
                <w:szCs w:val="18"/>
              </w:rPr>
            </w:pPr>
          </w:p>
        </w:tc>
        <w:tc>
          <w:tcPr>
            <w:tcW w:w="0" w:type="auto"/>
          </w:tcPr>
          <w:p w14:paraId="398D54BF" w14:textId="77777777" w:rsidR="00F37BC6" w:rsidRPr="004E22AB" w:rsidRDefault="00F37BC6" w:rsidP="004E22AB">
            <w:pPr>
              <w:jc w:val="center"/>
              <w:rPr>
                <w:rFonts w:ascii="Arial" w:hAnsi="Arial" w:cs="Arial"/>
                <w:sz w:val="18"/>
                <w:szCs w:val="18"/>
              </w:rPr>
            </w:pPr>
          </w:p>
        </w:tc>
        <w:tc>
          <w:tcPr>
            <w:tcW w:w="0" w:type="auto"/>
          </w:tcPr>
          <w:p w14:paraId="7DF8F1AF"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4</w:t>
            </w:r>
          </w:p>
        </w:tc>
        <w:tc>
          <w:tcPr>
            <w:tcW w:w="0" w:type="auto"/>
          </w:tcPr>
          <w:p w14:paraId="525CBFA8"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4</w:t>
            </w:r>
          </w:p>
        </w:tc>
      </w:tr>
      <w:tr w:rsidR="00F37BC6" w:rsidRPr="004E22AB" w14:paraId="215120F5" w14:textId="77777777" w:rsidTr="004E22AB">
        <w:trPr>
          <w:jc w:val="center"/>
        </w:trPr>
        <w:tc>
          <w:tcPr>
            <w:tcW w:w="0" w:type="auto"/>
          </w:tcPr>
          <w:p w14:paraId="44C53E82"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4</w:t>
            </w:r>
          </w:p>
        </w:tc>
        <w:tc>
          <w:tcPr>
            <w:tcW w:w="0" w:type="auto"/>
          </w:tcPr>
          <w:p w14:paraId="5DFBD239" w14:textId="77777777" w:rsidR="00F37BC6" w:rsidRPr="004E22AB" w:rsidRDefault="00F37BC6" w:rsidP="004E22AB">
            <w:pPr>
              <w:jc w:val="center"/>
              <w:rPr>
                <w:rFonts w:ascii="Arial" w:hAnsi="Arial" w:cs="Arial"/>
                <w:sz w:val="18"/>
                <w:szCs w:val="18"/>
              </w:rPr>
            </w:pPr>
          </w:p>
        </w:tc>
        <w:tc>
          <w:tcPr>
            <w:tcW w:w="0" w:type="auto"/>
          </w:tcPr>
          <w:p w14:paraId="20BCBC1C" w14:textId="77777777" w:rsidR="00F37BC6" w:rsidRPr="004E22AB" w:rsidRDefault="00F37BC6" w:rsidP="004E22AB">
            <w:pPr>
              <w:jc w:val="center"/>
              <w:rPr>
                <w:rFonts w:ascii="Arial" w:hAnsi="Arial" w:cs="Arial"/>
                <w:sz w:val="18"/>
                <w:szCs w:val="18"/>
              </w:rPr>
            </w:pPr>
          </w:p>
        </w:tc>
        <w:tc>
          <w:tcPr>
            <w:tcW w:w="0" w:type="auto"/>
          </w:tcPr>
          <w:p w14:paraId="03894B21" w14:textId="77777777" w:rsidR="00F37BC6" w:rsidRPr="004E22AB" w:rsidRDefault="00F37BC6" w:rsidP="004E22AB">
            <w:pPr>
              <w:jc w:val="center"/>
              <w:rPr>
                <w:rFonts w:ascii="Arial" w:hAnsi="Arial" w:cs="Arial"/>
                <w:sz w:val="18"/>
                <w:szCs w:val="18"/>
              </w:rPr>
            </w:pPr>
          </w:p>
        </w:tc>
        <w:tc>
          <w:tcPr>
            <w:tcW w:w="0" w:type="auto"/>
          </w:tcPr>
          <w:p w14:paraId="4513D301" w14:textId="77777777" w:rsidR="00F37BC6" w:rsidRPr="004E22AB" w:rsidRDefault="00F37BC6" w:rsidP="004E22AB">
            <w:pPr>
              <w:jc w:val="center"/>
              <w:rPr>
                <w:rFonts w:ascii="Arial" w:hAnsi="Arial" w:cs="Arial"/>
                <w:sz w:val="18"/>
                <w:szCs w:val="18"/>
              </w:rPr>
            </w:pPr>
          </w:p>
        </w:tc>
        <w:tc>
          <w:tcPr>
            <w:tcW w:w="0" w:type="auto"/>
          </w:tcPr>
          <w:p w14:paraId="2492B90A" w14:textId="77777777" w:rsidR="00F37BC6" w:rsidRPr="004E22AB" w:rsidRDefault="00F37BC6" w:rsidP="004E22AB">
            <w:pPr>
              <w:jc w:val="center"/>
              <w:rPr>
                <w:rFonts w:ascii="Arial" w:hAnsi="Arial" w:cs="Arial"/>
                <w:sz w:val="18"/>
                <w:szCs w:val="18"/>
              </w:rPr>
            </w:pPr>
          </w:p>
        </w:tc>
        <w:tc>
          <w:tcPr>
            <w:tcW w:w="0" w:type="auto"/>
          </w:tcPr>
          <w:p w14:paraId="2BD168C9" w14:textId="77777777" w:rsidR="00F37BC6" w:rsidRPr="004E22AB" w:rsidRDefault="00F37BC6" w:rsidP="004E22AB">
            <w:pPr>
              <w:jc w:val="center"/>
              <w:rPr>
                <w:rFonts w:ascii="Arial" w:hAnsi="Arial" w:cs="Arial"/>
                <w:sz w:val="18"/>
                <w:szCs w:val="18"/>
              </w:rPr>
            </w:pPr>
          </w:p>
        </w:tc>
        <w:tc>
          <w:tcPr>
            <w:tcW w:w="0" w:type="auto"/>
          </w:tcPr>
          <w:p w14:paraId="1BADAAAF" w14:textId="77777777" w:rsidR="00F37BC6" w:rsidRPr="004E22AB" w:rsidRDefault="00F37BC6" w:rsidP="004E22AB">
            <w:pPr>
              <w:jc w:val="center"/>
              <w:rPr>
                <w:rFonts w:ascii="Arial" w:hAnsi="Arial" w:cs="Arial"/>
                <w:sz w:val="18"/>
                <w:szCs w:val="18"/>
              </w:rPr>
            </w:pPr>
          </w:p>
        </w:tc>
        <w:tc>
          <w:tcPr>
            <w:tcW w:w="0" w:type="auto"/>
          </w:tcPr>
          <w:p w14:paraId="7079AFDF" w14:textId="77777777" w:rsidR="00F37BC6" w:rsidRPr="004E22AB" w:rsidRDefault="00F37BC6" w:rsidP="004E22AB">
            <w:pPr>
              <w:jc w:val="center"/>
              <w:rPr>
                <w:rFonts w:ascii="Arial" w:hAnsi="Arial" w:cs="Arial"/>
                <w:sz w:val="18"/>
                <w:szCs w:val="18"/>
              </w:rPr>
            </w:pPr>
          </w:p>
        </w:tc>
        <w:tc>
          <w:tcPr>
            <w:tcW w:w="0" w:type="auto"/>
          </w:tcPr>
          <w:p w14:paraId="075CF5FA"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4</w:t>
            </w:r>
          </w:p>
        </w:tc>
        <w:tc>
          <w:tcPr>
            <w:tcW w:w="0" w:type="auto"/>
          </w:tcPr>
          <w:p w14:paraId="145523F5"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4</w:t>
            </w:r>
          </w:p>
        </w:tc>
      </w:tr>
      <w:tr w:rsidR="00F37BC6" w:rsidRPr="004E22AB" w14:paraId="5B62A052" w14:textId="77777777" w:rsidTr="004E22AB">
        <w:trPr>
          <w:jc w:val="center"/>
        </w:trPr>
        <w:tc>
          <w:tcPr>
            <w:tcW w:w="0" w:type="auto"/>
          </w:tcPr>
          <w:p w14:paraId="406A1E43"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5</w:t>
            </w:r>
          </w:p>
        </w:tc>
        <w:tc>
          <w:tcPr>
            <w:tcW w:w="0" w:type="auto"/>
          </w:tcPr>
          <w:p w14:paraId="4217C037" w14:textId="77777777" w:rsidR="00F37BC6" w:rsidRPr="004E22AB" w:rsidRDefault="00F37BC6" w:rsidP="004E22AB">
            <w:pPr>
              <w:jc w:val="center"/>
              <w:rPr>
                <w:rFonts w:ascii="Arial" w:hAnsi="Arial" w:cs="Arial"/>
                <w:sz w:val="18"/>
                <w:szCs w:val="18"/>
              </w:rPr>
            </w:pPr>
          </w:p>
        </w:tc>
        <w:tc>
          <w:tcPr>
            <w:tcW w:w="0" w:type="auto"/>
          </w:tcPr>
          <w:p w14:paraId="2435C996" w14:textId="77777777" w:rsidR="00F37BC6" w:rsidRPr="004E22AB" w:rsidRDefault="00F37BC6" w:rsidP="004E22AB">
            <w:pPr>
              <w:jc w:val="center"/>
              <w:rPr>
                <w:rFonts w:ascii="Arial" w:hAnsi="Arial" w:cs="Arial"/>
                <w:sz w:val="18"/>
                <w:szCs w:val="18"/>
              </w:rPr>
            </w:pPr>
          </w:p>
        </w:tc>
        <w:tc>
          <w:tcPr>
            <w:tcW w:w="0" w:type="auto"/>
          </w:tcPr>
          <w:p w14:paraId="3E833D89" w14:textId="77777777" w:rsidR="00F37BC6" w:rsidRPr="004E22AB" w:rsidRDefault="00F37BC6" w:rsidP="004E22AB">
            <w:pPr>
              <w:jc w:val="center"/>
              <w:rPr>
                <w:rFonts w:ascii="Arial" w:hAnsi="Arial" w:cs="Arial"/>
                <w:sz w:val="18"/>
                <w:szCs w:val="18"/>
              </w:rPr>
            </w:pPr>
          </w:p>
        </w:tc>
        <w:tc>
          <w:tcPr>
            <w:tcW w:w="0" w:type="auto"/>
          </w:tcPr>
          <w:p w14:paraId="4BDC7388" w14:textId="77777777" w:rsidR="00F37BC6" w:rsidRPr="004E22AB" w:rsidRDefault="00F37BC6" w:rsidP="004E22AB">
            <w:pPr>
              <w:jc w:val="center"/>
              <w:rPr>
                <w:rFonts w:ascii="Arial" w:hAnsi="Arial" w:cs="Arial"/>
                <w:sz w:val="18"/>
                <w:szCs w:val="18"/>
              </w:rPr>
            </w:pPr>
          </w:p>
        </w:tc>
        <w:tc>
          <w:tcPr>
            <w:tcW w:w="0" w:type="auto"/>
          </w:tcPr>
          <w:p w14:paraId="6348FC2D" w14:textId="77777777" w:rsidR="00F37BC6" w:rsidRPr="004E22AB" w:rsidRDefault="00F37BC6" w:rsidP="004E22AB">
            <w:pPr>
              <w:jc w:val="center"/>
              <w:rPr>
                <w:rFonts w:ascii="Arial" w:hAnsi="Arial" w:cs="Arial"/>
                <w:sz w:val="18"/>
                <w:szCs w:val="18"/>
              </w:rPr>
            </w:pPr>
          </w:p>
        </w:tc>
        <w:tc>
          <w:tcPr>
            <w:tcW w:w="0" w:type="auto"/>
          </w:tcPr>
          <w:p w14:paraId="01FF270A" w14:textId="77777777" w:rsidR="00F37BC6" w:rsidRPr="004E22AB" w:rsidRDefault="00F37BC6" w:rsidP="004E22AB">
            <w:pPr>
              <w:jc w:val="center"/>
              <w:rPr>
                <w:rFonts w:ascii="Arial" w:hAnsi="Arial" w:cs="Arial"/>
                <w:sz w:val="18"/>
                <w:szCs w:val="18"/>
              </w:rPr>
            </w:pPr>
          </w:p>
        </w:tc>
        <w:tc>
          <w:tcPr>
            <w:tcW w:w="0" w:type="auto"/>
          </w:tcPr>
          <w:p w14:paraId="34895232" w14:textId="77777777" w:rsidR="00F37BC6" w:rsidRPr="004E22AB" w:rsidRDefault="00F37BC6" w:rsidP="004E22AB">
            <w:pPr>
              <w:jc w:val="center"/>
              <w:rPr>
                <w:rFonts w:ascii="Arial" w:hAnsi="Arial" w:cs="Arial"/>
                <w:sz w:val="18"/>
                <w:szCs w:val="18"/>
              </w:rPr>
            </w:pPr>
          </w:p>
        </w:tc>
        <w:tc>
          <w:tcPr>
            <w:tcW w:w="0" w:type="auto"/>
          </w:tcPr>
          <w:p w14:paraId="13231E69" w14:textId="77777777" w:rsidR="00F37BC6" w:rsidRPr="004E22AB" w:rsidRDefault="00F37BC6" w:rsidP="004E22AB">
            <w:pPr>
              <w:jc w:val="center"/>
              <w:rPr>
                <w:rFonts w:ascii="Arial" w:hAnsi="Arial" w:cs="Arial"/>
                <w:sz w:val="18"/>
                <w:szCs w:val="18"/>
              </w:rPr>
            </w:pPr>
          </w:p>
        </w:tc>
        <w:tc>
          <w:tcPr>
            <w:tcW w:w="0" w:type="auto"/>
          </w:tcPr>
          <w:p w14:paraId="45526F3F"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4</w:t>
            </w:r>
          </w:p>
        </w:tc>
        <w:tc>
          <w:tcPr>
            <w:tcW w:w="0" w:type="auto"/>
          </w:tcPr>
          <w:p w14:paraId="06829A35" w14:textId="77777777" w:rsidR="00F37BC6" w:rsidRPr="004E22AB" w:rsidRDefault="00F37BC6" w:rsidP="004E22AB">
            <w:pPr>
              <w:jc w:val="center"/>
              <w:rPr>
                <w:rFonts w:ascii="Arial" w:hAnsi="Arial" w:cs="Arial"/>
                <w:sz w:val="18"/>
                <w:szCs w:val="18"/>
              </w:rPr>
            </w:pPr>
          </w:p>
        </w:tc>
      </w:tr>
      <w:tr w:rsidR="00F37BC6" w:rsidRPr="004E22AB" w14:paraId="6D0B152F" w14:textId="77777777" w:rsidTr="004E22AB">
        <w:trPr>
          <w:jc w:val="center"/>
        </w:trPr>
        <w:tc>
          <w:tcPr>
            <w:tcW w:w="0" w:type="auto"/>
          </w:tcPr>
          <w:p w14:paraId="71AD450D"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6</w:t>
            </w:r>
          </w:p>
        </w:tc>
        <w:tc>
          <w:tcPr>
            <w:tcW w:w="0" w:type="auto"/>
          </w:tcPr>
          <w:p w14:paraId="1F3EE6B5"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7</w:t>
            </w:r>
          </w:p>
        </w:tc>
        <w:tc>
          <w:tcPr>
            <w:tcW w:w="0" w:type="auto"/>
          </w:tcPr>
          <w:p w14:paraId="4B255F48"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7</w:t>
            </w:r>
          </w:p>
        </w:tc>
        <w:tc>
          <w:tcPr>
            <w:tcW w:w="0" w:type="auto"/>
          </w:tcPr>
          <w:p w14:paraId="73C52977" w14:textId="77777777" w:rsidR="00F37BC6" w:rsidRPr="004E22AB" w:rsidRDefault="00F37BC6" w:rsidP="004E22AB">
            <w:pPr>
              <w:jc w:val="center"/>
              <w:rPr>
                <w:rFonts w:ascii="Arial" w:hAnsi="Arial" w:cs="Arial"/>
                <w:sz w:val="18"/>
                <w:szCs w:val="18"/>
              </w:rPr>
            </w:pPr>
          </w:p>
        </w:tc>
        <w:tc>
          <w:tcPr>
            <w:tcW w:w="0" w:type="auto"/>
          </w:tcPr>
          <w:p w14:paraId="6DD4B20A" w14:textId="77777777" w:rsidR="00F37BC6" w:rsidRPr="004E22AB" w:rsidRDefault="00F37BC6" w:rsidP="004E22AB">
            <w:pPr>
              <w:jc w:val="center"/>
              <w:rPr>
                <w:rFonts w:ascii="Arial" w:hAnsi="Arial" w:cs="Arial"/>
                <w:sz w:val="18"/>
                <w:szCs w:val="18"/>
              </w:rPr>
            </w:pPr>
          </w:p>
        </w:tc>
        <w:tc>
          <w:tcPr>
            <w:tcW w:w="0" w:type="auto"/>
          </w:tcPr>
          <w:p w14:paraId="13BF148F" w14:textId="77777777" w:rsidR="00F37BC6" w:rsidRPr="004E22AB" w:rsidRDefault="00F37BC6" w:rsidP="004E22AB">
            <w:pPr>
              <w:jc w:val="center"/>
              <w:rPr>
                <w:rFonts w:ascii="Arial" w:hAnsi="Arial" w:cs="Arial"/>
                <w:sz w:val="18"/>
                <w:szCs w:val="18"/>
              </w:rPr>
            </w:pPr>
          </w:p>
        </w:tc>
        <w:tc>
          <w:tcPr>
            <w:tcW w:w="0" w:type="auto"/>
          </w:tcPr>
          <w:p w14:paraId="24846D38"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7</w:t>
            </w:r>
          </w:p>
        </w:tc>
        <w:tc>
          <w:tcPr>
            <w:tcW w:w="0" w:type="auto"/>
          </w:tcPr>
          <w:p w14:paraId="075ECAD3"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7</w:t>
            </w:r>
          </w:p>
        </w:tc>
        <w:tc>
          <w:tcPr>
            <w:tcW w:w="0" w:type="auto"/>
          </w:tcPr>
          <w:p w14:paraId="5A97AD15" w14:textId="77777777" w:rsidR="00F37BC6" w:rsidRPr="004E22AB" w:rsidRDefault="00F37BC6" w:rsidP="004E22AB">
            <w:pPr>
              <w:jc w:val="center"/>
              <w:rPr>
                <w:rFonts w:ascii="Arial" w:hAnsi="Arial" w:cs="Arial"/>
                <w:sz w:val="18"/>
                <w:szCs w:val="18"/>
              </w:rPr>
            </w:pPr>
          </w:p>
        </w:tc>
        <w:tc>
          <w:tcPr>
            <w:tcW w:w="0" w:type="auto"/>
          </w:tcPr>
          <w:p w14:paraId="07D7F3D2" w14:textId="77777777" w:rsidR="00F37BC6" w:rsidRPr="004E22AB" w:rsidRDefault="00F37BC6" w:rsidP="004E22AB">
            <w:pPr>
              <w:jc w:val="center"/>
              <w:rPr>
                <w:rFonts w:ascii="Arial" w:hAnsi="Arial" w:cs="Arial"/>
                <w:sz w:val="18"/>
                <w:szCs w:val="18"/>
              </w:rPr>
            </w:pPr>
          </w:p>
        </w:tc>
        <w:tc>
          <w:tcPr>
            <w:tcW w:w="0" w:type="auto"/>
          </w:tcPr>
          <w:p w14:paraId="02B17611" w14:textId="77777777" w:rsidR="00F37BC6" w:rsidRPr="004E22AB" w:rsidRDefault="00F37BC6" w:rsidP="004E22AB">
            <w:pPr>
              <w:jc w:val="center"/>
              <w:rPr>
                <w:rFonts w:ascii="Arial" w:hAnsi="Arial" w:cs="Arial"/>
                <w:sz w:val="18"/>
                <w:szCs w:val="18"/>
              </w:rPr>
            </w:pPr>
            <w:r w:rsidRPr="004E22AB">
              <w:rPr>
                <w:rFonts w:ascii="Arial" w:hAnsi="Arial" w:cs="Arial"/>
                <w:sz w:val="18"/>
                <w:szCs w:val="18"/>
              </w:rPr>
              <w:t>5</w:t>
            </w:r>
          </w:p>
        </w:tc>
      </w:tr>
    </w:tbl>
    <w:p w14:paraId="5D388FF4" w14:textId="77777777" w:rsidR="004641E0" w:rsidRPr="00CC5E87" w:rsidRDefault="004641E0" w:rsidP="004641E0">
      <w:pPr>
        <w:rPr>
          <w:lang w:val="en-US"/>
        </w:rPr>
      </w:pPr>
    </w:p>
    <w:p w14:paraId="5DF7795A" w14:textId="77777777" w:rsidR="00FD1459" w:rsidRPr="00CC5E87" w:rsidRDefault="00FD1459" w:rsidP="00FD1459">
      <w:pPr>
        <w:pStyle w:val="TH"/>
      </w:pPr>
      <w:r w:rsidRPr="00CC5E87">
        <w:t xml:space="preserve">Table 8-2a </w:t>
      </w:r>
      <w:r w:rsidRPr="00CC5E87">
        <w:rPr>
          <w:i/>
          <w:iCs/>
        </w:rPr>
        <w:t xml:space="preserve">l </w:t>
      </w:r>
      <w:r w:rsidRPr="00CC5E87">
        <w:t>for TDD configurations 0, 1 and 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6"/>
        <w:gridCol w:w="317"/>
        <w:gridCol w:w="317"/>
        <w:gridCol w:w="317"/>
        <w:gridCol w:w="317"/>
        <w:gridCol w:w="317"/>
        <w:gridCol w:w="317"/>
        <w:gridCol w:w="317"/>
        <w:gridCol w:w="317"/>
        <w:gridCol w:w="317"/>
        <w:gridCol w:w="317"/>
      </w:tblGrid>
      <w:tr w:rsidR="00FD1459" w:rsidRPr="004E22AB" w14:paraId="084FB283" w14:textId="77777777" w:rsidTr="004E22AB">
        <w:trPr>
          <w:jc w:val="center"/>
        </w:trPr>
        <w:tc>
          <w:tcPr>
            <w:tcW w:w="0" w:type="auto"/>
            <w:vMerge w:val="restart"/>
          </w:tcPr>
          <w:p w14:paraId="79F7593E"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TDD UL/DL</w:t>
            </w:r>
            <w:r w:rsidRPr="004E22AB">
              <w:rPr>
                <w:rFonts w:ascii="Arial" w:hAnsi="Arial" w:cs="Arial"/>
                <w:b/>
                <w:bCs/>
                <w:sz w:val="18"/>
                <w:szCs w:val="18"/>
              </w:rPr>
              <w:br/>
              <w:t>Configuration</w:t>
            </w:r>
          </w:p>
        </w:tc>
        <w:tc>
          <w:tcPr>
            <w:tcW w:w="0" w:type="auto"/>
            <w:gridSpan w:val="10"/>
          </w:tcPr>
          <w:p w14:paraId="2127A0C7" w14:textId="77777777" w:rsidR="00FD1459" w:rsidRPr="004E22AB" w:rsidRDefault="00FD1459" w:rsidP="004E22AB">
            <w:pPr>
              <w:jc w:val="center"/>
              <w:rPr>
                <w:rFonts w:ascii="Arial" w:hAnsi="Arial" w:cs="Arial"/>
                <w:b/>
                <w:bCs/>
                <w:i/>
                <w:iCs/>
                <w:sz w:val="18"/>
                <w:szCs w:val="18"/>
              </w:rPr>
            </w:pPr>
            <w:r w:rsidRPr="004E22AB">
              <w:rPr>
                <w:rFonts w:ascii="Arial" w:hAnsi="Arial" w:cs="Arial"/>
                <w:b/>
                <w:bCs/>
                <w:sz w:val="18"/>
                <w:szCs w:val="18"/>
              </w:rPr>
              <w:t xml:space="preserve">DL subframe number </w:t>
            </w:r>
            <w:r w:rsidRPr="004E22AB">
              <w:rPr>
                <w:rFonts w:ascii="Arial" w:hAnsi="Arial" w:cs="Arial"/>
                <w:b/>
                <w:bCs/>
                <w:i/>
                <w:iCs/>
                <w:sz w:val="18"/>
                <w:szCs w:val="18"/>
              </w:rPr>
              <w:t>n</w:t>
            </w:r>
          </w:p>
        </w:tc>
      </w:tr>
      <w:tr w:rsidR="00FD1459" w:rsidRPr="004E22AB" w14:paraId="30BFC3D2" w14:textId="77777777" w:rsidTr="004E22AB">
        <w:trPr>
          <w:jc w:val="center"/>
        </w:trPr>
        <w:tc>
          <w:tcPr>
            <w:tcW w:w="0" w:type="auto"/>
            <w:vMerge/>
          </w:tcPr>
          <w:p w14:paraId="747FF240" w14:textId="77777777" w:rsidR="00FD1459" w:rsidRPr="004E22AB" w:rsidRDefault="00FD1459" w:rsidP="004E22AB">
            <w:pPr>
              <w:jc w:val="center"/>
              <w:rPr>
                <w:rFonts w:ascii="Arial" w:hAnsi="Arial" w:cs="Arial"/>
                <w:b/>
                <w:bCs/>
                <w:sz w:val="18"/>
                <w:szCs w:val="18"/>
              </w:rPr>
            </w:pPr>
          </w:p>
        </w:tc>
        <w:tc>
          <w:tcPr>
            <w:tcW w:w="0" w:type="auto"/>
          </w:tcPr>
          <w:p w14:paraId="6B7D76F6"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0</w:t>
            </w:r>
          </w:p>
        </w:tc>
        <w:tc>
          <w:tcPr>
            <w:tcW w:w="0" w:type="auto"/>
          </w:tcPr>
          <w:p w14:paraId="4749A2FE"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1</w:t>
            </w:r>
          </w:p>
        </w:tc>
        <w:tc>
          <w:tcPr>
            <w:tcW w:w="0" w:type="auto"/>
          </w:tcPr>
          <w:p w14:paraId="6EFECC34"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2</w:t>
            </w:r>
          </w:p>
        </w:tc>
        <w:tc>
          <w:tcPr>
            <w:tcW w:w="0" w:type="auto"/>
          </w:tcPr>
          <w:p w14:paraId="3FECD03D"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3</w:t>
            </w:r>
          </w:p>
        </w:tc>
        <w:tc>
          <w:tcPr>
            <w:tcW w:w="0" w:type="auto"/>
          </w:tcPr>
          <w:p w14:paraId="7AFD9CFB"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4</w:t>
            </w:r>
          </w:p>
        </w:tc>
        <w:tc>
          <w:tcPr>
            <w:tcW w:w="0" w:type="auto"/>
          </w:tcPr>
          <w:p w14:paraId="6E7C4DCE"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5</w:t>
            </w:r>
          </w:p>
        </w:tc>
        <w:tc>
          <w:tcPr>
            <w:tcW w:w="0" w:type="auto"/>
          </w:tcPr>
          <w:p w14:paraId="31C1C528"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6</w:t>
            </w:r>
          </w:p>
        </w:tc>
        <w:tc>
          <w:tcPr>
            <w:tcW w:w="0" w:type="auto"/>
          </w:tcPr>
          <w:p w14:paraId="71B569F8"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7</w:t>
            </w:r>
          </w:p>
        </w:tc>
        <w:tc>
          <w:tcPr>
            <w:tcW w:w="0" w:type="auto"/>
          </w:tcPr>
          <w:p w14:paraId="57AF3226"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8</w:t>
            </w:r>
          </w:p>
        </w:tc>
        <w:tc>
          <w:tcPr>
            <w:tcW w:w="0" w:type="auto"/>
          </w:tcPr>
          <w:p w14:paraId="7723BABC" w14:textId="77777777" w:rsidR="00FD1459" w:rsidRPr="004E22AB" w:rsidRDefault="00FD1459" w:rsidP="004E22AB">
            <w:pPr>
              <w:jc w:val="center"/>
              <w:rPr>
                <w:rFonts w:ascii="Arial" w:hAnsi="Arial" w:cs="Arial"/>
                <w:b/>
                <w:bCs/>
                <w:sz w:val="18"/>
                <w:szCs w:val="18"/>
              </w:rPr>
            </w:pPr>
            <w:r w:rsidRPr="004E22AB">
              <w:rPr>
                <w:rFonts w:ascii="Arial" w:hAnsi="Arial" w:cs="Arial"/>
                <w:b/>
                <w:bCs/>
                <w:sz w:val="18"/>
                <w:szCs w:val="18"/>
              </w:rPr>
              <w:t>9</w:t>
            </w:r>
          </w:p>
        </w:tc>
      </w:tr>
      <w:tr w:rsidR="00FD1459" w:rsidRPr="004E22AB" w14:paraId="2FD6586B" w14:textId="77777777" w:rsidTr="004E22AB">
        <w:trPr>
          <w:jc w:val="center"/>
        </w:trPr>
        <w:tc>
          <w:tcPr>
            <w:tcW w:w="0" w:type="auto"/>
          </w:tcPr>
          <w:p w14:paraId="47C81D24" w14:textId="77777777" w:rsidR="00FD1459" w:rsidRPr="004E22AB" w:rsidRDefault="00FD1459" w:rsidP="004E22AB">
            <w:pPr>
              <w:jc w:val="center"/>
              <w:rPr>
                <w:rFonts w:ascii="Arial" w:hAnsi="Arial" w:cs="Arial"/>
                <w:sz w:val="18"/>
                <w:szCs w:val="18"/>
              </w:rPr>
            </w:pPr>
            <w:r w:rsidRPr="004E22AB">
              <w:rPr>
                <w:rFonts w:ascii="Arial" w:hAnsi="Arial" w:cs="Arial"/>
                <w:sz w:val="18"/>
                <w:szCs w:val="18"/>
              </w:rPr>
              <w:t>0</w:t>
            </w:r>
          </w:p>
        </w:tc>
        <w:tc>
          <w:tcPr>
            <w:tcW w:w="0" w:type="auto"/>
          </w:tcPr>
          <w:p w14:paraId="6312BD5A" w14:textId="77777777" w:rsidR="00FD1459" w:rsidRPr="004E22AB" w:rsidRDefault="00FD1459" w:rsidP="004E22AB">
            <w:pPr>
              <w:jc w:val="center"/>
              <w:rPr>
                <w:rFonts w:ascii="Arial" w:hAnsi="Arial" w:cs="Arial"/>
                <w:sz w:val="18"/>
                <w:szCs w:val="18"/>
                <w:lang w:val="sv-SE"/>
              </w:rPr>
            </w:pPr>
            <w:r w:rsidRPr="004E22AB">
              <w:rPr>
                <w:rFonts w:ascii="Arial" w:hAnsi="Arial" w:cs="Arial"/>
                <w:sz w:val="18"/>
                <w:szCs w:val="18"/>
                <w:lang w:val="sv-SE"/>
              </w:rPr>
              <w:t>9</w:t>
            </w:r>
          </w:p>
        </w:tc>
        <w:tc>
          <w:tcPr>
            <w:tcW w:w="0" w:type="auto"/>
          </w:tcPr>
          <w:p w14:paraId="60F70647" w14:textId="77777777" w:rsidR="00FD1459" w:rsidRPr="004E22AB" w:rsidRDefault="00FD1459" w:rsidP="004E22AB">
            <w:pPr>
              <w:jc w:val="center"/>
              <w:rPr>
                <w:rFonts w:ascii="Arial" w:hAnsi="Arial" w:cs="Arial"/>
                <w:sz w:val="18"/>
                <w:szCs w:val="18"/>
                <w:lang w:val="sv-SE"/>
              </w:rPr>
            </w:pPr>
            <w:r w:rsidRPr="004E22AB">
              <w:rPr>
                <w:rFonts w:ascii="Arial" w:hAnsi="Arial" w:cs="Arial"/>
                <w:sz w:val="18"/>
                <w:szCs w:val="18"/>
                <w:lang w:val="sv-SE"/>
              </w:rPr>
              <w:t>6</w:t>
            </w:r>
          </w:p>
        </w:tc>
        <w:tc>
          <w:tcPr>
            <w:tcW w:w="0" w:type="auto"/>
          </w:tcPr>
          <w:p w14:paraId="7FB8B0CC" w14:textId="77777777" w:rsidR="00FD1459" w:rsidRPr="004E22AB" w:rsidRDefault="00FD1459" w:rsidP="004E22AB">
            <w:pPr>
              <w:jc w:val="center"/>
              <w:rPr>
                <w:rFonts w:ascii="Arial" w:hAnsi="Arial" w:cs="Arial"/>
                <w:sz w:val="18"/>
                <w:szCs w:val="18"/>
                <w:lang w:val="sv-SE"/>
              </w:rPr>
            </w:pPr>
          </w:p>
        </w:tc>
        <w:tc>
          <w:tcPr>
            <w:tcW w:w="0" w:type="auto"/>
          </w:tcPr>
          <w:p w14:paraId="6B638E99" w14:textId="77777777" w:rsidR="00FD1459" w:rsidRPr="004E22AB" w:rsidRDefault="00FD1459" w:rsidP="004E22AB">
            <w:pPr>
              <w:jc w:val="center"/>
              <w:rPr>
                <w:rFonts w:ascii="Arial" w:hAnsi="Arial" w:cs="Arial"/>
                <w:sz w:val="18"/>
                <w:szCs w:val="18"/>
                <w:lang w:val="sv-SE"/>
              </w:rPr>
            </w:pPr>
          </w:p>
        </w:tc>
        <w:tc>
          <w:tcPr>
            <w:tcW w:w="0" w:type="auto"/>
          </w:tcPr>
          <w:p w14:paraId="65627399" w14:textId="77777777" w:rsidR="00FD1459" w:rsidRPr="004E22AB" w:rsidRDefault="00FD1459" w:rsidP="004E22AB">
            <w:pPr>
              <w:jc w:val="center"/>
              <w:rPr>
                <w:rFonts w:ascii="Arial" w:hAnsi="Arial" w:cs="Arial"/>
                <w:sz w:val="18"/>
                <w:szCs w:val="18"/>
                <w:lang w:val="sv-SE"/>
              </w:rPr>
            </w:pPr>
          </w:p>
        </w:tc>
        <w:tc>
          <w:tcPr>
            <w:tcW w:w="0" w:type="auto"/>
          </w:tcPr>
          <w:p w14:paraId="0CF9A3B4" w14:textId="77777777" w:rsidR="00FD1459" w:rsidRPr="004E22AB" w:rsidRDefault="00FD1459" w:rsidP="004E22AB">
            <w:pPr>
              <w:jc w:val="center"/>
              <w:rPr>
                <w:rFonts w:ascii="Arial" w:hAnsi="Arial" w:cs="Arial"/>
                <w:sz w:val="18"/>
                <w:szCs w:val="18"/>
                <w:lang w:val="sv-SE"/>
              </w:rPr>
            </w:pPr>
            <w:r w:rsidRPr="004E22AB">
              <w:rPr>
                <w:rFonts w:ascii="Arial" w:hAnsi="Arial" w:cs="Arial"/>
                <w:sz w:val="18"/>
                <w:szCs w:val="18"/>
                <w:lang w:val="sv-SE"/>
              </w:rPr>
              <w:t>9</w:t>
            </w:r>
          </w:p>
        </w:tc>
        <w:tc>
          <w:tcPr>
            <w:tcW w:w="0" w:type="auto"/>
          </w:tcPr>
          <w:p w14:paraId="6009F22D" w14:textId="77777777" w:rsidR="00FD1459" w:rsidRPr="004E22AB" w:rsidRDefault="00FD1459" w:rsidP="004E22AB">
            <w:pPr>
              <w:jc w:val="center"/>
              <w:rPr>
                <w:rFonts w:ascii="Arial" w:hAnsi="Arial" w:cs="Arial"/>
                <w:sz w:val="18"/>
                <w:szCs w:val="18"/>
                <w:lang w:val="sv-SE"/>
              </w:rPr>
            </w:pPr>
            <w:r w:rsidRPr="004E22AB">
              <w:rPr>
                <w:rFonts w:ascii="Arial" w:hAnsi="Arial" w:cs="Arial"/>
                <w:sz w:val="18"/>
                <w:szCs w:val="18"/>
                <w:lang w:val="sv-SE"/>
              </w:rPr>
              <w:t>6</w:t>
            </w:r>
          </w:p>
        </w:tc>
        <w:tc>
          <w:tcPr>
            <w:tcW w:w="0" w:type="auto"/>
          </w:tcPr>
          <w:p w14:paraId="789C949E" w14:textId="77777777" w:rsidR="00FD1459" w:rsidRPr="004E22AB" w:rsidRDefault="00FD1459" w:rsidP="004E22AB">
            <w:pPr>
              <w:jc w:val="center"/>
              <w:rPr>
                <w:rFonts w:ascii="Arial" w:hAnsi="Arial" w:cs="Arial"/>
                <w:sz w:val="18"/>
                <w:szCs w:val="18"/>
                <w:lang w:val="sv-SE"/>
              </w:rPr>
            </w:pPr>
          </w:p>
        </w:tc>
        <w:tc>
          <w:tcPr>
            <w:tcW w:w="0" w:type="auto"/>
          </w:tcPr>
          <w:p w14:paraId="29FE5D4C" w14:textId="77777777" w:rsidR="00FD1459" w:rsidRPr="004E22AB" w:rsidRDefault="00FD1459" w:rsidP="004E22AB">
            <w:pPr>
              <w:jc w:val="center"/>
              <w:rPr>
                <w:rFonts w:ascii="Arial" w:hAnsi="Arial" w:cs="Arial"/>
                <w:sz w:val="18"/>
                <w:szCs w:val="18"/>
                <w:lang w:val="sv-SE"/>
              </w:rPr>
            </w:pPr>
          </w:p>
        </w:tc>
        <w:tc>
          <w:tcPr>
            <w:tcW w:w="0" w:type="auto"/>
          </w:tcPr>
          <w:p w14:paraId="1E4DF5AB" w14:textId="77777777" w:rsidR="00FD1459" w:rsidRPr="004E22AB" w:rsidRDefault="00FD1459" w:rsidP="004E22AB">
            <w:pPr>
              <w:jc w:val="center"/>
              <w:rPr>
                <w:rFonts w:ascii="Arial" w:hAnsi="Arial" w:cs="Arial"/>
                <w:sz w:val="18"/>
                <w:szCs w:val="18"/>
                <w:lang w:val="sv-SE"/>
              </w:rPr>
            </w:pPr>
          </w:p>
        </w:tc>
      </w:tr>
      <w:tr w:rsidR="00FD1459" w:rsidRPr="004E22AB" w14:paraId="42BE140F" w14:textId="77777777" w:rsidTr="004E22AB">
        <w:trPr>
          <w:jc w:val="center"/>
        </w:trPr>
        <w:tc>
          <w:tcPr>
            <w:tcW w:w="0" w:type="auto"/>
          </w:tcPr>
          <w:p w14:paraId="4D0ADCA8" w14:textId="77777777" w:rsidR="00FD1459" w:rsidRPr="004E22AB" w:rsidRDefault="00FD1459" w:rsidP="004E22AB">
            <w:pPr>
              <w:jc w:val="center"/>
              <w:rPr>
                <w:rFonts w:ascii="Arial" w:hAnsi="Arial" w:cs="Arial"/>
                <w:sz w:val="18"/>
                <w:szCs w:val="18"/>
              </w:rPr>
            </w:pPr>
            <w:r w:rsidRPr="004E22AB">
              <w:rPr>
                <w:rFonts w:ascii="Arial" w:hAnsi="Arial" w:cs="Arial"/>
                <w:sz w:val="18"/>
                <w:szCs w:val="18"/>
              </w:rPr>
              <w:t>1</w:t>
            </w:r>
          </w:p>
        </w:tc>
        <w:tc>
          <w:tcPr>
            <w:tcW w:w="0" w:type="auto"/>
          </w:tcPr>
          <w:p w14:paraId="34C0066D" w14:textId="77777777" w:rsidR="00FD1459" w:rsidRPr="004E22AB" w:rsidRDefault="00FD1459" w:rsidP="004E22AB">
            <w:pPr>
              <w:jc w:val="center"/>
              <w:rPr>
                <w:rFonts w:ascii="Arial" w:hAnsi="Arial" w:cs="Arial"/>
                <w:sz w:val="18"/>
                <w:szCs w:val="18"/>
                <w:lang w:val="sv-SE"/>
              </w:rPr>
            </w:pPr>
          </w:p>
        </w:tc>
        <w:tc>
          <w:tcPr>
            <w:tcW w:w="0" w:type="auto"/>
          </w:tcPr>
          <w:p w14:paraId="45C364EE" w14:textId="77777777" w:rsidR="00FD1459" w:rsidRPr="004E22AB" w:rsidRDefault="00FD1459" w:rsidP="004E22AB">
            <w:pPr>
              <w:jc w:val="center"/>
              <w:rPr>
                <w:rFonts w:ascii="Arial" w:hAnsi="Arial" w:cs="Arial"/>
                <w:sz w:val="18"/>
                <w:szCs w:val="18"/>
                <w:lang w:val="sv-SE"/>
              </w:rPr>
            </w:pPr>
            <w:r w:rsidRPr="004E22AB">
              <w:rPr>
                <w:rFonts w:ascii="Arial" w:hAnsi="Arial" w:cs="Arial"/>
                <w:sz w:val="18"/>
                <w:szCs w:val="18"/>
                <w:lang w:val="sv-SE"/>
              </w:rPr>
              <w:t>2</w:t>
            </w:r>
          </w:p>
        </w:tc>
        <w:tc>
          <w:tcPr>
            <w:tcW w:w="0" w:type="auto"/>
          </w:tcPr>
          <w:p w14:paraId="7403D66D" w14:textId="77777777" w:rsidR="00FD1459" w:rsidRPr="004E22AB" w:rsidRDefault="00FD1459" w:rsidP="004E22AB">
            <w:pPr>
              <w:jc w:val="center"/>
              <w:rPr>
                <w:rFonts w:ascii="Arial" w:hAnsi="Arial" w:cs="Arial"/>
                <w:sz w:val="18"/>
                <w:szCs w:val="18"/>
                <w:lang w:val="sv-SE"/>
              </w:rPr>
            </w:pPr>
          </w:p>
        </w:tc>
        <w:tc>
          <w:tcPr>
            <w:tcW w:w="0" w:type="auto"/>
          </w:tcPr>
          <w:p w14:paraId="5245F6E0" w14:textId="77777777" w:rsidR="00FD1459" w:rsidRPr="004E22AB" w:rsidRDefault="00FD1459" w:rsidP="004E22AB">
            <w:pPr>
              <w:jc w:val="center"/>
              <w:rPr>
                <w:rFonts w:ascii="Arial" w:hAnsi="Arial" w:cs="Arial"/>
                <w:sz w:val="18"/>
                <w:szCs w:val="18"/>
                <w:lang w:val="sv-SE"/>
              </w:rPr>
            </w:pPr>
          </w:p>
        </w:tc>
        <w:tc>
          <w:tcPr>
            <w:tcW w:w="0" w:type="auto"/>
          </w:tcPr>
          <w:p w14:paraId="611CE323" w14:textId="77777777" w:rsidR="00FD1459" w:rsidRPr="004E22AB" w:rsidRDefault="00FD1459" w:rsidP="004E22AB">
            <w:pPr>
              <w:jc w:val="center"/>
              <w:rPr>
                <w:rFonts w:ascii="Arial" w:hAnsi="Arial" w:cs="Arial"/>
                <w:sz w:val="18"/>
                <w:szCs w:val="18"/>
                <w:lang w:val="sv-SE"/>
              </w:rPr>
            </w:pPr>
            <w:r w:rsidRPr="004E22AB">
              <w:rPr>
                <w:rFonts w:ascii="Arial" w:hAnsi="Arial" w:cs="Arial"/>
                <w:sz w:val="18"/>
                <w:szCs w:val="18"/>
                <w:lang w:val="sv-SE"/>
              </w:rPr>
              <w:t>3</w:t>
            </w:r>
          </w:p>
        </w:tc>
        <w:tc>
          <w:tcPr>
            <w:tcW w:w="0" w:type="auto"/>
          </w:tcPr>
          <w:p w14:paraId="2C42A7E8" w14:textId="77777777" w:rsidR="00FD1459" w:rsidRPr="004E22AB" w:rsidRDefault="00FD1459" w:rsidP="004E22AB">
            <w:pPr>
              <w:jc w:val="center"/>
              <w:rPr>
                <w:rFonts w:ascii="Arial" w:hAnsi="Arial" w:cs="Arial"/>
                <w:sz w:val="18"/>
                <w:szCs w:val="18"/>
                <w:lang w:val="sv-SE"/>
              </w:rPr>
            </w:pPr>
          </w:p>
        </w:tc>
        <w:tc>
          <w:tcPr>
            <w:tcW w:w="0" w:type="auto"/>
          </w:tcPr>
          <w:p w14:paraId="1430423B" w14:textId="77777777" w:rsidR="00FD1459" w:rsidRPr="004E22AB" w:rsidRDefault="00FD1459" w:rsidP="004E22AB">
            <w:pPr>
              <w:jc w:val="center"/>
              <w:rPr>
                <w:rFonts w:ascii="Arial" w:hAnsi="Arial" w:cs="Arial"/>
                <w:sz w:val="18"/>
                <w:szCs w:val="18"/>
                <w:lang w:val="sv-SE"/>
              </w:rPr>
            </w:pPr>
            <w:r w:rsidRPr="004E22AB">
              <w:rPr>
                <w:rFonts w:ascii="Arial" w:hAnsi="Arial" w:cs="Arial"/>
                <w:sz w:val="18"/>
                <w:szCs w:val="18"/>
                <w:lang w:val="sv-SE"/>
              </w:rPr>
              <w:t>2</w:t>
            </w:r>
          </w:p>
        </w:tc>
        <w:tc>
          <w:tcPr>
            <w:tcW w:w="0" w:type="auto"/>
          </w:tcPr>
          <w:p w14:paraId="1A6987D6" w14:textId="77777777" w:rsidR="00FD1459" w:rsidRPr="004E22AB" w:rsidRDefault="00FD1459" w:rsidP="004E22AB">
            <w:pPr>
              <w:jc w:val="center"/>
              <w:rPr>
                <w:rFonts w:ascii="Arial" w:hAnsi="Arial" w:cs="Arial"/>
                <w:sz w:val="18"/>
                <w:szCs w:val="18"/>
                <w:lang w:val="sv-SE"/>
              </w:rPr>
            </w:pPr>
          </w:p>
        </w:tc>
        <w:tc>
          <w:tcPr>
            <w:tcW w:w="0" w:type="auto"/>
          </w:tcPr>
          <w:p w14:paraId="5D8CCB45" w14:textId="77777777" w:rsidR="00FD1459" w:rsidRPr="004E22AB" w:rsidRDefault="00FD1459" w:rsidP="004E22AB">
            <w:pPr>
              <w:jc w:val="center"/>
              <w:rPr>
                <w:rFonts w:ascii="Arial" w:hAnsi="Arial" w:cs="Arial"/>
                <w:sz w:val="18"/>
                <w:szCs w:val="18"/>
                <w:lang w:val="sv-SE"/>
              </w:rPr>
            </w:pPr>
          </w:p>
        </w:tc>
        <w:tc>
          <w:tcPr>
            <w:tcW w:w="0" w:type="auto"/>
          </w:tcPr>
          <w:p w14:paraId="7D5F0E8C" w14:textId="77777777" w:rsidR="00FD1459" w:rsidRPr="004E22AB" w:rsidRDefault="00FD1459" w:rsidP="004E22AB">
            <w:pPr>
              <w:jc w:val="center"/>
              <w:rPr>
                <w:rFonts w:ascii="Arial" w:hAnsi="Arial" w:cs="Arial"/>
                <w:sz w:val="18"/>
                <w:szCs w:val="18"/>
                <w:lang w:val="sv-SE"/>
              </w:rPr>
            </w:pPr>
            <w:r w:rsidRPr="004E22AB">
              <w:rPr>
                <w:rFonts w:ascii="Arial" w:hAnsi="Arial" w:cs="Arial"/>
                <w:sz w:val="18"/>
                <w:szCs w:val="18"/>
                <w:lang w:val="sv-SE"/>
              </w:rPr>
              <w:t>3</w:t>
            </w:r>
          </w:p>
        </w:tc>
      </w:tr>
      <w:tr w:rsidR="00FD1459" w:rsidRPr="004E22AB" w14:paraId="36341201" w14:textId="77777777" w:rsidTr="004E22AB">
        <w:trPr>
          <w:jc w:val="center"/>
        </w:trPr>
        <w:tc>
          <w:tcPr>
            <w:tcW w:w="0" w:type="auto"/>
          </w:tcPr>
          <w:p w14:paraId="11145F64" w14:textId="77777777" w:rsidR="00FD1459" w:rsidRPr="004E22AB" w:rsidRDefault="00FD1459" w:rsidP="004E22AB">
            <w:pPr>
              <w:jc w:val="center"/>
              <w:rPr>
                <w:rFonts w:ascii="Arial" w:hAnsi="Arial" w:cs="Arial"/>
                <w:sz w:val="18"/>
                <w:szCs w:val="18"/>
              </w:rPr>
            </w:pPr>
            <w:r w:rsidRPr="004E22AB">
              <w:rPr>
                <w:rFonts w:ascii="Arial" w:hAnsi="Arial" w:cs="Arial"/>
                <w:sz w:val="18"/>
                <w:szCs w:val="18"/>
              </w:rPr>
              <w:t>6</w:t>
            </w:r>
          </w:p>
        </w:tc>
        <w:tc>
          <w:tcPr>
            <w:tcW w:w="0" w:type="auto"/>
          </w:tcPr>
          <w:p w14:paraId="559C2DEF" w14:textId="77777777" w:rsidR="00FD1459" w:rsidRPr="004E22AB" w:rsidRDefault="00FD1459" w:rsidP="004E22AB">
            <w:pPr>
              <w:jc w:val="center"/>
              <w:rPr>
                <w:rFonts w:ascii="Arial" w:hAnsi="Arial" w:cs="Arial"/>
                <w:sz w:val="18"/>
                <w:szCs w:val="18"/>
              </w:rPr>
            </w:pPr>
            <w:r w:rsidRPr="004E22AB">
              <w:rPr>
                <w:rFonts w:ascii="Arial" w:hAnsi="Arial" w:cs="Arial"/>
                <w:sz w:val="18"/>
                <w:szCs w:val="18"/>
              </w:rPr>
              <w:t>5</w:t>
            </w:r>
          </w:p>
        </w:tc>
        <w:tc>
          <w:tcPr>
            <w:tcW w:w="0" w:type="auto"/>
          </w:tcPr>
          <w:p w14:paraId="639B02EA" w14:textId="77777777" w:rsidR="00FD1459" w:rsidRPr="004E22AB" w:rsidRDefault="00FD1459" w:rsidP="004E22AB">
            <w:pPr>
              <w:jc w:val="center"/>
              <w:rPr>
                <w:rFonts w:ascii="Arial" w:hAnsi="Arial" w:cs="Arial"/>
                <w:sz w:val="18"/>
                <w:szCs w:val="18"/>
              </w:rPr>
            </w:pPr>
            <w:r w:rsidRPr="004E22AB">
              <w:rPr>
                <w:rFonts w:ascii="Arial" w:hAnsi="Arial" w:cs="Arial"/>
                <w:sz w:val="18"/>
                <w:szCs w:val="18"/>
              </w:rPr>
              <w:t>5</w:t>
            </w:r>
          </w:p>
        </w:tc>
        <w:tc>
          <w:tcPr>
            <w:tcW w:w="0" w:type="auto"/>
          </w:tcPr>
          <w:p w14:paraId="4CCBA3B9" w14:textId="77777777" w:rsidR="00FD1459" w:rsidRPr="004E22AB" w:rsidRDefault="00FD1459" w:rsidP="004E22AB">
            <w:pPr>
              <w:jc w:val="center"/>
              <w:rPr>
                <w:rFonts w:ascii="Arial" w:hAnsi="Arial" w:cs="Arial"/>
                <w:sz w:val="18"/>
                <w:szCs w:val="18"/>
              </w:rPr>
            </w:pPr>
          </w:p>
        </w:tc>
        <w:tc>
          <w:tcPr>
            <w:tcW w:w="0" w:type="auto"/>
          </w:tcPr>
          <w:p w14:paraId="3B54CC72" w14:textId="77777777" w:rsidR="00FD1459" w:rsidRPr="004E22AB" w:rsidRDefault="00FD1459" w:rsidP="004E22AB">
            <w:pPr>
              <w:jc w:val="center"/>
              <w:rPr>
                <w:rFonts w:ascii="Arial" w:hAnsi="Arial" w:cs="Arial"/>
                <w:sz w:val="18"/>
                <w:szCs w:val="18"/>
              </w:rPr>
            </w:pPr>
          </w:p>
        </w:tc>
        <w:tc>
          <w:tcPr>
            <w:tcW w:w="0" w:type="auto"/>
          </w:tcPr>
          <w:p w14:paraId="3F33FBE5" w14:textId="77777777" w:rsidR="00FD1459" w:rsidRPr="004E22AB" w:rsidRDefault="00FD1459" w:rsidP="004E22AB">
            <w:pPr>
              <w:jc w:val="center"/>
              <w:rPr>
                <w:rFonts w:ascii="Arial" w:hAnsi="Arial" w:cs="Arial"/>
                <w:sz w:val="18"/>
                <w:szCs w:val="18"/>
              </w:rPr>
            </w:pPr>
          </w:p>
        </w:tc>
        <w:tc>
          <w:tcPr>
            <w:tcW w:w="0" w:type="auto"/>
          </w:tcPr>
          <w:p w14:paraId="485348CC" w14:textId="77777777" w:rsidR="00FD1459" w:rsidRPr="004E22AB" w:rsidRDefault="00FD1459" w:rsidP="004E22AB">
            <w:pPr>
              <w:jc w:val="center"/>
              <w:rPr>
                <w:rFonts w:ascii="Arial" w:hAnsi="Arial" w:cs="Arial"/>
                <w:sz w:val="18"/>
                <w:szCs w:val="18"/>
              </w:rPr>
            </w:pPr>
            <w:r w:rsidRPr="004E22AB">
              <w:rPr>
                <w:rFonts w:ascii="Arial" w:hAnsi="Arial" w:cs="Arial"/>
                <w:sz w:val="18"/>
                <w:szCs w:val="18"/>
              </w:rPr>
              <w:t>6</w:t>
            </w:r>
          </w:p>
        </w:tc>
        <w:tc>
          <w:tcPr>
            <w:tcW w:w="0" w:type="auto"/>
          </w:tcPr>
          <w:p w14:paraId="3E1C9453" w14:textId="77777777" w:rsidR="00FD1459" w:rsidRPr="004E22AB" w:rsidRDefault="00FD1459" w:rsidP="004E22AB">
            <w:pPr>
              <w:jc w:val="center"/>
              <w:rPr>
                <w:rFonts w:ascii="Arial" w:hAnsi="Arial" w:cs="Arial"/>
                <w:sz w:val="18"/>
                <w:szCs w:val="18"/>
              </w:rPr>
            </w:pPr>
            <w:r w:rsidRPr="004E22AB">
              <w:rPr>
                <w:rFonts w:ascii="Arial" w:hAnsi="Arial" w:cs="Arial"/>
                <w:sz w:val="18"/>
                <w:szCs w:val="18"/>
              </w:rPr>
              <w:t>6</w:t>
            </w:r>
          </w:p>
        </w:tc>
        <w:tc>
          <w:tcPr>
            <w:tcW w:w="0" w:type="auto"/>
          </w:tcPr>
          <w:p w14:paraId="6973024D" w14:textId="77777777" w:rsidR="00FD1459" w:rsidRPr="004E22AB" w:rsidRDefault="00FD1459" w:rsidP="004E22AB">
            <w:pPr>
              <w:jc w:val="center"/>
              <w:rPr>
                <w:rFonts w:ascii="Arial" w:hAnsi="Arial" w:cs="Arial"/>
                <w:sz w:val="18"/>
                <w:szCs w:val="18"/>
              </w:rPr>
            </w:pPr>
          </w:p>
        </w:tc>
        <w:tc>
          <w:tcPr>
            <w:tcW w:w="0" w:type="auto"/>
          </w:tcPr>
          <w:p w14:paraId="7C2C2F1E" w14:textId="77777777" w:rsidR="00FD1459" w:rsidRPr="004E22AB" w:rsidRDefault="00FD1459" w:rsidP="004E22AB">
            <w:pPr>
              <w:jc w:val="center"/>
              <w:rPr>
                <w:rFonts w:ascii="Arial" w:hAnsi="Arial" w:cs="Arial"/>
                <w:sz w:val="18"/>
                <w:szCs w:val="18"/>
              </w:rPr>
            </w:pPr>
          </w:p>
        </w:tc>
        <w:tc>
          <w:tcPr>
            <w:tcW w:w="0" w:type="auto"/>
          </w:tcPr>
          <w:p w14:paraId="4618885C" w14:textId="77777777" w:rsidR="00FD1459" w:rsidRPr="004E22AB" w:rsidRDefault="00FD1459" w:rsidP="004E22AB">
            <w:pPr>
              <w:jc w:val="center"/>
              <w:rPr>
                <w:rFonts w:ascii="Arial" w:hAnsi="Arial" w:cs="Arial"/>
                <w:sz w:val="18"/>
                <w:szCs w:val="18"/>
              </w:rPr>
            </w:pPr>
            <w:r w:rsidRPr="004E22AB">
              <w:rPr>
                <w:rFonts w:ascii="Arial" w:hAnsi="Arial" w:cs="Arial"/>
                <w:sz w:val="18"/>
                <w:szCs w:val="18"/>
              </w:rPr>
              <w:t>8</w:t>
            </w:r>
          </w:p>
        </w:tc>
      </w:tr>
    </w:tbl>
    <w:p w14:paraId="06A38F60" w14:textId="77777777" w:rsidR="00FD1459" w:rsidRPr="00CC5E87" w:rsidRDefault="00FD1459" w:rsidP="00FD1459">
      <w:pPr>
        <w:rPr>
          <w:lang w:val="en-US"/>
        </w:rPr>
      </w:pPr>
    </w:p>
    <w:p w14:paraId="4BC015A3" w14:textId="77777777" w:rsidR="00FD1459" w:rsidRPr="00CC5E87" w:rsidRDefault="00FD1459" w:rsidP="004641E0">
      <w:pPr>
        <w:rPr>
          <w:lang w:val="en-US"/>
        </w:rPr>
      </w:pPr>
    </w:p>
    <w:p w14:paraId="230AFE29" w14:textId="77777777" w:rsidR="00E25406" w:rsidRPr="00CC5E87" w:rsidRDefault="00E25406" w:rsidP="00E25406">
      <w:pPr>
        <w:rPr>
          <w:rFonts w:eastAsia="MS Mincho" w:hint="eastAsia"/>
        </w:rPr>
      </w:pPr>
      <w:r w:rsidRPr="00CC5E87">
        <w:rPr>
          <w:rFonts w:eastAsia="MS Mincho"/>
        </w:rPr>
        <w:t>If a UE is configured by higher layers to decode PDCCHs with the CRC scrambled by the C-RNTI,</w:t>
      </w:r>
      <w:r w:rsidRPr="00CC5E87">
        <w:t xml:space="preserve"> </w:t>
      </w:r>
      <w:r w:rsidRPr="00CC5E87">
        <w:rPr>
          <w:rFonts w:eastAsia="MS Mincho"/>
        </w:rPr>
        <w:t>the</w:t>
      </w:r>
      <w:r w:rsidRPr="00CC5E87">
        <w:t xml:space="preserve"> UE shall decode the </w:t>
      </w:r>
      <w:r w:rsidRPr="00CC5E87">
        <w:rPr>
          <w:rFonts w:eastAsia="MS Mincho"/>
        </w:rPr>
        <w:t>PDCCH according to the combination defined in</w:t>
      </w:r>
      <w:r w:rsidRPr="00CC5E87">
        <w:t xml:space="preserve"> </w:t>
      </w:r>
      <w:r w:rsidRPr="00CC5E87">
        <w:rPr>
          <w:rFonts w:eastAsia="MS Mincho"/>
        </w:rPr>
        <w:t>table 8-</w:t>
      </w:r>
      <w:r w:rsidRPr="00CC5E87">
        <w:rPr>
          <w:rFonts w:eastAsia="MS Mincho" w:hint="eastAsia"/>
        </w:rPr>
        <w:t>3</w:t>
      </w:r>
      <w:r w:rsidRPr="00CC5E87">
        <w:rPr>
          <w:rFonts w:eastAsia="MS Mincho"/>
        </w:rPr>
        <w:t xml:space="preserve"> and transmit the corresponding PUSCH.</w:t>
      </w:r>
      <w:r w:rsidRPr="00CC5E87">
        <w:rPr>
          <w:rFonts w:eastAsia="MS Mincho" w:hint="eastAsia"/>
        </w:rPr>
        <w:t xml:space="preserve"> The scrambling </w:t>
      </w:r>
      <w:r w:rsidRPr="00CC5E87">
        <w:rPr>
          <w:rFonts w:eastAsia="MS Mincho"/>
        </w:rPr>
        <w:t>initialization</w:t>
      </w:r>
      <w:r w:rsidRPr="00CC5E87">
        <w:rPr>
          <w:rFonts w:eastAsia="MS Mincho" w:hint="eastAsia"/>
        </w:rPr>
        <w:t xml:space="preserve"> of this PUSCH corresponding to these PDCCH</w:t>
      </w:r>
      <w:r w:rsidRPr="00CC5E87">
        <w:rPr>
          <w:rFonts w:eastAsia="Batang" w:hint="eastAsia"/>
          <w:lang w:eastAsia="ko-KR"/>
        </w:rPr>
        <w:t>s</w:t>
      </w:r>
      <w:r w:rsidRPr="00CC5E87">
        <w:rPr>
          <w:rFonts w:eastAsia="MS Mincho" w:hint="eastAsia"/>
        </w:rPr>
        <w:t xml:space="preserve"> and the PUSCH retransmission for the same transport block is by C-RNTI.</w:t>
      </w:r>
    </w:p>
    <w:p w14:paraId="77C52C9B" w14:textId="77777777" w:rsidR="00E25406" w:rsidRPr="00CC5E87" w:rsidRDefault="00E25406" w:rsidP="00E25406">
      <w:pPr>
        <w:pStyle w:val="TH"/>
        <w:outlineLvl w:val="0"/>
        <w:rPr>
          <w:rFonts w:eastAsia="MS Mincho"/>
        </w:rPr>
      </w:pPr>
      <w:r w:rsidRPr="00CC5E87">
        <w:t xml:space="preserve">Table </w:t>
      </w:r>
      <w:r w:rsidRPr="00CC5E87">
        <w:rPr>
          <w:rFonts w:eastAsia="MS Mincho"/>
        </w:rPr>
        <w:t>8</w:t>
      </w:r>
      <w:r w:rsidRPr="00CC5E87">
        <w:t>-</w:t>
      </w:r>
      <w:r w:rsidRPr="00CC5E87">
        <w:rPr>
          <w:rFonts w:eastAsia="MS Mincho" w:hint="eastAsia"/>
        </w:rPr>
        <w:t>3</w:t>
      </w:r>
      <w:r w:rsidRPr="00CC5E87">
        <w:t xml:space="preserve">: PDCCH </w:t>
      </w:r>
      <w:r w:rsidRPr="00CC5E87">
        <w:rPr>
          <w:rFonts w:eastAsia="MS Mincho" w:hint="eastAsia"/>
        </w:rPr>
        <w:t xml:space="preserve">configured </w:t>
      </w:r>
      <w:r w:rsidRPr="00CC5E87">
        <w:t>by C-RNTI</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7"/>
        <w:gridCol w:w="4986"/>
      </w:tblGrid>
      <w:tr w:rsidR="00E25406" w:rsidRPr="00CC5E87" w14:paraId="1BB191FC" w14:textId="77777777" w:rsidTr="00E25406">
        <w:trPr>
          <w:cantSplit/>
        </w:trPr>
        <w:tc>
          <w:tcPr>
            <w:tcW w:w="2382" w:type="pct"/>
            <w:tcBorders>
              <w:top w:val="single" w:sz="4" w:space="0" w:color="auto"/>
              <w:left w:val="single" w:sz="4" w:space="0" w:color="auto"/>
              <w:bottom w:val="single" w:sz="4" w:space="0" w:color="auto"/>
              <w:right w:val="single" w:sz="4" w:space="0" w:color="auto"/>
            </w:tcBorders>
          </w:tcPr>
          <w:p w14:paraId="624D1B9C" w14:textId="77777777" w:rsidR="00E25406" w:rsidRPr="00CC5E87" w:rsidRDefault="00E25406" w:rsidP="00E25406">
            <w:pPr>
              <w:pStyle w:val="tah0"/>
              <w:rPr>
                <w:lang w:val="en-GB"/>
              </w:rPr>
            </w:pPr>
            <w:r w:rsidRPr="00CC5E87">
              <w:rPr>
                <w:lang w:val="en-GB"/>
              </w:rPr>
              <w:t>DCI format</w:t>
            </w:r>
          </w:p>
        </w:tc>
        <w:tc>
          <w:tcPr>
            <w:tcW w:w="2618" w:type="pct"/>
            <w:tcBorders>
              <w:top w:val="single" w:sz="4" w:space="0" w:color="auto"/>
              <w:left w:val="single" w:sz="4" w:space="0" w:color="auto"/>
              <w:bottom w:val="single" w:sz="4" w:space="0" w:color="auto"/>
              <w:right w:val="single" w:sz="4" w:space="0" w:color="auto"/>
            </w:tcBorders>
          </w:tcPr>
          <w:p w14:paraId="43291FB1" w14:textId="77777777" w:rsidR="00E25406" w:rsidRPr="00CC5E87" w:rsidRDefault="00E25406" w:rsidP="00E25406">
            <w:pPr>
              <w:pStyle w:val="tah0"/>
              <w:rPr>
                <w:lang w:val="en-GB"/>
              </w:rPr>
            </w:pPr>
            <w:r w:rsidRPr="00CC5E87">
              <w:rPr>
                <w:lang w:val="en-GB"/>
              </w:rPr>
              <w:t>Search Space</w:t>
            </w:r>
          </w:p>
        </w:tc>
      </w:tr>
      <w:tr w:rsidR="00E25406" w:rsidRPr="00CC5E87" w14:paraId="1D9D5398" w14:textId="77777777" w:rsidTr="00E25406">
        <w:trPr>
          <w:cantSplit/>
        </w:trPr>
        <w:tc>
          <w:tcPr>
            <w:tcW w:w="2382" w:type="pct"/>
          </w:tcPr>
          <w:p w14:paraId="063A2B5F" w14:textId="77777777" w:rsidR="00E25406" w:rsidRPr="00CC5E87" w:rsidRDefault="00E25406" w:rsidP="00E25406">
            <w:pPr>
              <w:pStyle w:val="TAL"/>
            </w:pPr>
            <w:r w:rsidRPr="00CC5E87">
              <w:t>DCI format 0</w:t>
            </w:r>
          </w:p>
        </w:tc>
        <w:tc>
          <w:tcPr>
            <w:tcW w:w="2618" w:type="pct"/>
          </w:tcPr>
          <w:p w14:paraId="009E7F2F" w14:textId="77777777" w:rsidR="00E25406" w:rsidRPr="00CC5E87" w:rsidRDefault="00E25406" w:rsidP="00E25406">
            <w:pPr>
              <w:pStyle w:val="TAL"/>
            </w:pPr>
            <w:r w:rsidRPr="00CC5E87">
              <w:t>Common and</w:t>
            </w:r>
          </w:p>
          <w:p w14:paraId="5B81CCDE" w14:textId="77777777" w:rsidR="00E25406" w:rsidRPr="00CC5E87" w:rsidRDefault="00E25406" w:rsidP="00E25406">
            <w:pPr>
              <w:pStyle w:val="TAL"/>
            </w:pPr>
            <w:r w:rsidRPr="00CC5E87">
              <w:t>UE specific by C-RNTI</w:t>
            </w:r>
          </w:p>
        </w:tc>
      </w:tr>
    </w:tbl>
    <w:p w14:paraId="379C9F39" w14:textId="77777777" w:rsidR="00E25406" w:rsidRPr="00CC5E87" w:rsidRDefault="00E25406" w:rsidP="00E25406">
      <w:pPr>
        <w:rPr>
          <w:rFonts w:eastAsia="MS Mincho"/>
        </w:rPr>
      </w:pPr>
    </w:p>
    <w:p w14:paraId="0E951F9B" w14:textId="77777777" w:rsidR="00E25406" w:rsidRPr="00CC5E87" w:rsidRDefault="00E25406" w:rsidP="00E25406">
      <w:pPr>
        <w:rPr>
          <w:rFonts w:eastAsia="MS Mincho"/>
        </w:rPr>
      </w:pPr>
      <w:r w:rsidRPr="00CC5E87">
        <w:rPr>
          <w:rFonts w:eastAsia="MS Mincho"/>
        </w:rPr>
        <w:t xml:space="preserve">If a UE is configured by higher layers to decode PDCCHs with the CRC scrambled by the C-RNTI and is also configured to receive </w:t>
      </w:r>
      <w:r w:rsidR="00786E58">
        <w:rPr>
          <w:rFonts w:eastAsia="MS Mincho"/>
          <w:sz w:val="19"/>
          <w:szCs w:val="19"/>
        </w:rPr>
        <w:t xml:space="preserve">random access procedures initiated by </w:t>
      </w:r>
      <w:r w:rsidRPr="00CC5E87">
        <w:rPr>
          <w:rFonts w:eastAsia="MS Mincho"/>
        </w:rPr>
        <w:t>PDCCH</w:t>
      </w:r>
      <w:r w:rsidR="00786E58">
        <w:rPr>
          <w:rFonts w:eastAsia="MS Mincho"/>
        </w:rPr>
        <w:t xml:space="preserve"> orders</w:t>
      </w:r>
      <w:r w:rsidRPr="00CC5E87">
        <w:rPr>
          <w:rFonts w:eastAsia="MS Mincho"/>
        </w:rPr>
        <w:t>,</w:t>
      </w:r>
      <w:r w:rsidRPr="00CC5E87">
        <w:t xml:space="preserve"> </w:t>
      </w:r>
      <w:r w:rsidRPr="00CC5E87">
        <w:rPr>
          <w:rFonts w:eastAsia="MS Mincho"/>
        </w:rPr>
        <w:t>the</w:t>
      </w:r>
      <w:r w:rsidRPr="00CC5E87">
        <w:t xml:space="preserve"> UE shall decode the </w:t>
      </w:r>
      <w:r w:rsidRPr="00CC5E87">
        <w:rPr>
          <w:rFonts w:eastAsia="MS Mincho"/>
        </w:rPr>
        <w:t>PDCCH according to the combination defined in table 8-</w:t>
      </w:r>
      <w:r w:rsidRPr="00CC5E87">
        <w:rPr>
          <w:rFonts w:eastAsia="MS Mincho" w:hint="eastAsia"/>
        </w:rPr>
        <w:t>4</w:t>
      </w:r>
      <w:r w:rsidRPr="00CC5E87">
        <w:rPr>
          <w:rFonts w:eastAsia="MS Mincho"/>
        </w:rPr>
        <w:t>.</w:t>
      </w:r>
    </w:p>
    <w:p w14:paraId="09EA453E" w14:textId="77777777" w:rsidR="00E25406" w:rsidRPr="00CC5E87" w:rsidRDefault="00E25406" w:rsidP="00E25406">
      <w:pPr>
        <w:pStyle w:val="TH"/>
        <w:outlineLvl w:val="0"/>
        <w:rPr>
          <w:rFonts w:eastAsia="MS Mincho"/>
        </w:rPr>
      </w:pPr>
      <w:r w:rsidRPr="00CC5E87">
        <w:t xml:space="preserve">Table </w:t>
      </w:r>
      <w:r w:rsidRPr="00CC5E87">
        <w:rPr>
          <w:rFonts w:eastAsia="MS Mincho"/>
        </w:rPr>
        <w:t>8</w:t>
      </w:r>
      <w:r w:rsidRPr="00CC5E87">
        <w:t>-</w:t>
      </w:r>
      <w:r w:rsidRPr="00CC5E87">
        <w:rPr>
          <w:rFonts w:eastAsia="MS Mincho" w:hint="eastAsia"/>
        </w:rPr>
        <w:t>4</w:t>
      </w:r>
      <w:r w:rsidRPr="00CC5E87">
        <w:t xml:space="preserve">: PDCCH </w:t>
      </w:r>
      <w:r w:rsidRPr="00CC5E87">
        <w:rPr>
          <w:rFonts w:eastAsia="MS Mincho" w:hint="eastAsia"/>
        </w:rPr>
        <w:t xml:space="preserve">configured </w:t>
      </w:r>
      <w:r w:rsidR="00786E58">
        <w:rPr>
          <w:sz w:val="19"/>
          <w:szCs w:val="19"/>
        </w:rPr>
        <w:t>as PDCCH order to initiate random access procedure</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77"/>
        <w:gridCol w:w="4946"/>
      </w:tblGrid>
      <w:tr w:rsidR="00E25406" w:rsidRPr="00CC5E87" w14:paraId="23E9BF08" w14:textId="77777777" w:rsidTr="00E25406">
        <w:trPr>
          <w:cantSplit/>
        </w:trPr>
        <w:tc>
          <w:tcPr>
            <w:tcW w:w="2403" w:type="pct"/>
            <w:tcBorders>
              <w:top w:val="single" w:sz="4" w:space="0" w:color="auto"/>
              <w:left w:val="single" w:sz="4" w:space="0" w:color="auto"/>
              <w:bottom w:val="single" w:sz="4" w:space="0" w:color="auto"/>
              <w:right w:val="single" w:sz="4" w:space="0" w:color="auto"/>
            </w:tcBorders>
          </w:tcPr>
          <w:p w14:paraId="7B6F1D62" w14:textId="77777777" w:rsidR="00E25406" w:rsidRPr="00CC5E87" w:rsidRDefault="00E25406" w:rsidP="00E25406">
            <w:pPr>
              <w:pStyle w:val="tah0"/>
              <w:rPr>
                <w:lang w:val="en-GB"/>
              </w:rPr>
            </w:pPr>
            <w:r w:rsidRPr="00CC5E87">
              <w:rPr>
                <w:lang w:val="en-GB"/>
              </w:rPr>
              <w:t>DCI format</w:t>
            </w:r>
          </w:p>
        </w:tc>
        <w:tc>
          <w:tcPr>
            <w:tcW w:w="2597" w:type="pct"/>
            <w:tcBorders>
              <w:top w:val="single" w:sz="4" w:space="0" w:color="auto"/>
              <w:left w:val="single" w:sz="4" w:space="0" w:color="auto"/>
              <w:bottom w:val="single" w:sz="4" w:space="0" w:color="auto"/>
              <w:right w:val="single" w:sz="4" w:space="0" w:color="auto"/>
            </w:tcBorders>
          </w:tcPr>
          <w:p w14:paraId="70C72BD7" w14:textId="77777777" w:rsidR="00E25406" w:rsidRPr="00CC5E87" w:rsidRDefault="00E25406" w:rsidP="00E25406">
            <w:pPr>
              <w:pStyle w:val="tah0"/>
              <w:rPr>
                <w:lang w:val="en-GB"/>
              </w:rPr>
            </w:pPr>
            <w:r w:rsidRPr="00CC5E87">
              <w:rPr>
                <w:lang w:val="en-GB"/>
              </w:rPr>
              <w:t>Search Space</w:t>
            </w:r>
          </w:p>
        </w:tc>
      </w:tr>
      <w:tr w:rsidR="00E25406" w:rsidRPr="00CC5E87" w14:paraId="20F99BD8" w14:textId="77777777" w:rsidTr="00E25406">
        <w:trPr>
          <w:cantSplit/>
        </w:trPr>
        <w:tc>
          <w:tcPr>
            <w:tcW w:w="2403" w:type="pct"/>
          </w:tcPr>
          <w:p w14:paraId="59526D59" w14:textId="77777777" w:rsidR="00E25406" w:rsidRPr="00CC5E87" w:rsidRDefault="00E25406" w:rsidP="00E25406">
            <w:pPr>
              <w:pStyle w:val="TAL"/>
              <w:rPr>
                <w:rFonts w:eastAsia="MS Mincho"/>
              </w:rPr>
            </w:pPr>
            <w:r w:rsidRPr="00CC5E87">
              <w:t>DCI format 1A</w:t>
            </w:r>
          </w:p>
        </w:tc>
        <w:tc>
          <w:tcPr>
            <w:tcW w:w="2597" w:type="pct"/>
          </w:tcPr>
          <w:p w14:paraId="4A39C832" w14:textId="77777777" w:rsidR="00E25406" w:rsidRPr="00CC5E87" w:rsidRDefault="00E25406" w:rsidP="00E25406">
            <w:pPr>
              <w:pStyle w:val="TAL"/>
            </w:pPr>
            <w:r w:rsidRPr="00CC5E87">
              <w:t>Common and</w:t>
            </w:r>
          </w:p>
          <w:p w14:paraId="25C21057" w14:textId="77777777" w:rsidR="00E25406" w:rsidRPr="00CC5E87" w:rsidRDefault="00E25406" w:rsidP="00E25406">
            <w:pPr>
              <w:pStyle w:val="TAL"/>
              <w:rPr>
                <w:rFonts w:eastAsia="MS Mincho"/>
              </w:rPr>
            </w:pPr>
            <w:r w:rsidRPr="00CC5E87">
              <w:t>UE specific by C-RNTI</w:t>
            </w:r>
          </w:p>
        </w:tc>
      </w:tr>
    </w:tbl>
    <w:p w14:paraId="22DC76D3" w14:textId="77777777" w:rsidR="00E25406" w:rsidRPr="00CC5E87" w:rsidRDefault="00E25406" w:rsidP="00E25406">
      <w:pPr>
        <w:rPr>
          <w:rFonts w:eastAsia="MS Mincho"/>
        </w:rPr>
      </w:pPr>
    </w:p>
    <w:p w14:paraId="7EC74FD2" w14:textId="77777777" w:rsidR="00E25406" w:rsidRPr="00CC5E87" w:rsidRDefault="00E25406" w:rsidP="00E25406">
      <w:pPr>
        <w:rPr>
          <w:rFonts w:eastAsia="MS Mincho" w:hint="eastAsia"/>
        </w:rPr>
      </w:pPr>
      <w:r w:rsidRPr="00CC5E87">
        <w:rPr>
          <w:rFonts w:eastAsia="MS Mincho"/>
        </w:rPr>
        <w:t>If a UE is configured by higher layers to decode PDCCHs with the CRC scrambled by the SPS C-RNTI,</w:t>
      </w:r>
      <w:r w:rsidRPr="00CC5E87">
        <w:t xml:space="preserve"> </w:t>
      </w:r>
      <w:r w:rsidRPr="00CC5E87">
        <w:rPr>
          <w:rFonts w:eastAsia="MS Mincho"/>
        </w:rPr>
        <w:t>the</w:t>
      </w:r>
      <w:r w:rsidRPr="00CC5E87">
        <w:t xml:space="preserve"> UE shall decode the </w:t>
      </w:r>
      <w:r w:rsidRPr="00CC5E87">
        <w:rPr>
          <w:rFonts w:eastAsia="MS Mincho"/>
        </w:rPr>
        <w:t>PDCCH according to the combination defined in table 8-</w:t>
      </w:r>
      <w:r w:rsidRPr="00CC5E87">
        <w:rPr>
          <w:rFonts w:eastAsia="MS Mincho" w:hint="eastAsia"/>
        </w:rPr>
        <w:t>5</w:t>
      </w:r>
      <w:r w:rsidRPr="00CC5E87">
        <w:rPr>
          <w:rFonts w:eastAsia="MS Mincho"/>
        </w:rPr>
        <w:t xml:space="preserve"> and transmit the corresponding PUSCH.</w:t>
      </w:r>
      <w:r w:rsidRPr="00CC5E87">
        <w:rPr>
          <w:rFonts w:eastAsia="MS Mincho" w:hint="eastAsia"/>
        </w:rPr>
        <w:t xml:space="preserve"> The scrambling </w:t>
      </w:r>
      <w:r w:rsidRPr="00CC5E87">
        <w:rPr>
          <w:rFonts w:eastAsia="MS Mincho"/>
        </w:rPr>
        <w:t>initialization</w:t>
      </w:r>
      <w:r w:rsidRPr="00CC5E87">
        <w:rPr>
          <w:rFonts w:eastAsia="MS Mincho" w:hint="eastAsia"/>
        </w:rPr>
        <w:t xml:space="preserve"> of this PUSCH corresponding to these PDCCHs and PUSCH retransmission for the same transport block is by SPS C-RNTI. The scrambling </w:t>
      </w:r>
      <w:r w:rsidRPr="00CC5E87">
        <w:rPr>
          <w:rFonts w:eastAsia="MS Mincho"/>
        </w:rPr>
        <w:t>initialization</w:t>
      </w:r>
      <w:r w:rsidRPr="00CC5E87">
        <w:rPr>
          <w:rFonts w:eastAsia="MS Mincho" w:hint="eastAsia"/>
        </w:rPr>
        <w:t xml:space="preserve"> of initial transmission of this PUSCH without a corresponding PDCCH and the PUSCH retransmission for the same transport block is </w:t>
      </w:r>
      <w:r w:rsidRPr="00CC5E87">
        <w:rPr>
          <w:rFonts w:eastAsia="Batang" w:hint="eastAsia"/>
          <w:lang w:eastAsia="ko-KR"/>
        </w:rPr>
        <w:t xml:space="preserve">by </w:t>
      </w:r>
      <w:r w:rsidRPr="00CC5E87">
        <w:rPr>
          <w:rFonts w:eastAsia="MS Mincho" w:hint="eastAsia"/>
        </w:rPr>
        <w:t>SPS C-RNTI.</w:t>
      </w:r>
    </w:p>
    <w:p w14:paraId="3F4E1CF5" w14:textId="77777777" w:rsidR="00E25406" w:rsidRPr="00CC5E87" w:rsidRDefault="00E25406" w:rsidP="00E25406">
      <w:pPr>
        <w:pStyle w:val="TH"/>
        <w:outlineLvl w:val="0"/>
      </w:pPr>
      <w:r w:rsidRPr="00CC5E87">
        <w:t xml:space="preserve">Table </w:t>
      </w:r>
      <w:r w:rsidRPr="00CC5E87">
        <w:rPr>
          <w:rFonts w:eastAsia="MS Mincho"/>
        </w:rPr>
        <w:t>8</w:t>
      </w:r>
      <w:r w:rsidRPr="00CC5E87">
        <w:t>-</w:t>
      </w:r>
      <w:r w:rsidRPr="00CC5E87">
        <w:rPr>
          <w:rFonts w:eastAsia="MS Mincho" w:hint="eastAsia"/>
        </w:rPr>
        <w:t>5</w:t>
      </w:r>
      <w:r w:rsidRPr="00CC5E87">
        <w:t xml:space="preserve">: PDCCH </w:t>
      </w:r>
      <w:r w:rsidRPr="00CC5E87">
        <w:rPr>
          <w:rFonts w:eastAsia="MS Mincho" w:hint="eastAsia"/>
        </w:rPr>
        <w:t>configured</w:t>
      </w:r>
      <w:r w:rsidRPr="00CC5E87">
        <w:t xml:space="preserve"> by SPS</w:t>
      </w:r>
      <w:r w:rsidRPr="00CC5E87">
        <w:rPr>
          <w:rFonts w:eastAsia="MS Mincho"/>
        </w:rPr>
        <w:t xml:space="preserve"> C-</w:t>
      </w:r>
      <w:r w:rsidRPr="00CC5E87">
        <w:t>RNTI</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7"/>
        <w:gridCol w:w="4986"/>
      </w:tblGrid>
      <w:tr w:rsidR="00E25406" w:rsidRPr="00CC5E87" w14:paraId="53FA279D" w14:textId="77777777" w:rsidTr="00E25406">
        <w:trPr>
          <w:cantSplit/>
        </w:trPr>
        <w:tc>
          <w:tcPr>
            <w:tcW w:w="2382" w:type="pct"/>
            <w:tcBorders>
              <w:top w:val="single" w:sz="4" w:space="0" w:color="auto"/>
              <w:left w:val="single" w:sz="4" w:space="0" w:color="auto"/>
              <w:bottom w:val="single" w:sz="4" w:space="0" w:color="auto"/>
              <w:right w:val="single" w:sz="4" w:space="0" w:color="auto"/>
            </w:tcBorders>
          </w:tcPr>
          <w:p w14:paraId="32B9AB9C" w14:textId="77777777" w:rsidR="00E25406" w:rsidRPr="00CC5E87" w:rsidRDefault="00E25406" w:rsidP="00E25406">
            <w:pPr>
              <w:pStyle w:val="tah0"/>
              <w:rPr>
                <w:lang w:val="en-GB"/>
              </w:rPr>
            </w:pPr>
            <w:r w:rsidRPr="00CC5E87">
              <w:rPr>
                <w:lang w:val="en-GB"/>
              </w:rPr>
              <w:t>DCI format</w:t>
            </w:r>
          </w:p>
        </w:tc>
        <w:tc>
          <w:tcPr>
            <w:tcW w:w="2618" w:type="pct"/>
            <w:tcBorders>
              <w:top w:val="single" w:sz="4" w:space="0" w:color="auto"/>
              <w:left w:val="single" w:sz="4" w:space="0" w:color="auto"/>
              <w:bottom w:val="single" w:sz="4" w:space="0" w:color="auto"/>
              <w:right w:val="single" w:sz="4" w:space="0" w:color="auto"/>
            </w:tcBorders>
          </w:tcPr>
          <w:p w14:paraId="17F959E3" w14:textId="77777777" w:rsidR="00E25406" w:rsidRPr="00CC5E87" w:rsidRDefault="00E25406" w:rsidP="00E25406">
            <w:pPr>
              <w:pStyle w:val="tah0"/>
              <w:rPr>
                <w:lang w:val="en-GB"/>
              </w:rPr>
            </w:pPr>
            <w:r w:rsidRPr="00CC5E87">
              <w:rPr>
                <w:lang w:val="en-GB"/>
              </w:rPr>
              <w:t>Search Space</w:t>
            </w:r>
          </w:p>
        </w:tc>
      </w:tr>
      <w:tr w:rsidR="00E25406" w:rsidRPr="00CC5E87" w14:paraId="30F955D1" w14:textId="77777777" w:rsidTr="00E25406">
        <w:trPr>
          <w:cantSplit/>
        </w:trPr>
        <w:tc>
          <w:tcPr>
            <w:tcW w:w="2382" w:type="pct"/>
          </w:tcPr>
          <w:p w14:paraId="3ECE9D2F" w14:textId="77777777" w:rsidR="00E25406" w:rsidRPr="00CC5E87" w:rsidRDefault="00E25406" w:rsidP="00E25406">
            <w:pPr>
              <w:pStyle w:val="TAL"/>
            </w:pPr>
            <w:r w:rsidRPr="00CC5E87">
              <w:t>DCI format 0</w:t>
            </w:r>
          </w:p>
        </w:tc>
        <w:tc>
          <w:tcPr>
            <w:tcW w:w="2618" w:type="pct"/>
          </w:tcPr>
          <w:p w14:paraId="1770E42D" w14:textId="77777777" w:rsidR="00E25406" w:rsidRPr="00CC5E87" w:rsidRDefault="00E25406" w:rsidP="00E25406">
            <w:pPr>
              <w:pStyle w:val="TAL"/>
            </w:pPr>
            <w:r w:rsidRPr="00CC5E87">
              <w:t>Common and</w:t>
            </w:r>
          </w:p>
          <w:p w14:paraId="60EE4C7E" w14:textId="77777777" w:rsidR="00E25406" w:rsidRPr="00CC5E87" w:rsidRDefault="00E25406" w:rsidP="00E25406">
            <w:pPr>
              <w:pStyle w:val="TAL"/>
            </w:pPr>
            <w:r w:rsidRPr="00CC5E87">
              <w:t>UE specific by C-RNTI</w:t>
            </w:r>
          </w:p>
        </w:tc>
      </w:tr>
    </w:tbl>
    <w:p w14:paraId="685DF6CF" w14:textId="77777777" w:rsidR="00E25406" w:rsidRPr="00CC5E87" w:rsidRDefault="00E25406" w:rsidP="00E25406">
      <w:pPr>
        <w:rPr>
          <w:rFonts w:eastAsia="MS Mincho"/>
        </w:rPr>
      </w:pPr>
    </w:p>
    <w:p w14:paraId="77D252C4" w14:textId="77777777" w:rsidR="00E25406" w:rsidRPr="00CC5E87" w:rsidRDefault="00E25406" w:rsidP="00E25406">
      <w:pPr>
        <w:rPr>
          <w:rFonts w:eastAsia="MS Mincho" w:hint="eastAsia"/>
        </w:rPr>
      </w:pPr>
      <w:r w:rsidRPr="00CC5E87">
        <w:rPr>
          <w:rFonts w:eastAsia="MS Mincho"/>
        </w:rPr>
        <w:t>If a UE is configured by higher layers to decode PDCCHs with the CRC scrambled by the Temporary C-RNTI</w:t>
      </w:r>
      <w:r w:rsidRPr="00CC5E87">
        <w:rPr>
          <w:rFonts w:eastAsia="MS Mincho" w:hint="eastAsia"/>
        </w:rPr>
        <w:t xml:space="preserve"> regardless of whether</w:t>
      </w:r>
      <w:r w:rsidRPr="00CC5E87">
        <w:rPr>
          <w:rFonts w:eastAsia="MS Mincho"/>
        </w:rPr>
        <w:t xml:space="preserve"> UE is </w:t>
      </w:r>
      <w:r w:rsidRPr="00CC5E87">
        <w:rPr>
          <w:rFonts w:eastAsia="MS Mincho" w:hint="eastAsia"/>
        </w:rPr>
        <w:t xml:space="preserve">configured or </w:t>
      </w:r>
      <w:r w:rsidRPr="00CC5E87">
        <w:rPr>
          <w:rFonts w:eastAsia="MS Mincho"/>
        </w:rPr>
        <w:t>not configured to decode PDCCHs with the CRC scrambled by the C-RNTI,</w:t>
      </w:r>
      <w:r w:rsidRPr="00CC5E87">
        <w:t xml:space="preserve"> </w:t>
      </w:r>
      <w:r w:rsidRPr="00CC5E87">
        <w:rPr>
          <w:rFonts w:eastAsia="MS Mincho"/>
        </w:rPr>
        <w:t>the</w:t>
      </w:r>
      <w:r w:rsidRPr="00CC5E87">
        <w:t xml:space="preserve"> UE shall decode the </w:t>
      </w:r>
      <w:r w:rsidRPr="00CC5E87">
        <w:rPr>
          <w:rFonts w:eastAsia="MS Mincho"/>
        </w:rPr>
        <w:t>PDCCH according to the combination defined in table 8-</w:t>
      </w:r>
      <w:r w:rsidRPr="00CC5E87">
        <w:rPr>
          <w:rFonts w:eastAsia="MS Mincho" w:hint="eastAsia"/>
        </w:rPr>
        <w:t>6</w:t>
      </w:r>
      <w:r w:rsidRPr="00CC5E87">
        <w:rPr>
          <w:rFonts w:eastAsia="MS Mincho"/>
        </w:rPr>
        <w:t xml:space="preserve"> and transmit the corresponding PUSCH.</w:t>
      </w:r>
      <w:r w:rsidRPr="00CC5E87">
        <w:rPr>
          <w:rFonts w:eastAsia="MS Mincho" w:hint="eastAsia"/>
        </w:rPr>
        <w:t xml:space="preserve"> The scrambling </w:t>
      </w:r>
      <w:r w:rsidRPr="00CC5E87">
        <w:rPr>
          <w:rFonts w:eastAsia="MS Mincho"/>
        </w:rPr>
        <w:t>initialization</w:t>
      </w:r>
      <w:r w:rsidRPr="00CC5E87">
        <w:rPr>
          <w:rFonts w:eastAsia="MS Mincho" w:hint="eastAsia"/>
        </w:rPr>
        <w:t xml:space="preserve"> of PUSCH corresponding to these PDCCH is by Temporary C-RNTI.</w:t>
      </w:r>
    </w:p>
    <w:p w14:paraId="5ABE14CD" w14:textId="77777777" w:rsidR="00E25406" w:rsidRPr="000400D8" w:rsidRDefault="00D15E8C" w:rsidP="000400D8">
      <w:pPr>
        <w:rPr>
          <w:rFonts w:eastAsia="MS Mincho" w:hint="eastAsia"/>
        </w:rPr>
      </w:pPr>
      <w:r w:rsidRPr="000400D8">
        <w:rPr>
          <w:rFonts w:eastAsia="MS Mincho"/>
        </w:rPr>
        <w:t>If a Temporary C-RNTI is set by higher layers, t</w:t>
      </w:r>
      <w:r w:rsidR="00E25406" w:rsidRPr="000400D8">
        <w:rPr>
          <w:rFonts w:eastAsia="MS Mincho" w:hint="eastAsia"/>
        </w:rPr>
        <w:t xml:space="preserve">he scrambling of PUSCH corresponding </w:t>
      </w:r>
      <w:r w:rsidRPr="000400D8">
        <w:rPr>
          <w:rFonts w:eastAsia="MS Mincho"/>
        </w:rPr>
        <w:t xml:space="preserve">to </w:t>
      </w:r>
      <w:r w:rsidR="00E25406" w:rsidRPr="000400D8">
        <w:rPr>
          <w:rFonts w:eastAsia="MS Mincho"/>
        </w:rPr>
        <w:t>the Random Access Response Gran</w:t>
      </w:r>
      <w:r w:rsidR="00E25406" w:rsidRPr="000400D8">
        <w:rPr>
          <w:rFonts w:eastAsia="MS Mincho" w:hint="eastAsia"/>
        </w:rPr>
        <w:t>t</w:t>
      </w:r>
      <w:r w:rsidR="00E25406" w:rsidRPr="000400D8">
        <w:rPr>
          <w:rFonts w:eastAsia="MS Mincho"/>
        </w:rPr>
        <w:t xml:space="preserve"> in Section 6.2 </w:t>
      </w:r>
      <w:r w:rsidR="00E25406" w:rsidRPr="000400D8">
        <w:rPr>
          <w:rFonts w:eastAsia="Batang" w:hint="eastAsia"/>
          <w:lang w:eastAsia="ko-KR"/>
        </w:rPr>
        <w:t xml:space="preserve">and the PUSCH retransmission for the same transport block </w:t>
      </w:r>
      <w:r w:rsidR="00E25406" w:rsidRPr="000400D8">
        <w:rPr>
          <w:rFonts w:eastAsia="MS Mincho"/>
        </w:rPr>
        <w:t xml:space="preserve">is by </w:t>
      </w:r>
      <w:r w:rsidR="00E25406" w:rsidRPr="000400D8">
        <w:rPr>
          <w:rFonts w:eastAsia="MS Mincho" w:hint="eastAsia"/>
        </w:rPr>
        <w:t>T</w:t>
      </w:r>
      <w:r w:rsidR="00E25406" w:rsidRPr="000400D8">
        <w:rPr>
          <w:rFonts w:eastAsia="MS Mincho"/>
        </w:rPr>
        <w:t>emporary C-RNTI.</w:t>
      </w:r>
      <w:r w:rsidRPr="000400D8">
        <w:rPr>
          <w:rFonts w:eastAsia="MS Mincho"/>
        </w:rPr>
        <w:t xml:space="preserve"> </w:t>
      </w:r>
      <w:r w:rsidRPr="000400D8">
        <w:rPr>
          <w:lang w:eastAsia="ko-KR"/>
        </w:rPr>
        <w:t>Else, the scrambling of PUSCH corresponding to the Random Access Response Grant in Section 6.2 and the PUSCH retransmission for the same transport block is by C-RNTI.</w:t>
      </w:r>
    </w:p>
    <w:p w14:paraId="4930D004" w14:textId="77777777" w:rsidR="00E25406" w:rsidRPr="00CC5E87" w:rsidRDefault="00E25406" w:rsidP="00E25406">
      <w:pPr>
        <w:pStyle w:val="TH"/>
        <w:outlineLvl w:val="0"/>
        <w:rPr>
          <w:rFonts w:eastAsia="MS Mincho" w:hint="eastAsia"/>
        </w:rPr>
      </w:pPr>
      <w:r w:rsidRPr="00CC5E87">
        <w:t xml:space="preserve">Table </w:t>
      </w:r>
      <w:r w:rsidRPr="00CC5E87">
        <w:rPr>
          <w:rFonts w:eastAsia="MS Mincho"/>
        </w:rPr>
        <w:t>8</w:t>
      </w:r>
      <w:r w:rsidRPr="00CC5E87">
        <w:t>-</w:t>
      </w:r>
      <w:r w:rsidRPr="00CC5E87">
        <w:rPr>
          <w:rFonts w:eastAsia="MS Mincho" w:hint="eastAsia"/>
        </w:rPr>
        <w:t>6</w:t>
      </w:r>
      <w:r w:rsidRPr="00CC5E87">
        <w:t xml:space="preserve">: PDCCH </w:t>
      </w:r>
      <w:r w:rsidRPr="00CC5E87">
        <w:rPr>
          <w:rFonts w:eastAsia="MS Mincho" w:hint="eastAsia"/>
        </w:rPr>
        <w:t>configured</w:t>
      </w:r>
      <w:r w:rsidRPr="00CC5E87">
        <w:t xml:space="preserve"> by Temporary C-RNTI</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7"/>
        <w:gridCol w:w="4986"/>
      </w:tblGrid>
      <w:tr w:rsidR="00E25406" w:rsidRPr="00CC5E87" w14:paraId="3A759A35" w14:textId="77777777" w:rsidTr="00E25406">
        <w:trPr>
          <w:cantSplit/>
        </w:trPr>
        <w:tc>
          <w:tcPr>
            <w:tcW w:w="2382" w:type="pct"/>
            <w:tcBorders>
              <w:top w:val="single" w:sz="4" w:space="0" w:color="auto"/>
              <w:left w:val="single" w:sz="4" w:space="0" w:color="auto"/>
              <w:bottom w:val="single" w:sz="4" w:space="0" w:color="auto"/>
              <w:right w:val="single" w:sz="4" w:space="0" w:color="auto"/>
            </w:tcBorders>
          </w:tcPr>
          <w:p w14:paraId="70A91798" w14:textId="77777777" w:rsidR="00E25406" w:rsidRPr="00CC5E87" w:rsidRDefault="00E25406" w:rsidP="00E25406">
            <w:pPr>
              <w:pStyle w:val="tah0"/>
              <w:rPr>
                <w:lang w:val="en-GB"/>
              </w:rPr>
            </w:pPr>
            <w:r w:rsidRPr="00CC5E87">
              <w:rPr>
                <w:lang w:val="en-GB"/>
              </w:rPr>
              <w:t>DCI format</w:t>
            </w:r>
          </w:p>
        </w:tc>
        <w:tc>
          <w:tcPr>
            <w:tcW w:w="2618" w:type="pct"/>
            <w:tcBorders>
              <w:top w:val="single" w:sz="4" w:space="0" w:color="auto"/>
              <w:left w:val="single" w:sz="4" w:space="0" w:color="auto"/>
              <w:bottom w:val="single" w:sz="4" w:space="0" w:color="auto"/>
              <w:right w:val="single" w:sz="4" w:space="0" w:color="auto"/>
            </w:tcBorders>
          </w:tcPr>
          <w:p w14:paraId="21FB22DF" w14:textId="77777777" w:rsidR="00E25406" w:rsidRPr="00CC5E87" w:rsidRDefault="00E25406" w:rsidP="00E25406">
            <w:pPr>
              <w:pStyle w:val="tah0"/>
              <w:rPr>
                <w:lang w:val="en-GB"/>
              </w:rPr>
            </w:pPr>
            <w:r w:rsidRPr="00CC5E87">
              <w:rPr>
                <w:lang w:val="en-GB"/>
              </w:rPr>
              <w:t>Search Space</w:t>
            </w:r>
          </w:p>
        </w:tc>
      </w:tr>
      <w:tr w:rsidR="00E25406" w:rsidRPr="00CC5E87" w14:paraId="37C6394A" w14:textId="77777777" w:rsidTr="00E25406">
        <w:trPr>
          <w:cantSplit/>
        </w:trPr>
        <w:tc>
          <w:tcPr>
            <w:tcW w:w="2382" w:type="pct"/>
          </w:tcPr>
          <w:p w14:paraId="4CA9AAE3" w14:textId="77777777" w:rsidR="00E25406" w:rsidRPr="00CC5E87" w:rsidRDefault="00E25406" w:rsidP="00E25406">
            <w:pPr>
              <w:pStyle w:val="TAL"/>
              <w:rPr>
                <w:rFonts w:eastAsia="MS Mincho"/>
              </w:rPr>
            </w:pPr>
            <w:r w:rsidRPr="00CC5E87">
              <w:t>DCI format 0</w:t>
            </w:r>
          </w:p>
        </w:tc>
        <w:tc>
          <w:tcPr>
            <w:tcW w:w="2618" w:type="pct"/>
          </w:tcPr>
          <w:p w14:paraId="240D92D2" w14:textId="77777777" w:rsidR="00E25406" w:rsidRPr="00CC5E87" w:rsidRDefault="00E25406" w:rsidP="00E25406">
            <w:pPr>
              <w:pStyle w:val="TAL"/>
              <w:rPr>
                <w:rFonts w:eastAsia="MS Mincho"/>
              </w:rPr>
            </w:pPr>
            <w:r w:rsidRPr="00CC5E87">
              <w:t>Common</w:t>
            </w:r>
          </w:p>
        </w:tc>
      </w:tr>
    </w:tbl>
    <w:p w14:paraId="4A908BCC" w14:textId="77777777" w:rsidR="00E25406" w:rsidRPr="00CC5E87" w:rsidRDefault="00E25406" w:rsidP="00E25406">
      <w:pPr>
        <w:rPr>
          <w:rFonts w:eastAsia="MS Mincho" w:hint="eastAsia"/>
        </w:rPr>
      </w:pPr>
    </w:p>
    <w:p w14:paraId="264FE8A1" w14:textId="77777777" w:rsidR="00E25406" w:rsidRPr="00CC5E87" w:rsidRDefault="00E25406" w:rsidP="00E25406">
      <w:pPr>
        <w:rPr>
          <w:rFonts w:eastAsia="MS Mincho"/>
        </w:rPr>
      </w:pPr>
      <w:r w:rsidRPr="00CC5E87">
        <w:rPr>
          <w:rFonts w:eastAsia="MS Mincho"/>
        </w:rPr>
        <w:t>If a UE is configured by higher layers to decode PDCCHs with the CRC scrambled by the TPC-PUCCH-RNTI,</w:t>
      </w:r>
      <w:r w:rsidRPr="00CC5E87">
        <w:t xml:space="preserve"> </w:t>
      </w:r>
      <w:r w:rsidRPr="00CC5E87">
        <w:rPr>
          <w:rFonts w:eastAsia="MS Mincho"/>
        </w:rPr>
        <w:t>the</w:t>
      </w:r>
      <w:r w:rsidRPr="00CC5E87">
        <w:t xml:space="preserve"> UE shall decode the </w:t>
      </w:r>
      <w:r w:rsidRPr="00CC5E87">
        <w:rPr>
          <w:rFonts w:eastAsia="MS Mincho"/>
        </w:rPr>
        <w:t>PDCCH according to the combination defined in table 8-</w:t>
      </w:r>
      <w:r w:rsidRPr="00CC5E87">
        <w:rPr>
          <w:rFonts w:eastAsia="MS Mincho" w:hint="eastAsia"/>
        </w:rPr>
        <w:t>7</w:t>
      </w:r>
      <w:r w:rsidRPr="00CC5E87">
        <w:rPr>
          <w:rFonts w:eastAsia="MS Mincho"/>
        </w:rPr>
        <w:t xml:space="preserve">. </w:t>
      </w:r>
      <w:r w:rsidRPr="00CC5E87">
        <w:t>The notation 3/3A implies that the UE shall receive either DCI format 3 or DCI format 3A depending on the configuration.</w:t>
      </w:r>
    </w:p>
    <w:p w14:paraId="629C21F5" w14:textId="77777777" w:rsidR="00E25406" w:rsidRPr="00CC5E87" w:rsidRDefault="00E25406" w:rsidP="00E25406">
      <w:pPr>
        <w:pStyle w:val="TH"/>
        <w:outlineLvl w:val="0"/>
      </w:pPr>
      <w:r w:rsidRPr="00CC5E87">
        <w:t xml:space="preserve">Table </w:t>
      </w:r>
      <w:r w:rsidRPr="00CC5E87">
        <w:rPr>
          <w:rFonts w:eastAsia="MS Mincho"/>
        </w:rPr>
        <w:t>8</w:t>
      </w:r>
      <w:r w:rsidRPr="00CC5E87">
        <w:t>-</w:t>
      </w:r>
      <w:r w:rsidRPr="00CC5E87">
        <w:rPr>
          <w:rFonts w:eastAsia="MS Mincho" w:hint="eastAsia"/>
        </w:rPr>
        <w:t>7</w:t>
      </w:r>
      <w:r w:rsidRPr="00CC5E87">
        <w:t xml:space="preserve">: PDCCH </w:t>
      </w:r>
      <w:r w:rsidRPr="00CC5E87">
        <w:rPr>
          <w:rFonts w:eastAsia="MS Mincho" w:hint="eastAsia"/>
        </w:rPr>
        <w:t>configured</w:t>
      </w:r>
      <w:r w:rsidRPr="00CC5E87">
        <w:t xml:space="preserve"> by TPC-PUCCH-RNTI</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7"/>
        <w:gridCol w:w="4986"/>
      </w:tblGrid>
      <w:tr w:rsidR="00E25406" w:rsidRPr="00CC5E87" w14:paraId="6180CFA5" w14:textId="77777777" w:rsidTr="00E25406">
        <w:trPr>
          <w:cantSplit/>
        </w:trPr>
        <w:tc>
          <w:tcPr>
            <w:tcW w:w="2382" w:type="pct"/>
            <w:tcBorders>
              <w:top w:val="single" w:sz="4" w:space="0" w:color="auto"/>
              <w:left w:val="single" w:sz="4" w:space="0" w:color="auto"/>
              <w:bottom w:val="single" w:sz="4" w:space="0" w:color="auto"/>
              <w:right w:val="single" w:sz="4" w:space="0" w:color="auto"/>
            </w:tcBorders>
          </w:tcPr>
          <w:p w14:paraId="1ACF9A0F" w14:textId="77777777" w:rsidR="00E25406" w:rsidRPr="00CC5E87" w:rsidRDefault="00E25406" w:rsidP="00E25406">
            <w:pPr>
              <w:pStyle w:val="tah0"/>
              <w:rPr>
                <w:lang w:val="en-GB"/>
              </w:rPr>
            </w:pPr>
            <w:r w:rsidRPr="00CC5E87">
              <w:rPr>
                <w:lang w:val="en-GB"/>
              </w:rPr>
              <w:t>DCI format</w:t>
            </w:r>
          </w:p>
        </w:tc>
        <w:tc>
          <w:tcPr>
            <w:tcW w:w="2618" w:type="pct"/>
            <w:tcBorders>
              <w:top w:val="single" w:sz="4" w:space="0" w:color="auto"/>
              <w:left w:val="single" w:sz="4" w:space="0" w:color="auto"/>
              <w:bottom w:val="single" w:sz="4" w:space="0" w:color="auto"/>
              <w:right w:val="single" w:sz="4" w:space="0" w:color="auto"/>
            </w:tcBorders>
          </w:tcPr>
          <w:p w14:paraId="2955F410" w14:textId="77777777" w:rsidR="00E25406" w:rsidRPr="00CC5E87" w:rsidRDefault="00E25406" w:rsidP="00E25406">
            <w:pPr>
              <w:pStyle w:val="tah0"/>
              <w:rPr>
                <w:lang w:val="en-GB"/>
              </w:rPr>
            </w:pPr>
            <w:r w:rsidRPr="00CC5E87">
              <w:rPr>
                <w:lang w:val="en-GB"/>
              </w:rPr>
              <w:t>Search Space</w:t>
            </w:r>
          </w:p>
        </w:tc>
      </w:tr>
      <w:tr w:rsidR="00E25406" w:rsidRPr="00CC5E87" w14:paraId="75997FB8" w14:textId="77777777" w:rsidTr="00E25406">
        <w:trPr>
          <w:cantSplit/>
        </w:trPr>
        <w:tc>
          <w:tcPr>
            <w:tcW w:w="2382" w:type="pct"/>
          </w:tcPr>
          <w:p w14:paraId="25AAD1DF" w14:textId="77777777" w:rsidR="00E25406" w:rsidRPr="00CC5E87" w:rsidRDefault="00E25406" w:rsidP="00E25406">
            <w:pPr>
              <w:pStyle w:val="TAL"/>
              <w:rPr>
                <w:rFonts w:eastAsia="MS Mincho"/>
              </w:rPr>
            </w:pPr>
            <w:r w:rsidRPr="00CC5E87">
              <w:t>DCI format 3/3A</w:t>
            </w:r>
          </w:p>
        </w:tc>
        <w:tc>
          <w:tcPr>
            <w:tcW w:w="2618" w:type="pct"/>
          </w:tcPr>
          <w:p w14:paraId="25422531" w14:textId="77777777" w:rsidR="00E25406" w:rsidRPr="00CC5E87" w:rsidRDefault="00E25406" w:rsidP="00E25406">
            <w:pPr>
              <w:pStyle w:val="TAL"/>
            </w:pPr>
            <w:r w:rsidRPr="00CC5E87">
              <w:t>Common</w:t>
            </w:r>
          </w:p>
        </w:tc>
      </w:tr>
    </w:tbl>
    <w:p w14:paraId="1CC5BB85" w14:textId="77777777" w:rsidR="00E25406" w:rsidRPr="00CC5E87" w:rsidRDefault="00E25406" w:rsidP="00E25406">
      <w:pPr>
        <w:rPr>
          <w:rFonts w:eastAsia="MS Mincho"/>
        </w:rPr>
      </w:pPr>
    </w:p>
    <w:p w14:paraId="68B79297" w14:textId="77777777" w:rsidR="00E25406" w:rsidRPr="00CC5E87" w:rsidRDefault="00E25406" w:rsidP="00E25406">
      <w:pPr>
        <w:rPr>
          <w:rFonts w:eastAsia="MS Mincho"/>
        </w:rPr>
      </w:pPr>
      <w:r w:rsidRPr="00CC5E87">
        <w:rPr>
          <w:rFonts w:eastAsia="MS Mincho"/>
        </w:rPr>
        <w:t>If a UE is configured by higher layers to decode PDCCHs with the CRC scrambled by the TPC-PUSCH-RNTI,</w:t>
      </w:r>
      <w:r w:rsidRPr="00CC5E87">
        <w:t xml:space="preserve"> </w:t>
      </w:r>
      <w:r w:rsidRPr="00CC5E87">
        <w:rPr>
          <w:rFonts w:eastAsia="MS Mincho"/>
        </w:rPr>
        <w:t>the</w:t>
      </w:r>
      <w:r w:rsidRPr="00CC5E87">
        <w:t xml:space="preserve"> UE shall decode the </w:t>
      </w:r>
      <w:r w:rsidRPr="00CC5E87">
        <w:rPr>
          <w:rFonts w:eastAsia="MS Mincho"/>
        </w:rPr>
        <w:t>PDCCH according to the combination defined in table 8.</w:t>
      </w:r>
      <w:r w:rsidRPr="00CC5E87">
        <w:rPr>
          <w:rFonts w:eastAsia="MS Mincho" w:hint="eastAsia"/>
        </w:rPr>
        <w:t>8</w:t>
      </w:r>
      <w:r w:rsidRPr="00CC5E87">
        <w:rPr>
          <w:rFonts w:eastAsia="MS Mincho"/>
        </w:rPr>
        <w:t xml:space="preserve">. </w:t>
      </w:r>
      <w:r w:rsidRPr="00CC5E87">
        <w:t>The notation 3/3A implies that the UE shall receive either DCI format 3 or DCI format 3A depending on the configuration.</w:t>
      </w:r>
    </w:p>
    <w:p w14:paraId="657F8A50" w14:textId="77777777" w:rsidR="00E25406" w:rsidRPr="00CC5E87" w:rsidRDefault="00E25406" w:rsidP="00E25406">
      <w:pPr>
        <w:pStyle w:val="TH"/>
        <w:outlineLvl w:val="0"/>
      </w:pPr>
      <w:r w:rsidRPr="00CC5E87">
        <w:t xml:space="preserve">Table </w:t>
      </w:r>
      <w:r w:rsidRPr="00CC5E87">
        <w:rPr>
          <w:rFonts w:eastAsia="MS Mincho"/>
        </w:rPr>
        <w:t>8</w:t>
      </w:r>
      <w:r w:rsidRPr="00CC5E87">
        <w:t>-</w:t>
      </w:r>
      <w:r w:rsidRPr="00CC5E87">
        <w:rPr>
          <w:rFonts w:eastAsia="MS Mincho" w:hint="eastAsia"/>
        </w:rPr>
        <w:t>8</w:t>
      </w:r>
      <w:r w:rsidRPr="00CC5E87">
        <w:t xml:space="preserve">: PDCCH </w:t>
      </w:r>
      <w:r w:rsidRPr="00CC5E87">
        <w:rPr>
          <w:rFonts w:eastAsia="MS Mincho" w:hint="eastAsia"/>
        </w:rPr>
        <w:t>configured</w:t>
      </w:r>
      <w:r w:rsidRPr="00CC5E87">
        <w:t xml:space="preserve"> by TPC-PUSCH-RNTI</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7"/>
        <w:gridCol w:w="4986"/>
      </w:tblGrid>
      <w:tr w:rsidR="00E25406" w:rsidRPr="00CC5E87" w14:paraId="1F676249" w14:textId="77777777" w:rsidTr="00E25406">
        <w:trPr>
          <w:cantSplit/>
        </w:trPr>
        <w:tc>
          <w:tcPr>
            <w:tcW w:w="2382" w:type="pct"/>
            <w:tcBorders>
              <w:top w:val="single" w:sz="4" w:space="0" w:color="auto"/>
              <w:left w:val="single" w:sz="4" w:space="0" w:color="auto"/>
              <w:bottom w:val="single" w:sz="4" w:space="0" w:color="auto"/>
              <w:right w:val="single" w:sz="4" w:space="0" w:color="auto"/>
            </w:tcBorders>
          </w:tcPr>
          <w:p w14:paraId="68EA08A2" w14:textId="77777777" w:rsidR="00E25406" w:rsidRPr="00CC5E87" w:rsidRDefault="00E25406" w:rsidP="00E25406">
            <w:pPr>
              <w:pStyle w:val="tah0"/>
              <w:rPr>
                <w:lang w:val="en-GB"/>
              </w:rPr>
            </w:pPr>
            <w:r w:rsidRPr="00CC5E87">
              <w:rPr>
                <w:lang w:val="en-GB"/>
              </w:rPr>
              <w:t>DCI format</w:t>
            </w:r>
          </w:p>
        </w:tc>
        <w:tc>
          <w:tcPr>
            <w:tcW w:w="2618" w:type="pct"/>
            <w:tcBorders>
              <w:top w:val="single" w:sz="4" w:space="0" w:color="auto"/>
              <w:left w:val="single" w:sz="4" w:space="0" w:color="auto"/>
              <w:bottom w:val="single" w:sz="4" w:space="0" w:color="auto"/>
              <w:right w:val="single" w:sz="4" w:space="0" w:color="auto"/>
            </w:tcBorders>
          </w:tcPr>
          <w:p w14:paraId="755A2C6E" w14:textId="77777777" w:rsidR="00E25406" w:rsidRPr="00CC5E87" w:rsidRDefault="00E25406" w:rsidP="00E25406">
            <w:pPr>
              <w:pStyle w:val="tah0"/>
              <w:rPr>
                <w:lang w:val="en-GB"/>
              </w:rPr>
            </w:pPr>
            <w:r w:rsidRPr="00CC5E87">
              <w:rPr>
                <w:lang w:val="en-GB"/>
              </w:rPr>
              <w:t>Search Space</w:t>
            </w:r>
          </w:p>
        </w:tc>
      </w:tr>
      <w:tr w:rsidR="00E25406" w:rsidRPr="00CC5E87" w14:paraId="76EC531A" w14:textId="77777777" w:rsidTr="00E25406">
        <w:trPr>
          <w:cantSplit/>
        </w:trPr>
        <w:tc>
          <w:tcPr>
            <w:tcW w:w="2382" w:type="pct"/>
          </w:tcPr>
          <w:p w14:paraId="5C325AC4" w14:textId="77777777" w:rsidR="00E25406" w:rsidRPr="00CC5E87" w:rsidRDefault="00E25406" w:rsidP="00E25406">
            <w:pPr>
              <w:pStyle w:val="TAL"/>
              <w:rPr>
                <w:rFonts w:eastAsia="MS Mincho"/>
              </w:rPr>
            </w:pPr>
            <w:r w:rsidRPr="00CC5E87">
              <w:t>DCI format 3/3A</w:t>
            </w:r>
          </w:p>
        </w:tc>
        <w:tc>
          <w:tcPr>
            <w:tcW w:w="2618" w:type="pct"/>
          </w:tcPr>
          <w:p w14:paraId="12D0FFA7" w14:textId="77777777" w:rsidR="00E25406" w:rsidRPr="00CC5E87" w:rsidRDefault="00E25406" w:rsidP="00E25406">
            <w:pPr>
              <w:pStyle w:val="TAL"/>
            </w:pPr>
            <w:r w:rsidRPr="00CC5E87">
              <w:t>Common</w:t>
            </w:r>
          </w:p>
        </w:tc>
      </w:tr>
    </w:tbl>
    <w:p w14:paraId="633CF771" w14:textId="77777777" w:rsidR="00E25406" w:rsidRPr="003B0CBD" w:rsidRDefault="003B0CBD" w:rsidP="004641E0">
      <w:pPr>
        <w:rPr>
          <w:rFonts w:eastAsia="宋体" w:hint="eastAsia"/>
          <w:color w:val="FF0000"/>
          <w:lang w:val="en-US" w:eastAsia="zh-CN"/>
        </w:rPr>
      </w:pPr>
      <w:r w:rsidRPr="003B0CBD">
        <w:rPr>
          <w:rFonts w:eastAsia="宋体" w:hint="eastAsia"/>
          <w:color w:val="FF0000"/>
          <w:lang w:val="en-US" w:eastAsia="zh-CN"/>
        </w:rPr>
        <w:t>理解：</w:t>
      </w:r>
      <w:r>
        <w:rPr>
          <w:rFonts w:eastAsia="宋体" w:hint="eastAsia"/>
          <w:color w:val="FF0000"/>
          <w:lang w:val="en-US" w:eastAsia="zh-CN"/>
        </w:rPr>
        <w:t>上行共享信道相关处理过程中，初始随机接入</w:t>
      </w:r>
      <w:r>
        <w:rPr>
          <w:rFonts w:eastAsia="宋体" w:hint="eastAsia"/>
          <w:color w:val="FF0000"/>
          <w:lang w:val="en-US" w:eastAsia="zh-CN"/>
        </w:rPr>
        <w:t>RA</w:t>
      </w:r>
      <w:r>
        <w:rPr>
          <w:rFonts w:eastAsia="宋体" w:hint="eastAsia"/>
          <w:color w:val="FF0000"/>
          <w:lang w:val="en-US" w:eastAsia="zh-CN"/>
        </w:rPr>
        <w:t>过程使用</w:t>
      </w:r>
      <w:r>
        <w:rPr>
          <w:rFonts w:eastAsia="宋体" w:hint="eastAsia"/>
          <w:color w:val="FF0000"/>
          <w:lang w:val="en-US" w:eastAsia="zh-CN"/>
        </w:rPr>
        <w:t>PDCCH</w:t>
      </w:r>
      <w:r>
        <w:rPr>
          <w:rFonts w:eastAsia="宋体" w:hint="eastAsia"/>
          <w:color w:val="FF0000"/>
          <w:lang w:val="en-US" w:eastAsia="zh-CN"/>
        </w:rPr>
        <w:t>的</w:t>
      </w:r>
      <w:r>
        <w:rPr>
          <w:rFonts w:eastAsia="宋体" w:hint="eastAsia"/>
          <w:color w:val="FF0000"/>
          <w:lang w:val="en-US" w:eastAsia="zh-CN"/>
        </w:rPr>
        <w:t>DCI1A</w:t>
      </w:r>
      <w:r>
        <w:rPr>
          <w:rFonts w:eastAsia="宋体" w:hint="eastAsia"/>
          <w:color w:val="FF0000"/>
          <w:lang w:val="en-US" w:eastAsia="zh-CN"/>
        </w:rPr>
        <w:t>，其它的</w:t>
      </w:r>
      <w:r>
        <w:rPr>
          <w:rFonts w:eastAsia="宋体" w:hint="eastAsia"/>
          <w:color w:val="FF0000"/>
          <w:lang w:val="en-US" w:eastAsia="zh-CN"/>
        </w:rPr>
        <w:t>C-RNTI</w:t>
      </w:r>
      <w:r>
        <w:rPr>
          <w:rFonts w:eastAsia="宋体" w:hint="eastAsia"/>
          <w:color w:val="FF0000"/>
          <w:lang w:val="en-US" w:eastAsia="zh-CN"/>
        </w:rPr>
        <w:t>、</w:t>
      </w:r>
      <w:r>
        <w:rPr>
          <w:rFonts w:eastAsia="宋体" w:hint="eastAsia"/>
          <w:color w:val="FF0000"/>
          <w:lang w:val="en-US" w:eastAsia="zh-CN"/>
        </w:rPr>
        <w:t>SPS C-RNTI</w:t>
      </w:r>
      <w:r>
        <w:rPr>
          <w:rFonts w:eastAsia="宋体" w:hint="eastAsia"/>
          <w:color w:val="FF0000"/>
          <w:lang w:val="en-US" w:eastAsia="zh-CN"/>
        </w:rPr>
        <w:t>、</w:t>
      </w:r>
      <w:r>
        <w:rPr>
          <w:rFonts w:eastAsia="宋体" w:hint="eastAsia"/>
          <w:color w:val="FF0000"/>
          <w:lang w:val="en-US" w:eastAsia="zh-CN"/>
        </w:rPr>
        <w:t>Temp C-RNTI</w:t>
      </w:r>
      <w:r w:rsidR="00B57848">
        <w:rPr>
          <w:rFonts w:eastAsia="宋体" w:hint="eastAsia"/>
          <w:color w:val="FF0000"/>
          <w:lang w:val="en-US" w:eastAsia="zh-CN"/>
        </w:rPr>
        <w:t>使用的都是</w:t>
      </w:r>
      <w:r w:rsidR="00B57848">
        <w:rPr>
          <w:rFonts w:eastAsia="宋体" w:hint="eastAsia"/>
          <w:color w:val="FF0000"/>
          <w:lang w:val="en-US" w:eastAsia="zh-CN"/>
        </w:rPr>
        <w:t>PDCCH</w:t>
      </w:r>
      <w:r w:rsidR="00B57848">
        <w:rPr>
          <w:rFonts w:eastAsia="宋体" w:hint="eastAsia"/>
          <w:color w:val="FF0000"/>
          <w:lang w:val="en-US" w:eastAsia="zh-CN"/>
        </w:rPr>
        <w:t>的</w:t>
      </w:r>
      <w:r w:rsidR="00B57848">
        <w:rPr>
          <w:rFonts w:eastAsia="宋体" w:hint="eastAsia"/>
          <w:color w:val="FF0000"/>
          <w:lang w:val="en-US" w:eastAsia="zh-CN"/>
        </w:rPr>
        <w:t>DCI0</w:t>
      </w:r>
      <w:r w:rsidR="00B57848">
        <w:rPr>
          <w:rFonts w:eastAsia="宋体" w:hint="eastAsia"/>
          <w:color w:val="FF0000"/>
          <w:lang w:val="en-US" w:eastAsia="zh-CN"/>
        </w:rPr>
        <w:t>，</w:t>
      </w:r>
      <w:r w:rsidR="00B57848">
        <w:rPr>
          <w:rFonts w:eastAsia="宋体" w:hint="eastAsia"/>
          <w:color w:val="FF0000"/>
          <w:lang w:val="en-US" w:eastAsia="zh-CN"/>
        </w:rPr>
        <w:t>TPC-PUCCH-RNTI</w:t>
      </w:r>
      <w:r w:rsidR="00B57848">
        <w:rPr>
          <w:rFonts w:eastAsia="宋体" w:hint="eastAsia"/>
          <w:color w:val="FF0000"/>
          <w:lang w:val="en-US" w:eastAsia="zh-CN"/>
        </w:rPr>
        <w:t>、</w:t>
      </w:r>
      <w:r w:rsidR="00B57848">
        <w:rPr>
          <w:rFonts w:eastAsia="宋体" w:hint="eastAsia"/>
          <w:color w:val="FF0000"/>
          <w:lang w:val="en-US" w:eastAsia="zh-CN"/>
        </w:rPr>
        <w:t>TPC-PUSCH-RNTI</w:t>
      </w:r>
      <w:r w:rsidR="00B57848">
        <w:rPr>
          <w:rFonts w:eastAsia="宋体" w:hint="eastAsia"/>
          <w:color w:val="FF0000"/>
          <w:lang w:val="en-US" w:eastAsia="zh-CN"/>
        </w:rPr>
        <w:t>使用</w:t>
      </w:r>
      <w:r w:rsidR="00B57848">
        <w:rPr>
          <w:rFonts w:eastAsia="宋体" w:hint="eastAsia"/>
          <w:color w:val="FF0000"/>
          <w:lang w:val="en-US" w:eastAsia="zh-CN"/>
        </w:rPr>
        <w:t>DCI3/3A</w:t>
      </w:r>
      <w:r w:rsidR="00B57848">
        <w:rPr>
          <w:rFonts w:eastAsia="宋体" w:hint="eastAsia"/>
          <w:color w:val="FF0000"/>
          <w:lang w:val="en-US" w:eastAsia="zh-CN"/>
        </w:rPr>
        <w:t>，从上面可以看出上行共享信道使用的</w:t>
      </w:r>
      <w:r w:rsidR="00B57848">
        <w:rPr>
          <w:rFonts w:eastAsia="宋体" w:hint="eastAsia"/>
          <w:color w:val="FF0000"/>
          <w:lang w:val="en-US" w:eastAsia="zh-CN"/>
        </w:rPr>
        <w:t>DCI</w:t>
      </w:r>
      <w:r w:rsidR="00B57848">
        <w:rPr>
          <w:rFonts w:eastAsia="宋体" w:hint="eastAsia"/>
          <w:color w:val="FF0000"/>
          <w:lang w:val="en-US" w:eastAsia="zh-CN"/>
        </w:rPr>
        <w:t>有</w:t>
      </w:r>
      <w:r w:rsidR="00B57848">
        <w:rPr>
          <w:rFonts w:eastAsia="宋体" w:hint="eastAsia"/>
          <w:color w:val="FF0000"/>
          <w:lang w:val="en-US" w:eastAsia="zh-CN"/>
        </w:rPr>
        <w:t>DCI0</w:t>
      </w:r>
      <w:r w:rsidR="00B57848">
        <w:rPr>
          <w:rFonts w:eastAsia="宋体" w:hint="eastAsia"/>
          <w:color w:val="FF0000"/>
          <w:lang w:val="en-US" w:eastAsia="zh-CN"/>
        </w:rPr>
        <w:t>、</w:t>
      </w:r>
      <w:r w:rsidR="00B57848">
        <w:rPr>
          <w:rFonts w:eastAsia="宋体" w:hint="eastAsia"/>
          <w:color w:val="FF0000"/>
          <w:lang w:val="en-US" w:eastAsia="zh-CN"/>
        </w:rPr>
        <w:t>DCI1A</w:t>
      </w:r>
      <w:r w:rsidR="00B57848">
        <w:rPr>
          <w:rFonts w:eastAsia="宋体" w:hint="eastAsia"/>
          <w:color w:val="FF0000"/>
          <w:lang w:val="en-US" w:eastAsia="zh-CN"/>
        </w:rPr>
        <w:t>和</w:t>
      </w:r>
      <w:r w:rsidR="00B57848">
        <w:rPr>
          <w:rFonts w:eastAsia="宋体" w:hint="eastAsia"/>
          <w:color w:val="FF0000"/>
          <w:lang w:val="en-US" w:eastAsia="zh-CN"/>
        </w:rPr>
        <w:t>DCI3/3A</w:t>
      </w:r>
    </w:p>
    <w:p w14:paraId="34ED9294" w14:textId="77777777" w:rsidR="004641E0" w:rsidRPr="00CC5E87" w:rsidRDefault="004641E0" w:rsidP="004641E0">
      <w:pPr>
        <w:pStyle w:val="2"/>
      </w:pPr>
      <w:bookmarkStart w:id="63" w:name="_Toc263933073"/>
      <w:r w:rsidRPr="00CC5E87">
        <w:t>8.1</w:t>
      </w:r>
      <w:r w:rsidRPr="00CC5E87">
        <w:tab/>
        <w:t>Resource Allocation for PDCCH DCI Format 0</w:t>
      </w:r>
      <w:bookmarkEnd w:id="63"/>
    </w:p>
    <w:p w14:paraId="191CFA28" w14:textId="77777777" w:rsidR="004641E0" w:rsidRPr="00CC5E87" w:rsidRDefault="00D51D2F" w:rsidP="004641E0">
      <w:pPr>
        <w:rPr>
          <w:lang w:eastAsia="ko-KR"/>
        </w:rPr>
      </w:pPr>
      <w:r w:rsidRPr="00CC5E87">
        <w:rPr>
          <w:rFonts w:hint="eastAsia"/>
          <w:lang w:eastAsia="ko-KR"/>
        </w:rPr>
        <w:t>The resource allocation information indicates to a scheduled UE a set of contiguously allocated virtual resource block</w:t>
      </w:r>
      <w:r w:rsidRPr="00CC5E87">
        <w:rPr>
          <w:lang w:eastAsia="ko-KR"/>
        </w:rPr>
        <w:t xml:space="preserve"> indices denoted by</w:t>
      </w:r>
      <w:r w:rsidRPr="00CC5E87">
        <w:t xml:space="preserve"> </w:t>
      </w:r>
      <w:r w:rsidRPr="00CC5E87">
        <w:rPr>
          <w:position w:val="-10"/>
        </w:rPr>
        <w:object w:dxaOrig="460" w:dyaOrig="300" w14:anchorId="15A1E61A">
          <v:shape id="_x0000_i1671" type="#_x0000_t75" style="width:22.9pt;height:15pt" o:ole="">
            <v:imagedata r:id="rId1004" o:title=""/>
          </v:shape>
          <o:OLEObject Type="Embed" ProgID="Equation.3" ShapeID="_x0000_i1671" DrawAspect="Content" ObjectID="_1848480638" r:id="rId1005"/>
        </w:object>
      </w:r>
      <w:r w:rsidRPr="00CC5E87">
        <w:rPr>
          <w:rFonts w:hint="eastAsia"/>
          <w:lang w:eastAsia="ko-KR"/>
        </w:rPr>
        <w:t>.</w:t>
      </w:r>
      <w:r w:rsidRPr="00CC5E87">
        <w:rPr>
          <w:lang w:eastAsia="ko-KR"/>
        </w:rPr>
        <w:t xml:space="preserve"> </w:t>
      </w:r>
      <w:r w:rsidR="004641E0" w:rsidRPr="00CC5E87">
        <w:rPr>
          <w:lang w:eastAsia="ko-KR"/>
        </w:rPr>
        <w:t>A resource allocation field in the scheduling grant consists of a resource indication value (</w:t>
      </w:r>
      <w:r w:rsidR="004641E0" w:rsidRPr="00CC5E87">
        <w:rPr>
          <w:i/>
          <w:lang w:eastAsia="ko-KR"/>
        </w:rPr>
        <w:t>RIV</w:t>
      </w:r>
      <w:r w:rsidR="004641E0" w:rsidRPr="00CC5E87">
        <w:rPr>
          <w:lang w:eastAsia="ko-KR"/>
        </w:rPr>
        <w:t>) corresponding to a starting resource block (</w:t>
      </w:r>
      <w:r w:rsidR="004641E0" w:rsidRPr="00CC5E87">
        <w:rPr>
          <w:position w:val="-10"/>
        </w:rPr>
        <w:object w:dxaOrig="780" w:dyaOrig="300" w14:anchorId="7F05360E">
          <v:shape id="_x0000_i1672" type="#_x0000_t75" style="width:39pt;height:15pt" o:ole="">
            <v:imagedata r:id="rId1006" o:title=""/>
          </v:shape>
          <o:OLEObject Type="Embed" ProgID="Equation.3" ShapeID="_x0000_i1672" DrawAspect="Content" ObjectID="_1848480639" r:id="rId1007"/>
        </w:object>
      </w:r>
      <w:r w:rsidR="004641E0" w:rsidRPr="00CC5E87">
        <w:t>)</w:t>
      </w:r>
      <w:r w:rsidR="004641E0" w:rsidRPr="00CC5E87">
        <w:rPr>
          <w:lang w:eastAsia="ko-KR"/>
        </w:rPr>
        <w:t xml:space="preserve"> and a length in terms of contiguously allocated resource blocks (</w:t>
      </w:r>
      <w:r w:rsidR="004641E0" w:rsidRPr="00CC5E87">
        <w:rPr>
          <w:position w:val="-10"/>
        </w:rPr>
        <w:object w:dxaOrig="540" w:dyaOrig="300" w14:anchorId="05F7A349">
          <v:shape id="_x0000_i1673" type="#_x0000_t75" style="width:27pt;height:15pt" o:ole="">
            <v:imagedata r:id="rId1008" o:title=""/>
          </v:shape>
          <o:OLEObject Type="Embed" ProgID="Equation.3" ShapeID="_x0000_i1673" DrawAspect="Content" ObjectID="_1848480640" r:id="rId1009"/>
        </w:object>
      </w:r>
      <w:r w:rsidR="000A045A">
        <w:rPr>
          <w:rFonts w:hint="eastAsia"/>
          <w:lang w:eastAsia="ko-KR"/>
        </w:rPr>
        <w:sym w:font="Symbol" w:char="F0B3"/>
      </w:r>
      <w:r w:rsidR="000A045A">
        <w:rPr>
          <w:lang w:eastAsia="ko-KR"/>
        </w:rPr>
        <w:t xml:space="preserve"> 1</w:t>
      </w:r>
      <w:r w:rsidR="004641E0" w:rsidRPr="00CC5E87">
        <w:t>)</w:t>
      </w:r>
      <w:r w:rsidR="004641E0" w:rsidRPr="00CC5E87">
        <w:rPr>
          <w:lang w:eastAsia="ko-KR"/>
        </w:rPr>
        <w:t xml:space="preserve">.  The resource indication value is defined by  </w:t>
      </w:r>
    </w:p>
    <w:p w14:paraId="07B58177" w14:textId="77777777" w:rsidR="004641E0" w:rsidRPr="00CC5E87" w:rsidRDefault="004641E0" w:rsidP="004641E0">
      <w:pPr>
        <w:ind w:firstLine="284"/>
        <w:rPr>
          <w:lang w:eastAsia="ko-KR"/>
        </w:rPr>
      </w:pPr>
      <w:r w:rsidRPr="00CC5E87">
        <w:rPr>
          <w:lang w:eastAsia="ko-KR"/>
        </w:rPr>
        <w:t xml:space="preserve">if </w:t>
      </w:r>
      <w:r w:rsidRPr="00CC5E87">
        <w:rPr>
          <w:position w:val="-10"/>
        </w:rPr>
        <w:object w:dxaOrig="1960" w:dyaOrig="400" w14:anchorId="083FE617">
          <v:shape id="_x0000_i1674" type="#_x0000_t75" style="width:97.9pt;height:19.9pt" o:ole="">
            <v:imagedata r:id="rId1010" o:title=""/>
          </v:shape>
          <o:OLEObject Type="Embed" ProgID="Equation.3" ShapeID="_x0000_i1674" DrawAspect="Content" ObjectID="_1848480641" r:id="rId1011"/>
        </w:object>
      </w:r>
      <w:r w:rsidRPr="00CC5E87">
        <w:rPr>
          <w:lang w:eastAsia="ko-KR"/>
        </w:rPr>
        <w:t xml:space="preserve"> then</w:t>
      </w:r>
    </w:p>
    <w:p w14:paraId="593456CB" w14:textId="77777777" w:rsidR="004641E0" w:rsidRPr="00CC5E87" w:rsidRDefault="004641E0" w:rsidP="004641E0">
      <w:pPr>
        <w:ind w:left="284" w:firstLine="284"/>
        <w:rPr>
          <w:lang w:eastAsia="ko-KR"/>
        </w:rPr>
      </w:pPr>
      <w:r w:rsidRPr="00CC5E87">
        <w:rPr>
          <w:position w:val="-10"/>
        </w:rPr>
        <w:object w:dxaOrig="2820" w:dyaOrig="340" w14:anchorId="166AA72C">
          <v:shape id="_x0000_i1675" type="#_x0000_t75" style="width:141pt;height:16.9pt" o:ole="">
            <v:imagedata r:id="rId1012" o:title=""/>
          </v:shape>
          <o:OLEObject Type="Embed" ProgID="Equation.3" ShapeID="_x0000_i1675" DrawAspect="Content" ObjectID="_1848480642" r:id="rId1013"/>
        </w:object>
      </w:r>
    </w:p>
    <w:p w14:paraId="47F29C29" w14:textId="77777777" w:rsidR="004641E0" w:rsidRPr="00CC5E87" w:rsidRDefault="004641E0" w:rsidP="004641E0">
      <w:pPr>
        <w:ind w:firstLine="284"/>
        <w:rPr>
          <w:lang w:eastAsia="ko-KR"/>
        </w:rPr>
      </w:pPr>
      <w:r w:rsidRPr="00CC5E87">
        <w:rPr>
          <w:lang w:eastAsia="ko-KR"/>
        </w:rPr>
        <w:t xml:space="preserve">else </w:t>
      </w:r>
    </w:p>
    <w:p w14:paraId="415DB8BF" w14:textId="77777777" w:rsidR="004641E0" w:rsidRPr="00CC5E87" w:rsidRDefault="004641E0" w:rsidP="004641E0">
      <w:pPr>
        <w:ind w:left="284" w:firstLine="284"/>
        <w:rPr>
          <w:lang w:eastAsia="ko-KR"/>
        </w:rPr>
      </w:pPr>
      <w:r w:rsidRPr="00CC5E87">
        <w:rPr>
          <w:position w:val="-10"/>
        </w:rPr>
        <w:object w:dxaOrig="4420" w:dyaOrig="340" w14:anchorId="149BF9E9">
          <v:shape id="_x0000_i1676" type="#_x0000_t75" style="width:220.9pt;height:16.9pt" o:ole="">
            <v:imagedata r:id="rId1014" o:title=""/>
          </v:shape>
          <o:OLEObject Type="Embed" ProgID="Equation.3" ShapeID="_x0000_i1676" DrawAspect="Content" ObjectID="_1848480643" r:id="rId1015"/>
        </w:object>
      </w:r>
    </w:p>
    <w:p w14:paraId="438547C9" w14:textId="77777777" w:rsidR="004641E0" w:rsidRDefault="00E35D44" w:rsidP="004641E0">
      <w:pPr>
        <w:rPr>
          <w:rFonts w:eastAsia="宋体" w:hint="eastAsia"/>
          <w:lang w:val="en-US" w:eastAsia="zh-CN"/>
        </w:rPr>
      </w:pPr>
      <w:r>
        <w:rPr>
          <w:lang w:val="en-US"/>
        </w:rPr>
        <w:t xml:space="preserve">A UE shall discard PUSCH resource allocation in the corresponding PDCCH with DCI format 0 if </w:t>
      </w:r>
      <w:r w:rsidRPr="00B4359D">
        <w:rPr>
          <w:lang w:val="en-US"/>
        </w:rPr>
        <w:t>consistent control information is not detected</w:t>
      </w:r>
      <w:r>
        <w:rPr>
          <w:lang w:val="en-US"/>
        </w:rPr>
        <w:t xml:space="preserve">. </w:t>
      </w:r>
    </w:p>
    <w:p w14:paraId="6B1FC009" w14:textId="77777777" w:rsidR="004E3B96" w:rsidRPr="004E3B96" w:rsidRDefault="004E3B96" w:rsidP="004641E0">
      <w:pPr>
        <w:rPr>
          <w:rFonts w:eastAsia="宋体" w:hint="eastAsia"/>
          <w:color w:val="FF0000"/>
          <w:lang w:val="en-US" w:eastAsia="zh-CN"/>
        </w:rPr>
      </w:pPr>
      <w:r w:rsidRPr="004E3B96">
        <w:rPr>
          <w:rFonts w:eastAsia="宋体" w:hint="eastAsia"/>
          <w:color w:val="FF0000"/>
          <w:lang w:val="en-US" w:eastAsia="zh-CN"/>
        </w:rPr>
        <w:t>理解：</w:t>
      </w:r>
      <w:r w:rsidRPr="004E3B96">
        <w:rPr>
          <w:rFonts w:eastAsia="宋体" w:hint="eastAsia"/>
          <w:color w:val="FF0000"/>
          <w:lang w:val="en-US" w:eastAsia="zh-CN"/>
        </w:rPr>
        <w:t>RIV</w:t>
      </w:r>
      <w:r w:rsidRPr="004E3B96">
        <w:rPr>
          <w:rFonts w:eastAsia="宋体" w:hint="eastAsia"/>
          <w:color w:val="FF0000"/>
          <w:lang w:val="en-US" w:eastAsia="zh-CN"/>
        </w:rPr>
        <w:t>是用有限的</w:t>
      </w:r>
      <w:r w:rsidRPr="004E3B96">
        <w:rPr>
          <w:rFonts w:eastAsia="宋体" w:hint="eastAsia"/>
          <w:color w:val="FF0000"/>
          <w:lang w:val="en-US" w:eastAsia="zh-CN"/>
        </w:rPr>
        <w:t>Bit</w:t>
      </w:r>
      <w:r w:rsidRPr="004E3B96">
        <w:rPr>
          <w:rFonts w:eastAsia="宋体" w:hint="eastAsia"/>
          <w:color w:val="FF0000"/>
          <w:lang w:val="en-US" w:eastAsia="zh-CN"/>
        </w:rPr>
        <w:t>数来表示</w:t>
      </w:r>
      <w:r w:rsidRPr="004E3B96">
        <w:rPr>
          <w:rFonts w:eastAsia="宋体" w:hint="eastAsia"/>
          <w:color w:val="FF0000"/>
          <w:lang w:val="en-US" w:eastAsia="zh-CN"/>
        </w:rPr>
        <w:t>RB</w:t>
      </w:r>
      <w:r w:rsidRPr="004E3B96">
        <w:rPr>
          <w:rFonts w:eastAsia="宋体" w:hint="eastAsia"/>
          <w:color w:val="FF0000"/>
          <w:lang w:val="en-US" w:eastAsia="zh-CN"/>
        </w:rPr>
        <w:t>的起始位置和长度，减少信令的一种方式</w:t>
      </w:r>
    </w:p>
    <w:p w14:paraId="3C170731" w14:textId="77777777" w:rsidR="004641E0" w:rsidRPr="00CC5E87" w:rsidRDefault="004641E0" w:rsidP="004641E0">
      <w:pPr>
        <w:pStyle w:val="2"/>
      </w:pPr>
      <w:bookmarkStart w:id="64" w:name="_Toc263933074"/>
      <w:r w:rsidRPr="00CC5E87">
        <w:t>8.2</w:t>
      </w:r>
      <w:r w:rsidRPr="00CC5E87">
        <w:tab/>
        <w:t>UE sounding</w:t>
      </w:r>
      <w:r w:rsidRPr="00CC5E87">
        <w:rPr>
          <w:rFonts w:hint="eastAsia"/>
        </w:rPr>
        <w:t xml:space="preserve"> </w:t>
      </w:r>
      <w:r w:rsidRPr="00CC5E87">
        <w:t>procedure</w:t>
      </w:r>
      <w:bookmarkEnd w:id="64"/>
    </w:p>
    <w:p w14:paraId="5A7BA842" w14:textId="77777777" w:rsidR="004641E0" w:rsidRPr="00CC5E87" w:rsidRDefault="004641E0" w:rsidP="004641E0">
      <w:r w:rsidRPr="00CC5E87">
        <w:t>The following Sounding Reference Symbol (SRS) parameters are UE specific semi-statically configurable by higher layer</w:t>
      </w:r>
      <w:r w:rsidR="00F600E7" w:rsidRPr="00CC5E87">
        <w:t>s</w:t>
      </w:r>
      <w:r w:rsidRPr="00CC5E87">
        <w:t>:</w:t>
      </w:r>
    </w:p>
    <w:p w14:paraId="54F2D46D" w14:textId="77777777" w:rsidR="00D9395E" w:rsidRPr="00CC5E87" w:rsidRDefault="00D9395E" w:rsidP="00F600E7">
      <w:pPr>
        <w:numPr>
          <w:ilvl w:val="0"/>
          <w:numId w:val="17"/>
        </w:numPr>
      </w:pPr>
      <w:r w:rsidRPr="00CC5E87">
        <w:t>Transmission comb</w:t>
      </w:r>
      <w:r w:rsidR="008F7DED">
        <w:t xml:space="preserve"> </w:t>
      </w:r>
      <w:r w:rsidR="008F7DED" w:rsidRPr="00266A63">
        <w:rPr>
          <w:position w:val="-12"/>
        </w:rPr>
        <w:object w:dxaOrig="380" w:dyaOrig="360" w14:anchorId="3ECF1897">
          <v:shape id="_x0000_i1677" type="#_x0000_t75" style="width:19.15pt;height:18pt" o:ole="">
            <v:imagedata r:id="rId1016" o:title=""/>
          </v:shape>
          <o:OLEObject Type="Embed" ProgID="Equation.3" ShapeID="_x0000_i1677" DrawAspect="Content" ObjectID="_1848480644" r:id="rId1017"/>
        </w:object>
      </w:r>
      <w:r w:rsidR="008F7DED">
        <w:t>,</w:t>
      </w:r>
      <w:r w:rsidR="008F7DED" w:rsidRPr="00667537">
        <w:t xml:space="preserve"> </w:t>
      </w:r>
      <w:r w:rsidR="008F7DED">
        <w:t>as defined in Section 5.5.3.2 of [3]</w:t>
      </w:r>
    </w:p>
    <w:p w14:paraId="02CC3B62" w14:textId="77777777" w:rsidR="00F600E7" w:rsidRPr="00CC5E87" w:rsidRDefault="00F600E7" w:rsidP="00F600E7">
      <w:pPr>
        <w:numPr>
          <w:ilvl w:val="0"/>
          <w:numId w:val="17"/>
        </w:numPr>
      </w:pPr>
      <w:r w:rsidRPr="00CC5E87">
        <w:t>Starting physical resource block assignment</w:t>
      </w:r>
      <w:r w:rsidR="008F7DED">
        <w:t xml:space="preserve"> </w:t>
      </w:r>
      <w:r w:rsidR="008F7DED" w:rsidRPr="00667537">
        <w:rPr>
          <w:position w:val="-12"/>
        </w:rPr>
        <w:object w:dxaOrig="480" w:dyaOrig="360" w14:anchorId="29EF347F">
          <v:shape id="_x0000_i1678" type="#_x0000_t75" style="width:24pt;height:18pt" o:ole="">
            <v:imagedata r:id="rId1018" o:title=""/>
          </v:shape>
          <o:OLEObject Type="Embed" ProgID="Equation.3" ShapeID="_x0000_i1678" DrawAspect="Content" ObjectID="_1848480645" r:id="rId1019"/>
        </w:object>
      </w:r>
      <w:r w:rsidR="008F7DED">
        <w:t>,</w:t>
      </w:r>
      <w:r w:rsidR="008F7DED" w:rsidRPr="00667537">
        <w:t xml:space="preserve"> </w:t>
      </w:r>
      <w:r w:rsidR="008F7DED">
        <w:t>as defined in Section 5.5.3.2 of [3]</w:t>
      </w:r>
    </w:p>
    <w:p w14:paraId="700ED3A6" w14:textId="77777777" w:rsidR="004641E0" w:rsidRPr="00CC5E87" w:rsidRDefault="00786E58" w:rsidP="004641E0">
      <w:pPr>
        <w:numPr>
          <w:ilvl w:val="0"/>
          <w:numId w:val="17"/>
        </w:numPr>
      </w:pPr>
      <w:r w:rsidRPr="009D3EDB">
        <w:rPr>
          <w:i/>
          <w:sz w:val="19"/>
          <w:szCs w:val="19"/>
        </w:rPr>
        <w:t>duration</w:t>
      </w:r>
      <w:r w:rsidR="00F600E7" w:rsidRPr="00CC5E87">
        <w:t>: single or indefinite (until disabled)</w:t>
      </w:r>
      <w:r w:rsidR="008F7DED">
        <w:t>, as defined in [11]</w:t>
      </w:r>
      <w:r w:rsidR="0072739E" w:rsidRPr="0072739E">
        <w:rPr>
          <w:rFonts w:eastAsia="宋体" w:hint="eastAsia"/>
          <w:color w:val="FF0000"/>
          <w:lang w:eastAsia="zh-CN"/>
        </w:rPr>
        <w:t>理解：</w:t>
      </w:r>
      <w:r w:rsidR="0072739E">
        <w:rPr>
          <w:rFonts w:eastAsia="宋体" w:hint="eastAsia"/>
          <w:color w:val="FF0000"/>
          <w:lang w:eastAsia="zh-CN"/>
        </w:rPr>
        <w:t>SRS</w:t>
      </w:r>
      <w:r w:rsidR="0072739E">
        <w:rPr>
          <w:rFonts w:eastAsia="宋体" w:hint="eastAsia"/>
          <w:color w:val="FF0000"/>
          <w:lang w:eastAsia="zh-CN"/>
        </w:rPr>
        <w:t>的传输持续时间，</w:t>
      </w:r>
      <w:r w:rsidR="0072739E">
        <w:rPr>
          <w:rFonts w:eastAsia="宋体" w:hint="eastAsia"/>
          <w:color w:val="FF0000"/>
          <w:lang w:eastAsia="zh-CN"/>
        </w:rPr>
        <w:t>FALSE</w:t>
      </w:r>
      <w:r w:rsidR="0072739E">
        <w:rPr>
          <w:rFonts w:eastAsia="宋体" w:hint="eastAsia"/>
          <w:color w:val="FF0000"/>
          <w:lang w:eastAsia="zh-CN"/>
        </w:rPr>
        <w:t>表示一个符号，</w:t>
      </w:r>
      <w:r w:rsidR="0072739E">
        <w:rPr>
          <w:rFonts w:eastAsia="宋体" w:hint="eastAsia"/>
          <w:color w:val="FF0000"/>
          <w:lang w:eastAsia="zh-CN"/>
        </w:rPr>
        <w:t>TRUE</w:t>
      </w:r>
      <w:r w:rsidR="0072739E">
        <w:rPr>
          <w:rFonts w:eastAsia="宋体" w:hint="eastAsia"/>
          <w:color w:val="FF0000"/>
          <w:lang w:eastAsia="zh-CN"/>
        </w:rPr>
        <w:t>表示不确定</w:t>
      </w:r>
    </w:p>
    <w:p w14:paraId="03DA783A" w14:textId="77777777" w:rsidR="001F25AE" w:rsidRPr="00CC5E87" w:rsidRDefault="00786E58" w:rsidP="001F25AE">
      <w:pPr>
        <w:numPr>
          <w:ilvl w:val="0"/>
          <w:numId w:val="17"/>
        </w:numPr>
      </w:pPr>
      <w:r w:rsidRPr="00786E58">
        <w:rPr>
          <w:i/>
        </w:rPr>
        <w:t>srs-ConfigIndex</w:t>
      </w:r>
      <w:r w:rsidR="001F25AE" w:rsidRPr="00CC5E87">
        <w:t xml:space="preserve"> I</w:t>
      </w:r>
      <w:r w:rsidR="001F25AE" w:rsidRPr="00CC5E87">
        <w:rPr>
          <w:vertAlign w:val="subscript"/>
        </w:rPr>
        <w:t>SRS</w:t>
      </w:r>
      <w:r w:rsidR="001F25AE" w:rsidRPr="00CC5E87">
        <w:t xml:space="preserve"> for SRS periodicity and SRS subframe offset</w:t>
      </w:r>
      <w:r w:rsidR="008F7DED">
        <w:t xml:space="preserve"> </w:t>
      </w:r>
      <w:r w:rsidR="008F7DED" w:rsidRPr="00D61DAD">
        <w:rPr>
          <w:position w:val="-14"/>
        </w:rPr>
        <w:object w:dxaOrig="499" w:dyaOrig="380" w14:anchorId="58BDA53B">
          <v:shape id="_x0000_i1679" type="#_x0000_t75" style="width:25.15pt;height:19.15pt" o:ole="">
            <v:imagedata r:id="rId1020" o:title=""/>
          </v:shape>
          <o:OLEObject Type="Embed" ProgID="Equation.3" ShapeID="_x0000_i1679" DrawAspect="Content" ObjectID="_1848480646" r:id="rId1021"/>
        </w:object>
      </w:r>
      <w:r w:rsidR="008F7DED">
        <w:t>, as defined in Table 8.2-1 and Table 8.2-2</w:t>
      </w:r>
    </w:p>
    <w:p w14:paraId="6F430948" w14:textId="77777777" w:rsidR="00855B90" w:rsidRPr="00CC5E87" w:rsidRDefault="00855B90" w:rsidP="00855B90">
      <w:pPr>
        <w:numPr>
          <w:ilvl w:val="0"/>
          <w:numId w:val="17"/>
        </w:numPr>
      </w:pPr>
      <w:r w:rsidRPr="00CC5E87">
        <w:rPr>
          <w:rFonts w:hint="eastAsia"/>
        </w:rPr>
        <w:t>SRS bandwidth</w:t>
      </w:r>
      <w:r w:rsidR="008F7DED">
        <w:t xml:space="preserve"> </w:t>
      </w:r>
      <w:r w:rsidR="008F7DED" w:rsidRPr="003F537E">
        <w:rPr>
          <w:position w:val="-12"/>
        </w:rPr>
        <w:object w:dxaOrig="480" w:dyaOrig="360" w14:anchorId="7E78B201">
          <v:shape id="_x0000_i1680" type="#_x0000_t75" style="width:24pt;height:18pt" o:ole="">
            <v:imagedata r:id="rId1022" o:title=""/>
          </v:shape>
          <o:OLEObject Type="Embed" ProgID="Equation.3" ShapeID="_x0000_i1680" DrawAspect="Content" ObjectID="_1848480647" r:id="rId1023"/>
        </w:object>
      </w:r>
      <w:r w:rsidR="008F7DED">
        <w:t>,</w:t>
      </w:r>
      <w:r w:rsidR="008F7DED" w:rsidRPr="00667537">
        <w:t xml:space="preserve"> </w:t>
      </w:r>
      <w:r w:rsidR="008F7DED">
        <w:t>as defined in Section 5.5.3.2 of [3]</w:t>
      </w:r>
    </w:p>
    <w:p w14:paraId="79C8028B" w14:textId="77777777" w:rsidR="004641E0" w:rsidRPr="00CC5E87" w:rsidRDefault="004641E0" w:rsidP="004641E0">
      <w:pPr>
        <w:numPr>
          <w:ilvl w:val="0"/>
          <w:numId w:val="17"/>
        </w:numPr>
      </w:pPr>
      <w:r w:rsidRPr="00CC5E87">
        <w:t>Frequency hopping</w:t>
      </w:r>
      <w:r w:rsidR="00F600E7" w:rsidRPr="00CC5E87">
        <w:t xml:space="preserve"> </w:t>
      </w:r>
      <w:r w:rsidR="00855B90" w:rsidRPr="00CC5E87">
        <w:t>bandwidth</w:t>
      </w:r>
      <w:r w:rsidR="008F7DED">
        <w:t xml:space="preserve">, </w:t>
      </w:r>
      <w:r w:rsidR="008F7DED" w:rsidRPr="00221275">
        <w:rPr>
          <w:position w:val="-14"/>
        </w:rPr>
        <w:object w:dxaOrig="400" w:dyaOrig="380" w14:anchorId="7751CDF1">
          <v:shape id="_x0000_i1681" type="#_x0000_t75" style="width:19.9pt;height:19.15pt" o:ole="">
            <v:imagedata r:id="rId1024" o:title=""/>
          </v:shape>
          <o:OLEObject Type="Embed" ProgID="Equation.3" ShapeID="_x0000_i1681" DrawAspect="Content" ObjectID="_1848480648" r:id="rId1025"/>
        </w:object>
      </w:r>
      <w:r w:rsidR="008F7DED">
        <w:t>, as defined in Section 5.5.3.2 of [3]</w:t>
      </w:r>
    </w:p>
    <w:p w14:paraId="09168436" w14:textId="77777777" w:rsidR="004641E0" w:rsidRPr="00CC5E87" w:rsidRDefault="004641E0" w:rsidP="004641E0">
      <w:pPr>
        <w:numPr>
          <w:ilvl w:val="0"/>
          <w:numId w:val="17"/>
        </w:numPr>
      </w:pPr>
      <w:r w:rsidRPr="00CC5E87">
        <w:t>Cyclic shift</w:t>
      </w:r>
      <w:r w:rsidR="008F7DED">
        <w:t xml:space="preserve"> </w:t>
      </w:r>
      <w:r w:rsidR="008F7DED" w:rsidRPr="00114E83">
        <w:rPr>
          <w:position w:val="-12"/>
        </w:rPr>
        <w:object w:dxaOrig="440" w:dyaOrig="380" w14:anchorId="185680E0">
          <v:shape id="_x0000_i1682" type="#_x0000_t75" style="width:22.15pt;height:19.15pt" o:ole="">
            <v:imagedata r:id="rId1026" o:title=""/>
          </v:shape>
          <o:OLEObject Type="Embed" ProgID="Equation.3" ShapeID="_x0000_i1682" DrawAspect="Content" ObjectID="_1848480649" r:id="rId1027"/>
        </w:object>
      </w:r>
      <w:r w:rsidR="008F7DED">
        <w:t>,</w:t>
      </w:r>
      <w:r w:rsidR="008F7DED" w:rsidRPr="00667537">
        <w:t xml:space="preserve"> </w:t>
      </w:r>
      <w:r w:rsidR="008F7DED">
        <w:t>as defined in Section 5.5.3.</w:t>
      </w:r>
      <w:r w:rsidR="00786E58">
        <w:t xml:space="preserve">1 </w:t>
      </w:r>
      <w:r w:rsidR="008F7DED">
        <w:t>of [3]</w:t>
      </w:r>
    </w:p>
    <w:p w14:paraId="3FDACCE1" w14:textId="77777777" w:rsidR="00F600E7" w:rsidRPr="00CC5E87" w:rsidRDefault="00F600E7" w:rsidP="00F600E7">
      <w:r w:rsidRPr="00CC5E87">
        <w:t xml:space="preserve">The cell specific SRS transmission bandwidths </w:t>
      </w:r>
      <w:r w:rsidR="008F7DED" w:rsidRPr="003F537E">
        <w:rPr>
          <w:position w:val="-12"/>
        </w:rPr>
        <w:object w:dxaOrig="480" w:dyaOrig="360" w14:anchorId="499AE19F">
          <v:shape id="_x0000_i1683" type="#_x0000_t75" style="width:24pt;height:18pt" o:ole="">
            <v:imagedata r:id="rId1028" o:title=""/>
          </v:shape>
          <o:OLEObject Type="Embed" ProgID="Equation.3" ShapeID="_x0000_i1683" DrawAspect="Content" ObjectID="_1848480650" r:id="rId1029"/>
        </w:object>
      </w:r>
      <w:r w:rsidR="008F7DED">
        <w:t xml:space="preserve"> </w:t>
      </w:r>
      <w:r w:rsidRPr="00CC5E87">
        <w:t xml:space="preserve">are configured by higher layers. The allowable values are given in Section 5.5.3.2 of [3].  </w:t>
      </w:r>
    </w:p>
    <w:p w14:paraId="47F2B598" w14:textId="77777777" w:rsidR="00F600E7" w:rsidRPr="00CC5E87" w:rsidRDefault="00F600E7" w:rsidP="00F600E7">
      <w:pPr>
        <w:jc w:val="both"/>
      </w:pPr>
      <w:r w:rsidRPr="00CC5E87">
        <w:t>The cell specific SRS transmission sub-frames are configured by higher layers. The allowable values are given in Section 5.5.3.3 of [3].</w:t>
      </w:r>
    </w:p>
    <w:p w14:paraId="452D6A99" w14:textId="77777777" w:rsidR="00855B90" w:rsidRDefault="00855B90" w:rsidP="00855B90">
      <w:pPr>
        <w:jc w:val="both"/>
        <w:rPr>
          <w:rFonts w:eastAsia="宋体" w:hint="eastAsia"/>
          <w:lang w:eastAsia="zh-CN"/>
        </w:rPr>
      </w:pPr>
      <w:r w:rsidRPr="00CC5E87">
        <w:rPr>
          <w:rFonts w:hint="eastAsia"/>
        </w:rPr>
        <w:t>When antenna selection is enabled for a</w:t>
      </w:r>
      <w:r w:rsidRPr="00CC5E87">
        <w:t xml:space="preserve"> </w:t>
      </w:r>
      <w:r w:rsidR="00F600E7" w:rsidRPr="00CC5E87">
        <w:t>UE</w:t>
      </w:r>
      <w:r w:rsidRPr="00CC5E87">
        <w:t xml:space="preserve"> that</w:t>
      </w:r>
      <w:r w:rsidR="00F600E7" w:rsidRPr="00CC5E87">
        <w:t xml:space="preserve"> supports transmit antenna selection, the </w:t>
      </w:r>
      <w:r w:rsidRPr="00CC5E87">
        <w:t xml:space="preserve">index </w:t>
      </w:r>
      <w:r w:rsidRPr="00CC5E87">
        <w:rPr>
          <w:position w:val="-10"/>
          <w:sz w:val="24"/>
          <w:szCs w:val="24"/>
        </w:rPr>
        <w:object w:dxaOrig="660" w:dyaOrig="300" w14:anchorId="55CE7F34">
          <v:shape id="_x0000_i1684" type="#_x0000_t75" style="width:33pt;height:15pt" o:ole="">
            <v:imagedata r:id="rId1030" o:title=""/>
          </v:shape>
          <o:OLEObject Type="Embed" ProgID="Equation.3" ShapeID="_x0000_i1684" DrawAspect="Content" ObjectID="_1848480651" r:id="rId1031"/>
        </w:object>
      </w:r>
      <w:r w:rsidRPr="00CC5E87">
        <w:t xml:space="preserve">, of the UE antenna that transmits the SRS at time </w:t>
      </w:r>
      <w:r w:rsidRPr="00CC5E87">
        <w:rPr>
          <w:i/>
        </w:rPr>
        <w:t>n</w:t>
      </w:r>
      <w:r w:rsidRPr="00CC5E87">
        <w:rPr>
          <w:rFonts w:hint="eastAsia"/>
          <w:i/>
          <w:vertAlign w:val="subscript"/>
        </w:rPr>
        <w:t>SRS</w:t>
      </w:r>
      <w:r w:rsidRPr="00CC5E87">
        <w:t xml:space="preserve"> </w:t>
      </w:r>
      <w:r w:rsidRPr="00CC5E87">
        <w:rPr>
          <w:rFonts w:hint="eastAsia"/>
        </w:rPr>
        <w:t>is given by</w:t>
      </w:r>
    </w:p>
    <w:p w14:paraId="7A5F5C60" w14:textId="77777777" w:rsidR="002C5E98" w:rsidRPr="002C5E98" w:rsidRDefault="002C5E98" w:rsidP="00855B90">
      <w:pPr>
        <w:jc w:val="both"/>
        <w:rPr>
          <w:rFonts w:eastAsia="宋体"/>
          <w:color w:val="FF0000"/>
          <w:lang w:eastAsia="zh-CN"/>
        </w:rPr>
      </w:pPr>
      <w:r w:rsidRPr="002C5E98">
        <w:rPr>
          <w:rFonts w:eastAsia="宋体" w:hint="eastAsia"/>
          <w:color w:val="FF0000"/>
          <w:lang w:eastAsia="zh-CN"/>
        </w:rPr>
        <w:t>理解：</w:t>
      </w:r>
      <w:r>
        <w:rPr>
          <w:rFonts w:eastAsia="宋体" w:hint="eastAsia"/>
          <w:color w:val="FF0000"/>
          <w:lang w:eastAsia="zh-CN"/>
        </w:rPr>
        <w:t>终端的两个天线上都需要发送</w:t>
      </w:r>
      <w:r>
        <w:rPr>
          <w:rFonts w:eastAsia="宋体" w:hint="eastAsia"/>
          <w:color w:val="FF0000"/>
          <w:lang w:eastAsia="zh-CN"/>
        </w:rPr>
        <w:t>SRS</w:t>
      </w:r>
      <w:r>
        <w:rPr>
          <w:rFonts w:eastAsia="宋体" w:hint="eastAsia"/>
          <w:color w:val="FF0000"/>
          <w:lang w:eastAsia="zh-CN"/>
        </w:rPr>
        <w:t>的情况下，</w:t>
      </w:r>
      <w:r>
        <w:rPr>
          <w:rFonts w:eastAsia="宋体" w:hint="eastAsia"/>
          <w:color w:val="FF0000"/>
          <w:lang w:eastAsia="zh-CN"/>
        </w:rPr>
        <w:t>SRS</w:t>
      </w:r>
      <w:r>
        <w:rPr>
          <w:rFonts w:eastAsia="宋体" w:hint="eastAsia"/>
          <w:color w:val="FF0000"/>
          <w:lang w:eastAsia="zh-CN"/>
        </w:rPr>
        <w:t>的传输在两个天线间来回切换，同一时刻只有一个天线发送</w:t>
      </w:r>
      <w:r>
        <w:rPr>
          <w:rFonts w:eastAsia="宋体" w:hint="eastAsia"/>
          <w:color w:val="FF0000"/>
          <w:lang w:eastAsia="zh-CN"/>
        </w:rPr>
        <w:t>SRS</w:t>
      </w:r>
      <w:r>
        <w:rPr>
          <w:rFonts w:eastAsia="宋体" w:hint="eastAsia"/>
          <w:color w:val="FF0000"/>
          <w:lang w:eastAsia="zh-CN"/>
        </w:rPr>
        <w:t>。</w:t>
      </w:r>
    </w:p>
    <w:p w14:paraId="3767C530" w14:textId="77777777" w:rsidR="00855B90" w:rsidRDefault="00855B90" w:rsidP="00855B90">
      <w:pPr>
        <w:jc w:val="both"/>
        <w:rPr>
          <w:rFonts w:eastAsia="宋体" w:hint="eastAsia"/>
          <w:lang w:eastAsia="zh-CN"/>
        </w:rPr>
      </w:pPr>
      <w:r w:rsidRPr="00CC5E87">
        <w:rPr>
          <w:position w:val="-10"/>
          <w:sz w:val="24"/>
          <w:szCs w:val="24"/>
        </w:rPr>
        <w:object w:dxaOrig="1719" w:dyaOrig="300" w14:anchorId="6DF2E40D">
          <v:shape id="_x0000_i1685" type="#_x0000_t75" style="width:85.9pt;height:15pt" o:ole="">
            <v:imagedata r:id="rId1032" o:title=""/>
          </v:shape>
          <o:OLEObject Type="Embed" ProgID="Equation.3" ShapeID="_x0000_i1685" DrawAspect="Content" ObjectID="_1848480652" r:id="rId1033"/>
        </w:object>
      </w:r>
      <w:r w:rsidRPr="00CC5E87">
        <w:rPr>
          <w:sz w:val="24"/>
          <w:szCs w:val="24"/>
        </w:rPr>
        <w:t xml:space="preserve">, </w:t>
      </w:r>
      <w:r w:rsidRPr="00CC5E87">
        <w:rPr>
          <w:rFonts w:hint="eastAsia"/>
        </w:rPr>
        <w:t>for both partial and full sounding bandwidth</w:t>
      </w:r>
      <w:r w:rsidRPr="00CC5E87">
        <w:rPr>
          <w:rFonts w:hint="eastAsia"/>
          <w:sz w:val="24"/>
          <w:szCs w:val="24"/>
        </w:rPr>
        <w:t xml:space="preserve">, </w:t>
      </w:r>
      <w:r w:rsidRPr="00CC5E87">
        <w:rPr>
          <w:rFonts w:hint="eastAsia"/>
        </w:rPr>
        <w:t xml:space="preserve">and </w:t>
      </w:r>
      <w:r w:rsidRPr="00CC5E87">
        <w:t>when frequency hopping is disabled</w:t>
      </w:r>
      <w:r w:rsidRPr="00CC5E87">
        <w:rPr>
          <w:rFonts w:ascii="MS Mincho" w:eastAsia="MS Mincho" w:hAnsi="MS Mincho" w:hint="eastAsia"/>
        </w:rPr>
        <w:t xml:space="preserve"> </w:t>
      </w:r>
      <w:r w:rsidRPr="00CC5E87">
        <w:rPr>
          <w:rFonts w:hint="eastAsia"/>
        </w:rPr>
        <w:t xml:space="preserve">(i.e., </w:t>
      </w:r>
      <w:r w:rsidRPr="00CC5E87">
        <w:rPr>
          <w:rFonts w:eastAsia="MS Mincho" w:cs="Arial"/>
          <w:position w:val="-14"/>
          <w:lang w:val="pt-BR"/>
        </w:rPr>
        <w:object w:dxaOrig="1080" w:dyaOrig="380" w14:anchorId="1A23B1B9">
          <v:shape id="_x0000_i1686" type="#_x0000_t75" style="width:54pt;height:19.15pt" o:ole="">
            <v:imagedata r:id="rId1034" o:title=""/>
          </v:shape>
          <o:OLEObject Type="Embed" ProgID="Equation.3" ShapeID="_x0000_i1686" DrawAspect="Content" ObjectID="_1848480653" r:id="rId1035"/>
        </w:object>
      </w:r>
      <w:r w:rsidRPr="00CC5E87">
        <w:rPr>
          <w:rFonts w:eastAsia="MS Mincho" w:cs="Arial" w:hint="eastAsia"/>
        </w:rPr>
        <w:t>)</w:t>
      </w:r>
      <w:r w:rsidRPr="00CC5E87">
        <w:t>,</w:t>
      </w:r>
    </w:p>
    <w:p w14:paraId="23049516" w14:textId="77777777" w:rsidR="00B6339D" w:rsidRPr="00B6339D" w:rsidRDefault="00B6339D" w:rsidP="00855B90">
      <w:pPr>
        <w:jc w:val="both"/>
        <w:rPr>
          <w:rFonts w:eastAsia="宋体" w:hint="eastAsia"/>
          <w:color w:val="FF0000"/>
          <w:lang w:eastAsia="zh-CN"/>
        </w:rPr>
      </w:pPr>
      <w:r w:rsidRPr="00B6339D">
        <w:rPr>
          <w:rFonts w:eastAsia="宋体" w:hint="eastAsia"/>
          <w:color w:val="FF0000"/>
          <w:lang w:eastAsia="zh-CN"/>
        </w:rPr>
        <w:t>1.</w:t>
      </w:r>
      <w:r>
        <w:rPr>
          <w:rFonts w:eastAsia="宋体" w:hint="eastAsia"/>
          <w:color w:val="FF0000"/>
          <w:lang w:eastAsia="zh-CN"/>
        </w:rPr>
        <w:t>不跳频时天线的选择是根据</w:t>
      </w:r>
      <w:r>
        <w:rPr>
          <w:rFonts w:eastAsia="宋体" w:hint="eastAsia"/>
          <w:color w:val="FF0000"/>
          <w:lang w:eastAsia="zh-CN"/>
        </w:rPr>
        <w:t>SRS</w:t>
      </w:r>
      <w:r>
        <w:rPr>
          <w:rFonts w:eastAsia="宋体" w:hint="eastAsia"/>
          <w:color w:val="FF0000"/>
          <w:lang w:eastAsia="zh-CN"/>
        </w:rPr>
        <w:t>的发送次数来选择天线的，</w:t>
      </w:r>
      <w:r>
        <w:rPr>
          <w:rFonts w:eastAsia="宋体" w:hint="eastAsia"/>
          <w:color w:val="FF0000"/>
          <w:lang w:eastAsia="zh-CN"/>
        </w:rPr>
        <w:t>2</w:t>
      </w:r>
      <w:r>
        <w:rPr>
          <w:rFonts w:eastAsia="宋体" w:hint="eastAsia"/>
          <w:color w:val="FF0000"/>
          <w:lang w:eastAsia="zh-CN"/>
        </w:rPr>
        <w:t>个天线来回切换。</w:t>
      </w:r>
    </w:p>
    <w:p w14:paraId="01D82DE2" w14:textId="77777777" w:rsidR="00855B90" w:rsidRPr="00CC5E87" w:rsidRDefault="00855B90" w:rsidP="00855B90">
      <w:pPr>
        <w:jc w:val="both"/>
        <w:rPr>
          <w:rFonts w:ascii="Batang" w:hint="eastAsia"/>
          <w:kern w:val="2"/>
          <w:szCs w:val="24"/>
        </w:rPr>
      </w:pPr>
      <w:r w:rsidRPr="00CC5E87">
        <w:rPr>
          <w:rFonts w:ascii="Batang" w:hint="eastAsia"/>
          <w:kern w:val="2"/>
          <w:position w:val="-28"/>
          <w:szCs w:val="24"/>
        </w:rPr>
        <w:object w:dxaOrig="5780" w:dyaOrig="660" w14:anchorId="6665C85E">
          <v:shape id="_x0000_i1687" type="#_x0000_t75" style="width:270.4pt;height:33pt" o:ole="">
            <v:imagedata r:id="rId1036" o:title=""/>
          </v:shape>
          <o:OLEObject Type="Embed" ProgID="Equation.3" ShapeID="_x0000_i1687" DrawAspect="Content" ObjectID="_1848480654" r:id="rId1037"/>
        </w:object>
      </w:r>
      <w:r w:rsidRPr="00CC5E87">
        <w:rPr>
          <w:rFonts w:ascii="Batang" w:hint="eastAsia"/>
          <w:kern w:val="2"/>
          <w:szCs w:val="24"/>
        </w:rPr>
        <w:t>,</w:t>
      </w:r>
      <w:r w:rsidRPr="00CC5E87">
        <w:rPr>
          <w:rFonts w:ascii="Batang" w:hint="eastAsia"/>
          <w:kern w:val="2"/>
          <w:position w:val="-26"/>
          <w:szCs w:val="24"/>
        </w:rPr>
        <w:object w:dxaOrig="2520" w:dyaOrig="620" w14:anchorId="69C4A6E5">
          <v:shape id="_x0000_i1688" type="#_x0000_t75" style="width:126pt;height:31.15pt" o:ole="">
            <v:imagedata r:id="rId1038" o:title=""/>
          </v:shape>
          <o:OLEObject Type="Embed" ProgID="Equation.3" ShapeID="_x0000_i1688" DrawAspect="Content" ObjectID="_1848480655" r:id="rId1039"/>
        </w:object>
      </w:r>
      <w:r w:rsidRPr="00CC5E87">
        <w:rPr>
          <w:rFonts w:ascii="Batang" w:hint="eastAsia"/>
          <w:kern w:val="2"/>
          <w:szCs w:val="24"/>
        </w:rPr>
        <w:tab/>
        <w:t xml:space="preserve"> </w:t>
      </w:r>
    </w:p>
    <w:p w14:paraId="5D64F61D" w14:textId="77777777" w:rsidR="00855B90" w:rsidRPr="00CC5E87" w:rsidRDefault="00855B90" w:rsidP="00855B90">
      <w:pPr>
        <w:jc w:val="both"/>
      </w:pPr>
      <w:r w:rsidRPr="00CC5E87">
        <w:t>when frequency hopping is enabled</w:t>
      </w:r>
      <w:r w:rsidRPr="00CC5E87">
        <w:rPr>
          <w:rFonts w:ascii="MS Mincho" w:eastAsia="MS Mincho" w:hAnsi="MS Mincho" w:hint="eastAsia"/>
        </w:rPr>
        <w:t xml:space="preserve"> </w:t>
      </w:r>
      <w:r w:rsidRPr="00CC5E87">
        <w:rPr>
          <w:rFonts w:hint="eastAsia"/>
        </w:rPr>
        <w:t xml:space="preserve">(i.e., </w:t>
      </w:r>
      <w:r w:rsidRPr="00CC5E87">
        <w:rPr>
          <w:rFonts w:eastAsia="MS Mincho" w:cs="Arial"/>
          <w:position w:val="-14"/>
          <w:lang w:val="pt-BR"/>
        </w:rPr>
        <w:object w:dxaOrig="1080" w:dyaOrig="380" w14:anchorId="38439CD9">
          <v:shape id="_x0000_i1689" type="#_x0000_t75" style="width:54pt;height:19.15pt" o:ole="">
            <v:imagedata r:id="rId1040" o:title=""/>
          </v:shape>
          <o:OLEObject Type="Embed" ProgID="Equation.3" ShapeID="_x0000_i1689" DrawAspect="Content" ObjectID="_1848480656" r:id="rId1041"/>
        </w:object>
      </w:r>
      <w:r w:rsidRPr="00CC5E87">
        <w:rPr>
          <w:rFonts w:eastAsia="MS Mincho" w:cs="Arial" w:hint="eastAsia"/>
        </w:rPr>
        <w:t>)</w:t>
      </w:r>
      <w:r w:rsidRPr="00CC5E87">
        <w:t>,</w:t>
      </w:r>
    </w:p>
    <w:p w14:paraId="0542AD87" w14:textId="77777777" w:rsidR="00F600E7" w:rsidRPr="00CC5E87" w:rsidRDefault="00855B90" w:rsidP="00855B90">
      <w:pPr>
        <w:jc w:val="both"/>
      </w:pPr>
      <w:r w:rsidRPr="00CC5E87">
        <w:rPr>
          <w:rFonts w:hint="eastAsia"/>
        </w:rPr>
        <w:t>where</w:t>
      </w:r>
      <w:r w:rsidRPr="00CC5E87">
        <w:rPr>
          <w:rFonts w:ascii="Batang" w:hint="eastAsia"/>
          <w:kern w:val="2"/>
          <w:szCs w:val="24"/>
        </w:rPr>
        <w:t xml:space="preserve"> </w:t>
      </w:r>
      <w:r w:rsidRPr="00CC5E87">
        <w:rPr>
          <w:rFonts w:eastAsia="MS Mincho" w:hint="eastAsia"/>
        </w:rPr>
        <w:t xml:space="preserve">values </w:t>
      </w:r>
      <w:r w:rsidRPr="00CC5E87">
        <w:rPr>
          <w:rFonts w:eastAsia="MS Mincho" w:hint="eastAsia"/>
          <w:i/>
        </w:rPr>
        <w:t>B</w:t>
      </w:r>
      <w:r w:rsidRPr="00CC5E87">
        <w:rPr>
          <w:rFonts w:eastAsia="MS Mincho" w:hint="eastAsia"/>
          <w:vertAlign w:val="subscript"/>
        </w:rPr>
        <w:t>SRS</w:t>
      </w:r>
      <w:r w:rsidRPr="00CC5E87">
        <w:rPr>
          <w:rFonts w:eastAsia="MS Mincho" w:hint="eastAsia"/>
        </w:rPr>
        <w:t xml:space="preserve">, </w:t>
      </w:r>
      <w:r w:rsidRPr="00CC5E87">
        <w:rPr>
          <w:rFonts w:eastAsia="MS Mincho" w:hint="eastAsia"/>
          <w:i/>
        </w:rPr>
        <w:t>b</w:t>
      </w:r>
      <w:r w:rsidRPr="00CC5E87">
        <w:rPr>
          <w:rFonts w:eastAsia="MS Mincho" w:hint="eastAsia"/>
          <w:vertAlign w:val="subscript"/>
        </w:rPr>
        <w:t>hop</w:t>
      </w:r>
      <w:r w:rsidRPr="00CC5E87">
        <w:rPr>
          <w:rFonts w:eastAsia="MS Mincho" w:hint="eastAsia"/>
        </w:rPr>
        <w:t>,</w:t>
      </w:r>
      <w:r w:rsidRPr="00CC5E87">
        <w:rPr>
          <w:rFonts w:hint="eastAsia"/>
        </w:rPr>
        <w:t xml:space="preserve"> </w:t>
      </w:r>
      <w:r w:rsidRPr="00CC5E87">
        <w:rPr>
          <w:rFonts w:hint="eastAsia"/>
          <w:i/>
        </w:rPr>
        <w:t>N</w:t>
      </w:r>
      <w:r w:rsidRPr="00CC5E87">
        <w:rPr>
          <w:rFonts w:hint="eastAsia"/>
          <w:vertAlign w:val="subscript"/>
        </w:rPr>
        <w:t>b</w:t>
      </w:r>
      <w:r w:rsidRPr="00CC5E87">
        <w:rPr>
          <w:rFonts w:eastAsia="MS Mincho" w:hint="eastAsia"/>
        </w:rPr>
        <w:t xml:space="preserve">, </w:t>
      </w:r>
      <w:r w:rsidRPr="00CC5E87">
        <w:rPr>
          <w:rFonts w:hint="eastAsia"/>
        </w:rPr>
        <w:t xml:space="preserve">and </w:t>
      </w:r>
      <w:r w:rsidRPr="00CC5E87">
        <w:rPr>
          <w:rFonts w:hint="eastAsia"/>
          <w:i/>
        </w:rPr>
        <w:t>n</w:t>
      </w:r>
      <w:r w:rsidRPr="00CC5E87">
        <w:rPr>
          <w:rFonts w:hint="eastAsia"/>
          <w:vertAlign w:val="subscript"/>
        </w:rPr>
        <w:t>SRS</w:t>
      </w:r>
      <w:r w:rsidRPr="00CC5E87">
        <w:rPr>
          <w:rFonts w:hint="eastAsia"/>
        </w:rPr>
        <w:t xml:space="preserve"> are given in Section 5.5.3.2 of [3], and</w:t>
      </w:r>
      <w:r w:rsidRPr="00CC5E87">
        <w:rPr>
          <w:rFonts w:ascii="MS Mincho" w:eastAsia="MS Mincho" w:hAnsi="MS Mincho" w:hint="eastAsia"/>
        </w:rPr>
        <w:t xml:space="preserve"> </w:t>
      </w:r>
      <w:r w:rsidRPr="00CC5E87">
        <w:rPr>
          <w:rFonts w:ascii="Batang"/>
          <w:kern w:val="2"/>
          <w:position w:val="-34"/>
          <w:szCs w:val="24"/>
        </w:rPr>
        <w:object w:dxaOrig="1240" w:dyaOrig="760" w14:anchorId="14E4FBC3">
          <v:shape id="_x0000_i1690" type="#_x0000_t75" style="width:61.9pt;height:37.9pt" o:ole="">
            <v:imagedata r:id="rId1042" o:title=""/>
          </v:shape>
          <o:OLEObject Type="Embed" ProgID="Equation.3" ShapeID="_x0000_i1690" DrawAspect="Content" ObjectID="_1848480657" r:id="rId1043"/>
        </w:object>
      </w:r>
      <w:r w:rsidRPr="00CC5E87">
        <w:rPr>
          <w:rFonts w:ascii="Batang" w:eastAsia="MS Mincho" w:hint="eastAsia"/>
          <w:kern w:val="2"/>
          <w:szCs w:val="24"/>
        </w:rPr>
        <w:t>(</w:t>
      </w:r>
      <w:r w:rsidRPr="00CC5E87">
        <w:t xml:space="preserve">where </w:t>
      </w:r>
      <w:r w:rsidRPr="00CC5E87">
        <w:rPr>
          <w:position w:val="-16"/>
          <w:lang w:val="fi-FI"/>
        </w:rPr>
        <w:object w:dxaOrig="880" w:dyaOrig="400" w14:anchorId="2F9B33E5">
          <v:shape id="_x0000_i1691" type="#_x0000_t75" style="width:42pt;height:19.15pt" o:ole="">
            <v:imagedata r:id="rId1044" o:title=""/>
          </v:shape>
          <o:OLEObject Type="Embed" ProgID="Equation.3" ShapeID="_x0000_i1691" DrawAspect="Content" ObjectID="_1848480658" r:id="rId1045"/>
        </w:object>
      </w:r>
      <w:r w:rsidRPr="00CC5E87">
        <w:t xml:space="preserve"> regardless of the </w:t>
      </w:r>
      <w:r w:rsidRPr="00CC5E87">
        <w:rPr>
          <w:position w:val="-12"/>
          <w:lang w:val="fi-FI"/>
        </w:rPr>
        <w:object w:dxaOrig="340" w:dyaOrig="360" w14:anchorId="702299AD">
          <v:shape id="_x0000_i1692" type="#_x0000_t75" style="width:16.15pt;height:17.25pt" o:ole="">
            <v:imagedata r:id="rId1046" o:title=""/>
          </v:shape>
          <o:OLEObject Type="Embed" ProgID="Equation.3" ShapeID="_x0000_i1692" DrawAspect="Content" ObjectID="_1848480659" r:id="rId1047"/>
        </w:object>
      </w:r>
      <w:r w:rsidRPr="00CC5E87">
        <w:t xml:space="preserve"> value</w:t>
      </w:r>
      <w:r w:rsidRPr="00CC5E87">
        <w:rPr>
          <w:rFonts w:ascii="Batang" w:eastAsia="MS Mincho" w:hint="eastAsia"/>
          <w:kern w:val="2"/>
          <w:szCs w:val="24"/>
        </w:rPr>
        <w:t>)</w:t>
      </w:r>
      <w:r w:rsidR="00F600E7" w:rsidRPr="00CC5E87">
        <w:t xml:space="preserve">, except when a single SRS transmission is configured for the UE. </w:t>
      </w:r>
    </w:p>
    <w:p w14:paraId="6A07C93D" w14:textId="77777777" w:rsidR="00F600E7" w:rsidRPr="00CC5E87" w:rsidRDefault="00F600E7" w:rsidP="00F600E7">
      <w:pPr>
        <w:jc w:val="both"/>
        <w:rPr>
          <w:rFonts w:eastAsia="宋体"/>
          <w:lang w:eastAsia="zh-CN"/>
        </w:rPr>
      </w:pPr>
      <w:r w:rsidRPr="00CC5E87">
        <w:rPr>
          <w:rFonts w:eastAsia="宋体"/>
          <w:lang w:eastAsia="zh-CN"/>
        </w:rPr>
        <w:t>For TDD, when one SC-FDMA symbol exists in UpPTS, it can be used for SRS transmission. When two SC-FDMA symbols exist in UpPTS, both can be used for SRS transmission and both can be assigned to the same UE.</w:t>
      </w:r>
    </w:p>
    <w:p w14:paraId="47C02803" w14:textId="77777777" w:rsidR="00F600E7" w:rsidRPr="000747C3" w:rsidRDefault="00F600E7" w:rsidP="00F600E7">
      <w:pPr>
        <w:rPr>
          <w:rFonts w:eastAsia="宋体" w:hint="eastAsia"/>
          <w:color w:val="FF0000"/>
          <w:lang w:eastAsia="zh-CN"/>
        </w:rPr>
      </w:pPr>
      <w:r w:rsidRPr="000747C3">
        <w:rPr>
          <w:color w:val="FF0000"/>
        </w:rPr>
        <w:t xml:space="preserve">A UE shall not transmit SRS whenever SRS and </w:t>
      </w:r>
      <w:r w:rsidR="00DF394E" w:rsidRPr="000747C3">
        <w:rPr>
          <w:color w:val="FF0000"/>
        </w:rPr>
        <w:t xml:space="preserve">PUCCH format 2/2a/2b </w:t>
      </w:r>
      <w:r w:rsidRPr="000747C3">
        <w:rPr>
          <w:color w:val="FF0000"/>
        </w:rPr>
        <w:t xml:space="preserve">transmissions happen to coincide in the same subframe. </w:t>
      </w:r>
      <w:r w:rsidR="000747C3">
        <w:rPr>
          <w:rFonts w:eastAsia="宋体" w:hint="eastAsia"/>
          <w:color w:val="FF0000"/>
          <w:lang w:eastAsia="zh-CN"/>
        </w:rPr>
        <w:t>(</w:t>
      </w:r>
      <w:r w:rsidR="000747C3">
        <w:rPr>
          <w:rFonts w:eastAsia="宋体" w:hint="eastAsia"/>
          <w:color w:val="FF0000"/>
          <w:lang w:eastAsia="zh-CN"/>
        </w:rPr>
        <w:t>理解：当</w:t>
      </w:r>
      <w:r w:rsidR="000747C3">
        <w:rPr>
          <w:rFonts w:eastAsia="宋体" w:hint="eastAsia"/>
          <w:color w:val="FF0000"/>
          <w:lang w:eastAsia="zh-CN"/>
        </w:rPr>
        <w:t>SRS</w:t>
      </w:r>
      <w:r w:rsidR="000747C3">
        <w:rPr>
          <w:rFonts w:eastAsia="宋体" w:hint="eastAsia"/>
          <w:color w:val="FF0000"/>
          <w:lang w:eastAsia="zh-CN"/>
        </w:rPr>
        <w:t>和</w:t>
      </w:r>
      <w:r w:rsidR="000747C3">
        <w:rPr>
          <w:rFonts w:eastAsia="宋体" w:hint="eastAsia"/>
          <w:color w:val="FF0000"/>
          <w:lang w:eastAsia="zh-CN"/>
        </w:rPr>
        <w:t>format2</w:t>
      </w:r>
      <w:r w:rsidR="000747C3">
        <w:rPr>
          <w:rFonts w:eastAsia="宋体" w:hint="eastAsia"/>
          <w:color w:val="FF0000"/>
          <w:lang w:eastAsia="zh-CN"/>
        </w:rPr>
        <w:t>系列的</w:t>
      </w:r>
      <w:r w:rsidR="000747C3">
        <w:rPr>
          <w:rFonts w:eastAsia="宋体" w:hint="eastAsia"/>
          <w:color w:val="FF0000"/>
          <w:lang w:eastAsia="zh-CN"/>
        </w:rPr>
        <w:t>PUCCH</w:t>
      </w:r>
      <w:r w:rsidR="000747C3">
        <w:rPr>
          <w:rFonts w:eastAsia="宋体" w:hint="eastAsia"/>
          <w:color w:val="FF0000"/>
          <w:lang w:eastAsia="zh-CN"/>
        </w:rPr>
        <w:t>碰撞时，</w:t>
      </w:r>
      <w:r w:rsidR="000747C3">
        <w:rPr>
          <w:rFonts w:eastAsia="宋体" w:hint="eastAsia"/>
          <w:color w:val="FF0000"/>
          <w:lang w:eastAsia="zh-CN"/>
        </w:rPr>
        <w:t>SRS</w:t>
      </w:r>
      <w:r w:rsidR="000747C3">
        <w:rPr>
          <w:rFonts w:eastAsia="宋体" w:hint="eastAsia"/>
          <w:color w:val="FF0000"/>
          <w:lang w:eastAsia="zh-CN"/>
        </w:rPr>
        <w:t>丢掉</w:t>
      </w:r>
      <w:r w:rsidR="000747C3">
        <w:rPr>
          <w:rFonts w:eastAsia="宋体" w:hint="eastAsia"/>
          <w:color w:val="FF0000"/>
          <w:lang w:eastAsia="zh-CN"/>
        </w:rPr>
        <w:t>)</w:t>
      </w:r>
    </w:p>
    <w:p w14:paraId="31CBE8C9" w14:textId="77777777" w:rsidR="00F600E7" w:rsidRPr="00CC5E87" w:rsidRDefault="00F600E7" w:rsidP="004641E0">
      <w:r w:rsidRPr="00CC5E87">
        <w:t xml:space="preserve">A UE shall not transmit SRS whenever SRS </w:t>
      </w:r>
      <w:r w:rsidR="008F7DED">
        <w:t xml:space="preserve">transmission </w:t>
      </w:r>
      <w:r w:rsidRPr="00CC5E87">
        <w:t xml:space="preserve">and </w:t>
      </w:r>
      <w:r w:rsidR="008F7DED">
        <w:t xml:space="preserve">PUCCH transmission carrying </w:t>
      </w:r>
      <w:r w:rsidR="00114AA3" w:rsidRPr="00CC5E87">
        <w:t>ACK/NACK and/or positive</w:t>
      </w:r>
      <w:r w:rsidR="006F727A" w:rsidRPr="00CC5E87">
        <w:rPr>
          <w:rFonts w:hint="eastAsia"/>
          <w:lang w:eastAsia="ko-KR"/>
        </w:rPr>
        <w:t xml:space="preserve"> </w:t>
      </w:r>
      <w:r w:rsidRPr="00CC5E87">
        <w:t>SR happen to coincide in the same subframe</w:t>
      </w:r>
      <w:r w:rsidR="00114AA3" w:rsidRPr="00CC5E87">
        <w:rPr>
          <w:rFonts w:hint="eastAsia"/>
          <w:lang w:eastAsia="ko-KR"/>
        </w:rPr>
        <w:t xml:space="preserve"> </w:t>
      </w:r>
      <w:r w:rsidR="008F7DED">
        <w:rPr>
          <w:lang w:eastAsia="ko-KR"/>
        </w:rPr>
        <w:t xml:space="preserve">if </w:t>
      </w:r>
      <w:r w:rsidR="00114AA3" w:rsidRPr="00CC5E87">
        <w:rPr>
          <w:lang w:eastAsia="ko-KR"/>
        </w:rPr>
        <w:t xml:space="preserve">the parameter </w:t>
      </w:r>
      <w:r w:rsidR="00786E58" w:rsidRPr="0050067B">
        <w:rPr>
          <w:sz w:val="19"/>
          <w:szCs w:val="19"/>
          <w:lang w:eastAsia="ko-KR"/>
        </w:rPr>
        <w:t xml:space="preserve">ackNackSRS-SimultaneousTransmission </w:t>
      </w:r>
      <w:r w:rsidR="00114AA3" w:rsidRPr="00CC5E87">
        <w:rPr>
          <w:lang w:eastAsia="ko-KR"/>
        </w:rPr>
        <w:t xml:space="preserve"> is </w:t>
      </w:r>
      <w:r w:rsidR="008F7DED" w:rsidRPr="003A1BD6">
        <w:rPr>
          <w:i/>
          <w:lang w:eastAsia="ko-KR"/>
        </w:rPr>
        <w:t>FALSE</w:t>
      </w:r>
      <w:r w:rsidR="008F7DED">
        <w:rPr>
          <w:lang w:eastAsia="ko-KR"/>
        </w:rPr>
        <w:t xml:space="preserve">. </w:t>
      </w:r>
      <w:r w:rsidR="008F7DED" w:rsidRPr="00CC5E87">
        <w:t>A UE shall transmit SRS whenever SRS</w:t>
      </w:r>
      <w:r w:rsidR="008F7DED">
        <w:t xml:space="preserve"> transmission</w:t>
      </w:r>
      <w:r w:rsidR="008F7DED" w:rsidRPr="00CC5E87">
        <w:t xml:space="preserve"> and</w:t>
      </w:r>
      <w:r w:rsidR="008F7DED">
        <w:t xml:space="preserve"> PUCCH transmission carrying </w:t>
      </w:r>
      <w:r w:rsidR="008F7DED" w:rsidRPr="00CC5E87">
        <w:t>ACK/NACK and/or positive</w:t>
      </w:r>
      <w:r w:rsidR="008F7DED" w:rsidRPr="00CC5E87">
        <w:rPr>
          <w:rFonts w:hint="eastAsia"/>
          <w:lang w:eastAsia="ko-KR"/>
        </w:rPr>
        <w:t xml:space="preserve"> </w:t>
      </w:r>
      <w:r w:rsidR="008F7DED" w:rsidRPr="00CC5E87">
        <w:t xml:space="preserve">SR happen to </w:t>
      </w:r>
      <w:r w:rsidR="008F7DED">
        <w:t xml:space="preserve">coincide </w:t>
      </w:r>
      <w:r w:rsidR="008F7DED" w:rsidRPr="00CC5E87">
        <w:t>in the same subframe</w:t>
      </w:r>
      <w:r w:rsidR="008F7DED" w:rsidRPr="00CC5E87">
        <w:rPr>
          <w:rFonts w:hint="eastAsia"/>
          <w:lang w:eastAsia="ko-KR"/>
        </w:rPr>
        <w:t xml:space="preserve"> </w:t>
      </w:r>
      <w:r w:rsidR="008F7DED">
        <w:rPr>
          <w:lang w:eastAsia="ko-KR"/>
        </w:rPr>
        <w:t xml:space="preserve">if </w:t>
      </w:r>
      <w:r w:rsidR="008F7DED" w:rsidRPr="00CC5E87">
        <w:rPr>
          <w:lang w:eastAsia="ko-KR"/>
        </w:rPr>
        <w:t xml:space="preserve">the parameter </w:t>
      </w:r>
      <w:r w:rsidR="00786E58" w:rsidRPr="0050067B">
        <w:rPr>
          <w:sz w:val="19"/>
          <w:szCs w:val="19"/>
          <w:lang w:eastAsia="ko-KR"/>
        </w:rPr>
        <w:t xml:space="preserve">ackNackSRS-SimultaneousTransmission </w:t>
      </w:r>
      <w:r w:rsidR="008F7DED" w:rsidRPr="00CC5E87">
        <w:rPr>
          <w:lang w:eastAsia="ko-KR"/>
        </w:rPr>
        <w:t xml:space="preserve"> is</w:t>
      </w:r>
      <w:r w:rsidR="008F7DED">
        <w:rPr>
          <w:lang w:eastAsia="ko-KR"/>
        </w:rPr>
        <w:t xml:space="preserve"> </w:t>
      </w:r>
      <w:r w:rsidR="00114AA3" w:rsidRPr="00CC5E87">
        <w:rPr>
          <w:i/>
          <w:lang w:eastAsia="ko-KR"/>
        </w:rPr>
        <w:t>TRUE</w:t>
      </w:r>
      <w:r w:rsidRPr="00CC5E87">
        <w:t>.</w:t>
      </w:r>
    </w:p>
    <w:p w14:paraId="76AE3DDC" w14:textId="77777777" w:rsidR="00657E0A" w:rsidRPr="00CC5E87" w:rsidRDefault="00657E0A" w:rsidP="004641E0">
      <w:r w:rsidRPr="00CC5E87">
        <w:rPr>
          <w:rFonts w:hint="eastAsia"/>
        </w:rPr>
        <w:t xml:space="preserve">In UpPTS, whenever SRS </w:t>
      </w:r>
      <w:r w:rsidRPr="00CC5E87">
        <w:t xml:space="preserve">transmission instance </w:t>
      </w:r>
      <w:r w:rsidRPr="00CC5E87">
        <w:rPr>
          <w:rFonts w:hint="eastAsia"/>
        </w:rPr>
        <w:t>overlaps with the PRACH region for preamble format 4</w:t>
      </w:r>
      <w:r w:rsidR="00767F0D" w:rsidRPr="002E6538">
        <w:t xml:space="preserve"> </w:t>
      </w:r>
      <w:r w:rsidR="00767F0D" w:rsidRPr="00A15902">
        <w:t xml:space="preserve">or exceeds the range of uplink </w:t>
      </w:r>
      <w:r w:rsidR="00767F0D">
        <w:t>system</w:t>
      </w:r>
      <w:r w:rsidR="00767F0D" w:rsidRPr="00A15902">
        <w:t xml:space="preserve"> bandwidth configured in the cell</w:t>
      </w:r>
      <w:r w:rsidRPr="00CC5E87">
        <w:rPr>
          <w:rFonts w:hint="eastAsia"/>
        </w:rPr>
        <w:t xml:space="preserve">, the UE shall </w:t>
      </w:r>
      <w:r w:rsidR="00767F0D">
        <w:t>not transmit SRS</w:t>
      </w:r>
      <w:r w:rsidRPr="00CC5E87">
        <w:rPr>
          <w:rFonts w:hint="eastAsia"/>
        </w:rPr>
        <w:t>.</w:t>
      </w:r>
    </w:p>
    <w:p w14:paraId="15880EC5" w14:textId="77777777" w:rsidR="004641E0" w:rsidRPr="00CC5E87" w:rsidRDefault="00AE5401" w:rsidP="004641E0">
      <w:pPr>
        <w:rPr>
          <w:lang w:val="en-US"/>
        </w:rPr>
      </w:pPr>
      <w:r w:rsidRPr="00CC5E87">
        <w:t xml:space="preserve">The parameter </w:t>
      </w:r>
      <w:r w:rsidR="001A79D0" w:rsidRPr="0050067B">
        <w:rPr>
          <w:sz w:val="19"/>
          <w:szCs w:val="19"/>
          <w:lang w:eastAsia="ko-KR"/>
        </w:rPr>
        <w:t>ackNackSRS-SimultaneousTransmission</w:t>
      </w:r>
      <w:r w:rsidRPr="00CC5E87">
        <w:t xml:space="preserve"> provided by higher layers determine</w:t>
      </w:r>
      <w:r w:rsidRPr="00CC5E87">
        <w:rPr>
          <w:rFonts w:hint="eastAsia"/>
          <w:lang w:eastAsia="ko-KR"/>
        </w:rPr>
        <w:t>s</w:t>
      </w:r>
      <w:r w:rsidRPr="00CC5E87">
        <w:t xml:space="preserve"> if a UE </w:t>
      </w:r>
      <w:r w:rsidRPr="00CC5E87">
        <w:rPr>
          <w:rFonts w:hint="eastAsia"/>
          <w:lang w:eastAsia="ko-KR"/>
        </w:rPr>
        <w:t>is configured to</w:t>
      </w:r>
      <w:r w:rsidRPr="00CC5E87">
        <w:t xml:space="preserve"> </w:t>
      </w:r>
      <w:r w:rsidRPr="00CC5E87">
        <w:rPr>
          <w:rFonts w:hint="eastAsia"/>
          <w:lang w:eastAsia="ko-KR"/>
        </w:rPr>
        <w:t xml:space="preserve">support the </w:t>
      </w:r>
      <w:r w:rsidRPr="00CC5E87">
        <w:t>transmi</w:t>
      </w:r>
      <w:r w:rsidRPr="00CC5E87">
        <w:rPr>
          <w:rFonts w:hint="eastAsia"/>
          <w:lang w:eastAsia="ko-KR"/>
        </w:rPr>
        <w:t>ssion of</w:t>
      </w:r>
      <w:r w:rsidRPr="00CC5E87">
        <w:t xml:space="preserve"> A</w:t>
      </w:r>
      <w:r w:rsidRPr="00CC5E87">
        <w:rPr>
          <w:rFonts w:hint="eastAsia"/>
          <w:lang w:eastAsia="ko-KR"/>
        </w:rPr>
        <w:t>CK</w:t>
      </w:r>
      <w:r w:rsidRPr="00CC5E87">
        <w:t>/N</w:t>
      </w:r>
      <w:r w:rsidRPr="00CC5E87">
        <w:rPr>
          <w:rFonts w:hint="eastAsia"/>
          <w:lang w:eastAsia="ko-KR"/>
        </w:rPr>
        <w:t>ACK</w:t>
      </w:r>
      <w:r w:rsidRPr="00CC5E87">
        <w:t xml:space="preserve"> on PUCCH and SRS in </w:t>
      </w:r>
      <w:r w:rsidRPr="00CC5E87">
        <w:rPr>
          <w:rFonts w:hint="eastAsia"/>
          <w:lang w:eastAsia="ko-KR"/>
        </w:rPr>
        <w:t>one</w:t>
      </w:r>
      <w:r w:rsidRPr="00CC5E87">
        <w:t xml:space="preserve"> subframe. </w:t>
      </w:r>
      <w:r w:rsidRPr="00CC5E87">
        <w:rPr>
          <w:lang w:val="en-US"/>
        </w:rPr>
        <w:t xml:space="preserve">If </w:t>
      </w:r>
      <w:r w:rsidRPr="00CC5E87">
        <w:rPr>
          <w:rFonts w:hint="eastAsia"/>
          <w:lang w:val="en-US" w:eastAsia="ko-KR"/>
        </w:rPr>
        <w:t>it</w:t>
      </w:r>
      <w:r w:rsidRPr="00CC5E87">
        <w:rPr>
          <w:lang w:val="en-US"/>
        </w:rPr>
        <w:t xml:space="preserve"> is configured to </w:t>
      </w:r>
      <w:r w:rsidRPr="00CC5E87">
        <w:rPr>
          <w:rFonts w:hint="eastAsia"/>
          <w:lang w:val="en-US" w:eastAsia="ko-KR"/>
        </w:rPr>
        <w:t>support the transmission of ACK/NACK on PUCCH and SRS</w:t>
      </w:r>
      <w:r w:rsidRPr="00CC5E87">
        <w:rPr>
          <w:lang w:val="en-US"/>
        </w:rPr>
        <w:t xml:space="preserve"> in </w:t>
      </w:r>
      <w:r w:rsidRPr="00CC5E87">
        <w:rPr>
          <w:rFonts w:hint="eastAsia"/>
          <w:lang w:val="en-US" w:eastAsia="ko-KR"/>
        </w:rPr>
        <w:t>one</w:t>
      </w:r>
      <w:r w:rsidRPr="00CC5E87">
        <w:rPr>
          <w:lang w:val="en-US"/>
        </w:rPr>
        <w:t xml:space="preserve"> subframe, then </w:t>
      </w:r>
      <w:r w:rsidRPr="00CC5E87">
        <w:rPr>
          <w:rFonts w:hint="eastAsia"/>
          <w:lang w:val="en-US" w:eastAsia="ko-KR"/>
        </w:rPr>
        <w:t xml:space="preserve">in the cell specific SRS subframes </w:t>
      </w:r>
      <w:r w:rsidRPr="00CC5E87">
        <w:rPr>
          <w:lang w:val="en-US"/>
        </w:rPr>
        <w:t>UE shall</w:t>
      </w:r>
      <w:r w:rsidRPr="00CC5E87">
        <w:rPr>
          <w:rFonts w:hint="eastAsia"/>
          <w:lang w:val="en-US" w:eastAsia="ko-KR"/>
        </w:rPr>
        <w:t xml:space="preserve"> </w:t>
      </w:r>
      <w:r w:rsidRPr="00CC5E87">
        <w:rPr>
          <w:lang w:val="en-US"/>
        </w:rPr>
        <w:t>transmit A</w:t>
      </w:r>
      <w:r w:rsidRPr="00CC5E87">
        <w:rPr>
          <w:rFonts w:hint="eastAsia"/>
          <w:lang w:val="en-US" w:eastAsia="ko-KR"/>
        </w:rPr>
        <w:t>CK</w:t>
      </w:r>
      <w:r w:rsidRPr="00CC5E87">
        <w:rPr>
          <w:lang w:val="en-US"/>
        </w:rPr>
        <w:t>/N</w:t>
      </w:r>
      <w:r w:rsidRPr="00CC5E87">
        <w:rPr>
          <w:rFonts w:hint="eastAsia"/>
          <w:lang w:val="en-US" w:eastAsia="ko-KR"/>
        </w:rPr>
        <w:t>ACK and SR</w:t>
      </w:r>
      <w:r w:rsidRPr="00CC5E87">
        <w:rPr>
          <w:lang w:val="en-US"/>
        </w:rPr>
        <w:t xml:space="preserve"> using </w:t>
      </w:r>
      <w:r w:rsidRPr="00CC5E87">
        <w:rPr>
          <w:rFonts w:hint="eastAsia"/>
          <w:lang w:val="en-US" w:eastAsia="ko-KR"/>
        </w:rPr>
        <w:t>the</w:t>
      </w:r>
      <w:r w:rsidRPr="00CC5E87">
        <w:rPr>
          <w:lang w:val="en-US"/>
        </w:rPr>
        <w:t xml:space="preserve"> shortened PUCCH format </w:t>
      </w:r>
      <w:r w:rsidRPr="00CC5E87">
        <w:rPr>
          <w:lang w:val="en-US" w:eastAsia="ko-KR"/>
        </w:rPr>
        <w:t>as</w:t>
      </w:r>
      <w:r w:rsidRPr="00CC5E87">
        <w:rPr>
          <w:rFonts w:hint="eastAsia"/>
          <w:lang w:val="en-US" w:eastAsia="ko-KR"/>
        </w:rPr>
        <w:t xml:space="preserve"> defined in Section 5.4.1 of [3], </w:t>
      </w:r>
      <w:r w:rsidRPr="00CC5E87">
        <w:rPr>
          <w:lang w:val="en-US"/>
        </w:rPr>
        <w:t>where the A</w:t>
      </w:r>
      <w:r w:rsidRPr="00CC5E87">
        <w:rPr>
          <w:rFonts w:hint="eastAsia"/>
          <w:lang w:val="en-US" w:eastAsia="ko-KR"/>
        </w:rPr>
        <w:t>CK</w:t>
      </w:r>
      <w:r w:rsidRPr="00CC5E87">
        <w:rPr>
          <w:lang w:val="en-US"/>
        </w:rPr>
        <w:t>/N</w:t>
      </w:r>
      <w:r w:rsidRPr="00CC5E87">
        <w:rPr>
          <w:rFonts w:hint="eastAsia"/>
          <w:lang w:val="en-US" w:eastAsia="ko-KR"/>
        </w:rPr>
        <w:t>ACK or the SR</w:t>
      </w:r>
      <w:r w:rsidRPr="00CC5E87">
        <w:rPr>
          <w:lang w:val="en-US"/>
        </w:rPr>
        <w:t xml:space="preserve"> symbol corresponding to the SRS location </w:t>
      </w:r>
      <w:r w:rsidRPr="00CC5E87">
        <w:rPr>
          <w:rFonts w:hint="eastAsia"/>
          <w:lang w:val="en-US" w:eastAsia="ko-KR"/>
        </w:rPr>
        <w:t>is</w:t>
      </w:r>
      <w:r w:rsidRPr="00CC5E87">
        <w:rPr>
          <w:lang w:val="en-US"/>
        </w:rPr>
        <w:t xml:space="preserve"> punctured</w:t>
      </w:r>
      <w:r w:rsidRPr="00CC5E87">
        <w:rPr>
          <w:rFonts w:hint="eastAsia"/>
          <w:lang w:val="en-US" w:eastAsia="ko-KR"/>
        </w:rPr>
        <w:t>.</w:t>
      </w:r>
      <w:r w:rsidRPr="00CC5E87">
        <w:rPr>
          <w:lang w:val="en-US"/>
        </w:rPr>
        <w:t xml:space="preserve"> </w:t>
      </w:r>
      <w:r w:rsidRPr="00014C1E">
        <w:rPr>
          <w:rFonts w:hint="eastAsia"/>
          <w:color w:val="FF0000"/>
          <w:lang w:val="en-US" w:eastAsia="ko-KR"/>
        </w:rPr>
        <w:t>This shortened PUCCH format shall be used in a cell specific SRS subframe even if the UE does not transmit SRS in that subframe</w:t>
      </w:r>
      <w:r w:rsidRPr="00CC5E87">
        <w:rPr>
          <w:rFonts w:hint="eastAsia"/>
          <w:lang w:val="en-US" w:eastAsia="ko-KR"/>
        </w:rPr>
        <w:t xml:space="preserve">. The cell specific SRS subframes are defined in Section 5.5.3.3 of [3]. </w:t>
      </w:r>
      <w:r w:rsidRPr="00CC5E87">
        <w:rPr>
          <w:lang w:val="en-US"/>
        </w:rPr>
        <w:t xml:space="preserve">Otherwise, the UE shall </w:t>
      </w:r>
      <w:r w:rsidRPr="00CC5E87">
        <w:rPr>
          <w:rFonts w:hint="eastAsia"/>
          <w:lang w:val="en-US" w:eastAsia="ko-KR"/>
        </w:rPr>
        <w:t xml:space="preserve">use </w:t>
      </w:r>
      <w:r w:rsidRPr="00CC5E87">
        <w:rPr>
          <w:lang w:val="en-US"/>
        </w:rPr>
        <w:t xml:space="preserve">the normal PUCCH format </w:t>
      </w:r>
      <w:r w:rsidRPr="00CC5E87">
        <w:rPr>
          <w:rFonts w:hint="eastAsia"/>
          <w:lang w:val="en-US" w:eastAsia="ko-KR"/>
        </w:rPr>
        <w:t>1/1a/1b</w:t>
      </w:r>
      <w:r w:rsidRPr="00CC5E87">
        <w:rPr>
          <w:lang w:val="en-US"/>
        </w:rPr>
        <w:t xml:space="preserve"> as defined in Section 5.4.1 of [3]</w:t>
      </w:r>
      <w:r w:rsidRPr="00CC5E87">
        <w:rPr>
          <w:rFonts w:hint="eastAsia"/>
          <w:lang w:val="en-US" w:eastAsia="ko-KR"/>
        </w:rPr>
        <w:t xml:space="preserve"> for the transmission of ACK/NACK and SR</w:t>
      </w:r>
      <w:r w:rsidRPr="00CC5E87">
        <w:rPr>
          <w:lang w:val="en-US"/>
        </w:rPr>
        <w:t>.</w:t>
      </w:r>
    </w:p>
    <w:p w14:paraId="1FAB5A22" w14:textId="77777777" w:rsidR="001F25AE" w:rsidRPr="00CC5E87" w:rsidRDefault="001F25AE" w:rsidP="001F25AE">
      <w:r w:rsidRPr="00CC5E87">
        <w:t>The UE specific SRS configuration for SRS periodicity</w:t>
      </w:r>
      <w:r w:rsidR="00DF394E" w:rsidRPr="00CC5E87">
        <w:t>,</w:t>
      </w:r>
      <w:r w:rsidR="00DF394E" w:rsidRPr="00CC5E87">
        <w:rPr>
          <w:position w:val="-10"/>
          <w:lang w:val="fi-FI"/>
        </w:rPr>
        <w:object w:dxaOrig="420" w:dyaOrig="320" w14:anchorId="7A6E789B">
          <v:shape id="_x0000_i1693" type="#_x0000_t75" style="width:19.15pt;height:14.65pt" o:ole="">
            <v:imagedata r:id="rId1048" o:title=""/>
          </v:shape>
          <o:OLEObject Type="Embed" ProgID="Equation.3" ShapeID="_x0000_i1693" DrawAspect="Content" ObjectID="_1848480660" r:id="rId1049"/>
        </w:object>
      </w:r>
      <w:r w:rsidR="00DF394E" w:rsidRPr="00CC5E87">
        <w:rPr>
          <w:lang w:val="en-US"/>
        </w:rPr>
        <w:t>,</w:t>
      </w:r>
      <w:r w:rsidRPr="00CC5E87">
        <w:t xml:space="preserve"> and SRS subframe offset</w:t>
      </w:r>
      <w:r w:rsidR="00DF394E" w:rsidRPr="00CC5E87">
        <w:t>,</w:t>
      </w:r>
      <w:r w:rsidR="00DF394E" w:rsidRPr="00CC5E87">
        <w:rPr>
          <w:position w:val="-14"/>
        </w:rPr>
        <w:object w:dxaOrig="499" w:dyaOrig="360" w14:anchorId="7B15CEC3">
          <v:shape id="_x0000_i1694" type="#_x0000_t75" style="width:25.15pt;height:18pt" o:ole="">
            <v:imagedata r:id="rId1050" o:title=""/>
          </v:shape>
          <o:OLEObject Type="Embed" ProgID="Equation.3" ShapeID="_x0000_i1694" DrawAspect="Content" ObjectID="_1848480661" r:id="rId1051"/>
        </w:object>
      </w:r>
      <w:r w:rsidR="00DF394E" w:rsidRPr="00CC5E87">
        <w:t>,</w:t>
      </w:r>
      <w:r w:rsidRPr="00CC5E87">
        <w:t xml:space="preserve"> is defined in Table 8.2-1 and Table 8.2-2, for FDD and TDD, respectively. The periodicity </w:t>
      </w:r>
      <w:r w:rsidR="00DF394E" w:rsidRPr="00CC5E87">
        <w:rPr>
          <w:position w:val="-10"/>
          <w:lang w:val="fi-FI"/>
        </w:rPr>
        <w:object w:dxaOrig="420" w:dyaOrig="320" w14:anchorId="0EAA03CE">
          <v:shape id="_x0000_i1695" type="#_x0000_t75" style="width:19.15pt;height:14.65pt" o:ole="">
            <v:imagedata r:id="rId1048" o:title=""/>
          </v:shape>
          <o:OLEObject Type="Embed" ProgID="Equation.3" ShapeID="_x0000_i1695" DrawAspect="Content" ObjectID="_1848480662" r:id="rId1052"/>
        </w:object>
      </w:r>
      <w:r w:rsidR="00657E0A" w:rsidRPr="00CC5E87">
        <w:rPr>
          <w:lang w:val="fi-FI"/>
        </w:rPr>
        <w:t xml:space="preserve"> </w:t>
      </w:r>
      <w:r w:rsidRPr="00CC5E87">
        <w:t xml:space="preserve">of </w:t>
      </w:r>
      <w:r w:rsidR="00DF394E" w:rsidRPr="00CC5E87">
        <w:t xml:space="preserve">the </w:t>
      </w:r>
      <w:r w:rsidRPr="00CC5E87">
        <w:t>SRS transmission is selected from</w:t>
      </w:r>
      <w:r w:rsidR="00DF394E" w:rsidRPr="00CC5E87">
        <w:t xml:space="preserve"> the set </w:t>
      </w:r>
      <w:r w:rsidRPr="00CC5E87">
        <w:t xml:space="preserve"> {2, 5, 10, 20, 40, 80, 160, 320} ms</w:t>
      </w:r>
      <w:r w:rsidR="00657E0A" w:rsidRPr="00CC5E87">
        <w:t xml:space="preserve"> or subframes</w:t>
      </w:r>
      <w:r w:rsidRPr="00CC5E87">
        <w:t>. For the SRS periodicity</w:t>
      </w:r>
      <w:r w:rsidR="00DF394E" w:rsidRPr="00CC5E87">
        <w:t xml:space="preserve"> </w:t>
      </w:r>
      <w:r w:rsidR="00DF394E" w:rsidRPr="00CC5E87">
        <w:rPr>
          <w:position w:val="-10"/>
          <w:lang w:val="fi-FI"/>
        </w:rPr>
        <w:object w:dxaOrig="420" w:dyaOrig="320" w14:anchorId="2B60BE25">
          <v:shape id="_x0000_i1696" type="#_x0000_t75" style="width:19.15pt;height:14.65pt" o:ole="">
            <v:imagedata r:id="rId1048" o:title=""/>
          </v:shape>
          <o:OLEObject Type="Embed" ProgID="Equation.3" ShapeID="_x0000_i1696" DrawAspect="Content" ObjectID="_1848480663" r:id="rId1053"/>
        </w:object>
      </w:r>
      <w:r w:rsidRPr="00CC5E87">
        <w:t xml:space="preserve"> of 2 ms in TDD, two SRS resources are configured in a half frame</w:t>
      </w:r>
      <w:r w:rsidR="00DF394E" w:rsidRPr="00CC5E87">
        <w:t xml:space="preserve"> containing UL subframe(s)</w:t>
      </w:r>
      <w:r w:rsidRPr="00CC5E87">
        <w:t xml:space="preserve">. </w:t>
      </w:r>
    </w:p>
    <w:p w14:paraId="0BAD9788" w14:textId="77777777" w:rsidR="001F25AE" w:rsidRPr="00CC5E87" w:rsidRDefault="00DF394E" w:rsidP="001F25AE">
      <w:r w:rsidRPr="00CC5E87">
        <w:t xml:space="preserve">SRS transmission instances for TDD with </w:t>
      </w:r>
      <w:r w:rsidRPr="00CC5E87">
        <w:rPr>
          <w:position w:val="-10"/>
          <w:lang w:val="fi-FI"/>
        </w:rPr>
        <w:object w:dxaOrig="760" w:dyaOrig="320" w14:anchorId="396B4FC8">
          <v:shape id="_x0000_i1697" type="#_x0000_t75" style="width:34.5pt;height:14.65pt" o:ole="">
            <v:imagedata r:id="rId1054" o:title=""/>
          </v:shape>
          <o:OLEObject Type="Embed" ProgID="Equation.3" ShapeID="_x0000_i1697" DrawAspect="Content" ObjectID="_1848480664" r:id="rId1055"/>
        </w:object>
      </w:r>
      <w:r w:rsidRPr="00CC5E87">
        <w:t xml:space="preserve"> and for FDD are the subframes satisfying  </w:t>
      </w:r>
      <w:r w:rsidRPr="00CC5E87">
        <w:rPr>
          <w:position w:val="-14"/>
        </w:rPr>
        <w:object w:dxaOrig="3120" w:dyaOrig="360" w14:anchorId="64E08A4A">
          <v:shape id="_x0000_i1698" type="#_x0000_t75" style="width:142.15pt;height:16.15pt" o:ole="">
            <v:imagedata r:id="rId1056" o:title=""/>
          </v:shape>
          <o:OLEObject Type="Embed" ProgID="Equation.3" ShapeID="_x0000_i1698" DrawAspect="Content" ObjectID="_1848480665" r:id="rId1057"/>
        </w:object>
      </w:r>
      <w:r w:rsidRPr="00CC5E87">
        <w:t xml:space="preserve">, where for FDD </w:t>
      </w:r>
      <w:r w:rsidRPr="00CC5E87">
        <w:rPr>
          <w:position w:val="-12"/>
        </w:rPr>
        <w:object w:dxaOrig="1520" w:dyaOrig="360" w14:anchorId="15262289">
          <v:shape id="_x0000_i1699" type="#_x0000_t75" style="width:68.25pt;height:16.15pt" o:ole="">
            <v:imagedata r:id="rId1058" o:title=""/>
          </v:shape>
          <o:OLEObject Type="Embed" ProgID="Equation.3" ShapeID="_x0000_i1699" DrawAspect="Content" ObjectID="_1848480666" r:id="rId1059"/>
        </w:object>
      </w:r>
      <w:r w:rsidRPr="00CC5E87">
        <w:t xml:space="preserve"> is the subframe index within the frame, for TDD </w:t>
      </w:r>
      <w:r w:rsidRPr="00CC5E87">
        <w:rPr>
          <w:position w:val="-12"/>
        </w:rPr>
        <w:object w:dxaOrig="440" w:dyaOrig="360" w14:anchorId="73079997">
          <v:shape id="_x0000_i1700" type="#_x0000_t75" style="width:22.15pt;height:18pt" o:ole="">
            <v:imagedata r:id="rId1060" o:title=""/>
          </v:shape>
          <o:OLEObject Type="Embed" ProgID="Equation.3" ShapeID="_x0000_i1700" DrawAspect="Content" ObjectID="_1848480667" r:id="rId1061"/>
        </w:object>
      </w:r>
      <w:r w:rsidRPr="00CC5E87">
        <w:t xml:space="preserve"> is defined in Table 8.2-3. The SRS transmission instances for TDD with </w:t>
      </w:r>
      <w:r w:rsidRPr="00CC5E87">
        <w:rPr>
          <w:position w:val="-10"/>
          <w:lang w:val="fi-FI"/>
        </w:rPr>
        <w:object w:dxaOrig="760" w:dyaOrig="320" w14:anchorId="059C1C10">
          <v:shape id="_x0000_i1701" type="#_x0000_t75" style="width:34.5pt;height:14.65pt" o:ole="">
            <v:imagedata r:id="rId1062" o:title=""/>
          </v:shape>
          <o:OLEObject Type="Embed" ProgID="Equation.3" ShapeID="_x0000_i1701" DrawAspect="Content" ObjectID="_1848480668" r:id="rId1063"/>
        </w:object>
      </w:r>
      <w:r w:rsidRPr="00CC5E87">
        <w:t xml:space="preserve"> are the subframes satisfying </w:t>
      </w:r>
      <w:r w:rsidRPr="00CC5E87">
        <w:rPr>
          <w:position w:val="-14"/>
        </w:rPr>
        <w:object w:dxaOrig="2100" w:dyaOrig="360" w14:anchorId="50ED3BFF">
          <v:shape id="_x0000_i1702" type="#_x0000_t75" style="width:97.15pt;height:16.15pt" o:ole="">
            <v:imagedata r:id="rId1064" o:title=""/>
          </v:shape>
          <o:OLEObject Type="Embed" ProgID="Equation.3" ShapeID="_x0000_i1702" DrawAspect="Content" ObjectID="_1848480669" r:id="rId1065"/>
        </w:object>
      </w:r>
      <w:r w:rsidRPr="00CC5E87">
        <w:t>.</w:t>
      </w:r>
      <w:r w:rsidR="001F25AE" w:rsidRPr="00CC5E87">
        <w:t xml:space="preserve"> </w:t>
      </w:r>
    </w:p>
    <w:p w14:paraId="1D9AF355" w14:textId="77777777" w:rsidR="00D15E8C" w:rsidRPr="00014C1E" w:rsidRDefault="00D15E8C" w:rsidP="00D15E8C">
      <w:pPr>
        <w:rPr>
          <w:rFonts w:eastAsia="MS Mincho" w:hint="eastAsia"/>
          <w:color w:val="FF0000"/>
        </w:rPr>
      </w:pPr>
      <w:r w:rsidRPr="00014C1E">
        <w:rPr>
          <w:rFonts w:eastAsia="MS Mincho"/>
          <w:color w:val="FF0000"/>
        </w:rPr>
        <w:t xml:space="preserve">A </w:t>
      </w:r>
      <w:r w:rsidRPr="00014C1E">
        <w:rPr>
          <w:rFonts w:eastAsia="MS Mincho" w:hint="eastAsia"/>
          <w:color w:val="FF0000"/>
        </w:rPr>
        <w:t>UE shall not transmit SRS</w:t>
      </w:r>
      <w:r w:rsidRPr="00014C1E">
        <w:rPr>
          <w:rFonts w:eastAsia="MS Mincho"/>
          <w:color w:val="FF0000"/>
        </w:rPr>
        <w:t xml:space="preserve"> whenever SRS and a</w:t>
      </w:r>
      <w:r w:rsidRPr="00014C1E">
        <w:rPr>
          <w:rFonts w:eastAsia="MS Mincho" w:hint="eastAsia"/>
          <w:color w:val="FF0000"/>
        </w:rPr>
        <w:t xml:space="preserve"> </w:t>
      </w:r>
      <w:r w:rsidRPr="00014C1E">
        <w:rPr>
          <w:rFonts w:eastAsia="MS Mincho"/>
          <w:color w:val="FF0000"/>
        </w:rPr>
        <w:t>PUSCH transmission corresponding to a Random Access Response Grant or a retransmission of the same transport block as part of the contention based random access procedure coincide in the same subframe</w:t>
      </w:r>
      <w:r w:rsidRPr="00014C1E">
        <w:rPr>
          <w:rFonts w:eastAsia="MS Mincho" w:hint="eastAsia"/>
          <w:color w:val="FF0000"/>
        </w:rPr>
        <w:t>.</w:t>
      </w:r>
    </w:p>
    <w:p w14:paraId="5C75BCD3" w14:textId="77777777" w:rsidR="001F25AE" w:rsidRPr="00D15E8C" w:rsidRDefault="001F25AE" w:rsidP="001F25AE"/>
    <w:p w14:paraId="2BD9C64B" w14:textId="77777777" w:rsidR="001F25AE" w:rsidRPr="00CC5E87" w:rsidRDefault="001F25AE" w:rsidP="001F25AE">
      <w:pPr>
        <w:pStyle w:val="TH"/>
        <w:rPr>
          <w:lang w:val="en-US"/>
        </w:rPr>
      </w:pPr>
      <w:r w:rsidRPr="00CC5E87">
        <w:rPr>
          <w:lang w:val="en-US"/>
        </w:rPr>
        <w:t xml:space="preserve">Table 8.2-1: UE Specific SRS </w:t>
      </w:r>
      <w:r w:rsidRPr="00CC5E87">
        <w:t>Periodicity</w:t>
      </w:r>
      <w:r w:rsidR="00DF394E" w:rsidRPr="00CC5E87">
        <w:t xml:space="preserve"> </w:t>
      </w:r>
      <w:r w:rsidR="00DF394E" w:rsidRPr="00CC5E87">
        <w:rPr>
          <w:position w:val="-10"/>
          <w:lang w:val="fi-FI"/>
        </w:rPr>
        <w:object w:dxaOrig="420" w:dyaOrig="320" w14:anchorId="38238998">
          <v:shape id="_x0000_i1703" type="#_x0000_t75" style="width:19.15pt;height:14.65pt" o:ole="">
            <v:imagedata r:id="rId1048" o:title=""/>
          </v:shape>
          <o:OLEObject Type="Embed" ProgID="Equation.3" ShapeID="_x0000_i1703" DrawAspect="Content" ObjectID="_1848480670" r:id="rId1066"/>
        </w:object>
      </w:r>
      <w:r w:rsidRPr="00CC5E87">
        <w:t xml:space="preserve"> </w:t>
      </w:r>
      <w:r w:rsidRPr="00CC5E87">
        <w:rPr>
          <w:lang w:val="en-US"/>
        </w:rPr>
        <w:t>and Subframe Offset Configuration</w:t>
      </w:r>
      <w:r w:rsidR="00DF394E" w:rsidRPr="00CC5E87">
        <w:rPr>
          <w:lang w:val="en-US"/>
        </w:rPr>
        <w:t xml:space="preserve"> </w:t>
      </w:r>
      <w:r w:rsidR="00DF394E" w:rsidRPr="00CC5E87">
        <w:rPr>
          <w:position w:val="-14"/>
        </w:rPr>
        <w:object w:dxaOrig="499" w:dyaOrig="360" w14:anchorId="46624B88">
          <v:shape id="_x0000_i1704" type="#_x0000_t75" style="width:25.15pt;height:18pt" o:ole="">
            <v:imagedata r:id="rId1050" o:title=""/>
          </v:shape>
          <o:OLEObject Type="Embed" ProgID="Equation.3" ShapeID="_x0000_i1704" DrawAspect="Content" ObjectID="_1848480671" r:id="rId1067"/>
        </w:object>
      </w:r>
      <w:r w:rsidRPr="00CC5E87">
        <w:rPr>
          <w:lang w:val="en-US"/>
        </w:rPr>
        <w:t>, FDD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7"/>
        <w:gridCol w:w="2515"/>
        <w:gridCol w:w="3092"/>
      </w:tblGrid>
      <w:tr w:rsidR="00DF394E" w:rsidRPr="004E22AB" w14:paraId="49009C6C" w14:textId="77777777" w:rsidTr="004E22AB">
        <w:trPr>
          <w:jc w:val="center"/>
        </w:trPr>
        <w:tc>
          <w:tcPr>
            <w:tcW w:w="2817" w:type="dxa"/>
            <w:vAlign w:val="center"/>
          </w:tcPr>
          <w:p w14:paraId="5C98E457" w14:textId="77777777" w:rsidR="00DF394E" w:rsidRPr="004E22AB" w:rsidRDefault="00DF394E" w:rsidP="004E22AB">
            <w:pPr>
              <w:jc w:val="center"/>
              <w:rPr>
                <w:lang w:val="en-US"/>
              </w:rPr>
            </w:pPr>
            <w:r w:rsidRPr="004E22AB">
              <w:rPr>
                <w:lang w:val="en-US"/>
              </w:rPr>
              <w:t>SRS Configuration Index I</w:t>
            </w:r>
            <w:r w:rsidRPr="004E22AB">
              <w:rPr>
                <w:vertAlign w:val="subscript"/>
                <w:lang w:val="en-US"/>
              </w:rPr>
              <w:t>SRS</w:t>
            </w:r>
          </w:p>
        </w:tc>
        <w:tc>
          <w:tcPr>
            <w:tcW w:w="2515" w:type="dxa"/>
            <w:vAlign w:val="center"/>
          </w:tcPr>
          <w:p w14:paraId="707CC72D" w14:textId="77777777" w:rsidR="00DF394E" w:rsidRPr="004E22AB" w:rsidRDefault="00DF394E" w:rsidP="004E22AB">
            <w:pPr>
              <w:jc w:val="center"/>
              <w:rPr>
                <w:lang w:val="en-US"/>
              </w:rPr>
            </w:pPr>
            <w:r w:rsidRPr="004E22AB">
              <w:rPr>
                <w:lang w:val="en-US"/>
              </w:rPr>
              <w:t xml:space="preserve">SRS </w:t>
            </w:r>
            <w:r w:rsidRPr="00CC5E87">
              <w:t xml:space="preserve">Periodicity </w:t>
            </w:r>
            <w:r w:rsidRPr="004E22AB">
              <w:rPr>
                <w:position w:val="-10"/>
                <w:lang w:val="fi-FI"/>
              </w:rPr>
              <w:object w:dxaOrig="420" w:dyaOrig="320" w14:anchorId="43F88CE7">
                <v:shape id="_x0000_i1705" type="#_x0000_t75" style="width:19.15pt;height:14.65pt" o:ole="">
                  <v:imagedata r:id="rId1048" o:title=""/>
                </v:shape>
                <o:OLEObject Type="Embed" ProgID="Equation.3" ShapeID="_x0000_i1705" DrawAspect="Content" ObjectID="_1848480672" r:id="rId1068"/>
              </w:object>
            </w:r>
            <w:r w:rsidRPr="004E22AB">
              <w:rPr>
                <w:lang w:val="en-US"/>
              </w:rPr>
              <w:t xml:space="preserve"> (ms)</w:t>
            </w:r>
          </w:p>
        </w:tc>
        <w:tc>
          <w:tcPr>
            <w:tcW w:w="3092" w:type="dxa"/>
            <w:vAlign w:val="center"/>
          </w:tcPr>
          <w:p w14:paraId="7DF206ED" w14:textId="77777777" w:rsidR="00DF394E" w:rsidRPr="004E22AB" w:rsidRDefault="00DF394E" w:rsidP="004E22AB">
            <w:pPr>
              <w:jc w:val="center"/>
              <w:rPr>
                <w:lang w:val="en-US"/>
              </w:rPr>
            </w:pPr>
            <w:r w:rsidRPr="004E22AB">
              <w:rPr>
                <w:lang w:val="en-US"/>
              </w:rPr>
              <w:t xml:space="preserve">SRS Subframe Offset </w:t>
            </w:r>
            <w:r w:rsidRPr="004E22AB">
              <w:rPr>
                <w:position w:val="-14"/>
              </w:rPr>
              <w:object w:dxaOrig="499" w:dyaOrig="360" w14:anchorId="3142545C">
                <v:shape id="_x0000_i1706" type="#_x0000_t75" style="width:25.15pt;height:18pt" o:ole="">
                  <v:imagedata r:id="rId1050" o:title=""/>
                </v:shape>
                <o:OLEObject Type="Embed" ProgID="Equation.3" ShapeID="_x0000_i1706" DrawAspect="Content" ObjectID="_1848480673" r:id="rId1069"/>
              </w:object>
            </w:r>
          </w:p>
        </w:tc>
      </w:tr>
      <w:tr w:rsidR="001F25AE" w:rsidRPr="004E22AB" w14:paraId="1D998318" w14:textId="77777777" w:rsidTr="004E22AB">
        <w:trPr>
          <w:jc w:val="center"/>
        </w:trPr>
        <w:tc>
          <w:tcPr>
            <w:tcW w:w="2817" w:type="dxa"/>
            <w:vAlign w:val="center"/>
          </w:tcPr>
          <w:p w14:paraId="377DAB7C" w14:textId="77777777" w:rsidR="001F25AE" w:rsidRPr="004E22AB" w:rsidRDefault="001F25AE" w:rsidP="004E22AB">
            <w:pPr>
              <w:jc w:val="center"/>
              <w:rPr>
                <w:lang w:val="en-US"/>
              </w:rPr>
            </w:pPr>
            <w:r w:rsidRPr="00CC5E87">
              <w:t>0 – 1</w:t>
            </w:r>
          </w:p>
        </w:tc>
        <w:tc>
          <w:tcPr>
            <w:tcW w:w="2515" w:type="dxa"/>
            <w:vAlign w:val="center"/>
          </w:tcPr>
          <w:p w14:paraId="6B287C20" w14:textId="77777777" w:rsidR="001F25AE" w:rsidRPr="004E22AB" w:rsidRDefault="001F25AE" w:rsidP="004E22AB">
            <w:pPr>
              <w:jc w:val="center"/>
              <w:rPr>
                <w:lang w:val="en-US"/>
              </w:rPr>
            </w:pPr>
            <w:r w:rsidRPr="00CC5E87">
              <w:t>2</w:t>
            </w:r>
          </w:p>
        </w:tc>
        <w:tc>
          <w:tcPr>
            <w:tcW w:w="3092" w:type="dxa"/>
            <w:vAlign w:val="center"/>
          </w:tcPr>
          <w:p w14:paraId="0B2ECDCA" w14:textId="77777777" w:rsidR="001F25AE" w:rsidRPr="004E22AB" w:rsidRDefault="001F25AE" w:rsidP="004E22AB">
            <w:pPr>
              <w:jc w:val="center"/>
              <w:rPr>
                <w:lang w:val="en-US"/>
              </w:rPr>
            </w:pPr>
            <w:r w:rsidRPr="004E22AB">
              <w:rPr>
                <w:lang w:val="en-US"/>
              </w:rPr>
              <w:t>I</w:t>
            </w:r>
            <w:r w:rsidRPr="004E22AB">
              <w:rPr>
                <w:vertAlign w:val="subscript"/>
                <w:lang w:val="en-US"/>
              </w:rPr>
              <w:t>SRS</w:t>
            </w:r>
          </w:p>
        </w:tc>
      </w:tr>
      <w:tr w:rsidR="001F25AE" w:rsidRPr="004E22AB" w14:paraId="456B462D" w14:textId="77777777" w:rsidTr="004E22AB">
        <w:trPr>
          <w:jc w:val="center"/>
        </w:trPr>
        <w:tc>
          <w:tcPr>
            <w:tcW w:w="2817" w:type="dxa"/>
            <w:vAlign w:val="center"/>
          </w:tcPr>
          <w:p w14:paraId="2546F8DA" w14:textId="77777777" w:rsidR="001F25AE" w:rsidRPr="004E22AB" w:rsidRDefault="001F25AE" w:rsidP="004E22AB">
            <w:pPr>
              <w:jc w:val="center"/>
              <w:rPr>
                <w:lang w:val="en-US"/>
              </w:rPr>
            </w:pPr>
            <w:r w:rsidRPr="00CC5E87">
              <w:t>2 – 6</w:t>
            </w:r>
          </w:p>
        </w:tc>
        <w:tc>
          <w:tcPr>
            <w:tcW w:w="2515" w:type="dxa"/>
            <w:vAlign w:val="center"/>
          </w:tcPr>
          <w:p w14:paraId="2EC58176" w14:textId="77777777" w:rsidR="001F25AE" w:rsidRPr="004E22AB" w:rsidRDefault="001F25AE" w:rsidP="004E22AB">
            <w:pPr>
              <w:jc w:val="center"/>
              <w:rPr>
                <w:lang w:val="en-US"/>
              </w:rPr>
            </w:pPr>
            <w:r w:rsidRPr="00CC5E87">
              <w:t>5</w:t>
            </w:r>
          </w:p>
        </w:tc>
        <w:tc>
          <w:tcPr>
            <w:tcW w:w="3092" w:type="dxa"/>
            <w:vAlign w:val="center"/>
          </w:tcPr>
          <w:p w14:paraId="6A046388"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2</w:t>
            </w:r>
          </w:p>
        </w:tc>
      </w:tr>
      <w:tr w:rsidR="001F25AE" w:rsidRPr="004E22AB" w14:paraId="208F7549" w14:textId="77777777" w:rsidTr="004E22AB">
        <w:trPr>
          <w:jc w:val="center"/>
        </w:trPr>
        <w:tc>
          <w:tcPr>
            <w:tcW w:w="2817" w:type="dxa"/>
            <w:vAlign w:val="center"/>
          </w:tcPr>
          <w:p w14:paraId="3F700A29" w14:textId="77777777" w:rsidR="001F25AE" w:rsidRPr="004E22AB" w:rsidRDefault="001F25AE" w:rsidP="004E22AB">
            <w:pPr>
              <w:jc w:val="center"/>
              <w:rPr>
                <w:lang w:val="en-US"/>
              </w:rPr>
            </w:pPr>
            <w:r w:rsidRPr="00CC5E87">
              <w:t>7 – 16</w:t>
            </w:r>
          </w:p>
        </w:tc>
        <w:tc>
          <w:tcPr>
            <w:tcW w:w="2515" w:type="dxa"/>
            <w:vAlign w:val="center"/>
          </w:tcPr>
          <w:p w14:paraId="48428A41" w14:textId="77777777" w:rsidR="001F25AE" w:rsidRPr="004E22AB" w:rsidRDefault="001F25AE" w:rsidP="004E22AB">
            <w:pPr>
              <w:jc w:val="center"/>
              <w:rPr>
                <w:lang w:val="en-US"/>
              </w:rPr>
            </w:pPr>
            <w:r w:rsidRPr="00CC5E87">
              <w:t>10</w:t>
            </w:r>
          </w:p>
        </w:tc>
        <w:tc>
          <w:tcPr>
            <w:tcW w:w="3092" w:type="dxa"/>
            <w:vAlign w:val="center"/>
          </w:tcPr>
          <w:p w14:paraId="3BBEC4C4"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7</w:t>
            </w:r>
          </w:p>
        </w:tc>
      </w:tr>
      <w:tr w:rsidR="001F25AE" w:rsidRPr="004E22AB" w14:paraId="72484C44" w14:textId="77777777" w:rsidTr="004E22AB">
        <w:trPr>
          <w:jc w:val="center"/>
        </w:trPr>
        <w:tc>
          <w:tcPr>
            <w:tcW w:w="2817" w:type="dxa"/>
            <w:vAlign w:val="center"/>
          </w:tcPr>
          <w:p w14:paraId="3A934271" w14:textId="77777777" w:rsidR="001F25AE" w:rsidRPr="004E22AB" w:rsidRDefault="001F25AE" w:rsidP="004E22AB">
            <w:pPr>
              <w:jc w:val="center"/>
              <w:rPr>
                <w:lang w:val="en-US"/>
              </w:rPr>
            </w:pPr>
            <w:r w:rsidRPr="00CC5E87">
              <w:t>17 – 36</w:t>
            </w:r>
          </w:p>
        </w:tc>
        <w:tc>
          <w:tcPr>
            <w:tcW w:w="2515" w:type="dxa"/>
            <w:vAlign w:val="center"/>
          </w:tcPr>
          <w:p w14:paraId="3E68C97C" w14:textId="77777777" w:rsidR="001F25AE" w:rsidRPr="004E22AB" w:rsidRDefault="001F25AE" w:rsidP="004E22AB">
            <w:pPr>
              <w:jc w:val="center"/>
              <w:rPr>
                <w:lang w:val="en-US"/>
              </w:rPr>
            </w:pPr>
            <w:r w:rsidRPr="00CC5E87">
              <w:t>20</w:t>
            </w:r>
          </w:p>
        </w:tc>
        <w:tc>
          <w:tcPr>
            <w:tcW w:w="3092" w:type="dxa"/>
            <w:vAlign w:val="center"/>
          </w:tcPr>
          <w:p w14:paraId="55066B1E"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17</w:t>
            </w:r>
          </w:p>
        </w:tc>
      </w:tr>
      <w:tr w:rsidR="001F25AE" w:rsidRPr="004E22AB" w14:paraId="21FD5E1B" w14:textId="77777777" w:rsidTr="004E22AB">
        <w:trPr>
          <w:jc w:val="center"/>
        </w:trPr>
        <w:tc>
          <w:tcPr>
            <w:tcW w:w="2817" w:type="dxa"/>
            <w:vAlign w:val="center"/>
          </w:tcPr>
          <w:p w14:paraId="5AA2BBE5" w14:textId="77777777" w:rsidR="001F25AE" w:rsidRPr="004E22AB" w:rsidRDefault="001F25AE" w:rsidP="004E22AB">
            <w:pPr>
              <w:jc w:val="center"/>
              <w:rPr>
                <w:lang w:val="en-US"/>
              </w:rPr>
            </w:pPr>
            <w:r w:rsidRPr="00CC5E87">
              <w:t>37 – 76</w:t>
            </w:r>
          </w:p>
        </w:tc>
        <w:tc>
          <w:tcPr>
            <w:tcW w:w="2515" w:type="dxa"/>
            <w:vAlign w:val="center"/>
          </w:tcPr>
          <w:p w14:paraId="300F2F50" w14:textId="77777777" w:rsidR="001F25AE" w:rsidRPr="004E22AB" w:rsidRDefault="001F25AE" w:rsidP="004E22AB">
            <w:pPr>
              <w:jc w:val="center"/>
              <w:rPr>
                <w:lang w:val="en-US"/>
              </w:rPr>
            </w:pPr>
            <w:r w:rsidRPr="00CC5E87">
              <w:t>40</w:t>
            </w:r>
          </w:p>
        </w:tc>
        <w:tc>
          <w:tcPr>
            <w:tcW w:w="3092" w:type="dxa"/>
            <w:vAlign w:val="center"/>
          </w:tcPr>
          <w:p w14:paraId="5196D1D9"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37</w:t>
            </w:r>
          </w:p>
        </w:tc>
      </w:tr>
      <w:tr w:rsidR="001F25AE" w:rsidRPr="004E22AB" w14:paraId="13A03EE5" w14:textId="77777777" w:rsidTr="004E22AB">
        <w:trPr>
          <w:jc w:val="center"/>
        </w:trPr>
        <w:tc>
          <w:tcPr>
            <w:tcW w:w="2817" w:type="dxa"/>
            <w:vAlign w:val="center"/>
          </w:tcPr>
          <w:p w14:paraId="100FF758" w14:textId="77777777" w:rsidR="001F25AE" w:rsidRPr="004E22AB" w:rsidRDefault="001F25AE" w:rsidP="004E22AB">
            <w:pPr>
              <w:jc w:val="center"/>
              <w:rPr>
                <w:lang w:val="en-US"/>
              </w:rPr>
            </w:pPr>
            <w:r w:rsidRPr="00CC5E87">
              <w:t>77 – 156</w:t>
            </w:r>
          </w:p>
        </w:tc>
        <w:tc>
          <w:tcPr>
            <w:tcW w:w="2515" w:type="dxa"/>
            <w:vAlign w:val="center"/>
          </w:tcPr>
          <w:p w14:paraId="4F90B406" w14:textId="77777777" w:rsidR="001F25AE" w:rsidRPr="004E22AB" w:rsidRDefault="001F25AE" w:rsidP="004E22AB">
            <w:pPr>
              <w:jc w:val="center"/>
              <w:rPr>
                <w:lang w:val="en-US"/>
              </w:rPr>
            </w:pPr>
            <w:r w:rsidRPr="00CC5E87">
              <w:t>80</w:t>
            </w:r>
          </w:p>
        </w:tc>
        <w:tc>
          <w:tcPr>
            <w:tcW w:w="3092" w:type="dxa"/>
            <w:vAlign w:val="center"/>
          </w:tcPr>
          <w:p w14:paraId="7D5727D6"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77</w:t>
            </w:r>
          </w:p>
        </w:tc>
      </w:tr>
      <w:tr w:rsidR="001F25AE" w:rsidRPr="004E22AB" w14:paraId="158D9E25" w14:textId="77777777" w:rsidTr="004E22AB">
        <w:trPr>
          <w:jc w:val="center"/>
        </w:trPr>
        <w:tc>
          <w:tcPr>
            <w:tcW w:w="2817" w:type="dxa"/>
            <w:vAlign w:val="center"/>
          </w:tcPr>
          <w:p w14:paraId="05999E4D" w14:textId="77777777" w:rsidR="001F25AE" w:rsidRPr="004E22AB" w:rsidRDefault="001F25AE" w:rsidP="004E22AB">
            <w:pPr>
              <w:jc w:val="center"/>
              <w:rPr>
                <w:lang w:val="en-US"/>
              </w:rPr>
            </w:pPr>
            <w:r w:rsidRPr="00CC5E87">
              <w:t>157 – 316</w:t>
            </w:r>
          </w:p>
        </w:tc>
        <w:tc>
          <w:tcPr>
            <w:tcW w:w="2515" w:type="dxa"/>
            <w:vAlign w:val="center"/>
          </w:tcPr>
          <w:p w14:paraId="715AB1E8" w14:textId="77777777" w:rsidR="001F25AE" w:rsidRPr="004E22AB" w:rsidRDefault="001F25AE" w:rsidP="004E22AB">
            <w:pPr>
              <w:jc w:val="center"/>
              <w:rPr>
                <w:lang w:val="en-US"/>
              </w:rPr>
            </w:pPr>
            <w:r w:rsidRPr="00CC5E87">
              <w:t>160</w:t>
            </w:r>
          </w:p>
        </w:tc>
        <w:tc>
          <w:tcPr>
            <w:tcW w:w="3092" w:type="dxa"/>
            <w:vAlign w:val="center"/>
          </w:tcPr>
          <w:p w14:paraId="3F680B7D"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157</w:t>
            </w:r>
          </w:p>
        </w:tc>
      </w:tr>
      <w:tr w:rsidR="001F25AE" w:rsidRPr="004E22AB" w14:paraId="42820387" w14:textId="77777777" w:rsidTr="004E22AB">
        <w:trPr>
          <w:jc w:val="center"/>
        </w:trPr>
        <w:tc>
          <w:tcPr>
            <w:tcW w:w="2817" w:type="dxa"/>
            <w:vAlign w:val="center"/>
          </w:tcPr>
          <w:p w14:paraId="74F89BD9" w14:textId="77777777" w:rsidR="001F25AE" w:rsidRPr="004E22AB" w:rsidRDefault="001F25AE" w:rsidP="004E22AB">
            <w:pPr>
              <w:jc w:val="center"/>
              <w:rPr>
                <w:lang w:val="en-US"/>
              </w:rPr>
            </w:pPr>
            <w:r w:rsidRPr="00CC5E87">
              <w:t>317 – 636</w:t>
            </w:r>
          </w:p>
        </w:tc>
        <w:tc>
          <w:tcPr>
            <w:tcW w:w="2515" w:type="dxa"/>
            <w:vAlign w:val="center"/>
          </w:tcPr>
          <w:p w14:paraId="007FCCB2" w14:textId="77777777" w:rsidR="001F25AE" w:rsidRPr="004E22AB" w:rsidRDefault="001F25AE" w:rsidP="004E22AB">
            <w:pPr>
              <w:jc w:val="center"/>
              <w:rPr>
                <w:lang w:val="en-US"/>
              </w:rPr>
            </w:pPr>
            <w:r w:rsidRPr="00CC5E87">
              <w:t>320</w:t>
            </w:r>
          </w:p>
        </w:tc>
        <w:tc>
          <w:tcPr>
            <w:tcW w:w="3092" w:type="dxa"/>
            <w:vAlign w:val="center"/>
          </w:tcPr>
          <w:p w14:paraId="41DC7BB1"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317</w:t>
            </w:r>
          </w:p>
        </w:tc>
      </w:tr>
      <w:tr w:rsidR="001F25AE" w:rsidRPr="004E22AB" w14:paraId="0C53AFEC" w14:textId="77777777" w:rsidTr="004E22AB">
        <w:trPr>
          <w:jc w:val="center"/>
        </w:trPr>
        <w:tc>
          <w:tcPr>
            <w:tcW w:w="2817" w:type="dxa"/>
            <w:vAlign w:val="center"/>
          </w:tcPr>
          <w:p w14:paraId="10CE2943" w14:textId="77777777" w:rsidR="001F25AE" w:rsidRPr="004E22AB" w:rsidRDefault="001F25AE" w:rsidP="004E22AB">
            <w:pPr>
              <w:jc w:val="center"/>
              <w:rPr>
                <w:lang w:val="en-US"/>
              </w:rPr>
            </w:pPr>
            <w:r w:rsidRPr="00CC5E87">
              <w:t>637 – 1023</w:t>
            </w:r>
          </w:p>
        </w:tc>
        <w:tc>
          <w:tcPr>
            <w:tcW w:w="2515" w:type="dxa"/>
            <w:vAlign w:val="center"/>
          </w:tcPr>
          <w:p w14:paraId="5011B34D" w14:textId="77777777" w:rsidR="001F25AE" w:rsidRPr="004E22AB" w:rsidRDefault="001F25AE" w:rsidP="004E22AB">
            <w:pPr>
              <w:jc w:val="center"/>
              <w:rPr>
                <w:lang w:val="en-US"/>
              </w:rPr>
            </w:pPr>
            <w:r w:rsidRPr="00CC5E87">
              <w:t>reserved</w:t>
            </w:r>
          </w:p>
        </w:tc>
        <w:tc>
          <w:tcPr>
            <w:tcW w:w="3092" w:type="dxa"/>
            <w:vAlign w:val="center"/>
          </w:tcPr>
          <w:p w14:paraId="52186125" w14:textId="77777777" w:rsidR="001F25AE" w:rsidRPr="004E22AB" w:rsidRDefault="001F25AE" w:rsidP="004E22AB">
            <w:pPr>
              <w:jc w:val="center"/>
              <w:rPr>
                <w:lang w:val="en-US"/>
              </w:rPr>
            </w:pPr>
            <w:r w:rsidRPr="00CC5E87">
              <w:t>reserved</w:t>
            </w:r>
          </w:p>
        </w:tc>
      </w:tr>
    </w:tbl>
    <w:p w14:paraId="01909E4B" w14:textId="77777777" w:rsidR="001F25AE" w:rsidRPr="00CC5E87" w:rsidRDefault="001F25AE" w:rsidP="001F25AE">
      <w:pPr>
        <w:rPr>
          <w:lang w:val="en-US"/>
        </w:rPr>
      </w:pPr>
    </w:p>
    <w:p w14:paraId="24156782" w14:textId="77777777" w:rsidR="001F25AE" w:rsidRPr="00CC5E87" w:rsidRDefault="001F25AE" w:rsidP="001F25AE">
      <w:pPr>
        <w:rPr>
          <w:lang w:val="en-US"/>
        </w:rPr>
      </w:pPr>
    </w:p>
    <w:p w14:paraId="6430ABE9" w14:textId="77777777" w:rsidR="001F25AE" w:rsidRPr="00CC5E87" w:rsidRDefault="001F25AE" w:rsidP="001F25AE">
      <w:pPr>
        <w:pStyle w:val="TH"/>
        <w:rPr>
          <w:lang w:val="en-US"/>
        </w:rPr>
      </w:pPr>
      <w:r w:rsidRPr="00CC5E87">
        <w:rPr>
          <w:lang w:val="en-US"/>
        </w:rPr>
        <w:t xml:space="preserve">Table 8.2-2: UE Specific SRS </w:t>
      </w:r>
      <w:r w:rsidRPr="00CC5E87">
        <w:t>Periodicity</w:t>
      </w:r>
      <w:r w:rsidR="00DF394E" w:rsidRPr="00CC5E87">
        <w:t xml:space="preserve"> </w:t>
      </w:r>
      <w:r w:rsidR="00DF394E" w:rsidRPr="00CC5E87">
        <w:rPr>
          <w:position w:val="-10"/>
          <w:lang w:val="fi-FI"/>
        </w:rPr>
        <w:object w:dxaOrig="420" w:dyaOrig="320" w14:anchorId="58AB0A1D">
          <v:shape id="_x0000_i1707" type="#_x0000_t75" style="width:19.15pt;height:14.65pt" o:ole="">
            <v:imagedata r:id="rId1048" o:title=""/>
          </v:shape>
          <o:OLEObject Type="Embed" ProgID="Equation.3" ShapeID="_x0000_i1707" DrawAspect="Content" ObjectID="_1848480674" r:id="rId1070"/>
        </w:object>
      </w:r>
      <w:r w:rsidRPr="00CC5E87">
        <w:t xml:space="preserve"> </w:t>
      </w:r>
      <w:r w:rsidRPr="00CC5E87">
        <w:rPr>
          <w:lang w:val="en-US"/>
        </w:rPr>
        <w:t>and Subframe Offset Configuration</w:t>
      </w:r>
      <w:r w:rsidR="00DF394E" w:rsidRPr="00CC5E87">
        <w:rPr>
          <w:lang w:val="en-US"/>
        </w:rPr>
        <w:t xml:space="preserve"> </w:t>
      </w:r>
      <w:r w:rsidR="00DF394E" w:rsidRPr="00CC5E87">
        <w:rPr>
          <w:position w:val="-14"/>
        </w:rPr>
        <w:object w:dxaOrig="499" w:dyaOrig="360" w14:anchorId="34AFD952">
          <v:shape id="_x0000_i1708" type="#_x0000_t75" style="width:25.15pt;height:18pt" o:ole="">
            <v:imagedata r:id="rId1050" o:title=""/>
          </v:shape>
          <o:OLEObject Type="Embed" ProgID="Equation.3" ShapeID="_x0000_i1708" DrawAspect="Content" ObjectID="_1848480675" r:id="rId1071"/>
        </w:object>
      </w:r>
      <w:r w:rsidRPr="00CC5E87">
        <w:rPr>
          <w:lang w:val="en-US"/>
        </w:rPr>
        <w:t>, TDD</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0"/>
        <w:gridCol w:w="2520"/>
        <w:gridCol w:w="3060"/>
      </w:tblGrid>
      <w:tr w:rsidR="00DF394E" w:rsidRPr="004E22AB" w14:paraId="266AF164" w14:textId="77777777" w:rsidTr="004E22AB">
        <w:tc>
          <w:tcPr>
            <w:tcW w:w="2790" w:type="dxa"/>
            <w:vAlign w:val="center"/>
          </w:tcPr>
          <w:p w14:paraId="3A3FEC23" w14:textId="77777777" w:rsidR="00DF394E" w:rsidRPr="004E22AB" w:rsidRDefault="00747864" w:rsidP="004E22AB">
            <w:pPr>
              <w:jc w:val="center"/>
              <w:rPr>
                <w:lang w:val="en-US"/>
              </w:rPr>
            </w:pPr>
            <w:r>
              <w:t xml:space="preserve">SRS </w:t>
            </w:r>
            <w:r w:rsidR="00DF394E" w:rsidRPr="00CC5E87">
              <w:t xml:space="preserve">Configuration Index </w:t>
            </w:r>
            <w:r w:rsidR="00DF394E" w:rsidRPr="004E22AB">
              <w:rPr>
                <w:lang w:val="en-US"/>
              </w:rPr>
              <w:t>I</w:t>
            </w:r>
            <w:r w:rsidR="00DF394E" w:rsidRPr="004E22AB">
              <w:rPr>
                <w:vertAlign w:val="subscript"/>
                <w:lang w:val="en-US"/>
              </w:rPr>
              <w:t>SRS</w:t>
            </w:r>
          </w:p>
        </w:tc>
        <w:tc>
          <w:tcPr>
            <w:tcW w:w="2520" w:type="dxa"/>
            <w:vAlign w:val="center"/>
          </w:tcPr>
          <w:p w14:paraId="4152DED2" w14:textId="77777777" w:rsidR="00DF394E" w:rsidRPr="004E22AB" w:rsidRDefault="00DF394E" w:rsidP="004E22AB">
            <w:pPr>
              <w:jc w:val="center"/>
              <w:rPr>
                <w:lang w:val="en-US"/>
              </w:rPr>
            </w:pPr>
            <w:r w:rsidRPr="00CC5E87">
              <w:t xml:space="preserve">SRS Periodicity </w:t>
            </w:r>
            <w:r w:rsidRPr="004E22AB">
              <w:rPr>
                <w:position w:val="-10"/>
                <w:lang w:val="fi-FI"/>
              </w:rPr>
              <w:object w:dxaOrig="420" w:dyaOrig="320" w14:anchorId="5930F003">
                <v:shape id="_x0000_i1709" type="#_x0000_t75" style="width:19.15pt;height:14.65pt" o:ole="">
                  <v:imagedata r:id="rId1048" o:title=""/>
                </v:shape>
                <o:OLEObject Type="Embed" ProgID="Equation.3" ShapeID="_x0000_i1709" DrawAspect="Content" ObjectID="_1848480676" r:id="rId1072"/>
              </w:object>
            </w:r>
            <w:r w:rsidRPr="00CC5E87">
              <w:t xml:space="preserve"> (ms)</w:t>
            </w:r>
          </w:p>
        </w:tc>
        <w:tc>
          <w:tcPr>
            <w:tcW w:w="3060" w:type="dxa"/>
            <w:vAlign w:val="center"/>
          </w:tcPr>
          <w:p w14:paraId="233AEB8B" w14:textId="77777777" w:rsidR="00DF394E" w:rsidRPr="004E22AB" w:rsidRDefault="00DF394E" w:rsidP="004E22AB">
            <w:pPr>
              <w:jc w:val="center"/>
              <w:rPr>
                <w:lang w:val="en-US"/>
              </w:rPr>
            </w:pPr>
            <w:r w:rsidRPr="00CC5E87">
              <w:t xml:space="preserve">SRS Subframe Offset </w:t>
            </w:r>
            <w:r w:rsidRPr="004E22AB">
              <w:rPr>
                <w:position w:val="-14"/>
              </w:rPr>
              <w:object w:dxaOrig="499" w:dyaOrig="360" w14:anchorId="45747908">
                <v:shape id="_x0000_i1710" type="#_x0000_t75" style="width:25.15pt;height:18pt" o:ole="">
                  <v:imagedata r:id="rId1050" o:title=""/>
                </v:shape>
                <o:OLEObject Type="Embed" ProgID="Equation.3" ShapeID="_x0000_i1710" DrawAspect="Content" ObjectID="_1848480677" r:id="rId1073"/>
              </w:object>
            </w:r>
          </w:p>
        </w:tc>
      </w:tr>
      <w:tr w:rsidR="001F25AE" w:rsidRPr="004E22AB" w14:paraId="4D7DFF59" w14:textId="77777777" w:rsidTr="004E22AB">
        <w:tc>
          <w:tcPr>
            <w:tcW w:w="2790" w:type="dxa"/>
            <w:vAlign w:val="center"/>
          </w:tcPr>
          <w:p w14:paraId="6FBB3E26" w14:textId="77777777" w:rsidR="001F25AE" w:rsidRPr="004E22AB" w:rsidRDefault="001F25AE" w:rsidP="004E22AB">
            <w:pPr>
              <w:jc w:val="center"/>
              <w:rPr>
                <w:lang w:val="en-US"/>
              </w:rPr>
            </w:pPr>
            <w:r w:rsidRPr="00CC5E87">
              <w:t>0</w:t>
            </w:r>
          </w:p>
        </w:tc>
        <w:tc>
          <w:tcPr>
            <w:tcW w:w="2520" w:type="dxa"/>
            <w:vAlign w:val="center"/>
          </w:tcPr>
          <w:p w14:paraId="7D4C3A2D" w14:textId="77777777" w:rsidR="001F25AE" w:rsidRPr="004E22AB" w:rsidRDefault="001F25AE" w:rsidP="004E22AB">
            <w:pPr>
              <w:jc w:val="center"/>
              <w:rPr>
                <w:lang w:val="en-US"/>
              </w:rPr>
            </w:pPr>
            <w:r w:rsidRPr="00CC5E87">
              <w:t>2</w:t>
            </w:r>
          </w:p>
        </w:tc>
        <w:tc>
          <w:tcPr>
            <w:tcW w:w="3060" w:type="dxa"/>
            <w:vAlign w:val="center"/>
          </w:tcPr>
          <w:p w14:paraId="7060D2A5" w14:textId="77777777" w:rsidR="001F25AE" w:rsidRPr="004E22AB" w:rsidRDefault="001F25AE" w:rsidP="004E22AB">
            <w:pPr>
              <w:jc w:val="center"/>
              <w:rPr>
                <w:lang w:val="en-US"/>
              </w:rPr>
            </w:pPr>
            <w:r w:rsidRPr="00CC5E87">
              <w:t>0, 1</w:t>
            </w:r>
          </w:p>
        </w:tc>
      </w:tr>
      <w:tr w:rsidR="001F25AE" w:rsidRPr="004E22AB" w14:paraId="021CCC50" w14:textId="77777777" w:rsidTr="004E22AB">
        <w:tc>
          <w:tcPr>
            <w:tcW w:w="2790" w:type="dxa"/>
            <w:vAlign w:val="center"/>
          </w:tcPr>
          <w:p w14:paraId="75B9D976" w14:textId="77777777" w:rsidR="001F25AE" w:rsidRPr="004E22AB" w:rsidRDefault="001F25AE" w:rsidP="004E22AB">
            <w:pPr>
              <w:jc w:val="center"/>
              <w:rPr>
                <w:lang w:val="en-US"/>
              </w:rPr>
            </w:pPr>
            <w:r w:rsidRPr="00CC5E87">
              <w:t>1</w:t>
            </w:r>
          </w:p>
        </w:tc>
        <w:tc>
          <w:tcPr>
            <w:tcW w:w="2520" w:type="dxa"/>
            <w:vAlign w:val="center"/>
          </w:tcPr>
          <w:p w14:paraId="75D885CA" w14:textId="77777777" w:rsidR="001F25AE" w:rsidRPr="004E22AB" w:rsidRDefault="001F25AE" w:rsidP="004E22AB">
            <w:pPr>
              <w:jc w:val="center"/>
              <w:rPr>
                <w:lang w:val="en-US"/>
              </w:rPr>
            </w:pPr>
            <w:r w:rsidRPr="00CC5E87">
              <w:t>2</w:t>
            </w:r>
          </w:p>
        </w:tc>
        <w:tc>
          <w:tcPr>
            <w:tcW w:w="3060" w:type="dxa"/>
            <w:vAlign w:val="center"/>
          </w:tcPr>
          <w:p w14:paraId="0E919564" w14:textId="77777777" w:rsidR="001F25AE" w:rsidRPr="004E22AB" w:rsidRDefault="001F25AE" w:rsidP="004E22AB">
            <w:pPr>
              <w:jc w:val="center"/>
              <w:rPr>
                <w:lang w:val="en-US"/>
              </w:rPr>
            </w:pPr>
            <w:r w:rsidRPr="00CC5E87">
              <w:t>0, 2</w:t>
            </w:r>
          </w:p>
        </w:tc>
      </w:tr>
      <w:tr w:rsidR="001F25AE" w:rsidRPr="004E22AB" w14:paraId="385DA709" w14:textId="77777777" w:rsidTr="004E22AB">
        <w:tc>
          <w:tcPr>
            <w:tcW w:w="2790" w:type="dxa"/>
            <w:vAlign w:val="center"/>
          </w:tcPr>
          <w:p w14:paraId="25D6C845" w14:textId="77777777" w:rsidR="001F25AE" w:rsidRPr="004E22AB" w:rsidRDefault="001F25AE" w:rsidP="004E22AB">
            <w:pPr>
              <w:jc w:val="center"/>
              <w:rPr>
                <w:lang w:val="en-US"/>
              </w:rPr>
            </w:pPr>
            <w:r w:rsidRPr="00CC5E87">
              <w:t>2</w:t>
            </w:r>
          </w:p>
        </w:tc>
        <w:tc>
          <w:tcPr>
            <w:tcW w:w="2520" w:type="dxa"/>
            <w:vAlign w:val="center"/>
          </w:tcPr>
          <w:p w14:paraId="3BCDC32E" w14:textId="77777777" w:rsidR="001F25AE" w:rsidRPr="004E22AB" w:rsidRDefault="001F25AE" w:rsidP="004E22AB">
            <w:pPr>
              <w:jc w:val="center"/>
              <w:rPr>
                <w:lang w:val="en-US"/>
              </w:rPr>
            </w:pPr>
            <w:r w:rsidRPr="00CC5E87">
              <w:t>2</w:t>
            </w:r>
          </w:p>
        </w:tc>
        <w:tc>
          <w:tcPr>
            <w:tcW w:w="3060" w:type="dxa"/>
            <w:vAlign w:val="center"/>
          </w:tcPr>
          <w:p w14:paraId="5FC58A75" w14:textId="77777777" w:rsidR="001F25AE" w:rsidRPr="004E22AB" w:rsidRDefault="001F25AE" w:rsidP="004E22AB">
            <w:pPr>
              <w:jc w:val="center"/>
              <w:rPr>
                <w:lang w:val="en-US"/>
              </w:rPr>
            </w:pPr>
            <w:r w:rsidRPr="00CC5E87">
              <w:t>1, 2</w:t>
            </w:r>
          </w:p>
        </w:tc>
      </w:tr>
      <w:tr w:rsidR="001F25AE" w:rsidRPr="004E22AB" w14:paraId="38D24663" w14:textId="77777777" w:rsidTr="004E22AB">
        <w:tc>
          <w:tcPr>
            <w:tcW w:w="2790" w:type="dxa"/>
            <w:vAlign w:val="center"/>
          </w:tcPr>
          <w:p w14:paraId="7BDDD9C2" w14:textId="77777777" w:rsidR="001F25AE" w:rsidRPr="004E22AB" w:rsidRDefault="001F25AE" w:rsidP="004E22AB">
            <w:pPr>
              <w:jc w:val="center"/>
              <w:rPr>
                <w:lang w:val="en-US"/>
              </w:rPr>
            </w:pPr>
            <w:r w:rsidRPr="00CC5E87">
              <w:t>3</w:t>
            </w:r>
          </w:p>
        </w:tc>
        <w:tc>
          <w:tcPr>
            <w:tcW w:w="2520" w:type="dxa"/>
            <w:vAlign w:val="center"/>
          </w:tcPr>
          <w:p w14:paraId="08F7F159" w14:textId="77777777" w:rsidR="001F25AE" w:rsidRPr="004E22AB" w:rsidRDefault="001F25AE" w:rsidP="004E22AB">
            <w:pPr>
              <w:jc w:val="center"/>
              <w:rPr>
                <w:lang w:val="en-US"/>
              </w:rPr>
            </w:pPr>
            <w:r w:rsidRPr="00CC5E87">
              <w:t>2</w:t>
            </w:r>
          </w:p>
        </w:tc>
        <w:tc>
          <w:tcPr>
            <w:tcW w:w="3060" w:type="dxa"/>
            <w:vAlign w:val="center"/>
          </w:tcPr>
          <w:p w14:paraId="2AF29F34" w14:textId="77777777" w:rsidR="001F25AE" w:rsidRPr="004E22AB" w:rsidRDefault="001F25AE" w:rsidP="004E22AB">
            <w:pPr>
              <w:jc w:val="center"/>
              <w:rPr>
                <w:lang w:val="en-US"/>
              </w:rPr>
            </w:pPr>
            <w:r w:rsidRPr="00CC5E87">
              <w:t>0, 3</w:t>
            </w:r>
          </w:p>
        </w:tc>
      </w:tr>
      <w:tr w:rsidR="001F25AE" w:rsidRPr="004E22AB" w14:paraId="0320DC2B" w14:textId="77777777" w:rsidTr="004E22AB">
        <w:tc>
          <w:tcPr>
            <w:tcW w:w="2790" w:type="dxa"/>
            <w:vAlign w:val="center"/>
          </w:tcPr>
          <w:p w14:paraId="75E31C27" w14:textId="77777777" w:rsidR="001F25AE" w:rsidRPr="004E22AB" w:rsidRDefault="001F25AE" w:rsidP="004E22AB">
            <w:pPr>
              <w:jc w:val="center"/>
              <w:rPr>
                <w:lang w:val="en-US"/>
              </w:rPr>
            </w:pPr>
            <w:r w:rsidRPr="00CC5E87">
              <w:t>4</w:t>
            </w:r>
          </w:p>
        </w:tc>
        <w:tc>
          <w:tcPr>
            <w:tcW w:w="2520" w:type="dxa"/>
            <w:vAlign w:val="center"/>
          </w:tcPr>
          <w:p w14:paraId="24BBFC5B" w14:textId="77777777" w:rsidR="001F25AE" w:rsidRPr="004E22AB" w:rsidRDefault="001F25AE" w:rsidP="004E22AB">
            <w:pPr>
              <w:jc w:val="center"/>
              <w:rPr>
                <w:lang w:val="en-US"/>
              </w:rPr>
            </w:pPr>
            <w:r w:rsidRPr="00CC5E87">
              <w:t>2</w:t>
            </w:r>
          </w:p>
        </w:tc>
        <w:tc>
          <w:tcPr>
            <w:tcW w:w="3060" w:type="dxa"/>
            <w:vAlign w:val="center"/>
          </w:tcPr>
          <w:p w14:paraId="5ACCF005" w14:textId="77777777" w:rsidR="001F25AE" w:rsidRPr="004E22AB" w:rsidRDefault="001F25AE" w:rsidP="004E22AB">
            <w:pPr>
              <w:jc w:val="center"/>
              <w:rPr>
                <w:lang w:val="en-US"/>
              </w:rPr>
            </w:pPr>
            <w:r w:rsidRPr="00CC5E87">
              <w:t>1, 3</w:t>
            </w:r>
          </w:p>
        </w:tc>
      </w:tr>
      <w:tr w:rsidR="001F25AE" w:rsidRPr="004E22AB" w14:paraId="10DDCD4C" w14:textId="77777777" w:rsidTr="004E22AB">
        <w:tc>
          <w:tcPr>
            <w:tcW w:w="2790" w:type="dxa"/>
            <w:vAlign w:val="center"/>
          </w:tcPr>
          <w:p w14:paraId="1EAB03C3" w14:textId="77777777" w:rsidR="001F25AE" w:rsidRPr="004E22AB" w:rsidRDefault="001F25AE" w:rsidP="004E22AB">
            <w:pPr>
              <w:jc w:val="center"/>
              <w:rPr>
                <w:lang w:val="en-US"/>
              </w:rPr>
            </w:pPr>
            <w:r w:rsidRPr="00CC5E87">
              <w:t>5</w:t>
            </w:r>
          </w:p>
        </w:tc>
        <w:tc>
          <w:tcPr>
            <w:tcW w:w="2520" w:type="dxa"/>
            <w:vAlign w:val="center"/>
          </w:tcPr>
          <w:p w14:paraId="21BC14C7" w14:textId="77777777" w:rsidR="001F25AE" w:rsidRPr="004E22AB" w:rsidRDefault="001F25AE" w:rsidP="004E22AB">
            <w:pPr>
              <w:jc w:val="center"/>
              <w:rPr>
                <w:lang w:val="en-US"/>
              </w:rPr>
            </w:pPr>
            <w:r w:rsidRPr="00CC5E87">
              <w:t>2</w:t>
            </w:r>
          </w:p>
        </w:tc>
        <w:tc>
          <w:tcPr>
            <w:tcW w:w="3060" w:type="dxa"/>
            <w:vAlign w:val="center"/>
          </w:tcPr>
          <w:p w14:paraId="4775E4F8" w14:textId="77777777" w:rsidR="001F25AE" w:rsidRPr="004E22AB" w:rsidRDefault="001F25AE" w:rsidP="004E22AB">
            <w:pPr>
              <w:jc w:val="center"/>
              <w:rPr>
                <w:lang w:val="en-US"/>
              </w:rPr>
            </w:pPr>
            <w:r w:rsidRPr="00CC5E87">
              <w:t>0, 4</w:t>
            </w:r>
          </w:p>
        </w:tc>
      </w:tr>
      <w:tr w:rsidR="001F25AE" w:rsidRPr="004E22AB" w14:paraId="577B4B92" w14:textId="77777777" w:rsidTr="004E22AB">
        <w:tc>
          <w:tcPr>
            <w:tcW w:w="2790" w:type="dxa"/>
            <w:vAlign w:val="center"/>
          </w:tcPr>
          <w:p w14:paraId="28198FDD" w14:textId="77777777" w:rsidR="001F25AE" w:rsidRPr="004E22AB" w:rsidRDefault="001F25AE" w:rsidP="004E22AB">
            <w:pPr>
              <w:jc w:val="center"/>
              <w:rPr>
                <w:lang w:val="en-US"/>
              </w:rPr>
            </w:pPr>
            <w:r w:rsidRPr="00CC5E87">
              <w:t>6</w:t>
            </w:r>
          </w:p>
        </w:tc>
        <w:tc>
          <w:tcPr>
            <w:tcW w:w="2520" w:type="dxa"/>
            <w:vAlign w:val="center"/>
          </w:tcPr>
          <w:p w14:paraId="77B0CE0D" w14:textId="77777777" w:rsidR="001F25AE" w:rsidRPr="004E22AB" w:rsidRDefault="001F25AE" w:rsidP="004E22AB">
            <w:pPr>
              <w:jc w:val="center"/>
              <w:rPr>
                <w:lang w:val="en-US"/>
              </w:rPr>
            </w:pPr>
            <w:r w:rsidRPr="00CC5E87">
              <w:t>2</w:t>
            </w:r>
          </w:p>
        </w:tc>
        <w:tc>
          <w:tcPr>
            <w:tcW w:w="3060" w:type="dxa"/>
            <w:vAlign w:val="center"/>
          </w:tcPr>
          <w:p w14:paraId="54DDAE79" w14:textId="77777777" w:rsidR="001F25AE" w:rsidRPr="004E22AB" w:rsidRDefault="001F25AE" w:rsidP="004E22AB">
            <w:pPr>
              <w:jc w:val="center"/>
              <w:rPr>
                <w:lang w:val="en-US"/>
              </w:rPr>
            </w:pPr>
            <w:r w:rsidRPr="00CC5E87">
              <w:t>1, 4</w:t>
            </w:r>
          </w:p>
        </w:tc>
      </w:tr>
      <w:tr w:rsidR="001F25AE" w:rsidRPr="004E22AB" w14:paraId="4492712E" w14:textId="77777777" w:rsidTr="004E22AB">
        <w:tc>
          <w:tcPr>
            <w:tcW w:w="2790" w:type="dxa"/>
            <w:vAlign w:val="center"/>
          </w:tcPr>
          <w:p w14:paraId="300F044B" w14:textId="77777777" w:rsidR="001F25AE" w:rsidRPr="004E22AB" w:rsidRDefault="001F25AE" w:rsidP="004E22AB">
            <w:pPr>
              <w:jc w:val="center"/>
              <w:rPr>
                <w:lang w:val="en-US"/>
              </w:rPr>
            </w:pPr>
            <w:r w:rsidRPr="00CC5E87">
              <w:t>7</w:t>
            </w:r>
          </w:p>
        </w:tc>
        <w:tc>
          <w:tcPr>
            <w:tcW w:w="2520" w:type="dxa"/>
            <w:vAlign w:val="center"/>
          </w:tcPr>
          <w:p w14:paraId="4B248C6F" w14:textId="77777777" w:rsidR="001F25AE" w:rsidRPr="004E22AB" w:rsidRDefault="001F25AE" w:rsidP="004E22AB">
            <w:pPr>
              <w:jc w:val="center"/>
              <w:rPr>
                <w:lang w:val="en-US"/>
              </w:rPr>
            </w:pPr>
            <w:r w:rsidRPr="00CC5E87">
              <w:t>2</w:t>
            </w:r>
          </w:p>
        </w:tc>
        <w:tc>
          <w:tcPr>
            <w:tcW w:w="3060" w:type="dxa"/>
            <w:vAlign w:val="center"/>
          </w:tcPr>
          <w:p w14:paraId="542C5A56" w14:textId="77777777" w:rsidR="001F25AE" w:rsidRPr="004E22AB" w:rsidRDefault="001F25AE" w:rsidP="004E22AB">
            <w:pPr>
              <w:jc w:val="center"/>
              <w:rPr>
                <w:lang w:val="en-US"/>
              </w:rPr>
            </w:pPr>
            <w:r w:rsidRPr="00CC5E87">
              <w:t>2, 3</w:t>
            </w:r>
          </w:p>
        </w:tc>
      </w:tr>
      <w:tr w:rsidR="001F25AE" w:rsidRPr="004E22AB" w14:paraId="254A002D" w14:textId="77777777" w:rsidTr="004E22AB">
        <w:tc>
          <w:tcPr>
            <w:tcW w:w="2790" w:type="dxa"/>
            <w:vAlign w:val="center"/>
          </w:tcPr>
          <w:p w14:paraId="410CC6AE" w14:textId="77777777" w:rsidR="001F25AE" w:rsidRPr="004E22AB" w:rsidRDefault="001F25AE" w:rsidP="004E22AB">
            <w:pPr>
              <w:jc w:val="center"/>
              <w:rPr>
                <w:lang w:val="en-US"/>
              </w:rPr>
            </w:pPr>
            <w:r w:rsidRPr="00CC5E87">
              <w:t>8</w:t>
            </w:r>
          </w:p>
        </w:tc>
        <w:tc>
          <w:tcPr>
            <w:tcW w:w="2520" w:type="dxa"/>
            <w:vAlign w:val="center"/>
          </w:tcPr>
          <w:p w14:paraId="222EDA4E" w14:textId="77777777" w:rsidR="001F25AE" w:rsidRPr="004E22AB" w:rsidRDefault="001F25AE" w:rsidP="004E22AB">
            <w:pPr>
              <w:jc w:val="center"/>
              <w:rPr>
                <w:lang w:val="en-US"/>
              </w:rPr>
            </w:pPr>
            <w:r w:rsidRPr="00CC5E87">
              <w:t>2</w:t>
            </w:r>
          </w:p>
        </w:tc>
        <w:tc>
          <w:tcPr>
            <w:tcW w:w="3060" w:type="dxa"/>
            <w:vAlign w:val="center"/>
          </w:tcPr>
          <w:p w14:paraId="7A7994AF" w14:textId="77777777" w:rsidR="001F25AE" w:rsidRPr="004E22AB" w:rsidRDefault="001F25AE" w:rsidP="004E22AB">
            <w:pPr>
              <w:jc w:val="center"/>
              <w:rPr>
                <w:lang w:val="en-US"/>
              </w:rPr>
            </w:pPr>
            <w:r w:rsidRPr="00CC5E87">
              <w:t>2, 4</w:t>
            </w:r>
          </w:p>
        </w:tc>
      </w:tr>
      <w:tr w:rsidR="001F25AE" w:rsidRPr="004E22AB" w14:paraId="729ECB2C" w14:textId="77777777" w:rsidTr="004E22AB">
        <w:tc>
          <w:tcPr>
            <w:tcW w:w="2790" w:type="dxa"/>
            <w:vAlign w:val="center"/>
          </w:tcPr>
          <w:p w14:paraId="22F588E7" w14:textId="77777777" w:rsidR="001F25AE" w:rsidRPr="004E22AB" w:rsidRDefault="001F25AE" w:rsidP="004E22AB">
            <w:pPr>
              <w:jc w:val="center"/>
              <w:rPr>
                <w:lang w:val="en-US"/>
              </w:rPr>
            </w:pPr>
            <w:r w:rsidRPr="00CC5E87">
              <w:t>9</w:t>
            </w:r>
          </w:p>
        </w:tc>
        <w:tc>
          <w:tcPr>
            <w:tcW w:w="2520" w:type="dxa"/>
            <w:vAlign w:val="center"/>
          </w:tcPr>
          <w:p w14:paraId="4091D57E" w14:textId="77777777" w:rsidR="001F25AE" w:rsidRPr="004E22AB" w:rsidRDefault="001F25AE" w:rsidP="004E22AB">
            <w:pPr>
              <w:jc w:val="center"/>
              <w:rPr>
                <w:lang w:val="en-US"/>
              </w:rPr>
            </w:pPr>
            <w:r w:rsidRPr="00CC5E87">
              <w:t>2</w:t>
            </w:r>
          </w:p>
        </w:tc>
        <w:tc>
          <w:tcPr>
            <w:tcW w:w="3060" w:type="dxa"/>
            <w:vAlign w:val="center"/>
          </w:tcPr>
          <w:p w14:paraId="35B818DE" w14:textId="77777777" w:rsidR="001F25AE" w:rsidRPr="004E22AB" w:rsidRDefault="001F25AE" w:rsidP="004E22AB">
            <w:pPr>
              <w:jc w:val="center"/>
              <w:rPr>
                <w:lang w:val="en-US"/>
              </w:rPr>
            </w:pPr>
            <w:r w:rsidRPr="00CC5E87">
              <w:t>3, 4</w:t>
            </w:r>
          </w:p>
        </w:tc>
      </w:tr>
      <w:tr w:rsidR="001F25AE" w:rsidRPr="004E22AB" w14:paraId="67D516EB" w14:textId="77777777" w:rsidTr="004E22AB">
        <w:tc>
          <w:tcPr>
            <w:tcW w:w="2790" w:type="dxa"/>
            <w:vAlign w:val="center"/>
          </w:tcPr>
          <w:p w14:paraId="50E53E9C" w14:textId="77777777" w:rsidR="001F25AE" w:rsidRPr="004E22AB" w:rsidRDefault="001F25AE" w:rsidP="004E22AB">
            <w:pPr>
              <w:jc w:val="center"/>
              <w:rPr>
                <w:lang w:val="en-US"/>
              </w:rPr>
            </w:pPr>
            <w:r w:rsidRPr="00CC5E87">
              <w:t>10 – 14</w:t>
            </w:r>
          </w:p>
        </w:tc>
        <w:tc>
          <w:tcPr>
            <w:tcW w:w="2520" w:type="dxa"/>
            <w:vAlign w:val="center"/>
          </w:tcPr>
          <w:p w14:paraId="059FC89B" w14:textId="77777777" w:rsidR="001F25AE" w:rsidRPr="004E22AB" w:rsidRDefault="001F25AE" w:rsidP="004E22AB">
            <w:pPr>
              <w:jc w:val="center"/>
              <w:rPr>
                <w:lang w:val="en-US"/>
              </w:rPr>
            </w:pPr>
            <w:r w:rsidRPr="00CC5E87">
              <w:t>5</w:t>
            </w:r>
          </w:p>
        </w:tc>
        <w:tc>
          <w:tcPr>
            <w:tcW w:w="3060" w:type="dxa"/>
            <w:vAlign w:val="center"/>
          </w:tcPr>
          <w:p w14:paraId="5DDFA54B"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10</w:t>
            </w:r>
          </w:p>
        </w:tc>
      </w:tr>
      <w:tr w:rsidR="001F25AE" w:rsidRPr="004E22AB" w14:paraId="59AA3597" w14:textId="77777777" w:rsidTr="004E22AB">
        <w:tc>
          <w:tcPr>
            <w:tcW w:w="2790" w:type="dxa"/>
            <w:vAlign w:val="center"/>
          </w:tcPr>
          <w:p w14:paraId="74DD2C0E" w14:textId="77777777" w:rsidR="001F25AE" w:rsidRPr="004E22AB" w:rsidRDefault="001F25AE" w:rsidP="004E22AB">
            <w:pPr>
              <w:jc w:val="center"/>
              <w:rPr>
                <w:lang w:val="en-US"/>
              </w:rPr>
            </w:pPr>
            <w:r w:rsidRPr="00CC5E87">
              <w:t>15 – 24</w:t>
            </w:r>
          </w:p>
        </w:tc>
        <w:tc>
          <w:tcPr>
            <w:tcW w:w="2520" w:type="dxa"/>
            <w:vAlign w:val="center"/>
          </w:tcPr>
          <w:p w14:paraId="63F00A7F" w14:textId="77777777" w:rsidR="001F25AE" w:rsidRPr="004E22AB" w:rsidRDefault="001F25AE" w:rsidP="004E22AB">
            <w:pPr>
              <w:jc w:val="center"/>
              <w:rPr>
                <w:lang w:val="en-US"/>
              </w:rPr>
            </w:pPr>
            <w:r w:rsidRPr="00CC5E87">
              <w:t>10</w:t>
            </w:r>
          </w:p>
        </w:tc>
        <w:tc>
          <w:tcPr>
            <w:tcW w:w="3060" w:type="dxa"/>
            <w:vAlign w:val="center"/>
          </w:tcPr>
          <w:p w14:paraId="0ACF9C42"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15</w:t>
            </w:r>
          </w:p>
        </w:tc>
      </w:tr>
      <w:tr w:rsidR="001F25AE" w:rsidRPr="004E22AB" w14:paraId="13BD6924" w14:textId="77777777" w:rsidTr="004E22AB">
        <w:tc>
          <w:tcPr>
            <w:tcW w:w="2790" w:type="dxa"/>
            <w:vAlign w:val="center"/>
          </w:tcPr>
          <w:p w14:paraId="71D6C2BC" w14:textId="77777777" w:rsidR="001F25AE" w:rsidRPr="004E22AB" w:rsidRDefault="001F25AE" w:rsidP="004E22AB">
            <w:pPr>
              <w:jc w:val="center"/>
              <w:rPr>
                <w:lang w:val="en-US"/>
              </w:rPr>
            </w:pPr>
            <w:r w:rsidRPr="00CC5E87">
              <w:t>25 – 44</w:t>
            </w:r>
          </w:p>
        </w:tc>
        <w:tc>
          <w:tcPr>
            <w:tcW w:w="2520" w:type="dxa"/>
            <w:vAlign w:val="center"/>
          </w:tcPr>
          <w:p w14:paraId="56F9A12E" w14:textId="77777777" w:rsidR="001F25AE" w:rsidRPr="004E22AB" w:rsidRDefault="001F25AE" w:rsidP="004E22AB">
            <w:pPr>
              <w:jc w:val="center"/>
              <w:rPr>
                <w:lang w:val="en-US"/>
              </w:rPr>
            </w:pPr>
            <w:r w:rsidRPr="00CC5E87">
              <w:t>20</w:t>
            </w:r>
          </w:p>
        </w:tc>
        <w:tc>
          <w:tcPr>
            <w:tcW w:w="3060" w:type="dxa"/>
            <w:vAlign w:val="center"/>
          </w:tcPr>
          <w:p w14:paraId="41A9375B"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25</w:t>
            </w:r>
          </w:p>
        </w:tc>
      </w:tr>
      <w:tr w:rsidR="001F25AE" w:rsidRPr="004E22AB" w14:paraId="5F3AFFC7" w14:textId="77777777" w:rsidTr="004E22AB">
        <w:tc>
          <w:tcPr>
            <w:tcW w:w="2790" w:type="dxa"/>
            <w:vAlign w:val="center"/>
          </w:tcPr>
          <w:p w14:paraId="64773DB4" w14:textId="77777777" w:rsidR="001F25AE" w:rsidRPr="004E22AB" w:rsidRDefault="001F25AE" w:rsidP="004E22AB">
            <w:pPr>
              <w:jc w:val="center"/>
              <w:rPr>
                <w:lang w:val="en-US"/>
              </w:rPr>
            </w:pPr>
            <w:r w:rsidRPr="00CC5E87">
              <w:t>45 – 84</w:t>
            </w:r>
          </w:p>
        </w:tc>
        <w:tc>
          <w:tcPr>
            <w:tcW w:w="2520" w:type="dxa"/>
            <w:vAlign w:val="center"/>
          </w:tcPr>
          <w:p w14:paraId="4D870200" w14:textId="77777777" w:rsidR="001F25AE" w:rsidRPr="004E22AB" w:rsidRDefault="001F25AE" w:rsidP="004E22AB">
            <w:pPr>
              <w:jc w:val="center"/>
              <w:rPr>
                <w:lang w:val="en-US"/>
              </w:rPr>
            </w:pPr>
            <w:r w:rsidRPr="00CC5E87">
              <w:t>40</w:t>
            </w:r>
          </w:p>
        </w:tc>
        <w:tc>
          <w:tcPr>
            <w:tcW w:w="3060" w:type="dxa"/>
            <w:vAlign w:val="center"/>
          </w:tcPr>
          <w:p w14:paraId="4F648B26"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45</w:t>
            </w:r>
          </w:p>
        </w:tc>
      </w:tr>
      <w:tr w:rsidR="001F25AE" w:rsidRPr="004E22AB" w14:paraId="7ED665E6" w14:textId="77777777" w:rsidTr="004E22AB">
        <w:tc>
          <w:tcPr>
            <w:tcW w:w="2790" w:type="dxa"/>
            <w:vAlign w:val="center"/>
          </w:tcPr>
          <w:p w14:paraId="7573605D" w14:textId="77777777" w:rsidR="001F25AE" w:rsidRPr="004E22AB" w:rsidRDefault="001F25AE" w:rsidP="004E22AB">
            <w:pPr>
              <w:jc w:val="center"/>
              <w:rPr>
                <w:lang w:val="en-US"/>
              </w:rPr>
            </w:pPr>
            <w:r w:rsidRPr="00CC5E87">
              <w:t>85 – 164</w:t>
            </w:r>
          </w:p>
        </w:tc>
        <w:tc>
          <w:tcPr>
            <w:tcW w:w="2520" w:type="dxa"/>
            <w:vAlign w:val="center"/>
          </w:tcPr>
          <w:p w14:paraId="6644BF47" w14:textId="77777777" w:rsidR="001F25AE" w:rsidRPr="004E22AB" w:rsidRDefault="001F25AE" w:rsidP="004E22AB">
            <w:pPr>
              <w:jc w:val="center"/>
              <w:rPr>
                <w:lang w:val="en-US"/>
              </w:rPr>
            </w:pPr>
            <w:r w:rsidRPr="00CC5E87">
              <w:t>80</w:t>
            </w:r>
          </w:p>
        </w:tc>
        <w:tc>
          <w:tcPr>
            <w:tcW w:w="3060" w:type="dxa"/>
            <w:vAlign w:val="center"/>
          </w:tcPr>
          <w:p w14:paraId="766AEB6B"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85</w:t>
            </w:r>
          </w:p>
        </w:tc>
      </w:tr>
      <w:tr w:rsidR="001F25AE" w:rsidRPr="004E22AB" w14:paraId="79C5A6CE" w14:textId="77777777" w:rsidTr="004E22AB">
        <w:tc>
          <w:tcPr>
            <w:tcW w:w="2790" w:type="dxa"/>
            <w:vAlign w:val="center"/>
          </w:tcPr>
          <w:p w14:paraId="0210167B" w14:textId="77777777" w:rsidR="001F25AE" w:rsidRPr="004E22AB" w:rsidRDefault="001F25AE" w:rsidP="004E22AB">
            <w:pPr>
              <w:jc w:val="center"/>
              <w:rPr>
                <w:lang w:val="en-US"/>
              </w:rPr>
            </w:pPr>
            <w:r w:rsidRPr="00CC5E87">
              <w:t>165 – 324</w:t>
            </w:r>
          </w:p>
        </w:tc>
        <w:tc>
          <w:tcPr>
            <w:tcW w:w="2520" w:type="dxa"/>
            <w:vAlign w:val="center"/>
          </w:tcPr>
          <w:p w14:paraId="3E3B0BC7" w14:textId="77777777" w:rsidR="001F25AE" w:rsidRPr="004E22AB" w:rsidRDefault="001F25AE" w:rsidP="004E22AB">
            <w:pPr>
              <w:jc w:val="center"/>
              <w:rPr>
                <w:lang w:val="en-US"/>
              </w:rPr>
            </w:pPr>
            <w:r w:rsidRPr="00CC5E87">
              <w:t>160</w:t>
            </w:r>
          </w:p>
        </w:tc>
        <w:tc>
          <w:tcPr>
            <w:tcW w:w="3060" w:type="dxa"/>
            <w:vAlign w:val="center"/>
          </w:tcPr>
          <w:p w14:paraId="7A3FB9BE"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165</w:t>
            </w:r>
          </w:p>
        </w:tc>
      </w:tr>
      <w:tr w:rsidR="001F25AE" w:rsidRPr="004E22AB" w14:paraId="46240269" w14:textId="77777777" w:rsidTr="004E22AB">
        <w:tc>
          <w:tcPr>
            <w:tcW w:w="2790" w:type="dxa"/>
            <w:vAlign w:val="center"/>
          </w:tcPr>
          <w:p w14:paraId="2E9D258C" w14:textId="77777777" w:rsidR="001F25AE" w:rsidRPr="004E22AB" w:rsidRDefault="001F25AE" w:rsidP="004E22AB">
            <w:pPr>
              <w:jc w:val="center"/>
              <w:rPr>
                <w:lang w:val="en-US"/>
              </w:rPr>
            </w:pPr>
            <w:r w:rsidRPr="00CC5E87">
              <w:t>325 – 644</w:t>
            </w:r>
          </w:p>
        </w:tc>
        <w:tc>
          <w:tcPr>
            <w:tcW w:w="2520" w:type="dxa"/>
            <w:vAlign w:val="center"/>
          </w:tcPr>
          <w:p w14:paraId="5DB63750" w14:textId="77777777" w:rsidR="001F25AE" w:rsidRPr="004E22AB" w:rsidRDefault="001F25AE" w:rsidP="004E22AB">
            <w:pPr>
              <w:jc w:val="center"/>
              <w:rPr>
                <w:lang w:val="en-US"/>
              </w:rPr>
            </w:pPr>
            <w:r w:rsidRPr="00CC5E87">
              <w:t>320</w:t>
            </w:r>
          </w:p>
        </w:tc>
        <w:tc>
          <w:tcPr>
            <w:tcW w:w="3060" w:type="dxa"/>
            <w:vAlign w:val="center"/>
          </w:tcPr>
          <w:p w14:paraId="3274CE88" w14:textId="77777777" w:rsidR="001F25AE" w:rsidRPr="004E22AB" w:rsidRDefault="001F25AE" w:rsidP="004E22AB">
            <w:pPr>
              <w:jc w:val="center"/>
              <w:rPr>
                <w:lang w:val="en-US"/>
              </w:rPr>
            </w:pPr>
            <w:r w:rsidRPr="004E22AB">
              <w:rPr>
                <w:lang w:val="en-US"/>
              </w:rPr>
              <w:t>I</w:t>
            </w:r>
            <w:r w:rsidRPr="004E22AB">
              <w:rPr>
                <w:vertAlign w:val="subscript"/>
                <w:lang w:val="en-US"/>
              </w:rPr>
              <w:t>SRS</w:t>
            </w:r>
            <w:r w:rsidRPr="00CC5E87">
              <w:t xml:space="preserve"> – 325</w:t>
            </w:r>
          </w:p>
        </w:tc>
      </w:tr>
      <w:tr w:rsidR="001F25AE" w:rsidRPr="004E22AB" w14:paraId="75B308F0" w14:textId="77777777" w:rsidTr="004E22AB">
        <w:tc>
          <w:tcPr>
            <w:tcW w:w="2790" w:type="dxa"/>
            <w:vAlign w:val="center"/>
          </w:tcPr>
          <w:p w14:paraId="6E7D492A" w14:textId="77777777" w:rsidR="001F25AE" w:rsidRPr="004E22AB" w:rsidRDefault="001F25AE" w:rsidP="004E22AB">
            <w:pPr>
              <w:jc w:val="center"/>
              <w:rPr>
                <w:lang w:val="en-US"/>
              </w:rPr>
            </w:pPr>
            <w:r w:rsidRPr="00CC5E87">
              <w:t>645 – 1023</w:t>
            </w:r>
          </w:p>
        </w:tc>
        <w:tc>
          <w:tcPr>
            <w:tcW w:w="2520" w:type="dxa"/>
            <w:vAlign w:val="center"/>
          </w:tcPr>
          <w:p w14:paraId="576CB3FC" w14:textId="77777777" w:rsidR="001F25AE" w:rsidRPr="004E22AB" w:rsidRDefault="001F25AE" w:rsidP="004E22AB">
            <w:pPr>
              <w:jc w:val="center"/>
              <w:rPr>
                <w:lang w:val="en-US"/>
              </w:rPr>
            </w:pPr>
            <w:r w:rsidRPr="00CC5E87">
              <w:t>reserved</w:t>
            </w:r>
          </w:p>
        </w:tc>
        <w:tc>
          <w:tcPr>
            <w:tcW w:w="3060" w:type="dxa"/>
            <w:vAlign w:val="center"/>
          </w:tcPr>
          <w:p w14:paraId="0041C1C3" w14:textId="77777777" w:rsidR="001F25AE" w:rsidRPr="004E22AB" w:rsidRDefault="001F25AE" w:rsidP="004E22AB">
            <w:pPr>
              <w:jc w:val="center"/>
              <w:rPr>
                <w:lang w:val="en-US"/>
              </w:rPr>
            </w:pPr>
            <w:r w:rsidRPr="00CC5E87">
              <w:t>reserved</w:t>
            </w:r>
          </w:p>
        </w:tc>
      </w:tr>
    </w:tbl>
    <w:p w14:paraId="706ADABE" w14:textId="77777777" w:rsidR="00DF394E" w:rsidRPr="00CC5E87" w:rsidRDefault="00DF394E" w:rsidP="00DF394E">
      <w:pPr>
        <w:rPr>
          <w:lang w:val="en-US"/>
        </w:rPr>
      </w:pPr>
    </w:p>
    <w:p w14:paraId="4E56A77B" w14:textId="77777777" w:rsidR="00DF394E" w:rsidRPr="00CC5E87" w:rsidRDefault="00DF394E" w:rsidP="00DF394E">
      <w:pPr>
        <w:pStyle w:val="TH"/>
      </w:pPr>
      <w:r w:rsidRPr="00CC5E87">
        <w:t xml:space="preserve">Table 8.2-3: </w:t>
      </w:r>
      <w:r w:rsidRPr="00CC5E87">
        <w:rPr>
          <w:position w:val="-12"/>
        </w:rPr>
        <w:object w:dxaOrig="440" w:dyaOrig="360" w14:anchorId="20540EDC">
          <v:shape id="_x0000_i1711" type="#_x0000_t75" style="width:22.15pt;height:18pt" o:ole="">
            <v:imagedata r:id="rId1060" o:title=""/>
          </v:shape>
          <o:OLEObject Type="Embed" ProgID="Equation.3" ShapeID="_x0000_i1711" DrawAspect="Content" ObjectID="_1848480678" r:id="rId1074"/>
        </w:object>
      </w:r>
      <w:r w:rsidRPr="00CC5E87">
        <w:t xml:space="preserve"> for TDD</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4"/>
        <w:gridCol w:w="253"/>
        <w:gridCol w:w="1209"/>
        <w:gridCol w:w="1276"/>
        <w:gridCol w:w="284"/>
        <w:gridCol w:w="283"/>
        <w:gridCol w:w="284"/>
        <w:gridCol w:w="283"/>
        <w:gridCol w:w="1134"/>
        <w:gridCol w:w="1134"/>
        <w:gridCol w:w="284"/>
        <w:gridCol w:w="283"/>
        <w:gridCol w:w="284"/>
      </w:tblGrid>
      <w:tr w:rsidR="00DF394E" w:rsidRPr="00CC5E87" w14:paraId="35D0A37C" w14:textId="77777777" w:rsidTr="001E0B71">
        <w:trPr>
          <w:trHeight w:val="98"/>
          <w:jc w:val="center"/>
        </w:trPr>
        <w:tc>
          <w:tcPr>
            <w:tcW w:w="1514" w:type="dxa"/>
            <w:vMerge w:val="restart"/>
          </w:tcPr>
          <w:p w14:paraId="6D63E848" w14:textId="77777777" w:rsidR="00DF394E" w:rsidRPr="00CC5E87" w:rsidRDefault="00DF394E" w:rsidP="001E0B71">
            <w:pPr>
              <w:spacing w:after="0"/>
              <w:jc w:val="center"/>
            </w:pPr>
          </w:p>
        </w:tc>
        <w:tc>
          <w:tcPr>
            <w:tcW w:w="6991" w:type="dxa"/>
            <w:gridSpan w:val="12"/>
          </w:tcPr>
          <w:p w14:paraId="2CD300C0" w14:textId="77777777" w:rsidR="00DF394E" w:rsidRPr="00CC5E87" w:rsidRDefault="00DF394E" w:rsidP="001E0B71">
            <w:pPr>
              <w:spacing w:after="0"/>
              <w:jc w:val="center"/>
            </w:pPr>
            <w:r w:rsidRPr="00CC5E87">
              <w:t xml:space="preserve">subframe index </w:t>
            </w:r>
            <w:r w:rsidRPr="00CC5E87">
              <w:rPr>
                <w:i/>
              </w:rPr>
              <w:t>n</w:t>
            </w:r>
          </w:p>
        </w:tc>
      </w:tr>
      <w:tr w:rsidR="001E0B71" w:rsidRPr="00CC5E87" w14:paraId="420393DC" w14:textId="77777777" w:rsidTr="001E0B71">
        <w:trPr>
          <w:trHeight w:val="152"/>
          <w:jc w:val="center"/>
        </w:trPr>
        <w:tc>
          <w:tcPr>
            <w:tcW w:w="1514" w:type="dxa"/>
            <w:vMerge/>
          </w:tcPr>
          <w:p w14:paraId="201CAECE" w14:textId="77777777" w:rsidR="00DF394E" w:rsidRPr="00CC5E87" w:rsidRDefault="00DF394E" w:rsidP="001E0B71">
            <w:pPr>
              <w:spacing w:after="0"/>
              <w:jc w:val="center"/>
            </w:pPr>
          </w:p>
        </w:tc>
        <w:tc>
          <w:tcPr>
            <w:tcW w:w="253" w:type="dxa"/>
            <w:vMerge w:val="restart"/>
          </w:tcPr>
          <w:p w14:paraId="076AD7C0" w14:textId="77777777" w:rsidR="00DF394E" w:rsidRPr="00CC5E87" w:rsidRDefault="00DF394E" w:rsidP="001E0B71">
            <w:pPr>
              <w:spacing w:after="0"/>
              <w:jc w:val="center"/>
            </w:pPr>
            <w:r w:rsidRPr="00CC5E87">
              <w:t>0</w:t>
            </w:r>
          </w:p>
        </w:tc>
        <w:tc>
          <w:tcPr>
            <w:tcW w:w="2485" w:type="dxa"/>
            <w:gridSpan w:val="2"/>
          </w:tcPr>
          <w:p w14:paraId="28E39C18" w14:textId="77777777" w:rsidR="00DF394E" w:rsidRPr="00CC5E87" w:rsidRDefault="00DF394E" w:rsidP="001E0B71">
            <w:pPr>
              <w:spacing w:after="0"/>
              <w:jc w:val="center"/>
            </w:pPr>
            <w:r w:rsidRPr="00CC5E87">
              <w:t>1</w:t>
            </w:r>
          </w:p>
        </w:tc>
        <w:tc>
          <w:tcPr>
            <w:tcW w:w="284" w:type="dxa"/>
            <w:vMerge w:val="restart"/>
          </w:tcPr>
          <w:p w14:paraId="3EE8192A" w14:textId="77777777" w:rsidR="00DF394E" w:rsidRPr="00CC5E87" w:rsidRDefault="00DF394E" w:rsidP="001E0B71">
            <w:pPr>
              <w:spacing w:after="0"/>
              <w:jc w:val="center"/>
            </w:pPr>
            <w:r w:rsidRPr="00CC5E87">
              <w:t>2</w:t>
            </w:r>
          </w:p>
          <w:p w14:paraId="691A2EEE" w14:textId="77777777" w:rsidR="00DF394E" w:rsidRPr="00CC5E87" w:rsidRDefault="00DF394E" w:rsidP="001E0B71">
            <w:pPr>
              <w:spacing w:after="0"/>
              <w:jc w:val="center"/>
            </w:pPr>
          </w:p>
        </w:tc>
        <w:tc>
          <w:tcPr>
            <w:tcW w:w="283" w:type="dxa"/>
            <w:vMerge w:val="restart"/>
          </w:tcPr>
          <w:p w14:paraId="2C875606" w14:textId="77777777" w:rsidR="00DF394E" w:rsidRPr="00CC5E87" w:rsidRDefault="00DF394E" w:rsidP="001E0B71">
            <w:pPr>
              <w:spacing w:after="0"/>
              <w:jc w:val="center"/>
            </w:pPr>
            <w:r w:rsidRPr="00CC5E87">
              <w:t>3</w:t>
            </w:r>
          </w:p>
          <w:p w14:paraId="5EFBFDCB" w14:textId="77777777" w:rsidR="00DF394E" w:rsidRPr="00CC5E87" w:rsidRDefault="00DF394E" w:rsidP="001E0B71">
            <w:pPr>
              <w:spacing w:after="0"/>
              <w:jc w:val="center"/>
            </w:pPr>
          </w:p>
        </w:tc>
        <w:tc>
          <w:tcPr>
            <w:tcW w:w="284" w:type="dxa"/>
            <w:vMerge w:val="restart"/>
          </w:tcPr>
          <w:p w14:paraId="044437E1" w14:textId="77777777" w:rsidR="00DF394E" w:rsidRPr="00CC5E87" w:rsidRDefault="00DF394E" w:rsidP="001E0B71">
            <w:pPr>
              <w:spacing w:after="0"/>
              <w:jc w:val="center"/>
            </w:pPr>
            <w:r w:rsidRPr="00CC5E87">
              <w:t>4</w:t>
            </w:r>
          </w:p>
          <w:p w14:paraId="48207221" w14:textId="77777777" w:rsidR="00DF394E" w:rsidRPr="00CC5E87" w:rsidRDefault="00DF394E" w:rsidP="001E0B71">
            <w:pPr>
              <w:spacing w:after="0"/>
              <w:jc w:val="center"/>
            </w:pPr>
          </w:p>
        </w:tc>
        <w:tc>
          <w:tcPr>
            <w:tcW w:w="283" w:type="dxa"/>
            <w:vMerge w:val="restart"/>
          </w:tcPr>
          <w:p w14:paraId="1FC72917" w14:textId="77777777" w:rsidR="00DF394E" w:rsidRPr="00CC5E87" w:rsidRDefault="00DF394E" w:rsidP="001E0B71">
            <w:pPr>
              <w:spacing w:after="0"/>
              <w:jc w:val="center"/>
            </w:pPr>
            <w:r w:rsidRPr="00CC5E87">
              <w:t>5</w:t>
            </w:r>
          </w:p>
        </w:tc>
        <w:tc>
          <w:tcPr>
            <w:tcW w:w="2268" w:type="dxa"/>
            <w:gridSpan w:val="2"/>
          </w:tcPr>
          <w:p w14:paraId="36802DAC" w14:textId="77777777" w:rsidR="00DF394E" w:rsidRPr="00CC5E87" w:rsidRDefault="00DF394E" w:rsidP="001E0B71">
            <w:pPr>
              <w:spacing w:after="0"/>
              <w:jc w:val="center"/>
            </w:pPr>
            <w:r w:rsidRPr="00CC5E87">
              <w:t>6</w:t>
            </w:r>
          </w:p>
        </w:tc>
        <w:tc>
          <w:tcPr>
            <w:tcW w:w="284" w:type="dxa"/>
            <w:vMerge w:val="restart"/>
          </w:tcPr>
          <w:p w14:paraId="6E6502E9" w14:textId="77777777" w:rsidR="00DF394E" w:rsidRPr="00CC5E87" w:rsidRDefault="00DF394E" w:rsidP="001E0B71">
            <w:pPr>
              <w:spacing w:after="0"/>
              <w:jc w:val="center"/>
            </w:pPr>
            <w:r w:rsidRPr="00CC5E87">
              <w:t>7</w:t>
            </w:r>
          </w:p>
          <w:p w14:paraId="342DA646" w14:textId="77777777" w:rsidR="00DF394E" w:rsidRPr="00CC5E87" w:rsidRDefault="00DF394E" w:rsidP="001E0B71">
            <w:pPr>
              <w:spacing w:after="0"/>
              <w:jc w:val="center"/>
            </w:pPr>
          </w:p>
        </w:tc>
        <w:tc>
          <w:tcPr>
            <w:tcW w:w="283" w:type="dxa"/>
            <w:vMerge w:val="restart"/>
          </w:tcPr>
          <w:p w14:paraId="56508832" w14:textId="77777777" w:rsidR="00DF394E" w:rsidRPr="00CC5E87" w:rsidRDefault="00DF394E" w:rsidP="001E0B71">
            <w:pPr>
              <w:spacing w:after="0"/>
              <w:jc w:val="center"/>
            </w:pPr>
            <w:r w:rsidRPr="00CC5E87">
              <w:t>8</w:t>
            </w:r>
          </w:p>
          <w:p w14:paraId="6A85CBEA" w14:textId="77777777" w:rsidR="00DF394E" w:rsidRPr="00CC5E87" w:rsidRDefault="00DF394E" w:rsidP="001E0B71">
            <w:pPr>
              <w:spacing w:after="0"/>
              <w:jc w:val="center"/>
            </w:pPr>
          </w:p>
        </w:tc>
        <w:tc>
          <w:tcPr>
            <w:tcW w:w="284" w:type="dxa"/>
            <w:vMerge w:val="restart"/>
          </w:tcPr>
          <w:p w14:paraId="29ECC379" w14:textId="77777777" w:rsidR="00DF394E" w:rsidRPr="00CC5E87" w:rsidRDefault="00DF394E" w:rsidP="001E0B71">
            <w:pPr>
              <w:spacing w:after="0"/>
              <w:jc w:val="center"/>
            </w:pPr>
            <w:r w:rsidRPr="00CC5E87">
              <w:t>9</w:t>
            </w:r>
          </w:p>
          <w:p w14:paraId="7B13CF45" w14:textId="77777777" w:rsidR="00DF394E" w:rsidRPr="00CC5E87" w:rsidRDefault="00DF394E" w:rsidP="001E0B71">
            <w:pPr>
              <w:spacing w:after="0"/>
              <w:jc w:val="center"/>
            </w:pPr>
          </w:p>
        </w:tc>
      </w:tr>
      <w:tr w:rsidR="001E0B71" w:rsidRPr="00CC5E87" w14:paraId="4E6D46CF" w14:textId="77777777" w:rsidTr="001E0B71">
        <w:trPr>
          <w:jc w:val="center"/>
        </w:trPr>
        <w:tc>
          <w:tcPr>
            <w:tcW w:w="1514" w:type="dxa"/>
            <w:vMerge/>
          </w:tcPr>
          <w:p w14:paraId="1E4C3A43" w14:textId="77777777" w:rsidR="00DF394E" w:rsidRPr="00CC5E87" w:rsidRDefault="00DF394E" w:rsidP="001E0B71">
            <w:pPr>
              <w:spacing w:after="0"/>
              <w:jc w:val="center"/>
            </w:pPr>
          </w:p>
        </w:tc>
        <w:tc>
          <w:tcPr>
            <w:tcW w:w="253" w:type="dxa"/>
            <w:vMerge/>
          </w:tcPr>
          <w:p w14:paraId="6D63DFEC" w14:textId="77777777" w:rsidR="00DF394E" w:rsidRPr="00CC5E87" w:rsidRDefault="00DF394E" w:rsidP="001E0B71">
            <w:pPr>
              <w:spacing w:after="0"/>
              <w:jc w:val="center"/>
            </w:pPr>
          </w:p>
        </w:tc>
        <w:tc>
          <w:tcPr>
            <w:tcW w:w="1209" w:type="dxa"/>
          </w:tcPr>
          <w:p w14:paraId="2B925ACB" w14:textId="77777777" w:rsidR="00DF394E" w:rsidRPr="00CC5E87" w:rsidRDefault="00DF394E" w:rsidP="001E0B71">
            <w:pPr>
              <w:spacing w:after="0"/>
              <w:jc w:val="center"/>
            </w:pPr>
            <w:r w:rsidRPr="00CC5E87">
              <w:t>1st symbol of UpPTS</w:t>
            </w:r>
          </w:p>
        </w:tc>
        <w:tc>
          <w:tcPr>
            <w:tcW w:w="1276" w:type="dxa"/>
          </w:tcPr>
          <w:p w14:paraId="28B1F38A" w14:textId="77777777" w:rsidR="00DF394E" w:rsidRPr="00CC5E87" w:rsidRDefault="00DF394E" w:rsidP="001E0B71">
            <w:pPr>
              <w:spacing w:after="0"/>
              <w:jc w:val="center"/>
            </w:pPr>
            <w:r w:rsidRPr="00CC5E87">
              <w:t>2nd symbol of UpPTS</w:t>
            </w:r>
          </w:p>
        </w:tc>
        <w:tc>
          <w:tcPr>
            <w:tcW w:w="284" w:type="dxa"/>
            <w:vMerge/>
          </w:tcPr>
          <w:p w14:paraId="4DD8CE26" w14:textId="77777777" w:rsidR="00DF394E" w:rsidRPr="00CC5E87" w:rsidRDefault="00DF394E" w:rsidP="001E0B71">
            <w:pPr>
              <w:spacing w:after="0"/>
              <w:jc w:val="center"/>
            </w:pPr>
          </w:p>
        </w:tc>
        <w:tc>
          <w:tcPr>
            <w:tcW w:w="283" w:type="dxa"/>
            <w:vMerge/>
          </w:tcPr>
          <w:p w14:paraId="1169598E" w14:textId="77777777" w:rsidR="00DF394E" w:rsidRPr="00CC5E87" w:rsidRDefault="00DF394E" w:rsidP="001E0B71">
            <w:pPr>
              <w:spacing w:after="0"/>
              <w:jc w:val="center"/>
            </w:pPr>
          </w:p>
        </w:tc>
        <w:tc>
          <w:tcPr>
            <w:tcW w:w="284" w:type="dxa"/>
            <w:vMerge/>
          </w:tcPr>
          <w:p w14:paraId="119D5695" w14:textId="77777777" w:rsidR="00DF394E" w:rsidRPr="00CC5E87" w:rsidRDefault="00DF394E" w:rsidP="001E0B71">
            <w:pPr>
              <w:spacing w:after="0"/>
              <w:jc w:val="center"/>
            </w:pPr>
          </w:p>
        </w:tc>
        <w:tc>
          <w:tcPr>
            <w:tcW w:w="283" w:type="dxa"/>
            <w:vMerge/>
          </w:tcPr>
          <w:p w14:paraId="5C0F5C3B" w14:textId="77777777" w:rsidR="00DF394E" w:rsidRPr="00CC5E87" w:rsidRDefault="00DF394E" w:rsidP="001E0B71">
            <w:pPr>
              <w:spacing w:after="0"/>
              <w:jc w:val="center"/>
            </w:pPr>
          </w:p>
        </w:tc>
        <w:tc>
          <w:tcPr>
            <w:tcW w:w="1134" w:type="dxa"/>
          </w:tcPr>
          <w:p w14:paraId="545235EC" w14:textId="77777777" w:rsidR="00DF394E" w:rsidRPr="00CC5E87" w:rsidRDefault="00DF394E" w:rsidP="001E0B71">
            <w:pPr>
              <w:spacing w:after="0"/>
              <w:jc w:val="center"/>
            </w:pPr>
            <w:r w:rsidRPr="00CC5E87">
              <w:t>1st symbol of UpPTS</w:t>
            </w:r>
          </w:p>
        </w:tc>
        <w:tc>
          <w:tcPr>
            <w:tcW w:w="1134" w:type="dxa"/>
          </w:tcPr>
          <w:p w14:paraId="70EB8D8D" w14:textId="77777777" w:rsidR="00DF394E" w:rsidRPr="00CC5E87" w:rsidRDefault="00DF394E" w:rsidP="001E0B71">
            <w:pPr>
              <w:spacing w:after="0"/>
              <w:jc w:val="center"/>
            </w:pPr>
            <w:r w:rsidRPr="00CC5E87">
              <w:t>2nd symbol of UpPTS</w:t>
            </w:r>
          </w:p>
        </w:tc>
        <w:tc>
          <w:tcPr>
            <w:tcW w:w="284" w:type="dxa"/>
            <w:vMerge/>
          </w:tcPr>
          <w:p w14:paraId="17A24CDE" w14:textId="77777777" w:rsidR="00DF394E" w:rsidRPr="00CC5E87" w:rsidRDefault="00DF394E" w:rsidP="001E0B71">
            <w:pPr>
              <w:spacing w:after="0"/>
              <w:jc w:val="center"/>
            </w:pPr>
          </w:p>
        </w:tc>
        <w:tc>
          <w:tcPr>
            <w:tcW w:w="283" w:type="dxa"/>
            <w:vMerge/>
          </w:tcPr>
          <w:p w14:paraId="486B90D4" w14:textId="77777777" w:rsidR="00DF394E" w:rsidRPr="00CC5E87" w:rsidRDefault="00DF394E" w:rsidP="001E0B71">
            <w:pPr>
              <w:spacing w:after="0"/>
              <w:jc w:val="center"/>
            </w:pPr>
          </w:p>
        </w:tc>
        <w:tc>
          <w:tcPr>
            <w:tcW w:w="284" w:type="dxa"/>
            <w:vMerge/>
          </w:tcPr>
          <w:p w14:paraId="619FE6FC" w14:textId="77777777" w:rsidR="00DF394E" w:rsidRPr="00CC5E87" w:rsidRDefault="00DF394E" w:rsidP="001E0B71">
            <w:pPr>
              <w:spacing w:after="0"/>
              <w:jc w:val="center"/>
            </w:pPr>
          </w:p>
        </w:tc>
      </w:tr>
      <w:tr w:rsidR="001E0B71" w:rsidRPr="00CC5E87" w14:paraId="2EB1FF58" w14:textId="77777777" w:rsidTr="001E0B71">
        <w:trPr>
          <w:trHeight w:val="69"/>
          <w:jc w:val="center"/>
        </w:trPr>
        <w:tc>
          <w:tcPr>
            <w:tcW w:w="1514" w:type="dxa"/>
          </w:tcPr>
          <w:p w14:paraId="5142574D" w14:textId="77777777" w:rsidR="00DF394E" w:rsidRPr="00CC5E87" w:rsidRDefault="00DF394E" w:rsidP="001E0B71">
            <w:pPr>
              <w:spacing w:after="0"/>
              <w:jc w:val="center"/>
            </w:pPr>
            <w:r w:rsidRPr="00CC5E87">
              <w:rPr>
                <w:position w:val="-12"/>
              </w:rPr>
              <w:object w:dxaOrig="440" w:dyaOrig="360" w14:anchorId="53CAD76D">
                <v:shape id="_x0000_i1712" type="#_x0000_t75" style="width:22.15pt;height:18pt" o:ole="">
                  <v:imagedata r:id="rId1060" o:title=""/>
                </v:shape>
                <o:OLEObject Type="Embed" ProgID="Equation.3" ShapeID="_x0000_i1712" DrawAspect="Content" ObjectID="_1848480679" r:id="rId1075"/>
              </w:object>
            </w:r>
            <w:r w:rsidRPr="00CC5E87">
              <w:t xml:space="preserve"> in case UpPTS length of 2 symbols</w:t>
            </w:r>
          </w:p>
        </w:tc>
        <w:tc>
          <w:tcPr>
            <w:tcW w:w="253" w:type="dxa"/>
          </w:tcPr>
          <w:p w14:paraId="791C1895" w14:textId="77777777" w:rsidR="00DF394E" w:rsidRPr="00CC5E87" w:rsidRDefault="00DF394E" w:rsidP="001E0B71">
            <w:pPr>
              <w:spacing w:after="0"/>
              <w:jc w:val="center"/>
            </w:pPr>
          </w:p>
        </w:tc>
        <w:tc>
          <w:tcPr>
            <w:tcW w:w="1209" w:type="dxa"/>
          </w:tcPr>
          <w:p w14:paraId="45E816BF" w14:textId="77777777" w:rsidR="00DF394E" w:rsidRPr="00CC5E87" w:rsidRDefault="00DF394E" w:rsidP="001E0B71">
            <w:pPr>
              <w:spacing w:after="0"/>
              <w:jc w:val="center"/>
            </w:pPr>
            <w:r w:rsidRPr="00CC5E87">
              <w:t>0</w:t>
            </w:r>
          </w:p>
        </w:tc>
        <w:tc>
          <w:tcPr>
            <w:tcW w:w="1276" w:type="dxa"/>
          </w:tcPr>
          <w:p w14:paraId="73BD78B9" w14:textId="77777777" w:rsidR="00DF394E" w:rsidRPr="00CC5E87" w:rsidRDefault="00DF394E" w:rsidP="001E0B71">
            <w:pPr>
              <w:spacing w:after="0"/>
              <w:jc w:val="center"/>
            </w:pPr>
            <w:r w:rsidRPr="00CC5E87">
              <w:t>1</w:t>
            </w:r>
          </w:p>
        </w:tc>
        <w:tc>
          <w:tcPr>
            <w:tcW w:w="284" w:type="dxa"/>
          </w:tcPr>
          <w:p w14:paraId="46CD3B28" w14:textId="77777777" w:rsidR="00DF394E" w:rsidRPr="00CC5E87" w:rsidRDefault="00DF394E" w:rsidP="001E0B71">
            <w:pPr>
              <w:spacing w:after="0"/>
              <w:jc w:val="center"/>
            </w:pPr>
            <w:r w:rsidRPr="00CC5E87">
              <w:t>2</w:t>
            </w:r>
          </w:p>
        </w:tc>
        <w:tc>
          <w:tcPr>
            <w:tcW w:w="283" w:type="dxa"/>
          </w:tcPr>
          <w:p w14:paraId="4A634160" w14:textId="77777777" w:rsidR="00DF394E" w:rsidRPr="00CC5E87" w:rsidRDefault="00DF394E" w:rsidP="001E0B71">
            <w:pPr>
              <w:spacing w:after="0"/>
              <w:jc w:val="center"/>
            </w:pPr>
            <w:r w:rsidRPr="00CC5E87">
              <w:t>3</w:t>
            </w:r>
          </w:p>
        </w:tc>
        <w:tc>
          <w:tcPr>
            <w:tcW w:w="284" w:type="dxa"/>
          </w:tcPr>
          <w:p w14:paraId="5CCFE387" w14:textId="77777777" w:rsidR="00DF394E" w:rsidRPr="00CC5E87" w:rsidRDefault="00DF394E" w:rsidP="001E0B71">
            <w:pPr>
              <w:spacing w:after="0"/>
              <w:jc w:val="center"/>
            </w:pPr>
            <w:r w:rsidRPr="00CC5E87">
              <w:t>4</w:t>
            </w:r>
          </w:p>
        </w:tc>
        <w:tc>
          <w:tcPr>
            <w:tcW w:w="283" w:type="dxa"/>
          </w:tcPr>
          <w:p w14:paraId="2E58A236" w14:textId="77777777" w:rsidR="00DF394E" w:rsidRPr="00CC5E87" w:rsidRDefault="00DF394E" w:rsidP="001E0B71">
            <w:pPr>
              <w:spacing w:after="0"/>
              <w:jc w:val="center"/>
            </w:pPr>
          </w:p>
        </w:tc>
        <w:tc>
          <w:tcPr>
            <w:tcW w:w="1134" w:type="dxa"/>
          </w:tcPr>
          <w:p w14:paraId="1953C83D" w14:textId="77777777" w:rsidR="00DF394E" w:rsidRPr="00CC5E87" w:rsidRDefault="00DF394E" w:rsidP="001E0B71">
            <w:pPr>
              <w:spacing w:after="0"/>
              <w:jc w:val="center"/>
            </w:pPr>
            <w:r w:rsidRPr="00CC5E87">
              <w:t>5</w:t>
            </w:r>
          </w:p>
        </w:tc>
        <w:tc>
          <w:tcPr>
            <w:tcW w:w="1134" w:type="dxa"/>
          </w:tcPr>
          <w:p w14:paraId="3E357EBD" w14:textId="77777777" w:rsidR="00DF394E" w:rsidRPr="00CC5E87" w:rsidRDefault="00DF394E" w:rsidP="001E0B71">
            <w:pPr>
              <w:spacing w:after="0"/>
              <w:jc w:val="center"/>
            </w:pPr>
            <w:r w:rsidRPr="00CC5E87">
              <w:t>6</w:t>
            </w:r>
          </w:p>
        </w:tc>
        <w:tc>
          <w:tcPr>
            <w:tcW w:w="284" w:type="dxa"/>
          </w:tcPr>
          <w:p w14:paraId="254BE371" w14:textId="77777777" w:rsidR="00DF394E" w:rsidRPr="00CC5E87" w:rsidRDefault="00DF394E" w:rsidP="001E0B71">
            <w:pPr>
              <w:spacing w:after="0"/>
              <w:jc w:val="center"/>
            </w:pPr>
            <w:r w:rsidRPr="00CC5E87">
              <w:t>7</w:t>
            </w:r>
          </w:p>
        </w:tc>
        <w:tc>
          <w:tcPr>
            <w:tcW w:w="283" w:type="dxa"/>
          </w:tcPr>
          <w:p w14:paraId="6B61242A" w14:textId="77777777" w:rsidR="00DF394E" w:rsidRPr="00CC5E87" w:rsidRDefault="00DF394E" w:rsidP="001E0B71">
            <w:pPr>
              <w:spacing w:after="0"/>
              <w:jc w:val="center"/>
            </w:pPr>
            <w:r w:rsidRPr="00CC5E87">
              <w:t>8</w:t>
            </w:r>
          </w:p>
        </w:tc>
        <w:tc>
          <w:tcPr>
            <w:tcW w:w="284" w:type="dxa"/>
          </w:tcPr>
          <w:p w14:paraId="08B54F5B" w14:textId="77777777" w:rsidR="00DF394E" w:rsidRPr="00CC5E87" w:rsidRDefault="00DF394E" w:rsidP="001E0B71">
            <w:pPr>
              <w:spacing w:after="0"/>
              <w:jc w:val="center"/>
            </w:pPr>
            <w:r w:rsidRPr="00CC5E87">
              <w:t>9</w:t>
            </w:r>
          </w:p>
        </w:tc>
      </w:tr>
      <w:tr w:rsidR="001E0B71" w:rsidRPr="00CC5E87" w14:paraId="21FC6C94" w14:textId="77777777" w:rsidTr="001E0B71">
        <w:trPr>
          <w:trHeight w:val="69"/>
          <w:jc w:val="center"/>
        </w:trPr>
        <w:tc>
          <w:tcPr>
            <w:tcW w:w="1514" w:type="dxa"/>
          </w:tcPr>
          <w:p w14:paraId="7D9DB007" w14:textId="77777777" w:rsidR="00DF394E" w:rsidRPr="00CC5E87" w:rsidRDefault="00DF394E" w:rsidP="001E0B71">
            <w:pPr>
              <w:spacing w:after="0"/>
              <w:jc w:val="center"/>
            </w:pPr>
            <w:r w:rsidRPr="00CC5E87">
              <w:rPr>
                <w:position w:val="-12"/>
              </w:rPr>
              <w:object w:dxaOrig="440" w:dyaOrig="360" w14:anchorId="27B751B5">
                <v:shape id="_x0000_i1713" type="#_x0000_t75" style="width:22.15pt;height:18pt" o:ole="">
                  <v:imagedata r:id="rId1060" o:title=""/>
                </v:shape>
                <o:OLEObject Type="Embed" ProgID="Equation.3" ShapeID="_x0000_i1713" DrawAspect="Content" ObjectID="_1848480680" r:id="rId1076"/>
              </w:object>
            </w:r>
            <w:r w:rsidRPr="00CC5E87">
              <w:t xml:space="preserve"> in case UpPTS length of 1 symbol</w:t>
            </w:r>
          </w:p>
        </w:tc>
        <w:tc>
          <w:tcPr>
            <w:tcW w:w="253" w:type="dxa"/>
          </w:tcPr>
          <w:p w14:paraId="2576ED50" w14:textId="77777777" w:rsidR="00DF394E" w:rsidRPr="00CC5E87" w:rsidRDefault="00DF394E" w:rsidP="001E0B71">
            <w:pPr>
              <w:spacing w:after="0"/>
              <w:jc w:val="center"/>
            </w:pPr>
          </w:p>
        </w:tc>
        <w:tc>
          <w:tcPr>
            <w:tcW w:w="1209" w:type="dxa"/>
          </w:tcPr>
          <w:p w14:paraId="5E7AD7C6" w14:textId="77777777" w:rsidR="00DF394E" w:rsidRPr="00CC5E87" w:rsidRDefault="00DF394E" w:rsidP="001E0B71">
            <w:pPr>
              <w:spacing w:after="0"/>
              <w:jc w:val="center"/>
            </w:pPr>
            <w:r w:rsidRPr="00CC5E87">
              <w:t>1</w:t>
            </w:r>
          </w:p>
        </w:tc>
        <w:tc>
          <w:tcPr>
            <w:tcW w:w="1276" w:type="dxa"/>
          </w:tcPr>
          <w:p w14:paraId="29B4AC3C" w14:textId="77777777" w:rsidR="00DF394E" w:rsidRPr="00CC5E87" w:rsidRDefault="00DF394E" w:rsidP="001E0B71">
            <w:pPr>
              <w:spacing w:after="0"/>
              <w:jc w:val="center"/>
            </w:pPr>
          </w:p>
        </w:tc>
        <w:tc>
          <w:tcPr>
            <w:tcW w:w="284" w:type="dxa"/>
          </w:tcPr>
          <w:p w14:paraId="13404374" w14:textId="77777777" w:rsidR="00DF394E" w:rsidRPr="00CC5E87" w:rsidRDefault="00DF394E" w:rsidP="001E0B71">
            <w:pPr>
              <w:spacing w:after="0"/>
              <w:jc w:val="center"/>
            </w:pPr>
            <w:r w:rsidRPr="00CC5E87">
              <w:t>2</w:t>
            </w:r>
          </w:p>
        </w:tc>
        <w:tc>
          <w:tcPr>
            <w:tcW w:w="283" w:type="dxa"/>
          </w:tcPr>
          <w:p w14:paraId="236881D3" w14:textId="77777777" w:rsidR="00DF394E" w:rsidRPr="00CC5E87" w:rsidRDefault="00DF394E" w:rsidP="001E0B71">
            <w:pPr>
              <w:spacing w:after="0"/>
              <w:jc w:val="center"/>
            </w:pPr>
            <w:r w:rsidRPr="00CC5E87">
              <w:t>3</w:t>
            </w:r>
          </w:p>
        </w:tc>
        <w:tc>
          <w:tcPr>
            <w:tcW w:w="284" w:type="dxa"/>
          </w:tcPr>
          <w:p w14:paraId="7B493678" w14:textId="77777777" w:rsidR="00DF394E" w:rsidRPr="00CC5E87" w:rsidRDefault="00DF394E" w:rsidP="001E0B71">
            <w:pPr>
              <w:spacing w:after="0"/>
              <w:jc w:val="center"/>
            </w:pPr>
            <w:r w:rsidRPr="00CC5E87">
              <w:t>4</w:t>
            </w:r>
          </w:p>
        </w:tc>
        <w:tc>
          <w:tcPr>
            <w:tcW w:w="283" w:type="dxa"/>
          </w:tcPr>
          <w:p w14:paraId="42BB89FD" w14:textId="77777777" w:rsidR="00DF394E" w:rsidRPr="00CC5E87" w:rsidRDefault="00DF394E" w:rsidP="001E0B71">
            <w:pPr>
              <w:spacing w:after="0"/>
              <w:jc w:val="center"/>
            </w:pPr>
          </w:p>
        </w:tc>
        <w:tc>
          <w:tcPr>
            <w:tcW w:w="1134" w:type="dxa"/>
          </w:tcPr>
          <w:p w14:paraId="2FA97412" w14:textId="77777777" w:rsidR="00DF394E" w:rsidRPr="00CC5E87" w:rsidRDefault="00DF394E" w:rsidP="001E0B71">
            <w:pPr>
              <w:spacing w:after="0"/>
              <w:jc w:val="center"/>
            </w:pPr>
            <w:r w:rsidRPr="00CC5E87">
              <w:t>6</w:t>
            </w:r>
          </w:p>
        </w:tc>
        <w:tc>
          <w:tcPr>
            <w:tcW w:w="1134" w:type="dxa"/>
          </w:tcPr>
          <w:p w14:paraId="12D6A31E" w14:textId="77777777" w:rsidR="00DF394E" w:rsidRPr="00CC5E87" w:rsidRDefault="00DF394E" w:rsidP="001E0B71">
            <w:pPr>
              <w:spacing w:after="0"/>
              <w:jc w:val="center"/>
            </w:pPr>
          </w:p>
        </w:tc>
        <w:tc>
          <w:tcPr>
            <w:tcW w:w="284" w:type="dxa"/>
          </w:tcPr>
          <w:p w14:paraId="4F3C81CD" w14:textId="77777777" w:rsidR="00DF394E" w:rsidRPr="00CC5E87" w:rsidRDefault="00DF394E" w:rsidP="001E0B71">
            <w:pPr>
              <w:spacing w:after="0"/>
              <w:jc w:val="center"/>
            </w:pPr>
            <w:r w:rsidRPr="00CC5E87">
              <w:t>7</w:t>
            </w:r>
          </w:p>
        </w:tc>
        <w:tc>
          <w:tcPr>
            <w:tcW w:w="283" w:type="dxa"/>
          </w:tcPr>
          <w:p w14:paraId="5F4C6F63" w14:textId="77777777" w:rsidR="00DF394E" w:rsidRPr="00CC5E87" w:rsidRDefault="00DF394E" w:rsidP="001E0B71">
            <w:pPr>
              <w:spacing w:after="0"/>
              <w:jc w:val="center"/>
            </w:pPr>
            <w:r w:rsidRPr="00CC5E87">
              <w:t>8</w:t>
            </w:r>
          </w:p>
        </w:tc>
        <w:tc>
          <w:tcPr>
            <w:tcW w:w="284" w:type="dxa"/>
          </w:tcPr>
          <w:p w14:paraId="125A019C" w14:textId="77777777" w:rsidR="00DF394E" w:rsidRPr="00CC5E87" w:rsidRDefault="00DF394E" w:rsidP="001E0B71">
            <w:pPr>
              <w:spacing w:after="0"/>
              <w:jc w:val="center"/>
            </w:pPr>
            <w:r w:rsidRPr="00CC5E87">
              <w:t>9</w:t>
            </w:r>
          </w:p>
        </w:tc>
      </w:tr>
    </w:tbl>
    <w:p w14:paraId="6BDE385D" w14:textId="77777777" w:rsidR="00DF394E" w:rsidRPr="00CC5E87" w:rsidRDefault="00DF394E" w:rsidP="004641E0">
      <w:pPr>
        <w:rPr>
          <w:lang w:val="en-US"/>
        </w:rPr>
      </w:pPr>
    </w:p>
    <w:p w14:paraId="47253661" w14:textId="77777777" w:rsidR="004641E0" w:rsidRPr="00CC5E87" w:rsidRDefault="004641E0" w:rsidP="004641E0">
      <w:pPr>
        <w:pStyle w:val="2"/>
        <w:rPr>
          <w:szCs w:val="32"/>
        </w:rPr>
      </w:pPr>
      <w:bookmarkStart w:id="65" w:name="_Toc263933075"/>
      <w:r w:rsidRPr="00CC5E87">
        <w:rPr>
          <w:szCs w:val="32"/>
        </w:rPr>
        <w:t>8.3</w:t>
      </w:r>
      <w:r w:rsidRPr="00CC5E87">
        <w:rPr>
          <w:szCs w:val="32"/>
        </w:rPr>
        <w:tab/>
        <w:t xml:space="preserve">UE ACK/NACK </w:t>
      </w:r>
      <w:r w:rsidRPr="00CC5E87">
        <w:rPr>
          <w:rFonts w:hint="eastAsia"/>
          <w:szCs w:val="32"/>
        </w:rPr>
        <w:t>procedur</w:t>
      </w:r>
      <w:r w:rsidRPr="00CC5E87">
        <w:rPr>
          <w:szCs w:val="32"/>
        </w:rPr>
        <w:t>e</w:t>
      </w:r>
      <w:bookmarkEnd w:id="65"/>
    </w:p>
    <w:p w14:paraId="79A404F8" w14:textId="77777777" w:rsidR="00E33EB2" w:rsidRPr="00CC5E87" w:rsidRDefault="00E33EB2" w:rsidP="00E33EB2">
      <w:pPr>
        <w:rPr>
          <w:rFonts w:eastAsia="宋体"/>
          <w:kern w:val="2"/>
          <w:lang w:eastAsia="zh-CN"/>
        </w:rPr>
      </w:pPr>
      <w:r w:rsidRPr="00CC5E87">
        <w:rPr>
          <w:rFonts w:eastAsia="宋体"/>
          <w:kern w:val="2"/>
          <w:lang w:eastAsia="zh-CN"/>
        </w:rPr>
        <w:t xml:space="preserve">For Frame Structure type 1, an ACK/NACK received on the PHICH assigned to a UE in subframe </w:t>
      </w:r>
      <w:r w:rsidRPr="00CC5E87">
        <w:rPr>
          <w:rFonts w:eastAsia="宋体"/>
          <w:i/>
          <w:kern w:val="2"/>
          <w:lang w:eastAsia="zh-CN"/>
        </w:rPr>
        <w:t>i</w:t>
      </w:r>
      <w:r w:rsidRPr="00CC5E87">
        <w:rPr>
          <w:rFonts w:eastAsia="宋体"/>
          <w:kern w:val="2"/>
          <w:lang w:eastAsia="zh-CN"/>
        </w:rPr>
        <w:t xml:space="preserve"> is associated with the PUSCH transmission in subframe </w:t>
      </w:r>
      <w:r w:rsidRPr="00CC5E87">
        <w:rPr>
          <w:rFonts w:eastAsia="宋体"/>
          <w:i/>
          <w:kern w:val="2"/>
          <w:lang w:eastAsia="zh-CN"/>
        </w:rPr>
        <w:t>i</w:t>
      </w:r>
      <w:r w:rsidRPr="00CC5E87">
        <w:rPr>
          <w:rFonts w:eastAsia="宋体"/>
          <w:kern w:val="2"/>
          <w:lang w:eastAsia="zh-CN"/>
        </w:rPr>
        <w:t xml:space="preserve">-4. </w:t>
      </w:r>
    </w:p>
    <w:p w14:paraId="245FA737" w14:textId="77777777" w:rsidR="0052501A" w:rsidRPr="00CC5E87" w:rsidRDefault="00E33EB2" w:rsidP="00747864">
      <w:pPr>
        <w:widowControl w:val="0"/>
        <w:spacing w:beforeLines="50" w:before="120" w:afterLines="50" w:after="120"/>
        <w:rPr>
          <w:rFonts w:eastAsia="宋体"/>
          <w:kern w:val="2"/>
          <w:lang w:eastAsia="zh-CN"/>
        </w:rPr>
      </w:pPr>
      <w:r w:rsidRPr="00CC5E87">
        <w:rPr>
          <w:rFonts w:eastAsia="宋体"/>
          <w:kern w:val="2"/>
          <w:lang w:eastAsia="zh-CN"/>
        </w:rPr>
        <w:t>For Frame Structure type 2</w:t>
      </w:r>
      <w:r w:rsidR="0052501A" w:rsidRPr="00CC5E87">
        <w:rPr>
          <w:rFonts w:eastAsia="宋体"/>
          <w:kern w:val="2"/>
          <w:lang w:eastAsia="zh-CN"/>
        </w:rPr>
        <w:t xml:space="preserve"> UL/DL configuration 1-6</w:t>
      </w:r>
      <w:r w:rsidRPr="00CC5E87">
        <w:rPr>
          <w:rFonts w:eastAsia="宋体"/>
          <w:kern w:val="2"/>
          <w:lang w:eastAsia="zh-CN"/>
        </w:rPr>
        <w:t xml:space="preserve">, an ACK/NACK received on the PHICH assigned to a UE in subframe </w:t>
      </w:r>
      <w:r w:rsidRPr="00CC5E87">
        <w:rPr>
          <w:rFonts w:eastAsia="宋体"/>
          <w:i/>
          <w:kern w:val="2"/>
          <w:lang w:eastAsia="zh-CN"/>
        </w:rPr>
        <w:t>i</w:t>
      </w:r>
      <w:r w:rsidRPr="00CC5E87">
        <w:rPr>
          <w:rFonts w:eastAsia="宋体"/>
          <w:kern w:val="2"/>
          <w:lang w:eastAsia="zh-CN"/>
        </w:rPr>
        <w:t xml:space="preserve"> is associated with the PUSCH transmission in the subframe</w:t>
      </w:r>
      <w:r w:rsidR="0052501A" w:rsidRPr="00CC5E87">
        <w:rPr>
          <w:rFonts w:eastAsia="宋体"/>
          <w:i/>
          <w:kern w:val="2"/>
          <w:lang w:eastAsia="zh-CN"/>
        </w:rPr>
        <w:t xml:space="preserve"> i-k</w:t>
      </w:r>
      <w:r w:rsidR="0052501A" w:rsidRPr="00CC5E87">
        <w:rPr>
          <w:rFonts w:eastAsia="宋体"/>
          <w:kern w:val="2"/>
          <w:lang w:eastAsia="zh-CN"/>
        </w:rPr>
        <w:t xml:space="preserve"> as</w:t>
      </w:r>
      <w:r w:rsidRPr="00CC5E87">
        <w:rPr>
          <w:rFonts w:eastAsia="宋体"/>
          <w:kern w:val="2"/>
          <w:lang w:eastAsia="zh-CN"/>
        </w:rPr>
        <w:t xml:space="preserve"> indicated by the following table</w:t>
      </w:r>
      <w:r w:rsidR="0052501A" w:rsidRPr="00CC5E87">
        <w:rPr>
          <w:rFonts w:eastAsia="宋体"/>
          <w:kern w:val="2"/>
          <w:lang w:eastAsia="zh-CN"/>
        </w:rPr>
        <w:t xml:space="preserve"> 8.3-1.</w:t>
      </w:r>
    </w:p>
    <w:p w14:paraId="049EAC0C" w14:textId="77777777" w:rsidR="0052501A" w:rsidRDefault="0052501A" w:rsidP="00747864">
      <w:pPr>
        <w:widowControl w:val="0"/>
        <w:spacing w:beforeLines="50" w:before="120" w:afterLines="50" w:after="120"/>
        <w:rPr>
          <w:rFonts w:eastAsia="宋体"/>
          <w:kern w:val="2"/>
          <w:lang w:eastAsia="zh-CN"/>
        </w:rPr>
      </w:pPr>
      <w:r w:rsidRPr="00CC5E87">
        <w:rPr>
          <w:rFonts w:eastAsia="宋体"/>
          <w:kern w:val="2"/>
          <w:lang w:eastAsia="zh-CN"/>
        </w:rPr>
        <w:t xml:space="preserve">For Frame Structure type 2 UL/DL configuration 0, an ACK/NACK received on the PHICH </w:t>
      </w:r>
      <w:r w:rsidRPr="00CC5E87">
        <w:t xml:space="preserve">in the resource corresponding to </w:t>
      </w:r>
      <w:r w:rsidR="00747864" w:rsidRPr="005171FB">
        <w:rPr>
          <w:position w:val="-10"/>
          <w:sz w:val="19"/>
          <w:szCs w:val="19"/>
        </w:rPr>
        <w:object w:dxaOrig="940" w:dyaOrig="300" w14:anchorId="3EC64FD1">
          <v:shape id="_x0000_i1714" type="#_x0000_t75" style="width:46.9pt;height:15pt" o:ole="">
            <v:imagedata r:id="rId994" o:title=""/>
          </v:shape>
          <o:OLEObject Type="Embed" ProgID="Equation.3" ShapeID="_x0000_i1714" DrawAspect="Content" ObjectID="_1848480681" r:id="rId1077"/>
        </w:object>
      </w:r>
      <w:r w:rsidRPr="00CC5E87">
        <w:t xml:space="preserve">, as defined in Section 9.1.2, </w:t>
      </w:r>
      <w:r w:rsidRPr="00CC5E87">
        <w:rPr>
          <w:rFonts w:eastAsia="宋体"/>
          <w:kern w:val="2"/>
          <w:lang w:eastAsia="zh-CN"/>
        </w:rPr>
        <w:t xml:space="preserve">assigned to a UE in subframe </w:t>
      </w:r>
      <w:r w:rsidRPr="00CC5E87">
        <w:rPr>
          <w:rFonts w:eastAsia="宋体"/>
          <w:i/>
          <w:kern w:val="2"/>
          <w:lang w:eastAsia="zh-CN"/>
        </w:rPr>
        <w:t>i</w:t>
      </w:r>
      <w:r w:rsidRPr="00CC5E87">
        <w:rPr>
          <w:rFonts w:eastAsia="宋体"/>
          <w:kern w:val="2"/>
          <w:lang w:eastAsia="zh-CN"/>
        </w:rPr>
        <w:t xml:space="preserve"> is associated with the PUSCH transmission in the subframe </w:t>
      </w:r>
      <w:r w:rsidRPr="00CC5E87">
        <w:rPr>
          <w:rFonts w:eastAsia="宋体"/>
          <w:i/>
          <w:kern w:val="2"/>
          <w:lang w:eastAsia="zh-CN"/>
        </w:rPr>
        <w:t>i-k</w:t>
      </w:r>
      <w:r w:rsidRPr="00CC5E87">
        <w:rPr>
          <w:rFonts w:eastAsia="宋体"/>
          <w:kern w:val="2"/>
          <w:lang w:eastAsia="zh-CN"/>
        </w:rPr>
        <w:t xml:space="preserve"> as indicated by the following table 8.3-1. If, for Frame Structure type 2 UL/DL configuration 0, an ACK/NACK received on the PHICH </w:t>
      </w:r>
      <w:r w:rsidRPr="00CC5E87">
        <w:t xml:space="preserve">in the resource corresponding to </w:t>
      </w:r>
      <w:r w:rsidR="00747864" w:rsidRPr="005171FB">
        <w:rPr>
          <w:position w:val="-10"/>
          <w:sz w:val="19"/>
          <w:szCs w:val="19"/>
        </w:rPr>
        <w:object w:dxaOrig="900" w:dyaOrig="300" w14:anchorId="58F0CE34">
          <v:shape id="_x0000_i1715" type="#_x0000_t75" style="width:45pt;height:15pt" o:ole="">
            <v:imagedata r:id="rId991" o:title=""/>
          </v:shape>
          <o:OLEObject Type="Embed" ProgID="Equation.3" ShapeID="_x0000_i1715" DrawAspect="Content" ObjectID="_1848480682" r:id="rId1078"/>
        </w:object>
      </w:r>
      <w:r w:rsidRPr="00CC5E87">
        <w:t xml:space="preserve">, as defined in Section 9.1.2, </w:t>
      </w:r>
      <w:r w:rsidRPr="00CC5E87">
        <w:rPr>
          <w:rFonts w:eastAsia="宋体"/>
          <w:kern w:val="2"/>
          <w:lang w:eastAsia="zh-CN"/>
        </w:rPr>
        <w:t xml:space="preserve">assigned to a UE in subframe </w:t>
      </w:r>
      <w:r w:rsidRPr="00CC5E87">
        <w:rPr>
          <w:rFonts w:eastAsia="宋体"/>
          <w:i/>
          <w:kern w:val="2"/>
          <w:lang w:eastAsia="zh-CN"/>
        </w:rPr>
        <w:t>i</w:t>
      </w:r>
      <w:r w:rsidRPr="00CC5E87">
        <w:rPr>
          <w:rFonts w:eastAsia="宋体"/>
          <w:kern w:val="2"/>
          <w:lang w:eastAsia="zh-CN"/>
        </w:rPr>
        <w:t xml:space="preserve"> is associated with the PUSCH transmission in the subframe </w:t>
      </w:r>
      <w:r w:rsidRPr="00CC5E87">
        <w:rPr>
          <w:rFonts w:eastAsia="宋体"/>
          <w:i/>
          <w:kern w:val="2"/>
          <w:lang w:eastAsia="zh-CN"/>
        </w:rPr>
        <w:t>i-</w:t>
      </w:r>
      <w:r w:rsidRPr="00CC5E87">
        <w:rPr>
          <w:rFonts w:eastAsia="宋体"/>
          <w:kern w:val="2"/>
          <w:lang w:eastAsia="zh-CN"/>
        </w:rPr>
        <w:t>6.</w:t>
      </w:r>
    </w:p>
    <w:p w14:paraId="563AEB46" w14:textId="77777777" w:rsidR="004F3E3D" w:rsidRPr="00E15B4B" w:rsidRDefault="00E15B4B" w:rsidP="0052501A">
      <w:pPr>
        <w:widowControl w:val="0"/>
        <w:spacing w:beforeLines="50" w:before="120" w:afterLines="50" w:after="120"/>
        <w:jc w:val="both"/>
        <w:rPr>
          <w:rFonts w:eastAsia="宋体" w:hint="eastAsia"/>
          <w:color w:val="FF0000"/>
          <w:kern w:val="2"/>
        </w:rPr>
      </w:pPr>
      <w:r w:rsidRPr="00E15B4B">
        <w:rPr>
          <w:rFonts w:eastAsia="宋体" w:hint="eastAsia"/>
          <w:color w:val="FF0000"/>
          <w:kern w:val="2"/>
          <w:lang w:eastAsia="zh-CN"/>
        </w:rPr>
        <w:t>理解：</w:t>
      </w:r>
      <w:r>
        <w:rPr>
          <w:rFonts w:eastAsia="宋体" w:hint="eastAsia"/>
          <w:color w:val="FF0000"/>
          <w:kern w:val="2"/>
          <w:lang w:eastAsia="zh-CN"/>
        </w:rPr>
        <w:t xml:space="preserve">TDD </w:t>
      </w:r>
      <w:r>
        <w:rPr>
          <w:rFonts w:eastAsia="宋体" w:hint="eastAsia"/>
          <w:color w:val="FF0000"/>
          <w:kern w:val="2"/>
          <w:lang w:eastAsia="zh-CN"/>
        </w:rPr>
        <w:t>上下行子帧配比</w:t>
      </w:r>
      <w:r>
        <w:rPr>
          <w:rFonts w:eastAsia="宋体" w:hint="eastAsia"/>
          <w:color w:val="FF0000"/>
          <w:kern w:val="2"/>
          <w:lang w:eastAsia="zh-CN"/>
        </w:rPr>
        <w:t>0</w:t>
      </w:r>
      <w:r>
        <w:rPr>
          <w:rFonts w:eastAsia="宋体" w:hint="eastAsia"/>
          <w:color w:val="FF0000"/>
          <w:kern w:val="2"/>
          <w:lang w:eastAsia="zh-CN"/>
        </w:rPr>
        <w:t>的情况下，下行子帧少于上行子帧数，子帧</w:t>
      </w:r>
      <w:r>
        <w:rPr>
          <w:rFonts w:eastAsia="宋体" w:hint="eastAsia"/>
          <w:color w:val="FF0000"/>
          <w:kern w:val="2"/>
          <w:lang w:eastAsia="zh-CN"/>
        </w:rPr>
        <w:t>0</w:t>
      </w:r>
      <w:r>
        <w:rPr>
          <w:rFonts w:eastAsia="宋体" w:hint="eastAsia"/>
          <w:color w:val="FF0000"/>
          <w:kern w:val="2"/>
          <w:lang w:eastAsia="zh-CN"/>
        </w:rPr>
        <w:t>需要对应上行子帧</w:t>
      </w:r>
      <w:r>
        <w:rPr>
          <w:rFonts w:eastAsia="宋体" w:hint="eastAsia"/>
          <w:color w:val="FF0000"/>
          <w:kern w:val="2"/>
          <w:lang w:eastAsia="zh-CN"/>
        </w:rPr>
        <w:t>3</w:t>
      </w:r>
      <w:r>
        <w:rPr>
          <w:rFonts w:eastAsia="宋体" w:hint="eastAsia"/>
          <w:color w:val="FF0000"/>
          <w:kern w:val="2"/>
          <w:lang w:eastAsia="zh-CN"/>
        </w:rPr>
        <w:t>和子帧</w:t>
      </w:r>
      <w:r>
        <w:rPr>
          <w:rFonts w:eastAsia="宋体" w:hint="eastAsia"/>
          <w:color w:val="FF0000"/>
          <w:kern w:val="2"/>
          <w:lang w:eastAsia="zh-CN"/>
        </w:rPr>
        <w:t>4</w:t>
      </w:r>
      <w:r>
        <w:rPr>
          <w:rFonts w:eastAsia="宋体" w:hint="eastAsia"/>
          <w:color w:val="FF0000"/>
          <w:kern w:val="2"/>
          <w:lang w:eastAsia="zh-CN"/>
        </w:rPr>
        <w:t>的反馈，子帧</w:t>
      </w:r>
      <w:r>
        <w:rPr>
          <w:rFonts w:eastAsia="宋体" w:hint="eastAsia"/>
          <w:color w:val="FF0000"/>
          <w:kern w:val="2"/>
          <w:lang w:eastAsia="zh-CN"/>
        </w:rPr>
        <w:t>5</w:t>
      </w:r>
      <w:r>
        <w:rPr>
          <w:rFonts w:eastAsia="宋体" w:hint="eastAsia"/>
          <w:color w:val="FF0000"/>
          <w:kern w:val="2"/>
          <w:lang w:eastAsia="zh-CN"/>
        </w:rPr>
        <w:t>需要</w:t>
      </w:r>
      <w:r w:rsidRPr="00E15B4B">
        <w:rPr>
          <w:rFonts w:eastAsia="宋体" w:hint="eastAsia"/>
          <w:color w:val="FF0000"/>
          <w:kern w:val="2"/>
          <w:lang w:eastAsia="zh-CN"/>
        </w:rPr>
        <w:t>对应上行子帧</w:t>
      </w:r>
      <w:r w:rsidRPr="00E15B4B">
        <w:rPr>
          <w:rFonts w:eastAsia="宋体" w:hint="eastAsia"/>
          <w:color w:val="FF0000"/>
          <w:kern w:val="2"/>
          <w:lang w:eastAsia="zh-CN"/>
        </w:rPr>
        <w:t>8</w:t>
      </w:r>
      <w:r w:rsidRPr="00E15B4B">
        <w:rPr>
          <w:rFonts w:eastAsia="宋体" w:hint="eastAsia"/>
          <w:color w:val="FF0000"/>
          <w:kern w:val="2"/>
          <w:lang w:eastAsia="zh-CN"/>
        </w:rPr>
        <w:t>和子帧</w:t>
      </w:r>
      <w:r w:rsidRPr="00E15B4B">
        <w:rPr>
          <w:rFonts w:eastAsia="宋体" w:hint="eastAsia"/>
          <w:color w:val="FF0000"/>
          <w:kern w:val="2"/>
          <w:lang w:eastAsia="zh-CN"/>
        </w:rPr>
        <w:t>9</w:t>
      </w:r>
      <w:r w:rsidRPr="00E15B4B">
        <w:rPr>
          <w:rFonts w:eastAsia="宋体" w:hint="eastAsia"/>
          <w:color w:val="FF0000"/>
          <w:kern w:val="2"/>
          <w:lang w:eastAsia="zh-CN"/>
        </w:rPr>
        <w:t>的</w:t>
      </w:r>
      <w:r>
        <w:rPr>
          <w:rFonts w:eastAsia="宋体" w:hint="eastAsia"/>
          <w:color w:val="FF0000"/>
          <w:kern w:val="2"/>
          <w:lang w:eastAsia="zh-CN"/>
        </w:rPr>
        <w:t>反馈。子帧配比</w:t>
      </w:r>
      <w:r>
        <w:rPr>
          <w:rFonts w:eastAsia="宋体" w:hint="eastAsia"/>
          <w:color w:val="FF0000"/>
          <w:kern w:val="2"/>
          <w:lang w:eastAsia="zh-CN"/>
        </w:rPr>
        <w:t>0</w:t>
      </w:r>
      <w:r>
        <w:rPr>
          <w:rFonts w:eastAsia="宋体" w:hint="eastAsia"/>
          <w:color w:val="FF0000"/>
          <w:kern w:val="2"/>
          <w:lang w:eastAsia="zh-CN"/>
        </w:rPr>
        <w:t>下上行子帧</w:t>
      </w:r>
      <w:r>
        <w:rPr>
          <w:rFonts w:eastAsia="宋体" w:hint="eastAsia"/>
          <w:color w:val="FF0000"/>
          <w:kern w:val="2"/>
          <w:lang w:eastAsia="zh-CN"/>
        </w:rPr>
        <w:t>4</w:t>
      </w:r>
      <w:r>
        <w:rPr>
          <w:rFonts w:eastAsia="宋体" w:hint="eastAsia"/>
          <w:color w:val="FF0000"/>
          <w:kern w:val="2"/>
          <w:lang w:eastAsia="zh-CN"/>
        </w:rPr>
        <w:t>和子帧</w:t>
      </w:r>
      <w:r>
        <w:rPr>
          <w:rFonts w:eastAsia="宋体" w:hint="eastAsia"/>
          <w:color w:val="FF0000"/>
          <w:kern w:val="2"/>
          <w:lang w:eastAsia="zh-CN"/>
        </w:rPr>
        <w:t>9</w:t>
      </w:r>
      <w:r>
        <w:rPr>
          <w:rFonts w:eastAsia="宋体" w:hint="eastAsia"/>
          <w:color w:val="FF0000"/>
          <w:kern w:val="2"/>
          <w:lang w:eastAsia="zh-CN"/>
        </w:rPr>
        <w:t>对应</w:t>
      </w:r>
      <w:r w:rsidRPr="00E15B4B">
        <w:rPr>
          <w:rFonts w:eastAsia="宋体"/>
          <w:color w:val="FF0000"/>
          <w:kern w:val="2"/>
          <w:lang w:eastAsia="zh-CN"/>
        </w:rPr>
        <w:object w:dxaOrig="900" w:dyaOrig="300" w14:anchorId="29239375">
          <v:shape id="_x0000_i1716" type="#_x0000_t75" style="width:45pt;height:15pt" o:ole="">
            <v:imagedata r:id="rId991" o:title=""/>
          </v:shape>
          <o:OLEObject Type="Embed" ProgID="Equation.3" ShapeID="_x0000_i1716" DrawAspect="Content" ObjectID="_1848480683" r:id="rId1079"/>
        </w:object>
      </w:r>
      <w:r w:rsidRPr="00E15B4B">
        <w:rPr>
          <w:rFonts w:eastAsia="宋体" w:hint="eastAsia"/>
          <w:color w:val="FF0000"/>
          <w:kern w:val="2"/>
          <w:lang w:eastAsia="zh-CN"/>
        </w:rPr>
        <w:t>，其他的子帧对应</w:t>
      </w:r>
      <w:r w:rsidRPr="00E15B4B">
        <w:rPr>
          <w:rFonts w:eastAsia="宋体"/>
          <w:color w:val="FF0000"/>
          <w:kern w:val="2"/>
          <w:lang w:eastAsia="zh-CN"/>
        </w:rPr>
        <w:object w:dxaOrig="940" w:dyaOrig="300" w14:anchorId="54DCBEED">
          <v:shape id="_x0000_i1717" type="#_x0000_t75" style="width:46.9pt;height:15pt" o:ole="">
            <v:imagedata r:id="rId994" o:title=""/>
          </v:shape>
          <o:OLEObject Type="Embed" ProgID="Equation.3" ShapeID="_x0000_i1717" DrawAspect="Content" ObjectID="_1848480684" r:id="rId1080"/>
        </w:object>
      </w:r>
      <w:r w:rsidRPr="00E15B4B">
        <w:rPr>
          <w:rFonts w:eastAsia="宋体" w:hint="eastAsia"/>
          <w:color w:val="FF0000"/>
          <w:kern w:val="2"/>
          <w:lang w:eastAsia="zh-CN"/>
        </w:rPr>
        <w:t>如果</w:t>
      </w:r>
      <w:r w:rsidRPr="00E15B4B">
        <w:rPr>
          <w:rFonts w:eastAsia="宋体"/>
          <w:color w:val="FF0000"/>
          <w:kern w:val="2"/>
          <w:lang w:eastAsia="zh-CN"/>
        </w:rPr>
        <w:t>UE</w:t>
      </w:r>
      <w:r w:rsidRPr="00E15B4B">
        <w:rPr>
          <w:rFonts w:eastAsia="宋体" w:hint="eastAsia"/>
          <w:color w:val="FF0000"/>
          <w:kern w:val="2"/>
          <w:lang w:eastAsia="zh-CN"/>
        </w:rPr>
        <w:t>在对应</w:t>
      </w:r>
      <w:r w:rsidRPr="00E15B4B">
        <w:rPr>
          <w:rFonts w:eastAsia="宋体"/>
          <w:color w:val="FF0000"/>
          <w:kern w:val="2"/>
          <w:lang w:eastAsia="zh-CN"/>
        </w:rPr>
        <w:object w:dxaOrig="940" w:dyaOrig="300" w14:anchorId="3395789E">
          <v:shape id="_x0000_i1718" type="#_x0000_t75" style="width:46.9pt;height:15pt" o:ole="">
            <v:imagedata r:id="rId994" o:title=""/>
          </v:shape>
          <o:OLEObject Type="Embed" ProgID="Equation.3" ShapeID="_x0000_i1718" DrawAspect="Content" ObjectID="_1848480685" r:id="rId1081"/>
        </w:object>
      </w:r>
      <w:r w:rsidRPr="00E15B4B">
        <w:rPr>
          <w:rFonts w:eastAsia="宋体" w:hint="eastAsia"/>
          <w:color w:val="FF0000"/>
          <w:kern w:val="2"/>
          <w:lang w:eastAsia="zh-CN"/>
        </w:rPr>
        <w:t>的子帧</w:t>
      </w:r>
      <w:r w:rsidRPr="00E15B4B">
        <w:rPr>
          <w:rFonts w:eastAsia="宋体"/>
          <w:color w:val="FF0000"/>
          <w:kern w:val="2"/>
          <w:lang w:eastAsia="zh-CN"/>
        </w:rPr>
        <w:t>n</w:t>
      </w:r>
      <w:r w:rsidRPr="00E15B4B">
        <w:rPr>
          <w:rFonts w:eastAsia="宋体" w:hint="eastAsia"/>
          <w:color w:val="FF0000"/>
          <w:kern w:val="2"/>
          <w:lang w:eastAsia="zh-CN"/>
        </w:rPr>
        <w:t>收到了</w:t>
      </w:r>
      <w:r w:rsidRPr="00E15B4B">
        <w:rPr>
          <w:rFonts w:eastAsia="宋体"/>
          <w:color w:val="FF0000"/>
          <w:kern w:val="2"/>
          <w:lang w:eastAsia="zh-CN"/>
        </w:rPr>
        <w:t>PHICH</w:t>
      </w:r>
      <w:r w:rsidRPr="00E15B4B">
        <w:rPr>
          <w:rFonts w:eastAsia="宋体" w:hint="eastAsia"/>
          <w:color w:val="FF0000"/>
          <w:kern w:val="2"/>
          <w:lang w:eastAsia="zh-CN"/>
        </w:rPr>
        <w:t>，则该</w:t>
      </w:r>
      <w:r w:rsidRPr="00E15B4B">
        <w:rPr>
          <w:rFonts w:eastAsia="宋体"/>
          <w:color w:val="FF0000"/>
          <w:kern w:val="2"/>
          <w:lang w:eastAsia="zh-CN"/>
        </w:rPr>
        <w:t>PHICH</w:t>
      </w:r>
      <w:r w:rsidRPr="00E15B4B">
        <w:rPr>
          <w:rFonts w:eastAsia="宋体" w:hint="eastAsia"/>
          <w:color w:val="FF0000"/>
          <w:kern w:val="2"/>
          <w:lang w:eastAsia="zh-CN"/>
        </w:rPr>
        <w:t>对应</w:t>
      </w:r>
      <w:r w:rsidRPr="00E15B4B">
        <w:rPr>
          <w:rFonts w:eastAsia="宋体"/>
          <w:color w:val="FF0000"/>
          <w:kern w:val="2"/>
          <w:lang w:eastAsia="zh-CN"/>
        </w:rPr>
        <w:t>UE</w:t>
      </w:r>
      <w:r w:rsidRPr="00E15B4B">
        <w:rPr>
          <w:rFonts w:eastAsia="宋体" w:hint="eastAsia"/>
          <w:color w:val="FF0000"/>
          <w:kern w:val="2"/>
          <w:lang w:eastAsia="zh-CN"/>
        </w:rPr>
        <w:t>上行子帧</w:t>
      </w:r>
      <w:r w:rsidRPr="00E15B4B">
        <w:rPr>
          <w:rFonts w:eastAsia="宋体"/>
          <w:color w:val="FF0000"/>
          <w:kern w:val="2"/>
          <w:lang w:eastAsia="zh-CN"/>
        </w:rPr>
        <w:t>n - k</w:t>
      </w:r>
      <w:r w:rsidRPr="00E15B4B">
        <w:rPr>
          <w:rFonts w:eastAsia="宋体" w:hint="eastAsia"/>
          <w:color w:val="FF0000"/>
          <w:kern w:val="2"/>
          <w:lang w:eastAsia="zh-CN"/>
        </w:rPr>
        <w:t>发送的</w:t>
      </w:r>
      <w:r w:rsidRPr="00E15B4B">
        <w:rPr>
          <w:rFonts w:eastAsia="宋体"/>
          <w:color w:val="FF0000"/>
          <w:kern w:val="2"/>
          <w:lang w:eastAsia="zh-CN"/>
        </w:rPr>
        <w:t>PUSCH</w:t>
      </w:r>
      <w:r w:rsidRPr="00E15B4B">
        <w:rPr>
          <w:rFonts w:eastAsia="宋体" w:hint="eastAsia"/>
          <w:color w:val="FF0000"/>
          <w:kern w:val="2"/>
          <w:lang w:eastAsia="zh-CN"/>
        </w:rPr>
        <w:t>数据，其中</w:t>
      </w:r>
      <w:r w:rsidRPr="00E15B4B">
        <w:rPr>
          <w:rFonts w:eastAsia="宋体"/>
          <w:color w:val="FF0000"/>
          <w:kern w:val="2"/>
          <w:lang w:eastAsia="zh-CN"/>
        </w:rPr>
        <w:t>k</w:t>
      </w:r>
      <w:r w:rsidRPr="00E15B4B">
        <w:rPr>
          <w:rFonts w:eastAsia="宋体" w:hint="eastAsia"/>
          <w:color w:val="FF0000"/>
          <w:kern w:val="2"/>
          <w:lang w:eastAsia="zh-CN"/>
        </w:rPr>
        <w:t>的值见的</w:t>
      </w:r>
      <w:r w:rsidRPr="00E15B4B">
        <w:rPr>
          <w:rFonts w:eastAsia="宋体"/>
          <w:color w:val="FF0000"/>
          <w:kern w:val="2"/>
          <w:lang w:eastAsia="zh-CN"/>
        </w:rPr>
        <w:t>Table 8.3-1</w:t>
      </w:r>
      <w:r w:rsidRPr="00E15B4B">
        <w:rPr>
          <w:rFonts w:eastAsia="宋体" w:hint="eastAsia"/>
          <w:color w:val="FF0000"/>
          <w:kern w:val="2"/>
          <w:lang w:eastAsia="zh-CN"/>
        </w:rPr>
        <w:t>；如果</w:t>
      </w:r>
      <w:r w:rsidRPr="00E15B4B">
        <w:rPr>
          <w:rFonts w:eastAsia="宋体"/>
          <w:color w:val="FF0000"/>
          <w:kern w:val="2"/>
          <w:lang w:eastAsia="zh-CN"/>
        </w:rPr>
        <w:t>UE</w:t>
      </w:r>
      <w:r w:rsidRPr="00E15B4B">
        <w:rPr>
          <w:rFonts w:eastAsia="宋体" w:hint="eastAsia"/>
          <w:color w:val="FF0000"/>
          <w:kern w:val="2"/>
          <w:lang w:eastAsia="zh-CN"/>
        </w:rPr>
        <w:t>在对应</w:t>
      </w:r>
      <w:r w:rsidRPr="00E15B4B">
        <w:rPr>
          <w:rFonts w:eastAsia="宋体"/>
          <w:color w:val="FF0000"/>
          <w:kern w:val="2"/>
          <w:lang w:eastAsia="zh-CN"/>
        </w:rPr>
        <w:object w:dxaOrig="900" w:dyaOrig="300" w14:anchorId="08411C2B">
          <v:shape id="_x0000_i1719" type="#_x0000_t75" style="width:45pt;height:15pt" o:ole="">
            <v:imagedata r:id="rId991" o:title=""/>
          </v:shape>
          <o:OLEObject Type="Embed" ProgID="Equation.3" ShapeID="_x0000_i1719" DrawAspect="Content" ObjectID="_1848480686" r:id="rId1082"/>
        </w:object>
      </w:r>
      <w:r w:rsidRPr="00E15B4B">
        <w:rPr>
          <w:rFonts w:eastAsia="宋体" w:hint="eastAsia"/>
          <w:color w:val="FF0000"/>
          <w:kern w:val="2"/>
          <w:lang w:eastAsia="zh-CN"/>
        </w:rPr>
        <w:t>的子帧</w:t>
      </w:r>
      <w:r w:rsidRPr="00E15B4B">
        <w:rPr>
          <w:rFonts w:eastAsia="宋体"/>
          <w:color w:val="FF0000"/>
          <w:kern w:val="2"/>
          <w:lang w:eastAsia="zh-CN"/>
        </w:rPr>
        <w:t>n</w:t>
      </w:r>
      <w:r w:rsidRPr="00E15B4B">
        <w:rPr>
          <w:rFonts w:eastAsia="宋体" w:hint="eastAsia"/>
          <w:color w:val="FF0000"/>
          <w:kern w:val="2"/>
          <w:lang w:eastAsia="zh-CN"/>
        </w:rPr>
        <w:t>收到了</w:t>
      </w:r>
      <w:r w:rsidRPr="00E15B4B">
        <w:rPr>
          <w:rFonts w:eastAsia="宋体"/>
          <w:color w:val="FF0000"/>
          <w:kern w:val="2"/>
          <w:lang w:eastAsia="zh-CN"/>
        </w:rPr>
        <w:t>PHICH</w:t>
      </w:r>
      <w:r w:rsidRPr="00E15B4B">
        <w:rPr>
          <w:rFonts w:eastAsia="宋体" w:hint="eastAsia"/>
          <w:color w:val="FF0000"/>
          <w:kern w:val="2"/>
          <w:lang w:eastAsia="zh-CN"/>
        </w:rPr>
        <w:t>，则该</w:t>
      </w:r>
      <w:r w:rsidRPr="00E15B4B">
        <w:rPr>
          <w:rFonts w:eastAsia="宋体"/>
          <w:color w:val="FF0000"/>
          <w:kern w:val="2"/>
          <w:lang w:eastAsia="zh-CN"/>
        </w:rPr>
        <w:t>PHICH</w:t>
      </w:r>
      <w:r w:rsidRPr="00E15B4B">
        <w:rPr>
          <w:rFonts w:eastAsia="宋体" w:hint="eastAsia"/>
          <w:color w:val="FF0000"/>
          <w:kern w:val="2"/>
          <w:lang w:eastAsia="zh-CN"/>
        </w:rPr>
        <w:t>对应</w:t>
      </w:r>
      <w:r w:rsidRPr="00E15B4B">
        <w:rPr>
          <w:rFonts w:eastAsia="宋体"/>
          <w:color w:val="FF0000"/>
          <w:kern w:val="2"/>
          <w:lang w:eastAsia="zh-CN"/>
        </w:rPr>
        <w:t>UE</w:t>
      </w:r>
      <w:r w:rsidRPr="00E15B4B">
        <w:rPr>
          <w:rFonts w:eastAsia="宋体" w:hint="eastAsia"/>
          <w:color w:val="FF0000"/>
          <w:kern w:val="2"/>
          <w:lang w:eastAsia="zh-CN"/>
        </w:rPr>
        <w:t>上行子帧</w:t>
      </w:r>
      <w:r w:rsidRPr="00E15B4B">
        <w:rPr>
          <w:rFonts w:eastAsia="宋体"/>
          <w:color w:val="FF0000"/>
          <w:kern w:val="2"/>
          <w:lang w:eastAsia="zh-CN"/>
        </w:rPr>
        <w:t>n - 6</w:t>
      </w:r>
      <w:r w:rsidRPr="00E15B4B">
        <w:rPr>
          <w:rFonts w:eastAsia="宋体" w:hint="eastAsia"/>
          <w:color w:val="FF0000"/>
          <w:kern w:val="2"/>
          <w:lang w:eastAsia="zh-CN"/>
        </w:rPr>
        <w:t>发送的</w:t>
      </w:r>
      <w:r w:rsidRPr="00E15B4B">
        <w:rPr>
          <w:rFonts w:eastAsia="宋体"/>
          <w:color w:val="FF0000"/>
          <w:kern w:val="2"/>
          <w:lang w:eastAsia="zh-CN"/>
        </w:rPr>
        <w:t>PUSCH</w:t>
      </w:r>
      <w:r w:rsidRPr="00E15B4B">
        <w:rPr>
          <w:rFonts w:eastAsia="宋体" w:hint="eastAsia"/>
          <w:color w:val="FF0000"/>
          <w:kern w:val="2"/>
          <w:lang w:eastAsia="zh-CN"/>
        </w:rPr>
        <w:t>数据</w:t>
      </w:r>
    </w:p>
    <w:p w14:paraId="2D60CEFF" w14:textId="77777777" w:rsidR="0052501A" w:rsidRPr="00CC5E87" w:rsidRDefault="0052501A" w:rsidP="0052501A">
      <w:pPr>
        <w:pStyle w:val="TH"/>
      </w:pPr>
      <w:r w:rsidRPr="00CC5E87">
        <w:t xml:space="preserve">Table 8.3-1 </w:t>
      </w:r>
      <w:r w:rsidRPr="00CC5E87">
        <w:rPr>
          <w:i/>
          <w:iCs/>
        </w:rPr>
        <w:t xml:space="preserve">k </w:t>
      </w:r>
      <w:r w:rsidRPr="00CC5E87">
        <w:t>for TDD configurations 0-6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6"/>
        <w:gridCol w:w="317"/>
        <w:gridCol w:w="317"/>
        <w:gridCol w:w="317"/>
        <w:gridCol w:w="317"/>
        <w:gridCol w:w="317"/>
        <w:gridCol w:w="317"/>
        <w:gridCol w:w="317"/>
        <w:gridCol w:w="317"/>
        <w:gridCol w:w="317"/>
        <w:gridCol w:w="317"/>
      </w:tblGrid>
      <w:tr w:rsidR="0052501A" w:rsidRPr="004E22AB" w14:paraId="7EB515EF" w14:textId="77777777" w:rsidTr="004E22AB">
        <w:trPr>
          <w:jc w:val="center"/>
        </w:trPr>
        <w:tc>
          <w:tcPr>
            <w:tcW w:w="0" w:type="auto"/>
            <w:vMerge w:val="restart"/>
          </w:tcPr>
          <w:p w14:paraId="75F1DC0F"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TDD UL/DL</w:t>
            </w:r>
            <w:r w:rsidRPr="004E22AB">
              <w:rPr>
                <w:rFonts w:ascii="Arial" w:hAnsi="Arial" w:cs="Arial"/>
                <w:b/>
                <w:bCs/>
                <w:sz w:val="18"/>
                <w:szCs w:val="18"/>
              </w:rPr>
              <w:br/>
              <w:t>Configuration</w:t>
            </w:r>
          </w:p>
        </w:tc>
        <w:tc>
          <w:tcPr>
            <w:tcW w:w="0" w:type="auto"/>
            <w:gridSpan w:val="10"/>
          </w:tcPr>
          <w:p w14:paraId="5A9419F8" w14:textId="77777777" w:rsidR="0052501A" w:rsidRPr="004E22AB" w:rsidRDefault="0052501A" w:rsidP="004E22AB">
            <w:pPr>
              <w:jc w:val="center"/>
              <w:rPr>
                <w:rFonts w:ascii="Arial" w:hAnsi="Arial" w:cs="Arial"/>
                <w:b/>
                <w:bCs/>
                <w:i/>
                <w:iCs/>
                <w:sz w:val="18"/>
                <w:szCs w:val="18"/>
              </w:rPr>
            </w:pPr>
            <w:r w:rsidRPr="004E22AB">
              <w:rPr>
                <w:rFonts w:ascii="Arial" w:hAnsi="Arial" w:cs="Arial"/>
                <w:b/>
                <w:bCs/>
                <w:sz w:val="18"/>
                <w:szCs w:val="18"/>
              </w:rPr>
              <w:t xml:space="preserve">DL subframe number </w:t>
            </w:r>
            <w:r w:rsidRPr="004E22AB">
              <w:rPr>
                <w:rFonts w:ascii="Arial" w:hAnsi="Arial" w:cs="Arial"/>
                <w:b/>
                <w:bCs/>
                <w:i/>
                <w:iCs/>
                <w:sz w:val="18"/>
                <w:szCs w:val="18"/>
              </w:rPr>
              <w:t>i</w:t>
            </w:r>
          </w:p>
        </w:tc>
      </w:tr>
      <w:tr w:rsidR="0052501A" w:rsidRPr="004E22AB" w14:paraId="548DBA19" w14:textId="77777777" w:rsidTr="004E22AB">
        <w:trPr>
          <w:jc w:val="center"/>
        </w:trPr>
        <w:tc>
          <w:tcPr>
            <w:tcW w:w="0" w:type="auto"/>
            <w:vMerge/>
          </w:tcPr>
          <w:p w14:paraId="04175FAC" w14:textId="77777777" w:rsidR="0052501A" w:rsidRPr="004E22AB" w:rsidRDefault="0052501A" w:rsidP="004E22AB">
            <w:pPr>
              <w:jc w:val="center"/>
              <w:rPr>
                <w:rFonts w:ascii="Arial" w:hAnsi="Arial" w:cs="Arial"/>
                <w:b/>
                <w:bCs/>
                <w:sz w:val="18"/>
                <w:szCs w:val="18"/>
              </w:rPr>
            </w:pPr>
          </w:p>
        </w:tc>
        <w:tc>
          <w:tcPr>
            <w:tcW w:w="0" w:type="auto"/>
          </w:tcPr>
          <w:p w14:paraId="0FBE080E"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0</w:t>
            </w:r>
          </w:p>
        </w:tc>
        <w:tc>
          <w:tcPr>
            <w:tcW w:w="0" w:type="auto"/>
          </w:tcPr>
          <w:p w14:paraId="0847A7E7"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1</w:t>
            </w:r>
          </w:p>
        </w:tc>
        <w:tc>
          <w:tcPr>
            <w:tcW w:w="0" w:type="auto"/>
          </w:tcPr>
          <w:p w14:paraId="4000FFD7"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2</w:t>
            </w:r>
          </w:p>
        </w:tc>
        <w:tc>
          <w:tcPr>
            <w:tcW w:w="0" w:type="auto"/>
          </w:tcPr>
          <w:p w14:paraId="0163BA6B"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3</w:t>
            </w:r>
          </w:p>
        </w:tc>
        <w:tc>
          <w:tcPr>
            <w:tcW w:w="0" w:type="auto"/>
          </w:tcPr>
          <w:p w14:paraId="69F35025"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4</w:t>
            </w:r>
          </w:p>
        </w:tc>
        <w:tc>
          <w:tcPr>
            <w:tcW w:w="0" w:type="auto"/>
          </w:tcPr>
          <w:p w14:paraId="36567AE7"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5</w:t>
            </w:r>
          </w:p>
        </w:tc>
        <w:tc>
          <w:tcPr>
            <w:tcW w:w="0" w:type="auto"/>
          </w:tcPr>
          <w:p w14:paraId="2EB5BE98"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6</w:t>
            </w:r>
          </w:p>
        </w:tc>
        <w:tc>
          <w:tcPr>
            <w:tcW w:w="0" w:type="auto"/>
          </w:tcPr>
          <w:p w14:paraId="0D5D9C6C"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7</w:t>
            </w:r>
          </w:p>
        </w:tc>
        <w:tc>
          <w:tcPr>
            <w:tcW w:w="0" w:type="auto"/>
          </w:tcPr>
          <w:p w14:paraId="5B468E7C"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8</w:t>
            </w:r>
          </w:p>
        </w:tc>
        <w:tc>
          <w:tcPr>
            <w:tcW w:w="0" w:type="auto"/>
          </w:tcPr>
          <w:p w14:paraId="3CD50E2D" w14:textId="77777777" w:rsidR="0052501A" w:rsidRPr="004E22AB" w:rsidRDefault="0052501A" w:rsidP="004E22AB">
            <w:pPr>
              <w:jc w:val="center"/>
              <w:rPr>
                <w:rFonts w:ascii="Arial" w:hAnsi="Arial" w:cs="Arial"/>
                <w:b/>
                <w:bCs/>
                <w:sz w:val="18"/>
                <w:szCs w:val="18"/>
              </w:rPr>
            </w:pPr>
            <w:r w:rsidRPr="004E22AB">
              <w:rPr>
                <w:rFonts w:ascii="Arial" w:hAnsi="Arial" w:cs="Arial"/>
                <w:b/>
                <w:bCs/>
                <w:sz w:val="18"/>
                <w:szCs w:val="18"/>
              </w:rPr>
              <w:t>9</w:t>
            </w:r>
          </w:p>
        </w:tc>
      </w:tr>
      <w:tr w:rsidR="0052501A" w:rsidRPr="004E22AB" w14:paraId="3D06EDF7" w14:textId="77777777" w:rsidTr="004E22AB">
        <w:trPr>
          <w:jc w:val="center"/>
        </w:trPr>
        <w:tc>
          <w:tcPr>
            <w:tcW w:w="0" w:type="auto"/>
          </w:tcPr>
          <w:p w14:paraId="5C29448C"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0</w:t>
            </w:r>
          </w:p>
        </w:tc>
        <w:tc>
          <w:tcPr>
            <w:tcW w:w="0" w:type="auto"/>
          </w:tcPr>
          <w:p w14:paraId="3637852D" w14:textId="77777777" w:rsidR="0052501A" w:rsidRPr="004E22AB" w:rsidRDefault="0052501A" w:rsidP="004E22AB">
            <w:pPr>
              <w:jc w:val="center"/>
              <w:rPr>
                <w:rFonts w:ascii="Arial" w:hAnsi="Arial" w:cs="Arial"/>
                <w:sz w:val="18"/>
                <w:szCs w:val="18"/>
                <w:lang w:val="sv-SE"/>
              </w:rPr>
            </w:pPr>
            <w:r w:rsidRPr="004E22AB">
              <w:rPr>
                <w:rFonts w:ascii="Arial" w:hAnsi="Arial" w:cs="Arial"/>
                <w:sz w:val="18"/>
                <w:szCs w:val="18"/>
                <w:lang w:val="sv-SE"/>
              </w:rPr>
              <w:t>7</w:t>
            </w:r>
          </w:p>
        </w:tc>
        <w:tc>
          <w:tcPr>
            <w:tcW w:w="0" w:type="auto"/>
          </w:tcPr>
          <w:p w14:paraId="0AFCF2C8" w14:textId="77777777" w:rsidR="0052501A" w:rsidRPr="004E22AB" w:rsidRDefault="0052501A" w:rsidP="004E22AB">
            <w:pPr>
              <w:jc w:val="center"/>
              <w:rPr>
                <w:rFonts w:ascii="Arial" w:hAnsi="Arial" w:cs="Arial"/>
                <w:sz w:val="18"/>
                <w:szCs w:val="18"/>
                <w:lang w:val="sv-SE"/>
              </w:rPr>
            </w:pPr>
            <w:r w:rsidRPr="004E22AB">
              <w:rPr>
                <w:rFonts w:ascii="Arial" w:hAnsi="Arial" w:cs="Arial"/>
                <w:sz w:val="18"/>
                <w:szCs w:val="18"/>
                <w:lang w:val="sv-SE"/>
              </w:rPr>
              <w:t>4</w:t>
            </w:r>
          </w:p>
        </w:tc>
        <w:tc>
          <w:tcPr>
            <w:tcW w:w="0" w:type="auto"/>
          </w:tcPr>
          <w:p w14:paraId="24FA978F" w14:textId="77777777" w:rsidR="0052501A" w:rsidRPr="004E22AB" w:rsidRDefault="0052501A" w:rsidP="004E22AB">
            <w:pPr>
              <w:jc w:val="center"/>
              <w:rPr>
                <w:rFonts w:ascii="Arial" w:hAnsi="Arial" w:cs="Arial"/>
                <w:sz w:val="18"/>
                <w:szCs w:val="18"/>
                <w:lang w:val="sv-SE"/>
              </w:rPr>
            </w:pPr>
          </w:p>
        </w:tc>
        <w:tc>
          <w:tcPr>
            <w:tcW w:w="0" w:type="auto"/>
          </w:tcPr>
          <w:p w14:paraId="3C950591" w14:textId="77777777" w:rsidR="0052501A" w:rsidRPr="004E22AB" w:rsidRDefault="0052501A" w:rsidP="004E22AB">
            <w:pPr>
              <w:jc w:val="center"/>
              <w:rPr>
                <w:rFonts w:ascii="Arial" w:hAnsi="Arial" w:cs="Arial"/>
                <w:sz w:val="18"/>
                <w:szCs w:val="18"/>
                <w:lang w:val="sv-SE"/>
              </w:rPr>
            </w:pPr>
          </w:p>
        </w:tc>
        <w:tc>
          <w:tcPr>
            <w:tcW w:w="0" w:type="auto"/>
          </w:tcPr>
          <w:p w14:paraId="3C03637E" w14:textId="77777777" w:rsidR="0052501A" w:rsidRPr="004E22AB" w:rsidRDefault="0052501A" w:rsidP="004E22AB">
            <w:pPr>
              <w:jc w:val="center"/>
              <w:rPr>
                <w:rFonts w:ascii="Arial" w:hAnsi="Arial" w:cs="Arial"/>
                <w:sz w:val="18"/>
                <w:szCs w:val="18"/>
                <w:lang w:val="sv-SE"/>
              </w:rPr>
            </w:pPr>
          </w:p>
        </w:tc>
        <w:tc>
          <w:tcPr>
            <w:tcW w:w="0" w:type="auto"/>
          </w:tcPr>
          <w:p w14:paraId="690CAE1D" w14:textId="77777777" w:rsidR="0052501A" w:rsidRPr="004E22AB" w:rsidRDefault="0052501A" w:rsidP="004E22AB">
            <w:pPr>
              <w:jc w:val="center"/>
              <w:rPr>
                <w:rFonts w:ascii="Arial" w:hAnsi="Arial" w:cs="Arial"/>
                <w:sz w:val="18"/>
                <w:szCs w:val="18"/>
                <w:lang w:val="sv-SE"/>
              </w:rPr>
            </w:pPr>
            <w:r w:rsidRPr="004E22AB">
              <w:rPr>
                <w:rFonts w:ascii="Arial" w:hAnsi="Arial" w:cs="Arial"/>
                <w:sz w:val="18"/>
                <w:szCs w:val="18"/>
                <w:lang w:val="sv-SE"/>
              </w:rPr>
              <w:t>7</w:t>
            </w:r>
          </w:p>
        </w:tc>
        <w:tc>
          <w:tcPr>
            <w:tcW w:w="0" w:type="auto"/>
          </w:tcPr>
          <w:p w14:paraId="26808A78" w14:textId="77777777" w:rsidR="0052501A" w:rsidRPr="004E22AB" w:rsidRDefault="0052501A" w:rsidP="004E22AB">
            <w:pPr>
              <w:jc w:val="center"/>
              <w:rPr>
                <w:rFonts w:ascii="Arial" w:hAnsi="Arial" w:cs="Arial"/>
                <w:sz w:val="18"/>
                <w:szCs w:val="18"/>
                <w:lang w:val="sv-SE"/>
              </w:rPr>
            </w:pPr>
            <w:r w:rsidRPr="004E22AB">
              <w:rPr>
                <w:rFonts w:ascii="Arial" w:hAnsi="Arial" w:cs="Arial"/>
                <w:sz w:val="18"/>
                <w:szCs w:val="18"/>
                <w:lang w:val="sv-SE"/>
              </w:rPr>
              <w:t>4</w:t>
            </w:r>
          </w:p>
        </w:tc>
        <w:tc>
          <w:tcPr>
            <w:tcW w:w="0" w:type="auto"/>
          </w:tcPr>
          <w:p w14:paraId="2C4CE1B5" w14:textId="77777777" w:rsidR="0052501A" w:rsidRPr="004E22AB" w:rsidRDefault="0052501A" w:rsidP="004E22AB">
            <w:pPr>
              <w:jc w:val="center"/>
              <w:rPr>
                <w:rFonts w:ascii="Arial" w:hAnsi="Arial" w:cs="Arial"/>
                <w:sz w:val="18"/>
                <w:szCs w:val="18"/>
                <w:lang w:val="sv-SE"/>
              </w:rPr>
            </w:pPr>
          </w:p>
        </w:tc>
        <w:tc>
          <w:tcPr>
            <w:tcW w:w="0" w:type="auto"/>
          </w:tcPr>
          <w:p w14:paraId="1C7B9481" w14:textId="77777777" w:rsidR="0052501A" w:rsidRPr="004E22AB" w:rsidRDefault="0052501A" w:rsidP="004E22AB">
            <w:pPr>
              <w:jc w:val="center"/>
              <w:rPr>
                <w:rFonts w:ascii="Arial" w:hAnsi="Arial" w:cs="Arial"/>
                <w:sz w:val="18"/>
                <w:szCs w:val="18"/>
                <w:lang w:val="sv-SE"/>
              </w:rPr>
            </w:pPr>
          </w:p>
        </w:tc>
        <w:tc>
          <w:tcPr>
            <w:tcW w:w="0" w:type="auto"/>
          </w:tcPr>
          <w:p w14:paraId="4BFCD1BC" w14:textId="77777777" w:rsidR="0052501A" w:rsidRPr="004E22AB" w:rsidRDefault="0052501A" w:rsidP="004E22AB">
            <w:pPr>
              <w:jc w:val="center"/>
              <w:rPr>
                <w:rFonts w:ascii="Arial" w:hAnsi="Arial" w:cs="Arial"/>
                <w:sz w:val="18"/>
                <w:szCs w:val="18"/>
                <w:lang w:val="sv-SE"/>
              </w:rPr>
            </w:pPr>
          </w:p>
        </w:tc>
      </w:tr>
      <w:tr w:rsidR="0052501A" w:rsidRPr="004E22AB" w14:paraId="39F1981A" w14:textId="77777777" w:rsidTr="004E22AB">
        <w:trPr>
          <w:jc w:val="center"/>
        </w:trPr>
        <w:tc>
          <w:tcPr>
            <w:tcW w:w="0" w:type="auto"/>
          </w:tcPr>
          <w:p w14:paraId="4DE4004F"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1</w:t>
            </w:r>
          </w:p>
        </w:tc>
        <w:tc>
          <w:tcPr>
            <w:tcW w:w="0" w:type="auto"/>
          </w:tcPr>
          <w:p w14:paraId="3EECBFE6" w14:textId="77777777" w:rsidR="0052501A" w:rsidRPr="004E22AB" w:rsidRDefault="0052501A" w:rsidP="004E22AB">
            <w:pPr>
              <w:jc w:val="center"/>
              <w:rPr>
                <w:rFonts w:ascii="Arial" w:hAnsi="Arial" w:cs="Arial"/>
                <w:sz w:val="18"/>
                <w:szCs w:val="18"/>
                <w:lang w:val="sv-SE"/>
              </w:rPr>
            </w:pPr>
          </w:p>
        </w:tc>
        <w:tc>
          <w:tcPr>
            <w:tcW w:w="0" w:type="auto"/>
          </w:tcPr>
          <w:p w14:paraId="1B8AB54C" w14:textId="77777777" w:rsidR="0052501A" w:rsidRPr="004E22AB" w:rsidRDefault="0052501A" w:rsidP="004E22AB">
            <w:pPr>
              <w:jc w:val="center"/>
              <w:rPr>
                <w:rFonts w:ascii="Arial" w:hAnsi="Arial" w:cs="Arial"/>
                <w:sz w:val="18"/>
                <w:szCs w:val="18"/>
                <w:lang w:val="sv-SE"/>
              </w:rPr>
            </w:pPr>
            <w:r w:rsidRPr="004E22AB">
              <w:rPr>
                <w:rFonts w:ascii="Arial" w:hAnsi="Arial" w:cs="Arial"/>
                <w:sz w:val="18"/>
                <w:szCs w:val="18"/>
                <w:lang w:val="sv-SE"/>
              </w:rPr>
              <w:t>4</w:t>
            </w:r>
          </w:p>
        </w:tc>
        <w:tc>
          <w:tcPr>
            <w:tcW w:w="0" w:type="auto"/>
          </w:tcPr>
          <w:p w14:paraId="3359D6D0" w14:textId="77777777" w:rsidR="0052501A" w:rsidRPr="004E22AB" w:rsidRDefault="0052501A" w:rsidP="004E22AB">
            <w:pPr>
              <w:jc w:val="center"/>
              <w:rPr>
                <w:rFonts w:ascii="Arial" w:hAnsi="Arial" w:cs="Arial"/>
                <w:sz w:val="18"/>
                <w:szCs w:val="18"/>
                <w:lang w:val="sv-SE"/>
              </w:rPr>
            </w:pPr>
          </w:p>
        </w:tc>
        <w:tc>
          <w:tcPr>
            <w:tcW w:w="0" w:type="auto"/>
          </w:tcPr>
          <w:p w14:paraId="1892B7DE" w14:textId="77777777" w:rsidR="0052501A" w:rsidRPr="004E22AB" w:rsidRDefault="0052501A" w:rsidP="004E22AB">
            <w:pPr>
              <w:jc w:val="center"/>
              <w:rPr>
                <w:rFonts w:ascii="Arial" w:hAnsi="Arial" w:cs="Arial"/>
                <w:sz w:val="18"/>
                <w:szCs w:val="18"/>
                <w:lang w:val="sv-SE"/>
              </w:rPr>
            </w:pPr>
          </w:p>
        </w:tc>
        <w:tc>
          <w:tcPr>
            <w:tcW w:w="0" w:type="auto"/>
          </w:tcPr>
          <w:p w14:paraId="4FA46C01" w14:textId="77777777" w:rsidR="0052501A" w:rsidRPr="004E22AB" w:rsidRDefault="0052501A" w:rsidP="004E22AB">
            <w:pPr>
              <w:jc w:val="center"/>
              <w:rPr>
                <w:rFonts w:ascii="Arial" w:hAnsi="Arial" w:cs="Arial"/>
                <w:sz w:val="18"/>
                <w:szCs w:val="18"/>
                <w:lang w:val="sv-SE"/>
              </w:rPr>
            </w:pPr>
            <w:r w:rsidRPr="004E22AB">
              <w:rPr>
                <w:rFonts w:ascii="Arial" w:hAnsi="Arial" w:cs="Arial"/>
                <w:sz w:val="18"/>
                <w:szCs w:val="18"/>
                <w:lang w:val="sv-SE"/>
              </w:rPr>
              <w:t>6</w:t>
            </w:r>
          </w:p>
        </w:tc>
        <w:tc>
          <w:tcPr>
            <w:tcW w:w="0" w:type="auto"/>
          </w:tcPr>
          <w:p w14:paraId="71D05095" w14:textId="77777777" w:rsidR="0052501A" w:rsidRPr="004E22AB" w:rsidRDefault="0052501A" w:rsidP="004E22AB">
            <w:pPr>
              <w:jc w:val="center"/>
              <w:rPr>
                <w:rFonts w:ascii="Arial" w:hAnsi="Arial" w:cs="Arial"/>
                <w:sz w:val="18"/>
                <w:szCs w:val="18"/>
                <w:lang w:val="sv-SE"/>
              </w:rPr>
            </w:pPr>
          </w:p>
        </w:tc>
        <w:tc>
          <w:tcPr>
            <w:tcW w:w="0" w:type="auto"/>
          </w:tcPr>
          <w:p w14:paraId="5FB04562" w14:textId="77777777" w:rsidR="0052501A" w:rsidRPr="004E22AB" w:rsidRDefault="0052501A" w:rsidP="004E22AB">
            <w:pPr>
              <w:jc w:val="center"/>
              <w:rPr>
                <w:rFonts w:ascii="Arial" w:hAnsi="Arial" w:cs="Arial"/>
                <w:sz w:val="18"/>
                <w:szCs w:val="18"/>
                <w:lang w:val="sv-SE"/>
              </w:rPr>
            </w:pPr>
            <w:r w:rsidRPr="004E22AB">
              <w:rPr>
                <w:rFonts w:ascii="Arial" w:hAnsi="Arial" w:cs="Arial"/>
                <w:sz w:val="18"/>
                <w:szCs w:val="18"/>
                <w:lang w:val="sv-SE"/>
              </w:rPr>
              <w:t>4</w:t>
            </w:r>
          </w:p>
        </w:tc>
        <w:tc>
          <w:tcPr>
            <w:tcW w:w="0" w:type="auto"/>
          </w:tcPr>
          <w:p w14:paraId="0862B81E" w14:textId="77777777" w:rsidR="0052501A" w:rsidRPr="004E22AB" w:rsidRDefault="0052501A" w:rsidP="004E22AB">
            <w:pPr>
              <w:jc w:val="center"/>
              <w:rPr>
                <w:rFonts w:ascii="Arial" w:hAnsi="Arial" w:cs="Arial"/>
                <w:sz w:val="18"/>
                <w:szCs w:val="18"/>
                <w:lang w:val="sv-SE"/>
              </w:rPr>
            </w:pPr>
          </w:p>
        </w:tc>
        <w:tc>
          <w:tcPr>
            <w:tcW w:w="0" w:type="auto"/>
          </w:tcPr>
          <w:p w14:paraId="4E3DFF82" w14:textId="77777777" w:rsidR="0052501A" w:rsidRPr="004E22AB" w:rsidRDefault="0052501A" w:rsidP="004E22AB">
            <w:pPr>
              <w:jc w:val="center"/>
              <w:rPr>
                <w:rFonts w:ascii="Arial" w:hAnsi="Arial" w:cs="Arial"/>
                <w:sz w:val="18"/>
                <w:szCs w:val="18"/>
                <w:lang w:val="sv-SE"/>
              </w:rPr>
            </w:pPr>
          </w:p>
        </w:tc>
        <w:tc>
          <w:tcPr>
            <w:tcW w:w="0" w:type="auto"/>
          </w:tcPr>
          <w:p w14:paraId="3B80094D" w14:textId="77777777" w:rsidR="0052501A" w:rsidRPr="004E22AB" w:rsidRDefault="0052501A" w:rsidP="004E22AB">
            <w:pPr>
              <w:jc w:val="center"/>
              <w:rPr>
                <w:rFonts w:ascii="Arial" w:hAnsi="Arial" w:cs="Arial"/>
                <w:sz w:val="18"/>
                <w:szCs w:val="18"/>
                <w:lang w:val="sv-SE"/>
              </w:rPr>
            </w:pPr>
            <w:r w:rsidRPr="004E22AB">
              <w:rPr>
                <w:rFonts w:ascii="Arial" w:hAnsi="Arial" w:cs="Arial"/>
                <w:sz w:val="18"/>
                <w:szCs w:val="18"/>
                <w:lang w:val="sv-SE"/>
              </w:rPr>
              <w:t>6</w:t>
            </w:r>
          </w:p>
        </w:tc>
      </w:tr>
      <w:tr w:rsidR="0052501A" w:rsidRPr="004E22AB" w14:paraId="6399ABD5" w14:textId="77777777" w:rsidTr="004E22AB">
        <w:trPr>
          <w:jc w:val="center"/>
        </w:trPr>
        <w:tc>
          <w:tcPr>
            <w:tcW w:w="0" w:type="auto"/>
          </w:tcPr>
          <w:p w14:paraId="04650214"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2</w:t>
            </w:r>
          </w:p>
        </w:tc>
        <w:tc>
          <w:tcPr>
            <w:tcW w:w="0" w:type="auto"/>
          </w:tcPr>
          <w:p w14:paraId="320D6A92" w14:textId="77777777" w:rsidR="0052501A" w:rsidRPr="004E22AB" w:rsidRDefault="0052501A" w:rsidP="004E22AB">
            <w:pPr>
              <w:jc w:val="center"/>
              <w:rPr>
                <w:rFonts w:ascii="Arial" w:hAnsi="Arial" w:cs="Arial"/>
                <w:sz w:val="18"/>
                <w:szCs w:val="18"/>
                <w:lang w:val="sv-SE"/>
              </w:rPr>
            </w:pPr>
          </w:p>
        </w:tc>
        <w:tc>
          <w:tcPr>
            <w:tcW w:w="0" w:type="auto"/>
          </w:tcPr>
          <w:p w14:paraId="47BE2A72" w14:textId="77777777" w:rsidR="0052501A" w:rsidRPr="004E22AB" w:rsidRDefault="0052501A" w:rsidP="004E22AB">
            <w:pPr>
              <w:jc w:val="center"/>
              <w:rPr>
                <w:rFonts w:ascii="Arial" w:hAnsi="Arial" w:cs="Arial"/>
                <w:sz w:val="18"/>
                <w:szCs w:val="18"/>
                <w:lang w:val="sv-SE"/>
              </w:rPr>
            </w:pPr>
          </w:p>
        </w:tc>
        <w:tc>
          <w:tcPr>
            <w:tcW w:w="0" w:type="auto"/>
          </w:tcPr>
          <w:p w14:paraId="656F3539" w14:textId="77777777" w:rsidR="0052501A" w:rsidRPr="004E22AB" w:rsidRDefault="0052501A" w:rsidP="004E22AB">
            <w:pPr>
              <w:jc w:val="center"/>
              <w:rPr>
                <w:rFonts w:ascii="Arial" w:hAnsi="Arial" w:cs="Arial"/>
                <w:sz w:val="18"/>
                <w:szCs w:val="18"/>
                <w:lang w:val="sv-SE"/>
              </w:rPr>
            </w:pPr>
          </w:p>
        </w:tc>
        <w:tc>
          <w:tcPr>
            <w:tcW w:w="0" w:type="auto"/>
          </w:tcPr>
          <w:p w14:paraId="7659B56E" w14:textId="77777777" w:rsidR="0052501A" w:rsidRPr="004E22AB" w:rsidRDefault="0052501A" w:rsidP="004E22AB">
            <w:pPr>
              <w:jc w:val="center"/>
              <w:rPr>
                <w:rFonts w:ascii="Arial" w:hAnsi="Arial" w:cs="Arial"/>
                <w:sz w:val="18"/>
                <w:szCs w:val="18"/>
                <w:lang w:val="sv-SE"/>
              </w:rPr>
            </w:pPr>
            <w:r w:rsidRPr="004E22AB">
              <w:rPr>
                <w:rFonts w:ascii="Arial" w:hAnsi="Arial" w:cs="Arial"/>
                <w:sz w:val="18"/>
                <w:szCs w:val="18"/>
                <w:lang w:val="sv-SE"/>
              </w:rPr>
              <w:t>6</w:t>
            </w:r>
          </w:p>
        </w:tc>
        <w:tc>
          <w:tcPr>
            <w:tcW w:w="0" w:type="auto"/>
          </w:tcPr>
          <w:p w14:paraId="6A92221D" w14:textId="77777777" w:rsidR="0052501A" w:rsidRPr="004E22AB" w:rsidRDefault="0052501A" w:rsidP="004E22AB">
            <w:pPr>
              <w:jc w:val="center"/>
              <w:rPr>
                <w:rFonts w:ascii="Arial" w:hAnsi="Arial" w:cs="Arial"/>
                <w:sz w:val="18"/>
                <w:szCs w:val="18"/>
                <w:lang w:val="sv-SE"/>
              </w:rPr>
            </w:pPr>
          </w:p>
        </w:tc>
        <w:tc>
          <w:tcPr>
            <w:tcW w:w="0" w:type="auto"/>
          </w:tcPr>
          <w:p w14:paraId="033394C5" w14:textId="77777777" w:rsidR="0052501A" w:rsidRPr="004E22AB" w:rsidRDefault="0052501A" w:rsidP="004E22AB">
            <w:pPr>
              <w:jc w:val="center"/>
              <w:rPr>
                <w:rFonts w:ascii="Arial" w:hAnsi="Arial" w:cs="Arial"/>
                <w:sz w:val="18"/>
                <w:szCs w:val="18"/>
                <w:lang w:val="sv-SE"/>
              </w:rPr>
            </w:pPr>
          </w:p>
        </w:tc>
        <w:tc>
          <w:tcPr>
            <w:tcW w:w="0" w:type="auto"/>
          </w:tcPr>
          <w:p w14:paraId="6CDF020F" w14:textId="77777777" w:rsidR="0052501A" w:rsidRPr="004E22AB" w:rsidRDefault="0052501A" w:rsidP="004E22AB">
            <w:pPr>
              <w:jc w:val="center"/>
              <w:rPr>
                <w:rFonts w:ascii="Arial" w:hAnsi="Arial" w:cs="Arial"/>
                <w:sz w:val="18"/>
                <w:szCs w:val="18"/>
                <w:lang w:val="sv-SE"/>
              </w:rPr>
            </w:pPr>
          </w:p>
        </w:tc>
        <w:tc>
          <w:tcPr>
            <w:tcW w:w="0" w:type="auto"/>
          </w:tcPr>
          <w:p w14:paraId="425EF801" w14:textId="77777777" w:rsidR="0052501A" w:rsidRPr="004E22AB" w:rsidRDefault="0052501A" w:rsidP="004E22AB">
            <w:pPr>
              <w:jc w:val="center"/>
              <w:rPr>
                <w:rFonts w:ascii="Arial" w:hAnsi="Arial" w:cs="Arial"/>
                <w:sz w:val="18"/>
                <w:szCs w:val="18"/>
                <w:lang w:val="sv-SE"/>
              </w:rPr>
            </w:pPr>
          </w:p>
        </w:tc>
        <w:tc>
          <w:tcPr>
            <w:tcW w:w="0" w:type="auto"/>
          </w:tcPr>
          <w:p w14:paraId="505D2730" w14:textId="77777777" w:rsidR="0052501A" w:rsidRPr="004E22AB" w:rsidRDefault="0052501A" w:rsidP="004E22AB">
            <w:pPr>
              <w:jc w:val="center"/>
              <w:rPr>
                <w:rFonts w:ascii="Arial" w:hAnsi="Arial" w:cs="Arial"/>
                <w:sz w:val="18"/>
                <w:szCs w:val="18"/>
                <w:lang w:val="sv-SE"/>
              </w:rPr>
            </w:pPr>
            <w:r w:rsidRPr="004E22AB">
              <w:rPr>
                <w:rFonts w:ascii="Arial" w:hAnsi="Arial" w:cs="Arial"/>
                <w:sz w:val="18"/>
                <w:szCs w:val="18"/>
                <w:lang w:val="sv-SE"/>
              </w:rPr>
              <w:t>6</w:t>
            </w:r>
          </w:p>
        </w:tc>
        <w:tc>
          <w:tcPr>
            <w:tcW w:w="0" w:type="auto"/>
          </w:tcPr>
          <w:p w14:paraId="20B53AB3" w14:textId="77777777" w:rsidR="0052501A" w:rsidRPr="004E22AB" w:rsidRDefault="0052501A" w:rsidP="004E22AB">
            <w:pPr>
              <w:jc w:val="center"/>
              <w:rPr>
                <w:rFonts w:ascii="Arial" w:hAnsi="Arial" w:cs="Arial"/>
                <w:sz w:val="18"/>
                <w:szCs w:val="18"/>
                <w:lang w:val="sv-SE"/>
              </w:rPr>
            </w:pPr>
          </w:p>
        </w:tc>
      </w:tr>
      <w:tr w:rsidR="0052501A" w:rsidRPr="004E22AB" w14:paraId="1EBFCE4D" w14:textId="77777777" w:rsidTr="004E22AB">
        <w:trPr>
          <w:jc w:val="center"/>
        </w:trPr>
        <w:tc>
          <w:tcPr>
            <w:tcW w:w="0" w:type="auto"/>
          </w:tcPr>
          <w:p w14:paraId="1961FD2C" w14:textId="77777777" w:rsidR="0052501A" w:rsidRPr="004E22AB" w:rsidRDefault="0052501A" w:rsidP="004E22AB">
            <w:pPr>
              <w:tabs>
                <w:tab w:val="left" w:pos="390"/>
                <w:tab w:val="center" w:pos="507"/>
              </w:tabs>
              <w:jc w:val="center"/>
              <w:rPr>
                <w:rFonts w:ascii="Arial" w:hAnsi="Arial" w:cs="Arial"/>
                <w:sz w:val="18"/>
                <w:szCs w:val="18"/>
              </w:rPr>
            </w:pPr>
            <w:r w:rsidRPr="004E22AB">
              <w:rPr>
                <w:rFonts w:ascii="Arial" w:hAnsi="Arial" w:cs="Arial"/>
                <w:sz w:val="18"/>
                <w:szCs w:val="18"/>
              </w:rPr>
              <w:t>3</w:t>
            </w:r>
          </w:p>
        </w:tc>
        <w:tc>
          <w:tcPr>
            <w:tcW w:w="0" w:type="auto"/>
          </w:tcPr>
          <w:p w14:paraId="5F3A3EF3"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6</w:t>
            </w:r>
          </w:p>
        </w:tc>
        <w:tc>
          <w:tcPr>
            <w:tcW w:w="0" w:type="auto"/>
          </w:tcPr>
          <w:p w14:paraId="588DD26F" w14:textId="77777777" w:rsidR="0052501A" w:rsidRPr="004E22AB" w:rsidRDefault="0052501A" w:rsidP="004E22AB">
            <w:pPr>
              <w:jc w:val="center"/>
              <w:rPr>
                <w:rFonts w:ascii="Arial" w:hAnsi="Arial" w:cs="Arial"/>
                <w:sz w:val="18"/>
                <w:szCs w:val="18"/>
              </w:rPr>
            </w:pPr>
          </w:p>
        </w:tc>
        <w:tc>
          <w:tcPr>
            <w:tcW w:w="0" w:type="auto"/>
          </w:tcPr>
          <w:p w14:paraId="53CEC437" w14:textId="77777777" w:rsidR="0052501A" w:rsidRPr="004E22AB" w:rsidRDefault="0052501A" w:rsidP="004E22AB">
            <w:pPr>
              <w:jc w:val="center"/>
              <w:rPr>
                <w:rFonts w:ascii="Arial" w:hAnsi="Arial" w:cs="Arial"/>
                <w:sz w:val="18"/>
                <w:szCs w:val="18"/>
              </w:rPr>
            </w:pPr>
          </w:p>
        </w:tc>
        <w:tc>
          <w:tcPr>
            <w:tcW w:w="0" w:type="auto"/>
          </w:tcPr>
          <w:p w14:paraId="3E4A4E4B" w14:textId="77777777" w:rsidR="0052501A" w:rsidRPr="004E22AB" w:rsidRDefault="0052501A" w:rsidP="004E22AB">
            <w:pPr>
              <w:jc w:val="center"/>
              <w:rPr>
                <w:rFonts w:ascii="Arial" w:hAnsi="Arial" w:cs="Arial"/>
                <w:sz w:val="18"/>
                <w:szCs w:val="18"/>
              </w:rPr>
            </w:pPr>
          </w:p>
        </w:tc>
        <w:tc>
          <w:tcPr>
            <w:tcW w:w="0" w:type="auto"/>
          </w:tcPr>
          <w:p w14:paraId="43AA64B1" w14:textId="77777777" w:rsidR="0052501A" w:rsidRPr="004E22AB" w:rsidRDefault="0052501A" w:rsidP="004E22AB">
            <w:pPr>
              <w:jc w:val="center"/>
              <w:rPr>
                <w:rFonts w:ascii="Arial" w:hAnsi="Arial" w:cs="Arial"/>
                <w:sz w:val="18"/>
                <w:szCs w:val="18"/>
              </w:rPr>
            </w:pPr>
          </w:p>
        </w:tc>
        <w:tc>
          <w:tcPr>
            <w:tcW w:w="0" w:type="auto"/>
          </w:tcPr>
          <w:p w14:paraId="7AE5C525" w14:textId="77777777" w:rsidR="0052501A" w:rsidRPr="004E22AB" w:rsidRDefault="0052501A" w:rsidP="004E22AB">
            <w:pPr>
              <w:jc w:val="center"/>
              <w:rPr>
                <w:rFonts w:ascii="Arial" w:hAnsi="Arial" w:cs="Arial"/>
                <w:sz w:val="18"/>
                <w:szCs w:val="18"/>
              </w:rPr>
            </w:pPr>
          </w:p>
        </w:tc>
        <w:tc>
          <w:tcPr>
            <w:tcW w:w="0" w:type="auto"/>
          </w:tcPr>
          <w:p w14:paraId="5BC91D64" w14:textId="77777777" w:rsidR="0052501A" w:rsidRPr="004E22AB" w:rsidRDefault="0052501A" w:rsidP="004E22AB">
            <w:pPr>
              <w:jc w:val="center"/>
              <w:rPr>
                <w:rFonts w:ascii="Arial" w:hAnsi="Arial" w:cs="Arial"/>
                <w:sz w:val="18"/>
                <w:szCs w:val="18"/>
              </w:rPr>
            </w:pPr>
          </w:p>
        </w:tc>
        <w:tc>
          <w:tcPr>
            <w:tcW w:w="0" w:type="auto"/>
          </w:tcPr>
          <w:p w14:paraId="4D797665" w14:textId="77777777" w:rsidR="0052501A" w:rsidRPr="004E22AB" w:rsidRDefault="0052501A" w:rsidP="004E22AB">
            <w:pPr>
              <w:jc w:val="center"/>
              <w:rPr>
                <w:rFonts w:ascii="Arial" w:hAnsi="Arial" w:cs="Arial"/>
                <w:sz w:val="18"/>
                <w:szCs w:val="18"/>
              </w:rPr>
            </w:pPr>
          </w:p>
        </w:tc>
        <w:tc>
          <w:tcPr>
            <w:tcW w:w="0" w:type="auto"/>
          </w:tcPr>
          <w:p w14:paraId="47BFDE34"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6</w:t>
            </w:r>
          </w:p>
        </w:tc>
        <w:tc>
          <w:tcPr>
            <w:tcW w:w="0" w:type="auto"/>
          </w:tcPr>
          <w:p w14:paraId="26BC3EBE"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6</w:t>
            </w:r>
          </w:p>
        </w:tc>
      </w:tr>
      <w:tr w:rsidR="0052501A" w:rsidRPr="004E22AB" w14:paraId="4BF1F853" w14:textId="77777777" w:rsidTr="004E22AB">
        <w:trPr>
          <w:jc w:val="center"/>
        </w:trPr>
        <w:tc>
          <w:tcPr>
            <w:tcW w:w="0" w:type="auto"/>
          </w:tcPr>
          <w:p w14:paraId="3F5A1A31"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4</w:t>
            </w:r>
          </w:p>
        </w:tc>
        <w:tc>
          <w:tcPr>
            <w:tcW w:w="0" w:type="auto"/>
          </w:tcPr>
          <w:p w14:paraId="7EABA8CE" w14:textId="77777777" w:rsidR="0052501A" w:rsidRPr="004E22AB" w:rsidRDefault="0052501A" w:rsidP="004E22AB">
            <w:pPr>
              <w:jc w:val="center"/>
              <w:rPr>
                <w:rFonts w:ascii="Arial" w:hAnsi="Arial" w:cs="Arial"/>
                <w:sz w:val="18"/>
                <w:szCs w:val="18"/>
              </w:rPr>
            </w:pPr>
          </w:p>
        </w:tc>
        <w:tc>
          <w:tcPr>
            <w:tcW w:w="0" w:type="auto"/>
          </w:tcPr>
          <w:p w14:paraId="1A77F354" w14:textId="77777777" w:rsidR="0052501A" w:rsidRPr="004E22AB" w:rsidRDefault="0052501A" w:rsidP="004E22AB">
            <w:pPr>
              <w:jc w:val="center"/>
              <w:rPr>
                <w:rFonts w:ascii="Arial" w:hAnsi="Arial" w:cs="Arial"/>
                <w:sz w:val="18"/>
                <w:szCs w:val="18"/>
              </w:rPr>
            </w:pPr>
          </w:p>
        </w:tc>
        <w:tc>
          <w:tcPr>
            <w:tcW w:w="0" w:type="auto"/>
          </w:tcPr>
          <w:p w14:paraId="06BEA72D" w14:textId="77777777" w:rsidR="0052501A" w:rsidRPr="004E22AB" w:rsidRDefault="0052501A" w:rsidP="004E22AB">
            <w:pPr>
              <w:jc w:val="center"/>
              <w:rPr>
                <w:rFonts w:ascii="Arial" w:hAnsi="Arial" w:cs="Arial"/>
                <w:sz w:val="18"/>
                <w:szCs w:val="18"/>
              </w:rPr>
            </w:pPr>
          </w:p>
        </w:tc>
        <w:tc>
          <w:tcPr>
            <w:tcW w:w="0" w:type="auto"/>
          </w:tcPr>
          <w:p w14:paraId="5B200BAA" w14:textId="77777777" w:rsidR="0052501A" w:rsidRPr="004E22AB" w:rsidRDefault="0052501A" w:rsidP="004E22AB">
            <w:pPr>
              <w:jc w:val="center"/>
              <w:rPr>
                <w:rFonts w:ascii="Arial" w:hAnsi="Arial" w:cs="Arial"/>
                <w:sz w:val="18"/>
                <w:szCs w:val="18"/>
              </w:rPr>
            </w:pPr>
          </w:p>
        </w:tc>
        <w:tc>
          <w:tcPr>
            <w:tcW w:w="0" w:type="auto"/>
          </w:tcPr>
          <w:p w14:paraId="776C59F0" w14:textId="77777777" w:rsidR="0052501A" w:rsidRPr="004E22AB" w:rsidRDefault="0052501A" w:rsidP="004E22AB">
            <w:pPr>
              <w:jc w:val="center"/>
              <w:rPr>
                <w:rFonts w:ascii="Arial" w:hAnsi="Arial" w:cs="Arial"/>
                <w:sz w:val="18"/>
                <w:szCs w:val="18"/>
              </w:rPr>
            </w:pPr>
          </w:p>
        </w:tc>
        <w:tc>
          <w:tcPr>
            <w:tcW w:w="0" w:type="auto"/>
          </w:tcPr>
          <w:p w14:paraId="12C33C95" w14:textId="77777777" w:rsidR="0052501A" w:rsidRPr="004E22AB" w:rsidRDefault="0052501A" w:rsidP="004E22AB">
            <w:pPr>
              <w:jc w:val="center"/>
              <w:rPr>
                <w:rFonts w:ascii="Arial" w:hAnsi="Arial" w:cs="Arial"/>
                <w:sz w:val="18"/>
                <w:szCs w:val="18"/>
              </w:rPr>
            </w:pPr>
          </w:p>
        </w:tc>
        <w:tc>
          <w:tcPr>
            <w:tcW w:w="0" w:type="auto"/>
          </w:tcPr>
          <w:p w14:paraId="66F7E549" w14:textId="77777777" w:rsidR="0052501A" w:rsidRPr="004E22AB" w:rsidRDefault="0052501A" w:rsidP="004E22AB">
            <w:pPr>
              <w:jc w:val="center"/>
              <w:rPr>
                <w:rFonts w:ascii="Arial" w:hAnsi="Arial" w:cs="Arial"/>
                <w:sz w:val="18"/>
                <w:szCs w:val="18"/>
              </w:rPr>
            </w:pPr>
          </w:p>
        </w:tc>
        <w:tc>
          <w:tcPr>
            <w:tcW w:w="0" w:type="auto"/>
          </w:tcPr>
          <w:p w14:paraId="4F241475" w14:textId="77777777" w:rsidR="0052501A" w:rsidRPr="004E22AB" w:rsidRDefault="0052501A" w:rsidP="004E22AB">
            <w:pPr>
              <w:jc w:val="center"/>
              <w:rPr>
                <w:rFonts w:ascii="Arial" w:hAnsi="Arial" w:cs="Arial"/>
                <w:sz w:val="18"/>
                <w:szCs w:val="18"/>
              </w:rPr>
            </w:pPr>
          </w:p>
        </w:tc>
        <w:tc>
          <w:tcPr>
            <w:tcW w:w="0" w:type="auto"/>
          </w:tcPr>
          <w:p w14:paraId="3631BEC5"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6</w:t>
            </w:r>
          </w:p>
        </w:tc>
        <w:tc>
          <w:tcPr>
            <w:tcW w:w="0" w:type="auto"/>
          </w:tcPr>
          <w:p w14:paraId="2D70657B"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6</w:t>
            </w:r>
          </w:p>
        </w:tc>
      </w:tr>
      <w:tr w:rsidR="0052501A" w:rsidRPr="004E22AB" w14:paraId="05AFC223" w14:textId="77777777" w:rsidTr="004E22AB">
        <w:trPr>
          <w:jc w:val="center"/>
        </w:trPr>
        <w:tc>
          <w:tcPr>
            <w:tcW w:w="0" w:type="auto"/>
          </w:tcPr>
          <w:p w14:paraId="1CD05D6C"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5</w:t>
            </w:r>
          </w:p>
        </w:tc>
        <w:tc>
          <w:tcPr>
            <w:tcW w:w="0" w:type="auto"/>
          </w:tcPr>
          <w:p w14:paraId="009CC6D7" w14:textId="77777777" w:rsidR="0052501A" w:rsidRPr="004E22AB" w:rsidRDefault="0052501A" w:rsidP="004E22AB">
            <w:pPr>
              <w:jc w:val="center"/>
              <w:rPr>
                <w:rFonts w:ascii="Arial" w:hAnsi="Arial" w:cs="Arial"/>
                <w:sz w:val="18"/>
                <w:szCs w:val="18"/>
              </w:rPr>
            </w:pPr>
          </w:p>
        </w:tc>
        <w:tc>
          <w:tcPr>
            <w:tcW w:w="0" w:type="auto"/>
          </w:tcPr>
          <w:p w14:paraId="1984C7FA" w14:textId="77777777" w:rsidR="0052501A" w:rsidRPr="004E22AB" w:rsidRDefault="0052501A" w:rsidP="004E22AB">
            <w:pPr>
              <w:jc w:val="center"/>
              <w:rPr>
                <w:rFonts w:ascii="Arial" w:hAnsi="Arial" w:cs="Arial"/>
                <w:sz w:val="18"/>
                <w:szCs w:val="18"/>
              </w:rPr>
            </w:pPr>
          </w:p>
        </w:tc>
        <w:tc>
          <w:tcPr>
            <w:tcW w:w="0" w:type="auto"/>
          </w:tcPr>
          <w:p w14:paraId="15F87932" w14:textId="77777777" w:rsidR="0052501A" w:rsidRPr="004E22AB" w:rsidRDefault="0052501A" w:rsidP="004E22AB">
            <w:pPr>
              <w:jc w:val="center"/>
              <w:rPr>
                <w:rFonts w:ascii="Arial" w:hAnsi="Arial" w:cs="Arial"/>
                <w:sz w:val="18"/>
                <w:szCs w:val="18"/>
              </w:rPr>
            </w:pPr>
          </w:p>
        </w:tc>
        <w:tc>
          <w:tcPr>
            <w:tcW w:w="0" w:type="auto"/>
          </w:tcPr>
          <w:p w14:paraId="784E3B0E" w14:textId="77777777" w:rsidR="0052501A" w:rsidRPr="004E22AB" w:rsidRDefault="0052501A" w:rsidP="004E22AB">
            <w:pPr>
              <w:jc w:val="center"/>
              <w:rPr>
                <w:rFonts w:ascii="Arial" w:hAnsi="Arial" w:cs="Arial"/>
                <w:sz w:val="18"/>
                <w:szCs w:val="18"/>
              </w:rPr>
            </w:pPr>
          </w:p>
        </w:tc>
        <w:tc>
          <w:tcPr>
            <w:tcW w:w="0" w:type="auto"/>
          </w:tcPr>
          <w:p w14:paraId="6C3C8002" w14:textId="77777777" w:rsidR="0052501A" w:rsidRPr="004E22AB" w:rsidRDefault="0052501A" w:rsidP="004E22AB">
            <w:pPr>
              <w:jc w:val="center"/>
              <w:rPr>
                <w:rFonts w:ascii="Arial" w:hAnsi="Arial" w:cs="Arial"/>
                <w:sz w:val="18"/>
                <w:szCs w:val="18"/>
              </w:rPr>
            </w:pPr>
          </w:p>
        </w:tc>
        <w:tc>
          <w:tcPr>
            <w:tcW w:w="0" w:type="auto"/>
          </w:tcPr>
          <w:p w14:paraId="6807AEF5" w14:textId="77777777" w:rsidR="0052501A" w:rsidRPr="004E22AB" w:rsidRDefault="0052501A" w:rsidP="004E22AB">
            <w:pPr>
              <w:jc w:val="center"/>
              <w:rPr>
                <w:rFonts w:ascii="Arial" w:hAnsi="Arial" w:cs="Arial"/>
                <w:sz w:val="18"/>
                <w:szCs w:val="18"/>
              </w:rPr>
            </w:pPr>
          </w:p>
        </w:tc>
        <w:tc>
          <w:tcPr>
            <w:tcW w:w="0" w:type="auto"/>
          </w:tcPr>
          <w:p w14:paraId="09CFCBF1" w14:textId="77777777" w:rsidR="0052501A" w:rsidRPr="004E22AB" w:rsidRDefault="0052501A" w:rsidP="004E22AB">
            <w:pPr>
              <w:jc w:val="center"/>
              <w:rPr>
                <w:rFonts w:ascii="Arial" w:hAnsi="Arial" w:cs="Arial"/>
                <w:sz w:val="18"/>
                <w:szCs w:val="18"/>
              </w:rPr>
            </w:pPr>
          </w:p>
        </w:tc>
        <w:tc>
          <w:tcPr>
            <w:tcW w:w="0" w:type="auto"/>
          </w:tcPr>
          <w:p w14:paraId="03CF955A" w14:textId="77777777" w:rsidR="0052501A" w:rsidRPr="004E22AB" w:rsidRDefault="0052501A" w:rsidP="004E22AB">
            <w:pPr>
              <w:jc w:val="center"/>
              <w:rPr>
                <w:rFonts w:ascii="Arial" w:hAnsi="Arial" w:cs="Arial"/>
                <w:sz w:val="18"/>
                <w:szCs w:val="18"/>
              </w:rPr>
            </w:pPr>
          </w:p>
        </w:tc>
        <w:tc>
          <w:tcPr>
            <w:tcW w:w="0" w:type="auto"/>
          </w:tcPr>
          <w:p w14:paraId="4DA14508"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6</w:t>
            </w:r>
          </w:p>
        </w:tc>
        <w:tc>
          <w:tcPr>
            <w:tcW w:w="0" w:type="auto"/>
          </w:tcPr>
          <w:p w14:paraId="3EE22B9B" w14:textId="77777777" w:rsidR="0052501A" w:rsidRPr="004E22AB" w:rsidRDefault="0052501A" w:rsidP="004E22AB">
            <w:pPr>
              <w:jc w:val="center"/>
              <w:rPr>
                <w:rFonts w:ascii="Arial" w:hAnsi="Arial" w:cs="Arial"/>
                <w:sz w:val="18"/>
                <w:szCs w:val="18"/>
              </w:rPr>
            </w:pPr>
          </w:p>
        </w:tc>
      </w:tr>
      <w:tr w:rsidR="0052501A" w:rsidRPr="004E22AB" w14:paraId="71648726" w14:textId="77777777" w:rsidTr="004E22AB">
        <w:trPr>
          <w:jc w:val="center"/>
        </w:trPr>
        <w:tc>
          <w:tcPr>
            <w:tcW w:w="0" w:type="auto"/>
          </w:tcPr>
          <w:p w14:paraId="42B7709D"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6</w:t>
            </w:r>
          </w:p>
        </w:tc>
        <w:tc>
          <w:tcPr>
            <w:tcW w:w="0" w:type="auto"/>
          </w:tcPr>
          <w:p w14:paraId="1267FDD8"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6</w:t>
            </w:r>
          </w:p>
        </w:tc>
        <w:tc>
          <w:tcPr>
            <w:tcW w:w="0" w:type="auto"/>
          </w:tcPr>
          <w:p w14:paraId="3A8213E5"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4</w:t>
            </w:r>
          </w:p>
        </w:tc>
        <w:tc>
          <w:tcPr>
            <w:tcW w:w="0" w:type="auto"/>
          </w:tcPr>
          <w:p w14:paraId="2B421C86" w14:textId="77777777" w:rsidR="0052501A" w:rsidRPr="004E22AB" w:rsidRDefault="0052501A" w:rsidP="004E22AB">
            <w:pPr>
              <w:jc w:val="center"/>
              <w:rPr>
                <w:rFonts w:ascii="Arial" w:hAnsi="Arial" w:cs="Arial"/>
                <w:sz w:val="18"/>
                <w:szCs w:val="18"/>
              </w:rPr>
            </w:pPr>
          </w:p>
        </w:tc>
        <w:tc>
          <w:tcPr>
            <w:tcW w:w="0" w:type="auto"/>
          </w:tcPr>
          <w:p w14:paraId="224CFC79" w14:textId="77777777" w:rsidR="0052501A" w:rsidRPr="004E22AB" w:rsidRDefault="0052501A" w:rsidP="004E22AB">
            <w:pPr>
              <w:jc w:val="center"/>
              <w:rPr>
                <w:rFonts w:ascii="Arial" w:hAnsi="Arial" w:cs="Arial"/>
                <w:sz w:val="18"/>
                <w:szCs w:val="18"/>
              </w:rPr>
            </w:pPr>
          </w:p>
        </w:tc>
        <w:tc>
          <w:tcPr>
            <w:tcW w:w="0" w:type="auto"/>
          </w:tcPr>
          <w:p w14:paraId="7E7E85D8" w14:textId="77777777" w:rsidR="0052501A" w:rsidRPr="004E22AB" w:rsidRDefault="0052501A" w:rsidP="004E22AB">
            <w:pPr>
              <w:jc w:val="center"/>
              <w:rPr>
                <w:rFonts w:ascii="Arial" w:hAnsi="Arial" w:cs="Arial"/>
                <w:sz w:val="18"/>
                <w:szCs w:val="18"/>
              </w:rPr>
            </w:pPr>
          </w:p>
        </w:tc>
        <w:tc>
          <w:tcPr>
            <w:tcW w:w="0" w:type="auto"/>
          </w:tcPr>
          <w:p w14:paraId="56E1B225"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7</w:t>
            </w:r>
          </w:p>
        </w:tc>
        <w:tc>
          <w:tcPr>
            <w:tcW w:w="0" w:type="auto"/>
          </w:tcPr>
          <w:p w14:paraId="2B7C06E4"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4</w:t>
            </w:r>
          </w:p>
        </w:tc>
        <w:tc>
          <w:tcPr>
            <w:tcW w:w="0" w:type="auto"/>
          </w:tcPr>
          <w:p w14:paraId="50211D50" w14:textId="77777777" w:rsidR="0052501A" w:rsidRPr="004E22AB" w:rsidRDefault="0052501A" w:rsidP="004E22AB">
            <w:pPr>
              <w:jc w:val="center"/>
              <w:rPr>
                <w:rFonts w:ascii="Arial" w:hAnsi="Arial" w:cs="Arial"/>
                <w:sz w:val="18"/>
                <w:szCs w:val="18"/>
              </w:rPr>
            </w:pPr>
          </w:p>
        </w:tc>
        <w:tc>
          <w:tcPr>
            <w:tcW w:w="0" w:type="auto"/>
          </w:tcPr>
          <w:p w14:paraId="216E60A7" w14:textId="77777777" w:rsidR="0052501A" w:rsidRPr="004E22AB" w:rsidRDefault="0052501A" w:rsidP="004E22AB">
            <w:pPr>
              <w:jc w:val="center"/>
              <w:rPr>
                <w:rFonts w:ascii="Arial" w:hAnsi="Arial" w:cs="Arial"/>
                <w:sz w:val="18"/>
                <w:szCs w:val="18"/>
              </w:rPr>
            </w:pPr>
          </w:p>
        </w:tc>
        <w:tc>
          <w:tcPr>
            <w:tcW w:w="0" w:type="auto"/>
          </w:tcPr>
          <w:p w14:paraId="227EB14C" w14:textId="77777777" w:rsidR="0052501A" w:rsidRPr="004E22AB" w:rsidRDefault="0052501A" w:rsidP="004E22AB">
            <w:pPr>
              <w:jc w:val="center"/>
              <w:rPr>
                <w:rFonts w:ascii="Arial" w:hAnsi="Arial" w:cs="Arial"/>
                <w:sz w:val="18"/>
                <w:szCs w:val="18"/>
              </w:rPr>
            </w:pPr>
            <w:r w:rsidRPr="004E22AB">
              <w:rPr>
                <w:rFonts w:ascii="Arial" w:hAnsi="Arial" w:cs="Arial"/>
                <w:sz w:val="18"/>
                <w:szCs w:val="18"/>
              </w:rPr>
              <w:t>6</w:t>
            </w:r>
          </w:p>
        </w:tc>
      </w:tr>
    </w:tbl>
    <w:p w14:paraId="38A1B524" w14:textId="77777777" w:rsidR="0052501A" w:rsidRPr="00CC5E87" w:rsidRDefault="0052501A" w:rsidP="0052501A">
      <w:pPr>
        <w:widowControl w:val="0"/>
        <w:spacing w:beforeLines="50" w:before="120" w:afterLines="50" w:after="120"/>
        <w:jc w:val="both"/>
        <w:rPr>
          <w:rFonts w:eastAsia="宋体"/>
          <w:i/>
          <w:kern w:val="2"/>
          <w:lang w:eastAsia="zh-CN"/>
        </w:rPr>
      </w:pPr>
    </w:p>
    <w:p w14:paraId="2EAEF521" w14:textId="77777777" w:rsidR="00E33EB2" w:rsidRPr="00CC5E87" w:rsidRDefault="00E33EB2" w:rsidP="00747864">
      <w:pPr>
        <w:widowControl w:val="0"/>
        <w:spacing w:beforeLines="50" w:before="120" w:afterLines="50" w:after="120"/>
        <w:rPr>
          <w:rFonts w:eastAsia="宋体"/>
          <w:kern w:val="2"/>
          <w:lang w:eastAsia="zh-CN"/>
        </w:rPr>
      </w:pPr>
      <w:r w:rsidRPr="00CC5E87">
        <w:rPr>
          <w:rFonts w:eastAsia="宋体"/>
          <w:kern w:val="2"/>
          <w:lang w:eastAsia="zh-CN"/>
        </w:rPr>
        <w:t>The physical layer in the UE shall deliver indications to the higher layers as follows:</w:t>
      </w:r>
    </w:p>
    <w:p w14:paraId="08FEBEAB" w14:textId="77777777" w:rsidR="00E33EB2" w:rsidRPr="00CC5E87" w:rsidRDefault="00E33EB2" w:rsidP="00747864">
      <w:pPr>
        <w:widowControl w:val="0"/>
        <w:spacing w:beforeLines="50" w:before="120" w:afterLines="50" w:after="120"/>
        <w:rPr>
          <w:rFonts w:eastAsia="宋体"/>
          <w:kern w:val="2"/>
          <w:lang w:eastAsia="zh-CN"/>
        </w:rPr>
      </w:pPr>
      <w:r w:rsidRPr="00CC5E87">
        <w:rPr>
          <w:rFonts w:eastAsia="宋体"/>
          <w:kern w:val="2"/>
          <w:lang w:eastAsia="zh-CN"/>
        </w:rPr>
        <w:t xml:space="preserve">For downlink subframe </w:t>
      </w:r>
      <w:r w:rsidRPr="00CC5E87">
        <w:rPr>
          <w:rFonts w:eastAsia="宋体"/>
          <w:i/>
          <w:kern w:val="2"/>
          <w:lang w:eastAsia="zh-CN"/>
        </w:rPr>
        <w:t>i</w:t>
      </w:r>
      <w:r w:rsidRPr="00CC5E87">
        <w:rPr>
          <w:rFonts w:eastAsia="宋体"/>
          <w:kern w:val="2"/>
          <w:lang w:eastAsia="zh-CN"/>
        </w:rPr>
        <w:t>, if a transport block was transmitted in the associated PUSCH subframe then:</w:t>
      </w:r>
    </w:p>
    <w:p w14:paraId="2FE56B22" w14:textId="77777777" w:rsidR="0067050B" w:rsidRPr="00CC5E87" w:rsidRDefault="0067050B" w:rsidP="00747864">
      <w:pPr>
        <w:widowControl w:val="0"/>
        <w:numPr>
          <w:ilvl w:val="2"/>
          <w:numId w:val="22"/>
        </w:numPr>
        <w:overflowPunct/>
        <w:autoSpaceDE/>
        <w:autoSpaceDN/>
        <w:adjustRightInd/>
        <w:spacing w:beforeLines="50" w:before="120" w:afterLines="50" w:after="120"/>
        <w:textAlignment w:val="auto"/>
        <w:rPr>
          <w:rFonts w:eastAsia="宋体"/>
          <w:kern w:val="2"/>
          <w:lang w:eastAsia="zh-CN"/>
        </w:rPr>
      </w:pPr>
      <w:r w:rsidRPr="00CC5E87">
        <w:rPr>
          <w:rFonts w:eastAsia="宋体"/>
          <w:kern w:val="2"/>
          <w:lang w:eastAsia="zh-CN"/>
        </w:rPr>
        <w:t xml:space="preserve">if ACK is decoded on the PHICH in subframe </w:t>
      </w:r>
      <w:r w:rsidRPr="00CC5E87">
        <w:rPr>
          <w:rFonts w:eastAsia="宋体"/>
          <w:i/>
          <w:iCs/>
          <w:kern w:val="2"/>
          <w:lang w:eastAsia="zh-CN"/>
        </w:rPr>
        <w:t>i</w:t>
      </w:r>
      <w:r w:rsidRPr="00CC5E87">
        <w:rPr>
          <w:rFonts w:eastAsia="宋体"/>
          <w:kern w:val="2"/>
          <w:lang w:eastAsia="zh-CN"/>
        </w:rPr>
        <w:t>, ACK shall be delivered to the higher layers;</w:t>
      </w:r>
    </w:p>
    <w:p w14:paraId="0F4BB5FF" w14:textId="77777777" w:rsidR="0067050B" w:rsidRPr="00CC5E87" w:rsidRDefault="0067050B" w:rsidP="00747864">
      <w:pPr>
        <w:widowControl w:val="0"/>
        <w:numPr>
          <w:ilvl w:val="2"/>
          <w:numId w:val="22"/>
        </w:numPr>
        <w:overflowPunct/>
        <w:autoSpaceDE/>
        <w:autoSpaceDN/>
        <w:adjustRightInd/>
        <w:spacing w:beforeLines="50" w:before="120" w:afterLines="50" w:after="120"/>
        <w:textAlignment w:val="auto"/>
        <w:rPr>
          <w:rFonts w:eastAsia="宋体"/>
          <w:kern w:val="2"/>
          <w:lang w:eastAsia="zh-CN"/>
        </w:rPr>
      </w:pPr>
      <w:r w:rsidRPr="00CC5E87">
        <w:rPr>
          <w:rFonts w:eastAsia="宋体"/>
          <w:kern w:val="2"/>
          <w:lang w:eastAsia="zh-CN"/>
        </w:rPr>
        <w:t>else NACK shall be delivered to the higher layers.</w:t>
      </w:r>
    </w:p>
    <w:p w14:paraId="6691A56A" w14:textId="77777777" w:rsidR="004641E0" w:rsidRPr="00CC5E87" w:rsidRDefault="004641E0" w:rsidP="0067050B">
      <w:pPr>
        <w:pStyle w:val="2"/>
      </w:pPr>
      <w:bookmarkStart w:id="66" w:name="_Toc263933076"/>
      <w:r w:rsidRPr="00CC5E87">
        <w:t>8.4</w:t>
      </w:r>
      <w:r w:rsidRPr="00CC5E87">
        <w:tab/>
        <w:t>UE PUSCH Hopping</w:t>
      </w:r>
      <w:r w:rsidRPr="00CC5E87">
        <w:rPr>
          <w:rFonts w:hint="eastAsia"/>
        </w:rPr>
        <w:t xml:space="preserve"> </w:t>
      </w:r>
      <w:r w:rsidRPr="00CC5E87">
        <w:t>procedure</w:t>
      </w:r>
      <w:bookmarkEnd w:id="66"/>
    </w:p>
    <w:p w14:paraId="7C83D308" w14:textId="77777777" w:rsidR="004641E0" w:rsidRPr="00CC5E87" w:rsidRDefault="004641E0" w:rsidP="004641E0">
      <w:pPr>
        <w:rPr>
          <w:lang w:val="en-US"/>
        </w:rPr>
      </w:pPr>
      <w:r w:rsidRPr="00CC5E87">
        <w:rPr>
          <w:lang w:val="en-US"/>
        </w:rPr>
        <w:t xml:space="preserve">The UE shall perform PUSCH frequency hopping if the single bit frequency hopping (FH) field in a corresponding PDCCH with DCI format 0 is set </w:t>
      </w:r>
      <w:r w:rsidR="003945D5" w:rsidRPr="00CC5E87">
        <w:rPr>
          <w:lang w:val="en-US"/>
        </w:rPr>
        <w:t xml:space="preserve">to 1 </w:t>
      </w:r>
      <w:r w:rsidRPr="00CC5E87">
        <w:rPr>
          <w:lang w:val="en-US"/>
        </w:rPr>
        <w:t>otherwise no PUSCH frequency hopping is performed.  </w:t>
      </w:r>
    </w:p>
    <w:p w14:paraId="6843DFF3" w14:textId="77777777" w:rsidR="00FE190E" w:rsidRDefault="004641E0" w:rsidP="00FE190E">
      <w:pPr>
        <w:rPr>
          <w:rFonts w:hint="eastAsia"/>
          <w:lang w:val="en-US" w:eastAsia="zh-CN"/>
        </w:rPr>
      </w:pPr>
      <w:r w:rsidRPr="00CC5E87">
        <w:rPr>
          <w:lang w:val="en-US"/>
        </w:rPr>
        <w:t>A UE performing PUSCH frequency hopping shall determine its PUSCH resource allocation</w:t>
      </w:r>
      <w:r w:rsidR="00D51D2F" w:rsidRPr="00CC5E87">
        <w:rPr>
          <w:lang w:val="en-US"/>
        </w:rPr>
        <w:t xml:space="preserve"> (RA)</w:t>
      </w:r>
      <w:r w:rsidRPr="00CC5E87">
        <w:rPr>
          <w:lang w:val="en-US"/>
        </w:rPr>
        <w:t xml:space="preserve"> for the first slot of a subframe (</w:t>
      </w:r>
      <w:r w:rsidRPr="00CC5E87">
        <w:rPr>
          <w:i/>
          <w:lang w:val="en-US"/>
        </w:rPr>
        <w:t>S1</w:t>
      </w:r>
      <w:r w:rsidRPr="00CC5E87">
        <w:rPr>
          <w:lang w:val="en-US"/>
        </w:rPr>
        <w:t>) including the lowest index PRB (</w:t>
      </w:r>
      <w:r w:rsidRPr="00CC5E87">
        <w:rPr>
          <w:position w:val="-10"/>
          <w:lang w:val="en-US"/>
        </w:rPr>
        <w:object w:dxaOrig="720" w:dyaOrig="340" w14:anchorId="44E25E22">
          <v:shape id="_x0000_i1720" type="#_x0000_t75" style="width:36pt;height:16.9pt" o:ole="">
            <v:imagedata r:id="rId1083" o:title=""/>
          </v:shape>
          <o:OLEObject Type="Embed" ProgID="Equation.3" ShapeID="_x0000_i1720" DrawAspect="Content" ObjectID="_1848480687" r:id="rId1084"/>
        </w:object>
      </w:r>
      <w:r w:rsidRPr="00CC5E87">
        <w:rPr>
          <w:lang w:val="en-US"/>
        </w:rPr>
        <w:t xml:space="preserve">) in subframe </w:t>
      </w:r>
      <w:r w:rsidRPr="00CC5E87">
        <w:rPr>
          <w:i/>
          <w:lang w:val="en-US"/>
        </w:rPr>
        <w:t>n</w:t>
      </w:r>
      <w:r w:rsidRPr="00CC5E87">
        <w:rPr>
          <w:lang w:val="en-US"/>
        </w:rPr>
        <w:t xml:space="preserve"> from the resource allocation field in </w:t>
      </w:r>
      <w:r w:rsidR="00FE190E">
        <w:rPr>
          <w:rFonts w:hint="eastAsia"/>
          <w:lang w:val="en-US" w:eastAsia="zh-CN"/>
        </w:rPr>
        <w:t>the latest PDCCH with DCI format 0 for the same transport block</w:t>
      </w:r>
      <w:r w:rsidRPr="00CC5E87">
        <w:rPr>
          <w:lang w:val="en-US"/>
        </w:rPr>
        <w:t>. </w:t>
      </w:r>
      <w:r w:rsidR="00FE190E">
        <w:rPr>
          <w:rFonts w:hint="eastAsia"/>
          <w:lang w:val="en-US" w:eastAsia="zh-CN"/>
        </w:rPr>
        <w:t xml:space="preserve">If there is no </w:t>
      </w:r>
      <w:r w:rsidR="00FE190E">
        <w:t>PDCCH</w:t>
      </w:r>
      <w:r w:rsidR="00FE190E" w:rsidRPr="004C4300">
        <w:rPr>
          <w:rFonts w:eastAsia="Batang" w:hint="eastAsia"/>
          <w:lang w:eastAsia="ko-KR"/>
        </w:rPr>
        <w:t xml:space="preserve"> </w:t>
      </w:r>
      <w:r w:rsidR="00FE190E">
        <w:rPr>
          <w:rFonts w:eastAsia="Batang" w:hint="eastAsia"/>
          <w:lang w:eastAsia="ko-KR"/>
        </w:rPr>
        <w:t>for the same transport block</w:t>
      </w:r>
      <w:r w:rsidR="00FE190E">
        <w:rPr>
          <w:rFonts w:hint="eastAsia"/>
          <w:lang w:eastAsia="zh-CN"/>
        </w:rPr>
        <w:t>,</w:t>
      </w:r>
      <w:r w:rsidRPr="00CC5E87">
        <w:rPr>
          <w:lang w:val="en-US"/>
        </w:rPr>
        <w:t> the UE shall determine its hopping type based on</w:t>
      </w:r>
    </w:p>
    <w:p w14:paraId="0EF36BD6" w14:textId="77777777" w:rsidR="001B374F" w:rsidRPr="001B374F" w:rsidRDefault="004641E0" w:rsidP="001B374F">
      <w:pPr>
        <w:numPr>
          <w:ilvl w:val="0"/>
          <w:numId w:val="41"/>
        </w:numPr>
        <w:overflowPunct/>
        <w:autoSpaceDE/>
        <w:autoSpaceDN/>
        <w:adjustRightInd/>
        <w:textAlignment w:val="auto"/>
        <w:rPr>
          <w:lang w:val="en-US" w:eastAsia="en-US"/>
        </w:rPr>
      </w:pPr>
      <w:r w:rsidRPr="00CC5E87">
        <w:rPr>
          <w:lang w:val="en-US"/>
        </w:rPr>
        <w:t>the hopping information in the</w:t>
      </w:r>
      <w:r w:rsidR="008719CB">
        <w:rPr>
          <w:lang w:val="en-US"/>
        </w:rPr>
        <w:t xml:space="preserve"> most recent</w:t>
      </w:r>
      <w:r w:rsidRPr="00CC5E87">
        <w:rPr>
          <w:lang w:val="en-US"/>
        </w:rPr>
        <w:t xml:space="preserve"> </w:t>
      </w:r>
      <w:r w:rsidR="001B374F" w:rsidRPr="00E505E4">
        <w:t xml:space="preserve">semi-persistent scheduling </w:t>
      </w:r>
      <w:r w:rsidR="001B374F">
        <w:rPr>
          <w:rFonts w:eastAsia="Batang" w:hint="eastAsia"/>
          <w:lang w:eastAsia="ko-KR"/>
        </w:rPr>
        <w:t xml:space="preserve">assignment </w:t>
      </w:r>
      <w:r w:rsidR="001B374F" w:rsidRPr="00E505E4">
        <w:t>PDCCH</w:t>
      </w:r>
      <w:r w:rsidR="001B374F">
        <w:rPr>
          <w:rFonts w:hint="eastAsia"/>
          <w:lang w:eastAsia="zh-CN"/>
        </w:rPr>
        <w:t>, when</w:t>
      </w:r>
      <w:r w:rsidR="001B374F">
        <w:t xml:space="preserve"> the initial P</w:t>
      </w:r>
      <w:r w:rsidR="001B374F">
        <w:rPr>
          <w:rFonts w:hint="eastAsia"/>
          <w:lang w:eastAsia="zh-CN"/>
        </w:rPr>
        <w:t>U</w:t>
      </w:r>
      <w:r w:rsidR="001B374F">
        <w:t xml:space="preserve">SCH </w:t>
      </w:r>
      <w:r w:rsidR="001B374F">
        <w:rPr>
          <w:rFonts w:eastAsia="Batang" w:hint="eastAsia"/>
          <w:lang w:eastAsia="ko-KR"/>
        </w:rPr>
        <w:t xml:space="preserve">for the same transport block </w:t>
      </w:r>
      <w:r w:rsidR="001B374F">
        <w:t>is semi-persistently scheduled</w:t>
      </w:r>
      <w:r w:rsidR="001B374F">
        <w:rPr>
          <w:rFonts w:hint="eastAsia"/>
          <w:lang w:eastAsia="zh-CN"/>
        </w:rPr>
        <w:t xml:space="preserve"> or</w:t>
      </w:r>
    </w:p>
    <w:p w14:paraId="2B7C9C34" w14:textId="77777777" w:rsidR="004641E0" w:rsidRPr="00FD1F7A" w:rsidRDefault="001B374F" w:rsidP="001B374F">
      <w:pPr>
        <w:numPr>
          <w:ilvl w:val="0"/>
          <w:numId w:val="41"/>
        </w:numPr>
        <w:overflowPunct/>
        <w:autoSpaceDE/>
        <w:autoSpaceDN/>
        <w:adjustRightInd/>
        <w:textAlignment w:val="auto"/>
        <w:rPr>
          <w:rFonts w:hint="eastAsia"/>
          <w:lang w:val="en-US" w:eastAsia="en-US"/>
        </w:rPr>
      </w:pPr>
      <w:r>
        <w:t>the random access response grant for the same transport block, when the PUSCH is initiated by the random access response grant</w:t>
      </w:r>
      <w:r w:rsidR="00DA490E" w:rsidRPr="00CC5E87">
        <w:rPr>
          <w:lang w:val="en-US"/>
        </w:rPr>
        <w:t>.</w:t>
      </w:r>
    </w:p>
    <w:p w14:paraId="668137DA" w14:textId="77777777" w:rsidR="00FD1F7A" w:rsidRPr="00FD1F7A" w:rsidRDefault="00FD1F7A" w:rsidP="00FD1F7A">
      <w:pPr>
        <w:overflowPunct/>
        <w:autoSpaceDE/>
        <w:autoSpaceDN/>
        <w:adjustRightInd/>
        <w:textAlignment w:val="auto"/>
        <w:rPr>
          <w:color w:val="FF0000"/>
          <w:lang w:val="en-US" w:eastAsia="en-US"/>
        </w:rPr>
      </w:pPr>
      <w:r w:rsidRPr="00FD1F7A">
        <w:rPr>
          <w:rFonts w:eastAsia="宋体" w:hint="eastAsia"/>
          <w:color w:val="FF0000"/>
          <w:lang w:val="en-US" w:eastAsia="zh-CN"/>
        </w:rPr>
        <w:t>理解：</w:t>
      </w:r>
    </w:p>
    <w:p w14:paraId="0648928C" w14:textId="77777777" w:rsidR="00DA490E" w:rsidRPr="00CC5E87" w:rsidRDefault="00072BBA" w:rsidP="00072BBA">
      <w:pPr>
        <w:rPr>
          <w:lang w:val="en-US"/>
        </w:rPr>
      </w:pPr>
      <w:r w:rsidRPr="00CC5E87">
        <w:rPr>
          <w:lang w:val="en-US"/>
        </w:rPr>
        <w:t>The resource allocation field in DCI format 0 excludes either 1 or 2 bits used for hopping information as indicated by Table 8.4-1 below where the number of PUSCH resource blocks is defined as</w:t>
      </w:r>
    </w:p>
    <w:p w14:paraId="292AAB00" w14:textId="77777777" w:rsidR="001A5155" w:rsidRPr="00CC5E87" w:rsidRDefault="001A5155" w:rsidP="00DA490E">
      <w:pPr>
        <w:jc w:val="center"/>
        <w:rPr>
          <w:rFonts w:eastAsia="Batang"/>
          <w:position w:val="-10"/>
          <w:lang w:val="en-US" w:eastAsia="ko-KR"/>
        </w:rPr>
      </w:pPr>
    </w:p>
    <w:p w14:paraId="64EEE3EF" w14:textId="77777777" w:rsidR="00DA490E" w:rsidRPr="00CC5E87" w:rsidRDefault="004855A3" w:rsidP="00DA490E">
      <w:pPr>
        <w:jc w:val="center"/>
      </w:pPr>
      <w:r w:rsidRPr="003D516A">
        <w:rPr>
          <w:position w:val="-56"/>
          <w:lang w:eastAsia="ko-KR"/>
        </w:rPr>
        <w:object w:dxaOrig="6900" w:dyaOrig="1240" w14:anchorId="3B422740">
          <v:shape id="_x0000_i1721" type="#_x0000_t75" style="width:345pt;height:61.9pt" o:ole="">
            <v:imagedata r:id="rId1085" o:title=""/>
          </v:shape>
          <o:OLEObject Type="Embed" ProgID="Equation.3" ShapeID="_x0000_i1721" DrawAspect="Content" ObjectID="_1848480688" r:id="rId1086"/>
        </w:object>
      </w:r>
    </w:p>
    <w:p w14:paraId="3BAB25DC" w14:textId="77777777" w:rsidR="00775AB6" w:rsidRDefault="00775AB6" w:rsidP="00775AB6">
      <w:pPr>
        <w:rPr>
          <w:rFonts w:eastAsia="宋体" w:hint="eastAsia"/>
          <w:color w:val="FF0000"/>
          <w:lang w:eastAsia="zh-CN"/>
        </w:rPr>
      </w:pPr>
      <w:r w:rsidRPr="00775AB6">
        <w:rPr>
          <w:color w:val="FF0000"/>
          <w:position w:val="-10"/>
        </w:rPr>
        <w:object w:dxaOrig="460" w:dyaOrig="340" w14:anchorId="73E8A77A">
          <v:shape id="_x0000_i1722" type="#_x0000_t75" style="width:22.9pt;height:16.9pt" o:ole="">
            <v:imagedata r:id="rId1087" o:title=""/>
          </v:shape>
          <o:OLEObject Type="Embed" ProgID="Equation.3" ShapeID="_x0000_i1722" DrawAspect="Content" ObjectID="_1848480689" r:id="rId1088"/>
        </w:object>
      </w:r>
      <w:r w:rsidRPr="00775AB6">
        <w:rPr>
          <w:rFonts w:eastAsia="宋体" w:hint="eastAsia"/>
          <w:color w:val="FF0000"/>
          <w:lang w:eastAsia="zh-CN"/>
        </w:rPr>
        <w:t>表示</w:t>
      </w:r>
      <w:r w:rsidRPr="00775AB6">
        <w:rPr>
          <w:rFonts w:eastAsia="宋体" w:hint="eastAsia"/>
          <w:color w:val="FF0000"/>
          <w:lang w:eastAsia="zh-CN"/>
        </w:rPr>
        <w:t>RRC</w:t>
      </w:r>
      <w:r w:rsidRPr="00775AB6">
        <w:rPr>
          <w:rFonts w:eastAsia="宋体" w:hint="eastAsia"/>
          <w:color w:val="FF0000"/>
          <w:lang w:eastAsia="zh-CN"/>
        </w:rPr>
        <w:t>消息中</w:t>
      </w:r>
      <w:r w:rsidRPr="00775AB6">
        <w:rPr>
          <w:rFonts w:eastAsia="宋体"/>
          <w:i/>
          <w:color w:val="FF0000"/>
          <w:lang w:eastAsia="zh-CN"/>
        </w:rPr>
        <w:t>PUSCH-Config</w:t>
      </w:r>
      <w:r w:rsidRPr="00775AB6">
        <w:rPr>
          <w:rFonts w:eastAsia="宋体" w:hint="eastAsia"/>
          <w:color w:val="FF0000"/>
          <w:lang w:eastAsia="zh-CN"/>
        </w:rPr>
        <w:t>中的</w:t>
      </w:r>
      <w:r w:rsidRPr="00775AB6">
        <w:rPr>
          <w:color w:val="FF0000"/>
        </w:rPr>
        <w:t>pusch-HoppingOffset</w:t>
      </w:r>
      <w:r>
        <w:rPr>
          <w:rFonts w:eastAsia="宋体" w:hint="eastAsia"/>
          <w:color w:val="FF0000"/>
          <w:lang w:eastAsia="zh-CN"/>
        </w:rPr>
        <w:t>项</w:t>
      </w:r>
      <w:r w:rsidR="00325F88">
        <w:rPr>
          <w:rFonts w:eastAsia="宋体" w:hint="eastAsia"/>
          <w:color w:val="FF0000"/>
          <w:lang w:eastAsia="zh-CN"/>
        </w:rPr>
        <w:t>，表示调频偏移。</w:t>
      </w:r>
    </w:p>
    <w:p w14:paraId="2FD84130" w14:textId="77777777" w:rsidR="00325F88" w:rsidRDefault="00325F88" w:rsidP="00775AB6">
      <w:pPr>
        <w:rPr>
          <w:rFonts w:eastAsia="宋体" w:hint="eastAsia"/>
          <w:color w:val="FF0000"/>
          <w:lang w:eastAsia="zh-CN"/>
        </w:rPr>
      </w:pPr>
      <w:r w:rsidRPr="00CC5E87">
        <w:rPr>
          <w:position w:val="-10"/>
        </w:rPr>
        <w:object w:dxaOrig="360" w:dyaOrig="300" w14:anchorId="3F6DDC5F">
          <v:shape id="_x0000_i1723" type="#_x0000_t75" style="width:18pt;height:15pt" o:ole="">
            <v:imagedata r:id="rId1089" o:title=""/>
          </v:shape>
          <o:OLEObject Type="Embed" ProgID="Equation.3" ShapeID="_x0000_i1723" DrawAspect="Content" ObjectID="_1848480690" r:id="rId1090"/>
        </w:object>
      </w:r>
      <w:r w:rsidRPr="00775AB6">
        <w:rPr>
          <w:rFonts w:eastAsia="宋体" w:hint="eastAsia"/>
          <w:color w:val="FF0000"/>
          <w:lang w:eastAsia="zh-CN"/>
        </w:rPr>
        <w:t>表示</w:t>
      </w:r>
      <w:r w:rsidRPr="00775AB6">
        <w:rPr>
          <w:rFonts w:eastAsia="宋体" w:hint="eastAsia"/>
          <w:color w:val="FF0000"/>
          <w:lang w:eastAsia="zh-CN"/>
        </w:rPr>
        <w:t>RRC</w:t>
      </w:r>
      <w:r w:rsidRPr="00775AB6">
        <w:rPr>
          <w:rFonts w:eastAsia="宋体" w:hint="eastAsia"/>
          <w:color w:val="FF0000"/>
          <w:lang w:eastAsia="zh-CN"/>
        </w:rPr>
        <w:t>消息中</w:t>
      </w:r>
      <w:r w:rsidRPr="00775AB6">
        <w:rPr>
          <w:rFonts w:eastAsia="宋体"/>
          <w:i/>
          <w:color w:val="FF0000"/>
          <w:lang w:eastAsia="zh-CN"/>
        </w:rPr>
        <w:t>PUSCH-Config</w:t>
      </w:r>
      <w:r w:rsidRPr="00775AB6">
        <w:rPr>
          <w:rFonts w:eastAsia="宋体" w:hint="eastAsia"/>
          <w:color w:val="FF0000"/>
          <w:lang w:eastAsia="zh-CN"/>
        </w:rPr>
        <w:t>中的</w:t>
      </w:r>
      <w:r w:rsidRPr="00325F88">
        <w:rPr>
          <w:color w:val="FF0000"/>
        </w:rPr>
        <w:t>n-SB</w:t>
      </w:r>
      <w:r>
        <w:rPr>
          <w:rFonts w:eastAsia="宋体" w:hint="eastAsia"/>
          <w:color w:val="FF0000"/>
          <w:lang w:eastAsia="zh-CN"/>
        </w:rPr>
        <w:t>项，表示子带数。</w:t>
      </w:r>
    </w:p>
    <w:p w14:paraId="1649A73B" w14:textId="77777777" w:rsidR="00325F88" w:rsidRPr="00325F88" w:rsidRDefault="00325F88" w:rsidP="00775AB6">
      <w:pPr>
        <w:rPr>
          <w:rFonts w:eastAsia="宋体" w:hint="eastAsia"/>
          <w:color w:val="FF0000"/>
          <w:lang w:eastAsia="zh-CN"/>
        </w:rPr>
      </w:pPr>
      <w:r>
        <w:rPr>
          <w:rFonts w:eastAsia="宋体" w:hint="eastAsia"/>
          <w:color w:val="FF0000"/>
          <w:lang w:eastAsia="zh-CN"/>
        </w:rPr>
        <w:t>Type</w:t>
      </w:r>
      <w:r w:rsidR="00DC484A">
        <w:rPr>
          <w:rFonts w:eastAsia="宋体" w:hint="eastAsia"/>
          <w:color w:val="FF0000"/>
          <w:lang w:eastAsia="zh-CN"/>
        </w:rPr>
        <w:t>1</w:t>
      </w:r>
      <w:r>
        <w:rPr>
          <w:rFonts w:eastAsia="宋体" w:hint="eastAsia"/>
          <w:color w:val="FF0000"/>
          <w:lang w:eastAsia="zh-CN"/>
        </w:rPr>
        <w:t>和</w:t>
      </w:r>
      <w:r>
        <w:rPr>
          <w:rFonts w:eastAsia="宋体" w:hint="eastAsia"/>
          <w:color w:val="FF0000"/>
          <w:lang w:eastAsia="zh-CN"/>
        </w:rPr>
        <w:t>Type</w:t>
      </w:r>
      <w:r w:rsidR="00DC484A">
        <w:rPr>
          <w:rFonts w:eastAsia="宋体" w:hint="eastAsia"/>
          <w:color w:val="FF0000"/>
          <w:lang w:eastAsia="zh-CN"/>
        </w:rPr>
        <w:t>2</w:t>
      </w:r>
      <w:r>
        <w:rPr>
          <w:rFonts w:eastAsia="宋体" w:hint="eastAsia"/>
          <w:color w:val="FF0000"/>
          <w:lang w:eastAsia="zh-CN"/>
        </w:rPr>
        <w:t>的类型由</w:t>
      </w:r>
      <w:r>
        <w:rPr>
          <w:rFonts w:eastAsia="宋体" w:hint="eastAsia"/>
          <w:color w:val="FF0000"/>
          <w:lang w:eastAsia="zh-CN"/>
        </w:rPr>
        <w:t>1</w:t>
      </w:r>
      <w:r>
        <w:rPr>
          <w:rFonts w:eastAsia="宋体" w:hint="eastAsia"/>
          <w:color w:val="FF0000"/>
          <w:lang w:eastAsia="zh-CN"/>
        </w:rPr>
        <w:t>个或</w:t>
      </w:r>
      <w:r>
        <w:rPr>
          <w:rFonts w:eastAsia="宋体" w:hint="eastAsia"/>
          <w:color w:val="FF0000"/>
          <w:lang w:eastAsia="zh-CN"/>
        </w:rPr>
        <w:t>2</w:t>
      </w:r>
      <w:r>
        <w:rPr>
          <w:rFonts w:eastAsia="宋体" w:hint="eastAsia"/>
          <w:color w:val="FF0000"/>
          <w:lang w:eastAsia="zh-CN"/>
        </w:rPr>
        <w:t>个跳频</w:t>
      </w:r>
      <w:r>
        <w:rPr>
          <w:rFonts w:eastAsia="宋体" w:hint="eastAsia"/>
          <w:color w:val="FF0000"/>
          <w:lang w:eastAsia="zh-CN"/>
        </w:rPr>
        <w:t>Bit</w:t>
      </w:r>
      <w:r>
        <w:rPr>
          <w:rFonts w:eastAsia="宋体" w:hint="eastAsia"/>
          <w:color w:val="FF0000"/>
          <w:lang w:eastAsia="zh-CN"/>
        </w:rPr>
        <w:t>确定，由表</w:t>
      </w:r>
      <w:r>
        <w:rPr>
          <w:rFonts w:eastAsia="宋体" w:hint="eastAsia"/>
          <w:color w:val="FF0000"/>
          <w:lang w:eastAsia="zh-CN"/>
        </w:rPr>
        <w:t>8.4-2</w:t>
      </w:r>
      <w:r>
        <w:rPr>
          <w:rFonts w:eastAsia="宋体" w:hint="eastAsia"/>
          <w:color w:val="FF0000"/>
          <w:lang w:eastAsia="zh-CN"/>
        </w:rPr>
        <w:t>来确定。</w:t>
      </w:r>
    </w:p>
    <w:p w14:paraId="22A13F47" w14:textId="77777777" w:rsidR="00072BBA" w:rsidRDefault="00072BBA" w:rsidP="00072BBA">
      <w:pPr>
        <w:rPr>
          <w:rFonts w:eastAsia="宋体" w:hint="eastAsia"/>
          <w:lang w:eastAsia="zh-CN"/>
        </w:rPr>
      </w:pPr>
      <w:r w:rsidRPr="00CC5E87">
        <w:rPr>
          <w:rFonts w:eastAsia="Batang" w:hint="eastAsia"/>
          <w:lang w:eastAsia="ko-KR"/>
        </w:rPr>
        <w:t xml:space="preserve">For </w:t>
      </w:r>
      <w:r w:rsidR="0004338A" w:rsidRPr="00CC5E87">
        <w:rPr>
          <w:rFonts w:eastAsia="Batang"/>
          <w:lang w:eastAsia="ko-KR"/>
        </w:rPr>
        <w:t xml:space="preserve">type 1 and </w:t>
      </w:r>
      <w:r w:rsidRPr="00CC5E87">
        <w:rPr>
          <w:rFonts w:eastAsia="Batang" w:hint="eastAsia"/>
          <w:lang w:eastAsia="ko-KR"/>
        </w:rPr>
        <w:t xml:space="preserve">type 2 PUSCH hopping, </w:t>
      </w:r>
      <w:r w:rsidR="008661C2" w:rsidRPr="00CC5E87">
        <w:rPr>
          <w:position w:val="-10"/>
          <w:lang w:val="en-US"/>
        </w:rPr>
        <w:object w:dxaOrig="1340" w:dyaOrig="340" w14:anchorId="74ABF576">
          <v:shape id="_x0000_i1724" type="#_x0000_t75" style="width:67.15pt;height:17.25pt" o:ole="">
            <v:imagedata r:id="rId1091" o:title=""/>
          </v:shape>
          <o:OLEObject Type="Embed" ProgID="Equation.3" ShapeID="_x0000_i1724" DrawAspect="Content" ObjectID="_1848480691" r:id="rId1092"/>
        </w:object>
      </w:r>
      <w:r w:rsidRPr="00CC5E87">
        <w:rPr>
          <w:rFonts w:eastAsia="Batang" w:hint="eastAsia"/>
          <w:lang w:eastAsia="ko-KR"/>
        </w:rPr>
        <w:t xml:space="preserve"> if </w:t>
      </w:r>
      <w:r w:rsidR="008661C2" w:rsidRPr="00CC5E87">
        <w:rPr>
          <w:position w:val="-10"/>
        </w:rPr>
        <w:object w:dxaOrig="460" w:dyaOrig="340" w14:anchorId="03F49E9D">
          <v:shape id="_x0000_i1725" type="#_x0000_t75" style="width:22.9pt;height:16.9pt" o:ole="">
            <v:imagedata r:id="rId1093" o:title=""/>
          </v:shape>
          <o:OLEObject Type="Embed" ProgID="Equation.3" ShapeID="_x0000_i1725" DrawAspect="Content" ObjectID="_1848480692" r:id="rId1094"/>
        </w:object>
      </w:r>
      <w:r w:rsidRPr="00CC5E87">
        <w:rPr>
          <w:rFonts w:eastAsia="Batang" w:hint="eastAsia"/>
          <w:position w:val="-10"/>
          <w:lang w:val="en-US" w:eastAsia="ko-KR"/>
        </w:rPr>
        <w:t xml:space="preserve"> </w:t>
      </w:r>
      <w:r w:rsidRPr="00CC5E87">
        <w:rPr>
          <w:rFonts w:eastAsia="Batang" w:hint="eastAsia"/>
          <w:lang w:eastAsia="ko-KR"/>
        </w:rPr>
        <w:t xml:space="preserve">is an odd number </w:t>
      </w:r>
      <w:r w:rsidRPr="00CC5E87">
        <w:t xml:space="preserve">where </w:t>
      </w:r>
      <w:r w:rsidR="008661C2" w:rsidRPr="00CC5E87">
        <w:rPr>
          <w:position w:val="-10"/>
        </w:rPr>
        <w:object w:dxaOrig="460" w:dyaOrig="340" w14:anchorId="5A75B27E">
          <v:shape id="_x0000_i1726" type="#_x0000_t75" style="width:22.9pt;height:16.9pt" o:ole="">
            <v:imagedata r:id="rId1095" o:title=""/>
          </v:shape>
          <o:OLEObject Type="Embed" ProgID="Equation.3" ShapeID="_x0000_i1726" DrawAspect="Content" ObjectID="_1848480693" r:id="rId1096"/>
        </w:object>
      </w:r>
      <w:r w:rsidRPr="00CC5E87">
        <w:t xml:space="preserve"> defined in [3]</w:t>
      </w:r>
      <w:r w:rsidRPr="00CC5E87">
        <w:rPr>
          <w:rFonts w:eastAsia="Batang" w:hint="eastAsia"/>
          <w:lang w:eastAsia="ko-KR"/>
        </w:rPr>
        <w:t xml:space="preserve">. </w:t>
      </w:r>
      <w:r w:rsidR="008661C2" w:rsidRPr="00CC5E87">
        <w:rPr>
          <w:position w:val="-10"/>
          <w:lang w:val="en-US"/>
        </w:rPr>
        <w:object w:dxaOrig="1060" w:dyaOrig="340" w14:anchorId="704D7439">
          <v:shape id="_x0000_i1727" type="#_x0000_t75" style="width:52.9pt;height:17.25pt" o:ole="">
            <v:imagedata r:id="rId1097" o:title=""/>
          </v:shape>
          <o:OLEObject Type="Embed" ProgID="Equation.3" ShapeID="_x0000_i1727" DrawAspect="Content" ObjectID="_1848480694" r:id="rId1098"/>
        </w:object>
      </w:r>
      <w:r w:rsidRPr="00CC5E87">
        <w:rPr>
          <w:rFonts w:eastAsia="Batang" w:hint="eastAsia"/>
          <w:lang w:val="en-US" w:eastAsia="ko-KR"/>
        </w:rPr>
        <w:t xml:space="preserve"> in other cases.</w:t>
      </w:r>
      <w:r w:rsidRPr="00CC5E87">
        <w:rPr>
          <w:lang w:val="en-US"/>
        </w:rPr>
        <w:t xml:space="preserve">  The size of the resource allocation field in DCI format 0 after excluding either 1 or 2 bits shall be </w:t>
      </w:r>
      <w:r w:rsidR="0004338A" w:rsidRPr="00CC5E87">
        <w:rPr>
          <w:position w:val="-14"/>
        </w:rPr>
        <w:object w:dxaOrig="3879" w:dyaOrig="460" w14:anchorId="6670907D">
          <v:shape id="_x0000_i1728" type="#_x0000_t75" style="width:194.25pt;height:22.9pt" o:ole="">
            <v:imagedata r:id="rId1099" o:title=""/>
          </v:shape>
          <o:OLEObject Type="Embed" ProgID="Equation.3" ShapeID="_x0000_i1728" DrawAspect="Content" ObjectID="_1848480695" r:id="rId1100"/>
        </w:object>
      </w:r>
      <w:r w:rsidRPr="00CC5E87">
        <w:t xml:space="preserve">, where </w:t>
      </w:r>
      <w:r w:rsidR="0004338A" w:rsidRPr="00CC5E87">
        <w:rPr>
          <w:rFonts w:eastAsia="MS Mincho"/>
          <w:i/>
          <w:lang w:val="en-US"/>
        </w:rPr>
        <w:t>N</w:t>
      </w:r>
      <w:r w:rsidR="0004338A" w:rsidRPr="00CC5E87">
        <w:rPr>
          <w:rFonts w:eastAsia="MS Mincho"/>
          <w:i/>
          <w:vertAlign w:val="subscript"/>
          <w:lang w:val="en-US"/>
        </w:rPr>
        <w:t>UL_hop</w:t>
      </w:r>
      <w:r w:rsidRPr="00CC5E87">
        <w:t xml:space="preserve"> = 1 or 2 bits</w:t>
      </w:r>
      <w:r w:rsidR="0004338A" w:rsidRPr="00CC5E87">
        <w:t>. The number of contiguous RBs that can be assigned to a type-1 hopping user is limited to</w:t>
      </w:r>
      <w:r w:rsidR="0004338A" w:rsidRPr="00CC5E87">
        <w:rPr>
          <w:rFonts w:hint="eastAsia"/>
          <w:position w:val="-14"/>
          <w:lang w:val="en-US" w:eastAsia="ko-KR"/>
        </w:rPr>
        <w:t xml:space="preserve"> </w:t>
      </w:r>
      <w:r w:rsidR="0004338A" w:rsidRPr="00CC5E87">
        <w:rPr>
          <w:position w:val="-12"/>
        </w:rPr>
        <w:object w:dxaOrig="1020" w:dyaOrig="380" w14:anchorId="0763E6E7">
          <v:shape id="_x0000_i1729" type="#_x0000_t75" style="width:51pt;height:19.15pt" o:ole="">
            <v:imagedata r:id="rId1101" o:title=""/>
          </v:shape>
          <o:OLEObject Type="Embed" ProgID="Equation.3" ShapeID="_x0000_i1729" DrawAspect="Content" ObjectID="_1848480696" r:id="rId1102"/>
        </w:object>
      </w:r>
      <w:r w:rsidR="0004338A" w:rsidRPr="00CC5E87">
        <w:t>. T</w:t>
      </w:r>
      <w:r w:rsidRPr="00CC5E87">
        <w:t xml:space="preserve">he number of contiguous RBs that can be assigned to a </w:t>
      </w:r>
      <w:r w:rsidR="0004338A" w:rsidRPr="00CC5E87">
        <w:t xml:space="preserve">type-2 </w:t>
      </w:r>
      <w:r w:rsidRPr="00CC5E87">
        <w:t>hopping user is limited to</w:t>
      </w:r>
      <w:r w:rsidRPr="00CC5E87">
        <w:rPr>
          <w:rFonts w:hint="eastAsia"/>
          <w:position w:val="-14"/>
          <w:lang w:val="en-US" w:eastAsia="ko-KR"/>
        </w:rPr>
        <w:t xml:space="preserve"> </w:t>
      </w:r>
      <w:r w:rsidR="00747864" w:rsidRPr="00194E47">
        <w:rPr>
          <w:sz w:val="19"/>
          <w:szCs w:val="19"/>
        </w:rPr>
        <w:t>min</w:t>
      </w:r>
      <w:r w:rsidRPr="00CC5E87">
        <w:rPr>
          <w:rFonts w:hint="eastAsia"/>
          <w:position w:val="-14"/>
          <w:lang w:val="en-US" w:eastAsia="ko-KR"/>
        </w:rPr>
        <w:t>(</w:t>
      </w:r>
      <w:r w:rsidRPr="00CC5E87">
        <w:rPr>
          <w:position w:val="-12"/>
        </w:rPr>
        <w:object w:dxaOrig="1020" w:dyaOrig="380" w14:anchorId="1E9DD714">
          <v:shape id="_x0000_i1730" type="#_x0000_t75" style="width:51pt;height:19.15pt" o:ole="">
            <v:imagedata r:id="rId1101" o:title=""/>
          </v:shape>
          <o:OLEObject Type="Embed" ProgID="Equation.3" ShapeID="_x0000_i1730" DrawAspect="Content" ObjectID="_1848480697" r:id="rId1103"/>
        </w:object>
      </w:r>
      <w:r w:rsidRPr="00CC5E87">
        <w:t>,</w:t>
      </w:r>
      <w:r w:rsidRPr="00CC5E87">
        <w:rPr>
          <w:position w:val="-16"/>
          <w:lang w:val="en-US"/>
        </w:rPr>
        <w:object w:dxaOrig="1460" w:dyaOrig="480" w14:anchorId="2850E5B8">
          <v:shape id="_x0000_i1731" type="#_x0000_t75" style="width:72.75pt;height:24pt" o:ole="">
            <v:imagedata r:id="rId1104" o:title=""/>
          </v:shape>
          <o:OLEObject Type="Embed" ProgID="Equation.3" ShapeID="_x0000_i1731" DrawAspect="Content" ObjectID="_1848480698" r:id="rId1105"/>
        </w:object>
      </w:r>
      <w:r w:rsidR="00747864" w:rsidRPr="00194E47">
        <w:rPr>
          <w:sz w:val="19"/>
          <w:szCs w:val="19"/>
        </w:rPr>
        <w:t>)</w:t>
      </w:r>
      <w:r w:rsidRPr="00CC5E87">
        <w:t>,</w:t>
      </w:r>
      <w:r w:rsidR="00747864">
        <w:t xml:space="preserve"> </w:t>
      </w:r>
      <w:r w:rsidRPr="00CC5E87">
        <w:t xml:space="preserve">where the number of sub-bands </w:t>
      </w:r>
      <w:r w:rsidRPr="00CC5E87">
        <w:rPr>
          <w:position w:val="-10"/>
        </w:rPr>
        <w:object w:dxaOrig="360" w:dyaOrig="300" w14:anchorId="42899A50">
          <v:shape id="_x0000_i1732" type="#_x0000_t75" style="width:18pt;height:15pt" o:ole="">
            <v:imagedata r:id="rId1089" o:title=""/>
          </v:shape>
          <o:OLEObject Type="Embed" ProgID="Equation.3" ShapeID="_x0000_i1732" DrawAspect="Content" ObjectID="_1848480699" r:id="rId1106"/>
        </w:object>
      </w:r>
      <w:r w:rsidRPr="00CC5E87">
        <w:t xml:space="preserve"> is given by higher layers.</w:t>
      </w:r>
    </w:p>
    <w:p w14:paraId="1F054D27" w14:textId="77777777" w:rsidR="004641E0" w:rsidRPr="00DC484A" w:rsidRDefault="00DC484A" w:rsidP="004641E0">
      <w:pPr>
        <w:rPr>
          <w:rFonts w:eastAsia="宋体" w:hint="eastAsia"/>
          <w:color w:val="FF0000"/>
          <w:lang w:eastAsia="zh-CN"/>
        </w:rPr>
      </w:pPr>
      <w:r w:rsidRPr="00DC484A">
        <w:rPr>
          <w:rFonts w:eastAsia="宋体" w:hint="eastAsia"/>
          <w:color w:val="FF0000"/>
          <w:lang w:eastAsia="zh-CN"/>
        </w:rPr>
        <w:t>理解：</w:t>
      </w:r>
      <w:r>
        <w:rPr>
          <w:rFonts w:eastAsia="宋体" w:hint="eastAsia"/>
          <w:color w:val="FF0000"/>
          <w:lang w:eastAsia="zh-CN"/>
        </w:rPr>
        <w:t>Type1</w:t>
      </w:r>
      <w:r>
        <w:rPr>
          <w:rFonts w:eastAsia="宋体" w:hint="eastAsia"/>
          <w:color w:val="FF0000"/>
          <w:lang w:eastAsia="zh-CN"/>
        </w:rPr>
        <w:t>和</w:t>
      </w:r>
      <w:r>
        <w:rPr>
          <w:rFonts w:eastAsia="宋体" w:hint="eastAsia"/>
          <w:color w:val="FF0000"/>
          <w:lang w:eastAsia="zh-CN"/>
        </w:rPr>
        <w:t>Type2</w:t>
      </w:r>
      <w:r>
        <w:rPr>
          <w:rFonts w:eastAsia="宋体" w:hint="eastAsia"/>
          <w:color w:val="FF0000"/>
          <w:lang w:eastAsia="zh-CN"/>
        </w:rPr>
        <w:t>的分配的连续</w:t>
      </w:r>
      <w:r>
        <w:rPr>
          <w:rFonts w:eastAsia="宋体" w:hint="eastAsia"/>
          <w:color w:val="FF0000"/>
          <w:lang w:eastAsia="zh-CN"/>
        </w:rPr>
        <w:t>RB</w:t>
      </w:r>
      <w:r>
        <w:rPr>
          <w:rFonts w:eastAsia="宋体" w:hint="eastAsia"/>
          <w:color w:val="FF0000"/>
          <w:lang w:eastAsia="zh-CN"/>
        </w:rPr>
        <w:t>数都有上限，如果是</w:t>
      </w:r>
      <w:r>
        <w:rPr>
          <w:rFonts w:eastAsia="宋体" w:hint="eastAsia"/>
          <w:color w:val="FF0000"/>
          <w:lang w:eastAsia="zh-CN"/>
        </w:rPr>
        <w:t>Type1</w:t>
      </w:r>
      <w:r>
        <w:rPr>
          <w:rFonts w:eastAsia="宋体" w:hint="eastAsia"/>
          <w:color w:val="FF0000"/>
          <w:lang w:eastAsia="zh-CN"/>
        </w:rPr>
        <w:t>，上限是</w:t>
      </w:r>
      <w:r w:rsidRPr="00CC5E87">
        <w:rPr>
          <w:position w:val="-12"/>
        </w:rPr>
        <w:object w:dxaOrig="1020" w:dyaOrig="380" w14:anchorId="33F1BA11">
          <v:shape id="_x0000_i1733" type="#_x0000_t75" style="width:51pt;height:19.15pt" o:ole="">
            <v:imagedata r:id="rId1101" o:title=""/>
          </v:shape>
          <o:OLEObject Type="Embed" ProgID="Equation.3" ShapeID="_x0000_i1733" DrawAspect="Content" ObjectID="_1848480700" r:id="rId1107"/>
        </w:object>
      </w:r>
      <w:r w:rsidRPr="00DC484A">
        <w:rPr>
          <w:rFonts w:eastAsia="宋体" w:hint="eastAsia"/>
          <w:color w:val="FF0000"/>
          <w:lang w:eastAsia="zh-CN"/>
        </w:rPr>
        <w:t>，</w:t>
      </w:r>
      <w:r>
        <w:rPr>
          <w:rFonts w:eastAsia="宋体" w:hint="eastAsia"/>
          <w:color w:val="FF0000"/>
          <w:lang w:eastAsia="zh-CN"/>
        </w:rPr>
        <w:t>如果是</w:t>
      </w:r>
      <w:r>
        <w:rPr>
          <w:rFonts w:eastAsia="宋体" w:hint="eastAsia"/>
          <w:color w:val="FF0000"/>
          <w:lang w:eastAsia="zh-CN"/>
        </w:rPr>
        <w:t>Type2</w:t>
      </w:r>
      <w:r>
        <w:rPr>
          <w:rFonts w:eastAsia="宋体" w:hint="eastAsia"/>
          <w:color w:val="FF0000"/>
          <w:lang w:eastAsia="zh-CN"/>
        </w:rPr>
        <w:t>，上限是</w:t>
      </w:r>
      <w:r w:rsidRPr="00194E47">
        <w:rPr>
          <w:sz w:val="19"/>
          <w:szCs w:val="19"/>
        </w:rPr>
        <w:t>min</w:t>
      </w:r>
      <w:r w:rsidRPr="00CC5E87">
        <w:rPr>
          <w:rFonts w:hint="eastAsia"/>
          <w:position w:val="-14"/>
          <w:lang w:val="en-US" w:eastAsia="ko-KR"/>
        </w:rPr>
        <w:t>(</w:t>
      </w:r>
      <w:r w:rsidRPr="00CC5E87">
        <w:rPr>
          <w:position w:val="-12"/>
        </w:rPr>
        <w:object w:dxaOrig="1020" w:dyaOrig="380" w14:anchorId="5B7BF132">
          <v:shape id="_x0000_i1734" type="#_x0000_t75" style="width:51pt;height:19.15pt" o:ole="">
            <v:imagedata r:id="rId1101" o:title=""/>
          </v:shape>
          <o:OLEObject Type="Embed" ProgID="Equation.3" ShapeID="_x0000_i1734" DrawAspect="Content" ObjectID="_1848480701" r:id="rId1108"/>
        </w:object>
      </w:r>
      <w:r w:rsidRPr="00CC5E87">
        <w:t>,</w:t>
      </w:r>
      <w:r w:rsidRPr="00CC5E87">
        <w:rPr>
          <w:position w:val="-16"/>
          <w:lang w:val="en-US"/>
        </w:rPr>
        <w:object w:dxaOrig="1460" w:dyaOrig="480" w14:anchorId="3CE0EEE5">
          <v:shape id="_x0000_i1735" type="#_x0000_t75" style="width:72.75pt;height:24pt" o:ole="">
            <v:imagedata r:id="rId1104" o:title=""/>
          </v:shape>
          <o:OLEObject Type="Embed" ProgID="Equation.3" ShapeID="_x0000_i1735" DrawAspect="Content" ObjectID="_1848480702" r:id="rId1109"/>
        </w:object>
      </w:r>
      <w:r w:rsidRPr="00194E47">
        <w:rPr>
          <w:sz w:val="19"/>
          <w:szCs w:val="19"/>
        </w:rPr>
        <w:t>)</w:t>
      </w:r>
      <w:r w:rsidRPr="00DC484A">
        <w:rPr>
          <w:rFonts w:eastAsia="宋体" w:hint="eastAsia"/>
          <w:color w:val="FF0000"/>
          <w:lang w:eastAsia="zh-CN"/>
        </w:rPr>
        <w:t>。</w:t>
      </w:r>
    </w:p>
    <w:p w14:paraId="296D9A26" w14:textId="77777777" w:rsidR="004641E0" w:rsidRPr="00CC5E87" w:rsidRDefault="004641E0" w:rsidP="004641E0">
      <w:pPr>
        <w:rPr>
          <w:lang w:val="en-US"/>
        </w:rPr>
      </w:pPr>
      <w:r w:rsidRPr="00CC5E87">
        <w:rPr>
          <w:lang w:val="en-US"/>
        </w:rPr>
        <w:t>A UE performing PUSCH frequency hopping shall use one of two possible PUSCH frequency hopping types based on the hopping information.  PUSCH hopping type 1 is described in section 8.4.1 and type 2 is described in section 8.4.2.</w:t>
      </w:r>
    </w:p>
    <w:p w14:paraId="6CBF7A7F" w14:textId="77777777" w:rsidR="0004338A" w:rsidRPr="00CC5E87" w:rsidRDefault="0004338A" w:rsidP="004641E0">
      <w:pPr>
        <w:rPr>
          <w:lang w:val="en-US"/>
        </w:rPr>
      </w:pPr>
    </w:p>
    <w:p w14:paraId="08CB3A0C" w14:textId="77777777" w:rsidR="0004338A" w:rsidRPr="00CC5E87" w:rsidRDefault="0004338A" w:rsidP="0004338A">
      <w:pPr>
        <w:pStyle w:val="TH"/>
      </w:pPr>
      <w:r w:rsidRPr="00CC5E87">
        <w:t xml:space="preserve">Table 8.4-1: Number of Hopping Bits </w:t>
      </w:r>
      <w:r w:rsidRPr="00CC5E87">
        <w:rPr>
          <w:rFonts w:eastAsia="MS Mincho"/>
          <w:lang w:val="en-US"/>
        </w:rPr>
        <w:t>N</w:t>
      </w:r>
      <w:r w:rsidRPr="00CC5E87">
        <w:rPr>
          <w:rFonts w:eastAsia="MS Mincho"/>
          <w:vertAlign w:val="subscript"/>
          <w:lang w:val="en-US"/>
        </w:rPr>
        <w:t xml:space="preserve">UL_hop </w:t>
      </w:r>
      <w:r w:rsidRPr="00CC5E87">
        <w:t>vs. System Bandwidth</w:t>
      </w:r>
    </w:p>
    <w:tbl>
      <w:tblPr>
        <w:tblW w:w="0" w:type="auto"/>
        <w:jc w:val="center"/>
        <w:tblCellMar>
          <w:left w:w="0" w:type="dxa"/>
          <w:right w:w="0" w:type="dxa"/>
        </w:tblCellMar>
        <w:tblLook w:val="0000" w:firstRow="0" w:lastRow="0" w:firstColumn="0" w:lastColumn="0" w:noHBand="0" w:noVBand="0"/>
      </w:tblPr>
      <w:tblGrid>
        <w:gridCol w:w="1535"/>
        <w:gridCol w:w="1723"/>
      </w:tblGrid>
      <w:tr w:rsidR="0004338A" w:rsidRPr="00CC5E87" w14:paraId="154D386F" w14:textId="77777777" w:rsidTr="0004338A">
        <w:trPr>
          <w:trHeight w:val="619"/>
          <w:jc w:val="center"/>
        </w:trPr>
        <w:tc>
          <w:tcPr>
            <w:tcW w:w="15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77EA504" w14:textId="77777777" w:rsidR="0004338A" w:rsidRPr="00CC5E87" w:rsidRDefault="0004338A" w:rsidP="0004338A">
            <w:pPr>
              <w:pStyle w:val="TAH"/>
            </w:pPr>
            <w:r w:rsidRPr="00CC5E87">
              <w:t xml:space="preserve">System BW </w:t>
            </w:r>
            <w:r w:rsidRPr="00CC5E87">
              <w:object w:dxaOrig="420" w:dyaOrig="340" w14:anchorId="1C3997F7">
                <v:shape id="_x0000_i1736" type="#_x0000_t75" style="width:21pt;height:16.9pt" o:ole="">
                  <v:imagedata r:id="rId1110" o:title=""/>
                </v:shape>
                <o:OLEObject Type="Embed" ProgID="Equation.3" ShapeID="_x0000_i1736" DrawAspect="Content" ObjectID="_1848480703" r:id="rId1111"/>
              </w:objec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08D6F4E" w14:textId="77777777" w:rsidR="0004338A" w:rsidRPr="00CC5E87" w:rsidRDefault="0004338A" w:rsidP="0004338A">
            <w:pPr>
              <w:pStyle w:val="TAH"/>
            </w:pPr>
            <w:r w:rsidRPr="00CC5E87">
              <w:t xml:space="preserve">#Hopping bits for 2nd slot RA </w:t>
            </w:r>
          </w:p>
          <w:p w14:paraId="5CF3F00E" w14:textId="77777777" w:rsidR="0004338A" w:rsidRPr="00CC5E87" w:rsidRDefault="0004338A" w:rsidP="0004338A">
            <w:pPr>
              <w:pStyle w:val="TAH"/>
            </w:pPr>
            <w:r w:rsidRPr="00CC5E87">
              <w:t>(</w:t>
            </w:r>
            <w:r w:rsidRPr="00CC5E87">
              <w:rPr>
                <w:rFonts w:eastAsia="MS Mincho"/>
                <w:i/>
                <w:lang w:val="en-US"/>
              </w:rPr>
              <w:t>N</w:t>
            </w:r>
            <w:r w:rsidRPr="00CC5E87">
              <w:rPr>
                <w:rFonts w:eastAsia="MS Mincho"/>
                <w:i/>
                <w:vertAlign w:val="subscript"/>
                <w:lang w:val="en-US"/>
              </w:rPr>
              <w:t>UL_hop</w:t>
            </w:r>
            <w:r w:rsidRPr="00CC5E87">
              <w:t>)</w:t>
            </w:r>
          </w:p>
        </w:tc>
      </w:tr>
      <w:tr w:rsidR="0004338A" w:rsidRPr="00CC5E87" w14:paraId="1BDCFC6D" w14:textId="77777777" w:rsidTr="0004338A">
        <w:trPr>
          <w:jc w:val="center"/>
        </w:trPr>
        <w:tc>
          <w:tcPr>
            <w:tcW w:w="153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E7AAAA7" w14:textId="77777777" w:rsidR="0004338A" w:rsidRPr="00CC5E87" w:rsidRDefault="0004338A" w:rsidP="0004338A">
            <w:pPr>
              <w:pStyle w:val="TAC"/>
            </w:pPr>
            <w:r w:rsidRPr="00CC5E87">
              <w:t>6-49</w:t>
            </w:r>
          </w:p>
        </w:tc>
        <w:tc>
          <w:tcPr>
            <w:tcW w:w="1723" w:type="dxa"/>
            <w:tcBorders>
              <w:top w:val="nil"/>
              <w:left w:val="nil"/>
              <w:bottom w:val="single" w:sz="8" w:space="0" w:color="auto"/>
              <w:right w:val="single" w:sz="8" w:space="0" w:color="auto"/>
            </w:tcBorders>
            <w:tcMar>
              <w:top w:w="0" w:type="dxa"/>
              <w:left w:w="108" w:type="dxa"/>
              <w:bottom w:w="0" w:type="dxa"/>
              <w:right w:w="108" w:type="dxa"/>
            </w:tcMar>
          </w:tcPr>
          <w:p w14:paraId="52F1A893" w14:textId="77777777" w:rsidR="0004338A" w:rsidRPr="00CC5E87" w:rsidRDefault="0004338A" w:rsidP="0004338A">
            <w:pPr>
              <w:pStyle w:val="TAC"/>
            </w:pPr>
            <w:r w:rsidRPr="00CC5E87">
              <w:t>1</w:t>
            </w:r>
          </w:p>
        </w:tc>
      </w:tr>
      <w:tr w:rsidR="0004338A" w:rsidRPr="00CC5E87" w14:paraId="6A206DB8" w14:textId="77777777" w:rsidTr="0004338A">
        <w:trPr>
          <w:jc w:val="center"/>
        </w:trPr>
        <w:tc>
          <w:tcPr>
            <w:tcW w:w="153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7CCA017" w14:textId="77777777" w:rsidR="0004338A" w:rsidRPr="00CC5E87" w:rsidRDefault="0004338A" w:rsidP="0004338A">
            <w:pPr>
              <w:pStyle w:val="TAC"/>
            </w:pPr>
            <w:r w:rsidRPr="00CC5E87">
              <w:t>50-110</w:t>
            </w:r>
          </w:p>
        </w:tc>
        <w:tc>
          <w:tcPr>
            <w:tcW w:w="1723" w:type="dxa"/>
            <w:tcBorders>
              <w:top w:val="nil"/>
              <w:left w:val="nil"/>
              <w:bottom w:val="single" w:sz="8" w:space="0" w:color="auto"/>
              <w:right w:val="single" w:sz="8" w:space="0" w:color="auto"/>
            </w:tcBorders>
            <w:tcMar>
              <w:top w:w="0" w:type="dxa"/>
              <w:left w:w="108" w:type="dxa"/>
              <w:bottom w:w="0" w:type="dxa"/>
              <w:right w:w="108" w:type="dxa"/>
            </w:tcMar>
          </w:tcPr>
          <w:p w14:paraId="50265890" w14:textId="77777777" w:rsidR="0004338A" w:rsidRPr="00CC5E87" w:rsidRDefault="0004338A" w:rsidP="0004338A">
            <w:pPr>
              <w:pStyle w:val="TAC"/>
            </w:pPr>
            <w:r w:rsidRPr="00CC5E87">
              <w:t>2</w:t>
            </w:r>
          </w:p>
        </w:tc>
      </w:tr>
    </w:tbl>
    <w:p w14:paraId="791E0AC6" w14:textId="77777777" w:rsidR="004641E0" w:rsidRPr="00CC5E87" w:rsidRDefault="004641E0" w:rsidP="004641E0">
      <w:pPr>
        <w:rPr>
          <w:lang w:val="en-US"/>
        </w:rPr>
      </w:pPr>
    </w:p>
    <w:p w14:paraId="10905375" w14:textId="77777777" w:rsidR="004641E0" w:rsidRPr="00CC5E87" w:rsidRDefault="0004338A" w:rsidP="004641E0">
      <w:r w:rsidRPr="00CC5E87">
        <w:t xml:space="preserve">The parameter </w:t>
      </w:r>
      <w:r w:rsidRPr="00CC5E87">
        <w:rPr>
          <w:i/>
          <w:iCs/>
        </w:rPr>
        <w:t>Hopping-mode</w:t>
      </w:r>
      <w:r w:rsidRPr="00CC5E87">
        <w:t xml:space="preserve"> provided by higher layers determines if PUSCH frequency hopping is “inter-subframe” or “intra and inter-subframe”.</w:t>
      </w:r>
    </w:p>
    <w:p w14:paraId="0BDE56FF" w14:textId="77777777" w:rsidR="004641E0" w:rsidRPr="00CC5E87" w:rsidRDefault="004641E0" w:rsidP="004641E0">
      <w:pPr>
        <w:pStyle w:val="3"/>
      </w:pPr>
      <w:bookmarkStart w:id="67" w:name="_Toc263933077"/>
      <w:r w:rsidRPr="00CC5E87">
        <w:t xml:space="preserve">8.4.1  </w:t>
      </w:r>
      <w:r w:rsidRPr="00CC5E87">
        <w:tab/>
        <w:t>Type 1 PUSCH Hopping</w:t>
      </w:r>
      <w:bookmarkEnd w:id="67"/>
    </w:p>
    <w:p w14:paraId="6BBC1D8C" w14:textId="77777777" w:rsidR="00C348A1" w:rsidRPr="00CC5E87" w:rsidRDefault="004641E0" w:rsidP="004641E0">
      <w:pPr>
        <w:rPr>
          <w:lang w:val="en-US"/>
        </w:rPr>
      </w:pPr>
      <w:r w:rsidRPr="00CC5E87">
        <w:rPr>
          <w:lang w:val="en-US"/>
        </w:rPr>
        <w:t>For PUSCH hopping type 1 the hopping bit or bits indicated in Table 8.4-1 determine</w:t>
      </w:r>
      <w:r w:rsidRPr="00CC5E87">
        <w:rPr>
          <w:position w:val="-10"/>
          <w:lang w:val="en-US"/>
        </w:rPr>
        <w:object w:dxaOrig="660" w:dyaOrig="300" w14:anchorId="6887B139">
          <v:shape id="_x0000_i1737" type="#_x0000_t75" style="width:33pt;height:15pt" o:ole="">
            <v:imagedata r:id="rId1112" o:title=""/>
          </v:shape>
          <o:OLEObject Type="Embed" ProgID="Equation.3" ShapeID="_x0000_i1737" DrawAspect="Content" ObjectID="_1848480704" r:id="rId1113"/>
        </w:object>
      </w:r>
      <w:r w:rsidRPr="00CC5E87">
        <w:rPr>
          <w:lang w:val="en-US"/>
        </w:rPr>
        <w:t xml:space="preserve"> as defined in Table 8.4-2. The lowest index PRB (</w:t>
      </w:r>
      <w:r w:rsidR="00747864" w:rsidRPr="00891394">
        <w:rPr>
          <w:position w:val="-10"/>
          <w:sz w:val="19"/>
          <w:szCs w:val="19"/>
          <w:lang w:val="en-US"/>
        </w:rPr>
        <w:object w:dxaOrig="660" w:dyaOrig="340" w14:anchorId="38A6D763">
          <v:shape id="_x0000_i1738" type="#_x0000_t75" style="width:33pt;height:16.9pt" o:ole="">
            <v:imagedata r:id="rId1114" o:title=""/>
          </v:shape>
          <o:OLEObject Type="Embed" ProgID="Equation.3" ShapeID="_x0000_i1738" DrawAspect="Content" ObjectID="_1848480705" r:id="rId1115"/>
        </w:object>
      </w:r>
      <w:r w:rsidRPr="00CC5E87">
        <w:rPr>
          <w:lang w:val="en-US"/>
        </w:rPr>
        <w:t>) of the 1</w:t>
      </w:r>
      <w:r w:rsidRPr="00CC5E87">
        <w:rPr>
          <w:vertAlign w:val="superscript"/>
          <w:lang w:val="en-US"/>
        </w:rPr>
        <w:t>st</w:t>
      </w:r>
      <w:r w:rsidRPr="00CC5E87">
        <w:rPr>
          <w:lang w:val="en-US"/>
        </w:rPr>
        <w:t xml:space="preserve"> slot RA in subframe </w:t>
      </w:r>
      <w:r w:rsidRPr="00CC5E87">
        <w:rPr>
          <w:i/>
          <w:lang w:val="en-US"/>
        </w:rPr>
        <w:t>i</w:t>
      </w:r>
      <w:r w:rsidRPr="00CC5E87">
        <w:rPr>
          <w:lang w:val="en-US"/>
        </w:rPr>
        <w:t xml:space="preserve"> is defined as</w:t>
      </w:r>
      <w:r w:rsidR="008661C2" w:rsidRPr="00CC5E87">
        <w:rPr>
          <w:lang w:val="en-US"/>
        </w:rPr>
        <w:t xml:space="preserve"> </w:t>
      </w:r>
      <w:r w:rsidR="00747864" w:rsidRPr="00891394">
        <w:rPr>
          <w:position w:val="-10"/>
          <w:sz w:val="19"/>
          <w:szCs w:val="19"/>
          <w:lang w:val="en-US"/>
        </w:rPr>
        <w:object w:dxaOrig="2260" w:dyaOrig="340" w14:anchorId="73A1B838">
          <v:shape id="_x0000_i1739" type="#_x0000_t75" style="width:112.9pt;height:16.9pt" o:ole="">
            <v:imagedata r:id="rId1116" o:title=""/>
          </v:shape>
          <o:OLEObject Type="Embed" ProgID="Equation.3" ShapeID="_x0000_i1739" DrawAspect="Content" ObjectID="_1848480706" r:id="rId1117"/>
        </w:object>
      </w:r>
      <w:r w:rsidR="00D51D2F" w:rsidRPr="00CC5E87">
        <w:t xml:space="preserve">, where </w:t>
      </w:r>
      <w:r w:rsidR="00747864" w:rsidRPr="008D7720">
        <w:rPr>
          <w:position w:val="-10"/>
          <w:sz w:val="19"/>
          <w:szCs w:val="19"/>
          <w:lang w:val="en-US"/>
        </w:rPr>
        <w:object w:dxaOrig="1520" w:dyaOrig="340" w14:anchorId="1E253295">
          <v:shape id="_x0000_i1740" type="#_x0000_t75" style="width:76.15pt;height:16.9pt" o:ole="">
            <v:imagedata r:id="rId1118" o:title=""/>
          </v:shape>
          <o:OLEObject Type="Embed" ProgID="Equation.3" ShapeID="_x0000_i1740" DrawAspect="Content" ObjectID="_1848480707" r:id="rId1119"/>
        </w:object>
      </w:r>
      <w:r w:rsidR="00D51D2F" w:rsidRPr="00CC5E87">
        <w:t xml:space="preserve">, and </w:t>
      </w:r>
      <w:r w:rsidR="00D51D2F" w:rsidRPr="00CC5E87">
        <w:rPr>
          <w:position w:val="-10"/>
        </w:rPr>
        <w:object w:dxaOrig="780" w:dyaOrig="300" w14:anchorId="141249E2">
          <v:shape id="_x0000_i1741" type="#_x0000_t75" style="width:39pt;height:15pt" o:ole="">
            <v:imagedata r:id="rId1006" o:title=""/>
          </v:shape>
          <o:OLEObject Type="Embed" ProgID="Equation.3" ShapeID="_x0000_i1741" DrawAspect="Content" ObjectID="_1848480708" r:id="rId1120"/>
        </w:object>
      </w:r>
      <w:r w:rsidR="00D51D2F" w:rsidRPr="00CC5E87">
        <w:t>is obtained from the uplink scheduling grant</w:t>
      </w:r>
      <w:r w:rsidR="00D51D2F" w:rsidRPr="00CC5E87">
        <w:rPr>
          <w:lang w:val="en-US"/>
        </w:rPr>
        <w:t xml:space="preserve"> as in Section 8.4</w:t>
      </w:r>
      <w:r w:rsidR="00DB5DB5">
        <w:rPr>
          <w:lang w:val="en-US"/>
        </w:rPr>
        <w:t xml:space="preserve"> and Section 8.1</w:t>
      </w:r>
      <w:r w:rsidRPr="00CC5E87">
        <w:rPr>
          <w:lang w:val="en-US"/>
        </w:rPr>
        <w:t>.</w:t>
      </w:r>
    </w:p>
    <w:p w14:paraId="2AC66472" w14:textId="77777777" w:rsidR="00CA3DC0" w:rsidRPr="00CC5E87" w:rsidRDefault="004641E0" w:rsidP="004641E0">
      <w:pPr>
        <w:rPr>
          <w:iCs/>
          <w:lang w:val="en-US"/>
        </w:rPr>
      </w:pPr>
      <w:r w:rsidRPr="00CC5E87">
        <w:rPr>
          <w:lang w:val="en-US"/>
        </w:rPr>
        <w:t>The lowest index PRB (</w:t>
      </w:r>
      <w:r w:rsidRPr="00CC5E87">
        <w:rPr>
          <w:position w:val="-10"/>
          <w:lang w:val="en-US"/>
        </w:rPr>
        <w:object w:dxaOrig="660" w:dyaOrig="300" w14:anchorId="1CA92F15">
          <v:shape id="_x0000_i1742" type="#_x0000_t75" style="width:33pt;height:15pt" o:ole="">
            <v:imagedata r:id="rId1121" o:title=""/>
          </v:shape>
          <o:OLEObject Type="Embed" ProgID="Equation.3" ShapeID="_x0000_i1742" DrawAspect="Content" ObjectID="_1848480709" r:id="rId1122"/>
        </w:object>
      </w:r>
      <w:r w:rsidRPr="00CC5E87">
        <w:rPr>
          <w:lang w:val="en-US"/>
        </w:rPr>
        <w:t>) of the 2</w:t>
      </w:r>
      <w:r w:rsidRPr="00CC5E87">
        <w:rPr>
          <w:vertAlign w:val="superscript"/>
          <w:lang w:val="en-US"/>
        </w:rPr>
        <w:t>nd</w:t>
      </w:r>
      <w:r w:rsidRPr="00CC5E87">
        <w:rPr>
          <w:lang w:val="en-US"/>
        </w:rPr>
        <w:t xml:space="preserve"> slot RA in subframe </w:t>
      </w:r>
      <w:r w:rsidRPr="00CC5E87">
        <w:rPr>
          <w:i/>
          <w:lang w:val="en-US"/>
        </w:rPr>
        <w:t>i</w:t>
      </w:r>
      <w:r w:rsidRPr="00CC5E87">
        <w:rPr>
          <w:lang w:val="en-US"/>
        </w:rPr>
        <w:t xml:space="preserve"> is defined as</w:t>
      </w:r>
      <w:r w:rsidR="00983229" w:rsidRPr="00CC5E87">
        <w:rPr>
          <w:lang w:val="en-US"/>
        </w:rPr>
        <w:t xml:space="preserve"> </w:t>
      </w:r>
      <w:r w:rsidR="00747864" w:rsidRPr="00891394">
        <w:rPr>
          <w:position w:val="-10"/>
          <w:sz w:val="19"/>
          <w:szCs w:val="19"/>
          <w:lang w:val="en-US"/>
        </w:rPr>
        <w:object w:dxaOrig="2260" w:dyaOrig="340" w14:anchorId="217FF326">
          <v:shape id="_x0000_i1743" type="#_x0000_t75" style="width:112.9pt;height:16.9pt" o:ole="">
            <v:imagedata r:id="rId1123" o:title=""/>
          </v:shape>
          <o:OLEObject Type="Embed" ProgID="Equation.3" ShapeID="_x0000_i1743" DrawAspect="Content" ObjectID="_1848480710" r:id="rId1124"/>
        </w:object>
      </w:r>
      <w:r w:rsidRPr="00CC5E87">
        <w:rPr>
          <w:i/>
          <w:iCs/>
          <w:lang w:val="en-US"/>
        </w:rPr>
        <w:t>.</w:t>
      </w:r>
    </w:p>
    <w:p w14:paraId="18082223" w14:textId="77777777" w:rsidR="00D51D2F" w:rsidRDefault="00D51D2F" w:rsidP="00D51D2F">
      <w:pPr>
        <w:rPr>
          <w:rFonts w:eastAsia="宋体" w:hint="eastAsia"/>
          <w:lang w:eastAsia="zh-CN"/>
        </w:rPr>
      </w:pPr>
      <w:r w:rsidRPr="00CC5E87">
        <w:rPr>
          <w:lang w:eastAsia="ko-KR"/>
        </w:rPr>
        <w:t xml:space="preserve">The set of physical resource blocks to be used for PUSCH transmission are </w:t>
      </w:r>
      <w:r w:rsidRPr="00CC5E87">
        <w:rPr>
          <w:position w:val="-10"/>
        </w:rPr>
        <w:object w:dxaOrig="540" w:dyaOrig="300" w14:anchorId="449FCD53">
          <v:shape id="_x0000_i1744" type="#_x0000_t75" style="width:27pt;height:15pt" o:ole="">
            <v:imagedata r:id="rId1008" o:title=""/>
          </v:shape>
          <o:OLEObject Type="Embed" ProgID="Equation.3" ShapeID="_x0000_i1744" DrawAspect="Content" ObjectID="_1848480711" r:id="rId1125"/>
        </w:object>
      </w:r>
      <w:r w:rsidRPr="00CC5E87">
        <w:rPr>
          <w:lang w:eastAsia="ko-KR"/>
        </w:rPr>
        <w:t>contiguously allocated resource blocks</w:t>
      </w:r>
      <w:r w:rsidRPr="00CC5E87">
        <w:t xml:space="preserve"> from PRB index</w:t>
      </w:r>
      <w:r w:rsidRPr="00CC5E87">
        <w:rPr>
          <w:lang w:eastAsia="ko-KR"/>
        </w:rPr>
        <w:t xml:space="preserve"> </w:t>
      </w:r>
      <w:r w:rsidR="00747864" w:rsidRPr="00891394">
        <w:rPr>
          <w:position w:val="-10"/>
          <w:sz w:val="19"/>
          <w:szCs w:val="19"/>
          <w:lang w:val="en-US"/>
        </w:rPr>
        <w:object w:dxaOrig="660" w:dyaOrig="340" w14:anchorId="4194BECC">
          <v:shape id="_x0000_i1745" type="#_x0000_t75" style="width:33pt;height:16.9pt" o:ole="">
            <v:imagedata r:id="rId1114" o:title=""/>
          </v:shape>
          <o:OLEObject Type="Embed" ProgID="Equation.3" ShapeID="_x0000_i1745" DrawAspect="Content" ObjectID="_1848480712" r:id="rId1126"/>
        </w:object>
      </w:r>
      <w:r w:rsidRPr="00CC5E87">
        <w:t xml:space="preserve"> for the 1</w:t>
      </w:r>
      <w:r w:rsidRPr="00CC5E87">
        <w:rPr>
          <w:vertAlign w:val="superscript"/>
        </w:rPr>
        <w:t>st</w:t>
      </w:r>
      <w:r w:rsidRPr="00CC5E87">
        <w:t xml:space="preserve"> slot, and from PRB index </w:t>
      </w:r>
      <w:r w:rsidRPr="00CC5E87">
        <w:rPr>
          <w:position w:val="-10"/>
          <w:lang w:val="en-US"/>
        </w:rPr>
        <w:object w:dxaOrig="660" w:dyaOrig="300" w14:anchorId="02686331">
          <v:shape id="_x0000_i1746" type="#_x0000_t75" style="width:33pt;height:15pt" o:ole="">
            <v:imagedata r:id="rId1121" o:title=""/>
          </v:shape>
          <o:OLEObject Type="Embed" ProgID="Equation.3" ShapeID="_x0000_i1746" DrawAspect="Content" ObjectID="_1848480713" r:id="rId1127"/>
        </w:object>
      </w:r>
      <w:r w:rsidRPr="00CC5E87">
        <w:t xml:space="preserve"> for the 2</w:t>
      </w:r>
      <w:r w:rsidRPr="00CC5E87">
        <w:rPr>
          <w:vertAlign w:val="superscript"/>
        </w:rPr>
        <w:t>nd</w:t>
      </w:r>
      <w:r w:rsidRPr="00CC5E87">
        <w:t xml:space="preserve"> slot, respectively, where </w:t>
      </w:r>
      <w:r w:rsidRPr="00CC5E87">
        <w:rPr>
          <w:position w:val="-10"/>
        </w:rPr>
        <w:object w:dxaOrig="540" w:dyaOrig="300" w14:anchorId="79B2026C">
          <v:shape id="_x0000_i1747" type="#_x0000_t75" style="width:27pt;height:15pt" o:ole="">
            <v:imagedata r:id="rId1008" o:title=""/>
          </v:shape>
          <o:OLEObject Type="Embed" ProgID="Equation.3" ShapeID="_x0000_i1747" DrawAspect="Content" ObjectID="_1848480714" r:id="rId1128"/>
        </w:object>
      </w:r>
      <w:r w:rsidRPr="00CC5E87">
        <w:t>is obtained from the uplink scheduling grant</w:t>
      </w:r>
      <w:r w:rsidRPr="00CC5E87">
        <w:rPr>
          <w:lang w:val="en-US"/>
        </w:rPr>
        <w:t xml:space="preserve"> as in Section 8.4</w:t>
      </w:r>
      <w:r w:rsidRPr="00CC5E87">
        <w:t xml:space="preserve"> </w:t>
      </w:r>
      <w:r w:rsidR="00DB5DB5">
        <w:rPr>
          <w:lang w:val="en-US"/>
        </w:rPr>
        <w:t>and Section 8.1</w:t>
      </w:r>
      <w:r w:rsidRPr="00CC5E87">
        <w:rPr>
          <w:lang w:eastAsia="ko-KR"/>
        </w:rPr>
        <w:t>.</w:t>
      </w:r>
    </w:p>
    <w:p w14:paraId="0B125F73" w14:textId="77777777" w:rsidR="00754FBE" w:rsidRDefault="00F95FD5" w:rsidP="00D51D2F">
      <w:pPr>
        <w:rPr>
          <w:rFonts w:eastAsia="宋体" w:hint="eastAsia"/>
          <w:color w:val="FF0000"/>
          <w:sz w:val="19"/>
          <w:szCs w:val="19"/>
          <w:lang w:eastAsia="zh-CN"/>
        </w:rPr>
      </w:pPr>
      <w:r w:rsidRPr="00F95FD5">
        <w:rPr>
          <w:rFonts w:eastAsia="宋体" w:hint="eastAsia"/>
          <w:color w:val="FF0000"/>
          <w:lang w:eastAsia="zh-CN"/>
        </w:rPr>
        <w:t>理解：</w:t>
      </w:r>
      <w:r>
        <w:rPr>
          <w:rFonts w:eastAsia="宋体" w:hint="eastAsia"/>
          <w:color w:val="FF0000"/>
          <w:lang w:eastAsia="zh-CN"/>
        </w:rPr>
        <w:t>第一个时隙的</w:t>
      </w:r>
      <w:r>
        <w:rPr>
          <w:rFonts w:eastAsia="宋体" w:hint="eastAsia"/>
          <w:color w:val="FF0000"/>
          <w:lang w:eastAsia="zh-CN"/>
        </w:rPr>
        <w:t>RB_Start</w:t>
      </w:r>
      <w:r>
        <w:rPr>
          <w:rFonts w:eastAsia="宋体" w:hint="eastAsia"/>
          <w:color w:val="FF0000"/>
          <w:lang w:eastAsia="zh-CN"/>
        </w:rPr>
        <w:t>和</w:t>
      </w:r>
      <w:r>
        <w:rPr>
          <w:rFonts w:eastAsia="宋体" w:hint="eastAsia"/>
          <w:color w:val="FF0000"/>
          <w:lang w:eastAsia="zh-CN"/>
        </w:rPr>
        <w:t>RB_Num</w:t>
      </w:r>
      <w:r>
        <w:rPr>
          <w:rFonts w:eastAsia="宋体" w:hint="eastAsia"/>
          <w:color w:val="FF0000"/>
          <w:lang w:eastAsia="zh-CN"/>
        </w:rPr>
        <w:t>由</w:t>
      </w:r>
      <w:r>
        <w:rPr>
          <w:rFonts w:eastAsia="宋体" w:hint="eastAsia"/>
          <w:color w:val="FF0000"/>
          <w:lang w:eastAsia="zh-CN"/>
        </w:rPr>
        <w:t>DCI0</w:t>
      </w:r>
      <w:r>
        <w:rPr>
          <w:rFonts w:eastAsia="宋体" w:hint="eastAsia"/>
          <w:color w:val="FF0000"/>
          <w:lang w:eastAsia="zh-CN"/>
        </w:rPr>
        <w:t>中的</w:t>
      </w:r>
      <w:r>
        <w:rPr>
          <w:rFonts w:eastAsia="宋体" w:hint="eastAsia"/>
          <w:color w:val="FF0000"/>
          <w:lang w:eastAsia="zh-CN"/>
        </w:rPr>
        <w:t>RIV</w:t>
      </w:r>
      <w:r>
        <w:rPr>
          <w:rFonts w:eastAsia="宋体" w:hint="eastAsia"/>
          <w:color w:val="FF0000"/>
          <w:lang w:eastAsia="zh-CN"/>
        </w:rPr>
        <w:t>值计算得到，但是第二个时隙的</w:t>
      </w:r>
      <w:r>
        <w:rPr>
          <w:rFonts w:eastAsia="宋体" w:hint="eastAsia"/>
          <w:color w:val="FF0000"/>
          <w:lang w:eastAsia="zh-CN"/>
        </w:rPr>
        <w:t>RB_Start</w:t>
      </w:r>
      <w:r>
        <w:rPr>
          <w:rFonts w:eastAsia="宋体" w:hint="eastAsia"/>
          <w:color w:val="FF0000"/>
          <w:lang w:eastAsia="zh-CN"/>
        </w:rPr>
        <w:t>由公式</w:t>
      </w:r>
      <w:r w:rsidRPr="00891394">
        <w:rPr>
          <w:position w:val="-10"/>
          <w:sz w:val="19"/>
          <w:szCs w:val="19"/>
          <w:lang w:val="en-US"/>
        </w:rPr>
        <w:object w:dxaOrig="2260" w:dyaOrig="340" w14:anchorId="3D13EF36">
          <v:shape id="_x0000_i1748" type="#_x0000_t75" style="width:112.9pt;height:16.9pt" o:ole="">
            <v:imagedata r:id="rId1123" o:title=""/>
          </v:shape>
          <o:OLEObject Type="Embed" ProgID="Equation.3" ShapeID="_x0000_i1748" DrawAspect="Content" ObjectID="_1848480715" r:id="rId1129"/>
        </w:object>
      </w:r>
      <w:r w:rsidRPr="00F95FD5">
        <w:rPr>
          <w:rFonts w:eastAsia="宋体" w:hint="eastAsia"/>
          <w:color w:val="FF0000"/>
          <w:sz w:val="19"/>
          <w:szCs w:val="19"/>
          <w:lang w:eastAsia="zh-CN"/>
        </w:rPr>
        <w:t>计算得到</w:t>
      </w:r>
      <w:r>
        <w:rPr>
          <w:rFonts w:eastAsia="宋体" w:hint="eastAsia"/>
          <w:color w:val="FF0000"/>
          <w:sz w:val="19"/>
          <w:szCs w:val="19"/>
          <w:lang w:eastAsia="zh-CN"/>
        </w:rPr>
        <w:t>，</w:t>
      </w:r>
      <w:r w:rsidRPr="00CC5E87">
        <w:rPr>
          <w:position w:val="-10"/>
          <w:lang w:val="en-US"/>
        </w:rPr>
        <w:object w:dxaOrig="660" w:dyaOrig="300" w14:anchorId="40CCAC7B">
          <v:shape id="_x0000_i1749" type="#_x0000_t75" style="width:33pt;height:15pt" o:ole="">
            <v:imagedata r:id="rId1130" o:title=""/>
          </v:shape>
          <o:OLEObject Type="Embed" ProgID="Equation.3" ShapeID="_x0000_i1749" DrawAspect="Content" ObjectID="_1848480716" r:id="rId1131"/>
        </w:object>
      </w:r>
      <w:r w:rsidRPr="00F95FD5">
        <w:rPr>
          <w:rFonts w:eastAsia="宋体" w:hint="eastAsia"/>
          <w:color w:val="FF0000"/>
          <w:lang w:eastAsia="zh-CN"/>
        </w:rPr>
        <w:t>由表</w:t>
      </w:r>
      <w:r w:rsidRPr="00F95FD5">
        <w:rPr>
          <w:rFonts w:eastAsia="宋体" w:hint="eastAsia"/>
          <w:color w:val="FF0000"/>
          <w:lang w:eastAsia="zh-CN"/>
        </w:rPr>
        <w:t>8.4-2</w:t>
      </w:r>
      <w:r>
        <w:rPr>
          <w:rFonts w:eastAsia="宋体" w:hint="eastAsia"/>
          <w:color w:val="FF0000"/>
          <w:lang w:eastAsia="zh-CN"/>
        </w:rPr>
        <w:t>得到，其中</w:t>
      </w:r>
      <w:r w:rsidRPr="00CC5E87">
        <w:rPr>
          <w:position w:val="-10"/>
          <w:lang w:val="en-US"/>
        </w:rPr>
        <w:object w:dxaOrig="720" w:dyaOrig="360" w14:anchorId="0701B790">
          <v:shape id="_x0000_i1750" type="#_x0000_t75" style="width:36pt;height:18pt" o:ole="">
            <v:imagedata r:id="rId1132" o:title=""/>
          </v:shape>
          <o:OLEObject Type="Embed" ProgID="Equation.3" ShapeID="_x0000_i1750" DrawAspect="Content" ObjectID="_1848480717" r:id="rId1133"/>
        </w:object>
      </w:r>
      <w:r w:rsidRPr="00F95FD5">
        <w:rPr>
          <w:rFonts w:eastAsia="宋体" w:hint="eastAsia"/>
          <w:color w:val="FF0000"/>
          <w:lang w:eastAsia="zh-CN"/>
        </w:rPr>
        <w:t>由</w:t>
      </w:r>
      <w:r w:rsidRPr="00891394">
        <w:rPr>
          <w:position w:val="-10"/>
          <w:sz w:val="19"/>
          <w:szCs w:val="19"/>
          <w:lang w:val="en-US"/>
        </w:rPr>
        <w:object w:dxaOrig="2260" w:dyaOrig="340" w14:anchorId="67EBD0B9">
          <v:shape id="_x0000_i1751" type="#_x0000_t75" style="width:112.9pt;height:16.9pt" o:ole="">
            <v:imagedata r:id="rId1116" o:title=""/>
          </v:shape>
          <o:OLEObject Type="Embed" ProgID="Equation.3" ShapeID="_x0000_i1751" DrawAspect="Content" ObjectID="_1848480718" r:id="rId1134"/>
        </w:object>
      </w:r>
      <w:r w:rsidRPr="00F95FD5">
        <w:rPr>
          <w:rFonts w:eastAsia="宋体" w:hint="eastAsia"/>
          <w:color w:val="FF0000"/>
          <w:sz w:val="19"/>
          <w:szCs w:val="19"/>
          <w:lang w:eastAsia="zh-CN"/>
        </w:rPr>
        <w:t>推出</w:t>
      </w:r>
      <w:r>
        <w:rPr>
          <w:rFonts w:eastAsia="宋体" w:hint="eastAsia"/>
          <w:color w:val="FF0000"/>
          <w:sz w:val="19"/>
          <w:szCs w:val="19"/>
          <w:lang w:eastAsia="zh-CN"/>
        </w:rPr>
        <w:t>。</w:t>
      </w:r>
    </w:p>
    <w:p w14:paraId="5AE4843C" w14:textId="77777777" w:rsidR="00F95FD5" w:rsidRPr="00F95FD5" w:rsidRDefault="00F95FD5" w:rsidP="00D51D2F">
      <w:pPr>
        <w:rPr>
          <w:rFonts w:eastAsia="宋体" w:hint="eastAsia"/>
          <w:color w:val="FF0000"/>
          <w:lang w:eastAsia="zh-CN"/>
        </w:rPr>
      </w:pPr>
      <w:r>
        <w:rPr>
          <w:rFonts w:eastAsia="宋体" w:hint="eastAsia"/>
          <w:color w:val="FF0000"/>
          <w:sz w:val="19"/>
          <w:szCs w:val="19"/>
          <w:lang w:eastAsia="zh-CN"/>
        </w:rPr>
        <w:t>第二个时隙的</w:t>
      </w:r>
      <w:r>
        <w:rPr>
          <w:rFonts w:eastAsia="宋体" w:hint="eastAsia"/>
          <w:color w:val="FF0000"/>
          <w:sz w:val="19"/>
          <w:szCs w:val="19"/>
          <w:lang w:eastAsia="zh-CN"/>
        </w:rPr>
        <w:t>RB_Num</w:t>
      </w:r>
      <w:r>
        <w:rPr>
          <w:rFonts w:eastAsia="宋体" w:hint="eastAsia"/>
          <w:color w:val="FF0000"/>
          <w:sz w:val="19"/>
          <w:szCs w:val="19"/>
          <w:lang w:eastAsia="zh-CN"/>
        </w:rPr>
        <w:t>和第一个时隙的相同，都是由</w:t>
      </w:r>
      <w:r>
        <w:rPr>
          <w:rFonts w:eastAsia="宋体" w:hint="eastAsia"/>
          <w:color w:val="FF0000"/>
          <w:sz w:val="19"/>
          <w:szCs w:val="19"/>
          <w:lang w:eastAsia="zh-CN"/>
        </w:rPr>
        <w:t>RIV</w:t>
      </w:r>
      <w:r>
        <w:rPr>
          <w:rFonts w:eastAsia="宋体" w:hint="eastAsia"/>
          <w:color w:val="FF0000"/>
          <w:sz w:val="19"/>
          <w:szCs w:val="19"/>
          <w:lang w:eastAsia="zh-CN"/>
        </w:rPr>
        <w:t>值计算得到。</w:t>
      </w:r>
    </w:p>
    <w:p w14:paraId="0BB1DA40" w14:textId="77777777" w:rsidR="004641E0" w:rsidRDefault="00356ED0" w:rsidP="004641E0">
      <w:pPr>
        <w:rPr>
          <w:rFonts w:eastAsia="宋体" w:hint="eastAsia"/>
          <w:lang w:eastAsia="zh-CN"/>
        </w:rPr>
      </w:pPr>
      <w:r w:rsidRPr="00CC5E87">
        <w:t xml:space="preserve">If the </w:t>
      </w:r>
      <w:r w:rsidRPr="00CC5E87">
        <w:rPr>
          <w:i/>
        </w:rPr>
        <w:t>Hopping-mo</w:t>
      </w:r>
      <w:r w:rsidRPr="00747864">
        <w:rPr>
          <w:i/>
        </w:rPr>
        <w:t>de</w:t>
      </w:r>
      <w:r w:rsidRPr="00CC5E87">
        <w:t xml:space="preserve"> is "inter-subframe"</w:t>
      </w:r>
      <w:r w:rsidR="00CA3DC0" w:rsidRPr="00CC5E87">
        <w:t xml:space="preserve">, the </w:t>
      </w:r>
      <w:r w:rsidR="00CA3DC0" w:rsidRPr="00CC5E87">
        <w:rPr>
          <w:lang w:eastAsia="ko-KR"/>
        </w:rPr>
        <w:t>1</w:t>
      </w:r>
      <w:r w:rsidR="00CA3DC0" w:rsidRPr="00CC5E87">
        <w:rPr>
          <w:vertAlign w:val="superscript"/>
          <w:lang w:eastAsia="ko-KR"/>
        </w:rPr>
        <w:t>st</w:t>
      </w:r>
      <w:r w:rsidR="00CA3DC0" w:rsidRPr="00CC5E87">
        <w:rPr>
          <w:lang w:eastAsia="ko-KR"/>
        </w:rPr>
        <w:t xml:space="preserve"> </w:t>
      </w:r>
      <w:r w:rsidR="00CA3DC0" w:rsidRPr="00CC5E87">
        <w:t xml:space="preserve">slot </w:t>
      </w:r>
      <w:r w:rsidR="00CA3DC0" w:rsidRPr="00CC5E87">
        <w:rPr>
          <w:rFonts w:hint="eastAsia"/>
          <w:lang w:eastAsia="ko-KR"/>
        </w:rPr>
        <w:t>RA is applied</w:t>
      </w:r>
      <w:r w:rsidR="00CA3DC0" w:rsidRPr="00CC5E87">
        <w:t xml:space="preserve"> to</w:t>
      </w:r>
      <w:r w:rsidR="00CA3DC0" w:rsidRPr="00CC5E87">
        <w:rPr>
          <w:rFonts w:hint="eastAsia"/>
          <w:lang w:eastAsia="ko-KR"/>
        </w:rPr>
        <w:t xml:space="preserve"> </w:t>
      </w:r>
      <w:r w:rsidR="00CA3DC0" w:rsidRPr="00CC5E87">
        <w:t xml:space="preserve">even CURRENT_TX_NB, and </w:t>
      </w:r>
      <w:r w:rsidR="00CA3DC0" w:rsidRPr="00CC5E87">
        <w:rPr>
          <w:lang w:eastAsia="ko-KR"/>
        </w:rPr>
        <w:t>the 2</w:t>
      </w:r>
      <w:r w:rsidR="00CA3DC0" w:rsidRPr="00CC5E87">
        <w:rPr>
          <w:vertAlign w:val="superscript"/>
          <w:lang w:eastAsia="ko-KR"/>
        </w:rPr>
        <w:t>nd</w:t>
      </w:r>
      <w:r w:rsidR="00CA3DC0" w:rsidRPr="00CC5E87">
        <w:rPr>
          <w:lang w:eastAsia="ko-KR"/>
        </w:rPr>
        <w:t xml:space="preserve"> </w:t>
      </w:r>
      <w:r w:rsidR="00CA3DC0" w:rsidRPr="00CC5E87">
        <w:t xml:space="preserve">slot </w:t>
      </w:r>
      <w:r w:rsidR="00CA3DC0" w:rsidRPr="00CC5E87">
        <w:rPr>
          <w:rFonts w:hint="eastAsia"/>
          <w:lang w:eastAsia="ko-KR"/>
        </w:rPr>
        <w:t>RA is applied</w:t>
      </w:r>
      <w:r w:rsidR="00CA3DC0" w:rsidRPr="00CC5E87">
        <w:t xml:space="preserve"> to odd CURRENT_TX_NB</w:t>
      </w:r>
      <w:r w:rsidR="00D51D2F" w:rsidRPr="00CC5E87">
        <w:t>, where CURRENT_TX_NB is defined in [8]</w:t>
      </w:r>
      <w:r w:rsidR="00CA3DC0" w:rsidRPr="00CC5E87">
        <w:t>.</w:t>
      </w:r>
    </w:p>
    <w:p w14:paraId="410E84AB" w14:textId="77777777" w:rsidR="009A25A6" w:rsidRPr="009A25A6" w:rsidRDefault="009A25A6" w:rsidP="004641E0">
      <w:pPr>
        <w:rPr>
          <w:rFonts w:eastAsia="宋体" w:hint="eastAsia"/>
          <w:color w:val="FF0000"/>
          <w:lang w:val="en-US" w:eastAsia="zh-CN"/>
        </w:rPr>
      </w:pPr>
      <w:r w:rsidRPr="009A25A6">
        <w:rPr>
          <w:rFonts w:eastAsia="宋体" w:hint="eastAsia"/>
          <w:color w:val="FF0000"/>
          <w:lang w:eastAsia="zh-CN"/>
        </w:rPr>
        <w:t>理解：</w:t>
      </w:r>
      <w:r>
        <w:rPr>
          <w:rFonts w:eastAsia="宋体" w:hint="eastAsia"/>
          <w:color w:val="FF0000"/>
          <w:lang w:eastAsia="zh-CN"/>
        </w:rPr>
        <w:t>如果是子帧间跳频，时隙</w:t>
      </w:r>
      <w:r>
        <w:rPr>
          <w:rFonts w:eastAsia="宋体" w:hint="eastAsia"/>
          <w:color w:val="FF0000"/>
          <w:lang w:eastAsia="zh-CN"/>
        </w:rPr>
        <w:t>0</w:t>
      </w:r>
      <w:r>
        <w:rPr>
          <w:rFonts w:eastAsia="宋体" w:hint="eastAsia"/>
          <w:color w:val="FF0000"/>
          <w:lang w:eastAsia="zh-CN"/>
        </w:rPr>
        <w:t>的</w:t>
      </w:r>
      <w:r>
        <w:rPr>
          <w:rFonts w:eastAsia="宋体" w:hint="eastAsia"/>
          <w:color w:val="FF0000"/>
          <w:lang w:eastAsia="zh-CN"/>
        </w:rPr>
        <w:t>RB</w:t>
      </w:r>
      <w:r>
        <w:rPr>
          <w:rFonts w:eastAsia="宋体" w:hint="eastAsia"/>
          <w:color w:val="FF0000"/>
          <w:lang w:eastAsia="zh-CN"/>
        </w:rPr>
        <w:t>位置用在偶数</w:t>
      </w:r>
      <w:r>
        <w:rPr>
          <w:rFonts w:eastAsia="宋体" w:hint="eastAsia"/>
          <w:color w:val="FF0000"/>
          <w:lang w:eastAsia="zh-CN"/>
        </w:rPr>
        <w:t>MAC PDU</w:t>
      </w:r>
      <w:r>
        <w:rPr>
          <w:rFonts w:eastAsia="宋体" w:hint="eastAsia"/>
          <w:color w:val="FF0000"/>
          <w:lang w:eastAsia="zh-CN"/>
        </w:rPr>
        <w:t>传输的次数中，时隙</w:t>
      </w:r>
      <w:r>
        <w:rPr>
          <w:rFonts w:eastAsia="宋体" w:hint="eastAsia"/>
          <w:color w:val="FF0000"/>
          <w:lang w:eastAsia="zh-CN"/>
        </w:rPr>
        <w:t>1RB</w:t>
      </w:r>
      <w:r>
        <w:rPr>
          <w:rFonts w:eastAsia="宋体" w:hint="eastAsia"/>
          <w:color w:val="FF0000"/>
          <w:lang w:eastAsia="zh-CN"/>
        </w:rPr>
        <w:t>位置用在奇数</w:t>
      </w:r>
      <w:r>
        <w:rPr>
          <w:rFonts w:eastAsia="宋体" w:hint="eastAsia"/>
          <w:color w:val="FF0000"/>
          <w:lang w:eastAsia="zh-CN"/>
        </w:rPr>
        <w:t>MAC PDU</w:t>
      </w:r>
      <w:r>
        <w:rPr>
          <w:rFonts w:eastAsia="宋体" w:hint="eastAsia"/>
          <w:color w:val="FF0000"/>
          <w:lang w:eastAsia="zh-CN"/>
        </w:rPr>
        <w:t>传输的次数中。</w:t>
      </w:r>
    </w:p>
    <w:p w14:paraId="65046F88" w14:textId="77777777" w:rsidR="004641E0" w:rsidRPr="00CC5E87" w:rsidRDefault="004641E0" w:rsidP="004641E0">
      <w:pPr>
        <w:pStyle w:val="3"/>
      </w:pPr>
      <w:bookmarkStart w:id="68" w:name="_Toc263933078"/>
      <w:r w:rsidRPr="00CC5E87">
        <w:t xml:space="preserve">8.4.2  </w:t>
      </w:r>
      <w:r w:rsidRPr="00CC5E87">
        <w:tab/>
        <w:t>Type 2 PUSCH Hopping</w:t>
      </w:r>
      <w:bookmarkEnd w:id="68"/>
    </w:p>
    <w:p w14:paraId="7637A552" w14:textId="77777777" w:rsidR="004641E0" w:rsidRDefault="00C348A1" w:rsidP="004641E0">
      <w:pPr>
        <w:rPr>
          <w:rFonts w:eastAsia="宋体" w:hint="eastAsia"/>
          <w:lang w:val="en-US" w:eastAsia="zh-CN"/>
        </w:rPr>
      </w:pPr>
      <w:r w:rsidRPr="00CC5E87">
        <w:rPr>
          <w:lang w:val="en-US"/>
        </w:rPr>
        <w:t xml:space="preserve">In </w:t>
      </w:r>
      <w:r w:rsidR="004641E0" w:rsidRPr="00CC5E87">
        <w:rPr>
          <w:lang w:val="en-US"/>
        </w:rPr>
        <w:t xml:space="preserve">PUSCH hopping type 2 </w:t>
      </w:r>
      <w:r w:rsidRPr="00CC5E87">
        <w:t xml:space="preserve">the set of physical resource blocks to be used for transmission in slot </w:t>
      </w:r>
      <w:r w:rsidRPr="00CC5E87">
        <w:rPr>
          <w:position w:val="-10"/>
        </w:rPr>
        <w:object w:dxaOrig="240" w:dyaOrig="300" w14:anchorId="5CB33900">
          <v:shape id="_x0000_i1752" type="#_x0000_t75" style="width:12pt;height:15pt" o:ole="">
            <v:imagedata r:id="rId1135" o:title=""/>
          </v:shape>
          <o:OLEObject Type="Embed" ProgID="Equation.3" ShapeID="_x0000_i1752" DrawAspect="Content" ObjectID="_1848480719" r:id="rId1136"/>
        </w:object>
      </w:r>
      <w:r w:rsidRPr="00CC5E87">
        <w:t xml:space="preserve"> is given by the scheduling grant together with a predefined pattern according to</w:t>
      </w:r>
      <w:r w:rsidRPr="00CC5E87">
        <w:rPr>
          <w:lang w:val="en-US"/>
        </w:rPr>
        <w:t xml:space="preserve"> [3] section 5.3.4.</w:t>
      </w:r>
      <w:r w:rsidR="00DB5DB5" w:rsidRPr="00DB5DB5">
        <w:rPr>
          <w:lang w:val="en-US"/>
        </w:rPr>
        <w:t xml:space="preserve"> </w:t>
      </w:r>
      <w:r w:rsidR="00DB5DB5">
        <w:rPr>
          <w:lang w:val="en-US"/>
        </w:rPr>
        <w:t xml:space="preserve">If the system frame number is not acquired by the UE yet, the UE shall not transmit PUSCH with type-2 hopping and </w:t>
      </w:r>
      <w:r w:rsidR="00E26ED6" w:rsidRPr="00891394">
        <w:rPr>
          <w:position w:val="-10"/>
          <w:sz w:val="19"/>
          <w:szCs w:val="19"/>
        </w:rPr>
        <w:object w:dxaOrig="660" w:dyaOrig="300" w14:anchorId="629E8F23">
          <v:shape id="_x0000_i1753" type="#_x0000_t75" style="width:33pt;height:15pt" o:ole="">
            <v:imagedata r:id="rId1137" o:title=""/>
          </v:shape>
          <o:OLEObject Type="Embed" ProgID="Equation.3" ShapeID="_x0000_i1753" DrawAspect="Content" ObjectID="_1848480720" r:id="rId1138"/>
        </w:object>
      </w:r>
      <w:r w:rsidR="00DB5DB5">
        <w:rPr>
          <w:lang w:val="en-US"/>
        </w:rPr>
        <w:t xml:space="preserve"> for TDD, where </w:t>
      </w:r>
      <w:r w:rsidR="00E26ED6" w:rsidRPr="00891394">
        <w:rPr>
          <w:position w:val="-10"/>
          <w:sz w:val="19"/>
          <w:szCs w:val="19"/>
        </w:rPr>
        <w:object w:dxaOrig="360" w:dyaOrig="300" w14:anchorId="77E61F42">
          <v:shape id="_x0000_i1754" type="#_x0000_t75" style="width:18pt;height:15pt" o:ole="">
            <v:imagedata r:id="rId1139" o:title=""/>
          </v:shape>
          <o:OLEObject Type="Embed" ProgID="Equation.3" ShapeID="_x0000_i1754" DrawAspect="Content" ObjectID="_1848480721" r:id="rId1140"/>
        </w:object>
      </w:r>
      <w:r w:rsidR="00DB5DB5">
        <w:rPr>
          <w:lang w:val="en-US"/>
        </w:rPr>
        <w:t xml:space="preserve"> is defined in [3].</w:t>
      </w:r>
    </w:p>
    <w:p w14:paraId="4FCE30BA" w14:textId="77777777" w:rsidR="0070696B" w:rsidRPr="0070696B" w:rsidRDefault="0070696B" w:rsidP="004641E0">
      <w:pPr>
        <w:rPr>
          <w:rFonts w:eastAsia="宋体" w:hint="eastAsia"/>
          <w:color w:val="FF0000"/>
          <w:lang w:val="en-US" w:eastAsia="zh-CN"/>
        </w:rPr>
      </w:pPr>
      <w:r w:rsidRPr="0070696B">
        <w:rPr>
          <w:rFonts w:eastAsia="宋体" w:hint="eastAsia"/>
          <w:color w:val="FF0000"/>
          <w:lang w:val="en-US" w:eastAsia="zh-CN"/>
        </w:rPr>
        <w:t>理解：</w:t>
      </w:r>
      <w:r>
        <w:rPr>
          <w:rFonts w:eastAsia="宋体" w:hint="eastAsia"/>
          <w:color w:val="FF0000"/>
          <w:lang w:val="en-US" w:eastAsia="zh-CN"/>
        </w:rPr>
        <w:t>跳频模式用高层</w:t>
      </w:r>
      <w:r w:rsidRPr="0070696B">
        <w:rPr>
          <w:rFonts w:eastAsia="宋体"/>
          <w:color w:val="FF0000"/>
          <w:lang w:val="en-US" w:eastAsia="zh-CN"/>
        </w:rPr>
        <w:t>Hopping-mode</w:t>
      </w:r>
      <w:r>
        <w:rPr>
          <w:rFonts w:eastAsia="宋体" w:hint="eastAsia"/>
          <w:color w:val="FF0000"/>
          <w:lang w:val="en-US" w:eastAsia="zh-CN"/>
        </w:rPr>
        <w:t>指定，帧间跳频还是帧内</w:t>
      </w:r>
      <w:r>
        <w:rPr>
          <w:rFonts w:eastAsia="宋体" w:hint="eastAsia"/>
          <w:color w:val="FF0000"/>
          <w:lang w:val="en-US" w:eastAsia="zh-CN"/>
        </w:rPr>
        <w:t>/</w:t>
      </w:r>
      <w:r>
        <w:rPr>
          <w:rFonts w:eastAsia="宋体" w:hint="eastAsia"/>
          <w:color w:val="FF0000"/>
          <w:lang w:val="en-US" w:eastAsia="zh-CN"/>
        </w:rPr>
        <w:t>帧间调频。</w:t>
      </w:r>
      <w:r w:rsidR="003D44D2">
        <w:rPr>
          <w:rFonts w:eastAsia="宋体" w:hint="eastAsia"/>
          <w:color w:val="FF0000"/>
          <w:lang w:val="en-US" w:eastAsia="zh-CN"/>
        </w:rPr>
        <w:t>根据</w:t>
      </w:r>
      <w:r w:rsidR="003D44D2">
        <w:rPr>
          <w:rFonts w:eastAsia="宋体" w:hint="eastAsia"/>
          <w:color w:val="FF0000"/>
          <w:lang w:val="en-US" w:eastAsia="zh-CN"/>
        </w:rPr>
        <w:t>RB</w:t>
      </w:r>
      <w:r w:rsidR="003D44D2">
        <w:rPr>
          <w:rFonts w:eastAsia="宋体" w:hint="eastAsia"/>
          <w:color w:val="FF0000"/>
          <w:lang w:val="en-US" w:eastAsia="zh-CN"/>
        </w:rPr>
        <w:t>的起始位置不同，又</w:t>
      </w:r>
      <w:r>
        <w:rPr>
          <w:rFonts w:eastAsia="宋体" w:hint="eastAsia"/>
          <w:color w:val="FF0000"/>
          <w:lang w:val="en-US" w:eastAsia="zh-CN"/>
        </w:rPr>
        <w:t>有</w:t>
      </w:r>
      <w:r>
        <w:rPr>
          <w:rFonts w:eastAsia="宋体" w:hint="eastAsia"/>
          <w:color w:val="FF0000"/>
          <w:lang w:val="en-US" w:eastAsia="zh-CN"/>
        </w:rPr>
        <w:t>2</w:t>
      </w:r>
      <w:r>
        <w:rPr>
          <w:rFonts w:eastAsia="宋体" w:hint="eastAsia"/>
          <w:color w:val="FF0000"/>
          <w:lang w:val="en-US" w:eastAsia="zh-CN"/>
        </w:rPr>
        <w:t>种跳频类型，类型</w:t>
      </w:r>
      <w:r>
        <w:rPr>
          <w:rFonts w:eastAsia="宋体" w:hint="eastAsia"/>
          <w:color w:val="FF0000"/>
          <w:lang w:val="en-US" w:eastAsia="zh-CN"/>
        </w:rPr>
        <w:t>1</w:t>
      </w:r>
      <w:r>
        <w:rPr>
          <w:rFonts w:eastAsia="宋体" w:hint="eastAsia"/>
          <w:color w:val="FF0000"/>
          <w:lang w:val="en-US" w:eastAsia="zh-CN"/>
        </w:rPr>
        <w:t>跳频和类型</w:t>
      </w:r>
      <w:r>
        <w:rPr>
          <w:rFonts w:eastAsia="宋体" w:hint="eastAsia"/>
          <w:color w:val="FF0000"/>
          <w:lang w:val="en-US" w:eastAsia="zh-CN"/>
        </w:rPr>
        <w:t>2</w:t>
      </w:r>
      <w:r>
        <w:rPr>
          <w:rFonts w:eastAsia="宋体" w:hint="eastAsia"/>
          <w:color w:val="FF0000"/>
          <w:lang w:val="en-US" w:eastAsia="zh-CN"/>
        </w:rPr>
        <w:t>跳频，根据跳频信息比特</w:t>
      </w:r>
      <w:r w:rsidRPr="00CC5E87">
        <w:rPr>
          <w:i/>
        </w:rPr>
        <w:t>N</w:t>
      </w:r>
      <w:r w:rsidRPr="00CC5E87">
        <w:rPr>
          <w:i/>
          <w:vertAlign w:val="subscript"/>
        </w:rPr>
        <w:t>UL_hop</w:t>
      </w:r>
      <w:r w:rsidRPr="00CC5E87">
        <w:rPr>
          <w:i/>
        </w:rPr>
        <w:t xml:space="preserve"> </w:t>
      </w:r>
      <w:r w:rsidRPr="0070696B">
        <w:rPr>
          <w:rFonts w:eastAsia="宋体" w:hint="eastAsia"/>
          <w:color w:val="FF0000"/>
          <w:lang w:val="en-US" w:eastAsia="zh-CN"/>
        </w:rPr>
        <w:t>指示</w:t>
      </w:r>
      <w:r>
        <w:rPr>
          <w:rFonts w:eastAsia="宋体" w:hint="eastAsia"/>
          <w:color w:val="FF0000"/>
          <w:lang w:val="en-US" w:eastAsia="zh-CN"/>
        </w:rPr>
        <w:t>，根据表</w:t>
      </w:r>
      <w:r>
        <w:rPr>
          <w:rFonts w:eastAsia="宋体" w:hint="eastAsia"/>
          <w:color w:val="FF0000"/>
          <w:lang w:val="en-US" w:eastAsia="zh-CN"/>
        </w:rPr>
        <w:t>8.4-2</w:t>
      </w:r>
      <w:r>
        <w:rPr>
          <w:rFonts w:eastAsia="宋体" w:hint="eastAsia"/>
          <w:color w:val="FF0000"/>
          <w:lang w:val="en-US" w:eastAsia="zh-CN"/>
        </w:rPr>
        <w:t>来确定确定调频类型，同时也获取跳频间隔。</w:t>
      </w:r>
    </w:p>
    <w:p w14:paraId="343025D0" w14:textId="77777777" w:rsidR="00D80AA9" w:rsidRPr="00CC5E87" w:rsidRDefault="004641E0" w:rsidP="00EF200C">
      <w:pPr>
        <w:pStyle w:val="TH"/>
      </w:pPr>
      <w:r w:rsidRPr="00CC5E87">
        <w:t>Table 8.4-2: PDCCH DCI Format 0 Hopping Bit Definition</w:t>
      </w:r>
    </w:p>
    <w:tbl>
      <w:tblPr>
        <w:tblW w:w="9837" w:type="dxa"/>
        <w:tblCellMar>
          <w:left w:w="0" w:type="dxa"/>
          <w:right w:w="0" w:type="dxa"/>
        </w:tblCellMar>
        <w:tblLook w:val="0000" w:firstRow="0" w:lastRow="0" w:firstColumn="0" w:lastColumn="0" w:noHBand="0" w:noVBand="0"/>
      </w:tblPr>
      <w:tblGrid>
        <w:gridCol w:w="1638"/>
        <w:gridCol w:w="1620"/>
        <w:gridCol w:w="1710"/>
        <w:gridCol w:w="4869"/>
      </w:tblGrid>
      <w:tr w:rsidR="004641E0" w:rsidRPr="00CC5E87" w14:paraId="478CDBB4" w14:textId="77777777" w:rsidTr="00E04FBF">
        <w:trPr>
          <w:trHeight w:val="412"/>
        </w:trPr>
        <w:tc>
          <w:tcPr>
            <w:tcW w:w="16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6277906" w14:textId="77777777" w:rsidR="004641E0" w:rsidRPr="00CC5E87" w:rsidRDefault="004641E0" w:rsidP="00625739">
            <w:pPr>
              <w:pStyle w:val="TAH"/>
              <w:rPr>
                <w:sz w:val="20"/>
              </w:rPr>
            </w:pPr>
            <w:r w:rsidRPr="00CC5E87">
              <w:rPr>
                <w:sz w:val="20"/>
              </w:rPr>
              <w:t xml:space="preserve">System BW </w:t>
            </w:r>
            <w:r w:rsidRPr="00CC5E87">
              <w:object w:dxaOrig="420" w:dyaOrig="340" w14:anchorId="524A163F">
                <v:shape id="_x0000_i1755" type="#_x0000_t75" style="width:21pt;height:16.9pt" o:ole="">
                  <v:imagedata r:id="rId1141" o:title=""/>
                </v:shape>
                <o:OLEObject Type="Embed" ProgID="Equation.3" ShapeID="_x0000_i1755" DrawAspect="Content" ObjectID="_1848480722" r:id="rId1142"/>
              </w:object>
            </w:r>
          </w:p>
        </w:tc>
        <w:tc>
          <w:tcPr>
            <w:tcW w:w="16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35ABA91" w14:textId="77777777" w:rsidR="004641E0" w:rsidRPr="00CC5E87" w:rsidRDefault="004641E0" w:rsidP="00625739">
            <w:pPr>
              <w:pStyle w:val="TAH"/>
              <w:rPr>
                <w:sz w:val="20"/>
              </w:rPr>
            </w:pPr>
            <w:r w:rsidRPr="00CC5E87">
              <w:rPr>
                <w:sz w:val="20"/>
              </w:rPr>
              <w:t>Number of Hopping bits</w:t>
            </w:r>
          </w:p>
        </w:tc>
        <w:tc>
          <w:tcPr>
            <w:tcW w:w="17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AB408EA" w14:textId="77777777" w:rsidR="004641E0" w:rsidRPr="00CC5E87" w:rsidRDefault="004641E0" w:rsidP="00625739">
            <w:pPr>
              <w:pStyle w:val="TAH"/>
              <w:rPr>
                <w:rFonts w:eastAsia="Batang" w:cs="Arial"/>
                <w:bCs/>
              </w:rPr>
            </w:pPr>
            <w:r w:rsidRPr="00CC5E87">
              <w:rPr>
                <w:rFonts w:eastAsia="Batang" w:cs="Arial"/>
                <w:bCs/>
              </w:rPr>
              <w:t>Information in hopping bits</w:t>
            </w:r>
          </w:p>
        </w:tc>
        <w:tc>
          <w:tcPr>
            <w:tcW w:w="486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7C6FAB6" w14:textId="77777777" w:rsidR="004641E0" w:rsidRPr="00CC5E87" w:rsidRDefault="004641E0" w:rsidP="00625739">
            <w:pPr>
              <w:pStyle w:val="TAH"/>
              <w:rPr>
                <w:rFonts w:cs="Arial"/>
              </w:rPr>
            </w:pPr>
            <w:r w:rsidRPr="00CC5E87">
              <w:rPr>
                <w:position w:val="-10"/>
                <w:lang w:val="en-US"/>
              </w:rPr>
              <w:object w:dxaOrig="660" w:dyaOrig="300" w14:anchorId="7F443EAF">
                <v:shape id="_x0000_i1756" type="#_x0000_t75" style="width:33pt;height:15pt" o:ole="">
                  <v:imagedata r:id="rId1130" o:title=""/>
                </v:shape>
                <o:OLEObject Type="Embed" ProgID="Equation.3" ShapeID="_x0000_i1756" DrawAspect="Content" ObjectID="_1848480723" r:id="rId1143"/>
              </w:object>
            </w:r>
          </w:p>
        </w:tc>
      </w:tr>
      <w:tr w:rsidR="004641E0" w:rsidRPr="00CC5E87" w14:paraId="4ADCB9FB" w14:textId="77777777" w:rsidTr="00E04FBF">
        <w:tc>
          <w:tcPr>
            <w:tcW w:w="163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D55C17" w14:textId="77777777" w:rsidR="004641E0" w:rsidRPr="00CC5E87" w:rsidRDefault="004641E0" w:rsidP="00625739">
            <w:pPr>
              <w:pStyle w:val="TAC"/>
            </w:pPr>
            <w:r w:rsidRPr="00CC5E87">
              <w:t>6 – 49</w:t>
            </w:r>
          </w:p>
        </w:tc>
        <w:tc>
          <w:tcPr>
            <w:tcW w:w="162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tcPr>
          <w:p w14:paraId="713A8DB5" w14:textId="77777777" w:rsidR="004641E0" w:rsidRPr="00CC5E87" w:rsidRDefault="004641E0" w:rsidP="00625739">
            <w:pPr>
              <w:pStyle w:val="TAC"/>
            </w:pPr>
            <w:r w:rsidRPr="00CC5E87">
              <w:t>1</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tcPr>
          <w:p w14:paraId="6E5B512A" w14:textId="77777777" w:rsidR="004641E0" w:rsidRPr="00CC5E87" w:rsidRDefault="004641E0" w:rsidP="00625739">
            <w:pPr>
              <w:pStyle w:val="TAC"/>
            </w:pPr>
            <w:r w:rsidRPr="00CC5E87">
              <w:t>0</w:t>
            </w:r>
          </w:p>
        </w:tc>
        <w:tc>
          <w:tcPr>
            <w:tcW w:w="4869" w:type="dxa"/>
            <w:tcBorders>
              <w:top w:val="nil"/>
              <w:left w:val="nil"/>
              <w:bottom w:val="single" w:sz="8" w:space="0" w:color="auto"/>
              <w:right w:val="single" w:sz="8" w:space="0" w:color="auto"/>
            </w:tcBorders>
            <w:tcMar>
              <w:top w:w="0" w:type="dxa"/>
              <w:left w:w="108" w:type="dxa"/>
              <w:bottom w:w="0" w:type="dxa"/>
              <w:right w:w="108" w:type="dxa"/>
            </w:tcMar>
          </w:tcPr>
          <w:p w14:paraId="4045A521" w14:textId="77777777" w:rsidR="004641E0" w:rsidRPr="00CC5E87" w:rsidRDefault="004641E0" w:rsidP="00625739">
            <w:pPr>
              <w:pStyle w:val="TAC"/>
            </w:pPr>
            <w:r w:rsidRPr="00CC5E87">
              <w:rPr>
                <w:position w:val="-22"/>
                <w:lang w:val="en-US"/>
              </w:rPr>
              <w:object w:dxaOrig="3200" w:dyaOrig="540" w14:anchorId="7825AA92">
                <v:shape id="_x0000_i1757" type="#_x0000_t75" style="width:160.15pt;height:27pt" o:ole="">
                  <v:imagedata r:id="rId1144" o:title=""/>
                </v:shape>
                <o:OLEObject Type="Embed" ProgID="Equation.3" ShapeID="_x0000_i1757" DrawAspect="Content" ObjectID="_1848480724" r:id="rId1145"/>
              </w:object>
            </w:r>
            <w:r w:rsidRPr="00CC5E87">
              <w:t>,</w:t>
            </w:r>
          </w:p>
        </w:tc>
      </w:tr>
      <w:tr w:rsidR="00C348A1" w:rsidRPr="00CC5E87" w14:paraId="334C86D4" w14:textId="77777777" w:rsidTr="00E04FBF">
        <w:tc>
          <w:tcPr>
            <w:tcW w:w="1638" w:type="dxa"/>
            <w:vMerge/>
            <w:tcBorders>
              <w:top w:val="nil"/>
              <w:left w:val="single" w:sz="8" w:space="0" w:color="auto"/>
              <w:bottom w:val="single" w:sz="8" w:space="0" w:color="auto"/>
              <w:right w:val="single" w:sz="8" w:space="0" w:color="auto"/>
            </w:tcBorders>
            <w:vAlign w:val="center"/>
          </w:tcPr>
          <w:p w14:paraId="10D7A79B" w14:textId="77777777" w:rsidR="00C348A1" w:rsidRPr="00CC5E87" w:rsidRDefault="00C348A1" w:rsidP="00625739">
            <w:pPr>
              <w:pStyle w:val="TAC"/>
            </w:pPr>
          </w:p>
        </w:tc>
        <w:tc>
          <w:tcPr>
            <w:tcW w:w="1620" w:type="dxa"/>
            <w:vMerge/>
            <w:tcBorders>
              <w:top w:val="nil"/>
              <w:left w:val="nil"/>
              <w:bottom w:val="single" w:sz="8" w:space="0" w:color="auto"/>
              <w:right w:val="single" w:sz="8" w:space="0" w:color="auto"/>
            </w:tcBorders>
            <w:vAlign w:val="center"/>
          </w:tcPr>
          <w:p w14:paraId="3C459B7B" w14:textId="77777777" w:rsidR="00C348A1" w:rsidRPr="00CC5E87" w:rsidRDefault="00C348A1" w:rsidP="00625739">
            <w:pPr>
              <w:pStyle w:val="TAC"/>
            </w:pP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tcPr>
          <w:p w14:paraId="556AA409" w14:textId="77777777" w:rsidR="00C348A1" w:rsidRPr="00CC5E87" w:rsidRDefault="00C348A1" w:rsidP="00625739">
            <w:pPr>
              <w:pStyle w:val="TAC"/>
            </w:pPr>
            <w:r w:rsidRPr="00CC5E87">
              <w:t>1</w:t>
            </w:r>
          </w:p>
        </w:tc>
        <w:tc>
          <w:tcPr>
            <w:tcW w:w="4869" w:type="dxa"/>
            <w:tcBorders>
              <w:top w:val="nil"/>
              <w:left w:val="nil"/>
              <w:bottom w:val="single" w:sz="8" w:space="0" w:color="auto"/>
              <w:right w:val="single" w:sz="8" w:space="0" w:color="auto"/>
            </w:tcBorders>
            <w:tcMar>
              <w:top w:w="0" w:type="dxa"/>
              <w:left w:w="108" w:type="dxa"/>
              <w:bottom w:w="0" w:type="dxa"/>
              <w:right w:w="108" w:type="dxa"/>
            </w:tcMar>
          </w:tcPr>
          <w:p w14:paraId="7723CBC0" w14:textId="77777777" w:rsidR="00C348A1" w:rsidRPr="00CC5E87" w:rsidRDefault="00C348A1" w:rsidP="00625739">
            <w:pPr>
              <w:pStyle w:val="TAC"/>
            </w:pPr>
            <w:r w:rsidRPr="00CC5E87">
              <w:t xml:space="preserve"> Type 2 PUSCH Hopping</w:t>
            </w:r>
          </w:p>
        </w:tc>
      </w:tr>
      <w:tr w:rsidR="004641E0" w:rsidRPr="00CC5E87" w14:paraId="70AAC38E" w14:textId="77777777" w:rsidTr="00E04FBF">
        <w:tc>
          <w:tcPr>
            <w:tcW w:w="163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9DD3315" w14:textId="77777777" w:rsidR="004641E0" w:rsidRPr="00CC5E87" w:rsidRDefault="004641E0" w:rsidP="00625739">
            <w:pPr>
              <w:pStyle w:val="TAC"/>
            </w:pPr>
            <w:r w:rsidRPr="00CC5E87">
              <w:t>50 – 110</w:t>
            </w:r>
          </w:p>
        </w:tc>
        <w:tc>
          <w:tcPr>
            <w:tcW w:w="162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tcPr>
          <w:p w14:paraId="55FD6BB8" w14:textId="77777777" w:rsidR="004641E0" w:rsidRPr="00CC5E87" w:rsidRDefault="004641E0" w:rsidP="00625739">
            <w:pPr>
              <w:pStyle w:val="TAC"/>
            </w:pPr>
            <w:r w:rsidRPr="00CC5E87">
              <w:t>2</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tcPr>
          <w:p w14:paraId="761A496F" w14:textId="77777777" w:rsidR="004641E0" w:rsidRPr="00CC5E87" w:rsidRDefault="004641E0" w:rsidP="00625739">
            <w:pPr>
              <w:pStyle w:val="TAC"/>
            </w:pPr>
            <w:r w:rsidRPr="00CC5E87">
              <w:t>00</w:t>
            </w:r>
          </w:p>
        </w:tc>
        <w:tc>
          <w:tcPr>
            <w:tcW w:w="4869" w:type="dxa"/>
            <w:tcBorders>
              <w:top w:val="nil"/>
              <w:left w:val="nil"/>
              <w:bottom w:val="single" w:sz="8" w:space="0" w:color="auto"/>
              <w:right w:val="single" w:sz="8" w:space="0" w:color="auto"/>
            </w:tcBorders>
            <w:tcMar>
              <w:top w:w="0" w:type="dxa"/>
              <w:left w:w="108" w:type="dxa"/>
              <w:bottom w:w="0" w:type="dxa"/>
              <w:right w:w="108" w:type="dxa"/>
            </w:tcMar>
          </w:tcPr>
          <w:p w14:paraId="69800E20" w14:textId="77777777" w:rsidR="004641E0" w:rsidRPr="00CC5E87" w:rsidRDefault="004641E0" w:rsidP="00625739">
            <w:pPr>
              <w:pStyle w:val="TAC"/>
            </w:pPr>
            <w:r w:rsidRPr="00CC5E87">
              <w:rPr>
                <w:position w:val="-22"/>
                <w:lang w:val="en-US"/>
              </w:rPr>
              <w:object w:dxaOrig="3200" w:dyaOrig="540" w14:anchorId="580D8B90">
                <v:shape id="_x0000_i1758" type="#_x0000_t75" style="width:160.15pt;height:27pt" o:ole="">
                  <v:imagedata r:id="rId1146" o:title=""/>
                </v:shape>
                <o:OLEObject Type="Embed" ProgID="Equation.3" ShapeID="_x0000_i1758" DrawAspect="Content" ObjectID="_1848480725" r:id="rId1147"/>
              </w:object>
            </w:r>
          </w:p>
        </w:tc>
      </w:tr>
      <w:tr w:rsidR="004641E0" w:rsidRPr="00CC5E87" w14:paraId="40B5C079" w14:textId="77777777" w:rsidTr="00E04FBF">
        <w:tc>
          <w:tcPr>
            <w:tcW w:w="1638" w:type="dxa"/>
            <w:vMerge/>
            <w:tcBorders>
              <w:top w:val="nil"/>
              <w:left w:val="single" w:sz="8" w:space="0" w:color="auto"/>
              <w:bottom w:val="single" w:sz="8" w:space="0" w:color="auto"/>
              <w:right w:val="single" w:sz="8" w:space="0" w:color="auto"/>
            </w:tcBorders>
            <w:vAlign w:val="center"/>
          </w:tcPr>
          <w:p w14:paraId="621D07EF" w14:textId="77777777" w:rsidR="004641E0" w:rsidRPr="00CC5E87" w:rsidRDefault="004641E0" w:rsidP="00625739">
            <w:pPr>
              <w:pStyle w:val="TAC"/>
            </w:pPr>
          </w:p>
        </w:tc>
        <w:tc>
          <w:tcPr>
            <w:tcW w:w="1620" w:type="dxa"/>
            <w:vMerge/>
            <w:tcBorders>
              <w:top w:val="nil"/>
              <w:left w:val="nil"/>
              <w:bottom w:val="single" w:sz="8" w:space="0" w:color="auto"/>
              <w:right w:val="single" w:sz="8" w:space="0" w:color="auto"/>
            </w:tcBorders>
            <w:vAlign w:val="center"/>
          </w:tcPr>
          <w:p w14:paraId="0EC644A7" w14:textId="77777777" w:rsidR="004641E0" w:rsidRPr="00CC5E87" w:rsidRDefault="004641E0" w:rsidP="00625739">
            <w:pPr>
              <w:pStyle w:val="TAC"/>
            </w:pP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tcPr>
          <w:p w14:paraId="67447290" w14:textId="77777777" w:rsidR="004641E0" w:rsidRPr="00CC5E87" w:rsidRDefault="004641E0" w:rsidP="00625739">
            <w:pPr>
              <w:pStyle w:val="TAC"/>
            </w:pPr>
            <w:r w:rsidRPr="00CC5E87">
              <w:t>01</w:t>
            </w:r>
          </w:p>
        </w:tc>
        <w:tc>
          <w:tcPr>
            <w:tcW w:w="4869" w:type="dxa"/>
            <w:tcBorders>
              <w:top w:val="nil"/>
              <w:left w:val="nil"/>
              <w:bottom w:val="single" w:sz="8" w:space="0" w:color="auto"/>
              <w:right w:val="single" w:sz="8" w:space="0" w:color="auto"/>
            </w:tcBorders>
            <w:tcMar>
              <w:top w:w="0" w:type="dxa"/>
              <w:left w:w="108" w:type="dxa"/>
              <w:bottom w:w="0" w:type="dxa"/>
              <w:right w:w="108" w:type="dxa"/>
            </w:tcMar>
          </w:tcPr>
          <w:p w14:paraId="47EBEB7C" w14:textId="77777777" w:rsidR="004641E0" w:rsidRPr="00CC5E87" w:rsidRDefault="004641E0" w:rsidP="00625739">
            <w:pPr>
              <w:pStyle w:val="TAC"/>
            </w:pPr>
            <w:r w:rsidRPr="00CC5E87">
              <w:rPr>
                <w:position w:val="-22"/>
                <w:lang w:val="en-US"/>
              </w:rPr>
              <w:object w:dxaOrig="3360" w:dyaOrig="540" w14:anchorId="1AAFFC24">
                <v:shape id="_x0000_i1759" type="#_x0000_t75" style="width:168pt;height:27pt" o:ole="">
                  <v:imagedata r:id="rId1148" o:title=""/>
                </v:shape>
                <o:OLEObject Type="Embed" ProgID="Equation.3" ShapeID="_x0000_i1759" DrawAspect="Content" ObjectID="_1848480726" r:id="rId1149"/>
              </w:object>
            </w:r>
          </w:p>
        </w:tc>
      </w:tr>
      <w:tr w:rsidR="004641E0" w:rsidRPr="00CC5E87" w14:paraId="3CA77BE8" w14:textId="77777777" w:rsidTr="00E04FBF">
        <w:tc>
          <w:tcPr>
            <w:tcW w:w="1638" w:type="dxa"/>
            <w:vMerge/>
            <w:tcBorders>
              <w:top w:val="nil"/>
              <w:left w:val="single" w:sz="8" w:space="0" w:color="auto"/>
              <w:bottom w:val="single" w:sz="8" w:space="0" w:color="auto"/>
              <w:right w:val="single" w:sz="8" w:space="0" w:color="auto"/>
            </w:tcBorders>
            <w:vAlign w:val="center"/>
          </w:tcPr>
          <w:p w14:paraId="17A5C64A" w14:textId="77777777" w:rsidR="004641E0" w:rsidRPr="00CC5E87" w:rsidRDefault="004641E0" w:rsidP="00625739">
            <w:pPr>
              <w:pStyle w:val="TAC"/>
            </w:pPr>
          </w:p>
        </w:tc>
        <w:tc>
          <w:tcPr>
            <w:tcW w:w="1620" w:type="dxa"/>
            <w:vMerge/>
            <w:tcBorders>
              <w:top w:val="nil"/>
              <w:left w:val="nil"/>
              <w:bottom w:val="single" w:sz="8" w:space="0" w:color="auto"/>
              <w:right w:val="single" w:sz="8" w:space="0" w:color="auto"/>
            </w:tcBorders>
            <w:vAlign w:val="center"/>
          </w:tcPr>
          <w:p w14:paraId="4DB4C0AD" w14:textId="77777777" w:rsidR="004641E0" w:rsidRPr="00CC5E87" w:rsidRDefault="004641E0" w:rsidP="00625739">
            <w:pPr>
              <w:pStyle w:val="TAC"/>
            </w:pP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tcPr>
          <w:p w14:paraId="2A5084BD" w14:textId="77777777" w:rsidR="004641E0" w:rsidRPr="00CC5E87" w:rsidRDefault="004641E0" w:rsidP="00625739">
            <w:pPr>
              <w:pStyle w:val="TAC"/>
            </w:pPr>
            <w:r w:rsidRPr="00CC5E87">
              <w:t>10</w:t>
            </w:r>
          </w:p>
        </w:tc>
        <w:tc>
          <w:tcPr>
            <w:tcW w:w="4869" w:type="dxa"/>
            <w:tcBorders>
              <w:top w:val="nil"/>
              <w:left w:val="nil"/>
              <w:bottom w:val="single" w:sz="8" w:space="0" w:color="auto"/>
              <w:right w:val="single" w:sz="8" w:space="0" w:color="auto"/>
            </w:tcBorders>
            <w:tcMar>
              <w:top w:w="0" w:type="dxa"/>
              <w:left w:w="108" w:type="dxa"/>
              <w:bottom w:w="0" w:type="dxa"/>
              <w:right w:w="108" w:type="dxa"/>
            </w:tcMar>
          </w:tcPr>
          <w:p w14:paraId="6E0122F8" w14:textId="77777777" w:rsidR="004641E0" w:rsidRPr="00CC5E87" w:rsidRDefault="004641E0" w:rsidP="00625739">
            <w:pPr>
              <w:pStyle w:val="TAC"/>
            </w:pPr>
            <w:r w:rsidRPr="00CC5E87">
              <w:rPr>
                <w:position w:val="-22"/>
                <w:lang w:val="en-US"/>
              </w:rPr>
              <w:object w:dxaOrig="3200" w:dyaOrig="540" w14:anchorId="6C68A8F9">
                <v:shape id="_x0000_i1760" type="#_x0000_t75" style="width:160.15pt;height:27pt" o:ole="">
                  <v:imagedata r:id="rId1150" o:title=""/>
                </v:shape>
                <o:OLEObject Type="Embed" ProgID="Equation.3" ShapeID="_x0000_i1760" DrawAspect="Content" ObjectID="_1848480727" r:id="rId1151"/>
              </w:object>
            </w:r>
          </w:p>
        </w:tc>
      </w:tr>
      <w:tr w:rsidR="00C348A1" w:rsidRPr="00CC5E87" w14:paraId="1D4C0082" w14:textId="77777777" w:rsidTr="00E04FBF">
        <w:tc>
          <w:tcPr>
            <w:tcW w:w="1638" w:type="dxa"/>
            <w:vMerge/>
            <w:tcBorders>
              <w:top w:val="nil"/>
              <w:left w:val="single" w:sz="8" w:space="0" w:color="auto"/>
              <w:bottom w:val="single" w:sz="8" w:space="0" w:color="auto"/>
              <w:right w:val="single" w:sz="8" w:space="0" w:color="auto"/>
            </w:tcBorders>
            <w:vAlign w:val="center"/>
          </w:tcPr>
          <w:p w14:paraId="004937D8" w14:textId="77777777" w:rsidR="00C348A1" w:rsidRPr="00CC5E87" w:rsidRDefault="00C348A1" w:rsidP="00625739">
            <w:pPr>
              <w:pStyle w:val="TAC"/>
            </w:pPr>
          </w:p>
        </w:tc>
        <w:tc>
          <w:tcPr>
            <w:tcW w:w="1620" w:type="dxa"/>
            <w:vMerge/>
            <w:tcBorders>
              <w:top w:val="nil"/>
              <w:left w:val="nil"/>
              <w:bottom w:val="single" w:sz="8" w:space="0" w:color="auto"/>
              <w:right w:val="single" w:sz="8" w:space="0" w:color="auto"/>
            </w:tcBorders>
            <w:vAlign w:val="center"/>
          </w:tcPr>
          <w:p w14:paraId="13F014AA" w14:textId="77777777" w:rsidR="00C348A1" w:rsidRPr="00CC5E87" w:rsidRDefault="00C348A1" w:rsidP="00625739">
            <w:pPr>
              <w:pStyle w:val="TAC"/>
            </w:pP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58443" w14:textId="77777777" w:rsidR="00C348A1" w:rsidRPr="00CC5E87" w:rsidRDefault="00C348A1" w:rsidP="00625739">
            <w:pPr>
              <w:pStyle w:val="TAC"/>
            </w:pPr>
            <w:r w:rsidRPr="00CC5E87">
              <w:t>11</w:t>
            </w:r>
          </w:p>
        </w:tc>
        <w:tc>
          <w:tcPr>
            <w:tcW w:w="4869" w:type="dxa"/>
            <w:tcBorders>
              <w:top w:val="nil"/>
              <w:left w:val="nil"/>
              <w:bottom w:val="single" w:sz="8" w:space="0" w:color="auto"/>
              <w:right w:val="single" w:sz="8" w:space="0" w:color="auto"/>
            </w:tcBorders>
            <w:tcMar>
              <w:top w:w="0" w:type="dxa"/>
              <w:left w:w="108" w:type="dxa"/>
              <w:bottom w:w="0" w:type="dxa"/>
              <w:right w:w="108" w:type="dxa"/>
            </w:tcMar>
          </w:tcPr>
          <w:p w14:paraId="77C009FC" w14:textId="77777777" w:rsidR="00C348A1" w:rsidRPr="00CC5E87" w:rsidRDefault="00C348A1" w:rsidP="00625739">
            <w:pPr>
              <w:pStyle w:val="TAC"/>
            </w:pPr>
            <w:r w:rsidRPr="00CC5E87">
              <w:rPr>
                <w:rFonts w:cs="Arial" w:hint="eastAsia"/>
                <w:szCs w:val="22"/>
                <w:lang w:eastAsia="ko-KR"/>
              </w:rPr>
              <w:t xml:space="preserve"> </w:t>
            </w:r>
            <w:r w:rsidRPr="00CC5E87">
              <w:t>Type 2 PUSCH Hopping</w:t>
            </w:r>
          </w:p>
        </w:tc>
      </w:tr>
    </w:tbl>
    <w:p w14:paraId="07BC4DBA" w14:textId="77777777" w:rsidR="00E04FBF" w:rsidRPr="00CC5E87" w:rsidRDefault="00E04FBF" w:rsidP="00E04FBF"/>
    <w:p w14:paraId="5DFE8B85" w14:textId="77777777" w:rsidR="004641E0" w:rsidRPr="00CC5E87" w:rsidRDefault="004641E0" w:rsidP="00E04FBF">
      <w:pPr>
        <w:pStyle w:val="2"/>
      </w:pPr>
      <w:bookmarkStart w:id="69" w:name="_Toc263933079"/>
      <w:r w:rsidRPr="00CC5E87">
        <w:t>8.5</w:t>
      </w:r>
      <w:r w:rsidRPr="00CC5E87">
        <w:tab/>
        <w:t>UE Reference Symbol</w:t>
      </w:r>
      <w:r w:rsidRPr="00CC5E87">
        <w:rPr>
          <w:rFonts w:hint="eastAsia"/>
        </w:rPr>
        <w:t xml:space="preserve"> </w:t>
      </w:r>
      <w:r w:rsidRPr="00CC5E87">
        <w:t>procedure</w:t>
      </w:r>
      <w:bookmarkEnd w:id="69"/>
    </w:p>
    <w:p w14:paraId="093B5AF1" w14:textId="77777777" w:rsidR="00E04FBF" w:rsidRPr="00CC5E87" w:rsidRDefault="004641E0" w:rsidP="00E04FBF">
      <w:pPr>
        <w:rPr>
          <w:lang w:val="en-AU"/>
        </w:rPr>
      </w:pPr>
      <w:r w:rsidRPr="00CC5E87">
        <w:rPr>
          <w:lang w:val="en-AU"/>
        </w:rPr>
        <w:t>If UL sequence hopping is configured in the cell, it applies to all reference symbols (SRS, PUSCH and PUCCH RS).</w:t>
      </w:r>
    </w:p>
    <w:p w14:paraId="451C7910" w14:textId="77777777" w:rsidR="00EA460C" w:rsidRPr="00CC5E87" w:rsidRDefault="00EA460C" w:rsidP="00E04FBF">
      <w:pPr>
        <w:rPr>
          <w:lang w:val="en-AU"/>
        </w:rPr>
      </w:pPr>
    </w:p>
    <w:p w14:paraId="705D266A" w14:textId="77777777" w:rsidR="00EA460C" w:rsidRPr="00CC5E87" w:rsidRDefault="00EA460C" w:rsidP="00EA460C">
      <w:pPr>
        <w:pStyle w:val="2"/>
      </w:pPr>
      <w:bookmarkStart w:id="70" w:name="_Toc263933080"/>
      <w:r w:rsidRPr="00CC5E87">
        <w:t>8.6</w:t>
      </w:r>
      <w:r w:rsidRPr="00CC5E87">
        <w:tab/>
        <w:t>Modulation order, redundancy version and transport block size determination</w:t>
      </w:r>
      <w:bookmarkEnd w:id="70"/>
    </w:p>
    <w:p w14:paraId="409794E9" w14:textId="77777777" w:rsidR="00EA460C" w:rsidRPr="00CC5E87" w:rsidRDefault="00EA460C" w:rsidP="00EA460C">
      <w:pPr>
        <w:spacing w:after="120"/>
        <w:rPr>
          <w:lang w:eastAsia="ko-KR"/>
        </w:rPr>
      </w:pPr>
      <w:r w:rsidRPr="00CC5E87">
        <w:rPr>
          <w:lang w:eastAsia="ko-KR"/>
        </w:rPr>
        <w:t>To determine the modulation order, redundancy version and transport block size for the physical uplink shared channel, the UE shall first</w:t>
      </w:r>
    </w:p>
    <w:p w14:paraId="123897C6" w14:textId="77777777" w:rsidR="00EA460C" w:rsidRPr="00CC5E87" w:rsidRDefault="00EA460C" w:rsidP="00EA460C">
      <w:pPr>
        <w:numPr>
          <w:ilvl w:val="0"/>
          <w:numId w:val="24"/>
        </w:numPr>
        <w:spacing w:after="120"/>
      </w:pPr>
      <w:r w:rsidRPr="00CC5E87">
        <w:rPr>
          <w:lang w:eastAsia="ko-KR"/>
        </w:rPr>
        <w:t>read the “modulation and coding scheme and redundancy version” field (</w:t>
      </w:r>
      <w:r w:rsidRPr="00CC5E87">
        <w:rPr>
          <w:position w:val="-10"/>
        </w:rPr>
        <w:object w:dxaOrig="440" w:dyaOrig="340" w14:anchorId="062745A2">
          <v:shape id="_x0000_i1761" type="#_x0000_t75" style="width:22.15pt;height:16.9pt" o:ole="">
            <v:imagedata r:id="rId483" o:title=""/>
          </v:shape>
          <o:OLEObject Type="Embed" ProgID="Equation.3" ShapeID="_x0000_i1761" DrawAspect="Content" ObjectID="_1848480728" r:id="rId1152"/>
        </w:object>
      </w:r>
      <w:r w:rsidRPr="00CC5E87">
        <w:rPr>
          <w:lang w:eastAsia="ko-KR"/>
        </w:rPr>
        <w:t>), and</w:t>
      </w:r>
    </w:p>
    <w:p w14:paraId="20233457" w14:textId="77777777" w:rsidR="00EA460C" w:rsidRPr="00CC5E87" w:rsidRDefault="00EA460C" w:rsidP="00EA460C">
      <w:pPr>
        <w:numPr>
          <w:ilvl w:val="0"/>
          <w:numId w:val="24"/>
        </w:numPr>
        <w:spacing w:after="120"/>
      </w:pPr>
      <w:r w:rsidRPr="00CC5E87">
        <w:rPr>
          <w:lang w:eastAsia="ko-KR"/>
        </w:rPr>
        <w:t xml:space="preserve">check the </w:t>
      </w:r>
      <w:r w:rsidRPr="00CC5E87">
        <w:t>“CQI request” bit, and</w:t>
      </w:r>
    </w:p>
    <w:p w14:paraId="019BA3EF" w14:textId="77777777" w:rsidR="00D163CE" w:rsidRPr="00CC5E87" w:rsidRDefault="00EA460C" w:rsidP="00D163CE">
      <w:pPr>
        <w:numPr>
          <w:ilvl w:val="0"/>
          <w:numId w:val="24"/>
        </w:numPr>
        <w:rPr>
          <w:rFonts w:hint="eastAsia"/>
        </w:rPr>
      </w:pPr>
      <w:r w:rsidRPr="00CC5E87">
        <w:rPr>
          <w:lang w:eastAsia="ko-KR"/>
        </w:rPr>
        <w:t xml:space="preserve">compute </w:t>
      </w:r>
      <w:r w:rsidRPr="00CC5E87">
        <w:t xml:space="preserve">the </w:t>
      </w:r>
      <w:r w:rsidRPr="00CC5E87">
        <w:rPr>
          <w:lang w:eastAsia="ko-KR"/>
        </w:rPr>
        <w:t>total number of allocated PRBs (</w:t>
      </w:r>
      <w:r w:rsidRPr="00CC5E87">
        <w:rPr>
          <w:position w:val="-10"/>
        </w:rPr>
        <w:object w:dxaOrig="480" w:dyaOrig="340" w14:anchorId="2BA6FDFE">
          <v:shape id="_x0000_i1762" type="#_x0000_t75" style="width:24pt;height:16.9pt" o:ole="">
            <v:imagedata r:id="rId485" o:title=""/>
          </v:shape>
          <o:OLEObject Type="Embed" ProgID="Equation.3" ShapeID="_x0000_i1762" DrawAspect="Content" ObjectID="_1848480729" r:id="rId1153"/>
        </w:object>
      </w:r>
      <w:r w:rsidRPr="00CC5E87">
        <w:t xml:space="preserve">) based on the procedure defined in </w:t>
      </w:r>
      <w:r w:rsidRPr="00CC5E87">
        <w:rPr>
          <w:lang w:eastAsia="ko-KR"/>
        </w:rPr>
        <w:t>Section 8.1</w:t>
      </w:r>
      <w:r w:rsidR="00D163CE" w:rsidRPr="00CC5E87">
        <w:rPr>
          <w:rFonts w:hint="eastAsia"/>
          <w:lang w:eastAsia="ko-KR"/>
        </w:rPr>
        <w:t>, and</w:t>
      </w:r>
    </w:p>
    <w:p w14:paraId="4AECAF63" w14:textId="77777777" w:rsidR="00EA460C" w:rsidRPr="00CC5E87" w:rsidRDefault="00D163CE" w:rsidP="00D163CE">
      <w:pPr>
        <w:numPr>
          <w:ilvl w:val="0"/>
          <w:numId w:val="24"/>
        </w:numPr>
      </w:pPr>
      <w:r w:rsidRPr="00CC5E87">
        <w:rPr>
          <w:rFonts w:hint="eastAsia"/>
          <w:lang w:eastAsia="ko-KR"/>
        </w:rPr>
        <w:t xml:space="preserve">compute the number of coded </w:t>
      </w:r>
      <w:r w:rsidRPr="00CC5E87">
        <w:rPr>
          <w:lang w:eastAsia="ko-KR"/>
        </w:rPr>
        <w:t>symbol</w:t>
      </w:r>
      <w:r w:rsidRPr="00CC5E87">
        <w:rPr>
          <w:rFonts w:hint="eastAsia"/>
          <w:lang w:eastAsia="ko-KR"/>
        </w:rPr>
        <w:t>s for control information</w:t>
      </w:r>
      <w:r w:rsidR="00EA460C" w:rsidRPr="00CC5E87">
        <w:rPr>
          <w:lang w:eastAsia="ko-KR"/>
        </w:rPr>
        <w:t>.</w:t>
      </w:r>
    </w:p>
    <w:p w14:paraId="75113F35" w14:textId="77777777" w:rsidR="00EA460C" w:rsidRPr="00CC5E87" w:rsidRDefault="00EA460C" w:rsidP="00EA460C">
      <w:pPr>
        <w:pStyle w:val="3"/>
      </w:pPr>
      <w:bookmarkStart w:id="71" w:name="_Toc263933081"/>
      <w:r w:rsidRPr="00CC5E87">
        <w:t>8.6.1</w:t>
      </w:r>
      <w:r w:rsidRPr="00CC5E87">
        <w:tab/>
      </w:r>
      <w:r w:rsidRPr="00CC5E87">
        <w:tab/>
        <w:t xml:space="preserve">Modulation order and </w:t>
      </w:r>
      <w:r w:rsidRPr="00CC5E87">
        <w:rPr>
          <w:lang w:eastAsia="ko-KR"/>
        </w:rPr>
        <w:t xml:space="preserve">redundancy version </w:t>
      </w:r>
      <w:r w:rsidRPr="00CC5E87">
        <w:t>determination</w:t>
      </w:r>
      <w:bookmarkEnd w:id="71"/>
      <w:r w:rsidRPr="00CC5E87">
        <w:t xml:space="preserve"> </w:t>
      </w:r>
    </w:p>
    <w:p w14:paraId="31B2BC2E" w14:textId="77777777" w:rsidR="00EA460C" w:rsidRPr="00CC5E87" w:rsidRDefault="00EA460C" w:rsidP="00EA460C">
      <w:pPr>
        <w:rPr>
          <w:lang w:eastAsia="ko-KR"/>
        </w:rPr>
      </w:pPr>
      <w:r w:rsidRPr="00CC5E87">
        <w:t>For</w:t>
      </w:r>
      <w:r w:rsidRPr="00CC5E87">
        <w:rPr>
          <w:position w:val="-10"/>
        </w:rPr>
        <w:object w:dxaOrig="1180" w:dyaOrig="340" w14:anchorId="406ABE35">
          <v:shape id="_x0000_i1763" type="#_x0000_t75" style="width:58.9pt;height:16.9pt" o:ole="">
            <v:imagedata r:id="rId514" o:title=""/>
          </v:shape>
          <o:OLEObject Type="Embed" ProgID="Equation.3" ShapeID="_x0000_i1763" DrawAspect="Content" ObjectID="_1848480730" r:id="rId1154"/>
        </w:object>
      </w:r>
      <w:r w:rsidRPr="00CC5E87">
        <w:t xml:space="preserve">, the modulation order </w:t>
      </w:r>
      <w:r w:rsidRPr="00CC5E87">
        <w:rPr>
          <w:lang w:eastAsia="ko-KR"/>
        </w:rPr>
        <w:t>(</w:t>
      </w:r>
      <w:r w:rsidRPr="00CC5E87">
        <w:rPr>
          <w:b/>
          <w:bCs/>
          <w:position w:val="-10"/>
          <w:lang w:val="pt-BR"/>
        </w:rPr>
        <w:object w:dxaOrig="320" w:dyaOrig="300" w14:anchorId="5A0FD54A">
          <v:shape id="_x0000_i1764" type="#_x0000_t75" style="width:16.15pt;height:15pt" o:ole="">
            <v:imagedata r:id="rId500" o:title=""/>
          </v:shape>
          <o:OLEObject Type="Embed" ProgID="Equation.3" ShapeID="_x0000_i1764" DrawAspect="Content" ObjectID="_1848480731" r:id="rId1155"/>
        </w:object>
      </w:r>
      <w:r w:rsidRPr="00CC5E87">
        <w:rPr>
          <w:lang w:eastAsia="ko-KR"/>
        </w:rPr>
        <w:t xml:space="preserve">) </w:t>
      </w:r>
      <w:r w:rsidRPr="00CC5E87">
        <w:t>is determined as follows:</w:t>
      </w:r>
    </w:p>
    <w:p w14:paraId="30EA0827" w14:textId="77777777" w:rsidR="00EA460C" w:rsidRPr="00CC5E87" w:rsidRDefault="00EA460C" w:rsidP="00EA460C">
      <w:pPr>
        <w:numPr>
          <w:ilvl w:val="0"/>
          <w:numId w:val="24"/>
        </w:numPr>
      </w:pPr>
      <w:r w:rsidRPr="00CC5E87">
        <w:rPr>
          <w:lang w:eastAsia="ko-KR"/>
        </w:rPr>
        <w:t xml:space="preserve">If the UE is capable of supporting 64QAM in PUSCH and has not been configured by higher layers to transmit only QPSK and 16QAM, the modulation order is given by </w:t>
      </w:r>
      <w:r w:rsidRPr="00CC5E87">
        <w:rPr>
          <w:b/>
          <w:bCs/>
          <w:position w:val="-10"/>
          <w:lang w:val="pt-BR"/>
        </w:rPr>
        <w:object w:dxaOrig="320" w:dyaOrig="340" w14:anchorId="2C765026">
          <v:shape id="_x0000_i1765" type="#_x0000_t75" style="width:16.15pt;height:16.9pt" o:ole="">
            <v:imagedata r:id="rId1156" o:title=""/>
          </v:shape>
          <o:OLEObject Type="Embed" ProgID="Equation.3" ShapeID="_x0000_i1765" DrawAspect="Content" ObjectID="_1848480732" r:id="rId1157"/>
        </w:object>
      </w:r>
      <w:r w:rsidRPr="00CC5E87">
        <w:rPr>
          <w:lang w:val="en-US"/>
        </w:rPr>
        <w:t xml:space="preserve">in </w:t>
      </w:r>
      <w:r w:rsidRPr="00CC5E87">
        <w:rPr>
          <w:lang w:eastAsia="ko-KR"/>
        </w:rPr>
        <w:t>Table 8.6.1-1.</w:t>
      </w:r>
    </w:p>
    <w:p w14:paraId="1D479909" w14:textId="77777777" w:rsidR="00EA460C" w:rsidRPr="00CC5E87" w:rsidRDefault="00EA460C" w:rsidP="00EA460C">
      <w:pPr>
        <w:numPr>
          <w:ilvl w:val="0"/>
          <w:numId w:val="24"/>
        </w:numPr>
      </w:pPr>
      <w:r w:rsidRPr="00CC5E87">
        <w:rPr>
          <w:lang w:eastAsia="ko-KR"/>
        </w:rPr>
        <w:t xml:space="preserve">If the UE is not capable of supporting 64QAM in PUSCH or has been configured by higher layers to transmit only QPSK and 16QAM, </w:t>
      </w:r>
      <w:r w:rsidRPr="00CC5E87">
        <w:rPr>
          <w:b/>
          <w:bCs/>
          <w:position w:val="-10"/>
          <w:lang w:val="pt-BR"/>
        </w:rPr>
        <w:object w:dxaOrig="320" w:dyaOrig="340" w14:anchorId="51ED9A98">
          <v:shape id="_x0000_i1766" type="#_x0000_t75" style="width:16.15pt;height:16.9pt" o:ole="">
            <v:imagedata r:id="rId1156" o:title=""/>
          </v:shape>
          <o:OLEObject Type="Embed" ProgID="Equation.3" ShapeID="_x0000_i1766" DrawAspect="Content" ObjectID="_1848480733" r:id="rId1158"/>
        </w:object>
      </w:r>
      <w:r w:rsidRPr="00CC5E87">
        <w:rPr>
          <w:lang w:val="en-US"/>
        </w:rPr>
        <w:t xml:space="preserve">is first read from </w:t>
      </w:r>
      <w:r w:rsidRPr="00CC5E87">
        <w:rPr>
          <w:lang w:eastAsia="ko-KR"/>
        </w:rPr>
        <w:t xml:space="preserve">Table 8.6.1-1. The modulation order is set to </w:t>
      </w:r>
      <w:r w:rsidRPr="00CC5E87">
        <w:rPr>
          <w:b/>
          <w:bCs/>
          <w:position w:val="-10"/>
          <w:lang w:val="pt-BR"/>
        </w:rPr>
        <w:object w:dxaOrig="1420" w:dyaOrig="340" w14:anchorId="23509C6D">
          <v:shape id="_x0000_i1767" type="#_x0000_t75" style="width:70.9pt;height:16.9pt" o:ole="">
            <v:imagedata r:id="rId1159" o:title=""/>
          </v:shape>
          <o:OLEObject Type="Embed" ProgID="Equation.3" ShapeID="_x0000_i1767" DrawAspect="Content" ObjectID="_1848480734" r:id="rId1160"/>
        </w:object>
      </w:r>
      <w:r w:rsidRPr="00CC5E87">
        <w:rPr>
          <w:b/>
          <w:bCs/>
          <w:lang w:val="en-US"/>
        </w:rPr>
        <w:t>.</w:t>
      </w:r>
    </w:p>
    <w:p w14:paraId="5EC6B214" w14:textId="77777777" w:rsidR="00EA460C" w:rsidRPr="003F3A16" w:rsidRDefault="00EA460C" w:rsidP="00EA460C">
      <w:pPr>
        <w:numPr>
          <w:ilvl w:val="0"/>
          <w:numId w:val="24"/>
        </w:numPr>
        <w:rPr>
          <w:rFonts w:hint="eastAsia"/>
        </w:rPr>
      </w:pPr>
      <w:r w:rsidRPr="00CC5E87">
        <w:rPr>
          <w:lang w:val="en-US"/>
        </w:rPr>
        <w:t xml:space="preserve">If the </w:t>
      </w:r>
      <w:r w:rsidR="00170BFF" w:rsidRPr="00CC5E87">
        <w:rPr>
          <w:rFonts w:eastAsia="Malgun Gothic" w:hint="eastAsia"/>
          <w:lang w:val="en-US" w:eastAsia="ko-KR"/>
        </w:rPr>
        <w:t xml:space="preserve">parameter </w:t>
      </w:r>
      <w:r w:rsidR="00170BFF" w:rsidRPr="00CC5E87">
        <w:rPr>
          <w:rFonts w:eastAsia="Malgun Gothic" w:hint="eastAsia"/>
          <w:i/>
          <w:lang w:val="en-US" w:eastAsia="ko-KR"/>
        </w:rPr>
        <w:t>ttiBundling</w:t>
      </w:r>
      <w:r w:rsidR="00170BFF" w:rsidRPr="00CC5E87">
        <w:rPr>
          <w:rFonts w:eastAsia="Malgun Gothic" w:hint="eastAsia"/>
          <w:lang w:val="en-US" w:eastAsia="ko-KR"/>
        </w:rPr>
        <w:t xml:space="preserve"> provided by higher layers is set to </w:t>
      </w:r>
      <w:r w:rsidR="00170BFF" w:rsidRPr="00CC5E87">
        <w:rPr>
          <w:rFonts w:eastAsia="Malgun Gothic" w:hint="eastAsia"/>
          <w:i/>
          <w:lang w:val="en-US" w:eastAsia="ko-KR"/>
        </w:rPr>
        <w:t>TRUE</w:t>
      </w:r>
      <w:r w:rsidR="00170BFF" w:rsidRPr="00CC5E87">
        <w:rPr>
          <w:rFonts w:eastAsia="Malgun Gothic" w:hint="eastAsia"/>
          <w:lang w:val="en-US" w:eastAsia="ko-KR"/>
        </w:rPr>
        <w:t>, then</w:t>
      </w:r>
      <w:r w:rsidR="00A53AFB" w:rsidRPr="00CC5E87">
        <w:rPr>
          <w:lang w:val="en-US"/>
        </w:rPr>
        <w:t xml:space="preserve"> the resource allocation size is restricted to </w:t>
      </w:r>
      <w:r w:rsidR="00A53AFB" w:rsidRPr="00CC5E87">
        <w:rPr>
          <w:position w:val="-10"/>
        </w:rPr>
        <w:object w:dxaOrig="840" w:dyaOrig="360" w14:anchorId="668DC7F4">
          <v:shape id="_x0000_i1768" type="#_x0000_t75" style="width:42pt;height:18pt" o:ole="">
            <v:imagedata r:id="rId1161" o:title=""/>
          </v:shape>
          <o:OLEObject Type="Embed" ProgID="Equation.3" ShapeID="_x0000_i1768" DrawAspect="Content" ObjectID="_1848480735" r:id="rId1162"/>
        </w:object>
      </w:r>
      <w:r w:rsidRPr="00CC5E87">
        <w:rPr>
          <w:lang w:val="en-US"/>
        </w:rPr>
        <w:t xml:space="preserve"> and</w:t>
      </w:r>
      <w:r w:rsidR="00A53AFB" w:rsidRPr="00CC5E87" w:rsidDel="00A53AFB">
        <w:t xml:space="preserve"> </w:t>
      </w:r>
      <w:r w:rsidRPr="00CC5E87">
        <w:rPr>
          <w:lang w:val="en-US"/>
        </w:rPr>
        <w:t xml:space="preserve">the modulation order is set to </w:t>
      </w:r>
      <w:r w:rsidRPr="00CC5E87">
        <w:rPr>
          <w:b/>
          <w:bCs/>
          <w:position w:val="-10"/>
          <w:lang w:val="pt-BR"/>
        </w:rPr>
        <w:object w:dxaOrig="660" w:dyaOrig="300" w14:anchorId="683CCAFB">
          <v:shape id="_x0000_i1769" type="#_x0000_t75" style="width:33pt;height:15pt" o:ole="">
            <v:imagedata r:id="rId1163" o:title=""/>
          </v:shape>
          <o:OLEObject Type="Embed" ProgID="Equation.3" ShapeID="_x0000_i1769" DrawAspect="Content" ObjectID="_1848480736" r:id="rId1164"/>
        </w:object>
      </w:r>
      <w:r w:rsidRPr="00CC5E87">
        <w:rPr>
          <w:lang w:val="en-US"/>
        </w:rPr>
        <w:t>.</w:t>
      </w:r>
    </w:p>
    <w:p w14:paraId="07AA91DF" w14:textId="77777777" w:rsidR="003F3A16" w:rsidRPr="003F3A16" w:rsidRDefault="003F3A16" w:rsidP="003F3A16">
      <w:pPr>
        <w:ind w:left="576"/>
        <w:rPr>
          <w:rFonts w:eastAsia="宋体"/>
          <w:color w:val="FF0000"/>
          <w:lang w:eastAsia="zh-CN"/>
        </w:rPr>
      </w:pPr>
      <w:r w:rsidRPr="003F3A16">
        <w:rPr>
          <w:rFonts w:eastAsia="宋体" w:hint="eastAsia"/>
          <w:color w:val="FF0000"/>
          <w:lang w:val="en-US" w:eastAsia="zh-CN"/>
        </w:rPr>
        <w:t>理解：</w:t>
      </w:r>
      <w:r>
        <w:rPr>
          <w:rFonts w:eastAsia="宋体" w:hint="eastAsia"/>
          <w:color w:val="FF0000"/>
          <w:lang w:val="en-US" w:eastAsia="zh-CN"/>
        </w:rPr>
        <w:t>如果高层配置</w:t>
      </w:r>
      <w:r w:rsidRPr="003F3A16">
        <w:rPr>
          <w:rFonts w:eastAsia="宋体" w:hint="eastAsia"/>
          <w:i/>
          <w:color w:val="FF0000"/>
          <w:lang w:val="en-US" w:eastAsia="zh-CN"/>
        </w:rPr>
        <w:t>ttiBundling</w:t>
      </w:r>
      <w:r>
        <w:rPr>
          <w:rFonts w:eastAsia="宋体" w:hint="eastAsia"/>
          <w:color w:val="FF0000"/>
          <w:lang w:val="en-US" w:eastAsia="zh-CN"/>
        </w:rPr>
        <w:t>使能，则调制方式固定为</w:t>
      </w:r>
      <w:r>
        <w:rPr>
          <w:rFonts w:eastAsia="宋体" w:hint="eastAsia"/>
          <w:color w:val="FF0000"/>
          <w:lang w:val="en-US" w:eastAsia="zh-CN"/>
        </w:rPr>
        <w:t>QPSK</w:t>
      </w:r>
      <w:r>
        <w:rPr>
          <w:rFonts w:eastAsia="宋体" w:hint="eastAsia"/>
          <w:color w:val="FF0000"/>
          <w:lang w:val="en-US" w:eastAsia="zh-CN"/>
        </w:rPr>
        <w:t>，物理</w:t>
      </w:r>
      <w:r>
        <w:rPr>
          <w:rFonts w:eastAsia="宋体" w:hint="eastAsia"/>
          <w:color w:val="FF0000"/>
          <w:lang w:val="en-US" w:eastAsia="zh-CN"/>
        </w:rPr>
        <w:t>Rb</w:t>
      </w:r>
      <w:r>
        <w:rPr>
          <w:rFonts w:eastAsia="宋体" w:hint="eastAsia"/>
          <w:color w:val="FF0000"/>
          <w:lang w:val="en-US" w:eastAsia="zh-CN"/>
        </w:rPr>
        <w:t>个数为</w:t>
      </w:r>
      <w:r w:rsidRPr="00CC5E87">
        <w:rPr>
          <w:position w:val="-10"/>
        </w:rPr>
        <w:object w:dxaOrig="840" w:dyaOrig="360" w14:anchorId="7F43FC3C">
          <v:shape id="_x0000_i1770" type="#_x0000_t75" style="width:42pt;height:18pt" o:ole="">
            <v:imagedata r:id="rId1161" o:title=""/>
          </v:shape>
          <o:OLEObject Type="Embed" ProgID="Equation.3" ShapeID="_x0000_i1770" DrawAspect="Content" ObjectID="_1848480737" r:id="rId1165"/>
        </w:object>
      </w:r>
    </w:p>
    <w:p w14:paraId="35AABB01" w14:textId="77777777" w:rsidR="00AE3ED1" w:rsidRDefault="00EA460C" w:rsidP="00AE3ED1">
      <w:pPr>
        <w:rPr>
          <w:rFonts w:eastAsia="宋体" w:hint="eastAsia"/>
          <w:lang w:eastAsia="zh-CN"/>
        </w:rPr>
      </w:pPr>
      <w:r w:rsidRPr="00CC5E87">
        <w:t>For</w:t>
      </w:r>
      <w:r w:rsidRPr="00CC5E87">
        <w:rPr>
          <w:position w:val="-10"/>
        </w:rPr>
        <w:object w:dxaOrig="1260" w:dyaOrig="340" w14:anchorId="6E309011">
          <v:shape id="_x0000_i1771" type="#_x0000_t75" style="width:63pt;height:16.9pt" o:ole="">
            <v:imagedata r:id="rId518" o:title=""/>
          </v:shape>
          <o:OLEObject Type="Embed" ProgID="Equation.3" ShapeID="_x0000_i1771" DrawAspect="Content" ObjectID="_1848480738" r:id="rId1166"/>
        </w:object>
      </w:r>
      <w:r w:rsidRPr="00CC5E87">
        <w:t xml:space="preserve">, </w:t>
      </w:r>
      <w:r w:rsidR="00AE3ED1">
        <w:t>if</w:t>
      </w:r>
      <w:r w:rsidRPr="00CC5E87">
        <w:rPr>
          <w:position w:val="-10"/>
        </w:rPr>
        <w:object w:dxaOrig="859" w:dyaOrig="340" w14:anchorId="5813C932">
          <v:shape id="_x0000_i1772" type="#_x0000_t75" style="width:43.15pt;height:16.9pt" o:ole="">
            <v:imagedata r:id="rId1167" o:title=""/>
          </v:shape>
          <o:OLEObject Type="Embed" ProgID="Equation.3" ShapeID="_x0000_i1772" DrawAspect="Content" ObjectID="_1848480739" r:id="rId1168"/>
        </w:object>
      </w:r>
      <w:r w:rsidRPr="00CC5E87">
        <w:t xml:space="preserve">, the “CQI request” bit in DCI format 0 is set </w:t>
      </w:r>
      <w:r w:rsidR="00DD6084" w:rsidRPr="00CC5E87">
        <w:t xml:space="preserve">to 1 </w:t>
      </w:r>
      <w:r w:rsidRPr="00CC5E87">
        <w:t>and</w:t>
      </w:r>
      <w:r w:rsidR="00DD6084" w:rsidRPr="00CC5E87">
        <w:t xml:space="preserve"> </w:t>
      </w:r>
      <w:r w:rsidR="00DD6084" w:rsidRPr="00CC5E87">
        <w:rPr>
          <w:position w:val="-10"/>
        </w:rPr>
        <w:object w:dxaOrig="800" w:dyaOrig="340" w14:anchorId="0A1A6819">
          <v:shape id="_x0000_i1773" type="#_x0000_t75" style="width:40.15pt;height:16.9pt" o:ole="">
            <v:imagedata r:id="rId1169" o:title=""/>
          </v:shape>
          <o:OLEObject Type="Embed" ProgID="Equation.3" ShapeID="_x0000_i1773" DrawAspect="Content" ObjectID="_1848480740" r:id="rId1170"/>
        </w:object>
      </w:r>
      <w:r w:rsidRPr="00CC5E87">
        <w:t xml:space="preserve">, the modulation order is set to </w:t>
      </w:r>
      <w:r w:rsidR="00DD6084" w:rsidRPr="00CC5E87">
        <w:rPr>
          <w:b/>
          <w:bCs/>
          <w:position w:val="-10"/>
          <w:lang w:val="pt-BR"/>
        </w:rPr>
        <w:object w:dxaOrig="639" w:dyaOrig="300" w14:anchorId="32182DE5">
          <v:shape id="_x0000_i1774" type="#_x0000_t75" style="width:31.9pt;height:15pt" o:ole="">
            <v:imagedata r:id="rId1171" o:title=""/>
          </v:shape>
          <o:OLEObject Type="Embed" ProgID="Equation.3" ShapeID="_x0000_i1774" DrawAspect="Content" ObjectID="_1848480741" r:id="rId1172"/>
        </w:object>
      </w:r>
      <w:r w:rsidRPr="00CC5E87">
        <w:t>.</w:t>
      </w:r>
      <w:r w:rsidR="00AE3ED1" w:rsidRPr="005320D1">
        <w:rPr>
          <w:lang w:eastAsia="ko-KR"/>
        </w:rPr>
        <w:t xml:space="preserve"> </w:t>
      </w:r>
      <w:r w:rsidR="00AE3ED1">
        <w:rPr>
          <w:lang w:eastAsia="ko-KR"/>
        </w:rPr>
        <w:t xml:space="preserve">Otherwise, </w:t>
      </w:r>
      <w:r w:rsidR="00AE3ED1" w:rsidRPr="00CC5E87">
        <w:rPr>
          <w:lang w:eastAsia="ko-KR"/>
        </w:rPr>
        <w:t xml:space="preserve">the modulation order </w:t>
      </w:r>
      <w:r w:rsidR="00AE3ED1">
        <w:rPr>
          <w:lang w:eastAsia="ko-KR"/>
        </w:rPr>
        <w:t>shall be</w:t>
      </w:r>
      <w:r w:rsidR="00AE3ED1" w:rsidRPr="00CC5E87">
        <w:rPr>
          <w:lang w:eastAsia="ko-KR"/>
        </w:rPr>
        <w:t xml:space="preserve"> determined from</w:t>
      </w:r>
      <w:r w:rsidR="00AE3ED1">
        <w:rPr>
          <w:lang w:eastAsia="ko-KR"/>
        </w:rPr>
        <w:t xml:space="preserve"> the </w:t>
      </w:r>
      <w:r w:rsidR="00AE3ED1" w:rsidRPr="00CC5E87">
        <w:rPr>
          <w:lang w:eastAsia="ko-KR"/>
        </w:rPr>
        <w:t xml:space="preserve">DCI transported in the </w:t>
      </w:r>
      <w:r w:rsidR="00AE3ED1">
        <w:rPr>
          <w:lang w:eastAsia="ko-KR"/>
        </w:rPr>
        <w:t>latest</w:t>
      </w:r>
      <w:r w:rsidR="00AE3ED1" w:rsidRPr="00CC5E87">
        <w:rPr>
          <w:lang w:eastAsia="ko-KR"/>
        </w:rPr>
        <w:t xml:space="preserve"> PDCCH </w:t>
      </w:r>
      <w:r w:rsidR="00AE3ED1">
        <w:rPr>
          <w:lang w:eastAsia="ko-KR"/>
        </w:rPr>
        <w:t xml:space="preserve">with DCI format 0 </w:t>
      </w:r>
      <w:r w:rsidR="00AE3ED1" w:rsidRPr="00CC5E87">
        <w:rPr>
          <w:lang w:eastAsia="ko-KR"/>
        </w:rPr>
        <w:t>for the same transport block</w:t>
      </w:r>
      <w:r w:rsidR="00AE3ED1">
        <w:rPr>
          <w:lang w:eastAsia="ko-KR"/>
        </w:rPr>
        <w:t xml:space="preserve"> using </w:t>
      </w:r>
      <w:r w:rsidR="00AE3ED1" w:rsidRPr="00D634DE">
        <w:rPr>
          <w:position w:val="-12"/>
        </w:rPr>
        <w:object w:dxaOrig="1320" w:dyaOrig="380" w14:anchorId="64A5877A">
          <v:shape id="_x0000_i1775" type="#_x0000_t75" style="width:57.75pt;height:16.5pt" o:ole="">
            <v:imagedata r:id="rId1173" o:title=""/>
          </v:shape>
          <o:OLEObject Type="Embed" ProgID="Equation.3" ShapeID="_x0000_i1775" DrawAspect="Content" ObjectID="_1848480742" r:id="rId1174"/>
        </w:object>
      </w:r>
      <w:r w:rsidR="00AE3ED1">
        <w:rPr>
          <w:lang w:eastAsia="ko-KR"/>
        </w:rPr>
        <w:t>.</w:t>
      </w:r>
      <w:r w:rsidR="00AE3ED1" w:rsidRPr="00AE3C47">
        <w:t xml:space="preserve"> </w:t>
      </w:r>
      <w:r w:rsidR="00AE3ED1">
        <w:t xml:space="preserve">If there is no PDCCH with DCI format 0 </w:t>
      </w:r>
      <w:r w:rsidR="00AE3ED1">
        <w:rPr>
          <w:rFonts w:eastAsia="Batang" w:hint="eastAsia"/>
          <w:lang w:eastAsia="ko-KR"/>
        </w:rPr>
        <w:t>for the same transport block</w:t>
      </w:r>
      <w:r w:rsidR="00AE3ED1" w:rsidRPr="00966C08">
        <w:rPr>
          <w:lang w:eastAsia="ko-KR"/>
        </w:rPr>
        <w:t xml:space="preserve"> </w:t>
      </w:r>
      <w:r w:rsidR="00AE3ED1">
        <w:rPr>
          <w:lang w:eastAsia="ko-KR"/>
        </w:rPr>
        <w:t xml:space="preserve">using </w:t>
      </w:r>
      <w:r w:rsidR="00AE3ED1" w:rsidRPr="00D634DE">
        <w:rPr>
          <w:position w:val="-12"/>
        </w:rPr>
        <w:object w:dxaOrig="1320" w:dyaOrig="380" w14:anchorId="3D4B32A1">
          <v:shape id="_x0000_i1776" type="#_x0000_t75" style="width:57pt;height:16.15pt" o:ole="">
            <v:imagedata r:id="rId1175" o:title=""/>
          </v:shape>
          <o:OLEObject Type="Embed" ProgID="Equation.3" ShapeID="_x0000_i1776" DrawAspect="Content" ObjectID="_1848480743" r:id="rId1176"/>
        </w:object>
      </w:r>
      <w:r w:rsidR="00AE3ED1">
        <w:t xml:space="preserve">, the modulation order shall be determined from </w:t>
      </w:r>
    </w:p>
    <w:p w14:paraId="71D4E888" w14:textId="77777777" w:rsidR="00EC5339" w:rsidRPr="00EC5339" w:rsidRDefault="00EC5339" w:rsidP="00AE3ED1">
      <w:pPr>
        <w:rPr>
          <w:rFonts w:eastAsia="宋体" w:hint="eastAsia"/>
          <w:color w:val="FF0000"/>
          <w:lang w:eastAsia="zh-CN"/>
        </w:rPr>
      </w:pPr>
      <w:r w:rsidRPr="00EC5339">
        <w:rPr>
          <w:rFonts w:eastAsia="宋体" w:hint="eastAsia"/>
          <w:color w:val="FF0000"/>
          <w:lang w:eastAsia="zh-CN"/>
        </w:rPr>
        <w:t>理解：</w:t>
      </w:r>
      <w:r>
        <w:rPr>
          <w:rFonts w:eastAsia="宋体" w:hint="eastAsia"/>
          <w:color w:val="FF0000"/>
          <w:lang w:eastAsia="zh-CN"/>
        </w:rPr>
        <w:t>当</w:t>
      </w:r>
      <w:r>
        <w:rPr>
          <w:rFonts w:eastAsia="宋体" w:hint="eastAsia"/>
          <w:color w:val="FF0000"/>
          <w:lang w:eastAsia="zh-CN"/>
        </w:rPr>
        <w:t>MCS</w:t>
      </w:r>
      <w:r>
        <w:rPr>
          <w:rFonts w:eastAsia="宋体" w:hint="eastAsia"/>
          <w:color w:val="FF0000"/>
          <w:lang w:eastAsia="zh-CN"/>
        </w:rPr>
        <w:t>为</w:t>
      </w:r>
      <w:r>
        <w:rPr>
          <w:rFonts w:eastAsia="宋体" w:hint="eastAsia"/>
          <w:color w:val="FF0000"/>
          <w:lang w:eastAsia="zh-CN"/>
        </w:rPr>
        <w:t>29</w:t>
      </w:r>
      <w:r>
        <w:rPr>
          <w:rFonts w:eastAsia="宋体" w:hint="eastAsia"/>
          <w:color w:val="FF0000"/>
          <w:lang w:eastAsia="zh-CN"/>
        </w:rPr>
        <w:t>，同时</w:t>
      </w:r>
      <w:r w:rsidRPr="00EC5339">
        <w:rPr>
          <w:rFonts w:eastAsia="宋体"/>
          <w:color w:val="FF0000"/>
          <w:lang w:eastAsia="zh-CN"/>
        </w:rPr>
        <w:t>CQI request</w:t>
      </w:r>
      <w:r>
        <w:rPr>
          <w:rFonts w:eastAsia="宋体" w:hint="eastAsia"/>
          <w:color w:val="FF0000"/>
          <w:lang w:eastAsia="zh-CN"/>
        </w:rPr>
        <w:t>位置</w:t>
      </w:r>
      <w:r>
        <w:rPr>
          <w:rFonts w:eastAsia="宋体" w:hint="eastAsia"/>
          <w:color w:val="FF0000"/>
          <w:lang w:eastAsia="zh-CN"/>
        </w:rPr>
        <w:t>1</w:t>
      </w:r>
      <w:r>
        <w:rPr>
          <w:rFonts w:eastAsia="宋体" w:hint="eastAsia"/>
          <w:color w:val="FF0000"/>
          <w:lang w:eastAsia="zh-CN"/>
        </w:rPr>
        <w:t>和</w:t>
      </w:r>
      <w:r w:rsidRPr="00CC5E87">
        <w:rPr>
          <w:position w:val="-10"/>
        </w:rPr>
        <w:object w:dxaOrig="800" w:dyaOrig="340" w14:anchorId="08E22621">
          <v:shape id="_x0000_i1777" type="#_x0000_t75" style="width:40.15pt;height:16.9pt" o:ole="">
            <v:imagedata r:id="rId1169" o:title=""/>
          </v:shape>
          <o:OLEObject Type="Embed" ProgID="Equation.3" ShapeID="_x0000_i1777" DrawAspect="Content" ObjectID="_1848480744" r:id="rId1177"/>
        </w:object>
      </w:r>
      <w:r w:rsidRPr="00EC5339">
        <w:rPr>
          <w:rFonts w:eastAsia="宋体" w:hint="eastAsia"/>
          <w:color w:val="FF0000"/>
          <w:lang w:eastAsia="zh-CN"/>
        </w:rPr>
        <w:t>的情况下，</w:t>
      </w:r>
      <w:r>
        <w:rPr>
          <w:rFonts w:eastAsia="宋体" w:hint="eastAsia"/>
          <w:color w:val="FF0000"/>
          <w:lang w:eastAsia="zh-CN"/>
        </w:rPr>
        <w:t>调制方式固定为</w:t>
      </w:r>
      <w:r>
        <w:rPr>
          <w:rFonts w:eastAsia="宋体" w:hint="eastAsia"/>
          <w:color w:val="FF0000"/>
          <w:lang w:eastAsia="zh-CN"/>
        </w:rPr>
        <w:t>QPSK</w:t>
      </w:r>
      <w:r>
        <w:rPr>
          <w:rFonts w:eastAsia="宋体" w:hint="eastAsia"/>
          <w:color w:val="FF0000"/>
          <w:lang w:eastAsia="zh-CN"/>
        </w:rPr>
        <w:t>。</w:t>
      </w:r>
    </w:p>
    <w:p w14:paraId="0FE99B13" w14:textId="77777777" w:rsidR="00AE3ED1" w:rsidRDefault="00AE3ED1" w:rsidP="00600A5F">
      <w:pPr>
        <w:numPr>
          <w:ilvl w:val="0"/>
          <w:numId w:val="40"/>
        </w:numPr>
        <w:overflowPunct/>
        <w:autoSpaceDE/>
        <w:autoSpaceDN/>
        <w:adjustRightInd/>
        <w:ind w:left="540" w:hanging="270"/>
        <w:textAlignment w:val="auto"/>
      </w:pPr>
      <w:r w:rsidRPr="00E505E4">
        <w:t xml:space="preserve">the most recent semi-persistent scheduling </w:t>
      </w:r>
      <w:r>
        <w:t xml:space="preserve">assignment </w:t>
      </w:r>
      <w:r w:rsidRPr="00E505E4">
        <w:t>PDCCH</w:t>
      </w:r>
      <w:r>
        <w:t xml:space="preserve">, when the initial PUSCH for the same transport block is semi-persistently scheduled, or, </w:t>
      </w:r>
    </w:p>
    <w:p w14:paraId="0FEEF083" w14:textId="77777777" w:rsidR="00EA460C" w:rsidRPr="00CC5E87" w:rsidRDefault="00AE3ED1" w:rsidP="00600A5F">
      <w:pPr>
        <w:numPr>
          <w:ilvl w:val="0"/>
          <w:numId w:val="40"/>
        </w:numPr>
        <w:overflowPunct/>
        <w:autoSpaceDE/>
        <w:autoSpaceDN/>
        <w:adjustRightInd/>
        <w:ind w:left="540" w:hanging="270"/>
        <w:textAlignment w:val="auto"/>
      </w:pPr>
      <w:r>
        <w:t>the random access response grant for the same transport block, when the PUSCH is initiated by the random access response grant.</w:t>
      </w:r>
    </w:p>
    <w:p w14:paraId="5C8D8570" w14:textId="77777777" w:rsidR="00EA460C" w:rsidRPr="00CC5E87" w:rsidRDefault="00EA460C" w:rsidP="00EA460C">
      <w:r w:rsidRPr="00CC5E87">
        <w:rPr>
          <w:lang w:eastAsia="ko-KR"/>
        </w:rPr>
        <w:t>The UE shall use</w:t>
      </w:r>
      <w:r w:rsidRPr="00CC5E87">
        <w:rPr>
          <w:position w:val="-10"/>
        </w:rPr>
        <w:object w:dxaOrig="440" w:dyaOrig="340" w14:anchorId="66DD7915">
          <v:shape id="_x0000_i1778" type="#_x0000_t75" style="width:22.15pt;height:16.9pt" o:ole="">
            <v:imagedata r:id="rId483" o:title=""/>
          </v:shape>
          <o:OLEObject Type="Embed" ProgID="Equation.3" ShapeID="_x0000_i1778" DrawAspect="Content" ObjectID="_1848480745" r:id="rId1178"/>
        </w:object>
      </w:r>
      <w:r w:rsidRPr="00CC5E87">
        <w:t xml:space="preserve">and </w:t>
      </w:r>
      <w:r w:rsidRPr="00CC5E87">
        <w:rPr>
          <w:lang w:eastAsia="ko-KR"/>
        </w:rPr>
        <w:t xml:space="preserve">Table 8.6.1-1 to determine the </w:t>
      </w:r>
      <w:r w:rsidRPr="00CC5E87">
        <w:t>redundancy version (</w:t>
      </w:r>
      <w:r w:rsidRPr="00CC5E87">
        <w:rPr>
          <w:i/>
        </w:rPr>
        <w:t>rv</w:t>
      </w:r>
      <w:r w:rsidRPr="00CC5E87">
        <w:rPr>
          <w:i/>
          <w:vertAlign w:val="subscript"/>
        </w:rPr>
        <w:t>idx</w:t>
      </w:r>
      <w:r w:rsidRPr="00CC5E87">
        <w:t xml:space="preserve">) to use in </w:t>
      </w:r>
      <w:r w:rsidRPr="00CC5E87">
        <w:rPr>
          <w:lang w:eastAsia="ko-KR"/>
        </w:rPr>
        <w:t>the physical uplink shared channel.</w:t>
      </w:r>
    </w:p>
    <w:p w14:paraId="3C450E34" w14:textId="77777777" w:rsidR="00EA460C" w:rsidRPr="00CC5E87" w:rsidRDefault="00EA460C" w:rsidP="00EA460C">
      <w:pPr>
        <w:pStyle w:val="TH"/>
      </w:pPr>
      <w:r w:rsidRPr="00CC5E87">
        <w:t>Table 8.6.1-1: Modulation, TBS index and redundancy version table for PUSCH</w:t>
      </w:r>
    </w:p>
    <w:tbl>
      <w:tblPr>
        <w:tblW w:w="5392" w:type="dxa"/>
        <w:tblInd w:w="2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215"/>
        <w:gridCol w:w="1753"/>
        <w:gridCol w:w="1129"/>
        <w:gridCol w:w="1295"/>
      </w:tblGrid>
      <w:tr w:rsidR="00EA460C" w:rsidRPr="004E22AB" w14:paraId="46FF97AE" w14:textId="77777777" w:rsidTr="004E22AB">
        <w:tc>
          <w:tcPr>
            <w:tcW w:w="1215" w:type="dxa"/>
            <w:tcBorders>
              <w:top w:val="single" w:sz="4" w:space="0" w:color="auto"/>
              <w:bottom w:val="double" w:sz="4" w:space="0" w:color="auto"/>
              <w:right w:val="double" w:sz="4" w:space="0" w:color="auto"/>
            </w:tcBorders>
          </w:tcPr>
          <w:p w14:paraId="403EA5AD" w14:textId="77777777" w:rsidR="00EA460C" w:rsidRPr="004E22AB" w:rsidRDefault="00EA460C" w:rsidP="004E22AB">
            <w:pPr>
              <w:pStyle w:val="af0"/>
              <w:spacing w:after="0"/>
              <w:jc w:val="center"/>
              <w:rPr>
                <w:b/>
                <w:bCs/>
                <w:lang w:val="en-US"/>
              </w:rPr>
            </w:pPr>
            <w:r w:rsidRPr="004E22AB">
              <w:rPr>
                <w:b/>
                <w:bCs/>
                <w:lang w:val="en-US"/>
              </w:rPr>
              <w:t>MCS Index</w:t>
            </w:r>
            <w:r w:rsidRPr="004E22AB">
              <w:rPr>
                <w:b/>
                <w:bCs/>
                <w:lang w:val="en-US"/>
              </w:rPr>
              <w:br/>
            </w:r>
            <w:r w:rsidRPr="004E22AB">
              <w:rPr>
                <w:position w:val="-10"/>
              </w:rPr>
              <w:object w:dxaOrig="440" w:dyaOrig="340" w14:anchorId="597B0434">
                <v:shape id="_x0000_i1779" type="#_x0000_t75" style="width:22.15pt;height:16.9pt" o:ole="">
                  <v:imagedata r:id="rId483" o:title=""/>
                </v:shape>
                <o:OLEObject Type="Embed" ProgID="Equation.3" ShapeID="_x0000_i1779" DrawAspect="Content" ObjectID="_1848480746" r:id="rId1179"/>
              </w:object>
            </w:r>
          </w:p>
        </w:tc>
        <w:tc>
          <w:tcPr>
            <w:tcW w:w="1753" w:type="dxa"/>
            <w:tcBorders>
              <w:top w:val="single" w:sz="4" w:space="0" w:color="auto"/>
              <w:bottom w:val="double" w:sz="4" w:space="0" w:color="auto"/>
            </w:tcBorders>
          </w:tcPr>
          <w:p w14:paraId="3E66ADF2" w14:textId="77777777" w:rsidR="00EA460C" w:rsidRPr="004E22AB" w:rsidRDefault="00EA460C" w:rsidP="004E22AB">
            <w:pPr>
              <w:pStyle w:val="af0"/>
              <w:spacing w:after="0"/>
              <w:jc w:val="center"/>
              <w:rPr>
                <w:b/>
                <w:bCs/>
                <w:lang w:val="en-US"/>
              </w:rPr>
            </w:pPr>
            <w:r w:rsidRPr="004E22AB">
              <w:rPr>
                <w:b/>
                <w:bCs/>
                <w:lang w:val="en-US"/>
              </w:rPr>
              <w:t>Modulation Order</w:t>
            </w:r>
            <w:r w:rsidRPr="004E22AB">
              <w:rPr>
                <w:b/>
                <w:bCs/>
                <w:lang w:val="en-US"/>
              </w:rPr>
              <w:br/>
            </w:r>
            <w:r w:rsidRPr="004E22AB">
              <w:rPr>
                <w:b/>
                <w:bCs/>
                <w:position w:val="-10"/>
                <w:lang w:val="pt-BR"/>
              </w:rPr>
              <w:object w:dxaOrig="320" w:dyaOrig="340" w14:anchorId="5F5D161B">
                <v:shape id="_x0000_i1780" type="#_x0000_t75" style="width:16.15pt;height:16.9pt" o:ole="">
                  <v:imagedata r:id="rId1156" o:title=""/>
                </v:shape>
                <o:OLEObject Type="Embed" ProgID="Equation.3" ShapeID="_x0000_i1780" DrawAspect="Content" ObjectID="_1848480747" r:id="rId1180"/>
              </w:object>
            </w:r>
          </w:p>
        </w:tc>
        <w:tc>
          <w:tcPr>
            <w:tcW w:w="1129" w:type="dxa"/>
            <w:tcBorders>
              <w:top w:val="single" w:sz="4" w:space="0" w:color="auto"/>
              <w:bottom w:val="double" w:sz="4" w:space="0" w:color="auto"/>
              <w:right w:val="single" w:sz="4" w:space="0" w:color="auto"/>
            </w:tcBorders>
          </w:tcPr>
          <w:p w14:paraId="042BFD6D" w14:textId="77777777" w:rsidR="00EA460C" w:rsidRPr="004E22AB" w:rsidRDefault="00EA460C" w:rsidP="004E22AB">
            <w:pPr>
              <w:pStyle w:val="af0"/>
              <w:spacing w:after="0"/>
              <w:jc w:val="center"/>
              <w:rPr>
                <w:b/>
                <w:bCs/>
                <w:lang w:val="en-US"/>
              </w:rPr>
            </w:pPr>
            <w:r w:rsidRPr="004E22AB">
              <w:rPr>
                <w:b/>
                <w:bCs/>
                <w:lang w:val="en-US"/>
              </w:rPr>
              <w:t>TBS Index</w:t>
            </w:r>
            <w:r w:rsidRPr="004E22AB">
              <w:rPr>
                <w:b/>
                <w:bCs/>
                <w:lang w:val="en-US"/>
              </w:rPr>
              <w:br/>
            </w:r>
            <w:r w:rsidRPr="004E22AB">
              <w:rPr>
                <w:position w:val="-10"/>
              </w:rPr>
              <w:object w:dxaOrig="400" w:dyaOrig="340" w14:anchorId="1125F423">
                <v:shape id="_x0000_i1781" type="#_x0000_t75" style="width:19.9pt;height:16.9pt" o:ole="">
                  <v:imagedata r:id="rId490" o:title=""/>
                </v:shape>
                <o:OLEObject Type="Embed" ProgID="Equation.3" ShapeID="_x0000_i1781" DrawAspect="Content" ObjectID="_1848480748" r:id="rId1181"/>
              </w:object>
            </w:r>
          </w:p>
        </w:tc>
        <w:tc>
          <w:tcPr>
            <w:tcW w:w="1295" w:type="dxa"/>
            <w:tcBorders>
              <w:top w:val="single" w:sz="4" w:space="0" w:color="auto"/>
              <w:bottom w:val="double" w:sz="4" w:space="0" w:color="auto"/>
              <w:right w:val="single" w:sz="4" w:space="0" w:color="auto"/>
            </w:tcBorders>
          </w:tcPr>
          <w:p w14:paraId="26A5F047" w14:textId="77777777" w:rsidR="00EA460C" w:rsidRPr="004E22AB" w:rsidRDefault="00EA460C" w:rsidP="004E22AB">
            <w:pPr>
              <w:pStyle w:val="af0"/>
              <w:spacing w:after="0"/>
              <w:jc w:val="center"/>
              <w:rPr>
                <w:b/>
                <w:bCs/>
                <w:lang w:val="en-US"/>
              </w:rPr>
            </w:pPr>
            <w:r w:rsidRPr="004E22AB">
              <w:rPr>
                <w:b/>
                <w:bCs/>
                <w:lang w:val="en-US"/>
              </w:rPr>
              <w:t>Redundancy Version</w:t>
            </w:r>
            <w:r w:rsidRPr="004E22AB">
              <w:rPr>
                <w:b/>
                <w:bCs/>
                <w:lang w:val="en-US"/>
              </w:rPr>
              <w:br/>
            </w:r>
            <w:r w:rsidRPr="004E22AB">
              <w:rPr>
                <w:i/>
              </w:rPr>
              <w:t>rv</w:t>
            </w:r>
            <w:r w:rsidRPr="004E22AB">
              <w:rPr>
                <w:i/>
                <w:vertAlign w:val="subscript"/>
              </w:rPr>
              <w:t>idx</w:t>
            </w:r>
          </w:p>
        </w:tc>
      </w:tr>
      <w:tr w:rsidR="00EA460C" w:rsidRPr="004E22AB" w14:paraId="24A41865" w14:textId="77777777" w:rsidTr="004E22AB">
        <w:tc>
          <w:tcPr>
            <w:tcW w:w="1215" w:type="dxa"/>
            <w:tcBorders>
              <w:top w:val="double" w:sz="4" w:space="0" w:color="auto"/>
              <w:right w:val="double" w:sz="4" w:space="0" w:color="auto"/>
            </w:tcBorders>
          </w:tcPr>
          <w:p w14:paraId="566AB76A" w14:textId="77777777" w:rsidR="00EA460C" w:rsidRPr="004E22AB" w:rsidRDefault="00EA460C" w:rsidP="004E22AB">
            <w:pPr>
              <w:pStyle w:val="af0"/>
              <w:spacing w:after="0"/>
              <w:jc w:val="center"/>
              <w:rPr>
                <w:iCs/>
              </w:rPr>
            </w:pPr>
            <w:r w:rsidRPr="004E22AB">
              <w:rPr>
                <w:iCs/>
              </w:rPr>
              <w:t>0</w:t>
            </w:r>
          </w:p>
        </w:tc>
        <w:tc>
          <w:tcPr>
            <w:tcW w:w="1753" w:type="dxa"/>
            <w:tcBorders>
              <w:top w:val="double" w:sz="4" w:space="0" w:color="auto"/>
            </w:tcBorders>
          </w:tcPr>
          <w:p w14:paraId="570B491B" w14:textId="77777777" w:rsidR="00EA460C" w:rsidRPr="00CC5E87" w:rsidRDefault="00EA460C" w:rsidP="004E22AB">
            <w:pPr>
              <w:pStyle w:val="af0"/>
              <w:spacing w:after="0"/>
              <w:jc w:val="center"/>
            </w:pPr>
            <w:r w:rsidRPr="00CC5E87">
              <w:t>2</w:t>
            </w:r>
          </w:p>
        </w:tc>
        <w:tc>
          <w:tcPr>
            <w:tcW w:w="1129" w:type="dxa"/>
            <w:tcBorders>
              <w:top w:val="double" w:sz="4" w:space="0" w:color="auto"/>
              <w:right w:val="single" w:sz="4" w:space="0" w:color="auto"/>
            </w:tcBorders>
          </w:tcPr>
          <w:p w14:paraId="6700645A" w14:textId="77777777" w:rsidR="00EA460C" w:rsidRPr="00CC5E87" w:rsidRDefault="00EA460C" w:rsidP="004E22AB">
            <w:pPr>
              <w:pStyle w:val="af0"/>
              <w:spacing w:after="0"/>
              <w:jc w:val="center"/>
            </w:pPr>
            <w:r w:rsidRPr="00CC5E87">
              <w:t>0</w:t>
            </w:r>
          </w:p>
        </w:tc>
        <w:tc>
          <w:tcPr>
            <w:tcW w:w="1295" w:type="dxa"/>
            <w:tcBorders>
              <w:top w:val="double" w:sz="4" w:space="0" w:color="auto"/>
              <w:right w:val="single" w:sz="4" w:space="0" w:color="auto"/>
            </w:tcBorders>
          </w:tcPr>
          <w:p w14:paraId="1516BED8" w14:textId="77777777" w:rsidR="00EA460C" w:rsidRPr="00CC5E87" w:rsidRDefault="00EA460C" w:rsidP="004E22AB">
            <w:pPr>
              <w:pStyle w:val="af0"/>
              <w:spacing w:after="0"/>
              <w:jc w:val="center"/>
            </w:pPr>
            <w:r w:rsidRPr="00CC5E87">
              <w:t>0</w:t>
            </w:r>
          </w:p>
        </w:tc>
      </w:tr>
      <w:tr w:rsidR="00EA460C" w:rsidRPr="004E22AB" w14:paraId="35C3293A" w14:textId="77777777" w:rsidTr="004E22AB">
        <w:tc>
          <w:tcPr>
            <w:tcW w:w="1215" w:type="dxa"/>
            <w:tcBorders>
              <w:right w:val="double" w:sz="4" w:space="0" w:color="auto"/>
            </w:tcBorders>
          </w:tcPr>
          <w:p w14:paraId="4648AFCF" w14:textId="77777777" w:rsidR="00EA460C" w:rsidRPr="004E22AB" w:rsidRDefault="00EA460C" w:rsidP="004E22AB">
            <w:pPr>
              <w:pStyle w:val="af0"/>
              <w:spacing w:after="0"/>
              <w:jc w:val="center"/>
              <w:rPr>
                <w:iCs/>
              </w:rPr>
            </w:pPr>
            <w:r w:rsidRPr="004E22AB">
              <w:rPr>
                <w:iCs/>
              </w:rPr>
              <w:t>1</w:t>
            </w:r>
          </w:p>
        </w:tc>
        <w:tc>
          <w:tcPr>
            <w:tcW w:w="1753" w:type="dxa"/>
          </w:tcPr>
          <w:p w14:paraId="6D8D7F39" w14:textId="77777777" w:rsidR="00EA460C" w:rsidRPr="00CC5E87" w:rsidRDefault="00EA460C" w:rsidP="004E22AB">
            <w:pPr>
              <w:pStyle w:val="af0"/>
              <w:spacing w:after="0"/>
              <w:jc w:val="center"/>
            </w:pPr>
            <w:r w:rsidRPr="00CC5E87">
              <w:t>2</w:t>
            </w:r>
          </w:p>
        </w:tc>
        <w:tc>
          <w:tcPr>
            <w:tcW w:w="1129" w:type="dxa"/>
            <w:tcBorders>
              <w:right w:val="single" w:sz="4" w:space="0" w:color="auto"/>
            </w:tcBorders>
          </w:tcPr>
          <w:p w14:paraId="6856A48B" w14:textId="77777777" w:rsidR="00EA460C" w:rsidRPr="00CC5E87" w:rsidRDefault="00EA460C" w:rsidP="004E22AB">
            <w:pPr>
              <w:pStyle w:val="af0"/>
              <w:spacing w:after="0"/>
              <w:jc w:val="center"/>
            </w:pPr>
            <w:r w:rsidRPr="00CC5E87">
              <w:t>1</w:t>
            </w:r>
          </w:p>
        </w:tc>
        <w:tc>
          <w:tcPr>
            <w:tcW w:w="1295" w:type="dxa"/>
            <w:tcBorders>
              <w:right w:val="single" w:sz="4" w:space="0" w:color="auto"/>
            </w:tcBorders>
          </w:tcPr>
          <w:p w14:paraId="5EF345A1" w14:textId="77777777" w:rsidR="00EA460C" w:rsidRPr="00CC5E87" w:rsidRDefault="00EA460C" w:rsidP="004E22AB">
            <w:pPr>
              <w:pStyle w:val="af0"/>
              <w:spacing w:after="0"/>
              <w:jc w:val="center"/>
            </w:pPr>
            <w:r w:rsidRPr="00CC5E87">
              <w:t>0</w:t>
            </w:r>
          </w:p>
        </w:tc>
      </w:tr>
      <w:tr w:rsidR="00EA460C" w:rsidRPr="004E22AB" w14:paraId="3DB98072" w14:textId="77777777" w:rsidTr="004E22AB">
        <w:tc>
          <w:tcPr>
            <w:tcW w:w="1215" w:type="dxa"/>
            <w:tcBorders>
              <w:right w:val="double" w:sz="4" w:space="0" w:color="auto"/>
            </w:tcBorders>
          </w:tcPr>
          <w:p w14:paraId="1B115397" w14:textId="77777777" w:rsidR="00EA460C" w:rsidRPr="004E22AB" w:rsidRDefault="00EA460C" w:rsidP="004E22AB">
            <w:pPr>
              <w:pStyle w:val="af0"/>
              <w:spacing w:after="0"/>
              <w:jc w:val="center"/>
              <w:rPr>
                <w:iCs/>
              </w:rPr>
            </w:pPr>
            <w:r w:rsidRPr="004E22AB">
              <w:rPr>
                <w:iCs/>
              </w:rPr>
              <w:t>2</w:t>
            </w:r>
          </w:p>
        </w:tc>
        <w:tc>
          <w:tcPr>
            <w:tcW w:w="1753" w:type="dxa"/>
          </w:tcPr>
          <w:p w14:paraId="02C08035" w14:textId="77777777" w:rsidR="00EA460C" w:rsidRPr="00CC5E87" w:rsidRDefault="00EA460C" w:rsidP="004E22AB">
            <w:pPr>
              <w:pStyle w:val="af0"/>
              <w:spacing w:after="0"/>
              <w:jc w:val="center"/>
            </w:pPr>
            <w:r w:rsidRPr="00CC5E87">
              <w:t>2</w:t>
            </w:r>
          </w:p>
        </w:tc>
        <w:tc>
          <w:tcPr>
            <w:tcW w:w="1129" w:type="dxa"/>
            <w:tcBorders>
              <w:right w:val="single" w:sz="4" w:space="0" w:color="auto"/>
            </w:tcBorders>
          </w:tcPr>
          <w:p w14:paraId="2E031525" w14:textId="77777777" w:rsidR="00EA460C" w:rsidRPr="00CC5E87" w:rsidRDefault="00EA460C" w:rsidP="004E22AB">
            <w:pPr>
              <w:pStyle w:val="af0"/>
              <w:spacing w:after="0"/>
              <w:jc w:val="center"/>
            </w:pPr>
            <w:r w:rsidRPr="00CC5E87">
              <w:t>2</w:t>
            </w:r>
          </w:p>
        </w:tc>
        <w:tc>
          <w:tcPr>
            <w:tcW w:w="1295" w:type="dxa"/>
            <w:tcBorders>
              <w:right w:val="single" w:sz="4" w:space="0" w:color="auto"/>
            </w:tcBorders>
          </w:tcPr>
          <w:p w14:paraId="474F0682" w14:textId="77777777" w:rsidR="00EA460C" w:rsidRPr="00CC5E87" w:rsidRDefault="00EA460C" w:rsidP="004E22AB">
            <w:pPr>
              <w:pStyle w:val="af0"/>
              <w:spacing w:after="0"/>
              <w:jc w:val="center"/>
            </w:pPr>
            <w:r w:rsidRPr="00CC5E87">
              <w:t>0</w:t>
            </w:r>
          </w:p>
        </w:tc>
      </w:tr>
      <w:tr w:rsidR="00EA460C" w:rsidRPr="004E22AB" w14:paraId="3EEDA205" w14:textId="77777777" w:rsidTr="004E22AB">
        <w:tc>
          <w:tcPr>
            <w:tcW w:w="1215" w:type="dxa"/>
            <w:tcBorders>
              <w:right w:val="double" w:sz="4" w:space="0" w:color="auto"/>
            </w:tcBorders>
          </w:tcPr>
          <w:p w14:paraId="10815961" w14:textId="77777777" w:rsidR="00EA460C" w:rsidRPr="004E22AB" w:rsidRDefault="00EA460C" w:rsidP="004E22AB">
            <w:pPr>
              <w:pStyle w:val="af0"/>
              <w:spacing w:after="0"/>
              <w:jc w:val="center"/>
              <w:rPr>
                <w:iCs/>
              </w:rPr>
            </w:pPr>
            <w:r w:rsidRPr="004E22AB">
              <w:rPr>
                <w:iCs/>
              </w:rPr>
              <w:t>3</w:t>
            </w:r>
          </w:p>
        </w:tc>
        <w:tc>
          <w:tcPr>
            <w:tcW w:w="1753" w:type="dxa"/>
          </w:tcPr>
          <w:p w14:paraId="4D4E880C" w14:textId="77777777" w:rsidR="00EA460C" w:rsidRPr="00CC5E87" w:rsidRDefault="00EA460C" w:rsidP="004E22AB">
            <w:pPr>
              <w:pStyle w:val="af0"/>
              <w:spacing w:after="0"/>
              <w:jc w:val="center"/>
            </w:pPr>
            <w:r w:rsidRPr="00CC5E87">
              <w:t>2</w:t>
            </w:r>
          </w:p>
        </w:tc>
        <w:tc>
          <w:tcPr>
            <w:tcW w:w="1129" w:type="dxa"/>
            <w:tcBorders>
              <w:right w:val="single" w:sz="4" w:space="0" w:color="auto"/>
            </w:tcBorders>
          </w:tcPr>
          <w:p w14:paraId="58C61BD6" w14:textId="77777777" w:rsidR="00EA460C" w:rsidRPr="00CC5E87" w:rsidRDefault="00EA460C" w:rsidP="004E22AB">
            <w:pPr>
              <w:pStyle w:val="af0"/>
              <w:spacing w:after="0"/>
              <w:jc w:val="center"/>
            </w:pPr>
            <w:r w:rsidRPr="00CC5E87">
              <w:t>3</w:t>
            </w:r>
          </w:p>
        </w:tc>
        <w:tc>
          <w:tcPr>
            <w:tcW w:w="1295" w:type="dxa"/>
            <w:tcBorders>
              <w:right w:val="single" w:sz="4" w:space="0" w:color="auto"/>
            </w:tcBorders>
          </w:tcPr>
          <w:p w14:paraId="4326B4A9" w14:textId="77777777" w:rsidR="00EA460C" w:rsidRPr="00CC5E87" w:rsidRDefault="00EA460C" w:rsidP="004E22AB">
            <w:pPr>
              <w:pStyle w:val="af0"/>
              <w:spacing w:after="0"/>
              <w:jc w:val="center"/>
            </w:pPr>
            <w:r w:rsidRPr="00CC5E87">
              <w:t>0</w:t>
            </w:r>
          </w:p>
        </w:tc>
      </w:tr>
      <w:tr w:rsidR="00EA460C" w:rsidRPr="004E22AB" w14:paraId="62360498" w14:textId="77777777" w:rsidTr="004E22AB">
        <w:tc>
          <w:tcPr>
            <w:tcW w:w="1215" w:type="dxa"/>
            <w:tcBorders>
              <w:right w:val="double" w:sz="4" w:space="0" w:color="auto"/>
            </w:tcBorders>
          </w:tcPr>
          <w:p w14:paraId="3D6D5F80" w14:textId="77777777" w:rsidR="00EA460C" w:rsidRPr="004E22AB" w:rsidRDefault="00EA460C" w:rsidP="004E22AB">
            <w:pPr>
              <w:pStyle w:val="af0"/>
              <w:spacing w:after="0"/>
              <w:jc w:val="center"/>
              <w:rPr>
                <w:iCs/>
              </w:rPr>
            </w:pPr>
            <w:r w:rsidRPr="004E22AB">
              <w:rPr>
                <w:iCs/>
              </w:rPr>
              <w:t>4</w:t>
            </w:r>
          </w:p>
        </w:tc>
        <w:tc>
          <w:tcPr>
            <w:tcW w:w="1753" w:type="dxa"/>
          </w:tcPr>
          <w:p w14:paraId="27F5887E" w14:textId="77777777" w:rsidR="00EA460C" w:rsidRPr="00CC5E87" w:rsidRDefault="00EA460C" w:rsidP="004E22AB">
            <w:pPr>
              <w:pStyle w:val="af0"/>
              <w:spacing w:after="0"/>
              <w:jc w:val="center"/>
            </w:pPr>
            <w:r w:rsidRPr="00CC5E87">
              <w:t>2</w:t>
            </w:r>
          </w:p>
        </w:tc>
        <w:tc>
          <w:tcPr>
            <w:tcW w:w="1129" w:type="dxa"/>
            <w:tcBorders>
              <w:right w:val="single" w:sz="4" w:space="0" w:color="auto"/>
            </w:tcBorders>
          </w:tcPr>
          <w:p w14:paraId="11821F32" w14:textId="77777777" w:rsidR="00EA460C" w:rsidRPr="00CC5E87" w:rsidRDefault="00EA460C" w:rsidP="004E22AB">
            <w:pPr>
              <w:pStyle w:val="af0"/>
              <w:spacing w:after="0"/>
              <w:jc w:val="center"/>
            </w:pPr>
            <w:r w:rsidRPr="00CC5E87">
              <w:t>4</w:t>
            </w:r>
          </w:p>
        </w:tc>
        <w:tc>
          <w:tcPr>
            <w:tcW w:w="1295" w:type="dxa"/>
            <w:tcBorders>
              <w:right w:val="single" w:sz="4" w:space="0" w:color="auto"/>
            </w:tcBorders>
          </w:tcPr>
          <w:p w14:paraId="47F37756" w14:textId="77777777" w:rsidR="00EA460C" w:rsidRPr="00CC5E87" w:rsidRDefault="00EA460C" w:rsidP="004E22AB">
            <w:pPr>
              <w:pStyle w:val="af0"/>
              <w:spacing w:after="0"/>
              <w:jc w:val="center"/>
            </w:pPr>
            <w:r w:rsidRPr="00CC5E87">
              <w:t>0</w:t>
            </w:r>
          </w:p>
        </w:tc>
      </w:tr>
      <w:tr w:rsidR="00EA460C" w:rsidRPr="004E22AB" w14:paraId="197DB1D3" w14:textId="77777777" w:rsidTr="004E22AB">
        <w:tc>
          <w:tcPr>
            <w:tcW w:w="1215" w:type="dxa"/>
            <w:tcBorders>
              <w:right w:val="double" w:sz="4" w:space="0" w:color="auto"/>
            </w:tcBorders>
          </w:tcPr>
          <w:p w14:paraId="4D5B19B4" w14:textId="77777777" w:rsidR="00EA460C" w:rsidRPr="004E22AB" w:rsidRDefault="00EA460C" w:rsidP="004E22AB">
            <w:pPr>
              <w:pStyle w:val="af0"/>
              <w:spacing w:after="0"/>
              <w:jc w:val="center"/>
              <w:rPr>
                <w:iCs/>
              </w:rPr>
            </w:pPr>
            <w:r w:rsidRPr="004E22AB">
              <w:rPr>
                <w:iCs/>
              </w:rPr>
              <w:t>5</w:t>
            </w:r>
          </w:p>
        </w:tc>
        <w:tc>
          <w:tcPr>
            <w:tcW w:w="1753" w:type="dxa"/>
          </w:tcPr>
          <w:p w14:paraId="3AF5EA1A" w14:textId="77777777" w:rsidR="00EA460C" w:rsidRPr="00CC5E87" w:rsidRDefault="00EA460C" w:rsidP="004E22AB">
            <w:pPr>
              <w:pStyle w:val="af0"/>
              <w:spacing w:after="0"/>
              <w:jc w:val="center"/>
            </w:pPr>
            <w:r w:rsidRPr="00CC5E87">
              <w:t>2</w:t>
            </w:r>
          </w:p>
        </w:tc>
        <w:tc>
          <w:tcPr>
            <w:tcW w:w="1129" w:type="dxa"/>
            <w:tcBorders>
              <w:right w:val="single" w:sz="4" w:space="0" w:color="auto"/>
            </w:tcBorders>
          </w:tcPr>
          <w:p w14:paraId="0722CDE0" w14:textId="77777777" w:rsidR="00EA460C" w:rsidRPr="00CC5E87" w:rsidRDefault="00EA460C" w:rsidP="004E22AB">
            <w:pPr>
              <w:pStyle w:val="af0"/>
              <w:spacing w:after="0"/>
              <w:jc w:val="center"/>
            </w:pPr>
            <w:r w:rsidRPr="00CC5E87">
              <w:t>5</w:t>
            </w:r>
          </w:p>
        </w:tc>
        <w:tc>
          <w:tcPr>
            <w:tcW w:w="1295" w:type="dxa"/>
            <w:tcBorders>
              <w:right w:val="single" w:sz="4" w:space="0" w:color="auto"/>
            </w:tcBorders>
          </w:tcPr>
          <w:p w14:paraId="5D40C977" w14:textId="77777777" w:rsidR="00EA460C" w:rsidRPr="00CC5E87" w:rsidRDefault="00EA460C" w:rsidP="004E22AB">
            <w:pPr>
              <w:pStyle w:val="af0"/>
              <w:spacing w:after="0"/>
              <w:jc w:val="center"/>
            </w:pPr>
            <w:r w:rsidRPr="00CC5E87">
              <w:t>0</w:t>
            </w:r>
          </w:p>
        </w:tc>
      </w:tr>
      <w:tr w:rsidR="00EA460C" w:rsidRPr="004E22AB" w14:paraId="413ECA38" w14:textId="77777777" w:rsidTr="004E22AB">
        <w:tc>
          <w:tcPr>
            <w:tcW w:w="1215" w:type="dxa"/>
            <w:tcBorders>
              <w:right w:val="double" w:sz="4" w:space="0" w:color="auto"/>
            </w:tcBorders>
          </w:tcPr>
          <w:p w14:paraId="061BAC18" w14:textId="77777777" w:rsidR="00EA460C" w:rsidRPr="004E22AB" w:rsidRDefault="00EA460C" w:rsidP="004E22AB">
            <w:pPr>
              <w:pStyle w:val="af0"/>
              <w:spacing w:after="0"/>
              <w:jc w:val="center"/>
              <w:rPr>
                <w:iCs/>
              </w:rPr>
            </w:pPr>
            <w:r w:rsidRPr="004E22AB">
              <w:rPr>
                <w:iCs/>
              </w:rPr>
              <w:t>6</w:t>
            </w:r>
          </w:p>
        </w:tc>
        <w:tc>
          <w:tcPr>
            <w:tcW w:w="1753" w:type="dxa"/>
          </w:tcPr>
          <w:p w14:paraId="6EA5D049" w14:textId="77777777" w:rsidR="00EA460C" w:rsidRPr="00CC5E87" w:rsidRDefault="00EA460C" w:rsidP="004E22AB">
            <w:pPr>
              <w:pStyle w:val="af0"/>
              <w:spacing w:after="0"/>
              <w:jc w:val="center"/>
            </w:pPr>
            <w:r w:rsidRPr="00CC5E87">
              <w:t>2</w:t>
            </w:r>
          </w:p>
        </w:tc>
        <w:tc>
          <w:tcPr>
            <w:tcW w:w="1129" w:type="dxa"/>
            <w:tcBorders>
              <w:right w:val="single" w:sz="4" w:space="0" w:color="auto"/>
            </w:tcBorders>
          </w:tcPr>
          <w:p w14:paraId="6A3469DE" w14:textId="77777777" w:rsidR="00EA460C" w:rsidRPr="00CC5E87" w:rsidRDefault="00EA460C" w:rsidP="004E22AB">
            <w:pPr>
              <w:pStyle w:val="af0"/>
              <w:spacing w:after="0"/>
              <w:jc w:val="center"/>
            </w:pPr>
            <w:r w:rsidRPr="00CC5E87">
              <w:t>6</w:t>
            </w:r>
          </w:p>
        </w:tc>
        <w:tc>
          <w:tcPr>
            <w:tcW w:w="1295" w:type="dxa"/>
            <w:tcBorders>
              <w:right w:val="single" w:sz="4" w:space="0" w:color="auto"/>
            </w:tcBorders>
          </w:tcPr>
          <w:p w14:paraId="77CE5278" w14:textId="77777777" w:rsidR="00EA460C" w:rsidRPr="00CC5E87" w:rsidRDefault="00EA460C" w:rsidP="004E22AB">
            <w:pPr>
              <w:pStyle w:val="af0"/>
              <w:spacing w:after="0"/>
              <w:jc w:val="center"/>
            </w:pPr>
            <w:r w:rsidRPr="00CC5E87">
              <w:t>0</w:t>
            </w:r>
          </w:p>
        </w:tc>
      </w:tr>
      <w:tr w:rsidR="00EA460C" w:rsidRPr="004E22AB" w14:paraId="5735FD15" w14:textId="77777777" w:rsidTr="004E22AB">
        <w:tc>
          <w:tcPr>
            <w:tcW w:w="1215" w:type="dxa"/>
            <w:tcBorders>
              <w:right w:val="double" w:sz="4" w:space="0" w:color="auto"/>
            </w:tcBorders>
          </w:tcPr>
          <w:p w14:paraId="20E08D4E" w14:textId="77777777" w:rsidR="00EA460C" w:rsidRPr="004E22AB" w:rsidRDefault="00EA460C" w:rsidP="004E22AB">
            <w:pPr>
              <w:pStyle w:val="af0"/>
              <w:spacing w:after="0"/>
              <w:jc w:val="center"/>
              <w:rPr>
                <w:iCs/>
              </w:rPr>
            </w:pPr>
            <w:r w:rsidRPr="004E22AB">
              <w:rPr>
                <w:iCs/>
              </w:rPr>
              <w:t>7</w:t>
            </w:r>
          </w:p>
        </w:tc>
        <w:tc>
          <w:tcPr>
            <w:tcW w:w="1753" w:type="dxa"/>
          </w:tcPr>
          <w:p w14:paraId="61999D56" w14:textId="77777777" w:rsidR="00EA460C" w:rsidRPr="00CC5E87" w:rsidRDefault="00EA460C" w:rsidP="004E22AB">
            <w:pPr>
              <w:pStyle w:val="af0"/>
              <w:spacing w:after="0"/>
              <w:jc w:val="center"/>
            </w:pPr>
            <w:r w:rsidRPr="00CC5E87">
              <w:t>2</w:t>
            </w:r>
          </w:p>
        </w:tc>
        <w:tc>
          <w:tcPr>
            <w:tcW w:w="1129" w:type="dxa"/>
            <w:tcBorders>
              <w:right w:val="single" w:sz="4" w:space="0" w:color="auto"/>
            </w:tcBorders>
          </w:tcPr>
          <w:p w14:paraId="5D35C854" w14:textId="77777777" w:rsidR="00EA460C" w:rsidRPr="00CC5E87" w:rsidRDefault="00EA460C" w:rsidP="004E22AB">
            <w:pPr>
              <w:pStyle w:val="af0"/>
              <w:spacing w:after="0"/>
              <w:jc w:val="center"/>
            </w:pPr>
            <w:r w:rsidRPr="00CC5E87">
              <w:t>7</w:t>
            </w:r>
          </w:p>
        </w:tc>
        <w:tc>
          <w:tcPr>
            <w:tcW w:w="1295" w:type="dxa"/>
            <w:tcBorders>
              <w:right w:val="single" w:sz="4" w:space="0" w:color="auto"/>
            </w:tcBorders>
          </w:tcPr>
          <w:p w14:paraId="7353216B" w14:textId="77777777" w:rsidR="00EA460C" w:rsidRPr="00CC5E87" w:rsidRDefault="00EA460C" w:rsidP="004E22AB">
            <w:pPr>
              <w:pStyle w:val="af0"/>
              <w:spacing w:after="0"/>
              <w:jc w:val="center"/>
            </w:pPr>
            <w:r w:rsidRPr="00CC5E87">
              <w:t>0</w:t>
            </w:r>
          </w:p>
        </w:tc>
      </w:tr>
      <w:tr w:rsidR="00EA460C" w:rsidRPr="004E22AB" w14:paraId="51710331" w14:textId="77777777" w:rsidTr="004E22AB">
        <w:tc>
          <w:tcPr>
            <w:tcW w:w="1215" w:type="dxa"/>
            <w:tcBorders>
              <w:right w:val="double" w:sz="4" w:space="0" w:color="auto"/>
            </w:tcBorders>
          </w:tcPr>
          <w:p w14:paraId="4D3AE82B" w14:textId="77777777" w:rsidR="00EA460C" w:rsidRPr="004E22AB" w:rsidRDefault="00EA460C" w:rsidP="004E22AB">
            <w:pPr>
              <w:pStyle w:val="af0"/>
              <w:spacing w:after="0"/>
              <w:jc w:val="center"/>
              <w:rPr>
                <w:iCs/>
              </w:rPr>
            </w:pPr>
            <w:r w:rsidRPr="004E22AB">
              <w:rPr>
                <w:iCs/>
              </w:rPr>
              <w:t>8</w:t>
            </w:r>
          </w:p>
        </w:tc>
        <w:tc>
          <w:tcPr>
            <w:tcW w:w="1753" w:type="dxa"/>
            <w:tcBorders>
              <w:bottom w:val="single" w:sz="4" w:space="0" w:color="auto"/>
            </w:tcBorders>
          </w:tcPr>
          <w:p w14:paraId="67E995C8" w14:textId="77777777" w:rsidR="00EA460C" w:rsidRPr="00CC5E87" w:rsidRDefault="00EA460C" w:rsidP="004E22AB">
            <w:pPr>
              <w:pStyle w:val="af0"/>
              <w:spacing w:after="0"/>
              <w:jc w:val="center"/>
            </w:pPr>
            <w:r w:rsidRPr="00CC5E87">
              <w:t>2</w:t>
            </w:r>
          </w:p>
        </w:tc>
        <w:tc>
          <w:tcPr>
            <w:tcW w:w="1129" w:type="dxa"/>
            <w:tcBorders>
              <w:bottom w:val="single" w:sz="4" w:space="0" w:color="auto"/>
              <w:right w:val="single" w:sz="4" w:space="0" w:color="auto"/>
            </w:tcBorders>
          </w:tcPr>
          <w:p w14:paraId="07240389" w14:textId="77777777" w:rsidR="00EA460C" w:rsidRPr="00CC5E87" w:rsidRDefault="00EA460C" w:rsidP="004E22AB">
            <w:pPr>
              <w:pStyle w:val="af0"/>
              <w:spacing w:after="0"/>
              <w:jc w:val="center"/>
            </w:pPr>
            <w:r w:rsidRPr="00CC5E87">
              <w:t>8</w:t>
            </w:r>
          </w:p>
        </w:tc>
        <w:tc>
          <w:tcPr>
            <w:tcW w:w="1295" w:type="dxa"/>
            <w:tcBorders>
              <w:bottom w:val="single" w:sz="4" w:space="0" w:color="auto"/>
              <w:right w:val="single" w:sz="4" w:space="0" w:color="auto"/>
            </w:tcBorders>
          </w:tcPr>
          <w:p w14:paraId="0BA84523" w14:textId="77777777" w:rsidR="00EA460C" w:rsidRPr="00CC5E87" w:rsidRDefault="00EA460C" w:rsidP="004E22AB">
            <w:pPr>
              <w:pStyle w:val="af0"/>
              <w:spacing w:after="0"/>
              <w:jc w:val="center"/>
            </w:pPr>
            <w:r w:rsidRPr="00CC5E87">
              <w:t>0</w:t>
            </w:r>
          </w:p>
        </w:tc>
      </w:tr>
      <w:tr w:rsidR="00EA460C" w:rsidRPr="004E22AB" w14:paraId="4BE84F42" w14:textId="77777777" w:rsidTr="004E22AB">
        <w:tc>
          <w:tcPr>
            <w:tcW w:w="1215" w:type="dxa"/>
            <w:tcBorders>
              <w:right w:val="double" w:sz="4" w:space="0" w:color="auto"/>
            </w:tcBorders>
          </w:tcPr>
          <w:p w14:paraId="77944078" w14:textId="77777777" w:rsidR="00EA460C" w:rsidRPr="004E22AB" w:rsidRDefault="00EA460C" w:rsidP="004E22AB">
            <w:pPr>
              <w:pStyle w:val="af0"/>
              <w:spacing w:after="0"/>
              <w:jc w:val="center"/>
              <w:rPr>
                <w:iCs/>
              </w:rPr>
            </w:pPr>
            <w:r w:rsidRPr="004E22AB">
              <w:rPr>
                <w:iCs/>
              </w:rPr>
              <w:t>9</w:t>
            </w:r>
          </w:p>
        </w:tc>
        <w:tc>
          <w:tcPr>
            <w:tcW w:w="1753" w:type="dxa"/>
            <w:tcBorders>
              <w:bottom w:val="single" w:sz="4" w:space="0" w:color="auto"/>
            </w:tcBorders>
          </w:tcPr>
          <w:p w14:paraId="0D7A3B5A" w14:textId="77777777" w:rsidR="00EA460C" w:rsidRPr="00CC5E87" w:rsidRDefault="00EA460C" w:rsidP="004E22AB">
            <w:pPr>
              <w:pStyle w:val="af0"/>
              <w:spacing w:after="0"/>
              <w:jc w:val="center"/>
            </w:pPr>
            <w:r w:rsidRPr="00CC5E87">
              <w:t>2</w:t>
            </w:r>
          </w:p>
        </w:tc>
        <w:tc>
          <w:tcPr>
            <w:tcW w:w="1129" w:type="dxa"/>
            <w:tcBorders>
              <w:bottom w:val="single" w:sz="4" w:space="0" w:color="auto"/>
              <w:right w:val="single" w:sz="4" w:space="0" w:color="auto"/>
            </w:tcBorders>
          </w:tcPr>
          <w:p w14:paraId="254393A2" w14:textId="77777777" w:rsidR="00EA460C" w:rsidRPr="00CC5E87" w:rsidRDefault="00EA460C" w:rsidP="004E22AB">
            <w:pPr>
              <w:pStyle w:val="af0"/>
              <w:spacing w:after="0"/>
              <w:jc w:val="center"/>
            </w:pPr>
            <w:r w:rsidRPr="00CC5E87">
              <w:t>9</w:t>
            </w:r>
          </w:p>
        </w:tc>
        <w:tc>
          <w:tcPr>
            <w:tcW w:w="1295" w:type="dxa"/>
            <w:tcBorders>
              <w:bottom w:val="single" w:sz="4" w:space="0" w:color="auto"/>
              <w:right w:val="single" w:sz="4" w:space="0" w:color="auto"/>
            </w:tcBorders>
          </w:tcPr>
          <w:p w14:paraId="2C838093" w14:textId="77777777" w:rsidR="00EA460C" w:rsidRPr="00CC5E87" w:rsidRDefault="00EA460C" w:rsidP="004E22AB">
            <w:pPr>
              <w:pStyle w:val="af0"/>
              <w:spacing w:after="0"/>
              <w:jc w:val="center"/>
            </w:pPr>
            <w:r w:rsidRPr="00CC5E87">
              <w:t>0</w:t>
            </w:r>
          </w:p>
        </w:tc>
      </w:tr>
      <w:tr w:rsidR="00EA460C" w:rsidRPr="004E22AB" w14:paraId="412CC9DC" w14:textId="77777777" w:rsidTr="004E22AB">
        <w:tc>
          <w:tcPr>
            <w:tcW w:w="1215" w:type="dxa"/>
            <w:tcBorders>
              <w:right w:val="double" w:sz="4" w:space="0" w:color="auto"/>
            </w:tcBorders>
          </w:tcPr>
          <w:p w14:paraId="2A35783C" w14:textId="77777777" w:rsidR="00EA460C" w:rsidRPr="004E22AB" w:rsidRDefault="00EA460C" w:rsidP="004E22AB">
            <w:pPr>
              <w:pStyle w:val="af0"/>
              <w:spacing w:after="0"/>
              <w:jc w:val="center"/>
              <w:rPr>
                <w:iCs/>
              </w:rPr>
            </w:pPr>
            <w:r w:rsidRPr="004E22AB">
              <w:rPr>
                <w:iCs/>
              </w:rPr>
              <w:t>10</w:t>
            </w:r>
          </w:p>
        </w:tc>
        <w:tc>
          <w:tcPr>
            <w:tcW w:w="1753" w:type="dxa"/>
            <w:tcBorders>
              <w:bottom w:val="single" w:sz="4" w:space="0" w:color="auto"/>
            </w:tcBorders>
          </w:tcPr>
          <w:p w14:paraId="605266CB" w14:textId="77777777" w:rsidR="00EA460C" w:rsidRPr="00CC5E87" w:rsidRDefault="00EA460C" w:rsidP="004E22AB">
            <w:pPr>
              <w:pStyle w:val="af0"/>
              <w:spacing w:after="0"/>
              <w:jc w:val="center"/>
            </w:pPr>
            <w:r w:rsidRPr="00CC5E87">
              <w:t>2</w:t>
            </w:r>
          </w:p>
        </w:tc>
        <w:tc>
          <w:tcPr>
            <w:tcW w:w="1129" w:type="dxa"/>
            <w:tcBorders>
              <w:bottom w:val="single" w:sz="4" w:space="0" w:color="auto"/>
              <w:right w:val="single" w:sz="4" w:space="0" w:color="auto"/>
            </w:tcBorders>
          </w:tcPr>
          <w:p w14:paraId="543E6125" w14:textId="77777777" w:rsidR="00EA460C" w:rsidRPr="00CC5E87" w:rsidRDefault="00EA460C" w:rsidP="004E22AB">
            <w:pPr>
              <w:pStyle w:val="af0"/>
              <w:spacing w:after="0"/>
              <w:jc w:val="center"/>
            </w:pPr>
            <w:r w:rsidRPr="00CC5E87">
              <w:t>10</w:t>
            </w:r>
          </w:p>
        </w:tc>
        <w:tc>
          <w:tcPr>
            <w:tcW w:w="1295" w:type="dxa"/>
            <w:tcBorders>
              <w:bottom w:val="single" w:sz="4" w:space="0" w:color="auto"/>
              <w:right w:val="single" w:sz="4" w:space="0" w:color="auto"/>
            </w:tcBorders>
          </w:tcPr>
          <w:p w14:paraId="7821BBC1" w14:textId="77777777" w:rsidR="00EA460C" w:rsidRPr="00CC5E87" w:rsidRDefault="00EA460C" w:rsidP="004E22AB">
            <w:pPr>
              <w:pStyle w:val="af0"/>
              <w:spacing w:after="0"/>
              <w:jc w:val="center"/>
            </w:pPr>
            <w:r w:rsidRPr="00CC5E87">
              <w:t>0</w:t>
            </w:r>
          </w:p>
        </w:tc>
      </w:tr>
      <w:tr w:rsidR="00EA460C" w:rsidRPr="004E22AB" w14:paraId="4BBEF82F" w14:textId="77777777" w:rsidTr="004E22AB">
        <w:tc>
          <w:tcPr>
            <w:tcW w:w="1215" w:type="dxa"/>
            <w:tcBorders>
              <w:right w:val="double" w:sz="4" w:space="0" w:color="auto"/>
            </w:tcBorders>
          </w:tcPr>
          <w:p w14:paraId="6E48C261" w14:textId="77777777" w:rsidR="00EA460C" w:rsidRPr="004E22AB" w:rsidRDefault="00EA460C" w:rsidP="004E22AB">
            <w:pPr>
              <w:pStyle w:val="af0"/>
              <w:spacing w:after="0"/>
              <w:jc w:val="center"/>
              <w:rPr>
                <w:iCs/>
              </w:rPr>
            </w:pPr>
            <w:r w:rsidRPr="004E22AB">
              <w:rPr>
                <w:iCs/>
              </w:rPr>
              <w:t>11</w:t>
            </w:r>
          </w:p>
        </w:tc>
        <w:tc>
          <w:tcPr>
            <w:tcW w:w="1753" w:type="dxa"/>
            <w:tcBorders>
              <w:bottom w:val="single" w:sz="4" w:space="0" w:color="auto"/>
            </w:tcBorders>
          </w:tcPr>
          <w:p w14:paraId="7855EBAF" w14:textId="77777777" w:rsidR="00EA460C" w:rsidRPr="00CC5E87" w:rsidRDefault="00EA460C" w:rsidP="004E22AB">
            <w:pPr>
              <w:pStyle w:val="af0"/>
              <w:spacing w:after="0"/>
              <w:jc w:val="center"/>
            </w:pPr>
            <w:r w:rsidRPr="00CC5E87">
              <w:t>4</w:t>
            </w:r>
          </w:p>
        </w:tc>
        <w:tc>
          <w:tcPr>
            <w:tcW w:w="1129" w:type="dxa"/>
            <w:tcBorders>
              <w:bottom w:val="single" w:sz="4" w:space="0" w:color="auto"/>
              <w:right w:val="single" w:sz="4" w:space="0" w:color="auto"/>
            </w:tcBorders>
          </w:tcPr>
          <w:p w14:paraId="133FA0DF" w14:textId="77777777" w:rsidR="00EA460C" w:rsidRPr="00CC5E87" w:rsidRDefault="00EA460C" w:rsidP="004E22AB">
            <w:pPr>
              <w:pStyle w:val="af0"/>
              <w:spacing w:after="0"/>
              <w:jc w:val="center"/>
            </w:pPr>
            <w:r w:rsidRPr="00CC5E87">
              <w:t>10</w:t>
            </w:r>
          </w:p>
        </w:tc>
        <w:tc>
          <w:tcPr>
            <w:tcW w:w="1295" w:type="dxa"/>
            <w:tcBorders>
              <w:bottom w:val="single" w:sz="4" w:space="0" w:color="auto"/>
              <w:right w:val="single" w:sz="4" w:space="0" w:color="auto"/>
            </w:tcBorders>
          </w:tcPr>
          <w:p w14:paraId="0B0B4E13" w14:textId="77777777" w:rsidR="00EA460C" w:rsidRPr="00CC5E87" w:rsidRDefault="00EA460C" w:rsidP="004E22AB">
            <w:pPr>
              <w:pStyle w:val="af0"/>
              <w:spacing w:after="0"/>
              <w:jc w:val="center"/>
            </w:pPr>
            <w:r w:rsidRPr="00CC5E87">
              <w:t>0</w:t>
            </w:r>
          </w:p>
        </w:tc>
      </w:tr>
      <w:tr w:rsidR="00EA460C" w:rsidRPr="004E22AB" w14:paraId="767ED294" w14:textId="77777777" w:rsidTr="004E22AB">
        <w:tc>
          <w:tcPr>
            <w:tcW w:w="1215" w:type="dxa"/>
            <w:tcBorders>
              <w:right w:val="double" w:sz="4" w:space="0" w:color="auto"/>
            </w:tcBorders>
          </w:tcPr>
          <w:p w14:paraId="7843EF46" w14:textId="77777777" w:rsidR="00EA460C" w:rsidRPr="004E22AB" w:rsidRDefault="00EA460C" w:rsidP="004E22AB">
            <w:pPr>
              <w:pStyle w:val="af0"/>
              <w:spacing w:after="0"/>
              <w:jc w:val="center"/>
              <w:rPr>
                <w:iCs/>
              </w:rPr>
            </w:pPr>
            <w:r w:rsidRPr="004E22AB">
              <w:rPr>
                <w:iCs/>
              </w:rPr>
              <w:t>12</w:t>
            </w:r>
          </w:p>
        </w:tc>
        <w:tc>
          <w:tcPr>
            <w:tcW w:w="1753" w:type="dxa"/>
          </w:tcPr>
          <w:p w14:paraId="613F4637" w14:textId="77777777" w:rsidR="00EA460C" w:rsidRPr="00CC5E87" w:rsidRDefault="00EA460C" w:rsidP="004E22AB">
            <w:pPr>
              <w:pStyle w:val="af0"/>
              <w:spacing w:after="0"/>
              <w:jc w:val="center"/>
            </w:pPr>
            <w:r w:rsidRPr="00CC5E87">
              <w:t>4</w:t>
            </w:r>
          </w:p>
        </w:tc>
        <w:tc>
          <w:tcPr>
            <w:tcW w:w="1129" w:type="dxa"/>
            <w:tcBorders>
              <w:right w:val="single" w:sz="4" w:space="0" w:color="auto"/>
            </w:tcBorders>
          </w:tcPr>
          <w:p w14:paraId="53759A80" w14:textId="77777777" w:rsidR="00EA460C" w:rsidRPr="00CC5E87" w:rsidRDefault="00EA460C" w:rsidP="004E22AB">
            <w:pPr>
              <w:pStyle w:val="af0"/>
              <w:spacing w:after="0"/>
              <w:jc w:val="center"/>
            </w:pPr>
            <w:r w:rsidRPr="00CC5E87">
              <w:t>11</w:t>
            </w:r>
          </w:p>
        </w:tc>
        <w:tc>
          <w:tcPr>
            <w:tcW w:w="1295" w:type="dxa"/>
            <w:tcBorders>
              <w:right w:val="single" w:sz="4" w:space="0" w:color="auto"/>
            </w:tcBorders>
          </w:tcPr>
          <w:p w14:paraId="61B4F744" w14:textId="77777777" w:rsidR="00EA460C" w:rsidRPr="00CC5E87" w:rsidRDefault="00EA460C" w:rsidP="004E22AB">
            <w:pPr>
              <w:pStyle w:val="af0"/>
              <w:spacing w:after="0"/>
              <w:jc w:val="center"/>
            </w:pPr>
            <w:r w:rsidRPr="00CC5E87">
              <w:t>0</w:t>
            </w:r>
          </w:p>
        </w:tc>
      </w:tr>
      <w:tr w:rsidR="00EA460C" w:rsidRPr="004E22AB" w14:paraId="5D0CCE4C" w14:textId="77777777" w:rsidTr="004E22AB">
        <w:tc>
          <w:tcPr>
            <w:tcW w:w="1215" w:type="dxa"/>
            <w:tcBorders>
              <w:right w:val="double" w:sz="4" w:space="0" w:color="auto"/>
            </w:tcBorders>
          </w:tcPr>
          <w:p w14:paraId="7A6160A9" w14:textId="77777777" w:rsidR="00EA460C" w:rsidRPr="004E22AB" w:rsidRDefault="00EA460C" w:rsidP="004E22AB">
            <w:pPr>
              <w:pStyle w:val="af0"/>
              <w:spacing w:after="0"/>
              <w:jc w:val="center"/>
              <w:rPr>
                <w:iCs/>
              </w:rPr>
            </w:pPr>
            <w:r w:rsidRPr="004E22AB">
              <w:rPr>
                <w:iCs/>
              </w:rPr>
              <w:t>13</w:t>
            </w:r>
          </w:p>
        </w:tc>
        <w:tc>
          <w:tcPr>
            <w:tcW w:w="1753" w:type="dxa"/>
          </w:tcPr>
          <w:p w14:paraId="04C63EFD" w14:textId="77777777" w:rsidR="00EA460C" w:rsidRPr="00CC5E87" w:rsidRDefault="00EA460C" w:rsidP="004E22AB">
            <w:pPr>
              <w:pStyle w:val="af0"/>
              <w:spacing w:after="0"/>
              <w:jc w:val="center"/>
            </w:pPr>
            <w:r w:rsidRPr="00CC5E87">
              <w:t>4</w:t>
            </w:r>
          </w:p>
        </w:tc>
        <w:tc>
          <w:tcPr>
            <w:tcW w:w="1129" w:type="dxa"/>
            <w:tcBorders>
              <w:right w:val="single" w:sz="4" w:space="0" w:color="auto"/>
            </w:tcBorders>
          </w:tcPr>
          <w:p w14:paraId="446B32AC" w14:textId="77777777" w:rsidR="00EA460C" w:rsidRPr="00CC5E87" w:rsidRDefault="00EA460C" w:rsidP="004E22AB">
            <w:pPr>
              <w:pStyle w:val="af0"/>
              <w:spacing w:after="0"/>
              <w:jc w:val="center"/>
            </w:pPr>
            <w:r w:rsidRPr="00CC5E87">
              <w:t>12</w:t>
            </w:r>
          </w:p>
        </w:tc>
        <w:tc>
          <w:tcPr>
            <w:tcW w:w="1295" w:type="dxa"/>
            <w:tcBorders>
              <w:right w:val="single" w:sz="4" w:space="0" w:color="auto"/>
            </w:tcBorders>
          </w:tcPr>
          <w:p w14:paraId="5F83C441" w14:textId="77777777" w:rsidR="00EA460C" w:rsidRPr="00CC5E87" w:rsidRDefault="00EA460C" w:rsidP="004E22AB">
            <w:pPr>
              <w:pStyle w:val="af0"/>
              <w:spacing w:after="0"/>
              <w:jc w:val="center"/>
            </w:pPr>
            <w:r w:rsidRPr="00CC5E87">
              <w:t>0</w:t>
            </w:r>
          </w:p>
        </w:tc>
      </w:tr>
      <w:tr w:rsidR="00EA460C" w:rsidRPr="004E22AB" w14:paraId="63A36DD7" w14:textId="77777777" w:rsidTr="004E22AB">
        <w:tc>
          <w:tcPr>
            <w:tcW w:w="1215" w:type="dxa"/>
            <w:tcBorders>
              <w:right w:val="double" w:sz="4" w:space="0" w:color="auto"/>
            </w:tcBorders>
          </w:tcPr>
          <w:p w14:paraId="4F532DE6" w14:textId="77777777" w:rsidR="00EA460C" w:rsidRPr="004E22AB" w:rsidRDefault="00EA460C" w:rsidP="004E22AB">
            <w:pPr>
              <w:pStyle w:val="af0"/>
              <w:spacing w:after="0"/>
              <w:jc w:val="center"/>
              <w:rPr>
                <w:iCs/>
              </w:rPr>
            </w:pPr>
            <w:r w:rsidRPr="004E22AB">
              <w:rPr>
                <w:iCs/>
              </w:rPr>
              <w:t>14</w:t>
            </w:r>
          </w:p>
        </w:tc>
        <w:tc>
          <w:tcPr>
            <w:tcW w:w="1753" w:type="dxa"/>
          </w:tcPr>
          <w:p w14:paraId="4514A6CC" w14:textId="77777777" w:rsidR="00EA460C" w:rsidRPr="00CC5E87" w:rsidRDefault="00EA460C" w:rsidP="004E22AB">
            <w:pPr>
              <w:pStyle w:val="af0"/>
              <w:spacing w:after="0"/>
              <w:jc w:val="center"/>
            </w:pPr>
            <w:r w:rsidRPr="00CC5E87">
              <w:t>4</w:t>
            </w:r>
          </w:p>
        </w:tc>
        <w:tc>
          <w:tcPr>
            <w:tcW w:w="1129" w:type="dxa"/>
            <w:tcBorders>
              <w:right w:val="single" w:sz="4" w:space="0" w:color="auto"/>
            </w:tcBorders>
          </w:tcPr>
          <w:p w14:paraId="444FBC92" w14:textId="77777777" w:rsidR="00EA460C" w:rsidRPr="00CC5E87" w:rsidRDefault="00EA460C" w:rsidP="004E22AB">
            <w:pPr>
              <w:pStyle w:val="af0"/>
              <w:spacing w:after="0"/>
              <w:jc w:val="center"/>
            </w:pPr>
            <w:r w:rsidRPr="00CC5E87">
              <w:t>13</w:t>
            </w:r>
          </w:p>
        </w:tc>
        <w:tc>
          <w:tcPr>
            <w:tcW w:w="1295" w:type="dxa"/>
            <w:tcBorders>
              <w:right w:val="single" w:sz="4" w:space="0" w:color="auto"/>
            </w:tcBorders>
          </w:tcPr>
          <w:p w14:paraId="42020C6C" w14:textId="77777777" w:rsidR="00EA460C" w:rsidRPr="00CC5E87" w:rsidRDefault="00EA460C" w:rsidP="004E22AB">
            <w:pPr>
              <w:pStyle w:val="af0"/>
              <w:spacing w:after="0"/>
              <w:jc w:val="center"/>
            </w:pPr>
            <w:r w:rsidRPr="00CC5E87">
              <w:t>0</w:t>
            </w:r>
          </w:p>
        </w:tc>
      </w:tr>
      <w:tr w:rsidR="00EA460C" w:rsidRPr="004E22AB" w14:paraId="36810FA6" w14:textId="77777777" w:rsidTr="004E22AB">
        <w:tc>
          <w:tcPr>
            <w:tcW w:w="1215" w:type="dxa"/>
            <w:tcBorders>
              <w:right w:val="double" w:sz="4" w:space="0" w:color="auto"/>
            </w:tcBorders>
          </w:tcPr>
          <w:p w14:paraId="0FB9AC72" w14:textId="77777777" w:rsidR="00EA460C" w:rsidRPr="004E22AB" w:rsidRDefault="00EA460C" w:rsidP="004E22AB">
            <w:pPr>
              <w:pStyle w:val="af0"/>
              <w:spacing w:after="0"/>
              <w:jc w:val="center"/>
              <w:rPr>
                <w:iCs/>
              </w:rPr>
            </w:pPr>
            <w:r w:rsidRPr="004E22AB">
              <w:rPr>
                <w:iCs/>
              </w:rPr>
              <w:t>15</w:t>
            </w:r>
          </w:p>
        </w:tc>
        <w:tc>
          <w:tcPr>
            <w:tcW w:w="1753" w:type="dxa"/>
            <w:tcBorders>
              <w:bottom w:val="single" w:sz="4" w:space="0" w:color="auto"/>
            </w:tcBorders>
          </w:tcPr>
          <w:p w14:paraId="611954FF" w14:textId="77777777" w:rsidR="00EA460C" w:rsidRPr="00CC5E87" w:rsidRDefault="00EA460C" w:rsidP="004E22AB">
            <w:pPr>
              <w:pStyle w:val="af0"/>
              <w:spacing w:after="0"/>
              <w:jc w:val="center"/>
            </w:pPr>
            <w:r w:rsidRPr="00CC5E87">
              <w:t>4</w:t>
            </w:r>
          </w:p>
        </w:tc>
        <w:tc>
          <w:tcPr>
            <w:tcW w:w="1129" w:type="dxa"/>
            <w:tcBorders>
              <w:bottom w:val="single" w:sz="4" w:space="0" w:color="auto"/>
              <w:right w:val="single" w:sz="4" w:space="0" w:color="auto"/>
            </w:tcBorders>
          </w:tcPr>
          <w:p w14:paraId="23DEB4B2" w14:textId="77777777" w:rsidR="00EA460C" w:rsidRPr="00CC5E87" w:rsidRDefault="00EA460C" w:rsidP="004E22AB">
            <w:pPr>
              <w:pStyle w:val="af0"/>
              <w:spacing w:after="0"/>
              <w:jc w:val="center"/>
            </w:pPr>
            <w:r w:rsidRPr="00CC5E87">
              <w:t>14</w:t>
            </w:r>
          </w:p>
        </w:tc>
        <w:tc>
          <w:tcPr>
            <w:tcW w:w="1295" w:type="dxa"/>
            <w:tcBorders>
              <w:bottom w:val="single" w:sz="4" w:space="0" w:color="auto"/>
              <w:right w:val="single" w:sz="4" w:space="0" w:color="auto"/>
            </w:tcBorders>
          </w:tcPr>
          <w:p w14:paraId="31C6E662" w14:textId="77777777" w:rsidR="00EA460C" w:rsidRPr="00CC5E87" w:rsidRDefault="00EA460C" w:rsidP="004E22AB">
            <w:pPr>
              <w:pStyle w:val="af0"/>
              <w:spacing w:after="0"/>
              <w:jc w:val="center"/>
            </w:pPr>
            <w:r w:rsidRPr="00CC5E87">
              <w:t>0</w:t>
            </w:r>
          </w:p>
        </w:tc>
      </w:tr>
      <w:tr w:rsidR="00EA460C" w:rsidRPr="004E22AB" w14:paraId="56587659" w14:textId="77777777" w:rsidTr="004E22AB">
        <w:tc>
          <w:tcPr>
            <w:tcW w:w="1215" w:type="dxa"/>
            <w:tcBorders>
              <w:right w:val="double" w:sz="4" w:space="0" w:color="auto"/>
            </w:tcBorders>
          </w:tcPr>
          <w:p w14:paraId="1042292D" w14:textId="77777777" w:rsidR="00EA460C" w:rsidRPr="004E22AB" w:rsidRDefault="00EA460C" w:rsidP="004E22AB">
            <w:pPr>
              <w:pStyle w:val="af0"/>
              <w:spacing w:after="0"/>
              <w:jc w:val="center"/>
              <w:rPr>
                <w:iCs/>
              </w:rPr>
            </w:pPr>
            <w:r w:rsidRPr="004E22AB">
              <w:rPr>
                <w:iCs/>
              </w:rPr>
              <w:t>16</w:t>
            </w:r>
          </w:p>
        </w:tc>
        <w:tc>
          <w:tcPr>
            <w:tcW w:w="1753" w:type="dxa"/>
          </w:tcPr>
          <w:p w14:paraId="55325CF7" w14:textId="77777777" w:rsidR="00EA460C" w:rsidRPr="00CC5E87" w:rsidRDefault="00EA460C" w:rsidP="004E22AB">
            <w:pPr>
              <w:pStyle w:val="af0"/>
              <w:spacing w:after="0"/>
              <w:jc w:val="center"/>
            </w:pPr>
            <w:r w:rsidRPr="00CC5E87">
              <w:t>4</w:t>
            </w:r>
          </w:p>
        </w:tc>
        <w:tc>
          <w:tcPr>
            <w:tcW w:w="1129" w:type="dxa"/>
            <w:tcBorders>
              <w:right w:val="single" w:sz="4" w:space="0" w:color="auto"/>
            </w:tcBorders>
          </w:tcPr>
          <w:p w14:paraId="082563B9" w14:textId="77777777" w:rsidR="00EA460C" w:rsidRPr="00CC5E87" w:rsidRDefault="00EA460C" w:rsidP="004E22AB">
            <w:pPr>
              <w:pStyle w:val="af0"/>
              <w:spacing w:after="0"/>
              <w:jc w:val="center"/>
            </w:pPr>
            <w:r w:rsidRPr="00CC5E87">
              <w:t>15</w:t>
            </w:r>
          </w:p>
        </w:tc>
        <w:tc>
          <w:tcPr>
            <w:tcW w:w="1295" w:type="dxa"/>
            <w:tcBorders>
              <w:right w:val="single" w:sz="4" w:space="0" w:color="auto"/>
            </w:tcBorders>
          </w:tcPr>
          <w:p w14:paraId="1D6F6A94" w14:textId="77777777" w:rsidR="00EA460C" w:rsidRPr="00CC5E87" w:rsidRDefault="00EA460C" w:rsidP="004E22AB">
            <w:pPr>
              <w:pStyle w:val="af0"/>
              <w:spacing w:after="0"/>
              <w:jc w:val="center"/>
            </w:pPr>
            <w:r w:rsidRPr="00CC5E87">
              <w:t>0</w:t>
            </w:r>
          </w:p>
        </w:tc>
      </w:tr>
      <w:tr w:rsidR="00EA460C" w:rsidRPr="004E22AB" w14:paraId="0614E26C" w14:textId="77777777" w:rsidTr="004E22AB">
        <w:tc>
          <w:tcPr>
            <w:tcW w:w="1215" w:type="dxa"/>
            <w:tcBorders>
              <w:right w:val="double" w:sz="4" w:space="0" w:color="auto"/>
            </w:tcBorders>
          </w:tcPr>
          <w:p w14:paraId="1AC11238" w14:textId="77777777" w:rsidR="00EA460C" w:rsidRPr="004E22AB" w:rsidRDefault="00EA460C" w:rsidP="004E22AB">
            <w:pPr>
              <w:pStyle w:val="af0"/>
              <w:spacing w:after="0"/>
              <w:jc w:val="center"/>
              <w:rPr>
                <w:iCs/>
              </w:rPr>
            </w:pPr>
            <w:r w:rsidRPr="004E22AB">
              <w:rPr>
                <w:iCs/>
              </w:rPr>
              <w:t>17</w:t>
            </w:r>
          </w:p>
        </w:tc>
        <w:tc>
          <w:tcPr>
            <w:tcW w:w="1753" w:type="dxa"/>
          </w:tcPr>
          <w:p w14:paraId="7BE4B8AB" w14:textId="77777777" w:rsidR="00EA460C" w:rsidRPr="00CC5E87" w:rsidRDefault="00EA460C" w:rsidP="004E22AB">
            <w:pPr>
              <w:pStyle w:val="af0"/>
              <w:spacing w:after="0"/>
              <w:jc w:val="center"/>
            </w:pPr>
            <w:r w:rsidRPr="00CC5E87">
              <w:t>4</w:t>
            </w:r>
          </w:p>
        </w:tc>
        <w:tc>
          <w:tcPr>
            <w:tcW w:w="1129" w:type="dxa"/>
            <w:tcBorders>
              <w:right w:val="single" w:sz="4" w:space="0" w:color="auto"/>
            </w:tcBorders>
          </w:tcPr>
          <w:p w14:paraId="108D7F85" w14:textId="77777777" w:rsidR="00EA460C" w:rsidRPr="00CC5E87" w:rsidRDefault="00EA460C" w:rsidP="004E22AB">
            <w:pPr>
              <w:pStyle w:val="af0"/>
              <w:spacing w:after="0"/>
              <w:jc w:val="center"/>
            </w:pPr>
            <w:r w:rsidRPr="00CC5E87">
              <w:t>16</w:t>
            </w:r>
          </w:p>
        </w:tc>
        <w:tc>
          <w:tcPr>
            <w:tcW w:w="1295" w:type="dxa"/>
            <w:tcBorders>
              <w:right w:val="single" w:sz="4" w:space="0" w:color="auto"/>
            </w:tcBorders>
          </w:tcPr>
          <w:p w14:paraId="1F61CD7C" w14:textId="77777777" w:rsidR="00EA460C" w:rsidRPr="00CC5E87" w:rsidRDefault="00EA460C" w:rsidP="004E22AB">
            <w:pPr>
              <w:pStyle w:val="af0"/>
              <w:spacing w:after="0"/>
              <w:jc w:val="center"/>
            </w:pPr>
            <w:r w:rsidRPr="00CC5E87">
              <w:t>0</w:t>
            </w:r>
          </w:p>
        </w:tc>
      </w:tr>
      <w:tr w:rsidR="00EA460C" w:rsidRPr="004E22AB" w14:paraId="732241FC" w14:textId="77777777" w:rsidTr="004E22AB">
        <w:tc>
          <w:tcPr>
            <w:tcW w:w="1215" w:type="dxa"/>
            <w:tcBorders>
              <w:right w:val="double" w:sz="4" w:space="0" w:color="auto"/>
            </w:tcBorders>
          </w:tcPr>
          <w:p w14:paraId="6A3EEA93" w14:textId="77777777" w:rsidR="00EA460C" w:rsidRPr="004E22AB" w:rsidRDefault="00EA460C" w:rsidP="004E22AB">
            <w:pPr>
              <w:pStyle w:val="af0"/>
              <w:spacing w:after="0"/>
              <w:jc w:val="center"/>
              <w:rPr>
                <w:iCs/>
              </w:rPr>
            </w:pPr>
            <w:r w:rsidRPr="004E22AB">
              <w:rPr>
                <w:iCs/>
              </w:rPr>
              <w:t>18</w:t>
            </w:r>
          </w:p>
        </w:tc>
        <w:tc>
          <w:tcPr>
            <w:tcW w:w="1753" w:type="dxa"/>
            <w:tcBorders>
              <w:bottom w:val="single" w:sz="4" w:space="0" w:color="auto"/>
            </w:tcBorders>
          </w:tcPr>
          <w:p w14:paraId="0ABA0317" w14:textId="77777777" w:rsidR="00EA460C" w:rsidRPr="00CC5E87" w:rsidRDefault="00EA460C" w:rsidP="004E22AB">
            <w:pPr>
              <w:pStyle w:val="af0"/>
              <w:spacing w:after="0"/>
              <w:jc w:val="center"/>
            </w:pPr>
            <w:r w:rsidRPr="00CC5E87">
              <w:t>4</w:t>
            </w:r>
          </w:p>
        </w:tc>
        <w:tc>
          <w:tcPr>
            <w:tcW w:w="1129" w:type="dxa"/>
            <w:tcBorders>
              <w:bottom w:val="single" w:sz="4" w:space="0" w:color="auto"/>
              <w:right w:val="single" w:sz="4" w:space="0" w:color="auto"/>
            </w:tcBorders>
          </w:tcPr>
          <w:p w14:paraId="1D153C3C" w14:textId="77777777" w:rsidR="00EA460C" w:rsidRPr="00CC5E87" w:rsidRDefault="00EA460C" w:rsidP="004E22AB">
            <w:pPr>
              <w:pStyle w:val="af0"/>
              <w:spacing w:after="0"/>
              <w:jc w:val="center"/>
            </w:pPr>
            <w:r w:rsidRPr="00CC5E87">
              <w:t>17</w:t>
            </w:r>
          </w:p>
        </w:tc>
        <w:tc>
          <w:tcPr>
            <w:tcW w:w="1295" w:type="dxa"/>
            <w:tcBorders>
              <w:bottom w:val="single" w:sz="4" w:space="0" w:color="auto"/>
              <w:right w:val="single" w:sz="4" w:space="0" w:color="auto"/>
            </w:tcBorders>
          </w:tcPr>
          <w:p w14:paraId="52B48A16" w14:textId="77777777" w:rsidR="00EA460C" w:rsidRPr="00CC5E87" w:rsidRDefault="00EA460C" w:rsidP="004E22AB">
            <w:pPr>
              <w:pStyle w:val="af0"/>
              <w:spacing w:after="0"/>
              <w:jc w:val="center"/>
            </w:pPr>
            <w:r w:rsidRPr="00CC5E87">
              <w:t>0</w:t>
            </w:r>
          </w:p>
        </w:tc>
      </w:tr>
      <w:tr w:rsidR="00EA460C" w:rsidRPr="004E22AB" w14:paraId="79767E7E" w14:textId="77777777" w:rsidTr="004E22AB">
        <w:tc>
          <w:tcPr>
            <w:tcW w:w="1215" w:type="dxa"/>
            <w:tcBorders>
              <w:right w:val="double" w:sz="4" w:space="0" w:color="auto"/>
            </w:tcBorders>
          </w:tcPr>
          <w:p w14:paraId="044A5224" w14:textId="77777777" w:rsidR="00EA460C" w:rsidRPr="004E22AB" w:rsidRDefault="00EA460C" w:rsidP="004E22AB">
            <w:pPr>
              <w:pStyle w:val="af0"/>
              <w:spacing w:after="0"/>
              <w:jc w:val="center"/>
              <w:rPr>
                <w:iCs/>
              </w:rPr>
            </w:pPr>
            <w:r w:rsidRPr="004E22AB">
              <w:rPr>
                <w:iCs/>
              </w:rPr>
              <w:t>19</w:t>
            </w:r>
          </w:p>
        </w:tc>
        <w:tc>
          <w:tcPr>
            <w:tcW w:w="1753" w:type="dxa"/>
            <w:tcBorders>
              <w:bottom w:val="single" w:sz="4" w:space="0" w:color="auto"/>
            </w:tcBorders>
          </w:tcPr>
          <w:p w14:paraId="323DF0A4" w14:textId="77777777" w:rsidR="00EA460C" w:rsidRPr="00CC5E87" w:rsidRDefault="00EA460C" w:rsidP="004E22AB">
            <w:pPr>
              <w:pStyle w:val="af0"/>
              <w:spacing w:after="0"/>
              <w:jc w:val="center"/>
            </w:pPr>
            <w:r w:rsidRPr="00CC5E87">
              <w:t>4</w:t>
            </w:r>
          </w:p>
        </w:tc>
        <w:tc>
          <w:tcPr>
            <w:tcW w:w="1129" w:type="dxa"/>
            <w:tcBorders>
              <w:bottom w:val="single" w:sz="4" w:space="0" w:color="auto"/>
              <w:right w:val="single" w:sz="4" w:space="0" w:color="auto"/>
            </w:tcBorders>
          </w:tcPr>
          <w:p w14:paraId="0D459AF3" w14:textId="77777777" w:rsidR="00EA460C" w:rsidRPr="00CC5E87" w:rsidRDefault="00EA460C" w:rsidP="004E22AB">
            <w:pPr>
              <w:pStyle w:val="af0"/>
              <w:spacing w:after="0"/>
              <w:jc w:val="center"/>
            </w:pPr>
            <w:r w:rsidRPr="00CC5E87">
              <w:t>18</w:t>
            </w:r>
          </w:p>
        </w:tc>
        <w:tc>
          <w:tcPr>
            <w:tcW w:w="1295" w:type="dxa"/>
            <w:tcBorders>
              <w:bottom w:val="single" w:sz="4" w:space="0" w:color="auto"/>
              <w:right w:val="single" w:sz="4" w:space="0" w:color="auto"/>
            </w:tcBorders>
          </w:tcPr>
          <w:p w14:paraId="425607D0" w14:textId="77777777" w:rsidR="00EA460C" w:rsidRPr="00CC5E87" w:rsidRDefault="00EA460C" w:rsidP="004E22AB">
            <w:pPr>
              <w:pStyle w:val="af0"/>
              <w:spacing w:after="0"/>
              <w:jc w:val="center"/>
            </w:pPr>
            <w:r w:rsidRPr="00CC5E87">
              <w:t>0</w:t>
            </w:r>
          </w:p>
        </w:tc>
      </w:tr>
      <w:tr w:rsidR="00EA460C" w:rsidRPr="004E22AB" w14:paraId="1B0121ED" w14:textId="77777777" w:rsidTr="004E22AB">
        <w:tc>
          <w:tcPr>
            <w:tcW w:w="1215" w:type="dxa"/>
            <w:tcBorders>
              <w:right w:val="double" w:sz="4" w:space="0" w:color="auto"/>
            </w:tcBorders>
          </w:tcPr>
          <w:p w14:paraId="51DF8FFF" w14:textId="77777777" w:rsidR="00EA460C" w:rsidRPr="004E22AB" w:rsidRDefault="00EA460C" w:rsidP="004E22AB">
            <w:pPr>
              <w:pStyle w:val="af0"/>
              <w:spacing w:after="0"/>
              <w:jc w:val="center"/>
              <w:rPr>
                <w:iCs/>
              </w:rPr>
            </w:pPr>
            <w:r w:rsidRPr="004E22AB">
              <w:rPr>
                <w:iCs/>
              </w:rPr>
              <w:t>20</w:t>
            </w:r>
          </w:p>
        </w:tc>
        <w:tc>
          <w:tcPr>
            <w:tcW w:w="1753" w:type="dxa"/>
            <w:tcBorders>
              <w:bottom w:val="single" w:sz="4" w:space="0" w:color="auto"/>
            </w:tcBorders>
          </w:tcPr>
          <w:p w14:paraId="08A41CF4" w14:textId="77777777" w:rsidR="00EA460C" w:rsidRPr="00CC5E87" w:rsidRDefault="00EA460C" w:rsidP="004E22AB">
            <w:pPr>
              <w:pStyle w:val="af0"/>
              <w:spacing w:after="0"/>
              <w:jc w:val="center"/>
            </w:pPr>
            <w:r w:rsidRPr="00CC5E87">
              <w:t>4</w:t>
            </w:r>
          </w:p>
        </w:tc>
        <w:tc>
          <w:tcPr>
            <w:tcW w:w="1129" w:type="dxa"/>
            <w:tcBorders>
              <w:bottom w:val="single" w:sz="4" w:space="0" w:color="auto"/>
              <w:right w:val="single" w:sz="4" w:space="0" w:color="auto"/>
            </w:tcBorders>
          </w:tcPr>
          <w:p w14:paraId="1AF78506" w14:textId="77777777" w:rsidR="00EA460C" w:rsidRPr="00CC5E87" w:rsidRDefault="00EA460C" w:rsidP="004E22AB">
            <w:pPr>
              <w:pStyle w:val="af0"/>
              <w:spacing w:after="0"/>
              <w:jc w:val="center"/>
            </w:pPr>
            <w:r w:rsidRPr="00CC5E87">
              <w:t>19</w:t>
            </w:r>
          </w:p>
        </w:tc>
        <w:tc>
          <w:tcPr>
            <w:tcW w:w="1295" w:type="dxa"/>
            <w:tcBorders>
              <w:bottom w:val="single" w:sz="4" w:space="0" w:color="auto"/>
              <w:right w:val="single" w:sz="4" w:space="0" w:color="auto"/>
            </w:tcBorders>
          </w:tcPr>
          <w:p w14:paraId="24B6FC7E" w14:textId="77777777" w:rsidR="00EA460C" w:rsidRPr="00CC5E87" w:rsidRDefault="00EA460C" w:rsidP="004E22AB">
            <w:pPr>
              <w:pStyle w:val="af0"/>
              <w:spacing w:after="0"/>
              <w:jc w:val="center"/>
            </w:pPr>
            <w:r w:rsidRPr="00CC5E87">
              <w:t>0</w:t>
            </w:r>
          </w:p>
        </w:tc>
      </w:tr>
      <w:tr w:rsidR="00EA460C" w:rsidRPr="004E22AB" w14:paraId="16EB176A" w14:textId="77777777" w:rsidTr="004E22AB">
        <w:tc>
          <w:tcPr>
            <w:tcW w:w="1215" w:type="dxa"/>
            <w:tcBorders>
              <w:right w:val="double" w:sz="4" w:space="0" w:color="auto"/>
            </w:tcBorders>
          </w:tcPr>
          <w:p w14:paraId="157F44C3" w14:textId="77777777" w:rsidR="00EA460C" w:rsidRPr="004E22AB" w:rsidRDefault="00EA460C" w:rsidP="004E22AB">
            <w:pPr>
              <w:pStyle w:val="af0"/>
              <w:spacing w:after="0"/>
              <w:jc w:val="center"/>
              <w:rPr>
                <w:iCs/>
              </w:rPr>
            </w:pPr>
            <w:r w:rsidRPr="004E22AB">
              <w:rPr>
                <w:iCs/>
              </w:rPr>
              <w:t>21</w:t>
            </w:r>
          </w:p>
        </w:tc>
        <w:tc>
          <w:tcPr>
            <w:tcW w:w="1753" w:type="dxa"/>
            <w:tcBorders>
              <w:bottom w:val="single" w:sz="4" w:space="0" w:color="auto"/>
            </w:tcBorders>
          </w:tcPr>
          <w:p w14:paraId="4E7DA124" w14:textId="77777777" w:rsidR="00EA460C" w:rsidRPr="00CC5E87" w:rsidRDefault="00EA460C" w:rsidP="004E22AB">
            <w:pPr>
              <w:pStyle w:val="af0"/>
              <w:spacing w:after="0"/>
              <w:jc w:val="center"/>
            </w:pPr>
            <w:r w:rsidRPr="00CC5E87">
              <w:t>6</w:t>
            </w:r>
          </w:p>
        </w:tc>
        <w:tc>
          <w:tcPr>
            <w:tcW w:w="1129" w:type="dxa"/>
            <w:tcBorders>
              <w:bottom w:val="single" w:sz="4" w:space="0" w:color="auto"/>
              <w:right w:val="single" w:sz="4" w:space="0" w:color="auto"/>
            </w:tcBorders>
          </w:tcPr>
          <w:p w14:paraId="449BB3AD" w14:textId="77777777" w:rsidR="00EA460C" w:rsidRPr="00CC5E87" w:rsidRDefault="00EA460C" w:rsidP="004E22AB">
            <w:pPr>
              <w:pStyle w:val="af0"/>
              <w:spacing w:after="0"/>
              <w:jc w:val="center"/>
            </w:pPr>
            <w:r w:rsidRPr="00CC5E87">
              <w:t>19</w:t>
            </w:r>
          </w:p>
        </w:tc>
        <w:tc>
          <w:tcPr>
            <w:tcW w:w="1295" w:type="dxa"/>
            <w:tcBorders>
              <w:bottom w:val="single" w:sz="4" w:space="0" w:color="auto"/>
              <w:right w:val="single" w:sz="4" w:space="0" w:color="auto"/>
            </w:tcBorders>
          </w:tcPr>
          <w:p w14:paraId="2448C645" w14:textId="77777777" w:rsidR="00EA460C" w:rsidRPr="00CC5E87" w:rsidRDefault="00EA460C" w:rsidP="004E22AB">
            <w:pPr>
              <w:pStyle w:val="af0"/>
              <w:spacing w:after="0"/>
              <w:jc w:val="center"/>
            </w:pPr>
            <w:r w:rsidRPr="00CC5E87">
              <w:t>0</w:t>
            </w:r>
          </w:p>
        </w:tc>
      </w:tr>
      <w:tr w:rsidR="00EA460C" w:rsidRPr="004E22AB" w14:paraId="6177CF24" w14:textId="77777777" w:rsidTr="004E22AB">
        <w:tc>
          <w:tcPr>
            <w:tcW w:w="1215" w:type="dxa"/>
            <w:tcBorders>
              <w:right w:val="double" w:sz="4" w:space="0" w:color="auto"/>
            </w:tcBorders>
          </w:tcPr>
          <w:p w14:paraId="53EE08E3" w14:textId="77777777" w:rsidR="00EA460C" w:rsidRPr="004E22AB" w:rsidRDefault="00EA460C" w:rsidP="004E22AB">
            <w:pPr>
              <w:pStyle w:val="af0"/>
              <w:spacing w:after="0"/>
              <w:jc w:val="center"/>
              <w:rPr>
                <w:iCs/>
              </w:rPr>
            </w:pPr>
            <w:r w:rsidRPr="004E22AB">
              <w:rPr>
                <w:iCs/>
              </w:rPr>
              <w:t>22</w:t>
            </w:r>
          </w:p>
        </w:tc>
        <w:tc>
          <w:tcPr>
            <w:tcW w:w="1753" w:type="dxa"/>
          </w:tcPr>
          <w:p w14:paraId="6DD7BBF6" w14:textId="77777777" w:rsidR="00EA460C" w:rsidRPr="00CC5E87" w:rsidRDefault="00EA460C" w:rsidP="004E22AB">
            <w:pPr>
              <w:pStyle w:val="af0"/>
              <w:spacing w:after="0"/>
              <w:jc w:val="center"/>
            </w:pPr>
            <w:r w:rsidRPr="00CC5E87">
              <w:t>6</w:t>
            </w:r>
          </w:p>
        </w:tc>
        <w:tc>
          <w:tcPr>
            <w:tcW w:w="1129" w:type="dxa"/>
            <w:tcBorders>
              <w:right w:val="single" w:sz="4" w:space="0" w:color="auto"/>
            </w:tcBorders>
          </w:tcPr>
          <w:p w14:paraId="0852C1DC" w14:textId="77777777" w:rsidR="00EA460C" w:rsidRPr="00CC5E87" w:rsidRDefault="00EA460C" w:rsidP="004E22AB">
            <w:pPr>
              <w:pStyle w:val="af0"/>
              <w:spacing w:after="0"/>
              <w:jc w:val="center"/>
            </w:pPr>
            <w:r w:rsidRPr="00CC5E87">
              <w:t>20</w:t>
            </w:r>
          </w:p>
        </w:tc>
        <w:tc>
          <w:tcPr>
            <w:tcW w:w="1295" w:type="dxa"/>
            <w:tcBorders>
              <w:right w:val="single" w:sz="4" w:space="0" w:color="auto"/>
            </w:tcBorders>
          </w:tcPr>
          <w:p w14:paraId="69E3C134" w14:textId="77777777" w:rsidR="00EA460C" w:rsidRPr="00CC5E87" w:rsidRDefault="00EA460C" w:rsidP="004E22AB">
            <w:pPr>
              <w:pStyle w:val="af0"/>
              <w:spacing w:after="0"/>
              <w:jc w:val="center"/>
            </w:pPr>
            <w:r w:rsidRPr="00CC5E87">
              <w:t>0</w:t>
            </w:r>
          </w:p>
        </w:tc>
      </w:tr>
      <w:tr w:rsidR="00EA460C" w:rsidRPr="004E22AB" w14:paraId="531A6B61" w14:textId="77777777" w:rsidTr="004E22AB">
        <w:tc>
          <w:tcPr>
            <w:tcW w:w="1215" w:type="dxa"/>
            <w:tcBorders>
              <w:right w:val="double" w:sz="4" w:space="0" w:color="auto"/>
            </w:tcBorders>
          </w:tcPr>
          <w:p w14:paraId="4C527D75" w14:textId="77777777" w:rsidR="00EA460C" w:rsidRPr="004E22AB" w:rsidRDefault="00EA460C" w:rsidP="004E22AB">
            <w:pPr>
              <w:pStyle w:val="af0"/>
              <w:spacing w:after="0"/>
              <w:jc w:val="center"/>
              <w:rPr>
                <w:iCs/>
              </w:rPr>
            </w:pPr>
            <w:r w:rsidRPr="004E22AB">
              <w:rPr>
                <w:iCs/>
              </w:rPr>
              <w:t>23</w:t>
            </w:r>
          </w:p>
        </w:tc>
        <w:tc>
          <w:tcPr>
            <w:tcW w:w="1753" w:type="dxa"/>
          </w:tcPr>
          <w:p w14:paraId="13A3C221" w14:textId="77777777" w:rsidR="00EA460C" w:rsidRPr="00CC5E87" w:rsidRDefault="00EA460C" w:rsidP="004E22AB">
            <w:pPr>
              <w:pStyle w:val="af0"/>
              <w:spacing w:after="0"/>
              <w:jc w:val="center"/>
            </w:pPr>
            <w:r w:rsidRPr="00CC5E87">
              <w:t>6</w:t>
            </w:r>
          </w:p>
        </w:tc>
        <w:tc>
          <w:tcPr>
            <w:tcW w:w="1129" w:type="dxa"/>
            <w:tcBorders>
              <w:right w:val="single" w:sz="4" w:space="0" w:color="auto"/>
            </w:tcBorders>
          </w:tcPr>
          <w:p w14:paraId="0C5B308D" w14:textId="77777777" w:rsidR="00EA460C" w:rsidRPr="00CC5E87" w:rsidRDefault="00EA460C" w:rsidP="004E22AB">
            <w:pPr>
              <w:pStyle w:val="af0"/>
              <w:spacing w:after="0"/>
              <w:jc w:val="center"/>
            </w:pPr>
            <w:r w:rsidRPr="00CC5E87">
              <w:t>21</w:t>
            </w:r>
          </w:p>
        </w:tc>
        <w:tc>
          <w:tcPr>
            <w:tcW w:w="1295" w:type="dxa"/>
            <w:tcBorders>
              <w:right w:val="single" w:sz="4" w:space="0" w:color="auto"/>
            </w:tcBorders>
          </w:tcPr>
          <w:p w14:paraId="21624C6B" w14:textId="77777777" w:rsidR="00EA460C" w:rsidRPr="00CC5E87" w:rsidRDefault="00EA460C" w:rsidP="004E22AB">
            <w:pPr>
              <w:pStyle w:val="af0"/>
              <w:spacing w:after="0"/>
              <w:jc w:val="center"/>
            </w:pPr>
            <w:r w:rsidRPr="00CC5E87">
              <w:t>0</w:t>
            </w:r>
          </w:p>
        </w:tc>
      </w:tr>
      <w:tr w:rsidR="00EA460C" w:rsidRPr="004E22AB" w14:paraId="20957DA3" w14:textId="77777777" w:rsidTr="004E22AB">
        <w:tc>
          <w:tcPr>
            <w:tcW w:w="1215" w:type="dxa"/>
            <w:tcBorders>
              <w:right w:val="double" w:sz="4" w:space="0" w:color="auto"/>
            </w:tcBorders>
          </w:tcPr>
          <w:p w14:paraId="37963F28" w14:textId="77777777" w:rsidR="00EA460C" w:rsidRPr="004E22AB" w:rsidRDefault="00EA460C" w:rsidP="004E22AB">
            <w:pPr>
              <w:pStyle w:val="af0"/>
              <w:spacing w:after="0"/>
              <w:jc w:val="center"/>
              <w:rPr>
                <w:iCs/>
              </w:rPr>
            </w:pPr>
            <w:r w:rsidRPr="004E22AB">
              <w:rPr>
                <w:iCs/>
              </w:rPr>
              <w:t>24</w:t>
            </w:r>
          </w:p>
        </w:tc>
        <w:tc>
          <w:tcPr>
            <w:tcW w:w="1753" w:type="dxa"/>
          </w:tcPr>
          <w:p w14:paraId="1A01AFFC" w14:textId="77777777" w:rsidR="00EA460C" w:rsidRPr="00CC5E87" w:rsidRDefault="00EA460C" w:rsidP="004E22AB">
            <w:pPr>
              <w:pStyle w:val="af0"/>
              <w:spacing w:after="0"/>
              <w:jc w:val="center"/>
            </w:pPr>
            <w:r w:rsidRPr="00CC5E87">
              <w:t>6</w:t>
            </w:r>
          </w:p>
        </w:tc>
        <w:tc>
          <w:tcPr>
            <w:tcW w:w="1129" w:type="dxa"/>
            <w:tcBorders>
              <w:right w:val="single" w:sz="4" w:space="0" w:color="auto"/>
            </w:tcBorders>
          </w:tcPr>
          <w:p w14:paraId="4DC910D7" w14:textId="77777777" w:rsidR="00EA460C" w:rsidRPr="00CC5E87" w:rsidRDefault="00EA460C" w:rsidP="004E22AB">
            <w:pPr>
              <w:pStyle w:val="af0"/>
              <w:spacing w:after="0"/>
              <w:jc w:val="center"/>
            </w:pPr>
            <w:r w:rsidRPr="00CC5E87">
              <w:t>22</w:t>
            </w:r>
          </w:p>
        </w:tc>
        <w:tc>
          <w:tcPr>
            <w:tcW w:w="1295" w:type="dxa"/>
            <w:tcBorders>
              <w:right w:val="single" w:sz="4" w:space="0" w:color="auto"/>
            </w:tcBorders>
          </w:tcPr>
          <w:p w14:paraId="3597EE15" w14:textId="77777777" w:rsidR="00EA460C" w:rsidRPr="00CC5E87" w:rsidRDefault="00EA460C" w:rsidP="004E22AB">
            <w:pPr>
              <w:pStyle w:val="af0"/>
              <w:spacing w:after="0"/>
              <w:jc w:val="center"/>
            </w:pPr>
            <w:r w:rsidRPr="00CC5E87">
              <w:t>0</w:t>
            </w:r>
          </w:p>
        </w:tc>
      </w:tr>
      <w:tr w:rsidR="00EA460C" w:rsidRPr="004E22AB" w14:paraId="6D1851E6" w14:textId="77777777" w:rsidTr="004E22AB">
        <w:tc>
          <w:tcPr>
            <w:tcW w:w="1215" w:type="dxa"/>
            <w:tcBorders>
              <w:right w:val="double" w:sz="4" w:space="0" w:color="auto"/>
            </w:tcBorders>
          </w:tcPr>
          <w:p w14:paraId="2201A02C" w14:textId="77777777" w:rsidR="00EA460C" w:rsidRPr="004E22AB" w:rsidRDefault="00EA460C" w:rsidP="004E22AB">
            <w:pPr>
              <w:pStyle w:val="af0"/>
              <w:spacing w:after="0"/>
              <w:jc w:val="center"/>
              <w:rPr>
                <w:iCs/>
              </w:rPr>
            </w:pPr>
            <w:r w:rsidRPr="004E22AB">
              <w:rPr>
                <w:iCs/>
              </w:rPr>
              <w:t>25</w:t>
            </w:r>
          </w:p>
        </w:tc>
        <w:tc>
          <w:tcPr>
            <w:tcW w:w="1753" w:type="dxa"/>
          </w:tcPr>
          <w:p w14:paraId="336A762D" w14:textId="77777777" w:rsidR="00EA460C" w:rsidRPr="00CC5E87" w:rsidRDefault="00EA460C" w:rsidP="004E22AB">
            <w:pPr>
              <w:pStyle w:val="af0"/>
              <w:spacing w:after="0"/>
              <w:jc w:val="center"/>
            </w:pPr>
            <w:r w:rsidRPr="00CC5E87">
              <w:t>6</w:t>
            </w:r>
          </w:p>
        </w:tc>
        <w:tc>
          <w:tcPr>
            <w:tcW w:w="1129" w:type="dxa"/>
            <w:tcBorders>
              <w:right w:val="single" w:sz="4" w:space="0" w:color="auto"/>
            </w:tcBorders>
          </w:tcPr>
          <w:p w14:paraId="16446D0C" w14:textId="77777777" w:rsidR="00EA460C" w:rsidRPr="00CC5E87" w:rsidRDefault="00EA460C" w:rsidP="004E22AB">
            <w:pPr>
              <w:pStyle w:val="af0"/>
              <w:spacing w:after="0"/>
              <w:jc w:val="center"/>
            </w:pPr>
            <w:r w:rsidRPr="00CC5E87">
              <w:t>23</w:t>
            </w:r>
          </w:p>
        </w:tc>
        <w:tc>
          <w:tcPr>
            <w:tcW w:w="1295" w:type="dxa"/>
            <w:tcBorders>
              <w:right w:val="single" w:sz="4" w:space="0" w:color="auto"/>
            </w:tcBorders>
          </w:tcPr>
          <w:p w14:paraId="5A1830E3" w14:textId="77777777" w:rsidR="00EA460C" w:rsidRPr="00CC5E87" w:rsidRDefault="00EA460C" w:rsidP="004E22AB">
            <w:pPr>
              <w:pStyle w:val="af0"/>
              <w:spacing w:after="0"/>
              <w:jc w:val="center"/>
            </w:pPr>
            <w:r w:rsidRPr="00CC5E87">
              <w:t>0</w:t>
            </w:r>
          </w:p>
        </w:tc>
      </w:tr>
      <w:tr w:rsidR="00EA460C" w:rsidRPr="004E22AB" w14:paraId="5726E721" w14:textId="77777777" w:rsidTr="004E22AB">
        <w:tc>
          <w:tcPr>
            <w:tcW w:w="1215" w:type="dxa"/>
            <w:tcBorders>
              <w:right w:val="double" w:sz="4" w:space="0" w:color="auto"/>
            </w:tcBorders>
          </w:tcPr>
          <w:p w14:paraId="590AD1CD" w14:textId="77777777" w:rsidR="00EA460C" w:rsidRPr="004E22AB" w:rsidRDefault="00EA460C" w:rsidP="004E22AB">
            <w:pPr>
              <w:pStyle w:val="af0"/>
              <w:spacing w:after="0"/>
              <w:jc w:val="center"/>
              <w:rPr>
                <w:iCs/>
              </w:rPr>
            </w:pPr>
            <w:r w:rsidRPr="004E22AB">
              <w:rPr>
                <w:iCs/>
              </w:rPr>
              <w:t>26</w:t>
            </w:r>
          </w:p>
        </w:tc>
        <w:tc>
          <w:tcPr>
            <w:tcW w:w="1753" w:type="dxa"/>
          </w:tcPr>
          <w:p w14:paraId="0F1F7905" w14:textId="77777777" w:rsidR="00EA460C" w:rsidRPr="00CC5E87" w:rsidRDefault="00EA460C" w:rsidP="004E22AB">
            <w:pPr>
              <w:pStyle w:val="af0"/>
              <w:spacing w:after="0"/>
              <w:jc w:val="center"/>
            </w:pPr>
            <w:r w:rsidRPr="00CC5E87">
              <w:t>6</w:t>
            </w:r>
          </w:p>
        </w:tc>
        <w:tc>
          <w:tcPr>
            <w:tcW w:w="1129" w:type="dxa"/>
            <w:tcBorders>
              <w:right w:val="single" w:sz="4" w:space="0" w:color="auto"/>
            </w:tcBorders>
          </w:tcPr>
          <w:p w14:paraId="45727C99" w14:textId="77777777" w:rsidR="00EA460C" w:rsidRPr="00CC5E87" w:rsidRDefault="00EA460C" w:rsidP="004E22AB">
            <w:pPr>
              <w:pStyle w:val="af0"/>
              <w:spacing w:after="0"/>
              <w:jc w:val="center"/>
            </w:pPr>
            <w:r w:rsidRPr="00CC5E87">
              <w:t>24</w:t>
            </w:r>
          </w:p>
        </w:tc>
        <w:tc>
          <w:tcPr>
            <w:tcW w:w="1295" w:type="dxa"/>
            <w:tcBorders>
              <w:right w:val="single" w:sz="4" w:space="0" w:color="auto"/>
            </w:tcBorders>
          </w:tcPr>
          <w:p w14:paraId="5422D3DF" w14:textId="77777777" w:rsidR="00EA460C" w:rsidRPr="00CC5E87" w:rsidRDefault="00EA460C" w:rsidP="004E22AB">
            <w:pPr>
              <w:pStyle w:val="af0"/>
              <w:spacing w:after="0"/>
              <w:jc w:val="center"/>
            </w:pPr>
            <w:r w:rsidRPr="00CC5E87">
              <w:t>0</w:t>
            </w:r>
          </w:p>
        </w:tc>
      </w:tr>
      <w:tr w:rsidR="00EA460C" w:rsidRPr="004E22AB" w14:paraId="7899EEB7" w14:textId="77777777" w:rsidTr="004E22AB">
        <w:tc>
          <w:tcPr>
            <w:tcW w:w="1215" w:type="dxa"/>
            <w:tcBorders>
              <w:right w:val="double" w:sz="4" w:space="0" w:color="auto"/>
            </w:tcBorders>
          </w:tcPr>
          <w:p w14:paraId="0A7DC405" w14:textId="77777777" w:rsidR="00EA460C" w:rsidRPr="004E22AB" w:rsidRDefault="00EA460C" w:rsidP="004E22AB">
            <w:pPr>
              <w:pStyle w:val="af0"/>
              <w:spacing w:after="0"/>
              <w:jc w:val="center"/>
              <w:rPr>
                <w:iCs/>
              </w:rPr>
            </w:pPr>
            <w:r w:rsidRPr="004E22AB">
              <w:rPr>
                <w:iCs/>
              </w:rPr>
              <w:t>27</w:t>
            </w:r>
          </w:p>
        </w:tc>
        <w:tc>
          <w:tcPr>
            <w:tcW w:w="1753" w:type="dxa"/>
          </w:tcPr>
          <w:p w14:paraId="15D59DEE" w14:textId="77777777" w:rsidR="00EA460C" w:rsidRPr="00CC5E87" w:rsidRDefault="00EA460C" w:rsidP="004E22AB">
            <w:pPr>
              <w:pStyle w:val="af0"/>
              <w:spacing w:after="0"/>
              <w:jc w:val="center"/>
            </w:pPr>
            <w:r w:rsidRPr="00CC5E87">
              <w:t>6</w:t>
            </w:r>
          </w:p>
        </w:tc>
        <w:tc>
          <w:tcPr>
            <w:tcW w:w="1129" w:type="dxa"/>
            <w:tcBorders>
              <w:right w:val="single" w:sz="4" w:space="0" w:color="auto"/>
            </w:tcBorders>
          </w:tcPr>
          <w:p w14:paraId="3F186A16" w14:textId="77777777" w:rsidR="00EA460C" w:rsidRPr="00CC5E87" w:rsidRDefault="00EA460C" w:rsidP="004E22AB">
            <w:pPr>
              <w:pStyle w:val="af0"/>
              <w:spacing w:after="0"/>
              <w:jc w:val="center"/>
            </w:pPr>
            <w:r w:rsidRPr="00CC5E87">
              <w:t>25</w:t>
            </w:r>
          </w:p>
        </w:tc>
        <w:tc>
          <w:tcPr>
            <w:tcW w:w="1295" w:type="dxa"/>
            <w:tcBorders>
              <w:right w:val="single" w:sz="4" w:space="0" w:color="auto"/>
            </w:tcBorders>
          </w:tcPr>
          <w:p w14:paraId="26AA916E" w14:textId="77777777" w:rsidR="00EA460C" w:rsidRPr="00CC5E87" w:rsidRDefault="00EA460C" w:rsidP="004E22AB">
            <w:pPr>
              <w:pStyle w:val="af0"/>
              <w:spacing w:after="0"/>
              <w:jc w:val="center"/>
            </w:pPr>
            <w:r w:rsidRPr="00CC5E87">
              <w:t>0</w:t>
            </w:r>
          </w:p>
        </w:tc>
      </w:tr>
      <w:tr w:rsidR="00EA460C" w:rsidRPr="004E22AB" w14:paraId="4DDFAE58" w14:textId="77777777" w:rsidTr="004E22AB">
        <w:tc>
          <w:tcPr>
            <w:tcW w:w="1215" w:type="dxa"/>
            <w:tcBorders>
              <w:right w:val="double" w:sz="4" w:space="0" w:color="auto"/>
            </w:tcBorders>
          </w:tcPr>
          <w:p w14:paraId="4467E6CE" w14:textId="77777777" w:rsidR="00EA460C" w:rsidRPr="004E22AB" w:rsidRDefault="00EA460C" w:rsidP="004E22AB">
            <w:pPr>
              <w:pStyle w:val="af0"/>
              <w:spacing w:after="0"/>
              <w:jc w:val="center"/>
              <w:rPr>
                <w:iCs/>
              </w:rPr>
            </w:pPr>
            <w:r w:rsidRPr="004E22AB">
              <w:rPr>
                <w:iCs/>
              </w:rPr>
              <w:t>28</w:t>
            </w:r>
          </w:p>
        </w:tc>
        <w:tc>
          <w:tcPr>
            <w:tcW w:w="1753" w:type="dxa"/>
          </w:tcPr>
          <w:p w14:paraId="610E3E48" w14:textId="77777777" w:rsidR="00EA460C" w:rsidRPr="00CC5E87" w:rsidRDefault="00EA460C" w:rsidP="004E22AB">
            <w:pPr>
              <w:pStyle w:val="af0"/>
              <w:spacing w:after="0"/>
              <w:jc w:val="center"/>
            </w:pPr>
            <w:r w:rsidRPr="00CC5E87">
              <w:t>6</w:t>
            </w:r>
          </w:p>
        </w:tc>
        <w:tc>
          <w:tcPr>
            <w:tcW w:w="1129" w:type="dxa"/>
            <w:tcBorders>
              <w:right w:val="single" w:sz="4" w:space="0" w:color="auto"/>
            </w:tcBorders>
          </w:tcPr>
          <w:p w14:paraId="7A783B00" w14:textId="77777777" w:rsidR="00EA460C" w:rsidRPr="00CC5E87" w:rsidRDefault="00EA460C" w:rsidP="004E22AB">
            <w:pPr>
              <w:pStyle w:val="af0"/>
              <w:spacing w:after="0"/>
              <w:jc w:val="center"/>
            </w:pPr>
            <w:r w:rsidRPr="00CC5E87">
              <w:t>26</w:t>
            </w:r>
          </w:p>
        </w:tc>
        <w:tc>
          <w:tcPr>
            <w:tcW w:w="1295" w:type="dxa"/>
            <w:tcBorders>
              <w:right w:val="single" w:sz="4" w:space="0" w:color="auto"/>
            </w:tcBorders>
          </w:tcPr>
          <w:p w14:paraId="717C6FF3" w14:textId="77777777" w:rsidR="00EA460C" w:rsidRPr="00CC5E87" w:rsidRDefault="00EA460C" w:rsidP="004E22AB">
            <w:pPr>
              <w:pStyle w:val="af0"/>
              <w:spacing w:after="0"/>
              <w:jc w:val="center"/>
            </w:pPr>
            <w:r w:rsidRPr="00CC5E87">
              <w:t>0</w:t>
            </w:r>
          </w:p>
        </w:tc>
      </w:tr>
      <w:tr w:rsidR="00EA460C" w:rsidRPr="004E22AB" w14:paraId="767CDCDA" w14:textId="77777777" w:rsidTr="004E22AB">
        <w:tc>
          <w:tcPr>
            <w:tcW w:w="1215" w:type="dxa"/>
            <w:tcBorders>
              <w:right w:val="double" w:sz="4" w:space="0" w:color="auto"/>
            </w:tcBorders>
          </w:tcPr>
          <w:p w14:paraId="1930438F" w14:textId="77777777" w:rsidR="00EA460C" w:rsidRPr="004E22AB" w:rsidRDefault="00EA460C" w:rsidP="004E22AB">
            <w:pPr>
              <w:pStyle w:val="af0"/>
              <w:spacing w:after="0"/>
              <w:jc w:val="center"/>
              <w:rPr>
                <w:iCs/>
              </w:rPr>
            </w:pPr>
            <w:r w:rsidRPr="004E22AB">
              <w:rPr>
                <w:iCs/>
              </w:rPr>
              <w:t>29</w:t>
            </w:r>
          </w:p>
        </w:tc>
        <w:tc>
          <w:tcPr>
            <w:tcW w:w="2882" w:type="dxa"/>
            <w:gridSpan w:val="2"/>
            <w:vMerge w:val="restart"/>
            <w:tcBorders>
              <w:right w:val="single" w:sz="4" w:space="0" w:color="auto"/>
            </w:tcBorders>
            <w:vAlign w:val="center"/>
          </w:tcPr>
          <w:p w14:paraId="6B9C7367" w14:textId="77777777" w:rsidR="00EA460C" w:rsidRPr="00CC5E87" w:rsidRDefault="00EA460C" w:rsidP="004E22AB">
            <w:pPr>
              <w:pStyle w:val="af0"/>
              <w:spacing w:after="0"/>
              <w:jc w:val="center"/>
            </w:pPr>
            <w:r w:rsidRPr="00CC5E87">
              <w:t>reserved</w:t>
            </w:r>
          </w:p>
        </w:tc>
        <w:tc>
          <w:tcPr>
            <w:tcW w:w="1295" w:type="dxa"/>
            <w:tcBorders>
              <w:right w:val="single" w:sz="4" w:space="0" w:color="auto"/>
            </w:tcBorders>
          </w:tcPr>
          <w:p w14:paraId="6C0427EF" w14:textId="77777777" w:rsidR="00EA460C" w:rsidRPr="00CC5E87" w:rsidRDefault="00EA460C" w:rsidP="004E22AB">
            <w:pPr>
              <w:pStyle w:val="af0"/>
              <w:spacing w:after="0"/>
              <w:jc w:val="center"/>
            </w:pPr>
            <w:r w:rsidRPr="00CC5E87">
              <w:t>1</w:t>
            </w:r>
          </w:p>
        </w:tc>
      </w:tr>
      <w:tr w:rsidR="00EA460C" w:rsidRPr="004E22AB" w14:paraId="7E59A200" w14:textId="77777777" w:rsidTr="004E22AB">
        <w:tc>
          <w:tcPr>
            <w:tcW w:w="1215" w:type="dxa"/>
            <w:tcBorders>
              <w:right w:val="double" w:sz="4" w:space="0" w:color="auto"/>
            </w:tcBorders>
          </w:tcPr>
          <w:p w14:paraId="2F31A017" w14:textId="77777777" w:rsidR="00EA460C" w:rsidRPr="004E22AB" w:rsidRDefault="00EA460C" w:rsidP="004E22AB">
            <w:pPr>
              <w:pStyle w:val="af0"/>
              <w:spacing w:after="0"/>
              <w:jc w:val="center"/>
              <w:rPr>
                <w:iCs/>
              </w:rPr>
            </w:pPr>
            <w:r w:rsidRPr="004E22AB">
              <w:rPr>
                <w:iCs/>
              </w:rPr>
              <w:t>30</w:t>
            </w:r>
          </w:p>
        </w:tc>
        <w:tc>
          <w:tcPr>
            <w:tcW w:w="2882" w:type="dxa"/>
            <w:gridSpan w:val="2"/>
            <w:vMerge/>
            <w:tcBorders>
              <w:right w:val="single" w:sz="4" w:space="0" w:color="auto"/>
            </w:tcBorders>
          </w:tcPr>
          <w:p w14:paraId="1DD766CD" w14:textId="77777777" w:rsidR="00EA460C" w:rsidRPr="00CC5E87" w:rsidRDefault="00EA460C" w:rsidP="004E22AB">
            <w:pPr>
              <w:pStyle w:val="af0"/>
              <w:spacing w:after="0"/>
              <w:jc w:val="center"/>
            </w:pPr>
          </w:p>
        </w:tc>
        <w:tc>
          <w:tcPr>
            <w:tcW w:w="1295" w:type="dxa"/>
            <w:tcBorders>
              <w:right w:val="single" w:sz="4" w:space="0" w:color="auto"/>
            </w:tcBorders>
          </w:tcPr>
          <w:p w14:paraId="6B8F9525" w14:textId="77777777" w:rsidR="00EA460C" w:rsidRPr="00CC5E87" w:rsidRDefault="00EA460C" w:rsidP="004E22AB">
            <w:pPr>
              <w:pStyle w:val="af0"/>
              <w:spacing w:after="0"/>
              <w:jc w:val="center"/>
            </w:pPr>
            <w:r w:rsidRPr="00CC5E87">
              <w:t>2</w:t>
            </w:r>
          </w:p>
        </w:tc>
      </w:tr>
      <w:tr w:rsidR="00EA460C" w:rsidRPr="004E22AB" w14:paraId="7F7BE819" w14:textId="77777777" w:rsidTr="004E22AB">
        <w:tc>
          <w:tcPr>
            <w:tcW w:w="1215" w:type="dxa"/>
            <w:tcBorders>
              <w:right w:val="double" w:sz="4" w:space="0" w:color="auto"/>
            </w:tcBorders>
          </w:tcPr>
          <w:p w14:paraId="4FA8DA0D" w14:textId="77777777" w:rsidR="00EA460C" w:rsidRPr="004E22AB" w:rsidRDefault="00EA460C" w:rsidP="004E22AB">
            <w:pPr>
              <w:pStyle w:val="af0"/>
              <w:spacing w:after="0"/>
              <w:jc w:val="center"/>
              <w:rPr>
                <w:iCs/>
              </w:rPr>
            </w:pPr>
            <w:r w:rsidRPr="004E22AB">
              <w:rPr>
                <w:iCs/>
              </w:rPr>
              <w:t>31</w:t>
            </w:r>
          </w:p>
        </w:tc>
        <w:tc>
          <w:tcPr>
            <w:tcW w:w="2882" w:type="dxa"/>
            <w:gridSpan w:val="2"/>
            <w:vMerge/>
            <w:tcBorders>
              <w:right w:val="single" w:sz="4" w:space="0" w:color="auto"/>
            </w:tcBorders>
          </w:tcPr>
          <w:p w14:paraId="1BC20EE6" w14:textId="77777777" w:rsidR="00EA460C" w:rsidRPr="00CC5E87" w:rsidRDefault="00EA460C" w:rsidP="004E22AB">
            <w:pPr>
              <w:pStyle w:val="af0"/>
              <w:spacing w:after="0"/>
              <w:jc w:val="center"/>
            </w:pPr>
          </w:p>
        </w:tc>
        <w:tc>
          <w:tcPr>
            <w:tcW w:w="1295" w:type="dxa"/>
            <w:tcBorders>
              <w:right w:val="single" w:sz="4" w:space="0" w:color="auto"/>
            </w:tcBorders>
          </w:tcPr>
          <w:p w14:paraId="7EC24FCA" w14:textId="77777777" w:rsidR="00EA460C" w:rsidRPr="00CC5E87" w:rsidRDefault="00EA460C" w:rsidP="004E22AB">
            <w:pPr>
              <w:pStyle w:val="af0"/>
              <w:spacing w:after="0"/>
              <w:jc w:val="center"/>
            </w:pPr>
            <w:r w:rsidRPr="00CC5E87">
              <w:t>3</w:t>
            </w:r>
          </w:p>
        </w:tc>
      </w:tr>
    </w:tbl>
    <w:p w14:paraId="4F8400B1" w14:textId="77777777" w:rsidR="00EA460C" w:rsidRPr="00CC5E87" w:rsidRDefault="00EA460C" w:rsidP="00EA460C">
      <w:pPr>
        <w:pStyle w:val="TH"/>
      </w:pPr>
    </w:p>
    <w:p w14:paraId="161B58A6" w14:textId="77777777" w:rsidR="00EA460C" w:rsidRPr="00CC5E87" w:rsidRDefault="00EA460C" w:rsidP="00EA460C">
      <w:pPr>
        <w:pStyle w:val="3"/>
      </w:pPr>
      <w:bookmarkStart w:id="72" w:name="_Toc263933082"/>
      <w:r w:rsidRPr="00CC5E87">
        <w:t>8.6.2</w:t>
      </w:r>
      <w:r w:rsidRPr="00CC5E87">
        <w:tab/>
      </w:r>
      <w:r w:rsidRPr="00CC5E87">
        <w:tab/>
        <w:t>Transport block size determination</w:t>
      </w:r>
      <w:bookmarkEnd w:id="72"/>
    </w:p>
    <w:p w14:paraId="3224A3AF" w14:textId="77777777" w:rsidR="00EA460C" w:rsidRPr="00CC5E87" w:rsidRDefault="00EA460C" w:rsidP="00EA460C">
      <w:pPr>
        <w:rPr>
          <w:lang w:eastAsia="ko-KR"/>
        </w:rPr>
      </w:pPr>
      <w:r w:rsidRPr="00CC5E87">
        <w:t>For</w:t>
      </w:r>
      <w:r w:rsidRPr="00CC5E87">
        <w:rPr>
          <w:position w:val="-10"/>
        </w:rPr>
        <w:object w:dxaOrig="1180" w:dyaOrig="340" w14:anchorId="78138C86">
          <v:shape id="_x0000_i1782" type="#_x0000_t75" style="width:58.9pt;height:16.9pt" o:ole="">
            <v:imagedata r:id="rId514" o:title=""/>
          </v:shape>
          <o:OLEObject Type="Embed" ProgID="Equation.3" ShapeID="_x0000_i1782" DrawAspect="Content" ObjectID="_1848480749" r:id="rId1182"/>
        </w:object>
      </w:r>
      <w:r w:rsidRPr="00CC5E87">
        <w:t>, the UE shall first determine the TBS index (</w:t>
      </w:r>
      <w:r w:rsidRPr="00CC5E87">
        <w:rPr>
          <w:position w:val="-10"/>
        </w:rPr>
        <w:object w:dxaOrig="400" w:dyaOrig="340" w14:anchorId="2102D828">
          <v:shape id="_x0000_i1783" type="#_x0000_t75" style="width:19.9pt;height:16.9pt" o:ole="">
            <v:imagedata r:id="rId490" o:title=""/>
          </v:shape>
          <o:OLEObject Type="Embed" ProgID="Equation.3" ShapeID="_x0000_i1783" DrawAspect="Content" ObjectID="_1848480750" r:id="rId1183"/>
        </w:object>
      </w:r>
      <w:r w:rsidRPr="00CC5E87">
        <w:t>) using</w:t>
      </w:r>
      <w:r w:rsidRPr="00CC5E87">
        <w:rPr>
          <w:position w:val="-10"/>
        </w:rPr>
        <w:object w:dxaOrig="440" w:dyaOrig="340" w14:anchorId="052B4A88">
          <v:shape id="_x0000_i1784" type="#_x0000_t75" style="width:22.15pt;height:16.9pt" o:ole="">
            <v:imagedata r:id="rId483" o:title=""/>
          </v:shape>
          <o:OLEObject Type="Embed" ProgID="Equation.3" ShapeID="_x0000_i1784" DrawAspect="Content" ObjectID="_1848480751" r:id="rId1184"/>
        </w:object>
      </w:r>
      <w:r w:rsidRPr="00CC5E87">
        <w:t>and Table 8.6.1-1</w:t>
      </w:r>
      <w:r w:rsidRPr="00CC5E87">
        <w:rPr>
          <w:lang w:eastAsia="ko-KR"/>
        </w:rPr>
        <w:t xml:space="preserve">. The UE shall then follow the </w:t>
      </w:r>
      <w:r w:rsidRPr="00CC5E87">
        <w:t xml:space="preserve">procedure in Section 7.1.7.2.1 to determine </w:t>
      </w:r>
      <w:r w:rsidRPr="00CC5E87">
        <w:rPr>
          <w:lang w:eastAsia="ko-KR"/>
        </w:rPr>
        <w:t>the transport block size.</w:t>
      </w:r>
    </w:p>
    <w:p w14:paraId="42A84013" w14:textId="77777777" w:rsidR="00C866A1" w:rsidRPr="00C866A1" w:rsidRDefault="00EA460C" w:rsidP="00AE3ED1">
      <w:pPr>
        <w:rPr>
          <w:rFonts w:eastAsia="宋体" w:hint="eastAsia"/>
          <w:lang w:eastAsia="zh-CN"/>
        </w:rPr>
      </w:pPr>
      <w:r w:rsidRPr="00CC5E87">
        <w:t>For</w:t>
      </w:r>
      <w:r w:rsidRPr="00CC5E87">
        <w:rPr>
          <w:position w:val="-10"/>
        </w:rPr>
        <w:object w:dxaOrig="1260" w:dyaOrig="340" w14:anchorId="68D6E845">
          <v:shape id="_x0000_i1785" type="#_x0000_t75" style="width:63pt;height:16.9pt" o:ole="">
            <v:imagedata r:id="rId518" o:title=""/>
          </v:shape>
          <o:OLEObject Type="Embed" ProgID="Equation.3" ShapeID="_x0000_i1785" DrawAspect="Content" ObjectID="_1848480752" r:id="rId1185"/>
        </w:object>
      </w:r>
      <w:r w:rsidRPr="00CC5E87">
        <w:t xml:space="preserve">, </w:t>
      </w:r>
      <w:r w:rsidR="00AE3ED1">
        <w:t>if</w:t>
      </w:r>
      <w:r w:rsidRPr="00CC5E87">
        <w:rPr>
          <w:position w:val="-10"/>
        </w:rPr>
        <w:object w:dxaOrig="859" w:dyaOrig="340" w14:anchorId="179986FF">
          <v:shape id="_x0000_i1786" type="#_x0000_t75" style="width:43.15pt;height:16.9pt" o:ole="">
            <v:imagedata r:id="rId1167" o:title=""/>
          </v:shape>
          <o:OLEObject Type="Embed" ProgID="Equation.3" ShapeID="_x0000_i1786" DrawAspect="Content" ObjectID="_1848480753" r:id="rId1186"/>
        </w:object>
      </w:r>
      <w:r w:rsidRPr="00CC5E87">
        <w:t xml:space="preserve">, the “CQI request” bit in DCI format 0 is set </w:t>
      </w:r>
      <w:r w:rsidR="00DD6084" w:rsidRPr="00CC5E87">
        <w:t xml:space="preserve">to 1 </w:t>
      </w:r>
      <w:r w:rsidRPr="00CC5E87">
        <w:t>and</w:t>
      </w:r>
      <w:r w:rsidR="00DD6084" w:rsidRPr="00CC5E87">
        <w:rPr>
          <w:position w:val="-10"/>
        </w:rPr>
        <w:object w:dxaOrig="800" w:dyaOrig="340" w14:anchorId="77DC95A3">
          <v:shape id="_x0000_i1787" type="#_x0000_t75" style="width:40.15pt;height:16.9pt" o:ole="">
            <v:imagedata r:id="rId1169" o:title=""/>
          </v:shape>
          <o:OLEObject Type="Embed" ProgID="Equation.3" ShapeID="_x0000_i1787" DrawAspect="Content" ObjectID="_1848480754" r:id="rId1187"/>
        </w:object>
      </w:r>
      <w:r w:rsidRPr="00CC5E87">
        <w:t>, then there is no transport block for the UL-SCH and only the control information feedback for the current PUSCH reporting mode is transmitted by the UE.</w:t>
      </w:r>
      <w:r w:rsidR="00D163CE" w:rsidRPr="00CC5E87">
        <w:rPr>
          <w:rFonts w:hint="eastAsia"/>
          <w:lang w:eastAsia="ko-KR"/>
        </w:rPr>
        <w:t xml:space="preserve"> </w:t>
      </w:r>
      <w:r w:rsidR="00C866A1" w:rsidRPr="00C866A1">
        <w:rPr>
          <w:rFonts w:eastAsia="宋体" w:hint="eastAsia"/>
          <w:color w:val="FF0000"/>
          <w:lang w:eastAsia="zh-CN"/>
        </w:rPr>
        <w:t>理解：</w:t>
      </w:r>
      <w:r w:rsidR="00C866A1">
        <w:rPr>
          <w:rFonts w:eastAsia="宋体" w:hint="eastAsia"/>
          <w:color w:val="FF0000"/>
          <w:lang w:eastAsia="zh-CN"/>
        </w:rPr>
        <w:t>当</w:t>
      </w:r>
      <w:r w:rsidR="00C866A1">
        <w:rPr>
          <w:rFonts w:eastAsia="宋体" w:hint="eastAsia"/>
          <w:color w:val="FF0000"/>
          <w:lang w:eastAsia="zh-CN"/>
        </w:rPr>
        <w:t>MCS</w:t>
      </w:r>
      <w:r w:rsidR="00C866A1">
        <w:rPr>
          <w:rFonts w:eastAsia="宋体" w:hint="eastAsia"/>
          <w:color w:val="FF0000"/>
          <w:lang w:eastAsia="zh-CN"/>
        </w:rPr>
        <w:t>为</w:t>
      </w:r>
      <w:r w:rsidR="00C866A1">
        <w:rPr>
          <w:rFonts w:eastAsia="宋体" w:hint="eastAsia"/>
          <w:color w:val="FF0000"/>
          <w:lang w:eastAsia="zh-CN"/>
        </w:rPr>
        <w:t>29</w:t>
      </w:r>
      <w:r w:rsidR="00C866A1">
        <w:rPr>
          <w:rFonts w:eastAsia="宋体" w:hint="eastAsia"/>
          <w:color w:val="FF0000"/>
          <w:lang w:eastAsia="zh-CN"/>
        </w:rPr>
        <w:t>，同时</w:t>
      </w:r>
      <w:r w:rsidR="00C866A1" w:rsidRPr="00EC5339">
        <w:rPr>
          <w:rFonts w:eastAsia="宋体"/>
          <w:color w:val="FF0000"/>
          <w:lang w:eastAsia="zh-CN"/>
        </w:rPr>
        <w:t>CQI request</w:t>
      </w:r>
      <w:r w:rsidR="00C866A1">
        <w:rPr>
          <w:rFonts w:eastAsia="宋体" w:hint="eastAsia"/>
          <w:color w:val="FF0000"/>
          <w:lang w:eastAsia="zh-CN"/>
        </w:rPr>
        <w:t>位置</w:t>
      </w:r>
      <w:r w:rsidR="00C866A1">
        <w:rPr>
          <w:rFonts w:eastAsia="宋体" w:hint="eastAsia"/>
          <w:color w:val="FF0000"/>
          <w:lang w:eastAsia="zh-CN"/>
        </w:rPr>
        <w:t>1</w:t>
      </w:r>
      <w:r w:rsidR="00C866A1">
        <w:rPr>
          <w:rFonts w:eastAsia="宋体" w:hint="eastAsia"/>
          <w:color w:val="FF0000"/>
          <w:lang w:eastAsia="zh-CN"/>
        </w:rPr>
        <w:t>和</w:t>
      </w:r>
      <w:r w:rsidR="00C866A1" w:rsidRPr="00CC5E87">
        <w:rPr>
          <w:position w:val="-10"/>
        </w:rPr>
        <w:object w:dxaOrig="800" w:dyaOrig="340" w14:anchorId="64658679">
          <v:shape id="_x0000_i1788" type="#_x0000_t75" style="width:40.15pt;height:16.9pt" o:ole="">
            <v:imagedata r:id="rId1169" o:title=""/>
          </v:shape>
          <o:OLEObject Type="Embed" ProgID="Equation.3" ShapeID="_x0000_i1788" DrawAspect="Content" ObjectID="_1848480755" r:id="rId1188"/>
        </w:object>
      </w:r>
      <w:r w:rsidR="00C866A1" w:rsidRPr="00EC5339">
        <w:rPr>
          <w:rFonts w:eastAsia="宋体" w:hint="eastAsia"/>
          <w:color w:val="FF0000"/>
          <w:lang w:eastAsia="zh-CN"/>
        </w:rPr>
        <w:t>的情况下</w:t>
      </w:r>
      <w:r w:rsidR="00C866A1">
        <w:rPr>
          <w:rFonts w:eastAsia="宋体" w:hint="eastAsia"/>
          <w:color w:val="FF0000"/>
          <w:lang w:eastAsia="zh-CN"/>
        </w:rPr>
        <w:t>，</w:t>
      </w:r>
      <w:r w:rsidR="00C866A1">
        <w:rPr>
          <w:rFonts w:eastAsia="宋体" w:hint="eastAsia"/>
          <w:color w:val="FF0000"/>
          <w:lang w:eastAsia="zh-CN"/>
        </w:rPr>
        <w:t>PUSCH</w:t>
      </w:r>
      <w:r w:rsidR="00C866A1">
        <w:rPr>
          <w:rFonts w:eastAsia="宋体" w:hint="eastAsia"/>
          <w:color w:val="FF0000"/>
          <w:lang w:eastAsia="zh-CN"/>
        </w:rPr>
        <w:t>上只传输控制信息，不传输数据信息。</w:t>
      </w:r>
    </w:p>
    <w:p w14:paraId="4BAEE807" w14:textId="77777777" w:rsidR="00AE3ED1" w:rsidRDefault="00AE3ED1" w:rsidP="00AE3ED1">
      <w:r>
        <w:rPr>
          <w:lang w:eastAsia="ko-KR"/>
        </w:rPr>
        <w:t xml:space="preserve">Otherwise, </w:t>
      </w:r>
      <w:r w:rsidRPr="00CC5E87">
        <w:rPr>
          <w:lang w:eastAsia="ko-KR"/>
        </w:rPr>
        <w:t>the transport block size</w:t>
      </w:r>
      <w:r>
        <w:rPr>
          <w:lang w:eastAsia="ko-KR"/>
        </w:rPr>
        <w:t xml:space="preserve"> shall</w:t>
      </w:r>
      <w:r w:rsidRPr="00CC5E87">
        <w:rPr>
          <w:lang w:eastAsia="ko-KR"/>
        </w:rPr>
        <w:t xml:space="preserve"> be determined from</w:t>
      </w:r>
      <w:r>
        <w:rPr>
          <w:lang w:eastAsia="ko-KR"/>
        </w:rPr>
        <w:t xml:space="preserve"> </w:t>
      </w:r>
      <w:r w:rsidRPr="005861C2">
        <w:t>the init</w:t>
      </w:r>
      <w:r>
        <w:t>ial</w:t>
      </w:r>
      <w:r>
        <w:rPr>
          <w:rFonts w:hint="eastAsia"/>
        </w:rPr>
        <w:t xml:space="preserve"> </w:t>
      </w:r>
      <w:r>
        <w:t>PDCCH</w:t>
      </w:r>
      <w:r w:rsidRPr="00FF0EE7">
        <w:t xml:space="preserve"> </w:t>
      </w:r>
      <w:r>
        <w:t>for the same transport block</w:t>
      </w:r>
      <w:r w:rsidRPr="00966C08">
        <w:rPr>
          <w:lang w:eastAsia="ko-KR"/>
        </w:rPr>
        <w:t xml:space="preserve"> </w:t>
      </w:r>
      <w:r>
        <w:rPr>
          <w:lang w:eastAsia="ko-KR"/>
        </w:rPr>
        <w:t xml:space="preserve">using </w:t>
      </w:r>
      <w:r w:rsidRPr="00D634DE">
        <w:rPr>
          <w:position w:val="-12"/>
        </w:rPr>
        <w:object w:dxaOrig="1320" w:dyaOrig="380" w14:anchorId="25E4BE54">
          <v:shape id="_x0000_i1789" type="#_x0000_t75" style="width:57.75pt;height:16.5pt" o:ole="">
            <v:imagedata r:id="rId521" o:title=""/>
          </v:shape>
          <o:OLEObject Type="Embed" ProgID="Equation.3" ShapeID="_x0000_i1789" DrawAspect="Content" ObjectID="_1848480756" r:id="rId1189"/>
        </w:object>
      </w:r>
      <w:r>
        <w:t xml:space="preserve">. If there is no initial PDCCH with DCI format 0 </w:t>
      </w:r>
      <w:r>
        <w:rPr>
          <w:rFonts w:eastAsia="Batang" w:hint="eastAsia"/>
          <w:lang w:eastAsia="ko-KR"/>
        </w:rPr>
        <w:t>for the same transport block</w:t>
      </w:r>
      <w:r>
        <w:rPr>
          <w:rFonts w:eastAsia="Batang"/>
          <w:lang w:eastAsia="ko-KR"/>
        </w:rPr>
        <w:t xml:space="preserve"> </w:t>
      </w:r>
      <w:r>
        <w:rPr>
          <w:lang w:eastAsia="ko-KR"/>
        </w:rPr>
        <w:t xml:space="preserve">using </w:t>
      </w:r>
      <w:r w:rsidRPr="00D634DE">
        <w:rPr>
          <w:position w:val="-12"/>
        </w:rPr>
        <w:object w:dxaOrig="1320" w:dyaOrig="380" w14:anchorId="53666558">
          <v:shape id="_x0000_i1790" type="#_x0000_t75" style="width:57.75pt;height:16.5pt" o:ole="">
            <v:imagedata r:id="rId521" o:title=""/>
          </v:shape>
          <o:OLEObject Type="Embed" ProgID="Equation.3" ShapeID="_x0000_i1790" DrawAspect="Content" ObjectID="_1848480757" r:id="rId1190"/>
        </w:object>
      </w:r>
      <w:r>
        <w:t xml:space="preserve">, the </w:t>
      </w:r>
      <w:r w:rsidRPr="00CC5E87">
        <w:rPr>
          <w:lang w:eastAsia="ko-KR"/>
        </w:rPr>
        <w:t>transport block size</w:t>
      </w:r>
      <w:r>
        <w:t xml:space="preserve"> shall be determined from</w:t>
      </w:r>
    </w:p>
    <w:p w14:paraId="10082731" w14:textId="77777777" w:rsidR="00AE3ED1" w:rsidRDefault="00AE3ED1" w:rsidP="00600A5F">
      <w:pPr>
        <w:numPr>
          <w:ilvl w:val="0"/>
          <w:numId w:val="40"/>
        </w:numPr>
        <w:overflowPunct/>
        <w:autoSpaceDE/>
        <w:autoSpaceDN/>
        <w:adjustRightInd/>
        <w:ind w:left="540" w:hanging="270"/>
        <w:textAlignment w:val="auto"/>
      </w:pPr>
      <w:r w:rsidRPr="00E505E4">
        <w:t xml:space="preserve">the most recent semi-persistent scheduling </w:t>
      </w:r>
      <w:r>
        <w:t xml:space="preserve">assignment </w:t>
      </w:r>
      <w:r w:rsidRPr="00E505E4">
        <w:t>PDCCH</w:t>
      </w:r>
      <w:r>
        <w:t xml:space="preserve">, when the initial PUSCH for the same transport block is semi-persistently scheduled, or, </w:t>
      </w:r>
    </w:p>
    <w:p w14:paraId="23D443B1" w14:textId="77777777" w:rsidR="00D163CE" w:rsidRPr="00CC5E87" w:rsidRDefault="00AE3ED1" w:rsidP="00600A5F">
      <w:pPr>
        <w:numPr>
          <w:ilvl w:val="0"/>
          <w:numId w:val="40"/>
        </w:numPr>
        <w:overflowPunct/>
        <w:autoSpaceDE/>
        <w:autoSpaceDN/>
        <w:adjustRightInd/>
        <w:ind w:left="540" w:hanging="270"/>
        <w:textAlignment w:val="auto"/>
      </w:pPr>
      <w:r>
        <w:t>the random access response grant for the same transport block, when the PUSCH is initiated by the random access response grant.</w:t>
      </w:r>
    </w:p>
    <w:p w14:paraId="21359C51" w14:textId="77777777" w:rsidR="00D163CE" w:rsidRPr="00CC5E87" w:rsidRDefault="00D163CE" w:rsidP="00D163CE">
      <w:pPr>
        <w:rPr>
          <w:rFonts w:hint="eastAsia"/>
          <w:lang w:eastAsia="ko-KR"/>
        </w:rPr>
      </w:pPr>
    </w:p>
    <w:p w14:paraId="20BAA00D" w14:textId="77777777" w:rsidR="00D163CE" w:rsidRPr="00CC5E87" w:rsidRDefault="00D163CE" w:rsidP="00D163CE">
      <w:pPr>
        <w:pStyle w:val="3"/>
      </w:pPr>
      <w:bookmarkStart w:id="73" w:name="_Toc263933083"/>
      <w:r w:rsidRPr="00CC5E87">
        <w:t>8.6.</w:t>
      </w:r>
      <w:r w:rsidRPr="00CC5E87">
        <w:rPr>
          <w:rFonts w:hint="eastAsia"/>
          <w:lang w:eastAsia="ko-KR"/>
        </w:rPr>
        <w:t>3</w:t>
      </w:r>
      <w:r w:rsidRPr="00CC5E87">
        <w:tab/>
      </w:r>
      <w:r w:rsidRPr="00CC5E87">
        <w:tab/>
      </w:r>
      <w:r w:rsidRPr="00CC5E87">
        <w:rPr>
          <w:rFonts w:hint="eastAsia"/>
          <w:lang w:eastAsia="ko-KR"/>
        </w:rPr>
        <w:t xml:space="preserve">Control information MCS offset </w:t>
      </w:r>
      <w:r w:rsidRPr="00CC5E87">
        <w:t>determination</w:t>
      </w:r>
      <w:bookmarkEnd w:id="73"/>
    </w:p>
    <w:p w14:paraId="329AD748" w14:textId="77777777" w:rsidR="00D163CE" w:rsidRDefault="00CB69B2" w:rsidP="00D163CE">
      <w:pPr>
        <w:rPr>
          <w:rFonts w:eastAsia="宋体" w:hint="eastAsia"/>
          <w:lang w:eastAsia="zh-CN"/>
        </w:rPr>
      </w:pPr>
      <w:r w:rsidRPr="00CC5E87">
        <w:rPr>
          <w:position w:val="-14"/>
        </w:rPr>
        <w:object w:dxaOrig="1040" w:dyaOrig="400" w14:anchorId="1A4AD017">
          <v:shape id="_x0000_i1791" type="#_x0000_t75" style="width:52.15pt;height:19.9pt" o:ole="">
            <v:imagedata r:id="rId1191" o:title=""/>
          </v:shape>
          <o:OLEObject Type="Embed" ProgID="Equation.3" ShapeID="_x0000_i1791" DrawAspect="Content" ObjectID="_1848480758" r:id="rId1192"/>
        </w:object>
      </w:r>
      <w:r w:rsidRPr="00CC5E87">
        <w:rPr>
          <w:rFonts w:hint="eastAsia"/>
          <w:lang w:eastAsia="ko-KR"/>
        </w:rPr>
        <w:t xml:space="preserve">, </w:t>
      </w:r>
      <w:r w:rsidRPr="00CC5E87">
        <w:rPr>
          <w:position w:val="-14"/>
        </w:rPr>
        <w:object w:dxaOrig="540" w:dyaOrig="400" w14:anchorId="431DC425">
          <v:shape id="_x0000_i1792" type="#_x0000_t75" style="width:27pt;height:19.9pt" o:ole="">
            <v:imagedata r:id="rId1193" o:title=""/>
          </v:shape>
          <o:OLEObject Type="Embed" ProgID="Equation.3" ShapeID="_x0000_i1792" DrawAspect="Content" ObjectID="_1848480759" r:id="rId1194"/>
        </w:object>
      </w:r>
      <w:r w:rsidRPr="00CC5E87">
        <w:rPr>
          <w:lang w:eastAsia="ko-KR"/>
        </w:rPr>
        <w:t xml:space="preserve"> and</w:t>
      </w:r>
      <w:r w:rsidRPr="00CC5E87">
        <w:rPr>
          <w:rFonts w:hint="eastAsia"/>
          <w:lang w:eastAsia="ko-KR"/>
        </w:rPr>
        <w:t xml:space="preserve"> </w:t>
      </w:r>
      <w:r w:rsidRPr="00CC5E87">
        <w:rPr>
          <w:position w:val="-14"/>
        </w:rPr>
        <w:object w:dxaOrig="540" w:dyaOrig="400" w14:anchorId="67FA8559">
          <v:shape id="_x0000_i1793" type="#_x0000_t75" style="width:27pt;height:19.9pt" o:ole="">
            <v:imagedata r:id="rId1195" o:title=""/>
          </v:shape>
          <o:OLEObject Type="Embed" ProgID="Equation.3" ShapeID="_x0000_i1793" DrawAspect="Content" ObjectID="_1848480760" r:id="rId1196"/>
        </w:object>
      </w:r>
      <w:r w:rsidRPr="00CC5E87">
        <w:t xml:space="preserve"> </w:t>
      </w:r>
      <w:r w:rsidRPr="00CC5E87">
        <w:rPr>
          <w:rFonts w:hint="eastAsia"/>
          <w:lang w:eastAsia="ko-KR"/>
        </w:rPr>
        <w:t xml:space="preserve"> </w:t>
      </w:r>
      <w:r w:rsidRPr="00CC5E87">
        <w:rPr>
          <w:rFonts w:hint="eastAsia"/>
          <w:lang w:val="en-US" w:eastAsia="ko-KR"/>
        </w:rPr>
        <w:t xml:space="preserve">shall be configured to values according to Table 8.6.3-1,2,3 </w:t>
      </w:r>
      <w:r w:rsidR="00D163CE" w:rsidRPr="00CC5E87">
        <w:rPr>
          <w:rFonts w:hint="eastAsia"/>
          <w:lang w:val="en-US" w:eastAsia="ko-KR"/>
        </w:rPr>
        <w:t xml:space="preserve"> with the higher </w:t>
      </w:r>
      <w:r w:rsidR="00D163CE" w:rsidRPr="00CC5E87">
        <w:rPr>
          <w:lang w:eastAsia="ko-KR"/>
        </w:rPr>
        <w:t>layer signalled index</w:t>
      </w:r>
      <w:r w:rsidR="00D163CE" w:rsidRPr="00CC5E87">
        <w:rPr>
          <w:rFonts w:hint="eastAsia"/>
          <w:lang w:eastAsia="ko-KR"/>
        </w:rPr>
        <w:t>es</w:t>
      </w:r>
      <w:r w:rsidR="00D163CE" w:rsidRPr="00CC5E87">
        <w:rPr>
          <w:rFonts w:hint="eastAsia"/>
          <w:lang w:val="en-US" w:eastAsia="ko-KR"/>
        </w:rPr>
        <w:t xml:space="preserve"> </w:t>
      </w:r>
      <w:r w:rsidR="00D163CE" w:rsidRPr="00CC5E87">
        <w:rPr>
          <w:position w:val="-14"/>
        </w:rPr>
        <w:object w:dxaOrig="980" w:dyaOrig="400" w14:anchorId="10DA933B">
          <v:shape id="_x0000_i1794" type="#_x0000_t75" style="width:49.15pt;height:19.9pt" o:ole="">
            <v:imagedata r:id="rId1197" o:title=""/>
          </v:shape>
          <o:OLEObject Type="Embed" ProgID="Equation.3" ShapeID="_x0000_i1794" DrawAspect="Content" ObjectID="_1848480761" r:id="rId1198"/>
        </w:object>
      </w:r>
      <w:r w:rsidR="00D163CE" w:rsidRPr="00CC5E87">
        <w:rPr>
          <w:rFonts w:hint="eastAsia"/>
          <w:lang w:eastAsia="ko-KR"/>
        </w:rPr>
        <w:t xml:space="preserve">, </w:t>
      </w:r>
      <w:r w:rsidR="00D163CE" w:rsidRPr="00CC5E87">
        <w:rPr>
          <w:position w:val="-14"/>
        </w:rPr>
        <w:object w:dxaOrig="499" w:dyaOrig="400" w14:anchorId="2C4F077D">
          <v:shape id="_x0000_i1795" type="#_x0000_t75" style="width:25.15pt;height:19.9pt" o:ole="">
            <v:imagedata r:id="rId1199" o:title=""/>
          </v:shape>
          <o:OLEObject Type="Embed" ProgID="Equation.3" ShapeID="_x0000_i1795" DrawAspect="Content" ObjectID="_1848480762" r:id="rId1200"/>
        </w:object>
      </w:r>
      <w:r w:rsidR="00D163CE" w:rsidRPr="00CC5E87">
        <w:rPr>
          <w:rFonts w:hint="eastAsia"/>
          <w:lang w:eastAsia="ko-KR"/>
        </w:rPr>
        <w:t xml:space="preserve">, and </w:t>
      </w:r>
      <w:r w:rsidR="00D163CE" w:rsidRPr="00CC5E87">
        <w:rPr>
          <w:position w:val="-14"/>
        </w:rPr>
        <w:object w:dxaOrig="499" w:dyaOrig="400" w14:anchorId="6EDF2411">
          <v:shape id="_x0000_i1796" type="#_x0000_t75" style="width:25.15pt;height:19.9pt" o:ole="">
            <v:imagedata r:id="rId1201" o:title=""/>
          </v:shape>
          <o:OLEObject Type="Embed" ProgID="Equation.3" ShapeID="_x0000_i1796" DrawAspect="Content" ObjectID="_1848480763" r:id="rId1202"/>
        </w:object>
      </w:r>
      <w:r w:rsidR="00D163CE" w:rsidRPr="00CC5E87">
        <w:t xml:space="preserve">, </w:t>
      </w:r>
      <w:r w:rsidR="00D163CE" w:rsidRPr="00CC5E87">
        <w:rPr>
          <w:lang w:eastAsia="ko-KR"/>
        </w:rPr>
        <w:t>respectively</w:t>
      </w:r>
      <w:r w:rsidR="00D163CE" w:rsidRPr="00CC5E87">
        <w:rPr>
          <w:rFonts w:hint="eastAsia"/>
          <w:lang w:eastAsia="ko-KR"/>
        </w:rPr>
        <w:t>.</w:t>
      </w:r>
    </w:p>
    <w:p w14:paraId="7941C6B6" w14:textId="77777777" w:rsidR="00391E07" w:rsidRPr="00391E07" w:rsidRDefault="00391E07" w:rsidP="00D163CE">
      <w:pPr>
        <w:rPr>
          <w:rFonts w:eastAsia="宋体"/>
          <w:color w:val="FF0000"/>
          <w:lang w:eastAsia="zh-CN"/>
        </w:rPr>
      </w:pPr>
      <w:r w:rsidRPr="00391E07">
        <w:rPr>
          <w:rFonts w:eastAsia="宋体" w:hint="eastAsia"/>
          <w:color w:val="FF0000"/>
          <w:lang w:eastAsia="zh-CN"/>
        </w:rPr>
        <w:t>理解：</w:t>
      </w:r>
      <w:r>
        <w:rPr>
          <w:rFonts w:eastAsia="宋体" w:hint="eastAsia"/>
          <w:color w:val="FF0000"/>
          <w:lang w:eastAsia="zh-CN"/>
        </w:rPr>
        <w:t>当上行业务信道和上行控制信息联合在</w:t>
      </w:r>
      <w:r>
        <w:rPr>
          <w:rFonts w:eastAsia="宋体" w:hint="eastAsia"/>
          <w:color w:val="FF0000"/>
          <w:lang w:eastAsia="zh-CN"/>
        </w:rPr>
        <w:t>PUSCH</w:t>
      </w:r>
      <w:r>
        <w:rPr>
          <w:rFonts w:eastAsia="宋体" w:hint="eastAsia"/>
          <w:color w:val="FF0000"/>
          <w:lang w:eastAsia="zh-CN"/>
        </w:rPr>
        <w:t>中传输的时候，需要进一步定义控制信息占用的</w:t>
      </w:r>
      <w:r>
        <w:rPr>
          <w:rFonts w:eastAsia="宋体" w:hint="eastAsia"/>
          <w:color w:val="FF0000"/>
          <w:lang w:eastAsia="zh-CN"/>
        </w:rPr>
        <w:t>RE</w:t>
      </w:r>
      <w:r>
        <w:rPr>
          <w:rFonts w:eastAsia="宋体" w:hint="eastAsia"/>
          <w:color w:val="FF0000"/>
          <w:lang w:eastAsia="zh-CN"/>
        </w:rPr>
        <w:t>位置与个数。由</w:t>
      </w:r>
      <w:r>
        <w:rPr>
          <w:rFonts w:eastAsia="宋体" w:hint="eastAsia"/>
          <w:color w:val="FF0000"/>
          <w:lang w:eastAsia="zh-CN"/>
        </w:rPr>
        <w:t>212</w:t>
      </w:r>
      <w:r>
        <w:rPr>
          <w:rFonts w:eastAsia="宋体" w:hint="eastAsia"/>
          <w:color w:val="FF0000"/>
          <w:lang w:eastAsia="zh-CN"/>
        </w:rPr>
        <w:t>中</w:t>
      </w:r>
      <w:r>
        <w:rPr>
          <w:rFonts w:eastAsia="宋体" w:hint="eastAsia"/>
          <w:color w:val="FF0000"/>
          <w:lang w:eastAsia="zh-CN"/>
        </w:rPr>
        <w:t>5.2.2.6</w:t>
      </w:r>
      <w:r>
        <w:rPr>
          <w:rFonts w:eastAsia="宋体" w:hint="eastAsia"/>
          <w:color w:val="FF0000"/>
          <w:lang w:eastAsia="zh-CN"/>
        </w:rPr>
        <w:t>中</w:t>
      </w:r>
      <w:r>
        <w:rPr>
          <w:rFonts w:eastAsia="宋体" w:hint="eastAsia"/>
          <w:color w:val="FF0000"/>
          <w:lang w:eastAsia="zh-CN"/>
        </w:rPr>
        <w:t>ACK</w:t>
      </w:r>
      <w:r>
        <w:rPr>
          <w:rFonts w:eastAsia="宋体" w:hint="eastAsia"/>
          <w:color w:val="FF0000"/>
          <w:lang w:eastAsia="zh-CN"/>
        </w:rPr>
        <w:t>、</w:t>
      </w:r>
      <w:r>
        <w:rPr>
          <w:rFonts w:eastAsia="宋体" w:hint="eastAsia"/>
          <w:color w:val="FF0000"/>
          <w:lang w:eastAsia="zh-CN"/>
        </w:rPr>
        <w:t>RI</w:t>
      </w:r>
      <w:r>
        <w:rPr>
          <w:rFonts w:eastAsia="宋体" w:hint="eastAsia"/>
          <w:color w:val="FF0000"/>
          <w:lang w:eastAsia="zh-CN"/>
        </w:rPr>
        <w:t>和</w:t>
      </w:r>
      <w:r>
        <w:rPr>
          <w:rFonts w:eastAsia="宋体" w:hint="eastAsia"/>
          <w:color w:val="FF0000"/>
          <w:lang w:eastAsia="zh-CN"/>
        </w:rPr>
        <w:t>CQI</w:t>
      </w:r>
      <w:r>
        <w:rPr>
          <w:rFonts w:eastAsia="宋体" w:hint="eastAsia"/>
          <w:color w:val="FF0000"/>
          <w:lang w:eastAsia="zh-CN"/>
        </w:rPr>
        <w:t>占用的</w:t>
      </w:r>
      <w:r>
        <w:rPr>
          <w:rFonts w:eastAsia="宋体" w:hint="eastAsia"/>
          <w:color w:val="FF0000"/>
          <w:lang w:eastAsia="zh-CN"/>
        </w:rPr>
        <w:t>B</w:t>
      </w:r>
      <w:r>
        <w:rPr>
          <w:rFonts w:eastAsia="宋体"/>
          <w:color w:val="FF0000"/>
          <w:lang w:eastAsia="zh-CN"/>
        </w:rPr>
        <w:t>i</w:t>
      </w:r>
      <w:r>
        <w:rPr>
          <w:rFonts w:eastAsia="宋体" w:hint="eastAsia"/>
          <w:color w:val="FF0000"/>
          <w:lang w:eastAsia="zh-CN"/>
        </w:rPr>
        <w:t>t</w:t>
      </w:r>
      <w:r>
        <w:rPr>
          <w:rFonts w:eastAsia="宋体" w:hint="eastAsia"/>
          <w:color w:val="FF0000"/>
          <w:lang w:eastAsia="zh-CN"/>
        </w:rPr>
        <w:t>数需要使用，控制控制信息占用的</w:t>
      </w:r>
      <w:r>
        <w:rPr>
          <w:rFonts w:eastAsia="宋体" w:hint="eastAsia"/>
          <w:color w:val="FF0000"/>
          <w:lang w:eastAsia="zh-CN"/>
        </w:rPr>
        <w:t>Bit</w:t>
      </w:r>
      <w:r>
        <w:rPr>
          <w:rFonts w:eastAsia="宋体" w:hint="eastAsia"/>
          <w:color w:val="FF0000"/>
          <w:lang w:eastAsia="zh-CN"/>
        </w:rPr>
        <w:t>数。</w:t>
      </w:r>
    </w:p>
    <w:p w14:paraId="6B7120FC" w14:textId="77777777" w:rsidR="00D163CE" w:rsidRPr="00CC5E87" w:rsidRDefault="00D163CE" w:rsidP="00CB69B2">
      <w:pPr>
        <w:rPr>
          <w:lang w:eastAsia="ko-KR"/>
        </w:rPr>
      </w:pPr>
    </w:p>
    <w:p w14:paraId="6E0B60E6" w14:textId="77777777" w:rsidR="00CB69B2" w:rsidRPr="00CC5E87" w:rsidRDefault="00CB69B2" w:rsidP="00CB69B2">
      <w:pPr>
        <w:pStyle w:val="TH"/>
        <w:rPr>
          <w:rFonts w:hint="eastAsia"/>
          <w:lang w:eastAsia="ko-KR"/>
        </w:rPr>
      </w:pPr>
      <w:r w:rsidRPr="00CC5E87">
        <w:t xml:space="preserve">Table </w:t>
      </w:r>
      <w:r w:rsidRPr="00CC5E87">
        <w:rPr>
          <w:rFonts w:hint="eastAsia"/>
          <w:lang w:eastAsia="ko-KR"/>
        </w:rPr>
        <w:t xml:space="preserve">8.6.3-1: Mapping of HARQ-ACK offset values and the index </w:t>
      </w:r>
      <w:r w:rsidRPr="00CC5E87">
        <w:rPr>
          <w:lang w:eastAsia="ko-KR"/>
        </w:rPr>
        <w:t>signalled</w:t>
      </w:r>
      <w:r w:rsidRPr="00CC5E87">
        <w:rPr>
          <w:rFonts w:hint="eastAsia"/>
          <w:lang w:eastAsia="ko-KR"/>
        </w:rPr>
        <w:t xml:space="preserve"> by higher layers</w:t>
      </w:r>
    </w:p>
    <w:tbl>
      <w:tblPr>
        <w:tblW w:w="0" w:type="auto"/>
        <w:jc w:val="center"/>
        <w:tblLayout w:type="fixed"/>
        <w:tblCellMar>
          <w:left w:w="0" w:type="dxa"/>
          <w:right w:w="0" w:type="dxa"/>
        </w:tblCellMar>
        <w:tblLook w:val="04A0" w:firstRow="1" w:lastRow="0" w:firstColumn="1" w:lastColumn="0" w:noHBand="0" w:noVBand="1"/>
      </w:tblPr>
      <w:tblGrid>
        <w:gridCol w:w="2877"/>
        <w:gridCol w:w="2111"/>
      </w:tblGrid>
      <w:tr w:rsidR="00CB69B2" w:rsidRPr="00CC5E87" w14:paraId="0A899069"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5915369" w14:textId="77777777" w:rsidR="00CB69B2" w:rsidRPr="00CC5E87" w:rsidRDefault="00CB69B2" w:rsidP="00CB69B2">
            <w:pPr>
              <w:spacing w:after="0"/>
              <w:jc w:val="center"/>
              <w:rPr>
                <w:lang w:val="en-US" w:eastAsia="ko-KR"/>
              </w:rPr>
            </w:pPr>
            <w:r w:rsidRPr="00CC5E87">
              <w:rPr>
                <w:position w:val="-14"/>
              </w:rPr>
              <w:object w:dxaOrig="980" w:dyaOrig="400" w14:anchorId="0177A255">
                <v:shape id="_x0000_i1797" type="#_x0000_t75" style="width:49.15pt;height:19.9pt" o:ole="">
                  <v:imagedata r:id="rId1197" o:title=""/>
                </v:shape>
                <o:OLEObject Type="Embed" ProgID="Equation.3" ShapeID="_x0000_i1797" DrawAspect="Content" ObjectID="_1848480764" r:id="rId1203"/>
              </w:objec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339C6B9" w14:textId="77777777" w:rsidR="00CB69B2" w:rsidRPr="00CC5E87" w:rsidRDefault="00CB69B2" w:rsidP="00CB69B2">
            <w:pPr>
              <w:spacing w:after="0"/>
              <w:jc w:val="center"/>
              <w:rPr>
                <w:lang w:val="en-US" w:eastAsia="ko-KR"/>
              </w:rPr>
            </w:pPr>
            <w:r w:rsidRPr="00CC5E87">
              <w:rPr>
                <w:position w:val="-14"/>
              </w:rPr>
              <w:object w:dxaOrig="1040" w:dyaOrig="400" w14:anchorId="659B379F">
                <v:shape id="_x0000_i1798" type="#_x0000_t75" style="width:52.15pt;height:19.9pt" o:ole="">
                  <v:imagedata r:id="rId1204" o:title=""/>
                </v:shape>
                <o:OLEObject Type="Embed" ProgID="Equation.3" ShapeID="_x0000_i1798" DrawAspect="Content" ObjectID="_1848480765" r:id="rId1205"/>
              </w:object>
            </w:r>
          </w:p>
        </w:tc>
      </w:tr>
      <w:tr w:rsidR="00CB69B2" w:rsidRPr="00CC5E87" w14:paraId="08AE5A68"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A75C085" w14:textId="77777777" w:rsidR="00CB69B2" w:rsidRPr="00CC5E87" w:rsidRDefault="00CB69B2" w:rsidP="00CB69B2">
            <w:pPr>
              <w:spacing w:after="0"/>
              <w:jc w:val="center"/>
              <w:rPr>
                <w:lang w:val="en-US" w:eastAsia="ko-KR"/>
              </w:rPr>
            </w:pPr>
            <w:r w:rsidRPr="00CC5E87">
              <w:rPr>
                <w:lang w:val="en-US" w:eastAsia="ko-KR"/>
              </w:rPr>
              <w:t>0</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6786E1" w14:textId="77777777" w:rsidR="00CB69B2" w:rsidRPr="00CC5E87" w:rsidRDefault="00CB69B2" w:rsidP="00CB69B2">
            <w:pPr>
              <w:spacing w:after="0"/>
              <w:jc w:val="center"/>
              <w:rPr>
                <w:rFonts w:hint="eastAsia"/>
                <w:lang w:val="en-US" w:eastAsia="ko-KR"/>
              </w:rPr>
            </w:pPr>
            <w:r w:rsidRPr="00CC5E87">
              <w:rPr>
                <w:rFonts w:hint="eastAsia"/>
                <w:lang w:eastAsia="ko-KR"/>
              </w:rPr>
              <w:t>2.000</w:t>
            </w:r>
          </w:p>
        </w:tc>
      </w:tr>
      <w:tr w:rsidR="00CB69B2" w:rsidRPr="00CC5E87" w14:paraId="053AABFA"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3CEF437" w14:textId="77777777" w:rsidR="00CB69B2" w:rsidRPr="00CC5E87" w:rsidRDefault="00CB69B2" w:rsidP="00CB69B2">
            <w:pPr>
              <w:spacing w:after="0"/>
              <w:jc w:val="center"/>
              <w:rPr>
                <w:lang w:val="en-US" w:eastAsia="ko-KR"/>
              </w:rPr>
            </w:pPr>
            <w:r w:rsidRPr="00CC5E87">
              <w:rPr>
                <w:lang w:val="en-US" w:eastAsia="ko-KR"/>
              </w:rPr>
              <w:t>1</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7BB0CE" w14:textId="77777777" w:rsidR="00CB69B2" w:rsidRPr="00CC5E87" w:rsidRDefault="00CB69B2" w:rsidP="00CB69B2">
            <w:pPr>
              <w:spacing w:after="0"/>
              <w:jc w:val="center"/>
              <w:rPr>
                <w:lang w:val="en-US" w:eastAsia="ko-KR"/>
              </w:rPr>
            </w:pPr>
            <w:r w:rsidRPr="00CC5E87">
              <w:t>2.5</w:t>
            </w:r>
            <w:r w:rsidRPr="00CC5E87">
              <w:rPr>
                <w:rFonts w:hint="eastAsia"/>
                <w:lang w:eastAsia="ko-KR"/>
              </w:rPr>
              <w:t>00</w:t>
            </w:r>
          </w:p>
        </w:tc>
      </w:tr>
      <w:tr w:rsidR="00CB69B2" w:rsidRPr="00CC5E87" w14:paraId="77CE77E6"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6E440D4" w14:textId="77777777" w:rsidR="00CB69B2" w:rsidRPr="00CC5E87" w:rsidRDefault="00CB69B2" w:rsidP="00CB69B2">
            <w:pPr>
              <w:spacing w:after="0"/>
              <w:jc w:val="center"/>
              <w:rPr>
                <w:lang w:val="en-US" w:eastAsia="ko-KR"/>
              </w:rPr>
            </w:pPr>
            <w:r w:rsidRPr="00CC5E87">
              <w:rPr>
                <w:lang w:val="en-US" w:eastAsia="ko-KR"/>
              </w:rPr>
              <w:t>2</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97E8E5" w14:textId="77777777" w:rsidR="00CB69B2" w:rsidRPr="00CC5E87" w:rsidRDefault="00CB69B2" w:rsidP="00CB69B2">
            <w:pPr>
              <w:spacing w:after="0"/>
              <w:jc w:val="center"/>
              <w:rPr>
                <w:lang w:val="en-US" w:eastAsia="ko-KR"/>
              </w:rPr>
            </w:pPr>
            <w:r w:rsidRPr="00CC5E87">
              <w:t>3.125</w:t>
            </w:r>
          </w:p>
        </w:tc>
      </w:tr>
      <w:tr w:rsidR="00CB69B2" w:rsidRPr="00CC5E87" w14:paraId="7D0EF7CE"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6DAA32C" w14:textId="77777777" w:rsidR="00CB69B2" w:rsidRPr="00CC5E87" w:rsidRDefault="00CB69B2" w:rsidP="00CB69B2">
            <w:pPr>
              <w:spacing w:after="0"/>
              <w:jc w:val="center"/>
              <w:rPr>
                <w:lang w:val="en-US" w:eastAsia="ko-KR"/>
              </w:rPr>
            </w:pPr>
            <w:r w:rsidRPr="00CC5E87">
              <w:rPr>
                <w:lang w:val="en-US" w:eastAsia="ko-KR"/>
              </w:rPr>
              <w:t>3</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B2A91F" w14:textId="77777777" w:rsidR="00CB69B2" w:rsidRPr="00CC5E87" w:rsidRDefault="00CB69B2" w:rsidP="00CB69B2">
            <w:pPr>
              <w:spacing w:after="0"/>
              <w:jc w:val="center"/>
              <w:rPr>
                <w:rFonts w:hint="eastAsia"/>
                <w:lang w:val="en-US" w:eastAsia="ko-KR"/>
              </w:rPr>
            </w:pPr>
            <w:r w:rsidRPr="00CC5E87">
              <w:rPr>
                <w:rFonts w:hint="eastAsia"/>
                <w:lang w:eastAsia="ko-KR"/>
              </w:rPr>
              <w:t>4.000</w:t>
            </w:r>
          </w:p>
        </w:tc>
      </w:tr>
      <w:tr w:rsidR="00CB69B2" w:rsidRPr="00CC5E87" w14:paraId="0683454F"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245891B" w14:textId="77777777" w:rsidR="00CB69B2" w:rsidRPr="00CC5E87" w:rsidRDefault="00CB69B2" w:rsidP="00CB69B2">
            <w:pPr>
              <w:spacing w:after="0"/>
              <w:jc w:val="center"/>
              <w:rPr>
                <w:lang w:val="en-US" w:eastAsia="ko-KR"/>
              </w:rPr>
            </w:pPr>
            <w:r w:rsidRPr="00CC5E87">
              <w:rPr>
                <w:lang w:val="en-US" w:eastAsia="ko-KR"/>
              </w:rPr>
              <w:t>4</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A9A09D" w14:textId="77777777" w:rsidR="00CB69B2" w:rsidRPr="00CC5E87" w:rsidRDefault="00CB69B2" w:rsidP="00CB69B2">
            <w:pPr>
              <w:spacing w:after="0"/>
              <w:jc w:val="center"/>
              <w:rPr>
                <w:lang w:val="en-US" w:eastAsia="ko-KR"/>
              </w:rPr>
            </w:pPr>
            <w:r w:rsidRPr="00CC5E87">
              <w:t>5</w:t>
            </w:r>
            <w:r w:rsidRPr="00CC5E87">
              <w:rPr>
                <w:rFonts w:hint="eastAsia"/>
                <w:lang w:eastAsia="ko-KR"/>
              </w:rPr>
              <w:t>.000</w:t>
            </w:r>
          </w:p>
        </w:tc>
      </w:tr>
      <w:tr w:rsidR="00CB69B2" w:rsidRPr="00CC5E87" w14:paraId="2FC9BCF5"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506A9DC" w14:textId="77777777" w:rsidR="00CB69B2" w:rsidRPr="00CC5E87" w:rsidRDefault="00CB69B2" w:rsidP="00CB69B2">
            <w:pPr>
              <w:spacing w:after="0"/>
              <w:jc w:val="center"/>
              <w:rPr>
                <w:lang w:val="en-US" w:eastAsia="ko-KR"/>
              </w:rPr>
            </w:pPr>
            <w:r w:rsidRPr="00CC5E87">
              <w:rPr>
                <w:lang w:val="en-US" w:eastAsia="ko-KR"/>
              </w:rPr>
              <w:t>5</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AF512C" w14:textId="77777777" w:rsidR="00CB69B2" w:rsidRPr="00CC5E87" w:rsidRDefault="00CB69B2" w:rsidP="00CB69B2">
            <w:pPr>
              <w:spacing w:after="0"/>
              <w:jc w:val="center"/>
              <w:rPr>
                <w:lang w:val="en-US" w:eastAsia="ko-KR"/>
              </w:rPr>
            </w:pPr>
            <w:r w:rsidRPr="00CC5E87">
              <w:t>6.25</w:t>
            </w:r>
            <w:r w:rsidRPr="00CC5E87">
              <w:rPr>
                <w:rFonts w:hint="eastAsia"/>
                <w:lang w:eastAsia="ko-KR"/>
              </w:rPr>
              <w:t>0</w:t>
            </w:r>
          </w:p>
        </w:tc>
      </w:tr>
      <w:tr w:rsidR="00CB69B2" w:rsidRPr="00CC5E87" w14:paraId="345ED212"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962D0C7" w14:textId="77777777" w:rsidR="00CB69B2" w:rsidRPr="00CC5E87" w:rsidRDefault="00CB69B2" w:rsidP="00CB69B2">
            <w:pPr>
              <w:spacing w:after="0"/>
              <w:jc w:val="center"/>
              <w:rPr>
                <w:lang w:val="en-US" w:eastAsia="ko-KR"/>
              </w:rPr>
            </w:pPr>
            <w:r w:rsidRPr="00CC5E87">
              <w:rPr>
                <w:lang w:val="en-US" w:eastAsia="ko-KR"/>
              </w:rPr>
              <w:t>6</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F050F7" w14:textId="77777777" w:rsidR="00CB69B2" w:rsidRPr="00CC5E87" w:rsidRDefault="00CB69B2" w:rsidP="00CB69B2">
            <w:pPr>
              <w:spacing w:after="0"/>
              <w:jc w:val="center"/>
              <w:rPr>
                <w:rFonts w:hint="eastAsia"/>
                <w:lang w:val="en-US" w:eastAsia="ko-KR"/>
              </w:rPr>
            </w:pPr>
            <w:r w:rsidRPr="00CC5E87">
              <w:rPr>
                <w:rFonts w:hint="eastAsia"/>
                <w:lang w:eastAsia="ko-KR"/>
              </w:rPr>
              <w:t>8.000</w:t>
            </w:r>
          </w:p>
        </w:tc>
      </w:tr>
      <w:tr w:rsidR="00CB69B2" w:rsidRPr="00CC5E87" w14:paraId="7290F509"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4ADDB2D" w14:textId="77777777" w:rsidR="00CB69B2" w:rsidRPr="00CC5E87" w:rsidRDefault="00CB69B2" w:rsidP="00CB69B2">
            <w:pPr>
              <w:spacing w:after="0"/>
              <w:jc w:val="center"/>
              <w:rPr>
                <w:lang w:val="en-US" w:eastAsia="ko-KR"/>
              </w:rPr>
            </w:pPr>
            <w:r w:rsidRPr="00CC5E87">
              <w:rPr>
                <w:lang w:val="en-US" w:eastAsia="ko-KR"/>
              </w:rPr>
              <w:t>7</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BE10A3" w14:textId="77777777" w:rsidR="00CB69B2" w:rsidRPr="00CC5E87" w:rsidRDefault="00CB69B2" w:rsidP="00CB69B2">
            <w:pPr>
              <w:spacing w:after="0"/>
              <w:jc w:val="center"/>
              <w:rPr>
                <w:lang w:val="en-US" w:eastAsia="ko-KR"/>
              </w:rPr>
            </w:pPr>
            <w:r w:rsidRPr="00CC5E87">
              <w:t>10</w:t>
            </w:r>
            <w:r w:rsidRPr="00CC5E87">
              <w:rPr>
                <w:rFonts w:hint="eastAsia"/>
                <w:lang w:eastAsia="ko-KR"/>
              </w:rPr>
              <w:t>.000</w:t>
            </w:r>
          </w:p>
        </w:tc>
      </w:tr>
      <w:tr w:rsidR="00CB69B2" w:rsidRPr="00CC5E87" w14:paraId="3C3962D1"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E154079" w14:textId="77777777" w:rsidR="00CB69B2" w:rsidRPr="00CC5E87" w:rsidRDefault="00CB69B2" w:rsidP="00CB69B2">
            <w:pPr>
              <w:spacing w:after="0"/>
              <w:jc w:val="center"/>
              <w:rPr>
                <w:lang w:val="en-US" w:eastAsia="ko-KR"/>
              </w:rPr>
            </w:pPr>
            <w:r w:rsidRPr="00CC5E87">
              <w:rPr>
                <w:lang w:val="en-US" w:eastAsia="ko-KR"/>
              </w:rPr>
              <w:t>8</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573281" w14:textId="77777777" w:rsidR="00CB69B2" w:rsidRPr="00CC5E87" w:rsidRDefault="00CB69B2" w:rsidP="00CB69B2">
            <w:pPr>
              <w:spacing w:after="0"/>
              <w:jc w:val="center"/>
              <w:rPr>
                <w:rFonts w:hint="eastAsia"/>
                <w:lang w:val="en-US" w:eastAsia="ko-KR"/>
              </w:rPr>
            </w:pPr>
            <w:r w:rsidRPr="00CC5E87">
              <w:t>12.</w:t>
            </w:r>
            <w:r w:rsidRPr="00CC5E87">
              <w:rPr>
                <w:rFonts w:hint="eastAsia"/>
                <w:lang w:eastAsia="ko-KR"/>
              </w:rPr>
              <w:t>625</w:t>
            </w:r>
          </w:p>
        </w:tc>
      </w:tr>
      <w:tr w:rsidR="00CB69B2" w:rsidRPr="00CC5E87" w14:paraId="1A32E27E"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090D19C" w14:textId="77777777" w:rsidR="00CB69B2" w:rsidRPr="00CC5E87" w:rsidRDefault="00CB69B2" w:rsidP="00CB69B2">
            <w:pPr>
              <w:spacing w:after="0"/>
              <w:jc w:val="center"/>
              <w:rPr>
                <w:lang w:val="en-US" w:eastAsia="ko-KR"/>
              </w:rPr>
            </w:pPr>
            <w:r w:rsidRPr="00CC5E87">
              <w:rPr>
                <w:lang w:val="en-US" w:eastAsia="ko-KR"/>
              </w:rPr>
              <w:t>9</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C5ED71" w14:textId="77777777" w:rsidR="00CB69B2" w:rsidRPr="00CC5E87" w:rsidRDefault="00CB69B2" w:rsidP="00CB69B2">
            <w:pPr>
              <w:spacing w:after="0"/>
              <w:jc w:val="center"/>
              <w:rPr>
                <w:rFonts w:hint="eastAsia"/>
                <w:lang w:val="en-US" w:eastAsia="ko-KR"/>
              </w:rPr>
            </w:pPr>
            <w:r w:rsidRPr="00CC5E87">
              <w:t>15.8</w:t>
            </w:r>
            <w:r w:rsidRPr="00CC5E87">
              <w:rPr>
                <w:rFonts w:hint="eastAsia"/>
                <w:lang w:eastAsia="ko-KR"/>
              </w:rPr>
              <w:t>75</w:t>
            </w:r>
          </w:p>
        </w:tc>
      </w:tr>
      <w:tr w:rsidR="00CB69B2" w:rsidRPr="00CC5E87" w14:paraId="7B098FF2"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D27C3EE" w14:textId="77777777" w:rsidR="00CB69B2" w:rsidRPr="00CC5E87" w:rsidRDefault="00CB69B2" w:rsidP="00CB69B2">
            <w:pPr>
              <w:spacing w:after="0"/>
              <w:jc w:val="center"/>
              <w:rPr>
                <w:lang w:val="en-US" w:eastAsia="ko-KR"/>
              </w:rPr>
            </w:pPr>
            <w:r w:rsidRPr="00CC5E87">
              <w:rPr>
                <w:lang w:val="en-US" w:eastAsia="ko-KR"/>
              </w:rPr>
              <w:t>10</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94583A" w14:textId="77777777" w:rsidR="00CB69B2" w:rsidRPr="00CC5E87" w:rsidRDefault="00CB69B2" w:rsidP="00CB69B2">
            <w:pPr>
              <w:spacing w:after="0"/>
              <w:jc w:val="center"/>
              <w:rPr>
                <w:rFonts w:hint="eastAsia"/>
                <w:lang w:val="en-US" w:eastAsia="ko-KR"/>
              </w:rPr>
            </w:pPr>
            <w:r w:rsidRPr="00CC5E87">
              <w:rPr>
                <w:rFonts w:hint="eastAsia"/>
                <w:lang w:eastAsia="ko-KR"/>
              </w:rPr>
              <w:t>20.000</w:t>
            </w:r>
          </w:p>
        </w:tc>
      </w:tr>
      <w:tr w:rsidR="00156F1D" w:rsidRPr="00CC5E87" w14:paraId="3B8C556F"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8E41FD0" w14:textId="77777777" w:rsidR="00156F1D" w:rsidRPr="00CC5E87" w:rsidRDefault="00156F1D" w:rsidP="00CB69B2">
            <w:pPr>
              <w:spacing w:after="0"/>
              <w:jc w:val="center"/>
              <w:rPr>
                <w:lang w:val="en-US" w:eastAsia="ko-KR"/>
              </w:rPr>
            </w:pPr>
            <w:r w:rsidRPr="00CC5E87">
              <w:rPr>
                <w:lang w:val="en-US" w:eastAsia="ko-KR"/>
              </w:rPr>
              <w:t>11</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2A553CB" w14:textId="77777777" w:rsidR="00156F1D" w:rsidRPr="00CC5E87" w:rsidRDefault="00156F1D" w:rsidP="00CB69B2">
            <w:pPr>
              <w:spacing w:after="0"/>
              <w:jc w:val="center"/>
              <w:rPr>
                <w:lang w:val="en-US" w:eastAsia="ko-KR"/>
              </w:rPr>
            </w:pPr>
            <w:r w:rsidRPr="00CC5E87">
              <w:rPr>
                <w:lang w:val="en-US" w:eastAsia="ko-KR"/>
              </w:rPr>
              <w:t>31.000</w:t>
            </w:r>
          </w:p>
        </w:tc>
      </w:tr>
      <w:tr w:rsidR="00156F1D" w:rsidRPr="00CC5E87" w14:paraId="4145BBE0"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1B65021" w14:textId="77777777" w:rsidR="00156F1D" w:rsidRPr="00CC5E87" w:rsidRDefault="00156F1D" w:rsidP="00CB69B2">
            <w:pPr>
              <w:spacing w:after="0"/>
              <w:jc w:val="center"/>
              <w:rPr>
                <w:lang w:val="en-US" w:eastAsia="ko-KR"/>
              </w:rPr>
            </w:pPr>
            <w:r w:rsidRPr="00CC5E87">
              <w:rPr>
                <w:lang w:val="en-US" w:eastAsia="ko-KR"/>
              </w:rPr>
              <w:t>12</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A2CBC6F" w14:textId="77777777" w:rsidR="00156F1D" w:rsidRPr="00CC5E87" w:rsidRDefault="00156F1D" w:rsidP="00CB69B2">
            <w:pPr>
              <w:spacing w:after="0"/>
              <w:jc w:val="center"/>
              <w:rPr>
                <w:lang w:val="en-US" w:eastAsia="ko-KR"/>
              </w:rPr>
            </w:pPr>
            <w:r w:rsidRPr="00CC5E87">
              <w:rPr>
                <w:lang w:val="en-US" w:eastAsia="ko-KR"/>
              </w:rPr>
              <w:t>50.000</w:t>
            </w:r>
          </w:p>
        </w:tc>
      </w:tr>
      <w:tr w:rsidR="00156F1D" w:rsidRPr="00CC5E87" w14:paraId="76A5932A" w14:textId="77777777" w:rsidTr="00CB69B2">
        <w:trPr>
          <w:trHeight w:val="244"/>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B455A24" w14:textId="77777777" w:rsidR="00156F1D" w:rsidRPr="00CC5E87" w:rsidRDefault="00156F1D" w:rsidP="00CB69B2">
            <w:pPr>
              <w:spacing w:after="0"/>
              <w:jc w:val="center"/>
              <w:rPr>
                <w:lang w:val="en-US" w:eastAsia="ko-KR"/>
              </w:rPr>
            </w:pPr>
            <w:r w:rsidRPr="00CC5E87">
              <w:rPr>
                <w:lang w:val="en-US" w:eastAsia="ko-KR"/>
              </w:rPr>
              <w:t>13</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E9FE1C9" w14:textId="77777777" w:rsidR="00156F1D" w:rsidRPr="00CC5E87" w:rsidRDefault="00156F1D" w:rsidP="00CB69B2">
            <w:pPr>
              <w:spacing w:after="0"/>
              <w:jc w:val="center"/>
              <w:rPr>
                <w:lang w:val="en-US" w:eastAsia="ko-KR"/>
              </w:rPr>
            </w:pPr>
            <w:r w:rsidRPr="00CC5E87">
              <w:rPr>
                <w:lang w:val="en-US" w:eastAsia="ko-KR"/>
              </w:rPr>
              <w:t>80.000</w:t>
            </w:r>
          </w:p>
        </w:tc>
      </w:tr>
      <w:tr w:rsidR="00156F1D" w:rsidRPr="00CC5E87" w14:paraId="5ACF7AE3" w14:textId="77777777" w:rsidTr="00CB69B2">
        <w:trPr>
          <w:trHeight w:val="244"/>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90BA679" w14:textId="77777777" w:rsidR="00156F1D" w:rsidRPr="00CC5E87" w:rsidRDefault="00156F1D" w:rsidP="00CB69B2">
            <w:pPr>
              <w:spacing w:after="0"/>
              <w:jc w:val="center"/>
              <w:rPr>
                <w:lang w:val="en-US" w:eastAsia="ko-KR"/>
              </w:rPr>
            </w:pPr>
            <w:r w:rsidRPr="00CC5E87">
              <w:rPr>
                <w:lang w:val="en-US" w:eastAsia="ko-KR"/>
              </w:rPr>
              <w:t>14</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EFE3F4E" w14:textId="77777777" w:rsidR="00156F1D" w:rsidRPr="00CC5E87" w:rsidRDefault="00156F1D" w:rsidP="00CB69B2">
            <w:pPr>
              <w:spacing w:after="0"/>
              <w:jc w:val="center"/>
              <w:rPr>
                <w:lang w:val="en-US" w:eastAsia="ko-KR"/>
              </w:rPr>
            </w:pPr>
            <w:r w:rsidRPr="00CC5E87">
              <w:rPr>
                <w:lang w:val="en-US" w:eastAsia="ko-KR"/>
              </w:rPr>
              <w:t>126.000</w:t>
            </w:r>
          </w:p>
        </w:tc>
      </w:tr>
      <w:tr w:rsidR="00CB69B2" w:rsidRPr="00CC5E87" w14:paraId="1D29DA96" w14:textId="77777777" w:rsidTr="00CB69B2">
        <w:trPr>
          <w:trHeight w:val="18"/>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4AA315A" w14:textId="77777777" w:rsidR="00CB69B2" w:rsidRPr="00CC5E87" w:rsidRDefault="00CB69B2" w:rsidP="00CB69B2">
            <w:pPr>
              <w:spacing w:after="0"/>
              <w:jc w:val="center"/>
              <w:rPr>
                <w:lang w:val="en-US" w:eastAsia="ko-KR"/>
              </w:rPr>
            </w:pPr>
            <w:r w:rsidRPr="00CC5E87">
              <w:rPr>
                <w:lang w:val="en-US" w:eastAsia="ko-KR"/>
              </w:rPr>
              <w:t>15</w:t>
            </w:r>
          </w:p>
        </w:tc>
        <w:tc>
          <w:tcPr>
            <w:tcW w:w="21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0343032" w14:textId="77777777" w:rsidR="00CB69B2" w:rsidRPr="00CC5E87" w:rsidRDefault="00CB69B2" w:rsidP="00CB69B2">
            <w:pPr>
              <w:spacing w:after="0"/>
              <w:jc w:val="center"/>
              <w:rPr>
                <w:lang w:val="en-US" w:eastAsia="ko-KR"/>
              </w:rPr>
            </w:pPr>
            <w:r w:rsidRPr="00CC5E87">
              <w:rPr>
                <w:lang w:val="en-US" w:eastAsia="ko-KR"/>
              </w:rPr>
              <w:t>reserved</w:t>
            </w:r>
          </w:p>
        </w:tc>
      </w:tr>
    </w:tbl>
    <w:p w14:paraId="69B38009" w14:textId="77777777" w:rsidR="00CB69B2" w:rsidRPr="00CC5E87" w:rsidRDefault="00CB69B2" w:rsidP="00CB69B2">
      <w:pPr>
        <w:rPr>
          <w:rFonts w:hint="eastAsia"/>
          <w:lang w:eastAsia="ko-KR"/>
        </w:rPr>
      </w:pPr>
    </w:p>
    <w:p w14:paraId="2643C76A" w14:textId="77777777" w:rsidR="00CB69B2" w:rsidRPr="00CC5E87" w:rsidRDefault="00CB69B2" w:rsidP="00CB69B2">
      <w:pPr>
        <w:pStyle w:val="TH"/>
        <w:rPr>
          <w:rFonts w:hint="eastAsia"/>
          <w:lang w:eastAsia="ko-KR"/>
        </w:rPr>
      </w:pPr>
      <w:r w:rsidRPr="00CC5E87">
        <w:t xml:space="preserve">Table </w:t>
      </w:r>
      <w:r w:rsidRPr="00CC5E87">
        <w:rPr>
          <w:rFonts w:hint="eastAsia"/>
          <w:lang w:eastAsia="ko-KR"/>
        </w:rPr>
        <w:t xml:space="preserve">8.6.3-2: Mapping of RI offset values and the index </w:t>
      </w:r>
      <w:r w:rsidRPr="00CC5E87">
        <w:rPr>
          <w:lang w:eastAsia="ko-KR"/>
        </w:rPr>
        <w:t>signalled</w:t>
      </w:r>
      <w:r w:rsidRPr="00CC5E87">
        <w:rPr>
          <w:rFonts w:hint="eastAsia"/>
          <w:lang w:eastAsia="ko-KR"/>
        </w:rPr>
        <w:t xml:space="preserve"> by higher layers</w:t>
      </w:r>
    </w:p>
    <w:tbl>
      <w:tblPr>
        <w:tblW w:w="0" w:type="auto"/>
        <w:jc w:val="center"/>
        <w:tblLayout w:type="fixed"/>
        <w:tblCellMar>
          <w:left w:w="0" w:type="dxa"/>
          <w:right w:w="0" w:type="dxa"/>
        </w:tblCellMar>
        <w:tblLook w:val="04A0" w:firstRow="1" w:lastRow="0" w:firstColumn="1" w:lastColumn="0" w:noHBand="0" w:noVBand="1"/>
      </w:tblPr>
      <w:tblGrid>
        <w:gridCol w:w="2877"/>
        <w:gridCol w:w="2112"/>
        <w:tblGridChange w:id="74">
          <w:tblGrid>
            <w:gridCol w:w="2877"/>
            <w:gridCol w:w="2112"/>
          </w:tblGrid>
        </w:tblGridChange>
      </w:tblGrid>
      <w:tr w:rsidR="00CB69B2" w:rsidRPr="00CC5E87" w14:paraId="674A8218"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14607CD" w14:textId="77777777" w:rsidR="00CB69B2" w:rsidRPr="00CC5E87" w:rsidRDefault="00CB69B2" w:rsidP="00CB69B2">
            <w:pPr>
              <w:spacing w:after="0"/>
              <w:jc w:val="center"/>
              <w:rPr>
                <w:lang w:val="en-US" w:eastAsia="ko-KR"/>
              </w:rPr>
            </w:pPr>
            <w:r w:rsidRPr="00CC5E87">
              <w:rPr>
                <w:position w:val="-14"/>
              </w:rPr>
              <w:object w:dxaOrig="499" w:dyaOrig="400" w14:anchorId="0EB1B711">
                <v:shape id="_x0000_i1799" type="#_x0000_t75" style="width:25.15pt;height:19.9pt" o:ole="">
                  <v:imagedata r:id="rId1199" o:title=""/>
                </v:shape>
                <o:OLEObject Type="Embed" ProgID="Equation.3" ShapeID="_x0000_i1799" DrawAspect="Content" ObjectID="_1848480766" r:id="rId1206"/>
              </w:objec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6A5F23A" w14:textId="77777777" w:rsidR="00CB69B2" w:rsidRPr="00CC5E87" w:rsidRDefault="00CB69B2" w:rsidP="00CB69B2">
            <w:pPr>
              <w:spacing w:after="0"/>
              <w:jc w:val="center"/>
              <w:rPr>
                <w:rFonts w:hint="eastAsia"/>
                <w:lang w:val="en-US" w:eastAsia="ko-KR"/>
              </w:rPr>
            </w:pPr>
            <w:r w:rsidRPr="00CC5E87">
              <w:rPr>
                <w:position w:val="-14"/>
              </w:rPr>
              <w:object w:dxaOrig="540" w:dyaOrig="400" w14:anchorId="52C8C01F">
                <v:shape id="_x0000_i1800" type="#_x0000_t75" style="width:27pt;height:19.9pt" o:ole="">
                  <v:imagedata r:id="rId1207" o:title=""/>
                </v:shape>
                <o:OLEObject Type="Embed" ProgID="Equation.3" ShapeID="_x0000_i1800" DrawAspect="Content" ObjectID="_1848480767" r:id="rId1208"/>
              </w:object>
            </w:r>
          </w:p>
        </w:tc>
      </w:tr>
      <w:tr w:rsidR="00CB69B2" w:rsidRPr="00CC5E87" w14:paraId="1279AFD7"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06DC98E" w14:textId="77777777" w:rsidR="00CB69B2" w:rsidRPr="00CC5E87" w:rsidRDefault="00CB69B2" w:rsidP="00CB69B2">
            <w:pPr>
              <w:spacing w:after="0"/>
              <w:jc w:val="center"/>
              <w:rPr>
                <w:lang w:val="en-US" w:eastAsia="ko-KR"/>
              </w:rPr>
            </w:pPr>
            <w:r w:rsidRPr="00CC5E87">
              <w:rPr>
                <w:lang w:val="en-US" w:eastAsia="ko-KR"/>
              </w:rPr>
              <w:t>0</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DA2992" w14:textId="77777777" w:rsidR="00CB69B2" w:rsidRPr="00CC5E87" w:rsidRDefault="00CB69B2" w:rsidP="00CB69B2">
            <w:pPr>
              <w:spacing w:after="0"/>
              <w:jc w:val="center"/>
              <w:rPr>
                <w:rFonts w:hint="eastAsia"/>
                <w:lang w:val="en-US" w:eastAsia="ko-KR"/>
              </w:rPr>
            </w:pPr>
            <w:r w:rsidRPr="00CC5E87">
              <w:t>1.25</w:t>
            </w:r>
            <w:r w:rsidRPr="00CC5E87">
              <w:rPr>
                <w:rFonts w:hint="eastAsia"/>
                <w:lang w:eastAsia="ko-KR"/>
              </w:rPr>
              <w:t>0</w:t>
            </w:r>
          </w:p>
        </w:tc>
      </w:tr>
      <w:tr w:rsidR="00CB69B2" w:rsidRPr="00CC5E87" w14:paraId="4866DE2F"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15B90DD" w14:textId="77777777" w:rsidR="00CB69B2" w:rsidRPr="00CC5E87" w:rsidRDefault="00CB69B2" w:rsidP="00CB69B2">
            <w:pPr>
              <w:spacing w:after="0"/>
              <w:jc w:val="center"/>
              <w:rPr>
                <w:lang w:val="en-US" w:eastAsia="ko-KR"/>
              </w:rPr>
            </w:pPr>
            <w:r w:rsidRPr="00CC5E87">
              <w:rPr>
                <w:lang w:val="en-US" w:eastAsia="ko-KR"/>
              </w:rPr>
              <w:t>1</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D14C40" w14:textId="77777777" w:rsidR="00CB69B2" w:rsidRPr="00CC5E87" w:rsidRDefault="00CB69B2" w:rsidP="00CB69B2">
            <w:pPr>
              <w:spacing w:after="0"/>
              <w:jc w:val="center"/>
              <w:rPr>
                <w:rFonts w:hint="eastAsia"/>
                <w:lang w:val="en-US" w:eastAsia="ko-KR"/>
              </w:rPr>
            </w:pPr>
            <w:r w:rsidRPr="00CC5E87">
              <w:t>1.</w:t>
            </w:r>
            <w:r w:rsidRPr="00CC5E87">
              <w:rPr>
                <w:rFonts w:hint="eastAsia"/>
                <w:lang w:eastAsia="ko-KR"/>
              </w:rPr>
              <w:t>625</w:t>
            </w:r>
          </w:p>
        </w:tc>
      </w:tr>
      <w:tr w:rsidR="00CB69B2" w:rsidRPr="00CC5E87" w14:paraId="0FC3561F"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D668DFD" w14:textId="77777777" w:rsidR="00CB69B2" w:rsidRPr="00CC5E87" w:rsidRDefault="00CB69B2" w:rsidP="00CB69B2">
            <w:pPr>
              <w:spacing w:after="0"/>
              <w:jc w:val="center"/>
              <w:rPr>
                <w:lang w:val="en-US" w:eastAsia="ko-KR"/>
              </w:rPr>
            </w:pPr>
            <w:r w:rsidRPr="00CC5E87">
              <w:rPr>
                <w:lang w:val="en-US" w:eastAsia="ko-KR"/>
              </w:rPr>
              <w:t>2</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61DF60" w14:textId="77777777" w:rsidR="00CB69B2" w:rsidRPr="00CC5E87" w:rsidRDefault="00CB69B2" w:rsidP="00CB69B2">
            <w:pPr>
              <w:spacing w:after="0"/>
              <w:jc w:val="center"/>
              <w:rPr>
                <w:rFonts w:hint="eastAsia"/>
                <w:lang w:val="en-US" w:eastAsia="ko-KR"/>
              </w:rPr>
            </w:pPr>
            <w:r w:rsidRPr="00CC5E87">
              <w:rPr>
                <w:rFonts w:hint="eastAsia"/>
                <w:lang w:eastAsia="ko-KR"/>
              </w:rPr>
              <w:t>2.000</w:t>
            </w:r>
          </w:p>
        </w:tc>
      </w:tr>
      <w:tr w:rsidR="00CB69B2" w:rsidRPr="00CC5E87" w14:paraId="20BB1ECE"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3CB9A7C" w14:textId="77777777" w:rsidR="00CB69B2" w:rsidRPr="00CC5E87" w:rsidRDefault="00CB69B2" w:rsidP="00CB69B2">
            <w:pPr>
              <w:spacing w:after="0"/>
              <w:jc w:val="center"/>
              <w:rPr>
                <w:lang w:val="en-US" w:eastAsia="ko-KR"/>
              </w:rPr>
            </w:pPr>
            <w:r w:rsidRPr="00CC5E87">
              <w:rPr>
                <w:lang w:val="en-US" w:eastAsia="ko-KR"/>
              </w:rPr>
              <w:t>3</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F25BDE" w14:textId="77777777" w:rsidR="00CB69B2" w:rsidRPr="00CC5E87" w:rsidRDefault="00CB69B2" w:rsidP="00CB69B2">
            <w:pPr>
              <w:spacing w:after="0"/>
              <w:jc w:val="center"/>
              <w:rPr>
                <w:rFonts w:hint="eastAsia"/>
                <w:lang w:val="en-US" w:eastAsia="ko-KR"/>
              </w:rPr>
            </w:pPr>
            <w:r w:rsidRPr="00CC5E87">
              <w:t>2.5</w:t>
            </w:r>
            <w:r w:rsidRPr="00CC5E87">
              <w:rPr>
                <w:rFonts w:hint="eastAsia"/>
                <w:lang w:eastAsia="ko-KR"/>
              </w:rPr>
              <w:t>00</w:t>
            </w:r>
          </w:p>
        </w:tc>
      </w:tr>
      <w:tr w:rsidR="00CB69B2" w:rsidRPr="00CC5E87" w14:paraId="08F85F4E"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5997F6E" w14:textId="77777777" w:rsidR="00CB69B2" w:rsidRPr="00CC5E87" w:rsidRDefault="00CB69B2" w:rsidP="00CB69B2">
            <w:pPr>
              <w:spacing w:after="0"/>
              <w:jc w:val="center"/>
              <w:rPr>
                <w:lang w:val="en-US" w:eastAsia="ko-KR"/>
              </w:rPr>
            </w:pPr>
            <w:r w:rsidRPr="00CC5E87">
              <w:rPr>
                <w:lang w:val="en-US" w:eastAsia="ko-KR"/>
              </w:rPr>
              <w:t>4</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BA7A73" w14:textId="77777777" w:rsidR="00CB69B2" w:rsidRPr="00CC5E87" w:rsidRDefault="00CB69B2" w:rsidP="00CB69B2">
            <w:pPr>
              <w:spacing w:after="0"/>
              <w:jc w:val="center"/>
              <w:rPr>
                <w:rFonts w:hint="eastAsia"/>
                <w:lang w:val="en-US" w:eastAsia="ko-KR"/>
              </w:rPr>
            </w:pPr>
            <w:r w:rsidRPr="00CC5E87">
              <w:t>3.125</w:t>
            </w:r>
          </w:p>
        </w:tc>
      </w:tr>
      <w:tr w:rsidR="00CB69B2" w:rsidRPr="00CC5E87" w14:paraId="751DEB2D"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B6CD86D" w14:textId="77777777" w:rsidR="00CB69B2" w:rsidRPr="00CC5E87" w:rsidRDefault="00CB69B2" w:rsidP="00CB69B2">
            <w:pPr>
              <w:spacing w:after="0"/>
              <w:jc w:val="center"/>
              <w:rPr>
                <w:lang w:val="en-US" w:eastAsia="ko-KR"/>
              </w:rPr>
            </w:pPr>
            <w:r w:rsidRPr="00CC5E87">
              <w:rPr>
                <w:lang w:val="en-US" w:eastAsia="ko-KR"/>
              </w:rPr>
              <w:t>5</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B7A410" w14:textId="77777777" w:rsidR="00CB69B2" w:rsidRPr="00CC5E87" w:rsidRDefault="00CB69B2" w:rsidP="00CB69B2">
            <w:pPr>
              <w:spacing w:after="0"/>
              <w:jc w:val="center"/>
              <w:rPr>
                <w:rFonts w:hint="eastAsia"/>
                <w:lang w:val="en-US" w:eastAsia="ko-KR"/>
              </w:rPr>
            </w:pPr>
            <w:r w:rsidRPr="00CC5E87">
              <w:rPr>
                <w:rFonts w:hint="eastAsia"/>
                <w:lang w:eastAsia="ko-KR"/>
              </w:rPr>
              <w:t>4.000</w:t>
            </w:r>
          </w:p>
        </w:tc>
      </w:tr>
      <w:tr w:rsidR="00CB69B2" w:rsidRPr="00CC5E87" w14:paraId="3F5C3588"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7D416BC" w14:textId="77777777" w:rsidR="00CB69B2" w:rsidRPr="00CC5E87" w:rsidRDefault="00CB69B2" w:rsidP="00CB69B2">
            <w:pPr>
              <w:spacing w:after="0"/>
              <w:jc w:val="center"/>
              <w:rPr>
                <w:lang w:val="en-US" w:eastAsia="ko-KR"/>
              </w:rPr>
            </w:pPr>
            <w:r w:rsidRPr="00CC5E87">
              <w:rPr>
                <w:lang w:val="en-US" w:eastAsia="ko-KR"/>
              </w:rPr>
              <w:t>6</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78E7AA" w14:textId="77777777" w:rsidR="00CB69B2" w:rsidRPr="00CC5E87" w:rsidRDefault="00CB69B2" w:rsidP="00CB69B2">
            <w:pPr>
              <w:spacing w:after="0"/>
              <w:jc w:val="center"/>
              <w:rPr>
                <w:rFonts w:hint="eastAsia"/>
                <w:lang w:val="en-US" w:eastAsia="ko-KR"/>
              </w:rPr>
            </w:pPr>
            <w:r w:rsidRPr="00CC5E87">
              <w:t>5</w:t>
            </w:r>
            <w:r w:rsidRPr="00CC5E87">
              <w:rPr>
                <w:rFonts w:hint="eastAsia"/>
                <w:lang w:eastAsia="ko-KR"/>
              </w:rPr>
              <w:t>.000</w:t>
            </w:r>
          </w:p>
        </w:tc>
      </w:tr>
      <w:tr w:rsidR="00CB69B2" w:rsidRPr="00CC5E87" w14:paraId="58EB140D"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F7E74E7" w14:textId="77777777" w:rsidR="00CB69B2" w:rsidRPr="00CC5E87" w:rsidRDefault="00CB69B2" w:rsidP="00CB69B2">
            <w:pPr>
              <w:spacing w:after="0"/>
              <w:jc w:val="center"/>
              <w:rPr>
                <w:lang w:val="en-US" w:eastAsia="ko-KR"/>
              </w:rPr>
            </w:pPr>
            <w:r w:rsidRPr="00CC5E87">
              <w:rPr>
                <w:lang w:val="en-US" w:eastAsia="ko-KR"/>
              </w:rPr>
              <w:t>7</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579B3C" w14:textId="77777777" w:rsidR="00CB69B2" w:rsidRPr="00CC5E87" w:rsidRDefault="00CB69B2" w:rsidP="00CB69B2">
            <w:pPr>
              <w:spacing w:after="0"/>
              <w:jc w:val="center"/>
              <w:rPr>
                <w:rFonts w:hint="eastAsia"/>
                <w:lang w:val="en-US" w:eastAsia="ko-KR"/>
              </w:rPr>
            </w:pPr>
            <w:r w:rsidRPr="00CC5E87">
              <w:t>6.25</w:t>
            </w:r>
            <w:r w:rsidRPr="00CC5E87">
              <w:rPr>
                <w:rFonts w:hint="eastAsia"/>
                <w:lang w:eastAsia="ko-KR"/>
              </w:rPr>
              <w:t>0</w:t>
            </w:r>
          </w:p>
        </w:tc>
      </w:tr>
      <w:tr w:rsidR="00CB69B2" w:rsidRPr="00CC5E87" w14:paraId="135FA280"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D6D2CF6" w14:textId="77777777" w:rsidR="00CB69B2" w:rsidRPr="00CC5E87" w:rsidRDefault="00CB69B2" w:rsidP="00CB69B2">
            <w:pPr>
              <w:spacing w:after="0"/>
              <w:jc w:val="center"/>
              <w:rPr>
                <w:lang w:val="en-US" w:eastAsia="ko-KR"/>
              </w:rPr>
            </w:pPr>
            <w:r w:rsidRPr="00CC5E87">
              <w:rPr>
                <w:lang w:val="en-US" w:eastAsia="ko-KR"/>
              </w:rPr>
              <w:t>8</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62A4F8" w14:textId="77777777" w:rsidR="00CB69B2" w:rsidRPr="00CC5E87" w:rsidRDefault="00CB69B2" w:rsidP="00CB69B2">
            <w:pPr>
              <w:spacing w:after="0"/>
              <w:jc w:val="center"/>
              <w:rPr>
                <w:rFonts w:hint="eastAsia"/>
                <w:lang w:val="en-US" w:eastAsia="ko-KR"/>
              </w:rPr>
            </w:pPr>
            <w:r w:rsidRPr="00CC5E87">
              <w:rPr>
                <w:rFonts w:hint="eastAsia"/>
                <w:lang w:eastAsia="ko-KR"/>
              </w:rPr>
              <w:t>8.000</w:t>
            </w:r>
          </w:p>
        </w:tc>
      </w:tr>
      <w:tr w:rsidR="00CB69B2" w:rsidRPr="00CC5E87" w14:paraId="24C317DC"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6E9CB43" w14:textId="77777777" w:rsidR="00CB69B2" w:rsidRPr="00CC5E87" w:rsidRDefault="00CB69B2" w:rsidP="00CB69B2">
            <w:pPr>
              <w:spacing w:after="0"/>
              <w:jc w:val="center"/>
              <w:rPr>
                <w:lang w:val="en-US" w:eastAsia="ko-KR"/>
              </w:rPr>
            </w:pPr>
            <w:r w:rsidRPr="00CC5E87">
              <w:rPr>
                <w:lang w:val="en-US" w:eastAsia="ko-KR"/>
              </w:rPr>
              <w:t>9</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279D1C" w14:textId="77777777" w:rsidR="00CB69B2" w:rsidRPr="00CC5E87" w:rsidRDefault="00CB69B2" w:rsidP="00CB69B2">
            <w:pPr>
              <w:spacing w:after="0"/>
              <w:jc w:val="center"/>
              <w:rPr>
                <w:rFonts w:hint="eastAsia"/>
                <w:lang w:val="en-US" w:eastAsia="ko-KR"/>
              </w:rPr>
            </w:pPr>
            <w:r w:rsidRPr="00CC5E87">
              <w:t>10</w:t>
            </w:r>
            <w:r w:rsidRPr="00CC5E87">
              <w:rPr>
                <w:rFonts w:hint="eastAsia"/>
                <w:lang w:eastAsia="ko-KR"/>
              </w:rPr>
              <w:t>.000</w:t>
            </w:r>
          </w:p>
        </w:tc>
      </w:tr>
      <w:tr w:rsidR="00CB69B2" w:rsidRPr="00CC5E87" w14:paraId="6933E470"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B7720D8" w14:textId="77777777" w:rsidR="00CB69B2" w:rsidRPr="00CC5E87" w:rsidRDefault="00CB69B2" w:rsidP="00CB69B2">
            <w:pPr>
              <w:spacing w:after="0"/>
              <w:jc w:val="center"/>
              <w:rPr>
                <w:lang w:val="en-US" w:eastAsia="ko-KR"/>
              </w:rPr>
            </w:pPr>
            <w:r w:rsidRPr="00CC5E87">
              <w:rPr>
                <w:lang w:val="en-US" w:eastAsia="ko-KR"/>
              </w:rPr>
              <w:t>10</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33FB13" w14:textId="77777777" w:rsidR="00CB69B2" w:rsidRPr="00CC5E87" w:rsidRDefault="00CB69B2" w:rsidP="00CB69B2">
            <w:pPr>
              <w:spacing w:after="0"/>
              <w:jc w:val="center"/>
              <w:rPr>
                <w:rFonts w:hint="eastAsia"/>
                <w:lang w:val="en-US" w:eastAsia="ko-KR"/>
              </w:rPr>
            </w:pPr>
            <w:r w:rsidRPr="00CC5E87">
              <w:t>12.</w:t>
            </w:r>
            <w:r w:rsidRPr="00CC5E87">
              <w:rPr>
                <w:rFonts w:hint="eastAsia"/>
                <w:lang w:eastAsia="ko-KR"/>
              </w:rPr>
              <w:t>625</w:t>
            </w:r>
          </w:p>
        </w:tc>
      </w:tr>
      <w:tr w:rsidR="00CB69B2" w:rsidRPr="00CC5E87" w14:paraId="5AE25B9C"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6CF830B" w14:textId="77777777" w:rsidR="00CB69B2" w:rsidRPr="00CC5E87" w:rsidRDefault="00CB69B2" w:rsidP="00CB69B2">
            <w:pPr>
              <w:spacing w:after="0"/>
              <w:jc w:val="center"/>
              <w:rPr>
                <w:lang w:val="en-US" w:eastAsia="ko-KR"/>
              </w:rPr>
            </w:pPr>
            <w:r w:rsidRPr="00CC5E87">
              <w:rPr>
                <w:lang w:val="en-US" w:eastAsia="ko-KR"/>
              </w:rPr>
              <w:t>11</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E2F51E" w14:textId="77777777" w:rsidR="00CB69B2" w:rsidRPr="00CC5E87" w:rsidRDefault="00CB69B2" w:rsidP="00CB69B2">
            <w:pPr>
              <w:spacing w:after="0"/>
              <w:jc w:val="center"/>
              <w:rPr>
                <w:rFonts w:hint="eastAsia"/>
                <w:lang w:val="en-US" w:eastAsia="ko-KR"/>
              </w:rPr>
            </w:pPr>
            <w:r w:rsidRPr="00CC5E87">
              <w:t>15.8</w:t>
            </w:r>
            <w:r w:rsidRPr="00CC5E87">
              <w:rPr>
                <w:rFonts w:hint="eastAsia"/>
                <w:lang w:eastAsia="ko-KR"/>
              </w:rPr>
              <w:t>75</w:t>
            </w:r>
          </w:p>
        </w:tc>
      </w:tr>
      <w:tr w:rsidR="00CB69B2" w:rsidRPr="00CC5E87" w14:paraId="17EF795D"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8E15619" w14:textId="77777777" w:rsidR="00CB69B2" w:rsidRPr="00CC5E87" w:rsidRDefault="00CB69B2" w:rsidP="00CB69B2">
            <w:pPr>
              <w:spacing w:after="0"/>
              <w:jc w:val="center"/>
              <w:rPr>
                <w:lang w:val="en-US" w:eastAsia="ko-KR"/>
              </w:rPr>
            </w:pPr>
            <w:r w:rsidRPr="00CC5E87">
              <w:rPr>
                <w:lang w:val="en-US" w:eastAsia="ko-KR"/>
              </w:rPr>
              <w:t>12</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B0E289" w14:textId="77777777" w:rsidR="00CB69B2" w:rsidRPr="00CC5E87" w:rsidRDefault="00CB69B2" w:rsidP="00CB69B2">
            <w:pPr>
              <w:spacing w:after="0"/>
              <w:jc w:val="center"/>
              <w:rPr>
                <w:rFonts w:hint="eastAsia"/>
                <w:lang w:val="en-US" w:eastAsia="ko-KR"/>
              </w:rPr>
            </w:pPr>
            <w:r w:rsidRPr="00CC5E87">
              <w:rPr>
                <w:rFonts w:hint="eastAsia"/>
                <w:lang w:eastAsia="ko-KR"/>
              </w:rPr>
              <w:t>20.000</w:t>
            </w:r>
          </w:p>
        </w:tc>
      </w:tr>
      <w:tr w:rsidR="00CB69B2" w:rsidRPr="00CC5E87" w14:paraId="350F1F91" w14:textId="77777777" w:rsidTr="00CB69B2">
        <w:trPr>
          <w:trHeight w:val="244"/>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90FA539" w14:textId="77777777" w:rsidR="00CB69B2" w:rsidRPr="00CC5E87" w:rsidRDefault="00CB69B2" w:rsidP="00CB69B2">
            <w:pPr>
              <w:spacing w:after="0"/>
              <w:jc w:val="center"/>
              <w:rPr>
                <w:lang w:val="en-US" w:eastAsia="ko-KR"/>
              </w:rPr>
            </w:pPr>
            <w:r w:rsidRPr="00CC5E87">
              <w:rPr>
                <w:lang w:val="en-US" w:eastAsia="ko-KR"/>
              </w:rPr>
              <w:t>13</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8425DA3" w14:textId="77777777" w:rsidR="00CB69B2" w:rsidRPr="00CC5E87" w:rsidRDefault="00CB69B2" w:rsidP="00CB69B2">
            <w:pPr>
              <w:spacing w:after="0"/>
              <w:jc w:val="center"/>
              <w:rPr>
                <w:lang w:val="en-US" w:eastAsia="ko-KR"/>
              </w:rPr>
            </w:pPr>
            <w:r w:rsidRPr="00CC5E87">
              <w:rPr>
                <w:lang w:val="en-US" w:eastAsia="ko-KR"/>
              </w:rPr>
              <w:t>reserved</w:t>
            </w:r>
          </w:p>
        </w:tc>
      </w:tr>
      <w:tr w:rsidR="00CB69B2" w:rsidRPr="00CC5E87" w14:paraId="324255D9" w14:textId="77777777" w:rsidTr="00CB69B2">
        <w:trPr>
          <w:trHeight w:val="244"/>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03ABFFD" w14:textId="77777777" w:rsidR="00CB69B2" w:rsidRPr="00CC5E87" w:rsidRDefault="00CB69B2" w:rsidP="00CB69B2">
            <w:pPr>
              <w:spacing w:after="0"/>
              <w:jc w:val="center"/>
              <w:rPr>
                <w:lang w:val="en-US" w:eastAsia="ko-KR"/>
              </w:rPr>
            </w:pPr>
            <w:r w:rsidRPr="00CC5E87">
              <w:rPr>
                <w:lang w:val="en-US" w:eastAsia="ko-KR"/>
              </w:rPr>
              <w:t>14</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8E41D3D" w14:textId="77777777" w:rsidR="00CB69B2" w:rsidRPr="00CC5E87" w:rsidRDefault="00CB69B2" w:rsidP="00CB69B2">
            <w:pPr>
              <w:spacing w:after="0"/>
              <w:jc w:val="center"/>
              <w:rPr>
                <w:lang w:val="en-US" w:eastAsia="ko-KR"/>
              </w:rPr>
            </w:pPr>
            <w:r w:rsidRPr="00CC5E87">
              <w:rPr>
                <w:lang w:val="en-US" w:eastAsia="ko-KR"/>
              </w:rPr>
              <w:t>reserved</w:t>
            </w:r>
          </w:p>
        </w:tc>
      </w:tr>
      <w:tr w:rsidR="00CB69B2" w:rsidRPr="00CC5E87" w14:paraId="1C645996" w14:textId="77777777" w:rsidTr="00CB69B2">
        <w:trPr>
          <w:trHeight w:val="18"/>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5E43183" w14:textId="77777777" w:rsidR="00CB69B2" w:rsidRPr="00CC5E87" w:rsidRDefault="00CB69B2" w:rsidP="00CB69B2">
            <w:pPr>
              <w:spacing w:after="0"/>
              <w:jc w:val="center"/>
              <w:rPr>
                <w:lang w:val="en-US" w:eastAsia="ko-KR"/>
              </w:rPr>
            </w:pPr>
            <w:r w:rsidRPr="00CC5E87">
              <w:rPr>
                <w:lang w:val="en-US" w:eastAsia="ko-KR"/>
              </w:rPr>
              <w:t>15</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E4C339A" w14:textId="77777777" w:rsidR="00CB69B2" w:rsidRPr="00CC5E87" w:rsidRDefault="00CB69B2" w:rsidP="00CB69B2">
            <w:pPr>
              <w:spacing w:after="0"/>
              <w:jc w:val="center"/>
              <w:rPr>
                <w:lang w:val="en-US" w:eastAsia="ko-KR"/>
              </w:rPr>
            </w:pPr>
            <w:r w:rsidRPr="00CC5E87">
              <w:rPr>
                <w:lang w:val="en-US" w:eastAsia="ko-KR"/>
              </w:rPr>
              <w:t>reserved</w:t>
            </w:r>
          </w:p>
        </w:tc>
      </w:tr>
    </w:tbl>
    <w:p w14:paraId="50CDA3A3" w14:textId="77777777" w:rsidR="00CB69B2" w:rsidRPr="00CC5E87" w:rsidRDefault="00CB69B2" w:rsidP="00CB69B2">
      <w:pPr>
        <w:rPr>
          <w:rFonts w:hint="eastAsia"/>
          <w:lang w:eastAsia="ko-KR"/>
        </w:rPr>
      </w:pPr>
    </w:p>
    <w:p w14:paraId="7C0B7D60" w14:textId="77777777" w:rsidR="00CB69B2" w:rsidRPr="00CC5E87" w:rsidRDefault="00CB69B2" w:rsidP="00CB69B2">
      <w:pPr>
        <w:pStyle w:val="TH"/>
        <w:rPr>
          <w:rFonts w:hint="eastAsia"/>
          <w:lang w:eastAsia="ko-KR"/>
        </w:rPr>
      </w:pPr>
      <w:r w:rsidRPr="00CC5E87">
        <w:t xml:space="preserve">Table </w:t>
      </w:r>
      <w:r w:rsidRPr="00CC5E87">
        <w:rPr>
          <w:rFonts w:hint="eastAsia"/>
          <w:lang w:eastAsia="ko-KR"/>
        </w:rPr>
        <w:t xml:space="preserve">8.6.3-3: Mapping of CQI offset values and the index </w:t>
      </w:r>
      <w:r w:rsidRPr="00CC5E87">
        <w:rPr>
          <w:lang w:eastAsia="ko-KR"/>
        </w:rPr>
        <w:t>signalled</w:t>
      </w:r>
      <w:r w:rsidRPr="00CC5E87">
        <w:rPr>
          <w:rFonts w:hint="eastAsia"/>
          <w:lang w:eastAsia="ko-KR"/>
        </w:rPr>
        <w:t xml:space="preserve"> by higher layers</w:t>
      </w:r>
    </w:p>
    <w:tbl>
      <w:tblPr>
        <w:tblW w:w="0" w:type="auto"/>
        <w:jc w:val="center"/>
        <w:tblLayout w:type="fixed"/>
        <w:tblCellMar>
          <w:left w:w="0" w:type="dxa"/>
          <w:right w:w="0" w:type="dxa"/>
        </w:tblCellMar>
        <w:tblLook w:val="04A0" w:firstRow="1" w:lastRow="0" w:firstColumn="1" w:lastColumn="0" w:noHBand="0" w:noVBand="1"/>
      </w:tblPr>
      <w:tblGrid>
        <w:gridCol w:w="2877"/>
        <w:gridCol w:w="2112"/>
        <w:tblGridChange w:id="75">
          <w:tblGrid>
            <w:gridCol w:w="2877"/>
            <w:gridCol w:w="2112"/>
          </w:tblGrid>
        </w:tblGridChange>
      </w:tblGrid>
      <w:tr w:rsidR="00CB69B2" w:rsidRPr="00CC5E87" w14:paraId="2CBFAFEC"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FD5D1EC" w14:textId="77777777" w:rsidR="00CB69B2" w:rsidRPr="00CC5E87" w:rsidRDefault="00CB69B2" w:rsidP="00CB69B2">
            <w:pPr>
              <w:spacing w:after="0"/>
              <w:jc w:val="center"/>
              <w:rPr>
                <w:lang w:val="en-US" w:eastAsia="ko-KR"/>
              </w:rPr>
            </w:pPr>
            <w:r w:rsidRPr="00CC5E87">
              <w:rPr>
                <w:position w:val="-14"/>
              </w:rPr>
              <w:object w:dxaOrig="499" w:dyaOrig="400" w14:anchorId="7A7F40E5">
                <v:shape id="_x0000_i1801" type="#_x0000_t75" style="width:25.15pt;height:19.9pt" o:ole="">
                  <v:imagedata r:id="rId1201" o:title=""/>
                </v:shape>
                <o:OLEObject Type="Embed" ProgID="Equation.3" ShapeID="_x0000_i1801" DrawAspect="Content" ObjectID="_1848480768" r:id="rId1209"/>
              </w:objec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8E322ED" w14:textId="77777777" w:rsidR="00CB69B2" w:rsidRPr="00CC5E87" w:rsidRDefault="00CB69B2" w:rsidP="00CB69B2">
            <w:pPr>
              <w:spacing w:after="0"/>
              <w:jc w:val="center"/>
              <w:rPr>
                <w:lang w:val="en-US" w:eastAsia="ko-KR"/>
              </w:rPr>
            </w:pPr>
            <w:r w:rsidRPr="00CC5E87">
              <w:rPr>
                <w:position w:val="-14"/>
              </w:rPr>
              <w:object w:dxaOrig="540" w:dyaOrig="400" w14:anchorId="7EE99703">
                <v:shape id="_x0000_i1802" type="#_x0000_t75" style="width:27pt;height:19.9pt" o:ole="">
                  <v:imagedata r:id="rId1210" o:title=""/>
                </v:shape>
                <o:OLEObject Type="Embed" ProgID="Equation.3" ShapeID="_x0000_i1802" DrawAspect="Content" ObjectID="_1848480769" r:id="rId1211"/>
              </w:object>
            </w:r>
          </w:p>
        </w:tc>
      </w:tr>
      <w:tr w:rsidR="00CB69B2" w:rsidRPr="00CC5E87" w14:paraId="7789CD97"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0CCB1B2" w14:textId="77777777" w:rsidR="00CB69B2" w:rsidRPr="00CC5E87" w:rsidRDefault="00CB69B2" w:rsidP="00CB69B2">
            <w:pPr>
              <w:spacing w:after="0"/>
              <w:jc w:val="center"/>
              <w:rPr>
                <w:lang w:val="en-US" w:eastAsia="ko-KR"/>
              </w:rPr>
            </w:pPr>
            <w:r w:rsidRPr="00CC5E87">
              <w:rPr>
                <w:lang w:val="en-US" w:eastAsia="ko-KR"/>
              </w:rPr>
              <w:t>0</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C9E602" w14:textId="77777777" w:rsidR="00CB69B2" w:rsidRPr="00CC5E87" w:rsidRDefault="00DB5DB5" w:rsidP="00CB69B2">
            <w:pPr>
              <w:spacing w:after="0"/>
              <w:jc w:val="center"/>
              <w:rPr>
                <w:rFonts w:hint="eastAsia"/>
                <w:lang w:val="en-US" w:eastAsia="ko-KR"/>
              </w:rPr>
            </w:pPr>
            <w:r>
              <w:t>reserved</w:t>
            </w:r>
          </w:p>
        </w:tc>
      </w:tr>
      <w:tr w:rsidR="00CB69B2" w:rsidRPr="00CC5E87" w14:paraId="2E02AE3C"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CA10526" w14:textId="77777777" w:rsidR="00CB69B2" w:rsidRPr="00CC5E87" w:rsidRDefault="00CB69B2" w:rsidP="00CB69B2">
            <w:pPr>
              <w:spacing w:after="0"/>
              <w:jc w:val="center"/>
              <w:rPr>
                <w:lang w:val="en-US" w:eastAsia="ko-KR"/>
              </w:rPr>
            </w:pPr>
            <w:r w:rsidRPr="00CC5E87">
              <w:rPr>
                <w:lang w:val="en-US" w:eastAsia="ko-KR"/>
              </w:rPr>
              <w:t>1</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4F8734" w14:textId="77777777" w:rsidR="00CB69B2" w:rsidRPr="00CC5E87" w:rsidRDefault="00DB5DB5" w:rsidP="00CB69B2">
            <w:pPr>
              <w:spacing w:after="0"/>
              <w:jc w:val="center"/>
              <w:rPr>
                <w:rFonts w:hint="eastAsia"/>
                <w:lang w:val="en-US" w:eastAsia="ko-KR"/>
              </w:rPr>
            </w:pPr>
            <w:r>
              <w:t>reserved</w:t>
            </w:r>
          </w:p>
        </w:tc>
      </w:tr>
      <w:tr w:rsidR="00CB69B2" w:rsidRPr="00CC5E87" w14:paraId="2EAF7E33"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7E2ED31" w14:textId="77777777" w:rsidR="00CB69B2" w:rsidRPr="00CC5E87" w:rsidRDefault="00CB69B2" w:rsidP="00CB69B2">
            <w:pPr>
              <w:spacing w:after="0"/>
              <w:jc w:val="center"/>
              <w:rPr>
                <w:lang w:val="en-US" w:eastAsia="ko-KR"/>
              </w:rPr>
            </w:pPr>
            <w:r w:rsidRPr="00CC5E87">
              <w:rPr>
                <w:lang w:val="en-US" w:eastAsia="ko-KR"/>
              </w:rPr>
              <w:t>2</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B24FE3" w14:textId="77777777" w:rsidR="00CB69B2" w:rsidRPr="00CC5E87" w:rsidRDefault="00CB69B2" w:rsidP="00CB69B2">
            <w:pPr>
              <w:spacing w:after="0"/>
              <w:jc w:val="center"/>
              <w:rPr>
                <w:rFonts w:hint="eastAsia"/>
                <w:lang w:val="en-US" w:eastAsia="ko-KR"/>
              </w:rPr>
            </w:pPr>
            <w:r w:rsidRPr="00CC5E87">
              <w:rPr>
                <w:rFonts w:hint="eastAsia"/>
                <w:lang w:eastAsia="ko-KR"/>
              </w:rPr>
              <w:t>1.125</w:t>
            </w:r>
          </w:p>
        </w:tc>
      </w:tr>
      <w:tr w:rsidR="00CB69B2" w:rsidRPr="00CC5E87" w14:paraId="0B661E6C"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D892FFD" w14:textId="77777777" w:rsidR="00CB69B2" w:rsidRPr="00CC5E87" w:rsidRDefault="00CB69B2" w:rsidP="00CB69B2">
            <w:pPr>
              <w:spacing w:after="0"/>
              <w:jc w:val="center"/>
              <w:rPr>
                <w:lang w:val="en-US" w:eastAsia="ko-KR"/>
              </w:rPr>
            </w:pPr>
            <w:r w:rsidRPr="00CC5E87">
              <w:rPr>
                <w:lang w:val="en-US" w:eastAsia="ko-KR"/>
              </w:rPr>
              <w:t>3</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02BEFF" w14:textId="77777777" w:rsidR="00CB69B2" w:rsidRPr="00CC5E87" w:rsidRDefault="00CB69B2" w:rsidP="00CB69B2">
            <w:pPr>
              <w:spacing w:after="0"/>
              <w:jc w:val="center"/>
              <w:rPr>
                <w:rFonts w:hint="eastAsia"/>
                <w:lang w:val="en-US" w:eastAsia="ko-KR"/>
              </w:rPr>
            </w:pPr>
            <w:r w:rsidRPr="00CC5E87">
              <w:t>1.25</w:t>
            </w:r>
            <w:r w:rsidRPr="00CC5E87">
              <w:rPr>
                <w:rFonts w:hint="eastAsia"/>
                <w:lang w:eastAsia="ko-KR"/>
              </w:rPr>
              <w:t>0</w:t>
            </w:r>
          </w:p>
        </w:tc>
      </w:tr>
      <w:tr w:rsidR="00CB69B2" w:rsidRPr="00CC5E87" w14:paraId="6CE23179"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7A9CA48" w14:textId="77777777" w:rsidR="00CB69B2" w:rsidRPr="00CC5E87" w:rsidRDefault="00CB69B2" w:rsidP="00CB69B2">
            <w:pPr>
              <w:spacing w:after="0"/>
              <w:jc w:val="center"/>
              <w:rPr>
                <w:lang w:val="en-US" w:eastAsia="ko-KR"/>
              </w:rPr>
            </w:pPr>
            <w:r w:rsidRPr="00CC5E87">
              <w:rPr>
                <w:lang w:val="en-US" w:eastAsia="ko-KR"/>
              </w:rPr>
              <w:t>4</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C21D12" w14:textId="77777777" w:rsidR="00CB69B2" w:rsidRPr="00CC5E87" w:rsidRDefault="00CB69B2" w:rsidP="00CB69B2">
            <w:pPr>
              <w:spacing w:after="0"/>
              <w:jc w:val="center"/>
              <w:rPr>
                <w:rFonts w:hint="eastAsia"/>
                <w:lang w:val="en-US" w:eastAsia="ko-KR"/>
              </w:rPr>
            </w:pPr>
            <w:r w:rsidRPr="00CC5E87">
              <w:t>1.375</w:t>
            </w:r>
          </w:p>
        </w:tc>
      </w:tr>
      <w:tr w:rsidR="00CB69B2" w:rsidRPr="00CC5E87" w14:paraId="73979E2E"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C90EB90" w14:textId="77777777" w:rsidR="00CB69B2" w:rsidRPr="00CC5E87" w:rsidRDefault="00CB69B2" w:rsidP="00CB69B2">
            <w:pPr>
              <w:spacing w:after="0"/>
              <w:jc w:val="center"/>
              <w:rPr>
                <w:lang w:val="en-US" w:eastAsia="ko-KR"/>
              </w:rPr>
            </w:pPr>
            <w:r w:rsidRPr="00CC5E87">
              <w:rPr>
                <w:lang w:val="en-US" w:eastAsia="ko-KR"/>
              </w:rPr>
              <w:t>5</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A9CFDA" w14:textId="77777777" w:rsidR="00CB69B2" w:rsidRPr="00CC5E87" w:rsidRDefault="00CB69B2" w:rsidP="00CB69B2">
            <w:pPr>
              <w:spacing w:after="0"/>
              <w:jc w:val="center"/>
              <w:rPr>
                <w:rFonts w:hint="eastAsia"/>
                <w:lang w:val="en-US" w:eastAsia="ko-KR"/>
              </w:rPr>
            </w:pPr>
            <w:r w:rsidRPr="00CC5E87">
              <w:t>1.</w:t>
            </w:r>
            <w:r w:rsidRPr="00CC5E87">
              <w:rPr>
                <w:rFonts w:hint="eastAsia"/>
                <w:lang w:eastAsia="ko-KR"/>
              </w:rPr>
              <w:t>625</w:t>
            </w:r>
          </w:p>
        </w:tc>
      </w:tr>
      <w:tr w:rsidR="00CB69B2" w:rsidRPr="00CC5E87" w14:paraId="4980A5B1"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A9C4F90" w14:textId="77777777" w:rsidR="00CB69B2" w:rsidRPr="00CC5E87" w:rsidRDefault="00CB69B2" w:rsidP="00CB69B2">
            <w:pPr>
              <w:spacing w:after="0"/>
              <w:jc w:val="center"/>
              <w:rPr>
                <w:lang w:val="en-US" w:eastAsia="ko-KR"/>
              </w:rPr>
            </w:pPr>
            <w:r w:rsidRPr="00CC5E87">
              <w:rPr>
                <w:lang w:val="en-US" w:eastAsia="ko-KR"/>
              </w:rPr>
              <w:t>6</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A4FCBC" w14:textId="77777777" w:rsidR="00CB69B2" w:rsidRPr="00CC5E87" w:rsidRDefault="00CB69B2" w:rsidP="00CB69B2">
            <w:pPr>
              <w:spacing w:after="0"/>
              <w:jc w:val="center"/>
              <w:rPr>
                <w:rFonts w:hint="eastAsia"/>
                <w:lang w:val="en-US" w:eastAsia="ko-KR"/>
              </w:rPr>
            </w:pPr>
            <w:r w:rsidRPr="00CC5E87">
              <w:t>1.75</w:t>
            </w:r>
            <w:r w:rsidRPr="00CC5E87">
              <w:rPr>
                <w:rFonts w:hint="eastAsia"/>
                <w:lang w:eastAsia="ko-KR"/>
              </w:rPr>
              <w:t>0</w:t>
            </w:r>
          </w:p>
        </w:tc>
      </w:tr>
      <w:tr w:rsidR="00CB69B2" w:rsidRPr="00CC5E87" w14:paraId="2B823335"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76158A1" w14:textId="77777777" w:rsidR="00CB69B2" w:rsidRPr="00CC5E87" w:rsidRDefault="00CB69B2" w:rsidP="00CB69B2">
            <w:pPr>
              <w:spacing w:after="0"/>
              <w:jc w:val="center"/>
              <w:rPr>
                <w:lang w:val="en-US" w:eastAsia="ko-KR"/>
              </w:rPr>
            </w:pPr>
            <w:r w:rsidRPr="00CC5E87">
              <w:rPr>
                <w:lang w:val="en-US" w:eastAsia="ko-KR"/>
              </w:rPr>
              <w:t>7</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9216D2" w14:textId="77777777" w:rsidR="00CB69B2" w:rsidRPr="00CC5E87" w:rsidRDefault="00CB69B2" w:rsidP="00CB69B2">
            <w:pPr>
              <w:spacing w:after="0"/>
              <w:jc w:val="center"/>
              <w:rPr>
                <w:rFonts w:hint="eastAsia"/>
                <w:lang w:val="en-US" w:eastAsia="ko-KR"/>
              </w:rPr>
            </w:pPr>
            <w:r w:rsidRPr="00CC5E87">
              <w:rPr>
                <w:rFonts w:hint="eastAsia"/>
                <w:lang w:eastAsia="ko-KR"/>
              </w:rPr>
              <w:t>2.000</w:t>
            </w:r>
          </w:p>
        </w:tc>
      </w:tr>
      <w:tr w:rsidR="00CB69B2" w:rsidRPr="00CC5E87" w14:paraId="1C74A5FB"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CF34595" w14:textId="77777777" w:rsidR="00CB69B2" w:rsidRPr="00CC5E87" w:rsidRDefault="00CB69B2" w:rsidP="00CB69B2">
            <w:pPr>
              <w:spacing w:after="0"/>
              <w:jc w:val="center"/>
              <w:rPr>
                <w:lang w:val="en-US" w:eastAsia="ko-KR"/>
              </w:rPr>
            </w:pPr>
            <w:r w:rsidRPr="00CC5E87">
              <w:rPr>
                <w:lang w:val="en-US" w:eastAsia="ko-KR"/>
              </w:rPr>
              <w:t>8</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C129FD" w14:textId="77777777" w:rsidR="00CB69B2" w:rsidRPr="00CC5E87" w:rsidRDefault="00CB69B2" w:rsidP="00CB69B2">
            <w:pPr>
              <w:spacing w:after="0"/>
              <w:jc w:val="center"/>
              <w:rPr>
                <w:rFonts w:hint="eastAsia"/>
                <w:lang w:val="en-US" w:eastAsia="ko-KR"/>
              </w:rPr>
            </w:pPr>
            <w:r w:rsidRPr="00CC5E87">
              <w:rPr>
                <w:rFonts w:hint="eastAsia"/>
                <w:lang w:eastAsia="ko-KR"/>
              </w:rPr>
              <w:t>2.250</w:t>
            </w:r>
          </w:p>
        </w:tc>
      </w:tr>
      <w:tr w:rsidR="00CB69B2" w:rsidRPr="00CC5E87" w14:paraId="2482EFDA"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2104435" w14:textId="77777777" w:rsidR="00CB69B2" w:rsidRPr="00CC5E87" w:rsidRDefault="00CB69B2" w:rsidP="00CB69B2">
            <w:pPr>
              <w:spacing w:after="0"/>
              <w:jc w:val="center"/>
              <w:rPr>
                <w:lang w:val="en-US" w:eastAsia="ko-KR"/>
              </w:rPr>
            </w:pPr>
            <w:r w:rsidRPr="00CC5E87">
              <w:rPr>
                <w:lang w:val="en-US" w:eastAsia="ko-KR"/>
              </w:rPr>
              <w:t>9</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157DAC" w14:textId="77777777" w:rsidR="00CB69B2" w:rsidRPr="00CC5E87" w:rsidRDefault="00CB69B2" w:rsidP="00CB69B2">
            <w:pPr>
              <w:spacing w:after="0"/>
              <w:jc w:val="center"/>
              <w:rPr>
                <w:rFonts w:hint="eastAsia"/>
                <w:lang w:val="en-US" w:eastAsia="ko-KR"/>
              </w:rPr>
            </w:pPr>
            <w:r w:rsidRPr="00CC5E87">
              <w:t>2.5</w:t>
            </w:r>
            <w:r w:rsidRPr="00CC5E87">
              <w:rPr>
                <w:rFonts w:hint="eastAsia"/>
                <w:lang w:eastAsia="ko-KR"/>
              </w:rPr>
              <w:t>00</w:t>
            </w:r>
          </w:p>
        </w:tc>
      </w:tr>
      <w:tr w:rsidR="00CB69B2" w:rsidRPr="00CC5E87" w14:paraId="1E13BD48"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E3832CB" w14:textId="77777777" w:rsidR="00CB69B2" w:rsidRPr="00CC5E87" w:rsidRDefault="00CB69B2" w:rsidP="00CB69B2">
            <w:pPr>
              <w:spacing w:after="0"/>
              <w:jc w:val="center"/>
              <w:rPr>
                <w:lang w:val="en-US" w:eastAsia="ko-KR"/>
              </w:rPr>
            </w:pPr>
            <w:r w:rsidRPr="00CC5E87">
              <w:rPr>
                <w:lang w:val="en-US" w:eastAsia="ko-KR"/>
              </w:rPr>
              <w:t>10</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018337" w14:textId="77777777" w:rsidR="00CB69B2" w:rsidRPr="00CC5E87" w:rsidRDefault="00CB69B2" w:rsidP="00CB69B2">
            <w:pPr>
              <w:spacing w:after="0"/>
              <w:jc w:val="center"/>
              <w:rPr>
                <w:rFonts w:hint="eastAsia"/>
                <w:lang w:val="en-US" w:eastAsia="ko-KR"/>
              </w:rPr>
            </w:pPr>
            <w:r w:rsidRPr="00CC5E87">
              <w:t>2.8</w:t>
            </w:r>
            <w:r w:rsidRPr="00CC5E87">
              <w:rPr>
                <w:rFonts w:hint="eastAsia"/>
                <w:lang w:eastAsia="ko-KR"/>
              </w:rPr>
              <w:t>75</w:t>
            </w:r>
          </w:p>
        </w:tc>
      </w:tr>
      <w:tr w:rsidR="00CB69B2" w:rsidRPr="00CC5E87" w14:paraId="38C22CFC"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65146FF" w14:textId="77777777" w:rsidR="00CB69B2" w:rsidRPr="00CC5E87" w:rsidRDefault="00CB69B2" w:rsidP="00CB69B2">
            <w:pPr>
              <w:spacing w:after="0"/>
              <w:jc w:val="center"/>
              <w:rPr>
                <w:lang w:val="en-US" w:eastAsia="ko-KR"/>
              </w:rPr>
            </w:pPr>
            <w:r w:rsidRPr="00CC5E87">
              <w:rPr>
                <w:lang w:val="en-US" w:eastAsia="ko-KR"/>
              </w:rPr>
              <w:t>11</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1DAEA8" w14:textId="77777777" w:rsidR="00CB69B2" w:rsidRPr="00CC5E87" w:rsidRDefault="00CB69B2" w:rsidP="00CB69B2">
            <w:pPr>
              <w:spacing w:after="0"/>
              <w:jc w:val="center"/>
              <w:rPr>
                <w:rFonts w:hint="eastAsia"/>
                <w:lang w:val="en-US" w:eastAsia="ko-KR"/>
              </w:rPr>
            </w:pPr>
            <w:r w:rsidRPr="00CC5E87">
              <w:t>3.125</w:t>
            </w:r>
          </w:p>
        </w:tc>
      </w:tr>
      <w:tr w:rsidR="00CB69B2" w:rsidRPr="00CC5E87" w14:paraId="162138F9" w14:textId="77777777" w:rsidTr="00CB69B2">
        <w:trPr>
          <w:trHeight w:val="209"/>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C44A41B" w14:textId="77777777" w:rsidR="00CB69B2" w:rsidRPr="00CC5E87" w:rsidRDefault="00CB69B2" w:rsidP="00CB69B2">
            <w:pPr>
              <w:spacing w:after="0"/>
              <w:jc w:val="center"/>
              <w:rPr>
                <w:lang w:val="en-US" w:eastAsia="ko-KR"/>
              </w:rPr>
            </w:pPr>
            <w:r w:rsidRPr="00CC5E87">
              <w:rPr>
                <w:lang w:val="en-US" w:eastAsia="ko-KR"/>
              </w:rPr>
              <w:t>12</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584A25" w14:textId="77777777" w:rsidR="00CB69B2" w:rsidRPr="00CC5E87" w:rsidRDefault="00CB69B2" w:rsidP="00CB69B2">
            <w:pPr>
              <w:spacing w:after="0"/>
              <w:jc w:val="center"/>
              <w:rPr>
                <w:rFonts w:hint="eastAsia"/>
                <w:lang w:val="en-US" w:eastAsia="ko-KR"/>
              </w:rPr>
            </w:pPr>
            <w:r w:rsidRPr="00CC5E87">
              <w:t>3.5</w:t>
            </w:r>
            <w:r w:rsidRPr="00CC5E87">
              <w:rPr>
                <w:rFonts w:hint="eastAsia"/>
                <w:lang w:eastAsia="ko-KR"/>
              </w:rPr>
              <w:t>00</w:t>
            </w:r>
          </w:p>
        </w:tc>
      </w:tr>
      <w:tr w:rsidR="00CB69B2" w:rsidRPr="00CC5E87" w14:paraId="6EEC0947" w14:textId="77777777" w:rsidTr="00CB69B2">
        <w:trPr>
          <w:trHeight w:val="244"/>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3935F88" w14:textId="77777777" w:rsidR="00CB69B2" w:rsidRPr="00CC5E87" w:rsidRDefault="00CB69B2" w:rsidP="00CB69B2">
            <w:pPr>
              <w:spacing w:after="0"/>
              <w:jc w:val="center"/>
              <w:rPr>
                <w:lang w:val="en-US" w:eastAsia="ko-KR"/>
              </w:rPr>
            </w:pPr>
            <w:r w:rsidRPr="00CC5E87">
              <w:rPr>
                <w:lang w:val="en-US" w:eastAsia="ko-KR"/>
              </w:rPr>
              <w:t>13</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C4AB4B" w14:textId="77777777" w:rsidR="00CB69B2" w:rsidRPr="00CC5E87" w:rsidRDefault="00CB69B2" w:rsidP="00CB69B2">
            <w:pPr>
              <w:spacing w:after="0"/>
              <w:jc w:val="center"/>
              <w:rPr>
                <w:rFonts w:hint="eastAsia"/>
                <w:lang w:val="en-US" w:eastAsia="ko-KR"/>
              </w:rPr>
            </w:pPr>
            <w:r w:rsidRPr="00CC5E87">
              <w:rPr>
                <w:rFonts w:hint="eastAsia"/>
                <w:lang w:eastAsia="ko-KR"/>
              </w:rPr>
              <w:t>4.000</w:t>
            </w:r>
          </w:p>
        </w:tc>
      </w:tr>
      <w:tr w:rsidR="00CB69B2" w:rsidRPr="00CC5E87" w14:paraId="72EA20D9" w14:textId="77777777" w:rsidTr="00CB69B2">
        <w:trPr>
          <w:trHeight w:val="244"/>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02CC900" w14:textId="77777777" w:rsidR="00CB69B2" w:rsidRPr="00CC5E87" w:rsidRDefault="00CB69B2" w:rsidP="00CB69B2">
            <w:pPr>
              <w:spacing w:after="0"/>
              <w:jc w:val="center"/>
              <w:rPr>
                <w:lang w:val="en-US" w:eastAsia="ko-KR"/>
              </w:rPr>
            </w:pPr>
            <w:r w:rsidRPr="00CC5E87">
              <w:rPr>
                <w:lang w:val="en-US" w:eastAsia="ko-KR"/>
              </w:rPr>
              <w:t>14</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27E789" w14:textId="77777777" w:rsidR="00CB69B2" w:rsidRPr="00CC5E87" w:rsidRDefault="00CB69B2" w:rsidP="00CB69B2">
            <w:pPr>
              <w:spacing w:after="0"/>
              <w:jc w:val="center"/>
              <w:rPr>
                <w:rFonts w:hint="eastAsia"/>
                <w:lang w:val="en-US" w:eastAsia="ko-KR"/>
              </w:rPr>
            </w:pPr>
            <w:r w:rsidRPr="00CC5E87">
              <w:t>5</w:t>
            </w:r>
            <w:r w:rsidRPr="00CC5E87">
              <w:rPr>
                <w:rFonts w:hint="eastAsia"/>
                <w:lang w:eastAsia="ko-KR"/>
              </w:rPr>
              <w:t>.000</w:t>
            </w:r>
          </w:p>
        </w:tc>
      </w:tr>
      <w:tr w:rsidR="00CB69B2" w:rsidRPr="00CC5E87" w14:paraId="10D25052" w14:textId="77777777" w:rsidTr="00CB69B2">
        <w:trPr>
          <w:trHeight w:val="18"/>
          <w:jc w:val="center"/>
        </w:trPr>
        <w:tc>
          <w:tcPr>
            <w:tcW w:w="2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AFB19E0" w14:textId="77777777" w:rsidR="00CB69B2" w:rsidRPr="00CC5E87" w:rsidRDefault="00CB69B2" w:rsidP="00CB69B2">
            <w:pPr>
              <w:spacing w:after="0"/>
              <w:jc w:val="center"/>
              <w:rPr>
                <w:lang w:val="en-US" w:eastAsia="ko-KR"/>
              </w:rPr>
            </w:pPr>
            <w:r w:rsidRPr="00CC5E87">
              <w:rPr>
                <w:lang w:val="en-US" w:eastAsia="ko-KR"/>
              </w:rPr>
              <w:t>15</w:t>
            </w:r>
          </w:p>
        </w:tc>
        <w:tc>
          <w:tcPr>
            <w:tcW w:w="211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1C5AC0" w14:textId="77777777" w:rsidR="00CB69B2" w:rsidRPr="00CC5E87" w:rsidRDefault="00CB69B2" w:rsidP="00CB69B2">
            <w:pPr>
              <w:spacing w:after="0"/>
              <w:jc w:val="center"/>
              <w:rPr>
                <w:lang w:val="en-US" w:eastAsia="ko-KR"/>
              </w:rPr>
            </w:pPr>
            <w:r w:rsidRPr="00CC5E87">
              <w:t>6.25</w:t>
            </w:r>
            <w:r w:rsidRPr="00CC5E87">
              <w:rPr>
                <w:rFonts w:hint="eastAsia"/>
                <w:lang w:eastAsia="ko-KR"/>
              </w:rPr>
              <w:t>0</w:t>
            </w:r>
          </w:p>
        </w:tc>
      </w:tr>
    </w:tbl>
    <w:p w14:paraId="6F6001B9" w14:textId="77777777" w:rsidR="00EA460C" w:rsidRPr="00CC5E87" w:rsidRDefault="00EA460C" w:rsidP="00E04FBF"/>
    <w:p w14:paraId="512F0F4A" w14:textId="77777777" w:rsidR="008F0CB8" w:rsidRPr="00CC5E87" w:rsidRDefault="008F0CB8" w:rsidP="00D351A8">
      <w:pPr>
        <w:pStyle w:val="2"/>
      </w:pPr>
      <w:bookmarkStart w:id="76" w:name="_Toc263933084"/>
      <w:r w:rsidRPr="00CC5E87">
        <w:t>8.</w:t>
      </w:r>
      <w:r w:rsidR="00EA460C" w:rsidRPr="00CC5E87">
        <w:t>7</w:t>
      </w:r>
      <w:r w:rsidRPr="00CC5E87">
        <w:tab/>
        <w:t>UE Transmit Antenna Selection</w:t>
      </w:r>
      <w:bookmarkEnd w:id="76"/>
    </w:p>
    <w:p w14:paraId="156A781B" w14:textId="77777777" w:rsidR="009C22C1" w:rsidRPr="00CC5E87" w:rsidRDefault="009C22C1" w:rsidP="009C22C1">
      <w:r w:rsidRPr="00CC5E87">
        <w:t>UE transmit antenna selection is configured by higher layers.</w:t>
      </w:r>
    </w:p>
    <w:p w14:paraId="308E5EB4" w14:textId="77777777" w:rsidR="009C22C1" w:rsidRPr="00CC5E87" w:rsidRDefault="009C22C1" w:rsidP="009C22C1">
      <w:r w:rsidRPr="00CC5E87">
        <w:t>If UE transmit antenna selection is disabled or not supported by the UE, the UE shall transmit from UE port 0.</w:t>
      </w:r>
    </w:p>
    <w:p w14:paraId="60D3F063" w14:textId="77777777" w:rsidR="009C22C1" w:rsidRPr="00CC5E87" w:rsidRDefault="009C22C1" w:rsidP="009C22C1">
      <w:r w:rsidRPr="00CC5E87">
        <w:t xml:space="preserve">If closed-loop UE transmit antenna selection is enabled by higher layers the UE shall perform transmit antenna selection in response to </w:t>
      </w:r>
      <w:r w:rsidR="008719CB">
        <w:rPr>
          <w:rFonts w:hint="eastAsia"/>
          <w:lang w:eastAsia="zh-CN"/>
        </w:rPr>
        <w:t>the most recent command</w:t>
      </w:r>
      <w:r w:rsidRPr="00CC5E87">
        <w:t xml:space="preserve"> received via DCI Format 0 in section 5.3.3.2 [4].</w:t>
      </w:r>
    </w:p>
    <w:p w14:paraId="3DB9ED5E" w14:textId="77777777" w:rsidR="008F0CB8" w:rsidRDefault="009C22C1" w:rsidP="00E04FBF">
      <w:pPr>
        <w:rPr>
          <w:rFonts w:eastAsia="宋体" w:hint="eastAsia"/>
          <w:lang w:eastAsia="zh-CN"/>
        </w:rPr>
      </w:pPr>
      <w:r w:rsidRPr="00CC5E87">
        <w:t>If open-loop UE transmit antenna selection is enabled by higher layers, the transmit antenna to be selected by the UE is not specified.</w:t>
      </w:r>
    </w:p>
    <w:p w14:paraId="20D3FC1A" w14:textId="77777777" w:rsidR="00046C30" w:rsidRDefault="00046C30" w:rsidP="00E04FBF">
      <w:pPr>
        <w:rPr>
          <w:rFonts w:eastAsia="宋体" w:hint="eastAsia"/>
          <w:color w:val="FF0000"/>
          <w:lang w:eastAsia="zh-CN"/>
        </w:rPr>
      </w:pPr>
      <w:r w:rsidRPr="00046C30">
        <w:rPr>
          <w:rFonts w:eastAsia="宋体" w:hint="eastAsia"/>
          <w:color w:val="FF0000"/>
          <w:lang w:eastAsia="zh-CN"/>
        </w:rPr>
        <w:t>理解：</w:t>
      </w:r>
      <w:r w:rsidR="006853E4">
        <w:rPr>
          <w:rFonts w:eastAsia="宋体" w:hint="eastAsia"/>
          <w:color w:val="FF0000"/>
          <w:lang w:eastAsia="zh-CN"/>
        </w:rPr>
        <w:t>1.</w:t>
      </w:r>
      <w:r>
        <w:rPr>
          <w:rFonts w:eastAsia="宋体" w:hint="eastAsia"/>
          <w:color w:val="FF0000"/>
          <w:lang w:eastAsia="zh-CN"/>
        </w:rPr>
        <w:t>UE</w:t>
      </w:r>
      <w:r>
        <w:rPr>
          <w:rFonts w:eastAsia="宋体" w:hint="eastAsia"/>
          <w:color w:val="FF0000"/>
          <w:lang w:eastAsia="zh-CN"/>
        </w:rPr>
        <w:t>的传输天线选择是根据高层配置的，如果</w:t>
      </w:r>
      <w:r>
        <w:rPr>
          <w:rFonts w:eastAsia="宋体" w:hint="eastAsia"/>
          <w:color w:val="FF0000"/>
          <w:lang w:eastAsia="zh-CN"/>
        </w:rPr>
        <w:t>UE</w:t>
      </w:r>
      <w:r>
        <w:rPr>
          <w:rFonts w:eastAsia="宋体" w:hint="eastAsia"/>
          <w:color w:val="FF0000"/>
          <w:lang w:eastAsia="zh-CN"/>
        </w:rPr>
        <w:t>不支持天线选择</w:t>
      </w:r>
      <w:r w:rsidR="006853E4">
        <w:rPr>
          <w:rFonts w:eastAsia="宋体" w:hint="eastAsia"/>
          <w:color w:val="FF0000"/>
          <w:lang w:eastAsia="zh-CN"/>
        </w:rPr>
        <w:t>或者没有使能，</w:t>
      </w:r>
      <w:r w:rsidR="006853E4">
        <w:rPr>
          <w:rFonts w:eastAsia="宋体" w:hint="eastAsia"/>
          <w:color w:val="FF0000"/>
          <w:lang w:eastAsia="zh-CN"/>
        </w:rPr>
        <w:t>UE</w:t>
      </w:r>
      <w:r w:rsidR="006853E4">
        <w:rPr>
          <w:rFonts w:eastAsia="宋体" w:hint="eastAsia"/>
          <w:color w:val="FF0000"/>
          <w:lang w:eastAsia="zh-CN"/>
        </w:rPr>
        <w:t>使用端口</w:t>
      </w:r>
      <w:r w:rsidR="006853E4">
        <w:rPr>
          <w:rFonts w:eastAsia="宋体" w:hint="eastAsia"/>
          <w:color w:val="FF0000"/>
          <w:lang w:eastAsia="zh-CN"/>
        </w:rPr>
        <w:t>0</w:t>
      </w:r>
      <w:r w:rsidR="006853E4">
        <w:rPr>
          <w:rFonts w:eastAsia="宋体" w:hint="eastAsia"/>
          <w:color w:val="FF0000"/>
          <w:lang w:eastAsia="zh-CN"/>
        </w:rPr>
        <w:t>传输。</w:t>
      </w:r>
    </w:p>
    <w:p w14:paraId="7F7B39D3" w14:textId="77777777" w:rsidR="006853E4" w:rsidRDefault="006853E4" w:rsidP="006853E4">
      <w:pPr>
        <w:rPr>
          <w:rFonts w:eastAsia="宋体" w:hint="eastAsia"/>
          <w:color w:val="FF0000"/>
          <w:lang w:eastAsia="zh-CN"/>
        </w:rPr>
      </w:pPr>
      <w:r w:rsidRPr="006853E4">
        <w:rPr>
          <w:rFonts w:eastAsia="宋体" w:hint="eastAsia"/>
          <w:color w:val="FF0000"/>
          <w:lang w:eastAsia="zh-CN"/>
        </w:rPr>
        <w:t xml:space="preserve">  </w:t>
      </w:r>
      <w:r>
        <w:rPr>
          <w:rFonts w:eastAsia="宋体" w:hint="eastAsia"/>
          <w:color w:val="FF0000"/>
          <w:lang w:eastAsia="zh-CN"/>
        </w:rPr>
        <w:t xml:space="preserve">    2.UE</w:t>
      </w:r>
      <w:r>
        <w:rPr>
          <w:rFonts w:eastAsia="宋体" w:hint="eastAsia"/>
          <w:color w:val="FF0000"/>
          <w:lang w:eastAsia="zh-CN"/>
        </w:rPr>
        <w:t>的选择开环和闭环是根据高层参数</w:t>
      </w:r>
      <w:r w:rsidRPr="006853E4">
        <w:rPr>
          <w:rFonts w:eastAsia="宋体"/>
          <w:i/>
          <w:color w:val="FF0000"/>
          <w:lang w:eastAsia="zh-CN"/>
        </w:rPr>
        <w:t>RadioResourceConfigDedicated</w:t>
      </w:r>
      <w:r>
        <w:rPr>
          <w:rFonts w:eastAsia="宋体" w:hint="eastAsia"/>
          <w:color w:val="FF0000"/>
          <w:lang w:eastAsia="zh-CN"/>
        </w:rPr>
        <w:t>-&gt;</w:t>
      </w:r>
      <w:r w:rsidRPr="006853E4">
        <w:rPr>
          <w:rFonts w:eastAsia="宋体"/>
        </w:rPr>
        <w:t xml:space="preserve"> </w:t>
      </w:r>
      <w:r w:rsidRPr="006853E4">
        <w:rPr>
          <w:rFonts w:eastAsia="宋体"/>
          <w:color w:val="FF0000"/>
          <w:lang w:eastAsia="zh-CN"/>
        </w:rPr>
        <w:t>PhysicalConfigDedicated</w:t>
      </w:r>
      <w:r>
        <w:rPr>
          <w:rFonts w:eastAsia="宋体" w:hint="eastAsia"/>
          <w:color w:val="FF0000"/>
          <w:lang w:eastAsia="zh-CN"/>
        </w:rPr>
        <w:t>-&gt;</w:t>
      </w:r>
      <w:r w:rsidRPr="006853E4">
        <w:rPr>
          <w:rFonts w:eastAsia="宋体"/>
        </w:rPr>
        <w:t xml:space="preserve"> </w:t>
      </w:r>
      <w:r w:rsidRPr="006853E4">
        <w:rPr>
          <w:rFonts w:eastAsia="宋体"/>
          <w:color w:val="FF0000"/>
          <w:lang w:eastAsia="zh-CN"/>
        </w:rPr>
        <w:t>antennaInfo</w:t>
      </w:r>
      <w:r>
        <w:rPr>
          <w:rFonts w:eastAsia="宋体" w:hint="eastAsia"/>
          <w:color w:val="FF0000"/>
          <w:lang w:eastAsia="zh-CN"/>
        </w:rPr>
        <w:t>-&gt;</w:t>
      </w:r>
      <w:r w:rsidRPr="006853E4">
        <w:rPr>
          <w:rFonts w:eastAsia="宋体"/>
        </w:rPr>
        <w:t xml:space="preserve"> </w:t>
      </w:r>
      <w:r w:rsidRPr="006853E4">
        <w:rPr>
          <w:rFonts w:eastAsia="宋体"/>
          <w:color w:val="FF0000"/>
          <w:lang w:eastAsia="zh-CN"/>
        </w:rPr>
        <w:t>AntennaInfoDedicated</w:t>
      </w:r>
      <w:r>
        <w:rPr>
          <w:rFonts w:eastAsia="宋体" w:hint="eastAsia"/>
          <w:color w:val="FF0000"/>
          <w:lang w:eastAsia="zh-CN"/>
        </w:rPr>
        <w:t>来确定。</w:t>
      </w:r>
    </w:p>
    <w:p w14:paraId="35663F53" w14:textId="77777777" w:rsidR="006853E4" w:rsidRPr="006853E4" w:rsidRDefault="006853E4" w:rsidP="006853E4">
      <w:pPr>
        <w:rPr>
          <w:rFonts w:eastAsia="宋体" w:hint="eastAsia"/>
          <w:color w:val="FF0000"/>
          <w:lang w:eastAsia="zh-CN"/>
        </w:rPr>
      </w:pPr>
      <w:r>
        <w:rPr>
          <w:rFonts w:eastAsia="宋体" w:hint="eastAsia"/>
          <w:color w:val="FF0000"/>
          <w:lang w:eastAsia="zh-CN"/>
        </w:rPr>
        <w:t xml:space="preserve">      3. </w:t>
      </w:r>
      <w:r>
        <w:rPr>
          <w:rFonts w:eastAsia="宋体" w:hint="eastAsia"/>
          <w:color w:val="FF0000"/>
          <w:lang w:eastAsia="zh-CN"/>
        </w:rPr>
        <w:t>如果是选择开环，</w:t>
      </w:r>
      <w:r>
        <w:rPr>
          <w:rFonts w:eastAsia="宋体" w:hint="eastAsia"/>
          <w:color w:val="FF0000"/>
          <w:lang w:eastAsia="zh-CN"/>
        </w:rPr>
        <w:t>UE</w:t>
      </w:r>
      <w:r>
        <w:rPr>
          <w:rFonts w:eastAsia="宋体" w:hint="eastAsia"/>
          <w:color w:val="FF0000"/>
          <w:lang w:eastAsia="zh-CN"/>
        </w:rPr>
        <w:t>自己选择天线，不受基站的控制。</w:t>
      </w:r>
    </w:p>
    <w:p w14:paraId="2E982DBE" w14:textId="77777777" w:rsidR="00CB5329" w:rsidRPr="00CC5E87" w:rsidRDefault="00CB5329" w:rsidP="00E04FBF">
      <w:pPr>
        <w:pStyle w:val="1"/>
      </w:pPr>
      <w:bookmarkStart w:id="77" w:name="_Toc263933085"/>
      <w:r w:rsidRPr="00CC5E87">
        <w:t>9</w:t>
      </w:r>
      <w:r w:rsidRPr="00CC5E87">
        <w:tab/>
      </w:r>
      <w:r w:rsidR="00650128" w:rsidRPr="00CC5E87">
        <w:t xml:space="preserve">Physical </w:t>
      </w:r>
      <w:r w:rsidR="00DC48CD" w:rsidRPr="00CC5E87">
        <w:t xml:space="preserve">downlink </w:t>
      </w:r>
      <w:r w:rsidRPr="00CC5E87">
        <w:t xml:space="preserve">control channel </w:t>
      </w:r>
      <w:r w:rsidR="00667CC4" w:rsidRPr="00CC5E87">
        <w:t>procedures</w:t>
      </w:r>
      <w:bookmarkEnd w:id="77"/>
    </w:p>
    <w:p w14:paraId="1F1F9CA8" w14:textId="77777777" w:rsidR="00650128" w:rsidRPr="00CC5E87" w:rsidRDefault="00650128" w:rsidP="00650128">
      <w:pPr>
        <w:pStyle w:val="2"/>
      </w:pPr>
      <w:bookmarkStart w:id="78" w:name="_Toc263933086"/>
      <w:r w:rsidRPr="00CC5E87">
        <w:t>9.</w:t>
      </w:r>
      <w:r w:rsidR="00DC48CD" w:rsidRPr="00CC5E87">
        <w:t>1</w:t>
      </w:r>
      <w:r w:rsidRPr="00CC5E87">
        <w:tab/>
        <w:t xml:space="preserve">UE procedure for determining physical </w:t>
      </w:r>
      <w:r w:rsidR="00DC48CD" w:rsidRPr="00CC5E87">
        <w:t>down</w:t>
      </w:r>
      <w:r w:rsidRPr="00CC5E87">
        <w:t>link control channel assignment</w:t>
      </w:r>
      <w:bookmarkEnd w:id="78"/>
    </w:p>
    <w:p w14:paraId="1AC98936" w14:textId="77777777" w:rsidR="00E04FBF" w:rsidRPr="00CC5E87" w:rsidRDefault="00E04FBF" w:rsidP="00E04FBF">
      <w:pPr>
        <w:pStyle w:val="3"/>
      </w:pPr>
      <w:bookmarkStart w:id="79" w:name="_Toc263933087"/>
      <w:r w:rsidRPr="00CC5E87">
        <w:t xml:space="preserve">9.1.1  </w:t>
      </w:r>
      <w:r w:rsidRPr="00CC5E87">
        <w:tab/>
        <w:t>PDCCH Assignment Procedure</w:t>
      </w:r>
      <w:bookmarkEnd w:id="79"/>
    </w:p>
    <w:p w14:paraId="40A1AE97" w14:textId="77777777" w:rsidR="00950041" w:rsidRPr="00CC5E87" w:rsidRDefault="00950041" w:rsidP="00950041">
      <w:r w:rsidRPr="00CC5E87">
        <w:t xml:space="preserve">The control region consists of a set of CCEs, numbered from 0 to </w:t>
      </w:r>
      <w:r w:rsidRPr="00CC5E87">
        <w:rPr>
          <w:position w:val="-12"/>
        </w:rPr>
        <w:object w:dxaOrig="900" w:dyaOrig="320" w14:anchorId="625337D0">
          <v:shape id="_x0000_i1803" type="#_x0000_t75" style="width:45pt;height:16.15pt" o:ole="">
            <v:imagedata r:id="rId1212" o:title=""/>
          </v:shape>
          <o:OLEObject Type="Embed" ProgID="Equation.3" ShapeID="_x0000_i1803" DrawAspect="Content" ObjectID="_1848480770" r:id="rId1213"/>
        </w:object>
      </w:r>
      <w:r w:rsidRPr="00CC5E87">
        <w:t xml:space="preserve"> according to Section 6.8.</w:t>
      </w:r>
      <w:r w:rsidR="00E26ED6">
        <w:t>1</w:t>
      </w:r>
      <w:r w:rsidR="00E26ED6" w:rsidRPr="00CC5E87">
        <w:t xml:space="preserve"> </w:t>
      </w:r>
      <w:r w:rsidRPr="00CC5E87">
        <w:t xml:space="preserve">in [3], where </w:t>
      </w:r>
      <w:r w:rsidRPr="00CC5E87">
        <w:rPr>
          <w:position w:val="-12"/>
        </w:rPr>
        <w:object w:dxaOrig="639" w:dyaOrig="320" w14:anchorId="2D910BCB">
          <v:shape id="_x0000_i1804" type="#_x0000_t75" style="width:31.9pt;height:16.15pt" o:ole="">
            <v:imagedata r:id="rId1214" o:title=""/>
          </v:shape>
          <o:OLEObject Type="Embed" ProgID="Equation.3" ShapeID="_x0000_i1804" DrawAspect="Content" ObjectID="_1848480771" r:id="rId1215"/>
        </w:object>
      </w:r>
      <w:r w:rsidRPr="00CC5E87">
        <w:t xml:space="preserve"> is the total number of CCEs in the control region of subframe </w:t>
      </w:r>
      <w:r w:rsidRPr="00CC5E87">
        <w:rPr>
          <w:position w:val="-6"/>
        </w:rPr>
        <w:object w:dxaOrig="180" w:dyaOrig="260" w14:anchorId="307E2D6F">
          <v:shape id="_x0000_i1805" type="#_x0000_t75" style="width:9pt;height:13.15pt" o:ole="">
            <v:imagedata r:id="rId1216" o:title=""/>
          </v:shape>
          <o:OLEObject Type="Embed" ProgID="Equation.3" ShapeID="_x0000_i1805" DrawAspect="Content" ObjectID="_1848480772" r:id="rId1217"/>
        </w:object>
      </w:r>
      <w:r w:rsidRPr="00CC5E87">
        <w:t xml:space="preserve">. The UE shall monitor a set of PDCCH candidates for control information in every non-DRX subframe, where monitoring implies attempting to decode each of the PDCCHs in the set according to all the monitored DCI formats. </w:t>
      </w:r>
    </w:p>
    <w:p w14:paraId="15B3A5C2" w14:textId="77777777" w:rsidR="00950041" w:rsidRPr="00CC5E87" w:rsidRDefault="00950041" w:rsidP="00950041">
      <w:r w:rsidRPr="00CC5E87">
        <w:t xml:space="preserve">The set of PDCCH candidates to monitor are defined in terms of search spaces, where a search space </w:t>
      </w:r>
      <w:r w:rsidRPr="00CC5E87">
        <w:rPr>
          <w:position w:val="-12"/>
        </w:rPr>
        <w:object w:dxaOrig="400" w:dyaOrig="360" w14:anchorId="73A1C81F">
          <v:shape id="_x0000_i1806" type="#_x0000_t75" style="width:19.9pt;height:18pt" o:ole="">
            <v:imagedata r:id="rId1218" o:title=""/>
          </v:shape>
          <o:OLEObject Type="Embed" ProgID="Equation.3" ShapeID="_x0000_i1806" DrawAspect="Content" ObjectID="_1848480773" r:id="rId1219"/>
        </w:object>
      </w:r>
      <w:r w:rsidRPr="00CC5E87">
        <w:t xml:space="preserve"> at aggregation level </w:t>
      </w:r>
      <w:r w:rsidRPr="00CC5E87">
        <w:rPr>
          <w:position w:val="-10"/>
        </w:rPr>
        <w:object w:dxaOrig="1020" w:dyaOrig="300" w14:anchorId="2087546F">
          <v:shape id="_x0000_i1807" type="#_x0000_t75" style="width:51pt;height:15pt" o:ole="">
            <v:imagedata r:id="rId1220" o:title=""/>
          </v:shape>
          <o:OLEObject Type="Embed" ProgID="Equation.3" ShapeID="_x0000_i1807" DrawAspect="Content" ObjectID="_1848480774" r:id="rId1221"/>
        </w:object>
      </w:r>
      <w:r w:rsidRPr="00CC5E87">
        <w:t xml:space="preserve"> is defined by a set of </w:t>
      </w:r>
      <w:r w:rsidR="0005338E" w:rsidRPr="00CC5E87">
        <w:rPr>
          <w:rFonts w:hint="eastAsia"/>
          <w:lang w:eastAsia="ko-KR"/>
        </w:rPr>
        <w:t xml:space="preserve">PDCCH candidates. The CCEs corresponding to PDCCH candidate </w:t>
      </w:r>
      <w:r w:rsidR="0005338E" w:rsidRPr="00CC5E87">
        <w:rPr>
          <w:rFonts w:hint="eastAsia"/>
          <w:i/>
          <w:lang w:eastAsia="ko-KR"/>
        </w:rPr>
        <w:t>m</w:t>
      </w:r>
      <w:r w:rsidR="0005338E" w:rsidRPr="00CC5E87">
        <w:rPr>
          <w:rFonts w:hint="eastAsia"/>
          <w:lang w:eastAsia="ko-KR"/>
        </w:rPr>
        <w:t xml:space="preserve"> of the search space </w:t>
      </w:r>
      <w:r w:rsidR="0005338E" w:rsidRPr="00CC5E87">
        <w:rPr>
          <w:position w:val="-12"/>
        </w:rPr>
        <w:object w:dxaOrig="400" w:dyaOrig="360" w14:anchorId="02BEF3E1">
          <v:shape id="_x0000_i1808" type="#_x0000_t75" style="width:19.9pt;height:18pt" o:ole="">
            <v:imagedata r:id="rId1218" o:title=""/>
          </v:shape>
          <o:OLEObject Type="Embed" ProgID="Equation.3" ShapeID="_x0000_i1808" DrawAspect="Content" ObjectID="_1848480775" r:id="rId1222"/>
        </w:object>
      </w:r>
      <w:r w:rsidR="0005338E" w:rsidRPr="00CC5E87">
        <w:rPr>
          <w:rFonts w:hint="eastAsia"/>
          <w:lang w:eastAsia="ko-KR"/>
        </w:rPr>
        <w:t xml:space="preserve"> are</w:t>
      </w:r>
      <w:r w:rsidR="0005338E" w:rsidRPr="00CC5E87">
        <w:t xml:space="preserve"> </w:t>
      </w:r>
      <w:r w:rsidRPr="00CC5E87">
        <w:t>given by</w:t>
      </w:r>
    </w:p>
    <w:p w14:paraId="27EAC138" w14:textId="77777777" w:rsidR="00950041" w:rsidRPr="00CC5E87" w:rsidRDefault="0005338E" w:rsidP="00950041">
      <w:pPr>
        <w:pStyle w:val="EQ"/>
        <w:jc w:val="center"/>
      </w:pPr>
      <w:r w:rsidRPr="00CC5E87">
        <w:rPr>
          <w:position w:val="-16"/>
        </w:rPr>
        <w:object w:dxaOrig="2760" w:dyaOrig="420" w14:anchorId="729EB223">
          <v:shape id="_x0000_i1809" type="#_x0000_t75" style="width:138pt;height:21pt" o:ole="">
            <v:imagedata r:id="rId1223" o:title=""/>
          </v:shape>
          <o:OLEObject Type="Embed" ProgID="Equation.3" ShapeID="_x0000_i1809" DrawAspect="Content" ObjectID="_1848480776" r:id="rId1224"/>
        </w:object>
      </w:r>
    </w:p>
    <w:p w14:paraId="74034E98" w14:textId="77777777" w:rsidR="00950041" w:rsidRDefault="00950041" w:rsidP="00950041">
      <w:pPr>
        <w:rPr>
          <w:rFonts w:eastAsia="宋体" w:hint="eastAsia"/>
          <w:lang w:eastAsia="zh-CN"/>
        </w:rPr>
      </w:pPr>
      <w:r w:rsidRPr="00CC5E87">
        <w:t>where</w:t>
      </w:r>
      <w:r w:rsidR="0005338E" w:rsidRPr="00CC5E87">
        <w:rPr>
          <w:position w:val="-10"/>
        </w:rPr>
        <w:object w:dxaOrig="240" w:dyaOrig="300" w14:anchorId="4D24D9C9">
          <v:shape id="_x0000_i1810" type="#_x0000_t75" style="width:12pt;height:15pt" o:ole="">
            <v:imagedata r:id="rId1225" o:title=""/>
          </v:shape>
          <o:OLEObject Type="Embed" ProgID="Equation.3" ShapeID="_x0000_i1810" DrawAspect="Content" ObjectID="_1848480777" r:id="rId1226"/>
        </w:object>
      </w:r>
      <w:r w:rsidR="0005338E" w:rsidRPr="00CC5E87" w:rsidDel="004E6F50">
        <w:t xml:space="preserve"> </w:t>
      </w:r>
      <w:r w:rsidR="0005338E" w:rsidRPr="00CC5E87">
        <w:rPr>
          <w:rFonts w:hint="eastAsia"/>
          <w:lang w:eastAsia="ko-KR"/>
        </w:rPr>
        <w:t>is defined below</w:t>
      </w:r>
      <w:r w:rsidR="0005338E" w:rsidRPr="00CC5E87">
        <w:t xml:space="preserve">, </w:t>
      </w:r>
      <w:r w:rsidR="0005338E" w:rsidRPr="00CC5E87">
        <w:rPr>
          <w:position w:val="-8"/>
        </w:rPr>
        <w:object w:dxaOrig="1140" w:dyaOrig="260" w14:anchorId="19C3C22C">
          <v:shape id="_x0000_i1811" type="#_x0000_t75" style="width:57pt;height:13.15pt" o:ole="">
            <v:imagedata r:id="rId1227" o:title=""/>
          </v:shape>
          <o:OLEObject Type="Embed" ProgID="Equation.3" ShapeID="_x0000_i1811" DrawAspect="Content" ObjectID="_1848480778" r:id="rId1228"/>
        </w:object>
      </w:r>
      <w:r w:rsidR="0005338E" w:rsidRPr="00CC5E87">
        <w:rPr>
          <w:rFonts w:hint="eastAsia"/>
          <w:lang w:eastAsia="ko-KR"/>
        </w:rPr>
        <w:t xml:space="preserve"> and </w:t>
      </w:r>
      <w:r w:rsidR="0005338E" w:rsidRPr="00CC5E87">
        <w:rPr>
          <w:position w:val="-8"/>
        </w:rPr>
        <w:object w:dxaOrig="1520" w:dyaOrig="320" w14:anchorId="05FCD6C6">
          <v:shape id="_x0000_i1812" type="#_x0000_t75" style="width:76.15pt;height:16.15pt" o:ole="">
            <v:imagedata r:id="rId1229" o:title=""/>
          </v:shape>
          <o:OLEObject Type="Embed" ProgID="Equation.3" ShapeID="_x0000_i1812" DrawAspect="Content" ObjectID="_1848480779" r:id="rId1230"/>
        </w:object>
      </w:r>
      <w:r w:rsidR="0005338E" w:rsidRPr="00CC5E87">
        <w:rPr>
          <w:rFonts w:hint="eastAsia"/>
          <w:lang w:eastAsia="ko-KR"/>
        </w:rPr>
        <w:t xml:space="preserve">. </w:t>
      </w:r>
      <w:r w:rsidR="0005338E" w:rsidRPr="00CC5E87">
        <w:rPr>
          <w:position w:val="-4"/>
        </w:rPr>
        <w:object w:dxaOrig="480" w:dyaOrig="279" w14:anchorId="4FC813AA">
          <v:shape id="_x0000_i1813" type="#_x0000_t75" style="width:24pt;height:13.9pt" o:ole="">
            <v:imagedata r:id="rId1231" o:title=""/>
          </v:shape>
          <o:OLEObject Type="Embed" ProgID="Equation.3" ShapeID="_x0000_i1813" DrawAspect="Content" ObjectID="_1848480780" r:id="rId1232"/>
        </w:object>
      </w:r>
      <w:r w:rsidR="0005338E" w:rsidRPr="00CC5E87">
        <w:t xml:space="preserve"> is the number of PDCCH</w:t>
      </w:r>
      <w:r w:rsidR="0005338E" w:rsidRPr="00CC5E87">
        <w:rPr>
          <w:rFonts w:hint="eastAsia"/>
          <w:lang w:eastAsia="ko-KR"/>
        </w:rPr>
        <w:t xml:space="preserve"> candidate</w:t>
      </w:r>
      <w:r w:rsidR="0005338E" w:rsidRPr="00CC5E87">
        <w:t>s</w:t>
      </w:r>
      <w:r w:rsidR="0005338E" w:rsidRPr="00CC5E87" w:rsidDel="0005338E">
        <w:t xml:space="preserve"> </w:t>
      </w:r>
      <w:r w:rsidRPr="00CC5E87">
        <w:t>to monitor in the given search space.</w:t>
      </w:r>
    </w:p>
    <w:p w14:paraId="3DEB0179" w14:textId="77777777" w:rsidR="00ED729E" w:rsidRPr="00ED729E" w:rsidRDefault="00ED729E" w:rsidP="00950041">
      <w:pPr>
        <w:rPr>
          <w:rFonts w:eastAsia="宋体" w:hint="eastAsia"/>
          <w:color w:val="FF0000"/>
          <w:lang w:eastAsia="zh-CN"/>
        </w:rPr>
      </w:pPr>
      <w:r w:rsidRPr="00ED729E">
        <w:rPr>
          <w:rFonts w:eastAsia="宋体" w:hint="eastAsia"/>
          <w:color w:val="FF0000"/>
          <w:lang w:eastAsia="zh-CN"/>
        </w:rPr>
        <w:t>理解：</w:t>
      </w:r>
      <w:r>
        <w:rPr>
          <w:rFonts w:eastAsia="宋体" w:hint="eastAsia"/>
          <w:color w:val="FF0000"/>
          <w:lang w:eastAsia="zh-CN"/>
        </w:rPr>
        <w:t>L</w:t>
      </w:r>
      <w:r>
        <w:rPr>
          <w:rFonts w:eastAsia="宋体" w:hint="eastAsia"/>
          <w:color w:val="FF0000"/>
          <w:lang w:eastAsia="zh-CN"/>
        </w:rPr>
        <w:t>表示聚合度，</w:t>
      </w:r>
      <w:r w:rsidRPr="00CC5E87">
        <w:rPr>
          <w:position w:val="-12"/>
        </w:rPr>
        <w:object w:dxaOrig="400" w:dyaOrig="360" w14:anchorId="49A74144">
          <v:shape id="_x0000_i1814" type="#_x0000_t75" style="width:19.9pt;height:18pt" o:ole="">
            <v:imagedata r:id="rId1218" o:title=""/>
          </v:shape>
          <o:OLEObject Type="Embed" ProgID="Equation.3" ShapeID="_x0000_i1814" DrawAspect="Content" ObjectID="_1848480781" r:id="rId1233"/>
        </w:object>
      </w:r>
      <w:r w:rsidRPr="00ED729E">
        <w:rPr>
          <w:rFonts w:eastAsia="宋体" w:hint="eastAsia"/>
          <w:color w:val="FF0000"/>
          <w:lang w:eastAsia="zh-CN"/>
        </w:rPr>
        <w:t>表示</w:t>
      </w:r>
      <w:r>
        <w:rPr>
          <w:rFonts w:eastAsia="宋体" w:hint="eastAsia"/>
          <w:color w:val="FF0000"/>
          <w:lang w:eastAsia="zh-CN"/>
        </w:rPr>
        <w:t>盲检区间，</w:t>
      </w:r>
      <w:r w:rsidRPr="00ED729E">
        <w:rPr>
          <w:rFonts w:eastAsia="宋体" w:hint="eastAsia"/>
          <w:color w:val="FF0000"/>
          <w:lang w:eastAsia="zh-CN"/>
        </w:rPr>
        <w:t>盲检区域包括</w:t>
      </w:r>
      <w:r w:rsidRPr="00CC5E87">
        <w:rPr>
          <w:position w:val="-4"/>
        </w:rPr>
        <w:object w:dxaOrig="480" w:dyaOrig="279" w14:anchorId="307FA5BF">
          <v:shape id="_x0000_i1815" type="#_x0000_t75" style="width:24pt;height:13.9pt" o:ole="">
            <v:imagedata r:id="rId1231" o:title=""/>
          </v:shape>
          <o:OLEObject Type="Embed" ProgID="Equation.3" ShapeID="_x0000_i1815" DrawAspect="Content" ObjectID="_1848480782" r:id="rId1234"/>
        </w:object>
      </w:r>
      <w:r w:rsidRPr="00ED729E">
        <w:rPr>
          <w:rFonts w:eastAsia="宋体" w:hint="eastAsia"/>
          <w:color w:val="FF0000"/>
          <w:lang w:eastAsia="zh-CN"/>
        </w:rPr>
        <w:t>个</w:t>
      </w:r>
      <w:r>
        <w:rPr>
          <w:rFonts w:eastAsia="宋体" w:hint="eastAsia"/>
          <w:color w:val="FF0000"/>
          <w:lang w:eastAsia="zh-CN"/>
        </w:rPr>
        <w:t>盲检点，每个盲检点包括</w:t>
      </w:r>
      <w:r>
        <w:rPr>
          <w:rFonts w:eastAsia="宋体" w:hint="eastAsia"/>
          <w:color w:val="FF0000"/>
          <w:lang w:eastAsia="zh-CN"/>
        </w:rPr>
        <w:t>L</w:t>
      </w:r>
      <w:r>
        <w:rPr>
          <w:rFonts w:eastAsia="宋体" w:hint="eastAsia"/>
          <w:color w:val="FF0000"/>
          <w:lang w:eastAsia="zh-CN"/>
        </w:rPr>
        <w:t>个</w:t>
      </w:r>
      <w:r>
        <w:rPr>
          <w:rFonts w:eastAsia="宋体" w:hint="eastAsia"/>
          <w:color w:val="FF0000"/>
          <w:lang w:eastAsia="zh-CN"/>
        </w:rPr>
        <w:t>CCE</w:t>
      </w:r>
      <w:r>
        <w:rPr>
          <w:rFonts w:eastAsia="宋体" w:hint="eastAsia"/>
          <w:color w:val="FF0000"/>
          <w:lang w:eastAsia="zh-CN"/>
        </w:rPr>
        <w:t>。由于每个</w:t>
      </w:r>
      <w:r>
        <w:rPr>
          <w:rFonts w:eastAsia="宋体" w:hint="eastAsia"/>
          <w:color w:val="FF0000"/>
          <w:lang w:eastAsia="zh-CN"/>
        </w:rPr>
        <w:t>UE</w:t>
      </w:r>
      <w:r>
        <w:rPr>
          <w:rFonts w:eastAsia="宋体" w:hint="eastAsia"/>
          <w:color w:val="FF0000"/>
          <w:lang w:eastAsia="zh-CN"/>
        </w:rPr>
        <w:t>盲检出来的是整个</w:t>
      </w:r>
      <w:r>
        <w:rPr>
          <w:rFonts w:eastAsia="宋体" w:hint="eastAsia"/>
          <w:color w:val="FF0000"/>
          <w:lang w:eastAsia="zh-CN"/>
        </w:rPr>
        <w:t>PDCCH</w:t>
      </w:r>
      <w:r>
        <w:rPr>
          <w:rFonts w:eastAsia="宋体" w:hint="eastAsia"/>
          <w:color w:val="FF0000"/>
          <w:lang w:eastAsia="zh-CN"/>
        </w:rPr>
        <w:t>占用的</w:t>
      </w:r>
      <w:r>
        <w:rPr>
          <w:rFonts w:eastAsia="宋体" w:hint="eastAsia"/>
          <w:color w:val="FF0000"/>
          <w:lang w:eastAsia="zh-CN"/>
        </w:rPr>
        <w:t>CCE</w:t>
      </w:r>
      <w:r>
        <w:rPr>
          <w:rFonts w:eastAsia="宋体" w:hint="eastAsia"/>
          <w:color w:val="FF0000"/>
          <w:lang w:eastAsia="zh-CN"/>
        </w:rPr>
        <w:t>个数</w:t>
      </w:r>
      <w:r w:rsidRPr="00CC5E87">
        <w:rPr>
          <w:position w:val="-12"/>
        </w:rPr>
        <w:object w:dxaOrig="639" w:dyaOrig="320" w14:anchorId="2C065446">
          <v:shape id="_x0000_i1816" type="#_x0000_t75" style="width:31.9pt;height:16.15pt" o:ole="">
            <v:imagedata r:id="rId1214" o:title=""/>
          </v:shape>
          <o:OLEObject Type="Embed" ProgID="Equation.3" ShapeID="_x0000_i1816" DrawAspect="Content" ObjectID="_1848480783" r:id="rId1235"/>
        </w:object>
      </w:r>
      <w:r w:rsidRPr="00ED729E">
        <w:rPr>
          <w:rFonts w:eastAsia="宋体" w:hint="eastAsia"/>
          <w:color w:val="FF0000"/>
          <w:lang w:eastAsia="zh-CN"/>
        </w:rPr>
        <w:t>，</w:t>
      </w:r>
      <w:r>
        <w:rPr>
          <w:rFonts w:eastAsia="宋体" w:hint="eastAsia"/>
          <w:color w:val="FF0000"/>
          <w:lang w:eastAsia="zh-CN"/>
        </w:rPr>
        <w:t>这些</w:t>
      </w:r>
      <w:r>
        <w:rPr>
          <w:rFonts w:eastAsia="宋体" w:hint="eastAsia"/>
          <w:color w:val="FF0000"/>
          <w:lang w:eastAsia="zh-CN"/>
        </w:rPr>
        <w:t>CCE</w:t>
      </w:r>
      <w:r>
        <w:rPr>
          <w:rFonts w:eastAsia="宋体" w:hint="eastAsia"/>
          <w:color w:val="FF0000"/>
          <w:lang w:eastAsia="zh-CN"/>
        </w:rPr>
        <w:t>中有本</w:t>
      </w:r>
      <w:r>
        <w:rPr>
          <w:rFonts w:eastAsia="宋体" w:hint="eastAsia"/>
          <w:color w:val="FF0000"/>
          <w:lang w:eastAsia="zh-CN"/>
        </w:rPr>
        <w:t>UE</w:t>
      </w:r>
      <w:r>
        <w:rPr>
          <w:rFonts w:eastAsia="宋体" w:hint="eastAsia"/>
          <w:color w:val="FF0000"/>
          <w:lang w:eastAsia="zh-CN"/>
        </w:rPr>
        <w:t>和其他</w:t>
      </w:r>
      <w:r>
        <w:rPr>
          <w:rFonts w:eastAsia="宋体" w:hint="eastAsia"/>
          <w:color w:val="FF0000"/>
          <w:lang w:eastAsia="zh-CN"/>
        </w:rPr>
        <w:t>UE</w:t>
      </w:r>
      <w:r>
        <w:rPr>
          <w:rFonts w:eastAsia="宋体" w:hint="eastAsia"/>
          <w:color w:val="FF0000"/>
          <w:lang w:eastAsia="zh-CN"/>
        </w:rPr>
        <w:t>的</w:t>
      </w:r>
      <w:r>
        <w:rPr>
          <w:rFonts w:eastAsia="宋体" w:hint="eastAsia"/>
          <w:color w:val="FF0000"/>
          <w:lang w:eastAsia="zh-CN"/>
        </w:rPr>
        <w:t>DCI</w:t>
      </w:r>
      <w:r>
        <w:rPr>
          <w:rFonts w:eastAsia="宋体" w:hint="eastAsia"/>
          <w:color w:val="FF0000"/>
          <w:lang w:eastAsia="zh-CN"/>
        </w:rPr>
        <w:t>，</w:t>
      </w:r>
      <w:r w:rsidR="00F568DA">
        <w:rPr>
          <w:rFonts w:eastAsia="宋体" w:hint="eastAsia"/>
          <w:color w:val="FF0000"/>
          <w:lang w:eastAsia="zh-CN"/>
        </w:rPr>
        <w:t>本</w:t>
      </w:r>
      <w:r w:rsidR="00F568DA">
        <w:rPr>
          <w:rFonts w:eastAsia="宋体" w:hint="eastAsia"/>
          <w:color w:val="FF0000"/>
          <w:lang w:eastAsia="zh-CN"/>
        </w:rPr>
        <w:t>UE</w:t>
      </w:r>
      <w:r w:rsidR="00F568DA">
        <w:rPr>
          <w:rFonts w:eastAsia="宋体" w:hint="eastAsia"/>
          <w:color w:val="FF0000"/>
          <w:lang w:eastAsia="zh-CN"/>
        </w:rPr>
        <w:t>只需要找到自己所需要</w:t>
      </w:r>
      <w:r w:rsidR="00F568DA">
        <w:rPr>
          <w:rFonts w:eastAsia="宋体" w:hint="eastAsia"/>
          <w:color w:val="FF0000"/>
          <w:lang w:eastAsia="zh-CN"/>
        </w:rPr>
        <w:t>DCI</w:t>
      </w:r>
      <w:r w:rsidR="00F568DA">
        <w:rPr>
          <w:rFonts w:eastAsia="宋体" w:hint="eastAsia"/>
          <w:color w:val="FF0000"/>
          <w:lang w:eastAsia="zh-CN"/>
        </w:rPr>
        <w:t>所在的</w:t>
      </w:r>
      <w:r w:rsidR="00F568DA">
        <w:rPr>
          <w:rFonts w:eastAsia="宋体" w:hint="eastAsia"/>
          <w:color w:val="FF0000"/>
          <w:lang w:eastAsia="zh-CN"/>
        </w:rPr>
        <w:t>CCE</w:t>
      </w:r>
      <w:r w:rsidR="00F568DA">
        <w:rPr>
          <w:rFonts w:eastAsia="宋体" w:hint="eastAsia"/>
          <w:color w:val="FF0000"/>
          <w:lang w:eastAsia="zh-CN"/>
        </w:rPr>
        <w:t>位置就行。</w:t>
      </w:r>
    </w:p>
    <w:p w14:paraId="7BA45A4B" w14:textId="77777777" w:rsidR="00950041" w:rsidRPr="00CC5E87" w:rsidRDefault="00950041" w:rsidP="00950041">
      <w:r w:rsidRPr="00CC5E87">
        <w:t xml:space="preserve">The UE shall monitor one common search space at each of the aggregation levels 4 and 8 and one UE-specific search space at each of the aggregation levels 1, 2, 4, 8. The common and UE-specific search spaces may overlap. </w:t>
      </w:r>
    </w:p>
    <w:p w14:paraId="6B28D931" w14:textId="77777777" w:rsidR="00950041" w:rsidRPr="00CC5E87" w:rsidRDefault="00950041" w:rsidP="00950041">
      <w:r w:rsidRPr="00CC5E87">
        <w:t>The aggregation levels defining the search spaces are listed in Table 9.1.1-1. The DCI formats that the UE shall monitor depend on the configured transmission mode as defined in Section 7.1.</w:t>
      </w:r>
    </w:p>
    <w:p w14:paraId="19212703" w14:textId="77777777" w:rsidR="00950041" w:rsidRPr="00CC5E87" w:rsidRDefault="00950041" w:rsidP="002523EA">
      <w:pPr>
        <w:pStyle w:val="TH"/>
      </w:pPr>
      <w:r w:rsidRPr="00CC5E87">
        <w:t>Table 9.1.1-1: PDCCH candidates monitored by a 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2087"/>
        <w:gridCol w:w="2193"/>
        <w:gridCol w:w="1857"/>
      </w:tblGrid>
      <w:tr w:rsidR="002523EA" w:rsidRPr="00CC5E87" w14:paraId="493C3E4A" w14:textId="77777777" w:rsidTr="008237D4">
        <w:trPr>
          <w:cantSplit/>
          <w:jc w:val="center"/>
        </w:trPr>
        <w:tc>
          <w:tcPr>
            <w:tcW w:w="5370" w:type="dxa"/>
            <w:gridSpan w:val="3"/>
            <w:tcBorders>
              <w:bottom w:val="single" w:sz="4" w:space="0" w:color="FFFFFF"/>
            </w:tcBorders>
          </w:tcPr>
          <w:p w14:paraId="27E25B75" w14:textId="77777777" w:rsidR="002523EA" w:rsidRPr="00CC5E87" w:rsidRDefault="002523EA" w:rsidP="008237D4">
            <w:pPr>
              <w:pStyle w:val="TAH"/>
            </w:pPr>
            <w:r w:rsidRPr="00CC5E87">
              <w:t xml:space="preserve">Search space </w:t>
            </w:r>
            <w:r w:rsidRPr="00CC5E87">
              <w:rPr>
                <w:position w:val="-12"/>
              </w:rPr>
              <w:object w:dxaOrig="400" w:dyaOrig="360" w14:anchorId="09DBCAA3">
                <v:shape id="_x0000_i1817" type="#_x0000_t75" style="width:19.9pt;height:18pt" o:ole="">
                  <v:imagedata r:id="rId1218" o:title=""/>
                </v:shape>
                <o:OLEObject Type="Embed" ProgID="Equation.3" ShapeID="_x0000_i1817" DrawAspect="Content" ObjectID="_1848480784" r:id="rId1236"/>
              </w:object>
            </w:r>
          </w:p>
        </w:tc>
        <w:tc>
          <w:tcPr>
            <w:tcW w:w="1857" w:type="dxa"/>
            <w:vMerge w:val="restart"/>
          </w:tcPr>
          <w:p w14:paraId="31DB6847" w14:textId="77777777" w:rsidR="002523EA" w:rsidRPr="00CC5E87" w:rsidRDefault="002523EA" w:rsidP="008237D4">
            <w:pPr>
              <w:pStyle w:val="TAH"/>
            </w:pPr>
            <w:r w:rsidRPr="00CC5E87">
              <w:t xml:space="preserve">Number of PDCCH candidates </w:t>
            </w:r>
            <w:r w:rsidRPr="00CC5E87">
              <w:rPr>
                <w:position w:val="-4"/>
              </w:rPr>
              <w:object w:dxaOrig="480" w:dyaOrig="279" w14:anchorId="4FF99473">
                <v:shape id="_x0000_i1818" type="#_x0000_t75" style="width:24pt;height:13.9pt" o:ole="">
                  <v:imagedata r:id="rId1231" o:title=""/>
                </v:shape>
                <o:OLEObject Type="Embed" ProgID="Equation.3" ShapeID="_x0000_i1818" DrawAspect="Content" ObjectID="_1848480785" r:id="rId1237"/>
              </w:object>
            </w:r>
          </w:p>
        </w:tc>
      </w:tr>
      <w:tr w:rsidR="002523EA" w:rsidRPr="00CC5E87" w14:paraId="2C41C727" w14:textId="77777777" w:rsidTr="008237D4">
        <w:trPr>
          <w:cantSplit/>
          <w:jc w:val="center"/>
        </w:trPr>
        <w:tc>
          <w:tcPr>
            <w:tcW w:w="1090" w:type="dxa"/>
            <w:tcBorders>
              <w:top w:val="single" w:sz="4" w:space="0" w:color="FFFFFF"/>
            </w:tcBorders>
            <w:vAlign w:val="center"/>
          </w:tcPr>
          <w:p w14:paraId="272E7633" w14:textId="77777777" w:rsidR="002523EA" w:rsidRPr="00CC5E87" w:rsidRDefault="002523EA" w:rsidP="008237D4">
            <w:pPr>
              <w:pStyle w:val="TAH"/>
            </w:pPr>
            <w:r w:rsidRPr="00CC5E87">
              <w:t>Type</w:t>
            </w:r>
          </w:p>
        </w:tc>
        <w:tc>
          <w:tcPr>
            <w:tcW w:w="2087" w:type="dxa"/>
            <w:tcBorders>
              <w:top w:val="single" w:sz="4" w:space="0" w:color="FFFFFF"/>
            </w:tcBorders>
            <w:vAlign w:val="center"/>
          </w:tcPr>
          <w:p w14:paraId="3C7949C9" w14:textId="77777777" w:rsidR="002523EA" w:rsidRPr="00CC5E87" w:rsidRDefault="002523EA" w:rsidP="008237D4">
            <w:pPr>
              <w:pStyle w:val="TAH"/>
            </w:pPr>
            <w:r w:rsidRPr="00CC5E87">
              <w:t xml:space="preserve">Aggregation level </w:t>
            </w:r>
            <w:r w:rsidRPr="00CC5E87">
              <w:rPr>
                <w:position w:val="-4"/>
              </w:rPr>
              <w:object w:dxaOrig="200" w:dyaOrig="220" w14:anchorId="34C0D353">
                <v:shape id="_x0000_i1819" type="#_x0000_t75" style="width:10.15pt;height:10.9pt" o:ole="">
                  <v:imagedata r:id="rId1238" o:title=""/>
                </v:shape>
                <o:OLEObject Type="Embed" ProgID="Equation.3" ShapeID="_x0000_i1819" DrawAspect="Content" ObjectID="_1848480786" r:id="rId1239"/>
              </w:object>
            </w:r>
          </w:p>
        </w:tc>
        <w:tc>
          <w:tcPr>
            <w:tcW w:w="2193" w:type="dxa"/>
            <w:tcBorders>
              <w:top w:val="single" w:sz="4" w:space="0" w:color="FFFFFF"/>
            </w:tcBorders>
            <w:vAlign w:val="center"/>
          </w:tcPr>
          <w:p w14:paraId="141073E5" w14:textId="77777777" w:rsidR="002523EA" w:rsidRPr="00CC5E87" w:rsidRDefault="002523EA" w:rsidP="008237D4">
            <w:pPr>
              <w:pStyle w:val="TAH"/>
            </w:pPr>
            <w:r w:rsidRPr="00CC5E87">
              <w:t>Size [in CCEs]</w:t>
            </w:r>
          </w:p>
        </w:tc>
        <w:tc>
          <w:tcPr>
            <w:tcW w:w="1857" w:type="dxa"/>
            <w:vMerge/>
          </w:tcPr>
          <w:p w14:paraId="563AE3CB" w14:textId="77777777" w:rsidR="002523EA" w:rsidRPr="00CC5E87" w:rsidRDefault="002523EA" w:rsidP="008237D4"/>
        </w:tc>
      </w:tr>
      <w:tr w:rsidR="002523EA" w:rsidRPr="00CC5E87" w14:paraId="1D8C4156" w14:textId="77777777" w:rsidTr="008237D4">
        <w:trPr>
          <w:cantSplit/>
          <w:jc w:val="center"/>
        </w:trPr>
        <w:tc>
          <w:tcPr>
            <w:tcW w:w="1090" w:type="dxa"/>
            <w:vMerge w:val="restart"/>
            <w:vAlign w:val="center"/>
          </w:tcPr>
          <w:p w14:paraId="7281E5ED" w14:textId="77777777" w:rsidR="002523EA" w:rsidRPr="00CC5E87" w:rsidRDefault="002523EA" w:rsidP="008237D4">
            <w:pPr>
              <w:pStyle w:val="TAC"/>
            </w:pPr>
            <w:r w:rsidRPr="00CC5E87">
              <w:t>UE-specific</w:t>
            </w:r>
          </w:p>
        </w:tc>
        <w:tc>
          <w:tcPr>
            <w:tcW w:w="2087" w:type="dxa"/>
            <w:vAlign w:val="center"/>
          </w:tcPr>
          <w:p w14:paraId="7C5EAF3A" w14:textId="77777777" w:rsidR="002523EA" w:rsidRPr="00CC5E87" w:rsidRDefault="002523EA" w:rsidP="008237D4">
            <w:pPr>
              <w:pStyle w:val="TAC"/>
            </w:pPr>
            <w:r w:rsidRPr="00CC5E87">
              <w:t>1</w:t>
            </w:r>
          </w:p>
        </w:tc>
        <w:tc>
          <w:tcPr>
            <w:tcW w:w="2193" w:type="dxa"/>
          </w:tcPr>
          <w:p w14:paraId="57754745" w14:textId="77777777" w:rsidR="002523EA" w:rsidRPr="00CC5E87" w:rsidRDefault="002523EA" w:rsidP="008237D4">
            <w:pPr>
              <w:pStyle w:val="TAC"/>
            </w:pPr>
            <w:r w:rsidRPr="00CC5E87">
              <w:t>6</w:t>
            </w:r>
          </w:p>
        </w:tc>
        <w:tc>
          <w:tcPr>
            <w:tcW w:w="1857" w:type="dxa"/>
            <w:vAlign w:val="center"/>
          </w:tcPr>
          <w:p w14:paraId="493BFE01" w14:textId="77777777" w:rsidR="002523EA" w:rsidRPr="00CC5E87" w:rsidRDefault="002523EA" w:rsidP="008237D4">
            <w:pPr>
              <w:pStyle w:val="TAC"/>
            </w:pPr>
            <w:r w:rsidRPr="00CC5E87">
              <w:t>6</w:t>
            </w:r>
          </w:p>
        </w:tc>
      </w:tr>
      <w:tr w:rsidR="002523EA" w:rsidRPr="00CC5E87" w14:paraId="452B062C" w14:textId="77777777" w:rsidTr="008237D4">
        <w:trPr>
          <w:cantSplit/>
          <w:jc w:val="center"/>
        </w:trPr>
        <w:tc>
          <w:tcPr>
            <w:tcW w:w="1090" w:type="dxa"/>
            <w:vMerge/>
            <w:vAlign w:val="center"/>
          </w:tcPr>
          <w:p w14:paraId="28B332F8" w14:textId="77777777" w:rsidR="002523EA" w:rsidRPr="00CC5E87" w:rsidRDefault="002523EA" w:rsidP="008237D4">
            <w:pPr>
              <w:pStyle w:val="TAC"/>
            </w:pPr>
          </w:p>
        </w:tc>
        <w:tc>
          <w:tcPr>
            <w:tcW w:w="2087" w:type="dxa"/>
            <w:vAlign w:val="center"/>
          </w:tcPr>
          <w:p w14:paraId="7DB72CCE" w14:textId="77777777" w:rsidR="002523EA" w:rsidRPr="00CC5E87" w:rsidRDefault="002523EA" w:rsidP="008237D4">
            <w:pPr>
              <w:pStyle w:val="TAC"/>
            </w:pPr>
            <w:r w:rsidRPr="00CC5E87">
              <w:t>2</w:t>
            </w:r>
          </w:p>
        </w:tc>
        <w:tc>
          <w:tcPr>
            <w:tcW w:w="2193" w:type="dxa"/>
          </w:tcPr>
          <w:p w14:paraId="773EDD6F" w14:textId="77777777" w:rsidR="002523EA" w:rsidRPr="00CC5E87" w:rsidRDefault="002523EA" w:rsidP="008237D4">
            <w:pPr>
              <w:pStyle w:val="TAC"/>
            </w:pPr>
            <w:r w:rsidRPr="00CC5E87">
              <w:t>12</w:t>
            </w:r>
          </w:p>
        </w:tc>
        <w:tc>
          <w:tcPr>
            <w:tcW w:w="1857" w:type="dxa"/>
            <w:vAlign w:val="center"/>
          </w:tcPr>
          <w:p w14:paraId="41C1DC3E" w14:textId="77777777" w:rsidR="002523EA" w:rsidRPr="00CC5E87" w:rsidRDefault="002523EA" w:rsidP="008237D4">
            <w:pPr>
              <w:pStyle w:val="TAC"/>
            </w:pPr>
            <w:r w:rsidRPr="00CC5E87">
              <w:t>6</w:t>
            </w:r>
          </w:p>
        </w:tc>
      </w:tr>
      <w:tr w:rsidR="002523EA" w:rsidRPr="00CC5E87" w14:paraId="4C20DBE7" w14:textId="77777777" w:rsidTr="008237D4">
        <w:trPr>
          <w:cantSplit/>
          <w:jc w:val="center"/>
        </w:trPr>
        <w:tc>
          <w:tcPr>
            <w:tcW w:w="1090" w:type="dxa"/>
            <w:vMerge/>
            <w:vAlign w:val="center"/>
          </w:tcPr>
          <w:p w14:paraId="1E98A30C" w14:textId="77777777" w:rsidR="002523EA" w:rsidRPr="00CC5E87" w:rsidRDefault="002523EA" w:rsidP="008237D4">
            <w:pPr>
              <w:pStyle w:val="TAC"/>
            </w:pPr>
          </w:p>
        </w:tc>
        <w:tc>
          <w:tcPr>
            <w:tcW w:w="2087" w:type="dxa"/>
            <w:vAlign w:val="center"/>
          </w:tcPr>
          <w:p w14:paraId="60B3CDC3" w14:textId="77777777" w:rsidR="002523EA" w:rsidRPr="00CC5E87" w:rsidRDefault="002523EA" w:rsidP="008237D4">
            <w:pPr>
              <w:pStyle w:val="TAC"/>
            </w:pPr>
            <w:r w:rsidRPr="00CC5E87">
              <w:t>4</w:t>
            </w:r>
          </w:p>
        </w:tc>
        <w:tc>
          <w:tcPr>
            <w:tcW w:w="2193" w:type="dxa"/>
          </w:tcPr>
          <w:p w14:paraId="6CE999D7" w14:textId="77777777" w:rsidR="002523EA" w:rsidRPr="00CC5E87" w:rsidRDefault="002523EA" w:rsidP="008237D4">
            <w:pPr>
              <w:pStyle w:val="TAC"/>
            </w:pPr>
            <w:r w:rsidRPr="00CC5E87">
              <w:t>8</w:t>
            </w:r>
          </w:p>
        </w:tc>
        <w:tc>
          <w:tcPr>
            <w:tcW w:w="1857" w:type="dxa"/>
            <w:vAlign w:val="center"/>
          </w:tcPr>
          <w:p w14:paraId="58BFAB70" w14:textId="77777777" w:rsidR="002523EA" w:rsidRPr="00CC5E87" w:rsidRDefault="002523EA" w:rsidP="008237D4">
            <w:pPr>
              <w:pStyle w:val="TAC"/>
            </w:pPr>
            <w:r w:rsidRPr="00CC5E87">
              <w:t>2</w:t>
            </w:r>
          </w:p>
        </w:tc>
      </w:tr>
      <w:tr w:rsidR="002523EA" w:rsidRPr="00CC5E87" w14:paraId="432C420D" w14:textId="77777777" w:rsidTr="008237D4">
        <w:trPr>
          <w:cantSplit/>
          <w:jc w:val="center"/>
        </w:trPr>
        <w:tc>
          <w:tcPr>
            <w:tcW w:w="1090" w:type="dxa"/>
            <w:vMerge/>
            <w:vAlign w:val="center"/>
          </w:tcPr>
          <w:p w14:paraId="23A0FC32" w14:textId="77777777" w:rsidR="002523EA" w:rsidRPr="00CC5E87" w:rsidRDefault="002523EA" w:rsidP="008237D4">
            <w:pPr>
              <w:pStyle w:val="TAC"/>
            </w:pPr>
          </w:p>
        </w:tc>
        <w:tc>
          <w:tcPr>
            <w:tcW w:w="2087" w:type="dxa"/>
            <w:vAlign w:val="center"/>
          </w:tcPr>
          <w:p w14:paraId="71F7C461" w14:textId="77777777" w:rsidR="002523EA" w:rsidRPr="00CC5E87" w:rsidRDefault="002523EA" w:rsidP="008237D4">
            <w:pPr>
              <w:pStyle w:val="TAC"/>
            </w:pPr>
            <w:r w:rsidRPr="00CC5E87">
              <w:t>8</w:t>
            </w:r>
          </w:p>
        </w:tc>
        <w:tc>
          <w:tcPr>
            <w:tcW w:w="2193" w:type="dxa"/>
          </w:tcPr>
          <w:p w14:paraId="4935C29C" w14:textId="77777777" w:rsidR="002523EA" w:rsidRPr="00CC5E87" w:rsidRDefault="002523EA" w:rsidP="008237D4">
            <w:pPr>
              <w:pStyle w:val="TAC"/>
            </w:pPr>
            <w:r w:rsidRPr="00CC5E87">
              <w:t>16</w:t>
            </w:r>
          </w:p>
        </w:tc>
        <w:tc>
          <w:tcPr>
            <w:tcW w:w="1857" w:type="dxa"/>
            <w:vAlign w:val="center"/>
          </w:tcPr>
          <w:p w14:paraId="2E77C0CD" w14:textId="77777777" w:rsidR="002523EA" w:rsidRPr="00CC5E87" w:rsidRDefault="002523EA" w:rsidP="008237D4">
            <w:pPr>
              <w:pStyle w:val="TAC"/>
            </w:pPr>
            <w:r w:rsidRPr="00CC5E87">
              <w:t>2</w:t>
            </w:r>
          </w:p>
        </w:tc>
      </w:tr>
      <w:tr w:rsidR="002523EA" w:rsidRPr="00CC5E87" w14:paraId="7D88325E" w14:textId="77777777" w:rsidTr="006D00A0">
        <w:trPr>
          <w:cantSplit/>
          <w:trHeight w:val="105"/>
          <w:jc w:val="center"/>
        </w:trPr>
        <w:tc>
          <w:tcPr>
            <w:tcW w:w="1090" w:type="dxa"/>
            <w:vMerge w:val="restart"/>
            <w:vAlign w:val="center"/>
          </w:tcPr>
          <w:p w14:paraId="13EED4CD" w14:textId="77777777" w:rsidR="002523EA" w:rsidRPr="00CC5E87" w:rsidRDefault="002523EA" w:rsidP="008237D4">
            <w:pPr>
              <w:pStyle w:val="TAC"/>
            </w:pPr>
            <w:r w:rsidRPr="00CC5E87">
              <w:t>Common</w:t>
            </w:r>
          </w:p>
        </w:tc>
        <w:tc>
          <w:tcPr>
            <w:tcW w:w="2087" w:type="dxa"/>
            <w:vAlign w:val="center"/>
          </w:tcPr>
          <w:p w14:paraId="4C667B69" w14:textId="77777777" w:rsidR="002523EA" w:rsidRPr="00CC5E87" w:rsidRDefault="002523EA" w:rsidP="008237D4">
            <w:pPr>
              <w:pStyle w:val="TAC"/>
            </w:pPr>
            <w:r w:rsidRPr="00CC5E87">
              <w:t>4</w:t>
            </w:r>
          </w:p>
        </w:tc>
        <w:tc>
          <w:tcPr>
            <w:tcW w:w="2193" w:type="dxa"/>
          </w:tcPr>
          <w:p w14:paraId="12995B2A" w14:textId="77777777" w:rsidR="002523EA" w:rsidRPr="00CC5E87" w:rsidRDefault="002523EA" w:rsidP="008237D4">
            <w:pPr>
              <w:pStyle w:val="TAC"/>
            </w:pPr>
            <w:r w:rsidRPr="00CC5E87">
              <w:t>16</w:t>
            </w:r>
          </w:p>
        </w:tc>
        <w:tc>
          <w:tcPr>
            <w:tcW w:w="1857" w:type="dxa"/>
            <w:vAlign w:val="center"/>
          </w:tcPr>
          <w:p w14:paraId="204B22F1" w14:textId="77777777" w:rsidR="002523EA" w:rsidRPr="00CC5E87" w:rsidRDefault="002523EA" w:rsidP="008237D4">
            <w:pPr>
              <w:pStyle w:val="TAC"/>
            </w:pPr>
            <w:r w:rsidRPr="00CC5E87">
              <w:t>4</w:t>
            </w:r>
          </w:p>
        </w:tc>
      </w:tr>
      <w:tr w:rsidR="002523EA" w:rsidRPr="00CC5E87" w14:paraId="3F32F535" w14:textId="77777777" w:rsidTr="008237D4">
        <w:trPr>
          <w:cantSplit/>
          <w:jc w:val="center"/>
        </w:trPr>
        <w:tc>
          <w:tcPr>
            <w:tcW w:w="1090" w:type="dxa"/>
            <w:vMerge/>
          </w:tcPr>
          <w:p w14:paraId="6D01308A" w14:textId="77777777" w:rsidR="002523EA" w:rsidRPr="00CC5E87" w:rsidRDefault="002523EA" w:rsidP="008237D4">
            <w:pPr>
              <w:pStyle w:val="TAC"/>
            </w:pPr>
          </w:p>
        </w:tc>
        <w:tc>
          <w:tcPr>
            <w:tcW w:w="2087" w:type="dxa"/>
            <w:vAlign w:val="center"/>
          </w:tcPr>
          <w:p w14:paraId="61B009A7" w14:textId="77777777" w:rsidR="002523EA" w:rsidRPr="00CC5E87" w:rsidRDefault="002523EA" w:rsidP="008237D4">
            <w:pPr>
              <w:pStyle w:val="TAC"/>
            </w:pPr>
            <w:r w:rsidRPr="00CC5E87">
              <w:t>8</w:t>
            </w:r>
          </w:p>
        </w:tc>
        <w:tc>
          <w:tcPr>
            <w:tcW w:w="2193" w:type="dxa"/>
          </w:tcPr>
          <w:p w14:paraId="396F3EAF" w14:textId="77777777" w:rsidR="002523EA" w:rsidRPr="00CC5E87" w:rsidRDefault="002523EA" w:rsidP="008237D4">
            <w:pPr>
              <w:pStyle w:val="TAC"/>
            </w:pPr>
            <w:r w:rsidRPr="00CC5E87">
              <w:t>16</w:t>
            </w:r>
          </w:p>
        </w:tc>
        <w:tc>
          <w:tcPr>
            <w:tcW w:w="1857" w:type="dxa"/>
            <w:vAlign w:val="center"/>
          </w:tcPr>
          <w:p w14:paraId="7BC49271" w14:textId="77777777" w:rsidR="002523EA" w:rsidRPr="00CC5E87" w:rsidRDefault="002523EA" w:rsidP="008237D4">
            <w:pPr>
              <w:pStyle w:val="TAC"/>
            </w:pPr>
            <w:r w:rsidRPr="00CC5E87">
              <w:t>2</w:t>
            </w:r>
          </w:p>
        </w:tc>
      </w:tr>
    </w:tbl>
    <w:p w14:paraId="20F5CB59" w14:textId="77777777" w:rsidR="002523EA" w:rsidRPr="00CC5E87" w:rsidRDefault="002523EA" w:rsidP="002523EA">
      <w:pPr>
        <w:pStyle w:val="TH"/>
      </w:pPr>
    </w:p>
    <w:p w14:paraId="1086C7B0" w14:textId="77777777" w:rsidR="00950041" w:rsidRPr="00CC5E87" w:rsidRDefault="00950041" w:rsidP="00950041">
      <w:r w:rsidRPr="00CC5E87">
        <w:t xml:space="preserve">For the common search spaces, </w:t>
      </w:r>
      <w:r w:rsidR="0005338E" w:rsidRPr="00CC5E87">
        <w:rPr>
          <w:position w:val="-10"/>
        </w:rPr>
        <w:object w:dxaOrig="240" w:dyaOrig="300" w14:anchorId="6477DEEF">
          <v:shape id="_x0000_i1820" type="#_x0000_t75" style="width:12pt;height:15pt" o:ole="">
            <v:imagedata r:id="rId1225" o:title=""/>
          </v:shape>
          <o:OLEObject Type="Embed" ProgID="Equation.3" ShapeID="_x0000_i1820" DrawAspect="Content" ObjectID="_1848480787" r:id="rId1240"/>
        </w:object>
      </w:r>
      <w:r w:rsidRPr="00CC5E87">
        <w:t xml:space="preserve">is set to 0 for the two aggregation levels </w:t>
      </w:r>
      <w:r w:rsidRPr="00CC5E87">
        <w:rPr>
          <w:position w:val="-4"/>
        </w:rPr>
        <w:object w:dxaOrig="499" w:dyaOrig="220" w14:anchorId="65B0511C">
          <v:shape id="_x0000_i1821" type="#_x0000_t75" style="width:25.15pt;height:10.9pt" o:ole="">
            <v:imagedata r:id="rId1241" o:title=""/>
          </v:shape>
          <o:OLEObject Type="Embed" ProgID="Equation.3" ShapeID="_x0000_i1821" DrawAspect="Content" ObjectID="_1848480788" r:id="rId1242"/>
        </w:object>
      </w:r>
      <w:r w:rsidRPr="00CC5E87">
        <w:t xml:space="preserve"> and </w:t>
      </w:r>
      <w:r w:rsidRPr="00CC5E87">
        <w:rPr>
          <w:position w:val="-6"/>
        </w:rPr>
        <w:object w:dxaOrig="499" w:dyaOrig="240" w14:anchorId="38249AA8">
          <v:shape id="_x0000_i1822" type="#_x0000_t75" style="width:25.15pt;height:12pt" o:ole="">
            <v:imagedata r:id="rId1243" o:title=""/>
          </v:shape>
          <o:OLEObject Type="Embed" ProgID="Equation.3" ShapeID="_x0000_i1822" DrawAspect="Content" ObjectID="_1848480789" r:id="rId1244"/>
        </w:object>
      </w:r>
      <w:r w:rsidRPr="00CC5E87">
        <w:t>.</w:t>
      </w:r>
    </w:p>
    <w:p w14:paraId="1DA760D0" w14:textId="77777777" w:rsidR="00950041" w:rsidRPr="00CC5E87" w:rsidRDefault="00950041" w:rsidP="00950041">
      <w:pPr>
        <w:rPr>
          <w:lang w:eastAsia="ko-KR"/>
        </w:rPr>
      </w:pPr>
      <w:r w:rsidRPr="00CC5E87">
        <w:t xml:space="preserve">For the UE-specific search space </w:t>
      </w:r>
      <w:r w:rsidRPr="00CC5E87">
        <w:rPr>
          <w:position w:val="-12"/>
        </w:rPr>
        <w:object w:dxaOrig="400" w:dyaOrig="360" w14:anchorId="6F4DDFB1">
          <v:shape id="_x0000_i1823" type="#_x0000_t75" style="width:19.9pt;height:18pt" o:ole="">
            <v:imagedata r:id="rId1245" o:title=""/>
          </v:shape>
          <o:OLEObject Type="Embed" ProgID="Equation.3" ShapeID="_x0000_i1823" DrawAspect="Content" ObjectID="_1848480790" r:id="rId1246"/>
        </w:object>
      </w:r>
      <w:r w:rsidRPr="00CC5E87">
        <w:t xml:space="preserve"> at aggregation level</w:t>
      </w:r>
      <w:r w:rsidRPr="00CC5E87">
        <w:rPr>
          <w:position w:val="-4"/>
        </w:rPr>
        <w:object w:dxaOrig="200" w:dyaOrig="220" w14:anchorId="198B8024">
          <v:shape id="_x0000_i1824" type="#_x0000_t75" style="width:10.15pt;height:10.9pt" o:ole="">
            <v:imagedata r:id="rId1238" o:title=""/>
          </v:shape>
          <o:OLEObject Type="Embed" ProgID="Equation.3" ShapeID="_x0000_i1824" DrawAspect="Content" ObjectID="_1848480791" r:id="rId1247"/>
        </w:object>
      </w:r>
      <w:r w:rsidRPr="00CC5E87">
        <w:t xml:space="preserve">, the </w:t>
      </w:r>
      <w:r w:rsidR="0005338E" w:rsidRPr="00CC5E87">
        <w:rPr>
          <w:rFonts w:hint="eastAsia"/>
          <w:lang w:eastAsia="ko-KR"/>
        </w:rPr>
        <w:t xml:space="preserve">variable </w:t>
      </w:r>
      <w:r w:rsidR="0005338E" w:rsidRPr="00CC5E87">
        <w:rPr>
          <w:position w:val="-10"/>
        </w:rPr>
        <w:object w:dxaOrig="240" w:dyaOrig="300" w14:anchorId="17BF9BDA">
          <v:shape id="_x0000_i1825" type="#_x0000_t75" style="width:12pt;height:15pt" o:ole="">
            <v:imagedata r:id="rId1225" o:title=""/>
          </v:shape>
          <o:OLEObject Type="Embed" ProgID="Equation.3" ShapeID="_x0000_i1825" DrawAspect="Content" ObjectID="_1848480792" r:id="rId1248"/>
        </w:object>
      </w:r>
      <w:r w:rsidRPr="00CC5E87">
        <w:rPr>
          <w:lang w:eastAsia="ko-KR"/>
        </w:rPr>
        <w:t>is defined by</w:t>
      </w:r>
    </w:p>
    <w:p w14:paraId="3939D60B" w14:textId="77777777" w:rsidR="00950041" w:rsidRPr="00CC5E87" w:rsidRDefault="0005338E" w:rsidP="00950041">
      <w:pPr>
        <w:pStyle w:val="EQ"/>
        <w:jc w:val="center"/>
      </w:pPr>
      <w:r w:rsidRPr="00CC5E87">
        <w:rPr>
          <w:position w:val="-12"/>
        </w:rPr>
        <w:object w:dxaOrig="1740" w:dyaOrig="340" w14:anchorId="2CCACB92">
          <v:shape id="_x0000_i1826" type="#_x0000_t75" style="width:87pt;height:16.9pt" o:ole="">
            <v:imagedata r:id="rId1249" o:title=""/>
          </v:shape>
          <o:OLEObject Type="Embed" ProgID="Equation.3" ShapeID="_x0000_i1826" DrawAspect="Content" ObjectID="_1848480793" r:id="rId1250"/>
        </w:object>
      </w:r>
    </w:p>
    <w:p w14:paraId="7AD52C99" w14:textId="77777777" w:rsidR="00E04FBF" w:rsidRDefault="00950041" w:rsidP="00E04FBF">
      <w:pPr>
        <w:rPr>
          <w:rFonts w:eastAsia="宋体" w:hint="eastAsia"/>
          <w:lang w:eastAsia="zh-CN"/>
        </w:rPr>
      </w:pPr>
      <w:r w:rsidRPr="00CC5E87">
        <w:t xml:space="preserve">where </w:t>
      </w:r>
      <w:r w:rsidRPr="00CC5E87">
        <w:rPr>
          <w:position w:val="-10"/>
        </w:rPr>
        <w:object w:dxaOrig="1300" w:dyaOrig="300" w14:anchorId="7AF05D8D">
          <v:shape id="_x0000_i1827" type="#_x0000_t75" style="width:64.9pt;height:15pt" o:ole="">
            <v:imagedata r:id="rId1251" o:title=""/>
          </v:shape>
          <o:OLEObject Type="Embed" ProgID="Equation.3" ShapeID="_x0000_i1827" DrawAspect="Content" ObjectID="_1848480794" r:id="rId1252"/>
        </w:object>
      </w:r>
      <w:r w:rsidRPr="00CC5E87">
        <w:t xml:space="preserve">, </w:t>
      </w:r>
      <w:r w:rsidRPr="00CC5E87">
        <w:rPr>
          <w:position w:val="-6"/>
        </w:rPr>
        <w:object w:dxaOrig="920" w:dyaOrig="240" w14:anchorId="7241EF4B">
          <v:shape id="_x0000_i1828" type="#_x0000_t75" style="width:46.15pt;height:12pt" o:ole="">
            <v:imagedata r:id="rId1253" o:title=""/>
          </v:shape>
          <o:OLEObject Type="Embed" ProgID="Equation.3" ShapeID="_x0000_i1828" DrawAspect="Content" ObjectID="_1848480795" r:id="rId1254"/>
        </w:object>
      </w:r>
      <w:r w:rsidR="003D70A2" w:rsidRPr="00CC5E87">
        <w:t>,</w:t>
      </w:r>
      <w:r w:rsidRPr="00CC5E87">
        <w:t xml:space="preserve"> </w:t>
      </w:r>
      <w:r w:rsidRPr="00CC5E87">
        <w:rPr>
          <w:position w:val="-6"/>
        </w:rPr>
        <w:object w:dxaOrig="940" w:dyaOrig="240" w14:anchorId="668600DC">
          <v:shape id="_x0000_i1829" type="#_x0000_t75" style="width:46.9pt;height:12pt" o:ole="">
            <v:imagedata r:id="rId1255" o:title=""/>
          </v:shape>
          <o:OLEObject Type="Embed" ProgID="Equation.3" ShapeID="_x0000_i1829" DrawAspect="Content" ObjectID="_1848480796" r:id="rId1256"/>
        </w:object>
      </w:r>
      <w:r w:rsidR="003D70A2" w:rsidRPr="00CC5E87">
        <w:rPr>
          <w:rFonts w:hint="eastAsia"/>
          <w:lang w:eastAsia="zh-CN"/>
        </w:rPr>
        <w:t xml:space="preserve"> and </w:t>
      </w:r>
      <w:r w:rsidR="003D70A2" w:rsidRPr="00CC5E87">
        <w:rPr>
          <w:position w:val="-14"/>
        </w:rPr>
        <w:object w:dxaOrig="1080" w:dyaOrig="400" w14:anchorId="3DDBF86D">
          <v:shape id="_x0000_i1830" type="#_x0000_t75" style="width:54pt;height:19.9pt" o:ole="">
            <v:imagedata r:id="rId1257" o:title=""/>
          </v:shape>
          <o:OLEObject Type="Embed" ProgID="Equation.3" ShapeID="_x0000_i1830" DrawAspect="Content" ObjectID="_1848480797" r:id="rId1258"/>
        </w:object>
      </w:r>
      <w:r w:rsidR="003D70A2" w:rsidRPr="00CC5E87">
        <w:rPr>
          <w:rFonts w:hint="eastAsia"/>
          <w:lang w:eastAsia="zh-CN"/>
        </w:rPr>
        <w:t xml:space="preserve">, </w:t>
      </w:r>
      <w:r w:rsidR="003D70A2" w:rsidRPr="00CC5E87">
        <w:rPr>
          <w:position w:val="-12"/>
          <w:lang w:eastAsia="zh-CN"/>
        </w:rPr>
        <w:object w:dxaOrig="240" w:dyaOrig="360" w14:anchorId="3AD634C8">
          <v:shape id="_x0000_i1831" type="#_x0000_t75" style="width:12pt;height:18pt" o:ole="">
            <v:imagedata r:id="rId1259" o:title=""/>
          </v:shape>
          <o:OLEObject Type="Embed" ProgID="Equation.DSMT4" ShapeID="_x0000_i1831" DrawAspect="Content" ObjectID="_1848480798" r:id="rId1260"/>
        </w:object>
      </w:r>
      <w:r w:rsidR="003D70A2" w:rsidRPr="00CC5E87">
        <w:rPr>
          <w:rFonts w:hint="eastAsia"/>
          <w:lang w:eastAsia="zh-CN"/>
        </w:rPr>
        <w:t xml:space="preserve"> is the slot number within a radio frame</w:t>
      </w:r>
      <w:r w:rsidRPr="00CC5E87">
        <w:t>.</w:t>
      </w:r>
      <w:r w:rsidR="00E04FBF" w:rsidRPr="00CC5E87">
        <w:t xml:space="preserve"> </w:t>
      </w:r>
      <w:r w:rsidR="002523EA" w:rsidRPr="00CC5E87">
        <w:rPr>
          <w:rFonts w:eastAsia="MS Mincho" w:hint="eastAsia"/>
        </w:rPr>
        <w:t xml:space="preserve">The RNTI value used for </w:t>
      </w:r>
      <w:r w:rsidR="002523EA" w:rsidRPr="00CC5E87">
        <w:rPr>
          <w:position w:val="-12"/>
        </w:rPr>
        <w:object w:dxaOrig="520" w:dyaOrig="360" w14:anchorId="46B3A590">
          <v:shape id="_x0000_i1832" type="#_x0000_t75" style="width:25.9pt;height:18pt" o:ole="">
            <v:imagedata r:id="rId1261" o:title=""/>
          </v:shape>
          <o:OLEObject Type="Embed" ProgID="Equation.3" ShapeID="_x0000_i1832" DrawAspect="Content" ObjectID="_1848480799" r:id="rId1262"/>
        </w:object>
      </w:r>
      <w:r w:rsidR="002523EA" w:rsidRPr="00CC5E87">
        <w:rPr>
          <w:rFonts w:eastAsia="MS Mincho" w:hint="eastAsia"/>
        </w:rPr>
        <w:t xml:space="preserve"> is defined in section 7.1 in downlink and section 8 in uplink.</w:t>
      </w:r>
    </w:p>
    <w:p w14:paraId="5F1CEA28" w14:textId="6DB7E4E1" w:rsidR="00DA3EE8" w:rsidRPr="00DA3EE8" w:rsidRDefault="005E666C" w:rsidP="00E04FBF">
      <w:pPr>
        <w:rPr>
          <w:rFonts w:eastAsia="宋体"/>
          <w:lang w:eastAsia="zh-CN"/>
        </w:rPr>
      </w:pPr>
      <w:r>
        <w:rPr>
          <w:rFonts w:eastAsia="宋体"/>
          <w:noProof/>
          <w:lang w:eastAsia="zh-CN"/>
        </w:rPr>
        <w:drawing>
          <wp:inline distT="0" distB="0" distL="0" distR="0" wp14:anchorId="74E35509" wp14:editId="3BFCD659">
            <wp:extent cx="6115050" cy="6844030"/>
            <wp:effectExtent l="0" t="0" r="0" b="0"/>
            <wp:docPr id="8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1263">
                      <a:extLst>
                        <a:ext uri="{28A0092B-C50C-407E-A947-70E740481C1C}">
                          <a14:useLocalDpi xmlns:a14="http://schemas.microsoft.com/office/drawing/2010/main" val="0"/>
                        </a:ext>
                      </a:extLst>
                    </a:blip>
                    <a:srcRect/>
                    <a:stretch>
                      <a:fillRect/>
                    </a:stretch>
                  </pic:blipFill>
                  <pic:spPr bwMode="auto">
                    <a:xfrm>
                      <a:off x="0" y="0"/>
                      <a:ext cx="6115050" cy="6844030"/>
                    </a:xfrm>
                    <a:prstGeom prst="rect">
                      <a:avLst/>
                    </a:prstGeom>
                    <a:noFill/>
                    <a:ln>
                      <a:noFill/>
                    </a:ln>
                  </pic:spPr>
                </pic:pic>
              </a:graphicData>
            </a:graphic>
          </wp:inline>
        </w:drawing>
      </w:r>
    </w:p>
    <w:p w14:paraId="734FF50B" w14:textId="77777777" w:rsidR="00E04FBF" w:rsidRPr="00CC5E87" w:rsidRDefault="00E04FBF" w:rsidP="00E04FBF">
      <w:pPr>
        <w:rPr>
          <w:lang w:val="en-US"/>
        </w:rPr>
      </w:pPr>
    </w:p>
    <w:p w14:paraId="5D789224" w14:textId="77777777" w:rsidR="00E04FBF" w:rsidRPr="00CC5E87" w:rsidRDefault="00E04FBF" w:rsidP="00E04FBF">
      <w:pPr>
        <w:pStyle w:val="3"/>
      </w:pPr>
      <w:bookmarkStart w:id="80" w:name="_Toc263933088"/>
      <w:r w:rsidRPr="00CC5E87">
        <w:t xml:space="preserve">9.1.2  </w:t>
      </w:r>
      <w:r w:rsidRPr="00CC5E87">
        <w:tab/>
        <w:t>PHICH Assignment Procedure</w:t>
      </w:r>
      <w:bookmarkEnd w:id="80"/>
    </w:p>
    <w:p w14:paraId="758B65B0" w14:textId="77777777" w:rsidR="00A05998" w:rsidRPr="00CC5E87" w:rsidRDefault="00E04FBF" w:rsidP="00E04FBF">
      <w:r w:rsidRPr="00CC5E87">
        <w:t>For scheduled PUSCH transmissions</w:t>
      </w:r>
      <w:r w:rsidR="00F37BC6" w:rsidRPr="00CC5E87">
        <w:t xml:space="preserve"> in subframe </w:t>
      </w:r>
      <w:r w:rsidR="00F37BC6" w:rsidRPr="00CC5E87">
        <w:rPr>
          <w:i/>
          <w:iCs/>
        </w:rPr>
        <w:t>n</w:t>
      </w:r>
      <w:r w:rsidRPr="00CC5E87">
        <w:t xml:space="preserve">, a UE shall determine the corresponding PHICH resource in subframe </w:t>
      </w:r>
      <w:r w:rsidR="00E26ED6" w:rsidRPr="00891394">
        <w:rPr>
          <w:position w:val="-10"/>
          <w:sz w:val="19"/>
          <w:szCs w:val="19"/>
        </w:rPr>
        <w:object w:dxaOrig="900" w:dyaOrig="300" w14:anchorId="50421E4C">
          <v:shape id="_x0000_i1834" type="#_x0000_t75" style="width:45pt;height:15pt" o:ole="">
            <v:imagedata r:id="rId1264" o:title=""/>
          </v:shape>
          <o:OLEObject Type="Embed" ProgID="Equation.3" ShapeID="_x0000_i1834" DrawAspect="Content" ObjectID="_1848480800" r:id="rId1265"/>
        </w:object>
      </w:r>
      <w:r w:rsidR="00A05998" w:rsidRPr="00CC5E87">
        <w:t xml:space="preserve">, where </w:t>
      </w:r>
      <w:r w:rsidR="00E26ED6" w:rsidRPr="00891394">
        <w:rPr>
          <w:position w:val="-10"/>
          <w:sz w:val="19"/>
          <w:szCs w:val="19"/>
        </w:rPr>
        <w:object w:dxaOrig="620" w:dyaOrig="300" w14:anchorId="13913655">
          <v:shape id="_x0000_i1835" type="#_x0000_t75" style="width:31.15pt;height:15pt" o:ole="">
            <v:imagedata r:id="rId1266" o:title=""/>
          </v:shape>
          <o:OLEObject Type="Embed" ProgID="Equation.3" ShapeID="_x0000_i1835" DrawAspect="Content" ObjectID="_1848480801" r:id="rId1267"/>
        </w:object>
      </w:r>
      <w:r w:rsidR="00A05998" w:rsidRPr="00CC5E87">
        <w:t xml:space="preserve"> is always 4 for FDD and is given in table 9.1.2-1 for TDD.</w:t>
      </w:r>
      <w:r w:rsidR="00FD1459" w:rsidRPr="00CC5E87">
        <w:t xml:space="preserve"> For subframe bundling operation, the corresponding PHICH resource is associated with the last subframe in the bundle.</w:t>
      </w:r>
    </w:p>
    <w:p w14:paraId="7FC8FF61" w14:textId="77777777" w:rsidR="00A05998" w:rsidRPr="00CC5E87" w:rsidRDefault="00A05998" w:rsidP="004F3E3D">
      <w:pPr>
        <w:pStyle w:val="TH"/>
      </w:pPr>
      <w:r w:rsidRPr="00CC5E87">
        <w:t xml:space="preserve">Table 9.1.2-1: </w:t>
      </w:r>
      <w:r w:rsidR="00E26ED6" w:rsidRPr="00891394">
        <w:rPr>
          <w:position w:val="-10"/>
          <w:sz w:val="19"/>
          <w:szCs w:val="19"/>
        </w:rPr>
        <w:object w:dxaOrig="620" w:dyaOrig="300" w14:anchorId="44DE23DC">
          <v:shape id="_x0000_i1836" type="#_x0000_t75" style="width:31.15pt;height:15pt" o:ole="">
            <v:imagedata r:id="rId1266" o:title=""/>
          </v:shape>
          <o:OLEObject Type="Embed" ProgID="Equation.3" ShapeID="_x0000_i1836" DrawAspect="Content" ObjectID="_1848480802" r:id="rId1268"/>
        </w:object>
      </w:r>
      <w:r w:rsidRPr="00CC5E87">
        <w:t xml:space="preserve"> for TDD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6"/>
        <w:gridCol w:w="317"/>
        <w:gridCol w:w="317"/>
        <w:gridCol w:w="317"/>
        <w:gridCol w:w="317"/>
        <w:gridCol w:w="317"/>
        <w:gridCol w:w="317"/>
        <w:gridCol w:w="317"/>
        <w:gridCol w:w="317"/>
        <w:gridCol w:w="317"/>
        <w:gridCol w:w="317"/>
      </w:tblGrid>
      <w:tr w:rsidR="00A05998" w:rsidRPr="004E22AB" w14:paraId="0A1424E7" w14:textId="77777777" w:rsidTr="004E22AB">
        <w:trPr>
          <w:jc w:val="center"/>
        </w:trPr>
        <w:tc>
          <w:tcPr>
            <w:tcW w:w="0" w:type="auto"/>
            <w:vMerge w:val="restart"/>
          </w:tcPr>
          <w:p w14:paraId="5CFA228C"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TDD UL/DL</w:t>
            </w:r>
            <w:r w:rsidRPr="004E22AB">
              <w:rPr>
                <w:rFonts w:ascii="Arial" w:hAnsi="Arial" w:cs="Arial"/>
                <w:b/>
                <w:bCs/>
                <w:sz w:val="18"/>
                <w:szCs w:val="18"/>
                <w:lang w:val="it-IT"/>
              </w:rPr>
              <w:br/>
              <w:t>Configuration</w:t>
            </w:r>
          </w:p>
        </w:tc>
        <w:tc>
          <w:tcPr>
            <w:tcW w:w="0" w:type="auto"/>
            <w:gridSpan w:val="10"/>
          </w:tcPr>
          <w:p w14:paraId="030C4DDF" w14:textId="77777777" w:rsidR="00A05998" w:rsidRPr="004E22AB" w:rsidRDefault="00A05998" w:rsidP="004E22AB">
            <w:pPr>
              <w:jc w:val="center"/>
              <w:rPr>
                <w:rFonts w:ascii="Arial" w:hAnsi="Arial" w:cs="Arial"/>
                <w:b/>
                <w:bCs/>
                <w:i/>
                <w:iCs/>
                <w:sz w:val="18"/>
                <w:szCs w:val="18"/>
                <w:lang w:val="it-IT"/>
              </w:rPr>
            </w:pPr>
            <w:r w:rsidRPr="004E22AB">
              <w:rPr>
                <w:rFonts w:ascii="Arial" w:hAnsi="Arial" w:cs="Arial"/>
                <w:b/>
                <w:bCs/>
                <w:sz w:val="18"/>
                <w:szCs w:val="18"/>
                <w:lang w:val="it-IT"/>
              </w:rPr>
              <w:t xml:space="preserve">UL subframe index </w:t>
            </w:r>
            <w:r w:rsidRPr="004E22AB">
              <w:rPr>
                <w:rFonts w:ascii="Arial" w:hAnsi="Arial" w:cs="Arial"/>
                <w:b/>
                <w:bCs/>
                <w:i/>
                <w:iCs/>
                <w:sz w:val="18"/>
                <w:szCs w:val="18"/>
                <w:lang w:val="it-IT"/>
              </w:rPr>
              <w:t>n</w:t>
            </w:r>
          </w:p>
        </w:tc>
      </w:tr>
      <w:tr w:rsidR="00A05998" w:rsidRPr="004E22AB" w14:paraId="35F1A8A1" w14:textId="77777777" w:rsidTr="004E22AB">
        <w:trPr>
          <w:jc w:val="center"/>
        </w:trPr>
        <w:tc>
          <w:tcPr>
            <w:tcW w:w="0" w:type="auto"/>
            <w:vMerge/>
          </w:tcPr>
          <w:p w14:paraId="41D870EF" w14:textId="77777777" w:rsidR="00A05998" w:rsidRPr="004E22AB" w:rsidRDefault="00A05998" w:rsidP="004E22AB">
            <w:pPr>
              <w:jc w:val="center"/>
              <w:rPr>
                <w:rFonts w:ascii="Arial" w:hAnsi="Arial" w:cs="Arial"/>
                <w:b/>
                <w:bCs/>
                <w:sz w:val="18"/>
                <w:szCs w:val="18"/>
                <w:lang w:val="it-IT"/>
              </w:rPr>
            </w:pPr>
          </w:p>
        </w:tc>
        <w:tc>
          <w:tcPr>
            <w:tcW w:w="0" w:type="auto"/>
          </w:tcPr>
          <w:p w14:paraId="27716871"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0</w:t>
            </w:r>
          </w:p>
        </w:tc>
        <w:tc>
          <w:tcPr>
            <w:tcW w:w="0" w:type="auto"/>
          </w:tcPr>
          <w:p w14:paraId="44C0899F"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1</w:t>
            </w:r>
          </w:p>
        </w:tc>
        <w:tc>
          <w:tcPr>
            <w:tcW w:w="0" w:type="auto"/>
          </w:tcPr>
          <w:p w14:paraId="296C790C"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2</w:t>
            </w:r>
          </w:p>
        </w:tc>
        <w:tc>
          <w:tcPr>
            <w:tcW w:w="0" w:type="auto"/>
          </w:tcPr>
          <w:p w14:paraId="416C847F"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3</w:t>
            </w:r>
          </w:p>
        </w:tc>
        <w:tc>
          <w:tcPr>
            <w:tcW w:w="0" w:type="auto"/>
          </w:tcPr>
          <w:p w14:paraId="7B23CC62"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4</w:t>
            </w:r>
          </w:p>
        </w:tc>
        <w:tc>
          <w:tcPr>
            <w:tcW w:w="0" w:type="auto"/>
          </w:tcPr>
          <w:p w14:paraId="2764BA0C"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5</w:t>
            </w:r>
          </w:p>
        </w:tc>
        <w:tc>
          <w:tcPr>
            <w:tcW w:w="0" w:type="auto"/>
          </w:tcPr>
          <w:p w14:paraId="5E422E4E"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6</w:t>
            </w:r>
          </w:p>
        </w:tc>
        <w:tc>
          <w:tcPr>
            <w:tcW w:w="0" w:type="auto"/>
          </w:tcPr>
          <w:p w14:paraId="2BF75F46"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7</w:t>
            </w:r>
          </w:p>
        </w:tc>
        <w:tc>
          <w:tcPr>
            <w:tcW w:w="0" w:type="auto"/>
          </w:tcPr>
          <w:p w14:paraId="4C0EBA59"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8</w:t>
            </w:r>
          </w:p>
        </w:tc>
        <w:tc>
          <w:tcPr>
            <w:tcW w:w="0" w:type="auto"/>
          </w:tcPr>
          <w:p w14:paraId="6C0FD1D4" w14:textId="77777777" w:rsidR="00A05998" w:rsidRPr="004E22AB" w:rsidRDefault="00A05998" w:rsidP="004E22AB">
            <w:pPr>
              <w:jc w:val="center"/>
              <w:rPr>
                <w:rFonts w:ascii="Arial" w:hAnsi="Arial" w:cs="Arial"/>
                <w:b/>
                <w:bCs/>
                <w:sz w:val="18"/>
                <w:szCs w:val="18"/>
                <w:lang w:val="it-IT"/>
              </w:rPr>
            </w:pPr>
            <w:r w:rsidRPr="004E22AB">
              <w:rPr>
                <w:rFonts w:ascii="Arial" w:hAnsi="Arial" w:cs="Arial"/>
                <w:b/>
                <w:bCs/>
                <w:sz w:val="18"/>
                <w:szCs w:val="18"/>
                <w:lang w:val="it-IT"/>
              </w:rPr>
              <w:t>9</w:t>
            </w:r>
          </w:p>
        </w:tc>
      </w:tr>
      <w:tr w:rsidR="00A05998" w:rsidRPr="004E22AB" w14:paraId="61AFB46D" w14:textId="77777777" w:rsidTr="004E22AB">
        <w:trPr>
          <w:jc w:val="center"/>
        </w:trPr>
        <w:tc>
          <w:tcPr>
            <w:tcW w:w="0" w:type="auto"/>
          </w:tcPr>
          <w:p w14:paraId="12DEF0A6"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0</w:t>
            </w:r>
          </w:p>
        </w:tc>
        <w:tc>
          <w:tcPr>
            <w:tcW w:w="0" w:type="auto"/>
          </w:tcPr>
          <w:p w14:paraId="0DC2C0B6" w14:textId="77777777" w:rsidR="00A05998" w:rsidRPr="004E22AB" w:rsidRDefault="00A05998" w:rsidP="004E22AB">
            <w:pPr>
              <w:jc w:val="center"/>
              <w:rPr>
                <w:rFonts w:ascii="Arial" w:hAnsi="Arial" w:cs="Arial"/>
                <w:iCs/>
                <w:sz w:val="18"/>
                <w:szCs w:val="18"/>
                <w:lang w:val="it-IT"/>
              </w:rPr>
            </w:pPr>
          </w:p>
        </w:tc>
        <w:tc>
          <w:tcPr>
            <w:tcW w:w="0" w:type="auto"/>
          </w:tcPr>
          <w:p w14:paraId="0367C6A2" w14:textId="77777777" w:rsidR="00A05998" w:rsidRPr="004E22AB" w:rsidRDefault="00A05998" w:rsidP="004E22AB">
            <w:pPr>
              <w:jc w:val="center"/>
              <w:rPr>
                <w:rFonts w:ascii="Arial" w:hAnsi="Arial" w:cs="Arial"/>
                <w:iCs/>
                <w:sz w:val="18"/>
                <w:szCs w:val="18"/>
                <w:lang w:val="it-IT"/>
              </w:rPr>
            </w:pPr>
          </w:p>
        </w:tc>
        <w:tc>
          <w:tcPr>
            <w:tcW w:w="0" w:type="auto"/>
          </w:tcPr>
          <w:p w14:paraId="3F3BF763"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4</w:t>
            </w:r>
          </w:p>
        </w:tc>
        <w:tc>
          <w:tcPr>
            <w:tcW w:w="0" w:type="auto"/>
          </w:tcPr>
          <w:p w14:paraId="7A8E7631"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7</w:t>
            </w:r>
          </w:p>
        </w:tc>
        <w:tc>
          <w:tcPr>
            <w:tcW w:w="0" w:type="auto"/>
          </w:tcPr>
          <w:p w14:paraId="46591EDA"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6</w:t>
            </w:r>
          </w:p>
        </w:tc>
        <w:tc>
          <w:tcPr>
            <w:tcW w:w="0" w:type="auto"/>
          </w:tcPr>
          <w:p w14:paraId="64015E25" w14:textId="77777777" w:rsidR="00A05998" w:rsidRPr="004E22AB" w:rsidRDefault="00A05998" w:rsidP="004E22AB">
            <w:pPr>
              <w:jc w:val="center"/>
              <w:rPr>
                <w:rFonts w:ascii="Arial" w:hAnsi="Arial" w:cs="Arial"/>
                <w:iCs/>
                <w:sz w:val="18"/>
                <w:szCs w:val="18"/>
                <w:lang w:val="it-IT"/>
              </w:rPr>
            </w:pPr>
          </w:p>
        </w:tc>
        <w:tc>
          <w:tcPr>
            <w:tcW w:w="0" w:type="auto"/>
          </w:tcPr>
          <w:p w14:paraId="2385A030" w14:textId="77777777" w:rsidR="00A05998" w:rsidRPr="004E22AB" w:rsidRDefault="00A05998" w:rsidP="004E22AB">
            <w:pPr>
              <w:jc w:val="center"/>
              <w:rPr>
                <w:rFonts w:ascii="Arial" w:hAnsi="Arial" w:cs="Arial"/>
                <w:iCs/>
                <w:sz w:val="18"/>
                <w:szCs w:val="18"/>
                <w:lang w:val="it-IT"/>
              </w:rPr>
            </w:pPr>
          </w:p>
        </w:tc>
        <w:tc>
          <w:tcPr>
            <w:tcW w:w="0" w:type="auto"/>
          </w:tcPr>
          <w:p w14:paraId="585F16BF"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4</w:t>
            </w:r>
          </w:p>
        </w:tc>
        <w:tc>
          <w:tcPr>
            <w:tcW w:w="0" w:type="auto"/>
          </w:tcPr>
          <w:p w14:paraId="52F877E6"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7</w:t>
            </w:r>
          </w:p>
        </w:tc>
        <w:tc>
          <w:tcPr>
            <w:tcW w:w="0" w:type="auto"/>
          </w:tcPr>
          <w:p w14:paraId="211C9C95"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6</w:t>
            </w:r>
          </w:p>
        </w:tc>
      </w:tr>
      <w:tr w:rsidR="00A05998" w:rsidRPr="004E22AB" w14:paraId="7EA4FDEC" w14:textId="77777777" w:rsidTr="004E22AB">
        <w:trPr>
          <w:jc w:val="center"/>
        </w:trPr>
        <w:tc>
          <w:tcPr>
            <w:tcW w:w="0" w:type="auto"/>
          </w:tcPr>
          <w:p w14:paraId="2CA9B18F"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1</w:t>
            </w:r>
          </w:p>
        </w:tc>
        <w:tc>
          <w:tcPr>
            <w:tcW w:w="0" w:type="auto"/>
          </w:tcPr>
          <w:p w14:paraId="050D8D60" w14:textId="77777777" w:rsidR="00A05998" w:rsidRPr="004E22AB" w:rsidRDefault="00A05998" w:rsidP="004E22AB">
            <w:pPr>
              <w:jc w:val="center"/>
              <w:rPr>
                <w:rFonts w:ascii="Arial" w:hAnsi="Arial" w:cs="Arial"/>
                <w:sz w:val="18"/>
                <w:szCs w:val="18"/>
                <w:lang w:val="it-IT"/>
              </w:rPr>
            </w:pPr>
          </w:p>
        </w:tc>
        <w:tc>
          <w:tcPr>
            <w:tcW w:w="0" w:type="auto"/>
          </w:tcPr>
          <w:p w14:paraId="73F547DB" w14:textId="77777777" w:rsidR="00A05998" w:rsidRPr="004E22AB" w:rsidRDefault="00A05998" w:rsidP="004E22AB">
            <w:pPr>
              <w:jc w:val="center"/>
              <w:rPr>
                <w:rFonts w:ascii="Arial" w:hAnsi="Arial" w:cs="Arial"/>
                <w:iCs/>
                <w:sz w:val="18"/>
                <w:szCs w:val="18"/>
                <w:lang w:val="it-IT"/>
              </w:rPr>
            </w:pPr>
          </w:p>
        </w:tc>
        <w:tc>
          <w:tcPr>
            <w:tcW w:w="0" w:type="auto"/>
          </w:tcPr>
          <w:p w14:paraId="23D28E4D"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4</w:t>
            </w:r>
          </w:p>
        </w:tc>
        <w:tc>
          <w:tcPr>
            <w:tcW w:w="0" w:type="auto"/>
          </w:tcPr>
          <w:p w14:paraId="5FA9EF9F" w14:textId="77777777" w:rsidR="00A05998" w:rsidRPr="004E22AB" w:rsidRDefault="00A05998" w:rsidP="00072BBA">
            <w:pPr>
              <w:rPr>
                <w:rFonts w:ascii="Arial" w:hAnsi="Arial" w:cs="Arial"/>
                <w:sz w:val="18"/>
                <w:szCs w:val="18"/>
                <w:lang w:val="it-IT"/>
              </w:rPr>
            </w:pPr>
            <w:r w:rsidRPr="004E22AB">
              <w:rPr>
                <w:rFonts w:ascii="Arial" w:hAnsi="Arial" w:cs="Arial"/>
                <w:sz w:val="18"/>
                <w:szCs w:val="18"/>
                <w:lang w:val="it-IT"/>
              </w:rPr>
              <w:t>6</w:t>
            </w:r>
          </w:p>
        </w:tc>
        <w:tc>
          <w:tcPr>
            <w:tcW w:w="0" w:type="auto"/>
          </w:tcPr>
          <w:p w14:paraId="155A83D3" w14:textId="77777777" w:rsidR="00A05998" w:rsidRPr="004E22AB" w:rsidRDefault="00A05998" w:rsidP="004E22AB">
            <w:pPr>
              <w:jc w:val="center"/>
              <w:rPr>
                <w:rFonts w:ascii="Arial" w:hAnsi="Arial" w:cs="Arial"/>
                <w:iCs/>
                <w:sz w:val="18"/>
                <w:szCs w:val="18"/>
                <w:lang w:val="it-IT"/>
              </w:rPr>
            </w:pPr>
          </w:p>
        </w:tc>
        <w:tc>
          <w:tcPr>
            <w:tcW w:w="0" w:type="auto"/>
          </w:tcPr>
          <w:p w14:paraId="4C80000E" w14:textId="77777777" w:rsidR="00A05998" w:rsidRPr="004E22AB" w:rsidRDefault="00A05998" w:rsidP="004E22AB">
            <w:pPr>
              <w:jc w:val="center"/>
              <w:rPr>
                <w:rFonts w:ascii="Arial" w:hAnsi="Arial" w:cs="Arial"/>
                <w:sz w:val="18"/>
                <w:szCs w:val="18"/>
                <w:lang w:val="it-IT"/>
              </w:rPr>
            </w:pPr>
          </w:p>
        </w:tc>
        <w:tc>
          <w:tcPr>
            <w:tcW w:w="0" w:type="auto"/>
          </w:tcPr>
          <w:p w14:paraId="658F0116" w14:textId="77777777" w:rsidR="00A05998" w:rsidRPr="004E22AB" w:rsidRDefault="00A05998" w:rsidP="004E22AB">
            <w:pPr>
              <w:jc w:val="center"/>
              <w:rPr>
                <w:rFonts w:ascii="Arial" w:hAnsi="Arial" w:cs="Arial"/>
                <w:iCs/>
                <w:sz w:val="18"/>
                <w:szCs w:val="18"/>
                <w:lang w:val="it-IT"/>
              </w:rPr>
            </w:pPr>
          </w:p>
        </w:tc>
        <w:tc>
          <w:tcPr>
            <w:tcW w:w="0" w:type="auto"/>
          </w:tcPr>
          <w:p w14:paraId="3A298754"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4</w:t>
            </w:r>
          </w:p>
        </w:tc>
        <w:tc>
          <w:tcPr>
            <w:tcW w:w="0" w:type="auto"/>
          </w:tcPr>
          <w:p w14:paraId="66396F4A"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6</w:t>
            </w:r>
          </w:p>
        </w:tc>
        <w:tc>
          <w:tcPr>
            <w:tcW w:w="0" w:type="auto"/>
          </w:tcPr>
          <w:p w14:paraId="446F588D" w14:textId="77777777" w:rsidR="00A05998" w:rsidRPr="004E22AB" w:rsidRDefault="00A05998" w:rsidP="004E22AB">
            <w:pPr>
              <w:jc w:val="center"/>
              <w:rPr>
                <w:rFonts w:ascii="Arial" w:hAnsi="Arial" w:cs="Arial"/>
                <w:iCs/>
                <w:sz w:val="18"/>
                <w:szCs w:val="18"/>
                <w:lang w:val="it-IT"/>
              </w:rPr>
            </w:pPr>
          </w:p>
        </w:tc>
      </w:tr>
      <w:tr w:rsidR="00A05998" w:rsidRPr="004E22AB" w14:paraId="36F79180" w14:textId="77777777" w:rsidTr="004E22AB">
        <w:trPr>
          <w:jc w:val="center"/>
        </w:trPr>
        <w:tc>
          <w:tcPr>
            <w:tcW w:w="0" w:type="auto"/>
          </w:tcPr>
          <w:p w14:paraId="1AAE4BBC"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2</w:t>
            </w:r>
          </w:p>
        </w:tc>
        <w:tc>
          <w:tcPr>
            <w:tcW w:w="0" w:type="auto"/>
          </w:tcPr>
          <w:p w14:paraId="2B9C2EA9" w14:textId="77777777" w:rsidR="00A05998" w:rsidRPr="004E22AB" w:rsidRDefault="00A05998" w:rsidP="004E22AB">
            <w:pPr>
              <w:jc w:val="center"/>
              <w:rPr>
                <w:rFonts w:ascii="Arial" w:hAnsi="Arial" w:cs="Arial"/>
                <w:sz w:val="18"/>
                <w:szCs w:val="18"/>
                <w:lang w:val="it-IT"/>
              </w:rPr>
            </w:pPr>
          </w:p>
        </w:tc>
        <w:tc>
          <w:tcPr>
            <w:tcW w:w="0" w:type="auto"/>
          </w:tcPr>
          <w:p w14:paraId="21B6C830" w14:textId="77777777" w:rsidR="00A05998" w:rsidRPr="004E22AB" w:rsidRDefault="00A05998" w:rsidP="004E22AB">
            <w:pPr>
              <w:jc w:val="center"/>
              <w:rPr>
                <w:rFonts w:ascii="Arial" w:hAnsi="Arial" w:cs="Arial"/>
                <w:iCs/>
                <w:sz w:val="18"/>
                <w:szCs w:val="18"/>
                <w:lang w:val="it-IT"/>
              </w:rPr>
            </w:pPr>
          </w:p>
        </w:tc>
        <w:tc>
          <w:tcPr>
            <w:tcW w:w="0" w:type="auto"/>
          </w:tcPr>
          <w:p w14:paraId="7C2A9527"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6</w:t>
            </w:r>
          </w:p>
        </w:tc>
        <w:tc>
          <w:tcPr>
            <w:tcW w:w="0" w:type="auto"/>
          </w:tcPr>
          <w:p w14:paraId="08A8F075" w14:textId="77777777" w:rsidR="00A05998" w:rsidRPr="004E22AB" w:rsidRDefault="00A05998" w:rsidP="004E22AB">
            <w:pPr>
              <w:jc w:val="center"/>
              <w:rPr>
                <w:rFonts w:ascii="Arial" w:hAnsi="Arial" w:cs="Arial"/>
                <w:sz w:val="18"/>
                <w:szCs w:val="18"/>
                <w:lang w:val="it-IT"/>
              </w:rPr>
            </w:pPr>
          </w:p>
        </w:tc>
        <w:tc>
          <w:tcPr>
            <w:tcW w:w="0" w:type="auto"/>
          </w:tcPr>
          <w:p w14:paraId="541D7293" w14:textId="77777777" w:rsidR="00A05998" w:rsidRPr="004E22AB" w:rsidRDefault="00A05998" w:rsidP="004E22AB">
            <w:pPr>
              <w:jc w:val="center"/>
              <w:rPr>
                <w:rFonts w:ascii="Arial" w:hAnsi="Arial" w:cs="Arial"/>
                <w:sz w:val="18"/>
                <w:szCs w:val="18"/>
                <w:lang w:val="it-IT"/>
              </w:rPr>
            </w:pPr>
          </w:p>
        </w:tc>
        <w:tc>
          <w:tcPr>
            <w:tcW w:w="0" w:type="auto"/>
          </w:tcPr>
          <w:p w14:paraId="08C1427A" w14:textId="77777777" w:rsidR="00A05998" w:rsidRPr="004E22AB" w:rsidRDefault="00A05998" w:rsidP="004E22AB">
            <w:pPr>
              <w:jc w:val="center"/>
              <w:rPr>
                <w:rFonts w:ascii="Arial" w:hAnsi="Arial" w:cs="Arial"/>
                <w:sz w:val="18"/>
                <w:szCs w:val="18"/>
                <w:lang w:val="it-IT"/>
              </w:rPr>
            </w:pPr>
          </w:p>
        </w:tc>
        <w:tc>
          <w:tcPr>
            <w:tcW w:w="0" w:type="auto"/>
          </w:tcPr>
          <w:p w14:paraId="79200A53" w14:textId="77777777" w:rsidR="00A05998" w:rsidRPr="004E22AB" w:rsidRDefault="00A05998" w:rsidP="004E22AB">
            <w:pPr>
              <w:jc w:val="center"/>
              <w:rPr>
                <w:rFonts w:ascii="Arial" w:hAnsi="Arial" w:cs="Arial"/>
                <w:iCs/>
                <w:sz w:val="18"/>
                <w:szCs w:val="18"/>
                <w:lang w:val="it-IT"/>
              </w:rPr>
            </w:pPr>
          </w:p>
        </w:tc>
        <w:tc>
          <w:tcPr>
            <w:tcW w:w="0" w:type="auto"/>
          </w:tcPr>
          <w:p w14:paraId="5D390158" w14:textId="77777777" w:rsidR="00A05998" w:rsidRPr="004E22AB" w:rsidRDefault="00A05998" w:rsidP="00072BBA">
            <w:pPr>
              <w:rPr>
                <w:rFonts w:ascii="Arial" w:hAnsi="Arial" w:cs="Arial"/>
                <w:sz w:val="18"/>
                <w:szCs w:val="18"/>
                <w:lang w:val="it-IT"/>
              </w:rPr>
            </w:pPr>
            <w:r w:rsidRPr="004E22AB">
              <w:rPr>
                <w:rFonts w:ascii="Arial" w:hAnsi="Arial" w:cs="Arial"/>
                <w:sz w:val="18"/>
                <w:szCs w:val="18"/>
                <w:lang w:val="it-IT"/>
              </w:rPr>
              <w:t>6</w:t>
            </w:r>
          </w:p>
        </w:tc>
        <w:tc>
          <w:tcPr>
            <w:tcW w:w="0" w:type="auto"/>
          </w:tcPr>
          <w:p w14:paraId="6EF57C16" w14:textId="77777777" w:rsidR="00A05998" w:rsidRPr="004E22AB" w:rsidRDefault="00A05998" w:rsidP="004E22AB">
            <w:pPr>
              <w:jc w:val="center"/>
              <w:rPr>
                <w:rFonts w:ascii="Arial" w:hAnsi="Arial" w:cs="Arial"/>
                <w:sz w:val="18"/>
                <w:szCs w:val="18"/>
                <w:lang w:val="it-IT"/>
              </w:rPr>
            </w:pPr>
          </w:p>
        </w:tc>
        <w:tc>
          <w:tcPr>
            <w:tcW w:w="0" w:type="auto"/>
          </w:tcPr>
          <w:p w14:paraId="5AA64024" w14:textId="77777777" w:rsidR="00A05998" w:rsidRPr="004E22AB" w:rsidRDefault="00A05998" w:rsidP="004E22AB">
            <w:pPr>
              <w:jc w:val="center"/>
              <w:rPr>
                <w:rFonts w:ascii="Arial" w:hAnsi="Arial" w:cs="Arial"/>
                <w:sz w:val="18"/>
                <w:szCs w:val="18"/>
                <w:lang w:val="it-IT"/>
              </w:rPr>
            </w:pPr>
          </w:p>
        </w:tc>
      </w:tr>
      <w:tr w:rsidR="00A05998" w:rsidRPr="004E22AB" w14:paraId="1CE40A1C" w14:textId="77777777" w:rsidTr="004E22AB">
        <w:trPr>
          <w:jc w:val="center"/>
        </w:trPr>
        <w:tc>
          <w:tcPr>
            <w:tcW w:w="0" w:type="auto"/>
          </w:tcPr>
          <w:p w14:paraId="5295AEF8" w14:textId="77777777" w:rsidR="00A05998" w:rsidRPr="004E22AB" w:rsidRDefault="00A05998" w:rsidP="004E22AB">
            <w:pPr>
              <w:tabs>
                <w:tab w:val="left" w:pos="390"/>
                <w:tab w:val="center" w:pos="507"/>
              </w:tabs>
              <w:jc w:val="center"/>
              <w:rPr>
                <w:rFonts w:ascii="Arial" w:hAnsi="Arial" w:cs="Arial"/>
                <w:sz w:val="18"/>
                <w:szCs w:val="18"/>
                <w:lang w:val="it-IT"/>
              </w:rPr>
            </w:pPr>
            <w:r w:rsidRPr="004E22AB">
              <w:rPr>
                <w:rFonts w:ascii="Arial" w:hAnsi="Arial" w:cs="Arial"/>
                <w:sz w:val="18"/>
                <w:szCs w:val="18"/>
                <w:lang w:val="it-IT"/>
              </w:rPr>
              <w:t>3</w:t>
            </w:r>
          </w:p>
        </w:tc>
        <w:tc>
          <w:tcPr>
            <w:tcW w:w="0" w:type="auto"/>
          </w:tcPr>
          <w:p w14:paraId="53664745" w14:textId="77777777" w:rsidR="00A05998" w:rsidRPr="004E22AB" w:rsidRDefault="00A05998" w:rsidP="004E22AB">
            <w:pPr>
              <w:jc w:val="center"/>
              <w:rPr>
                <w:rFonts w:ascii="Arial" w:hAnsi="Arial" w:cs="Arial"/>
                <w:sz w:val="18"/>
                <w:szCs w:val="18"/>
                <w:lang w:val="it-IT"/>
              </w:rPr>
            </w:pPr>
          </w:p>
        </w:tc>
        <w:tc>
          <w:tcPr>
            <w:tcW w:w="0" w:type="auto"/>
          </w:tcPr>
          <w:p w14:paraId="15C9007B" w14:textId="77777777" w:rsidR="00A05998" w:rsidRPr="004E22AB" w:rsidRDefault="00A05998" w:rsidP="004E22AB">
            <w:pPr>
              <w:jc w:val="center"/>
              <w:rPr>
                <w:rFonts w:ascii="Arial" w:hAnsi="Arial" w:cs="Arial"/>
                <w:sz w:val="18"/>
                <w:szCs w:val="18"/>
                <w:lang w:val="it-IT"/>
              </w:rPr>
            </w:pPr>
          </w:p>
        </w:tc>
        <w:tc>
          <w:tcPr>
            <w:tcW w:w="0" w:type="auto"/>
          </w:tcPr>
          <w:p w14:paraId="5B241D10"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6</w:t>
            </w:r>
          </w:p>
        </w:tc>
        <w:tc>
          <w:tcPr>
            <w:tcW w:w="0" w:type="auto"/>
          </w:tcPr>
          <w:p w14:paraId="137BD95D"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6</w:t>
            </w:r>
          </w:p>
        </w:tc>
        <w:tc>
          <w:tcPr>
            <w:tcW w:w="0" w:type="auto"/>
          </w:tcPr>
          <w:p w14:paraId="114E8381"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6</w:t>
            </w:r>
          </w:p>
        </w:tc>
        <w:tc>
          <w:tcPr>
            <w:tcW w:w="0" w:type="auto"/>
          </w:tcPr>
          <w:p w14:paraId="0C17A09E" w14:textId="77777777" w:rsidR="00A05998" w:rsidRPr="004E22AB" w:rsidRDefault="00A05998" w:rsidP="004E22AB">
            <w:pPr>
              <w:jc w:val="center"/>
              <w:rPr>
                <w:rFonts w:ascii="Arial" w:hAnsi="Arial" w:cs="Arial"/>
                <w:sz w:val="18"/>
                <w:szCs w:val="18"/>
                <w:lang w:val="it-IT"/>
              </w:rPr>
            </w:pPr>
          </w:p>
        </w:tc>
        <w:tc>
          <w:tcPr>
            <w:tcW w:w="0" w:type="auto"/>
          </w:tcPr>
          <w:p w14:paraId="01797C15" w14:textId="77777777" w:rsidR="00A05998" w:rsidRPr="004E22AB" w:rsidRDefault="00A05998" w:rsidP="004E22AB">
            <w:pPr>
              <w:jc w:val="center"/>
              <w:rPr>
                <w:rFonts w:ascii="Arial" w:hAnsi="Arial" w:cs="Arial"/>
                <w:iCs/>
                <w:sz w:val="18"/>
                <w:szCs w:val="18"/>
                <w:lang w:val="it-IT"/>
              </w:rPr>
            </w:pPr>
          </w:p>
        </w:tc>
        <w:tc>
          <w:tcPr>
            <w:tcW w:w="0" w:type="auto"/>
          </w:tcPr>
          <w:p w14:paraId="2C99EB53" w14:textId="77777777" w:rsidR="00A05998" w:rsidRPr="004E22AB" w:rsidRDefault="00A05998" w:rsidP="004E22AB">
            <w:pPr>
              <w:jc w:val="center"/>
              <w:rPr>
                <w:rFonts w:ascii="Arial" w:hAnsi="Arial" w:cs="Arial"/>
                <w:iCs/>
                <w:sz w:val="18"/>
                <w:szCs w:val="18"/>
                <w:lang w:val="it-IT"/>
              </w:rPr>
            </w:pPr>
          </w:p>
        </w:tc>
        <w:tc>
          <w:tcPr>
            <w:tcW w:w="0" w:type="auto"/>
          </w:tcPr>
          <w:p w14:paraId="27E5A3C0" w14:textId="77777777" w:rsidR="00A05998" w:rsidRPr="004E22AB" w:rsidRDefault="00A05998" w:rsidP="004E22AB">
            <w:pPr>
              <w:jc w:val="center"/>
              <w:rPr>
                <w:rFonts w:ascii="Arial" w:hAnsi="Arial" w:cs="Arial"/>
                <w:iCs/>
                <w:sz w:val="18"/>
                <w:szCs w:val="18"/>
                <w:lang w:val="it-IT"/>
              </w:rPr>
            </w:pPr>
          </w:p>
        </w:tc>
        <w:tc>
          <w:tcPr>
            <w:tcW w:w="0" w:type="auto"/>
          </w:tcPr>
          <w:p w14:paraId="2FC7BE80" w14:textId="77777777" w:rsidR="00A05998" w:rsidRPr="004E22AB" w:rsidRDefault="00A05998" w:rsidP="004E22AB">
            <w:pPr>
              <w:jc w:val="center"/>
              <w:rPr>
                <w:rFonts w:ascii="Arial" w:hAnsi="Arial" w:cs="Arial"/>
                <w:sz w:val="18"/>
                <w:szCs w:val="18"/>
                <w:lang w:val="it-IT"/>
              </w:rPr>
            </w:pPr>
          </w:p>
        </w:tc>
      </w:tr>
      <w:tr w:rsidR="00A05998" w:rsidRPr="004E22AB" w14:paraId="720D3E3D" w14:textId="77777777" w:rsidTr="004E22AB">
        <w:trPr>
          <w:jc w:val="center"/>
        </w:trPr>
        <w:tc>
          <w:tcPr>
            <w:tcW w:w="0" w:type="auto"/>
          </w:tcPr>
          <w:p w14:paraId="73648895" w14:textId="77777777" w:rsidR="00A05998" w:rsidRPr="004E22AB" w:rsidRDefault="00A05998" w:rsidP="004E22AB">
            <w:pPr>
              <w:jc w:val="center"/>
              <w:rPr>
                <w:rFonts w:ascii="Arial" w:hAnsi="Arial" w:cs="Arial"/>
                <w:sz w:val="18"/>
                <w:szCs w:val="18"/>
                <w:lang w:val="it-IT"/>
              </w:rPr>
            </w:pPr>
            <w:r w:rsidRPr="004E22AB">
              <w:rPr>
                <w:rFonts w:ascii="Arial" w:hAnsi="Arial" w:cs="Arial"/>
                <w:sz w:val="18"/>
                <w:szCs w:val="18"/>
                <w:lang w:val="it-IT"/>
              </w:rPr>
              <w:t>4</w:t>
            </w:r>
          </w:p>
        </w:tc>
        <w:tc>
          <w:tcPr>
            <w:tcW w:w="0" w:type="auto"/>
          </w:tcPr>
          <w:p w14:paraId="72D8AB5B" w14:textId="77777777" w:rsidR="00A05998" w:rsidRPr="004E22AB" w:rsidRDefault="00A05998" w:rsidP="004E22AB">
            <w:pPr>
              <w:jc w:val="center"/>
              <w:rPr>
                <w:rFonts w:ascii="Arial" w:hAnsi="Arial" w:cs="Arial"/>
                <w:sz w:val="18"/>
                <w:szCs w:val="18"/>
                <w:lang w:val="it-IT"/>
              </w:rPr>
            </w:pPr>
          </w:p>
        </w:tc>
        <w:tc>
          <w:tcPr>
            <w:tcW w:w="0" w:type="auto"/>
          </w:tcPr>
          <w:p w14:paraId="7D32C7F4" w14:textId="77777777" w:rsidR="00A05998" w:rsidRPr="004E22AB" w:rsidRDefault="00A05998" w:rsidP="004E22AB">
            <w:pPr>
              <w:jc w:val="center"/>
              <w:rPr>
                <w:rFonts w:ascii="Arial" w:hAnsi="Arial" w:cs="Arial"/>
                <w:sz w:val="18"/>
                <w:szCs w:val="18"/>
                <w:lang w:val="it-IT"/>
              </w:rPr>
            </w:pPr>
          </w:p>
        </w:tc>
        <w:tc>
          <w:tcPr>
            <w:tcW w:w="0" w:type="auto"/>
          </w:tcPr>
          <w:p w14:paraId="202DCC43" w14:textId="77777777" w:rsidR="00A05998" w:rsidRPr="004E22AB" w:rsidRDefault="00A05998" w:rsidP="004E22AB">
            <w:pPr>
              <w:jc w:val="center"/>
              <w:rPr>
                <w:rFonts w:ascii="Arial" w:hAnsi="Arial" w:cs="Arial"/>
                <w:sz w:val="18"/>
                <w:szCs w:val="18"/>
              </w:rPr>
            </w:pPr>
            <w:r w:rsidRPr="004E22AB">
              <w:rPr>
                <w:rFonts w:ascii="Arial" w:hAnsi="Arial" w:cs="Arial"/>
                <w:sz w:val="18"/>
                <w:szCs w:val="18"/>
              </w:rPr>
              <w:t>6</w:t>
            </w:r>
          </w:p>
        </w:tc>
        <w:tc>
          <w:tcPr>
            <w:tcW w:w="0" w:type="auto"/>
          </w:tcPr>
          <w:p w14:paraId="1801DA1E" w14:textId="77777777" w:rsidR="00A05998" w:rsidRPr="004E22AB" w:rsidRDefault="00A05998" w:rsidP="004E22AB">
            <w:pPr>
              <w:jc w:val="center"/>
              <w:rPr>
                <w:rFonts w:ascii="Arial" w:hAnsi="Arial" w:cs="Arial"/>
                <w:sz w:val="18"/>
                <w:szCs w:val="18"/>
              </w:rPr>
            </w:pPr>
            <w:r w:rsidRPr="004E22AB">
              <w:rPr>
                <w:rFonts w:ascii="Arial" w:hAnsi="Arial" w:cs="Arial"/>
                <w:sz w:val="18"/>
                <w:szCs w:val="18"/>
              </w:rPr>
              <w:t>6</w:t>
            </w:r>
          </w:p>
        </w:tc>
        <w:tc>
          <w:tcPr>
            <w:tcW w:w="0" w:type="auto"/>
          </w:tcPr>
          <w:p w14:paraId="1A197815" w14:textId="77777777" w:rsidR="00A05998" w:rsidRPr="004E22AB" w:rsidRDefault="00A05998" w:rsidP="004E22AB">
            <w:pPr>
              <w:jc w:val="center"/>
              <w:rPr>
                <w:rFonts w:ascii="Arial" w:hAnsi="Arial" w:cs="Arial"/>
                <w:sz w:val="18"/>
                <w:szCs w:val="18"/>
              </w:rPr>
            </w:pPr>
          </w:p>
        </w:tc>
        <w:tc>
          <w:tcPr>
            <w:tcW w:w="0" w:type="auto"/>
          </w:tcPr>
          <w:p w14:paraId="5E208688" w14:textId="77777777" w:rsidR="00A05998" w:rsidRPr="004E22AB" w:rsidRDefault="00A05998" w:rsidP="004E22AB">
            <w:pPr>
              <w:jc w:val="center"/>
              <w:rPr>
                <w:rFonts w:ascii="Arial" w:hAnsi="Arial" w:cs="Arial"/>
                <w:sz w:val="18"/>
                <w:szCs w:val="18"/>
              </w:rPr>
            </w:pPr>
          </w:p>
        </w:tc>
        <w:tc>
          <w:tcPr>
            <w:tcW w:w="0" w:type="auto"/>
          </w:tcPr>
          <w:p w14:paraId="20D6057F" w14:textId="77777777" w:rsidR="00A05998" w:rsidRPr="004E22AB" w:rsidRDefault="00A05998" w:rsidP="004E22AB">
            <w:pPr>
              <w:jc w:val="center"/>
              <w:rPr>
                <w:rFonts w:ascii="Arial" w:hAnsi="Arial" w:cs="Arial"/>
                <w:iCs/>
                <w:sz w:val="18"/>
                <w:szCs w:val="18"/>
              </w:rPr>
            </w:pPr>
          </w:p>
        </w:tc>
        <w:tc>
          <w:tcPr>
            <w:tcW w:w="0" w:type="auto"/>
          </w:tcPr>
          <w:p w14:paraId="4D9D96CD" w14:textId="77777777" w:rsidR="00A05998" w:rsidRPr="004E22AB" w:rsidRDefault="00A05998" w:rsidP="004E22AB">
            <w:pPr>
              <w:jc w:val="center"/>
              <w:rPr>
                <w:rFonts w:ascii="Arial" w:hAnsi="Arial" w:cs="Arial"/>
                <w:iCs/>
                <w:sz w:val="18"/>
                <w:szCs w:val="18"/>
              </w:rPr>
            </w:pPr>
          </w:p>
        </w:tc>
        <w:tc>
          <w:tcPr>
            <w:tcW w:w="0" w:type="auto"/>
          </w:tcPr>
          <w:p w14:paraId="31AF231F" w14:textId="77777777" w:rsidR="00A05998" w:rsidRPr="004E22AB" w:rsidRDefault="00A05998" w:rsidP="004E22AB">
            <w:pPr>
              <w:jc w:val="center"/>
              <w:rPr>
                <w:rFonts w:ascii="Arial" w:hAnsi="Arial" w:cs="Arial"/>
                <w:sz w:val="18"/>
                <w:szCs w:val="18"/>
              </w:rPr>
            </w:pPr>
          </w:p>
        </w:tc>
        <w:tc>
          <w:tcPr>
            <w:tcW w:w="0" w:type="auto"/>
          </w:tcPr>
          <w:p w14:paraId="26E31E47" w14:textId="77777777" w:rsidR="00A05998" w:rsidRPr="004E22AB" w:rsidRDefault="00A05998" w:rsidP="004E22AB">
            <w:pPr>
              <w:jc w:val="center"/>
              <w:rPr>
                <w:rFonts w:ascii="Arial" w:hAnsi="Arial" w:cs="Arial"/>
                <w:sz w:val="18"/>
                <w:szCs w:val="18"/>
              </w:rPr>
            </w:pPr>
          </w:p>
        </w:tc>
      </w:tr>
      <w:tr w:rsidR="00A05998" w:rsidRPr="004E22AB" w14:paraId="40595DFB" w14:textId="77777777" w:rsidTr="004E22AB">
        <w:trPr>
          <w:jc w:val="center"/>
        </w:trPr>
        <w:tc>
          <w:tcPr>
            <w:tcW w:w="0" w:type="auto"/>
          </w:tcPr>
          <w:p w14:paraId="0119B010" w14:textId="77777777" w:rsidR="00A05998" w:rsidRPr="004E22AB" w:rsidRDefault="00A05998" w:rsidP="004E22AB">
            <w:pPr>
              <w:jc w:val="center"/>
              <w:rPr>
                <w:rFonts w:ascii="Arial" w:hAnsi="Arial" w:cs="Arial"/>
                <w:sz w:val="18"/>
                <w:szCs w:val="18"/>
              </w:rPr>
            </w:pPr>
            <w:r w:rsidRPr="004E22AB">
              <w:rPr>
                <w:rFonts w:ascii="Arial" w:hAnsi="Arial" w:cs="Arial"/>
                <w:sz w:val="18"/>
                <w:szCs w:val="18"/>
              </w:rPr>
              <w:t>5</w:t>
            </w:r>
          </w:p>
        </w:tc>
        <w:tc>
          <w:tcPr>
            <w:tcW w:w="0" w:type="auto"/>
          </w:tcPr>
          <w:p w14:paraId="5183F9B4" w14:textId="77777777" w:rsidR="00A05998" w:rsidRPr="004E22AB" w:rsidRDefault="00A05998" w:rsidP="004E22AB">
            <w:pPr>
              <w:jc w:val="center"/>
              <w:rPr>
                <w:rFonts w:ascii="Arial" w:hAnsi="Arial" w:cs="Arial"/>
                <w:sz w:val="18"/>
                <w:szCs w:val="18"/>
              </w:rPr>
            </w:pPr>
          </w:p>
        </w:tc>
        <w:tc>
          <w:tcPr>
            <w:tcW w:w="0" w:type="auto"/>
          </w:tcPr>
          <w:p w14:paraId="4F0F4874" w14:textId="77777777" w:rsidR="00A05998" w:rsidRPr="004E22AB" w:rsidRDefault="00A05998" w:rsidP="004E22AB">
            <w:pPr>
              <w:jc w:val="center"/>
              <w:rPr>
                <w:rFonts w:ascii="Arial" w:hAnsi="Arial" w:cs="Arial"/>
                <w:sz w:val="18"/>
                <w:szCs w:val="18"/>
              </w:rPr>
            </w:pPr>
          </w:p>
        </w:tc>
        <w:tc>
          <w:tcPr>
            <w:tcW w:w="0" w:type="auto"/>
          </w:tcPr>
          <w:p w14:paraId="185B7C2F" w14:textId="77777777" w:rsidR="00A05998" w:rsidRPr="004E22AB" w:rsidRDefault="00A05998" w:rsidP="004E22AB">
            <w:pPr>
              <w:jc w:val="center"/>
              <w:rPr>
                <w:rFonts w:ascii="Arial" w:hAnsi="Arial" w:cs="Arial"/>
                <w:sz w:val="18"/>
                <w:szCs w:val="18"/>
              </w:rPr>
            </w:pPr>
            <w:r w:rsidRPr="004E22AB">
              <w:rPr>
                <w:rFonts w:ascii="Arial" w:hAnsi="Arial" w:cs="Arial"/>
                <w:sz w:val="18"/>
                <w:szCs w:val="18"/>
              </w:rPr>
              <w:t>6</w:t>
            </w:r>
          </w:p>
        </w:tc>
        <w:tc>
          <w:tcPr>
            <w:tcW w:w="0" w:type="auto"/>
          </w:tcPr>
          <w:p w14:paraId="08B7DC16" w14:textId="77777777" w:rsidR="00A05998" w:rsidRPr="004E22AB" w:rsidRDefault="00A05998" w:rsidP="004E22AB">
            <w:pPr>
              <w:jc w:val="center"/>
              <w:rPr>
                <w:rFonts w:ascii="Arial" w:hAnsi="Arial" w:cs="Arial"/>
                <w:sz w:val="18"/>
                <w:szCs w:val="18"/>
              </w:rPr>
            </w:pPr>
          </w:p>
        </w:tc>
        <w:tc>
          <w:tcPr>
            <w:tcW w:w="0" w:type="auto"/>
          </w:tcPr>
          <w:p w14:paraId="1082F6A3" w14:textId="77777777" w:rsidR="00A05998" w:rsidRPr="004E22AB" w:rsidRDefault="00A05998" w:rsidP="004E22AB">
            <w:pPr>
              <w:jc w:val="center"/>
              <w:rPr>
                <w:rFonts w:ascii="Arial" w:hAnsi="Arial" w:cs="Arial"/>
                <w:sz w:val="18"/>
                <w:szCs w:val="18"/>
              </w:rPr>
            </w:pPr>
          </w:p>
        </w:tc>
        <w:tc>
          <w:tcPr>
            <w:tcW w:w="0" w:type="auto"/>
          </w:tcPr>
          <w:p w14:paraId="0B3C7900" w14:textId="77777777" w:rsidR="00A05998" w:rsidRPr="004E22AB" w:rsidRDefault="00A05998" w:rsidP="004E22AB">
            <w:pPr>
              <w:jc w:val="center"/>
              <w:rPr>
                <w:rFonts w:ascii="Arial" w:hAnsi="Arial" w:cs="Arial"/>
                <w:sz w:val="18"/>
                <w:szCs w:val="18"/>
              </w:rPr>
            </w:pPr>
          </w:p>
        </w:tc>
        <w:tc>
          <w:tcPr>
            <w:tcW w:w="0" w:type="auto"/>
          </w:tcPr>
          <w:p w14:paraId="29FAA7CE" w14:textId="77777777" w:rsidR="00A05998" w:rsidRPr="004E22AB" w:rsidRDefault="00A05998" w:rsidP="004E22AB">
            <w:pPr>
              <w:jc w:val="center"/>
              <w:rPr>
                <w:rFonts w:ascii="Arial" w:hAnsi="Arial" w:cs="Arial"/>
                <w:iCs/>
                <w:sz w:val="18"/>
                <w:szCs w:val="18"/>
              </w:rPr>
            </w:pPr>
          </w:p>
        </w:tc>
        <w:tc>
          <w:tcPr>
            <w:tcW w:w="0" w:type="auto"/>
          </w:tcPr>
          <w:p w14:paraId="10044329" w14:textId="77777777" w:rsidR="00A05998" w:rsidRPr="004E22AB" w:rsidRDefault="00A05998" w:rsidP="004E22AB">
            <w:pPr>
              <w:jc w:val="center"/>
              <w:rPr>
                <w:rFonts w:ascii="Arial" w:hAnsi="Arial" w:cs="Arial"/>
                <w:sz w:val="18"/>
                <w:szCs w:val="18"/>
              </w:rPr>
            </w:pPr>
          </w:p>
        </w:tc>
        <w:tc>
          <w:tcPr>
            <w:tcW w:w="0" w:type="auto"/>
          </w:tcPr>
          <w:p w14:paraId="0E912DA6" w14:textId="77777777" w:rsidR="00A05998" w:rsidRPr="004E22AB" w:rsidRDefault="00A05998" w:rsidP="004E22AB">
            <w:pPr>
              <w:jc w:val="center"/>
              <w:rPr>
                <w:rFonts w:ascii="Arial" w:hAnsi="Arial" w:cs="Arial"/>
                <w:sz w:val="18"/>
                <w:szCs w:val="18"/>
              </w:rPr>
            </w:pPr>
          </w:p>
        </w:tc>
        <w:tc>
          <w:tcPr>
            <w:tcW w:w="0" w:type="auto"/>
          </w:tcPr>
          <w:p w14:paraId="72910428" w14:textId="77777777" w:rsidR="00A05998" w:rsidRPr="004E22AB" w:rsidRDefault="00A05998" w:rsidP="004E22AB">
            <w:pPr>
              <w:jc w:val="center"/>
              <w:rPr>
                <w:rFonts w:ascii="Arial" w:hAnsi="Arial" w:cs="Arial"/>
                <w:sz w:val="18"/>
                <w:szCs w:val="18"/>
              </w:rPr>
            </w:pPr>
          </w:p>
        </w:tc>
      </w:tr>
      <w:tr w:rsidR="00A05998" w:rsidRPr="004E22AB" w14:paraId="4B9C2CD6" w14:textId="77777777" w:rsidTr="004E22AB">
        <w:trPr>
          <w:jc w:val="center"/>
        </w:trPr>
        <w:tc>
          <w:tcPr>
            <w:tcW w:w="0" w:type="auto"/>
          </w:tcPr>
          <w:p w14:paraId="3F772BF1" w14:textId="77777777" w:rsidR="00A05998" w:rsidRPr="004E22AB" w:rsidRDefault="00A05998" w:rsidP="004E22AB">
            <w:pPr>
              <w:jc w:val="center"/>
              <w:rPr>
                <w:rFonts w:ascii="Arial" w:hAnsi="Arial" w:cs="Arial"/>
                <w:sz w:val="18"/>
                <w:szCs w:val="18"/>
              </w:rPr>
            </w:pPr>
            <w:r w:rsidRPr="004E22AB">
              <w:rPr>
                <w:rFonts w:ascii="Arial" w:hAnsi="Arial" w:cs="Arial"/>
                <w:sz w:val="18"/>
                <w:szCs w:val="18"/>
              </w:rPr>
              <w:t>6</w:t>
            </w:r>
          </w:p>
        </w:tc>
        <w:tc>
          <w:tcPr>
            <w:tcW w:w="0" w:type="auto"/>
          </w:tcPr>
          <w:p w14:paraId="59DD9A82" w14:textId="77777777" w:rsidR="00A05998" w:rsidRPr="004E22AB" w:rsidRDefault="00A05998" w:rsidP="004E22AB">
            <w:pPr>
              <w:jc w:val="center"/>
              <w:rPr>
                <w:rFonts w:ascii="Arial" w:hAnsi="Arial" w:cs="Arial"/>
                <w:iCs/>
                <w:sz w:val="18"/>
                <w:szCs w:val="18"/>
              </w:rPr>
            </w:pPr>
          </w:p>
        </w:tc>
        <w:tc>
          <w:tcPr>
            <w:tcW w:w="0" w:type="auto"/>
          </w:tcPr>
          <w:p w14:paraId="257D64E4" w14:textId="77777777" w:rsidR="00A05998" w:rsidRPr="004E22AB" w:rsidRDefault="00A05998" w:rsidP="004E22AB">
            <w:pPr>
              <w:jc w:val="center"/>
              <w:rPr>
                <w:rFonts w:ascii="Arial" w:hAnsi="Arial" w:cs="Arial"/>
                <w:iCs/>
                <w:sz w:val="18"/>
                <w:szCs w:val="18"/>
              </w:rPr>
            </w:pPr>
          </w:p>
        </w:tc>
        <w:tc>
          <w:tcPr>
            <w:tcW w:w="0" w:type="auto"/>
          </w:tcPr>
          <w:p w14:paraId="56943560" w14:textId="77777777" w:rsidR="00A05998" w:rsidRPr="004E22AB" w:rsidRDefault="00A05998" w:rsidP="004E22AB">
            <w:pPr>
              <w:jc w:val="center"/>
              <w:rPr>
                <w:rFonts w:ascii="Arial" w:hAnsi="Arial" w:cs="Arial"/>
                <w:sz w:val="18"/>
                <w:szCs w:val="18"/>
              </w:rPr>
            </w:pPr>
            <w:r w:rsidRPr="004E22AB">
              <w:rPr>
                <w:rFonts w:ascii="Arial" w:hAnsi="Arial" w:cs="Arial"/>
                <w:sz w:val="18"/>
                <w:szCs w:val="18"/>
              </w:rPr>
              <w:t>4</w:t>
            </w:r>
          </w:p>
        </w:tc>
        <w:tc>
          <w:tcPr>
            <w:tcW w:w="0" w:type="auto"/>
          </w:tcPr>
          <w:p w14:paraId="0ED086B5" w14:textId="77777777" w:rsidR="00A05998" w:rsidRPr="004E22AB" w:rsidRDefault="00A05998" w:rsidP="004E22AB">
            <w:pPr>
              <w:jc w:val="center"/>
              <w:rPr>
                <w:rFonts w:ascii="Arial" w:hAnsi="Arial" w:cs="Arial"/>
                <w:sz w:val="18"/>
                <w:szCs w:val="18"/>
              </w:rPr>
            </w:pPr>
            <w:r w:rsidRPr="004E22AB">
              <w:rPr>
                <w:rFonts w:ascii="Arial" w:hAnsi="Arial" w:cs="Arial"/>
                <w:sz w:val="18"/>
                <w:szCs w:val="18"/>
              </w:rPr>
              <w:t>6</w:t>
            </w:r>
          </w:p>
        </w:tc>
        <w:tc>
          <w:tcPr>
            <w:tcW w:w="0" w:type="auto"/>
          </w:tcPr>
          <w:p w14:paraId="70CC97A1" w14:textId="77777777" w:rsidR="00A05998" w:rsidRPr="004E22AB" w:rsidRDefault="00A05998" w:rsidP="004E22AB">
            <w:pPr>
              <w:jc w:val="center"/>
              <w:rPr>
                <w:rFonts w:ascii="Arial" w:hAnsi="Arial" w:cs="Arial"/>
                <w:sz w:val="18"/>
                <w:szCs w:val="18"/>
              </w:rPr>
            </w:pPr>
            <w:r w:rsidRPr="004E22AB">
              <w:rPr>
                <w:rFonts w:ascii="Arial" w:hAnsi="Arial" w:cs="Arial"/>
                <w:sz w:val="18"/>
                <w:szCs w:val="18"/>
              </w:rPr>
              <w:t>6</w:t>
            </w:r>
          </w:p>
        </w:tc>
        <w:tc>
          <w:tcPr>
            <w:tcW w:w="0" w:type="auto"/>
          </w:tcPr>
          <w:p w14:paraId="73E1FF6F" w14:textId="77777777" w:rsidR="00A05998" w:rsidRPr="004E22AB" w:rsidRDefault="00A05998" w:rsidP="004E22AB">
            <w:pPr>
              <w:jc w:val="center"/>
              <w:rPr>
                <w:rFonts w:ascii="Arial" w:hAnsi="Arial" w:cs="Arial"/>
                <w:iCs/>
                <w:sz w:val="18"/>
                <w:szCs w:val="18"/>
              </w:rPr>
            </w:pPr>
          </w:p>
        </w:tc>
        <w:tc>
          <w:tcPr>
            <w:tcW w:w="0" w:type="auto"/>
          </w:tcPr>
          <w:p w14:paraId="40114095" w14:textId="77777777" w:rsidR="00A05998" w:rsidRPr="004E22AB" w:rsidRDefault="00A05998" w:rsidP="004E22AB">
            <w:pPr>
              <w:jc w:val="center"/>
              <w:rPr>
                <w:rFonts w:ascii="Arial" w:hAnsi="Arial" w:cs="Arial"/>
                <w:iCs/>
                <w:sz w:val="18"/>
                <w:szCs w:val="18"/>
              </w:rPr>
            </w:pPr>
          </w:p>
        </w:tc>
        <w:tc>
          <w:tcPr>
            <w:tcW w:w="0" w:type="auto"/>
          </w:tcPr>
          <w:p w14:paraId="70E76653" w14:textId="77777777" w:rsidR="00A05998" w:rsidRPr="004E22AB" w:rsidRDefault="00A05998" w:rsidP="004E22AB">
            <w:pPr>
              <w:jc w:val="center"/>
              <w:rPr>
                <w:rFonts w:ascii="Arial" w:hAnsi="Arial" w:cs="Arial"/>
                <w:sz w:val="18"/>
                <w:szCs w:val="18"/>
              </w:rPr>
            </w:pPr>
            <w:r w:rsidRPr="004E22AB">
              <w:rPr>
                <w:rFonts w:ascii="Arial" w:hAnsi="Arial" w:cs="Arial"/>
                <w:sz w:val="18"/>
                <w:szCs w:val="18"/>
              </w:rPr>
              <w:t>4</w:t>
            </w:r>
          </w:p>
        </w:tc>
        <w:tc>
          <w:tcPr>
            <w:tcW w:w="0" w:type="auto"/>
          </w:tcPr>
          <w:p w14:paraId="784D61F4" w14:textId="77777777" w:rsidR="00A05998" w:rsidRPr="004E22AB" w:rsidRDefault="00A05998" w:rsidP="004E22AB">
            <w:pPr>
              <w:jc w:val="center"/>
              <w:rPr>
                <w:rFonts w:ascii="Arial" w:hAnsi="Arial" w:cs="Arial"/>
                <w:sz w:val="18"/>
                <w:szCs w:val="18"/>
              </w:rPr>
            </w:pPr>
            <w:r w:rsidRPr="004E22AB">
              <w:rPr>
                <w:rFonts w:ascii="Arial" w:hAnsi="Arial" w:cs="Arial"/>
                <w:sz w:val="18"/>
                <w:szCs w:val="18"/>
              </w:rPr>
              <w:t>7</w:t>
            </w:r>
          </w:p>
        </w:tc>
        <w:tc>
          <w:tcPr>
            <w:tcW w:w="0" w:type="auto"/>
          </w:tcPr>
          <w:p w14:paraId="4BB3CBBF" w14:textId="77777777" w:rsidR="00A05998" w:rsidRPr="004E22AB" w:rsidRDefault="00A05998" w:rsidP="004E22AB">
            <w:pPr>
              <w:jc w:val="center"/>
              <w:rPr>
                <w:rFonts w:ascii="Arial" w:hAnsi="Arial" w:cs="Arial"/>
                <w:iCs/>
                <w:sz w:val="18"/>
                <w:szCs w:val="18"/>
              </w:rPr>
            </w:pPr>
          </w:p>
        </w:tc>
      </w:tr>
    </w:tbl>
    <w:p w14:paraId="4170EE66" w14:textId="77777777" w:rsidR="00A05998" w:rsidRPr="00CC5E87" w:rsidRDefault="00A05998" w:rsidP="00E04FBF"/>
    <w:p w14:paraId="2476A509" w14:textId="77777777" w:rsidR="00E04FBF" w:rsidRPr="00CC5E87" w:rsidRDefault="00E04FBF" w:rsidP="00E04FBF">
      <w:r w:rsidRPr="00CC5E87">
        <w:t>The PHICH resource is identified by the index pair</w:t>
      </w:r>
      <w:r w:rsidRPr="00CC5E87">
        <w:rPr>
          <w:position w:val="-10"/>
        </w:rPr>
        <w:object w:dxaOrig="1560" w:dyaOrig="340" w14:anchorId="1912859E">
          <v:shape id="_x0000_i1837" type="#_x0000_t75" style="width:78pt;height:16.9pt" o:ole="">
            <v:imagedata r:id="rId1269" o:title=""/>
          </v:shape>
          <o:OLEObject Type="Embed" ProgID="Equation.3" ShapeID="_x0000_i1837" DrawAspect="Content" ObjectID="_1848480803" r:id="rId1270"/>
        </w:object>
      </w:r>
      <w:r w:rsidRPr="00CC5E87">
        <w:t>where</w:t>
      </w:r>
      <w:r w:rsidR="00A05998" w:rsidRPr="00CC5E87">
        <w:t xml:space="preserve"> </w:t>
      </w:r>
      <w:r w:rsidRPr="00CC5E87">
        <w:rPr>
          <w:position w:val="-10"/>
        </w:rPr>
        <w:object w:dxaOrig="639" w:dyaOrig="340" w14:anchorId="769CB7F1">
          <v:shape id="_x0000_i1838" type="#_x0000_t75" style="width:31.9pt;height:16.9pt" o:ole="">
            <v:imagedata r:id="rId1271" o:title=""/>
          </v:shape>
          <o:OLEObject Type="Embed" ProgID="Equation.3" ShapeID="_x0000_i1838" DrawAspect="Content" ObjectID="_1848480804" r:id="rId1272"/>
        </w:object>
      </w:r>
      <w:r w:rsidRPr="00CC5E87">
        <w:t xml:space="preserve">is the PHICH group number and </w:t>
      </w:r>
      <w:r w:rsidRPr="00CC5E87">
        <w:rPr>
          <w:position w:val="-10"/>
        </w:rPr>
        <w:object w:dxaOrig="639" w:dyaOrig="340" w14:anchorId="75498592">
          <v:shape id="_x0000_i1839" type="#_x0000_t75" style="width:31.9pt;height:16.9pt" o:ole="">
            <v:imagedata r:id="rId1273" o:title=""/>
          </v:shape>
          <o:OLEObject Type="Embed" ProgID="Equation.3" ShapeID="_x0000_i1839" DrawAspect="Content" ObjectID="_1848480805" r:id="rId1274"/>
        </w:object>
      </w:r>
      <w:r w:rsidRPr="00CC5E87">
        <w:t>is the orthogonal sequence index within the group as defined by:</w:t>
      </w:r>
    </w:p>
    <w:p w14:paraId="76A605E9" w14:textId="77777777" w:rsidR="00E04FBF" w:rsidRPr="00CC5E87" w:rsidRDefault="00A05998" w:rsidP="00E04FBF">
      <w:pPr>
        <w:jc w:val="center"/>
      </w:pPr>
      <w:r w:rsidRPr="00CC5E87">
        <w:rPr>
          <w:position w:val="-34"/>
        </w:rPr>
        <w:object w:dxaOrig="5100" w:dyaOrig="780" w14:anchorId="209616F8">
          <v:shape id="_x0000_i1840" type="#_x0000_t75" style="width:255pt;height:39pt" o:ole="">
            <v:imagedata r:id="rId1275" o:title=""/>
          </v:shape>
          <o:OLEObject Type="Embed" ProgID="Equation.3" ShapeID="_x0000_i1840" DrawAspect="Content" ObjectID="_1848480806" r:id="rId1276"/>
        </w:object>
      </w:r>
    </w:p>
    <w:p w14:paraId="5A3DABF6" w14:textId="77777777" w:rsidR="00E04FBF" w:rsidRPr="00CC5E87" w:rsidRDefault="00E04FBF" w:rsidP="00E04FBF">
      <w:pPr>
        <w:rPr>
          <w:lang w:val="en-US"/>
        </w:rPr>
      </w:pPr>
      <w:r w:rsidRPr="00CC5E87">
        <w:rPr>
          <w:lang w:val="en-US"/>
        </w:rPr>
        <w:t xml:space="preserve">where </w:t>
      </w:r>
    </w:p>
    <w:p w14:paraId="0AFAE100" w14:textId="77777777" w:rsidR="001B374F" w:rsidRDefault="004A03CE" w:rsidP="001B374F">
      <w:pPr>
        <w:numPr>
          <w:ilvl w:val="1"/>
          <w:numId w:val="21"/>
        </w:numPr>
        <w:rPr>
          <w:rFonts w:hint="eastAsia"/>
          <w:lang w:val="en-US"/>
        </w:rPr>
      </w:pPr>
      <w:r w:rsidRPr="00CC5E87">
        <w:rPr>
          <w:position w:val="-10"/>
        </w:rPr>
        <w:object w:dxaOrig="580" w:dyaOrig="300" w14:anchorId="38FBF558">
          <v:shape id="_x0000_i1841" type="#_x0000_t75" style="width:28.9pt;height:15pt" o:ole="">
            <v:imagedata r:id="rId1277" o:title=""/>
          </v:shape>
          <o:OLEObject Type="Embed" ProgID="Equation.3" ShapeID="_x0000_i1841" DrawAspect="Content" ObjectID="_1848480807" r:id="rId1278"/>
        </w:object>
      </w:r>
      <w:r w:rsidRPr="00CC5E87">
        <w:rPr>
          <w:lang w:val="en-US"/>
        </w:rPr>
        <w:t xml:space="preserve">is </w:t>
      </w:r>
      <w:r w:rsidRPr="00CC5E87">
        <w:rPr>
          <w:rFonts w:hint="eastAsia"/>
          <w:lang w:val="en-US" w:eastAsia="ko-KR"/>
        </w:rPr>
        <w:t xml:space="preserve">mapped from </w:t>
      </w:r>
      <w:r w:rsidRPr="00CC5E87">
        <w:rPr>
          <w:lang w:val="en-US"/>
        </w:rPr>
        <w:t xml:space="preserve">the cyclic shift for DMRS </w:t>
      </w:r>
      <w:r w:rsidRPr="00CC5E87">
        <w:rPr>
          <w:rFonts w:hint="eastAsia"/>
          <w:lang w:val="en-US" w:eastAsia="ko-KR"/>
        </w:rPr>
        <w:t xml:space="preserve">field (according to Table 9.1.2-2) in the most recent DCI format 0 [4] for the transport block associated with the corresponding PUSCH transmission. </w:t>
      </w:r>
      <w:r w:rsidR="001B374F" w:rsidRPr="00CC5E87">
        <w:rPr>
          <w:position w:val="-10"/>
        </w:rPr>
        <w:object w:dxaOrig="580" w:dyaOrig="300" w14:anchorId="35001539">
          <v:shape id="_x0000_i1842" type="#_x0000_t75" style="width:28.9pt;height:15pt" o:ole="">
            <v:imagedata r:id="rId1277" o:title=""/>
          </v:shape>
          <o:OLEObject Type="Embed" ProgID="Equation.3" ShapeID="_x0000_i1842" DrawAspect="Content" ObjectID="_1848480808" r:id="rId1279"/>
        </w:object>
      </w:r>
      <w:r w:rsidR="001B374F">
        <w:rPr>
          <w:rFonts w:hint="eastAsia"/>
          <w:lang w:eastAsia="zh-CN"/>
        </w:rPr>
        <w:t>shall be</w:t>
      </w:r>
      <w:r w:rsidR="001B374F">
        <w:rPr>
          <w:rFonts w:hint="eastAsia"/>
          <w:lang w:val="en-US" w:eastAsia="zh-CN"/>
        </w:rPr>
        <w:t xml:space="preserve"> set to zero, if there is no PDCCH with DCI format 0 for the same transport block, and</w:t>
      </w:r>
    </w:p>
    <w:p w14:paraId="55966E4D" w14:textId="77777777" w:rsidR="001B374F" w:rsidRPr="001B374F" w:rsidRDefault="001B374F" w:rsidP="001B374F">
      <w:pPr>
        <w:numPr>
          <w:ilvl w:val="2"/>
          <w:numId w:val="21"/>
        </w:numPr>
        <w:rPr>
          <w:lang w:val="en-US" w:eastAsia="en-US"/>
        </w:rPr>
      </w:pPr>
      <w:r>
        <w:t>if the initial P</w:t>
      </w:r>
      <w:r>
        <w:rPr>
          <w:rFonts w:hint="eastAsia"/>
          <w:lang w:eastAsia="zh-CN"/>
        </w:rPr>
        <w:t>U</w:t>
      </w:r>
      <w:r>
        <w:t xml:space="preserve">SCH </w:t>
      </w:r>
      <w:r>
        <w:rPr>
          <w:rFonts w:eastAsia="Batang" w:hint="eastAsia"/>
          <w:lang w:eastAsia="ko-KR"/>
        </w:rPr>
        <w:t xml:space="preserve">for the same transport block </w:t>
      </w:r>
      <w:r>
        <w:t>is semi-persistently scheduled</w:t>
      </w:r>
      <w:r>
        <w:rPr>
          <w:rFonts w:hint="eastAsia"/>
          <w:lang w:eastAsia="zh-CN"/>
        </w:rPr>
        <w:t>, or</w:t>
      </w:r>
    </w:p>
    <w:p w14:paraId="07126DBF" w14:textId="77777777" w:rsidR="00E04FBF" w:rsidRPr="00CC5E87" w:rsidRDefault="001B374F" w:rsidP="001B374F">
      <w:pPr>
        <w:numPr>
          <w:ilvl w:val="2"/>
          <w:numId w:val="21"/>
        </w:numPr>
        <w:rPr>
          <w:lang w:val="en-US" w:eastAsia="en-US"/>
        </w:rPr>
      </w:pPr>
      <w:r>
        <w:rPr>
          <w:rFonts w:hint="eastAsia"/>
          <w:lang w:eastAsia="zh-CN"/>
        </w:rPr>
        <w:t xml:space="preserve">if </w:t>
      </w:r>
      <w:r>
        <w:t>the</w:t>
      </w:r>
      <w:r>
        <w:rPr>
          <w:rFonts w:hint="eastAsia"/>
          <w:lang w:eastAsia="zh-CN"/>
        </w:rPr>
        <w:t xml:space="preserve"> initial</w:t>
      </w:r>
      <w:r>
        <w:t xml:space="preserve"> PUSCH</w:t>
      </w:r>
      <w:r>
        <w:rPr>
          <w:rFonts w:hint="eastAsia"/>
          <w:lang w:eastAsia="zh-CN"/>
        </w:rPr>
        <w:t xml:space="preserve"> for the same transport block</w:t>
      </w:r>
      <w:r>
        <w:t xml:space="preserve"> is </w:t>
      </w:r>
      <w:r>
        <w:rPr>
          <w:rFonts w:hint="eastAsia"/>
          <w:lang w:eastAsia="zh-CN"/>
        </w:rPr>
        <w:t>scheduled</w:t>
      </w:r>
      <w:r>
        <w:t xml:space="preserve"> by the random access response grant</w:t>
      </w:r>
      <w:r w:rsidRPr="00CC5E87" w:rsidDel="001D173F">
        <w:t xml:space="preserve"> </w:t>
      </w:r>
      <w:r w:rsidR="004A03CE" w:rsidRPr="00CC5E87">
        <w:rPr>
          <w:rFonts w:hint="eastAsia"/>
          <w:lang w:eastAsia="ko-KR"/>
        </w:rPr>
        <w:t>.</w:t>
      </w:r>
      <w:r w:rsidR="00E04FBF" w:rsidRPr="00CC5E87">
        <w:rPr>
          <w:lang w:val="en-US"/>
        </w:rPr>
        <w:t xml:space="preserve"> </w:t>
      </w:r>
    </w:p>
    <w:p w14:paraId="6908EFD5" w14:textId="77777777" w:rsidR="00E04FBF" w:rsidRPr="00A102BC" w:rsidRDefault="00E04FBF" w:rsidP="00E04FBF">
      <w:pPr>
        <w:numPr>
          <w:ilvl w:val="1"/>
          <w:numId w:val="21"/>
        </w:numPr>
        <w:rPr>
          <w:rFonts w:hint="eastAsia"/>
          <w:lang w:val="en-US"/>
        </w:rPr>
      </w:pPr>
      <w:r w:rsidRPr="00CC5E87">
        <w:rPr>
          <w:position w:val="-10"/>
        </w:rPr>
        <w:object w:dxaOrig="700" w:dyaOrig="340" w14:anchorId="5F3B06E5">
          <v:shape id="_x0000_i1843" type="#_x0000_t75" style="width:34.9pt;height:16.9pt" o:ole="">
            <v:imagedata r:id="rId1280" o:title=""/>
          </v:shape>
          <o:OLEObject Type="Embed" ProgID="Equation.3" ShapeID="_x0000_i1843" DrawAspect="Content" ObjectID="_1848480809" r:id="rId1281"/>
        </w:object>
      </w:r>
      <w:r w:rsidRPr="00CC5E87">
        <w:rPr>
          <w:lang w:val="en-US"/>
        </w:rPr>
        <w:t>is the spreading factor size used for PHICH modulation as described in section 6.9.1 in [3].</w:t>
      </w:r>
    </w:p>
    <w:p w14:paraId="16E5A81B" w14:textId="77777777" w:rsidR="00A102BC" w:rsidRPr="00CC5E87" w:rsidRDefault="00A102BC" w:rsidP="00A102BC">
      <w:pPr>
        <w:ind w:left="1440"/>
        <w:rPr>
          <w:lang w:val="en-US"/>
        </w:rPr>
      </w:pPr>
      <w:r w:rsidRPr="006934A5">
        <w:rPr>
          <w:position w:val="-30"/>
        </w:rPr>
        <w:object w:dxaOrig="3540" w:dyaOrig="720" w14:anchorId="76845B33">
          <v:shape id="_x0000_i1844" type="#_x0000_t75" style="width:177pt;height:36pt" o:ole="">
            <v:imagedata r:id="rId1282" o:title=""/>
          </v:shape>
          <o:OLEObject Type="Embed" ProgID="Equation.3" ShapeID="_x0000_i1844" DrawAspect="Content" ObjectID="_1848480810" r:id="rId1283"/>
        </w:object>
      </w:r>
    </w:p>
    <w:p w14:paraId="036ED29A" w14:textId="77777777" w:rsidR="00E04FBF" w:rsidRPr="00CC5E87" w:rsidRDefault="00E04FBF" w:rsidP="00E04FBF">
      <w:pPr>
        <w:numPr>
          <w:ilvl w:val="1"/>
          <w:numId w:val="21"/>
        </w:numPr>
        <w:rPr>
          <w:lang w:val="en-US"/>
        </w:rPr>
      </w:pPr>
      <w:r w:rsidRPr="00CC5E87">
        <w:rPr>
          <w:position w:val="-14"/>
        </w:rPr>
        <w:object w:dxaOrig="960" w:dyaOrig="380" w14:anchorId="4EABB5D4">
          <v:shape id="_x0000_i1845" type="#_x0000_t75" style="width:48pt;height:19.15pt" o:ole="">
            <v:imagedata r:id="rId1284" o:title=""/>
          </v:shape>
          <o:OLEObject Type="Embed" ProgID="Equation.3" ShapeID="_x0000_i1845" DrawAspect="Content" ObjectID="_1848480811" r:id="rId1285"/>
        </w:object>
      </w:r>
      <w:r w:rsidRPr="00CC5E87">
        <w:t xml:space="preserve">is the </w:t>
      </w:r>
      <w:r w:rsidRPr="00CC5E87">
        <w:rPr>
          <w:lang w:val="en-US"/>
        </w:rPr>
        <w:t>lowest PRB</w:t>
      </w:r>
      <w:r w:rsidR="009C22C1" w:rsidRPr="00CC5E87">
        <w:rPr>
          <w:lang w:val="en-US"/>
        </w:rPr>
        <w:t xml:space="preserve"> index</w:t>
      </w:r>
      <w:r w:rsidRPr="00CC5E87">
        <w:rPr>
          <w:lang w:val="en-US"/>
        </w:rPr>
        <w:t xml:space="preserve"> </w:t>
      </w:r>
      <w:r w:rsidR="00E35D44">
        <w:rPr>
          <w:lang w:val="en-US"/>
        </w:rPr>
        <w:t>in the first slot</w:t>
      </w:r>
      <w:r w:rsidR="00E35D44" w:rsidRPr="00CC5E87">
        <w:rPr>
          <w:lang w:val="en-US"/>
        </w:rPr>
        <w:t xml:space="preserve"> </w:t>
      </w:r>
      <w:r w:rsidRPr="00CC5E87">
        <w:rPr>
          <w:lang w:val="en-US"/>
        </w:rPr>
        <w:t xml:space="preserve">of the </w:t>
      </w:r>
      <w:r w:rsidR="009C22C1" w:rsidRPr="00CC5E87">
        <w:rPr>
          <w:lang w:val="en-US"/>
        </w:rPr>
        <w:t>corresponding PUSCH transmission</w:t>
      </w:r>
      <w:r w:rsidRPr="00CC5E87">
        <w:rPr>
          <w:lang w:val="en-US"/>
        </w:rPr>
        <w:t xml:space="preserve"> </w:t>
      </w:r>
    </w:p>
    <w:p w14:paraId="4D9219AA" w14:textId="77777777" w:rsidR="00E04FBF" w:rsidRPr="00025D4A" w:rsidRDefault="00E04FBF" w:rsidP="00E04FBF">
      <w:pPr>
        <w:numPr>
          <w:ilvl w:val="1"/>
          <w:numId w:val="21"/>
        </w:numPr>
        <w:rPr>
          <w:rFonts w:hint="eastAsia"/>
          <w:lang w:val="en-US"/>
        </w:rPr>
      </w:pPr>
      <w:r w:rsidRPr="00CC5E87">
        <w:rPr>
          <w:position w:val="-10"/>
        </w:rPr>
        <w:object w:dxaOrig="680" w:dyaOrig="340" w14:anchorId="2C6B5B10">
          <v:shape id="_x0000_i1846" type="#_x0000_t75" style="width:34.15pt;height:16.9pt" o:ole="">
            <v:imagedata r:id="rId1286" o:title=""/>
          </v:shape>
          <o:OLEObject Type="Embed" ProgID="Equation.3" ShapeID="_x0000_i1846" DrawAspect="Content" ObjectID="_1848480812" r:id="rId1287"/>
        </w:object>
      </w:r>
      <w:r w:rsidRPr="00CC5E87">
        <w:rPr>
          <w:lang w:val="en-US"/>
        </w:rPr>
        <w:t xml:space="preserve"> is the number of PHICH groups configured </w:t>
      </w:r>
      <w:r w:rsidR="00A05998" w:rsidRPr="00CC5E87">
        <w:t xml:space="preserve">by higher layers as described in section </w:t>
      </w:r>
      <w:r w:rsidR="00A05998" w:rsidRPr="00CC5E87">
        <w:rPr>
          <w:lang w:val="en-US"/>
        </w:rPr>
        <w:t xml:space="preserve">6.9 </w:t>
      </w:r>
      <w:r w:rsidR="00A05998" w:rsidRPr="00CC5E87">
        <w:rPr>
          <w:lang w:val="en-US" w:eastAsia="ko-KR"/>
        </w:rPr>
        <w:t>of [3]</w:t>
      </w:r>
      <w:r w:rsidR="00A05998" w:rsidRPr="00CC5E87">
        <w:rPr>
          <w:lang w:val="en-US"/>
        </w:rPr>
        <w:t>,</w:t>
      </w:r>
    </w:p>
    <w:p w14:paraId="78EF5FAD" w14:textId="77777777" w:rsidR="00025D4A" w:rsidRDefault="00025D4A" w:rsidP="00025D4A">
      <w:pPr>
        <w:ind w:left="1440"/>
        <w:rPr>
          <w:rFonts w:eastAsia="宋体" w:hint="eastAsia"/>
          <w:lang w:eastAsia="zh-CN"/>
        </w:rPr>
      </w:pPr>
      <w:r w:rsidRPr="003E6E9D">
        <w:rPr>
          <w:position w:val="-36"/>
        </w:rPr>
        <w:object w:dxaOrig="4540" w:dyaOrig="820" w14:anchorId="2D912E82">
          <v:shape id="_x0000_i1847" type="#_x0000_t75" style="width:226.9pt;height:40.9pt" o:ole="">
            <v:imagedata r:id="rId1288" o:title=""/>
          </v:shape>
          <o:OLEObject Type="Embed" ProgID="Equation.3" ShapeID="_x0000_i1847" DrawAspect="Content" ObjectID="_1848480813" r:id="rId1289"/>
        </w:object>
      </w:r>
    </w:p>
    <w:p w14:paraId="123676A6" w14:textId="77777777" w:rsidR="00025D4A" w:rsidRPr="00025D4A" w:rsidRDefault="00025D4A" w:rsidP="00025D4A">
      <w:pPr>
        <w:ind w:left="1440"/>
        <w:rPr>
          <w:rFonts w:eastAsia="宋体" w:hint="eastAsia"/>
          <w:color w:val="FF0000"/>
          <w:lang w:val="en-US" w:eastAsia="zh-CN"/>
        </w:rPr>
      </w:pPr>
      <w:r w:rsidRPr="00CC5E87">
        <w:rPr>
          <w:position w:val="-10"/>
        </w:rPr>
        <w:object w:dxaOrig="680" w:dyaOrig="340" w14:anchorId="35B205D2">
          <v:shape id="_x0000_i1848" type="#_x0000_t75" style="width:34.15pt;height:16.9pt" o:ole="">
            <v:imagedata r:id="rId1286" o:title=""/>
          </v:shape>
          <o:OLEObject Type="Embed" ProgID="Equation.3" ShapeID="_x0000_i1848" DrawAspect="Content" ObjectID="_1848480814" r:id="rId1290"/>
        </w:object>
      </w:r>
      <w:r w:rsidRPr="00025D4A">
        <w:rPr>
          <w:rFonts w:eastAsia="宋体" w:hint="eastAsia"/>
          <w:color w:val="FF0000"/>
          <w:lang w:eastAsia="zh-CN"/>
        </w:rPr>
        <w:t>计算需要知道</w:t>
      </w:r>
      <w:r w:rsidRPr="00025D4A">
        <w:rPr>
          <w:color w:val="FF0000"/>
          <w:position w:val="-14"/>
        </w:rPr>
        <w:object w:dxaOrig="340" w:dyaOrig="380" w14:anchorId="099625E7">
          <v:shape id="_x0000_i1849" type="#_x0000_t75" style="width:16.9pt;height:19.15pt" o:ole="">
            <v:imagedata r:id="rId1291" o:title=""/>
          </v:shape>
          <o:OLEObject Type="Embed" ProgID="Equation.3" ShapeID="_x0000_i1849" DrawAspect="Content" ObjectID="_1848480815" r:id="rId1292"/>
        </w:object>
      </w:r>
      <w:r>
        <w:rPr>
          <w:rFonts w:eastAsia="宋体" w:hint="eastAsia"/>
          <w:color w:val="FF0000"/>
          <w:lang w:eastAsia="zh-CN"/>
        </w:rPr>
        <w:t>，</w:t>
      </w:r>
      <w:r w:rsidRPr="006934A5">
        <w:rPr>
          <w:position w:val="-14"/>
        </w:rPr>
        <w:object w:dxaOrig="340" w:dyaOrig="380" w14:anchorId="6038D5E0">
          <v:shape id="_x0000_i1850" type="#_x0000_t75" style="width:16.9pt;height:19.15pt" o:ole="">
            <v:imagedata r:id="rId1293" o:title=""/>
          </v:shape>
          <o:OLEObject Type="Embed" ProgID="Equation.3" ShapeID="_x0000_i1850" DrawAspect="Content" ObjectID="_1848480816" r:id="rId1294"/>
        </w:object>
      </w:r>
      <w:r w:rsidRPr="00025D4A">
        <w:rPr>
          <w:rFonts w:eastAsia="宋体" w:hint="eastAsia"/>
          <w:color w:val="FF0000"/>
          <w:lang w:eastAsia="zh-CN"/>
        </w:rPr>
        <w:t>是在</w:t>
      </w:r>
      <w:r w:rsidRPr="00025D4A">
        <w:rPr>
          <w:rFonts w:eastAsia="宋体" w:hint="eastAsia"/>
          <w:color w:val="FF0000"/>
          <w:lang w:eastAsia="zh-CN"/>
        </w:rPr>
        <w:t>MIB</w:t>
      </w:r>
      <w:r w:rsidRPr="00025D4A">
        <w:rPr>
          <w:rFonts w:eastAsia="宋体" w:hint="eastAsia"/>
          <w:color w:val="FF0000"/>
          <w:lang w:eastAsia="zh-CN"/>
        </w:rPr>
        <w:t>中广播的。</w:t>
      </w:r>
    </w:p>
    <w:p w14:paraId="4E726917" w14:textId="77777777" w:rsidR="00A05998" w:rsidRPr="00CC5E87" w:rsidRDefault="00A05998" w:rsidP="00E04FBF">
      <w:pPr>
        <w:numPr>
          <w:ilvl w:val="1"/>
          <w:numId w:val="21"/>
        </w:numPr>
        <w:rPr>
          <w:lang w:val="en-US"/>
        </w:rPr>
      </w:pPr>
      <w:r w:rsidRPr="00CC5E87">
        <w:rPr>
          <w:position w:val="-26"/>
        </w:rPr>
        <w:object w:dxaOrig="7740" w:dyaOrig="620" w14:anchorId="7F71CCBC">
          <v:shape id="_x0000_i1851" type="#_x0000_t75" style="width:387pt;height:31.15pt" o:ole="">
            <v:imagedata r:id="rId1295" o:title=""/>
          </v:shape>
          <o:OLEObject Type="Embed" ProgID="Equation.3" ShapeID="_x0000_i1851" DrawAspect="Content" ObjectID="_1848480817" r:id="rId1296"/>
        </w:object>
      </w:r>
    </w:p>
    <w:p w14:paraId="16366655" w14:textId="77777777" w:rsidR="00E04FBF" w:rsidRPr="00923B7E" w:rsidRDefault="00923B7E" w:rsidP="00E04FBF">
      <w:pPr>
        <w:rPr>
          <w:rFonts w:eastAsia="宋体" w:hint="eastAsia"/>
          <w:color w:val="FF0000"/>
          <w:lang w:eastAsia="zh-CN"/>
        </w:rPr>
      </w:pPr>
      <w:r w:rsidRPr="00923B7E">
        <w:rPr>
          <w:rFonts w:eastAsia="宋体" w:hint="eastAsia"/>
          <w:color w:val="FF0000"/>
          <w:lang w:eastAsia="zh-CN"/>
        </w:rPr>
        <w:t>理解：</w:t>
      </w:r>
      <w:r>
        <w:rPr>
          <w:rFonts w:eastAsia="宋体" w:hint="eastAsia"/>
          <w:color w:val="FF0000"/>
          <w:lang w:eastAsia="zh-CN"/>
        </w:rPr>
        <w:t>上行</w:t>
      </w:r>
      <w:r>
        <w:rPr>
          <w:rFonts w:eastAsia="宋体" w:hint="eastAsia"/>
          <w:color w:val="FF0000"/>
          <w:lang w:eastAsia="zh-CN"/>
        </w:rPr>
        <w:t>PUSCH</w:t>
      </w:r>
      <w:r>
        <w:rPr>
          <w:rFonts w:eastAsia="宋体" w:hint="eastAsia"/>
          <w:color w:val="FF0000"/>
          <w:lang w:eastAsia="zh-CN"/>
        </w:rPr>
        <w:t>发送数据，在下行</w:t>
      </w:r>
      <w:r>
        <w:rPr>
          <w:rFonts w:eastAsia="宋体" w:hint="eastAsia"/>
          <w:color w:val="FF0000"/>
          <w:lang w:eastAsia="zh-CN"/>
        </w:rPr>
        <w:t>PHICH</w:t>
      </w:r>
      <w:r>
        <w:rPr>
          <w:rFonts w:eastAsia="宋体" w:hint="eastAsia"/>
          <w:color w:val="FF0000"/>
          <w:lang w:eastAsia="zh-CN"/>
        </w:rPr>
        <w:t>上反馈</w:t>
      </w:r>
      <w:r>
        <w:rPr>
          <w:rFonts w:eastAsia="宋体" w:hint="eastAsia"/>
          <w:color w:val="FF0000"/>
          <w:lang w:eastAsia="zh-CN"/>
        </w:rPr>
        <w:t>ACK\NACK</w:t>
      </w:r>
      <w:r>
        <w:rPr>
          <w:rFonts w:eastAsia="宋体" w:hint="eastAsia"/>
          <w:color w:val="FF0000"/>
          <w:lang w:eastAsia="zh-CN"/>
        </w:rPr>
        <w:t>，</w:t>
      </w:r>
      <w:r>
        <w:rPr>
          <w:rFonts w:eastAsia="宋体" w:hint="eastAsia"/>
          <w:color w:val="FF0000"/>
          <w:lang w:eastAsia="zh-CN"/>
        </w:rPr>
        <w:t>ACK\NACK</w:t>
      </w:r>
      <w:r>
        <w:rPr>
          <w:rFonts w:eastAsia="宋体" w:hint="eastAsia"/>
          <w:color w:val="FF0000"/>
          <w:lang w:eastAsia="zh-CN"/>
        </w:rPr>
        <w:t>所在的位置（包括组号和序列号）是和</w:t>
      </w:r>
      <w:r>
        <w:rPr>
          <w:rFonts w:eastAsia="宋体" w:hint="eastAsia"/>
          <w:color w:val="FF0000"/>
          <w:lang w:eastAsia="zh-CN"/>
        </w:rPr>
        <w:t>PUSCH</w:t>
      </w:r>
      <w:r>
        <w:rPr>
          <w:rFonts w:eastAsia="宋体" w:hint="eastAsia"/>
          <w:color w:val="FF0000"/>
          <w:lang w:eastAsia="zh-CN"/>
        </w:rPr>
        <w:t>的</w:t>
      </w:r>
      <w:r>
        <w:rPr>
          <w:rFonts w:eastAsia="宋体" w:hint="eastAsia"/>
          <w:color w:val="FF0000"/>
          <w:lang w:eastAsia="zh-CN"/>
        </w:rPr>
        <w:t>RB</w:t>
      </w:r>
      <w:r>
        <w:rPr>
          <w:rFonts w:eastAsia="宋体" w:hint="eastAsia"/>
          <w:color w:val="FF0000"/>
          <w:lang w:eastAsia="zh-CN"/>
        </w:rPr>
        <w:t>位置和</w:t>
      </w:r>
      <w:r>
        <w:rPr>
          <w:rFonts w:eastAsia="宋体" w:hint="eastAsia"/>
          <w:color w:val="FF0000"/>
          <w:lang w:eastAsia="zh-CN"/>
        </w:rPr>
        <w:t>DCI0</w:t>
      </w:r>
      <w:r>
        <w:rPr>
          <w:rFonts w:eastAsia="宋体" w:hint="eastAsia"/>
          <w:color w:val="FF0000"/>
          <w:lang w:eastAsia="zh-CN"/>
        </w:rPr>
        <w:t>中的</w:t>
      </w:r>
      <w:r w:rsidRPr="00CC5E87">
        <w:rPr>
          <w:position w:val="-10"/>
        </w:rPr>
        <w:object w:dxaOrig="580" w:dyaOrig="300" w14:anchorId="4BC84ABF">
          <v:shape id="_x0000_i1852" type="#_x0000_t75" style="width:28.9pt;height:15pt" o:ole="">
            <v:imagedata r:id="rId1277" o:title=""/>
          </v:shape>
          <o:OLEObject Type="Embed" ProgID="Equation.3" ShapeID="_x0000_i1852" DrawAspect="Content" ObjectID="_1848480818" r:id="rId1297"/>
        </w:object>
      </w:r>
      <w:r w:rsidRPr="00923B7E">
        <w:rPr>
          <w:rFonts w:eastAsia="宋体" w:hint="eastAsia"/>
          <w:color w:val="FF0000"/>
          <w:lang w:eastAsia="zh-CN"/>
        </w:rPr>
        <w:t>相关的</w:t>
      </w:r>
      <w:r>
        <w:rPr>
          <w:rFonts w:eastAsia="宋体" w:hint="eastAsia"/>
          <w:color w:val="FF0000"/>
          <w:lang w:eastAsia="zh-CN"/>
        </w:rPr>
        <w:t>，当</w:t>
      </w:r>
      <w:r>
        <w:rPr>
          <w:rFonts w:eastAsia="宋体" w:hint="eastAsia"/>
          <w:color w:val="FF0000"/>
          <w:lang w:eastAsia="zh-CN"/>
        </w:rPr>
        <w:t>DCI0</w:t>
      </w:r>
      <w:r>
        <w:rPr>
          <w:rFonts w:eastAsia="宋体" w:hint="eastAsia"/>
          <w:color w:val="FF0000"/>
          <w:lang w:eastAsia="zh-CN"/>
        </w:rPr>
        <w:t>确定后，组号和序列号就都确定了。</w:t>
      </w:r>
    </w:p>
    <w:p w14:paraId="40008F97" w14:textId="77777777" w:rsidR="00775976" w:rsidRPr="00CC5E87" w:rsidRDefault="00775976" w:rsidP="004F3E3D">
      <w:pPr>
        <w:pStyle w:val="TH"/>
      </w:pPr>
      <w:r w:rsidRPr="00CC5E87">
        <w:t xml:space="preserve">Table </w:t>
      </w:r>
      <w:r w:rsidRPr="00CC5E87">
        <w:rPr>
          <w:lang w:eastAsia="ko-KR"/>
        </w:rPr>
        <w:t>9.</w:t>
      </w:r>
      <w:r w:rsidRPr="00CC5E87">
        <w:rPr>
          <w:rFonts w:hint="eastAsia"/>
          <w:lang w:eastAsia="ko-KR"/>
        </w:rPr>
        <w:t>1</w:t>
      </w:r>
      <w:r w:rsidRPr="00CC5E87">
        <w:rPr>
          <w:lang w:eastAsia="ko-KR"/>
        </w:rPr>
        <w:t>.</w:t>
      </w:r>
      <w:r w:rsidRPr="00CC5E87">
        <w:rPr>
          <w:rFonts w:hint="eastAsia"/>
          <w:lang w:eastAsia="ko-KR"/>
        </w:rPr>
        <w:t>2</w:t>
      </w:r>
      <w:r w:rsidRPr="00CC5E87">
        <w:t>-</w:t>
      </w:r>
      <w:r w:rsidRPr="00CC5E87">
        <w:rPr>
          <w:rFonts w:hint="eastAsia"/>
          <w:lang w:eastAsia="ko-KR"/>
        </w:rPr>
        <w:t>2</w:t>
      </w:r>
      <w:r w:rsidRPr="00CC5E87">
        <w:t xml:space="preserve">: </w:t>
      </w:r>
      <w:r w:rsidRPr="00CC5E87">
        <w:rPr>
          <w:lang w:val="en-US"/>
        </w:rPr>
        <w:t xml:space="preserve">Mapping between </w:t>
      </w:r>
      <w:r w:rsidRPr="00CC5E87">
        <w:rPr>
          <w:position w:val="-10"/>
        </w:rPr>
        <w:object w:dxaOrig="580" w:dyaOrig="300" w14:anchorId="5DE8645E">
          <v:shape id="_x0000_i1853" type="#_x0000_t75" style="width:28.9pt;height:15pt" o:ole="">
            <v:imagedata r:id="rId1277" o:title=""/>
          </v:shape>
          <o:OLEObject Type="Embed" ProgID="Equation.3" ShapeID="_x0000_i1853" DrawAspect="Content" ObjectID="_1848480819" r:id="rId1298"/>
        </w:object>
      </w:r>
      <w:r w:rsidRPr="00CC5E87">
        <w:rPr>
          <w:lang w:val="en-US"/>
        </w:rPr>
        <w:t xml:space="preserve"> and the cyclic shift for DMRS field in DCI format 0 in [4]</w:t>
      </w:r>
    </w:p>
    <w:tbl>
      <w:tblPr>
        <w:tblW w:w="0" w:type="auto"/>
        <w:jc w:val="center"/>
        <w:tblCellMar>
          <w:left w:w="0" w:type="dxa"/>
          <w:right w:w="0" w:type="dxa"/>
        </w:tblCellMar>
        <w:tblLook w:val="0000" w:firstRow="0" w:lastRow="0" w:firstColumn="0" w:lastColumn="0" w:noHBand="0" w:noVBand="0"/>
      </w:tblPr>
      <w:tblGrid>
        <w:gridCol w:w="3602"/>
        <w:gridCol w:w="1618"/>
      </w:tblGrid>
      <w:tr w:rsidR="00775976" w:rsidRPr="00CC5E87" w14:paraId="5877DA16" w14:textId="77777777" w:rsidTr="003141AB">
        <w:trPr>
          <w:trHeight w:val="619"/>
          <w:jc w:val="center"/>
        </w:trPr>
        <w:tc>
          <w:tcPr>
            <w:tcW w:w="3602" w:type="dxa"/>
            <w:tcBorders>
              <w:top w:val="single" w:sz="8" w:space="0" w:color="auto"/>
              <w:left w:val="single" w:sz="8" w:space="0" w:color="auto"/>
              <w:bottom w:val="single" w:sz="8" w:space="0" w:color="auto"/>
              <w:right w:val="single" w:sz="8" w:space="0" w:color="auto"/>
            </w:tcBorders>
            <w:vAlign w:val="center"/>
          </w:tcPr>
          <w:p w14:paraId="70915CFC" w14:textId="77777777" w:rsidR="00775976" w:rsidRPr="00CC5E87" w:rsidRDefault="00775976" w:rsidP="003141AB">
            <w:pPr>
              <w:pStyle w:val="TAH"/>
              <w:rPr>
                <w:rFonts w:ascii="Times New Roman" w:hAnsi="Times New Roman"/>
                <w:sz w:val="20"/>
              </w:rPr>
            </w:pPr>
            <w:r w:rsidRPr="00CC5E87">
              <w:rPr>
                <w:rFonts w:ascii="Times New Roman" w:hAnsi="Times New Roman"/>
                <w:sz w:val="20"/>
              </w:rPr>
              <w:t>Cyclic Shift for DMRS Field in DCI format 0 in [</w:t>
            </w:r>
            <w:r w:rsidRPr="00CC5E87">
              <w:rPr>
                <w:rFonts w:ascii="Times New Roman" w:hAnsi="Times New Roman" w:hint="eastAsia"/>
                <w:sz w:val="20"/>
                <w:lang w:eastAsia="ko-KR"/>
              </w:rPr>
              <w:t>4</w:t>
            </w:r>
            <w:r w:rsidRPr="00CC5E87">
              <w:rPr>
                <w:rFonts w:ascii="Times New Roman" w:hAnsi="Times New Roman"/>
                <w:sz w:val="20"/>
              </w:rPr>
              <w:t>]</w:t>
            </w:r>
          </w:p>
        </w:tc>
        <w:tc>
          <w:tcPr>
            <w:tcW w:w="1618" w:type="dxa"/>
            <w:tcBorders>
              <w:top w:val="single" w:sz="8" w:space="0" w:color="auto"/>
              <w:left w:val="single" w:sz="8" w:space="0" w:color="auto"/>
              <w:bottom w:val="single" w:sz="8" w:space="0" w:color="auto"/>
              <w:right w:val="single" w:sz="8" w:space="0" w:color="auto"/>
            </w:tcBorders>
            <w:vAlign w:val="center"/>
          </w:tcPr>
          <w:p w14:paraId="13A9142E" w14:textId="77777777" w:rsidR="00775976" w:rsidRPr="00CC5E87" w:rsidRDefault="00775976" w:rsidP="003141AB">
            <w:pPr>
              <w:pStyle w:val="TAH"/>
              <w:rPr>
                <w:rFonts w:ascii="Times New Roman" w:hAnsi="Times New Roman"/>
                <w:sz w:val="20"/>
              </w:rPr>
            </w:pPr>
            <w:r w:rsidRPr="00CC5E87">
              <w:rPr>
                <w:position w:val="-10"/>
              </w:rPr>
              <w:object w:dxaOrig="580" w:dyaOrig="300" w14:anchorId="375F41F7">
                <v:shape id="_x0000_i1854" type="#_x0000_t75" style="width:28.9pt;height:15pt" o:ole="">
                  <v:imagedata r:id="rId1277" o:title=""/>
                </v:shape>
                <o:OLEObject Type="Embed" ProgID="Equation.3" ShapeID="_x0000_i1854" DrawAspect="Content" ObjectID="_1848480820" r:id="rId1299"/>
              </w:object>
            </w:r>
          </w:p>
        </w:tc>
      </w:tr>
      <w:tr w:rsidR="00775976" w:rsidRPr="00CC5E87" w14:paraId="13C142DD" w14:textId="77777777" w:rsidTr="003141AB">
        <w:trPr>
          <w:jc w:val="center"/>
        </w:trPr>
        <w:tc>
          <w:tcPr>
            <w:tcW w:w="3602" w:type="dxa"/>
            <w:tcBorders>
              <w:top w:val="nil"/>
              <w:left w:val="single" w:sz="8" w:space="0" w:color="auto"/>
              <w:bottom w:val="single" w:sz="8" w:space="0" w:color="auto"/>
              <w:right w:val="single" w:sz="8" w:space="0" w:color="auto"/>
            </w:tcBorders>
            <w:vAlign w:val="center"/>
          </w:tcPr>
          <w:p w14:paraId="08F672BC"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000</w:t>
            </w:r>
          </w:p>
        </w:tc>
        <w:tc>
          <w:tcPr>
            <w:tcW w:w="1618" w:type="dxa"/>
            <w:tcBorders>
              <w:top w:val="nil"/>
              <w:left w:val="single" w:sz="8" w:space="0" w:color="auto"/>
              <w:bottom w:val="single" w:sz="8" w:space="0" w:color="auto"/>
              <w:right w:val="single" w:sz="8" w:space="0" w:color="auto"/>
            </w:tcBorders>
            <w:vAlign w:val="center"/>
          </w:tcPr>
          <w:p w14:paraId="719C499F"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0</w:t>
            </w:r>
          </w:p>
        </w:tc>
      </w:tr>
      <w:tr w:rsidR="00775976" w:rsidRPr="00CC5E87" w14:paraId="611984C2" w14:textId="77777777" w:rsidTr="003141AB">
        <w:trPr>
          <w:jc w:val="center"/>
        </w:trPr>
        <w:tc>
          <w:tcPr>
            <w:tcW w:w="3602" w:type="dxa"/>
            <w:tcBorders>
              <w:top w:val="nil"/>
              <w:left w:val="single" w:sz="8" w:space="0" w:color="auto"/>
              <w:bottom w:val="single" w:sz="8" w:space="0" w:color="auto"/>
              <w:right w:val="single" w:sz="8" w:space="0" w:color="auto"/>
            </w:tcBorders>
            <w:vAlign w:val="center"/>
          </w:tcPr>
          <w:p w14:paraId="782ED38D"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001</w:t>
            </w:r>
          </w:p>
        </w:tc>
        <w:tc>
          <w:tcPr>
            <w:tcW w:w="1618" w:type="dxa"/>
            <w:tcBorders>
              <w:top w:val="nil"/>
              <w:left w:val="single" w:sz="8" w:space="0" w:color="auto"/>
              <w:bottom w:val="single" w:sz="8" w:space="0" w:color="auto"/>
              <w:right w:val="single" w:sz="8" w:space="0" w:color="auto"/>
            </w:tcBorders>
            <w:vAlign w:val="center"/>
          </w:tcPr>
          <w:p w14:paraId="3776BC10"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1</w:t>
            </w:r>
          </w:p>
        </w:tc>
      </w:tr>
      <w:tr w:rsidR="00775976" w:rsidRPr="00CC5E87" w14:paraId="6FFF9B34" w14:textId="77777777" w:rsidTr="003141AB">
        <w:trPr>
          <w:jc w:val="center"/>
        </w:trPr>
        <w:tc>
          <w:tcPr>
            <w:tcW w:w="3602" w:type="dxa"/>
            <w:tcBorders>
              <w:top w:val="nil"/>
              <w:left w:val="single" w:sz="8" w:space="0" w:color="auto"/>
              <w:bottom w:val="single" w:sz="8" w:space="0" w:color="auto"/>
              <w:right w:val="single" w:sz="8" w:space="0" w:color="auto"/>
            </w:tcBorders>
            <w:vAlign w:val="center"/>
          </w:tcPr>
          <w:p w14:paraId="2B06E33D"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010</w:t>
            </w:r>
          </w:p>
        </w:tc>
        <w:tc>
          <w:tcPr>
            <w:tcW w:w="1618" w:type="dxa"/>
            <w:tcBorders>
              <w:top w:val="nil"/>
              <w:left w:val="single" w:sz="8" w:space="0" w:color="auto"/>
              <w:bottom w:val="single" w:sz="8" w:space="0" w:color="auto"/>
              <w:right w:val="single" w:sz="8" w:space="0" w:color="auto"/>
            </w:tcBorders>
            <w:vAlign w:val="center"/>
          </w:tcPr>
          <w:p w14:paraId="4248700E"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2</w:t>
            </w:r>
          </w:p>
        </w:tc>
      </w:tr>
      <w:tr w:rsidR="00775976" w:rsidRPr="00CC5E87" w14:paraId="4F1A2D37" w14:textId="77777777" w:rsidTr="003141AB">
        <w:trPr>
          <w:jc w:val="center"/>
        </w:trPr>
        <w:tc>
          <w:tcPr>
            <w:tcW w:w="3602" w:type="dxa"/>
            <w:tcBorders>
              <w:top w:val="nil"/>
              <w:left w:val="single" w:sz="8" w:space="0" w:color="auto"/>
              <w:bottom w:val="single" w:sz="8" w:space="0" w:color="auto"/>
              <w:right w:val="single" w:sz="8" w:space="0" w:color="auto"/>
            </w:tcBorders>
            <w:vAlign w:val="center"/>
          </w:tcPr>
          <w:p w14:paraId="3BF21D17"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011</w:t>
            </w:r>
          </w:p>
        </w:tc>
        <w:tc>
          <w:tcPr>
            <w:tcW w:w="1618" w:type="dxa"/>
            <w:tcBorders>
              <w:top w:val="nil"/>
              <w:left w:val="single" w:sz="8" w:space="0" w:color="auto"/>
              <w:bottom w:val="single" w:sz="8" w:space="0" w:color="auto"/>
              <w:right w:val="single" w:sz="8" w:space="0" w:color="auto"/>
            </w:tcBorders>
            <w:vAlign w:val="center"/>
          </w:tcPr>
          <w:p w14:paraId="5252D74B"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3</w:t>
            </w:r>
          </w:p>
        </w:tc>
      </w:tr>
      <w:tr w:rsidR="00775976" w:rsidRPr="00CC5E87" w14:paraId="529308D9" w14:textId="77777777" w:rsidTr="003141AB">
        <w:trPr>
          <w:jc w:val="center"/>
        </w:trPr>
        <w:tc>
          <w:tcPr>
            <w:tcW w:w="3602" w:type="dxa"/>
            <w:tcBorders>
              <w:top w:val="nil"/>
              <w:left w:val="single" w:sz="8" w:space="0" w:color="auto"/>
              <w:bottom w:val="single" w:sz="8" w:space="0" w:color="auto"/>
              <w:right w:val="single" w:sz="8" w:space="0" w:color="auto"/>
            </w:tcBorders>
            <w:vAlign w:val="center"/>
          </w:tcPr>
          <w:p w14:paraId="3A457012"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100</w:t>
            </w:r>
          </w:p>
        </w:tc>
        <w:tc>
          <w:tcPr>
            <w:tcW w:w="1618" w:type="dxa"/>
            <w:tcBorders>
              <w:top w:val="nil"/>
              <w:left w:val="single" w:sz="8" w:space="0" w:color="auto"/>
              <w:bottom w:val="single" w:sz="8" w:space="0" w:color="auto"/>
              <w:right w:val="single" w:sz="8" w:space="0" w:color="auto"/>
            </w:tcBorders>
            <w:vAlign w:val="center"/>
          </w:tcPr>
          <w:p w14:paraId="14E93B42"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4</w:t>
            </w:r>
          </w:p>
        </w:tc>
      </w:tr>
      <w:tr w:rsidR="00775976" w:rsidRPr="00CC5E87" w14:paraId="7B3D026D" w14:textId="77777777" w:rsidTr="003141AB">
        <w:trPr>
          <w:jc w:val="center"/>
        </w:trPr>
        <w:tc>
          <w:tcPr>
            <w:tcW w:w="3602" w:type="dxa"/>
            <w:tcBorders>
              <w:top w:val="nil"/>
              <w:left w:val="single" w:sz="8" w:space="0" w:color="auto"/>
              <w:bottom w:val="single" w:sz="8" w:space="0" w:color="auto"/>
              <w:right w:val="single" w:sz="8" w:space="0" w:color="auto"/>
            </w:tcBorders>
            <w:vAlign w:val="center"/>
          </w:tcPr>
          <w:p w14:paraId="6DC75DAC"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101</w:t>
            </w:r>
          </w:p>
        </w:tc>
        <w:tc>
          <w:tcPr>
            <w:tcW w:w="1618" w:type="dxa"/>
            <w:tcBorders>
              <w:top w:val="nil"/>
              <w:left w:val="single" w:sz="8" w:space="0" w:color="auto"/>
              <w:bottom w:val="single" w:sz="8" w:space="0" w:color="auto"/>
              <w:right w:val="single" w:sz="8" w:space="0" w:color="auto"/>
            </w:tcBorders>
            <w:vAlign w:val="center"/>
          </w:tcPr>
          <w:p w14:paraId="14617E75"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5</w:t>
            </w:r>
          </w:p>
        </w:tc>
      </w:tr>
      <w:tr w:rsidR="00775976" w:rsidRPr="00CC5E87" w14:paraId="61953ECB" w14:textId="77777777" w:rsidTr="003141AB">
        <w:trPr>
          <w:jc w:val="center"/>
        </w:trPr>
        <w:tc>
          <w:tcPr>
            <w:tcW w:w="3602" w:type="dxa"/>
            <w:tcBorders>
              <w:top w:val="nil"/>
              <w:left w:val="single" w:sz="8" w:space="0" w:color="auto"/>
              <w:bottom w:val="single" w:sz="8" w:space="0" w:color="auto"/>
              <w:right w:val="single" w:sz="8" w:space="0" w:color="auto"/>
            </w:tcBorders>
            <w:vAlign w:val="center"/>
          </w:tcPr>
          <w:p w14:paraId="6E930B14"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110</w:t>
            </w:r>
          </w:p>
        </w:tc>
        <w:tc>
          <w:tcPr>
            <w:tcW w:w="1618" w:type="dxa"/>
            <w:tcBorders>
              <w:top w:val="nil"/>
              <w:left w:val="single" w:sz="8" w:space="0" w:color="auto"/>
              <w:bottom w:val="single" w:sz="8" w:space="0" w:color="auto"/>
              <w:right w:val="single" w:sz="8" w:space="0" w:color="auto"/>
            </w:tcBorders>
            <w:vAlign w:val="center"/>
          </w:tcPr>
          <w:p w14:paraId="1A1CE54B"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6</w:t>
            </w:r>
          </w:p>
        </w:tc>
      </w:tr>
      <w:tr w:rsidR="00775976" w:rsidRPr="00CC5E87" w14:paraId="3793FAE3" w14:textId="77777777" w:rsidTr="003141AB">
        <w:trPr>
          <w:jc w:val="center"/>
        </w:trPr>
        <w:tc>
          <w:tcPr>
            <w:tcW w:w="3602" w:type="dxa"/>
            <w:tcBorders>
              <w:top w:val="nil"/>
              <w:left w:val="single" w:sz="8" w:space="0" w:color="auto"/>
              <w:bottom w:val="single" w:sz="8" w:space="0" w:color="auto"/>
              <w:right w:val="single" w:sz="8" w:space="0" w:color="auto"/>
            </w:tcBorders>
            <w:vAlign w:val="center"/>
          </w:tcPr>
          <w:p w14:paraId="3596D5B4"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111</w:t>
            </w:r>
          </w:p>
        </w:tc>
        <w:tc>
          <w:tcPr>
            <w:tcW w:w="1618" w:type="dxa"/>
            <w:tcBorders>
              <w:top w:val="nil"/>
              <w:left w:val="single" w:sz="8" w:space="0" w:color="auto"/>
              <w:bottom w:val="single" w:sz="8" w:space="0" w:color="auto"/>
              <w:right w:val="single" w:sz="8" w:space="0" w:color="auto"/>
            </w:tcBorders>
            <w:vAlign w:val="center"/>
          </w:tcPr>
          <w:p w14:paraId="769119B4" w14:textId="77777777" w:rsidR="00775976" w:rsidRPr="00CC5E87" w:rsidRDefault="00775976" w:rsidP="003141AB">
            <w:pPr>
              <w:pStyle w:val="TAC"/>
              <w:rPr>
                <w:rFonts w:ascii="Times New Roman" w:hAnsi="Times New Roman"/>
                <w:sz w:val="20"/>
              </w:rPr>
            </w:pPr>
            <w:r w:rsidRPr="00CC5E87">
              <w:rPr>
                <w:rFonts w:ascii="Times New Roman" w:hAnsi="Times New Roman"/>
                <w:sz w:val="20"/>
              </w:rPr>
              <w:t>7</w:t>
            </w:r>
          </w:p>
        </w:tc>
      </w:tr>
    </w:tbl>
    <w:p w14:paraId="430CB0E7" w14:textId="77777777" w:rsidR="00775976" w:rsidRPr="00CC5E87" w:rsidRDefault="00775976" w:rsidP="00775976">
      <w:pPr>
        <w:rPr>
          <w:lang w:val="en-US"/>
        </w:rPr>
      </w:pPr>
    </w:p>
    <w:p w14:paraId="58EB70F9" w14:textId="77777777" w:rsidR="00C47C5B" w:rsidRPr="00CC5E87" w:rsidRDefault="00C47C5B" w:rsidP="004B2BB3">
      <w:pPr>
        <w:pStyle w:val="2"/>
      </w:pPr>
      <w:bookmarkStart w:id="81" w:name="_Toc263933089"/>
      <w:r w:rsidRPr="00CC5E87">
        <w:t>9.2</w:t>
      </w:r>
      <w:r w:rsidRPr="00CC5E87">
        <w:tab/>
        <w:t>PDCCH validation for semi-persistent scheduling</w:t>
      </w:r>
      <w:bookmarkEnd w:id="81"/>
    </w:p>
    <w:p w14:paraId="5B59DF3D" w14:textId="77777777" w:rsidR="00492415" w:rsidRPr="00CC5E87" w:rsidRDefault="00C47C5B" w:rsidP="00492415">
      <w:pPr>
        <w:jc w:val="both"/>
      </w:pPr>
      <w:r w:rsidRPr="00CC5E87">
        <w:t xml:space="preserve">A UE shall validate </w:t>
      </w:r>
      <w:r w:rsidR="00492415">
        <w:t>a</w:t>
      </w:r>
      <w:r w:rsidRPr="00CC5E87">
        <w:t xml:space="preserve"> Semi-Persistent </w:t>
      </w:r>
      <w:r w:rsidR="00492415">
        <w:t xml:space="preserve">Scheduling assignment PDCCH only if all the following conditions are met: </w:t>
      </w:r>
    </w:p>
    <w:p w14:paraId="21D61EBF" w14:textId="77777777" w:rsidR="00492415" w:rsidRDefault="00492415" w:rsidP="00492415">
      <w:pPr>
        <w:ind w:leftChars="200" w:left="700" w:hangingChars="150" w:hanging="300"/>
        <w:jc w:val="both"/>
        <w:rPr>
          <w:rFonts w:eastAsia="宋体" w:hint="eastAsia"/>
          <w:lang w:eastAsia="zh-CN"/>
        </w:rPr>
      </w:pPr>
      <w:r>
        <w:rPr>
          <w:rFonts w:eastAsia="宋体" w:hint="eastAsia"/>
          <w:lang w:eastAsia="zh-CN"/>
        </w:rPr>
        <w:t>-</w:t>
      </w:r>
      <w:r w:rsidRPr="004D01B4">
        <w:t xml:space="preserve">    </w:t>
      </w:r>
      <w:r>
        <w:t>the CRC parity bits obtained for the PDCCH payload are scrambled with the Semi-Persistent Scheduling C-RNTI</w:t>
      </w:r>
    </w:p>
    <w:p w14:paraId="2E665B55" w14:textId="77777777" w:rsidR="00492415" w:rsidRDefault="00492415" w:rsidP="00492415">
      <w:pPr>
        <w:ind w:leftChars="200" w:left="700" w:hangingChars="150" w:hanging="300"/>
        <w:jc w:val="both"/>
        <w:rPr>
          <w:rFonts w:eastAsia="宋体" w:hint="eastAsia"/>
          <w:lang w:eastAsia="zh-CN"/>
        </w:rPr>
      </w:pPr>
      <w:r>
        <w:rPr>
          <w:rFonts w:eastAsia="宋体" w:hint="eastAsia"/>
          <w:lang w:eastAsia="zh-CN"/>
        </w:rPr>
        <w:t xml:space="preserve">-   </w:t>
      </w:r>
      <w:r w:rsidRPr="004D01B4">
        <w:t> </w:t>
      </w:r>
      <w:r>
        <w:t>the new data indicator field</w:t>
      </w:r>
      <w:r w:rsidR="00E01AC8">
        <w:t xml:space="preserve"> </w:t>
      </w:r>
      <w:r>
        <w:t>is set to ‘0’</w:t>
      </w:r>
      <w:r w:rsidR="00E01AC8">
        <w:t xml:space="preserve">. </w:t>
      </w:r>
      <w:r w:rsidR="00E01AC8" w:rsidRPr="00110C7C">
        <w:t>In case of DCI formats 2</w:t>
      </w:r>
      <w:r w:rsidR="002B41CD">
        <w:t>, 2A</w:t>
      </w:r>
      <w:r w:rsidR="00E01AC8" w:rsidRPr="00110C7C">
        <w:t xml:space="preserve"> and </w:t>
      </w:r>
      <w:r w:rsidR="002B41CD" w:rsidRPr="00110C7C">
        <w:t>2</w:t>
      </w:r>
      <w:r w:rsidR="002B41CD">
        <w:t>B</w:t>
      </w:r>
      <w:r w:rsidR="00E01AC8" w:rsidRPr="00110C7C">
        <w:t>, the new data indicator field refers to the one for the enabled transport block</w:t>
      </w:r>
      <w:r w:rsidR="00E01AC8">
        <w:t>.</w:t>
      </w:r>
    </w:p>
    <w:p w14:paraId="27CA8C78" w14:textId="77777777" w:rsidR="00492415" w:rsidRDefault="00492415" w:rsidP="000400D8">
      <w:pPr>
        <w:rPr>
          <w:rFonts w:eastAsia="宋体" w:hint="eastAsia"/>
          <w:lang w:eastAsia="zh-CN"/>
        </w:rPr>
      </w:pPr>
      <w:r>
        <w:t>Validation is achieved if all the fields for the respective used DCI format are set according to Table 9.2-1 or Table 9.2</w:t>
      </w:r>
      <w:smartTag w:uri="urn:schemas-microsoft-com:office:smarttags" w:element="chmetcnv">
        <w:smartTagPr>
          <w:attr w:name="UnitName" w:val="a"/>
          <w:attr w:name="SourceValue" w:val="1"/>
          <w:attr w:name="HasSpace" w:val="False"/>
          <w:attr w:name="Negative" w:val="True"/>
          <w:attr w:name="NumberType" w:val="1"/>
          <w:attr w:name="TCSC" w:val="0"/>
        </w:smartTagPr>
        <w:r>
          <w:t>-1A</w:t>
        </w:r>
      </w:smartTag>
      <w:r>
        <w:t>.</w:t>
      </w:r>
    </w:p>
    <w:p w14:paraId="207BA11A" w14:textId="77777777" w:rsidR="00492415" w:rsidRDefault="00492415" w:rsidP="000400D8">
      <w:pPr>
        <w:rPr>
          <w:rFonts w:eastAsia="宋体" w:hint="eastAsia"/>
          <w:lang w:eastAsia="zh-CN"/>
        </w:rPr>
      </w:pPr>
      <w:r>
        <w:t xml:space="preserve">If validation is achieved, the UE shall consider the received DCI information accordingly as a valid semi-persistent activation or release. </w:t>
      </w:r>
    </w:p>
    <w:p w14:paraId="41E01D30" w14:textId="77777777" w:rsidR="00492415" w:rsidRPr="00D17897" w:rsidRDefault="00492415" w:rsidP="000400D8">
      <w:pPr>
        <w:rPr>
          <w:rFonts w:eastAsia="宋体" w:hint="eastAsia"/>
          <w:lang w:eastAsia="zh-CN"/>
        </w:rPr>
      </w:pPr>
      <w:r>
        <w:t>If validation is not achieved, the received DCI format shall be considered by the UE as having been received with a non-matching CRC.</w:t>
      </w:r>
    </w:p>
    <w:p w14:paraId="4DCCA3DC" w14:textId="77777777" w:rsidR="00C47C5B" w:rsidRPr="00CC5E87" w:rsidRDefault="00C47C5B" w:rsidP="00C47C5B"/>
    <w:p w14:paraId="3EB71E91" w14:textId="77777777" w:rsidR="00C47C5B" w:rsidRPr="00CC5E87" w:rsidRDefault="00C47C5B" w:rsidP="00C47C5B">
      <w:pPr>
        <w:pStyle w:val="TH"/>
      </w:pPr>
      <w:r w:rsidRPr="00CC5E87">
        <w:t xml:space="preserve">Table 9.2-1: Special fields for Semi-Persistent Scheduling </w:t>
      </w:r>
      <w:r w:rsidR="00492415">
        <w:t xml:space="preserve">Activation </w:t>
      </w:r>
      <w:r w:rsidRPr="00CC5E87">
        <w:t>PDCCH Validation</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0"/>
        <w:gridCol w:w="1949"/>
        <w:gridCol w:w="1949"/>
        <w:gridCol w:w="1950"/>
      </w:tblGrid>
      <w:tr w:rsidR="00C47C5B" w:rsidRPr="00CC5E87" w14:paraId="1B06534F" w14:textId="77777777" w:rsidTr="0004338A">
        <w:tblPrEx>
          <w:tblCellMar>
            <w:top w:w="0" w:type="dxa"/>
            <w:bottom w:w="0" w:type="dxa"/>
          </w:tblCellMar>
        </w:tblPrEx>
        <w:trPr>
          <w:cantSplit/>
          <w:jc w:val="center"/>
        </w:trPr>
        <w:tc>
          <w:tcPr>
            <w:tcW w:w="2090" w:type="dxa"/>
          </w:tcPr>
          <w:p w14:paraId="121C6CE2" w14:textId="77777777" w:rsidR="00C47C5B" w:rsidRPr="00CC5E87" w:rsidRDefault="00C47C5B" w:rsidP="0004338A"/>
        </w:tc>
        <w:tc>
          <w:tcPr>
            <w:tcW w:w="1949" w:type="dxa"/>
          </w:tcPr>
          <w:p w14:paraId="6789C329" w14:textId="77777777" w:rsidR="00C47C5B" w:rsidRPr="00CC5E87" w:rsidRDefault="00C47C5B" w:rsidP="0004338A">
            <w:pPr>
              <w:jc w:val="center"/>
              <w:rPr>
                <w:lang w:val="en-US"/>
              </w:rPr>
            </w:pPr>
            <w:r w:rsidRPr="00CC5E87">
              <w:rPr>
                <w:lang w:val="en-US"/>
              </w:rPr>
              <w:t>DCI format 0</w:t>
            </w:r>
          </w:p>
        </w:tc>
        <w:tc>
          <w:tcPr>
            <w:tcW w:w="1949" w:type="dxa"/>
          </w:tcPr>
          <w:p w14:paraId="2B10EA6A" w14:textId="77777777" w:rsidR="00C47C5B" w:rsidRPr="00CC5E87" w:rsidRDefault="00C47C5B" w:rsidP="0004338A">
            <w:pPr>
              <w:jc w:val="center"/>
              <w:rPr>
                <w:lang w:val="en-US"/>
              </w:rPr>
            </w:pPr>
            <w:r w:rsidRPr="00CC5E87">
              <w:rPr>
                <w:lang w:val="en-US"/>
              </w:rPr>
              <w:t>DCI format 1/1A</w:t>
            </w:r>
          </w:p>
        </w:tc>
        <w:tc>
          <w:tcPr>
            <w:tcW w:w="1950" w:type="dxa"/>
          </w:tcPr>
          <w:p w14:paraId="42FDBB46" w14:textId="77777777" w:rsidR="00C47C5B" w:rsidRPr="00CC5E87" w:rsidRDefault="00C47C5B" w:rsidP="0004338A">
            <w:pPr>
              <w:jc w:val="center"/>
              <w:rPr>
                <w:lang w:val="en-US"/>
              </w:rPr>
            </w:pPr>
            <w:r w:rsidRPr="00CC5E87">
              <w:rPr>
                <w:lang w:val="en-US"/>
              </w:rPr>
              <w:t>DCI format 2/2A</w:t>
            </w:r>
            <w:r w:rsidR="002B41CD">
              <w:rPr>
                <w:lang w:val="en-US"/>
              </w:rPr>
              <w:t>/2B</w:t>
            </w:r>
          </w:p>
        </w:tc>
      </w:tr>
      <w:tr w:rsidR="00C47C5B" w:rsidRPr="00CC5E87" w14:paraId="7B2D289A" w14:textId="77777777" w:rsidTr="0004338A">
        <w:tblPrEx>
          <w:tblCellMar>
            <w:top w:w="0" w:type="dxa"/>
            <w:bottom w:w="0" w:type="dxa"/>
          </w:tblCellMar>
        </w:tblPrEx>
        <w:trPr>
          <w:cantSplit/>
          <w:jc w:val="center"/>
        </w:trPr>
        <w:tc>
          <w:tcPr>
            <w:tcW w:w="2090" w:type="dxa"/>
          </w:tcPr>
          <w:p w14:paraId="5CB6C03C" w14:textId="77777777" w:rsidR="00C47C5B" w:rsidRPr="00CC5E87" w:rsidRDefault="00C47C5B" w:rsidP="0004338A">
            <w:pPr>
              <w:rPr>
                <w:lang w:val="en-US"/>
              </w:rPr>
            </w:pPr>
            <w:r w:rsidRPr="00CC5E87">
              <w:t>TPC command for scheduled PUSCH</w:t>
            </w:r>
          </w:p>
        </w:tc>
        <w:tc>
          <w:tcPr>
            <w:tcW w:w="1949" w:type="dxa"/>
          </w:tcPr>
          <w:p w14:paraId="69F9A306" w14:textId="77777777" w:rsidR="00C47C5B" w:rsidRPr="00CC5E87" w:rsidRDefault="00C47C5B" w:rsidP="0004338A">
            <w:pPr>
              <w:pStyle w:val="table"/>
              <w:spacing w:after="180"/>
              <w:rPr>
                <w:rFonts w:eastAsia="Times New Roman"/>
                <w:lang w:val="en-GB"/>
              </w:rPr>
            </w:pPr>
            <w:r w:rsidRPr="00CC5E87">
              <w:rPr>
                <w:rFonts w:eastAsia="Times New Roman"/>
                <w:lang w:val="en-GB"/>
              </w:rPr>
              <w:t>set to ‘00’</w:t>
            </w:r>
          </w:p>
        </w:tc>
        <w:tc>
          <w:tcPr>
            <w:tcW w:w="1949" w:type="dxa"/>
          </w:tcPr>
          <w:p w14:paraId="28F0063B" w14:textId="77777777" w:rsidR="00C47C5B" w:rsidRPr="00CC5E87" w:rsidRDefault="00C47C5B" w:rsidP="0004338A">
            <w:pPr>
              <w:pStyle w:val="table"/>
              <w:spacing w:after="180"/>
              <w:rPr>
                <w:rFonts w:eastAsia="Times New Roman"/>
              </w:rPr>
            </w:pPr>
            <w:r w:rsidRPr="00CC5E87">
              <w:rPr>
                <w:rFonts w:eastAsia="Times New Roman"/>
              </w:rPr>
              <w:t>N/A</w:t>
            </w:r>
          </w:p>
        </w:tc>
        <w:tc>
          <w:tcPr>
            <w:tcW w:w="1950" w:type="dxa"/>
          </w:tcPr>
          <w:p w14:paraId="1B2BD23D" w14:textId="77777777" w:rsidR="00C47C5B" w:rsidRPr="00CC5E87" w:rsidRDefault="00C47C5B" w:rsidP="0004338A">
            <w:pPr>
              <w:pStyle w:val="table"/>
              <w:spacing w:after="180"/>
              <w:rPr>
                <w:rFonts w:eastAsia="Times New Roman"/>
              </w:rPr>
            </w:pPr>
            <w:r w:rsidRPr="00CC5E87">
              <w:rPr>
                <w:rFonts w:eastAsia="Times New Roman"/>
              </w:rPr>
              <w:t>N/A</w:t>
            </w:r>
          </w:p>
        </w:tc>
      </w:tr>
      <w:tr w:rsidR="00C47C5B" w:rsidRPr="00CC5E87" w14:paraId="1B146B69" w14:textId="77777777" w:rsidTr="0004338A">
        <w:tblPrEx>
          <w:tblCellMar>
            <w:top w:w="0" w:type="dxa"/>
            <w:bottom w:w="0" w:type="dxa"/>
          </w:tblCellMar>
        </w:tblPrEx>
        <w:trPr>
          <w:cantSplit/>
          <w:jc w:val="center"/>
        </w:trPr>
        <w:tc>
          <w:tcPr>
            <w:tcW w:w="2090" w:type="dxa"/>
          </w:tcPr>
          <w:p w14:paraId="0E7B8FDD" w14:textId="77777777" w:rsidR="00C47C5B" w:rsidRPr="00CC5E87" w:rsidRDefault="00C47C5B" w:rsidP="0004338A">
            <w:pPr>
              <w:rPr>
                <w:lang w:val="de-DE"/>
              </w:rPr>
            </w:pPr>
            <w:r w:rsidRPr="00CC5E87">
              <w:rPr>
                <w:lang w:val="de-DE"/>
              </w:rPr>
              <w:t>Cyclic shift DM RS</w:t>
            </w:r>
          </w:p>
        </w:tc>
        <w:tc>
          <w:tcPr>
            <w:tcW w:w="1949" w:type="dxa"/>
          </w:tcPr>
          <w:p w14:paraId="354AC4C3" w14:textId="77777777" w:rsidR="00C47C5B" w:rsidRPr="00CC5E87" w:rsidRDefault="00C47C5B" w:rsidP="0004338A">
            <w:pPr>
              <w:jc w:val="center"/>
              <w:rPr>
                <w:lang w:val="en-US"/>
              </w:rPr>
            </w:pPr>
            <w:r w:rsidRPr="00CC5E87">
              <w:t>set to ‘000’</w:t>
            </w:r>
          </w:p>
        </w:tc>
        <w:tc>
          <w:tcPr>
            <w:tcW w:w="1949" w:type="dxa"/>
          </w:tcPr>
          <w:p w14:paraId="106B3E84" w14:textId="77777777" w:rsidR="00C47C5B" w:rsidRPr="00CC5E87" w:rsidRDefault="00C47C5B" w:rsidP="0004338A">
            <w:pPr>
              <w:jc w:val="center"/>
              <w:rPr>
                <w:lang w:val="en-US"/>
              </w:rPr>
            </w:pPr>
            <w:r w:rsidRPr="00CC5E87">
              <w:rPr>
                <w:lang w:val="en-US"/>
              </w:rPr>
              <w:t>N/A</w:t>
            </w:r>
          </w:p>
        </w:tc>
        <w:tc>
          <w:tcPr>
            <w:tcW w:w="1950" w:type="dxa"/>
          </w:tcPr>
          <w:p w14:paraId="7D4A00FA" w14:textId="77777777" w:rsidR="00C47C5B" w:rsidRPr="00CC5E87" w:rsidRDefault="00C47C5B" w:rsidP="0004338A">
            <w:pPr>
              <w:jc w:val="center"/>
              <w:rPr>
                <w:lang w:val="en-US"/>
              </w:rPr>
            </w:pPr>
            <w:r w:rsidRPr="00CC5E87">
              <w:rPr>
                <w:lang w:val="en-US"/>
              </w:rPr>
              <w:t>N/A</w:t>
            </w:r>
          </w:p>
        </w:tc>
      </w:tr>
      <w:tr w:rsidR="00C47C5B" w:rsidRPr="00CC5E87" w14:paraId="696CDED7" w14:textId="77777777" w:rsidTr="0004338A">
        <w:tblPrEx>
          <w:tblCellMar>
            <w:top w:w="0" w:type="dxa"/>
            <w:bottom w:w="0" w:type="dxa"/>
          </w:tblCellMar>
        </w:tblPrEx>
        <w:trPr>
          <w:cantSplit/>
          <w:jc w:val="center"/>
        </w:trPr>
        <w:tc>
          <w:tcPr>
            <w:tcW w:w="2090" w:type="dxa"/>
          </w:tcPr>
          <w:p w14:paraId="796966E5" w14:textId="77777777" w:rsidR="00C47C5B" w:rsidRPr="00CC5E87" w:rsidRDefault="00C47C5B" w:rsidP="0004338A">
            <w:pPr>
              <w:rPr>
                <w:lang w:val="en-US"/>
              </w:rPr>
            </w:pPr>
            <w:r w:rsidRPr="00CC5E87">
              <w:rPr>
                <w:lang w:val="en-US"/>
              </w:rPr>
              <w:t>Modulation and coding scheme and redundancy version</w:t>
            </w:r>
          </w:p>
        </w:tc>
        <w:tc>
          <w:tcPr>
            <w:tcW w:w="1949" w:type="dxa"/>
          </w:tcPr>
          <w:p w14:paraId="5B9D5188" w14:textId="77777777" w:rsidR="00C47C5B" w:rsidRPr="00CC5E87" w:rsidRDefault="00C47C5B" w:rsidP="0004338A">
            <w:pPr>
              <w:jc w:val="center"/>
              <w:rPr>
                <w:lang w:val="en-US"/>
              </w:rPr>
            </w:pPr>
            <w:r w:rsidRPr="00CC5E87">
              <w:t>MSB is set to ‘0’</w:t>
            </w:r>
          </w:p>
        </w:tc>
        <w:tc>
          <w:tcPr>
            <w:tcW w:w="1949" w:type="dxa"/>
          </w:tcPr>
          <w:p w14:paraId="3D4DAF70" w14:textId="77777777" w:rsidR="00C47C5B" w:rsidRPr="00CC5E87" w:rsidRDefault="00C47C5B" w:rsidP="0004338A">
            <w:pPr>
              <w:jc w:val="center"/>
              <w:rPr>
                <w:lang w:val="en-US"/>
              </w:rPr>
            </w:pPr>
            <w:r w:rsidRPr="00CC5E87">
              <w:rPr>
                <w:lang w:val="en-US"/>
              </w:rPr>
              <w:t>N/A</w:t>
            </w:r>
          </w:p>
        </w:tc>
        <w:tc>
          <w:tcPr>
            <w:tcW w:w="1950" w:type="dxa"/>
          </w:tcPr>
          <w:p w14:paraId="68503E24" w14:textId="77777777" w:rsidR="00C47C5B" w:rsidRPr="00CC5E87" w:rsidRDefault="00C47C5B" w:rsidP="0004338A">
            <w:pPr>
              <w:jc w:val="center"/>
              <w:rPr>
                <w:lang w:val="en-US"/>
              </w:rPr>
            </w:pPr>
            <w:r w:rsidRPr="00CC5E87">
              <w:rPr>
                <w:lang w:val="en-US"/>
              </w:rPr>
              <w:t>N/A</w:t>
            </w:r>
          </w:p>
        </w:tc>
      </w:tr>
      <w:tr w:rsidR="00C47C5B" w:rsidRPr="00CC5E87" w14:paraId="22E9317C" w14:textId="77777777" w:rsidTr="0004338A">
        <w:tblPrEx>
          <w:tblCellMar>
            <w:top w:w="0" w:type="dxa"/>
            <w:bottom w:w="0" w:type="dxa"/>
          </w:tblCellMar>
        </w:tblPrEx>
        <w:trPr>
          <w:cantSplit/>
          <w:jc w:val="center"/>
        </w:trPr>
        <w:tc>
          <w:tcPr>
            <w:tcW w:w="2090" w:type="dxa"/>
          </w:tcPr>
          <w:p w14:paraId="10ADD04D" w14:textId="77777777" w:rsidR="00C47C5B" w:rsidRPr="00CC5E87" w:rsidRDefault="00C47C5B" w:rsidP="0004338A">
            <w:pPr>
              <w:rPr>
                <w:lang w:val="en-US"/>
              </w:rPr>
            </w:pPr>
            <w:r w:rsidRPr="00CC5E87">
              <w:rPr>
                <w:lang w:val="en-US"/>
              </w:rPr>
              <w:t>HARQ process number</w:t>
            </w:r>
          </w:p>
        </w:tc>
        <w:tc>
          <w:tcPr>
            <w:tcW w:w="1949" w:type="dxa"/>
          </w:tcPr>
          <w:p w14:paraId="771CC68D" w14:textId="77777777" w:rsidR="00C47C5B" w:rsidRPr="00CC5E87" w:rsidRDefault="00C47C5B" w:rsidP="0004338A">
            <w:pPr>
              <w:jc w:val="center"/>
              <w:rPr>
                <w:lang w:val="en-US"/>
              </w:rPr>
            </w:pPr>
            <w:r w:rsidRPr="00CC5E87">
              <w:rPr>
                <w:lang w:val="en-US"/>
              </w:rPr>
              <w:t>N/A</w:t>
            </w:r>
          </w:p>
        </w:tc>
        <w:tc>
          <w:tcPr>
            <w:tcW w:w="1949" w:type="dxa"/>
          </w:tcPr>
          <w:p w14:paraId="25FA1259" w14:textId="77777777" w:rsidR="00C47C5B" w:rsidRPr="00CC5E87" w:rsidRDefault="00C47C5B" w:rsidP="0004338A">
            <w:pPr>
              <w:jc w:val="center"/>
            </w:pPr>
            <w:r w:rsidRPr="00CC5E87">
              <w:t>FDD: set to ‘000’</w:t>
            </w:r>
          </w:p>
          <w:p w14:paraId="059EB561" w14:textId="77777777" w:rsidR="00C47C5B" w:rsidRPr="00CC5E87" w:rsidRDefault="00C47C5B" w:rsidP="0004338A">
            <w:pPr>
              <w:jc w:val="center"/>
              <w:rPr>
                <w:lang w:val="en-US"/>
              </w:rPr>
            </w:pPr>
            <w:r w:rsidRPr="00CC5E87">
              <w:t>TDD: set to ‘0000’</w:t>
            </w:r>
          </w:p>
        </w:tc>
        <w:tc>
          <w:tcPr>
            <w:tcW w:w="1950" w:type="dxa"/>
          </w:tcPr>
          <w:p w14:paraId="34A103EF" w14:textId="77777777" w:rsidR="00C47C5B" w:rsidRPr="00CC5E87" w:rsidRDefault="00C47C5B" w:rsidP="0004338A">
            <w:pPr>
              <w:pStyle w:val="table"/>
              <w:spacing w:after="180"/>
              <w:rPr>
                <w:rFonts w:eastAsia="Times New Roman"/>
                <w:lang w:val="en-GB"/>
              </w:rPr>
            </w:pPr>
            <w:r w:rsidRPr="00CC5E87">
              <w:rPr>
                <w:rFonts w:eastAsia="Times New Roman"/>
                <w:lang w:val="en-GB"/>
              </w:rPr>
              <w:t>FDD: set to ‘000’</w:t>
            </w:r>
          </w:p>
          <w:p w14:paraId="2020BC6C" w14:textId="77777777" w:rsidR="00C47C5B" w:rsidRPr="00CC5E87" w:rsidRDefault="00C47C5B" w:rsidP="0004338A">
            <w:pPr>
              <w:jc w:val="center"/>
              <w:rPr>
                <w:lang w:val="en-US"/>
              </w:rPr>
            </w:pPr>
            <w:r w:rsidRPr="00CC5E87">
              <w:t>TDD: set to ‘0000’</w:t>
            </w:r>
          </w:p>
        </w:tc>
      </w:tr>
      <w:tr w:rsidR="00C47C5B" w:rsidRPr="00CC5E87" w14:paraId="5A058709" w14:textId="77777777" w:rsidTr="0004338A">
        <w:tblPrEx>
          <w:tblCellMar>
            <w:top w:w="0" w:type="dxa"/>
            <w:bottom w:w="0" w:type="dxa"/>
          </w:tblCellMar>
        </w:tblPrEx>
        <w:trPr>
          <w:cantSplit/>
          <w:jc w:val="center"/>
        </w:trPr>
        <w:tc>
          <w:tcPr>
            <w:tcW w:w="2090" w:type="dxa"/>
          </w:tcPr>
          <w:p w14:paraId="671C2900" w14:textId="77777777" w:rsidR="00C47C5B" w:rsidRPr="00CC5E87" w:rsidRDefault="00C47C5B" w:rsidP="0004338A">
            <w:pPr>
              <w:rPr>
                <w:lang w:val="en-US"/>
              </w:rPr>
            </w:pPr>
            <w:r w:rsidRPr="00CC5E87">
              <w:rPr>
                <w:lang w:val="en-US"/>
              </w:rPr>
              <w:t>Modulation and coding scheme</w:t>
            </w:r>
          </w:p>
        </w:tc>
        <w:tc>
          <w:tcPr>
            <w:tcW w:w="1949" w:type="dxa"/>
          </w:tcPr>
          <w:p w14:paraId="3E5DE5BA" w14:textId="77777777" w:rsidR="00C47C5B" w:rsidRPr="00CC5E87" w:rsidRDefault="00C47C5B" w:rsidP="0004338A">
            <w:pPr>
              <w:jc w:val="center"/>
              <w:rPr>
                <w:lang w:val="en-US"/>
              </w:rPr>
            </w:pPr>
            <w:r w:rsidRPr="00CC5E87">
              <w:rPr>
                <w:lang w:val="en-US"/>
              </w:rPr>
              <w:t>N/A</w:t>
            </w:r>
          </w:p>
        </w:tc>
        <w:tc>
          <w:tcPr>
            <w:tcW w:w="1949" w:type="dxa"/>
          </w:tcPr>
          <w:p w14:paraId="3342ECA9" w14:textId="77777777" w:rsidR="00C47C5B" w:rsidRPr="00CC5E87" w:rsidRDefault="00C47C5B" w:rsidP="0004338A">
            <w:pPr>
              <w:jc w:val="center"/>
              <w:rPr>
                <w:lang w:val="en-US"/>
              </w:rPr>
            </w:pPr>
            <w:r w:rsidRPr="00CC5E87">
              <w:t>MSB is set to ‘0’</w:t>
            </w:r>
          </w:p>
        </w:tc>
        <w:tc>
          <w:tcPr>
            <w:tcW w:w="1950" w:type="dxa"/>
          </w:tcPr>
          <w:p w14:paraId="297DCBF0" w14:textId="77777777" w:rsidR="00C47C5B" w:rsidRPr="00CC5E87" w:rsidRDefault="00C47C5B" w:rsidP="0004338A">
            <w:pPr>
              <w:rPr>
                <w:lang w:val="en-US"/>
              </w:rPr>
            </w:pPr>
            <w:r w:rsidRPr="00CC5E87">
              <w:t>For the enabled transport block:</w:t>
            </w:r>
            <w:r w:rsidRPr="00CC5E87">
              <w:br/>
              <w:t>MSB is set to ‘0’</w:t>
            </w:r>
          </w:p>
        </w:tc>
      </w:tr>
      <w:tr w:rsidR="00C47C5B" w:rsidRPr="00CC5E87" w14:paraId="061A12CA" w14:textId="77777777" w:rsidTr="0004338A">
        <w:tblPrEx>
          <w:tblCellMar>
            <w:top w:w="0" w:type="dxa"/>
            <w:bottom w:w="0" w:type="dxa"/>
          </w:tblCellMar>
        </w:tblPrEx>
        <w:trPr>
          <w:cantSplit/>
          <w:jc w:val="center"/>
        </w:trPr>
        <w:tc>
          <w:tcPr>
            <w:tcW w:w="2090" w:type="dxa"/>
          </w:tcPr>
          <w:p w14:paraId="211A3DBC" w14:textId="77777777" w:rsidR="00C47C5B" w:rsidRPr="00CC5E87" w:rsidRDefault="00C47C5B" w:rsidP="0004338A">
            <w:pPr>
              <w:rPr>
                <w:lang w:val="en-US"/>
              </w:rPr>
            </w:pPr>
            <w:r w:rsidRPr="00CC5E87">
              <w:rPr>
                <w:lang w:val="en-US"/>
              </w:rPr>
              <w:t>Redundancy version</w:t>
            </w:r>
          </w:p>
        </w:tc>
        <w:tc>
          <w:tcPr>
            <w:tcW w:w="1949" w:type="dxa"/>
          </w:tcPr>
          <w:p w14:paraId="06BF2A7F" w14:textId="77777777" w:rsidR="00C47C5B" w:rsidRPr="00CC5E87" w:rsidRDefault="00C47C5B" w:rsidP="0004338A">
            <w:pPr>
              <w:jc w:val="center"/>
              <w:rPr>
                <w:lang w:val="en-US"/>
              </w:rPr>
            </w:pPr>
            <w:r w:rsidRPr="00CC5E87">
              <w:rPr>
                <w:lang w:val="en-US"/>
              </w:rPr>
              <w:t>N/A</w:t>
            </w:r>
          </w:p>
        </w:tc>
        <w:tc>
          <w:tcPr>
            <w:tcW w:w="1949" w:type="dxa"/>
          </w:tcPr>
          <w:p w14:paraId="6ECDEB67" w14:textId="77777777" w:rsidR="00C47C5B" w:rsidRPr="00CC5E87" w:rsidRDefault="00C47C5B" w:rsidP="0004338A">
            <w:pPr>
              <w:jc w:val="center"/>
              <w:rPr>
                <w:lang w:val="en-US"/>
              </w:rPr>
            </w:pPr>
            <w:r w:rsidRPr="00CC5E87">
              <w:t>set to ‘00’</w:t>
            </w:r>
          </w:p>
        </w:tc>
        <w:tc>
          <w:tcPr>
            <w:tcW w:w="1950" w:type="dxa"/>
          </w:tcPr>
          <w:p w14:paraId="6CCCC121" w14:textId="77777777" w:rsidR="00C47C5B" w:rsidRPr="00CC5E87" w:rsidRDefault="00C47C5B" w:rsidP="0004338A">
            <w:pPr>
              <w:rPr>
                <w:lang w:val="en-US"/>
              </w:rPr>
            </w:pPr>
            <w:r w:rsidRPr="00CC5E87">
              <w:t>For the enabled transport block:</w:t>
            </w:r>
            <w:r w:rsidRPr="00CC5E87">
              <w:br/>
              <w:t>set to ‘00’</w:t>
            </w:r>
          </w:p>
        </w:tc>
      </w:tr>
    </w:tbl>
    <w:p w14:paraId="314F9657" w14:textId="77777777" w:rsidR="00492415" w:rsidRDefault="00492415" w:rsidP="00492415"/>
    <w:p w14:paraId="554761F8" w14:textId="77777777" w:rsidR="00492415" w:rsidRDefault="00492415" w:rsidP="00492415">
      <w:pPr>
        <w:pStyle w:val="TH"/>
      </w:pPr>
      <w:r>
        <w:t>Table 9.2</w:t>
      </w:r>
      <w:smartTag w:uri="urn:schemas-microsoft-com:office:smarttags" w:element="chmetcnv">
        <w:smartTagPr>
          <w:attr w:name="UnitName" w:val="a"/>
          <w:attr w:name="SourceValue" w:val="1"/>
          <w:attr w:name="HasSpace" w:val="False"/>
          <w:attr w:name="Negative" w:val="True"/>
          <w:attr w:name="NumberType" w:val="1"/>
          <w:attr w:name="TCSC" w:val="0"/>
        </w:smartTagPr>
        <w:r>
          <w:t>-</w:t>
        </w:r>
        <w:r>
          <w:rPr>
            <w:rFonts w:eastAsia="宋体" w:hint="eastAsia"/>
            <w:lang w:eastAsia="zh-CN"/>
          </w:rPr>
          <w:t>1A</w:t>
        </w:r>
      </w:smartTag>
      <w:r>
        <w:t xml:space="preserve">: Special fields for Semi-Persistent Scheduling </w:t>
      </w:r>
      <w:r>
        <w:rPr>
          <w:rFonts w:eastAsia="宋体" w:hint="eastAsia"/>
          <w:lang w:eastAsia="zh-CN"/>
        </w:rPr>
        <w:t xml:space="preserve">Release </w:t>
      </w:r>
      <w:r>
        <w:t>PDCCH Validation</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8"/>
        <w:gridCol w:w="2494"/>
        <w:gridCol w:w="2326"/>
        <w:tblGridChange w:id="82">
          <w:tblGrid>
            <w:gridCol w:w="3118"/>
            <w:gridCol w:w="2494"/>
            <w:gridCol w:w="2326"/>
          </w:tblGrid>
        </w:tblGridChange>
      </w:tblGrid>
      <w:tr w:rsidR="00492415" w:rsidRPr="004E22AB" w14:paraId="3D759E6D" w14:textId="77777777" w:rsidTr="004E22AB">
        <w:tc>
          <w:tcPr>
            <w:tcW w:w="3118" w:type="dxa"/>
            <w:vAlign w:val="center"/>
          </w:tcPr>
          <w:p w14:paraId="2E86432F" w14:textId="77777777" w:rsidR="00492415" w:rsidRPr="004E22AB" w:rsidRDefault="00492415" w:rsidP="004E22AB">
            <w:pPr>
              <w:spacing w:after="0"/>
              <w:rPr>
                <w:rFonts w:eastAsia="宋体" w:hint="eastAsia"/>
                <w:lang w:eastAsia="zh-CN"/>
              </w:rPr>
            </w:pPr>
          </w:p>
        </w:tc>
        <w:tc>
          <w:tcPr>
            <w:tcW w:w="2494" w:type="dxa"/>
            <w:vAlign w:val="center"/>
          </w:tcPr>
          <w:p w14:paraId="6FCC1E9D" w14:textId="77777777" w:rsidR="00492415" w:rsidRPr="004E22AB" w:rsidRDefault="00492415" w:rsidP="004E22AB">
            <w:pPr>
              <w:spacing w:after="0"/>
              <w:jc w:val="center"/>
              <w:rPr>
                <w:rFonts w:eastAsia="宋体" w:hint="eastAsia"/>
                <w:lang w:eastAsia="zh-CN"/>
              </w:rPr>
            </w:pPr>
            <w:r w:rsidRPr="004E22AB">
              <w:rPr>
                <w:rFonts w:eastAsia="宋体" w:hint="eastAsia"/>
                <w:lang w:eastAsia="zh-CN"/>
              </w:rPr>
              <w:t>DCI format 0</w:t>
            </w:r>
          </w:p>
        </w:tc>
        <w:tc>
          <w:tcPr>
            <w:tcW w:w="2326" w:type="dxa"/>
            <w:vAlign w:val="center"/>
          </w:tcPr>
          <w:p w14:paraId="04BF6440" w14:textId="77777777" w:rsidR="00492415" w:rsidRPr="004E22AB" w:rsidRDefault="00492415" w:rsidP="004E22AB">
            <w:pPr>
              <w:spacing w:after="0"/>
              <w:jc w:val="center"/>
              <w:rPr>
                <w:rFonts w:eastAsia="宋体" w:hint="eastAsia"/>
                <w:lang w:eastAsia="zh-CN"/>
              </w:rPr>
            </w:pPr>
            <w:r w:rsidRPr="004E22AB">
              <w:rPr>
                <w:rFonts w:eastAsia="宋体" w:hint="eastAsia"/>
                <w:lang w:eastAsia="zh-CN"/>
              </w:rPr>
              <w:t xml:space="preserve">DCI format </w:t>
            </w:r>
            <w:smartTag w:uri="urn:schemas-microsoft-com:office:smarttags" w:element="chmetcnv">
              <w:smartTagPr>
                <w:attr w:name="TCSC" w:val="0"/>
                <w:attr w:name="NumberType" w:val="1"/>
                <w:attr w:name="Negative" w:val="False"/>
                <w:attr w:name="HasSpace" w:val="False"/>
                <w:attr w:name="SourceValue" w:val="1"/>
                <w:attr w:name="UnitName" w:val="a"/>
              </w:smartTagPr>
              <w:r w:rsidRPr="004E22AB">
                <w:rPr>
                  <w:rFonts w:eastAsia="宋体" w:hint="eastAsia"/>
                  <w:lang w:eastAsia="zh-CN"/>
                </w:rPr>
                <w:t>1A</w:t>
              </w:r>
            </w:smartTag>
          </w:p>
        </w:tc>
      </w:tr>
      <w:tr w:rsidR="00492415" w:rsidRPr="004E22AB" w14:paraId="1EA373A7" w14:textId="77777777" w:rsidTr="004E22AB">
        <w:tc>
          <w:tcPr>
            <w:tcW w:w="3118" w:type="dxa"/>
          </w:tcPr>
          <w:p w14:paraId="644B97C2" w14:textId="77777777" w:rsidR="00492415" w:rsidDel="006D1CF2" w:rsidRDefault="00492415" w:rsidP="004E22AB">
            <w:pPr>
              <w:spacing w:after="0"/>
            </w:pPr>
            <w:r>
              <w:t>TPC command for scheduled PUSCH</w:t>
            </w:r>
          </w:p>
        </w:tc>
        <w:tc>
          <w:tcPr>
            <w:tcW w:w="2494" w:type="dxa"/>
          </w:tcPr>
          <w:p w14:paraId="4309D75A" w14:textId="77777777" w:rsidR="00492415" w:rsidRPr="004E22AB" w:rsidRDefault="00492415" w:rsidP="004E22AB">
            <w:pPr>
              <w:spacing w:after="0"/>
              <w:jc w:val="center"/>
              <w:rPr>
                <w:rFonts w:eastAsia="宋体" w:hint="eastAsia"/>
                <w:lang w:eastAsia="zh-CN"/>
              </w:rPr>
            </w:pPr>
            <w:r>
              <w:t>set to ‘</w:t>
            </w:r>
            <w:smartTag w:uri="urn:schemas-microsoft-com:office:smarttags" w:element="chmetcnv">
              <w:smartTagPr>
                <w:attr w:name="TCSC" w:val="0"/>
                <w:attr w:name="NumberType" w:val="1"/>
                <w:attr w:name="Negative" w:val="False"/>
                <w:attr w:name="HasSpace" w:val="False"/>
                <w:attr w:name="SourceValue" w:val="0"/>
                <w:attr w:name="UnitName" w:val="’"/>
              </w:smartTagPr>
              <w:r>
                <w:t>00’</w:t>
              </w:r>
            </w:smartTag>
          </w:p>
          <w:p w14:paraId="6B97646B" w14:textId="77777777" w:rsidR="00492415" w:rsidRPr="004E22AB" w:rsidRDefault="00492415" w:rsidP="004E22AB">
            <w:pPr>
              <w:spacing w:after="0"/>
              <w:jc w:val="center"/>
              <w:rPr>
                <w:rFonts w:eastAsia="宋体" w:hint="eastAsia"/>
                <w:lang w:eastAsia="zh-CN"/>
              </w:rPr>
            </w:pPr>
          </w:p>
        </w:tc>
        <w:tc>
          <w:tcPr>
            <w:tcW w:w="2326" w:type="dxa"/>
          </w:tcPr>
          <w:p w14:paraId="29F45D13" w14:textId="77777777" w:rsidR="00492415" w:rsidRDefault="00492415" w:rsidP="004E22AB">
            <w:pPr>
              <w:spacing w:after="0"/>
              <w:jc w:val="center"/>
            </w:pPr>
            <w:r>
              <w:t>N/A</w:t>
            </w:r>
          </w:p>
        </w:tc>
      </w:tr>
      <w:tr w:rsidR="00492415" w:rsidRPr="004E22AB" w14:paraId="05DB3BE7" w14:textId="77777777" w:rsidTr="004E22AB">
        <w:tc>
          <w:tcPr>
            <w:tcW w:w="3118" w:type="dxa"/>
          </w:tcPr>
          <w:p w14:paraId="7F9887A9" w14:textId="77777777" w:rsidR="00492415" w:rsidRPr="004E22AB" w:rsidRDefault="00492415" w:rsidP="004E22AB">
            <w:pPr>
              <w:spacing w:after="0"/>
              <w:rPr>
                <w:rFonts w:eastAsia="宋体" w:hint="eastAsia"/>
                <w:lang w:val="en-US" w:eastAsia="zh-CN"/>
              </w:rPr>
            </w:pPr>
            <w:r w:rsidRPr="004E22AB">
              <w:rPr>
                <w:lang w:val="de-DE"/>
              </w:rPr>
              <w:t>Cyclic shift DM RS</w:t>
            </w:r>
          </w:p>
        </w:tc>
        <w:tc>
          <w:tcPr>
            <w:tcW w:w="2494" w:type="dxa"/>
          </w:tcPr>
          <w:p w14:paraId="19994EDD" w14:textId="77777777" w:rsidR="00492415" w:rsidRPr="004E22AB" w:rsidRDefault="00492415" w:rsidP="004E22AB">
            <w:pPr>
              <w:spacing w:after="0"/>
              <w:jc w:val="center"/>
              <w:rPr>
                <w:rFonts w:eastAsia="宋体" w:hint="eastAsia"/>
                <w:lang w:eastAsia="zh-CN"/>
              </w:rPr>
            </w:pPr>
            <w:r>
              <w:t>set to ‘</w:t>
            </w:r>
            <w:smartTag w:uri="urn:schemas-microsoft-com:office:smarttags" w:element="chmetcnv">
              <w:smartTagPr>
                <w:attr w:name="TCSC" w:val="0"/>
                <w:attr w:name="NumberType" w:val="1"/>
                <w:attr w:name="Negative" w:val="False"/>
                <w:attr w:name="HasSpace" w:val="False"/>
                <w:attr w:name="SourceValue" w:val="0"/>
                <w:attr w:name="UnitName" w:val="’"/>
              </w:smartTagPr>
              <w:r>
                <w:t>000’</w:t>
              </w:r>
            </w:smartTag>
          </w:p>
          <w:p w14:paraId="2973407D" w14:textId="77777777" w:rsidR="00492415" w:rsidRPr="004E22AB" w:rsidRDefault="00492415" w:rsidP="004E22AB">
            <w:pPr>
              <w:spacing w:after="0"/>
              <w:jc w:val="center"/>
              <w:rPr>
                <w:rFonts w:eastAsia="宋体" w:hint="eastAsia"/>
                <w:lang w:val="en-US" w:eastAsia="zh-CN"/>
              </w:rPr>
            </w:pPr>
          </w:p>
        </w:tc>
        <w:tc>
          <w:tcPr>
            <w:tcW w:w="2326" w:type="dxa"/>
          </w:tcPr>
          <w:p w14:paraId="457DCAD6" w14:textId="77777777" w:rsidR="00492415" w:rsidRPr="004E22AB" w:rsidRDefault="00492415" w:rsidP="004E22AB">
            <w:pPr>
              <w:spacing w:after="0"/>
              <w:jc w:val="center"/>
              <w:rPr>
                <w:rFonts w:eastAsia="宋体" w:hint="eastAsia"/>
                <w:lang w:val="en-US" w:eastAsia="zh-CN"/>
              </w:rPr>
            </w:pPr>
            <w:r w:rsidRPr="004E22AB">
              <w:rPr>
                <w:lang w:val="en-US"/>
              </w:rPr>
              <w:t>N/A</w:t>
            </w:r>
          </w:p>
        </w:tc>
      </w:tr>
      <w:tr w:rsidR="00492415" w:rsidRPr="004E22AB" w14:paraId="7D6F0D42" w14:textId="77777777" w:rsidTr="004E22AB">
        <w:tc>
          <w:tcPr>
            <w:tcW w:w="3118" w:type="dxa"/>
          </w:tcPr>
          <w:p w14:paraId="4695BD52" w14:textId="77777777" w:rsidR="00492415" w:rsidRPr="004E22AB" w:rsidRDefault="00492415" w:rsidP="004E22AB">
            <w:pPr>
              <w:spacing w:after="0"/>
              <w:rPr>
                <w:rFonts w:eastAsia="宋体" w:hint="eastAsia"/>
                <w:lang w:eastAsia="zh-CN"/>
              </w:rPr>
            </w:pPr>
            <w:r w:rsidRPr="004E22AB">
              <w:rPr>
                <w:lang w:val="en-US"/>
              </w:rPr>
              <w:t>Modulation and coding scheme and redundancy version</w:t>
            </w:r>
          </w:p>
        </w:tc>
        <w:tc>
          <w:tcPr>
            <w:tcW w:w="2494" w:type="dxa"/>
          </w:tcPr>
          <w:p w14:paraId="798CD9AA" w14:textId="77777777" w:rsidR="00492415" w:rsidRPr="004D6A13" w:rsidRDefault="00492415" w:rsidP="004E22AB">
            <w:pPr>
              <w:spacing w:after="0"/>
              <w:jc w:val="center"/>
            </w:pPr>
            <w:r w:rsidRPr="004D6A13">
              <w:t>set to ‘</w:t>
            </w:r>
            <w:smartTag w:uri="urn:schemas-microsoft-com:office:smarttags" w:element="chmetcnv">
              <w:smartTagPr>
                <w:attr w:name="TCSC" w:val="0"/>
                <w:attr w:name="NumberType" w:val="1"/>
                <w:attr w:name="Negative" w:val="False"/>
                <w:attr w:name="HasSpace" w:val="False"/>
                <w:attr w:name="SourceValue" w:val="11111"/>
                <w:attr w:name="UnitName" w:val="’"/>
              </w:smartTagPr>
              <w:r w:rsidRPr="004E22AB">
                <w:rPr>
                  <w:rFonts w:eastAsia="宋体" w:hint="eastAsia"/>
                  <w:lang w:eastAsia="zh-CN"/>
                </w:rPr>
                <w:t>11111</w:t>
              </w:r>
              <w:r w:rsidRPr="004D6A13">
                <w:t>’</w:t>
              </w:r>
            </w:smartTag>
          </w:p>
        </w:tc>
        <w:tc>
          <w:tcPr>
            <w:tcW w:w="2326" w:type="dxa"/>
          </w:tcPr>
          <w:p w14:paraId="2B8737A9" w14:textId="77777777" w:rsidR="00492415" w:rsidRPr="004D6A13" w:rsidRDefault="00492415" w:rsidP="004E22AB">
            <w:pPr>
              <w:spacing w:after="0"/>
              <w:jc w:val="center"/>
            </w:pPr>
            <w:r w:rsidRPr="004E22AB">
              <w:rPr>
                <w:lang w:val="en-US"/>
              </w:rPr>
              <w:t>N/A</w:t>
            </w:r>
          </w:p>
        </w:tc>
      </w:tr>
      <w:tr w:rsidR="00492415" w:rsidRPr="004E22AB" w14:paraId="112242A1" w14:textId="77777777" w:rsidTr="004E22AB">
        <w:tc>
          <w:tcPr>
            <w:tcW w:w="3118" w:type="dxa"/>
          </w:tcPr>
          <w:p w14:paraId="285C8607" w14:textId="77777777" w:rsidR="00492415" w:rsidRDefault="00492415" w:rsidP="004E22AB">
            <w:pPr>
              <w:spacing w:after="0"/>
            </w:pPr>
            <w:r>
              <w:t>Resource block assignment and hopping resource allocation</w:t>
            </w:r>
          </w:p>
        </w:tc>
        <w:tc>
          <w:tcPr>
            <w:tcW w:w="2494" w:type="dxa"/>
          </w:tcPr>
          <w:p w14:paraId="008E8780" w14:textId="77777777" w:rsidR="00492415" w:rsidRDefault="00492415" w:rsidP="004E22AB">
            <w:pPr>
              <w:spacing w:after="0"/>
              <w:jc w:val="center"/>
            </w:pPr>
            <w:r w:rsidRPr="004E22AB">
              <w:rPr>
                <w:lang w:val="en-US"/>
              </w:rPr>
              <w:t>S</w:t>
            </w:r>
            <w:r w:rsidRPr="004E22AB">
              <w:rPr>
                <w:rFonts w:hint="eastAsia"/>
                <w:lang w:val="en-US"/>
              </w:rPr>
              <w:t xml:space="preserve">et to </w:t>
            </w:r>
            <w:r w:rsidRPr="004E22AB">
              <w:rPr>
                <w:lang w:val="en-US"/>
              </w:rPr>
              <w:t>all ‘</w:t>
            </w:r>
            <w:smartTag w:uri="urn:schemas-microsoft-com:office:smarttags" w:element="chmetcnv">
              <w:smartTagPr>
                <w:attr w:name="UnitName" w:val="’"/>
                <w:attr w:name="SourceValue" w:val="1"/>
                <w:attr w:name="HasSpace" w:val="False"/>
                <w:attr w:name="Negative" w:val="False"/>
                <w:attr w:name="NumberType" w:val="1"/>
                <w:attr w:name="TCSC" w:val="0"/>
              </w:smartTagPr>
              <w:r w:rsidRPr="004E22AB">
                <w:rPr>
                  <w:rFonts w:hint="eastAsia"/>
                  <w:lang w:val="en-US"/>
                </w:rPr>
                <w:t>1</w:t>
              </w:r>
              <w:r w:rsidRPr="004E22AB">
                <w:rPr>
                  <w:lang w:val="en-US"/>
                </w:rPr>
                <w:t>’</w:t>
              </w:r>
            </w:smartTag>
            <w:r w:rsidRPr="004E22AB">
              <w:rPr>
                <w:rFonts w:hint="eastAsia"/>
                <w:lang w:val="en-US"/>
              </w:rPr>
              <w:t>s</w:t>
            </w:r>
          </w:p>
        </w:tc>
        <w:tc>
          <w:tcPr>
            <w:tcW w:w="2326" w:type="dxa"/>
          </w:tcPr>
          <w:p w14:paraId="76F0DB84" w14:textId="77777777" w:rsidR="00492415" w:rsidRPr="004E22AB" w:rsidRDefault="00492415" w:rsidP="004E22AB">
            <w:pPr>
              <w:spacing w:after="0"/>
              <w:jc w:val="center"/>
              <w:rPr>
                <w:lang w:val="en-US"/>
              </w:rPr>
            </w:pPr>
            <w:r w:rsidRPr="004E22AB">
              <w:rPr>
                <w:lang w:val="en-US"/>
              </w:rPr>
              <w:t>N/A</w:t>
            </w:r>
          </w:p>
        </w:tc>
      </w:tr>
      <w:tr w:rsidR="00492415" w:rsidRPr="004E22AB" w14:paraId="5D49AECF" w14:textId="77777777" w:rsidTr="004E22AB">
        <w:tc>
          <w:tcPr>
            <w:tcW w:w="3118" w:type="dxa"/>
          </w:tcPr>
          <w:p w14:paraId="6A62DA40" w14:textId="77777777" w:rsidR="00492415" w:rsidRDefault="00492415" w:rsidP="004E22AB">
            <w:pPr>
              <w:spacing w:after="0"/>
            </w:pPr>
            <w:r w:rsidRPr="004E22AB">
              <w:rPr>
                <w:lang w:val="en-US"/>
              </w:rPr>
              <w:t>HARQ process number</w:t>
            </w:r>
          </w:p>
        </w:tc>
        <w:tc>
          <w:tcPr>
            <w:tcW w:w="2494" w:type="dxa"/>
          </w:tcPr>
          <w:p w14:paraId="6D5BB931" w14:textId="77777777" w:rsidR="00492415" w:rsidRDefault="00492415" w:rsidP="004E22AB">
            <w:pPr>
              <w:spacing w:after="0"/>
              <w:jc w:val="center"/>
            </w:pPr>
            <w:r w:rsidRPr="004E22AB">
              <w:rPr>
                <w:lang w:val="en-US"/>
              </w:rPr>
              <w:t>N/A</w:t>
            </w:r>
          </w:p>
        </w:tc>
        <w:tc>
          <w:tcPr>
            <w:tcW w:w="2326" w:type="dxa"/>
          </w:tcPr>
          <w:p w14:paraId="72DC74E0" w14:textId="77777777" w:rsidR="00492415" w:rsidRDefault="00492415" w:rsidP="004E22AB">
            <w:pPr>
              <w:jc w:val="center"/>
            </w:pPr>
            <w:r>
              <w:t>FDD: set to ‘</w:t>
            </w:r>
            <w:smartTag w:uri="urn:schemas-microsoft-com:office:smarttags" w:element="chmetcnv">
              <w:smartTagPr>
                <w:attr w:name="TCSC" w:val="0"/>
                <w:attr w:name="NumberType" w:val="1"/>
                <w:attr w:name="Negative" w:val="False"/>
                <w:attr w:name="HasSpace" w:val="False"/>
                <w:attr w:name="SourceValue" w:val="0"/>
                <w:attr w:name="UnitName" w:val="’"/>
              </w:smartTagPr>
              <w:r>
                <w:t>000’</w:t>
              </w:r>
            </w:smartTag>
          </w:p>
          <w:p w14:paraId="0E7C9AC2" w14:textId="77777777" w:rsidR="00492415" w:rsidRPr="004E22AB" w:rsidRDefault="00492415" w:rsidP="004E22AB">
            <w:pPr>
              <w:spacing w:after="0"/>
              <w:jc w:val="center"/>
              <w:rPr>
                <w:rFonts w:eastAsia="宋体" w:hint="eastAsia"/>
                <w:lang w:eastAsia="zh-CN"/>
              </w:rPr>
            </w:pPr>
            <w:r w:rsidRPr="004E22AB">
              <w:rPr>
                <w:rFonts w:eastAsia="宋体" w:hint="eastAsia"/>
                <w:lang w:eastAsia="zh-CN"/>
              </w:rPr>
              <w:t xml:space="preserve"> </w:t>
            </w:r>
            <w:r>
              <w:t>TDD: set to ‘</w:t>
            </w:r>
            <w:smartTag w:uri="urn:schemas-microsoft-com:office:smarttags" w:element="chmetcnv">
              <w:smartTagPr>
                <w:attr w:name="TCSC" w:val="0"/>
                <w:attr w:name="NumberType" w:val="1"/>
                <w:attr w:name="Negative" w:val="False"/>
                <w:attr w:name="HasSpace" w:val="False"/>
                <w:attr w:name="SourceValue" w:val="0"/>
                <w:attr w:name="UnitName" w:val="’"/>
              </w:smartTagPr>
              <w:r>
                <w:t>0000’</w:t>
              </w:r>
            </w:smartTag>
          </w:p>
        </w:tc>
      </w:tr>
      <w:tr w:rsidR="00492415" w:rsidRPr="004E22AB" w14:paraId="2262E5D5" w14:textId="77777777" w:rsidTr="004E22AB">
        <w:tc>
          <w:tcPr>
            <w:tcW w:w="3118" w:type="dxa"/>
          </w:tcPr>
          <w:p w14:paraId="6EC42D16" w14:textId="77777777" w:rsidR="00492415" w:rsidRDefault="00492415" w:rsidP="004E22AB">
            <w:pPr>
              <w:spacing w:after="0"/>
            </w:pPr>
            <w:r w:rsidRPr="004E22AB">
              <w:rPr>
                <w:lang w:val="en-US"/>
              </w:rPr>
              <w:t>Modulation and coding scheme</w:t>
            </w:r>
          </w:p>
        </w:tc>
        <w:tc>
          <w:tcPr>
            <w:tcW w:w="2494" w:type="dxa"/>
          </w:tcPr>
          <w:p w14:paraId="7702A8CA" w14:textId="77777777" w:rsidR="00492415" w:rsidRDefault="00492415" w:rsidP="004E22AB">
            <w:pPr>
              <w:spacing w:after="0"/>
              <w:jc w:val="center"/>
            </w:pPr>
            <w:r w:rsidRPr="004E22AB">
              <w:rPr>
                <w:lang w:val="en-US"/>
              </w:rPr>
              <w:t>N/A</w:t>
            </w:r>
          </w:p>
        </w:tc>
        <w:tc>
          <w:tcPr>
            <w:tcW w:w="2326" w:type="dxa"/>
          </w:tcPr>
          <w:p w14:paraId="3C123AB4" w14:textId="77777777" w:rsidR="00492415" w:rsidRDefault="00492415" w:rsidP="004E22AB">
            <w:pPr>
              <w:spacing w:after="0"/>
              <w:jc w:val="center"/>
            </w:pPr>
            <w:r>
              <w:t>set to ‘</w:t>
            </w:r>
            <w:smartTag w:uri="urn:schemas-microsoft-com:office:smarttags" w:element="chmetcnv">
              <w:smartTagPr>
                <w:attr w:name="TCSC" w:val="0"/>
                <w:attr w:name="NumberType" w:val="1"/>
                <w:attr w:name="Negative" w:val="False"/>
                <w:attr w:name="HasSpace" w:val="False"/>
                <w:attr w:name="SourceValue" w:val="11111"/>
                <w:attr w:name="UnitName" w:val="’"/>
              </w:smartTagPr>
              <w:r w:rsidRPr="004E22AB">
                <w:rPr>
                  <w:rFonts w:eastAsia="宋体" w:hint="eastAsia"/>
                  <w:lang w:eastAsia="zh-CN"/>
                </w:rPr>
                <w:t>11111</w:t>
              </w:r>
              <w:r>
                <w:t>’</w:t>
              </w:r>
            </w:smartTag>
          </w:p>
        </w:tc>
      </w:tr>
      <w:tr w:rsidR="00492415" w:rsidRPr="004E22AB" w14:paraId="7F32EBD0" w14:textId="77777777" w:rsidTr="004E22AB">
        <w:tc>
          <w:tcPr>
            <w:tcW w:w="3118" w:type="dxa"/>
          </w:tcPr>
          <w:p w14:paraId="4717D912" w14:textId="77777777" w:rsidR="00492415" w:rsidRDefault="00492415" w:rsidP="004E22AB">
            <w:pPr>
              <w:spacing w:after="0"/>
            </w:pPr>
            <w:r w:rsidRPr="004E22AB">
              <w:rPr>
                <w:lang w:val="en-US"/>
              </w:rPr>
              <w:t>Redundancy version</w:t>
            </w:r>
          </w:p>
        </w:tc>
        <w:tc>
          <w:tcPr>
            <w:tcW w:w="2494" w:type="dxa"/>
          </w:tcPr>
          <w:p w14:paraId="78EF6652" w14:textId="77777777" w:rsidR="00492415" w:rsidRDefault="00492415" w:rsidP="004E22AB">
            <w:pPr>
              <w:spacing w:after="0"/>
              <w:jc w:val="center"/>
            </w:pPr>
            <w:r w:rsidRPr="004E22AB">
              <w:rPr>
                <w:lang w:val="en-US"/>
              </w:rPr>
              <w:t>N/A</w:t>
            </w:r>
          </w:p>
        </w:tc>
        <w:tc>
          <w:tcPr>
            <w:tcW w:w="2326" w:type="dxa"/>
          </w:tcPr>
          <w:p w14:paraId="13354F61" w14:textId="77777777" w:rsidR="00492415" w:rsidRDefault="00492415" w:rsidP="004E22AB">
            <w:pPr>
              <w:spacing w:after="0"/>
              <w:jc w:val="center"/>
            </w:pPr>
            <w:r>
              <w:t>set to ‘</w:t>
            </w:r>
            <w:smartTag w:uri="urn:schemas-microsoft-com:office:smarttags" w:element="chmetcnv">
              <w:smartTagPr>
                <w:attr w:name="TCSC" w:val="0"/>
                <w:attr w:name="NumberType" w:val="1"/>
                <w:attr w:name="Negative" w:val="False"/>
                <w:attr w:name="HasSpace" w:val="False"/>
                <w:attr w:name="SourceValue" w:val="0"/>
                <w:attr w:name="UnitName" w:val="’"/>
              </w:smartTagPr>
              <w:r>
                <w:t>00’</w:t>
              </w:r>
            </w:smartTag>
          </w:p>
        </w:tc>
      </w:tr>
      <w:tr w:rsidR="00492415" w:rsidRPr="004E22AB" w14:paraId="759DB8B1" w14:textId="77777777" w:rsidTr="004E22AB">
        <w:tc>
          <w:tcPr>
            <w:tcW w:w="3118" w:type="dxa"/>
            <w:vAlign w:val="center"/>
          </w:tcPr>
          <w:p w14:paraId="5F8D97E0" w14:textId="77777777" w:rsidR="00492415" w:rsidRPr="004E22AB" w:rsidRDefault="00492415" w:rsidP="004E22AB">
            <w:pPr>
              <w:spacing w:after="0"/>
              <w:rPr>
                <w:lang w:val="en-US"/>
              </w:rPr>
            </w:pPr>
            <w:r>
              <w:t>Resource block assignment</w:t>
            </w:r>
          </w:p>
        </w:tc>
        <w:tc>
          <w:tcPr>
            <w:tcW w:w="2494" w:type="dxa"/>
            <w:vAlign w:val="center"/>
          </w:tcPr>
          <w:p w14:paraId="56085C64" w14:textId="77777777" w:rsidR="00492415" w:rsidRPr="004E22AB" w:rsidRDefault="00492415" w:rsidP="004E22AB">
            <w:pPr>
              <w:spacing w:after="0"/>
              <w:jc w:val="center"/>
              <w:rPr>
                <w:lang w:val="en-US"/>
              </w:rPr>
            </w:pPr>
            <w:r w:rsidRPr="004E22AB">
              <w:rPr>
                <w:lang w:val="en-US"/>
              </w:rPr>
              <w:t>N/A</w:t>
            </w:r>
          </w:p>
        </w:tc>
        <w:tc>
          <w:tcPr>
            <w:tcW w:w="2326" w:type="dxa"/>
            <w:vAlign w:val="center"/>
          </w:tcPr>
          <w:p w14:paraId="19CD5760" w14:textId="77777777" w:rsidR="00492415" w:rsidRPr="004E22AB" w:rsidRDefault="00492415" w:rsidP="004E22AB">
            <w:pPr>
              <w:spacing w:after="0"/>
              <w:jc w:val="center"/>
              <w:rPr>
                <w:bCs/>
                <w:highlight w:val="yellow"/>
              </w:rPr>
            </w:pPr>
            <w:r w:rsidRPr="004E22AB">
              <w:rPr>
                <w:lang w:val="en-US"/>
              </w:rPr>
              <w:t>S</w:t>
            </w:r>
            <w:r w:rsidRPr="004E22AB">
              <w:rPr>
                <w:rFonts w:hint="eastAsia"/>
                <w:lang w:val="en-US"/>
              </w:rPr>
              <w:t xml:space="preserve">et to </w:t>
            </w:r>
            <w:r w:rsidRPr="004E22AB">
              <w:rPr>
                <w:lang w:val="en-US"/>
              </w:rPr>
              <w:t>all ‘</w:t>
            </w:r>
            <w:smartTag w:uri="urn:schemas-microsoft-com:office:smarttags" w:element="chmetcnv">
              <w:smartTagPr>
                <w:attr w:name="TCSC" w:val="0"/>
                <w:attr w:name="NumberType" w:val="1"/>
                <w:attr w:name="Negative" w:val="False"/>
                <w:attr w:name="HasSpace" w:val="False"/>
                <w:attr w:name="SourceValue" w:val="1"/>
                <w:attr w:name="UnitName" w:val="’"/>
              </w:smartTagPr>
              <w:r w:rsidRPr="004E22AB">
                <w:rPr>
                  <w:rFonts w:hint="eastAsia"/>
                  <w:lang w:val="en-US"/>
                </w:rPr>
                <w:t>1</w:t>
              </w:r>
              <w:r w:rsidRPr="004E22AB">
                <w:rPr>
                  <w:lang w:val="en-US"/>
                </w:rPr>
                <w:t>’</w:t>
              </w:r>
            </w:smartTag>
            <w:r w:rsidRPr="004E22AB">
              <w:rPr>
                <w:rFonts w:hint="eastAsia"/>
                <w:lang w:val="en-US"/>
              </w:rPr>
              <w:t>s</w:t>
            </w:r>
          </w:p>
        </w:tc>
      </w:tr>
    </w:tbl>
    <w:p w14:paraId="3EC34EB2" w14:textId="77777777" w:rsidR="00C47C5B" w:rsidRPr="00CC5E87" w:rsidRDefault="00C47C5B" w:rsidP="00C47C5B">
      <w:pPr>
        <w:rPr>
          <w:lang w:val="en-US"/>
        </w:rPr>
      </w:pPr>
    </w:p>
    <w:p w14:paraId="65AEC7D2" w14:textId="77777777" w:rsidR="00C47C5B" w:rsidRDefault="00492415" w:rsidP="00C47C5B">
      <w:pPr>
        <w:rPr>
          <w:rFonts w:eastAsia="宋体" w:hint="eastAsia"/>
          <w:lang w:eastAsia="zh-CN"/>
        </w:rPr>
      </w:pPr>
      <w:r>
        <w:rPr>
          <w:lang w:val="en-US"/>
        </w:rPr>
        <w:t>F</w:t>
      </w:r>
      <w:r w:rsidR="00C47C5B" w:rsidRPr="00CC5E87">
        <w:rPr>
          <w:lang w:val="en-US"/>
        </w:rPr>
        <w:t xml:space="preserve">or the case that the DCI format indicates a </w:t>
      </w:r>
      <w:r>
        <w:t>semi-</w:t>
      </w:r>
      <w:r>
        <w:rPr>
          <w:rFonts w:eastAsia="宋体" w:hint="eastAsia"/>
          <w:lang w:eastAsia="zh-CN"/>
        </w:rPr>
        <w:t>p</w:t>
      </w:r>
      <w:r>
        <w:t xml:space="preserve">ersistent </w:t>
      </w:r>
      <w:r>
        <w:rPr>
          <w:rFonts w:eastAsia="宋体" w:hint="eastAsia"/>
          <w:lang w:eastAsia="zh-CN"/>
        </w:rPr>
        <w:t>downlink s</w:t>
      </w:r>
      <w:r>
        <w:t xml:space="preserve">cheduling </w:t>
      </w:r>
      <w:r w:rsidRPr="004D01B4">
        <w:rPr>
          <w:rFonts w:eastAsia="宋体" w:hint="eastAsia"/>
          <w:lang w:eastAsia="zh-CN"/>
        </w:rPr>
        <w:t>a</w:t>
      </w:r>
      <w:r w:rsidRPr="004D01B4">
        <w:rPr>
          <w:rFonts w:eastAsia="宋体"/>
          <w:lang w:eastAsia="zh-CN"/>
        </w:rPr>
        <w:t>ctivation</w:t>
      </w:r>
      <w:r w:rsidR="00C47C5B" w:rsidRPr="00CC5E87">
        <w:rPr>
          <w:lang w:val="en-US"/>
        </w:rPr>
        <w:t xml:space="preserve">, </w:t>
      </w:r>
      <w:r w:rsidR="00C47C5B" w:rsidRPr="00CC5E87">
        <w:t>the TPC command for PUCCH field shall be used as an index to one of the four PUCCH resource indices configured by higher layers, with the mapping defined in Table 9.2-2</w:t>
      </w:r>
    </w:p>
    <w:p w14:paraId="7D34B63A" w14:textId="77777777" w:rsidR="00C20714" w:rsidRDefault="00C20714" w:rsidP="00C47C5B">
      <w:pPr>
        <w:rPr>
          <w:rFonts w:eastAsia="宋体" w:hint="eastAsia"/>
          <w:color w:val="FF0000"/>
          <w:lang w:eastAsia="zh-CN"/>
        </w:rPr>
      </w:pPr>
      <w:r w:rsidRPr="00C20714">
        <w:rPr>
          <w:rFonts w:eastAsia="宋体" w:hint="eastAsia"/>
          <w:color w:val="FF0000"/>
          <w:lang w:eastAsia="zh-CN"/>
        </w:rPr>
        <w:t>理解：</w:t>
      </w:r>
      <w:r>
        <w:rPr>
          <w:rFonts w:eastAsia="宋体" w:hint="eastAsia"/>
          <w:color w:val="FF0000"/>
          <w:lang w:eastAsia="zh-CN"/>
        </w:rPr>
        <w:t>DCI0</w:t>
      </w:r>
      <w:r>
        <w:rPr>
          <w:rFonts w:eastAsia="宋体" w:hint="eastAsia"/>
          <w:color w:val="FF0000"/>
          <w:lang w:eastAsia="zh-CN"/>
        </w:rPr>
        <w:t>用于通知激活上行</w:t>
      </w:r>
      <w:r>
        <w:rPr>
          <w:rFonts w:eastAsia="宋体" w:hint="eastAsia"/>
          <w:color w:val="FF0000"/>
          <w:lang w:eastAsia="zh-CN"/>
        </w:rPr>
        <w:t>PUSCH</w:t>
      </w:r>
      <w:r>
        <w:rPr>
          <w:rFonts w:eastAsia="宋体" w:hint="eastAsia"/>
          <w:color w:val="FF0000"/>
          <w:lang w:eastAsia="zh-CN"/>
        </w:rPr>
        <w:t>的半持续调度，</w:t>
      </w:r>
      <w:r>
        <w:rPr>
          <w:rFonts w:eastAsia="宋体" w:hint="eastAsia"/>
          <w:color w:val="FF0000"/>
          <w:lang w:eastAsia="zh-CN"/>
        </w:rPr>
        <w:t>DCI1</w:t>
      </w:r>
      <w:r>
        <w:rPr>
          <w:rFonts w:eastAsia="宋体" w:hint="eastAsia"/>
          <w:color w:val="FF0000"/>
          <w:lang w:eastAsia="zh-CN"/>
        </w:rPr>
        <w:t>、</w:t>
      </w:r>
      <w:r>
        <w:rPr>
          <w:rFonts w:eastAsia="宋体" w:hint="eastAsia"/>
          <w:color w:val="FF0000"/>
          <w:lang w:eastAsia="zh-CN"/>
        </w:rPr>
        <w:t>DCI1A</w:t>
      </w:r>
      <w:r>
        <w:rPr>
          <w:rFonts w:eastAsia="宋体" w:hint="eastAsia"/>
          <w:color w:val="FF0000"/>
          <w:lang w:eastAsia="zh-CN"/>
        </w:rPr>
        <w:t>、</w:t>
      </w:r>
      <w:r>
        <w:rPr>
          <w:rFonts w:eastAsia="宋体" w:hint="eastAsia"/>
          <w:color w:val="FF0000"/>
          <w:lang w:eastAsia="zh-CN"/>
        </w:rPr>
        <w:t>DCI2</w:t>
      </w:r>
      <w:r>
        <w:rPr>
          <w:rFonts w:eastAsia="宋体" w:hint="eastAsia"/>
          <w:color w:val="FF0000"/>
          <w:lang w:eastAsia="zh-CN"/>
        </w:rPr>
        <w:t>和</w:t>
      </w:r>
      <w:r>
        <w:rPr>
          <w:rFonts w:eastAsia="宋体" w:hint="eastAsia"/>
          <w:color w:val="FF0000"/>
          <w:lang w:eastAsia="zh-CN"/>
        </w:rPr>
        <w:t>DCI2A</w:t>
      </w:r>
      <w:r>
        <w:rPr>
          <w:rFonts w:eastAsia="宋体" w:hint="eastAsia"/>
          <w:color w:val="FF0000"/>
          <w:lang w:eastAsia="zh-CN"/>
        </w:rPr>
        <w:t>用于激活下行</w:t>
      </w:r>
      <w:r>
        <w:rPr>
          <w:rFonts w:eastAsia="宋体" w:hint="eastAsia"/>
          <w:color w:val="FF0000"/>
          <w:lang w:eastAsia="zh-CN"/>
        </w:rPr>
        <w:t>PDSCH</w:t>
      </w:r>
      <w:r>
        <w:rPr>
          <w:rFonts w:eastAsia="宋体" w:hint="eastAsia"/>
          <w:color w:val="FF0000"/>
          <w:lang w:eastAsia="zh-CN"/>
        </w:rPr>
        <w:t>的半持续调度，不同的</w:t>
      </w:r>
      <w:r>
        <w:rPr>
          <w:rFonts w:eastAsia="宋体" w:hint="eastAsia"/>
          <w:color w:val="FF0000"/>
          <w:lang w:eastAsia="zh-CN"/>
        </w:rPr>
        <w:t>DCI</w:t>
      </w:r>
      <w:r>
        <w:rPr>
          <w:rFonts w:eastAsia="宋体" w:hint="eastAsia"/>
          <w:color w:val="FF0000"/>
          <w:lang w:eastAsia="zh-CN"/>
        </w:rPr>
        <w:t>对应不同的传输模式，对应表</w:t>
      </w:r>
      <w:r w:rsidRPr="00C20714">
        <w:rPr>
          <w:rFonts w:eastAsia="宋体"/>
          <w:color w:val="FF0000"/>
          <w:lang w:eastAsia="zh-CN"/>
        </w:rPr>
        <w:t>Table 7.1-6</w:t>
      </w:r>
      <w:r>
        <w:rPr>
          <w:rFonts w:eastAsia="宋体" w:hint="eastAsia"/>
          <w:color w:val="FF0000"/>
          <w:lang w:eastAsia="zh-CN"/>
        </w:rPr>
        <w:t>。表</w:t>
      </w:r>
      <w:r>
        <w:rPr>
          <w:rFonts w:eastAsia="宋体" w:hint="eastAsia"/>
          <w:color w:val="FF0000"/>
          <w:lang w:eastAsia="zh-CN"/>
        </w:rPr>
        <w:t>9.2-1</w:t>
      </w:r>
      <w:r>
        <w:rPr>
          <w:rFonts w:eastAsia="宋体" w:hint="eastAsia"/>
          <w:color w:val="FF0000"/>
          <w:lang w:eastAsia="zh-CN"/>
        </w:rPr>
        <w:t>给出了</w:t>
      </w:r>
      <w:r w:rsidR="00C05E1E">
        <w:rPr>
          <w:rFonts w:eastAsia="宋体" w:hint="eastAsia"/>
          <w:color w:val="FF0000"/>
          <w:lang w:eastAsia="zh-CN"/>
        </w:rPr>
        <w:t>半持续调度的激活方式。</w:t>
      </w:r>
      <w:r w:rsidR="0024306F">
        <w:rPr>
          <w:rFonts w:eastAsia="宋体" w:hint="eastAsia"/>
          <w:color w:val="FF0000"/>
          <w:lang w:eastAsia="zh-CN"/>
        </w:rPr>
        <w:t>DCI0</w:t>
      </w:r>
      <w:r w:rsidR="0024306F">
        <w:rPr>
          <w:rFonts w:eastAsia="宋体" w:hint="eastAsia"/>
          <w:color w:val="FF0000"/>
          <w:lang w:eastAsia="zh-CN"/>
        </w:rPr>
        <w:t>用于通知释放上行</w:t>
      </w:r>
      <w:r w:rsidR="0024306F">
        <w:rPr>
          <w:rFonts w:eastAsia="宋体" w:hint="eastAsia"/>
          <w:color w:val="FF0000"/>
          <w:lang w:eastAsia="zh-CN"/>
        </w:rPr>
        <w:t>PUSCH</w:t>
      </w:r>
      <w:r w:rsidR="0024306F">
        <w:rPr>
          <w:rFonts w:eastAsia="宋体" w:hint="eastAsia"/>
          <w:color w:val="FF0000"/>
          <w:lang w:eastAsia="zh-CN"/>
        </w:rPr>
        <w:t>的半持续调度，</w:t>
      </w:r>
      <w:r w:rsidR="0024306F">
        <w:rPr>
          <w:rFonts w:eastAsia="宋体" w:hint="eastAsia"/>
          <w:color w:val="FF0000"/>
          <w:lang w:eastAsia="zh-CN"/>
        </w:rPr>
        <w:t>DCI1A</w:t>
      </w:r>
      <w:r w:rsidR="0024306F">
        <w:rPr>
          <w:rFonts w:eastAsia="宋体" w:hint="eastAsia"/>
          <w:color w:val="FF0000"/>
          <w:lang w:eastAsia="zh-CN"/>
        </w:rPr>
        <w:t>用于通知释放下行</w:t>
      </w:r>
      <w:r w:rsidR="0024306F">
        <w:rPr>
          <w:rFonts w:eastAsia="宋体" w:hint="eastAsia"/>
          <w:color w:val="FF0000"/>
          <w:lang w:eastAsia="zh-CN"/>
        </w:rPr>
        <w:t>PDSCH</w:t>
      </w:r>
      <w:r w:rsidR="0024306F">
        <w:rPr>
          <w:rFonts w:eastAsia="宋体" w:hint="eastAsia"/>
          <w:color w:val="FF0000"/>
          <w:lang w:eastAsia="zh-CN"/>
        </w:rPr>
        <w:t>的半持续调度，表</w:t>
      </w:r>
      <w:r w:rsidR="0024306F">
        <w:rPr>
          <w:rFonts w:eastAsia="宋体" w:hint="eastAsia"/>
          <w:color w:val="FF0000"/>
          <w:lang w:eastAsia="zh-CN"/>
        </w:rPr>
        <w:t>9.2-1A</w:t>
      </w:r>
      <w:r w:rsidR="0024306F">
        <w:rPr>
          <w:rFonts w:eastAsia="宋体" w:hint="eastAsia"/>
          <w:color w:val="FF0000"/>
          <w:lang w:eastAsia="zh-CN"/>
        </w:rPr>
        <w:t>给出了半持续调度的释放方式。对于下行半持续调度</w:t>
      </w:r>
      <w:r w:rsidR="0054109E">
        <w:rPr>
          <w:rFonts w:eastAsia="宋体" w:hint="eastAsia"/>
          <w:color w:val="FF0000"/>
          <w:lang w:eastAsia="zh-CN"/>
        </w:rPr>
        <w:t>激活</w:t>
      </w:r>
      <w:r w:rsidR="0024306F">
        <w:rPr>
          <w:rFonts w:eastAsia="宋体" w:hint="eastAsia"/>
          <w:color w:val="FF0000"/>
          <w:lang w:eastAsia="zh-CN"/>
        </w:rPr>
        <w:t>需要通过</w:t>
      </w:r>
      <w:r w:rsidR="0024306F">
        <w:rPr>
          <w:rFonts w:eastAsia="宋体" w:hint="eastAsia"/>
          <w:color w:val="FF0000"/>
          <w:lang w:eastAsia="zh-CN"/>
        </w:rPr>
        <w:t>PUCCH</w:t>
      </w:r>
      <w:r w:rsidR="0024306F">
        <w:rPr>
          <w:rFonts w:eastAsia="宋体" w:hint="eastAsia"/>
          <w:color w:val="FF0000"/>
          <w:lang w:eastAsia="zh-CN"/>
        </w:rPr>
        <w:t>的</w:t>
      </w:r>
      <w:r w:rsidR="0024306F">
        <w:rPr>
          <w:rFonts w:eastAsia="宋体" w:hint="eastAsia"/>
          <w:color w:val="FF0000"/>
          <w:lang w:eastAsia="zh-CN"/>
        </w:rPr>
        <w:t>ACK\NACK</w:t>
      </w:r>
      <w:r w:rsidR="0024306F">
        <w:rPr>
          <w:rFonts w:eastAsia="宋体" w:hint="eastAsia"/>
          <w:color w:val="FF0000"/>
          <w:lang w:eastAsia="zh-CN"/>
        </w:rPr>
        <w:t>进行确认，</w:t>
      </w:r>
      <w:r w:rsidR="0024306F">
        <w:rPr>
          <w:rFonts w:eastAsia="宋体" w:hint="eastAsia"/>
          <w:color w:val="FF0000"/>
          <w:lang w:eastAsia="zh-CN"/>
        </w:rPr>
        <w:t>PUCCH</w:t>
      </w:r>
      <w:r w:rsidR="0024306F">
        <w:rPr>
          <w:rFonts w:eastAsia="宋体" w:hint="eastAsia"/>
          <w:color w:val="FF0000"/>
          <w:lang w:eastAsia="zh-CN"/>
        </w:rPr>
        <w:t>的资源索引是通过高层配置的</w:t>
      </w:r>
      <w:r w:rsidR="0024306F">
        <w:rPr>
          <w:rFonts w:eastAsia="宋体" w:hint="eastAsia"/>
          <w:color w:val="FF0000"/>
          <w:lang w:eastAsia="zh-CN"/>
        </w:rPr>
        <w:t>4</w:t>
      </w:r>
      <w:r w:rsidR="0024306F">
        <w:rPr>
          <w:rFonts w:eastAsia="宋体" w:hint="eastAsia"/>
          <w:color w:val="FF0000"/>
          <w:lang w:eastAsia="zh-CN"/>
        </w:rPr>
        <w:t>个</w:t>
      </w:r>
      <w:r w:rsidR="0024306F">
        <w:rPr>
          <w:rFonts w:eastAsia="宋体" w:hint="eastAsia"/>
          <w:color w:val="FF0000"/>
          <w:lang w:eastAsia="zh-CN"/>
        </w:rPr>
        <w:t>PUCCH</w:t>
      </w:r>
      <w:r w:rsidR="0024306F">
        <w:rPr>
          <w:rFonts w:eastAsia="宋体" w:hint="eastAsia"/>
          <w:color w:val="FF0000"/>
          <w:lang w:eastAsia="zh-CN"/>
        </w:rPr>
        <w:t>资源中的一个</w:t>
      </w:r>
      <w:r w:rsidR="00840713">
        <w:rPr>
          <w:rFonts w:eastAsia="宋体" w:hint="eastAsia"/>
          <w:color w:val="FF0000"/>
          <w:lang w:eastAsia="zh-CN"/>
        </w:rPr>
        <w:t>，具体采用那个</w:t>
      </w:r>
      <w:r w:rsidR="00840713">
        <w:rPr>
          <w:rFonts w:eastAsia="宋体" w:hint="eastAsia"/>
          <w:color w:val="FF0000"/>
          <w:lang w:eastAsia="zh-CN"/>
        </w:rPr>
        <w:t>PUCCH</w:t>
      </w:r>
      <w:r w:rsidR="00840713">
        <w:rPr>
          <w:rFonts w:eastAsia="宋体" w:hint="eastAsia"/>
          <w:color w:val="FF0000"/>
          <w:lang w:eastAsia="zh-CN"/>
        </w:rPr>
        <w:t>资源是通过</w:t>
      </w:r>
      <w:r w:rsidR="00840713">
        <w:rPr>
          <w:rFonts w:eastAsia="宋体" w:hint="eastAsia"/>
          <w:color w:val="FF0000"/>
          <w:lang w:eastAsia="zh-CN"/>
        </w:rPr>
        <w:t>DCI1A</w:t>
      </w:r>
      <w:r w:rsidR="00840713">
        <w:rPr>
          <w:rFonts w:eastAsia="宋体" w:hint="eastAsia"/>
          <w:color w:val="FF0000"/>
          <w:lang w:eastAsia="zh-CN"/>
        </w:rPr>
        <w:t>中的</w:t>
      </w:r>
      <w:r w:rsidR="00840713">
        <w:rPr>
          <w:rFonts w:eastAsia="宋体" w:hint="eastAsia"/>
          <w:color w:val="FF0000"/>
          <w:lang w:eastAsia="zh-CN"/>
        </w:rPr>
        <w:t>PUCCH</w:t>
      </w:r>
      <w:r w:rsidR="00840713">
        <w:rPr>
          <w:rFonts w:eastAsia="宋体" w:hint="eastAsia"/>
          <w:color w:val="FF0000"/>
          <w:lang w:eastAsia="zh-CN"/>
        </w:rPr>
        <w:t>功率控制比特信息域进行指示，对应的资源索引如表</w:t>
      </w:r>
      <w:r w:rsidR="00840713">
        <w:rPr>
          <w:rFonts w:eastAsia="宋体" w:hint="eastAsia"/>
          <w:color w:val="FF0000"/>
          <w:lang w:eastAsia="zh-CN"/>
        </w:rPr>
        <w:t>9.2-2.</w:t>
      </w:r>
    </w:p>
    <w:p w14:paraId="6A3FC155" w14:textId="77777777" w:rsidR="0047031B" w:rsidRPr="00C20714" w:rsidRDefault="0047031B" w:rsidP="00C47C5B">
      <w:pPr>
        <w:rPr>
          <w:rFonts w:eastAsia="宋体" w:hint="eastAsia"/>
          <w:color w:val="FF0000"/>
          <w:lang w:eastAsia="zh-CN"/>
        </w:rPr>
      </w:pPr>
      <w:r w:rsidRPr="0047031B">
        <w:rPr>
          <w:rFonts w:eastAsia="宋体"/>
          <w:color w:val="FF0000"/>
          <w:lang w:eastAsia="zh-CN"/>
        </w:rPr>
        <w:t>4</w:t>
      </w:r>
      <w:r w:rsidRPr="0047031B">
        <w:rPr>
          <w:rFonts w:eastAsia="宋体" w:hint="eastAsia"/>
          <w:color w:val="FF0000"/>
          <w:lang w:eastAsia="zh-CN"/>
        </w:rPr>
        <w:t>个</w:t>
      </w:r>
      <w:r w:rsidRPr="0047031B">
        <w:rPr>
          <w:rFonts w:eastAsia="宋体"/>
          <w:color w:val="FF0000"/>
          <w:lang w:eastAsia="zh-CN"/>
        </w:rPr>
        <w:t>PUCCH</w:t>
      </w:r>
      <w:r w:rsidRPr="0047031B">
        <w:rPr>
          <w:rFonts w:eastAsia="宋体" w:hint="eastAsia"/>
          <w:color w:val="FF0000"/>
          <w:lang w:eastAsia="zh-CN"/>
        </w:rPr>
        <w:t>资源是通过</w:t>
      </w:r>
      <w:r w:rsidRPr="0047031B">
        <w:rPr>
          <w:rFonts w:eastAsia="宋体"/>
          <w:color w:val="FF0000"/>
          <w:lang w:eastAsia="zh-CN"/>
        </w:rPr>
        <w:t>SPS-ConfigDL</w:t>
      </w:r>
      <w:r w:rsidRPr="0047031B">
        <w:rPr>
          <w:rFonts w:eastAsia="宋体" w:hint="eastAsia"/>
          <w:color w:val="FF0000"/>
          <w:lang w:eastAsia="zh-CN"/>
        </w:rPr>
        <w:t>的</w:t>
      </w:r>
      <w:r w:rsidRPr="0047031B">
        <w:rPr>
          <w:rFonts w:eastAsia="宋体"/>
          <w:color w:val="FF0000"/>
          <w:lang w:eastAsia="zh-CN"/>
        </w:rPr>
        <w:t>n1PUCCH-AN-PersistentList</w:t>
      </w:r>
      <w:r w:rsidRPr="0047031B">
        <w:rPr>
          <w:rFonts w:eastAsia="宋体" w:hint="eastAsia"/>
          <w:color w:val="FF0000"/>
          <w:lang w:eastAsia="zh-CN"/>
        </w:rPr>
        <w:t>来配置的</w:t>
      </w:r>
      <w:r>
        <w:rPr>
          <w:rFonts w:eastAsia="宋体" w:hint="eastAsia"/>
          <w:color w:val="FF0000"/>
          <w:lang w:eastAsia="zh-CN"/>
        </w:rPr>
        <w:t>，</w:t>
      </w:r>
      <w:r>
        <w:rPr>
          <w:rFonts w:eastAsia="宋体" w:hint="eastAsia"/>
          <w:color w:val="FF0000"/>
          <w:lang w:eastAsia="zh-CN"/>
        </w:rPr>
        <w:t>List</w:t>
      </w:r>
      <w:r>
        <w:rPr>
          <w:rFonts w:eastAsia="宋体" w:hint="eastAsia"/>
          <w:color w:val="FF0000"/>
          <w:lang w:eastAsia="zh-CN"/>
        </w:rPr>
        <w:t>中有</w:t>
      </w:r>
      <w:r>
        <w:rPr>
          <w:rFonts w:eastAsia="宋体" w:hint="eastAsia"/>
          <w:color w:val="FF0000"/>
          <w:lang w:eastAsia="zh-CN"/>
        </w:rPr>
        <w:t>4</w:t>
      </w:r>
      <w:r>
        <w:rPr>
          <w:rFonts w:eastAsia="宋体" w:hint="eastAsia"/>
          <w:color w:val="FF0000"/>
          <w:lang w:eastAsia="zh-CN"/>
        </w:rPr>
        <w:t>个</w:t>
      </w:r>
      <w:r>
        <w:rPr>
          <w:rFonts w:eastAsia="宋体" w:hint="eastAsia"/>
          <w:color w:val="FF0000"/>
          <w:lang w:eastAsia="zh-CN"/>
        </w:rPr>
        <w:t>PUCCH</w:t>
      </w:r>
      <w:r>
        <w:rPr>
          <w:rFonts w:eastAsia="宋体" w:hint="eastAsia"/>
          <w:color w:val="FF0000"/>
          <w:lang w:eastAsia="zh-CN"/>
        </w:rPr>
        <w:t>资源。</w:t>
      </w:r>
    </w:p>
    <w:p w14:paraId="2AE8DA3C" w14:textId="77777777" w:rsidR="00C47C5B" w:rsidRPr="00CC5E87" w:rsidRDefault="00C47C5B" w:rsidP="00C47C5B">
      <w:pPr>
        <w:pStyle w:val="TH"/>
      </w:pPr>
      <w:r w:rsidRPr="00CC5E87">
        <w:t>Table 9.2-2: PUCCH Resource Index for Downlink Semi-Persistent Scheduling</w:t>
      </w:r>
    </w:p>
    <w:tbl>
      <w:tblPr>
        <w:tblW w:w="0" w:type="auto"/>
        <w:jc w:val="center"/>
        <w:tblCellMar>
          <w:left w:w="0" w:type="dxa"/>
          <w:right w:w="0" w:type="dxa"/>
        </w:tblCellMar>
        <w:tblLook w:val="0000" w:firstRow="0" w:lastRow="0" w:firstColumn="0" w:lastColumn="0" w:noHBand="0" w:noVBand="0"/>
      </w:tblPr>
      <w:tblGrid>
        <w:gridCol w:w="2950"/>
        <w:gridCol w:w="3000"/>
      </w:tblGrid>
      <w:tr w:rsidR="00C47C5B" w:rsidRPr="00CC5E87" w14:paraId="5901866A" w14:textId="77777777" w:rsidTr="0004338A">
        <w:trPr>
          <w:trHeight w:val="619"/>
          <w:jc w:val="center"/>
        </w:trPr>
        <w:tc>
          <w:tcPr>
            <w:tcW w:w="2950" w:type="dxa"/>
            <w:tcBorders>
              <w:top w:val="single" w:sz="8" w:space="0" w:color="auto"/>
              <w:left w:val="single" w:sz="8" w:space="0" w:color="auto"/>
              <w:bottom w:val="single" w:sz="8" w:space="0" w:color="auto"/>
              <w:right w:val="single" w:sz="8" w:space="0" w:color="auto"/>
            </w:tcBorders>
            <w:vAlign w:val="center"/>
          </w:tcPr>
          <w:p w14:paraId="4208E90B" w14:textId="77777777" w:rsidR="00C47C5B" w:rsidRPr="00CC5E87" w:rsidRDefault="00C47C5B" w:rsidP="0004338A">
            <w:pPr>
              <w:pStyle w:val="TAH"/>
              <w:rPr>
                <w:rFonts w:ascii="Times New Roman" w:hAnsi="Times New Roman"/>
                <w:sz w:val="20"/>
              </w:rPr>
            </w:pPr>
            <w:r w:rsidRPr="00CC5E87">
              <w:rPr>
                <w:rFonts w:ascii="Times New Roman" w:hAnsi="Times New Roman"/>
                <w:sz w:val="20"/>
              </w:rPr>
              <w:t>Value of ‘TPC command for PUCCH’</w:t>
            </w:r>
          </w:p>
        </w:tc>
        <w:tc>
          <w:tcPr>
            <w:tcW w:w="3000" w:type="dxa"/>
            <w:tcBorders>
              <w:top w:val="single" w:sz="8" w:space="0" w:color="auto"/>
              <w:left w:val="single" w:sz="8" w:space="0" w:color="auto"/>
              <w:bottom w:val="single" w:sz="8" w:space="0" w:color="auto"/>
              <w:right w:val="single" w:sz="8" w:space="0" w:color="auto"/>
            </w:tcBorders>
            <w:vAlign w:val="center"/>
          </w:tcPr>
          <w:p w14:paraId="6AE11C24" w14:textId="77777777" w:rsidR="00C47C5B" w:rsidRPr="00CC5E87" w:rsidRDefault="00C47C5B" w:rsidP="0004338A">
            <w:pPr>
              <w:pStyle w:val="TAH"/>
              <w:rPr>
                <w:rFonts w:ascii="Times New Roman" w:hAnsi="Times New Roman"/>
                <w:sz w:val="20"/>
              </w:rPr>
            </w:pPr>
            <w:r w:rsidRPr="00CC5E87">
              <w:rPr>
                <w:position w:val="-10"/>
              </w:rPr>
              <w:object w:dxaOrig="660" w:dyaOrig="340" w14:anchorId="5C727613">
                <v:shape id="_x0000_i1855" type="#_x0000_t75" style="width:33pt;height:16.9pt" o:ole="">
                  <v:imagedata r:id="rId1300" o:title=""/>
                </v:shape>
                <o:OLEObject Type="Embed" ProgID="Equation.3" ShapeID="_x0000_i1855" DrawAspect="Content" ObjectID="_1848480821" r:id="rId1301"/>
              </w:object>
            </w:r>
          </w:p>
        </w:tc>
      </w:tr>
      <w:tr w:rsidR="00C47C5B" w:rsidRPr="00CC5E87" w14:paraId="6960B862" w14:textId="77777777" w:rsidTr="0004338A">
        <w:trPr>
          <w:jc w:val="center"/>
        </w:trPr>
        <w:tc>
          <w:tcPr>
            <w:tcW w:w="2950" w:type="dxa"/>
            <w:tcBorders>
              <w:top w:val="nil"/>
              <w:left w:val="single" w:sz="8" w:space="0" w:color="auto"/>
              <w:bottom w:val="single" w:sz="8" w:space="0" w:color="auto"/>
              <w:right w:val="single" w:sz="8" w:space="0" w:color="auto"/>
            </w:tcBorders>
            <w:vAlign w:val="center"/>
          </w:tcPr>
          <w:p w14:paraId="2A8E7BBB" w14:textId="77777777" w:rsidR="00C47C5B" w:rsidRPr="00CC5E87" w:rsidRDefault="00C47C5B" w:rsidP="0004338A">
            <w:pPr>
              <w:pStyle w:val="TAC"/>
              <w:rPr>
                <w:rFonts w:ascii="Times New Roman" w:hAnsi="Times New Roman"/>
                <w:sz w:val="20"/>
              </w:rPr>
            </w:pPr>
            <w:r w:rsidRPr="00CC5E87">
              <w:rPr>
                <w:rFonts w:ascii="Times New Roman" w:hAnsi="Times New Roman"/>
                <w:sz w:val="20"/>
              </w:rPr>
              <w:t>‘00’</w:t>
            </w:r>
          </w:p>
        </w:tc>
        <w:tc>
          <w:tcPr>
            <w:tcW w:w="3000" w:type="dxa"/>
            <w:tcBorders>
              <w:top w:val="nil"/>
              <w:left w:val="single" w:sz="8" w:space="0" w:color="auto"/>
              <w:bottom w:val="single" w:sz="8" w:space="0" w:color="auto"/>
              <w:right w:val="single" w:sz="8" w:space="0" w:color="auto"/>
            </w:tcBorders>
            <w:vAlign w:val="center"/>
          </w:tcPr>
          <w:p w14:paraId="372D8C00" w14:textId="77777777" w:rsidR="00C47C5B" w:rsidRPr="00CC5E87" w:rsidRDefault="00C47C5B" w:rsidP="0004338A">
            <w:pPr>
              <w:pStyle w:val="TAC"/>
              <w:jc w:val="left"/>
              <w:rPr>
                <w:rFonts w:ascii="Times New Roman" w:hAnsi="Times New Roman"/>
                <w:sz w:val="20"/>
              </w:rPr>
            </w:pPr>
            <w:r w:rsidRPr="00CC5E87">
              <w:rPr>
                <w:rFonts w:ascii="Times New Roman" w:hAnsi="Times New Roman"/>
                <w:sz w:val="20"/>
              </w:rPr>
              <w:t>The first PUCCH resource index configured by the higher layers</w:t>
            </w:r>
          </w:p>
        </w:tc>
      </w:tr>
      <w:tr w:rsidR="00C47C5B" w:rsidRPr="00CC5E87" w14:paraId="577867B1" w14:textId="77777777" w:rsidTr="0004338A">
        <w:trPr>
          <w:jc w:val="center"/>
        </w:trPr>
        <w:tc>
          <w:tcPr>
            <w:tcW w:w="2950" w:type="dxa"/>
            <w:tcBorders>
              <w:top w:val="nil"/>
              <w:left w:val="single" w:sz="8" w:space="0" w:color="auto"/>
              <w:bottom w:val="single" w:sz="8" w:space="0" w:color="auto"/>
              <w:right w:val="single" w:sz="8" w:space="0" w:color="auto"/>
            </w:tcBorders>
            <w:vAlign w:val="center"/>
          </w:tcPr>
          <w:p w14:paraId="3E8E8661" w14:textId="77777777" w:rsidR="00C47C5B" w:rsidRPr="00CC5E87" w:rsidRDefault="00C47C5B" w:rsidP="0004338A">
            <w:pPr>
              <w:pStyle w:val="TAC"/>
              <w:rPr>
                <w:rFonts w:ascii="Times New Roman" w:hAnsi="Times New Roman"/>
                <w:sz w:val="20"/>
              </w:rPr>
            </w:pPr>
            <w:r w:rsidRPr="00CC5E87">
              <w:rPr>
                <w:rFonts w:ascii="Times New Roman" w:hAnsi="Times New Roman"/>
                <w:sz w:val="20"/>
              </w:rPr>
              <w:t>‘01’</w:t>
            </w:r>
          </w:p>
        </w:tc>
        <w:tc>
          <w:tcPr>
            <w:tcW w:w="3000" w:type="dxa"/>
            <w:tcBorders>
              <w:top w:val="nil"/>
              <w:left w:val="single" w:sz="8" w:space="0" w:color="auto"/>
              <w:bottom w:val="single" w:sz="8" w:space="0" w:color="auto"/>
              <w:right w:val="single" w:sz="8" w:space="0" w:color="auto"/>
            </w:tcBorders>
            <w:vAlign w:val="center"/>
          </w:tcPr>
          <w:p w14:paraId="7CC61DF6" w14:textId="77777777" w:rsidR="00C47C5B" w:rsidRPr="00CC5E87" w:rsidRDefault="00C47C5B" w:rsidP="0004338A">
            <w:pPr>
              <w:pStyle w:val="TAC"/>
              <w:jc w:val="left"/>
              <w:rPr>
                <w:rFonts w:ascii="Times New Roman" w:hAnsi="Times New Roman"/>
                <w:sz w:val="20"/>
              </w:rPr>
            </w:pPr>
            <w:r w:rsidRPr="00CC5E87">
              <w:rPr>
                <w:rFonts w:ascii="Times New Roman" w:hAnsi="Times New Roman"/>
                <w:sz w:val="20"/>
              </w:rPr>
              <w:t>The second PUCCH resource index configured by the higher layers</w:t>
            </w:r>
          </w:p>
        </w:tc>
      </w:tr>
      <w:tr w:rsidR="00C47C5B" w:rsidRPr="00CC5E87" w14:paraId="0C04D347" w14:textId="77777777" w:rsidTr="0004338A">
        <w:trPr>
          <w:jc w:val="center"/>
        </w:trPr>
        <w:tc>
          <w:tcPr>
            <w:tcW w:w="2950" w:type="dxa"/>
            <w:tcBorders>
              <w:top w:val="nil"/>
              <w:left w:val="single" w:sz="8" w:space="0" w:color="auto"/>
              <w:bottom w:val="single" w:sz="8" w:space="0" w:color="auto"/>
              <w:right w:val="single" w:sz="8" w:space="0" w:color="auto"/>
            </w:tcBorders>
            <w:vAlign w:val="center"/>
          </w:tcPr>
          <w:p w14:paraId="412EDEEC" w14:textId="77777777" w:rsidR="00C47C5B" w:rsidRPr="00CC5E87" w:rsidRDefault="00C47C5B" w:rsidP="0004338A">
            <w:pPr>
              <w:pStyle w:val="TAC"/>
              <w:rPr>
                <w:rFonts w:ascii="Times New Roman" w:hAnsi="Times New Roman"/>
                <w:sz w:val="20"/>
              </w:rPr>
            </w:pPr>
            <w:r w:rsidRPr="00CC5E87">
              <w:rPr>
                <w:rFonts w:ascii="Times New Roman" w:hAnsi="Times New Roman"/>
                <w:sz w:val="20"/>
              </w:rPr>
              <w:t>‘10’</w:t>
            </w:r>
          </w:p>
        </w:tc>
        <w:tc>
          <w:tcPr>
            <w:tcW w:w="3000" w:type="dxa"/>
            <w:tcBorders>
              <w:top w:val="nil"/>
              <w:left w:val="single" w:sz="8" w:space="0" w:color="auto"/>
              <w:bottom w:val="single" w:sz="8" w:space="0" w:color="auto"/>
              <w:right w:val="single" w:sz="8" w:space="0" w:color="auto"/>
            </w:tcBorders>
            <w:vAlign w:val="center"/>
          </w:tcPr>
          <w:p w14:paraId="3E2AD39C" w14:textId="77777777" w:rsidR="00C47C5B" w:rsidRPr="00CC5E87" w:rsidRDefault="00C47C5B" w:rsidP="0004338A">
            <w:pPr>
              <w:pStyle w:val="TAC"/>
              <w:jc w:val="left"/>
              <w:rPr>
                <w:rFonts w:ascii="Times New Roman" w:hAnsi="Times New Roman"/>
                <w:sz w:val="20"/>
              </w:rPr>
            </w:pPr>
            <w:r w:rsidRPr="00CC5E87">
              <w:rPr>
                <w:rFonts w:ascii="Times New Roman" w:hAnsi="Times New Roman"/>
                <w:sz w:val="20"/>
              </w:rPr>
              <w:t>The third PUCCH resource index configured by the higher layers</w:t>
            </w:r>
          </w:p>
        </w:tc>
      </w:tr>
      <w:tr w:rsidR="00C47C5B" w:rsidRPr="00CC5E87" w14:paraId="72C974A1" w14:textId="77777777" w:rsidTr="0004338A">
        <w:trPr>
          <w:jc w:val="center"/>
        </w:trPr>
        <w:tc>
          <w:tcPr>
            <w:tcW w:w="2950" w:type="dxa"/>
            <w:tcBorders>
              <w:top w:val="nil"/>
              <w:left w:val="single" w:sz="8" w:space="0" w:color="auto"/>
              <w:bottom w:val="single" w:sz="8" w:space="0" w:color="auto"/>
              <w:right w:val="single" w:sz="8" w:space="0" w:color="auto"/>
            </w:tcBorders>
            <w:vAlign w:val="center"/>
          </w:tcPr>
          <w:p w14:paraId="302A08D6" w14:textId="77777777" w:rsidR="00C47C5B" w:rsidRPr="00CC5E87" w:rsidRDefault="00C47C5B" w:rsidP="0004338A">
            <w:pPr>
              <w:pStyle w:val="TAC"/>
              <w:rPr>
                <w:rFonts w:ascii="Times New Roman" w:hAnsi="Times New Roman"/>
                <w:sz w:val="20"/>
              </w:rPr>
            </w:pPr>
            <w:r w:rsidRPr="00CC5E87">
              <w:rPr>
                <w:rFonts w:ascii="Times New Roman" w:hAnsi="Times New Roman"/>
                <w:sz w:val="20"/>
              </w:rPr>
              <w:t>‘11’</w:t>
            </w:r>
          </w:p>
        </w:tc>
        <w:tc>
          <w:tcPr>
            <w:tcW w:w="3000" w:type="dxa"/>
            <w:tcBorders>
              <w:top w:val="nil"/>
              <w:left w:val="single" w:sz="8" w:space="0" w:color="auto"/>
              <w:bottom w:val="single" w:sz="8" w:space="0" w:color="auto"/>
              <w:right w:val="single" w:sz="8" w:space="0" w:color="auto"/>
            </w:tcBorders>
            <w:vAlign w:val="center"/>
          </w:tcPr>
          <w:p w14:paraId="57A1BC81" w14:textId="77777777" w:rsidR="00C47C5B" w:rsidRPr="00CC5E87" w:rsidRDefault="00C47C5B" w:rsidP="0004338A">
            <w:pPr>
              <w:pStyle w:val="TAC"/>
              <w:jc w:val="left"/>
              <w:rPr>
                <w:rFonts w:ascii="Times New Roman" w:hAnsi="Times New Roman"/>
                <w:sz w:val="20"/>
              </w:rPr>
            </w:pPr>
            <w:r w:rsidRPr="00CC5E87">
              <w:rPr>
                <w:rFonts w:ascii="Times New Roman" w:hAnsi="Times New Roman"/>
                <w:sz w:val="20"/>
              </w:rPr>
              <w:t>The fourth PUCCH resource index configured by the higher layers</w:t>
            </w:r>
          </w:p>
        </w:tc>
      </w:tr>
    </w:tbl>
    <w:p w14:paraId="358C478A" w14:textId="77777777" w:rsidR="00775976" w:rsidRPr="00CC5E87" w:rsidRDefault="00775976" w:rsidP="00E04FBF">
      <w:pPr>
        <w:rPr>
          <w:lang w:val="en-US"/>
        </w:rPr>
      </w:pPr>
    </w:p>
    <w:p w14:paraId="61A14722" w14:textId="77777777" w:rsidR="00D856C2" w:rsidRPr="00CC5E87" w:rsidRDefault="00D856C2" w:rsidP="00D856C2">
      <w:pPr>
        <w:pStyle w:val="1"/>
      </w:pPr>
      <w:bookmarkStart w:id="83" w:name="_Toc263933090"/>
      <w:r w:rsidRPr="00CC5E87">
        <w:t>10</w:t>
      </w:r>
      <w:r w:rsidRPr="00CC5E87">
        <w:tab/>
        <w:t>Physical uplink control channel procedures</w:t>
      </w:r>
      <w:bookmarkEnd w:id="83"/>
    </w:p>
    <w:p w14:paraId="0332C091" w14:textId="77777777" w:rsidR="00D856C2" w:rsidRPr="00CC5E87" w:rsidRDefault="00D856C2" w:rsidP="00D856C2">
      <w:pPr>
        <w:pStyle w:val="2"/>
      </w:pPr>
      <w:bookmarkStart w:id="84" w:name="_Toc263933091"/>
      <w:r w:rsidRPr="00CC5E87">
        <w:t>10.1</w:t>
      </w:r>
      <w:r w:rsidRPr="00CC5E87">
        <w:tab/>
        <w:t>UE procedure for determining physical uplink control channel assignment</w:t>
      </w:r>
      <w:bookmarkEnd w:id="84"/>
    </w:p>
    <w:p w14:paraId="4D122CA7" w14:textId="77777777" w:rsidR="00A15C5F" w:rsidRPr="00CC5E87" w:rsidRDefault="00A15C5F" w:rsidP="00A15C5F">
      <w:r w:rsidRPr="00CC5E87">
        <w:t xml:space="preserve">Uplink control information (UCI) in subframe </w:t>
      </w:r>
      <w:r w:rsidRPr="00CC5E87">
        <w:rPr>
          <w:position w:val="-6"/>
        </w:rPr>
        <w:object w:dxaOrig="180" w:dyaOrig="200" w14:anchorId="2E288C79">
          <v:shape id="_x0000_i1856" type="#_x0000_t75" style="width:9pt;height:10.15pt" o:ole="">
            <v:imagedata r:id="rId1302" o:title=""/>
          </v:shape>
          <o:OLEObject Type="Embed" ProgID="Equation.3" ShapeID="_x0000_i1856" DrawAspect="Content" ObjectID="_1848480822" r:id="rId1303"/>
        </w:object>
      </w:r>
      <w:r w:rsidRPr="00CC5E87">
        <w:t xml:space="preserve"> shall be transmitted</w:t>
      </w:r>
    </w:p>
    <w:p w14:paraId="4D47E26E" w14:textId="77777777" w:rsidR="00A15C5F" w:rsidRPr="00CC5E87" w:rsidRDefault="00A15C5F" w:rsidP="00A15C5F">
      <w:pPr>
        <w:pStyle w:val="B1"/>
        <w:numPr>
          <w:ilvl w:val="0"/>
          <w:numId w:val="23"/>
        </w:numPr>
      </w:pPr>
      <w:r w:rsidRPr="00CC5E87">
        <w:t xml:space="preserve">on PUCCH using format 1/1a/1b or 2/2a/2b if the UE is not transmitting on PUSCH in subframe </w:t>
      </w:r>
      <w:r w:rsidRPr="00CC5E87">
        <w:rPr>
          <w:position w:val="-6"/>
        </w:rPr>
        <w:object w:dxaOrig="180" w:dyaOrig="200" w14:anchorId="64A1C211">
          <v:shape id="_x0000_i1857" type="#_x0000_t75" style="width:9pt;height:10.15pt" o:ole="">
            <v:imagedata r:id="rId1302" o:title=""/>
          </v:shape>
          <o:OLEObject Type="Embed" ProgID="Equation.3" ShapeID="_x0000_i1857" DrawAspect="Content" ObjectID="_1848480823" r:id="rId1304"/>
        </w:object>
      </w:r>
    </w:p>
    <w:p w14:paraId="59C665AF" w14:textId="77777777" w:rsidR="00A15C5F" w:rsidRPr="00CC5E87" w:rsidRDefault="00A15C5F" w:rsidP="00A15C5F">
      <w:pPr>
        <w:pStyle w:val="B1"/>
        <w:numPr>
          <w:ilvl w:val="0"/>
          <w:numId w:val="23"/>
        </w:numPr>
      </w:pPr>
      <w:r w:rsidRPr="00CC5E87">
        <w:t xml:space="preserve">on PUSCH if the UE is transmitting on PUSCH in subframe </w:t>
      </w:r>
      <w:r w:rsidRPr="00CC5E87">
        <w:rPr>
          <w:position w:val="-6"/>
        </w:rPr>
        <w:object w:dxaOrig="180" w:dyaOrig="200" w14:anchorId="2C9EE44A">
          <v:shape id="_x0000_i1858" type="#_x0000_t75" style="width:9pt;height:10.15pt" o:ole="">
            <v:imagedata r:id="rId1302" o:title=""/>
          </v:shape>
          <o:OLEObject Type="Embed" ProgID="Equation.3" ShapeID="_x0000_i1858" DrawAspect="Content" ObjectID="_1848480824" r:id="rId1305"/>
        </w:object>
      </w:r>
      <w:r w:rsidR="008C4666" w:rsidRPr="00CC5E87">
        <w:t>unless the PUSCH transmission corresponds to a Random Access Response Grant or a retransmission of the same transport block as part of the contention based random access procedure, in which case UCI is not transmitted</w:t>
      </w:r>
    </w:p>
    <w:p w14:paraId="2B37CE9B" w14:textId="77777777" w:rsidR="00A15C5F" w:rsidRPr="00CC5E87" w:rsidRDefault="00A15C5F" w:rsidP="00A15C5F">
      <w:pPr>
        <w:pStyle w:val="B1"/>
        <w:ind w:left="0" w:firstLine="0"/>
      </w:pPr>
      <w:r w:rsidRPr="00CC5E87">
        <w:t>Throughout this section, subframes are numbered in monotonically increasing order; if the last subframe of a radio frame is denoted</w:t>
      </w:r>
      <w:r w:rsidR="00E26ED6">
        <w:t xml:space="preserve"> as</w:t>
      </w:r>
      <w:r w:rsidRPr="00CC5E87">
        <w:t xml:space="preserve"> </w:t>
      </w:r>
      <w:r w:rsidRPr="00CC5E87">
        <w:rPr>
          <w:position w:val="-6"/>
        </w:rPr>
        <w:object w:dxaOrig="180" w:dyaOrig="260" w14:anchorId="66A8A3C0">
          <v:shape id="_x0000_i1859" type="#_x0000_t75" style="width:9pt;height:13.15pt" o:ole="">
            <v:imagedata r:id="rId1216" o:title=""/>
          </v:shape>
          <o:OLEObject Type="Embed" ProgID="Equation.3" ShapeID="_x0000_i1859" DrawAspect="Content" ObjectID="_1848480825" r:id="rId1306"/>
        </w:object>
      </w:r>
      <w:r w:rsidRPr="00CC5E87">
        <w:t>, the first subframe of the next radio frame is denoted</w:t>
      </w:r>
      <w:r w:rsidR="00E26ED6">
        <w:t xml:space="preserve"> as</w:t>
      </w:r>
      <w:r w:rsidRPr="00CC5E87">
        <w:t xml:space="preserve"> </w:t>
      </w:r>
      <w:r w:rsidRPr="00CC5E87">
        <w:rPr>
          <w:position w:val="-6"/>
        </w:rPr>
        <w:object w:dxaOrig="420" w:dyaOrig="260" w14:anchorId="6E9EF7C8">
          <v:shape id="_x0000_i1860" type="#_x0000_t75" style="width:21pt;height:13.15pt" o:ole="">
            <v:imagedata r:id="rId1307" o:title=""/>
          </v:shape>
          <o:OLEObject Type="Embed" ProgID="Equation.3" ShapeID="_x0000_i1860" DrawAspect="Content" ObjectID="_1848480826" r:id="rId1308"/>
        </w:object>
      </w:r>
      <w:r w:rsidRPr="00CC5E87">
        <w:t>.</w:t>
      </w:r>
    </w:p>
    <w:p w14:paraId="16FDD698" w14:textId="77777777" w:rsidR="00A15C5F" w:rsidRPr="00CC5E87" w:rsidRDefault="00E26ED6" w:rsidP="00A15C5F">
      <w:pPr>
        <w:pStyle w:val="B1"/>
        <w:ind w:left="0" w:firstLine="0"/>
      </w:pPr>
      <w:r>
        <w:rPr>
          <w:sz w:val="19"/>
          <w:szCs w:val="19"/>
          <w:lang w:eastAsia="ko-KR"/>
        </w:rPr>
        <w:t>Using the PUCCH formats defined in section 5.4.1 and 5.4.2 in [3], t</w:t>
      </w:r>
      <w:r w:rsidR="00A15C5F" w:rsidRPr="00CC5E87">
        <w:t>he following combinations of uplink control information on PUCCH are supported:</w:t>
      </w:r>
    </w:p>
    <w:p w14:paraId="231E473C" w14:textId="77777777" w:rsidR="00E26ED6" w:rsidRPr="00891394" w:rsidRDefault="00E26ED6" w:rsidP="00E26ED6">
      <w:pPr>
        <w:pStyle w:val="B1"/>
        <w:numPr>
          <w:ilvl w:val="0"/>
          <w:numId w:val="23"/>
        </w:numPr>
        <w:rPr>
          <w:sz w:val="19"/>
          <w:szCs w:val="19"/>
        </w:rPr>
      </w:pPr>
      <w:r>
        <w:rPr>
          <w:sz w:val="19"/>
          <w:szCs w:val="19"/>
        </w:rPr>
        <w:t xml:space="preserve">Format 1a for 1-bit </w:t>
      </w:r>
      <w:r w:rsidR="00A15C5F" w:rsidRPr="00CC5E87">
        <w:t xml:space="preserve">HARQ-ACK </w:t>
      </w:r>
      <w:r>
        <w:rPr>
          <w:sz w:val="19"/>
          <w:szCs w:val="19"/>
        </w:rPr>
        <w:t xml:space="preserve"> or in case of FDD for 1-bit HARQ-ACK with positive SR</w:t>
      </w:r>
    </w:p>
    <w:p w14:paraId="5B9F7D3F" w14:textId="77777777" w:rsidR="00A15C5F" w:rsidRPr="00CC5E87" w:rsidRDefault="00E26ED6" w:rsidP="00E26ED6">
      <w:pPr>
        <w:pStyle w:val="B1"/>
        <w:numPr>
          <w:ilvl w:val="0"/>
          <w:numId w:val="23"/>
        </w:numPr>
      </w:pPr>
      <w:r>
        <w:rPr>
          <w:sz w:val="19"/>
          <w:szCs w:val="19"/>
        </w:rPr>
        <w:t xml:space="preserve">Format 1b for 2-bit </w:t>
      </w:r>
      <w:r w:rsidRPr="00891394">
        <w:rPr>
          <w:sz w:val="19"/>
          <w:szCs w:val="19"/>
        </w:rPr>
        <w:t>HARQ-ACK</w:t>
      </w:r>
      <w:r>
        <w:rPr>
          <w:sz w:val="19"/>
          <w:szCs w:val="19"/>
        </w:rPr>
        <w:t xml:space="preserve"> or for 2-bit HARQ-ACK with positive SR</w:t>
      </w:r>
    </w:p>
    <w:p w14:paraId="1094B96C" w14:textId="77777777" w:rsidR="0004694D" w:rsidRPr="00CC5E87" w:rsidRDefault="00E26ED6" w:rsidP="0004694D">
      <w:pPr>
        <w:pStyle w:val="B1"/>
        <w:numPr>
          <w:ilvl w:val="0"/>
          <w:numId w:val="23"/>
        </w:numPr>
      </w:pPr>
      <w:r>
        <w:rPr>
          <w:sz w:val="19"/>
          <w:szCs w:val="19"/>
        </w:rPr>
        <w:t xml:space="preserve">Format 1b for </w:t>
      </w:r>
      <w:r w:rsidR="0004694D" w:rsidRPr="00CC5E87">
        <w:t>HARQ-ACK with channel selection</w:t>
      </w:r>
    </w:p>
    <w:p w14:paraId="349A2E6A" w14:textId="77777777" w:rsidR="00A15C5F" w:rsidRPr="00CC5E87" w:rsidRDefault="006424E9" w:rsidP="00A15C5F">
      <w:pPr>
        <w:pStyle w:val="B1"/>
        <w:numPr>
          <w:ilvl w:val="0"/>
          <w:numId w:val="23"/>
        </w:numPr>
      </w:pPr>
      <w:r>
        <w:rPr>
          <w:sz w:val="19"/>
          <w:szCs w:val="19"/>
        </w:rPr>
        <w:t xml:space="preserve">Format 1 for positive </w:t>
      </w:r>
      <w:r w:rsidR="00A15C5F" w:rsidRPr="00CC5E87">
        <w:t>SR</w:t>
      </w:r>
    </w:p>
    <w:p w14:paraId="19F36B9B" w14:textId="77777777" w:rsidR="00A15C5F" w:rsidRPr="00CC5E87" w:rsidRDefault="006424E9" w:rsidP="00A15C5F">
      <w:pPr>
        <w:pStyle w:val="B1"/>
        <w:numPr>
          <w:ilvl w:val="0"/>
          <w:numId w:val="23"/>
        </w:numPr>
      </w:pPr>
      <w:r>
        <w:rPr>
          <w:sz w:val="19"/>
          <w:szCs w:val="19"/>
        </w:rPr>
        <w:t xml:space="preserve">Format 2 for a </w:t>
      </w:r>
      <w:r w:rsidR="00A15C5F" w:rsidRPr="00CC5E87">
        <w:t>CQI</w:t>
      </w:r>
      <w:r>
        <w:rPr>
          <w:sz w:val="19"/>
          <w:szCs w:val="19"/>
        </w:rPr>
        <w:t>/PMI or a RI</w:t>
      </w:r>
      <w:r w:rsidRPr="00891394">
        <w:rPr>
          <w:sz w:val="19"/>
          <w:szCs w:val="19"/>
        </w:rPr>
        <w:t xml:space="preserve"> </w:t>
      </w:r>
      <w:r>
        <w:rPr>
          <w:sz w:val="19"/>
          <w:szCs w:val="19"/>
        </w:rPr>
        <w:t>report when not multiplexed with HARQ-ACK</w:t>
      </w:r>
    </w:p>
    <w:p w14:paraId="2A73DDA5" w14:textId="77777777" w:rsidR="006424E9" w:rsidRDefault="006424E9" w:rsidP="006424E9">
      <w:pPr>
        <w:pStyle w:val="B1"/>
        <w:numPr>
          <w:ilvl w:val="0"/>
          <w:numId w:val="23"/>
        </w:numPr>
        <w:rPr>
          <w:sz w:val="19"/>
          <w:szCs w:val="19"/>
        </w:rPr>
      </w:pPr>
      <w:r>
        <w:rPr>
          <w:sz w:val="19"/>
          <w:szCs w:val="19"/>
        </w:rPr>
        <w:t xml:space="preserve">Format 2a for a </w:t>
      </w:r>
      <w:r w:rsidR="00A15C5F" w:rsidRPr="00CC5E87">
        <w:t>CQI</w:t>
      </w:r>
      <w:r>
        <w:rPr>
          <w:sz w:val="19"/>
          <w:szCs w:val="19"/>
        </w:rPr>
        <w:t>/PMI or a RI report</w:t>
      </w:r>
      <w:r w:rsidRPr="00891394">
        <w:rPr>
          <w:sz w:val="19"/>
          <w:szCs w:val="19"/>
        </w:rPr>
        <w:t xml:space="preserve"> </w:t>
      </w:r>
      <w:r>
        <w:rPr>
          <w:sz w:val="19"/>
          <w:szCs w:val="19"/>
        </w:rPr>
        <w:t>multiplexed with</w:t>
      </w:r>
      <w:r w:rsidR="00A15C5F" w:rsidRPr="00CC5E87">
        <w:t xml:space="preserve"> </w:t>
      </w:r>
      <w:r>
        <w:rPr>
          <w:sz w:val="19"/>
          <w:szCs w:val="19"/>
        </w:rPr>
        <w:t xml:space="preserve">1-bit </w:t>
      </w:r>
      <w:r w:rsidR="00A15C5F" w:rsidRPr="00CC5E87">
        <w:t>HARQ-ACK</w:t>
      </w:r>
      <w:r>
        <w:rPr>
          <w:sz w:val="19"/>
          <w:szCs w:val="19"/>
        </w:rPr>
        <w:t xml:space="preserve"> for normal cyclic prefix</w:t>
      </w:r>
    </w:p>
    <w:p w14:paraId="3A0ACF98" w14:textId="77777777" w:rsidR="006424E9" w:rsidRDefault="006424E9" w:rsidP="006424E9">
      <w:pPr>
        <w:pStyle w:val="B1"/>
        <w:numPr>
          <w:ilvl w:val="0"/>
          <w:numId w:val="23"/>
        </w:numPr>
        <w:rPr>
          <w:sz w:val="19"/>
          <w:szCs w:val="19"/>
        </w:rPr>
      </w:pPr>
      <w:r>
        <w:rPr>
          <w:sz w:val="19"/>
          <w:szCs w:val="19"/>
        </w:rPr>
        <w:t xml:space="preserve">Format 2b for a </w:t>
      </w:r>
      <w:r w:rsidRPr="00891394">
        <w:rPr>
          <w:sz w:val="19"/>
          <w:szCs w:val="19"/>
        </w:rPr>
        <w:t>CQI</w:t>
      </w:r>
      <w:r>
        <w:rPr>
          <w:sz w:val="19"/>
          <w:szCs w:val="19"/>
        </w:rPr>
        <w:t>/PMI or a RI report</w:t>
      </w:r>
      <w:r w:rsidRPr="00891394">
        <w:rPr>
          <w:sz w:val="19"/>
          <w:szCs w:val="19"/>
        </w:rPr>
        <w:t xml:space="preserve"> </w:t>
      </w:r>
      <w:r>
        <w:rPr>
          <w:sz w:val="19"/>
          <w:szCs w:val="19"/>
        </w:rPr>
        <w:t>multiplexed with</w:t>
      </w:r>
      <w:r w:rsidRPr="00891394">
        <w:rPr>
          <w:sz w:val="19"/>
          <w:szCs w:val="19"/>
        </w:rPr>
        <w:t xml:space="preserve"> </w:t>
      </w:r>
      <w:r>
        <w:rPr>
          <w:sz w:val="19"/>
          <w:szCs w:val="19"/>
        </w:rPr>
        <w:t xml:space="preserve">2-bit </w:t>
      </w:r>
      <w:r w:rsidRPr="00891394">
        <w:rPr>
          <w:sz w:val="19"/>
          <w:szCs w:val="19"/>
        </w:rPr>
        <w:t>HARQ-ACK</w:t>
      </w:r>
      <w:r>
        <w:rPr>
          <w:sz w:val="19"/>
          <w:szCs w:val="19"/>
        </w:rPr>
        <w:t xml:space="preserve"> for normal cyclic prefix</w:t>
      </w:r>
    </w:p>
    <w:p w14:paraId="4BCACD17" w14:textId="77777777" w:rsidR="00A15C5F" w:rsidRPr="00CC5E87" w:rsidRDefault="006424E9" w:rsidP="006424E9">
      <w:pPr>
        <w:pStyle w:val="B1"/>
        <w:numPr>
          <w:ilvl w:val="0"/>
          <w:numId w:val="23"/>
        </w:numPr>
      </w:pPr>
      <w:r>
        <w:rPr>
          <w:sz w:val="19"/>
          <w:szCs w:val="19"/>
        </w:rPr>
        <w:t>Format 2 for a CQI/PMI or a RI report multiplexed with HARQ-ACK for extended cyclic prefix</w:t>
      </w:r>
    </w:p>
    <w:p w14:paraId="3E2AC126" w14:textId="77777777" w:rsidR="002523EA" w:rsidRPr="00CC5E87" w:rsidRDefault="002523EA" w:rsidP="002523EA">
      <w:pPr>
        <w:rPr>
          <w:rFonts w:eastAsia="MS Mincho" w:hint="eastAsia"/>
        </w:rPr>
      </w:pPr>
      <w:r w:rsidRPr="00CC5E87">
        <w:rPr>
          <w:rFonts w:eastAsia="MS Mincho" w:hint="eastAsia"/>
        </w:rPr>
        <w:t xml:space="preserve">The scrambling </w:t>
      </w:r>
      <w:r w:rsidRPr="00CC5E87">
        <w:rPr>
          <w:rFonts w:eastAsia="MS Mincho"/>
        </w:rPr>
        <w:t>initialization</w:t>
      </w:r>
      <w:r w:rsidRPr="00CC5E87">
        <w:rPr>
          <w:rFonts w:eastAsia="MS Mincho" w:hint="eastAsia"/>
        </w:rPr>
        <w:t xml:space="preserve"> of PUCCH format 2, 2a and 2b is by C-RNTI.</w:t>
      </w:r>
    </w:p>
    <w:p w14:paraId="0940A7D3" w14:textId="77777777" w:rsidR="006424E9" w:rsidRPr="005C6CB6" w:rsidRDefault="006424E9" w:rsidP="006424E9">
      <w:pPr>
        <w:spacing w:after="0"/>
        <w:jc w:val="both"/>
        <w:rPr>
          <w:sz w:val="19"/>
          <w:szCs w:val="19"/>
          <w:lang w:val="en-US" w:eastAsia="ko-KR"/>
        </w:rPr>
      </w:pPr>
      <w:r w:rsidRPr="00891394">
        <w:rPr>
          <w:rFonts w:hint="eastAsia"/>
          <w:sz w:val="19"/>
          <w:szCs w:val="19"/>
          <w:lang w:val="en-US" w:eastAsia="ko-KR"/>
        </w:rPr>
        <w:t xml:space="preserve">In case of collision between </w:t>
      </w:r>
      <w:r>
        <w:rPr>
          <w:sz w:val="19"/>
          <w:szCs w:val="19"/>
          <w:lang w:val="en-US" w:eastAsia="ko-KR"/>
        </w:rPr>
        <w:t xml:space="preserve">a </w:t>
      </w:r>
      <w:r w:rsidRPr="00891394">
        <w:rPr>
          <w:rFonts w:hint="eastAsia"/>
          <w:sz w:val="19"/>
          <w:szCs w:val="19"/>
          <w:lang w:val="en-US" w:eastAsia="ko-KR"/>
        </w:rPr>
        <w:t xml:space="preserve">CQI/PMI/RI and </w:t>
      </w:r>
      <w:r>
        <w:rPr>
          <w:sz w:val="19"/>
          <w:szCs w:val="19"/>
          <w:lang w:val="en-US" w:eastAsia="ko-KR"/>
        </w:rPr>
        <w:t>an HARQ-</w:t>
      </w:r>
      <w:r>
        <w:rPr>
          <w:rFonts w:hint="eastAsia"/>
          <w:sz w:val="19"/>
          <w:szCs w:val="19"/>
          <w:lang w:val="en-US" w:eastAsia="ko-KR"/>
        </w:rPr>
        <w:t>ACK</w:t>
      </w:r>
      <w:r w:rsidRPr="00891394">
        <w:rPr>
          <w:rFonts w:hint="eastAsia"/>
          <w:sz w:val="19"/>
          <w:szCs w:val="19"/>
          <w:lang w:val="en-US" w:eastAsia="ko-KR"/>
        </w:rPr>
        <w:t xml:space="preserve"> in a same subframe</w:t>
      </w:r>
      <w:r>
        <w:rPr>
          <w:sz w:val="19"/>
          <w:szCs w:val="19"/>
          <w:lang w:val="en-US" w:eastAsia="ko-KR"/>
        </w:rPr>
        <w:t xml:space="preserve"> without PUSCH</w:t>
      </w:r>
      <w:r w:rsidRPr="00891394">
        <w:rPr>
          <w:rFonts w:hint="eastAsia"/>
          <w:sz w:val="19"/>
          <w:szCs w:val="19"/>
          <w:lang w:val="en-US" w:eastAsia="ko-KR"/>
        </w:rPr>
        <w:t xml:space="preserve">, </w:t>
      </w:r>
      <w:r>
        <w:rPr>
          <w:sz w:val="19"/>
          <w:szCs w:val="19"/>
          <w:lang w:val="en-US" w:eastAsia="ko-KR"/>
        </w:rPr>
        <w:t xml:space="preserve">the </w:t>
      </w:r>
      <w:r w:rsidRPr="00891394">
        <w:rPr>
          <w:rFonts w:hint="eastAsia"/>
          <w:sz w:val="19"/>
          <w:szCs w:val="19"/>
          <w:lang w:val="en-US" w:eastAsia="ko-KR"/>
        </w:rPr>
        <w:t xml:space="preserve">CQI/PMI/RI is </w:t>
      </w:r>
      <w:r>
        <w:rPr>
          <w:sz w:val="19"/>
          <w:szCs w:val="19"/>
          <w:lang w:val="en-US" w:eastAsia="ko-KR"/>
        </w:rPr>
        <w:t xml:space="preserve">multiplexed with HARQ-ACK on PUCCH </w:t>
      </w:r>
      <w:r w:rsidRPr="00891394">
        <w:rPr>
          <w:rFonts w:hint="eastAsia"/>
          <w:sz w:val="19"/>
          <w:szCs w:val="19"/>
          <w:lang w:val="en-US" w:eastAsia="ko-KR"/>
        </w:rPr>
        <w:t xml:space="preserve">if the parameter </w:t>
      </w:r>
      <w:r w:rsidRPr="00891394">
        <w:rPr>
          <w:rFonts w:hint="eastAsia"/>
          <w:i/>
          <w:sz w:val="19"/>
          <w:szCs w:val="19"/>
          <w:lang w:val="en-US" w:eastAsia="ko-KR"/>
        </w:rPr>
        <w:t>simultaneousAckNackAndCQI</w:t>
      </w:r>
      <w:r w:rsidRPr="00891394">
        <w:rPr>
          <w:rFonts w:hint="eastAsia"/>
          <w:sz w:val="19"/>
          <w:szCs w:val="19"/>
          <w:lang w:val="en-US" w:eastAsia="ko-KR"/>
        </w:rPr>
        <w:t xml:space="preserve"> provided by higher layers is set </w:t>
      </w:r>
      <w:r>
        <w:rPr>
          <w:i/>
          <w:sz w:val="19"/>
          <w:szCs w:val="19"/>
          <w:lang w:val="en-US" w:eastAsia="ko-KR"/>
        </w:rPr>
        <w:t>TRUE</w:t>
      </w:r>
      <w:r>
        <w:rPr>
          <w:sz w:val="19"/>
          <w:szCs w:val="19"/>
          <w:lang w:val="en-US" w:eastAsia="ko-KR"/>
        </w:rPr>
        <w:t>,</w:t>
      </w:r>
      <w:r w:rsidRPr="00891394">
        <w:rPr>
          <w:rFonts w:hint="eastAsia"/>
          <w:sz w:val="19"/>
          <w:szCs w:val="19"/>
          <w:lang w:val="en-US" w:eastAsia="ko-KR"/>
        </w:rPr>
        <w:t xml:space="preserve"> </w:t>
      </w:r>
      <w:r>
        <w:rPr>
          <w:sz w:val="19"/>
          <w:szCs w:val="19"/>
          <w:lang w:val="en-US" w:eastAsia="ko-KR"/>
        </w:rPr>
        <w:t xml:space="preserve">otherwise the CQI/PMI/RI is dropped. </w:t>
      </w:r>
    </w:p>
    <w:p w14:paraId="1072F50A" w14:textId="77777777" w:rsidR="006424E9" w:rsidRDefault="006424E9" w:rsidP="006424E9">
      <w:pPr>
        <w:spacing w:after="0"/>
        <w:jc w:val="both"/>
        <w:rPr>
          <w:sz w:val="19"/>
          <w:szCs w:val="19"/>
          <w:lang w:val="en-US" w:eastAsia="ko-KR"/>
        </w:rPr>
      </w:pPr>
    </w:p>
    <w:p w14:paraId="252F3AA1" w14:textId="77777777" w:rsidR="006424E9" w:rsidRPr="00891394" w:rsidRDefault="006424E9" w:rsidP="006424E9">
      <w:pPr>
        <w:spacing w:after="0"/>
        <w:jc w:val="both"/>
        <w:rPr>
          <w:rFonts w:hint="eastAsia"/>
          <w:sz w:val="19"/>
          <w:szCs w:val="19"/>
          <w:lang w:val="en-US" w:eastAsia="ko-KR"/>
        </w:rPr>
      </w:pPr>
      <w:r w:rsidRPr="00891394">
        <w:rPr>
          <w:rFonts w:hint="eastAsia"/>
          <w:sz w:val="19"/>
          <w:szCs w:val="19"/>
          <w:lang w:val="en-US" w:eastAsia="ko-KR"/>
        </w:rPr>
        <w:t xml:space="preserve">In case of collision between </w:t>
      </w:r>
      <w:r>
        <w:rPr>
          <w:sz w:val="19"/>
          <w:szCs w:val="19"/>
          <w:lang w:val="en-US" w:eastAsia="ko-KR"/>
        </w:rPr>
        <w:t xml:space="preserve">a periodic </w:t>
      </w:r>
      <w:r w:rsidRPr="00891394">
        <w:rPr>
          <w:rFonts w:hint="eastAsia"/>
          <w:sz w:val="19"/>
          <w:szCs w:val="19"/>
          <w:lang w:val="en-US" w:eastAsia="ko-KR"/>
        </w:rPr>
        <w:t xml:space="preserve">CQI/PMI/RI and </w:t>
      </w:r>
      <w:r>
        <w:rPr>
          <w:sz w:val="19"/>
          <w:szCs w:val="19"/>
          <w:lang w:val="en-US" w:eastAsia="ko-KR"/>
        </w:rPr>
        <w:t>an HARQ-</w:t>
      </w:r>
      <w:r>
        <w:rPr>
          <w:rFonts w:hint="eastAsia"/>
          <w:sz w:val="19"/>
          <w:szCs w:val="19"/>
          <w:lang w:val="en-US" w:eastAsia="ko-KR"/>
        </w:rPr>
        <w:t>ACK</w:t>
      </w:r>
      <w:r w:rsidRPr="00891394">
        <w:rPr>
          <w:rFonts w:hint="eastAsia"/>
          <w:sz w:val="19"/>
          <w:szCs w:val="19"/>
          <w:lang w:val="en-US" w:eastAsia="ko-KR"/>
        </w:rPr>
        <w:t xml:space="preserve"> in a same subframe</w:t>
      </w:r>
      <w:r>
        <w:rPr>
          <w:sz w:val="19"/>
          <w:szCs w:val="19"/>
          <w:lang w:val="en-US" w:eastAsia="ko-KR"/>
        </w:rPr>
        <w:t xml:space="preserve"> with PUSCH</w:t>
      </w:r>
      <w:r w:rsidRPr="00891394">
        <w:rPr>
          <w:rFonts w:hint="eastAsia"/>
          <w:sz w:val="19"/>
          <w:szCs w:val="19"/>
          <w:lang w:val="en-US" w:eastAsia="ko-KR"/>
        </w:rPr>
        <w:t xml:space="preserve">, </w:t>
      </w:r>
      <w:r>
        <w:rPr>
          <w:sz w:val="19"/>
          <w:szCs w:val="19"/>
          <w:lang w:val="en-US" w:eastAsia="ko-KR"/>
        </w:rPr>
        <w:t xml:space="preserve">the periodic </w:t>
      </w:r>
      <w:r w:rsidRPr="00891394">
        <w:rPr>
          <w:rFonts w:hint="eastAsia"/>
          <w:sz w:val="19"/>
          <w:szCs w:val="19"/>
          <w:lang w:val="en-US" w:eastAsia="ko-KR"/>
        </w:rPr>
        <w:t xml:space="preserve">CQI/PMI/RI is multiplexed with </w:t>
      </w:r>
      <w:r>
        <w:rPr>
          <w:sz w:val="19"/>
          <w:szCs w:val="19"/>
          <w:lang w:val="en-US" w:eastAsia="ko-KR"/>
        </w:rPr>
        <w:t>the HARQ-</w:t>
      </w:r>
      <w:r>
        <w:rPr>
          <w:rFonts w:hint="eastAsia"/>
          <w:sz w:val="19"/>
          <w:szCs w:val="19"/>
          <w:lang w:val="en-US" w:eastAsia="ko-KR"/>
        </w:rPr>
        <w:t>ACK</w:t>
      </w:r>
      <w:r w:rsidRPr="00891394">
        <w:rPr>
          <w:rFonts w:hint="eastAsia"/>
          <w:sz w:val="19"/>
          <w:szCs w:val="19"/>
          <w:lang w:val="en-US" w:eastAsia="ko-KR"/>
        </w:rPr>
        <w:t xml:space="preserve"> </w:t>
      </w:r>
      <w:r>
        <w:rPr>
          <w:sz w:val="19"/>
          <w:szCs w:val="19"/>
          <w:lang w:val="en-US" w:eastAsia="ko-KR"/>
        </w:rPr>
        <w:t>in the PUSCH transmission in that subframe</w:t>
      </w:r>
      <w:r w:rsidRPr="00891394">
        <w:rPr>
          <w:rFonts w:hint="eastAsia"/>
          <w:sz w:val="19"/>
          <w:szCs w:val="19"/>
          <w:lang w:val="en-US" w:eastAsia="ko-KR"/>
        </w:rPr>
        <w:t xml:space="preserve">. </w:t>
      </w:r>
    </w:p>
    <w:p w14:paraId="1FE8FC98" w14:textId="77777777" w:rsidR="0004694D" w:rsidRPr="00CC5E87" w:rsidRDefault="0004694D" w:rsidP="0004694D">
      <w:r w:rsidRPr="00CC5E87">
        <w:t>For TDD, two ACK/NACK feedback modes are supported by higher layer configuration.</w:t>
      </w:r>
    </w:p>
    <w:p w14:paraId="482F1F59" w14:textId="77777777" w:rsidR="0004694D" w:rsidRPr="00CC5E87" w:rsidRDefault="0004694D" w:rsidP="0004694D">
      <w:pPr>
        <w:pStyle w:val="B1"/>
        <w:numPr>
          <w:ilvl w:val="0"/>
          <w:numId w:val="23"/>
        </w:numPr>
      </w:pPr>
      <w:r w:rsidRPr="00CC5E87">
        <w:t xml:space="preserve">ACK/NACK bundling </w:t>
      </w:r>
      <w:r w:rsidR="00767F0D">
        <w:t>and</w:t>
      </w:r>
      <w:r w:rsidRPr="00CC5E87">
        <w:t xml:space="preserve"> </w:t>
      </w:r>
    </w:p>
    <w:p w14:paraId="52D261C9" w14:textId="77777777" w:rsidR="0004694D" w:rsidRPr="00CC5E87" w:rsidRDefault="0004694D" w:rsidP="0004694D">
      <w:pPr>
        <w:pStyle w:val="B1"/>
        <w:numPr>
          <w:ilvl w:val="0"/>
          <w:numId w:val="23"/>
        </w:numPr>
      </w:pPr>
      <w:r w:rsidRPr="00CC5E87">
        <w:t xml:space="preserve">ACK/NACK multiplexing </w:t>
      </w:r>
    </w:p>
    <w:p w14:paraId="6BFE4EA8" w14:textId="77777777" w:rsidR="00767F0D" w:rsidRDefault="00767F0D" w:rsidP="00767F0D">
      <w:r w:rsidRPr="00CC5E87">
        <w:rPr>
          <w:lang w:val="en-US"/>
        </w:rPr>
        <w:t>For TDD UL-DL configuration 5, only</w:t>
      </w:r>
      <w:r>
        <w:rPr>
          <w:lang w:val="en-US"/>
        </w:rPr>
        <w:t xml:space="preserve"> </w:t>
      </w:r>
      <w:r w:rsidRPr="00CC5E87">
        <w:rPr>
          <w:lang w:val="en-US"/>
        </w:rPr>
        <w:t xml:space="preserve">ACK/NACK bundling </w:t>
      </w:r>
      <w:r>
        <w:rPr>
          <w:lang w:val="en-US"/>
        </w:rPr>
        <w:t>is supported</w:t>
      </w:r>
      <w:r w:rsidRPr="00CC5E87">
        <w:rPr>
          <w:lang w:val="en-US"/>
        </w:rPr>
        <w:t>.</w:t>
      </w:r>
    </w:p>
    <w:p w14:paraId="161C7FCA" w14:textId="77777777" w:rsidR="0004694D" w:rsidRPr="00CC5E87" w:rsidRDefault="0004694D" w:rsidP="0004694D">
      <w:r w:rsidRPr="00CC5E87">
        <w:t>TDD ACK/NACK bundling is performed per codeword across</w:t>
      </w:r>
      <w:r w:rsidR="00C67695" w:rsidRPr="00CC5E87">
        <w:rPr>
          <w:rFonts w:eastAsia="宋体" w:hint="eastAsia"/>
          <w:lang w:eastAsia="zh-CN"/>
        </w:rPr>
        <w:t xml:space="preserve"> </w:t>
      </w:r>
      <w:r w:rsidR="00C67695" w:rsidRPr="00CC5E87">
        <w:rPr>
          <w:position w:val="-4"/>
        </w:rPr>
        <w:object w:dxaOrig="320" w:dyaOrig="260" w14:anchorId="6394973C">
          <v:shape id="_x0000_i1861" type="#_x0000_t75" style="width:13.5pt;height:10.9pt" o:ole="">
            <v:imagedata r:id="rId879" o:title=""/>
          </v:shape>
          <o:OLEObject Type="Embed" ProgID="Equation.3" ShapeID="_x0000_i1861" DrawAspect="Content" ObjectID="_1848480827" r:id="rId1309"/>
        </w:object>
      </w:r>
      <w:r w:rsidR="00C67695" w:rsidRPr="00CC5E87">
        <w:t xml:space="preserve"> </w:t>
      </w:r>
      <w:r w:rsidRPr="00CC5E87">
        <w:t>multiple DL subframes associated with a single UL subframe</w:t>
      </w:r>
      <w:r w:rsidR="00C67695" w:rsidRPr="00CC5E87">
        <w:rPr>
          <w:i/>
        </w:rPr>
        <w:t xml:space="preserve"> n</w:t>
      </w:r>
      <w:r w:rsidR="00C67695" w:rsidRPr="00CC5E87">
        <w:t xml:space="preserve">, </w:t>
      </w:r>
      <w:r w:rsidR="00C67695" w:rsidRPr="00CC5E87">
        <w:rPr>
          <w:rFonts w:eastAsia="宋体" w:hint="eastAsia"/>
          <w:lang w:eastAsia="zh-CN"/>
        </w:rPr>
        <w:t xml:space="preserve">where </w:t>
      </w:r>
      <w:r w:rsidR="00C67695" w:rsidRPr="00CC5E87">
        <w:rPr>
          <w:position w:val="-4"/>
        </w:rPr>
        <w:object w:dxaOrig="320" w:dyaOrig="260" w14:anchorId="567AC212">
          <v:shape id="_x0000_i1862" type="#_x0000_t75" style="width:13.5pt;height:10.9pt" o:ole="">
            <v:imagedata r:id="rId879" o:title=""/>
          </v:shape>
          <o:OLEObject Type="Embed" ProgID="Equation.3" ShapeID="_x0000_i1862" DrawAspect="Content" ObjectID="_1848480828" r:id="rId1310"/>
        </w:object>
      </w:r>
      <w:r w:rsidR="00C67695" w:rsidRPr="00CC5E87">
        <w:rPr>
          <w:rFonts w:eastAsia="宋体" w:hint="eastAsia"/>
          <w:lang w:eastAsia="zh-CN"/>
        </w:rPr>
        <w:t xml:space="preserve"> </w:t>
      </w:r>
      <w:r w:rsidR="00C67695" w:rsidRPr="00CC5E87">
        <w:t xml:space="preserve">is the number of elements in the set </w:t>
      </w:r>
      <w:r w:rsidR="00C67695" w:rsidRPr="00CC5E87">
        <w:rPr>
          <w:position w:val="-4"/>
        </w:rPr>
        <w:object w:dxaOrig="240" w:dyaOrig="220" w14:anchorId="3E740E3F">
          <v:shape id="_x0000_i1863" type="#_x0000_t75" style="width:12pt;height:10.9pt" o:ole="">
            <v:imagedata r:id="rId825" o:title=""/>
          </v:shape>
          <o:OLEObject Type="Embed" ProgID="Equation.3" ShapeID="_x0000_i1863" DrawAspect="Content" ObjectID="_1848480829" r:id="rId1311"/>
        </w:object>
      </w:r>
      <w:r w:rsidR="00C67695" w:rsidRPr="00CC5E87">
        <w:t xml:space="preserve"> defined in Table 10.1-1</w:t>
      </w:r>
      <w:r w:rsidRPr="00CC5E87">
        <w:t xml:space="preserve">, by a logical AND operation </w:t>
      </w:r>
      <w:r w:rsidRPr="00CC5E87">
        <w:rPr>
          <w:lang w:val="en-US"/>
        </w:rPr>
        <w:t xml:space="preserve">of all the individual PDSCH transmission </w:t>
      </w:r>
      <w:r w:rsidR="007F2F94">
        <w:rPr>
          <w:lang w:val="en-US"/>
        </w:rPr>
        <w:t xml:space="preserve">(with and without corresponding PDCCH) </w:t>
      </w:r>
      <w:r w:rsidR="007F2F94" w:rsidRPr="00CC5E87">
        <w:rPr>
          <w:lang w:val="en-US"/>
        </w:rPr>
        <w:t>ACK/NACKs</w:t>
      </w:r>
      <w:r w:rsidR="007F2F94">
        <w:rPr>
          <w:lang w:val="en-US"/>
        </w:rPr>
        <w:t xml:space="preserve"> and ACK in response to PDCCH indicating downlink SPS release</w:t>
      </w:r>
      <w:r w:rsidRPr="00CC5E87">
        <w:t xml:space="preserve">. The bundled 1 or 2 ACK/NACK bits are transmitted using PUCCH format 1a </w:t>
      </w:r>
      <w:r w:rsidR="007F2F94">
        <w:t>or</w:t>
      </w:r>
      <w:r w:rsidR="007F2F94" w:rsidRPr="00CC5E87">
        <w:t xml:space="preserve"> </w:t>
      </w:r>
      <w:r w:rsidRPr="00CC5E87">
        <w:t>PUCCH format 1b, respectively.</w:t>
      </w:r>
    </w:p>
    <w:p w14:paraId="5E5F2C7E" w14:textId="77777777" w:rsidR="0004694D" w:rsidRPr="00CC5E87" w:rsidRDefault="0004694D" w:rsidP="0004694D">
      <w:r w:rsidRPr="00CC5E87">
        <w:t>For TDD ACK/NACK multiplexing</w:t>
      </w:r>
      <w:r w:rsidR="00C67695" w:rsidRPr="00CC5E87">
        <w:rPr>
          <w:rFonts w:eastAsia="宋体" w:hint="eastAsia"/>
          <w:lang w:eastAsia="zh-CN"/>
        </w:rPr>
        <w:t xml:space="preserve"> </w:t>
      </w:r>
      <w:r w:rsidR="00C67695" w:rsidRPr="00CC5E87">
        <w:rPr>
          <w:rFonts w:eastAsia="宋体"/>
          <w:lang w:eastAsia="zh-CN"/>
        </w:rPr>
        <w:t>and a subframe</w:t>
      </w:r>
      <w:r w:rsidR="00C67695" w:rsidRPr="00CC5E87">
        <w:rPr>
          <w:rFonts w:eastAsia="宋体"/>
          <w:i/>
          <w:lang w:eastAsia="zh-CN"/>
        </w:rPr>
        <w:t xml:space="preserve"> n</w:t>
      </w:r>
      <w:r w:rsidR="00C67695" w:rsidRPr="00CC5E87">
        <w:rPr>
          <w:rFonts w:eastAsia="宋体" w:hint="eastAsia"/>
          <w:lang w:eastAsia="zh-CN"/>
        </w:rPr>
        <w:t xml:space="preserve"> with</w:t>
      </w:r>
      <w:r w:rsidR="00C67695" w:rsidRPr="00CC5E87">
        <w:rPr>
          <w:position w:val="-4"/>
        </w:rPr>
        <w:object w:dxaOrig="639" w:dyaOrig="260" w14:anchorId="05535B56">
          <v:shape id="_x0000_i1864" type="#_x0000_t75" style="width:27pt;height:10.9pt" o:ole="">
            <v:imagedata r:id="rId1312" o:title=""/>
          </v:shape>
          <o:OLEObject Type="Embed" ProgID="Equation.3" ShapeID="_x0000_i1864" DrawAspect="Content" ObjectID="_1848480830" r:id="rId1313"/>
        </w:object>
      </w:r>
      <w:r w:rsidR="00C67695" w:rsidRPr="00CC5E87">
        <w:rPr>
          <w:rFonts w:eastAsia="宋体" w:hint="eastAsia"/>
          <w:lang w:eastAsia="zh-CN"/>
        </w:rPr>
        <w:t xml:space="preserve">, where </w:t>
      </w:r>
      <w:r w:rsidR="00C67695" w:rsidRPr="00CC5E87">
        <w:rPr>
          <w:position w:val="-4"/>
        </w:rPr>
        <w:object w:dxaOrig="320" w:dyaOrig="260" w14:anchorId="69E39A8D">
          <v:shape id="_x0000_i1865" type="#_x0000_t75" style="width:13.5pt;height:10.9pt" o:ole="">
            <v:imagedata r:id="rId879" o:title=""/>
          </v:shape>
          <o:OLEObject Type="Embed" ProgID="Equation.3" ShapeID="_x0000_i1865" DrawAspect="Content" ObjectID="_1848480831" r:id="rId1314"/>
        </w:object>
      </w:r>
      <w:r w:rsidR="00C67695" w:rsidRPr="00CC5E87">
        <w:rPr>
          <w:rFonts w:eastAsia="宋体" w:hint="eastAsia"/>
          <w:lang w:eastAsia="zh-CN"/>
        </w:rPr>
        <w:t xml:space="preserve"> </w:t>
      </w:r>
      <w:r w:rsidR="00C67695" w:rsidRPr="00CC5E87">
        <w:t xml:space="preserve">is the number of elements in the set </w:t>
      </w:r>
      <w:r w:rsidR="00C67695" w:rsidRPr="00CC5E87">
        <w:rPr>
          <w:position w:val="-4"/>
        </w:rPr>
        <w:object w:dxaOrig="240" w:dyaOrig="220" w14:anchorId="5BAD08C9">
          <v:shape id="_x0000_i1866" type="#_x0000_t75" style="width:12pt;height:10.9pt" o:ole="">
            <v:imagedata r:id="rId825" o:title=""/>
          </v:shape>
          <o:OLEObject Type="Embed" ProgID="Equation.3" ShapeID="_x0000_i1866" DrawAspect="Content" ObjectID="_1848480832" r:id="rId1315"/>
        </w:object>
      </w:r>
      <w:r w:rsidR="00C67695" w:rsidRPr="00CC5E87">
        <w:t xml:space="preserve"> defined in Table 10.1-1</w:t>
      </w:r>
      <w:r w:rsidRPr="00CC5E87">
        <w:t>, spatial ACK/NACK bundling across multiple codewords within a DL subframe is performed by a logical AND operation of all the corresponding individual ACK/NACKs</w:t>
      </w:r>
      <w:r w:rsidR="007F2F94">
        <w:t xml:space="preserve"> and PUCCH format 1b with channel selection is used</w:t>
      </w:r>
      <w:r w:rsidRPr="00CC5E87">
        <w:t xml:space="preserve">. </w:t>
      </w:r>
      <w:r w:rsidR="00C67695" w:rsidRPr="00CC5E87">
        <w:t xml:space="preserve">For TDD ACK/NACK multiplexing </w:t>
      </w:r>
      <w:r w:rsidR="00C67695" w:rsidRPr="00CC5E87">
        <w:rPr>
          <w:rFonts w:eastAsia="宋体"/>
          <w:lang w:eastAsia="zh-CN"/>
        </w:rPr>
        <w:t>and a subframe</w:t>
      </w:r>
      <w:r w:rsidR="00C67695" w:rsidRPr="00CC5E87">
        <w:rPr>
          <w:rFonts w:eastAsia="宋体"/>
          <w:i/>
          <w:lang w:eastAsia="zh-CN"/>
        </w:rPr>
        <w:t xml:space="preserve"> n</w:t>
      </w:r>
      <w:r w:rsidR="00C67695" w:rsidRPr="00CC5E87">
        <w:t xml:space="preserve"> with </w:t>
      </w:r>
      <w:r w:rsidR="00C67695" w:rsidRPr="00CC5E87">
        <w:rPr>
          <w:position w:val="-4"/>
        </w:rPr>
        <w:object w:dxaOrig="639" w:dyaOrig="260" w14:anchorId="1836E0A3">
          <v:shape id="_x0000_i1867" type="#_x0000_t75" style="width:27pt;height:10.9pt" o:ole="">
            <v:imagedata r:id="rId1316" o:title=""/>
          </v:shape>
          <o:OLEObject Type="Embed" ProgID="Equation.3" ShapeID="_x0000_i1867" DrawAspect="Content" ObjectID="_1848480833" r:id="rId1317"/>
        </w:object>
      </w:r>
      <w:r w:rsidR="00C67695" w:rsidRPr="00CC5E87">
        <w:t>, spatial ACK/NACK bundling across multiple codewords within a DL subframe is not performed</w:t>
      </w:r>
      <w:r w:rsidR="007F2F94">
        <w:t>, 1 or 2 ACK/NACK bits are transmitted using PUCCH format 1a or PUCCH format 1b, respectively</w:t>
      </w:r>
      <w:r w:rsidR="00C67695" w:rsidRPr="00CC5E87">
        <w:t>.</w:t>
      </w:r>
    </w:p>
    <w:p w14:paraId="043ABBE3" w14:textId="77777777" w:rsidR="00A15C5F" w:rsidRPr="00CC5E87" w:rsidRDefault="00A15C5F" w:rsidP="0004694D">
      <w:r w:rsidRPr="00CC5E87">
        <w:t xml:space="preserve">For FDD, the UE shall use PUCCH resource </w:t>
      </w:r>
      <w:r w:rsidRPr="00CC5E87">
        <w:rPr>
          <w:position w:val="-10"/>
        </w:rPr>
        <w:object w:dxaOrig="660" w:dyaOrig="340" w14:anchorId="0C5489FC">
          <v:shape id="_x0000_i1868" type="#_x0000_t75" style="width:33pt;height:16.9pt" o:ole="">
            <v:imagedata r:id="rId1300" o:title=""/>
          </v:shape>
          <o:OLEObject Type="Embed" ProgID="Equation.3" ShapeID="_x0000_i1868" DrawAspect="Content" ObjectID="_1848480834" r:id="rId1318"/>
        </w:object>
      </w:r>
      <w:r w:rsidRPr="00CC5E87">
        <w:t xml:space="preserve"> for transmission of HARQ-ACK in subframe </w:t>
      </w:r>
      <w:r w:rsidRPr="00CC5E87">
        <w:rPr>
          <w:position w:val="-6"/>
        </w:rPr>
        <w:object w:dxaOrig="180" w:dyaOrig="200" w14:anchorId="223E47F0">
          <v:shape id="_x0000_i1869" type="#_x0000_t75" style="width:9pt;height:10.15pt" o:ole="">
            <v:imagedata r:id="rId1302" o:title=""/>
          </v:shape>
          <o:OLEObject Type="Embed" ProgID="Equation.3" ShapeID="_x0000_i1869" DrawAspect="Content" ObjectID="_1848480835" r:id="rId1319"/>
        </w:object>
      </w:r>
      <w:r w:rsidRPr="00CC5E87">
        <w:t>, where</w:t>
      </w:r>
    </w:p>
    <w:p w14:paraId="5C46AC56" w14:textId="77777777" w:rsidR="00A15C5F" w:rsidRPr="00CC5E87" w:rsidRDefault="00A15C5F" w:rsidP="00A15C5F">
      <w:pPr>
        <w:pStyle w:val="B1"/>
        <w:numPr>
          <w:ilvl w:val="0"/>
          <w:numId w:val="23"/>
        </w:numPr>
      </w:pPr>
      <w:r w:rsidRPr="00CC5E87">
        <w:t xml:space="preserve">for a PDSCH </w:t>
      </w:r>
      <w:r w:rsidR="00A80A1C" w:rsidRPr="00CC5E87">
        <w:t xml:space="preserve">transmission </w:t>
      </w:r>
      <w:r w:rsidRPr="00CC5E87">
        <w:t xml:space="preserve">indicated by the detection of a corresponding PDCCH in subframe </w:t>
      </w:r>
      <w:r w:rsidRPr="00CC5E87">
        <w:rPr>
          <w:position w:val="-6"/>
        </w:rPr>
        <w:object w:dxaOrig="460" w:dyaOrig="240" w14:anchorId="4A5A8F4A">
          <v:shape id="_x0000_i1870" type="#_x0000_t75" style="width:22.9pt;height:12pt" o:ole="">
            <v:imagedata r:id="rId1320" o:title=""/>
          </v:shape>
          <o:OLEObject Type="Embed" ProgID="Equation.3" ShapeID="_x0000_i1870" DrawAspect="Content" ObjectID="_1848480836" r:id="rId1321"/>
        </w:object>
      </w:r>
      <w:r w:rsidRPr="00CC5E87">
        <w:t>,</w:t>
      </w:r>
      <w:r w:rsidR="00CE177C" w:rsidRPr="00CE177C">
        <w:rPr>
          <w:rFonts w:eastAsia="宋体" w:hint="eastAsia"/>
          <w:lang w:eastAsia="zh-CN"/>
        </w:rPr>
        <w:t xml:space="preserve"> </w:t>
      </w:r>
      <w:r w:rsidR="00CE177C">
        <w:rPr>
          <w:rFonts w:eastAsia="宋体" w:hint="eastAsia"/>
          <w:lang w:eastAsia="zh-CN"/>
        </w:rPr>
        <w:t>or for a PDCCH indicating downlink SPS</w:t>
      </w:r>
      <w:r w:rsidR="00CE177C" w:rsidRPr="00644EE8">
        <w:rPr>
          <w:rFonts w:eastAsia="宋体" w:hint="eastAsia"/>
          <w:lang w:eastAsia="zh-CN"/>
        </w:rPr>
        <w:t xml:space="preserve"> release</w:t>
      </w:r>
      <w:r w:rsidR="00CE177C">
        <w:rPr>
          <w:rFonts w:eastAsia="宋体"/>
          <w:lang w:eastAsia="zh-CN"/>
        </w:rPr>
        <w:t xml:space="preserve"> </w:t>
      </w:r>
      <w:r w:rsidR="00CE177C">
        <w:rPr>
          <w:rFonts w:cs="Arial"/>
        </w:rPr>
        <w:t>(defined in section 9.2)</w:t>
      </w:r>
      <w:r w:rsidR="00CE177C" w:rsidRPr="00644EE8">
        <w:t xml:space="preserve"> in subframe </w:t>
      </w:r>
      <w:r w:rsidR="00CE177C" w:rsidRPr="00644EE8">
        <w:rPr>
          <w:position w:val="-6"/>
        </w:rPr>
        <w:object w:dxaOrig="460" w:dyaOrig="240" w14:anchorId="0F37E034">
          <v:shape id="_x0000_i1871" type="#_x0000_t75" style="width:22.9pt;height:12pt" o:ole="">
            <v:imagedata r:id="rId1320" o:title=""/>
          </v:shape>
          <o:OLEObject Type="Embed" ProgID="Equation.3" ShapeID="_x0000_i1871" DrawAspect="Content" ObjectID="_1848480837" r:id="rId1322"/>
        </w:object>
      </w:r>
      <w:r w:rsidR="00CE177C" w:rsidRPr="00644EE8">
        <w:rPr>
          <w:rFonts w:eastAsia="宋体" w:hint="eastAsia"/>
          <w:lang w:eastAsia="zh-CN"/>
        </w:rPr>
        <w:t xml:space="preserve">, </w:t>
      </w:r>
      <w:r w:rsidRPr="00CC5E87">
        <w:t xml:space="preserve"> the UE shall use </w:t>
      </w:r>
      <w:r w:rsidRPr="00CC5E87">
        <w:rPr>
          <w:position w:val="-10"/>
        </w:rPr>
        <w:object w:dxaOrig="2100" w:dyaOrig="340" w14:anchorId="6DA0E7F4">
          <v:shape id="_x0000_i1872" type="#_x0000_t75" style="width:105pt;height:16.9pt" o:ole="">
            <v:imagedata r:id="rId1323" o:title=""/>
          </v:shape>
          <o:OLEObject Type="Embed" ProgID="Equation.3" ShapeID="_x0000_i1872" DrawAspect="Content" ObjectID="_1848480838" r:id="rId1324"/>
        </w:object>
      </w:r>
      <w:r w:rsidRPr="00CC5E87">
        <w:t xml:space="preserve">, where </w:t>
      </w:r>
      <w:r w:rsidRPr="00CC5E87">
        <w:rPr>
          <w:position w:val="-10"/>
        </w:rPr>
        <w:object w:dxaOrig="460" w:dyaOrig="300" w14:anchorId="50EF7D44">
          <v:shape id="_x0000_i1873" type="#_x0000_t75" style="width:22.9pt;height:15pt" o:ole="">
            <v:imagedata r:id="rId1325" o:title=""/>
          </v:shape>
          <o:OLEObject Type="Embed" ProgID="Equation.3" ShapeID="_x0000_i1873" DrawAspect="Content" ObjectID="_1848480839" r:id="rId1326"/>
        </w:object>
      </w:r>
      <w:r w:rsidRPr="00CC5E87">
        <w:t xml:space="preserve"> is the number of the first CCE used for transmission of the corresponding DCI assignment and </w:t>
      </w:r>
      <w:r w:rsidRPr="00CC5E87">
        <w:rPr>
          <w:position w:val="-10"/>
        </w:rPr>
        <w:object w:dxaOrig="720" w:dyaOrig="340" w14:anchorId="0EA57CD6">
          <v:shape id="_x0000_i1874" type="#_x0000_t75" style="width:36pt;height:16.9pt" o:ole="">
            <v:imagedata r:id="rId1327" o:title=""/>
          </v:shape>
          <o:OLEObject Type="Embed" ProgID="Equation.3" ShapeID="_x0000_i1874" DrawAspect="Content" ObjectID="_1848480840" r:id="rId1328"/>
        </w:object>
      </w:r>
      <w:r w:rsidRPr="00CC5E87">
        <w:t xml:space="preserve"> is configured by higher layers.</w:t>
      </w:r>
    </w:p>
    <w:p w14:paraId="1E4E33EA" w14:textId="77777777" w:rsidR="00A15C5F" w:rsidRPr="00CC5E87" w:rsidRDefault="00A15C5F" w:rsidP="00A15C5F">
      <w:pPr>
        <w:pStyle w:val="B1"/>
        <w:numPr>
          <w:ilvl w:val="0"/>
          <w:numId w:val="23"/>
        </w:numPr>
      </w:pPr>
      <w:r w:rsidRPr="00CC5E87">
        <w:t xml:space="preserve">for a PDSCH transmission where there is not a corresponding </w:t>
      </w:r>
      <w:r w:rsidR="00A80A1C" w:rsidRPr="00CC5E87">
        <w:t>PDCCH</w:t>
      </w:r>
      <w:r w:rsidRPr="00CC5E87">
        <w:t xml:space="preserve"> detected in subframe </w:t>
      </w:r>
      <w:r w:rsidRPr="00CC5E87">
        <w:rPr>
          <w:position w:val="-6"/>
        </w:rPr>
        <w:object w:dxaOrig="460" w:dyaOrig="240" w14:anchorId="7DB2DD21">
          <v:shape id="_x0000_i1875" type="#_x0000_t75" style="width:22.9pt;height:12pt" o:ole="">
            <v:imagedata r:id="rId1320" o:title=""/>
          </v:shape>
          <o:OLEObject Type="Embed" ProgID="Equation.3" ShapeID="_x0000_i1875" DrawAspect="Content" ObjectID="_1848480841" r:id="rId1329"/>
        </w:object>
      </w:r>
      <w:r w:rsidRPr="00CC5E87">
        <w:t xml:space="preserve">, the value of </w:t>
      </w:r>
      <w:r w:rsidRPr="00CC5E87">
        <w:rPr>
          <w:position w:val="-10"/>
        </w:rPr>
        <w:object w:dxaOrig="660" w:dyaOrig="340" w14:anchorId="51DA2E74">
          <v:shape id="_x0000_i1876" type="#_x0000_t75" style="width:33pt;height:16.9pt" o:ole="">
            <v:imagedata r:id="rId1300" o:title=""/>
          </v:shape>
          <o:OLEObject Type="Embed" ProgID="Equation.3" ShapeID="_x0000_i1876" DrawAspect="Content" ObjectID="_1848480842" r:id="rId1330"/>
        </w:object>
      </w:r>
      <w:r w:rsidRPr="00CC5E87">
        <w:t xml:space="preserve"> is </w:t>
      </w:r>
      <w:r w:rsidR="00C47C5B" w:rsidRPr="00CC5E87">
        <w:t>determined according to higher layer configuration and Table 9.2-2</w:t>
      </w:r>
      <w:r w:rsidRPr="00CC5E87">
        <w:t>.</w:t>
      </w:r>
    </w:p>
    <w:p w14:paraId="392A553A" w14:textId="77777777" w:rsidR="00A15C5F" w:rsidRPr="00CC5E87" w:rsidRDefault="00A15C5F"/>
    <w:p w14:paraId="281454E8" w14:textId="77777777" w:rsidR="00F51CFD" w:rsidRPr="00CC5E87" w:rsidRDefault="00F51CFD" w:rsidP="00F51CFD">
      <w:r w:rsidRPr="00CC5E87">
        <w:t>For TDD</w:t>
      </w:r>
      <w:r w:rsidR="0004694D" w:rsidRPr="00CC5E87">
        <w:t xml:space="preserve"> ACK/NACK bundling</w:t>
      </w:r>
      <w:r w:rsidR="00C67695" w:rsidRPr="00CC5E87">
        <w:t xml:space="preserve"> or TDD ACK/NACK multiplexing and a subframe </w:t>
      </w:r>
      <w:r w:rsidR="00C67695" w:rsidRPr="00CC5E87">
        <w:rPr>
          <w:i/>
        </w:rPr>
        <w:t>n</w:t>
      </w:r>
      <w:r w:rsidR="00C67695" w:rsidRPr="00CC5E87">
        <w:t xml:space="preserve"> with </w:t>
      </w:r>
      <w:r w:rsidR="00C67695" w:rsidRPr="00CC5E87">
        <w:rPr>
          <w:position w:val="-4"/>
        </w:rPr>
        <w:object w:dxaOrig="639" w:dyaOrig="260" w14:anchorId="3A34EE89">
          <v:shape id="_x0000_i1877" type="#_x0000_t75" style="width:27pt;height:10.9pt" o:ole="">
            <v:imagedata r:id="rId1331" o:title=""/>
          </v:shape>
          <o:OLEObject Type="Embed" ProgID="Equation.3" ShapeID="_x0000_i1877" DrawAspect="Content" ObjectID="_1848480843" r:id="rId1332"/>
        </w:object>
      </w:r>
      <w:r w:rsidR="00C67695" w:rsidRPr="00CC5E87">
        <w:t xml:space="preserve"> where </w:t>
      </w:r>
      <w:r w:rsidR="00C67695" w:rsidRPr="00CC5E87">
        <w:rPr>
          <w:position w:val="-4"/>
        </w:rPr>
        <w:object w:dxaOrig="320" w:dyaOrig="260" w14:anchorId="1BAFC1CF">
          <v:shape id="_x0000_i1878" type="#_x0000_t75" style="width:13.5pt;height:10.9pt" o:ole="">
            <v:imagedata r:id="rId879" o:title=""/>
          </v:shape>
          <o:OLEObject Type="Embed" ProgID="Equation.3" ShapeID="_x0000_i1878" DrawAspect="Content" ObjectID="_1848480844" r:id="rId1333"/>
        </w:object>
      </w:r>
      <w:r w:rsidR="00C67695" w:rsidRPr="00CC5E87">
        <w:t xml:space="preserve"> is the number of elements in the set </w:t>
      </w:r>
      <w:r w:rsidR="00C67695" w:rsidRPr="00CC5E87">
        <w:rPr>
          <w:position w:val="-4"/>
        </w:rPr>
        <w:object w:dxaOrig="240" w:dyaOrig="220" w14:anchorId="40AAD2FA">
          <v:shape id="_x0000_i1879" type="#_x0000_t75" style="width:12pt;height:10.9pt" o:ole="">
            <v:imagedata r:id="rId825" o:title=""/>
          </v:shape>
          <o:OLEObject Type="Embed" ProgID="Equation.3" ShapeID="_x0000_i1879" DrawAspect="Content" ObjectID="_1848480845" r:id="rId1334"/>
        </w:object>
      </w:r>
      <w:r w:rsidR="00C67695" w:rsidRPr="00CC5E87">
        <w:t xml:space="preserve"> defined in Table 10.1-1</w:t>
      </w:r>
      <w:r w:rsidR="0004694D" w:rsidRPr="00CC5E87">
        <w:t>,</w:t>
      </w:r>
      <w:r w:rsidRPr="00CC5E87">
        <w:t xml:space="preserve"> the UE shall use PUCCH resource </w:t>
      </w:r>
      <w:r w:rsidRPr="00CC5E87">
        <w:rPr>
          <w:position w:val="-10"/>
        </w:rPr>
        <w:object w:dxaOrig="660" w:dyaOrig="340" w14:anchorId="746CA42C">
          <v:shape id="_x0000_i1880" type="#_x0000_t75" style="width:33pt;height:16.9pt" o:ole="">
            <v:imagedata r:id="rId1300" o:title=""/>
          </v:shape>
          <o:OLEObject Type="Embed" ProgID="Equation.3" ShapeID="_x0000_i1880" DrawAspect="Content" ObjectID="_1848480846" r:id="rId1335"/>
        </w:object>
      </w:r>
      <w:r w:rsidRPr="00CC5E87">
        <w:t xml:space="preserve"> for transmission of HARQ-ACK in subframe </w:t>
      </w:r>
      <w:r w:rsidRPr="00CC5E87">
        <w:rPr>
          <w:position w:val="-6"/>
        </w:rPr>
        <w:object w:dxaOrig="180" w:dyaOrig="200" w14:anchorId="06E326A5">
          <v:shape id="_x0000_i1881" type="#_x0000_t75" style="width:9pt;height:10.15pt" o:ole="">
            <v:imagedata r:id="rId1302" o:title=""/>
          </v:shape>
          <o:OLEObject Type="Embed" ProgID="Equation.3" ShapeID="_x0000_i1881" DrawAspect="Content" ObjectID="_1848480847" r:id="rId1336"/>
        </w:object>
      </w:r>
      <w:r w:rsidRPr="00CC5E87">
        <w:t>, where</w:t>
      </w:r>
    </w:p>
    <w:p w14:paraId="2F0A2305" w14:textId="77777777" w:rsidR="00F51CFD" w:rsidRPr="00CC5E87" w:rsidRDefault="00CE177C" w:rsidP="00F51CFD">
      <w:pPr>
        <w:pStyle w:val="B1"/>
        <w:numPr>
          <w:ilvl w:val="0"/>
          <w:numId w:val="23"/>
        </w:numPr>
      </w:pPr>
      <w:r>
        <w:t>If there is</w:t>
      </w:r>
      <w:r w:rsidR="00A80A1C" w:rsidRPr="00CC5E87">
        <w:t xml:space="preserve"> </w:t>
      </w:r>
      <w:r w:rsidR="00F51CFD" w:rsidRPr="00CC5E87">
        <w:t xml:space="preserve">PDSCH </w:t>
      </w:r>
      <w:r w:rsidR="00A80A1C" w:rsidRPr="00CC5E87">
        <w:t xml:space="preserve">transmission </w:t>
      </w:r>
      <w:r w:rsidR="00F51CFD" w:rsidRPr="00CC5E87">
        <w:t>indicated by the detection of corresponding PDCCH</w:t>
      </w:r>
      <w:r w:rsidRPr="00AB37B4">
        <w:rPr>
          <w:rFonts w:eastAsia="宋体" w:hint="eastAsia"/>
          <w:lang w:eastAsia="zh-CN"/>
        </w:rPr>
        <w:t xml:space="preserve"> o</w:t>
      </w:r>
      <w:r>
        <w:rPr>
          <w:rFonts w:eastAsia="宋体" w:hint="eastAsia"/>
          <w:lang w:eastAsia="zh-CN"/>
        </w:rPr>
        <w:t xml:space="preserve">r there is PDCCH indicating </w:t>
      </w:r>
      <w:r w:rsidRPr="00AB37B4">
        <w:rPr>
          <w:rFonts w:eastAsia="宋体" w:hint="eastAsia"/>
          <w:lang w:eastAsia="zh-CN"/>
        </w:rPr>
        <w:t>downlink SPS release</w:t>
      </w:r>
      <w:r w:rsidR="00F51CFD" w:rsidRPr="00CC5E87">
        <w:t xml:space="preserve"> within subframe(s) </w:t>
      </w:r>
      <w:r w:rsidR="00F51CFD" w:rsidRPr="00CC5E87">
        <w:rPr>
          <w:position w:val="-6"/>
        </w:rPr>
        <w:object w:dxaOrig="460" w:dyaOrig="260" w14:anchorId="534E48C1">
          <v:shape id="_x0000_i1882" type="#_x0000_t75" style="width:22.9pt;height:13.15pt" o:ole="">
            <v:imagedata r:id="rId1337" o:title=""/>
          </v:shape>
          <o:OLEObject Type="Embed" ProgID="Equation.3" ShapeID="_x0000_i1882" DrawAspect="Content" ObjectID="_1848480848" r:id="rId1338"/>
        </w:object>
      </w:r>
      <w:r w:rsidR="00F51CFD" w:rsidRPr="00CC5E87">
        <w:t xml:space="preserve">, where </w:t>
      </w:r>
      <w:r w:rsidR="00F51CFD" w:rsidRPr="00CC5E87">
        <w:rPr>
          <w:position w:val="-6"/>
        </w:rPr>
        <w:object w:dxaOrig="540" w:dyaOrig="260" w14:anchorId="7D49F285">
          <v:shape id="_x0000_i1883" type="#_x0000_t75" style="width:27pt;height:13.15pt" o:ole="">
            <v:imagedata r:id="rId823" o:title=""/>
          </v:shape>
          <o:OLEObject Type="Embed" ProgID="Equation.3" ShapeID="_x0000_i1883" DrawAspect="Content" ObjectID="_1848480849" r:id="rId1339"/>
        </w:object>
      </w:r>
      <w:r w:rsidR="00F51CFD" w:rsidRPr="00CC5E87">
        <w:t xml:space="preserve"> and </w:t>
      </w:r>
      <w:r w:rsidR="00F51CFD" w:rsidRPr="00CC5E87">
        <w:rPr>
          <w:position w:val="-4"/>
        </w:rPr>
        <w:object w:dxaOrig="240" w:dyaOrig="220" w14:anchorId="18E9D36D">
          <v:shape id="_x0000_i1884" type="#_x0000_t75" style="width:12pt;height:10.9pt" o:ole="">
            <v:imagedata r:id="rId825" o:title=""/>
          </v:shape>
          <o:OLEObject Type="Embed" ProgID="Equation.3" ShapeID="_x0000_i1884" DrawAspect="Content" ObjectID="_1848480850" r:id="rId1340"/>
        </w:object>
      </w:r>
      <w:r w:rsidR="00F51CFD" w:rsidRPr="00CC5E87">
        <w:rPr>
          <w:iCs/>
          <w:lang w:val="en-US"/>
        </w:rPr>
        <w:t xml:space="preserve"> (defined in Table 10.1-1) is a set of </w:t>
      </w:r>
      <w:r w:rsidR="00F51CFD" w:rsidRPr="00CC5E87">
        <w:rPr>
          <w:i/>
          <w:iCs/>
          <w:lang w:val="en-US"/>
        </w:rPr>
        <w:t xml:space="preserve">M </w:t>
      </w:r>
      <w:r w:rsidR="00F51CFD" w:rsidRPr="00CC5E87">
        <w:rPr>
          <w:iCs/>
          <w:lang w:val="en-US"/>
        </w:rPr>
        <w:t xml:space="preserve">elements </w:t>
      </w:r>
      <w:r w:rsidR="006424E9" w:rsidRPr="00891394">
        <w:rPr>
          <w:iCs/>
          <w:position w:val="-12"/>
          <w:sz w:val="19"/>
          <w:szCs w:val="19"/>
          <w:lang w:val="en-US"/>
        </w:rPr>
        <w:object w:dxaOrig="1320" w:dyaOrig="340" w14:anchorId="5D60C0DB">
          <v:shape id="_x0000_i1885" type="#_x0000_t75" style="width:66pt;height:16.9pt" o:ole="">
            <v:imagedata r:id="rId1341" o:title=""/>
          </v:shape>
          <o:OLEObject Type="Embed" ProgID="Equation.3" ShapeID="_x0000_i1885" DrawAspect="Content" ObjectID="_1848480851" r:id="rId1342"/>
        </w:object>
      </w:r>
      <w:r w:rsidR="00F51CFD" w:rsidRPr="00CC5E87">
        <w:rPr>
          <w:iCs/>
          <w:lang w:val="en-US"/>
        </w:rPr>
        <w:t xml:space="preserve"> depending on the subframe </w:t>
      </w:r>
      <w:r w:rsidR="00F51CFD" w:rsidRPr="00CC5E87">
        <w:rPr>
          <w:i/>
          <w:lang w:val="en-US"/>
        </w:rPr>
        <w:t>n</w:t>
      </w:r>
      <w:r w:rsidR="00F51CFD" w:rsidRPr="00CC5E87">
        <w:rPr>
          <w:lang w:val="en-US"/>
        </w:rPr>
        <w:t xml:space="preserve"> and the UL-DL configuration (defined in Table 4.2-2 in [3]),</w:t>
      </w:r>
      <w:r w:rsidR="00F51CFD" w:rsidRPr="00CC5E87">
        <w:t xml:space="preserve"> </w:t>
      </w:r>
      <w:r w:rsidR="00234C0D" w:rsidRPr="00CC5E87">
        <w:t>t</w:t>
      </w:r>
      <w:r w:rsidR="00234C0D" w:rsidRPr="00CC5E87">
        <w:rPr>
          <w:rFonts w:eastAsia="宋体" w:hint="eastAsia"/>
          <w:lang w:eastAsia="zh-CN"/>
        </w:rPr>
        <w:t xml:space="preserve">he UE first selects a </w:t>
      </w:r>
      <w:r w:rsidR="006424E9" w:rsidRPr="00891394">
        <w:rPr>
          <w:rFonts w:eastAsia="宋体"/>
          <w:position w:val="-10"/>
          <w:sz w:val="19"/>
          <w:szCs w:val="19"/>
          <w:lang w:eastAsia="zh-CN"/>
        </w:rPr>
        <w:object w:dxaOrig="200" w:dyaOrig="240" w14:anchorId="63D37D9A">
          <v:shape id="_x0000_i1886" type="#_x0000_t75" style="width:10.15pt;height:12pt" o:ole="">
            <v:imagedata r:id="rId1343" o:title=""/>
          </v:shape>
          <o:OLEObject Type="Embed" ProgID="Equation.3" ShapeID="_x0000_i1886" DrawAspect="Content" ObjectID="_1848480852" r:id="rId1344"/>
        </w:object>
      </w:r>
      <w:r w:rsidR="00234C0D" w:rsidRPr="00CC5E87">
        <w:rPr>
          <w:rFonts w:eastAsia="宋体" w:hint="eastAsia"/>
          <w:lang w:eastAsia="zh-CN"/>
        </w:rPr>
        <w:t xml:space="preserve">value out of {0, 1, 2, 3} which makes </w:t>
      </w:r>
      <w:r w:rsidR="006424E9" w:rsidRPr="00891394">
        <w:rPr>
          <w:rFonts w:eastAsia="宋体"/>
          <w:position w:val="-14"/>
          <w:sz w:val="19"/>
          <w:szCs w:val="19"/>
          <w:lang w:eastAsia="zh-CN"/>
        </w:rPr>
        <w:object w:dxaOrig="1620" w:dyaOrig="340" w14:anchorId="43867A4D">
          <v:shape id="_x0000_i1887" type="#_x0000_t75" style="width:81pt;height:16.9pt" o:ole="">
            <v:imagedata r:id="rId1345" o:title=""/>
          </v:shape>
          <o:OLEObject Type="Embed" ProgID="Equation.3" ShapeID="_x0000_i1887" DrawAspect="Content" ObjectID="_1848480853" r:id="rId1346"/>
        </w:object>
      </w:r>
      <w:r w:rsidR="00234C0D" w:rsidRPr="00CC5E87">
        <w:rPr>
          <w:rFonts w:eastAsia="宋体" w:hint="eastAsia"/>
          <w:lang w:eastAsia="zh-CN"/>
        </w:rPr>
        <w:t xml:space="preserve"> and shall use </w:t>
      </w:r>
      <w:r w:rsidR="006424E9" w:rsidRPr="00891394">
        <w:rPr>
          <w:rFonts w:eastAsia="宋体"/>
          <w:position w:val="-14"/>
          <w:sz w:val="19"/>
          <w:szCs w:val="19"/>
          <w:lang w:eastAsia="zh-CN"/>
        </w:rPr>
        <w:object w:dxaOrig="4580" w:dyaOrig="380" w14:anchorId="190EB165">
          <v:shape id="_x0000_i1888" type="#_x0000_t75" style="width:229.15pt;height:19.15pt" o:ole="">
            <v:imagedata r:id="rId1347" o:title=""/>
          </v:shape>
          <o:OLEObject Type="Embed" ProgID="Equation.3" ShapeID="_x0000_i1888" DrawAspect="Content" ObjectID="_1848480854" r:id="rId1348"/>
        </w:object>
      </w:r>
      <w:r w:rsidR="00234C0D" w:rsidRPr="00CC5E87">
        <w:rPr>
          <w:rFonts w:eastAsia="宋体" w:hint="eastAsia"/>
          <w:lang w:eastAsia="zh-CN"/>
        </w:rPr>
        <w:t>,</w:t>
      </w:r>
      <w:r w:rsidR="00234C0D" w:rsidRPr="00CC5E87">
        <w:t xml:space="preserve"> </w:t>
      </w:r>
      <w:r w:rsidR="00234C0D" w:rsidRPr="00CC5E87">
        <w:rPr>
          <w:rFonts w:eastAsia="宋体" w:hint="eastAsia"/>
          <w:lang w:eastAsia="zh-CN"/>
        </w:rPr>
        <w:t xml:space="preserve">where </w:t>
      </w:r>
      <w:r w:rsidR="00234C0D" w:rsidRPr="00CC5E87">
        <w:rPr>
          <w:position w:val="-10"/>
        </w:rPr>
        <w:object w:dxaOrig="720" w:dyaOrig="340" w14:anchorId="63B825DD">
          <v:shape id="_x0000_i1889" type="#_x0000_t75" style="width:36pt;height:16.9pt" o:ole="">
            <v:imagedata r:id="rId1327" o:title=""/>
          </v:shape>
          <o:OLEObject Type="Embed" ProgID="Equation.3" ShapeID="_x0000_i1889" DrawAspect="Content" ObjectID="_1848480855" r:id="rId1349"/>
        </w:object>
      </w:r>
      <w:r w:rsidR="00234C0D" w:rsidRPr="00CC5E87">
        <w:t xml:space="preserve"> is configured by higher layers</w:t>
      </w:r>
      <w:r w:rsidR="00234C0D" w:rsidRPr="00CC5E87">
        <w:rPr>
          <w:rFonts w:eastAsia="宋体" w:hint="eastAsia"/>
          <w:lang w:eastAsia="zh-CN"/>
        </w:rPr>
        <w:t>,</w:t>
      </w:r>
      <w:r w:rsidR="00234C0D" w:rsidRPr="00CC5E87">
        <w:rPr>
          <w:rFonts w:eastAsia="宋体"/>
          <w:lang w:eastAsia="zh-CN"/>
        </w:rPr>
        <w:t xml:space="preserve"> </w:t>
      </w:r>
      <w:r w:rsidR="006424E9" w:rsidRPr="00BD02A9">
        <w:rPr>
          <w:rFonts w:eastAsia="宋体"/>
          <w:position w:val="-18"/>
          <w:sz w:val="19"/>
          <w:szCs w:val="19"/>
          <w:lang w:eastAsia="zh-CN"/>
        </w:rPr>
        <w:object w:dxaOrig="3500" w:dyaOrig="460" w14:anchorId="2A9175A4">
          <v:shape id="_x0000_i1890" type="#_x0000_t75" style="width:157.9pt;height:20.65pt" o:ole="">
            <v:imagedata r:id="rId1350" o:title=""/>
          </v:shape>
          <o:OLEObject Type="Embed" ProgID="Equation.3" ShapeID="_x0000_i1890" DrawAspect="Content" ObjectID="_1848480856" r:id="rId1351"/>
        </w:object>
      </w:r>
      <w:r w:rsidR="00234C0D" w:rsidRPr="00CC5E87">
        <w:rPr>
          <w:rFonts w:eastAsia="宋体"/>
          <w:lang w:eastAsia="zh-CN"/>
        </w:rPr>
        <w:t>, and</w:t>
      </w:r>
      <w:r w:rsidR="00234C0D" w:rsidRPr="00CC5E87">
        <w:rPr>
          <w:rFonts w:eastAsia="宋体" w:hint="eastAsia"/>
          <w:lang w:eastAsia="zh-CN"/>
        </w:rPr>
        <w:t xml:space="preserve"> </w:t>
      </w:r>
      <w:r w:rsidR="00234C0D" w:rsidRPr="00CC5E87">
        <w:rPr>
          <w:position w:val="-10"/>
        </w:rPr>
        <w:object w:dxaOrig="460" w:dyaOrig="300" w14:anchorId="295ACCB3">
          <v:shape id="_x0000_i1891" type="#_x0000_t75" style="width:22.9pt;height:15pt" o:ole="">
            <v:imagedata r:id="rId1325" o:title=""/>
          </v:shape>
          <o:OLEObject Type="Embed" ProgID="Equation.3" ShapeID="_x0000_i1891" DrawAspect="Content" ObjectID="_1848480857" r:id="rId1352"/>
        </w:object>
      </w:r>
      <w:r w:rsidR="00234C0D" w:rsidRPr="00CC5E87">
        <w:rPr>
          <w:rFonts w:eastAsia="宋体" w:hint="eastAsia"/>
          <w:lang w:eastAsia="zh-CN"/>
        </w:rPr>
        <w:t xml:space="preserve"> </w:t>
      </w:r>
      <w:r w:rsidR="00234C0D" w:rsidRPr="00CC5E87">
        <w:t>is the number of the</w:t>
      </w:r>
      <w:r w:rsidR="00F51CFD" w:rsidRPr="00CC5E87">
        <w:t xml:space="preserve"> first CCE used for transmission of the corresponding </w:t>
      </w:r>
      <w:r w:rsidR="00A80A1C" w:rsidRPr="00CC5E87">
        <w:t>PDCCH</w:t>
      </w:r>
      <w:r w:rsidR="00F51CFD" w:rsidRPr="00CC5E87">
        <w:t xml:space="preserve"> in subframe </w:t>
      </w:r>
      <w:r w:rsidR="006424E9" w:rsidRPr="00BD02A9">
        <w:rPr>
          <w:position w:val="-10"/>
          <w:sz w:val="19"/>
          <w:szCs w:val="19"/>
        </w:rPr>
        <w:object w:dxaOrig="560" w:dyaOrig="300" w14:anchorId="1B6BCABE">
          <v:shape id="_x0000_i1892" type="#_x0000_t75" style="width:28.15pt;height:15pt" o:ole="">
            <v:imagedata r:id="rId1353" o:title=""/>
          </v:shape>
          <o:OLEObject Type="Embed" ProgID="Equation.3" ShapeID="_x0000_i1892" DrawAspect="Content" ObjectID="_1848480858" r:id="rId1354"/>
        </w:object>
      </w:r>
      <w:r w:rsidR="00F51CFD" w:rsidRPr="00CC5E87">
        <w:t xml:space="preserve">and the corresponding </w:t>
      </w:r>
      <w:r w:rsidR="00F51CFD" w:rsidRPr="00CC5E87">
        <w:rPr>
          <w:i/>
        </w:rPr>
        <w:t>m</w:t>
      </w:r>
      <w:r w:rsidR="00F51CFD" w:rsidRPr="00CC5E87">
        <w:t xml:space="preserve">, where </w:t>
      </w:r>
      <w:r w:rsidR="006424E9" w:rsidRPr="00BD02A9">
        <w:rPr>
          <w:position w:val="-10"/>
          <w:sz w:val="19"/>
          <w:szCs w:val="19"/>
        </w:rPr>
        <w:object w:dxaOrig="279" w:dyaOrig="300" w14:anchorId="114D9B17">
          <v:shape id="_x0000_i1893" type="#_x0000_t75" style="width:13.9pt;height:15pt" o:ole="">
            <v:imagedata r:id="rId1355" o:title=""/>
          </v:shape>
          <o:OLEObject Type="Embed" ProgID="Equation.3" ShapeID="_x0000_i1893" DrawAspect="Content" ObjectID="_1848480859" r:id="rId1356"/>
        </w:object>
      </w:r>
      <w:r w:rsidR="00F51CFD" w:rsidRPr="00CC5E87">
        <w:t xml:space="preserve"> is the smallest value in set </w:t>
      </w:r>
      <w:r w:rsidR="006424E9" w:rsidRPr="00891394">
        <w:rPr>
          <w:position w:val="-4"/>
          <w:sz w:val="19"/>
          <w:szCs w:val="19"/>
        </w:rPr>
        <w:object w:dxaOrig="240" w:dyaOrig="220" w14:anchorId="69438071">
          <v:shape id="_x0000_i1894" type="#_x0000_t75" style="width:12pt;height:10.9pt" o:ole="">
            <v:imagedata r:id="rId1357" o:title=""/>
          </v:shape>
          <o:OLEObject Type="Embed" ProgID="Equation.3" ShapeID="_x0000_i1894" DrawAspect="Content" ObjectID="_1848480860" r:id="rId1358"/>
        </w:object>
      </w:r>
      <w:r w:rsidR="00F51CFD" w:rsidRPr="00CC5E87">
        <w:t xml:space="preserve">such that UE detects a </w:t>
      </w:r>
      <w:r w:rsidR="00A80A1C" w:rsidRPr="00CC5E87">
        <w:t>PDCCH</w:t>
      </w:r>
      <w:r w:rsidR="00F51CFD" w:rsidRPr="00CC5E87">
        <w:t xml:space="preserve"> in subframe </w:t>
      </w:r>
      <w:r w:rsidR="006424E9" w:rsidRPr="00BD02A9">
        <w:rPr>
          <w:position w:val="-10"/>
          <w:sz w:val="19"/>
          <w:szCs w:val="19"/>
        </w:rPr>
        <w:object w:dxaOrig="560" w:dyaOrig="300" w14:anchorId="5DA36D01">
          <v:shape id="_x0000_i1895" type="#_x0000_t75" style="width:28.15pt;height:15pt" o:ole="">
            <v:imagedata r:id="rId1353" o:title=""/>
          </v:shape>
          <o:OLEObject Type="Embed" ProgID="Equation.3" ShapeID="_x0000_i1895" DrawAspect="Content" ObjectID="_1848480861" r:id="rId1359"/>
        </w:object>
      </w:r>
      <w:r w:rsidR="00F51CFD" w:rsidRPr="00CC5E87">
        <w:t>.</w:t>
      </w:r>
    </w:p>
    <w:p w14:paraId="32EE4F62" w14:textId="77777777" w:rsidR="00F51CFD" w:rsidRPr="00CC5E87" w:rsidRDefault="00CE177C" w:rsidP="00F51CFD">
      <w:pPr>
        <w:pStyle w:val="B1"/>
        <w:numPr>
          <w:ilvl w:val="0"/>
          <w:numId w:val="23"/>
        </w:numPr>
      </w:pPr>
      <w:r>
        <w:t>If there is only a</w:t>
      </w:r>
      <w:r w:rsidR="00F51CFD" w:rsidRPr="00CC5E87">
        <w:t xml:space="preserve"> PDSCH transmission where there is not a corresponding </w:t>
      </w:r>
      <w:r w:rsidR="00A80A1C" w:rsidRPr="00CC5E87">
        <w:t xml:space="preserve">PDCCH </w:t>
      </w:r>
      <w:r w:rsidR="00F51CFD" w:rsidRPr="00CC5E87">
        <w:t xml:space="preserve">detected within subframe(s) </w:t>
      </w:r>
      <w:r w:rsidR="00F51CFD" w:rsidRPr="00CC5E87">
        <w:rPr>
          <w:position w:val="-6"/>
        </w:rPr>
        <w:object w:dxaOrig="460" w:dyaOrig="260" w14:anchorId="6199A62A">
          <v:shape id="_x0000_i1896" type="#_x0000_t75" style="width:22.9pt;height:13.15pt" o:ole="">
            <v:imagedata r:id="rId821" o:title=""/>
          </v:shape>
          <o:OLEObject Type="Embed" ProgID="Equation.3" ShapeID="_x0000_i1896" DrawAspect="Content" ObjectID="_1848480862" r:id="rId1360"/>
        </w:object>
      </w:r>
      <w:r w:rsidR="00F51CFD" w:rsidRPr="00CC5E87">
        <w:t xml:space="preserve">, where </w:t>
      </w:r>
      <w:r w:rsidR="00F51CFD" w:rsidRPr="00CC5E87">
        <w:rPr>
          <w:position w:val="-6"/>
        </w:rPr>
        <w:object w:dxaOrig="540" w:dyaOrig="260" w14:anchorId="5E887B30">
          <v:shape id="_x0000_i1897" type="#_x0000_t75" style="width:27pt;height:13.15pt" o:ole="">
            <v:imagedata r:id="rId823" o:title=""/>
          </v:shape>
          <o:OLEObject Type="Embed" ProgID="Equation.3" ShapeID="_x0000_i1897" DrawAspect="Content" ObjectID="_1848480863" r:id="rId1361"/>
        </w:object>
      </w:r>
      <w:r w:rsidR="00F51CFD" w:rsidRPr="00CC5E87">
        <w:t xml:space="preserve">and </w:t>
      </w:r>
      <w:r w:rsidR="00F51CFD" w:rsidRPr="00CC5E87">
        <w:rPr>
          <w:position w:val="-4"/>
        </w:rPr>
        <w:object w:dxaOrig="240" w:dyaOrig="220" w14:anchorId="34EAC9CA">
          <v:shape id="_x0000_i1898" type="#_x0000_t75" style="width:12pt;height:10.9pt" o:ole="">
            <v:imagedata r:id="rId825" o:title=""/>
          </v:shape>
          <o:OLEObject Type="Embed" ProgID="Equation.3" ShapeID="_x0000_i1898" DrawAspect="Content" ObjectID="_1848480864" r:id="rId1362"/>
        </w:object>
      </w:r>
      <w:r w:rsidR="00F51CFD" w:rsidRPr="00CC5E87">
        <w:t xml:space="preserve"> is defined in Table 10.1-1, the value of </w:t>
      </w:r>
      <w:r w:rsidR="00F51CFD" w:rsidRPr="00CC5E87">
        <w:rPr>
          <w:position w:val="-10"/>
        </w:rPr>
        <w:object w:dxaOrig="660" w:dyaOrig="340" w14:anchorId="2E4C0CB2">
          <v:shape id="_x0000_i1899" type="#_x0000_t75" style="width:33pt;height:16.9pt" o:ole="">
            <v:imagedata r:id="rId1300" o:title=""/>
          </v:shape>
          <o:OLEObject Type="Embed" ProgID="Equation.3" ShapeID="_x0000_i1899" DrawAspect="Content" ObjectID="_1848480865" r:id="rId1363"/>
        </w:object>
      </w:r>
      <w:r w:rsidR="00F51CFD" w:rsidRPr="00CC5E87">
        <w:t xml:space="preserve"> is </w:t>
      </w:r>
      <w:r w:rsidR="00C47C5B" w:rsidRPr="00CC5E87">
        <w:t>determined according to higher layer configuration and Table 9.2-2</w:t>
      </w:r>
      <w:r w:rsidR="00F51CFD" w:rsidRPr="00CC5E87">
        <w:t>.</w:t>
      </w:r>
    </w:p>
    <w:p w14:paraId="7B6830E6" w14:textId="77777777" w:rsidR="00F51CFD" w:rsidRPr="00CC5E87" w:rsidRDefault="00F51CFD" w:rsidP="00F51CFD">
      <w:pPr>
        <w:pStyle w:val="TH"/>
      </w:pPr>
      <w:r w:rsidRPr="00CC5E87">
        <w:t>Table 10.1-</w:t>
      </w:r>
      <w:r w:rsidRPr="00CC5E87" w:rsidDel="003007F7">
        <w:t>1</w:t>
      </w:r>
      <w:r w:rsidRPr="00CC5E87">
        <w:t>: Downlink association set index</w:t>
      </w:r>
      <w:r w:rsidR="006424E9" w:rsidRPr="00973940">
        <w:rPr>
          <w:position w:val="-10"/>
          <w:sz w:val="19"/>
          <w:szCs w:val="19"/>
        </w:rPr>
        <w:object w:dxaOrig="260" w:dyaOrig="279" w14:anchorId="368FD8FD">
          <v:shape id="_x0000_i1900" type="#_x0000_t75" style="width:13.15pt;height:13.9pt" o:ole="">
            <v:imagedata r:id="rId1364" o:title=""/>
          </v:shape>
          <o:OLEObject Type="Embed" ProgID="Equation.3" ShapeID="_x0000_i1900" DrawAspect="Content" ObjectID="_1848480866" r:id="rId1365"/>
        </w:object>
      </w:r>
      <w:r w:rsidRPr="00CC5E87">
        <w:rPr>
          <w:i/>
          <w:iCs/>
        </w:rPr>
        <w:t xml:space="preserve">: </w:t>
      </w:r>
      <w:r w:rsidR="006424E9" w:rsidRPr="00891394">
        <w:rPr>
          <w:iCs/>
          <w:position w:val="-12"/>
          <w:sz w:val="19"/>
          <w:szCs w:val="19"/>
          <w:lang w:val="en-US"/>
        </w:rPr>
        <w:object w:dxaOrig="1320" w:dyaOrig="340" w14:anchorId="478430F6">
          <v:shape id="_x0000_i1901" type="#_x0000_t75" style="width:66pt;height:16.9pt" o:ole="">
            <v:imagedata r:id="rId1341" o:title=""/>
          </v:shape>
          <o:OLEObject Type="Embed" ProgID="Equation.3" ShapeID="_x0000_i1901" DrawAspect="Content" ObjectID="_1848480867" r:id="rId1366"/>
        </w:object>
      </w:r>
      <w:r w:rsidRPr="00CC5E87">
        <w:t xml:space="preserve"> for TDD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6"/>
        <w:gridCol w:w="317"/>
        <w:gridCol w:w="317"/>
        <w:gridCol w:w="2218"/>
        <w:gridCol w:w="917"/>
        <w:gridCol w:w="517"/>
        <w:gridCol w:w="317"/>
        <w:gridCol w:w="317"/>
        <w:gridCol w:w="917"/>
        <w:gridCol w:w="317"/>
        <w:gridCol w:w="317"/>
        <w:tblGridChange w:id="85">
          <w:tblGrid>
            <w:gridCol w:w="1396"/>
            <w:gridCol w:w="317"/>
            <w:gridCol w:w="317"/>
            <w:gridCol w:w="2218"/>
            <w:gridCol w:w="917"/>
            <w:gridCol w:w="517"/>
            <w:gridCol w:w="317"/>
            <w:gridCol w:w="317"/>
            <w:gridCol w:w="917"/>
            <w:gridCol w:w="317"/>
            <w:gridCol w:w="317"/>
          </w:tblGrid>
        </w:tblGridChange>
      </w:tblGrid>
      <w:tr w:rsidR="00F51CFD" w:rsidRPr="004E22AB" w14:paraId="329D8F21" w14:textId="77777777" w:rsidTr="004E22AB">
        <w:trPr>
          <w:trHeight w:val="416"/>
          <w:jc w:val="center"/>
        </w:trPr>
        <w:tc>
          <w:tcPr>
            <w:tcW w:w="0" w:type="auto"/>
            <w:vMerge w:val="restart"/>
          </w:tcPr>
          <w:p w14:paraId="6728E0A3" w14:textId="77777777" w:rsidR="00F51CFD" w:rsidRPr="00CC5E87" w:rsidRDefault="00F51CFD" w:rsidP="0014763F">
            <w:pPr>
              <w:pStyle w:val="TAH"/>
            </w:pPr>
            <w:r w:rsidRPr="00CC5E87">
              <w:t>UL-DL</w:t>
            </w:r>
          </w:p>
          <w:p w14:paraId="263EBB70" w14:textId="77777777" w:rsidR="00F51CFD" w:rsidRPr="00CC5E87" w:rsidRDefault="00F51CFD" w:rsidP="0014763F">
            <w:pPr>
              <w:pStyle w:val="TAH"/>
            </w:pPr>
            <w:r w:rsidRPr="00CC5E87">
              <w:t>Configuration</w:t>
            </w:r>
          </w:p>
        </w:tc>
        <w:tc>
          <w:tcPr>
            <w:tcW w:w="0" w:type="auto"/>
            <w:gridSpan w:val="10"/>
          </w:tcPr>
          <w:p w14:paraId="4FA97295" w14:textId="77777777" w:rsidR="00F51CFD" w:rsidRPr="004E22AB" w:rsidRDefault="00F51CFD" w:rsidP="0014763F">
            <w:pPr>
              <w:pStyle w:val="TAH"/>
              <w:rPr>
                <w:i/>
                <w:iCs/>
              </w:rPr>
            </w:pPr>
            <w:r w:rsidRPr="00CC5E87">
              <w:t xml:space="preserve">Subframe </w:t>
            </w:r>
            <w:r w:rsidRPr="004E22AB">
              <w:rPr>
                <w:i/>
                <w:iCs/>
              </w:rPr>
              <w:t>n</w:t>
            </w:r>
          </w:p>
        </w:tc>
      </w:tr>
      <w:tr w:rsidR="00F51CFD" w:rsidRPr="00CC5E87" w14:paraId="4003EF00" w14:textId="77777777" w:rsidTr="004E22AB">
        <w:trPr>
          <w:jc w:val="center"/>
        </w:trPr>
        <w:tc>
          <w:tcPr>
            <w:tcW w:w="0" w:type="auto"/>
            <w:vMerge/>
            <w:vAlign w:val="center"/>
          </w:tcPr>
          <w:p w14:paraId="6188A606" w14:textId="77777777" w:rsidR="00F51CFD" w:rsidRPr="00CC5E87" w:rsidRDefault="00F51CFD" w:rsidP="0014763F">
            <w:pPr>
              <w:pStyle w:val="TAC"/>
            </w:pPr>
          </w:p>
        </w:tc>
        <w:tc>
          <w:tcPr>
            <w:tcW w:w="0" w:type="auto"/>
            <w:vAlign w:val="center"/>
          </w:tcPr>
          <w:p w14:paraId="5256277E" w14:textId="77777777" w:rsidR="00F51CFD" w:rsidRPr="00CC5E87" w:rsidRDefault="00F51CFD" w:rsidP="0014763F">
            <w:pPr>
              <w:pStyle w:val="TAC"/>
            </w:pPr>
            <w:r w:rsidRPr="00CC5E87">
              <w:t>0</w:t>
            </w:r>
          </w:p>
        </w:tc>
        <w:tc>
          <w:tcPr>
            <w:tcW w:w="0" w:type="auto"/>
          </w:tcPr>
          <w:p w14:paraId="4E35FB84" w14:textId="77777777" w:rsidR="00F51CFD" w:rsidRPr="00CC5E87" w:rsidRDefault="00F51CFD" w:rsidP="0014763F">
            <w:pPr>
              <w:pStyle w:val="TAC"/>
            </w:pPr>
            <w:r w:rsidRPr="00CC5E87">
              <w:t>1</w:t>
            </w:r>
          </w:p>
        </w:tc>
        <w:tc>
          <w:tcPr>
            <w:tcW w:w="0" w:type="auto"/>
          </w:tcPr>
          <w:p w14:paraId="07FEE2A1" w14:textId="77777777" w:rsidR="00F51CFD" w:rsidRPr="00CC5E87" w:rsidRDefault="00F51CFD" w:rsidP="0014763F">
            <w:pPr>
              <w:pStyle w:val="TAC"/>
            </w:pPr>
            <w:r w:rsidRPr="00CC5E87">
              <w:t>2</w:t>
            </w:r>
          </w:p>
        </w:tc>
        <w:tc>
          <w:tcPr>
            <w:tcW w:w="0" w:type="auto"/>
          </w:tcPr>
          <w:p w14:paraId="5848EEA3" w14:textId="77777777" w:rsidR="00F51CFD" w:rsidRPr="00CC5E87" w:rsidRDefault="00F51CFD" w:rsidP="0014763F">
            <w:pPr>
              <w:pStyle w:val="TAC"/>
            </w:pPr>
            <w:r w:rsidRPr="00CC5E87">
              <w:t>3</w:t>
            </w:r>
          </w:p>
        </w:tc>
        <w:tc>
          <w:tcPr>
            <w:tcW w:w="0" w:type="auto"/>
          </w:tcPr>
          <w:p w14:paraId="00F7CD3E" w14:textId="77777777" w:rsidR="00F51CFD" w:rsidRPr="00CC5E87" w:rsidRDefault="00F51CFD" w:rsidP="0014763F">
            <w:pPr>
              <w:pStyle w:val="TAC"/>
            </w:pPr>
            <w:r w:rsidRPr="00CC5E87">
              <w:t>4</w:t>
            </w:r>
          </w:p>
        </w:tc>
        <w:tc>
          <w:tcPr>
            <w:tcW w:w="0" w:type="auto"/>
          </w:tcPr>
          <w:p w14:paraId="3D8977D3" w14:textId="77777777" w:rsidR="00F51CFD" w:rsidRPr="00CC5E87" w:rsidRDefault="00F51CFD" w:rsidP="0014763F">
            <w:pPr>
              <w:pStyle w:val="TAC"/>
            </w:pPr>
            <w:r w:rsidRPr="00CC5E87">
              <w:t>5</w:t>
            </w:r>
          </w:p>
        </w:tc>
        <w:tc>
          <w:tcPr>
            <w:tcW w:w="0" w:type="auto"/>
          </w:tcPr>
          <w:p w14:paraId="5DC6AB40" w14:textId="77777777" w:rsidR="00F51CFD" w:rsidRPr="00CC5E87" w:rsidRDefault="00F51CFD" w:rsidP="0014763F">
            <w:pPr>
              <w:pStyle w:val="TAC"/>
            </w:pPr>
            <w:r w:rsidRPr="00CC5E87">
              <w:t>6</w:t>
            </w:r>
          </w:p>
        </w:tc>
        <w:tc>
          <w:tcPr>
            <w:tcW w:w="0" w:type="auto"/>
          </w:tcPr>
          <w:p w14:paraId="29A49423" w14:textId="77777777" w:rsidR="00F51CFD" w:rsidRPr="00CC5E87" w:rsidRDefault="00F51CFD" w:rsidP="0014763F">
            <w:pPr>
              <w:pStyle w:val="TAC"/>
            </w:pPr>
            <w:r w:rsidRPr="00CC5E87">
              <w:t>7</w:t>
            </w:r>
          </w:p>
        </w:tc>
        <w:tc>
          <w:tcPr>
            <w:tcW w:w="0" w:type="auto"/>
          </w:tcPr>
          <w:p w14:paraId="29D3CD0C" w14:textId="77777777" w:rsidR="00F51CFD" w:rsidRPr="00CC5E87" w:rsidRDefault="00F51CFD" w:rsidP="0014763F">
            <w:pPr>
              <w:pStyle w:val="TAC"/>
            </w:pPr>
            <w:r w:rsidRPr="00CC5E87">
              <w:t>8</w:t>
            </w:r>
          </w:p>
        </w:tc>
        <w:tc>
          <w:tcPr>
            <w:tcW w:w="0" w:type="auto"/>
          </w:tcPr>
          <w:p w14:paraId="3D6E0007" w14:textId="77777777" w:rsidR="00F51CFD" w:rsidRPr="00CC5E87" w:rsidRDefault="00F51CFD" w:rsidP="0014763F">
            <w:pPr>
              <w:pStyle w:val="TAC"/>
            </w:pPr>
            <w:r w:rsidRPr="00CC5E87">
              <w:t>9</w:t>
            </w:r>
          </w:p>
        </w:tc>
      </w:tr>
      <w:tr w:rsidR="00F51CFD" w:rsidRPr="00CC5E87" w14:paraId="75B018C1" w14:textId="77777777" w:rsidTr="004E22AB">
        <w:trPr>
          <w:jc w:val="center"/>
        </w:trPr>
        <w:tc>
          <w:tcPr>
            <w:tcW w:w="0" w:type="auto"/>
            <w:vAlign w:val="center"/>
          </w:tcPr>
          <w:p w14:paraId="71F4A066" w14:textId="77777777" w:rsidR="00F51CFD" w:rsidRPr="00CC5E87" w:rsidRDefault="00F51CFD" w:rsidP="0014763F">
            <w:pPr>
              <w:pStyle w:val="TAC"/>
            </w:pPr>
            <w:r w:rsidRPr="00CC5E87">
              <w:t>0</w:t>
            </w:r>
          </w:p>
        </w:tc>
        <w:tc>
          <w:tcPr>
            <w:tcW w:w="0" w:type="auto"/>
            <w:vAlign w:val="center"/>
          </w:tcPr>
          <w:p w14:paraId="50BA5B3F" w14:textId="77777777" w:rsidR="00F51CFD" w:rsidRPr="00CC5E87" w:rsidRDefault="00F51CFD" w:rsidP="0014763F">
            <w:pPr>
              <w:pStyle w:val="TAC"/>
            </w:pPr>
            <w:r w:rsidRPr="00CC5E87">
              <w:t>-</w:t>
            </w:r>
          </w:p>
        </w:tc>
        <w:tc>
          <w:tcPr>
            <w:tcW w:w="0" w:type="auto"/>
          </w:tcPr>
          <w:p w14:paraId="184B52D6" w14:textId="77777777" w:rsidR="00F51CFD" w:rsidRPr="00CC5E87" w:rsidRDefault="00F51CFD" w:rsidP="0014763F">
            <w:pPr>
              <w:pStyle w:val="TAC"/>
            </w:pPr>
            <w:r w:rsidRPr="00CC5E87">
              <w:t>-</w:t>
            </w:r>
          </w:p>
        </w:tc>
        <w:tc>
          <w:tcPr>
            <w:tcW w:w="0" w:type="auto"/>
          </w:tcPr>
          <w:p w14:paraId="1CB59225" w14:textId="77777777" w:rsidR="00F51CFD" w:rsidRPr="00CC5E87" w:rsidRDefault="00F51CFD" w:rsidP="0014763F">
            <w:pPr>
              <w:pStyle w:val="TAC"/>
            </w:pPr>
            <w:r w:rsidRPr="00CC5E87">
              <w:t>6</w:t>
            </w:r>
          </w:p>
        </w:tc>
        <w:tc>
          <w:tcPr>
            <w:tcW w:w="0" w:type="auto"/>
          </w:tcPr>
          <w:p w14:paraId="7CB443F8" w14:textId="77777777" w:rsidR="00F51CFD" w:rsidRPr="00CC5E87" w:rsidRDefault="00F51CFD" w:rsidP="0014763F">
            <w:pPr>
              <w:pStyle w:val="TAC"/>
            </w:pPr>
            <w:r w:rsidRPr="00CC5E87">
              <w:t>-</w:t>
            </w:r>
          </w:p>
        </w:tc>
        <w:tc>
          <w:tcPr>
            <w:tcW w:w="0" w:type="auto"/>
          </w:tcPr>
          <w:p w14:paraId="2AA07994" w14:textId="77777777" w:rsidR="00F51CFD" w:rsidRPr="00CC5E87" w:rsidRDefault="00F51CFD" w:rsidP="0014763F">
            <w:pPr>
              <w:pStyle w:val="TAC"/>
            </w:pPr>
            <w:r w:rsidRPr="00CC5E87">
              <w:t>4</w:t>
            </w:r>
          </w:p>
        </w:tc>
        <w:tc>
          <w:tcPr>
            <w:tcW w:w="0" w:type="auto"/>
          </w:tcPr>
          <w:p w14:paraId="6964FF99" w14:textId="77777777" w:rsidR="00F51CFD" w:rsidRPr="00CC5E87" w:rsidRDefault="00F51CFD" w:rsidP="0014763F">
            <w:pPr>
              <w:pStyle w:val="TAC"/>
            </w:pPr>
            <w:r w:rsidRPr="00CC5E87">
              <w:t>-</w:t>
            </w:r>
          </w:p>
        </w:tc>
        <w:tc>
          <w:tcPr>
            <w:tcW w:w="0" w:type="auto"/>
          </w:tcPr>
          <w:p w14:paraId="62AE92CE" w14:textId="77777777" w:rsidR="00F51CFD" w:rsidRPr="00CC5E87" w:rsidRDefault="00F51CFD" w:rsidP="0014763F">
            <w:pPr>
              <w:pStyle w:val="TAC"/>
            </w:pPr>
            <w:r w:rsidRPr="00CC5E87">
              <w:t>-</w:t>
            </w:r>
          </w:p>
        </w:tc>
        <w:tc>
          <w:tcPr>
            <w:tcW w:w="0" w:type="auto"/>
          </w:tcPr>
          <w:p w14:paraId="5E42DD33" w14:textId="77777777" w:rsidR="00F51CFD" w:rsidRPr="00CC5E87" w:rsidRDefault="00F51CFD" w:rsidP="0014763F">
            <w:pPr>
              <w:pStyle w:val="TAC"/>
            </w:pPr>
            <w:r w:rsidRPr="00CC5E87">
              <w:t>6</w:t>
            </w:r>
          </w:p>
        </w:tc>
        <w:tc>
          <w:tcPr>
            <w:tcW w:w="0" w:type="auto"/>
          </w:tcPr>
          <w:p w14:paraId="462CCABD" w14:textId="77777777" w:rsidR="00F51CFD" w:rsidRPr="00CC5E87" w:rsidRDefault="00F51CFD" w:rsidP="0014763F">
            <w:pPr>
              <w:pStyle w:val="TAC"/>
            </w:pPr>
            <w:r w:rsidRPr="00CC5E87">
              <w:t>-</w:t>
            </w:r>
          </w:p>
        </w:tc>
        <w:tc>
          <w:tcPr>
            <w:tcW w:w="0" w:type="auto"/>
          </w:tcPr>
          <w:p w14:paraId="3F6A8D00" w14:textId="77777777" w:rsidR="00F51CFD" w:rsidRPr="00CC5E87" w:rsidRDefault="00F51CFD" w:rsidP="0014763F">
            <w:pPr>
              <w:pStyle w:val="TAC"/>
            </w:pPr>
            <w:r w:rsidRPr="00CC5E87">
              <w:t>4</w:t>
            </w:r>
          </w:p>
        </w:tc>
      </w:tr>
      <w:tr w:rsidR="00F51CFD" w:rsidRPr="00CC5E87" w14:paraId="3D4527E7" w14:textId="77777777" w:rsidTr="004E22AB">
        <w:trPr>
          <w:trHeight w:val="221"/>
          <w:jc w:val="center"/>
        </w:trPr>
        <w:tc>
          <w:tcPr>
            <w:tcW w:w="0" w:type="auto"/>
            <w:vAlign w:val="center"/>
          </w:tcPr>
          <w:p w14:paraId="7FB2A98F" w14:textId="77777777" w:rsidR="00F51CFD" w:rsidRPr="00CC5E87" w:rsidRDefault="00F51CFD" w:rsidP="0014763F">
            <w:pPr>
              <w:pStyle w:val="TAC"/>
            </w:pPr>
            <w:r w:rsidRPr="00CC5E87">
              <w:t>1</w:t>
            </w:r>
          </w:p>
        </w:tc>
        <w:tc>
          <w:tcPr>
            <w:tcW w:w="0" w:type="auto"/>
            <w:vAlign w:val="center"/>
          </w:tcPr>
          <w:p w14:paraId="041FC020" w14:textId="77777777" w:rsidR="00F51CFD" w:rsidRPr="00CC5E87" w:rsidRDefault="00F51CFD" w:rsidP="0014763F">
            <w:pPr>
              <w:pStyle w:val="TAC"/>
            </w:pPr>
            <w:r w:rsidRPr="00CC5E87">
              <w:t>-</w:t>
            </w:r>
          </w:p>
        </w:tc>
        <w:tc>
          <w:tcPr>
            <w:tcW w:w="0" w:type="auto"/>
          </w:tcPr>
          <w:p w14:paraId="511A31C3" w14:textId="77777777" w:rsidR="00F51CFD" w:rsidRPr="00CC5E87" w:rsidRDefault="00F51CFD" w:rsidP="0014763F">
            <w:pPr>
              <w:pStyle w:val="TAC"/>
            </w:pPr>
            <w:r w:rsidRPr="00CC5E87">
              <w:t>-</w:t>
            </w:r>
          </w:p>
        </w:tc>
        <w:tc>
          <w:tcPr>
            <w:tcW w:w="0" w:type="auto"/>
          </w:tcPr>
          <w:p w14:paraId="74F3F122" w14:textId="77777777" w:rsidR="00F51CFD" w:rsidRPr="00CC5E87" w:rsidRDefault="00F51CFD" w:rsidP="0014763F">
            <w:pPr>
              <w:pStyle w:val="TAC"/>
            </w:pPr>
            <w:r w:rsidRPr="00CC5E87">
              <w:t>7, 6</w:t>
            </w:r>
          </w:p>
        </w:tc>
        <w:tc>
          <w:tcPr>
            <w:tcW w:w="0" w:type="auto"/>
          </w:tcPr>
          <w:p w14:paraId="4D76A9C0" w14:textId="77777777" w:rsidR="00F51CFD" w:rsidRPr="00CC5E87" w:rsidRDefault="00F51CFD" w:rsidP="0014763F">
            <w:pPr>
              <w:pStyle w:val="TAC"/>
            </w:pPr>
            <w:r w:rsidRPr="00CC5E87">
              <w:t>4</w:t>
            </w:r>
          </w:p>
        </w:tc>
        <w:tc>
          <w:tcPr>
            <w:tcW w:w="0" w:type="auto"/>
          </w:tcPr>
          <w:p w14:paraId="5C5B0317" w14:textId="77777777" w:rsidR="00F51CFD" w:rsidRPr="00CC5E87" w:rsidRDefault="00F51CFD" w:rsidP="0014763F">
            <w:pPr>
              <w:pStyle w:val="TAC"/>
            </w:pPr>
            <w:r w:rsidRPr="00CC5E87">
              <w:t>-</w:t>
            </w:r>
          </w:p>
        </w:tc>
        <w:tc>
          <w:tcPr>
            <w:tcW w:w="0" w:type="auto"/>
          </w:tcPr>
          <w:p w14:paraId="2A92691E" w14:textId="77777777" w:rsidR="00F51CFD" w:rsidRPr="00CC5E87" w:rsidRDefault="00F51CFD" w:rsidP="0014763F">
            <w:pPr>
              <w:pStyle w:val="TAC"/>
            </w:pPr>
            <w:r w:rsidRPr="00CC5E87">
              <w:t>-</w:t>
            </w:r>
          </w:p>
        </w:tc>
        <w:tc>
          <w:tcPr>
            <w:tcW w:w="0" w:type="auto"/>
          </w:tcPr>
          <w:p w14:paraId="4DD75C9E" w14:textId="77777777" w:rsidR="00F51CFD" w:rsidRPr="00CC5E87" w:rsidRDefault="00F51CFD" w:rsidP="0014763F">
            <w:pPr>
              <w:pStyle w:val="TAC"/>
            </w:pPr>
            <w:r w:rsidRPr="00CC5E87">
              <w:t>-</w:t>
            </w:r>
          </w:p>
        </w:tc>
        <w:tc>
          <w:tcPr>
            <w:tcW w:w="0" w:type="auto"/>
          </w:tcPr>
          <w:p w14:paraId="5A09067E" w14:textId="77777777" w:rsidR="00F51CFD" w:rsidRPr="00CC5E87" w:rsidRDefault="00F51CFD" w:rsidP="0014763F">
            <w:pPr>
              <w:pStyle w:val="TAC"/>
            </w:pPr>
            <w:r w:rsidRPr="00CC5E87">
              <w:t>7, 6</w:t>
            </w:r>
          </w:p>
        </w:tc>
        <w:tc>
          <w:tcPr>
            <w:tcW w:w="0" w:type="auto"/>
          </w:tcPr>
          <w:p w14:paraId="274AFB99" w14:textId="77777777" w:rsidR="00F51CFD" w:rsidRPr="00CC5E87" w:rsidRDefault="00F51CFD" w:rsidP="0014763F">
            <w:pPr>
              <w:pStyle w:val="TAC"/>
            </w:pPr>
            <w:r w:rsidRPr="00CC5E87">
              <w:t>4</w:t>
            </w:r>
          </w:p>
        </w:tc>
        <w:tc>
          <w:tcPr>
            <w:tcW w:w="0" w:type="auto"/>
          </w:tcPr>
          <w:p w14:paraId="02A2DEAC" w14:textId="77777777" w:rsidR="00F51CFD" w:rsidRPr="00CC5E87" w:rsidRDefault="00F51CFD" w:rsidP="0014763F">
            <w:pPr>
              <w:pStyle w:val="TAC"/>
            </w:pPr>
            <w:r w:rsidRPr="00CC5E87">
              <w:t>-</w:t>
            </w:r>
          </w:p>
        </w:tc>
      </w:tr>
      <w:tr w:rsidR="00F51CFD" w:rsidRPr="00CC5E87" w14:paraId="73AAEB7A" w14:textId="77777777" w:rsidTr="004E22AB">
        <w:trPr>
          <w:jc w:val="center"/>
        </w:trPr>
        <w:tc>
          <w:tcPr>
            <w:tcW w:w="0" w:type="auto"/>
            <w:vAlign w:val="center"/>
          </w:tcPr>
          <w:p w14:paraId="2118A456" w14:textId="77777777" w:rsidR="00F51CFD" w:rsidRPr="00CC5E87" w:rsidRDefault="00F51CFD" w:rsidP="0014763F">
            <w:pPr>
              <w:pStyle w:val="TAC"/>
            </w:pPr>
            <w:r w:rsidRPr="00CC5E87">
              <w:t>2</w:t>
            </w:r>
          </w:p>
        </w:tc>
        <w:tc>
          <w:tcPr>
            <w:tcW w:w="0" w:type="auto"/>
            <w:vAlign w:val="center"/>
          </w:tcPr>
          <w:p w14:paraId="4965326F" w14:textId="77777777" w:rsidR="00F51CFD" w:rsidRPr="00CC5E87" w:rsidRDefault="00F51CFD" w:rsidP="0014763F">
            <w:pPr>
              <w:pStyle w:val="TAC"/>
            </w:pPr>
            <w:r w:rsidRPr="00CC5E87">
              <w:t>-</w:t>
            </w:r>
          </w:p>
        </w:tc>
        <w:tc>
          <w:tcPr>
            <w:tcW w:w="0" w:type="auto"/>
          </w:tcPr>
          <w:p w14:paraId="4A4CB932" w14:textId="77777777" w:rsidR="00F51CFD" w:rsidRPr="00CC5E87" w:rsidRDefault="00F51CFD" w:rsidP="0014763F">
            <w:pPr>
              <w:pStyle w:val="TAC"/>
            </w:pPr>
            <w:r w:rsidRPr="00CC5E87">
              <w:t>-</w:t>
            </w:r>
          </w:p>
        </w:tc>
        <w:tc>
          <w:tcPr>
            <w:tcW w:w="0" w:type="auto"/>
          </w:tcPr>
          <w:p w14:paraId="7C698A14" w14:textId="77777777" w:rsidR="00F51CFD" w:rsidRPr="00CC5E87" w:rsidRDefault="00F51CFD" w:rsidP="0014763F">
            <w:pPr>
              <w:pStyle w:val="TAC"/>
            </w:pPr>
            <w:r w:rsidRPr="00CC5E87">
              <w:t xml:space="preserve">8, 7, </w:t>
            </w:r>
            <w:r w:rsidR="00542C43" w:rsidRPr="00CC5E87">
              <w:t>4</w:t>
            </w:r>
            <w:r w:rsidRPr="00CC5E87">
              <w:t xml:space="preserve">, </w:t>
            </w:r>
            <w:r w:rsidR="00542C43" w:rsidRPr="00CC5E87">
              <w:t>6</w:t>
            </w:r>
          </w:p>
        </w:tc>
        <w:tc>
          <w:tcPr>
            <w:tcW w:w="0" w:type="auto"/>
          </w:tcPr>
          <w:p w14:paraId="77E31613" w14:textId="77777777" w:rsidR="00F51CFD" w:rsidRPr="00CC5E87" w:rsidRDefault="00F51CFD" w:rsidP="0014763F">
            <w:pPr>
              <w:pStyle w:val="TAC"/>
            </w:pPr>
            <w:r w:rsidRPr="00CC5E87">
              <w:t>-</w:t>
            </w:r>
          </w:p>
        </w:tc>
        <w:tc>
          <w:tcPr>
            <w:tcW w:w="0" w:type="auto"/>
          </w:tcPr>
          <w:p w14:paraId="5DD2DDFF" w14:textId="77777777" w:rsidR="00F51CFD" w:rsidRPr="00CC5E87" w:rsidRDefault="00F51CFD" w:rsidP="0014763F">
            <w:pPr>
              <w:pStyle w:val="TAC"/>
            </w:pPr>
            <w:r w:rsidRPr="00CC5E87">
              <w:t>-</w:t>
            </w:r>
          </w:p>
        </w:tc>
        <w:tc>
          <w:tcPr>
            <w:tcW w:w="0" w:type="auto"/>
          </w:tcPr>
          <w:p w14:paraId="7D9B6CA7" w14:textId="77777777" w:rsidR="00F51CFD" w:rsidRPr="00CC5E87" w:rsidRDefault="00F51CFD" w:rsidP="0014763F">
            <w:pPr>
              <w:pStyle w:val="TAC"/>
            </w:pPr>
            <w:r w:rsidRPr="00CC5E87">
              <w:t>-</w:t>
            </w:r>
          </w:p>
        </w:tc>
        <w:tc>
          <w:tcPr>
            <w:tcW w:w="0" w:type="auto"/>
          </w:tcPr>
          <w:p w14:paraId="4EA44DE2" w14:textId="77777777" w:rsidR="00F51CFD" w:rsidRPr="00CC5E87" w:rsidRDefault="00F51CFD" w:rsidP="0014763F">
            <w:pPr>
              <w:pStyle w:val="TAC"/>
            </w:pPr>
            <w:r w:rsidRPr="00CC5E87">
              <w:t>-</w:t>
            </w:r>
          </w:p>
        </w:tc>
        <w:tc>
          <w:tcPr>
            <w:tcW w:w="0" w:type="auto"/>
          </w:tcPr>
          <w:p w14:paraId="104CC3D3" w14:textId="77777777" w:rsidR="00F51CFD" w:rsidRPr="00CC5E87" w:rsidRDefault="00F51CFD" w:rsidP="0014763F">
            <w:pPr>
              <w:pStyle w:val="TAC"/>
            </w:pPr>
            <w:r w:rsidRPr="00CC5E87">
              <w:t xml:space="preserve">8, 7, </w:t>
            </w:r>
            <w:r w:rsidR="00542C43" w:rsidRPr="00CC5E87">
              <w:t>4</w:t>
            </w:r>
            <w:r w:rsidRPr="00CC5E87">
              <w:t xml:space="preserve">, </w:t>
            </w:r>
            <w:r w:rsidR="00542C43" w:rsidRPr="00CC5E87">
              <w:t>6</w:t>
            </w:r>
          </w:p>
        </w:tc>
        <w:tc>
          <w:tcPr>
            <w:tcW w:w="0" w:type="auto"/>
          </w:tcPr>
          <w:p w14:paraId="6C013EA1" w14:textId="77777777" w:rsidR="00F51CFD" w:rsidRPr="00CC5E87" w:rsidRDefault="00F51CFD" w:rsidP="0014763F">
            <w:pPr>
              <w:pStyle w:val="TAC"/>
            </w:pPr>
            <w:r w:rsidRPr="00CC5E87">
              <w:t>-</w:t>
            </w:r>
          </w:p>
        </w:tc>
        <w:tc>
          <w:tcPr>
            <w:tcW w:w="0" w:type="auto"/>
          </w:tcPr>
          <w:p w14:paraId="06CCA38C" w14:textId="77777777" w:rsidR="00F51CFD" w:rsidRPr="00CC5E87" w:rsidRDefault="00F51CFD" w:rsidP="0014763F">
            <w:pPr>
              <w:pStyle w:val="TAC"/>
            </w:pPr>
            <w:r w:rsidRPr="00CC5E87">
              <w:t>-</w:t>
            </w:r>
          </w:p>
        </w:tc>
      </w:tr>
      <w:tr w:rsidR="00F51CFD" w:rsidRPr="00CC5E87" w14:paraId="2252C747" w14:textId="77777777" w:rsidTr="004E22AB">
        <w:trPr>
          <w:jc w:val="center"/>
        </w:trPr>
        <w:tc>
          <w:tcPr>
            <w:tcW w:w="0" w:type="auto"/>
            <w:vAlign w:val="center"/>
          </w:tcPr>
          <w:p w14:paraId="7F189B4E" w14:textId="77777777" w:rsidR="00F51CFD" w:rsidRPr="00CC5E87" w:rsidRDefault="00F51CFD" w:rsidP="0014763F">
            <w:pPr>
              <w:pStyle w:val="TAC"/>
            </w:pPr>
            <w:r w:rsidRPr="00CC5E87">
              <w:t>3</w:t>
            </w:r>
          </w:p>
        </w:tc>
        <w:tc>
          <w:tcPr>
            <w:tcW w:w="0" w:type="auto"/>
            <w:vAlign w:val="center"/>
          </w:tcPr>
          <w:p w14:paraId="6E0B066E" w14:textId="77777777" w:rsidR="00F51CFD" w:rsidRPr="00CC5E87" w:rsidRDefault="00F51CFD" w:rsidP="0014763F">
            <w:pPr>
              <w:pStyle w:val="TAC"/>
            </w:pPr>
            <w:r w:rsidRPr="00CC5E87">
              <w:t>-</w:t>
            </w:r>
          </w:p>
        </w:tc>
        <w:tc>
          <w:tcPr>
            <w:tcW w:w="0" w:type="auto"/>
          </w:tcPr>
          <w:p w14:paraId="380296FB" w14:textId="77777777" w:rsidR="00F51CFD" w:rsidRPr="00CC5E87" w:rsidRDefault="00F51CFD" w:rsidP="0014763F">
            <w:pPr>
              <w:pStyle w:val="TAC"/>
            </w:pPr>
            <w:r w:rsidRPr="00CC5E87">
              <w:t>-</w:t>
            </w:r>
          </w:p>
        </w:tc>
        <w:tc>
          <w:tcPr>
            <w:tcW w:w="0" w:type="auto"/>
          </w:tcPr>
          <w:p w14:paraId="5667001C" w14:textId="77777777" w:rsidR="00F51CFD" w:rsidRPr="00CC5E87" w:rsidRDefault="00F51CFD" w:rsidP="0014763F">
            <w:pPr>
              <w:pStyle w:val="TAC"/>
            </w:pPr>
            <w:r w:rsidRPr="00CC5E87">
              <w:t>7, 6</w:t>
            </w:r>
            <w:r w:rsidR="00542C43" w:rsidRPr="00CC5E87">
              <w:t>, 11</w:t>
            </w:r>
          </w:p>
        </w:tc>
        <w:tc>
          <w:tcPr>
            <w:tcW w:w="0" w:type="auto"/>
          </w:tcPr>
          <w:p w14:paraId="487C25B6" w14:textId="77777777" w:rsidR="00F51CFD" w:rsidRPr="00CC5E87" w:rsidRDefault="00F51CFD" w:rsidP="0014763F">
            <w:pPr>
              <w:pStyle w:val="TAC"/>
            </w:pPr>
            <w:r w:rsidRPr="00CC5E87">
              <w:t>6, 5</w:t>
            </w:r>
          </w:p>
        </w:tc>
        <w:tc>
          <w:tcPr>
            <w:tcW w:w="0" w:type="auto"/>
          </w:tcPr>
          <w:p w14:paraId="5DBF9467" w14:textId="77777777" w:rsidR="00F51CFD" w:rsidRPr="00CC5E87" w:rsidRDefault="00F51CFD" w:rsidP="0014763F">
            <w:pPr>
              <w:pStyle w:val="TAC"/>
            </w:pPr>
            <w:r w:rsidRPr="00CC5E87">
              <w:t>5, 4</w:t>
            </w:r>
          </w:p>
        </w:tc>
        <w:tc>
          <w:tcPr>
            <w:tcW w:w="0" w:type="auto"/>
          </w:tcPr>
          <w:p w14:paraId="19AD12BB" w14:textId="77777777" w:rsidR="00F51CFD" w:rsidRPr="00CC5E87" w:rsidRDefault="00F51CFD" w:rsidP="0014763F">
            <w:pPr>
              <w:pStyle w:val="TAC"/>
            </w:pPr>
            <w:r w:rsidRPr="00CC5E87">
              <w:t>-</w:t>
            </w:r>
          </w:p>
        </w:tc>
        <w:tc>
          <w:tcPr>
            <w:tcW w:w="0" w:type="auto"/>
          </w:tcPr>
          <w:p w14:paraId="1FB44536" w14:textId="77777777" w:rsidR="00F51CFD" w:rsidRPr="00CC5E87" w:rsidRDefault="00F51CFD" w:rsidP="0014763F">
            <w:pPr>
              <w:pStyle w:val="TAC"/>
            </w:pPr>
            <w:r w:rsidRPr="00CC5E87">
              <w:t>-</w:t>
            </w:r>
          </w:p>
        </w:tc>
        <w:tc>
          <w:tcPr>
            <w:tcW w:w="0" w:type="auto"/>
          </w:tcPr>
          <w:p w14:paraId="61CFE1B6" w14:textId="77777777" w:rsidR="00F51CFD" w:rsidRPr="00CC5E87" w:rsidRDefault="00F51CFD" w:rsidP="0014763F">
            <w:pPr>
              <w:pStyle w:val="TAC"/>
            </w:pPr>
            <w:r w:rsidRPr="00CC5E87">
              <w:t>-</w:t>
            </w:r>
          </w:p>
        </w:tc>
        <w:tc>
          <w:tcPr>
            <w:tcW w:w="0" w:type="auto"/>
          </w:tcPr>
          <w:p w14:paraId="7F12ECB0" w14:textId="77777777" w:rsidR="00F51CFD" w:rsidRPr="00CC5E87" w:rsidRDefault="00F51CFD" w:rsidP="0014763F">
            <w:pPr>
              <w:pStyle w:val="TAC"/>
            </w:pPr>
            <w:r w:rsidRPr="00CC5E87">
              <w:t>-</w:t>
            </w:r>
          </w:p>
        </w:tc>
        <w:tc>
          <w:tcPr>
            <w:tcW w:w="0" w:type="auto"/>
          </w:tcPr>
          <w:p w14:paraId="140F1985" w14:textId="77777777" w:rsidR="00F51CFD" w:rsidRPr="00CC5E87" w:rsidRDefault="00F51CFD" w:rsidP="0014763F">
            <w:pPr>
              <w:pStyle w:val="TAC"/>
            </w:pPr>
            <w:r w:rsidRPr="00CC5E87">
              <w:t>-</w:t>
            </w:r>
          </w:p>
        </w:tc>
      </w:tr>
      <w:tr w:rsidR="00F51CFD" w:rsidRPr="00CC5E87" w14:paraId="41CE7ED6" w14:textId="77777777" w:rsidTr="004E22AB">
        <w:trPr>
          <w:jc w:val="center"/>
        </w:trPr>
        <w:tc>
          <w:tcPr>
            <w:tcW w:w="0" w:type="auto"/>
            <w:vAlign w:val="center"/>
          </w:tcPr>
          <w:p w14:paraId="5CB3BEF7" w14:textId="77777777" w:rsidR="00F51CFD" w:rsidRPr="00CC5E87" w:rsidRDefault="00F51CFD" w:rsidP="0014763F">
            <w:pPr>
              <w:pStyle w:val="TAC"/>
            </w:pPr>
            <w:r w:rsidRPr="00CC5E87">
              <w:t>4</w:t>
            </w:r>
          </w:p>
        </w:tc>
        <w:tc>
          <w:tcPr>
            <w:tcW w:w="0" w:type="auto"/>
            <w:vAlign w:val="center"/>
          </w:tcPr>
          <w:p w14:paraId="76B1F134" w14:textId="77777777" w:rsidR="00F51CFD" w:rsidRPr="00CC5E87" w:rsidRDefault="00F51CFD" w:rsidP="0014763F">
            <w:pPr>
              <w:pStyle w:val="TAC"/>
            </w:pPr>
            <w:r w:rsidRPr="00CC5E87">
              <w:t>-</w:t>
            </w:r>
          </w:p>
        </w:tc>
        <w:tc>
          <w:tcPr>
            <w:tcW w:w="0" w:type="auto"/>
          </w:tcPr>
          <w:p w14:paraId="237F522D" w14:textId="77777777" w:rsidR="00F51CFD" w:rsidRPr="00CC5E87" w:rsidRDefault="00F51CFD" w:rsidP="0014763F">
            <w:pPr>
              <w:pStyle w:val="TAC"/>
            </w:pPr>
            <w:r w:rsidRPr="00CC5E87">
              <w:t>-</w:t>
            </w:r>
          </w:p>
        </w:tc>
        <w:tc>
          <w:tcPr>
            <w:tcW w:w="0" w:type="auto"/>
          </w:tcPr>
          <w:p w14:paraId="66804C9B" w14:textId="77777777" w:rsidR="00F51CFD" w:rsidRPr="00CC5E87" w:rsidRDefault="00F51CFD" w:rsidP="0014763F">
            <w:pPr>
              <w:pStyle w:val="TAC"/>
            </w:pPr>
            <w:r w:rsidRPr="00CC5E87">
              <w:t>12, 8, 7</w:t>
            </w:r>
            <w:r w:rsidR="00542C43" w:rsidRPr="00CC5E87">
              <w:t>, 11</w:t>
            </w:r>
          </w:p>
        </w:tc>
        <w:tc>
          <w:tcPr>
            <w:tcW w:w="0" w:type="auto"/>
          </w:tcPr>
          <w:p w14:paraId="6307C25A" w14:textId="77777777" w:rsidR="00F51CFD" w:rsidRPr="00CC5E87" w:rsidRDefault="00F51CFD" w:rsidP="0014763F">
            <w:pPr>
              <w:pStyle w:val="TAC"/>
            </w:pPr>
            <w:r w:rsidRPr="00CC5E87">
              <w:t>6, 5, 4</w:t>
            </w:r>
            <w:r w:rsidR="00542C43" w:rsidRPr="00CC5E87">
              <w:t>, 7</w:t>
            </w:r>
          </w:p>
        </w:tc>
        <w:tc>
          <w:tcPr>
            <w:tcW w:w="0" w:type="auto"/>
          </w:tcPr>
          <w:p w14:paraId="3BB7F40D" w14:textId="77777777" w:rsidR="00F51CFD" w:rsidRPr="00CC5E87" w:rsidRDefault="00F51CFD" w:rsidP="0014763F">
            <w:pPr>
              <w:pStyle w:val="TAC"/>
            </w:pPr>
            <w:r w:rsidRPr="00CC5E87">
              <w:t>-</w:t>
            </w:r>
          </w:p>
        </w:tc>
        <w:tc>
          <w:tcPr>
            <w:tcW w:w="0" w:type="auto"/>
          </w:tcPr>
          <w:p w14:paraId="1B1A6C25" w14:textId="77777777" w:rsidR="00F51CFD" w:rsidRPr="00CC5E87" w:rsidRDefault="00F51CFD" w:rsidP="0014763F">
            <w:pPr>
              <w:pStyle w:val="TAC"/>
            </w:pPr>
            <w:r w:rsidRPr="00CC5E87">
              <w:t>-</w:t>
            </w:r>
          </w:p>
        </w:tc>
        <w:tc>
          <w:tcPr>
            <w:tcW w:w="0" w:type="auto"/>
          </w:tcPr>
          <w:p w14:paraId="5FB37D9D" w14:textId="77777777" w:rsidR="00F51CFD" w:rsidRPr="00CC5E87" w:rsidRDefault="00F51CFD" w:rsidP="0014763F">
            <w:pPr>
              <w:pStyle w:val="TAC"/>
            </w:pPr>
            <w:r w:rsidRPr="00CC5E87">
              <w:t>-</w:t>
            </w:r>
          </w:p>
        </w:tc>
        <w:tc>
          <w:tcPr>
            <w:tcW w:w="0" w:type="auto"/>
          </w:tcPr>
          <w:p w14:paraId="03E6D664" w14:textId="77777777" w:rsidR="00F51CFD" w:rsidRPr="00CC5E87" w:rsidRDefault="00F51CFD" w:rsidP="0014763F">
            <w:pPr>
              <w:pStyle w:val="TAC"/>
            </w:pPr>
            <w:r w:rsidRPr="00CC5E87">
              <w:t>-</w:t>
            </w:r>
          </w:p>
        </w:tc>
        <w:tc>
          <w:tcPr>
            <w:tcW w:w="0" w:type="auto"/>
          </w:tcPr>
          <w:p w14:paraId="49BB7273" w14:textId="77777777" w:rsidR="00F51CFD" w:rsidRPr="00CC5E87" w:rsidRDefault="00F51CFD" w:rsidP="0014763F">
            <w:pPr>
              <w:pStyle w:val="TAC"/>
            </w:pPr>
            <w:r w:rsidRPr="00CC5E87">
              <w:t>-</w:t>
            </w:r>
          </w:p>
        </w:tc>
        <w:tc>
          <w:tcPr>
            <w:tcW w:w="0" w:type="auto"/>
          </w:tcPr>
          <w:p w14:paraId="3722817E" w14:textId="77777777" w:rsidR="00F51CFD" w:rsidRPr="00CC5E87" w:rsidRDefault="00F51CFD" w:rsidP="0014763F">
            <w:pPr>
              <w:pStyle w:val="TAC"/>
            </w:pPr>
            <w:r w:rsidRPr="00CC5E87">
              <w:t>-</w:t>
            </w:r>
          </w:p>
        </w:tc>
      </w:tr>
      <w:tr w:rsidR="00F51CFD" w:rsidRPr="00CC5E87" w14:paraId="29EB0CD8" w14:textId="77777777" w:rsidTr="004E22AB">
        <w:trPr>
          <w:jc w:val="center"/>
        </w:trPr>
        <w:tc>
          <w:tcPr>
            <w:tcW w:w="0" w:type="auto"/>
            <w:vAlign w:val="center"/>
          </w:tcPr>
          <w:p w14:paraId="29E4BD32" w14:textId="77777777" w:rsidR="00F51CFD" w:rsidRPr="00CC5E87" w:rsidRDefault="00F51CFD" w:rsidP="0014763F">
            <w:pPr>
              <w:pStyle w:val="TAC"/>
            </w:pPr>
            <w:r w:rsidRPr="00CC5E87">
              <w:t>5</w:t>
            </w:r>
          </w:p>
        </w:tc>
        <w:tc>
          <w:tcPr>
            <w:tcW w:w="0" w:type="auto"/>
            <w:vAlign w:val="center"/>
          </w:tcPr>
          <w:p w14:paraId="473AFEC1" w14:textId="77777777" w:rsidR="00F51CFD" w:rsidRPr="00CC5E87" w:rsidRDefault="00F51CFD" w:rsidP="0014763F">
            <w:pPr>
              <w:pStyle w:val="TAC"/>
            </w:pPr>
            <w:r w:rsidRPr="00CC5E87">
              <w:t>-</w:t>
            </w:r>
          </w:p>
        </w:tc>
        <w:tc>
          <w:tcPr>
            <w:tcW w:w="0" w:type="auto"/>
          </w:tcPr>
          <w:p w14:paraId="3D4C18EA" w14:textId="77777777" w:rsidR="00F51CFD" w:rsidRPr="00CC5E87" w:rsidRDefault="00F51CFD" w:rsidP="0014763F">
            <w:pPr>
              <w:pStyle w:val="TAC"/>
            </w:pPr>
            <w:r w:rsidRPr="00CC5E87">
              <w:t>-</w:t>
            </w:r>
          </w:p>
        </w:tc>
        <w:tc>
          <w:tcPr>
            <w:tcW w:w="0" w:type="auto"/>
          </w:tcPr>
          <w:p w14:paraId="2B64AAF1" w14:textId="77777777" w:rsidR="00F51CFD" w:rsidRPr="00CC5E87" w:rsidRDefault="007F2F94" w:rsidP="0014763F">
            <w:pPr>
              <w:pStyle w:val="TAC"/>
            </w:pPr>
            <w:r>
              <w:t>13, 12, 9, 8, 7, 5, 4, 11, 6</w:t>
            </w:r>
          </w:p>
        </w:tc>
        <w:tc>
          <w:tcPr>
            <w:tcW w:w="0" w:type="auto"/>
          </w:tcPr>
          <w:p w14:paraId="4FFEA289" w14:textId="77777777" w:rsidR="00F51CFD" w:rsidRPr="00CC5E87" w:rsidRDefault="00F51CFD" w:rsidP="0014763F">
            <w:pPr>
              <w:pStyle w:val="TAC"/>
            </w:pPr>
            <w:r w:rsidRPr="00CC5E87">
              <w:t>-</w:t>
            </w:r>
          </w:p>
        </w:tc>
        <w:tc>
          <w:tcPr>
            <w:tcW w:w="0" w:type="auto"/>
          </w:tcPr>
          <w:p w14:paraId="76AE4A71" w14:textId="77777777" w:rsidR="00F51CFD" w:rsidRPr="00CC5E87" w:rsidRDefault="00F51CFD" w:rsidP="0014763F">
            <w:pPr>
              <w:pStyle w:val="TAC"/>
            </w:pPr>
            <w:r w:rsidRPr="00CC5E87">
              <w:t>-</w:t>
            </w:r>
          </w:p>
        </w:tc>
        <w:tc>
          <w:tcPr>
            <w:tcW w:w="0" w:type="auto"/>
          </w:tcPr>
          <w:p w14:paraId="176AC7BD" w14:textId="77777777" w:rsidR="00F51CFD" w:rsidRPr="00CC5E87" w:rsidRDefault="00F51CFD" w:rsidP="0014763F">
            <w:pPr>
              <w:pStyle w:val="TAC"/>
            </w:pPr>
            <w:r w:rsidRPr="00CC5E87">
              <w:t>-</w:t>
            </w:r>
          </w:p>
        </w:tc>
        <w:tc>
          <w:tcPr>
            <w:tcW w:w="0" w:type="auto"/>
          </w:tcPr>
          <w:p w14:paraId="767D6CB5" w14:textId="77777777" w:rsidR="00F51CFD" w:rsidRPr="00CC5E87" w:rsidRDefault="00F51CFD" w:rsidP="0014763F">
            <w:pPr>
              <w:pStyle w:val="TAC"/>
            </w:pPr>
            <w:r w:rsidRPr="00CC5E87">
              <w:t>-</w:t>
            </w:r>
          </w:p>
        </w:tc>
        <w:tc>
          <w:tcPr>
            <w:tcW w:w="0" w:type="auto"/>
          </w:tcPr>
          <w:p w14:paraId="44C04DCB" w14:textId="77777777" w:rsidR="00F51CFD" w:rsidRPr="00CC5E87" w:rsidRDefault="00F51CFD" w:rsidP="0014763F">
            <w:pPr>
              <w:pStyle w:val="TAC"/>
            </w:pPr>
            <w:r w:rsidRPr="00CC5E87">
              <w:t>-</w:t>
            </w:r>
          </w:p>
        </w:tc>
        <w:tc>
          <w:tcPr>
            <w:tcW w:w="0" w:type="auto"/>
          </w:tcPr>
          <w:p w14:paraId="20755045" w14:textId="77777777" w:rsidR="00F51CFD" w:rsidRPr="00CC5E87" w:rsidRDefault="00F51CFD" w:rsidP="0014763F">
            <w:pPr>
              <w:pStyle w:val="TAC"/>
            </w:pPr>
            <w:r w:rsidRPr="00CC5E87">
              <w:t>-</w:t>
            </w:r>
          </w:p>
        </w:tc>
        <w:tc>
          <w:tcPr>
            <w:tcW w:w="0" w:type="auto"/>
          </w:tcPr>
          <w:p w14:paraId="4F9533A4" w14:textId="77777777" w:rsidR="00F51CFD" w:rsidRPr="00CC5E87" w:rsidRDefault="00F51CFD" w:rsidP="0014763F">
            <w:pPr>
              <w:pStyle w:val="TAC"/>
            </w:pPr>
            <w:r w:rsidRPr="00CC5E87">
              <w:t>-</w:t>
            </w:r>
          </w:p>
        </w:tc>
      </w:tr>
      <w:tr w:rsidR="00F51CFD" w:rsidRPr="00CC5E87" w14:paraId="48D3A0F5" w14:textId="77777777" w:rsidTr="004E22AB">
        <w:trPr>
          <w:jc w:val="center"/>
        </w:trPr>
        <w:tc>
          <w:tcPr>
            <w:tcW w:w="0" w:type="auto"/>
            <w:vAlign w:val="center"/>
          </w:tcPr>
          <w:p w14:paraId="39589462" w14:textId="77777777" w:rsidR="00F51CFD" w:rsidRPr="00CC5E87" w:rsidRDefault="00F51CFD" w:rsidP="0014763F">
            <w:pPr>
              <w:pStyle w:val="TAC"/>
            </w:pPr>
            <w:r w:rsidRPr="00CC5E87">
              <w:t>6</w:t>
            </w:r>
          </w:p>
        </w:tc>
        <w:tc>
          <w:tcPr>
            <w:tcW w:w="0" w:type="auto"/>
            <w:vAlign w:val="center"/>
          </w:tcPr>
          <w:p w14:paraId="16414C3F" w14:textId="77777777" w:rsidR="00F51CFD" w:rsidRPr="00CC5E87" w:rsidRDefault="00F51CFD" w:rsidP="0014763F">
            <w:pPr>
              <w:pStyle w:val="TAC"/>
            </w:pPr>
            <w:r w:rsidRPr="00CC5E87">
              <w:t>-</w:t>
            </w:r>
          </w:p>
        </w:tc>
        <w:tc>
          <w:tcPr>
            <w:tcW w:w="0" w:type="auto"/>
          </w:tcPr>
          <w:p w14:paraId="6216BBCA" w14:textId="77777777" w:rsidR="00F51CFD" w:rsidRPr="00CC5E87" w:rsidRDefault="00F51CFD" w:rsidP="0014763F">
            <w:pPr>
              <w:pStyle w:val="TAC"/>
            </w:pPr>
            <w:r w:rsidRPr="00CC5E87">
              <w:t>-</w:t>
            </w:r>
          </w:p>
        </w:tc>
        <w:tc>
          <w:tcPr>
            <w:tcW w:w="0" w:type="auto"/>
          </w:tcPr>
          <w:p w14:paraId="1D2F2959" w14:textId="77777777" w:rsidR="00F51CFD" w:rsidRPr="00CC5E87" w:rsidRDefault="00F51CFD" w:rsidP="0014763F">
            <w:pPr>
              <w:pStyle w:val="TAC"/>
            </w:pPr>
            <w:r w:rsidRPr="00CC5E87">
              <w:t>7</w:t>
            </w:r>
          </w:p>
        </w:tc>
        <w:tc>
          <w:tcPr>
            <w:tcW w:w="0" w:type="auto"/>
          </w:tcPr>
          <w:p w14:paraId="35520390" w14:textId="77777777" w:rsidR="00F51CFD" w:rsidRPr="00CC5E87" w:rsidRDefault="00F51CFD" w:rsidP="0014763F">
            <w:pPr>
              <w:pStyle w:val="TAC"/>
            </w:pPr>
            <w:r w:rsidRPr="00CC5E87">
              <w:t>7</w:t>
            </w:r>
          </w:p>
        </w:tc>
        <w:tc>
          <w:tcPr>
            <w:tcW w:w="0" w:type="auto"/>
          </w:tcPr>
          <w:p w14:paraId="265F890D" w14:textId="77777777" w:rsidR="00F51CFD" w:rsidRPr="00CC5E87" w:rsidRDefault="00F51CFD" w:rsidP="0014763F">
            <w:pPr>
              <w:pStyle w:val="TAC"/>
            </w:pPr>
            <w:r w:rsidRPr="00CC5E87">
              <w:t>5</w:t>
            </w:r>
          </w:p>
        </w:tc>
        <w:tc>
          <w:tcPr>
            <w:tcW w:w="0" w:type="auto"/>
          </w:tcPr>
          <w:p w14:paraId="3A19741E" w14:textId="77777777" w:rsidR="00F51CFD" w:rsidRPr="00CC5E87" w:rsidRDefault="00F51CFD" w:rsidP="0014763F">
            <w:pPr>
              <w:pStyle w:val="TAC"/>
            </w:pPr>
            <w:r w:rsidRPr="00CC5E87">
              <w:t>-</w:t>
            </w:r>
          </w:p>
        </w:tc>
        <w:tc>
          <w:tcPr>
            <w:tcW w:w="0" w:type="auto"/>
          </w:tcPr>
          <w:p w14:paraId="7D8865CE" w14:textId="77777777" w:rsidR="00F51CFD" w:rsidRPr="00CC5E87" w:rsidRDefault="00F51CFD" w:rsidP="0014763F">
            <w:pPr>
              <w:pStyle w:val="TAC"/>
            </w:pPr>
            <w:r w:rsidRPr="00CC5E87">
              <w:t>-</w:t>
            </w:r>
          </w:p>
        </w:tc>
        <w:tc>
          <w:tcPr>
            <w:tcW w:w="0" w:type="auto"/>
          </w:tcPr>
          <w:p w14:paraId="74B697E7" w14:textId="77777777" w:rsidR="00F51CFD" w:rsidRPr="00CC5E87" w:rsidRDefault="00F51CFD" w:rsidP="0014763F">
            <w:pPr>
              <w:pStyle w:val="TAC"/>
            </w:pPr>
            <w:r w:rsidRPr="00CC5E87">
              <w:t>7</w:t>
            </w:r>
          </w:p>
        </w:tc>
        <w:tc>
          <w:tcPr>
            <w:tcW w:w="0" w:type="auto"/>
          </w:tcPr>
          <w:p w14:paraId="1BEE73BA" w14:textId="77777777" w:rsidR="00F51CFD" w:rsidRPr="00CC5E87" w:rsidRDefault="00F51CFD" w:rsidP="0014763F">
            <w:pPr>
              <w:pStyle w:val="TAC"/>
            </w:pPr>
            <w:r w:rsidRPr="00CC5E87">
              <w:t>7</w:t>
            </w:r>
          </w:p>
        </w:tc>
        <w:tc>
          <w:tcPr>
            <w:tcW w:w="0" w:type="auto"/>
          </w:tcPr>
          <w:p w14:paraId="25DA7552" w14:textId="77777777" w:rsidR="00F51CFD" w:rsidRPr="00CC5E87" w:rsidRDefault="00F51CFD" w:rsidP="0014763F">
            <w:pPr>
              <w:pStyle w:val="TAC"/>
            </w:pPr>
            <w:r w:rsidRPr="00CC5E87">
              <w:t>-</w:t>
            </w:r>
          </w:p>
        </w:tc>
      </w:tr>
    </w:tbl>
    <w:p w14:paraId="79D2AC7E" w14:textId="77777777" w:rsidR="00F51CFD" w:rsidRPr="00CC5E87" w:rsidRDefault="00F51CFD" w:rsidP="00F8117A"/>
    <w:p w14:paraId="223067A5" w14:textId="77777777" w:rsidR="00613306" w:rsidRPr="00CC5E87" w:rsidRDefault="00613306" w:rsidP="00613306">
      <w:r w:rsidRPr="00CC5E87">
        <w:t xml:space="preserve">For TDD ACK/NACK multiplexing and sub-frame </w:t>
      </w:r>
      <w:r w:rsidRPr="00CC5E87">
        <w:rPr>
          <w:position w:val="-6"/>
        </w:rPr>
        <w:object w:dxaOrig="180" w:dyaOrig="200" w14:anchorId="3557190C">
          <v:shape id="_x0000_i1902" type="#_x0000_t75" style="width:9pt;height:10.15pt" o:ole="">
            <v:imagedata r:id="rId1302" o:title=""/>
          </v:shape>
          <o:OLEObject Type="Embed" ProgID="Equation.3" ShapeID="_x0000_i1902" DrawAspect="Content" ObjectID="_1848480868" r:id="rId1367"/>
        </w:object>
      </w:r>
      <w:r w:rsidR="00C67695" w:rsidRPr="00CC5E87">
        <w:t xml:space="preserve"> with </w:t>
      </w:r>
      <w:r w:rsidR="00C67695" w:rsidRPr="00CC5E87">
        <w:rPr>
          <w:position w:val="-4"/>
        </w:rPr>
        <w:object w:dxaOrig="639" w:dyaOrig="260" w14:anchorId="6968A65E">
          <v:shape id="_x0000_i1903" type="#_x0000_t75" style="width:27pt;height:10.9pt" o:ole="">
            <v:imagedata r:id="rId1312" o:title=""/>
          </v:shape>
          <o:OLEObject Type="Embed" ProgID="Equation.3" ShapeID="_x0000_i1903" DrawAspect="Content" ObjectID="_1848480869" r:id="rId1368"/>
        </w:object>
      </w:r>
      <w:r w:rsidR="00C67695" w:rsidRPr="00CC5E87">
        <w:t xml:space="preserve">, where </w:t>
      </w:r>
      <w:r w:rsidR="00C67695" w:rsidRPr="00CC5E87">
        <w:rPr>
          <w:position w:val="-4"/>
        </w:rPr>
        <w:object w:dxaOrig="320" w:dyaOrig="260" w14:anchorId="6EC34926">
          <v:shape id="_x0000_i1904" type="#_x0000_t75" style="width:13.5pt;height:10.9pt" o:ole="">
            <v:imagedata r:id="rId1369" o:title=""/>
          </v:shape>
          <o:OLEObject Type="Embed" ProgID="Equation.3" ShapeID="_x0000_i1904" DrawAspect="Content" ObjectID="_1848480870" r:id="rId1370"/>
        </w:object>
      </w:r>
      <w:r w:rsidR="00C67695" w:rsidRPr="00CC5E87">
        <w:t xml:space="preserve"> is the number of elements in the set </w:t>
      </w:r>
      <w:r w:rsidR="00C67695" w:rsidRPr="00CC5E87">
        <w:rPr>
          <w:position w:val="-4"/>
        </w:rPr>
        <w:object w:dxaOrig="240" w:dyaOrig="220" w14:anchorId="54DA3150">
          <v:shape id="_x0000_i1905" type="#_x0000_t75" style="width:12pt;height:10.9pt" o:ole="">
            <v:imagedata r:id="rId825" o:title=""/>
          </v:shape>
          <o:OLEObject Type="Embed" ProgID="Equation.3" ShapeID="_x0000_i1905" DrawAspect="Content" ObjectID="_1848480871" r:id="rId1371"/>
        </w:object>
      </w:r>
      <w:r w:rsidR="00C67695" w:rsidRPr="00CC5E87">
        <w:t xml:space="preserve"> defined in Table 10.1-1</w:t>
      </w:r>
      <w:r w:rsidRPr="00CC5E87">
        <w:t xml:space="preserve">, denote </w:t>
      </w:r>
      <w:r w:rsidR="006424E9" w:rsidRPr="00891394">
        <w:rPr>
          <w:position w:val="-14"/>
          <w:sz w:val="19"/>
          <w:szCs w:val="19"/>
        </w:rPr>
        <w:object w:dxaOrig="720" w:dyaOrig="380" w14:anchorId="51A2A34D">
          <v:shape id="_x0000_i1906" type="#_x0000_t75" style="width:36pt;height:19.15pt" o:ole="">
            <v:imagedata r:id="rId1372" o:title=""/>
          </v:shape>
          <o:OLEObject Type="Embed" ProgID="Equation.3" ShapeID="_x0000_i1906" DrawAspect="Content" ObjectID="_1848480872" r:id="rId1373"/>
        </w:object>
      </w:r>
      <w:r w:rsidRPr="00CC5E87">
        <w:t xml:space="preserve"> as the ACK/NACK resource derived from sub-frame </w:t>
      </w:r>
      <w:r w:rsidR="003544CB" w:rsidRPr="00BD02A9">
        <w:rPr>
          <w:position w:val="-10"/>
          <w:sz w:val="19"/>
          <w:szCs w:val="19"/>
        </w:rPr>
        <w:object w:dxaOrig="499" w:dyaOrig="300" w14:anchorId="675FA79F">
          <v:shape id="_x0000_i1907" type="#_x0000_t75" style="width:25.15pt;height:15pt" o:ole="">
            <v:imagedata r:id="rId1374" o:title=""/>
          </v:shape>
          <o:OLEObject Type="Embed" ProgID="Equation.3" ShapeID="_x0000_i1907" DrawAspect="Content" ObjectID="_1848480873" r:id="rId1375"/>
        </w:object>
      </w:r>
      <w:r w:rsidRPr="00CC5E87">
        <w:t xml:space="preserve"> and HARQ-ACK(i) as the ACK/NACK/DTX response from sub-frame </w:t>
      </w:r>
      <w:r w:rsidR="003544CB" w:rsidRPr="00BD02A9">
        <w:rPr>
          <w:position w:val="-10"/>
          <w:sz w:val="19"/>
          <w:szCs w:val="19"/>
        </w:rPr>
        <w:object w:dxaOrig="499" w:dyaOrig="300" w14:anchorId="5BAE791E">
          <v:shape id="_x0000_i1908" type="#_x0000_t75" style="width:25.15pt;height:15pt" o:ole="">
            <v:imagedata r:id="rId1374" o:title=""/>
          </v:shape>
          <o:OLEObject Type="Embed" ProgID="Equation.3" ShapeID="_x0000_i1908" DrawAspect="Content" ObjectID="_1848480874" r:id="rId1376"/>
        </w:object>
      </w:r>
      <w:r w:rsidRPr="00CC5E87">
        <w:t xml:space="preserve">, where </w:t>
      </w:r>
      <w:r w:rsidR="003544CB" w:rsidRPr="00BD02A9">
        <w:rPr>
          <w:position w:val="-10"/>
          <w:sz w:val="19"/>
          <w:szCs w:val="19"/>
        </w:rPr>
        <w:object w:dxaOrig="600" w:dyaOrig="300" w14:anchorId="4F69657D">
          <v:shape id="_x0000_i1909" type="#_x0000_t75" style="width:30pt;height:15pt" o:ole="">
            <v:imagedata r:id="rId1377" o:title=""/>
          </v:shape>
          <o:OLEObject Type="Embed" ProgID="Equation.3" ShapeID="_x0000_i1909" DrawAspect="Content" ObjectID="_1848480875" r:id="rId1378"/>
        </w:object>
      </w:r>
      <w:r w:rsidRPr="00CC5E87">
        <w:rPr>
          <w:rFonts w:eastAsia="宋体" w:hint="eastAsia"/>
          <w:lang w:eastAsia="zh-CN"/>
        </w:rPr>
        <w:t>(</w:t>
      </w:r>
      <w:r w:rsidRPr="00CC5E87">
        <w:t>defined in Table 10.1-1</w:t>
      </w:r>
      <w:r w:rsidRPr="00CC5E87">
        <w:rPr>
          <w:rFonts w:eastAsia="宋体" w:hint="eastAsia"/>
          <w:lang w:eastAsia="zh-CN"/>
        </w:rPr>
        <w:t>)</w:t>
      </w:r>
      <w:r w:rsidRPr="00CC5E87">
        <w:rPr>
          <w:rFonts w:eastAsia="宋体"/>
          <w:lang w:eastAsia="zh-CN"/>
        </w:rPr>
        <w:t xml:space="preserve"> </w:t>
      </w:r>
      <w:r w:rsidRPr="00CC5E87">
        <w:t xml:space="preserve">and </w:t>
      </w:r>
      <w:r w:rsidRPr="00CC5E87">
        <w:rPr>
          <w:position w:val="-6"/>
        </w:rPr>
        <w:object w:dxaOrig="1260" w:dyaOrig="279" w14:anchorId="19675457">
          <v:shape id="_x0000_i1910" type="#_x0000_t75" style="width:52.9pt;height:11.65pt" o:ole="">
            <v:imagedata r:id="rId1379" o:title=""/>
          </v:shape>
          <o:OLEObject Type="Embed" ProgID="Equation.3" ShapeID="_x0000_i1910" DrawAspect="Content" ObjectID="_1848480876" r:id="rId1380"/>
        </w:object>
      </w:r>
      <w:r w:rsidRPr="00CC5E87">
        <w:t xml:space="preserve">.  </w:t>
      </w:r>
    </w:p>
    <w:p w14:paraId="3604E0CF" w14:textId="77777777" w:rsidR="00613306" w:rsidRPr="00CC5E87" w:rsidRDefault="00613306" w:rsidP="00613306">
      <w:pPr>
        <w:pStyle w:val="B1"/>
        <w:numPr>
          <w:ilvl w:val="0"/>
          <w:numId w:val="23"/>
        </w:numPr>
      </w:pPr>
      <w:r w:rsidRPr="00CC5E87">
        <w:rPr>
          <w:rFonts w:eastAsia="宋体"/>
          <w:lang w:eastAsia="zh-CN"/>
        </w:rPr>
        <w:t xml:space="preserve">For </w:t>
      </w:r>
      <w:r w:rsidR="00A80A1C" w:rsidRPr="00CC5E87">
        <w:rPr>
          <w:rFonts w:eastAsia="宋体"/>
          <w:lang w:eastAsia="zh-CN"/>
        </w:rPr>
        <w:t>a</w:t>
      </w:r>
      <w:r w:rsidRPr="00CC5E87">
        <w:rPr>
          <w:rFonts w:eastAsia="宋体"/>
          <w:lang w:eastAsia="zh-CN"/>
        </w:rPr>
        <w:t xml:space="preserve"> PDSCH transmission</w:t>
      </w:r>
      <w:r w:rsidR="007117A6">
        <w:rPr>
          <w:rFonts w:eastAsia="宋体" w:hint="eastAsia"/>
          <w:lang w:eastAsia="zh-CN"/>
        </w:rPr>
        <w:t xml:space="preserve"> or a PDCCH indicating downlink SPS </w:t>
      </w:r>
      <w:r w:rsidR="007117A6" w:rsidRPr="007C2CB7">
        <w:rPr>
          <w:rFonts w:eastAsia="宋体" w:hint="eastAsia"/>
          <w:lang w:eastAsia="zh-CN"/>
        </w:rPr>
        <w:t>release</w:t>
      </w:r>
      <w:r w:rsidRPr="00CC5E87">
        <w:rPr>
          <w:rFonts w:eastAsia="宋体"/>
          <w:lang w:eastAsia="zh-CN"/>
        </w:rPr>
        <w:t xml:space="preserve"> in sub-frame </w:t>
      </w:r>
      <w:r w:rsidR="003544CB" w:rsidRPr="00BD02A9">
        <w:rPr>
          <w:position w:val="-10"/>
          <w:sz w:val="19"/>
          <w:szCs w:val="19"/>
        </w:rPr>
        <w:object w:dxaOrig="499" w:dyaOrig="300" w14:anchorId="2C1B3E9C">
          <v:shape id="_x0000_i1911" type="#_x0000_t75" style="width:25.15pt;height:15pt" o:ole="">
            <v:imagedata r:id="rId1374" o:title=""/>
          </v:shape>
          <o:OLEObject Type="Embed" ProgID="Equation.3" ShapeID="_x0000_i1911" DrawAspect="Content" ObjectID="_1848480877" r:id="rId1381"/>
        </w:object>
      </w:r>
      <w:r w:rsidRPr="00CC5E87">
        <w:t xml:space="preserve"> where </w:t>
      </w:r>
      <w:r w:rsidR="003544CB" w:rsidRPr="00BD02A9">
        <w:rPr>
          <w:position w:val="-10"/>
          <w:sz w:val="19"/>
          <w:szCs w:val="19"/>
        </w:rPr>
        <w:object w:dxaOrig="600" w:dyaOrig="300" w14:anchorId="2C3DB892">
          <v:shape id="_x0000_i1912" type="#_x0000_t75" style="width:30pt;height:15pt" o:ole="">
            <v:imagedata r:id="rId1377" o:title=""/>
          </v:shape>
          <o:OLEObject Type="Embed" ProgID="Equation.3" ShapeID="_x0000_i1912" DrawAspect="Content" ObjectID="_1848480878" r:id="rId1382"/>
        </w:object>
      </w:r>
      <w:r w:rsidRPr="00CC5E87">
        <w:rPr>
          <w:rFonts w:eastAsia="宋体"/>
          <w:lang w:eastAsia="zh-CN"/>
        </w:rPr>
        <w:t xml:space="preserve">, the ACK/NACK resource </w:t>
      </w:r>
      <w:r w:rsidR="00460BFF" w:rsidRPr="00485E08">
        <w:rPr>
          <w:rFonts w:eastAsia="宋体"/>
          <w:position w:val="-14"/>
          <w:sz w:val="19"/>
          <w:szCs w:val="19"/>
          <w:lang w:eastAsia="zh-CN"/>
        </w:rPr>
        <w:object w:dxaOrig="4459" w:dyaOrig="380" w14:anchorId="56DE80F8">
          <v:shape id="_x0000_i1913" type="#_x0000_t75" style="width:256.5pt;height:20.25pt" o:ole="">
            <v:imagedata r:id="rId1383" o:title=""/>
            <o:lock v:ext="edit" aspectratio="f"/>
          </v:shape>
          <o:OLEObject Type="Embed" ProgID="Equation.3" ShapeID="_x0000_i1913" DrawAspect="Content" ObjectID="_1848480879" r:id="rId1384"/>
        </w:object>
      </w:r>
      <w:r w:rsidRPr="00CC5E87">
        <w:rPr>
          <w:rFonts w:eastAsia="宋体" w:hint="eastAsia"/>
          <w:lang w:eastAsia="zh-CN"/>
        </w:rPr>
        <w:t>,</w:t>
      </w:r>
      <w:r w:rsidRPr="00CC5E87">
        <w:t xml:space="preserve"> </w:t>
      </w:r>
      <w:r w:rsidRPr="00CC5E87">
        <w:rPr>
          <w:rFonts w:eastAsia="宋体" w:hint="eastAsia"/>
          <w:lang w:eastAsia="zh-CN"/>
        </w:rPr>
        <w:t xml:space="preserve">where </w:t>
      </w:r>
      <w:r w:rsidR="00460BFF" w:rsidRPr="00891394">
        <w:rPr>
          <w:rFonts w:eastAsia="宋体"/>
          <w:position w:val="-10"/>
          <w:sz w:val="19"/>
          <w:szCs w:val="19"/>
          <w:lang w:eastAsia="zh-CN"/>
        </w:rPr>
        <w:object w:dxaOrig="200" w:dyaOrig="240" w14:anchorId="31069252">
          <v:shape id="_x0000_i1914" type="#_x0000_t75" style="width:10.15pt;height:12pt" o:ole="">
            <v:imagedata r:id="rId1343" o:title=""/>
          </v:shape>
          <o:OLEObject Type="Embed" ProgID="Equation.3" ShapeID="_x0000_i1914" DrawAspect="Content" ObjectID="_1848480880" r:id="rId1385"/>
        </w:object>
      </w:r>
      <w:r w:rsidRPr="00CC5E87">
        <w:rPr>
          <w:rFonts w:eastAsia="宋体"/>
          <w:lang w:eastAsia="zh-CN"/>
        </w:rPr>
        <w:t>is selected from</w:t>
      </w:r>
      <w:r w:rsidRPr="00CC5E87">
        <w:rPr>
          <w:rFonts w:eastAsia="宋体" w:hint="eastAsia"/>
          <w:lang w:eastAsia="zh-CN"/>
        </w:rPr>
        <w:t xml:space="preserve"> {0, 1, 2, 3}</w:t>
      </w:r>
      <w:r w:rsidRPr="00CC5E87">
        <w:rPr>
          <w:rFonts w:eastAsia="宋体"/>
          <w:lang w:eastAsia="zh-CN"/>
        </w:rPr>
        <w:t xml:space="preserve"> such that</w:t>
      </w:r>
      <w:r w:rsidRPr="00CC5E87">
        <w:rPr>
          <w:rFonts w:eastAsia="宋体" w:hint="eastAsia"/>
          <w:lang w:eastAsia="zh-CN"/>
        </w:rPr>
        <w:t xml:space="preserve"> </w:t>
      </w:r>
      <w:r w:rsidR="00460BFF" w:rsidRPr="00485E08">
        <w:rPr>
          <w:rFonts w:eastAsia="宋体"/>
          <w:position w:val="-14"/>
          <w:sz w:val="19"/>
          <w:szCs w:val="19"/>
          <w:lang w:eastAsia="zh-CN"/>
        </w:rPr>
        <w:object w:dxaOrig="1680" w:dyaOrig="340" w14:anchorId="642820AA">
          <v:shape id="_x0000_i1915" type="#_x0000_t75" style="width:84pt;height:16.9pt" o:ole="">
            <v:imagedata r:id="rId1386" o:title=""/>
          </v:shape>
          <o:OLEObject Type="Embed" ProgID="Equation.3" ShapeID="_x0000_i1915" DrawAspect="Content" ObjectID="_1848480881" r:id="rId1387"/>
        </w:object>
      </w:r>
      <w:r w:rsidRPr="00CC5E87">
        <w:rPr>
          <w:rFonts w:eastAsia="宋体"/>
          <w:lang w:eastAsia="zh-CN"/>
        </w:rPr>
        <w:t xml:space="preserve">, </w:t>
      </w:r>
      <w:r w:rsidR="00460BFF" w:rsidRPr="00485E08">
        <w:rPr>
          <w:rFonts w:eastAsia="宋体"/>
          <w:position w:val="-18"/>
          <w:sz w:val="19"/>
          <w:szCs w:val="19"/>
          <w:lang w:eastAsia="zh-CN"/>
        </w:rPr>
        <w:object w:dxaOrig="3500" w:dyaOrig="460" w14:anchorId="727A0188">
          <v:shape id="_x0000_i1916" type="#_x0000_t75" style="width:157.9pt;height:20.65pt" o:ole="">
            <v:imagedata r:id="rId1388" o:title=""/>
          </v:shape>
          <o:OLEObject Type="Embed" ProgID="Equation.3" ShapeID="_x0000_i1916" DrawAspect="Content" ObjectID="_1848480882" r:id="rId1389"/>
        </w:object>
      </w:r>
      <w:r w:rsidRPr="00CC5E87">
        <w:rPr>
          <w:rFonts w:eastAsia="宋体"/>
          <w:lang w:eastAsia="zh-CN"/>
        </w:rPr>
        <w:t xml:space="preserve">, </w:t>
      </w:r>
      <w:r w:rsidR="00460BFF" w:rsidRPr="00485E08">
        <w:rPr>
          <w:position w:val="-12"/>
          <w:sz w:val="19"/>
          <w:szCs w:val="19"/>
        </w:rPr>
        <w:object w:dxaOrig="520" w:dyaOrig="320" w14:anchorId="4D99AE33">
          <v:shape id="_x0000_i1917" type="#_x0000_t75" style="width:25.9pt;height:16.15pt" o:ole="">
            <v:imagedata r:id="rId1390" o:title=""/>
          </v:shape>
          <o:OLEObject Type="Embed" ProgID="Equation.3" ShapeID="_x0000_i1917" DrawAspect="Content" ObjectID="_1848480883" r:id="rId1391"/>
        </w:object>
      </w:r>
      <w:r w:rsidRPr="00CC5E87">
        <w:rPr>
          <w:rFonts w:eastAsia="宋体" w:hint="eastAsia"/>
          <w:lang w:eastAsia="zh-CN"/>
        </w:rPr>
        <w:t xml:space="preserve"> </w:t>
      </w:r>
      <w:r w:rsidRPr="00CC5E87">
        <w:t xml:space="preserve">is the number of the first CCE used for transmission of the corresponding </w:t>
      </w:r>
      <w:r w:rsidR="00A80A1C" w:rsidRPr="00CC5E87">
        <w:t>PDCCH</w:t>
      </w:r>
      <w:r w:rsidRPr="00CC5E87">
        <w:t xml:space="preserve"> in subframe </w:t>
      </w:r>
      <w:r w:rsidR="00460BFF" w:rsidRPr="00BD02A9">
        <w:rPr>
          <w:position w:val="-10"/>
          <w:sz w:val="19"/>
          <w:szCs w:val="19"/>
        </w:rPr>
        <w:object w:dxaOrig="499" w:dyaOrig="300" w14:anchorId="1BBCB4AB">
          <v:shape id="_x0000_i1918" type="#_x0000_t75" style="width:25.15pt;height:15pt" o:ole="">
            <v:imagedata r:id="rId1374" o:title=""/>
          </v:shape>
          <o:OLEObject Type="Embed" ProgID="Equation.3" ShapeID="_x0000_i1918" DrawAspect="Content" ObjectID="_1848480884" r:id="rId1392"/>
        </w:object>
      </w:r>
      <w:r w:rsidRPr="00CC5E87">
        <w:t xml:space="preserve">, and </w:t>
      </w:r>
      <w:r w:rsidRPr="00CC5E87">
        <w:rPr>
          <w:position w:val="-10"/>
        </w:rPr>
        <w:object w:dxaOrig="720" w:dyaOrig="340" w14:anchorId="316BCB4E">
          <v:shape id="_x0000_i1919" type="#_x0000_t75" style="width:36pt;height:16.9pt" o:ole="">
            <v:imagedata r:id="rId1327" o:title=""/>
          </v:shape>
          <o:OLEObject Type="Embed" ProgID="Equation.3" ShapeID="_x0000_i1919" DrawAspect="Content" ObjectID="_1848480885" r:id="rId1393"/>
        </w:object>
      </w:r>
      <w:r w:rsidRPr="00CC5E87">
        <w:t xml:space="preserve"> is configured by higher layers.</w:t>
      </w:r>
    </w:p>
    <w:p w14:paraId="7431440E" w14:textId="77777777" w:rsidR="00613306" w:rsidRPr="00CC5E87" w:rsidRDefault="00613306" w:rsidP="00613306">
      <w:pPr>
        <w:pStyle w:val="B1"/>
        <w:numPr>
          <w:ilvl w:val="0"/>
          <w:numId w:val="23"/>
        </w:numPr>
      </w:pPr>
      <w:r w:rsidRPr="00CC5E87">
        <w:t xml:space="preserve">For a PDSCH transmission where there is not a corresponding </w:t>
      </w:r>
      <w:r w:rsidR="00A80A1C" w:rsidRPr="00CC5E87">
        <w:t xml:space="preserve">PDCCH </w:t>
      </w:r>
      <w:r w:rsidRPr="00CC5E87">
        <w:t xml:space="preserve">detected in subframe </w:t>
      </w:r>
      <w:r w:rsidR="00460BFF" w:rsidRPr="00BD02A9">
        <w:rPr>
          <w:position w:val="-10"/>
          <w:sz w:val="19"/>
          <w:szCs w:val="19"/>
        </w:rPr>
        <w:object w:dxaOrig="499" w:dyaOrig="300" w14:anchorId="0F63383F">
          <v:shape id="_x0000_i1920" type="#_x0000_t75" style="width:25.15pt;height:15pt" o:ole="">
            <v:imagedata r:id="rId1374" o:title=""/>
          </v:shape>
          <o:OLEObject Type="Embed" ProgID="Equation.3" ShapeID="_x0000_i1920" DrawAspect="Content" ObjectID="_1848480886" r:id="rId1394"/>
        </w:object>
      </w:r>
      <w:r w:rsidRPr="00CC5E87">
        <w:t xml:space="preserve">, the value of </w:t>
      </w:r>
      <w:r w:rsidR="00460BFF" w:rsidRPr="00891394">
        <w:rPr>
          <w:position w:val="-14"/>
          <w:sz w:val="19"/>
          <w:szCs w:val="19"/>
        </w:rPr>
        <w:object w:dxaOrig="720" w:dyaOrig="380" w14:anchorId="6C71723F">
          <v:shape id="_x0000_i1921" type="#_x0000_t75" style="width:36pt;height:19.15pt" o:ole="">
            <v:imagedata r:id="rId1372" o:title=""/>
          </v:shape>
          <o:OLEObject Type="Embed" ProgID="Equation.3" ShapeID="_x0000_i1921" DrawAspect="Content" ObjectID="_1848480887" r:id="rId1395"/>
        </w:object>
      </w:r>
      <w:r w:rsidRPr="00CC5E87">
        <w:t xml:space="preserve"> is </w:t>
      </w:r>
      <w:r w:rsidR="00C47C5B" w:rsidRPr="00CC5E87">
        <w:t>determined according to higher layer configuration and Table 9.2-2</w:t>
      </w:r>
      <w:r w:rsidRPr="00CC5E87">
        <w:t>.</w:t>
      </w:r>
    </w:p>
    <w:p w14:paraId="210CCBA4" w14:textId="77777777" w:rsidR="00613306" w:rsidRPr="00CC5E87" w:rsidRDefault="00613306" w:rsidP="00613306">
      <w:r w:rsidRPr="00CC5E87">
        <w:t xml:space="preserve">The UE shall transmit </w:t>
      </w:r>
      <w:r w:rsidRPr="00CC5E87">
        <w:rPr>
          <w:rFonts w:eastAsia="宋体"/>
          <w:position w:val="-10"/>
          <w:lang w:val="en-US" w:eastAsia="zh-CN"/>
        </w:rPr>
        <w:object w:dxaOrig="920" w:dyaOrig="320" w14:anchorId="5738BEEA">
          <v:shape id="_x0000_i1922" type="#_x0000_t75" style="width:37.5pt;height:12.75pt" o:ole="">
            <v:imagedata r:id="rId967" o:title=""/>
          </v:shape>
          <o:OLEObject Type="Embed" ProgID="Equation.3" ShapeID="_x0000_i1922" DrawAspect="Content" ObjectID="_1848480888" r:id="rId1396"/>
        </w:object>
      </w:r>
      <w:r w:rsidRPr="00CC5E87">
        <w:t xml:space="preserve"> on an ACK/NACK resource </w:t>
      </w:r>
      <w:r w:rsidR="00460BFF" w:rsidRPr="00F27C95">
        <w:rPr>
          <w:position w:val="-10"/>
          <w:sz w:val="19"/>
          <w:szCs w:val="19"/>
        </w:rPr>
        <w:object w:dxaOrig="639" w:dyaOrig="340" w14:anchorId="370103BB">
          <v:shape id="_x0000_i1923" type="#_x0000_t75" style="width:31.9pt;height:16.9pt" o:ole="">
            <v:imagedata r:id="rId1397" o:title=""/>
          </v:shape>
          <o:OLEObject Type="Embed" ProgID="Equation.3" ShapeID="_x0000_i1923" DrawAspect="Content" ObjectID="_1848480889" r:id="rId1398"/>
        </w:object>
      </w:r>
      <w:r w:rsidRPr="00CC5E87">
        <w:t xml:space="preserve">in sub-frame </w:t>
      </w:r>
      <w:r w:rsidRPr="00CC5E87">
        <w:rPr>
          <w:position w:val="-6"/>
        </w:rPr>
        <w:object w:dxaOrig="180" w:dyaOrig="200" w14:anchorId="3CF8E5EA">
          <v:shape id="_x0000_i1924" type="#_x0000_t75" style="width:9pt;height:10.15pt" o:ole="">
            <v:imagedata r:id="rId1302" o:title=""/>
          </v:shape>
          <o:OLEObject Type="Embed" ProgID="Equation.3" ShapeID="_x0000_i1924" DrawAspect="Content" ObjectID="_1848480890" r:id="rId1399"/>
        </w:object>
      </w:r>
      <w:r w:rsidRPr="00CC5E87">
        <w:t xml:space="preserve"> using PUCCH format 1b according to section </w:t>
      </w:r>
      <w:smartTag w:uri="urn:schemas-microsoft-com:office:smarttags" w:element="chsdate">
        <w:smartTagPr>
          <w:attr w:name="Year" w:val="1899"/>
          <w:attr w:name="Month" w:val="12"/>
          <w:attr w:name="Day" w:val="30"/>
          <w:attr w:name="IsLunarDate" w:val="False"/>
          <w:attr w:name="IsROCDate" w:val="False"/>
        </w:smartTagPr>
        <w:r w:rsidRPr="00CC5E87">
          <w:t>5.</w:t>
        </w:r>
        <w:smartTag w:uri="urn:schemas-microsoft-com:office:smarttags" w:element="chmetcnv">
          <w:smartTagPr>
            <w:attr w:name="UnitName" w:val="in"/>
            <w:attr w:name="SourceValue" w:val="4.1"/>
            <w:attr w:name="HasSpace" w:val="True"/>
            <w:attr w:name="Negative" w:val="False"/>
            <w:attr w:name="NumberType" w:val="1"/>
            <w:attr w:name="TCSC" w:val="0"/>
          </w:smartTagPr>
          <w:r w:rsidRPr="00CC5E87">
            <w:t>4.1</w:t>
          </w:r>
        </w:smartTag>
      </w:smartTag>
      <w:r w:rsidRPr="00CC5E87">
        <w:t xml:space="preserve"> in</w:t>
      </w:r>
      <w:r w:rsidRPr="00CC5E87">
        <w:t xml:space="preserve"> [3]. The value of </w:t>
      </w:r>
      <w:r w:rsidRPr="00CC5E87">
        <w:rPr>
          <w:rFonts w:eastAsia="宋体"/>
          <w:position w:val="-10"/>
          <w:lang w:val="en-US" w:eastAsia="zh-CN"/>
        </w:rPr>
        <w:object w:dxaOrig="920" w:dyaOrig="320" w14:anchorId="339918B3">
          <v:shape id="_x0000_i1925" type="#_x0000_t75" style="width:37.5pt;height:12.75pt" o:ole="">
            <v:imagedata r:id="rId967" o:title=""/>
          </v:shape>
          <o:OLEObject Type="Embed" ProgID="Equation.3" ShapeID="_x0000_i1925" DrawAspect="Content" ObjectID="_1848480891" r:id="rId1400"/>
        </w:object>
      </w:r>
      <w:r w:rsidRPr="00CC5E87">
        <w:rPr>
          <w:rFonts w:eastAsia="宋体"/>
          <w:lang w:val="en-US" w:eastAsia="zh-CN"/>
        </w:rPr>
        <w:t xml:space="preserve"> and the ACK/NACK resource </w:t>
      </w:r>
      <w:r w:rsidR="00460BFF" w:rsidRPr="00F27C95">
        <w:rPr>
          <w:position w:val="-10"/>
          <w:sz w:val="19"/>
          <w:szCs w:val="19"/>
        </w:rPr>
        <w:object w:dxaOrig="639" w:dyaOrig="340" w14:anchorId="13556AF0">
          <v:shape id="_x0000_i1926" type="#_x0000_t75" style="width:31.9pt;height:16.9pt" o:ole="">
            <v:imagedata r:id="rId1397" o:title=""/>
          </v:shape>
          <o:OLEObject Type="Embed" ProgID="Equation.3" ShapeID="_x0000_i1926" DrawAspect="Content" ObjectID="_1848480892" r:id="rId1401"/>
        </w:object>
      </w:r>
      <w:r w:rsidRPr="00CC5E87">
        <w:t xml:space="preserve"> are generated </w:t>
      </w:r>
      <w:r w:rsidR="007F2F94">
        <w:t xml:space="preserve">by channel selection </w:t>
      </w:r>
      <w:r w:rsidRPr="00CC5E87">
        <w:t xml:space="preserve">according to Table 10.1-2, 10.1-3, and 10.1-4 for </w:t>
      </w:r>
      <w:r w:rsidRPr="00CC5E87">
        <w:rPr>
          <w:i/>
        </w:rPr>
        <w:t>M</w:t>
      </w:r>
      <w:r w:rsidRPr="00CC5E87">
        <w:t xml:space="preserve"> = 2, 3, and 4, respectively. In case </w:t>
      </w:r>
      <w:r w:rsidRPr="00CC5E87">
        <w:rPr>
          <w:rFonts w:eastAsia="宋体"/>
          <w:position w:val="-10"/>
          <w:lang w:val="en-US" w:eastAsia="zh-CN"/>
        </w:rPr>
        <w:object w:dxaOrig="920" w:dyaOrig="320" w14:anchorId="4EF43FD8">
          <v:shape id="_x0000_i1927" type="#_x0000_t75" style="width:37.5pt;height:12.75pt" o:ole="">
            <v:imagedata r:id="rId967" o:title=""/>
          </v:shape>
          <o:OLEObject Type="Embed" ProgID="Equation.3" ShapeID="_x0000_i1927" DrawAspect="Content" ObjectID="_1848480893" r:id="rId1402"/>
        </w:object>
      </w:r>
      <w:r w:rsidRPr="00CC5E87">
        <w:rPr>
          <w:rFonts w:eastAsia="宋体"/>
          <w:lang w:val="en-US" w:eastAsia="zh-CN"/>
        </w:rPr>
        <w:t xml:space="preserve"> are mapped to “N/A,” then the UE shall not transmit ACK/NACK response in sub-frame</w:t>
      </w:r>
      <w:r w:rsidRPr="00CC5E87">
        <w:rPr>
          <w:position w:val="-6"/>
        </w:rPr>
        <w:object w:dxaOrig="180" w:dyaOrig="200" w14:anchorId="0B422653">
          <v:shape id="_x0000_i1928" type="#_x0000_t75" style="width:9pt;height:10.15pt" o:ole="">
            <v:imagedata r:id="rId1302" o:title=""/>
          </v:shape>
          <o:OLEObject Type="Embed" ProgID="Equation.3" ShapeID="_x0000_i1928" DrawAspect="Content" ObjectID="_1848480894" r:id="rId1403"/>
        </w:object>
      </w:r>
      <w:r w:rsidRPr="00CC5E87">
        <w:rPr>
          <w:rFonts w:eastAsia="宋体"/>
          <w:lang w:val="en-US" w:eastAsia="zh-CN"/>
        </w:rPr>
        <w:t xml:space="preserve">. </w:t>
      </w:r>
    </w:p>
    <w:p w14:paraId="02ED247B" w14:textId="77777777" w:rsidR="00613306" w:rsidRPr="00CC5E87" w:rsidRDefault="00613306" w:rsidP="00613306">
      <w:pPr>
        <w:pStyle w:val="TH"/>
      </w:pPr>
      <w:r w:rsidRPr="00CC5E87">
        <w:t xml:space="preserve">Table 10.1-2: Transmission of ACK/NACK multiplexing for </w:t>
      </w:r>
      <w:r w:rsidRPr="00CC5E87">
        <w:rPr>
          <w:i/>
        </w:rPr>
        <w:t>M</w:t>
      </w:r>
      <w:r w:rsidRPr="00CC5E87">
        <w:t xml:space="preserve"> =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59"/>
        <w:gridCol w:w="1170"/>
        <w:gridCol w:w="1370"/>
      </w:tblGrid>
      <w:tr w:rsidR="00613306" w:rsidRPr="00CC5E87" w14:paraId="008DEA3E" w14:textId="77777777" w:rsidTr="004E22AB">
        <w:trPr>
          <w:jc w:val="center"/>
        </w:trPr>
        <w:tc>
          <w:tcPr>
            <w:tcW w:w="5859" w:type="dxa"/>
            <w:vAlign w:val="center"/>
          </w:tcPr>
          <w:p w14:paraId="5E9D2440" w14:textId="77777777" w:rsidR="00613306" w:rsidRPr="00CC5E87" w:rsidRDefault="00613306" w:rsidP="004E22AB">
            <w:pPr>
              <w:jc w:val="center"/>
            </w:pPr>
            <w:r w:rsidRPr="00CC5E87">
              <w:t>HARQ-ACK(</w:t>
            </w:r>
            <w:r w:rsidR="00C67695" w:rsidRPr="00CC5E87">
              <w:t>0</w:t>
            </w:r>
            <w:r w:rsidRPr="00CC5E87">
              <w:t>), HARQ-ACK(</w:t>
            </w:r>
            <w:r w:rsidR="00C67695" w:rsidRPr="00CC5E87">
              <w:t>1</w:t>
            </w:r>
            <w:r w:rsidRPr="00CC5E87">
              <w:t>)</w:t>
            </w:r>
          </w:p>
        </w:tc>
        <w:tc>
          <w:tcPr>
            <w:tcW w:w="1170" w:type="dxa"/>
            <w:vAlign w:val="center"/>
          </w:tcPr>
          <w:p w14:paraId="4D84937A" w14:textId="77777777" w:rsidR="00613306" w:rsidRPr="00CC5E87" w:rsidRDefault="00613306" w:rsidP="004E22AB">
            <w:pPr>
              <w:jc w:val="center"/>
            </w:pPr>
            <w:r w:rsidRPr="004E22AB">
              <w:rPr>
                <w:position w:val="-10"/>
              </w:rPr>
              <w:object w:dxaOrig="660" w:dyaOrig="340" w14:anchorId="03C5045D">
                <v:shape id="_x0000_i1929" type="#_x0000_t75" style="width:33pt;height:16.9pt" o:ole="">
                  <v:imagedata r:id="rId1300" o:title=""/>
                </v:shape>
                <o:OLEObject Type="Embed" ProgID="Equation.3" ShapeID="_x0000_i1929" DrawAspect="Content" ObjectID="_1848480895" r:id="rId1404"/>
              </w:object>
            </w:r>
          </w:p>
        </w:tc>
        <w:tc>
          <w:tcPr>
            <w:tcW w:w="1370" w:type="dxa"/>
            <w:vAlign w:val="center"/>
          </w:tcPr>
          <w:p w14:paraId="721A9332" w14:textId="77777777" w:rsidR="00613306" w:rsidRPr="00CC5E87" w:rsidRDefault="00613306" w:rsidP="004E22AB">
            <w:pPr>
              <w:jc w:val="center"/>
            </w:pPr>
            <w:r w:rsidRPr="004E22AB">
              <w:rPr>
                <w:rFonts w:eastAsia="宋体"/>
                <w:position w:val="-10"/>
                <w:lang w:val="en-US" w:eastAsia="zh-CN"/>
              </w:rPr>
              <w:object w:dxaOrig="920" w:dyaOrig="320" w14:anchorId="38451ED4">
                <v:shape id="_x0000_i1930" type="#_x0000_t75" style="width:37.5pt;height:12.75pt" o:ole="">
                  <v:imagedata r:id="rId967" o:title=""/>
                </v:shape>
                <o:OLEObject Type="Embed" ProgID="Equation.3" ShapeID="_x0000_i1930" DrawAspect="Content" ObjectID="_1848480896" r:id="rId1405"/>
              </w:object>
            </w:r>
          </w:p>
        </w:tc>
      </w:tr>
      <w:tr w:rsidR="00C67695" w:rsidRPr="00CC5E87" w14:paraId="06C3DDCB" w14:textId="77777777" w:rsidTr="004E22AB">
        <w:trPr>
          <w:jc w:val="center"/>
        </w:trPr>
        <w:tc>
          <w:tcPr>
            <w:tcW w:w="5859" w:type="dxa"/>
            <w:vAlign w:val="center"/>
          </w:tcPr>
          <w:p w14:paraId="5F5FF06A" w14:textId="77777777" w:rsidR="00C67695" w:rsidRPr="00CC5E87" w:rsidRDefault="00C67695" w:rsidP="004E22AB">
            <w:pPr>
              <w:jc w:val="center"/>
            </w:pPr>
            <w:r w:rsidRPr="00CC5E87">
              <w:t>ACK, ACK</w:t>
            </w:r>
          </w:p>
        </w:tc>
        <w:tc>
          <w:tcPr>
            <w:tcW w:w="1170" w:type="dxa"/>
            <w:vAlign w:val="center"/>
          </w:tcPr>
          <w:p w14:paraId="7E96EC92" w14:textId="77777777" w:rsidR="00C67695" w:rsidRPr="004E22AB" w:rsidRDefault="00C67695" w:rsidP="004E22AB">
            <w:pPr>
              <w:jc w:val="center"/>
              <w:rPr>
                <w:i/>
              </w:rPr>
            </w:pPr>
            <w:r w:rsidRPr="004E22AB">
              <w:rPr>
                <w:position w:val="-14"/>
              </w:rPr>
              <w:object w:dxaOrig="760" w:dyaOrig="400" w14:anchorId="4EBC89F3">
                <v:shape id="_x0000_i1931" type="#_x0000_t75" style="width:37.9pt;height:19.9pt" o:ole="">
                  <v:imagedata r:id="rId1406" o:title=""/>
                </v:shape>
                <o:OLEObject Type="Embed" ProgID="Equation.3" ShapeID="_x0000_i1931" DrawAspect="Content" ObjectID="_1848480897" r:id="rId1407"/>
              </w:object>
            </w:r>
          </w:p>
        </w:tc>
        <w:tc>
          <w:tcPr>
            <w:tcW w:w="1370" w:type="dxa"/>
            <w:vAlign w:val="center"/>
          </w:tcPr>
          <w:p w14:paraId="7EFE8F14" w14:textId="77777777" w:rsidR="00C67695" w:rsidRPr="00CC5E87" w:rsidRDefault="00C67695" w:rsidP="004E22AB">
            <w:pPr>
              <w:jc w:val="center"/>
            </w:pPr>
            <w:r w:rsidRPr="00CC5E87">
              <w:t>1, 1</w:t>
            </w:r>
          </w:p>
        </w:tc>
      </w:tr>
      <w:tr w:rsidR="00C67695" w:rsidRPr="00CC5E87" w14:paraId="25BFA907" w14:textId="77777777" w:rsidTr="004E22AB">
        <w:trPr>
          <w:jc w:val="center"/>
        </w:trPr>
        <w:tc>
          <w:tcPr>
            <w:tcW w:w="5859" w:type="dxa"/>
            <w:vAlign w:val="center"/>
          </w:tcPr>
          <w:p w14:paraId="23205B09" w14:textId="77777777" w:rsidR="00C67695" w:rsidRPr="00CC5E87" w:rsidRDefault="00C67695" w:rsidP="004E22AB">
            <w:pPr>
              <w:jc w:val="center"/>
            </w:pPr>
            <w:r w:rsidRPr="00CC5E87">
              <w:t>ACK, NACK/DTX</w:t>
            </w:r>
          </w:p>
        </w:tc>
        <w:tc>
          <w:tcPr>
            <w:tcW w:w="1170" w:type="dxa"/>
            <w:vAlign w:val="center"/>
          </w:tcPr>
          <w:p w14:paraId="2B513B24" w14:textId="77777777" w:rsidR="00C67695" w:rsidRPr="004E22AB" w:rsidRDefault="00C67695" w:rsidP="004E22AB">
            <w:pPr>
              <w:jc w:val="center"/>
              <w:rPr>
                <w:i/>
              </w:rPr>
            </w:pPr>
            <w:r w:rsidRPr="004E22AB">
              <w:rPr>
                <w:position w:val="-14"/>
              </w:rPr>
              <w:object w:dxaOrig="760" w:dyaOrig="400" w14:anchorId="32050E70">
                <v:shape id="_x0000_i1932" type="#_x0000_t75" style="width:37.9pt;height:19.9pt" o:ole="">
                  <v:imagedata r:id="rId1408" o:title=""/>
                </v:shape>
                <o:OLEObject Type="Embed" ProgID="Equation.3" ShapeID="_x0000_i1932" DrawAspect="Content" ObjectID="_1848480898" r:id="rId1409"/>
              </w:object>
            </w:r>
          </w:p>
        </w:tc>
        <w:tc>
          <w:tcPr>
            <w:tcW w:w="1370" w:type="dxa"/>
            <w:vAlign w:val="center"/>
          </w:tcPr>
          <w:p w14:paraId="6656A9DE" w14:textId="77777777" w:rsidR="00C67695" w:rsidRPr="00CC5E87" w:rsidRDefault="00C67695" w:rsidP="004E22AB">
            <w:pPr>
              <w:jc w:val="center"/>
            </w:pPr>
            <w:r w:rsidRPr="00CC5E87">
              <w:t>0, 1</w:t>
            </w:r>
          </w:p>
        </w:tc>
      </w:tr>
      <w:tr w:rsidR="00C67695" w:rsidRPr="00CC5E87" w14:paraId="5E7B6E9D" w14:textId="77777777" w:rsidTr="004E22AB">
        <w:trPr>
          <w:jc w:val="center"/>
        </w:trPr>
        <w:tc>
          <w:tcPr>
            <w:tcW w:w="5859" w:type="dxa"/>
            <w:vAlign w:val="center"/>
          </w:tcPr>
          <w:p w14:paraId="44C4434A" w14:textId="77777777" w:rsidR="00C67695" w:rsidRPr="00CC5E87" w:rsidRDefault="00C67695" w:rsidP="004E22AB">
            <w:pPr>
              <w:jc w:val="center"/>
            </w:pPr>
            <w:r w:rsidRPr="00CC5E87">
              <w:t>NACK/DTX, ACK</w:t>
            </w:r>
          </w:p>
        </w:tc>
        <w:tc>
          <w:tcPr>
            <w:tcW w:w="1170" w:type="dxa"/>
            <w:vAlign w:val="center"/>
          </w:tcPr>
          <w:p w14:paraId="38564E3E" w14:textId="77777777" w:rsidR="00C67695" w:rsidRPr="004E22AB" w:rsidRDefault="00C67695" w:rsidP="004E22AB">
            <w:pPr>
              <w:jc w:val="center"/>
              <w:rPr>
                <w:i/>
              </w:rPr>
            </w:pPr>
            <w:r w:rsidRPr="004E22AB">
              <w:rPr>
                <w:position w:val="-14"/>
              </w:rPr>
              <w:object w:dxaOrig="760" w:dyaOrig="400" w14:anchorId="0707AC64">
                <v:shape id="_x0000_i1933" type="#_x0000_t75" style="width:37.9pt;height:19.9pt" o:ole="">
                  <v:imagedata r:id="rId1406" o:title=""/>
                </v:shape>
                <o:OLEObject Type="Embed" ProgID="Equation.3" ShapeID="_x0000_i1933" DrawAspect="Content" ObjectID="_1848480899" r:id="rId1410"/>
              </w:object>
            </w:r>
          </w:p>
        </w:tc>
        <w:tc>
          <w:tcPr>
            <w:tcW w:w="1370" w:type="dxa"/>
            <w:vAlign w:val="center"/>
          </w:tcPr>
          <w:p w14:paraId="62046AA0" w14:textId="77777777" w:rsidR="00C67695" w:rsidRPr="00CC5E87" w:rsidRDefault="00C67695" w:rsidP="004E22AB">
            <w:pPr>
              <w:jc w:val="center"/>
            </w:pPr>
            <w:r w:rsidRPr="00CC5E87">
              <w:t>0, 0</w:t>
            </w:r>
          </w:p>
        </w:tc>
      </w:tr>
      <w:tr w:rsidR="00C67695" w:rsidRPr="00CC5E87" w14:paraId="49B0A6C0" w14:textId="77777777" w:rsidTr="004E22AB">
        <w:trPr>
          <w:jc w:val="center"/>
        </w:trPr>
        <w:tc>
          <w:tcPr>
            <w:tcW w:w="5859" w:type="dxa"/>
            <w:vAlign w:val="center"/>
          </w:tcPr>
          <w:p w14:paraId="404F6BDB" w14:textId="77777777" w:rsidR="00C67695" w:rsidRPr="00CC5E87" w:rsidRDefault="00C67695" w:rsidP="004E22AB">
            <w:pPr>
              <w:jc w:val="center"/>
            </w:pPr>
            <w:r w:rsidRPr="00CC5E87">
              <w:t>NACK/DTX, NACK</w:t>
            </w:r>
          </w:p>
        </w:tc>
        <w:tc>
          <w:tcPr>
            <w:tcW w:w="1170" w:type="dxa"/>
            <w:vAlign w:val="center"/>
          </w:tcPr>
          <w:p w14:paraId="41E97CD6" w14:textId="77777777" w:rsidR="00C67695" w:rsidRPr="00CC5E87" w:rsidRDefault="00C67695" w:rsidP="004E22AB">
            <w:pPr>
              <w:jc w:val="center"/>
            </w:pPr>
            <w:r w:rsidRPr="004E22AB">
              <w:rPr>
                <w:position w:val="-14"/>
              </w:rPr>
              <w:object w:dxaOrig="760" w:dyaOrig="400" w14:anchorId="4C6D39AA">
                <v:shape id="_x0000_i1934" type="#_x0000_t75" style="width:37.9pt;height:19.9pt" o:ole="">
                  <v:imagedata r:id="rId1406" o:title=""/>
                </v:shape>
                <o:OLEObject Type="Embed" ProgID="Equation.3" ShapeID="_x0000_i1934" DrawAspect="Content" ObjectID="_1848480900" r:id="rId1411"/>
              </w:object>
            </w:r>
          </w:p>
        </w:tc>
        <w:tc>
          <w:tcPr>
            <w:tcW w:w="1370" w:type="dxa"/>
            <w:vAlign w:val="center"/>
          </w:tcPr>
          <w:p w14:paraId="3566F423" w14:textId="77777777" w:rsidR="00C67695" w:rsidRPr="00CC5E87" w:rsidDel="008324BF" w:rsidRDefault="00C67695" w:rsidP="004E22AB">
            <w:pPr>
              <w:jc w:val="center"/>
            </w:pPr>
            <w:r w:rsidRPr="00CC5E87">
              <w:t>1, 0</w:t>
            </w:r>
          </w:p>
        </w:tc>
      </w:tr>
      <w:tr w:rsidR="00C67695" w:rsidRPr="00CC5E87" w14:paraId="05669041" w14:textId="77777777" w:rsidTr="004E22AB">
        <w:trPr>
          <w:jc w:val="center"/>
        </w:trPr>
        <w:tc>
          <w:tcPr>
            <w:tcW w:w="5859" w:type="dxa"/>
            <w:vAlign w:val="center"/>
          </w:tcPr>
          <w:p w14:paraId="18F9EAE5" w14:textId="77777777" w:rsidR="00C67695" w:rsidRPr="00CC5E87" w:rsidRDefault="00C67695" w:rsidP="004E22AB">
            <w:pPr>
              <w:jc w:val="center"/>
            </w:pPr>
            <w:r w:rsidRPr="00CC5E87">
              <w:t>NACK, DTX</w:t>
            </w:r>
          </w:p>
        </w:tc>
        <w:tc>
          <w:tcPr>
            <w:tcW w:w="1170" w:type="dxa"/>
            <w:vAlign w:val="center"/>
          </w:tcPr>
          <w:p w14:paraId="46B5102F" w14:textId="77777777" w:rsidR="00C67695" w:rsidRPr="004E22AB" w:rsidRDefault="00C67695" w:rsidP="004E22AB">
            <w:pPr>
              <w:jc w:val="center"/>
              <w:rPr>
                <w:i/>
              </w:rPr>
            </w:pPr>
            <w:r w:rsidRPr="004E22AB">
              <w:rPr>
                <w:position w:val="-14"/>
              </w:rPr>
              <w:object w:dxaOrig="760" w:dyaOrig="400" w14:anchorId="154A1796">
                <v:shape id="_x0000_i1935" type="#_x0000_t75" style="width:37.9pt;height:19.9pt" o:ole="">
                  <v:imagedata r:id="rId1408" o:title=""/>
                </v:shape>
                <o:OLEObject Type="Embed" ProgID="Equation.3" ShapeID="_x0000_i1935" DrawAspect="Content" ObjectID="_1848480901" r:id="rId1412"/>
              </w:object>
            </w:r>
          </w:p>
        </w:tc>
        <w:tc>
          <w:tcPr>
            <w:tcW w:w="1370" w:type="dxa"/>
            <w:vAlign w:val="center"/>
          </w:tcPr>
          <w:p w14:paraId="2B3AAF5F" w14:textId="77777777" w:rsidR="00C67695" w:rsidRPr="00CC5E87" w:rsidRDefault="00C67695" w:rsidP="004E22AB">
            <w:pPr>
              <w:jc w:val="center"/>
            </w:pPr>
            <w:r w:rsidRPr="00CC5E87">
              <w:t>1, 0</w:t>
            </w:r>
          </w:p>
        </w:tc>
      </w:tr>
      <w:tr w:rsidR="00613306" w:rsidRPr="00CC5E87" w14:paraId="730DF28F" w14:textId="77777777" w:rsidTr="004E22AB">
        <w:trPr>
          <w:jc w:val="center"/>
        </w:trPr>
        <w:tc>
          <w:tcPr>
            <w:tcW w:w="5859" w:type="dxa"/>
            <w:vAlign w:val="center"/>
          </w:tcPr>
          <w:p w14:paraId="4AB8BEB1" w14:textId="77777777" w:rsidR="00613306" w:rsidRPr="00CC5E87" w:rsidRDefault="00613306" w:rsidP="004E22AB">
            <w:pPr>
              <w:jc w:val="center"/>
            </w:pPr>
            <w:r w:rsidRPr="00CC5E87">
              <w:t>DTX, DTX</w:t>
            </w:r>
          </w:p>
        </w:tc>
        <w:tc>
          <w:tcPr>
            <w:tcW w:w="1170" w:type="dxa"/>
            <w:vAlign w:val="center"/>
          </w:tcPr>
          <w:p w14:paraId="2C78652B" w14:textId="77777777" w:rsidR="00613306" w:rsidRPr="00CC5E87" w:rsidRDefault="00613306" w:rsidP="004E22AB">
            <w:pPr>
              <w:jc w:val="center"/>
            </w:pPr>
            <w:r w:rsidRPr="00CC5E87">
              <w:t>N/A</w:t>
            </w:r>
          </w:p>
        </w:tc>
        <w:tc>
          <w:tcPr>
            <w:tcW w:w="1370" w:type="dxa"/>
            <w:vAlign w:val="center"/>
          </w:tcPr>
          <w:p w14:paraId="21CDE66F" w14:textId="77777777" w:rsidR="00613306" w:rsidRPr="00CC5E87" w:rsidRDefault="00613306" w:rsidP="004E22AB">
            <w:pPr>
              <w:jc w:val="center"/>
            </w:pPr>
            <w:r w:rsidRPr="00CC5E87">
              <w:t>N/A</w:t>
            </w:r>
          </w:p>
        </w:tc>
      </w:tr>
    </w:tbl>
    <w:p w14:paraId="791F47AA" w14:textId="77777777" w:rsidR="00613306" w:rsidRPr="00CC5E87" w:rsidRDefault="00613306" w:rsidP="00613306"/>
    <w:p w14:paraId="400D3E5E" w14:textId="77777777" w:rsidR="00613306" w:rsidRPr="00CC5E87" w:rsidRDefault="00613306" w:rsidP="00613306">
      <w:pPr>
        <w:pStyle w:val="TH"/>
      </w:pPr>
      <w:r w:rsidRPr="00CC5E87">
        <w:t xml:space="preserve">Table 10.1-3: Transmission of ACK/NACK multiplexing for </w:t>
      </w:r>
      <w:r w:rsidRPr="00CC5E87">
        <w:rPr>
          <w:i/>
        </w:rPr>
        <w:t>M</w:t>
      </w:r>
      <w:r w:rsidRPr="00CC5E87">
        <w:t xml:space="preserve"> =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59"/>
        <w:gridCol w:w="1170"/>
        <w:gridCol w:w="1370"/>
      </w:tblGrid>
      <w:tr w:rsidR="00613306" w:rsidRPr="00CC5E87" w14:paraId="27AADD44" w14:textId="77777777" w:rsidTr="004E22AB">
        <w:trPr>
          <w:jc w:val="center"/>
        </w:trPr>
        <w:tc>
          <w:tcPr>
            <w:tcW w:w="5859" w:type="dxa"/>
            <w:vAlign w:val="center"/>
          </w:tcPr>
          <w:p w14:paraId="571E6E7E" w14:textId="77777777" w:rsidR="00613306" w:rsidRPr="004E22AB" w:rsidRDefault="00613306" w:rsidP="004E22AB">
            <w:pPr>
              <w:jc w:val="center"/>
              <w:rPr>
                <w:lang w:val="sv-SE"/>
              </w:rPr>
            </w:pPr>
            <w:r w:rsidRPr="004E22AB">
              <w:rPr>
                <w:lang w:val="sv-SE"/>
              </w:rPr>
              <w:t>HARQ-ACK(</w:t>
            </w:r>
            <w:r w:rsidR="00C67695" w:rsidRPr="004E22AB">
              <w:rPr>
                <w:lang w:val="sv-SE"/>
              </w:rPr>
              <w:t>0</w:t>
            </w:r>
            <w:r w:rsidRPr="004E22AB">
              <w:rPr>
                <w:lang w:val="sv-SE"/>
              </w:rPr>
              <w:t>), HARQ-ACK(</w:t>
            </w:r>
            <w:r w:rsidR="00C67695" w:rsidRPr="004E22AB">
              <w:rPr>
                <w:lang w:val="sv-SE"/>
              </w:rPr>
              <w:t>1</w:t>
            </w:r>
            <w:r w:rsidRPr="004E22AB">
              <w:rPr>
                <w:lang w:val="sv-SE"/>
              </w:rPr>
              <w:t>), HARQ-ACK(</w:t>
            </w:r>
            <w:r w:rsidR="00C67695" w:rsidRPr="004E22AB">
              <w:rPr>
                <w:lang w:val="sv-SE"/>
              </w:rPr>
              <w:t>2</w:t>
            </w:r>
            <w:r w:rsidRPr="004E22AB">
              <w:rPr>
                <w:lang w:val="sv-SE"/>
              </w:rPr>
              <w:t>)</w:t>
            </w:r>
          </w:p>
        </w:tc>
        <w:tc>
          <w:tcPr>
            <w:tcW w:w="1170" w:type="dxa"/>
            <w:vAlign w:val="center"/>
          </w:tcPr>
          <w:p w14:paraId="4581C984" w14:textId="77777777" w:rsidR="00613306" w:rsidRPr="00CC5E87" w:rsidRDefault="00613306" w:rsidP="004E22AB">
            <w:pPr>
              <w:jc w:val="center"/>
            </w:pPr>
            <w:r w:rsidRPr="004E22AB">
              <w:rPr>
                <w:position w:val="-10"/>
              </w:rPr>
              <w:object w:dxaOrig="660" w:dyaOrig="340" w14:anchorId="56778D63">
                <v:shape id="_x0000_i1936" type="#_x0000_t75" style="width:33pt;height:16.9pt" o:ole="">
                  <v:imagedata r:id="rId1300" o:title=""/>
                </v:shape>
                <o:OLEObject Type="Embed" ProgID="Equation.3" ShapeID="_x0000_i1936" DrawAspect="Content" ObjectID="_1848480902" r:id="rId1413"/>
              </w:object>
            </w:r>
          </w:p>
        </w:tc>
        <w:tc>
          <w:tcPr>
            <w:tcW w:w="1370" w:type="dxa"/>
            <w:vAlign w:val="center"/>
          </w:tcPr>
          <w:p w14:paraId="1F1C9C74" w14:textId="77777777" w:rsidR="00613306" w:rsidRPr="00CC5E87" w:rsidRDefault="00613306" w:rsidP="004E22AB">
            <w:pPr>
              <w:jc w:val="center"/>
            </w:pPr>
            <w:r w:rsidRPr="004E22AB">
              <w:rPr>
                <w:rFonts w:eastAsia="宋体"/>
                <w:position w:val="-10"/>
                <w:lang w:val="en-US" w:eastAsia="zh-CN"/>
              </w:rPr>
              <w:object w:dxaOrig="920" w:dyaOrig="320" w14:anchorId="4377FC23">
                <v:shape id="_x0000_i1937" type="#_x0000_t75" style="width:37.5pt;height:12.75pt" o:ole="">
                  <v:imagedata r:id="rId967" o:title=""/>
                </v:shape>
                <o:OLEObject Type="Embed" ProgID="Equation.3" ShapeID="_x0000_i1937" DrawAspect="Content" ObjectID="_1848480903" r:id="rId1414"/>
              </w:object>
            </w:r>
          </w:p>
        </w:tc>
      </w:tr>
      <w:tr w:rsidR="00C67695" w:rsidRPr="00CC5E87" w14:paraId="173961DA" w14:textId="77777777" w:rsidTr="004E22AB">
        <w:trPr>
          <w:jc w:val="center"/>
        </w:trPr>
        <w:tc>
          <w:tcPr>
            <w:tcW w:w="5859" w:type="dxa"/>
            <w:vAlign w:val="center"/>
          </w:tcPr>
          <w:p w14:paraId="60F74C59" w14:textId="77777777" w:rsidR="00C67695" w:rsidRPr="00CC5E87" w:rsidRDefault="00C67695" w:rsidP="004E22AB">
            <w:pPr>
              <w:jc w:val="center"/>
            </w:pPr>
            <w:r w:rsidRPr="00CC5E87">
              <w:t>ACK, ACK, ACK</w:t>
            </w:r>
          </w:p>
        </w:tc>
        <w:tc>
          <w:tcPr>
            <w:tcW w:w="1170" w:type="dxa"/>
            <w:vAlign w:val="center"/>
          </w:tcPr>
          <w:p w14:paraId="0A38D996" w14:textId="77777777" w:rsidR="00C67695" w:rsidRPr="004E22AB" w:rsidRDefault="00C67695" w:rsidP="004E22AB">
            <w:pPr>
              <w:jc w:val="center"/>
              <w:rPr>
                <w:i/>
              </w:rPr>
            </w:pPr>
            <w:r w:rsidRPr="004E22AB">
              <w:rPr>
                <w:position w:val="-14"/>
              </w:rPr>
              <w:object w:dxaOrig="760" w:dyaOrig="400" w14:anchorId="6D109724">
                <v:shape id="_x0000_i1938" type="#_x0000_t75" style="width:37.9pt;height:19.9pt" o:ole="">
                  <v:imagedata r:id="rId1415" o:title=""/>
                </v:shape>
                <o:OLEObject Type="Embed" ProgID="Equation.3" ShapeID="_x0000_i1938" DrawAspect="Content" ObjectID="_1848480904" r:id="rId1416"/>
              </w:object>
            </w:r>
          </w:p>
        </w:tc>
        <w:tc>
          <w:tcPr>
            <w:tcW w:w="1370" w:type="dxa"/>
            <w:vAlign w:val="center"/>
          </w:tcPr>
          <w:p w14:paraId="42000E82" w14:textId="77777777" w:rsidR="00C67695" w:rsidRPr="00CC5E87" w:rsidRDefault="00C67695" w:rsidP="004E22AB">
            <w:pPr>
              <w:jc w:val="center"/>
            </w:pPr>
            <w:r w:rsidRPr="00CC5E87">
              <w:t>1, 1</w:t>
            </w:r>
          </w:p>
        </w:tc>
      </w:tr>
      <w:tr w:rsidR="00C67695" w:rsidRPr="00CC5E87" w14:paraId="03A11432" w14:textId="77777777" w:rsidTr="004E22AB">
        <w:trPr>
          <w:jc w:val="center"/>
        </w:trPr>
        <w:tc>
          <w:tcPr>
            <w:tcW w:w="5859" w:type="dxa"/>
            <w:vAlign w:val="center"/>
          </w:tcPr>
          <w:p w14:paraId="0F6BACC2" w14:textId="77777777" w:rsidR="00C67695" w:rsidRPr="00CC5E87" w:rsidRDefault="00C67695" w:rsidP="004E22AB">
            <w:pPr>
              <w:jc w:val="center"/>
            </w:pPr>
            <w:r w:rsidRPr="00CC5E87">
              <w:t>ACK, ACK, NACK/DTX</w:t>
            </w:r>
          </w:p>
        </w:tc>
        <w:tc>
          <w:tcPr>
            <w:tcW w:w="1170" w:type="dxa"/>
            <w:vAlign w:val="center"/>
          </w:tcPr>
          <w:p w14:paraId="30CF49AC" w14:textId="77777777" w:rsidR="00C67695" w:rsidRPr="004E22AB" w:rsidRDefault="00C67695" w:rsidP="004E22AB">
            <w:pPr>
              <w:jc w:val="center"/>
              <w:rPr>
                <w:i/>
              </w:rPr>
            </w:pPr>
            <w:r w:rsidRPr="004E22AB">
              <w:rPr>
                <w:position w:val="-14"/>
              </w:rPr>
              <w:object w:dxaOrig="760" w:dyaOrig="400" w14:anchorId="30832469">
                <v:shape id="_x0000_i1939" type="#_x0000_t75" style="width:37.9pt;height:19.9pt" o:ole="">
                  <v:imagedata r:id="rId1417" o:title=""/>
                </v:shape>
                <o:OLEObject Type="Embed" ProgID="Equation.3" ShapeID="_x0000_i1939" DrawAspect="Content" ObjectID="_1848480905" r:id="rId1418"/>
              </w:object>
            </w:r>
          </w:p>
        </w:tc>
        <w:tc>
          <w:tcPr>
            <w:tcW w:w="1370" w:type="dxa"/>
            <w:vAlign w:val="center"/>
          </w:tcPr>
          <w:p w14:paraId="1B4A11FF" w14:textId="77777777" w:rsidR="00C67695" w:rsidRPr="00CC5E87" w:rsidRDefault="00C67695" w:rsidP="004E22AB">
            <w:pPr>
              <w:jc w:val="center"/>
            </w:pPr>
            <w:r w:rsidRPr="00CC5E87">
              <w:t>1, 1</w:t>
            </w:r>
          </w:p>
        </w:tc>
      </w:tr>
      <w:tr w:rsidR="00C67695" w:rsidRPr="00CC5E87" w14:paraId="0EC408FC" w14:textId="77777777" w:rsidTr="004E22AB">
        <w:trPr>
          <w:jc w:val="center"/>
        </w:trPr>
        <w:tc>
          <w:tcPr>
            <w:tcW w:w="5859" w:type="dxa"/>
            <w:vAlign w:val="center"/>
          </w:tcPr>
          <w:p w14:paraId="55906A40" w14:textId="77777777" w:rsidR="00C67695" w:rsidRPr="00CC5E87" w:rsidRDefault="00C67695" w:rsidP="004E22AB">
            <w:pPr>
              <w:jc w:val="center"/>
            </w:pPr>
            <w:r w:rsidRPr="00CC5E87">
              <w:t>ACK, NACK/DTX, ACK</w:t>
            </w:r>
          </w:p>
        </w:tc>
        <w:tc>
          <w:tcPr>
            <w:tcW w:w="1170" w:type="dxa"/>
            <w:vAlign w:val="center"/>
          </w:tcPr>
          <w:p w14:paraId="2048F9E9" w14:textId="77777777" w:rsidR="00C67695" w:rsidRPr="004E22AB" w:rsidRDefault="00C67695" w:rsidP="004E22AB">
            <w:pPr>
              <w:jc w:val="center"/>
              <w:rPr>
                <w:i/>
              </w:rPr>
            </w:pPr>
            <w:r w:rsidRPr="004E22AB">
              <w:rPr>
                <w:position w:val="-14"/>
              </w:rPr>
              <w:object w:dxaOrig="760" w:dyaOrig="400" w14:anchorId="32188C03">
                <v:shape id="_x0000_i1940" type="#_x0000_t75" style="width:37.9pt;height:19.9pt" o:ole="">
                  <v:imagedata r:id="rId1419" o:title=""/>
                </v:shape>
                <o:OLEObject Type="Embed" ProgID="Equation.3" ShapeID="_x0000_i1940" DrawAspect="Content" ObjectID="_1848480906" r:id="rId1420"/>
              </w:object>
            </w:r>
          </w:p>
        </w:tc>
        <w:tc>
          <w:tcPr>
            <w:tcW w:w="1370" w:type="dxa"/>
            <w:vAlign w:val="center"/>
          </w:tcPr>
          <w:p w14:paraId="2AA81F43" w14:textId="77777777" w:rsidR="00C67695" w:rsidRPr="00CC5E87" w:rsidRDefault="00C67695" w:rsidP="004E22AB">
            <w:pPr>
              <w:jc w:val="center"/>
            </w:pPr>
            <w:r w:rsidRPr="00CC5E87">
              <w:t>1, 1</w:t>
            </w:r>
          </w:p>
        </w:tc>
      </w:tr>
      <w:tr w:rsidR="00C67695" w:rsidRPr="00CC5E87" w14:paraId="77C8C38B" w14:textId="77777777" w:rsidTr="004E22AB">
        <w:trPr>
          <w:jc w:val="center"/>
        </w:trPr>
        <w:tc>
          <w:tcPr>
            <w:tcW w:w="5859" w:type="dxa"/>
            <w:vAlign w:val="center"/>
          </w:tcPr>
          <w:p w14:paraId="11997581" w14:textId="77777777" w:rsidR="00C67695" w:rsidRPr="004E22AB" w:rsidRDefault="00C67695" w:rsidP="004E22AB">
            <w:pPr>
              <w:jc w:val="center"/>
              <w:rPr>
                <w:lang w:val="sv-SE"/>
              </w:rPr>
            </w:pPr>
            <w:r w:rsidRPr="004E22AB">
              <w:rPr>
                <w:lang w:val="sv-SE"/>
              </w:rPr>
              <w:t>ACK, NACK/DTX, NACK/DTX</w:t>
            </w:r>
          </w:p>
        </w:tc>
        <w:tc>
          <w:tcPr>
            <w:tcW w:w="1170" w:type="dxa"/>
            <w:vAlign w:val="center"/>
          </w:tcPr>
          <w:p w14:paraId="473D940E" w14:textId="77777777" w:rsidR="00C67695" w:rsidRPr="004E22AB" w:rsidRDefault="00C67695" w:rsidP="004E22AB">
            <w:pPr>
              <w:jc w:val="center"/>
              <w:rPr>
                <w:i/>
              </w:rPr>
            </w:pPr>
            <w:r w:rsidRPr="004E22AB">
              <w:rPr>
                <w:position w:val="-14"/>
              </w:rPr>
              <w:object w:dxaOrig="760" w:dyaOrig="400" w14:anchorId="72C02DF2">
                <v:shape id="_x0000_i1941" type="#_x0000_t75" style="width:37.9pt;height:19.9pt" o:ole="">
                  <v:imagedata r:id="rId1421" o:title=""/>
                </v:shape>
                <o:OLEObject Type="Embed" ProgID="Equation.3" ShapeID="_x0000_i1941" DrawAspect="Content" ObjectID="_1848480907" r:id="rId1422"/>
              </w:object>
            </w:r>
          </w:p>
        </w:tc>
        <w:tc>
          <w:tcPr>
            <w:tcW w:w="1370" w:type="dxa"/>
            <w:vAlign w:val="center"/>
          </w:tcPr>
          <w:p w14:paraId="2065ADC9" w14:textId="77777777" w:rsidR="00C67695" w:rsidRPr="00CC5E87" w:rsidRDefault="00C67695" w:rsidP="004E22AB">
            <w:pPr>
              <w:jc w:val="center"/>
            </w:pPr>
            <w:r w:rsidRPr="00CC5E87">
              <w:t>0, 1</w:t>
            </w:r>
          </w:p>
        </w:tc>
      </w:tr>
      <w:tr w:rsidR="00C67695" w:rsidRPr="00CC5E87" w14:paraId="7D7FC196" w14:textId="77777777" w:rsidTr="004E22AB">
        <w:trPr>
          <w:jc w:val="center"/>
        </w:trPr>
        <w:tc>
          <w:tcPr>
            <w:tcW w:w="5859" w:type="dxa"/>
            <w:vAlign w:val="center"/>
          </w:tcPr>
          <w:p w14:paraId="6C02AF4B" w14:textId="77777777" w:rsidR="00C67695" w:rsidRPr="00CC5E87" w:rsidRDefault="00C67695" w:rsidP="004E22AB">
            <w:pPr>
              <w:jc w:val="center"/>
            </w:pPr>
            <w:r w:rsidRPr="00CC5E87">
              <w:t>NACK/DTX, ACK, ACK</w:t>
            </w:r>
          </w:p>
        </w:tc>
        <w:tc>
          <w:tcPr>
            <w:tcW w:w="1170" w:type="dxa"/>
            <w:vAlign w:val="center"/>
          </w:tcPr>
          <w:p w14:paraId="3E0BBD91" w14:textId="77777777" w:rsidR="00C67695" w:rsidRPr="004E22AB" w:rsidRDefault="00C67695" w:rsidP="004E22AB">
            <w:pPr>
              <w:jc w:val="center"/>
              <w:rPr>
                <w:i/>
              </w:rPr>
            </w:pPr>
            <w:r w:rsidRPr="004E22AB">
              <w:rPr>
                <w:position w:val="-14"/>
              </w:rPr>
              <w:object w:dxaOrig="760" w:dyaOrig="400" w14:anchorId="51AF9B78">
                <v:shape id="_x0000_i1942" type="#_x0000_t75" style="width:37.9pt;height:19.9pt" o:ole="">
                  <v:imagedata r:id="rId1423" o:title=""/>
                </v:shape>
                <o:OLEObject Type="Embed" ProgID="Equation.3" ShapeID="_x0000_i1942" DrawAspect="Content" ObjectID="_1848480908" r:id="rId1424"/>
              </w:object>
            </w:r>
          </w:p>
        </w:tc>
        <w:tc>
          <w:tcPr>
            <w:tcW w:w="1370" w:type="dxa"/>
            <w:vAlign w:val="center"/>
          </w:tcPr>
          <w:p w14:paraId="63743E1D" w14:textId="77777777" w:rsidR="00C67695" w:rsidRPr="00CC5E87" w:rsidRDefault="00C67695" w:rsidP="004E22AB">
            <w:pPr>
              <w:jc w:val="center"/>
            </w:pPr>
            <w:r w:rsidRPr="00CC5E87">
              <w:t>1, 0</w:t>
            </w:r>
          </w:p>
        </w:tc>
      </w:tr>
      <w:tr w:rsidR="00C67695" w:rsidRPr="00CC5E87" w14:paraId="52565959" w14:textId="77777777" w:rsidTr="004E22AB">
        <w:trPr>
          <w:jc w:val="center"/>
        </w:trPr>
        <w:tc>
          <w:tcPr>
            <w:tcW w:w="5859" w:type="dxa"/>
            <w:vAlign w:val="center"/>
          </w:tcPr>
          <w:p w14:paraId="29329CA4" w14:textId="77777777" w:rsidR="00C67695" w:rsidRPr="004E22AB" w:rsidRDefault="00C67695" w:rsidP="004E22AB">
            <w:pPr>
              <w:jc w:val="center"/>
              <w:rPr>
                <w:lang w:val="sv-SE"/>
              </w:rPr>
            </w:pPr>
            <w:r w:rsidRPr="004E22AB">
              <w:rPr>
                <w:lang w:val="sv-SE"/>
              </w:rPr>
              <w:t>NACK/DTX, ACK, NACK/DTX</w:t>
            </w:r>
          </w:p>
        </w:tc>
        <w:tc>
          <w:tcPr>
            <w:tcW w:w="1170" w:type="dxa"/>
            <w:vAlign w:val="center"/>
          </w:tcPr>
          <w:p w14:paraId="15B010E1" w14:textId="77777777" w:rsidR="00C67695" w:rsidRPr="004E22AB" w:rsidRDefault="00C67695" w:rsidP="004E22AB">
            <w:pPr>
              <w:jc w:val="center"/>
              <w:rPr>
                <w:i/>
              </w:rPr>
            </w:pPr>
            <w:r w:rsidRPr="004E22AB">
              <w:rPr>
                <w:position w:val="-14"/>
              </w:rPr>
              <w:object w:dxaOrig="760" w:dyaOrig="400" w14:anchorId="58EC1C7D">
                <v:shape id="_x0000_i1943" type="#_x0000_t75" style="width:37.9pt;height:19.9pt" o:ole="">
                  <v:imagedata r:id="rId1425" o:title=""/>
                </v:shape>
                <o:OLEObject Type="Embed" ProgID="Equation.3" ShapeID="_x0000_i1943" DrawAspect="Content" ObjectID="_1848480909" r:id="rId1426"/>
              </w:object>
            </w:r>
          </w:p>
        </w:tc>
        <w:tc>
          <w:tcPr>
            <w:tcW w:w="1370" w:type="dxa"/>
            <w:vAlign w:val="center"/>
          </w:tcPr>
          <w:p w14:paraId="1E843E4A" w14:textId="77777777" w:rsidR="00C67695" w:rsidRPr="00CC5E87" w:rsidRDefault="00C67695" w:rsidP="004E22AB">
            <w:pPr>
              <w:jc w:val="center"/>
            </w:pPr>
            <w:r w:rsidRPr="00CC5E87">
              <w:t>0, 0</w:t>
            </w:r>
          </w:p>
        </w:tc>
      </w:tr>
      <w:tr w:rsidR="00C67695" w:rsidRPr="00CC5E87" w14:paraId="0805E217" w14:textId="77777777" w:rsidTr="004E22AB">
        <w:trPr>
          <w:jc w:val="center"/>
        </w:trPr>
        <w:tc>
          <w:tcPr>
            <w:tcW w:w="5859" w:type="dxa"/>
            <w:vAlign w:val="center"/>
          </w:tcPr>
          <w:p w14:paraId="55AE9B93" w14:textId="77777777" w:rsidR="00C67695" w:rsidRPr="004E22AB" w:rsidRDefault="00C67695" w:rsidP="004E22AB">
            <w:pPr>
              <w:jc w:val="center"/>
              <w:rPr>
                <w:lang w:val="sv-SE"/>
              </w:rPr>
            </w:pPr>
            <w:r w:rsidRPr="004E22AB">
              <w:rPr>
                <w:lang w:val="sv-SE"/>
              </w:rPr>
              <w:t>NACK/DTX, NACK/DTX, ACK</w:t>
            </w:r>
          </w:p>
        </w:tc>
        <w:tc>
          <w:tcPr>
            <w:tcW w:w="1170" w:type="dxa"/>
            <w:vAlign w:val="center"/>
          </w:tcPr>
          <w:p w14:paraId="269333FD" w14:textId="77777777" w:rsidR="00C67695" w:rsidRPr="004E22AB" w:rsidRDefault="00C67695" w:rsidP="004E22AB">
            <w:pPr>
              <w:jc w:val="center"/>
              <w:rPr>
                <w:i/>
              </w:rPr>
            </w:pPr>
            <w:r w:rsidRPr="004E22AB">
              <w:rPr>
                <w:position w:val="-14"/>
              </w:rPr>
              <w:object w:dxaOrig="760" w:dyaOrig="400" w14:anchorId="750DD5B4">
                <v:shape id="_x0000_i1944" type="#_x0000_t75" style="width:37.9pt;height:19.9pt" o:ole="">
                  <v:imagedata r:id="rId1427" o:title=""/>
                </v:shape>
                <o:OLEObject Type="Embed" ProgID="Equation.3" ShapeID="_x0000_i1944" DrawAspect="Content" ObjectID="_1848480910" r:id="rId1428"/>
              </w:object>
            </w:r>
          </w:p>
        </w:tc>
        <w:tc>
          <w:tcPr>
            <w:tcW w:w="1370" w:type="dxa"/>
            <w:vAlign w:val="center"/>
          </w:tcPr>
          <w:p w14:paraId="783E45BA" w14:textId="77777777" w:rsidR="00C67695" w:rsidRPr="00CC5E87" w:rsidRDefault="00C67695" w:rsidP="004E22AB">
            <w:pPr>
              <w:jc w:val="center"/>
            </w:pPr>
            <w:r w:rsidRPr="00CC5E87">
              <w:t>0, 0</w:t>
            </w:r>
          </w:p>
        </w:tc>
      </w:tr>
      <w:tr w:rsidR="00C67695" w:rsidRPr="00CC5E87" w14:paraId="0CF4F63B" w14:textId="77777777" w:rsidTr="004E22AB">
        <w:trPr>
          <w:jc w:val="center"/>
        </w:trPr>
        <w:tc>
          <w:tcPr>
            <w:tcW w:w="5859" w:type="dxa"/>
            <w:vAlign w:val="center"/>
          </w:tcPr>
          <w:p w14:paraId="64BF4706" w14:textId="77777777" w:rsidR="00C67695" w:rsidRPr="00CC5E87" w:rsidRDefault="00C67695" w:rsidP="004E22AB">
            <w:pPr>
              <w:jc w:val="center"/>
            </w:pPr>
            <w:r w:rsidRPr="00CC5E87">
              <w:t>DTX, DTX, NACK</w:t>
            </w:r>
          </w:p>
        </w:tc>
        <w:tc>
          <w:tcPr>
            <w:tcW w:w="1170" w:type="dxa"/>
            <w:vAlign w:val="center"/>
          </w:tcPr>
          <w:p w14:paraId="191493A3" w14:textId="77777777" w:rsidR="00C67695" w:rsidRPr="004E22AB" w:rsidRDefault="00C67695" w:rsidP="004E22AB">
            <w:pPr>
              <w:jc w:val="center"/>
              <w:rPr>
                <w:i/>
              </w:rPr>
            </w:pPr>
            <w:r w:rsidRPr="004E22AB">
              <w:rPr>
                <w:position w:val="-14"/>
              </w:rPr>
              <w:object w:dxaOrig="760" w:dyaOrig="400" w14:anchorId="2ECC429E">
                <v:shape id="_x0000_i1945" type="#_x0000_t75" style="width:37.9pt;height:19.9pt" o:ole="">
                  <v:imagedata r:id="rId1429" o:title=""/>
                </v:shape>
                <o:OLEObject Type="Embed" ProgID="Equation.3" ShapeID="_x0000_i1945" DrawAspect="Content" ObjectID="_1848480911" r:id="rId1430"/>
              </w:object>
            </w:r>
          </w:p>
        </w:tc>
        <w:tc>
          <w:tcPr>
            <w:tcW w:w="1370" w:type="dxa"/>
            <w:vAlign w:val="center"/>
          </w:tcPr>
          <w:p w14:paraId="4570A19E" w14:textId="77777777" w:rsidR="00C67695" w:rsidRPr="00CC5E87" w:rsidRDefault="00C67695" w:rsidP="004E22AB">
            <w:pPr>
              <w:jc w:val="center"/>
            </w:pPr>
            <w:r w:rsidRPr="00CC5E87">
              <w:t>0, 1</w:t>
            </w:r>
          </w:p>
        </w:tc>
      </w:tr>
      <w:tr w:rsidR="00C67695" w:rsidRPr="00CC5E87" w14:paraId="4FB3FD7F" w14:textId="77777777" w:rsidTr="004E22AB">
        <w:trPr>
          <w:jc w:val="center"/>
        </w:trPr>
        <w:tc>
          <w:tcPr>
            <w:tcW w:w="5859" w:type="dxa"/>
            <w:vAlign w:val="center"/>
          </w:tcPr>
          <w:p w14:paraId="2C96E204" w14:textId="77777777" w:rsidR="00C67695" w:rsidRPr="00CC5E87" w:rsidRDefault="00C67695" w:rsidP="004E22AB">
            <w:pPr>
              <w:jc w:val="center"/>
            </w:pPr>
            <w:r w:rsidRPr="00CC5E87">
              <w:t>DTX, NACK, NACK/DTX</w:t>
            </w:r>
          </w:p>
        </w:tc>
        <w:tc>
          <w:tcPr>
            <w:tcW w:w="1170" w:type="dxa"/>
            <w:vAlign w:val="center"/>
          </w:tcPr>
          <w:p w14:paraId="33699037" w14:textId="77777777" w:rsidR="00C67695" w:rsidRPr="004E22AB" w:rsidRDefault="00C67695" w:rsidP="004E22AB">
            <w:pPr>
              <w:jc w:val="center"/>
              <w:rPr>
                <w:i/>
              </w:rPr>
            </w:pPr>
            <w:r w:rsidRPr="004E22AB">
              <w:rPr>
                <w:position w:val="-14"/>
              </w:rPr>
              <w:object w:dxaOrig="760" w:dyaOrig="400" w14:anchorId="6D247459">
                <v:shape id="_x0000_i1946" type="#_x0000_t75" style="width:37.9pt;height:19.9pt" o:ole="">
                  <v:imagedata r:id="rId1431" o:title=""/>
                </v:shape>
                <o:OLEObject Type="Embed" ProgID="Equation.3" ShapeID="_x0000_i1946" DrawAspect="Content" ObjectID="_1848480912" r:id="rId1432"/>
              </w:object>
            </w:r>
          </w:p>
        </w:tc>
        <w:tc>
          <w:tcPr>
            <w:tcW w:w="1370" w:type="dxa"/>
            <w:vAlign w:val="center"/>
          </w:tcPr>
          <w:p w14:paraId="73CE62DF" w14:textId="77777777" w:rsidR="00C67695" w:rsidRPr="00CC5E87" w:rsidRDefault="00C67695" w:rsidP="004E22AB">
            <w:pPr>
              <w:jc w:val="center"/>
            </w:pPr>
            <w:r w:rsidRPr="00CC5E87">
              <w:t>1, 0</w:t>
            </w:r>
          </w:p>
        </w:tc>
      </w:tr>
      <w:tr w:rsidR="00C67695" w:rsidRPr="00CC5E87" w14:paraId="600F0A98" w14:textId="77777777" w:rsidTr="004E22AB">
        <w:trPr>
          <w:jc w:val="center"/>
        </w:trPr>
        <w:tc>
          <w:tcPr>
            <w:tcW w:w="5859" w:type="dxa"/>
            <w:vAlign w:val="center"/>
          </w:tcPr>
          <w:p w14:paraId="4710CDF9" w14:textId="77777777" w:rsidR="00C67695" w:rsidRPr="004E22AB" w:rsidRDefault="00C67695" w:rsidP="004E22AB">
            <w:pPr>
              <w:jc w:val="center"/>
              <w:rPr>
                <w:lang w:val="sv-SE"/>
              </w:rPr>
            </w:pPr>
            <w:r w:rsidRPr="004E22AB">
              <w:rPr>
                <w:lang w:val="sv-SE"/>
              </w:rPr>
              <w:t>NACK, NACK/DTX, NACK/DTX</w:t>
            </w:r>
          </w:p>
        </w:tc>
        <w:tc>
          <w:tcPr>
            <w:tcW w:w="1170" w:type="dxa"/>
            <w:vAlign w:val="center"/>
          </w:tcPr>
          <w:p w14:paraId="6ABAA551" w14:textId="77777777" w:rsidR="00C67695" w:rsidRPr="004E22AB" w:rsidRDefault="00C67695" w:rsidP="004E22AB">
            <w:pPr>
              <w:jc w:val="center"/>
              <w:rPr>
                <w:i/>
              </w:rPr>
            </w:pPr>
            <w:r w:rsidRPr="004E22AB">
              <w:rPr>
                <w:position w:val="-14"/>
              </w:rPr>
              <w:object w:dxaOrig="760" w:dyaOrig="400" w14:anchorId="2A906914">
                <v:shape id="_x0000_i1947" type="#_x0000_t75" style="width:37.9pt;height:19.9pt" o:ole="">
                  <v:imagedata r:id="rId1433" o:title=""/>
                </v:shape>
                <o:OLEObject Type="Embed" ProgID="Equation.3" ShapeID="_x0000_i1947" DrawAspect="Content" ObjectID="_1848480913" r:id="rId1434"/>
              </w:object>
            </w:r>
          </w:p>
        </w:tc>
        <w:tc>
          <w:tcPr>
            <w:tcW w:w="1370" w:type="dxa"/>
            <w:vAlign w:val="center"/>
          </w:tcPr>
          <w:p w14:paraId="156508CB" w14:textId="77777777" w:rsidR="00C67695" w:rsidRPr="00CC5E87" w:rsidRDefault="00C67695" w:rsidP="004E22AB">
            <w:pPr>
              <w:jc w:val="center"/>
            </w:pPr>
            <w:r w:rsidRPr="00CC5E87">
              <w:t>1, 0</w:t>
            </w:r>
          </w:p>
        </w:tc>
      </w:tr>
      <w:tr w:rsidR="00613306" w:rsidRPr="00CC5E87" w14:paraId="1E66FED7" w14:textId="77777777" w:rsidTr="004E22AB">
        <w:trPr>
          <w:jc w:val="center"/>
        </w:trPr>
        <w:tc>
          <w:tcPr>
            <w:tcW w:w="5859" w:type="dxa"/>
            <w:vAlign w:val="center"/>
          </w:tcPr>
          <w:p w14:paraId="3C16418F" w14:textId="77777777" w:rsidR="00613306" w:rsidRPr="00CC5E87" w:rsidRDefault="00613306" w:rsidP="004E22AB">
            <w:pPr>
              <w:jc w:val="center"/>
            </w:pPr>
            <w:r w:rsidRPr="00CC5E87">
              <w:t>DTX, DTX, DTX</w:t>
            </w:r>
          </w:p>
        </w:tc>
        <w:tc>
          <w:tcPr>
            <w:tcW w:w="1170" w:type="dxa"/>
            <w:vAlign w:val="center"/>
          </w:tcPr>
          <w:p w14:paraId="3CDDEAB5" w14:textId="77777777" w:rsidR="00613306" w:rsidRPr="00CC5E87" w:rsidRDefault="00613306" w:rsidP="004E22AB">
            <w:pPr>
              <w:jc w:val="center"/>
            </w:pPr>
            <w:r w:rsidRPr="00CC5E87">
              <w:t>N/A</w:t>
            </w:r>
          </w:p>
        </w:tc>
        <w:tc>
          <w:tcPr>
            <w:tcW w:w="1370" w:type="dxa"/>
            <w:vAlign w:val="center"/>
          </w:tcPr>
          <w:p w14:paraId="288200D7" w14:textId="77777777" w:rsidR="00613306" w:rsidRPr="00CC5E87" w:rsidRDefault="00613306" w:rsidP="004E22AB">
            <w:pPr>
              <w:jc w:val="center"/>
            </w:pPr>
            <w:r w:rsidRPr="00CC5E87">
              <w:t>N/A</w:t>
            </w:r>
          </w:p>
        </w:tc>
      </w:tr>
    </w:tbl>
    <w:p w14:paraId="704B4390" w14:textId="77777777" w:rsidR="00613306" w:rsidRPr="00CC5E87" w:rsidRDefault="00613306" w:rsidP="00613306">
      <w:pPr>
        <w:jc w:val="center"/>
      </w:pPr>
    </w:p>
    <w:p w14:paraId="126BD3C4" w14:textId="77777777" w:rsidR="00613306" w:rsidRPr="00CC5E87" w:rsidRDefault="00613306" w:rsidP="00613306">
      <w:pPr>
        <w:pStyle w:val="TH"/>
      </w:pPr>
      <w:r w:rsidRPr="00CC5E87">
        <w:t xml:space="preserve">Table 10.1-4: Transmission of ACK/NACK multiplexing for </w:t>
      </w:r>
      <w:r w:rsidRPr="00CC5E87">
        <w:rPr>
          <w:i/>
        </w:rPr>
        <w:t>M</w:t>
      </w:r>
      <w:r w:rsidRPr="00CC5E87">
        <w:t xml:space="preserve"> =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71"/>
        <w:gridCol w:w="1201"/>
        <w:gridCol w:w="1288"/>
      </w:tblGrid>
      <w:tr w:rsidR="00613306" w:rsidRPr="00CC5E87" w14:paraId="7A1FA1E5" w14:textId="77777777" w:rsidTr="004E22AB">
        <w:trPr>
          <w:jc w:val="center"/>
        </w:trPr>
        <w:tc>
          <w:tcPr>
            <w:tcW w:w="5871" w:type="dxa"/>
            <w:vAlign w:val="center"/>
          </w:tcPr>
          <w:p w14:paraId="4DA7C1C5" w14:textId="77777777" w:rsidR="00613306" w:rsidRPr="004E22AB" w:rsidRDefault="00613306" w:rsidP="004E22AB">
            <w:pPr>
              <w:jc w:val="center"/>
              <w:rPr>
                <w:lang w:val="sv-SE"/>
              </w:rPr>
            </w:pPr>
            <w:r w:rsidRPr="004E22AB">
              <w:rPr>
                <w:lang w:val="sv-SE"/>
              </w:rPr>
              <w:t>HARQ-ACK(</w:t>
            </w:r>
            <w:r w:rsidR="00C67695" w:rsidRPr="004E22AB">
              <w:rPr>
                <w:lang w:val="sv-SE"/>
              </w:rPr>
              <w:t>0</w:t>
            </w:r>
            <w:r w:rsidRPr="004E22AB">
              <w:rPr>
                <w:lang w:val="sv-SE"/>
              </w:rPr>
              <w:t>), HARQ-ACK(</w:t>
            </w:r>
            <w:r w:rsidR="00C67695" w:rsidRPr="004E22AB">
              <w:rPr>
                <w:lang w:val="sv-SE"/>
              </w:rPr>
              <w:t>1</w:t>
            </w:r>
            <w:r w:rsidRPr="004E22AB">
              <w:rPr>
                <w:lang w:val="sv-SE"/>
              </w:rPr>
              <w:t>), HARQ-ACK(</w:t>
            </w:r>
            <w:r w:rsidR="00C67695" w:rsidRPr="004E22AB">
              <w:rPr>
                <w:lang w:val="sv-SE"/>
              </w:rPr>
              <w:t>2</w:t>
            </w:r>
            <w:r w:rsidRPr="004E22AB">
              <w:rPr>
                <w:lang w:val="sv-SE"/>
              </w:rPr>
              <w:t>), HARQ-ACK(</w:t>
            </w:r>
            <w:r w:rsidR="00C67695" w:rsidRPr="004E22AB">
              <w:rPr>
                <w:lang w:val="sv-SE"/>
              </w:rPr>
              <w:t>3</w:t>
            </w:r>
            <w:r w:rsidRPr="004E22AB">
              <w:rPr>
                <w:lang w:val="sv-SE"/>
              </w:rPr>
              <w:t>)</w:t>
            </w:r>
          </w:p>
        </w:tc>
        <w:tc>
          <w:tcPr>
            <w:tcW w:w="1201" w:type="dxa"/>
            <w:vAlign w:val="center"/>
          </w:tcPr>
          <w:p w14:paraId="37C18BEB" w14:textId="77777777" w:rsidR="00613306" w:rsidRPr="00CC5E87" w:rsidRDefault="00613306" w:rsidP="004E22AB">
            <w:pPr>
              <w:jc w:val="center"/>
            </w:pPr>
            <w:r w:rsidRPr="004E22AB">
              <w:rPr>
                <w:position w:val="-10"/>
              </w:rPr>
              <w:object w:dxaOrig="660" w:dyaOrig="340" w14:anchorId="011BE9BA">
                <v:shape id="_x0000_i1948" type="#_x0000_t75" style="width:33pt;height:16.9pt" o:ole="">
                  <v:imagedata r:id="rId1300" o:title=""/>
                </v:shape>
                <o:OLEObject Type="Embed" ProgID="Equation.3" ShapeID="_x0000_i1948" DrawAspect="Content" ObjectID="_1848480914" r:id="rId1435"/>
              </w:object>
            </w:r>
          </w:p>
        </w:tc>
        <w:tc>
          <w:tcPr>
            <w:tcW w:w="1288" w:type="dxa"/>
            <w:vAlign w:val="center"/>
          </w:tcPr>
          <w:p w14:paraId="172178AF" w14:textId="77777777" w:rsidR="00613306" w:rsidRPr="00CC5E87" w:rsidRDefault="00613306" w:rsidP="004E22AB">
            <w:pPr>
              <w:jc w:val="center"/>
            </w:pPr>
            <w:r w:rsidRPr="004E22AB">
              <w:rPr>
                <w:rFonts w:eastAsia="宋体"/>
                <w:position w:val="-10"/>
                <w:lang w:val="en-US" w:eastAsia="zh-CN"/>
              </w:rPr>
              <w:object w:dxaOrig="920" w:dyaOrig="320" w14:anchorId="26E246A9">
                <v:shape id="_x0000_i1949" type="#_x0000_t75" style="width:37.5pt;height:12.75pt" o:ole="">
                  <v:imagedata r:id="rId967" o:title=""/>
                </v:shape>
                <o:OLEObject Type="Embed" ProgID="Equation.3" ShapeID="_x0000_i1949" DrawAspect="Content" ObjectID="_1848480915" r:id="rId1436"/>
              </w:object>
            </w:r>
          </w:p>
        </w:tc>
      </w:tr>
      <w:tr w:rsidR="00C67695" w:rsidRPr="00CC5E87" w14:paraId="48E27844" w14:textId="77777777" w:rsidTr="004E22AB">
        <w:trPr>
          <w:jc w:val="center"/>
        </w:trPr>
        <w:tc>
          <w:tcPr>
            <w:tcW w:w="5871" w:type="dxa"/>
            <w:vAlign w:val="center"/>
          </w:tcPr>
          <w:p w14:paraId="2A92C39B" w14:textId="77777777" w:rsidR="00C67695" w:rsidRPr="00CC5E87" w:rsidRDefault="00C67695" w:rsidP="004E22AB">
            <w:pPr>
              <w:jc w:val="center"/>
            </w:pPr>
            <w:r w:rsidRPr="00CC5E87">
              <w:t>ACK, ACK, ACK, ACK</w:t>
            </w:r>
          </w:p>
        </w:tc>
        <w:tc>
          <w:tcPr>
            <w:tcW w:w="1201" w:type="dxa"/>
            <w:vAlign w:val="center"/>
          </w:tcPr>
          <w:p w14:paraId="5B66DD0F" w14:textId="77777777" w:rsidR="00C67695" w:rsidRPr="004E22AB" w:rsidRDefault="00C67695" w:rsidP="004E22AB">
            <w:pPr>
              <w:jc w:val="center"/>
              <w:rPr>
                <w:i/>
              </w:rPr>
            </w:pPr>
            <w:r w:rsidRPr="004E22AB">
              <w:rPr>
                <w:position w:val="-14"/>
              </w:rPr>
              <w:object w:dxaOrig="760" w:dyaOrig="400" w14:anchorId="51BD7CD0">
                <v:shape id="_x0000_i1950" type="#_x0000_t75" style="width:37.9pt;height:19.9pt" o:ole="">
                  <v:imagedata r:id="rId1437" o:title=""/>
                </v:shape>
                <o:OLEObject Type="Embed" ProgID="Equation.3" ShapeID="_x0000_i1950" DrawAspect="Content" ObjectID="_1848480916" r:id="rId1438"/>
              </w:object>
            </w:r>
          </w:p>
        </w:tc>
        <w:tc>
          <w:tcPr>
            <w:tcW w:w="1288" w:type="dxa"/>
            <w:vAlign w:val="center"/>
          </w:tcPr>
          <w:p w14:paraId="143B7ACB" w14:textId="77777777" w:rsidR="00C67695" w:rsidRPr="00CC5E87" w:rsidRDefault="00C67695" w:rsidP="004E22AB">
            <w:pPr>
              <w:jc w:val="center"/>
            </w:pPr>
            <w:r w:rsidRPr="00CC5E87">
              <w:t>1, 1</w:t>
            </w:r>
          </w:p>
        </w:tc>
      </w:tr>
      <w:tr w:rsidR="00C67695" w:rsidRPr="00CC5E87" w14:paraId="476FC1EB" w14:textId="77777777" w:rsidTr="004E22AB">
        <w:trPr>
          <w:jc w:val="center"/>
        </w:trPr>
        <w:tc>
          <w:tcPr>
            <w:tcW w:w="5871" w:type="dxa"/>
            <w:vAlign w:val="center"/>
          </w:tcPr>
          <w:p w14:paraId="332C9D39" w14:textId="77777777" w:rsidR="00C67695" w:rsidRPr="004E22AB" w:rsidRDefault="00C67695" w:rsidP="004E22AB">
            <w:pPr>
              <w:jc w:val="center"/>
              <w:rPr>
                <w:lang w:val="sv-SE"/>
              </w:rPr>
            </w:pPr>
            <w:r w:rsidRPr="004E22AB">
              <w:rPr>
                <w:lang w:val="sv-SE"/>
              </w:rPr>
              <w:t>ACK, ACK, ACK, NACK/DTX</w:t>
            </w:r>
          </w:p>
        </w:tc>
        <w:tc>
          <w:tcPr>
            <w:tcW w:w="1201" w:type="dxa"/>
            <w:vAlign w:val="center"/>
          </w:tcPr>
          <w:p w14:paraId="51986959" w14:textId="77777777" w:rsidR="00C67695" w:rsidRPr="004E22AB" w:rsidRDefault="00C67695" w:rsidP="004E22AB">
            <w:pPr>
              <w:jc w:val="center"/>
              <w:rPr>
                <w:i/>
              </w:rPr>
            </w:pPr>
            <w:r w:rsidRPr="004E22AB">
              <w:rPr>
                <w:position w:val="-14"/>
              </w:rPr>
              <w:object w:dxaOrig="760" w:dyaOrig="400" w14:anchorId="6D6A1E79">
                <v:shape id="_x0000_i1951" type="#_x0000_t75" style="width:37.9pt;height:19.9pt" o:ole="">
                  <v:imagedata r:id="rId1439" o:title=""/>
                </v:shape>
                <o:OLEObject Type="Embed" ProgID="Equation.3" ShapeID="_x0000_i1951" DrawAspect="Content" ObjectID="_1848480917" r:id="rId1440"/>
              </w:object>
            </w:r>
          </w:p>
        </w:tc>
        <w:tc>
          <w:tcPr>
            <w:tcW w:w="1288" w:type="dxa"/>
            <w:vAlign w:val="center"/>
          </w:tcPr>
          <w:p w14:paraId="5F0E6CC6" w14:textId="77777777" w:rsidR="00C67695" w:rsidRPr="00CC5E87" w:rsidRDefault="00C67695" w:rsidP="004E22AB">
            <w:pPr>
              <w:jc w:val="center"/>
            </w:pPr>
            <w:r w:rsidRPr="00CC5E87">
              <w:t>1, 0</w:t>
            </w:r>
          </w:p>
        </w:tc>
      </w:tr>
      <w:tr w:rsidR="00C67695" w:rsidRPr="004E22AB" w14:paraId="09E97245" w14:textId="77777777" w:rsidTr="004E22AB">
        <w:trPr>
          <w:jc w:val="center"/>
        </w:trPr>
        <w:tc>
          <w:tcPr>
            <w:tcW w:w="5871" w:type="dxa"/>
            <w:vAlign w:val="center"/>
          </w:tcPr>
          <w:p w14:paraId="256F33FB" w14:textId="77777777" w:rsidR="00C67695" w:rsidRPr="004E22AB" w:rsidRDefault="00C67695" w:rsidP="004E22AB">
            <w:pPr>
              <w:jc w:val="center"/>
              <w:rPr>
                <w:lang w:val="sv-SE"/>
              </w:rPr>
            </w:pPr>
            <w:r w:rsidRPr="004E22AB">
              <w:rPr>
                <w:lang w:val="sv-SE"/>
              </w:rPr>
              <w:t>NACK/DTX,NACK/DTX,NACK,DTX</w:t>
            </w:r>
          </w:p>
        </w:tc>
        <w:tc>
          <w:tcPr>
            <w:tcW w:w="1201" w:type="dxa"/>
            <w:vAlign w:val="center"/>
          </w:tcPr>
          <w:p w14:paraId="3629F555" w14:textId="77777777" w:rsidR="00C67695" w:rsidRPr="004E22AB" w:rsidRDefault="00C67695" w:rsidP="004E22AB">
            <w:pPr>
              <w:jc w:val="center"/>
              <w:rPr>
                <w:lang w:val="sv-SE"/>
              </w:rPr>
            </w:pPr>
            <w:r w:rsidRPr="004E22AB">
              <w:rPr>
                <w:position w:val="-14"/>
              </w:rPr>
              <w:object w:dxaOrig="760" w:dyaOrig="400" w14:anchorId="1B20077D">
                <v:shape id="_x0000_i1952" type="#_x0000_t75" style="width:37.9pt;height:19.9pt" o:ole="">
                  <v:imagedata r:id="rId1441" o:title=""/>
                </v:shape>
                <o:OLEObject Type="Embed" ProgID="Equation.3" ShapeID="_x0000_i1952" DrawAspect="Content" ObjectID="_1848480918" r:id="rId1442"/>
              </w:object>
            </w:r>
          </w:p>
        </w:tc>
        <w:tc>
          <w:tcPr>
            <w:tcW w:w="1288" w:type="dxa"/>
            <w:vAlign w:val="center"/>
          </w:tcPr>
          <w:p w14:paraId="02B58CDB" w14:textId="77777777" w:rsidR="00C67695" w:rsidRPr="004E22AB" w:rsidRDefault="00C67695" w:rsidP="004E22AB">
            <w:pPr>
              <w:jc w:val="center"/>
              <w:rPr>
                <w:lang w:val="sv-SE"/>
              </w:rPr>
            </w:pPr>
            <w:r w:rsidRPr="00CC5E87">
              <w:t>1, 1</w:t>
            </w:r>
          </w:p>
        </w:tc>
      </w:tr>
      <w:tr w:rsidR="00C67695" w:rsidRPr="00CC5E87" w14:paraId="40AFC029" w14:textId="77777777" w:rsidTr="004E22AB">
        <w:trPr>
          <w:jc w:val="center"/>
        </w:trPr>
        <w:tc>
          <w:tcPr>
            <w:tcW w:w="5871" w:type="dxa"/>
            <w:vAlign w:val="center"/>
          </w:tcPr>
          <w:p w14:paraId="5BD18A33" w14:textId="77777777" w:rsidR="00C67695" w:rsidRPr="00CC5E87" w:rsidRDefault="00C67695" w:rsidP="004E22AB">
            <w:pPr>
              <w:jc w:val="center"/>
            </w:pPr>
            <w:r w:rsidRPr="00CC5E87">
              <w:t>ACK, ACK, NACK/DTX, ACK</w:t>
            </w:r>
          </w:p>
        </w:tc>
        <w:tc>
          <w:tcPr>
            <w:tcW w:w="1201" w:type="dxa"/>
            <w:vAlign w:val="center"/>
          </w:tcPr>
          <w:p w14:paraId="10AF9BCA" w14:textId="77777777" w:rsidR="00C67695" w:rsidRPr="004E22AB" w:rsidRDefault="00C67695" w:rsidP="004E22AB">
            <w:pPr>
              <w:jc w:val="center"/>
              <w:rPr>
                <w:i/>
              </w:rPr>
            </w:pPr>
            <w:r w:rsidRPr="004E22AB">
              <w:rPr>
                <w:position w:val="-14"/>
              </w:rPr>
              <w:object w:dxaOrig="760" w:dyaOrig="400" w14:anchorId="36CBFFE2">
                <v:shape id="_x0000_i1953" type="#_x0000_t75" style="width:37.9pt;height:19.9pt" o:ole="">
                  <v:imagedata r:id="rId1443" o:title=""/>
                </v:shape>
                <o:OLEObject Type="Embed" ProgID="Equation.3" ShapeID="_x0000_i1953" DrawAspect="Content" ObjectID="_1848480919" r:id="rId1444"/>
              </w:object>
            </w:r>
          </w:p>
        </w:tc>
        <w:tc>
          <w:tcPr>
            <w:tcW w:w="1288" w:type="dxa"/>
            <w:vAlign w:val="center"/>
          </w:tcPr>
          <w:p w14:paraId="3BF853B3" w14:textId="77777777" w:rsidR="00C67695" w:rsidRPr="00CC5E87" w:rsidRDefault="00C67695" w:rsidP="004E22AB">
            <w:pPr>
              <w:jc w:val="center"/>
            </w:pPr>
            <w:r w:rsidRPr="00CC5E87">
              <w:t>1, 0</w:t>
            </w:r>
          </w:p>
        </w:tc>
      </w:tr>
      <w:tr w:rsidR="00C67695" w:rsidRPr="004E22AB" w14:paraId="19A156E6" w14:textId="77777777" w:rsidTr="004E22AB">
        <w:trPr>
          <w:jc w:val="center"/>
        </w:trPr>
        <w:tc>
          <w:tcPr>
            <w:tcW w:w="5871" w:type="dxa"/>
            <w:vAlign w:val="center"/>
          </w:tcPr>
          <w:p w14:paraId="316BBF56" w14:textId="77777777" w:rsidR="00C67695" w:rsidRPr="004E22AB" w:rsidRDefault="00C67695" w:rsidP="004E22AB">
            <w:pPr>
              <w:jc w:val="center"/>
              <w:rPr>
                <w:lang w:val="sv-SE"/>
              </w:rPr>
            </w:pPr>
            <w:r w:rsidRPr="004E22AB">
              <w:rPr>
                <w:lang w:val="sv-SE"/>
              </w:rPr>
              <w:t>NACK, DTX, DTX, DTX</w:t>
            </w:r>
          </w:p>
        </w:tc>
        <w:tc>
          <w:tcPr>
            <w:tcW w:w="1201" w:type="dxa"/>
            <w:vAlign w:val="center"/>
          </w:tcPr>
          <w:p w14:paraId="0D9802F0" w14:textId="77777777" w:rsidR="00C67695" w:rsidRPr="004E22AB" w:rsidRDefault="00C67695" w:rsidP="004E22AB">
            <w:pPr>
              <w:jc w:val="center"/>
              <w:rPr>
                <w:lang w:val="sv-SE"/>
              </w:rPr>
            </w:pPr>
            <w:r w:rsidRPr="004E22AB">
              <w:rPr>
                <w:position w:val="-14"/>
              </w:rPr>
              <w:object w:dxaOrig="760" w:dyaOrig="400" w14:anchorId="4B2440CA">
                <v:shape id="_x0000_i1954" type="#_x0000_t75" style="width:37.9pt;height:19.9pt" o:ole="">
                  <v:imagedata r:id="rId1445" o:title=""/>
                </v:shape>
                <o:OLEObject Type="Embed" ProgID="Equation.3" ShapeID="_x0000_i1954" DrawAspect="Content" ObjectID="_1848480920" r:id="rId1446"/>
              </w:object>
            </w:r>
          </w:p>
        </w:tc>
        <w:tc>
          <w:tcPr>
            <w:tcW w:w="1288" w:type="dxa"/>
            <w:vAlign w:val="center"/>
          </w:tcPr>
          <w:p w14:paraId="1BB5699C" w14:textId="77777777" w:rsidR="00C67695" w:rsidRPr="004E22AB" w:rsidRDefault="00C67695" w:rsidP="004E22AB">
            <w:pPr>
              <w:jc w:val="center"/>
              <w:rPr>
                <w:lang w:val="sv-SE"/>
              </w:rPr>
            </w:pPr>
            <w:r w:rsidRPr="00CC5E87">
              <w:t>1, 0</w:t>
            </w:r>
          </w:p>
        </w:tc>
      </w:tr>
      <w:tr w:rsidR="00C67695" w:rsidRPr="00CC5E87" w14:paraId="7A203E36" w14:textId="77777777" w:rsidTr="004E22AB">
        <w:trPr>
          <w:jc w:val="center"/>
        </w:trPr>
        <w:tc>
          <w:tcPr>
            <w:tcW w:w="5871" w:type="dxa"/>
            <w:vAlign w:val="center"/>
          </w:tcPr>
          <w:p w14:paraId="5D8F6522" w14:textId="77777777" w:rsidR="00C67695" w:rsidRPr="004E22AB" w:rsidRDefault="00C67695" w:rsidP="004E22AB">
            <w:pPr>
              <w:jc w:val="center"/>
              <w:rPr>
                <w:lang w:val="sv-SE"/>
              </w:rPr>
            </w:pPr>
            <w:r w:rsidRPr="004E22AB">
              <w:rPr>
                <w:lang w:val="sv-SE"/>
              </w:rPr>
              <w:t>ACK, ACK, NACK/DTX, NACK/DTX</w:t>
            </w:r>
          </w:p>
        </w:tc>
        <w:tc>
          <w:tcPr>
            <w:tcW w:w="1201" w:type="dxa"/>
            <w:vAlign w:val="center"/>
          </w:tcPr>
          <w:p w14:paraId="6127B04D" w14:textId="77777777" w:rsidR="00C67695" w:rsidRPr="004E22AB" w:rsidRDefault="00C67695" w:rsidP="004E22AB">
            <w:pPr>
              <w:jc w:val="center"/>
              <w:rPr>
                <w:i/>
              </w:rPr>
            </w:pPr>
            <w:r w:rsidRPr="004E22AB">
              <w:rPr>
                <w:position w:val="-14"/>
              </w:rPr>
              <w:object w:dxaOrig="760" w:dyaOrig="400" w14:anchorId="48D66E5B">
                <v:shape id="_x0000_i1955" type="#_x0000_t75" style="width:37.9pt;height:19.9pt" o:ole="">
                  <v:imagedata r:id="rId1447" o:title=""/>
                </v:shape>
                <o:OLEObject Type="Embed" ProgID="Equation.3" ShapeID="_x0000_i1955" DrawAspect="Content" ObjectID="_1848480921" r:id="rId1448"/>
              </w:object>
            </w:r>
          </w:p>
        </w:tc>
        <w:tc>
          <w:tcPr>
            <w:tcW w:w="1288" w:type="dxa"/>
            <w:vAlign w:val="center"/>
          </w:tcPr>
          <w:p w14:paraId="4AA369D7" w14:textId="77777777" w:rsidR="00C67695" w:rsidRPr="00CC5E87" w:rsidRDefault="00C67695" w:rsidP="004E22AB">
            <w:pPr>
              <w:jc w:val="center"/>
            </w:pPr>
            <w:r w:rsidRPr="00CC5E87">
              <w:t>1, 0</w:t>
            </w:r>
          </w:p>
        </w:tc>
      </w:tr>
      <w:tr w:rsidR="00C67695" w:rsidRPr="00CC5E87" w14:paraId="43348CF4" w14:textId="77777777" w:rsidTr="004E22AB">
        <w:trPr>
          <w:jc w:val="center"/>
        </w:trPr>
        <w:tc>
          <w:tcPr>
            <w:tcW w:w="5871" w:type="dxa"/>
            <w:vAlign w:val="center"/>
          </w:tcPr>
          <w:p w14:paraId="41FF870B" w14:textId="77777777" w:rsidR="00C67695" w:rsidRPr="00CC5E87" w:rsidRDefault="00C67695" w:rsidP="004E22AB">
            <w:pPr>
              <w:jc w:val="center"/>
            </w:pPr>
            <w:r w:rsidRPr="00CC5E87">
              <w:t>ACK, NACK/DTX, ACK, ACK</w:t>
            </w:r>
          </w:p>
        </w:tc>
        <w:tc>
          <w:tcPr>
            <w:tcW w:w="1201" w:type="dxa"/>
            <w:vAlign w:val="center"/>
          </w:tcPr>
          <w:p w14:paraId="02EC7A5B" w14:textId="77777777" w:rsidR="00C67695" w:rsidRPr="004E22AB" w:rsidRDefault="00C67695" w:rsidP="004E22AB">
            <w:pPr>
              <w:jc w:val="center"/>
              <w:rPr>
                <w:i/>
              </w:rPr>
            </w:pPr>
            <w:r w:rsidRPr="004E22AB">
              <w:rPr>
                <w:position w:val="-14"/>
              </w:rPr>
              <w:object w:dxaOrig="760" w:dyaOrig="400" w14:anchorId="65548541">
                <v:shape id="_x0000_i1956" type="#_x0000_t75" style="width:37.9pt;height:19.9pt" o:ole="">
                  <v:imagedata r:id="rId1449" o:title=""/>
                </v:shape>
                <o:OLEObject Type="Embed" ProgID="Equation.3" ShapeID="_x0000_i1956" DrawAspect="Content" ObjectID="_1848480922" r:id="rId1450"/>
              </w:object>
            </w:r>
          </w:p>
        </w:tc>
        <w:tc>
          <w:tcPr>
            <w:tcW w:w="1288" w:type="dxa"/>
            <w:vAlign w:val="center"/>
          </w:tcPr>
          <w:p w14:paraId="451EA1DE" w14:textId="77777777" w:rsidR="00C67695" w:rsidRPr="00CC5E87" w:rsidRDefault="00C67695" w:rsidP="004E22AB">
            <w:pPr>
              <w:jc w:val="center"/>
            </w:pPr>
            <w:r w:rsidRPr="00CC5E87">
              <w:t>0, 1</w:t>
            </w:r>
          </w:p>
        </w:tc>
      </w:tr>
      <w:tr w:rsidR="00C67695" w:rsidRPr="00CC5E87" w14:paraId="7D978369" w14:textId="77777777" w:rsidTr="004E22AB">
        <w:trPr>
          <w:jc w:val="center"/>
        </w:trPr>
        <w:tc>
          <w:tcPr>
            <w:tcW w:w="5871" w:type="dxa"/>
            <w:vAlign w:val="center"/>
          </w:tcPr>
          <w:p w14:paraId="52104C2C" w14:textId="77777777" w:rsidR="00C67695" w:rsidRPr="004E22AB" w:rsidRDefault="00C67695" w:rsidP="004E22AB">
            <w:pPr>
              <w:jc w:val="center"/>
              <w:rPr>
                <w:lang w:val="sv-SE"/>
              </w:rPr>
            </w:pPr>
            <w:r w:rsidRPr="004E22AB">
              <w:rPr>
                <w:lang w:val="sv-SE"/>
              </w:rPr>
              <w:t>NACK/DTX, NACK/DTX, NACK/DTX, NACK</w:t>
            </w:r>
          </w:p>
        </w:tc>
        <w:tc>
          <w:tcPr>
            <w:tcW w:w="1201" w:type="dxa"/>
            <w:vAlign w:val="center"/>
          </w:tcPr>
          <w:p w14:paraId="56472487" w14:textId="77777777" w:rsidR="00C67695" w:rsidRPr="00CC5E87" w:rsidRDefault="00C67695" w:rsidP="004E22AB">
            <w:pPr>
              <w:jc w:val="center"/>
            </w:pPr>
            <w:r w:rsidRPr="004E22AB">
              <w:rPr>
                <w:position w:val="-14"/>
              </w:rPr>
              <w:object w:dxaOrig="760" w:dyaOrig="400" w14:anchorId="7688F38A">
                <v:shape id="_x0000_i1957" type="#_x0000_t75" style="width:37.9pt;height:19.9pt" o:ole="">
                  <v:imagedata r:id="rId1451" o:title=""/>
                </v:shape>
                <o:OLEObject Type="Embed" ProgID="Equation.3" ShapeID="_x0000_i1957" DrawAspect="Content" ObjectID="_1848480923" r:id="rId1452"/>
              </w:object>
            </w:r>
          </w:p>
        </w:tc>
        <w:tc>
          <w:tcPr>
            <w:tcW w:w="1288" w:type="dxa"/>
            <w:vAlign w:val="center"/>
          </w:tcPr>
          <w:p w14:paraId="02512224" w14:textId="77777777" w:rsidR="00C67695" w:rsidRPr="00CC5E87" w:rsidRDefault="00C67695" w:rsidP="004E22AB">
            <w:pPr>
              <w:jc w:val="center"/>
            </w:pPr>
            <w:r w:rsidRPr="00CC5E87">
              <w:t>1, 1</w:t>
            </w:r>
          </w:p>
        </w:tc>
      </w:tr>
      <w:tr w:rsidR="00C67695" w:rsidRPr="00CC5E87" w14:paraId="129E3D17" w14:textId="77777777" w:rsidTr="004E22AB">
        <w:trPr>
          <w:jc w:val="center"/>
        </w:trPr>
        <w:tc>
          <w:tcPr>
            <w:tcW w:w="5871" w:type="dxa"/>
            <w:vAlign w:val="center"/>
          </w:tcPr>
          <w:p w14:paraId="3899462A" w14:textId="77777777" w:rsidR="00C67695" w:rsidRPr="004E22AB" w:rsidRDefault="00C67695" w:rsidP="004E22AB">
            <w:pPr>
              <w:jc w:val="center"/>
              <w:rPr>
                <w:lang w:val="sv-SE"/>
              </w:rPr>
            </w:pPr>
            <w:r w:rsidRPr="004E22AB">
              <w:rPr>
                <w:lang w:val="sv-SE"/>
              </w:rPr>
              <w:t>ACK, NACK/DTX, ACK, NACK/DTX</w:t>
            </w:r>
          </w:p>
        </w:tc>
        <w:tc>
          <w:tcPr>
            <w:tcW w:w="1201" w:type="dxa"/>
            <w:vAlign w:val="center"/>
          </w:tcPr>
          <w:p w14:paraId="6B257CC4" w14:textId="77777777" w:rsidR="00C67695" w:rsidRPr="004E22AB" w:rsidRDefault="00C67695" w:rsidP="004E22AB">
            <w:pPr>
              <w:jc w:val="center"/>
              <w:rPr>
                <w:i/>
              </w:rPr>
            </w:pPr>
            <w:r w:rsidRPr="004E22AB">
              <w:rPr>
                <w:position w:val="-14"/>
              </w:rPr>
              <w:object w:dxaOrig="760" w:dyaOrig="400" w14:anchorId="7EF3E8AB">
                <v:shape id="_x0000_i1958" type="#_x0000_t75" style="width:37.9pt;height:19.9pt" o:ole="">
                  <v:imagedata r:id="rId1453" o:title=""/>
                </v:shape>
                <o:OLEObject Type="Embed" ProgID="Equation.3" ShapeID="_x0000_i1958" DrawAspect="Content" ObjectID="_1848480924" r:id="rId1454"/>
              </w:object>
            </w:r>
          </w:p>
        </w:tc>
        <w:tc>
          <w:tcPr>
            <w:tcW w:w="1288" w:type="dxa"/>
            <w:vAlign w:val="center"/>
          </w:tcPr>
          <w:p w14:paraId="18305E4C" w14:textId="77777777" w:rsidR="00C67695" w:rsidRPr="00CC5E87" w:rsidRDefault="00C67695" w:rsidP="004E22AB">
            <w:pPr>
              <w:jc w:val="center"/>
            </w:pPr>
            <w:r w:rsidRPr="00CC5E87">
              <w:t>0, 1</w:t>
            </w:r>
          </w:p>
        </w:tc>
      </w:tr>
      <w:tr w:rsidR="00C67695" w:rsidRPr="00CC5E87" w14:paraId="3BD807A9" w14:textId="77777777" w:rsidTr="004E22AB">
        <w:trPr>
          <w:jc w:val="center"/>
        </w:trPr>
        <w:tc>
          <w:tcPr>
            <w:tcW w:w="5871" w:type="dxa"/>
            <w:vAlign w:val="center"/>
          </w:tcPr>
          <w:p w14:paraId="5B9A46AA" w14:textId="77777777" w:rsidR="00C67695" w:rsidRPr="004E22AB" w:rsidRDefault="00C67695" w:rsidP="004E22AB">
            <w:pPr>
              <w:jc w:val="center"/>
              <w:rPr>
                <w:lang w:val="sv-SE"/>
              </w:rPr>
            </w:pPr>
            <w:r w:rsidRPr="004E22AB">
              <w:rPr>
                <w:lang w:val="sv-SE"/>
              </w:rPr>
              <w:t>ACK, NACK/DTX, NACK/DTX, ACK</w:t>
            </w:r>
          </w:p>
        </w:tc>
        <w:tc>
          <w:tcPr>
            <w:tcW w:w="1201" w:type="dxa"/>
            <w:vAlign w:val="center"/>
          </w:tcPr>
          <w:p w14:paraId="4895C126" w14:textId="77777777" w:rsidR="00C67695" w:rsidRPr="004E22AB" w:rsidRDefault="00C67695" w:rsidP="004E22AB">
            <w:pPr>
              <w:jc w:val="center"/>
              <w:rPr>
                <w:i/>
              </w:rPr>
            </w:pPr>
            <w:r w:rsidRPr="004E22AB">
              <w:rPr>
                <w:position w:val="-14"/>
              </w:rPr>
              <w:object w:dxaOrig="760" w:dyaOrig="400" w14:anchorId="6E31EBEB">
                <v:shape id="_x0000_i1959" type="#_x0000_t75" style="width:37.9pt;height:19.9pt" o:ole="">
                  <v:imagedata r:id="rId1455" o:title=""/>
                </v:shape>
                <o:OLEObject Type="Embed" ProgID="Equation.3" ShapeID="_x0000_i1959" DrawAspect="Content" ObjectID="_1848480925" r:id="rId1456"/>
              </w:object>
            </w:r>
          </w:p>
        </w:tc>
        <w:tc>
          <w:tcPr>
            <w:tcW w:w="1288" w:type="dxa"/>
            <w:vAlign w:val="center"/>
          </w:tcPr>
          <w:p w14:paraId="341F9D08" w14:textId="77777777" w:rsidR="00C67695" w:rsidRPr="00CC5E87" w:rsidRDefault="00C67695" w:rsidP="004E22AB">
            <w:pPr>
              <w:jc w:val="center"/>
            </w:pPr>
            <w:r w:rsidRPr="00CC5E87">
              <w:t>0, 1</w:t>
            </w:r>
          </w:p>
        </w:tc>
      </w:tr>
      <w:tr w:rsidR="00C67695" w:rsidRPr="00CC5E87" w14:paraId="0DBFBF43" w14:textId="77777777" w:rsidTr="004E22AB">
        <w:trPr>
          <w:jc w:val="center"/>
        </w:trPr>
        <w:tc>
          <w:tcPr>
            <w:tcW w:w="5871" w:type="dxa"/>
            <w:vAlign w:val="center"/>
          </w:tcPr>
          <w:p w14:paraId="69AAAA5F" w14:textId="77777777" w:rsidR="00C67695" w:rsidRPr="004E22AB" w:rsidRDefault="00C67695" w:rsidP="004E22AB">
            <w:pPr>
              <w:jc w:val="center"/>
              <w:rPr>
                <w:lang w:val="sv-SE"/>
              </w:rPr>
            </w:pPr>
            <w:r w:rsidRPr="004E22AB">
              <w:rPr>
                <w:lang w:val="sv-SE"/>
              </w:rPr>
              <w:t>ACK, NACK/DTX, NACK/DTX, NACK/DTX</w:t>
            </w:r>
          </w:p>
        </w:tc>
        <w:tc>
          <w:tcPr>
            <w:tcW w:w="1201" w:type="dxa"/>
            <w:vAlign w:val="center"/>
          </w:tcPr>
          <w:p w14:paraId="5356DF65" w14:textId="77777777" w:rsidR="00C67695" w:rsidRPr="004E22AB" w:rsidRDefault="00C67695" w:rsidP="004E22AB">
            <w:pPr>
              <w:jc w:val="center"/>
              <w:rPr>
                <w:i/>
              </w:rPr>
            </w:pPr>
            <w:r w:rsidRPr="004E22AB">
              <w:rPr>
                <w:position w:val="-14"/>
              </w:rPr>
              <w:object w:dxaOrig="760" w:dyaOrig="400" w14:anchorId="0C3483B2">
                <v:shape id="_x0000_i1960" type="#_x0000_t75" style="width:37.9pt;height:19.9pt" o:ole="">
                  <v:imagedata r:id="rId1457" o:title=""/>
                </v:shape>
                <o:OLEObject Type="Embed" ProgID="Equation.3" ShapeID="_x0000_i1960" DrawAspect="Content" ObjectID="_1848480926" r:id="rId1458"/>
              </w:object>
            </w:r>
          </w:p>
        </w:tc>
        <w:tc>
          <w:tcPr>
            <w:tcW w:w="1288" w:type="dxa"/>
            <w:vAlign w:val="center"/>
          </w:tcPr>
          <w:p w14:paraId="46C4FA36" w14:textId="77777777" w:rsidR="00C67695" w:rsidRPr="00CC5E87" w:rsidRDefault="00C67695" w:rsidP="004E22AB">
            <w:pPr>
              <w:jc w:val="center"/>
            </w:pPr>
            <w:r w:rsidRPr="00CC5E87">
              <w:t>1, 1</w:t>
            </w:r>
          </w:p>
        </w:tc>
      </w:tr>
      <w:tr w:rsidR="00C67695" w:rsidRPr="00CC5E87" w14:paraId="2F77D78E" w14:textId="77777777" w:rsidTr="004E22AB">
        <w:trPr>
          <w:jc w:val="center"/>
        </w:trPr>
        <w:tc>
          <w:tcPr>
            <w:tcW w:w="5871" w:type="dxa"/>
            <w:vAlign w:val="center"/>
          </w:tcPr>
          <w:p w14:paraId="1019386C" w14:textId="77777777" w:rsidR="00C67695" w:rsidRPr="00CC5E87" w:rsidRDefault="00C67695" w:rsidP="004E22AB">
            <w:pPr>
              <w:jc w:val="center"/>
            </w:pPr>
            <w:r w:rsidRPr="00CC5E87">
              <w:t>NACK/DTX, ACK, ACK, ACK</w:t>
            </w:r>
          </w:p>
        </w:tc>
        <w:tc>
          <w:tcPr>
            <w:tcW w:w="1201" w:type="dxa"/>
            <w:vAlign w:val="center"/>
          </w:tcPr>
          <w:p w14:paraId="32963ADC" w14:textId="77777777" w:rsidR="00C67695" w:rsidRPr="00CC5E87" w:rsidRDefault="00C67695" w:rsidP="004E22AB">
            <w:pPr>
              <w:jc w:val="center"/>
            </w:pPr>
            <w:r w:rsidRPr="004E22AB">
              <w:rPr>
                <w:position w:val="-14"/>
              </w:rPr>
              <w:object w:dxaOrig="760" w:dyaOrig="400" w14:anchorId="55ACF7BD">
                <v:shape id="_x0000_i1961" type="#_x0000_t75" style="width:37.9pt;height:19.9pt" o:ole="">
                  <v:imagedata r:id="rId1459" o:title=""/>
                </v:shape>
                <o:OLEObject Type="Embed" ProgID="Equation.3" ShapeID="_x0000_i1961" DrawAspect="Content" ObjectID="_1848480927" r:id="rId1460"/>
              </w:object>
            </w:r>
          </w:p>
        </w:tc>
        <w:tc>
          <w:tcPr>
            <w:tcW w:w="1288" w:type="dxa"/>
            <w:vAlign w:val="center"/>
          </w:tcPr>
          <w:p w14:paraId="485CE988" w14:textId="77777777" w:rsidR="00C67695" w:rsidRPr="00CC5E87" w:rsidRDefault="00C67695" w:rsidP="004E22AB">
            <w:pPr>
              <w:jc w:val="center"/>
            </w:pPr>
            <w:r w:rsidRPr="00CC5E87">
              <w:t>0, 1</w:t>
            </w:r>
          </w:p>
        </w:tc>
      </w:tr>
      <w:tr w:rsidR="00C67695" w:rsidRPr="00CC5E87" w14:paraId="2AEA2454" w14:textId="77777777" w:rsidTr="004E22AB">
        <w:trPr>
          <w:jc w:val="center"/>
        </w:trPr>
        <w:tc>
          <w:tcPr>
            <w:tcW w:w="5871" w:type="dxa"/>
            <w:vAlign w:val="center"/>
          </w:tcPr>
          <w:p w14:paraId="23953190" w14:textId="77777777" w:rsidR="00C67695" w:rsidRPr="004E22AB" w:rsidRDefault="00C67695" w:rsidP="004E22AB">
            <w:pPr>
              <w:jc w:val="center"/>
              <w:rPr>
                <w:lang w:val="sv-SE"/>
              </w:rPr>
            </w:pPr>
            <w:r w:rsidRPr="004E22AB">
              <w:rPr>
                <w:lang w:val="sv-SE"/>
              </w:rPr>
              <w:t>NACK/DTX, NACK, DTX, DTX</w:t>
            </w:r>
          </w:p>
        </w:tc>
        <w:tc>
          <w:tcPr>
            <w:tcW w:w="1201" w:type="dxa"/>
            <w:vAlign w:val="center"/>
          </w:tcPr>
          <w:p w14:paraId="2D9B2606" w14:textId="77777777" w:rsidR="00C67695" w:rsidRPr="00CC5E87" w:rsidRDefault="00C67695" w:rsidP="004E22AB">
            <w:pPr>
              <w:jc w:val="center"/>
            </w:pPr>
            <w:r w:rsidRPr="004E22AB">
              <w:rPr>
                <w:position w:val="-14"/>
              </w:rPr>
              <w:object w:dxaOrig="760" w:dyaOrig="400" w14:anchorId="67A8F0B7">
                <v:shape id="_x0000_i1962" type="#_x0000_t75" style="width:37.9pt;height:19.9pt" o:ole="">
                  <v:imagedata r:id="rId1461" o:title=""/>
                </v:shape>
                <o:OLEObject Type="Embed" ProgID="Equation.3" ShapeID="_x0000_i1962" DrawAspect="Content" ObjectID="_1848480928" r:id="rId1462"/>
              </w:object>
            </w:r>
          </w:p>
        </w:tc>
        <w:tc>
          <w:tcPr>
            <w:tcW w:w="1288" w:type="dxa"/>
            <w:vAlign w:val="center"/>
          </w:tcPr>
          <w:p w14:paraId="340E7D50" w14:textId="77777777" w:rsidR="00C67695" w:rsidRPr="00CC5E87" w:rsidRDefault="00C67695" w:rsidP="004E22AB">
            <w:pPr>
              <w:jc w:val="center"/>
            </w:pPr>
            <w:r w:rsidRPr="00CC5E87">
              <w:t>0, 0</w:t>
            </w:r>
          </w:p>
        </w:tc>
      </w:tr>
      <w:tr w:rsidR="00C67695" w:rsidRPr="00CC5E87" w14:paraId="7A75B35D" w14:textId="77777777" w:rsidTr="004E22AB">
        <w:trPr>
          <w:jc w:val="center"/>
        </w:trPr>
        <w:tc>
          <w:tcPr>
            <w:tcW w:w="5871" w:type="dxa"/>
            <w:vAlign w:val="center"/>
          </w:tcPr>
          <w:p w14:paraId="7380822E" w14:textId="77777777" w:rsidR="00C67695" w:rsidRPr="004E22AB" w:rsidRDefault="00C67695" w:rsidP="004E22AB">
            <w:pPr>
              <w:jc w:val="center"/>
              <w:rPr>
                <w:lang w:val="sv-SE"/>
              </w:rPr>
            </w:pPr>
            <w:r w:rsidRPr="004E22AB">
              <w:rPr>
                <w:lang w:val="sv-SE"/>
              </w:rPr>
              <w:t>NACK/DTX, ACK, ACK, NACK/DTX</w:t>
            </w:r>
          </w:p>
        </w:tc>
        <w:tc>
          <w:tcPr>
            <w:tcW w:w="1201" w:type="dxa"/>
            <w:vAlign w:val="center"/>
          </w:tcPr>
          <w:p w14:paraId="240F0C7C" w14:textId="77777777" w:rsidR="00C67695" w:rsidRPr="00CC5E87" w:rsidRDefault="00C67695" w:rsidP="004E22AB">
            <w:pPr>
              <w:jc w:val="center"/>
            </w:pPr>
            <w:r w:rsidRPr="004E22AB">
              <w:rPr>
                <w:position w:val="-14"/>
              </w:rPr>
              <w:object w:dxaOrig="760" w:dyaOrig="400" w14:anchorId="57277B43">
                <v:shape id="_x0000_i1963" type="#_x0000_t75" style="width:37.9pt;height:19.9pt" o:ole="">
                  <v:imagedata r:id="rId1463" o:title=""/>
                </v:shape>
                <o:OLEObject Type="Embed" ProgID="Equation.3" ShapeID="_x0000_i1963" DrawAspect="Content" ObjectID="_1848480929" r:id="rId1464"/>
              </w:object>
            </w:r>
          </w:p>
        </w:tc>
        <w:tc>
          <w:tcPr>
            <w:tcW w:w="1288" w:type="dxa"/>
            <w:vAlign w:val="center"/>
          </w:tcPr>
          <w:p w14:paraId="705EA891" w14:textId="77777777" w:rsidR="00C67695" w:rsidRPr="00CC5E87" w:rsidRDefault="00C67695" w:rsidP="004E22AB">
            <w:pPr>
              <w:jc w:val="center"/>
            </w:pPr>
            <w:r w:rsidRPr="00CC5E87">
              <w:t>1, 0</w:t>
            </w:r>
          </w:p>
        </w:tc>
      </w:tr>
      <w:tr w:rsidR="00C67695" w:rsidRPr="00CC5E87" w14:paraId="72B933E5" w14:textId="77777777" w:rsidTr="004E22AB">
        <w:trPr>
          <w:jc w:val="center"/>
        </w:trPr>
        <w:tc>
          <w:tcPr>
            <w:tcW w:w="5871" w:type="dxa"/>
            <w:vAlign w:val="center"/>
          </w:tcPr>
          <w:p w14:paraId="106EFE2F" w14:textId="77777777" w:rsidR="00C67695" w:rsidRPr="004E22AB" w:rsidRDefault="00C67695" w:rsidP="004E22AB">
            <w:pPr>
              <w:jc w:val="center"/>
              <w:rPr>
                <w:lang w:val="sv-SE"/>
              </w:rPr>
            </w:pPr>
            <w:r w:rsidRPr="004E22AB">
              <w:rPr>
                <w:lang w:val="sv-SE"/>
              </w:rPr>
              <w:t>NACK/DTX, ACK, NACK/DTX, ACK</w:t>
            </w:r>
          </w:p>
        </w:tc>
        <w:tc>
          <w:tcPr>
            <w:tcW w:w="1201" w:type="dxa"/>
            <w:vAlign w:val="center"/>
          </w:tcPr>
          <w:p w14:paraId="0D1A0D3F" w14:textId="77777777" w:rsidR="00C67695" w:rsidRPr="00CC5E87" w:rsidRDefault="00C67695" w:rsidP="004E22AB">
            <w:pPr>
              <w:jc w:val="center"/>
            </w:pPr>
            <w:r w:rsidRPr="004E22AB">
              <w:rPr>
                <w:position w:val="-14"/>
              </w:rPr>
              <w:object w:dxaOrig="760" w:dyaOrig="400" w14:anchorId="20B0B0ED">
                <v:shape id="_x0000_i1964" type="#_x0000_t75" style="width:37.9pt;height:19.9pt" o:ole="">
                  <v:imagedata r:id="rId1465" o:title=""/>
                </v:shape>
                <o:OLEObject Type="Embed" ProgID="Equation.3" ShapeID="_x0000_i1964" DrawAspect="Content" ObjectID="_1848480930" r:id="rId1466"/>
              </w:object>
            </w:r>
          </w:p>
        </w:tc>
        <w:tc>
          <w:tcPr>
            <w:tcW w:w="1288" w:type="dxa"/>
            <w:vAlign w:val="center"/>
          </w:tcPr>
          <w:p w14:paraId="3B7AD7E5" w14:textId="77777777" w:rsidR="00C67695" w:rsidRPr="00CC5E87" w:rsidRDefault="00C67695" w:rsidP="004E22AB">
            <w:pPr>
              <w:jc w:val="center"/>
            </w:pPr>
            <w:r w:rsidRPr="00CC5E87">
              <w:t>1, 0</w:t>
            </w:r>
          </w:p>
        </w:tc>
      </w:tr>
      <w:tr w:rsidR="00C67695" w:rsidRPr="00CC5E87" w14:paraId="15B81BEF" w14:textId="77777777" w:rsidTr="004E22AB">
        <w:trPr>
          <w:jc w:val="center"/>
        </w:trPr>
        <w:tc>
          <w:tcPr>
            <w:tcW w:w="5871" w:type="dxa"/>
            <w:vAlign w:val="center"/>
          </w:tcPr>
          <w:p w14:paraId="4608D1E0" w14:textId="77777777" w:rsidR="00C67695" w:rsidRPr="004E22AB" w:rsidRDefault="00C67695" w:rsidP="004E22AB">
            <w:pPr>
              <w:jc w:val="center"/>
              <w:rPr>
                <w:lang w:val="sv-SE"/>
              </w:rPr>
            </w:pPr>
            <w:r w:rsidRPr="004E22AB">
              <w:rPr>
                <w:lang w:val="sv-SE"/>
              </w:rPr>
              <w:t>NACK/DTX, ACK, NACK/DTX, NACK/DTX</w:t>
            </w:r>
          </w:p>
        </w:tc>
        <w:tc>
          <w:tcPr>
            <w:tcW w:w="1201" w:type="dxa"/>
            <w:vAlign w:val="center"/>
          </w:tcPr>
          <w:p w14:paraId="5B68579D" w14:textId="77777777" w:rsidR="00C67695" w:rsidRPr="00CC5E87" w:rsidRDefault="00C67695" w:rsidP="004E22AB">
            <w:pPr>
              <w:jc w:val="center"/>
            </w:pPr>
            <w:r w:rsidRPr="004E22AB">
              <w:rPr>
                <w:position w:val="-14"/>
              </w:rPr>
              <w:object w:dxaOrig="760" w:dyaOrig="400" w14:anchorId="35804A0B">
                <v:shape id="_x0000_i1965" type="#_x0000_t75" style="width:37.9pt;height:19.9pt" o:ole="">
                  <v:imagedata r:id="rId1467" o:title=""/>
                </v:shape>
                <o:OLEObject Type="Embed" ProgID="Equation.3" ShapeID="_x0000_i1965" DrawAspect="Content" ObjectID="_1848480931" r:id="rId1468"/>
              </w:object>
            </w:r>
          </w:p>
        </w:tc>
        <w:tc>
          <w:tcPr>
            <w:tcW w:w="1288" w:type="dxa"/>
            <w:vAlign w:val="center"/>
          </w:tcPr>
          <w:p w14:paraId="4CF608B0" w14:textId="77777777" w:rsidR="00C67695" w:rsidRPr="00CC5E87" w:rsidRDefault="00C67695" w:rsidP="004E22AB">
            <w:pPr>
              <w:jc w:val="center"/>
            </w:pPr>
            <w:r w:rsidRPr="00CC5E87">
              <w:t>0, 1</w:t>
            </w:r>
          </w:p>
        </w:tc>
      </w:tr>
      <w:tr w:rsidR="00C67695" w:rsidRPr="00CC5E87" w14:paraId="309D5462" w14:textId="77777777" w:rsidTr="004E22AB">
        <w:trPr>
          <w:jc w:val="center"/>
        </w:trPr>
        <w:tc>
          <w:tcPr>
            <w:tcW w:w="5871" w:type="dxa"/>
            <w:vAlign w:val="center"/>
          </w:tcPr>
          <w:p w14:paraId="53146B0D" w14:textId="77777777" w:rsidR="00C67695" w:rsidRPr="004E22AB" w:rsidRDefault="00C67695" w:rsidP="004E22AB">
            <w:pPr>
              <w:jc w:val="center"/>
              <w:rPr>
                <w:lang w:val="sv-SE"/>
              </w:rPr>
            </w:pPr>
            <w:r w:rsidRPr="004E22AB">
              <w:rPr>
                <w:lang w:val="sv-SE"/>
              </w:rPr>
              <w:t>NACK/DTX, NACK/DTX, ACK, ACK</w:t>
            </w:r>
          </w:p>
        </w:tc>
        <w:tc>
          <w:tcPr>
            <w:tcW w:w="1201" w:type="dxa"/>
            <w:vAlign w:val="center"/>
          </w:tcPr>
          <w:p w14:paraId="515BB9A6" w14:textId="77777777" w:rsidR="00C67695" w:rsidRPr="00CC5E87" w:rsidRDefault="00C67695" w:rsidP="004E22AB">
            <w:pPr>
              <w:jc w:val="center"/>
            </w:pPr>
            <w:r w:rsidRPr="004E22AB">
              <w:rPr>
                <w:position w:val="-14"/>
              </w:rPr>
              <w:object w:dxaOrig="760" w:dyaOrig="400" w14:anchorId="15A54896">
                <v:shape id="_x0000_i1966" type="#_x0000_t75" style="width:37.9pt;height:19.9pt" o:ole="">
                  <v:imagedata r:id="rId1469" o:title=""/>
                </v:shape>
                <o:OLEObject Type="Embed" ProgID="Equation.3" ShapeID="_x0000_i1966" DrawAspect="Content" ObjectID="_1848480932" r:id="rId1470"/>
              </w:object>
            </w:r>
          </w:p>
        </w:tc>
        <w:tc>
          <w:tcPr>
            <w:tcW w:w="1288" w:type="dxa"/>
            <w:vAlign w:val="center"/>
          </w:tcPr>
          <w:p w14:paraId="46EDECAC" w14:textId="77777777" w:rsidR="00C67695" w:rsidRPr="00CC5E87" w:rsidRDefault="00C67695" w:rsidP="004E22AB">
            <w:pPr>
              <w:jc w:val="center"/>
            </w:pPr>
            <w:r w:rsidRPr="00CC5E87">
              <w:t>0, 1</w:t>
            </w:r>
          </w:p>
        </w:tc>
      </w:tr>
      <w:tr w:rsidR="00C67695" w:rsidRPr="00CC5E87" w14:paraId="5E38E658" w14:textId="77777777" w:rsidTr="004E22AB">
        <w:trPr>
          <w:jc w:val="center"/>
        </w:trPr>
        <w:tc>
          <w:tcPr>
            <w:tcW w:w="5871" w:type="dxa"/>
            <w:vAlign w:val="center"/>
          </w:tcPr>
          <w:p w14:paraId="1EBAFB89" w14:textId="77777777" w:rsidR="00C67695" w:rsidRPr="004E22AB" w:rsidRDefault="00C67695" w:rsidP="004E22AB">
            <w:pPr>
              <w:jc w:val="center"/>
              <w:rPr>
                <w:lang w:val="sv-SE"/>
              </w:rPr>
            </w:pPr>
            <w:r w:rsidRPr="004E22AB">
              <w:rPr>
                <w:lang w:val="sv-SE"/>
              </w:rPr>
              <w:t>NACK/DTX, NACK/DTX, ACK, NACK/DTX</w:t>
            </w:r>
          </w:p>
        </w:tc>
        <w:tc>
          <w:tcPr>
            <w:tcW w:w="1201" w:type="dxa"/>
            <w:vAlign w:val="center"/>
          </w:tcPr>
          <w:p w14:paraId="065078A3" w14:textId="77777777" w:rsidR="00C67695" w:rsidRPr="00CC5E87" w:rsidRDefault="00C67695" w:rsidP="004E22AB">
            <w:pPr>
              <w:jc w:val="center"/>
            </w:pPr>
            <w:r w:rsidRPr="004E22AB">
              <w:rPr>
                <w:position w:val="-14"/>
              </w:rPr>
              <w:object w:dxaOrig="760" w:dyaOrig="400" w14:anchorId="00DE6C00">
                <v:shape id="_x0000_i1967" type="#_x0000_t75" style="width:37.9pt;height:19.9pt" o:ole="">
                  <v:imagedata r:id="rId1471" o:title=""/>
                </v:shape>
                <o:OLEObject Type="Embed" ProgID="Equation.3" ShapeID="_x0000_i1967" DrawAspect="Content" ObjectID="_1848480933" r:id="rId1472"/>
              </w:object>
            </w:r>
          </w:p>
        </w:tc>
        <w:tc>
          <w:tcPr>
            <w:tcW w:w="1288" w:type="dxa"/>
            <w:vAlign w:val="center"/>
          </w:tcPr>
          <w:p w14:paraId="5830ABBA" w14:textId="77777777" w:rsidR="00C67695" w:rsidRPr="00CC5E87" w:rsidRDefault="00C67695" w:rsidP="004E22AB">
            <w:pPr>
              <w:jc w:val="center"/>
            </w:pPr>
            <w:r w:rsidRPr="00CC5E87">
              <w:t>0, 0</w:t>
            </w:r>
          </w:p>
        </w:tc>
      </w:tr>
      <w:tr w:rsidR="00C67695" w:rsidRPr="00CC5E87" w14:paraId="564BB60D" w14:textId="77777777" w:rsidTr="004E22AB">
        <w:trPr>
          <w:jc w:val="center"/>
        </w:trPr>
        <w:tc>
          <w:tcPr>
            <w:tcW w:w="5871" w:type="dxa"/>
            <w:vAlign w:val="center"/>
          </w:tcPr>
          <w:p w14:paraId="47E9ADC3" w14:textId="77777777" w:rsidR="00C67695" w:rsidRPr="004E22AB" w:rsidRDefault="00C67695" w:rsidP="004E22AB">
            <w:pPr>
              <w:jc w:val="center"/>
              <w:rPr>
                <w:lang w:val="sv-SE"/>
              </w:rPr>
            </w:pPr>
            <w:r w:rsidRPr="004E22AB">
              <w:rPr>
                <w:lang w:val="sv-SE"/>
              </w:rPr>
              <w:t>NACK/DTX, NACK/DTX, NACK/DTX, ACK</w:t>
            </w:r>
          </w:p>
        </w:tc>
        <w:tc>
          <w:tcPr>
            <w:tcW w:w="1201" w:type="dxa"/>
            <w:vAlign w:val="center"/>
          </w:tcPr>
          <w:p w14:paraId="6ABBEBFA" w14:textId="77777777" w:rsidR="00C67695" w:rsidRPr="00CC5E87" w:rsidRDefault="00C67695" w:rsidP="004E22AB">
            <w:pPr>
              <w:jc w:val="center"/>
            </w:pPr>
            <w:r w:rsidRPr="004E22AB">
              <w:rPr>
                <w:position w:val="-14"/>
              </w:rPr>
              <w:object w:dxaOrig="760" w:dyaOrig="400" w14:anchorId="6FE1F6BE">
                <v:shape id="_x0000_i1968" type="#_x0000_t75" style="width:37.9pt;height:19.9pt" o:ole="">
                  <v:imagedata r:id="rId1473" o:title=""/>
                </v:shape>
                <o:OLEObject Type="Embed" ProgID="Equation.3" ShapeID="_x0000_i1968" DrawAspect="Content" ObjectID="_1848480934" r:id="rId1474"/>
              </w:object>
            </w:r>
          </w:p>
        </w:tc>
        <w:tc>
          <w:tcPr>
            <w:tcW w:w="1288" w:type="dxa"/>
            <w:vAlign w:val="center"/>
          </w:tcPr>
          <w:p w14:paraId="4658C35E" w14:textId="77777777" w:rsidR="00C67695" w:rsidRPr="00CC5E87" w:rsidRDefault="00C67695" w:rsidP="004E22AB">
            <w:pPr>
              <w:jc w:val="center"/>
            </w:pPr>
            <w:r w:rsidRPr="00CC5E87">
              <w:t>0, 0</w:t>
            </w:r>
          </w:p>
        </w:tc>
      </w:tr>
      <w:tr w:rsidR="00613306" w:rsidRPr="00CC5E87" w14:paraId="4D636CDB" w14:textId="77777777" w:rsidTr="004E22AB">
        <w:trPr>
          <w:jc w:val="center"/>
        </w:trPr>
        <w:tc>
          <w:tcPr>
            <w:tcW w:w="5871" w:type="dxa"/>
            <w:vAlign w:val="center"/>
          </w:tcPr>
          <w:p w14:paraId="319406D0" w14:textId="77777777" w:rsidR="00613306" w:rsidRPr="00CC5E87" w:rsidRDefault="00613306" w:rsidP="004E22AB">
            <w:pPr>
              <w:jc w:val="center"/>
            </w:pPr>
            <w:r w:rsidRPr="00CC5E87">
              <w:t>DTX, DTX, DTX, DTX</w:t>
            </w:r>
          </w:p>
        </w:tc>
        <w:tc>
          <w:tcPr>
            <w:tcW w:w="1201" w:type="dxa"/>
            <w:vAlign w:val="center"/>
          </w:tcPr>
          <w:p w14:paraId="16D6173B" w14:textId="77777777" w:rsidR="00613306" w:rsidRPr="00CC5E87" w:rsidRDefault="00613306" w:rsidP="004E22AB">
            <w:pPr>
              <w:jc w:val="center"/>
            </w:pPr>
            <w:r w:rsidRPr="00CC5E87">
              <w:t>N/A</w:t>
            </w:r>
          </w:p>
        </w:tc>
        <w:tc>
          <w:tcPr>
            <w:tcW w:w="1288" w:type="dxa"/>
            <w:vAlign w:val="center"/>
          </w:tcPr>
          <w:p w14:paraId="2E45F8B8" w14:textId="77777777" w:rsidR="00613306" w:rsidRPr="00CC5E87" w:rsidRDefault="00613306" w:rsidP="004E22AB">
            <w:pPr>
              <w:jc w:val="center"/>
            </w:pPr>
            <w:r w:rsidRPr="00CC5E87">
              <w:t>N/A</w:t>
            </w:r>
          </w:p>
        </w:tc>
      </w:tr>
    </w:tbl>
    <w:p w14:paraId="7A53E85E" w14:textId="77777777" w:rsidR="00613306" w:rsidRPr="00CC5E87" w:rsidRDefault="00613306" w:rsidP="00F8117A"/>
    <w:p w14:paraId="0006640D" w14:textId="77777777" w:rsidR="00377FC0" w:rsidRPr="00CC5E87" w:rsidRDefault="00377FC0" w:rsidP="00377FC0">
      <w:pPr>
        <w:ind w:left="284"/>
        <w:rPr>
          <w:noProof/>
          <w:lang w:eastAsia="zh-CN"/>
        </w:rPr>
      </w:pPr>
      <w:r w:rsidRPr="00CC5E87">
        <w:rPr>
          <w:noProof/>
          <w:lang w:eastAsia="zh-CN"/>
        </w:rPr>
        <w:t xml:space="preserve">ACK/NACK repetition is enabled or disabled by a UE specific parameter </w:t>
      </w:r>
      <w:r w:rsidRPr="00CC5E87">
        <w:rPr>
          <w:i/>
          <w:noProof/>
          <w:lang w:eastAsia="zh-CN"/>
        </w:rPr>
        <w:t>ackNackRepetition</w:t>
      </w:r>
      <w:r w:rsidRPr="00CC5E87">
        <w:rPr>
          <w:noProof/>
          <w:lang w:eastAsia="zh-CN"/>
        </w:rPr>
        <w:t xml:space="preserve"> configured by higher layers. Once enabled, the UE shall repeat any ACK/NACK transmission with a repetition factor </w:t>
      </w:r>
      <w:r w:rsidRPr="00CC5E87">
        <w:rPr>
          <w:position w:val="-14"/>
        </w:rPr>
        <w:object w:dxaOrig="680" w:dyaOrig="380" w14:anchorId="4AC3C073">
          <v:shape id="_x0000_i1969" type="#_x0000_t75" style="width:34.15pt;height:19.15pt" o:ole="">
            <v:imagedata r:id="rId1475" o:title=""/>
          </v:shape>
          <o:OLEObject Type="Embed" ProgID="Equation.3" ShapeID="_x0000_i1969" DrawAspect="Content" ObjectID="_1848480935" r:id="rId1476"/>
        </w:object>
      </w:r>
      <w:r w:rsidRPr="00CC5E87">
        <w:t xml:space="preserve">, where </w:t>
      </w:r>
      <w:r w:rsidRPr="00CC5E87">
        <w:rPr>
          <w:position w:val="-14"/>
        </w:rPr>
        <w:object w:dxaOrig="680" w:dyaOrig="380" w14:anchorId="52BAD0AC">
          <v:shape id="_x0000_i1970" type="#_x0000_t75" style="width:34.15pt;height:19.15pt" o:ole="">
            <v:imagedata r:id="rId1475" o:title=""/>
          </v:shape>
          <o:OLEObject Type="Embed" ProgID="Equation.3" ShapeID="_x0000_i1970" DrawAspect="Content" ObjectID="_1848480936" r:id="rId1477"/>
        </w:object>
      </w:r>
      <w:r w:rsidRPr="00CC5E87">
        <w:t xml:space="preserve"> is provided by higher layers and </w:t>
      </w:r>
      <w:r w:rsidRPr="00CC5E87">
        <w:rPr>
          <w:noProof/>
          <w:lang w:eastAsia="zh-CN"/>
        </w:rPr>
        <w:t xml:space="preserve">includs the initial ACK/NACK transmission, until ACK/NACK repetition is disabled by higher layers. For a PDSCH transmission without a corresponding </w:t>
      </w:r>
      <w:r w:rsidR="007117A6">
        <w:rPr>
          <w:noProof/>
          <w:lang w:eastAsia="zh-CN"/>
        </w:rPr>
        <w:t>PDCCH</w:t>
      </w:r>
      <w:r w:rsidRPr="00CC5E87">
        <w:rPr>
          <w:noProof/>
          <w:lang w:eastAsia="zh-CN"/>
        </w:rPr>
        <w:t xml:space="preserve"> detected, </w:t>
      </w:r>
      <w:r w:rsidRPr="00CC5E87">
        <w:t xml:space="preserve">the UE shall transmit the corresponding ACK/NACK response </w:t>
      </w:r>
      <w:r w:rsidRPr="00CC5E87">
        <w:rPr>
          <w:position w:val="-14"/>
        </w:rPr>
        <w:object w:dxaOrig="700" w:dyaOrig="380" w14:anchorId="63E4289B">
          <v:shape id="_x0000_i1971" type="#_x0000_t75" style="width:34.9pt;height:19.15pt" o:ole="">
            <v:imagedata r:id="rId1478" o:title=""/>
          </v:shape>
          <o:OLEObject Type="Embed" ProgID="Equation.3" ShapeID="_x0000_i1971" DrawAspect="Content" ObjectID="_1848480937" r:id="rId1479"/>
        </w:object>
      </w:r>
      <w:r w:rsidRPr="00CC5E87">
        <w:t xml:space="preserve"> times using PUCCH resource </w:t>
      </w:r>
      <w:r w:rsidRPr="00CC5E87">
        <w:rPr>
          <w:position w:val="-10"/>
        </w:rPr>
        <w:object w:dxaOrig="660" w:dyaOrig="340" w14:anchorId="42F69F25">
          <v:shape id="_x0000_i1972" type="#_x0000_t75" style="width:33pt;height:16.9pt" o:ole="">
            <v:imagedata r:id="rId1300" o:title=""/>
          </v:shape>
          <o:OLEObject Type="Embed" ProgID="Equation.3" ShapeID="_x0000_i1972" DrawAspect="Content" ObjectID="_1848480938" r:id="rId1480"/>
        </w:object>
      </w:r>
      <w:r w:rsidRPr="00CC5E87">
        <w:t>configured by higher layers. For a PDSCH transmission</w:t>
      </w:r>
      <w:r w:rsidR="007117A6" w:rsidRPr="007117A6">
        <w:rPr>
          <w:noProof/>
          <w:lang w:eastAsia="zh-CN"/>
        </w:rPr>
        <w:t xml:space="preserve"> </w:t>
      </w:r>
      <w:r w:rsidR="007117A6" w:rsidRPr="00AB37B4">
        <w:rPr>
          <w:noProof/>
          <w:lang w:eastAsia="zh-CN"/>
        </w:rPr>
        <w:t xml:space="preserve">with a corresponding </w:t>
      </w:r>
      <w:r w:rsidR="007117A6" w:rsidRPr="00AB37B4">
        <w:rPr>
          <w:rFonts w:eastAsia="宋体" w:hint="eastAsia"/>
          <w:noProof/>
          <w:lang w:eastAsia="zh-CN"/>
        </w:rPr>
        <w:t>PDCCH</w:t>
      </w:r>
      <w:r w:rsidR="007117A6" w:rsidRPr="00AB37B4">
        <w:rPr>
          <w:noProof/>
          <w:lang w:eastAsia="zh-CN"/>
        </w:rPr>
        <w:t xml:space="preserve"> detected</w:t>
      </w:r>
      <w:r w:rsidR="007117A6" w:rsidRPr="00AB37B4">
        <w:t>,</w:t>
      </w:r>
      <w:r w:rsidR="007117A6" w:rsidRPr="00AB37B4">
        <w:rPr>
          <w:rFonts w:eastAsia="宋体" w:hint="eastAsia"/>
          <w:lang w:eastAsia="zh-CN"/>
        </w:rPr>
        <w:t xml:space="preserve"> or</w:t>
      </w:r>
      <w:r w:rsidR="007117A6" w:rsidRPr="00AB37B4">
        <w:rPr>
          <w:rFonts w:eastAsia="宋体" w:hint="eastAsia"/>
          <w:noProof/>
          <w:lang w:eastAsia="zh-CN"/>
        </w:rPr>
        <w:t xml:space="preserve"> for a PDCCH indicating </w:t>
      </w:r>
      <w:r w:rsidR="007117A6">
        <w:rPr>
          <w:rFonts w:eastAsia="宋体" w:hint="eastAsia"/>
          <w:noProof/>
          <w:lang w:eastAsia="zh-CN"/>
        </w:rPr>
        <w:t>downlink SPS release</w:t>
      </w:r>
      <w:r w:rsidRPr="00CC5E87">
        <w:t xml:space="preserve">, the UE shall first transmit the corresponding ACK/NACK response once using PUCCH resource derived from the corresponding PDCCH CCE index (as described in Section 10.1), and repeat the transmission of the corresponding ACK/NACK response </w:t>
      </w:r>
      <w:r w:rsidRPr="00CC5E87">
        <w:rPr>
          <w:position w:val="-14"/>
        </w:rPr>
        <w:object w:dxaOrig="1020" w:dyaOrig="380" w14:anchorId="0A442A4F">
          <v:shape id="_x0000_i1973" type="#_x0000_t75" style="width:51pt;height:19.15pt" o:ole="">
            <v:imagedata r:id="rId1481" o:title=""/>
          </v:shape>
          <o:OLEObject Type="Embed" ProgID="Equation.3" ShapeID="_x0000_i1973" DrawAspect="Content" ObjectID="_1848480939" r:id="rId1482"/>
        </w:object>
      </w:r>
      <w:r w:rsidRPr="00CC5E87">
        <w:t xml:space="preserve"> </w:t>
      </w:r>
      <w:r w:rsidRPr="00CC5E87">
        <w:rPr>
          <w:noProof/>
          <w:lang w:eastAsia="zh-CN"/>
        </w:rPr>
        <w:t xml:space="preserve"> times always using PUCCH resource </w:t>
      </w:r>
      <w:r w:rsidRPr="00CC5E87">
        <w:rPr>
          <w:position w:val="-14"/>
        </w:rPr>
        <w:object w:dxaOrig="1160" w:dyaOrig="400" w14:anchorId="7417C055">
          <v:shape id="_x0000_i1974" type="#_x0000_t75" style="width:58.15pt;height:19.9pt" o:ole="">
            <v:imagedata r:id="rId1483" o:title=""/>
          </v:shape>
          <o:OLEObject Type="Embed" ProgID="Equation.3" ShapeID="_x0000_i1974" DrawAspect="Content" ObjectID="_1848480940" r:id="rId1484"/>
        </w:object>
      </w:r>
      <w:r w:rsidRPr="00CC5E87">
        <w:t xml:space="preserve">, where </w:t>
      </w:r>
      <w:r w:rsidRPr="00CC5E87">
        <w:rPr>
          <w:position w:val="-14"/>
        </w:rPr>
        <w:object w:dxaOrig="1160" w:dyaOrig="400" w14:anchorId="4E3A8074">
          <v:shape id="_x0000_i1975" type="#_x0000_t75" style="width:58.15pt;height:19.9pt" o:ole="">
            <v:imagedata r:id="rId1483" o:title=""/>
          </v:shape>
          <o:OLEObject Type="Embed" ProgID="Equation.3" ShapeID="_x0000_i1975" DrawAspect="Content" ObjectID="_1848480941" r:id="rId1485"/>
        </w:object>
      </w:r>
      <w:r w:rsidRPr="00CC5E87">
        <w:t>is configured by higher layers.</w:t>
      </w:r>
    </w:p>
    <w:p w14:paraId="1038EA9E" w14:textId="77777777" w:rsidR="00606B6F" w:rsidRDefault="00606B6F" w:rsidP="00F8117A">
      <w:pPr>
        <w:ind w:left="284"/>
        <w:rPr>
          <w:rFonts w:eastAsia="宋体" w:hint="eastAsia"/>
          <w:lang w:eastAsia="zh-CN"/>
        </w:rPr>
      </w:pPr>
      <w:r>
        <w:t xml:space="preserve">For TDD, ACK/NACK repetition is only applicable for ACK/NACK bundling and is not applicable for ACK/NACK multiplexing. </w:t>
      </w:r>
    </w:p>
    <w:p w14:paraId="728D6319" w14:textId="77777777" w:rsidR="00C000CC" w:rsidRDefault="00C000CC" w:rsidP="00F8117A">
      <w:pPr>
        <w:ind w:left="284"/>
        <w:rPr>
          <w:rFonts w:eastAsia="宋体" w:hint="eastAsia"/>
          <w:color w:val="FF0000"/>
          <w:lang w:eastAsia="zh-CN"/>
        </w:rPr>
      </w:pPr>
      <w:r w:rsidRPr="00C000CC">
        <w:rPr>
          <w:rFonts w:eastAsia="宋体" w:hint="eastAsia"/>
          <w:color w:val="FF0000"/>
          <w:lang w:eastAsia="zh-CN"/>
        </w:rPr>
        <w:t>理解：</w:t>
      </w:r>
      <w:r>
        <w:rPr>
          <w:rFonts w:eastAsia="宋体" w:hint="eastAsia"/>
          <w:color w:val="FF0000"/>
          <w:lang w:eastAsia="zh-CN"/>
        </w:rPr>
        <w:t>TDD</w:t>
      </w:r>
      <w:r>
        <w:rPr>
          <w:rFonts w:eastAsia="宋体" w:hint="eastAsia"/>
          <w:color w:val="FF0000"/>
          <w:lang w:eastAsia="zh-CN"/>
        </w:rPr>
        <w:t>制式下，</w:t>
      </w:r>
      <w:r>
        <w:rPr>
          <w:rFonts w:eastAsia="宋体" w:hint="eastAsia"/>
          <w:color w:val="FF0000"/>
          <w:lang w:eastAsia="zh-CN"/>
        </w:rPr>
        <w:t>ANRep</w:t>
      </w:r>
      <w:r>
        <w:rPr>
          <w:rFonts w:eastAsia="宋体" w:hint="eastAsia"/>
          <w:color w:val="FF0000"/>
          <w:lang w:eastAsia="zh-CN"/>
        </w:rPr>
        <w:t>只能在</w:t>
      </w:r>
      <w:r>
        <w:rPr>
          <w:rFonts w:eastAsia="宋体" w:hint="eastAsia"/>
          <w:color w:val="FF0000"/>
          <w:lang w:eastAsia="zh-CN"/>
        </w:rPr>
        <w:t>ACK\NACK</w:t>
      </w:r>
      <w:r>
        <w:rPr>
          <w:rFonts w:eastAsia="宋体" w:hint="eastAsia"/>
          <w:color w:val="FF0000"/>
          <w:lang w:eastAsia="zh-CN"/>
        </w:rPr>
        <w:t>的</w:t>
      </w:r>
      <w:r w:rsidRPr="00C000CC">
        <w:rPr>
          <w:rFonts w:eastAsia="宋体"/>
          <w:color w:val="FF0000"/>
          <w:lang w:eastAsia="zh-CN"/>
        </w:rPr>
        <w:t>bundling</w:t>
      </w:r>
      <w:r>
        <w:rPr>
          <w:rFonts w:eastAsia="宋体" w:hint="eastAsia"/>
          <w:color w:val="FF0000"/>
          <w:lang w:eastAsia="zh-CN"/>
        </w:rPr>
        <w:t>下进行，复用模式不能使用</w:t>
      </w:r>
      <w:r>
        <w:rPr>
          <w:rFonts w:eastAsia="宋体" w:hint="eastAsia"/>
          <w:color w:val="FF0000"/>
          <w:lang w:eastAsia="zh-CN"/>
        </w:rPr>
        <w:t>ANRep</w:t>
      </w:r>
      <w:r>
        <w:rPr>
          <w:rFonts w:eastAsia="宋体" w:hint="eastAsia"/>
          <w:color w:val="FF0000"/>
          <w:lang w:eastAsia="zh-CN"/>
        </w:rPr>
        <w:t>。</w:t>
      </w:r>
    </w:p>
    <w:p w14:paraId="351FAA51" w14:textId="5CBD5EA1" w:rsidR="001314CF" w:rsidRDefault="005E666C" w:rsidP="00F8117A">
      <w:pPr>
        <w:ind w:left="284"/>
        <w:rPr>
          <w:rFonts w:eastAsia="宋体" w:hint="eastAsia"/>
          <w:color w:val="FF0000"/>
          <w:lang w:eastAsia="zh-CN"/>
        </w:rPr>
      </w:pPr>
      <w:r>
        <w:rPr>
          <w:rFonts w:eastAsia="宋体" w:hint="eastAsia"/>
          <w:noProof/>
          <w:color w:val="FF0000"/>
          <w:lang w:eastAsia="zh-CN"/>
        </w:rPr>
        <w:drawing>
          <wp:inline distT="0" distB="0" distL="0" distR="0" wp14:anchorId="355EBA7B" wp14:editId="41650D55">
            <wp:extent cx="6120130" cy="2562225"/>
            <wp:effectExtent l="0" t="0" r="0" b="0"/>
            <wp:docPr id="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1486">
                      <a:extLst>
                        <a:ext uri="{28A0092B-C50C-407E-A947-70E740481C1C}">
                          <a14:useLocalDpi xmlns:a14="http://schemas.microsoft.com/office/drawing/2010/main" val="0"/>
                        </a:ext>
                      </a:extLst>
                    </a:blip>
                    <a:srcRect/>
                    <a:stretch>
                      <a:fillRect/>
                    </a:stretch>
                  </pic:blipFill>
                  <pic:spPr bwMode="auto">
                    <a:xfrm>
                      <a:off x="0" y="0"/>
                      <a:ext cx="6120130" cy="2562225"/>
                    </a:xfrm>
                    <a:prstGeom prst="rect">
                      <a:avLst/>
                    </a:prstGeom>
                    <a:noFill/>
                    <a:ln>
                      <a:noFill/>
                    </a:ln>
                  </pic:spPr>
                </pic:pic>
              </a:graphicData>
            </a:graphic>
          </wp:inline>
        </w:drawing>
      </w:r>
    </w:p>
    <w:p w14:paraId="1AD5ACFC" w14:textId="77777777" w:rsidR="001314CF" w:rsidRPr="001314CF" w:rsidRDefault="001314CF" w:rsidP="001314CF">
      <w:pPr>
        <w:rPr>
          <w:rFonts w:eastAsia="宋体"/>
          <w:color w:val="FF0000"/>
          <w:lang w:eastAsia="zh-CN"/>
        </w:rPr>
      </w:pPr>
      <w:r w:rsidRPr="001314CF">
        <w:rPr>
          <w:rFonts w:eastAsia="宋体" w:hint="eastAsia"/>
          <w:color w:val="FF0000"/>
          <w:lang w:eastAsia="zh-CN"/>
        </w:rPr>
        <w:t xml:space="preserve">  </w:t>
      </w:r>
      <w:r>
        <w:rPr>
          <w:rFonts w:eastAsia="宋体"/>
          <w:color w:val="FF0000"/>
          <w:lang w:eastAsia="zh-CN"/>
        </w:rPr>
        <w:t xml:space="preserve">  1. </w:t>
      </w:r>
      <w:r>
        <w:rPr>
          <w:rFonts w:eastAsia="宋体" w:hint="eastAsia"/>
          <w:color w:val="FF0000"/>
          <w:lang w:eastAsia="zh-CN"/>
        </w:rPr>
        <w:t xml:space="preserve"> </w:t>
      </w:r>
      <w:r w:rsidRPr="001314CF">
        <w:rPr>
          <w:rFonts w:eastAsia="宋体"/>
          <w:color w:val="FF0000"/>
          <w:lang w:eastAsia="zh-CN"/>
        </w:rPr>
        <w:t>UE</w:t>
      </w:r>
      <w:r w:rsidRPr="001314CF">
        <w:rPr>
          <w:rFonts w:eastAsia="宋体" w:hint="eastAsia"/>
          <w:color w:val="FF0000"/>
          <w:lang w:eastAsia="zh-CN"/>
        </w:rPr>
        <w:t>在上行子帧</w:t>
      </w:r>
      <w:r w:rsidRPr="001314CF">
        <w:rPr>
          <w:rFonts w:eastAsia="宋体" w:hint="eastAsia"/>
          <w:color w:val="FF0000"/>
          <w:lang w:eastAsia="zh-CN"/>
        </w:rPr>
        <w:fldChar w:fldCharType="begin"/>
      </w:r>
      <w:r w:rsidRPr="001314CF">
        <w:rPr>
          <w:rFonts w:eastAsia="宋体" w:hint="eastAsia"/>
          <w:color w:val="FF0000"/>
          <w:lang w:eastAsia="zh-CN"/>
        </w:rPr>
        <w:instrText xml:space="preserve"> INCLUDEPICTURE "http://s12.sinaimg.cn/mw690/927cff01tx6Cf3hLwq7cb&amp;690" \* MERGEFORMATINET </w:instrText>
      </w:r>
      <w:r w:rsidRPr="001314CF">
        <w:rPr>
          <w:rFonts w:eastAsia="宋体" w:hint="eastAsia"/>
          <w:color w:val="FF0000"/>
          <w:lang w:eastAsia="zh-CN"/>
        </w:rPr>
        <w:fldChar w:fldCharType="separate"/>
      </w:r>
      <w:r w:rsidRPr="001314CF">
        <w:rPr>
          <w:rFonts w:eastAsia="宋体" w:hint="eastAsia"/>
          <w:color w:val="FF0000"/>
          <w:lang w:eastAsia="zh-CN"/>
        </w:rPr>
        <w:pict w14:anchorId="0E24E072">
          <v:shape id="_x0000_i1977" type="#_x0000_t75" alt="LTE：ACK/NACK &lt;wbr&gt;Repetition" style="width:146.25pt;height:17.25pt" o:button="t">
            <v:imagedata r:id="rId1487" r:href="rId1488"/>
          </v:shape>
        </w:pict>
      </w:r>
      <w:r w:rsidRPr="001314CF">
        <w:rPr>
          <w:rFonts w:eastAsia="宋体" w:hint="eastAsia"/>
          <w:color w:val="FF0000"/>
          <w:lang w:eastAsia="zh-CN"/>
        </w:rPr>
        <w:fldChar w:fldCharType="end"/>
      </w:r>
      <w:r w:rsidRPr="001314CF">
        <w:rPr>
          <w:rFonts w:eastAsia="宋体" w:hint="eastAsia"/>
          <w:color w:val="FF0000"/>
          <w:lang w:eastAsia="zh-CN"/>
        </w:rPr>
        <w:t>的</w:t>
      </w:r>
      <w:r w:rsidRPr="001314CF">
        <w:rPr>
          <w:rFonts w:eastAsia="宋体"/>
          <w:color w:val="FF0000"/>
          <w:lang w:eastAsia="zh-CN"/>
        </w:rPr>
        <w:t>PUCCH</w:t>
      </w:r>
      <w:r w:rsidRPr="001314CF">
        <w:rPr>
          <w:rFonts w:eastAsia="宋体" w:hint="eastAsia"/>
          <w:color w:val="FF0000"/>
          <w:lang w:eastAsia="zh-CN"/>
        </w:rPr>
        <w:t>上只会发送</w:t>
      </w:r>
      <w:r w:rsidRPr="001314CF">
        <w:rPr>
          <w:rFonts w:eastAsia="宋体"/>
          <w:color w:val="FF0000"/>
          <w:lang w:eastAsia="zh-CN"/>
        </w:rPr>
        <w:t>ACK/NACK</w:t>
      </w:r>
      <w:r w:rsidRPr="001314CF">
        <w:rPr>
          <w:rFonts w:eastAsia="宋体" w:hint="eastAsia"/>
          <w:color w:val="FF0000"/>
          <w:lang w:eastAsia="zh-CN"/>
        </w:rPr>
        <w:t>（对应子帧</w:t>
      </w:r>
      <w:r w:rsidRPr="001314CF">
        <w:rPr>
          <w:rFonts w:eastAsia="宋体"/>
          <w:color w:val="FF0000"/>
          <w:lang w:eastAsia="zh-CN"/>
        </w:rPr>
        <w:t>n - 4</w:t>
      </w:r>
      <w:r w:rsidRPr="001314CF">
        <w:rPr>
          <w:rFonts w:eastAsia="宋体" w:hint="eastAsia"/>
          <w:color w:val="FF0000"/>
          <w:lang w:eastAsia="zh-CN"/>
        </w:rPr>
        <w:t>上检测到的</w:t>
      </w:r>
      <w:r w:rsidRPr="001314CF">
        <w:rPr>
          <w:rFonts w:eastAsia="宋体"/>
          <w:color w:val="FF0000"/>
          <w:lang w:eastAsia="zh-CN"/>
        </w:rPr>
        <w:t>PDSCH</w:t>
      </w:r>
      <w:r w:rsidRPr="001314CF">
        <w:rPr>
          <w:rFonts w:eastAsia="宋体" w:hint="eastAsia"/>
          <w:color w:val="FF0000"/>
          <w:lang w:eastAsia="zh-CN"/>
        </w:rPr>
        <w:t>传输）；</w:t>
      </w:r>
    </w:p>
    <w:p w14:paraId="125A04EF" w14:textId="77777777" w:rsidR="001314CF" w:rsidRPr="001314CF" w:rsidRDefault="001314CF" w:rsidP="001314CF">
      <w:pPr>
        <w:ind w:leftChars="142" w:left="284" w:firstLineChars="50" w:firstLine="100"/>
        <w:rPr>
          <w:rFonts w:eastAsia="宋体"/>
          <w:color w:val="FF0000"/>
          <w:lang w:eastAsia="zh-CN"/>
        </w:rPr>
      </w:pPr>
      <w:r>
        <w:rPr>
          <w:rFonts w:eastAsia="宋体" w:hint="eastAsia"/>
          <w:color w:val="FF0000"/>
          <w:lang w:eastAsia="zh-CN"/>
        </w:rPr>
        <w:t xml:space="preserve">2.  </w:t>
      </w:r>
      <w:r w:rsidRPr="001314CF">
        <w:rPr>
          <w:rFonts w:eastAsia="宋体"/>
          <w:color w:val="FF0000"/>
          <w:lang w:eastAsia="zh-CN"/>
        </w:rPr>
        <w:t>UE</w:t>
      </w:r>
      <w:r w:rsidRPr="001314CF">
        <w:rPr>
          <w:rFonts w:eastAsia="宋体" w:hint="eastAsia"/>
          <w:color w:val="FF0000"/>
          <w:lang w:eastAsia="zh-CN"/>
        </w:rPr>
        <w:t>不会在上行子帧</w:t>
      </w:r>
      <w:hyperlink r:id="rId1489" w:anchor="blogid=927cff010101fqnk&amp;url=http://album.sina.com.cn/pic/927cff01tx6Cf3hLwq7cb" w:tgtFrame="_blank" w:history="1">
        <w:r w:rsidRPr="001314CF">
          <w:rPr>
            <w:rFonts w:eastAsia="宋体" w:hint="eastAsia"/>
            <w:color w:val="FF0000"/>
            <w:lang w:eastAsia="zh-CN"/>
          </w:rPr>
          <w:fldChar w:fldCharType="begin"/>
        </w:r>
        <w:r w:rsidRPr="001314CF">
          <w:rPr>
            <w:rFonts w:eastAsia="宋体" w:hint="eastAsia"/>
            <w:color w:val="FF0000"/>
            <w:lang w:eastAsia="zh-CN"/>
          </w:rPr>
          <w:instrText xml:space="preserve"> INCLUDEPICTURE "http://s12.sinaimg.cn/mw690/927cff01tx6Cf3hLwq7cb&amp;690" \* MERGEFORMATINET </w:instrText>
        </w:r>
        <w:r w:rsidRPr="001314CF">
          <w:rPr>
            <w:rFonts w:eastAsia="宋体" w:hint="eastAsia"/>
            <w:color w:val="FF0000"/>
            <w:lang w:eastAsia="zh-CN"/>
          </w:rPr>
          <w:fldChar w:fldCharType="separate"/>
        </w:r>
        <w:r w:rsidRPr="001314CF">
          <w:rPr>
            <w:rFonts w:eastAsia="宋体" w:hint="eastAsia"/>
            <w:color w:val="FF0000"/>
            <w:lang w:eastAsia="zh-CN"/>
          </w:rPr>
          <w:pict w14:anchorId="37C32E23">
            <v:shape id="_x0000_i1978" type="#_x0000_t75" alt="LTE：ACK/NACK &lt;wbr&gt;Repetition" style="width:146.25pt;height:17.25pt" o:button="t">
              <v:imagedata r:id="rId1487" r:href="rId1490"/>
            </v:shape>
          </w:pict>
        </w:r>
        <w:r w:rsidRPr="001314CF">
          <w:rPr>
            <w:rFonts w:eastAsia="宋体" w:hint="eastAsia"/>
            <w:color w:val="FF0000"/>
            <w:lang w:eastAsia="zh-CN"/>
          </w:rPr>
          <w:fldChar w:fldCharType="end"/>
        </w:r>
      </w:hyperlink>
      <w:r w:rsidRPr="001314CF">
        <w:rPr>
          <w:rFonts w:eastAsia="宋体" w:hint="eastAsia"/>
          <w:color w:val="FF0000"/>
          <w:lang w:eastAsia="zh-CN"/>
        </w:rPr>
        <w:t>上发送任何其它信号。</w:t>
      </w:r>
    </w:p>
    <w:p w14:paraId="227BFFF2" w14:textId="77777777" w:rsidR="001314CF" w:rsidRPr="00C000CC" w:rsidRDefault="001314CF" w:rsidP="001314CF">
      <w:pPr>
        <w:ind w:leftChars="142" w:left="284" w:firstLineChars="50" w:firstLine="100"/>
        <w:rPr>
          <w:rFonts w:eastAsia="宋体" w:hint="eastAsia"/>
          <w:color w:val="FF0000"/>
          <w:lang w:eastAsia="zh-CN"/>
        </w:rPr>
      </w:pPr>
      <w:r>
        <w:rPr>
          <w:rFonts w:eastAsia="宋体" w:hint="eastAsia"/>
          <w:color w:val="FF0000"/>
          <w:lang w:eastAsia="zh-CN"/>
        </w:rPr>
        <w:t xml:space="preserve">3. </w:t>
      </w:r>
      <w:r w:rsidRPr="001314CF">
        <w:rPr>
          <w:rFonts w:eastAsia="宋体" w:hint="eastAsia"/>
          <w:color w:val="FF0000"/>
          <w:lang w:eastAsia="zh-CN"/>
        </w:rPr>
        <w:t>对应在下行子帧</w:t>
      </w:r>
      <w:hyperlink r:id="rId1491" w:anchor="blogid=927cff010101fqnk&amp;url=http://album.sina.com.cn/pic/927cff01tx6Cf3hMRF3b5" w:tgtFrame="_blank" w:history="1">
        <w:r w:rsidRPr="001314CF">
          <w:rPr>
            <w:rFonts w:eastAsia="宋体" w:hint="eastAsia"/>
            <w:color w:val="FF0000"/>
            <w:lang w:eastAsia="zh-CN"/>
          </w:rPr>
          <w:fldChar w:fldCharType="begin"/>
        </w:r>
        <w:r w:rsidRPr="001314CF">
          <w:rPr>
            <w:rFonts w:eastAsia="宋体" w:hint="eastAsia"/>
            <w:color w:val="FF0000"/>
            <w:lang w:eastAsia="zh-CN"/>
          </w:rPr>
          <w:instrText xml:space="preserve"> INCLUDEPICTURE "http://s6.sinaimg.cn/mw690/927cff01tx6Cf3hMRF3b5&amp;690" \* MERGEFORMATINET </w:instrText>
        </w:r>
        <w:r w:rsidRPr="001314CF">
          <w:rPr>
            <w:rFonts w:eastAsia="宋体" w:hint="eastAsia"/>
            <w:color w:val="FF0000"/>
            <w:lang w:eastAsia="zh-CN"/>
          </w:rPr>
          <w:fldChar w:fldCharType="separate"/>
        </w:r>
        <w:r w:rsidRPr="001314CF">
          <w:rPr>
            <w:rFonts w:eastAsia="宋体" w:hint="eastAsia"/>
            <w:color w:val="FF0000"/>
            <w:lang w:eastAsia="zh-CN"/>
          </w:rPr>
          <w:pict w14:anchorId="55CDBB72">
            <v:shape id="_x0000_i1979" type="#_x0000_t75" alt="LTE：ACK/NACK &lt;wbr&gt;Repetition" style="width:136.5pt;height:16.5pt" o:button="t">
              <v:imagedata r:id="rId1492" r:href="rId1493"/>
            </v:shape>
          </w:pict>
        </w:r>
        <w:r w:rsidRPr="001314CF">
          <w:rPr>
            <w:rFonts w:eastAsia="宋体" w:hint="eastAsia"/>
            <w:color w:val="FF0000"/>
            <w:lang w:eastAsia="zh-CN"/>
          </w:rPr>
          <w:fldChar w:fldCharType="end"/>
        </w:r>
      </w:hyperlink>
      <w:r w:rsidRPr="001314CF">
        <w:rPr>
          <w:rFonts w:eastAsia="宋体" w:hint="eastAsia"/>
          <w:color w:val="FF0000"/>
          <w:lang w:eastAsia="zh-CN"/>
        </w:rPr>
        <w:t>上检测到</w:t>
      </w:r>
      <w:r w:rsidRPr="001314CF">
        <w:rPr>
          <w:rFonts w:eastAsia="宋体"/>
          <w:color w:val="FF0000"/>
          <w:lang w:eastAsia="zh-CN"/>
        </w:rPr>
        <w:t>PDSCH</w:t>
      </w:r>
      <w:r w:rsidRPr="001314CF">
        <w:rPr>
          <w:rFonts w:eastAsia="宋体" w:hint="eastAsia"/>
          <w:color w:val="FF0000"/>
          <w:lang w:eastAsia="zh-CN"/>
        </w:rPr>
        <w:t>传输，</w:t>
      </w:r>
      <w:r w:rsidRPr="001314CF">
        <w:rPr>
          <w:rFonts w:eastAsia="宋体"/>
          <w:color w:val="FF0000"/>
          <w:lang w:eastAsia="zh-CN"/>
        </w:rPr>
        <w:t>UE</w:t>
      </w:r>
      <w:r w:rsidRPr="001314CF">
        <w:rPr>
          <w:rFonts w:eastAsia="宋体" w:hint="eastAsia"/>
          <w:color w:val="FF0000"/>
          <w:lang w:eastAsia="zh-CN"/>
        </w:rPr>
        <w:t>不会发送任何重复的</w:t>
      </w:r>
      <w:r w:rsidRPr="001314CF">
        <w:rPr>
          <w:rFonts w:eastAsia="宋体"/>
          <w:color w:val="FF0000"/>
          <w:lang w:eastAsia="zh-CN"/>
        </w:rPr>
        <w:t>ACK/NACK</w:t>
      </w:r>
      <w:r w:rsidRPr="001314CF">
        <w:rPr>
          <w:rFonts w:eastAsia="宋体" w:hint="eastAsia"/>
          <w:color w:val="FF0000"/>
          <w:lang w:eastAsia="zh-CN"/>
        </w:rPr>
        <w:t>，即不做</w:t>
      </w:r>
      <w:r w:rsidRPr="001314CF">
        <w:rPr>
          <w:rFonts w:eastAsia="宋体"/>
          <w:color w:val="FF0000"/>
          <w:lang w:eastAsia="zh-CN"/>
        </w:rPr>
        <w:t>ACK/NACK repetition</w:t>
      </w:r>
      <w:r w:rsidRPr="001314CF">
        <w:rPr>
          <w:rFonts w:eastAsia="宋体" w:hint="eastAsia"/>
          <w:color w:val="FF0000"/>
          <w:lang w:eastAsia="zh-CN"/>
        </w:rPr>
        <w:t>处理，但第一个</w:t>
      </w:r>
      <w:r w:rsidRPr="001314CF">
        <w:rPr>
          <w:rFonts w:eastAsia="宋体"/>
          <w:color w:val="FF0000"/>
          <w:lang w:eastAsia="zh-CN"/>
        </w:rPr>
        <w:t>ACK/NACK</w:t>
      </w:r>
      <w:r w:rsidRPr="001314CF">
        <w:rPr>
          <w:rFonts w:eastAsia="宋体" w:hint="eastAsia"/>
          <w:color w:val="FF0000"/>
          <w:lang w:eastAsia="zh-CN"/>
        </w:rPr>
        <w:t>还是要发送的。也就是说，此时对应下行子帧</w:t>
      </w:r>
      <w:hyperlink r:id="rId1494" w:anchor="blogid=927cff010101fqnk&amp;url=http://album.sina.com.cn/pic/927cff01tx6Cf3hMRF3b5" w:tgtFrame="_blank" w:history="1">
        <w:r w:rsidRPr="001314CF">
          <w:rPr>
            <w:rFonts w:eastAsia="宋体" w:hint="eastAsia"/>
            <w:color w:val="FF0000"/>
            <w:lang w:eastAsia="zh-CN"/>
          </w:rPr>
          <w:fldChar w:fldCharType="begin"/>
        </w:r>
        <w:r w:rsidRPr="001314CF">
          <w:rPr>
            <w:rFonts w:eastAsia="宋体" w:hint="eastAsia"/>
            <w:color w:val="FF0000"/>
            <w:lang w:eastAsia="zh-CN"/>
          </w:rPr>
          <w:instrText xml:space="preserve"> INCLUDEPICTURE "http://s6.sinaimg.cn/mw690/927cff01tx6Cf3hMRF3b5&amp;690" \* MERGEFORMATINET </w:instrText>
        </w:r>
        <w:r w:rsidRPr="001314CF">
          <w:rPr>
            <w:rFonts w:eastAsia="宋体" w:hint="eastAsia"/>
            <w:color w:val="FF0000"/>
            <w:lang w:eastAsia="zh-CN"/>
          </w:rPr>
          <w:fldChar w:fldCharType="separate"/>
        </w:r>
        <w:r w:rsidRPr="001314CF">
          <w:rPr>
            <w:rFonts w:eastAsia="宋体" w:hint="eastAsia"/>
            <w:color w:val="FF0000"/>
            <w:lang w:eastAsia="zh-CN"/>
          </w:rPr>
          <w:pict w14:anchorId="509CF03C">
            <v:shape id="_x0000_i1980" type="#_x0000_t75" alt="LTE：ACK/NACK &lt;wbr&gt;Repetition" style="width:136.5pt;height:16.5pt" o:button="t">
              <v:imagedata r:id="rId1492" r:href="rId1495"/>
            </v:shape>
          </w:pict>
        </w:r>
        <w:r w:rsidRPr="001314CF">
          <w:rPr>
            <w:rFonts w:eastAsia="宋体" w:hint="eastAsia"/>
            <w:color w:val="FF0000"/>
            <w:lang w:eastAsia="zh-CN"/>
          </w:rPr>
          <w:fldChar w:fldCharType="end"/>
        </w:r>
      </w:hyperlink>
      <w:r w:rsidRPr="001314CF">
        <w:rPr>
          <w:rFonts w:eastAsia="宋体" w:hint="eastAsia"/>
          <w:color w:val="FF0000"/>
          <w:lang w:eastAsia="zh-CN"/>
        </w:rPr>
        <w:t>的</w:t>
      </w:r>
      <w:r w:rsidRPr="001314CF">
        <w:rPr>
          <w:rFonts w:eastAsia="宋体"/>
          <w:color w:val="FF0000"/>
          <w:lang w:eastAsia="zh-CN"/>
        </w:rPr>
        <w:t>PDSCH</w:t>
      </w:r>
      <w:r w:rsidRPr="001314CF">
        <w:rPr>
          <w:rFonts w:eastAsia="宋体" w:hint="eastAsia"/>
          <w:color w:val="FF0000"/>
          <w:lang w:eastAsia="zh-CN"/>
        </w:rPr>
        <w:t>传输，只会发送一个</w:t>
      </w:r>
      <w:r w:rsidRPr="001314CF">
        <w:rPr>
          <w:rFonts w:eastAsia="宋体"/>
          <w:color w:val="FF0000"/>
          <w:lang w:eastAsia="zh-CN"/>
        </w:rPr>
        <w:t>ACK/NACK</w:t>
      </w:r>
      <w:r w:rsidRPr="001314CF">
        <w:rPr>
          <w:rFonts w:eastAsia="宋体" w:hint="eastAsia"/>
          <w:color w:val="FF0000"/>
          <w:lang w:eastAsia="zh-CN"/>
        </w:rPr>
        <w:t>。（注：用于发送重复</w:t>
      </w:r>
      <w:r w:rsidRPr="001314CF">
        <w:rPr>
          <w:rFonts w:eastAsia="宋体"/>
          <w:color w:val="FF0000"/>
          <w:lang w:eastAsia="zh-CN"/>
        </w:rPr>
        <w:t>ACK/NACK</w:t>
      </w:r>
      <w:r w:rsidRPr="001314CF">
        <w:rPr>
          <w:rFonts w:eastAsia="宋体" w:hint="eastAsia"/>
          <w:color w:val="FF0000"/>
          <w:lang w:eastAsia="zh-CN"/>
        </w:rPr>
        <w:t>的</w:t>
      </w:r>
      <w:r w:rsidRPr="001314CF">
        <w:rPr>
          <w:rFonts w:eastAsia="宋体"/>
          <w:color w:val="FF0000"/>
          <w:lang w:eastAsia="zh-CN"/>
        </w:rPr>
        <w:t>PUCCH 1</w:t>
      </w:r>
      <w:r w:rsidRPr="001314CF">
        <w:rPr>
          <w:rFonts w:eastAsia="宋体" w:hint="eastAsia"/>
          <w:color w:val="FF0000"/>
          <w:lang w:eastAsia="zh-CN"/>
        </w:rPr>
        <w:t>资源只有一个或一对，该资源不能同时给</w:t>
      </w:r>
      <w:r w:rsidRPr="001314CF">
        <w:rPr>
          <w:rFonts w:eastAsia="宋体"/>
          <w:color w:val="FF0000"/>
          <w:lang w:eastAsia="zh-CN"/>
        </w:rPr>
        <w:t>2</w:t>
      </w:r>
      <w:r w:rsidRPr="001314CF">
        <w:rPr>
          <w:rFonts w:eastAsia="宋体" w:hint="eastAsia"/>
          <w:color w:val="FF0000"/>
          <w:lang w:eastAsia="zh-CN"/>
        </w:rPr>
        <w:t>个下行子帧发送的</w:t>
      </w:r>
      <w:r w:rsidRPr="001314CF">
        <w:rPr>
          <w:rFonts w:eastAsia="宋体"/>
          <w:color w:val="FF0000"/>
          <w:lang w:eastAsia="zh-CN"/>
        </w:rPr>
        <w:t>PDSCH</w:t>
      </w:r>
      <w:r w:rsidRPr="001314CF">
        <w:rPr>
          <w:rFonts w:eastAsia="宋体" w:hint="eastAsia"/>
          <w:color w:val="FF0000"/>
          <w:lang w:eastAsia="zh-CN"/>
        </w:rPr>
        <w:t>反馈</w:t>
      </w:r>
      <w:r w:rsidRPr="001314CF">
        <w:rPr>
          <w:rFonts w:eastAsia="宋体"/>
          <w:color w:val="FF0000"/>
          <w:lang w:eastAsia="zh-CN"/>
        </w:rPr>
        <w:t>ACK/NACK</w:t>
      </w:r>
      <w:r w:rsidRPr="001314CF">
        <w:rPr>
          <w:rFonts w:eastAsia="宋体" w:hint="eastAsia"/>
          <w:color w:val="FF0000"/>
          <w:lang w:eastAsia="zh-CN"/>
        </w:rPr>
        <w:t>）</w:t>
      </w:r>
    </w:p>
    <w:p w14:paraId="0A16A675" w14:textId="77777777" w:rsidR="00F8117A" w:rsidRPr="00CC5E87" w:rsidRDefault="00F8117A" w:rsidP="00F8117A">
      <w:pPr>
        <w:ind w:left="284"/>
        <w:rPr>
          <w:lang w:eastAsia="zh-CN"/>
        </w:rPr>
      </w:pPr>
      <w:r w:rsidRPr="00CC5E87">
        <w:rPr>
          <w:rFonts w:hint="eastAsia"/>
          <w:noProof/>
          <w:lang w:eastAsia="zh-CN"/>
        </w:rPr>
        <w:t xml:space="preserve">The scheduling request (SR) shall be transmitted on the PUCCH resource </w:t>
      </w:r>
      <w:r w:rsidRPr="00CC5E87">
        <w:rPr>
          <w:position w:val="-14"/>
        </w:rPr>
        <w:object w:dxaOrig="1820" w:dyaOrig="400" w14:anchorId="2FB91640">
          <v:shape id="_x0000_i1981" type="#_x0000_t75" style="width:91.15pt;height:19.9pt" o:ole="">
            <v:imagedata r:id="rId1496" o:title=""/>
          </v:shape>
          <o:OLEObject Type="Embed" ProgID="Equation.3" ShapeID="_x0000_i1981" DrawAspect="Content" ObjectID="_1848480942" r:id="rId1497"/>
        </w:object>
      </w:r>
      <w:r w:rsidRPr="00CC5E87">
        <w:rPr>
          <w:rFonts w:hint="eastAsia"/>
          <w:lang w:eastAsia="zh-CN"/>
        </w:rPr>
        <w:t xml:space="preserve">as defined in [3], where </w:t>
      </w:r>
      <w:r w:rsidRPr="00CC5E87">
        <w:rPr>
          <w:position w:val="-14"/>
        </w:rPr>
        <w:object w:dxaOrig="920" w:dyaOrig="400" w14:anchorId="6A9750AA">
          <v:shape id="_x0000_i1982" type="#_x0000_t75" style="width:46.15pt;height:19.9pt" o:ole="">
            <v:imagedata r:id="rId1498" o:title=""/>
          </v:shape>
          <o:OLEObject Type="Embed" ProgID="Equation.3" ShapeID="_x0000_i1982" DrawAspect="Content" ObjectID="_1848480943" r:id="rId1499"/>
        </w:object>
      </w:r>
      <w:r w:rsidRPr="00CC5E87">
        <w:rPr>
          <w:rFonts w:hint="eastAsia"/>
          <w:lang w:eastAsia="zh-CN"/>
        </w:rPr>
        <w:t xml:space="preserve"> is UE specific and configured by higher layers.</w:t>
      </w:r>
      <w:r w:rsidRPr="00CC5E87">
        <w:rPr>
          <w:rFonts w:hint="eastAsia"/>
          <w:noProof/>
          <w:lang w:eastAsia="zh-CN"/>
        </w:rPr>
        <w:t xml:space="preserve"> </w:t>
      </w:r>
      <w:r w:rsidRPr="00CC5E87">
        <w:rPr>
          <w:lang w:eastAsia="zh-CN"/>
        </w:rPr>
        <w:t xml:space="preserve">The SR configuration for SR transmission periodicity </w:t>
      </w:r>
      <w:r w:rsidR="00460BFF" w:rsidRPr="00915813">
        <w:rPr>
          <w:position w:val="-10"/>
          <w:sz w:val="19"/>
          <w:szCs w:val="19"/>
        </w:rPr>
        <w:object w:dxaOrig="1180" w:dyaOrig="300" w14:anchorId="49FE8B89">
          <v:shape id="_x0000_i1983" type="#_x0000_t75" style="width:58.9pt;height:15pt" o:ole="">
            <v:imagedata r:id="rId1500" o:title=""/>
          </v:shape>
          <o:OLEObject Type="Embed" ProgID="Equation.3" ShapeID="_x0000_i1983" DrawAspect="Content" ObjectID="_1848480944" r:id="rId1501"/>
        </w:object>
      </w:r>
      <w:r w:rsidRPr="00CC5E87">
        <w:rPr>
          <w:lang w:eastAsia="zh-CN"/>
        </w:rPr>
        <w:t xml:space="preserve">and </w:t>
      </w:r>
      <w:r w:rsidR="00460BFF">
        <w:rPr>
          <w:lang w:eastAsia="zh-CN"/>
        </w:rPr>
        <w:t xml:space="preserve">SR </w:t>
      </w:r>
      <w:r w:rsidRPr="00CC5E87">
        <w:rPr>
          <w:lang w:eastAsia="zh-CN"/>
        </w:rPr>
        <w:t>subframe offset</w:t>
      </w:r>
      <w:r w:rsidR="00460BFF">
        <w:rPr>
          <w:lang w:eastAsia="zh-CN"/>
        </w:rPr>
        <w:t xml:space="preserve"> </w:t>
      </w:r>
      <w:r w:rsidR="00460BFF" w:rsidRPr="00915813">
        <w:rPr>
          <w:position w:val="-12"/>
          <w:sz w:val="19"/>
          <w:szCs w:val="19"/>
        </w:rPr>
        <w:object w:dxaOrig="960" w:dyaOrig="320" w14:anchorId="453BD153">
          <v:shape id="_x0000_i1984" type="#_x0000_t75" style="width:48pt;height:16.15pt" o:ole="">
            <v:imagedata r:id="rId1502" o:title=""/>
          </v:shape>
          <o:OLEObject Type="Embed" ProgID="Equation.3" ShapeID="_x0000_i1984" DrawAspect="Content" ObjectID="_1848480945" r:id="rId1503"/>
        </w:object>
      </w:r>
      <w:r w:rsidRPr="00CC5E87">
        <w:rPr>
          <w:lang w:eastAsia="zh-CN"/>
        </w:rPr>
        <w:t xml:space="preserve"> is </w:t>
      </w:r>
      <w:r w:rsidR="00460BFF">
        <w:rPr>
          <w:sz w:val="19"/>
          <w:szCs w:val="19"/>
          <w:lang w:eastAsia="zh-CN"/>
        </w:rPr>
        <w:t>defined</w:t>
      </w:r>
      <w:r w:rsidR="00460BFF" w:rsidRPr="00891394">
        <w:rPr>
          <w:sz w:val="19"/>
          <w:szCs w:val="19"/>
          <w:lang w:eastAsia="zh-CN"/>
        </w:rPr>
        <w:t xml:space="preserve"> </w:t>
      </w:r>
      <w:r w:rsidR="00460BFF">
        <w:rPr>
          <w:sz w:val="19"/>
          <w:szCs w:val="19"/>
          <w:lang w:eastAsia="zh-CN"/>
        </w:rPr>
        <w:t xml:space="preserve">in Table 10.1-5 </w:t>
      </w:r>
      <w:r w:rsidR="00460BFF" w:rsidRPr="00891394">
        <w:rPr>
          <w:rFonts w:hint="eastAsia"/>
          <w:sz w:val="19"/>
          <w:szCs w:val="19"/>
          <w:lang w:eastAsia="zh-CN"/>
        </w:rPr>
        <w:t xml:space="preserve">by </w:t>
      </w:r>
      <w:r w:rsidR="00460BFF">
        <w:rPr>
          <w:sz w:val="19"/>
          <w:szCs w:val="19"/>
          <w:lang w:eastAsia="zh-CN"/>
        </w:rPr>
        <w:t xml:space="preserve">the parameter </w:t>
      </w:r>
      <w:r w:rsidR="00460BFF" w:rsidRPr="007767E5">
        <w:rPr>
          <w:i/>
          <w:sz w:val="19"/>
          <w:szCs w:val="19"/>
          <w:lang w:eastAsia="zh-CN"/>
        </w:rPr>
        <w:t>sr-ConfigIndex</w:t>
      </w:r>
      <w:r w:rsidRPr="00CC5E87">
        <w:rPr>
          <w:rFonts w:hint="eastAsia"/>
          <w:lang w:eastAsia="zh-CN"/>
        </w:rPr>
        <w:t xml:space="preserve"> </w:t>
      </w:r>
      <w:r w:rsidRPr="00CC5E87">
        <w:rPr>
          <w:position w:val="-12"/>
          <w:lang w:val="en-US"/>
        </w:rPr>
        <w:object w:dxaOrig="340" w:dyaOrig="360" w14:anchorId="22DA2CBA">
          <v:shape id="_x0000_i1985" type="#_x0000_t75" style="width:15.4pt;height:16.15pt" o:ole="">
            <v:imagedata r:id="rId1504" o:title=""/>
          </v:shape>
          <o:OLEObject Type="Embed" ProgID="Equation.3" ShapeID="_x0000_i1985" DrawAspect="Content" ObjectID="_1848480946" r:id="rId1505"/>
        </w:object>
      </w:r>
      <w:r w:rsidRPr="00CC5E87">
        <w:rPr>
          <w:rFonts w:hint="eastAsia"/>
          <w:lang w:val="en-US" w:eastAsia="zh-CN"/>
        </w:rPr>
        <w:t xml:space="preserve"> </w:t>
      </w:r>
      <w:r w:rsidR="00460BFF">
        <w:rPr>
          <w:sz w:val="19"/>
          <w:szCs w:val="19"/>
          <w:lang w:val="en-US" w:eastAsia="zh-CN"/>
        </w:rPr>
        <w:t>given by higher layers</w:t>
      </w:r>
      <w:r w:rsidRPr="00CC5E87">
        <w:rPr>
          <w:lang w:eastAsia="zh-CN"/>
        </w:rPr>
        <w:t xml:space="preserve">. </w:t>
      </w:r>
    </w:p>
    <w:p w14:paraId="21FC8B2E" w14:textId="77777777" w:rsidR="003E237B" w:rsidRPr="00CC5E87" w:rsidRDefault="003E237B" w:rsidP="003E237B">
      <w:pPr>
        <w:ind w:left="284"/>
        <w:rPr>
          <w:rFonts w:hint="eastAsia"/>
          <w:lang w:eastAsia="zh-CN"/>
        </w:rPr>
      </w:pPr>
      <w:r w:rsidRPr="00CC5E87">
        <w:t xml:space="preserve">SR transmission instances are the </w:t>
      </w:r>
      <w:r w:rsidR="00BA2FB5">
        <w:t xml:space="preserve">uplink </w:t>
      </w:r>
      <w:r w:rsidRPr="00CC5E87">
        <w:t>subframes satisfying</w:t>
      </w:r>
      <w:r w:rsidR="00BA2FB5">
        <w:t xml:space="preserve"> </w:t>
      </w:r>
      <w:r w:rsidR="00460BFF" w:rsidRPr="00915813">
        <w:rPr>
          <w:position w:val="-16"/>
          <w:sz w:val="19"/>
          <w:szCs w:val="19"/>
        </w:rPr>
        <w:object w:dxaOrig="4480" w:dyaOrig="420" w14:anchorId="26F2B1AA">
          <v:shape id="_x0000_i1986" type="#_x0000_t75" style="width:223.9pt;height:21pt" o:ole="">
            <v:imagedata r:id="rId1506" o:title=""/>
          </v:shape>
          <o:OLEObject Type="Embed" ProgID="Equation.3" ShapeID="_x0000_i1986" DrawAspect="Content" ObjectID="_1848480947" r:id="rId1507"/>
        </w:object>
      </w:r>
      <w:r w:rsidRPr="00CC5E87">
        <w:rPr>
          <w:rFonts w:hint="eastAsia"/>
          <w:lang w:eastAsia="zh-CN"/>
        </w:rPr>
        <w:t>.</w:t>
      </w:r>
    </w:p>
    <w:p w14:paraId="707431C9" w14:textId="77777777" w:rsidR="00F8117A" w:rsidRPr="00CC5E87" w:rsidRDefault="00F8117A" w:rsidP="00F8117A">
      <w:pPr>
        <w:ind w:left="284"/>
        <w:rPr>
          <w:lang w:eastAsia="zh-CN"/>
        </w:rPr>
      </w:pPr>
    </w:p>
    <w:p w14:paraId="34A6D033" w14:textId="77777777" w:rsidR="00F8117A" w:rsidRPr="00CC5E87" w:rsidRDefault="00F8117A" w:rsidP="00F8117A">
      <w:pPr>
        <w:pStyle w:val="TH"/>
        <w:rPr>
          <w:rFonts w:hint="eastAsia"/>
          <w:lang w:val="en-US" w:eastAsia="zh-CN"/>
        </w:rPr>
      </w:pPr>
      <w:r w:rsidRPr="00CC5E87">
        <w:rPr>
          <w:lang w:val="en-US"/>
        </w:rPr>
        <w:t xml:space="preserve">Table </w:t>
      </w:r>
      <w:r w:rsidRPr="00CC5E87">
        <w:rPr>
          <w:rFonts w:hint="eastAsia"/>
          <w:lang w:val="en-US" w:eastAsia="zh-CN"/>
        </w:rPr>
        <w:t>10</w:t>
      </w:r>
      <w:r w:rsidRPr="00CC5E87">
        <w:rPr>
          <w:lang w:val="en-US"/>
        </w:rPr>
        <w:t>.</w:t>
      </w:r>
      <w:r w:rsidRPr="00CC5E87">
        <w:rPr>
          <w:rFonts w:hint="eastAsia"/>
          <w:lang w:val="en-US" w:eastAsia="zh-CN"/>
        </w:rPr>
        <w:t>1</w:t>
      </w:r>
      <w:r w:rsidRPr="00CC5E87">
        <w:rPr>
          <w:lang w:val="en-US"/>
        </w:rPr>
        <w:t>-</w:t>
      </w:r>
      <w:r w:rsidR="005938C2" w:rsidRPr="00CC5E87">
        <w:rPr>
          <w:lang w:val="en-US" w:eastAsia="zh-CN"/>
        </w:rPr>
        <w:t>5</w:t>
      </w:r>
      <w:r w:rsidRPr="00CC5E87">
        <w:rPr>
          <w:lang w:val="en-US"/>
        </w:rPr>
        <w:t>: UE</w:t>
      </w:r>
      <w:r w:rsidRPr="00CC5E87">
        <w:rPr>
          <w:rFonts w:hint="eastAsia"/>
          <w:lang w:val="en-US" w:eastAsia="zh-CN"/>
        </w:rPr>
        <w:t>-s</w:t>
      </w:r>
      <w:r w:rsidRPr="00CC5E87">
        <w:rPr>
          <w:lang w:val="en-US"/>
        </w:rPr>
        <w:t xml:space="preserve">pecific </w:t>
      </w:r>
      <w:r w:rsidRPr="00CC5E87">
        <w:rPr>
          <w:rFonts w:hint="eastAsia"/>
          <w:lang w:val="en-US" w:eastAsia="zh-CN"/>
        </w:rPr>
        <w:t>SR periodicity and subframe offset configuration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7"/>
        <w:gridCol w:w="2515"/>
        <w:gridCol w:w="3092"/>
      </w:tblGrid>
      <w:tr w:rsidR="00F8117A" w:rsidRPr="004E22AB" w14:paraId="1597C46F" w14:textId="77777777" w:rsidTr="004E22AB">
        <w:trPr>
          <w:jc w:val="center"/>
        </w:trPr>
        <w:tc>
          <w:tcPr>
            <w:tcW w:w="2817" w:type="dxa"/>
            <w:vAlign w:val="center"/>
          </w:tcPr>
          <w:p w14:paraId="7E8E08D1" w14:textId="77777777" w:rsidR="00F8117A" w:rsidRPr="004E22AB" w:rsidRDefault="00F8117A" w:rsidP="004E22AB">
            <w:pPr>
              <w:jc w:val="center"/>
              <w:rPr>
                <w:lang w:val="en-US"/>
              </w:rPr>
            </w:pPr>
            <w:r w:rsidRPr="004E22AB">
              <w:rPr>
                <w:lang w:val="en-US"/>
              </w:rPr>
              <w:t xml:space="preserve">SR </w:t>
            </w:r>
            <w:r w:rsidRPr="004E22AB">
              <w:rPr>
                <w:rFonts w:eastAsia="宋体" w:hint="eastAsia"/>
                <w:lang w:val="en-US" w:eastAsia="zh-CN"/>
              </w:rPr>
              <w:t>configuration</w:t>
            </w:r>
            <w:r w:rsidRPr="004E22AB">
              <w:rPr>
                <w:lang w:val="en-US"/>
              </w:rPr>
              <w:t xml:space="preserve"> Index </w:t>
            </w:r>
            <w:r w:rsidRPr="004E22AB">
              <w:rPr>
                <w:position w:val="-12"/>
                <w:lang w:val="en-US"/>
              </w:rPr>
              <w:object w:dxaOrig="340" w:dyaOrig="360" w14:anchorId="47969548">
                <v:shape id="_x0000_i1987" type="#_x0000_t75" style="width:15.4pt;height:16.15pt" o:ole="">
                  <v:imagedata r:id="rId1504" o:title=""/>
                </v:shape>
                <o:OLEObject Type="Embed" ProgID="Equation.3" ShapeID="_x0000_i1987" DrawAspect="Content" ObjectID="_1848480948" r:id="rId1508"/>
              </w:object>
            </w:r>
          </w:p>
        </w:tc>
        <w:tc>
          <w:tcPr>
            <w:tcW w:w="2515" w:type="dxa"/>
            <w:vAlign w:val="center"/>
          </w:tcPr>
          <w:p w14:paraId="29F54764" w14:textId="77777777" w:rsidR="00F8117A" w:rsidRPr="004E22AB" w:rsidRDefault="00F8117A" w:rsidP="004E22AB">
            <w:pPr>
              <w:jc w:val="center"/>
              <w:rPr>
                <w:lang w:val="en-US"/>
              </w:rPr>
            </w:pPr>
            <w:r w:rsidRPr="004E22AB">
              <w:rPr>
                <w:lang w:val="en-US"/>
              </w:rPr>
              <w:t xml:space="preserve">SR </w:t>
            </w:r>
            <w:r w:rsidRPr="004E22AB">
              <w:rPr>
                <w:rFonts w:eastAsia="宋体" w:hint="eastAsia"/>
                <w:lang w:eastAsia="zh-CN"/>
              </w:rPr>
              <w:t>p</w:t>
            </w:r>
            <w:r w:rsidRPr="00CC5E87">
              <w:t xml:space="preserve">eriodicity </w:t>
            </w:r>
            <w:r w:rsidRPr="004E22AB">
              <w:rPr>
                <w:lang w:val="en-US"/>
              </w:rPr>
              <w:t>(ms)</w:t>
            </w:r>
            <w:r w:rsidR="007E0118" w:rsidRPr="004E22AB">
              <w:rPr>
                <w:lang w:val="en-US"/>
              </w:rPr>
              <w:t xml:space="preserve"> </w:t>
            </w:r>
            <w:r w:rsidR="007E0118" w:rsidRPr="004E22AB">
              <w:rPr>
                <w:position w:val="-10"/>
                <w:sz w:val="19"/>
                <w:szCs w:val="19"/>
              </w:rPr>
              <w:object w:dxaOrig="1180" w:dyaOrig="300" w14:anchorId="76E9D2C7">
                <v:shape id="_x0000_i1988" type="#_x0000_t75" style="width:58.9pt;height:15pt" o:ole="">
                  <v:imagedata r:id="rId1500" o:title=""/>
                </v:shape>
                <o:OLEObject Type="Embed" ProgID="Equation.3" ShapeID="_x0000_i1988" DrawAspect="Content" ObjectID="_1848480949" r:id="rId1509"/>
              </w:object>
            </w:r>
          </w:p>
        </w:tc>
        <w:tc>
          <w:tcPr>
            <w:tcW w:w="3092" w:type="dxa"/>
            <w:vAlign w:val="center"/>
          </w:tcPr>
          <w:p w14:paraId="41C09EC5" w14:textId="77777777" w:rsidR="00F8117A" w:rsidRPr="004E22AB" w:rsidRDefault="00F8117A" w:rsidP="004E22AB">
            <w:pPr>
              <w:jc w:val="center"/>
              <w:rPr>
                <w:lang w:val="en-US"/>
              </w:rPr>
            </w:pPr>
            <w:r w:rsidRPr="004E22AB">
              <w:rPr>
                <w:lang w:val="en-US"/>
              </w:rPr>
              <w:t xml:space="preserve">SR </w:t>
            </w:r>
            <w:r w:rsidRPr="004E22AB">
              <w:rPr>
                <w:rFonts w:eastAsia="宋体" w:hint="eastAsia"/>
                <w:lang w:val="en-US" w:eastAsia="zh-CN"/>
              </w:rPr>
              <w:t>s</w:t>
            </w:r>
            <w:r w:rsidRPr="004E22AB">
              <w:rPr>
                <w:lang w:val="en-US"/>
              </w:rPr>
              <w:t xml:space="preserve">ubframe </w:t>
            </w:r>
            <w:r w:rsidRPr="004E22AB">
              <w:rPr>
                <w:rFonts w:eastAsia="宋体" w:hint="eastAsia"/>
                <w:lang w:val="en-US" w:eastAsia="zh-CN"/>
              </w:rPr>
              <w:t>o</w:t>
            </w:r>
            <w:r w:rsidRPr="004E22AB">
              <w:rPr>
                <w:lang w:val="en-US"/>
              </w:rPr>
              <w:t>ffset</w:t>
            </w:r>
            <w:r w:rsidR="007E0118" w:rsidRPr="004E22AB">
              <w:rPr>
                <w:lang w:val="en-US"/>
              </w:rPr>
              <w:t xml:space="preserve"> </w:t>
            </w:r>
            <w:r w:rsidR="007E0118" w:rsidRPr="004E22AB">
              <w:rPr>
                <w:position w:val="-12"/>
                <w:sz w:val="19"/>
                <w:szCs w:val="19"/>
              </w:rPr>
              <w:object w:dxaOrig="960" w:dyaOrig="320" w14:anchorId="03482484">
                <v:shape id="_x0000_i1989" type="#_x0000_t75" style="width:48pt;height:16.15pt" o:ole="">
                  <v:imagedata r:id="rId1502" o:title=""/>
                </v:shape>
                <o:OLEObject Type="Embed" ProgID="Equation.3" ShapeID="_x0000_i1989" DrawAspect="Content" ObjectID="_1848480950" r:id="rId1510"/>
              </w:object>
            </w:r>
          </w:p>
        </w:tc>
      </w:tr>
      <w:tr w:rsidR="00F8117A" w:rsidRPr="004E22AB" w14:paraId="1C7E60CF" w14:textId="77777777" w:rsidTr="004E22AB">
        <w:trPr>
          <w:jc w:val="center"/>
        </w:trPr>
        <w:tc>
          <w:tcPr>
            <w:tcW w:w="2817" w:type="dxa"/>
            <w:vAlign w:val="center"/>
          </w:tcPr>
          <w:p w14:paraId="7A579A22" w14:textId="77777777" w:rsidR="00F8117A" w:rsidRPr="004E22AB" w:rsidRDefault="00F8117A" w:rsidP="004E22AB">
            <w:pPr>
              <w:jc w:val="center"/>
              <w:rPr>
                <w:rFonts w:eastAsia="宋体" w:hint="eastAsia"/>
                <w:lang w:val="en-US" w:eastAsia="zh-CN"/>
              </w:rPr>
            </w:pPr>
            <w:r w:rsidRPr="00CC5E87">
              <w:t xml:space="preserve">0 – </w:t>
            </w:r>
            <w:r w:rsidRPr="004E22AB">
              <w:rPr>
                <w:rFonts w:eastAsia="宋体" w:hint="eastAsia"/>
                <w:lang w:eastAsia="zh-CN"/>
              </w:rPr>
              <w:t>4</w:t>
            </w:r>
          </w:p>
        </w:tc>
        <w:tc>
          <w:tcPr>
            <w:tcW w:w="2515" w:type="dxa"/>
            <w:vAlign w:val="center"/>
          </w:tcPr>
          <w:p w14:paraId="0DC0F2F4" w14:textId="77777777" w:rsidR="00F8117A" w:rsidRPr="004E22AB" w:rsidRDefault="00F8117A" w:rsidP="004E22AB">
            <w:pPr>
              <w:jc w:val="center"/>
              <w:rPr>
                <w:rFonts w:eastAsia="宋体" w:hint="eastAsia"/>
                <w:lang w:val="en-US" w:eastAsia="zh-CN"/>
              </w:rPr>
            </w:pPr>
            <w:r w:rsidRPr="004E22AB">
              <w:rPr>
                <w:rFonts w:eastAsia="宋体" w:hint="eastAsia"/>
                <w:lang w:eastAsia="zh-CN"/>
              </w:rPr>
              <w:t>5</w:t>
            </w:r>
          </w:p>
        </w:tc>
        <w:tc>
          <w:tcPr>
            <w:tcW w:w="3092" w:type="dxa"/>
            <w:vAlign w:val="center"/>
          </w:tcPr>
          <w:p w14:paraId="3E3543FF" w14:textId="77777777" w:rsidR="00F8117A" w:rsidRPr="004E22AB" w:rsidRDefault="00F8117A" w:rsidP="004E22AB">
            <w:pPr>
              <w:jc w:val="center"/>
              <w:rPr>
                <w:lang w:val="en-US"/>
              </w:rPr>
            </w:pPr>
            <w:r w:rsidRPr="004E22AB">
              <w:rPr>
                <w:position w:val="-12"/>
                <w:lang w:val="en-US"/>
              </w:rPr>
              <w:object w:dxaOrig="340" w:dyaOrig="360" w14:anchorId="01AD9820">
                <v:shape id="_x0000_i1990" type="#_x0000_t75" style="width:15.4pt;height:16.15pt" o:ole="">
                  <v:imagedata r:id="rId1511" o:title=""/>
                </v:shape>
                <o:OLEObject Type="Embed" ProgID="Equation.3" ShapeID="_x0000_i1990" DrawAspect="Content" ObjectID="_1848480951" r:id="rId1512"/>
              </w:object>
            </w:r>
          </w:p>
        </w:tc>
      </w:tr>
      <w:tr w:rsidR="00F8117A" w:rsidRPr="004E22AB" w14:paraId="0D7DFF76" w14:textId="77777777" w:rsidTr="004E22AB">
        <w:trPr>
          <w:jc w:val="center"/>
        </w:trPr>
        <w:tc>
          <w:tcPr>
            <w:tcW w:w="2817" w:type="dxa"/>
            <w:vAlign w:val="center"/>
          </w:tcPr>
          <w:p w14:paraId="3754B081" w14:textId="77777777" w:rsidR="00F8117A" w:rsidRPr="004E22AB" w:rsidRDefault="00F8117A" w:rsidP="004E22AB">
            <w:pPr>
              <w:jc w:val="center"/>
              <w:rPr>
                <w:rFonts w:eastAsia="宋体" w:hint="eastAsia"/>
                <w:lang w:val="en-US" w:eastAsia="zh-CN"/>
              </w:rPr>
            </w:pPr>
            <w:r w:rsidRPr="004E22AB">
              <w:rPr>
                <w:rFonts w:eastAsia="宋体" w:hint="eastAsia"/>
                <w:lang w:eastAsia="zh-CN"/>
              </w:rPr>
              <w:t>5</w:t>
            </w:r>
            <w:r w:rsidRPr="00CC5E87">
              <w:t xml:space="preserve"> – </w:t>
            </w:r>
            <w:r w:rsidRPr="004E22AB">
              <w:rPr>
                <w:rFonts w:eastAsia="宋体" w:hint="eastAsia"/>
                <w:lang w:eastAsia="zh-CN"/>
              </w:rPr>
              <w:t>14</w:t>
            </w:r>
          </w:p>
        </w:tc>
        <w:tc>
          <w:tcPr>
            <w:tcW w:w="2515" w:type="dxa"/>
            <w:vAlign w:val="center"/>
          </w:tcPr>
          <w:p w14:paraId="47040D65" w14:textId="77777777" w:rsidR="00F8117A" w:rsidRPr="004E22AB" w:rsidRDefault="00F8117A" w:rsidP="004E22AB">
            <w:pPr>
              <w:jc w:val="center"/>
              <w:rPr>
                <w:rFonts w:eastAsia="宋体" w:hint="eastAsia"/>
                <w:lang w:val="en-US" w:eastAsia="zh-CN"/>
              </w:rPr>
            </w:pPr>
            <w:r w:rsidRPr="004E22AB">
              <w:rPr>
                <w:rFonts w:eastAsia="宋体" w:hint="eastAsia"/>
                <w:lang w:eastAsia="zh-CN"/>
              </w:rPr>
              <w:t>10</w:t>
            </w:r>
          </w:p>
        </w:tc>
        <w:tc>
          <w:tcPr>
            <w:tcW w:w="3092" w:type="dxa"/>
            <w:vAlign w:val="center"/>
          </w:tcPr>
          <w:p w14:paraId="0182AEF1" w14:textId="77777777" w:rsidR="00F8117A" w:rsidRPr="004E22AB" w:rsidRDefault="00F8117A" w:rsidP="004E22AB">
            <w:pPr>
              <w:jc w:val="center"/>
              <w:rPr>
                <w:rFonts w:eastAsia="宋体" w:hint="eastAsia"/>
                <w:lang w:val="en-US" w:eastAsia="zh-CN"/>
              </w:rPr>
            </w:pPr>
            <w:r w:rsidRPr="004E22AB">
              <w:rPr>
                <w:position w:val="-12"/>
                <w:lang w:val="en-US"/>
              </w:rPr>
              <w:object w:dxaOrig="700" w:dyaOrig="360" w14:anchorId="7BB1B1A1">
                <v:shape id="_x0000_i1991" type="#_x0000_t75" style="width:31.5pt;height:16.15pt" o:ole="">
                  <v:imagedata r:id="rId1513" o:title=""/>
                </v:shape>
                <o:OLEObject Type="Embed" ProgID="Equation.3" ShapeID="_x0000_i1991" DrawAspect="Content" ObjectID="_1848480952" r:id="rId1514"/>
              </w:object>
            </w:r>
          </w:p>
        </w:tc>
      </w:tr>
      <w:tr w:rsidR="00F8117A" w:rsidRPr="004E22AB" w14:paraId="672DF26C" w14:textId="77777777" w:rsidTr="004E22AB">
        <w:trPr>
          <w:jc w:val="center"/>
        </w:trPr>
        <w:tc>
          <w:tcPr>
            <w:tcW w:w="2817" w:type="dxa"/>
            <w:vAlign w:val="center"/>
          </w:tcPr>
          <w:p w14:paraId="35BE1647" w14:textId="77777777" w:rsidR="00F8117A" w:rsidRPr="004E22AB" w:rsidRDefault="00F8117A" w:rsidP="004E22AB">
            <w:pPr>
              <w:jc w:val="center"/>
              <w:rPr>
                <w:rFonts w:eastAsia="宋体" w:hint="eastAsia"/>
                <w:lang w:val="en-US" w:eastAsia="zh-CN"/>
              </w:rPr>
            </w:pPr>
            <w:r w:rsidRPr="004E22AB">
              <w:rPr>
                <w:rFonts w:eastAsia="宋体" w:hint="eastAsia"/>
                <w:lang w:eastAsia="zh-CN"/>
              </w:rPr>
              <w:t>15</w:t>
            </w:r>
            <w:r w:rsidRPr="00CC5E87">
              <w:t xml:space="preserve"> – </w:t>
            </w:r>
            <w:r w:rsidRPr="004E22AB">
              <w:rPr>
                <w:rFonts w:eastAsia="宋体" w:hint="eastAsia"/>
                <w:lang w:eastAsia="zh-CN"/>
              </w:rPr>
              <w:t>34</w:t>
            </w:r>
          </w:p>
        </w:tc>
        <w:tc>
          <w:tcPr>
            <w:tcW w:w="2515" w:type="dxa"/>
            <w:vAlign w:val="center"/>
          </w:tcPr>
          <w:p w14:paraId="586980EA" w14:textId="77777777" w:rsidR="00F8117A" w:rsidRPr="004E22AB" w:rsidRDefault="00F8117A" w:rsidP="004E22AB">
            <w:pPr>
              <w:jc w:val="center"/>
              <w:rPr>
                <w:rFonts w:eastAsia="宋体" w:hint="eastAsia"/>
                <w:lang w:val="en-US" w:eastAsia="zh-CN"/>
              </w:rPr>
            </w:pPr>
            <w:r w:rsidRPr="004E22AB">
              <w:rPr>
                <w:rFonts w:eastAsia="宋体" w:hint="eastAsia"/>
                <w:lang w:eastAsia="zh-CN"/>
              </w:rPr>
              <w:t>20</w:t>
            </w:r>
          </w:p>
        </w:tc>
        <w:tc>
          <w:tcPr>
            <w:tcW w:w="3092" w:type="dxa"/>
            <w:vAlign w:val="center"/>
          </w:tcPr>
          <w:p w14:paraId="62836E5E" w14:textId="77777777" w:rsidR="00F8117A" w:rsidRPr="004E22AB" w:rsidRDefault="00F8117A" w:rsidP="004E22AB">
            <w:pPr>
              <w:jc w:val="center"/>
              <w:rPr>
                <w:rFonts w:eastAsia="宋体" w:hint="eastAsia"/>
                <w:lang w:val="en-US" w:eastAsia="zh-CN"/>
              </w:rPr>
            </w:pPr>
            <w:r w:rsidRPr="004E22AB">
              <w:rPr>
                <w:position w:val="-12"/>
                <w:lang w:val="en-US"/>
              </w:rPr>
              <w:object w:dxaOrig="800" w:dyaOrig="360" w14:anchorId="6AF8728E">
                <v:shape id="_x0000_i1992" type="#_x0000_t75" style="width:36pt;height:16.15pt" o:ole="">
                  <v:imagedata r:id="rId1515" o:title=""/>
                </v:shape>
                <o:OLEObject Type="Embed" ProgID="Equation.3" ShapeID="_x0000_i1992" DrawAspect="Content" ObjectID="_1848480953" r:id="rId1516"/>
              </w:object>
            </w:r>
          </w:p>
        </w:tc>
      </w:tr>
      <w:tr w:rsidR="00F8117A" w:rsidRPr="004E22AB" w14:paraId="16C18481" w14:textId="77777777" w:rsidTr="004E22AB">
        <w:trPr>
          <w:jc w:val="center"/>
        </w:trPr>
        <w:tc>
          <w:tcPr>
            <w:tcW w:w="2817" w:type="dxa"/>
            <w:vAlign w:val="center"/>
          </w:tcPr>
          <w:p w14:paraId="68BA171D" w14:textId="77777777" w:rsidR="00F8117A" w:rsidRPr="004E22AB" w:rsidRDefault="00F8117A" w:rsidP="004E22AB">
            <w:pPr>
              <w:jc w:val="center"/>
              <w:rPr>
                <w:rFonts w:eastAsia="宋体" w:hint="eastAsia"/>
                <w:lang w:eastAsia="zh-CN"/>
              </w:rPr>
            </w:pPr>
            <w:r w:rsidRPr="004E22AB">
              <w:rPr>
                <w:rFonts w:eastAsia="宋体" w:hint="eastAsia"/>
                <w:lang w:eastAsia="zh-CN"/>
              </w:rPr>
              <w:t>35</w:t>
            </w:r>
            <w:r w:rsidRPr="00CC5E87">
              <w:t xml:space="preserve"> – </w:t>
            </w:r>
            <w:r w:rsidRPr="004E22AB">
              <w:rPr>
                <w:rFonts w:eastAsia="宋体" w:hint="eastAsia"/>
                <w:lang w:eastAsia="zh-CN"/>
              </w:rPr>
              <w:t>74</w:t>
            </w:r>
          </w:p>
        </w:tc>
        <w:tc>
          <w:tcPr>
            <w:tcW w:w="2515" w:type="dxa"/>
            <w:vAlign w:val="center"/>
          </w:tcPr>
          <w:p w14:paraId="4615935E" w14:textId="77777777" w:rsidR="00F8117A" w:rsidRPr="004E22AB" w:rsidRDefault="00F8117A" w:rsidP="004E22AB">
            <w:pPr>
              <w:jc w:val="center"/>
              <w:rPr>
                <w:rFonts w:eastAsia="宋体" w:hint="eastAsia"/>
                <w:lang w:eastAsia="zh-CN"/>
              </w:rPr>
            </w:pPr>
            <w:r w:rsidRPr="004E22AB">
              <w:rPr>
                <w:rFonts w:eastAsia="宋体" w:hint="eastAsia"/>
                <w:lang w:eastAsia="zh-CN"/>
              </w:rPr>
              <w:t>40</w:t>
            </w:r>
          </w:p>
        </w:tc>
        <w:tc>
          <w:tcPr>
            <w:tcW w:w="3092" w:type="dxa"/>
            <w:vAlign w:val="center"/>
          </w:tcPr>
          <w:p w14:paraId="44C36333" w14:textId="77777777" w:rsidR="00F8117A" w:rsidRPr="00CC5E87" w:rsidRDefault="00F8117A" w:rsidP="004E22AB">
            <w:pPr>
              <w:jc w:val="center"/>
              <w:rPr>
                <w:rFonts w:hint="eastAsia"/>
                <w:lang w:eastAsia="zh-CN"/>
              </w:rPr>
            </w:pPr>
            <w:r w:rsidRPr="004E22AB">
              <w:rPr>
                <w:position w:val="-12"/>
                <w:lang w:val="en-US"/>
              </w:rPr>
              <w:object w:dxaOrig="820" w:dyaOrig="360" w14:anchorId="584F9AB6">
                <v:shape id="_x0000_i1993" type="#_x0000_t75" style="width:36.75pt;height:16.15pt" o:ole="">
                  <v:imagedata r:id="rId1517" o:title=""/>
                </v:shape>
                <o:OLEObject Type="Embed" ProgID="Equation.3" ShapeID="_x0000_i1993" DrawAspect="Content" ObjectID="_1848480954" r:id="rId1518"/>
              </w:object>
            </w:r>
          </w:p>
        </w:tc>
      </w:tr>
      <w:tr w:rsidR="00F8117A" w:rsidRPr="004E22AB" w14:paraId="7027E320" w14:textId="77777777" w:rsidTr="004E22AB">
        <w:trPr>
          <w:jc w:val="center"/>
        </w:trPr>
        <w:tc>
          <w:tcPr>
            <w:tcW w:w="2817" w:type="dxa"/>
            <w:vAlign w:val="center"/>
          </w:tcPr>
          <w:p w14:paraId="19050EB3" w14:textId="77777777" w:rsidR="00F8117A" w:rsidRPr="00CC5E87" w:rsidRDefault="00F8117A" w:rsidP="004E22AB">
            <w:pPr>
              <w:jc w:val="center"/>
              <w:rPr>
                <w:rFonts w:hint="eastAsia"/>
                <w:lang w:eastAsia="zh-CN"/>
              </w:rPr>
            </w:pPr>
            <w:r w:rsidRPr="004E22AB">
              <w:rPr>
                <w:rFonts w:eastAsia="宋体" w:hint="eastAsia"/>
                <w:lang w:eastAsia="zh-CN"/>
              </w:rPr>
              <w:t>75</w:t>
            </w:r>
            <w:r w:rsidRPr="00CC5E87">
              <w:t xml:space="preserve"> – </w:t>
            </w:r>
            <w:r w:rsidRPr="004E22AB">
              <w:rPr>
                <w:rFonts w:eastAsia="宋体" w:hint="eastAsia"/>
                <w:lang w:eastAsia="zh-CN"/>
              </w:rPr>
              <w:t>154</w:t>
            </w:r>
          </w:p>
        </w:tc>
        <w:tc>
          <w:tcPr>
            <w:tcW w:w="2515" w:type="dxa"/>
            <w:vAlign w:val="center"/>
          </w:tcPr>
          <w:p w14:paraId="7211A797" w14:textId="77777777" w:rsidR="00F8117A" w:rsidRPr="004E22AB" w:rsidRDefault="00F8117A" w:rsidP="004E22AB">
            <w:pPr>
              <w:jc w:val="center"/>
              <w:rPr>
                <w:rFonts w:eastAsia="宋体" w:hint="eastAsia"/>
                <w:lang w:eastAsia="zh-CN"/>
              </w:rPr>
            </w:pPr>
            <w:r w:rsidRPr="004E22AB">
              <w:rPr>
                <w:rFonts w:eastAsia="宋体" w:hint="eastAsia"/>
                <w:lang w:eastAsia="zh-CN"/>
              </w:rPr>
              <w:t>80</w:t>
            </w:r>
          </w:p>
        </w:tc>
        <w:tc>
          <w:tcPr>
            <w:tcW w:w="3092" w:type="dxa"/>
            <w:vAlign w:val="center"/>
          </w:tcPr>
          <w:p w14:paraId="2A573F66" w14:textId="77777777" w:rsidR="00F8117A" w:rsidRPr="00CC5E87" w:rsidRDefault="00F8117A" w:rsidP="004E22AB">
            <w:pPr>
              <w:jc w:val="center"/>
              <w:rPr>
                <w:rFonts w:hint="eastAsia"/>
                <w:lang w:eastAsia="zh-CN"/>
              </w:rPr>
            </w:pPr>
            <w:r w:rsidRPr="004E22AB">
              <w:rPr>
                <w:position w:val="-12"/>
                <w:lang w:val="en-US"/>
              </w:rPr>
              <w:object w:dxaOrig="820" w:dyaOrig="360" w14:anchorId="00EF0BF7">
                <v:shape id="_x0000_i1994" type="#_x0000_t75" style="width:36.75pt;height:16.15pt" o:ole="">
                  <v:imagedata r:id="rId1519" o:title=""/>
                </v:shape>
                <o:OLEObject Type="Embed" ProgID="Equation.3" ShapeID="_x0000_i1994" DrawAspect="Content" ObjectID="_1848480955" r:id="rId1520"/>
              </w:object>
            </w:r>
          </w:p>
        </w:tc>
      </w:tr>
      <w:tr w:rsidR="00BA2FB5" w:rsidRPr="004E22AB" w14:paraId="4B86BA5F" w14:textId="77777777" w:rsidTr="004E22AB">
        <w:trPr>
          <w:jc w:val="center"/>
        </w:trPr>
        <w:tc>
          <w:tcPr>
            <w:tcW w:w="2817" w:type="dxa"/>
            <w:vAlign w:val="center"/>
          </w:tcPr>
          <w:p w14:paraId="45412FDF" w14:textId="77777777" w:rsidR="00BA2FB5" w:rsidRPr="004E22AB" w:rsidRDefault="00BA2FB5" w:rsidP="004E22AB">
            <w:pPr>
              <w:jc w:val="center"/>
              <w:rPr>
                <w:rFonts w:eastAsia="宋体" w:hint="eastAsia"/>
                <w:lang w:eastAsia="zh-CN"/>
              </w:rPr>
            </w:pPr>
            <w:r w:rsidRPr="004E22AB">
              <w:rPr>
                <w:rFonts w:eastAsia="宋体" w:hint="eastAsia"/>
                <w:lang w:eastAsia="zh-CN"/>
              </w:rPr>
              <w:t>155</w:t>
            </w:r>
            <w:r w:rsidRPr="00CC5E87">
              <w:t xml:space="preserve"> – </w:t>
            </w:r>
            <w:r w:rsidRPr="004E22AB">
              <w:rPr>
                <w:rFonts w:eastAsia="宋体" w:hint="eastAsia"/>
                <w:lang w:eastAsia="zh-CN"/>
              </w:rPr>
              <w:t>156</w:t>
            </w:r>
          </w:p>
        </w:tc>
        <w:tc>
          <w:tcPr>
            <w:tcW w:w="2515" w:type="dxa"/>
            <w:vAlign w:val="center"/>
          </w:tcPr>
          <w:p w14:paraId="70D6518E" w14:textId="77777777" w:rsidR="00BA2FB5" w:rsidRPr="004E22AB" w:rsidRDefault="00BA2FB5" w:rsidP="004E22AB">
            <w:pPr>
              <w:jc w:val="center"/>
              <w:rPr>
                <w:rFonts w:eastAsia="宋体" w:hint="eastAsia"/>
                <w:lang w:eastAsia="zh-CN"/>
              </w:rPr>
            </w:pPr>
            <w:r w:rsidRPr="004E22AB">
              <w:rPr>
                <w:rFonts w:eastAsia="宋体" w:hint="eastAsia"/>
                <w:lang w:eastAsia="zh-CN"/>
              </w:rPr>
              <w:t>2</w:t>
            </w:r>
          </w:p>
        </w:tc>
        <w:tc>
          <w:tcPr>
            <w:tcW w:w="3092" w:type="dxa"/>
            <w:vAlign w:val="center"/>
          </w:tcPr>
          <w:p w14:paraId="6903A2BA" w14:textId="77777777" w:rsidR="00BA2FB5" w:rsidRPr="004E22AB" w:rsidRDefault="00BA2FB5" w:rsidP="004E22AB">
            <w:pPr>
              <w:jc w:val="center"/>
              <w:rPr>
                <w:lang w:val="en-US"/>
              </w:rPr>
            </w:pPr>
            <w:r w:rsidRPr="004E22AB">
              <w:rPr>
                <w:position w:val="-12"/>
                <w:lang w:val="en-US"/>
              </w:rPr>
              <w:object w:dxaOrig="960" w:dyaOrig="360" w14:anchorId="6DAAC005">
                <v:shape id="_x0000_i1995" type="#_x0000_t75" style="width:43.15pt;height:16.15pt" o:ole="">
                  <v:imagedata r:id="rId1521" o:title=""/>
                </v:shape>
                <o:OLEObject Type="Embed" ProgID="Equation.3" ShapeID="_x0000_i1995" DrawAspect="Content" ObjectID="_1848480956" r:id="rId1522"/>
              </w:object>
            </w:r>
          </w:p>
        </w:tc>
      </w:tr>
      <w:tr w:rsidR="00BA2FB5" w:rsidRPr="004E22AB" w14:paraId="5ED75E4C" w14:textId="77777777" w:rsidTr="004E22AB">
        <w:trPr>
          <w:jc w:val="center"/>
        </w:trPr>
        <w:tc>
          <w:tcPr>
            <w:tcW w:w="2817" w:type="dxa"/>
            <w:vAlign w:val="center"/>
          </w:tcPr>
          <w:p w14:paraId="0AA8B192" w14:textId="77777777" w:rsidR="00BA2FB5" w:rsidRPr="004E22AB" w:rsidRDefault="00BA2FB5" w:rsidP="004E22AB">
            <w:pPr>
              <w:jc w:val="center"/>
              <w:rPr>
                <w:rFonts w:eastAsia="宋体" w:hint="eastAsia"/>
                <w:lang w:eastAsia="zh-CN"/>
              </w:rPr>
            </w:pPr>
            <w:r w:rsidRPr="004E22AB">
              <w:rPr>
                <w:rFonts w:eastAsia="宋体" w:hint="eastAsia"/>
                <w:lang w:eastAsia="zh-CN"/>
              </w:rPr>
              <w:t>157</w:t>
            </w:r>
          </w:p>
        </w:tc>
        <w:tc>
          <w:tcPr>
            <w:tcW w:w="2515" w:type="dxa"/>
            <w:vAlign w:val="center"/>
          </w:tcPr>
          <w:p w14:paraId="04B0E677" w14:textId="77777777" w:rsidR="00BA2FB5" w:rsidRPr="004E22AB" w:rsidRDefault="00BA2FB5" w:rsidP="004E22AB">
            <w:pPr>
              <w:jc w:val="center"/>
              <w:rPr>
                <w:rFonts w:eastAsia="宋体" w:hint="eastAsia"/>
                <w:lang w:eastAsia="zh-CN"/>
              </w:rPr>
            </w:pPr>
            <w:r w:rsidRPr="004E22AB">
              <w:rPr>
                <w:rFonts w:eastAsia="宋体" w:hint="eastAsia"/>
                <w:lang w:eastAsia="zh-CN"/>
              </w:rPr>
              <w:t>1</w:t>
            </w:r>
          </w:p>
        </w:tc>
        <w:tc>
          <w:tcPr>
            <w:tcW w:w="3092" w:type="dxa"/>
            <w:vAlign w:val="center"/>
          </w:tcPr>
          <w:p w14:paraId="11860E18" w14:textId="77777777" w:rsidR="00BA2FB5" w:rsidRPr="004E22AB" w:rsidRDefault="00BA2FB5" w:rsidP="004E22AB">
            <w:pPr>
              <w:jc w:val="center"/>
              <w:rPr>
                <w:lang w:val="en-US"/>
              </w:rPr>
            </w:pPr>
            <w:r w:rsidRPr="004E22AB">
              <w:rPr>
                <w:position w:val="-12"/>
                <w:lang w:val="en-US"/>
              </w:rPr>
              <w:object w:dxaOrig="920" w:dyaOrig="360" w14:anchorId="4A956FFC">
                <v:shape id="_x0000_i1996" type="#_x0000_t75" style="width:41.25pt;height:16.15pt" o:ole="">
                  <v:imagedata r:id="rId1523" o:title=""/>
                </v:shape>
                <o:OLEObject Type="Embed" ProgID="Equation.3" ShapeID="_x0000_i1996" DrawAspect="Content" ObjectID="_1848480957" r:id="rId1524"/>
              </w:object>
            </w:r>
          </w:p>
        </w:tc>
      </w:tr>
    </w:tbl>
    <w:p w14:paraId="07497091" w14:textId="77777777" w:rsidR="00F8117A" w:rsidRPr="00CC5E87" w:rsidRDefault="00F8117A" w:rsidP="00F8117A"/>
    <w:p w14:paraId="27700DD2" w14:textId="77777777" w:rsidR="00F72BEF" w:rsidRPr="00CC5E87" w:rsidRDefault="00F72BEF" w:rsidP="00F72BEF">
      <w:pPr>
        <w:pStyle w:val="2"/>
      </w:pPr>
      <w:bookmarkStart w:id="86" w:name="OLE_LINK1"/>
      <w:bookmarkStart w:id="87" w:name="OLE_LINK2"/>
      <w:bookmarkStart w:id="88" w:name="_Toc263933092"/>
      <w:r w:rsidRPr="00CC5E87">
        <w:t>10.2</w:t>
      </w:r>
      <w:r w:rsidRPr="00CC5E87">
        <w:tab/>
        <w:t>Uplink ACK/NACK timing</w:t>
      </w:r>
      <w:bookmarkEnd w:id="88"/>
    </w:p>
    <w:p w14:paraId="10CEEC09" w14:textId="77777777" w:rsidR="00F50360" w:rsidRDefault="00F72BEF" w:rsidP="00F72BEF">
      <w:r w:rsidRPr="00CC5E87">
        <w:t xml:space="preserve">For FDD, the UE shall upon detection of a PDSCH transmission in subframe </w:t>
      </w:r>
      <w:r w:rsidRPr="00CC5E87">
        <w:rPr>
          <w:i/>
        </w:rPr>
        <w:t>n</w:t>
      </w:r>
      <w:r w:rsidR="00F51CFD" w:rsidRPr="00CC5E87">
        <w:rPr>
          <w:i/>
        </w:rPr>
        <w:t>-4</w:t>
      </w:r>
      <w:r w:rsidRPr="00CC5E87">
        <w:t xml:space="preserve"> intended for the UE and for which an ACK/NACK shall be provided, transmit the ACK/NACK response in subframe </w:t>
      </w:r>
      <w:r w:rsidRPr="00CC5E87">
        <w:rPr>
          <w:i/>
        </w:rPr>
        <w:t>n</w:t>
      </w:r>
      <w:r w:rsidRPr="00CC5E87">
        <w:t>.</w:t>
      </w:r>
      <w:r w:rsidR="00377FC0" w:rsidRPr="00CC5E87">
        <w:t xml:space="preserve"> If ACK/NACK repetition is enabled, upon detection of a PDSCH transmission in subframe </w:t>
      </w:r>
      <w:r w:rsidR="00377FC0" w:rsidRPr="00CC5E87">
        <w:rPr>
          <w:i/>
        </w:rPr>
        <w:t>n-4</w:t>
      </w:r>
      <w:r w:rsidR="00377FC0" w:rsidRPr="00CC5E87">
        <w:t xml:space="preserve"> intended for the UE and for which ACK/NACK response shall be provided, and if the UE is not repeating the transmission of any ACK/NACK in subframe </w:t>
      </w:r>
      <w:r w:rsidR="00377FC0" w:rsidRPr="00CC5E87">
        <w:rPr>
          <w:position w:val="-6"/>
        </w:rPr>
        <w:object w:dxaOrig="200" w:dyaOrig="220" w14:anchorId="61F5F8C7">
          <v:shape id="_x0000_i1997" type="#_x0000_t75" style="width:7.5pt;height:9.4pt" o:ole="">
            <v:imagedata r:id="rId1525" o:title=""/>
          </v:shape>
          <o:OLEObject Type="Embed" ProgID="Equation.3" ShapeID="_x0000_i1997" DrawAspect="Content" ObjectID="_1848480958" r:id="rId1526"/>
        </w:object>
      </w:r>
      <w:r w:rsidR="00377FC0" w:rsidRPr="00CC5E87">
        <w:t xml:space="preserve"> corresponding to a PDSCH transmission in subframes </w:t>
      </w:r>
      <w:r w:rsidR="00377FC0" w:rsidRPr="00CC5E87">
        <w:rPr>
          <w:position w:val="-14"/>
        </w:rPr>
        <w:object w:dxaOrig="1380" w:dyaOrig="380" w14:anchorId="3455C927">
          <v:shape id="_x0000_i1998" type="#_x0000_t75" style="width:58.15pt;height:16.15pt" o:ole="">
            <v:imagedata r:id="rId1527" o:title=""/>
          </v:shape>
          <o:OLEObject Type="Embed" ProgID="Equation.3" ShapeID="_x0000_i1998" DrawAspect="Content" ObjectID="_1848480959" r:id="rId1528"/>
        </w:object>
      </w:r>
      <w:r w:rsidR="00377FC0" w:rsidRPr="00CC5E87">
        <w:t xml:space="preserve">, … , </w:t>
      </w:r>
      <w:r w:rsidR="00377FC0" w:rsidRPr="00CC5E87">
        <w:rPr>
          <w:position w:val="-6"/>
        </w:rPr>
        <w:object w:dxaOrig="540" w:dyaOrig="279" w14:anchorId="5A12B55B">
          <v:shape id="_x0000_i1999" type="#_x0000_t75" style="width:22.5pt;height:11.65pt" o:ole="">
            <v:imagedata r:id="rId1529" o:title=""/>
          </v:shape>
          <o:OLEObject Type="Embed" ProgID="Equation.3" ShapeID="_x0000_i1999" DrawAspect="Content" ObjectID="_1848480960" r:id="rId1530"/>
        </w:object>
      </w:r>
      <w:r w:rsidR="00377FC0" w:rsidRPr="00CC5E87">
        <w:t>, the UE</w:t>
      </w:r>
      <w:r w:rsidR="00F50360">
        <w:t>:</w:t>
      </w:r>
    </w:p>
    <w:p w14:paraId="6D41D854" w14:textId="77777777" w:rsidR="00F50360" w:rsidRDefault="00377FC0" w:rsidP="00F50360">
      <w:pPr>
        <w:numPr>
          <w:ilvl w:val="0"/>
          <w:numId w:val="37"/>
        </w:numPr>
      </w:pPr>
      <w:r w:rsidRPr="00CC5E87">
        <w:t xml:space="preserve">shall transmit only the ACK/NACK response (corresponding to the detected PDSCH transmission in subframe </w:t>
      </w:r>
      <w:r w:rsidRPr="00CC5E87">
        <w:rPr>
          <w:position w:val="-6"/>
        </w:rPr>
        <w:object w:dxaOrig="540" w:dyaOrig="279" w14:anchorId="1AC45C3F">
          <v:shape id="_x0000_i2000" type="#_x0000_t75" style="width:22.5pt;height:11.65pt" o:ole="">
            <v:imagedata r:id="rId1531" o:title=""/>
          </v:shape>
          <o:OLEObject Type="Embed" ProgID="Equation.3" ShapeID="_x0000_i2000" DrawAspect="Content" ObjectID="_1848480961" r:id="rId1532"/>
        </w:object>
      </w:r>
      <w:r w:rsidRPr="00CC5E87">
        <w:t xml:space="preserve">) on PUCCH in subframes </w:t>
      </w:r>
      <w:r w:rsidRPr="00CC5E87">
        <w:rPr>
          <w:position w:val="-6"/>
        </w:rPr>
        <w:object w:dxaOrig="200" w:dyaOrig="220" w14:anchorId="7A139DD9">
          <v:shape id="_x0000_i2001" type="#_x0000_t75" style="width:7.5pt;height:8.25pt" o:ole="">
            <v:imagedata r:id="rId1525" o:title=""/>
          </v:shape>
          <o:OLEObject Type="Embed" ProgID="Equation.3" ShapeID="_x0000_i2001" DrawAspect="Content" ObjectID="_1848480962" r:id="rId1533"/>
        </w:object>
      </w:r>
      <w:r w:rsidRPr="00CC5E87">
        <w:t xml:space="preserve">, </w:t>
      </w:r>
      <w:r w:rsidRPr="00CC5E87">
        <w:rPr>
          <w:position w:val="-6"/>
        </w:rPr>
        <w:object w:dxaOrig="499" w:dyaOrig="279" w14:anchorId="5D9B7A2D">
          <v:shape id="_x0000_i2002" type="#_x0000_t75" style="width:17.65pt;height:10.15pt" o:ole="">
            <v:imagedata r:id="rId1534" o:title=""/>
          </v:shape>
          <o:OLEObject Type="Embed" ProgID="Equation.3" ShapeID="_x0000_i2002" DrawAspect="Content" ObjectID="_1848480963" r:id="rId1535"/>
        </w:object>
      </w:r>
      <w:r w:rsidRPr="00CC5E87">
        <w:t xml:space="preserve">, …, </w:t>
      </w:r>
      <w:r w:rsidRPr="00CC5E87">
        <w:rPr>
          <w:position w:val="-14"/>
        </w:rPr>
        <w:object w:dxaOrig="1359" w:dyaOrig="380" w14:anchorId="30AB035D">
          <v:shape id="_x0000_i2003" type="#_x0000_t75" style="width:55.5pt;height:15.4pt" o:ole="">
            <v:imagedata r:id="rId1536" o:title=""/>
          </v:shape>
          <o:OLEObject Type="Embed" ProgID="Equation.3" ShapeID="_x0000_i2003" DrawAspect="Content" ObjectID="_1848480964" r:id="rId1537"/>
        </w:object>
      </w:r>
      <w:r w:rsidR="00F50360">
        <w:t>;</w:t>
      </w:r>
    </w:p>
    <w:p w14:paraId="1214FE29" w14:textId="77777777" w:rsidR="00E2205E" w:rsidRDefault="00377FC0" w:rsidP="00F50360">
      <w:pPr>
        <w:numPr>
          <w:ilvl w:val="0"/>
          <w:numId w:val="37"/>
        </w:numPr>
      </w:pPr>
      <w:r w:rsidRPr="00CC5E87">
        <w:t xml:space="preserve">shall not transmit any other signal </w:t>
      </w:r>
      <w:r w:rsidR="00E2205E" w:rsidRPr="00CC5E87">
        <w:t xml:space="preserve">in subframes </w:t>
      </w:r>
      <w:r w:rsidR="00E2205E" w:rsidRPr="00CC5E87">
        <w:rPr>
          <w:position w:val="-6"/>
        </w:rPr>
        <w:object w:dxaOrig="200" w:dyaOrig="220" w14:anchorId="2BACD9A8">
          <v:shape id="_x0000_i2004" type="#_x0000_t75" style="width:7.5pt;height:8.25pt" o:ole="">
            <v:imagedata r:id="rId1525" o:title=""/>
          </v:shape>
          <o:OLEObject Type="Embed" ProgID="Equation.3" ShapeID="_x0000_i2004" DrawAspect="Content" ObjectID="_1848480965" r:id="rId1538"/>
        </w:object>
      </w:r>
      <w:r w:rsidR="00E2205E" w:rsidRPr="00CC5E87">
        <w:t xml:space="preserve">, </w:t>
      </w:r>
      <w:r w:rsidR="00E2205E" w:rsidRPr="00CC5E87">
        <w:rPr>
          <w:position w:val="-6"/>
        </w:rPr>
        <w:object w:dxaOrig="499" w:dyaOrig="279" w14:anchorId="2126D7D4">
          <v:shape id="_x0000_i2005" type="#_x0000_t75" style="width:17.65pt;height:10.15pt" o:ole="">
            <v:imagedata r:id="rId1534" o:title=""/>
          </v:shape>
          <o:OLEObject Type="Embed" ProgID="Equation.3" ShapeID="_x0000_i2005" DrawAspect="Content" ObjectID="_1848480966" r:id="rId1539"/>
        </w:object>
      </w:r>
      <w:r w:rsidR="00E2205E" w:rsidRPr="00CC5E87">
        <w:t xml:space="preserve">, …, </w:t>
      </w:r>
      <w:r w:rsidR="00E2205E" w:rsidRPr="00CC5E87">
        <w:rPr>
          <w:position w:val="-14"/>
        </w:rPr>
        <w:object w:dxaOrig="1359" w:dyaOrig="380" w14:anchorId="6A3292AA">
          <v:shape id="_x0000_i2006" type="#_x0000_t75" style="width:55.5pt;height:15.4pt" o:ole="">
            <v:imagedata r:id="rId1536" o:title=""/>
          </v:shape>
          <o:OLEObject Type="Embed" ProgID="Equation.3" ShapeID="_x0000_i2006" DrawAspect="Content" ObjectID="_1848480967" r:id="rId1540"/>
        </w:object>
      </w:r>
      <w:r w:rsidR="00E2205E">
        <w:t>; and</w:t>
      </w:r>
      <w:r w:rsidR="00E2205E" w:rsidRPr="00CC5E87">
        <w:t xml:space="preserve"> </w:t>
      </w:r>
    </w:p>
    <w:p w14:paraId="4A67373F" w14:textId="77777777" w:rsidR="00F72BEF" w:rsidRPr="00CC5E87" w:rsidRDefault="00E2205E" w:rsidP="00F50360">
      <w:pPr>
        <w:numPr>
          <w:ilvl w:val="0"/>
          <w:numId w:val="37"/>
        </w:numPr>
      </w:pPr>
      <w:r>
        <w:t xml:space="preserve">shall not transmit </w:t>
      </w:r>
      <w:r w:rsidR="00377FC0" w:rsidRPr="00CC5E87">
        <w:t xml:space="preserve">any ACK/NACK response </w:t>
      </w:r>
      <w:r>
        <w:t xml:space="preserve">repetitions </w:t>
      </w:r>
      <w:r w:rsidR="00377FC0" w:rsidRPr="00CC5E87">
        <w:t xml:space="preserve">corresponding to any detected PDSCH transmission in subframes </w:t>
      </w:r>
      <w:r w:rsidR="00377FC0" w:rsidRPr="00CC5E87">
        <w:rPr>
          <w:position w:val="-6"/>
        </w:rPr>
        <w:object w:dxaOrig="520" w:dyaOrig="279" w14:anchorId="31317BDE">
          <v:shape id="_x0000_i2007" type="#_x0000_t75" style="width:20.65pt;height:11.25pt" o:ole="">
            <v:imagedata r:id="rId1541" o:title=""/>
          </v:shape>
          <o:OLEObject Type="Embed" ProgID="Equation.3" ShapeID="_x0000_i2007" DrawAspect="Content" ObjectID="_1848480968" r:id="rId1542"/>
        </w:object>
      </w:r>
      <w:r w:rsidR="00377FC0" w:rsidRPr="00CC5E87">
        <w:t xml:space="preserve">, …, </w:t>
      </w:r>
      <w:r w:rsidR="00377FC0" w:rsidRPr="00CC5E87">
        <w:rPr>
          <w:position w:val="-14"/>
        </w:rPr>
        <w:object w:dxaOrig="1400" w:dyaOrig="380" w14:anchorId="5269D401">
          <v:shape id="_x0000_i2008" type="#_x0000_t75" style="width:58.15pt;height:15.75pt" o:ole="">
            <v:imagedata r:id="rId1543" o:title=""/>
          </v:shape>
          <o:OLEObject Type="Embed" ProgID="Equation.3" ShapeID="_x0000_i2008" DrawAspect="Content" ObjectID="_1848480969" r:id="rId1544"/>
        </w:object>
      </w:r>
      <w:r w:rsidR="00377FC0" w:rsidRPr="00CC5E87">
        <w:t>.</w:t>
      </w:r>
    </w:p>
    <w:p w14:paraId="74BF493F" w14:textId="77777777" w:rsidR="00E2205E" w:rsidRDefault="00E04FBF" w:rsidP="00EA6049">
      <w:r w:rsidRPr="00CC5E87">
        <w:rPr>
          <w:lang w:val="en-US"/>
        </w:rPr>
        <w:t xml:space="preserve">For TDD, the UE shall upon detection of a PDSCH transmission </w:t>
      </w:r>
      <w:r w:rsidR="00F51CFD" w:rsidRPr="00CC5E87">
        <w:rPr>
          <w:lang w:val="en-US"/>
        </w:rPr>
        <w:t>with</w:t>
      </w:r>
      <w:r w:rsidRPr="00CC5E87">
        <w:rPr>
          <w:lang w:val="en-US"/>
        </w:rPr>
        <w:t>in subframe</w:t>
      </w:r>
      <w:r w:rsidR="00F51CFD" w:rsidRPr="00CC5E87">
        <w:rPr>
          <w:lang w:val="en-US"/>
        </w:rPr>
        <w:t>(s)</w:t>
      </w:r>
      <w:r w:rsidRPr="00CC5E87">
        <w:rPr>
          <w:lang w:val="en-US"/>
        </w:rPr>
        <w:t xml:space="preserve"> </w:t>
      </w:r>
      <w:r w:rsidR="00F51CFD" w:rsidRPr="00CC5E87">
        <w:rPr>
          <w:position w:val="-6"/>
        </w:rPr>
        <w:object w:dxaOrig="460" w:dyaOrig="260" w14:anchorId="40F71AD5">
          <v:shape id="_x0000_i2009" type="#_x0000_t75" style="width:22.9pt;height:13.15pt" o:ole="">
            <v:imagedata r:id="rId821" o:title=""/>
          </v:shape>
          <o:OLEObject Type="Embed" ProgID="Equation.3" ShapeID="_x0000_i2009" DrawAspect="Content" ObjectID="_1848480970" r:id="rId1545"/>
        </w:object>
      </w:r>
      <w:r w:rsidR="00F51CFD" w:rsidRPr="00CC5E87">
        <w:t xml:space="preserve">, where </w:t>
      </w:r>
      <w:r w:rsidR="00F51CFD" w:rsidRPr="00CC5E87">
        <w:rPr>
          <w:position w:val="-6"/>
        </w:rPr>
        <w:object w:dxaOrig="540" w:dyaOrig="260" w14:anchorId="62CD2981">
          <v:shape id="_x0000_i2010" type="#_x0000_t75" style="width:27pt;height:13.15pt" o:ole="">
            <v:imagedata r:id="rId823" o:title=""/>
          </v:shape>
          <o:OLEObject Type="Embed" ProgID="Equation.3" ShapeID="_x0000_i2010" DrawAspect="Content" ObjectID="_1848480971" r:id="rId1546"/>
        </w:object>
      </w:r>
      <w:r w:rsidR="00F51CFD" w:rsidRPr="00CC5E87">
        <w:rPr>
          <w:lang w:val="en-US"/>
        </w:rPr>
        <w:t xml:space="preserve"> </w:t>
      </w:r>
      <w:r w:rsidR="00F51CFD" w:rsidRPr="00CC5E87">
        <w:t xml:space="preserve">and </w:t>
      </w:r>
      <w:r w:rsidR="00F51CFD" w:rsidRPr="00CC5E87">
        <w:rPr>
          <w:position w:val="-4"/>
        </w:rPr>
        <w:object w:dxaOrig="240" w:dyaOrig="220" w14:anchorId="73BE28AE">
          <v:shape id="_x0000_i2011" type="#_x0000_t75" style="width:12pt;height:10.9pt" o:ole="">
            <v:imagedata r:id="rId825" o:title=""/>
          </v:shape>
          <o:OLEObject Type="Embed" ProgID="Equation.3" ShapeID="_x0000_i2011" DrawAspect="Content" ObjectID="_1848480972" r:id="rId1547"/>
        </w:object>
      </w:r>
      <w:r w:rsidR="00F51CFD" w:rsidRPr="00CC5E87">
        <w:t xml:space="preserve"> is defined in Table 10.1-1</w:t>
      </w:r>
      <w:r w:rsidRPr="00CC5E87">
        <w:rPr>
          <w:lang w:val="en-US"/>
        </w:rPr>
        <w:t xml:space="preserve"> intended for the UE and for which ACK/NACK </w:t>
      </w:r>
      <w:r w:rsidR="00F51CFD" w:rsidRPr="00CC5E87">
        <w:rPr>
          <w:lang w:val="en-US"/>
        </w:rPr>
        <w:t xml:space="preserve">response </w:t>
      </w:r>
      <w:r w:rsidRPr="00CC5E87">
        <w:rPr>
          <w:lang w:val="en-US"/>
        </w:rPr>
        <w:t xml:space="preserve">shall be provided, transmit the ACK/NACK response in UL subframe </w:t>
      </w:r>
      <w:r w:rsidRPr="00CC5E87">
        <w:rPr>
          <w:i/>
          <w:lang w:val="en-US"/>
        </w:rPr>
        <w:t>n</w:t>
      </w:r>
      <w:r w:rsidR="00C1178F" w:rsidRPr="00CC5E87">
        <w:rPr>
          <w:lang w:val="en-US"/>
        </w:rPr>
        <w:t>.</w:t>
      </w:r>
      <w:r w:rsidR="00377FC0" w:rsidRPr="00CC5E87">
        <w:rPr>
          <w:lang w:val="en-US"/>
        </w:rPr>
        <w:t xml:space="preserve"> </w:t>
      </w:r>
      <w:r w:rsidR="00377FC0" w:rsidRPr="00CC5E87">
        <w:t xml:space="preserve">If ACK/NACK repetition is enabled, </w:t>
      </w:r>
      <w:r w:rsidR="00377FC0" w:rsidRPr="00CC5E87">
        <w:rPr>
          <w:lang w:val="en-US"/>
        </w:rPr>
        <w:t xml:space="preserve">upon detection of a PDSCH transmission within subframe(s) </w:t>
      </w:r>
      <w:r w:rsidR="00377FC0" w:rsidRPr="00CC5E87">
        <w:rPr>
          <w:position w:val="-6"/>
        </w:rPr>
        <w:object w:dxaOrig="460" w:dyaOrig="260" w14:anchorId="612B8DD9">
          <v:shape id="_x0000_i2012" type="#_x0000_t75" style="width:22.9pt;height:13.15pt" o:ole="">
            <v:imagedata r:id="rId821" o:title=""/>
          </v:shape>
          <o:OLEObject Type="Embed" ProgID="Equation.3" ShapeID="_x0000_i2012" DrawAspect="Content" ObjectID="_1848480973" r:id="rId1548"/>
        </w:object>
      </w:r>
      <w:r w:rsidR="00377FC0" w:rsidRPr="00CC5E87">
        <w:t xml:space="preserve">, where </w:t>
      </w:r>
      <w:r w:rsidR="00377FC0" w:rsidRPr="00CC5E87">
        <w:rPr>
          <w:position w:val="-6"/>
        </w:rPr>
        <w:object w:dxaOrig="540" w:dyaOrig="260" w14:anchorId="5EEDBABC">
          <v:shape id="_x0000_i2013" type="#_x0000_t75" style="width:27pt;height:13.15pt" o:ole="">
            <v:imagedata r:id="rId823" o:title=""/>
          </v:shape>
          <o:OLEObject Type="Embed" ProgID="Equation.3" ShapeID="_x0000_i2013" DrawAspect="Content" ObjectID="_1848480974" r:id="rId1549"/>
        </w:object>
      </w:r>
      <w:r w:rsidR="00377FC0" w:rsidRPr="00CC5E87">
        <w:rPr>
          <w:lang w:val="en-US"/>
        </w:rPr>
        <w:t xml:space="preserve"> </w:t>
      </w:r>
      <w:r w:rsidR="00377FC0" w:rsidRPr="00CC5E87">
        <w:t xml:space="preserve">and </w:t>
      </w:r>
      <w:r w:rsidR="00377FC0" w:rsidRPr="00CC5E87">
        <w:rPr>
          <w:position w:val="-4"/>
        </w:rPr>
        <w:object w:dxaOrig="240" w:dyaOrig="220" w14:anchorId="6121B6A1">
          <v:shape id="_x0000_i2014" type="#_x0000_t75" style="width:12pt;height:10.9pt" o:ole="">
            <v:imagedata r:id="rId825" o:title=""/>
          </v:shape>
          <o:OLEObject Type="Embed" ProgID="Equation.3" ShapeID="_x0000_i2014" DrawAspect="Content" ObjectID="_1848480975" r:id="rId1550"/>
        </w:object>
      </w:r>
      <w:r w:rsidR="00377FC0" w:rsidRPr="00CC5E87">
        <w:t xml:space="preserve"> is defined in Table 10.1-1</w:t>
      </w:r>
      <w:r w:rsidR="00377FC0" w:rsidRPr="00CC5E87">
        <w:rPr>
          <w:lang w:val="en-US"/>
        </w:rPr>
        <w:t xml:space="preserve"> intended for the UE and for which ACK/NACK response shall be provided, and if the UE is not repeating the transmission of any ACK/NACK in su</w:t>
      </w:r>
      <w:r w:rsidR="00283660">
        <w:rPr>
          <w:lang w:val="en-US"/>
        </w:rPr>
        <w:t>b</w:t>
      </w:r>
      <w:r w:rsidR="00377FC0" w:rsidRPr="00CC5E87">
        <w:rPr>
          <w:lang w:val="en-US"/>
        </w:rPr>
        <w:t xml:space="preserve">frame </w:t>
      </w:r>
      <w:r w:rsidR="00377FC0" w:rsidRPr="00CC5E87">
        <w:rPr>
          <w:position w:val="-6"/>
        </w:rPr>
        <w:object w:dxaOrig="200" w:dyaOrig="220" w14:anchorId="656833C0">
          <v:shape id="_x0000_i2015" type="#_x0000_t75" style="width:7.5pt;height:9.4pt" o:ole="">
            <v:imagedata r:id="rId1525" o:title=""/>
          </v:shape>
          <o:OLEObject Type="Embed" ProgID="Equation.3" ShapeID="_x0000_i2015" DrawAspect="Content" ObjectID="_1848480976" r:id="rId1551"/>
        </w:object>
      </w:r>
      <w:r w:rsidR="00377FC0" w:rsidRPr="00CC5E87">
        <w:t xml:space="preserve"> </w:t>
      </w:r>
      <w:r w:rsidR="00377FC0" w:rsidRPr="00CC5E87">
        <w:rPr>
          <w:lang w:val="en-US"/>
        </w:rPr>
        <w:t xml:space="preserve">corresponding to a PDSCH transmission in a DL subframe earlier than subframe </w:t>
      </w:r>
      <w:r w:rsidR="00377FC0" w:rsidRPr="00CC5E87">
        <w:rPr>
          <w:position w:val="-6"/>
        </w:rPr>
        <w:object w:dxaOrig="460" w:dyaOrig="260" w14:anchorId="699630DA">
          <v:shape id="_x0000_i2016" type="#_x0000_t75" style="width:22.9pt;height:13.15pt" o:ole="">
            <v:imagedata r:id="rId821" o:title=""/>
          </v:shape>
          <o:OLEObject Type="Embed" ProgID="Equation.3" ShapeID="_x0000_i2016" DrawAspect="Content" ObjectID="_1848480977" r:id="rId1552"/>
        </w:object>
      </w:r>
      <w:r w:rsidR="00377FC0" w:rsidRPr="00CC5E87">
        <w:t>,</w:t>
      </w:r>
      <w:r w:rsidR="00377FC0" w:rsidRPr="00CC5E87">
        <w:rPr>
          <w:lang w:val="en-US"/>
        </w:rPr>
        <w:t xml:space="preserve"> </w:t>
      </w:r>
      <w:r w:rsidR="00377FC0" w:rsidRPr="00CC5E87">
        <w:t>the UE</w:t>
      </w:r>
      <w:r w:rsidR="00E2205E">
        <w:t>:</w:t>
      </w:r>
    </w:p>
    <w:p w14:paraId="6969DC29" w14:textId="77777777" w:rsidR="00E2205E" w:rsidRPr="00E2205E" w:rsidRDefault="00377FC0" w:rsidP="00E2205E">
      <w:pPr>
        <w:numPr>
          <w:ilvl w:val="0"/>
          <w:numId w:val="38"/>
        </w:numPr>
        <w:rPr>
          <w:lang w:val="en-US"/>
        </w:rPr>
      </w:pPr>
      <w:r w:rsidRPr="00CC5E87">
        <w:t>shall transmit only the ACK/NACK response (corresponding to the detected PDSCH transmission in subframe</w:t>
      </w:r>
      <w:r w:rsidRPr="00CC5E87">
        <w:rPr>
          <w:position w:val="-6"/>
        </w:rPr>
        <w:object w:dxaOrig="460" w:dyaOrig="260" w14:anchorId="41DD0ECF">
          <v:shape id="_x0000_i2017" type="#_x0000_t75" style="width:22.9pt;height:13.15pt" o:ole="">
            <v:imagedata r:id="rId821" o:title=""/>
          </v:shape>
          <o:OLEObject Type="Embed" ProgID="Equation.3" ShapeID="_x0000_i2017" DrawAspect="Content" ObjectID="_1848480978" r:id="rId1553"/>
        </w:object>
      </w:r>
      <w:r w:rsidRPr="00CC5E87">
        <w:t>) on PUCCH in UL subframe</w:t>
      </w:r>
      <w:r w:rsidRPr="00CC5E87">
        <w:rPr>
          <w:position w:val="-6"/>
        </w:rPr>
        <w:object w:dxaOrig="200" w:dyaOrig="220" w14:anchorId="588DFF74">
          <v:shape id="_x0000_i2018" type="#_x0000_t75" style="width:10.15pt;height:10.9pt" o:ole="">
            <v:imagedata r:id="rId1554" o:title=""/>
          </v:shape>
          <o:OLEObject Type="Embed" ProgID="Equation.3" ShapeID="_x0000_i2018" DrawAspect="Content" ObjectID="_1848480979" r:id="rId1555"/>
        </w:object>
      </w:r>
      <w:r w:rsidRPr="00CC5E87">
        <w:t xml:space="preserve"> and the next </w:t>
      </w:r>
      <w:r w:rsidRPr="00CC5E87">
        <w:rPr>
          <w:position w:val="-14"/>
        </w:rPr>
        <w:object w:dxaOrig="1020" w:dyaOrig="380" w14:anchorId="5A8DE054">
          <v:shape id="_x0000_i2019" type="#_x0000_t75" style="width:45pt;height:16.9pt" o:ole="">
            <v:imagedata r:id="rId1556" o:title=""/>
          </v:shape>
          <o:OLEObject Type="Embed" ProgID="Equation.3" ShapeID="_x0000_i2019" DrawAspect="Content" ObjectID="_1848480980" r:id="rId1557"/>
        </w:object>
      </w:r>
      <w:r w:rsidRPr="00CC5E87">
        <w:t xml:space="preserve">UL subframes denoted as </w:t>
      </w:r>
      <w:r w:rsidRPr="00CC5E87">
        <w:rPr>
          <w:position w:val="-10"/>
        </w:rPr>
        <w:object w:dxaOrig="240" w:dyaOrig="340" w14:anchorId="0FE3D288">
          <v:shape id="_x0000_i2020" type="#_x0000_t75" style="width:12pt;height:16.9pt" o:ole="">
            <v:imagedata r:id="rId1558" o:title=""/>
          </v:shape>
          <o:OLEObject Type="Embed" ProgID="Equation.3" ShapeID="_x0000_i2020" DrawAspect="Content" ObjectID="_1848480981" r:id="rId1559"/>
        </w:object>
      </w:r>
      <w:r w:rsidRPr="00CC5E87">
        <w:t>, …,</w:t>
      </w:r>
      <w:r w:rsidRPr="00CC5E87">
        <w:rPr>
          <w:position w:val="-16"/>
        </w:rPr>
        <w:object w:dxaOrig="780" w:dyaOrig="400" w14:anchorId="321060FB">
          <v:shape id="_x0000_i2021" type="#_x0000_t75" style="width:39pt;height:19.9pt" o:ole="">
            <v:imagedata r:id="rId1560" o:title=""/>
          </v:shape>
          <o:OLEObject Type="Embed" ProgID="Equation.3" ShapeID="_x0000_i2021" DrawAspect="Content" ObjectID="_1848480982" r:id="rId1561"/>
        </w:object>
      </w:r>
      <w:r w:rsidR="00E2205E">
        <w:t>;</w:t>
      </w:r>
    </w:p>
    <w:p w14:paraId="1D300EDA" w14:textId="77777777" w:rsidR="00E2205E" w:rsidRDefault="00377FC0" w:rsidP="00E2205E">
      <w:pPr>
        <w:numPr>
          <w:ilvl w:val="0"/>
          <w:numId w:val="39"/>
        </w:numPr>
        <w:overflowPunct/>
        <w:autoSpaceDE/>
        <w:autoSpaceDN/>
        <w:adjustRightInd/>
        <w:textAlignment w:val="auto"/>
      </w:pPr>
      <w:r w:rsidRPr="00CC5E87">
        <w:t xml:space="preserve">shall not transmit any other signal </w:t>
      </w:r>
      <w:r w:rsidR="00E2205E">
        <w:t xml:space="preserve">in UL subframe </w:t>
      </w:r>
      <w:r w:rsidR="00E2205E" w:rsidRPr="00CC5E87">
        <w:rPr>
          <w:position w:val="-6"/>
        </w:rPr>
        <w:object w:dxaOrig="200" w:dyaOrig="220" w14:anchorId="39655227">
          <v:shape id="_x0000_i2022" type="#_x0000_t75" style="width:10.15pt;height:10.9pt" o:ole="">
            <v:imagedata r:id="rId1554" o:title=""/>
          </v:shape>
          <o:OLEObject Type="Embed" ProgID="Equation.3" ShapeID="_x0000_i2022" DrawAspect="Content" ObjectID="_1848480983" r:id="rId1562"/>
        </w:object>
      </w:r>
      <w:r w:rsidR="00E2205E">
        <w:t xml:space="preserve">, </w:t>
      </w:r>
      <w:r w:rsidR="00E2205E" w:rsidRPr="00CC5E87">
        <w:rPr>
          <w:position w:val="-10"/>
        </w:rPr>
        <w:object w:dxaOrig="240" w:dyaOrig="340" w14:anchorId="7F0D7B41">
          <v:shape id="_x0000_i2023" type="#_x0000_t75" style="width:12pt;height:16.9pt" o:ole="">
            <v:imagedata r:id="rId1558" o:title=""/>
          </v:shape>
          <o:OLEObject Type="Embed" ProgID="Equation.3" ShapeID="_x0000_i2023" DrawAspect="Content" ObjectID="_1848480984" r:id="rId1563"/>
        </w:object>
      </w:r>
      <w:r w:rsidR="00E2205E" w:rsidRPr="00CC5E87">
        <w:t>, …,</w:t>
      </w:r>
      <w:r w:rsidR="00E2205E" w:rsidRPr="00CC5E87">
        <w:rPr>
          <w:position w:val="-16"/>
        </w:rPr>
        <w:object w:dxaOrig="780" w:dyaOrig="400" w14:anchorId="433E6BB1">
          <v:shape id="_x0000_i2024" type="#_x0000_t75" style="width:39pt;height:19.9pt" o:ole="">
            <v:imagedata r:id="rId1560" o:title=""/>
          </v:shape>
          <o:OLEObject Type="Embed" ProgID="Equation.3" ShapeID="_x0000_i2024" DrawAspect="Content" ObjectID="_1848480985" r:id="rId1564"/>
        </w:object>
      </w:r>
      <w:r w:rsidR="00E2205E">
        <w:t>; and</w:t>
      </w:r>
    </w:p>
    <w:p w14:paraId="57B681A2" w14:textId="77777777" w:rsidR="00EA6049" w:rsidRPr="00CC5E87" w:rsidRDefault="00E2205E" w:rsidP="00E2205E">
      <w:pPr>
        <w:numPr>
          <w:ilvl w:val="0"/>
          <w:numId w:val="38"/>
        </w:numPr>
        <w:rPr>
          <w:lang w:val="en-US"/>
        </w:rPr>
      </w:pPr>
      <w:r>
        <w:t>shall not transmit</w:t>
      </w:r>
      <w:r w:rsidRPr="00CC5E87">
        <w:t xml:space="preserve"> </w:t>
      </w:r>
      <w:r w:rsidR="00377FC0" w:rsidRPr="00CC5E87">
        <w:t xml:space="preserve">any ACK/NACK response </w:t>
      </w:r>
      <w:r>
        <w:t xml:space="preserve">repetitions </w:t>
      </w:r>
      <w:r w:rsidR="00377FC0" w:rsidRPr="00CC5E87">
        <w:t xml:space="preserve">corresponding to any detected PDSCH transmission in subframes  </w:t>
      </w:r>
      <w:r w:rsidR="00377FC0" w:rsidRPr="00CC5E87">
        <w:rPr>
          <w:position w:val="-12"/>
        </w:rPr>
        <w:object w:dxaOrig="600" w:dyaOrig="360" w14:anchorId="4CB64189">
          <v:shape id="_x0000_i2025" type="#_x0000_t75" style="width:30pt;height:18pt" o:ole="">
            <v:imagedata r:id="rId1565" o:title=""/>
          </v:shape>
          <o:OLEObject Type="Embed" ProgID="Equation.3" ShapeID="_x0000_i2025" DrawAspect="Content" ObjectID="_1848480986" r:id="rId1566"/>
        </w:object>
      </w:r>
      <w:r w:rsidR="00377FC0" w:rsidRPr="00CC5E87">
        <w:t xml:space="preserve">, where </w:t>
      </w:r>
      <w:r w:rsidR="00377FC0" w:rsidRPr="00CC5E87">
        <w:rPr>
          <w:position w:val="-12"/>
        </w:rPr>
        <w:object w:dxaOrig="660" w:dyaOrig="360" w14:anchorId="06FD159E">
          <v:shape id="_x0000_i2026" type="#_x0000_t75" style="width:31.15pt;height:16.9pt" o:ole="">
            <v:imagedata r:id="rId1567" o:title=""/>
          </v:shape>
          <o:OLEObject Type="Embed" ProgID="Equation.3" ShapeID="_x0000_i2026" DrawAspect="Content" ObjectID="_1848480987" r:id="rId1568"/>
        </w:object>
      </w:r>
      <w:r w:rsidR="00377FC0" w:rsidRPr="00CC5E87">
        <w:t xml:space="preserve">, </w:t>
      </w:r>
      <w:r w:rsidR="00377FC0" w:rsidRPr="00CC5E87">
        <w:rPr>
          <w:position w:val="-12"/>
        </w:rPr>
        <w:object w:dxaOrig="300" w:dyaOrig="360" w14:anchorId="3632F0A4">
          <v:shape id="_x0000_i2027" type="#_x0000_t75" style="width:15pt;height:18pt" o:ole="">
            <v:imagedata r:id="rId1569" o:title=""/>
          </v:shape>
          <o:OLEObject Type="Embed" ProgID="Equation.3" ShapeID="_x0000_i2027" DrawAspect="Content" ObjectID="_1848480988" r:id="rId1570"/>
        </w:object>
      </w:r>
      <w:r w:rsidR="00377FC0" w:rsidRPr="00CC5E87">
        <w:t xml:space="preserve">is the set defined in Table 10.1-1 corresponding to UL subframe </w:t>
      </w:r>
      <w:r w:rsidR="00377FC0" w:rsidRPr="00CC5E87">
        <w:rPr>
          <w:position w:val="-12"/>
        </w:rPr>
        <w:object w:dxaOrig="240" w:dyaOrig="360" w14:anchorId="5B469DCA">
          <v:shape id="_x0000_i2028" type="#_x0000_t75" style="width:12pt;height:18pt" o:ole="">
            <v:imagedata r:id="rId1571" o:title=""/>
          </v:shape>
          <o:OLEObject Type="Embed" ProgID="Equation.3" ShapeID="_x0000_i2028" DrawAspect="Content" ObjectID="_1848480989" r:id="rId1572"/>
        </w:object>
      </w:r>
      <w:r w:rsidR="00377FC0" w:rsidRPr="00CC5E87">
        <w:t xml:space="preserve">, and </w:t>
      </w:r>
      <w:r w:rsidR="00377FC0" w:rsidRPr="00CC5E87">
        <w:rPr>
          <w:position w:val="-14"/>
        </w:rPr>
        <w:object w:dxaOrig="1640" w:dyaOrig="380" w14:anchorId="3F2042E6">
          <v:shape id="_x0000_i2029" type="#_x0000_t75" style="width:82.15pt;height:19.15pt" o:ole="">
            <v:imagedata r:id="rId1573" o:title=""/>
          </v:shape>
          <o:OLEObject Type="Embed" ProgID="Equation.3" ShapeID="_x0000_i2029" DrawAspect="Content" ObjectID="_1848480990" r:id="rId1574"/>
        </w:object>
      </w:r>
      <w:r w:rsidR="00377FC0" w:rsidRPr="00CC5E87">
        <w:t>.</w:t>
      </w:r>
    </w:p>
    <w:p w14:paraId="0F9805C9" w14:textId="77777777" w:rsidR="007117A6" w:rsidRDefault="00A66746" w:rsidP="007117A6">
      <w:pPr>
        <w:rPr>
          <w:lang w:val="en-US"/>
        </w:rPr>
      </w:pPr>
      <w:r w:rsidRPr="00CC5E87">
        <w:rPr>
          <w:lang w:val="en-US"/>
        </w:rPr>
        <w:t xml:space="preserve">For TDD, </w:t>
      </w:r>
      <w:r w:rsidR="0052501A" w:rsidRPr="00CC5E87">
        <w:rPr>
          <w:lang w:val="en-US"/>
        </w:rPr>
        <w:t xml:space="preserve">ACK/NACK bundling, if the UE detects that at least one downlink assignment has been missed as described in Section 7.3, </w:t>
      </w:r>
      <w:r w:rsidR="0052501A" w:rsidRPr="00CC5E87">
        <w:t xml:space="preserve">the UE </w:t>
      </w:r>
      <w:r w:rsidR="0052501A" w:rsidRPr="00CC5E87">
        <w:rPr>
          <w:lang w:val="en-US"/>
        </w:rPr>
        <w:t>shall not transmit ACK/NACK in case the UE is not transmitting on PUSCH.</w:t>
      </w:r>
      <w:r w:rsidR="007117A6" w:rsidRPr="007117A6">
        <w:rPr>
          <w:lang w:val="en-US"/>
        </w:rPr>
        <w:t xml:space="preserve"> </w:t>
      </w:r>
    </w:p>
    <w:p w14:paraId="5622B301" w14:textId="77777777" w:rsidR="00E04FBF" w:rsidRDefault="007117A6" w:rsidP="007117A6">
      <w:pPr>
        <w:rPr>
          <w:lang w:val="en-US"/>
        </w:rPr>
      </w:pPr>
      <w:r>
        <w:rPr>
          <w:lang w:val="en-US"/>
        </w:rPr>
        <w:t>The uplink timing for the ACK corresponding to a detected PDCCH indicating downlink SPS release shall be the same as the uplink timing for the ACK/NACK corresponding to a detected PDSCH, as defined above.</w:t>
      </w:r>
    </w:p>
    <w:p w14:paraId="0C3A160B" w14:textId="77777777" w:rsidR="001356D1" w:rsidRPr="00CC5E87" w:rsidRDefault="001356D1" w:rsidP="007117A6">
      <w:pPr>
        <w:rPr>
          <w:lang w:val="en-US"/>
        </w:rPr>
      </w:pPr>
    </w:p>
    <w:p w14:paraId="2B6C4DF5" w14:textId="77777777" w:rsidR="001356D1" w:rsidRPr="00CC5E87" w:rsidRDefault="001356D1" w:rsidP="001356D1">
      <w:pPr>
        <w:pStyle w:val="1"/>
      </w:pPr>
      <w:bookmarkStart w:id="89" w:name="_Toc263933093"/>
      <w:bookmarkEnd w:id="86"/>
      <w:bookmarkEnd w:id="87"/>
      <w:r>
        <w:rPr>
          <w:rFonts w:eastAsia="宋体" w:hint="eastAsia"/>
          <w:lang w:eastAsia="zh-CN"/>
        </w:rPr>
        <w:t>11</w:t>
      </w:r>
      <w:r w:rsidRPr="00CC5E87">
        <w:rPr>
          <w:rFonts w:hint="eastAsia"/>
        </w:rPr>
        <w:t xml:space="preserve"> </w:t>
      </w:r>
      <w:r w:rsidRPr="00CC5E87">
        <w:tab/>
        <w:t xml:space="preserve">Physical </w:t>
      </w:r>
      <w:r>
        <w:rPr>
          <w:rFonts w:eastAsia="宋体" w:hint="eastAsia"/>
          <w:lang w:eastAsia="zh-CN"/>
        </w:rPr>
        <w:t>multicast</w:t>
      </w:r>
      <w:r w:rsidRPr="00CC5E87">
        <w:t xml:space="preserve"> channel related procedures</w:t>
      </w:r>
      <w:bookmarkEnd w:id="89"/>
    </w:p>
    <w:p w14:paraId="74F77F0D" w14:textId="77777777" w:rsidR="001356D1" w:rsidRPr="00D041F6" w:rsidRDefault="001356D1" w:rsidP="001356D1">
      <w:pPr>
        <w:pStyle w:val="2"/>
        <w:rPr>
          <w:rFonts w:ascii="Times New Roman" w:eastAsia="宋体" w:hAnsi="Times New Roman" w:hint="eastAsia"/>
          <w:sz w:val="20"/>
          <w:lang w:eastAsia="zh-CN"/>
        </w:rPr>
      </w:pPr>
      <w:bookmarkStart w:id="90" w:name="_Toc263933094"/>
      <w:r>
        <w:rPr>
          <w:rFonts w:eastAsia="宋体" w:hint="eastAsia"/>
          <w:lang w:eastAsia="zh-CN"/>
        </w:rPr>
        <w:t>11.</w:t>
      </w:r>
      <w:r w:rsidRPr="00CC5E87">
        <w:t>1</w:t>
      </w:r>
      <w:r w:rsidRPr="00CC5E87">
        <w:tab/>
        <w:t>UE</w:t>
      </w:r>
      <w:r w:rsidRPr="00CC5E87">
        <w:rPr>
          <w:rFonts w:hint="eastAsia"/>
        </w:rPr>
        <w:t xml:space="preserve"> procedure for </w:t>
      </w:r>
      <w:r w:rsidRPr="00CC5E87">
        <w:t xml:space="preserve">receiving the physical </w:t>
      </w:r>
      <w:r>
        <w:rPr>
          <w:rFonts w:eastAsia="宋体" w:hint="eastAsia"/>
          <w:lang w:eastAsia="zh-CN"/>
        </w:rPr>
        <w:t xml:space="preserve">multicast </w:t>
      </w:r>
      <w:r w:rsidRPr="00CC5E87">
        <w:t>channel</w:t>
      </w:r>
      <w:bookmarkEnd w:id="90"/>
    </w:p>
    <w:p w14:paraId="55D207C3" w14:textId="77777777" w:rsidR="001356D1" w:rsidRPr="00F21310" w:rsidRDefault="001356D1" w:rsidP="001356D1">
      <w:pPr>
        <w:rPr>
          <w:rFonts w:eastAsia="宋体" w:hint="eastAsia"/>
          <w:lang w:eastAsia="zh-CN"/>
        </w:rPr>
      </w:pPr>
      <w:r w:rsidRPr="00C30CED">
        <w:rPr>
          <w:rFonts w:eastAsia="宋体" w:hint="eastAsia"/>
          <w:lang w:eastAsia="zh-CN"/>
        </w:rPr>
        <w:t>The UE shall decode the PMCH</w:t>
      </w:r>
      <w:r w:rsidRPr="00C30CED">
        <w:rPr>
          <w:rFonts w:eastAsia="宋体"/>
          <w:lang w:eastAsia="zh-CN"/>
        </w:rPr>
        <w:t xml:space="preserve"> when configured by higher layers</w:t>
      </w:r>
      <w:r>
        <w:rPr>
          <w:rFonts w:eastAsia="宋体"/>
          <w:lang w:eastAsia="zh-CN"/>
        </w:rPr>
        <w:t xml:space="preserve">. </w:t>
      </w:r>
      <w:r>
        <w:rPr>
          <w:rFonts w:eastAsia="宋体" w:hint="eastAsia"/>
          <w:lang w:eastAsia="zh-CN"/>
        </w:rPr>
        <w:t>T</w:t>
      </w:r>
      <w:r>
        <w:t xml:space="preserve">he UE </w:t>
      </w:r>
      <w:r>
        <w:rPr>
          <w:rFonts w:eastAsia="宋体"/>
          <w:lang w:eastAsia="zh-CN"/>
        </w:rPr>
        <w:t>may</w:t>
      </w:r>
      <w:r w:rsidRPr="00CC5E87">
        <w:t xml:space="preserve"> assume that an eNB transmission on the P</w:t>
      </w:r>
      <w:r>
        <w:rPr>
          <w:rFonts w:eastAsia="宋体" w:hint="eastAsia"/>
          <w:lang w:eastAsia="zh-CN"/>
        </w:rPr>
        <w:t>MCH</w:t>
      </w:r>
      <w:r w:rsidRPr="00CC5E87">
        <w:t xml:space="preserve"> </w:t>
      </w:r>
      <w:r>
        <w:t>is</w:t>
      </w:r>
      <w:r w:rsidRPr="00CC5E87">
        <w:t xml:space="preserve"> performed according to Section 6.</w:t>
      </w:r>
      <w:r>
        <w:t>5</w:t>
      </w:r>
      <w:r w:rsidRPr="00CC5E87">
        <w:t xml:space="preserve"> of </w:t>
      </w:r>
      <w:r w:rsidRPr="00CC5E87">
        <w:rPr>
          <w:rFonts w:eastAsia="宋体"/>
          <w:kern w:val="2"/>
          <w:lang w:eastAsia="zh-CN"/>
        </w:rPr>
        <w:t>[3]</w:t>
      </w:r>
      <w:r>
        <w:rPr>
          <w:rFonts w:eastAsia="宋体" w:hint="eastAsia"/>
          <w:kern w:val="2"/>
          <w:lang w:eastAsia="zh-CN"/>
        </w:rPr>
        <w:t>.</w:t>
      </w:r>
    </w:p>
    <w:p w14:paraId="7580AF5C" w14:textId="77777777" w:rsidR="001356D1" w:rsidRPr="00624CEF" w:rsidRDefault="001356D1" w:rsidP="001356D1">
      <w:pPr>
        <w:spacing w:after="120"/>
        <w:rPr>
          <w:rFonts w:eastAsia="宋体" w:hint="eastAsia"/>
          <w:noProof/>
          <w:lang w:val="en-US" w:eastAsia="zh-CN"/>
        </w:rPr>
      </w:pPr>
      <w:r>
        <w:rPr>
          <w:rFonts w:eastAsia="宋体"/>
          <w:noProof/>
          <w:lang w:val="en-US" w:eastAsia="zh-CN"/>
        </w:rPr>
        <w:t>T</w:t>
      </w:r>
      <w:r w:rsidRPr="00624CEF">
        <w:rPr>
          <w:rFonts w:eastAsia="宋体"/>
          <w:kern w:val="2"/>
          <w:lang w:eastAsia="zh-CN"/>
        </w:rPr>
        <w:t>he</w:t>
      </w:r>
      <w:r w:rsidRPr="00CC5E87">
        <w:rPr>
          <w:position w:val="-10"/>
        </w:rPr>
        <w:object w:dxaOrig="440" w:dyaOrig="340" w14:anchorId="53B33657">
          <v:shape id="_x0000_i2030" type="#_x0000_t75" style="width:22.15pt;height:16.9pt" o:ole="">
            <v:imagedata r:id="rId483" o:title=""/>
          </v:shape>
          <o:OLEObject Type="Embed" ProgID="Equation.3" ShapeID="_x0000_i2030" DrawAspect="Content" ObjectID="_1848480991" r:id="rId1575"/>
        </w:object>
      </w:r>
      <w:r>
        <w:rPr>
          <w:rFonts w:eastAsia="宋体"/>
          <w:kern w:val="2"/>
          <w:lang w:eastAsia="zh-CN"/>
        </w:rPr>
        <w:t>for the PMCH is configured by higher layers. The UE shall use</w:t>
      </w:r>
      <w:r w:rsidRPr="00CC5E87">
        <w:rPr>
          <w:position w:val="-10"/>
        </w:rPr>
        <w:object w:dxaOrig="440" w:dyaOrig="340" w14:anchorId="1D3877B5">
          <v:shape id="_x0000_i2031" type="#_x0000_t75" style="width:22.15pt;height:16.9pt" o:ole="">
            <v:imagedata r:id="rId483" o:title=""/>
          </v:shape>
          <o:OLEObject Type="Embed" ProgID="Equation.3" ShapeID="_x0000_i2031" DrawAspect="Content" ObjectID="_1848480992" r:id="rId1576"/>
        </w:object>
      </w:r>
      <w:r>
        <w:t xml:space="preserve">for the PMCH and Table </w:t>
      </w:r>
      <w:smartTag w:uri="urn:schemas-microsoft-com:office:smarttags" w:element="chsdate">
        <w:smartTagPr>
          <w:attr w:name="Year" w:val="1899"/>
          <w:attr w:name="Month" w:val="12"/>
          <w:attr w:name="Day" w:val="30"/>
          <w:attr w:name="IsLunarDate" w:val="False"/>
          <w:attr w:name="IsROCDate" w:val="False"/>
        </w:smartTagPr>
        <w:r w:rsidRPr="00CC5E87">
          <w:t>7.1.7</w:t>
        </w:r>
      </w:smartTag>
      <w:r w:rsidRPr="00CC5E87">
        <w:t>.1-1</w:t>
      </w:r>
      <w:r>
        <w:t xml:space="preserve"> to determine </w:t>
      </w:r>
      <w:r w:rsidRPr="00CC5E87">
        <w:rPr>
          <w:lang w:eastAsia="ko-KR"/>
        </w:rPr>
        <w:t>the modulation order (</w:t>
      </w:r>
      <w:r w:rsidRPr="00CC5E87">
        <w:rPr>
          <w:b/>
          <w:bCs/>
          <w:position w:val="-10"/>
          <w:lang w:val="pt-BR"/>
        </w:rPr>
        <w:object w:dxaOrig="320" w:dyaOrig="300" w14:anchorId="1A5514E7">
          <v:shape id="_x0000_i2032" type="#_x0000_t75" style="width:16.15pt;height:15pt" o:ole="">
            <v:imagedata r:id="rId500" o:title=""/>
          </v:shape>
          <o:OLEObject Type="Embed" ProgID="Equation.3" ShapeID="_x0000_i2032" DrawAspect="Content" ObjectID="_1848480993" r:id="rId1577"/>
        </w:object>
      </w:r>
      <w:r w:rsidRPr="00CC5E87">
        <w:rPr>
          <w:lang w:eastAsia="ko-KR"/>
        </w:rPr>
        <w:t>)</w:t>
      </w:r>
      <w:r>
        <w:rPr>
          <w:lang w:eastAsia="ko-KR"/>
        </w:rPr>
        <w:t xml:space="preserve"> and </w:t>
      </w:r>
      <w:r w:rsidRPr="00CC5E87">
        <w:rPr>
          <w:lang w:eastAsia="ko-KR"/>
        </w:rPr>
        <w:t>TBS index (</w:t>
      </w:r>
      <w:r w:rsidRPr="00CC5E87">
        <w:rPr>
          <w:position w:val="-10"/>
        </w:rPr>
        <w:object w:dxaOrig="400" w:dyaOrig="340" w14:anchorId="4D0F9398">
          <v:shape id="_x0000_i2033" type="#_x0000_t75" style="width:19.9pt;height:16.9pt" o:ole="">
            <v:imagedata r:id="rId490" o:title=""/>
          </v:shape>
          <o:OLEObject Type="Embed" ProgID="Equation.3" ShapeID="_x0000_i2033" DrawAspect="Content" ObjectID="_1848480994" r:id="rId1578"/>
        </w:object>
      </w:r>
      <w:r w:rsidRPr="00CC5E87">
        <w:rPr>
          <w:lang w:eastAsia="ko-KR"/>
        </w:rPr>
        <w:t xml:space="preserve">) used in the </w:t>
      </w:r>
      <w:r>
        <w:rPr>
          <w:lang w:eastAsia="ko-KR"/>
        </w:rPr>
        <w:t>PMCH.</w:t>
      </w:r>
      <w:r>
        <w:rPr>
          <w:rFonts w:eastAsia="宋体"/>
          <w:noProof/>
          <w:lang w:val="en-US" w:eastAsia="zh-CN"/>
        </w:rPr>
        <w:t xml:space="preserve"> </w:t>
      </w:r>
      <w:r w:rsidRPr="00CC5E87">
        <w:rPr>
          <w:lang w:eastAsia="ko-KR"/>
        </w:rPr>
        <w:t xml:space="preserve">The UE shall then follow the </w:t>
      </w:r>
      <w:r w:rsidRPr="00CC5E87">
        <w:t xml:space="preserve">procedure in Section </w:t>
      </w:r>
      <w:smartTag w:uri="urn:schemas-microsoft-com:office:smarttags" w:element="chsdate">
        <w:smartTagPr>
          <w:attr w:name="Year" w:val="1899"/>
          <w:attr w:name="Month" w:val="12"/>
          <w:attr w:name="Day" w:val="30"/>
          <w:attr w:name="IsLunarDate" w:val="False"/>
          <w:attr w:name="IsROCDate" w:val="False"/>
        </w:smartTagPr>
        <w:r w:rsidRPr="00CC5E87">
          <w:t>7.1.7</w:t>
        </w:r>
      </w:smartTag>
      <w:r w:rsidRPr="00CC5E87">
        <w:t xml:space="preserve">.2.1 to determine </w:t>
      </w:r>
      <w:r w:rsidRPr="00CC5E87">
        <w:rPr>
          <w:lang w:eastAsia="ko-KR"/>
        </w:rPr>
        <w:t>the transport block size</w:t>
      </w:r>
      <w:r>
        <w:rPr>
          <w:lang w:eastAsia="ko-KR"/>
        </w:rPr>
        <w:t xml:space="preserve">, assuming </w:t>
      </w:r>
      <w:r w:rsidRPr="00CC5E87">
        <w:rPr>
          <w:position w:val="-10"/>
        </w:rPr>
        <w:object w:dxaOrig="480" w:dyaOrig="340" w14:anchorId="699E1877">
          <v:shape id="_x0000_i2034" type="#_x0000_t75" style="width:24pt;height:16.9pt" o:ole="">
            <v:imagedata r:id="rId485" o:title=""/>
          </v:shape>
          <o:OLEObject Type="Embed" ProgID="Equation.3" ShapeID="_x0000_i2034" DrawAspect="Content" ObjectID="_1848480995" r:id="rId1579"/>
        </w:object>
      </w:r>
      <w:r>
        <w:t>is equal to</w:t>
      </w:r>
      <w:r w:rsidRPr="00C12953">
        <w:rPr>
          <w:position w:val="-10"/>
        </w:rPr>
        <w:object w:dxaOrig="440" w:dyaOrig="340" w14:anchorId="711D7CCC">
          <v:shape id="_x0000_i2035" type="#_x0000_t75" style="width:22.15pt;height:16.9pt" o:ole="">
            <v:imagedata r:id="rId15" o:title=""/>
          </v:shape>
          <o:OLEObject Type="Embed" ProgID="Equation.3" ShapeID="_x0000_i2035" DrawAspect="Content" ObjectID="_1848480996" r:id="rId1580"/>
        </w:object>
      </w:r>
      <w:r w:rsidRPr="00CC5E87">
        <w:rPr>
          <w:lang w:eastAsia="ko-KR"/>
        </w:rPr>
        <w:t>.</w:t>
      </w:r>
    </w:p>
    <w:p w14:paraId="64D44F5C" w14:textId="77777777" w:rsidR="00D11AEA" w:rsidRPr="008D5BCF" w:rsidRDefault="00D11AEA" w:rsidP="001479BE">
      <w:pPr>
        <w:pStyle w:val="2"/>
        <w:rPr>
          <w:rFonts w:eastAsia="宋体" w:hint="eastAsia"/>
          <w:lang w:eastAsia="zh-CN"/>
        </w:rPr>
      </w:pPr>
      <w:bookmarkStart w:id="91" w:name="_Toc263933095"/>
      <w:r w:rsidRPr="008D5BCF">
        <w:rPr>
          <w:rFonts w:eastAsia="宋体"/>
          <w:lang w:eastAsia="zh-CN"/>
        </w:rPr>
        <w:t>11.2</w:t>
      </w:r>
      <w:r w:rsidR="001479BE">
        <w:rPr>
          <w:rFonts w:eastAsia="宋体"/>
          <w:lang w:eastAsia="zh-CN"/>
        </w:rPr>
        <w:tab/>
      </w:r>
      <w:r>
        <w:rPr>
          <w:rFonts w:eastAsia="宋体" w:hint="eastAsia"/>
          <w:lang w:eastAsia="zh-CN"/>
        </w:rPr>
        <w:t>UE procedure for receiving MCCH change notification</w:t>
      </w:r>
      <w:bookmarkEnd w:id="91"/>
    </w:p>
    <w:p w14:paraId="3FF56ED6" w14:textId="77777777" w:rsidR="00D11AEA" w:rsidRPr="00CC5E87" w:rsidRDefault="00D11AEA" w:rsidP="00D11AEA">
      <w:pPr>
        <w:rPr>
          <w:rFonts w:eastAsia="MS Mincho"/>
        </w:rPr>
      </w:pPr>
      <w:r w:rsidRPr="00CC5E87">
        <w:rPr>
          <w:rFonts w:eastAsia="MS Mincho"/>
        </w:rPr>
        <w:t xml:space="preserve">If a UE is configured by higher layers to decode PDCCHs with the CRC scrambled by the </w:t>
      </w:r>
      <w:r>
        <w:rPr>
          <w:rFonts w:eastAsia="宋体" w:hint="eastAsia"/>
          <w:lang w:eastAsia="zh-CN"/>
        </w:rPr>
        <w:t>M</w:t>
      </w:r>
      <w:r w:rsidRPr="00CC5E87">
        <w:rPr>
          <w:rFonts w:eastAsia="MS Mincho"/>
        </w:rPr>
        <w:t>-RNTI,</w:t>
      </w:r>
      <w:r w:rsidRPr="00CC5E87">
        <w:t xml:space="preserve"> </w:t>
      </w:r>
      <w:r w:rsidRPr="00CC5E87">
        <w:rPr>
          <w:rFonts w:eastAsia="MS Mincho"/>
        </w:rPr>
        <w:t>the</w:t>
      </w:r>
      <w:r w:rsidRPr="00CC5E87">
        <w:t xml:space="preserve"> UE shall decode the </w:t>
      </w:r>
      <w:r w:rsidRPr="00CC5E87">
        <w:rPr>
          <w:rFonts w:eastAsia="MS Mincho"/>
        </w:rPr>
        <w:t>PDCCH according to th</w:t>
      </w:r>
      <w:r>
        <w:rPr>
          <w:rFonts w:eastAsia="MS Mincho"/>
        </w:rPr>
        <w:t xml:space="preserve">e combination defined in table </w:t>
      </w:r>
      <w:r>
        <w:rPr>
          <w:rFonts w:eastAsia="宋体" w:hint="eastAsia"/>
          <w:lang w:eastAsia="zh-CN"/>
        </w:rPr>
        <w:t>11.2</w:t>
      </w:r>
      <w:r w:rsidRPr="00CC5E87">
        <w:rPr>
          <w:rFonts w:eastAsia="MS Mincho"/>
        </w:rPr>
        <w:t>-</w:t>
      </w:r>
      <w:r>
        <w:rPr>
          <w:rFonts w:eastAsia="宋体" w:hint="eastAsia"/>
          <w:lang w:eastAsia="zh-CN"/>
        </w:rPr>
        <w:t>1</w:t>
      </w:r>
      <w:r w:rsidRPr="00CC5E87">
        <w:rPr>
          <w:rFonts w:eastAsia="MS Mincho"/>
        </w:rPr>
        <w:t>.</w:t>
      </w:r>
    </w:p>
    <w:p w14:paraId="45A9EF98" w14:textId="77777777" w:rsidR="00D11AEA" w:rsidRPr="00CC5E87" w:rsidRDefault="00D11AEA" w:rsidP="00D11AEA">
      <w:pPr>
        <w:pStyle w:val="TH"/>
        <w:outlineLvl w:val="0"/>
        <w:rPr>
          <w:rFonts w:eastAsia="MS Mincho"/>
        </w:rPr>
      </w:pPr>
      <w:r w:rsidRPr="00CC5E87">
        <w:t xml:space="preserve">Table </w:t>
      </w:r>
      <w:r>
        <w:rPr>
          <w:rFonts w:eastAsia="宋体" w:hint="eastAsia"/>
          <w:lang w:eastAsia="zh-CN"/>
        </w:rPr>
        <w:t>11.2-1</w:t>
      </w:r>
      <w:r w:rsidRPr="00CC5E87">
        <w:t xml:space="preserve">: PDCCH </w:t>
      </w:r>
      <w:r w:rsidRPr="00CC5E87">
        <w:rPr>
          <w:rFonts w:eastAsia="MS Mincho" w:hint="eastAsia"/>
        </w:rPr>
        <w:t xml:space="preserve">configured </w:t>
      </w:r>
      <w:r w:rsidRPr="00CC5E87">
        <w:t>b</w:t>
      </w:r>
      <w:r>
        <w:t xml:space="preserve">y </w:t>
      </w:r>
      <w:r>
        <w:rPr>
          <w:rFonts w:eastAsia="宋体" w:hint="eastAsia"/>
          <w:lang w:eastAsia="zh-CN"/>
        </w:rPr>
        <w:t>M</w:t>
      </w:r>
      <w:r w:rsidRPr="00CC5E87">
        <w:t>-RNTI</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77"/>
        <w:gridCol w:w="4946"/>
      </w:tblGrid>
      <w:tr w:rsidR="00D11AEA" w:rsidRPr="00CC5E87" w14:paraId="3D48A16E" w14:textId="77777777" w:rsidTr="005342CD">
        <w:trPr>
          <w:cantSplit/>
        </w:trPr>
        <w:tc>
          <w:tcPr>
            <w:tcW w:w="2403" w:type="pct"/>
            <w:tcBorders>
              <w:top w:val="single" w:sz="4" w:space="0" w:color="auto"/>
              <w:left w:val="single" w:sz="4" w:space="0" w:color="auto"/>
              <w:bottom w:val="single" w:sz="4" w:space="0" w:color="auto"/>
              <w:right w:val="single" w:sz="4" w:space="0" w:color="auto"/>
            </w:tcBorders>
          </w:tcPr>
          <w:p w14:paraId="23596A9E" w14:textId="77777777" w:rsidR="00D11AEA" w:rsidRPr="00CC5E87" w:rsidRDefault="00D11AEA" w:rsidP="005342CD">
            <w:pPr>
              <w:pStyle w:val="tah0"/>
              <w:rPr>
                <w:lang w:val="en-GB"/>
              </w:rPr>
            </w:pPr>
            <w:r w:rsidRPr="00CC5E87">
              <w:rPr>
                <w:lang w:val="en-GB"/>
              </w:rPr>
              <w:t>DCI format</w:t>
            </w:r>
          </w:p>
        </w:tc>
        <w:tc>
          <w:tcPr>
            <w:tcW w:w="2597" w:type="pct"/>
            <w:tcBorders>
              <w:top w:val="single" w:sz="4" w:space="0" w:color="auto"/>
              <w:left w:val="single" w:sz="4" w:space="0" w:color="auto"/>
              <w:bottom w:val="single" w:sz="4" w:space="0" w:color="auto"/>
              <w:right w:val="single" w:sz="4" w:space="0" w:color="auto"/>
            </w:tcBorders>
          </w:tcPr>
          <w:p w14:paraId="385C056B" w14:textId="77777777" w:rsidR="00D11AEA" w:rsidRPr="00CC5E87" w:rsidRDefault="00D11AEA" w:rsidP="005342CD">
            <w:pPr>
              <w:pStyle w:val="tah0"/>
              <w:rPr>
                <w:lang w:val="en-GB"/>
              </w:rPr>
            </w:pPr>
            <w:r w:rsidRPr="00CC5E87">
              <w:rPr>
                <w:lang w:val="en-GB"/>
              </w:rPr>
              <w:t>Search Space</w:t>
            </w:r>
          </w:p>
        </w:tc>
      </w:tr>
      <w:tr w:rsidR="00D11AEA" w:rsidRPr="00B17526" w14:paraId="57447CAE" w14:textId="77777777" w:rsidTr="005342CD">
        <w:trPr>
          <w:cantSplit/>
        </w:trPr>
        <w:tc>
          <w:tcPr>
            <w:tcW w:w="2403" w:type="pct"/>
          </w:tcPr>
          <w:p w14:paraId="2665BE59" w14:textId="77777777" w:rsidR="00D11AEA" w:rsidRPr="003A722A" w:rsidRDefault="00D11AEA" w:rsidP="005342CD">
            <w:pPr>
              <w:pStyle w:val="TAL"/>
              <w:rPr>
                <w:rFonts w:eastAsia="宋体" w:hint="eastAsia"/>
                <w:lang w:eastAsia="zh-CN"/>
              </w:rPr>
            </w:pPr>
            <w:r>
              <w:t xml:space="preserve">DCI format </w:t>
            </w:r>
            <w:smartTag w:uri="urn:schemas-microsoft-com:office:smarttags" w:element="chmetcnv">
              <w:smartTagPr>
                <w:attr w:name="UnitName" w:val="C"/>
                <w:attr w:name="SourceValue" w:val="1"/>
                <w:attr w:name="HasSpace" w:val="False"/>
                <w:attr w:name="Negative" w:val="False"/>
                <w:attr w:name="NumberType" w:val="1"/>
                <w:attr w:name="TCSC" w:val="0"/>
              </w:smartTagPr>
              <w:r>
                <w:t>1</w:t>
              </w:r>
              <w:r>
                <w:rPr>
                  <w:rFonts w:eastAsia="宋体" w:hint="eastAsia"/>
                  <w:lang w:eastAsia="zh-CN"/>
                </w:rPr>
                <w:t>C</w:t>
              </w:r>
            </w:smartTag>
          </w:p>
        </w:tc>
        <w:tc>
          <w:tcPr>
            <w:tcW w:w="2597" w:type="pct"/>
          </w:tcPr>
          <w:p w14:paraId="28441774" w14:textId="77777777" w:rsidR="00D11AEA" w:rsidRPr="003A722A" w:rsidRDefault="00D11AEA" w:rsidP="005342CD">
            <w:pPr>
              <w:pStyle w:val="TAL"/>
              <w:rPr>
                <w:rFonts w:eastAsia="宋体" w:hint="eastAsia"/>
                <w:lang w:eastAsia="zh-CN"/>
              </w:rPr>
            </w:pPr>
            <w:r w:rsidRPr="00CC5E87">
              <w:t>Common</w:t>
            </w:r>
          </w:p>
        </w:tc>
      </w:tr>
    </w:tbl>
    <w:p w14:paraId="796FFA3F" w14:textId="77777777" w:rsidR="00D11AEA" w:rsidRPr="000C0F67" w:rsidRDefault="00D11AEA" w:rsidP="00D11AEA">
      <w:pPr>
        <w:spacing w:before="180" w:after="0"/>
        <w:rPr>
          <w:rFonts w:eastAsia="宋体" w:hint="eastAsia"/>
          <w:lang w:eastAsia="zh-CN"/>
        </w:rPr>
      </w:pPr>
      <w:r>
        <w:rPr>
          <w:rFonts w:eastAsia="宋体" w:hint="eastAsia"/>
          <w:lang w:eastAsia="zh-CN"/>
        </w:rPr>
        <w:t xml:space="preserve">The 8-bit information </w:t>
      </w:r>
      <w:r>
        <w:rPr>
          <w:rFonts w:eastAsia="宋体" w:hint="eastAsia"/>
          <w:color w:val="000000"/>
          <w:lang w:val="en-US" w:eastAsia="zh-CN"/>
        </w:rPr>
        <w:t>for</w:t>
      </w:r>
      <w:r>
        <w:rPr>
          <w:color w:val="000000"/>
          <w:lang w:val="en-US" w:eastAsia="zh-CN"/>
        </w:rPr>
        <w:t xml:space="preserve"> MCCH</w:t>
      </w:r>
      <w:r>
        <w:rPr>
          <w:rFonts w:eastAsia="宋体" w:hint="eastAsia"/>
          <w:color w:val="000000"/>
          <w:lang w:val="en-US" w:eastAsia="zh-CN"/>
        </w:rPr>
        <w:t xml:space="preserve"> change notification [11]</w:t>
      </w:r>
      <w:r>
        <w:rPr>
          <w:rFonts w:eastAsia="宋体" w:hint="eastAsia"/>
          <w:lang w:eastAsia="zh-CN"/>
        </w:rPr>
        <w:t>, as signalled on the PDCCH, shall be delivered to higher layers.</w:t>
      </w:r>
    </w:p>
    <w:p w14:paraId="57E03753" w14:textId="77777777" w:rsidR="00DC48CD" w:rsidRPr="00D11AEA" w:rsidRDefault="00DC48CD" w:rsidP="0052501A"/>
    <w:p w14:paraId="4FB74F7B" w14:textId="77777777" w:rsidR="008C2909" w:rsidRPr="00CC5E87" w:rsidRDefault="008C2909">
      <w:r w:rsidRPr="00CC5E87">
        <w:rPr>
          <w:lang w:val="en-US"/>
        </w:rPr>
        <w:br w:type="page"/>
      </w:r>
      <w:bookmarkStart w:id="92" w:name="historyclause"/>
      <w:r w:rsidR="000C6A67" w:rsidRPr="00CC5E87">
        <w:t xml:space="preserve"> </w:t>
      </w:r>
      <w:bookmarkEnd w:id="92"/>
    </w:p>
    <w:p w14:paraId="467103D7" w14:textId="77777777" w:rsidR="000C6A67" w:rsidRPr="00CC5E87" w:rsidRDefault="000263DC" w:rsidP="004A3895">
      <w:pPr>
        <w:pStyle w:val="8"/>
      </w:pPr>
      <w:bookmarkStart w:id="93" w:name="_Toc263933096"/>
      <w:r w:rsidRPr="00CC5E87">
        <w:t>Annex A</w:t>
      </w:r>
      <w:r w:rsidR="000C6A67" w:rsidRPr="00CC5E87">
        <w:t xml:space="preserve"> (informative):</w:t>
      </w:r>
      <w:r w:rsidR="000C6A67" w:rsidRPr="00CC5E87">
        <w:br/>
        <w:t>Change history</w:t>
      </w:r>
      <w:bookmarkEnd w:id="93"/>
    </w:p>
    <w:tbl>
      <w:tblPr>
        <w:tblW w:w="0" w:type="auto"/>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800"/>
        <w:gridCol w:w="800"/>
        <w:gridCol w:w="901"/>
        <w:gridCol w:w="525"/>
        <w:gridCol w:w="428"/>
        <w:gridCol w:w="4867"/>
        <w:gridCol w:w="567"/>
        <w:gridCol w:w="567"/>
      </w:tblGrid>
      <w:tr w:rsidR="000C6A67" w:rsidRPr="00CC5E87" w14:paraId="25BDE0F3" w14:textId="77777777" w:rsidTr="007B0305">
        <w:tblPrEx>
          <w:tblCellMar>
            <w:top w:w="0" w:type="dxa"/>
            <w:bottom w:w="0" w:type="dxa"/>
          </w:tblCellMar>
        </w:tblPrEx>
        <w:trPr>
          <w:tblHeader/>
        </w:trPr>
        <w:tc>
          <w:tcPr>
            <w:tcW w:w="9455" w:type="dxa"/>
            <w:gridSpan w:val="8"/>
            <w:tcBorders>
              <w:bottom w:val="nil"/>
            </w:tcBorders>
            <w:shd w:val="solid" w:color="FFFFFF" w:fill="auto"/>
          </w:tcPr>
          <w:p w14:paraId="78AD26FE" w14:textId="77777777" w:rsidR="000C6A67" w:rsidRPr="00CC5E87" w:rsidRDefault="000C6A67" w:rsidP="00563610">
            <w:pPr>
              <w:pStyle w:val="TAL"/>
              <w:jc w:val="center"/>
              <w:rPr>
                <w:b/>
                <w:sz w:val="16"/>
              </w:rPr>
            </w:pPr>
            <w:r w:rsidRPr="00CC5E87">
              <w:rPr>
                <w:b/>
              </w:rPr>
              <w:t>Change history</w:t>
            </w:r>
          </w:p>
        </w:tc>
      </w:tr>
      <w:tr w:rsidR="000C6A67" w:rsidRPr="00CC5E87" w14:paraId="57BE95FD" w14:textId="77777777" w:rsidTr="007B0305">
        <w:tblPrEx>
          <w:tblCellMar>
            <w:top w:w="0" w:type="dxa"/>
            <w:bottom w:w="0" w:type="dxa"/>
          </w:tblCellMar>
        </w:tblPrEx>
        <w:trPr>
          <w:tblHeader/>
        </w:trPr>
        <w:tc>
          <w:tcPr>
            <w:tcW w:w="800" w:type="dxa"/>
            <w:shd w:val="pct10" w:color="auto" w:fill="FFFFFF"/>
          </w:tcPr>
          <w:p w14:paraId="006B9BBB" w14:textId="77777777" w:rsidR="000C6A67" w:rsidRPr="00CC5E87" w:rsidRDefault="000C6A67" w:rsidP="00563610">
            <w:pPr>
              <w:pStyle w:val="TAL"/>
              <w:rPr>
                <w:b/>
                <w:sz w:val="16"/>
              </w:rPr>
            </w:pPr>
            <w:r w:rsidRPr="00CC5E87">
              <w:rPr>
                <w:b/>
                <w:sz w:val="16"/>
              </w:rPr>
              <w:t>Date</w:t>
            </w:r>
          </w:p>
        </w:tc>
        <w:tc>
          <w:tcPr>
            <w:tcW w:w="800" w:type="dxa"/>
            <w:shd w:val="pct10" w:color="auto" w:fill="FFFFFF"/>
          </w:tcPr>
          <w:p w14:paraId="3B41F30E" w14:textId="77777777" w:rsidR="000C6A67" w:rsidRPr="00CC5E87" w:rsidRDefault="000C6A67" w:rsidP="00563610">
            <w:pPr>
              <w:pStyle w:val="TAL"/>
              <w:rPr>
                <w:b/>
                <w:sz w:val="16"/>
              </w:rPr>
            </w:pPr>
            <w:r w:rsidRPr="00CC5E87">
              <w:rPr>
                <w:b/>
                <w:sz w:val="16"/>
              </w:rPr>
              <w:t>TSG #</w:t>
            </w:r>
          </w:p>
        </w:tc>
        <w:tc>
          <w:tcPr>
            <w:tcW w:w="901" w:type="dxa"/>
            <w:shd w:val="pct10" w:color="auto" w:fill="FFFFFF"/>
          </w:tcPr>
          <w:p w14:paraId="6C163AAC" w14:textId="77777777" w:rsidR="000C6A67" w:rsidRPr="00CC5E87" w:rsidRDefault="000C6A67" w:rsidP="00563610">
            <w:pPr>
              <w:pStyle w:val="TAL"/>
              <w:rPr>
                <w:b/>
                <w:sz w:val="16"/>
              </w:rPr>
            </w:pPr>
            <w:r w:rsidRPr="00CC5E87">
              <w:rPr>
                <w:b/>
                <w:sz w:val="16"/>
              </w:rPr>
              <w:t>TSG Doc.</w:t>
            </w:r>
          </w:p>
        </w:tc>
        <w:tc>
          <w:tcPr>
            <w:tcW w:w="525" w:type="dxa"/>
            <w:shd w:val="pct10" w:color="auto" w:fill="FFFFFF"/>
          </w:tcPr>
          <w:p w14:paraId="2BD5D4F1" w14:textId="77777777" w:rsidR="000C6A67" w:rsidRPr="00CC5E87" w:rsidRDefault="000C6A67" w:rsidP="00563610">
            <w:pPr>
              <w:pStyle w:val="TAL"/>
              <w:rPr>
                <w:b/>
                <w:sz w:val="16"/>
              </w:rPr>
            </w:pPr>
            <w:r w:rsidRPr="00CC5E87">
              <w:rPr>
                <w:b/>
                <w:sz w:val="16"/>
              </w:rPr>
              <w:t>CR</w:t>
            </w:r>
          </w:p>
        </w:tc>
        <w:tc>
          <w:tcPr>
            <w:tcW w:w="428" w:type="dxa"/>
            <w:shd w:val="pct10" w:color="auto" w:fill="FFFFFF"/>
          </w:tcPr>
          <w:p w14:paraId="4556F027" w14:textId="77777777" w:rsidR="000C6A67" w:rsidRPr="00CC5E87" w:rsidRDefault="000C6A67" w:rsidP="00563610">
            <w:pPr>
              <w:pStyle w:val="TAL"/>
              <w:rPr>
                <w:b/>
                <w:sz w:val="16"/>
              </w:rPr>
            </w:pPr>
            <w:r w:rsidRPr="00CC5E87">
              <w:rPr>
                <w:b/>
                <w:sz w:val="16"/>
              </w:rPr>
              <w:t>Rev</w:t>
            </w:r>
          </w:p>
        </w:tc>
        <w:tc>
          <w:tcPr>
            <w:tcW w:w="4867" w:type="dxa"/>
            <w:shd w:val="pct10" w:color="auto" w:fill="FFFFFF"/>
          </w:tcPr>
          <w:p w14:paraId="3347D066" w14:textId="77777777" w:rsidR="000C6A67" w:rsidRPr="00CC5E87" w:rsidRDefault="000C6A67" w:rsidP="00563610">
            <w:pPr>
              <w:pStyle w:val="TAL"/>
              <w:rPr>
                <w:b/>
                <w:sz w:val="16"/>
              </w:rPr>
            </w:pPr>
            <w:r w:rsidRPr="00CC5E87">
              <w:rPr>
                <w:b/>
                <w:sz w:val="16"/>
              </w:rPr>
              <w:t>Subject/Comment</w:t>
            </w:r>
          </w:p>
        </w:tc>
        <w:tc>
          <w:tcPr>
            <w:tcW w:w="567" w:type="dxa"/>
            <w:shd w:val="pct10" w:color="auto" w:fill="FFFFFF"/>
          </w:tcPr>
          <w:p w14:paraId="6512B6CA" w14:textId="77777777" w:rsidR="000C6A67" w:rsidRPr="00CC5E87" w:rsidRDefault="000C6A67" w:rsidP="00563610">
            <w:pPr>
              <w:pStyle w:val="TAL"/>
              <w:rPr>
                <w:b/>
                <w:sz w:val="16"/>
              </w:rPr>
            </w:pPr>
            <w:r w:rsidRPr="00CC5E87">
              <w:rPr>
                <w:b/>
                <w:sz w:val="16"/>
              </w:rPr>
              <w:t>Old</w:t>
            </w:r>
          </w:p>
        </w:tc>
        <w:tc>
          <w:tcPr>
            <w:tcW w:w="567" w:type="dxa"/>
            <w:shd w:val="pct10" w:color="auto" w:fill="FFFFFF"/>
          </w:tcPr>
          <w:p w14:paraId="19FB4624" w14:textId="77777777" w:rsidR="000C6A67" w:rsidRPr="00CC5E87" w:rsidRDefault="000C6A67" w:rsidP="00563610">
            <w:pPr>
              <w:pStyle w:val="TAL"/>
              <w:rPr>
                <w:b/>
                <w:sz w:val="16"/>
              </w:rPr>
            </w:pPr>
            <w:r w:rsidRPr="00CC5E87">
              <w:rPr>
                <w:b/>
                <w:sz w:val="16"/>
              </w:rPr>
              <w:t>New</w:t>
            </w:r>
          </w:p>
        </w:tc>
      </w:tr>
      <w:tr w:rsidR="000C6A67" w:rsidRPr="00CC5E87" w14:paraId="5182E1F2" w14:textId="77777777" w:rsidTr="00F72BEF">
        <w:tblPrEx>
          <w:tblCellMar>
            <w:top w:w="0" w:type="dxa"/>
            <w:bottom w:w="0" w:type="dxa"/>
          </w:tblCellMar>
        </w:tblPrEx>
        <w:tc>
          <w:tcPr>
            <w:tcW w:w="800" w:type="dxa"/>
            <w:shd w:val="solid" w:color="FFFFFF" w:fill="auto"/>
          </w:tcPr>
          <w:p w14:paraId="458CEC9E" w14:textId="77777777" w:rsidR="000C6A67" w:rsidRPr="00CC5E87" w:rsidRDefault="007B5D8F" w:rsidP="005B47DC">
            <w:pPr>
              <w:spacing w:after="0"/>
              <w:jc w:val="center"/>
              <w:rPr>
                <w:rFonts w:ascii="Arial" w:hAnsi="Arial"/>
                <w:snapToGrid w:val="0"/>
                <w:sz w:val="16"/>
                <w:lang w:val="en-AU"/>
              </w:rPr>
            </w:pPr>
            <w:r w:rsidRPr="00CC5E87">
              <w:rPr>
                <w:rFonts w:ascii="Arial" w:hAnsi="Arial"/>
                <w:snapToGrid w:val="0"/>
                <w:sz w:val="16"/>
                <w:lang w:val="en-AU"/>
              </w:rPr>
              <w:t>2006-09</w:t>
            </w:r>
          </w:p>
        </w:tc>
        <w:tc>
          <w:tcPr>
            <w:tcW w:w="800" w:type="dxa"/>
            <w:shd w:val="solid" w:color="FFFFFF" w:fill="auto"/>
          </w:tcPr>
          <w:p w14:paraId="4A5E3DD8" w14:textId="77777777" w:rsidR="000C6A67" w:rsidRPr="00CC5E87" w:rsidRDefault="000C6A67" w:rsidP="005B47DC">
            <w:pPr>
              <w:spacing w:after="0"/>
              <w:jc w:val="center"/>
              <w:rPr>
                <w:rFonts w:ascii="Arial" w:hAnsi="Arial"/>
                <w:snapToGrid w:val="0"/>
                <w:sz w:val="16"/>
                <w:lang w:val="en-AU"/>
              </w:rPr>
            </w:pPr>
          </w:p>
        </w:tc>
        <w:tc>
          <w:tcPr>
            <w:tcW w:w="901" w:type="dxa"/>
            <w:shd w:val="solid" w:color="FFFFFF" w:fill="auto"/>
          </w:tcPr>
          <w:p w14:paraId="1C775625" w14:textId="77777777" w:rsidR="000C6A67" w:rsidRPr="00CC5E87" w:rsidRDefault="000C6A67" w:rsidP="005B47DC">
            <w:pPr>
              <w:spacing w:after="0"/>
              <w:jc w:val="center"/>
              <w:rPr>
                <w:rFonts w:ascii="Arial" w:hAnsi="Arial"/>
                <w:snapToGrid w:val="0"/>
                <w:sz w:val="16"/>
                <w:lang w:val="en-AU"/>
              </w:rPr>
            </w:pPr>
          </w:p>
        </w:tc>
        <w:tc>
          <w:tcPr>
            <w:tcW w:w="525" w:type="dxa"/>
            <w:shd w:val="solid" w:color="FFFFFF" w:fill="auto"/>
          </w:tcPr>
          <w:p w14:paraId="293098A4" w14:textId="77777777" w:rsidR="000C6A67" w:rsidRPr="00CC5E87" w:rsidRDefault="000C6A67" w:rsidP="005B47DC">
            <w:pPr>
              <w:spacing w:after="0"/>
              <w:jc w:val="center"/>
              <w:rPr>
                <w:rFonts w:ascii="Arial" w:hAnsi="Arial"/>
                <w:snapToGrid w:val="0"/>
                <w:sz w:val="16"/>
                <w:lang w:val="en-AU"/>
              </w:rPr>
            </w:pPr>
          </w:p>
        </w:tc>
        <w:tc>
          <w:tcPr>
            <w:tcW w:w="428" w:type="dxa"/>
            <w:shd w:val="solid" w:color="FFFFFF" w:fill="auto"/>
          </w:tcPr>
          <w:p w14:paraId="485CA531" w14:textId="77777777" w:rsidR="000C6A67" w:rsidRPr="00CC5E87" w:rsidRDefault="000C6A67" w:rsidP="005B47DC">
            <w:pPr>
              <w:spacing w:after="0"/>
              <w:jc w:val="center"/>
              <w:rPr>
                <w:rFonts w:ascii="Arial" w:hAnsi="Arial"/>
                <w:snapToGrid w:val="0"/>
                <w:sz w:val="16"/>
                <w:lang w:val="en-AU"/>
              </w:rPr>
            </w:pPr>
          </w:p>
        </w:tc>
        <w:tc>
          <w:tcPr>
            <w:tcW w:w="4867" w:type="dxa"/>
            <w:shd w:val="solid" w:color="FFFFFF" w:fill="auto"/>
          </w:tcPr>
          <w:p w14:paraId="253A2BEF" w14:textId="77777777" w:rsidR="000C6A67" w:rsidRPr="00CC5E87" w:rsidRDefault="008D2374" w:rsidP="00563610">
            <w:pPr>
              <w:spacing w:after="0"/>
              <w:rPr>
                <w:rFonts w:ascii="Arial" w:hAnsi="Arial"/>
                <w:snapToGrid w:val="0"/>
                <w:sz w:val="16"/>
                <w:lang w:val="en-AU"/>
              </w:rPr>
            </w:pPr>
            <w:r w:rsidRPr="00CC5E87">
              <w:rPr>
                <w:rFonts w:ascii="Arial" w:hAnsi="Arial"/>
                <w:snapToGrid w:val="0"/>
                <w:sz w:val="16"/>
                <w:lang w:val="en-AU"/>
              </w:rPr>
              <w:t>Draft version created</w:t>
            </w:r>
          </w:p>
        </w:tc>
        <w:tc>
          <w:tcPr>
            <w:tcW w:w="567" w:type="dxa"/>
            <w:shd w:val="solid" w:color="FFFFFF" w:fill="auto"/>
          </w:tcPr>
          <w:p w14:paraId="43B42F37" w14:textId="77777777" w:rsidR="000C6A67" w:rsidRPr="00CC5E87" w:rsidRDefault="000C6A67" w:rsidP="00563610">
            <w:pPr>
              <w:spacing w:after="0"/>
              <w:rPr>
                <w:rFonts w:ascii="Arial" w:hAnsi="Arial"/>
                <w:snapToGrid w:val="0"/>
                <w:sz w:val="16"/>
                <w:lang w:val="en-AU"/>
              </w:rPr>
            </w:pPr>
          </w:p>
        </w:tc>
        <w:tc>
          <w:tcPr>
            <w:tcW w:w="567" w:type="dxa"/>
            <w:shd w:val="solid" w:color="FFFFFF" w:fill="auto"/>
          </w:tcPr>
          <w:p w14:paraId="72841E14" w14:textId="77777777" w:rsidR="000C6A67" w:rsidRPr="00CC5E87" w:rsidRDefault="007B5D8F" w:rsidP="00563610">
            <w:pPr>
              <w:spacing w:after="0"/>
              <w:rPr>
                <w:rFonts w:ascii="Arial" w:hAnsi="Arial"/>
                <w:snapToGrid w:val="0"/>
                <w:sz w:val="16"/>
                <w:lang w:val="en-AU"/>
              </w:rPr>
            </w:pPr>
            <w:r w:rsidRPr="00CC5E87">
              <w:rPr>
                <w:rFonts w:ascii="Arial" w:hAnsi="Arial"/>
                <w:snapToGrid w:val="0"/>
                <w:sz w:val="16"/>
                <w:lang w:val="en-AU"/>
              </w:rPr>
              <w:t>0.0.0</w:t>
            </w:r>
          </w:p>
        </w:tc>
      </w:tr>
      <w:tr w:rsidR="000C6A67" w:rsidRPr="00CC5E87" w14:paraId="4C1515ED" w14:textId="77777777" w:rsidTr="00F72BEF">
        <w:tblPrEx>
          <w:tblCellMar>
            <w:top w:w="0" w:type="dxa"/>
            <w:bottom w:w="0" w:type="dxa"/>
          </w:tblCellMar>
        </w:tblPrEx>
        <w:tc>
          <w:tcPr>
            <w:tcW w:w="800" w:type="dxa"/>
            <w:shd w:val="solid" w:color="FFFFFF" w:fill="auto"/>
          </w:tcPr>
          <w:p w14:paraId="2522E459" w14:textId="77777777" w:rsidR="000C6A67" w:rsidRPr="00CC5E87" w:rsidRDefault="007B5D8F" w:rsidP="005B47DC">
            <w:pPr>
              <w:spacing w:after="0"/>
              <w:jc w:val="center"/>
              <w:rPr>
                <w:rFonts w:ascii="Arial" w:hAnsi="Arial"/>
                <w:snapToGrid w:val="0"/>
                <w:sz w:val="16"/>
                <w:lang w:val="en-AU"/>
              </w:rPr>
            </w:pPr>
            <w:r w:rsidRPr="00CC5E87">
              <w:rPr>
                <w:rFonts w:ascii="Arial" w:hAnsi="Arial"/>
                <w:snapToGrid w:val="0"/>
                <w:sz w:val="16"/>
                <w:lang w:val="en-AU"/>
              </w:rPr>
              <w:t>2006-10</w:t>
            </w:r>
          </w:p>
        </w:tc>
        <w:tc>
          <w:tcPr>
            <w:tcW w:w="800" w:type="dxa"/>
            <w:shd w:val="solid" w:color="FFFFFF" w:fill="auto"/>
          </w:tcPr>
          <w:p w14:paraId="469EDF3B" w14:textId="77777777" w:rsidR="000C6A67" w:rsidRPr="00CC5E87" w:rsidRDefault="000C6A67" w:rsidP="005B47DC">
            <w:pPr>
              <w:spacing w:after="0"/>
              <w:jc w:val="center"/>
              <w:rPr>
                <w:rFonts w:ascii="Arial" w:hAnsi="Arial"/>
                <w:snapToGrid w:val="0"/>
                <w:sz w:val="16"/>
                <w:lang w:val="en-AU"/>
              </w:rPr>
            </w:pPr>
          </w:p>
        </w:tc>
        <w:tc>
          <w:tcPr>
            <w:tcW w:w="901" w:type="dxa"/>
            <w:shd w:val="solid" w:color="FFFFFF" w:fill="auto"/>
          </w:tcPr>
          <w:p w14:paraId="57E6BD6A" w14:textId="77777777" w:rsidR="000C6A67" w:rsidRPr="00CC5E87" w:rsidRDefault="000C6A67" w:rsidP="005B47DC">
            <w:pPr>
              <w:spacing w:after="0"/>
              <w:jc w:val="center"/>
              <w:rPr>
                <w:rFonts w:ascii="Arial" w:hAnsi="Arial"/>
                <w:snapToGrid w:val="0"/>
                <w:sz w:val="16"/>
                <w:lang w:val="en-AU"/>
              </w:rPr>
            </w:pPr>
          </w:p>
        </w:tc>
        <w:tc>
          <w:tcPr>
            <w:tcW w:w="525" w:type="dxa"/>
            <w:shd w:val="solid" w:color="FFFFFF" w:fill="auto"/>
          </w:tcPr>
          <w:p w14:paraId="49FD6353" w14:textId="77777777" w:rsidR="000C6A67" w:rsidRPr="00CC5E87" w:rsidRDefault="000C6A67" w:rsidP="005B47DC">
            <w:pPr>
              <w:spacing w:after="0"/>
              <w:jc w:val="center"/>
              <w:rPr>
                <w:rFonts w:ascii="Arial" w:hAnsi="Arial"/>
                <w:snapToGrid w:val="0"/>
                <w:sz w:val="16"/>
                <w:lang w:val="en-AU"/>
              </w:rPr>
            </w:pPr>
          </w:p>
        </w:tc>
        <w:tc>
          <w:tcPr>
            <w:tcW w:w="428" w:type="dxa"/>
            <w:shd w:val="solid" w:color="FFFFFF" w:fill="auto"/>
          </w:tcPr>
          <w:p w14:paraId="18D83C80" w14:textId="77777777" w:rsidR="000C6A67" w:rsidRPr="00CC5E87" w:rsidRDefault="000C6A67" w:rsidP="005B47DC">
            <w:pPr>
              <w:spacing w:after="0"/>
              <w:jc w:val="center"/>
              <w:rPr>
                <w:rFonts w:ascii="Arial" w:hAnsi="Arial"/>
                <w:snapToGrid w:val="0"/>
                <w:sz w:val="16"/>
                <w:lang w:val="en-AU"/>
              </w:rPr>
            </w:pPr>
          </w:p>
        </w:tc>
        <w:tc>
          <w:tcPr>
            <w:tcW w:w="4867" w:type="dxa"/>
            <w:shd w:val="solid" w:color="FFFFFF" w:fill="auto"/>
          </w:tcPr>
          <w:p w14:paraId="3A95A9B5" w14:textId="77777777" w:rsidR="000C6A67" w:rsidRPr="00CC5E87" w:rsidRDefault="007B5D8F" w:rsidP="00563610">
            <w:pPr>
              <w:spacing w:after="0"/>
              <w:rPr>
                <w:rFonts w:ascii="Arial" w:hAnsi="Arial"/>
                <w:snapToGrid w:val="0"/>
                <w:sz w:val="16"/>
                <w:lang w:val="en-AU"/>
              </w:rPr>
            </w:pPr>
            <w:r w:rsidRPr="00CC5E87">
              <w:rPr>
                <w:rFonts w:ascii="Arial" w:hAnsi="Arial"/>
                <w:snapToGrid w:val="0"/>
                <w:sz w:val="16"/>
                <w:lang w:val="en-AU"/>
              </w:rPr>
              <w:t>Endorsed by RAN1</w:t>
            </w:r>
          </w:p>
        </w:tc>
        <w:tc>
          <w:tcPr>
            <w:tcW w:w="567" w:type="dxa"/>
            <w:shd w:val="solid" w:color="FFFFFF" w:fill="auto"/>
          </w:tcPr>
          <w:p w14:paraId="1A9C48DE" w14:textId="77777777" w:rsidR="000C6A67" w:rsidRPr="00CC5E87" w:rsidRDefault="007B5D8F" w:rsidP="00563610">
            <w:pPr>
              <w:spacing w:after="0"/>
              <w:rPr>
                <w:rFonts w:ascii="Arial" w:hAnsi="Arial"/>
                <w:snapToGrid w:val="0"/>
                <w:sz w:val="16"/>
                <w:lang w:val="en-AU"/>
              </w:rPr>
            </w:pPr>
            <w:r w:rsidRPr="00CC5E87">
              <w:rPr>
                <w:rFonts w:ascii="Arial" w:hAnsi="Arial"/>
                <w:snapToGrid w:val="0"/>
                <w:sz w:val="16"/>
                <w:lang w:val="en-AU"/>
              </w:rPr>
              <w:t>0.0.0</w:t>
            </w:r>
          </w:p>
        </w:tc>
        <w:tc>
          <w:tcPr>
            <w:tcW w:w="567" w:type="dxa"/>
            <w:shd w:val="solid" w:color="FFFFFF" w:fill="auto"/>
          </w:tcPr>
          <w:p w14:paraId="78A42464" w14:textId="77777777" w:rsidR="000C6A67" w:rsidRPr="00CC5E87" w:rsidRDefault="007B5D8F" w:rsidP="00563610">
            <w:pPr>
              <w:spacing w:after="0"/>
              <w:rPr>
                <w:rFonts w:ascii="Arial" w:hAnsi="Arial"/>
                <w:snapToGrid w:val="0"/>
                <w:sz w:val="16"/>
                <w:lang w:val="en-AU"/>
              </w:rPr>
            </w:pPr>
            <w:r w:rsidRPr="00CC5E87">
              <w:rPr>
                <w:rFonts w:ascii="Arial" w:hAnsi="Arial"/>
                <w:snapToGrid w:val="0"/>
                <w:sz w:val="16"/>
                <w:lang w:val="en-AU"/>
              </w:rPr>
              <w:t>0.1.0</w:t>
            </w:r>
          </w:p>
        </w:tc>
      </w:tr>
      <w:tr w:rsidR="003C7A34" w:rsidRPr="00CC5E87" w14:paraId="44CB62E4" w14:textId="77777777" w:rsidTr="00F72BEF">
        <w:tblPrEx>
          <w:tblCellMar>
            <w:top w:w="0" w:type="dxa"/>
            <w:bottom w:w="0" w:type="dxa"/>
          </w:tblCellMar>
        </w:tblPrEx>
        <w:tc>
          <w:tcPr>
            <w:tcW w:w="800" w:type="dxa"/>
            <w:shd w:val="solid" w:color="FFFFFF" w:fill="auto"/>
          </w:tcPr>
          <w:p w14:paraId="5FF6F9D7" w14:textId="77777777" w:rsidR="003C7A34" w:rsidRPr="00CC5E87" w:rsidRDefault="000618F3" w:rsidP="005B47DC">
            <w:pPr>
              <w:spacing w:after="0"/>
              <w:jc w:val="center"/>
              <w:rPr>
                <w:rFonts w:ascii="Arial" w:hAnsi="Arial"/>
                <w:snapToGrid w:val="0"/>
                <w:sz w:val="16"/>
                <w:lang w:val="en-AU"/>
              </w:rPr>
            </w:pPr>
            <w:r w:rsidRPr="00CC5E87">
              <w:rPr>
                <w:rFonts w:ascii="Arial" w:hAnsi="Arial"/>
                <w:snapToGrid w:val="0"/>
                <w:sz w:val="16"/>
                <w:lang w:val="en-AU"/>
              </w:rPr>
              <w:t>2007-01</w:t>
            </w:r>
          </w:p>
        </w:tc>
        <w:tc>
          <w:tcPr>
            <w:tcW w:w="800" w:type="dxa"/>
            <w:shd w:val="solid" w:color="FFFFFF" w:fill="auto"/>
          </w:tcPr>
          <w:p w14:paraId="20DB97A8" w14:textId="77777777" w:rsidR="003C7A34" w:rsidRPr="00CC5E87" w:rsidRDefault="003C7A34" w:rsidP="005B47DC">
            <w:pPr>
              <w:spacing w:after="0"/>
              <w:jc w:val="center"/>
              <w:rPr>
                <w:rFonts w:ascii="Arial" w:hAnsi="Arial"/>
                <w:snapToGrid w:val="0"/>
                <w:sz w:val="16"/>
                <w:lang w:val="en-AU"/>
              </w:rPr>
            </w:pPr>
          </w:p>
        </w:tc>
        <w:tc>
          <w:tcPr>
            <w:tcW w:w="901" w:type="dxa"/>
            <w:shd w:val="solid" w:color="FFFFFF" w:fill="auto"/>
          </w:tcPr>
          <w:p w14:paraId="2355C6C0" w14:textId="77777777" w:rsidR="003C7A34" w:rsidRPr="00CC5E87" w:rsidRDefault="003C7A34" w:rsidP="005B47DC">
            <w:pPr>
              <w:spacing w:after="0"/>
              <w:jc w:val="center"/>
              <w:rPr>
                <w:rFonts w:ascii="Arial" w:hAnsi="Arial"/>
                <w:snapToGrid w:val="0"/>
                <w:sz w:val="16"/>
                <w:lang w:val="en-AU"/>
              </w:rPr>
            </w:pPr>
          </w:p>
        </w:tc>
        <w:tc>
          <w:tcPr>
            <w:tcW w:w="525" w:type="dxa"/>
            <w:shd w:val="solid" w:color="FFFFFF" w:fill="auto"/>
          </w:tcPr>
          <w:p w14:paraId="2CB66880" w14:textId="77777777" w:rsidR="003C7A34" w:rsidRPr="00CC5E87" w:rsidRDefault="003C7A34" w:rsidP="005B47DC">
            <w:pPr>
              <w:spacing w:after="0"/>
              <w:jc w:val="center"/>
              <w:rPr>
                <w:rFonts w:ascii="Arial" w:hAnsi="Arial"/>
                <w:snapToGrid w:val="0"/>
                <w:sz w:val="16"/>
                <w:lang w:val="en-AU"/>
              </w:rPr>
            </w:pPr>
          </w:p>
        </w:tc>
        <w:tc>
          <w:tcPr>
            <w:tcW w:w="428" w:type="dxa"/>
            <w:shd w:val="solid" w:color="FFFFFF" w:fill="auto"/>
          </w:tcPr>
          <w:p w14:paraId="6CD3CB8B" w14:textId="77777777" w:rsidR="003C7A34" w:rsidRPr="00CC5E87" w:rsidRDefault="003C7A34" w:rsidP="005B47DC">
            <w:pPr>
              <w:spacing w:after="0"/>
              <w:jc w:val="center"/>
              <w:rPr>
                <w:rFonts w:ascii="Arial" w:hAnsi="Arial"/>
                <w:snapToGrid w:val="0"/>
                <w:sz w:val="16"/>
                <w:lang w:val="en-AU"/>
              </w:rPr>
            </w:pPr>
          </w:p>
        </w:tc>
        <w:tc>
          <w:tcPr>
            <w:tcW w:w="4867" w:type="dxa"/>
            <w:shd w:val="solid" w:color="FFFFFF" w:fill="auto"/>
          </w:tcPr>
          <w:p w14:paraId="1434738F" w14:textId="77777777" w:rsidR="003C7A34" w:rsidRPr="00CC5E87" w:rsidRDefault="000618F3" w:rsidP="00563610">
            <w:pPr>
              <w:spacing w:after="0"/>
              <w:rPr>
                <w:rFonts w:ascii="Arial" w:hAnsi="Arial"/>
                <w:snapToGrid w:val="0"/>
                <w:sz w:val="16"/>
                <w:lang w:val="en-AU"/>
              </w:rPr>
            </w:pPr>
            <w:r w:rsidRPr="00CC5E87">
              <w:rPr>
                <w:rFonts w:ascii="Arial" w:hAnsi="Arial"/>
                <w:snapToGrid w:val="0"/>
                <w:sz w:val="16"/>
                <w:lang w:val="en-AU"/>
              </w:rPr>
              <w:t>Inclusion of decisions from RAN1#46bis and RAN1#47</w:t>
            </w:r>
          </w:p>
        </w:tc>
        <w:tc>
          <w:tcPr>
            <w:tcW w:w="567" w:type="dxa"/>
            <w:shd w:val="solid" w:color="FFFFFF" w:fill="auto"/>
          </w:tcPr>
          <w:p w14:paraId="3B41E355" w14:textId="77777777" w:rsidR="003C7A34" w:rsidRPr="00CC5E87" w:rsidRDefault="000618F3" w:rsidP="00563610">
            <w:pPr>
              <w:spacing w:after="0"/>
              <w:rPr>
                <w:rFonts w:ascii="Arial" w:hAnsi="Arial"/>
                <w:snapToGrid w:val="0"/>
                <w:sz w:val="16"/>
                <w:lang w:val="en-AU"/>
              </w:rPr>
            </w:pPr>
            <w:r w:rsidRPr="00CC5E87">
              <w:rPr>
                <w:rFonts w:ascii="Arial" w:hAnsi="Arial"/>
                <w:snapToGrid w:val="0"/>
                <w:sz w:val="16"/>
                <w:lang w:val="en-AU"/>
              </w:rPr>
              <w:t>0.1.0</w:t>
            </w:r>
          </w:p>
        </w:tc>
        <w:tc>
          <w:tcPr>
            <w:tcW w:w="567" w:type="dxa"/>
            <w:shd w:val="solid" w:color="FFFFFF" w:fill="auto"/>
          </w:tcPr>
          <w:p w14:paraId="69BAF810" w14:textId="77777777" w:rsidR="003C7A34" w:rsidRPr="00CC5E87" w:rsidRDefault="000618F3" w:rsidP="00563610">
            <w:pPr>
              <w:spacing w:after="0"/>
              <w:rPr>
                <w:rFonts w:ascii="Arial" w:hAnsi="Arial"/>
                <w:snapToGrid w:val="0"/>
                <w:sz w:val="16"/>
                <w:lang w:val="en-AU"/>
              </w:rPr>
            </w:pPr>
            <w:r w:rsidRPr="00CC5E87">
              <w:rPr>
                <w:rFonts w:ascii="Arial" w:hAnsi="Arial"/>
                <w:snapToGrid w:val="0"/>
                <w:sz w:val="16"/>
                <w:lang w:val="en-AU"/>
              </w:rPr>
              <w:t>0.</w:t>
            </w:r>
            <w:r w:rsidR="00C3001C" w:rsidRPr="00CC5E87">
              <w:rPr>
                <w:rFonts w:ascii="Arial" w:hAnsi="Arial"/>
                <w:snapToGrid w:val="0"/>
                <w:sz w:val="16"/>
                <w:lang w:val="en-AU"/>
              </w:rPr>
              <w:t>1</w:t>
            </w:r>
            <w:r w:rsidRPr="00CC5E87">
              <w:rPr>
                <w:rFonts w:ascii="Arial" w:hAnsi="Arial"/>
                <w:snapToGrid w:val="0"/>
                <w:sz w:val="16"/>
                <w:lang w:val="en-AU"/>
              </w:rPr>
              <w:t>.</w:t>
            </w:r>
            <w:r w:rsidR="00C3001C" w:rsidRPr="00CC5E87">
              <w:rPr>
                <w:rFonts w:ascii="Arial" w:hAnsi="Arial"/>
                <w:snapToGrid w:val="0"/>
                <w:sz w:val="16"/>
                <w:lang w:val="en-AU"/>
              </w:rPr>
              <w:t>1</w:t>
            </w:r>
          </w:p>
        </w:tc>
      </w:tr>
      <w:tr w:rsidR="003C7A34" w:rsidRPr="00CC5E87" w14:paraId="34AA1888" w14:textId="77777777" w:rsidTr="00F72BEF">
        <w:tblPrEx>
          <w:tblCellMar>
            <w:top w:w="0" w:type="dxa"/>
            <w:bottom w:w="0" w:type="dxa"/>
          </w:tblCellMar>
        </w:tblPrEx>
        <w:tc>
          <w:tcPr>
            <w:tcW w:w="800" w:type="dxa"/>
            <w:shd w:val="solid" w:color="FFFFFF" w:fill="auto"/>
          </w:tcPr>
          <w:p w14:paraId="499D9FF1" w14:textId="77777777" w:rsidR="003C7A34" w:rsidRPr="00CC5E87" w:rsidRDefault="00610D94" w:rsidP="005B47DC">
            <w:pPr>
              <w:spacing w:after="0"/>
              <w:jc w:val="center"/>
              <w:rPr>
                <w:rFonts w:ascii="Arial" w:hAnsi="Arial"/>
                <w:snapToGrid w:val="0"/>
                <w:sz w:val="16"/>
                <w:lang w:val="en-AU"/>
              </w:rPr>
            </w:pPr>
            <w:r w:rsidRPr="00CC5E87">
              <w:rPr>
                <w:rFonts w:ascii="Arial" w:hAnsi="Arial"/>
                <w:snapToGrid w:val="0"/>
                <w:sz w:val="16"/>
                <w:lang w:val="en-AU"/>
              </w:rPr>
              <w:t>2007-01</w:t>
            </w:r>
          </w:p>
        </w:tc>
        <w:tc>
          <w:tcPr>
            <w:tcW w:w="800" w:type="dxa"/>
            <w:shd w:val="solid" w:color="FFFFFF" w:fill="auto"/>
          </w:tcPr>
          <w:p w14:paraId="3F0DB598" w14:textId="77777777" w:rsidR="003C7A34" w:rsidRPr="00CC5E87" w:rsidRDefault="003C7A34" w:rsidP="005B47DC">
            <w:pPr>
              <w:spacing w:after="0"/>
              <w:jc w:val="center"/>
              <w:rPr>
                <w:rFonts w:ascii="Arial" w:hAnsi="Arial"/>
                <w:snapToGrid w:val="0"/>
                <w:sz w:val="16"/>
                <w:lang w:val="en-AU"/>
              </w:rPr>
            </w:pPr>
          </w:p>
        </w:tc>
        <w:tc>
          <w:tcPr>
            <w:tcW w:w="901" w:type="dxa"/>
            <w:shd w:val="solid" w:color="FFFFFF" w:fill="auto"/>
          </w:tcPr>
          <w:p w14:paraId="0BFC6848" w14:textId="77777777" w:rsidR="003C7A34" w:rsidRPr="00CC5E87" w:rsidRDefault="003C7A34" w:rsidP="005B47DC">
            <w:pPr>
              <w:spacing w:after="0"/>
              <w:jc w:val="center"/>
              <w:rPr>
                <w:rFonts w:ascii="Arial" w:hAnsi="Arial"/>
                <w:snapToGrid w:val="0"/>
                <w:sz w:val="16"/>
                <w:lang w:val="en-AU"/>
              </w:rPr>
            </w:pPr>
          </w:p>
        </w:tc>
        <w:tc>
          <w:tcPr>
            <w:tcW w:w="525" w:type="dxa"/>
            <w:shd w:val="solid" w:color="FFFFFF" w:fill="auto"/>
          </w:tcPr>
          <w:p w14:paraId="6D394062" w14:textId="77777777" w:rsidR="003C7A34" w:rsidRPr="00CC5E87" w:rsidRDefault="003C7A34" w:rsidP="005B47DC">
            <w:pPr>
              <w:spacing w:after="0"/>
              <w:jc w:val="center"/>
              <w:rPr>
                <w:rFonts w:ascii="Arial" w:hAnsi="Arial"/>
                <w:snapToGrid w:val="0"/>
                <w:sz w:val="16"/>
                <w:lang w:val="en-AU"/>
              </w:rPr>
            </w:pPr>
          </w:p>
        </w:tc>
        <w:tc>
          <w:tcPr>
            <w:tcW w:w="428" w:type="dxa"/>
            <w:shd w:val="solid" w:color="FFFFFF" w:fill="auto"/>
          </w:tcPr>
          <w:p w14:paraId="4867F293" w14:textId="77777777" w:rsidR="003C7A34" w:rsidRPr="00CC5E87" w:rsidRDefault="003C7A34" w:rsidP="005B47DC">
            <w:pPr>
              <w:spacing w:after="0"/>
              <w:jc w:val="center"/>
              <w:rPr>
                <w:rFonts w:ascii="Arial" w:hAnsi="Arial"/>
                <w:snapToGrid w:val="0"/>
                <w:sz w:val="16"/>
                <w:lang w:val="en-AU"/>
              </w:rPr>
            </w:pPr>
          </w:p>
        </w:tc>
        <w:tc>
          <w:tcPr>
            <w:tcW w:w="4867" w:type="dxa"/>
            <w:shd w:val="solid" w:color="FFFFFF" w:fill="auto"/>
          </w:tcPr>
          <w:p w14:paraId="56D1DEB9" w14:textId="77777777" w:rsidR="003C7A34" w:rsidRPr="00CC5E87" w:rsidRDefault="00610D94" w:rsidP="00563610">
            <w:pPr>
              <w:spacing w:after="0"/>
              <w:rPr>
                <w:rFonts w:ascii="Arial" w:hAnsi="Arial"/>
                <w:snapToGrid w:val="0"/>
                <w:sz w:val="16"/>
                <w:lang w:val="en-AU"/>
              </w:rPr>
            </w:pPr>
            <w:r w:rsidRPr="00CC5E87">
              <w:rPr>
                <w:rFonts w:ascii="Arial" w:hAnsi="Arial"/>
                <w:snapToGrid w:val="0"/>
                <w:sz w:val="16"/>
                <w:lang w:val="en-AU"/>
              </w:rPr>
              <w:t>Endorsed by RAN1</w:t>
            </w:r>
          </w:p>
        </w:tc>
        <w:tc>
          <w:tcPr>
            <w:tcW w:w="567" w:type="dxa"/>
            <w:shd w:val="solid" w:color="FFFFFF" w:fill="auto"/>
          </w:tcPr>
          <w:p w14:paraId="4C5A3992" w14:textId="77777777" w:rsidR="003C7A34" w:rsidRPr="00CC5E87" w:rsidRDefault="00610D94" w:rsidP="00563610">
            <w:pPr>
              <w:spacing w:after="0"/>
              <w:rPr>
                <w:rFonts w:ascii="Arial" w:hAnsi="Arial"/>
                <w:snapToGrid w:val="0"/>
                <w:sz w:val="16"/>
                <w:lang w:val="en-AU"/>
              </w:rPr>
            </w:pPr>
            <w:r w:rsidRPr="00CC5E87">
              <w:rPr>
                <w:rFonts w:ascii="Arial" w:hAnsi="Arial"/>
                <w:snapToGrid w:val="0"/>
                <w:sz w:val="16"/>
                <w:lang w:val="en-AU"/>
              </w:rPr>
              <w:t>0.1.1</w:t>
            </w:r>
          </w:p>
        </w:tc>
        <w:tc>
          <w:tcPr>
            <w:tcW w:w="567" w:type="dxa"/>
            <w:shd w:val="solid" w:color="FFFFFF" w:fill="auto"/>
          </w:tcPr>
          <w:p w14:paraId="3C5F7220" w14:textId="77777777" w:rsidR="003C7A34" w:rsidRPr="00CC5E87" w:rsidRDefault="00610D94" w:rsidP="00563610">
            <w:pPr>
              <w:spacing w:after="0"/>
              <w:rPr>
                <w:rFonts w:ascii="Arial" w:hAnsi="Arial"/>
                <w:snapToGrid w:val="0"/>
                <w:sz w:val="16"/>
                <w:lang w:val="en-AU"/>
              </w:rPr>
            </w:pPr>
            <w:r w:rsidRPr="00CC5E87">
              <w:rPr>
                <w:rFonts w:ascii="Arial" w:hAnsi="Arial"/>
                <w:snapToGrid w:val="0"/>
                <w:sz w:val="16"/>
                <w:lang w:val="en-AU"/>
              </w:rPr>
              <w:t>0.2.0</w:t>
            </w:r>
          </w:p>
        </w:tc>
      </w:tr>
      <w:tr w:rsidR="00885F85" w:rsidRPr="00CC5E87" w14:paraId="0D0CFFE5" w14:textId="77777777" w:rsidTr="00F72BEF">
        <w:tblPrEx>
          <w:tblCellMar>
            <w:top w:w="0" w:type="dxa"/>
            <w:bottom w:w="0" w:type="dxa"/>
          </w:tblCellMar>
        </w:tblPrEx>
        <w:tc>
          <w:tcPr>
            <w:tcW w:w="800" w:type="dxa"/>
            <w:shd w:val="solid" w:color="FFFFFF" w:fill="auto"/>
          </w:tcPr>
          <w:p w14:paraId="7C7BEA40" w14:textId="77777777" w:rsidR="00885F85" w:rsidRPr="00CC5E87" w:rsidRDefault="00885F85" w:rsidP="005B47DC">
            <w:pPr>
              <w:spacing w:after="0"/>
              <w:jc w:val="center"/>
              <w:rPr>
                <w:rFonts w:ascii="Arial" w:hAnsi="Arial"/>
                <w:snapToGrid w:val="0"/>
                <w:sz w:val="16"/>
                <w:lang w:val="en-AU"/>
              </w:rPr>
            </w:pPr>
            <w:r w:rsidRPr="00CC5E87">
              <w:rPr>
                <w:rFonts w:ascii="Arial" w:hAnsi="Arial"/>
                <w:snapToGrid w:val="0"/>
                <w:sz w:val="16"/>
                <w:lang w:val="en-AU"/>
              </w:rPr>
              <w:t>2007-02</w:t>
            </w:r>
          </w:p>
        </w:tc>
        <w:tc>
          <w:tcPr>
            <w:tcW w:w="800" w:type="dxa"/>
            <w:shd w:val="solid" w:color="FFFFFF" w:fill="auto"/>
          </w:tcPr>
          <w:p w14:paraId="38D69914" w14:textId="77777777" w:rsidR="00885F85" w:rsidRPr="00CC5E87" w:rsidRDefault="00885F85" w:rsidP="005B47DC">
            <w:pPr>
              <w:spacing w:after="0"/>
              <w:jc w:val="center"/>
              <w:rPr>
                <w:rFonts w:ascii="Arial" w:hAnsi="Arial"/>
                <w:snapToGrid w:val="0"/>
                <w:sz w:val="16"/>
                <w:lang w:val="en-AU"/>
              </w:rPr>
            </w:pPr>
          </w:p>
        </w:tc>
        <w:tc>
          <w:tcPr>
            <w:tcW w:w="901" w:type="dxa"/>
            <w:shd w:val="solid" w:color="FFFFFF" w:fill="auto"/>
          </w:tcPr>
          <w:p w14:paraId="1BBB699D" w14:textId="77777777" w:rsidR="00885F85" w:rsidRPr="00CC5E87" w:rsidRDefault="00885F85" w:rsidP="005B47DC">
            <w:pPr>
              <w:spacing w:after="0"/>
              <w:jc w:val="center"/>
              <w:rPr>
                <w:rFonts w:ascii="Arial" w:hAnsi="Arial"/>
                <w:snapToGrid w:val="0"/>
                <w:sz w:val="16"/>
                <w:lang w:val="en-AU"/>
              </w:rPr>
            </w:pPr>
          </w:p>
        </w:tc>
        <w:tc>
          <w:tcPr>
            <w:tcW w:w="525" w:type="dxa"/>
            <w:shd w:val="solid" w:color="FFFFFF" w:fill="auto"/>
          </w:tcPr>
          <w:p w14:paraId="7FCF5B3D" w14:textId="77777777" w:rsidR="00885F85" w:rsidRPr="00CC5E87" w:rsidRDefault="00885F85" w:rsidP="005B47DC">
            <w:pPr>
              <w:spacing w:after="0"/>
              <w:jc w:val="center"/>
              <w:rPr>
                <w:rFonts w:ascii="Arial" w:hAnsi="Arial"/>
                <w:snapToGrid w:val="0"/>
                <w:sz w:val="16"/>
                <w:lang w:val="en-AU"/>
              </w:rPr>
            </w:pPr>
          </w:p>
        </w:tc>
        <w:tc>
          <w:tcPr>
            <w:tcW w:w="428" w:type="dxa"/>
            <w:shd w:val="solid" w:color="FFFFFF" w:fill="auto"/>
          </w:tcPr>
          <w:p w14:paraId="50EC1DA2" w14:textId="77777777" w:rsidR="00885F85" w:rsidRPr="00CC5E87" w:rsidRDefault="00885F85" w:rsidP="005B47DC">
            <w:pPr>
              <w:spacing w:after="0"/>
              <w:jc w:val="center"/>
              <w:rPr>
                <w:rFonts w:ascii="Arial" w:hAnsi="Arial"/>
                <w:snapToGrid w:val="0"/>
                <w:sz w:val="16"/>
                <w:lang w:val="en-AU"/>
              </w:rPr>
            </w:pPr>
          </w:p>
        </w:tc>
        <w:tc>
          <w:tcPr>
            <w:tcW w:w="4867" w:type="dxa"/>
            <w:shd w:val="solid" w:color="FFFFFF" w:fill="auto"/>
          </w:tcPr>
          <w:p w14:paraId="0D39AE0A" w14:textId="77777777" w:rsidR="00885F85" w:rsidRPr="00CC5E87" w:rsidRDefault="00885F85" w:rsidP="00563610">
            <w:pPr>
              <w:spacing w:after="0"/>
              <w:rPr>
                <w:rFonts w:ascii="Arial" w:hAnsi="Arial"/>
                <w:snapToGrid w:val="0"/>
                <w:sz w:val="16"/>
                <w:lang w:val="en-AU"/>
              </w:rPr>
            </w:pPr>
            <w:r w:rsidRPr="00CC5E87">
              <w:rPr>
                <w:rFonts w:ascii="Arial" w:hAnsi="Arial"/>
                <w:snapToGrid w:val="0"/>
                <w:sz w:val="16"/>
                <w:lang w:val="en-AU"/>
              </w:rPr>
              <w:t>Inclusion of decisions from RAN1#47bis</w:t>
            </w:r>
          </w:p>
        </w:tc>
        <w:tc>
          <w:tcPr>
            <w:tcW w:w="567" w:type="dxa"/>
            <w:shd w:val="solid" w:color="FFFFFF" w:fill="auto"/>
          </w:tcPr>
          <w:p w14:paraId="78D67578" w14:textId="77777777" w:rsidR="00885F85" w:rsidRPr="00CC5E87" w:rsidRDefault="00885F85" w:rsidP="00563610">
            <w:pPr>
              <w:spacing w:after="0"/>
              <w:rPr>
                <w:rFonts w:ascii="Arial" w:hAnsi="Arial"/>
                <w:snapToGrid w:val="0"/>
                <w:sz w:val="16"/>
                <w:lang w:val="en-AU"/>
              </w:rPr>
            </w:pPr>
            <w:r w:rsidRPr="00CC5E87">
              <w:rPr>
                <w:rFonts w:ascii="Arial" w:hAnsi="Arial"/>
                <w:snapToGrid w:val="0"/>
                <w:sz w:val="16"/>
                <w:lang w:val="en-AU"/>
              </w:rPr>
              <w:t>0.2.0</w:t>
            </w:r>
          </w:p>
        </w:tc>
        <w:tc>
          <w:tcPr>
            <w:tcW w:w="567" w:type="dxa"/>
            <w:shd w:val="solid" w:color="FFFFFF" w:fill="auto"/>
          </w:tcPr>
          <w:p w14:paraId="56657381" w14:textId="77777777" w:rsidR="00885F85" w:rsidRPr="00CC5E87" w:rsidRDefault="00885F85" w:rsidP="00563610">
            <w:pPr>
              <w:spacing w:after="0"/>
              <w:rPr>
                <w:rFonts w:ascii="Arial" w:hAnsi="Arial"/>
                <w:snapToGrid w:val="0"/>
                <w:sz w:val="16"/>
                <w:lang w:val="en-AU"/>
              </w:rPr>
            </w:pPr>
            <w:r w:rsidRPr="00CC5E87">
              <w:rPr>
                <w:rFonts w:ascii="Arial" w:hAnsi="Arial"/>
                <w:snapToGrid w:val="0"/>
                <w:sz w:val="16"/>
                <w:lang w:val="en-AU"/>
              </w:rPr>
              <w:t>0.2.1</w:t>
            </w:r>
          </w:p>
        </w:tc>
      </w:tr>
      <w:tr w:rsidR="003C7A34" w:rsidRPr="00CC5E87" w14:paraId="3FC8B589" w14:textId="77777777" w:rsidTr="00F72BEF">
        <w:tblPrEx>
          <w:tblCellMar>
            <w:top w:w="0" w:type="dxa"/>
            <w:bottom w:w="0" w:type="dxa"/>
          </w:tblCellMar>
        </w:tblPrEx>
        <w:tc>
          <w:tcPr>
            <w:tcW w:w="800" w:type="dxa"/>
            <w:shd w:val="solid" w:color="FFFFFF" w:fill="auto"/>
          </w:tcPr>
          <w:p w14:paraId="46C1BA79" w14:textId="77777777" w:rsidR="003C7A34" w:rsidRPr="00CC5E87" w:rsidRDefault="003940E2" w:rsidP="005B47DC">
            <w:pPr>
              <w:spacing w:after="0"/>
              <w:jc w:val="center"/>
              <w:rPr>
                <w:rFonts w:ascii="Arial" w:hAnsi="Arial"/>
                <w:snapToGrid w:val="0"/>
                <w:sz w:val="16"/>
                <w:lang w:val="en-AU"/>
              </w:rPr>
            </w:pPr>
            <w:r w:rsidRPr="00CC5E87">
              <w:rPr>
                <w:rFonts w:ascii="Arial" w:hAnsi="Arial"/>
                <w:snapToGrid w:val="0"/>
                <w:sz w:val="16"/>
                <w:lang w:val="en-AU"/>
              </w:rPr>
              <w:t>2007-02</w:t>
            </w:r>
          </w:p>
        </w:tc>
        <w:tc>
          <w:tcPr>
            <w:tcW w:w="800" w:type="dxa"/>
            <w:shd w:val="solid" w:color="FFFFFF" w:fill="auto"/>
          </w:tcPr>
          <w:p w14:paraId="111B9C56" w14:textId="77777777" w:rsidR="003C7A34" w:rsidRPr="00CC5E87" w:rsidRDefault="003C7A34" w:rsidP="005B47DC">
            <w:pPr>
              <w:spacing w:after="0"/>
              <w:jc w:val="center"/>
              <w:rPr>
                <w:rFonts w:ascii="Arial" w:hAnsi="Arial"/>
                <w:snapToGrid w:val="0"/>
                <w:sz w:val="16"/>
                <w:lang w:val="en-AU"/>
              </w:rPr>
            </w:pPr>
          </w:p>
        </w:tc>
        <w:tc>
          <w:tcPr>
            <w:tcW w:w="901" w:type="dxa"/>
            <w:shd w:val="solid" w:color="FFFFFF" w:fill="auto"/>
          </w:tcPr>
          <w:p w14:paraId="6B4943B1" w14:textId="77777777" w:rsidR="003C7A34" w:rsidRPr="00CC5E87" w:rsidRDefault="003C7A34" w:rsidP="005B47DC">
            <w:pPr>
              <w:spacing w:after="0"/>
              <w:jc w:val="center"/>
              <w:rPr>
                <w:rFonts w:ascii="Arial" w:hAnsi="Arial"/>
                <w:snapToGrid w:val="0"/>
                <w:sz w:val="16"/>
                <w:lang w:val="en-AU"/>
              </w:rPr>
            </w:pPr>
          </w:p>
        </w:tc>
        <w:tc>
          <w:tcPr>
            <w:tcW w:w="525" w:type="dxa"/>
            <w:shd w:val="solid" w:color="FFFFFF" w:fill="auto"/>
          </w:tcPr>
          <w:p w14:paraId="74B6BCD5" w14:textId="77777777" w:rsidR="003C7A34" w:rsidRPr="00CC5E87" w:rsidRDefault="003C7A34" w:rsidP="005B47DC">
            <w:pPr>
              <w:spacing w:after="0"/>
              <w:jc w:val="center"/>
              <w:rPr>
                <w:rFonts w:ascii="Arial" w:hAnsi="Arial"/>
                <w:snapToGrid w:val="0"/>
                <w:sz w:val="16"/>
                <w:lang w:val="en-AU"/>
              </w:rPr>
            </w:pPr>
          </w:p>
        </w:tc>
        <w:tc>
          <w:tcPr>
            <w:tcW w:w="428" w:type="dxa"/>
            <w:shd w:val="solid" w:color="FFFFFF" w:fill="auto"/>
          </w:tcPr>
          <w:p w14:paraId="21772800" w14:textId="77777777" w:rsidR="003C7A34" w:rsidRPr="00CC5E87" w:rsidRDefault="003C7A34" w:rsidP="005B47DC">
            <w:pPr>
              <w:spacing w:after="0"/>
              <w:jc w:val="center"/>
              <w:rPr>
                <w:rFonts w:ascii="Arial" w:hAnsi="Arial"/>
                <w:snapToGrid w:val="0"/>
                <w:sz w:val="16"/>
                <w:lang w:val="en-AU"/>
              </w:rPr>
            </w:pPr>
          </w:p>
        </w:tc>
        <w:tc>
          <w:tcPr>
            <w:tcW w:w="4867" w:type="dxa"/>
            <w:shd w:val="solid" w:color="FFFFFF" w:fill="auto"/>
          </w:tcPr>
          <w:p w14:paraId="73463BC6" w14:textId="77777777" w:rsidR="003C7A34" w:rsidRPr="00CC5E87" w:rsidRDefault="003940E2" w:rsidP="00563610">
            <w:pPr>
              <w:spacing w:after="0"/>
              <w:rPr>
                <w:rFonts w:ascii="Arial" w:hAnsi="Arial"/>
                <w:snapToGrid w:val="0"/>
                <w:sz w:val="16"/>
                <w:lang w:val="en-AU"/>
              </w:rPr>
            </w:pPr>
            <w:r w:rsidRPr="00CC5E87">
              <w:rPr>
                <w:rFonts w:ascii="Arial" w:hAnsi="Arial"/>
                <w:snapToGrid w:val="0"/>
                <w:sz w:val="16"/>
                <w:lang w:val="en-AU"/>
              </w:rPr>
              <w:t>Endorsed by RAN1</w:t>
            </w:r>
          </w:p>
        </w:tc>
        <w:tc>
          <w:tcPr>
            <w:tcW w:w="567" w:type="dxa"/>
            <w:shd w:val="solid" w:color="FFFFFF" w:fill="auto"/>
          </w:tcPr>
          <w:p w14:paraId="68700879" w14:textId="77777777" w:rsidR="003C7A34" w:rsidRPr="00CC5E87" w:rsidRDefault="003940E2" w:rsidP="00563610">
            <w:pPr>
              <w:spacing w:after="0"/>
              <w:rPr>
                <w:rFonts w:ascii="Arial" w:hAnsi="Arial"/>
                <w:snapToGrid w:val="0"/>
                <w:sz w:val="16"/>
                <w:lang w:val="en-AU"/>
              </w:rPr>
            </w:pPr>
            <w:r w:rsidRPr="00CC5E87">
              <w:rPr>
                <w:rFonts w:ascii="Arial" w:hAnsi="Arial"/>
                <w:snapToGrid w:val="0"/>
                <w:sz w:val="16"/>
                <w:lang w:val="en-AU"/>
              </w:rPr>
              <w:t>0.2.1</w:t>
            </w:r>
          </w:p>
        </w:tc>
        <w:tc>
          <w:tcPr>
            <w:tcW w:w="567" w:type="dxa"/>
            <w:shd w:val="solid" w:color="FFFFFF" w:fill="auto"/>
          </w:tcPr>
          <w:p w14:paraId="2D01F960" w14:textId="77777777" w:rsidR="003C7A34" w:rsidRPr="00CC5E87" w:rsidRDefault="003940E2" w:rsidP="00563610">
            <w:pPr>
              <w:spacing w:after="0"/>
              <w:rPr>
                <w:rFonts w:ascii="Arial" w:hAnsi="Arial"/>
                <w:snapToGrid w:val="0"/>
                <w:sz w:val="16"/>
                <w:lang w:val="en-AU"/>
              </w:rPr>
            </w:pPr>
            <w:r w:rsidRPr="00CC5E87">
              <w:rPr>
                <w:rFonts w:ascii="Arial" w:hAnsi="Arial"/>
                <w:snapToGrid w:val="0"/>
                <w:sz w:val="16"/>
                <w:lang w:val="en-AU"/>
              </w:rPr>
              <w:t>0.3.0</w:t>
            </w:r>
          </w:p>
        </w:tc>
      </w:tr>
      <w:tr w:rsidR="000C4680" w:rsidRPr="00CC5E87" w14:paraId="3E1B395F" w14:textId="77777777" w:rsidTr="00F72BEF">
        <w:tblPrEx>
          <w:tblCellMar>
            <w:top w:w="0" w:type="dxa"/>
            <w:bottom w:w="0" w:type="dxa"/>
          </w:tblCellMar>
        </w:tblPrEx>
        <w:tc>
          <w:tcPr>
            <w:tcW w:w="800" w:type="dxa"/>
            <w:shd w:val="solid" w:color="FFFFFF" w:fill="auto"/>
          </w:tcPr>
          <w:p w14:paraId="11E9248F" w14:textId="77777777" w:rsidR="000C4680" w:rsidRPr="00CC5E87" w:rsidRDefault="00E40CC1" w:rsidP="005B47DC">
            <w:pPr>
              <w:spacing w:after="0"/>
              <w:jc w:val="center"/>
              <w:rPr>
                <w:rFonts w:ascii="Arial" w:hAnsi="Arial"/>
                <w:snapToGrid w:val="0"/>
                <w:sz w:val="16"/>
                <w:lang w:val="en-AU"/>
              </w:rPr>
            </w:pPr>
            <w:r w:rsidRPr="00CC5E87">
              <w:rPr>
                <w:rFonts w:ascii="Arial" w:hAnsi="Arial"/>
                <w:snapToGrid w:val="0"/>
                <w:sz w:val="16"/>
                <w:lang w:val="en-AU"/>
              </w:rPr>
              <w:t>2007-02</w:t>
            </w:r>
          </w:p>
        </w:tc>
        <w:tc>
          <w:tcPr>
            <w:tcW w:w="800" w:type="dxa"/>
            <w:shd w:val="solid" w:color="FFFFFF" w:fill="auto"/>
          </w:tcPr>
          <w:p w14:paraId="382C48FB" w14:textId="77777777" w:rsidR="000C4680" w:rsidRPr="00CC5E87" w:rsidRDefault="000C4680" w:rsidP="005B47DC">
            <w:pPr>
              <w:spacing w:after="0"/>
              <w:jc w:val="center"/>
              <w:rPr>
                <w:rFonts w:ascii="Arial" w:hAnsi="Arial"/>
                <w:snapToGrid w:val="0"/>
                <w:sz w:val="16"/>
                <w:lang w:val="en-AU"/>
              </w:rPr>
            </w:pPr>
          </w:p>
        </w:tc>
        <w:tc>
          <w:tcPr>
            <w:tcW w:w="901" w:type="dxa"/>
            <w:shd w:val="solid" w:color="FFFFFF" w:fill="auto"/>
          </w:tcPr>
          <w:p w14:paraId="15F8A685" w14:textId="77777777" w:rsidR="000C4680" w:rsidRPr="00CC5E87" w:rsidRDefault="000C4680" w:rsidP="005B47DC">
            <w:pPr>
              <w:spacing w:after="0"/>
              <w:jc w:val="center"/>
              <w:rPr>
                <w:rFonts w:ascii="Arial" w:hAnsi="Arial"/>
                <w:snapToGrid w:val="0"/>
                <w:sz w:val="16"/>
                <w:lang w:val="en-AU"/>
              </w:rPr>
            </w:pPr>
          </w:p>
        </w:tc>
        <w:tc>
          <w:tcPr>
            <w:tcW w:w="525" w:type="dxa"/>
            <w:shd w:val="solid" w:color="FFFFFF" w:fill="auto"/>
          </w:tcPr>
          <w:p w14:paraId="7F18EDEA" w14:textId="77777777" w:rsidR="000C4680" w:rsidRPr="00CC5E87" w:rsidRDefault="000C4680" w:rsidP="005B47DC">
            <w:pPr>
              <w:spacing w:after="0"/>
              <w:jc w:val="center"/>
              <w:rPr>
                <w:rFonts w:ascii="Arial" w:hAnsi="Arial"/>
                <w:snapToGrid w:val="0"/>
                <w:sz w:val="16"/>
                <w:lang w:val="en-AU"/>
              </w:rPr>
            </w:pPr>
          </w:p>
        </w:tc>
        <w:tc>
          <w:tcPr>
            <w:tcW w:w="428" w:type="dxa"/>
            <w:shd w:val="solid" w:color="FFFFFF" w:fill="auto"/>
          </w:tcPr>
          <w:p w14:paraId="7A6C33A6" w14:textId="77777777" w:rsidR="000C4680" w:rsidRPr="00CC5E87" w:rsidRDefault="000C4680" w:rsidP="005B47DC">
            <w:pPr>
              <w:spacing w:after="0"/>
              <w:jc w:val="center"/>
              <w:rPr>
                <w:rFonts w:ascii="Arial" w:hAnsi="Arial"/>
                <w:snapToGrid w:val="0"/>
                <w:sz w:val="16"/>
                <w:lang w:val="en-AU"/>
              </w:rPr>
            </w:pPr>
          </w:p>
        </w:tc>
        <w:tc>
          <w:tcPr>
            <w:tcW w:w="4867" w:type="dxa"/>
            <w:shd w:val="solid" w:color="FFFFFF" w:fill="auto"/>
          </w:tcPr>
          <w:p w14:paraId="24065B12" w14:textId="77777777" w:rsidR="000C4680" w:rsidRPr="00CC5E87" w:rsidRDefault="00E40CC1" w:rsidP="00563610">
            <w:pPr>
              <w:spacing w:after="0"/>
              <w:rPr>
                <w:rFonts w:ascii="Arial" w:hAnsi="Arial"/>
                <w:snapToGrid w:val="0"/>
                <w:sz w:val="16"/>
                <w:lang w:val="en-AU"/>
              </w:rPr>
            </w:pPr>
            <w:r w:rsidRPr="00CC5E87">
              <w:rPr>
                <w:rFonts w:ascii="Arial" w:hAnsi="Arial"/>
                <w:snapToGrid w:val="0"/>
                <w:sz w:val="16"/>
                <w:lang w:val="en-AU"/>
              </w:rPr>
              <w:t>Editor’s version including decisions from RAN1#48</w:t>
            </w:r>
            <w:r w:rsidR="00851D9D" w:rsidRPr="00CC5E87">
              <w:rPr>
                <w:rFonts w:ascii="Arial" w:hAnsi="Arial"/>
                <w:snapToGrid w:val="0"/>
                <w:sz w:val="16"/>
                <w:lang w:val="en-AU"/>
              </w:rPr>
              <w:t xml:space="preserve"> &amp; RAN1#47bis</w:t>
            </w:r>
          </w:p>
        </w:tc>
        <w:tc>
          <w:tcPr>
            <w:tcW w:w="567" w:type="dxa"/>
            <w:shd w:val="solid" w:color="FFFFFF" w:fill="auto"/>
          </w:tcPr>
          <w:p w14:paraId="22E08D72" w14:textId="77777777" w:rsidR="000C4680" w:rsidRPr="00CC5E87" w:rsidRDefault="00E40CC1" w:rsidP="00563610">
            <w:pPr>
              <w:spacing w:after="0"/>
              <w:rPr>
                <w:rFonts w:ascii="Arial" w:hAnsi="Arial"/>
                <w:snapToGrid w:val="0"/>
                <w:sz w:val="16"/>
                <w:lang w:val="en-AU"/>
              </w:rPr>
            </w:pPr>
            <w:r w:rsidRPr="00CC5E87">
              <w:rPr>
                <w:rFonts w:ascii="Arial" w:hAnsi="Arial"/>
                <w:snapToGrid w:val="0"/>
                <w:sz w:val="16"/>
                <w:lang w:val="en-AU"/>
              </w:rPr>
              <w:t>0.3.0</w:t>
            </w:r>
          </w:p>
        </w:tc>
        <w:tc>
          <w:tcPr>
            <w:tcW w:w="567" w:type="dxa"/>
            <w:shd w:val="solid" w:color="FFFFFF" w:fill="auto"/>
          </w:tcPr>
          <w:p w14:paraId="1B9F01F8" w14:textId="77777777" w:rsidR="000C4680" w:rsidRPr="00CC5E87" w:rsidRDefault="00E40CC1" w:rsidP="00563610">
            <w:pPr>
              <w:spacing w:after="0"/>
              <w:rPr>
                <w:rFonts w:ascii="Arial" w:hAnsi="Arial"/>
                <w:snapToGrid w:val="0"/>
                <w:sz w:val="16"/>
                <w:lang w:val="en-AU"/>
              </w:rPr>
            </w:pPr>
            <w:r w:rsidRPr="00CC5E87">
              <w:rPr>
                <w:rFonts w:ascii="Arial" w:hAnsi="Arial"/>
                <w:snapToGrid w:val="0"/>
                <w:sz w:val="16"/>
                <w:lang w:val="en-AU"/>
              </w:rPr>
              <w:t>0.3.1</w:t>
            </w:r>
          </w:p>
        </w:tc>
      </w:tr>
      <w:tr w:rsidR="000C4680" w:rsidRPr="00CC5E87" w14:paraId="6239D65B" w14:textId="77777777" w:rsidTr="00F72BEF">
        <w:tblPrEx>
          <w:tblCellMar>
            <w:top w:w="0" w:type="dxa"/>
            <w:bottom w:w="0" w:type="dxa"/>
          </w:tblCellMar>
        </w:tblPrEx>
        <w:tc>
          <w:tcPr>
            <w:tcW w:w="800" w:type="dxa"/>
            <w:shd w:val="solid" w:color="FFFFFF" w:fill="auto"/>
          </w:tcPr>
          <w:p w14:paraId="3574C6C8" w14:textId="77777777" w:rsidR="000C4680" w:rsidRPr="00CC5E87" w:rsidRDefault="008F39C4" w:rsidP="005B47DC">
            <w:pPr>
              <w:spacing w:after="0"/>
              <w:jc w:val="center"/>
              <w:rPr>
                <w:rFonts w:ascii="Arial" w:hAnsi="Arial"/>
                <w:snapToGrid w:val="0"/>
                <w:sz w:val="16"/>
                <w:lang w:val="en-AU"/>
              </w:rPr>
            </w:pPr>
            <w:r w:rsidRPr="00CC5E87">
              <w:rPr>
                <w:rFonts w:ascii="Arial" w:hAnsi="Arial"/>
                <w:snapToGrid w:val="0"/>
                <w:sz w:val="16"/>
                <w:lang w:val="en-AU"/>
              </w:rPr>
              <w:t>2007-03</w:t>
            </w:r>
          </w:p>
        </w:tc>
        <w:tc>
          <w:tcPr>
            <w:tcW w:w="800" w:type="dxa"/>
            <w:shd w:val="solid" w:color="FFFFFF" w:fill="auto"/>
          </w:tcPr>
          <w:p w14:paraId="5BFAB541" w14:textId="77777777" w:rsidR="000C4680" w:rsidRPr="00CC5E87" w:rsidRDefault="000C4680" w:rsidP="005B47DC">
            <w:pPr>
              <w:spacing w:after="0"/>
              <w:jc w:val="center"/>
              <w:rPr>
                <w:rFonts w:ascii="Arial" w:hAnsi="Arial"/>
                <w:snapToGrid w:val="0"/>
                <w:sz w:val="16"/>
                <w:lang w:val="en-AU"/>
              </w:rPr>
            </w:pPr>
          </w:p>
        </w:tc>
        <w:tc>
          <w:tcPr>
            <w:tcW w:w="901" w:type="dxa"/>
            <w:shd w:val="solid" w:color="FFFFFF" w:fill="auto"/>
          </w:tcPr>
          <w:p w14:paraId="3C086D35" w14:textId="77777777" w:rsidR="000C4680" w:rsidRPr="00CC5E87" w:rsidRDefault="000C4680" w:rsidP="005B47DC">
            <w:pPr>
              <w:spacing w:after="0"/>
              <w:jc w:val="center"/>
              <w:rPr>
                <w:rFonts w:ascii="Arial" w:hAnsi="Arial"/>
                <w:snapToGrid w:val="0"/>
                <w:sz w:val="16"/>
                <w:lang w:val="en-AU"/>
              </w:rPr>
            </w:pPr>
          </w:p>
        </w:tc>
        <w:tc>
          <w:tcPr>
            <w:tcW w:w="525" w:type="dxa"/>
            <w:shd w:val="solid" w:color="FFFFFF" w:fill="auto"/>
          </w:tcPr>
          <w:p w14:paraId="2A5267FE" w14:textId="77777777" w:rsidR="000C4680" w:rsidRPr="00CC5E87" w:rsidRDefault="000C4680" w:rsidP="005B47DC">
            <w:pPr>
              <w:spacing w:after="0"/>
              <w:jc w:val="center"/>
              <w:rPr>
                <w:rFonts w:ascii="Arial" w:hAnsi="Arial"/>
                <w:snapToGrid w:val="0"/>
                <w:sz w:val="16"/>
                <w:lang w:val="en-AU"/>
              </w:rPr>
            </w:pPr>
          </w:p>
        </w:tc>
        <w:tc>
          <w:tcPr>
            <w:tcW w:w="428" w:type="dxa"/>
            <w:shd w:val="solid" w:color="FFFFFF" w:fill="auto"/>
          </w:tcPr>
          <w:p w14:paraId="366C37AB" w14:textId="77777777" w:rsidR="000C4680" w:rsidRPr="00CC5E87" w:rsidRDefault="000C4680" w:rsidP="005B47DC">
            <w:pPr>
              <w:spacing w:after="0"/>
              <w:jc w:val="center"/>
              <w:rPr>
                <w:rFonts w:ascii="Arial" w:hAnsi="Arial"/>
                <w:snapToGrid w:val="0"/>
                <w:sz w:val="16"/>
                <w:lang w:val="en-AU"/>
              </w:rPr>
            </w:pPr>
          </w:p>
        </w:tc>
        <w:tc>
          <w:tcPr>
            <w:tcW w:w="4867" w:type="dxa"/>
            <w:shd w:val="solid" w:color="FFFFFF" w:fill="auto"/>
          </w:tcPr>
          <w:p w14:paraId="70A05E08" w14:textId="77777777" w:rsidR="000C4680" w:rsidRPr="00CC5E87" w:rsidRDefault="008F39C4" w:rsidP="00563610">
            <w:pPr>
              <w:spacing w:after="0"/>
              <w:rPr>
                <w:rFonts w:ascii="Arial" w:hAnsi="Arial"/>
                <w:snapToGrid w:val="0"/>
                <w:sz w:val="16"/>
                <w:lang w:val="en-AU"/>
              </w:rPr>
            </w:pPr>
            <w:r w:rsidRPr="00CC5E87">
              <w:rPr>
                <w:rFonts w:ascii="Arial" w:hAnsi="Arial"/>
                <w:snapToGrid w:val="0"/>
                <w:sz w:val="16"/>
                <w:lang w:val="en-AU"/>
              </w:rPr>
              <w:t>Updated Editor’s version</w:t>
            </w:r>
          </w:p>
        </w:tc>
        <w:tc>
          <w:tcPr>
            <w:tcW w:w="567" w:type="dxa"/>
            <w:shd w:val="solid" w:color="FFFFFF" w:fill="auto"/>
          </w:tcPr>
          <w:p w14:paraId="53443A9D" w14:textId="77777777" w:rsidR="000C4680" w:rsidRPr="00CC5E87" w:rsidRDefault="008F39C4" w:rsidP="00563610">
            <w:pPr>
              <w:spacing w:after="0"/>
              <w:rPr>
                <w:rFonts w:ascii="Arial" w:hAnsi="Arial"/>
                <w:snapToGrid w:val="0"/>
                <w:sz w:val="16"/>
                <w:lang w:val="en-AU"/>
              </w:rPr>
            </w:pPr>
            <w:r w:rsidRPr="00CC5E87">
              <w:rPr>
                <w:rFonts w:ascii="Arial" w:hAnsi="Arial"/>
                <w:snapToGrid w:val="0"/>
                <w:sz w:val="16"/>
                <w:lang w:val="en-AU"/>
              </w:rPr>
              <w:t>0.3.1</w:t>
            </w:r>
          </w:p>
        </w:tc>
        <w:tc>
          <w:tcPr>
            <w:tcW w:w="567" w:type="dxa"/>
            <w:shd w:val="solid" w:color="FFFFFF" w:fill="auto"/>
          </w:tcPr>
          <w:p w14:paraId="7B896D7A" w14:textId="77777777" w:rsidR="000C4680" w:rsidRPr="00CC5E87" w:rsidRDefault="008F39C4" w:rsidP="00563610">
            <w:pPr>
              <w:spacing w:after="0"/>
              <w:rPr>
                <w:rFonts w:ascii="Arial" w:hAnsi="Arial"/>
                <w:snapToGrid w:val="0"/>
                <w:sz w:val="16"/>
                <w:lang w:val="en-AU"/>
              </w:rPr>
            </w:pPr>
            <w:r w:rsidRPr="00CC5E87">
              <w:rPr>
                <w:rFonts w:ascii="Arial" w:hAnsi="Arial"/>
                <w:snapToGrid w:val="0"/>
                <w:sz w:val="16"/>
                <w:lang w:val="en-AU"/>
              </w:rPr>
              <w:t>0.3.2</w:t>
            </w:r>
          </w:p>
        </w:tc>
      </w:tr>
      <w:tr w:rsidR="008F39C4" w:rsidRPr="00CC5E87" w14:paraId="7F56CBDD" w14:textId="77777777" w:rsidTr="00F72BEF">
        <w:tblPrEx>
          <w:tblCellMar>
            <w:top w:w="0" w:type="dxa"/>
            <w:bottom w:w="0" w:type="dxa"/>
          </w:tblCellMar>
        </w:tblPrEx>
        <w:tc>
          <w:tcPr>
            <w:tcW w:w="800" w:type="dxa"/>
            <w:shd w:val="solid" w:color="FFFFFF" w:fill="auto"/>
          </w:tcPr>
          <w:p w14:paraId="5FE156C5" w14:textId="77777777" w:rsidR="008F39C4" w:rsidRPr="00CC5E87" w:rsidRDefault="004F7CBE" w:rsidP="005B47DC">
            <w:pPr>
              <w:spacing w:after="0"/>
              <w:jc w:val="center"/>
              <w:rPr>
                <w:rFonts w:ascii="Arial" w:hAnsi="Arial"/>
                <w:snapToGrid w:val="0"/>
                <w:sz w:val="16"/>
                <w:lang w:val="en-AU"/>
              </w:rPr>
            </w:pPr>
            <w:r w:rsidRPr="00CC5E87">
              <w:rPr>
                <w:rFonts w:ascii="Arial" w:hAnsi="Arial"/>
                <w:snapToGrid w:val="0"/>
                <w:sz w:val="16"/>
                <w:lang w:val="en-AU"/>
              </w:rPr>
              <w:t>2007-03</w:t>
            </w:r>
          </w:p>
        </w:tc>
        <w:tc>
          <w:tcPr>
            <w:tcW w:w="800" w:type="dxa"/>
            <w:shd w:val="solid" w:color="FFFFFF" w:fill="auto"/>
          </w:tcPr>
          <w:p w14:paraId="62CAAB1E" w14:textId="77777777" w:rsidR="008F39C4" w:rsidRPr="00CC5E87" w:rsidRDefault="004F7CBE" w:rsidP="005B47DC">
            <w:pPr>
              <w:spacing w:after="0"/>
              <w:jc w:val="center"/>
              <w:rPr>
                <w:rFonts w:ascii="Arial" w:hAnsi="Arial"/>
                <w:snapToGrid w:val="0"/>
                <w:sz w:val="16"/>
                <w:lang w:val="en-AU"/>
              </w:rPr>
            </w:pPr>
            <w:r w:rsidRPr="00CC5E87">
              <w:rPr>
                <w:rFonts w:ascii="Arial" w:hAnsi="Arial"/>
                <w:snapToGrid w:val="0"/>
                <w:sz w:val="16"/>
                <w:lang w:val="en-AU"/>
              </w:rPr>
              <w:t>RAN#35</w:t>
            </w:r>
          </w:p>
        </w:tc>
        <w:tc>
          <w:tcPr>
            <w:tcW w:w="901" w:type="dxa"/>
            <w:shd w:val="solid" w:color="FFFFFF" w:fill="auto"/>
          </w:tcPr>
          <w:p w14:paraId="141378CA" w14:textId="77777777" w:rsidR="008F39C4" w:rsidRPr="00CC5E87" w:rsidRDefault="004F7CBE" w:rsidP="005B47DC">
            <w:pPr>
              <w:spacing w:after="0"/>
              <w:jc w:val="center"/>
              <w:rPr>
                <w:rFonts w:ascii="Arial" w:hAnsi="Arial"/>
                <w:snapToGrid w:val="0"/>
                <w:sz w:val="16"/>
                <w:lang w:val="en-AU"/>
              </w:rPr>
            </w:pPr>
            <w:r w:rsidRPr="00CC5E87">
              <w:rPr>
                <w:rFonts w:ascii="Arial" w:hAnsi="Arial"/>
                <w:snapToGrid w:val="0"/>
                <w:sz w:val="16"/>
                <w:lang w:val="en-AU"/>
              </w:rPr>
              <w:t>RP-070171</w:t>
            </w:r>
          </w:p>
        </w:tc>
        <w:tc>
          <w:tcPr>
            <w:tcW w:w="525" w:type="dxa"/>
            <w:shd w:val="solid" w:color="FFFFFF" w:fill="auto"/>
          </w:tcPr>
          <w:p w14:paraId="4A0D9D85" w14:textId="77777777" w:rsidR="008F39C4" w:rsidRPr="00CC5E87" w:rsidRDefault="008F39C4" w:rsidP="005B47DC">
            <w:pPr>
              <w:spacing w:after="0"/>
              <w:jc w:val="center"/>
              <w:rPr>
                <w:rFonts w:ascii="Arial" w:hAnsi="Arial"/>
                <w:snapToGrid w:val="0"/>
                <w:sz w:val="16"/>
                <w:lang w:val="en-AU"/>
              </w:rPr>
            </w:pPr>
          </w:p>
        </w:tc>
        <w:tc>
          <w:tcPr>
            <w:tcW w:w="428" w:type="dxa"/>
            <w:shd w:val="solid" w:color="FFFFFF" w:fill="auto"/>
          </w:tcPr>
          <w:p w14:paraId="0760E3BE" w14:textId="77777777" w:rsidR="008F39C4" w:rsidRPr="00CC5E87" w:rsidRDefault="008F39C4" w:rsidP="005B47DC">
            <w:pPr>
              <w:spacing w:after="0"/>
              <w:jc w:val="center"/>
              <w:rPr>
                <w:rFonts w:ascii="Arial" w:hAnsi="Arial"/>
                <w:snapToGrid w:val="0"/>
                <w:sz w:val="16"/>
                <w:lang w:val="en-AU"/>
              </w:rPr>
            </w:pPr>
          </w:p>
        </w:tc>
        <w:tc>
          <w:tcPr>
            <w:tcW w:w="4867" w:type="dxa"/>
            <w:shd w:val="solid" w:color="FFFFFF" w:fill="auto"/>
          </w:tcPr>
          <w:p w14:paraId="2B0D9D22" w14:textId="77777777" w:rsidR="008F39C4" w:rsidRPr="00CC5E87" w:rsidRDefault="004F7CBE" w:rsidP="00563610">
            <w:pPr>
              <w:spacing w:after="0"/>
              <w:rPr>
                <w:rFonts w:ascii="Arial" w:hAnsi="Arial"/>
                <w:snapToGrid w:val="0"/>
                <w:sz w:val="16"/>
                <w:lang w:val="en-AU"/>
              </w:rPr>
            </w:pPr>
            <w:r w:rsidRPr="00CC5E87">
              <w:rPr>
                <w:rFonts w:ascii="Arial" w:hAnsi="Arial"/>
                <w:snapToGrid w:val="0"/>
                <w:sz w:val="16"/>
                <w:lang w:val="en-AU"/>
              </w:rPr>
              <w:t>For information at RAN#35</w:t>
            </w:r>
          </w:p>
        </w:tc>
        <w:tc>
          <w:tcPr>
            <w:tcW w:w="567" w:type="dxa"/>
            <w:shd w:val="solid" w:color="FFFFFF" w:fill="auto"/>
          </w:tcPr>
          <w:p w14:paraId="4451E22A" w14:textId="77777777" w:rsidR="008F39C4" w:rsidRPr="00CC5E87" w:rsidRDefault="004F7CBE" w:rsidP="00563610">
            <w:pPr>
              <w:spacing w:after="0"/>
              <w:rPr>
                <w:rFonts w:ascii="Arial" w:hAnsi="Arial"/>
                <w:snapToGrid w:val="0"/>
                <w:sz w:val="16"/>
                <w:lang w:val="en-AU"/>
              </w:rPr>
            </w:pPr>
            <w:r w:rsidRPr="00CC5E87">
              <w:rPr>
                <w:rFonts w:ascii="Arial" w:hAnsi="Arial"/>
                <w:snapToGrid w:val="0"/>
                <w:sz w:val="16"/>
                <w:lang w:val="en-AU"/>
              </w:rPr>
              <w:t>0.3.2</w:t>
            </w:r>
          </w:p>
        </w:tc>
        <w:tc>
          <w:tcPr>
            <w:tcW w:w="567" w:type="dxa"/>
            <w:shd w:val="solid" w:color="FFFFFF" w:fill="auto"/>
          </w:tcPr>
          <w:p w14:paraId="145E43AC" w14:textId="77777777" w:rsidR="008F39C4" w:rsidRPr="00CC5E87" w:rsidRDefault="004F7CBE" w:rsidP="00563610">
            <w:pPr>
              <w:spacing w:after="0"/>
              <w:rPr>
                <w:rFonts w:ascii="Arial" w:hAnsi="Arial"/>
                <w:snapToGrid w:val="0"/>
                <w:sz w:val="16"/>
                <w:lang w:val="en-AU"/>
              </w:rPr>
            </w:pPr>
            <w:r w:rsidRPr="00CC5E87">
              <w:rPr>
                <w:rFonts w:ascii="Arial" w:hAnsi="Arial"/>
                <w:snapToGrid w:val="0"/>
                <w:sz w:val="16"/>
                <w:lang w:val="en-AU"/>
              </w:rPr>
              <w:t>1.0.0</w:t>
            </w:r>
          </w:p>
        </w:tc>
      </w:tr>
      <w:tr w:rsidR="009147BF" w:rsidRPr="00CC5E87" w14:paraId="7063764F" w14:textId="77777777" w:rsidTr="00F72BEF">
        <w:tblPrEx>
          <w:tblCellMar>
            <w:top w:w="0" w:type="dxa"/>
            <w:bottom w:w="0" w:type="dxa"/>
          </w:tblCellMar>
        </w:tblPrEx>
        <w:tc>
          <w:tcPr>
            <w:tcW w:w="800" w:type="dxa"/>
            <w:shd w:val="solid" w:color="FFFFFF" w:fill="auto"/>
          </w:tcPr>
          <w:p w14:paraId="3FD7C7D5" w14:textId="77777777" w:rsidR="009147BF" w:rsidRPr="00CC5E87" w:rsidRDefault="009147BF" w:rsidP="005B47DC">
            <w:pPr>
              <w:spacing w:after="0"/>
              <w:jc w:val="center"/>
              <w:rPr>
                <w:rFonts w:ascii="Arial" w:hAnsi="Arial"/>
                <w:snapToGrid w:val="0"/>
                <w:sz w:val="16"/>
                <w:lang w:val="en-AU"/>
              </w:rPr>
            </w:pPr>
            <w:r w:rsidRPr="00CC5E87">
              <w:rPr>
                <w:rFonts w:ascii="Arial" w:hAnsi="Arial"/>
                <w:snapToGrid w:val="0"/>
                <w:sz w:val="16"/>
                <w:lang w:val="en-AU"/>
              </w:rPr>
              <w:t>2007-03</w:t>
            </w:r>
          </w:p>
        </w:tc>
        <w:tc>
          <w:tcPr>
            <w:tcW w:w="800" w:type="dxa"/>
            <w:shd w:val="solid" w:color="FFFFFF" w:fill="auto"/>
          </w:tcPr>
          <w:p w14:paraId="541A1B9B" w14:textId="77777777" w:rsidR="009147BF" w:rsidRPr="00CC5E87" w:rsidRDefault="009147BF" w:rsidP="005B47DC">
            <w:pPr>
              <w:spacing w:after="0"/>
              <w:jc w:val="center"/>
              <w:rPr>
                <w:rFonts w:ascii="Arial" w:hAnsi="Arial"/>
                <w:snapToGrid w:val="0"/>
                <w:sz w:val="16"/>
                <w:lang w:val="en-AU"/>
              </w:rPr>
            </w:pPr>
          </w:p>
        </w:tc>
        <w:tc>
          <w:tcPr>
            <w:tcW w:w="901" w:type="dxa"/>
            <w:shd w:val="solid" w:color="FFFFFF" w:fill="auto"/>
          </w:tcPr>
          <w:p w14:paraId="08A1F25D" w14:textId="77777777" w:rsidR="009147BF" w:rsidRPr="00CC5E87" w:rsidRDefault="009147BF" w:rsidP="005B47DC">
            <w:pPr>
              <w:spacing w:after="0"/>
              <w:jc w:val="center"/>
              <w:rPr>
                <w:rFonts w:ascii="Arial" w:hAnsi="Arial"/>
                <w:snapToGrid w:val="0"/>
                <w:sz w:val="16"/>
                <w:lang w:val="en-AU"/>
              </w:rPr>
            </w:pPr>
          </w:p>
        </w:tc>
        <w:tc>
          <w:tcPr>
            <w:tcW w:w="525" w:type="dxa"/>
            <w:shd w:val="solid" w:color="FFFFFF" w:fill="auto"/>
          </w:tcPr>
          <w:p w14:paraId="47DB8039" w14:textId="77777777" w:rsidR="009147BF" w:rsidRPr="00CC5E87" w:rsidRDefault="009147BF" w:rsidP="005B47DC">
            <w:pPr>
              <w:spacing w:after="0"/>
              <w:jc w:val="center"/>
              <w:rPr>
                <w:rFonts w:ascii="Arial" w:hAnsi="Arial"/>
                <w:snapToGrid w:val="0"/>
                <w:sz w:val="16"/>
                <w:lang w:val="en-AU"/>
              </w:rPr>
            </w:pPr>
          </w:p>
        </w:tc>
        <w:tc>
          <w:tcPr>
            <w:tcW w:w="428" w:type="dxa"/>
            <w:shd w:val="solid" w:color="FFFFFF" w:fill="auto"/>
          </w:tcPr>
          <w:p w14:paraId="4AD2EB84" w14:textId="77777777" w:rsidR="009147BF" w:rsidRPr="00CC5E87" w:rsidRDefault="009147BF" w:rsidP="005B47DC">
            <w:pPr>
              <w:spacing w:after="0"/>
              <w:jc w:val="center"/>
              <w:rPr>
                <w:rFonts w:ascii="Arial" w:hAnsi="Arial"/>
                <w:snapToGrid w:val="0"/>
                <w:sz w:val="16"/>
                <w:lang w:val="en-AU"/>
              </w:rPr>
            </w:pPr>
          </w:p>
        </w:tc>
        <w:tc>
          <w:tcPr>
            <w:tcW w:w="4867" w:type="dxa"/>
            <w:shd w:val="solid" w:color="FFFFFF" w:fill="auto"/>
          </w:tcPr>
          <w:p w14:paraId="18A1F482" w14:textId="77777777" w:rsidR="009147BF" w:rsidRPr="00CC5E87" w:rsidRDefault="009147BF" w:rsidP="00563610">
            <w:pPr>
              <w:spacing w:after="0"/>
              <w:rPr>
                <w:rFonts w:ascii="Arial" w:hAnsi="Arial"/>
                <w:snapToGrid w:val="0"/>
                <w:sz w:val="16"/>
                <w:lang w:val="en-AU"/>
              </w:rPr>
            </w:pPr>
            <w:r w:rsidRPr="00CC5E87">
              <w:rPr>
                <w:rFonts w:ascii="Arial" w:hAnsi="Arial"/>
                <w:snapToGrid w:val="0"/>
                <w:sz w:val="16"/>
                <w:lang w:val="en-AU"/>
              </w:rPr>
              <w:t>Random access text modified to better reflect RAN1 scope</w:t>
            </w:r>
          </w:p>
        </w:tc>
        <w:tc>
          <w:tcPr>
            <w:tcW w:w="567" w:type="dxa"/>
            <w:shd w:val="solid" w:color="FFFFFF" w:fill="auto"/>
          </w:tcPr>
          <w:p w14:paraId="182DD2A1" w14:textId="77777777" w:rsidR="009147BF" w:rsidRPr="00CC5E87" w:rsidRDefault="009147BF" w:rsidP="00563610">
            <w:pPr>
              <w:spacing w:after="0"/>
              <w:rPr>
                <w:rFonts w:ascii="Arial" w:hAnsi="Arial"/>
                <w:snapToGrid w:val="0"/>
                <w:sz w:val="16"/>
                <w:lang w:val="en-AU"/>
              </w:rPr>
            </w:pPr>
            <w:r w:rsidRPr="00CC5E87">
              <w:rPr>
                <w:rFonts w:ascii="Arial" w:hAnsi="Arial"/>
                <w:snapToGrid w:val="0"/>
                <w:sz w:val="16"/>
                <w:lang w:val="en-AU"/>
              </w:rPr>
              <w:t>1.0.0</w:t>
            </w:r>
          </w:p>
        </w:tc>
        <w:tc>
          <w:tcPr>
            <w:tcW w:w="567" w:type="dxa"/>
            <w:shd w:val="solid" w:color="FFFFFF" w:fill="auto"/>
          </w:tcPr>
          <w:p w14:paraId="30F63531" w14:textId="77777777" w:rsidR="009147BF" w:rsidRPr="00CC5E87" w:rsidRDefault="009147BF" w:rsidP="00563610">
            <w:pPr>
              <w:spacing w:after="0"/>
              <w:rPr>
                <w:rFonts w:ascii="Arial" w:hAnsi="Arial"/>
                <w:snapToGrid w:val="0"/>
                <w:sz w:val="16"/>
                <w:lang w:val="en-AU"/>
              </w:rPr>
            </w:pPr>
            <w:r w:rsidRPr="00CC5E87">
              <w:rPr>
                <w:rFonts w:ascii="Arial" w:hAnsi="Arial"/>
                <w:snapToGrid w:val="0"/>
                <w:sz w:val="16"/>
                <w:lang w:val="en-AU"/>
              </w:rPr>
              <w:t>1.0.1</w:t>
            </w:r>
          </w:p>
        </w:tc>
      </w:tr>
      <w:tr w:rsidR="009147BF" w:rsidRPr="00CC5E87" w14:paraId="2EEC7F0C" w14:textId="77777777" w:rsidTr="00F72BEF">
        <w:tblPrEx>
          <w:tblCellMar>
            <w:top w:w="0" w:type="dxa"/>
            <w:bottom w:w="0" w:type="dxa"/>
          </w:tblCellMar>
        </w:tblPrEx>
        <w:tc>
          <w:tcPr>
            <w:tcW w:w="800" w:type="dxa"/>
            <w:shd w:val="solid" w:color="FFFFFF" w:fill="auto"/>
          </w:tcPr>
          <w:p w14:paraId="32BEA8EA" w14:textId="77777777" w:rsidR="009147BF" w:rsidRPr="00CC5E87" w:rsidRDefault="009147BF" w:rsidP="005B47DC">
            <w:pPr>
              <w:spacing w:after="0"/>
              <w:jc w:val="center"/>
              <w:rPr>
                <w:rFonts w:ascii="Arial" w:hAnsi="Arial"/>
                <w:snapToGrid w:val="0"/>
                <w:sz w:val="16"/>
                <w:lang w:val="en-AU"/>
              </w:rPr>
            </w:pPr>
            <w:r w:rsidRPr="00CC5E87">
              <w:rPr>
                <w:rFonts w:ascii="Arial" w:hAnsi="Arial"/>
                <w:snapToGrid w:val="0"/>
                <w:sz w:val="16"/>
                <w:lang w:val="en-AU"/>
              </w:rPr>
              <w:t>2007-03</w:t>
            </w:r>
          </w:p>
        </w:tc>
        <w:tc>
          <w:tcPr>
            <w:tcW w:w="800" w:type="dxa"/>
            <w:shd w:val="solid" w:color="FFFFFF" w:fill="auto"/>
          </w:tcPr>
          <w:p w14:paraId="5762E85B" w14:textId="77777777" w:rsidR="009147BF" w:rsidRPr="00CC5E87" w:rsidRDefault="009147BF" w:rsidP="005B47DC">
            <w:pPr>
              <w:spacing w:after="0"/>
              <w:jc w:val="center"/>
              <w:rPr>
                <w:rFonts w:ascii="Arial" w:hAnsi="Arial"/>
                <w:snapToGrid w:val="0"/>
                <w:sz w:val="16"/>
                <w:lang w:val="en-AU"/>
              </w:rPr>
            </w:pPr>
          </w:p>
        </w:tc>
        <w:tc>
          <w:tcPr>
            <w:tcW w:w="901" w:type="dxa"/>
            <w:shd w:val="solid" w:color="FFFFFF" w:fill="auto"/>
          </w:tcPr>
          <w:p w14:paraId="0878D29D" w14:textId="77777777" w:rsidR="009147BF" w:rsidRPr="00CC5E87" w:rsidRDefault="009147BF" w:rsidP="005B47DC">
            <w:pPr>
              <w:spacing w:after="0"/>
              <w:jc w:val="center"/>
              <w:rPr>
                <w:rFonts w:ascii="Arial" w:hAnsi="Arial"/>
                <w:snapToGrid w:val="0"/>
                <w:sz w:val="16"/>
                <w:lang w:val="en-AU"/>
              </w:rPr>
            </w:pPr>
          </w:p>
        </w:tc>
        <w:tc>
          <w:tcPr>
            <w:tcW w:w="525" w:type="dxa"/>
            <w:shd w:val="solid" w:color="FFFFFF" w:fill="auto"/>
          </w:tcPr>
          <w:p w14:paraId="1E348590" w14:textId="77777777" w:rsidR="009147BF" w:rsidRPr="00CC5E87" w:rsidRDefault="009147BF" w:rsidP="005B47DC">
            <w:pPr>
              <w:spacing w:after="0"/>
              <w:jc w:val="center"/>
              <w:rPr>
                <w:rFonts w:ascii="Arial" w:hAnsi="Arial"/>
                <w:snapToGrid w:val="0"/>
                <w:sz w:val="16"/>
                <w:lang w:val="en-AU"/>
              </w:rPr>
            </w:pPr>
          </w:p>
        </w:tc>
        <w:tc>
          <w:tcPr>
            <w:tcW w:w="428" w:type="dxa"/>
            <w:shd w:val="solid" w:color="FFFFFF" w:fill="auto"/>
          </w:tcPr>
          <w:p w14:paraId="5FF4A573" w14:textId="77777777" w:rsidR="009147BF" w:rsidRPr="00CC5E87" w:rsidRDefault="009147BF" w:rsidP="005B47DC">
            <w:pPr>
              <w:spacing w:after="0"/>
              <w:jc w:val="center"/>
              <w:rPr>
                <w:rFonts w:ascii="Arial" w:hAnsi="Arial"/>
                <w:snapToGrid w:val="0"/>
                <w:sz w:val="16"/>
                <w:lang w:val="en-AU"/>
              </w:rPr>
            </w:pPr>
          </w:p>
        </w:tc>
        <w:tc>
          <w:tcPr>
            <w:tcW w:w="4867" w:type="dxa"/>
            <w:shd w:val="solid" w:color="FFFFFF" w:fill="auto"/>
          </w:tcPr>
          <w:p w14:paraId="477C1933" w14:textId="77777777" w:rsidR="009147BF" w:rsidRPr="00CC5E87" w:rsidRDefault="009147BF" w:rsidP="00563610">
            <w:pPr>
              <w:spacing w:after="0"/>
              <w:rPr>
                <w:rFonts w:ascii="Arial" w:hAnsi="Arial"/>
                <w:snapToGrid w:val="0"/>
                <w:sz w:val="16"/>
                <w:lang w:val="en-AU"/>
              </w:rPr>
            </w:pPr>
            <w:r w:rsidRPr="00CC5E87">
              <w:rPr>
                <w:rFonts w:ascii="Arial" w:hAnsi="Arial"/>
                <w:snapToGrid w:val="0"/>
                <w:sz w:val="16"/>
                <w:lang w:val="en-AU"/>
              </w:rPr>
              <w:t>Updated Editor’s version</w:t>
            </w:r>
          </w:p>
        </w:tc>
        <w:tc>
          <w:tcPr>
            <w:tcW w:w="567" w:type="dxa"/>
            <w:shd w:val="solid" w:color="FFFFFF" w:fill="auto"/>
          </w:tcPr>
          <w:p w14:paraId="7EDF8CFE" w14:textId="77777777" w:rsidR="009147BF" w:rsidRPr="00CC5E87" w:rsidRDefault="009147BF" w:rsidP="00563610">
            <w:pPr>
              <w:spacing w:after="0"/>
              <w:rPr>
                <w:rFonts w:ascii="Arial" w:hAnsi="Arial"/>
                <w:snapToGrid w:val="0"/>
                <w:sz w:val="16"/>
                <w:lang w:val="en-AU"/>
              </w:rPr>
            </w:pPr>
            <w:r w:rsidRPr="00CC5E87">
              <w:rPr>
                <w:rFonts w:ascii="Arial" w:hAnsi="Arial"/>
                <w:snapToGrid w:val="0"/>
                <w:sz w:val="16"/>
                <w:lang w:val="en-AU"/>
              </w:rPr>
              <w:t>1.0.1</w:t>
            </w:r>
          </w:p>
        </w:tc>
        <w:tc>
          <w:tcPr>
            <w:tcW w:w="567" w:type="dxa"/>
            <w:shd w:val="solid" w:color="FFFFFF" w:fill="auto"/>
          </w:tcPr>
          <w:p w14:paraId="6130F9D0" w14:textId="77777777" w:rsidR="009147BF" w:rsidRPr="00CC5E87" w:rsidRDefault="009147BF" w:rsidP="00563610">
            <w:pPr>
              <w:spacing w:after="0"/>
              <w:rPr>
                <w:rFonts w:ascii="Arial" w:hAnsi="Arial"/>
                <w:snapToGrid w:val="0"/>
                <w:sz w:val="16"/>
                <w:lang w:val="en-AU"/>
              </w:rPr>
            </w:pPr>
            <w:r w:rsidRPr="00CC5E87">
              <w:rPr>
                <w:rFonts w:ascii="Arial" w:hAnsi="Arial"/>
                <w:snapToGrid w:val="0"/>
                <w:sz w:val="16"/>
                <w:lang w:val="en-AU"/>
              </w:rPr>
              <w:t>1.0.2</w:t>
            </w:r>
          </w:p>
        </w:tc>
      </w:tr>
      <w:tr w:rsidR="007B6EEC" w:rsidRPr="00CC5E87" w14:paraId="2E2BC672" w14:textId="77777777" w:rsidTr="00F72BEF">
        <w:tblPrEx>
          <w:tblCellMar>
            <w:top w:w="0" w:type="dxa"/>
            <w:bottom w:w="0" w:type="dxa"/>
          </w:tblCellMar>
        </w:tblPrEx>
        <w:tc>
          <w:tcPr>
            <w:tcW w:w="800" w:type="dxa"/>
            <w:shd w:val="solid" w:color="FFFFFF" w:fill="auto"/>
          </w:tcPr>
          <w:p w14:paraId="41D2CB12" w14:textId="77777777" w:rsidR="007B6EEC" w:rsidRPr="00CC5E87" w:rsidRDefault="007B6EEC" w:rsidP="005B47DC">
            <w:pPr>
              <w:spacing w:after="0"/>
              <w:jc w:val="center"/>
              <w:rPr>
                <w:rFonts w:ascii="Arial" w:hAnsi="Arial"/>
                <w:snapToGrid w:val="0"/>
                <w:sz w:val="16"/>
                <w:lang w:val="en-AU"/>
              </w:rPr>
            </w:pPr>
            <w:r w:rsidRPr="00CC5E87">
              <w:rPr>
                <w:rFonts w:ascii="Arial" w:hAnsi="Arial"/>
                <w:snapToGrid w:val="0"/>
                <w:sz w:val="16"/>
                <w:lang w:val="en-AU"/>
              </w:rPr>
              <w:t>2007-03</w:t>
            </w:r>
          </w:p>
        </w:tc>
        <w:tc>
          <w:tcPr>
            <w:tcW w:w="800" w:type="dxa"/>
            <w:shd w:val="solid" w:color="FFFFFF" w:fill="auto"/>
          </w:tcPr>
          <w:p w14:paraId="4EC557F7" w14:textId="77777777" w:rsidR="007B6EEC" w:rsidRPr="00CC5E87" w:rsidRDefault="007B6EEC" w:rsidP="005B47DC">
            <w:pPr>
              <w:spacing w:after="0"/>
              <w:jc w:val="center"/>
              <w:rPr>
                <w:rFonts w:ascii="Arial" w:hAnsi="Arial"/>
                <w:snapToGrid w:val="0"/>
                <w:sz w:val="16"/>
                <w:lang w:val="en-AU"/>
              </w:rPr>
            </w:pPr>
          </w:p>
        </w:tc>
        <w:tc>
          <w:tcPr>
            <w:tcW w:w="901" w:type="dxa"/>
            <w:shd w:val="solid" w:color="FFFFFF" w:fill="auto"/>
          </w:tcPr>
          <w:p w14:paraId="03CC8430" w14:textId="77777777" w:rsidR="007B6EEC" w:rsidRPr="00CC5E87" w:rsidRDefault="007B6EEC" w:rsidP="005B47DC">
            <w:pPr>
              <w:spacing w:after="0"/>
              <w:jc w:val="center"/>
              <w:rPr>
                <w:rFonts w:ascii="Arial" w:hAnsi="Arial"/>
                <w:snapToGrid w:val="0"/>
                <w:sz w:val="16"/>
                <w:lang w:val="en-AU"/>
              </w:rPr>
            </w:pPr>
          </w:p>
        </w:tc>
        <w:tc>
          <w:tcPr>
            <w:tcW w:w="525" w:type="dxa"/>
            <w:shd w:val="solid" w:color="FFFFFF" w:fill="auto"/>
          </w:tcPr>
          <w:p w14:paraId="57F7D6AA" w14:textId="77777777" w:rsidR="007B6EEC" w:rsidRPr="00CC5E87" w:rsidRDefault="007B6EEC" w:rsidP="005B47DC">
            <w:pPr>
              <w:spacing w:after="0"/>
              <w:jc w:val="center"/>
              <w:rPr>
                <w:rFonts w:ascii="Arial" w:hAnsi="Arial"/>
                <w:snapToGrid w:val="0"/>
                <w:sz w:val="16"/>
                <w:lang w:val="en-AU"/>
              </w:rPr>
            </w:pPr>
          </w:p>
        </w:tc>
        <w:tc>
          <w:tcPr>
            <w:tcW w:w="428" w:type="dxa"/>
            <w:shd w:val="solid" w:color="FFFFFF" w:fill="auto"/>
          </w:tcPr>
          <w:p w14:paraId="59F31E8F" w14:textId="77777777" w:rsidR="007B6EEC" w:rsidRPr="00CC5E87" w:rsidRDefault="007B6EEC" w:rsidP="005B47DC">
            <w:pPr>
              <w:spacing w:after="0"/>
              <w:jc w:val="center"/>
              <w:rPr>
                <w:rFonts w:ascii="Arial" w:hAnsi="Arial"/>
                <w:snapToGrid w:val="0"/>
                <w:sz w:val="16"/>
                <w:lang w:val="en-AU"/>
              </w:rPr>
            </w:pPr>
          </w:p>
        </w:tc>
        <w:tc>
          <w:tcPr>
            <w:tcW w:w="4867" w:type="dxa"/>
            <w:shd w:val="solid" w:color="FFFFFF" w:fill="auto"/>
          </w:tcPr>
          <w:p w14:paraId="5EE835E1" w14:textId="77777777" w:rsidR="007B6EEC" w:rsidRPr="00CC5E87" w:rsidRDefault="007B6EEC" w:rsidP="00563610">
            <w:pPr>
              <w:spacing w:after="0"/>
              <w:rPr>
                <w:rFonts w:ascii="Arial" w:hAnsi="Arial"/>
                <w:snapToGrid w:val="0"/>
                <w:sz w:val="16"/>
                <w:lang w:val="en-AU"/>
              </w:rPr>
            </w:pPr>
            <w:r w:rsidRPr="00CC5E87">
              <w:rPr>
                <w:rFonts w:ascii="Arial" w:hAnsi="Arial"/>
                <w:snapToGrid w:val="0"/>
                <w:sz w:val="16"/>
                <w:lang w:val="en-AU"/>
              </w:rPr>
              <w:t>Endorsed by RAN1</w:t>
            </w:r>
          </w:p>
        </w:tc>
        <w:tc>
          <w:tcPr>
            <w:tcW w:w="567" w:type="dxa"/>
            <w:shd w:val="solid" w:color="FFFFFF" w:fill="auto"/>
          </w:tcPr>
          <w:p w14:paraId="0D67E217" w14:textId="77777777" w:rsidR="007B6EEC" w:rsidRPr="00CC5E87" w:rsidRDefault="007B6EEC" w:rsidP="00563610">
            <w:pPr>
              <w:spacing w:after="0"/>
              <w:rPr>
                <w:rFonts w:ascii="Arial" w:hAnsi="Arial"/>
                <w:snapToGrid w:val="0"/>
                <w:sz w:val="16"/>
                <w:lang w:val="en-AU"/>
              </w:rPr>
            </w:pPr>
            <w:r w:rsidRPr="00CC5E87">
              <w:rPr>
                <w:rFonts w:ascii="Arial" w:hAnsi="Arial"/>
                <w:snapToGrid w:val="0"/>
                <w:sz w:val="16"/>
                <w:lang w:val="en-AU"/>
              </w:rPr>
              <w:t>1.0.2</w:t>
            </w:r>
          </w:p>
        </w:tc>
        <w:tc>
          <w:tcPr>
            <w:tcW w:w="567" w:type="dxa"/>
            <w:shd w:val="solid" w:color="FFFFFF" w:fill="auto"/>
          </w:tcPr>
          <w:p w14:paraId="65594EAA" w14:textId="77777777" w:rsidR="007B6EEC" w:rsidRPr="00CC5E87" w:rsidRDefault="007B6EEC" w:rsidP="00563610">
            <w:pPr>
              <w:spacing w:after="0"/>
              <w:rPr>
                <w:rFonts w:ascii="Arial" w:hAnsi="Arial"/>
                <w:snapToGrid w:val="0"/>
                <w:sz w:val="16"/>
                <w:lang w:val="en-AU"/>
              </w:rPr>
            </w:pPr>
            <w:r w:rsidRPr="00CC5E87">
              <w:rPr>
                <w:rFonts w:ascii="Arial" w:hAnsi="Arial"/>
                <w:snapToGrid w:val="0"/>
                <w:sz w:val="16"/>
                <w:lang w:val="en-AU"/>
              </w:rPr>
              <w:t>1.1.0</w:t>
            </w:r>
          </w:p>
        </w:tc>
      </w:tr>
      <w:tr w:rsidR="0000290C" w:rsidRPr="00CC5E87" w14:paraId="21047F6B" w14:textId="77777777" w:rsidTr="00F72BEF">
        <w:tblPrEx>
          <w:tblCellMar>
            <w:top w:w="0" w:type="dxa"/>
            <w:bottom w:w="0" w:type="dxa"/>
          </w:tblCellMar>
        </w:tblPrEx>
        <w:tc>
          <w:tcPr>
            <w:tcW w:w="800" w:type="dxa"/>
            <w:shd w:val="solid" w:color="FFFFFF" w:fill="auto"/>
          </w:tcPr>
          <w:p w14:paraId="6068D276" w14:textId="77777777" w:rsidR="0000290C" w:rsidRPr="00CC5E87" w:rsidRDefault="0000290C" w:rsidP="005B47DC">
            <w:pPr>
              <w:spacing w:after="0"/>
              <w:jc w:val="center"/>
              <w:rPr>
                <w:rFonts w:ascii="Arial" w:hAnsi="Arial"/>
                <w:snapToGrid w:val="0"/>
                <w:sz w:val="16"/>
                <w:lang w:val="en-AU"/>
              </w:rPr>
            </w:pPr>
            <w:r w:rsidRPr="00CC5E87">
              <w:rPr>
                <w:rFonts w:ascii="Arial" w:hAnsi="Arial"/>
                <w:snapToGrid w:val="0"/>
                <w:sz w:val="16"/>
                <w:lang w:val="en-AU"/>
              </w:rPr>
              <w:t>2007-05</w:t>
            </w:r>
          </w:p>
        </w:tc>
        <w:tc>
          <w:tcPr>
            <w:tcW w:w="800" w:type="dxa"/>
            <w:shd w:val="solid" w:color="FFFFFF" w:fill="auto"/>
          </w:tcPr>
          <w:p w14:paraId="305EEAE9" w14:textId="77777777" w:rsidR="0000290C" w:rsidRPr="00CC5E87" w:rsidRDefault="0000290C" w:rsidP="005B47DC">
            <w:pPr>
              <w:spacing w:after="0"/>
              <w:jc w:val="center"/>
              <w:rPr>
                <w:rFonts w:ascii="Arial" w:hAnsi="Arial"/>
                <w:snapToGrid w:val="0"/>
                <w:sz w:val="16"/>
                <w:lang w:val="en-AU"/>
              </w:rPr>
            </w:pPr>
          </w:p>
        </w:tc>
        <w:tc>
          <w:tcPr>
            <w:tcW w:w="901" w:type="dxa"/>
            <w:shd w:val="solid" w:color="FFFFFF" w:fill="auto"/>
          </w:tcPr>
          <w:p w14:paraId="4466B1A7" w14:textId="77777777" w:rsidR="0000290C" w:rsidRPr="00CC5E87" w:rsidRDefault="0000290C" w:rsidP="005B47DC">
            <w:pPr>
              <w:spacing w:after="0"/>
              <w:jc w:val="center"/>
              <w:rPr>
                <w:rFonts w:ascii="Arial" w:hAnsi="Arial"/>
                <w:snapToGrid w:val="0"/>
                <w:sz w:val="16"/>
                <w:lang w:val="en-AU"/>
              </w:rPr>
            </w:pPr>
          </w:p>
        </w:tc>
        <w:tc>
          <w:tcPr>
            <w:tcW w:w="525" w:type="dxa"/>
            <w:shd w:val="solid" w:color="FFFFFF" w:fill="auto"/>
          </w:tcPr>
          <w:p w14:paraId="32BA38AC" w14:textId="77777777" w:rsidR="0000290C" w:rsidRPr="00CC5E87" w:rsidRDefault="0000290C" w:rsidP="005B47DC">
            <w:pPr>
              <w:spacing w:after="0"/>
              <w:jc w:val="center"/>
              <w:rPr>
                <w:rFonts w:ascii="Arial" w:hAnsi="Arial"/>
                <w:snapToGrid w:val="0"/>
                <w:sz w:val="16"/>
                <w:lang w:val="en-AU"/>
              </w:rPr>
            </w:pPr>
          </w:p>
        </w:tc>
        <w:tc>
          <w:tcPr>
            <w:tcW w:w="428" w:type="dxa"/>
            <w:shd w:val="solid" w:color="FFFFFF" w:fill="auto"/>
          </w:tcPr>
          <w:p w14:paraId="2D1CF2A1" w14:textId="77777777" w:rsidR="0000290C" w:rsidRPr="00CC5E87" w:rsidRDefault="0000290C" w:rsidP="005B47DC">
            <w:pPr>
              <w:spacing w:after="0"/>
              <w:jc w:val="center"/>
              <w:rPr>
                <w:rFonts w:ascii="Arial" w:hAnsi="Arial"/>
                <w:snapToGrid w:val="0"/>
                <w:sz w:val="16"/>
                <w:lang w:val="en-AU"/>
              </w:rPr>
            </w:pPr>
          </w:p>
        </w:tc>
        <w:tc>
          <w:tcPr>
            <w:tcW w:w="4867" w:type="dxa"/>
            <w:shd w:val="solid" w:color="FFFFFF" w:fill="auto"/>
          </w:tcPr>
          <w:p w14:paraId="4A94E3A7" w14:textId="77777777" w:rsidR="0000290C" w:rsidRPr="00CC5E87" w:rsidRDefault="0000290C" w:rsidP="00563610">
            <w:pPr>
              <w:spacing w:after="0"/>
              <w:rPr>
                <w:rFonts w:ascii="Arial" w:hAnsi="Arial"/>
                <w:snapToGrid w:val="0"/>
                <w:sz w:val="16"/>
                <w:lang w:val="en-AU"/>
              </w:rPr>
            </w:pPr>
            <w:r w:rsidRPr="00CC5E87">
              <w:rPr>
                <w:rFonts w:ascii="Arial" w:hAnsi="Arial"/>
                <w:snapToGrid w:val="0"/>
                <w:sz w:val="16"/>
                <w:lang w:val="en-AU"/>
              </w:rPr>
              <w:t>Updated Editor’s version</w:t>
            </w:r>
          </w:p>
        </w:tc>
        <w:tc>
          <w:tcPr>
            <w:tcW w:w="567" w:type="dxa"/>
            <w:shd w:val="solid" w:color="FFFFFF" w:fill="auto"/>
          </w:tcPr>
          <w:p w14:paraId="4CEE5D5A" w14:textId="77777777" w:rsidR="0000290C" w:rsidRPr="00CC5E87" w:rsidRDefault="0000290C" w:rsidP="00563610">
            <w:pPr>
              <w:spacing w:after="0"/>
              <w:rPr>
                <w:rFonts w:ascii="Arial" w:hAnsi="Arial"/>
                <w:snapToGrid w:val="0"/>
                <w:sz w:val="16"/>
                <w:lang w:val="en-AU"/>
              </w:rPr>
            </w:pPr>
            <w:r w:rsidRPr="00CC5E87">
              <w:rPr>
                <w:rFonts w:ascii="Arial" w:hAnsi="Arial"/>
                <w:snapToGrid w:val="0"/>
                <w:sz w:val="16"/>
                <w:lang w:val="en-AU"/>
              </w:rPr>
              <w:t>1.1.0</w:t>
            </w:r>
          </w:p>
        </w:tc>
        <w:tc>
          <w:tcPr>
            <w:tcW w:w="567" w:type="dxa"/>
            <w:shd w:val="solid" w:color="FFFFFF" w:fill="auto"/>
          </w:tcPr>
          <w:p w14:paraId="6F801DCF" w14:textId="77777777" w:rsidR="0000290C" w:rsidRPr="00CC5E87" w:rsidRDefault="0000290C" w:rsidP="00563610">
            <w:pPr>
              <w:spacing w:after="0"/>
              <w:rPr>
                <w:rFonts w:ascii="Arial" w:hAnsi="Arial"/>
                <w:snapToGrid w:val="0"/>
                <w:sz w:val="16"/>
                <w:lang w:val="en-AU"/>
              </w:rPr>
            </w:pPr>
            <w:r w:rsidRPr="00CC5E87">
              <w:rPr>
                <w:rFonts w:ascii="Arial" w:hAnsi="Arial"/>
                <w:snapToGrid w:val="0"/>
                <w:sz w:val="16"/>
                <w:lang w:val="en-AU"/>
              </w:rPr>
              <w:t>1.1.1</w:t>
            </w:r>
          </w:p>
        </w:tc>
      </w:tr>
      <w:tr w:rsidR="0000290C" w:rsidRPr="00CC5E87" w14:paraId="71372BAF" w14:textId="77777777" w:rsidTr="00F72BEF">
        <w:tblPrEx>
          <w:tblCellMar>
            <w:top w:w="0" w:type="dxa"/>
            <w:bottom w:w="0" w:type="dxa"/>
          </w:tblCellMar>
        </w:tblPrEx>
        <w:tc>
          <w:tcPr>
            <w:tcW w:w="800" w:type="dxa"/>
            <w:shd w:val="solid" w:color="FFFFFF" w:fill="auto"/>
          </w:tcPr>
          <w:p w14:paraId="4498F108" w14:textId="77777777" w:rsidR="0000290C" w:rsidRPr="00CC5E87" w:rsidRDefault="009D027F" w:rsidP="005B47DC">
            <w:pPr>
              <w:spacing w:after="0"/>
              <w:jc w:val="center"/>
              <w:rPr>
                <w:rFonts w:ascii="Arial" w:hAnsi="Arial"/>
                <w:snapToGrid w:val="0"/>
                <w:sz w:val="16"/>
                <w:lang w:val="en-AU"/>
              </w:rPr>
            </w:pPr>
            <w:r w:rsidRPr="00CC5E87">
              <w:rPr>
                <w:rFonts w:ascii="Arial" w:hAnsi="Arial"/>
                <w:snapToGrid w:val="0"/>
                <w:sz w:val="16"/>
                <w:lang w:val="en-AU"/>
              </w:rPr>
              <w:t>2007-05</w:t>
            </w:r>
          </w:p>
        </w:tc>
        <w:tc>
          <w:tcPr>
            <w:tcW w:w="800" w:type="dxa"/>
            <w:shd w:val="solid" w:color="FFFFFF" w:fill="auto"/>
          </w:tcPr>
          <w:p w14:paraId="3A638C7C" w14:textId="77777777" w:rsidR="0000290C" w:rsidRPr="00CC5E87" w:rsidRDefault="0000290C" w:rsidP="005B47DC">
            <w:pPr>
              <w:spacing w:after="0"/>
              <w:jc w:val="center"/>
              <w:rPr>
                <w:rFonts w:ascii="Arial" w:hAnsi="Arial"/>
                <w:snapToGrid w:val="0"/>
                <w:sz w:val="16"/>
                <w:lang w:val="en-AU"/>
              </w:rPr>
            </w:pPr>
          </w:p>
        </w:tc>
        <w:tc>
          <w:tcPr>
            <w:tcW w:w="901" w:type="dxa"/>
            <w:shd w:val="solid" w:color="FFFFFF" w:fill="auto"/>
          </w:tcPr>
          <w:p w14:paraId="18113CF4" w14:textId="77777777" w:rsidR="0000290C" w:rsidRPr="00CC5E87" w:rsidRDefault="0000290C" w:rsidP="005B47DC">
            <w:pPr>
              <w:spacing w:after="0"/>
              <w:jc w:val="center"/>
              <w:rPr>
                <w:rFonts w:ascii="Arial" w:hAnsi="Arial"/>
                <w:snapToGrid w:val="0"/>
                <w:sz w:val="16"/>
                <w:lang w:val="en-AU"/>
              </w:rPr>
            </w:pPr>
          </w:p>
        </w:tc>
        <w:tc>
          <w:tcPr>
            <w:tcW w:w="525" w:type="dxa"/>
            <w:shd w:val="solid" w:color="FFFFFF" w:fill="auto"/>
          </w:tcPr>
          <w:p w14:paraId="685C1030" w14:textId="77777777" w:rsidR="0000290C" w:rsidRPr="00CC5E87" w:rsidRDefault="0000290C" w:rsidP="005B47DC">
            <w:pPr>
              <w:spacing w:after="0"/>
              <w:jc w:val="center"/>
              <w:rPr>
                <w:rFonts w:ascii="Arial" w:hAnsi="Arial"/>
                <w:snapToGrid w:val="0"/>
                <w:sz w:val="16"/>
                <w:lang w:val="en-AU"/>
              </w:rPr>
            </w:pPr>
          </w:p>
        </w:tc>
        <w:tc>
          <w:tcPr>
            <w:tcW w:w="428" w:type="dxa"/>
            <w:shd w:val="solid" w:color="FFFFFF" w:fill="auto"/>
          </w:tcPr>
          <w:p w14:paraId="2EE60071" w14:textId="77777777" w:rsidR="0000290C" w:rsidRPr="00CC5E87" w:rsidRDefault="0000290C" w:rsidP="005B47DC">
            <w:pPr>
              <w:spacing w:after="0"/>
              <w:jc w:val="center"/>
              <w:rPr>
                <w:rFonts w:ascii="Arial" w:hAnsi="Arial"/>
                <w:snapToGrid w:val="0"/>
                <w:sz w:val="16"/>
                <w:lang w:val="en-AU"/>
              </w:rPr>
            </w:pPr>
          </w:p>
        </w:tc>
        <w:tc>
          <w:tcPr>
            <w:tcW w:w="4867" w:type="dxa"/>
            <w:shd w:val="solid" w:color="FFFFFF" w:fill="auto"/>
          </w:tcPr>
          <w:p w14:paraId="48ABC452" w14:textId="77777777" w:rsidR="0000290C" w:rsidRPr="00CC5E87" w:rsidRDefault="009D027F" w:rsidP="00563610">
            <w:pPr>
              <w:spacing w:after="0"/>
              <w:rPr>
                <w:rFonts w:ascii="Arial" w:hAnsi="Arial"/>
                <w:snapToGrid w:val="0"/>
                <w:sz w:val="16"/>
                <w:lang w:val="en-AU"/>
              </w:rPr>
            </w:pPr>
            <w:r w:rsidRPr="00CC5E87">
              <w:rPr>
                <w:rFonts w:ascii="Arial" w:hAnsi="Arial"/>
                <w:snapToGrid w:val="0"/>
                <w:sz w:val="16"/>
                <w:lang w:val="en-AU"/>
              </w:rPr>
              <w:t>Updated Editor’s version</w:t>
            </w:r>
          </w:p>
        </w:tc>
        <w:tc>
          <w:tcPr>
            <w:tcW w:w="567" w:type="dxa"/>
            <w:shd w:val="solid" w:color="FFFFFF" w:fill="auto"/>
          </w:tcPr>
          <w:p w14:paraId="00974C65" w14:textId="77777777" w:rsidR="0000290C" w:rsidRPr="00CC5E87" w:rsidRDefault="009D027F" w:rsidP="00563610">
            <w:pPr>
              <w:spacing w:after="0"/>
              <w:rPr>
                <w:rFonts w:ascii="Arial" w:hAnsi="Arial"/>
                <w:snapToGrid w:val="0"/>
                <w:sz w:val="16"/>
                <w:lang w:val="en-AU"/>
              </w:rPr>
            </w:pPr>
            <w:r w:rsidRPr="00CC5E87">
              <w:rPr>
                <w:rFonts w:ascii="Arial" w:hAnsi="Arial"/>
                <w:snapToGrid w:val="0"/>
                <w:sz w:val="16"/>
                <w:lang w:val="en-AU"/>
              </w:rPr>
              <w:t>1.1.1</w:t>
            </w:r>
          </w:p>
        </w:tc>
        <w:tc>
          <w:tcPr>
            <w:tcW w:w="567" w:type="dxa"/>
            <w:shd w:val="solid" w:color="FFFFFF" w:fill="auto"/>
          </w:tcPr>
          <w:p w14:paraId="475A608F" w14:textId="77777777" w:rsidR="0000290C" w:rsidRPr="00CC5E87" w:rsidRDefault="009D027F" w:rsidP="00563610">
            <w:pPr>
              <w:spacing w:after="0"/>
              <w:rPr>
                <w:rFonts w:ascii="Arial" w:hAnsi="Arial"/>
                <w:snapToGrid w:val="0"/>
                <w:sz w:val="16"/>
                <w:lang w:val="en-AU"/>
              </w:rPr>
            </w:pPr>
            <w:r w:rsidRPr="00CC5E87">
              <w:rPr>
                <w:rFonts w:ascii="Arial" w:hAnsi="Arial"/>
                <w:snapToGrid w:val="0"/>
                <w:sz w:val="16"/>
                <w:lang w:val="en-AU"/>
              </w:rPr>
              <w:t>1.1.2</w:t>
            </w:r>
          </w:p>
        </w:tc>
      </w:tr>
      <w:tr w:rsidR="009D027F" w:rsidRPr="00CC5E87" w14:paraId="2A33F966" w14:textId="77777777" w:rsidTr="00F72BEF">
        <w:tblPrEx>
          <w:tblCellMar>
            <w:top w:w="0" w:type="dxa"/>
            <w:bottom w:w="0" w:type="dxa"/>
          </w:tblCellMar>
        </w:tblPrEx>
        <w:tc>
          <w:tcPr>
            <w:tcW w:w="800" w:type="dxa"/>
            <w:shd w:val="solid" w:color="FFFFFF" w:fill="auto"/>
          </w:tcPr>
          <w:p w14:paraId="6C93C6CB" w14:textId="77777777" w:rsidR="009D027F" w:rsidRPr="00CC5E87" w:rsidRDefault="007A47C0" w:rsidP="005B47DC">
            <w:pPr>
              <w:spacing w:after="0"/>
              <w:jc w:val="center"/>
              <w:rPr>
                <w:rFonts w:ascii="Arial" w:hAnsi="Arial"/>
                <w:snapToGrid w:val="0"/>
                <w:sz w:val="16"/>
                <w:lang w:val="en-AU"/>
              </w:rPr>
            </w:pPr>
            <w:r w:rsidRPr="00CC5E87">
              <w:rPr>
                <w:rFonts w:ascii="Arial" w:hAnsi="Arial"/>
                <w:snapToGrid w:val="0"/>
                <w:sz w:val="16"/>
                <w:lang w:val="en-AU"/>
              </w:rPr>
              <w:t>2007-05</w:t>
            </w:r>
          </w:p>
        </w:tc>
        <w:tc>
          <w:tcPr>
            <w:tcW w:w="800" w:type="dxa"/>
            <w:shd w:val="solid" w:color="FFFFFF" w:fill="auto"/>
          </w:tcPr>
          <w:p w14:paraId="7C3E3B13" w14:textId="77777777" w:rsidR="009D027F" w:rsidRPr="00CC5E87" w:rsidRDefault="009D027F" w:rsidP="005B47DC">
            <w:pPr>
              <w:spacing w:after="0"/>
              <w:jc w:val="center"/>
              <w:rPr>
                <w:rFonts w:ascii="Arial" w:hAnsi="Arial"/>
                <w:snapToGrid w:val="0"/>
                <w:sz w:val="16"/>
                <w:lang w:val="en-AU"/>
              </w:rPr>
            </w:pPr>
          </w:p>
        </w:tc>
        <w:tc>
          <w:tcPr>
            <w:tcW w:w="901" w:type="dxa"/>
            <w:shd w:val="solid" w:color="FFFFFF" w:fill="auto"/>
          </w:tcPr>
          <w:p w14:paraId="7A6D464E" w14:textId="77777777" w:rsidR="009D027F" w:rsidRPr="00CC5E87" w:rsidRDefault="009D027F" w:rsidP="005B47DC">
            <w:pPr>
              <w:spacing w:after="0"/>
              <w:jc w:val="center"/>
              <w:rPr>
                <w:rFonts w:ascii="Arial" w:hAnsi="Arial"/>
                <w:snapToGrid w:val="0"/>
                <w:sz w:val="16"/>
                <w:lang w:val="en-AU"/>
              </w:rPr>
            </w:pPr>
          </w:p>
        </w:tc>
        <w:tc>
          <w:tcPr>
            <w:tcW w:w="525" w:type="dxa"/>
            <w:shd w:val="solid" w:color="FFFFFF" w:fill="auto"/>
          </w:tcPr>
          <w:p w14:paraId="4D2F08A9" w14:textId="77777777" w:rsidR="009D027F" w:rsidRPr="00CC5E87" w:rsidRDefault="009D027F" w:rsidP="005B47DC">
            <w:pPr>
              <w:spacing w:after="0"/>
              <w:jc w:val="center"/>
              <w:rPr>
                <w:rFonts w:ascii="Arial" w:hAnsi="Arial"/>
                <w:snapToGrid w:val="0"/>
                <w:sz w:val="16"/>
                <w:lang w:val="en-AU"/>
              </w:rPr>
            </w:pPr>
          </w:p>
        </w:tc>
        <w:tc>
          <w:tcPr>
            <w:tcW w:w="428" w:type="dxa"/>
            <w:shd w:val="solid" w:color="FFFFFF" w:fill="auto"/>
          </w:tcPr>
          <w:p w14:paraId="206C0BA5" w14:textId="77777777" w:rsidR="009D027F" w:rsidRPr="00CC5E87" w:rsidRDefault="009D027F" w:rsidP="005B47DC">
            <w:pPr>
              <w:spacing w:after="0"/>
              <w:jc w:val="center"/>
              <w:rPr>
                <w:rFonts w:ascii="Arial" w:hAnsi="Arial"/>
                <w:snapToGrid w:val="0"/>
                <w:sz w:val="16"/>
                <w:lang w:val="en-AU"/>
              </w:rPr>
            </w:pPr>
          </w:p>
        </w:tc>
        <w:tc>
          <w:tcPr>
            <w:tcW w:w="4867" w:type="dxa"/>
            <w:shd w:val="solid" w:color="FFFFFF" w:fill="auto"/>
          </w:tcPr>
          <w:p w14:paraId="6C078105" w14:textId="77777777" w:rsidR="009D027F" w:rsidRPr="00CC5E87" w:rsidRDefault="007A47C0" w:rsidP="00563610">
            <w:pPr>
              <w:spacing w:after="0"/>
              <w:rPr>
                <w:rFonts w:ascii="Arial" w:hAnsi="Arial"/>
                <w:snapToGrid w:val="0"/>
                <w:sz w:val="16"/>
                <w:lang w:val="en-AU"/>
              </w:rPr>
            </w:pPr>
            <w:r w:rsidRPr="00CC5E87">
              <w:rPr>
                <w:rFonts w:ascii="Arial" w:hAnsi="Arial"/>
                <w:snapToGrid w:val="0"/>
                <w:sz w:val="16"/>
                <w:lang w:val="en-AU"/>
              </w:rPr>
              <w:t>Endorsed by RAN1</w:t>
            </w:r>
          </w:p>
        </w:tc>
        <w:tc>
          <w:tcPr>
            <w:tcW w:w="567" w:type="dxa"/>
            <w:shd w:val="solid" w:color="FFFFFF" w:fill="auto"/>
          </w:tcPr>
          <w:p w14:paraId="76ED92FA" w14:textId="77777777" w:rsidR="009D027F" w:rsidRPr="00CC5E87" w:rsidRDefault="007A47C0" w:rsidP="00563610">
            <w:pPr>
              <w:spacing w:after="0"/>
              <w:rPr>
                <w:rFonts w:ascii="Arial" w:hAnsi="Arial"/>
                <w:snapToGrid w:val="0"/>
                <w:sz w:val="16"/>
                <w:lang w:val="en-AU"/>
              </w:rPr>
            </w:pPr>
            <w:r w:rsidRPr="00CC5E87">
              <w:rPr>
                <w:rFonts w:ascii="Arial" w:hAnsi="Arial"/>
                <w:snapToGrid w:val="0"/>
                <w:sz w:val="16"/>
                <w:lang w:val="en-AU"/>
              </w:rPr>
              <w:t>1.1.2</w:t>
            </w:r>
          </w:p>
        </w:tc>
        <w:tc>
          <w:tcPr>
            <w:tcW w:w="567" w:type="dxa"/>
            <w:shd w:val="solid" w:color="FFFFFF" w:fill="auto"/>
          </w:tcPr>
          <w:p w14:paraId="132C6BE5" w14:textId="77777777" w:rsidR="009D027F" w:rsidRPr="00CC5E87" w:rsidRDefault="007A47C0" w:rsidP="00563610">
            <w:pPr>
              <w:spacing w:after="0"/>
              <w:rPr>
                <w:rFonts w:ascii="Arial" w:hAnsi="Arial"/>
                <w:snapToGrid w:val="0"/>
                <w:sz w:val="16"/>
                <w:lang w:val="en-AU"/>
              </w:rPr>
            </w:pPr>
            <w:r w:rsidRPr="00CC5E87">
              <w:rPr>
                <w:rFonts w:ascii="Arial" w:hAnsi="Arial"/>
                <w:snapToGrid w:val="0"/>
                <w:sz w:val="16"/>
                <w:lang w:val="en-AU"/>
              </w:rPr>
              <w:t>1.2.0</w:t>
            </w:r>
          </w:p>
        </w:tc>
      </w:tr>
      <w:tr w:rsidR="004467E0" w:rsidRPr="00CC5E87" w14:paraId="533E68C8" w14:textId="77777777" w:rsidTr="00F72BEF">
        <w:tblPrEx>
          <w:tblCellMar>
            <w:top w:w="0" w:type="dxa"/>
            <w:bottom w:w="0" w:type="dxa"/>
          </w:tblCellMar>
        </w:tblPrEx>
        <w:tc>
          <w:tcPr>
            <w:tcW w:w="800" w:type="dxa"/>
            <w:shd w:val="solid" w:color="FFFFFF" w:fill="auto"/>
          </w:tcPr>
          <w:p w14:paraId="26F3834A" w14:textId="77777777" w:rsidR="004467E0" w:rsidRPr="00CC5E87" w:rsidRDefault="004467E0" w:rsidP="005B47DC">
            <w:pPr>
              <w:spacing w:after="0"/>
              <w:jc w:val="center"/>
              <w:rPr>
                <w:rFonts w:ascii="Arial" w:hAnsi="Arial"/>
                <w:snapToGrid w:val="0"/>
                <w:sz w:val="16"/>
                <w:lang w:val="en-AU"/>
              </w:rPr>
            </w:pPr>
            <w:r w:rsidRPr="00CC5E87">
              <w:rPr>
                <w:rFonts w:ascii="Arial" w:hAnsi="Arial"/>
                <w:snapToGrid w:val="0"/>
                <w:sz w:val="16"/>
                <w:lang w:val="en-AU"/>
              </w:rPr>
              <w:t>2007</w:t>
            </w:r>
            <w:r w:rsidRPr="00CC5E87">
              <w:rPr>
                <w:rFonts w:ascii="Arial" w:hAnsi="Arial" w:cs="Arial"/>
                <w:snapToGrid w:val="0"/>
                <w:sz w:val="16"/>
                <w:szCs w:val="16"/>
                <w:lang w:val="en-AU"/>
              </w:rPr>
              <w:t>-</w:t>
            </w:r>
            <w:r w:rsidRPr="00CC5E87">
              <w:rPr>
                <w:rFonts w:ascii="Arial" w:hAnsi="Arial" w:cs="Arial"/>
                <w:sz w:val="16"/>
                <w:szCs w:val="16"/>
              </w:rPr>
              <w:t>08</w:t>
            </w:r>
          </w:p>
        </w:tc>
        <w:tc>
          <w:tcPr>
            <w:tcW w:w="800" w:type="dxa"/>
            <w:shd w:val="solid" w:color="FFFFFF" w:fill="auto"/>
          </w:tcPr>
          <w:p w14:paraId="6700816D" w14:textId="77777777" w:rsidR="004467E0" w:rsidRPr="00CC5E87" w:rsidRDefault="004467E0" w:rsidP="005B47DC">
            <w:pPr>
              <w:spacing w:after="0"/>
              <w:jc w:val="center"/>
              <w:rPr>
                <w:rFonts w:ascii="Arial" w:hAnsi="Arial"/>
                <w:snapToGrid w:val="0"/>
                <w:sz w:val="16"/>
                <w:lang w:val="en-AU"/>
              </w:rPr>
            </w:pPr>
          </w:p>
        </w:tc>
        <w:tc>
          <w:tcPr>
            <w:tcW w:w="901" w:type="dxa"/>
            <w:shd w:val="solid" w:color="FFFFFF" w:fill="auto"/>
          </w:tcPr>
          <w:p w14:paraId="197220BF" w14:textId="77777777" w:rsidR="004467E0" w:rsidRPr="00CC5E87" w:rsidRDefault="004467E0" w:rsidP="005B47DC">
            <w:pPr>
              <w:spacing w:after="0"/>
              <w:jc w:val="center"/>
              <w:rPr>
                <w:rFonts w:ascii="Arial" w:hAnsi="Arial"/>
                <w:snapToGrid w:val="0"/>
                <w:sz w:val="16"/>
                <w:lang w:val="en-AU"/>
              </w:rPr>
            </w:pPr>
          </w:p>
        </w:tc>
        <w:tc>
          <w:tcPr>
            <w:tcW w:w="525" w:type="dxa"/>
            <w:shd w:val="solid" w:color="FFFFFF" w:fill="auto"/>
          </w:tcPr>
          <w:p w14:paraId="4A5EF350" w14:textId="77777777" w:rsidR="004467E0" w:rsidRPr="00CC5E87" w:rsidRDefault="004467E0" w:rsidP="005B47DC">
            <w:pPr>
              <w:spacing w:after="0"/>
              <w:jc w:val="center"/>
              <w:rPr>
                <w:rFonts w:ascii="Arial" w:hAnsi="Arial"/>
                <w:snapToGrid w:val="0"/>
                <w:sz w:val="16"/>
                <w:lang w:val="en-AU"/>
              </w:rPr>
            </w:pPr>
          </w:p>
        </w:tc>
        <w:tc>
          <w:tcPr>
            <w:tcW w:w="428" w:type="dxa"/>
            <w:shd w:val="solid" w:color="FFFFFF" w:fill="auto"/>
          </w:tcPr>
          <w:p w14:paraId="37A9192F" w14:textId="77777777" w:rsidR="004467E0" w:rsidRPr="00CC5E87" w:rsidRDefault="004467E0" w:rsidP="005B47DC">
            <w:pPr>
              <w:spacing w:after="0"/>
              <w:jc w:val="center"/>
              <w:rPr>
                <w:rFonts w:ascii="Arial" w:hAnsi="Arial"/>
                <w:snapToGrid w:val="0"/>
                <w:sz w:val="16"/>
                <w:lang w:val="en-AU"/>
              </w:rPr>
            </w:pPr>
          </w:p>
        </w:tc>
        <w:tc>
          <w:tcPr>
            <w:tcW w:w="4867" w:type="dxa"/>
            <w:shd w:val="solid" w:color="FFFFFF" w:fill="auto"/>
          </w:tcPr>
          <w:p w14:paraId="6D37E0BC" w14:textId="77777777" w:rsidR="004467E0" w:rsidRPr="00CC5E87" w:rsidRDefault="004467E0" w:rsidP="00563610">
            <w:pPr>
              <w:spacing w:after="0"/>
              <w:rPr>
                <w:rFonts w:ascii="Arial" w:hAnsi="Arial"/>
                <w:snapToGrid w:val="0"/>
                <w:sz w:val="16"/>
                <w:lang w:val="en-AU"/>
              </w:rPr>
            </w:pPr>
            <w:r w:rsidRPr="00CC5E87">
              <w:rPr>
                <w:rFonts w:ascii="Arial" w:hAnsi="Arial"/>
                <w:snapToGrid w:val="0"/>
                <w:sz w:val="16"/>
                <w:lang w:val="en-AU"/>
              </w:rPr>
              <w:t>Updated Editor’s version</w:t>
            </w:r>
          </w:p>
        </w:tc>
        <w:tc>
          <w:tcPr>
            <w:tcW w:w="567" w:type="dxa"/>
            <w:shd w:val="solid" w:color="FFFFFF" w:fill="auto"/>
          </w:tcPr>
          <w:p w14:paraId="13B58323" w14:textId="77777777" w:rsidR="004467E0" w:rsidRPr="00CC5E87" w:rsidRDefault="004467E0" w:rsidP="00563610">
            <w:pPr>
              <w:spacing w:after="0"/>
              <w:rPr>
                <w:rFonts w:ascii="Arial" w:hAnsi="Arial"/>
                <w:snapToGrid w:val="0"/>
                <w:sz w:val="16"/>
                <w:lang w:val="en-AU"/>
              </w:rPr>
            </w:pPr>
            <w:r w:rsidRPr="00CC5E87">
              <w:rPr>
                <w:rFonts w:ascii="Arial" w:hAnsi="Arial"/>
                <w:snapToGrid w:val="0"/>
                <w:sz w:val="16"/>
                <w:lang w:val="en-AU"/>
              </w:rPr>
              <w:t>1.2.0</w:t>
            </w:r>
          </w:p>
        </w:tc>
        <w:tc>
          <w:tcPr>
            <w:tcW w:w="567" w:type="dxa"/>
            <w:shd w:val="solid" w:color="FFFFFF" w:fill="auto"/>
          </w:tcPr>
          <w:p w14:paraId="35748C7D" w14:textId="77777777" w:rsidR="004467E0" w:rsidRPr="00CC5E87" w:rsidRDefault="004467E0" w:rsidP="00563610">
            <w:pPr>
              <w:spacing w:after="0"/>
              <w:rPr>
                <w:rFonts w:ascii="Arial" w:hAnsi="Arial"/>
                <w:snapToGrid w:val="0"/>
                <w:sz w:val="16"/>
                <w:lang w:val="en-AU"/>
              </w:rPr>
            </w:pPr>
            <w:r w:rsidRPr="00CC5E87">
              <w:rPr>
                <w:rFonts w:ascii="Arial" w:hAnsi="Arial"/>
                <w:snapToGrid w:val="0"/>
                <w:sz w:val="16"/>
                <w:lang w:val="en-AU"/>
              </w:rPr>
              <w:t>1.2.1</w:t>
            </w:r>
          </w:p>
        </w:tc>
      </w:tr>
      <w:tr w:rsidR="007D78CC" w:rsidRPr="00CC5E87" w14:paraId="20945F35" w14:textId="77777777" w:rsidTr="00F72BEF">
        <w:tblPrEx>
          <w:tblCellMar>
            <w:top w:w="0" w:type="dxa"/>
            <w:bottom w:w="0" w:type="dxa"/>
          </w:tblCellMar>
        </w:tblPrEx>
        <w:tc>
          <w:tcPr>
            <w:tcW w:w="800" w:type="dxa"/>
            <w:shd w:val="solid" w:color="FFFFFF" w:fill="auto"/>
          </w:tcPr>
          <w:p w14:paraId="1C46A48A" w14:textId="77777777" w:rsidR="007D78CC" w:rsidRPr="00CC5E87" w:rsidRDefault="007D78CC" w:rsidP="005B47DC">
            <w:pPr>
              <w:spacing w:after="0"/>
              <w:jc w:val="center"/>
              <w:rPr>
                <w:rFonts w:ascii="Arial" w:hAnsi="Arial"/>
                <w:snapToGrid w:val="0"/>
                <w:sz w:val="16"/>
                <w:lang w:val="en-AU"/>
              </w:rPr>
            </w:pPr>
            <w:r w:rsidRPr="00CC5E87">
              <w:rPr>
                <w:rFonts w:ascii="Arial" w:hAnsi="Arial"/>
                <w:snapToGrid w:val="0"/>
                <w:sz w:val="16"/>
                <w:lang w:val="en-AU"/>
              </w:rPr>
              <w:t>2007-08</w:t>
            </w:r>
          </w:p>
        </w:tc>
        <w:tc>
          <w:tcPr>
            <w:tcW w:w="800" w:type="dxa"/>
            <w:shd w:val="solid" w:color="FFFFFF" w:fill="auto"/>
          </w:tcPr>
          <w:p w14:paraId="5D22FA7A" w14:textId="77777777" w:rsidR="007D78CC" w:rsidRPr="00CC5E87" w:rsidRDefault="007D78CC" w:rsidP="005B47DC">
            <w:pPr>
              <w:spacing w:after="0"/>
              <w:jc w:val="center"/>
              <w:rPr>
                <w:rFonts w:ascii="Arial" w:hAnsi="Arial"/>
                <w:snapToGrid w:val="0"/>
                <w:sz w:val="16"/>
                <w:lang w:val="en-AU"/>
              </w:rPr>
            </w:pPr>
          </w:p>
        </w:tc>
        <w:tc>
          <w:tcPr>
            <w:tcW w:w="901" w:type="dxa"/>
            <w:shd w:val="solid" w:color="FFFFFF" w:fill="auto"/>
          </w:tcPr>
          <w:p w14:paraId="21F00AF1" w14:textId="77777777" w:rsidR="007D78CC" w:rsidRPr="00CC5E87" w:rsidRDefault="007D78CC" w:rsidP="005B47DC">
            <w:pPr>
              <w:spacing w:after="0"/>
              <w:jc w:val="center"/>
              <w:rPr>
                <w:rFonts w:ascii="Arial" w:hAnsi="Arial"/>
                <w:snapToGrid w:val="0"/>
                <w:sz w:val="16"/>
                <w:lang w:val="en-AU"/>
              </w:rPr>
            </w:pPr>
          </w:p>
        </w:tc>
        <w:tc>
          <w:tcPr>
            <w:tcW w:w="525" w:type="dxa"/>
            <w:shd w:val="solid" w:color="FFFFFF" w:fill="auto"/>
          </w:tcPr>
          <w:p w14:paraId="10E07341" w14:textId="77777777" w:rsidR="007D78CC" w:rsidRPr="00CC5E87" w:rsidRDefault="007D78CC" w:rsidP="005B47DC">
            <w:pPr>
              <w:spacing w:after="0"/>
              <w:jc w:val="center"/>
              <w:rPr>
                <w:rFonts w:ascii="Arial" w:hAnsi="Arial"/>
                <w:snapToGrid w:val="0"/>
                <w:sz w:val="16"/>
                <w:lang w:val="en-AU"/>
              </w:rPr>
            </w:pPr>
          </w:p>
        </w:tc>
        <w:tc>
          <w:tcPr>
            <w:tcW w:w="428" w:type="dxa"/>
            <w:shd w:val="solid" w:color="FFFFFF" w:fill="auto"/>
          </w:tcPr>
          <w:p w14:paraId="0DB244D5" w14:textId="77777777" w:rsidR="007D78CC" w:rsidRPr="00CC5E87" w:rsidRDefault="007D78CC" w:rsidP="005B47DC">
            <w:pPr>
              <w:spacing w:after="0"/>
              <w:jc w:val="center"/>
              <w:rPr>
                <w:rFonts w:ascii="Arial" w:hAnsi="Arial"/>
                <w:snapToGrid w:val="0"/>
                <w:sz w:val="16"/>
                <w:lang w:val="en-AU"/>
              </w:rPr>
            </w:pPr>
          </w:p>
        </w:tc>
        <w:tc>
          <w:tcPr>
            <w:tcW w:w="4867" w:type="dxa"/>
            <w:shd w:val="solid" w:color="FFFFFF" w:fill="auto"/>
          </w:tcPr>
          <w:p w14:paraId="0B07460C" w14:textId="77777777" w:rsidR="007D78CC" w:rsidRPr="00CC5E87" w:rsidRDefault="007D78CC" w:rsidP="00563610">
            <w:pPr>
              <w:spacing w:after="0"/>
              <w:rPr>
                <w:rFonts w:ascii="Arial" w:hAnsi="Arial"/>
                <w:snapToGrid w:val="0"/>
                <w:sz w:val="16"/>
                <w:lang w:val="en-AU"/>
              </w:rPr>
            </w:pPr>
            <w:r w:rsidRPr="00CC5E87">
              <w:rPr>
                <w:rFonts w:ascii="Arial" w:hAnsi="Arial"/>
                <w:snapToGrid w:val="0"/>
                <w:sz w:val="16"/>
                <w:lang w:val="en-AU"/>
              </w:rPr>
              <w:t>Updated Editor’s version – uplink power control from RAN1#49bis</w:t>
            </w:r>
          </w:p>
        </w:tc>
        <w:tc>
          <w:tcPr>
            <w:tcW w:w="567" w:type="dxa"/>
            <w:shd w:val="solid" w:color="FFFFFF" w:fill="auto"/>
          </w:tcPr>
          <w:p w14:paraId="3116E359" w14:textId="77777777" w:rsidR="007D78CC" w:rsidRPr="00CC5E87" w:rsidRDefault="007D78CC" w:rsidP="00563610">
            <w:pPr>
              <w:spacing w:after="0"/>
              <w:rPr>
                <w:rFonts w:ascii="Arial" w:hAnsi="Arial"/>
                <w:snapToGrid w:val="0"/>
                <w:sz w:val="16"/>
                <w:lang w:val="en-AU"/>
              </w:rPr>
            </w:pPr>
            <w:r w:rsidRPr="00CC5E87">
              <w:rPr>
                <w:rFonts w:ascii="Arial" w:hAnsi="Arial"/>
                <w:snapToGrid w:val="0"/>
                <w:sz w:val="16"/>
                <w:lang w:val="en-AU"/>
              </w:rPr>
              <w:t>1.2.1</w:t>
            </w:r>
          </w:p>
        </w:tc>
        <w:tc>
          <w:tcPr>
            <w:tcW w:w="567" w:type="dxa"/>
            <w:shd w:val="solid" w:color="FFFFFF" w:fill="auto"/>
          </w:tcPr>
          <w:p w14:paraId="561C8E85" w14:textId="77777777" w:rsidR="007D78CC" w:rsidRPr="00CC5E87" w:rsidRDefault="007D78CC" w:rsidP="00563610">
            <w:pPr>
              <w:spacing w:after="0"/>
              <w:rPr>
                <w:rFonts w:ascii="Arial" w:hAnsi="Arial"/>
                <w:snapToGrid w:val="0"/>
                <w:sz w:val="16"/>
                <w:lang w:val="en-AU"/>
              </w:rPr>
            </w:pPr>
            <w:r w:rsidRPr="00CC5E87">
              <w:rPr>
                <w:rFonts w:ascii="Arial" w:hAnsi="Arial"/>
                <w:snapToGrid w:val="0"/>
                <w:sz w:val="16"/>
                <w:lang w:val="en-AU"/>
              </w:rPr>
              <w:t>1.2.2</w:t>
            </w:r>
          </w:p>
        </w:tc>
      </w:tr>
      <w:tr w:rsidR="007D78CC" w:rsidRPr="00CC5E87" w14:paraId="314CDCF7" w14:textId="77777777" w:rsidTr="00F72BEF">
        <w:tblPrEx>
          <w:tblCellMar>
            <w:top w:w="0" w:type="dxa"/>
            <w:bottom w:w="0" w:type="dxa"/>
          </w:tblCellMar>
        </w:tblPrEx>
        <w:tc>
          <w:tcPr>
            <w:tcW w:w="800" w:type="dxa"/>
            <w:shd w:val="solid" w:color="FFFFFF" w:fill="auto"/>
          </w:tcPr>
          <w:p w14:paraId="77153464" w14:textId="77777777" w:rsidR="007D78CC" w:rsidRPr="00CC5E87" w:rsidRDefault="007D78CC" w:rsidP="005B47DC">
            <w:pPr>
              <w:spacing w:after="0"/>
              <w:jc w:val="center"/>
              <w:rPr>
                <w:rFonts w:ascii="Arial" w:hAnsi="Arial"/>
                <w:snapToGrid w:val="0"/>
                <w:sz w:val="16"/>
                <w:lang w:val="en-AU"/>
              </w:rPr>
            </w:pPr>
            <w:r w:rsidRPr="00CC5E87">
              <w:rPr>
                <w:rFonts w:ascii="Arial" w:hAnsi="Arial"/>
                <w:snapToGrid w:val="0"/>
                <w:sz w:val="16"/>
                <w:lang w:val="en-AU"/>
              </w:rPr>
              <w:t>2007-08</w:t>
            </w:r>
          </w:p>
        </w:tc>
        <w:tc>
          <w:tcPr>
            <w:tcW w:w="800" w:type="dxa"/>
            <w:shd w:val="solid" w:color="FFFFFF" w:fill="auto"/>
          </w:tcPr>
          <w:p w14:paraId="0387CCC1" w14:textId="77777777" w:rsidR="007D78CC" w:rsidRPr="00CC5E87" w:rsidRDefault="007D78CC" w:rsidP="005B47DC">
            <w:pPr>
              <w:spacing w:after="0"/>
              <w:jc w:val="center"/>
              <w:rPr>
                <w:rFonts w:ascii="Arial" w:hAnsi="Arial"/>
                <w:snapToGrid w:val="0"/>
                <w:sz w:val="16"/>
                <w:lang w:val="en-AU"/>
              </w:rPr>
            </w:pPr>
          </w:p>
        </w:tc>
        <w:tc>
          <w:tcPr>
            <w:tcW w:w="901" w:type="dxa"/>
            <w:shd w:val="solid" w:color="FFFFFF" w:fill="auto"/>
          </w:tcPr>
          <w:p w14:paraId="0BC6B54C" w14:textId="77777777" w:rsidR="007D78CC" w:rsidRPr="00CC5E87" w:rsidRDefault="007D78CC" w:rsidP="005B47DC">
            <w:pPr>
              <w:spacing w:after="0"/>
              <w:jc w:val="center"/>
              <w:rPr>
                <w:rFonts w:ascii="Arial" w:hAnsi="Arial"/>
                <w:snapToGrid w:val="0"/>
                <w:sz w:val="16"/>
                <w:lang w:val="en-AU"/>
              </w:rPr>
            </w:pPr>
          </w:p>
        </w:tc>
        <w:tc>
          <w:tcPr>
            <w:tcW w:w="525" w:type="dxa"/>
            <w:shd w:val="solid" w:color="FFFFFF" w:fill="auto"/>
          </w:tcPr>
          <w:p w14:paraId="6125EC64" w14:textId="77777777" w:rsidR="007D78CC" w:rsidRPr="00CC5E87" w:rsidRDefault="007D78CC" w:rsidP="005B47DC">
            <w:pPr>
              <w:spacing w:after="0"/>
              <w:jc w:val="center"/>
              <w:rPr>
                <w:rFonts w:ascii="Arial" w:hAnsi="Arial"/>
                <w:snapToGrid w:val="0"/>
                <w:sz w:val="16"/>
                <w:lang w:val="en-AU"/>
              </w:rPr>
            </w:pPr>
          </w:p>
        </w:tc>
        <w:tc>
          <w:tcPr>
            <w:tcW w:w="428" w:type="dxa"/>
            <w:shd w:val="solid" w:color="FFFFFF" w:fill="auto"/>
          </w:tcPr>
          <w:p w14:paraId="06EA929F" w14:textId="77777777" w:rsidR="007D78CC" w:rsidRPr="00CC5E87" w:rsidRDefault="007D78CC" w:rsidP="005B47DC">
            <w:pPr>
              <w:spacing w:after="0"/>
              <w:jc w:val="center"/>
              <w:rPr>
                <w:rFonts w:ascii="Arial" w:hAnsi="Arial"/>
                <w:snapToGrid w:val="0"/>
                <w:sz w:val="16"/>
                <w:lang w:val="en-AU"/>
              </w:rPr>
            </w:pPr>
          </w:p>
        </w:tc>
        <w:tc>
          <w:tcPr>
            <w:tcW w:w="4867" w:type="dxa"/>
            <w:shd w:val="solid" w:color="FFFFFF" w:fill="auto"/>
          </w:tcPr>
          <w:p w14:paraId="70078C84" w14:textId="77777777" w:rsidR="007D78CC" w:rsidRPr="00CC5E87" w:rsidRDefault="007D78CC" w:rsidP="00563610">
            <w:pPr>
              <w:spacing w:after="0"/>
              <w:rPr>
                <w:rFonts w:ascii="Arial" w:hAnsi="Arial"/>
                <w:snapToGrid w:val="0"/>
                <w:sz w:val="16"/>
                <w:lang w:val="en-AU"/>
              </w:rPr>
            </w:pPr>
            <w:r w:rsidRPr="00CC5E87">
              <w:rPr>
                <w:rFonts w:ascii="Arial" w:hAnsi="Arial"/>
                <w:snapToGrid w:val="0"/>
                <w:sz w:val="16"/>
                <w:lang w:val="en-AU"/>
              </w:rPr>
              <w:t>Endorsed by RAN1</w:t>
            </w:r>
          </w:p>
        </w:tc>
        <w:tc>
          <w:tcPr>
            <w:tcW w:w="567" w:type="dxa"/>
            <w:shd w:val="solid" w:color="FFFFFF" w:fill="auto"/>
          </w:tcPr>
          <w:p w14:paraId="6CA68AFA" w14:textId="77777777" w:rsidR="007D78CC" w:rsidRPr="00CC5E87" w:rsidRDefault="007D78CC" w:rsidP="00563610">
            <w:pPr>
              <w:spacing w:after="0"/>
              <w:rPr>
                <w:rFonts w:ascii="Arial" w:hAnsi="Arial"/>
                <w:snapToGrid w:val="0"/>
                <w:sz w:val="16"/>
                <w:lang w:val="en-AU"/>
              </w:rPr>
            </w:pPr>
            <w:r w:rsidRPr="00CC5E87">
              <w:rPr>
                <w:rFonts w:ascii="Arial" w:hAnsi="Arial"/>
                <w:snapToGrid w:val="0"/>
                <w:sz w:val="16"/>
                <w:lang w:val="en-AU"/>
              </w:rPr>
              <w:t>1.2.2</w:t>
            </w:r>
          </w:p>
        </w:tc>
        <w:tc>
          <w:tcPr>
            <w:tcW w:w="567" w:type="dxa"/>
            <w:shd w:val="solid" w:color="FFFFFF" w:fill="auto"/>
          </w:tcPr>
          <w:p w14:paraId="4C2E8FBB" w14:textId="77777777" w:rsidR="007D78CC" w:rsidRPr="00CC5E87" w:rsidRDefault="007D78CC" w:rsidP="00563610">
            <w:pPr>
              <w:spacing w:after="0"/>
              <w:rPr>
                <w:rFonts w:ascii="Arial" w:hAnsi="Arial"/>
                <w:snapToGrid w:val="0"/>
                <w:sz w:val="16"/>
                <w:lang w:val="en-AU"/>
              </w:rPr>
            </w:pPr>
            <w:r w:rsidRPr="00CC5E87">
              <w:rPr>
                <w:rFonts w:ascii="Arial" w:hAnsi="Arial"/>
                <w:snapToGrid w:val="0"/>
                <w:sz w:val="16"/>
                <w:lang w:val="en-AU"/>
              </w:rPr>
              <w:t>1.3.0</w:t>
            </w:r>
          </w:p>
        </w:tc>
      </w:tr>
      <w:tr w:rsidR="005B6BD6" w:rsidRPr="00CC5E87" w14:paraId="67087312" w14:textId="77777777" w:rsidTr="00F72BEF">
        <w:tblPrEx>
          <w:tblCellMar>
            <w:top w:w="0" w:type="dxa"/>
            <w:bottom w:w="0" w:type="dxa"/>
          </w:tblCellMar>
        </w:tblPrEx>
        <w:tc>
          <w:tcPr>
            <w:tcW w:w="800" w:type="dxa"/>
            <w:shd w:val="solid" w:color="FFFFFF" w:fill="auto"/>
          </w:tcPr>
          <w:p w14:paraId="6CC5B603" w14:textId="77777777" w:rsidR="005B6BD6" w:rsidRPr="00CC5E87" w:rsidRDefault="005B6BD6" w:rsidP="005B47DC">
            <w:pPr>
              <w:spacing w:after="0"/>
              <w:jc w:val="center"/>
              <w:rPr>
                <w:rFonts w:ascii="Arial" w:hAnsi="Arial"/>
                <w:snapToGrid w:val="0"/>
                <w:sz w:val="16"/>
                <w:lang w:val="en-AU"/>
              </w:rPr>
            </w:pPr>
            <w:r w:rsidRPr="00CC5E87">
              <w:rPr>
                <w:rFonts w:ascii="Arial" w:hAnsi="Arial"/>
                <w:snapToGrid w:val="0"/>
                <w:sz w:val="16"/>
                <w:lang w:val="en-AU"/>
              </w:rPr>
              <w:t>2007-09</w:t>
            </w:r>
          </w:p>
        </w:tc>
        <w:tc>
          <w:tcPr>
            <w:tcW w:w="800" w:type="dxa"/>
            <w:shd w:val="solid" w:color="FFFFFF" w:fill="auto"/>
          </w:tcPr>
          <w:p w14:paraId="77E47976" w14:textId="77777777" w:rsidR="005B6BD6" w:rsidRPr="00CC5E87" w:rsidRDefault="005B6BD6" w:rsidP="005B47DC">
            <w:pPr>
              <w:spacing w:after="0"/>
              <w:jc w:val="center"/>
              <w:rPr>
                <w:rFonts w:ascii="Arial" w:hAnsi="Arial"/>
                <w:snapToGrid w:val="0"/>
                <w:sz w:val="16"/>
                <w:lang w:val="en-AU"/>
              </w:rPr>
            </w:pPr>
          </w:p>
        </w:tc>
        <w:tc>
          <w:tcPr>
            <w:tcW w:w="901" w:type="dxa"/>
            <w:shd w:val="solid" w:color="FFFFFF" w:fill="auto"/>
          </w:tcPr>
          <w:p w14:paraId="1314A51F" w14:textId="77777777" w:rsidR="005B6BD6" w:rsidRPr="00CC5E87" w:rsidRDefault="005B6BD6" w:rsidP="005B47DC">
            <w:pPr>
              <w:spacing w:after="0"/>
              <w:jc w:val="center"/>
              <w:rPr>
                <w:rFonts w:ascii="Arial" w:hAnsi="Arial"/>
                <w:snapToGrid w:val="0"/>
                <w:sz w:val="16"/>
                <w:lang w:val="en-AU"/>
              </w:rPr>
            </w:pPr>
          </w:p>
        </w:tc>
        <w:tc>
          <w:tcPr>
            <w:tcW w:w="525" w:type="dxa"/>
            <w:shd w:val="solid" w:color="FFFFFF" w:fill="auto"/>
          </w:tcPr>
          <w:p w14:paraId="1A0F567A" w14:textId="77777777" w:rsidR="005B6BD6" w:rsidRPr="00CC5E87" w:rsidRDefault="005B6BD6" w:rsidP="005B47DC">
            <w:pPr>
              <w:spacing w:after="0"/>
              <w:jc w:val="center"/>
              <w:rPr>
                <w:rFonts w:ascii="Arial" w:hAnsi="Arial"/>
                <w:snapToGrid w:val="0"/>
                <w:sz w:val="16"/>
                <w:lang w:val="en-AU"/>
              </w:rPr>
            </w:pPr>
          </w:p>
        </w:tc>
        <w:tc>
          <w:tcPr>
            <w:tcW w:w="428" w:type="dxa"/>
            <w:shd w:val="solid" w:color="FFFFFF" w:fill="auto"/>
          </w:tcPr>
          <w:p w14:paraId="59755358" w14:textId="77777777" w:rsidR="005B6BD6" w:rsidRPr="00CC5E87" w:rsidRDefault="005B6BD6" w:rsidP="005B47DC">
            <w:pPr>
              <w:spacing w:after="0"/>
              <w:jc w:val="center"/>
              <w:rPr>
                <w:rFonts w:ascii="Arial" w:hAnsi="Arial"/>
                <w:snapToGrid w:val="0"/>
                <w:sz w:val="16"/>
                <w:lang w:val="en-AU"/>
              </w:rPr>
            </w:pPr>
          </w:p>
        </w:tc>
        <w:tc>
          <w:tcPr>
            <w:tcW w:w="4867" w:type="dxa"/>
            <w:shd w:val="solid" w:color="FFFFFF" w:fill="auto"/>
          </w:tcPr>
          <w:p w14:paraId="050B4CAF" w14:textId="77777777" w:rsidR="005B6BD6" w:rsidRPr="00CC5E87" w:rsidRDefault="005B6BD6" w:rsidP="00563610">
            <w:pPr>
              <w:spacing w:after="0"/>
              <w:rPr>
                <w:rFonts w:ascii="Arial" w:hAnsi="Arial"/>
                <w:snapToGrid w:val="0"/>
                <w:sz w:val="16"/>
                <w:lang w:val="en-AU"/>
              </w:rPr>
            </w:pPr>
            <w:r w:rsidRPr="00CC5E87">
              <w:rPr>
                <w:rFonts w:ascii="Arial" w:hAnsi="Arial"/>
                <w:snapToGrid w:val="0"/>
                <w:sz w:val="16"/>
                <w:lang w:val="en-AU"/>
              </w:rPr>
              <w:t>Updated Editor’s version reflecting RAN#50 decisions</w:t>
            </w:r>
          </w:p>
        </w:tc>
        <w:tc>
          <w:tcPr>
            <w:tcW w:w="567" w:type="dxa"/>
            <w:shd w:val="solid" w:color="FFFFFF" w:fill="auto"/>
          </w:tcPr>
          <w:p w14:paraId="1D8996C4" w14:textId="77777777" w:rsidR="005B6BD6" w:rsidRPr="00CC5E87" w:rsidRDefault="005B6BD6" w:rsidP="00563610">
            <w:pPr>
              <w:spacing w:after="0"/>
              <w:rPr>
                <w:rFonts w:ascii="Arial" w:hAnsi="Arial"/>
                <w:snapToGrid w:val="0"/>
                <w:sz w:val="16"/>
                <w:lang w:val="en-AU"/>
              </w:rPr>
            </w:pPr>
            <w:r w:rsidRPr="00CC5E87">
              <w:rPr>
                <w:rFonts w:ascii="Arial" w:hAnsi="Arial"/>
                <w:snapToGrid w:val="0"/>
                <w:sz w:val="16"/>
                <w:lang w:val="en-AU"/>
              </w:rPr>
              <w:t>1.3.0</w:t>
            </w:r>
          </w:p>
        </w:tc>
        <w:tc>
          <w:tcPr>
            <w:tcW w:w="567" w:type="dxa"/>
            <w:shd w:val="solid" w:color="FFFFFF" w:fill="auto"/>
          </w:tcPr>
          <w:p w14:paraId="426991BA" w14:textId="77777777" w:rsidR="005B6BD6" w:rsidRPr="00CC5E87" w:rsidRDefault="005B6BD6" w:rsidP="00563610">
            <w:pPr>
              <w:spacing w:after="0"/>
              <w:rPr>
                <w:rFonts w:ascii="Arial" w:hAnsi="Arial"/>
                <w:snapToGrid w:val="0"/>
                <w:sz w:val="16"/>
                <w:lang w:val="en-AU"/>
              </w:rPr>
            </w:pPr>
            <w:r w:rsidRPr="00CC5E87">
              <w:rPr>
                <w:rFonts w:ascii="Arial" w:hAnsi="Arial"/>
                <w:snapToGrid w:val="0"/>
                <w:sz w:val="16"/>
                <w:lang w:val="en-AU"/>
              </w:rPr>
              <w:t>1.3.1</w:t>
            </w:r>
          </w:p>
        </w:tc>
      </w:tr>
      <w:tr w:rsidR="00BE068F" w:rsidRPr="00CC5E87" w14:paraId="18F07E39" w14:textId="77777777" w:rsidTr="00F72BEF">
        <w:tblPrEx>
          <w:tblCellMar>
            <w:top w:w="0" w:type="dxa"/>
            <w:bottom w:w="0" w:type="dxa"/>
          </w:tblCellMar>
        </w:tblPrEx>
        <w:tc>
          <w:tcPr>
            <w:tcW w:w="800" w:type="dxa"/>
            <w:shd w:val="solid" w:color="FFFFFF" w:fill="auto"/>
          </w:tcPr>
          <w:p w14:paraId="4A3365F6" w14:textId="77777777" w:rsidR="00BE068F" w:rsidRPr="00CC5E87" w:rsidRDefault="00BE068F" w:rsidP="005B47DC">
            <w:pPr>
              <w:spacing w:after="0"/>
              <w:jc w:val="center"/>
              <w:rPr>
                <w:rFonts w:ascii="Arial" w:hAnsi="Arial"/>
                <w:snapToGrid w:val="0"/>
                <w:sz w:val="16"/>
                <w:lang w:val="en-AU"/>
              </w:rPr>
            </w:pPr>
            <w:r w:rsidRPr="00CC5E87">
              <w:rPr>
                <w:rFonts w:ascii="Arial" w:hAnsi="Arial"/>
                <w:snapToGrid w:val="0"/>
                <w:sz w:val="16"/>
                <w:lang w:val="en-AU"/>
              </w:rPr>
              <w:t>2007-09</w:t>
            </w:r>
          </w:p>
        </w:tc>
        <w:tc>
          <w:tcPr>
            <w:tcW w:w="800" w:type="dxa"/>
            <w:shd w:val="solid" w:color="FFFFFF" w:fill="auto"/>
          </w:tcPr>
          <w:p w14:paraId="30DB61D7" w14:textId="77777777" w:rsidR="00BE068F" w:rsidRPr="00CC5E87" w:rsidRDefault="00BE068F" w:rsidP="005B47DC">
            <w:pPr>
              <w:spacing w:after="0"/>
              <w:jc w:val="center"/>
              <w:rPr>
                <w:rFonts w:ascii="Arial" w:hAnsi="Arial"/>
                <w:snapToGrid w:val="0"/>
                <w:sz w:val="16"/>
                <w:lang w:val="en-AU"/>
              </w:rPr>
            </w:pPr>
          </w:p>
        </w:tc>
        <w:tc>
          <w:tcPr>
            <w:tcW w:w="901" w:type="dxa"/>
            <w:shd w:val="solid" w:color="FFFFFF" w:fill="auto"/>
          </w:tcPr>
          <w:p w14:paraId="6B4535EB" w14:textId="77777777" w:rsidR="00BE068F" w:rsidRPr="00CC5E87" w:rsidRDefault="00BE068F" w:rsidP="005B47DC">
            <w:pPr>
              <w:spacing w:after="0"/>
              <w:jc w:val="center"/>
              <w:rPr>
                <w:rFonts w:ascii="Arial" w:hAnsi="Arial"/>
                <w:snapToGrid w:val="0"/>
                <w:sz w:val="16"/>
                <w:lang w:val="en-AU"/>
              </w:rPr>
            </w:pPr>
          </w:p>
        </w:tc>
        <w:tc>
          <w:tcPr>
            <w:tcW w:w="525" w:type="dxa"/>
            <w:shd w:val="solid" w:color="FFFFFF" w:fill="auto"/>
          </w:tcPr>
          <w:p w14:paraId="593256C8" w14:textId="77777777" w:rsidR="00BE068F" w:rsidRPr="00CC5E87" w:rsidRDefault="00BE068F" w:rsidP="005B47DC">
            <w:pPr>
              <w:spacing w:after="0"/>
              <w:jc w:val="center"/>
              <w:rPr>
                <w:rFonts w:ascii="Arial" w:hAnsi="Arial"/>
                <w:snapToGrid w:val="0"/>
                <w:sz w:val="16"/>
                <w:lang w:val="en-AU"/>
              </w:rPr>
            </w:pPr>
          </w:p>
        </w:tc>
        <w:tc>
          <w:tcPr>
            <w:tcW w:w="428" w:type="dxa"/>
            <w:shd w:val="solid" w:color="FFFFFF" w:fill="auto"/>
          </w:tcPr>
          <w:p w14:paraId="7B380B66" w14:textId="77777777" w:rsidR="00BE068F" w:rsidRPr="00CC5E87" w:rsidRDefault="00BE068F" w:rsidP="005B47DC">
            <w:pPr>
              <w:spacing w:after="0"/>
              <w:jc w:val="center"/>
              <w:rPr>
                <w:rFonts w:ascii="Arial" w:hAnsi="Arial"/>
                <w:snapToGrid w:val="0"/>
                <w:sz w:val="16"/>
                <w:lang w:val="en-AU"/>
              </w:rPr>
            </w:pPr>
          </w:p>
        </w:tc>
        <w:tc>
          <w:tcPr>
            <w:tcW w:w="4867" w:type="dxa"/>
            <w:shd w:val="solid" w:color="FFFFFF" w:fill="auto"/>
          </w:tcPr>
          <w:p w14:paraId="301A329B" w14:textId="77777777" w:rsidR="00BE068F" w:rsidRPr="00CC5E87" w:rsidRDefault="00BE068F" w:rsidP="00563610">
            <w:pPr>
              <w:spacing w:after="0"/>
              <w:rPr>
                <w:rFonts w:ascii="Arial" w:hAnsi="Arial"/>
                <w:snapToGrid w:val="0"/>
                <w:sz w:val="16"/>
                <w:lang w:val="en-AU"/>
              </w:rPr>
            </w:pPr>
            <w:r w:rsidRPr="00CC5E87">
              <w:rPr>
                <w:rFonts w:ascii="Arial" w:hAnsi="Arial"/>
                <w:snapToGrid w:val="0"/>
                <w:sz w:val="16"/>
                <w:lang w:val="en-AU"/>
              </w:rPr>
              <w:t>Updated Editor’s version reflecting comments</w:t>
            </w:r>
          </w:p>
        </w:tc>
        <w:tc>
          <w:tcPr>
            <w:tcW w:w="567" w:type="dxa"/>
            <w:shd w:val="solid" w:color="FFFFFF" w:fill="auto"/>
          </w:tcPr>
          <w:p w14:paraId="7814232C" w14:textId="77777777" w:rsidR="00BE068F" w:rsidRPr="00CC5E87" w:rsidRDefault="00BE068F" w:rsidP="00563610">
            <w:pPr>
              <w:spacing w:after="0"/>
              <w:rPr>
                <w:rFonts w:ascii="Arial" w:hAnsi="Arial"/>
                <w:snapToGrid w:val="0"/>
                <w:sz w:val="16"/>
                <w:lang w:val="en-AU"/>
              </w:rPr>
            </w:pPr>
            <w:r w:rsidRPr="00CC5E87">
              <w:rPr>
                <w:rFonts w:ascii="Arial" w:hAnsi="Arial"/>
                <w:snapToGrid w:val="0"/>
                <w:sz w:val="16"/>
                <w:lang w:val="en-AU"/>
              </w:rPr>
              <w:t>1.3.1</w:t>
            </w:r>
          </w:p>
        </w:tc>
        <w:tc>
          <w:tcPr>
            <w:tcW w:w="567" w:type="dxa"/>
            <w:shd w:val="solid" w:color="FFFFFF" w:fill="auto"/>
          </w:tcPr>
          <w:p w14:paraId="37963809" w14:textId="77777777" w:rsidR="00BE068F" w:rsidRPr="00CC5E87" w:rsidRDefault="00BE068F" w:rsidP="00563610">
            <w:pPr>
              <w:spacing w:after="0"/>
              <w:rPr>
                <w:rFonts w:ascii="Arial" w:hAnsi="Arial"/>
                <w:snapToGrid w:val="0"/>
                <w:sz w:val="16"/>
                <w:lang w:val="en-AU"/>
              </w:rPr>
            </w:pPr>
            <w:r w:rsidRPr="00CC5E87">
              <w:rPr>
                <w:rFonts w:ascii="Arial" w:hAnsi="Arial"/>
                <w:snapToGrid w:val="0"/>
                <w:sz w:val="16"/>
                <w:lang w:val="en-AU"/>
              </w:rPr>
              <w:t>1.3.2</w:t>
            </w:r>
          </w:p>
        </w:tc>
      </w:tr>
      <w:tr w:rsidR="00552ABA" w:rsidRPr="00CC5E87" w14:paraId="1AEDA683" w14:textId="77777777" w:rsidTr="00F72BEF">
        <w:tblPrEx>
          <w:tblCellMar>
            <w:top w:w="0" w:type="dxa"/>
            <w:bottom w:w="0" w:type="dxa"/>
          </w:tblCellMar>
        </w:tblPrEx>
        <w:tc>
          <w:tcPr>
            <w:tcW w:w="800" w:type="dxa"/>
            <w:shd w:val="solid" w:color="FFFFFF" w:fill="auto"/>
          </w:tcPr>
          <w:p w14:paraId="5D271916" w14:textId="77777777" w:rsidR="00552ABA" w:rsidRPr="00CC5E87" w:rsidRDefault="00552ABA" w:rsidP="005B47DC">
            <w:pPr>
              <w:spacing w:after="0"/>
              <w:jc w:val="center"/>
              <w:rPr>
                <w:rFonts w:ascii="Arial" w:hAnsi="Arial"/>
                <w:snapToGrid w:val="0"/>
                <w:sz w:val="16"/>
                <w:lang w:val="en-AU"/>
              </w:rPr>
            </w:pPr>
            <w:r w:rsidRPr="00CC5E87">
              <w:rPr>
                <w:rFonts w:ascii="Arial" w:hAnsi="Arial"/>
                <w:snapToGrid w:val="0"/>
                <w:sz w:val="16"/>
                <w:lang w:val="en-AU"/>
              </w:rPr>
              <w:t>2007-09</w:t>
            </w:r>
          </w:p>
        </w:tc>
        <w:tc>
          <w:tcPr>
            <w:tcW w:w="800" w:type="dxa"/>
            <w:shd w:val="solid" w:color="FFFFFF" w:fill="auto"/>
          </w:tcPr>
          <w:p w14:paraId="3FFA4CAA" w14:textId="77777777" w:rsidR="00552ABA" w:rsidRPr="00CC5E87" w:rsidRDefault="00552ABA" w:rsidP="005B47DC">
            <w:pPr>
              <w:spacing w:after="0"/>
              <w:jc w:val="center"/>
              <w:rPr>
                <w:rFonts w:ascii="Arial" w:hAnsi="Arial"/>
                <w:snapToGrid w:val="0"/>
                <w:sz w:val="16"/>
                <w:lang w:val="en-AU"/>
              </w:rPr>
            </w:pPr>
          </w:p>
        </w:tc>
        <w:tc>
          <w:tcPr>
            <w:tcW w:w="901" w:type="dxa"/>
            <w:shd w:val="solid" w:color="FFFFFF" w:fill="auto"/>
          </w:tcPr>
          <w:p w14:paraId="005BF047" w14:textId="77777777" w:rsidR="00552ABA" w:rsidRPr="00CC5E87" w:rsidRDefault="00552ABA" w:rsidP="005B47DC">
            <w:pPr>
              <w:spacing w:after="0"/>
              <w:jc w:val="center"/>
              <w:rPr>
                <w:rFonts w:ascii="Arial" w:hAnsi="Arial"/>
                <w:snapToGrid w:val="0"/>
                <w:sz w:val="16"/>
                <w:lang w:val="en-AU"/>
              </w:rPr>
            </w:pPr>
          </w:p>
        </w:tc>
        <w:tc>
          <w:tcPr>
            <w:tcW w:w="525" w:type="dxa"/>
            <w:shd w:val="solid" w:color="FFFFFF" w:fill="auto"/>
          </w:tcPr>
          <w:p w14:paraId="621D7117" w14:textId="77777777" w:rsidR="00552ABA" w:rsidRPr="00CC5E87" w:rsidRDefault="00552ABA" w:rsidP="005B47DC">
            <w:pPr>
              <w:spacing w:after="0"/>
              <w:jc w:val="center"/>
              <w:rPr>
                <w:rFonts w:ascii="Arial" w:hAnsi="Arial"/>
                <w:snapToGrid w:val="0"/>
                <w:sz w:val="16"/>
                <w:lang w:val="en-AU"/>
              </w:rPr>
            </w:pPr>
          </w:p>
        </w:tc>
        <w:tc>
          <w:tcPr>
            <w:tcW w:w="428" w:type="dxa"/>
            <w:shd w:val="solid" w:color="FFFFFF" w:fill="auto"/>
          </w:tcPr>
          <w:p w14:paraId="1E885A06" w14:textId="77777777" w:rsidR="00552ABA" w:rsidRPr="00CC5E87" w:rsidRDefault="00552ABA" w:rsidP="005B47DC">
            <w:pPr>
              <w:spacing w:after="0"/>
              <w:jc w:val="center"/>
              <w:rPr>
                <w:rFonts w:ascii="Arial" w:hAnsi="Arial"/>
                <w:snapToGrid w:val="0"/>
                <w:sz w:val="16"/>
                <w:lang w:val="en-AU"/>
              </w:rPr>
            </w:pPr>
          </w:p>
        </w:tc>
        <w:tc>
          <w:tcPr>
            <w:tcW w:w="4867" w:type="dxa"/>
            <w:shd w:val="solid" w:color="FFFFFF" w:fill="auto"/>
          </w:tcPr>
          <w:p w14:paraId="6FF251CC" w14:textId="77777777" w:rsidR="00552ABA" w:rsidRPr="00CC5E87" w:rsidRDefault="00552ABA" w:rsidP="00563610">
            <w:pPr>
              <w:spacing w:after="0"/>
              <w:rPr>
                <w:rFonts w:ascii="Arial" w:hAnsi="Arial"/>
                <w:snapToGrid w:val="0"/>
                <w:sz w:val="16"/>
                <w:lang w:val="en-AU"/>
              </w:rPr>
            </w:pPr>
            <w:r w:rsidRPr="00CC5E87">
              <w:rPr>
                <w:rFonts w:ascii="Arial" w:hAnsi="Arial"/>
                <w:snapToGrid w:val="0"/>
                <w:sz w:val="16"/>
                <w:lang w:val="en-AU"/>
              </w:rPr>
              <w:t>Updated Editor’s version reflecting further comments</w:t>
            </w:r>
          </w:p>
        </w:tc>
        <w:tc>
          <w:tcPr>
            <w:tcW w:w="567" w:type="dxa"/>
            <w:shd w:val="solid" w:color="FFFFFF" w:fill="auto"/>
          </w:tcPr>
          <w:p w14:paraId="3E38F319" w14:textId="77777777" w:rsidR="00552ABA" w:rsidRPr="00CC5E87" w:rsidRDefault="00552ABA" w:rsidP="00563610">
            <w:pPr>
              <w:spacing w:after="0"/>
              <w:rPr>
                <w:rFonts w:ascii="Arial" w:hAnsi="Arial"/>
                <w:snapToGrid w:val="0"/>
                <w:sz w:val="16"/>
                <w:lang w:val="en-AU"/>
              </w:rPr>
            </w:pPr>
            <w:r w:rsidRPr="00CC5E87">
              <w:rPr>
                <w:rFonts w:ascii="Arial" w:hAnsi="Arial"/>
                <w:snapToGrid w:val="0"/>
                <w:sz w:val="16"/>
                <w:lang w:val="en-AU"/>
              </w:rPr>
              <w:t>1.3.2</w:t>
            </w:r>
          </w:p>
        </w:tc>
        <w:tc>
          <w:tcPr>
            <w:tcW w:w="567" w:type="dxa"/>
            <w:shd w:val="solid" w:color="FFFFFF" w:fill="auto"/>
          </w:tcPr>
          <w:p w14:paraId="29D2E6D1" w14:textId="77777777" w:rsidR="00552ABA" w:rsidRPr="00CC5E87" w:rsidRDefault="00552ABA" w:rsidP="00563610">
            <w:pPr>
              <w:spacing w:after="0"/>
              <w:rPr>
                <w:rFonts w:ascii="Arial" w:hAnsi="Arial"/>
                <w:snapToGrid w:val="0"/>
                <w:sz w:val="16"/>
                <w:lang w:val="en-AU"/>
              </w:rPr>
            </w:pPr>
            <w:r w:rsidRPr="00CC5E87">
              <w:rPr>
                <w:rFonts w:ascii="Arial" w:hAnsi="Arial"/>
                <w:snapToGrid w:val="0"/>
                <w:sz w:val="16"/>
                <w:lang w:val="en-AU"/>
              </w:rPr>
              <w:t>1.3.3</w:t>
            </w:r>
          </w:p>
        </w:tc>
      </w:tr>
      <w:tr w:rsidR="00A747BE" w:rsidRPr="00CC5E87" w14:paraId="6D422332" w14:textId="77777777" w:rsidTr="00F72BEF">
        <w:tblPrEx>
          <w:tblCellMar>
            <w:top w:w="0" w:type="dxa"/>
            <w:bottom w:w="0" w:type="dxa"/>
          </w:tblCellMar>
        </w:tblPrEx>
        <w:tc>
          <w:tcPr>
            <w:tcW w:w="800" w:type="dxa"/>
            <w:shd w:val="solid" w:color="FFFFFF" w:fill="auto"/>
          </w:tcPr>
          <w:p w14:paraId="2A19A71D" w14:textId="77777777" w:rsidR="00A747BE" w:rsidRPr="00CC5E87" w:rsidRDefault="00A747BE" w:rsidP="005B47DC">
            <w:pPr>
              <w:spacing w:after="0"/>
              <w:jc w:val="center"/>
              <w:rPr>
                <w:rFonts w:ascii="Arial" w:hAnsi="Arial"/>
                <w:snapToGrid w:val="0"/>
                <w:sz w:val="16"/>
                <w:lang w:val="en-AU"/>
              </w:rPr>
            </w:pPr>
            <w:r w:rsidRPr="00CC5E87">
              <w:rPr>
                <w:rFonts w:ascii="Arial" w:hAnsi="Arial"/>
                <w:snapToGrid w:val="0"/>
                <w:sz w:val="16"/>
                <w:lang w:val="en-AU"/>
              </w:rPr>
              <w:t>2007-09</w:t>
            </w:r>
          </w:p>
        </w:tc>
        <w:tc>
          <w:tcPr>
            <w:tcW w:w="800" w:type="dxa"/>
            <w:shd w:val="solid" w:color="FFFFFF" w:fill="auto"/>
          </w:tcPr>
          <w:p w14:paraId="352CCDDD" w14:textId="77777777" w:rsidR="00A747BE" w:rsidRPr="00CC5E87" w:rsidRDefault="00A747BE" w:rsidP="005B47DC">
            <w:pPr>
              <w:spacing w:after="0"/>
              <w:jc w:val="center"/>
              <w:rPr>
                <w:rFonts w:ascii="Arial" w:hAnsi="Arial"/>
                <w:snapToGrid w:val="0"/>
                <w:sz w:val="16"/>
                <w:lang w:val="en-AU"/>
              </w:rPr>
            </w:pPr>
          </w:p>
        </w:tc>
        <w:tc>
          <w:tcPr>
            <w:tcW w:w="901" w:type="dxa"/>
            <w:shd w:val="solid" w:color="FFFFFF" w:fill="auto"/>
          </w:tcPr>
          <w:p w14:paraId="12E27852" w14:textId="77777777" w:rsidR="00A747BE" w:rsidRPr="00CC5E87" w:rsidRDefault="00A747BE" w:rsidP="005B47DC">
            <w:pPr>
              <w:spacing w:after="0"/>
              <w:jc w:val="center"/>
              <w:rPr>
                <w:rFonts w:ascii="Arial" w:hAnsi="Arial"/>
                <w:snapToGrid w:val="0"/>
                <w:sz w:val="16"/>
                <w:lang w:val="en-AU"/>
              </w:rPr>
            </w:pPr>
          </w:p>
        </w:tc>
        <w:tc>
          <w:tcPr>
            <w:tcW w:w="525" w:type="dxa"/>
            <w:shd w:val="solid" w:color="FFFFFF" w:fill="auto"/>
          </w:tcPr>
          <w:p w14:paraId="152E9DE2" w14:textId="77777777" w:rsidR="00A747BE" w:rsidRPr="00CC5E87" w:rsidRDefault="00A747BE" w:rsidP="005B47DC">
            <w:pPr>
              <w:spacing w:after="0"/>
              <w:jc w:val="center"/>
              <w:rPr>
                <w:rFonts w:ascii="Arial" w:hAnsi="Arial"/>
                <w:snapToGrid w:val="0"/>
                <w:sz w:val="16"/>
                <w:lang w:val="en-AU"/>
              </w:rPr>
            </w:pPr>
          </w:p>
        </w:tc>
        <w:tc>
          <w:tcPr>
            <w:tcW w:w="428" w:type="dxa"/>
            <w:shd w:val="solid" w:color="FFFFFF" w:fill="auto"/>
          </w:tcPr>
          <w:p w14:paraId="386BB481" w14:textId="77777777" w:rsidR="00A747BE" w:rsidRPr="00CC5E87" w:rsidRDefault="00A747BE" w:rsidP="005B47DC">
            <w:pPr>
              <w:spacing w:after="0"/>
              <w:jc w:val="center"/>
              <w:rPr>
                <w:rFonts w:ascii="Arial" w:hAnsi="Arial"/>
                <w:snapToGrid w:val="0"/>
                <w:sz w:val="16"/>
                <w:lang w:val="en-AU"/>
              </w:rPr>
            </w:pPr>
          </w:p>
        </w:tc>
        <w:tc>
          <w:tcPr>
            <w:tcW w:w="4867" w:type="dxa"/>
            <w:shd w:val="solid" w:color="FFFFFF" w:fill="auto"/>
          </w:tcPr>
          <w:p w14:paraId="16F884B2" w14:textId="77777777" w:rsidR="00A747BE" w:rsidRPr="00CC5E87" w:rsidRDefault="00A747BE" w:rsidP="00563610">
            <w:pPr>
              <w:spacing w:after="0"/>
              <w:rPr>
                <w:rFonts w:ascii="Arial" w:hAnsi="Arial"/>
                <w:snapToGrid w:val="0"/>
                <w:sz w:val="16"/>
                <w:lang w:val="en-AU"/>
              </w:rPr>
            </w:pPr>
            <w:r w:rsidRPr="00CC5E87">
              <w:rPr>
                <w:rFonts w:ascii="Arial" w:hAnsi="Arial"/>
                <w:snapToGrid w:val="0"/>
                <w:sz w:val="16"/>
                <w:lang w:val="en-AU"/>
              </w:rPr>
              <w:t>Updated Editor’s version reflecting further comments</w:t>
            </w:r>
          </w:p>
        </w:tc>
        <w:tc>
          <w:tcPr>
            <w:tcW w:w="567" w:type="dxa"/>
            <w:shd w:val="solid" w:color="FFFFFF" w:fill="auto"/>
          </w:tcPr>
          <w:p w14:paraId="57074D3F" w14:textId="77777777" w:rsidR="00A747BE" w:rsidRPr="00CC5E87" w:rsidRDefault="00A747BE" w:rsidP="00563610">
            <w:pPr>
              <w:spacing w:after="0"/>
              <w:rPr>
                <w:rFonts w:ascii="Arial" w:hAnsi="Arial"/>
                <w:snapToGrid w:val="0"/>
                <w:sz w:val="16"/>
                <w:lang w:val="en-AU"/>
              </w:rPr>
            </w:pPr>
            <w:r w:rsidRPr="00CC5E87">
              <w:rPr>
                <w:rFonts w:ascii="Arial" w:hAnsi="Arial"/>
                <w:snapToGrid w:val="0"/>
                <w:sz w:val="16"/>
                <w:lang w:val="en-AU"/>
              </w:rPr>
              <w:t>1.3.3</w:t>
            </w:r>
          </w:p>
        </w:tc>
        <w:tc>
          <w:tcPr>
            <w:tcW w:w="567" w:type="dxa"/>
            <w:shd w:val="solid" w:color="FFFFFF" w:fill="auto"/>
          </w:tcPr>
          <w:p w14:paraId="4E2B46A6" w14:textId="77777777" w:rsidR="00A747BE" w:rsidRPr="00CC5E87" w:rsidRDefault="00A747BE" w:rsidP="00563610">
            <w:pPr>
              <w:spacing w:after="0"/>
              <w:rPr>
                <w:rFonts w:ascii="Arial" w:hAnsi="Arial"/>
                <w:snapToGrid w:val="0"/>
                <w:sz w:val="16"/>
                <w:lang w:val="en-AU"/>
              </w:rPr>
            </w:pPr>
            <w:r w:rsidRPr="00CC5E87">
              <w:rPr>
                <w:rFonts w:ascii="Arial" w:hAnsi="Arial"/>
                <w:snapToGrid w:val="0"/>
                <w:sz w:val="16"/>
                <w:lang w:val="en-AU"/>
              </w:rPr>
              <w:t>1.3.4</w:t>
            </w:r>
          </w:p>
        </w:tc>
      </w:tr>
      <w:tr w:rsidR="008D2155" w:rsidRPr="00CC5E87" w14:paraId="22EE2F5E" w14:textId="77777777" w:rsidTr="00F72BEF">
        <w:tblPrEx>
          <w:tblCellMar>
            <w:top w:w="0" w:type="dxa"/>
            <w:bottom w:w="0" w:type="dxa"/>
          </w:tblCellMar>
        </w:tblPrEx>
        <w:tc>
          <w:tcPr>
            <w:tcW w:w="800" w:type="dxa"/>
            <w:shd w:val="solid" w:color="FFFFFF" w:fill="auto"/>
          </w:tcPr>
          <w:p w14:paraId="1D4D2DA7" w14:textId="77777777" w:rsidR="008D2155" w:rsidRPr="00CC5E87" w:rsidRDefault="008D2155" w:rsidP="005B47DC">
            <w:pPr>
              <w:spacing w:after="0"/>
              <w:jc w:val="center"/>
              <w:rPr>
                <w:rFonts w:ascii="Arial" w:hAnsi="Arial"/>
                <w:snapToGrid w:val="0"/>
                <w:sz w:val="16"/>
                <w:lang w:val="en-AU"/>
              </w:rPr>
            </w:pPr>
            <w:r w:rsidRPr="00CC5E87">
              <w:rPr>
                <w:rFonts w:ascii="Arial" w:hAnsi="Arial"/>
                <w:snapToGrid w:val="0"/>
                <w:sz w:val="16"/>
                <w:lang w:val="en-AU"/>
              </w:rPr>
              <w:t>2007-09</w:t>
            </w:r>
          </w:p>
        </w:tc>
        <w:tc>
          <w:tcPr>
            <w:tcW w:w="800" w:type="dxa"/>
            <w:shd w:val="solid" w:color="FFFFFF" w:fill="auto"/>
          </w:tcPr>
          <w:p w14:paraId="34DD1624" w14:textId="77777777" w:rsidR="008D2155" w:rsidRPr="00CC5E87" w:rsidRDefault="008D2155" w:rsidP="005B47DC">
            <w:pPr>
              <w:spacing w:after="0"/>
              <w:jc w:val="center"/>
              <w:rPr>
                <w:rFonts w:ascii="Arial" w:hAnsi="Arial"/>
                <w:snapToGrid w:val="0"/>
                <w:sz w:val="16"/>
                <w:lang w:val="en-AU"/>
              </w:rPr>
            </w:pPr>
          </w:p>
        </w:tc>
        <w:tc>
          <w:tcPr>
            <w:tcW w:w="901" w:type="dxa"/>
            <w:shd w:val="solid" w:color="FFFFFF" w:fill="auto"/>
          </w:tcPr>
          <w:p w14:paraId="20A73EF1" w14:textId="77777777" w:rsidR="008D2155" w:rsidRPr="00CC5E87" w:rsidRDefault="008D2155" w:rsidP="005B47DC">
            <w:pPr>
              <w:spacing w:after="0"/>
              <w:jc w:val="center"/>
              <w:rPr>
                <w:rFonts w:ascii="Arial" w:hAnsi="Arial"/>
                <w:snapToGrid w:val="0"/>
                <w:sz w:val="16"/>
                <w:lang w:val="en-AU"/>
              </w:rPr>
            </w:pPr>
          </w:p>
        </w:tc>
        <w:tc>
          <w:tcPr>
            <w:tcW w:w="525" w:type="dxa"/>
            <w:shd w:val="solid" w:color="FFFFFF" w:fill="auto"/>
          </w:tcPr>
          <w:p w14:paraId="4B26718D" w14:textId="77777777" w:rsidR="008D2155" w:rsidRPr="00CC5E87" w:rsidRDefault="008D2155" w:rsidP="005B47DC">
            <w:pPr>
              <w:spacing w:after="0"/>
              <w:jc w:val="center"/>
              <w:rPr>
                <w:rFonts w:ascii="Arial" w:hAnsi="Arial"/>
                <w:snapToGrid w:val="0"/>
                <w:sz w:val="16"/>
                <w:lang w:val="en-AU"/>
              </w:rPr>
            </w:pPr>
          </w:p>
        </w:tc>
        <w:tc>
          <w:tcPr>
            <w:tcW w:w="428" w:type="dxa"/>
            <w:shd w:val="solid" w:color="FFFFFF" w:fill="auto"/>
          </w:tcPr>
          <w:p w14:paraId="1CDF0B70" w14:textId="77777777" w:rsidR="008D2155" w:rsidRPr="00CC5E87" w:rsidRDefault="008D2155" w:rsidP="005B47DC">
            <w:pPr>
              <w:spacing w:after="0"/>
              <w:jc w:val="center"/>
              <w:rPr>
                <w:rFonts w:ascii="Arial" w:hAnsi="Arial"/>
                <w:snapToGrid w:val="0"/>
                <w:sz w:val="16"/>
                <w:lang w:val="en-AU"/>
              </w:rPr>
            </w:pPr>
          </w:p>
        </w:tc>
        <w:tc>
          <w:tcPr>
            <w:tcW w:w="4867" w:type="dxa"/>
            <w:shd w:val="solid" w:color="FFFFFF" w:fill="auto"/>
          </w:tcPr>
          <w:p w14:paraId="33C679AA" w14:textId="77777777" w:rsidR="008D2155" w:rsidRPr="00CC5E87" w:rsidRDefault="008D2155" w:rsidP="00563610">
            <w:pPr>
              <w:spacing w:after="0"/>
              <w:rPr>
                <w:rFonts w:ascii="Arial" w:hAnsi="Arial"/>
                <w:snapToGrid w:val="0"/>
                <w:sz w:val="16"/>
                <w:lang w:val="en-AU"/>
              </w:rPr>
            </w:pPr>
            <w:r w:rsidRPr="00CC5E87">
              <w:rPr>
                <w:rFonts w:ascii="Arial" w:hAnsi="Arial"/>
                <w:snapToGrid w:val="0"/>
                <w:sz w:val="16"/>
                <w:lang w:val="en-AU"/>
              </w:rPr>
              <w:t>Updated Edtior’s version reflecting further comments</w:t>
            </w:r>
          </w:p>
        </w:tc>
        <w:tc>
          <w:tcPr>
            <w:tcW w:w="567" w:type="dxa"/>
            <w:shd w:val="solid" w:color="FFFFFF" w:fill="auto"/>
          </w:tcPr>
          <w:p w14:paraId="60364E84" w14:textId="77777777" w:rsidR="008D2155" w:rsidRPr="00CC5E87" w:rsidRDefault="008D2155" w:rsidP="00563610">
            <w:pPr>
              <w:spacing w:after="0"/>
              <w:rPr>
                <w:rFonts w:ascii="Arial" w:hAnsi="Arial"/>
                <w:snapToGrid w:val="0"/>
                <w:sz w:val="16"/>
                <w:lang w:val="en-AU"/>
              </w:rPr>
            </w:pPr>
            <w:r w:rsidRPr="00CC5E87">
              <w:rPr>
                <w:rFonts w:ascii="Arial" w:hAnsi="Arial"/>
                <w:snapToGrid w:val="0"/>
                <w:sz w:val="16"/>
                <w:lang w:val="en-AU"/>
              </w:rPr>
              <w:t>1.3.4</w:t>
            </w:r>
          </w:p>
        </w:tc>
        <w:tc>
          <w:tcPr>
            <w:tcW w:w="567" w:type="dxa"/>
            <w:shd w:val="solid" w:color="FFFFFF" w:fill="auto"/>
          </w:tcPr>
          <w:p w14:paraId="1E6EFD0A" w14:textId="77777777" w:rsidR="008D2155" w:rsidRPr="00CC5E87" w:rsidRDefault="008D2155" w:rsidP="00563610">
            <w:pPr>
              <w:spacing w:after="0"/>
              <w:rPr>
                <w:rFonts w:ascii="Arial" w:hAnsi="Arial"/>
                <w:snapToGrid w:val="0"/>
                <w:sz w:val="16"/>
                <w:lang w:val="en-AU"/>
              </w:rPr>
            </w:pPr>
            <w:r w:rsidRPr="00CC5E87">
              <w:rPr>
                <w:rFonts w:ascii="Arial" w:hAnsi="Arial"/>
                <w:snapToGrid w:val="0"/>
                <w:sz w:val="16"/>
                <w:lang w:val="en-AU"/>
              </w:rPr>
              <w:t>1.3.5</w:t>
            </w:r>
          </w:p>
        </w:tc>
      </w:tr>
      <w:tr w:rsidR="00D83F88" w:rsidRPr="00CC5E87" w14:paraId="7F7BC84E" w14:textId="77777777" w:rsidTr="00F72BEF">
        <w:tblPrEx>
          <w:tblCellMar>
            <w:top w:w="0" w:type="dxa"/>
            <w:bottom w:w="0" w:type="dxa"/>
          </w:tblCellMar>
        </w:tblPrEx>
        <w:tc>
          <w:tcPr>
            <w:tcW w:w="800" w:type="dxa"/>
            <w:shd w:val="solid" w:color="FFFFFF" w:fill="auto"/>
          </w:tcPr>
          <w:p w14:paraId="269BEE9C" w14:textId="77777777" w:rsidR="00D83F88" w:rsidRPr="00CC5E87" w:rsidRDefault="00D83F88" w:rsidP="005B47DC">
            <w:pPr>
              <w:spacing w:after="0"/>
              <w:jc w:val="center"/>
              <w:rPr>
                <w:rFonts w:ascii="Arial" w:hAnsi="Arial"/>
                <w:snapToGrid w:val="0"/>
                <w:sz w:val="16"/>
                <w:lang w:val="en-AU"/>
              </w:rPr>
            </w:pPr>
            <w:r w:rsidRPr="00CC5E87">
              <w:rPr>
                <w:rFonts w:ascii="Arial" w:hAnsi="Arial"/>
                <w:snapToGrid w:val="0"/>
                <w:sz w:val="16"/>
                <w:lang w:val="en-AU"/>
              </w:rPr>
              <w:t>2007-09</w:t>
            </w:r>
          </w:p>
        </w:tc>
        <w:tc>
          <w:tcPr>
            <w:tcW w:w="800" w:type="dxa"/>
            <w:shd w:val="solid" w:color="FFFFFF" w:fill="auto"/>
          </w:tcPr>
          <w:p w14:paraId="471D98C2" w14:textId="77777777" w:rsidR="00D83F88" w:rsidRPr="00CC5E87" w:rsidRDefault="00D83F88" w:rsidP="005B47DC">
            <w:pPr>
              <w:spacing w:after="0"/>
              <w:jc w:val="center"/>
              <w:rPr>
                <w:rFonts w:ascii="Arial" w:hAnsi="Arial"/>
                <w:snapToGrid w:val="0"/>
                <w:sz w:val="16"/>
                <w:lang w:val="en-AU"/>
              </w:rPr>
            </w:pPr>
            <w:r w:rsidRPr="00CC5E87">
              <w:rPr>
                <w:rFonts w:ascii="Arial" w:hAnsi="Arial"/>
                <w:snapToGrid w:val="0"/>
                <w:sz w:val="16"/>
                <w:lang w:val="en-AU"/>
              </w:rPr>
              <w:t>RAN#37</w:t>
            </w:r>
          </w:p>
        </w:tc>
        <w:tc>
          <w:tcPr>
            <w:tcW w:w="901" w:type="dxa"/>
            <w:shd w:val="solid" w:color="FFFFFF" w:fill="auto"/>
          </w:tcPr>
          <w:p w14:paraId="557A2C42" w14:textId="77777777" w:rsidR="00D83F88" w:rsidRPr="00CC5E87" w:rsidRDefault="00D83F88" w:rsidP="005B47DC">
            <w:pPr>
              <w:spacing w:after="0"/>
              <w:jc w:val="center"/>
              <w:rPr>
                <w:rFonts w:ascii="Arial" w:hAnsi="Arial"/>
                <w:snapToGrid w:val="0"/>
                <w:sz w:val="16"/>
                <w:lang w:val="en-AU"/>
              </w:rPr>
            </w:pPr>
            <w:r w:rsidRPr="00CC5E87">
              <w:rPr>
                <w:rFonts w:ascii="Arial" w:hAnsi="Arial"/>
                <w:snapToGrid w:val="0"/>
                <w:sz w:val="16"/>
                <w:lang w:val="en-AU"/>
              </w:rPr>
              <w:t>RP-070731</w:t>
            </w:r>
          </w:p>
        </w:tc>
        <w:tc>
          <w:tcPr>
            <w:tcW w:w="525" w:type="dxa"/>
            <w:shd w:val="solid" w:color="FFFFFF" w:fill="auto"/>
          </w:tcPr>
          <w:p w14:paraId="4B00BB64" w14:textId="77777777" w:rsidR="00D83F88" w:rsidRPr="00CC5E87" w:rsidRDefault="00D83F88" w:rsidP="005B47DC">
            <w:pPr>
              <w:spacing w:after="0"/>
              <w:jc w:val="center"/>
              <w:rPr>
                <w:rFonts w:ascii="Arial" w:hAnsi="Arial"/>
                <w:snapToGrid w:val="0"/>
                <w:sz w:val="16"/>
                <w:lang w:val="en-AU"/>
              </w:rPr>
            </w:pPr>
          </w:p>
        </w:tc>
        <w:tc>
          <w:tcPr>
            <w:tcW w:w="428" w:type="dxa"/>
            <w:shd w:val="solid" w:color="FFFFFF" w:fill="auto"/>
          </w:tcPr>
          <w:p w14:paraId="7621B5E1" w14:textId="77777777" w:rsidR="00D83F88" w:rsidRPr="00CC5E87" w:rsidRDefault="00D83F88" w:rsidP="005B47DC">
            <w:pPr>
              <w:spacing w:after="0"/>
              <w:jc w:val="center"/>
              <w:rPr>
                <w:rFonts w:ascii="Arial" w:hAnsi="Arial"/>
                <w:snapToGrid w:val="0"/>
                <w:sz w:val="16"/>
                <w:lang w:val="en-AU"/>
              </w:rPr>
            </w:pPr>
          </w:p>
        </w:tc>
        <w:tc>
          <w:tcPr>
            <w:tcW w:w="4867" w:type="dxa"/>
            <w:shd w:val="solid" w:color="FFFFFF" w:fill="auto"/>
          </w:tcPr>
          <w:p w14:paraId="064B6EAE" w14:textId="77777777" w:rsidR="00D83F88" w:rsidRPr="00CC5E87" w:rsidRDefault="00D83F88" w:rsidP="00563610">
            <w:pPr>
              <w:spacing w:after="0"/>
              <w:rPr>
                <w:rFonts w:ascii="Arial" w:hAnsi="Arial"/>
                <w:snapToGrid w:val="0"/>
                <w:sz w:val="16"/>
                <w:lang w:val="en-AU"/>
              </w:rPr>
            </w:pPr>
            <w:r w:rsidRPr="00CC5E87">
              <w:rPr>
                <w:rFonts w:ascii="Arial" w:hAnsi="Arial"/>
                <w:snapToGrid w:val="0"/>
                <w:sz w:val="16"/>
                <w:lang w:val="en-AU"/>
              </w:rPr>
              <w:t>Endorsed by RAN1</w:t>
            </w:r>
          </w:p>
        </w:tc>
        <w:tc>
          <w:tcPr>
            <w:tcW w:w="567" w:type="dxa"/>
            <w:shd w:val="solid" w:color="FFFFFF" w:fill="auto"/>
          </w:tcPr>
          <w:p w14:paraId="16E1B918" w14:textId="77777777" w:rsidR="00D83F88" w:rsidRPr="00CC5E87" w:rsidRDefault="00D83F88" w:rsidP="00563610">
            <w:pPr>
              <w:spacing w:after="0"/>
              <w:rPr>
                <w:rFonts w:ascii="Arial" w:hAnsi="Arial"/>
                <w:snapToGrid w:val="0"/>
                <w:sz w:val="16"/>
                <w:lang w:val="en-AU"/>
              </w:rPr>
            </w:pPr>
            <w:r w:rsidRPr="00CC5E87">
              <w:rPr>
                <w:rFonts w:ascii="Arial" w:hAnsi="Arial"/>
                <w:snapToGrid w:val="0"/>
                <w:sz w:val="16"/>
                <w:lang w:val="en-AU"/>
              </w:rPr>
              <w:t>1.3.5</w:t>
            </w:r>
          </w:p>
        </w:tc>
        <w:tc>
          <w:tcPr>
            <w:tcW w:w="567" w:type="dxa"/>
            <w:shd w:val="solid" w:color="FFFFFF" w:fill="auto"/>
          </w:tcPr>
          <w:p w14:paraId="6C8683D1" w14:textId="77777777" w:rsidR="00D83F88" w:rsidRPr="00CC5E87" w:rsidRDefault="00D83F88" w:rsidP="00563610">
            <w:pPr>
              <w:spacing w:after="0"/>
              <w:rPr>
                <w:rFonts w:ascii="Arial" w:hAnsi="Arial"/>
                <w:snapToGrid w:val="0"/>
                <w:sz w:val="16"/>
                <w:lang w:val="en-AU"/>
              </w:rPr>
            </w:pPr>
            <w:r w:rsidRPr="00CC5E87">
              <w:rPr>
                <w:rFonts w:ascii="Arial" w:hAnsi="Arial"/>
                <w:snapToGrid w:val="0"/>
                <w:sz w:val="16"/>
                <w:lang w:val="en-AU"/>
              </w:rPr>
              <w:t>2.0.0</w:t>
            </w:r>
          </w:p>
        </w:tc>
      </w:tr>
      <w:tr w:rsidR="00D83F88" w:rsidRPr="00CC5E87" w14:paraId="4630DC6D" w14:textId="77777777" w:rsidTr="00F72BEF">
        <w:tblPrEx>
          <w:tblCellMar>
            <w:top w:w="0" w:type="dxa"/>
            <w:bottom w:w="0" w:type="dxa"/>
          </w:tblCellMar>
        </w:tblPrEx>
        <w:tc>
          <w:tcPr>
            <w:tcW w:w="800" w:type="dxa"/>
            <w:shd w:val="solid" w:color="FFFFFF" w:fill="auto"/>
          </w:tcPr>
          <w:p w14:paraId="4AC06161" w14:textId="77777777" w:rsidR="00D83F88" w:rsidRPr="00CC5E87" w:rsidRDefault="00D83F88" w:rsidP="005B47DC">
            <w:pPr>
              <w:spacing w:after="0"/>
              <w:jc w:val="center"/>
              <w:rPr>
                <w:rFonts w:ascii="Arial" w:hAnsi="Arial"/>
                <w:snapToGrid w:val="0"/>
                <w:sz w:val="16"/>
                <w:lang w:val="en-AU"/>
              </w:rPr>
            </w:pPr>
            <w:r w:rsidRPr="00CC5E87">
              <w:rPr>
                <w:rFonts w:ascii="Arial" w:hAnsi="Arial"/>
                <w:snapToGrid w:val="0"/>
                <w:sz w:val="16"/>
                <w:lang w:val="en-AU"/>
              </w:rPr>
              <w:t>2007-09</w:t>
            </w:r>
          </w:p>
        </w:tc>
        <w:tc>
          <w:tcPr>
            <w:tcW w:w="800" w:type="dxa"/>
            <w:shd w:val="solid" w:color="FFFFFF" w:fill="auto"/>
          </w:tcPr>
          <w:p w14:paraId="5164A89E" w14:textId="77777777" w:rsidR="00D83F88" w:rsidRPr="00CC5E87" w:rsidRDefault="00D83F88" w:rsidP="005B47DC">
            <w:pPr>
              <w:spacing w:after="0"/>
              <w:jc w:val="center"/>
              <w:rPr>
                <w:rFonts w:ascii="Arial" w:hAnsi="Arial"/>
                <w:snapToGrid w:val="0"/>
                <w:sz w:val="16"/>
                <w:lang w:val="en-AU"/>
              </w:rPr>
            </w:pPr>
            <w:r w:rsidRPr="00CC5E87">
              <w:rPr>
                <w:rFonts w:ascii="Arial" w:hAnsi="Arial"/>
                <w:snapToGrid w:val="0"/>
                <w:sz w:val="16"/>
                <w:lang w:val="en-AU"/>
              </w:rPr>
              <w:t>RAN#37</w:t>
            </w:r>
          </w:p>
        </w:tc>
        <w:tc>
          <w:tcPr>
            <w:tcW w:w="901" w:type="dxa"/>
            <w:shd w:val="solid" w:color="FFFFFF" w:fill="auto"/>
          </w:tcPr>
          <w:p w14:paraId="1DA5A232" w14:textId="77777777" w:rsidR="00D83F88" w:rsidRPr="00CC5E87" w:rsidRDefault="00D83F88" w:rsidP="005B47DC">
            <w:pPr>
              <w:spacing w:after="0"/>
              <w:jc w:val="center"/>
              <w:rPr>
                <w:rFonts w:ascii="Arial" w:hAnsi="Arial"/>
                <w:snapToGrid w:val="0"/>
                <w:sz w:val="16"/>
                <w:lang w:val="en-AU"/>
              </w:rPr>
            </w:pPr>
            <w:r w:rsidRPr="00CC5E87">
              <w:rPr>
                <w:rFonts w:ascii="Arial" w:hAnsi="Arial"/>
                <w:snapToGrid w:val="0"/>
                <w:sz w:val="16"/>
                <w:lang w:val="en-AU"/>
              </w:rPr>
              <w:t>RP-070737</w:t>
            </w:r>
          </w:p>
        </w:tc>
        <w:tc>
          <w:tcPr>
            <w:tcW w:w="525" w:type="dxa"/>
            <w:shd w:val="solid" w:color="FFFFFF" w:fill="auto"/>
          </w:tcPr>
          <w:p w14:paraId="764C281C" w14:textId="77777777" w:rsidR="00D83F88" w:rsidRPr="00CC5E87" w:rsidRDefault="00D83F88" w:rsidP="005B47DC">
            <w:pPr>
              <w:spacing w:after="0"/>
              <w:jc w:val="center"/>
              <w:rPr>
                <w:rFonts w:ascii="Arial" w:hAnsi="Arial"/>
                <w:snapToGrid w:val="0"/>
                <w:sz w:val="16"/>
                <w:lang w:val="en-AU"/>
              </w:rPr>
            </w:pPr>
          </w:p>
        </w:tc>
        <w:tc>
          <w:tcPr>
            <w:tcW w:w="428" w:type="dxa"/>
            <w:shd w:val="solid" w:color="FFFFFF" w:fill="auto"/>
          </w:tcPr>
          <w:p w14:paraId="62ABB31B" w14:textId="77777777" w:rsidR="00D83F88" w:rsidRPr="00CC5E87" w:rsidRDefault="00D83F88" w:rsidP="005B47DC">
            <w:pPr>
              <w:spacing w:after="0"/>
              <w:jc w:val="center"/>
              <w:rPr>
                <w:rFonts w:ascii="Arial" w:hAnsi="Arial"/>
                <w:snapToGrid w:val="0"/>
                <w:sz w:val="16"/>
                <w:lang w:val="en-AU"/>
              </w:rPr>
            </w:pPr>
          </w:p>
        </w:tc>
        <w:tc>
          <w:tcPr>
            <w:tcW w:w="4867" w:type="dxa"/>
            <w:shd w:val="solid" w:color="FFFFFF" w:fill="auto"/>
          </w:tcPr>
          <w:p w14:paraId="7002F33D" w14:textId="77777777" w:rsidR="00D83F88" w:rsidRPr="00CC5E87" w:rsidRDefault="00D83F88" w:rsidP="00563610">
            <w:pPr>
              <w:spacing w:after="0"/>
              <w:rPr>
                <w:rFonts w:ascii="Arial" w:hAnsi="Arial"/>
                <w:snapToGrid w:val="0"/>
                <w:sz w:val="16"/>
                <w:lang w:val="en-AU"/>
              </w:rPr>
            </w:pPr>
            <w:r w:rsidRPr="00CC5E87">
              <w:rPr>
                <w:rFonts w:ascii="Arial" w:hAnsi="Arial"/>
                <w:snapToGrid w:val="0"/>
                <w:sz w:val="16"/>
                <w:lang w:val="en-AU"/>
              </w:rPr>
              <w:t>For approval at RAN#37</w:t>
            </w:r>
          </w:p>
        </w:tc>
        <w:tc>
          <w:tcPr>
            <w:tcW w:w="567" w:type="dxa"/>
            <w:shd w:val="solid" w:color="FFFFFF" w:fill="auto"/>
          </w:tcPr>
          <w:p w14:paraId="3C3A6299" w14:textId="77777777" w:rsidR="00D83F88" w:rsidRPr="00CC5E87" w:rsidRDefault="00D83F88" w:rsidP="00563610">
            <w:pPr>
              <w:spacing w:after="0"/>
              <w:rPr>
                <w:rFonts w:ascii="Arial" w:hAnsi="Arial"/>
                <w:snapToGrid w:val="0"/>
                <w:sz w:val="16"/>
                <w:lang w:val="en-AU"/>
              </w:rPr>
            </w:pPr>
            <w:r w:rsidRPr="00CC5E87">
              <w:rPr>
                <w:rFonts w:ascii="Arial" w:hAnsi="Arial"/>
                <w:snapToGrid w:val="0"/>
                <w:sz w:val="16"/>
                <w:lang w:val="en-AU"/>
              </w:rPr>
              <w:t>2.0.0</w:t>
            </w:r>
          </w:p>
        </w:tc>
        <w:tc>
          <w:tcPr>
            <w:tcW w:w="567" w:type="dxa"/>
            <w:shd w:val="solid" w:color="FFFFFF" w:fill="auto"/>
          </w:tcPr>
          <w:p w14:paraId="26E54FBD" w14:textId="77777777" w:rsidR="00D83F88" w:rsidRPr="00CC5E87" w:rsidRDefault="00D83F88" w:rsidP="00563610">
            <w:pPr>
              <w:spacing w:after="0"/>
              <w:rPr>
                <w:rFonts w:ascii="Arial" w:hAnsi="Arial"/>
                <w:snapToGrid w:val="0"/>
                <w:sz w:val="16"/>
                <w:lang w:val="en-AU"/>
              </w:rPr>
            </w:pPr>
            <w:r w:rsidRPr="00CC5E87">
              <w:rPr>
                <w:rFonts w:ascii="Arial" w:hAnsi="Arial"/>
                <w:snapToGrid w:val="0"/>
                <w:sz w:val="16"/>
                <w:lang w:val="en-AU"/>
              </w:rPr>
              <w:t>2.1.0</w:t>
            </w:r>
          </w:p>
        </w:tc>
      </w:tr>
      <w:tr w:rsidR="00CE6FC2" w:rsidRPr="00CC5E87" w14:paraId="74FBB6D5" w14:textId="77777777" w:rsidTr="00F72BEF">
        <w:tblPrEx>
          <w:tblCellMar>
            <w:top w:w="0" w:type="dxa"/>
            <w:bottom w:w="0" w:type="dxa"/>
          </w:tblCellMar>
        </w:tblPrEx>
        <w:tc>
          <w:tcPr>
            <w:tcW w:w="800" w:type="dxa"/>
            <w:shd w:val="solid" w:color="FFFFFF" w:fill="auto"/>
          </w:tcPr>
          <w:p w14:paraId="5B852879" w14:textId="77777777" w:rsidR="00CE6FC2" w:rsidRPr="00CC5E87" w:rsidRDefault="00CE6FC2" w:rsidP="005B47DC">
            <w:pPr>
              <w:spacing w:after="0"/>
              <w:jc w:val="center"/>
              <w:rPr>
                <w:rFonts w:ascii="Arial" w:hAnsi="Arial"/>
                <w:snapToGrid w:val="0"/>
                <w:sz w:val="16"/>
                <w:lang w:val="en-AU"/>
              </w:rPr>
            </w:pPr>
            <w:r w:rsidRPr="00CC5E87">
              <w:rPr>
                <w:rFonts w:ascii="Arial" w:hAnsi="Arial"/>
                <w:snapToGrid w:val="0"/>
                <w:sz w:val="16"/>
                <w:lang w:val="en-AU"/>
              </w:rPr>
              <w:t>12/09/07</w:t>
            </w:r>
          </w:p>
        </w:tc>
        <w:tc>
          <w:tcPr>
            <w:tcW w:w="800" w:type="dxa"/>
            <w:shd w:val="solid" w:color="FFFFFF" w:fill="auto"/>
          </w:tcPr>
          <w:p w14:paraId="1E6E92DC" w14:textId="77777777" w:rsidR="00CE6FC2" w:rsidRPr="00CC5E87" w:rsidRDefault="00CE6FC2" w:rsidP="005B47DC">
            <w:pPr>
              <w:spacing w:after="0"/>
              <w:jc w:val="center"/>
              <w:rPr>
                <w:rFonts w:ascii="Arial" w:hAnsi="Arial"/>
                <w:snapToGrid w:val="0"/>
                <w:sz w:val="16"/>
                <w:lang w:val="en-AU"/>
              </w:rPr>
            </w:pPr>
            <w:r w:rsidRPr="00CC5E87">
              <w:rPr>
                <w:rFonts w:ascii="Arial" w:hAnsi="Arial"/>
                <w:snapToGrid w:val="0"/>
                <w:sz w:val="16"/>
                <w:lang w:val="en-AU"/>
              </w:rPr>
              <w:t>RAN_37</w:t>
            </w:r>
          </w:p>
        </w:tc>
        <w:tc>
          <w:tcPr>
            <w:tcW w:w="901" w:type="dxa"/>
            <w:shd w:val="solid" w:color="FFFFFF" w:fill="auto"/>
          </w:tcPr>
          <w:p w14:paraId="1304C0CA" w14:textId="77777777" w:rsidR="00CE6FC2" w:rsidRPr="00CC5E87" w:rsidRDefault="00CE6FC2" w:rsidP="005B47DC">
            <w:pPr>
              <w:spacing w:after="0"/>
              <w:jc w:val="center"/>
              <w:rPr>
                <w:rFonts w:ascii="Arial" w:hAnsi="Arial"/>
                <w:snapToGrid w:val="0"/>
                <w:sz w:val="16"/>
                <w:lang w:val="en-AU"/>
              </w:rPr>
            </w:pPr>
            <w:r w:rsidRPr="00CC5E87">
              <w:rPr>
                <w:rFonts w:ascii="Arial" w:hAnsi="Arial"/>
                <w:snapToGrid w:val="0"/>
                <w:sz w:val="16"/>
                <w:lang w:val="en-AU"/>
              </w:rPr>
              <w:t>RP-070737</w:t>
            </w:r>
          </w:p>
        </w:tc>
        <w:tc>
          <w:tcPr>
            <w:tcW w:w="525" w:type="dxa"/>
            <w:shd w:val="solid" w:color="FFFFFF" w:fill="auto"/>
          </w:tcPr>
          <w:p w14:paraId="3864C812" w14:textId="77777777" w:rsidR="00CE6FC2" w:rsidRPr="00CC5E87" w:rsidRDefault="00CE6FC2"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28" w:type="dxa"/>
            <w:shd w:val="solid" w:color="FFFFFF" w:fill="auto"/>
          </w:tcPr>
          <w:p w14:paraId="0D5C2758" w14:textId="77777777" w:rsidR="00CE6FC2" w:rsidRPr="00CC5E87" w:rsidRDefault="00CE6FC2"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235E156A" w14:textId="77777777" w:rsidR="00CE6FC2" w:rsidRPr="00CC5E87" w:rsidRDefault="00CE6FC2" w:rsidP="00563610">
            <w:pPr>
              <w:spacing w:after="0"/>
              <w:rPr>
                <w:rFonts w:ascii="Arial" w:hAnsi="Arial"/>
                <w:snapToGrid w:val="0"/>
                <w:sz w:val="16"/>
                <w:lang w:val="en-AU"/>
              </w:rPr>
            </w:pPr>
            <w:r w:rsidRPr="00CC5E87">
              <w:rPr>
                <w:rFonts w:ascii="Arial" w:hAnsi="Arial"/>
                <w:snapToGrid w:val="0"/>
                <w:sz w:val="16"/>
                <w:lang w:val="en-AU"/>
              </w:rPr>
              <w:t>Approved version</w:t>
            </w:r>
          </w:p>
        </w:tc>
        <w:tc>
          <w:tcPr>
            <w:tcW w:w="567" w:type="dxa"/>
            <w:shd w:val="solid" w:color="FFFFFF" w:fill="auto"/>
          </w:tcPr>
          <w:p w14:paraId="6B68510E" w14:textId="77777777" w:rsidR="00CE6FC2" w:rsidRPr="00CC5E87" w:rsidRDefault="00CE6FC2" w:rsidP="00563610">
            <w:pPr>
              <w:spacing w:after="0"/>
              <w:rPr>
                <w:rFonts w:ascii="Arial" w:hAnsi="Arial"/>
                <w:snapToGrid w:val="0"/>
                <w:sz w:val="16"/>
                <w:lang w:val="en-AU"/>
              </w:rPr>
            </w:pPr>
            <w:r w:rsidRPr="00CC5E87">
              <w:rPr>
                <w:rFonts w:ascii="Arial" w:hAnsi="Arial"/>
                <w:snapToGrid w:val="0"/>
                <w:sz w:val="16"/>
                <w:lang w:val="en-AU"/>
              </w:rPr>
              <w:t>2.1.0</w:t>
            </w:r>
          </w:p>
        </w:tc>
        <w:tc>
          <w:tcPr>
            <w:tcW w:w="567" w:type="dxa"/>
            <w:shd w:val="solid" w:color="FFFFFF" w:fill="auto"/>
          </w:tcPr>
          <w:p w14:paraId="1BFA8637" w14:textId="77777777" w:rsidR="00CE6FC2" w:rsidRPr="00CC5E87" w:rsidRDefault="00CE6FC2" w:rsidP="00563610">
            <w:pPr>
              <w:spacing w:after="0"/>
              <w:rPr>
                <w:rFonts w:ascii="Arial" w:hAnsi="Arial"/>
                <w:snapToGrid w:val="0"/>
                <w:sz w:val="16"/>
                <w:lang w:val="en-AU"/>
              </w:rPr>
            </w:pPr>
            <w:r w:rsidRPr="00CC5E87">
              <w:rPr>
                <w:rFonts w:ascii="Arial" w:hAnsi="Arial"/>
                <w:snapToGrid w:val="0"/>
                <w:sz w:val="16"/>
                <w:lang w:val="en-AU"/>
              </w:rPr>
              <w:t>8.0.0</w:t>
            </w:r>
          </w:p>
        </w:tc>
      </w:tr>
      <w:tr w:rsidR="00F72BEF" w:rsidRPr="00CC5E87" w14:paraId="7AD14755" w14:textId="77777777" w:rsidTr="00F72BEF">
        <w:tblPrEx>
          <w:tblCellMar>
            <w:top w:w="0" w:type="dxa"/>
            <w:bottom w:w="0" w:type="dxa"/>
          </w:tblCellMar>
        </w:tblPrEx>
        <w:tc>
          <w:tcPr>
            <w:tcW w:w="800" w:type="dxa"/>
            <w:shd w:val="solid" w:color="FFFFFF" w:fill="auto"/>
          </w:tcPr>
          <w:p w14:paraId="77A1F4D3" w14:textId="77777777" w:rsidR="00F72BEF" w:rsidRPr="00CC5E87" w:rsidRDefault="00F72BEF" w:rsidP="005B47DC">
            <w:pPr>
              <w:spacing w:after="0"/>
              <w:jc w:val="center"/>
              <w:rPr>
                <w:rFonts w:ascii="Arial" w:hAnsi="Arial"/>
                <w:snapToGrid w:val="0"/>
                <w:sz w:val="16"/>
                <w:lang w:val="en-AU"/>
              </w:rPr>
            </w:pPr>
            <w:r w:rsidRPr="00CC5E87">
              <w:rPr>
                <w:rFonts w:ascii="Arial" w:hAnsi="Arial"/>
                <w:snapToGrid w:val="0"/>
                <w:sz w:val="16"/>
                <w:lang w:val="en-AU"/>
              </w:rPr>
              <w:t>28/11/07</w:t>
            </w:r>
          </w:p>
        </w:tc>
        <w:tc>
          <w:tcPr>
            <w:tcW w:w="800" w:type="dxa"/>
            <w:shd w:val="solid" w:color="FFFFFF" w:fill="auto"/>
          </w:tcPr>
          <w:p w14:paraId="1B3A2EC7" w14:textId="77777777" w:rsidR="00F72BEF" w:rsidRPr="00CC5E87" w:rsidRDefault="00F72BEF" w:rsidP="005B47DC">
            <w:pPr>
              <w:spacing w:after="0"/>
              <w:jc w:val="center"/>
              <w:rPr>
                <w:rFonts w:ascii="Arial" w:hAnsi="Arial"/>
                <w:snapToGrid w:val="0"/>
                <w:sz w:val="16"/>
                <w:lang w:val="en-AU"/>
              </w:rPr>
            </w:pPr>
            <w:r w:rsidRPr="00CC5E87">
              <w:rPr>
                <w:rFonts w:ascii="Arial" w:hAnsi="Arial"/>
                <w:snapToGrid w:val="0"/>
                <w:sz w:val="16"/>
                <w:lang w:val="en-AU"/>
              </w:rPr>
              <w:t>RAN_38</w:t>
            </w:r>
          </w:p>
        </w:tc>
        <w:tc>
          <w:tcPr>
            <w:tcW w:w="901" w:type="dxa"/>
            <w:shd w:val="solid" w:color="FFFFFF" w:fill="auto"/>
          </w:tcPr>
          <w:p w14:paraId="22213FF8" w14:textId="77777777" w:rsidR="00F72BEF" w:rsidRPr="00CC5E87" w:rsidRDefault="00F72BEF" w:rsidP="005B47DC">
            <w:pPr>
              <w:spacing w:after="0"/>
              <w:jc w:val="center"/>
              <w:rPr>
                <w:rFonts w:ascii="Arial" w:hAnsi="Arial"/>
                <w:snapToGrid w:val="0"/>
                <w:sz w:val="16"/>
                <w:lang w:val="en-AU"/>
              </w:rPr>
            </w:pPr>
            <w:r w:rsidRPr="00CC5E87">
              <w:rPr>
                <w:rFonts w:ascii="Arial" w:hAnsi="Arial"/>
                <w:snapToGrid w:val="0"/>
                <w:sz w:val="16"/>
                <w:lang w:val="en-AU"/>
              </w:rPr>
              <w:t>RP-070949</w:t>
            </w:r>
          </w:p>
        </w:tc>
        <w:tc>
          <w:tcPr>
            <w:tcW w:w="525" w:type="dxa"/>
            <w:shd w:val="solid" w:color="FFFFFF" w:fill="auto"/>
          </w:tcPr>
          <w:p w14:paraId="709FBEFE" w14:textId="77777777" w:rsidR="00F72BEF" w:rsidRPr="00CC5E87" w:rsidRDefault="00F72BEF" w:rsidP="005B47DC">
            <w:pPr>
              <w:spacing w:after="0"/>
              <w:jc w:val="center"/>
              <w:rPr>
                <w:rFonts w:ascii="Arial" w:hAnsi="Arial"/>
                <w:snapToGrid w:val="0"/>
                <w:sz w:val="16"/>
                <w:lang w:val="en-AU"/>
              </w:rPr>
            </w:pPr>
            <w:r w:rsidRPr="00CC5E87">
              <w:rPr>
                <w:rFonts w:ascii="Arial" w:hAnsi="Arial"/>
                <w:snapToGrid w:val="0"/>
                <w:sz w:val="16"/>
                <w:lang w:val="en-AU"/>
              </w:rPr>
              <w:t>0001</w:t>
            </w:r>
          </w:p>
        </w:tc>
        <w:tc>
          <w:tcPr>
            <w:tcW w:w="428" w:type="dxa"/>
            <w:shd w:val="solid" w:color="FFFFFF" w:fill="auto"/>
          </w:tcPr>
          <w:p w14:paraId="3B6F156D" w14:textId="77777777" w:rsidR="00F72BEF" w:rsidRPr="00CC5E87" w:rsidRDefault="00F72BEF" w:rsidP="005B47DC">
            <w:pPr>
              <w:spacing w:after="0"/>
              <w:jc w:val="center"/>
              <w:rPr>
                <w:rFonts w:ascii="Arial" w:hAnsi="Arial"/>
                <w:snapToGrid w:val="0"/>
                <w:sz w:val="16"/>
                <w:lang w:val="en-AU"/>
              </w:rPr>
            </w:pPr>
            <w:r w:rsidRPr="00CC5E87">
              <w:rPr>
                <w:rFonts w:ascii="Arial" w:hAnsi="Arial"/>
                <w:snapToGrid w:val="0"/>
                <w:sz w:val="16"/>
                <w:lang w:val="en-AU"/>
              </w:rPr>
              <w:t>2</w:t>
            </w:r>
          </w:p>
        </w:tc>
        <w:tc>
          <w:tcPr>
            <w:tcW w:w="4867" w:type="dxa"/>
            <w:shd w:val="solid" w:color="FFFFFF" w:fill="auto"/>
          </w:tcPr>
          <w:p w14:paraId="2F95D9E1" w14:textId="77777777" w:rsidR="00F72BEF" w:rsidRPr="00CC5E87" w:rsidRDefault="00F72BEF" w:rsidP="00563610">
            <w:pPr>
              <w:spacing w:after="0"/>
              <w:rPr>
                <w:rFonts w:ascii="Arial" w:hAnsi="Arial"/>
                <w:snapToGrid w:val="0"/>
                <w:sz w:val="16"/>
                <w:lang w:val="en-AU"/>
              </w:rPr>
            </w:pPr>
            <w:r w:rsidRPr="00CC5E87">
              <w:rPr>
                <w:rFonts w:ascii="Arial" w:hAnsi="Arial"/>
                <w:snapToGrid w:val="0"/>
                <w:sz w:val="16"/>
                <w:lang w:val="en-AU"/>
              </w:rPr>
              <w:t>Update of 36.213</w:t>
            </w:r>
          </w:p>
        </w:tc>
        <w:tc>
          <w:tcPr>
            <w:tcW w:w="567" w:type="dxa"/>
            <w:shd w:val="solid" w:color="FFFFFF" w:fill="auto"/>
          </w:tcPr>
          <w:p w14:paraId="22D45A11" w14:textId="77777777" w:rsidR="00F72BEF" w:rsidRPr="00CC5E87" w:rsidRDefault="00F72BEF" w:rsidP="00563610">
            <w:pPr>
              <w:spacing w:after="0"/>
              <w:rPr>
                <w:rFonts w:ascii="Arial" w:hAnsi="Arial"/>
                <w:snapToGrid w:val="0"/>
                <w:sz w:val="16"/>
                <w:lang w:val="en-AU"/>
              </w:rPr>
            </w:pPr>
            <w:r w:rsidRPr="00CC5E87">
              <w:rPr>
                <w:rFonts w:ascii="Arial" w:hAnsi="Arial"/>
                <w:snapToGrid w:val="0"/>
                <w:sz w:val="16"/>
                <w:lang w:val="en-AU"/>
              </w:rPr>
              <w:t>8.0.0</w:t>
            </w:r>
          </w:p>
        </w:tc>
        <w:tc>
          <w:tcPr>
            <w:tcW w:w="567" w:type="dxa"/>
            <w:shd w:val="solid" w:color="FFFFFF" w:fill="auto"/>
          </w:tcPr>
          <w:p w14:paraId="47900309" w14:textId="77777777" w:rsidR="00F72BEF" w:rsidRPr="00CC5E87" w:rsidRDefault="00F72BEF" w:rsidP="00563610">
            <w:pPr>
              <w:spacing w:after="0"/>
              <w:rPr>
                <w:rFonts w:ascii="Arial" w:hAnsi="Arial"/>
                <w:snapToGrid w:val="0"/>
                <w:sz w:val="16"/>
                <w:lang w:val="en-AU"/>
              </w:rPr>
            </w:pPr>
            <w:r w:rsidRPr="00CC5E87">
              <w:rPr>
                <w:rFonts w:ascii="Arial" w:hAnsi="Arial"/>
                <w:snapToGrid w:val="0"/>
                <w:sz w:val="16"/>
                <w:lang w:val="en-AU"/>
              </w:rPr>
              <w:t>8.1.0</w:t>
            </w:r>
          </w:p>
        </w:tc>
      </w:tr>
      <w:tr w:rsidR="004641E0" w:rsidRPr="00CC5E87" w14:paraId="06CF43C2" w14:textId="77777777" w:rsidTr="00F72BEF">
        <w:tblPrEx>
          <w:tblCellMar>
            <w:top w:w="0" w:type="dxa"/>
            <w:bottom w:w="0" w:type="dxa"/>
          </w:tblCellMar>
        </w:tblPrEx>
        <w:tc>
          <w:tcPr>
            <w:tcW w:w="800" w:type="dxa"/>
            <w:shd w:val="solid" w:color="FFFFFF" w:fill="auto"/>
          </w:tcPr>
          <w:p w14:paraId="49AA8AA1" w14:textId="77777777" w:rsidR="004641E0" w:rsidRPr="00CC5E87" w:rsidRDefault="00F9275D" w:rsidP="005B47DC">
            <w:pPr>
              <w:spacing w:after="0"/>
              <w:jc w:val="center"/>
              <w:rPr>
                <w:rFonts w:ascii="Arial" w:hAnsi="Arial"/>
                <w:snapToGrid w:val="0"/>
                <w:sz w:val="16"/>
                <w:lang w:val="en-AU"/>
              </w:rPr>
            </w:pPr>
            <w:r w:rsidRPr="00CC5E87">
              <w:rPr>
                <w:rFonts w:ascii="Arial" w:hAnsi="Arial"/>
                <w:snapToGrid w:val="0"/>
                <w:sz w:val="16"/>
                <w:lang w:val="en-AU"/>
              </w:rPr>
              <w:t>05/03/08</w:t>
            </w:r>
          </w:p>
        </w:tc>
        <w:tc>
          <w:tcPr>
            <w:tcW w:w="800" w:type="dxa"/>
            <w:shd w:val="solid" w:color="FFFFFF" w:fill="auto"/>
          </w:tcPr>
          <w:p w14:paraId="2E951AFB" w14:textId="77777777" w:rsidR="004641E0" w:rsidRPr="00CC5E87" w:rsidRDefault="00F9275D" w:rsidP="005B47DC">
            <w:pPr>
              <w:spacing w:after="0"/>
              <w:jc w:val="center"/>
              <w:rPr>
                <w:rFonts w:ascii="Arial" w:hAnsi="Arial"/>
                <w:snapToGrid w:val="0"/>
                <w:sz w:val="16"/>
                <w:lang w:val="en-AU"/>
              </w:rPr>
            </w:pPr>
            <w:r w:rsidRPr="00CC5E87">
              <w:rPr>
                <w:rFonts w:ascii="Arial" w:hAnsi="Arial"/>
                <w:snapToGrid w:val="0"/>
                <w:sz w:val="16"/>
                <w:lang w:val="en-AU"/>
              </w:rPr>
              <w:t>RAN_39</w:t>
            </w:r>
          </w:p>
        </w:tc>
        <w:tc>
          <w:tcPr>
            <w:tcW w:w="901" w:type="dxa"/>
            <w:shd w:val="solid" w:color="FFFFFF" w:fill="auto"/>
          </w:tcPr>
          <w:p w14:paraId="2938D684" w14:textId="77777777" w:rsidR="004641E0" w:rsidRPr="00CC5E87" w:rsidRDefault="00F9275D" w:rsidP="005B47DC">
            <w:pPr>
              <w:spacing w:after="0"/>
              <w:jc w:val="center"/>
              <w:rPr>
                <w:rFonts w:ascii="Arial" w:hAnsi="Arial"/>
                <w:snapToGrid w:val="0"/>
                <w:sz w:val="16"/>
                <w:lang w:val="en-AU"/>
              </w:rPr>
            </w:pPr>
            <w:r w:rsidRPr="00CC5E87">
              <w:rPr>
                <w:rFonts w:ascii="Arial" w:hAnsi="Arial"/>
                <w:snapToGrid w:val="0"/>
                <w:sz w:val="16"/>
                <w:lang w:val="en-AU"/>
              </w:rPr>
              <w:t>RP-080145</w:t>
            </w:r>
          </w:p>
        </w:tc>
        <w:tc>
          <w:tcPr>
            <w:tcW w:w="525" w:type="dxa"/>
            <w:shd w:val="solid" w:color="FFFFFF" w:fill="auto"/>
          </w:tcPr>
          <w:p w14:paraId="048A5CCD" w14:textId="77777777" w:rsidR="004641E0" w:rsidRPr="00CC5E87" w:rsidRDefault="00F9275D" w:rsidP="005B47DC">
            <w:pPr>
              <w:spacing w:after="0"/>
              <w:jc w:val="center"/>
              <w:rPr>
                <w:rFonts w:ascii="Arial" w:hAnsi="Arial"/>
                <w:snapToGrid w:val="0"/>
                <w:sz w:val="16"/>
                <w:lang w:val="en-AU"/>
              </w:rPr>
            </w:pPr>
            <w:r w:rsidRPr="00CC5E87">
              <w:rPr>
                <w:rFonts w:ascii="Arial" w:hAnsi="Arial"/>
                <w:snapToGrid w:val="0"/>
                <w:sz w:val="16"/>
                <w:lang w:val="en-AU"/>
              </w:rPr>
              <w:t>0002</w:t>
            </w:r>
          </w:p>
        </w:tc>
        <w:tc>
          <w:tcPr>
            <w:tcW w:w="428" w:type="dxa"/>
            <w:shd w:val="solid" w:color="FFFFFF" w:fill="auto"/>
          </w:tcPr>
          <w:p w14:paraId="4B16C597" w14:textId="77777777" w:rsidR="004641E0" w:rsidRPr="00CC5E87" w:rsidRDefault="00F9275D"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43A716A2" w14:textId="77777777" w:rsidR="004641E0" w:rsidRPr="00CC5E87" w:rsidRDefault="00F9275D" w:rsidP="00563610">
            <w:pPr>
              <w:spacing w:after="0"/>
              <w:rPr>
                <w:rFonts w:ascii="Arial" w:hAnsi="Arial"/>
                <w:snapToGrid w:val="0"/>
                <w:sz w:val="16"/>
                <w:szCs w:val="16"/>
                <w:lang w:val="en-AU"/>
              </w:rPr>
            </w:pPr>
            <w:r w:rsidRPr="00CC5E87">
              <w:rPr>
                <w:noProof/>
                <w:sz w:val="16"/>
                <w:szCs w:val="16"/>
              </w:rPr>
              <w:t>Update of TS36.213 according to changes listed in cover sheet</w:t>
            </w:r>
          </w:p>
        </w:tc>
        <w:tc>
          <w:tcPr>
            <w:tcW w:w="567" w:type="dxa"/>
            <w:shd w:val="solid" w:color="FFFFFF" w:fill="auto"/>
          </w:tcPr>
          <w:p w14:paraId="7C1C2A73" w14:textId="77777777" w:rsidR="004641E0" w:rsidRPr="00CC5E87" w:rsidRDefault="00F9275D" w:rsidP="00563610">
            <w:pPr>
              <w:spacing w:after="0"/>
              <w:rPr>
                <w:rFonts w:ascii="Arial" w:hAnsi="Arial"/>
                <w:snapToGrid w:val="0"/>
                <w:sz w:val="16"/>
                <w:lang w:val="en-AU"/>
              </w:rPr>
            </w:pPr>
            <w:r w:rsidRPr="00CC5E87">
              <w:rPr>
                <w:rFonts w:ascii="Arial" w:hAnsi="Arial"/>
                <w:snapToGrid w:val="0"/>
                <w:sz w:val="16"/>
                <w:lang w:val="en-AU"/>
              </w:rPr>
              <w:t>8.1.0</w:t>
            </w:r>
          </w:p>
        </w:tc>
        <w:tc>
          <w:tcPr>
            <w:tcW w:w="567" w:type="dxa"/>
            <w:shd w:val="solid" w:color="FFFFFF" w:fill="auto"/>
          </w:tcPr>
          <w:p w14:paraId="5F9589AB" w14:textId="77777777" w:rsidR="004641E0" w:rsidRPr="00CC5E87" w:rsidRDefault="00F9275D" w:rsidP="00563610">
            <w:pPr>
              <w:spacing w:after="0"/>
              <w:rPr>
                <w:rFonts w:ascii="Arial" w:hAnsi="Arial"/>
                <w:snapToGrid w:val="0"/>
                <w:sz w:val="16"/>
                <w:lang w:val="en-AU"/>
              </w:rPr>
            </w:pPr>
            <w:r w:rsidRPr="00CC5E87">
              <w:rPr>
                <w:rFonts w:ascii="Arial" w:hAnsi="Arial"/>
                <w:snapToGrid w:val="0"/>
                <w:sz w:val="16"/>
                <w:lang w:val="en-AU"/>
              </w:rPr>
              <w:t>8.2.0</w:t>
            </w:r>
          </w:p>
        </w:tc>
      </w:tr>
      <w:tr w:rsidR="00625739" w:rsidRPr="00CC5E87" w14:paraId="38B74139" w14:textId="77777777" w:rsidTr="00F72BEF">
        <w:tblPrEx>
          <w:tblCellMar>
            <w:top w:w="0" w:type="dxa"/>
            <w:bottom w:w="0" w:type="dxa"/>
          </w:tblCellMar>
        </w:tblPrEx>
        <w:tc>
          <w:tcPr>
            <w:tcW w:w="800" w:type="dxa"/>
            <w:shd w:val="solid" w:color="FFFFFF" w:fill="auto"/>
          </w:tcPr>
          <w:p w14:paraId="58672CC3"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092D1307"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213FB362"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23D18727"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0003</w:t>
            </w:r>
          </w:p>
        </w:tc>
        <w:tc>
          <w:tcPr>
            <w:tcW w:w="428" w:type="dxa"/>
            <w:shd w:val="solid" w:color="FFFFFF" w:fill="auto"/>
          </w:tcPr>
          <w:p w14:paraId="383AA0C3"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1</w:t>
            </w:r>
          </w:p>
        </w:tc>
        <w:tc>
          <w:tcPr>
            <w:tcW w:w="4867" w:type="dxa"/>
            <w:shd w:val="solid" w:color="FFFFFF" w:fill="auto"/>
          </w:tcPr>
          <w:p w14:paraId="3C361828" w14:textId="77777777" w:rsidR="00625739" w:rsidRPr="00CC5E87" w:rsidRDefault="00625739" w:rsidP="00563610">
            <w:pPr>
              <w:spacing w:after="0"/>
              <w:rPr>
                <w:rFonts w:ascii="Arial" w:hAnsi="Arial" w:cs="Arial"/>
                <w:noProof/>
                <w:sz w:val="16"/>
                <w:szCs w:val="16"/>
              </w:rPr>
            </w:pPr>
            <w:r w:rsidRPr="00CC5E87">
              <w:rPr>
                <w:rFonts w:ascii="Arial" w:hAnsi="Arial" w:cs="Arial"/>
                <w:noProof/>
                <w:sz w:val="16"/>
                <w:szCs w:val="16"/>
              </w:rPr>
              <w:t>PUCCH timing and other formatting and typo corrections</w:t>
            </w:r>
          </w:p>
        </w:tc>
        <w:tc>
          <w:tcPr>
            <w:tcW w:w="567" w:type="dxa"/>
            <w:shd w:val="solid" w:color="FFFFFF" w:fill="auto"/>
          </w:tcPr>
          <w:p w14:paraId="02497CAB"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58406032"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3BB60747" w14:textId="77777777" w:rsidTr="00F72BEF">
        <w:tblPrEx>
          <w:tblCellMar>
            <w:top w:w="0" w:type="dxa"/>
            <w:bottom w:w="0" w:type="dxa"/>
          </w:tblCellMar>
        </w:tblPrEx>
        <w:tc>
          <w:tcPr>
            <w:tcW w:w="800" w:type="dxa"/>
            <w:shd w:val="solid" w:color="FFFFFF" w:fill="auto"/>
          </w:tcPr>
          <w:p w14:paraId="694DF721"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6F0E9B81"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1E70A0FF"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61DD174C" w14:textId="77777777" w:rsidR="00625739" w:rsidRPr="00CC5E87" w:rsidRDefault="00C31703" w:rsidP="005B47DC">
            <w:pPr>
              <w:spacing w:after="0"/>
              <w:jc w:val="center"/>
              <w:rPr>
                <w:rFonts w:ascii="Arial" w:hAnsi="Arial"/>
                <w:snapToGrid w:val="0"/>
                <w:sz w:val="16"/>
                <w:lang w:val="en-AU"/>
              </w:rPr>
            </w:pPr>
            <w:r w:rsidRPr="00CC5E87">
              <w:rPr>
                <w:rFonts w:ascii="Arial" w:hAnsi="Arial"/>
                <w:snapToGrid w:val="0"/>
                <w:sz w:val="16"/>
                <w:lang w:val="en-AU"/>
              </w:rPr>
              <w:t>0006</w:t>
            </w:r>
          </w:p>
        </w:tc>
        <w:tc>
          <w:tcPr>
            <w:tcW w:w="428" w:type="dxa"/>
            <w:shd w:val="solid" w:color="FFFFFF" w:fill="auto"/>
          </w:tcPr>
          <w:p w14:paraId="79D3B571" w14:textId="77777777" w:rsidR="00625739" w:rsidRPr="00CC5E87" w:rsidRDefault="00C31703" w:rsidP="005B47DC">
            <w:pPr>
              <w:spacing w:after="0"/>
              <w:jc w:val="center"/>
              <w:rPr>
                <w:rFonts w:ascii="Arial" w:hAnsi="Arial"/>
                <w:snapToGrid w:val="0"/>
                <w:sz w:val="16"/>
                <w:lang w:val="en-AU"/>
              </w:rPr>
            </w:pPr>
            <w:r w:rsidRPr="00CC5E87">
              <w:rPr>
                <w:rFonts w:ascii="Arial" w:hAnsi="Arial"/>
                <w:snapToGrid w:val="0"/>
                <w:sz w:val="16"/>
                <w:lang w:val="en-AU"/>
              </w:rPr>
              <w:t>1</w:t>
            </w:r>
          </w:p>
        </w:tc>
        <w:tc>
          <w:tcPr>
            <w:tcW w:w="4867" w:type="dxa"/>
            <w:shd w:val="solid" w:color="FFFFFF" w:fill="auto"/>
          </w:tcPr>
          <w:p w14:paraId="49E4B366" w14:textId="77777777" w:rsidR="00625739" w:rsidRPr="00CC5E87" w:rsidRDefault="00C31703" w:rsidP="00563610">
            <w:pPr>
              <w:spacing w:after="0"/>
              <w:rPr>
                <w:rFonts w:ascii="Arial" w:hAnsi="Arial" w:cs="Arial"/>
                <w:noProof/>
                <w:sz w:val="16"/>
                <w:szCs w:val="16"/>
              </w:rPr>
            </w:pPr>
            <w:r w:rsidRPr="00CC5E87">
              <w:rPr>
                <w:rFonts w:ascii="Arial" w:hAnsi="Arial" w:cs="Arial"/>
                <w:sz w:val="16"/>
                <w:szCs w:val="16"/>
              </w:rPr>
              <w:t>PUCCH power control for non-unicast information</w:t>
            </w:r>
          </w:p>
        </w:tc>
        <w:tc>
          <w:tcPr>
            <w:tcW w:w="567" w:type="dxa"/>
            <w:shd w:val="solid" w:color="FFFFFF" w:fill="auto"/>
          </w:tcPr>
          <w:p w14:paraId="65C339ED"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0D922C31"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7E9F0A6A" w14:textId="77777777" w:rsidTr="00F72BEF">
        <w:tblPrEx>
          <w:tblCellMar>
            <w:top w:w="0" w:type="dxa"/>
            <w:bottom w:w="0" w:type="dxa"/>
          </w:tblCellMar>
        </w:tblPrEx>
        <w:tc>
          <w:tcPr>
            <w:tcW w:w="800" w:type="dxa"/>
            <w:shd w:val="solid" w:color="FFFFFF" w:fill="auto"/>
          </w:tcPr>
          <w:p w14:paraId="51420077"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6C18AE9E"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09EFD7FE"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513DD0A9" w14:textId="77777777" w:rsidR="00625739" w:rsidRPr="00CC5E87" w:rsidRDefault="00BA0AD2" w:rsidP="005B47DC">
            <w:pPr>
              <w:spacing w:after="0"/>
              <w:jc w:val="center"/>
              <w:rPr>
                <w:rFonts w:ascii="Arial" w:hAnsi="Arial"/>
                <w:snapToGrid w:val="0"/>
                <w:sz w:val="16"/>
                <w:lang w:val="en-AU"/>
              </w:rPr>
            </w:pPr>
            <w:r w:rsidRPr="00CC5E87">
              <w:rPr>
                <w:rFonts w:ascii="Arial" w:hAnsi="Arial"/>
                <w:snapToGrid w:val="0"/>
                <w:sz w:val="16"/>
                <w:lang w:val="en-AU"/>
              </w:rPr>
              <w:t>0008</w:t>
            </w:r>
          </w:p>
        </w:tc>
        <w:tc>
          <w:tcPr>
            <w:tcW w:w="428" w:type="dxa"/>
            <w:shd w:val="solid" w:color="FFFFFF" w:fill="auto"/>
          </w:tcPr>
          <w:p w14:paraId="4B7AD5BC" w14:textId="77777777" w:rsidR="00625739" w:rsidRPr="00CC5E87" w:rsidRDefault="00BA0AD2"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42666E2E" w14:textId="77777777" w:rsidR="00625739" w:rsidRPr="00CC5E87" w:rsidRDefault="00BA0AD2" w:rsidP="00563610">
            <w:pPr>
              <w:spacing w:after="0"/>
              <w:rPr>
                <w:rFonts w:ascii="Arial" w:hAnsi="Arial" w:cs="Arial"/>
                <w:noProof/>
                <w:sz w:val="16"/>
                <w:szCs w:val="16"/>
              </w:rPr>
            </w:pPr>
            <w:r w:rsidRPr="00CC5E87">
              <w:rPr>
                <w:rFonts w:ascii="Arial" w:hAnsi="Arial" w:cs="Arial"/>
                <w:noProof/>
                <w:sz w:val="16"/>
                <w:szCs w:val="16"/>
              </w:rPr>
              <w:t>UE ACK/NACK Procedure</w:t>
            </w:r>
          </w:p>
        </w:tc>
        <w:tc>
          <w:tcPr>
            <w:tcW w:w="567" w:type="dxa"/>
            <w:shd w:val="solid" w:color="FFFFFF" w:fill="auto"/>
          </w:tcPr>
          <w:p w14:paraId="6E9DAF3A"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32584014"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743BD56A" w14:textId="77777777" w:rsidTr="00F72BEF">
        <w:tblPrEx>
          <w:tblCellMar>
            <w:top w:w="0" w:type="dxa"/>
            <w:bottom w:w="0" w:type="dxa"/>
          </w:tblCellMar>
        </w:tblPrEx>
        <w:tc>
          <w:tcPr>
            <w:tcW w:w="800" w:type="dxa"/>
            <w:shd w:val="solid" w:color="FFFFFF" w:fill="auto"/>
          </w:tcPr>
          <w:p w14:paraId="365F8BD4"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0A841FA8"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09BF2921"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05999A34" w14:textId="77777777" w:rsidR="00625739" w:rsidRPr="00CC5E87" w:rsidRDefault="00A71677" w:rsidP="005B47DC">
            <w:pPr>
              <w:spacing w:after="0"/>
              <w:jc w:val="center"/>
              <w:rPr>
                <w:rFonts w:ascii="Arial" w:hAnsi="Arial"/>
                <w:snapToGrid w:val="0"/>
                <w:sz w:val="16"/>
                <w:lang w:val="en-AU"/>
              </w:rPr>
            </w:pPr>
            <w:r w:rsidRPr="00CC5E87">
              <w:rPr>
                <w:rFonts w:ascii="Arial" w:hAnsi="Arial"/>
                <w:snapToGrid w:val="0"/>
                <w:sz w:val="16"/>
                <w:lang w:val="en-AU"/>
              </w:rPr>
              <w:t>0009</w:t>
            </w:r>
          </w:p>
        </w:tc>
        <w:tc>
          <w:tcPr>
            <w:tcW w:w="428" w:type="dxa"/>
            <w:shd w:val="solid" w:color="FFFFFF" w:fill="auto"/>
          </w:tcPr>
          <w:p w14:paraId="70BD6DBE" w14:textId="77777777" w:rsidR="00625739" w:rsidRPr="00CC5E87" w:rsidRDefault="00A71677"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2E27FC59" w14:textId="77777777" w:rsidR="00625739" w:rsidRPr="00CC5E87" w:rsidRDefault="00A71677" w:rsidP="00563610">
            <w:pPr>
              <w:spacing w:after="0"/>
              <w:rPr>
                <w:rFonts w:ascii="Arial" w:hAnsi="Arial" w:cs="Arial"/>
                <w:noProof/>
                <w:sz w:val="16"/>
                <w:szCs w:val="16"/>
              </w:rPr>
            </w:pPr>
            <w:r w:rsidRPr="00CC5E87">
              <w:rPr>
                <w:rFonts w:ascii="Arial" w:hAnsi="Arial" w:cs="Arial"/>
                <w:noProof/>
                <w:sz w:val="16"/>
                <w:szCs w:val="16"/>
              </w:rPr>
              <w:t>UL ACK/NACK timing for TDD</w:t>
            </w:r>
          </w:p>
        </w:tc>
        <w:tc>
          <w:tcPr>
            <w:tcW w:w="567" w:type="dxa"/>
            <w:shd w:val="solid" w:color="FFFFFF" w:fill="auto"/>
          </w:tcPr>
          <w:p w14:paraId="4F08B294"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1BB7C636"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75C1E119" w14:textId="77777777" w:rsidTr="00F72BEF">
        <w:tblPrEx>
          <w:tblCellMar>
            <w:top w:w="0" w:type="dxa"/>
            <w:bottom w:w="0" w:type="dxa"/>
          </w:tblCellMar>
        </w:tblPrEx>
        <w:tc>
          <w:tcPr>
            <w:tcW w:w="800" w:type="dxa"/>
            <w:shd w:val="solid" w:color="FFFFFF" w:fill="auto"/>
          </w:tcPr>
          <w:p w14:paraId="36772E82"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153FF364"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516905B7"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450D14C6" w14:textId="77777777" w:rsidR="00625739" w:rsidRPr="00CC5E87" w:rsidRDefault="00A15C5F" w:rsidP="005B47DC">
            <w:pPr>
              <w:spacing w:after="0"/>
              <w:jc w:val="center"/>
              <w:rPr>
                <w:rFonts w:ascii="Arial" w:hAnsi="Arial"/>
                <w:snapToGrid w:val="0"/>
                <w:sz w:val="16"/>
                <w:lang w:val="en-AU"/>
              </w:rPr>
            </w:pPr>
            <w:r w:rsidRPr="00CC5E87">
              <w:rPr>
                <w:rFonts w:ascii="Arial" w:hAnsi="Arial"/>
                <w:snapToGrid w:val="0"/>
                <w:sz w:val="16"/>
                <w:lang w:val="en-AU"/>
              </w:rPr>
              <w:t>0010</w:t>
            </w:r>
          </w:p>
        </w:tc>
        <w:tc>
          <w:tcPr>
            <w:tcW w:w="428" w:type="dxa"/>
            <w:shd w:val="solid" w:color="FFFFFF" w:fill="auto"/>
          </w:tcPr>
          <w:p w14:paraId="21E2BADC" w14:textId="77777777" w:rsidR="00625739" w:rsidRPr="00CC5E87" w:rsidRDefault="00A15C5F"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122755FA" w14:textId="77777777" w:rsidR="00625739" w:rsidRPr="00CC5E87" w:rsidRDefault="00A15C5F" w:rsidP="00563610">
            <w:pPr>
              <w:spacing w:after="0"/>
              <w:rPr>
                <w:rFonts w:ascii="Arial" w:hAnsi="Arial" w:cs="Arial"/>
                <w:noProof/>
                <w:sz w:val="16"/>
                <w:szCs w:val="16"/>
              </w:rPr>
            </w:pPr>
            <w:r w:rsidRPr="00CC5E87">
              <w:rPr>
                <w:rFonts w:ascii="Arial" w:hAnsi="Arial" w:cs="Arial"/>
                <w:noProof/>
                <w:sz w:val="16"/>
                <w:szCs w:val="16"/>
              </w:rPr>
              <w:t>Specification of UL control channel assignment</w:t>
            </w:r>
          </w:p>
        </w:tc>
        <w:tc>
          <w:tcPr>
            <w:tcW w:w="567" w:type="dxa"/>
            <w:shd w:val="solid" w:color="FFFFFF" w:fill="auto"/>
          </w:tcPr>
          <w:p w14:paraId="0A1A1950"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2649BC19"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07212CAB" w14:textId="77777777" w:rsidTr="00F72BEF">
        <w:tblPrEx>
          <w:tblCellMar>
            <w:top w:w="0" w:type="dxa"/>
            <w:bottom w:w="0" w:type="dxa"/>
          </w:tblCellMar>
        </w:tblPrEx>
        <w:tc>
          <w:tcPr>
            <w:tcW w:w="800" w:type="dxa"/>
            <w:shd w:val="solid" w:color="FFFFFF" w:fill="auto"/>
          </w:tcPr>
          <w:p w14:paraId="29E56A01"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61206DD2"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3421F9BD"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1676A972" w14:textId="77777777" w:rsidR="00625739" w:rsidRPr="00CC5E87" w:rsidRDefault="00A15C5F" w:rsidP="005B47DC">
            <w:pPr>
              <w:spacing w:after="0"/>
              <w:jc w:val="center"/>
              <w:rPr>
                <w:rFonts w:ascii="Arial" w:hAnsi="Arial"/>
                <w:snapToGrid w:val="0"/>
                <w:sz w:val="16"/>
                <w:lang w:val="en-AU"/>
              </w:rPr>
            </w:pPr>
            <w:r w:rsidRPr="00CC5E87">
              <w:rPr>
                <w:rFonts w:ascii="Arial" w:hAnsi="Arial"/>
                <w:snapToGrid w:val="0"/>
                <w:sz w:val="16"/>
                <w:lang w:val="en-AU"/>
              </w:rPr>
              <w:t>0011</w:t>
            </w:r>
          </w:p>
        </w:tc>
        <w:tc>
          <w:tcPr>
            <w:tcW w:w="428" w:type="dxa"/>
            <w:shd w:val="solid" w:color="FFFFFF" w:fill="auto"/>
          </w:tcPr>
          <w:p w14:paraId="614F2F76" w14:textId="77777777" w:rsidR="00625739" w:rsidRPr="00CC5E87" w:rsidRDefault="00A15C5F"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35DCB2C9" w14:textId="77777777" w:rsidR="00625739" w:rsidRPr="00CC5E87" w:rsidRDefault="00A15C5F" w:rsidP="00563610">
            <w:pPr>
              <w:spacing w:after="0"/>
              <w:rPr>
                <w:rFonts w:ascii="Arial" w:hAnsi="Arial" w:cs="Arial"/>
                <w:noProof/>
                <w:sz w:val="16"/>
                <w:szCs w:val="16"/>
              </w:rPr>
            </w:pPr>
            <w:r w:rsidRPr="00CC5E87">
              <w:rPr>
                <w:rFonts w:ascii="Arial" w:eastAsia="Batang" w:hAnsi="Arial" w:cs="Arial"/>
                <w:sz w:val="16"/>
                <w:szCs w:val="16"/>
                <w:lang w:eastAsia="ko-KR"/>
              </w:rPr>
              <w:t>Precoding Matrix for</w:t>
            </w:r>
            <w:r w:rsidRPr="00CC5E87">
              <w:rPr>
                <w:rFonts w:ascii="Arial" w:hAnsi="Arial" w:cs="Arial"/>
                <w:sz w:val="16"/>
                <w:szCs w:val="16"/>
                <w:lang w:eastAsia="ko-KR"/>
              </w:rPr>
              <w:t xml:space="preserve"> 2Tx Open-loop SM</w:t>
            </w:r>
          </w:p>
        </w:tc>
        <w:tc>
          <w:tcPr>
            <w:tcW w:w="567" w:type="dxa"/>
            <w:shd w:val="solid" w:color="FFFFFF" w:fill="auto"/>
          </w:tcPr>
          <w:p w14:paraId="6EC39897"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60C1D54F"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22EAF929" w14:textId="77777777" w:rsidTr="00F72BEF">
        <w:tblPrEx>
          <w:tblCellMar>
            <w:top w:w="0" w:type="dxa"/>
            <w:bottom w:w="0" w:type="dxa"/>
          </w:tblCellMar>
        </w:tblPrEx>
        <w:tc>
          <w:tcPr>
            <w:tcW w:w="800" w:type="dxa"/>
            <w:shd w:val="solid" w:color="FFFFFF" w:fill="auto"/>
          </w:tcPr>
          <w:p w14:paraId="1EBB3DFE"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1045F0A6"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662DCCB2"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0612B1F1" w14:textId="77777777" w:rsidR="00625739" w:rsidRPr="00CC5E87" w:rsidRDefault="00FB2545" w:rsidP="005B47DC">
            <w:pPr>
              <w:spacing w:after="0"/>
              <w:jc w:val="center"/>
              <w:rPr>
                <w:rFonts w:ascii="Arial" w:hAnsi="Arial"/>
                <w:snapToGrid w:val="0"/>
                <w:sz w:val="16"/>
                <w:lang w:val="en-AU"/>
              </w:rPr>
            </w:pPr>
            <w:r w:rsidRPr="00CC5E87">
              <w:rPr>
                <w:rFonts w:ascii="Arial" w:hAnsi="Arial"/>
                <w:snapToGrid w:val="0"/>
                <w:sz w:val="16"/>
                <w:lang w:val="en-AU"/>
              </w:rPr>
              <w:t>0012</w:t>
            </w:r>
          </w:p>
        </w:tc>
        <w:tc>
          <w:tcPr>
            <w:tcW w:w="428" w:type="dxa"/>
            <w:shd w:val="solid" w:color="FFFFFF" w:fill="auto"/>
          </w:tcPr>
          <w:p w14:paraId="164125E6" w14:textId="77777777" w:rsidR="00625739" w:rsidRPr="00CC5E87" w:rsidRDefault="00FB2545"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5C5796A2" w14:textId="77777777" w:rsidR="00625739" w:rsidRPr="00CC5E87" w:rsidRDefault="00FB2545" w:rsidP="00563610">
            <w:pPr>
              <w:spacing w:after="0"/>
              <w:rPr>
                <w:rFonts w:ascii="Arial" w:hAnsi="Arial" w:cs="Arial"/>
                <w:noProof/>
                <w:sz w:val="16"/>
                <w:szCs w:val="16"/>
              </w:rPr>
            </w:pPr>
            <w:r w:rsidRPr="00CC5E87">
              <w:rPr>
                <w:rFonts w:ascii="Arial" w:hAnsi="Arial" w:cs="Arial"/>
                <w:sz w:val="16"/>
                <w:szCs w:val="16"/>
              </w:rPr>
              <w:t>Clarifications on UE selected CQI reports</w:t>
            </w:r>
          </w:p>
        </w:tc>
        <w:tc>
          <w:tcPr>
            <w:tcW w:w="567" w:type="dxa"/>
            <w:shd w:val="solid" w:color="FFFFFF" w:fill="auto"/>
          </w:tcPr>
          <w:p w14:paraId="273AB9E4"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12FA2F08"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660EE419" w14:textId="77777777" w:rsidTr="00F72BEF">
        <w:tblPrEx>
          <w:tblCellMar>
            <w:top w:w="0" w:type="dxa"/>
            <w:bottom w:w="0" w:type="dxa"/>
          </w:tblCellMar>
        </w:tblPrEx>
        <w:tc>
          <w:tcPr>
            <w:tcW w:w="800" w:type="dxa"/>
            <w:shd w:val="solid" w:color="FFFFFF" w:fill="auto"/>
          </w:tcPr>
          <w:p w14:paraId="2B6556AA"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69BA7725"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3179B9E8"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25DDCF9A" w14:textId="77777777" w:rsidR="00625739" w:rsidRPr="00CC5E87" w:rsidRDefault="00F37BC6" w:rsidP="005B47DC">
            <w:pPr>
              <w:spacing w:after="0"/>
              <w:jc w:val="center"/>
              <w:rPr>
                <w:rFonts w:ascii="Arial" w:hAnsi="Arial"/>
                <w:snapToGrid w:val="0"/>
                <w:sz w:val="16"/>
                <w:lang w:val="en-AU"/>
              </w:rPr>
            </w:pPr>
            <w:r w:rsidRPr="00CC5E87">
              <w:rPr>
                <w:rFonts w:ascii="Arial" w:hAnsi="Arial"/>
                <w:snapToGrid w:val="0"/>
                <w:sz w:val="16"/>
                <w:lang w:val="en-AU"/>
              </w:rPr>
              <w:t>0013</w:t>
            </w:r>
          </w:p>
        </w:tc>
        <w:tc>
          <w:tcPr>
            <w:tcW w:w="428" w:type="dxa"/>
            <w:shd w:val="solid" w:color="FFFFFF" w:fill="auto"/>
          </w:tcPr>
          <w:p w14:paraId="49720403" w14:textId="77777777" w:rsidR="00625739" w:rsidRPr="00CC5E87" w:rsidRDefault="00F37BC6" w:rsidP="005B47DC">
            <w:pPr>
              <w:spacing w:after="0"/>
              <w:jc w:val="center"/>
              <w:rPr>
                <w:rFonts w:ascii="Arial" w:hAnsi="Arial"/>
                <w:snapToGrid w:val="0"/>
                <w:sz w:val="16"/>
                <w:lang w:val="en-AU"/>
              </w:rPr>
            </w:pPr>
            <w:r w:rsidRPr="00CC5E87">
              <w:rPr>
                <w:rFonts w:ascii="Arial" w:hAnsi="Arial"/>
                <w:snapToGrid w:val="0"/>
                <w:sz w:val="16"/>
                <w:lang w:val="en-AU"/>
              </w:rPr>
              <w:t>1</w:t>
            </w:r>
          </w:p>
        </w:tc>
        <w:tc>
          <w:tcPr>
            <w:tcW w:w="4867" w:type="dxa"/>
            <w:shd w:val="solid" w:color="FFFFFF" w:fill="auto"/>
          </w:tcPr>
          <w:p w14:paraId="3610C25A" w14:textId="77777777" w:rsidR="00625739" w:rsidRPr="00CC5E87" w:rsidRDefault="00F37BC6" w:rsidP="00563610">
            <w:pPr>
              <w:spacing w:after="0"/>
              <w:rPr>
                <w:rFonts w:ascii="Arial" w:hAnsi="Arial" w:cs="Arial"/>
                <w:noProof/>
                <w:sz w:val="16"/>
                <w:szCs w:val="16"/>
              </w:rPr>
            </w:pPr>
            <w:r w:rsidRPr="00CC5E87">
              <w:rPr>
                <w:rFonts w:ascii="Arial" w:hAnsi="Arial" w:cs="Arial"/>
                <w:noProof/>
                <w:sz w:val="16"/>
                <w:szCs w:val="16"/>
              </w:rPr>
              <w:t>UL HARQ Operation and Timing</w:t>
            </w:r>
          </w:p>
        </w:tc>
        <w:tc>
          <w:tcPr>
            <w:tcW w:w="567" w:type="dxa"/>
            <w:shd w:val="solid" w:color="FFFFFF" w:fill="auto"/>
          </w:tcPr>
          <w:p w14:paraId="3BFCD9AD"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6E3799A9"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10AF9888" w14:textId="77777777" w:rsidTr="00F72BEF">
        <w:tblPrEx>
          <w:tblCellMar>
            <w:top w:w="0" w:type="dxa"/>
            <w:bottom w:w="0" w:type="dxa"/>
          </w:tblCellMar>
        </w:tblPrEx>
        <w:tc>
          <w:tcPr>
            <w:tcW w:w="800" w:type="dxa"/>
            <w:shd w:val="solid" w:color="FFFFFF" w:fill="auto"/>
          </w:tcPr>
          <w:p w14:paraId="64518F16"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27EB306F"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04ADEC51"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1F4F98AC" w14:textId="77777777" w:rsidR="00625739" w:rsidRPr="00CC5E87" w:rsidRDefault="00FE6E20" w:rsidP="005B47DC">
            <w:pPr>
              <w:spacing w:after="0"/>
              <w:jc w:val="center"/>
              <w:rPr>
                <w:rFonts w:ascii="Arial" w:hAnsi="Arial"/>
                <w:snapToGrid w:val="0"/>
                <w:sz w:val="16"/>
                <w:lang w:val="en-AU"/>
              </w:rPr>
            </w:pPr>
            <w:r w:rsidRPr="00CC5E87">
              <w:rPr>
                <w:rFonts w:ascii="Arial" w:hAnsi="Arial"/>
                <w:snapToGrid w:val="0"/>
                <w:sz w:val="16"/>
                <w:lang w:val="en-AU"/>
              </w:rPr>
              <w:t>0014</w:t>
            </w:r>
          </w:p>
        </w:tc>
        <w:tc>
          <w:tcPr>
            <w:tcW w:w="428" w:type="dxa"/>
            <w:shd w:val="solid" w:color="FFFFFF" w:fill="auto"/>
          </w:tcPr>
          <w:p w14:paraId="4BA0CFA2" w14:textId="77777777" w:rsidR="00625739" w:rsidRPr="00CC5E87" w:rsidRDefault="00FE6E20"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734A48D3" w14:textId="77777777" w:rsidR="00625739" w:rsidRPr="00CC5E87" w:rsidRDefault="00FE6E20" w:rsidP="00563610">
            <w:pPr>
              <w:spacing w:after="0"/>
              <w:rPr>
                <w:rFonts w:ascii="Arial" w:hAnsi="Arial" w:cs="Arial"/>
                <w:noProof/>
                <w:sz w:val="16"/>
                <w:szCs w:val="16"/>
              </w:rPr>
            </w:pPr>
            <w:r w:rsidRPr="00CC5E87">
              <w:rPr>
                <w:rFonts w:ascii="Arial" w:hAnsi="Arial" w:cs="Arial"/>
                <w:sz w:val="16"/>
                <w:szCs w:val="16"/>
              </w:rPr>
              <w:t>SRS power control</w:t>
            </w:r>
          </w:p>
        </w:tc>
        <w:tc>
          <w:tcPr>
            <w:tcW w:w="567" w:type="dxa"/>
            <w:shd w:val="solid" w:color="FFFFFF" w:fill="auto"/>
          </w:tcPr>
          <w:p w14:paraId="03D8B1BB"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2B26F5C7"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6C6DADD2" w14:textId="77777777" w:rsidTr="00F72BEF">
        <w:tblPrEx>
          <w:tblCellMar>
            <w:top w:w="0" w:type="dxa"/>
            <w:bottom w:w="0" w:type="dxa"/>
          </w:tblCellMar>
        </w:tblPrEx>
        <w:tc>
          <w:tcPr>
            <w:tcW w:w="800" w:type="dxa"/>
            <w:shd w:val="solid" w:color="FFFFFF" w:fill="auto"/>
          </w:tcPr>
          <w:p w14:paraId="3B7B4697"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034FD6A4"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28EA0581"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34E1FAFC" w14:textId="77777777" w:rsidR="00625739" w:rsidRPr="00CC5E87" w:rsidRDefault="00687366" w:rsidP="005B47DC">
            <w:pPr>
              <w:spacing w:after="0"/>
              <w:jc w:val="center"/>
              <w:rPr>
                <w:rFonts w:ascii="Arial" w:hAnsi="Arial"/>
                <w:snapToGrid w:val="0"/>
                <w:sz w:val="16"/>
                <w:lang w:val="en-AU"/>
              </w:rPr>
            </w:pPr>
            <w:r w:rsidRPr="00CC5E87">
              <w:rPr>
                <w:rFonts w:ascii="Arial" w:hAnsi="Arial"/>
                <w:snapToGrid w:val="0"/>
                <w:sz w:val="16"/>
                <w:lang w:val="en-AU"/>
              </w:rPr>
              <w:t>0015</w:t>
            </w:r>
          </w:p>
        </w:tc>
        <w:tc>
          <w:tcPr>
            <w:tcW w:w="428" w:type="dxa"/>
            <w:shd w:val="solid" w:color="FFFFFF" w:fill="auto"/>
          </w:tcPr>
          <w:p w14:paraId="5C666D36" w14:textId="77777777" w:rsidR="00625739" w:rsidRPr="00CC5E87" w:rsidRDefault="00687366" w:rsidP="005B47DC">
            <w:pPr>
              <w:spacing w:after="0"/>
              <w:jc w:val="center"/>
              <w:rPr>
                <w:rFonts w:ascii="Arial" w:hAnsi="Arial"/>
                <w:snapToGrid w:val="0"/>
                <w:sz w:val="16"/>
                <w:lang w:val="en-AU"/>
              </w:rPr>
            </w:pPr>
            <w:r w:rsidRPr="00CC5E87">
              <w:rPr>
                <w:rFonts w:ascii="Arial" w:hAnsi="Arial"/>
                <w:snapToGrid w:val="0"/>
                <w:sz w:val="16"/>
                <w:lang w:val="en-AU"/>
              </w:rPr>
              <w:t>1</w:t>
            </w:r>
          </w:p>
        </w:tc>
        <w:tc>
          <w:tcPr>
            <w:tcW w:w="4867" w:type="dxa"/>
            <w:shd w:val="solid" w:color="FFFFFF" w:fill="auto"/>
          </w:tcPr>
          <w:p w14:paraId="60789E63" w14:textId="77777777" w:rsidR="00625739" w:rsidRPr="00CC5E87" w:rsidRDefault="00687366" w:rsidP="00563610">
            <w:pPr>
              <w:spacing w:after="0"/>
              <w:rPr>
                <w:rFonts w:ascii="Arial" w:hAnsi="Arial" w:cs="Arial"/>
                <w:noProof/>
                <w:sz w:val="16"/>
                <w:szCs w:val="16"/>
              </w:rPr>
            </w:pPr>
            <w:r w:rsidRPr="00CC5E87">
              <w:rPr>
                <w:rFonts w:ascii="Arial" w:hAnsi="Arial" w:cs="Arial"/>
                <w:noProof/>
                <w:sz w:val="16"/>
                <w:szCs w:val="16"/>
              </w:rPr>
              <w:t xml:space="preserve">Correction of UE </w:t>
            </w:r>
            <w:r w:rsidRPr="00CC5E87">
              <w:rPr>
                <w:rFonts w:ascii="Arial" w:hAnsi="Arial" w:cs="Arial"/>
                <w:sz w:val="16"/>
                <w:szCs w:val="16"/>
                <w:lang w:val="en-US"/>
              </w:rPr>
              <w:t>PUSCH frequency hopping procedure</w:t>
            </w:r>
          </w:p>
        </w:tc>
        <w:tc>
          <w:tcPr>
            <w:tcW w:w="567" w:type="dxa"/>
            <w:shd w:val="solid" w:color="FFFFFF" w:fill="auto"/>
          </w:tcPr>
          <w:p w14:paraId="0E6119C7"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3E26AAA7"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6738709F" w14:textId="77777777" w:rsidTr="00F72BEF">
        <w:tblPrEx>
          <w:tblCellMar>
            <w:top w:w="0" w:type="dxa"/>
            <w:bottom w:w="0" w:type="dxa"/>
          </w:tblCellMar>
        </w:tblPrEx>
        <w:tc>
          <w:tcPr>
            <w:tcW w:w="800" w:type="dxa"/>
            <w:shd w:val="solid" w:color="FFFFFF" w:fill="auto"/>
          </w:tcPr>
          <w:p w14:paraId="46B2335F"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3D699482"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167326A1"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5A9DBB70" w14:textId="77777777" w:rsidR="00625739"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0017</w:t>
            </w:r>
          </w:p>
        </w:tc>
        <w:tc>
          <w:tcPr>
            <w:tcW w:w="428" w:type="dxa"/>
            <w:shd w:val="solid" w:color="FFFFFF" w:fill="auto"/>
          </w:tcPr>
          <w:p w14:paraId="702CA66E" w14:textId="77777777" w:rsidR="00625739"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4</w:t>
            </w:r>
          </w:p>
        </w:tc>
        <w:tc>
          <w:tcPr>
            <w:tcW w:w="4867" w:type="dxa"/>
            <w:shd w:val="solid" w:color="FFFFFF" w:fill="auto"/>
          </w:tcPr>
          <w:p w14:paraId="7BF9B5A1" w14:textId="77777777" w:rsidR="00625739" w:rsidRPr="00CC5E87" w:rsidRDefault="00950041" w:rsidP="00563610">
            <w:pPr>
              <w:spacing w:after="0"/>
              <w:rPr>
                <w:rFonts w:ascii="Arial" w:hAnsi="Arial" w:cs="Arial"/>
                <w:noProof/>
                <w:sz w:val="16"/>
                <w:szCs w:val="16"/>
              </w:rPr>
            </w:pPr>
            <w:r w:rsidRPr="00CC5E87">
              <w:rPr>
                <w:rFonts w:ascii="Arial" w:hAnsi="Arial" w:cs="Arial"/>
                <w:noProof/>
                <w:sz w:val="16"/>
                <w:szCs w:val="16"/>
              </w:rPr>
              <w:t>Blind PDCCH decoding</w:t>
            </w:r>
          </w:p>
        </w:tc>
        <w:tc>
          <w:tcPr>
            <w:tcW w:w="567" w:type="dxa"/>
            <w:shd w:val="solid" w:color="FFFFFF" w:fill="auto"/>
          </w:tcPr>
          <w:p w14:paraId="35B9E271"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3730D3C1"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625739" w:rsidRPr="00CC5E87" w14:paraId="22140B6C" w14:textId="77777777" w:rsidTr="00F72BEF">
        <w:tblPrEx>
          <w:tblCellMar>
            <w:top w:w="0" w:type="dxa"/>
            <w:bottom w:w="0" w:type="dxa"/>
          </w:tblCellMar>
        </w:tblPrEx>
        <w:tc>
          <w:tcPr>
            <w:tcW w:w="800" w:type="dxa"/>
            <w:shd w:val="solid" w:color="FFFFFF" w:fill="auto"/>
          </w:tcPr>
          <w:p w14:paraId="7B4577F9"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33188118"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4E1D5673" w14:textId="77777777" w:rsidR="00625739" w:rsidRPr="00CC5E87" w:rsidRDefault="00625739"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568A66B9" w14:textId="77777777" w:rsidR="00625739" w:rsidRPr="00CC5E87" w:rsidRDefault="00850857" w:rsidP="005B47DC">
            <w:pPr>
              <w:spacing w:after="0"/>
              <w:jc w:val="center"/>
              <w:rPr>
                <w:rFonts w:ascii="Arial" w:hAnsi="Arial"/>
                <w:snapToGrid w:val="0"/>
                <w:sz w:val="16"/>
                <w:lang w:val="en-AU"/>
              </w:rPr>
            </w:pPr>
            <w:r w:rsidRPr="00CC5E87">
              <w:rPr>
                <w:rFonts w:ascii="Arial" w:hAnsi="Arial"/>
                <w:snapToGrid w:val="0"/>
                <w:sz w:val="16"/>
                <w:lang w:val="en-AU"/>
              </w:rPr>
              <w:t>0019</w:t>
            </w:r>
          </w:p>
        </w:tc>
        <w:tc>
          <w:tcPr>
            <w:tcW w:w="428" w:type="dxa"/>
            <w:shd w:val="solid" w:color="FFFFFF" w:fill="auto"/>
          </w:tcPr>
          <w:p w14:paraId="1693A518" w14:textId="77777777" w:rsidR="00625739" w:rsidRPr="00CC5E87" w:rsidRDefault="00850857" w:rsidP="005B47DC">
            <w:pPr>
              <w:spacing w:after="0"/>
              <w:jc w:val="center"/>
              <w:rPr>
                <w:rFonts w:ascii="Arial" w:hAnsi="Arial"/>
                <w:snapToGrid w:val="0"/>
                <w:sz w:val="16"/>
                <w:lang w:val="en-AU"/>
              </w:rPr>
            </w:pPr>
            <w:r w:rsidRPr="00CC5E87">
              <w:rPr>
                <w:rFonts w:ascii="Arial" w:hAnsi="Arial"/>
                <w:snapToGrid w:val="0"/>
                <w:sz w:val="16"/>
                <w:lang w:val="en-AU"/>
              </w:rPr>
              <w:t>1</w:t>
            </w:r>
          </w:p>
        </w:tc>
        <w:tc>
          <w:tcPr>
            <w:tcW w:w="4867" w:type="dxa"/>
            <w:shd w:val="solid" w:color="FFFFFF" w:fill="auto"/>
          </w:tcPr>
          <w:p w14:paraId="3931540C" w14:textId="77777777" w:rsidR="00625739" w:rsidRPr="00CC5E87" w:rsidRDefault="00850857" w:rsidP="00563610">
            <w:pPr>
              <w:spacing w:after="0"/>
              <w:rPr>
                <w:rFonts w:ascii="Arial" w:hAnsi="Arial" w:cs="Arial"/>
                <w:noProof/>
                <w:sz w:val="16"/>
                <w:szCs w:val="16"/>
              </w:rPr>
            </w:pPr>
            <w:r w:rsidRPr="00CC5E87">
              <w:rPr>
                <w:rFonts w:ascii="Arial" w:hAnsi="Arial" w:cs="Arial"/>
                <w:noProof/>
                <w:sz w:val="16"/>
                <w:szCs w:val="16"/>
              </w:rPr>
              <w:t>Tx Mode vs DCI format is clarified</w:t>
            </w:r>
          </w:p>
        </w:tc>
        <w:tc>
          <w:tcPr>
            <w:tcW w:w="567" w:type="dxa"/>
            <w:shd w:val="solid" w:color="FFFFFF" w:fill="auto"/>
          </w:tcPr>
          <w:p w14:paraId="34723164"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1BDDABC9" w14:textId="77777777" w:rsidR="00625739" w:rsidRPr="00CC5E87" w:rsidRDefault="00625739" w:rsidP="00563610">
            <w:pPr>
              <w:spacing w:after="0"/>
              <w:rPr>
                <w:rFonts w:ascii="Arial" w:hAnsi="Arial"/>
                <w:snapToGrid w:val="0"/>
                <w:sz w:val="16"/>
                <w:lang w:val="en-AU"/>
              </w:rPr>
            </w:pPr>
            <w:r w:rsidRPr="00CC5E87">
              <w:rPr>
                <w:rFonts w:ascii="Arial" w:hAnsi="Arial"/>
                <w:snapToGrid w:val="0"/>
                <w:sz w:val="16"/>
                <w:lang w:val="en-AU"/>
              </w:rPr>
              <w:t>8.3.0</w:t>
            </w:r>
          </w:p>
        </w:tc>
      </w:tr>
      <w:tr w:rsidR="00950041" w:rsidRPr="00CC5E87" w14:paraId="621AC455" w14:textId="77777777" w:rsidTr="00A551E4">
        <w:tblPrEx>
          <w:tblCellMar>
            <w:top w:w="0" w:type="dxa"/>
            <w:bottom w:w="0" w:type="dxa"/>
          </w:tblCellMar>
        </w:tblPrEx>
        <w:tc>
          <w:tcPr>
            <w:tcW w:w="800" w:type="dxa"/>
            <w:shd w:val="solid" w:color="FFFFFF" w:fill="auto"/>
          </w:tcPr>
          <w:p w14:paraId="7606FA0F" w14:textId="77777777" w:rsidR="00950041" w:rsidRPr="00CC5E87" w:rsidRDefault="00950041" w:rsidP="00A551E4">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04B40AC3" w14:textId="77777777" w:rsidR="00950041" w:rsidRPr="00CC5E87" w:rsidRDefault="00950041" w:rsidP="00A551E4">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0A0D9151" w14:textId="77777777" w:rsidR="00950041" w:rsidRPr="00CC5E87" w:rsidRDefault="00950041" w:rsidP="00A551E4">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458C85ED" w14:textId="77777777" w:rsidR="00950041" w:rsidRPr="00CC5E87" w:rsidRDefault="004C1CD5" w:rsidP="00A551E4">
            <w:pPr>
              <w:spacing w:after="0"/>
              <w:jc w:val="center"/>
              <w:rPr>
                <w:rFonts w:ascii="Arial" w:hAnsi="Arial"/>
                <w:snapToGrid w:val="0"/>
                <w:sz w:val="16"/>
                <w:lang w:val="en-AU"/>
              </w:rPr>
            </w:pPr>
            <w:r w:rsidRPr="00CC5E87">
              <w:rPr>
                <w:rFonts w:ascii="Arial" w:hAnsi="Arial"/>
                <w:snapToGrid w:val="0"/>
                <w:sz w:val="16"/>
                <w:lang w:val="en-AU"/>
              </w:rPr>
              <w:t>0020</w:t>
            </w:r>
          </w:p>
        </w:tc>
        <w:tc>
          <w:tcPr>
            <w:tcW w:w="428" w:type="dxa"/>
            <w:shd w:val="solid" w:color="FFFFFF" w:fill="auto"/>
          </w:tcPr>
          <w:p w14:paraId="3AFAA319" w14:textId="77777777" w:rsidR="004C1CD5" w:rsidRPr="00CC5E87" w:rsidRDefault="004C1CD5" w:rsidP="004C1CD5">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3C4FD34B" w14:textId="77777777" w:rsidR="00950041" w:rsidRPr="00CC5E87" w:rsidRDefault="004C1CD5" w:rsidP="00A551E4">
            <w:pPr>
              <w:spacing w:after="0"/>
              <w:rPr>
                <w:rFonts w:ascii="Arial" w:hAnsi="Arial" w:cs="Arial"/>
                <w:noProof/>
                <w:sz w:val="16"/>
                <w:szCs w:val="16"/>
              </w:rPr>
            </w:pPr>
            <w:r w:rsidRPr="00CC5E87">
              <w:rPr>
                <w:rFonts w:ascii="Arial" w:eastAsia="MS Mincho" w:hAnsi="Arial" w:cs="Arial"/>
                <w:noProof/>
                <w:sz w:val="16"/>
                <w:szCs w:val="16"/>
              </w:rPr>
              <w:t>Resource allocation for distributed VRB</w:t>
            </w:r>
          </w:p>
        </w:tc>
        <w:tc>
          <w:tcPr>
            <w:tcW w:w="567" w:type="dxa"/>
            <w:shd w:val="solid" w:color="FFFFFF" w:fill="auto"/>
          </w:tcPr>
          <w:p w14:paraId="5D69BC96" w14:textId="77777777" w:rsidR="00950041" w:rsidRPr="00CC5E87" w:rsidRDefault="00950041" w:rsidP="00A551E4">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3C74A640" w14:textId="77777777" w:rsidR="00950041" w:rsidRPr="00CC5E87" w:rsidRDefault="00950041" w:rsidP="00A551E4">
            <w:pPr>
              <w:spacing w:after="0"/>
              <w:rPr>
                <w:rFonts w:ascii="Arial" w:hAnsi="Arial"/>
                <w:snapToGrid w:val="0"/>
                <w:sz w:val="16"/>
                <w:lang w:val="en-AU"/>
              </w:rPr>
            </w:pPr>
            <w:r w:rsidRPr="00CC5E87">
              <w:rPr>
                <w:rFonts w:ascii="Arial" w:hAnsi="Arial"/>
                <w:snapToGrid w:val="0"/>
                <w:sz w:val="16"/>
                <w:lang w:val="en-AU"/>
              </w:rPr>
              <w:t>8.3.0</w:t>
            </w:r>
          </w:p>
        </w:tc>
      </w:tr>
      <w:tr w:rsidR="00950041" w:rsidRPr="00CC5E87" w14:paraId="6AFA342F" w14:textId="77777777" w:rsidTr="00A551E4">
        <w:tblPrEx>
          <w:tblCellMar>
            <w:top w:w="0" w:type="dxa"/>
            <w:bottom w:w="0" w:type="dxa"/>
          </w:tblCellMar>
        </w:tblPrEx>
        <w:tc>
          <w:tcPr>
            <w:tcW w:w="800" w:type="dxa"/>
            <w:shd w:val="solid" w:color="FFFFFF" w:fill="auto"/>
          </w:tcPr>
          <w:p w14:paraId="37EADDFA" w14:textId="77777777" w:rsidR="00950041" w:rsidRPr="00CC5E87" w:rsidRDefault="00950041" w:rsidP="00A551E4">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48528547" w14:textId="77777777" w:rsidR="00950041" w:rsidRPr="00CC5E87" w:rsidRDefault="00950041" w:rsidP="00A551E4">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20CFDD3F" w14:textId="77777777" w:rsidR="00950041" w:rsidRPr="00CC5E87" w:rsidRDefault="00950041" w:rsidP="00A551E4">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6167754E" w14:textId="77777777" w:rsidR="00950041" w:rsidRPr="00CC5E87" w:rsidRDefault="00622FFE" w:rsidP="00A551E4">
            <w:pPr>
              <w:spacing w:after="0"/>
              <w:jc w:val="center"/>
              <w:rPr>
                <w:rFonts w:ascii="Arial" w:hAnsi="Arial"/>
                <w:snapToGrid w:val="0"/>
                <w:sz w:val="16"/>
                <w:lang w:val="en-AU"/>
              </w:rPr>
            </w:pPr>
            <w:r w:rsidRPr="00CC5E87">
              <w:rPr>
                <w:rFonts w:ascii="Arial" w:hAnsi="Arial"/>
                <w:snapToGrid w:val="0"/>
                <w:sz w:val="16"/>
                <w:lang w:val="en-AU"/>
              </w:rPr>
              <w:t>0021</w:t>
            </w:r>
          </w:p>
        </w:tc>
        <w:tc>
          <w:tcPr>
            <w:tcW w:w="428" w:type="dxa"/>
            <w:shd w:val="solid" w:color="FFFFFF" w:fill="auto"/>
          </w:tcPr>
          <w:p w14:paraId="590C0CBF" w14:textId="77777777" w:rsidR="00950041" w:rsidRPr="00CC5E87" w:rsidRDefault="00622FFE" w:rsidP="00A551E4">
            <w:pPr>
              <w:spacing w:after="0"/>
              <w:jc w:val="center"/>
              <w:rPr>
                <w:rFonts w:ascii="Arial" w:hAnsi="Arial"/>
                <w:snapToGrid w:val="0"/>
                <w:sz w:val="16"/>
                <w:lang w:val="en-AU"/>
              </w:rPr>
            </w:pPr>
            <w:r w:rsidRPr="00CC5E87">
              <w:rPr>
                <w:rFonts w:ascii="Arial" w:hAnsi="Arial"/>
                <w:snapToGrid w:val="0"/>
                <w:sz w:val="16"/>
                <w:lang w:val="en-AU"/>
              </w:rPr>
              <w:t>2</w:t>
            </w:r>
          </w:p>
        </w:tc>
        <w:tc>
          <w:tcPr>
            <w:tcW w:w="4867" w:type="dxa"/>
            <w:shd w:val="solid" w:color="FFFFFF" w:fill="auto"/>
          </w:tcPr>
          <w:p w14:paraId="3E51EC4E" w14:textId="77777777" w:rsidR="00950041" w:rsidRPr="00CC5E87" w:rsidRDefault="00622FFE" w:rsidP="00A551E4">
            <w:pPr>
              <w:spacing w:after="0"/>
              <w:rPr>
                <w:rFonts w:ascii="Arial" w:hAnsi="Arial" w:cs="Arial"/>
                <w:noProof/>
                <w:sz w:val="16"/>
                <w:szCs w:val="16"/>
              </w:rPr>
            </w:pPr>
            <w:r w:rsidRPr="00CC5E87">
              <w:rPr>
                <w:rFonts w:ascii="Arial" w:hAnsi="Arial" w:cs="Arial"/>
                <w:noProof/>
                <w:sz w:val="16"/>
                <w:szCs w:val="16"/>
              </w:rPr>
              <w:t>Power Headroom</w:t>
            </w:r>
          </w:p>
        </w:tc>
        <w:tc>
          <w:tcPr>
            <w:tcW w:w="567" w:type="dxa"/>
            <w:shd w:val="solid" w:color="FFFFFF" w:fill="auto"/>
          </w:tcPr>
          <w:p w14:paraId="67E33BE8" w14:textId="77777777" w:rsidR="00950041" w:rsidRPr="00CC5E87" w:rsidRDefault="00950041" w:rsidP="00A551E4">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137E2FBD" w14:textId="77777777" w:rsidR="00950041" w:rsidRPr="00CC5E87" w:rsidRDefault="00950041" w:rsidP="00A551E4">
            <w:pPr>
              <w:spacing w:after="0"/>
              <w:rPr>
                <w:rFonts w:ascii="Arial" w:hAnsi="Arial"/>
                <w:snapToGrid w:val="0"/>
                <w:sz w:val="16"/>
                <w:lang w:val="en-AU"/>
              </w:rPr>
            </w:pPr>
            <w:r w:rsidRPr="00CC5E87">
              <w:rPr>
                <w:rFonts w:ascii="Arial" w:hAnsi="Arial"/>
                <w:snapToGrid w:val="0"/>
                <w:sz w:val="16"/>
                <w:lang w:val="en-AU"/>
              </w:rPr>
              <w:t>8.3.0</w:t>
            </w:r>
          </w:p>
        </w:tc>
      </w:tr>
      <w:tr w:rsidR="00950041" w:rsidRPr="00CC5E87" w14:paraId="7EED674F" w14:textId="77777777" w:rsidTr="00F72BEF">
        <w:tblPrEx>
          <w:tblCellMar>
            <w:top w:w="0" w:type="dxa"/>
            <w:bottom w:w="0" w:type="dxa"/>
          </w:tblCellMar>
        </w:tblPrEx>
        <w:tc>
          <w:tcPr>
            <w:tcW w:w="800" w:type="dxa"/>
            <w:shd w:val="solid" w:color="FFFFFF" w:fill="auto"/>
          </w:tcPr>
          <w:p w14:paraId="1BB0D6B4"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6A2972F5"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532C0A5A"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5B96075E" w14:textId="77777777" w:rsidR="00950041" w:rsidRPr="00CC5E87" w:rsidRDefault="00E628E6" w:rsidP="005B47DC">
            <w:pPr>
              <w:spacing w:after="0"/>
              <w:jc w:val="center"/>
              <w:rPr>
                <w:rFonts w:ascii="Arial" w:hAnsi="Arial"/>
                <w:snapToGrid w:val="0"/>
                <w:sz w:val="16"/>
                <w:lang w:val="en-AU"/>
              </w:rPr>
            </w:pPr>
            <w:r w:rsidRPr="00CC5E87">
              <w:rPr>
                <w:rFonts w:ascii="Arial" w:hAnsi="Arial"/>
                <w:snapToGrid w:val="0"/>
                <w:sz w:val="16"/>
                <w:lang w:val="en-AU"/>
              </w:rPr>
              <w:t>0022</w:t>
            </w:r>
          </w:p>
        </w:tc>
        <w:tc>
          <w:tcPr>
            <w:tcW w:w="428" w:type="dxa"/>
            <w:shd w:val="solid" w:color="FFFFFF" w:fill="auto"/>
          </w:tcPr>
          <w:p w14:paraId="25A597D6" w14:textId="77777777" w:rsidR="00E628E6" w:rsidRPr="00CC5E87" w:rsidRDefault="00E628E6" w:rsidP="00E628E6">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5CBEBBCA" w14:textId="77777777" w:rsidR="00950041" w:rsidRPr="00CC5E87" w:rsidRDefault="00E628E6" w:rsidP="00563610">
            <w:pPr>
              <w:spacing w:after="0"/>
              <w:rPr>
                <w:rFonts w:ascii="Arial" w:hAnsi="Arial" w:cs="Arial"/>
                <w:noProof/>
                <w:sz w:val="16"/>
                <w:szCs w:val="16"/>
              </w:rPr>
            </w:pPr>
            <w:r w:rsidRPr="00CC5E87">
              <w:rPr>
                <w:rFonts w:ascii="Arial" w:hAnsi="Arial" w:cs="Arial"/>
                <w:noProof/>
                <w:sz w:val="16"/>
                <w:szCs w:val="16"/>
              </w:rPr>
              <w:t>Clarification  for RI reporting in PUCCH and PUSCH reporting modes</w:t>
            </w:r>
          </w:p>
        </w:tc>
        <w:tc>
          <w:tcPr>
            <w:tcW w:w="567" w:type="dxa"/>
            <w:shd w:val="solid" w:color="FFFFFF" w:fill="auto"/>
          </w:tcPr>
          <w:p w14:paraId="1C37266D"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0AC9E89C"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8.3.0</w:t>
            </w:r>
          </w:p>
        </w:tc>
      </w:tr>
      <w:tr w:rsidR="00950041" w:rsidRPr="00CC5E87" w14:paraId="43EF5325" w14:textId="77777777" w:rsidTr="00F72BEF">
        <w:tblPrEx>
          <w:tblCellMar>
            <w:top w:w="0" w:type="dxa"/>
            <w:bottom w:w="0" w:type="dxa"/>
          </w:tblCellMar>
        </w:tblPrEx>
        <w:tc>
          <w:tcPr>
            <w:tcW w:w="800" w:type="dxa"/>
            <w:shd w:val="solid" w:color="FFFFFF" w:fill="auto"/>
          </w:tcPr>
          <w:p w14:paraId="74A13C34"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688F967E"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678D467F"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31D67777" w14:textId="77777777" w:rsidR="00950041" w:rsidRPr="00CC5E87" w:rsidRDefault="00E628E6" w:rsidP="005B47DC">
            <w:pPr>
              <w:spacing w:after="0"/>
              <w:jc w:val="center"/>
              <w:rPr>
                <w:rFonts w:ascii="Arial" w:hAnsi="Arial"/>
                <w:snapToGrid w:val="0"/>
                <w:sz w:val="16"/>
                <w:lang w:val="en-AU"/>
              </w:rPr>
            </w:pPr>
            <w:r w:rsidRPr="00CC5E87">
              <w:rPr>
                <w:rFonts w:ascii="Arial" w:hAnsi="Arial"/>
                <w:snapToGrid w:val="0"/>
                <w:sz w:val="16"/>
                <w:lang w:val="en-AU"/>
              </w:rPr>
              <w:t>0025</w:t>
            </w:r>
          </w:p>
        </w:tc>
        <w:tc>
          <w:tcPr>
            <w:tcW w:w="428" w:type="dxa"/>
            <w:shd w:val="solid" w:color="FFFFFF" w:fill="auto"/>
          </w:tcPr>
          <w:p w14:paraId="0BB1D757" w14:textId="77777777" w:rsidR="00950041" w:rsidRPr="00CC5E87" w:rsidRDefault="00E628E6"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409EE68B" w14:textId="77777777" w:rsidR="00950041" w:rsidRPr="00CC5E87" w:rsidRDefault="00E628E6" w:rsidP="00563610">
            <w:pPr>
              <w:spacing w:after="0"/>
              <w:rPr>
                <w:rFonts w:ascii="Arial" w:hAnsi="Arial" w:cs="Arial"/>
                <w:noProof/>
                <w:sz w:val="16"/>
                <w:szCs w:val="16"/>
              </w:rPr>
            </w:pPr>
            <w:r w:rsidRPr="00CC5E87">
              <w:rPr>
                <w:rFonts w:ascii="Arial" w:hAnsi="Arial" w:cs="Arial"/>
                <w:sz w:val="16"/>
                <w:szCs w:val="16"/>
                <w:lang w:val="en-US" w:eastAsia="zh-CN"/>
              </w:rPr>
              <w:t xml:space="preserve">Correction of the description of </w:t>
            </w:r>
            <w:r w:rsidRPr="00CC5E87">
              <w:rPr>
                <w:rFonts w:ascii="Arial" w:hAnsi="Arial" w:cs="Arial"/>
                <w:sz w:val="16"/>
                <w:szCs w:val="16"/>
              </w:rPr>
              <w:t>PU</w:t>
            </w:r>
            <w:r w:rsidRPr="00CC5E87">
              <w:rPr>
                <w:rFonts w:ascii="Arial" w:hAnsi="Arial" w:cs="Arial"/>
                <w:sz w:val="16"/>
                <w:szCs w:val="16"/>
                <w:lang w:val="en-US"/>
              </w:rPr>
              <w:t>S</w:t>
            </w:r>
            <w:r w:rsidRPr="00CC5E87">
              <w:rPr>
                <w:rFonts w:ascii="Arial" w:hAnsi="Arial" w:cs="Arial"/>
                <w:sz w:val="16"/>
                <w:szCs w:val="16"/>
              </w:rPr>
              <w:t>CH power control</w:t>
            </w:r>
            <w:r w:rsidRPr="00CC5E87">
              <w:rPr>
                <w:rFonts w:ascii="Arial" w:hAnsi="Arial" w:cs="Arial"/>
                <w:sz w:val="16"/>
                <w:szCs w:val="16"/>
                <w:lang w:val="en-US" w:eastAsia="zh-CN"/>
              </w:rPr>
              <w:t xml:space="preserve"> </w:t>
            </w:r>
            <w:r w:rsidRPr="00CC5E87">
              <w:rPr>
                <w:rFonts w:ascii="Arial" w:eastAsia="宋体" w:hAnsi="Arial" w:cs="Arial"/>
                <w:sz w:val="16"/>
                <w:szCs w:val="16"/>
                <w:lang w:val="en-US" w:eastAsia="zh-CN"/>
              </w:rPr>
              <w:t>for TDD</w:t>
            </w:r>
          </w:p>
        </w:tc>
        <w:tc>
          <w:tcPr>
            <w:tcW w:w="567" w:type="dxa"/>
            <w:shd w:val="solid" w:color="FFFFFF" w:fill="auto"/>
          </w:tcPr>
          <w:p w14:paraId="2AFF3658"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1BD48B43"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8.3.0</w:t>
            </w:r>
          </w:p>
        </w:tc>
      </w:tr>
      <w:tr w:rsidR="00950041" w:rsidRPr="00CC5E87" w14:paraId="66A22466" w14:textId="77777777" w:rsidTr="00F72BEF">
        <w:tblPrEx>
          <w:tblCellMar>
            <w:top w:w="0" w:type="dxa"/>
            <w:bottom w:w="0" w:type="dxa"/>
          </w:tblCellMar>
        </w:tblPrEx>
        <w:tc>
          <w:tcPr>
            <w:tcW w:w="800" w:type="dxa"/>
            <w:shd w:val="solid" w:color="FFFFFF" w:fill="auto"/>
          </w:tcPr>
          <w:p w14:paraId="4F55890F"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1F77DD64"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5475101B"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29F7C04A" w14:textId="77777777" w:rsidR="00950041" w:rsidRPr="00CC5E87" w:rsidRDefault="00F51CFD" w:rsidP="005B47DC">
            <w:pPr>
              <w:spacing w:after="0"/>
              <w:jc w:val="center"/>
              <w:rPr>
                <w:rFonts w:ascii="Arial" w:hAnsi="Arial"/>
                <w:snapToGrid w:val="0"/>
                <w:sz w:val="16"/>
                <w:lang w:val="en-AU"/>
              </w:rPr>
            </w:pPr>
            <w:r w:rsidRPr="00CC5E87">
              <w:rPr>
                <w:rFonts w:ascii="Arial" w:hAnsi="Arial"/>
                <w:snapToGrid w:val="0"/>
                <w:sz w:val="16"/>
                <w:lang w:val="en-AU"/>
              </w:rPr>
              <w:t>0026</w:t>
            </w:r>
          </w:p>
        </w:tc>
        <w:tc>
          <w:tcPr>
            <w:tcW w:w="428" w:type="dxa"/>
            <w:shd w:val="solid" w:color="FFFFFF" w:fill="auto"/>
          </w:tcPr>
          <w:p w14:paraId="2098A09D" w14:textId="77777777" w:rsidR="00950041" w:rsidRPr="00CC5E87" w:rsidRDefault="00F51CFD"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1A5676B0" w14:textId="77777777" w:rsidR="00950041" w:rsidRPr="00CC5E87" w:rsidRDefault="00F51CFD" w:rsidP="00563610">
            <w:pPr>
              <w:spacing w:after="0"/>
              <w:rPr>
                <w:rFonts w:ascii="Arial" w:hAnsi="Arial" w:cs="Arial"/>
                <w:noProof/>
                <w:sz w:val="16"/>
                <w:szCs w:val="16"/>
              </w:rPr>
            </w:pPr>
            <w:r w:rsidRPr="00CC5E87">
              <w:rPr>
                <w:rFonts w:ascii="Arial" w:hAnsi="Arial" w:cs="Arial"/>
                <w:noProof/>
                <w:sz w:val="16"/>
                <w:szCs w:val="16"/>
              </w:rPr>
              <w:t>UL ACK/NACK procedure for TDD</w:t>
            </w:r>
          </w:p>
        </w:tc>
        <w:tc>
          <w:tcPr>
            <w:tcW w:w="567" w:type="dxa"/>
            <w:shd w:val="solid" w:color="FFFFFF" w:fill="auto"/>
          </w:tcPr>
          <w:p w14:paraId="0213F4A4"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529CDB9E"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8.3.0</w:t>
            </w:r>
          </w:p>
        </w:tc>
      </w:tr>
      <w:tr w:rsidR="00950041" w:rsidRPr="00CC5E87" w14:paraId="6B98B266" w14:textId="77777777" w:rsidTr="00F72BEF">
        <w:tblPrEx>
          <w:tblCellMar>
            <w:top w:w="0" w:type="dxa"/>
            <w:bottom w:w="0" w:type="dxa"/>
          </w:tblCellMar>
        </w:tblPrEx>
        <w:tc>
          <w:tcPr>
            <w:tcW w:w="800" w:type="dxa"/>
            <w:shd w:val="solid" w:color="FFFFFF" w:fill="auto"/>
          </w:tcPr>
          <w:p w14:paraId="755B5264"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4B74B166"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56C6859F"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1901105D" w14:textId="77777777" w:rsidR="00950041"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0027</w:t>
            </w:r>
          </w:p>
        </w:tc>
        <w:tc>
          <w:tcPr>
            <w:tcW w:w="428" w:type="dxa"/>
            <w:shd w:val="solid" w:color="FFFFFF" w:fill="auto"/>
          </w:tcPr>
          <w:p w14:paraId="58DD6CF7" w14:textId="77777777" w:rsidR="00950041" w:rsidRPr="00CC5E87" w:rsidRDefault="00C028A8"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41AA2DE0" w14:textId="77777777" w:rsidR="00950041" w:rsidRPr="00CC5E87" w:rsidRDefault="00C1178F" w:rsidP="00563610">
            <w:pPr>
              <w:spacing w:after="0"/>
              <w:rPr>
                <w:rFonts w:ascii="Arial" w:hAnsi="Arial" w:cs="Arial"/>
                <w:noProof/>
                <w:sz w:val="16"/>
                <w:szCs w:val="16"/>
              </w:rPr>
            </w:pPr>
            <w:r w:rsidRPr="00CC5E87">
              <w:rPr>
                <w:rFonts w:ascii="Arial" w:hAnsi="Arial" w:cs="Arial"/>
                <w:noProof/>
                <w:sz w:val="16"/>
                <w:szCs w:val="16"/>
              </w:rPr>
              <w:t>Indication of radio problem detection</w:t>
            </w:r>
          </w:p>
        </w:tc>
        <w:tc>
          <w:tcPr>
            <w:tcW w:w="567" w:type="dxa"/>
            <w:shd w:val="solid" w:color="FFFFFF" w:fill="auto"/>
          </w:tcPr>
          <w:p w14:paraId="38AEC4AA"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23BB82E1"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8.3.0</w:t>
            </w:r>
          </w:p>
        </w:tc>
      </w:tr>
      <w:tr w:rsidR="00950041" w:rsidRPr="00CC5E87" w14:paraId="5898960C" w14:textId="77777777" w:rsidTr="00F72BEF">
        <w:tblPrEx>
          <w:tblCellMar>
            <w:top w:w="0" w:type="dxa"/>
            <w:bottom w:w="0" w:type="dxa"/>
          </w:tblCellMar>
        </w:tblPrEx>
        <w:tc>
          <w:tcPr>
            <w:tcW w:w="800" w:type="dxa"/>
            <w:shd w:val="solid" w:color="FFFFFF" w:fill="auto"/>
          </w:tcPr>
          <w:p w14:paraId="5C00E9E4"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2A19ACF7"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360D511B"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37ED3653" w14:textId="77777777" w:rsidR="00950041"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0028</w:t>
            </w:r>
          </w:p>
        </w:tc>
        <w:tc>
          <w:tcPr>
            <w:tcW w:w="428" w:type="dxa"/>
            <w:shd w:val="solid" w:color="FFFFFF" w:fill="auto"/>
          </w:tcPr>
          <w:p w14:paraId="2249ECDD" w14:textId="77777777" w:rsidR="00950041" w:rsidRPr="00CC5E87" w:rsidRDefault="00497A44"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0910A48B" w14:textId="77777777" w:rsidR="00950041" w:rsidRPr="00CC5E87" w:rsidRDefault="00497A44" w:rsidP="00563610">
            <w:pPr>
              <w:spacing w:after="0"/>
              <w:rPr>
                <w:rFonts w:ascii="Arial" w:hAnsi="Arial" w:cs="Arial"/>
                <w:noProof/>
                <w:sz w:val="16"/>
                <w:szCs w:val="16"/>
              </w:rPr>
            </w:pPr>
            <w:r w:rsidRPr="00CC5E87">
              <w:rPr>
                <w:rFonts w:ascii="Arial" w:hAnsi="Arial" w:cs="Arial"/>
                <w:sz w:val="16"/>
                <w:szCs w:val="16"/>
              </w:rPr>
              <w:t xml:space="preserve">Definition of Relative </w:t>
            </w:r>
            <w:smartTag w:uri="urn:schemas-microsoft-com:office:smarttags" w:element="place">
              <w:smartTag w:uri="urn:schemas-microsoft-com:office:smarttags" w:element="City">
                <w:r w:rsidRPr="00CC5E87">
                  <w:rPr>
                    <w:rFonts w:ascii="Arial" w:hAnsi="Arial" w:cs="Arial"/>
                    <w:sz w:val="16"/>
                    <w:szCs w:val="16"/>
                  </w:rPr>
                  <w:t>Narrowband</w:t>
                </w:r>
              </w:smartTag>
              <w:r w:rsidRPr="00CC5E87">
                <w:rPr>
                  <w:rFonts w:ascii="Arial" w:hAnsi="Arial" w:cs="Arial"/>
                  <w:sz w:val="16"/>
                  <w:szCs w:val="16"/>
                </w:rPr>
                <w:t xml:space="preserve"> </w:t>
              </w:r>
              <w:smartTag w:uri="urn:schemas-microsoft-com:office:smarttags" w:element="State">
                <w:r w:rsidRPr="00CC5E87">
                  <w:rPr>
                    <w:rFonts w:ascii="Arial" w:hAnsi="Arial" w:cs="Arial"/>
                    <w:sz w:val="16"/>
                    <w:szCs w:val="16"/>
                  </w:rPr>
                  <w:t>TX</w:t>
                </w:r>
              </w:smartTag>
            </w:smartTag>
            <w:r w:rsidRPr="00CC5E87">
              <w:rPr>
                <w:rFonts w:ascii="Arial" w:hAnsi="Arial" w:cs="Arial"/>
                <w:sz w:val="16"/>
                <w:szCs w:val="16"/>
              </w:rPr>
              <w:t xml:space="preserve"> Power Indicator</w:t>
            </w:r>
          </w:p>
        </w:tc>
        <w:tc>
          <w:tcPr>
            <w:tcW w:w="567" w:type="dxa"/>
            <w:shd w:val="solid" w:color="FFFFFF" w:fill="auto"/>
          </w:tcPr>
          <w:p w14:paraId="5E851C32"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339790BE"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8.3.0</w:t>
            </w:r>
          </w:p>
        </w:tc>
      </w:tr>
      <w:tr w:rsidR="00950041" w:rsidRPr="00CC5E87" w14:paraId="713C4DE0" w14:textId="77777777" w:rsidTr="00F72BEF">
        <w:tblPrEx>
          <w:tblCellMar>
            <w:top w:w="0" w:type="dxa"/>
            <w:bottom w:w="0" w:type="dxa"/>
          </w:tblCellMar>
        </w:tblPrEx>
        <w:tc>
          <w:tcPr>
            <w:tcW w:w="800" w:type="dxa"/>
            <w:shd w:val="solid" w:color="FFFFFF" w:fill="auto"/>
          </w:tcPr>
          <w:p w14:paraId="70C14012"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40C3DA17"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34927F65" w14:textId="77777777" w:rsidR="00950041" w:rsidRPr="00CC5E87" w:rsidRDefault="00950041"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732E13C4" w14:textId="77777777" w:rsidR="00950041"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0029</w:t>
            </w:r>
          </w:p>
        </w:tc>
        <w:tc>
          <w:tcPr>
            <w:tcW w:w="428" w:type="dxa"/>
            <w:shd w:val="solid" w:color="FFFFFF" w:fill="auto"/>
          </w:tcPr>
          <w:p w14:paraId="49B92A62" w14:textId="77777777" w:rsidR="00950041" w:rsidRPr="00CC5E87" w:rsidRDefault="00B462DB"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5F9BC5E5" w14:textId="77777777" w:rsidR="00950041" w:rsidRPr="00CC5E87" w:rsidRDefault="00B462DB" w:rsidP="00563610">
            <w:pPr>
              <w:spacing w:after="0"/>
              <w:rPr>
                <w:rFonts w:ascii="Arial" w:hAnsi="Arial" w:cs="Arial"/>
                <w:noProof/>
                <w:sz w:val="16"/>
                <w:szCs w:val="16"/>
              </w:rPr>
            </w:pPr>
            <w:r w:rsidRPr="00CC5E87">
              <w:rPr>
                <w:rFonts w:ascii="Arial" w:hAnsi="Arial" w:cs="Arial"/>
                <w:bCs/>
                <w:sz w:val="16"/>
                <w:szCs w:val="16"/>
              </w:rPr>
              <w:t>Calculation of Δ</w:t>
            </w:r>
            <w:r w:rsidRPr="00CC5E87">
              <w:rPr>
                <w:rFonts w:ascii="Arial" w:hAnsi="Arial" w:cs="Arial"/>
                <w:bCs/>
                <w:sz w:val="16"/>
                <w:szCs w:val="16"/>
                <w:vertAlign w:val="subscript"/>
              </w:rPr>
              <w:t>TF</w:t>
            </w:r>
            <w:r w:rsidRPr="00CC5E87">
              <w:rPr>
                <w:rFonts w:ascii="Arial" w:hAnsi="Arial" w:cs="Arial"/>
                <w:bCs/>
                <w:sz w:val="16"/>
                <w:szCs w:val="16"/>
              </w:rPr>
              <w:t>(</w:t>
            </w:r>
            <w:r w:rsidRPr="00CC5E87">
              <w:rPr>
                <w:rFonts w:ascii="Arial" w:hAnsi="Arial" w:cs="Arial"/>
                <w:bCs/>
                <w:i/>
                <w:sz w:val="16"/>
                <w:szCs w:val="16"/>
              </w:rPr>
              <w:t>i</w:t>
            </w:r>
            <w:r w:rsidRPr="00CC5E87">
              <w:rPr>
                <w:rFonts w:ascii="Arial" w:hAnsi="Arial" w:cs="Arial"/>
                <w:bCs/>
                <w:sz w:val="16"/>
                <w:szCs w:val="16"/>
              </w:rPr>
              <w:t xml:space="preserve">) </w:t>
            </w:r>
            <w:r w:rsidRPr="00CC5E87">
              <w:rPr>
                <w:rFonts w:ascii="Arial" w:hAnsi="Arial" w:cs="Arial"/>
                <w:sz w:val="16"/>
                <w:szCs w:val="16"/>
              </w:rPr>
              <w:t>for UL-PC</w:t>
            </w:r>
          </w:p>
        </w:tc>
        <w:tc>
          <w:tcPr>
            <w:tcW w:w="567" w:type="dxa"/>
            <w:shd w:val="solid" w:color="FFFFFF" w:fill="auto"/>
          </w:tcPr>
          <w:p w14:paraId="7603C94A"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0A4E19B1" w14:textId="77777777" w:rsidR="00950041" w:rsidRPr="00CC5E87" w:rsidRDefault="00950041" w:rsidP="00563610">
            <w:pPr>
              <w:spacing w:after="0"/>
              <w:rPr>
                <w:rFonts w:ascii="Arial" w:hAnsi="Arial"/>
                <w:snapToGrid w:val="0"/>
                <w:sz w:val="16"/>
                <w:lang w:val="en-AU"/>
              </w:rPr>
            </w:pPr>
            <w:r w:rsidRPr="00CC5E87">
              <w:rPr>
                <w:rFonts w:ascii="Arial" w:hAnsi="Arial"/>
                <w:snapToGrid w:val="0"/>
                <w:sz w:val="16"/>
                <w:lang w:val="en-AU"/>
              </w:rPr>
              <w:t>8.3.0</w:t>
            </w:r>
          </w:p>
        </w:tc>
      </w:tr>
      <w:tr w:rsidR="00C1178F" w:rsidRPr="00CC5E87" w14:paraId="75F5B7FB" w14:textId="77777777" w:rsidTr="00F72BEF">
        <w:tblPrEx>
          <w:tblCellMar>
            <w:top w:w="0" w:type="dxa"/>
            <w:bottom w:w="0" w:type="dxa"/>
          </w:tblCellMar>
        </w:tblPrEx>
        <w:tc>
          <w:tcPr>
            <w:tcW w:w="800" w:type="dxa"/>
            <w:shd w:val="solid" w:color="FFFFFF" w:fill="auto"/>
          </w:tcPr>
          <w:p w14:paraId="31847B85"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42835B95"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445D3ACC"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47A56B84"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0030</w:t>
            </w:r>
          </w:p>
        </w:tc>
        <w:tc>
          <w:tcPr>
            <w:tcW w:w="428" w:type="dxa"/>
            <w:shd w:val="solid" w:color="FFFFFF" w:fill="auto"/>
          </w:tcPr>
          <w:p w14:paraId="301A84C4" w14:textId="77777777" w:rsidR="00C1178F" w:rsidRPr="00CC5E87" w:rsidRDefault="00CC4C8B"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04641691" w14:textId="77777777" w:rsidR="00C1178F" w:rsidRPr="00CC5E87" w:rsidRDefault="00CC4C8B" w:rsidP="00563610">
            <w:pPr>
              <w:spacing w:after="0"/>
              <w:rPr>
                <w:rFonts w:ascii="Arial" w:hAnsi="Arial" w:cs="Arial"/>
                <w:noProof/>
                <w:sz w:val="16"/>
                <w:szCs w:val="16"/>
              </w:rPr>
            </w:pPr>
            <w:r w:rsidRPr="00CC5E87">
              <w:rPr>
                <w:rFonts w:ascii="Arial" w:hAnsi="Arial" w:cs="Arial"/>
                <w:noProof/>
                <w:sz w:val="16"/>
                <w:szCs w:val="16"/>
              </w:rPr>
              <w:t>CQI reference and set S definition, CQI mode removal, and Miscellanious</w:t>
            </w:r>
          </w:p>
        </w:tc>
        <w:tc>
          <w:tcPr>
            <w:tcW w:w="567" w:type="dxa"/>
            <w:shd w:val="solid" w:color="FFFFFF" w:fill="auto"/>
          </w:tcPr>
          <w:p w14:paraId="0EC27778" w14:textId="77777777" w:rsidR="00C1178F" w:rsidRPr="00CC5E87" w:rsidRDefault="00C1178F"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556DF250" w14:textId="77777777" w:rsidR="00C1178F" w:rsidRPr="00CC5E87" w:rsidRDefault="00C1178F" w:rsidP="00563610">
            <w:pPr>
              <w:spacing w:after="0"/>
              <w:rPr>
                <w:rFonts w:ascii="Arial" w:hAnsi="Arial"/>
                <w:snapToGrid w:val="0"/>
                <w:sz w:val="16"/>
                <w:lang w:val="en-AU"/>
              </w:rPr>
            </w:pPr>
            <w:r w:rsidRPr="00CC5E87">
              <w:rPr>
                <w:rFonts w:ascii="Arial" w:hAnsi="Arial"/>
                <w:snapToGrid w:val="0"/>
                <w:sz w:val="16"/>
                <w:lang w:val="en-AU"/>
              </w:rPr>
              <w:t>8.3.0</w:t>
            </w:r>
          </w:p>
        </w:tc>
      </w:tr>
      <w:tr w:rsidR="00C1178F" w:rsidRPr="00CC5E87" w14:paraId="40109C95" w14:textId="77777777" w:rsidTr="00F72BEF">
        <w:tblPrEx>
          <w:tblCellMar>
            <w:top w:w="0" w:type="dxa"/>
            <w:bottom w:w="0" w:type="dxa"/>
          </w:tblCellMar>
        </w:tblPrEx>
        <w:tc>
          <w:tcPr>
            <w:tcW w:w="800" w:type="dxa"/>
            <w:shd w:val="solid" w:color="FFFFFF" w:fill="auto"/>
          </w:tcPr>
          <w:p w14:paraId="6EA01EFA"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0FD15456"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6C9D0FED"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6078E923"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0031</w:t>
            </w:r>
          </w:p>
        </w:tc>
        <w:tc>
          <w:tcPr>
            <w:tcW w:w="428" w:type="dxa"/>
            <w:shd w:val="solid" w:color="FFFFFF" w:fill="auto"/>
          </w:tcPr>
          <w:p w14:paraId="1994CF3D" w14:textId="77777777" w:rsidR="00C1178F" w:rsidRPr="00CC5E87" w:rsidRDefault="00EA460C"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7CDF23BC" w14:textId="77777777" w:rsidR="00C1178F" w:rsidRPr="00CC5E87" w:rsidRDefault="00EA460C" w:rsidP="00563610">
            <w:pPr>
              <w:spacing w:after="0"/>
              <w:rPr>
                <w:rFonts w:ascii="Arial" w:hAnsi="Arial" w:cs="Arial"/>
                <w:noProof/>
                <w:sz w:val="16"/>
                <w:szCs w:val="16"/>
              </w:rPr>
            </w:pPr>
            <w:r w:rsidRPr="00CC5E87">
              <w:rPr>
                <w:rFonts w:ascii="Arial" w:hAnsi="Arial" w:cs="Arial"/>
                <w:noProof/>
                <w:sz w:val="16"/>
                <w:szCs w:val="16"/>
              </w:rPr>
              <w:t>Modulation order and TBS determination for PDSCH and PUSCH</w:t>
            </w:r>
          </w:p>
        </w:tc>
        <w:tc>
          <w:tcPr>
            <w:tcW w:w="567" w:type="dxa"/>
            <w:shd w:val="solid" w:color="FFFFFF" w:fill="auto"/>
          </w:tcPr>
          <w:p w14:paraId="176AD591" w14:textId="77777777" w:rsidR="00C1178F" w:rsidRPr="00CC5E87" w:rsidRDefault="00C1178F"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788FCF4C" w14:textId="77777777" w:rsidR="00C1178F" w:rsidRPr="00CC5E87" w:rsidRDefault="00C1178F" w:rsidP="00563610">
            <w:pPr>
              <w:spacing w:after="0"/>
              <w:rPr>
                <w:rFonts w:ascii="Arial" w:hAnsi="Arial"/>
                <w:snapToGrid w:val="0"/>
                <w:sz w:val="16"/>
                <w:lang w:val="en-AU"/>
              </w:rPr>
            </w:pPr>
            <w:r w:rsidRPr="00CC5E87">
              <w:rPr>
                <w:rFonts w:ascii="Arial" w:hAnsi="Arial"/>
                <w:snapToGrid w:val="0"/>
                <w:sz w:val="16"/>
                <w:lang w:val="en-AU"/>
              </w:rPr>
              <w:t>8.3.0</w:t>
            </w:r>
          </w:p>
        </w:tc>
      </w:tr>
      <w:tr w:rsidR="00C1178F" w:rsidRPr="00CC5E87" w14:paraId="5C5CCCA0" w14:textId="77777777" w:rsidTr="00F72BEF">
        <w:tblPrEx>
          <w:tblCellMar>
            <w:top w:w="0" w:type="dxa"/>
            <w:bottom w:w="0" w:type="dxa"/>
          </w:tblCellMar>
        </w:tblPrEx>
        <w:tc>
          <w:tcPr>
            <w:tcW w:w="800" w:type="dxa"/>
            <w:shd w:val="solid" w:color="FFFFFF" w:fill="auto"/>
          </w:tcPr>
          <w:p w14:paraId="5853D146"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22905FC5"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17B6CD47"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RP-080434</w:t>
            </w:r>
          </w:p>
        </w:tc>
        <w:tc>
          <w:tcPr>
            <w:tcW w:w="525" w:type="dxa"/>
            <w:shd w:val="solid" w:color="FFFFFF" w:fill="auto"/>
          </w:tcPr>
          <w:p w14:paraId="5AEDE5EC"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0032</w:t>
            </w:r>
          </w:p>
        </w:tc>
        <w:tc>
          <w:tcPr>
            <w:tcW w:w="428" w:type="dxa"/>
            <w:shd w:val="solid" w:color="FFFFFF" w:fill="auto"/>
          </w:tcPr>
          <w:p w14:paraId="739A735C" w14:textId="77777777" w:rsidR="00C1178F" w:rsidRPr="00CC5E87" w:rsidRDefault="00D04315"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07488E74" w14:textId="77777777" w:rsidR="00C1178F" w:rsidRPr="00CC5E87" w:rsidRDefault="00D04315" w:rsidP="00563610">
            <w:pPr>
              <w:spacing w:after="0"/>
              <w:rPr>
                <w:rFonts w:ascii="Arial" w:hAnsi="Arial" w:cs="Arial"/>
                <w:noProof/>
                <w:sz w:val="16"/>
                <w:szCs w:val="16"/>
              </w:rPr>
            </w:pPr>
            <w:r w:rsidRPr="00CC5E87">
              <w:rPr>
                <w:rFonts w:ascii="Arial" w:hAnsi="Arial" w:cs="Arial"/>
                <w:noProof/>
                <w:sz w:val="16"/>
                <w:szCs w:val="16"/>
              </w:rPr>
              <w:t>On Sounding RS</w:t>
            </w:r>
          </w:p>
        </w:tc>
        <w:tc>
          <w:tcPr>
            <w:tcW w:w="567" w:type="dxa"/>
            <w:shd w:val="solid" w:color="FFFFFF" w:fill="auto"/>
          </w:tcPr>
          <w:p w14:paraId="058DBFB3" w14:textId="77777777" w:rsidR="00C1178F" w:rsidRPr="00CC5E87" w:rsidRDefault="00C1178F"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29FFFB6A" w14:textId="77777777" w:rsidR="00C1178F" w:rsidRPr="00CC5E87" w:rsidRDefault="00C1178F" w:rsidP="00563610">
            <w:pPr>
              <w:spacing w:after="0"/>
              <w:rPr>
                <w:rFonts w:ascii="Arial" w:hAnsi="Arial"/>
                <w:snapToGrid w:val="0"/>
                <w:sz w:val="16"/>
                <w:lang w:val="en-AU"/>
              </w:rPr>
            </w:pPr>
            <w:r w:rsidRPr="00CC5E87">
              <w:rPr>
                <w:rFonts w:ascii="Arial" w:hAnsi="Arial"/>
                <w:snapToGrid w:val="0"/>
                <w:sz w:val="16"/>
                <w:lang w:val="en-AU"/>
              </w:rPr>
              <w:t>8.3.0</w:t>
            </w:r>
          </w:p>
        </w:tc>
      </w:tr>
      <w:tr w:rsidR="00C1178F" w:rsidRPr="00CC5E87" w14:paraId="70DC5C5E" w14:textId="77777777" w:rsidTr="00F72BEF">
        <w:tblPrEx>
          <w:tblCellMar>
            <w:top w:w="0" w:type="dxa"/>
            <w:bottom w:w="0" w:type="dxa"/>
          </w:tblCellMar>
        </w:tblPrEx>
        <w:tc>
          <w:tcPr>
            <w:tcW w:w="800" w:type="dxa"/>
            <w:shd w:val="solid" w:color="FFFFFF" w:fill="auto"/>
          </w:tcPr>
          <w:p w14:paraId="6F22FC06"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2C2B7395"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19FDE948"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RP-080426</w:t>
            </w:r>
          </w:p>
        </w:tc>
        <w:tc>
          <w:tcPr>
            <w:tcW w:w="525" w:type="dxa"/>
            <w:shd w:val="solid" w:color="FFFFFF" w:fill="auto"/>
          </w:tcPr>
          <w:p w14:paraId="3CEB33F1"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0033</w:t>
            </w:r>
          </w:p>
        </w:tc>
        <w:tc>
          <w:tcPr>
            <w:tcW w:w="428" w:type="dxa"/>
            <w:shd w:val="solid" w:color="FFFFFF" w:fill="auto"/>
          </w:tcPr>
          <w:p w14:paraId="263474A7" w14:textId="77777777" w:rsidR="00C1178F" w:rsidRPr="00CC5E87" w:rsidRDefault="00F600E7"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456BE4D0" w14:textId="77777777" w:rsidR="00C1178F" w:rsidRPr="00CC5E87" w:rsidRDefault="00F600E7" w:rsidP="00563610">
            <w:pPr>
              <w:spacing w:after="0"/>
              <w:rPr>
                <w:rFonts w:ascii="Arial" w:hAnsi="Arial" w:cs="Arial"/>
                <w:noProof/>
                <w:sz w:val="16"/>
                <w:szCs w:val="16"/>
              </w:rPr>
            </w:pPr>
            <w:r w:rsidRPr="00CC5E87">
              <w:rPr>
                <w:rFonts w:ascii="Arial" w:hAnsi="Arial" w:cs="Arial"/>
                <w:noProof/>
                <w:sz w:val="16"/>
                <w:szCs w:val="16"/>
              </w:rPr>
              <w:t>Multiplexing of  rank and CQI/PMI reports on PUCCH</w:t>
            </w:r>
          </w:p>
        </w:tc>
        <w:tc>
          <w:tcPr>
            <w:tcW w:w="567" w:type="dxa"/>
            <w:shd w:val="solid" w:color="FFFFFF" w:fill="auto"/>
          </w:tcPr>
          <w:p w14:paraId="5735D79A" w14:textId="77777777" w:rsidR="00C1178F" w:rsidRPr="00CC5E87" w:rsidRDefault="00C1178F"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479D1932" w14:textId="77777777" w:rsidR="00C1178F" w:rsidRPr="00CC5E87" w:rsidRDefault="00C1178F" w:rsidP="00563610">
            <w:pPr>
              <w:spacing w:after="0"/>
              <w:rPr>
                <w:rFonts w:ascii="Arial" w:hAnsi="Arial"/>
                <w:snapToGrid w:val="0"/>
                <w:sz w:val="16"/>
                <w:lang w:val="en-AU"/>
              </w:rPr>
            </w:pPr>
            <w:r w:rsidRPr="00CC5E87">
              <w:rPr>
                <w:rFonts w:ascii="Arial" w:hAnsi="Arial"/>
                <w:snapToGrid w:val="0"/>
                <w:sz w:val="16"/>
                <w:lang w:val="en-AU"/>
              </w:rPr>
              <w:t>8.3.0</w:t>
            </w:r>
          </w:p>
        </w:tc>
      </w:tr>
      <w:tr w:rsidR="00C1178F" w:rsidRPr="00CC5E87" w14:paraId="3AAD945D" w14:textId="77777777" w:rsidTr="00F72BEF">
        <w:tblPrEx>
          <w:tblCellMar>
            <w:top w:w="0" w:type="dxa"/>
            <w:bottom w:w="0" w:type="dxa"/>
          </w:tblCellMar>
        </w:tblPrEx>
        <w:tc>
          <w:tcPr>
            <w:tcW w:w="800" w:type="dxa"/>
            <w:shd w:val="solid" w:color="FFFFFF" w:fill="auto"/>
          </w:tcPr>
          <w:p w14:paraId="50D06DBF"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28/05/08</w:t>
            </w:r>
          </w:p>
        </w:tc>
        <w:tc>
          <w:tcPr>
            <w:tcW w:w="800" w:type="dxa"/>
            <w:shd w:val="solid" w:color="FFFFFF" w:fill="auto"/>
          </w:tcPr>
          <w:p w14:paraId="670F0BEE"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RAN_40</w:t>
            </w:r>
          </w:p>
        </w:tc>
        <w:tc>
          <w:tcPr>
            <w:tcW w:w="901" w:type="dxa"/>
            <w:shd w:val="solid" w:color="FFFFFF" w:fill="auto"/>
          </w:tcPr>
          <w:p w14:paraId="4749979B"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RP-080466</w:t>
            </w:r>
          </w:p>
        </w:tc>
        <w:tc>
          <w:tcPr>
            <w:tcW w:w="525" w:type="dxa"/>
            <w:shd w:val="solid" w:color="FFFFFF" w:fill="auto"/>
          </w:tcPr>
          <w:p w14:paraId="6D49EF98" w14:textId="77777777" w:rsidR="00C1178F" w:rsidRPr="00CC5E87" w:rsidRDefault="00C1178F" w:rsidP="005B47DC">
            <w:pPr>
              <w:spacing w:after="0"/>
              <w:jc w:val="center"/>
              <w:rPr>
                <w:rFonts w:ascii="Arial" w:hAnsi="Arial"/>
                <w:snapToGrid w:val="0"/>
                <w:sz w:val="16"/>
                <w:lang w:val="en-AU"/>
              </w:rPr>
            </w:pPr>
            <w:r w:rsidRPr="00CC5E87">
              <w:rPr>
                <w:rFonts w:ascii="Arial" w:hAnsi="Arial"/>
                <w:snapToGrid w:val="0"/>
                <w:sz w:val="16"/>
                <w:lang w:val="en-AU"/>
              </w:rPr>
              <w:t>0034</w:t>
            </w:r>
          </w:p>
        </w:tc>
        <w:tc>
          <w:tcPr>
            <w:tcW w:w="428" w:type="dxa"/>
            <w:shd w:val="solid" w:color="FFFFFF" w:fill="auto"/>
          </w:tcPr>
          <w:p w14:paraId="487995B3" w14:textId="77777777" w:rsidR="00C1178F" w:rsidRPr="00CC5E87" w:rsidRDefault="008A3E66" w:rsidP="005B47DC">
            <w:pPr>
              <w:spacing w:after="0"/>
              <w:jc w:val="center"/>
              <w:rPr>
                <w:rFonts w:ascii="Arial" w:hAnsi="Arial"/>
                <w:snapToGrid w:val="0"/>
                <w:sz w:val="16"/>
                <w:lang w:val="en-AU"/>
              </w:rPr>
            </w:pPr>
            <w:r w:rsidRPr="00CC5E87">
              <w:rPr>
                <w:rFonts w:ascii="Arial" w:hAnsi="Arial"/>
                <w:snapToGrid w:val="0"/>
                <w:sz w:val="16"/>
                <w:lang w:val="en-AU"/>
              </w:rPr>
              <w:t>-</w:t>
            </w:r>
          </w:p>
        </w:tc>
        <w:tc>
          <w:tcPr>
            <w:tcW w:w="4867" w:type="dxa"/>
            <w:shd w:val="solid" w:color="FFFFFF" w:fill="auto"/>
          </w:tcPr>
          <w:p w14:paraId="7B70DB0D" w14:textId="77777777" w:rsidR="00C1178F" w:rsidRPr="00CC5E87" w:rsidRDefault="008A3E66" w:rsidP="00563610">
            <w:pPr>
              <w:spacing w:after="0"/>
              <w:rPr>
                <w:rFonts w:ascii="Arial" w:hAnsi="Arial" w:cs="Arial"/>
                <w:noProof/>
                <w:sz w:val="16"/>
                <w:szCs w:val="16"/>
              </w:rPr>
            </w:pPr>
            <w:r w:rsidRPr="00CC5E87">
              <w:rPr>
                <w:rFonts w:ascii="Arial" w:eastAsia="MS Mincho" w:hAnsi="Arial" w:cs="Arial"/>
                <w:noProof/>
                <w:sz w:val="16"/>
                <w:szCs w:val="16"/>
              </w:rPr>
              <w:t>Timing advance command responding time</w:t>
            </w:r>
          </w:p>
        </w:tc>
        <w:tc>
          <w:tcPr>
            <w:tcW w:w="567" w:type="dxa"/>
            <w:shd w:val="solid" w:color="FFFFFF" w:fill="auto"/>
          </w:tcPr>
          <w:p w14:paraId="3390788F" w14:textId="77777777" w:rsidR="00C1178F" w:rsidRPr="00CC5E87" w:rsidRDefault="00C1178F" w:rsidP="00563610">
            <w:pPr>
              <w:spacing w:after="0"/>
              <w:rPr>
                <w:rFonts w:ascii="Arial" w:hAnsi="Arial"/>
                <w:snapToGrid w:val="0"/>
                <w:sz w:val="16"/>
                <w:lang w:val="en-AU"/>
              </w:rPr>
            </w:pPr>
            <w:r w:rsidRPr="00CC5E87">
              <w:rPr>
                <w:rFonts w:ascii="Arial" w:hAnsi="Arial"/>
                <w:snapToGrid w:val="0"/>
                <w:sz w:val="16"/>
                <w:lang w:val="en-AU"/>
              </w:rPr>
              <w:t>8.2.0</w:t>
            </w:r>
          </w:p>
        </w:tc>
        <w:tc>
          <w:tcPr>
            <w:tcW w:w="567" w:type="dxa"/>
            <w:shd w:val="solid" w:color="FFFFFF" w:fill="auto"/>
          </w:tcPr>
          <w:p w14:paraId="486DE316" w14:textId="77777777" w:rsidR="00C1178F" w:rsidRPr="00CC5E87" w:rsidRDefault="00C1178F" w:rsidP="00563610">
            <w:pPr>
              <w:spacing w:after="0"/>
              <w:rPr>
                <w:rFonts w:ascii="Arial" w:hAnsi="Arial"/>
                <w:snapToGrid w:val="0"/>
                <w:sz w:val="16"/>
                <w:lang w:val="en-AU"/>
              </w:rPr>
            </w:pPr>
            <w:r w:rsidRPr="00CC5E87">
              <w:rPr>
                <w:rFonts w:ascii="Arial" w:hAnsi="Arial"/>
                <w:snapToGrid w:val="0"/>
                <w:sz w:val="16"/>
                <w:lang w:val="en-AU"/>
              </w:rPr>
              <w:t>8.3.0</w:t>
            </w:r>
          </w:p>
        </w:tc>
      </w:tr>
      <w:tr w:rsidR="007B0305" w:rsidRPr="00CC5E87" w14:paraId="63306F29" w14:textId="77777777" w:rsidTr="007B0305">
        <w:tblPrEx>
          <w:tblCellMar>
            <w:top w:w="0" w:type="dxa"/>
            <w:bottom w:w="0" w:type="dxa"/>
          </w:tblCellMar>
        </w:tblPrEx>
        <w:tc>
          <w:tcPr>
            <w:tcW w:w="800" w:type="dxa"/>
            <w:shd w:val="solid" w:color="FFFFFF" w:fill="auto"/>
          </w:tcPr>
          <w:p w14:paraId="302197AA"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13C4337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68F74CD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724BFAE5"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37</w:t>
            </w:r>
          </w:p>
        </w:tc>
        <w:tc>
          <w:tcPr>
            <w:tcW w:w="428" w:type="dxa"/>
            <w:shd w:val="solid" w:color="FFFFFF" w:fill="auto"/>
            <w:vAlign w:val="center"/>
          </w:tcPr>
          <w:p w14:paraId="67E509C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2</w:t>
            </w:r>
          </w:p>
        </w:tc>
        <w:tc>
          <w:tcPr>
            <w:tcW w:w="4867" w:type="dxa"/>
            <w:shd w:val="solid" w:color="FFFFFF" w:fill="auto"/>
            <w:vAlign w:val="center"/>
          </w:tcPr>
          <w:p w14:paraId="58B497AB"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SRS hopping pattern for closed loop antenna selection</w:t>
            </w:r>
          </w:p>
        </w:tc>
        <w:tc>
          <w:tcPr>
            <w:tcW w:w="567" w:type="dxa"/>
            <w:shd w:val="solid" w:color="FFFFFF" w:fill="auto"/>
          </w:tcPr>
          <w:p w14:paraId="232B5171"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4FE0191E"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211E2EDE" w14:textId="77777777" w:rsidTr="007B0305">
        <w:tblPrEx>
          <w:tblCellMar>
            <w:top w:w="0" w:type="dxa"/>
            <w:bottom w:w="0" w:type="dxa"/>
          </w:tblCellMar>
        </w:tblPrEx>
        <w:tc>
          <w:tcPr>
            <w:tcW w:w="800" w:type="dxa"/>
            <w:shd w:val="solid" w:color="FFFFFF" w:fill="auto"/>
          </w:tcPr>
          <w:p w14:paraId="54255AE0"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381C1B3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294BFC2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6314ED02"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39</w:t>
            </w:r>
          </w:p>
        </w:tc>
        <w:tc>
          <w:tcPr>
            <w:tcW w:w="428" w:type="dxa"/>
            <w:shd w:val="solid" w:color="FFFFFF" w:fill="auto"/>
            <w:vAlign w:val="center"/>
          </w:tcPr>
          <w:p w14:paraId="34D55033"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2</w:t>
            </w:r>
          </w:p>
        </w:tc>
        <w:tc>
          <w:tcPr>
            <w:tcW w:w="4867" w:type="dxa"/>
            <w:shd w:val="solid" w:color="FFFFFF" w:fill="auto"/>
            <w:vAlign w:val="center"/>
          </w:tcPr>
          <w:p w14:paraId="767292A2"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Clarification on uplink power control</w:t>
            </w:r>
          </w:p>
        </w:tc>
        <w:tc>
          <w:tcPr>
            <w:tcW w:w="567" w:type="dxa"/>
            <w:shd w:val="solid" w:color="FFFFFF" w:fill="auto"/>
          </w:tcPr>
          <w:p w14:paraId="24705673"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04B14E86"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49E9EC39" w14:textId="77777777" w:rsidTr="007B0305">
        <w:tblPrEx>
          <w:tblCellMar>
            <w:top w:w="0" w:type="dxa"/>
            <w:bottom w:w="0" w:type="dxa"/>
          </w:tblCellMar>
        </w:tblPrEx>
        <w:tc>
          <w:tcPr>
            <w:tcW w:w="800" w:type="dxa"/>
            <w:shd w:val="solid" w:color="FFFFFF" w:fill="auto"/>
          </w:tcPr>
          <w:p w14:paraId="1DF8B95E"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69EBFFE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1DC4EF9A"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2728A0A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41</w:t>
            </w:r>
          </w:p>
        </w:tc>
        <w:tc>
          <w:tcPr>
            <w:tcW w:w="428" w:type="dxa"/>
            <w:shd w:val="solid" w:color="FFFFFF" w:fill="auto"/>
            <w:vAlign w:val="center"/>
          </w:tcPr>
          <w:p w14:paraId="5CA7882C"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221FDC99"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Clarification on DCI formats using resource allocation type 2</w:t>
            </w:r>
          </w:p>
        </w:tc>
        <w:tc>
          <w:tcPr>
            <w:tcW w:w="567" w:type="dxa"/>
            <w:shd w:val="solid" w:color="FFFFFF" w:fill="auto"/>
          </w:tcPr>
          <w:p w14:paraId="3B5EA08A"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3841A87F"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26AF62A8" w14:textId="77777777" w:rsidTr="007B0305">
        <w:tblPrEx>
          <w:tblCellMar>
            <w:top w:w="0" w:type="dxa"/>
            <w:bottom w:w="0" w:type="dxa"/>
          </w:tblCellMar>
        </w:tblPrEx>
        <w:tc>
          <w:tcPr>
            <w:tcW w:w="800" w:type="dxa"/>
            <w:shd w:val="solid" w:color="FFFFFF" w:fill="auto"/>
          </w:tcPr>
          <w:p w14:paraId="2E18299D"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70013CE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7A898390"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08892706"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43</w:t>
            </w:r>
          </w:p>
        </w:tc>
        <w:tc>
          <w:tcPr>
            <w:tcW w:w="428" w:type="dxa"/>
            <w:shd w:val="solid" w:color="FFFFFF" w:fill="auto"/>
            <w:vAlign w:val="center"/>
          </w:tcPr>
          <w:p w14:paraId="10AAC076"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2</w:t>
            </w:r>
          </w:p>
        </w:tc>
        <w:tc>
          <w:tcPr>
            <w:tcW w:w="4867" w:type="dxa"/>
            <w:shd w:val="solid" w:color="FFFFFF" w:fill="auto"/>
            <w:vAlign w:val="center"/>
          </w:tcPr>
          <w:p w14:paraId="01A639F3"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Clarification on tree structure of CCE aggregations</w:t>
            </w:r>
          </w:p>
        </w:tc>
        <w:tc>
          <w:tcPr>
            <w:tcW w:w="567" w:type="dxa"/>
            <w:shd w:val="solid" w:color="FFFFFF" w:fill="auto"/>
          </w:tcPr>
          <w:p w14:paraId="6109D2E7"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50ECC787"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1835B767" w14:textId="77777777" w:rsidTr="007B0305">
        <w:tblPrEx>
          <w:tblCellMar>
            <w:top w:w="0" w:type="dxa"/>
            <w:bottom w:w="0" w:type="dxa"/>
          </w:tblCellMar>
        </w:tblPrEx>
        <w:tc>
          <w:tcPr>
            <w:tcW w:w="800" w:type="dxa"/>
            <w:shd w:val="solid" w:color="FFFFFF" w:fill="auto"/>
          </w:tcPr>
          <w:p w14:paraId="31688DFD"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131BFD47"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33D0428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5794A4DB"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46</w:t>
            </w:r>
          </w:p>
        </w:tc>
        <w:tc>
          <w:tcPr>
            <w:tcW w:w="428" w:type="dxa"/>
            <w:shd w:val="solid" w:color="FFFFFF" w:fill="auto"/>
            <w:vAlign w:val="center"/>
          </w:tcPr>
          <w:p w14:paraId="7C855CC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2</w:t>
            </w:r>
          </w:p>
        </w:tc>
        <w:tc>
          <w:tcPr>
            <w:tcW w:w="4867" w:type="dxa"/>
            <w:shd w:val="solid" w:color="FFFFFF" w:fill="auto"/>
            <w:vAlign w:val="center"/>
          </w:tcPr>
          <w:p w14:paraId="2344CB08"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Correction of the description of PUCCH power control for TDD</w:t>
            </w:r>
          </w:p>
        </w:tc>
        <w:tc>
          <w:tcPr>
            <w:tcW w:w="567" w:type="dxa"/>
            <w:shd w:val="solid" w:color="FFFFFF" w:fill="auto"/>
          </w:tcPr>
          <w:p w14:paraId="212DC740"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7441B7D1"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6DBC3996" w14:textId="77777777" w:rsidTr="007B0305">
        <w:tblPrEx>
          <w:tblCellMar>
            <w:top w:w="0" w:type="dxa"/>
            <w:bottom w:w="0" w:type="dxa"/>
          </w:tblCellMar>
        </w:tblPrEx>
        <w:tc>
          <w:tcPr>
            <w:tcW w:w="800" w:type="dxa"/>
            <w:shd w:val="solid" w:color="FFFFFF" w:fill="auto"/>
          </w:tcPr>
          <w:p w14:paraId="5FC9A23D"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5561E45D"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27829456"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578164D5"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47</w:t>
            </w:r>
          </w:p>
        </w:tc>
        <w:tc>
          <w:tcPr>
            <w:tcW w:w="428" w:type="dxa"/>
            <w:shd w:val="solid" w:color="FFFFFF" w:fill="auto"/>
            <w:vAlign w:val="center"/>
          </w:tcPr>
          <w:p w14:paraId="1A06250F"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78C87694"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Removal of CR0009</w:t>
            </w:r>
          </w:p>
        </w:tc>
        <w:tc>
          <w:tcPr>
            <w:tcW w:w="567" w:type="dxa"/>
            <w:shd w:val="solid" w:color="FFFFFF" w:fill="auto"/>
          </w:tcPr>
          <w:p w14:paraId="3D7A0C91"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0E40F9CF"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4BE206A9" w14:textId="77777777" w:rsidTr="007B0305">
        <w:tblPrEx>
          <w:tblCellMar>
            <w:top w:w="0" w:type="dxa"/>
            <w:bottom w:w="0" w:type="dxa"/>
          </w:tblCellMar>
        </w:tblPrEx>
        <w:tc>
          <w:tcPr>
            <w:tcW w:w="800" w:type="dxa"/>
            <w:shd w:val="solid" w:color="FFFFFF" w:fill="auto"/>
          </w:tcPr>
          <w:p w14:paraId="68FA22F4"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5F1BE76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4C88F817"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3DA2617F"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48</w:t>
            </w:r>
          </w:p>
        </w:tc>
        <w:tc>
          <w:tcPr>
            <w:tcW w:w="428" w:type="dxa"/>
            <w:shd w:val="solid" w:color="FFFFFF" w:fill="auto"/>
            <w:vAlign w:val="center"/>
          </w:tcPr>
          <w:p w14:paraId="1983287F"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57B53E11"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Correction of mapping of cyclic shift value to PHICH modifier</w:t>
            </w:r>
          </w:p>
        </w:tc>
        <w:tc>
          <w:tcPr>
            <w:tcW w:w="567" w:type="dxa"/>
            <w:shd w:val="solid" w:color="FFFFFF" w:fill="auto"/>
          </w:tcPr>
          <w:p w14:paraId="5F1AF947"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28D9F03C"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7A8EED74" w14:textId="77777777" w:rsidTr="007B0305">
        <w:tblPrEx>
          <w:tblCellMar>
            <w:top w:w="0" w:type="dxa"/>
            <w:bottom w:w="0" w:type="dxa"/>
          </w:tblCellMar>
        </w:tblPrEx>
        <w:tc>
          <w:tcPr>
            <w:tcW w:w="800" w:type="dxa"/>
            <w:shd w:val="solid" w:color="FFFFFF" w:fill="auto"/>
          </w:tcPr>
          <w:p w14:paraId="39266B92"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11F98247"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2C07A726"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3CA42FFA"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49</w:t>
            </w:r>
          </w:p>
        </w:tc>
        <w:tc>
          <w:tcPr>
            <w:tcW w:w="428" w:type="dxa"/>
            <w:shd w:val="solid" w:color="FFFFFF" w:fill="auto"/>
            <w:vAlign w:val="center"/>
          </w:tcPr>
          <w:p w14:paraId="01D15521"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56BB7528"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TBS disabling for DCI formats 2 and 2A</w:t>
            </w:r>
          </w:p>
        </w:tc>
        <w:tc>
          <w:tcPr>
            <w:tcW w:w="567" w:type="dxa"/>
            <w:shd w:val="solid" w:color="FFFFFF" w:fill="auto"/>
          </w:tcPr>
          <w:p w14:paraId="708A52C7"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05968592"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1AD9709A" w14:textId="77777777" w:rsidTr="007B0305">
        <w:tblPrEx>
          <w:tblCellMar>
            <w:top w:w="0" w:type="dxa"/>
            <w:bottom w:w="0" w:type="dxa"/>
          </w:tblCellMar>
        </w:tblPrEx>
        <w:tc>
          <w:tcPr>
            <w:tcW w:w="800" w:type="dxa"/>
            <w:shd w:val="solid" w:color="FFFFFF" w:fill="auto"/>
          </w:tcPr>
          <w:p w14:paraId="58387CEA"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0A1D0DEE"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17AC0CAD"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3E6EF89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50</w:t>
            </w:r>
          </w:p>
        </w:tc>
        <w:tc>
          <w:tcPr>
            <w:tcW w:w="428" w:type="dxa"/>
            <w:shd w:val="solid" w:color="FFFFFF" w:fill="auto"/>
            <w:vAlign w:val="center"/>
          </w:tcPr>
          <w:p w14:paraId="4243144A"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226E4283"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Correction of maximum TBS sizes</w:t>
            </w:r>
          </w:p>
        </w:tc>
        <w:tc>
          <w:tcPr>
            <w:tcW w:w="567" w:type="dxa"/>
            <w:shd w:val="solid" w:color="FFFFFF" w:fill="auto"/>
          </w:tcPr>
          <w:p w14:paraId="7AFA5714"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70EBA302"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49A225EF" w14:textId="77777777" w:rsidTr="007B0305">
        <w:tblPrEx>
          <w:tblCellMar>
            <w:top w:w="0" w:type="dxa"/>
            <w:bottom w:w="0" w:type="dxa"/>
          </w:tblCellMar>
        </w:tblPrEx>
        <w:tc>
          <w:tcPr>
            <w:tcW w:w="800" w:type="dxa"/>
            <w:shd w:val="solid" w:color="FFFFFF" w:fill="auto"/>
          </w:tcPr>
          <w:p w14:paraId="22C17493"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72A200D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4C0654D3"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29F10915"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51</w:t>
            </w:r>
          </w:p>
        </w:tc>
        <w:tc>
          <w:tcPr>
            <w:tcW w:w="428" w:type="dxa"/>
            <w:shd w:val="solid" w:color="FFFFFF" w:fill="auto"/>
            <w:vAlign w:val="center"/>
          </w:tcPr>
          <w:p w14:paraId="1EF629B9"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64AB4F6F"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Completion of the table specifying the number of bits for the periodic feedback</w:t>
            </w:r>
          </w:p>
        </w:tc>
        <w:tc>
          <w:tcPr>
            <w:tcW w:w="567" w:type="dxa"/>
            <w:shd w:val="solid" w:color="FFFFFF" w:fill="auto"/>
          </w:tcPr>
          <w:p w14:paraId="1B133C21"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4BF6798E"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6BBD564E" w14:textId="77777777" w:rsidTr="007B0305">
        <w:tblPrEx>
          <w:tblCellMar>
            <w:top w:w="0" w:type="dxa"/>
            <w:bottom w:w="0" w:type="dxa"/>
          </w:tblCellMar>
        </w:tblPrEx>
        <w:tc>
          <w:tcPr>
            <w:tcW w:w="800" w:type="dxa"/>
            <w:shd w:val="solid" w:color="FFFFFF" w:fill="auto"/>
          </w:tcPr>
          <w:p w14:paraId="6C962A7F"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57E940D2"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2A68ADB4"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0CDC9E12"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54</w:t>
            </w:r>
          </w:p>
        </w:tc>
        <w:tc>
          <w:tcPr>
            <w:tcW w:w="428" w:type="dxa"/>
            <w:shd w:val="solid" w:color="FFFFFF" w:fill="auto"/>
            <w:vAlign w:val="center"/>
          </w:tcPr>
          <w:p w14:paraId="06A8DD8D"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174828DE"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Clarification of RNTI for PUSCH/PUCCH power control with DCI formats 3/3A</w:t>
            </w:r>
          </w:p>
        </w:tc>
        <w:tc>
          <w:tcPr>
            <w:tcW w:w="567" w:type="dxa"/>
            <w:shd w:val="solid" w:color="FFFFFF" w:fill="auto"/>
          </w:tcPr>
          <w:p w14:paraId="46547A6E"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31E9A720"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6BAA93DC" w14:textId="77777777" w:rsidTr="007B0305">
        <w:tblPrEx>
          <w:tblCellMar>
            <w:top w:w="0" w:type="dxa"/>
            <w:bottom w:w="0" w:type="dxa"/>
          </w:tblCellMar>
        </w:tblPrEx>
        <w:tc>
          <w:tcPr>
            <w:tcW w:w="800" w:type="dxa"/>
            <w:shd w:val="solid" w:color="FFFFFF" w:fill="auto"/>
          </w:tcPr>
          <w:p w14:paraId="59A4ECD0"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271DD8C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3F1235BE"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38A47FA2"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55</w:t>
            </w:r>
          </w:p>
        </w:tc>
        <w:tc>
          <w:tcPr>
            <w:tcW w:w="428" w:type="dxa"/>
            <w:shd w:val="solid" w:color="FFFFFF" w:fill="auto"/>
            <w:vAlign w:val="center"/>
          </w:tcPr>
          <w:p w14:paraId="19C139E1"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24D61FEB"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Clarification on mapping of Differential CQI fields</w:t>
            </w:r>
          </w:p>
        </w:tc>
        <w:tc>
          <w:tcPr>
            <w:tcW w:w="567" w:type="dxa"/>
            <w:shd w:val="solid" w:color="FFFFFF" w:fill="auto"/>
          </w:tcPr>
          <w:p w14:paraId="4593302B"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3AABCB7F"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38DCCA49" w14:textId="77777777" w:rsidTr="007B0305">
        <w:tblPrEx>
          <w:tblCellMar>
            <w:top w:w="0" w:type="dxa"/>
            <w:bottom w:w="0" w:type="dxa"/>
          </w:tblCellMar>
        </w:tblPrEx>
        <w:tc>
          <w:tcPr>
            <w:tcW w:w="800" w:type="dxa"/>
            <w:shd w:val="solid" w:color="FFFFFF" w:fill="auto"/>
          </w:tcPr>
          <w:p w14:paraId="09F75F2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7209205E"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632BBCDE"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1FF98145"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59</w:t>
            </w:r>
          </w:p>
        </w:tc>
        <w:tc>
          <w:tcPr>
            <w:tcW w:w="428" w:type="dxa"/>
            <w:shd w:val="solid" w:color="FFFFFF" w:fill="auto"/>
            <w:vAlign w:val="center"/>
          </w:tcPr>
          <w:p w14:paraId="41E0E7C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6C2830C7"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PUSCH Power Control</w:t>
            </w:r>
          </w:p>
        </w:tc>
        <w:tc>
          <w:tcPr>
            <w:tcW w:w="567" w:type="dxa"/>
            <w:shd w:val="solid" w:color="FFFFFF" w:fill="auto"/>
          </w:tcPr>
          <w:p w14:paraId="5CE435AE"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39EC49ED"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678DDB74" w14:textId="77777777" w:rsidTr="007B0305">
        <w:tblPrEx>
          <w:tblCellMar>
            <w:top w:w="0" w:type="dxa"/>
            <w:bottom w:w="0" w:type="dxa"/>
          </w:tblCellMar>
        </w:tblPrEx>
        <w:tc>
          <w:tcPr>
            <w:tcW w:w="800" w:type="dxa"/>
            <w:shd w:val="solid" w:color="FFFFFF" w:fill="auto"/>
          </w:tcPr>
          <w:p w14:paraId="09492D69"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575FD54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1286179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3D435C3C"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60</w:t>
            </w:r>
          </w:p>
        </w:tc>
        <w:tc>
          <w:tcPr>
            <w:tcW w:w="428" w:type="dxa"/>
            <w:shd w:val="solid" w:color="FFFFFF" w:fill="auto"/>
            <w:vAlign w:val="center"/>
          </w:tcPr>
          <w:p w14:paraId="5C3650F9"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2ACD3EDE"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RB restriction and modulation order for CQI-only transmission on PUSCH</w:t>
            </w:r>
          </w:p>
        </w:tc>
        <w:tc>
          <w:tcPr>
            <w:tcW w:w="567" w:type="dxa"/>
            <w:shd w:val="solid" w:color="FFFFFF" w:fill="auto"/>
          </w:tcPr>
          <w:p w14:paraId="1EF19F65"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367CA9E1"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4F6476D8" w14:textId="77777777" w:rsidTr="007B0305">
        <w:tblPrEx>
          <w:tblCellMar>
            <w:top w:w="0" w:type="dxa"/>
            <w:bottom w:w="0" w:type="dxa"/>
          </w:tblCellMar>
        </w:tblPrEx>
        <w:tc>
          <w:tcPr>
            <w:tcW w:w="800" w:type="dxa"/>
            <w:shd w:val="solid" w:color="FFFFFF" w:fill="auto"/>
          </w:tcPr>
          <w:p w14:paraId="4828CC4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6030AEA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46A94317"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667F9DF3"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61</w:t>
            </w:r>
          </w:p>
        </w:tc>
        <w:tc>
          <w:tcPr>
            <w:tcW w:w="428" w:type="dxa"/>
            <w:shd w:val="solid" w:color="FFFFFF" w:fill="auto"/>
            <w:vAlign w:val="center"/>
          </w:tcPr>
          <w:p w14:paraId="48DB4FE3"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2094A4CA"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Modulation order determination for uplink retransmissions</w:t>
            </w:r>
          </w:p>
        </w:tc>
        <w:tc>
          <w:tcPr>
            <w:tcW w:w="567" w:type="dxa"/>
            <w:shd w:val="solid" w:color="FFFFFF" w:fill="auto"/>
          </w:tcPr>
          <w:p w14:paraId="01828D63"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0876C4B1"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63425CCB" w14:textId="77777777" w:rsidTr="007B0305">
        <w:tblPrEx>
          <w:tblCellMar>
            <w:top w:w="0" w:type="dxa"/>
            <w:bottom w:w="0" w:type="dxa"/>
          </w:tblCellMar>
        </w:tblPrEx>
        <w:tc>
          <w:tcPr>
            <w:tcW w:w="800" w:type="dxa"/>
            <w:shd w:val="solid" w:color="FFFFFF" w:fill="auto"/>
          </w:tcPr>
          <w:p w14:paraId="5C3018D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3C34F214"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5637AF2C"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314816E2"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62</w:t>
            </w:r>
          </w:p>
        </w:tc>
        <w:tc>
          <w:tcPr>
            <w:tcW w:w="428" w:type="dxa"/>
            <w:shd w:val="solid" w:color="FFFFFF" w:fill="auto"/>
            <w:vAlign w:val="center"/>
          </w:tcPr>
          <w:p w14:paraId="35A2A528"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2</w:t>
            </w:r>
          </w:p>
        </w:tc>
        <w:tc>
          <w:tcPr>
            <w:tcW w:w="4867" w:type="dxa"/>
            <w:shd w:val="solid" w:color="FFFFFF" w:fill="auto"/>
            <w:vAlign w:val="center"/>
          </w:tcPr>
          <w:p w14:paraId="3BA6CD31"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Introducing missing L1 parameters into 36.213</w:t>
            </w:r>
          </w:p>
        </w:tc>
        <w:tc>
          <w:tcPr>
            <w:tcW w:w="567" w:type="dxa"/>
            <w:shd w:val="solid" w:color="FFFFFF" w:fill="auto"/>
          </w:tcPr>
          <w:p w14:paraId="091AAC97"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5F5BE3E3"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0CDE2B62" w14:textId="77777777" w:rsidTr="007B0305">
        <w:tblPrEx>
          <w:tblCellMar>
            <w:top w:w="0" w:type="dxa"/>
            <w:bottom w:w="0" w:type="dxa"/>
          </w:tblCellMar>
        </w:tblPrEx>
        <w:tc>
          <w:tcPr>
            <w:tcW w:w="800" w:type="dxa"/>
            <w:shd w:val="solid" w:color="FFFFFF" w:fill="auto"/>
          </w:tcPr>
          <w:p w14:paraId="03EED614"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7C977A2E"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5A372A66"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11627648"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63</w:t>
            </w:r>
          </w:p>
        </w:tc>
        <w:tc>
          <w:tcPr>
            <w:tcW w:w="428" w:type="dxa"/>
            <w:shd w:val="solid" w:color="FFFFFF" w:fill="auto"/>
            <w:vAlign w:val="center"/>
          </w:tcPr>
          <w:p w14:paraId="096058DD"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2</w:t>
            </w:r>
          </w:p>
        </w:tc>
        <w:tc>
          <w:tcPr>
            <w:tcW w:w="4867" w:type="dxa"/>
            <w:shd w:val="solid" w:color="FFFFFF" w:fill="auto"/>
            <w:vAlign w:val="center"/>
          </w:tcPr>
          <w:p w14:paraId="503DCC4F"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Correcting the range and representation of delta_TF_PUCCH</w:t>
            </w:r>
          </w:p>
        </w:tc>
        <w:tc>
          <w:tcPr>
            <w:tcW w:w="567" w:type="dxa"/>
            <w:shd w:val="solid" w:color="FFFFFF" w:fill="auto"/>
          </w:tcPr>
          <w:p w14:paraId="6DD3CB1D"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7123FE42"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663ACA69" w14:textId="77777777" w:rsidTr="007B0305">
        <w:tblPrEx>
          <w:tblCellMar>
            <w:top w:w="0" w:type="dxa"/>
            <w:bottom w:w="0" w:type="dxa"/>
          </w:tblCellMar>
        </w:tblPrEx>
        <w:tc>
          <w:tcPr>
            <w:tcW w:w="800" w:type="dxa"/>
            <w:shd w:val="solid" w:color="FFFFFF" w:fill="auto"/>
          </w:tcPr>
          <w:p w14:paraId="4232F664"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38231F1D"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366D6BA2"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1EC7065D"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64</w:t>
            </w:r>
          </w:p>
        </w:tc>
        <w:tc>
          <w:tcPr>
            <w:tcW w:w="428" w:type="dxa"/>
            <w:shd w:val="solid" w:color="FFFFFF" w:fill="auto"/>
            <w:vAlign w:val="center"/>
          </w:tcPr>
          <w:p w14:paraId="544BCF76"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7B62CC1D"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Adjusting TBS sizes to for VoIP</w:t>
            </w:r>
          </w:p>
        </w:tc>
        <w:tc>
          <w:tcPr>
            <w:tcW w:w="567" w:type="dxa"/>
            <w:shd w:val="solid" w:color="FFFFFF" w:fill="auto"/>
          </w:tcPr>
          <w:p w14:paraId="183D641B"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0636251F"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475DBE8C" w14:textId="77777777" w:rsidTr="007B0305">
        <w:tblPrEx>
          <w:tblCellMar>
            <w:top w:w="0" w:type="dxa"/>
            <w:bottom w:w="0" w:type="dxa"/>
          </w:tblCellMar>
        </w:tblPrEx>
        <w:tc>
          <w:tcPr>
            <w:tcW w:w="800" w:type="dxa"/>
            <w:shd w:val="solid" w:color="FFFFFF" w:fill="auto"/>
          </w:tcPr>
          <w:p w14:paraId="7874082A"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166A344A"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0364A64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474B5F10"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67</w:t>
            </w:r>
          </w:p>
        </w:tc>
        <w:tc>
          <w:tcPr>
            <w:tcW w:w="428" w:type="dxa"/>
            <w:shd w:val="solid" w:color="FFFFFF" w:fill="auto"/>
            <w:vAlign w:val="center"/>
          </w:tcPr>
          <w:p w14:paraId="318AB2EB"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30FEAD80"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Correction to the downlink resource allocation</w:t>
            </w:r>
          </w:p>
        </w:tc>
        <w:tc>
          <w:tcPr>
            <w:tcW w:w="567" w:type="dxa"/>
            <w:shd w:val="solid" w:color="FFFFFF" w:fill="auto"/>
          </w:tcPr>
          <w:p w14:paraId="3552CFF5"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4500B648"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2046BB62" w14:textId="77777777" w:rsidTr="007B0305">
        <w:tblPrEx>
          <w:tblCellMar>
            <w:top w:w="0" w:type="dxa"/>
            <w:bottom w:w="0" w:type="dxa"/>
          </w:tblCellMar>
        </w:tblPrEx>
        <w:tc>
          <w:tcPr>
            <w:tcW w:w="800" w:type="dxa"/>
            <w:shd w:val="solid" w:color="FFFFFF" w:fill="auto"/>
          </w:tcPr>
          <w:p w14:paraId="7263EB4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7E451A1D"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3C07D454"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136975DB"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68</w:t>
            </w:r>
          </w:p>
        </w:tc>
        <w:tc>
          <w:tcPr>
            <w:tcW w:w="428" w:type="dxa"/>
            <w:shd w:val="solid" w:color="FFFFFF" w:fill="auto"/>
            <w:vAlign w:val="center"/>
          </w:tcPr>
          <w:p w14:paraId="4FDB1625"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22ED5D23"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Removal of special handling for PUSCH mapping in PUCCH region</w:t>
            </w:r>
          </w:p>
        </w:tc>
        <w:tc>
          <w:tcPr>
            <w:tcW w:w="567" w:type="dxa"/>
            <w:shd w:val="solid" w:color="FFFFFF" w:fill="auto"/>
          </w:tcPr>
          <w:p w14:paraId="071ADD70"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2CADBD5F"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59686D08" w14:textId="77777777" w:rsidTr="007B0305">
        <w:tblPrEx>
          <w:tblCellMar>
            <w:top w:w="0" w:type="dxa"/>
            <w:bottom w:w="0" w:type="dxa"/>
          </w:tblCellMar>
        </w:tblPrEx>
        <w:tc>
          <w:tcPr>
            <w:tcW w:w="800" w:type="dxa"/>
            <w:shd w:val="solid" w:color="FFFFFF" w:fill="auto"/>
          </w:tcPr>
          <w:p w14:paraId="548F583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1A385056"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7D6EAD9C"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1A07269F"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69</w:t>
            </w:r>
          </w:p>
        </w:tc>
        <w:tc>
          <w:tcPr>
            <w:tcW w:w="428" w:type="dxa"/>
            <w:shd w:val="solid" w:color="FFFFFF" w:fill="auto"/>
            <w:vAlign w:val="center"/>
          </w:tcPr>
          <w:p w14:paraId="1F615970"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74B0CF96"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Correction to the formulas for uplink power control</w:t>
            </w:r>
          </w:p>
        </w:tc>
        <w:tc>
          <w:tcPr>
            <w:tcW w:w="567" w:type="dxa"/>
            <w:shd w:val="solid" w:color="FFFFFF" w:fill="auto"/>
          </w:tcPr>
          <w:p w14:paraId="3E18ACA5"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53A41938"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0B3ABAD9" w14:textId="77777777" w:rsidTr="007B0305">
        <w:tblPrEx>
          <w:tblCellMar>
            <w:top w:w="0" w:type="dxa"/>
            <w:bottom w:w="0" w:type="dxa"/>
          </w:tblCellMar>
        </w:tblPrEx>
        <w:tc>
          <w:tcPr>
            <w:tcW w:w="800" w:type="dxa"/>
            <w:shd w:val="solid" w:color="FFFFFF" w:fill="auto"/>
          </w:tcPr>
          <w:p w14:paraId="162BB722"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261D440F"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4BC8A979"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6C1A5F5F"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70</w:t>
            </w:r>
          </w:p>
        </w:tc>
        <w:tc>
          <w:tcPr>
            <w:tcW w:w="428" w:type="dxa"/>
            <w:shd w:val="solid" w:color="FFFFFF" w:fill="auto"/>
            <w:vAlign w:val="center"/>
          </w:tcPr>
          <w:p w14:paraId="4AC9A63D"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34FB4D33"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Definition of Bit Mapping for DCI Signalling</w:t>
            </w:r>
          </w:p>
        </w:tc>
        <w:tc>
          <w:tcPr>
            <w:tcW w:w="567" w:type="dxa"/>
            <w:shd w:val="solid" w:color="FFFFFF" w:fill="auto"/>
          </w:tcPr>
          <w:p w14:paraId="27CD6B9B"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0EA5D721"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2B595F54" w14:textId="77777777" w:rsidTr="007B0305">
        <w:tblPrEx>
          <w:tblCellMar>
            <w:top w:w="0" w:type="dxa"/>
            <w:bottom w:w="0" w:type="dxa"/>
          </w:tblCellMar>
        </w:tblPrEx>
        <w:tc>
          <w:tcPr>
            <w:tcW w:w="800" w:type="dxa"/>
            <w:shd w:val="solid" w:color="FFFFFF" w:fill="auto"/>
          </w:tcPr>
          <w:p w14:paraId="671ED09A"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24357F82"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336976B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6FFC382C"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71</w:t>
            </w:r>
          </w:p>
        </w:tc>
        <w:tc>
          <w:tcPr>
            <w:tcW w:w="428" w:type="dxa"/>
            <w:shd w:val="solid" w:color="FFFFFF" w:fill="auto"/>
            <w:vAlign w:val="center"/>
          </w:tcPr>
          <w:p w14:paraId="3A03ED31"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43AF385B"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Clarification on PUSCH TPC commands</w:t>
            </w:r>
          </w:p>
        </w:tc>
        <w:tc>
          <w:tcPr>
            <w:tcW w:w="567" w:type="dxa"/>
            <w:shd w:val="solid" w:color="FFFFFF" w:fill="auto"/>
          </w:tcPr>
          <w:p w14:paraId="3411E6CE"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2DD04E52"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76E0C933" w14:textId="77777777" w:rsidTr="007B0305">
        <w:tblPrEx>
          <w:tblCellMar>
            <w:top w:w="0" w:type="dxa"/>
            <w:bottom w:w="0" w:type="dxa"/>
          </w:tblCellMar>
        </w:tblPrEx>
        <w:tc>
          <w:tcPr>
            <w:tcW w:w="800" w:type="dxa"/>
            <w:shd w:val="solid" w:color="FFFFFF" w:fill="auto"/>
          </w:tcPr>
          <w:p w14:paraId="1EAAF48E"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1F74B9AA"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5C036C93"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0A6917A0"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72</w:t>
            </w:r>
          </w:p>
        </w:tc>
        <w:tc>
          <w:tcPr>
            <w:tcW w:w="428" w:type="dxa"/>
            <w:shd w:val="solid" w:color="FFFFFF" w:fill="auto"/>
            <w:vAlign w:val="center"/>
          </w:tcPr>
          <w:p w14:paraId="7CBC0EE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559442C1"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Reference for CQI/PMI Reporting Offset</w:t>
            </w:r>
          </w:p>
        </w:tc>
        <w:tc>
          <w:tcPr>
            <w:tcW w:w="567" w:type="dxa"/>
            <w:shd w:val="solid" w:color="FFFFFF" w:fill="auto"/>
          </w:tcPr>
          <w:p w14:paraId="33D1BEC1"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108FC763"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53DA588A" w14:textId="77777777" w:rsidTr="007B0305">
        <w:tblPrEx>
          <w:tblCellMar>
            <w:top w:w="0" w:type="dxa"/>
            <w:bottom w:w="0" w:type="dxa"/>
          </w:tblCellMar>
        </w:tblPrEx>
        <w:tc>
          <w:tcPr>
            <w:tcW w:w="800" w:type="dxa"/>
            <w:shd w:val="solid" w:color="FFFFFF" w:fill="auto"/>
          </w:tcPr>
          <w:p w14:paraId="28939820"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413FBAFF"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44F5AB64"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1FBD049B"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74</w:t>
            </w:r>
          </w:p>
        </w:tc>
        <w:tc>
          <w:tcPr>
            <w:tcW w:w="428" w:type="dxa"/>
            <w:shd w:val="solid" w:color="FFFFFF" w:fill="auto"/>
            <w:vAlign w:val="center"/>
          </w:tcPr>
          <w:p w14:paraId="316669A7"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40F0001D"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Correction to the downlink/uplink timing</w:t>
            </w:r>
          </w:p>
        </w:tc>
        <w:tc>
          <w:tcPr>
            <w:tcW w:w="567" w:type="dxa"/>
            <w:shd w:val="solid" w:color="FFFFFF" w:fill="auto"/>
          </w:tcPr>
          <w:p w14:paraId="52412736"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288A11D1"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56722743" w14:textId="77777777" w:rsidTr="007B0305">
        <w:tblPrEx>
          <w:tblCellMar>
            <w:top w:w="0" w:type="dxa"/>
            <w:bottom w:w="0" w:type="dxa"/>
          </w:tblCellMar>
        </w:tblPrEx>
        <w:tc>
          <w:tcPr>
            <w:tcW w:w="800" w:type="dxa"/>
            <w:shd w:val="solid" w:color="FFFFFF" w:fill="auto"/>
          </w:tcPr>
          <w:p w14:paraId="7A838942"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2335B51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5E7126F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35F0DC59"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75</w:t>
            </w:r>
          </w:p>
        </w:tc>
        <w:tc>
          <w:tcPr>
            <w:tcW w:w="428" w:type="dxa"/>
            <w:shd w:val="solid" w:color="FFFFFF" w:fill="auto"/>
            <w:vAlign w:val="center"/>
          </w:tcPr>
          <w:p w14:paraId="74421D8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27735355"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Correction to the time alignment command</w:t>
            </w:r>
          </w:p>
        </w:tc>
        <w:tc>
          <w:tcPr>
            <w:tcW w:w="567" w:type="dxa"/>
            <w:shd w:val="solid" w:color="FFFFFF" w:fill="auto"/>
          </w:tcPr>
          <w:p w14:paraId="0E509975"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451BCC1C"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257D698B" w14:textId="77777777" w:rsidTr="007B0305">
        <w:tblPrEx>
          <w:tblCellMar>
            <w:top w:w="0" w:type="dxa"/>
            <w:bottom w:w="0" w:type="dxa"/>
          </w:tblCellMar>
        </w:tblPrEx>
        <w:tc>
          <w:tcPr>
            <w:tcW w:w="800" w:type="dxa"/>
            <w:shd w:val="solid" w:color="FFFFFF" w:fill="auto"/>
          </w:tcPr>
          <w:p w14:paraId="74590E0D"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177D0B53"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332839B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293AA45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77</w:t>
            </w:r>
          </w:p>
        </w:tc>
        <w:tc>
          <w:tcPr>
            <w:tcW w:w="428" w:type="dxa"/>
            <w:shd w:val="solid" w:color="FFFFFF" w:fill="auto"/>
            <w:vAlign w:val="center"/>
          </w:tcPr>
          <w:p w14:paraId="49BF009C"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3F872F32"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 xml:space="preserve">Correction of offset signalling of UL Control information MCS </w:t>
            </w:r>
          </w:p>
        </w:tc>
        <w:tc>
          <w:tcPr>
            <w:tcW w:w="567" w:type="dxa"/>
            <w:shd w:val="solid" w:color="FFFFFF" w:fill="auto"/>
          </w:tcPr>
          <w:p w14:paraId="402A78CA"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3868BF3D"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57709764" w14:textId="77777777" w:rsidTr="007B0305">
        <w:tblPrEx>
          <w:tblCellMar>
            <w:top w:w="0" w:type="dxa"/>
            <w:bottom w:w="0" w:type="dxa"/>
          </w:tblCellMar>
        </w:tblPrEx>
        <w:tc>
          <w:tcPr>
            <w:tcW w:w="800" w:type="dxa"/>
            <w:shd w:val="solid" w:color="FFFFFF" w:fill="auto"/>
          </w:tcPr>
          <w:p w14:paraId="5746BFED"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503DDD69"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7063D7B6"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415767C3"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78</w:t>
            </w:r>
          </w:p>
        </w:tc>
        <w:tc>
          <w:tcPr>
            <w:tcW w:w="428" w:type="dxa"/>
            <w:shd w:val="solid" w:color="FFFFFF" w:fill="auto"/>
            <w:vAlign w:val="center"/>
          </w:tcPr>
          <w:p w14:paraId="51348D6A"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2</w:t>
            </w:r>
          </w:p>
        </w:tc>
        <w:tc>
          <w:tcPr>
            <w:tcW w:w="4867" w:type="dxa"/>
            <w:shd w:val="solid" w:color="FFFFFF" w:fill="auto"/>
            <w:vAlign w:val="center"/>
          </w:tcPr>
          <w:p w14:paraId="6821F2B9"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DCI format1C </w:t>
            </w:r>
          </w:p>
        </w:tc>
        <w:tc>
          <w:tcPr>
            <w:tcW w:w="567" w:type="dxa"/>
            <w:shd w:val="solid" w:color="FFFFFF" w:fill="auto"/>
          </w:tcPr>
          <w:p w14:paraId="79698D87"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61676A94"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18A984D6" w14:textId="77777777" w:rsidTr="007B0305">
        <w:tblPrEx>
          <w:tblCellMar>
            <w:top w:w="0" w:type="dxa"/>
            <w:bottom w:w="0" w:type="dxa"/>
          </w:tblCellMar>
        </w:tblPrEx>
        <w:tc>
          <w:tcPr>
            <w:tcW w:w="800" w:type="dxa"/>
            <w:shd w:val="solid" w:color="FFFFFF" w:fill="auto"/>
          </w:tcPr>
          <w:p w14:paraId="156CB930"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0709227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047BA8F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170CCF2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80</w:t>
            </w:r>
          </w:p>
        </w:tc>
        <w:tc>
          <w:tcPr>
            <w:tcW w:w="428" w:type="dxa"/>
            <w:shd w:val="solid" w:color="FFFFFF" w:fill="auto"/>
            <w:vAlign w:val="center"/>
          </w:tcPr>
          <w:p w14:paraId="61734449"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1E0F84CE"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Correction to Precoder Cycling for Open-loop Spatial Multiplexing</w:t>
            </w:r>
          </w:p>
        </w:tc>
        <w:tc>
          <w:tcPr>
            <w:tcW w:w="567" w:type="dxa"/>
            <w:shd w:val="solid" w:color="FFFFFF" w:fill="auto"/>
          </w:tcPr>
          <w:p w14:paraId="546695F9"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7E9441B4"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2B1C9BD2" w14:textId="77777777" w:rsidTr="007B0305">
        <w:tblPrEx>
          <w:tblCellMar>
            <w:top w:w="0" w:type="dxa"/>
            <w:bottom w:w="0" w:type="dxa"/>
          </w:tblCellMar>
        </w:tblPrEx>
        <w:tc>
          <w:tcPr>
            <w:tcW w:w="800" w:type="dxa"/>
            <w:shd w:val="solid" w:color="FFFFFF" w:fill="auto"/>
          </w:tcPr>
          <w:p w14:paraId="3A59D5B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2367B9E0"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5D52804B"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4110A6BF"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81</w:t>
            </w:r>
          </w:p>
        </w:tc>
        <w:tc>
          <w:tcPr>
            <w:tcW w:w="428" w:type="dxa"/>
            <w:shd w:val="solid" w:color="FFFFFF" w:fill="auto"/>
            <w:vAlign w:val="center"/>
          </w:tcPr>
          <w:p w14:paraId="36D9BDA3"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5A4CDE4B"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Clarifying Periodic CQI Reporting using PUCCH</w:t>
            </w:r>
          </w:p>
        </w:tc>
        <w:tc>
          <w:tcPr>
            <w:tcW w:w="567" w:type="dxa"/>
            <w:shd w:val="solid" w:color="FFFFFF" w:fill="auto"/>
          </w:tcPr>
          <w:p w14:paraId="51F8D968"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52B955C7"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25BAD2D4" w14:textId="77777777" w:rsidTr="007B0305">
        <w:tblPrEx>
          <w:tblCellMar>
            <w:top w:w="0" w:type="dxa"/>
            <w:bottom w:w="0" w:type="dxa"/>
          </w:tblCellMar>
        </w:tblPrEx>
        <w:tc>
          <w:tcPr>
            <w:tcW w:w="800" w:type="dxa"/>
            <w:shd w:val="solid" w:color="FFFFFF" w:fill="auto"/>
          </w:tcPr>
          <w:p w14:paraId="039289AE"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27B88924"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6D71F50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47D119C7"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84</w:t>
            </w:r>
          </w:p>
        </w:tc>
        <w:tc>
          <w:tcPr>
            <w:tcW w:w="428" w:type="dxa"/>
            <w:shd w:val="solid" w:color="FFFFFF" w:fill="auto"/>
            <w:vAlign w:val="center"/>
          </w:tcPr>
          <w:p w14:paraId="3BD6CF38"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3AD86EB6"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CQI reference measurement period</w:t>
            </w:r>
          </w:p>
        </w:tc>
        <w:tc>
          <w:tcPr>
            <w:tcW w:w="567" w:type="dxa"/>
            <w:shd w:val="solid" w:color="FFFFFF" w:fill="auto"/>
          </w:tcPr>
          <w:p w14:paraId="1C1C0E04"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7B527762"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5C575305" w14:textId="77777777" w:rsidTr="007B0305">
        <w:tblPrEx>
          <w:tblCellMar>
            <w:top w:w="0" w:type="dxa"/>
            <w:bottom w:w="0" w:type="dxa"/>
          </w:tblCellMar>
        </w:tblPrEx>
        <w:tc>
          <w:tcPr>
            <w:tcW w:w="800" w:type="dxa"/>
            <w:shd w:val="solid" w:color="FFFFFF" w:fill="auto"/>
          </w:tcPr>
          <w:p w14:paraId="0B36DBF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52A18179"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18F0EAA2"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6D65FD00"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86</w:t>
            </w:r>
          </w:p>
        </w:tc>
        <w:tc>
          <w:tcPr>
            <w:tcW w:w="428" w:type="dxa"/>
            <w:shd w:val="solid" w:color="FFFFFF" w:fill="auto"/>
            <w:vAlign w:val="center"/>
          </w:tcPr>
          <w:p w14:paraId="7CA7D305"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4D5767EB"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Correction on downlink multi-user MIMO</w:t>
            </w:r>
          </w:p>
        </w:tc>
        <w:tc>
          <w:tcPr>
            <w:tcW w:w="567" w:type="dxa"/>
            <w:shd w:val="solid" w:color="FFFFFF" w:fill="auto"/>
          </w:tcPr>
          <w:p w14:paraId="2D3A7B03"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378DF75C"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4C1C13D2" w14:textId="77777777" w:rsidTr="007B0305">
        <w:tblPrEx>
          <w:tblCellMar>
            <w:top w:w="0" w:type="dxa"/>
            <w:bottom w:w="0" w:type="dxa"/>
          </w:tblCellMar>
        </w:tblPrEx>
        <w:tc>
          <w:tcPr>
            <w:tcW w:w="800" w:type="dxa"/>
            <w:shd w:val="solid" w:color="FFFFFF" w:fill="auto"/>
          </w:tcPr>
          <w:p w14:paraId="1D18D56A"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5CBFFAE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4C086C7E"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7A37070B"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87</w:t>
            </w:r>
          </w:p>
        </w:tc>
        <w:tc>
          <w:tcPr>
            <w:tcW w:w="428" w:type="dxa"/>
            <w:shd w:val="solid" w:color="FFFFFF" w:fill="auto"/>
            <w:vAlign w:val="center"/>
          </w:tcPr>
          <w:p w14:paraId="2C163911"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6B98159E"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PUCCH Reporting</w:t>
            </w:r>
          </w:p>
        </w:tc>
        <w:tc>
          <w:tcPr>
            <w:tcW w:w="567" w:type="dxa"/>
            <w:shd w:val="solid" w:color="FFFFFF" w:fill="auto"/>
          </w:tcPr>
          <w:p w14:paraId="44824370"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5461EF09"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1B8F9DDF" w14:textId="77777777" w:rsidTr="007B0305">
        <w:tblPrEx>
          <w:tblCellMar>
            <w:top w:w="0" w:type="dxa"/>
            <w:bottom w:w="0" w:type="dxa"/>
          </w:tblCellMar>
        </w:tblPrEx>
        <w:tc>
          <w:tcPr>
            <w:tcW w:w="800" w:type="dxa"/>
            <w:shd w:val="solid" w:color="FFFFFF" w:fill="auto"/>
          </w:tcPr>
          <w:p w14:paraId="6C313A2D"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3791B6DA"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6C208F40"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38248416"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88</w:t>
            </w:r>
          </w:p>
        </w:tc>
        <w:tc>
          <w:tcPr>
            <w:tcW w:w="428" w:type="dxa"/>
            <w:shd w:val="solid" w:color="FFFFFF" w:fill="auto"/>
            <w:vAlign w:val="center"/>
          </w:tcPr>
          <w:p w14:paraId="6BEC00F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57ED7CFC"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Handling of Uplink Grant in Random Access Response</w:t>
            </w:r>
          </w:p>
        </w:tc>
        <w:tc>
          <w:tcPr>
            <w:tcW w:w="567" w:type="dxa"/>
            <w:shd w:val="solid" w:color="FFFFFF" w:fill="auto"/>
          </w:tcPr>
          <w:p w14:paraId="4CE0C290"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6594E12E"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54A8F26A" w14:textId="77777777" w:rsidTr="007B0305">
        <w:tblPrEx>
          <w:tblCellMar>
            <w:top w:w="0" w:type="dxa"/>
            <w:bottom w:w="0" w:type="dxa"/>
          </w:tblCellMar>
        </w:tblPrEx>
        <w:tc>
          <w:tcPr>
            <w:tcW w:w="800" w:type="dxa"/>
            <w:shd w:val="solid" w:color="FFFFFF" w:fill="auto"/>
          </w:tcPr>
          <w:p w14:paraId="6FA826A9"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20E01982"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503F4A4C"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271216AF"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89</w:t>
            </w:r>
          </w:p>
        </w:tc>
        <w:tc>
          <w:tcPr>
            <w:tcW w:w="428" w:type="dxa"/>
            <w:shd w:val="solid" w:color="FFFFFF" w:fill="auto"/>
            <w:vAlign w:val="center"/>
          </w:tcPr>
          <w:p w14:paraId="7BFCFF94"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33E5BFF6"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Correction to UL Hopping operation</w:t>
            </w:r>
          </w:p>
        </w:tc>
        <w:tc>
          <w:tcPr>
            <w:tcW w:w="567" w:type="dxa"/>
            <w:shd w:val="solid" w:color="FFFFFF" w:fill="auto"/>
          </w:tcPr>
          <w:p w14:paraId="10020920"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3924D26A"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295D3CA0" w14:textId="77777777" w:rsidTr="007B0305">
        <w:tblPrEx>
          <w:tblCellMar>
            <w:top w:w="0" w:type="dxa"/>
            <w:bottom w:w="0" w:type="dxa"/>
          </w:tblCellMar>
        </w:tblPrEx>
        <w:tc>
          <w:tcPr>
            <w:tcW w:w="800" w:type="dxa"/>
            <w:shd w:val="solid" w:color="FFFFFF" w:fill="auto"/>
          </w:tcPr>
          <w:p w14:paraId="7068B867"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7C7736D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047F8D7B"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2C636427"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90</w:t>
            </w:r>
          </w:p>
        </w:tc>
        <w:tc>
          <w:tcPr>
            <w:tcW w:w="428" w:type="dxa"/>
            <w:shd w:val="solid" w:color="FFFFFF" w:fill="auto"/>
            <w:vAlign w:val="center"/>
          </w:tcPr>
          <w:p w14:paraId="7C05F60B"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0BBD07F3"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DRS EPRE</w:t>
            </w:r>
          </w:p>
        </w:tc>
        <w:tc>
          <w:tcPr>
            <w:tcW w:w="567" w:type="dxa"/>
            <w:shd w:val="solid" w:color="FFFFFF" w:fill="auto"/>
          </w:tcPr>
          <w:p w14:paraId="6DE6A3CE"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44270E52"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074D03A5" w14:textId="77777777" w:rsidTr="007B0305">
        <w:tblPrEx>
          <w:tblCellMar>
            <w:top w:w="0" w:type="dxa"/>
            <w:bottom w:w="0" w:type="dxa"/>
          </w:tblCellMar>
        </w:tblPrEx>
        <w:tc>
          <w:tcPr>
            <w:tcW w:w="800" w:type="dxa"/>
            <w:shd w:val="solid" w:color="FFFFFF" w:fill="auto"/>
          </w:tcPr>
          <w:p w14:paraId="78EBA1FC"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02B234EA"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09A4ABEF"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0D64A8C7"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92</w:t>
            </w:r>
          </w:p>
        </w:tc>
        <w:tc>
          <w:tcPr>
            <w:tcW w:w="428" w:type="dxa"/>
            <w:shd w:val="solid" w:color="FFFFFF" w:fill="auto"/>
            <w:vAlign w:val="center"/>
          </w:tcPr>
          <w:p w14:paraId="69AB8032"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7361EBAB"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Uplink ACK/NACK mapping for TDD</w:t>
            </w:r>
          </w:p>
        </w:tc>
        <w:tc>
          <w:tcPr>
            <w:tcW w:w="567" w:type="dxa"/>
            <w:shd w:val="solid" w:color="FFFFFF" w:fill="auto"/>
          </w:tcPr>
          <w:p w14:paraId="0E9AFE0E"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6B11072C"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5AFF8A8F" w14:textId="77777777" w:rsidTr="007B0305">
        <w:tblPrEx>
          <w:tblCellMar>
            <w:top w:w="0" w:type="dxa"/>
            <w:bottom w:w="0" w:type="dxa"/>
          </w:tblCellMar>
        </w:tblPrEx>
        <w:tc>
          <w:tcPr>
            <w:tcW w:w="800" w:type="dxa"/>
            <w:shd w:val="solid" w:color="FFFFFF" w:fill="auto"/>
          </w:tcPr>
          <w:p w14:paraId="309190B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5B693955"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6EC959F4"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3D8CCAF2"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93</w:t>
            </w:r>
          </w:p>
        </w:tc>
        <w:tc>
          <w:tcPr>
            <w:tcW w:w="428" w:type="dxa"/>
            <w:shd w:val="solid" w:color="FFFFFF" w:fill="auto"/>
            <w:vAlign w:val="center"/>
          </w:tcPr>
          <w:p w14:paraId="5D526F91"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3E8EFCB8"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UL SRI Parameters Configuration</w:t>
            </w:r>
          </w:p>
        </w:tc>
        <w:tc>
          <w:tcPr>
            <w:tcW w:w="567" w:type="dxa"/>
            <w:shd w:val="solid" w:color="FFFFFF" w:fill="auto"/>
          </w:tcPr>
          <w:p w14:paraId="0E820007"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2C47D693"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589A9A4E" w14:textId="77777777" w:rsidTr="007B0305">
        <w:tblPrEx>
          <w:tblCellMar>
            <w:top w:w="0" w:type="dxa"/>
            <w:bottom w:w="0" w:type="dxa"/>
          </w:tblCellMar>
        </w:tblPrEx>
        <w:tc>
          <w:tcPr>
            <w:tcW w:w="800" w:type="dxa"/>
            <w:shd w:val="solid" w:color="FFFFFF" w:fill="auto"/>
          </w:tcPr>
          <w:p w14:paraId="187382E4"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227130BC"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6B674FD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756F1078"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94</w:t>
            </w:r>
          </w:p>
        </w:tc>
        <w:tc>
          <w:tcPr>
            <w:tcW w:w="428" w:type="dxa"/>
            <w:shd w:val="solid" w:color="FFFFFF" w:fill="auto"/>
            <w:vAlign w:val="center"/>
          </w:tcPr>
          <w:p w14:paraId="40D7C74D"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3105AA9E"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Miscellaneous updates for 36.213</w:t>
            </w:r>
          </w:p>
        </w:tc>
        <w:tc>
          <w:tcPr>
            <w:tcW w:w="567" w:type="dxa"/>
            <w:shd w:val="solid" w:color="FFFFFF" w:fill="auto"/>
          </w:tcPr>
          <w:p w14:paraId="416F3A7A"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6323344F"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09A19CDF" w14:textId="77777777" w:rsidTr="007B0305">
        <w:tblPrEx>
          <w:tblCellMar>
            <w:top w:w="0" w:type="dxa"/>
            <w:bottom w:w="0" w:type="dxa"/>
          </w:tblCellMar>
        </w:tblPrEx>
        <w:tc>
          <w:tcPr>
            <w:tcW w:w="800" w:type="dxa"/>
            <w:shd w:val="solid" w:color="FFFFFF" w:fill="auto"/>
          </w:tcPr>
          <w:p w14:paraId="3E1E99D9"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3700E8CF"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38F011E9"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6CEBE0C6"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95</w:t>
            </w:r>
          </w:p>
        </w:tc>
        <w:tc>
          <w:tcPr>
            <w:tcW w:w="428" w:type="dxa"/>
            <w:shd w:val="solid" w:color="FFFFFF" w:fill="auto"/>
            <w:vAlign w:val="center"/>
          </w:tcPr>
          <w:p w14:paraId="301AF08F"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148B75B1"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Clarifying Requirement for Max PDSCH Coding Rate</w:t>
            </w:r>
          </w:p>
        </w:tc>
        <w:tc>
          <w:tcPr>
            <w:tcW w:w="567" w:type="dxa"/>
            <w:shd w:val="solid" w:color="FFFFFF" w:fill="auto"/>
          </w:tcPr>
          <w:p w14:paraId="452ED5AD"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30C8278A"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4B0DC3CB" w14:textId="77777777" w:rsidTr="007B0305">
        <w:tblPrEx>
          <w:tblCellMar>
            <w:top w:w="0" w:type="dxa"/>
            <w:bottom w:w="0" w:type="dxa"/>
          </w:tblCellMar>
        </w:tblPrEx>
        <w:tc>
          <w:tcPr>
            <w:tcW w:w="800" w:type="dxa"/>
            <w:shd w:val="solid" w:color="FFFFFF" w:fill="auto"/>
          </w:tcPr>
          <w:p w14:paraId="180BD24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188EE1A3"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3C72D6A6"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1CA16D22"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96</w:t>
            </w:r>
          </w:p>
        </w:tc>
        <w:tc>
          <w:tcPr>
            <w:tcW w:w="428" w:type="dxa"/>
            <w:shd w:val="solid" w:color="FFFFFF" w:fill="auto"/>
            <w:vAlign w:val="center"/>
          </w:tcPr>
          <w:p w14:paraId="77E4681F"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107B6500"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UE Specific SRS Configuration</w:t>
            </w:r>
          </w:p>
        </w:tc>
        <w:tc>
          <w:tcPr>
            <w:tcW w:w="567" w:type="dxa"/>
            <w:shd w:val="solid" w:color="FFFFFF" w:fill="auto"/>
          </w:tcPr>
          <w:p w14:paraId="68DE6EAA"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38485C68"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1B5EA6E1" w14:textId="77777777" w:rsidTr="007B0305">
        <w:tblPrEx>
          <w:tblCellMar>
            <w:top w:w="0" w:type="dxa"/>
            <w:bottom w:w="0" w:type="dxa"/>
          </w:tblCellMar>
        </w:tblPrEx>
        <w:tc>
          <w:tcPr>
            <w:tcW w:w="800" w:type="dxa"/>
            <w:shd w:val="solid" w:color="FFFFFF" w:fill="auto"/>
          </w:tcPr>
          <w:p w14:paraId="6A1D1D8F"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7A03D67B"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00481D3B"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69960D50"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97</w:t>
            </w:r>
          </w:p>
        </w:tc>
        <w:tc>
          <w:tcPr>
            <w:tcW w:w="428" w:type="dxa"/>
            <w:shd w:val="solid" w:color="FFFFFF" w:fill="auto"/>
            <w:vAlign w:val="center"/>
          </w:tcPr>
          <w:p w14:paraId="3C89AEB3"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08FFDBD4"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DCI Format 1A changes needed for scheduling Broadcast Control</w:t>
            </w:r>
          </w:p>
        </w:tc>
        <w:tc>
          <w:tcPr>
            <w:tcW w:w="567" w:type="dxa"/>
            <w:shd w:val="solid" w:color="FFFFFF" w:fill="auto"/>
          </w:tcPr>
          <w:p w14:paraId="5AA0FC7A"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6D02B174"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0163B8F5" w14:textId="77777777" w:rsidTr="007B0305">
        <w:tblPrEx>
          <w:tblCellMar>
            <w:top w:w="0" w:type="dxa"/>
            <w:bottom w:w="0" w:type="dxa"/>
          </w:tblCellMar>
        </w:tblPrEx>
        <w:tc>
          <w:tcPr>
            <w:tcW w:w="800" w:type="dxa"/>
            <w:shd w:val="solid" w:color="FFFFFF" w:fill="auto"/>
          </w:tcPr>
          <w:p w14:paraId="1934C36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1839331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6568D530"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01C76D41"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98</w:t>
            </w:r>
          </w:p>
        </w:tc>
        <w:tc>
          <w:tcPr>
            <w:tcW w:w="428" w:type="dxa"/>
            <w:shd w:val="solid" w:color="FFFFFF" w:fill="auto"/>
            <w:vAlign w:val="center"/>
          </w:tcPr>
          <w:p w14:paraId="5AB70FC8"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w:t>
            </w:r>
          </w:p>
        </w:tc>
        <w:tc>
          <w:tcPr>
            <w:tcW w:w="4867" w:type="dxa"/>
            <w:shd w:val="solid" w:color="FFFFFF" w:fill="auto"/>
            <w:vAlign w:val="center"/>
          </w:tcPr>
          <w:p w14:paraId="3BE55C34"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Processing of TPC bits in the random access response</w:t>
            </w:r>
          </w:p>
        </w:tc>
        <w:tc>
          <w:tcPr>
            <w:tcW w:w="567" w:type="dxa"/>
            <w:shd w:val="solid" w:color="FFFFFF" w:fill="auto"/>
          </w:tcPr>
          <w:p w14:paraId="690EFAA0"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7EB1ADC1"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7B0305" w:rsidRPr="00CC5E87" w14:paraId="434F7561" w14:textId="77777777" w:rsidTr="007B0305">
        <w:tblPrEx>
          <w:tblCellMar>
            <w:top w:w="0" w:type="dxa"/>
            <w:bottom w:w="0" w:type="dxa"/>
          </w:tblCellMar>
        </w:tblPrEx>
        <w:tc>
          <w:tcPr>
            <w:tcW w:w="800" w:type="dxa"/>
            <w:shd w:val="solid" w:color="FFFFFF" w:fill="auto"/>
          </w:tcPr>
          <w:p w14:paraId="69BB3B96"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09/09/08</w:t>
            </w:r>
          </w:p>
        </w:tc>
        <w:tc>
          <w:tcPr>
            <w:tcW w:w="800" w:type="dxa"/>
            <w:shd w:val="solid" w:color="FFFFFF" w:fill="auto"/>
          </w:tcPr>
          <w:p w14:paraId="4EE9C641"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RAN_41</w:t>
            </w:r>
          </w:p>
        </w:tc>
        <w:tc>
          <w:tcPr>
            <w:tcW w:w="901" w:type="dxa"/>
            <w:shd w:val="solid" w:color="FFFFFF" w:fill="auto"/>
          </w:tcPr>
          <w:p w14:paraId="79678BF8" w14:textId="77777777" w:rsidR="007B0305" w:rsidRPr="00CC5E87" w:rsidRDefault="007B0305" w:rsidP="005B47DC">
            <w:pPr>
              <w:spacing w:after="0"/>
              <w:jc w:val="center"/>
              <w:rPr>
                <w:rFonts w:ascii="Arial" w:hAnsi="Arial"/>
                <w:snapToGrid w:val="0"/>
                <w:sz w:val="16"/>
                <w:lang w:val="en-AU"/>
              </w:rPr>
            </w:pPr>
            <w:r w:rsidRPr="00CC5E87">
              <w:rPr>
                <w:rFonts w:ascii="Arial" w:hAnsi="Arial"/>
                <w:snapToGrid w:val="0"/>
                <w:sz w:val="16"/>
                <w:lang w:val="en-AU"/>
              </w:rPr>
              <w:t>RP-080670</w:t>
            </w:r>
          </w:p>
        </w:tc>
        <w:tc>
          <w:tcPr>
            <w:tcW w:w="525" w:type="dxa"/>
            <w:shd w:val="solid" w:color="FFFFFF" w:fill="auto"/>
            <w:vAlign w:val="center"/>
          </w:tcPr>
          <w:p w14:paraId="14719990"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100</w:t>
            </w:r>
          </w:p>
        </w:tc>
        <w:tc>
          <w:tcPr>
            <w:tcW w:w="428" w:type="dxa"/>
            <w:shd w:val="solid" w:color="FFFFFF" w:fill="auto"/>
            <w:vAlign w:val="center"/>
          </w:tcPr>
          <w:p w14:paraId="651CF583" w14:textId="77777777" w:rsidR="007B0305" w:rsidRPr="00CC5E87" w:rsidRDefault="007B0305" w:rsidP="005B47DC">
            <w:pPr>
              <w:spacing w:after="0"/>
              <w:jc w:val="center"/>
              <w:rPr>
                <w:rFonts w:ascii="Arial" w:hAnsi="Arial"/>
                <w:snapToGrid w:val="0"/>
                <w:sz w:val="16"/>
                <w:lang w:val="en-AU"/>
              </w:rPr>
            </w:pPr>
            <w:r w:rsidRPr="00CC5E87">
              <w:rPr>
                <w:rFonts w:ascii="Arial" w:hAnsi="Arial" w:cs="Arial"/>
                <w:sz w:val="16"/>
                <w:szCs w:val="16"/>
              </w:rPr>
              <w:t>1</w:t>
            </w:r>
          </w:p>
        </w:tc>
        <w:tc>
          <w:tcPr>
            <w:tcW w:w="4867" w:type="dxa"/>
            <w:shd w:val="solid" w:color="FFFFFF" w:fill="auto"/>
            <w:vAlign w:val="center"/>
          </w:tcPr>
          <w:p w14:paraId="23039861" w14:textId="77777777" w:rsidR="007B0305" w:rsidRPr="00CC5E87" w:rsidRDefault="007B0305" w:rsidP="00563610">
            <w:pPr>
              <w:spacing w:after="0"/>
              <w:rPr>
                <w:rFonts w:ascii="Arial" w:eastAsia="MS Mincho" w:hAnsi="Arial" w:cs="Arial"/>
                <w:noProof/>
                <w:sz w:val="16"/>
                <w:szCs w:val="16"/>
              </w:rPr>
            </w:pPr>
            <w:r w:rsidRPr="00CC5E87">
              <w:rPr>
                <w:rFonts w:ascii="Arial" w:hAnsi="Arial" w:cs="Arial"/>
                <w:sz w:val="16"/>
                <w:szCs w:val="16"/>
              </w:rPr>
              <w:t>Support of multi-bit ACK/NAK transmission in TDD</w:t>
            </w:r>
          </w:p>
        </w:tc>
        <w:tc>
          <w:tcPr>
            <w:tcW w:w="567" w:type="dxa"/>
            <w:shd w:val="solid" w:color="FFFFFF" w:fill="auto"/>
          </w:tcPr>
          <w:p w14:paraId="5BF98965"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8.3.0</w:t>
            </w:r>
          </w:p>
        </w:tc>
        <w:tc>
          <w:tcPr>
            <w:tcW w:w="567" w:type="dxa"/>
            <w:shd w:val="solid" w:color="FFFFFF" w:fill="auto"/>
          </w:tcPr>
          <w:p w14:paraId="0F18BE76" w14:textId="77777777" w:rsidR="007B0305" w:rsidRPr="00CC5E87" w:rsidRDefault="007B0305" w:rsidP="00563610">
            <w:pPr>
              <w:spacing w:after="0"/>
              <w:rPr>
                <w:rFonts w:ascii="Arial" w:hAnsi="Arial"/>
                <w:snapToGrid w:val="0"/>
                <w:sz w:val="16"/>
                <w:lang w:val="en-AU"/>
              </w:rPr>
            </w:pPr>
            <w:r w:rsidRPr="00CC5E87">
              <w:rPr>
                <w:rFonts w:ascii="Arial" w:hAnsi="Arial"/>
                <w:snapToGrid w:val="0"/>
                <w:sz w:val="16"/>
                <w:lang w:val="en-AU"/>
              </w:rPr>
              <w:t>8.4.0</w:t>
            </w:r>
          </w:p>
        </w:tc>
      </w:tr>
      <w:tr w:rsidR="00DC0BE8" w:rsidRPr="00CC5E87" w14:paraId="554BEC41" w14:textId="77777777" w:rsidTr="007B0305">
        <w:tblPrEx>
          <w:tblCellMar>
            <w:top w:w="0" w:type="dxa"/>
            <w:bottom w:w="0" w:type="dxa"/>
          </w:tblCellMar>
        </w:tblPrEx>
        <w:tc>
          <w:tcPr>
            <w:tcW w:w="800" w:type="dxa"/>
            <w:shd w:val="solid" w:color="FFFFFF" w:fill="auto"/>
          </w:tcPr>
          <w:p w14:paraId="5A56F32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4BA6AF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0EA5889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7F7648BE"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82</w:t>
            </w:r>
          </w:p>
        </w:tc>
        <w:tc>
          <w:tcPr>
            <w:tcW w:w="428" w:type="dxa"/>
            <w:shd w:val="solid" w:color="FFFFFF" w:fill="auto"/>
            <w:vAlign w:val="center"/>
          </w:tcPr>
          <w:p w14:paraId="77D1A83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3</w:t>
            </w:r>
          </w:p>
        </w:tc>
        <w:tc>
          <w:tcPr>
            <w:tcW w:w="4867" w:type="dxa"/>
            <w:shd w:val="solid" w:color="FFFFFF" w:fill="auto"/>
            <w:vAlign w:val="center"/>
          </w:tcPr>
          <w:p w14:paraId="412E53B7"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Corrections to RI for CQI reporting</w:t>
            </w:r>
          </w:p>
        </w:tc>
        <w:tc>
          <w:tcPr>
            <w:tcW w:w="567" w:type="dxa"/>
            <w:shd w:val="solid" w:color="FFFFFF" w:fill="auto"/>
          </w:tcPr>
          <w:p w14:paraId="294E6D52"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40C4B47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21C9635" w14:textId="77777777" w:rsidTr="007B0305">
        <w:tblPrEx>
          <w:tblCellMar>
            <w:top w:w="0" w:type="dxa"/>
            <w:bottom w:w="0" w:type="dxa"/>
          </w:tblCellMar>
        </w:tblPrEx>
        <w:tc>
          <w:tcPr>
            <w:tcW w:w="800" w:type="dxa"/>
            <w:shd w:val="solid" w:color="FFFFFF" w:fill="auto"/>
          </w:tcPr>
          <w:p w14:paraId="5CB36E3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A978CA4"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52FB61E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10E85542"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83</w:t>
            </w:r>
          </w:p>
        </w:tc>
        <w:tc>
          <w:tcPr>
            <w:tcW w:w="428" w:type="dxa"/>
            <w:shd w:val="solid" w:color="FFFFFF" w:fill="auto"/>
            <w:vAlign w:val="center"/>
          </w:tcPr>
          <w:p w14:paraId="3C1B7322"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2</w:t>
            </w:r>
          </w:p>
        </w:tc>
        <w:tc>
          <w:tcPr>
            <w:tcW w:w="4867" w:type="dxa"/>
            <w:shd w:val="solid" w:color="FFFFFF" w:fill="auto"/>
            <w:vAlign w:val="center"/>
          </w:tcPr>
          <w:p w14:paraId="041CB500"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Moving description of large delay CDD to 36.211</w:t>
            </w:r>
          </w:p>
        </w:tc>
        <w:tc>
          <w:tcPr>
            <w:tcW w:w="567" w:type="dxa"/>
            <w:shd w:val="solid" w:color="FFFFFF" w:fill="auto"/>
          </w:tcPr>
          <w:p w14:paraId="5C5865B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4642F778"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7A1DC3CA" w14:textId="77777777" w:rsidTr="007B0305">
        <w:tblPrEx>
          <w:tblCellMar>
            <w:top w:w="0" w:type="dxa"/>
            <w:bottom w:w="0" w:type="dxa"/>
          </w:tblCellMar>
        </w:tblPrEx>
        <w:tc>
          <w:tcPr>
            <w:tcW w:w="800" w:type="dxa"/>
            <w:shd w:val="solid" w:color="FFFFFF" w:fill="auto"/>
          </w:tcPr>
          <w:p w14:paraId="6DBB1A0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3DE2C09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3F03E58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1389697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102</w:t>
            </w:r>
          </w:p>
        </w:tc>
        <w:tc>
          <w:tcPr>
            <w:tcW w:w="428" w:type="dxa"/>
            <w:shd w:val="solid" w:color="FFFFFF" w:fill="auto"/>
            <w:vAlign w:val="center"/>
          </w:tcPr>
          <w:p w14:paraId="19A02359"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3</w:t>
            </w:r>
          </w:p>
        </w:tc>
        <w:tc>
          <w:tcPr>
            <w:tcW w:w="4867" w:type="dxa"/>
            <w:shd w:val="solid" w:color="FFFFFF" w:fill="auto"/>
            <w:vAlign w:val="center"/>
          </w:tcPr>
          <w:p w14:paraId="2F78BF63"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Reception of DCI formats</w:t>
            </w:r>
          </w:p>
        </w:tc>
        <w:tc>
          <w:tcPr>
            <w:tcW w:w="567" w:type="dxa"/>
            <w:shd w:val="solid" w:color="FFFFFF" w:fill="auto"/>
          </w:tcPr>
          <w:p w14:paraId="4652F954"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7833E67A"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BF79245" w14:textId="77777777" w:rsidTr="007B0305">
        <w:tblPrEx>
          <w:tblCellMar>
            <w:top w:w="0" w:type="dxa"/>
            <w:bottom w:w="0" w:type="dxa"/>
          </w:tblCellMar>
        </w:tblPrEx>
        <w:tc>
          <w:tcPr>
            <w:tcW w:w="800" w:type="dxa"/>
            <w:shd w:val="solid" w:color="FFFFFF" w:fill="auto"/>
          </w:tcPr>
          <w:p w14:paraId="62ED04C2"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39DC615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5690134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7040C3F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105</w:t>
            </w:r>
          </w:p>
        </w:tc>
        <w:tc>
          <w:tcPr>
            <w:tcW w:w="428" w:type="dxa"/>
            <w:shd w:val="solid" w:color="FFFFFF" w:fill="auto"/>
            <w:vAlign w:val="center"/>
          </w:tcPr>
          <w:p w14:paraId="7FA9C804"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8</w:t>
            </w:r>
          </w:p>
        </w:tc>
        <w:tc>
          <w:tcPr>
            <w:tcW w:w="4867" w:type="dxa"/>
            <w:shd w:val="solid" w:color="FFFFFF" w:fill="auto"/>
            <w:vAlign w:val="center"/>
          </w:tcPr>
          <w:p w14:paraId="2F6B4F25"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Alignment of RAN1/RAN2 specification</w:t>
            </w:r>
          </w:p>
        </w:tc>
        <w:tc>
          <w:tcPr>
            <w:tcW w:w="567" w:type="dxa"/>
            <w:shd w:val="solid" w:color="FFFFFF" w:fill="auto"/>
          </w:tcPr>
          <w:p w14:paraId="42C80480"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0E6175F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756124D" w14:textId="77777777" w:rsidTr="007B0305">
        <w:tblPrEx>
          <w:tblCellMar>
            <w:top w:w="0" w:type="dxa"/>
            <w:bottom w:w="0" w:type="dxa"/>
          </w:tblCellMar>
        </w:tblPrEx>
        <w:tc>
          <w:tcPr>
            <w:tcW w:w="800" w:type="dxa"/>
            <w:shd w:val="solid" w:color="FFFFFF" w:fill="auto"/>
          </w:tcPr>
          <w:p w14:paraId="73B33F7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3E97001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1EA5070"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551C9E5F"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107</w:t>
            </w:r>
          </w:p>
        </w:tc>
        <w:tc>
          <w:tcPr>
            <w:tcW w:w="428" w:type="dxa"/>
            <w:shd w:val="solid" w:color="FFFFFF" w:fill="auto"/>
            <w:vAlign w:val="center"/>
          </w:tcPr>
          <w:p w14:paraId="45F4798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4EE61F48"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General correction of reset of power control and random access response message</w:t>
            </w:r>
          </w:p>
        </w:tc>
        <w:tc>
          <w:tcPr>
            <w:tcW w:w="567" w:type="dxa"/>
            <w:shd w:val="solid" w:color="FFFFFF" w:fill="auto"/>
          </w:tcPr>
          <w:p w14:paraId="6D4AE9B1"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6DF411A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528E2160" w14:textId="77777777" w:rsidTr="007B0305">
        <w:tblPrEx>
          <w:tblCellMar>
            <w:top w:w="0" w:type="dxa"/>
            <w:bottom w:w="0" w:type="dxa"/>
          </w:tblCellMar>
        </w:tblPrEx>
        <w:tc>
          <w:tcPr>
            <w:tcW w:w="800" w:type="dxa"/>
            <w:shd w:val="solid" w:color="FFFFFF" w:fill="auto"/>
          </w:tcPr>
          <w:p w14:paraId="4C08FDB2"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0FF97AD2"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70E9860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49C6CBA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108</w:t>
            </w:r>
          </w:p>
        </w:tc>
        <w:tc>
          <w:tcPr>
            <w:tcW w:w="428" w:type="dxa"/>
            <w:shd w:val="solid" w:color="FFFFFF" w:fill="auto"/>
            <w:vAlign w:val="center"/>
          </w:tcPr>
          <w:p w14:paraId="6A7F7FBC"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2</w:t>
            </w:r>
          </w:p>
        </w:tc>
        <w:tc>
          <w:tcPr>
            <w:tcW w:w="4867" w:type="dxa"/>
            <w:shd w:val="solid" w:color="FFFFFF" w:fill="auto"/>
            <w:vAlign w:val="center"/>
          </w:tcPr>
          <w:p w14:paraId="385446BC"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Final details on codebook subset restrictions</w:t>
            </w:r>
          </w:p>
        </w:tc>
        <w:tc>
          <w:tcPr>
            <w:tcW w:w="567" w:type="dxa"/>
            <w:shd w:val="solid" w:color="FFFFFF" w:fill="auto"/>
          </w:tcPr>
          <w:p w14:paraId="142A624E"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390A132B"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3A31F632" w14:textId="77777777" w:rsidTr="007B0305">
        <w:tblPrEx>
          <w:tblCellMar>
            <w:top w:w="0" w:type="dxa"/>
            <w:bottom w:w="0" w:type="dxa"/>
          </w:tblCellMar>
        </w:tblPrEx>
        <w:tc>
          <w:tcPr>
            <w:tcW w:w="800" w:type="dxa"/>
            <w:shd w:val="solid" w:color="FFFFFF" w:fill="auto"/>
          </w:tcPr>
          <w:p w14:paraId="31A3480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00EFA7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39AAF9AD"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6F392AE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109</w:t>
            </w:r>
          </w:p>
        </w:tc>
        <w:tc>
          <w:tcPr>
            <w:tcW w:w="428" w:type="dxa"/>
            <w:shd w:val="solid" w:color="FFFFFF" w:fill="auto"/>
            <w:vAlign w:val="center"/>
          </w:tcPr>
          <w:p w14:paraId="7F2FBD93"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6588B2B3"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on the definition of Pmax</w:t>
            </w:r>
          </w:p>
        </w:tc>
        <w:tc>
          <w:tcPr>
            <w:tcW w:w="567" w:type="dxa"/>
            <w:shd w:val="solid" w:color="FFFFFF" w:fill="auto"/>
          </w:tcPr>
          <w:p w14:paraId="483C786F"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2E51A62"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03580951" w14:textId="77777777" w:rsidTr="007B0305">
        <w:tblPrEx>
          <w:tblCellMar>
            <w:top w:w="0" w:type="dxa"/>
            <w:bottom w:w="0" w:type="dxa"/>
          </w:tblCellMar>
        </w:tblPrEx>
        <w:tc>
          <w:tcPr>
            <w:tcW w:w="800" w:type="dxa"/>
            <w:shd w:val="solid" w:color="FFFFFF" w:fill="auto"/>
          </w:tcPr>
          <w:p w14:paraId="29BEB8C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14C3714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28DC7E9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2DF2292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112</w:t>
            </w:r>
          </w:p>
        </w:tc>
        <w:tc>
          <w:tcPr>
            <w:tcW w:w="428" w:type="dxa"/>
            <w:shd w:val="solid" w:color="FFFFFF" w:fill="auto"/>
            <w:vAlign w:val="center"/>
          </w:tcPr>
          <w:p w14:paraId="3E206D2B"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2</w:t>
            </w:r>
          </w:p>
        </w:tc>
        <w:tc>
          <w:tcPr>
            <w:tcW w:w="4867" w:type="dxa"/>
            <w:shd w:val="solid" w:color="FFFFFF" w:fill="auto"/>
            <w:vAlign w:val="center"/>
          </w:tcPr>
          <w:p w14:paraId="7D08DB77"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CQI/PMI reference measurement periods</w:t>
            </w:r>
          </w:p>
        </w:tc>
        <w:tc>
          <w:tcPr>
            <w:tcW w:w="567" w:type="dxa"/>
            <w:shd w:val="solid" w:color="FFFFFF" w:fill="auto"/>
          </w:tcPr>
          <w:p w14:paraId="57D8640F"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238368CB"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095C2BB" w14:textId="77777777" w:rsidTr="007B0305">
        <w:tblPrEx>
          <w:tblCellMar>
            <w:top w:w="0" w:type="dxa"/>
            <w:bottom w:w="0" w:type="dxa"/>
          </w:tblCellMar>
        </w:tblPrEx>
        <w:tc>
          <w:tcPr>
            <w:tcW w:w="800" w:type="dxa"/>
            <w:shd w:val="solid" w:color="FFFFFF" w:fill="auto"/>
          </w:tcPr>
          <w:p w14:paraId="636A2C8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7B3B61E0"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3026D3F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5C9ECC33"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113</w:t>
            </w:r>
          </w:p>
        </w:tc>
        <w:tc>
          <w:tcPr>
            <w:tcW w:w="428" w:type="dxa"/>
            <w:shd w:val="solid" w:color="FFFFFF" w:fill="auto"/>
            <w:vAlign w:val="center"/>
          </w:tcPr>
          <w:p w14:paraId="530CAB13"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280BDCFB"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of introduction of shortened SR</w:t>
            </w:r>
          </w:p>
        </w:tc>
        <w:tc>
          <w:tcPr>
            <w:tcW w:w="567" w:type="dxa"/>
            <w:shd w:val="solid" w:color="FFFFFF" w:fill="auto"/>
          </w:tcPr>
          <w:p w14:paraId="6A29644B"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0F98CA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3C81DB9D" w14:textId="77777777" w:rsidTr="007B0305">
        <w:tblPrEx>
          <w:tblCellMar>
            <w:top w:w="0" w:type="dxa"/>
            <w:bottom w:w="0" w:type="dxa"/>
          </w:tblCellMar>
        </w:tblPrEx>
        <w:tc>
          <w:tcPr>
            <w:tcW w:w="800" w:type="dxa"/>
            <w:shd w:val="solid" w:color="FFFFFF" w:fill="auto"/>
          </w:tcPr>
          <w:p w14:paraId="5C5C2E2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763DDD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2D437AF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10D1567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114</w:t>
            </w:r>
          </w:p>
        </w:tc>
        <w:tc>
          <w:tcPr>
            <w:tcW w:w="428" w:type="dxa"/>
            <w:shd w:val="solid" w:color="FFFFFF" w:fill="auto"/>
            <w:vAlign w:val="center"/>
          </w:tcPr>
          <w:p w14:paraId="49EEA29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62E05DC2"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RAN1/2 specification alignment on HARQ operation</w:t>
            </w:r>
          </w:p>
        </w:tc>
        <w:tc>
          <w:tcPr>
            <w:tcW w:w="567" w:type="dxa"/>
            <w:shd w:val="solid" w:color="FFFFFF" w:fill="auto"/>
          </w:tcPr>
          <w:p w14:paraId="5479D2B0"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6094836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DCA7F6E" w14:textId="77777777" w:rsidTr="007B0305">
        <w:tblPrEx>
          <w:tblCellMar>
            <w:top w:w="0" w:type="dxa"/>
            <w:bottom w:w="0" w:type="dxa"/>
          </w:tblCellMar>
        </w:tblPrEx>
        <w:tc>
          <w:tcPr>
            <w:tcW w:w="800" w:type="dxa"/>
            <w:shd w:val="solid" w:color="FFFFFF" w:fill="auto"/>
          </w:tcPr>
          <w:p w14:paraId="5CD2DDA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208EB57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1DD4C052"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5E2C9B5"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115</w:t>
            </w:r>
          </w:p>
        </w:tc>
        <w:tc>
          <w:tcPr>
            <w:tcW w:w="428" w:type="dxa"/>
            <w:shd w:val="solid" w:color="FFFFFF" w:fill="auto"/>
            <w:vAlign w:val="center"/>
          </w:tcPr>
          <w:p w14:paraId="6860D5E8"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65FB051D"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Introducing other missing L1 parameters in 36.213</w:t>
            </w:r>
          </w:p>
        </w:tc>
        <w:tc>
          <w:tcPr>
            <w:tcW w:w="567" w:type="dxa"/>
            <w:shd w:val="solid" w:color="FFFFFF" w:fill="auto"/>
          </w:tcPr>
          <w:p w14:paraId="6A000F9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1F62D678"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03FD5DAA" w14:textId="77777777" w:rsidTr="007B0305">
        <w:tblPrEx>
          <w:tblCellMar>
            <w:top w:w="0" w:type="dxa"/>
            <w:bottom w:w="0" w:type="dxa"/>
          </w:tblCellMar>
        </w:tblPrEx>
        <w:tc>
          <w:tcPr>
            <w:tcW w:w="800" w:type="dxa"/>
            <w:shd w:val="solid" w:color="FFFFFF" w:fill="auto"/>
          </w:tcPr>
          <w:p w14:paraId="4C875D8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001BD13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6362EA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27A7B5CD"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116</w:t>
            </w:r>
          </w:p>
        </w:tc>
        <w:tc>
          <w:tcPr>
            <w:tcW w:w="428" w:type="dxa"/>
            <w:shd w:val="solid" w:color="FFFFFF" w:fill="auto"/>
            <w:vAlign w:val="center"/>
          </w:tcPr>
          <w:p w14:paraId="67F63D2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6C941C03"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PDCCH blind decoding</w:t>
            </w:r>
          </w:p>
        </w:tc>
        <w:tc>
          <w:tcPr>
            <w:tcW w:w="567" w:type="dxa"/>
            <w:shd w:val="solid" w:color="FFFFFF" w:fill="auto"/>
          </w:tcPr>
          <w:p w14:paraId="0903970E"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69C6A03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3C06823E" w14:textId="77777777" w:rsidTr="007B0305">
        <w:tblPrEx>
          <w:tblCellMar>
            <w:top w:w="0" w:type="dxa"/>
            <w:bottom w:w="0" w:type="dxa"/>
          </w:tblCellMar>
        </w:tblPrEx>
        <w:tc>
          <w:tcPr>
            <w:tcW w:w="800" w:type="dxa"/>
            <w:shd w:val="solid" w:color="FFFFFF" w:fill="auto"/>
          </w:tcPr>
          <w:p w14:paraId="29FEE3A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32704D8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195B991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6A0D387C"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117</w:t>
            </w:r>
          </w:p>
        </w:tc>
        <w:tc>
          <w:tcPr>
            <w:tcW w:w="428" w:type="dxa"/>
            <w:shd w:val="solid" w:color="FFFFFF" w:fill="auto"/>
            <w:vAlign w:val="center"/>
          </w:tcPr>
          <w:p w14:paraId="183CD62D"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70F129C0"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PDCCH search space</w:t>
            </w:r>
          </w:p>
        </w:tc>
        <w:tc>
          <w:tcPr>
            <w:tcW w:w="567" w:type="dxa"/>
            <w:shd w:val="solid" w:color="FFFFFF" w:fill="auto"/>
          </w:tcPr>
          <w:p w14:paraId="6EDBADCC"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7CA75F78"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5A3301F3" w14:textId="77777777" w:rsidTr="007B0305">
        <w:tblPrEx>
          <w:tblCellMar>
            <w:top w:w="0" w:type="dxa"/>
            <w:bottom w:w="0" w:type="dxa"/>
          </w:tblCellMar>
        </w:tblPrEx>
        <w:tc>
          <w:tcPr>
            <w:tcW w:w="800" w:type="dxa"/>
            <w:shd w:val="solid" w:color="FFFFFF" w:fill="auto"/>
          </w:tcPr>
          <w:p w14:paraId="60BF63E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29689DE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2D7DE8C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5258EA6C"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119</w:t>
            </w:r>
          </w:p>
        </w:tc>
        <w:tc>
          <w:tcPr>
            <w:tcW w:w="428" w:type="dxa"/>
            <w:shd w:val="solid" w:color="FFFFFF" w:fill="auto"/>
            <w:vAlign w:val="center"/>
          </w:tcPr>
          <w:p w14:paraId="382604EE"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2597F42E"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Delta_TF for PUSCH</w:t>
            </w:r>
          </w:p>
        </w:tc>
        <w:tc>
          <w:tcPr>
            <w:tcW w:w="567" w:type="dxa"/>
            <w:shd w:val="solid" w:color="FFFFFF" w:fill="auto"/>
          </w:tcPr>
          <w:p w14:paraId="517F5AC2"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1DC99A5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3A276FE4" w14:textId="77777777" w:rsidTr="007B0305">
        <w:tblPrEx>
          <w:tblCellMar>
            <w:top w:w="0" w:type="dxa"/>
            <w:bottom w:w="0" w:type="dxa"/>
          </w:tblCellMar>
        </w:tblPrEx>
        <w:tc>
          <w:tcPr>
            <w:tcW w:w="800" w:type="dxa"/>
            <w:shd w:val="solid" w:color="FFFFFF" w:fill="auto"/>
          </w:tcPr>
          <w:p w14:paraId="71DEBB4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08C30070"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3BF48F5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302C07D3"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120</w:t>
            </w:r>
          </w:p>
        </w:tc>
        <w:tc>
          <w:tcPr>
            <w:tcW w:w="428" w:type="dxa"/>
            <w:shd w:val="solid" w:color="FFFFFF" w:fill="auto"/>
            <w:vAlign w:val="center"/>
          </w:tcPr>
          <w:p w14:paraId="2434EFDD"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1DE2AC55"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Delta_preamble_msg3 parameter values and TPC command in RA response</w:t>
            </w:r>
          </w:p>
        </w:tc>
        <w:tc>
          <w:tcPr>
            <w:tcW w:w="567" w:type="dxa"/>
            <w:shd w:val="solid" w:color="FFFFFF" w:fill="auto"/>
          </w:tcPr>
          <w:p w14:paraId="1BF9F174"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EB0A7EF"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AC6111F" w14:textId="77777777" w:rsidTr="007B0305">
        <w:tblPrEx>
          <w:tblCellMar>
            <w:top w:w="0" w:type="dxa"/>
            <w:bottom w:w="0" w:type="dxa"/>
          </w:tblCellMar>
        </w:tblPrEx>
        <w:tc>
          <w:tcPr>
            <w:tcW w:w="800" w:type="dxa"/>
            <w:shd w:val="solid" w:color="FFFFFF" w:fill="auto"/>
          </w:tcPr>
          <w:p w14:paraId="15FC3F2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0910171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9525EE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780F17A2"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122</w:t>
            </w:r>
          </w:p>
        </w:tc>
        <w:tc>
          <w:tcPr>
            <w:tcW w:w="428" w:type="dxa"/>
            <w:shd w:val="solid" w:color="FFFFFF" w:fill="auto"/>
            <w:vAlign w:val="center"/>
          </w:tcPr>
          <w:p w14:paraId="760A94A4"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0EF53BE9"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of offset signaling of uplink control information MCS</w:t>
            </w:r>
          </w:p>
        </w:tc>
        <w:tc>
          <w:tcPr>
            <w:tcW w:w="567" w:type="dxa"/>
            <w:shd w:val="solid" w:color="FFFFFF" w:fill="auto"/>
          </w:tcPr>
          <w:p w14:paraId="71081582"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E2E2173"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50014251" w14:textId="77777777" w:rsidTr="007B0305">
        <w:tblPrEx>
          <w:tblCellMar>
            <w:top w:w="0" w:type="dxa"/>
            <w:bottom w:w="0" w:type="dxa"/>
          </w:tblCellMar>
        </w:tblPrEx>
        <w:tc>
          <w:tcPr>
            <w:tcW w:w="800" w:type="dxa"/>
            <w:shd w:val="solid" w:color="FFFFFF" w:fill="auto"/>
          </w:tcPr>
          <w:p w14:paraId="0B8B8BA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03798B1F"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68DAC4A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2BB6405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124</w:t>
            </w:r>
          </w:p>
        </w:tc>
        <w:tc>
          <w:tcPr>
            <w:tcW w:w="428" w:type="dxa"/>
            <w:shd w:val="solid" w:color="FFFFFF" w:fill="auto"/>
            <w:vAlign w:val="center"/>
          </w:tcPr>
          <w:p w14:paraId="09CDFF2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3EC23696"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Miscellaneous Corrections</w:t>
            </w:r>
          </w:p>
        </w:tc>
        <w:tc>
          <w:tcPr>
            <w:tcW w:w="567" w:type="dxa"/>
            <w:shd w:val="solid" w:color="FFFFFF" w:fill="auto"/>
          </w:tcPr>
          <w:p w14:paraId="3BB4F3E8"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27FDD5D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3ABFC44D" w14:textId="77777777" w:rsidTr="007B0305">
        <w:tblPrEx>
          <w:tblCellMar>
            <w:top w:w="0" w:type="dxa"/>
            <w:bottom w:w="0" w:type="dxa"/>
          </w:tblCellMar>
        </w:tblPrEx>
        <w:tc>
          <w:tcPr>
            <w:tcW w:w="800" w:type="dxa"/>
            <w:shd w:val="solid" w:color="FFFFFF" w:fill="auto"/>
          </w:tcPr>
          <w:p w14:paraId="5B59F384"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24E003D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10036B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404085C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125</w:t>
            </w:r>
          </w:p>
        </w:tc>
        <w:tc>
          <w:tcPr>
            <w:tcW w:w="428" w:type="dxa"/>
            <w:shd w:val="solid" w:color="FFFFFF" w:fill="auto"/>
            <w:vAlign w:val="center"/>
          </w:tcPr>
          <w:p w14:paraId="065978C4"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317ABDA3"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of the uplink index in TDD mode</w:t>
            </w:r>
          </w:p>
        </w:tc>
        <w:tc>
          <w:tcPr>
            <w:tcW w:w="567" w:type="dxa"/>
            <w:shd w:val="solid" w:color="FFFFFF" w:fill="auto"/>
          </w:tcPr>
          <w:p w14:paraId="4CC9E62A"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788FABD3"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72BAEA32" w14:textId="77777777" w:rsidTr="007B0305">
        <w:tblPrEx>
          <w:tblCellMar>
            <w:top w:w="0" w:type="dxa"/>
            <w:bottom w:w="0" w:type="dxa"/>
          </w:tblCellMar>
        </w:tblPrEx>
        <w:tc>
          <w:tcPr>
            <w:tcW w:w="800" w:type="dxa"/>
            <w:shd w:val="solid" w:color="FFFFFF" w:fill="auto"/>
          </w:tcPr>
          <w:p w14:paraId="69DA812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7E9ABF4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11A9643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2A76158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126</w:t>
            </w:r>
          </w:p>
        </w:tc>
        <w:tc>
          <w:tcPr>
            <w:tcW w:w="428" w:type="dxa"/>
            <w:shd w:val="solid" w:color="FFFFFF" w:fill="auto"/>
            <w:vAlign w:val="center"/>
          </w:tcPr>
          <w:p w14:paraId="0F23BDF3"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693ABCB6"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of the uplink transmission configurations</w:t>
            </w:r>
          </w:p>
        </w:tc>
        <w:tc>
          <w:tcPr>
            <w:tcW w:w="567" w:type="dxa"/>
            <w:shd w:val="solid" w:color="FFFFFF" w:fill="auto"/>
          </w:tcPr>
          <w:p w14:paraId="0D667D1E"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2FDAAA10"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C6F613B" w14:textId="77777777" w:rsidTr="007B0305">
        <w:tblPrEx>
          <w:tblCellMar>
            <w:top w:w="0" w:type="dxa"/>
            <w:bottom w:w="0" w:type="dxa"/>
          </w:tblCellMar>
        </w:tblPrEx>
        <w:tc>
          <w:tcPr>
            <w:tcW w:w="800" w:type="dxa"/>
            <w:shd w:val="solid" w:color="FFFFFF" w:fill="auto"/>
          </w:tcPr>
          <w:p w14:paraId="07B77DD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2562AC4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55788C44"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CA9F07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127</w:t>
            </w:r>
          </w:p>
        </w:tc>
        <w:tc>
          <w:tcPr>
            <w:tcW w:w="428" w:type="dxa"/>
            <w:shd w:val="solid" w:color="FFFFFF" w:fill="auto"/>
            <w:vAlign w:val="center"/>
          </w:tcPr>
          <w:p w14:paraId="6E79A318"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2</w:t>
            </w:r>
          </w:p>
        </w:tc>
        <w:tc>
          <w:tcPr>
            <w:tcW w:w="4867" w:type="dxa"/>
            <w:shd w:val="solid" w:color="FFFFFF" w:fill="auto"/>
            <w:vAlign w:val="center"/>
          </w:tcPr>
          <w:p w14:paraId="4B72C894"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to the PHICH index assignment</w:t>
            </w:r>
          </w:p>
        </w:tc>
        <w:tc>
          <w:tcPr>
            <w:tcW w:w="567" w:type="dxa"/>
            <w:shd w:val="solid" w:color="FFFFFF" w:fill="auto"/>
          </w:tcPr>
          <w:p w14:paraId="0D85AF2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C9D5FC1"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31D76DF3" w14:textId="77777777" w:rsidTr="007B0305">
        <w:tblPrEx>
          <w:tblCellMar>
            <w:top w:w="0" w:type="dxa"/>
            <w:bottom w:w="0" w:type="dxa"/>
          </w:tblCellMar>
        </w:tblPrEx>
        <w:tc>
          <w:tcPr>
            <w:tcW w:w="800" w:type="dxa"/>
            <w:shd w:val="solid" w:color="FFFFFF" w:fill="auto"/>
          </w:tcPr>
          <w:p w14:paraId="77F1E06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153AFD0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1309CA24"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799C7D53"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128</w:t>
            </w:r>
          </w:p>
        </w:tc>
        <w:tc>
          <w:tcPr>
            <w:tcW w:w="428" w:type="dxa"/>
            <w:shd w:val="solid" w:color="FFFFFF" w:fill="auto"/>
            <w:vAlign w:val="center"/>
          </w:tcPr>
          <w:p w14:paraId="0380C67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7E4AEA64"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of type-2 PDSCH resource allocation for format 1C</w:t>
            </w:r>
          </w:p>
        </w:tc>
        <w:tc>
          <w:tcPr>
            <w:tcW w:w="567" w:type="dxa"/>
            <w:shd w:val="solid" w:color="FFFFFF" w:fill="auto"/>
          </w:tcPr>
          <w:p w14:paraId="1B0F07C0"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2AA90953"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D0CB90B" w14:textId="77777777" w:rsidTr="007B0305">
        <w:tblPrEx>
          <w:tblCellMar>
            <w:top w:w="0" w:type="dxa"/>
            <w:bottom w:w="0" w:type="dxa"/>
          </w:tblCellMar>
        </w:tblPrEx>
        <w:tc>
          <w:tcPr>
            <w:tcW w:w="800" w:type="dxa"/>
            <w:shd w:val="solid" w:color="FFFFFF" w:fill="auto"/>
          </w:tcPr>
          <w:p w14:paraId="30A1D0F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4ADAEE85"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BFD4D24"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4F853C5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129</w:t>
            </w:r>
          </w:p>
        </w:tc>
        <w:tc>
          <w:tcPr>
            <w:tcW w:w="428" w:type="dxa"/>
            <w:shd w:val="solid" w:color="FFFFFF" w:fill="auto"/>
            <w:vAlign w:val="center"/>
          </w:tcPr>
          <w:p w14:paraId="45689C6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59455AEF"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of uplink grant in random access response</w:t>
            </w:r>
          </w:p>
        </w:tc>
        <w:tc>
          <w:tcPr>
            <w:tcW w:w="567" w:type="dxa"/>
            <w:shd w:val="solid" w:color="FFFFFF" w:fill="auto"/>
          </w:tcPr>
          <w:p w14:paraId="54BE672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27882553"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6D796E14" w14:textId="77777777" w:rsidTr="007B0305">
        <w:tblPrEx>
          <w:tblCellMar>
            <w:top w:w="0" w:type="dxa"/>
            <w:bottom w:w="0" w:type="dxa"/>
          </w:tblCellMar>
        </w:tblPrEx>
        <w:tc>
          <w:tcPr>
            <w:tcW w:w="800" w:type="dxa"/>
            <w:shd w:val="solid" w:color="FFFFFF" w:fill="auto"/>
          </w:tcPr>
          <w:p w14:paraId="5C23B74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13C2325"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5B1D2D4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95F4A7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130</w:t>
            </w:r>
          </w:p>
        </w:tc>
        <w:tc>
          <w:tcPr>
            <w:tcW w:w="428" w:type="dxa"/>
            <w:shd w:val="solid" w:color="FFFFFF" w:fill="auto"/>
            <w:vAlign w:val="center"/>
          </w:tcPr>
          <w:p w14:paraId="27B8CE9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77DA2708"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UE sounding procedure</w:t>
            </w:r>
          </w:p>
        </w:tc>
        <w:tc>
          <w:tcPr>
            <w:tcW w:w="567" w:type="dxa"/>
            <w:shd w:val="solid" w:color="FFFFFF" w:fill="auto"/>
          </w:tcPr>
          <w:p w14:paraId="0718563F"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4BB15793"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69288605" w14:textId="77777777" w:rsidTr="007B0305">
        <w:tblPrEx>
          <w:tblCellMar>
            <w:top w:w="0" w:type="dxa"/>
            <w:bottom w:w="0" w:type="dxa"/>
          </w:tblCellMar>
        </w:tblPrEx>
        <w:tc>
          <w:tcPr>
            <w:tcW w:w="800" w:type="dxa"/>
            <w:shd w:val="solid" w:color="FFFFFF" w:fill="auto"/>
          </w:tcPr>
          <w:p w14:paraId="6680E0A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7936B24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262C25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61C7187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134</w:t>
            </w:r>
          </w:p>
        </w:tc>
        <w:tc>
          <w:tcPr>
            <w:tcW w:w="428" w:type="dxa"/>
            <w:shd w:val="solid" w:color="FFFFFF" w:fill="auto"/>
            <w:vAlign w:val="center"/>
          </w:tcPr>
          <w:p w14:paraId="2E026D4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2E27847A"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Change for determining DCI format 1A TBS table column indicator for broadcast control</w:t>
            </w:r>
          </w:p>
        </w:tc>
        <w:tc>
          <w:tcPr>
            <w:tcW w:w="567" w:type="dxa"/>
            <w:shd w:val="solid" w:color="FFFFFF" w:fill="auto"/>
          </w:tcPr>
          <w:p w14:paraId="3D1218EF"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7A534FC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1292265" w14:textId="77777777" w:rsidTr="007B0305">
        <w:tblPrEx>
          <w:tblCellMar>
            <w:top w:w="0" w:type="dxa"/>
            <w:bottom w:w="0" w:type="dxa"/>
          </w:tblCellMar>
        </w:tblPrEx>
        <w:tc>
          <w:tcPr>
            <w:tcW w:w="800" w:type="dxa"/>
            <w:shd w:val="solid" w:color="FFFFFF" w:fill="auto"/>
          </w:tcPr>
          <w:p w14:paraId="52AA4A0D"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9E7C590"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7B93144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547DE85E"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135</w:t>
            </w:r>
          </w:p>
        </w:tc>
        <w:tc>
          <w:tcPr>
            <w:tcW w:w="428" w:type="dxa"/>
            <w:shd w:val="solid" w:color="FFFFFF" w:fill="auto"/>
            <w:vAlign w:val="center"/>
          </w:tcPr>
          <w:p w14:paraId="7D4852A9"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5A98088A"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Clarifying UL VRB Allocation</w:t>
            </w:r>
          </w:p>
        </w:tc>
        <w:tc>
          <w:tcPr>
            <w:tcW w:w="567" w:type="dxa"/>
            <w:shd w:val="solid" w:color="FFFFFF" w:fill="auto"/>
          </w:tcPr>
          <w:p w14:paraId="158C8CBF"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4C004378"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305F6CFC" w14:textId="77777777" w:rsidTr="007B0305">
        <w:tblPrEx>
          <w:tblCellMar>
            <w:top w:w="0" w:type="dxa"/>
            <w:bottom w:w="0" w:type="dxa"/>
          </w:tblCellMar>
        </w:tblPrEx>
        <w:tc>
          <w:tcPr>
            <w:tcW w:w="800" w:type="dxa"/>
            <w:shd w:val="solid" w:color="FFFFFF" w:fill="auto"/>
          </w:tcPr>
          <w:p w14:paraId="6219415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7DEBF5AD"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603CD69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1901830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136</w:t>
            </w:r>
          </w:p>
        </w:tc>
        <w:tc>
          <w:tcPr>
            <w:tcW w:w="428" w:type="dxa"/>
            <w:shd w:val="solid" w:color="FFFFFF" w:fill="auto"/>
            <w:vAlign w:val="center"/>
          </w:tcPr>
          <w:p w14:paraId="6A0C560B"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764DCE2B"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for Aperiodic CQI</w:t>
            </w:r>
          </w:p>
        </w:tc>
        <w:tc>
          <w:tcPr>
            <w:tcW w:w="567" w:type="dxa"/>
            <w:shd w:val="solid" w:color="FFFFFF" w:fill="auto"/>
          </w:tcPr>
          <w:p w14:paraId="21EB303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6A5C410"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ECE21D1" w14:textId="77777777" w:rsidTr="007B0305">
        <w:tblPrEx>
          <w:tblCellMar>
            <w:top w:w="0" w:type="dxa"/>
            <w:bottom w:w="0" w:type="dxa"/>
          </w:tblCellMar>
        </w:tblPrEx>
        <w:tc>
          <w:tcPr>
            <w:tcW w:w="800" w:type="dxa"/>
            <w:shd w:val="solid" w:color="FFFFFF" w:fill="auto"/>
          </w:tcPr>
          <w:p w14:paraId="57E4CAD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7F46D5B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5B8213D0"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283F0B4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137</w:t>
            </w:r>
          </w:p>
        </w:tc>
        <w:tc>
          <w:tcPr>
            <w:tcW w:w="428" w:type="dxa"/>
            <w:shd w:val="solid" w:color="FFFFFF" w:fill="auto"/>
            <w:vAlign w:val="center"/>
          </w:tcPr>
          <w:p w14:paraId="15A047CF"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40EF9FB3"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for Aperiodic CQI Reporting</w:t>
            </w:r>
          </w:p>
        </w:tc>
        <w:tc>
          <w:tcPr>
            <w:tcW w:w="567" w:type="dxa"/>
            <w:shd w:val="solid" w:color="FFFFFF" w:fill="auto"/>
          </w:tcPr>
          <w:p w14:paraId="43CE652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600B5BD0"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43B4C04" w14:textId="77777777" w:rsidTr="007B0305">
        <w:tblPrEx>
          <w:tblCellMar>
            <w:top w:w="0" w:type="dxa"/>
            <w:bottom w:w="0" w:type="dxa"/>
          </w:tblCellMar>
        </w:tblPrEx>
        <w:tc>
          <w:tcPr>
            <w:tcW w:w="800" w:type="dxa"/>
            <w:shd w:val="solid" w:color="FFFFFF" w:fill="auto"/>
          </w:tcPr>
          <w:p w14:paraId="34F40DF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11C7A72D"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33652DE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4B9EFED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138</w:t>
            </w:r>
          </w:p>
        </w:tc>
        <w:tc>
          <w:tcPr>
            <w:tcW w:w="428" w:type="dxa"/>
            <w:shd w:val="solid" w:color="FFFFFF" w:fill="auto"/>
            <w:vAlign w:val="center"/>
          </w:tcPr>
          <w:p w14:paraId="2DA3449D"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6B8C11F3"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to PUCCH CQI reporting mode for N^DL_RB &lt;= 7</w:t>
            </w:r>
          </w:p>
        </w:tc>
        <w:tc>
          <w:tcPr>
            <w:tcW w:w="567" w:type="dxa"/>
            <w:shd w:val="solid" w:color="FFFFFF" w:fill="auto"/>
          </w:tcPr>
          <w:p w14:paraId="77998C1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8A02F1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27B0663" w14:textId="77777777" w:rsidTr="007B0305">
        <w:tblPrEx>
          <w:tblCellMar>
            <w:top w:w="0" w:type="dxa"/>
            <w:bottom w:w="0" w:type="dxa"/>
          </w:tblCellMar>
        </w:tblPrEx>
        <w:tc>
          <w:tcPr>
            <w:tcW w:w="800" w:type="dxa"/>
            <w:shd w:val="solid" w:color="FFFFFF" w:fill="auto"/>
          </w:tcPr>
          <w:p w14:paraId="41DFF3F2"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479E511F"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1F9AF3A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1682C60F"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140</w:t>
            </w:r>
          </w:p>
        </w:tc>
        <w:tc>
          <w:tcPr>
            <w:tcW w:w="428" w:type="dxa"/>
            <w:shd w:val="solid" w:color="FFFFFF" w:fill="auto"/>
            <w:vAlign w:val="center"/>
          </w:tcPr>
          <w:p w14:paraId="31F4E63F"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1B31CC97"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On sounding procedure in TDD</w:t>
            </w:r>
          </w:p>
        </w:tc>
        <w:tc>
          <w:tcPr>
            <w:tcW w:w="567" w:type="dxa"/>
            <w:shd w:val="solid" w:color="FFFFFF" w:fill="auto"/>
          </w:tcPr>
          <w:p w14:paraId="60827E31"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093006A1"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0EDE1255" w14:textId="77777777" w:rsidTr="007B0305">
        <w:tblPrEx>
          <w:tblCellMar>
            <w:top w:w="0" w:type="dxa"/>
            <w:bottom w:w="0" w:type="dxa"/>
          </w:tblCellMar>
        </w:tblPrEx>
        <w:tc>
          <w:tcPr>
            <w:tcW w:w="800" w:type="dxa"/>
            <w:shd w:val="solid" w:color="FFFFFF" w:fill="auto"/>
          </w:tcPr>
          <w:p w14:paraId="14B0CAC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D5FDA5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148B96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1DFCED2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141</w:t>
            </w:r>
          </w:p>
        </w:tc>
        <w:tc>
          <w:tcPr>
            <w:tcW w:w="428" w:type="dxa"/>
            <w:shd w:val="solid" w:color="FFFFFF" w:fill="auto"/>
            <w:vAlign w:val="center"/>
          </w:tcPr>
          <w:p w14:paraId="0B219628"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228A327B"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Alignment of RAN1/RAN3 specification</w:t>
            </w:r>
          </w:p>
        </w:tc>
        <w:tc>
          <w:tcPr>
            <w:tcW w:w="567" w:type="dxa"/>
            <w:shd w:val="solid" w:color="FFFFFF" w:fill="auto"/>
          </w:tcPr>
          <w:p w14:paraId="2ABF6A22"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0C575ED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ACF1F57" w14:textId="77777777" w:rsidTr="007B0305">
        <w:tblPrEx>
          <w:tblCellMar>
            <w:top w:w="0" w:type="dxa"/>
            <w:bottom w:w="0" w:type="dxa"/>
          </w:tblCellMar>
        </w:tblPrEx>
        <w:tc>
          <w:tcPr>
            <w:tcW w:w="800" w:type="dxa"/>
            <w:shd w:val="solid" w:color="FFFFFF" w:fill="auto"/>
          </w:tcPr>
          <w:p w14:paraId="7872118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4B167EC5"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390A1D9D"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541EE5E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143</w:t>
            </w:r>
          </w:p>
        </w:tc>
        <w:tc>
          <w:tcPr>
            <w:tcW w:w="428" w:type="dxa"/>
            <w:shd w:val="solid" w:color="FFFFFF" w:fill="auto"/>
            <w:vAlign w:val="center"/>
          </w:tcPr>
          <w:p w14:paraId="4066AEE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3E50A18B"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TTI bundling</w:t>
            </w:r>
          </w:p>
        </w:tc>
        <w:tc>
          <w:tcPr>
            <w:tcW w:w="567" w:type="dxa"/>
            <w:shd w:val="solid" w:color="FFFFFF" w:fill="auto"/>
          </w:tcPr>
          <w:p w14:paraId="3652323B"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0A5DC805"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54951F9" w14:textId="77777777" w:rsidTr="007B0305">
        <w:tblPrEx>
          <w:tblCellMar>
            <w:top w:w="0" w:type="dxa"/>
            <w:bottom w:w="0" w:type="dxa"/>
          </w:tblCellMar>
        </w:tblPrEx>
        <w:tc>
          <w:tcPr>
            <w:tcW w:w="800" w:type="dxa"/>
            <w:shd w:val="solid" w:color="FFFFFF" w:fill="auto"/>
          </w:tcPr>
          <w:p w14:paraId="06F216F0"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1066AFD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E754704"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43231DC"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144</w:t>
            </w:r>
          </w:p>
        </w:tc>
        <w:tc>
          <w:tcPr>
            <w:tcW w:w="428" w:type="dxa"/>
            <w:shd w:val="solid" w:color="FFFFFF" w:fill="auto"/>
            <w:vAlign w:val="center"/>
          </w:tcPr>
          <w:p w14:paraId="14AF6A64"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28912AEA"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ACK/NACK transmission on PUSCH for LTE TDD</w:t>
            </w:r>
          </w:p>
        </w:tc>
        <w:tc>
          <w:tcPr>
            <w:tcW w:w="567" w:type="dxa"/>
            <w:shd w:val="solid" w:color="FFFFFF" w:fill="auto"/>
          </w:tcPr>
          <w:p w14:paraId="6428096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6EFDAFAC"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5DDD2E6D" w14:textId="77777777" w:rsidTr="007B0305">
        <w:tblPrEx>
          <w:tblCellMar>
            <w:top w:w="0" w:type="dxa"/>
            <w:bottom w:w="0" w:type="dxa"/>
          </w:tblCellMar>
        </w:tblPrEx>
        <w:tc>
          <w:tcPr>
            <w:tcW w:w="800" w:type="dxa"/>
            <w:shd w:val="solid" w:color="FFFFFF" w:fill="auto"/>
          </w:tcPr>
          <w:p w14:paraId="38DA73E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2F9E4D5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6709372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6795B06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145</w:t>
            </w:r>
          </w:p>
        </w:tc>
        <w:tc>
          <w:tcPr>
            <w:tcW w:w="428" w:type="dxa"/>
            <w:shd w:val="solid" w:color="FFFFFF" w:fill="auto"/>
            <w:vAlign w:val="center"/>
          </w:tcPr>
          <w:p w14:paraId="749C5193"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2BF27A87"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Timing relationship between PHICH and its associated PUSCH</w:t>
            </w:r>
          </w:p>
        </w:tc>
        <w:tc>
          <w:tcPr>
            <w:tcW w:w="567" w:type="dxa"/>
            <w:shd w:val="solid" w:color="FFFFFF" w:fill="auto"/>
          </w:tcPr>
          <w:p w14:paraId="105345EB"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65ADF6AD"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E0F947E" w14:textId="77777777" w:rsidTr="007B0305">
        <w:tblPrEx>
          <w:tblCellMar>
            <w:top w:w="0" w:type="dxa"/>
            <w:bottom w:w="0" w:type="dxa"/>
          </w:tblCellMar>
        </w:tblPrEx>
        <w:tc>
          <w:tcPr>
            <w:tcW w:w="800" w:type="dxa"/>
            <w:shd w:val="solid" w:color="FFFFFF" w:fill="auto"/>
          </w:tcPr>
          <w:p w14:paraId="094AF4CD"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1B9E10D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19F92D6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74F705C"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147</w:t>
            </w:r>
          </w:p>
        </w:tc>
        <w:tc>
          <w:tcPr>
            <w:tcW w:w="428" w:type="dxa"/>
            <w:shd w:val="solid" w:color="FFFFFF" w:fill="auto"/>
            <w:vAlign w:val="center"/>
          </w:tcPr>
          <w:p w14:paraId="0D9625C8"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54343183"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Definition of parameter for downlink reference signal transmit power</w:t>
            </w:r>
          </w:p>
        </w:tc>
        <w:tc>
          <w:tcPr>
            <w:tcW w:w="567" w:type="dxa"/>
            <w:shd w:val="solid" w:color="FFFFFF" w:fill="auto"/>
          </w:tcPr>
          <w:p w14:paraId="715C4FD8"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7D7008D3"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D0E79EE" w14:textId="77777777" w:rsidTr="007B0305">
        <w:tblPrEx>
          <w:tblCellMar>
            <w:top w:w="0" w:type="dxa"/>
            <w:bottom w:w="0" w:type="dxa"/>
          </w:tblCellMar>
        </w:tblPrEx>
        <w:tc>
          <w:tcPr>
            <w:tcW w:w="800" w:type="dxa"/>
            <w:shd w:val="solid" w:color="FFFFFF" w:fill="auto"/>
          </w:tcPr>
          <w:p w14:paraId="46C079C5"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10C45C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2EDE64A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24C8F1D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148</w:t>
            </w:r>
          </w:p>
        </w:tc>
        <w:tc>
          <w:tcPr>
            <w:tcW w:w="428" w:type="dxa"/>
            <w:shd w:val="solid" w:color="FFFFFF" w:fill="auto"/>
            <w:vAlign w:val="center"/>
          </w:tcPr>
          <w:p w14:paraId="4BF30A1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45D702A6"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Radio link monitoring</w:t>
            </w:r>
          </w:p>
        </w:tc>
        <w:tc>
          <w:tcPr>
            <w:tcW w:w="567" w:type="dxa"/>
            <w:shd w:val="solid" w:color="FFFFFF" w:fill="auto"/>
          </w:tcPr>
          <w:p w14:paraId="648D828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23D5684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5CD0E022" w14:textId="77777777" w:rsidTr="007B0305">
        <w:tblPrEx>
          <w:tblCellMar>
            <w:top w:w="0" w:type="dxa"/>
            <w:bottom w:w="0" w:type="dxa"/>
          </w:tblCellMar>
        </w:tblPrEx>
        <w:tc>
          <w:tcPr>
            <w:tcW w:w="800" w:type="dxa"/>
            <w:shd w:val="solid" w:color="FFFFFF" w:fill="auto"/>
          </w:tcPr>
          <w:p w14:paraId="3F688F4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294C8AC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7873D54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ECA8D85"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149</w:t>
            </w:r>
          </w:p>
        </w:tc>
        <w:tc>
          <w:tcPr>
            <w:tcW w:w="428" w:type="dxa"/>
            <w:shd w:val="solid" w:color="FFFFFF" w:fill="auto"/>
            <w:vAlign w:val="center"/>
          </w:tcPr>
          <w:p w14:paraId="0BA3D0C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268C40C0"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in 36.213 related to TDD downlink HARQ processes</w:t>
            </w:r>
          </w:p>
        </w:tc>
        <w:tc>
          <w:tcPr>
            <w:tcW w:w="567" w:type="dxa"/>
            <w:shd w:val="solid" w:color="FFFFFF" w:fill="auto"/>
          </w:tcPr>
          <w:p w14:paraId="6D9CC7E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32AE1E65"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7B94C245" w14:textId="77777777" w:rsidTr="007B0305">
        <w:tblPrEx>
          <w:tblCellMar>
            <w:top w:w="0" w:type="dxa"/>
            <w:bottom w:w="0" w:type="dxa"/>
          </w:tblCellMar>
        </w:tblPrEx>
        <w:tc>
          <w:tcPr>
            <w:tcW w:w="800" w:type="dxa"/>
            <w:shd w:val="solid" w:color="FFFFFF" w:fill="auto"/>
          </w:tcPr>
          <w:p w14:paraId="5433513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4FBF952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03C9E1C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72E70BEB"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151</w:t>
            </w:r>
          </w:p>
        </w:tc>
        <w:tc>
          <w:tcPr>
            <w:tcW w:w="428" w:type="dxa"/>
            <w:shd w:val="solid" w:color="FFFFFF" w:fill="auto"/>
            <w:vAlign w:val="center"/>
          </w:tcPr>
          <w:p w14:paraId="24C12FE8"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2257A2BC"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Nominal PDSCH-to-RS EPRE Offset for CQI Reporting</w:t>
            </w:r>
          </w:p>
        </w:tc>
        <w:tc>
          <w:tcPr>
            <w:tcW w:w="567" w:type="dxa"/>
            <w:shd w:val="solid" w:color="FFFFFF" w:fill="auto"/>
          </w:tcPr>
          <w:p w14:paraId="170ADCC4"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16C4163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3720CE85" w14:textId="77777777" w:rsidTr="007B0305">
        <w:tblPrEx>
          <w:tblCellMar>
            <w:top w:w="0" w:type="dxa"/>
            <w:bottom w:w="0" w:type="dxa"/>
          </w:tblCellMar>
        </w:tblPrEx>
        <w:tc>
          <w:tcPr>
            <w:tcW w:w="800" w:type="dxa"/>
            <w:shd w:val="solid" w:color="FFFFFF" w:fill="auto"/>
          </w:tcPr>
          <w:p w14:paraId="14EDDB2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03FD84BF"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2FDA467D"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63CEFE9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152</w:t>
            </w:r>
          </w:p>
        </w:tc>
        <w:tc>
          <w:tcPr>
            <w:tcW w:w="428" w:type="dxa"/>
            <w:shd w:val="solid" w:color="FFFFFF" w:fill="auto"/>
            <w:vAlign w:val="center"/>
          </w:tcPr>
          <w:p w14:paraId="170A47F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0076B4E8"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Support of UL ACK/NAK repetition in Rel-8</w:t>
            </w:r>
          </w:p>
        </w:tc>
        <w:tc>
          <w:tcPr>
            <w:tcW w:w="567" w:type="dxa"/>
            <w:shd w:val="solid" w:color="FFFFFF" w:fill="auto"/>
          </w:tcPr>
          <w:p w14:paraId="6506DF4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3B08D12"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F705CC7" w14:textId="77777777" w:rsidTr="007B0305">
        <w:tblPrEx>
          <w:tblCellMar>
            <w:top w:w="0" w:type="dxa"/>
            <w:bottom w:w="0" w:type="dxa"/>
          </w:tblCellMar>
        </w:tblPrEx>
        <w:tc>
          <w:tcPr>
            <w:tcW w:w="800" w:type="dxa"/>
            <w:shd w:val="solid" w:color="FFFFFF" w:fill="auto"/>
          </w:tcPr>
          <w:p w14:paraId="009F9C2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063599B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5156173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6EC6286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155</w:t>
            </w:r>
          </w:p>
        </w:tc>
        <w:tc>
          <w:tcPr>
            <w:tcW w:w="428" w:type="dxa"/>
            <w:shd w:val="solid" w:color="FFFFFF" w:fill="auto"/>
            <w:vAlign w:val="center"/>
          </w:tcPr>
          <w:p w14:paraId="4308DC92"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4602AF45"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of misconfiguration of aperiodic CQI and SR</w:t>
            </w:r>
          </w:p>
        </w:tc>
        <w:tc>
          <w:tcPr>
            <w:tcW w:w="567" w:type="dxa"/>
            <w:shd w:val="solid" w:color="FFFFFF" w:fill="auto"/>
          </w:tcPr>
          <w:p w14:paraId="700AC8EC"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68CB044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6A7DB0B0" w14:textId="77777777" w:rsidTr="007B0305">
        <w:tblPrEx>
          <w:tblCellMar>
            <w:top w:w="0" w:type="dxa"/>
            <w:bottom w:w="0" w:type="dxa"/>
          </w:tblCellMar>
        </w:tblPrEx>
        <w:tc>
          <w:tcPr>
            <w:tcW w:w="800" w:type="dxa"/>
            <w:shd w:val="solid" w:color="FFFFFF" w:fill="auto"/>
          </w:tcPr>
          <w:p w14:paraId="24A42C9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494F5EB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04F185B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40A3CB9F"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156</w:t>
            </w:r>
          </w:p>
        </w:tc>
        <w:tc>
          <w:tcPr>
            <w:tcW w:w="428" w:type="dxa"/>
            <w:shd w:val="solid" w:color="FFFFFF" w:fill="auto"/>
            <w:vAlign w:val="center"/>
          </w:tcPr>
          <w:p w14:paraId="66C75C3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09289DF1"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of control information multiplexing in subframe bundling mode</w:t>
            </w:r>
          </w:p>
        </w:tc>
        <w:tc>
          <w:tcPr>
            <w:tcW w:w="567" w:type="dxa"/>
            <w:shd w:val="solid" w:color="FFFFFF" w:fill="auto"/>
          </w:tcPr>
          <w:p w14:paraId="763FEDBB"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0D900E35"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2FE92B6" w14:textId="77777777" w:rsidTr="007B0305">
        <w:tblPrEx>
          <w:tblCellMar>
            <w:top w:w="0" w:type="dxa"/>
            <w:bottom w:w="0" w:type="dxa"/>
          </w:tblCellMar>
        </w:tblPrEx>
        <w:tc>
          <w:tcPr>
            <w:tcW w:w="800" w:type="dxa"/>
            <w:shd w:val="solid" w:color="FFFFFF" w:fill="auto"/>
          </w:tcPr>
          <w:p w14:paraId="72F03AEF"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0511CB5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16B2FE2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6BCD22C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157</w:t>
            </w:r>
          </w:p>
        </w:tc>
        <w:tc>
          <w:tcPr>
            <w:tcW w:w="428" w:type="dxa"/>
            <w:shd w:val="solid" w:color="FFFFFF" w:fill="auto"/>
            <w:vAlign w:val="center"/>
          </w:tcPr>
          <w:p w14:paraId="37BC8C8E"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5768F016"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to the PHICH index assignment</w:t>
            </w:r>
          </w:p>
        </w:tc>
        <w:tc>
          <w:tcPr>
            <w:tcW w:w="567" w:type="dxa"/>
            <w:shd w:val="solid" w:color="FFFFFF" w:fill="auto"/>
          </w:tcPr>
          <w:p w14:paraId="6FCF674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02BA5FEC"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5D23B79C" w14:textId="77777777" w:rsidTr="007B0305">
        <w:tblPrEx>
          <w:tblCellMar>
            <w:top w:w="0" w:type="dxa"/>
            <w:bottom w:w="0" w:type="dxa"/>
          </w:tblCellMar>
        </w:tblPrEx>
        <w:tc>
          <w:tcPr>
            <w:tcW w:w="800" w:type="dxa"/>
            <w:shd w:val="solid" w:color="FFFFFF" w:fill="auto"/>
          </w:tcPr>
          <w:p w14:paraId="3B4F2FE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7EC9A7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7AEE84E5"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2B6D31D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158</w:t>
            </w:r>
          </w:p>
        </w:tc>
        <w:tc>
          <w:tcPr>
            <w:tcW w:w="428" w:type="dxa"/>
            <w:shd w:val="solid" w:color="FFFFFF" w:fill="auto"/>
            <w:vAlign w:val="center"/>
          </w:tcPr>
          <w:p w14:paraId="171DC745"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6C726473"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UE transmit antenna selection</w:t>
            </w:r>
          </w:p>
        </w:tc>
        <w:tc>
          <w:tcPr>
            <w:tcW w:w="567" w:type="dxa"/>
            <w:shd w:val="solid" w:color="FFFFFF" w:fill="auto"/>
          </w:tcPr>
          <w:p w14:paraId="7B848D6E"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2732A654"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7B812C0F" w14:textId="77777777" w:rsidTr="007B0305">
        <w:tblPrEx>
          <w:tblCellMar>
            <w:top w:w="0" w:type="dxa"/>
            <w:bottom w:w="0" w:type="dxa"/>
          </w:tblCellMar>
        </w:tblPrEx>
        <w:tc>
          <w:tcPr>
            <w:tcW w:w="800" w:type="dxa"/>
            <w:shd w:val="solid" w:color="FFFFFF" w:fill="auto"/>
          </w:tcPr>
          <w:p w14:paraId="3E47C65F"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291F72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14C3D922"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386D9CC8"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159</w:t>
            </w:r>
          </w:p>
        </w:tc>
        <w:tc>
          <w:tcPr>
            <w:tcW w:w="428" w:type="dxa"/>
            <w:shd w:val="solid" w:color="FFFFFF" w:fill="auto"/>
            <w:vAlign w:val="center"/>
          </w:tcPr>
          <w:p w14:paraId="60247DAB"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72F6013A"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of spatial different CQI for CQI reporting Mode 2-1</w:t>
            </w:r>
          </w:p>
        </w:tc>
        <w:tc>
          <w:tcPr>
            <w:tcW w:w="567" w:type="dxa"/>
            <w:shd w:val="solid" w:color="FFFFFF" w:fill="auto"/>
          </w:tcPr>
          <w:p w14:paraId="629A14CA"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4C1C7A00"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0DF1176A" w14:textId="77777777" w:rsidTr="007B0305">
        <w:tblPrEx>
          <w:tblCellMar>
            <w:top w:w="0" w:type="dxa"/>
            <w:bottom w:w="0" w:type="dxa"/>
          </w:tblCellMar>
        </w:tblPrEx>
        <w:tc>
          <w:tcPr>
            <w:tcW w:w="800" w:type="dxa"/>
            <w:shd w:val="solid" w:color="FFFFFF" w:fill="auto"/>
          </w:tcPr>
          <w:p w14:paraId="25844864"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ED9F16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6A0FDF4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7DF58A38"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160</w:t>
            </w:r>
          </w:p>
        </w:tc>
        <w:tc>
          <w:tcPr>
            <w:tcW w:w="428" w:type="dxa"/>
            <w:shd w:val="solid" w:color="FFFFFF" w:fill="auto"/>
            <w:vAlign w:val="center"/>
          </w:tcPr>
          <w:p w14:paraId="4FC487F8"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41A11839"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Corrections for TDD ACK/NACK bundling and multiplexing</w:t>
            </w:r>
          </w:p>
        </w:tc>
        <w:tc>
          <w:tcPr>
            <w:tcW w:w="567" w:type="dxa"/>
            <w:shd w:val="solid" w:color="FFFFFF" w:fill="auto"/>
          </w:tcPr>
          <w:p w14:paraId="5C2B2875"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7EBC03F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82A5958" w14:textId="77777777" w:rsidTr="007B0305">
        <w:tblPrEx>
          <w:tblCellMar>
            <w:top w:w="0" w:type="dxa"/>
            <w:bottom w:w="0" w:type="dxa"/>
          </w:tblCellMar>
        </w:tblPrEx>
        <w:tc>
          <w:tcPr>
            <w:tcW w:w="800" w:type="dxa"/>
            <w:shd w:val="solid" w:color="FFFFFF" w:fill="auto"/>
          </w:tcPr>
          <w:p w14:paraId="751BFA92"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4D68B4A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4E7C0E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9DFAA39"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161</w:t>
            </w:r>
          </w:p>
        </w:tc>
        <w:tc>
          <w:tcPr>
            <w:tcW w:w="428" w:type="dxa"/>
            <w:shd w:val="solid" w:color="FFFFFF" w:fill="auto"/>
            <w:vAlign w:val="center"/>
          </w:tcPr>
          <w:p w14:paraId="6491F37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4E3532BB"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to RI for Open-Loop Spatial Multiplexing</w:t>
            </w:r>
          </w:p>
        </w:tc>
        <w:tc>
          <w:tcPr>
            <w:tcW w:w="567" w:type="dxa"/>
            <w:shd w:val="solid" w:color="FFFFFF" w:fill="auto"/>
          </w:tcPr>
          <w:p w14:paraId="69E8135C"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073BB20D"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3F4FE4F7" w14:textId="77777777" w:rsidTr="007B0305">
        <w:tblPrEx>
          <w:tblCellMar>
            <w:top w:w="0" w:type="dxa"/>
            <w:bottom w:w="0" w:type="dxa"/>
          </w:tblCellMar>
        </w:tblPrEx>
        <w:tc>
          <w:tcPr>
            <w:tcW w:w="800" w:type="dxa"/>
            <w:shd w:val="solid" w:color="FFFFFF" w:fill="auto"/>
          </w:tcPr>
          <w:p w14:paraId="2BB2366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EDEA29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6E0FDD55"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71AAF08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162</w:t>
            </w:r>
          </w:p>
        </w:tc>
        <w:tc>
          <w:tcPr>
            <w:tcW w:w="428" w:type="dxa"/>
            <w:shd w:val="solid" w:color="FFFFFF" w:fill="auto"/>
            <w:vAlign w:val="center"/>
          </w:tcPr>
          <w:p w14:paraId="45D94A9F"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3C1093CC"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of differential CQI</w:t>
            </w:r>
          </w:p>
        </w:tc>
        <w:tc>
          <w:tcPr>
            <w:tcW w:w="567" w:type="dxa"/>
            <w:shd w:val="solid" w:color="FFFFFF" w:fill="auto"/>
          </w:tcPr>
          <w:p w14:paraId="6302D160"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7E2728A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E4EBE1F" w14:textId="77777777" w:rsidTr="007B0305">
        <w:tblPrEx>
          <w:tblCellMar>
            <w:top w:w="0" w:type="dxa"/>
            <w:bottom w:w="0" w:type="dxa"/>
          </w:tblCellMar>
        </w:tblPrEx>
        <w:tc>
          <w:tcPr>
            <w:tcW w:w="800" w:type="dxa"/>
            <w:shd w:val="solid" w:color="FFFFFF" w:fill="auto"/>
          </w:tcPr>
          <w:p w14:paraId="770F9E1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2D30A15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3DAA371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46100E79"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163</w:t>
            </w:r>
          </w:p>
        </w:tc>
        <w:tc>
          <w:tcPr>
            <w:tcW w:w="428" w:type="dxa"/>
            <w:shd w:val="solid" w:color="FFFFFF" w:fill="auto"/>
            <w:vAlign w:val="center"/>
          </w:tcPr>
          <w:p w14:paraId="71081CBC"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5F433DE6"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Inconsistency between PMI definition and codebook index</w:t>
            </w:r>
          </w:p>
        </w:tc>
        <w:tc>
          <w:tcPr>
            <w:tcW w:w="567" w:type="dxa"/>
            <w:shd w:val="solid" w:color="FFFFFF" w:fill="auto"/>
          </w:tcPr>
          <w:p w14:paraId="31AA8615"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75E6B22F"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16AD4FA" w14:textId="77777777" w:rsidTr="007B0305">
        <w:tblPrEx>
          <w:tblCellMar>
            <w:top w:w="0" w:type="dxa"/>
            <w:bottom w:w="0" w:type="dxa"/>
          </w:tblCellMar>
        </w:tblPrEx>
        <w:tc>
          <w:tcPr>
            <w:tcW w:w="800" w:type="dxa"/>
            <w:shd w:val="solid" w:color="FFFFFF" w:fill="auto"/>
          </w:tcPr>
          <w:p w14:paraId="1DE0674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44E6FB9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6C4E9FCD"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1F557469"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164</w:t>
            </w:r>
          </w:p>
        </w:tc>
        <w:tc>
          <w:tcPr>
            <w:tcW w:w="428" w:type="dxa"/>
            <w:shd w:val="solid" w:color="FFFFFF" w:fill="auto"/>
            <w:vAlign w:val="center"/>
          </w:tcPr>
          <w:p w14:paraId="2C5F9A3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6AAC010D"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PDCCH validation for semi-persistent scheduling</w:t>
            </w:r>
          </w:p>
        </w:tc>
        <w:tc>
          <w:tcPr>
            <w:tcW w:w="567" w:type="dxa"/>
            <w:shd w:val="solid" w:color="FFFFFF" w:fill="auto"/>
          </w:tcPr>
          <w:p w14:paraId="63B13E17"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21A7E78D"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D70AE94" w14:textId="77777777" w:rsidTr="007B0305">
        <w:tblPrEx>
          <w:tblCellMar>
            <w:top w:w="0" w:type="dxa"/>
            <w:bottom w:w="0" w:type="dxa"/>
          </w:tblCellMar>
        </w:tblPrEx>
        <w:tc>
          <w:tcPr>
            <w:tcW w:w="800" w:type="dxa"/>
            <w:shd w:val="solid" w:color="FFFFFF" w:fill="auto"/>
          </w:tcPr>
          <w:p w14:paraId="3A7962F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DD6B05D"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1038CBAF"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6DEAC1A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165</w:t>
            </w:r>
          </w:p>
        </w:tc>
        <w:tc>
          <w:tcPr>
            <w:tcW w:w="428" w:type="dxa"/>
            <w:shd w:val="solid" w:color="FFFFFF" w:fill="auto"/>
            <w:vAlign w:val="center"/>
          </w:tcPr>
          <w:p w14:paraId="62131B2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12055CBF"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to the UE behavior of PUCCH CQI piggybacked on PUSCH</w:t>
            </w:r>
          </w:p>
        </w:tc>
        <w:tc>
          <w:tcPr>
            <w:tcW w:w="567" w:type="dxa"/>
            <w:shd w:val="solid" w:color="FFFFFF" w:fill="auto"/>
          </w:tcPr>
          <w:p w14:paraId="72C3B9FD"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9C31E5D"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3445E725" w14:textId="77777777" w:rsidTr="007B0305">
        <w:tblPrEx>
          <w:tblCellMar>
            <w:top w:w="0" w:type="dxa"/>
            <w:bottom w:w="0" w:type="dxa"/>
          </w:tblCellMar>
        </w:tblPrEx>
        <w:tc>
          <w:tcPr>
            <w:tcW w:w="800" w:type="dxa"/>
            <w:shd w:val="solid" w:color="FFFFFF" w:fill="auto"/>
          </w:tcPr>
          <w:p w14:paraId="56E6209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57DC70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554946E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7731492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166</w:t>
            </w:r>
          </w:p>
        </w:tc>
        <w:tc>
          <w:tcPr>
            <w:tcW w:w="428" w:type="dxa"/>
            <w:shd w:val="solid" w:color="FFFFFF" w:fill="auto"/>
            <w:vAlign w:val="center"/>
          </w:tcPr>
          <w:p w14:paraId="38D0637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2D83ACB6"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on SRS procedure when shortened PUCCH format is used</w:t>
            </w:r>
          </w:p>
        </w:tc>
        <w:tc>
          <w:tcPr>
            <w:tcW w:w="567" w:type="dxa"/>
            <w:shd w:val="solid" w:color="FFFFFF" w:fill="auto"/>
          </w:tcPr>
          <w:p w14:paraId="2F85809C"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2FA3A6E2"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87B3B02" w14:textId="77777777" w:rsidTr="007B0305">
        <w:tblPrEx>
          <w:tblCellMar>
            <w:top w:w="0" w:type="dxa"/>
            <w:bottom w:w="0" w:type="dxa"/>
          </w:tblCellMar>
        </w:tblPrEx>
        <w:tc>
          <w:tcPr>
            <w:tcW w:w="800" w:type="dxa"/>
            <w:shd w:val="solid" w:color="FFFFFF" w:fill="auto"/>
          </w:tcPr>
          <w:p w14:paraId="78C1555F"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2BF5230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764DDE1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244F1A8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167</w:t>
            </w:r>
          </w:p>
        </w:tc>
        <w:tc>
          <w:tcPr>
            <w:tcW w:w="428" w:type="dxa"/>
            <w:shd w:val="solid" w:color="FFFFFF" w:fill="auto"/>
            <w:vAlign w:val="center"/>
          </w:tcPr>
          <w:p w14:paraId="09B9DA8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3A004D72"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Transmission overlapping of physical channels/signals with PDSCH for transmission mode 7</w:t>
            </w:r>
          </w:p>
        </w:tc>
        <w:tc>
          <w:tcPr>
            <w:tcW w:w="567" w:type="dxa"/>
            <w:shd w:val="solid" w:color="FFFFFF" w:fill="auto"/>
          </w:tcPr>
          <w:p w14:paraId="38A7EC4D"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1D21104E"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166CEE1" w14:textId="77777777" w:rsidTr="007B0305">
        <w:tblPrEx>
          <w:tblCellMar>
            <w:top w:w="0" w:type="dxa"/>
            <w:bottom w:w="0" w:type="dxa"/>
          </w:tblCellMar>
        </w:tblPrEx>
        <w:tc>
          <w:tcPr>
            <w:tcW w:w="800" w:type="dxa"/>
            <w:shd w:val="solid" w:color="FFFFFF" w:fill="auto"/>
          </w:tcPr>
          <w:p w14:paraId="4A9377D2"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166880B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21DD22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D130EF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169</w:t>
            </w:r>
          </w:p>
        </w:tc>
        <w:tc>
          <w:tcPr>
            <w:tcW w:w="428" w:type="dxa"/>
            <w:shd w:val="solid" w:color="FFFFFF" w:fill="auto"/>
            <w:vAlign w:val="center"/>
          </w:tcPr>
          <w:p w14:paraId="2F30C39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7CCC2662"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of SRS and SR transmission</w:t>
            </w:r>
          </w:p>
        </w:tc>
        <w:tc>
          <w:tcPr>
            <w:tcW w:w="567" w:type="dxa"/>
            <w:shd w:val="solid" w:color="FFFFFF" w:fill="auto"/>
          </w:tcPr>
          <w:p w14:paraId="3EE9761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1D6406D5"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507C227B" w14:textId="77777777" w:rsidTr="007B0305">
        <w:tblPrEx>
          <w:tblCellMar>
            <w:top w:w="0" w:type="dxa"/>
            <w:bottom w:w="0" w:type="dxa"/>
          </w:tblCellMar>
        </w:tblPrEx>
        <w:tc>
          <w:tcPr>
            <w:tcW w:w="800" w:type="dxa"/>
            <w:shd w:val="solid" w:color="FFFFFF" w:fill="auto"/>
          </w:tcPr>
          <w:p w14:paraId="001B5BB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349B3EDF"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42C7C95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5846FD8"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171</w:t>
            </w:r>
          </w:p>
        </w:tc>
        <w:tc>
          <w:tcPr>
            <w:tcW w:w="428" w:type="dxa"/>
            <w:shd w:val="solid" w:color="FFFFFF" w:fill="auto"/>
            <w:vAlign w:val="center"/>
          </w:tcPr>
          <w:p w14:paraId="44C36565"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1715A8D0"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on UE behavior when skipping decoding</w:t>
            </w:r>
          </w:p>
        </w:tc>
        <w:tc>
          <w:tcPr>
            <w:tcW w:w="567" w:type="dxa"/>
            <w:shd w:val="solid" w:color="FFFFFF" w:fill="auto"/>
          </w:tcPr>
          <w:p w14:paraId="34F9F43A"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741B258A"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6F32396" w14:textId="77777777" w:rsidTr="007B0305">
        <w:tblPrEx>
          <w:tblCellMar>
            <w:top w:w="0" w:type="dxa"/>
            <w:bottom w:w="0" w:type="dxa"/>
          </w:tblCellMar>
        </w:tblPrEx>
        <w:tc>
          <w:tcPr>
            <w:tcW w:w="800" w:type="dxa"/>
            <w:shd w:val="solid" w:color="FFFFFF" w:fill="auto"/>
          </w:tcPr>
          <w:p w14:paraId="4543B28F"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125E4AD"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35C29AB0"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5B5239D"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172</w:t>
            </w:r>
          </w:p>
        </w:tc>
        <w:tc>
          <w:tcPr>
            <w:tcW w:w="428" w:type="dxa"/>
            <w:shd w:val="solid" w:color="FFFFFF" w:fill="auto"/>
            <w:vAlign w:val="center"/>
          </w:tcPr>
          <w:p w14:paraId="1123F11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2AE3C10A"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PUSCH Hopping operation corrections</w:t>
            </w:r>
          </w:p>
        </w:tc>
        <w:tc>
          <w:tcPr>
            <w:tcW w:w="567" w:type="dxa"/>
            <w:shd w:val="solid" w:color="FFFFFF" w:fill="auto"/>
          </w:tcPr>
          <w:p w14:paraId="7E716862"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FBE69F1"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5673F38" w14:textId="77777777" w:rsidTr="007B0305">
        <w:tblPrEx>
          <w:tblCellMar>
            <w:top w:w="0" w:type="dxa"/>
            <w:bottom w:w="0" w:type="dxa"/>
          </w:tblCellMar>
        </w:tblPrEx>
        <w:tc>
          <w:tcPr>
            <w:tcW w:w="800" w:type="dxa"/>
            <w:shd w:val="solid" w:color="FFFFFF" w:fill="auto"/>
          </w:tcPr>
          <w:p w14:paraId="58A8ED95"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3AF60E4"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5A24FD04"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580B7BC3"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173</w:t>
            </w:r>
          </w:p>
        </w:tc>
        <w:tc>
          <w:tcPr>
            <w:tcW w:w="428" w:type="dxa"/>
            <w:shd w:val="solid" w:color="FFFFFF" w:fill="auto"/>
            <w:vAlign w:val="center"/>
          </w:tcPr>
          <w:p w14:paraId="4B97C49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185E1CD8"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on message 3 transmission timing</w:t>
            </w:r>
          </w:p>
        </w:tc>
        <w:tc>
          <w:tcPr>
            <w:tcW w:w="567" w:type="dxa"/>
            <w:shd w:val="solid" w:color="FFFFFF" w:fill="auto"/>
          </w:tcPr>
          <w:p w14:paraId="6D85363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2A7E2BE8"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870F220" w14:textId="77777777" w:rsidTr="007B0305">
        <w:tblPrEx>
          <w:tblCellMar>
            <w:top w:w="0" w:type="dxa"/>
            <w:bottom w:w="0" w:type="dxa"/>
          </w:tblCellMar>
        </w:tblPrEx>
        <w:tc>
          <w:tcPr>
            <w:tcW w:w="800" w:type="dxa"/>
            <w:shd w:val="solid" w:color="FFFFFF" w:fill="auto"/>
          </w:tcPr>
          <w:p w14:paraId="24F11C50"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0D8022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09D76AE3"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282C3C5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174</w:t>
            </w:r>
          </w:p>
        </w:tc>
        <w:tc>
          <w:tcPr>
            <w:tcW w:w="428" w:type="dxa"/>
            <w:shd w:val="solid" w:color="FFFFFF" w:fill="auto"/>
            <w:vAlign w:val="center"/>
          </w:tcPr>
          <w:p w14:paraId="4413A01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3FF13499"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MCS handling for DwPTS</w:t>
            </w:r>
          </w:p>
        </w:tc>
        <w:tc>
          <w:tcPr>
            <w:tcW w:w="567" w:type="dxa"/>
            <w:shd w:val="solid" w:color="FFFFFF" w:fill="auto"/>
          </w:tcPr>
          <w:p w14:paraId="237BABCC"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5A7A7F42"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CC8B48D" w14:textId="77777777" w:rsidTr="007B0305">
        <w:tblPrEx>
          <w:tblCellMar>
            <w:top w:w="0" w:type="dxa"/>
            <w:bottom w:w="0" w:type="dxa"/>
          </w:tblCellMar>
        </w:tblPrEx>
        <w:tc>
          <w:tcPr>
            <w:tcW w:w="800" w:type="dxa"/>
            <w:shd w:val="solid" w:color="FFFFFF" w:fill="auto"/>
          </w:tcPr>
          <w:p w14:paraId="100585B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3EE7EAB7"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62244685"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24B2469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175</w:t>
            </w:r>
          </w:p>
        </w:tc>
        <w:tc>
          <w:tcPr>
            <w:tcW w:w="428" w:type="dxa"/>
            <w:shd w:val="solid" w:color="FFFFFF" w:fill="auto"/>
            <w:vAlign w:val="center"/>
          </w:tcPr>
          <w:p w14:paraId="6649F1E1"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3DD13056"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of UE-specific time domain position for SR transmission</w:t>
            </w:r>
          </w:p>
        </w:tc>
        <w:tc>
          <w:tcPr>
            <w:tcW w:w="567" w:type="dxa"/>
            <w:shd w:val="solid" w:color="FFFFFF" w:fill="auto"/>
          </w:tcPr>
          <w:p w14:paraId="1D3826CA"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0E34DB2B"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F0CA78E" w14:textId="77777777" w:rsidTr="007B0305">
        <w:tblPrEx>
          <w:tblCellMar>
            <w:top w:w="0" w:type="dxa"/>
            <w:bottom w:w="0" w:type="dxa"/>
          </w:tblCellMar>
        </w:tblPrEx>
        <w:tc>
          <w:tcPr>
            <w:tcW w:w="800" w:type="dxa"/>
            <w:shd w:val="solid" w:color="FFFFFF" w:fill="auto"/>
          </w:tcPr>
          <w:p w14:paraId="5AC333F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0DADE4D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6331294E"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700A7252"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176</w:t>
            </w:r>
          </w:p>
        </w:tc>
        <w:tc>
          <w:tcPr>
            <w:tcW w:w="428" w:type="dxa"/>
            <w:shd w:val="solid" w:color="FFFFFF" w:fill="auto"/>
            <w:vAlign w:val="center"/>
          </w:tcPr>
          <w:p w14:paraId="5BD09D9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6D3A6F9C"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Physical layer parameters for CQI reporting</w:t>
            </w:r>
          </w:p>
        </w:tc>
        <w:tc>
          <w:tcPr>
            <w:tcW w:w="567" w:type="dxa"/>
            <w:shd w:val="solid" w:color="FFFFFF" w:fill="auto"/>
          </w:tcPr>
          <w:p w14:paraId="75D8B7FE"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1617831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98529AA" w14:textId="77777777" w:rsidTr="007B0305">
        <w:tblPrEx>
          <w:tblCellMar>
            <w:top w:w="0" w:type="dxa"/>
            <w:bottom w:w="0" w:type="dxa"/>
          </w:tblCellMar>
        </w:tblPrEx>
        <w:tc>
          <w:tcPr>
            <w:tcW w:w="800" w:type="dxa"/>
            <w:shd w:val="solid" w:color="FFFFFF" w:fill="auto"/>
          </w:tcPr>
          <w:p w14:paraId="4384ADC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40B982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5BD95A2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3C653ECC"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177</w:t>
            </w:r>
          </w:p>
        </w:tc>
        <w:tc>
          <w:tcPr>
            <w:tcW w:w="428" w:type="dxa"/>
            <w:shd w:val="solid" w:color="FFFFFF" w:fill="auto"/>
            <w:vAlign w:val="center"/>
          </w:tcPr>
          <w:p w14:paraId="1326F8C5"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59225D2E"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A-periodic CQI clarification for TDD UL/DL configuration 0</w:t>
            </w:r>
          </w:p>
        </w:tc>
        <w:tc>
          <w:tcPr>
            <w:tcW w:w="567" w:type="dxa"/>
            <w:shd w:val="solid" w:color="FFFFFF" w:fill="auto"/>
          </w:tcPr>
          <w:p w14:paraId="165D8FB8"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1E5F4FCD"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BF9D12F" w14:textId="77777777" w:rsidTr="007B0305">
        <w:tblPrEx>
          <w:tblCellMar>
            <w:top w:w="0" w:type="dxa"/>
            <w:bottom w:w="0" w:type="dxa"/>
          </w:tblCellMar>
        </w:tblPrEx>
        <w:tc>
          <w:tcPr>
            <w:tcW w:w="800" w:type="dxa"/>
            <w:shd w:val="solid" w:color="FFFFFF" w:fill="auto"/>
          </w:tcPr>
          <w:p w14:paraId="149C2F75"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46D5670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03DE7B5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092EA5DB"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179</w:t>
            </w:r>
          </w:p>
        </w:tc>
        <w:tc>
          <w:tcPr>
            <w:tcW w:w="428" w:type="dxa"/>
            <w:shd w:val="solid" w:color="FFFFFF" w:fill="auto"/>
            <w:vAlign w:val="center"/>
          </w:tcPr>
          <w:p w14:paraId="5D9D6F97"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7BCED40F"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Correction to the definitions of rho_A and rho_B (downlink power allocation)</w:t>
            </w:r>
          </w:p>
        </w:tc>
        <w:tc>
          <w:tcPr>
            <w:tcW w:w="567" w:type="dxa"/>
            <w:shd w:val="solid" w:color="FFFFFF" w:fill="auto"/>
          </w:tcPr>
          <w:p w14:paraId="48AA4C58"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483FA06A"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4E98C172" w14:textId="77777777" w:rsidTr="007B0305">
        <w:tblPrEx>
          <w:tblCellMar>
            <w:top w:w="0" w:type="dxa"/>
            <w:bottom w:w="0" w:type="dxa"/>
          </w:tblCellMar>
        </w:tblPrEx>
        <w:tc>
          <w:tcPr>
            <w:tcW w:w="800" w:type="dxa"/>
            <w:shd w:val="solid" w:color="FFFFFF" w:fill="auto"/>
          </w:tcPr>
          <w:p w14:paraId="49DAC74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91BA20B"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64246320"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62FBA860"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180</w:t>
            </w:r>
          </w:p>
        </w:tc>
        <w:tc>
          <w:tcPr>
            <w:tcW w:w="428" w:type="dxa"/>
            <w:shd w:val="solid" w:color="FFFFFF" w:fill="auto"/>
            <w:vAlign w:val="center"/>
          </w:tcPr>
          <w:p w14:paraId="6B775E56"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5D6B05EC"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of uplink A/N resource indication</w:t>
            </w:r>
          </w:p>
        </w:tc>
        <w:tc>
          <w:tcPr>
            <w:tcW w:w="567" w:type="dxa"/>
            <w:shd w:val="solid" w:color="FFFFFF" w:fill="auto"/>
          </w:tcPr>
          <w:p w14:paraId="6DCF122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3BF8B085"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10D7E288" w14:textId="77777777" w:rsidTr="007B0305">
        <w:tblPrEx>
          <w:tblCellMar>
            <w:top w:w="0" w:type="dxa"/>
            <w:bottom w:w="0" w:type="dxa"/>
          </w:tblCellMar>
        </w:tblPrEx>
        <w:tc>
          <w:tcPr>
            <w:tcW w:w="800" w:type="dxa"/>
            <w:shd w:val="solid" w:color="FFFFFF" w:fill="auto"/>
          </w:tcPr>
          <w:p w14:paraId="5542182A"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63A5F6B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70F6ED8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4C03111C"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181</w:t>
            </w:r>
          </w:p>
        </w:tc>
        <w:tc>
          <w:tcPr>
            <w:tcW w:w="428" w:type="dxa"/>
            <w:shd w:val="solid" w:color="FFFFFF" w:fill="auto"/>
            <w:vAlign w:val="center"/>
          </w:tcPr>
          <w:p w14:paraId="2CB43A83"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1935772E"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PDCCH format 0 for message 3 adaptive retransmission and transmission of control information in message 3 during contention based random access procedure</w:t>
            </w:r>
          </w:p>
        </w:tc>
        <w:tc>
          <w:tcPr>
            <w:tcW w:w="567" w:type="dxa"/>
            <w:shd w:val="solid" w:color="FFFFFF" w:fill="auto"/>
          </w:tcPr>
          <w:p w14:paraId="3329CD0B"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65ABF4B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10834A5" w14:textId="77777777" w:rsidTr="007B0305">
        <w:tblPrEx>
          <w:tblCellMar>
            <w:top w:w="0" w:type="dxa"/>
            <w:bottom w:w="0" w:type="dxa"/>
          </w:tblCellMar>
        </w:tblPrEx>
        <w:tc>
          <w:tcPr>
            <w:tcW w:w="800" w:type="dxa"/>
            <w:shd w:val="solid" w:color="FFFFFF" w:fill="auto"/>
          </w:tcPr>
          <w:p w14:paraId="451A2AE9"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17ED0CA1"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7C0A4A1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RP-081075</w:t>
            </w:r>
          </w:p>
        </w:tc>
        <w:tc>
          <w:tcPr>
            <w:tcW w:w="525" w:type="dxa"/>
            <w:shd w:val="solid" w:color="FFFFFF" w:fill="auto"/>
            <w:vAlign w:val="center"/>
          </w:tcPr>
          <w:p w14:paraId="31CA1B45"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182</w:t>
            </w:r>
          </w:p>
        </w:tc>
        <w:tc>
          <w:tcPr>
            <w:tcW w:w="428" w:type="dxa"/>
            <w:shd w:val="solid" w:color="FFFFFF" w:fill="auto"/>
            <w:vAlign w:val="center"/>
          </w:tcPr>
          <w:p w14:paraId="3184ECBA"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w:t>
            </w:r>
          </w:p>
        </w:tc>
        <w:tc>
          <w:tcPr>
            <w:tcW w:w="4867" w:type="dxa"/>
            <w:shd w:val="solid" w:color="FFFFFF" w:fill="auto"/>
            <w:vAlign w:val="center"/>
          </w:tcPr>
          <w:p w14:paraId="537A5A0F"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To Fix the Discrepancy of Uplink Power Control and Channel Coding of Control Information in PUSCH</w:t>
            </w:r>
          </w:p>
        </w:tc>
        <w:tc>
          <w:tcPr>
            <w:tcW w:w="567" w:type="dxa"/>
            <w:shd w:val="solid" w:color="FFFFFF" w:fill="auto"/>
          </w:tcPr>
          <w:p w14:paraId="17DDDE06"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359B473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0DA7470E" w14:textId="77777777" w:rsidTr="007B0305">
        <w:tblPrEx>
          <w:tblCellMar>
            <w:top w:w="0" w:type="dxa"/>
            <w:bottom w:w="0" w:type="dxa"/>
          </w:tblCellMar>
        </w:tblPrEx>
        <w:tc>
          <w:tcPr>
            <w:tcW w:w="800" w:type="dxa"/>
            <w:shd w:val="solid" w:color="FFFFFF" w:fill="auto"/>
          </w:tcPr>
          <w:p w14:paraId="52D856B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0845E5C"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0124D720"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RP-081122</w:t>
            </w:r>
          </w:p>
        </w:tc>
        <w:tc>
          <w:tcPr>
            <w:tcW w:w="525" w:type="dxa"/>
            <w:shd w:val="solid" w:color="FFFFFF" w:fill="auto"/>
            <w:vAlign w:val="center"/>
          </w:tcPr>
          <w:p w14:paraId="7D5DA915"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183</w:t>
            </w:r>
          </w:p>
        </w:tc>
        <w:tc>
          <w:tcPr>
            <w:tcW w:w="428" w:type="dxa"/>
            <w:shd w:val="solid" w:color="FFFFFF" w:fill="auto"/>
            <w:vAlign w:val="center"/>
          </w:tcPr>
          <w:p w14:paraId="0D2C8F42"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018082F7"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CQI reporting for antenna port 5</w:t>
            </w:r>
          </w:p>
        </w:tc>
        <w:tc>
          <w:tcPr>
            <w:tcW w:w="567" w:type="dxa"/>
            <w:shd w:val="solid" w:color="FFFFFF" w:fill="auto"/>
          </w:tcPr>
          <w:p w14:paraId="3A2CE2BF"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670388E2"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DC0BE8" w:rsidRPr="00CC5E87" w14:paraId="2EF9F584" w14:textId="77777777" w:rsidTr="007B0305">
        <w:tblPrEx>
          <w:tblCellMar>
            <w:top w:w="0" w:type="dxa"/>
            <w:bottom w:w="0" w:type="dxa"/>
          </w:tblCellMar>
        </w:tblPrEx>
        <w:tc>
          <w:tcPr>
            <w:tcW w:w="800" w:type="dxa"/>
            <w:shd w:val="solid" w:color="FFFFFF" w:fill="auto"/>
          </w:tcPr>
          <w:p w14:paraId="655DAEB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03/12/08</w:t>
            </w:r>
          </w:p>
        </w:tc>
        <w:tc>
          <w:tcPr>
            <w:tcW w:w="800" w:type="dxa"/>
            <w:shd w:val="solid" w:color="FFFFFF" w:fill="auto"/>
          </w:tcPr>
          <w:p w14:paraId="56047906"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RAN_42</w:t>
            </w:r>
          </w:p>
        </w:tc>
        <w:tc>
          <w:tcPr>
            <w:tcW w:w="901" w:type="dxa"/>
            <w:shd w:val="solid" w:color="FFFFFF" w:fill="auto"/>
          </w:tcPr>
          <w:p w14:paraId="04A3AD28" w14:textId="77777777" w:rsidR="00DC0BE8" w:rsidRPr="00CC5E87" w:rsidRDefault="00DC0BE8" w:rsidP="005B47DC">
            <w:pPr>
              <w:spacing w:after="0"/>
              <w:jc w:val="center"/>
              <w:rPr>
                <w:rFonts w:ascii="Arial" w:hAnsi="Arial"/>
                <w:snapToGrid w:val="0"/>
                <w:sz w:val="16"/>
                <w:lang w:val="en-AU"/>
              </w:rPr>
            </w:pPr>
            <w:r w:rsidRPr="00CC5E87">
              <w:rPr>
                <w:rFonts w:ascii="Arial" w:hAnsi="Arial"/>
                <w:snapToGrid w:val="0"/>
                <w:sz w:val="16"/>
                <w:lang w:val="en-AU"/>
              </w:rPr>
              <w:t>RP-081110</w:t>
            </w:r>
          </w:p>
        </w:tc>
        <w:tc>
          <w:tcPr>
            <w:tcW w:w="525" w:type="dxa"/>
            <w:shd w:val="solid" w:color="FFFFFF" w:fill="auto"/>
            <w:vAlign w:val="center"/>
          </w:tcPr>
          <w:p w14:paraId="16368012"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168</w:t>
            </w:r>
          </w:p>
        </w:tc>
        <w:tc>
          <w:tcPr>
            <w:tcW w:w="428" w:type="dxa"/>
            <w:shd w:val="solid" w:color="FFFFFF" w:fill="auto"/>
            <w:vAlign w:val="center"/>
          </w:tcPr>
          <w:p w14:paraId="43DBF048" w14:textId="77777777" w:rsidR="00DC0BE8" w:rsidRPr="00CC5E87" w:rsidRDefault="00DC0BE8" w:rsidP="005B47DC">
            <w:pPr>
              <w:spacing w:after="0"/>
              <w:jc w:val="center"/>
              <w:rPr>
                <w:rFonts w:ascii="Arial" w:hAnsi="Arial" w:cs="Arial"/>
                <w:sz w:val="16"/>
                <w:szCs w:val="16"/>
              </w:rPr>
            </w:pPr>
            <w:r w:rsidRPr="00CC5E87">
              <w:rPr>
                <w:rFonts w:ascii="Arial" w:hAnsi="Arial" w:cs="Arial"/>
                <w:sz w:val="16"/>
                <w:szCs w:val="16"/>
              </w:rPr>
              <w:t>1</w:t>
            </w:r>
          </w:p>
        </w:tc>
        <w:tc>
          <w:tcPr>
            <w:tcW w:w="4867" w:type="dxa"/>
            <w:shd w:val="solid" w:color="FFFFFF" w:fill="auto"/>
            <w:vAlign w:val="center"/>
          </w:tcPr>
          <w:p w14:paraId="679DC768" w14:textId="77777777" w:rsidR="00DC0BE8" w:rsidRPr="00CC5E87" w:rsidRDefault="00DC0BE8" w:rsidP="00563610">
            <w:pPr>
              <w:spacing w:after="0"/>
              <w:rPr>
                <w:rFonts w:ascii="Arial" w:hAnsi="Arial" w:cs="Arial"/>
                <w:sz w:val="16"/>
                <w:szCs w:val="16"/>
              </w:rPr>
            </w:pPr>
            <w:r w:rsidRPr="00CC5E87">
              <w:rPr>
                <w:rFonts w:ascii="Arial" w:hAnsi="Arial" w:cs="Arial"/>
                <w:sz w:val="16"/>
                <w:szCs w:val="16"/>
              </w:rPr>
              <w:t>Clarification on path loss definition</w:t>
            </w:r>
          </w:p>
        </w:tc>
        <w:tc>
          <w:tcPr>
            <w:tcW w:w="567" w:type="dxa"/>
            <w:shd w:val="solid" w:color="FFFFFF" w:fill="auto"/>
          </w:tcPr>
          <w:p w14:paraId="2AF7C509"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8.4.0</w:t>
            </w:r>
          </w:p>
        </w:tc>
        <w:tc>
          <w:tcPr>
            <w:tcW w:w="567" w:type="dxa"/>
            <w:shd w:val="solid" w:color="FFFFFF" w:fill="auto"/>
          </w:tcPr>
          <w:p w14:paraId="7E4EC574" w14:textId="77777777" w:rsidR="00DC0BE8" w:rsidRPr="00CC5E87" w:rsidRDefault="00DC0BE8" w:rsidP="00563610">
            <w:pPr>
              <w:spacing w:after="0"/>
              <w:rPr>
                <w:rFonts w:ascii="Arial" w:hAnsi="Arial"/>
                <w:snapToGrid w:val="0"/>
                <w:sz w:val="16"/>
                <w:lang w:val="en-AU"/>
              </w:rPr>
            </w:pPr>
            <w:r w:rsidRPr="00CC5E87">
              <w:rPr>
                <w:rFonts w:ascii="Arial" w:hAnsi="Arial"/>
                <w:snapToGrid w:val="0"/>
                <w:sz w:val="16"/>
                <w:lang w:val="en-AU"/>
              </w:rPr>
              <w:t>8.5.0</w:t>
            </w:r>
          </w:p>
        </w:tc>
      </w:tr>
      <w:tr w:rsidR="00ED2256" w:rsidRPr="00CC5E87" w14:paraId="2554906F" w14:textId="77777777" w:rsidTr="00ED2256">
        <w:tblPrEx>
          <w:tblCellMar>
            <w:top w:w="0" w:type="dxa"/>
            <w:bottom w:w="0" w:type="dxa"/>
          </w:tblCellMar>
        </w:tblPrEx>
        <w:tc>
          <w:tcPr>
            <w:tcW w:w="800" w:type="dxa"/>
            <w:shd w:val="solid" w:color="FFFFFF" w:fill="auto"/>
          </w:tcPr>
          <w:p w14:paraId="464CA4E4"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055E93CD"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1858D234"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2284C73F"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184</w:t>
            </w:r>
          </w:p>
        </w:tc>
        <w:tc>
          <w:tcPr>
            <w:tcW w:w="428" w:type="dxa"/>
            <w:shd w:val="solid" w:color="FFFFFF" w:fill="auto"/>
          </w:tcPr>
          <w:p w14:paraId="5ADC71C2"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w:t>
            </w:r>
          </w:p>
        </w:tc>
        <w:tc>
          <w:tcPr>
            <w:tcW w:w="4867" w:type="dxa"/>
            <w:shd w:val="solid" w:color="FFFFFF" w:fill="auto"/>
          </w:tcPr>
          <w:p w14:paraId="56051051"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Corrections to Transmitted Rank Indication</w:t>
            </w:r>
          </w:p>
        </w:tc>
        <w:tc>
          <w:tcPr>
            <w:tcW w:w="567" w:type="dxa"/>
            <w:shd w:val="solid" w:color="FFFFFF" w:fill="auto"/>
          </w:tcPr>
          <w:p w14:paraId="1B4FE266"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62AD16E7"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6D0BC789" w14:textId="77777777" w:rsidTr="00ED2256">
        <w:tblPrEx>
          <w:tblCellMar>
            <w:top w:w="0" w:type="dxa"/>
            <w:bottom w:w="0" w:type="dxa"/>
          </w:tblCellMar>
        </w:tblPrEx>
        <w:tc>
          <w:tcPr>
            <w:tcW w:w="800" w:type="dxa"/>
            <w:shd w:val="solid" w:color="FFFFFF" w:fill="auto"/>
          </w:tcPr>
          <w:p w14:paraId="3835B71C"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7FBE7D44"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49D8A093"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1694FF72"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185</w:t>
            </w:r>
          </w:p>
        </w:tc>
        <w:tc>
          <w:tcPr>
            <w:tcW w:w="428" w:type="dxa"/>
            <w:shd w:val="solid" w:color="FFFFFF" w:fill="auto"/>
          </w:tcPr>
          <w:p w14:paraId="6D187C4C"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4</w:t>
            </w:r>
          </w:p>
        </w:tc>
        <w:tc>
          <w:tcPr>
            <w:tcW w:w="4867" w:type="dxa"/>
            <w:shd w:val="solid" w:color="FFFFFF" w:fill="auto"/>
          </w:tcPr>
          <w:p w14:paraId="5F655F2D"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Corrections to transmission modes</w:t>
            </w:r>
          </w:p>
        </w:tc>
        <w:tc>
          <w:tcPr>
            <w:tcW w:w="567" w:type="dxa"/>
            <w:shd w:val="solid" w:color="FFFFFF" w:fill="auto"/>
          </w:tcPr>
          <w:p w14:paraId="4F012D05"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7B28F354"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29D3BDAD" w14:textId="77777777" w:rsidTr="00ED2256">
        <w:tblPrEx>
          <w:tblCellMar>
            <w:top w:w="0" w:type="dxa"/>
            <w:bottom w:w="0" w:type="dxa"/>
          </w:tblCellMar>
        </w:tblPrEx>
        <w:tc>
          <w:tcPr>
            <w:tcW w:w="800" w:type="dxa"/>
            <w:shd w:val="solid" w:color="FFFFFF" w:fill="auto"/>
          </w:tcPr>
          <w:p w14:paraId="77F2D3DE"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9B6EAA7"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3954DE03"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07D5EEA9"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186</w:t>
            </w:r>
          </w:p>
        </w:tc>
        <w:tc>
          <w:tcPr>
            <w:tcW w:w="428" w:type="dxa"/>
            <w:shd w:val="solid" w:color="FFFFFF" w:fill="auto"/>
          </w:tcPr>
          <w:p w14:paraId="35318D81"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w:t>
            </w:r>
          </w:p>
        </w:tc>
        <w:tc>
          <w:tcPr>
            <w:tcW w:w="4867" w:type="dxa"/>
            <w:shd w:val="solid" w:color="FFFFFF" w:fill="auto"/>
          </w:tcPr>
          <w:p w14:paraId="490E6BF9"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Delta_TF configuration for control only PUSCH</w:t>
            </w:r>
          </w:p>
        </w:tc>
        <w:tc>
          <w:tcPr>
            <w:tcW w:w="567" w:type="dxa"/>
            <w:shd w:val="solid" w:color="FFFFFF" w:fill="auto"/>
          </w:tcPr>
          <w:p w14:paraId="49510EB1"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45AD70F8"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6875EE40" w14:textId="77777777" w:rsidTr="00ED2256">
        <w:tblPrEx>
          <w:tblCellMar>
            <w:top w:w="0" w:type="dxa"/>
            <w:bottom w:w="0" w:type="dxa"/>
          </w:tblCellMar>
        </w:tblPrEx>
        <w:tc>
          <w:tcPr>
            <w:tcW w:w="800" w:type="dxa"/>
            <w:shd w:val="solid" w:color="FFFFFF" w:fill="auto"/>
          </w:tcPr>
          <w:p w14:paraId="3B2058AF"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62F70C50"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3AA031A1"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2E9CBBCA"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187</w:t>
            </w:r>
          </w:p>
        </w:tc>
        <w:tc>
          <w:tcPr>
            <w:tcW w:w="428" w:type="dxa"/>
            <w:shd w:val="solid" w:color="FFFFFF" w:fill="auto"/>
          </w:tcPr>
          <w:p w14:paraId="4DDD071A"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w:t>
            </w:r>
          </w:p>
        </w:tc>
        <w:tc>
          <w:tcPr>
            <w:tcW w:w="4867" w:type="dxa"/>
            <w:shd w:val="solid" w:color="FFFFFF" w:fill="auto"/>
          </w:tcPr>
          <w:p w14:paraId="33665EAA"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to concurrent SRS and ACK/NACK transmission</w:t>
            </w:r>
          </w:p>
        </w:tc>
        <w:tc>
          <w:tcPr>
            <w:tcW w:w="567" w:type="dxa"/>
            <w:shd w:val="solid" w:color="FFFFFF" w:fill="auto"/>
          </w:tcPr>
          <w:p w14:paraId="794A8103"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3A444774"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0764B62A" w14:textId="77777777" w:rsidTr="00ED2256">
        <w:tblPrEx>
          <w:tblCellMar>
            <w:top w:w="0" w:type="dxa"/>
            <w:bottom w:w="0" w:type="dxa"/>
          </w:tblCellMar>
        </w:tblPrEx>
        <w:tc>
          <w:tcPr>
            <w:tcW w:w="800" w:type="dxa"/>
            <w:shd w:val="solid" w:color="FFFFFF" w:fill="auto"/>
          </w:tcPr>
          <w:p w14:paraId="0F420789"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7327D707"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5A711397"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3F095EFF"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191</w:t>
            </w:r>
          </w:p>
        </w:tc>
        <w:tc>
          <w:tcPr>
            <w:tcW w:w="428" w:type="dxa"/>
            <w:shd w:val="solid" w:color="FFFFFF" w:fill="auto"/>
          </w:tcPr>
          <w:p w14:paraId="658E3FFD"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w:t>
            </w:r>
          </w:p>
        </w:tc>
        <w:tc>
          <w:tcPr>
            <w:tcW w:w="4867" w:type="dxa"/>
            <w:shd w:val="solid" w:color="FFFFFF" w:fill="auto"/>
          </w:tcPr>
          <w:p w14:paraId="1D39C792"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PDCCH release for semi-persistent scheduling</w:t>
            </w:r>
          </w:p>
        </w:tc>
        <w:tc>
          <w:tcPr>
            <w:tcW w:w="567" w:type="dxa"/>
            <w:shd w:val="solid" w:color="FFFFFF" w:fill="auto"/>
          </w:tcPr>
          <w:p w14:paraId="4CA9ECC7"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2DED65BC"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48A03D97" w14:textId="77777777" w:rsidTr="00ED2256">
        <w:tblPrEx>
          <w:tblCellMar>
            <w:top w:w="0" w:type="dxa"/>
            <w:bottom w:w="0" w:type="dxa"/>
          </w:tblCellMar>
        </w:tblPrEx>
        <w:tc>
          <w:tcPr>
            <w:tcW w:w="800" w:type="dxa"/>
            <w:shd w:val="solid" w:color="FFFFFF" w:fill="auto"/>
          </w:tcPr>
          <w:p w14:paraId="3DAD2D12"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7A6CDC7"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153114A7"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16F1F77A"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192</w:t>
            </w:r>
          </w:p>
        </w:tc>
        <w:tc>
          <w:tcPr>
            <w:tcW w:w="428" w:type="dxa"/>
            <w:shd w:val="solid" w:color="FFFFFF" w:fill="auto"/>
          </w:tcPr>
          <w:p w14:paraId="5BAFCE9F"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w:t>
            </w:r>
          </w:p>
        </w:tc>
        <w:tc>
          <w:tcPr>
            <w:tcW w:w="4867" w:type="dxa"/>
            <w:shd w:val="solid" w:color="FFFFFF" w:fill="auto"/>
          </w:tcPr>
          <w:p w14:paraId="029698A9"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on ACKNACK transmission on PUSCH for LTE TDD</w:t>
            </w:r>
          </w:p>
        </w:tc>
        <w:tc>
          <w:tcPr>
            <w:tcW w:w="567" w:type="dxa"/>
            <w:shd w:val="solid" w:color="FFFFFF" w:fill="auto"/>
          </w:tcPr>
          <w:p w14:paraId="666B3846"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3A5ACE11"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3434A87C" w14:textId="77777777" w:rsidTr="00ED2256">
        <w:tblPrEx>
          <w:tblCellMar>
            <w:top w:w="0" w:type="dxa"/>
            <w:bottom w:w="0" w:type="dxa"/>
          </w:tblCellMar>
        </w:tblPrEx>
        <w:tc>
          <w:tcPr>
            <w:tcW w:w="800" w:type="dxa"/>
            <w:shd w:val="solid" w:color="FFFFFF" w:fill="auto"/>
          </w:tcPr>
          <w:p w14:paraId="46679469"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0EB54FB9"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5CC01BEF"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50FC94B6"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193</w:t>
            </w:r>
          </w:p>
        </w:tc>
        <w:tc>
          <w:tcPr>
            <w:tcW w:w="428" w:type="dxa"/>
            <w:shd w:val="solid" w:color="FFFFFF" w:fill="auto"/>
          </w:tcPr>
          <w:p w14:paraId="04E1F1BF"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6B03E7E1"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to subband differential CQI value to offset level mapping for aperiodic CQI reporting</w:t>
            </w:r>
          </w:p>
        </w:tc>
        <w:tc>
          <w:tcPr>
            <w:tcW w:w="567" w:type="dxa"/>
            <w:shd w:val="solid" w:color="FFFFFF" w:fill="auto"/>
          </w:tcPr>
          <w:p w14:paraId="0FE3851F"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2676BCC5"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0E979FEB" w14:textId="77777777" w:rsidTr="00ED2256">
        <w:tblPrEx>
          <w:tblCellMar>
            <w:top w:w="0" w:type="dxa"/>
            <w:bottom w:w="0" w:type="dxa"/>
          </w:tblCellMar>
        </w:tblPrEx>
        <w:tc>
          <w:tcPr>
            <w:tcW w:w="800" w:type="dxa"/>
            <w:shd w:val="solid" w:color="FFFFFF" w:fill="auto"/>
          </w:tcPr>
          <w:p w14:paraId="63306B7F"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5398C7C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27359CBA"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4ECA4736"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194</w:t>
            </w:r>
          </w:p>
        </w:tc>
        <w:tc>
          <w:tcPr>
            <w:tcW w:w="428" w:type="dxa"/>
            <w:shd w:val="solid" w:color="FFFFFF" w:fill="auto"/>
          </w:tcPr>
          <w:p w14:paraId="411AD2EF"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3D1AFF61"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for DRS Collision handling</w:t>
            </w:r>
          </w:p>
        </w:tc>
        <w:tc>
          <w:tcPr>
            <w:tcW w:w="567" w:type="dxa"/>
            <w:shd w:val="solid" w:color="FFFFFF" w:fill="auto"/>
          </w:tcPr>
          <w:p w14:paraId="4FC3FCEF"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2CCB4EB7"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4332AF89" w14:textId="77777777" w:rsidTr="00ED2256">
        <w:tblPrEx>
          <w:tblCellMar>
            <w:top w:w="0" w:type="dxa"/>
            <w:bottom w:w="0" w:type="dxa"/>
          </w:tblCellMar>
        </w:tblPrEx>
        <w:tc>
          <w:tcPr>
            <w:tcW w:w="800" w:type="dxa"/>
            <w:shd w:val="solid" w:color="FFFFFF" w:fill="auto"/>
          </w:tcPr>
          <w:p w14:paraId="69DEC140"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21A8AE03"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5F2862EF"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2B684D5B"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196</w:t>
            </w:r>
          </w:p>
        </w:tc>
        <w:tc>
          <w:tcPr>
            <w:tcW w:w="428" w:type="dxa"/>
            <w:shd w:val="solid" w:color="FFFFFF" w:fill="auto"/>
          </w:tcPr>
          <w:p w14:paraId="5B6C706D"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w:t>
            </w:r>
          </w:p>
        </w:tc>
        <w:tc>
          <w:tcPr>
            <w:tcW w:w="4867" w:type="dxa"/>
            <w:shd w:val="solid" w:color="FFFFFF" w:fill="auto"/>
          </w:tcPr>
          <w:p w14:paraId="6A21F3AA"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Alignment of RAN1/RAN4 specification on UE maximum output power</w:t>
            </w:r>
          </w:p>
        </w:tc>
        <w:tc>
          <w:tcPr>
            <w:tcW w:w="567" w:type="dxa"/>
            <w:shd w:val="solid" w:color="FFFFFF" w:fill="auto"/>
          </w:tcPr>
          <w:p w14:paraId="338DBA71"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5F365A4A"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3BFA364E" w14:textId="77777777" w:rsidTr="00ED2256">
        <w:tblPrEx>
          <w:tblCellMar>
            <w:top w:w="0" w:type="dxa"/>
            <w:bottom w:w="0" w:type="dxa"/>
          </w:tblCellMar>
        </w:tblPrEx>
        <w:tc>
          <w:tcPr>
            <w:tcW w:w="800" w:type="dxa"/>
            <w:shd w:val="solid" w:color="FFFFFF" w:fill="auto"/>
          </w:tcPr>
          <w:p w14:paraId="0A84EEC5"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28C8A06F"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33BF83E3"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553372D5"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197</w:t>
            </w:r>
          </w:p>
        </w:tc>
        <w:tc>
          <w:tcPr>
            <w:tcW w:w="428" w:type="dxa"/>
            <w:shd w:val="solid" w:color="FFFFFF" w:fill="auto"/>
          </w:tcPr>
          <w:p w14:paraId="31C92747"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0CF496BA"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Transmission scheme for transmission mode 7 with SPS C-RNTI</w:t>
            </w:r>
          </w:p>
        </w:tc>
        <w:tc>
          <w:tcPr>
            <w:tcW w:w="567" w:type="dxa"/>
            <w:shd w:val="solid" w:color="FFFFFF" w:fill="auto"/>
          </w:tcPr>
          <w:p w14:paraId="1E471F6F"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298DB234"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00EAE34D" w14:textId="77777777" w:rsidTr="00ED2256">
        <w:tblPrEx>
          <w:tblCellMar>
            <w:top w:w="0" w:type="dxa"/>
            <w:bottom w:w="0" w:type="dxa"/>
          </w:tblCellMar>
        </w:tblPrEx>
        <w:tc>
          <w:tcPr>
            <w:tcW w:w="800" w:type="dxa"/>
            <w:shd w:val="solid" w:color="FFFFFF" w:fill="auto"/>
          </w:tcPr>
          <w:p w14:paraId="090217C5"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0569458"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0485BB28"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19699013"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198</w:t>
            </w:r>
          </w:p>
        </w:tc>
        <w:tc>
          <w:tcPr>
            <w:tcW w:w="428" w:type="dxa"/>
            <w:shd w:val="solid" w:color="FFFFFF" w:fill="auto"/>
          </w:tcPr>
          <w:p w14:paraId="01C8F8A1"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15F6F628"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Clarifying bandwidth parts for periodic CQI reporting and CQI refererence period</w:t>
            </w:r>
          </w:p>
        </w:tc>
        <w:tc>
          <w:tcPr>
            <w:tcW w:w="567" w:type="dxa"/>
            <w:shd w:val="solid" w:color="FFFFFF" w:fill="auto"/>
          </w:tcPr>
          <w:p w14:paraId="3E4E22D1"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569A84F1"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541C0CB9" w14:textId="77777777" w:rsidTr="00ED2256">
        <w:tblPrEx>
          <w:tblCellMar>
            <w:top w:w="0" w:type="dxa"/>
            <w:bottom w:w="0" w:type="dxa"/>
          </w:tblCellMar>
        </w:tblPrEx>
        <w:tc>
          <w:tcPr>
            <w:tcW w:w="800" w:type="dxa"/>
            <w:shd w:val="solid" w:color="FFFFFF" w:fill="auto"/>
          </w:tcPr>
          <w:p w14:paraId="4E1EBAF7"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0BF78634"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31E42A1F"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1930A7B4"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199</w:t>
            </w:r>
          </w:p>
        </w:tc>
        <w:tc>
          <w:tcPr>
            <w:tcW w:w="428" w:type="dxa"/>
            <w:shd w:val="solid" w:color="FFFFFF" w:fill="auto"/>
          </w:tcPr>
          <w:p w14:paraId="7A9E5FF5"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w:t>
            </w:r>
          </w:p>
        </w:tc>
        <w:tc>
          <w:tcPr>
            <w:tcW w:w="4867" w:type="dxa"/>
            <w:shd w:val="solid" w:color="FFFFFF" w:fill="auto"/>
          </w:tcPr>
          <w:p w14:paraId="28D4235B"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to the ACK/NACK bundling in case of transmission mode 3 and 4</w:t>
            </w:r>
          </w:p>
        </w:tc>
        <w:tc>
          <w:tcPr>
            <w:tcW w:w="567" w:type="dxa"/>
            <w:shd w:val="solid" w:color="FFFFFF" w:fill="auto"/>
          </w:tcPr>
          <w:p w14:paraId="6D5D1C84"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281BF894"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276FED73" w14:textId="77777777" w:rsidTr="00ED2256">
        <w:tblPrEx>
          <w:tblCellMar>
            <w:top w:w="0" w:type="dxa"/>
            <w:bottom w:w="0" w:type="dxa"/>
          </w:tblCellMar>
        </w:tblPrEx>
        <w:tc>
          <w:tcPr>
            <w:tcW w:w="800" w:type="dxa"/>
            <w:shd w:val="solid" w:color="FFFFFF" w:fill="auto"/>
          </w:tcPr>
          <w:p w14:paraId="5320EF92"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1939021"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050CFE89"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5E8D7841"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200</w:t>
            </w:r>
          </w:p>
        </w:tc>
        <w:tc>
          <w:tcPr>
            <w:tcW w:w="428" w:type="dxa"/>
            <w:shd w:val="solid" w:color="FFFFFF" w:fill="auto"/>
          </w:tcPr>
          <w:p w14:paraId="744B2F13"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0359E777"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ACK/NAK repetition for TDD ACK/NAK multiplexing</w:t>
            </w:r>
          </w:p>
        </w:tc>
        <w:tc>
          <w:tcPr>
            <w:tcW w:w="567" w:type="dxa"/>
            <w:shd w:val="solid" w:color="FFFFFF" w:fill="auto"/>
          </w:tcPr>
          <w:p w14:paraId="2B116193"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54D917B9"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35C24CBC" w14:textId="77777777" w:rsidTr="00ED2256">
        <w:tblPrEx>
          <w:tblCellMar>
            <w:top w:w="0" w:type="dxa"/>
            <w:bottom w:w="0" w:type="dxa"/>
          </w:tblCellMar>
        </w:tblPrEx>
        <w:tc>
          <w:tcPr>
            <w:tcW w:w="800" w:type="dxa"/>
            <w:shd w:val="solid" w:color="FFFFFF" w:fill="auto"/>
          </w:tcPr>
          <w:p w14:paraId="0BF51512"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5436012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36D7C037"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0DF5BF8C"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201</w:t>
            </w:r>
          </w:p>
        </w:tc>
        <w:tc>
          <w:tcPr>
            <w:tcW w:w="428" w:type="dxa"/>
            <w:shd w:val="solid" w:color="FFFFFF" w:fill="auto"/>
          </w:tcPr>
          <w:p w14:paraId="27C20EDD"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5AC1062E"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Clarifying UL ACK/NAK transmission in TDD</w:t>
            </w:r>
          </w:p>
        </w:tc>
        <w:tc>
          <w:tcPr>
            <w:tcW w:w="567" w:type="dxa"/>
            <w:shd w:val="solid" w:color="FFFFFF" w:fill="auto"/>
          </w:tcPr>
          <w:p w14:paraId="3A170102"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1F8E6B97"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5D2EF28C" w14:textId="77777777" w:rsidTr="00ED2256">
        <w:tblPrEx>
          <w:tblCellMar>
            <w:top w:w="0" w:type="dxa"/>
            <w:bottom w:w="0" w:type="dxa"/>
          </w:tblCellMar>
        </w:tblPrEx>
        <w:tc>
          <w:tcPr>
            <w:tcW w:w="800" w:type="dxa"/>
            <w:shd w:val="solid" w:color="FFFFFF" w:fill="auto"/>
          </w:tcPr>
          <w:p w14:paraId="7A0689B5"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67DDD48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442FD900"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7AA49C2E"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202</w:t>
            </w:r>
          </w:p>
        </w:tc>
        <w:tc>
          <w:tcPr>
            <w:tcW w:w="428" w:type="dxa"/>
            <w:shd w:val="solid" w:color="FFFFFF" w:fill="auto"/>
          </w:tcPr>
          <w:p w14:paraId="18087FFB"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19228FFC"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Corrections to UE Transmit Antenna Selection</w:t>
            </w:r>
          </w:p>
        </w:tc>
        <w:tc>
          <w:tcPr>
            <w:tcW w:w="567" w:type="dxa"/>
            <w:shd w:val="solid" w:color="FFFFFF" w:fill="auto"/>
          </w:tcPr>
          <w:p w14:paraId="5DFA7B2E"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6D547C3C"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666E3083" w14:textId="77777777" w:rsidTr="00ED2256">
        <w:tblPrEx>
          <w:tblCellMar>
            <w:top w:w="0" w:type="dxa"/>
            <w:bottom w:w="0" w:type="dxa"/>
          </w:tblCellMar>
        </w:tblPrEx>
        <w:tc>
          <w:tcPr>
            <w:tcW w:w="800" w:type="dxa"/>
            <w:shd w:val="solid" w:color="FFFFFF" w:fill="auto"/>
          </w:tcPr>
          <w:p w14:paraId="6D1BBC4C"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5C13AED6"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7A273210"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4CB88659"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203</w:t>
            </w:r>
          </w:p>
        </w:tc>
        <w:tc>
          <w:tcPr>
            <w:tcW w:w="428" w:type="dxa"/>
            <w:shd w:val="solid" w:color="FFFFFF" w:fill="auto"/>
          </w:tcPr>
          <w:p w14:paraId="5E06EBF5"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4A96F7DC"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to UE PUSCH hopping procedure</w:t>
            </w:r>
          </w:p>
        </w:tc>
        <w:tc>
          <w:tcPr>
            <w:tcW w:w="567" w:type="dxa"/>
            <w:shd w:val="solid" w:color="FFFFFF" w:fill="auto"/>
          </w:tcPr>
          <w:p w14:paraId="1CAF954E"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16FF97C5"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265F8AED" w14:textId="77777777" w:rsidTr="00ED2256">
        <w:tblPrEx>
          <w:tblCellMar>
            <w:top w:w="0" w:type="dxa"/>
            <w:bottom w:w="0" w:type="dxa"/>
          </w:tblCellMar>
        </w:tblPrEx>
        <w:tc>
          <w:tcPr>
            <w:tcW w:w="800" w:type="dxa"/>
            <w:shd w:val="solid" w:color="FFFFFF" w:fill="auto"/>
          </w:tcPr>
          <w:p w14:paraId="2C480A87"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62C896F6"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445444DE"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6FE2C8E5"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204</w:t>
            </w:r>
          </w:p>
        </w:tc>
        <w:tc>
          <w:tcPr>
            <w:tcW w:w="428" w:type="dxa"/>
            <w:shd w:val="solid" w:color="FFFFFF" w:fill="auto"/>
          </w:tcPr>
          <w:p w14:paraId="6A41E7A2"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7D602829"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to PHICH resource association in TTI bundling</w:t>
            </w:r>
          </w:p>
        </w:tc>
        <w:tc>
          <w:tcPr>
            <w:tcW w:w="567" w:type="dxa"/>
            <w:shd w:val="solid" w:color="FFFFFF" w:fill="auto"/>
          </w:tcPr>
          <w:p w14:paraId="6CF1A5D4"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0D739674"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2DB93215" w14:textId="77777777" w:rsidTr="00ED2256">
        <w:tblPrEx>
          <w:tblCellMar>
            <w:top w:w="0" w:type="dxa"/>
            <w:bottom w:w="0" w:type="dxa"/>
          </w:tblCellMar>
        </w:tblPrEx>
        <w:tc>
          <w:tcPr>
            <w:tcW w:w="800" w:type="dxa"/>
            <w:shd w:val="solid" w:color="FFFFFF" w:fill="auto"/>
          </w:tcPr>
          <w:p w14:paraId="3A617513"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47D51E9D"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5604362A"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7A9ECDE2"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205</w:t>
            </w:r>
          </w:p>
        </w:tc>
        <w:tc>
          <w:tcPr>
            <w:tcW w:w="428" w:type="dxa"/>
            <w:shd w:val="solid" w:color="FFFFFF" w:fill="auto"/>
          </w:tcPr>
          <w:p w14:paraId="394D5522"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66C7C0E8"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Clarification of the length of resource assignment</w:t>
            </w:r>
          </w:p>
        </w:tc>
        <w:tc>
          <w:tcPr>
            <w:tcW w:w="567" w:type="dxa"/>
            <w:shd w:val="solid" w:color="FFFFFF" w:fill="auto"/>
          </w:tcPr>
          <w:p w14:paraId="18407008"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7B169E05"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404B75A9" w14:textId="77777777" w:rsidTr="00ED2256">
        <w:tblPrEx>
          <w:tblCellMar>
            <w:top w:w="0" w:type="dxa"/>
            <w:bottom w:w="0" w:type="dxa"/>
          </w:tblCellMar>
        </w:tblPrEx>
        <w:tc>
          <w:tcPr>
            <w:tcW w:w="800" w:type="dxa"/>
            <w:shd w:val="solid" w:color="FFFFFF" w:fill="auto"/>
          </w:tcPr>
          <w:p w14:paraId="34C32AA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E48B032"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059C5259"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590FCE30"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206</w:t>
            </w:r>
          </w:p>
        </w:tc>
        <w:tc>
          <w:tcPr>
            <w:tcW w:w="428" w:type="dxa"/>
            <w:shd w:val="solid" w:color="FFFFFF" w:fill="auto"/>
          </w:tcPr>
          <w:p w14:paraId="4E65E792"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3671A79A"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on ACK/NACK transmission for downlink SPS resource release</w:t>
            </w:r>
          </w:p>
        </w:tc>
        <w:tc>
          <w:tcPr>
            <w:tcW w:w="567" w:type="dxa"/>
            <w:shd w:val="solid" w:color="FFFFFF" w:fill="auto"/>
          </w:tcPr>
          <w:p w14:paraId="41379770"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0CB96B06"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5D7C0BC4" w14:textId="77777777" w:rsidTr="00ED2256">
        <w:tblPrEx>
          <w:tblCellMar>
            <w:top w:w="0" w:type="dxa"/>
            <w:bottom w:w="0" w:type="dxa"/>
          </w:tblCellMar>
        </w:tblPrEx>
        <w:tc>
          <w:tcPr>
            <w:tcW w:w="800" w:type="dxa"/>
            <w:shd w:val="solid" w:color="FFFFFF" w:fill="auto"/>
          </w:tcPr>
          <w:p w14:paraId="29ED9BE1"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1B81C528"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5C754EC5"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1B5BC119"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207</w:t>
            </w:r>
          </w:p>
        </w:tc>
        <w:tc>
          <w:tcPr>
            <w:tcW w:w="428" w:type="dxa"/>
            <w:shd w:val="solid" w:color="FFFFFF" w:fill="auto"/>
          </w:tcPr>
          <w:p w14:paraId="2A0B9448"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19444A7A"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 xml:space="preserve"> Introduction of additional values of wideband CQI/PMI periodicities</w:t>
            </w:r>
          </w:p>
        </w:tc>
        <w:tc>
          <w:tcPr>
            <w:tcW w:w="567" w:type="dxa"/>
            <w:shd w:val="solid" w:color="FFFFFF" w:fill="auto"/>
          </w:tcPr>
          <w:p w14:paraId="6BE9E643"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07337E2C"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3ADD3A39" w14:textId="77777777" w:rsidTr="00ED2256">
        <w:tblPrEx>
          <w:tblCellMar>
            <w:top w:w="0" w:type="dxa"/>
            <w:bottom w:w="0" w:type="dxa"/>
          </w:tblCellMar>
        </w:tblPrEx>
        <w:tc>
          <w:tcPr>
            <w:tcW w:w="800" w:type="dxa"/>
            <w:shd w:val="solid" w:color="FFFFFF" w:fill="auto"/>
          </w:tcPr>
          <w:p w14:paraId="7ADC375D"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6D44F0D4"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08D7F393"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5FA7F9EF"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208</w:t>
            </w:r>
          </w:p>
        </w:tc>
        <w:tc>
          <w:tcPr>
            <w:tcW w:w="428" w:type="dxa"/>
            <w:shd w:val="solid" w:color="FFFFFF" w:fill="auto"/>
          </w:tcPr>
          <w:p w14:paraId="4A2C341E"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w:t>
            </w:r>
          </w:p>
        </w:tc>
        <w:tc>
          <w:tcPr>
            <w:tcW w:w="4867" w:type="dxa"/>
            <w:shd w:val="solid" w:color="FFFFFF" w:fill="auto"/>
          </w:tcPr>
          <w:p w14:paraId="1CD84B20"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to CQI/PMI/RI reporting field</w:t>
            </w:r>
          </w:p>
        </w:tc>
        <w:tc>
          <w:tcPr>
            <w:tcW w:w="567" w:type="dxa"/>
            <w:shd w:val="solid" w:color="FFFFFF" w:fill="auto"/>
          </w:tcPr>
          <w:p w14:paraId="30C6D781"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57463146"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2C504C92" w14:textId="77777777" w:rsidTr="00ED2256">
        <w:tblPrEx>
          <w:tblCellMar>
            <w:top w:w="0" w:type="dxa"/>
            <w:bottom w:w="0" w:type="dxa"/>
          </w:tblCellMar>
        </w:tblPrEx>
        <w:tc>
          <w:tcPr>
            <w:tcW w:w="800" w:type="dxa"/>
            <w:shd w:val="solid" w:color="FFFFFF" w:fill="auto"/>
          </w:tcPr>
          <w:p w14:paraId="540F76D8"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704F2A03"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280BA45C"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61AD2D38"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209</w:t>
            </w:r>
          </w:p>
        </w:tc>
        <w:tc>
          <w:tcPr>
            <w:tcW w:w="428" w:type="dxa"/>
            <w:shd w:val="solid" w:color="FFFFFF" w:fill="auto"/>
          </w:tcPr>
          <w:p w14:paraId="4BACA857"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w:t>
            </w:r>
          </w:p>
        </w:tc>
        <w:tc>
          <w:tcPr>
            <w:tcW w:w="4867" w:type="dxa"/>
            <w:shd w:val="solid" w:color="FFFFFF" w:fill="auto"/>
          </w:tcPr>
          <w:p w14:paraId="39C2FA22"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to rho_A definition for CQI calculation</w:t>
            </w:r>
          </w:p>
        </w:tc>
        <w:tc>
          <w:tcPr>
            <w:tcW w:w="567" w:type="dxa"/>
            <w:shd w:val="solid" w:color="FFFFFF" w:fill="auto"/>
          </w:tcPr>
          <w:p w14:paraId="0802ACBE"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69A9A5F3"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15591521" w14:textId="77777777" w:rsidTr="00ED2256">
        <w:tblPrEx>
          <w:tblCellMar>
            <w:top w:w="0" w:type="dxa"/>
            <w:bottom w:w="0" w:type="dxa"/>
          </w:tblCellMar>
        </w:tblPrEx>
        <w:tc>
          <w:tcPr>
            <w:tcW w:w="800" w:type="dxa"/>
            <w:shd w:val="solid" w:color="FFFFFF" w:fill="auto"/>
          </w:tcPr>
          <w:p w14:paraId="1F964918"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637EDF34"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1545C4A8"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309610B0"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210</w:t>
            </w:r>
          </w:p>
        </w:tc>
        <w:tc>
          <w:tcPr>
            <w:tcW w:w="428" w:type="dxa"/>
            <w:shd w:val="solid" w:color="FFFFFF" w:fill="auto"/>
          </w:tcPr>
          <w:p w14:paraId="080AF77F"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27C58886"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to erroneous cases in PUSCH linear block codes</w:t>
            </w:r>
          </w:p>
        </w:tc>
        <w:tc>
          <w:tcPr>
            <w:tcW w:w="567" w:type="dxa"/>
            <w:shd w:val="solid" w:color="FFFFFF" w:fill="auto"/>
          </w:tcPr>
          <w:p w14:paraId="601337CC"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5C507303"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07E9277F" w14:textId="77777777" w:rsidTr="00ED2256">
        <w:tblPrEx>
          <w:tblCellMar>
            <w:top w:w="0" w:type="dxa"/>
            <w:bottom w:w="0" w:type="dxa"/>
          </w:tblCellMar>
        </w:tblPrEx>
        <w:tc>
          <w:tcPr>
            <w:tcW w:w="800" w:type="dxa"/>
            <w:shd w:val="solid" w:color="FFFFFF" w:fill="auto"/>
          </w:tcPr>
          <w:p w14:paraId="158C6111"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457486FE"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226B927F"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13DFCBE9"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211</w:t>
            </w:r>
          </w:p>
        </w:tc>
        <w:tc>
          <w:tcPr>
            <w:tcW w:w="428" w:type="dxa"/>
            <w:shd w:val="solid" w:color="FFFFFF" w:fill="auto"/>
          </w:tcPr>
          <w:p w14:paraId="0B9E5ED9"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w:t>
            </w:r>
          </w:p>
        </w:tc>
        <w:tc>
          <w:tcPr>
            <w:tcW w:w="4867" w:type="dxa"/>
            <w:shd w:val="solid" w:color="FFFFFF" w:fill="auto"/>
          </w:tcPr>
          <w:p w14:paraId="55A95CF5"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Removing RL monitoring start and stop</w:t>
            </w:r>
          </w:p>
        </w:tc>
        <w:tc>
          <w:tcPr>
            <w:tcW w:w="567" w:type="dxa"/>
            <w:shd w:val="solid" w:color="FFFFFF" w:fill="auto"/>
          </w:tcPr>
          <w:p w14:paraId="5D6010B3"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496D79DE"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2B20E241" w14:textId="77777777" w:rsidTr="00ED2256">
        <w:tblPrEx>
          <w:tblCellMar>
            <w:top w:w="0" w:type="dxa"/>
            <w:bottom w:w="0" w:type="dxa"/>
          </w:tblCellMar>
        </w:tblPrEx>
        <w:tc>
          <w:tcPr>
            <w:tcW w:w="800" w:type="dxa"/>
            <w:shd w:val="solid" w:color="FFFFFF" w:fill="auto"/>
          </w:tcPr>
          <w:p w14:paraId="169CF18E"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1DEB93D4"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7192EB2D"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2C552246"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214</w:t>
            </w:r>
          </w:p>
        </w:tc>
        <w:tc>
          <w:tcPr>
            <w:tcW w:w="428" w:type="dxa"/>
            <w:shd w:val="solid" w:color="FFFFFF" w:fill="auto"/>
          </w:tcPr>
          <w:p w14:paraId="591093E5"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w:t>
            </w:r>
          </w:p>
        </w:tc>
        <w:tc>
          <w:tcPr>
            <w:tcW w:w="4867" w:type="dxa"/>
            <w:shd w:val="solid" w:color="FFFFFF" w:fill="auto"/>
          </w:tcPr>
          <w:p w14:paraId="6C06A86E"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to type-1 and type-2 PUSCH hopping</w:t>
            </w:r>
          </w:p>
        </w:tc>
        <w:tc>
          <w:tcPr>
            <w:tcW w:w="567" w:type="dxa"/>
            <w:shd w:val="solid" w:color="FFFFFF" w:fill="auto"/>
          </w:tcPr>
          <w:p w14:paraId="567887E9"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6902CA89"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576C767E" w14:textId="77777777" w:rsidTr="00ED2256">
        <w:tblPrEx>
          <w:tblCellMar>
            <w:top w:w="0" w:type="dxa"/>
            <w:bottom w:w="0" w:type="dxa"/>
          </w:tblCellMar>
        </w:tblPrEx>
        <w:tc>
          <w:tcPr>
            <w:tcW w:w="800" w:type="dxa"/>
            <w:shd w:val="solid" w:color="FFFFFF" w:fill="auto"/>
          </w:tcPr>
          <w:p w14:paraId="2794B474"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0EDB7BA5"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15231095"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7D3FDAF9"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215</w:t>
            </w:r>
          </w:p>
        </w:tc>
        <w:tc>
          <w:tcPr>
            <w:tcW w:w="428" w:type="dxa"/>
            <w:shd w:val="solid" w:color="FFFFFF" w:fill="auto"/>
          </w:tcPr>
          <w:p w14:paraId="15C0812A"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1527E1BB"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Contradicting statements on determination of CQI subband size</w:t>
            </w:r>
          </w:p>
        </w:tc>
        <w:tc>
          <w:tcPr>
            <w:tcW w:w="567" w:type="dxa"/>
            <w:shd w:val="solid" w:color="FFFFFF" w:fill="auto"/>
          </w:tcPr>
          <w:p w14:paraId="360B82A0"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729EF6BC"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6A74BF37" w14:textId="77777777" w:rsidTr="00ED2256">
        <w:tblPrEx>
          <w:tblCellMar>
            <w:top w:w="0" w:type="dxa"/>
            <w:bottom w:w="0" w:type="dxa"/>
          </w:tblCellMar>
        </w:tblPrEx>
        <w:tc>
          <w:tcPr>
            <w:tcW w:w="800" w:type="dxa"/>
            <w:shd w:val="solid" w:color="FFFFFF" w:fill="auto"/>
          </w:tcPr>
          <w:p w14:paraId="770AA4B3"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6E5D5A90"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0E684A1D"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51F0017E"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216</w:t>
            </w:r>
          </w:p>
        </w:tc>
        <w:tc>
          <w:tcPr>
            <w:tcW w:w="428" w:type="dxa"/>
            <w:shd w:val="solid" w:color="FFFFFF" w:fill="auto"/>
          </w:tcPr>
          <w:p w14:paraId="7F761922"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70AF2FCD"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Corrections to SRS</w:t>
            </w:r>
          </w:p>
        </w:tc>
        <w:tc>
          <w:tcPr>
            <w:tcW w:w="567" w:type="dxa"/>
            <w:shd w:val="solid" w:color="FFFFFF" w:fill="auto"/>
          </w:tcPr>
          <w:p w14:paraId="0BC9AE75"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53367008"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4AFA41A0" w14:textId="77777777" w:rsidTr="00ED2256">
        <w:tblPrEx>
          <w:tblCellMar>
            <w:top w:w="0" w:type="dxa"/>
            <w:bottom w:w="0" w:type="dxa"/>
          </w:tblCellMar>
        </w:tblPrEx>
        <w:tc>
          <w:tcPr>
            <w:tcW w:w="800" w:type="dxa"/>
            <w:shd w:val="solid" w:color="FFFFFF" w:fill="auto"/>
          </w:tcPr>
          <w:p w14:paraId="1BD898C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5F6A683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102D7A06"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3BAF02CF"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219</w:t>
            </w:r>
          </w:p>
        </w:tc>
        <w:tc>
          <w:tcPr>
            <w:tcW w:w="428" w:type="dxa"/>
            <w:shd w:val="solid" w:color="FFFFFF" w:fill="auto"/>
          </w:tcPr>
          <w:p w14:paraId="440B95BE"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w:t>
            </w:r>
          </w:p>
        </w:tc>
        <w:tc>
          <w:tcPr>
            <w:tcW w:w="4867" w:type="dxa"/>
            <w:shd w:val="solid" w:color="FFFFFF" w:fill="auto"/>
          </w:tcPr>
          <w:p w14:paraId="0B7C6C00"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Miscellaneous corrections on TDD ACKNACK</w:t>
            </w:r>
          </w:p>
        </w:tc>
        <w:tc>
          <w:tcPr>
            <w:tcW w:w="567" w:type="dxa"/>
            <w:shd w:val="solid" w:color="FFFFFF" w:fill="auto"/>
          </w:tcPr>
          <w:p w14:paraId="3F47E489"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44173FE0"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203ABDD2" w14:textId="77777777" w:rsidTr="00ED2256">
        <w:tblPrEx>
          <w:tblCellMar>
            <w:top w:w="0" w:type="dxa"/>
            <w:bottom w:w="0" w:type="dxa"/>
          </w:tblCellMar>
        </w:tblPrEx>
        <w:tc>
          <w:tcPr>
            <w:tcW w:w="800" w:type="dxa"/>
            <w:shd w:val="solid" w:color="FFFFFF" w:fill="auto"/>
          </w:tcPr>
          <w:p w14:paraId="7DB47B60"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0FEE136E"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3B6C18AF"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3CFBD47B"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221</w:t>
            </w:r>
          </w:p>
        </w:tc>
        <w:tc>
          <w:tcPr>
            <w:tcW w:w="428" w:type="dxa"/>
            <w:shd w:val="solid" w:color="FFFFFF" w:fill="auto"/>
          </w:tcPr>
          <w:p w14:paraId="24134389"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w:t>
            </w:r>
          </w:p>
        </w:tc>
        <w:tc>
          <w:tcPr>
            <w:tcW w:w="4867" w:type="dxa"/>
            <w:shd w:val="solid" w:color="FFFFFF" w:fill="auto"/>
          </w:tcPr>
          <w:p w14:paraId="121291E0"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CR for Redundancy Version mapping function for DCI 1C</w:t>
            </w:r>
          </w:p>
        </w:tc>
        <w:tc>
          <w:tcPr>
            <w:tcW w:w="567" w:type="dxa"/>
            <w:shd w:val="solid" w:color="FFFFFF" w:fill="auto"/>
          </w:tcPr>
          <w:p w14:paraId="6D72ED34"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6D02D1E2"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26C1DDEB" w14:textId="77777777" w:rsidTr="00ED2256">
        <w:tblPrEx>
          <w:tblCellMar>
            <w:top w:w="0" w:type="dxa"/>
            <w:bottom w:w="0" w:type="dxa"/>
          </w:tblCellMar>
        </w:tblPrEx>
        <w:tc>
          <w:tcPr>
            <w:tcW w:w="800" w:type="dxa"/>
            <w:shd w:val="solid" w:color="FFFFFF" w:fill="auto"/>
          </w:tcPr>
          <w:p w14:paraId="0890D85D"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7C92EA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3C102984"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53158D29"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223</w:t>
            </w:r>
          </w:p>
        </w:tc>
        <w:tc>
          <w:tcPr>
            <w:tcW w:w="428" w:type="dxa"/>
            <w:shd w:val="solid" w:color="FFFFFF" w:fill="auto"/>
          </w:tcPr>
          <w:p w14:paraId="7CD5406C"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1C1569F8"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 xml:space="preserve">Scrambling of PUSCH corresponding to Random Access Response Grant </w:t>
            </w:r>
          </w:p>
        </w:tc>
        <w:tc>
          <w:tcPr>
            <w:tcW w:w="567" w:type="dxa"/>
            <w:shd w:val="solid" w:color="FFFFFF" w:fill="auto"/>
          </w:tcPr>
          <w:p w14:paraId="7C8F16F2"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18704989"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10E8A7DC" w14:textId="77777777" w:rsidTr="00ED2256">
        <w:tblPrEx>
          <w:tblCellMar>
            <w:top w:w="0" w:type="dxa"/>
            <w:bottom w:w="0" w:type="dxa"/>
          </w:tblCellMar>
        </w:tblPrEx>
        <w:tc>
          <w:tcPr>
            <w:tcW w:w="800" w:type="dxa"/>
            <w:shd w:val="solid" w:color="FFFFFF" w:fill="auto"/>
          </w:tcPr>
          <w:p w14:paraId="766B4F58"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0DCFCE0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78204533"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090BA121"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225</w:t>
            </w:r>
          </w:p>
        </w:tc>
        <w:tc>
          <w:tcPr>
            <w:tcW w:w="428" w:type="dxa"/>
            <w:shd w:val="solid" w:color="FFFFFF" w:fill="auto"/>
          </w:tcPr>
          <w:p w14:paraId="1E311C2C"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5D128BC4"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Removal of SRS with message 3</w:t>
            </w:r>
          </w:p>
        </w:tc>
        <w:tc>
          <w:tcPr>
            <w:tcW w:w="567" w:type="dxa"/>
            <w:shd w:val="solid" w:color="FFFFFF" w:fill="auto"/>
          </w:tcPr>
          <w:p w14:paraId="2B88B87E"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371A8EE5"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6B3CF5D8" w14:textId="77777777" w:rsidTr="00ED2256">
        <w:tblPrEx>
          <w:tblCellMar>
            <w:top w:w="0" w:type="dxa"/>
            <w:bottom w:w="0" w:type="dxa"/>
          </w:tblCellMar>
        </w:tblPrEx>
        <w:tc>
          <w:tcPr>
            <w:tcW w:w="800" w:type="dxa"/>
            <w:shd w:val="solid" w:color="FFFFFF" w:fill="auto"/>
          </w:tcPr>
          <w:p w14:paraId="487C4D08"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63A408E4"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26F5FCA1"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45E9723F"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226</w:t>
            </w:r>
          </w:p>
        </w:tc>
        <w:tc>
          <w:tcPr>
            <w:tcW w:w="428" w:type="dxa"/>
            <w:shd w:val="solid" w:color="FFFFFF" w:fill="auto"/>
          </w:tcPr>
          <w:p w14:paraId="27D0B8D9"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3</w:t>
            </w:r>
          </w:p>
        </w:tc>
        <w:tc>
          <w:tcPr>
            <w:tcW w:w="4867" w:type="dxa"/>
            <w:shd w:val="solid" w:color="FFFFFF" w:fill="auto"/>
          </w:tcPr>
          <w:p w14:paraId="0D502E22"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PRACH retransmission timing</w:t>
            </w:r>
          </w:p>
        </w:tc>
        <w:tc>
          <w:tcPr>
            <w:tcW w:w="567" w:type="dxa"/>
            <w:shd w:val="solid" w:color="FFFFFF" w:fill="auto"/>
          </w:tcPr>
          <w:p w14:paraId="580684E6"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0D254E63"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222B6FD1" w14:textId="77777777" w:rsidTr="00ED2256">
        <w:tblPrEx>
          <w:tblCellMar>
            <w:top w:w="0" w:type="dxa"/>
            <w:bottom w:w="0" w:type="dxa"/>
          </w:tblCellMar>
        </w:tblPrEx>
        <w:tc>
          <w:tcPr>
            <w:tcW w:w="800" w:type="dxa"/>
            <w:shd w:val="solid" w:color="FFFFFF" w:fill="auto"/>
          </w:tcPr>
          <w:p w14:paraId="1CB03D0F"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02316F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4D356D4E"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15AF262D"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227</w:t>
            </w:r>
          </w:p>
        </w:tc>
        <w:tc>
          <w:tcPr>
            <w:tcW w:w="428" w:type="dxa"/>
            <w:shd w:val="solid" w:color="FFFFFF" w:fill="auto"/>
          </w:tcPr>
          <w:p w14:paraId="7B5841D8"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03E2EFD6"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Clarifying error handling of PDSCH and PUSCH assignments</w:t>
            </w:r>
          </w:p>
        </w:tc>
        <w:tc>
          <w:tcPr>
            <w:tcW w:w="567" w:type="dxa"/>
            <w:shd w:val="solid" w:color="FFFFFF" w:fill="auto"/>
          </w:tcPr>
          <w:p w14:paraId="34179BAA"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08BBA812"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1F815832" w14:textId="77777777" w:rsidTr="00ED2256">
        <w:tblPrEx>
          <w:tblCellMar>
            <w:top w:w="0" w:type="dxa"/>
            <w:bottom w:w="0" w:type="dxa"/>
          </w:tblCellMar>
        </w:tblPrEx>
        <w:tc>
          <w:tcPr>
            <w:tcW w:w="800" w:type="dxa"/>
            <w:shd w:val="solid" w:color="FFFFFF" w:fill="auto"/>
          </w:tcPr>
          <w:p w14:paraId="776D5E05"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9BCCF64"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1B6D069F"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40A3CCB1"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228</w:t>
            </w:r>
          </w:p>
        </w:tc>
        <w:tc>
          <w:tcPr>
            <w:tcW w:w="428" w:type="dxa"/>
            <w:shd w:val="solid" w:color="FFFFFF" w:fill="auto"/>
          </w:tcPr>
          <w:p w14:paraId="66F06E5A"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30C65A8C"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Clarify PHICH index mapping</w:t>
            </w:r>
          </w:p>
        </w:tc>
        <w:tc>
          <w:tcPr>
            <w:tcW w:w="567" w:type="dxa"/>
            <w:shd w:val="solid" w:color="FFFFFF" w:fill="auto"/>
          </w:tcPr>
          <w:p w14:paraId="448C7D42"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5CAE22FE"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52C6DE3F" w14:textId="77777777" w:rsidTr="00ED2256">
        <w:tblPrEx>
          <w:tblCellMar>
            <w:top w:w="0" w:type="dxa"/>
            <w:bottom w:w="0" w:type="dxa"/>
          </w:tblCellMar>
        </w:tblPrEx>
        <w:tc>
          <w:tcPr>
            <w:tcW w:w="800" w:type="dxa"/>
            <w:shd w:val="solid" w:color="FFFFFF" w:fill="auto"/>
          </w:tcPr>
          <w:p w14:paraId="40213B8C"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55F64B57"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64B52E82"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15C60C44"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229</w:t>
            </w:r>
          </w:p>
        </w:tc>
        <w:tc>
          <w:tcPr>
            <w:tcW w:w="428" w:type="dxa"/>
            <w:shd w:val="solid" w:color="FFFFFF" w:fill="auto"/>
          </w:tcPr>
          <w:p w14:paraId="69D15AC7"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1F946879"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Correction of CQI timing</w:t>
            </w:r>
          </w:p>
        </w:tc>
        <w:tc>
          <w:tcPr>
            <w:tcW w:w="567" w:type="dxa"/>
            <w:shd w:val="solid" w:color="FFFFFF" w:fill="auto"/>
          </w:tcPr>
          <w:p w14:paraId="1B78BE2E"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0224A47C"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1CF5506F" w14:textId="77777777" w:rsidTr="00ED2256">
        <w:tblPrEx>
          <w:tblCellMar>
            <w:top w:w="0" w:type="dxa"/>
            <w:bottom w:w="0" w:type="dxa"/>
          </w:tblCellMar>
        </w:tblPrEx>
        <w:tc>
          <w:tcPr>
            <w:tcW w:w="800" w:type="dxa"/>
            <w:shd w:val="solid" w:color="FFFFFF" w:fill="auto"/>
          </w:tcPr>
          <w:p w14:paraId="3248EF61"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3143A93"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2A17E72E"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720C9804"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230</w:t>
            </w:r>
          </w:p>
        </w:tc>
        <w:tc>
          <w:tcPr>
            <w:tcW w:w="428" w:type="dxa"/>
            <w:shd w:val="solid" w:color="FFFFFF" w:fill="auto"/>
          </w:tcPr>
          <w:p w14:paraId="6830B628"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2FC8FB2B"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Alignment of CQI parameter names with RRC</w:t>
            </w:r>
          </w:p>
        </w:tc>
        <w:tc>
          <w:tcPr>
            <w:tcW w:w="567" w:type="dxa"/>
            <w:shd w:val="solid" w:color="FFFFFF" w:fill="auto"/>
          </w:tcPr>
          <w:p w14:paraId="4C5863E8"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75FD9977"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0E885C1D" w14:textId="77777777" w:rsidTr="00ED2256">
        <w:tblPrEx>
          <w:tblCellMar>
            <w:top w:w="0" w:type="dxa"/>
            <w:bottom w:w="0" w:type="dxa"/>
          </w:tblCellMar>
        </w:tblPrEx>
        <w:tc>
          <w:tcPr>
            <w:tcW w:w="800" w:type="dxa"/>
            <w:shd w:val="solid" w:color="FFFFFF" w:fill="auto"/>
          </w:tcPr>
          <w:p w14:paraId="0A1B82E0"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5C7888F7"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172B5169"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73DEEF46"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231</w:t>
            </w:r>
          </w:p>
        </w:tc>
        <w:tc>
          <w:tcPr>
            <w:tcW w:w="428" w:type="dxa"/>
            <w:shd w:val="solid" w:color="FFFFFF" w:fill="auto"/>
          </w:tcPr>
          <w:p w14:paraId="4A8E513B"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w:t>
            </w:r>
          </w:p>
        </w:tc>
        <w:tc>
          <w:tcPr>
            <w:tcW w:w="4867" w:type="dxa"/>
            <w:shd w:val="solid" w:color="FFFFFF" w:fill="auto"/>
          </w:tcPr>
          <w:p w14:paraId="50CF2790"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Removal of ‘Off’ values for periodic reporting in L1</w:t>
            </w:r>
          </w:p>
        </w:tc>
        <w:tc>
          <w:tcPr>
            <w:tcW w:w="567" w:type="dxa"/>
            <w:shd w:val="solid" w:color="FFFFFF" w:fill="auto"/>
          </w:tcPr>
          <w:p w14:paraId="362DA511"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10224A48"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1198AC70" w14:textId="77777777" w:rsidTr="00ED2256">
        <w:tblPrEx>
          <w:tblCellMar>
            <w:top w:w="0" w:type="dxa"/>
            <w:bottom w:w="0" w:type="dxa"/>
          </w:tblCellMar>
        </w:tblPrEx>
        <w:tc>
          <w:tcPr>
            <w:tcW w:w="800" w:type="dxa"/>
            <w:shd w:val="solid" w:color="FFFFFF" w:fill="auto"/>
          </w:tcPr>
          <w:p w14:paraId="2042819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272CC36"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7910F03B"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19DD059E"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232</w:t>
            </w:r>
          </w:p>
        </w:tc>
        <w:tc>
          <w:tcPr>
            <w:tcW w:w="428" w:type="dxa"/>
            <w:shd w:val="solid" w:color="FFFFFF" w:fill="auto"/>
          </w:tcPr>
          <w:p w14:paraId="4F2D2D61"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1332B7CF"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Default value of RI</w:t>
            </w:r>
          </w:p>
        </w:tc>
        <w:tc>
          <w:tcPr>
            <w:tcW w:w="567" w:type="dxa"/>
            <w:shd w:val="solid" w:color="FFFFFF" w:fill="auto"/>
          </w:tcPr>
          <w:p w14:paraId="1BC24450"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06C368D0"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2D9556CA" w14:textId="77777777" w:rsidTr="00ED2256">
        <w:tblPrEx>
          <w:tblCellMar>
            <w:top w:w="0" w:type="dxa"/>
            <w:bottom w:w="0" w:type="dxa"/>
          </w:tblCellMar>
        </w:tblPrEx>
        <w:tc>
          <w:tcPr>
            <w:tcW w:w="800" w:type="dxa"/>
            <w:shd w:val="solid" w:color="FFFFFF" w:fill="auto"/>
          </w:tcPr>
          <w:p w14:paraId="291BF2FF"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3045DDDB"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035CDD66"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1CA6466F"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233</w:t>
            </w:r>
          </w:p>
        </w:tc>
        <w:tc>
          <w:tcPr>
            <w:tcW w:w="428" w:type="dxa"/>
            <w:shd w:val="solid" w:color="FFFFFF" w:fill="auto"/>
          </w:tcPr>
          <w:p w14:paraId="31E8C287"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1</w:t>
            </w:r>
          </w:p>
        </w:tc>
        <w:tc>
          <w:tcPr>
            <w:tcW w:w="4867" w:type="dxa"/>
            <w:shd w:val="solid" w:color="FFFFFF" w:fill="auto"/>
          </w:tcPr>
          <w:p w14:paraId="497B8358"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Clarification of uplink timing adjustments</w:t>
            </w:r>
          </w:p>
        </w:tc>
        <w:tc>
          <w:tcPr>
            <w:tcW w:w="567" w:type="dxa"/>
            <w:shd w:val="solid" w:color="FFFFFF" w:fill="auto"/>
          </w:tcPr>
          <w:p w14:paraId="226A99B1"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6E96E328"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ED2256" w:rsidRPr="00CC5E87" w14:paraId="3D355CB9" w14:textId="77777777" w:rsidTr="00ED2256">
        <w:tblPrEx>
          <w:tblCellMar>
            <w:top w:w="0" w:type="dxa"/>
            <w:bottom w:w="0" w:type="dxa"/>
          </w:tblCellMar>
        </w:tblPrEx>
        <w:tc>
          <w:tcPr>
            <w:tcW w:w="800" w:type="dxa"/>
            <w:shd w:val="solid" w:color="FFFFFF" w:fill="auto"/>
          </w:tcPr>
          <w:p w14:paraId="552F5487"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04/03/09</w:t>
            </w:r>
          </w:p>
        </w:tc>
        <w:tc>
          <w:tcPr>
            <w:tcW w:w="800" w:type="dxa"/>
            <w:shd w:val="solid" w:color="FFFFFF" w:fill="auto"/>
          </w:tcPr>
          <w:p w14:paraId="13CAB462" w14:textId="77777777" w:rsidR="00ED2256" w:rsidRPr="00CC5E87" w:rsidRDefault="00ED2256" w:rsidP="005B47DC">
            <w:pPr>
              <w:spacing w:after="0"/>
              <w:jc w:val="center"/>
              <w:rPr>
                <w:rFonts w:ascii="Arial" w:hAnsi="Arial"/>
                <w:snapToGrid w:val="0"/>
                <w:sz w:val="16"/>
                <w:lang w:val="en-AU"/>
              </w:rPr>
            </w:pPr>
            <w:r>
              <w:rPr>
                <w:rFonts w:ascii="Arial" w:hAnsi="Arial"/>
                <w:snapToGrid w:val="0"/>
                <w:sz w:val="16"/>
                <w:lang w:val="en-AU"/>
              </w:rPr>
              <w:t>RAN_43</w:t>
            </w:r>
          </w:p>
        </w:tc>
        <w:tc>
          <w:tcPr>
            <w:tcW w:w="901" w:type="dxa"/>
            <w:shd w:val="solid" w:color="FFFFFF" w:fill="auto"/>
            <w:vAlign w:val="center"/>
          </w:tcPr>
          <w:p w14:paraId="6276D84F" w14:textId="77777777" w:rsidR="00ED2256" w:rsidRPr="00ED2256" w:rsidRDefault="00ED2256" w:rsidP="005B47DC">
            <w:pPr>
              <w:spacing w:after="0"/>
              <w:jc w:val="center"/>
              <w:rPr>
                <w:rFonts w:ascii="Arial" w:hAnsi="Arial" w:cs="Arial"/>
                <w:snapToGrid w:val="0"/>
                <w:sz w:val="16"/>
                <w:szCs w:val="16"/>
                <w:lang w:val="en-AU"/>
              </w:rPr>
            </w:pPr>
            <w:r w:rsidRPr="00ED2256">
              <w:rPr>
                <w:rFonts w:ascii="Arial" w:hAnsi="Arial" w:cs="Arial"/>
                <w:sz w:val="16"/>
                <w:szCs w:val="16"/>
              </w:rPr>
              <w:t>RP-090236</w:t>
            </w:r>
          </w:p>
        </w:tc>
        <w:tc>
          <w:tcPr>
            <w:tcW w:w="525" w:type="dxa"/>
            <w:shd w:val="solid" w:color="FFFFFF" w:fill="auto"/>
          </w:tcPr>
          <w:p w14:paraId="04553E32"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234</w:t>
            </w:r>
          </w:p>
        </w:tc>
        <w:tc>
          <w:tcPr>
            <w:tcW w:w="428" w:type="dxa"/>
            <w:shd w:val="solid" w:color="FFFFFF" w:fill="auto"/>
          </w:tcPr>
          <w:p w14:paraId="553FC26E" w14:textId="77777777" w:rsidR="00ED2256" w:rsidRPr="00ED2256" w:rsidRDefault="00ED2256" w:rsidP="005B47DC">
            <w:pPr>
              <w:spacing w:after="0"/>
              <w:jc w:val="center"/>
              <w:rPr>
                <w:rFonts w:ascii="Arial" w:hAnsi="Arial" w:cs="Arial"/>
                <w:sz w:val="16"/>
                <w:szCs w:val="16"/>
              </w:rPr>
            </w:pPr>
            <w:r w:rsidRPr="00ED2256">
              <w:rPr>
                <w:rFonts w:ascii="Arial" w:hAnsi="Arial" w:cs="Arial"/>
                <w:sz w:val="16"/>
                <w:szCs w:val="16"/>
              </w:rPr>
              <w:t>-</w:t>
            </w:r>
          </w:p>
        </w:tc>
        <w:tc>
          <w:tcPr>
            <w:tcW w:w="4867" w:type="dxa"/>
            <w:shd w:val="solid" w:color="FFFFFF" w:fill="auto"/>
          </w:tcPr>
          <w:p w14:paraId="0A12CDA1" w14:textId="77777777" w:rsidR="00ED2256" w:rsidRPr="00ED2256" w:rsidRDefault="00ED2256" w:rsidP="00563610">
            <w:pPr>
              <w:spacing w:after="0"/>
              <w:rPr>
                <w:rFonts w:ascii="Arial" w:hAnsi="Arial" w:cs="Arial"/>
                <w:sz w:val="16"/>
                <w:szCs w:val="16"/>
              </w:rPr>
            </w:pPr>
            <w:r w:rsidRPr="00ED2256">
              <w:rPr>
                <w:rFonts w:ascii="Arial" w:hAnsi="Arial" w:cs="Arial"/>
                <w:sz w:val="16"/>
                <w:szCs w:val="16"/>
              </w:rPr>
              <w:t>Clarification on ACK/NAK repetition</w:t>
            </w:r>
          </w:p>
        </w:tc>
        <w:tc>
          <w:tcPr>
            <w:tcW w:w="567" w:type="dxa"/>
            <w:shd w:val="solid" w:color="FFFFFF" w:fill="auto"/>
          </w:tcPr>
          <w:p w14:paraId="0E6760E6"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8.5.0</w:t>
            </w:r>
          </w:p>
        </w:tc>
        <w:tc>
          <w:tcPr>
            <w:tcW w:w="567" w:type="dxa"/>
            <w:shd w:val="solid" w:color="FFFFFF" w:fill="auto"/>
          </w:tcPr>
          <w:p w14:paraId="2EFD0F01" w14:textId="77777777" w:rsidR="00ED2256" w:rsidRPr="00CC5E87" w:rsidRDefault="00ED2256" w:rsidP="00563610">
            <w:pPr>
              <w:spacing w:after="0"/>
              <w:rPr>
                <w:rFonts w:ascii="Arial" w:hAnsi="Arial"/>
                <w:snapToGrid w:val="0"/>
                <w:sz w:val="16"/>
                <w:lang w:val="en-AU"/>
              </w:rPr>
            </w:pPr>
            <w:r>
              <w:rPr>
                <w:rFonts w:ascii="Arial" w:hAnsi="Arial"/>
                <w:snapToGrid w:val="0"/>
                <w:sz w:val="16"/>
                <w:lang w:val="en-AU"/>
              </w:rPr>
              <w:t>8.6.0</w:t>
            </w:r>
          </w:p>
        </w:tc>
      </w:tr>
      <w:tr w:rsidR="008D74C9" w:rsidRPr="00CC5E87" w14:paraId="248D4056" w14:textId="77777777" w:rsidTr="00ED2256">
        <w:tblPrEx>
          <w:tblCellMar>
            <w:top w:w="0" w:type="dxa"/>
            <w:bottom w:w="0" w:type="dxa"/>
          </w:tblCellMar>
        </w:tblPrEx>
        <w:tc>
          <w:tcPr>
            <w:tcW w:w="800" w:type="dxa"/>
            <w:shd w:val="solid" w:color="FFFFFF" w:fill="auto"/>
          </w:tcPr>
          <w:p w14:paraId="43330A5C"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27/05/09</w:t>
            </w:r>
          </w:p>
        </w:tc>
        <w:tc>
          <w:tcPr>
            <w:tcW w:w="800" w:type="dxa"/>
            <w:shd w:val="solid" w:color="FFFFFF" w:fill="auto"/>
          </w:tcPr>
          <w:p w14:paraId="18214D81"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RAN_44</w:t>
            </w:r>
          </w:p>
        </w:tc>
        <w:tc>
          <w:tcPr>
            <w:tcW w:w="901" w:type="dxa"/>
            <w:shd w:val="solid" w:color="FFFFFF" w:fill="auto"/>
            <w:vAlign w:val="center"/>
          </w:tcPr>
          <w:p w14:paraId="50A71EC9"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RP-090529</w:t>
            </w:r>
          </w:p>
        </w:tc>
        <w:tc>
          <w:tcPr>
            <w:tcW w:w="525" w:type="dxa"/>
            <w:shd w:val="solid" w:color="FFFFFF" w:fill="auto"/>
          </w:tcPr>
          <w:p w14:paraId="3654E574"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235</w:t>
            </w:r>
          </w:p>
        </w:tc>
        <w:tc>
          <w:tcPr>
            <w:tcW w:w="428" w:type="dxa"/>
            <w:shd w:val="solid" w:color="FFFFFF" w:fill="auto"/>
          </w:tcPr>
          <w:p w14:paraId="71F36436"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215859FD" w14:textId="77777777" w:rsidR="008D74C9" w:rsidRPr="008D74C9" w:rsidRDefault="008D74C9" w:rsidP="00563610">
            <w:pPr>
              <w:spacing w:after="0"/>
              <w:rPr>
                <w:rFonts w:ascii="Arial" w:hAnsi="Arial" w:cs="Arial"/>
                <w:sz w:val="16"/>
                <w:szCs w:val="16"/>
              </w:rPr>
            </w:pPr>
            <w:r w:rsidRPr="008D74C9">
              <w:rPr>
                <w:rFonts w:ascii="Arial" w:hAnsi="Arial" w:cs="Arial"/>
                <w:sz w:val="16"/>
                <w:szCs w:val="16"/>
              </w:rPr>
              <w:t>Correction to the condition of resetting accumulated uplink power correction</w:t>
            </w:r>
          </w:p>
        </w:tc>
        <w:tc>
          <w:tcPr>
            <w:tcW w:w="567" w:type="dxa"/>
            <w:shd w:val="solid" w:color="FFFFFF" w:fill="auto"/>
          </w:tcPr>
          <w:p w14:paraId="558107D0" w14:textId="77777777" w:rsidR="008D74C9" w:rsidRDefault="008D74C9" w:rsidP="00563610">
            <w:pPr>
              <w:spacing w:after="0"/>
              <w:rPr>
                <w:rFonts w:ascii="Arial" w:hAnsi="Arial"/>
                <w:snapToGrid w:val="0"/>
                <w:sz w:val="16"/>
                <w:lang w:val="en-AU"/>
              </w:rPr>
            </w:pPr>
            <w:r>
              <w:rPr>
                <w:rFonts w:ascii="Arial" w:hAnsi="Arial"/>
                <w:snapToGrid w:val="0"/>
                <w:sz w:val="16"/>
                <w:lang w:val="en-AU"/>
              </w:rPr>
              <w:t>8.6.0</w:t>
            </w:r>
          </w:p>
        </w:tc>
        <w:tc>
          <w:tcPr>
            <w:tcW w:w="567" w:type="dxa"/>
            <w:shd w:val="solid" w:color="FFFFFF" w:fill="auto"/>
          </w:tcPr>
          <w:p w14:paraId="5215ACA6" w14:textId="77777777" w:rsidR="008D74C9" w:rsidRDefault="008D74C9" w:rsidP="00563610">
            <w:pPr>
              <w:spacing w:after="0"/>
              <w:rPr>
                <w:rFonts w:ascii="Arial" w:hAnsi="Arial"/>
                <w:snapToGrid w:val="0"/>
                <w:sz w:val="16"/>
                <w:lang w:val="en-AU"/>
              </w:rPr>
            </w:pPr>
            <w:r>
              <w:rPr>
                <w:rFonts w:ascii="Arial" w:hAnsi="Arial"/>
                <w:snapToGrid w:val="0"/>
                <w:sz w:val="16"/>
                <w:lang w:val="en-AU"/>
              </w:rPr>
              <w:t>8.7.0</w:t>
            </w:r>
          </w:p>
        </w:tc>
      </w:tr>
      <w:tr w:rsidR="008D74C9" w:rsidRPr="00CC5E87" w14:paraId="1EF714A4" w14:textId="77777777" w:rsidTr="00ED2256">
        <w:tblPrEx>
          <w:tblCellMar>
            <w:top w:w="0" w:type="dxa"/>
            <w:bottom w:w="0" w:type="dxa"/>
          </w:tblCellMar>
        </w:tblPrEx>
        <w:tc>
          <w:tcPr>
            <w:tcW w:w="800" w:type="dxa"/>
            <w:shd w:val="solid" w:color="FFFFFF" w:fill="auto"/>
          </w:tcPr>
          <w:p w14:paraId="59E9E986"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27/05/09</w:t>
            </w:r>
          </w:p>
        </w:tc>
        <w:tc>
          <w:tcPr>
            <w:tcW w:w="800" w:type="dxa"/>
            <w:shd w:val="solid" w:color="FFFFFF" w:fill="auto"/>
          </w:tcPr>
          <w:p w14:paraId="7DB0A20D"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RAN_44</w:t>
            </w:r>
          </w:p>
        </w:tc>
        <w:tc>
          <w:tcPr>
            <w:tcW w:w="901" w:type="dxa"/>
            <w:shd w:val="solid" w:color="FFFFFF" w:fill="auto"/>
            <w:vAlign w:val="center"/>
          </w:tcPr>
          <w:p w14:paraId="7C45CDE5"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RP-090529</w:t>
            </w:r>
          </w:p>
        </w:tc>
        <w:tc>
          <w:tcPr>
            <w:tcW w:w="525" w:type="dxa"/>
            <w:shd w:val="solid" w:color="FFFFFF" w:fill="auto"/>
          </w:tcPr>
          <w:p w14:paraId="1CF8D017"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236</w:t>
            </w:r>
          </w:p>
        </w:tc>
        <w:tc>
          <w:tcPr>
            <w:tcW w:w="428" w:type="dxa"/>
            <w:shd w:val="solid" w:color="FFFFFF" w:fill="auto"/>
          </w:tcPr>
          <w:p w14:paraId="1053CC9D"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79DD56BC" w14:textId="77777777" w:rsidR="008D74C9" w:rsidRPr="008D74C9" w:rsidRDefault="008D74C9" w:rsidP="00563610">
            <w:pPr>
              <w:spacing w:after="0"/>
              <w:rPr>
                <w:rFonts w:ascii="Arial" w:hAnsi="Arial" w:cs="Arial"/>
                <w:sz w:val="16"/>
                <w:szCs w:val="16"/>
              </w:rPr>
            </w:pPr>
            <w:r w:rsidRPr="008D74C9">
              <w:rPr>
                <w:rFonts w:ascii="Arial" w:hAnsi="Arial" w:cs="Arial"/>
                <w:sz w:val="16"/>
                <w:szCs w:val="16"/>
              </w:rPr>
              <w:t>Correction to the random access channel parameters received from higher layer</w:t>
            </w:r>
          </w:p>
        </w:tc>
        <w:tc>
          <w:tcPr>
            <w:tcW w:w="567" w:type="dxa"/>
            <w:shd w:val="solid" w:color="FFFFFF" w:fill="auto"/>
          </w:tcPr>
          <w:p w14:paraId="3B5550E0" w14:textId="77777777" w:rsidR="008D74C9" w:rsidRDefault="008D74C9" w:rsidP="00563610">
            <w:pPr>
              <w:spacing w:after="0"/>
              <w:rPr>
                <w:rFonts w:ascii="Arial" w:hAnsi="Arial"/>
                <w:snapToGrid w:val="0"/>
                <w:sz w:val="16"/>
                <w:lang w:val="en-AU"/>
              </w:rPr>
            </w:pPr>
            <w:r>
              <w:rPr>
                <w:rFonts w:ascii="Arial" w:hAnsi="Arial"/>
                <w:snapToGrid w:val="0"/>
                <w:sz w:val="16"/>
                <w:lang w:val="en-AU"/>
              </w:rPr>
              <w:t>8.6.0</w:t>
            </w:r>
          </w:p>
        </w:tc>
        <w:tc>
          <w:tcPr>
            <w:tcW w:w="567" w:type="dxa"/>
            <w:shd w:val="solid" w:color="FFFFFF" w:fill="auto"/>
          </w:tcPr>
          <w:p w14:paraId="530C6E7A" w14:textId="77777777" w:rsidR="008D74C9" w:rsidRDefault="008D74C9" w:rsidP="00563610">
            <w:pPr>
              <w:spacing w:after="0"/>
              <w:rPr>
                <w:rFonts w:ascii="Arial" w:hAnsi="Arial"/>
                <w:snapToGrid w:val="0"/>
                <w:sz w:val="16"/>
                <w:lang w:val="en-AU"/>
              </w:rPr>
            </w:pPr>
            <w:r>
              <w:rPr>
                <w:rFonts w:ascii="Arial" w:hAnsi="Arial"/>
                <w:snapToGrid w:val="0"/>
                <w:sz w:val="16"/>
                <w:lang w:val="en-AU"/>
              </w:rPr>
              <w:t>8.7.0</w:t>
            </w:r>
          </w:p>
        </w:tc>
      </w:tr>
      <w:tr w:rsidR="008D74C9" w:rsidRPr="00CC5E87" w14:paraId="3745EE5B" w14:textId="77777777" w:rsidTr="00ED2256">
        <w:tblPrEx>
          <w:tblCellMar>
            <w:top w:w="0" w:type="dxa"/>
            <w:bottom w:w="0" w:type="dxa"/>
          </w:tblCellMar>
        </w:tblPrEx>
        <w:tc>
          <w:tcPr>
            <w:tcW w:w="800" w:type="dxa"/>
            <w:shd w:val="solid" w:color="FFFFFF" w:fill="auto"/>
          </w:tcPr>
          <w:p w14:paraId="07DF94A6"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27/05/09</w:t>
            </w:r>
          </w:p>
        </w:tc>
        <w:tc>
          <w:tcPr>
            <w:tcW w:w="800" w:type="dxa"/>
            <w:shd w:val="solid" w:color="FFFFFF" w:fill="auto"/>
          </w:tcPr>
          <w:p w14:paraId="27565935"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RAN_44</w:t>
            </w:r>
          </w:p>
        </w:tc>
        <w:tc>
          <w:tcPr>
            <w:tcW w:w="901" w:type="dxa"/>
            <w:shd w:val="solid" w:color="FFFFFF" w:fill="auto"/>
            <w:vAlign w:val="center"/>
          </w:tcPr>
          <w:p w14:paraId="36A902DF"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RP-090529</w:t>
            </w:r>
          </w:p>
        </w:tc>
        <w:tc>
          <w:tcPr>
            <w:tcW w:w="525" w:type="dxa"/>
            <w:shd w:val="solid" w:color="FFFFFF" w:fill="auto"/>
          </w:tcPr>
          <w:p w14:paraId="0CDFFCD5"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237</w:t>
            </w:r>
          </w:p>
        </w:tc>
        <w:tc>
          <w:tcPr>
            <w:tcW w:w="428" w:type="dxa"/>
            <w:shd w:val="solid" w:color="FFFFFF" w:fill="auto"/>
          </w:tcPr>
          <w:p w14:paraId="07F3265D"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16136CFE" w14:textId="77777777" w:rsidR="008D74C9" w:rsidRPr="008D74C9" w:rsidRDefault="008D74C9" w:rsidP="00563610">
            <w:pPr>
              <w:spacing w:after="0"/>
              <w:rPr>
                <w:rFonts w:ascii="Arial" w:hAnsi="Arial" w:cs="Arial"/>
                <w:sz w:val="16"/>
                <w:szCs w:val="16"/>
              </w:rPr>
            </w:pPr>
            <w:r w:rsidRPr="008D74C9">
              <w:rPr>
                <w:rFonts w:ascii="Arial" w:hAnsi="Arial" w:cs="Arial"/>
                <w:sz w:val="16"/>
                <w:szCs w:val="16"/>
              </w:rPr>
              <w:t>Correction on TDD ACKNACK</w:t>
            </w:r>
          </w:p>
        </w:tc>
        <w:tc>
          <w:tcPr>
            <w:tcW w:w="567" w:type="dxa"/>
            <w:shd w:val="solid" w:color="FFFFFF" w:fill="auto"/>
          </w:tcPr>
          <w:p w14:paraId="02491063" w14:textId="77777777" w:rsidR="008D74C9" w:rsidRDefault="008D74C9" w:rsidP="00563610">
            <w:pPr>
              <w:spacing w:after="0"/>
              <w:rPr>
                <w:rFonts w:ascii="Arial" w:hAnsi="Arial"/>
                <w:snapToGrid w:val="0"/>
                <w:sz w:val="16"/>
                <w:lang w:val="en-AU"/>
              </w:rPr>
            </w:pPr>
            <w:r>
              <w:rPr>
                <w:rFonts w:ascii="Arial" w:hAnsi="Arial"/>
                <w:snapToGrid w:val="0"/>
                <w:sz w:val="16"/>
                <w:lang w:val="en-AU"/>
              </w:rPr>
              <w:t>8.6.0</w:t>
            </w:r>
          </w:p>
        </w:tc>
        <w:tc>
          <w:tcPr>
            <w:tcW w:w="567" w:type="dxa"/>
            <w:shd w:val="solid" w:color="FFFFFF" w:fill="auto"/>
          </w:tcPr>
          <w:p w14:paraId="48065DB6" w14:textId="77777777" w:rsidR="008D74C9" w:rsidRDefault="008D74C9" w:rsidP="00563610">
            <w:pPr>
              <w:spacing w:after="0"/>
              <w:rPr>
                <w:rFonts w:ascii="Arial" w:hAnsi="Arial"/>
                <w:snapToGrid w:val="0"/>
                <w:sz w:val="16"/>
                <w:lang w:val="en-AU"/>
              </w:rPr>
            </w:pPr>
            <w:r>
              <w:rPr>
                <w:rFonts w:ascii="Arial" w:hAnsi="Arial"/>
                <w:snapToGrid w:val="0"/>
                <w:sz w:val="16"/>
                <w:lang w:val="en-AU"/>
              </w:rPr>
              <w:t>8.7.0</w:t>
            </w:r>
          </w:p>
        </w:tc>
      </w:tr>
      <w:tr w:rsidR="008D74C9" w:rsidRPr="00CC5E87" w14:paraId="0A78F0D7" w14:textId="77777777" w:rsidTr="00ED2256">
        <w:tblPrEx>
          <w:tblCellMar>
            <w:top w:w="0" w:type="dxa"/>
            <w:bottom w:w="0" w:type="dxa"/>
          </w:tblCellMar>
        </w:tblPrEx>
        <w:tc>
          <w:tcPr>
            <w:tcW w:w="800" w:type="dxa"/>
            <w:shd w:val="solid" w:color="FFFFFF" w:fill="auto"/>
          </w:tcPr>
          <w:p w14:paraId="10D5DE5F"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27/05/09</w:t>
            </w:r>
          </w:p>
        </w:tc>
        <w:tc>
          <w:tcPr>
            <w:tcW w:w="800" w:type="dxa"/>
            <w:shd w:val="solid" w:color="FFFFFF" w:fill="auto"/>
          </w:tcPr>
          <w:p w14:paraId="77C096A9"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RAN_44</w:t>
            </w:r>
          </w:p>
        </w:tc>
        <w:tc>
          <w:tcPr>
            <w:tcW w:w="901" w:type="dxa"/>
            <w:shd w:val="solid" w:color="FFFFFF" w:fill="auto"/>
            <w:vAlign w:val="center"/>
          </w:tcPr>
          <w:p w14:paraId="3260BB6B"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RP-090529</w:t>
            </w:r>
          </w:p>
        </w:tc>
        <w:tc>
          <w:tcPr>
            <w:tcW w:w="525" w:type="dxa"/>
            <w:shd w:val="solid" w:color="FFFFFF" w:fill="auto"/>
          </w:tcPr>
          <w:p w14:paraId="4402D29C"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238</w:t>
            </w:r>
          </w:p>
        </w:tc>
        <w:tc>
          <w:tcPr>
            <w:tcW w:w="428" w:type="dxa"/>
            <w:shd w:val="solid" w:color="FFFFFF" w:fill="auto"/>
          </w:tcPr>
          <w:p w14:paraId="3B56833D"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00F58977" w14:textId="77777777" w:rsidR="008D74C9" w:rsidRPr="008D74C9" w:rsidRDefault="008D74C9" w:rsidP="00563610">
            <w:pPr>
              <w:spacing w:after="0"/>
              <w:rPr>
                <w:rFonts w:ascii="Arial" w:hAnsi="Arial" w:cs="Arial"/>
                <w:sz w:val="16"/>
                <w:szCs w:val="16"/>
              </w:rPr>
            </w:pPr>
            <w:r w:rsidRPr="008D74C9">
              <w:rPr>
                <w:rFonts w:ascii="Arial" w:hAnsi="Arial" w:cs="Arial"/>
                <w:sz w:val="16"/>
                <w:szCs w:val="16"/>
              </w:rPr>
              <w:t>Correction on CQI reporting</w:t>
            </w:r>
          </w:p>
        </w:tc>
        <w:tc>
          <w:tcPr>
            <w:tcW w:w="567" w:type="dxa"/>
            <w:shd w:val="solid" w:color="FFFFFF" w:fill="auto"/>
          </w:tcPr>
          <w:p w14:paraId="66A74696" w14:textId="77777777" w:rsidR="008D74C9" w:rsidRDefault="008D74C9" w:rsidP="00563610">
            <w:pPr>
              <w:spacing w:after="0"/>
              <w:rPr>
                <w:rFonts w:ascii="Arial" w:hAnsi="Arial"/>
                <w:snapToGrid w:val="0"/>
                <w:sz w:val="16"/>
                <w:lang w:val="en-AU"/>
              </w:rPr>
            </w:pPr>
            <w:r>
              <w:rPr>
                <w:rFonts w:ascii="Arial" w:hAnsi="Arial"/>
                <w:snapToGrid w:val="0"/>
                <w:sz w:val="16"/>
                <w:lang w:val="en-AU"/>
              </w:rPr>
              <w:t>8.6.0</w:t>
            </w:r>
          </w:p>
        </w:tc>
        <w:tc>
          <w:tcPr>
            <w:tcW w:w="567" w:type="dxa"/>
            <w:shd w:val="solid" w:color="FFFFFF" w:fill="auto"/>
          </w:tcPr>
          <w:p w14:paraId="3A4BD6B7" w14:textId="77777777" w:rsidR="008D74C9" w:rsidRDefault="008D74C9" w:rsidP="00563610">
            <w:pPr>
              <w:spacing w:after="0"/>
              <w:rPr>
                <w:rFonts w:ascii="Arial" w:hAnsi="Arial"/>
                <w:snapToGrid w:val="0"/>
                <w:sz w:val="16"/>
                <w:lang w:val="en-AU"/>
              </w:rPr>
            </w:pPr>
            <w:r>
              <w:rPr>
                <w:rFonts w:ascii="Arial" w:hAnsi="Arial"/>
                <w:snapToGrid w:val="0"/>
                <w:sz w:val="16"/>
                <w:lang w:val="en-AU"/>
              </w:rPr>
              <w:t>8.7.0</w:t>
            </w:r>
          </w:p>
        </w:tc>
      </w:tr>
      <w:tr w:rsidR="008D74C9" w:rsidRPr="00CC5E87" w14:paraId="6990751B" w14:textId="77777777" w:rsidTr="00ED2256">
        <w:tblPrEx>
          <w:tblCellMar>
            <w:top w:w="0" w:type="dxa"/>
            <w:bottom w:w="0" w:type="dxa"/>
          </w:tblCellMar>
        </w:tblPrEx>
        <w:tc>
          <w:tcPr>
            <w:tcW w:w="800" w:type="dxa"/>
            <w:shd w:val="solid" w:color="FFFFFF" w:fill="auto"/>
          </w:tcPr>
          <w:p w14:paraId="5CBC3116"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27/05/09</w:t>
            </w:r>
          </w:p>
        </w:tc>
        <w:tc>
          <w:tcPr>
            <w:tcW w:w="800" w:type="dxa"/>
            <w:shd w:val="solid" w:color="FFFFFF" w:fill="auto"/>
          </w:tcPr>
          <w:p w14:paraId="3AB3EFAF"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RAN_44</w:t>
            </w:r>
          </w:p>
        </w:tc>
        <w:tc>
          <w:tcPr>
            <w:tcW w:w="901" w:type="dxa"/>
            <w:shd w:val="solid" w:color="FFFFFF" w:fill="auto"/>
            <w:vAlign w:val="center"/>
          </w:tcPr>
          <w:p w14:paraId="23FEEC7C"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RP-090529</w:t>
            </w:r>
          </w:p>
        </w:tc>
        <w:tc>
          <w:tcPr>
            <w:tcW w:w="525" w:type="dxa"/>
            <w:shd w:val="solid" w:color="FFFFFF" w:fill="auto"/>
          </w:tcPr>
          <w:p w14:paraId="05C317B5"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239</w:t>
            </w:r>
          </w:p>
        </w:tc>
        <w:tc>
          <w:tcPr>
            <w:tcW w:w="428" w:type="dxa"/>
            <w:shd w:val="solid" w:color="FFFFFF" w:fill="auto"/>
          </w:tcPr>
          <w:p w14:paraId="2871393F"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1AADEC19" w14:textId="77777777" w:rsidR="008D74C9" w:rsidRPr="008D74C9" w:rsidRDefault="008D74C9" w:rsidP="00563610">
            <w:pPr>
              <w:spacing w:after="0"/>
              <w:rPr>
                <w:rFonts w:ascii="Arial" w:hAnsi="Arial" w:cs="Arial"/>
                <w:sz w:val="16"/>
                <w:szCs w:val="16"/>
              </w:rPr>
            </w:pPr>
            <w:r w:rsidRPr="008D74C9">
              <w:rPr>
                <w:rFonts w:ascii="Arial" w:hAnsi="Arial" w:cs="Arial"/>
                <w:sz w:val="16"/>
                <w:szCs w:val="16"/>
              </w:rPr>
              <w:t>Correction on the HARQ process number</w:t>
            </w:r>
          </w:p>
        </w:tc>
        <w:tc>
          <w:tcPr>
            <w:tcW w:w="567" w:type="dxa"/>
            <w:shd w:val="solid" w:color="FFFFFF" w:fill="auto"/>
          </w:tcPr>
          <w:p w14:paraId="1D473621" w14:textId="77777777" w:rsidR="008D74C9" w:rsidRDefault="008D74C9" w:rsidP="00563610">
            <w:pPr>
              <w:spacing w:after="0"/>
              <w:rPr>
                <w:rFonts w:ascii="Arial" w:hAnsi="Arial"/>
                <w:snapToGrid w:val="0"/>
                <w:sz w:val="16"/>
                <w:lang w:val="en-AU"/>
              </w:rPr>
            </w:pPr>
            <w:r>
              <w:rPr>
                <w:rFonts w:ascii="Arial" w:hAnsi="Arial"/>
                <w:snapToGrid w:val="0"/>
                <w:sz w:val="16"/>
                <w:lang w:val="en-AU"/>
              </w:rPr>
              <w:t>8.6.0</w:t>
            </w:r>
          </w:p>
        </w:tc>
        <w:tc>
          <w:tcPr>
            <w:tcW w:w="567" w:type="dxa"/>
            <w:shd w:val="solid" w:color="FFFFFF" w:fill="auto"/>
          </w:tcPr>
          <w:p w14:paraId="4FF4488F" w14:textId="77777777" w:rsidR="008D74C9" w:rsidRDefault="008D74C9" w:rsidP="00563610">
            <w:pPr>
              <w:spacing w:after="0"/>
              <w:rPr>
                <w:rFonts w:ascii="Arial" w:hAnsi="Arial"/>
                <w:snapToGrid w:val="0"/>
                <w:sz w:val="16"/>
                <w:lang w:val="en-AU"/>
              </w:rPr>
            </w:pPr>
            <w:r>
              <w:rPr>
                <w:rFonts w:ascii="Arial" w:hAnsi="Arial"/>
                <w:snapToGrid w:val="0"/>
                <w:sz w:val="16"/>
                <w:lang w:val="en-AU"/>
              </w:rPr>
              <w:t>8.7.0</w:t>
            </w:r>
          </w:p>
        </w:tc>
      </w:tr>
      <w:tr w:rsidR="008D74C9" w:rsidRPr="00CC5E87" w14:paraId="0D289011" w14:textId="77777777" w:rsidTr="00ED2256">
        <w:tblPrEx>
          <w:tblCellMar>
            <w:top w:w="0" w:type="dxa"/>
            <w:bottom w:w="0" w:type="dxa"/>
          </w:tblCellMar>
        </w:tblPrEx>
        <w:tc>
          <w:tcPr>
            <w:tcW w:w="800" w:type="dxa"/>
            <w:shd w:val="solid" w:color="FFFFFF" w:fill="auto"/>
          </w:tcPr>
          <w:p w14:paraId="65E980DF"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27/05/09</w:t>
            </w:r>
          </w:p>
        </w:tc>
        <w:tc>
          <w:tcPr>
            <w:tcW w:w="800" w:type="dxa"/>
            <w:shd w:val="solid" w:color="FFFFFF" w:fill="auto"/>
          </w:tcPr>
          <w:p w14:paraId="4A01D2B6"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RAN_44</w:t>
            </w:r>
          </w:p>
        </w:tc>
        <w:tc>
          <w:tcPr>
            <w:tcW w:w="901" w:type="dxa"/>
            <w:shd w:val="solid" w:color="FFFFFF" w:fill="auto"/>
            <w:vAlign w:val="center"/>
          </w:tcPr>
          <w:p w14:paraId="42FD78F1"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RP-090529</w:t>
            </w:r>
          </w:p>
        </w:tc>
        <w:tc>
          <w:tcPr>
            <w:tcW w:w="525" w:type="dxa"/>
            <w:shd w:val="solid" w:color="FFFFFF" w:fill="auto"/>
          </w:tcPr>
          <w:p w14:paraId="111593D0"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241</w:t>
            </w:r>
          </w:p>
        </w:tc>
        <w:tc>
          <w:tcPr>
            <w:tcW w:w="428" w:type="dxa"/>
            <w:shd w:val="solid" w:color="FFFFFF" w:fill="auto"/>
          </w:tcPr>
          <w:p w14:paraId="03D45960"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04755DF1" w14:textId="77777777" w:rsidR="008D74C9" w:rsidRPr="008D74C9" w:rsidRDefault="008D74C9" w:rsidP="00563610">
            <w:pPr>
              <w:spacing w:after="0"/>
              <w:rPr>
                <w:rFonts w:ascii="Arial" w:hAnsi="Arial" w:cs="Arial"/>
                <w:sz w:val="16"/>
                <w:szCs w:val="16"/>
              </w:rPr>
            </w:pPr>
            <w:r w:rsidRPr="008D74C9">
              <w:rPr>
                <w:rFonts w:ascii="Arial" w:hAnsi="Arial" w:cs="Arial"/>
                <w:sz w:val="16"/>
                <w:szCs w:val="16"/>
              </w:rPr>
              <w:t>CR correction of the description on TTI-bundling</w:t>
            </w:r>
          </w:p>
        </w:tc>
        <w:tc>
          <w:tcPr>
            <w:tcW w:w="567" w:type="dxa"/>
            <w:shd w:val="solid" w:color="FFFFFF" w:fill="auto"/>
          </w:tcPr>
          <w:p w14:paraId="25A1A485" w14:textId="77777777" w:rsidR="008D74C9" w:rsidRDefault="008D74C9" w:rsidP="00563610">
            <w:pPr>
              <w:spacing w:after="0"/>
              <w:rPr>
                <w:rFonts w:ascii="Arial" w:hAnsi="Arial"/>
                <w:snapToGrid w:val="0"/>
                <w:sz w:val="16"/>
                <w:lang w:val="en-AU"/>
              </w:rPr>
            </w:pPr>
            <w:r>
              <w:rPr>
                <w:rFonts w:ascii="Arial" w:hAnsi="Arial"/>
                <w:snapToGrid w:val="0"/>
                <w:sz w:val="16"/>
                <w:lang w:val="en-AU"/>
              </w:rPr>
              <w:t>8.6.0</w:t>
            </w:r>
          </w:p>
        </w:tc>
        <w:tc>
          <w:tcPr>
            <w:tcW w:w="567" w:type="dxa"/>
            <w:shd w:val="solid" w:color="FFFFFF" w:fill="auto"/>
          </w:tcPr>
          <w:p w14:paraId="45313E1C" w14:textId="77777777" w:rsidR="008D74C9" w:rsidRDefault="008D74C9" w:rsidP="00563610">
            <w:pPr>
              <w:spacing w:after="0"/>
              <w:rPr>
                <w:rFonts w:ascii="Arial" w:hAnsi="Arial"/>
                <w:snapToGrid w:val="0"/>
                <w:sz w:val="16"/>
                <w:lang w:val="en-AU"/>
              </w:rPr>
            </w:pPr>
            <w:r>
              <w:rPr>
                <w:rFonts w:ascii="Arial" w:hAnsi="Arial"/>
                <w:snapToGrid w:val="0"/>
                <w:sz w:val="16"/>
                <w:lang w:val="en-AU"/>
              </w:rPr>
              <w:t>8.7.0</w:t>
            </w:r>
          </w:p>
        </w:tc>
      </w:tr>
      <w:tr w:rsidR="008D74C9" w:rsidRPr="00CC5E87" w14:paraId="074E7B27" w14:textId="77777777" w:rsidTr="00ED2256">
        <w:tblPrEx>
          <w:tblCellMar>
            <w:top w:w="0" w:type="dxa"/>
            <w:bottom w:w="0" w:type="dxa"/>
          </w:tblCellMar>
        </w:tblPrEx>
        <w:tc>
          <w:tcPr>
            <w:tcW w:w="800" w:type="dxa"/>
            <w:shd w:val="solid" w:color="FFFFFF" w:fill="auto"/>
          </w:tcPr>
          <w:p w14:paraId="682B921F"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27/05/09</w:t>
            </w:r>
          </w:p>
        </w:tc>
        <w:tc>
          <w:tcPr>
            <w:tcW w:w="800" w:type="dxa"/>
            <w:shd w:val="solid" w:color="FFFFFF" w:fill="auto"/>
          </w:tcPr>
          <w:p w14:paraId="6A91A712"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RAN_44</w:t>
            </w:r>
          </w:p>
        </w:tc>
        <w:tc>
          <w:tcPr>
            <w:tcW w:w="901" w:type="dxa"/>
            <w:shd w:val="solid" w:color="FFFFFF" w:fill="auto"/>
            <w:vAlign w:val="center"/>
          </w:tcPr>
          <w:p w14:paraId="70C34862"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RP-090529</w:t>
            </w:r>
          </w:p>
        </w:tc>
        <w:tc>
          <w:tcPr>
            <w:tcW w:w="525" w:type="dxa"/>
            <w:shd w:val="solid" w:color="FFFFFF" w:fill="auto"/>
          </w:tcPr>
          <w:p w14:paraId="0EBCD88E"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242</w:t>
            </w:r>
          </w:p>
        </w:tc>
        <w:tc>
          <w:tcPr>
            <w:tcW w:w="428" w:type="dxa"/>
            <w:shd w:val="solid" w:color="FFFFFF" w:fill="auto"/>
          </w:tcPr>
          <w:p w14:paraId="7DCC8A49"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2AE21665" w14:textId="77777777" w:rsidR="008D74C9" w:rsidRPr="008D74C9" w:rsidRDefault="008D74C9" w:rsidP="00563610">
            <w:pPr>
              <w:spacing w:after="0"/>
              <w:rPr>
                <w:rFonts w:ascii="Arial" w:hAnsi="Arial" w:cs="Arial"/>
                <w:sz w:val="16"/>
                <w:szCs w:val="16"/>
              </w:rPr>
            </w:pPr>
            <w:r w:rsidRPr="008D74C9">
              <w:rPr>
                <w:rFonts w:ascii="Arial" w:hAnsi="Arial" w:cs="Arial"/>
                <w:sz w:val="16"/>
                <w:szCs w:val="16"/>
              </w:rPr>
              <w:t>Clarify latest and initial PDCCH for PDSCH and PUSCH transmisisons, and NDI for SPS activation</w:t>
            </w:r>
          </w:p>
        </w:tc>
        <w:tc>
          <w:tcPr>
            <w:tcW w:w="567" w:type="dxa"/>
            <w:shd w:val="solid" w:color="FFFFFF" w:fill="auto"/>
          </w:tcPr>
          <w:p w14:paraId="3E81EE8B" w14:textId="77777777" w:rsidR="008D74C9" w:rsidRDefault="008D74C9" w:rsidP="00563610">
            <w:pPr>
              <w:spacing w:after="0"/>
              <w:rPr>
                <w:rFonts w:ascii="Arial" w:hAnsi="Arial"/>
                <w:snapToGrid w:val="0"/>
                <w:sz w:val="16"/>
                <w:lang w:val="en-AU"/>
              </w:rPr>
            </w:pPr>
            <w:r>
              <w:rPr>
                <w:rFonts w:ascii="Arial" w:hAnsi="Arial"/>
                <w:snapToGrid w:val="0"/>
                <w:sz w:val="16"/>
                <w:lang w:val="en-AU"/>
              </w:rPr>
              <w:t>8.6.0</w:t>
            </w:r>
          </w:p>
        </w:tc>
        <w:tc>
          <w:tcPr>
            <w:tcW w:w="567" w:type="dxa"/>
            <w:shd w:val="solid" w:color="FFFFFF" w:fill="auto"/>
          </w:tcPr>
          <w:p w14:paraId="19A919C6" w14:textId="77777777" w:rsidR="008D74C9" w:rsidRDefault="008D74C9" w:rsidP="00563610">
            <w:pPr>
              <w:spacing w:after="0"/>
              <w:rPr>
                <w:rFonts w:ascii="Arial" w:hAnsi="Arial"/>
                <w:snapToGrid w:val="0"/>
                <w:sz w:val="16"/>
                <w:lang w:val="en-AU"/>
              </w:rPr>
            </w:pPr>
            <w:r>
              <w:rPr>
                <w:rFonts w:ascii="Arial" w:hAnsi="Arial"/>
                <w:snapToGrid w:val="0"/>
                <w:sz w:val="16"/>
                <w:lang w:val="en-AU"/>
              </w:rPr>
              <w:t>8.7.0</w:t>
            </w:r>
          </w:p>
        </w:tc>
      </w:tr>
      <w:tr w:rsidR="008D74C9" w:rsidRPr="00CC5E87" w14:paraId="6648CE3E" w14:textId="77777777" w:rsidTr="00ED2256">
        <w:tblPrEx>
          <w:tblCellMar>
            <w:top w:w="0" w:type="dxa"/>
            <w:bottom w:w="0" w:type="dxa"/>
          </w:tblCellMar>
        </w:tblPrEx>
        <w:tc>
          <w:tcPr>
            <w:tcW w:w="800" w:type="dxa"/>
            <w:shd w:val="solid" w:color="FFFFFF" w:fill="auto"/>
          </w:tcPr>
          <w:p w14:paraId="68D73FD0"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27/05/09</w:t>
            </w:r>
          </w:p>
        </w:tc>
        <w:tc>
          <w:tcPr>
            <w:tcW w:w="800" w:type="dxa"/>
            <w:shd w:val="solid" w:color="FFFFFF" w:fill="auto"/>
          </w:tcPr>
          <w:p w14:paraId="24B7F4B1"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RAN_44</w:t>
            </w:r>
          </w:p>
        </w:tc>
        <w:tc>
          <w:tcPr>
            <w:tcW w:w="901" w:type="dxa"/>
            <w:shd w:val="solid" w:color="FFFFFF" w:fill="auto"/>
            <w:vAlign w:val="center"/>
          </w:tcPr>
          <w:p w14:paraId="4032F3E1"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RP-090529</w:t>
            </w:r>
          </w:p>
        </w:tc>
        <w:tc>
          <w:tcPr>
            <w:tcW w:w="525" w:type="dxa"/>
            <w:shd w:val="solid" w:color="FFFFFF" w:fill="auto"/>
          </w:tcPr>
          <w:p w14:paraId="7DC2E6CF"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243</w:t>
            </w:r>
          </w:p>
        </w:tc>
        <w:tc>
          <w:tcPr>
            <w:tcW w:w="428" w:type="dxa"/>
            <w:shd w:val="solid" w:color="FFFFFF" w:fill="auto"/>
          </w:tcPr>
          <w:p w14:paraId="391D9EDE"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4064744E" w14:textId="77777777" w:rsidR="008D74C9" w:rsidRPr="008D74C9" w:rsidRDefault="008D74C9" w:rsidP="00563610">
            <w:pPr>
              <w:spacing w:after="0"/>
              <w:rPr>
                <w:rFonts w:ascii="Arial" w:hAnsi="Arial" w:cs="Arial"/>
                <w:sz w:val="16"/>
                <w:szCs w:val="16"/>
              </w:rPr>
            </w:pPr>
            <w:r w:rsidRPr="008D74C9">
              <w:rPr>
                <w:rFonts w:ascii="Arial" w:hAnsi="Arial" w:cs="Arial"/>
                <w:sz w:val="16"/>
                <w:szCs w:val="16"/>
              </w:rPr>
              <w:t>Clarify DRS EPRE</w:t>
            </w:r>
          </w:p>
        </w:tc>
        <w:tc>
          <w:tcPr>
            <w:tcW w:w="567" w:type="dxa"/>
            <w:shd w:val="solid" w:color="FFFFFF" w:fill="auto"/>
          </w:tcPr>
          <w:p w14:paraId="68CE9D04" w14:textId="77777777" w:rsidR="008D74C9" w:rsidRDefault="008D74C9" w:rsidP="00563610">
            <w:pPr>
              <w:spacing w:after="0"/>
              <w:rPr>
                <w:rFonts w:ascii="Arial" w:hAnsi="Arial"/>
                <w:snapToGrid w:val="0"/>
                <w:sz w:val="16"/>
                <w:lang w:val="en-AU"/>
              </w:rPr>
            </w:pPr>
            <w:r>
              <w:rPr>
                <w:rFonts w:ascii="Arial" w:hAnsi="Arial"/>
                <w:snapToGrid w:val="0"/>
                <w:sz w:val="16"/>
                <w:lang w:val="en-AU"/>
              </w:rPr>
              <w:t>8.6.0</w:t>
            </w:r>
          </w:p>
        </w:tc>
        <w:tc>
          <w:tcPr>
            <w:tcW w:w="567" w:type="dxa"/>
            <w:shd w:val="solid" w:color="FFFFFF" w:fill="auto"/>
          </w:tcPr>
          <w:p w14:paraId="596A83A2" w14:textId="77777777" w:rsidR="008D74C9" w:rsidRDefault="008D74C9" w:rsidP="00563610">
            <w:pPr>
              <w:spacing w:after="0"/>
              <w:rPr>
                <w:rFonts w:ascii="Arial" w:hAnsi="Arial"/>
                <w:snapToGrid w:val="0"/>
                <w:sz w:val="16"/>
                <w:lang w:val="en-AU"/>
              </w:rPr>
            </w:pPr>
            <w:r>
              <w:rPr>
                <w:rFonts w:ascii="Arial" w:hAnsi="Arial"/>
                <w:snapToGrid w:val="0"/>
                <w:sz w:val="16"/>
                <w:lang w:val="en-AU"/>
              </w:rPr>
              <w:t>8.7.0</w:t>
            </w:r>
          </w:p>
        </w:tc>
      </w:tr>
      <w:tr w:rsidR="008D74C9" w:rsidRPr="00CC5E87" w14:paraId="50E1CC1B" w14:textId="77777777" w:rsidTr="00ED2256">
        <w:tblPrEx>
          <w:tblCellMar>
            <w:top w:w="0" w:type="dxa"/>
            <w:bottom w:w="0" w:type="dxa"/>
          </w:tblCellMar>
        </w:tblPrEx>
        <w:tc>
          <w:tcPr>
            <w:tcW w:w="800" w:type="dxa"/>
            <w:shd w:val="solid" w:color="FFFFFF" w:fill="auto"/>
          </w:tcPr>
          <w:p w14:paraId="121D0C0C"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27/05/09</w:t>
            </w:r>
          </w:p>
        </w:tc>
        <w:tc>
          <w:tcPr>
            <w:tcW w:w="800" w:type="dxa"/>
            <w:shd w:val="solid" w:color="FFFFFF" w:fill="auto"/>
          </w:tcPr>
          <w:p w14:paraId="7F63F4EF" w14:textId="77777777" w:rsidR="008D74C9" w:rsidRDefault="008D74C9" w:rsidP="005B47DC">
            <w:pPr>
              <w:spacing w:after="0"/>
              <w:jc w:val="center"/>
              <w:rPr>
                <w:rFonts w:ascii="Arial" w:hAnsi="Arial"/>
                <w:snapToGrid w:val="0"/>
                <w:sz w:val="16"/>
                <w:lang w:val="en-AU"/>
              </w:rPr>
            </w:pPr>
            <w:r>
              <w:rPr>
                <w:rFonts w:ascii="Arial" w:hAnsi="Arial"/>
                <w:snapToGrid w:val="0"/>
                <w:sz w:val="16"/>
                <w:lang w:val="en-AU"/>
              </w:rPr>
              <w:t>RAN_44</w:t>
            </w:r>
          </w:p>
        </w:tc>
        <w:tc>
          <w:tcPr>
            <w:tcW w:w="901" w:type="dxa"/>
            <w:shd w:val="solid" w:color="FFFFFF" w:fill="auto"/>
            <w:vAlign w:val="center"/>
          </w:tcPr>
          <w:p w14:paraId="38B86717"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RP-090529</w:t>
            </w:r>
          </w:p>
        </w:tc>
        <w:tc>
          <w:tcPr>
            <w:tcW w:w="525" w:type="dxa"/>
            <w:shd w:val="solid" w:color="FFFFFF" w:fill="auto"/>
          </w:tcPr>
          <w:p w14:paraId="1557B759"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244</w:t>
            </w:r>
          </w:p>
        </w:tc>
        <w:tc>
          <w:tcPr>
            <w:tcW w:w="428" w:type="dxa"/>
            <w:shd w:val="solid" w:color="FFFFFF" w:fill="auto"/>
          </w:tcPr>
          <w:p w14:paraId="61218A93" w14:textId="77777777" w:rsidR="008D74C9" w:rsidRPr="00ED2256" w:rsidRDefault="008D74C9"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5ECE20E9" w14:textId="77777777" w:rsidR="008D74C9" w:rsidRPr="008D74C9" w:rsidRDefault="008D74C9" w:rsidP="00563610">
            <w:pPr>
              <w:spacing w:after="0"/>
              <w:rPr>
                <w:rFonts w:ascii="Arial" w:hAnsi="Arial" w:cs="Arial"/>
                <w:sz w:val="16"/>
                <w:szCs w:val="16"/>
              </w:rPr>
            </w:pPr>
            <w:r w:rsidRPr="008D74C9">
              <w:rPr>
                <w:rFonts w:ascii="Arial" w:hAnsi="Arial" w:cs="Arial"/>
                <w:sz w:val="16"/>
                <w:szCs w:val="16"/>
              </w:rPr>
              <w:t>Clarification on TPC commands for SPS</w:t>
            </w:r>
          </w:p>
        </w:tc>
        <w:tc>
          <w:tcPr>
            <w:tcW w:w="567" w:type="dxa"/>
            <w:shd w:val="solid" w:color="FFFFFF" w:fill="auto"/>
          </w:tcPr>
          <w:p w14:paraId="24D17FFC" w14:textId="77777777" w:rsidR="008D74C9" w:rsidRDefault="008D74C9" w:rsidP="00563610">
            <w:pPr>
              <w:spacing w:after="0"/>
              <w:rPr>
                <w:rFonts w:ascii="Arial" w:hAnsi="Arial"/>
                <w:snapToGrid w:val="0"/>
                <w:sz w:val="16"/>
                <w:lang w:val="en-AU"/>
              </w:rPr>
            </w:pPr>
            <w:r>
              <w:rPr>
                <w:rFonts w:ascii="Arial" w:hAnsi="Arial"/>
                <w:snapToGrid w:val="0"/>
                <w:sz w:val="16"/>
                <w:lang w:val="en-AU"/>
              </w:rPr>
              <w:t>8.6.0</w:t>
            </w:r>
          </w:p>
        </w:tc>
        <w:tc>
          <w:tcPr>
            <w:tcW w:w="567" w:type="dxa"/>
            <w:shd w:val="solid" w:color="FFFFFF" w:fill="auto"/>
          </w:tcPr>
          <w:p w14:paraId="1427AB42" w14:textId="77777777" w:rsidR="008D74C9" w:rsidRDefault="008D74C9" w:rsidP="00563610">
            <w:pPr>
              <w:spacing w:after="0"/>
              <w:rPr>
                <w:rFonts w:ascii="Arial" w:hAnsi="Arial"/>
                <w:snapToGrid w:val="0"/>
                <w:sz w:val="16"/>
                <w:lang w:val="en-AU"/>
              </w:rPr>
            </w:pPr>
            <w:r>
              <w:rPr>
                <w:rFonts w:ascii="Arial" w:hAnsi="Arial"/>
                <w:snapToGrid w:val="0"/>
                <w:sz w:val="16"/>
                <w:lang w:val="en-AU"/>
              </w:rPr>
              <w:t>8.7.0</w:t>
            </w:r>
          </w:p>
        </w:tc>
      </w:tr>
      <w:tr w:rsidR="00A16C6A" w:rsidRPr="00CC5E87" w14:paraId="72E51D65" w14:textId="77777777" w:rsidTr="00ED2256">
        <w:tblPrEx>
          <w:tblCellMar>
            <w:top w:w="0" w:type="dxa"/>
            <w:bottom w:w="0" w:type="dxa"/>
          </w:tblCellMar>
        </w:tblPrEx>
        <w:tc>
          <w:tcPr>
            <w:tcW w:w="800" w:type="dxa"/>
            <w:shd w:val="solid" w:color="FFFFFF" w:fill="auto"/>
          </w:tcPr>
          <w:p w14:paraId="01600C71" w14:textId="77777777" w:rsidR="00A16C6A" w:rsidRDefault="00A16C6A" w:rsidP="005B47DC">
            <w:pPr>
              <w:spacing w:after="0"/>
              <w:jc w:val="center"/>
              <w:rPr>
                <w:rFonts w:ascii="Arial" w:hAnsi="Arial"/>
                <w:snapToGrid w:val="0"/>
                <w:sz w:val="16"/>
                <w:lang w:val="en-AU"/>
              </w:rPr>
            </w:pPr>
            <w:r>
              <w:rPr>
                <w:rFonts w:ascii="Arial" w:hAnsi="Arial"/>
                <w:snapToGrid w:val="0"/>
                <w:sz w:val="16"/>
                <w:lang w:val="en-AU"/>
              </w:rPr>
              <w:t>15/09/09</w:t>
            </w:r>
          </w:p>
        </w:tc>
        <w:tc>
          <w:tcPr>
            <w:tcW w:w="800" w:type="dxa"/>
            <w:shd w:val="solid" w:color="FFFFFF" w:fill="auto"/>
          </w:tcPr>
          <w:p w14:paraId="5CC9FC5A" w14:textId="77777777" w:rsidR="00A16C6A" w:rsidRDefault="00A16C6A" w:rsidP="005B47DC">
            <w:pPr>
              <w:spacing w:after="0"/>
              <w:jc w:val="center"/>
              <w:rPr>
                <w:rFonts w:ascii="Arial" w:hAnsi="Arial"/>
                <w:snapToGrid w:val="0"/>
                <w:sz w:val="16"/>
                <w:lang w:val="en-AU"/>
              </w:rPr>
            </w:pPr>
            <w:r>
              <w:rPr>
                <w:rFonts w:ascii="Arial" w:hAnsi="Arial"/>
                <w:snapToGrid w:val="0"/>
                <w:sz w:val="16"/>
                <w:lang w:val="en-AU"/>
              </w:rPr>
              <w:t>RAN_45</w:t>
            </w:r>
          </w:p>
        </w:tc>
        <w:tc>
          <w:tcPr>
            <w:tcW w:w="901" w:type="dxa"/>
            <w:shd w:val="solid" w:color="FFFFFF" w:fill="auto"/>
            <w:vAlign w:val="center"/>
          </w:tcPr>
          <w:p w14:paraId="4BE2F677" w14:textId="77777777" w:rsidR="00A16C6A" w:rsidRDefault="00A16C6A" w:rsidP="005B47DC">
            <w:pPr>
              <w:spacing w:after="0"/>
              <w:jc w:val="center"/>
              <w:rPr>
                <w:rFonts w:ascii="Arial" w:hAnsi="Arial" w:cs="Arial"/>
                <w:sz w:val="16"/>
                <w:szCs w:val="16"/>
              </w:rPr>
            </w:pPr>
            <w:r>
              <w:rPr>
                <w:rFonts w:ascii="Arial" w:hAnsi="Arial" w:cs="Arial"/>
                <w:sz w:val="16"/>
                <w:szCs w:val="16"/>
              </w:rPr>
              <w:t>RP-090888</w:t>
            </w:r>
          </w:p>
        </w:tc>
        <w:tc>
          <w:tcPr>
            <w:tcW w:w="525" w:type="dxa"/>
            <w:shd w:val="solid" w:color="FFFFFF" w:fill="auto"/>
          </w:tcPr>
          <w:p w14:paraId="5D161C81" w14:textId="77777777" w:rsidR="00A16C6A" w:rsidRDefault="00A16C6A" w:rsidP="005B47DC">
            <w:pPr>
              <w:spacing w:after="0"/>
              <w:jc w:val="center"/>
              <w:rPr>
                <w:rFonts w:ascii="Arial" w:hAnsi="Arial" w:cs="Arial"/>
                <w:sz w:val="16"/>
                <w:szCs w:val="16"/>
              </w:rPr>
            </w:pPr>
            <w:r>
              <w:rPr>
                <w:rFonts w:ascii="Arial" w:hAnsi="Arial" w:cs="Arial"/>
                <w:sz w:val="16"/>
                <w:szCs w:val="16"/>
              </w:rPr>
              <w:t>245</w:t>
            </w:r>
          </w:p>
        </w:tc>
        <w:tc>
          <w:tcPr>
            <w:tcW w:w="428" w:type="dxa"/>
            <w:shd w:val="solid" w:color="FFFFFF" w:fill="auto"/>
          </w:tcPr>
          <w:p w14:paraId="34506292" w14:textId="77777777" w:rsidR="00A16C6A" w:rsidRDefault="00A16C6A"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0AE24F7D" w14:textId="77777777" w:rsidR="00A16C6A" w:rsidRPr="00A16C6A" w:rsidRDefault="00A16C6A" w:rsidP="00563610">
            <w:pPr>
              <w:spacing w:after="0"/>
              <w:rPr>
                <w:rFonts w:ascii="Arial" w:hAnsi="Arial" w:cs="Arial"/>
                <w:sz w:val="16"/>
                <w:szCs w:val="16"/>
              </w:rPr>
            </w:pPr>
            <w:r w:rsidRPr="00A16C6A">
              <w:rPr>
                <w:rFonts w:ascii="Arial" w:hAnsi="Arial" w:cs="Arial"/>
                <w:sz w:val="16"/>
                <w:szCs w:val="16"/>
              </w:rPr>
              <w:t>Correction to PUSCH hopping and PHICH mapping procedures</w:t>
            </w:r>
          </w:p>
        </w:tc>
        <w:tc>
          <w:tcPr>
            <w:tcW w:w="567" w:type="dxa"/>
            <w:shd w:val="solid" w:color="FFFFFF" w:fill="auto"/>
          </w:tcPr>
          <w:p w14:paraId="271016B9" w14:textId="77777777" w:rsidR="00A16C6A" w:rsidRDefault="00A16C6A" w:rsidP="00563610">
            <w:pPr>
              <w:spacing w:after="0"/>
              <w:rPr>
                <w:rFonts w:ascii="Arial" w:hAnsi="Arial"/>
                <w:snapToGrid w:val="0"/>
                <w:sz w:val="16"/>
                <w:lang w:val="en-AU"/>
              </w:rPr>
            </w:pPr>
            <w:r>
              <w:rPr>
                <w:rFonts w:ascii="Arial" w:hAnsi="Arial"/>
                <w:snapToGrid w:val="0"/>
                <w:sz w:val="16"/>
                <w:lang w:val="en-AU"/>
              </w:rPr>
              <w:t>8.7.0</w:t>
            </w:r>
          </w:p>
        </w:tc>
        <w:tc>
          <w:tcPr>
            <w:tcW w:w="567" w:type="dxa"/>
            <w:shd w:val="solid" w:color="FFFFFF" w:fill="auto"/>
          </w:tcPr>
          <w:p w14:paraId="2F448668" w14:textId="77777777" w:rsidR="00A16C6A" w:rsidRDefault="00A16C6A" w:rsidP="00563610">
            <w:pPr>
              <w:spacing w:after="0"/>
              <w:rPr>
                <w:rFonts w:ascii="Arial" w:hAnsi="Arial"/>
                <w:snapToGrid w:val="0"/>
                <w:sz w:val="16"/>
                <w:lang w:val="en-AU"/>
              </w:rPr>
            </w:pPr>
            <w:r>
              <w:rPr>
                <w:rFonts w:ascii="Arial" w:hAnsi="Arial"/>
                <w:snapToGrid w:val="0"/>
                <w:sz w:val="16"/>
                <w:lang w:val="en-AU"/>
              </w:rPr>
              <w:t>8.8.0</w:t>
            </w:r>
          </w:p>
        </w:tc>
      </w:tr>
      <w:tr w:rsidR="00A16C6A" w:rsidRPr="00CC5E87" w14:paraId="15257AD0" w14:textId="77777777" w:rsidTr="00ED2256">
        <w:tblPrEx>
          <w:tblCellMar>
            <w:top w:w="0" w:type="dxa"/>
            <w:bottom w:w="0" w:type="dxa"/>
          </w:tblCellMar>
        </w:tblPrEx>
        <w:tc>
          <w:tcPr>
            <w:tcW w:w="800" w:type="dxa"/>
            <w:shd w:val="solid" w:color="FFFFFF" w:fill="auto"/>
          </w:tcPr>
          <w:p w14:paraId="5AA58ED2" w14:textId="77777777" w:rsidR="00A16C6A" w:rsidRDefault="00A16C6A" w:rsidP="005B47DC">
            <w:pPr>
              <w:spacing w:after="0"/>
              <w:jc w:val="center"/>
              <w:rPr>
                <w:rFonts w:ascii="Arial" w:hAnsi="Arial"/>
                <w:snapToGrid w:val="0"/>
                <w:sz w:val="16"/>
                <w:lang w:val="en-AU"/>
              </w:rPr>
            </w:pPr>
            <w:r>
              <w:rPr>
                <w:rFonts w:ascii="Arial" w:hAnsi="Arial"/>
                <w:snapToGrid w:val="0"/>
                <w:sz w:val="16"/>
                <w:lang w:val="en-AU"/>
              </w:rPr>
              <w:t>15/09/09</w:t>
            </w:r>
          </w:p>
        </w:tc>
        <w:tc>
          <w:tcPr>
            <w:tcW w:w="800" w:type="dxa"/>
            <w:shd w:val="solid" w:color="FFFFFF" w:fill="auto"/>
          </w:tcPr>
          <w:p w14:paraId="1C64F41E" w14:textId="77777777" w:rsidR="00A16C6A" w:rsidRDefault="00A16C6A" w:rsidP="005B47DC">
            <w:pPr>
              <w:spacing w:after="0"/>
              <w:jc w:val="center"/>
              <w:rPr>
                <w:rFonts w:ascii="Arial" w:hAnsi="Arial"/>
                <w:snapToGrid w:val="0"/>
                <w:sz w:val="16"/>
                <w:lang w:val="en-AU"/>
              </w:rPr>
            </w:pPr>
            <w:r>
              <w:rPr>
                <w:rFonts w:ascii="Arial" w:hAnsi="Arial"/>
                <w:snapToGrid w:val="0"/>
                <w:sz w:val="16"/>
                <w:lang w:val="en-AU"/>
              </w:rPr>
              <w:t>RAN_45</w:t>
            </w:r>
          </w:p>
        </w:tc>
        <w:tc>
          <w:tcPr>
            <w:tcW w:w="901" w:type="dxa"/>
            <w:shd w:val="solid" w:color="FFFFFF" w:fill="auto"/>
            <w:vAlign w:val="center"/>
          </w:tcPr>
          <w:p w14:paraId="67F5F6F7" w14:textId="77777777" w:rsidR="00A16C6A" w:rsidRDefault="00A16C6A" w:rsidP="005B47DC">
            <w:pPr>
              <w:spacing w:after="0"/>
              <w:jc w:val="center"/>
              <w:rPr>
                <w:rFonts w:ascii="Arial" w:hAnsi="Arial" w:cs="Arial"/>
                <w:sz w:val="16"/>
                <w:szCs w:val="16"/>
              </w:rPr>
            </w:pPr>
            <w:r>
              <w:rPr>
                <w:rFonts w:ascii="Arial" w:hAnsi="Arial" w:cs="Arial"/>
                <w:sz w:val="16"/>
                <w:szCs w:val="16"/>
              </w:rPr>
              <w:t>RP-090888</w:t>
            </w:r>
          </w:p>
        </w:tc>
        <w:tc>
          <w:tcPr>
            <w:tcW w:w="525" w:type="dxa"/>
            <w:shd w:val="solid" w:color="FFFFFF" w:fill="auto"/>
          </w:tcPr>
          <w:p w14:paraId="62105A4A" w14:textId="77777777" w:rsidR="00A16C6A" w:rsidRDefault="00A16C6A" w:rsidP="005B47DC">
            <w:pPr>
              <w:spacing w:after="0"/>
              <w:jc w:val="center"/>
              <w:rPr>
                <w:rFonts w:ascii="Arial" w:hAnsi="Arial" w:cs="Arial"/>
                <w:sz w:val="16"/>
                <w:szCs w:val="16"/>
              </w:rPr>
            </w:pPr>
            <w:r>
              <w:rPr>
                <w:rFonts w:ascii="Arial" w:hAnsi="Arial" w:cs="Arial"/>
                <w:sz w:val="16"/>
                <w:szCs w:val="16"/>
              </w:rPr>
              <w:t>246</w:t>
            </w:r>
          </w:p>
        </w:tc>
        <w:tc>
          <w:tcPr>
            <w:tcW w:w="428" w:type="dxa"/>
            <w:shd w:val="solid" w:color="FFFFFF" w:fill="auto"/>
          </w:tcPr>
          <w:p w14:paraId="2864ACB0" w14:textId="77777777" w:rsidR="00A16C6A" w:rsidRDefault="00A16C6A"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3941B3AE" w14:textId="77777777" w:rsidR="00A16C6A" w:rsidRPr="00E91444" w:rsidRDefault="00E91444" w:rsidP="00563610">
            <w:pPr>
              <w:spacing w:after="0"/>
              <w:rPr>
                <w:rFonts w:ascii="Arial" w:hAnsi="Arial" w:cs="Arial"/>
                <w:sz w:val="16"/>
                <w:szCs w:val="16"/>
              </w:rPr>
            </w:pPr>
            <w:r w:rsidRPr="00E91444">
              <w:rPr>
                <w:rFonts w:ascii="Arial" w:hAnsi="Arial" w:cs="Arial"/>
                <w:sz w:val="16"/>
                <w:szCs w:val="16"/>
              </w:rPr>
              <w:t>Clarification on subband indexing in periodic CQI reporting</w:t>
            </w:r>
          </w:p>
        </w:tc>
        <w:tc>
          <w:tcPr>
            <w:tcW w:w="567" w:type="dxa"/>
            <w:shd w:val="solid" w:color="FFFFFF" w:fill="auto"/>
          </w:tcPr>
          <w:p w14:paraId="2896E896" w14:textId="77777777" w:rsidR="00A16C6A" w:rsidRDefault="00A16C6A" w:rsidP="00563610">
            <w:pPr>
              <w:spacing w:after="0"/>
              <w:rPr>
                <w:rFonts w:ascii="Arial" w:hAnsi="Arial"/>
                <w:snapToGrid w:val="0"/>
                <w:sz w:val="16"/>
                <w:lang w:val="en-AU"/>
              </w:rPr>
            </w:pPr>
            <w:r>
              <w:rPr>
                <w:rFonts w:ascii="Arial" w:hAnsi="Arial"/>
                <w:snapToGrid w:val="0"/>
                <w:sz w:val="16"/>
                <w:lang w:val="en-AU"/>
              </w:rPr>
              <w:t>8.7.0</w:t>
            </w:r>
          </w:p>
        </w:tc>
        <w:tc>
          <w:tcPr>
            <w:tcW w:w="567" w:type="dxa"/>
            <w:shd w:val="solid" w:color="FFFFFF" w:fill="auto"/>
          </w:tcPr>
          <w:p w14:paraId="40659C2F" w14:textId="77777777" w:rsidR="00A16C6A" w:rsidRDefault="00A16C6A" w:rsidP="00563610">
            <w:pPr>
              <w:spacing w:after="0"/>
              <w:rPr>
                <w:rFonts w:ascii="Arial" w:hAnsi="Arial"/>
                <w:snapToGrid w:val="0"/>
                <w:sz w:val="16"/>
                <w:lang w:val="en-AU"/>
              </w:rPr>
            </w:pPr>
            <w:r>
              <w:rPr>
                <w:rFonts w:ascii="Arial" w:hAnsi="Arial"/>
                <w:snapToGrid w:val="0"/>
                <w:sz w:val="16"/>
                <w:lang w:val="en-AU"/>
              </w:rPr>
              <w:t>8.8.0</w:t>
            </w:r>
          </w:p>
        </w:tc>
      </w:tr>
      <w:tr w:rsidR="00A16C6A" w:rsidRPr="00CC5E87" w14:paraId="0438DEFD" w14:textId="77777777" w:rsidTr="00ED2256">
        <w:tblPrEx>
          <w:tblCellMar>
            <w:top w:w="0" w:type="dxa"/>
            <w:bottom w:w="0" w:type="dxa"/>
          </w:tblCellMar>
        </w:tblPrEx>
        <w:tc>
          <w:tcPr>
            <w:tcW w:w="800" w:type="dxa"/>
            <w:shd w:val="solid" w:color="FFFFFF" w:fill="auto"/>
          </w:tcPr>
          <w:p w14:paraId="59E538D4" w14:textId="77777777" w:rsidR="00A16C6A" w:rsidRDefault="00A16C6A" w:rsidP="005B47DC">
            <w:pPr>
              <w:spacing w:after="0"/>
              <w:jc w:val="center"/>
              <w:rPr>
                <w:rFonts w:ascii="Arial" w:hAnsi="Arial"/>
                <w:snapToGrid w:val="0"/>
                <w:sz w:val="16"/>
                <w:lang w:val="en-AU"/>
              </w:rPr>
            </w:pPr>
            <w:r>
              <w:rPr>
                <w:rFonts w:ascii="Arial" w:hAnsi="Arial"/>
                <w:snapToGrid w:val="0"/>
                <w:sz w:val="16"/>
                <w:lang w:val="en-AU"/>
              </w:rPr>
              <w:t>15/09/09</w:t>
            </w:r>
          </w:p>
        </w:tc>
        <w:tc>
          <w:tcPr>
            <w:tcW w:w="800" w:type="dxa"/>
            <w:shd w:val="solid" w:color="FFFFFF" w:fill="auto"/>
          </w:tcPr>
          <w:p w14:paraId="49C210DB" w14:textId="77777777" w:rsidR="00A16C6A" w:rsidRDefault="00A16C6A" w:rsidP="005B47DC">
            <w:pPr>
              <w:spacing w:after="0"/>
              <w:jc w:val="center"/>
              <w:rPr>
                <w:rFonts w:ascii="Arial" w:hAnsi="Arial"/>
                <w:snapToGrid w:val="0"/>
                <w:sz w:val="16"/>
                <w:lang w:val="en-AU"/>
              </w:rPr>
            </w:pPr>
            <w:r>
              <w:rPr>
                <w:rFonts w:ascii="Arial" w:hAnsi="Arial"/>
                <w:snapToGrid w:val="0"/>
                <w:sz w:val="16"/>
                <w:lang w:val="en-AU"/>
              </w:rPr>
              <w:t>RAN_45</w:t>
            </w:r>
          </w:p>
        </w:tc>
        <w:tc>
          <w:tcPr>
            <w:tcW w:w="901" w:type="dxa"/>
            <w:shd w:val="solid" w:color="FFFFFF" w:fill="auto"/>
            <w:vAlign w:val="center"/>
          </w:tcPr>
          <w:p w14:paraId="350D745B" w14:textId="77777777" w:rsidR="00A16C6A" w:rsidRDefault="00A16C6A" w:rsidP="005B47DC">
            <w:pPr>
              <w:spacing w:after="0"/>
              <w:jc w:val="center"/>
              <w:rPr>
                <w:rFonts w:ascii="Arial" w:hAnsi="Arial" w:cs="Arial"/>
                <w:sz w:val="16"/>
                <w:szCs w:val="16"/>
              </w:rPr>
            </w:pPr>
            <w:r>
              <w:rPr>
                <w:rFonts w:ascii="Arial" w:hAnsi="Arial" w:cs="Arial"/>
                <w:sz w:val="16"/>
                <w:szCs w:val="16"/>
              </w:rPr>
              <w:t>RP-090888</w:t>
            </w:r>
          </w:p>
        </w:tc>
        <w:tc>
          <w:tcPr>
            <w:tcW w:w="525" w:type="dxa"/>
            <w:shd w:val="solid" w:color="FFFFFF" w:fill="auto"/>
          </w:tcPr>
          <w:p w14:paraId="603595E2" w14:textId="77777777" w:rsidR="00A16C6A" w:rsidRDefault="00A16C6A" w:rsidP="005B47DC">
            <w:pPr>
              <w:spacing w:after="0"/>
              <w:jc w:val="center"/>
              <w:rPr>
                <w:rFonts w:ascii="Arial" w:hAnsi="Arial" w:cs="Arial"/>
                <w:sz w:val="16"/>
                <w:szCs w:val="16"/>
              </w:rPr>
            </w:pPr>
            <w:r>
              <w:rPr>
                <w:rFonts w:ascii="Arial" w:hAnsi="Arial" w:cs="Arial"/>
                <w:sz w:val="16"/>
                <w:szCs w:val="16"/>
              </w:rPr>
              <w:t>247</w:t>
            </w:r>
          </w:p>
        </w:tc>
        <w:tc>
          <w:tcPr>
            <w:tcW w:w="428" w:type="dxa"/>
            <w:shd w:val="solid" w:color="FFFFFF" w:fill="auto"/>
          </w:tcPr>
          <w:p w14:paraId="02C3DC3E" w14:textId="77777777" w:rsidR="00A16C6A" w:rsidRDefault="00A16C6A" w:rsidP="005B47DC">
            <w:pPr>
              <w:spacing w:after="0"/>
              <w:jc w:val="center"/>
              <w:rPr>
                <w:rFonts w:ascii="Arial" w:hAnsi="Arial" w:cs="Arial"/>
                <w:sz w:val="16"/>
                <w:szCs w:val="16"/>
              </w:rPr>
            </w:pPr>
            <w:r>
              <w:rPr>
                <w:rFonts w:ascii="Arial" w:hAnsi="Arial" w:cs="Arial"/>
                <w:sz w:val="16"/>
                <w:szCs w:val="16"/>
              </w:rPr>
              <w:t>2</w:t>
            </w:r>
          </w:p>
        </w:tc>
        <w:tc>
          <w:tcPr>
            <w:tcW w:w="4867" w:type="dxa"/>
            <w:shd w:val="solid" w:color="FFFFFF" w:fill="auto"/>
          </w:tcPr>
          <w:p w14:paraId="2EE4E189" w14:textId="77777777" w:rsidR="00A16C6A" w:rsidRPr="00707BA6" w:rsidRDefault="00707BA6" w:rsidP="00563610">
            <w:pPr>
              <w:spacing w:after="0"/>
              <w:rPr>
                <w:rFonts w:ascii="Arial" w:hAnsi="Arial" w:cs="Arial"/>
                <w:sz w:val="16"/>
                <w:szCs w:val="16"/>
              </w:rPr>
            </w:pPr>
            <w:r w:rsidRPr="00707BA6">
              <w:rPr>
                <w:rFonts w:ascii="Arial" w:hAnsi="Arial" w:cs="Arial"/>
                <w:sz w:val="16"/>
                <w:szCs w:val="16"/>
              </w:rPr>
              <w:t>Correction to DVRB operation in TDD transmission mode 7</w:t>
            </w:r>
          </w:p>
        </w:tc>
        <w:tc>
          <w:tcPr>
            <w:tcW w:w="567" w:type="dxa"/>
            <w:shd w:val="solid" w:color="FFFFFF" w:fill="auto"/>
          </w:tcPr>
          <w:p w14:paraId="1DAD024A" w14:textId="77777777" w:rsidR="00A16C6A" w:rsidRDefault="00A16C6A" w:rsidP="00563610">
            <w:pPr>
              <w:spacing w:after="0"/>
              <w:rPr>
                <w:rFonts w:ascii="Arial" w:hAnsi="Arial"/>
                <w:snapToGrid w:val="0"/>
                <w:sz w:val="16"/>
                <w:lang w:val="en-AU"/>
              </w:rPr>
            </w:pPr>
            <w:r>
              <w:rPr>
                <w:rFonts w:ascii="Arial" w:hAnsi="Arial"/>
                <w:snapToGrid w:val="0"/>
                <w:sz w:val="16"/>
                <w:lang w:val="en-AU"/>
              </w:rPr>
              <w:t>8.7.0</w:t>
            </w:r>
          </w:p>
        </w:tc>
        <w:tc>
          <w:tcPr>
            <w:tcW w:w="567" w:type="dxa"/>
            <w:shd w:val="solid" w:color="FFFFFF" w:fill="auto"/>
          </w:tcPr>
          <w:p w14:paraId="113DA03C" w14:textId="77777777" w:rsidR="00A16C6A" w:rsidRDefault="00A16C6A" w:rsidP="00563610">
            <w:pPr>
              <w:spacing w:after="0"/>
              <w:rPr>
                <w:rFonts w:ascii="Arial" w:hAnsi="Arial"/>
                <w:snapToGrid w:val="0"/>
                <w:sz w:val="16"/>
                <w:lang w:val="en-AU"/>
              </w:rPr>
            </w:pPr>
            <w:r>
              <w:rPr>
                <w:rFonts w:ascii="Arial" w:hAnsi="Arial"/>
                <w:snapToGrid w:val="0"/>
                <w:sz w:val="16"/>
                <w:lang w:val="en-AU"/>
              </w:rPr>
              <w:t>8.8.0</w:t>
            </w:r>
          </w:p>
        </w:tc>
      </w:tr>
      <w:tr w:rsidR="00A16C6A" w:rsidRPr="00CC5E87" w14:paraId="73C65921" w14:textId="77777777" w:rsidTr="00ED2256">
        <w:tblPrEx>
          <w:tblCellMar>
            <w:top w:w="0" w:type="dxa"/>
            <w:bottom w:w="0" w:type="dxa"/>
          </w:tblCellMar>
        </w:tblPrEx>
        <w:tc>
          <w:tcPr>
            <w:tcW w:w="800" w:type="dxa"/>
            <w:shd w:val="solid" w:color="FFFFFF" w:fill="auto"/>
          </w:tcPr>
          <w:p w14:paraId="14CF4470" w14:textId="77777777" w:rsidR="00A16C6A" w:rsidRDefault="00A16C6A" w:rsidP="005B47DC">
            <w:pPr>
              <w:spacing w:after="0"/>
              <w:jc w:val="center"/>
              <w:rPr>
                <w:rFonts w:ascii="Arial" w:hAnsi="Arial"/>
                <w:snapToGrid w:val="0"/>
                <w:sz w:val="16"/>
                <w:lang w:val="en-AU"/>
              </w:rPr>
            </w:pPr>
            <w:r>
              <w:rPr>
                <w:rFonts w:ascii="Arial" w:hAnsi="Arial"/>
                <w:snapToGrid w:val="0"/>
                <w:sz w:val="16"/>
                <w:lang w:val="en-AU"/>
              </w:rPr>
              <w:t>15/09/09</w:t>
            </w:r>
          </w:p>
        </w:tc>
        <w:tc>
          <w:tcPr>
            <w:tcW w:w="800" w:type="dxa"/>
            <w:shd w:val="solid" w:color="FFFFFF" w:fill="auto"/>
          </w:tcPr>
          <w:p w14:paraId="6E813CD3" w14:textId="77777777" w:rsidR="00A16C6A" w:rsidRDefault="00A16C6A" w:rsidP="005B47DC">
            <w:pPr>
              <w:spacing w:after="0"/>
              <w:jc w:val="center"/>
              <w:rPr>
                <w:rFonts w:ascii="Arial" w:hAnsi="Arial"/>
                <w:snapToGrid w:val="0"/>
                <w:sz w:val="16"/>
                <w:lang w:val="en-AU"/>
              </w:rPr>
            </w:pPr>
            <w:r>
              <w:rPr>
                <w:rFonts w:ascii="Arial" w:hAnsi="Arial"/>
                <w:snapToGrid w:val="0"/>
                <w:sz w:val="16"/>
                <w:lang w:val="en-AU"/>
              </w:rPr>
              <w:t>RAN_45</w:t>
            </w:r>
          </w:p>
        </w:tc>
        <w:tc>
          <w:tcPr>
            <w:tcW w:w="901" w:type="dxa"/>
            <w:shd w:val="solid" w:color="FFFFFF" w:fill="auto"/>
            <w:vAlign w:val="center"/>
          </w:tcPr>
          <w:p w14:paraId="6F075712" w14:textId="77777777" w:rsidR="00A16C6A" w:rsidRDefault="00A16C6A" w:rsidP="005B47DC">
            <w:pPr>
              <w:spacing w:after="0"/>
              <w:jc w:val="center"/>
              <w:rPr>
                <w:rFonts w:ascii="Arial" w:hAnsi="Arial" w:cs="Arial"/>
                <w:sz w:val="16"/>
                <w:szCs w:val="16"/>
              </w:rPr>
            </w:pPr>
            <w:r>
              <w:rPr>
                <w:rFonts w:ascii="Arial" w:hAnsi="Arial" w:cs="Arial"/>
                <w:sz w:val="16"/>
                <w:szCs w:val="16"/>
              </w:rPr>
              <w:t>RP-090888</w:t>
            </w:r>
          </w:p>
        </w:tc>
        <w:tc>
          <w:tcPr>
            <w:tcW w:w="525" w:type="dxa"/>
            <w:shd w:val="solid" w:color="FFFFFF" w:fill="auto"/>
          </w:tcPr>
          <w:p w14:paraId="07A44773" w14:textId="77777777" w:rsidR="00A16C6A" w:rsidRDefault="00A16C6A" w:rsidP="005B47DC">
            <w:pPr>
              <w:spacing w:after="0"/>
              <w:jc w:val="center"/>
              <w:rPr>
                <w:rFonts w:ascii="Arial" w:hAnsi="Arial" w:cs="Arial"/>
                <w:sz w:val="16"/>
                <w:szCs w:val="16"/>
              </w:rPr>
            </w:pPr>
            <w:r>
              <w:rPr>
                <w:rFonts w:ascii="Arial" w:hAnsi="Arial" w:cs="Arial"/>
                <w:sz w:val="16"/>
                <w:szCs w:val="16"/>
              </w:rPr>
              <w:t>249</w:t>
            </w:r>
          </w:p>
        </w:tc>
        <w:tc>
          <w:tcPr>
            <w:tcW w:w="428" w:type="dxa"/>
            <w:shd w:val="solid" w:color="FFFFFF" w:fill="auto"/>
          </w:tcPr>
          <w:p w14:paraId="4455CEA2" w14:textId="77777777" w:rsidR="00A16C6A" w:rsidRDefault="00A16C6A"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2AE4FE1C" w14:textId="77777777" w:rsidR="00A16C6A" w:rsidRPr="00F314CD" w:rsidRDefault="00F314CD" w:rsidP="00563610">
            <w:pPr>
              <w:spacing w:after="0"/>
              <w:rPr>
                <w:rFonts w:ascii="Arial" w:hAnsi="Arial" w:cs="Arial"/>
                <w:sz w:val="16"/>
                <w:szCs w:val="16"/>
              </w:rPr>
            </w:pPr>
            <w:r w:rsidRPr="00F314CD">
              <w:rPr>
                <w:rFonts w:ascii="Arial" w:hAnsi="Arial" w:cs="Arial"/>
                <w:sz w:val="16"/>
                <w:szCs w:val="16"/>
              </w:rPr>
              <w:t>Clarification of concurrent ACKNACK and periodic PMI/RI transmission on PUCCH for TDD</w:t>
            </w:r>
          </w:p>
        </w:tc>
        <w:tc>
          <w:tcPr>
            <w:tcW w:w="567" w:type="dxa"/>
            <w:shd w:val="solid" w:color="FFFFFF" w:fill="auto"/>
          </w:tcPr>
          <w:p w14:paraId="2DF5492C" w14:textId="77777777" w:rsidR="00A16C6A" w:rsidRDefault="00A16C6A" w:rsidP="00563610">
            <w:pPr>
              <w:spacing w:after="0"/>
              <w:rPr>
                <w:rFonts w:ascii="Arial" w:hAnsi="Arial"/>
                <w:snapToGrid w:val="0"/>
                <w:sz w:val="16"/>
                <w:lang w:val="en-AU"/>
              </w:rPr>
            </w:pPr>
            <w:r>
              <w:rPr>
                <w:rFonts w:ascii="Arial" w:hAnsi="Arial"/>
                <w:snapToGrid w:val="0"/>
                <w:sz w:val="16"/>
                <w:lang w:val="en-AU"/>
              </w:rPr>
              <w:t>8.7.0</w:t>
            </w:r>
          </w:p>
        </w:tc>
        <w:tc>
          <w:tcPr>
            <w:tcW w:w="567" w:type="dxa"/>
            <w:shd w:val="solid" w:color="FFFFFF" w:fill="auto"/>
          </w:tcPr>
          <w:p w14:paraId="3604DE06" w14:textId="77777777" w:rsidR="00A16C6A" w:rsidRDefault="00A16C6A" w:rsidP="00563610">
            <w:pPr>
              <w:spacing w:after="0"/>
              <w:rPr>
                <w:rFonts w:ascii="Arial" w:hAnsi="Arial"/>
                <w:snapToGrid w:val="0"/>
                <w:sz w:val="16"/>
                <w:lang w:val="en-AU"/>
              </w:rPr>
            </w:pPr>
            <w:r>
              <w:rPr>
                <w:rFonts w:ascii="Arial" w:hAnsi="Arial"/>
                <w:snapToGrid w:val="0"/>
                <w:sz w:val="16"/>
                <w:lang w:val="en-AU"/>
              </w:rPr>
              <w:t>8.8.0</w:t>
            </w:r>
          </w:p>
        </w:tc>
      </w:tr>
      <w:tr w:rsidR="00A16C6A" w:rsidRPr="00CC5E87" w14:paraId="03FA1532" w14:textId="77777777" w:rsidTr="00ED2256">
        <w:tblPrEx>
          <w:tblCellMar>
            <w:top w:w="0" w:type="dxa"/>
            <w:bottom w:w="0" w:type="dxa"/>
          </w:tblCellMar>
        </w:tblPrEx>
        <w:tc>
          <w:tcPr>
            <w:tcW w:w="800" w:type="dxa"/>
            <w:shd w:val="solid" w:color="FFFFFF" w:fill="auto"/>
          </w:tcPr>
          <w:p w14:paraId="1B5635BC" w14:textId="77777777" w:rsidR="00A16C6A" w:rsidRDefault="00A16C6A" w:rsidP="005B47DC">
            <w:pPr>
              <w:spacing w:after="0"/>
              <w:jc w:val="center"/>
              <w:rPr>
                <w:rFonts w:ascii="Arial" w:hAnsi="Arial"/>
                <w:snapToGrid w:val="0"/>
                <w:sz w:val="16"/>
                <w:lang w:val="en-AU"/>
              </w:rPr>
            </w:pPr>
            <w:r>
              <w:rPr>
                <w:rFonts w:ascii="Arial" w:hAnsi="Arial"/>
                <w:snapToGrid w:val="0"/>
                <w:sz w:val="16"/>
                <w:lang w:val="en-AU"/>
              </w:rPr>
              <w:t>15/09/09</w:t>
            </w:r>
          </w:p>
        </w:tc>
        <w:tc>
          <w:tcPr>
            <w:tcW w:w="800" w:type="dxa"/>
            <w:shd w:val="solid" w:color="FFFFFF" w:fill="auto"/>
          </w:tcPr>
          <w:p w14:paraId="555832C1" w14:textId="77777777" w:rsidR="00A16C6A" w:rsidRDefault="00A16C6A" w:rsidP="005B47DC">
            <w:pPr>
              <w:spacing w:after="0"/>
              <w:jc w:val="center"/>
              <w:rPr>
                <w:rFonts w:ascii="Arial" w:hAnsi="Arial"/>
                <w:snapToGrid w:val="0"/>
                <w:sz w:val="16"/>
                <w:lang w:val="en-AU"/>
              </w:rPr>
            </w:pPr>
            <w:r>
              <w:rPr>
                <w:rFonts w:ascii="Arial" w:hAnsi="Arial"/>
                <w:snapToGrid w:val="0"/>
                <w:sz w:val="16"/>
                <w:lang w:val="en-AU"/>
              </w:rPr>
              <w:t>RAN_45</w:t>
            </w:r>
          </w:p>
        </w:tc>
        <w:tc>
          <w:tcPr>
            <w:tcW w:w="901" w:type="dxa"/>
            <w:shd w:val="solid" w:color="FFFFFF" w:fill="auto"/>
            <w:vAlign w:val="center"/>
          </w:tcPr>
          <w:p w14:paraId="339FFE90" w14:textId="77777777" w:rsidR="00A16C6A" w:rsidRDefault="00A16C6A" w:rsidP="005B47DC">
            <w:pPr>
              <w:spacing w:after="0"/>
              <w:jc w:val="center"/>
              <w:rPr>
                <w:rFonts w:ascii="Arial" w:hAnsi="Arial" w:cs="Arial"/>
                <w:sz w:val="16"/>
                <w:szCs w:val="16"/>
              </w:rPr>
            </w:pPr>
            <w:r>
              <w:rPr>
                <w:rFonts w:ascii="Arial" w:hAnsi="Arial" w:cs="Arial"/>
                <w:sz w:val="16"/>
                <w:szCs w:val="16"/>
              </w:rPr>
              <w:t>RP-090888</w:t>
            </w:r>
          </w:p>
        </w:tc>
        <w:tc>
          <w:tcPr>
            <w:tcW w:w="525" w:type="dxa"/>
            <w:shd w:val="solid" w:color="FFFFFF" w:fill="auto"/>
          </w:tcPr>
          <w:p w14:paraId="1BF5BC19" w14:textId="77777777" w:rsidR="00A16C6A" w:rsidRDefault="00A16C6A" w:rsidP="005B47DC">
            <w:pPr>
              <w:spacing w:after="0"/>
              <w:jc w:val="center"/>
              <w:rPr>
                <w:rFonts w:ascii="Arial" w:hAnsi="Arial" w:cs="Arial"/>
                <w:sz w:val="16"/>
                <w:szCs w:val="16"/>
              </w:rPr>
            </w:pPr>
            <w:r>
              <w:rPr>
                <w:rFonts w:ascii="Arial" w:hAnsi="Arial" w:cs="Arial"/>
                <w:sz w:val="16"/>
                <w:szCs w:val="16"/>
              </w:rPr>
              <w:t>250</w:t>
            </w:r>
          </w:p>
        </w:tc>
        <w:tc>
          <w:tcPr>
            <w:tcW w:w="428" w:type="dxa"/>
            <w:shd w:val="solid" w:color="FFFFFF" w:fill="auto"/>
          </w:tcPr>
          <w:p w14:paraId="3D3DC022" w14:textId="77777777" w:rsidR="00A16C6A" w:rsidRDefault="00A16C6A"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0500A2E9" w14:textId="77777777" w:rsidR="00A16C6A" w:rsidRPr="001409B1" w:rsidRDefault="001409B1" w:rsidP="00563610">
            <w:pPr>
              <w:spacing w:after="0"/>
              <w:rPr>
                <w:rFonts w:ascii="Arial" w:hAnsi="Arial" w:cs="Arial"/>
                <w:sz w:val="16"/>
                <w:szCs w:val="16"/>
              </w:rPr>
            </w:pPr>
            <w:r w:rsidRPr="001409B1">
              <w:rPr>
                <w:rFonts w:ascii="Arial" w:hAnsi="Arial" w:cs="Arial"/>
                <w:sz w:val="16"/>
                <w:szCs w:val="16"/>
              </w:rPr>
              <w:t>Clarify Inter-cell synchronization text</w:t>
            </w:r>
          </w:p>
        </w:tc>
        <w:tc>
          <w:tcPr>
            <w:tcW w:w="567" w:type="dxa"/>
            <w:shd w:val="solid" w:color="FFFFFF" w:fill="auto"/>
          </w:tcPr>
          <w:p w14:paraId="04766DDC" w14:textId="77777777" w:rsidR="00A16C6A" w:rsidRDefault="00A16C6A" w:rsidP="00563610">
            <w:pPr>
              <w:spacing w:after="0"/>
              <w:rPr>
                <w:rFonts w:ascii="Arial" w:hAnsi="Arial"/>
                <w:snapToGrid w:val="0"/>
                <w:sz w:val="16"/>
                <w:lang w:val="en-AU"/>
              </w:rPr>
            </w:pPr>
            <w:r>
              <w:rPr>
                <w:rFonts w:ascii="Arial" w:hAnsi="Arial"/>
                <w:snapToGrid w:val="0"/>
                <w:sz w:val="16"/>
                <w:lang w:val="en-AU"/>
              </w:rPr>
              <w:t>8.7.0</w:t>
            </w:r>
          </w:p>
        </w:tc>
        <w:tc>
          <w:tcPr>
            <w:tcW w:w="567" w:type="dxa"/>
            <w:shd w:val="solid" w:color="FFFFFF" w:fill="auto"/>
          </w:tcPr>
          <w:p w14:paraId="4E6140A7" w14:textId="77777777" w:rsidR="00A16C6A" w:rsidRDefault="00A16C6A" w:rsidP="00563610">
            <w:pPr>
              <w:spacing w:after="0"/>
              <w:rPr>
                <w:rFonts w:ascii="Arial" w:hAnsi="Arial"/>
                <w:snapToGrid w:val="0"/>
                <w:sz w:val="16"/>
                <w:lang w:val="en-AU"/>
              </w:rPr>
            </w:pPr>
            <w:r>
              <w:rPr>
                <w:rFonts w:ascii="Arial" w:hAnsi="Arial"/>
                <w:snapToGrid w:val="0"/>
                <w:sz w:val="16"/>
                <w:lang w:val="en-AU"/>
              </w:rPr>
              <w:t>8.8.0</w:t>
            </w:r>
          </w:p>
        </w:tc>
      </w:tr>
      <w:tr w:rsidR="009A65B3" w:rsidRPr="00CC5E87" w14:paraId="34FDC85E" w14:textId="77777777" w:rsidTr="00ED2256">
        <w:tblPrEx>
          <w:tblCellMar>
            <w:top w:w="0" w:type="dxa"/>
            <w:bottom w:w="0" w:type="dxa"/>
          </w:tblCellMar>
        </w:tblPrEx>
        <w:tc>
          <w:tcPr>
            <w:tcW w:w="800" w:type="dxa"/>
            <w:shd w:val="solid" w:color="FFFFFF" w:fill="auto"/>
          </w:tcPr>
          <w:p w14:paraId="2C0BE06E"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01/12/09</w:t>
            </w:r>
          </w:p>
        </w:tc>
        <w:tc>
          <w:tcPr>
            <w:tcW w:w="800" w:type="dxa"/>
            <w:shd w:val="solid" w:color="FFFFFF" w:fill="auto"/>
          </w:tcPr>
          <w:p w14:paraId="5EAD9774"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RAN_46</w:t>
            </w:r>
          </w:p>
        </w:tc>
        <w:tc>
          <w:tcPr>
            <w:tcW w:w="901" w:type="dxa"/>
            <w:shd w:val="solid" w:color="FFFFFF" w:fill="auto"/>
            <w:vAlign w:val="center"/>
          </w:tcPr>
          <w:p w14:paraId="44981F86" w14:textId="77777777" w:rsidR="009A65B3" w:rsidRDefault="009A65B3" w:rsidP="005B47DC">
            <w:pPr>
              <w:spacing w:after="0"/>
              <w:jc w:val="center"/>
              <w:rPr>
                <w:rFonts w:ascii="Arial" w:hAnsi="Arial" w:cs="Arial"/>
                <w:sz w:val="16"/>
                <w:szCs w:val="16"/>
              </w:rPr>
            </w:pPr>
            <w:r>
              <w:rPr>
                <w:rFonts w:ascii="Arial" w:hAnsi="Arial" w:cs="Arial"/>
                <w:sz w:val="16"/>
                <w:szCs w:val="16"/>
              </w:rPr>
              <w:t>RP-091172</w:t>
            </w:r>
          </w:p>
        </w:tc>
        <w:tc>
          <w:tcPr>
            <w:tcW w:w="525" w:type="dxa"/>
            <w:shd w:val="solid" w:color="FFFFFF" w:fill="auto"/>
          </w:tcPr>
          <w:p w14:paraId="1AFE1E1D" w14:textId="77777777" w:rsidR="009A65B3" w:rsidRDefault="009A65B3" w:rsidP="005B47DC">
            <w:pPr>
              <w:spacing w:after="0"/>
              <w:jc w:val="center"/>
              <w:rPr>
                <w:rFonts w:ascii="Arial" w:hAnsi="Arial" w:cs="Arial"/>
                <w:sz w:val="16"/>
                <w:szCs w:val="16"/>
              </w:rPr>
            </w:pPr>
            <w:r>
              <w:rPr>
                <w:rFonts w:ascii="Arial" w:hAnsi="Arial" w:cs="Arial"/>
                <w:sz w:val="16"/>
                <w:szCs w:val="16"/>
              </w:rPr>
              <w:t>248</w:t>
            </w:r>
          </w:p>
        </w:tc>
        <w:tc>
          <w:tcPr>
            <w:tcW w:w="428" w:type="dxa"/>
            <w:shd w:val="solid" w:color="FFFFFF" w:fill="auto"/>
          </w:tcPr>
          <w:p w14:paraId="21D60E7C" w14:textId="77777777" w:rsidR="009A65B3" w:rsidRDefault="009A65B3"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2BF67D9F" w14:textId="77777777" w:rsidR="009A65B3" w:rsidRPr="006561D3" w:rsidRDefault="006561D3" w:rsidP="00563610">
            <w:pPr>
              <w:spacing w:after="0"/>
              <w:rPr>
                <w:rFonts w:ascii="Arial" w:hAnsi="Arial" w:cs="Arial"/>
                <w:sz w:val="16"/>
                <w:szCs w:val="16"/>
              </w:rPr>
            </w:pPr>
            <w:r w:rsidRPr="006561D3">
              <w:rPr>
                <w:rFonts w:ascii="Arial" w:hAnsi="Arial" w:cs="Arial"/>
                <w:sz w:val="16"/>
                <w:szCs w:val="16"/>
              </w:rPr>
              <w:t>Introduction of LTE positioning</w:t>
            </w:r>
          </w:p>
        </w:tc>
        <w:tc>
          <w:tcPr>
            <w:tcW w:w="567" w:type="dxa"/>
            <w:shd w:val="solid" w:color="FFFFFF" w:fill="auto"/>
          </w:tcPr>
          <w:p w14:paraId="2A3DF6AF" w14:textId="77777777" w:rsidR="009A65B3" w:rsidRDefault="009A65B3" w:rsidP="00563610">
            <w:pPr>
              <w:spacing w:after="0"/>
              <w:rPr>
                <w:rFonts w:ascii="Arial" w:hAnsi="Arial"/>
                <w:snapToGrid w:val="0"/>
                <w:sz w:val="16"/>
                <w:lang w:val="en-AU"/>
              </w:rPr>
            </w:pPr>
            <w:r>
              <w:rPr>
                <w:rFonts w:ascii="Arial" w:hAnsi="Arial"/>
                <w:snapToGrid w:val="0"/>
                <w:sz w:val="16"/>
                <w:lang w:val="en-AU"/>
              </w:rPr>
              <w:t>8.8.0</w:t>
            </w:r>
          </w:p>
        </w:tc>
        <w:tc>
          <w:tcPr>
            <w:tcW w:w="567" w:type="dxa"/>
            <w:shd w:val="solid" w:color="FFFFFF" w:fill="auto"/>
          </w:tcPr>
          <w:p w14:paraId="262D5AB6" w14:textId="77777777" w:rsidR="009A65B3" w:rsidRDefault="009A65B3" w:rsidP="00563610">
            <w:pPr>
              <w:spacing w:after="0"/>
              <w:rPr>
                <w:rFonts w:ascii="Arial" w:hAnsi="Arial"/>
                <w:snapToGrid w:val="0"/>
                <w:sz w:val="16"/>
                <w:lang w:val="en-AU"/>
              </w:rPr>
            </w:pPr>
            <w:r>
              <w:rPr>
                <w:rFonts w:ascii="Arial" w:hAnsi="Arial"/>
                <w:snapToGrid w:val="0"/>
                <w:sz w:val="16"/>
                <w:lang w:val="en-AU"/>
              </w:rPr>
              <w:t>9.0.0</w:t>
            </w:r>
          </w:p>
        </w:tc>
      </w:tr>
      <w:tr w:rsidR="009A65B3" w:rsidRPr="00CC5E87" w14:paraId="5F181473" w14:textId="77777777" w:rsidTr="00ED2256">
        <w:tblPrEx>
          <w:tblCellMar>
            <w:top w:w="0" w:type="dxa"/>
            <w:bottom w:w="0" w:type="dxa"/>
          </w:tblCellMar>
        </w:tblPrEx>
        <w:tc>
          <w:tcPr>
            <w:tcW w:w="800" w:type="dxa"/>
            <w:shd w:val="solid" w:color="FFFFFF" w:fill="auto"/>
          </w:tcPr>
          <w:p w14:paraId="06FC863C"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01/12/09</w:t>
            </w:r>
          </w:p>
        </w:tc>
        <w:tc>
          <w:tcPr>
            <w:tcW w:w="800" w:type="dxa"/>
            <w:shd w:val="solid" w:color="FFFFFF" w:fill="auto"/>
          </w:tcPr>
          <w:p w14:paraId="20B6553C"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RAN_46</w:t>
            </w:r>
          </w:p>
        </w:tc>
        <w:tc>
          <w:tcPr>
            <w:tcW w:w="901" w:type="dxa"/>
            <w:shd w:val="solid" w:color="FFFFFF" w:fill="auto"/>
            <w:vAlign w:val="center"/>
          </w:tcPr>
          <w:p w14:paraId="0DF0A36F" w14:textId="77777777" w:rsidR="009A65B3" w:rsidRDefault="009A65B3" w:rsidP="005B47DC">
            <w:pPr>
              <w:spacing w:after="0"/>
              <w:jc w:val="center"/>
              <w:rPr>
                <w:rFonts w:ascii="Arial" w:hAnsi="Arial" w:cs="Arial"/>
                <w:sz w:val="16"/>
                <w:szCs w:val="16"/>
              </w:rPr>
            </w:pPr>
            <w:r>
              <w:rPr>
                <w:rFonts w:ascii="Arial" w:hAnsi="Arial" w:cs="Arial"/>
                <w:sz w:val="16"/>
                <w:szCs w:val="16"/>
              </w:rPr>
              <w:t>RP-091172</w:t>
            </w:r>
          </w:p>
        </w:tc>
        <w:tc>
          <w:tcPr>
            <w:tcW w:w="525" w:type="dxa"/>
            <w:shd w:val="solid" w:color="FFFFFF" w:fill="auto"/>
          </w:tcPr>
          <w:p w14:paraId="63BA9B7C" w14:textId="77777777" w:rsidR="009A65B3" w:rsidRDefault="009A65B3" w:rsidP="005B47DC">
            <w:pPr>
              <w:spacing w:after="0"/>
              <w:jc w:val="center"/>
              <w:rPr>
                <w:rFonts w:ascii="Arial" w:hAnsi="Arial" w:cs="Arial"/>
                <w:sz w:val="16"/>
                <w:szCs w:val="16"/>
              </w:rPr>
            </w:pPr>
            <w:r>
              <w:rPr>
                <w:rFonts w:ascii="Arial" w:hAnsi="Arial" w:cs="Arial"/>
                <w:sz w:val="16"/>
                <w:szCs w:val="16"/>
              </w:rPr>
              <w:t>254</w:t>
            </w:r>
          </w:p>
        </w:tc>
        <w:tc>
          <w:tcPr>
            <w:tcW w:w="428" w:type="dxa"/>
            <w:shd w:val="solid" w:color="FFFFFF" w:fill="auto"/>
          </w:tcPr>
          <w:p w14:paraId="08EBCCCD" w14:textId="77777777" w:rsidR="009A65B3" w:rsidRDefault="009A65B3"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591C8566" w14:textId="77777777" w:rsidR="009A65B3" w:rsidRPr="006561D3" w:rsidRDefault="006561D3" w:rsidP="00563610">
            <w:pPr>
              <w:spacing w:after="0"/>
              <w:rPr>
                <w:rFonts w:ascii="Arial" w:hAnsi="Arial" w:cs="Arial"/>
                <w:sz w:val="16"/>
                <w:szCs w:val="16"/>
              </w:rPr>
            </w:pPr>
            <w:r w:rsidRPr="006561D3">
              <w:rPr>
                <w:rFonts w:ascii="Arial" w:hAnsi="Arial" w:cs="Arial"/>
                <w:sz w:val="16"/>
                <w:szCs w:val="16"/>
              </w:rPr>
              <w:t>Clarification of PDSCH and PRS in combination for LTE positioning</w:t>
            </w:r>
          </w:p>
        </w:tc>
        <w:tc>
          <w:tcPr>
            <w:tcW w:w="567" w:type="dxa"/>
            <w:shd w:val="solid" w:color="FFFFFF" w:fill="auto"/>
          </w:tcPr>
          <w:p w14:paraId="36368B59" w14:textId="77777777" w:rsidR="009A65B3" w:rsidRDefault="009A65B3" w:rsidP="00563610">
            <w:pPr>
              <w:spacing w:after="0"/>
              <w:rPr>
                <w:rFonts w:ascii="Arial" w:hAnsi="Arial"/>
                <w:snapToGrid w:val="0"/>
                <w:sz w:val="16"/>
                <w:lang w:val="en-AU"/>
              </w:rPr>
            </w:pPr>
            <w:r>
              <w:rPr>
                <w:rFonts w:ascii="Arial" w:hAnsi="Arial"/>
                <w:snapToGrid w:val="0"/>
                <w:sz w:val="16"/>
                <w:lang w:val="en-AU"/>
              </w:rPr>
              <w:t>8.8.0</w:t>
            </w:r>
          </w:p>
        </w:tc>
        <w:tc>
          <w:tcPr>
            <w:tcW w:w="567" w:type="dxa"/>
            <w:shd w:val="solid" w:color="FFFFFF" w:fill="auto"/>
          </w:tcPr>
          <w:p w14:paraId="658CA162" w14:textId="77777777" w:rsidR="009A65B3" w:rsidRDefault="009A65B3" w:rsidP="00563610">
            <w:pPr>
              <w:spacing w:after="0"/>
              <w:rPr>
                <w:rFonts w:ascii="Arial" w:hAnsi="Arial"/>
                <w:snapToGrid w:val="0"/>
                <w:sz w:val="16"/>
                <w:lang w:val="en-AU"/>
              </w:rPr>
            </w:pPr>
            <w:r>
              <w:rPr>
                <w:rFonts w:ascii="Arial" w:hAnsi="Arial"/>
                <w:snapToGrid w:val="0"/>
                <w:sz w:val="16"/>
                <w:lang w:val="en-AU"/>
              </w:rPr>
              <w:t>9.0.0</w:t>
            </w:r>
          </w:p>
        </w:tc>
      </w:tr>
      <w:tr w:rsidR="009A65B3" w:rsidRPr="00CC5E87" w14:paraId="40A47146" w14:textId="77777777" w:rsidTr="00ED2256">
        <w:tblPrEx>
          <w:tblCellMar>
            <w:top w:w="0" w:type="dxa"/>
            <w:bottom w:w="0" w:type="dxa"/>
          </w:tblCellMar>
        </w:tblPrEx>
        <w:tc>
          <w:tcPr>
            <w:tcW w:w="800" w:type="dxa"/>
            <w:shd w:val="solid" w:color="FFFFFF" w:fill="auto"/>
          </w:tcPr>
          <w:p w14:paraId="39D5768A"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01/12/09</w:t>
            </w:r>
          </w:p>
        </w:tc>
        <w:tc>
          <w:tcPr>
            <w:tcW w:w="800" w:type="dxa"/>
            <w:shd w:val="solid" w:color="FFFFFF" w:fill="auto"/>
          </w:tcPr>
          <w:p w14:paraId="4D316226"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RAN_46</w:t>
            </w:r>
          </w:p>
        </w:tc>
        <w:tc>
          <w:tcPr>
            <w:tcW w:w="901" w:type="dxa"/>
            <w:shd w:val="solid" w:color="FFFFFF" w:fill="auto"/>
            <w:vAlign w:val="center"/>
          </w:tcPr>
          <w:p w14:paraId="7A8F39B9" w14:textId="77777777" w:rsidR="009A65B3" w:rsidRDefault="009A65B3" w:rsidP="005B47DC">
            <w:pPr>
              <w:spacing w:after="0"/>
              <w:jc w:val="center"/>
              <w:rPr>
                <w:rFonts w:ascii="Arial" w:hAnsi="Arial" w:cs="Arial"/>
                <w:sz w:val="16"/>
                <w:szCs w:val="16"/>
              </w:rPr>
            </w:pPr>
            <w:r>
              <w:rPr>
                <w:rFonts w:ascii="Arial" w:hAnsi="Arial" w:cs="Arial"/>
                <w:sz w:val="16"/>
                <w:szCs w:val="16"/>
              </w:rPr>
              <w:t>RP-091177</w:t>
            </w:r>
          </w:p>
        </w:tc>
        <w:tc>
          <w:tcPr>
            <w:tcW w:w="525" w:type="dxa"/>
            <w:shd w:val="solid" w:color="FFFFFF" w:fill="auto"/>
          </w:tcPr>
          <w:p w14:paraId="63A659F4" w14:textId="77777777" w:rsidR="009A65B3" w:rsidRDefault="009A65B3" w:rsidP="005B47DC">
            <w:pPr>
              <w:spacing w:after="0"/>
              <w:jc w:val="center"/>
              <w:rPr>
                <w:rFonts w:ascii="Arial" w:hAnsi="Arial" w:cs="Arial"/>
                <w:sz w:val="16"/>
                <w:szCs w:val="16"/>
              </w:rPr>
            </w:pPr>
            <w:r>
              <w:rPr>
                <w:rFonts w:ascii="Arial" w:hAnsi="Arial" w:cs="Arial"/>
                <w:sz w:val="16"/>
                <w:szCs w:val="16"/>
              </w:rPr>
              <w:t>255</w:t>
            </w:r>
          </w:p>
        </w:tc>
        <w:tc>
          <w:tcPr>
            <w:tcW w:w="428" w:type="dxa"/>
            <w:shd w:val="solid" w:color="FFFFFF" w:fill="auto"/>
          </w:tcPr>
          <w:p w14:paraId="7FD5C745" w14:textId="77777777" w:rsidR="009A65B3" w:rsidRDefault="009A65B3" w:rsidP="005B47DC">
            <w:pPr>
              <w:spacing w:after="0"/>
              <w:jc w:val="center"/>
              <w:rPr>
                <w:rFonts w:ascii="Arial" w:hAnsi="Arial" w:cs="Arial"/>
                <w:sz w:val="16"/>
                <w:szCs w:val="16"/>
              </w:rPr>
            </w:pPr>
            <w:r>
              <w:rPr>
                <w:rFonts w:ascii="Arial" w:hAnsi="Arial" w:cs="Arial"/>
                <w:sz w:val="16"/>
                <w:szCs w:val="16"/>
              </w:rPr>
              <w:t>5</w:t>
            </w:r>
          </w:p>
        </w:tc>
        <w:tc>
          <w:tcPr>
            <w:tcW w:w="4867" w:type="dxa"/>
            <w:shd w:val="solid" w:color="FFFFFF" w:fill="auto"/>
          </w:tcPr>
          <w:p w14:paraId="474A95E8" w14:textId="77777777" w:rsidR="009A65B3" w:rsidRPr="00CD0D1C" w:rsidRDefault="00CD0D1C" w:rsidP="00563610">
            <w:pPr>
              <w:spacing w:after="0"/>
              <w:rPr>
                <w:rFonts w:ascii="Arial" w:hAnsi="Arial" w:cs="Arial"/>
                <w:sz w:val="16"/>
                <w:szCs w:val="16"/>
              </w:rPr>
            </w:pPr>
            <w:r w:rsidRPr="00CD0D1C">
              <w:rPr>
                <w:rFonts w:ascii="Arial" w:hAnsi="Arial" w:cs="Arial"/>
                <w:sz w:val="16"/>
                <w:szCs w:val="16"/>
              </w:rPr>
              <w:t>Editorial corrections to 36.213</w:t>
            </w:r>
          </w:p>
        </w:tc>
        <w:tc>
          <w:tcPr>
            <w:tcW w:w="567" w:type="dxa"/>
            <w:shd w:val="solid" w:color="FFFFFF" w:fill="auto"/>
          </w:tcPr>
          <w:p w14:paraId="1365B83B" w14:textId="77777777" w:rsidR="009A65B3" w:rsidRDefault="009A65B3" w:rsidP="00563610">
            <w:pPr>
              <w:spacing w:after="0"/>
              <w:rPr>
                <w:rFonts w:ascii="Arial" w:hAnsi="Arial"/>
                <w:snapToGrid w:val="0"/>
                <w:sz w:val="16"/>
                <w:lang w:val="en-AU"/>
              </w:rPr>
            </w:pPr>
            <w:r>
              <w:rPr>
                <w:rFonts w:ascii="Arial" w:hAnsi="Arial"/>
                <w:snapToGrid w:val="0"/>
                <w:sz w:val="16"/>
                <w:lang w:val="en-AU"/>
              </w:rPr>
              <w:t>8.8.0</w:t>
            </w:r>
          </w:p>
        </w:tc>
        <w:tc>
          <w:tcPr>
            <w:tcW w:w="567" w:type="dxa"/>
            <w:shd w:val="solid" w:color="FFFFFF" w:fill="auto"/>
          </w:tcPr>
          <w:p w14:paraId="405965D5" w14:textId="77777777" w:rsidR="009A65B3" w:rsidRDefault="009A65B3" w:rsidP="00563610">
            <w:pPr>
              <w:spacing w:after="0"/>
              <w:rPr>
                <w:rFonts w:ascii="Arial" w:hAnsi="Arial"/>
                <w:snapToGrid w:val="0"/>
                <w:sz w:val="16"/>
                <w:lang w:val="en-AU"/>
              </w:rPr>
            </w:pPr>
            <w:r>
              <w:rPr>
                <w:rFonts w:ascii="Arial" w:hAnsi="Arial"/>
                <w:snapToGrid w:val="0"/>
                <w:sz w:val="16"/>
                <w:lang w:val="en-AU"/>
              </w:rPr>
              <w:t>9.0.0</w:t>
            </w:r>
          </w:p>
        </w:tc>
      </w:tr>
      <w:tr w:rsidR="009A65B3" w:rsidRPr="00CC5E87" w14:paraId="5ABBA700" w14:textId="77777777" w:rsidTr="00ED2256">
        <w:tblPrEx>
          <w:tblCellMar>
            <w:top w:w="0" w:type="dxa"/>
            <w:bottom w:w="0" w:type="dxa"/>
          </w:tblCellMar>
        </w:tblPrEx>
        <w:tc>
          <w:tcPr>
            <w:tcW w:w="800" w:type="dxa"/>
            <w:shd w:val="solid" w:color="FFFFFF" w:fill="auto"/>
          </w:tcPr>
          <w:p w14:paraId="7F9A5C8C"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01/12/09</w:t>
            </w:r>
          </w:p>
        </w:tc>
        <w:tc>
          <w:tcPr>
            <w:tcW w:w="800" w:type="dxa"/>
            <w:shd w:val="solid" w:color="FFFFFF" w:fill="auto"/>
          </w:tcPr>
          <w:p w14:paraId="5FDD6A0F"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RAN_46</w:t>
            </w:r>
          </w:p>
        </w:tc>
        <w:tc>
          <w:tcPr>
            <w:tcW w:w="901" w:type="dxa"/>
            <w:shd w:val="solid" w:color="FFFFFF" w:fill="auto"/>
            <w:vAlign w:val="center"/>
          </w:tcPr>
          <w:p w14:paraId="4C3A9D63" w14:textId="77777777" w:rsidR="009A65B3" w:rsidRDefault="009A65B3" w:rsidP="005B47DC">
            <w:pPr>
              <w:spacing w:after="0"/>
              <w:jc w:val="center"/>
              <w:rPr>
                <w:rFonts w:ascii="Arial" w:hAnsi="Arial" w:cs="Arial"/>
                <w:sz w:val="16"/>
                <w:szCs w:val="16"/>
              </w:rPr>
            </w:pPr>
            <w:r>
              <w:rPr>
                <w:rFonts w:ascii="Arial" w:hAnsi="Arial" w:cs="Arial"/>
                <w:sz w:val="16"/>
                <w:szCs w:val="16"/>
              </w:rPr>
              <w:t>RP-091257</w:t>
            </w:r>
          </w:p>
        </w:tc>
        <w:tc>
          <w:tcPr>
            <w:tcW w:w="525" w:type="dxa"/>
            <w:shd w:val="solid" w:color="FFFFFF" w:fill="auto"/>
          </w:tcPr>
          <w:p w14:paraId="7FB4B3EE" w14:textId="77777777" w:rsidR="009A65B3" w:rsidRDefault="009A65B3" w:rsidP="005B47DC">
            <w:pPr>
              <w:spacing w:after="0"/>
              <w:jc w:val="center"/>
              <w:rPr>
                <w:rFonts w:ascii="Arial" w:hAnsi="Arial" w:cs="Arial"/>
                <w:sz w:val="16"/>
                <w:szCs w:val="16"/>
              </w:rPr>
            </w:pPr>
            <w:r>
              <w:rPr>
                <w:rFonts w:ascii="Arial" w:hAnsi="Arial" w:cs="Arial"/>
                <w:sz w:val="16"/>
                <w:szCs w:val="16"/>
              </w:rPr>
              <w:t>256</w:t>
            </w:r>
          </w:p>
        </w:tc>
        <w:tc>
          <w:tcPr>
            <w:tcW w:w="428" w:type="dxa"/>
            <w:shd w:val="solid" w:color="FFFFFF" w:fill="auto"/>
          </w:tcPr>
          <w:p w14:paraId="5267B0EA" w14:textId="77777777" w:rsidR="009A65B3" w:rsidRDefault="009A65B3"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6EFAD9CC" w14:textId="77777777" w:rsidR="009A65B3" w:rsidRPr="00586F73" w:rsidRDefault="00586F73" w:rsidP="00563610">
            <w:pPr>
              <w:spacing w:after="0"/>
              <w:rPr>
                <w:rFonts w:ascii="Arial" w:hAnsi="Arial" w:cs="Arial"/>
                <w:sz w:val="16"/>
                <w:szCs w:val="16"/>
              </w:rPr>
            </w:pPr>
            <w:r w:rsidRPr="00586F73">
              <w:rPr>
                <w:rFonts w:ascii="Arial" w:hAnsi="Arial" w:cs="Arial"/>
                <w:sz w:val="16"/>
                <w:szCs w:val="16"/>
              </w:rPr>
              <w:t>Introduction of enhanced dual layer transmission</w:t>
            </w:r>
          </w:p>
        </w:tc>
        <w:tc>
          <w:tcPr>
            <w:tcW w:w="567" w:type="dxa"/>
            <w:shd w:val="solid" w:color="FFFFFF" w:fill="auto"/>
          </w:tcPr>
          <w:p w14:paraId="28824A51" w14:textId="77777777" w:rsidR="009A65B3" w:rsidRDefault="009A65B3" w:rsidP="00563610">
            <w:pPr>
              <w:spacing w:after="0"/>
              <w:rPr>
                <w:rFonts w:ascii="Arial" w:hAnsi="Arial"/>
                <w:snapToGrid w:val="0"/>
                <w:sz w:val="16"/>
                <w:lang w:val="en-AU"/>
              </w:rPr>
            </w:pPr>
            <w:r>
              <w:rPr>
                <w:rFonts w:ascii="Arial" w:hAnsi="Arial"/>
                <w:snapToGrid w:val="0"/>
                <w:sz w:val="16"/>
                <w:lang w:val="en-AU"/>
              </w:rPr>
              <w:t>8.8.0</w:t>
            </w:r>
          </w:p>
        </w:tc>
        <w:tc>
          <w:tcPr>
            <w:tcW w:w="567" w:type="dxa"/>
            <w:shd w:val="solid" w:color="FFFFFF" w:fill="auto"/>
          </w:tcPr>
          <w:p w14:paraId="2969CBC9" w14:textId="77777777" w:rsidR="009A65B3" w:rsidRDefault="009A65B3" w:rsidP="00563610">
            <w:pPr>
              <w:spacing w:after="0"/>
              <w:rPr>
                <w:rFonts w:ascii="Arial" w:hAnsi="Arial"/>
                <w:snapToGrid w:val="0"/>
                <w:sz w:val="16"/>
                <w:lang w:val="en-AU"/>
              </w:rPr>
            </w:pPr>
            <w:r>
              <w:rPr>
                <w:rFonts w:ascii="Arial" w:hAnsi="Arial"/>
                <w:snapToGrid w:val="0"/>
                <w:sz w:val="16"/>
                <w:lang w:val="en-AU"/>
              </w:rPr>
              <w:t>9.0.0</w:t>
            </w:r>
          </w:p>
        </w:tc>
      </w:tr>
      <w:tr w:rsidR="009A65B3" w:rsidRPr="00CC5E87" w14:paraId="37835455" w14:textId="77777777" w:rsidTr="00ED2256">
        <w:tblPrEx>
          <w:tblCellMar>
            <w:top w:w="0" w:type="dxa"/>
            <w:bottom w:w="0" w:type="dxa"/>
          </w:tblCellMar>
        </w:tblPrEx>
        <w:tc>
          <w:tcPr>
            <w:tcW w:w="800" w:type="dxa"/>
            <w:shd w:val="solid" w:color="FFFFFF" w:fill="auto"/>
          </w:tcPr>
          <w:p w14:paraId="6C0281B1"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01/12/09</w:t>
            </w:r>
          </w:p>
        </w:tc>
        <w:tc>
          <w:tcPr>
            <w:tcW w:w="800" w:type="dxa"/>
            <w:shd w:val="solid" w:color="FFFFFF" w:fill="auto"/>
          </w:tcPr>
          <w:p w14:paraId="37364336"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RAN_46</w:t>
            </w:r>
          </w:p>
        </w:tc>
        <w:tc>
          <w:tcPr>
            <w:tcW w:w="901" w:type="dxa"/>
            <w:shd w:val="solid" w:color="FFFFFF" w:fill="auto"/>
            <w:vAlign w:val="center"/>
          </w:tcPr>
          <w:p w14:paraId="37BD3547" w14:textId="77777777" w:rsidR="009A65B3" w:rsidRDefault="009A65B3" w:rsidP="005B47DC">
            <w:pPr>
              <w:spacing w:after="0"/>
              <w:jc w:val="center"/>
              <w:rPr>
                <w:rFonts w:ascii="Arial" w:hAnsi="Arial" w:cs="Arial"/>
                <w:sz w:val="16"/>
                <w:szCs w:val="16"/>
              </w:rPr>
            </w:pPr>
            <w:r>
              <w:rPr>
                <w:rFonts w:ascii="Arial" w:hAnsi="Arial" w:cs="Arial"/>
                <w:sz w:val="16"/>
                <w:szCs w:val="16"/>
              </w:rPr>
              <w:t>RP-091177</w:t>
            </w:r>
          </w:p>
        </w:tc>
        <w:tc>
          <w:tcPr>
            <w:tcW w:w="525" w:type="dxa"/>
            <w:shd w:val="solid" w:color="FFFFFF" w:fill="auto"/>
          </w:tcPr>
          <w:p w14:paraId="70B1A348" w14:textId="77777777" w:rsidR="009A65B3" w:rsidRDefault="009A65B3" w:rsidP="005B47DC">
            <w:pPr>
              <w:spacing w:after="0"/>
              <w:jc w:val="center"/>
              <w:rPr>
                <w:rFonts w:ascii="Arial" w:hAnsi="Arial" w:cs="Arial"/>
                <w:sz w:val="16"/>
                <w:szCs w:val="16"/>
              </w:rPr>
            </w:pPr>
            <w:r>
              <w:rPr>
                <w:rFonts w:ascii="Arial" w:hAnsi="Arial" w:cs="Arial"/>
                <w:sz w:val="16"/>
                <w:szCs w:val="16"/>
              </w:rPr>
              <w:t>257</w:t>
            </w:r>
          </w:p>
        </w:tc>
        <w:tc>
          <w:tcPr>
            <w:tcW w:w="428" w:type="dxa"/>
            <w:shd w:val="solid" w:color="FFFFFF" w:fill="auto"/>
          </w:tcPr>
          <w:p w14:paraId="69D1EDBA" w14:textId="77777777" w:rsidR="009A65B3" w:rsidRDefault="009A65B3"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3599DA0E" w14:textId="77777777" w:rsidR="009A65B3" w:rsidRPr="00BA2FB5" w:rsidRDefault="00BA2FB5" w:rsidP="00563610">
            <w:pPr>
              <w:spacing w:after="0"/>
              <w:rPr>
                <w:rFonts w:ascii="Arial" w:hAnsi="Arial" w:cs="Arial"/>
                <w:sz w:val="16"/>
                <w:szCs w:val="16"/>
              </w:rPr>
            </w:pPr>
            <w:r w:rsidRPr="00BA2FB5">
              <w:rPr>
                <w:rFonts w:ascii="Arial" w:hAnsi="Arial" w:cs="Arial"/>
                <w:sz w:val="16"/>
                <w:szCs w:val="16"/>
              </w:rPr>
              <w:t>Add shorter SR periodicity</w:t>
            </w:r>
          </w:p>
        </w:tc>
        <w:tc>
          <w:tcPr>
            <w:tcW w:w="567" w:type="dxa"/>
            <w:shd w:val="solid" w:color="FFFFFF" w:fill="auto"/>
          </w:tcPr>
          <w:p w14:paraId="6A4F0A9F" w14:textId="77777777" w:rsidR="009A65B3" w:rsidRDefault="009A65B3" w:rsidP="00563610">
            <w:pPr>
              <w:spacing w:after="0"/>
              <w:rPr>
                <w:rFonts w:ascii="Arial" w:hAnsi="Arial"/>
                <w:snapToGrid w:val="0"/>
                <w:sz w:val="16"/>
                <w:lang w:val="en-AU"/>
              </w:rPr>
            </w:pPr>
            <w:r>
              <w:rPr>
                <w:rFonts w:ascii="Arial" w:hAnsi="Arial"/>
                <w:snapToGrid w:val="0"/>
                <w:sz w:val="16"/>
                <w:lang w:val="en-AU"/>
              </w:rPr>
              <w:t>8.8.0</w:t>
            </w:r>
          </w:p>
        </w:tc>
        <w:tc>
          <w:tcPr>
            <w:tcW w:w="567" w:type="dxa"/>
            <w:shd w:val="solid" w:color="FFFFFF" w:fill="auto"/>
          </w:tcPr>
          <w:p w14:paraId="75577729" w14:textId="77777777" w:rsidR="009A65B3" w:rsidRDefault="009A65B3" w:rsidP="00563610">
            <w:pPr>
              <w:spacing w:after="0"/>
              <w:rPr>
                <w:rFonts w:ascii="Arial" w:hAnsi="Arial"/>
                <w:snapToGrid w:val="0"/>
                <w:sz w:val="16"/>
                <w:lang w:val="en-AU"/>
              </w:rPr>
            </w:pPr>
            <w:r>
              <w:rPr>
                <w:rFonts w:ascii="Arial" w:hAnsi="Arial"/>
                <w:snapToGrid w:val="0"/>
                <w:sz w:val="16"/>
                <w:lang w:val="en-AU"/>
              </w:rPr>
              <w:t>9.0.0</w:t>
            </w:r>
          </w:p>
        </w:tc>
      </w:tr>
      <w:tr w:rsidR="009A65B3" w:rsidRPr="00CC5E87" w14:paraId="0A79C0D3" w14:textId="77777777" w:rsidTr="00ED2256">
        <w:tblPrEx>
          <w:tblCellMar>
            <w:top w:w="0" w:type="dxa"/>
            <w:bottom w:w="0" w:type="dxa"/>
          </w:tblCellMar>
        </w:tblPrEx>
        <w:tc>
          <w:tcPr>
            <w:tcW w:w="800" w:type="dxa"/>
            <w:shd w:val="solid" w:color="FFFFFF" w:fill="auto"/>
          </w:tcPr>
          <w:p w14:paraId="44472535"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01/12/09</w:t>
            </w:r>
          </w:p>
        </w:tc>
        <w:tc>
          <w:tcPr>
            <w:tcW w:w="800" w:type="dxa"/>
            <w:shd w:val="solid" w:color="FFFFFF" w:fill="auto"/>
          </w:tcPr>
          <w:p w14:paraId="786B4468" w14:textId="77777777" w:rsidR="009A65B3" w:rsidRDefault="009A65B3" w:rsidP="005B47DC">
            <w:pPr>
              <w:spacing w:after="0"/>
              <w:jc w:val="center"/>
              <w:rPr>
                <w:rFonts w:ascii="Arial" w:hAnsi="Arial"/>
                <w:snapToGrid w:val="0"/>
                <w:sz w:val="16"/>
                <w:lang w:val="en-AU"/>
              </w:rPr>
            </w:pPr>
            <w:r>
              <w:rPr>
                <w:rFonts w:ascii="Arial" w:hAnsi="Arial"/>
                <w:snapToGrid w:val="0"/>
                <w:sz w:val="16"/>
                <w:lang w:val="en-AU"/>
              </w:rPr>
              <w:t>RAN_46</w:t>
            </w:r>
          </w:p>
        </w:tc>
        <w:tc>
          <w:tcPr>
            <w:tcW w:w="901" w:type="dxa"/>
            <w:shd w:val="solid" w:color="FFFFFF" w:fill="auto"/>
            <w:vAlign w:val="center"/>
          </w:tcPr>
          <w:p w14:paraId="462C4809" w14:textId="77777777" w:rsidR="009A65B3" w:rsidRDefault="009A65B3" w:rsidP="005B47DC">
            <w:pPr>
              <w:spacing w:after="0"/>
              <w:jc w:val="center"/>
              <w:rPr>
                <w:rFonts w:ascii="Arial" w:hAnsi="Arial" w:cs="Arial"/>
                <w:sz w:val="16"/>
                <w:szCs w:val="16"/>
              </w:rPr>
            </w:pPr>
            <w:r>
              <w:rPr>
                <w:rFonts w:ascii="Arial" w:hAnsi="Arial" w:cs="Arial"/>
                <w:sz w:val="16"/>
                <w:szCs w:val="16"/>
              </w:rPr>
              <w:t>RP-091256</w:t>
            </w:r>
          </w:p>
        </w:tc>
        <w:tc>
          <w:tcPr>
            <w:tcW w:w="525" w:type="dxa"/>
            <w:shd w:val="solid" w:color="FFFFFF" w:fill="auto"/>
          </w:tcPr>
          <w:p w14:paraId="2BD45DA8" w14:textId="77777777" w:rsidR="009A65B3" w:rsidRDefault="009A65B3" w:rsidP="005B47DC">
            <w:pPr>
              <w:spacing w:after="0"/>
              <w:jc w:val="center"/>
              <w:rPr>
                <w:rFonts w:ascii="Arial" w:hAnsi="Arial" w:cs="Arial"/>
                <w:sz w:val="16"/>
                <w:szCs w:val="16"/>
              </w:rPr>
            </w:pPr>
            <w:r>
              <w:rPr>
                <w:rFonts w:ascii="Arial" w:hAnsi="Arial" w:cs="Arial"/>
                <w:sz w:val="16"/>
                <w:szCs w:val="16"/>
              </w:rPr>
              <w:t>258</w:t>
            </w:r>
          </w:p>
        </w:tc>
        <w:tc>
          <w:tcPr>
            <w:tcW w:w="428" w:type="dxa"/>
            <w:shd w:val="solid" w:color="FFFFFF" w:fill="auto"/>
          </w:tcPr>
          <w:p w14:paraId="0D19CE73" w14:textId="77777777" w:rsidR="009A65B3" w:rsidRDefault="009A65B3"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3211D224" w14:textId="77777777" w:rsidR="009A65B3" w:rsidRPr="00BA2FB5" w:rsidRDefault="00BA2FB5" w:rsidP="00563610">
            <w:pPr>
              <w:spacing w:after="0"/>
              <w:rPr>
                <w:rFonts w:ascii="Arial" w:hAnsi="Arial" w:cs="Arial"/>
                <w:sz w:val="16"/>
                <w:szCs w:val="16"/>
              </w:rPr>
            </w:pPr>
            <w:r w:rsidRPr="00BA2FB5">
              <w:rPr>
                <w:rFonts w:ascii="Arial" w:hAnsi="Arial" w:cs="Arial"/>
                <w:sz w:val="16"/>
                <w:szCs w:val="16"/>
              </w:rPr>
              <w:t>Introduction of LTE MBMS</w:t>
            </w:r>
          </w:p>
        </w:tc>
        <w:tc>
          <w:tcPr>
            <w:tcW w:w="567" w:type="dxa"/>
            <w:shd w:val="solid" w:color="FFFFFF" w:fill="auto"/>
          </w:tcPr>
          <w:p w14:paraId="70B78A0A" w14:textId="77777777" w:rsidR="009A65B3" w:rsidRDefault="009A65B3" w:rsidP="00563610">
            <w:pPr>
              <w:spacing w:after="0"/>
              <w:rPr>
                <w:rFonts w:ascii="Arial" w:hAnsi="Arial"/>
                <w:snapToGrid w:val="0"/>
                <w:sz w:val="16"/>
                <w:lang w:val="en-AU"/>
              </w:rPr>
            </w:pPr>
            <w:r>
              <w:rPr>
                <w:rFonts w:ascii="Arial" w:hAnsi="Arial"/>
                <w:snapToGrid w:val="0"/>
                <w:sz w:val="16"/>
                <w:lang w:val="en-AU"/>
              </w:rPr>
              <w:t>8.8.0</w:t>
            </w:r>
          </w:p>
        </w:tc>
        <w:tc>
          <w:tcPr>
            <w:tcW w:w="567" w:type="dxa"/>
            <w:shd w:val="solid" w:color="FFFFFF" w:fill="auto"/>
          </w:tcPr>
          <w:p w14:paraId="4C378F1A" w14:textId="77777777" w:rsidR="009A65B3" w:rsidRDefault="009A65B3" w:rsidP="00563610">
            <w:pPr>
              <w:spacing w:after="0"/>
              <w:rPr>
                <w:rFonts w:ascii="Arial" w:hAnsi="Arial"/>
                <w:snapToGrid w:val="0"/>
                <w:sz w:val="16"/>
                <w:lang w:val="en-AU"/>
              </w:rPr>
            </w:pPr>
            <w:r>
              <w:rPr>
                <w:rFonts w:ascii="Arial" w:hAnsi="Arial"/>
                <w:snapToGrid w:val="0"/>
                <w:sz w:val="16"/>
                <w:lang w:val="en-AU"/>
              </w:rPr>
              <w:t>9.0.0</w:t>
            </w:r>
          </w:p>
        </w:tc>
      </w:tr>
      <w:tr w:rsidR="00AC0395" w:rsidRPr="00CC5E87" w14:paraId="1688433A" w14:textId="77777777" w:rsidTr="00ED2256">
        <w:tblPrEx>
          <w:tblCellMar>
            <w:top w:w="0" w:type="dxa"/>
            <w:bottom w:w="0" w:type="dxa"/>
          </w:tblCellMar>
        </w:tblPrEx>
        <w:tc>
          <w:tcPr>
            <w:tcW w:w="800" w:type="dxa"/>
            <w:shd w:val="solid" w:color="FFFFFF" w:fill="auto"/>
          </w:tcPr>
          <w:p w14:paraId="7BE71319" w14:textId="77777777" w:rsidR="00AC0395" w:rsidRDefault="00AC0395" w:rsidP="005B47DC">
            <w:pPr>
              <w:spacing w:after="0"/>
              <w:jc w:val="center"/>
              <w:rPr>
                <w:rFonts w:ascii="Arial" w:hAnsi="Arial"/>
                <w:snapToGrid w:val="0"/>
                <w:sz w:val="16"/>
                <w:lang w:val="en-AU"/>
              </w:rPr>
            </w:pPr>
            <w:r>
              <w:rPr>
                <w:rFonts w:ascii="Arial" w:hAnsi="Arial"/>
                <w:snapToGrid w:val="0"/>
                <w:sz w:val="16"/>
                <w:lang w:val="en-AU"/>
              </w:rPr>
              <w:t>17/12/09</w:t>
            </w:r>
          </w:p>
        </w:tc>
        <w:tc>
          <w:tcPr>
            <w:tcW w:w="800" w:type="dxa"/>
            <w:shd w:val="solid" w:color="FFFFFF" w:fill="auto"/>
          </w:tcPr>
          <w:p w14:paraId="6AD4ABFA" w14:textId="77777777" w:rsidR="00AC0395" w:rsidRDefault="00AC0395" w:rsidP="005B47DC">
            <w:pPr>
              <w:spacing w:after="0"/>
              <w:jc w:val="center"/>
              <w:rPr>
                <w:rFonts w:ascii="Arial" w:hAnsi="Arial"/>
                <w:snapToGrid w:val="0"/>
                <w:sz w:val="16"/>
                <w:lang w:val="en-AU"/>
              </w:rPr>
            </w:pPr>
            <w:r>
              <w:rPr>
                <w:rFonts w:ascii="Arial" w:hAnsi="Arial"/>
                <w:snapToGrid w:val="0"/>
                <w:sz w:val="16"/>
                <w:lang w:val="en-AU"/>
              </w:rPr>
              <w:t>RAN_46</w:t>
            </w:r>
          </w:p>
        </w:tc>
        <w:tc>
          <w:tcPr>
            <w:tcW w:w="901" w:type="dxa"/>
            <w:shd w:val="solid" w:color="FFFFFF" w:fill="auto"/>
            <w:vAlign w:val="center"/>
          </w:tcPr>
          <w:p w14:paraId="7BD6866F" w14:textId="77777777" w:rsidR="00AC0395" w:rsidRDefault="00AC0395" w:rsidP="005B47DC">
            <w:pPr>
              <w:spacing w:after="0"/>
              <w:jc w:val="center"/>
              <w:rPr>
                <w:rFonts w:ascii="Arial" w:hAnsi="Arial" w:cs="Arial"/>
                <w:sz w:val="16"/>
                <w:szCs w:val="16"/>
              </w:rPr>
            </w:pPr>
            <w:r>
              <w:rPr>
                <w:rFonts w:ascii="Arial" w:hAnsi="Arial" w:cs="Arial"/>
                <w:sz w:val="16"/>
                <w:szCs w:val="16"/>
              </w:rPr>
              <w:t>RP-091257</w:t>
            </w:r>
          </w:p>
        </w:tc>
        <w:tc>
          <w:tcPr>
            <w:tcW w:w="525" w:type="dxa"/>
            <w:shd w:val="solid" w:color="FFFFFF" w:fill="auto"/>
          </w:tcPr>
          <w:p w14:paraId="6FF050D3" w14:textId="77777777" w:rsidR="00AC0395" w:rsidRDefault="00AC0395" w:rsidP="005B47DC">
            <w:pPr>
              <w:spacing w:after="0"/>
              <w:jc w:val="center"/>
              <w:rPr>
                <w:rFonts w:ascii="Arial" w:hAnsi="Arial" w:cs="Arial"/>
                <w:sz w:val="16"/>
                <w:szCs w:val="16"/>
              </w:rPr>
            </w:pPr>
            <w:r>
              <w:rPr>
                <w:rFonts w:ascii="Arial" w:hAnsi="Arial" w:cs="Arial"/>
                <w:sz w:val="16"/>
                <w:szCs w:val="16"/>
              </w:rPr>
              <w:t>256</w:t>
            </w:r>
          </w:p>
        </w:tc>
        <w:tc>
          <w:tcPr>
            <w:tcW w:w="428" w:type="dxa"/>
            <w:shd w:val="solid" w:color="FFFFFF" w:fill="auto"/>
          </w:tcPr>
          <w:p w14:paraId="71599C45" w14:textId="77777777" w:rsidR="00AC0395" w:rsidRDefault="00AC0395"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15CCF962" w14:textId="77777777" w:rsidR="00AC0395" w:rsidRPr="00AC0395" w:rsidRDefault="00AC0395" w:rsidP="00563610">
            <w:pPr>
              <w:spacing w:after="0"/>
              <w:rPr>
                <w:rFonts w:ascii="Arial" w:hAnsi="Arial" w:cs="Arial"/>
                <w:sz w:val="16"/>
                <w:szCs w:val="16"/>
              </w:rPr>
            </w:pPr>
            <w:r>
              <w:rPr>
                <w:rFonts w:ascii="Arial" w:hAnsi="Arial" w:cs="Arial"/>
                <w:sz w:val="16"/>
                <w:szCs w:val="16"/>
              </w:rPr>
              <w:t xml:space="preserve">Correction by MCC due to wrong implementation of CR0256r1 – Sentence is added to </w:t>
            </w:r>
            <w:r w:rsidRPr="00AC0395">
              <w:rPr>
                <w:rFonts w:ascii="Arial" w:hAnsi="Arial" w:cs="Arial"/>
                <w:sz w:val="16"/>
                <w:szCs w:val="16"/>
              </w:rPr>
              <w:t>Single-antenna port scheme</w:t>
            </w:r>
            <w:r>
              <w:rPr>
                <w:rFonts w:ascii="Arial" w:hAnsi="Arial" w:cs="Arial"/>
                <w:sz w:val="16"/>
                <w:szCs w:val="16"/>
              </w:rPr>
              <w:t xml:space="preserve"> section 7.1.1</w:t>
            </w:r>
          </w:p>
        </w:tc>
        <w:tc>
          <w:tcPr>
            <w:tcW w:w="567" w:type="dxa"/>
            <w:shd w:val="solid" w:color="FFFFFF" w:fill="auto"/>
          </w:tcPr>
          <w:p w14:paraId="7387D0E2" w14:textId="77777777" w:rsidR="00AC0395" w:rsidRDefault="00AC0395" w:rsidP="00563610">
            <w:pPr>
              <w:spacing w:after="0"/>
              <w:rPr>
                <w:rFonts w:ascii="Arial" w:hAnsi="Arial"/>
                <w:snapToGrid w:val="0"/>
                <w:sz w:val="16"/>
                <w:lang w:val="en-AU"/>
              </w:rPr>
            </w:pPr>
            <w:r>
              <w:rPr>
                <w:rFonts w:ascii="Arial" w:hAnsi="Arial"/>
                <w:snapToGrid w:val="0"/>
                <w:sz w:val="16"/>
                <w:lang w:val="en-AU"/>
              </w:rPr>
              <w:t>9.0.0</w:t>
            </w:r>
          </w:p>
        </w:tc>
        <w:tc>
          <w:tcPr>
            <w:tcW w:w="567" w:type="dxa"/>
            <w:shd w:val="solid" w:color="FFFFFF" w:fill="auto"/>
          </w:tcPr>
          <w:p w14:paraId="3C65555A" w14:textId="77777777" w:rsidR="00AC0395" w:rsidRDefault="00AC0395" w:rsidP="00563610">
            <w:pPr>
              <w:spacing w:after="0"/>
              <w:rPr>
                <w:rFonts w:ascii="Arial" w:hAnsi="Arial"/>
                <w:snapToGrid w:val="0"/>
                <w:sz w:val="16"/>
                <w:lang w:val="en-AU"/>
              </w:rPr>
            </w:pPr>
            <w:r>
              <w:rPr>
                <w:rFonts w:ascii="Arial" w:hAnsi="Arial"/>
                <w:snapToGrid w:val="0"/>
                <w:sz w:val="16"/>
                <w:lang w:val="en-AU"/>
              </w:rPr>
              <w:t>9.0.1</w:t>
            </w:r>
          </w:p>
        </w:tc>
      </w:tr>
      <w:tr w:rsidR="005F40CC" w:rsidRPr="00CC5E87" w14:paraId="7AC70523" w14:textId="77777777" w:rsidTr="00ED2256">
        <w:tblPrEx>
          <w:tblCellMar>
            <w:top w:w="0" w:type="dxa"/>
            <w:bottom w:w="0" w:type="dxa"/>
          </w:tblCellMar>
        </w:tblPrEx>
        <w:tc>
          <w:tcPr>
            <w:tcW w:w="800" w:type="dxa"/>
            <w:shd w:val="solid" w:color="FFFFFF" w:fill="auto"/>
          </w:tcPr>
          <w:p w14:paraId="0487C045" w14:textId="77777777" w:rsidR="005F40CC" w:rsidRDefault="005F40CC" w:rsidP="005B47DC">
            <w:pPr>
              <w:spacing w:after="0"/>
              <w:jc w:val="center"/>
              <w:rPr>
                <w:rFonts w:ascii="Arial" w:hAnsi="Arial"/>
                <w:snapToGrid w:val="0"/>
                <w:sz w:val="16"/>
                <w:lang w:val="en-AU"/>
              </w:rPr>
            </w:pPr>
            <w:r>
              <w:rPr>
                <w:rFonts w:ascii="Arial" w:hAnsi="Arial"/>
                <w:snapToGrid w:val="0"/>
                <w:sz w:val="16"/>
                <w:lang w:val="en-AU"/>
              </w:rPr>
              <w:t>16/03/10</w:t>
            </w:r>
          </w:p>
        </w:tc>
        <w:tc>
          <w:tcPr>
            <w:tcW w:w="800" w:type="dxa"/>
            <w:shd w:val="solid" w:color="FFFFFF" w:fill="auto"/>
          </w:tcPr>
          <w:p w14:paraId="66E7D362" w14:textId="77777777" w:rsidR="005F40CC" w:rsidRDefault="005F40CC" w:rsidP="005B47DC">
            <w:pPr>
              <w:spacing w:after="0"/>
              <w:jc w:val="center"/>
              <w:rPr>
                <w:rFonts w:ascii="Arial" w:hAnsi="Arial"/>
                <w:snapToGrid w:val="0"/>
                <w:sz w:val="16"/>
                <w:lang w:val="en-AU"/>
              </w:rPr>
            </w:pPr>
            <w:r>
              <w:rPr>
                <w:rFonts w:ascii="Arial" w:hAnsi="Arial"/>
                <w:snapToGrid w:val="0"/>
                <w:sz w:val="16"/>
                <w:lang w:val="en-AU"/>
              </w:rPr>
              <w:t>RAN_47</w:t>
            </w:r>
          </w:p>
        </w:tc>
        <w:tc>
          <w:tcPr>
            <w:tcW w:w="901" w:type="dxa"/>
            <w:shd w:val="solid" w:color="FFFFFF" w:fill="auto"/>
            <w:vAlign w:val="center"/>
          </w:tcPr>
          <w:p w14:paraId="66A538E8" w14:textId="77777777" w:rsidR="005F40CC" w:rsidRDefault="005F40CC" w:rsidP="005B47DC">
            <w:pPr>
              <w:spacing w:after="0"/>
              <w:jc w:val="center"/>
              <w:rPr>
                <w:rFonts w:ascii="Arial" w:hAnsi="Arial" w:cs="Arial"/>
                <w:sz w:val="16"/>
                <w:szCs w:val="16"/>
              </w:rPr>
            </w:pPr>
            <w:r>
              <w:rPr>
                <w:rFonts w:ascii="Arial" w:hAnsi="Arial" w:cs="Arial"/>
                <w:sz w:val="16"/>
                <w:szCs w:val="16"/>
              </w:rPr>
              <w:t>RP-100211</w:t>
            </w:r>
          </w:p>
        </w:tc>
        <w:tc>
          <w:tcPr>
            <w:tcW w:w="525" w:type="dxa"/>
            <w:shd w:val="solid" w:color="FFFFFF" w:fill="auto"/>
          </w:tcPr>
          <w:p w14:paraId="6B85021B" w14:textId="77777777" w:rsidR="005F40CC" w:rsidRDefault="005F40CC" w:rsidP="005B47DC">
            <w:pPr>
              <w:spacing w:after="0"/>
              <w:jc w:val="center"/>
              <w:rPr>
                <w:rFonts w:ascii="Arial" w:hAnsi="Arial" w:cs="Arial"/>
                <w:sz w:val="16"/>
                <w:szCs w:val="16"/>
              </w:rPr>
            </w:pPr>
            <w:r>
              <w:rPr>
                <w:rFonts w:ascii="Arial" w:hAnsi="Arial" w:cs="Arial"/>
                <w:sz w:val="16"/>
                <w:szCs w:val="16"/>
              </w:rPr>
              <w:t>259</w:t>
            </w:r>
          </w:p>
        </w:tc>
        <w:tc>
          <w:tcPr>
            <w:tcW w:w="428" w:type="dxa"/>
            <w:shd w:val="solid" w:color="FFFFFF" w:fill="auto"/>
          </w:tcPr>
          <w:p w14:paraId="68AEC03D" w14:textId="77777777" w:rsidR="005F40CC" w:rsidRDefault="005F40CC" w:rsidP="005B47DC">
            <w:pPr>
              <w:spacing w:after="0"/>
              <w:jc w:val="center"/>
              <w:rPr>
                <w:rFonts w:ascii="Arial" w:hAnsi="Arial" w:cs="Arial"/>
                <w:sz w:val="16"/>
                <w:szCs w:val="16"/>
              </w:rPr>
            </w:pPr>
            <w:r>
              <w:rPr>
                <w:rFonts w:ascii="Arial" w:hAnsi="Arial" w:cs="Arial"/>
                <w:sz w:val="16"/>
                <w:szCs w:val="16"/>
              </w:rPr>
              <w:t>3</w:t>
            </w:r>
          </w:p>
        </w:tc>
        <w:tc>
          <w:tcPr>
            <w:tcW w:w="4867" w:type="dxa"/>
            <w:shd w:val="solid" w:color="FFFFFF" w:fill="auto"/>
          </w:tcPr>
          <w:p w14:paraId="1311DCDF" w14:textId="77777777" w:rsidR="005F40CC" w:rsidRPr="005F40CC" w:rsidRDefault="005F40CC" w:rsidP="00563610">
            <w:pPr>
              <w:spacing w:after="0"/>
              <w:rPr>
                <w:rFonts w:ascii="Arial" w:hAnsi="Arial" w:cs="Arial"/>
                <w:sz w:val="16"/>
                <w:szCs w:val="16"/>
              </w:rPr>
            </w:pPr>
            <w:r w:rsidRPr="005F40CC">
              <w:rPr>
                <w:rFonts w:ascii="Arial" w:hAnsi="Arial" w:cs="Arial"/>
                <w:sz w:val="16"/>
                <w:szCs w:val="16"/>
              </w:rPr>
              <w:t>UE behavior when collision of antenna port 7/8 with PBCH or SCH happened and when distributed VRB is used with antenna port 7</w:t>
            </w:r>
          </w:p>
        </w:tc>
        <w:tc>
          <w:tcPr>
            <w:tcW w:w="567" w:type="dxa"/>
            <w:shd w:val="solid" w:color="FFFFFF" w:fill="auto"/>
          </w:tcPr>
          <w:p w14:paraId="2F532264" w14:textId="77777777" w:rsidR="005F40CC" w:rsidRDefault="005F40CC" w:rsidP="00563610">
            <w:pPr>
              <w:spacing w:after="0"/>
              <w:rPr>
                <w:rFonts w:ascii="Arial" w:hAnsi="Arial"/>
                <w:snapToGrid w:val="0"/>
                <w:sz w:val="16"/>
                <w:lang w:val="en-AU"/>
              </w:rPr>
            </w:pPr>
            <w:r>
              <w:rPr>
                <w:rFonts w:ascii="Arial" w:hAnsi="Arial"/>
                <w:snapToGrid w:val="0"/>
                <w:sz w:val="16"/>
                <w:lang w:val="en-AU"/>
              </w:rPr>
              <w:t>9.0.1</w:t>
            </w:r>
          </w:p>
        </w:tc>
        <w:tc>
          <w:tcPr>
            <w:tcW w:w="567" w:type="dxa"/>
            <w:shd w:val="solid" w:color="FFFFFF" w:fill="auto"/>
          </w:tcPr>
          <w:p w14:paraId="235B25D4" w14:textId="77777777" w:rsidR="005F40CC" w:rsidRDefault="005F40CC" w:rsidP="00563610">
            <w:pPr>
              <w:spacing w:after="0"/>
              <w:rPr>
                <w:rFonts w:ascii="Arial" w:hAnsi="Arial"/>
                <w:snapToGrid w:val="0"/>
                <w:sz w:val="16"/>
                <w:lang w:val="en-AU"/>
              </w:rPr>
            </w:pPr>
            <w:r>
              <w:rPr>
                <w:rFonts w:ascii="Arial" w:hAnsi="Arial"/>
                <w:snapToGrid w:val="0"/>
                <w:sz w:val="16"/>
                <w:lang w:val="en-AU"/>
              </w:rPr>
              <w:t>9.1.0</w:t>
            </w:r>
          </w:p>
        </w:tc>
      </w:tr>
      <w:tr w:rsidR="005F40CC" w:rsidRPr="00CC5E87" w14:paraId="6BB24F4A" w14:textId="77777777" w:rsidTr="00ED2256">
        <w:tblPrEx>
          <w:tblCellMar>
            <w:top w:w="0" w:type="dxa"/>
            <w:bottom w:w="0" w:type="dxa"/>
          </w:tblCellMar>
        </w:tblPrEx>
        <w:tc>
          <w:tcPr>
            <w:tcW w:w="800" w:type="dxa"/>
            <w:shd w:val="solid" w:color="FFFFFF" w:fill="auto"/>
          </w:tcPr>
          <w:p w14:paraId="401D08B9" w14:textId="77777777" w:rsidR="005F40CC" w:rsidRDefault="005F40CC" w:rsidP="005B47DC">
            <w:pPr>
              <w:spacing w:after="0"/>
              <w:jc w:val="center"/>
              <w:rPr>
                <w:rFonts w:ascii="Arial" w:hAnsi="Arial"/>
                <w:snapToGrid w:val="0"/>
                <w:sz w:val="16"/>
                <w:lang w:val="en-AU"/>
              </w:rPr>
            </w:pPr>
            <w:r>
              <w:rPr>
                <w:rFonts w:ascii="Arial" w:hAnsi="Arial"/>
                <w:snapToGrid w:val="0"/>
                <w:sz w:val="16"/>
                <w:lang w:val="en-AU"/>
              </w:rPr>
              <w:t>16/03/10</w:t>
            </w:r>
          </w:p>
        </w:tc>
        <w:tc>
          <w:tcPr>
            <w:tcW w:w="800" w:type="dxa"/>
            <w:shd w:val="solid" w:color="FFFFFF" w:fill="auto"/>
          </w:tcPr>
          <w:p w14:paraId="34E48889" w14:textId="77777777" w:rsidR="005F40CC" w:rsidRDefault="005F40CC" w:rsidP="005B47DC">
            <w:pPr>
              <w:spacing w:after="0"/>
              <w:jc w:val="center"/>
              <w:rPr>
                <w:rFonts w:ascii="Arial" w:hAnsi="Arial"/>
                <w:snapToGrid w:val="0"/>
                <w:sz w:val="16"/>
                <w:lang w:val="en-AU"/>
              </w:rPr>
            </w:pPr>
            <w:r>
              <w:rPr>
                <w:rFonts w:ascii="Arial" w:hAnsi="Arial"/>
                <w:snapToGrid w:val="0"/>
                <w:sz w:val="16"/>
                <w:lang w:val="en-AU"/>
              </w:rPr>
              <w:t>RAN_47</w:t>
            </w:r>
          </w:p>
        </w:tc>
        <w:tc>
          <w:tcPr>
            <w:tcW w:w="901" w:type="dxa"/>
            <w:shd w:val="solid" w:color="FFFFFF" w:fill="auto"/>
            <w:vAlign w:val="center"/>
          </w:tcPr>
          <w:p w14:paraId="3E56B5C1" w14:textId="77777777" w:rsidR="005F40CC" w:rsidRDefault="005F40CC" w:rsidP="005B47DC">
            <w:pPr>
              <w:spacing w:after="0"/>
              <w:jc w:val="center"/>
              <w:rPr>
                <w:rFonts w:ascii="Arial" w:hAnsi="Arial" w:cs="Arial"/>
                <w:sz w:val="16"/>
                <w:szCs w:val="16"/>
              </w:rPr>
            </w:pPr>
            <w:r>
              <w:rPr>
                <w:rFonts w:ascii="Arial" w:hAnsi="Arial" w:cs="Arial"/>
                <w:sz w:val="16"/>
                <w:szCs w:val="16"/>
              </w:rPr>
              <w:t>RP-100210</w:t>
            </w:r>
          </w:p>
        </w:tc>
        <w:tc>
          <w:tcPr>
            <w:tcW w:w="525" w:type="dxa"/>
            <w:shd w:val="solid" w:color="FFFFFF" w:fill="auto"/>
          </w:tcPr>
          <w:p w14:paraId="1F87799E" w14:textId="77777777" w:rsidR="005F40CC" w:rsidRDefault="005F40CC" w:rsidP="005B47DC">
            <w:pPr>
              <w:spacing w:after="0"/>
              <w:jc w:val="center"/>
              <w:rPr>
                <w:rFonts w:ascii="Arial" w:hAnsi="Arial" w:cs="Arial"/>
                <w:sz w:val="16"/>
                <w:szCs w:val="16"/>
              </w:rPr>
            </w:pPr>
            <w:r>
              <w:rPr>
                <w:rFonts w:ascii="Arial" w:hAnsi="Arial" w:cs="Arial"/>
                <w:sz w:val="16"/>
                <w:szCs w:val="16"/>
              </w:rPr>
              <w:t>260</w:t>
            </w:r>
          </w:p>
        </w:tc>
        <w:tc>
          <w:tcPr>
            <w:tcW w:w="428" w:type="dxa"/>
            <w:shd w:val="solid" w:color="FFFFFF" w:fill="auto"/>
          </w:tcPr>
          <w:p w14:paraId="2B516756" w14:textId="77777777" w:rsidR="005F40CC" w:rsidRDefault="005F40CC"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6CF605E9" w14:textId="77777777" w:rsidR="005F40CC" w:rsidRPr="005F40CC" w:rsidRDefault="005F40CC" w:rsidP="00563610">
            <w:pPr>
              <w:spacing w:after="0"/>
              <w:rPr>
                <w:rFonts w:ascii="Arial" w:hAnsi="Arial" w:cs="Arial"/>
                <w:sz w:val="16"/>
                <w:szCs w:val="16"/>
              </w:rPr>
            </w:pPr>
            <w:r w:rsidRPr="005F40CC">
              <w:rPr>
                <w:rFonts w:ascii="Arial" w:hAnsi="Arial" w:cs="Arial"/>
                <w:sz w:val="16"/>
                <w:szCs w:val="16"/>
              </w:rPr>
              <w:t>MCCH change notification using DCI format 1C</w:t>
            </w:r>
          </w:p>
        </w:tc>
        <w:tc>
          <w:tcPr>
            <w:tcW w:w="567" w:type="dxa"/>
            <w:shd w:val="solid" w:color="FFFFFF" w:fill="auto"/>
          </w:tcPr>
          <w:p w14:paraId="354DBA46" w14:textId="77777777" w:rsidR="005F40CC" w:rsidRDefault="005F40CC" w:rsidP="00563610">
            <w:pPr>
              <w:spacing w:after="0"/>
              <w:rPr>
                <w:rFonts w:ascii="Arial" w:hAnsi="Arial"/>
                <w:snapToGrid w:val="0"/>
                <w:sz w:val="16"/>
                <w:lang w:val="en-AU"/>
              </w:rPr>
            </w:pPr>
            <w:r>
              <w:rPr>
                <w:rFonts w:ascii="Arial" w:hAnsi="Arial"/>
                <w:snapToGrid w:val="0"/>
                <w:sz w:val="16"/>
                <w:lang w:val="en-AU"/>
              </w:rPr>
              <w:t>9.0.1</w:t>
            </w:r>
          </w:p>
        </w:tc>
        <w:tc>
          <w:tcPr>
            <w:tcW w:w="567" w:type="dxa"/>
            <w:shd w:val="solid" w:color="FFFFFF" w:fill="auto"/>
          </w:tcPr>
          <w:p w14:paraId="01EFE860" w14:textId="77777777" w:rsidR="005F40CC" w:rsidRDefault="005F40CC" w:rsidP="00563610">
            <w:pPr>
              <w:spacing w:after="0"/>
              <w:rPr>
                <w:rFonts w:ascii="Arial" w:hAnsi="Arial"/>
                <w:snapToGrid w:val="0"/>
                <w:sz w:val="16"/>
                <w:lang w:val="en-AU"/>
              </w:rPr>
            </w:pPr>
            <w:r>
              <w:rPr>
                <w:rFonts w:ascii="Arial" w:hAnsi="Arial"/>
                <w:snapToGrid w:val="0"/>
                <w:sz w:val="16"/>
                <w:lang w:val="en-AU"/>
              </w:rPr>
              <w:t>9.1.0</w:t>
            </w:r>
          </w:p>
        </w:tc>
      </w:tr>
      <w:tr w:rsidR="005F40CC" w:rsidRPr="00CC5E87" w14:paraId="63D2AA74" w14:textId="77777777" w:rsidTr="00ED2256">
        <w:tblPrEx>
          <w:tblCellMar>
            <w:top w:w="0" w:type="dxa"/>
            <w:bottom w:w="0" w:type="dxa"/>
          </w:tblCellMar>
        </w:tblPrEx>
        <w:tc>
          <w:tcPr>
            <w:tcW w:w="800" w:type="dxa"/>
            <w:shd w:val="solid" w:color="FFFFFF" w:fill="auto"/>
          </w:tcPr>
          <w:p w14:paraId="3298AE5D" w14:textId="77777777" w:rsidR="005F40CC" w:rsidRDefault="005F40CC" w:rsidP="005B47DC">
            <w:pPr>
              <w:spacing w:after="0"/>
              <w:jc w:val="center"/>
              <w:rPr>
                <w:rFonts w:ascii="Arial" w:hAnsi="Arial"/>
                <w:snapToGrid w:val="0"/>
                <w:sz w:val="16"/>
                <w:lang w:val="en-AU"/>
              </w:rPr>
            </w:pPr>
            <w:r>
              <w:rPr>
                <w:rFonts w:ascii="Arial" w:hAnsi="Arial"/>
                <w:snapToGrid w:val="0"/>
                <w:sz w:val="16"/>
                <w:lang w:val="en-AU"/>
              </w:rPr>
              <w:t>16/03/10</w:t>
            </w:r>
          </w:p>
        </w:tc>
        <w:tc>
          <w:tcPr>
            <w:tcW w:w="800" w:type="dxa"/>
            <w:shd w:val="solid" w:color="FFFFFF" w:fill="auto"/>
          </w:tcPr>
          <w:p w14:paraId="26660685" w14:textId="77777777" w:rsidR="005F40CC" w:rsidRDefault="005F40CC" w:rsidP="005B47DC">
            <w:pPr>
              <w:spacing w:after="0"/>
              <w:jc w:val="center"/>
              <w:rPr>
                <w:rFonts w:ascii="Arial" w:hAnsi="Arial"/>
                <w:snapToGrid w:val="0"/>
                <w:sz w:val="16"/>
                <w:lang w:val="en-AU"/>
              </w:rPr>
            </w:pPr>
            <w:r>
              <w:rPr>
                <w:rFonts w:ascii="Arial" w:hAnsi="Arial"/>
                <w:snapToGrid w:val="0"/>
                <w:sz w:val="16"/>
                <w:lang w:val="en-AU"/>
              </w:rPr>
              <w:t>RAN_47</w:t>
            </w:r>
          </w:p>
        </w:tc>
        <w:tc>
          <w:tcPr>
            <w:tcW w:w="901" w:type="dxa"/>
            <w:shd w:val="solid" w:color="FFFFFF" w:fill="auto"/>
            <w:vAlign w:val="center"/>
          </w:tcPr>
          <w:p w14:paraId="3314E2E6" w14:textId="77777777" w:rsidR="005F40CC" w:rsidRDefault="005F40CC" w:rsidP="005B47DC">
            <w:pPr>
              <w:spacing w:after="0"/>
              <w:jc w:val="center"/>
              <w:rPr>
                <w:rFonts w:ascii="Arial" w:hAnsi="Arial" w:cs="Arial"/>
                <w:sz w:val="16"/>
                <w:szCs w:val="16"/>
              </w:rPr>
            </w:pPr>
            <w:r>
              <w:rPr>
                <w:rFonts w:ascii="Arial" w:hAnsi="Arial" w:cs="Arial"/>
                <w:sz w:val="16"/>
                <w:szCs w:val="16"/>
              </w:rPr>
              <w:t>RP-100211</w:t>
            </w:r>
          </w:p>
        </w:tc>
        <w:tc>
          <w:tcPr>
            <w:tcW w:w="525" w:type="dxa"/>
            <w:shd w:val="solid" w:color="FFFFFF" w:fill="auto"/>
          </w:tcPr>
          <w:p w14:paraId="43516F71" w14:textId="77777777" w:rsidR="005F40CC" w:rsidRDefault="005F40CC" w:rsidP="005B47DC">
            <w:pPr>
              <w:spacing w:after="0"/>
              <w:jc w:val="center"/>
              <w:rPr>
                <w:rFonts w:ascii="Arial" w:hAnsi="Arial" w:cs="Arial"/>
                <w:sz w:val="16"/>
                <w:szCs w:val="16"/>
              </w:rPr>
            </w:pPr>
            <w:r>
              <w:rPr>
                <w:rFonts w:ascii="Arial" w:hAnsi="Arial" w:cs="Arial"/>
                <w:sz w:val="16"/>
                <w:szCs w:val="16"/>
              </w:rPr>
              <w:t>263</w:t>
            </w:r>
          </w:p>
        </w:tc>
        <w:tc>
          <w:tcPr>
            <w:tcW w:w="428" w:type="dxa"/>
            <w:shd w:val="solid" w:color="FFFFFF" w:fill="auto"/>
          </w:tcPr>
          <w:p w14:paraId="262D0C62" w14:textId="77777777" w:rsidR="005F40CC" w:rsidRDefault="005F40CC"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2940C646" w14:textId="77777777" w:rsidR="005F40CC" w:rsidRPr="005F40CC" w:rsidRDefault="005F40CC" w:rsidP="00563610">
            <w:pPr>
              <w:spacing w:after="0"/>
              <w:rPr>
                <w:rFonts w:ascii="Arial" w:hAnsi="Arial" w:cs="Arial"/>
                <w:sz w:val="16"/>
                <w:szCs w:val="16"/>
              </w:rPr>
            </w:pPr>
            <w:r w:rsidRPr="005F40CC">
              <w:rPr>
                <w:rFonts w:ascii="Arial" w:hAnsi="Arial" w:cs="Arial"/>
                <w:sz w:val="16"/>
                <w:szCs w:val="16"/>
              </w:rPr>
              <w:t>Correction on PDSCH EPRE and UE-specific RS EPRE for Rel-9 enhanced DL transmissions</w:t>
            </w:r>
          </w:p>
        </w:tc>
        <w:tc>
          <w:tcPr>
            <w:tcW w:w="567" w:type="dxa"/>
            <w:shd w:val="solid" w:color="FFFFFF" w:fill="auto"/>
          </w:tcPr>
          <w:p w14:paraId="35032786" w14:textId="77777777" w:rsidR="005F40CC" w:rsidRDefault="005F40CC" w:rsidP="00563610">
            <w:pPr>
              <w:spacing w:after="0"/>
              <w:rPr>
                <w:rFonts w:ascii="Arial" w:hAnsi="Arial"/>
                <w:snapToGrid w:val="0"/>
                <w:sz w:val="16"/>
                <w:lang w:val="en-AU"/>
              </w:rPr>
            </w:pPr>
            <w:r>
              <w:rPr>
                <w:rFonts w:ascii="Arial" w:hAnsi="Arial"/>
                <w:snapToGrid w:val="0"/>
                <w:sz w:val="16"/>
                <w:lang w:val="en-AU"/>
              </w:rPr>
              <w:t>9.0.1</w:t>
            </w:r>
          </w:p>
        </w:tc>
        <w:tc>
          <w:tcPr>
            <w:tcW w:w="567" w:type="dxa"/>
            <w:shd w:val="solid" w:color="FFFFFF" w:fill="auto"/>
          </w:tcPr>
          <w:p w14:paraId="55100D14" w14:textId="77777777" w:rsidR="005F40CC" w:rsidRDefault="005F40CC" w:rsidP="00563610">
            <w:pPr>
              <w:spacing w:after="0"/>
              <w:rPr>
                <w:rFonts w:ascii="Arial" w:hAnsi="Arial"/>
                <w:snapToGrid w:val="0"/>
                <w:sz w:val="16"/>
                <w:lang w:val="en-AU"/>
              </w:rPr>
            </w:pPr>
            <w:r>
              <w:rPr>
                <w:rFonts w:ascii="Arial" w:hAnsi="Arial"/>
                <w:snapToGrid w:val="0"/>
                <w:sz w:val="16"/>
                <w:lang w:val="en-AU"/>
              </w:rPr>
              <w:t>9.1.0</w:t>
            </w:r>
          </w:p>
        </w:tc>
      </w:tr>
      <w:tr w:rsidR="00FF6F15" w:rsidRPr="00CC5E87" w14:paraId="33B01E26" w14:textId="77777777" w:rsidTr="00ED2256">
        <w:tblPrEx>
          <w:tblCellMar>
            <w:top w:w="0" w:type="dxa"/>
            <w:bottom w:w="0" w:type="dxa"/>
          </w:tblCellMar>
        </w:tblPrEx>
        <w:tc>
          <w:tcPr>
            <w:tcW w:w="800" w:type="dxa"/>
            <w:shd w:val="solid" w:color="FFFFFF" w:fill="auto"/>
          </w:tcPr>
          <w:p w14:paraId="23E21D74" w14:textId="77777777" w:rsidR="00FF6F15" w:rsidRDefault="00FF6F15" w:rsidP="005B47DC">
            <w:pPr>
              <w:spacing w:after="0"/>
              <w:jc w:val="center"/>
              <w:rPr>
                <w:rFonts w:ascii="Arial" w:hAnsi="Arial"/>
                <w:snapToGrid w:val="0"/>
                <w:sz w:val="16"/>
                <w:lang w:val="en-AU"/>
              </w:rPr>
            </w:pPr>
            <w:r>
              <w:rPr>
                <w:rFonts w:ascii="Arial" w:hAnsi="Arial"/>
                <w:snapToGrid w:val="0"/>
                <w:sz w:val="16"/>
                <w:lang w:val="en-AU"/>
              </w:rPr>
              <w:t>01/06/10</w:t>
            </w:r>
          </w:p>
        </w:tc>
        <w:tc>
          <w:tcPr>
            <w:tcW w:w="800" w:type="dxa"/>
            <w:shd w:val="solid" w:color="FFFFFF" w:fill="auto"/>
          </w:tcPr>
          <w:p w14:paraId="3490A18A" w14:textId="77777777" w:rsidR="00FF6F15" w:rsidRDefault="00FF6F15" w:rsidP="005B47DC">
            <w:pPr>
              <w:spacing w:after="0"/>
              <w:jc w:val="center"/>
              <w:rPr>
                <w:rFonts w:ascii="Arial" w:hAnsi="Arial"/>
                <w:snapToGrid w:val="0"/>
                <w:sz w:val="16"/>
                <w:lang w:val="en-AU"/>
              </w:rPr>
            </w:pPr>
            <w:r>
              <w:rPr>
                <w:rFonts w:ascii="Arial" w:hAnsi="Arial"/>
                <w:snapToGrid w:val="0"/>
                <w:sz w:val="16"/>
                <w:lang w:val="en-AU"/>
              </w:rPr>
              <w:t>RAN_48</w:t>
            </w:r>
          </w:p>
        </w:tc>
        <w:tc>
          <w:tcPr>
            <w:tcW w:w="901" w:type="dxa"/>
            <w:shd w:val="solid" w:color="FFFFFF" w:fill="auto"/>
            <w:vAlign w:val="center"/>
          </w:tcPr>
          <w:p w14:paraId="2B920007" w14:textId="77777777" w:rsidR="00FF6F15" w:rsidRDefault="00FF6F15" w:rsidP="005B47DC">
            <w:pPr>
              <w:spacing w:after="0"/>
              <w:jc w:val="center"/>
              <w:rPr>
                <w:rFonts w:ascii="Arial" w:hAnsi="Arial" w:cs="Arial"/>
                <w:sz w:val="16"/>
                <w:szCs w:val="16"/>
              </w:rPr>
            </w:pPr>
            <w:r>
              <w:rPr>
                <w:rFonts w:ascii="Arial" w:hAnsi="Arial" w:cs="Arial"/>
                <w:sz w:val="16"/>
                <w:szCs w:val="16"/>
              </w:rPr>
              <w:t>RP-100589</w:t>
            </w:r>
          </w:p>
        </w:tc>
        <w:tc>
          <w:tcPr>
            <w:tcW w:w="525" w:type="dxa"/>
            <w:shd w:val="solid" w:color="FFFFFF" w:fill="auto"/>
          </w:tcPr>
          <w:p w14:paraId="1B17DEAB" w14:textId="77777777" w:rsidR="00FF6F15" w:rsidRDefault="00FF6F15" w:rsidP="005B47DC">
            <w:pPr>
              <w:spacing w:after="0"/>
              <w:jc w:val="center"/>
              <w:rPr>
                <w:rFonts w:ascii="Arial" w:hAnsi="Arial" w:cs="Arial"/>
                <w:sz w:val="16"/>
                <w:szCs w:val="16"/>
              </w:rPr>
            </w:pPr>
            <w:r>
              <w:rPr>
                <w:rFonts w:ascii="Arial" w:hAnsi="Arial" w:cs="Arial"/>
                <w:sz w:val="16"/>
                <w:szCs w:val="16"/>
              </w:rPr>
              <w:t>265</w:t>
            </w:r>
          </w:p>
        </w:tc>
        <w:tc>
          <w:tcPr>
            <w:tcW w:w="428" w:type="dxa"/>
            <w:shd w:val="solid" w:color="FFFFFF" w:fill="auto"/>
          </w:tcPr>
          <w:p w14:paraId="7DC5FC97" w14:textId="77777777" w:rsidR="00FF6F15" w:rsidRDefault="00FF6F15" w:rsidP="005B47DC">
            <w:pPr>
              <w:spacing w:after="0"/>
              <w:jc w:val="center"/>
              <w:rPr>
                <w:rFonts w:ascii="Arial" w:hAnsi="Arial" w:cs="Arial"/>
                <w:sz w:val="16"/>
                <w:szCs w:val="16"/>
              </w:rPr>
            </w:pPr>
            <w:r>
              <w:rPr>
                <w:rFonts w:ascii="Arial" w:hAnsi="Arial" w:cs="Arial"/>
                <w:sz w:val="16"/>
                <w:szCs w:val="16"/>
              </w:rPr>
              <w:t>-</w:t>
            </w:r>
          </w:p>
        </w:tc>
        <w:tc>
          <w:tcPr>
            <w:tcW w:w="4867" w:type="dxa"/>
            <w:shd w:val="solid" w:color="FFFFFF" w:fill="auto"/>
          </w:tcPr>
          <w:p w14:paraId="2F782F15" w14:textId="77777777" w:rsidR="00FF6F15" w:rsidRPr="00FF6F15" w:rsidRDefault="00FF6F15" w:rsidP="00563610">
            <w:pPr>
              <w:spacing w:after="0"/>
              <w:rPr>
                <w:rFonts w:ascii="Arial" w:hAnsi="Arial" w:cs="Arial"/>
                <w:sz w:val="16"/>
                <w:szCs w:val="16"/>
              </w:rPr>
            </w:pPr>
            <w:r w:rsidRPr="00FF6F15">
              <w:rPr>
                <w:rFonts w:ascii="Arial" w:hAnsi="Arial" w:cs="Arial"/>
                <w:sz w:val="16"/>
                <w:szCs w:val="16"/>
              </w:rPr>
              <w:t>Clarification for TDD when multiplexing ACK/NACK with SR of ACK/NACK with CQI/PMI or RI</w:t>
            </w:r>
          </w:p>
        </w:tc>
        <w:tc>
          <w:tcPr>
            <w:tcW w:w="567" w:type="dxa"/>
            <w:shd w:val="solid" w:color="FFFFFF" w:fill="auto"/>
          </w:tcPr>
          <w:p w14:paraId="30B306C8" w14:textId="77777777" w:rsidR="00FF6F15" w:rsidRDefault="00FF6F15" w:rsidP="00563610">
            <w:pPr>
              <w:spacing w:after="0"/>
              <w:rPr>
                <w:rFonts w:ascii="Arial" w:hAnsi="Arial"/>
                <w:snapToGrid w:val="0"/>
                <w:sz w:val="16"/>
                <w:lang w:val="en-AU"/>
              </w:rPr>
            </w:pPr>
            <w:r>
              <w:rPr>
                <w:rFonts w:ascii="Arial" w:hAnsi="Arial"/>
                <w:snapToGrid w:val="0"/>
                <w:sz w:val="16"/>
                <w:lang w:val="en-AU"/>
              </w:rPr>
              <w:t>9.1.0</w:t>
            </w:r>
          </w:p>
        </w:tc>
        <w:tc>
          <w:tcPr>
            <w:tcW w:w="567" w:type="dxa"/>
            <w:shd w:val="solid" w:color="FFFFFF" w:fill="auto"/>
          </w:tcPr>
          <w:p w14:paraId="5F17EB70" w14:textId="77777777" w:rsidR="00FF6F15" w:rsidRDefault="00FF6F15" w:rsidP="00563610">
            <w:pPr>
              <w:spacing w:after="0"/>
              <w:rPr>
                <w:rFonts w:ascii="Arial" w:hAnsi="Arial"/>
                <w:snapToGrid w:val="0"/>
                <w:sz w:val="16"/>
                <w:lang w:val="en-AU"/>
              </w:rPr>
            </w:pPr>
            <w:r>
              <w:rPr>
                <w:rFonts w:ascii="Arial" w:hAnsi="Arial"/>
                <w:snapToGrid w:val="0"/>
                <w:sz w:val="16"/>
                <w:lang w:val="en-AU"/>
              </w:rPr>
              <w:t>9.2.0</w:t>
            </w:r>
          </w:p>
        </w:tc>
      </w:tr>
      <w:tr w:rsidR="00FF6F15" w:rsidRPr="00CC5E87" w14:paraId="32FF5934" w14:textId="77777777" w:rsidTr="00ED2256">
        <w:tblPrEx>
          <w:tblCellMar>
            <w:top w:w="0" w:type="dxa"/>
            <w:bottom w:w="0" w:type="dxa"/>
          </w:tblCellMar>
        </w:tblPrEx>
        <w:tc>
          <w:tcPr>
            <w:tcW w:w="800" w:type="dxa"/>
            <w:shd w:val="solid" w:color="FFFFFF" w:fill="auto"/>
          </w:tcPr>
          <w:p w14:paraId="06817851" w14:textId="77777777" w:rsidR="00FF6F15" w:rsidRDefault="00FF6F15" w:rsidP="005B47DC">
            <w:pPr>
              <w:spacing w:after="0"/>
              <w:jc w:val="center"/>
              <w:rPr>
                <w:rFonts w:ascii="Arial" w:hAnsi="Arial"/>
                <w:snapToGrid w:val="0"/>
                <w:sz w:val="16"/>
                <w:lang w:val="en-AU"/>
              </w:rPr>
            </w:pPr>
            <w:r>
              <w:rPr>
                <w:rFonts w:ascii="Arial" w:hAnsi="Arial"/>
                <w:snapToGrid w:val="0"/>
                <w:sz w:val="16"/>
                <w:lang w:val="en-AU"/>
              </w:rPr>
              <w:t>01/06/10</w:t>
            </w:r>
          </w:p>
        </w:tc>
        <w:tc>
          <w:tcPr>
            <w:tcW w:w="800" w:type="dxa"/>
            <w:shd w:val="solid" w:color="FFFFFF" w:fill="auto"/>
          </w:tcPr>
          <w:p w14:paraId="2FF16D1B" w14:textId="77777777" w:rsidR="00FF6F15" w:rsidRDefault="00FF6F15" w:rsidP="005B47DC">
            <w:pPr>
              <w:spacing w:after="0"/>
              <w:jc w:val="center"/>
              <w:rPr>
                <w:rFonts w:ascii="Arial" w:hAnsi="Arial"/>
                <w:snapToGrid w:val="0"/>
                <w:sz w:val="16"/>
                <w:lang w:val="en-AU"/>
              </w:rPr>
            </w:pPr>
            <w:r>
              <w:rPr>
                <w:rFonts w:ascii="Arial" w:hAnsi="Arial"/>
                <w:snapToGrid w:val="0"/>
                <w:sz w:val="16"/>
                <w:lang w:val="en-AU"/>
              </w:rPr>
              <w:t>RAN_48</w:t>
            </w:r>
          </w:p>
        </w:tc>
        <w:tc>
          <w:tcPr>
            <w:tcW w:w="901" w:type="dxa"/>
            <w:shd w:val="solid" w:color="FFFFFF" w:fill="auto"/>
            <w:vAlign w:val="center"/>
          </w:tcPr>
          <w:p w14:paraId="5BF368B1" w14:textId="77777777" w:rsidR="00FF6F15" w:rsidRDefault="00FF6F15" w:rsidP="005B47DC">
            <w:pPr>
              <w:spacing w:after="0"/>
              <w:jc w:val="center"/>
              <w:rPr>
                <w:rFonts w:ascii="Arial" w:hAnsi="Arial" w:cs="Arial"/>
                <w:sz w:val="16"/>
                <w:szCs w:val="16"/>
              </w:rPr>
            </w:pPr>
            <w:r>
              <w:rPr>
                <w:rFonts w:ascii="Arial" w:hAnsi="Arial" w:cs="Arial"/>
                <w:sz w:val="16"/>
                <w:szCs w:val="16"/>
              </w:rPr>
              <w:t>RP-100590</w:t>
            </w:r>
          </w:p>
        </w:tc>
        <w:tc>
          <w:tcPr>
            <w:tcW w:w="525" w:type="dxa"/>
            <w:shd w:val="solid" w:color="FFFFFF" w:fill="auto"/>
          </w:tcPr>
          <w:p w14:paraId="24043DDF" w14:textId="77777777" w:rsidR="00FF6F15" w:rsidRDefault="00FF6F15" w:rsidP="005B47DC">
            <w:pPr>
              <w:spacing w:after="0"/>
              <w:jc w:val="center"/>
              <w:rPr>
                <w:rFonts w:ascii="Arial" w:hAnsi="Arial" w:cs="Arial"/>
                <w:sz w:val="16"/>
                <w:szCs w:val="16"/>
              </w:rPr>
            </w:pPr>
            <w:r>
              <w:rPr>
                <w:rFonts w:ascii="Arial" w:hAnsi="Arial" w:cs="Arial"/>
                <w:sz w:val="16"/>
                <w:szCs w:val="16"/>
              </w:rPr>
              <w:t>268</w:t>
            </w:r>
          </w:p>
        </w:tc>
        <w:tc>
          <w:tcPr>
            <w:tcW w:w="428" w:type="dxa"/>
            <w:shd w:val="solid" w:color="FFFFFF" w:fill="auto"/>
          </w:tcPr>
          <w:p w14:paraId="51C6593F" w14:textId="77777777" w:rsidR="00FF6F15" w:rsidRDefault="00FF6F15" w:rsidP="005B47DC">
            <w:pPr>
              <w:spacing w:after="0"/>
              <w:jc w:val="center"/>
              <w:rPr>
                <w:rFonts w:ascii="Arial" w:hAnsi="Arial" w:cs="Arial"/>
                <w:sz w:val="16"/>
                <w:szCs w:val="16"/>
              </w:rPr>
            </w:pPr>
            <w:r>
              <w:rPr>
                <w:rFonts w:ascii="Arial" w:hAnsi="Arial" w:cs="Arial"/>
                <w:sz w:val="16"/>
                <w:szCs w:val="16"/>
              </w:rPr>
              <w:t>1</w:t>
            </w:r>
          </w:p>
        </w:tc>
        <w:tc>
          <w:tcPr>
            <w:tcW w:w="4867" w:type="dxa"/>
            <w:shd w:val="solid" w:color="FFFFFF" w:fill="auto"/>
          </w:tcPr>
          <w:p w14:paraId="415A996F" w14:textId="77777777" w:rsidR="00FF6F15" w:rsidRPr="00FF6F15" w:rsidRDefault="00FF6F15" w:rsidP="00563610">
            <w:pPr>
              <w:spacing w:after="0"/>
              <w:rPr>
                <w:rFonts w:ascii="Arial" w:hAnsi="Arial" w:cs="Arial"/>
                <w:sz w:val="16"/>
                <w:szCs w:val="16"/>
              </w:rPr>
            </w:pPr>
            <w:r w:rsidRPr="00FF6F15">
              <w:rPr>
                <w:rFonts w:ascii="Arial" w:hAnsi="Arial" w:cs="Arial"/>
                <w:sz w:val="16"/>
                <w:szCs w:val="16"/>
              </w:rPr>
              <w:t>Clarification of PRS EPRE</w:t>
            </w:r>
          </w:p>
        </w:tc>
        <w:tc>
          <w:tcPr>
            <w:tcW w:w="567" w:type="dxa"/>
            <w:shd w:val="solid" w:color="FFFFFF" w:fill="auto"/>
          </w:tcPr>
          <w:p w14:paraId="4BBCFF1B" w14:textId="77777777" w:rsidR="00FF6F15" w:rsidRDefault="00FF6F15" w:rsidP="00563610">
            <w:pPr>
              <w:spacing w:after="0"/>
              <w:rPr>
                <w:rFonts w:ascii="Arial" w:hAnsi="Arial"/>
                <w:snapToGrid w:val="0"/>
                <w:sz w:val="16"/>
                <w:lang w:val="en-AU"/>
              </w:rPr>
            </w:pPr>
            <w:r>
              <w:rPr>
                <w:rFonts w:ascii="Arial" w:hAnsi="Arial"/>
                <w:snapToGrid w:val="0"/>
                <w:sz w:val="16"/>
                <w:lang w:val="en-AU"/>
              </w:rPr>
              <w:t>9.1.0</w:t>
            </w:r>
          </w:p>
        </w:tc>
        <w:tc>
          <w:tcPr>
            <w:tcW w:w="567" w:type="dxa"/>
            <w:shd w:val="solid" w:color="FFFFFF" w:fill="auto"/>
          </w:tcPr>
          <w:p w14:paraId="2C938919" w14:textId="77777777" w:rsidR="00FF6F15" w:rsidRDefault="00FF6F15" w:rsidP="00563610">
            <w:pPr>
              <w:spacing w:after="0"/>
              <w:rPr>
                <w:rFonts w:ascii="Arial" w:hAnsi="Arial"/>
                <w:snapToGrid w:val="0"/>
                <w:sz w:val="16"/>
                <w:lang w:val="en-AU"/>
              </w:rPr>
            </w:pPr>
            <w:r>
              <w:rPr>
                <w:rFonts w:ascii="Arial" w:hAnsi="Arial"/>
                <w:snapToGrid w:val="0"/>
                <w:sz w:val="16"/>
                <w:lang w:val="en-AU"/>
              </w:rPr>
              <w:t>9.2.0</w:t>
            </w:r>
          </w:p>
        </w:tc>
      </w:tr>
    </w:tbl>
    <w:p w14:paraId="090DE08F" w14:textId="77777777" w:rsidR="000C6A67" w:rsidRPr="00CC5E87" w:rsidRDefault="000C6A67"/>
    <w:sectPr w:rsidR="000C6A67" w:rsidRPr="00CC5E87">
      <w:headerReference w:type="default" r:id="rId1581"/>
      <w:footerReference w:type="default" r:id="rId1582"/>
      <w:footnotePr>
        <w:numRestart w:val="eachSect"/>
      </w:footnotePr>
      <w:pgSz w:w="11907" w:h="16840" w:code="9"/>
      <w:pgMar w:top="1416" w:right="1133" w:bottom="1133" w:left="1133" w:header="85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77CE" w14:textId="77777777" w:rsidR="001F3FF7" w:rsidRDefault="001F3FF7">
      <w:r>
        <w:separator/>
      </w:r>
    </w:p>
  </w:endnote>
  <w:endnote w:type="continuationSeparator" w:id="0">
    <w:p w14:paraId="396CECC4" w14:textId="77777777" w:rsidR="001F3FF7" w:rsidRDefault="001F3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Times New Roman Italic">
    <w:altName w:val="Book Antiqu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D2A8" w14:textId="77777777" w:rsidR="007E5509" w:rsidRDefault="007E5509">
    <w:pPr>
      <w:pStyle w:val="a4"/>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AB7E9" w14:textId="77777777" w:rsidR="001F3FF7" w:rsidRDefault="001F3FF7">
      <w:r>
        <w:separator/>
      </w:r>
    </w:p>
  </w:footnote>
  <w:footnote w:type="continuationSeparator" w:id="0">
    <w:p w14:paraId="7158B35C" w14:textId="77777777" w:rsidR="001F3FF7" w:rsidRDefault="001F3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17FA" w14:textId="755F5ABF" w:rsidR="007E5509" w:rsidRDefault="007E5509" w:rsidP="004F7CBE">
    <w:pPr>
      <w:pStyle w:val="a3"/>
      <w:framePr w:wrap="auto" w:vAnchor="text" w:hAnchor="margin" w:xAlign="right" w:y="1"/>
      <w:widowControl/>
    </w:pPr>
    <w:r>
      <w:fldChar w:fldCharType="begin"/>
    </w:r>
    <w:r>
      <w:instrText xml:space="preserve"> STYLEREF ZA </w:instrText>
    </w:r>
    <w:r>
      <w:fldChar w:fldCharType="separate"/>
    </w:r>
    <w:r w:rsidR="005E666C">
      <w:t>3GPP TS 36.213 V9.2.0 (2010-06)</w:t>
    </w:r>
    <w:r>
      <w:fldChar w:fldCharType="end"/>
    </w:r>
  </w:p>
  <w:p w14:paraId="25038E37" w14:textId="77777777" w:rsidR="007E5509" w:rsidRDefault="007E5509">
    <w:pPr>
      <w:pStyle w:val="a3"/>
      <w:framePr w:wrap="auto" w:vAnchor="text" w:hAnchor="margin" w:xAlign="center" w:y="1"/>
      <w:widowControl/>
    </w:pPr>
    <w:r>
      <w:fldChar w:fldCharType="begin"/>
    </w:r>
    <w:r>
      <w:instrText xml:space="preserve"> PAGE </w:instrText>
    </w:r>
    <w:r>
      <w:fldChar w:fldCharType="separate"/>
    </w:r>
    <w:r w:rsidR="00A102BC">
      <w:t>77</w:t>
    </w:r>
    <w:r>
      <w:fldChar w:fldCharType="end"/>
    </w:r>
  </w:p>
  <w:p w14:paraId="147396E5" w14:textId="5B23147B" w:rsidR="007E5509" w:rsidRDefault="007E5509">
    <w:pPr>
      <w:pStyle w:val="a3"/>
      <w:framePr w:wrap="auto" w:vAnchor="text" w:hAnchor="margin" w:y="1"/>
      <w:widowControl/>
    </w:pPr>
    <w:r>
      <w:fldChar w:fldCharType="begin"/>
    </w:r>
    <w:r>
      <w:instrText xml:space="preserve"> STYLEREF ZGSM </w:instrText>
    </w:r>
    <w:r>
      <w:fldChar w:fldCharType="separate"/>
    </w:r>
    <w:r w:rsidR="005E666C">
      <w:t>Release 9</w:t>
    </w:r>
    <w:r>
      <w:fldChar w:fldCharType="end"/>
    </w:r>
  </w:p>
  <w:p w14:paraId="31708A89" w14:textId="77777777" w:rsidR="007E5509" w:rsidRDefault="007E550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43416C"/>
    <w:multiLevelType w:val="hybridMultilevel"/>
    <w:tmpl w:val="F678E6C2"/>
    <w:lvl w:ilvl="0" w:tplc="7EE82B92">
      <w:start w:val="9"/>
      <w:numFmt w:val="bullet"/>
      <w:lvlText w:val="-"/>
      <w:lvlJc w:val="left"/>
      <w:pPr>
        <w:tabs>
          <w:tab w:val="num" w:pos="928"/>
        </w:tabs>
        <w:ind w:left="928" w:hanging="360"/>
      </w:pPr>
      <w:rPr>
        <w:rFonts w:ascii="Times New Roman" w:eastAsia="宋体" w:hAnsi="Times New Roman" w:cs="Times New Roman" w:hint="default"/>
      </w:rPr>
    </w:lvl>
    <w:lvl w:ilvl="1" w:tplc="08090003" w:tentative="1">
      <w:start w:val="1"/>
      <w:numFmt w:val="bullet"/>
      <w:lvlText w:val="o"/>
      <w:lvlJc w:val="left"/>
      <w:pPr>
        <w:tabs>
          <w:tab w:val="num" w:pos="1648"/>
        </w:tabs>
        <w:ind w:left="1648" w:hanging="360"/>
      </w:pPr>
      <w:rPr>
        <w:rFonts w:ascii="Courier New" w:hAnsi="Courier New" w:cs="Courier New" w:hint="default"/>
      </w:rPr>
    </w:lvl>
    <w:lvl w:ilvl="2" w:tplc="08090005" w:tentative="1">
      <w:start w:val="1"/>
      <w:numFmt w:val="bullet"/>
      <w:lvlText w:val=""/>
      <w:lvlJc w:val="left"/>
      <w:pPr>
        <w:tabs>
          <w:tab w:val="num" w:pos="2368"/>
        </w:tabs>
        <w:ind w:left="2368" w:hanging="360"/>
      </w:pPr>
      <w:rPr>
        <w:rFonts w:ascii="Wingdings" w:hAnsi="Wingdings" w:hint="default"/>
      </w:rPr>
    </w:lvl>
    <w:lvl w:ilvl="3" w:tplc="08090001" w:tentative="1">
      <w:start w:val="1"/>
      <w:numFmt w:val="bullet"/>
      <w:lvlText w:val=""/>
      <w:lvlJc w:val="left"/>
      <w:pPr>
        <w:tabs>
          <w:tab w:val="num" w:pos="3088"/>
        </w:tabs>
        <w:ind w:left="3088" w:hanging="360"/>
      </w:pPr>
      <w:rPr>
        <w:rFonts w:ascii="Symbol" w:hAnsi="Symbol" w:hint="default"/>
      </w:rPr>
    </w:lvl>
    <w:lvl w:ilvl="4" w:tplc="08090003" w:tentative="1">
      <w:start w:val="1"/>
      <w:numFmt w:val="bullet"/>
      <w:lvlText w:val="o"/>
      <w:lvlJc w:val="left"/>
      <w:pPr>
        <w:tabs>
          <w:tab w:val="num" w:pos="3808"/>
        </w:tabs>
        <w:ind w:left="3808" w:hanging="360"/>
      </w:pPr>
      <w:rPr>
        <w:rFonts w:ascii="Courier New" w:hAnsi="Courier New" w:cs="Courier New" w:hint="default"/>
      </w:rPr>
    </w:lvl>
    <w:lvl w:ilvl="5" w:tplc="08090005" w:tentative="1">
      <w:start w:val="1"/>
      <w:numFmt w:val="bullet"/>
      <w:lvlText w:val=""/>
      <w:lvlJc w:val="left"/>
      <w:pPr>
        <w:tabs>
          <w:tab w:val="num" w:pos="4528"/>
        </w:tabs>
        <w:ind w:left="4528" w:hanging="360"/>
      </w:pPr>
      <w:rPr>
        <w:rFonts w:ascii="Wingdings" w:hAnsi="Wingdings" w:hint="default"/>
      </w:rPr>
    </w:lvl>
    <w:lvl w:ilvl="6" w:tplc="08090001" w:tentative="1">
      <w:start w:val="1"/>
      <w:numFmt w:val="bullet"/>
      <w:lvlText w:val=""/>
      <w:lvlJc w:val="left"/>
      <w:pPr>
        <w:tabs>
          <w:tab w:val="num" w:pos="5248"/>
        </w:tabs>
        <w:ind w:left="5248" w:hanging="360"/>
      </w:pPr>
      <w:rPr>
        <w:rFonts w:ascii="Symbol" w:hAnsi="Symbol" w:hint="default"/>
      </w:rPr>
    </w:lvl>
    <w:lvl w:ilvl="7" w:tplc="08090003" w:tentative="1">
      <w:start w:val="1"/>
      <w:numFmt w:val="bullet"/>
      <w:lvlText w:val="o"/>
      <w:lvlJc w:val="left"/>
      <w:pPr>
        <w:tabs>
          <w:tab w:val="num" w:pos="5968"/>
        </w:tabs>
        <w:ind w:left="5968" w:hanging="360"/>
      </w:pPr>
      <w:rPr>
        <w:rFonts w:ascii="Courier New" w:hAnsi="Courier New" w:cs="Courier New" w:hint="default"/>
      </w:rPr>
    </w:lvl>
    <w:lvl w:ilvl="8" w:tplc="08090005" w:tentative="1">
      <w:start w:val="1"/>
      <w:numFmt w:val="bullet"/>
      <w:lvlText w:val=""/>
      <w:lvlJc w:val="left"/>
      <w:pPr>
        <w:tabs>
          <w:tab w:val="num" w:pos="6688"/>
        </w:tabs>
        <w:ind w:left="6688" w:hanging="360"/>
      </w:pPr>
      <w:rPr>
        <w:rFonts w:ascii="Wingdings" w:hAnsi="Wingdings" w:hint="default"/>
      </w:rPr>
    </w:lvl>
  </w:abstractNum>
  <w:abstractNum w:abstractNumId="2" w15:restartNumberingAfterBreak="0">
    <w:nsid w:val="0A5341F7"/>
    <w:multiLevelType w:val="singleLevel"/>
    <w:tmpl w:val="4162974E"/>
    <w:lvl w:ilvl="0">
      <w:start w:val="1"/>
      <w:numFmt w:val="decimal"/>
      <w:pStyle w:val="Reference"/>
      <w:lvlText w:val="[%1]"/>
      <w:lvlJc w:val="left"/>
      <w:pPr>
        <w:tabs>
          <w:tab w:val="num" w:pos="567"/>
        </w:tabs>
        <w:ind w:left="567" w:hanging="567"/>
      </w:pPr>
      <w:rPr>
        <w:rFonts w:hint="default"/>
      </w:rPr>
    </w:lvl>
  </w:abstractNum>
  <w:abstractNum w:abstractNumId="3" w15:restartNumberingAfterBreak="0">
    <w:nsid w:val="0A963B36"/>
    <w:multiLevelType w:val="hybridMultilevel"/>
    <w:tmpl w:val="56B033FE"/>
    <w:lvl w:ilvl="0" w:tplc="0409000F">
      <w:start w:val="1"/>
      <w:numFmt w:val="decimal"/>
      <w:lvlText w:val="%1."/>
      <w:lvlJc w:val="left"/>
      <w:pPr>
        <w:tabs>
          <w:tab w:val="num" w:pos="520"/>
        </w:tabs>
        <w:ind w:left="520" w:hanging="420"/>
      </w:pPr>
    </w:lvl>
    <w:lvl w:ilvl="1" w:tplc="04090019" w:tentative="1">
      <w:start w:val="1"/>
      <w:numFmt w:val="lowerLetter"/>
      <w:lvlText w:val="%2)"/>
      <w:lvlJc w:val="left"/>
      <w:pPr>
        <w:tabs>
          <w:tab w:val="num" w:pos="940"/>
        </w:tabs>
        <w:ind w:left="940" w:hanging="420"/>
      </w:pPr>
    </w:lvl>
    <w:lvl w:ilvl="2" w:tplc="0409001B" w:tentative="1">
      <w:start w:val="1"/>
      <w:numFmt w:val="lowerRoman"/>
      <w:lvlText w:val="%3."/>
      <w:lvlJc w:val="right"/>
      <w:pPr>
        <w:tabs>
          <w:tab w:val="num" w:pos="1360"/>
        </w:tabs>
        <w:ind w:left="1360" w:hanging="420"/>
      </w:pPr>
    </w:lvl>
    <w:lvl w:ilvl="3" w:tplc="0409000F" w:tentative="1">
      <w:start w:val="1"/>
      <w:numFmt w:val="decimal"/>
      <w:lvlText w:val="%4."/>
      <w:lvlJc w:val="left"/>
      <w:pPr>
        <w:tabs>
          <w:tab w:val="num" w:pos="1780"/>
        </w:tabs>
        <w:ind w:left="1780" w:hanging="420"/>
      </w:pPr>
    </w:lvl>
    <w:lvl w:ilvl="4" w:tplc="04090019" w:tentative="1">
      <w:start w:val="1"/>
      <w:numFmt w:val="lowerLetter"/>
      <w:lvlText w:val="%5)"/>
      <w:lvlJc w:val="left"/>
      <w:pPr>
        <w:tabs>
          <w:tab w:val="num" w:pos="2200"/>
        </w:tabs>
        <w:ind w:left="2200" w:hanging="420"/>
      </w:pPr>
    </w:lvl>
    <w:lvl w:ilvl="5" w:tplc="0409001B" w:tentative="1">
      <w:start w:val="1"/>
      <w:numFmt w:val="lowerRoman"/>
      <w:lvlText w:val="%6."/>
      <w:lvlJc w:val="right"/>
      <w:pPr>
        <w:tabs>
          <w:tab w:val="num" w:pos="2620"/>
        </w:tabs>
        <w:ind w:left="2620" w:hanging="420"/>
      </w:pPr>
    </w:lvl>
    <w:lvl w:ilvl="6" w:tplc="0409000F" w:tentative="1">
      <w:start w:val="1"/>
      <w:numFmt w:val="decimal"/>
      <w:lvlText w:val="%7."/>
      <w:lvlJc w:val="left"/>
      <w:pPr>
        <w:tabs>
          <w:tab w:val="num" w:pos="3040"/>
        </w:tabs>
        <w:ind w:left="3040" w:hanging="420"/>
      </w:pPr>
    </w:lvl>
    <w:lvl w:ilvl="7" w:tplc="04090019" w:tentative="1">
      <w:start w:val="1"/>
      <w:numFmt w:val="lowerLetter"/>
      <w:lvlText w:val="%8)"/>
      <w:lvlJc w:val="left"/>
      <w:pPr>
        <w:tabs>
          <w:tab w:val="num" w:pos="3460"/>
        </w:tabs>
        <w:ind w:left="3460" w:hanging="420"/>
      </w:pPr>
    </w:lvl>
    <w:lvl w:ilvl="8" w:tplc="0409001B" w:tentative="1">
      <w:start w:val="1"/>
      <w:numFmt w:val="lowerRoman"/>
      <w:lvlText w:val="%9."/>
      <w:lvlJc w:val="right"/>
      <w:pPr>
        <w:tabs>
          <w:tab w:val="num" w:pos="3880"/>
        </w:tabs>
        <w:ind w:left="3880" w:hanging="420"/>
      </w:pPr>
    </w:lvl>
  </w:abstractNum>
  <w:abstractNum w:abstractNumId="4" w15:restartNumberingAfterBreak="0">
    <w:nsid w:val="0CC46EF4"/>
    <w:multiLevelType w:val="hybridMultilevel"/>
    <w:tmpl w:val="FD4E2896"/>
    <w:lvl w:ilvl="0" w:tplc="F146AD62">
      <w:start w:val="1"/>
      <w:numFmt w:val="decimal"/>
      <w:lvlText w:val="%1."/>
      <w:lvlJc w:val="left"/>
      <w:pPr>
        <w:ind w:left="824" w:hanging="360"/>
      </w:pPr>
      <w:rPr>
        <w:rFonts w:hint="default"/>
      </w:rPr>
    </w:lvl>
    <w:lvl w:ilvl="1" w:tplc="04090019" w:tentative="1">
      <w:start w:val="1"/>
      <w:numFmt w:val="lowerLetter"/>
      <w:lvlText w:val="%2)"/>
      <w:lvlJc w:val="left"/>
      <w:pPr>
        <w:ind w:left="1304" w:hanging="420"/>
      </w:pPr>
    </w:lvl>
    <w:lvl w:ilvl="2" w:tplc="0409001B" w:tentative="1">
      <w:start w:val="1"/>
      <w:numFmt w:val="lowerRoman"/>
      <w:lvlText w:val="%3."/>
      <w:lvlJc w:val="right"/>
      <w:pPr>
        <w:ind w:left="1724" w:hanging="420"/>
      </w:pPr>
    </w:lvl>
    <w:lvl w:ilvl="3" w:tplc="0409000F" w:tentative="1">
      <w:start w:val="1"/>
      <w:numFmt w:val="decimal"/>
      <w:lvlText w:val="%4."/>
      <w:lvlJc w:val="left"/>
      <w:pPr>
        <w:ind w:left="2144" w:hanging="420"/>
      </w:pPr>
    </w:lvl>
    <w:lvl w:ilvl="4" w:tplc="04090019" w:tentative="1">
      <w:start w:val="1"/>
      <w:numFmt w:val="lowerLetter"/>
      <w:lvlText w:val="%5)"/>
      <w:lvlJc w:val="left"/>
      <w:pPr>
        <w:ind w:left="2564" w:hanging="420"/>
      </w:pPr>
    </w:lvl>
    <w:lvl w:ilvl="5" w:tplc="0409001B" w:tentative="1">
      <w:start w:val="1"/>
      <w:numFmt w:val="lowerRoman"/>
      <w:lvlText w:val="%6."/>
      <w:lvlJc w:val="right"/>
      <w:pPr>
        <w:ind w:left="2984" w:hanging="420"/>
      </w:pPr>
    </w:lvl>
    <w:lvl w:ilvl="6" w:tplc="0409000F" w:tentative="1">
      <w:start w:val="1"/>
      <w:numFmt w:val="decimal"/>
      <w:lvlText w:val="%7."/>
      <w:lvlJc w:val="left"/>
      <w:pPr>
        <w:ind w:left="3404" w:hanging="420"/>
      </w:pPr>
    </w:lvl>
    <w:lvl w:ilvl="7" w:tplc="04090019" w:tentative="1">
      <w:start w:val="1"/>
      <w:numFmt w:val="lowerLetter"/>
      <w:lvlText w:val="%8)"/>
      <w:lvlJc w:val="left"/>
      <w:pPr>
        <w:ind w:left="3824" w:hanging="420"/>
      </w:pPr>
    </w:lvl>
    <w:lvl w:ilvl="8" w:tplc="0409001B" w:tentative="1">
      <w:start w:val="1"/>
      <w:numFmt w:val="lowerRoman"/>
      <w:lvlText w:val="%9."/>
      <w:lvlJc w:val="right"/>
      <w:pPr>
        <w:ind w:left="4244" w:hanging="420"/>
      </w:pPr>
    </w:lvl>
  </w:abstractNum>
  <w:abstractNum w:abstractNumId="5" w15:restartNumberingAfterBreak="0">
    <w:nsid w:val="109E40BE"/>
    <w:multiLevelType w:val="hybridMultilevel"/>
    <w:tmpl w:val="B34C0C78"/>
    <w:lvl w:ilvl="0" w:tplc="041D0001">
      <w:start w:val="1"/>
      <w:numFmt w:val="bullet"/>
      <w:lvlText w:val=""/>
      <w:lvlJc w:val="left"/>
      <w:pPr>
        <w:tabs>
          <w:tab w:val="num" w:pos="1120"/>
        </w:tabs>
        <w:ind w:left="1120" w:hanging="360"/>
      </w:pPr>
      <w:rPr>
        <w:rFonts w:ascii="Symbol" w:hAnsi="Symbol" w:hint="default"/>
      </w:rPr>
    </w:lvl>
    <w:lvl w:ilvl="1" w:tplc="041D0003">
      <w:start w:val="1"/>
      <w:numFmt w:val="bullet"/>
      <w:lvlText w:val="o"/>
      <w:lvlJc w:val="left"/>
      <w:pPr>
        <w:tabs>
          <w:tab w:val="num" w:pos="1840"/>
        </w:tabs>
        <w:ind w:left="1840" w:hanging="360"/>
      </w:pPr>
      <w:rPr>
        <w:rFonts w:ascii="Courier New" w:hAnsi="Courier New" w:cs="Courier New" w:hint="default"/>
      </w:rPr>
    </w:lvl>
    <w:lvl w:ilvl="2" w:tplc="041D0005">
      <w:start w:val="1"/>
      <w:numFmt w:val="bullet"/>
      <w:lvlText w:val=""/>
      <w:lvlJc w:val="left"/>
      <w:pPr>
        <w:tabs>
          <w:tab w:val="num" w:pos="2560"/>
        </w:tabs>
        <w:ind w:left="2560" w:hanging="360"/>
      </w:pPr>
      <w:rPr>
        <w:rFonts w:ascii="Wingdings" w:hAnsi="Wingdings" w:hint="default"/>
      </w:rPr>
    </w:lvl>
    <w:lvl w:ilvl="3" w:tplc="041D0001">
      <w:start w:val="1"/>
      <w:numFmt w:val="bullet"/>
      <w:lvlText w:val=""/>
      <w:lvlJc w:val="left"/>
      <w:pPr>
        <w:tabs>
          <w:tab w:val="num" w:pos="3280"/>
        </w:tabs>
        <w:ind w:left="3280" w:hanging="360"/>
      </w:pPr>
      <w:rPr>
        <w:rFonts w:ascii="Symbol" w:hAnsi="Symbol" w:hint="default"/>
      </w:rPr>
    </w:lvl>
    <w:lvl w:ilvl="4" w:tplc="041D0003">
      <w:start w:val="1"/>
      <w:numFmt w:val="bullet"/>
      <w:lvlText w:val="o"/>
      <w:lvlJc w:val="left"/>
      <w:pPr>
        <w:tabs>
          <w:tab w:val="num" w:pos="4000"/>
        </w:tabs>
        <w:ind w:left="4000" w:hanging="360"/>
      </w:pPr>
      <w:rPr>
        <w:rFonts w:ascii="Courier New" w:hAnsi="Courier New" w:cs="Courier New" w:hint="default"/>
      </w:rPr>
    </w:lvl>
    <w:lvl w:ilvl="5" w:tplc="041D0005">
      <w:start w:val="1"/>
      <w:numFmt w:val="bullet"/>
      <w:lvlText w:val=""/>
      <w:lvlJc w:val="left"/>
      <w:pPr>
        <w:tabs>
          <w:tab w:val="num" w:pos="4720"/>
        </w:tabs>
        <w:ind w:left="4720" w:hanging="360"/>
      </w:pPr>
      <w:rPr>
        <w:rFonts w:ascii="Wingdings" w:hAnsi="Wingdings" w:hint="default"/>
      </w:rPr>
    </w:lvl>
    <w:lvl w:ilvl="6" w:tplc="041D0001" w:tentative="1">
      <w:start w:val="1"/>
      <w:numFmt w:val="bullet"/>
      <w:lvlText w:val=""/>
      <w:lvlJc w:val="left"/>
      <w:pPr>
        <w:tabs>
          <w:tab w:val="num" w:pos="5440"/>
        </w:tabs>
        <w:ind w:left="5440" w:hanging="360"/>
      </w:pPr>
      <w:rPr>
        <w:rFonts w:ascii="Symbol" w:hAnsi="Symbol" w:hint="default"/>
      </w:rPr>
    </w:lvl>
    <w:lvl w:ilvl="7" w:tplc="041D0003" w:tentative="1">
      <w:start w:val="1"/>
      <w:numFmt w:val="bullet"/>
      <w:lvlText w:val="o"/>
      <w:lvlJc w:val="left"/>
      <w:pPr>
        <w:tabs>
          <w:tab w:val="num" w:pos="6160"/>
        </w:tabs>
        <w:ind w:left="6160" w:hanging="360"/>
      </w:pPr>
      <w:rPr>
        <w:rFonts w:ascii="Courier New" w:hAnsi="Courier New" w:cs="Courier New" w:hint="default"/>
      </w:rPr>
    </w:lvl>
    <w:lvl w:ilvl="8" w:tplc="041D0005" w:tentative="1">
      <w:start w:val="1"/>
      <w:numFmt w:val="bullet"/>
      <w:lvlText w:val=""/>
      <w:lvlJc w:val="left"/>
      <w:pPr>
        <w:tabs>
          <w:tab w:val="num" w:pos="6880"/>
        </w:tabs>
        <w:ind w:left="6880" w:hanging="360"/>
      </w:pPr>
      <w:rPr>
        <w:rFonts w:ascii="Wingdings" w:hAnsi="Wingdings" w:hint="default"/>
      </w:rPr>
    </w:lvl>
  </w:abstractNum>
  <w:abstractNum w:abstractNumId="6" w15:restartNumberingAfterBreak="0">
    <w:nsid w:val="12F45305"/>
    <w:multiLevelType w:val="hybridMultilevel"/>
    <w:tmpl w:val="4F840984"/>
    <w:lvl w:ilvl="0" w:tplc="83802386">
      <w:numFmt w:val="bullet"/>
      <w:lvlText w:val="-"/>
      <w:lvlJc w:val="left"/>
      <w:pPr>
        <w:tabs>
          <w:tab w:val="num" w:pos="644"/>
        </w:tabs>
        <w:ind w:left="644" w:hanging="360"/>
      </w:pPr>
      <w:rPr>
        <w:rFonts w:ascii="Times New Roman" w:eastAsia="Times New Roman" w:hAnsi="Times New Roman" w:cs="Times New Roman" w:hint="default"/>
      </w:rPr>
    </w:lvl>
    <w:lvl w:ilvl="1" w:tplc="04090003">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7" w15:restartNumberingAfterBreak="0">
    <w:nsid w:val="1B512F27"/>
    <w:multiLevelType w:val="hybridMultilevel"/>
    <w:tmpl w:val="47505326"/>
    <w:lvl w:ilvl="0" w:tplc="BF362FA8">
      <w:start w:val="1"/>
      <w:numFmt w:val="bullet"/>
      <w:lvlText w:val="-"/>
      <w:lvlJc w:val="left"/>
      <w:pPr>
        <w:tabs>
          <w:tab w:val="num" w:pos="988"/>
        </w:tabs>
        <w:ind w:left="988" w:hanging="420"/>
      </w:pPr>
      <w:rPr>
        <w:rFonts w:ascii="Verdana" w:hAnsi="Verdana" w:hint="default"/>
      </w:rPr>
    </w:lvl>
    <w:lvl w:ilvl="1" w:tplc="04090003" w:tentative="1">
      <w:start w:val="1"/>
      <w:numFmt w:val="bullet"/>
      <w:lvlText w:val=""/>
      <w:lvlJc w:val="left"/>
      <w:pPr>
        <w:tabs>
          <w:tab w:val="num" w:pos="208"/>
        </w:tabs>
        <w:ind w:left="208" w:hanging="420"/>
      </w:pPr>
      <w:rPr>
        <w:rFonts w:ascii="Wingdings" w:hAnsi="Wingdings" w:hint="default"/>
      </w:rPr>
    </w:lvl>
    <w:lvl w:ilvl="2" w:tplc="04090005" w:tentative="1">
      <w:start w:val="1"/>
      <w:numFmt w:val="bullet"/>
      <w:lvlText w:val=""/>
      <w:lvlJc w:val="left"/>
      <w:pPr>
        <w:tabs>
          <w:tab w:val="num" w:pos="628"/>
        </w:tabs>
        <w:ind w:left="628" w:hanging="420"/>
      </w:pPr>
      <w:rPr>
        <w:rFonts w:ascii="Wingdings" w:hAnsi="Wingdings" w:hint="default"/>
      </w:rPr>
    </w:lvl>
    <w:lvl w:ilvl="3" w:tplc="04090001" w:tentative="1">
      <w:start w:val="1"/>
      <w:numFmt w:val="bullet"/>
      <w:lvlText w:val=""/>
      <w:lvlJc w:val="left"/>
      <w:pPr>
        <w:tabs>
          <w:tab w:val="num" w:pos="1048"/>
        </w:tabs>
        <w:ind w:left="1048" w:hanging="420"/>
      </w:pPr>
      <w:rPr>
        <w:rFonts w:ascii="Wingdings" w:hAnsi="Wingdings" w:hint="default"/>
      </w:rPr>
    </w:lvl>
    <w:lvl w:ilvl="4" w:tplc="04090003" w:tentative="1">
      <w:start w:val="1"/>
      <w:numFmt w:val="bullet"/>
      <w:lvlText w:val=""/>
      <w:lvlJc w:val="left"/>
      <w:pPr>
        <w:tabs>
          <w:tab w:val="num" w:pos="1468"/>
        </w:tabs>
        <w:ind w:left="1468" w:hanging="420"/>
      </w:pPr>
      <w:rPr>
        <w:rFonts w:ascii="Wingdings" w:hAnsi="Wingdings" w:hint="default"/>
      </w:rPr>
    </w:lvl>
    <w:lvl w:ilvl="5" w:tplc="04090005" w:tentative="1">
      <w:start w:val="1"/>
      <w:numFmt w:val="bullet"/>
      <w:lvlText w:val=""/>
      <w:lvlJc w:val="left"/>
      <w:pPr>
        <w:tabs>
          <w:tab w:val="num" w:pos="1888"/>
        </w:tabs>
        <w:ind w:left="1888" w:hanging="420"/>
      </w:pPr>
      <w:rPr>
        <w:rFonts w:ascii="Wingdings" w:hAnsi="Wingdings" w:hint="default"/>
      </w:rPr>
    </w:lvl>
    <w:lvl w:ilvl="6" w:tplc="04090001" w:tentative="1">
      <w:start w:val="1"/>
      <w:numFmt w:val="bullet"/>
      <w:lvlText w:val=""/>
      <w:lvlJc w:val="left"/>
      <w:pPr>
        <w:tabs>
          <w:tab w:val="num" w:pos="2308"/>
        </w:tabs>
        <w:ind w:left="2308" w:hanging="420"/>
      </w:pPr>
      <w:rPr>
        <w:rFonts w:ascii="Wingdings" w:hAnsi="Wingdings" w:hint="default"/>
      </w:rPr>
    </w:lvl>
    <w:lvl w:ilvl="7" w:tplc="04090003" w:tentative="1">
      <w:start w:val="1"/>
      <w:numFmt w:val="bullet"/>
      <w:lvlText w:val=""/>
      <w:lvlJc w:val="left"/>
      <w:pPr>
        <w:tabs>
          <w:tab w:val="num" w:pos="2728"/>
        </w:tabs>
        <w:ind w:left="2728" w:hanging="420"/>
      </w:pPr>
      <w:rPr>
        <w:rFonts w:ascii="Wingdings" w:hAnsi="Wingdings" w:hint="default"/>
      </w:rPr>
    </w:lvl>
    <w:lvl w:ilvl="8" w:tplc="04090005" w:tentative="1">
      <w:start w:val="1"/>
      <w:numFmt w:val="bullet"/>
      <w:lvlText w:val=""/>
      <w:lvlJc w:val="left"/>
      <w:pPr>
        <w:tabs>
          <w:tab w:val="num" w:pos="3148"/>
        </w:tabs>
        <w:ind w:left="3148" w:hanging="420"/>
      </w:pPr>
      <w:rPr>
        <w:rFonts w:ascii="Wingdings" w:hAnsi="Wingdings" w:hint="default"/>
      </w:rPr>
    </w:lvl>
  </w:abstractNum>
  <w:abstractNum w:abstractNumId="8" w15:restartNumberingAfterBreak="0">
    <w:nsid w:val="1C657488"/>
    <w:multiLevelType w:val="hybridMultilevel"/>
    <w:tmpl w:val="565A5368"/>
    <w:lvl w:ilvl="0" w:tplc="04090005">
      <w:start w:val="1"/>
      <w:numFmt w:val="bullet"/>
      <w:lvlText w:val=""/>
      <w:lvlJc w:val="left"/>
      <w:pPr>
        <w:tabs>
          <w:tab w:val="num" w:pos="720"/>
        </w:tabs>
        <w:ind w:left="720" w:hanging="360"/>
      </w:pPr>
      <w:rPr>
        <w:rFonts w:ascii="Wingdings" w:hAnsi="Wingdings" w:hint="default"/>
      </w:rPr>
    </w:lvl>
    <w:lvl w:ilvl="1" w:tplc="2BB893C6">
      <w:start w:val="1"/>
      <w:numFmt w:val="bullet"/>
      <w:lvlText w:val="o"/>
      <w:lvlJc w:val="left"/>
      <w:pPr>
        <w:tabs>
          <w:tab w:val="num" w:pos="1495"/>
        </w:tabs>
        <w:ind w:left="1495" w:hanging="360"/>
      </w:pPr>
      <w:rPr>
        <w:rFonts w:ascii="Courier New" w:hAnsi="Courier New" w:cs="Courier New"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CD249C7"/>
    <w:multiLevelType w:val="hybridMultilevel"/>
    <w:tmpl w:val="4F2E2666"/>
    <w:lvl w:ilvl="0" w:tplc="4FC478DC">
      <w:numFmt w:val="bullet"/>
      <w:lvlText w:val="-"/>
      <w:lvlJc w:val="left"/>
      <w:pPr>
        <w:ind w:left="780" w:hanging="360"/>
      </w:pPr>
      <w:rPr>
        <w:rFonts w:ascii="Times New Roman" w:eastAsia="Times New Roman" w:hAnsi="Times New Roman" w:cs="Times New Roman"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1E03069E"/>
    <w:multiLevelType w:val="hybridMultilevel"/>
    <w:tmpl w:val="195C3D2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250011"/>
    <w:multiLevelType w:val="hybridMultilevel"/>
    <w:tmpl w:val="9F9CB584"/>
    <w:lvl w:ilvl="0" w:tplc="FFFFFFFF">
      <w:start w:val="1"/>
      <w:numFmt w:val="decimal"/>
      <w:lvlText w:val="[%1]"/>
      <w:lvlJc w:val="left"/>
      <w:pPr>
        <w:tabs>
          <w:tab w:val="num" w:pos="420"/>
        </w:tabs>
        <w:ind w:left="420" w:hanging="420"/>
      </w:pPr>
      <w:rPr>
        <w:rFonts w:hint="eastAsia"/>
      </w:rPr>
    </w:lvl>
    <w:lvl w:ilvl="1" w:tplc="FFFFFFFF">
      <w:start w:val="1"/>
      <w:numFmt w:val="aiueoFullWidth"/>
      <w:lvlText w:val="(%2)"/>
      <w:lvlJc w:val="left"/>
      <w:pPr>
        <w:tabs>
          <w:tab w:val="num" w:pos="840"/>
        </w:tabs>
        <w:ind w:left="840" w:hanging="420"/>
      </w:pPr>
    </w:lvl>
    <w:lvl w:ilvl="2" w:tplc="042EA26A">
      <w:start w:val="8"/>
      <w:numFmt w:val="bullet"/>
      <w:lvlText w:val="-"/>
      <w:lvlJc w:val="left"/>
      <w:pPr>
        <w:tabs>
          <w:tab w:val="num" w:pos="1380"/>
        </w:tabs>
        <w:ind w:left="1380" w:hanging="540"/>
      </w:pPr>
      <w:rPr>
        <w:rFonts w:ascii="Times New Roman" w:eastAsia="宋体" w:hAnsi="Times New Roman" w:cs="Times New Roman" w:hint="default"/>
      </w:rPr>
    </w:lvl>
    <w:lvl w:ilvl="3" w:tplc="81F073D0">
      <w:start w:val="1"/>
      <w:numFmt w:val="bullet"/>
      <w:lvlText w:val="o"/>
      <w:lvlJc w:val="left"/>
      <w:pPr>
        <w:tabs>
          <w:tab w:val="num" w:pos="1620"/>
        </w:tabs>
        <w:ind w:left="1620" w:hanging="360"/>
      </w:pPr>
      <w:rPr>
        <w:rFonts w:ascii="Courier New" w:hAnsi="Courier New" w:hint="default"/>
      </w:r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12" w15:restartNumberingAfterBreak="0">
    <w:nsid w:val="240C1860"/>
    <w:multiLevelType w:val="hybridMultilevel"/>
    <w:tmpl w:val="90128A0A"/>
    <w:lvl w:ilvl="0" w:tplc="3F727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275A7A"/>
    <w:multiLevelType w:val="hybridMultilevel"/>
    <w:tmpl w:val="876849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2A7B3E"/>
    <w:multiLevelType w:val="hybridMultilevel"/>
    <w:tmpl w:val="9F2CCC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F15639"/>
    <w:multiLevelType w:val="hybridMultilevel"/>
    <w:tmpl w:val="30C66C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456CB6"/>
    <w:multiLevelType w:val="hybridMultilevel"/>
    <w:tmpl w:val="AFCA4A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C53923"/>
    <w:multiLevelType w:val="hybridMultilevel"/>
    <w:tmpl w:val="B4665C7A"/>
    <w:lvl w:ilvl="0" w:tplc="17E40A4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8" w15:restartNumberingAfterBreak="0">
    <w:nsid w:val="350B160E"/>
    <w:multiLevelType w:val="hybridMultilevel"/>
    <w:tmpl w:val="27C07F7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6C25E53"/>
    <w:multiLevelType w:val="hybridMultilevel"/>
    <w:tmpl w:val="9C446254"/>
    <w:lvl w:ilvl="0" w:tplc="9C8041F8">
      <w:start w:val="1"/>
      <w:numFmt w:val="bullet"/>
      <w:lvlText w:val="−"/>
      <w:lvlJc w:val="left"/>
      <w:pPr>
        <w:tabs>
          <w:tab w:val="num" w:pos="576"/>
        </w:tabs>
        <w:ind w:left="576" w:hanging="288"/>
      </w:pPr>
      <w:rPr>
        <w:rFonts w:ascii="Arial" w:hAnsi="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F07170"/>
    <w:multiLevelType w:val="hybridMultilevel"/>
    <w:tmpl w:val="4B789418"/>
    <w:lvl w:ilvl="0" w:tplc="08090001">
      <w:start w:val="1"/>
      <w:numFmt w:val="bullet"/>
      <w:lvlText w:val=""/>
      <w:lvlJc w:val="left"/>
      <w:pPr>
        <w:tabs>
          <w:tab w:val="num" w:pos="800"/>
        </w:tabs>
        <w:ind w:left="800" w:hanging="360"/>
      </w:pPr>
      <w:rPr>
        <w:rFonts w:ascii="Symbol" w:hAnsi="Symbol" w:hint="default"/>
      </w:rPr>
    </w:lvl>
    <w:lvl w:ilvl="1" w:tplc="08090003" w:tentative="1">
      <w:start w:val="1"/>
      <w:numFmt w:val="bullet"/>
      <w:lvlText w:val="o"/>
      <w:lvlJc w:val="left"/>
      <w:pPr>
        <w:tabs>
          <w:tab w:val="num" w:pos="1520"/>
        </w:tabs>
        <w:ind w:left="1520" w:hanging="360"/>
      </w:pPr>
      <w:rPr>
        <w:rFonts w:ascii="Courier New" w:hAnsi="Courier New" w:cs="Courier New" w:hint="default"/>
      </w:rPr>
    </w:lvl>
    <w:lvl w:ilvl="2" w:tplc="08090005" w:tentative="1">
      <w:start w:val="1"/>
      <w:numFmt w:val="bullet"/>
      <w:lvlText w:val=""/>
      <w:lvlJc w:val="left"/>
      <w:pPr>
        <w:tabs>
          <w:tab w:val="num" w:pos="2240"/>
        </w:tabs>
        <w:ind w:left="2240" w:hanging="360"/>
      </w:pPr>
      <w:rPr>
        <w:rFonts w:ascii="Wingdings" w:hAnsi="Wingdings" w:hint="default"/>
      </w:rPr>
    </w:lvl>
    <w:lvl w:ilvl="3" w:tplc="08090001" w:tentative="1">
      <w:start w:val="1"/>
      <w:numFmt w:val="bullet"/>
      <w:lvlText w:val=""/>
      <w:lvlJc w:val="left"/>
      <w:pPr>
        <w:tabs>
          <w:tab w:val="num" w:pos="2960"/>
        </w:tabs>
        <w:ind w:left="2960" w:hanging="360"/>
      </w:pPr>
      <w:rPr>
        <w:rFonts w:ascii="Symbol" w:hAnsi="Symbol" w:hint="default"/>
      </w:rPr>
    </w:lvl>
    <w:lvl w:ilvl="4" w:tplc="08090003" w:tentative="1">
      <w:start w:val="1"/>
      <w:numFmt w:val="bullet"/>
      <w:lvlText w:val="o"/>
      <w:lvlJc w:val="left"/>
      <w:pPr>
        <w:tabs>
          <w:tab w:val="num" w:pos="3680"/>
        </w:tabs>
        <w:ind w:left="3680" w:hanging="360"/>
      </w:pPr>
      <w:rPr>
        <w:rFonts w:ascii="Courier New" w:hAnsi="Courier New" w:cs="Courier New" w:hint="default"/>
      </w:rPr>
    </w:lvl>
    <w:lvl w:ilvl="5" w:tplc="08090005" w:tentative="1">
      <w:start w:val="1"/>
      <w:numFmt w:val="bullet"/>
      <w:lvlText w:val=""/>
      <w:lvlJc w:val="left"/>
      <w:pPr>
        <w:tabs>
          <w:tab w:val="num" w:pos="4400"/>
        </w:tabs>
        <w:ind w:left="4400" w:hanging="360"/>
      </w:pPr>
      <w:rPr>
        <w:rFonts w:ascii="Wingdings" w:hAnsi="Wingdings" w:hint="default"/>
      </w:rPr>
    </w:lvl>
    <w:lvl w:ilvl="6" w:tplc="08090001" w:tentative="1">
      <w:start w:val="1"/>
      <w:numFmt w:val="bullet"/>
      <w:lvlText w:val=""/>
      <w:lvlJc w:val="left"/>
      <w:pPr>
        <w:tabs>
          <w:tab w:val="num" w:pos="5120"/>
        </w:tabs>
        <w:ind w:left="5120" w:hanging="360"/>
      </w:pPr>
      <w:rPr>
        <w:rFonts w:ascii="Symbol" w:hAnsi="Symbol" w:hint="default"/>
      </w:rPr>
    </w:lvl>
    <w:lvl w:ilvl="7" w:tplc="08090003" w:tentative="1">
      <w:start w:val="1"/>
      <w:numFmt w:val="bullet"/>
      <w:lvlText w:val="o"/>
      <w:lvlJc w:val="left"/>
      <w:pPr>
        <w:tabs>
          <w:tab w:val="num" w:pos="5840"/>
        </w:tabs>
        <w:ind w:left="5840" w:hanging="360"/>
      </w:pPr>
      <w:rPr>
        <w:rFonts w:ascii="Courier New" w:hAnsi="Courier New" w:cs="Courier New" w:hint="default"/>
      </w:rPr>
    </w:lvl>
    <w:lvl w:ilvl="8" w:tplc="08090005" w:tentative="1">
      <w:start w:val="1"/>
      <w:numFmt w:val="bullet"/>
      <w:lvlText w:val=""/>
      <w:lvlJc w:val="left"/>
      <w:pPr>
        <w:tabs>
          <w:tab w:val="num" w:pos="6560"/>
        </w:tabs>
        <w:ind w:left="6560" w:hanging="360"/>
      </w:pPr>
      <w:rPr>
        <w:rFonts w:ascii="Wingdings" w:hAnsi="Wingdings" w:hint="default"/>
      </w:rPr>
    </w:lvl>
  </w:abstractNum>
  <w:abstractNum w:abstractNumId="21" w15:restartNumberingAfterBreak="0">
    <w:nsid w:val="3DA106D8"/>
    <w:multiLevelType w:val="hybridMultilevel"/>
    <w:tmpl w:val="9A74C1E4"/>
    <w:lvl w:ilvl="0" w:tplc="04090001">
      <w:start w:val="1"/>
      <w:numFmt w:val="bullet"/>
      <w:lvlText w:val=""/>
      <w:lvlJc w:val="left"/>
      <w:pPr>
        <w:tabs>
          <w:tab w:val="num" w:pos="720"/>
        </w:tabs>
        <w:ind w:left="720" w:hanging="360"/>
      </w:pPr>
      <w:rPr>
        <w:rFonts w:ascii="Symbol" w:hAnsi="Symbol" w:hint="default"/>
      </w:rPr>
    </w:lvl>
    <w:lvl w:ilvl="1" w:tplc="0A826626">
      <w:start w:val="1"/>
      <w:numFmt w:val="bullet"/>
      <w:lvlText w:val=""/>
      <w:lvlJc w:val="left"/>
      <w:pPr>
        <w:tabs>
          <w:tab w:val="num" w:pos="720"/>
        </w:tabs>
        <w:ind w:left="72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C208CD"/>
    <w:multiLevelType w:val="hybridMultilevel"/>
    <w:tmpl w:val="BA2A8028"/>
    <w:lvl w:ilvl="0" w:tplc="83802386">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7131A1"/>
    <w:multiLevelType w:val="hybridMultilevel"/>
    <w:tmpl w:val="7864262E"/>
    <w:lvl w:ilvl="0" w:tplc="83802386">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E964474"/>
    <w:multiLevelType w:val="hybridMultilevel"/>
    <w:tmpl w:val="86CA524A"/>
    <w:lvl w:ilvl="0" w:tplc="9B301664">
      <w:start w:val="1"/>
      <w:numFmt w:val="decimal"/>
      <w:lvlText w:val="%1)"/>
      <w:lvlJc w:val="left"/>
      <w:pPr>
        <w:tabs>
          <w:tab w:val="num" w:pos="460"/>
        </w:tabs>
        <w:ind w:left="460" w:hanging="360"/>
      </w:pPr>
      <w:rPr>
        <w:rFonts w:hint="default"/>
      </w:rPr>
    </w:lvl>
    <w:lvl w:ilvl="1" w:tplc="4E50B99A">
      <w:numFmt w:val="bullet"/>
      <w:lvlText w:val="-"/>
      <w:lvlJc w:val="left"/>
      <w:pPr>
        <w:tabs>
          <w:tab w:val="num" w:pos="910"/>
        </w:tabs>
        <w:ind w:left="910" w:hanging="390"/>
      </w:pPr>
      <w:rPr>
        <w:rFonts w:ascii="Times New Roman" w:eastAsia="宋体" w:hAnsi="Times New Roman" w:cs="Times New Roman" w:hint="default"/>
      </w:rPr>
    </w:lvl>
    <w:lvl w:ilvl="2" w:tplc="0409001B" w:tentative="1">
      <w:start w:val="1"/>
      <w:numFmt w:val="lowerRoman"/>
      <w:lvlText w:val="%3."/>
      <w:lvlJc w:val="right"/>
      <w:pPr>
        <w:tabs>
          <w:tab w:val="num" w:pos="1360"/>
        </w:tabs>
        <w:ind w:left="1360" w:hanging="420"/>
      </w:pPr>
    </w:lvl>
    <w:lvl w:ilvl="3" w:tplc="0409000F" w:tentative="1">
      <w:start w:val="1"/>
      <w:numFmt w:val="decimal"/>
      <w:lvlText w:val="%4."/>
      <w:lvlJc w:val="left"/>
      <w:pPr>
        <w:tabs>
          <w:tab w:val="num" w:pos="1780"/>
        </w:tabs>
        <w:ind w:left="1780" w:hanging="420"/>
      </w:pPr>
    </w:lvl>
    <w:lvl w:ilvl="4" w:tplc="04090019" w:tentative="1">
      <w:start w:val="1"/>
      <w:numFmt w:val="lowerLetter"/>
      <w:lvlText w:val="%5)"/>
      <w:lvlJc w:val="left"/>
      <w:pPr>
        <w:tabs>
          <w:tab w:val="num" w:pos="2200"/>
        </w:tabs>
        <w:ind w:left="2200" w:hanging="420"/>
      </w:pPr>
    </w:lvl>
    <w:lvl w:ilvl="5" w:tplc="0409001B" w:tentative="1">
      <w:start w:val="1"/>
      <w:numFmt w:val="lowerRoman"/>
      <w:lvlText w:val="%6."/>
      <w:lvlJc w:val="right"/>
      <w:pPr>
        <w:tabs>
          <w:tab w:val="num" w:pos="2620"/>
        </w:tabs>
        <w:ind w:left="2620" w:hanging="420"/>
      </w:pPr>
    </w:lvl>
    <w:lvl w:ilvl="6" w:tplc="0409000F" w:tentative="1">
      <w:start w:val="1"/>
      <w:numFmt w:val="decimal"/>
      <w:lvlText w:val="%7."/>
      <w:lvlJc w:val="left"/>
      <w:pPr>
        <w:tabs>
          <w:tab w:val="num" w:pos="3040"/>
        </w:tabs>
        <w:ind w:left="3040" w:hanging="420"/>
      </w:pPr>
    </w:lvl>
    <w:lvl w:ilvl="7" w:tplc="04090019" w:tentative="1">
      <w:start w:val="1"/>
      <w:numFmt w:val="lowerLetter"/>
      <w:lvlText w:val="%8)"/>
      <w:lvlJc w:val="left"/>
      <w:pPr>
        <w:tabs>
          <w:tab w:val="num" w:pos="3460"/>
        </w:tabs>
        <w:ind w:left="3460" w:hanging="420"/>
      </w:pPr>
    </w:lvl>
    <w:lvl w:ilvl="8" w:tplc="0409001B" w:tentative="1">
      <w:start w:val="1"/>
      <w:numFmt w:val="lowerRoman"/>
      <w:lvlText w:val="%9."/>
      <w:lvlJc w:val="right"/>
      <w:pPr>
        <w:tabs>
          <w:tab w:val="num" w:pos="3880"/>
        </w:tabs>
        <w:ind w:left="3880" w:hanging="420"/>
      </w:pPr>
    </w:lvl>
  </w:abstractNum>
  <w:abstractNum w:abstractNumId="25" w15:restartNumberingAfterBreak="0">
    <w:nsid w:val="40DE34BC"/>
    <w:multiLevelType w:val="singleLevel"/>
    <w:tmpl w:val="3AC85A44"/>
    <w:lvl w:ilvl="0">
      <w:start w:val="1"/>
      <w:numFmt w:val="decimal"/>
      <w:pStyle w:val="TdocHeading1"/>
      <w:lvlText w:val="%1."/>
      <w:lvlJc w:val="left"/>
      <w:pPr>
        <w:tabs>
          <w:tab w:val="num" w:pos="360"/>
        </w:tabs>
        <w:ind w:left="360" w:hanging="360"/>
      </w:pPr>
    </w:lvl>
  </w:abstractNum>
  <w:abstractNum w:abstractNumId="26" w15:restartNumberingAfterBreak="0">
    <w:nsid w:val="42224E54"/>
    <w:multiLevelType w:val="hybridMultilevel"/>
    <w:tmpl w:val="4FBEA4DA"/>
    <w:lvl w:ilvl="0" w:tplc="DF32211A">
      <w:start w:val="1"/>
      <w:numFmt w:val="bullet"/>
      <w:lvlText w:val="•"/>
      <w:lvlJc w:val="left"/>
      <w:pPr>
        <w:tabs>
          <w:tab w:val="num" w:pos="720"/>
        </w:tabs>
        <w:ind w:left="720" w:hanging="360"/>
      </w:pPr>
      <w:rPr>
        <w:rFonts w:ascii="Times New Roman" w:hAnsi="Times New Roman" w:hint="default"/>
      </w:rPr>
    </w:lvl>
    <w:lvl w:ilvl="1" w:tplc="3496BEB6">
      <w:start w:val="1"/>
      <w:numFmt w:val="bullet"/>
      <w:lvlText w:val="•"/>
      <w:lvlJc w:val="left"/>
      <w:pPr>
        <w:tabs>
          <w:tab w:val="num" w:pos="1440"/>
        </w:tabs>
        <w:ind w:left="1440" w:hanging="360"/>
      </w:pPr>
      <w:rPr>
        <w:rFonts w:ascii="Times New Roman" w:hAnsi="Times New Roman" w:hint="default"/>
      </w:rPr>
    </w:lvl>
    <w:lvl w:ilvl="2" w:tplc="FA842B6A">
      <w:start w:val="1"/>
      <w:numFmt w:val="bullet"/>
      <w:lvlText w:val="•"/>
      <w:lvlJc w:val="left"/>
      <w:pPr>
        <w:tabs>
          <w:tab w:val="num" w:pos="2160"/>
        </w:tabs>
        <w:ind w:left="2160" w:hanging="360"/>
      </w:pPr>
      <w:rPr>
        <w:rFonts w:ascii="Times New Roman" w:hAnsi="Times New Roman" w:hint="default"/>
      </w:rPr>
    </w:lvl>
    <w:lvl w:ilvl="3" w:tplc="FF1678C4">
      <w:start w:val="163"/>
      <w:numFmt w:val="bullet"/>
      <w:lvlText w:val="–"/>
      <w:lvlJc w:val="left"/>
      <w:pPr>
        <w:tabs>
          <w:tab w:val="num" w:pos="2880"/>
        </w:tabs>
        <w:ind w:left="2880" w:hanging="360"/>
      </w:pPr>
      <w:rPr>
        <w:rFonts w:ascii="Times New Roman" w:hAnsi="Times New Roman" w:hint="default"/>
      </w:rPr>
    </w:lvl>
    <w:lvl w:ilvl="4" w:tplc="5B4A98E6" w:tentative="1">
      <w:start w:val="1"/>
      <w:numFmt w:val="bullet"/>
      <w:lvlText w:val="•"/>
      <w:lvlJc w:val="left"/>
      <w:pPr>
        <w:tabs>
          <w:tab w:val="num" w:pos="3600"/>
        </w:tabs>
        <w:ind w:left="3600" w:hanging="360"/>
      </w:pPr>
      <w:rPr>
        <w:rFonts w:ascii="Times New Roman" w:hAnsi="Times New Roman" w:hint="default"/>
      </w:rPr>
    </w:lvl>
    <w:lvl w:ilvl="5" w:tplc="5B589BCC" w:tentative="1">
      <w:start w:val="1"/>
      <w:numFmt w:val="bullet"/>
      <w:lvlText w:val="•"/>
      <w:lvlJc w:val="left"/>
      <w:pPr>
        <w:tabs>
          <w:tab w:val="num" w:pos="4320"/>
        </w:tabs>
        <w:ind w:left="4320" w:hanging="360"/>
      </w:pPr>
      <w:rPr>
        <w:rFonts w:ascii="Times New Roman" w:hAnsi="Times New Roman" w:hint="default"/>
      </w:rPr>
    </w:lvl>
    <w:lvl w:ilvl="6" w:tplc="91D05928" w:tentative="1">
      <w:start w:val="1"/>
      <w:numFmt w:val="bullet"/>
      <w:lvlText w:val="•"/>
      <w:lvlJc w:val="left"/>
      <w:pPr>
        <w:tabs>
          <w:tab w:val="num" w:pos="5040"/>
        </w:tabs>
        <w:ind w:left="5040" w:hanging="360"/>
      </w:pPr>
      <w:rPr>
        <w:rFonts w:ascii="Times New Roman" w:hAnsi="Times New Roman" w:hint="default"/>
      </w:rPr>
    </w:lvl>
    <w:lvl w:ilvl="7" w:tplc="CE1A57C0" w:tentative="1">
      <w:start w:val="1"/>
      <w:numFmt w:val="bullet"/>
      <w:lvlText w:val="•"/>
      <w:lvlJc w:val="left"/>
      <w:pPr>
        <w:tabs>
          <w:tab w:val="num" w:pos="5760"/>
        </w:tabs>
        <w:ind w:left="5760" w:hanging="360"/>
      </w:pPr>
      <w:rPr>
        <w:rFonts w:ascii="Times New Roman" w:hAnsi="Times New Roman" w:hint="default"/>
      </w:rPr>
    </w:lvl>
    <w:lvl w:ilvl="8" w:tplc="B8AAC1E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34573F1"/>
    <w:multiLevelType w:val="hybridMultilevel"/>
    <w:tmpl w:val="6248BAA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602419"/>
    <w:multiLevelType w:val="hybridMultilevel"/>
    <w:tmpl w:val="F8D6D8B4"/>
    <w:lvl w:ilvl="0" w:tplc="9C8041F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46BF5B89"/>
    <w:multiLevelType w:val="hybridMultilevel"/>
    <w:tmpl w:val="B2DACB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32"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33" w15:restartNumberingAfterBreak="0">
    <w:nsid w:val="4C884808"/>
    <w:multiLevelType w:val="hybridMultilevel"/>
    <w:tmpl w:val="7E8C1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D51620C"/>
    <w:multiLevelType w:val="hybridMultilevel"/>
    <w:tmpl w:val="4EA2FA1A"/>
    <w:lvl w:ilvl="0" w:tplc="ED2677BC">
      <w:numFmt w:val="bullet"/>
      <w:lvlText w:val="-"/>
      <w:lvlJc w:val="left"/>
      <w:pPr>
        <w:tabs>
          <w:tab w:val="num" w:pos="720"/>
        </w:tabs>
        <w:ind w:left="720" w:hanging="360"/>
      </w:pPr>
      <w:rPr>
        <w:rFonts w:ascii="Times New Roman" w:eastAsia="MS Mincho" w:hAnsi="Times New Roman" w:cs="Times New Roman" w:hint="default"/>
        <w:sz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11609BC"/>
    <w:multiLevelType w:val="hybridMultilevel"/>
    <w:tmpl w:val="3446B71C"/>
    <w:lvl w:ilvl="0" w:tplc="4FC478D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48B2044"/>
    <w:multiLevelType w:val="hybridMultilevel"/>
    <w:tmpl w:val="333C06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FB7465F"/>
    <w:multiLevelType w:val="hybridMultilevel"/>
    <w:tmpl w:val="0178AF8E"/>
    <w:lvl w:ilvl="0" w:tplc="059CAE48">
      <w:start w:val="1"/>
      <w:numFmt w:val="bullet"/>
      <w:lvlText w:val=""/>
      <w:lvlJc w:val="left"/>
      <w:pPr>
        <w:tabs>
          <w:tab w:val="num" w:pos="648"/>
        </w:tabs>
        <w:ind w:left="648" w:hanging="360"/>
      </w:pPr>
      <w:rPr>
        <w:rFonts w:ascii="Symbol" w:eastAsia="Arial Unicode MS" w:hAnsi="Symbol" w:hint="default"/>
        <w:b/>
        <w:i w:val="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0864B41"/>
    <w:multiLevelType w:val="hybridMultilevel"/>
    <w:tmpl w:val="049E7994"/>
    <w:lvl w:ilvl="0" w:tplc="6D48CBD4">
      <w:start w:val="1"/>
      <w:numFmt w:val="decimal"/>
      <w:lvlText w:val="%1."/>
      <w:lvlJc w:val="left"/>
      <w:pPr>
        <w:ind w:left="360" w:hanging="360"/>
      </w:pPr>
      <w:rPr>
        <w:rFonts w:hint="default"/>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1B07634"/>
    <w:multiLevelType w:val="hybridMultilevel"/>
    <w:tmpl w:val="AD4E3F68"/>
    <w:lvl w:ilvl="0" w:tplc="D3366AF0">
      <w:start w:val="1"/>
      <w:numFmt w:val="bullet"/>
      <w:lvlText w:val=""/>
      <w:lvlJc w:val="left"/>
      <w:pPr>
        <w:tabs>
          <w:tab w:val="num" w:pos="720"/>
        </w:tabs>
        <w:ind w:left="720" w:hanging="14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3AB695E"/>
    <w:multiLevelType w:val="hybridMultilevel"/>
    <w:tmpl w:val="28F4A4D2"/>
    <w:lvl w:ilvl="0" w:tplc="08090001">
      <w:start w:val="1"/>
      <w:numFmt w:val="bullet"/>
      <w:lvlText w:val=""/>
      <w:lvlJc w:val="left"/>
      <w:pPr>
        <w:tabs>
          <w:tab w:val="num" w:pos="800"/>
        </w:tabs>
        <w:ind w:left="800" w:hanging="360"/>
      </w:pPr>
      <w:rPr>
        <w:rFonts w:ascii="Symbol" w:hAnsi="Symbol" w:hint="default"/>
      </w:rPr>
    </w:lvl>
    <w:lvl w:ilvl="1" w:tplc="08090003" w:tentative="1">
      <w:start w:val="1"/>
      <w:numFmt w:val="bullet"/>
      <w:lvlText w:val="o"/>
      <w:lvlJc w:val="left"/>
      <w:pPr>
        <w:tabs>
          <w:tab w:val="num" w:pos="1520"/>
        </w:tabs>
        <w:ind w:left="1520" w:hanging="360"/>
      </w:pPr>
      <w:rPr>
        <w:rFonts w:ascii="Courier New" w:hAnsi="Courier New" w:cs="Courier New" w:hint="default"/>
      </w:rPr>
    </w:lvl>
    <w:lvl w:ilvl="2" w:tplc="08090005" w:tentative="1">
      <w:start w:val="1"/>
      <w:numFmt w:val="bullet"/>
      <w:lvlText w:val=""/>
      <w:lvlJc w:val="left"/>
      <w:pPr>
        <w:tabs>
          <w:tab w:val="num" w:pos="2240"/>
        </w:tabs>
        <w:ind w:left="2240" w:hanging="360"/>
      </w:pPr>
      <w:rPr>
        <w:rFonts w:ascii="Wingdings" w:hAnsi="Wingdings" w:hint="default"/>
      </w:rPr>
    </w:lvl>
    <w:lvl w:ilvl="3" w:tplc="08090001" w:tentative="1">
      <w:start w:val="1"/>
      <w:numFmt w:val="bullet"/>
      <w:lvlText w:val=""/>
      <w:lvlJc w:val="left"/>
      <w:pPr>
        <w:tabs>
          <w:tab w:val="num" w:pos="2960"/>
        </w:tabs>
        <w:ind w:left="2960" w:hanging="360"/>
      </w:pPr>
      <w:rPr>
        <w:rFonts w:ascii="Symbol" w:hAnsi="Symbol" w:hint="default"/>
      </w:rPr>
    </w:lvl>
    <w:lvl w:ilvl="4" w:tplc="08090003" w:tentative="1">
      <w:start w:val="1"/>
      <w:numFmt w:val="bullet"/>
      <w:lvlText w:val="o"/>
      <w:lvlJc w:val="left"/>
      <w:pPr>
        <w:tabs>
          <w:tab w:val="num" w:pos="3680"/>
        </w:tabs>
        <w:ind w:left="3680" w:hanging="360"/>
      </w:pPr>
      <w:rPr>
        <w:rFonts w:ascii="Courier New" w:hAnsi="Courier New" w:cs="Courier New" w:hint="default"/>
      </w:rPr>
    </w:lvl>
    <w:lvl w:ilvl="5" w:tplc="08090005" w:tentative="1">
      <w:start w:val="1"/>
      <w:numFmt w:val="bullet"/>
      <w:lvlText w:val=""/>
      <w:lvlJc w:val="left"/>
      <w:pPr>
        <w:tabs>
          <w:tab w:val="num" w:pos="4400"/>
        </w:tabs>
        <w:ind w:left="4400" w:hanging="360"/>
      </w:pPr>
      <w:rPr>
        <w:rFonts w:ascii="Wingdings" w:hAnsi="Wingdings" w:hint="default"/>
      </w:rPr>
    </w:lvl>
    <w:lvl w:ilvl="6" w:tplc="08090001" w:tentative="1">
      <w:start w:val="1"/>
      <w:numFmt w:val="bullet"/>
      <w:lvlText w:val=""/>
      <w:lvlJc w:val="left"/>
      <w:pPr>
        <w:tabs>
          <w:tab w:val="num" w:pos="5120"/>
        </w:tabs>
        <w:ind w:left="5120" w:hanging="360"/>
      </w:pPr>
      <w:rPr>
        <w:rFonts w:ascii="Symbol" w:hAnsi="Symbol" w:hint="default"/>
      </w:rPr>
    </w:lvl>
    <w:lvl w:ilvl="7" w:tplc="08090003" w:tentative="1">
      <w:start w:val="1"/>
      <w:numFmt w:val="bullet"/>
      <w:lvlText w:val="o"/>
      <w:lvlJc w:val="left"/>
      <w:pPr>
        <w:tabs>
          <w:tab w:val="num" w:pos="5840"/>
        </w:tabs>
        <w:ind w:left="5840" w:hanging="360"/>
      </w:pPr>
      <w:rPr>
        <w:rFonts w:ascii="Courier New" w:hAnsi="Courier New" w:cs="Courier New" w:hint="default"/>
      </w:rPr>
    </w:lvl>
    <w:lvl w:ilvl="8" w:tplc="08090005" w:tentative="1">
      <w:start w:val="1"/>
      <w:numFmt w:val="bullet"/>
      <w:lvlText w:val=""/>
      <w:lvlJc w:val="left"/>
      <w:pPr>
        <w:tabs>
          <w:tab w:val="num" w:pos="6560"/>
        </w:tabs>
        <w:ind w:left="6560" w:hanging="360"/>
      </w:pPr>
      <w:rPr>
        <w:rFonts w:ascii="Wingdings" w:hAnsi="Wingdings" w:hint="default"/>
      </w:rPr>
    </w:lvl>
  </w:abstractNum>
  <w:abstractNum w:abstractNumId="41" w15:restartNumberingAfterBreak="0">
    <w:nsid w:val="6ED369B5"/>
    <w:multiLevelType w:val="hybridMultilevel"/>
    <w:tmpl w:val="46545990"/>
    <w:lvl w:ilvl="0" w:tplc="E30A9C02">
      <w:start w:val="1"/>
      <w:numFmt w:val="bullet"/>
      <w:lvlRestart w:val="0"/>
      <w:lvlText w:val=""/>
      <w:lvlJc w:val="left"/>
      <w:pPr>
        <w:tabs>
          <w:tab w:val="num" w:pos="720"/>
        </w:tabs>
        <w:ind w:left="720" w:hanging="36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1FC1B9D"/>
    <w:multiLevelType w:val="hybridMultilevel"/>
    <w:tmpl w:val="5082EEA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327739E"/>
    <w:multiLevelType w:val="hybridMultilevel"/>
    <w:tmpl w:val="6EFAE8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8471203"/>
    <w:multiLevelType w:val="hybridMultilevel"/>
    <w:tmpl w:val="6AF0EA30"/>
    <w:lvl w:ilvl="0" w:tplc="059CAE48">
      <w:start w:val="1"/>
      <w:numFmt w:val="bullet"/>
      <w:lvlText w:val=""/>
      <w:lvlJc w:val="left"/>
      <w:pPr>
        <w:tabs>
          <w:tab w:val="num" w:pos="648"/>
        </w:tabs>
        <w:ind w:left="648" w:hanging="360"/>
      </w:pPr>
      <w:rPr>
        <w:rFonts w:ascii="Symbol" w:eastAsia="Arial Unicode MS" w:hAnsi="Symbol" w:hint="default"/>
        <w:b/>
        <w:i w:val="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46" w15:restartNumberingAfterBreak="0">
    <w:nsid w:val="7E6A0A29"/>
    <w:multiLevelType w:val="hybridMultilevel"/>
    <w:tmpl w:val="F50A16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EDE618F"/>
    <w:multiLevelType w:val="hybridMultilevel"/>
    <w:tmpl w:val="E28A55A4"/>
    <w:lvl w:ilvl="0" w:tplc="04090001">
      <w:start w:val="1"/>
      <w:numFmt w:val="bullet"/>
      <w:lvlText w:val=""/>
      <w:lvlJc w:val="left"/>
      <w:pPr>
        <w:tabs>
          <w:tab w:val="num" w:pos="720"/>
        </w:tabs>
        <w:ind w:left="720" w:hanging="360"/>
      </w:pPr>
      <w:rPr>
        <w:rFonts w:ascii="Symbol" w:hAnsi="Symbol" w:hint="default"/>
      </w:rPr>
    </w:lvl>
    <w:lvl w:ilvl="1" w:tplc="0A826626">
      <w:start w:val="1"/>
      <w:numFmt w:val="bullet"/>
      <w:lvlText w:val=""/>
      <w:lvlJc w:val="left"/>
      <w:pPr>
        <w:tabs>
          <w:tab w:val="num" w:pos="720"/>
        </w:tabs>
        <w:ind w:left="720" w:hanging="360"/>
      </w:pPr>
      <w:rPr>
        <w:rFonts w:ascii="Symbol" w:hAnsi="Symbol" w:hint="default"/>
      </w:rPr>
    </w:lvl>
    <w:lvl w:ilvl="2" w:tplc="9C70191E">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num w:numId="1" w16cid:durableId="895966330">
    <w:abstractNumId w:val="0"/>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1966156444">
    <w:abstractNumId w:val="31"/>
  </w:num>
  <w:num w:numId="3" w16cid:durableId="1799689882">
    <w:abstractNumId w:val="48"/>
  </w:num>
  <w:num w:numId="4" w16cid:durableId="1482887311">
    <w:abstractNumId w:val="32"/>
  </w:num>
  <w:num w:numId="5" w16cid:durableId="2122339480">
    <w:abstractNumId w:val="29"/>
  </w:num>
  <w:num w:numId="6" w16cid:durableId="341513027">
    <w:abstractNumId w:val="2"/>
  </w:num>
  <w:num w:numId="7" w16cid:durableId="560824001">
    <w:abstractNumId w:val="45"/>
  </w:num>
  <w:num w:numId="8" w16cid:durableId="2007895392">
    <w:abstractNumId w:val="25"/>
  </w:num>
  <w:num w:numId="9" w16cid:durableId="1407536160">
    <w:abstractNumId w:val="36"/>
  </w:num>
  <w:num w:numId="10" w16cid:durableId="1056706061">
    <w:abstractNumId w:val="42"/>
  </w:num>
  <w:num w:numId="11" w16cid:durableId="829366735">
    <w:abstractNumId w:val="46"/>
  </w:num>
  <w:num w:numId="12" w16cid:durableId="975255963">
    <w:abstractNumId w:val="30"/>
  </w:num>
  <w:num w:numId="13" w16cid:durableId="742799770">
    <w:abstractNumId w:val="5"/>
  </w:num>
  <w:num w:numId="14" w16cid:durableId="399862750">
    <w:abstractNumId w:val="33"/>
  </w:num>
  <w:num w:numId="15" w16cid:durableId="1975596116">
    <w:abstractNumId w:val="43"/>
  </w:num>
  <w:num w:numId="16" w16cid:durableId="650183835">
    <w:abstractNumId w:val="8"/>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94480213">
    <w:abstractNumId w:val="14"/>
  </w:num>
  <w:num w:numId="18" w16cid:durableId="231543213">
    <w:abstractNumId w:val="39"/>
  </w:num>
  <w:num w:numId="19" w16cid:durableId="1314290396">
    <w:abstractNumId w:val="15"/>
  </w:num>
  <w:num w:numId="20" w16cid:durableId="477259182">
    <w:abstractNumId w:val="13"/>
  </w:num>
  <w:num w:numId="21" w16cid:durableId="312485387">
    <w:abstractNumId w:val="26"/>
  </w:num>
  <w:num w:numId="22" w16cid:durableId="456072226">
    <w:abstractNumId w:val="11"/>
  </w:num>
  <w:num w:numId="23" w16cid:durableId="138697098">
    <w:abstractNumId w:val="6"/>
  </w:num>
  <w:num w:numId="24" w16cid:durableId="1086076802">
    <w:abstractNumId w:val="19"/>
  </w:num>
  <w:num w:numId="25" w16cid:durableId="1185942536">
    <w:abstractNumId w:val="21"/>
  </w:num>
  <w:num w:numId="26" w16cid:durableId="1107578910">
    <w:abstractNumId w:val="47"/>
  </w:num>
  <w:num w:numId="27" w16cid:durableId="1714311034">
    <w:abstractNumId w:val="18"/>
  </w:num>
  <w:num w:numId="28" w16cid:durableId="1121458094">
    <w:abstractNumId w:val="35"/>
  </w:num>
  <w:num w:numId="29" w16cid:durableId="737289433">
    <w:abstractNumId w:val="9"/>
  </w:num>
  <w:num w:numId="30" w16cid:durableId="1434201994">
    <w:abstractNumId w:val="37"/>
  </w:num>
  <w:num w:numId="31" w16cid:durableId="111176286">
    <w:abstractNumId w:val="44"/>
  </w:num>
  <w:num w:numId="32" w16cid:durableId="1847019657">
    <w:abstractNumId w:val="41"/>
  </w:num>
  <w:num w:numId="33" w16cid:durableId="1752265311">
    <w:abstractNumId w:val="23"/>
  </w:num>
  <w:num w:numId="34" w16cid:durableId="1703896810">
    <w:abstractNumId w:val="22"/>
  </w:num>
  <w:num w:numId="35" w16cid:durableId="1807772482">
    <w:abstractNumId w:val="10"/>
  </w:num>
  <w:num w:numId="36" w16cid:durableId="167646278">
    <w:abstractNumId w:val="27"/>
  </w:num>
  <w:num w:numId="37" w16cid:durableId="1820806598">
    <w:abstractNumId w:val="20"/>
  </w:num>
  <w:num w:numId="38" w16cid:durableId="1822428793">
    <w:abstractNumId w:val="40"/>
  </w:num>
  <w:num w:numId="39" w16cid:durableId="1846044807">
    <w:abstractNumId w:val="16"/>
  </w:num>
  <w:num w:numId="40" w16cid:durableId="1490705908">
    <w:abstractNumId w:val="28"/>
  </w:num>
  <w:num w:numId="41" w16cid:durableId="624193515">
    <w:abstractNumId w:val="7"/>
  </w:num>
  <w:num w:numId="42" w16cid:durableId="1659504522">
    <w:abstractNumId w:val="34"/>
  </w:num>
  <w:num w:numId="43" w16cid:durableId="2087262864">
    <w:abstractNumId w:val="3"/>
  </w:num>
  <w:num w:numId="44" w16cid:durableId="1169174846">
    <w:abstractNumId w:val="1"/>
  </w:num>
  <w:num w:numId="45" w16cid:durableId="1270817088">
    <w:abstractNumId w:val="24"/>
  </w:num>
  <w:num w:numId="46" w16cid:durableId="1442073639">
    <w:abstractNumId w:val="38"/>
  </w:num>
  <w:num w:numId="47" w16cid:durableId="1081635710">
    <w:abstractNumId w:val="17"/>
  </w:num>
  <w:num w:numId="48" w16cid:durableId="1759518322">
    <w:abstractNumId w:val="12"/>
  </w:num>
  <w:num w:numId="49" w16cid:durableId="638845039">
    <w:abstractNumId w:val="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ctiveWritingStyle w:appName="MSWord" w:lang="en-GB" w:vendorID="64" w:dllVersion="131078" w:nlCheck="1" w:checkStyle="1"/>
  <w:activeWritingStyle w:appName="MSWord" w:lang="en-US" w:vendorID="64" w:dllVersion="131078" w:nlCheck="1" w:checkStyle="1"/>
  <w:activeWritingStyle w:appName="MSWord" w:lang="en-AU" w:vendorID="64" w:dllVersion="131078" w:nlCheck="1" w:checkStyle="1"/>
  <w:activeWritingStyle w:appName="MSWord" w:lang="fr-FR" w:vendorID="64" w:dllVersion="131078" w:nlCheck="1" w:checkStyle="1"/>
  <w:activeWritingStyle w:appName="MSWord" w:lang="zh-CN" w:vendorID="64" w:dllVersion="131077" w:nlCheck="1" w:checkStyle="1"/>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10"/>
    <w:rsid w:val="000007F7"/>
    <w:rsid w:val="00001350"/>
    <w:rsid w:val="000018BA"/>
    <w:rsid w:val="0000200C"/>
    <w:rsid w:val="0000290C"/>
    <w:rsid w:val="00006521"/>
    <w:rsid w:val="00006B66"/>
    <w:rsid w:val="00006E5C"/>
    <w:rsid w:val="00007474"/>
    <w:rsid w:val="000118B9"/>
    <w:rsid w:val="00014830"/>
    <w:rsid w:val="00014C1E"/>
    <w:rsid w:val="00022895"/>
    <w:rsid w:val="00025D4A"/>
    <w:rsid w:val="000263DC"/>
    <w:rsid w:val="000278B8"/>
    <w:rsid w:val="00030C9C"/>
    <w:rsid w:val="00031A35"/>
    <w:rsid w:val="00032BF2"/>
    <w:rsid w:val="00033129"/>
    <w:rsid w:val="000343C5"/>
    <w:rsid w:val="000357B8"/>
    <w:rsid w:val="0003617F"/>
    <w:rsid w:val="000372DA"/>
    <w:rsid w:val="000400D8"/>
    <w:rsid w:val="0004338A"/>
    <w:rsid w:val="0004694D"/>
    <w:rsid w:val="00046C30"/>
    <w:rsid w:val="000501CF"/>
    <w:rsid w:val="0005338E"/>
    <w:rsid w:val="000553A7"/>
    <w:rsid w:val="000603CB"/>
    <w:rsid w:val="00061471"/>
    <w:rsid w:val="000618F3"/>
    <w:rsid w:val="0006193E"/>
    <w:rsid w:val="00063850"/>
    <w:rsid w:val="00064F29"/>
    <w:rsid w:val="0006597E"/>
    <w:rsid w:val="000714F0"/>
    <w:rsid w:val="00071F41"/>
    <w:rsid w:val="00071FD9"/>
    <w:rsid w:val="00072BBA"/>
    <w:rsid w:val="00073960"/>
    <w:rsid w:val="000747C3"/>
    <w:rsid w:val="00075CB5"/>
    <w:rsid w:val="00076759"/>
    <w:rsid w:val="00080119"/>
    <w:rsid w:val="00084F31"/>
    <w:rsid w:val="00086B41"/>
    <w:rsid w:val="00087FE2"/>
    <w:rsid w:val="0009278E"/>
    <w:rsid w:val="0009296B"/>
    <w:rsid w:val="00092FCA"/>
    <w:rsid w:val="000932F6"/>
    <w:rsid w:val="00093A40"/>
    <w:rsid w:val="00093ABB"/>
    <w:rsid w:val="000A045A"/>
    <w:rsid w:val="000A6DB5"/>
    <w:rsid w:val="000A75EE"/>
    <w:rsid w:val="000B0E91"/>
    <w:rsid w:val="000B2700"/>
    <w:rsid w:val="000B3359"/>
    <w:rsid w:val="000C28FA"/>
    <w:rsid w:val="000C4680"/>
    <w:rsid w:val="000C6A67"/>
    <w:rsid w:val="000D0851"/>
    <w:rsid w:val="000D3492"/>
    <w:rsid w:val="000E08B3"/>
    <w:rsid w:val="000E1FB2"/>
    <w:rsid w:val="000E2527"/>
    <w:rsid w:val="000E2810"/>
    <w:rsid w:val="000E4C5E"/>
    <w:rsid w:val="000E6609"/>
    <w:rsid w:val="000E6EDA"/>
    <w:rsid w:val="000E7364"/>
    <w:rsid w:val="000E7C92"/>
    <w:rsid w:val="000F0451"/>
    <w:rsid w:val="000F04D9"/>
    <w:rsid w:val="00102D92"/>
    <w:rsid w:val="00104CBF"/>
    <w:rsid w:val="00106613"/>
    <w:rsid w:val="001105D3"/>
    <w:rsid w:val="001135C0"/>
    <w:rsid w:val="00113AAA"/>
    <w:rsid w:val="00114181"/>
    <w:rsid w:val="00114AA3"/>
    <w:rsid w:val="001172D4"/>
    <w:rsid w:val="00117868"/>
    <w:rsid w:val="001204EB"/>
    <w:rsid w:val="00120BC9"/>
    <w:rsid w:val="00122D2C"/>
    <w:rsid w:val="00122E14"/>
    <w:rsid w:val="001238DD"/>
    <w:rsid w:val="001314CF"/>
    <w:rsid w:val="0013237D"/>
    <w:rsid w:val="0013454D"/>
    <w:rsid w:val="00134990"/>
    <w:rsid w:val="00134E75"/>
    <w:rsid w:val="001356D1"/>
    <w:rsid w:val="00137A9B"/>
    <w:rsid w:val="001409B1"/>
    <w:rsid w:val="0014132C"/>
    <w:rsid w:val="00141C30"/>
    <w:rsid w:val="00141ED6"/>
    <w:rsid w:val="00142595"/>
    <w:rsid w:val="0014379D"/>
    <w:rsid w:val="001438EB"/>
    <w:rsid w:val="001440A7"/>
    <w:rsid w:val="00144420"/>
    <w:rsid w:val="001465AC"/>
    <w:rsid w:val="0014763F"/>
    <w:rsid w:val="001479BE"/>
    <w:rsid w:val="00155323"/>
    <w:rsid w:val="00156F1D"/>
    <w:rsid w:val="00157680"/>
    <w:rsid w:val="0016151A"/>
    <w:rsid w:val="001625D1"/>
    <w:rsid w:val="001659A2"/>
    <w:rsid w:val="00165C1A"/>
    <w:rsid w:val="00167F81"/>
    <w:rsid w:val="00170BFF"/>
    <w:rsid w:val="00171F1D"/>
    <w:rsid w:val="001732F9"/>
    <w:rsid w:val="00175FA6"/>
    <w:rsid w:val="001807CA"/>
    <w:rsid w:val="00184E06"/>
    <w:rsid w:val="001866BB"/>
    <w:rsid w:val="00187A2D"/>
    <w:rsid w:val="001926DA"/>
    <w:rsid w:val="00192E0F"/>
    <w:rsid w:val="00193492"/>
    <w:rsid w:val="00194CFD"/>
    <w:rsid w:val="001A346B"/>
    <w:rsid w:val="001A4D5C"/>
    <w:rsid w:val="001A5069"/>
    <w:rsid w:val="001A5155"/>
    <w:rsid w:val="001A6578"/>
    <w:rsid w:val="001A79D0"/>
    <w:rsid w:val="001B06E6"/>
    <w:rsid w:val="001B09E5"/>
    <w:rsid w:val="001B1880"/>
    <w:rsid w:val="001B2145"/>
    <w:rsid w:val="001B374F"/>
    <w:rsid w:val="001B5458"/>
    <w:rsid w:val="001B5810"/>
    <w:rsid w:val="001B59AA"/>
    <w:rsid w:val="001B64BC"/>
    <w:rsid w:val="001B6544"/>
    <w:rsid w:val="001B7AEE"/>
    <w:rsid w:val="001C16B4"/>
    <w:rsid w:val="001C16F6"/>
    <w:rsid w:val="001C3838"/>
    <w:rsid w:val="001C6A3B"/>
    <w:rsid w:val="001C73E0"/>
    <w:rsid w:val="001D31D1"/>
    <w:rsid w:val="001D3312"/>
    <w:rsid w:val="001D554A"/>
    <w:rsid w:val="001D61B1"/>
    <w:rsid w:val="001D69A4"/>
    <w:rsid w:val="001E05E5"/>
    <w:rsid w:val="001E07BE"/>
    <w:rsid w:val="001E0B71"/>
    <w:rsid w:val="001E14AE"/>
    <w:rsid w:val="001E6020"/>
    <w:rsid w:val="001F037D"/>
    <w:rsid w:val="001F0541"/>
    <w:rsid w:val="001F089A"/>
    <w:rsid w:val="001F25AE"/>
    <w:rsid w:val="001F3FF7"/>
    <w:rsid w:val="001F409C"/>
    <w:rsid w:val="001F48E8"/>
    <w:rsid w:val="001F4C5A"/>
    <w:rsid w:val="00201AED"/>
    <w:rsid w:val="00202470"/>
    <w:rsid w:val="00204A73"/>
    <w:rsid w:val="00206199"/>
    <w:rsid w:val="00207162"/>
    <w:rsid w:val="002148F9"/>
    <w:rsid w:val="00217D68"/>
    <w:rsid w:val="00220D9B"/>
    <w:rsid w:val="00220EEA"/>
    <w:rsid w:val="00223A85"/>
    <w:rsid w:val="00227BD5"/>
    <w:rsid w:val="00230AC9"/>
    <w:rsid w:val="00230B91"/>
    <w:rsid w:val="00230F4E"/>
    <w:rsid w:val="00233E56"/>
    <w:rsid w:val="00234C0D"/>
    <w:rsid w:val="00237CFD"/>
    <w:rsid w:val="00242535"/>
    <w:rsid w:val="0024306F"/>
    <w:rsid w:val="00244860"/>
    <w:rsid w:val="002506E7"/>
    <w:rsid w:val="00251643"/>
    <w:rsid w:val="00251654"/>
    <w:rsid w:val="00251D99"/>
    <w:rsid w:val="002523EA"/>
    <w:rsid w:val="00252775"/>
    <w:rsid w:val="00254247"/>
    <w:rsid w:val="0025518F"/>
    <w:rsid w:val="00255E54"/>
    <w:rsid w:val="002611A6"/>
    <w:rsid w:val="002643AC"/>
    <w:rsid w:val="00264607"/>
    <w:rsid w:val="00267D15"/>
    <w:rsid w:val="00270852"/>
    <w:rsid w:val="00273314"/>
    <w:rsid w:val="00273B16"/>
    <w:rsid w:val="00273CFA"/>
    <w:rsid w:val="00274D1B"/>
    <w:rsid w:val="00276A23"/>
    <w:rsid w:val="0027747C"/>
    <w:rsid w:val="00280082"/>
    <w:rsid w:val="002808A7"/>
    <w:rsid w:val="002815BA"/>
    <w:rsid w:val="002817B8"/>
    <w:rsid w:val="00282D25"/>
    <w:rsid w:val="00283660"/>
    <w:rsid w:val="002848A3"/>
    <w:rsid w:val="002852F5"/>
    <w:rsid w:val="002910C6"/>
    <w:rsid w:val="00292C84"/>
    <w:rsid w:val="00293648"/>
    <w:rsid w:val="00297746"/>
    <w:rsid w:val="002A3515"/>
    <w:rsid w:val="002A461C"/>
    <w:rsid w:val="002A4F8A"/>
    <w:rsid w:val="002A5C35"/>
    <w:rsid w:val="002B415D"/>
    <w:rsid w:val="002B41CD"/>
    <w:rsid w:val="002B7713"/>
    <w:rsid w:val="002C5E98"/>
    <w:rsid w:val="002C74BD"/>
    <w:rsid w:val="002C7A61"/>
    <w:rsid w:val="002D183C"/>
    <w:rsid w:val="002D2C93"/>
    <w:rsid w:val="002D723D"/>
    <w:rsid w:val="002E141B"/>
    <w:rsid w:val="002E1868"/>
    <w:rsid w:val="002E1C23"/>
    <w:rsid w:val="002E2ADA"/>
    <w:rsid w:val="002E51CA"/>
    <w:rsid w:val="002E56AD"/>
    <w:rsid w:val="002E59E3"/>
    <w:rsid w:val="002E79F5"/>
    <w:rsid w:val="002E7D51"/>
    <w:rsid w:val="002F0EBE"/>
    <w:rsid w:val="002F1CA7"/>
    <w:rsid w:val="002F47AC"/>
    <w:rsid w:val="002F62F6"/>
    <w:rsid w:val="002F69E8"/>
    <w:rsid w:val="002F6BEE"/>
    <w:rsid w:val="002F6E6F"/>
    <w:rsid w:val="003004C4"/>
    <w:rsid w:val="003015B9"/>
    <w:rsid w:val="00301E34"/>
    <w:rsid w:val="00302443"/>
    <w:rsid w:val="00302C99"/>
    <w:rsid w:val="00303EC0"/>
    <w:rsid w:val="00305D8A"/>
    <w:rsid w:val="00306657"/>
    <w:rsid w:val="0031295A"/>
    <w:rsid w:val="003141AB"/>
    <w:rsid w:val="00315D5A"/>
    <w:rsid w:val="00320051"/>
    <w:rsid w:val="003207AA"/>
    <w:rsid w:val="00324A28"/>
    <w:rsid w:val="003253BB"/>
    <w:rsid w:val="00325F88"/>
    <w:rsid w:val="00332A0A"/>
    <w:rsid w:val="0033459D"/>
    <w:rsid w:val="003362BA"/>
    <w:rsid w:val="00340F5B"/>
    <w:rsid w:val="00341E06"/>
    <w:rsid w:val="003435B6"/>
    <w:rsid w:val="003513AA"/>
    <w:rsid w:val="00352FF4"/>
    <w:rsid w:val="003544CB"/>
    <w:rsid w:val="00356E3B"/>
    <w:rsid w:val="00356ED0"/>
    <w:rsid w:val="00360114"/>
    <w:rsid w:val="003614D4"/>
    <w:rsid w:val="003632E4"/>
    <w:rsid w:val="00364998"/>
    <w:rsid w:val="0036795D"/>
    <w:rsid w:val="00367A49"/>
    <w:rsid w:val="00371D2E"/>
    <w:rsid w:val="00372408"/>
    <w:rsid w:val="00373955"/>
    <w:rsid w:val="00377FC0"/>
    <w:rsid w:val="00380069"/>
    <w:rsid w:val="003800DA"/>
    <w:rsid w:val="0038209B"/>
    <w:rsid w:val="00382CB1"/>
    <w:rsid w:val="0038446C"/>
    <w:rsid w:val="003845E8"/>
    <w:rsid w:val="0038591E"/>
    <w:rsid w:val="00390544"/>
    <w:rsid w:val="00391E07"/>
    <w:rsid w:val="00393F28"/>
    <w:rsid w:val="003940E2"/>
    <w:rsid w:val="003945D5"/>
    <w:rsid w:val="00396884"/>
    <w:rsid w:val="00396FA0"/>
    <w:rsid w:val="003978D5"/>
    <w:rsid w:val="003A03A5"/>
    <w:rsid w:val="003A1467"/>
    <w:rsid w:val="003A16A8"/>
    <w:rsid w:val="003A3B43"/>
    <w:rsid w:val="003A6587"/>
    <w:rsid w:val="003B0442"/>
    <w:rsid w:val="003B0559"/>
    <w:rsid w:val="003B0CBD"/>
    <w:rsid w:val="003B2101"/>
    <w:rsid w:val="003B3AC5"/>
    <w:rsid w:val="003B669F"/>
    <w:rsid w:val="003B790F"/>
    <w:rsid w:val="003C26C3"/>
    <w:rsid w:val="003C37B2"/>
    <w:rsid w:val="003C7546"/>
    <w:rsid w:val="003C7A34"/>
    <w:rsid w:val="003D14C1"/>
    <w:rsid w:val="003D16CD"/>
    <w:rsid w:val="003D17A0"/>
    <w:rsid w:val="003D3495"/>
    <w:rsid w:val="003D44D2"/>
    <w:rsid w:val="003D49BA"/>
    <w:rsid w:val="003D70A2"/>
    <w:rsid w:val="003E237B"/>
    <w:rsid w:val="003E3AEC"/>
    <w:rsid w:val="003E44A3"/>
    <w:rsid w:val="003F0796"/>
    <w:rsid w:val="003F11B1"/>
    <w:rsid w:val="003F18EA"/>
    <w:rsid w:val="003F2386"/>
    <w:rsid w:val="003F3A16"/>
    <w:rsid w:val="003F4587"/>
    <w:rsid w:val="003F4B78"/>
    <w:rsid w:val="003F6071"/>
    <w:rsid w:val="003F7B13"/>
    <w:rsid w:val="00401847"/>
    <w:rsid w:val="00406A78"/>
    <w:rsid w:val="00407BAB"/>
    <w:rsid w:val="0041032F"/>
    <w:rsid w:val="00412D2A"/>
    <w:rsid w:val="004144FC"/>
    <w:rsid w:val="00415122"/>
    <w:rsid w:val="00415892"/>
    <w:rsid w:val="0041633B"/>
    <w:rsid w:val="00416CD6"/>
    <w:rsid w:val="00425C3E"/>
    <w:rsid w:val="00431A97"/>
    <w:rsid w:val="00431F90"/>
    <w:rsid w:val="004327A0"/>
    <w:rsid w:val="00433D2C"/>
    <w:rsid w:val="004357F4"/>
    <w:rsid w:val="00441506"/>
    <w:rsid w:val="00441BB7"/>
    <w:rsid w:val="00442DA3"/>
    <w:rsid w:val="004436B7"/>
    <w:rsid w:val="00444584"/>
    <w:rsid w:val="004467E0"/>
    <w:rsid w:val="00447C9F"/>
    <w:rsid w:val="00450CDA"/>
    <w:rsid w:val="00451B85"/>
    <w:rsid w:val="004535F6"/>
    <w:rsid w:val="00453E16"/>
    <w:rsid w:val="00453F55"/>
    <w:rsid w:val="00454202"/>
    <w:rsid w:val="00454714"/>
    <w:rsid w:val="00457183"/>
    <w:rsid w:val="00457451"/>
    <w:rsid w:val="00460BFF"/>
    <w:rsid w:val="0046351A"/>
    <w:rsid w:val="00463F7D"/>
    <w:rsid w:val="0046413D"/>
    <w:rsid w:val="004641E0"/>
    <w:rsid w:val="00464E7B"/>
    <w:rsid w:val="0047031B"/>
    <w:rsid w:val="0047355E"/>
    <w:rsid w:val="00473EE6"/>
    <w:rsid w:val="004759AB"/>
    <w:rsid w:val="00476C50"/>
    <w:rsid w:val="004774AD"/>
    <w:rsid w:val="004804A4"/>
    <w:rsid w:val="00480993"/>
    <w:rsid w:val="004815A6"/>
    <w:rsid w:val="00482F0A"/>
    <w:rsid w:val="004838E0"/>
    <w:rsid w:val="00484B33"/>
    <w:rsid w:val="004855A3"/>
    <w:rsid w:val="00487708"/>
    <w:rsid w:val="00492415"/>
    <w:rsid w:val="004937B0"/>
    <w:rsid w:val="00497A44"/>
    <w:rsid w:val="00497EDF"/>
    <w:rsid w:val="004A03CE"/>
    <w:rsid w:val="004A343D"/>
    <w:rsid w:val="004A3895"/>
    <w:rsid w:val="004A7837"/>
    <w:rsid w:val="004A7F8D"/>
    <w:rsid w:val="004B2BB3"/>
    <w:rsid w:val="004B2E07"/>
    <w:rsid w:val="004B4982"/>
    <w:rsid w:val="004C1CD5"/>
    <w:rsid w:val="004C471C"/>
    <w:rsid w:val="004C49DF"/>
    <w:rsid w:val="004D3CEC"/>
    <w:rsid w:val="004D3FB5"/>
    <w:rsid w:val="004D6802"/>
    <w:rsid w:val="004D6959"/>
    <w:rsid w:val="004D7AE9"/>
    <w:rsid w:val="004E0CE1"/>
    <w:rsid w:val="004E22AB"/>
    <w:rsid w:val="004E291E"/>
    <w:rsid w:val="004E3B96"/>
    <w:rsid w:val="004F030E"/>
    <w:rsid w:val="004F221A"/>
    <w:rsid w:val="004F277A"/>
    <w:rsid w:val="004F3E3D"/>
    <w:rsid w:val="004F5463"/>
    <w:rsid w:val="004F71BE"/>
    <w:rsid w:val="004F7930"/>
    <w:rsid w:val="004F7CBE"/>
    <w:rsid w:val="005033B4"/>
    <w:rsid w:val="005046CD"/>
    <w:rsid w:val="005143E1"/>
    <w:rsid w:val="00517556"/>
    <w:rsid w:val="00521522"/>
    <w:rsid w:val="0052233E"/>
    <w:rsid w:val="00522C6C"/>
    <w:rsid w:val="00522E09"/>
    <w:rsid w:val="0052428D"/>
    <w:rsid w:val="00524648"/>
    <w:rsid w:val="0052501A"/>
    <w:rsid w:val="0052715D"/>
    <w:rsid w:val="00527CE2"/>
    <w:rsid w:val="0053051C"/>
    <w:rsid w:val="00533DFA"/>
    <w:rsid w:val="005342CD"/>
    <w:rsid w:val="005364B9"/>
    <w:rsid w:val="00540629"/>
    <w:rsid w:val="0054109E"/>
    <w:rsid w:val="00542C43"/>
    <w:rsid w:val="00542F9E"/>
    <w:rsid w:val="00544FA3"/>
    <w:rsid w:val="00545772"/>
    <w:rsid w:val="00546D08"/>
    <w:rsid w:val="00546F3E"/>
    <w:rsid w:val="005517C3"/>
    <w:rsid w:val="005520AE"/>
    <w:rsid w:val="005526BC"/>
    <w:rsid w:val="00552ABA"/>
    <w:rsid w:val="00553B4E"/>
    <w:rsid w:val="00560F5F"/>
    <w:rsid w:val="00563610"/>
    <w:rsid w:val="00564138"/>
    <w:rsid w:val="00566CE0"/>
    <w:rsid w:val="00567F4A"/>
    <w:rsid w:val="00570F74"/>
    <w:rsid w:val="00573FA5"/>
    <w:rsid w:val="0058216E"/>
    <w:rsid w:val="00582DB8"/>
    <w:rsid w:val="00583D28"/>
    <w:rsid w:val="00586F73"/>
    <w:rsid w:val="00587A02"/>
    <w:rsid w:val="00591144"/>
    <w:rsid w:val="00592535"/>
    <w:rsid w:val="00592AD9"/>
    <w:rsid w:val="0059342B"/>
    <w:rsid w:val="005938C2"/>
    <w:rsid w:val="005A0F79"/>
    <w:rsid w:val="005A368F"/>
    <w:rsid w:val="005A3CD5"/>
    <w:rsid w:val="005A635E"/>
    <w:rsid w:val="005B36FC"/>
    <w:rsid w:val="005B47DC"/>
    <w:rsid w:val="005B649D"/>
    <w:rsid w:val="005B6BD6"/>
    <w:rsid w:val="005C1011"/>
    <w:rsid w:val="005C40B5"/>
    <w:rsid w:val="005C5AF3"/>
    <w:rsid w:val="005C6B83"/>
    <w:rsid w:val="005D17ED"/>
    <w:rsid w:val="005D3C59"/>
    <w:rsid w:val="005D41C6"/>
    <w:rsid w:val="005D4CB7"/>
    <w:rsid w:val="005D7163"/>
    <w:rsid w:val="005E666C"/>
    <w:rsid w:val="005F09AC"/>
    <w:rsid w:val="005F2672"/>
    <w:rsid w:val="005F3ABB"/>
    <w:rsid w:val="005F40CC"/>
    <w:rsid w:val="005F74EB"/>
    <w:rsid w:val="005F7971"/>
    <w:rsid w:val="0060058D"/>
    <w:rsid w:val="00600A5F"/>
    <w:rsid w:val="006021C4"/>
    <w:rsid w:val="00602BB8"/>
    <w:rsid w:val="00604B3D"/>
    <w:rsid w:val="00605224"/>
    <w:rsid w:val="00606B6F"/>
    <w:rsid w:val="006075BB"/>
    <w:rsid w:val="00607DAF"/>
    <w:rsid w:val="00610D94"/>
    <w:rsid w:val="0061100C"/>
    <w:rsid w:val="006129CE"/>
    <w:rsid w:val="00613306"/>
    <w:rsid w:val="00615B3D"/>
    <w:rsid w:val="00616329"/>
    <w:rsid w:val="00617518"/>
    <w:rsid w:val="006178F9"/>
    <w:rsid w:val="006211C6"/>
    <w:rsid w:val="00621705"/>
    <w:rsid w:val="00621A16"/>
    <w:rsid w:val="00622FFE"/>
    <w:rsid w:val="00623195"/>
    <w:rsid w:val="00625210"/>
    <w:rsid w:val="00625739"/>
    <w:rsid w:val="0062691D"/>
    <w:rsid w:val="006302A8"/>
    <w:rsid w:val="00630477"/>
    <w:rsid w:val="00634118"/>
    <w:rsid w:val="00634358"/>
    <w:rsid w:val="0063763D"/>
    <w:rsid w:val="0064034D"/>
    <w:rsid w:val="00641F49"/>
    <w:rsid w:val="00642478"/>
    <w:rsid w:val="006424E9"/>
    <w:rsid w:val="006448BD"/>
    <w:rsid w:val="00645815"/>
    <w:rsid w:val="00646A75"/>
    <w:rsid w:val="006478BA"/>
    <w:rsid w:val="00650128"/>
    <w:rsid w:val="0065061F"/>
    <w:rsid w:val="00650BCA"/>
    <w:rsid w:val="00651151"/>
    <w:rsid w:val="006520B3"/>
    <w:rsid w:val="00653666"/>
    <w:rsid w:val="006561D3"/>
    <w:rsid w:val="00657B6D"/>
    <w:rsid w:val="00657E0A"/>
    <w:rsid w:val="006600F8"/>
    <w:rsid w:val="00660532"/>
    <w:rsid w:val="00661E37"/>
    <w:rsid w:val="00662031"/>
    <w:rsid w:val="00666AC3"/>
    <w:rsid w:val="00667CC4"/>
    <w:rsid w:val="0067050B"/>
    <w:rsid w:val="006718F3"/>
    <w:rsid w:val="00675A45"/>
    <w:rsid w:val="00675CC1"/>
    <w:rsid w:val="00675EDC"/>
    <w:rsid w:val="006765C2"/>
    <w:rsid w:val="006818FF"/>
    <w:rsid w:val="00681E7F"/>
    <w:rsid w:val="006825D6"/>
    <w:rsid w:val="00682ECB"/>
    <w:rsid w:val="006835D8"/>
    <w:rsid w:val="00684696"/>
    <w:rsid w:val="006853E4"/>
    <w:rsid w:val="0068696A"/>
    <w:rsid w:val="00687366"/>
    <w:rsid w:val="006921EE"/>
    <w:rsid w:val="00692D3A"/>
    <w:rsid w:val="006A0CCF"/>
    <w:rsid w:val="006A2EEC"/>
    <w:rsid w:val="006A3128"/>
    <w:rsid w:val="006A3BBD"/>
    <w:rsid w:val="006A4615"/>
    <w:rsid w:val="006A4AFC"/>
    <w:rsid w:val="006A57CE"/>
    <w:rsid w:val="006A65AF"/>
    <w:rsid w:val="006B11A0"/>
    <w:rsid w:val="006B2825"/>
    <w:rsid w:val="006B2901"/>
    <w:rsid w:val="006B519C"/>
    <w:rsid w:val="006B67ED"/>
    <w:rsid w:val="006B7B90"/>
    <w:rsid w:val="006C207B"/>
    <w:rsid w:val="006C2393"/>
    <w:rsid w:val="006C2FDF"/>
    <w:rsid w:val="006C38AB"/>
    <w:rsid w:val="006C3DDD"/>
    <w:rsid w:val="006C49EA"/>
    <w:rsid w:val="006D00A0"/>
    <w:rsid w:val="006D0F02"/>
    <w:rsid w:val="006D0F21"/>
    <w:rsid w:val="006D14ED"/>
    <w:rsid w:val="006D2DF1"/>
    <w:rsid w:val="006D4C6C"/>
    <w:rsid w:val="006D77C2"/>
    <w:rsid w:val="006E1EEA"/>
    <w:rsid w:val="006E3FC3"/>
    <w:rsid w:val="006F12B6"/>
    <w:rsid w:val="006F30C9"/>
    <w:rsid w:val="006F3874"/>
    <w:rsid w:val="006F727A"/>
    <w:rsid w:val="00700E71"/>
    <w:rsid w:val="0070395A"/>
    <w:rsid w:val="00704252"/>
    <w:rsid w:val="007046DC"/>
    <w:rsid w:val="0070696B"/>
    <w:rsid w:val="00707BA6"/>
    <w:rsid w:val="007117A6"/>
    <w:rsid w:val="00712F0E"/>
    <w:rsid w:val="0072211E"/>
    <w:rsid w:val="00724B77"/>
    <w:rsid w:val="00726FDB"/>
    <w:rsid w:val="0072739E"/>
    <w:rsid w:val="007274EC"/>
    <w:rsid w:val="00727ADB"/>
    <w:rsid w:val="007313F2"/>
    <w:rsid w:val="00737172"/>
    <w:rsid w:val="00743E10"/>
    <w:rsid w:val="0074520A"/>
    <w:rsid w:val="00747864"/>
    <w:rsid w:val="00752EB9"/>
    <w:rsid w:val="0075397D"/>
    <w:rsid w:val="007547C7"/>
    <w:rsid w:val="00754FBE"/>
    <w:rsid w:val="007563C3"/>
    <w:rsid w:val="007636D8"/>
    <w:rsid w:val="00765AD3"/>
    <w:rsid w:val="007676DA"/>
    <w:rsid w:val="00767DA9"/>
    <w:rsid w:val="00767F0D"/>
    <w:rsid w:val="00775976"/>
    <w:rsid w:val="00775AB6"/>
    <w:rsid w:val="00776025"/>
    <w:rsid w:val="00780C23"/>
    <w:rsid w:val="00780C31"/>
    <w:rsid w:val="0078161F"/>
    <w:rsid w:val="00781653"/>
    <w:rsid w:val="007821F6"/>
    <w:rsid w:val="007823D9"/>
    <w:rsid w:val="00785DDE"/>
    <w:rsid w:val="00786083"/>
    <w:rsid w:val="007864B4"/>
    <w:rsid w:val="00786E58"/>
    <w:rsid w:val="007929EE"/>
    <w:rsid w:val="00796A98"/>
    <w:rsid w:val="00796CDE"/>
    <w:rsid w:val="00797EC3"/>
    <w:rsid w:val="007A1411"/>
    <w:rsid w:val="007A2907"/>
    <w:rsid w:val="007A47C0"/>
    <w:rsid w:val="007A604B"/>
    <w:rsid w:val="007B0305"/>
    <w:rsid w:val="007B20DA"/>
    <w:rsid w:val="007B3ABF"/>
    <w:rsid w:val="007B5D8F"/>
    <w:rsid w:val="007B6EEC"/>
    <w:rsid w:val="007C26D1"/>
    <w:rsid w:val="007C28BA"/>
    <w:rsid w:val="007D2DEF"/>
    <w:rsid w:val="007D34CB"/>
    <w:rsid w:val="007D385C"/>
    <w:rsid w:val="007D3F1E"/>
    <w:rsid w:val="007D4914"/>
    <w:rsid w:val="007D4F82"/>
    <w:rsid w:val="007D5CF1"/>
    <w:rsid w:val="007D6573"/>
    <w:rsid w:val="007D78CC"/>
    <w:rsid w:val="007E0118"/>
    <w:rsid w:val="007E5509"/>
    <w:rsid w:val="007F0618"/>
    <w:rsid w:val="007F2F94"/>
    <w:rsid w:val="007F32ED"/>
    <w:rsid w:val="007F50EF"/>
    <w:rsid w:val="00800D4B"/>
    <w:rsid w:val="00810257"/>
    <w:rsid w:val="008237D4"/>
    <w:rsid w:val="0082460D"/>
    <w:rsid w:val="00825D6A"/>
    <w:rsid w:val="00826611"/>
    <w:rsid w:val="00830DB8"/>
    <w:rsid w:val="00830FD3"/>
    <w:rsid w:val="00833302"/>
    <w:rsid w:val="008340A8"/>
    <w:rsid w:val="00834FC9"/>
    <w:rsid w:val="00836E07"/>
    <w:rsid w:val="00837247"/>
    <w:rsid w:val="00840713"/>
    <w:rsid w:val="00842E31"/>
    <w:rsid w:val="008434CD"/>
    <w:rsid w:val="008436FA"/>
    <w:rsid w:val="00843CA0"/>
    <w:rsid w:val="00844222"/>
    <w:rsid w:val="00846F73"/>
    <w:rsid w:val="00850857"/>
    <w:rsid w:val="00851D9D"/>
    <w:rsid w:val="00853DEE"/>
    <w:rsid w:val="00854EBD"/>
    <w:rsid w:val="00855B90"/>
    <w:rsid w:val="00855E15"/>
    <w:rsid w:val="00856B1C"/>
    <w:rsid w:val="00860690"/>
    <w:rsid w:val="00861A0D"/>
    <w:rsid w:val="00863063"/>
    <w:rsid w:val="00864807"/>
    <w:rsid w:val="008661C2"/>
    <w:rsid w:val="0086756C"/>
    <w:rsid w:val="00867FB9"/>
    <w:rsid w:val="008719CB"/>
    <w:rsid w:val="00871E8F"/>
    <w:rsid w:val="00872960"/>
    <w:rsid w:val="00874046"/>
    <w:rsid w:val="0087666A"/>
    <w:rsid w:val="0087676C"/>
    <w:rsid w:val="008767F1"/>
    <w:rsid w:val="00880C13"/>
    <w:rsid w:val="00882995"/>
    <w:rsid w:val="00885B4B"/>
    <w:rsid w:val="00885F85"/>
    <w:rsid w:val="00890698"/>
    <w:rsid w:val="008917EC"/>
    <w:rsid w:val="0089366B"/>
    <w:rsid w:val="00896DA4"/>
    <w:rsid w:val="008A3E66"/>
    <w:rsid w:val="008A524B"/>
    <w:rsid w:val="008A5750"/>
    <w:rsid w:val="008A5D1E"/>
    <w:rsid w:val="008B0259"/>
    <w:rsid w:val="008B09B6"/>
    <w:rsid w:val="008B2CFD"/>
    <w:rsid w:val="008B3B72"/>
    <w:rsid w:val="008B48DB"/>
    <w:rsid w:val="008B5442"/>
    <w:rsid w:val="008B5E05"/>
    <w:rsid w:val="008B7ADF"/>
    <w:rsid w:val="008C2909"/>
    <w:rsid w:val="008C4666"/>
    <w:rsid w:val="008C79F1"/>
    <w:rsid w:val="008D17B4"/>
    <w:rsid w:val="008D1FF9"/>
    <w:rsid w:val="008D2155"/>
    <w:rsid w:val="008D2374"/>
    <w:rsid w:val="008D2B4F"/>
    <w:rsid w:val="008D74C9"/>
    <w:rsid w:val="008D7A6C"/>
    <w:rsid w:val="008E1D40"/>
    <w:rsid w:val="008E586B"/>
    <w:rsid w:val="008E6050"/>
    <w:rsid w:val="008E75DE"/>
    <w:rsid w:val="008F0CB8"/>
    <w:rsid w:val="008F34A0"/>
    <w:rsid w:val="008F39C4"/>
    <w:rsid w:val="008F7177"/>
    <w:rsid w:val="008F7DED"/>
    <w:rsid w:val="00900DD7"/>
    <w:rsid w:val="00902166"/>
    <w:rsid w:val="0090266B"/>
    <w:rsid w:val="00903301"/>
    <w:rsid w:val="009050E5"/>
    <w:rsid w:val="0090568C"/>
    <w:rsid w:val="009147BF"/>
    <w:rsid w:val="009147EF"/>
    <w:rsid w:val="00915C89"/>
    <w:rsid w:val="00916CCA"/>
    <w:rsid w:val="0092042B"/>
    <w:rsid w:val="00923B7E"/>
    <w:rsid w:val="00925056"/>
    <w:rsid w:val="009261EA"/>
    <w:rsid w:val="00926652"/>
    <w:rsid w:val="00926B47"/>
    <w:rsid w:val="00927472"/>
    <w:rsid w:val="00927F5D"/>
    <w:rsid w:val="00931259"/>
    <w:rsid w:val="00933206"/>
    <w:rsid w:val="009400E5"/>
    <w:rsid w:val="0094210B"/>
    <w:rsid w:val="00942A38"/>
    <w:rsid w:val="00942C3D"/>
    <w:rsid w:val="0094737A"/>
    <w:rsid w:val="00950041"/>
    <w:rsid w:val="00951EB5"/>
    <w:rsid w:val="009540C9"/>
    <w:rsid w:val="00954367"/>
    <w:rsid w:val="0095503E"/>
    <w:rsid w:val="0095648C"/>
    <w:rsid w:val="00956D23"/>
    <w:rsid w:val="00956F82"/>
    <w:rsid w:val="0095711E"/>
    <w:rsid w:val="009622FC"/>
    <w:rsid w:val="00962597"/>
    <w:rsid w:val="00964E20"/>
    <w:rsid w:val="00965924"/>
    <w:rsid w:val="00966D9F"/>
    <w:rsid w:val="00967A21"/>
    <w:rsid w:val="00967EC8"/>
    <w:rsid w:val="00975C16"/>
    <w:rsid w:val="00976650"/>
    <w:rsid w:val="009769A6"/>
    <w:rsid w:val="00976A91"/>
    <w:rsid w:val="00981EDB"/>
    <w:rsid w:val="009822D0"/>
    <w:rsid w:val="00983229"/>
    <w:rsid w:val="009921BF"/>
    <w:rsid w:val="0099516A"/>
    <w:rsid w:val="009A1E1E"/>
    <w:rsid w:val="009A25A6"/>
    <w:rsid w:val="009A3C0F"/>
    <w:rsid w:val="009A53D6"/>
    <w:rsid w:val="009A59A2"/>
    <w:rsid w:val="009A65B3"/>
    <w:rsid w:val="009A7E1D"/>
    <w:rsid w:val="009B0757"/>
    <w:rsid w:val="009B11DA"/>
    <w:rsid w:val="009B12A5"/>
    <w:rsid w:val="009B16A1"/>
    <w:rsid w:val="009B503A"/>
    <w:rsid w:val="009B5D00"/>
    <w:rsid w:val="009B75DD"/>
    <w:rsid w:val="009C22C1"/>
    <w:rsid w:val="009C2400"/>
    <w:rsid w:val="009D027F"/>
    <w:rsid w:val="009D1EC6"/>
    <w:rsid w:val="009D48F2"/>
    <w:rsid w:val="009D4A88"/>
    <w:rsid w:val="009D512D"/>
    <w:rsid w:val="009D51A2"/>
    <w:rsid w:val="009D6178"/>
    <w:rsid w:val="009D6E0B"/>
    <w:rsid w:val="009D6F2C"/>
    <w:rsid w:val="009E0387"/>
    <w:rsid w:val="009E59CA"/>
    <w:rsid w:val="009F000F"/>
    <w:rsid w:val="009F16B1"/>
    <w:rsid w:val="009F2C35"/>
    <w:rsid w:val="009F468F"/>
    <w:rsid w:val="009F4AF1"/>
    <w:rsid w:val="00A005E7"/>
    <w:rsid w:val="00A04334"/>
    <w:rsid w:val="00A05998"/>
    <w:rsid w:val="00A102BC"/>
    <w:rsid w:val="00A10B96"/>
    <w:rsid w:val="00A11736"/>
    <w:rsid w:val="00A15C5F"/>
    <w:rsid w:val="00A15E28"/>
    <w:rsid w:val="00A16C6A"/>
    <w:rsid w:val="00A174AB"/>
    <w:rsid w:val="00A20CFE"/>
    <w:rsid w:val="00A2541A"/>
    <w:rsid w:val="00A26943"/>
    <w:rsid w:val="00A27E08"/>
    <w:rsid w:val="00A3049E"/>
    <w:rsid w:val="00A31C21"/>
    <w:rsid w:val="00A36BE1"/>
    <w:rsid w:val="00A37288"/>
    <w:rsid w:val="00A4047D"/>
    <w:rsid w:val="00A419AA"/>
    <w:rsid w:val="00A440A8"/>
    <w:rsid w:val="00A44EBD"/>
    <w:rsid w:val="00A47203"/>
    <w:rsid w:val="00A47369"/>
    <w:rsid w:val="00A50953"/>
    <w:rsid w:val="00A521ED"/>
    <w:rsid w:val="00A527DA"/>
    <w:rsid w:val="00A52977"/>
    <w:rsid w:val="00A53AFB"/>
    <w:rsid w:val="00A54A46"/>
    <w:rsid w:val="00A551E4"/>
    <w:rsid w:val="00A56058"/>
    <w:rsid w:val="00A567E1"/>
    <w:rsid w:val="00A5723F"/>
    <w:rsid w:val="00A57D60"/>
    <w:rsid w:val="00A60B5C"/>
    <w:rsid w:val="00A66746"/>
    <w:rsid w:val="00A71677"/>
    <w:rsid w:val="00A717AF"/>
    <w:rsid w:val="00A72120"/>
    <w:rsid w:val="00A72FCD"/>
    <w:rsid w:val="00A73BAE"/>
    <w:rsid w:val="00A747BE"/>
    <w:rsid w:val="00A74A63"/>
    <w:rsid w:val="00A77979"/>
    <w:rsid w:val="00A805A8"/>
    <w:rsid w:val="00A80A1C"/>
    <w:rsid w:val="00A810F9"/>
    <w:rsid w:val="00A85178"/>
    <w:rsid w:val="00A8542A"/>
    <w:rsid w:val="00A87ECA"/>
    <w:rsid w:val="00A90825"/>
    <w:rsid w:val="00A90DA0"/>
    <w:rsid w:val="00A97214"/>
    <w:rsid w:val="00A976B4"/>
    <w:rsid w:val="00AA1484"/>
    <w:rsid w:val="00AA5F5F"/>
    <w:rsid w:val="00AA6B91"/>
    <w:rsid w:val="00AA714E"/>
    <w:rsid w:val="00AB1146"/>
    <w:rsid w:val="00AB3983"/>
    <w:rsid w:val="00AB5388"/>
    <w:rsid w:val="00AC0395"/>
    <w:rsid w:val="00AC29DC"/>
    <w:rsid w:val="00AC58EE"/>
    <w:rsid w:val="00AD09D6"/>
    <w:rsid w:val="00AD1D49"/>
    <w:rsid w:val="00AD1DC5"/>
    <w:rsid w:val="00AD359F"/>
    <w:rsid w:val="00AD39BD"/>
    <w:rsid w:val="00AD54A8"/>
    <w:rsid w:val="00AD5777"/>
    <w:rsid w:val="00AD6B52"/>
    <w:rsid w:val="00AD78D3"/>
    <w:rsid w:val="00AE10EF"/>
    <w:rsid w:val="00AE3ED1"/>
    <w:rsid w:val="00AE5401"/>
    <w:rsid w:val="00AE617A"/>
    <w:rsid w:val="00AE6F10"/>
    <w:rsid w:val="00B020DE"/>
    <w:rsid w:val="00B02260"/>
    <w:rsid w:val="00B04FBE"/>
    <w:rsid w:val="00B055BB"/>
    <w:rsid w:val="00B07542"/>
    <w:rsid w:val="00B10C0F"/>
    <w:rsid w:val="00B11ED3"/>
    <w:rsid w:val="00B12388"/>
    <w:rsid w:val="00B13937"/>
    <w:rsid w:val="00B14972"/>
    <w:rsid w:val="00B201FF"/>
    <w:rsid w:val="00B22771"/>
    <w:rsid w:val="00B229CF"/>
    <w:rsid w:val="00B247F9"/>
    <w:rsid w:val="00B25227"/>
    <w:rsid w:val="00B25AAF"/>
    <w:rsid w:val="00B26B5B"/>
    <w:rsid w:val="00B3473B"/>
    <w:rsid w:val="00B41C54"/>
    <w:rsid w:val="00B462DB"/>
    <w:rsid w:val="00B47748"/>
    <w:rsid w:val="00B513A8"/>
    <w:rsid w:val="00B55931"/>
    <w:rsid w:val="00B55BDF"/>
    <w:rsid w:val="00B57848"/>
    <w:rsid w:val="00B6339D"/>
    <w:rsid w:val="00B64257"/>
    <w:rsid w:val="00B64D6E"/>
    <w:rsid w:val="00B676E8"/>
    <w:rsid w:val="00B72637"/>
    <w:rsid w:val="00B74763"/>
    <w:rsid w:val="00B75C82"/>
    <w:rsid w:val="00B80D10"/>
    <w:rsid w:val="00B8188E"/>
    <w:rsid w:val="00B82E10"/>
    <w:rsid w:val="00B850DC"/>
    <w:rsid w:val="00B87ADA"/>
    <w:rsid w:val="00B929C1"/>
    <w:rsid w:val="00B9609B"/>
    <w:rsid w:val="00B967CD"/>
    <w:rsid w:val="00B97261"/>
    <w:rsid w:val="00B9740C"/>
    <w:rsid w:val="00B97ACC"/>
    <w:rsid w:val="00BA0AD2"/>
    <w:rsid w:val="00BA237C"/>
    <w:rsid w:val="00BA2FB5"/>
    <w:rsid w:val="00BA3A4A"/>
    <w:rsid w:val="00BB315F"/>
    <w:rsid w:val="00BB4398"/>
    <w:rsid w:val="00BB44EB"/>
    <w:rsid w:val="00BB4ACF"/>
    <w:rsid w:val="00BC0D77"/>
    <w:rsid w:val="00BC4315"/>
    <w:rsid w:val="00BC4EF9"/>
    <w:rsid w:val="00BC525C"/>
    <w:rsid w:val="00BC52E5"/>
    <w:rsid w:val="00BD7597"/>
    <w:rsid w:val="00BE068F"/>
    <w:rsid w:val="00BE186C"/>
    <w:rsid w:val="00BE2ADD"/>
    <w:rsid w:val="00BE2DCF"/>
    <w:rsid w:val="00BE6220"/>
    <w:rsid w:val="00BF0717"/>
    <w:rsid w:val="00BF5AF5"/>
    <w:rsid w:val="00BF60B1"/>
    <w:rsid w:val="00BF6521"/>
    <w:rsid w:val="00C000CC"/>
    <w:rsid w:val="00C01DDF"/>
    <w:rsid w:val="00C028A8"/>
    <w:rsid w:val="00C03E12"/>
    <w:rsid w:val="00C03E8E"/>
    <w:rsid w:val="00C05D40"/>
    <w:rsid w:val="00C05E1E"/>
    <w:rsid w:val="00C06F95"/>
    <w:rsid w:val="00C0720A"/>
    <w:rsid w:val="00C11236"/>
    <w:rsid w:val="00C1178F"/>
    <w:rsid w:val="00C11F22"/>
    <w:rsid w:val="00C16321"/>
    <w:rsid w:val="00C20714"/>
    <w:rsid w:val="00C22592"/>
    <w:rsid w:val="00C24298"/>
    <w:rsid w:val="00C255B0"/>
    <w:rsid w:val="00C27307"/>
    <w:rsid w:val="00C3001C"/>
    <w:rsid w:val="00C30716"/>
    <w:rsid w:val="00C307DE"/>
    <w:rsid w:val="00C30C01"/>
    <w:rsid w:val="00C31703"/>
    <w:rsid w:val="00C318F0"/>
    <w:rsid w:val="00C327ED"/>
    <w:rsid w:val="00C33173"/>
    <w:rsid w:val="00C348A1"/>
    <w:rsid w:val="00C376A3"/>
    <w:rsid w:val="00C37BCF"/>
    <w:rsid w:val="00C42D8B"/>
    <w:rsid w:val="00C434AC"/>
    <w:rsid w:val="00C45A06"/>
    <w:rsid w:val="00C47C5B"/>
    <w:rsid w:val="00C524D7"/>
    <w:rsid w:val="00C53E3C"/>
    <w:rsid w:val="00C540B4"/>
    <w:rsid w:val="00C60759"/>
    <w:rsid w:val="00C6582A"/>
    <w:rsid w:val="00C67695"/>
    <w:rsid w:val="00C70013"/>
    <w:rsid w:val="00C70ED6"/>
    <w:rsid w:val="00C77C3D"/>
    <w:rsid w:val="00C8068B"/>
    <w:rsid w:val="00C81166"/>
    <w:rsid w:val="00C866A1"/>
    <w:rsid w:val="00C8736B"/>
    <w:rsid w:val="00C904B3"/>
    <w:rsid w:val="00C911AB"/>
    <w:rsid w:val="00C91CB0"/>
    <w:rsid w:val="00C92891"/>
    <w:rsid w:val="00C93093"/>
    <w:rsid w:val="00C95044"/>
    <w:rsid w:val="00C9545D"/>
    <w:rsid w:val="00C957C0"/>
    <w:rsid w:val="00C95B7E"/>
    <w:rsid w:val="00CA0040"/>
    <w:rsid w:val="00CA0B44"/>
    <w:rsid w:val="00CA0BD9"/>
    <w:rsid w:val="00CA0F51"/>
    <w:rsid w:val="00CA2FE0"/>
    <w:rsid w:val="00CA3B83"/>
    <w:rsid w:val="00CA3DB0"/>
    <w:rsid w:val="00CA3DC0"/>
    <w:rsid w:val="00CA43C3"/>
    <w:rsid w:val="00CA4A4C"/>
    <w:rsid w:val="00CA550D"/>
    <w:rsid w:val="00CA708F"/>
    <w:rsid w:val="00CA7AD3"/>
    <w:rsid w:val="00CB1320"/>
    <w:rsid w:val="00CB244F"/>
    <w:rsid w:val="00CB4C0D"/>
    <w:rsid w:val="00CB5329"/>
    <w:rsid w:val="00CB69B2"/>
    <w:rsid w:val="00CB7DEC"/>
    <w:rsid w:val="00CC4C8B"/>
    <w:rsid w:val="00CC5006"/>
    <w:rsid w:val="00CC5A6D"/>
    <w:rsid w:val="00CC5E87"/>
    <w:rsid w:val="00CC64CA"/>
    <w:rsid w:val="00CD0D1C"/>
    <w:rsid w:val="00CD3257"/>
    <w:rsid w:val="00CD3A8F"/>
    <w:rsid w:val="00CD7C70"/>
    <w:rsid w:val="00CD7CAA"/>
    <w:rsid w:val="00CE0428"/>
    <w:rsid w:val="00CE0788"/>
    <w:rsid w:val="00CE177C"/>
    <w:rsid w:val="00CE5982"/>
    <w:rsid w:val="00CE6603"/>
    <w:rsid w:val="00CE6FC2"/>
    <w:rsid w:val="00CF125F"/>
    <w:rsid w:val="00CF5D14"/>
    <w:rsid w:val="00CF7C53"/>
    <w:rsid w:val="00D04315"/>
    <w:rsid w:val="00D04DC8"/>
    <w:rsid w:val="00D04FC9"/>
    <w:rsid w:val="00D05FE4"/>
    <w:rsid w:val="00D07308"/>
    <w:rsid w:val="00D07CEA"/>
    <w:rsid w:val="00D10F68"/>
    <w:rsid w:val="00D11921"/>
    <w:rsid w:val="00D11AEA"/>
    <w:rsid w:val="00D12044"/>
    <w:rsid w:val="00D141B0"/>
    <w:rsid w:val="00D15E8C"/>
    <w:rsid w:val="00D15FA3"/>
    <w:rsid w:val="00D16382"/>
    <w:rsid w:val="00D163CE"/>
    <w:rsid w:val="00D16590"/>
    <w:rsid w:val="00D175BD"/>
    <w:rsid w:val="00D17BEC"/>
    <w:rsid w:val="00D205AE"/>
    <w:rsid w:val="00D2065E"/>
    <w:rsid w:val="00D21115"/>
    <w:rsid w:val="00D22561"/>
    <w:rsid w:val="00D23E88"/>
    <w:rsid w:val="00D24E92"/>
    <w:rsid w:val="00D30077"/>
    <w:rsid w:val="00D32BCF"/>
    <w:rsid w:val="00D351A8"/>
    <w:rsid w:val="00D35FB3"/>
    <w:rsid w:val="00D37BF2"/>
    <w:rsid w:val="00D40665"/>
    <w:rsid w:val="00D47BDA"/>
    <w:rsid w:val="00D502F6"/>
    <w:rsid w:val="00D51ACB"/>
    <w:rsid w:val="00D51D2F"/>
    <w:rsid w:val="00D5279B"/>
    <w:rsid w:val="00D53A71"/>
    <w:rsid w:val="00D53FC5"/>
    <w:rsid w:val="00D544A3"/>
    <w:rsid w:val="00D567D1"/>
    <w:rsid w:val="00D57032"/>
    <w:rsid w:val="00D57936"/>
    <w:rsid w:val="00D64766"/>
    <w:rsid w:val="00D67EAE"/>
    <w:rsid w:val="00D7059A"/>
    <w:rsid w:val="00D718FF"/>
    <w:rsid w:val="00D729C3"/>
    <w:rsid w:val="00D732A9"/>
    <w:rsid w:val="00D80AA9"/>
    <w:rsid w:val="00D818DB"/>
    <w:rsid w:val="00D820F9"/>
    <w:rsid w:val="00D83F88"/>
    <w:rsid w:val="00D85145"/>
    <w:rsid w:val="00D856C2"/>
    <w:rsid w:val="00D86CF9"/>
    <w:rsid w:val="00D87047"/>
    <w:rsid w:val="00D9395E"/>
    <w:rsid w:val="00D95672"/>
    <w:rsid w:val="00D95E70"/>
    <w:rsid w:val="00D9689B"/>
    <w:rsid w:val="00D97744"/>
    <w:rsid w:val="00DA1CD8"/>
    <w:rsid w:val="00DA3EE8"/>
    <w:rsid w:val="00DA490E"/>
    <w:rsid w:val="00DA4CA3"/>
    <w:rsid w:val="00DA58AE"/>
    <w:rsid w:val="00DB04F8"/>
    <w:rsid w:val="00DB175C"/>
    <w:rsid w:val="00DB27C8"/>
    <w:rsid w:val="00DB2AD0"/>
    <w:rsid w:val="00DB2D40"/>
    <w:rsid w:val="00DB3196"/>
    <w:rsid w:val="00DB5DB5"/>
    <w:rsid w:val="00DB628A"/>
    <w:rsid w:val="00DB76B8"/>
    <w:rsid w:val="00DB7B50"/>
    <w:rsid w:val="00DC079B"/>
    <w:rsid w:val="00DC0BE8"/>
    <w:rsid w:val="00DC1779"/>
    <w:rsid w:val="00DC208D"/>
    <w:rsid w:val="00DC22D1"/>
    <w:rsid w:val="00DC484A"/>
    <w:rsid w:val="00DC48CD"/>
    <w:rsid w:val="00DC4C25"/>
    <w:rsid w:val="00DD2AC5"/>
    <w:rsid w:val="00DD6084"/>
    <w:rsid w:val="00DE09D6"/>
    <w:rsid w:val="00DE386B"/>
    <w:rsid w:val="00DE5271"/>
    <w:rsid w:val="00DE655D"/>
    <w:rsid w:val="00DF1D19"/>
    <w:rsid w:val="00DF231F"/>
    <w:rsid w:val="00DF394E"/>
    <w:rsid w:val="00DF6BB2"/>
    <w:rsid w:val="00E00913"/>
    <w:rsid w:val="00E017EB"/>
    <w:rsid w:val="00E01AC8"/>
    <w:rsid w:val="00E03F33"/>
    <w:rsid w:val="00E04FBF"/>
    <w:rsid w:val="00E05CE4"/>
    <w:rsid w:val="00E0698E"/>
    <w:rsid w:val="00E06ADD"/>
    <w:rsid w:val="00E113CD"/>
    <w:rsid w:val="00E155CE"/>
    <w:rsid w:val="00E15B4B"/>
    <w:rsid w:val="00E17C5E"/>
    <w:rsid w:val="00E212FF"/>
    <w:rsid w:val="00E21EBA"/>
    <w:rsid w:val="00E2205E"/>
    <w:rsid w:val="00E237F9"/>
    <w:rsid w:val="00E23EEA"/>
    <w:rsid w:val="00E25268"/>
    <w:rsid w:val="00E25406"/>
    <w:rsid w:val="00E26ED6"/>
    <w:rsid w:val="00E3346D"/>
    <w:rsid w:val="00E33E7F"/>
    <w:rsid w:val="00E33EB2"/>
    <w:rsid w:val="00E35D44"/>
    <w:rsid w:val="00E36558"/>
    <w:rsid w:val="00E3707D"/>
    <w:rsid w:val="00E40CC1"/>
    <w:rsid w:val="00E42818"/>
    <w:rsid w:val="00E42CF7"/>
    <w:rsid w:val="00E4322B"/>
    <w:rsid w:val="00E52609"/>
    <w:rsid w:val="00E541D9"/>
    <w:rsid w:val="00E5558E"/>
    <w:rsid w:val="00E55BAE"/>
    <w:rsid w:val="00E575F6"/>
    <w:rsid w:val="00E612CA"/>
    <w:rsid w:val="00E628E6"/>
    <w:rsid w:val="00E6503E"/>
    <w:rsid w:val="00E657F3"/>
    <w:rsid w:val="00E659A5"/>
    <w:rsid w:val="00E66221"/>
    <w:rsid w:val="00E672A5"/>
    <w:rsid w:val="00E675B0"/>
    <w:rsid w:val="00E675D3"/>
    <w:rsid w:val="00E679B3"/>
    <w:rsid w:val="00E67F5F"/>
    <w:rsid w:val="00E71ED1"/>
    <w:rsid w:val="00E73AFC"/>
    <w:rsid w:val="00E74ADD"/>
    <w:rsid w:val="00E74D34"/>
    <w:rsid w:val="00E752CA"/>
    <w:rsid w:val="00E75FB8"/>
    <w:rsid w:val="00E76652"/>
    <w:rsid w:val="00E87D37"/>
    <w:rsid w:val="00E90724"/>
    <w:rsid w:val="00E91444"/>
    <w:rsid w:val="00E93AA8"/>
    <w:rsid w:val="00E969F4"/>
    <w:rsid w:val="00E973B0"/>
    <w:rsid w:val="00EA061C"/>
    <w:rsid w:val="00EA102B"/>
    <w:rsid w:val="00EA3F98"/>
    <w:rsid w:val="00EA460C"/>
    <w:rsid w:val="00EA48B4"/>
    <w:rsid w:val="00EA582A"/>
    <w:rsid w:val="00EA6049"/>
    <w:rsid w:val="00EA70AC"/>
    <w:rsid w:val="00EA71AD"/>
    <w:rsid w:val="00EA786D"/>
    <w:rsid w:val="00EB1B86"/>
    <w:rsid w:val="00EB5284"/>
    <w:rsid w:val="00EB65EE"/>
    <w:rsid w:val="00EB723F"/>
    <w:rsid w:val="00EB79CC"/>
    <w:rsid w:val="00EB7B13"/>
    <w:rsid w:val="00EC18BF"/>
    <w:rsid w:val="00EC1FE4"/>
    <w:rsid w:val="00EC2EDC"/>
    <w:rsid w:val="00EC311A"/>
    <w:rsid w:val="00EC4642"/>
    <w:rsid w:val="00EC5339"/>
    <w:rsid w:val="00EC636F"/>
    <w:rsid w:val="00EC6E4B"/>
    <w:rsid w:val="00EC6FCA"/>
    <w:rsid w:val="00ED01AD"/>
    <w:rsid w:val="00ED0525"/>
    <w:rsid w:val="00ED0A2B"/>
    <w:rsid w:val="00ED2256"/>
    <w:rsid w:val="00ED39F7"/>
    <w:rsid w:val="00ED4822"/>
    <w:rsid w:val="00ED729E"/>
    <w:rsid w:val="00ED737B"/>
    <w:rsid w:val="00ED761E"/>
    <w:rsid w:val="00EE08D1"/>
    <w:rsid w:val="00EE08D5"/>
    <w:rsid w:val="00EE0D8D"/>
    <w:rsid w:val="00EE2675"/>
    <w:rsid w:val="00EE26E3"/>
    <w:rsid w:val="00EE3617"/>
    <w:rsid w:val="00EE5086"/>
    <w:rsid w:val="00EE56A9"/>
    <w:rsid w:val="00EE6B85"/>
    <w:rsid w:val="00EF200C"/>
    <w:rsid w:val="00EF2134"/>
    <w:rsid w:val="00EF3154"/>
    <w:rsid w:val="00F0409A"/>
    <w:rsid w:val="00F06137"/>
    <w:rsid w:val="00F072A3"/>
    <w:rsid w:val="00F1010A"/>
    <w:rsid w:val="00F144F7"/>
    <w:rsid w:val="00F16235"/>
    <w:rsid w:val="00F17679"/>
    <w:rsid w:val="00F17D88"/>
    <w:rsid w:val="00F20A04"/>
    <w:rsid w:val="00F2183D"/>
    <w:rsid w:val="00F22702"/>
    <w:rsid w:val="00F26EF1"/>
    <w:rsid w:val="00F30917"/>
    <w:rsid w:val="00F30FFE"/>
    <w:rsid w:val="00F31202"/>
    <w:rsid w:val="00F314CD"/>
    <w:rsid w:val="00F3245F"/>
    <w:rsid w:val="00F3503A"/>
    <w:rsid w:val="00F35773"/>
    <w:rsid w:val="00F36797"/>
    <w:rsid w:val="00F372A4"/>
    <w:rsid w:val="00F37BC6"/>
    <w:rsid w:val="00F40A70"/>
    <w:rsid w:val="00F40FA3"/>
    <w:rsid w:val="00F428D3"/>
    <w:rsid w:val="00F45DB1"/>
    <w:rsid w:val="00F46E85"/>
    <w:rsid w:val="00F50360"/>
    <w:rsid w:val="00F51CDF"/>
    <w:rsid w:val="00F51CFD"/>
    <w:rsid w:val="00F568DA"/>
    <w:rsid w:val="00F5755E"/>
    <w:rsid w:val="00F57B2A"/>
    <w:rsid w:val="00F600E7"/>
    <w:rsid w:val="00F67378"/>
    <w:rsid w:val="00F674F3"/>
    <w:rsid w:val="00F67CB2"/>
    <w:rsid w:val="00F71756"/>
    <w:rsid w:val="00F72431"/>
    <w:rsid w:val="00F72BEF"/>
    <w:rsid w:val="00F73168"/>
    <w:rsid w:val="00F732CD"/>
    <w:rsid w:val="00F73D0C"/>
    <w:rsid w:val="00F8047B"/>
    <w:rsid w:val="00F8117A"/>
    <w:rsid w:val="00F82B52"/>
    <w:rsid w:val="00F82B90"/>
    <w:rsid w:val="00F851F8"/>
    <w:rsid w:val="00F90F80"/>
    <w:rsid w:val="00F92644"/>
    <w:rsid w:val="00F9275D"/>
    <w:rsid w:val="00F95FD5"/>
    <w:rsid w:val="00F9619D"/>
    <w:rsid w:val="00F96BC5"/>
    <w:rsid w:val="00F976E4"/>
    <w:rsid w:val="00FA378B"/>
    <w:rsid w:val="00FA37AD"/>
    <w:rsid w:val="00FA382E"/>
    <w:rsid w:val="00FA3CC1"/>
    <w:rsid w:val="00FB249A"/>
    <w:rsid w:val="00FB2545"/>
    <w:rsid w:val="00FB41AB"/>
    <w:rsid w:val="00FB5F11"/>
    <w:rsid w:val="00FC26C6"/>
    <w:rsid w:val="00FC29F6"/>
    <w:rsid w:val="00FC3C3D"/>
    <w:rsid w:val="00FC4E49"/>
    <w:rsid w:val="00FC54C1"/>
    <w:rsid w:val="00FD0B50"/>
    <w:rsid w:val="00FD0DE5"/>
    <w:rsid w:val="00FD0F6F"/>
    <w:rsid w:val="00FD1459"/>
    <w:rsid w:val="00FD1F7A"/>
    <w:rsid w:val="00FD540E"/>
    <w:rsid w:val="00FD60E2"/>
    <w:rsid w:val="00FD6EC4"/>
    <w:rsid w:val="00FE17D4"/>
    <w:rsid w:val="00FE190E"/>
    <w:rsid w:val="00FE23FB"/>
    <w:rsid w:val="00FE268C"/>
    <w:rsid w:val="00FE3A0C"/>
    <w:rsid w:val="00FE4D1E"/>
    <w:rsid w:val="00FE52CD"/>
    <w:rsid w:val="00FE6E20"/>
    <w:rsid w:val="00FF28BC"/>
    <w:rsid w:val="00FF2964"/>
    <w:rsid w:val="00FF58F1"/>
    <w:rsid w:val="00FF6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stockticker"/>
  <w:smartTagType w:namespaceuri="urn:schemas-microsoft-com:office:smarttags" w:name="chmetcnv"/>
  <w:smartTagType w:namespaceuri="urn:schemas-microsoft-com:office:smarttags" w:name="chsdate"/>
  <w:smartTagType w:namespaceuri="urn:schemas-microsoft-com:office:smarttags" w:name="place"/>
  <w:smartTagType w:namespaceuri="urn:schemas-microsoft-com:office:smarttags" w:name="City"/>
  <w:smartTagType w:namespaceuri="urn:schemas-microsoft-com:office:smarttags" w:name="State"/>
  <w:shapeDefaults>
    <o:shapedefaults v:ext="edit" spidmax="2050">
      <v:textbox inset="5.85pt,.7pt,5.85pt,.7pt"/>
    </o:shapedefaults>
    <o:shapelayout v:ext="edit">
      <o:idmap v:ext="edit" data="2"/>
    </o:shapelayout>
  </w:shapeDefaults>
  <w:decimalSymbol w:val="."/>
  <w:listSeparator w:val=","/>
  <w14:docId w14:val="05638818"/>
  <w15:chartTrackingRefBased/>
  <w15:docId w15:val="{2E68DDAD-23CF-4D98-83AB-403CE3077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0532"/>
    <w:pPr>
      <w:overflowPunct w:val="0"/>
      <w:autoSpaceDE w:val="0"/>
      <w:autoSpaceDN w:val="0"/>
      <w:adjustRightInd w:val="0"/>
      <w:spacing w:after="180"/>
      <w:textAlignment w:val="baseline"/>
    </w:pPr>
    <w:rPr>
      <w:rFonts w:eastAsia="Times New Roman"/>
      <w:lang w:val="en-GB" w:eastAsia="ja-JP"/>
    </w:rPr>
  </w:style>
  <w:style w:type="paragraph" w:styleId="1">
    <w:name w:val="heading 1"/>
    <w:aliases w:val="H1,h1"/>
    <w:next w:val="a"/>
    <w:qFormat/>
    <w:rsid w:val="00660532"/>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eastAsia="ja-JP"/>
    </w:rPr>
  </w:style>
  <w:style w:type="paragraph" w:styleId="2">
    <w:name w:val="heading 2"/>
    <w:aliases w:val="H2,h2,DO NOT USE_h2,h21,Head2A,2"/>
    <w:basedOn w:val="1"/>
    <w:next w:val="a"/>
    <w:qFormat/>
    <w:rsid w:val="00660532"/>
    <w:pPr>
      <w:pBdr>
        <w:top w:val="none" w:sz="0" w:space="0" w:color="auto"/>
      </w:pBdr>
      <w:spacing w:before="180"/>
      <w:outlineLvl w:val="1"/>
    </w:pPr>
    <w:rPr>
      <w:sz w:val="32"/>
    </w:rPr>
  </w:style>
  <w:style w:type="paragraph" w:styleId="3">
    <w:name w:val="heading 3"/>
    <w:aliases w:val="Underrubrik2,H3"/>
    <w:basedOn w:val="2"/>
    <w:next w:val="a"/>
    <w:qFormat/>
    <w:rsid w:val="00660532"/>
    <w:pPr>
      <w:spacing w:before="120"/>
      <w:outlineLvl w:val="2"/>
    </w:pPr>
    <w:rPr>
      <w:sz w:val="28"/>
    </w:rPr>
  </w:style>
  <w:style w:type="paragraph" w:styleId="4">
    <w:name w:val="heading 4"/>
    <w:aliases w:val="h4"/>
    <w:basedOn w:val="3"/>
    <w:next w:val="a"/>
    <w:link w:val="4Char"/>
    <w:qFormat/>
    <w:rsid w:val="00660532"/>
    <w:pPr>
      <w:ind w:left="1418" w:hanging="1418"/>
      <w:outlineLvl w:val="3"/>
    </w:pPr>
    <w:rPr>
      <w:sz w:val="24"/>
    </w:rPr>
  </w:style>
  <w:style w:type="paragraph" w:styleId="5">
    <w:name w:val="heading 5"/>
    <w:aliases w:val="h5,Heading5"/>
    <w:basedOn w:val="4"/>
    <w:next w:val="a"/>
    <w:qFormat/>
    <w:rsid w:val="00660532"/>
    <w:pPr>
      <w:ind w:left="1701" w:hanging="1701"/>
      <w:outlineLvl w:val="4"/>
    </w:pPr>
    <w:rPr>
      <w:sz w:val="22"/>
    </w:rPr>
  </w:style>
  <w:style w:type="paragraph" w:styleId="6">
    <w:name w:val="heading 6"/>
    <w:basedOn w:val="H6"/>
    <w:next w:val="a"/>
    <w:qFormat/>
    <w:rsid w:val="00660532"/>
    <w:pPr>
      <w:outlineLvl w:val="5"/>
    </w:pPr>
  </w:style>
  <w:style w:type="paragraph" w:styleId="7">
    <w:name w:val="heading 7"/>
    <w:basedOn w:val="H6"/>
    <w:next w:val="a"/>
    <w:qFormat/>
    <w:rsid w:val="00660532"/>
    <w:pPr>
      <w:outlineLvl w:val="6"/>
    </w:pPr>
  </w:style>
  <w:style w:type="paragraph" w:styleId="8">
    <w:name w:val="heading 8"/>
    <w:basedOn w:val="1"/>
    <w:next w:val="a"/>
    <w:qFormat/>
    <w:rsid w:val="00660532"/>
    <w:pPr>
      <w:ind w:left="0" w:firstLine="0"/>
      <w:outlineLvl w:val="7"/>
    </w:pPr>
  </w:style>
  <w:style w:type="paragraph" w:styleId="9">
    <w:name w:val="heading 9"/>
    <w:basedOn w:val="8"/>
    <w:next w:val="a"/>
    <w:qFormat/>
    <w:rsid w:val="00660532"/>
    <w:pPr>
      <w:outlineLvl w:val="8"/>
    </w:pPr>
  </w:style>
  <w:style w:type="character" w:default="1" w:styleId="a0">
    <w:name w:val="Default Paragraph Font"/>
    <w:semiHidden/>
    <w:rsid w:val="00660532"/>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60532"/>
  </w:style>
  <w:style w:type="paragraph" w:customStyle="1" w:styleId="H6">
    <w:name w:val="H6"/>
    <w:basedOn w:val="5"/>
    <w:next w:val="a"/>
    <w:rsid w:val="00660532"/>
    <w:pPr>
      <w:ind w:left="1985" w:hanging="1985"/>
      <w:outlineLvl w:val="9"/>
    </w:pPr>
    <w:rPr>
      <w:sz w:val="20"/>
    </w:rPr>
  </w:style>
  <w:style w:type="paragraph" w:styleId="90">
    <w:name w:val="目录 9"/>
    <w:basedOn w:val="80"/>
    <w:semiHidden/>
    <w:rsid w:val="00660532"/>
    <w:pPr>
      <w:ind w:left="1418" w:hanging="1418"/>
    </w:pPr>
  </w:style>
  <w:style w:type="paragraph" w:styleId="80">
    <w:name w:val="目录 8"/>
    <w:basedOn w:val="10"/>
    <w:semiHidden/>
    <w:rsid w:val="00660532"/>
    <w:pPr>
      <w:spacing w:before="180"/>
      <w:ind w:left="2693" w:hanging="2693"/>
    </w:pPr>
    <w:rPr>
      <w:b/>
    </w:rPr>
  </w:style>
  <w:style w:type="paragraph" w:styleId="10">
    <w:name w:val="目录 1"/>
    <w:semiHidden/>
    <w:rsid w:val="00660532"/>
    <w:pPr>
      <w:keepNext/>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eastAsia="ja-JP"/>
    </w:rPr>
  </w:style>
  <w:style w:type="paragraph" w:customStyle="1" w:styleId="EQ">
    <w:name w:val="EQ"/>
    <w:basedOn w:val="a"/>
    <w:next w:val="a"/>
    <w:rsid w:val="00660532"/>
    <w:pPr>
      <w:keepLines/>
      <w:tabs>
        <w:tab w:val="center" w:pos="4536"/>
        <w:tab w:val="right" w:pos="9072"/>
      </w:tabs>
    </w:pPr>
    <w:rPr>
      <w:noProof/>
    </w:rPr>
  </w:style>
  <w:style w:type="character" w:customStyle="1" w:styleId="ZGSM">
    <w:name w:val="ZGSM"/>
    <w:rsid w:val="00660532"/>
  </w:style>
  <w:style w:type="paragraph" w:styleId="a3">
    <w:name w:val="header"/>
    <w:aliases w:val="header odd,header,header odd1,header odd2,header odd3,header odd4,header odd5,header odd6,header1,header2,header3,header odd11,header odd21,header odd7,header4,header odd8,header odd9,header5,header odd12,header11,header21,header odd22,header31"/>
    <w:rsid w:val="00660532"/>
    <w:pPr>
      <w:widowControl w:val="0"/>
      <w:overflowPunct w:val="0"/>
      <w:autoSpaceDE w:val="0"/>
      <w:autoSpaceDN w:val="0"/>
      <w:adjustRightInd w:val="0"/>
      <w:textAlignment w:val="baseline"/>
    </w:pPr>
    <w:rPr>
      <w:rFonts w:ascii="Arial" w:eastAsia="Times New Roman" w:hAnsi="Arial"/>
      <w:b/>
      <w:noProof/>
      <w:sz w:val="18"/>
      <w:lang w:val="en-GB" w:eastAsia="ja-JP"/>
    </w:rPr>
  </w:style>
  <w:style w:type="paragraph" w:customStyle="1" w:styleId="ZD">
    <w:name w:val="ZD"/>
    <w:rsid w:val="00660532"/>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eastAsia="ja-JP"/>
    </w:rPr>
  </w:style>
  <w:style w:type="paragraph" w:styleId="50">
    <w:name w:val="目录 5"/>
    <w:basedOn w:val="40"/>
    <w:semiHidden/>
    <w:rsid w:val="00660532"/>
    <w:pPr>
      <w:ind w:left="1701" w:hanging="1701"/>
    </w:pPr>
  </w:style>
  <w:style w:type="paragraph" w:styleId="40">
    <w:name w:val="目录 4"/>
    <w:basedOn w:val="30"/>
    <w:semiHidden/>
    <w:rsid w:val="00660532"/>
    <w:pPr>
      <w:ind w:left="1418" w:hanging="1418"/>
    </w:pPr>
  </w:style>
  <w:style w:type="paragraph" w:styleId="30">
    <w:name w:val="目录 3"/>
    <w:basedOn w:val="20"/>
    <w:semiHidden/>
    <w:rsid w:val="00660532"/>
    <w:pPr>
      <w:ind w:left="1134" w:hanging="1134"/>
    </w:pPr>
  </w:style>
  <w:style w:type="paragraph" w:styleId="20">
    <w:name w:val="目录 2"/>
    <w:basedOn w:val="10"/>
    <w:semiHidden/>
    <w:rsid w:val="00660532"/>
    <w:pPr>
      <w:keepNext w:val="0"/>
      <w:spacing w:before="0"/>
      <w:ind w:left="851" w:hanging="851"/>
    </w:pPr>
    <w:rPr>
      <w:sz w:val="20"/>
    </w:rPr>
  </w:style>
  <w:style w:type="paragraph" w:styleId="11">
    <w:name w:val="index 1"/>
    <w:basedOn w:val="a"/>
    <w:semiHidden/>
    <w:rsid w:val="00660532"/>
    <w:pPr>
      <w:keepLines/>
      <w:spacing w:after="0"/>
    </w:pPr>
  </w:style>
  <w:style w:type="paragraph" w:styleId="21">
    <w:name w:val="index 2"/>
    <w:basedOn w:val="11"/>
    <w:semiHidden/>
    <w:rsid w:val="00660532"/>
    <w:pPr>
      <w:ind w:left="284"/>
    </w:pPr>
  </w:style>
  <w:style w:type="paragraph" w:customStyle="1" w:styleId="TT">
    <w:name w:val="TT"/>
    <w:basedOn w:val="1"/>
    <w:next w:val="a"/>
    <w:rsid w:val="00660532"/>
    <w:pPr>
      <w:outlineLvl w:val="9"/>
    </w:pPr>
  </w:style>
  <w:style w:type="paragraph" w:styleId="a4">
    <w:name w:val="footer"/>
    <w:basedOn w:val="a3"/>
    <w:rsid w:val="00660532"/>
    <w:pPr>
      <w:jc w:val="center"/>
    </w:pPr>
    <w:rPr>
      <w:i/>
    </w:rPr>
  </w:style>
  <w:style w:type="character" w:styleId="a5">
    <w:name w:val="footnote reference"/>
    <w:basedOn w:val="a0"/>
    <w:semiHidden/>
    <w:rsid w:val="00660532"/>
    <w:rPr>
      <w:b/>
      <w:position w:val="6"/>
      <w:sz w:val="16"/>
    </w:rPr>
  </w:style>
  <w:style w:type="paragraph" w:styleId="a6">
    <w:name w:val="footnote text"/>
    <w:aliases w:val="footnote text1,footnote text2,footnote text3,footnote text4,footnote text5,footnote text6,footnote text7,footnote text11,footnote text21,footnote text31,footnote text41,footnote text51,footnote text61,footnote text8"/>
    <w:basedOn w:val="a"/>
    <w:semiHidden/>
    <w:rsid w:val="00660532"/>
    <w:pPr>
      <w:keepLines/>
      <w:spacing w:after="0"/>
      <w:ind w:left="454" w:hanging="454"/>
    </w:pPr>
    <w:rPr>
      <w:sz w:val="16"/>
    </w:rPr>
  </w:style>
  <w:style w:type="paragraph" w:customStyle="1" w:styleId="NF">
    <w:name w:val="NF"/>
    <w:basedOn w:val="NO"/>
    <w:rsid w:val="00660532"/>
    <w:pPr>
      <w:keepNext/>
      <w:spacing w:after="0"/>
    </w:pPr>
    <w:rPr>
      <w:rFonts w:ascii="Arial" w:hAnsi="Arial"/>
      <w:sz w:val="18"/>
    </w:rPr>
  </w:style>
  <w:style w:type="paragraph" w:customStyle="1" w:styleId="NO">
    <w:name w:val="NO"/>
    <w:basedOn w:val="a"/>
    <w:rsid w:val="00660532"/>
    <w:pPr>
      <w:keepLines/>
      <w:ind w:left="1135" w:hanging="851"/>
    </w:pPr>
  </w:style>
  <w:style w:type="paragraph" w:customStyle="1" w:styleId="PL">
    <w:name w:val="PL"/>
    <w:rsid w:val="0066053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eastAsia="ja-JP"/>
    </w:rPr>
  </w:style>
  <w:style w:type="paragraph" w:customStyle="1" w:styleId="TAR">
    <w:name w:val="TAR"/>
    <w:basedOn w:val="TAL"/>
    <w:rsid w:val="00660532"/>
    <w:pPr>
      <w:jc w:val="right"/>
    </w:pPr>
  </w:style>
  <w:style w:type="paragraph" w:customStyle="1" w:styleId="TAL">
    <w:name w:val="TAL"/>
    <w:basedOn w:val="a"/>
    <w:link w:val="TALCar"/>
    <w:rsid w:val="00660532"/>
    <w:pPr>
      <w:keepNext/>
      <w:keepLines/>
      <w:spacing w:after="0"/>
    </w:pPr>
    <w:rPr>
      <w:rFonts w:ascii="Arial" w:hAnsi="Arial"/>
      <w:sz w:val="18"/>
    </w:rPr>
  </w:style>
  <w:style w:type="paragraph" w:styleId="22">
    <w:name w:val="List Number 2"/>
    <w:basedOn w:val="a7"/>
    <w:rsid w:val="00660532"/>
    <w:pPr>
      <w:ind w:left="851"/>
    </w:pPr>
  </w:style>
  <w:style w:type="paragraph" w:styleId="a7">
    <w:name w:val="List Number"/>
    <w:basedOn w:val="a8"/>
    <w:rsid w:val="00660532"/>
  </w:style>
  <w:style w:type="paragraph" w:styleId="a8">
    <w:name w:val="List"/>
    <w:basedOn w:val="a"/>
    <w:rsid w:val="00660532"/>
    <w:pPr>
      <w:ind w:left="568" w:hanging="284"/>
    </w:pPr>
  </w:style>
  <w:style w:type="paragraph" w:customStyle="1" w:styleId="TAH">
    <w:name w:val="TAH"/>
    <w:basedOn w:val="TAC"/>
    <w:rsid w:val="00660532"/>
    <w:rPr>
      <w:b/>
    </w:rPr>
  </w:style>
  <w:style w:type="paragraph" w:customStyle="1" w:styleId="TAC">
    <w:name w:val="TAC"/>
    <w:basedOn w:val="TAL"/>
    <w:rsid w:val="00660532"/>
    <w:pPr>
      <w:jc w:val="center"/>
    </w:pPr>
  </w:style>
  <w:style w:type="paragraph" w:customStyle="1" w:styleId="LD">
    <w:name w:val="LD"/>
    <w:rsid w:val="00660532"/>
    <w:pPr>
      <w:keepNext/>
      <w:keepLines/>
      <w:overflowPunct w:val="0"/>
      <w:autoSpaceDE w:val="0"/>
      <w:autoSpaceDN w:val="0"/>
      <w:adjustRightInd w:val="0"/>
      <w:spacing w:line="180" w:lineRule="exact"/>
      <w:textAlignment w:val="baseline"/>
    </w:pPr>
    <w:rPr>
      <w:rFonts w:ascii="Courier New" w:eastAsia="Times New Roman" w:hAnsi="Courier New"/>
      <w:noProof/>
      <w:lang w:val="en-GB" w:eastAsia="ja-JP"/>
    </w:rPr>
  </w:style>
  <w:style w:type="paragraph" w:customStyle="1" w:styleId="EX">
    <w:name w:val="EX"/>
    <w:basedOn w:val="a"/>
    <w:rsid w:val="00660532"/>
    <w:pPr>
      <w:keepLines/>
      <w:ind w:left="1702" w:hanging="1418"/>
    </w:pPr>
  </w:style>
  <w:style w:type="paragraph" w:customStyle="1" w:styleId="FP">
    <w:name w:val="FP"/>
    <w:basedOn w:val="a"/>
    <w:rsid w:val="00660532"/>
    <w:pPr>
      <w:spacing w:after="0"/>
    </w:pPr>
  </w:style>
  <w:style w:type="paragraph" w:customStyle="1" w:styleId="NW">
    <w:name w:val="NW"/>
    <w:basedOn w:val="NO"/>
    <w:rsid w:val="00660532"/>
    <w:pPr>
      <w:spacing w:after="0"/>
    </w:pPr>
  </w:style>
  <w:style w:type="paragraph" w:customStyle="1" w:styleId="EW">
    <w:name w:val="EW"/>
    <w:basedOn w:val="EX"/>
    <w:rsid w:val="00660532"/>
    <w:pPr>
      <w:spacing w:after="0"/>
    </w:pPr>
  </w:style>
  <w:style w:type="paragraph" w:customStyle="1" w:styleId="B1">
    <w:name w:val="B1"/>
    <w:basedOn w:val="a8"/>
    <w:rsid w:val="00660532"/>
  </w:style>
  <w:style w:type="paragraph" w:styleId="60">
    <w:name w:val="目录 6"/>
    <w:basedOn w:val="50"/>
    <w:next w:val="a"/>
    <w:semiHidden/>
    <w:rsid w:val="00660532"/>
    <w:pPr>
      <w:ind w:left="1985" w:hanging="1985"/>
    </w:pPr>
  </w:style>
  <w:style w:type="paragraph" w:styleId="70">
    <w:name w:val="目录 7"/>
    <w:basedOn w:val="60"/>
    <w:next w:val="a"/>
    <w:semiHidden/>
    <w:rsid w:val="00660532"/>
    <w:pPr>
      <w:ind w:left="2268" w:hanging="2268"/>
    </w:pPr>
  </w:style>
  <w:style w:type="paragraph" w:styleId="23">
    <w:name w:val="List Bullet 2"/>
    <w:basedOn w:val="a9"/>
    <w:rsid w:val="00660532"/>
    <w:pPr>
      <w:ind w:left="851"/>
    </w:pPr>
  </w:style>
  <w:style w:type="paragraph" w:styleId="a9">
    <w:name w:val="List Bullet"/>
    <w:basedOn w:val="a8"/>
    <w:rsid w:val="00660532"/>
  </w:style>
  <w:style w:type="paragraph" w:customStyle="1" w:styleId="EditorsNote">
    <w:name w:val="Editor's Note"/>
    <w:basedOn w:val="NO"/>
    <w:rsid w:val="00660532"/>
    <w:rPr>
      <w:color w:val="FF0000"/>
    </w:rPr>
  </w:style>
  <w:style w:type="paragraph" w:customStyle="1" w:styleId="TH">
    <w:name w:val="TH"/>
    <w:basedOn w:val="a"/>
    <w:rsid w:val="00660532"/>
    <w:pPr>
      <w:keepNext/>
      <w:keepLines/>
      <w:spacing w:before="60"/>
      <w:jc w:val="center"/>
    </w:pPr>
    <w:rPr>
      <w:rFonts w:ascii="Arial" w:hAnsi="Arial"/>
      <w:b/>
    </w:rPr>
  </w:style>
  <w:style w:type="paragraph" w:customStyle="1" w:styleId="ZA">
    <w:name w:val="ZA"/>
    <w:rsid w:val="00660532"/>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eastAsia="ja-JP"/>
    </w:rPr>
  </w:style>
  <w:style w:type="paragraph" w:customStyle="1" w:styleId="ZB">
    <w:name w:val="ZB"/>
    <w:rsid w:val="00660532"/>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eastAsia="ja-JP"/>
    </w:rPr>
  </w:style>
  <w:style w:type="paragraph" w:customStyle="1" w:styleId="ZT">
    <w:name w:val="ZT"/>
    <w:rsid w:val="00660532"/>
    <w:pPr>
      <w:framePr w:wrap="notBeside" w:hAnchor="margin" w:yAlign="center"/>
      <w:widowControl w:val="0"/>
      <w:overflowPunct w:val="0"/>
      <w:autoSpaceDE w:val="0"/>
      <w:autoSpaceDN w:val="0"/>
      <w:adjustRightInd w:val="0"/>
      <w:spacing w:line="240" w:lineRule="atLeast"/>
      <w:jc w:val="right"/>
      <w:textAlignment w:val="baseline"/>
    </w:pPr>
    <w:rPr>
      <w:rFonts w:ascii="Arial" w:eastAsia="Times New Roman" w:hAnsi="Arial"/>
      <w:b/>
      <w:sz w:val="34"/>
      <w:lang w:val="en-GB" w:eastAsia="ja-JP"/>
    </w:rPr>
  </w:style>
  <w:style w:type="paragraph" w:customStyle="1" w:styleId="ZU">
    <w:name w:val="ZU"/>
    <w:rsid w:val="00660532"/>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eastAsia="ja-JP"/>
    </w:rPr>
  </w:style>
  <w:style w:type="paragraph" w:customStyle="1" w:styleId="TAN">
    <w:name w:val="TAN"/>
    <w:basedOn w:val="TAL"/>
    <w:rsid w:val="00660532"/>
    <w:pPr>
      <w:ind w:left="851" w:hanging="851"/>
    </w:pPr>
  </w:style>
  <w:style w:type="paragraph" w:customStyle="1" w:styleId="ZH">
    <w:name w:val="ZH"/>
    <w:rsid w:val="00660532"/>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eastAsia="ja-JP"/>
    </w:rPr>
  </w:style>
  <w:style w:type="paragraph" w:customStyle="1" w:styleId="TF">
    <w:name w:val="TF"/>
    <w:basedOn w:val="TH"/>
    <w:rsid w:val="00660532"/>
    <w:pPr>
      <w:keepNext w:val="0"/>
      <w:spacing w:before="0" w:after="240"/>
    </w:pPr>
  </w:style>
  <w:style w:type="paragraph" w:customStyle="1" w:styleId="ZG">
    <w:name w:val="ZG"/>
    <w:rsid w:val="00660532"/>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eastAsia="ja-JP"/>
    </w:rPr>
  </w:style>
  <w:style w:type="paragraph" w:styleId="31">
    <w:name w:val="List Bullet 3"/>
    <w:basedOn w:val="23"/>
    <w:rsid w:val="00660532"/>
    <w:pPr>
      <w:ind w:left="1135"/>
    </w:pPr>
  </w:style>
  <w:style w:type="paragraph" w:styleId="24">
    <w:name w:val="List 2"/>
    <w:basedOn w:val="a8"/>
    <w:rsid w:val="00660532"/>
    <w:pPr>
      <w:ind w:left="851"/>
    </w:pPr>
  </w:style>
  <w:style w:type="paragraph" w:styleId="32">
    <w:name w:val="List 3"/>
    <w:basedOn w:val="24"/>
    <w:rsid w:val="00660532"/>
    <w:pPr>
      <w:ind w:left="1135"/>
    </w:pPr>
  </w:style>
  <w:style w:type="paragraph" w:styleId="41">
    <w:name w:val="List 4"/>
    <w:basedOn w:val="32"/>
    <w:rsid w:val="00660532"/>
    <w:pPr>
      <w:ind w:left="1418"/>
    </w:pPr>
  </w:style>
  <w:style w:type="paragraph" w:styleId="51">
    <w:name w:val="List 5"/>
    <w:basedOn w:val="41"/>
    <w:rsid w:val="00660532"/>
    <w:pPr>
      <w:ind w:left="1702"/>
    </w:pPr>
  </w:style>
  <w:style w:type="paragraph" w:styleId="42">
    <w:name w:val="List Bullet 4"/>
    <w:basedOn w:val="31"/>
    <w:rsid w:val="00660532"/>
    <w:pPr>
      <w:ind w:left="1418"/>
    </w:pPr>
  </w:style>
  <w:style w:type="paragraph" w:styleId="52">
    <w:name w:val="List Bullet 5"/>
    <w:basedOn w:val="42"/>
    <w:rsid w:val="00660532"/>
    <w:pPr>
      <w:ind w:left="1702"/>
    </w:pPr>
  </w:style>
  <w:style w:type="paragraph" w:customStyle="1" w:styleId="B2">
    <w:name w:val="B2"/>
    <w:basedOn w:val="24"/>
    <w:rsid w:val="00660532"/>
  </w:style>
  <w:style w:type="paragraph" w:customStyle="1" w:styleId="B3">
    <w:name w:val="B3"/>
    <w:basedOn w:val="32"/>
    <w:rsid w:val="00660532"/>
  </w:style>
  <w:style w:type="paragraph" w:customStyle="1" w:styleId="B4">
    <w:name w:val="B4"/>
    <w:basedOn w:val="41"/>
    <w:rsid w:val="00660532"/>
  </w:style>
  <w:style w:type="paragraph" w:customStyle="1" w:styleId="B5">
    <w:name w:val="B5"/>
    <w:basedOn w:val="51"/>
    <w:rsid w:val="00660532"/>
  </w:style>
  <w:style w:type="paragraph" w:customStyle="1" w:styleId="ZTD">
    <w:name w:val="ZTD"/>
    <w:basedOn w:val="ZB"/>
    <w:rsid w:val="00660532"/>
    <w:pPr>
      <w:framePr w:hRule="auto" w:wrap="notBeside" w:y="852"/>
    </w:pPr>
    <w:rPr>
      <w:i w:val="0"/>
      <w:sz w:val="40"/>
    </w:rPr>
  </w:style>
  <w:style w:type="paragraph" w:customStyle="1" w:styleId="ZV">
    <w:name w:val="ZV"/>
    <w:basedOn w:val="ZU"/>
    <w:rsid w:val="00660532"/>
    <w:pPr>
      <w:framePr w:wrap="notBeside" w:y="16161"/>
    </w:pPr>
  </w:style>
  <w:style w:type="paragraph" w:styleId="aa">
    <w:name w:val="index heading"/>
    <w:basedOn w:val="a"/>
    <w:next w:val="a"/>
    <w:semiHidden/>
    <w:pPr>
      <w:pBdr>
        <w:top w:val="single" w:sz="12" w:space="0" w:color="auto"/>
      </w:pBdr>
      <w:spacing w:before="360" w:after="240"/>
    </w:pPr>
    <w:rPr>
      <w:b/>
      <w:i/>
      <w:sz w:val="26"/>
    </w:rPr>
  </w:style>
  <w:style w:type="paragraph" w:customStyle="1" w:styleId="INDENT1">
    <w:name w:val="INDENT1"/>
    <w:basedOn w:val="a"/>
    <w:pPr>
      <w:ind w:left="851"/>
    </w:pPr>
  </w:style>
  <w:style w:type="paragraph" w:customStyle="1" w:styleId="INDENT2">
    <w:name w:val="INDENT2"/>
    <w:basedOn w:val="a"/>
    <w:pPr>
      <w:ind w:left="1135" w:hanging="284"/>
    </w:pPr>
  </w:style>
  <w:style w:type="paragraph" w:customStyle="1" w:styleId="INDENT3">
    <w:name w:val="INDENT3"/>
    <w:basedOn w:val="a"/>
    <w:pPr>
      <w:ind w:left="1701" w:hanging="567"/>
    </w:pPr>
  </w:style>
  <w:style w:type="paragraph" w:customStyle="1" w:styleId="FigureTitle">
    <w:name w:val="Figure_Title"/>
    <w:basedOn w:val="a"/>
    <w:next w:val="a"/>
    <w:pPr>
      <w:keepLines/>
      <w:tabs>
        <w:tab w:val="left" w:pos="794"/>
        <w:tab w:val="left" w:pos="1191"/>
        <w:tab w:val="left" w:pos="1588"/>
        <w:tab w:val="left" w:pos="1985"/>
      </w:tabs>
      <w:spacing w:before="120" w:after="480"/>
      <w:jc w:val="center"/>
    </w:pPr>
    <w:rPr>
      <w:b/>
      <w:sz w:val="24"/>
    </w:rPr>
  </w:style>
  <w:style w:type="paragraph" w:customStyle="1" w:styleId="RecCCITT">
    <w:name w:val="Rec_CCITT_#"/>
    <w:basedOn w:val="a"/>
    <w:pPr>
      <w:keepNext/>
      <w:keepLines/>
    </w:pPr>
    <w:rPr>
      <w:b/>
    </w:rPr>
  </w:style>
  <w:style w:type="paragraph" w:customStyle="1" w:styleId="enumlev2">
    <w:name w:val="enumlev2"/>
    <w:basedOn w:val="a"/>
    <w:pPr>
      <w:tabs>
        <w:tab w:val="left" w:pos="794"/>
        <w:tab w:val="left" w:pos="1191"/>
        <w:tab w:val="left" w:pos="1588"/>
        <w:tab w:val="left" w:pos="1985"/>
      </w:tabs>
      <w:spacing w:before="86"/>
      <w:ind w:left="1588" w:hanging="397"/>
      <w:jc w:val="both"/>
    </w:pPr>
    <w:rPr>
      <w:lang w:val="en-US"/>
    </w:rPr>
  </w:style>
  <w:style w:type="paragraph" w:customStyle="1" w:styleId="CouvRecTitle">
    <w:name w:val="Couv Rec Title"/>
    <w:basedOn w:val="a"/>
    <w:pPr>
      <w:keepNext/>
      <w:keepLines/>
      <w:spacing w:before="240"/>
      <w:ind w:left="1418"/>
    </w:pPr>
    <w:rPr>
      <w:rFonts w:ascii="Arial" w:hAnsi="Arial"/>
      <w:b/>
      <w:sz w:val="36"/>
      <w:lang w:val="en-US"/>
    </w:rPr>
  </w:style>
  <w:style w:type="paragraph" w:styleId="ab">
    <w:name w:val="caption"/>
    <w:aliases w:val="cap"/>
    <w:basedOn w:val="a"/>
    <w:next w:val="a"/>
    <w:qFormat/>
    <w:pPr>
      <w:spacing w:before="120" w:after="120"/>
    </w:pPr>
    <w:rPr>
      <w:b/>
    </w:rPr>
  </w:style>
  <w:style w:type="character" w:styleId="ac">
    <w:name w:val="Hyperlink"/>
    <w:basedOn w:val="a0"/>
    <w:rPr>
      <w:color w:val="0000FF"/>
      <w:u w:val="single"/>
    </w:rPr>
  </w:style>
  <w:style w:type="character" w:styleId="ad">
    <w:name w:val="已访问的超链接"/>
    <w:basedOn w:val="a0"/>
    <w:rPr>
      <w:color w:val="800080"/>
      <w:u w:val="single"/>
    </w:rPr>
  </w:style>
  <w:style w:type="paragraph" w:styleId="ae">
    <w:name w:val="Document Map"/>
    <w:basedOn w:val="a"/>
    <w:semiHidden/>
    <w:pPr>
      <w:shd w:val="clear" w:color="auto" w:fill="000080"/>
    </w:pPr>
    <w:rPr>
      <w:rFonts w:ascii="Tahoma" w:hAnsi="Tahoma"/>
    </w:rPr>
  </w:style>
  <w:style w:type="paragraph" w:styleId="af">
    <w:name w:val="Plain Text"/>
    <w:basedOn w:val="a"/>
    <w:rPr>
      <w:rFonts w:ascii="Courier New" w:hAnsi="Courier New"/>
      <w:lang w:val="nb-NO"/>
    </w:rPr>
  </w:style>
  <w:style w:type="paragraph" w:customStyle="1" w:styleId="TAJ">
    <w:name w:val="TAJ"/>
    <w:basedOn w:val="TH"/>
  </w:style>
  <w:style w:type="paragraph" w:styleId="af0">
    <w:name w:val="Body Text"/>
    <w:basedOn w:val="a"/>
  </w:style>
  <w:style w:type="paragraph" w:customStyle="1" w:styleId="Guidance">
    <w:name w:val="Guidance"/>
    <w:basedOn w:val="a"/>
    <w:link w:val="GuidanceChar"/>
    <w:rPr>
      <w:i/>
      <w:color w:val="0000FF"/>
    </w:rPr>
  </w:style>
  <w:style w:type="paragraph" w:styleId="25">
    <w:name w:val="Body Text 2"/>
    <w:basedOn w:val="a"/>
    <w:pPr>
      <w:widowControl w:val="0"/>
      <w:tabs>
        <w:tab w:val="left" w:pos="2205"/>
      </w:tabs>
      <w:spacing w:after="0"/>
      <w:ind w:left="630"/>
      <w:jc w:val="both"/>
    </w:pPr>
    <w:rPr>
      <w:kern w:val="2"/>
      <w:sz w:val="21"/>
      <w:lang w:val="en-US"/>
    </w:rPr>
  </w:style>
  <w:style w:type="paragraph" w:styleId="26">
    <w:name w:val="Body Text Indent 2"/>
    <w:basedOn w:val="a"/>
    <w:pPr>
      <w:widowControl w:val="0"/>
      <w:tabs>
        <w:tab w:val="left" w:pos="2205"/>
      </w:tabs>
      <w:spacing w:after="0"/>
      <w:ind w:left="200"/>
      <w:jc w:val="both"/>
    </w:pPr>
    <w:rPr>
      <w:kern w:val="2"/>
      <w:lang w:val="en-US"/>
    </w:rPr>
  </w:style>
  <w:style w:type="paragraph" w:styleId="33">
    <w:name w:val="Body Text Indent 3"/>
    <w:basedOn w:val="a"/>
    <w:pPr>
      <w:spacing w:after="0"/>
      <w:ind w:left="1080"/>
    </w:pPr>
    <w:rPr>
      <w:lang w:val="en-US"/>
    </w:rPr>
  </w:style>
  <w:style w:type="paragraph" w:customStyle="1" w:styleId="numberedlist">
    <w:name w:val="numbered list"/>
    <w:basedOn w:val="a9"/>
    <w:pPr>
      <w:numPr>
        <w:ilvl w:val="0"/>
        <w:numId w:val="0"/>
      </w:numPr>
      <w:tabs>
        <w:tab w:val="num" w:pos="360"/>
        <w:tab w:val="left" w:pos="1247"/>
        <w:tab w:val="left" w:pos="3856"/>
        <w:tab w:val="left" w:pos="5216"/>
        <w:tab w:val="left" w:pos="6464"/>
        <w:tab w:val="left" w:pos="7768"/>
        <w:tab w:val="left" w:pos="9072"/>
        <w:tab w:val="left" w:pos="10206"/>
      </w:tabs>
      <w:spacing w:after="120"/>
      <w:ind w:left="360" w:hanging="360"/>
    </w:pPr>
  </w:style>
  <w:style w:type="paragraph" w:customStyle="1" w:styleId="CRfront">
    <w:name w:val="CR_front"/>
    <w:next w:val="a"/>
    <w:rPr>
      <w:rFonts w:ascii="Arial" w:hAnsi="Arial"/>
      <w:lang w:val="en-GB" w:eastAsia="en-US"/>
    </w:rPr>
  </w:style>
  <w:style w:type="paragraph" w:customStyle="1" w:styleId="TabList">
    <w:name w:val="TabList"/>
    <w:basedOn w:val="a"/>
    <w:pPr>
      <w:tabs>
        <w:tab w:val="left" w:pos="1134"/>
      </w:tabs>
      <w:spacing w:after="0"/>
    </w:pPr>
    <w:rPr>
      <w:rFonts w:eastAsia="MS Mincho"/>
    </w:rPr>
  </w:style>
  <w:style w:type="paragraph" w:customStyle="1" w:styleId="tabletext">
    <w:name w:val="table text"/>
    <w:basedOn w:val="a"/>
    <w:next w:val="table"/>
    <w:pPr>
      <w:spacing w:after="0"/>
    </w:pPr>
    <w:rPr>
      <w:rFonts w:eastAsia="MS Mincho"/>
      <w:i/>
    </w:rPr>
  </w:style>
  <w:style w:type="paragraph" w:customStyle="1" w:styleId="table">
    <w:name w:val="table"/>
    <w:basedOn w:val="a"/>
    <w:next w:val="a"/>
    <w:pPr>
      <w:spacing w:after="0"/>
      <w:jc w:val="center"/>
    </w:pPr>
    <w:rPr>
      <w:rFonts w:eastAsia="MS Mincho"/>
      <w:lang w:val="en-US"/>
    </w:rPr>
  </w:style>
  <w:style w:type="paragraph" w:customStyle="1" w:styleId="HE">
    <w:name w:val="HE"/>
    <w:basedOn w:val="a"/>
    <w:pPr>
      <w:spacing w:after="0"/>
    </w:pPr>
    <w:rPr>
      <w:rFonts w:eastAsia="MS Mincho"/>
      <w:b/>
    </w:rPr>
  </w:style>
  <w:style w:type="paragraph" w:customStyle="1" w:styleId="text">
    <w:name w:val="text"/>
    <w:basedOn w:val="a"/>
    <w:pPr>
      <w:widowControl w:val="0"/>
      <w:spacing w:after="240"/>
      <w:jc w:val="both"/>
    </w:pPr>
    <w:rPr>
      <w:sz w:val="24"/>
      <w:lang w:val="en-AU"/>
    </w:rPr>
  </w:style>
  <w:style w:type="paragraph" w:customStyle="1" w:styleId="Reference">
    <w:name w:val="Reference"/>
    <w:basedOn w:val="EX"/>
    <w:pPr>
      <w:numPr>
        <w:numId w:val="6"/>
      </w:numPr>
    </w:pPr>
  </w:style>
  <w:style w:type="paragraph" w:customStyle="1" w:styleId="berschrift1H1">
    <w:name w:val="Überschrift 1.H1"/>
    <w:basedOn w:val="a"/>
    <w:next w:val="a"/>
    <w:pPr>
      <w:keepNext/>
      <w:keepLines/>
      <w:numPr>
        <w:numId w:val="5"/>
      </w:numPr>
      <w:pBdr>
        <w:top w:val="single" w:sz="12" w:space="3" w:color="auto"/>
      </w:pBdr>
      <w:spacing w:before="240"/>
      <w:outlineLvl w:val="0"/>
    </w:pPr>
    <w:rPr>
      <w:rFonts w:ascii="Arial" w:hAnsi="Arial"/>
      <w:sz w:val="36"/>
      <w:lang w:eastAsia="de-DE"/>
    </w:rPr>
  </w:style>
  <w:style w:type="paragraph" w:customStyle="1" w:styleId="textintend1">
    <w:name w:val="text intend 1"/>
    <w:basedOn w:val="text"/>
    <w:pPr>
      <w:widowControl/>
      <w:numPr>
        <w:numId w:val="2"/>
      </w:numPr>
      <w:spacing w:after="120"/>
    </w:pPr>
    <w:rPr>
      <w:rFonts w:eastAsia="MS Mincho"/>
      <w:lang w:val="en-US"/>
    </w:rPr>
  </w:style>
  <w:style w:type="paragraph" w:customStyle="1" w:styleId="textintend2">
    <w:name w:val="text intend 2"/>
    <w:basedOn w:val="text"/>
    <w:pPr>
      <w:widowControl/>
      <w:numPr>
        <w:numId w:val="3"/>
      </w:numPr>
      <w:spacing w:after="120"/>
    </w:pPr>
    <w:rPr>
      <w:rFonts w:eastAsia="MS Mincho"/>
      <w:lang w:val="en-US"/>
    </w:rPr>
  </w:style>
  <w:style w:type="paragraph" w:customStyle="1" w:styleId="textintend3">
    <w:name w:val="text intend 3"/>
    <w:basedOn w:val="text"/>
    <w:pPr>
      <w:widowControl/>
      <w:numPr>
        <w:numId w:val="4"/>
      </w:numPr>
      <w:spacing w:after="120"/>
    </w:pPr>
    <w:rPr>
      <w:rFonts w:eastAsia="MS Mincho"/>
      <w:lang w:val="en-US"/>
    </w:rPr>
  </w:style>
  <w:style w:type="paragraph" w:customStyle="1" w:styleId="normalpuce">
    <w:name w:val="normal puce"/>
    <w:basedOn w:val="a"/>
    <w:pPr>
      <w:widowControl w:val="0"/>
      <w:numPr>
        <w:numId w:val="7"/>
      </w:numPr>
      <w:spacing w:before="60" w:after="60"/>
      <w:jc w:val="both"/>
    </w:pPr>
    <w:rPr>
      <w:rFonts w:eastAsia="MS Mincho"/>
    </w:rPr>
  </w:style>
  <w:style w:type="character" w:styleId="af1">
    <w:name w:val="annotation reference"/>
    <w:basedOn w:val="a0"/>
    <w:semiHidden/>
    <w:rPr>
      <w:sz w:val="16"/>
    </w:rPr>
  </w:style>
  <w:style w:type="paragraph" w:styleId="af2">
    <w:name w:val="annotation text"/>
    <w:basedOn w:val="a"/>
    <w:semiHidden/>
    <w:rPr>
      <w:rFonts w:eastAsia="MS Mincho"/>
    </w:rPr>
  </w:style>
  <w:style w:type="paragraph" w:customStyle="1" w:styleId="TdocHeading1">
    <w:name w:val="Tdoc_Heading_1"/>
    <w:basedOn w:val="1"/>
    <w:next w:val="a"/>
    <w:autoRedefine/>
    <w:pPr>
      <w:keepLines w:val="0"/>
      <w:numPr>
        <w:numId w:val="8"/>
      </w:numPr>
      <w:pBdr>
        <w:top w:val="none" w:sz="0" w:space="0" w:color="auto"/>
      </w:pBdr>
      <w:spacing w:after="0"/>
    </w:pPr>
    <w:rPr>
      <w:b/>
      <w:noProof/>
      <w:kern w:val="28"/>
      <w:sz w:val="24"/>
      <w:lang w:val="en-US"/>
    </w:rPr>
  </w:style>
  <w:style w:type="paragraph" w:styleId="af3">
    <w:name w:val="Date"/>
    <w:basedOn w:val="a"/>
    <w:next w:val="a"/>
    <w:pPr>
      <w:spacing w:after="0"/>
      <w:jc w:val="both"/>
    </w:pPr>
  </w:style>
  <w:style w:type="paragraph" w:customStyle="1" w:styleId="Meetingcaption">
    <w:name w:val="Meeting caption"/>
    <w:basedOn w:val="a"/>
    <w:pPr>
      <w:framePr w:w="4120" w:hSpace="141" w:wrap="auto" w:vAnchor="text" w:hAnchor="text" w:y="3"/>
      <w:pBdr>
        <w:top w:val="single" w:sz="6" w:space="1" w:color="auto"/>
        <w:left w:val="single" w:sz="6" w:space="1" w:color="auto"/>
        <w:bottom w:val="single" w:sz="6" w:space="1" w:color="auto"/>
        <w:right w:val="single" w:sz="6" w:space="1" w:color="auto"/>
      </w:pBdr>
      <w:spacing w:after="120"/>
    </w:pPr>
    <w:rPr>
      <w:snapToGrid w:val="0"/>
      <w:sz w:val="22"/>
      <w:lang w:val="fr-FR"/>
    </w:rPr>
  </w:style>
  <w:style w:type="paragraph" w:customStyle="1" w:styleId="para">
    <w:name w:val="para"/>
    <w:basedOn w:val="a"/>
    <w:pPr>
      <w:spacing w:after="240"/>
      <w:jc w:val="both"/>
    </w:pPr>
    <w:rPr>
      <w:rFonts w:ascii="Helvetica" w:hAnsi="Helvetica"/>
    </w:rPr>
  </w:style>
  <w:style w:type="paragraph" w:customStyle="1" w:styleId="CRCoverPage">
    <w:name w:val="CR Cover Page"/>
    <w:pPr>
      <w:spacing w:after="120"/>
    </w:pPr>
    <w:rPr>
      <w:rFonts w:ascii="Arial" w:hAnsi="Arial"/>
      <w:lang w:val="en-GB" w:eastAsia="en-US"/>
    </w:rPr>
  </w:style>
  <w:style w:type="paragraph" w:customStyle="1" w:styleId="Cell">
    <w:name w:val="Cell"/>
    <w:basedOn w:val="a"/>
    <w:pPr>
      <w:spacing w:after="0" w:line="240" w:lineRule="exact"/>
      <w:jc w:val="center"/>
    </w:pPr>
    <w:rPr>
      <w:sz w:val="16"/>
      <w:lang w:val="en-US"/>
    </w:rPr>
  </w:style>
  <w:style w:type="paragraph" w:styleId="af4">
    <w:name w:val="Balloon Text"/>
    <w:basedOn w:val="a"/>
    <w:semiHidden/>
    <w:rsid w:val="001B5810"/>
    <w:rPr>
      <w:rFonts w:ascii="Tahoma" w:hAnsi="Tahoma" w:cs="Tahoma"/>
      <w:sz w:val="16"/>
      <w:szCs w:val="16"/>
    </w:rPr>
  </w:style>
  <w:style w:type="paragraph" w:customStyle="1" w:styleId="h60">
    <w:name w:val="h6"/>
    <w:basedOn w:val="a"/>
    <w:rsid w:val="00F57B2A"/>
    <w:pPr>
      <w:spacing w:before="100" w:beforeAutospacing="1" w:after="100" w:afterAutospacing="1"/>
    </w:pPr>
    <w:rPr>
      <w:sz w:val="24"/>
      <w:szCs w:val="24"/>
      <w:lang w:val="en-US"/>
    </w:rPr>
  </w:style>
  <w:style w:type="paragraph" w:customStyle="1" w:styleId="b10">
    <w:name w:val="b1"/>
    <w:basedOn w:val="a"/>
    <w:rsid w:val="00F57B2A"/>
    <w:pPr>
      <w:spacing w:before="100" w:beforeAutospacing="1" w:after="100" w:afterAutospacing="1"/>
    </w:pPr>
    <w:rPr>
      <w:sz w:val="24"/>
      <w:szCs w:val="24"/>
      <w:lang w:val="en-US"/>
    </w:rPr>
  </w:style>
  <w:style w:type="paragraph" w:styleId="af5">
    <w:name w:val="annotation subject"/>
    <w:basedOn w:val="af2"/>
    <w:next w:val="af2"/>
    <w:semiHidden/>
    <w:rsid w:val="002E56AD"/>
    <w:rPr>
      <w:rFonts w:eastAsia="Times New Roman"/>
      <w:b/>
      <w:bCs/>
    </w:rPr>
  </w:style>
  <w:style w:type="table" w:styleId="af6">
    <w:name w:val="Table Grid"/>
    <w:basedOn w:val="a1"/>
    <w:rsid w:val="00E969F4"/>
    <w:pPr>
      <w:overflowPunct w:val="0"/>
      <w:autoSpaceDE w:val="0"/>
      <w:autoSpaceDN w:val="0"/>
      <w:adjustRightInd w:val="0"/>
      <w:spacing w:after="18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h0">
    <w:name w:val="tah"/>
    <w:basedOn w:val="a"/>
    <w:rsid w:val="004641E0"/>
    <w:pPr>
      <w:keepNext/>
      <w:adjustRightInd/>
      <w:spacing w:after="0"/>
      <w:jc w:val="center"/>
      <w:textAlignment w:val="auto"/>
    </w:pPr>
    <w:rPr>
      <w:rFonts w:ascii="Arial" w:eastAsia="Batang" w:hAnsi="Arial" w:cs="Arial"/>
      <w:b/>
      <w:bCs/>
      <w:sz w:val="18"/>
      <w:szCs w:val="18"/>
      <w:lang w:val="en-US"/>
    </w:rPr>
  </w:style>
  <w:style w:type="character" w:customStyle="1" w:styleId="GuidanceChar">
    <w:name w:val="Guidance Char"/>
    <w:basedOn w:val="a0"/>
    <w:link w:val="Guidance"/>
    <w:rsid w:val="00EA460C"/>
    <w:rPr>
      <w:i/>
      <w:color w:val="0000FF"/>
      <w:lang w:val="en-GB" w:eastAsia="ja-JP" w:bidi="ar-SA"/>
    </w:rPr>
  </w:style>
  <w:style w:type="paragraph" w:customStyle="1" w:styleId="CharCharCharChar">
    <w:name w:val=" Char Char Char Char"/>
    <w:rsid w:val="00F8117A"/>
    <w:pPr>
      <w:keepNext/>
      <w:tabs>
        <w:tab w:val="left" w:pos="-1134"/>
      </w:tabs>
      <w:autoSpaceDE w:val="0"/>
      <w:autoSpaceDN w:val="0"/>
      <w:adjustRightInd w:val="0"/>
      <w:spacing w:before="60" w:after="60"/>
      <w:jc w:val="both"/>
    </w:pPr>
    <w:rPr>
      <w:rFonts w:eastAsia="宋体"/>
    </w:rPr>
  </w:style>
  <w:style w:type="paragraph" w:customStyle="1" w:styleId="CharCharCharCharCharCharCharCharCharCharCharChar">
    <w:name w:val=" Char Char Char Char Char Char Char Char Char Char Char Char"/>
    <w:semiHidden/>
    <w:rsid w:val="00976A91"/>
    <w:pPr>
      <w:keepNext/>
      <w:tabs>
        <w:tab w:val="num" w:pos="851"/>
      </w:tabs>
      <w:autoSpaceDE w:val="0"/>
      <w:autoSpaceDN w:val="0"/>
      <w:adjustRightInd w:val="0"/>
      <w:spacing w:before="60" w:after="60"/>
      <w:ind w:left="851" w:hanging="851"/>
      <w:jc w:val="both"/>
    </w:pPr>
    <w:rPr>
      <w:rFonts w:ascii="Arial" w:eastAsia="宋体" w:hAnsi="Arial" w:cs="Arial"/>
      <w:color w:val="0000FF"/>
      <w:kern w:val="2"/>
    </w:rPr>
  </w:style>
  <w:style w:type="character" w:styleId="af7">
    <w:name w:val="Emphasis"/>
    <w:basedOn w:val="a0"/>
    <w:qFormat/>
    <w:rsid w:val="00F26EF1"/>
    <w:rPr>
      <w:i/>
      <w:iCs/>
    </w:rPr>
  </w:style>
  <w:style w:type="character" w:customStyle="1" w:styleId="4Char">
    <w:name w:val="标题 4 Char"/>
    <w:aliases w:val="h4 Char"/>
    <w:basedOn w:val="a0"/>
    <w:link w:val="4"/>
    <w:rsid w:val="00D15E8C"/>
    <w:rPr>
      <w:rFonts w:ascii="Arial" w:hAnsi="Arial"/>
      <w:sz w:val="24"/>
      <w:lang w:val="en-GB" w:eastAsia="ja-JP" w:bidi="ar-SA"/>
    </w:rPr>
  </w:style>
  <w:style w:type="paragraph" w:styleId="af8">
    <w:name w:val="Normal (Web)"/>
    <w:basedOn w:val="a"/>
    <w:uiPriority w:val="99"/>
    <w:rsid w:val="00573FA5"/>
    <w:rPr>
      <w:sz w:val="24"/>
      <w:szCs w:val="24"/>
    </w:rPr>
  </w:style>
  <w:style w:type="character" w:customStyle="1" w:styleId="TALCar">
    <w:name w:val="TAL Car"/>
    <w:basedOn w:val="a0"/>
    <w:link w:val="TAL"/>
    <w:rsid w:val="008B5E05"/>
    <w:rPr>
      <w:rFonts w:ascii="Arial" w:eastAsia="Times New Roman" w:hAnsi="Arial"/>
      <w:sz w:val="18"/>
      <w:lang w:val="en-GB" w:eastAsia="ja-JP"/>
    </w:rPr>
  </w:style>
  <w:style w:type="character" w:customStyle="1" w:styleId="apple-converted-space">
    <w:name w:val="apple-converted-space"/>
    <w:basedOn w:val="a0"/>
    <w:rsid w:val="00131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1153">
      <w:bodyDiv w:val="1"/>
      <w:marLeft w:val="0"/>
      <w:marRight w:val="0"/>
      <w:marTop w:val="0"/>
      <w:marBottom w:val="0"/>
      <w:divBdr>
        <w:top w:val="none" w:sz="0" w:space="0" w:color="auto"/>
        <w:left w:val="none" w:sz="0" w:space="0" w:color="auto"/>
        <w:bottom w:val="none" w:sz="0" w:space="0" w:color="auto"/>
        <w:right w:val="none" w:sz="0" w:space="0" w:color="auto"/>
      </w:divBdr>
    </w:div>
    <w:div w:id="179123785">
      <w:bodyDiv w:val="1"/>
      <w:marLeft w:val="0"/>
      <w:marRight w:val="0"/>
      <w:marTop w:val="0"/>
      <w:marBottom w:val="0"/>
      <w:divBdr>
        <w:top w:val="none" w:sz="0" w:space="0" w:color="auto"/>
        <w:left w:val="none" w:sz="0" w:space="0" w:color="auto"/>
        <w:bottom w:val="none" w:sz="0" w:space="0" w:color="auto"/>
        <w:right w:val="none" w:sz="0" w:space="0" w:color="auto"/>
      </w:divBdr>
    </w:div>
    <w:div w:id="365911886">
      <w:bodyDiv w:val="1"/>
      <w:marLeft w:val="0"/>
      <w:marRight w:val="0"/>
      <w:marTop w:val="0"/>
      <w:marBottom w:val="0"/>
      <w:divBdr>
        <w:top w:val="none" w:sz="0" w:space="0" w:color="auto"/>
        <w:left w:val="none" w:sz="0" w:space="0" w:color="auto"/>
        <w:bottom w:val="none" w:sz="0" w:space="0" w:color="auto"/>
        <w:right w:val="none" w:sz="0" w:space="0" w:color="auto"/>
      </w:divBdr>
      <w:divsChild>
        <w:div w:id="1531987810">
          <w:marLeft w:val="0"/>
          <w:marRight w:val="0"/>
          <w:marTop w:val="0"/>
          <w:marBottom w:val="0"/>
          <w:divBdr>
            <w:top w:val="none" w:sz="0" w:space="0" w:color="auto"/>
            <w:left w:val="none" w:sz="0" w:space="0" w:color="auto"/>
            <w:bottom w:val="none" w:sz="0" w:space="0" w:color="auto"/>
            <w:right w:val="none" w:sz="0" w:space="0" w:color="auto"/>
          </w:divBdr>
        </w:div>
      </w:divsChild>
    </w:div>
    <w:div w:id="503790697">
      <w:bodyDiv w:val="1"/>
      <w:marLeft w:val="0"/>
      <w:marRight w:val="0"/>
      <w:marTop w:val="0"/>
      <w:marBottom w:val="0"/>
      <w:divBdr>
        <w:top w:val="none" w:sz="0" w:space="0" w:color="auto"/>
        <w:left w:val="none" w:sz="0" w:space="0" w:color="auto"/>
        <w:bottom w:val="none" w:sz="0" w:space="0" w:color="auto"/>
        <w:right w:val="none" w:sz="0" w:space="0" w:color="auto"/>
      </w:divBdr>
      <w:divsChild>
        <w:div w:id="485323791">
          <w:marLeft w:val="0"/>
          <w:marRight w:val="0"/>
          <w:marTop w:val="0"/>
          <w:marBottom w:val="0"/>
          <w:divBdr>
            <w:top w:val="none" w:sz="0" w:space="0" w:color="auto"/>
            <w:left w:val="none" w:sz="0" w:space="0" w:color="auto"/>
            <w:bottom w:val="none" w:sz="0" w:space="0" w:color="auto"/>
            <w:right w:val="none" w:sz="0" w:space="0" w:color="auto"/>
          </w:divBdr>
          <w:divsChild>
            <w:div w:id="150416431">
              <w:marLeft w:val="0"/>
              <w:marRight w:val="0"/>
              <w:marTop w:val="0"/>
              <w:marBottom w:val="0"/>
              <w:divBdr>
                <w:top w:val="none" w:sz="0" w:space="0" w:color="auto"/>
                <w:left w:val="none" w:sz="0" w:space="0" w:color="auto"/>
                <w:bottom w:val="none" w:sz="0" w:space="0" w:color="auto"/>
                <w:right w:val="none" w:sz="0" w:space="0" w:color="auto"/>
              </w:divBdr>
              <w:divsChild>
                <w:div w:id="210576870">
                  <w:marLeft w:val="0"/>
                  <w:marRight w:val="0"/>
                  <w:marTop w:val="0"/>
                  <w:marBottom w:val="0"/>
                  <w:divBdr>
                    <w:top w:val="none" w:sz="0" w:space="0" w:color="auto"/>
                    <w:left w:val="none" w:sz="0" w:space="0" w:color="auto"/>
                    <w:bottom w:val="none" w:sz="0" w:space="0" w:color="auto"/>
                    <w:right w:val="none" w:sz="0" w:space="0" w:color="auto"/>
                  </w:divBdr>
                </w:div>
                <w:div w:id="463930632">
                  <w:marLeft w:val="0"/>
                  <w:marRight w:val="0"/>
                  <w:marTop w:val="0"/>
                  <w:marBottom w:val="0"/>
                  <w:divBdr>
                    <w:top w:val="none" w:sz="0" w:space="0" w:color="auto"/>
                    <w:left w:val="none" w:sz="0" w:space="0" w:color="auto"/>
                    <w:bottom w:val="none" w:sz="0" w:space="0" w:color="auto"/>
                    <w:right w:val="none" w:sz="0" w:space="0" w:color="auto"/>
                  </w:divBdr>
                </w:div>
                <w:div w:id="1472791046">
                  <w:marLeft w:val="0"/>
                  <w:marRight w:val="0"/>
                  <w:marTop w:val="0"/>
                  <w:marBottom w:val="0"/>
                  <w:divBdr>
                    <w:top w:val="none" w:sz="0" w:space="0" w:color="auto"/>
                    <w:left w:val="none" w:sz="0" w:space="0" w:color="auto"/>
                    <w:bottom w:val="none" w:sz="0" w:space="0" w:color="auto"/>
                    <w:right w:val="none" w:sz="0" w:space="0" w:color="auto"/>
                  </w:divBdr>
                </w:div>
                <w:div w:id="1575896251">
                  <w:marLeft w:val="0"/>
                  <w:marRight w:val="0"/>
                  <w:marTop w:val="0"/>
                  <w:marBottom w:val="0"/>
                  <w:divBdr>
                    <w:top w:val="none" w:sz="0" w:space="0" w:color="auto"/>
                    <w:left w:val="none" w:sz="0" w:space="0" w:color="auto"/>
                    <w:bottom w:val="none" w:sz="0" w:space="0" w:color="auto"/>
                    <w:right w:val="none" w:sz="0" w:space="0" w:color="auto"/>
                  </w:divBdr>
                </w:div>
                <w:div w:id="18333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912923">
      <w:bodyDiv w:val="1"/>
      <w:marLeft w:val="0"/>
      <w:marRight w:val="0"/>
      <w:marTop w:val="0"/>
      <w:marBottom w:val="0"/>
      <w:divBdr>
        <w:top w:val="none" w:sz="0" w:space="0" w:color="auto"/>
        <w:left w:val="none" w:sz="0" w:space="0" w:color="auto"/>
        <w:bottom w:val="none" w:sz="0" w:space="0" w:color="auto"/>
        <w:right w:val="none" w:sz="0" w:space="0" w:color="auto"/>
      </w:divBdr>
    </w:div>
    <w:div w:id="963736980">
      <w:bodyDiv w:val="1"/>
      <w:marLeft w:val="0"/>
      <w:marRight w:val="0"/>
      <w:marTop w:val="0"/>
      <w:marBottom w:val="0"/>
      <w:divBdr>
        <w:top w:val="none" w:sz="0" w:space="0" w:color="auto"/>
        <w:left w:val="none" w:sz="0" w:space="0" w:color="auto"/>
        <w:bottom w:val="none" w:sz="0" w:space="0" w:color="auto"/>
        <w:right w:val="none" w:sz="0" w:space="0" w:color="auto"/>
      </w:divBdr>
      <w:divsChild>
        <w:div w:id="922642080">
          <w:marLeft w:val="0"/>
          <w:marRight w:val="0"/>
          <w:marTop w:val="0"/>
          <w:marBottom w:val="0"/>
          <w:divBdr>
            <w:top w:val="none" w:sz="0" w:space="0" w:color="auto"/>
            <w:left w:val="none" w:sz="0" w:space="0" w:color="auto"/>
            <w:bottom w:val="none" w:sz="0" w:space="0" w:color="auto"/>
            <w:right w:val="none" w:sz="0" w:space="0" w:color="auto"/>
          </w:divBdr>
        </w:div>
      </w:divsChild>
    </w:div>
    <w:div w:id="1236629971">
      <w:bodyDiv w:val="1"/>
      <w:marLeft w:val="0"/>
      <w:marRight w:val="0"/>
      <w:marTop w:val="0"/>
      <w:marBottom w:val="0"/>
      <w:divBdr>
        <w:top w:val="none" w:sz="0" w:space="0" w:color="auto"/>
        <w:left w:val="none" w:sz="0" w:space="0" w:color="auto"/>
        <w:bottom w:val="none" w:sz="0" w:space="0" w:color="auto"/>
        <w:right w:val="none" w:sz="0" w:space="0" w:color="auto"/>
      </w:divBdr>
    </w:div>
    <w:div w:id="1413893025">
      <w:bodyDiv w:val="1"/>
      <w:marLeft w:val="0"/>
      <w:marRight w:val="0"/>
      <w:marTop w:val="0"/>
      <w:marBottom w:val="0"/>
      <w:divBdr>
        <w:top w:val="none" w:sz="0" w:space="0" w:color="auto"/>
        <w:left w:val="none" w:sz="0" w:space="0" w:color="auto"/>
        <w:bottom w:val="none" w:sz="0" w:space="0" w:color="auto"/>
        <w:right w:val="none" w:sz="0" w:space="0" w:color="auto"/>
      </w:divBdr>
    </w:div>
    <w:div w:id="1541673178">
      <w:bodyDiv w:val="1"/>
      <w:marLeft w:val="0"/>
      <w:marRight w:val="0"/>
      <w:marTop w:val="0"/>
      <w:marBottom w:val="0"/>
      <w:divBdr>
        <w:top w:val="none" w:sz="0" w:space="0" w:color="auto"/>
        <w:left w:val="none" w:sz="0" w:space="0" w:color="auto"/>
        <w:bottom w:val="none" w:sz="0" w:space="0" w:color="auto"/>
        <w:right w:val="none" w:sz="0" w:space="0" w:color="auto"/>
      </w:divBdr>
      <w:divsChild>
        <w:div w:id="485439584">
          <w:marLeft w:val="0"/>
          <w:marRight w:val="0"/>
          <w:marTop w:val="0"/>
          <w:marBottom w:val="0"/>
          <w:divBdr>
            <w:top w:val="none" w:sz="0" w:space="0" w:color="auto"/>
            <w:left w:val="none" w:sz="0" w:space="0" w:color="auto"/>
            <w:bottom w:val="none" w:sz="0" w:space="0" w:color="auto"/>
            <w:right w:val="none" w:sz="0" w:space="0" w:color="auto"/>
          </w:divBdr>
          <w:divsChild>
            <w:div w:id="1846509077">
              <w:marLeft w:val="0"/>
              <w:marRight w:val="0"/>
              <w:marTop w:val="0"/>
              <w:marBottom w:val="0"/>
              <w:divBdr>
                <w:top w:val="none" w:sz="0" w:space="0" w:color="auto"/>
                <w:left w:val="none" w:sz="0" w:space="0" w:color="auto"/>
                <w:bottom w:val="none" w:sz="0" w:space="0" w:color="auto"/>
                <w:right w:val="none" w:sz="0" w:space="0" w:color="auto"/>
              </w:divBdr>
              <w:divsChild>
                <w:div w:id="887033613">
                  <w:marLeft w:val="0"/>
                  <w:marRight w:val="0"/>
                  <w:marTop w:val="0"/>
                  <w:marBottom w:val="0"/>
                  <w:divBdr>
                    <w:top w:val="none" w:sz="0" w:space="0" w:color="auto"/>
                    <w:left w:val="none" w:sz="0" w:space="0" w:color="auto"/>
                    <w:bottom w:val="none" w:sz="0" w:space="0" w:color="auto"/>
                    <w:right w:val="none" w:sz="0" w:space="0" w:color="auto"/>
                  </w:divBdr>
                </w:div>
                <w:div w:id="1241254422">
                  <w:marLeft w:val="0"/>
                  <w:marRight w:val="0"/>
                  <w:marTop w:val="0"/>
                  <w:marBottom w:val="0"/>
                  <w:divBdr>
                    <w:top w:val="none" w:sz="0" w:space="0" w:color="auto"/>
                    <w:left w:val="none" w:sz="0" w:space="0" w:color="auto"/>
                    <w:bottom w:val="none" w:sz="0" w:space="0" w:color="auto"/>
                    <w:right w:val="none" w:sz="0" w:space="0" w:color="auto"/>
                  </w:divBdr>
                </w:div>
                <w:div w:id="1336692049">
                  <w:marLeft w:val="0"/>
                  <w:marRight w:val="0"/>
                  <w:marTop w:val="0"/>
                  <w:marBottom w:val="0"/>
                  <w:divBdr>
                    <w:top w:val="none" w:sz="0" w:space="0" w:color="auto"/>
                    <w:left w:val="none" w:sz="0" w:space="0" w:color="auto"/>
                    <w:bottom w:val="none" w:sz="0" w:space="0" w:color="auto"/>
                    <w:right w:val="none" w:sz="0" w:space="0" w:color="auto"/>
                  </w:divBdr>
                </w:div>
                <w:div w:id="1896240647">
                  <w:marLeft w:val="0"/>
                  <w:marRight w:val="0"/>
                  <w:marTop w:val="0"/>
                  <w:marBottom w:val="0"/>
                  <w:divBdr>
                    <w:top w:val="none" w:sz="0" w:space="0" w:color="auto"/>
                    <w:left w:val="none" w:sz="0" w:space="0" w:color="auto"/>
                    <w:bottom w:val="none" w:sz="0" w:space="0" w:color="auto"/>
                    <w:right w:val="none" w:sz="0" w:space="0" w:color="auto"/>
                  </w:divBdr>
                </w:div>
                <w:div w:id="20780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61282">
      <w:bodyDiv w:val="1"/>
      <w:marLeft w:val="0"/>
      <w:marRight w:val="0"/>
      <w:marTop w:val="0"/>
      <w:marBottom w:val="0"/>
      <w:divBdr>
        <w:top w:val="none" w:sz="0" w:space="0" w:color="auto"/>
        <w:left w:val="none" w:sz="0" w:space="0" w:color="auto"/>
        <w:bottom w:val="none" w:sz="0" w:space="0" w:color="auto"/>
        <w:right w:val="none" w:sz="0" w:space="0" w:color="auto"/>
      </w:divBdr>
      <w:divsChild>
        <w:div w:id="643119701">
          <w:marLeft w:val="0"/>
          <w:marRight w:val="0"/>
          <w:marTop w:val="0"/>
          <w:marBottom w:val="0"/>
          <w:divBdr>
            <w:top w:val="none" w:sz="0" w:space="0" w:color="auto"/>
            <w:left w:val="none" w:sz="0" w:space="0" w:color="auto"/>
            <w:bottom w:val="none" w:sz="0" w:space="0" w:color="auto"/>
            <w:right w:val="none" w:sz="0" w:space="0" w:color="auto"/>
          </w:divBdr>
        </w:div>
        <w:div w:id="1859805357">
          <w:marLeft w:val="0"/>
          <w:marRight w:val="0"/>
          <w:marTop w:val="0"/>
          <w:marBottom w:val="0"/>
          <w:divBdr>
            <w:top w:val="none" w:sz="0" w:space="0" w:color="auto"/>
            <w:left w:val="none" w:sz="0" w:space="0" w:color="auto"/>
            <w:bottom w:val="none" w:sz="0" w:space="0" w:color="auto"/>
            <w:right w:val="none" w:sz="0" w:space="0" w:color="auto"/>
          </w:divBdr>
        </w:div>
        <w:div w:id="1936673246">
          <w:marLeft w:val="0"/>
          <w:marRight w:val="0"/>
          <w:marTop w:val="0"/>
          <w:marBottom w:val="0"/>
          <w:divBdr>
            <w:top w:val="none" w:sz="0" w:space="0" w:color="auto"/>
            <w:left w:val="none" w:sz="0" w:space="0" w:color="auto"/>
            <w:bottom w:val="none" w:sz="0" w:space="0" w:color="auto"/>
            <w:right w:val="none" w:sz="0" w:space="0" w:color="auto"/>
          </w:divBdr>
        </w:div>
      </w:divsChild>
    </w:div>
    <w:div w:id="197533195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60.bin"/><Relationship Id="rId21" Type="http://schemas.openxmlformats.org/officeDocument/2006/relationships/oleObject" Target="embeddings/oleObject7.bin"/><Relationship Id="rId170" Type="http://schemas.openxmlformats.org/officeDocument/2006/relationships/oleObject" Target="embeddings/oleObject96.bin"/><Relationship Id="rId268" Type="http://schemas.openxmlformats.org/officeDocument/2006/relationships/oleObject" Target="embeddings/oleObject155.bin"/><Relationship Id="rId475" Type="http://schemas.openxmlformats.org/officeDocument/2006/relationships/image" Target="media/image194.wmf"/><Relationship Id="rId682" Type="http://schemas.openxmlformats.org/officeDocument/2006/relationships/oleObject" Target="embeddings/oleObject413.bin"/><Relationship Id="rId128" Type="http://schemas.openxmlformats.org/officeDocument/2006/relationships/oleObject" Target="embeddings/oleObject67.bin"/><Relationship Id="rId335" Type="http://schemas.openxmlformats.org/officeDocument/2006/relationships/oleObject" Target="embeddings/oleObject194.bin"/><Relationship Id="rId542" Type="http://schemas.openxmlformats.org/officeDocument/2006/relationships/oleObject" Target="embeddings/oleObject325.bin"/><Relationship Id="rId987" Type="http://schemas.openxmlformats.org/officeDocument/2006/relationships/oleObject" Target="embeddings/oleObject635.bin"/><Relationship Id="rId1172" Type="http://schemas.openxmlformats.org/officeDocument/2006/relationships/oleObject" Target="embeddings/oleObject745.bin"/><Relationship Id="rId402" Type="http://schemas.openxmlformats.org/officeDocument/2006/relationships/image" Target="media/image163.wmf"/><Relationship Id="rId847" Type="http://schemas.openxmlformats.org/officeDocument/2006/relationships/oleObject" Target="embeddings/oleObject539.bin"/><Relationship Id="rId1032" Type="http://schemas.openxmlformats.org/officeDocument/2006/relationships/image" Target="media/image366.wmf"/><Relationship Id="rId1477" Type="http://schemas.openxmlformats.org/officeDocument/2006/relationships/oleObject" Target="embeddings/oleObject940.bin"/><Relationship Id="rId707" Type="http://schemas.openxmlformats.org/officeDocument/2006/relationships/oleObject" Target="embeddings/oleObject429.bin"/><Relationship Id="rId914" Type="http://schemas.openxmlformats.org/officeDocument/2006/relationships/image" Target="media/image319.wmf"/><Relationship Id="rId1337" Type="http://schemas.openxmlformats.org/officeDocument/2006/relationships/image" Target="media/image475.wmf"/><Relationship Id="rId1544" Type="http://schemas.openxmlformats.org/officeDocument/2006/relationships/oleObject" Target="embeddings/oleObject973.bin"/><Relationship Id="rId43" Type="http://schemas.openxmlformats.org/officeDocument/2006/relationships/image" Target="media/image18.wmf"/><Relationship Id="rId1404" Type="http://schemas.openxmlformats.org/officeDocument/2006/relationships/oleObject" Target="embeddings/oleObject899.bin"/><Relationship Id="rId192" Type="http://schemas.openxmlformats.org/officeDocument/2006/relationships/oleObject" Target="embeddings/oleObject109.bin"/><Relationship Id="rId497" Type="http://schemas.openxmlformats.org/officeDocument/2006/relationships/oleObject" Target="embeddings/oleObject287.bin"/><Relationship Id="rId357" Type="http://schemas.openxmlformats.org/officeDocument/2006/relationships/oleObject" Target="embeddings/oleObject207.bin"/><Relationship Id="rId1194" Type="http://schemas.openxmlformats.org/officeDocument/2006/relationships/oleObject" Target="embeddings/oleObject763.bin"/><Relationship Id="rId217" Type="http://schemas.openxmlformats.org/officeDocument/2006/relationships/image" Target="media/image87.wmf"/><Relationship Id="rId564" Type="http://schemas.openxmlformats.org/officeDocument/2006/relationships/oleObject" Target="embeddings/oleObject343.bin"/><Relationship Id="rId771" Type="http://schemas.openxmlformats.org/officeDocument/2006/relationships/oleObject" Target="embeddings/oleObject493.bin"/><Relationship Id="rId869" Type="http://schemas.openxmlformats.org/officeDocument/2006/relationships/oleObject" Target="embeddings/oleObject558.bin"/><Relationship Id="rId1499" Type="http://schemas.openxmlformats.org/officeDocument/2006/relationships/oleObject" Target="embeddings/oleObject947.bin"/><Relationship Id="rId424" Type="http://schemas.openxmlformats.org/officeDocument/2006/relationships/oleObject" Target="embeddings/oleObject245.bin"/><Relationship Id="rId631" Type="http://schemas.openxmlformats.org/officeDocument/2006/relationships/oleObject" Target="embeddings/oleObject383.bin"/><Relationship Id="rId729" Type="http://schemas.openxmlformats.org/officeDocument/2006/relationships/oleObject" Target="embeddings/oleObject451.bin"/><Relationship Id="rId1054" Type="http://schemas.openxmlformats.org/officeDocument/2006/relationships/image" Target="media/image376.wmf"/><Relationship Id="rId1261" Type="http://schemas.openxmlformats.org/officeDocument/2006/relationships/image" Target="media/image448.wmf"/><Relationship Id="rId1359" Type="http://schemas.openxmlformats.org/officeDocument/2006/relationships/oleObject" Target="embeddings/oleObject865.bin"/><Relationship Id="rId936" Type="http://schemas.openxmlformats.org/officeDocument/2006/relationships/oleObject" Target="embeddings/oleObject603.bin"/><Relationship Id="rId1121" Type="http://schemas.openxmlformats.org/officeDocument/2006/relationships/image" Target="media/image398.wmf"/><Relationship Id="rId1219" Type="http://schemas.openxmlformats.org/officeDocument/2006/relationships/oleObject" Target="embeddings/oleObject777.bin"/><Relationship Id="rId1566" Type="http://schemas.openxmlformats.org/officeDocument/2006/relationships/oleObject" Target="embeddings/oleObject990.bin"/><Relationship Id="rId65" Type="http://schemas.openxmlformats.org/officeDocument/2006/relationships/image" Target="media/image28.wmf"/><Relationship Id="rId1426" Type="http://schemas.openxmlformats.org/officeDocument/2006/relationships/oleObject" Target="embeddings/oleObject913.bin"/><Relationship Id="rId281" Type="http://schemas.openxmlformats.org/officeDocument/2006/relationships/image" Target="media/image111.wmf"/><Relationship Id="rId141" Type="http://schemas.openxmlformats.org/officeDocument/2006/relationships/oleObject" Target="embeddings/oleObject77.bin"/><Relationship Id="rId379" Type="http://schemas.openxmlformats.org/officeDocument/2006/relationships/oleObject" Target="embeddings/oleObject219.bin"/><Relationship Id="rId586" Type="http://schemas.openxmlformats.org/officeDocument/2006/relationships/image" Target="media/image224.wmf"/><Relationship Id="rId793" Type="http://schemas.openxmlformats.org/officeDocument/2006/relationships/oleObject" Target="embeddings/oleObject508.bin"/><Relationship Id="rId7" Type="http://schemas.openxmlformats.org/officeDocument/2006/relationships/endnotes" Target="endnotes.xml"/><Relationship Id="rId239" Type="http://schemas.openxmlformats.org/officeDocument/2006/relationships/image" Target="media/image97.wmf"/><Relationship Id="rId446" Type="http://schemas.openxmlformats.org/officeDocument/2006/relationships/image" Target="media/image181.wmf"/><Relationship Id="rId653" Type="http://schemas.openxmlformats.org/officeDocument/2006/relationships/oleObject" Target="embeddings/oleObject396.bin"/><Relationship Id="rId1076" Type="http://schemas.openxmlformats.org/officeDocument/2006/relationships/oleObject" Target="embeddings/oleObject684.bin"/><Relationship Id="rId1283" Type="http://schemas.openxmlformats.org/officeDocument/2006/relationships/oleObject" Target="embeddings/oleObject814.bin"/><Relationship Id="rId1490" Type="http://schemas.openxmlformats.org/officeDocument/2006/relationships/image" Target="http://s12.sinaimg.cn/mw690/927cff01tx6Cf3hLwq7cb&amp;690" TargetMode="External"/><Relationship Id="rId306" Type="http://schemas.openxmlformats.org/officeDocument/2006/relationships/oleObject" Target="embeddings/oleObject178.bin"/><Relationship Id="rId860" Type="http://schemas.openxmlformats.org/officeDocument/2006/relationships/oleObject" Target="embeddings/oleObject549.bin"/><Relationship Id="rId958" Type="http://schemas.openxmlformats.org/officeDocument/2006/relationships/oleObject" Target="embeddings/oleObject615.bin"/><Relationship Id="rId1143" Type="http://schemas.openxmlformats.org/officeDocument/2006/relationships/oleObject" Target="embeddings/oleObject727.bin"/><Relationship Id="rId87" Type="http://schemas.openxmlformats.org/officeDocument/2006/relationships/image" Target="media/image39.wmf"/><Relationship Id="rId513" Type="http://schemas.openxmlformats.org/officeDocument/2006/relationships/oleObject" Target="embeddings/oleObject301.bin"/><Relationship Id="rId720" Type="http://schemas.openxmlformats.org/officeDocument/2006/relationships/oleObject" Target="embeddings/oleObject442.bin"/><Relationship Id="rId818" Type="http://schemas.openxmlformats.org/officeDocument/2006/relationships/oleObject" Target="embeddings/oleObject521.bin"/><Relationship Id="rId1350" Type="http://schemas.openxmlformats.org/officeDocument/2006/relationships/image" Target="media/image480.wmf"/><Relationship Id="rId1448" Type="http://schemas.openxmlformats.org/officeDocument/2006/relationships/oleObject" Target="embeddings/oleObject925.bin"/><Relationship Id="rId1003" Type="http://schemas.openxmlformats.org/officeDocument/2006/relationships/oleObject" Target="embeddings/oleObject641.bin"/><Relationship Id="rId1210" Type="http://schemas.openxmlformats.org/officeDocument/2006/relationships/image" Target="media/image427.wmf"/><Relationship Id="rId1308" Type="http://schemas.openxmlformats.org/officeDocument/2006/relationships/oleObject" Target="embeddings/oleObject830.bin"/><Relationship Id="rId1515" Type="http://schemas.openxmlformats.org/officeDocument/2006/relationships/image" Target="media/image541.wmf"/><Relationship Id="rId14" Type="http://schemas.openxmlformats.org/officeDocument/2006/relationships/oleObject" Target="embeddings/oleObject3.bin"/><Relationship Id="rId163" Type="http://schemas.openxmlformats.org/officeDocument/2006/relationships/oleObject" Target="embeddings/oleObject92.bin"/><Relationship Id="rId370" Type="http://schemas.openxmlformats.org/officeDocument/2006/relationships/image" Target="media/image149.wmf"/><Relationship Id="rId230" Type="http://schemas.openxmlformats.org/officeDocument/2006/relationships/image" Target="media/image93.wmf"/><Relationship Id="rId468" Type="http://schemas.openxmlformats.org/officeDocument/2006/relationships/oleObject" Target="embeddings/oleObject271.bin"/><Relationship Id="rId675" Type="http://schemas.openxmlformats.org/officeDocument/2006/relationships/oleObject" Target="embeddings/oleObject409.bin"/><Relationship Id="rId882" Type="http://schemas.openxmlformats.org/officeDocument/2006/relationships/oleObject" Target="embeddings/oleObject565.bin"/><Relationship Id="rId1098" Type="http://schemas.openxmlformats.org/officeDocument/2006/relationships/oleObject" Target="embeddings/oleObject698.bin"/><Relationship Id="rId328" Type="http://schemas.openxmlformats.org/officeDocument/2006/relationships/image" Target="media/image132.wmf"/><Relationship Id="rId535" Type="http://schemas.openxmlformats.org/officeDocument/2006/relationships/oleObject" Target="embeddings/oleObject318.bin"/><Relationship Id="rId742" Type="http://schemas.openxmlformats.org/officeDocument/2006/relationships/oleObject" Target="embeddings/oleObject464.bin"/><Relationship Id="rId1165" Type="http://schemas.openxmlformats.org/officeDocument/2006/relationships/oleObject" Target="embeddings/oleObject741.bin"/><Relationship Id="rId1372" Type="http://schemas.openxmlformats.org/officeDocument/2006/relationships/image" Target="media/image486.wmf"/><Relationship Id="rId602" Type="http://schemas.openxmlformats.org/officeDocument/2006/relationships/oleObject" Target="embeddings/oleObject367.bin"/><Relationship Id="rId1025" Type="http://schemas.openxmlformats.org/officeDocument/2006/relationships/oleObject" Target="embeddings/oleObject652.bin"/><Relationship Id="rId1232" Type="http://schemas.openxmlformats.org/officeDocument/2006/relationships/oleObject" Target="embeddings/oleObject784.bin"/><Relationship Id="rId907" Type="http://schemas.openxmlformats.org/officeDocument/2006/relationships/oleObject" Target="embeddings/oleObject583.bin"/><Relationship Id="rId1537" Type="http://schemas.openxmlformats.org/officeDocument/2006/relationships/oleObject" Target="embeddings/oleObject968.bin"/><Relationship Id="rId36" Type="http://schemas.openxmlformats.org/officeDocument/2006/relationships/oleObject" Target="embeddings/oleObject15.bin"/><Relationship Id="rId185" Type="http://schemas.openxmlformats.org/officeDocument/2006/relationships/oleObject" Target="embeddings/oleObject105.bin"/><Relationship Id="rId392" Type="http://schemas.openxmlformats.org/officeDocument/2006/relationships/image" Target="media/image159.wmf"/><Relationship Id="rId697" Type="http://schemas.openxmlformats.org/officeDocument/2006/relationships/oleObject" Target="embeddings/oleObject421.bin"/><Relationship Id="rId252" Type="http://schemas.openxmlformats.org/officeDocument/2006/relationships/image" Target="media/image101.wmf"/><Relationship Id="rId1187" Type="http://schemas.openxmlformats.org/officeDocument/2006/relationships/oleObject" Target="embeddings/oleObject758.bin"/><Relationship Id="rId112" Type="http://schemas.openxmlformats.org/officeDocument/2006/relationships/image" Target="media/image48.wmf"/><Relationship Id="rId557" Type="http://schemas.openxmlformats.org/officeDocument/2006/relationships/image" Target="media/image213.wmf"/><Relationship Id="rId764" Type="http://schemas.openxmlformats.org/officeDocument/2006/relationships/oleObject" Target="embeddings/oleObject486.bin"/><Relationship Id="rId971" Type="http://schemas.openxmlformats.org/officeDocument/2006/relationships/image" Target="media/image341.wmf"/><Relationship Id="rId1394" Type="http://schemas.openxmlformats.org/officeDocument/2006/relationships/oleObject" Target="embeddings/oleObject890.bin"/><Relationship Id="rId417" Type="http://schemas.openxmlformats.org/officeDocument/2006/relationships/oleObject" Target="embeddings/oleObject241.bin"/><Relationship Id="rId624" Type="http://schemas.openxmlformats.org/officeDocument/2006/relationships/image" Target="media/image238.wmf"/><Relationship Id="rId831" Type="http://schemas.openxmlformats.org/officeDocument/2006/relationships/image" Target="media/image297.wmf"/><Relationship Id="rId1047" Type="http://schemas.openxmlformats.org/officeDocument/2006/relationships/oleObject" Target="embeddings/oleObject663.bin"/><Relationship Id="rId1254" Type="http://schemas.openxmlformats.org/officeDocument/2006/relationships/oleObject" Target="embeddings/oleObject799.bin"/><Relationship Id="rId1461" Type="http://schemas.openxmlformats.org/officeDocument/2006/relationships/image" Target="media/image519.wmf"/><Relationship Id="rId929" Type="http://schemas.openxmlformats.org/officeDocument/2006/relationships/image" Target="media/image323.wmf"/><Relationship Id="rId1114" Type="http://schemas.openxmlformats.org/officeDocument/2006/relationships/image" Target="media/image395.wmf"/><Relationship Id="rId1321" Type="http://schemas.openxmlformats.org/officeDocument/2006/relationships/oleObject" Target="embeddings/oleObject840.bin"/><Relationship Id="rId1559" Type="http://schemas.openxmlformats.org/officeDocument/2006/relationships/oleObject" Target="embeddings/oleObject985.bin"/><Relationship Id="rId58" Type="http://schemas.openxmlformats.org/officeDocument/2006/relationships/image" Target="media/image25.wmf"/><Relationship Id="rId1419" Type="http://schemas.openxmlformats.org/officeDocument/2006/relationships/image" Target="media/image499.wmf"/><Relationship Id="rId274" Type="http://schemas.openxmlformats.org/officeDocument/2006/relationships/image" Target="media/image109.wmf"/><Relationship Id="rId481" Type="http://schemas.openxmlformats.org/officeDocument/2006/relationships/image" Target="media/image197.wmf"/><Relationship Id="rId134" Type="http://schemas.openxmlformats.org/officeDocument/2006/relationships/oleObject" Target="embeddings/oleObject71.bin"/><Relationship Id="rId579" Type="http://schemas.openxmlformats.org/officeDocument/2006/relationships/oleObject" Target="embeddings/oleObject351.bin"/><Relationship Id="rId786" Type="http://schemas.openxmlformats.org/officeDocument/2006/relationships/image" Target="media/image276.wmf"/><Relationship Id="rId993" Type="http://schemas.openxmlformats.org/officeDocument/2006/relationships/oleObject" Target="embeddings/oleObject638.bin"/><Relationship Id="rId341" Type="http://schemas.openxmlformats.org/officeDocument/2006/relationships/oleObject" Target="embeddings/oleObject198.bin"/><Relationship Id="rId439" Type="http://schemas.openxmlformats.org/officeDocument/2006/relationships/oleObject" Target="embeddings/oleObject255.bin"/><Relationship Id="rId646" Type="http://schemas.openxmlformats.org/officeDocument/2006/relationships/oleObject" Target="embeddings/oleObject391.bin"/><Relationship Id="rId1069" Type="http://schemas.openxmlformats.org/officeDocument/2006/relationships/oleObject" Target="embeddings/oleObject677.bin"/><Relationship Id="rId1276" Type="http://schemas.openxmlformats.org/officeDocument/2006/relationships/oleObject" Target="embeddings/oleObject810.bin"/><Relationship Id="rId1483" Type="http://schemas.openxmlformats.org/officeDocument/2006/relationships/image" Target="media/image529.wmf"/><Relationship Id="rId201" Type="http://schemas.openxmlformats.org/officeDocument/2006/relationships/image" Target="media/image81.wmf"/><Relationship Id="rId506" Type="http://schemas.openxmlformats.org/officeDocument/2006/relationships/oleObject" Target="embeddings/oleObject294.bin"/><Relationship Id="rId853" Type="http://schemas.openxmlformats.org/officeDocument/2006/relationships/oleObject" Target="embeddings/oleObject543.bin"/><Relationship Id="rId1136" Type="http://schemas.openxmlformats.org/officeDocument/2006/relationships/oleObject" Target="embeddings/oleObject723.bin"/><Relationship Id="rId713" Type="http://schemas.openxmlformats.org/officeDocument/2006/relationships/oleObject" Target="embeddings/oleObject435.bin"/><Relationship Id="rId920" Type="http://schemas.openxmlformats.org/officeDocument/2006/relationships/oleObject" Target="embeddings/oleObject592.bin"/><Relationship Id="rId1343" Type="http://schemas.openxmlformats.org/officeDocument/2006/relationships/image" Target="media/image477.wmf"/><Relationship Id="rId1550" Type="http://schemas.openxmlformats.org/officeDocument/2006/relationships/oleObject" Target="embeddings/oleObject979.bin"/><Relationship Id="rId1203" Type="http://schemas.openxmlformats.org/officeDocument/2006/relationships/oleObject" Target="embeddings/oleObject768.bin"/><Relationship Id="rId1410" Type="http://schemas.openxmlformats.org/officeDocument/2006/relationships/oleObject" Target="embeddings/oleObject903.bin"/><Relationship Id="rId1508" Type="http://schemas.openxmlformats.org/officeDocument/2006/relationships/oleObject" Target="embeddings/oleObject952.bin"/><Relationship Id="rId296" Type="http://schemas.openxmlformats.org/officeDocument/2006/relationships/oleObject" Target="embeddings/oleObject172.bin"/><Relationship Id="rId156" Type="http://schemas.openxmlformats.org/officeDocument/2006/relationships/oleObject" Target="embeddings/oleObject86.bin"/><Relationship Id="rId363" Type="http://schemas.openxmlformats.org/officeDocument/2006/relationships/oleObject" Target="embeddings/oleObject210.bin"/><Relationship Id="rId570" Type="http://schemas.openxmlformats.org/officeDocument/2006/relationships/image" Target="media/image217.wmf"/><Relationship Id="rId223" Type="http://schemas.openxmlformats.org/officeDocument/2006/relationships/image" Target="media/image90.wmf"/><Relationship Id="rId430" Type="http://schemas.openxmlformats.org/officeDocument/2006/relationships/image" Target="media/image175.wmf"/><Relationship Id="rId668" Type="http://schemas.openxmlformats.org/officeDocument/2006/relationships/image" Target="media/image257.wmf"/><Relationship Id="rId875" Type="http://schemas.openxmlformats.org/officeDocument/2006/relationships/image" Target="media/image307.wmf"/><Relationship Id="rId1060" Type="http://schemas.openxmlformats.org/officeDocument/2006/relationships/image" Target="media/image379.wmf"/><Relationship Id="rId1298" Type="http://schemas.openxmlformats.org/officeDocument/2006/relationships/oleObject" Target="embeddings/oleObject823.bin"/><Relationship Id="rId528" Type="http://schemas.openxmlformats.org/officeDocument/2006/relationships/oleObject" Target="embeddings/oleObject311.bin"/><Relationship Id="rId735" Type="http://schemas.openxmlformats.org/officeDocument/2006/relationships/oleObject" Target="embeddings/oleObject457.bin"/><Relationship Id="rId942" Type="http://schemas.openxmlformats.org/officeDocument/2006/relationships/oleObject" Target="embeddings/oleObject606.bin"/><Relationship Id="rId1158" Type="http://schemas.openxmlformats.org/officeDocument/2006/relationships/oleObject" Target="embeddings/oleObject737.bin"/><Relationship Id="rId1365" Type="http://schemas.openxmlformats.org/officeDocument/2006/relationships/oleObject" Target="embeddings/oleObject870.bin"/><Relationship Id="rId1572" Type="http://schemas.openxmlformats.org/officeDocument/2006/relationships/oleObject" Target="embeddings/oleObject993.bin"/><Relationship Id="rId1018" Type="http://schemas.openxmlformats.org/officeDocument/2006/relationships/image" Target="media/image359.wmf"/><Relationship Id="rId1225" Type="http://schemas.openxmlformats.org/officeDocument/2006/relationships/image" Target="media/image434.wmf"/><Relationship Id="rId1432" Type="http://schemas.openxmlformats.org/officeDocument/2006/relationships/oleObject" Target="embeddings/oleObject916.bin"/><Relationship Id="rId71" Type="http://schemas.openxmlformats.org/officeDocument/2006/relationships/image" Target="media/image31.wmf"/><Relationship Id="rId802" Type="http://schemas.openxmlformats.org/officeDocument/2006/relationships/image" Target="media/image283.wmf"/><Relationship Id="rId29" Type="http://schemas.openxmlformats.org/officeDocument/2006/relationships/image" Target="media/image11.wmf"/><Relationship Id="rId178" Type="http://schemas.openxmlformats.org/officeDocument/2006/relationships/oleObject" Target="embeddings/oleObject101.bin"/><Relationship Id="rId385" Type="http://schemas.openxmlformats.org/officeDocument/2006/relationships/image" Target="media/image156.wmf"/><Relationship Id="rId592" Type="http://schemas.openxmlformats.org/officeDocument/2006/relationships/image" Target="media/image227.wmf"/><Relationship Id="rId245" Type="http://schemas.openxmlformats.org/officeDocument/2006/relationships/oleObject" Target="embeddings/oleObject139.bin"/><Relationship Id="rId452" Type="http://schemas.openxmlformats.org/officeDocument/2006/relationships/oleObject" Target="embeddings/oleObject262.bin"/><Relationship Id="rId897" Type="http://schemas.openxmlformats.org/officeDocument/2006/relationships/oleObject" Target="embeddings/oleObject577.bin"/><Relationship Id="rId1082" Type="http://schemas.openxmlformats.org/officeDocument/2006/relationships/oleObject" Target="embeddings/oleObject690.bin"/><Relationship Id="rId105" Type="http://schemas.openxmlformats.org/officeDocument/2006/relationships/oleObject" Target="embeddings/oleObject53.bin"/><Relationship Id="rId312" Type="http://schemas.openxmlformats.org/officeDocument/2006/relationships/oleObject" Target="embeddings/oleObject181.bin"/><Relationship Id="rId757" Type="http://schemas.openxmlformats.org/officeDocument/2006/relationships/oleObject" Target="embeddings/oleObject479.bin"/><Relationship Id="rId964" Type="http://schemas.openxmlformats.org/officeDocument/2006/relationships/oleObject" Target="embeddings/oleObject618.bin"/><Relationship Id="rId1387" Type="http://schemas.openxmlformats.org/officeDocument/2006/relationships/oleObject" Target="embeddings/oleObject885.bin"/><Relationship Id="rId93" Type="http://schemas.openxmlformats.org/officeDocument/2006/relationships/image" Target="media/image41.wmf"/><Relationship Id="rId617" Type="http://schemas.openxmlformats.org/officeDocument/2006/relationships/oleObject" Target="embeddings/oleObject376.bin"/><Relationship Id="rId824" Type="http://schemas.openxmlformats.org/officeDocument/2006/relationships/oleObject" Target="embeddings/oleObject524.bin"/><Relationship Id="rId1247" Type="http://schemas.openxmlformats.org/officeDocument/2006/relationships/oleObject" Target="embeddings/oleObject795.bin"/><Relationship Id="rId1454" Type="http://schemas.openxmlformats.org/officeDocument/2006/relationships/oleObject" Target="embeddings/oleObject928.bin"/><Relationship Id="rId1107" Type="http://schemas.openxmlformats.org/officeDocument/2006/relationships/oleObject" Target="embeddings/oleObject704.bin"/><Relationship Id="rId1314" Type="http://schemas.openxmlformats.org/officeDocument/2006/relationships/oleObject" Target="embeddings/oleObject835.bin"/><Relationship Id="rId1521" Type="http://schemas.openxmlformats.org/officeDocument/2006/relationships/image" Target="media/image544.wmf"/><Relationship Id="rId20" Type="http://schemas.openxmlformats.org/officeDocument/2006/relationships/oleObject" Target="embeddings/oleObject6.bin"/><Relationship Id="rId267" Type="http://schemas.openxmlformats.org/officeDocument/2006/relationships/image" Target="media/image106.wmf"/><Relationship Id="rId474" Type="http://schemas.openxmlformats.org/officeDocument/2006/relationships/oleObject" Target="embeddings/oleObject274.bin"/><Relationship Id="rId127" Type="http://schemas.openxmlformats.org/officeDocument/2006/relationships/image" Target="media/image54.wmf"/><Relationship Id="rId681" Type="http://schemas.openxmlformats.org/officeDocument/2006/relationships/image" Target="media/image262.wmf"/><Relationship Id="rId779" Type="http://schemas.openxmlformats.org/officeDocument/2006/relationships/image" Target="media/image274.wmf"/><Relationship Id="rId986" Type="http://schemas.openxmlformats.org/officeDocument/2006/relationships/image" Target="media/image345.wmf"/><Relationship Id="rId334" Type="http://schemas.openxmlformats.org/officeDocument/2006/relationships/oleObject" Target="embeddings/oleObject193.bin"/><Relationship Id="rId541" Type="http://schemas.openxmlformats.org/officeDocument/2006/relationships/oleObject" Target="embeddings/oleObject324.bin"/><Relationship Id="rId639" Type="http://schemas.openxmlformats.org/officeDocument/2006/relationships/oleObject" Target="embeddings/oleObject387.bin"/><Relationship Id="rId1171" Type="http://schemas.openxmlformats.org/officeDocument/2006/relationships/image" Target="media/image416.wmf"/><Relationship Id="rId1269" Type="http://schemas.openxmlformats.org/officeDocument/2006/relationships/image" Target="media/image452.wmf"/><Relationship Id="rId1476" Type="http://schemas.openxmlformats.org/officeDocument/2006/relationships/oleObject" Target="embeddings/oleObject939.bin"/><Relationship Id="rId401" Type="http://schemas.openxmlformats.org/officeDocument/2006/relationships/oleObject" Target="embeddings/oleObject232.bin"/><Relationship Id="rId846" Type="http://schemas.openxmlformats.org/officeDocument/2006/relationships/image" Target="media/image301.wmf"/><Relationship Id="rId1031" Type="http://schemas.openxmlformats.org/officeDocument/2006/relationships/oleObject" Target="embeddings/oleObject655.bin"/><Relationship Id="rId1129" Type="http://schemas.openxmlformats.org/officeDocument/2006/relationships/oleObject" Target="embeddings/oleObject719.bin"/><Relationship Id="rId706" Type="http://schemas.openxmlformats.org/officeDocument/2006/relationships/oleObject" Target="embeddings/oleObject428.bin"/><Relationship Id="rId913" Type="http://schemas.openxmlformats.org/officeDocument/2006/relationships/oleObject" Target="embeddings/oleObject588.bin"/><Relationship Id="rId1336" Type="http://schemas.openxmlformats.org/officeDocument/2006/relationships/oleObject" Target="embeddings/oleObject851.bin"/><Relationship Id="rId1543" Type="http://schemas.openxmlformats.org/officeDocument/2006/relationships/image" Target="media/image553.wmf"/><Relationship Id="rId42" Type="http://schemas.openxmlformats.org/officeDocument/2006/relationships/oleObject" Target="embeddings/oleObject18.bin"/><Relationship Id="rId1403" Type="http://schemas.openxmlformats.org/officeDocument/2006/relationships/oleObject" Target="embeddings/oleObject898.bin"/><Relationship Id="rId191" Type="http://schemas.openxmlformats.org/officeDocument/2006/relationships/image" Target="media/image76.wmf"/><Relationship Id="rId289" Type="http://schemas.openxmlformats.org/officeDocument/2006/relationships/oleObject" Target="embeddings/oleObject168.bin"/><Relationship Id="rId496" Type="http://schemas.openxmlformats.org/officeDocument/2006/relationships/image" Target="media/image203.wmf"/><Relationship Id="rId149" Type="http://schemas.openxmlformats.org/officeDocument/2006/relationships/oleObject" Target="embeddings/oleObject82.bin"/><Relationship Id="rId356" Type="http://schemas.openxmlformats.org/officeDocument/2006/relationships/oleObject" Target="embeddings/oleObject206.bin"/><Relationship Id="rId563" Type="http://schemas.openxmlformats.org/officeDocument/2006/relationships/oleObject" Target="embeddings/oleObject342.bin"/><Relationship Id="rId770" Type="http://schemas.openxmlformats.org/officeDocument/2006/relationships/oleObject" Target="embeddings/oleObject492.bin"/><Relationship Id="rId1193" Type="http://schemas.openxmlformats.org/officeDocument/2006/relationships/image" Target="media/image420.wmf"/><Relationship Id="rId216" Type="http://schemas.openxmlformats.org/officeDocument/2006/relationships/oleObject" Target="embeddings/oleObject123.bin"/><Relationship Id="rId423" Type="http://schemas.openxmlformats.org/officeDocument/2006/relationships/oleObject" Target="embeddings/oleObject244.bin"/><Relationship Id="rId868" Type="http://schemas.openxmlformats.org/officeDocument/2006/relationships/oleObject" Target="embeddings/oleObject557.bin"/><Relationship Id="rId1053" Type="http://schemas.openxmlformats.org/officeDocument/2006/relationships/oleObject" Target="embeddings/oleObject667.bin"/><Relationship Id="rId1260" Type="http://schemas.openxmlformats.org/officeDocument/2006/relationships/oleObject" Target="embeddings/oleObject802.bin"/><Relationship Id="rId1498" Type="http://schemas.openxmlformats.org/officeDocument/2006/relationships/image" Target="media/image534.wmf"/><Relationship Id="rId630" Type="http://schemas.openxmlformats.org/officeDocument/2006/relationships/image" Target="media/image241.wmf"/><Relationship Id="rId728" Type="http://schemas.openxmlformats.org/officeDocument/2006/relationships/oleObject" Target="embeddings/oleObject450.bin"/><Relationship Id="rId935" Type="http://schemas.openxmlformats.org/officeDocument/2006/relationships/image" Target="media/image326.wmf"/><Relationship Id="rId1358" Type="http://schemas.openxmlformats.org/officeDocument/2006/relationships/oleObject" Target="embeddings/oleObject864.bin"/><Relationship Id="rId1565" Type="http://schemas.openxmlformats.org/officeDocument/2006/relationships/image" Target="media/image558.wmf"/><Relationship Id="rId64" Type="http://schemas.openxmlformats.org/officeDocument/2006/relationships/oleObject" Target="embeddings/oleObject30.bin"/><Relationship Id="rId1120" Type="http://schemas.openxmlformats.org/officeDocument/2006/relationships/oleObject" Target="embeddings/oleObject712.bin"/><Relationship Id="rId1218" Type="http://schemas.openxmlformats.org/officeDocument/2006/relationships/image" Target="media/image431.wmf"/><Relationship Id="rId1425" Type="http://schemas.openxmlformats.org/officeDocument/2006/relationships/image" Target="media/image502.wmf"/><Relationship Id="rId280" Type="http://schemas.openxmlformats.org/officeDocument/2006/relationships/oleObject" Target="embeddings/oleObject163.bin"/><Relationship Id="rId140" Type="http://schemas.openxmlformats.org/officeDocument/2006/relationships/oleObject" Target="embeddings/oleObject76.bin"/><Relationship Id="rId378" Type="http://schemas.openxmlformats.org/officeDocument/2006/relationships/image" Target="media/image153.wmf"/><Relationship Id="rId585" Type="http://schemas.openxmlformats.org/officeDocument/2006/relationships/oleObject" Target="embeddings/oleObject355.bin"/><Relationship Id="rId792" Type="http://schemas.openxmlformats.org/officeDocument/2006/relationships/image" Target="media/image278.wmf"/><Relationship Id="rId6" Type="http://schemas.openxmlformats.org/officeDocument/2006/relationships/footnotes" Target="footnotes.xml"/><Relationship Id="rId238" Type="http://schemas.openxmlformats.org/officeDocument/2006/relationships/oleObject" Target="embeddings/oleObject135.bin"/><Relationship Id="rId445" Type="http://schemas.openxmlformats.org/officeDocument/2006/relationships/oleObject" Target="embeddings/oleObject258.bin"/><Relationship Id="rId652" Type="http://schemas.openxmlformats.org/officeDocument/2006/relationships/image" Target="media/image250.wmf"/><Relationship Id="rId1075" Type="http://schemas.openxmlformats.org/officeDocument/2006/relationships/oleObject" Target="embeddings/oleObject683.bin"/><Relationship Id="rId1282" Type="http://schemas.openxmlformats.org/officeDocument/2006/relationships/image" Target="media/image458.wmf"/><Relationship Id="rId305" Type="http://schemas.openxmlformats.org/officeDocument/2006/relationships/image" Target="media/image121.wmf"/><Relationship Id="rId512" Type="http://schemas.openxmlformats.org/officeDocument/2006/relationships/oleObject" Target="embeddings/oleObject300.bin"/><Relationship Id="rId957" Type="http://schemas.openxmlformats.org/officeDocument/2006/relationships/image" Target="media/image336.wmf"/><Relationship Id="rId1142" Type="http://schemas.openxmlformats.org/officeDocument/2006/relationships/oleObject" Target="embeddings/oleObject726.bin"/><Relationship Id="rId86" Type="http://schemas.openxmlformats.org/officeDocument/2006/relationships/oleObject" Target="embeddings/oleObject41.bin"/><Relationship Id="rId817" Type="http://schemas.openxmlformats.org/officeDocument/2006/relationships/image" Target="media/image290.wmf"/><Relationship Id="rId1002" Type="http://schemas.openxmlformats.org/officeDocument/2006/relationships/oleObject" Target="embeddings/oleObject640.bin"/><Relationship Id="rId1447" Type="http://schemas.openxmlformats.org/officeDocument/2006/relationships/image" Target="media/image512.wmf"/><Relationship Id="rId1307" Type="http://schemas.openxmlformats.org/officeDocument/2006/relationships/image" Target="media/image467.wmf"/><Relationship Id="rId1514" Type="http://schemas.openxmlformats.org/officeDocument/2006/relationships/oleObject" Target="embeddings/oleObject956.bin"/><Relationship Id="rId13" Type="http://schemas.openxmlformats.org/officeDocument/2006/relationships/image" Target="media/image4.wmf"/><Relationship Id="rId162" Type="http://schemas.openxmlformats.org/officeDocument/2006/relationships/oleObject" Target="embeddings/oleObject91.bin"/><Relationship Id="rId467" Type="http://schemas.openxmlformats.org/officeDocument/2006/relationships/image" Target="media/image190.wmf"/><Relationship Id="rId1097" Type="http://schemas.openxmlformats.org/officeDocument/2006/relationships/image" Target="media/image389.wmf"/><Relationship Id="rId674" Type="http://schemas.openxmlformats.org/officeDocument/2006/relationships/oleObject" Target="embeddings/oleObject408.bin"/><Relationship Id="rId881" Type="http://schemas.openxmlformats.org/officeDocument/2006/relationships/image" Target="media/image310.wmf"/><Relationship Id="rId979" Type="http://schemas.openxmlformats.org/officeDocument/2006/relationships/image" Target="media/image343.wmf"/><Relationship Id="rId327" Type="http://schemas.openxmlformats.org/officeDocument/2006/relationships/oleObject" Target="embeddings/oleObject189.bin"/><Relationship Id="rId534" Type="http://schemas.openxmlformats.org/officeDocument/2006/relationships/oleObject" Target="embeddings/oleObject317.bin"/><Relationship Id="rId741" Type="http://schemas.openxmlformats.org/officeDocument/2006/relationships/oleObject" Target="embeddings/oleObject463.bin"/><Relationship Id="rId839" Type="http://schemas.openxmlformats.org/officeDocument/2006/relationships/oleObject" Target="embeddings/oleObject534.bin"/><Relationship Id="rId1164" Type="http://schemas.openxmlformats.org/officeDocument/2006/relationships/oleObject" Target="embeddings/oleObject740.bin"/><Relationship Id="rId1371" Type="http://schemas.openxmlformats.org/officeDocument/2006/relationships/oleObject" Target="embeddings/oleObject875.bin"/><Relationship Id="rId1469" Type="http://schemas.openxmlformats.org/officeDocument/2006/relationships/image" Target="media/image523.wmf"/><Relationship Id="rId601" Type="http://schemas.openxmlformats.org/officeDocument/2006/relationships/image" Target="media/image228.wmf"/><Relationship Id="rId1024" Type="http://schemas.openxmlformats.org/officeDocument/2006/relationships/image" Target="media/image362.wmf"/><Relationship Id="rId1231" Type="http://schemas.openxmlformats.org/officeDocument/2006/relationships/image" Target="media/image437.wmf"/><Relationship Id="rId906" Type="http://schemas.openxmlformats.org/officeDocument/2006/relationships/oleObject" Target="embeddings/oleObject582.bin"/><Relationship Id="rId1329" Type="http://schemas.openxmlformats.org/officeDocument/2006/relationships/oleObject" Target="embeddings/oleObject845.bin"/><Relationship Id="rId1536" Type="http://schemas.openxmlformats.org/officeDocument/2006/relationships/image" Target="media/image551.wmf"/><Relationship Id="rId35" Type="http://schemas.openxmlformats.org/officeDocument/2006/relationships/image" Target="media/image14.wmf"/><Relationship Id="rId184" Type="http://schemas.openxmlformats.org/officeDocument/2006/relationships/image" Target="media/image73.wmf"/><Relationship Id="rId391" Type="http://schemas.openxmlformats.org/officeDocument/2006/relationships/oleObject" Target="embeddings/oleObject226.bin"/><Relationship Id="rId251" Type="http://schemas.openxmlformats.org/officeDocument/2006/relationships/oleObject" Target="embeddings/oleObject144.bin"/><Relationship Id="rId489" Type="http://schemas.openxmlformats.org/officeDocument/2006/relationships/oleObject" Target="embeddings/oleObject282.bin"/><Relationship Id="rId696" Type="http://schemas.openxmlformats.org/officeDocument/2006/relationships/image" Target="media/image269.wmf"/><Relationship Id="rId349" Type="http://schemas.openxmlformats.org/officeDocument/2006/relationships/oleObject" Target="embeddings/oleObject202.bin"/><Relationship Id="rId556" Type="http://schemas.openxmlformats.org/officeDocument/2006/relationships/oleObject" Target="embeddings/oleObject337.bin"/><Relationship Id="rId763" Type="http://schemas.openxmlformats.org/officeDocument/2006/relationships/oleObject" Target="embeddings/oleObject485.bin"/><Relationship Id="rId1186" Type="http://schemas.openxmlformats.org/officeDocument/2006/relationships/oleObject" Target="embeddings/oleObject757.bin"/><Relationship Id="rId1393" Type="http://schemas.openxmlformats.org/officeDocument/2006/relationships/oleObject" Target="embeddings/oleObject889.bin"/><Relationship Id="rId111" Type="http://schemas.openxmlformats.org/officeDocument/2006/relationships/oleObject" Target="embeddings/oleObject57.bin"/><Relationship Id="rId209" Type="http://schemas.openxmlformats.org/officeDocument/2006/relationships/oleObject" Target="embeddings/oleObject118.bin"/><Relationship Id="rId416" Type="http://schemas.openxmlformats.org/officeDocument/2006/relationships/image" Target="media/image169.wmf"/><Relationship Id="rId970" Type="http://schemas.openxmlformats.org/officeDocument/2006/relationships/oleObject" Target="embeddings/oleObject623.bin"/><Relationship Id="rId1046" Type="http://schemas.openxmlformats.org/officeDocument/2006/relationships/image" Target="media/image373.wmf"/><Relationship Id="rId1253" Type="http://schemas.openxmlformats.org/officeDocument/2006/relationships/image" Target="media/image444.wmf"/><Relationship Id="rId623" Type="http://schemas.openxmlformats.org/officeDocument/2006/relationships/oleObject" Target="embeddings/oleObject379.bin"/><Relationship Id="rId830" Type="http://schemas.openxmlformats.org/officeDocument/2006/relationships/oleObject" Target="embeddings/oleObject527.bin"/><Relationship Id="rId928" Type="http://schemas.openxmlformats.org/officeDocument/2006/relationships/oleObject" Target="embeddings/oleObject599.bin"/><Relationship Id="rId1460" Type="http://schemas.openxmlformats.org/officeDocument/2006/relationships/oleObject" Target="embeddings/oleObject931.bin"/><Relationship Id="rId1558" Type="http://schemas.openxmlformats.org/officeDocument/2006/relationships/image" Target="media/image556.wmf"/><Relationship Id="rId57" Type="http://schemas.openxmlformats.org/officeDocument/2006/relationships/oleObject" Target="embeddings/oleObject26.bin"/><Relationship Id="rId1113" Type="http://schemas.openxmlformats.org/officeDocument/2006/relationships/oleObject" Target="embeddings/oleObject708.bin"/><Relationship Id="rId1320" Type="http://schemas.openxmlformats.org/officeDocument/2006/relationships/image" Target="media/image470.wmf"/><Relationship Id="rId1418" Type="http://schemas.openxmlformats.org/officeDocument/2006/relationships/oleObject" Target="embeddings/oleObject909.bin"/><Relationship Id="rId273" Type="http://schemas.openxmlformats.org/officeDocument/2006/relationships/oleObject" Target="embeddings/oleObject158.bin"/><Relationship Id="rId480" Type="http://schemas.openxmlformats.org/officeDocument/2006/relationships/oleObject" Target="embeddings/oleObject277.bin"/><Relationship Id="rId133" Type="http://schemas.openxmlformats.org/officeDocument/2006/relationships/image" Target="media/image56.wmf"/><Relationship Id="rId340" Type="http://schemas.openxmlformats.org/officeDocument/2006/relationships/oleObject" Target="embeddings/oleObject197.bin"/><Relationship Id="rId578" Type="http://schemas.openxmlformats.org/officeDocument/2006/relationships/image" Target="media/image221.wmf"/><Relationship Id="rId785" Type="http://schemas.openxmlformats.org/officeDocument/2006/relationships/oleObject" Target="embeddings/oleObject503.bin"/><Relationship Id="rId992" Type="http://schemas.openxmlformats.org/officeDocument/2006/relationships/oleObject" Target="embeddings/oleObject637.bin"/><Relationship Id="rId200" Type="http://schemas.openxmlformats.org/officeDocument/2006/relationships/oleObject" Target="embeddings/oleObject113.bin"/><Relationship Id="rId438" Type="http://schemas.openxmlformats.org/officeDocument/2006/relationships/image" Target="media/image177.wmf"/><Relationship Id="rId645" Type="http://schemas.openxmlformats.org/officeDocument/2006/relationships/image" Target="media/image248.wmf"/><Relationship Id="rId852" Type="http://schemas.openxmlformats.org/officeDocument/2006/relationships/image" Target="media/image303.wmf"/><Relationship Id="rId1068" Type="http://schemas.openxmlformats.org/officeDocument/2006/relationships/oleObject" Target="embeddings/oleObject676.bin"/><Relationship Id="rId1275" Type="http://schemas.openxmlformats.org/officeDocument/2006/relationships/image" Target="media/image455.wmf"/><Relationship Id="rId1482" Type="http://schemas.openxmlformats.org/officeDocument/2006/relationships/oleObject" Target="embeddings/oleObject943.bin"/><Relationship Id="rId505" Type="http://schemas.openxmlformats.org/officeDocument/2006/relationships/oleObject" Target="embeddings/oleObject293.bin"/><Relationship Id="rId712" Type="http://schemas.openxmlformats.org/officeDocument/2006/relationships/oleObject" Target="embeddings/oleObject434.bin"/><Relationship Id="rId1135" Type="http://schemas.openxmlformats.org/officeDocument/2006/relationships/image" Target="media/image402.wmf"/><Relationship Id="rId1342" Type="http://schemas.openxmlformats.org/officeDocument/2006/relationships/oleObject" Target="embeddings/oleObject855.bin"/><Relationship Id="rId79" Type="http://schemas.openxmlformats.org/officeDocument/2006/relationships/image" Target="media/image35.wmf"/><Relationship Id="rId1202" Type="http://schemas.openxmlformats.org/officeDocument/2006/relationships/oleObject" Target="embeddings/oleObject767.bin"/><Relationship Id="rId1507" Type="http://schemas.openxmlformats.org/officeDocument/2006/relationships/oleObject" Target="embeddings/oleObject951.bin"/><Relationship Id="rId295" Type="http://schemas.openxmlformats.org/officeDocument/2006/relationships/image" Target="media/image117.wmf"/><Relationship Id="rId155" Type="http://schemas.openxmlformats.org/officeDocument/2006/relationships/image" Target="media/image63.wmf"/><Relationship Id="rId362" Type="http://schemas.openxmlformats.org/officeDocument/2006/relationships/image" Target="media/image146.wmf"/><Relationship Id="rId1297" Type="http://schemas.openxmlformats.org/officeDocument/2006/relationships/oleObject" Target="embeddings/oleObject822.bin"/><Relationship Id="rId222" Type="http://schemas.openxmlformats.org/officeDocument/2006/relationships/oleObject" Target="embeddings/oleObject126.bin"/><Relationship Id="rId667" Type="http://schemas.openxmlformats.org/officeDocument/2006/relationships/oleObject" Target="embeddings/oleObject404.bin"/><Relationship Id="rId874" Type="http://schemas.openxmlformats.org/officeDocument/2006/relationships/oleObject" Target="embeddings/oleObject561.bin"/><Relationship Id="rId527" Type="http://schemas.openxmlformats.org/officeDocument/2006/relationships/oleObject" Target="embeddings/oleObject310.bin"/><Relationship Id="rId734" Type="http://schemas.openxmlformats.org/officeDocument/2006/relationships/oleObject" Target="embeddings/oleObject456.bin"/><Relationship Id="rId941" Type="http://schemas.openxmlformats.org/officeDocument/2006/relationships/image" Target="media/image329.wmf"/><Relationship Id="rId1157" Type="http://schemas.openxmlformats.org/officeDocument/2006/relationships/oleObject" Target="embeddings/oleObject736.bin"/><Relationship Id="rId1364" Type="http://schemas.openxmlformats.org/officeDocument/2006/relationships/image" Target="media/image484.wmf"/><Relationship Id="rId1571" Type="http://schemas.openxmlformats.org/officeDocument/2006/relationships/image" Target="media/image561.wmf"/><Relationship Id="rId70" Type="http://schemas.openxmlformats.org/officeDocument/2006/relationships/oleObject" Target="embeddings/oleObject33.bin"/><Relationship Id="rId801" Type="http://schemas.openxmlformats.org/officeDocument/2006/relationships/oleObject" Target="embeddings/oleObject512.bin"/><Relationship Id="rId1017" Type="http://schemas.openxmlformats.org/officeDocument/2006/relationships/oleObject" Target="embeddings/oleObject648.bin"/><Relationship Id="rId1224" Type="http://schemas.openxmlformats.org/officeDocument/2006/relationships/oleObject" Target="embeddings/oleObject780.bin"/><Relationship Id="rId1431" Type="http://schemas.openxmlformats.org/officeDocument/2006/relationships/image" Target="media/image505.wmf"/><Relationship Id="rId1529" Type="http://schemas.openxmlformats.org/officeDocument/2006/relationships/image" Target="media/image548.wmf"/><Relationship Id="rId28" Type="http://schemas.openxmlformats.org/officeDocument/2006/relationships/oleObject" Target="embeddings/oleObject11.bin"/><Relationship Id="rId177" Type="http://schemas.openxmlformats.org/officeDocument/2006/relationships/image" Target="media/image70.wmf"/><Relationship Id="rId384" Type="http://schemas.openxmlformats.org/officeDocument/2006/relationships/oleObject" Target="embeddings/oleObject222.bin"/><Relationship Id="rId591" Type="http://schemas.openxmlformats.org/officeDocument/2006/relationships/oleObject" Target="embeddings/oleObject358.bin"/><Relationship Id="rId244" Type="http://schemas.openxmlformats.org/officeDocument/2006/relationships/image" Target="media/image99.wmf"/><Relationship Id="rId689" Type="http://schemas.openxmlformats.org/officeDocument/2006/relationships/image" Target="media/image266.wmf"/><Relationship Id="rId896" Type="http://schemas.openxmlformats.org/officeDocument/2006/relationships/oleObject" Target="embeddings/oleObject576.bin"/><Relationship Id="rId1081" Type="http://schemas.openxmlformats.org/officeDocument/2006/relationships/oleObject" Target="embeddings/oleObject689.bin"/><Relationship Id="rId451" Type="http://schemas.openxmlformats.org/officeDocument/2006/relationships/oleObject" Target="embeddings/oleObject261.bin"/><Relationship Id="rId549" Type="http://schemas.openxmlformats.org/officeDocument/2006/relationships/oleObject" Target="embeddings/oleObject332.bin"/><Relationship Id="rId756" Type="http://schemas.openxmlformats.org/officeDocument/2006/relationships/oleObject" Target="embeddings/oleObject478.bin"/><Relationship Id="rId1179" Type="http://schemas.openxmlformats.org/officeDocument/2006/relationships/oleObject" Target="embeddings/oleObject750.bin"/><Relationship Id="rId1386" Type="http://schemas.openxmlformats.org/officeDocument/2006/relationships/image" Target="media/image491.wmf"/><Relationship Id="rId104" Type="http://schemas.openxmlformats.org/officeDocument/2006/relationships/oleObject" Target="embeddings/oleObject52.bin"/><Relationship Id="rId311" Type="http://schemas.openxmlformats.org/officeDocument/2006/relationships/image" Target="media/image124.wmf"/><Relationship Id="rId409" Type="http://schemas.openxmlformats.org/officeDocument/2006/relationships/oleObject" Target="embeddings/oleObject237.bin"/><Relationship Id="rId963" Type="http://schemas.openxmlformats.org/officeDocument/2006/relationships/image" Target="media/image339.wmf"/><Relationship Id="rId1039" Type="http://schemas.openxmlformats.org/officeDocument/2006/relationships/oleObject" Target="embeddings/oleObject659.bin"/><Relationship Id="rId1246" Type="http://schemas.openxmlformats.org/officeDocument/2006/relationships/oleObject" Target="embeddings/oleObject794.bin"/><Relationship Id="rId92" Type="http://schemas.openxmlformats.org/officeDocument/2006/relationships/oleObject" Target="embeddings/oleObject45.bin"/><Relationship Id="rId616" Type="http://schemas.openxmlformats.org/officeDocument/2006/relationships/image" Target="media/image234.wmf"/><Relationship Id="rId823" Type="http://schemas.openxmlformats.org/officeDocument/2006/relationships/image" Target="media/image293.wmf"/><Relationship Id="rId1453" Type="http://schemas.openxmlformats.org/officeDocument/2006/relationships/image" Target="media/image515.wmf"/><Relationship Id="rId1106" Type="http://schemas.openxmlformats.org/officeDocument/2006/relationships/oleObject" Target="embeddings/oleObject703.bin"/><Relationship Id="rId1313" Type="http://schemas.openxmlformats.org/officeDocument/2006/relationships/oleObject" Target="embeddings/oleObject834.bin"/><Relationship Id="rId1520" Type="http://schemas.openxmlformats.org/officeDocument/2006/relationships/oleObject" Target="embeddings/oleObject959.bin"/><Relationship Id="rId199" Type="http://schemas.openxmlformats.org/officeDocument/2006/relationships/image" Target="media/image80.wmf"/><Relationship Id="rId266" Type="http://schemas.openxmlformats.org/officeDocument/2006/relationships/oleObject" Target="embeddings/oleObject154.bin"/><Relationship Id="rId473" Type="http://schemas.openxmlformats.org/officeDocument/2006/relationships/image" Target="media/image193.wmf"/><Relationship Id="rId680" Type="http://schemas.openxmlformats.org/officeDocument/2006/relationships/oleObject" Target="embeddings/oleObject412.bin"/><Relationship Id="rId126" Type="http://schemas.openxmlformats.org/officeDocument/2006/relationships/oleObject" Target="embeddings/oleObject66.bin"/><Relationship Id="rId333" Type="http://schemas.openxmlformats.org/officeDocument/2006/relationships/oleObject" Target="embeddings/oleObject192.bin"/><Relationship Id="rId540" Type="http://schemas.openxmlformats.org/officeDocument/2006/relationships/oleObject" Target="embeddings/oleObject323.bin"/><Relationship Id="rId778" Type="http://schemas.openxmlformats.org/officeDocument/2006/relationships/oleObject" Target="embeddings/oleObject498.bin"/><Relationship Id="rId985" Type="http://schemas.openxmlformats.org/officeDocument/2006/relationships/oleObject" Target="embeddings/oleObject634.bin"/><Relationship Id="rId1170" Type="http://schemas.openxmlformats.org/officeDocument/2006/relationships/oleObject" Target="embeddings/oleObject744.bin"/><Relationship Id="rId638" Type="http://schemas.openxmlformats.org/officeDocument/2006/relationships/image" Target="media/image245.wmf"/><Relationship Id="rId845" Type="http://schemas.openxmlformats.org/officeDocument/2006/relationships/oleObject" Target="embeddings/oleObject538.bin"/><Relationship Id="rId1030" Type="http://schemas.openxmlformats.org/officeDocument/2006/relationships/image" Target="media/image365.wmf"/><Relationship Id="rId1268" Type="http://schemas.openxmlformats.org/officeDocument/2006/relationships/oleObject" Target="embeddings/oleObject806.bin"/><Relationship Id="rId1475" Type="http://schemas.openxmlformats.org/officeDocument/2006/relationships/image" Target="media/image526.wmf"/><Relationship Id="rId400" Type="http://schemas.openxmlformats.org/officeDocument/2006/relationships/oleObject" Target="embeddings/oleObject231.bin"/><Relationship Id="rId705" Type="http://schemas.openxmlformats.org/officeDocument/2006/relationships/oleObject" Target="embeddings/oleObject427.bin"/><Relationship Id="rId1128" Type="http://schemas.openxmlformats.org/officeDocument/2006/relationships/oleObject" Target="embeddings/oleObject718.bin"/><Relationship Id="rId1335" Type="http://schemas.openxmlformats.org/officeDocument/2006/relationships/oleObject" Target="embeddings/oleObject850.bin"/><Relationship Id="rId1542" Type="http://schemas.openxmlformats.org/officeDocument/2006/relationships/oleObject" Target="embeddings/oleObject972.bin"/><Relationship Id="rId912" Type="http://schemas.openxmlformats.org/officeDocument/2006/relationships/image" Target="media/image318.wmf"/><Relationship Id="rId41" Type="http://schemas.openxmlformats.org/officeDocument/2006/relationships/image" Target="media/image17.wmf"/><Relationship Id="rId1402" Type="http://schemas.openxmlformats.org/officeDocument/2006/relationships/oleObject" Target="embeddings/oleObject897.bin"/><Relationship Id="rId190" Type="http://schemas.openxmlformats.org/officeDocument/2006/relationships/oleObject" Target="embeddings/oleObject108.bin"/><Relationship Id="rId288" Type="http://schemas.openxmlformats.org/officeDocument/2006/relationships/image" Target="media/image114.wmf"/><Relationship Id="rId495" Type="http://schemas.openxmlformats.org/officeDocument/2006/relationships/oleObject" Target="embeddings/oleObject286.bin"/><Relationship Id="rId148" Type="http://schemas.openxmlformats.org/officeDocument/2006/relationships/image" Target="media/image60.wmf"/><Relationship Id="rId355" Type="http://schemas.openxmlformats.org/officeDocument/2006/relationships/oleObject" Target="embeddings/oleObject205.bin"/><Relationship Id="rId562" Type="http://schemas.openxmlformats.org/officeDocument/2006/relationships/oleObject" Target="embeddings/oleObject341.bin"/><Relationship Id="rId1192" Type="http://schemas.openxmlformats.org/officeDocument/2006/relationships/oleObject" Target="embeddings/oleObject762.bin"/><Relationship Id="rId215" Type="http://schemas.openxmlformats.org/officeDocument/2006/relationships/image" Target="media/image86.wmf"/><Relationship Id="rId422" Type="http://schemas.openxmlformats.org/officeDocument/2006/relationships/image" Target="media/image172.wmf"/><Relationship Id="rId867" Type="http://schemas.openxmlformats.org/officeDocument/2006/relationships/oleObject" Target="embeddings/oleObject556.bin"/><Relationship Id="rId1052" Type="http://schemas.openxmlformats.org/officeDocument/2006/relationships/oleObject" Target="embeddings/oleObject666.bin"/><Relationship Id="rId1497" Type="http://schemas.openxmlformats.org/officeDocument/2006/relationships/oleObject" Target="embeddings/oleObject946.bin"/><Relationship Id="rId727" Type="http://schemas.openxmlformats.org/officeDocument/2006/relationships/oleObject" Target="embeddings/oleObject449.bin"/><Relationship Id="rId934" Type="http://schemas.openxmlformats.org/officeDocument/2006/relationships/oleObject" Target="embeddings/oleObject602.bin"/><Relationship Id="rId1357" Type="http://schemas.openxmlformats.org/officeDocument/2006/relationships/image" Target="media/image483.wmf"/><Relationship Id="rId1564" Type="http://schemas.openxmlformats.org/officeDocument/2006/relationships/oleObject" Target="embeddings/oleObject989.bin"/><Relationship Id="rId63" Type="http://schemas.openxmlformats.org/officeDocument/2006/relationships/image" Target="media/image27.wmf"/><Relationship Id="rId1217" Type="http://schemas.openxmlformats.org/officeDocument/2006/relationships/oleObject" Target="embeddings/oleObject776.bin"/><Relationship Id="rId1424" Type="http://schemas.openxmlformats.org/officeDocument/2006/relationships/oleObject" Target="embeddings/oleObject912.bin"/><Relationship Id="rId377" Type="http://schemas.openxmlformats.org/officeDocument/2006/relationships/oleObject" Target="embeddings/oleObject218.bin"/><Relationship Id="rId584" Type="http://schemas.openxmlformats.org/officeDocument/2006/relationships/image" Target="media/image223.wmf"/><Relationship Id="rId5" Type="http://schemas.openxmlformats.org/officeDocument/2006/relationships/webSettings" Target="webSettings.xml"/><Relationship Id="rId237" Type="http://schemas.openxmlformats.org/officeDocument/2006/relationships/oleObject" Target="embeddings/oleObject134.bin"/><Relationship Id="rId791" Type="http://schemas.openxmlformats.org/officeDocument/2006/relationships/oleObject" Target="embeddings/oleObject507.bin"/><Relationship Id="rId889" Type="http://schemas.openxmlformats.org/officeDocument/2006/relationships/oleObject" Target="embeddings/oleObject571.bin"/><Relationship Id="rId1074" Type="http://schemas.openxmlformats.org/officeDocument/2006/relationships/oleObject" Target="embeddings/oleObject682.bin"/><Relationship Id="rId444" Type="http://schemas.openxmlformats.org/officeDocument/2006/relationships/image" Target="media/image180.wmf"/><Relationship Id="rId651" Type="http://schemas.openxmlformats.org/officeDocument/2006/relationships/oleObject" Target="embeddings/oleObject395.bin"/><Relationship Id="rId749" Type="http://schemas.openxmlformats.org/officeDocument/2006/relationships/oleObject" Target="embeddings/oleObject471.bin"/><Relationship Id="rId1281" Type="http://schemas.openxmlformats.org/officeDocument/2006/relationships/oleObject" Target="embeddings/oleObject813.bin"/><Relationship Id="rId1379" Type="http://schemas.openxmlformats.org/officeDocument/2006/relationships/image" Target="media/image489.wmf"/><Relationship Id="rId304" Type="http://schemas.openxmlformats.org/officeDocument/2006/relationships/oleObject" Target="embeddings/oleObject177.bin"/><Relationship Id="rId511" Type="http://schemas.openxmlformats.org/officeDocument/2006/relationships/oleObject" Target="embeddings/oleObject299.bin"/><Relationship Id="rId609" Type="http://schemas.openxmlformats.org/officeDocument/2006/relationships/oleObject" Target="embeddings/oleObject372.bin"/><Relationship Id="rId956" Type="http://schemas.openxmlformats.org/officeDocument/2006/relationships/oleObject" Target="embeddings/oleObject614.bin"/><Relationship Id="rId1141" Type="http://schemas.openxmlformats.org/officeDocument/2006/relationships/image" Target="media/image405.wmf"/><Relationship Id="rId1239" Type="http://schemas.openxmlformats.org/officeDocument/2006/relationships/oleObject" Target="embeddings/oleObject790.bin"/><Relationship Id="rId85" Type="http://schemas.openxmlformats.org/officeDocument/2006/relationships/image" Target="media/image38.wmf"/><Relationship Id="rId816" Type="http://schemas.openxmlformats.org/officeDocument/2006/relationships/oleObject" Target="embeddings/oleObject520.bin"/><Relationship Id="rId1001" Type="http://schemas.openxmlformats.org/officeDocument/2006/relationships/image" Target="http://s11.sinaimg.cn/mw690/927cff01gd8794e5deb1a&amp;690" TargetMode="External"/><Relationship Id="rId1446" Type="http://schemas.openxmlformats.org/officeDocument/2006/relationships/oleObject" Target="embeddings/oleObject924.bin"/><Relationship Id="rId1306" Type="http://schemas.openxmlformats.org/officeDocument/2006/relationships/oleObject" Target="embeddings/oleObject829.bin"/><Relationship Id="rId1513" Type="http://schemas.openxmlformats.org/officeDocument/2006/relationships/image" Target="media/image540.wmf"/><Relationship Id="rId12" Type="http://schemas.openxmlformats.org/officeDocument/2006/relationships/oleObject" Target="embeddings/oleObject2.bin"/><Relationship Id="rId161" Type="http://schemas.openxmlformats.org/officeDocument/2006/relationships/oleObject" Target="embeddings/oleObject90.bin"/><Relationship Id="rId399" Type="http://schemas.openxmlformats.org/officeDocument/2006/relationships/image" Target="media/image162.wmf"/><Relationship Id="rId259" Type="http://schemas.openxmlformats.org/officeDocument/2006/relationships/oleObject" Target="embeddings/oleObject148.bin"/><Relationship Id="rId466" Type="http://schemas.openxmlformats.org/officeDocument/2006/relationships/oleObject" Target="embeddings/oleObject270.bin"/><Relationship Id="rId673" Type="http://schemas.openxmlformats.org/officeDocument/2006/relationships/image" Target="media/image259.wmf"/><Relationship Id="rId880" Type="http://schemas.openxmlformats.org/officeDocument/2006/relationships/oleObject" Target="embeddings/oleObject564.bin"/><Relationship Id="rId1096" Type="http://schemas.openxmlformats.org/officeDocument/2006/relationships/oleObject" Target="embeddings/oleObject697.bin"/><Relationship Id="rId1317" Type="http://schemas.openxmlformats.org/officeDocument/2006/relationships/oleObject" Target="embeddings/oleObject837.bin"/><Relationship Id="rId1524" Type="http://schemas.openxmlformats.org/officeDocument/2006/relationships/oleObject" Target="embeddings/oleObject961.bin"/><Relationship Id="rId23" Type="http://schemas.openxmlformats.org/officeDocument/2006/relationships/oleObject" Target="embeddings/oleObject8.bin"/><Relationship Id="rId119" Type="http://schemas.openxmlformats.org/officeDocument/2006/relationships/image" Target="media/image51.wmf"/><Relationship Id="rId326" Type="http://schemas.openxmlformats.org/officeDocument/2006/relationships/image" Target="media/image131.wmf"/><Relationship Id="rId533" Type="http://schemas.openxmlformats.org/officeDocument/2006/relationships/oleObject" Target="embeddings/oleObject316.bin"/><Relationship Id="rId978" Type="http://schemas.openxmlformats.org/officeDocument/2006/relationships/oleObject" Target="embeddings/oleObject629.bin"/><Relationship Id="rId1163" Type="http://schemas.openxmlformats.org/officeDocument/2006/relationships/image" Target="media/image413.wmf"/><Relationship Id="rId1370" Type="http://schemas.openxmlformats.org/officeDocument/2006/relationships/oleObject" Target="embeddings/oleObject874.bin"/><Relationship Id="rId740" Type="http://schemas.openxmlformats.org/officeDocument/2006/relationships/oleObject" Target="embeddings/oleObject462.bin"/><Relationship Id="rId838" Type="http://schemas.openxmlformats.org/officeDocument/2006/relationships/oleObject" Target="embeddings/oleObject533.bin"/><Relationship Id="rId1023" Type="http://schemas.openxmlformats.org/officeDocument/2006/relationships/oleObject" Target="embeddings/oleObject651.bin"/><Relationship Id="rId1468" Type="http://schemas.openxmlformats.org/officeDocument/2006/relationships/oleObject" Target="embeddings/oleObject935.bin"/><Relationship Id="rId172" Type="http://schemas.openxmlformats.org/officeDocument/2006/relationships/oleObject" Target="embeddings/oleObject98.bin"/><Relationship Id="rId477" Type="http://schemas.openxmlformats.org/officeDocument/2006/relationships/image" Target="media/image195.wmf"/><Relationship Id="rId600" Type="http://schemas.openxmlformats.org/officeDocument/2006/relationships/oleObject" Target="embeddings/oleObject366.bin"/><Relationship Id="rId684" Type="http://schemas.openxmlformats.org/officeDocument/2006/relationships/oleObject" Target="embeddings/oleObject414.bin"/><Relationship Id="rId1230" Type="http://schemas.openxmlformats.org/officeDocument/2006/relationships/oleObject" Target="embeddings/oleObject783.bin"/><Relationship Id="rId1328" Type="http://schemas.openxmlformats.org/officeDocument/2006/relationships/oleObject" Target="embeddings/oleObject844.bin"/><Relationship Id="rId1535" Type="http://schemas.openxmlformats.org/officeDocument/2006/relationships/oleObject" Target="embeddings/oleObject967.bin"/><Relationship Id="rId337" Type="http://schemas.openxmlformats.org/officeDocument/2006/relationships/oleObject" Target="embeddings/oleObject195.bin"/><Relationship Id="rId891" Type="http://schemas.openxmlformats.org/officeDocument/2006/relationships/oleObject" Target="embeddings/oleObject572.bin"/><Relationship Id="rId905" Type="http://schemas.openxmlformats.org/officeDocument/2006/relationships/image" Target="media/image317.wmf"/><Relationship Id="rId989" Type="http://schemas.openxmlformats.org/officeDocument/2006/relationships/image" Target="media/image347.wmf"/><Relationship Id="rId34" Type="http://schemas.openxmlformats.org/officeDocument/2006/relationships/oleObject" Target="embeddings/oleObject14.bin"/><Relationship Id="rId544" Type="http://schemas.openxmlformats.org/officeDocument/2006/relationships/oleObject" Target="embeddings/oleObject327.bin"/><Relationship Id="rId751" Type="http://schemas.openxmlformats.org/officeDocument/2006/relationships/oleObject" Target="embeddings/oleObject473.bin"/><Relationship Id="rId849" Type="http://schemas.openxmlformats.org/officeDocument/2006/relationships/oleObject" Target="embeddings/oleObject540.bin"/><Relationship Id="rId1174" Type="http://schemas.openxmlformats.org/officeDocument/2006/relationships/oleObject" Target="embeddings/oleObject746.bin"/><Relationship Id="rId1381" Type="http://schemas.openxmlformats.org/officeDocument/2006/relationships/oleObject" Target="embeddings/oleObject881.bin"/><Relationship Id="rId1479" Type="http://schemas.openxmlformats.org/officeDocument/2006/relationships/oleObject" Target="embeddings/oleObject941.bin"/><Relationship Id="rId183" Type="http://schemas.openxmlformats.org/officeDocument/2006/relationships/oleObject" Target="embeddings/oleObject104.bin"/><Relationship Id="rId390" Type="http://schemas.openxmlformats.org/officeDocument/2006/relationships/oleObject" Target="embeddings/oleObject225.bin"/><Relationship Id="rId404" Type="http://schemas.openxmlformats.org/officeDocument/2006/relationships/oleObject" Target="embeddings/oleObject234.bin"/><Relationship Id="rId611" Type="http://schemas.openxmlformats.org/officeDocument/2006/relationships/oleObject" Target="embeddings/oleObject373.bin"/><Relationship Id="rId1034" Type="http://schemas.openxmlformats.org/officeDocument/2006/relationships/image" Target="media/image367.wmf"/><Relationship Id="rId1241" Type="http://schemas.openxmlformats.org/officeDocument/2006/relationships/image" Target="media/image439.wmf"/><Relationship Id="rId1339" Type="http://schemas.openxmlformats.org/officeDocument/2006/relationships/oleObject" Target="embeddings/oleObject853.bin"/><Relationship Id="rId250" Type="http://schemas.openxmlformats.org/officeDocument/2006/relationships/image" Target="media/image100.wmf"/><Relationship Id="rId488" Type="http://schemas.openxmlformats.org/officeDocument/2006/relationships/oleObject" Target="embeddings/oleObject281.bin"/><Relationship Id="rId695" Type="http://schemas.openxmlformats.org/officeDocument/2006/relationships/oleObject" Target="embeddings/oleObject420.bin"/><Relationship Id="rId709" Type="http://schemas.openxmlformats.org/officeDocument/2006/relationships/oleObject" Target="embeddings/oleObject431.bin"/><Relationship Id="rId916" Type="http://schemas.openxmlformats.org/officeDocument/2006/relationships/image" Target="media/image320.wmf"/><Relationship Id="rId1101" Type="http://schemas.openxmlformats.org/officeDocument/2006/relationships/image" Target="media/image391.wmf"/><Relationship Id="rId1546" Type="http://schemas.openxmlformats.org/officeDocument/2006/relationships/oleObject" Target="embeddings/oleObject975.bin"/><Relationship Id="rId45" Type="http://schemas.openxmlformats.org/officeDocument/2006/relationships/image" Target="media/image19.wmf"/><Relationship Id="rId110" Type="http://schemas.openxmlformats.org/officeDocument/2006/relationships/image" Target="media/image47.wmf"/><Relationship Id="rId348" Type="http://schemas.openxmlformats.org/officeDocument/2006/relationships/image" Target="media/image140.wmf"/><Relationship Id="rId555" Type="http://schemas.openxmlformats.org/officeDocument/2006/relationships/image" Target="media/image212.wmf"/><Relationship Id="rId762" Type="http://schemas.openxmlformats.org/officeDocument/2006/relationships/oleObject" Target="embeddings/oleObject484.bin"/><Relationship Id="rId1185" Type="http://schemas.openxmlformats.org/officeDocument/2006/relationships/oleObject" Target="embeddings/oleObject756.bin"/><Relationship Id="rId1392" Type="http://schemas.openxmlformats.org/officeDocument/2006/relationships/oleObject" Target="embeddings/oleObject888.bin"/><Relationship Id="rId1406" Type="http://schemas.openxmlformats.org/officeDocument/2006/relationships/image" Target="media/image495.wmf"/><Relationship Id="rId194" Type="http://schemas.openxmlformats.org/officeDocument/2006/relationships/oleObject" Target="embeddings/oleObject110.bin"/><Relationship Id="rId208" Type="http://schemas.openxmlformats.org/officeDocument/2006/relationships/oleObject" Target="embeddings/oleObject117.bin"/><Relationship Id="rId415" Type="http://schemas.openxmlformats.org/officeDocument/2006/relationships/oleObject" Target="embeddings/oleObject240.bin"/><Relationship Id="rId622" Type="http://schemas.openxmlformats.org/officeDocument/2006/relationships/image" Target="media/image237.wmf"/><Relationship Id="rId1045" Type="http://schemas.openxmlformats.org/officeDocument/2006/relationships/oleObject" Target="embeddings/oleObject662.bin"/><Relationship Id="rId1252" Type="http://schemas.openxmlformats.org/officeDocument/2006/relationships/oleObject" Target="embeddings/oleObject798.bin"/><Relationship Id="rId261" Type="http://schemas.openxmlformats.org/officeDocument/2006/relationships/oleObject" Target="embeddings/oleObject150.bin"/><Relationship Id="rId499" Type="http://schemas.openxmlformats.org/officeDocument/2006/relationships/oleObject" Target="embeddings/oleObject288.bin"/><Relationship Id="rId927" Type="http://schemas.openxmlformats.org/officeDocument/2006/relationships/oleObject" Target="embeddings/oleObject598.bin"/><Relationship Id="rId1112" Type="http://schemas.openxmlformats.org/officeDocument/2006/relationships/image" Target="media/image394.wmf"/><Relationship Id="rId1557" Type="http://schemas.openxmlformats.org/officeDocument/2006/relationships/oleObject" Target="embeddings/oleObject984.bin"/><Relationship Id="rId56" Type="http://schemas.openxmlformats.org/officeDocument/2006/relationships/image" Target="media/image24.wmf"/><Relationship Id="rId359" Type="http://schemas.openxmlformats.org/officeDocument/2006/relationships/oleObject" Target="embeddings/oleObject208.bin"/><Relationship Id="rId566" Type="http://schemas.openxmlformats.org/officeDocument/2006/relationships/image" Target="media/image215.wmf"/><Relationship Id="rId773" Type="http://schemas.openxmlformats.org/officeDocument/2006/relationships/oleObject" Target="embeddings/oleObject495.bin"/><Relationship Id="rId1196" Type="http://schemas.openxmlformats.org/officeDocument/2006/relationships/oleObject" Target="embeddings/oleObject764.bin"/><Relationship Id="rId1417" Type="http://schemas.openxmlformats.org/officeDocument/2006/relationships/image" Target="media/image498.wmf"/><Relationship Id="rId121" Type="http://schemas.openxmlformats.org/officeDocument/2006/relationships/oleObject" Target="embeddings/oleObject63.bin"/><Relationship Id="rId219" Type="http://schemas.openxmlformats.org/officeDocument/2006/relationships/image" Target="media/image88.wmf"/><Relationship Id="rId426" Type="http://schemas.openxmlformats.org/officeDocument/2006/relationships/oleObject" Target="embeddings/oleObject246.bin"/><Relationship Id="rId633" Type="http://schemas.openxmlformats.org/officeDocument/2006/relationships/oleObject" Target="embeddings/oleObject384.bin"/><Relationship Id="rId980" Type="http://schemas.openxmlformats.org/officeDocument/2006/relationships/oleObject" Target="embeddings/oleObject630.bin"/><Relationship Id="rId1056" Type="http://schemas.openxmlformats.org/officeDocument/2006/relationships/image" Target="media/image377.wmf"/><Relationship Id="rId1263" Type="http://schemas.openxmlformats.org/officeDocument/2006/relationships/image" Target="media/image449.png"/><Relationship Id="rId840" Type="http://schemas.openxmlformats.org/officeDocument/2006/relationships/oleObject" Target="embeddings/oleObject535.bin"/><Relationship Id="rId938" Type="http://schemas.openxmlformats.org/officeDocument/2006/relationships/oleObject" Target="embeddings/oleObject604.bin"/><Relationship Id="rId1470" Type="http://schemas.openxmlformats.org/officeDocument/2006/relationships/oleObject" Target="embeddings/oleObject936.bin"/><Relationship Id="rId1568" Type="http://schemas.openxmlformats.org/officeDocument/2006/relationships/oleObject" Target="embeddings/oleObject991.bin"/><Relationship Id="rId67" Type="http://schemas.openxmlformats.org/officeDocument/2006/relationships/image" Target="media/image29.wmf"/><Relationship Id="rId272" Type="http://schemas.openxmlformats.org/officeDocument/2006/relationships/image" Target="media/image108.wmf"/><Relationship Id="rId577" Type="http://schemas.openxmlformats.org/officeDocument/2006/relationships/oleObject" Target="embeddings/oleObject350.bin"/><Relationship Id="rId700" Type="http://schemas.openxmlformats.org/officeDocument/2006/relationships/oleObject" Target="embeddings/oleObject424.bin"/><Relationship Id="rId1123" Type="http://schemas.openxmlformats.org/officeDocument/2006/relationships/image" Target="media/image399.wmf"/><Relationship Id="rId1330" Type="http://schemas.openxmlformats.org/officeDocument/2006/relationships/oleObject" Target="embeddings/oleObject846.bin"/><Relationship Id="rId1428" Type="http://schemas.openxmlformats.org/officeDocument/2006/relationships/oleObject" Target="embeddings/oleObject914.bin"/><Relationship Id="rId132" Type="http://schemas.openxmlformats.org/officeDocument/2006/relationships/oleObject" Target="embeddings/oleObject70.bin"/><Relationship Id="rId784" Type="http://schemas.openxmlformats.org/officeDocument/2006/relationships/image" Target="media/image275.wmf"/><Relationship Id="rId991" Type="http://schemas.openxmlformats.org/officeDocument/2006/relationships/image" Target="media/image348.wmf"/><Relationship Id="rId1067" Type="http://schemas.openxmlformats.org/officeDocument/2006/relationships/oleObject" Target="embeddings/oleObject675.bin"/><Relationship Id="rId437" Type="http://schemas.openxmlformats.org/officeDocument/2006/relationships/oleObject" Target="embeddings/oleObject254.bin"/><Relationship Id="rId644" Type="http://schemas.openxmlformats.org/officeDocument/2006/relationships/oleObject" Target="embeddings/oleObject390.bin"/><Relationship Id="rId851" Type="http://schemas.openxmlformats.org/officeDocument/2006/relationships/oleObject" Target="embeddings/oleObject542.bin"/><Relationship Id="rId1274" Type="http://schemas.openxmlformats.org/officeDocument/2006/relationships/oleObject" Target="embeddings/oleObject809.bin"/><Relationship Id="rId1481" Type="http://schemas.openxmlformats.org/officeDocument/2006/relationships/image" Target="media/image528.wmf"/><Relationship Id="rId1579" Type="http://schemas.openxmlformats.org/officeDocument/2006/relationships/oleObject" Target="embeddings/oleObject999.bin"/><Relationship Id="rId283" Type="http://schemas.openxmlformats.org/officeDocument/2006/relationships/oleObject" Target="embeddings/oleObject165.bin"/><Relationship Id="rId490" Type="http://schemas.openxmlformats.org/officeDocument/2006/relationships/image" Target="media/image201.wmf"/><Relationship Id="rId504" Type="http://schemas.openxmlformats.org/officeDocument/2006/relationships/oleObject" Target="embeddings/oleObject292.bin"/><Relationship Id="rId711" Type="http://schemas.openxmlformats.org/officeDocument/2006/relationships/oleObject" Target="embeddings/oleObject433.bin"/><Relationship Id="rId949" Type="http://schemas.openxmlformats.org/officeDocument/2006/relationships/oleObject" Target="embeddings/oleObject610.bin"/><Relationship Id="rId1134" Type="http://schemas.openxmlformats.org/officeDocument/2006/relationships/oleObject" Target="embeddings/oleObject722.bin"/><Relationship Id="rId1341" Type="http://schemas.openxmlformats.org/officeDocument/2006/relationships/image" Target="media/image476.wmf"/><Relationship Id="rId78" Type="http://schemas.openxmlformats.org/officeDocument/2006/relationships/oleObject" Target="embeddings/oleObject37.bin"/><Relationship Id="rId143" Type="http://schemas.openxmlformats.org/officeDocument/2006/relationships/image" Target="media/image58.wmf"/><Relationship Id="rId350" Type="http://schemas.openxmlformats.org/officeDocument/2006/relationships/image" Target="media/image141.wmf"/><Relationship Id="rId588" Type="http://schemas.openxmlformats.org/officeDocument/2006/relationships/image" Target="media/image225.wmf"/><Relationship Id="rId795" Type="http://schemas.openxmlformats.org/officeDocument/2006/relationships/oleObject" Target="embeddings/oleObject509.bin"/><Relationship Id="rId809" Type="http://schemas.openxmlformats.org/officeDocument/2006/relationships/image" Target="media/image286.wmf"/><Relationship Id="rId1201" Type="http://schemas.openxmlformats.org/officeDocument/2006/relationships/image" Target="media/image424.wmf"/><Relationship Id="rId1439" Type="http://schemas.openxmlformats.org/officeDocument/2006/relationships/image" Target="media/image508.wmf"/><Relationship Id="rId9" Type="http://schemas.openxmlformats.org/officeDocument/2006/relationships/image" Target="media/image2.emf"/><Relationship Id="rId210" Type="http://schemas.openxmlformats.org/officeDocument/2006/relationships/oleObject" Target="embeddings/oleObject119.bin"/><Relationship Id="rId448" Type="http://schemas.openxmlformats.org/officeDocument/2006/relationships/image" Target="media/image182.wmf"/><Relationship Id="rId655" Type="http://schemas.openxmlformats.org/officeDocument/2006/relationships/oleObject" Target="embeddings/oleObject398.bin"/><Relationship Id="rId862" Type="http://schemas.openxmlformats.org/officeDocument/2006/relationships/oleObject" Target="embeddings/oleObject551.bin"/><Relationship Id="rId1078" Type="http://schemas.openxmlformats.org/officeDocument/2006/relationships/oleObject" Target="embeddings/oleObject686.bin"/><Relationship Id="rId1285" Type="http://schemas.openxmlformats.org/officeDocument/2006/relationships/oleObject" Target="embeddings/oleObject815.bin"/><Relationship Id="rId1492" Type="http://schemas.openxmlformats.org/officeDocument/2006/relationships/image" Target="media/image532.jpeg"/><Relationship Id="rId1506" Type="http://schemas.openxmlformats.org/officeDocument/2006/relationships/image" Target="media/image538.wmf"/><Relationship Id="rId294" Type="http://schemas.openxmlformats.org/officeDocument/2006/relationships/oleObject" Target="embeddings/oleObject171.bin"/><Relationship Id="rId308" Type="http://schemas.openxmlformats.org/officeDocument/2006/relationships/oleObject" Target="embeddings/oleObject179.bin"/><Relationship Id="rId515" Type="http://schemas.openxmlformats.org/officeDocument/2006/relationships/oleObject" Target="embeddings/oleObject302.bin"/><Relationship Id="rId722" Type="http://schemas.openxmlformats.org/officeDocument/2006/relationships/oleObject" Target="embeddings/oleObject444.bin"/><Relationship Id="rId1145" Type="http://schemas.openxmlformats.org/officeDocument/2006/relationships/oleObject" Target="embeddings/oleObject728.bin"/><Relationship Id="rId1352" Type="http://schemas.openxmlformats.org/officeDocument/2006/relationships/oleObject" Target="embeddings/oleObject861.bin"/><Relationship Id="rId89" Type="http://schemas.openxmlformats.org/officeDocument/2006/relationships/oleObject" Target="embeddings/oleObject43.bin"/><Relationship Id="rId154" Type="http://schemas.openxmlformats.org/officeDocument/2006/relationships/oleObject" Target="embeddings/oleObject85.bin"/><Relationship Id="rId361" Type="http://schemas.openxmlformats.org/officeDocument/2006/relationships/oleObject" Target="embeddings/oleObject209.bin"/><Relationship Id="rId599" Type="http://schemas.openxmlformats.org/officeDocument/2006/relationships/oleObject" Target="embeddings/oleObject365.bin"/><Relationship Id="rId1005" Type="http://schemas.openxmlformats.org/officeDocument/2006/relationships/oleObject" Target="embeddings/oleObject642.bin"/><Relationship Id="rId1212" Type="http://schemas.openxmlformats.org/officeDocument/2006/relationships/image" Target="media/image428.wmf"/><Relationship Id="rId459" Type="http://schemas.openxmlformats.org/officeDocument/2006/relationships/oleObject" Target="embeddings/oleObject266.bin"/><Relationship Id="rId666" Type="http://schemas.openxmlformats.org/officeDocument/2006/relationships/image" Target="media/image256.wmf"/><Relationship Id="rId873" Type="http://schemas.openxmlformats.org/officeDocument/2006/relationships/image" Target="media/image306.wmf"/><Relationship Id="rId1089" Type="http://schemas.openxmlformats.org/officeDocument/2006/relationships/image" Target="media/image385.wmf"/><Relationship Id="rId1296" Type="http://schemas.openxmlformats.org/officeDocument/2006/relationships/oleObject" Target="embeddings/oleObject821.bin"/><Relationship Id="rId1517" Type="http://schemas.openxmlformats.org/officeDocument/2006/relationships/image" Target="media/image542.wmf"/><Relationship Id="rId16" Type="http://schemas.openxmlformats.org/officeDocument/2006/relationships/oleObject" Target="embeddings/oleObject4.bin"/><Relationship Id="rId221" Type="http://schemas.openxmlformats.org/officeDocument/2006/relationships/image" Target="media/image89.wmf"/><Relationship Id="rId319" Type="http://schemas.openxmlformats.org/officeDocument/2006/relationships/image" Target="media/image128.wmf"/><Relationship Id="rId526" Type="http://schemas.openxmlformats.org/officeDocument/2006/relationships/image" Target="media/image210.wmf"/><Relationship Id="rId1156" Type="http://schemas.openxmlformats.org/officeDocument/2006/relationships/image" Target="media/image410.wmf"/><Relationship Id="rId1363" Type="http://schemas.openxmlformats.org/officeDocument/2006/relationships/oleObject" Target="embeddings/oleObject869.bin"/><Relationship Id="rId733" Type="http://schemas.openxmlformats.org/officeDocument/2006/relationships/oleObject" Target="embeddings/oleObject455.bin"/><Relationship Id="rId940" Type="http://schemas.openxmlformats.org/officeDocument/2006/relationships/oleObject" Target="embeddings/oleObject605.bin"/><Relationship Id="rId1016" Type="http://schemas.openxmlformats.org/officeDocument/2006/relationships/image" Target="media/image358.wmf"/><Relationship Id="rId1570" Type="http://schemas.openxmlformats.org/officeDocument/2006/relationships/oleObject" Target="embeddings/oleObject992.bin"/><Relationship Id="rId165" Type="http://schemas.openxmlformats.org/officeDocument/2006/relationships/image" Target="media/image65.wmf"/><Relationship Id="rId372" Type="http://schemas.openxmlformats.org/officeDocument/2006/relationships/image" Target="media/image150.wmf"/><Relationship Id="rId677" Type="http://schemas.openxmlformats.org/officeDocument/2006/relationships/image" Target="media/image260.wmf"/><Relationship Id="rId800" Type="http://schemas.openxmlformats.org/officeDocument/2006/relationships/image" Target="media/image282.wmf"/><Relationship Id="rId1223" Type="http://schemas.openxmlformats.org/officeDocument/2006/relationships/image" Target="media/image433.wmf"/><Relationship Id="rId1430" Type="http://schemas.openxmlformats.org/officeDocument/2006/relationships/oleObject" Target="embeddings/oleObject915.bin"/><Relationship Id="rId1528" Type="http://schemas.openxmlformats.org/officeDocument/2006/relationships/oleObject" Target="embeddings/oleObject963.bin"/><Relationship Id="rId232" Type="http://schemas.openxmlformats.org/officeDocument/2006/relationships/image" Target="media/image94.wmf"/><Relationship Id="rId884" Type="http://schemas.openxmlformats.org/officeDocument/2006/relationships/oleObject" Target="embeddings/oleObject567.bin"/><Relationship Id="rId27" Type="http://schemas.openxmlformats.org/officeDocument/2006/relationships/oleObject" Target="embeddings/oleObject10.bin"/><Relationship Id="rId537" Type="http://schemas.openxmlformats.org/officeDocument/2006/relationships/oleObject" Target="embeddings/oleObject320.bin"/><Relationship Id="rId744" Type="http://schemas.openxmlformats.org/officeDocument/2006/relationships/oleObject" Target="embeddings/oleObject466.bin"/><Relationship Id="rId951" Type="http://schemas.openxmlformats.org/officeDocument/2006/relationships/image" Target="media/image333.wmf"/><Relationship Id="rId1167" Type="http://schemas.openxmlformats.org/officeDocument/2006/relationships/image" Target="media/image414.wmf"/><Relationship Id="rId1374" Type="http://schemas.openxmlformats.org/officeDocument/2006/relationships/image" Target="media/image487.wmf"/><Relationship Id="rId1581" Type="http://schemas.openxmlformats.org/officeDocument/2006/relationships/header" Target="header1.xml"/><Relationship Id="rId80" Type="http://schemas.openxmlformats.org/officeDocument/2006/relationships/oleObject" Target="embeddings/oleObject38.bin"/><Relationship Id="rId176" Type="http://schemas.openxmlformats.org/officeDocument/2006/relationships/oleObject" Target="embeddings/oleObject100.bin"/><Relationship Id="rId383" Type="http://schemas.openxmlformats.org/officeDocument/2006/relationships/oleObject" Target="embeddings/oleObject221.bin"/><Relationship Id="rId590" Type="http://schemas.openxmlformats.org/officeDocument/2006/relationships/image" Target="media/image226.wmf"/><Relationship Id="rId604" Type="http://schemas.openxmlformats.org/officeDocument/2006/relationships/oleObject" Target="embeddings/oleObject368.bin"/><Relationship Id="rId811" Type="http://schemas.openxmlformats.org/officeDocument/2006/relationships/image" Target="media/image287.wmf"/><Relationship Id="rId1027" Type="http://schemas.openxmlformats.org/officeDocument/2006/relationships/oleObject" Target="embeddings/oleObject653.bin"/><Relationship Id="rId1234" Type="http://schemas.openxmlformats.org/officeDocument/2006/relationships/oleObject" Target="embeddings/oleObject786.bin"/><Relationship Id="rId1441" Type="http://schemas.openxmlformats.org/officeDocument/2006/relationships/image" Target="media/image509.wmf"/><Relationship Id="rId243" Type="http://schemas.openxmlformats.org/officeDocument/2006/relationships/oleObject" Target="embeddings/oleObject138.bin"/><Relationship Id="rId450" Type="http://schemas.openxmlformats.org/officeDocument/2006/relationships/image" Target="media/image183.wmf"/><Relationship Id="rId688" Type="http://schemas.openxmlformats.org/officeDocument/2006/relationships/oleObject" Target="embeddings/oleObject416.bin"/><Relationship Id="rId895" Type="http://schemas.openxmlformats.org/officeDocument/2006/relationships/image" Target="media/image313.wmf"/><Relationship Id="rId909" Type="http://schemas.openxmlformats.org/officeDocument/2006/relationships/oleObject" Target="embeddings/oleObject585.bin"/><Relationship Id="rId1080" Type="http://schemas.openxmlformats.org/officeDocument/2006/relationships/oleObject" Target="embeddings/oleObject688.bin"/><Relationship Id="rId1301" Type="http://schemas.openxmlformats.org/officeDocument/2006/relationships/oleObject" Target="embeddings/oleObject825.bin"/><Relationship Id="rId1539" Type="http://schemas.openxmlformats.org/officeDocument/2006/relationships/oleObject" Target="embeddings/oleObject970.bin"/><Relationship Id="rId38" Type="http://schemas.openxmlformats.org/officeDocument/2006/relationships/oleObject" Target="embeddings/oleObject16.bin"/><Relationship Id="rId103" Type="http://schemas.openxmlformats.org/officeDocument/2006/relationships/oleObject" Target="embeddings/oleObject51.bin"/><Relationship Id="rId310" Type="http://schemas.openxmlformats.org/officeDocument/2006/relationships/oleObject" Target="embeddings/oleObject180.bin"/><Relationship Id="rId548" Type="http://schemas.openxmlformats.org/officeDocument/2006/relationships/oleObject" Target="embeddings/oleObject331.bin"/><Relationship Id="rId755" Type="http://schemas.openxmlformats.org/officeDocument/2006/relationships/oleObject" Target="embeddings/oleObject477.bin"/><Relationship Id="rId962" Type="http://schemas.openxmlformats.org/officeDocument/2006/relationships/oleObject" Target="embeddings/oleObject617.bin"/><Relationship Id="rId1178" Type="http://schemas.openxmlformats.org/officeDocument/2006/relationships/oleObject" Target="embeddings/oleObject749.bin"/><Relationship Id="rId1385" Type="http://schemas.openxmlformats.org/officeDocument/2006/relationships/oleObject" Target="embeddings/oleObject884.bin"/><Relationship Id="rId91" Type="http://schemas.openxmlformats.org/officeDocument/2006/relationships/image" Target="media/image40.wmf"/><Relationship Id="rId187" Type="http://schemas.openxmlformats.org/officeDocument/2006/relationships/oleObject" Target="embeddings/oleObject106.bin"/><Relationship Id="rId394" Type="http://schemas.openxmlformats.org/officeDocument/2006/relationships/oleObject" Target="embeddings/oleObject228.bin"/><Relationship Id="rId408" Type="http://schemas.openxmlformats.org/officeDocument/2006/relationships/oleObject" Target="embeddings/oleObject236.bin"/><Relationship Id="rId615" Type="http://schemas.openxmlformats.org/officeDocument/2006/relationships/oleObject" Target="embeddings/oleObject375.bin"/><Relationship Id="rId822" Type="http://schemas.openxmlformats.org/officeDocument/2006/relationships/oleObject" Target="embeddings/oleObject523.bin"/><Relationship Id="rId1038" Type="http://schemas.openxmlformats.org/officeDocument/2006/relationships/image" Target="media/image369.wmf"/><Relationship Id="rId1245" Type="http://schemas.openxmlformats.org/officeDocument/2006/relationships/image" Target="media/image441.wmf"/><Relationship Id="rId1452" Type="http://schemas.openxmlformats.org/officeDocument/2006/relationships/oleObject" Target="embeddings/oleObject927.bin"/><Relationship Id="rId254" Type="http://schemas.openxmlformats.org/officeDocument/2006/relationships/image" Target="media/image102.wmf"/><Relationship Id="rId699" Type="http://schemas.openxmlformats.org/officeDocument/2006/relationships/oleObject" Target="embeddings/oleObject423.bin"/><Relationship Id="rId1091" Type="http://schemas.openxmlformats.org/officeDocument/2006/relationships/image" Target="media/image386.wmf"/><Relationship Id="rId1105" Type="http://schemas.openxmlformats.org/officeDocument/2006/relationships/oleObject" Target="embeddings/oleObject702.bin"/><Relationship Id="rId1312" Type="http://schemas.openxmlformats.org/officeDocument/2006/relationships/image" Target="media/image468.wmf"/><Relationship Id="rId49" Type="http://schemas.openxmlformats.org/officeDocument/2006/relationships/image" Target="media/image21.wmf"/><Relationship Id="rId114" Type="http://schemas.openxmlformats.org/officeDocument/2006/relationships/image" Target="media/image49.wmf"/><Relationship Id="rId461" Type="http://schemas.openxmlformats.org/officeDocument/2006/relationships/oleObject" Target="embeddings/oleObject267.bin"/><Relationship Id="rId559" Type="http://schemas.openxmlformats.org/officeDocument/2006/relationships/oleObject" Target="embeddings/oleObject339.bin"/><Relationship Id="rId766" Type="http://schemas.openxmlformats.org/officeDocument/2006/relationships/oleObject" Target="embeddings/oleObject488.bin"/><Relationship Id="rId1189" Type="http://schemas.openxmlformats.org/officeDocument/2006/relationships/oleObject" Target="embeddings/oleObject760.bin"/><Relationship Id="rId1396" Type="http://schemas.openxmlformats.org/officeDocument/2006/relationships/oleObject" Target="embeddings/oleObject892.bin"/><Relationship Id="rId198" Type="http://schemas.openxmlformats.org/officeDocument/2006/relationships/oleObject" Target="embeddings/oleObject112.bin"/><Relationship Id="rId321" Type="http://schemas.openxmlformats.org/officeDocument/2006/relationships/oleObject" Target="embeddings/oleObject186.bin"/><Relationship Id="rId419" Type="http://schemas.openxmlformats.org/officeDocument/2006/relationships/oleObject" Target="embeddings/oleObject242.bin"/><Relationship Id="rId626" Type="http://schemas.openxmlformats.org/officeDocument/2006/relationships/image" Target="media/image239.wmf"/><Relationship Id="rId973" Type="http://schemas.openxmlformats.org/officeDocument/2006/relationships/image" Target="media/image342.wmf"/><Relationship Id="rId1049" Type="http://schemas.openxmlformats.org/officeDocument/2006/relationships/oleObject" Target="embeddings/oleObject664.bin"/><Relationship Id="rId1256" Type="http://schemas.openxmlformats.org/officeDocument/2006/relationships/oleObject" Target="embeddings/oleObject800.bin"/><Relationship Id="rId833" Type="http://schemas.openxmlformats.org/officeDocument/2006/relationships/oleObject" Target="embeddings/oleObject529.bin"/><Relationship Id="rId1116" Type="http://schemas.openxmlformats.org/officeDocument/2006/relationships/image" Target="media/image396.wmf"/><Relationship Id="rId1463" Type="http://schemas.openxmlformats.org/officeDocument/2006/relationships/image" Target="media/image520.wmf"/><Relationship Id="rId265" Type="http://schemas.openxmlformats.org/officeDocument/2006/relationships/image" Target="media/image105.wmf"/><Relationship Id="rId472" Type="http://schemas.openxmlformats.org/officeDocument/2006/relationships/oleObject" Target="embeddings/oleObject273.bin"/><Relationship Id="rId900" Type="http://schemas.openxmlformats.org/officeDocument/2006/relationships/oleObject" Target="embeddings/oleObject579.bin"/><Relationship Id="rId1323" Type="http://schemas.openxmlformats.org/officeDocument/2006/relationships/image" Target="media/image471.wmf"/><Relationship Id="rId1530" Type="http://schemas.openxmlformats.org/officeDocument/2006/relationships/oleObject" Target="embeddings/oleObject964.bin"/><Relationship Id="rId125" Type="http://schemas.openxmlformats.org/officeDocument/2006/relationships/image" Target="media/image53.wmf"/><Relationship Id="rId332" Type="http://schemas.openxmlformats.org/officeDocument/2006/relationships/image" Target="media/image134.wmf"/><Relationship Id="rId777" Type="http://schemas.openxmlformats.org/officeDocument/2006/relationships/image" Target="media/image273.wmf"/><Relationship Id="rId984" Type="http://schemas.openxmlformats.org/officeDocument/2006/relationships/image" Target="media/image344.wmf"/><Relationship Id="rId637" Type="http://schemas.openxmlformats.org/officeDocument/2006/relationships/oleObject" Target="embeddings/oleObject386.bin"/><Relationship Id="rId844" Type="http://schemas.openxmlformats.org/officeDocument/2006/relationships/image" Target="media/image300.wmf"/><Relationship Id="rId1267" Type="http://schemas.openxmlformats.org/officeDocument/2006/relationships/oleObject" Target="embeddings/oleObject805.bin"/><Relationship Id="rId1474" Type="http://schemas.openxmlformats.org/officeDocument/2006/relationships/oleObject" Target="embeddings/oleObject938.bin"/><Relationship Id="rId276" Type="http://schemas.openxmlformats.org/officeDocument/2006/relationships/image" Target="media/image110.wmf"/><Relationship Id="rId483" Type="http://schemas.openxmlformats.org/officeDocument/2006/relationships/image" Target="media/image198.wmf"/><Relationship Id="rId690" Type="http://schemas.openxmlformats.org/officeDocument/2006/relationships/oleObject" Target="embeddings/oleObject417.bin"/><Relationship Id="rId704" Type="http://schemas.openxmlformats.org/officeDocument/2006/relationships/image" Target="media/image271.wmf"/><Relationship Id="rId911" Type="http://schemas.openxmlformats.org/officeDocument/2006/relationships/oleObject" Target="embeddings/oleObject587.bin"/><Relationship Id="rId1127" Type="http://schemas.openxmlformats.org/officeDocument/2006/relationships/oleObject" Target="embeddings/oleObject717.bin"/><Relationship Id="rId1334" Type="http://schemas.openxmlformats.org/officeDocument/2006/relationships/oleObject" Target="embeddings/oleObject849.bin"/><Relationship Id="rId1541" Type="http://schemas.openxmlformats.org/officeDocument/2006/relationships/image" Target="media/image552.wmf"/><Relationship Id="rId40" Type="http://schemas.openxmlformats.org/officeDocument/2006/relationships/oleObject" Target="embeddings/oleObject17.bin"/><Relationship Id="rId136" Type="http://schemas.openxmlformats.org/officeDocument/2006/relationships/oleObject" Target="embeddings/oleObject73.bin"/><Relationship Id="rId343" Type="http://schemas.openxmlformats.org/officeDocument/2006/relationships/oleObject" Target="embeddings/oleObject199.bin"/><Relationship Id="rId550" Type="http://schemas.openxmlformats.org/officeDocument/2006/relationships/oleObject" Target="embeddings/oleObject333.bin"/><Relationship Id="rId788" Type="http://schemas.openxmlformats.org/officeDocument/2006/relationships/oleObject" Target="embeddings/oleObject505.bin"/><Relationship Id="rId995" Type="http://schemas.openxmlformats.org/officeDocument/2006/relationships/oleObject" Target="embeddings/oleObject639.bin"/><Relationship Id="rId1180" Type="http://schemas.openxmlformats.org/officeDocument/2006/relationships/oleObject" Target="embeddings/oleObject751.bin"/><Relationship Id="rId1401" Type="http://schemas.openxmlformats.org/officeDocument/2006/relationships/oleObject" Target="embeddings/oleObject896.bin"/><Relationship Id="rId203" Type="http://schemas.openxmlformats.org/officeDocument/2006/relationships/image" Target="media/image82.wmf"/><Relationship Id="rId648" Type="http://schemas.openxmlformats.org/officeDocument/2006/relationships/image" Target="media/image249.wmf"/><Relationship Id="rId855" Type="http://schemas.openxmlformats.org/officeDocument/2006/relationships/oleObject" Target="embeddings/oleObject545.bin"/><Relationship Id="rId1040" Type="http://schemas.openxmlformats.org/officeDocument/2006/relationships/image" Target="media/image370.wmf"/><Relationship Id="rId1278" Type="http://schemas.openxmlformats.org/officeDocument/2006/relationships/oleObject" Target="embeddings/oleObject811.bin"/><Relationship Id="rId1485" Type="http://schemas.openxmlformats.org/officeDocument/2006/relationships/oleObject" Target="embeddings/oleObject945.bin"/><Relationship Id="rId287" Type="http://schemas.openxmlformats.org/officeDocument/2006/relationships/oleObject" Target="embeddings/oleObject167.bin"/><Relationship Id="rId410" Type="http://schemas.openxmlformats.org/officeDocument/2006/relationships/image" Target="media/image166.wmf"/><Relationship Id="rId494" Type="http://schemas.openxmlformats.org/officeDocument/2006/relationships/image" Target="media/image202.wmf"/><Relationship Id="rId508" Type="http://schemas.openxmlformats.org/officeDocument/2006/relationships/oleObject" Target="embeddings/oleObject296.bin"/><Relationship Id="rId715" Type="http://schemas.openxmlformats.org/officeDocument/2006/relationships/oleObject" Target="embeddings/oleObject437.bin"/><Relationship Id="rId922" Type="http://schemas.openxmlformats.org/officeDocument/2006/relationships/oleObject" Target="embeddings/oleObject593.bin"/><Relationship Id="rId1138" Type="http://schemas.openxmlformats.org/officeDocument/2006/relationships/oleObject" Target="embeddings/oleObject724.bin"/><Relationship Id="rId1345" Type="http://schemas.openxmlformats.org/officeDocument/2006/relationships/image" Target="media/image478.wmf"/><Relationship Id="rId1552" Type="http://schemas.openxmlformats.org/officeDocument/2006/relationships/oleObject" Target="embeddings/oleObject981.bin"/><Relationship Id="rId147" Type="http://schemas.openxmlformats.org/officeDocument/2006/relationships/oleObject" Target="embeddings/oleObject81.bin"/><Relationship Id="rId354" Type="http://schemas.openxmlformats.org/officeDocument/2006/relationships/image" Target="media/image143.wmf"/><Relationship Id="rId799" Type="http://schemas.openxmlformats.org/officeDocument/2006/relationships/oleObject" Target="embeddings/oleObject511.bin"/><Relationship Id="rId1191" Type="http://schemas.openxmlformats.org/officeDocument/2006/relationships/image" Target="media/image419.wmf"/><Relationship Id="rId1205" Type="http://schemas.openxmlformats.org/officeDocument/2006/relationships/oleObject" Target="embeddings/oleObject769.bin"/><Relationship Id="rId51" Type="http://schemas.openxmlformats.org/officeDocument/2006/relationships/oleObject" Target="embeddings/oleObject23.bin"/><Relationship Id="rId561" Type="http://schemas.openxmlformats.org/officeDocument/2006/relationships/oleObject" Target="embeddings/oleObject340.bin"/><Relationship Id="rId659" Type="http://schemas.openxmlformats.org/officeDocument/2006/relationships/oleObject" Target="embeddings/oleObject400.bin"/><Relationship Id="rId866" Type="http://schemas.openxmlformats.org/officeDocument/2006/relationships/oleObject" Target="embeddings/oleObject555.bin"/><Relationship Id="rId1289" Type="http://schemas.openxmlformats.org/officeDocument/2006/relationships/oleObject" Target="embeddings/oleObject817.bin"/><Relationship Id="rId1412" Type="http://schemas.openxmlformats.org/officeDocument/2006/relationships/oleObject" Target="embeddings/oleObject905.bin"/><Relationship Id="rId1496" Type="http://schemas.openxmlformats.org/officeDocument/2006/relationships/image" Target="media/image533.wmf"/><Relationship Id="rId214" Type="http://schemas.openxmlformats.org/officeDocument/2006/relationships/oleObject" Target="embeddings/oleObject122.bin"/><Relationship Id="rId298" Type="http://schemas.openxmlformats.org/officeDocument/2006/relationships/oleObject" Target="embeddings/oleObject173.bin"/><Relationship Id="rId421" Type="http://schemas.openxmlformats.org/officeDocument/2006/relationships/oleObject" Target="embeddings/oleObject243.bin"/><Relationship Id="rId519" Type="http://schemas.openxmlformats.org/officeDocument/2006/relationships/oleObject" Target="embeddings/oleObject305.bin"/><Relationship Id="rId1051" Type="http://schemas.openxmlformats.org/officeDocument/2006/relationships/oleObject" Target="embeddings/oleObject665.bin"/><Relationship Id="rId1149" Type="http://schemas.openxmlformats.org/officeDocument/2006/relationships/oleObject" Target="embeddings/oleObject730.bin"/><Relationship Id="rId1356" Type="http://schemas.openxmlformats.org/officeDocument/2006/relationships/oleObject" Target="embeddings/oleObject863.bin"/><Relationship Id="rId158" Type="http://schemas.openxmlformats.org/officeDocument/2006/relationships/oleObject" Target="embeddings/oleObject87.bin"/><Relationship Id="rId726" Type="http://schemas.openxmlformats.org/officeDocument/2006/relationships/oleObject" Target="embeddings/oleObject448.bin"/><Relationship Id="rId933" Type="http://schemas.openxmlformats.org/officeDocument/2006/relationships/image" Target="media/image325.wmf"/><Relationship Id="rId1009" Type="http://schemas.openxmlformats.org/officeDocument/2006/relationships/oleObject" Target="embeddings/oleObject644.bin"/><Relationship Id="rId1563" Type="http://schemas.openxmlformats.org/officeDocument/2006/relationships/oleObject" Target="embeddings/oleObject988.bin"/><Relationship Id="rId62" Type="http://schemas.openxmlformats.org/officeDocument/2006/relationships/oleObject" Target="embeddings/oleObject29.bin"/><Relationship Id="rId365" Type="http://schemas.openxmlformats.org/officeDocument/2006/relationships/oleObject" Target="embeddings/oleObject212.bin"/><Relationship Id="rId572" Type="http://schemas.openxmlformats.org/officeDocument/2006/relationships/image" Target="media/image218.wmf"/><Relationship Id="rId1216" Type="http://schemas.openxmlformats.org/officeDocument/2006/relationships/image" Target="media/image430.wmf"/><Relationship Id="rId1423" Type="http://schemas.openxmlformats.org/officeDocument/2006/relationships/image" Target="media/image501.wmf"/><Relationship Id="rId225" Type="http://schemas.openxmlformats.org/officeDocument/2006/relationships/image" Target="media/image91.wmf"/><Relationship Id="rId432" Type="http://schemas.openxmlformats.org/officeDocument/2006/relationships/oleObject" Target="embeddings/oleObject250.bin"/><Relationship Id="rId877" Type="http://schemas.openxmlformats.org/officeDocument/2006/relationships/image" Target="media/image308.wmf"/><Relationship Id="rId1062" Type="http://schemas.openxmlformats.org/officeDocument/2006/relationships/image" Target="media/image380.wmf"/><Relationship Id="rId737" Type="http://schemas.openxmlformats.org/officeDocument/2006/relationships/oleObject" Target="embeddings/oleObject459.bin"/><Relationship Id="rId944" Type="http://schemas.openxmlformats.org/officeDocument/2006/relationships/oleObject" Target="embeddings/oleObject607.bin"/><Relationship Id="rId1367" Type="http://schemas.openxmlformats.org/officeDocument/2006/relationships/oleObject" Target="embeddings/oleObject872.bin"/><Relationship Id="rId1574" Type="http://schemas.openxmlformats.org/officeDocument/2006/relationships/oleObject" Target="embeddings/oleObject994.bin"/><Relationship Id="rId73" Type="http://schemas.openxmlformats.org/officeDocument/2006/relationships/image" Target="media/image32.wmf"/><Relationship Id="rId169" Type="http://schemas.openxmlformats.org/officeDocument/2006/relationships/image" Target="media/image67.wmf"/><Relationship Id="rId376" Type="http://schemas.openxmlformats.org/officeDocument/2006/relationships/image" Target="media/image152.wmf"/><Relationship Id="rId583" Type="http://schemas.openxmlformats.org/officeDocument/2006/relationships/oleObject" Target="embeddings/oleObject354.bin"/><Relationship Id="rId790" Type="http://schemas.openxmlformats.org/officeDocument/2006/relationships/oleObject" Target="embeddings/oleObject506.bin"/><Relationship Id="rId804" Type="http://schemas.openxmlformats.org/officeDocument/2006/relationships/image" Target="media/image284.wmf"/><Relationship Id="rId1227" Type="http://schemas.openxmlformats.org/officeDocument/2006/relationships/image" Target="media/image435.wmf"/><Relationship Id="rId1434" Type="http://schemas.openxmlformats.org/officeDocument/2006/relationships/oleObject" Target="embeddings/oleObject917.bin"/><Relationship Id="rId4" Type="http://schemas.openxmlformats.org/officeDocument/2006/relationships/settings" Target="settings.xml"/><Relationship Id="rId236" Type="http://schemas.openxmlformats.org/officeDocument/2006/relationships/image" Target="media/image96.wmf"/><Relationship Id="rId443" Type="http://schemas.openxmlformats.org/officeDocument/2006/relationships/oleObject" Target="embeddings/oleObject257.bin"/><Relationship Id="rId650" Type="http://schemas.openxmlformats.org/officeDocument/2006/relationships/oleObject" Target="embeddings/oleObject394.bin"/><Relationship Id="rId888" Type="http://schemas.openxmlformats.org/officeDocument/2006/relationships/oleObject" Target="embeddings/oleObject570.bin"/><Relationship Id="rId1073" Type="http://schemas.openxmlformats.org/officeDocument/2006/relationships/oleObject" Target="embeddings/oleObject681.bin"/><Relationship Id="rId1280" Type="http://schemas.openxmlformats.org/officeDocument/2006/relationships/image" Target="media/image457.wmf"/><Relationship Id="rId1501" Type="http://schemas.openxmlformats.org/officeDocument/2006/relationships/oleObject" Target="embeddings/oleObject948.bin"/><Relationship Id="rId303" Type="http://schemas.openxmlformats.org/officeDocument/2006/relationships/oleObject" Target="embeddings/oleObject176.bin"/><Relationship Id="rId748" Type="http://schemas.openxmlformats.org/officeDocument/2006/relationships/oleObject" Target="embeddings/oleObject470.bin"/><Relationship Id="rId955" Type="http://schemas.openxmlformats.org/officeDocument/2006/relationships/image" Target="media/image335.wmf"/><Relationship Id="rId1140" Type="http://schemas.openxmlformats.org/officeDocument/2006/relationships/oleObject" Target="embeddings/oleObject725.bin"/><Relationship Id="rId1378" Type="http://schemas.openxmlformats.org/officeDocument/2006/relationships/oleObject" Target="embeddings/oleObject879.bin"/><Relationship Id="rId84" Type="http://schemas.openxmlformats.org/officeDocument/2006/relationships/oleObject" Target="embeddings/oleObject40.bin"/><Relationship Id="rId387" Type="http://schemas.openxmlformats.org/officeDocument/2006/relationships/image" Target="media/image157.wmf"/><Relationship Id="rId510" Type="http://schemas.openxmlformats.org/officeDocument/2006/relationships/oleObject" Target="embeddings/oleObject298.bin"/><Relationship Id="rId594" Type="http://schemas.openxmlformats.org/officeDocument/2006/relationships/oleObject" Target="embeddings/oleObject360.bin"/><Relationship Id="rId608" Type="http://schemas.openxmlformats.org/officeDocument/2006/relationships/oleObject" Target="embeddings/oleObject371.bin"/><Relationship Id="rId815" Type="http://schemas.openxmlformats.org/officeDocument/2006/relationships/image" Target="media/image289.wmf"/><Relationship Id="rId1238" Type="http://schemas.openxmlformats.org/officeDocument/2006/relationships/image" Target="media/image438.wmf"/><Relationship Id="rId1445" Type="http://schemas.openxmlformats.org/officeDocument/2006/relationships/image" Target="media/image511.wmf"/><Relationship Id="rId247" Type="http://schemas.openxmlformats.org/officeDocument/2006/relationships/oleObject" Target="embeddings/oleObject141.bin"/><Relationship Id="rId899" Type="http://schemas.openxmlformats.org/officeDocument/2006/relationships/oleObject" Target="embeddings/oleObject578.bin"/><Relationship Id="rId1000" Type="http://schemas.openxmlformats.org/officeDocument/2006/relationships/image" Target="media/image351.jpeg"/><Relationship Id="rId1084" Type="http://schemas.openxmlformats.org/officeDocument/2006/relationships/oleObject" Target="embeddings/oleObject691.bin"/><Relationship Id="rId1305" Type="http://schemas.openxmlformats.org/officeDocument/2006/relationships/oleObject" Target="embeddings/oleObject828.bin"/><Relationship Id="rId107" Type="http://schemas.openxmlformats.org/officeDocument/2006/relationships/oleObject" Target="embeddings/oleObject54.bin"/><Relationship Id="rId454" Type="http://schemas.openxmlformats.org/officeDocument/2006/relationships/oleObject" Target="embeddings/oleObject263.bin"/><Relationship Id="rId661" Type="http://schemas.openxmlformats.org/officeDocument/2006/relationships/oleObject" Target="embeddings/oleObject401.bin"/><Relationship Id="rId759" Type="http://schemas.openxmlformats.org/officeDocument/2006/relationships/oleObject" Target="embeddings/oleObject481.bin"/><Relationship Id="rId966" Type="http://schemas.openxmlformats.org/officeDocument/2006/relationships/oleObject" Target="embeddings/oleObject620.bin"/><Relationship Id="rId1291" Type="http://schemas.openxmlformats.org/officeDocument/2006/relationships/image" Target="media/image462.wmf"/><Relationship Id="rId1389" Type="http://schemas.openxmlformats.org/officeDocument/2006/relationships/oleObject" Target="embeddings/oleObject886.bin"/><Relationship Id="rId1512" Type="http://schemas.openxmlformats.org/officeDocument/2006/relationships/oleObject" Target="embeddings/oleObject955.bin"/><Relationship Id="rId11" Type="http://schemas.openxmlformats.org/officeDocument/2006/relationships/image" Target="media/image3.wmf"/><Relationship Id="rId314" Type="http://schemas.openxmlformats.org/officeDocument/2006/relationships/oleObject" Target="embeddings/oleObject182.bin"/><Relationship Id="rId398" Type="http://schemas.openxmlformats.org/officeDocument/2006/relationships/oleObject" Target="embeddings/oleObject230.bin"/><Relationship Id="rId521" Type="http://schemas.openxmlformats.org/officeDocument/2006/relationships/image" Target="media/image208.wmf"/><Relationship Id="rId619" Type="http://schemas.openxmlformats.org/officeDocument/2006/relationships/oleObject" Target="embeddings/oleObject377.bin"/><Relationship Id="rId1151" Type="http://schemas.openxmlformats.org/officeDocument/2006/relationships/oleObject" Target="embeddings/oleObject731.bin"/><Relationship Id="rId1249" Type="http://schemas.openxmlformats.org/officeDocument/2006/relationships/image" Target="media/image442.wmf"/><Relationship Id="rId95" Type="http://schemas.openxmlformats.org/officeDocument/2006/relationships/image" Target="media/image42.wmf"/><Relationship Id="rId160" Type="http://schemas.openxmlformats.org/officeDocument/2006/relationships/oleObject" Target="embeddings/oleObject89.bin"/><Relationship Id="rId826" Type="http://schemas.openxmlformats.org/officeDocument/2006/relationships/oleObject" Target="embeddings/oleObject525.bin"/><Relationship Id="rId1011" Type="http://schemas.openxmlformats.org/officeDocument/2006/relationships/oleObject" Target="embeddings/oleObject645.bin"/><Relationship Id="rId1109" Type="http://schemas.openxmlformats.org/officeDocument/2006/relationships/oleObject" Target="embeddings/oleObject706.bin"/><Relationship Id="rId1456" Type="http://schemas.openxmlformats.org/officeDocument/2006/relationships/oleObject" Target="embeddings/oleObject929.bin"/><Relationship Id="rId258" Type="http://schemas.openxmlformats.org/officeDocument/2006/relationships/image" Target="media/image104.wmf"/><Relationship Id="rId465" Type="http://schemas.openxmlformats.org/officeDocument/2006/relationships/image" Target="media/image189.wmf"/><Relationship Id="rId672" Type="http://schemas.openxmlformats.org/officeDocument/2006/relationships/oleObject" Target="embeddings/oleObject407.bin"/><Relationship Id="rId1095" Type="http://schemas.openxmlformats.org/officeDocument/2006/relationships/image" Target="media/image388.wmf"/><Relationship Id="rId1316" Type="http://schemas.openxmlformats.org/officeDocument/2006/relationships/image" Target="media/image469.wmf"/><Relationship Id="rId1523" Type="http://schemas.openxmlformats.org/officeDocument/2006/relationships/image" Target="media/image545.wmf"/><Relationship Id="rId22" Type="http://schemas.openxmlformats.org/officeDocument/2006/relationships/image" Target="media/image8.wmf"/><Relationship Id="rId118" Type="http://schemas.openxmlformats.org/officeDocument/2006/relationships/oleObject" Target="embeddings/oleObject61.bin"/><Relationship Id="rId325" Type="http://schemas.openxmlformats.org/officeDocument/2006/relationships/oleObject" Target="embeddings/oleObject188.bin"/><Relationship Id="rId532" Type="http://schemas.openxmlformats.org/officeDocument/2006/relationships/oleObject" Target="embeddings/oleObject315.bin"/><Relationship Id="rId977" Type="http://schemas.openxmlformats.org/officeDocument/2006/relationships/oleObject" Target="embeddings/oleObject628.bin"/><Relationship Id="rId1162" Type="http://schemas.openxmlformats.org/officeDocument/2006/relationships/oleObject" Target="embeddings/oleObject739.bin"/><Relationship Id="rId171" Type="http://schemas.openxmlformats.org/officeDocument/2006/relationships/oleObject" Target="embeddings/oleObject97.bin"/><Relationship Id="rId837" Type="http://schemas.openxmlformats.org/officeDocument/2006/relationships/oleObject" Target="embeddings/oleObject532.bin"/><Relationship Id="rId1022" Type="http://schemas.openxmlformats.org/officeDocument/2006/relationships/image" Target="media/image361.wmf"/><Relationship Id="rId1467" Type="http://schemas.openxmlformats.org/officeDocument/2006/relationships/image" Target="media/image522.wmf"/><Relationship Id="rId269" Type="http://schemas.openxmlformats.org/officeDocument/2006/relationships/image" Target="media/image107.wmf"/><Relationship Id="rId476" Type="http://schemas.openxmlformats.org/officeDocument/2006/relationships/oleObject" Target="embeddings/oleObject275.bin"/><Relationship Id="rId683" Type="http://schemas.openxmlformats.org/officeDocument/2006/relationships/image" Target="media/image263.wmf"/><Relationship Id="rId890" Type="http://schemas.openxmlformats.org/officeDocument/2006/relationships/image" Target="media/image312.wmf"/><Relationship Id="rId904" Type="http://schemas.openxmlformats.org/officeDocument/2006/relationships/oleObject" Target="embeddings/oleObject581.bin"/><Relationship Id="rId1327" Type="http://schemas.openxmlformats.org/officeDocument/2006/relationships/image" Target="media/image473.wmf"/><Relationship Id="rId1534" Type="http://schemas.openxmlformats.org/officeDocument/2006/relationships/image" Target="media/image550.wmf"/><Relationship Id="rId33" Type="http://schemas.openxmlformats.org/officeDocument/2006/relationships/image" Target="media/image13.wmf"/><Relationship Id="rId129" Type="http://schemas.openxmlformats.org/officeDocument/2006/relationships/oleObject" Target="embeddings/oleObject68.bin"/><Relationship Id="rId336" Type="http://schemas.openxmlformats.org/officeDocument/2006/relationships/image" Target="media/image135.wmf"/><Relationship Id="rId543" Type="http://schemas.openxmlformats.org/officeDocument/2006/relationships/oleObject" Target="embeddings/oleObject326.bin"/><Relationship Id="rId988" Type="http://schemas.openxmlformats.org/officeDocument/2006/relationships/image" Target="media/image346.png"/><Relationship Id="rId1173" Type="http://schemas.openxmlformats.org/officeDocument/2006/relationships/image" Target="media/image417.wmf"/><Relationship Id="rId1380" Type="http://schemas.openxmlformats.org/officeDocument/2006/relationships/oleObject" Target="embeddings/oleObject880.bin"/><Relationship Id="rId182" Type="http://schemas.openxmlformats.org/officeDocument/2006/relationships/oleObject" Target="embeddings/oleObject103.bin"/><Relationship Id="rId403" Type="http://schemas.openxmlformats.org/officeDocument/2006/relationships/oleObject" Target="embeddings/oleObject233.bin"/><Relationship Id="rId750" Type="http://schemas.openxmlformats.org/officeDocument/2006/relationships/oleObject" Target="embeddings/oleObject472.bin"/><Relationship Id="rId848" Type="http://schemas.openxmlformats.org/officeDocument/2006/relationships/image" Target="media/image302.wmf"/><Relationship Id="rId1033" Type="http://schemas.openxmlformats.org/officeDocument/2006/relationships/oleObject" Target="embeddings/oleObject656.bin"/><Relationship Id="rId1478" Type="http://schemas.openxmlformats.org/officeDocument/2006/relationships/image" Target="media/image527.wmf"/><Relationship Id="rId487" Type="http://schemas.openxmlformats.org/officeDocument/2006/relationships/image" Target="media/image200.wmf"/><Relationship Id="rId610" Type="http://schemas.openxmlformats.org/officeDocument/2006/relationships/image" Target="media/image231.wmf"/><Relationship Id="rId694" Type="http://schemas.openxmlformats.org/officeDocument/2006/relationships/oleObject" Target="embeddings/oleObject419.bin"/><Relationship Id="rId708" Type="http://schemas.openxmlformats.org/officeDocument/2006/relationships/oleObject" Target="embeddings/oleObject430.bin"/><Relationship Id="rId915" Type="http://schemas.openxmlformats.org/officeDocument/2006/relationships/oleObject" Target="embeddings/oleObject589.bin"/><Relationship Id="rId1240" Type="http://schemas.openxmlformats.org/officeDocument/2006/relationships/oleObject" Target="embeddings/oleObject791.bin"/><Relationship Id="rId1338" Type="http://schemas.openxmlformats.org/officeDocument/2006/relationships/oleObject" Target="embeddings/oleObject852.bin"/><Relationship Id="rId1545" Type="http://schemas.openxmlformats.org/officeDocument/2006/relationships/oleObject" Target="embeddings/oleObject974.bin"/><Relationship Id="rId347" Type="http://schemas.openxmlformats.org/officeDocument/2006/relationships/oleObject" Target="embeddings/oleObject201.bin"/><Relationship Id="rId999" Type="http://schemas.openxmlformats.org/officeDocument/2006/relationships/hyperlink" Target="http://photo.blog.sina.com.cn/showpic.html" TargetMode="External"/><Relationship Id="rId1100" Type="http://schemas.openxmlformats.org/officeDocument/2006/relationships/oleObject" Target="embeddings/oleObject699.bin"/><Relationship Id="rId1184" Type="http://schemas.openxmlformats.org/officeDocument/2006/relationships/oleObject" Target="embeddings/oleObject755.bin"/><Relationship Id="rId1405" Type="http://schemas.openxmlformats.org/officeDocument/2006/relationships/oleObject" Target="embeddings/oleObject900.bin"/><Relationship Id="rId44" Type="http://schemas.openxmlformats.org/officeDocument/2006/relationships/oleObject" Target="embeddings/oleObject19.bin"/><Relationship Id="rId554" Type="http://schemas.openxmlformats.org/officeDocument/2006/relationships/oleObject" Target="embeddings/oleObject336.bin"/><Relationship Id="rId761" Type="http://schemas.openxmlformats.org/officeDocument/2006/relationships/oleObject" Target="embeddings/oleObject483.bin"/><Relationship Id="rId859" Type="http://schemas.openxmlformats.org/officeDocument/2006/relationships/oleObject" Target="embeddings/oleObject548.bin"/><Relationship Id="rId1391" Type="http://schemas.openxmlformats.org/officeDocument/2006/relationships/oleObject" Target="embeddings/oleObject887.bin"/><Relationship Id="rId1489" Type="http://schemas.openxmlformats.org/officeDocument/2006/relationships/hyperlink" Target="http://photo.blog.sina.com.cn/showpic.html" TargetMode="External"/><Relationship Id="rId193" Type="http://schemas.openxmlformats.org/officeDocument/2006/relationships/image" Target="media/image77.wmf"/><Relationship Id="rId207" Type="http://schemas.openxmlformats.org/officeDocument/2006/relationships/image" Target="media/image84.wmf"/><Relationship Id="rId414" Type="http://schemas.openxmlformats.org/officeDocument/2006/relationships/image" Target="media/image168.wmf"/><Relationship Id="rId498" Type="http://schemas.openxmlformats.org/officeDocument/2006/relationships/image" Target="media/image204.wmf"/><Relationship Id="rId621" Type="http://schemas.openxmlformats.org/officeDocument/2006/relationships/oleObject" Target="embeddings/oleObject378.bin"/><Relationship Id="rId1044" Type="http://schemas.openxmlformats.org/officeDocument/2006/relationships/image" Target="media/image372.wmf"/><Relationship Id="rId1251" Type="http://schemas.openxmlformats.org/officeDocument/2006/relationships/image" Target="media/image443.wmf"/><Relationship Id="rId1349" Type="http://schemas.openxmlformats.org/officeDocument/2006/relationships/oleObject" Target="embeddings/oleObject859.bin"/><Relationship Id="rId260" Type="http://schemas.openxmlformats.org/officeDocument/2006/relationships/oleObject" Target="embeddings/oleObject149.bin"/><Relationship Id="rId719" Type="http://schemas.openxmlformats.org/officeDocument/2006/relationships/oleObject" Target="embeddings/oleObject441.bin"/><Relationship Id="rId926" Type="http://schemas.openxmlformats.org/officeDocument/2006/relationships/oleObject" Target="embeddings/oleObject597.bin"/><Relationship Id="rId1111" Type="http://schemas.openxmlformats.org/officeDocument/2006/relationships/oleObject" Target="embeddings/oleObject707.bin"/><Relationship Id="rId1556" Type="http://schemas.openxmlformats.org/officeDocument/2006/relationships/image" Target="media/image555.wmf"/><Relationship Id="rId55" Type="http://schemas.openxmlformats.org/officeDocument/2006/relationships/oleObject" Target="embeddings/oleObject25.bin"/><Relationship Id="rId120" Type="http://schemas.openxmlformats.org/officeDocument/2006/relationships/oleObject" Target="embeddings/oleObject62.bin"/><Relationship Id="rId358" Type="http://schemas.openxmlformats.org/officeDocument/2006/relationships/image" Target="media/image144.wmf"/><Relationship Id="rId565" Type="http://schemas.openxmlformats.org/officeDocument/2006/relationships/oleObject" Target="embeddings/oleObject344.bin"/><Relationship Id="rId772" Type="http://schemas.openxmlformats.org/officeDocument/2006/relationships/oleObject" Target="embeddings/oleObject494.bin"/><Relationship Id="rId1195" Type="http://schemas.openxmlformats.org/officeDocument/2006/relationships/image" Target="media/image421.wmf"/><Relationship Id="rId1209" Type="http://schemas.openxmlformats.org/officeDocument/2006/relationships/oleObject" Target="embeddings/oleObject772.bin"/><Relationship Id="rId1416" Type="http://schemas.openxmlformats.org/officeDocument/2006/relationships/oleObject" Target="embeddings/oleObject908.bin"/><Relationship Id="rId218" Type="http://schemas.openxmlformats.org/officeDocument/2006/relationships/oleObject" Target="embeddings/oleObject124.bin"/><Relationship Id="rId425" Type="http://schemas.openxmlformats.org/officeDocument/2006/relationships/image" Target="media/image173.wmf"/><Relationship Id="rId632" Type="http://schemas.openxmlformats.org/officeDocument/2006/relationships/image" Target="media/image242.wmf"/><Relationship Id="rId1055" Type="http://schemas.openxmlformats.org/officeDocument/2006/relationships/oleObject" Target="embeddings/oleObject668.bin"/><Relationship Id="rId1262" Type="http://schemas.openxmlformats.org/officeDocument/2006/relationships/oleObject" Target="embeddings/oleObject803.bin"/><Relationship Id="rId271" Type="http://schemas.openxmlformats.org/officeDocument/2006/relationships/oleObject" Target="embeddings/oleObject157.bin"/><Relationship Id="rId937" Type="http://schemas.openxmlformats.org/officeDocument/2006/relationships/image" Target="media/image327.wmf"/><Relationship Id="rId1122" Type="http://schemas.openxmlformats.org/officeDocument/2006/relationships/oleObject" Target="embeddings/oleObject713.bin"/><Relationship Id="rId1567" Type="http://schemas.openxmlformats.org/officeDocument/2006/relationships/image" Target="media/image559.wmf"/><Relationship Id="rId66" Type="http://schemas.openxmlformats.org/officeDocument/2006/relationships/oleObject" Target="embeddings/oleObject31.bin"/><Relationship Id="rId131" Type="http://schemas.openxmlformats.org/officeDocument/2006/relationships/image" Target="media/image55.wmf"/><Relationship Id="rId369" Type="http://schemas.openxmlformats.org/officeDocument/2006/relationships/oleObject" Target="embeddings/oleObject214.bin"/><Relationship Id="rId576" Type="http://schemas.openxmlformats.org/officeDocument/2006/relationships/image" Target="media/image220.wmf"/><Relationship Id="rId783" Type="http://schemas.openxmlformats.org/officeDocument/2006/relationships/oleObject" Target="embeddings/oleObject502.bin"/><Relationship Id="rId990" Type="http://schemas.openxmlformats.org/officeDocument/2006/relationships/oleObject" Target="embeddings/oleObject636.bin"/><Relationship Id="rId1427" Type="http://schemas.openxmlformats.org/officeDocument/2006/relationships/image" Target="media/image503.wmf"/><Relationship Id="rId229" Type="http://schemas.openxmlformats.org/officeDocument/2006/relationships/oleObject" Target="embeddings/oleObject130.bin"/><Relationship Id="rId436" Type="http://schemas.openxmlformats.org/officeDocument/2006/relationships/oleObject" Target="embeddings/oleObject253.bin"/><Relationship Id="rId643" Type="http://schemas.openxmlformats.org/officeDocument/2006/relationships/oleObject" Target="embeddings/oleObject389.bin"/><Relationship Id="rId1066" Type="http://schemas.openxmlformats.org/officeDocument/2006/relationships/oleObject" Target="embeddings/oleObject674.bin"/><Relationship Id="rId1273" Type="http://schemas.openxmlformats.org/officeDocument/2006/relationships/image" Target="media/image454.wmf"/><Relationship Id="rId1480" Type="http://schemas.openxmlformats.org/officeDocument/2006/relationships/oleObject" Target="embeddings/oleObject942.bin"/><Relationship Id="rId850" Type="http://schemas.openxmlformats.org/officeDocument/2006/relationships/oleObject" Target="embeddings/oleObject541.bin"/><Relationship Id="rId948" Type="http://schemas.openxmlformats.org/officeDocument/2006/relationships/image" Target="media/image332.wmf"/><Relationship Id="rId1133" Type="http://schemas.openxmlformats.org/officeDocument/2006/relationships/oleObject" Target="embeddings/oleObject721.bin"/><Relationship Id="rId1578" Type="http://schemas.openxmlformats.org/officeDocument/2006/relationships/oleObject" Target="embeddings/oleObject998.bin"/><Relationship Id="rId77" Type="http://schemas.openxmlformats.org/officeDocument/2006/relationships/image" Target="media/image34.wmf"/><Relationship Id="rId282" Type="http://schemas.openxmlformats.org/officeDocument/2006/relationships/oleObject" Target="embeddings/oleObject164.bin"/><Relationship Id="rId503" Type="http://schemas.openxmlformats.org/officeDocument/2006/relationships/oleObject" Target="embeddings/oleObject291.bin"/><Relationship Id="rId587" Type="http://schemas.openxmlformats.org/officeDocument/2006/relationships/oleObject" Target="embeddings/oleObject356.bin"/><Relationship Id="rId710" Type="http://schemas.openxmlformats.org/officeDocument/2006/relationships/oleObject" Target="embeddings/oleObject432.bin"/><Relationship Id="rId808" Type="http://schemas.openxmlformats.org/officeDocument/2006/relationships/oleObject" Target="embeddings/oleObject516.bin"/><Relationship Id="rId1340" Type="http://schemas.openxmlformats.org/officeDocument/2006/relationships/oleObject" Target="embeddings/oleObject854.bin"/><Relationship Id="rId1438" Type="http://schemas.openxmlformats.org/officeDocument/2006/relationships/oleObject" Target="embeddings/oleObject920.bin"/><Relationship Id="rId8" Type="http://schemas.openxmlformats.org/officeDocument/2006/relationships/image" Target="media/image1.jpeg"/><Relationship Id="rId142" Type="http://schemas.openxmlformats.org/officeDocument/2006/relationships/oleObject" Target="embeddings/oleObject78.bin"/><Relationship Id="rId447" Type="http://schemas.openxmlformats.org/officeDocument/2006/relationships/oleObject" Target="embeddings/oleObject259.bin"/><Relationship Id="rId794" Type="http://schemas.openxmlformats.org/officeDocument/2006/relationships/image" Target="media/image279.wmf"/><Relationship Id="rId1077" Type="http://schemas.openxmlformats.org/officeDocument/2006/relationships/oleObject" Target="embeddings/oleObject685.bin"/><Relationship Id="rId1200" Type="http://schemas.openxmlformats.org/officeDocument/2006/relationships/oleObject" Target="embeddings/oleObject766.bin"/><Relationship Id="rId654" Type="http://schemas.openxmlformats.org/officeDocument/2006/relationships/oleObject" Target="embeddings/oleObject397.bin"/><Relationship Id="rId861" Type="http://schemas.openxmlformats.org/officeDocument/2006/relationships/oleObject" Target="embeddings/oleObject550.bin"/><Relationship Id="rId959" Type="http://schemas.openxmlformats.org/officeDocument/2006/relationships/image" Target="media/image337.wmf"/><Relationship Id="rId1284" Type="http://schemas.openxmlformats.org/officeDocument/2006/relationships/image" Target="media/image459.wmf"/><Relationship Id="rId1491" Type="http://schemas.openxmlformats.org/officeDocument/2006/relationships/hyperlink" Target="http://photo.blog.sina.com.cn/showpic.html" TargetMode="External"/><Relationship Id="rId1505" Type="http://schemas.openxmlformats.org/officeDocument/2006/relationships/oleObject" Target="embeddings/oleObject950.bin"/><Relationship Id="rId293" Type="http://schemas.openxmlformats.org/officeDocument/2006/relationships/oleObject" Target="embeddings/oleObject170.bin"/><Relationship Id="rId307" Type="http://schemas.openxmlformats.org/officeDocument/2006/relationships/image" Target="media/image122.wmf"/><Relationship Id="rId514" Type="http://schemas.openxmlformats.org/officeDocument/2006/relationships/image" Target="media/image206.wmf"/><Relationship Id="rId721" Type="http://schemas.openxmlformats.org/officeDocument/2006/relationships/oleObject" Target="embeddings/oleObject443.bin"/><Relationship Id="rId1144" Type="http://schemas.openxmlformats.org/officeDocument/2006/relationships/image" Target="media/image406.wmf"/><Relationship Id="rId1351" Type="http://schemas.openxmlformats.org/officeDocument/2006/relationships/oleObject" Target="embeddings/oleObject860.bin"/><Relationship Id="rId1449" Type="http://schemas.openxmlformats.org/officeDocument/2006/relationships/image" Target="media/image513.wmf"/><Relationship Id="rId88" Type="http://schemas.openxmlformats.org/officeDocument/2006/relationships/oleObject" Target="embeddings/oleObject42.bin"/><Relationship Id="rId153" Type="http://schemas.openxmlformats.org/officeDocument/2006/relationships/image" Target="media/image62.wmf"/><Relationship Id="rId360" Type="http://schemas.openxmlformats.org/officeDocument/2006/relationships/image" Target="media/image145.wmf"/><Relationship Id="rId598" Type="http://schemas.openxmlformats.org/officeDocument/2006/relationships/oleObject" Target="embeddings/oleObject364.bin"/><Relationship Id="rId819" Type="http://schemas.openxmlformats.org/officeDocument/2006/relationships/image" Target="media/image291.wmf"/><Relationship Id="rId1004" Type="http://schemas.openxmlformats.org/officeDocument/2006/relationships/image" Target="media/image352.wmf"/><Relationship Id="rId1211" Type="http://schemas.openxmlformats.org/officeDocument/2006/relationships/oleObject" Target="embeddings/oleObject773.bin"/><Relationship Id="rId220" Type="http://schemas.openxmlformats.org/officeDocument/2006/relationships/oleObject" Target="embeddings/oleObject125.bin"/><Relationship Id="rId458" Type="http://schemas.openxmlformats.org/officeDocument/2006/relationships/image" Target="media/image186.wmf"/><Relationship Id="rId665" Type="http://schemas.openxmlformats.org/officeDocument/2006/relationships/oleObject" Target="embeddings/oleObject403.bin"/><Relationship Id="rId872" Type="http://schemas.openxmlformats.org/officeDocument/2006/relationships/oleObject" Target="embeddings/oleObject560.bin"/><Relationship Id="rId1088" Type="http://schemas.openxmlformats.org/officeDocument/2006/relationships/oleObject" Target="embeddings/oleObject693.bin"/><Relationship Id="rId1295" Type="http://schemas.openxmlformats.org/officeDocument/2006/relationships/image" Target="media/image464.wmf"/><Relationship Id="rId1309" Type="http://schemas.openxmlformats.org/officeDocument/2006/relationships/oleObject" Target="embeddings/oleObject831.bin"/><Relationship Id="rId1516" Type="http://schemas.openxmlformats.org/officeDocument/2006/relationships/oleObject" Target="embeddings/oleObject957.bin"/><Relationship Id="rId15" Type="http://schemas.openxmlformats.org/officeDocument/2006/relationships/image" Target="media/image5.wmf"/><Relationship Id="rId318" Type="http://schemas.openxmlformats.org/officeDocument/2006/relationships/oleObject" Target="embeddings/oleObject184.bin"/><Relationship Id="rId525" Type="http://schemas.openxmlformats.org/officeDocument/2006/relationships/oleObject" Target="embeddings/oleObject309.bin"/><Relationship Id="rId732" Type="http://schemas.openxmlformats.org/officeDocument/2006/relationships/oleObject" Target="embeddings/oleObject454.bin"/><Relationship Id="rId1155" Type="http://schemas.openxmlformats.org/officeDocument/2006/relationships/oleObject" Target="embeddings/oleObject735.bin"/><Relationship Id="rId1362" Type="http://schemas.openxmlformats.org/officeDocument/2006/relationships/oleObject" Target="embeddings/oleObject868.bin"/><Relationship Id="rId99" Type="http://schemas.openxmlformats.org/officeDocument/2006/relationships/oleObject" Target="embeddings/oleObject49.bin"/><Relationship Id="rId164" Type="http://schemas.openxmlformats.org/officeDocument/2006/relationships/oleObject" Target="embeddings/oleObject93.bin"/><Relationship Id="rId371" Type="http://schemas.openxmlformats.org/officeDocument/2006/relationships/oleObject" Target="embeddings/oleObject215.bin"/><Relationship Id="rId1015" Type="http://schemas.openxmlformats.org/officeDocument/2006/relationships/oleObject" Target="embeddings/oleObject647.bin"/><Relationship Id="rId1222" Type="http://schemas.openxmlformats.org/officeDocument/2006/relationships/oleObject" Target="embeddings/oleObject779.bin"/><Relationship Id="rId469" Type="http://schemas.openxmlformats.org/officeDocument/2006/relationships/image" Target="media/image191.wmf"/><Relationship Id="rId676" Type="http://schemas.openxmlformats.org/officeDocument/2006/relationships/oleObject" Target="embeddings/oleObject410.bin"/><Relationship Id="rId883" Type="http://schemas.openxmlformats.org/officeDocument/2006/relationships/oleObject" Target="embeddings/oleObject566.bin"/><Relationship Id="rId1099" Type="http://schemas.openxmlformats.org/officeDocument/2006/relationships/image" Target="media/image390.wmf"/><Relationship Id="rId1527" Type="http://schemas.openxmlformats.org/officeDocument/2006/relationships/image" Target="media/image547.wmf"/><Relationship Id="rId26" Type="http://schemas.openxmlformats.org/officeDocument/2006/relationships/image" Target="media/image10.wmf"/><Relationship Id="rId231" Type="http://schemas.openxmlformats.org/officeDocument/2006/relationships/oleObject" Target="embeddings/oleObject131.bin"/><Relationship Id="rId329" Type="http://schemas.openxmlformats.org/officeDocument/2006/relationships/oleObject" Target="embeddings/oleObject190.bin"/><Relationship Id="rId536" Type="http://schemas.openxmlformats.org/officeDocument/2006/relationships/oleObject" Target="embeddings/oleObject319.bin"/><Relationship Id="rId1166" Type="http://schemas.openxmlformats.org/officeDocument/2006/relationships/oleObject" Target="embeddings/oleObject742.bin"/><Relationship Id="rId1373" Type="http://schemas.openxmlformats.org/officeDocument/2006/relationships/oleObject" Target="embeddings/oleObject876.bin"/><Relationship Id="rId175" Type="http://schemas.openxmlformats.org/officeDocument/2006/relationships/image" Target="media/image69.wmf"/><Relationship Id="rId743" Type="http://schemas.openxmlformats.org/officeDocument/2006/relationships/oleObject" Target="embeddings/oleObject465.bin"/><Relationship Id="rId950" Type="http://schemas.openxmlformats.org/officeDocument/2006/relationships/oleObject" Target="embeddings/oleObject611.bin"/><Relationship Id="rId1026" Type="http://schemas.openxmlformats.org/officeDocument/2006/relationships/image" Target="media/image363.wmf"/><Relationship Id="rId1580" Type="http://schemas.openxmlformats.org/officeDocument/2006/relationships/oleObject" Target="embeddings/oleObject1000.bin"/><Relationship Id="rId382" Type="http://schemas.openxmlformats.org/officeDocument/2006/relationships/image" Target="media/image155.wmf"/><Relationship Id="rId603" Type="http://schemas.openxmlformats.org/officeDocument/2006/relationships/image" Target="media/image229.wmf"/><Relationship Id="rId687" Type="http://schemas.openxmlformats.org/officeDocument/2006/relationships/image" Target="media/image265.wmf"/><Relationship Id="rId810" Type="http://schemas.openxmlformats.org/officeDocument/2006/relationships/oleObject" Target="embeddings/oleObject517.bin"/><Relationship Id="rId908" Type="http://schemas.openxmlformats.org/officeDocument/2006/relationships/oleObject" Target="embeddings/oleObject584.bin"/><Relationship Id="rId1233" Type="http://schemas.openxmlformats.org/officeDocument/2006/relationships/oleObject" Target="embeddings/oleObject785.bin"/><Relationship Id="rId1440" Type="http://schemas.openxmlformats.org/officeDocument/2006/relationships/oleObject" Target="embeddings/oleObject921.bin"/><Relationship Id="rId1538" Type="http://schemas.openxmlformats.org/officeDocument/2006/relationships/oleObject" Target="embeddings/oleObject969.bin"/><Relationship Id="rId242" Type="http://schemas.openxmlformats.org/officeDocument/2006/relationships/image" Target="media/image98.wmf"/><Relationship Id="rId894" Type="http://schemas.openxmlformats.org/officeDocument/2006/relationships/oleObject" Target="embeddings/oleObject575.bin"/><Relationship Id="rId1177" Type="http://schemas.openxmlformats.org/officeDocument/2006/relationships/oleObject" Target="embeddings/oleObject748.bin"/><Relationship Id="rId1300" Type="http://schemas.openxmlformats.org/officeDocument/2006/relationships/image" Target="media/image465.wmf"/><Relationship Id="rId37" Type="http://schemas.openxmlformats.org/officeDocument/2006/relationships/image" Target="media/image15.wmf"/><Relationship Id="rId102" Type="http://schemas.openxmlformats.org/officeDocument/2006/relationships/image" Target="media/image45.wmf"/><Relationship Id="rId547" Type="http://schemas.openxmlformats.org/officeDocument/2006/relationships/oleObject" Target="embeddings/oleObject330.bin"/><Relationship Id="rId754" Type="http://schemas.openxmlformats.org/officeDocument/2006/relationships/oleObject" Target="embeddings/oleObject476.bin"/><Relationship Id="rId961" Type="http://schemas.openxmlformats.org/officeDocument/2006/relationships/image" Target="media/image338.wmf"/><Relationship Id="rId1384" Type="http://schemas.openxmlformats.org/officeDocument/2006/relationships/oleObject" Target="embeddings/oleObject883.bin"/><Relationship Id="rId90" Type="http://schemas.openxmlformats.org/officeDocument/2006/relationships/oleObject" Target="embeddings/oleObject44.bin"/><Relationship Id="rId186" Type="http://schemas.openxmlformats.org/officeDocument/2006/relationships/image" Target="media/image74.wmf"/><Relationship Id="rId393" Type="http://schemas.openxmlformats.org/officeDocument/2006/relationships/oleObject" Target="embeddings/oleObject227.bin"/><Relationship Id="rId407" Type="http://schemas.openxmlformats.org/officeDocument/2006/relationships/image" Target="media/image165.wmf"/><Relationship Id="rId614" Type="http://schemas.openxmlformats.org/officeDocument/2006/relationships/image" Target="media/image233.wmf"/><Relationship Id="rId821" Type="http://schemas.openxmlformats.org/officeDocument/2006/relationships/image" Target="media/image292.wmf"/><Relationship Id="rId1037" Type="http://schemas.openxmlformats.org/officeDocument/2006/relationships/oleObject" Target="embeddings/oleObject658.bin"/><Relationship Id="rId1244" Type="http://schemas.openxmlformats.org/officeDocument/2006/relationships/oleObject" Target="embeddings/oleObject793.bin"/><Relationship Id="rId1451" Type="http://schemas.openxmlformats.org/officeDocument/2006/relationships/image" Target="media/image514.wmf"/><Relationship Id="rId253" Type="http://schemas.openxmlformats.org/officeDocument/2006/relationships/oleObject" Target="embeddings/oleObject145.bin"/><Relationship Id="rId460" Type="http://schemas.openxmlformats.org/officeDocument/2006/relationships/image" Target="media/image187.wmf"/><Relationship Id="rId698" Type="http://schemas.openxmlformats.org/officeDocument/2006/relationships/oleObject" Target="embeddings/oleObject422.bin"/><Relationship Id="rId919" Type="http://schemas.openxmlformats.org/officeDocument/2006/relationships/oleObject" Target="embeddings/oleObject591.bin"/><Relationship Id="rId1090" Type="http://schemas.openxmlformats.org/officeDocument/2006/relationships/oleObject" Target="embeddings/oleObject694.bin"/><Relationship Id="rId1104" Type="http://schemas.openxmlformats.org/officeDocument/2006/relationships/image" Target="media/image392.wmf"/><Relationship Id="rId1311" Type="http://schemas.openxmlformats.org/officeDocument/2006/relationships/oleObject" Target="embeddings/oleObject833.bin"/><Relationship Id="rId1549" Type="http://schemas.openxmlformats.org/officeDocument/2006/relationships/oleObject" Target="embeddings/oleObject978.bin"/><Relationship Id="rId48" Type="http://schemas.openxmlformats.org/officeDocument/2006/relationships/oleObject" Target="embeddings/oleObject21.bin"/><Relationship Id="rId113" Type="http://schemas.openxmlformats.org/officeDocument/2006/relationships/oleObject" Target="embeddings/oleObject58.bin"/><Relationship Id="rId320" Type="http://schemas.openxmlformats.org/officeDocument/2006/relationships/oleObject" Target="embeddings/oleObject185.bin"/><Relationship Id="rId558" Type="http://schemas.openxmlformats.org/officeDocument/2006/relationships/oleObject" Target="embeddings/oleObject338.bin"/><Relationship Id="rId765" Type="http://schemas.openxmlformats.org/officeDocument/2006/relationships/oleObject" Target="embeddings/oleObject487.bin"/><Relationship Id="rId972" Type="http://schemas.openxmlformats.org/officeDocument/2006/relationships/oleObject" Target="embeddings/oleObject624.bin"/><Relationship Id="rId1188" Type="http://schemas.openxmlformats.org/officeDocument/2006/relationships/oleObject" Target="embeddings/oleObject759.bin"/><Relationship Id="rId1395" Type="http://schemas.openxmlformats.org/officeDocument/2006/relationships/oleObject" Target="embeddings/oleObject891.bin"/><Relationship Id="rId1409" Type="http://schemas.openxmlformats.org/officeDocument/2006/relationships/oleObject" Target="embeddings/oleObject902.bin"/><Relationship Id="rId197" Type="http://schemas.openxmlformats.org/officeDocument/2006/relationships/image" Target="media/image79.wmf"/><Relationship Id="rId418" Type="http://schemas.openxmlformats.org/officeDocument/2006/relationships/image" Target="media/image170.wmf"/><Relationship Id="rId625" Type="http://schemas.openxmlformats.org/officeDocument/2006/relationships/oleObject" Target="embeddings/oleObject380.bin"/><Relationship Id="rId832" Type="http://schemas.openxmlformats.org/officeDocument/2006/relationships/oleObject" Target="embeddings/oleObject528.bin"/><Relationship Id="rId1048" Type="http://schemas.openxmlformats.org/officeDocument/2006/relationships/image" Target="media/image374.wmf"/><Relationship Id="rId1255" Type="http://schemas.openxmlformats.org/officeDocument/2006/relationships/image" Target="media/image445.wmf"/><Relationship Id="rId1462" Type="http://schemas.openxmlformats.org/officeDocument/2006/relationships/oleObject" Target="embeddings/oleObject932.bin"/><Relationship Id="rId264" Type="http://schemas.openxmlformats.org/officeDocument/2006/relationships/oleObject" Target="embeddings/oleObject153.bin"/><Relationship Id="rId471" Type="http://schemas.openxmlformats.org/officeDocument/2006/relationships/image" Target="media/image192.wmf"/><Relationship Id="rId1115" Type="http://schemas.openxmlformats.org/officeDocument/2006/relationships/oleObject" Target="embeddings/oleObject709.bin"/><Relationship Id="rId1322" Type="http://schemas.openxmlformats.org/officeDocument/2006/relationships/oleObject" Target="embeddings/oleObject841.bin"/><Relationship Id="rId59" Type="http://schemas.openxmlformats.org/officeDocument/2006/relationships/oleObject" Target="embeddings/oleObject27.bin"/><Relationship Id="rId124" Type="http://schemas.openxmlformats.org/officeDocument/2006/relationships/oleObject" Target="embeddings/oleObject65.bin"/><Relationship Id="rId569" Type="http://schemas.openxmlformats.org/officeDocument/2006/relationships/oleObject" Target="embeddings/oleObject346.bin"/><Relationship Id="rId776" Type="http://schemas.openxmlformats.org/officeDocument/2006/relationships/oleObject" Target="embeddings/oleObject497.bin"/><Relationship Id="rId983" Type="http://schemas.openxmlformats.org/officeDocument/2006/relationships/oleObject" Target="embeddings/oleObject633.bin"/><Relationship Id="rId1199" Type="http://schemas.openxmlformats.org/officeDocument/2006/relationships/image" Target="media/image423.wmf"/><Relationship Id="rId331" Type="http://schemas.openxmlformats.org/officeDocument/2006/relationships/oleObject" Target="embeddings/oleObject191.bin"/><Relationship Id="rId429" Type="http://schemas.openxmlformats.org/officeDocument/2006/relationships/oleObject" Target="embeddings/oleObject248.bin"/><Relationship Id="rId636" Type="http://schemas.openxmlformats.org/officeDocument/2006/relationships/image" Target="media/image244.wmf"/><Relationship Id="rId1059" Type="http://schemas.openxmlformats.org/officeDocument/2006/relationships/oleObject" Target="embeddings/oleObject670.bin"/><Relationship Id="rId1266" Type="http://schemas.openxmlformats.org/officeDocument/2006/relationships/image" Target="media/image451.wmf"/><Relationship Id="rId1473" Type="http://schemas.openxmlformats.org/officeDocument/2006/relationships/image" Target="media/image525.wmf"/><Relationship Id="rId843" Type="http://schemas.openxmlformats.org/officeDocument/2006/relationships/oleObject" Target="embeddings/oleObject537.bin"/><Relationship Id="rId1126" Type="http://schemas.openxmlformats.org/officeDocument/2006/relationships/oleObject" Target="embeddings/oleObject716.bin"/><Relationship Id="rId275" Type="http://schemas.openxmlformats.org/officeDocument/2006/relationships/oleObject" Target="embeddings/oleObject159.bin"/><Relationship Id="rId482" Type="http://schemas.openxmlformats.org/officeDocument/2006/relationships/oleObject" Target="embeddings/oleObject278.bin"/><Relationship Id="rId703" Type="http://schemas.openxmlformats.org/officeDocument/2006/relationships/oleObject" Target="embeddings/oleObject426.bin"/><Relationship Id="rId910" Type="http://schemas.openxmlformats.org/officeDocument/2006/relationships/oleObject" Target="embeddings/oleObject586.bin"/><Relationship Id="rId1333" Type="http://schemas.openxmlformats.org/officeDocument/2006/relationships/oleObject" Target="embeddings/oleObject848.bin"/><Relationship Id="rId1540" Type="http://schemas.openxmlformats.org/officeDocument/2006/relationships/oleObject" Target="embeddings/oleObject971.bin"/><Relationship Id="rId135" Type="http://schemas.openxmlformats.org/officeDocument/2006/relationships/oleObject" Target="embeddings/oleObject72.bin"/><Relationship Id="rId342" Type="http://schemas.openxmlformats.org/officeDocument/2006/relationships/image" Target="media/image137.wmf"/><Relationship Id="rId787" Type="http://schemas.openxmlformats.org/officeDocument/2006/relationships/oleObject" Target="embeddings/oleObject504.bin"/><Relationship Id="rId994" Type="http://schemas.openxmlformats.org/officeDocument/2006/relationships/image" Target="media/image349.wmf"/><Relationship Id="rId1400" Type="http://schemas.openxmlformats.org/officeDocument/2006/relationships/oleObject" Target="embeddings/oleObject895.bin"/><Relationship Id="rId202" Type="http://schemas.openxmlformats.org/officeDocument/2006/relationships/oleObject" Target="embeddings/oleObject114.bin"/><Relationship Id="rId647" Type="http://schemas.openxmlformats.org/officeDocument/2006/relationships/oleObject" Target="embeddings/oleObject392.bin"/><Relationship Id="rId854" Type="http://schemas.openxmlformats.org/officeDocument/2006/relationships/oleObject" Target="embeddings/oleObject544.bin"/><Relationship Id="rId1277" Type="http://schemas.openxmlformats.org/officeDocument/2006/relationships/image" Target="media/image456.wmf"/><Relationship Id="rId1484" Type="http://schemas.openxmlformats.org/officeDocument/2006/relationships/oleObject" Target="embeddings/oleObject944.bin"/><Relationship Id="rId286" Type="http://schemas.openxmlformats.org/officeDocument/2006/relationships/image" Target="media/image113.wmf"/><Relationship Id="rId493" Type="http://schemas.openxmlformats.org/officeDocument/2006/relationships/oleObject" Target="embeddings/oleObject285.bin"/><Relationship Id="rId507" Type="http://schemas.openxmlformats.org/officeDocument/2006/relationships/oleObject" Target="embeddings/oleObject295.bin"/><Relationship Id="rId714" Type="http://schemas.openxmlformats.org/officeDocument/2006/relationships/oleObject" Target="embeddings/oleObject436.bin"/><Relationship Id="rId921" Type="http://schemas.openxmlformats.org/officeDocument/2006/relationships/image" Target="media/image322.wmf"/><Relationship Id="rId1137" Type="http://schemas.openxmlformats.org/officeDocument/2006/relationships/image" Target="media/image403.wmf"/><Relationship Id="rId1344" Type="http://schemas.openxmlformats.org/officeDocument/2006/relationships/oleObject" Target="embeddings/oleObject856.bin"/><Relationship Id="rId1551" Type="http://schemas.openxmlformats.org/officeDocument/2006/relationships/oleObject" Target="embeddings/oleObject980.bin"/><Relationship Id="rId50" Type="http://schemas.openxmlformats.org/officeDocument/2006/relationships/oleObject" Target="embeddings/oleObject22.bin"/><Relationship Id="rId146" Type="http://schemas.openxmlformats.org/officeDocument/2006/relationships/image" Target="media/image59.wmf"/><Relationship Id="rId353" Type="http://schemas.openxmlformats.org/officeDocument/2006/relationships/oleObject" Target="embeddings/oleObject204.bin"/><Relationship Id="rId560" Type="http://schemas.openxmlformats.org/officeDocument/2006/relationships/image" Target="media/image214.wmf"/><Relationship Id="rId798" Type="http://schemas.openxmlformats.org/officeDocument/2006/relationships/image" Target="media/image281.wmf"/><Relationship Id="rId1190" Type="http://schemas.openxmlformats.org/officeDocument/2006/relationships/oleObject" Target="embeddings/oleObject761.bin"/><Relationship Id="rId1204" Type="http://schemas.openxmlformats.org/officeDocument/2006/relationships/image" Target="media/image425.wmf"/><Relationship Id="rId1411" Type="http://schemas.openxmlformats.org/officeDocument/2006/relationships/oleObject" Target="embeddings/oleObject904.bin"/><Relationship Id="rId213" Type="http://schemas.openxmlformats.org/officeDocument/2006/relationships/image" Target="media/image85.wmf"/><Relationship Id="rId420" Type="http://schemas.openxmlformats.org/officeDocument/2006/relationships/image" Target="media/image171.wmf"/><Relationship Id="rId658" Type="http://schemas.openxmlformats.org/officeDocument/2006/relationships/image" Target="media/image252.wmf"/><Relationship Id="rId865" Type="http://schemas.openxmlformats.org/officeDocument/2006/relationships/oleObject" Target="embeddings/oleObject554.bin"/><Relationship Id="rId1050" Type="http://schemas.openxmlformats.org/officeDocument/2006/relationships/image" Target="media/image375.wmf"/><Relationship Id="rId1288" Type="http://schemas.openxmlformats.org/officeDocument/2006/relationships/image" Target="media/image461.wmf"/><Relationship Id="rId1495" Type="http://schemas.openxmlformats.org/officeDocument/2006/relationships/image" Target="http://s6.sinaimg.cn/mw690/927cff01tx6Cf3hMRF3b5&amp;690" TargetMode="External"/><Relationship Id="rId1509" Type="http://schemas.openxmlformats.org/officeDocument/2006/relationships/oleObject" Target="embeddings/oleObject953.bin"/><Relationship Id="rId297" Type="http://schemas.openxmlformats.org/officeDocument/2006/relationships/image" Target="media/image118.wmf"/><Relationship Id="rId518" Type="http://schemas.openxmlformats.org/officeDocument/2006/relationships/image" Target="media/image207.wmf"/><Relationship Id="rId725" Type="http://schemas.openxmlformats.org/officeDocument/2006/relationships/oleObject" Target="embeddings/oleObject447.bin"/><Relationship Id="rId932" Type="http://schemas.openxmlformats.org/officeDocument/2006/relationships/oleObject" Target="embeddings/oleObject601.bin"/><Relationship Id="rId1148" Type="http://schemas.openxmlformats.org/officeDocument/2006/relationships/image" Target="media/image408.wmf"/><Relationship Id="rId1355" Type="http://schemas.openxmlformats.org/officeDocument/2006/relationships/image" Target="media/image482.wmf"/><Relationship Id="rId1562" Type="http://schemas.openxmlformats.org/officeDocument/2006/relationships/oleObject" Target="embeddings/oleObject987.bin"/><Relationship Id="rId157" Type="http://schemas.openxmlformats.org/officeDocument/2006/relationships/image" Target="media/image64.wmf"/><Relationship Id="rId364" Type="http://schemas.openxmlformats.org/officeDocument/2006/relationships/oleObject" Target="embeddings/oleObject211.bin"/><Relationship Id="rId1008" Type="http://schemas.openxmlformats.org/officeDocument/2006/relationships/image" Target="media/image354.wmf"/><Relationship Id="rId1215" Type="http://schemas.openxmlformats.org/officeDocument/2006/relationships/oleObject" Target="embeddings/oleObject775.bin"/><Relationship Id="rId1422" Type="http://schemas.openxmlformats.org/officeDocument/2006/relationships/oleObject" Target="embeddings/oleObject911.bin"/><Relationship Id="rId61" Type="http://schemas.openxmlformats.org/officeDocument/2006/relationships/image" Target="media/image26.wmf"/><Relationship Id="rId571" Type="http://schemas.openxmlformats.org/officeDocument/2006/relationships/oleObject" Target="embeddings/oleObject347.bin"/><Relationship Id="rId669" Type="http://schemas.openxmlformats.org/officeDocument/2006/relationships/oleObject" Target="embeddings/oleObject405.bin"/><Relationship Id="rId876" Type="http://schemas.openxmlformats.org/officeDocument/2006/relationships/oleObject" Target="embeddings/oleObject562.bin"/><Relationship Id="rId1299" Type="http://schemas.openxmlformats.org/officeDocument/2006/relationships/oleObject" Target="embeddings/oleObject824.bin"/><Relationship Id="rId19" Type="http://schemas.openxmlformats.org/officeDocument/2006/relationships/image" Target="media/image7.wmf"/><Relationship Id="rId224" Type="http://schemas.openxmlformats.org/officeDocument/2006/relationships/oleObject" Target="embeddings/oleObject127.bin"/><Relationship Id="rId431" Type="http://schemas.openxmlformats.org/officeDocument/2006/relationships/oleObject" Target="embeddings/oleObject249.bin"/><Relationship Id="rId529" Type="http://schemas.openxmlformats.org/officeDocument/2006/relationships/oleObject" Target="embeddings/oleObject312.bin"/><Relationship Id="rId736" Type="http://schemas.openxmlformats.org/officeDocument/2006/relationships/oleObject" Target="embeddings/oleObject458.bin"/><Relationship Id="rId1061" Type="http://schemas.openxmlformats.org/officeDocument/2006/relationships/oleObject" Target="embeddings/oleObject671.bin"/><Relationship Id="rId1159" Type="http://schemas.openxmlformats.org/officeDocument/2006/relationships/image" Target="media/image411.wmf"/><Relationship Id="rId1366" Type="http://schemas.openxmlformats.org/officeDocument/2006/relationships/oleObject" Target="embeddings/oleObject871.bin"/><Relationship Id="rId168" Type="http://schemas.openxmlformats.org/officeDocument/2006/relationships/oleObject" Target="embeddings/oleObject95.bin"/><Relationship Id="rId943" Type="http://schemas.openxmlformats.org/officeDocument/2006/relationships/image" Target="media/image330.wmf"/><Relationship Id="rId1019" Type="http://schemas.openxmlformats.org/officeDocument/2006/relationships/oleObject" Target="embeddings/oleObject649.bin"/><Relationship Id="rId1573" Type="http://schemas.openxmlformats.org/officeDocument/2006/relationships/image" Target="media/image562.wmf"/><Relationship Id="rId72" Type="http://schemas.openxmlformats.org/officeDocument/2006/relationships/oleObject" Target="embeddings/oleObject34.bin"/><Relationship Id="rId375" Type="http://schemas.openxmlformats.org/officeDocument/2006/relationships/oleObject" Target="embeddings/oleObject217.bin"/><Relationship Id="rId582" Type="http://schemas.openxmlformats.org/officeDocument/2006/relationships/oleObject" Target="embeddings/oleObject353.bin"/><Relationship Id="rId803" Type="http://schemas.openxmlformats.org/officeDocument/2006/relationships/oleObject" Target="embeddings/oleObject513.bin"/><Relationship Id="rId1226" Type="http://schemas.openxmlformats.org/officeDocument/2006/relationships/oleObject" Target="embeddings/oleObject781.bin"/><Relationship Id="rId1433" Type="http://schemas.openxmlformats.org/officeDocument/2006/relationships/image" Target="media/image506.wmf"/><Relationship Id="rId3" Type="http://schemas.openxmlformats.org/officeDocument/2006/relationships/styles" Target="styles.xml"/><Relationship Id="rId235" Type="http://schemas.openxmlformats.org/officeDocument/2006/relationships/oleObject" Target="embeddings/oleObject133.bin"/><Relationship Id="rId442" Type="http://schemas.openxmlformats.org/officeDocument/2006/relationships/image" Target="media/image179.wmf"/><Relationship Id="rId887" Type="http://schemas.openxmlformats.org/officeDocument/2006/relationships/oleObject" Target="embeddings/oleObject569.bin"/><Relationship Id="rId1072" Type="http://schemas.openxmlformats.org/officeDocument/2006/relationships/oleObject" Target="embeddings/oleObject680.bin"/><Relationship Id="rId1500" Type="http://schemas.openxmlformats.org/officeDocument/2006/relationships/image" Target="media/image535.wmf"/><Relationship Id="rId302" Type="http://schemas.openxmlformats.org/officeDocument/2006/relationships/oleObject" Target="embeddings/oleObject175.bin"/><Relationship Id="rId747" Type="http://schemas.openxmlformats.org/officeDocument/2006/relationships/oleObject" Target="embeddings/oleObject469.bin"/><Relationship Id="rId954" Type="http://schemas.openxmlformats.org/officeDocument/2006/relationships/oleObject" Target="embeddings/oleObject613.bin"/><Relationship Id="rId1377" Type="http://schemas.openxmlformats.org/officeDocument/2006/relationships/image" Target="media/image488.wmf"/><Relationship Id="rId1584" Type="http://schemas.openxmlformats.org/officeDocument/2006/relationships/theme" Target="theme/theme1.xml"/><Relationship Id="rId83" Type="http://schemas.openxmlformats.org/officeDocument/2006/relationships/image" Target="media/image37.wmf"/><Relationship Id="rId179" Type="http://schemas.openxmlformats.org/officeDocument/2006/relationships/image" Target="media/image71.wmf"/><Relationship Id="rId386" Type="http://schemas.openxmlformats.org/officeDocument/2006/relationships/oleObject" Target="embeddings/oleObject223.bin"/><Relationship Id="rId593" Type="http://schemas.openxmlformats.org/officeDocument/2006/relationships/oleObject" Target="embeddings/oleObject359.bin"/><Relationship Id="rId607" Type="http://schemas.openxmlformats.org/officeDocument/2006/relationships/oleObject" Target="embeddings/oleObject370.bin"/><Relationship Id="rId814" Type="http://schemas.openxmlformats.org/officeDocument/2006/relationships/oleObject" Target="embeddings/oleObject519.bin"/><Relationship Id="rId1237" Type="http://schemas.openxmlformats.org/officeDocument/2006/relationships/oleObject" Target="embeddings/oleObject789.bin"/><Relationship Id="rId1444" Type="http://schemas.openxmlformats.org/officeDocument/2006/relationships/oleObject" Target="embeddings/oleObject923.bin"/><Relationship Id="rId246" Type="http://schemas.openxmlformats.org/officeDocument/2006/relationships/oleObject" Target="embeddings/oleObject140.bin"/><Relationship Id="rId453" Type="http://schemas.openxmlformats.org/officeDocument/2006/relationships/image" Target="media/image184.wmf"/><Relationship Id="rId660" Type="http://schemas.openxmlformats.org/officeDocument/2006/relationships/image" Target="media/image253.wmf"/><Relationship Id="rId898" Type="http://schemas.openxmlformats.org/officeDocument/2006/relationships/image" Target="media/image314.wmf"/><Relationship Id="rId1083" Type="http://schemas.openxmlformats.org/officeDocument/2006/relationships/image" Target="media/image382.wmf"/><Relationship Id="rId1290" Type="http://schemas.openxmlformats.org/officeDocument/2006/relationships/oleObject" Target="embeddings/oleObject818.bin"/><Relationship Id="rId1304" Type="http://schemas.openxmlformats.org/officeDocument/2006/relationships/oleObject" Target="embeddings/oleObject827.bin"/><Relationship Id="rId1511" Type="http://schemas.openxmlformats.org/officeDocument/2006/relationships/image" Target="media/image539.wmf"/><Relationship Id="rId106" Type="http://schemas.openxmlformats.org/officeDocument/2006/relationships/image" Target="media/image46.wmf"/><Relationship Id="rId313" Type="http://schemas.openxmlformats.org/officeDocument/2006/relationships/image" Target="media/image125.wmf"/><Relationship Id="rId758" Type="http://schemas.openxmlformats.org/officeDocument/2006/relationships/oleObject" Target="embeddings/oleObject480.bin"/><Relationship Id="rId965" Type="http://schemas.openxmlformats.org/officeDocument/2006/relationships/oleObject" Target="embeddings/oleObject619.bin"/><Relationship Id="rId1150" Type="http://schemas.openxmlformats.org/officeDocument/2006/relationships/image" Target="media/image409.wmf"/><Relationship Id="rId1388" Type="http://schemas.openxmlformats.org/officeDocument/2006/relationships/image" Target="media/image492.wmf"/><Relationship Id="rId10" Type="http://schemas.openxmlformats.org/officeDocument/2006/relationships/oleObject" Target="embeddings/oleObject1.bin"/><Relationship Id="rId94" Type="http://schemas.openxmlformats.org/officeDocument/2006/relationships/oleObject" Target="embeddings/oleObject46.bin"/><Relationship Id="rId397" Type="http://schemas.openxmlformats.org/officeDocument/2006/relationships/image" Target="media/image161.wmf"/><Relationship Id="rId520" Type="http://schemas.openxmlformats.org/officeDocument/2006/relationships/oleObject" Target="embeddings/oleObject306.bin"/><Relationship Id="rId618" Type="http://schemas.openxmlformats.org/officeDocument/2006/relationships/image" Target="media/image235.wmf"/><Relationship Id="rId825" Type="http://schemas.openxmlformats.org/officeDocument/2006/relationships/image" Target="media/image294.wmf"/><Relationship Id="rId1248" Type="http://schemas.openxmlformats.org/officeDocument/2006/relationships/oleObject" Target="embeddings/oleObject796.bin"/><Relationship Id="rId1455" Type="http://schemas.openxmlformats.org/officeDocument/2006/relationships/image" Target="media/image516.wmf"/><Relationship Id="rId257" Type="http://schemas.openxmlformats.org/officeDocument/2006/relationships/oleObject" Target="embeddings/oleObject147.bin"/><Relationship Id="rId464" Type="http://schemas.openxmlformats.org/officeDocument/2006/relationships/oleObject" Target="embeddings/oleObject269.bin"/><Relationship Id="rId1010" Type="http://schemas.openxmlformats.org/officeDocument/2006/relationships/image" Target="media/image355.wmf"/><Relationship Id="rId1094" Type="http://schemas.openxmlformats.org/officeDocument/2006/relationships/oleObject" Target="embeddings/oleObject696.bin"/><Relationship Id="rId1108" Type="http://schemas.openxmlformats.org/officeDocument/2006/relationships/oleObject" Target="embeddings/oleObject705.bin"/><Relationship Id="rId1315" Type="http://schemas.openxmlformats.org/officeDocument/2006/relationships/oleObject" Target="embeddings/oleObject836.bin"/><Relationship Id="rId117" Type="http://schemas.openxmlformats.org/officeDocument/2006/relationships/oleObject" Target="embeddings/oleObject60.bin"/><Relationship Id="rId671" Type="http://schemas.openxmlformats.org/officeDocument/2006/relationships/image" Target="media/image258.wmf"/><Relationship Id="rId769" Type="http://schemas.openxmlformats.org/officeDocument/2006/relationships/oleObject" Target="embeddings/oleObject491.bin"/><Relationship Id="rId976" Type="http://schemas.openxmlformats.org/officeDocument/2006/relationships/oleObject" Target="embeddings/oleObject627.bin"/><Relationship Id="rId1399" Type="http://schemas.openxmlformats.org/officeDocument/2006/relationships/oleObject" Target="embeddings/oleObject894.bin"/><Relationship Id="rId324" Type="http://schemas.openxmlformats.org/officeDocument/2006/relationships/image" Target="media/image130.wmf"/><Relationship Id="rId531" Type="http://schemas.openxmlformats.org/officeDocument/2006/relationships/oleObject" Target="embeddings/oleObject314.bin"/><Relationship Id="rId629" Type="http://schemas.openxmlformats.org/officeDocument/2006/relationships/oleObject" Target="embeddings/oleObject382.bin"/><Relationship Id="rId1161" Type="http://schemas.openxmlformats.org/officeDocument/2006/relationships/image" Target="media/image412.wmf"/><Relationship Id="rId1259" Type="http://schemas.openxmlformats.org/officeDocument/2006/relationships/image" Target="media/image447.wmf"/><Relationship Id="rId1466" Type="http://schemas.openxmlformats.org/officeDocument/2006/relationships/oleObject" Target="embeddings/oleObject934.bin"/><Relationship Id="rId836" Type="http://schemas.openxmlformats.org/officeDocument/2006/relationships/oleObject" Target="embeddings/oleObject531.bin"/><Relationship Id="rId1021" Type="http://schemas.openxmlformats.org/officeDocument/2006/relationships/oleObject" Target="embeddings/oleObject650.bin"/><Relationship Id="rId1119" Type="http://schemas.openxmlformats.org/officeDocument/2006/relationships/oleObject" Target="embeddings/oleObject711.bin"/><Relationship Id="rId903" Type="http://schemas.openxmlformats.org/officeDocument/2006/relationships/image" Target="media/image316.wmf"/><Relationship Id="rId1326" Type="http://schemas.openxmlformats.org/officeDocument/2006/relationships/oleObject" Target="embeddings/oleObject843.bin"/><Relationship Id="rId1533" Type="http://schemas.openxmlformats.org/officeDocument/2006/relationships/oleObject" Target="embeddings/oleObject966.bin"/><Relationship Id="rId32" Type="http://schemas.openxmlformats.org/officeDocument/2006/relationships/oleObject" Target="embeddings/oleObject13.bin"/><Relationship Id="rId181" Type="http://schemas.openxmlformats.org/officeDocument/2006/relationships/image" Target="media/image72.wmf"/><Relationship Id="rId279" Type="http://schemas.openxmlformats.org/officeDocument/2006/relationships/oleObject" Target="embeddings/oleObject162.bin"/><Relationship Id="rId486" Type="http://schemas.openxmlformats.org/officeDocument/2006/relationships/oleObject" Target="embeddings/oleObject280.bin"/><Relationship Id="rId693" Type="http://schemas.openxmlformats.org/officeDocument/2006/relationships/image" Target="media/image268.wmf"/><Relationship Id="rId139" Type="http://schemas.openxmlformats.org/officeDocument/2006/relationships/oleObject" Target="embeddings/oleObject75.bin"/><Relationship Id="rId346" Type="http://schemas.openxmlformats.org/officeDocument/2006/relationships/image" Target="media/image139.wmf"/><Relationship Id="rId553" Type="http://schemas.openxmlformats.org/officeDocument/2006/relationships/oleObject" Target="embeddings/oleObject335.bin"/><Relationship Id="rId760" Type="http://schemas.openxmlformats.org/officeDocument/2006/relationships/oleObject" Target="embeddings/oleObject482.bin"/><Relationship Id="rId998" Type="http://schemas.openxmlformats.org/officeDocument/2006/relationships/image" Target="http://s14.sinaimg.cn/mw690/927cff01gd8794ef6a37d&amp;690" TargetMode="External"/><Relationship Id="rId1183" Type="http://schemas.openxmlformats.org/officeDocument/2006/relationships/oleObject" Target="embeddings/oleObject754.bin"/><Relationship Id="rId1390" Type="http://schemas.openxmlformats.org/officeDocument/2006/relationships/image" Target="media/image493.wmf"/><Relationship Id="rId206" Type="http://schemas.openxmlformats.org/officeDocument/2006/relationships/oleObject" Target="embeddings/oleObject116.bin"/><Relationship Id="rId413" Type="http://schemas.openxmlformats.org/officeDocument/2006/relationships/oleObject" Target="embeddings/oleObject239.bin"/><Relationship Id="rId858" Type="http://schemas.openxmlformats.org/officeDocument/2006/relationships/oleObject" Target="embeddings/oleObject547.bin"/><Relationship Id="rId1043" Type="http://schemas.openxmlformats.org/officeDocument/2006/relationships/oleObject" Target="embeddings/oleObject661.bin"/><Relationship Id="rId1488" Type="http://schemas.openxmlformats.org/officeDocument/2006/relationships/image" Target="http://s12.sinaimg.cn/mw690/927cff01tx6Cf3hLwq7cb&amp;690" TargetMode="External"/><Relationship Id="rId620" Type="http://schemas.openxmlformats.org/officeDocument/2006/relationships/image" Target="media/image236.wmf"/><Relationship Id="rId718" Type="http://schemas.openxmlformats.org/officeDocument/2006/relationships/oleObject" Target="embeddings/oleObject440.bin"/><Relationship Id="rId925" Type="http://schemas.openxmlformats.org/officeDocument/2006/relationships/oleObject" Target="embeddings/oleObject596.bin"/><Relationship Id="rId1250" Type="http://schemas.openxmlformats.org/officeDocument/2006/relationships/oleObject" Target="embeddings/oleObject797.bin"/><Relationship Id="rId1348" Type="http://schemas.openxmlformats.org/officeDocument/2006/relationships/oleObject" Target="embeddings/oleObject858.bin"/><Relationship Id="rId1555" Type="http://schemas.openxmlformats.org/officeDocument/2006/relationships/oleObject" Target="embeddings/oleObject983.bin"/><Relationship Id="rId1110" Type="http://schemas.openxmlformats.org/officeDocument/2006/relationships/image" Target="media/image393.wmf"/><Relationship Id="rId1208" Type="http://schemas.openxmlformats.org/officeDocument/2006/relationships/oleObject" Target="embeddings/oleObject771.bin"/><Relationship Id="rId1415" Type="http://schemas.openxmlformats.org/officeDocument/2006/relationships/image" Target="media/image497.wmf"/><Relationship Id="rId54" Type="http://schemas.openxmlformats.org/officeDocument/2006/relationships/image" Target="media/image23.wmf"/><Relationship Id="rId270" Type="http://schemas.openxmlformats.org/officeDocument/2006/relationships/oleObject" Target="embeddings/oleObject156.bin"/><Relationship Id="rId130" Type="http://schemas.openxmlformats.org/officeDocument/2006/relationships/oleObject" Target="embeddings/oleObject69.bin"/><Relationship Id="rId368" Type="http://schemas.openxmlformats.org/officeDocument/2006/relationships/image" Target="media/image148.wmf"/><Relationship Id="rId575" Type="http://schemas.openxmlformats.org/officeDocument/2006/relationships/oleObject" Target="embeddings/oleObject349.bin"/><Relationship Id="rId782" Type="http://schemas.openxmlformats.org/officeDocument/2006/relationships/oleObject" Target="embeddings/oleObject501.bin"/><Relationship Id="rId228" Type="http://schemas.openxmlformats.org/officeDocument/2006/relationships/oleObject" Target="embeddings/oleObject129.bin"/><Relationship Id="rId435" Type="http://schemas.openxmlformats.org/officeDocument/2006/relationships/image" Target="media/image176.wmf"/><Relationship Id="rId642" Type="http://schemas.openxmlformats.org/officeDocument/2006/relationships/image" Target="media/image247.wmf"/><Relationship Id="rId1065" Type="http://schemas.openxmlformats.org/officeDocument/2006/relationships/oleObject" Target="embeddings/oleObject673.bin"/><Relationship Id="rId1272" Type="http://schemas.openxmlformats.org/officeDocument/2006/relationships/oleObject" Target="embeddings/oleObject808.bin"/><Relationship Id="rId502" Type="http://schemas.openxmlformats.org/officeDocument/2006/relationships/oleObject" Target="embeddings/oleObject290.bin"/><Relationship Id="rId947" Type="http://schemas.openxmlformats.org/officeDocument/2006/relationships/oleObject" Target="embeddings/oleObject609.bin"/><Relationship Id="rId1132" Type="http://schemas.openxmlformats.org/officeDocument/2006/relationships/image" Target="media/image401.wmf"/><Relationship Id="rId1577" Type="http://schemas.openxmlformats.org/officeDocument/2006/relationships/oleObject" Target="embeddings/oleObject997.bin"/><Relationship Id="rId76" Type="http://schemas.openxmlformats.org/officeDocument/2006/relationships/oleObject" Target="embeddings/oleObject36.bin"/><Relationship Id="rId807" Type="http://schemas.openxmlformats.org/officeDocument/2006/relationships/image" Target="media/image285.wmf"/><Relationship Id="rId1437" Type="http://schemas.openxmlformats.org/officeDocument/2006/relationships/image" Target="media/image507.wmf"/><Relationship Id="rId1504" Type="http://schemas.openxmlformats.org/officeDocument/2006/relationships/image" Target="media/image537.wmf"/><Relationship Id="rId292" Type="http://schemas.openxmlformats.org/officeDocument/2006/relationships/image" Target="media/image116.wmf"/><Relationship Id="rId597" Type="http://schemas.openxmlformats.org/officeDocument/2006/relationships/oleObject" Target="embeddings/oleObject363.bin"/><Relationship Id="rId152" Type="http://schemas.openxmlformats.org/officeDocument/2006/relationships/oleObject" Target="embeddings/oleObject84.bin"/><Relationship Id="rId457" Type="http://schemas.openxmlformats.org/officeDocument/2006/relationships/oleObject" Target="embeddings/oleObject265.bin"/><Relationship Id="rId1087" Type="http://schemas.openxmlformats.org/officeDocument/2006/relationships/image" Target="media/image384.wmf"/><Relationship Id="rId1294" Type="http://schemas.openxmlformats.org/officeDocument/2006/relationships/oleObject" Target="embeddings/oleObject820.bin"/><Relationship Id="rId664" Type="http://schemas.openxmlformats.org/officeDocument/2006/relationships/image" Target="media/image255.wmf"/><Relationship Id="rId871" Type="http://schemas.openxmlformats.org/officeDocument/2006/relationships/image" Target="media/image305.wmf"/><Relationship Id="rId969" Type="http://schemas.openxmlformats.org/officeDocument/2006/relationships/oleObject" Target="embeddings/oleObject622.bin"/><Relationship Id="rId317" Type="http://schemas.openxmlformats.org/officeDocument/2006/relationships/image" Target="media/image127.wmf"/><Relationship Id="rId524" Type="http://schemas.openxmlformats.org/officeDocument/2006/relationships/oleObject" Target="embeddings/oleObject308.bin"/><Relationship Id="rId731" Type="http://schemas.openxmlformats.org/officeDocument/2006/relationships/oleObject" Target="embeddings/oleObject453.bin"/><Relationship Id="rId1154" Type="http://schemas.openxmlformats.org/officeDocument/2006/relationships/oleObject" Target="embeddings/oleObject734.bin"/><Relationship Id="rId1361" Type="http://schemas.openxmlformats.org/officeDocument/2006/relationships/oleObject" Target="embeddings/oleObject867.bin"/><Relationship Id="rId1459" Type="http://schemas.openxmlformats.org/officeDocument/2006/relationships/image" Target="media/image518.wmf"/><Relationship Id="rId98" Type="http://schemas.openxmlformats.org/officeDocument/2006/relationships/oleObject" Target="embeddings/oleObject48.bin"/><Relationship Id="rId829" Type="http://schemas.openxmlformats.org/officeDocument/2006/relationships/image" Target="media/image296.wmf"/><Relationship Id="rId1014" Type="http://schemas.openxmlformats.org/officeDocument/2006/relationships/image" Target="media/image357.wmf"/><Relationship Id="rId1221" Type="http://schemas.openxmlformats.org/officeDocument/2006/relationships/oleObject" Target="embeddings/oleObject778.bin"/><Relationship Id="rId1319" Type="http://schemas.openxmlformats.org/officeDocument/2006/relationships/oleObject" Target="embeddings/oleObject839.bin"/><Relationship Id="rId1526" Type="http://schemas.openxmlformats.org/officeDocument/2006/relationships/oleObject" Target="embeddings/oleObject962.bin"/><Relationship Id="rId25" Type="http://schemas.openxmlformats.org/officeDocument/2006/relationships/oleObject" Target="embeddings/oleObject9.bin"/><Relationship Id="rId174" Type="http://schemas.openxmlformats.org/officeDocument/2006/relationships/oleObject" Target="embeddings/oleObject99.bin"/><Relationship Id="rId381" Type="http://schemas.openxmlformats.org/officeDocument/2006/relationships/oleObject" Target="embeddings/oleObject220.bin"/><Relationship Id="rId241" Type="http://schemas.openxmlformats.org/officeDocument/2006/relationships/oleObject" Target="embeddings/oleObject137.bin"/><Relationship Id="rId479" Type="http://schemas.openxmlformats.org/officeDocument/2006/relationships/image" Target="media/image196.wmf"/><Relationship Id="rId686" Type="http://schemas.openxmlformats.org/officeDocument/2006/relationships/oleObject" Target="embeddings/oleObject415.bin"/><Relationship Id="rId893" Type="http://schemas.openxmlformats.org/officeDocument/2006/relationships/oleObject" Target="embeddings/oleObject574.bin"/><Relationship Id="rId339" Type="http://schemas.openxmlformats.org/officeDocument/2006/relationships/oleObject" Target="embeddings/oleObject196.bin"/><Relationship Id="rId546" Type="http://schemas.openxmlformats.org/officeDocument/2006/relationships/oleObject" Target="embeddings/oleObject329.bin"/><Relationship Id="rId753" Type="http://schemas.openxmlformats.org/officeDocument/2006/relationships/oleObject" Target="embeddings/oleObject475.bin"/><Relationship Id="rId1176" Type="http://schemas.openxmlformats.org/officeDocument/2006/relationships/oleObject" Target="embeddings/oleObject747.bin"/><Relationship Id="rId1383" Type="http://schemas.openxmlformats.org/officeDocument/2006/relationships/image" Target="media/image490.wmf"/><Relationship Id="rId101" Type="http://schemas.openxmlformats.org/officeDocument/2006/relationships/oleObject" Target="embeddings/oleObject50.bin"/><Relationship Id="rId406" Type="http://schemas.openxmlformats.org/officeDocument/2006/relationships/oleObject" Target="embeddings/oleObject235.bin"/><Relationship Id="rId960" Type="http://schemas.openxmlformats.org/officeDocument/2006/relationships/oleObject" Target="embeddings/oleObject616.bin"/><Relationship Id="rId1036" Type="http://schemas.openxmlformats.org/officeDocument/2006/relationships/image" Target="media/image368.wmf"/><Relationship Id="rId1243" Type="http://schemas.openxmlformats.org/officeDocument/2006/relationships/image" Target="media/image440.wmf"/><Relationship Id="rId613" Type="http://schemas.openxmlformats.org/officeDocument/2006/relationships/oleObject" Target="embeddings/oleObject374.bin"/><Relationship Id="rId820" Type="http://schemas.openxmlformats.org/officeDocument/2006/relationships/oleObject" Target="embeddings/oleObject522.bin"/><Relationship Id="rId918" Type="http://schemas.openxmlformats.org/officeDocument/2006/relationships/image" Target="media/image321.wmf"/><Relationship Id="rId1450" Type="http://schemas.openxmlformats.org/officeDocument/2006/relationships/oleObject" Target="embeddings/oleObject926.bin"/><Relationship Id="rId1548" Type="http://schemas.openxmlformats.org/officeDocument/2006/relationships/oleObject" Target="embeddings/oleObject977.bin"/><Relationship Id="rId1103" Type="http://schemas.openxmlformats.org/officeDocument/2006/relationships/oleObject" Target="embeddings/oleObject701.bin"/><Relationship Id="rId1310" Type="http://schemas.openxmlformats.org/officeDocument/2006/relationships/oleObject" Target="embeddings/oleObject832.bin"/><Relationship Id="rId1408" Type="http://schemas.openxmlformats.org/officeDocument/2006/relationships/image" Target="media/image496.wmf"/><Relationship Id="rId47" Type="http://schemas.openxmlformats.org/officeDocument/2006/relationships/image" Target="media/image20.wmf"/><Relationship Id="rId196" Type="http://schemas.openxmlformats.org/officeDocument/2006/relationships/oleObject" Target="embeddings/oleObject111.bin"/><Relationship Id="rId263" Type="http://schemas.openxmlformats.org/officeDocument/2006/relationships/oleObject" Target="embeddings/oleObject152.bin"/><Relationship Id="rId470" Type="http://schemas.openxmlformats.org/officeDocument/2006/relationships/oleObject" Target="embeddings/oleObject272.bin"/><Relationship Id="rId123" Type="http://schemas.openxmlformats.org/officeDocument/2006/relationships/image" Target="media/image52.wmf"/><Relationship Id="rId330" Type="http://schemas.openxmlformats.org/officeDocument/2006/relationships/image" Target="media/image133.wmf"/><Relationship Id="rId568" Type="http://schemas.openxmlformats.org/officeDocument/2006/relationships/image" Target="media/image216.wmf"/><Relationship Id="rId775" Type="http://schemas.openxmlformats.org/officeDocument/2006/relationships/image" Target="media/image272.wmf"/><Relationship Id="rId982" Type="http://schemas.openxmlformats.org/officeDocument/2006/relationships/oleObject" Target="embeddings/oleObject632.bin"/><Relationship Id="rId1198" Type="http://schemas.openxmlformats.org/officeDocument/2006/relationships/oleObject" Target="embeddings/oleObject765.bin"/><Relationship Id="rId428" Type="http://schemas.openxmlformats.org/officeDocument/2006/relationships/image" Target="media/image174.wmf"/><Relationship Id="rId635" Type="http://schemas.openxmlformats.org/officeDocument/2006/relationships/oleObject" Target="embeddings/oleObject385.bin"/><Relationship Id="rId842" Type="http://schemas.openxmlformats.org/officeDocument/2006/relationships/image" Target="media/image299.wmf"/><Relationship Id="rId1058" Type="http://schemas.openxmlformats.org/officeDocument/2006/relationships/image" Target="media/image378.wmf"/><Relationship Id="rId1265" Type="http://schemas.openxmlformats.org/officeDocument/2006/relationships/oleObject" Target="embeddings/oleObject804.bin"/><Relationship Id="rId1472" Type="http://schemas.openxmlformats.org/officeDocument/2006/relationships/oleObject" Target="embeddings/oleObject937.bin"/><Relationship Id="rId702" Type="http://schemas.openxmlformats.org/officeDocument/2006/relationships/image" Target="media/image270.wmf"/><Relationship Id="rId1125" Type="http://schemas.openxmlformats.org/officeDocument/2006/relationships/oleObject" Target="embeddings/oleObject715.bin"/><Relationship Id="rId1332" Type="http://schemas.openxmlformats.org/officeDocument/2006/relationships/oleObject" Target="embeddings/oleObject847.bin"/><Relationship Id="rId69" Type="http://schemas.openxmlformats.org/officeDocument/2006/relationships/image" Target="media/image30.wmf"/><Relationship Id="rId285" Type="http://schemas.openxmlformats.org/officeDocument/2006/relationships/oleObject" Target="embeddings/oleObject166.bin"/><Relationship Id="rId492" Type="http://schemas.openxmlformats.org/officeDocument/2006/relationships/oleObject" Target="embeddings/oleObject284.bin"/><Relationship Id="rId797" Type="http://schemas.openxmlformats.org/officeDocument/2006/relationships/oleObject" Target="embeddings/oleObject510.bin"/><Relationship Id="rId145" Type="http://schemas.openxmlformats.org/officeDocument/2006/relationships/oleObject" Target="embeddings/oleObject80.bin"/><Relationship Id="rId352" Type="http://schemas.openxmlformats.org/officeDocument/2006/relationships/image" Target="media/image142.wmf"/><Relationship Id="rId1287" Type="http://schemas.openxmlformats.org/officeDocument/2006/relationships/oleObject" Target="embeddings/oleObject816.bin"/><Relationship Id="rId212" Type="http://schemas.openxmlformats.org/officeDocument/2006/relationships/oleObject" Target="embeddings/oleObject121.bin"/><Relationship Id="rId657" Type="http://schemas.openxmlformats.org/officeDocument/2006/relationships/oleObject" Target="embeddings/oleObject399.bin"/><Relationship Id="rId864" Type="http://schemas.openxmlformats.org/officeDocument/2006/relationships/oleObject" Target="embeddings/oleObject553.bin"/><Relationship Id="rId1494" Type="http://schemas.openxmlformats.org/officeDocument/2006/relationships/hyperlink" Target="http://photo.blog.sina.com.cn/showpic.html" TargetMode="External"/><Relationship Id="rId517" Type="http://schemas.openxmlformats.org/officeDocument/2006/relationships/oleObject" Target="embeddings/oleObject304.bin"/><Relationship Id="rId724" Type="http://schemas.openxmlformats.org/officeDocument/2006/relationships/oleObject" Target="embeddings/oleObject446.bin"/><Relationship Id="rId931" Type="http://schemas.openxmlformats.org/officeDocument/2006/relationships/image" Target="media/image324.png"/><Relationship Id="rId1147" Type="http://schemas.openxmlformats.org/officeDocument/2006/relationships/oleObject" Target="embeddings/oleObject729.bin"/><Relationship Id="rId1354" Type="http://schemas.openxmlformats.org/officeDocument/2006/relationships/oleObject" Target="embeddings/oleObject862.bin"/><Relationship Id="rId1561" Type="http://schemas.openxmlformats.org/officeDocument/2006/relationships/oleObject" Target="embeddings/oleObject986.bin"/><Relationship Id="rId60" Type="http://schemas.openxmlformats.org/officeDocument/2006/relationships/oleObject" Target="embeddings/oleObject28.bin"/><Relationship Id="rId1007" Type="http://schemas.openxmlformats.org/officeDocument/2006/relationships/oleObject" Target="embeddings/oleObject643.bin"/><Relationship Id="rId1214" Type="http://schemas.openxmlformats.org/officeDocument/2006/relationships/image" Target="media/image429.wmf"/><Relationship Id="rId1421" Type="http://schemas.openxmlformats.org/officeDocument/2006/relationships/image" Target="media/image500.wmf"/><Relationship Id="rId1519" Type="http://schemas.openxmlformats.org/officeDocument/2006/relationships/image" Target="media/image543.wmf"/><Relationship Id="rId18" Type="http://schemas.openxmlformats.org/officeDocument/2006/relationships/oleObject" Target="embeddings/oleObject5.bin"/><Relationship Id="rId167" Type="http://schemas.openxmlformats.org/officeDocument/2006/relationships/image" Target="media/image66.wmf"/><Relationship Id="rId374" Type="http://schemas.openxmlformats.org/officeDocument/2006/relationships/image" Target="media/image151.wmf"/><Relationship Id="rId581" Type="http://schemas.openxmlformats.org/officeDocument/2006/relationships/oleObject" Target="embeddings/oleObject352.bin"/><Relationship Id="rId234" Type="http://schemas.openxmlformats.org/officeDocument/2006/relationships/image" Target="media/image95.wmf"/><Relationship Id="rId679" Type="http://schemas.openxmlformats.org/officeDocument/2006/relationships/image" Target="media/image261.wmf"/><Relationship Id="rId886" Type="http://schemas.openxmlformats.org/officeDocument/2006/relationships/oleObject" Target="embeddings/oleObject568.bin"/><Relationship Id="rId2" Type="http://schemas.openxmlformats.org/officeDocument/2006/relationships/numbering" Target="numbering.xml"/><Relationship Id="rId441" Type="http://schemas.openxmlformats.org/officeDocument/2006/relationships/oleObject" Target="embeddings/oleObject256.bin"/><Relationship Id="rId539" Type="http://schemas.openxmlformats.org/officeDocument/2006/relationships/oleObject" Target="embeddings/oleObject322.bin"/><Relationship Id="rId746" Type="http://schemas.openxmlformats.org/officeDocument/2006/relationships/oleObject" Target="embeddings/oleObject468.bin"/><Relationship Id="rId1071" Type="http://schemas.openxmlformats.org/officeDocument/2006/relationships/oleObject" Target="embeddings/oleObject679.bin"/><Relationship Id="rId1169" Type="http://schemas.openxmlformats.org/officeDocument/2006/relationships/image" Target="media/image415.wmf"/><Relationship Id="rId1376" Type="http://schemas.openxmlformats.org/officeDocument/2006/relationships/oleObject" Target="embeddings/oleObject878.bin"/><Relationship Id="rId1583" Type="http://schemas.openxmlformats.org/officeDocument/2006/relationships/fontTable" Target="fontTable.xml"/><Relationship Id="rId301" Type="http://schemas.openxmlformats.org/officeDocument/2006/relationships/image" Target="media/image120.wmf"/><Relationship Id="rId953" Type="http://schemas.openxmlformats.org/officeDocument/2006/relationships/image" Target="media/image334.wmf"/><Relationship Id="rId1029" Type="http://schemas.openxmlformats.org/officeDocument/2006/relationships/oleObject" Target="embeddings/oleObject654.bin"/><Relationship Id="rId1236" Type="http://schemas.openxmlformats.org/officeDocument/2006/relationships/oleObject" Target="embeddings/oleObject788.bin"/><Relationship Id="rId82" Type="http://schemas.openxmlformats.org/officeDocument/2006/relationships/oleObject" Target="embeddings/oleObject39.bin"/><Relationship Id="rId606" Type="http://schemas.openxmlformats.org/officeDocument/2006/relationships/image" Target="media/image230.wmf"/><Relationship Id="rId813" Type="http://schemas.openxmlformats.org/officeDocument/2006/relationships/image" Target="media/image288.wmf"/><Relationship Id="rId1443" Type="http://schemas.openxmlformats.org/officeDocument/2006/relationships/image" Target="media/image510.wmf"/><Relationship Id="rId1303" Type="http://schemas.openxmlformats.org/officeDocument/2006/relationships/oleObject" Target="embeddings/oleObject826.bin"/><Relationship Id="rId1510" Type="http://schemas.openxmlformats.org/officeDocument/2006/relationships/oleObject" Target="embeddings/oleObject954.bin"/><Relationship Id="rId189" Type="http://schemas.openxmlformats.org/officeDocument/2006/relationships/image" Target="media/image75.wmf"/><Relationship Id="rId396" Type="http://schemas.openxmlformats.org/officeDocument/2006/relationships/oleObject" Target="embeddings/oleObject229.bin"/><Relationship Id="rId256" Type="http://schemas.openxmlformats.org/officeDocument/2006/relationships/image" Target="media/image103.wmf"/><Relationship Id="rId463" Type="http://schemas.openxmlformats.org/officeDocument/2006/relationships/image" Target="media/image188.wmf"/><Relationship Id="rId670" Type="http://schemas.openxmlformats.org/officeDocument/2006/relationships/oleObject" Target="embeddings/oleObject406.bin"/><Relationship Id="rId1093" Type="http://schemas.openxmlformats.org/officeDocument/2006/relationships/image" Target="media/image387.wmf"/><Relationship Id="rId116" Type="http://schemas.openxmlformats.org/officeDocument/2006/relationships/image" Target="media/image50.wmf"/><Relationship Id="rId323" Type="http://schemas.openxmlformats.org/officeDocument/2006/relationships/oleObject" Target="embeddings/oleObject187.bin"/><Relationship Id="rId530" Type="http://schemas.openxmlformats.org/officeDocument/2006/relationships/oleObject" Target="embeddings/oleObject313.bin"/><Relationship Id="rId768" Type="http://schemas.openxmlformats.org/officeDocument/2006/relationships/oleObject" Target="embeddings/oleObject490.bin"/><Relationship Id="rId975" Type="http://schemas.openxmlformats.org/officeDocument/2006/relationships/oleObject" Target="embeddings/oleObject626.bin"/><Relationship Id="rId1160" Type="http://schemas.openxmlformats.org/officeDocument/2006/relationships/oleObject" Target="embeddings/oleObject738.bin"/><Relationship Id="rId1398" Type="http://schemas.openxmlformats.org/officeDocument/2006/relationships/oleObject" Target="embeddings/oleObject893.bin"/><Relationship Id="rId628" Type="http://schemas.openxmlformats.org/officeDocument/2006/relationships/image" Target="media/image240.wmf"/><Relationship Id="rId835" Type="http://schemas.openxmlformats.org/officeDocument/2006/relationships/image" Target="media/image298.wmf"/><Relationship Id="rId1258" Type="http://schemas.openxmlformats.org/officeDocument/2006/relationships/oleObject" Target="embeddings/oleObject801.bin"/><Relationship Id="rId1465" Type="http://schemas.openxmlformats.org/officeDocument/2006/relationships/image" Target="media/image521.wmf"/><Relationship Id="rId1020" Type="http://schemas.openxmlformats.org/officeDocument/2006/relationships/image" Target="media/image360.wmf"/><Relationship Id="rId1118" Type="http://schemas.openxmlformats.org/officeDocument/2006/relationships/image" Target="media/image397.wmf"/><Relationship Id="rId1325" Type="http://schemas.openxmlformats.org/officeDocument/2006/relationships/image" Target="media/image472.wmf"/><Relationship Id="rId1532" Type="http://schemas.openxmlformats.org/officeDocument/2006/relationships/oleObject" Target="embeddings/oleObject965.bin"/><Relationship Id="rId902" Type="http://schemas.openxmlformats.org/officeDocument/2006/relationships/oleObject" Target="embeddings/oleObject580.bin"/><Relationship Id="rId31" Type="http://schemas.openxmlformats.org/officeDocument/2006/relationships/image" Target="media/image12.wmf"/><Relationship Id="rId180" Type="http://schemas.openxmlformats.org/officeDocument/2006/relationships/oleObject" Target="embeddings/oleObject102.bin"/><Relationship Id="rId278" Type="http://schemas.openxmlformats.org/officeDocument/2006/relationships/oleObject" Target="embeddings/oleObject161.bin"/><Relationship Id="rId485" Type="http://schemas.openxmlformats.org/officeDocument/2006/relationships/image" Target="media/image199.wmf"/><Relationship Id="rId692" Type="http://schemas.openxmlformats.org/officeDocument/2006/relationships/oleObject" Target="embeddings/oleObject418.bin"/><Relationship Id="rId138" Type="http://schemas.openxmlformats.org/officeDocument/2006/relationships/oleObject" Target="embeddings/oleObject74.bin"/><Relationship Id="rId345" Type="http://schemas.openxmlformats.org/officeDocument/2006/relationships/oleObject" Target="embeddings/oleObject200.bin"/><Relationship Id="rId552" Type="http://schemas.openxmlformats.org/officeDocument/2006/relationships/image" Target="media/image211.wmf"/><Relationship Id="rId997" Type="http://schemas.openxmlformats.org/officeDocument/2006/relationships/image" Target="media/image350.jpeg"/><Relationship Id="rId1182" Type="http://schemas.openxmlformats.org/officeDocument/2006/relationships/oleObject" Target="embeddings/oleObject753.bin"/><Relationship Id="rId205" Type="http://schemas.openxmlformats.org/officeDocument/2006/relationships/image" Target="media/image83.wmf"/><Relationship Id="rId412" Type="http://schemas.openxmlformats.org/officeDocument/2006/relationships/image" Target="media/image167.wmf"/><Relationship Id="rId857" Type="http://schemas.openxmlformats.org/officeDocument/2006/relationships/oleObject" Target="embeddings/oleObject546.bin"/><Relationship Id="rId1042" Type="http://schemas.openxmlformats.org/officeDocument/2006/relationships/image" Target="media/image371.wmf"/><Relationship Id="rId1487" Type="http://schemas.openxmlformats.org/officeDocument/2006/relationships/image" Target="media/image531.jpeg"/><Relationship Id="rId717" Type="http://schemas.openxmlformats.org/officeDocument/2006/relationships/oleObject" Target="embeddings/oleObject439.bin"/><Relationship Id="rId924" Type="http://schemas.openxmlformats.org/officeDocument/2006/relationships/oleObject" Target="embeddings/oleObject595.bin"/><Relationship Id="rId1347" Type="http://schemas.openxmlformats.org/officeDocument/2006/relationships/image" Target="media/image479.wmf"/><Relationship Id="rId1554" Type="http://schemas.openxmlformats.org/officeDocument/2006/relationships/image" Target="media/image554.wmf"/><Relationship Id="rId53" Type="http://schemas.openxmlformats.org/officeDocument/2006/relationships/oleObject" Target="embeddings/oleObject24.bin"/><Relationship Id="rId1207" Type="http://schemas.openxmlformats.org/officeDocument/2006/relationships/image" Target="media/image426.wmf"/><Relationship Id="rId1414" Type="http://schemas.openxmlformats.org/officeDocument/2006/relationships/oleObject" Target="embeddings/oleObject907.bin"/><Relationship Id="rId367" Type="http://schemas.openxmlformats.org/officeDocument/2006/relationships/oleObject" Target="embeddings/oleObject213.bin"/><Relationship Id="rId574" Type="http://schemas.openxmlformats.org/officeDocument/2006/relationships/image" Target="media/image219.wmf"/><Relationship Id="rId227" Type="http://schemas.openxmlformats.org/officeDocument/2006/relationships/image" Target="media/image92.wmf"/><Relationship Id="rId781" Type="http://schemas.openxmlformats.org/officeDocument/2006/relationships/oleObject" Target="embeddings/oleObject500.bin"/><Relationship Id="rId879" Type="http://schemas.openxmlformats.org/officeDocument/2006/relationships/image" Target="media/image309.wmf"/><Relationship Id="rId434" Type="http://schemas.openxmlformats.org/officeDocument/2006/relationships/oleObject" Target="embeddings/oleObject252.bin"/><Relationship Id="rId641" Type="http://schemas.openxmlformats.org/officeDocument/2006/relationships/oleObject" Target="embeddings/oleObject388.bin"/><Relationship Id="rId739" Type="http://schemas.openxmlformats.org/officeDocument/2006/relationships/oleObject" Target="embeddings/oleObject461.bin"/><Relationship Id="rId1064" Type="http://schemas.openxmlformats.org/officeDocument/2006/relationships/image" Target="media/image381.wmf"/><Relationship Id="rId1271" Type="http://schemas.openxmlformats.org/officeDocument/2006/relationships/image" Target="media/image453.wmf"/><Relationship Id="rId1369" Type="http://schemas.openxmlformats.org/officeDocument/2006/relationships/image" Target="media/image485.wmf"/><Relationship Id="rId1576" Type="http://schemas.openxmlformats.org/officeDocument/2006/relationships/oleObject" Target="embeddings/oleObject996.bin"/><Relationship Id="rId501" Type="http://schemas.openxmlformats.org/officeDocument/2006/relationships/oleObject" Target="embeddings/oleObject289.bin"/><Relationship Id="rId946" Type="http://schemas.openxmlformats.org/officeDocument/2006/relationships/oleObject" Target="embeddings/oleObject608.bin"/><Relationship Id="rId1131" Type="http://schemas.openxmlformats.org/officeDocument/2006/relationships/oleObject" Target="embeddings/oleObject720.bin"/><Relationship Id="rId1229" Type="http://schemas.openxmlformats.org/officeDocument/2006/relationships/image" Target="media/image436.wmf"/><Relationship Id="rId75" Type="http://schemas.openxmlformats.org/officeDocument/2006/relationships/image" Target="media/image33.wmf"/><Relationship Id="rId806" Type="http://schemas.openxmlformats.org/officeDocument/2006/relationships/oleObject" Target="embeddings/oleObject515.bin"/><Relationship Id="rId1436" Type="http://schemas.openxmlformats.org/officeDocument/2006/relationships/oleObject" Target="embeddings/oleObject919.bin"/><Relationship Id="rId1503" Type="http://schemas.openxmlformats.org/officeDocument/2006/relationships/oleObject" Target="embeddings/oleObject949.bin"/><Relationship Id="rId291" Type="http://schemas.openxmlformats.org/officeDocument/2006/relationships/oleObject" Target="embeddings/oleObject169.bin"/><Relationship Id="rId151" Type="http://schemas.openxmlformats.org/officeDocument/2006/relationships/image" Target="media/image61.wmf"/><Relationship Id="rId389" Type="http://schemas.openxmlformats.org/officeDocument/2006/relationships/image" Target="media/image158.wmf"/><Relationship Id="rId596" Type="http://schemas.openxmlformats.org/officeDocument/2006/relationships/oleObject" Target="embeddings/oleObject362.bin"/><Relationship Id="rId249" Type="http://schemas.openxmlformats.org/officeDocument/2006/relationships/oleObject" Target="embeddings/oleObject143.bin"/><Relationship Id="rId456" Type="http://schemas.openxmlformats.org/officeDocument/2006/relationships/image" Target="media/image185.wmf"/><Relationship Id="rId663" Type="http://schemas.openxmlformats.org/officeDocument/2006/relationships/oleObject" Target="embeddings/oleObject402.bin"/><Relationship Id="rId870" Type="http://schemas.openxmlformats.org/officeDocument/2006/relationships/oleObject" Target="embeddings/oleObject559.bin"/><Relationship Id="rId1086" Type="http://schemas.openxmlformats.org/officeDocument/2006/relationships/oleObject" Target="embeddings/oleObject692.bin"/><Relationship Id="rId1293" Type="http://schemas.openxmlformats.org/officeDocument/2006/relationships/image" Target="media/image463.wmf"/><Relationship Id="rId109" Type="http://schemas.openxmlformats.org/officeDocument/2006/relationships/oleObject" Target="embeddings/oleObject56.bin"/><Relationship Id="rId316" Type="http://schemas.openxmlformats.org/officeDocument/2006/relationships/oleObject" Target="embeddings/oleObject183.bin"/><Relationship Id="rId523" Type="http://schemas.openxmlformats.org/officeDocument/2006/relationships/image" Target="media/image209.wmf"/><Relationship Id="rId968" Type="http://schemas.openxmlformats.org/officeDocument/2006/relationships/oleObject" Target="embeddings/oleObject621.bin"/><Relationship Id="rId1153" Type="http://schemas.openxmlformats.org/officeDocument/2006/relationships/oleObject" Target="embeddings/oleObject733.bin"/><Relationship Id="rId97" Type="http://schemas.openxmlformats.org/officeDocument/2006/relationships/image" Target="media/image43.wmf"/><Relationship Id="rId730" Type="http://schemas.openxmlformats.org/officeDocument/2006/relationships/oleObject" Target="embeddings/oleObject452.bin"/><Relationship Id="rId828" Type="http://schemas.openxmlformats.org/officeDocument/2006/relationships/oleObject" Target="embeddings/oleObject526.bin"/><Relationship Id="rId1013" Type="http://schemas.openxmlformats.org/officeDocument/2006/relationships/oleObject" Target="embeddings/oleObject646.bin"/><Relationship Id="rId1360" Type="http://schemas.openxmlformats.org/officeDocument/2006/relationships/oleObject" Target="embeddings/oleObject866.bin"/><Relationship Id="rId1458" Type="http://schemas.openxmlformats.org/officeDocument/2006/relationships/oleObject" Target="embeddings/oleObject930.bin"/><Relationship Id="rId1220" Type="http://schemas.openxmlformats.org/officeDocument/2006/relationships/image" Target="media/image432.wmf"/><Relationship Id="rId1318" Type="http://schemas.openxmlformats.org/officeDocument/2006/relationships/oleObject" Target="embeddings/oleObject838.bin"/><Relationship Id="rId1525" Type="http://schemas.openxmlformats.org/officeDocument/2006/relationships/image" Target="media/image546.wmf"/><Relationship Id="rId24" Type="http://schemas.openxmlformats.org/officeDocument/2006/relationships/image" Target="media/image9.wmf"/><Relationship Id="rId173" Type="http://schemas.openxmlformats.org/officeDocument/2006/relationships/image" Target="media/image68.wmf"/><Relationship Id="rId380" Type="http://schemas.openxmlformats.org/officeDocument/2006/relationships/image" Target="media/image154.wmf"/><Relationship Id="rId240" Type="http://schemas.openxmlformats.org/officeDocument/2006/relationships/oleObject" Target="embeddings/oleObject136.bin"/><Relationship Id="rId478" Type="http://schemas.openxmlformats.org/officeDocument/2006/relationships/oleObject" Target="embeddings/oleObject276.bin"/><Relationship Id="rId685" Type="http://schemas.openxmlformats.org/officeDocument/2006/relationships/image" Target="media/image264.wmf"/><Relationship Id="rId892" Type="http://schemas.openxmlformats.org/officeDocument/2006/relationships/oleObject" Target="embeddings/oleObject573.bin"/><Relationship Id="rId100" Type="http://schemas.openxmlformats.org/officeDocument/2006/relationships/image" Target="media/image44.wmf"/><Relationship Id="rId338" Type="http://schemas.openxmlformats.org/officeDocument/2006/relationships/image" Target="media/image136.wmf"/><Relationship Id="rId545" Type="http://schemas.openxmlformats.org/officeDocument/2006/relationships/oleObject" Target="embeddings/oleObject328.bin"/><Relationship Id="rId752" Type="http://schemas.openxmlformats.org/officeDocument/2006/relationships/oleObject" Target="embeddings/oleObject474.bin"/><Relationship Id="rId1175" Type="http://schemas.openxmlformats.org/officeDocument/2006/relationships/image" Target="media/image418.wmf"/><Relationship Id="rId1382" Type="http://schemas.openxmlformats.org/officeDocument/2006/relationships/oleObject" Target="embeddings/oleObject882.bin"/><Relationship Id="rId405" Type="http://schemas.openxmlformats.org/officeDocument/2006/relationships/image" Target="media/image164.wmf"/><Relationship Id="rId612" Type="http://schemas.openxmlformats.org/officeDocument/2006/relationships/image" Target="media/image232.wmf"/><Relationship Id="rId1035" Type="http://schemas.openxmlformats.org/officeDocument/2006/relationships/oleObject" Target="embeddings/oleObject657.bin"/><Relationship Id="rId1242" Type="http://schemas.openxmlformats.org/officeDocument/2006/relationships/oleObject" Target="embeddings/oleObject792.bin"/><Relationship Id="rId917" Type="http://schemas.openxmlformats.org/officeDocument/2006/relationships/oleObject" Target="embeddings/oleObject590.bin"/><Relationship Id="rId1102" Type="http://schemas.openxmlformats.org/officeDocument/2006/relationships/oleObject" Target="embeddings/oleObject700.bin"/><Relationship Id="rId1547" Type="http://schemas.openxmlformats.org/officeDocument/2006/relationships/oleObject" Target="embeddings/oleObject976.bin"/><Relationship Id="rId46" Type="http://schemas.openxmlformats.org/officeDocument/2006/relationships/oleObject" Target="embeddings/oleObject20.bin"/><Relationship Id="rId1407" Type="http://schemas.openxmlformats.org/officeDocument/2006/relationships/oleObject" Target="embeddings/oleObject901.bin"/><Relationship Id="rId195" Type="http://schemas.openxmlformats.org/officeDocument/2006/relationships/image" Target="media/image78.wmf"/><Relationship Id="rId262" Type="http://schemas.openxmlformats.org/officeDocument/2006/relationships/oleObject" Target="embeddings/oleObject151.bin"/><Relationship Id="rId567" Type="http://schemas.openxmlformats.org/officeDocument/2006/relationships/oleObject" Target="embeddings/oleObject345.bin"/><Relationship Id="rId1197" Type="http://schemas.openxmlformats.org/officeDocument/2006/relationships/image" Target="media/image422.wmf"/><Relationship Id="rId122" Type="http://schemas.openxmlformats.org/officeDocument/2006/relationships/oleObject" Target="embeddings/oleObject64.bin"/><Relationship Id="rId774" Type="http://schemas.openxmlformats.org/officeDocument/2006/relationships/oleObject" Target="embeddings/oleObject496.bin"/><Relationship Id="rId981" Type="http://schemas.openxmlformats.org/officeDocument/2006/relationships/oleObject" Target="embeddings/oleObject631.bin"/><Relationship Id="rId1057" Type="http://schemas.openxmlformats.org/officeDocument/2006/relationships/oleObject" Target="embeddings/oleObject669.bin"/><Relationship Id="rId427" Type="http://schemas.openxmlformats.org/officeDocument/2006/relationships/oleObject" Target="embeddings/oleObject247.bin"/><Relationship Id="rId634" Type="http://schemas.openxmlformats.org/officeDocument/2006/relationships/image" Target="media/image243.wmf"/><Relationship Id="rId841" Type="http://schemas.openxmlformats.org/officeDocument/2006/relationships/oleObject" Target="embeddings/oleObject536.bin"/><Relationship Id="rId1264" Type="http://schemas.openxmlformats.org/officeDocument/2006/relationships/image" Target="media/image450.wmf"/><Relationship Id="rId1471" Type="http://schemas.openxmlformats.org/officeDocument/2006/relationships/image" Target="media/image524.wmf"/><Relationship Id="rId1569" Type="http://schemas.openxmlformats.org/officeDocument/2006/relationships/image" Target="media/image560.wmf"/><Relationship Id="rId701" Type="http://schemas.openxmlformats.org/officeDocument/2006/relationships/oleObject" Target="embeddings/oleObject425.bin"/><Relationship Id="rId939" Type="http://schemas.openxmlformats.org/officeDocument/2006/relationships/image" Target="media/image328.wmf"/><Relationship Id="rId1124" Type="http://schemas.openxmlformats.org/officeDocument/2006/relationships/oleObject" Target="embeddings/oleObject714.bin"/><Relationship Id="rId1331" Type="http://schemas.openxmlformats.org/officeDocument/2006/relationships/image" Target="media/image474.wmf"/><Relationship Id="rId68" Type="http://schemas.openxmlformats.org/officeDocument/2006/relationships/oleObject" Target="embeddings/oleObject32.bin"/><Relationship Id="rId1429" Type="http://schemas.openxmlformats.org/officeDocument/2006/relationships/image" Target="media/image504.wmf"/><Relationship Id="rId284" Type="http://schemas.openxmlformats.org/officeDocument/2006/relationships/image" Target="media/image112.wmf"/><Relationship Id="rId491" Type="http://schemas.openxmlformats.org/officeDocument/2006/relationships/oleObject" Target="embeddings/oleObject283.bin"/><Relationship Id="rId144" Type="http://schemas.openxmlformats.org/officeDocument/2006/relationships/oleObject" Target="embeddings/oleObject79.bin"/><Relationship Id="rId589" Type="http://schemas.openxmlformats.org/officeDocument/2006/relationships/oleObject" Target="embeddings/oleObject357.bin"/><Relationship Id="rId796" Type="http://schemas.openxmlformats.org/officeDocument/2006/relationships/image" Target="media/image280.wmf"/><Relationship Id="rId351" Type="http://schemas.openxmlformats.org/officeDocument/2006/relationships/oleObject" Target="embeddings/oleObject203.bin"/><Relationship Id="rId449" Type="http://schemas.openxmlformats.org/officeDocument/2006/relationships/oleObject" Target="embeddings/oleObject260.bin"/><Relationship Id="rId656" Type="http://schemas.openxmlformats.org/officeDocument/2006/relationships/image" Target="media/image251.wmf"/><Relationship Id="rId863" Type="http://schemas.openxmlformats.org/officeDocument/2006/relationships/oleObject" Target="embeddings/oleObject552.bin"/><Relationship Id="rId1079" Type="http://schemas.openxmlformats.org/officeDocument/2006/relationships/oleObject" Target="embeddings/oleObject687.bin"/><Relationship Id="rId1286" Type="http://schemas.openxmlformats.org/officeDocument/2006/relationships/image" Target="media/image460.wmf"/><Relationship Id="rId1493" Type="http://schemas.openxmlformats.org/officeDocument/2006/relationships/image" Target="http://s6.sinaimg.cn/mw690/927cff01tx6Cf3hMRF3b5&amp;690" TargetMode="External"/><Relationship Id="rId211" Type="http://schemas.openxmlformats.org/officeDocument/2006/relationships/oleObject" Target="embeddings/oleObject120.bin"/><Relationship Id="rId309" Type="http://schemas.openxmlformats.org/officeDocument/2006/relationships/image" Target="media/image123.wmf"/><Relationship Id="rId516" Type="http://schemas.openxmlformats.org/officeDocument/2006/relationships/oleObject" Target="embeddings/oleObject303.bin"/><Relationship Id="rId1146" Type="http://schemas.openxmlformats.org/officeDocument/2006/relationships/image" Target="media/image407.wmf"/><Relationship Id="rId723" Type="http://schemas.openxmlformats.org/officeDocument/2006/relationships/oleObject" Target="embeddings/oleObject445.bin"/><Relationship Id="rId930" Type="http://schemas.openxmlformats.org/officeDocument/2006/relationships/oleObject" Target="embeddings/oleObject600.bin"/><Relationship Id="rId1006" Type="http://schemas.openxmlformats.org/officeDocument/2006/relationships/image" Target="media/image353.wmf"/><Relationship Id="rId1353" Type="http://schemas.openxmlformats.org/officeDocument/2006/relationships/image" Target="media/image481.wmf"/><Relationship Id="rId1560" Type="http://schemas.openxmlformats.org/officeDocument/2006/relationships/image" Target="media/image557.wmf"/><Relationship Id="rId1213" Type="http://schemas.openxmlformats.org/officeDocument/2006/relationships/oleObject" Target="embeddings/oleObject774.bin"/><Relationship Id="rId1420" Type="http://schemas.openxmlformats.org/officeDocument/2006/relationships/oleObject" Target="embeddings/oleObject910.bin"/><Relationship Id="rId1518" Type="http://schemas.openxmlformats.org/officeDocument/2006/relationships/oleObject" Target="embeddings/oleObject958.bin"/><Relationship Id="rId17" Type="http://schemas.openxmlformats.org/officeDocument/2006/relationships/image" Target="media/image6.wmf"/><Relationship Id="rId166" Type="http://schemas.openxmlformats.org/officeDocument/2006/relationships/oleObject" Target="embeddings/oleObject94.bin"/><Relationship Id="rId373" Type="http://schemas.openxmlformats.org/officeDocument/2006/relationships/oleObject" Target="embeddings/oleObject216.bin"/><Relationship Id="rId580" Type="http://schemas.openxmlformats.org/officeDocument/2006/relationships/image" Target="media/image222.wmf"/><Relationship Id="rId1" Type="http://schemas.openxmlformats.org/officeDocument/2006/relationships/customXml" Target="../customXml/item1.xml"/><Relationship Id="rId233" Type="http://schemas.openxmlformats.org/officeDocument/2006/relationships/oleObject" Target="embeddings/oleObject132.bin"/><Relationship Id="rId440" Type="http://schemas.openxmlformats.org/officeDocument/2006/relationships/image" Target="media/image178.wmf"/><Relationship Id="rId678" Type="http://schemas.openxmlformats.org/officeDocument/2006/relationships/oleObject" Target="embeddings/oleObject411.bin"/><Relationship Id="rId885" Type="http://schemas.openxmlformats.org/officeDocument/2006/relationships/image" Target="media/image311.wmf"/><Relationship Id="rId1070" Type="http://schemas.openxmlformats.org/officeDocument/2006/relationships/oleObject" Target="embeddings/oleObject678.bin"/><Relationship Id="rId300" Type="http://schemas.openxmlformats.org/officeDocument/2006/relationships/oleObject" Target="embeddings/oleObject174.bin"/><Relationship Id="rId538" Type="http://schemas.openxmlformats.org/officeDocument/2006/relationships/oleObject" Target="embeddings/oleObject321.bin"/><Relationship Id="rId745" Type="http://schemas.openxmlformats.org/officeDocument/2006/relationships/oleObject" Target="embeddings/oleObject467.bin"/><Relationship Id="rId952" Type="http://schemas.openxmlformats.org/officeDocument/2006/relationships/oleObject" Target="embeddings/oleObject612.bin"/><Relationship Id="rId1168" Type="http://schemas.openxmlformats.org/officeDocument/2006/relationships/oleObject" Target="embeddings/oleObject743.bin"/><Relationship Id="rId1375" Type="http://schemas.openxmlformats.org/officeDocument/2006/relationships/oleObject" Target="embeddings/oleObject877.bin"/><Relationship Id="rId1582" Type="http://schemas.openxmlformats.org/officeDocument/2006/relationships/footer" Target="footer1.xml"/><Relationship Id="rId81" Type="http://schemas.openxmlformats.org/officeDocument/2006/relationships/image" Target="media/image36.wmf"/><Relationship Id="rId605" Type="http://schemas.openxmlformats.org/officeDocument/2006/relationships/oleObject" Target="embeddings/oleObject369.bin"/><Relationship Id="rId812" Type="http://schemas.openxmlformats.org/officeDocument/2006/relationships/oleObject" Target="embeddings/oleObject518.bin"/><Relationship Id="rId1028" Type="http://schemas.openxmlformats.org/officeDocument/2006/relationships/image" Target="media/image364.wmf"/><Relationship Id="rId1235" Type="http://schemas.openxmlformats.org/officeDocument/2006/relationships/oleObject" Target="embeddings/oleObject787.bin"/><Relationship Id="rId1442" Type="http://schemas.openxmlformats.org/officeDocument/2006/relationships/oleObject" Target="embeddings/oleObject922.bin"/><Relationship Id="rId1302" Type="http://schemas.openxmlformats.org/officeDocument/2006/relationships/image" Target="media/image466.wmf"/><Relationship Id="rId39" Type="http://schemas.openxmlformats.org/officeDocument/2006/relationships/image" Target="media/image16.wmf"/><Relationship Id="rId188" Type="http://schemas.openxmlformats.org/officeDocument/2006/relationships/oleObject" Target="embeddings/oleObject107.bin"/><Relationship Id="rId395" Type="http://schemas.openxmlformats.org/officeDocument/2006/relationships/image" Target="media/image160.wmf"/><Relationship Id="rId255" Type="http://schemas.openxmlformats.org/officeDocument/2006/relationships/oleObject" Target="embeddings/oleObject146.bin"/><Relationship Id="rId462" Type="http://schemas.openxmlformats.org/officeDocument/2006/relationships/oleObject" Target="embeddings/oleObject268.bin"/><Relationship Id="rId1092" Type="http://schemas.openxmlformats.org/officeDocument/2006/relationships/oleObject" Target="embeddings/oleObject695.bin"/><Relationship Id="rId1397" Type="http://schemas.openxmlformats.org/officeDocument/2006/relationships/image" Target="media/image494.wmf"/><Relationship Id="rId115" Type="http://schemas.openxmlformats.org/officeDocument/2006/relationships/oleObject" Target="embeddings/oleObject59.bin"/><Relationship Id="rId322" Type="http://schemas.openxmlformats.org/officeDocument/2006/relationships/image" Target="media/image129.wmf"/><Relationship Id="rId767" Type="http://schemas.openxmlformats.org/officeDocument/2006/relationships/oleObject" Target="embeddings/oleObject489.bin"/><Relationship Id="rId974" Type="http://schemas.openxmlformats.org/officeDocument/2006/relationships/oleObject" Target="embeddings/oleObject625.bin"/><Relationship Id="rId627" Type="http://schemas.openxmlformats.org/officeDocument/2006/relationships/oleObject" Target="embeddings/oleObject381.bin"/><Relationship Id="rId834" Type="http://schemas.openxmlformats.org/officeDocument/2006/relationships/oleObject" Target="embeddings/oleObject530.bin"/><Relationship Id="rId1257" Type="http://schemas.openxmlformats.org/officeDocument/2006/relationships/image" Target="media/image446.wmf"/><Relationship Id="rId1464" Type="http://schemas.openxmlformats.org/officeDocument/2006/relationships/oleObject" Target="embeddings/oleObject933.bin"/><Relationship Id="rId901" Type="http://schemas.openxmlformats.org/officeDocument/2006/relationships/image" Target="media/image315.wmf"/><Relationship Id="rId1117" Type="http://schemas.openxmlformats.org/officeDocument/2006/relationships/oleObject" Target="embeddings/oleObject710.bin"/><Relationship Id="rId1324" Type="http://schemas.openxmlformats.org/officeDocument/2006/relationships/oleObject" Target="embeddings/oleObject842.bin"/><Relationship Id="rId1531" Type="http://schemas.openxmlformats.org/officeDocument/2006/relationships/image" Target="media/image549.wmf"/><Relationship Id="rId30" Type="http://schemas.openxmlformats.org/officeDocument/2006/relationships/oleObject" Target="embeddings/oleObject12.bin"/><Relationship Id="rId277" Type="http://schemas.openxmlformats.org/officeDocument/2006/relationships/oleObject" Target="embeddings/oleObject160.bin"/><Relationship Id="rId484" Type="http://schemas.openxmlformats.org/officeDocument/2006/relationships/oleObject" Target="embeddings/oleObject279.bin"/><Relationship Id="rId137" Type="http://schemas.openxmlformats.org/officeDocument/2006/relationships/image" Target="media/image57.wmf"/><Relationship Id="rId344" Type="http://schemas.openxmlformats.org/officeDocument/2006/relationships/image" Target="media/image138.wmf"/><Relationship Id="rId691" Type="http://schemas.openxmlformats.org/officeDocument/2006/relationships/image" Target="media/image267.wmf"/><Relationship Id="rId789" Type="http://schemas.openxmlformats.org/officeDocument/2006/relationships/image" Target="media/image277.wmf"/><Relationship Id="rId996" Type="http://schemas.openxmlformats.org/officeDocument/2006/relationships/hyperlink" Target="http://photo.blog.sina.com.cn/showpic.html" TargetMode="External"/><Relationship Id="rId551" Type="http://schemas.openxmlformats.org/officeDocument/2006/relationships/oleObject" Target="embeddings/oleObject334.bin"/><Relationship Id="rId649" Type="http://schemas.openxmlformats.org/officeDocument/2006/relationships/oleObject" Target="embeddings/oleObject393.bin"/><Relationship Id="rId856" Type="http://schemas.openxmlformats.org/officeDocument/2006/relationships/image" Target="media/image304.wmf"/><Relationship Id="rId1181" Type="http://schemas.openxmlformats.org/officeDocument/2006/relationships/oleObject" Target="embeddings/oleObject752.bin"/><Relationship Id="rId1279" Type="http://schemas.openxmlformats.org/officeDocument/2006/relationships/oleObject" Target="embeddings/oleObject812.bin"/><Relationship Id="rId1486" Type="http://schemas.openxmlformats.org/officeDocument/2006/relationships/image" Target="media/image530.png"/><Relationship Id="rId204" Type="http://schemas.openxmlformats.org/officeDocument/2006/relationships/oleObject" Target="embeddings/oleObject115.bin"/><Relationship Id="rId411" Type="http://schemas.openxmlformats.org/officeDocument/2006/relationships/oleObject" Target="embeddings/oleObject238.bin"/><Relationship Id="rId509" Type="http://schemas.openxmlformats.org/officeDocument/2006/relationships/oleObject" Target="embeddings/oleObject297.bin"/><Relationship Id="rId1041" Type="http://schemas.openxmlformats.org/officeDocument/2006/relationships/oleObject" Target="embeddings/oleObject660.bin"/><Relationship Id="rId1139" Type="http://schemas.openxmlformats.org/officeDocument/2006/relationships/image" Target="media/image404.wmf"/><Relationship Id="rId1346" Type="http://schemas.openxmlformats.org/officeDocument/2006/relationships/oleObject" Target="embeddings/oleObject857.bin"/><Relationship Id="rId716" Type="http://schemas.openxmlformats.org/officeDocument/2006/relationships/oleObject" Target="embeddings/oleObject438.bin"/><Relationship Id="rId923" Type="http://schemas.openxmlformats.org/officeDocument/2006/relationships/oleObject" Target="embeddings/oleObject594.bin"/><Relationship Id="rId1553" Type="http://schemas.openxmlformats.org/officeDocument/2006/relationships/oleObject" Target="embeddings/oleObject982.bin"/><Relationship Id="rId52" Type="http://schemas.openxmlformats.org/officeDocument/2006/relationships/image" Target="media/image22.wmf"/><Relationship Id="rId1206" Type="http://schemas.openxmlformats.org/officeDocument/2006/relationships/oleObject" Target="embeddings/oleObject770.bin"/><Relationship Id="rId1413" Type="http://schemas.openxmlformats.org/officeDocument/2006/relationships/oleObject" Target="embeddings/oleObject906.bin"/><Relationship Id="rId299" Type="http://schemas.openxmlformats.org/officeDocument/2006/relationships/image" Target="media/image119.wmf"/><Relationship Id="rId159" Type="http://schemas.openxmlformats.org/officeDocument/2006/relationships/oleObject" Target="embeddings/oleObject88.bin"/><Relationship Id="rId366" Type="http://schemas.openxmlformats.org/officeDocument/2006/relationships/image" Target="media/image147.wmf"/><Relationship Id="rId573" Type="http://schemas.openxmlformats.org/officeDocument/2006/relationships/oleObject" Target="embeddings/oleObject348.bin"/><Relationship Id="rId780" Type="http://schemas.openxmlformats.org/officeDocument/2006/relationships/oleObject" Target="embeddings/oleObject499.bin"/><Relationship Id="rId226" Type="http://schemas.openxmlformats.org/officeDocument/2006/relationships/oleObject" Target="embeddings/oleObject128.bin"/><Relationship Id="rId433" Type="http://schemas.openxmlformats.org/officeDocument/2006/relationships/oleObject" Target="embeddings/oleObject251.bin"/><Relationship Id="rId878" Type="http://schemas.openxmlformats.org/officeDocument/2006/relationships/oleObject" Target="embeddings/oleObject563.bin"/><Relationship Id="rId1063" Type="http://schemas.openxmlformats.org/officeDocument/2006/relationships/oleObject" Target="embeddings/oleObject672.bin"/><Relationship Id="rId1270" Type="http://schemas.openxmlformats.org/officeDocument/2006/relationships/oleObject" Target="embeddings/oleObject807.bin"/><Relationship Id="rId640" Type="http://schemas.openxmlformats.org/officeDocument/2006/relationships/image" Target="media/image246.wmf"/><Relationship Id="rId738" Type="http://schemas.openxmlformats.org/officeDocument/2006/relationships/oleObject" Target="embeddings/oleObject460.bin"/><Relationship Id="rId945" Type="http://schemas.openxmlformats.org/officeDocument/2006/relationships/image" Target="media/image331.wmf"/><Relationship Id="rId1368" Type="http://schemas.openxmlformats.org/officeDocument/2006/relationships/oleObject" Target="embeddings/oleObject873.bin"/><Relationship Id="rId1575" Type="http://schemas.openxmlformats.org/officeDocument/2006/relationships/oleObject" Target="embeddings/oleObject995.bin"/><Relationship Id="rId74" Type="http://schemas.openxmlformats.org/officeDocument/2006/relationships/oleObject" Target="embeddings/oleObject35.bin"/><Relationship Id="rId500" Type="http://schemas.openxmlformats.org/officeDocument/2006/relationships/image" Target="media/image205.wmf"/><Relationship Id="rId805" Type="http://schemas.openxmlformats.org/officeDocument/2006/relationships/oleObject" Target="embeddings/oleObject514.bin"/><Relationship Id="rId1130" Type="http://schemas.openxmlformats.org/officeDocument/2006/relationships/image" Target="media/image400.wmf"/><Relationship Id="rId1228" Type="http://schemas.openxmlformats.org/officeDocument/2006/relationships/oleObject" Target="embeddings/oleObject782.bin"/><Relationship Id="rId1435" Type="http://schemas.openxmlformats.org/officeDocument/2006/relationships/oleObject" Target="embeddings/oleObject918.bin"/><Relationship Id="rId1502" Type="http://schemas.openxmlformats.org/officeDocument/2006/relationships/image" Target="media/image536.wmf"/><Relationship Id="rId290" Type="http://schemas.openxmlformats.org/officeDocument/2006/relationships/image" Target="media/image115.wmf"/><Relationship Id="rId388" Type="http://schemas.openxmlformats.org/officeDocument/2006/relationships/oleObject" Target="embeddings/oleObject224.bin"/><Relationship Id="rId150" Type="http://schemas.openxmlformats.org/officeDocument/2006/relationships/oleObject" Target="embeddings/oleObject83.bin"/><Relationship Id="rId595" Type="http://schemas.openxmlformats.org/officeDocument/2006/relationships/oleObject" Target="embeddings/oleObject361.bin"/><Relationship Id="rId248" Type="http://schemas.openxmlformats.org/officeDocument/2006/relationships/oleObject" Target="embeddings/oleObject142.bin"/><Relationship Id="rId455" Type="http://schemas.openxmlformats.org/officeDocument/2006/relationships/oleObject" Target="embeddings/oleObject264.bin"/><Relationship Id="rId662" Type="http://schemas.openxmlformats.org/officeDocument/2006/relationships/image" Target="media/image254.wmf"/><Relationship Id="rId1085" Type="http://schemas.openxmlformats.org/officeDocument/2006/relationships/image" Target="media/image383.wmf"/><Relationship Id="rId1292" Type="http://schemas.openxmlformats.org/officeDocument/2006/relationships/oleObject" Target="embeddings/oleObject819.bin"/><Relationship Id="rId108" Type="http://schemas.openxmlformats.org/officeDocument/2006/relationships/oleObject" Target="embeddings/oleObject55.bin"/><Relationship Id="rId315" Type="http://schemas.openxmlformats.org/officeDocument/2006/relationships/image" Target="media/image126.wmf"/><Relationship Id="rId522" Type="http://schemas.openxmlformats.org/officeDocument/2006/relationships/oleObject" Target="embeddings/oleObject307.bin"/><Relationship Id="rId967" Type="http://schemas.openxmlformats.org/officeDocument/2006/relationships/image" Target="media/image340.wmf"/><Relationship Id="rId1152" Type="http://schemas.openxmlformats.org/officeDocument/2006/relationships/oleObject" Target="embeddings/oleObject732.bin"/><Relationship Id="rId96" Type="http://schemas.openxmlformats.org/officeDocument/2006/relationships/oleObject" Target="embeddings/oleObject47.bin"/><Relationship Id="rId827" Type="http://schemas.openxmlformats.org/officeDocument/2006/relationships/image" Target="media/image295.wmf"/><Relationship Id="rId1012" Type="http://schemas.openxmlformats.org/officeDocument/2006/relationships/image" Target="media/image356.wmf"/><Relationship Id="rId1457" Type="http://schemas.openxmlformats.org/officeDocument/2006/relationships/image" Target="media/image517.w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3gpp\3gpp_7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D93CD0-4ED8-42BA-B743-E41E52C46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0</TotalTime>
  <Pages>43</Pages>
  <Words>32874</Words>
  <Characters>187385</Characters>
  <Application>Microsoft Office Word</Application>
  <DocSecurity>0</DocSecurity>
  <Lines>1561</Lines>
  <Paragraphs>439</Paragraphs>
  <ScaleCrop>false</ScaleCrop>
  <HeadingPairs>
    <vt:vector size="2" baseType="variant">
      <vt:variant>
        <vt:lpstr>Title</vt:lpstr>
      </vt:variant>
      <vt:variant>
        <vt:i4>1</vt:i4>
      </vt:variant>
    </vt:vector>
  </HeadingPairs>
  <TitlesOfParts>
    <vt:vector size="1" baseType="lpstr">
      <vt:lpstr>3GPP TS 36.213</vt:lpstr>
    </vt:vector>
  </TitlesOfParts>
  <Manager/>
  <Company/>
  <LinksUpToDate>false</LinksUpToDate>
  <CharactersWithSpaces>219820</CharactersWithSpaces>
  <SharedDoc>false</SharedDoc>
  <HyperlinkBase/>
  <HLinks>
    <vt:vector size="36" baseType="variant">
      <vt:variant>
        <vt:i4>917519</vt:i4>
      </vt:variant>
      <vt:variant>
        <vt:i4>3099</vt:i4>
      </vt:variant>
      <vt:variant>
        <vt:i4>0</vt:i4>
      </vt:variant>
      <vt:variant>
        <vt:i4>5</vt:i4>
      </vt:variant>
      <vt:variant>
        <vt:lpwstr>http://photo.blog.sina.com.cn/showpic.html</vt:lpwstr>
      </vt:variant>
      <vt:variant>
        <vt:lpwstr>blogid=927cff010101fqnk&amp;url=http://album.sina.com.cn/pic/927cff01tx6Cf3hMRF3b5</vt:lpwstr>
      </vt:variant>
      <vt:variant>
        <vt:i4>917519</vt:i4>
      </vt:variant>
      <vt:variant>
        <vt:i4>3093</vt:i4>
      </vt:variant>
      <vt:variant>
        <vt:i4>0</vt:i4>
      </vt:variant>
      <vt:variant>
        <vt:i4>5</vt:i4>
      </vt:variant>
      <vt:variant>
        <vt:lpwstr>http://photo.blog.sina.com.cn/showpic.html</vt:lpwstr>
      </vt:variant>
      <vt:variant>
        <vt:lpwstr>blogid=927cff010101fqnk&amp;url=http://album.sina.com.cn/pic/927cff01tx6Cf3hMRF3b5</vt:lpwstr>
      </vt:variant>
      <vt:variant>
        <vt:i4>5767192</vt:i4>
      </vt:variant>
      <vt:variant>
        <vt:i4>3087</vt:i4>
      </vt:variant>
      <vt:variant>
        <vt:i4>0</vt:i4>
      </vt:variant>
      <vt:variant>
        <vt:i4>5</vt:i4>
      </vt:variant>
      <vt:variant>
        <vt:lpwstr>http://photo.blog.sina.com.cn/showpic.html</vt:lpwstr>
      </vt:variant>
      <vt:variant>
        <vt:lpwstr>blogid=927cff010101fqnk&amp;url=http://album.sina.com.cn/pic/927cff01tx6Cf3hLwq7cb</vt:lpwstr>
      </vt:variant>
      <vt:variant>
        <vt:i4>1245260</vt:i4>
      </vt:variant>
      <vt:variant>
        <vt:i4>2160</vt:i4>
      </vt:variant>
      <vt:variant>
        <vt:i4>0</vt:i4>
      </vt:variant>
      <vt:variant>
        <vt:i4>5</vt:i4>
      </vt:variant>
      <vt:variant>
        <vt:lpwstr>http://photo.blog.sina.com.cn/showpic.html</vt:lpwstr>
      </vt:variant>
      <vt:variant>
        <vt:lpwstr>blogid=927cff010101c01v&amp;url=http://s11.sinaimg.cn/orignal/927cff01gd8794e5deb1a</vt:lpwstr>
      </vt:variant>
      <vt:variant>
        <vt:i4>4653135</vt:i4>
      </vt:variant>
      <vt:variant>
        <vt:i4>2154</vt:i4>
      </vt:variant>
      <vt:variant>
        <vt:i4>0</vt:i4>
      </vt:variant>
      <vt:variant>
        <vt:i4>5</vt:i4>
      </vt:variant>
      <vt:variant>
        <vt:lpwstr>http://photo.blog.sina.com.cn/showpic.html</vt:lpwstr>
      </vt:variant>
      <vt:variant>
        <vt:lpwstr>blogid=927cff010101c01v&amp;url=http://s14.sinaimg.cn/orignal/927cff01gd8794ef6a37d</vt:lpwstr>
      </vt:variant>
      <vt:variant>
        <vt:i4>2097255</vt:i4>
      </vt:variant>
      <vt:variant>
        <vt:i4>3</vt:i4>
      </vt:variant>
      <vt:variant>
        <vt:i4>0</vt:i4>
      </vt:variant>
      <vt:variant>
        <vt:i4>5</vt:i4>
      </vt:variant>
      <vt:variant>
        <vt:lpwstr>ernethttp://www.3g/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36.213</dc:title>
  <dc:subject>Evolved Universal Terrestrial Radio Access (E-UTRA); Physical layer procedures (Release 8)</dc:subject>
  <dc:creator>MCC Support</dc:creator>
  <cp:keywords>UMTS, radio, layer 1</cp:keywords>
  <dc:description/>
  <cp:lastModifiedBy>kunyan lv</cp:lastModifiedBy>
  <cp:revision>2</cp:revision>
  <cp:lastPrinted>2007-03-03T04:31:00Z</cp:lastPrinted>
  <dcterms:created xsi:type="dcterms:W3CDTF">2026-08-17T05:54:00Z</dcterms:created>
  <dcterms:modified xsi:type="dcterms:W3CDTF">2026-08-17T05:54:00Z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-596304957</vt:i4>
  </property>
  <property fmtid="{D5CDD505-2E9C-101B-9397-08002B2CF9AE}" pid="3" name="_NewReviewCycle">
    <vt:lpwstr/>
  </property>
  <property fmtid="{D5CDD505-2E9C-101B-9397-08002B2CF9AE}" pid="4" name="_EmailSubject">
    <vt:lpwstr>Rough draft of xx.214 skeleton</vt:lpwstr>
  </property>
  <property fmtid="{D5CDD505-2E9C-101B-9397-08002B2CF9AE}" pid="5" name="_AuthorEmail">
    <vt:lpwstr>Ravi.Kuchibhotla@motorola.com</vt:lpwstr>
  </property>
  <property fmtid="{D5CDD505-2E9C-101B-9397-08002B2CF9AE}" pid="6" name="_AuthorEmailDisplayName">
    <vt:lpwstr>Kuchibhotla Ravi-ARK005</vt:lpwstr>
  </property>
  <property fmtid="{D5CDD505-2E9C-101B-9397-08002B2CF9AE}" pid="7" name="_ReviewingToolsShownOnce">
    <vt:lpwstr/>
  </property>
</Properties>
</file>