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 Micro-Project Report ON</w:t>
        <w:br/>
        <w:br/>
      </w:r>
      <w:r>
        <w:rPr>
          <w:b/>
          <w:sz w:val="44"/>
        </w:rPr>
        <w:t>FarmFriend: AI Crop Disease Detector, Emergency Vet &amp; Market Prices</w:t>
        <w:br/>
        <w:br/>
      </w:r>
      <w:r>
        <w:rPr>
          <w:sz w:val="24"/>
        </w:rPr>
        <w:t>Submitted in partial fulfillment of the requirements for the Diploma in Computer Engineering</w:t>
        <w:br/>
      </w:r>
      <w:r>
        <w:rPr>
          <w:b/>
          <w:sz w:val="28"/>
        </w:rPr>
        <w:br/>
        <w:t>Subject: Mobile Application Development (316006)</w:t>
      </w:r>
    </w:p>
    <w:p>
      <w:r>
        <w:br w:type="page"/>
      </w:r>
    </w:p>
    <w:p>
      <w:pPr>
        <w:pStyle w:val="Heading1"/>
      </w:pPr>
      <w:r>
        <w:rPr>
          <w:rFonts w:ascii="Times New Roman" w:hAnsi="Times New Roman"/>
        </w:rPr>
        <w:t>INDEX</w:t>
      </w:r>
    </w:p>
    <w:p>
      <w:r>
        <w:t>1. Rationale</w:t>
      </w:r>
    </w:p>
    <w:p>
      <w:r>
        <w:t>2. Aims/Benefits of the Micro-Project</w:t>
      </w:r>
    </w:p>
    <w:p>
      <w:r>
        <w:t>3. Course Outcomes Addressed</w:t>
      </w:r>
    </w:p>
    <w:p>
      <w:r>
        <w:t>4. Proposed Methodology</w:t>
      </w:r>
    </w:p>
    <w:p>
      <w:r>
        <w:t>5. System Architecture &amp; Features</w:t>
      </w:r>
    </w:p>
    <w:p>
      <w:r>
        <w:t>6. Android Application Code (UI &amp; Backend)</w:t>
      </w:r>
    </w:p>
    <w:p>
      <w:r>
        <w:t>7. Project Execution UI and Running App Images</w:t>
      </w:r>
    </w:p>
    <w:p>
      <w:r>
        <w:t>8. Tools and Technologies Used</w:t>
      </w:r>
    </w:p>
    <w:p>
      <w:r>
        <w:t>9. Skill Developed</w:t>
      </w:r>
    </w:p>
    <w:p>
      <w:r>
        <w:t>10. Conclusion &amp; Future Scope</w:t>
      </w:r>
    </w:p>
    <w:p>
      <w:r>
        <w:br w:type="page"/>
      </w:r>
    </w:p>
    <w:p>
      <w:pPr>
        <w:pStyle w:val="Heading1"/>
      </w:pPr>
      <w:r>
        <w:rPr>
          <w:rFonts w:ascii="Times New Roman" w:hAnsi="Times New Roman"/>
        </w:rPr>
        <w:t>1. Rationale</w:t>
      </w:r>
    </w:p>
    <w:p>
      <w:r>
        <w:t>Android OS is one of the fastest-growing environments worldwide. In the context of India's agricultural ecosystem, mobile applications have the potential to solve critical challenges faced by farmers natively. The proposed application, FarmFriend, aims to bridge the gap between technology and agriculture. Current statistics indicate that farmers often lack accurate guidance on crop diseases, direct access to immediate veterinary care, and transparent market pricing. This project builds an Android app using components from Android SDK to deliver real-time assistance through AI-based diagnostic scanning and database retrieval APIs.</w:t>
      </w:r>
    </w:p>
    <w:p>
      <w:pPr>
        <w:pStyle w:val="Heading1"/>
      </w:pPr>
      <w:r>
        <w:rPr>
          <w:rFonts w:ascii="Times New Roman" w:hAnsi="Times New Roman"/>
        </w:rPr>
        <w:t>2. Aims/Benefits of the Micro-Project</w:t>
      </w:r>
    </w:p>
    <w:p>
      <w:r>
        <w:t>• To design graphical user interfaces using standard Android UI Layouts (Constraint Layout, Linear Layout).</w:t>
        <w:br/>
        <w:t>• To capture and process images using Camera Intents for AI disease detection.</w:t>
        <w:br/>
        <w:t>• To utilize API communication to fetch dynamic current market prices.</w:t>
        <w:br/>
        <w:t>• To construct local database queries using SQLite/ Firebase for emergency vet contacts.</w:t>
        <w:br/>
        <w:t>• To package and test an Android environment app targeting practical real-world usage.</w:t>
      </w:r>
    </w:p>
    <w:p>
      <w:pPr>
        <w:pStyle w:val="Heading1"/>
      </w:pPr>
      <w:r>
        <w:rPr>
          <w:rFonts w:ascii="Times New Roman" w:hAnsi="Times New Roman"/>
        </w:rPr>
        <w:t>3. Course Outcomes Addressed</w:t>
      </w:r>
    </w:p>
    <w:p>
      <w:r>
        <w:t>The project maps strongly with the following COs of Mobile Application Development (316006):</w:t>
        <w:br/>
        <w:t>CO1 - Interpret the features of Android Operating System.</w:t>
        <w:br/>
        <w:t>CO2 - Use Android configuration and development environment tools.</w:t>
        <w:br/>
        <w:t>CO3 - Develop Android Applications using UI Components and Layouts.</w:t>
        <w:br/>
        <w:t>CO4 - Create database-driven Android Applications (Veterinary Contacts).</w:t>
        <w:br/>
        <w:t>CO5 - Develop Android applications that require relevant permissions (Camera, Internet, Storage).</w:t>
      </w:r>
    </w:p>
    <w:p>
      <w:pPr>
        <w:pStyle w:val="Heading1"/>
      </w:pPr>
      <w:r>
        <w:rPr>
          <w:rFonts w:ascii="Times New Roman" w:hAnsi="Times New Roman"/>
        </w:rPr>
        <w:t>4. Proposed Methodology</w:t>
      </w:r>
    </w:p>
    <w:p>
      <w:r>
        <w:t>1. Problem Definition: Analyzed the requirements for the FarmFriend app.</w:t>
        <w:br/>
        <w:t>2. UI/UX Design: Prototyped the application using Android Studio’s Layout Editor (XML). Integrated RecyclerViews for Market Prices.</w:t>
        <w:br/>
        <w:t>3. Core Components implementation: Created explicit and implicit intents to trigger camera scanning.</w:t>
        <w:br/>
        <w:t>4. Backend Connectivity: Formatted REST API endpoints dynamically reading JSON to list local market prices dynamically.</w:t>
        <w:br/>
        <w:t>5. Testing: Built the debug APK and ran the application on AVD (Android Virtual Device) emphasizing logging via Logcat.</w:t>
      </w:r>
    </w:p>
    <w:p>
      <w:pPr>
        <w:pStyle w:val="Heading1"/>
      </w:pPr>
      <w:r>
        <w:rPr>
          <w:rFonts w:ascii="Times New Roman" w:hAnsi="Times New Roman"/>
        </w:rPr>
        <w:t>5. System Architecture &amp; Features</w:t>
      </w:r>
    </w:p>
    <w:p>
      <w:r>
        <w:t>FarmFriend covers three distinct agricultural pillars in its navigation flow:</w:t>
        <w:br/>
        <w:t>- AI Crop Disease Detector: Users click a photo of their damaged crop leaf. The application converts the bitmap, passes it through an inference model (e.g. TF Lite) or posts it to a server, and suggests pesticide steps.</w:t>
        <w:br/>
        <w:t>- Emergency Vet Locator: Using location services, it queries a Firebase real-time database to retrieve closest veterinarians.</w:t>
        <w:br/>
        <w:t>- Mandi (Market) Prices: Consumes an external APMC API fetching live crop pricing based on the selected region.</w:t>
      </w:r>
    </w:p>
    <w:p>
      <w:r>
        <w:drawing>
          <wp:inline xmlns:a="http://schemas.openxmlformats.org/drawingml/2006/main" xmlns:pic="http://schemas.openxmlformats.org/drawingml/2006/picture">
            <wp:extent cx="3657600" cy="2438400"/>
            <wp:docPr id="1" name="Picture 1"/>
            <wp:cNvGraphicFramePr>
              <a:graphicFrameLocks noChangeAspect="1"/>
            </wp:cNvGraphicFramePr>
            <a:graphic>
              <a:graphicData uri="http://schemas.openxmlformats.org/drawingml/2006/picture">
                <pic:pic>
                  <pic:nvPicPr>
                    <pic:cNvPr id="0" name="splash_screen.png"/>
                    <pic:cNvPicPr/>
                  </pic:nvPicPr>
                  <pic:blipFill>
                    <a:blip r:embed="rId9"/>
                    <a:stretch>
                      <a:fillRect/>
                    </a:stretch>
                  </pic:blipFill>
                  <pic:spPr>
                    <a:xfrm>
                      <a:off x="0" y="0"/>
                      <a:ext cx="3657600" cy="2438400"/>
                    </a:xfrm>
                    <a:prstGeom prst="rect"/>
                  </pic:spPr>
                </pic:pic>
              </a:graphicData>
            </a:graphic>
          </wp:inline>
        </w:drawing>
      </w:r>
    </w:p>
    <w:p>
      <w:pPr>
        <w:pStyle w:val="Heading1"/>
      </w:pPr>
      <w:r>
        <w:rPr>
          <w:rFonts w:ascii="Times New Roman" w:hAnsi="Times New Roman"/>
        </w:rPr>
        <w:t>6. Android Application Code (UI &amp; Backend)</w:t>
      </w:r>
    </w:p>
    <w:p>
      <w:r>
        <w:t>XML Layout for Homepage (activity_main.xml):</w:t>
      </w:r>
    </w:p>
    <w:p>
      <w:pPr>
        <w:pStyle w:val="IntenseQuote"/>
      </w:pPr>
      <w:r>
        <w:br/>
        <w:t>&lt;LinearLayout xmlns:android="http://schemas.android.com/apk/res/android"</w:t>
        <w:br/>
        <w:t xml:space="preserve">    android:layout_width="match_parent"</w:t>
        <w:br/>
        <w:t xml:space="preserve">    android:layout_height="match_parent"</w:t>
        <w:br/>
        <w:t xml:space="preserve">    android:orientation="vertical"</w:t>
        <w:br/>
        <w:t xml:space="preserve">    android:padding="16dp"&gt;</w:t>
        <w:br/>
        <w:br/>
        <w:t xml:space="preserve">    &lt;TextView</w:t>
        <w:br/>
        <w:t xml:space="preserve">        android:id="@+id/tvWelcome"</w:t>
        <w:br/>
        <w:t xml:space="preserve">        android:text="Welcome to FarmFriend"</w:t>
        <w:br/>
        <w:t xml:space="preserve">        android:textSize="24sp"</w:t>
        <w:br/>
        <w:t xml:space="preserve">        android:textStyle="bold"</w:t>
        <w:br/>
        <w:t xml:space="preserve">        android:layout_width="wrap_content"</w:t>
        <w:br/>
        <w:t xml:space="preserve">        android:layout_height="wrap_content" /&gt;</w:t>
        <w:br/>
        <w:br/>
        <w:t xml:space="preserve">    &lt;Button</w:t>
        <w:br/>
        <w:t xml:space="preserve">        android:id="@+id/btnScanCrop"</w:t>
        <w:br/>
        <w:t xml:space="preserve">        android:text="AI Crop Disease Detector"</w:t>
        <w:br/>
        <w:t xml:space="preserve">        android:layout_marginTop="20dp"</w:t>
        <w:br/>
        <w:t xml:space="preserve">        android:layout_width="match_parent"</w:t>
        <w:br/>
        <w:t xml:space="preserve">        android:layout_height="wrap_content" /&gt;</w:t>
        <w:br/>
        <w:t>&lt;/LinearLayout&gt;</w:t>
        <w:br/>
        <w:t xml:space="preserve">        </w:t>
      </w:r>
    </w:p>
    <w:p>
      <w:r>
        <w:t>Java/Kotlin Integration for Camera Intent (MainActivity.java):</w:t>
      </w:r>
    </w:p>
    <w:p>
      <w:pPr>
        <w:pStyle w:val="IntenseQuote"/>
      </w:pPr>
      <w:r>
        <w:br/>
        <w:t>Intent takePictureIntent = new Intent(MediaStore.ACTION_IMAGE_CAPTURE);</w:t>
        <w:br/>
        <w:t>if (takePictureIntent.resolveActivity(getPackageManager()) != null) {</w:t>
        <w:br/>
        <w:t xml:space="preserve">    startActivityForResult(takePictureIntent, REQUEST_IMAGE_CAPTURE);</w:t>
        <w:br/>
        <w:t>}</w:t>
        <w:br/>
        <w:t xml:space="preserve">        </w:t>
      </w:r>
    </w:p>
    <w:p>
      <w:r>
        <w:t>Below is the Android Studio code execution interface (IDE Overview).</w:t>
      </w:r>
    </w:p>
    <w:p>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code_snippet.png"/>
                    <pic:cNvPicPr/>
                  </pic:nvPicPr>
                  <pic:blipFill>
                    <a:blip r:embed="rId10"/>
                    <a:stretch>
                      <a:fillRect/>
                    </a:stretch>
                  </pic:blipFill>
                  <pic:spPr>
                    <a:xfrm>
                      <a:off x="0" y="0"/>
                      <a:ext cx="5486400" cy="3135086"/>
                    </a:xfrm>
                    <a:prstGeom prst="rect"/>
                  </pic:spPr>
                </pic:pic>
              </a:graphicData>
            </a:graphic>
          </wp:inline>
        </w:drawing>
      </w:r>
    </w:p>
    <w:p>
      <w:r>
        <w:br w:type="page"/>
      </w:r>
    </w:p>
    <w:p>
      <w:pPr>
        <w:pStyle w:val="Heading1"/>
      </w:pPr>
      <w:r>
        <w:rPr>
          <w:rFonts w:ascii="Times New Roman" w:hAnsi="Times New Roman"/>
        </w:rPr>
        <w:t>7. Project Execution UI and Running App Images</w:t>
      </w:r>
    </w:p>
    <w:p>
      <w:r>
        <w:t>This section showcases the running state of the FarmFriend application inside the Android Virtual Device (AVD).</w:t>
      </w:r>
    </w:p>
    <w:p>
      <w:r>
        <w:drawing>
          <wp:inline xmlns:a="http://schemas.openxmlformats.org/drawingml/2006/main" xmlns:pic="http://schemas.openxmlformats.org/drawingml/2006/picture">
            <wp:extent cx="2286000" cy="4572000"/>
            <wp:docPr id="3" name="Picture 3"/>
            <wp:cNvGraphicFramePr>
              <a:graphicFrameLocks noChangeAspect="1"/>
            </wp:cNvGraphicFramePr>
            <a:graphic>
              <a:graphicData uri="http://schemas.openxmlformats.org/drawingml/2006/picture">
                <pic:pic>
                  <pic:nvPicPr>
                    <pic:cNvPr id="0" name="virtual_device.png"/>
                    <pic:cNvPicPr/>
                  </pic:nvPicPr>
                  <pic:blipFill>
                    <a:blip r:embed="rId11"/>
                    <a:stretch>
                      <a:fillRect/>
                    </a:stretch>
                  </pic:blipFill>
                  <pic:spPr>
                    <a:xfrm>
                      <a:off x="0" y="0"/>
                      <a:ext cx="2286000" cy="4572000"/>
                    </a:xfrm>
                    <a:prstGeom prst="rect"/>
                  </pic:spPr>
                </pic:pic>
              </a:graphicData>
            </a:graphic>
          </wp:inline>
        </w:drawing>
      </w:r>
    </w:p>
    <w:p>
      <w:r>
        <w:drawing>
          <wp:inline xmlns:a="http://schemas.openxmlformats.org/drawingml/2006/main" xmlns:pic="http://schemas.openxmlformats.org/drawingml/2006/picture">
            <wp:extent cx="2286000" cy="4572000"/>
            <wp:docPr id="4" name="Picture 4"/>
            <wp:cNvGraphicFramePr>
              <a:graphicFrameLocks noChangeAspect="1"/>
            </wp:cNvGraphicFramePr>
            <a:graphic>
              <a:graphicData uri="http://schemas.openxmlformats.org/drawingml/2006/picture">
                <pic:pic>
                  <pic:nvPicPr>
                    <pic:cNvPr id="0" name="camera_detection.png"/>
                    <pic:cNvPicPr/>
                  </pic:nvPicPr>
                  <pic:blipFill>
                    <a:blip r:embed="rId12"/>
                    <a:stretch>
                      <a:fillRect/>
                    </a:stretch>
                  </pic:blipFill>
                  <pic:spPr>
                    <a:xfrm>
                      <a:off x="0" y="0"/>
                      <a:ext cx="2286000" cy="4572000"/>
                    </a:xfrm>
                    <a:prstGeom prst="rect"/>
                  </pic:spPr>
                </pic:pic>
              </a:graphicData>
            </a:graphic>
          </wp:inline>
        </w:drawing>
      </w:r>
    </w:p>
    <w:p>
      <w:pPr>
        <w:pStyle w:val="Heading1"/>
      </w:pPr>
      <w:r>
        <w:rPr>
          <w:rFonts w:ascii="Times New Roman" w:hAnsi="Times New Roman"/>
        </w:rPr>
        <w:t>8. Tools and Technologies Used</w:t>
      </w:r>
    </w:p>
    <w:p>
      <w:r>
        <w:t>- IDE: Android Studio Giraffe &amp; Above</w:t>
        <w:br/>
        <w:t>- Language: Java / XML</w:t>
        <w:br/>
        <w:t>- Deployment: Dalvik Virtual Machine (DVM) / Android Runtime (ART)</w:t>
        <w:br/>
        <w:t>- Services: Firebase Database, Android Implicit Intents, Location APIs</w:t>
        <w:br/>
        <w:t>- Hardware: PC with 8GB+ RAM</w:t>
        <w:br/>
        <w:t>- Version Control: Git / GitHub</w:t>
      </w:r>
    </w:p>
    <w:p>
      <w:pPr>
        <w:pStyle w:val="Heading1"/>
      </w:pPr>
      <w:r>
        <w:rPr>
          <w:rFonts w:ascii="Times New Roman" w:hAnsi="Times New Roman"/>
        </w:rPr>
        <w:t>9. Skill Developed</w:t>
      </w:r>
    </w:p>
    <w:p>
      <w:r>
        <w:t>- Developed the ability to structure complex XML layout hierarchies effectively.</w:t>
        <w:br/>
        <w:t>- Mastered API consumptions and JSON Parsing within Android.</w:t>
        <w:br/>
        <w:t>- Learned App-level permission management (Camera, Internet, GPS).</w:t>
        <w:br/>
        <w:t>- Improved hardware-accelerated emulation configuration and application debugging.</w:t>
      </w:r>
    </w:p>
    <w:p>
      <w:pPr>
        <w:pStyle w:val="Heading1"/>
      </w:pPr>
      <w:r>
        <w:rPr>
          <w:rFonts w:ascii="Times New Roman" w:hAnsi="Times New Roman"/>
        </w:rPr>
        <w:t>10. Conclusion &amp; Future Scope</w:t>
      </w:r>
    </w:p>
    <w:p>
      <w:r>
        <w:t>Conclusion:</w:t>
        <w:br/>
        <w:t>The FarmFriend Android application successfully implements real-world features required for the Indian agricultural base. Through applying theoretical Mobile Application Development (316006) concepts into practice, we demonstrated effective UI component usage, hardware interactions, and network programming natively on Android.</w:t>
        <w:br/>
        <w:br/>
        <w:t>Future Scope:</w:t>
        <w:br/>
        <w:t>- Implementing local ML on-device mapping without Internet dependency.</w:t>
        <w:br/>
        <w:t>- Real-time push notifications indicating abrupt weather changes or Mandi price jumps via Google Cloud Messaging / Firebase.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