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b/>
          <w:color w:val="C23412"/>
          <w:sz w:val="22"/>
        </w:rPr>
        <w:t>PORTFOLIO WEBSITE</w:t>
      </w:r>
    </w:p>
    <w:p>
      <w:r>
        <w:rPr>
          <w:b/>
          <w:color w:val="141B2D"/>
          <w:sz w:val="68"/>
        </w:rPr>
        <w:t>Complete Documentation</w:t>
      </w:r>
    </w:p>
    <w:p>
      <w:r>
        <w:rPr>
          <w:color w:val="141B2D"/>
          <w:sz w:val="32"/>
        </w:rPr>
        <w:t>Amardip Chaudhari</w:t>
      </w:r>
    </w:p>
    <w:p>
      <w:r>
        <w:rPr>
          <w:color w:val="555555"/>
          <w:sz w:val="21"/>
        </w:rPr>
        <w:t>Version 1.0 | 26 October 2026 | Live address: https://amardip.vercel.app | Source: github.com/Amardip0</w:t>
      </w:r>
    </w:p>
    <w:p/>
    <w:p>
      <w:r>
        <w:rPr>
          <w:b/>
          <w:color w:val="141B2D"/>
          <w:sz w:val="24"/>
        </w:rPr>
        <w:t>Contents</w:t>
      </w:r>
    </w:p>
    <w:p>
      <w:pPr>
        <w:spacing w:after="20"/>
      </w:pPr>
      <w:r>
        <w:rPr>
          <w:sz w:val="21"/>
        </w:rPr>
        <w:t>1. Overview</w:t>
      </w:r>
    </w:p>
    <w:p>
      <w:pPr>
        <w:spacing w:after="20"/>
      </w:pPr>
      <w:r>
        <w:rPr>
          <w:sz w:val="21"/>
        </w:rPr>
        <w:t>2. Quick start</w:t>
      </w:r>
    </w:p>
    <w:p>
      <w:pPr>
        <w:spacing w:after="20"/>
      </w:pPr>
      <w:r>
        <w:rPr>
          <w:sz w:val="21"/>
        </w:rPr>
        <w:t>3. Project structure</w:t>
      </w:r>
    </w:p>
    <w:p>
      <w:pPr>
        <w:spacing w:after="20"/>
      </w:pPr>
      <w:r>
        <w:rPr>
          <w:sz w:val="21"/>
        </w:rPr>
        <w:t>4. Page sections</w:t>
      </w:r>
    </w:p>
    <w:p>
      <w:pPr>
        <w:spacing w:after="20"/>
      </w:pPr>
      <w:r>
        <w:rPr>
          <w:sz w:val="21"/>
        </w:rPr>
        <w:t>5. Editing your content</w:t>
      </w:r>
    </w:p>
    <w:p>
      <w:pPr>
        <w:spacing w:after="20"/>
      </w:pPr>
      <w:r>
        <w:rPr>
          <w:sz w:val="21"/>
        </w:rPr>
        <w:t>6. Design system</w:t>
      </w:r>
    </w:p>
    <w:p>
      <w:pPr>
        <w:spacing w:after="20"/>
      </w:pPr>
      <w:r>
        <w:rPr>
          <w:sz w:val="21"/>
        </w:rPr>
        <w:t>7. Animation system</w:t>
      </w:r>
    </w:p>
    <w:p>
      <w:pPr>
        <w:spacing w:after="20"/>
      </w:pPr>
      <w:r>
        <w:rPr>
          <w:sz w:val="21"/>
        </w:rPr>
        <w:t>8. Contact form and back end</w:t>
      </w:r>
    </w:p>
    <w:p>
      <w:pPr>
        <w:spacing w:after="20"/>
      </w:pPr>
      <w:r>
        <w:rPr>
          <w:sz w:val="21"/>
        </w:rPr>
        <w:t>9. Resume (ATS-friendly)</w:t>
      </w:r>
    </w:p>
    <w:p>
      <w:pPr>
        <w:spacing w:after="20"/>
      </w:pPr>
      <w:r>
        <w:rPr>
          <w:sz w:val="21"/>
        </w:rPr>
        <w:t>10. SEO and sharing</w:t>
      </w:r>
    </w:p>
    <w:p>
      <w:pPr>
        <w:spacing w:after="20"/>
      </w:pPr>
      <w:r>
        <w:rPr>
          <w:sz w:val="21"/>
        </w:rPr>
        <w:t>11. Accessibility</w:t>
      </w:r>
    </w:p>
    <w:p>
      <w:pPr>
        <w:spacing w:after="20"/>
      </w:pPr>
      <w:r>
        <w:rPr>
          <w:sz w:val="21"/>
        </w:rPr>
        <w:t>12. Deployment on Vercel</w:t>
      </w:r>
    </w:p>
    <w:p>
      <w:pPr>
        <w:spacing w:after="20"/>
      </w:pPr>
      <w:r>
        <w:rPr>
          <w:sz w:val="21"/>
        </w:rPr>
        <w:t>13. Maintenance</w:t>
      </w:r>
    </w:p>
    <w:p>
      <w:pPr>
        <w:spacing w:after="20"/>
      </w:pPr>
      <w:r>
        <w:rPr>
          <w:sz w:val="21"/>
        </w:rPr>
        <w:t>14. Troubleshooting</w:t>
      </w:r>
    </w:p>
    <w:p>
      <w:pPr>
        <w:spacing w:after="20"/>
      </w:pPr>
      <w:r>
        <w:rPr>
          <w:sz w:val="21"/>
        </w:rPr>
        <w:t>15. Credits and licences</w:t>
      </w:r>
    </w:p>
    <w:p>
      <w:pPr>
        <w:spacing w:after="20"/>
      </w:pPr>
      <w:r>
        <w:rPr>
          <w:sz w:val="21"/>
        </w:rPr>
        <w:t>Appendix A: npm scripts</w:t>
      </w:r>
    </w:p>
    <w:p>
      <w:pPr>
        <w:spacing w:after="20"/>
      </w:pPr>
      <w:r>
        <w:rPr>
          <w:sz w:val="21"/>
        </w:rPr>
        <w:t>Appendix B: Pre-launch checklist</w:t>
      </w:r>
    </w:p>
    <w:p>
      <w:pPr>
        <w:spacing w:after="20"/>
      </w:pPr>
      <w:r>
        <w:rPr>
          <w:sz w:val="21"/>
        </w:rPr>
        <w:t>Appendix C: Glossary</w:t>
      </w:r>
    </w:p>
    <w:p>
      <w:r>
        <w:br w:type="page"/>
      </w:r>
    </w:p>
    <w:p>
      <w:pPr>
        <w:keepNext/>
        <w:spacing w:before="320" w:after="120"/>
        <w:pBdr>
          <w:bottom w:val="single" w:sz="8" w:space="2" w:color="C23412"/>
        </w:pBdr>
      </w:pPr>
      <w:r>
        <w:rPr>
          <w:b/>
          <w:color w:val="141B2D"/>
          <w:sz w:val="32"/>
        </w:rPr>
        <w:t>1. Overview</w:t>
      </w:r>
    </w:p>
    <w:p>
      <w:r>
        <w:t>This is the personal portfolio website of Amardip Premnarayan Chaudhari, MCA student and full-stack / Android developer from Chikhli, Gujarat. It is a single-page website built with React and Vite, designed as an editorial layout with alternating light and dark sections, and animated with GSAP, ScrollTrigger and Lenis.</w:t>
      </w:r>
    </w:p>
    <w:p>
      <w:r>
        <w:rPr>
          <w:b/>
        </w:rPr>
        <w:t>What the site contains</w:t>
      </w:r>
    </w:p>
    <w:p>
      <w:pPr>
        <w:pStyle w:val="ListBullet"/>
        <w:spacing w:after="40"/>
      </w:pPr>
      <w:r>
        <w:t>Hero with rolling job titles, live local time (IST) and letters that react to the pointer.</w:t>
      </w:r>
    </w:p>
    <w:p>
      <w:pPr>
        <w:pStyle w:val="ListBullet"/>
        <w:spacing w:after="40"/>
      </w:pPr>
      <w:r>
        <w:t>About, What I do (pinned storytelling), Work (pinned horizontal reel of 6 projects), Toolkit, Journey, an interactive Terminal, Process, live GitHub repositories, FAQ and Contact.</w:t>
      </w:r>
    </w:p>
    <w:p>
      <w:pPr>
        <w:pStyle w:val="ListBullet"/>
        <w:spacing w:after="40"/>
      </w:pPr>
      <w:r>
        <w:t>Contact form that saves every message in MongoDB and also emails it to the owner (Nodemailer + SMTP).</w:t>
      </w:r>
    </w:p>
    <w:p>
      <w:pPr>
        <w:pStyle w:val="ListBullet"/>
        <w:spacing w:after="40"/>
      </w:pPr>
      <w:r>
        <w:t>Three light + dark theme combinations (Paper &amp; Ink, Mint &amp; Forest, Blush &amp; Plum) with an animated theme-change transition.</w:t>
      </w:r>
    </w:p>
    <w:p>
      <w:pPr>
        <w:pStyle w:val="ListBullet"/>
        <w:spacing w:after="40"/>
      </w:pPr>
      <w:r>
        <w:t>ATS-friendly resume in PDF and Word format, generated from a script.</w:t>
      </w:r>
    </w:p>
    <w:p>
      <w:pPr>
        <w:pStyle w:val="ListBullet"/>
        <w:spacing w:after="40"/>
      </w:pPr>
      <w:r>
        <w:t>SEO tags, share card, structured data, accessibility features and a lite animation mode for phones.</w:t>
      </w:r>
    </w:p>
    <w:p>
      <w:r>
        <w:rPr>
          <w:b/>
        </w:rPr>
        <w:t>Technology stack</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41B2D"/>
          </w:tcPr>
          <w:p>
            <w:pPr>
              <w:spacing w:after="20"/>
            </w:pPr>
            <w:r/>
            <w:r>
              <w:rPr>
                <w:b/>
                <w:color w:val="FFFFFF"/>
                <w:sz w:val="19"/>
              </w:rPr>
              <w:t>Layer</w:t>
            </w:r>
          </w:p>
        </w:tc>
        <w:tc>
          <w:tcPr>
            <w:tcW w:type="dxa" w:w="4819"/>
            <w:shd w:val="clear" w:color="auto" w:fill="141B2D"/>
          </w:tcPr>
          <w:p>
            <w:pPr>
              <w:spacing w:after="20"/>
            </w:pPr>
            <w:r/>
            <w:r>
              <w:rPr>
                <w:b/>
                <w:color w:val="FFFFFF"/>
                <w:sz w:val="19"/>
              </w:rPr>
              <w:t>Technology</w:t>
            </w:r>
          </w:p>
        </w:tc>
      </w:tr>
      <w:tr>
        <w:tc>
          <w:tcPr>
            <w:tcW w:type="dxa" w:w="4819"/>
          </w:tcPr>
          <w:p>
            <w:pPr>
              <w:spacing w:after="20"/>
            </w:pPr>
            <w:r/>
            <w:r>
              <w:rPr>
                <w:sz w:val="19"/>
              </w:rPr>
              <w:t>UI</w:t>
            </w:r>
          </w:p>
        </w:tc>
        <w:tc>
          <w:tcPr>
            <w:tcW w:type="dxa" w:w="4819"/>
          </w:tcPr>
          <w:p>
            <w:pPr>
              <w:spacing w:after="20"/>
            </w:pPr>
            <w:r/>
            <w:r>
              <w:rPr>
                <w:sz w:val="19"/>
              </w:rPr>
              <w:t>React 19, Vite</w:t>
            </w:r>
          </w:p>
        </w:tc>
      </w:tr>
      <w:tr>
        <w:tc>
          <w:tcPr>
            <w:tcW w:type="dxa" w:w="4819"/>
            <w:shd w:val="clear" w:color="auto" w:fill="F5F3EE"/>
          </w:tcPr>
          <w:p>
            <w:pPr>
              <w:spacing w:after="20"/>
            </w:pPr>
            <w:r/>
            <w:r>
              <w:rPr>
                <w:sz w:val="19"/>
              </w:rPr>
              <w:t>Animation</w:t>
            </w:r>
          </w:p>
        </w:tc>
        <w:tc>
          <w:tcPr>
            <w:tcW w:type="dxa" w:w="4819"/>
            <w:shd w:val="clear" w:color="auto" w:fill="F5F3EE"/>
          </w:tcPr>
          <w:p>
            <w:pPr>
              <w:spacing w:after="20"/>
            </w:pPr>
            <w:r/>
            <w:r>
              <w:rPr>
                <w:sz w:val="19"/>
              </w:rPr>
              <w:t>GSAP 3 (ScrollTrigger, SplitText), Lenis smooth scroll</w:t>
            </w:r>
          </w:p>
        </w:tc>
      </w:tr>
      <w:tr>
        <w:tc>
          <w:tcPr>
            <w:tcW w:type="dxa" w:w="4819"/>
          </w:tcPr>
          <w:p>
            <w:pPr>
              <w:spacing w:after="20"/>
            </w:pPr>
            <w:r/>
            <w:r>
              <w:rPr>
                <w:sz w:val="19"/>
              </w:rPr>
              <w:t>Styling</w:t>
            </w:r>
          </w:p>
        </w:tc>
        <w:tc>
          <w:tcPr>
            <w:tcW w:type="dxa" w:w="4819"/>
          </w:tcPr>
          <w:p>
            <w:pPr>
              <w:spacing w:after="20"/>
            </w:pPr>
            <w:r/>
            <w:r>
              <w:rPr>
                <w:sz w:val="19"/>
              </w:rPr>
              <w:t>Plain CSS with design tokens (custom properties)</w:t>
            </w:r>
          </w:p>
        </w:tc>
      </w:tr>
      <w:tr>
        <w:tc>
          <w:tcPr>
            <w:tcW w:type="dxa" w:w="4819"/>
            <w:shd w:val="clear" w:color="auto" w:fill="F5F3EE"/>
          </w:tcPr>
          <w:p>
            <w:pPr>
              <w:spacing w:after="20"/>
            </w:pPr>
            <w:r/>
            <w:r>
              <w:rPr>
                <w:sz w:val="19"/>
              </w:rPr>
              <w:t>Fonts</w:t>
            </w:r>
          </w:p>
        </w:tc>
        <w:tc>
          <w:tcPr>
            <w:tcW w:type="dxa" w:w="4819"/>
            <w:shd w:val="clear" w:color="auto" w:fill="F5F3EE"/>
          </w:tcPr>
          <w:p>
            <w:pPr>
              <w:spacing w:after="20"/>
            </w:pPr>
            <w:r/>
            <w:r>
              <w:rPr>
                <w:sz w:val="19"/>
              </w:rPr>
              <w:t>Anton, Instrument Serif, Inter Tight, JetBrains Mono (bundled with @fontsource, no external requests)</w:t>
            </w:r>
          </w:p>
        </w:tc>
      </w:tr>
      <w:tr>
        <w:tc>
          <w:tcPr>
            <w:tcW w:type="dxa" w:w="4819"/>
          </w:tcPr>
          <w:p>
            <w:pPr>
              <w:spacing w:after="20"/>
            </w:pPr>
            <w:r/>
            <w:r>
              <w:rPr>
                <w:sz w:val="19"/>
              </w:rPr>
              <w:t>Back end</w:t>
            </w:r>
          </w:p>
        </w:tc>
        <w:tc>
          <w:tcPr>
            <w:tcW w:type="dxa" w:w="4819"/>
          </w:tcPr>
          <w:p>
            <w:pPr>
              <w:spacing w:after="20"/>
            </w:pPr>
            <w:r/>
            <w:r>
              <w:rPr>
                <w:sz w:val="19"/>
              </w:rPr>
              <w:t xml:space="preserve">Vercel serverless function </w:t>
            </w:r>
            <w:r>
              <w:rPr>
                <w:rFonts w:ascii="Consolas" w:hAnsi="Consolas" w:eastAsia="Consolas"/>
                <w:color w:val="C23412"/>
                <w:sz w:val="17"/>
              </w:rPr>
              <w:t>api/contact.js</w:t>
            </w:r>
            <w:r>
              <w:rPr>
                <w:sz w:val="19"/>
              </w:rPr>
              <w:t xml:space="preserve"> (Node.js)</w:t>
            </w:r>
          </w:p>
        </w:tc>
      </w:tr>
      <w:tr>
        <w:tc>
          <w:tcPr>
            <w:tcW w:type="dxa" w:w="4819"/>
            <w:shd w:val="clear" w:color="auto" w:fill="F5F3EE"/>
          </w:tcPr>
          <w:p>
            <w:pPr>
              <w:spacing w:after="20"/>
            </w:pPr>
            <w:r/>
            <w:r>
              <w:rPr>
                <w:sz w:val="19"/>
              </w:rPr>
              <w:t>Database</w:t>
            </w:r>
          </w:p>
        </w:tc>
        <w:tc>
          <w:tcPr>
            <w:tcW w:type="dxa" w:w="4819"/>
            <w:shd w:val="clear" w:color="auto" w:fill="F5F3EE"/>
          </w:tcPr>
          <w:p>
            <w:pPr>
              <w:spacing w:after="20"/>
            </w:pPr>
            <w:r/>
            <w:r>
              <w:rPr>
                <w:sz w:val="19"/>
              </w:rPr>
              <w:t xml:space="preserve">MongoDB (collection </w:t>
            </w:r>
            <w:r>
              <w:rPr>
                <w:rFonts w:ascii="Consolas" w:hAnsi="Consolas" w:eastAsia="Consolas"/>
                <w:color w:val="C23412"/>
                <w:sz w:val="17"/>
              </w:rPr>
              <w:t>messages</w:t>
            </w:r>
            <w:r>
              <w:rPr>
                <w:sz w:val="19"/>
              </w:rPr>
              <w:t>)</w:t>
            </w:r>
          </w:p>
        </w:tc>
      </w:tr>
      <w:tr>
        <w:tc>
          <w:tcPr>
            <w:tcW w:type="dxa" w:w="4819"/>
          </w:tcPr>
          <w:p>
            <w:pPr>
              <w:spacing w:after="20"/>
            </w:pPr>
            <w:r/>
            <w:r>
              <w:rPr>
                <w:sz w:val="19"/>
              </w:rPr>
              <w:t>Email</w:t>
            </w:r>
          </w:p>
        </w:tc>
        <w:tc>
          <w:tcPr>
            <w:tcW w:type="dxa" w:w="4819"/>
          </w:tcPr>
          <w:p>
            <w:pPr>
              <w:spacing w:after="20"/>
            </w:pPr>
            <w:r/>
            <w:r>
              <w:rPr>
                <w:sz w:val="19"/>
              </w:rPr>
              <w:t>Nodemailer over SMTP (Gmail App Password recommended)</w:t>
            </w:r>
          </w:p>
        </w:tc>
      </w:tr>
      <w:tr>
        <w:tc>
          <w:tcPr>
            <w:tcW w:type="dxa" w:w="4819"/>
            <w:shd w:val="clear" w:color="auto" w:fill="F5F3EE"/>
          </w:tcPr>
          <w:p>
            <w:pPr>
              <w:spacing w:after="20"/>
            </w:pPr>
            <w:r/>
            <w:r>
              <w:rPr>
                <w:sz w:val="19"/>
              </w:rPr>
              <w:t>Local API</w:t>
            </w:r>
          </w:p>
        </w:tc>
        <w:tc>
          <w:tcPr>
            <w:tcW w:type="dxa" w:w="4819"/>
            <w:shd w:val="clear" w:color="auto" w:fill="F5F3EE"/>
          </w:tcPr>
          <w:p>
            <w:pPr>
              <w:spacing w:after="20"/>
            </w:pPr>
            <w:r/>
            <w:r>
              <w:rPr>
                <w:sz w:val="19"/>
              </w:rPr>
              <w:t>Express (</w:t>
            </w:r>
            <w:r>
              <w:rPr>
                <w:rFonts w:ascii="Consolas" w:hAnsi="Consolas" w:eastAsia="Consolas"/>
                <w:color w:val="C23412"/>
                <w:sz w:val="17"/>
              </w:rPr>
              <w:t>server.js</w:t>
            </w:r>
            <w:r>
              <w:rPr>
                <w:sz w:val="19"/>
              </w:rPr>
              <w:t>, port 3001) with a Vite proxy</w:t>
            </w:r>
          </w:p>
        </w:tc>
      </w:tr>
      <w:tr>
        <w:tc>
          <w:tcPr>
            <w:tcW w:type="dxa" w:w="4819"/>
          </w:tcPr>
          <w:p>
            <w:pPr>
              <w:spacing w:after="20"/>
            </w:pPr>
            <w:r/>
            <w:r>
              <w:rPr>
                <w:sz w:val="19"/>
              </w:rPr>
              <w:t>Hosting</w:t>
            </w:r>
          </w:p>
        </w:tc>
        <w:tc>
          <w:tcPr>
            <w:tcW w:type="dxa" w:w="4819"/>
          </w:tcPr>
          <w:p>
            <w:pPr>
              <w:spacing w:after="20"/>
            </w:pPr>
            <w:r/>
            <w:r>
              <w:rPr>
                <w:sz w:val="19"/>
              </w:rPr>
              <w:t>Vercel</w:t>
            </w:r>
          </w:p>
        </w:tc>
      </w:tr>
    </w:tbl>
    <w:p>
      <w:pPr>
        <w:spacing w:after="40"/>
      </w:pPr>
    </w:p>
    <w:p>
      <w:pPr>
        <w:keepNext/>
        <w:spacing w:before="320" w:after="120"/>
        <w:pBdr>
          <w:bottom w:val="single" w:sz="8" w:space="2" w:color="C23412"/>
        </w:pBdr>
      </w:pPr>
      <w:r>
        <w:rPr>
          <w:b/>
          <w:color w:val="141B2D"/>
          <w:sz w:val="32"/>
        </w:rPr>
        <w:t>2. Quick start</w:t>
      </w:r>
    </w:p>
    <w:p>
      <w:r>
        <w:rPr>
          <w:b/>
        </w:rPr>
        <w:t>Requirements:</w:t>
      </w:r>
      <w:r>
        <w:t xml:space="preserve"> Node.js 18 or newer, npm, and (only for the resume script) Python 3 with </w:t>
      </w:r>
      <w:r>
        <w:rPr>
          <w:rFonts w:ascii="Consolas" w:hAnsi="Consolas" w:eastAsia="Consolas"/>
          <w:color w:val="C23412"/>
          <w:sz w:val="19"/>
        </w:rPr>
        <w:t>reportlab</w:t>
      </w:r>
      <w:r>
        <w:t xml:space="preserve"> and </w:t>
      </w:r>
      <w:r>
        <w:rPr>
          <w:rFonts w:ascii="Consolas" w:hAnsi="Consolas" w:eastAsia="Consolas"/>
          <w:color w:val="C23412"/>
          <w:sz w:val="19"/>
        </w:rPr>
        <w:t>python-docx</w:t>
      </w:r>
      <w:r>
        <w:t>.</w:t>
      </w:r>
    </w:p>
    <w:p>
      <w:pPr>
        <w:spacing w:after="40"/>
        <w:ind w:left="397" w:hanging="283"/>
      </w:pPr>
      <w:r>
        <w:t>1.  Unzip the project and open a terminal inside the folder.</w:t>
      </w:r>
    </w:p>
    <w:p>
      <w:pPr>
        <w:spacing w:after="40"/>
        <w:ind w:left="397" w:hanging="283"/>
      </w:pPr>
      <w:r>
        <w:t xml:space="preserve">2.  Install packages: </w:t>
      </w:r>
      <w:r>
        <w:rPr>
          <w:rFonts w:ascii="Consolas" w:hAnsi="Consolas" w:eastAsia="Consolas"/>
          <w:color w:val="C23412"/>
          <w:sz w:val="19"/>
        </w:rPr>
        <w:t>npm install</w:t>
      </w:r>
    </w:p>
    <w:p>
      <w:pPr>
        <w:spacing w:after="40"/>
        <w:ind w:left="397" w:hanging="283"/>
      </w:pPr>
      <w:r>
        <w:t xml:space="preserve">3.  Create </w:t>
      </w:r>
      <w:r>
        <w:rPr>
          <w:rFonts w:ascii="Consolas" w:hAnsi="Consolas" w:eastAsia="Consolas"/>
          <w:color w:val="C23412"/>
          <w:sz w:val="19"/>
        </w:rPr>
        <w:t>.env.local</w:t>
      </w:r>
      <w:r>
        <w:t xml:space="preserve"> by copying </w:t>
      </w:r>
      <w:r>
        <w:rPr>
          <w:rFonts w:ascii="Consolas" w:hAnsi="Consolas" w:eastAsia="Consolas"/>
          <w:color w:val="C23412"/>
          <w:sz w:val="19"/>
        </w:rPr>
        <w:t>.env.example</w:t>
      </w:r>
      <w:r>
        <w:t xml:space="preserve"> and filling in your values (see section 8). The site works without it, only the contact form needs it.</w:t>
      </w:r>
    </w:p>
    <w:p>
      <w:pPr>
        <w:spacing w:after="40"/>
        <w:ind w:left="397" w:hanging="283"/>
      </w:pPr>
      <w:r>
        <w:t xml:space="preserve">4.  Start the site: </w:t>
      </w:r>
      <w:r>
        <w:rPr>
          <w:rFonts w:ascii="Consolas" w:hAnsi="Consolas" w:eastAsia="Consolas"/>
          <w:color w:val="C23412"/>
          <w:sz w:val="19"/>
        </w:rPr>
        <w:t>npm run dev</w:t>
      </w:r>
      <w:r>
        <w:t xml:space="preserve"> (opens at http://localhost:5173).</w:t>
      </w:r>
    </w:p>
    <w:p>
      <w:pPr>
        <w:spacing w:after="40"/>
        <w:ind w:left="397" w:hanging="283"/>
      </w:pPr>
      <w:r>
        <w:t xml:space="preserve">5.  For the contact form while developing, open a second terminal and run </w:t>
      </w:r>
      <w:r>
        <w:rPr>
          <w:rFonts w:ascii="Consolas" w:hAnsi="Consolas" w:eastAsia="Consolas"/>
          <w:color w:val="C23412"/>
          <w:sz w:val="19"/>
        </w:rPr>
        <w:t>npm run server</w:t>
      </w:r>
      <w:r>
        <w:t xml:space="preserve">. Vite forwards </w:t>
      </w:r>
      <w:r>
        <w:rPr>
          <w:rFonts w:ascii="Consolas" w:hAnsi="Consolas" w:eastAsia="Consolas"/>
          <w:color w:val="C23412"/>
          <w:sz w:val="19"/>
        </w:rPr>
        <w:t>/api</w:t>
      </w:r>
      <w:r>
        <w:t xml:space="preserve"> to http://localhost:3001.</w:t>
      </w:r>
    </w:p>
    <w:p>
      <w:pPr>
        <w:spacing w:after="40"/>
        <w:ind w:left="397" w:hanging="283"/>
      </w:pPr>
      <w:r>
        <w:t xml:space="preserve">6.  Production build: </w:t>
      </w:r>
      <w:r>
        <w:rPr>
          <w:rFonts w:ascii="Consolas" w:hAnsi="Consolas" w:eastAsia="Consolas"/>
          <w:color w:val="C23412"/>
          <w:sz w:val="19"/>
        </w:rPr>
        <w:t>npm run build</w:t>
      </w:r>
      <w:r>
        <w:t xml:space="preserve"> (output in </w:t>
      </w:r>
      <w:r>
        <w:rPr>
          <w:rFonts w:ascii="Consolas" w:hAnsi="Consolas" w:eastAsia="Consolas"/>
          <w:color w:val="C23412"/>
          <w:sz w:val="19"/>
        </w:rPr>
        <w:t>dist/</w:t>
      </w:r>
      <w:r>
        <w:t xml:space="preserve">). Preview it with </w:t>
      </w:r>
      <w:r>
        <w:rPr>
          <w:rFonts w:ascii="Consolas" w:hAnsi="Consolas" w:eastAsia="Consolas"/>
          <w:color w:val="C23412"/>
          <w:sz w:val="19"/>
        </w:rPr>
        <w:t>npm run preview</w:t>
      </w:r>
      <w:r>
        <w:t>.</w:t>
      </w:r>
    </w:p>
    <w:p>
      <w:pPr>
        <w:keepNext/>
        <w:spacing w:before="320" w:after="120"/>
        <w:pBdr>
          <w:bottom w:val="single" w:sz="8" w:space="2" w:color="C23412"/>
        </w:pBdr>
      </w:pPr>
      <w:r>
        <w:rPr>
          <w:b/>
          <w:color w:val="141B2D"/>
          <w:sz w:val="32"/>
        </w:rPr>
        <w:t>3. Project structure</w:t>
      </w:r>
    </w:p>
    <w:p>
      <w:pPr>
        <w:spacing w:after="0"/>
        <w:ind w:left="170"/>
        <w:shd w:val="clear" w:color="auto" w:fill="F1F1F1"/>
      </w:pPr>
      <w:r>
        <w:rPr>
          <w:rFonts w:ascii="Consolas" w:hAnsi="Consolas" w:eastAsia="Consolas"/>
          <w:sz w:val="17"/>
        </w:rPr>
        <w:t>pf/</w:t>
      </w:r>
    </w:p>
    <w:p>
      <w:pPr>
        <w:spacing w:after="0"/>
        <w:ind w:left="170"/>
        <w:shd w:val="clear" w:color="auto" w:fill="F1F1F1"/>
      </w:pPr>
      <w:r>
        <w:rPr>
          <w:rFonts w:ascii="Consolas" w:hAnsi="Consolas" w:eastAsia="Consolas"/>
          <w:sz w:val="17"/>
        </w:rPr>
        <w:t xml:space="preserve">  index.html            page shell, SEO tags, share card tags, JSON-LD</w:t>
      </w:r>
    </w:p>
    <w:p>
      <w:pPr>
        <w:spacing w:after="0"/>
        <w:ind w:left="170"/>
        <w:shd w:val="clear" w:color="auto" w:fill="F1F1F1"/>
      </w:pPr>
      <w:r>
        <w:rPr>
          <w:rFonts w:ascii="Consolas" w:hAnsi="Consolas" w:eastAsia="Consolas"/>
          <w:sz w:val="17"/>
        </w:rPr>
        <w:t xml:space="preserve">  package.json          scripts and dependencies</w:t>
      </w:r>
    </w:p>
    <w:p>
      <w:pPr>
        <w:spacing w:after="0"/>
        <w:ind w:left="170"/>
        <w:shd w:val="clear" w:color="auto" w:fill="F1F1F1"/>
      </w:pPr>
      <w:r>
        <w:rPr>
          <w:rFonts w:ascii="Consolas" w:hAnsi="Consolas" w:eastAsia="Consolas"/>
          <w:sz w:val="17"/>
        </w:rPr>
        <w:t xml:space="preserve">  vite.config.js        React plugin and /api proxy to port 3001</w:t>
      </w:r>
    </w:p>
    <w:p>
      <w:pPr>
        <w:spacing w:after="0"/>
        <w:ind w:left="170"/>
        <w:shd w:val="clear" w:color="auto" w:fill="F1F1F1"/>
      </w:pPr>
      <w:r>
        <w:rPr>
          <w:rFonts w:ascii="Consolas" w:hAnsi="Consolas" w:eastAsia="Consolas"/>
          <w:sz w:val="17"/>
        </w:rPr>
        <w:t xml:space="preserve">  vercel.json           security headers and asset caching</w:t>
      </w:r>
    </w:p>
    <w:p>
      <w:pPr>
        <w:spacing w:after="0"/>
        <w:ind w:left="170"/>
        <w:shd w:val="clear" w:color="auto" w:fill="F1F1F1"/>
      </w:pPr>
      <w:r>
        <w:rPr>
          <w:rFonts w:ascii="Consolas" w:hAnsi="Consolas" w:eastAsia="Consolas"/>
          <w:sz w:val="17"/>
        </w:rPr>
        <w:t xml:space="preserve">  server.js             local Express server for the contact API</w:t>
      </w:r>
    </w:p>
    <w:p>
      <w:pPr>
        <w:spacing w:after="0"/>
        <w:ind w:left="170"/>
        <w:shd w:val="clear" w:color="auto" w:fill="F1F1F1"/>
      </w:pPr>
      <w:r>
        <w:rPr>
          <w:rFonts w:ascii="Consolas" w:hAnsi="Consolas" w:eastAsia="Consolas"/>
          <w:sz w:val="17"/>
        </w:rPr>
        <w:t xml:space="preserve">  api/contact.js        contact form handler (MongoDB + email)</w:t>
      </w:r>
    </w:p>
    <w:p>
      <w:pPr>
        <w:spacing w:after="0"/>
        <w:ind w:left="170"/>
        <w:shd w:val="clear" w:color="auto" w:fill="F1F1F1"/>
      </w:pPr>
      <w:r>
        <w:rPr>
          <w:rFonts w:ascii="Consolas" w:hAnsi="Consolas" w:eastAsia="Consolas"/>
          <w:sz w:val="17"/>
        </w:rPr>
        <w:t xml:space="preserve">  .env.example          names of the environment variables</w:t>
      </w:r>
    </w:p>
    <w:p>
      <w:pPr>
        <w:spacing w:after="0"/>
        <w:ind w:left="170"/>
        <w:shd w:val="clear" w:color="auto" w:fill="F1F1F1"/>
      </w:pPr>
      <w:r>
        <w:rPr>
          <w:rFonts w:ascii="Consolas" w:hAnsi="Consolas" w:eastAsia="Consolas"/>
          <w:sz w:val="17"/>
        </w:rPr>
        <w:t xml:space="preserve">  public/               files served as they are</w:t>
      </w:r>
    </w:p>
    <w:p>
      <w:pPr>
        <w:spacing w:after="0"/>
        <w:ind w:left="170"/>
        <w:shd w:val="clear" w:color="auto" w:fill="F1F1F1"/>
      </w:pPr>
      <w:r>
        <w:rPr>
          <w:rFonts w:ascii="Consolas" w:hAnsi="Consolas" w:eastAsia="Consolas"/>
          <w:sz w:val="17"/>
        </w:rPr>
        <w:t xml:space="preserve">    Amardip_Chaudhari_Resume.pdf / .docx</w:t>
      </w:r>
    </w:p>
    <w:p>
      <w:pPr>
        <w:spacing w:after="0"/>
        <w:ind w:left="170"/>
        <w:shd w:val="clear" w:color="auto" w:fill="F1F1F1"/>
      </w:pPr>
      <w:r>
        <w:rPr>
          <w:rFonts w:ascii="Consolas" w:hAnsi="Consolas" w:eastAsia="Consolas"/>
          <w:sz w:val="17"/>
        </w:rPr>
        <w:t xml:space="preserve">    og.png              1200x630 share card</w:t>
      </w:r>
    </w:p>
    <w:p>
      <w:pPr>
        <w:spacing w:after="0"/>
        <w:ind w:left="170"/>
        <w:shd w:val="clear" w:color="auto" w:fill="F1F1F1"/>
      </w:pPr>
      <w:r>
        <w:rPr>
          <w:rFonts w:ascii="Consolas" w:hAnsi="Consolas" w:eastAsia="Consolas"/>
          <w:sz w:val="17"/>
        </w:rPr>
        <w:t xml:space="preserve">    robots.txt</w:t>
      </w:r>
    </w:p>
    <w:p>
      <w:pPr>
        <w:spacing w:after="0"/>
        <w:ind w:left="170"/>
        <w:shd w:val="clear" w:color="auto" w:fill="F1F1F1"/>
      </w:pPr>
      <w:r>
        <w:rPr>
          <w:rFonts w:ascii="Consolas" w:hAnsi="Consolas" w:eastAsia="Consolas"/>
          <w:sz w:val="17"/>
        </w:rPr>
        <w:t xml:space="preserve">  scripts/make_resume.py   builds the resume PDF and Word files</w:t>
      </w:r>
    </w:p>
    <w:p>
      <w:pPr>
        <w:spacing w:after="0"/>
        <w:ind w:left="170"/>
        <w:shd w:val="clear" w:color="auto" w:fill="F1F1F1"/>
      </w:pPr>
      <w:r>
        <w:rPr>
          <w:rFonts w:ascii="Consolas" w:hAnsi="Consolas" w:eastAsia="Consolas"/>
          <w:sz w:val="17"/>
        </w:rPr>
        <w:t xml:space="preserve">  docs/DOCUMENTATION.md    this document</w:t>
      </w:r>
    </w:p>
    <w:p>
      <w:pPr>
        <w:spacing w:after="0"/>
        <w:ind w:left="170"/>
        <w:shd w:val="clear" w:color="auto" w:fill="F1F1F1"/>
      </w:pPr>
      <w:r>
        <w:rPr>
          <w:rFonts w:ascii="Consolas" w:hAnsi="Consolas" w:eastAsia="Consolas"/>
          <w:sz w:val="17"/>
        </w:rPr>
        <w:t xml:space="preserve">  src/</w:t>
      </w:r>
    </w:p>
    <w:p>
      <w:pPr>
        <w:spacing w:after="0"/>
        <w:ind w:left="170"/>
        <w:shd w:val="clear" w:color="auto" w:fill="F1F1F1"/>
      </w:pPr>
      <w:r>
        <w:rPr>
          <w:rFonts w:ascii="Consolas" w:hAnsi="Consolas" w:eastAsia="Consolas"/>
          <w:sz w:val="17"/>
        </w:rPr>
        <w:t xml:space="preserve">    main.jsx            entry point, fonts, styles</w:t>
      </w:r>
    </w:p>
    <w:p>
      <w:pPr>
        <w:spacing w:after="0"/>
        <w:ind w:left="170"/>
        <w:shd w:val="clear" w:color="auto" w:fill="F1F1F1"/>
      </w:pPr>
      <w:r>
        <w:rPr>
          <w:rFonts w:ascii="Consolas" w:hAnsi="Consolas" w:eastAsia="Consolas"/>
          <w:sz w:val="17"/>
        </w:rPr>
        <w:t xml:space="preserve">    App.jsx             page order, menu, back-to-top logic</w:t>
      </w:r>
    </w:p>
    <w:p>
      <w:pPr>
        <w:spacing w:after="0"/>
        <w:ind w:left="170"/>
        <w:shd w:val="clear" w:color="auto" w:fill="F1F1F1"/>
      </w:pPr>
      <w:r>
        <w:rPr>
          <w:rFonts w:ascii="Consolas" w:hAnsi="Consolas" w:eastAsia="Consolas"/>
          <w:sz w:val="17"/>
        </w:rPr>
        <w:t xml:space="preserve">    data.js             ALL text and project data (edit here)</w:t>
      </w:r>
    </w:p>
    <w:p>
      <w:pPr>
        <w:spacing w:after="0"/>
        <w:ind w:left="170"/>
        <w:shd w:val="clear" w:color="auto" w:fill="F1F1F1"/>
      </w:pPr>
      <w:r>
        <w:rPr>
          <w:rFonts w:ascii="Consolas" w:hAnsi="Consolas" w:eastAsia="Consolas"/>
          <w:sz w:val="17"/>
        </w:rPr>
        <w:t xml:space="preserve">    sections.jsx        every section component</w:t>
      </w:r>
    </w:p>
    <w:p>
      <w:pPr>
        <w:spacing w:after="0"/>
        <w:ind w:left="170"/>
        <w:shd w:val="clear" w:color="auto" w:fill="F1F1F1"/>
      </w:pPr>
      <w:r>
        <w:rPr>
          <w:rFonts w:ascii="Consolas" w:hAnsi="Consolas" w:eastAsia="Consolas"/>
          <w:sz w:val="17"/>
        </w:rPr>
        <w:t xml:space="preserve">    ui.jsx              top bar, menu, preloader, cursor, buttons</w:t>
      </w:r>
    </w:p>
    <w:p>
      <w:pPr>
        <w:spacing w:after="0"/>
        <w:ind w:left="170"/>
        <w:shd w:val="clear" w:color="auto" w:fill="F1F1F1"/>
      </w:pPr>
      <w:r>
        <w:rPr>
          <w:rFonts w:ascii="Consolas" w:hAnsi="Consolas" w:eastAsia="Consolas"/>
          <w:sz w:val="17"/>
        </w:rPr>
        <w:t xml:space="preserve">    hooks.js            themes, smooth scroll, every animation</w:t>
      </w:r>
    </w:p>
    <w:p>
      <w:pPr>
        <w:spacing w:after="0"/>
        <w:ind w:left="170"/>
        <w:shd w:val="clear" w:color="auto" w:fill="F1F1F1"/>
      </w:pPr>
      <w:r>
        <w:rPr>
          <w:rFonts w:ascii="Consolas" w:hAnsi="Consolas" w:eastAsia="Consolas"/>
          <w:sz w:val="17"/>
        </w:rPr>
        <w:t xml:space="preserve">    styles.css          all styling and the three themes</w:t>
      </w:r>
    </w:p>
    <w:p>
      <w:pPr>
        <w:spacing w:after="40"/>
      </w:pP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41B2D"/>
          </w:tcPr>
          <w:p>
            <w:pPr>
              <w:spacing w:after="20"/>
            </w:pPr>
            <w:r/>
            <w:r>
              <w:rPr>
                <w:b/>
                <w:color w:val="FFFFFF"/>
                <w:sz w:val="19"/>
              </w:rPr>
              <w:t>File</w:t>
            </w:r>
          </w:p>
        </w:tc>
        <w:tc>
          <w:tcPr>
            <w:tcW w:type="dxa" w:w="4819"/>
            <w:shd w:val="clear" w:color="auto" w:fill="141B2D"/>
          </w:tcPr>
          <w:p>
            <w:pPr>
              <w:spacing w:after="20"/>
            </w:pPr>
            <w:r/>
            <w:r>
              <w:rPr>
                <w:b/>
                <w:color w:val="FFFFFF"/>
                <w:sz w:val="19"/>
              </w:rPr>
              <w:t>Purpose</w:t>
            </w:r>
          </w:p>
        </w:tc>
      </w:tr>
      <w:tr>
        <w:tc>
          <w:tcPr>
            <w:tcW w:type="dxa" w:w="4819"/>
          </w:tcPr>
          <w:p>
            <w:pPr>
              <w:spacing w:after="20"/>
            </w:pPr>
            <w:r/>
            <w:r>
              <w:rPr>
                <w:rFonts w:ascii="Consolas" w:hAnsi="Consolas" w:eastAsia="Consolas"/>
                <w:color w:val="C23412"/>
                <w:sz w:val="17"/>
              </w:rPr>
              <w:t>src/data.js</w:t>
            </w:r>
          </w:p>
        </w:tc>
        <w:tc>
          <w:tcPr>
            <w:tcW w:type="dxa" w:w="4819"/>
          </w:tcPr>
          <w:p>
            <w:pPr>
              <w:spacing w:after="20"/>
            </w:pPr>
            <w:r/>
            <w:r>
              <w:rPr>
                <w:sz w:val="19"/>
              </w:rPr>
              <w:t>Single source of content: profile, about, stats, skills, journey, services, process, FAQ, projects.</w:t>
            </w:r>
          </w:p>
        </w:tc>
      </w:tr>
      <w:tr>
        <w:tc>
          <w:tcPr>
            <w:tcW w:type="dxa" w:w="4819"/>
            <w:shd w:val="clear" w:color="auto" w:fill="F5F3EE"/>
          </w:tcPr>
          <w:p>
            <w:pPr>
              <w:spacing w:after="20"/>
            </w:pPr>
            <w:r/>
            <w:r>
              <w:rPr>
                <w:rFonts w:ascii="Consolas" w:hAnsi="Consolas" w:eastAsia="Consolas"/>
                <w:color w:val="C23412"/>
                <w:sz w:val="17"/>
              </w:rPr>
              <w:t>src/sections.jsx</w:t>
            </w:r>
          </w:p>
        </w:tc>
        <w:tc>
          <w:tcPr>
            <w:tcW w:type="dxa" w:w="4819"/>
            <w:shd w:val="clear" w:color="auto" w:fill="F5F3EE"/>
          </w:tcPr>
          <w:p>
            <w:pPr>
              <w:spacing w:after="20"/>
            </w:pPr>
            <w:r/>
            <w:r>
              <w:rPr>
                <w:sz w:val="19"/>
              </w:rPr>
              <w:t xml:space="preserve">One component per section. Reads from </w:t>
            </w:r>
            <w:r>
              <w:rPr>
                <w:rFonts w:ascii="Consolas" w:hAnsi="Consolas" w:eastAsia="Consolas"/>
                <w:color w:val="C23412"/>
                <w:sz w:val="17"/>
              </w:rPr>
              <w:t>data.js</w:t>
            </w:r>
            <w:r>
              <w:rPr>
                <w:sz w:val="19"/>
              </w:rPr>
              <w:t>.</w:t>
            </w:r>
          </w:p>
        </w:tc>
      </w:tr>
      <w:tr>
        <w:tc>
          <w:tcPr>
            <w:tcW w:type="dxa" w:w="4819"/>
          </w:tcPr>
          <w:p>
            <w:pPr>
              <w:spacing w:after="20"/>
            </w:pPr>
            <w:r/>
            <w:r>
              <w:rPr>
                <w:rFonts w:ascii="Consolas" w:hAnsi="Consolas" w:eastAsia="Consolas"/>
                <w:color w:val="C23412"/>
                <w:sz w:val="17"/>
              </w:rPr>
              <w:t>src/hooks.js</w:t>
            </w:r>
          </w:p>
        </w:tc>
        <w:tc>
          <w:tcPr>
            <w:tcW w:type="dxa" w:w="4819"/>
          </w:tcPr>
          <w:p>
            <w:pPr>
              <w:spacing w:after="20"/>
            </w:pPr>
            <w:r/>
            <w:r>
              <w:rPr>
                <w:rFonts w:ascii="Consolas" w:hAnsi="Consolas" w:eastAsia="Consolas"/>
                <w:color w:val="C23412"/>
                <w:sz w:val="17"/>
              </w:rPr>
              <w:t>useTheme</w:t>
            </w:r>
            <w:r>
              <w:rPr>
                <w:sz w:val="19"/>
              </w:rPr>
              <w:t xml:space="preserve">, </w:t>
            </w:r>
            <w:r>
              <w:rPr>
                <w:rFonts w:ascii="Consolas" w:hAnsi="Consolas" w:eastAsia="Consolas"/>
                <w:color w:val="C23412"/>
                <w:sz w:val="17"/>
              </w:rPr>
              <w:t>useLenis</w:t>
            </w:r>
            <w:r>
              <w:rPr>
                <w:sz w:val="19"/>
              </w:rPr>
              <w:t xml:space="preserve">, </w:t>
            </w:r>
            <w:r>
              <w:rPr>
                <w:rFonts w:ascii="Consolas" w:hAnsi="Consolas" w:eastAsia="Consolas"/>
                <w:color w:val="C23412"/>
                <w:sz w:val="17"/>
              </w:rPr>
              <w:t>glide</w:t>
            </w:r>
            <w:r>
              <w:rPr>
                <w:sz w:val="19"/>
              </w:rPr>
              <w:t xml:space="preserve">, </w:t>
            </w:r>
            <w:r>
              <w:rPr>
                <w:rFonts w:ascii="Consolas" w:hAnsi="Consolas" w:eastAsia="Consolas"/>
                <w:color w:val="C23412"/>
                <w:sz w:val="17"/>
              </w:rPr>
              <w:t>useAnimations</w:t>
            </w:r>
            <w:r>
              <w:rPr>
                <w:sz w:val="19"/>
              </w:rPr>
              <w:t>. All GSAP code lives here.</w:t>
            </w:r>
          </w:p>
        </w:tc>
      </w:tr>
      <w:tr>
        <w:tc>
          <w:tcPr>
            <w:tcW w:type="dxa" w:w="4819"/>
            <w:shd w:val="clear" w:color="auto" w:fill="F5F3EE"/>
          </w:tcPr>
          <w:p>
            <w:pPr>
              <w:spacing w:after="20"/>
            </w:pPr>
            <w:r/>
            <w:r>
              <w:rPr>
                <w:rFonts w:ascii="Consolas" w:hAnsi="Consolas" w:eastAsia="Consolas"/>
                <w:color w:val="C23412"/>
                <w:sz w:val="17"/>
              </w:rPr>
              <w:t>src/ui.jsx</w:t>
            </w:r>
          </w:p>
        </w:tc>
        <w:tc>
          <w:tcPr>
            <w:tcW w:type="dxa" w:w="4819"/>
            <w:shd w:val="clear" w:color="auto" w:fill="F5F3EE"/>
          </w:tcPr>
          <w:p>
            <w:pPr>
              <w:spacing w:after="20"/>
            </w:pPr>
            <w:r/>
            <w:r>
              <w:rPr>
                <w:sz w:val="19"/>
              </w:rPr>
              <w:t xml:space="preserve">Reusable interface parts: </w:t>
            </w:r>
            <w:r>
              <w:rPr>
                <w:rFonts w:ascii="Consolas" w:hAnsi="Consolas" w:eastAsia="Consolas"/>
                <w:color w:val="C23412"/>
                <w:sz w:val="17"/>
              </w:rPr>
              <w:t>TopBar</w:t>
            </w:r>
            <w:r>
              <w:rPr>
                <w:sz w:val="19"/>
              </w:rPr>
              <w:t xml:space="preserve">, </w:t>
            </w:r>
            <w:r>
              <w:rPr>
                <w:rFonts w:ascii="Consolas" w:hAnsi="Consolas" w:eastAsia="Consolas"/>
                <w:color w:val="C23412"/>
                <w:sz w:val="17"/>
              </w:rPr>
              <w:t>MenuOverlay</w:t>
            </w:r>
            <w:r>
              <w:rPr>
                <w:sz w:val="19"/>
              </w:rPr>
              <w:t xml:space="preserve">, </w:t>
            </w:r>
            <w:r>
              <w:rPr>
                <w:rFonts w:ascii="Consolas" w:hAnsi="Consolas" w:eastAsia="Consolas"/>
                <w:color w:val="C23412"/>
                <w:sz w:val="17"/>
              </w:rPr>
              <w:t>Preloader</w:t>
            </w:r>
            <w:r>
              <w:rPr>
                <w:sz w:val="19"/>
              </w:rPr>
              <w:t xml:space="preserve">, </w:t>
            </w:r>
            <w:r>
              <w:rPr>
                <w:rFonts w:ascii="Consolas" w:hAnsi="Consolas" w:eastAsia="Consolas"/>
                <w:color w:val="C23412"/>
                <w:sz w:val="17"/>
              </w:rPr>
              <w:t>Cursor</w:t>
            </w:r>
            <w:r>
              <w:rPr>
                <w:sz w:val="19"/>
              </w:rPr>
              <w:t xml:space="preserve">, </w:t>
            </w:r>
            <w:r>
              <w:rPr>
                <w:rFonts w:ascii="Consolas" w:hAnsi="Consolas" w:eastAsia="Consolas"/>
                <w:color w:val="C23412"/>
                <w:sz w:val="17"/>
              </w:rPr>
              <w:t>ToTop</w:t>
            </w:r>
            <w:r>
              <w:rPr>
                <w:sz w:val="19"/>
              </w:rPr>
              <w:t xml:space="preserve">, </w:t>
            </w:r>
            <w:r>
              <w:rPr>
                <w:rFonts w:ascii="Consolas" w:hAnsi="Consolas" w:eastAsia="Consolas"/>
                <w:color w:val="C23412"/>
                <w:sz w:val="17"/>
              </w:rPr>
              <w:t>Btn</w:t>
            </w:r>
            <w:r>
              <w:rPr>
                <w:sz w:val="19"/>
              </w:rPr>
              <w:t xml:space="preserve">, </w:t>
            </w:r>
            <w:r>
              <w:rPr>
                <w:rFonts w:ascii="Consolas" w:hAnsi="Consolas" w:eastAsia="Consolas"/>
                <w:color w:val="C23412"/>
                <w:sz w:val="17"/>
              </w:rPr>
              <w:t>MotionToggle</w:t>
            </w:r>
            <w:r>
              <w:rPr>
                <w:sz w:val="19"/>
              </w:rPr>
              <w:t>.</w:t>
            </w:r>
          </w:p>
        </w:tc>
      </w:tr>
      <w:tr>
        <w:tc>
          <w:tcPr>
            <w:tcW w:type="dxa" w:w="4819"/>
          </w:tcPr>
          <w:p>
            <w:pPr>
              <w:spacing w:after="20"/>
            </w:pPr>
            <w:r/>
            <w:r>
              <w:rPr>
                <w:rFonts w:ascii="Consolas" w:hAnsi="Consolas" w:eastAsia="Consolas"/>
                <w:color w:val="C23412"/>
                <w:sz w:val="17"/>
              </w:rPr>
              <w:t>src/styles.css</w:t>
            </w:r>
          </w:p>
        </w:tc>
        <w:tc>
          <w:tcPr>
            <w:tcW w:type="dxa" w:w="4819"/>
          </w:tcPr>
          <w:p>
            <w:pPr>
              <w:spacing w:after="20"/>
            </w:pPr>
            <w:r/>
            <w:r>
              <w:rPr>
                <w:sz w:val="19"/>
              </w:rPr>
              <w:t>Design tokens, themes, layout, responsive rules.</w:t>
            </w:r>
          </w:p>
        </w:tc>
      </w:tr>
      <w:tr>
        <w:tc>
          <w:tcPr>
            <w:tcW w:type="dxa" w:w="4819"/>
            <w:shd w:val="clear" w:color="auto" w:fill="F5F3EE"/>
          </w:tcPr>
          <w:p>
            <w:pPr>
              <w:spacing w:after="20"/>
            </w:pPr>
            <w:r/>
            <w:r>
              <w:rPr>
                <w:rFonts w:ascii="Consolas" w:hAnsi="Consolas" w:eastAsia="Consolas"/>
                <w:color w:val="C23412"/>
                <w:sz w:val="17"/>
              </w:rPr>
              <w:t>api/contact.js</w:t>
            </w:r>
          </w:p>
        </w:tc>
        <w:tc>
          <w:tcPr>
            <w:tcW w:type="dxa" w:w="4819"/>
            <w:shd w:val="clear" w:color="auto" w:fill="F5F3EE"/>
          </w:tcPr>
          <w:p>
            <w:pPr>
              <w:spacing w:after="20"/>
            </w:pPr>
            <w:r/>
            <w:r>
              <w:rPr>
                <w:sz w:val="19"/>
              </w:rPr>
              <w:t>Validates the form, stores it in MongoDB, emails you.</w:t>
            </w:r>
          </w:p>
        </w:tc>
      </w:tr>
    </w:tbl>
    <w:p>
      <w:pPr>
        <w:spacing w:after="40"/>
      </w:pPr>
    </w:p>
    <w:p>
      <w:pPr>
        <w:keepNext/>
        <w:spacing w:before="320" w:after="120"/>
        <w:pBdr>
          <w:bottom w:val="single" w:sz="8" w:space="2" w:color="C23412"/>
        </w:pBdr>
      </w:pPr>
      <w:r>
        <w:rPr>
          <w:b/>
          <w:color w:val="141B2D"/>
          <w:sz w:val="32"/>
        </w:rPr>
        <w:t>4. Page sections</w:t>
      </w:r>
    </w:p>
    <w:p>
      <w:r>
        <w:t xml:space="preserve">The page alternates light and dark blocks. Add the class </w:t>
      </w:r>
      <w:r>
        <w:rPr>
          <w:rFonts w:ascii="Consolas" w:hAnsi="Consolas" w:eastAsia="Consolas"/>
          <w:color w:val="C23412"/>
          <w:sz w:val="19"/>
        </w:rPr>
        <w:t>dk</w:t>
      </w:r>
      <w:r>
        <w:t xml:space="preserve"> to any </w:t>
      </w:r>
      <w:r>
        <w:rPr>
          <w:rFonts w:ascii="Consolas" w:hAnsi="Consolas" w:eastAsia="Consolas"/>
          <w:color w:val="C23412"/>
          <w:sz w:val="19"/>
        </w:rPr>
        <w:t>&lt;section&gt;</w:t>
      </w:r>
      <w:r>
        <w:t xml:space="preserve"> to make it dark.</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41B2D"/>
          </w:tcPr>
          <w:p>
            <w:pPr>
              <w:spacing w:after="20"/>
            </w:pPr>
            <w:r/>
            <w:r>
              <w:rPr>
                <w:b/>
                <w:color w:val="FFFFFF"/>
                <w:sz w:val="19"/>
              </w:rPr>
              <w:t>#</w:t>
            </w:r>
          </w:p>
        </w:tc>
        <w:tc>
          <w:tcPr>
            <w:tcW w:type="dxa" w:w="1928"/>
            <w:shd w:val="clear" w:color="auto" w:fill="141B2D"/>
          </w:tcPr>
          <w:p>
            <w:pPr>
              <w:spacing w:after="20"/>
            </w:pPr>
            <w:r/>
            <w:r>
              <w:rPr>
                <w:b/>
                <w:color w:val="FFFFFF"/>
                <w:sz w:val="19"/>
              </w:rPr>
              <w:t>Section</w:t>
            </w:r>
          </w:p>
        </w:tc>
        <w:tc>
          <w:tcPr>
            <w:tcW w:type="dxa" w:w="1928"/>
            <w:shd w:val="clear" w:color="auto" w:fill="141B2D"/>
          </w:tcPr>
          <w:p>
            <w:pPr>
              <w:spacing w:after="20"/>
            </w:pPr>
            <w:r/>
            <w:r>
              <w:rPr>
                <w:b/>
                <w:color w:val="FFFFFF"/>
                <w:sz w:val="19"/>
              </w:rPr>
              <w:t>id</w:t>
            </w:r>
          </w:p>
        </w:tc>
        <w:tc>
          <w:tcPr>
            <w:tcW w:type="dxa" w:w="1928"/>
            <w:shd w:val="clear" w:color="auto" w:fill="141B2D"/>
          </w:tcPr>
          <w:p>
            <w:pPr>
              <w:spacing w:after="20"/>
            </w:pPr>
            <w:r/>
            <w:r>
              <w:rPr>
                <w:b/>
                <w:color w:val="FFFFFF"/>
                <w:sz w:val="19"/>
              </w:rPr>
              <w:t>Tone</w:t>
            </w:r>
          </w:p>
        </w:tc>
        <w:tc>
          <w:tcPr>
            <w:tcW w:type="dxa" w:w="1928"/>
            <w:shd w:val="clear" w:color="auto" w:fill="141B2D"/>
          </w:tcPr>
          <w:p>
            <w:pPr>
              <w:spacing w:after="20"/>
            </w:pPr>
            <w:r/>
            <w:r>
              <w:rPr>
                <w:b/>
                <w:color w:val="FFFFFF"/>
                <w:sz w:val="19"/>
              </w:rPr>
              <w:t>Content comes from</w:t>
            </w:r>
          </w:p>
        </w:tc>
      </w:tr>
      <w:tr>
        <w:tc>
          <w:tcPr>
            <w:tcW w:type="dxa" w:w="1928"/>
          </w:tcPr>
          <w:p>
            <w:pPr>
              <w:spacing w:after="20"/>
            </w:pPr>
            <w:r/>
            <w:r>
              <w:rPr>
                <w:sz w:val="19"/>
              </w:rPr>
              <w:t>1</w:t>
            </w:r>
          </w:p>
        </w:tc>
        <w:tc>
          <w:tcPr>
            <w:tcW w:type="dxa" w:w="1928"/>
          </w:tcPr>
          <w:p>
            <w:pPr>
              <w:spacing w:after="20"/>
            </w:pPr>
            <w:r/>
            <w:r>
              <w:rPr>
                <w:sz w:val="19"/>
              </w:rPr>
              <w:t>Hero</w:t>
            </w:r>
          </w:p>
        </w:tc>
        <w:tc>
          <w:tcPr>
            <w:tcW w:type="dxa" w:w="1928"/>
          </w:tcPr>
          <w:p>
            <w:pPr>
              <w:spacing w:after="20"/>
            </w:pPr>
            <w:r/>
            <w:r>
              <w:rPr>
                <w:rFonts w:ascii="Consolas" w:hAnsi="Consolas" w:eastAsia="Consolas"/>
                <w:color w:val="C23412"/>
                <w:sz w:val="17"/>
              </w:rPr>
              <w:t>hero</w:t>
            </w:r>
          </w:p>
        </w:tc>
        <w:tc>
          <w:tcPr>
            <w:tcW w:type="dxa" w:w="1928"/>
          </w:tcPr>
          <w:p>
            <w:pPr>
              <w:spacing w:after="20"/>
            </w:pPr>
            <w:r/>
            <w:r>
              <w:rPr>
                <w:sz w:val="19"/>
              </w:rPr>
              <w:t>light</w:t>
            </w:r>
          </w:p>
        </w:tc>
        <w:tc>
          <w:tcPr>
            <w:tcW w:type="dxa" w:w="1928"/>
          </w:tcPr>
          <w:p>
            <w:pPr>
              <w:spacing w:after="20"/>
            </w:pPr>
            <w:r/>
            <w:r>
              <w:rPr>
                <w:rFonts w:ascii="Consolas" w:hAnsi="Consolas" w:eastAsia="Consolas"/>
                <w:color w:val="C23412"/>
                <w:sz w:val="17"/>
              </w:rPr>
              <w:t>PROFILE</w:t>
            </w:r>
          </w:p>
        </w:tc>
      </w:tr>
      <w:tr>
        <w:tc>
          <w:tcPr>
            <w:tcW w:type="dxa" w:w="1928"/>
            <w:shd w:val="clear" w:color="auto" w:fill="F5F3EE"/>
          </w:tcPr>
          <w:p>
            <w:pPr>
              <w:spacing w:after="20"/>
            </w:pPr>
            <w:r/>
            <w:r>
              <w:rPr>
                <w:sz w:val="19"/>
              </w:rPr>
              <w:t>2</w:t>
            </w:r>
          </w:p>
        </w:tc>
        <w:tc>
          <w:tcPr>
            <w:tcW w:type="dxa" w:w="1928"/>
            <w:shd w:val="clear" w:color="auto" w:fill="F5F3EE"/>
          </w:tcPr>
          <w:p>
            <w:pPr>
              <w:spacing w:after="20"/>
            </w:pPr>
            <w:r/>
            <w:r>
              <w:rPr>
                <w:sz w:val="19"/>
              </w:rPr>
              <w:t>Marquee band</w:t>
            </w:r>
          </w:p>
        </w:tc>
        <w:tc>
          <w:tcPr>
            <w:tcW w:type="dxa" w:w="1928"/>
            <w:shd w:val="clear" w:color="auto" w:fill="F5F3EE"/>
          </w:tcPr>
          <w:p>
            <w:pPr>
              <w:spacing w:after="20"/>
            </w:pPr>
            <w:r/>
            <w:r>
              <w:rPr>
                <w:sz w:val="19"/>
              </w:rPr>
              <w:t>n/a</w:t>
            </w:r>
          </w:p>
        </w:tc>
        <w:tc>
          <w:tcPr>
            <w:tcW w:type="dxa" w:w="1928"/>
            <w:shd w:val="clear" w:color="auto" w:fill="F5F3EE"/>
          </w:tcPr>
          <w:p>
            <w:pPr>
              <w:spacing w:after="20"/>
            </w:pPr>
            <w:r/>
            <w:r>
              <w:rPr>
                <w:sz w:val="19"/>
              </w:rPr>
              <w:t>dark band</w:t>
            </w:r>
          </w:p>
        </w:tc>
        <w:tc>
          <w:tcPr>
            <w:tcW w:type="dxa" w:w="1928"/>
            <w:shd w:val="clear" w:color="auto" w:fill="F5F3EE"/>
          </w:tcPr>
          <w:p>
            <w:pPr>
              <w:spacing w:after="20"/>
            </w:pPr>
            <w:r/>
            <w:r>
              <w:rPr>
                <w:rFonts w:ascii="Consolas" w:hAnsi="Consolas" w:eastAsia="Consolas"/>
                <w:color w:val="C23412"/>
                <w:sz w:val="17"/>
              </w:rPr>
              <w:t>MARQUEE</w:t>
            </w:r>
          </w:p>
        </w:tc>
      </w:tr>
      <w:tr>
        <w:tc>
          <w:tcPr>
            <w:tcW w:type="dxa" w:w="1928"/>
          </w:tcPr>
          <w:p>
            <w:pPr>
              <w:spacing w:after="20"/>
            </w:pPr>
            <w:r/>
            <w:r>
              <w:rPr>
                <w:sz w:val="19"/>
              </w:rPr>
              <w:t>3</w:t>
            </w:r>
          </w:p>
        </w:tc>
        <w:tc>
          <w:tcPr>
            <w:tcW w:type="dxa" w:w="1928"/>
          </w:tcPr>
          <w:p>
            <w:pPr>
              <w:spacing w:after="20"/>
            </w:pPr>
            <w:r/>
            <w:r>
              <w:rPr>
                <w:sz w:val="19"/>
              </w:rPr>
              <w:t>About</w:t>
            </w:r>
          </w:p>
        </w:tc>
        <w:tc>
          <w:tcPr>
            <w:tcW w:type="dxa" w:w="1928"/>
          </w:tcPr>
          <w:p>
            <w:pPr>
              <w:spacing w:after="20"/>
            </w:pPr>
            <w:r/>
            <w:r>
              <w:rPr>
                <w:rFonts w:ascii="Consolas" w:hAnsi="Consolas" w:eastAsia="Consolas"/>
                <w:color w:val="C23412"/>
                <w:sz w:val="17"/>
              </w:rPr>
              <w:t>about</w:t>
            </w:r>
          </w:p>
        </w:tc>
        <w:tc>
          <w:tcPr>
            <w:tcW w:type="dxa" w:w="1928"/>
          </w:tcPr>
          <w:p>
            <w:pPr>
              <w:spacing w:after="20"/>
            </w:pPr>
            <w:r/>
            <w:r>
              <w:rPr>
                <w:sz w:val="19"/>
              </w:rPr>
              <w:t>light</w:t>
            </w:r>
          </w:p>
        </w:tc>
        <w:tc>
          <w:tcPr>
            <w:tcW w:type="dxa" w:w="1928"/>
          </w:tcPr>
          <w:p>
            <w:pPr>
              <w:spacing w:after="20"/>
            </w:pPr>
            <w:r/>
            <w:r>
              <w:rPr>
                <w:rFonts w:ascii="Consolas" w:hAnsi="Consolas" w:eastAsia="Consolas"/>
                <w:color w:val="C23412"/>
                <w:sz w:val="17"/>
              </w:rPr>
              <w:t>PROFILE.lead</w:t>
            </w:r>
            <w:r>
              <w:rPr>
                <w:sz w:val="19"/>
              </w:rPr>
              <w:t xml:space="preserve">, </w:t>
            </w:r>
            <w:r>
              <w:rPr>
                <w:rFonts w:ascii="Consolas" w:hAnsi="Consolas" w:eastAsia="Consolas"/>
                <w:color w:val="C23412"/>
                <w:sz w:val="17"/>
              </w:rPr>
              <w:t>ABOUT</w:t>
            </w:r>
            <w:r>
              <w:rPr>
                <w:sz w:val="19"/>
              </w:rPr>
              <w:t xml:space="preserve">, </w:t>
            </w:r>
            <w:r>
              <w:rPr>
                <w:rFonts w:ascii="Consolas" w:hAnsi="Consolas" w:eastAsia="Consolas"/>
                <w:color w:val="C23412"/>
                <w:sz w:val="17"/>
              </w:rPr>
              <w:t>STATS</w:t>
            </w:r>
          </w:p>
        </w:tc>
      </w:tr>
      <w:tr>
        <w:tc>
          <w:tcPr>
            <w:tcW w:type="dxa" w:w="1928"/>
            <w:shd w:val="clear" w:color="auto" w:fill="F5F3EE"/>
          </w:tcPr>
          <w:p>
            <w:pPr>
              <w:spacing w:after="20"/>
            </w:pPr>
            <w:r/>
            <w:r>
              <w:rPr>
                <w:sz w:val="19"/>
              </w:rPr>
              <w:t>4</w:t>
            </w:r>
          </w:p>
        </w:tc>
        <w:tc>
          <w:tcPr>
            <w:tcW w:type="dxa" w:w="1928"/>
            <w:shd w:val="clear" w:color="auto" w:fill="F5F3EE"/>
          </w:tcPr>
          <w:p>
            <w:pPr>
              <w:spacing w:after="20"/>
            </w:pPr>
            <w:r/>
            <w:r>
              <w:rPr>
                <w:sz w:val="19"/>
              </w:rPr>
              <w:t>What I do</w:t>
            </w:r>
          </w:p>
        </w:tc>
        <w:tc>
          <w:tcPr>
            <w:tcW w:type="dxa" w:w="1928"/>
            <w:shd w:val="clear" w:color="auto" w:fill="F5F3EE"/>
          </w:tcPr>
          <w:p>
            <w:pPr>
              <w:spacing w:after="20"/>
            </w:pPr>
            <w:r/>
            <w:r>
              <w:rPr>
                <w:rFonts w:ascii="Consolas" w:hAnsi="Consolas" w:eastAsia="Consolas"/>
                <w:color w:val="C23412"/>
                <w:sz w:val="17"/>
              </w:rPr>
              <w:t>services</w:t>
            </w:r>
          </w:p>
        </w:tc>
        <w:tc>
          <w:tcPr>
            <w:tcW w:type="dxa" w:w="1928"/>
            <w:shd w:val="clear" w:color="auto" w:fill="F5F3EE"/>
          </w:tcPr>
          <w:p>
            <w:pPr>
              <w:spacing w:after="20"/>
            </w:pPr>
            <w:r/>
            <w:r>
              <w:rPr>
                <w:sz w:val="19"/>
              </w:rPr>
              <w:t>dark</w:t>
            </w:r>
          </w:p>
        </w:tc>
        <w:tc>
          <w:tcPr>
            <w:tcW w:type="dxa" w:w="1928"/>
            <w:shd w:val="clear" w:color="auto" w:fill="F5F3EE"/>
          </w:tcPr>
          <w:p>
            <w:pPr>
              <w:spacing w:after="20"/>
            </w:pPr>
            <w:r/>
            <w:r>
              <w:rPr>
                <w:rFonts w:ascii="Consolas" w:hAnsi="Consolas" w:eastAsia="Consolas"/>
                <w:color w:val="C23412"/>
                <w:sz w:val="17"/>
              </w:rPr>
              <w:t>SERVICES</w:t>
            </w:r>
          </w:p>
        </w:tc>
      </w:tr>
      <w:tr>
        <w:tc>
          <w:tcPr>
            <w:tcW w:type="dxa" w:w="1928"/>
          </w:tcPr>
          <w:p>
            <w:pPr>
              <w:spacing w:after="20"/>
            </w:pPr>
            <w:r/>
            <w:r>
              <w:rPr>
                <w:sz w:val="19"/>
              </w:rPr>
              <w:t>5</w:t>
            </w:r>
          </w:p>
        </w:tc>
        <w:tc>
          <w:tcPr>
            <w:tcW w:type="dxa" w:w="1928"/>
          </w:tcPr>
          <w:p>
            <w:pPr>
              <w:spacing w:after="20"/>
            </w:pPr>
            <w:r/>
            <w:r>
              <w:rPr>
                <w:sz w:val="19"/>
              </w:rPr>
              <w:t>Work (project reel)</w:t>
            </w:r>
          </w:p>
        </w:tc>
        <w:tc>
          <w:tcPr>
            <w:tcW w:type="dxa" w:w="1928"/>
          </w:tcPr>
          <w:p>
            <w:pPr>
              <w:spacing w:after="20"/>
            </w:pPr>
            <w:r/>
            <w:r>
              <w:rPr>
                <w:rFonts w:ascii="Consolas" w:hAnsi="Consolas" w:eastAsia="Consolas"/>
                <w:color w:val="C23412"/>
                <w:sz w:val="17"/>
              </w:rPr>
              <w:t>work</w:t>
            </w:r>
          </w:p>
        </w:tc>
        <w:tc>
          <w:tcPr>
            <w:tcW w:type="dxa" w:w="1928"/>
          </w:tcPr>
          <w:p>
            <w:pPr>
              <w:spacing w:after="20"/>
            </w:pPr>
            <w:r/>
            <w:r>
              <w:rPr>
                <w:sz w:val="19"/>
              </w:rPr>
              <w:t>light</w:t>
            </w:r>
          </w:p>
        </w:tc>
        <w:tc>
          <w:tcPr>
            <w:tcW w:type="dxa" w:w="1928"/>
          </w:tcPr>
          <w:p>
            <w:pPr>
              <w:spacing w:after="20"/>
            </w:pPr>
            <w:r/>
            <w:r>
              <w:rPr>
                <w:rFonts w:ascii="Consolas" w:hAnsi="Consolas" w:eastAsia="Consolas"/>
                <w:color w:val="C23412"/>
                <w:sz w:val="17"/>
              </w:rPr>
              <w:t>PROJECTS</w:t>
            </w:r>
          </w:p>
        </w:tc>
      </w:tr>
      <w:tr>
        <w:tc>
          <w:tcPr>
            <w:tcW w:type="dxa" w:w="1928"/>
            <w:shd w:val="clear" w:color="auto" w:fill="F5F3EE"/>
          </w:tcPr>
          <w:p>
            <w:pPr>
              <w:spacing w:after="20"/>
            </w:pPr>
            <w:r/>
            <w:r>
              <w:rPr>
                <w:sz w:val="19"/>
              </w:rPr>
              <w:t>6</w:t>
            </w:r>
          </w:p>
        </w:tc>
        <w:tc>
          <w:tcPr>
            <w:tcW w:type="dxa" w:w="1928"/>
            <w:shd w:val="clear" w:color="auto" w:fill="F5F3EE"/>
          </w:tcPr>
          <w:p>
            <w:pPr>
              <w:spacing w:after="20"/>
            </w:pPr>
            <w:r/>
            <w:r>
              <w:rPr>
                <w:sz w:val="19"/>
              </w:rPr>
              <w:t>Toolkit</w:t>
            </w:r>
          </w:p>
        </w:tc>
        <w:tc>
          <w:tcPr>
            <w:tcW w:type="dxa" w:w="1928"/>
            <w:shd w:val="clear" w:color="auto" w:fill="F5F3EE"/>
          </w:tcPr>
          <w:p>
            <w:pPr>
              <w:spacing w:after="20"/>
            </w:pPr>
            <w:r/>
            <w:r>
              <w:rPr>
                <w:rFonts w:ascii="Consolas" w:hAnsi="Consolas" w:eastAsia="Consolas"/>
                <w:color w:val="C23412"/>
                <w:sz w:val="17"/>
              </w:rPr>
              <w:t>skills</w:t>
            </w:r>
          </w:p>
        </w:tc>
        <w:tc>
          <w:tcPr>
            <w:tcW w:type="dxa" w:w="1928"/>
            <w:shd w:val="clear" w:color="auto" w:fill="F5F3EE"/>
          </w:tcPr>
          <w:p>
            <w:pPr>
              <w:spacing w:after="20"/>
            </w:pPr>
            <w:r/>
            <w:r>
              <w:rPr>
                <w:sz w:val="19"/>
              </w:rPr>
              <w:t>dark</w:t>
            </w:r>
          </w:p>
        </w:tc>
        <w:tc>
          <w:tcPr>
            <w:tcW w:type="dxa" w:w="1928"/>
            <w:shd w:val="clear" w:color="auto" w:fill="F5F3EE"/>
          </w:tcPr>
          <w:p>
            <w:pPr>
              <w:spacing w:after="20"/>
            </w:pPr>
            <w:r/>
            <w:r>
              <w:rPr>
                <w:rFonts w:ascii="Consolas" w:hAnsi="Consolas" w:eastAsia="Consolas"/>
                <w:color w:val="C23412"/>
                <w:sz w:val="17"/>
              </w:rPr>
              <w:t>SKILLS</w:t>
            </w:r>
          </w:p>
        </w:tc>
      </w:tr>
      <w:tr>
        <w:tc>
          <w:tcPr>
            <w:tcW w:type="dxa" w:w="1928"/>
          </w:tcPr>
          <w:p>
            <w:pPr>
              <w:spacing w:after="20"/>
            </w:pPr>
            <w:r/>
            <w:r>
              <w:rPr>
                <w:sz w:val="19"/>
              </w:rPr>
              <w:t>7</w:t>
            </w:r>
          </w:p>
        </w:tc>
        <w:tc>
          <w:tcPr>
            <w:tcW w:type="dxa" w:w="1928"/>
          </w:tcPr>
          <w:p>
            <w:pPr>
              <w:spacing w:after="20"/>
            </w:pPr>
            <w:r/>
            <w:r>
              <w:rPr>
                <w:sz w:val="19"/>
              </w:rPr>
              <w:t>Journey</w:t>
            </w:r>
          </w:p>
        </w:tc>
        <w:tc>
          <w:tcPr>
            <w:tcW w:type="dxa" w:w="1928"/>
          </w:tcPr>
          <w:p>
            <w:pPr>
              <w:spacing w:after="20"/>
            </w:pPr>
            <w:r/>
            <w:r>
              <w:rPr>
                <w:rFonts w:ascii="Consolas" w:hAnsi="Consolas" w:eastAsia="Consolas"/>
                <w:color w:val="C23412"/>
                <w:sz w:val="17"/>
              </w:rPr>
              <w:t>path</w:t>
            </w:r>
          </w:p>
        </w:tc>
        <w:tc>
          <w:tcPr>
            <w:tcW w:type="dxa" w:w="1928"/>
          </w:tcPr>
          <w:p>
            <w:pPr>
              <w:spacing w:after="20"/>
            </w:pPr>
            <w:r/>
            <w:r>
              <w:rPr>
                <w:sz w:val="19"/>
              </w:rPr>
              <w:t>light</w:t>
            </w:r>
          </w:p>
        </w:tc>
        <w:tc>
          <w:tcPr>
            <w:tcW w:type="dxa" w:w="1928"/>
          </w:tcPr>
          <w:p>
            <w:pPr>
              <w:spacing w:after="20"/>
            </w:pPr>
            <w:r/>
            <w:r>
              <w:rPr>
                <w:rFonts w:ascii="Consolas" w:hAnsi="Consolas" w:eastAsia="Consolas"/>
                <w:color w:val="C23412"/>
                <w:sz w:val="17"/>
              </w:rPr>
              <w:t>JOURNEY</w:t>
            </w:r>
          </w:p>
        </w:tc>
      </w:tr>
      <w:tr>
        <w:tc>
          <w:tcPr>
            <w:tcW w:type="dxa" w:w="1928"/>
            <w:shd w:val="clear" w:color="auto" w:fill="F5F3EE"/>
          </w:tcPr>
          <w:p>
            <w:pPr>
              <w:spacing w:after="20"/>
            </w:pPr>
            <w:r/>
            <w:r>
              <w:rPr>
                <w:sz w:val="19"/>
              </w:rPr>
              <w:t>8</w:t>
            </w:r>
          </w:p>
        </w:tc>
        <w:tc>
          <w:tcPr>
            <w:tcW w:type="dxa" w:w="1928"/>
            <w:shd w:val="clear" w:color="auto" w:fill="F5F3EE"/>
          </w:tcPr>
          <w:p>
            <w:pPr>
              <w:spacing w:after="20"/>
            </w:pPr>
            <w:r/>
            <w:r>
              <w:rPr>
                <w:sz w:val="19"/>
              </w:rPr>
              <w:t>Terminal</w:t>
            </w:r>
          </w:p>
        </w:tc>
        <w:tc>
          <w:tcPr>
            <w:tcW w:type="dxa" w:w="1928"/>
            <w:shd w:val="clear" w:color="auto" w:fill="F5F3EE"/>
          </w:tcPr>
          <w:p>
            <w:pPr>
              <w:spacing w:after="20"/>
            </w:pPr>
            <w:r/>
            <w:r>
              <w:rPr>
                <w:rFonts w:ascii="Consolas" w:hAnsi="Consolas" w:eastAsia="Consolas"/>
                <w:color w:val="C23412"/>
                <w:sz w:val="17"/>
              </w:rPr>
              <w:t>terminal</w:t>
            </w:r>
          </w:p>
        </w:tc>
        <w:tc>
          <w:tcPr>
            <w:tcW w:type="dxa" w:w="1928"/>
            <w:shd w:val="clear" w:color="auto" w:fill="F5F3EE"/>
          </w:tcPr>
          <w:p>
            <w:pPr>
              <w:spacing w:after="20"/>
            </w:pPr>
            <w:r/>
            <w:r>
              <w:rPr>
                <w:sz w:val="19"/>
              </w:rPr>
              <w:t>dark</w:t>
            </w:r>
          </w:p>
        </w:tc>
        <w:tc>
          <w:tcPr>
            <w:tcW w:type="dxa" w:w="1928"/>
            <w:shd w:val="clear" w:color="auto" w:fill="F5F3EE"/>
          </w:tcPr>
          <w:p>
            <w:pPr>
              <w:spacing w:after="20"/>
            </w:pPr>
            <w:r/>
            <w:r>
              <w:rPr>
                <w:rFonts w:ascii="Consolas" w:hAnsi="Consolas" w:eastAsia="Consolas"/>
                <w:color w:val="C23412"/>
                <w:sz w:val="17"/>
              </w:rPr>
              <w:t>PROFILE</w:t>
            </w:r>
            <w:r>
              <w:rPr>
                <w:sz w:val="19"/>
              </w:rPr>
              <w:t xml:space="preserve">, </w:t>
            </w:r>
            <w:r>
              <w:rPr>
                <w:rFonts w:ascii="Consolas" w:hAnsi="Consolas" w:eastAsia="Consolas"/>
                <w:color w:val="C23412"/>
                <w:sz w:val="17"/>
              </w:rPr>
              <w:t>SKILLS</w:t>
            </w:r>
            <w:r>
              <w:rPr>
                <w:sz w:val="19"/>
              </w:rPr>
              <w:t xml:space="preserve">, </w:t>
            </w:r>
            <w:r>
              <w:rPr>
                <w:rFonts w:ascii="Consolas" w:hAnsi="Consolas" w:eastAsia="Consolas"/>
                <w:color w:val="C23412"/>
                <w:sz w:val="17"/>
              </w:rPr>
              <w:t>PROJECTS</w:t>
            </w:r>
            <w:r>
              <w:rPr>
                <w:sz w:val="19"/>
              </w:rPr>
              <w:t xml:space="preserve"> (typed commands)</w:t>
            </w:r>
          </w:p>
        </w:tc>
      </w:tr>
      <w:tr>
        <w:tc>
          <w:tcPr>
            <w:tcW w:type="dxa" w:w="1928"/>
          </w:tcPr>
          <w:p>
            <w:pPr>
              <w:spacing w:after="20"/>
            </w:pPr>
            <w:r/>
            <w:r>
              <w:rPr>
                <w:sz w:val="19"/>
              </w:rPr>
              <w:t>9</w:t>
            </w:r>
          </w:p>
        </w:tc>
        <w:tc>
          <w:tcPr>
            <w:tcW w:type="dxa" w:w="1928"/>
          </w:tcPr>
          <w:p>
            <w:pPr>
              <w:spacing w:after="20"/>
            </w:pPr>
            <w:r/>
            <w:r>
              <w:rPr>
                <w:sz w:val="19"/>
              </w:rPr>
              <w:t>Process</w:t>
            </w:r>
          </w:p>
        </w:tc>
        <w:tc>
          <w:tcPr>
            <w:tcW w:type="dxa" w:w="1928"/>
          </w:tcPr>
          <w:p>
            <w:pPr>
              <w:spacing w:after="20"/>
            </w:pPr>
            <w:r/>
            <w:r>
              <w:rPr>
                <w:rFonts w:ascii="Consolas" w:hAnsi="Consolas" w:eastAsia="Consolas"/>
                <w:color w:val="C23412"/>
                <w:sz w:val="17"/>
              </w:rPr>
              <w:t>process</w:t>
            </w:r>
          </w:p>
        </w:tc>
        <w:tc>
          <w:tcPr>
            <w:tcW w:type="dxa" w:w="1928"/>
          </w:tcPr>
          <w:p>
            <w:pPr>
              <w:spacing w:after="20"/>
            </w:pPr>
            <w:r/>
            <w:r>
              <w:rPr>
                <w:sz w:val="19"/>
              </w:rPr>
              <w:t>light</w:t>
            </w:r>
          </w:p>
        </w:tc>
        <w:tc>
          <w:tcPr>
            <w:tcW w:type="dxa" w:w="1928"/>
          </w:tcPr>
          <w:p>
            <w:pPr>
              <w:spacing w:after="20"/>
            </w:pPr>
            <w:r/>
            <w:r>
              <w:rPr>
                <w:rFonts w:ascii="Consolas" w:hAnsi="Consolas" w:eastAsia="Consolas"/>
                <w:color w:val="C23412"/>
                <w:sz w:val="17"/>
              </w:rPr>
              <w:t>PROCESS</w:t>
            </w:r>
          </w:p>
        </w:tc>
      </w:tr>
      <w:tr>
        <w:tc>
          <w:tcPr>
            <w:tcW w:type="dxa" w:w="1928"/>
            <w:shd w:val="clear" w:color="auto" w:fill="F5F3EE"/>
          </w:tcPr>
          <w:p>
            <w:pPr>
              <w:spacing w:after="20"/>
            </w:pPr>
            <w:r/>
            <w:r>
              <w:rPr>
                <w:sz w:val="19"/>
              </w:rPr>
              <w:t>10</w:t>
            </w:r>
          </w:p>
        </w:tc>
        <w:tc>
          <w:tcPr>
            <w:tcW w:type="dxa" w:w="1928"/>
            <w:shd w:val="clear" w:color="auto" w:fill="F5F3EE"/>
          </w:tcPr>
          <w:p>
            <w:pPr>
              <w:spacing w:after="20"/>
            </w:pPr>
            <w:r/>
            <w:r>
              <w:rPr>
                <w:sz w:val="19"/>
              </w:rPr>
              <w:t>Open source (GitHub)</w:t>
            </w:r>
          </w:p>
        </w:tc>
        <w:tc>
          <w:tcPr>
            <w:tcW w:type="dxa" w:w="1928"/>
            <w:shd w:val="clear" w:color="auto" w:fill="F5F3EE"/>
          </w:tcPr>
          <w:p>
            <w:pPr>
              <w:spacing w:after="20"/>
            </w:pPr>
            <w:r/>
            <w:r>
              <w:rPr>
                <w:rFonts w:ascii="Consolas" w:hAnsi="Consolas" w:eastAsia="Consolas"/>
                <w:color w:val="C23412"/>
                <w:sz w:val="17"/>
              </w:rPr>
              <w:t>github</w:t>
            </w:r>
          </w:p>
        </w:tc>
        <w:tc>
          <w:tcPr>
            <w:tcW w:type="dxa" w:w="1928"/>
            <w:shd w:val="clear" w:color="auto" w:fill="F5F3EE"/>
          </w:tcPr>
          <w:p>
            <w:pPr>
              <w:spacing w:after="20"/>
            </w:pPr>
            <w:r/>
            <w:r>
              <w:rPr>
                <w:sz w:val="19"/>
              </w:rPr>
              <w:t>dark</w:t>
            </w:r>
          </w:p>
        </w:tc>
        <w:tc>
          <w:tcPr>
            <w:tcW w:type="dxa" w:w="1928"/>
            <w:shd w:val="clear" w:color="auto" w:fill="F5F3EE"/>
          </w:tcPr>
          <w:p>
            <w:pPr>
              <w:spacing w:after="20"/>
            </w:pPr>
            <w:r/>
            <w:r>
              <w:rPr>
                <w:sz w:val="19"/>
              </w:rPr>
              <w:t xml:space="preserve">live GitHub API for </w:t>
            </w:r>
            <w:r>
              <w:rPr>
                <w:rFonts w:ascii="Consolas" w:hAnsi="Consolas" w:eastAsia="Consolas"/>
                <w:color w:val="C23412"/>
                <w:sz w:val="17"/>
              </w:rPr>
              <w:t>GH_USER</w:t>
            </w:r>
          </w:p>
        </w:tc>
      </w:tr>
      <w:tr>
        <w:tc>
          <w:tcPr>
            <w:tcW w:type="dxa" w:w="1928"/>
          </w:tcPr>
          <w:p>
            <w:pPr>
              <w:spacing w:after="20"/>
            </w:pPr>
            <w:r/>
            <w:r>
              <w:rPr>
                <w:sz w:val="19"/>
              </w:rPr>
              <w:t>11</w:t>
            </w:r>
          </w:p>
        </w:tc>
        <w:tc>
          <w:tcPr>
            <w:tcW w:type="dxa" w:w="1928"/>
          </w:tcPr>
          <w:p>
            <w:pPr>
              <w:spacing w:after="20"/>
            </w:pPr>
            <w:r/>
            <w:r>
              <w:rPr>
                <w:sz w:val="19"/>
              </w:rPr>
              <w:t>FAQ</w:t>
            </w:r>
          </w:p>
        </w:tc>
        <w:tc>
          <w:tcPr>
            <w:tcW w:type="dxa" w:w="1928"/>
          </w:tcPr>
          <w:p>
            <w:pPr>
              <w:spacing w:after="20"/>
            </w:pPr>
            <w:r/>
            <w:r>
              <w:rPr>
                <w:rFonts w:ascii="Consolas" w:hAnsi="Consolas" w:eastAsia="Consolas"/>
                <w:color w:val="C23412"/>
                <w:sz w:val="17"/>
              </w:rPr>
              <w:t>faq</w:t>
            </w:r>
          </w:p>
        </w:tc>
        <w:tc>
          <w:tcPr>
            <w:tcW w:type="dxa" w:w="1928"/>
          </w:tcPr>
          <w:p>
            <w:pPr>
              <w:spacing w:after="20"/>
            </w:pPr>
            <w:r/>
            <w:r>
              <w:rPr>
                <w:sz w:val="19"/>
              </w:rPr>
              <w:t>light</w:t>
            </w:r>
          </w:p>
        </w:tc>
        <w:tc>
          <w:tcPr>
            <w:tcW w:type="dxa" w:w="1928"/>
          </w:tcPr>
          <w:p>
            <w:pPr>
              <w:spacing w:after="20"/>
            </w:pPr>
            <w:r/>
            <w:r>
              <w:rPr>
                <w:rFonts w:ascii="Consolas" w:hAnsi="Consolas" w:eastAsia="Consolas"/>
                <w:color w:val="C23412"/>
                <w:sz w:val="17"/>
              </w:rPr>
              <w:t>FAQ</w:t>
            </w:r>
          </w:p>
        </w:tc>
      </w:tr>
      <w:tr>
        <w:tc>
          <w:tcPr>
            <w:tcW w:type="dxa" w:w="1928"/>
            <w:shd w:val="clear" w:color="auto" w:fill="F5F3EE"/>
          </w:tcPr>
          <w:p>
            <w:pPr>
              <w:spacing w:after="20"/>
            </w:pPr>
            <w:r/>
            <w:r>
              <w:rPr>
                <w:sz w:val="19"/>
              </w:rPr>
              <w:t>12</w:t>
            </w:r>
          </w:p>
        </w:tc>
        <w:tc>
          <w:tcPr>
            <w:tcW w:type="dxa" w:w="1928"/>
            <w:shd w:val="clear" w:color="auto" w:fill="F5F3EE"/>
          </w:tcPr>
          <w:p>
            <w:pPr>
              <w:spacing w:after="20"/>
            </w:pPr>
            <w:r/>
            <w:r>
              <w:rPr>
                <w:sz w:val="19"/>
              </w:rPr>
              <w:t>Contact</w:t>
            </w:r>
          </w:p>
        </w:tc>
        <w:tc>
          <w:tcPr>
            <w:tcW w:type="dxa" w:w="1928"/>
            <w:shd w:val="clear" w:color="auto" w:fill="F5F3EE"/>
          </w:tcPr>
          <w:p>
            <w:pPr>
              <w:spacing w:after="20"/>
            </w:pPr>
            <w:r/>
            <w:r>
              <w:rPr>
                <w:rFonts w:ascii="Consolas" w:hAnsi="Consolas" w:eastAsia="Consolas"/>
                <w:color w:val="C23412"/>
                <w:sz w:val="17"/>
              </w:rPr>
              <w:t>contact</w:t>
            </w:r>
          </w:p>
        </w:tc>
        <w:tc>
          <w:tcPr>
            <w:tcW w:type="dxa" w:w="1928"/>
            <w:shd w:val="clear" w:color="auto" w:fill="F5F3EE"/>
          </w:tcPr>
          <w:p>
            <w:pPr>
              <w:spacing w:after="20"/>
            </w:pPr>
            <w:r/>
            <w:r>
              <w:rPr>
                <w:sz w:val="19"/>
              </w:rPr>
              <w:t>dark</w:t>
            </w:r>
          </w:p>
        </w:tc>
        <w:tc>
          <w:tcPr>
            <w:tcW w:type="dxa" w:w="1928"/>
            <w:shd w:val="clear" w:color="auto" w:fill="F5F3EE"/>
          </w:tcPr>
          <w:p>
            <w:pPr>
              <w:spacing w:after="20"/>
            </w:pPr>
            <w:r/>
            <w:r>
              <w:rPr>
                <w:rFonts w:ascii="Consolas" w:hAnsi="Consolas" w:eastAsia="Consolas"/>
                <w:color w:val="C23412"/>
                <w:sz w:val="17"/>
              </w:rPr>
              <w:t>PROFILE</w:t>
            </w:r>
            <w:r>
              <w:rPr>
                <w:sz w:val="19"/>
              </w:rPr>
              <w:t>, form</w:t>
            </w:r>
          </w:p>
        </w:tc>
      </w:tr>
      <w:tr>
        <w:tc>
          <w:tcPr>
            <w:tcW w:type="dxa" w:w="1928"/>
          </w:tcPr>
          <w:p>
            <w:pPr>
              <w:spacing w:after="20"/>
            </w:pPr>
            <w:r/>
            <w:r>
              <w:rPr>
                <w:sz w:val="19"/>
              </w:rPr>
              <w:t>13</w:t>
            </w:r>
          </w:p>
        </w:tc>
        <w:tc>
          <w:tcPr>
            <w:tcW w:type="dxa" w:w="1928"/>
          </w:tcPr>
          <w:p>
            <w:pPr>
              <w:spacing w:after="20"/>
            </w:pPr>
            <w:r/>
            <w:r>
              <w:rPr>
                <w:sz w:val="19"/>
              </w:rPr>
              <w:t>Footer</w:t>
            </w:r>
          </w:p>
        </w:tc>
        <w:tc>
          <w:tcPr>
            <w:tcW w:type="dxa" w:w="1928"/>
          </w:tcPr>
          <w:p>
            <w:pPr>
              <w:spacing w:after="20"/>
            </w:pPr>
            <w:r/>
            <w:r>
              <w:rPr>
                <w:sz w:val="19"/>
              </w:rPr>
              <w:t>n/a</w:t>
            </w:r>
          </w:p>
        </w:tc>
        <w:tc>
          <w:tcPr>
            <w:tcW w:type="dxa" w:w="1928"/>
          </w:tcPr>
          <w:p>
            <w:pPr>
              <w:spacing w:after="20"/>
            </w:pPr>
            <w:r/>
            <w:r>
              <w:rPr>
                <w:sz w:val="19"/>
              </w:rPr>
              <w:t>light</w:t>
            </w:r>
          </w:p>
        </w:tc>
        <w:tc>
          <w:tcPr>
            <w:tcW w:type="dxa" w:w="1928"/>
          </w:tcPr>
          <w:p>
            <w:pPr>
              <w:spacing w:after="20"/>
            </w:pPr>
            <w:r/>
            <w:r>
              <w:rPr>
                <w:rFonts w:ascii="Consolas" w:hAnsi="Consolas" w:eastAsia="Consolas"/>
                <w:color w:val="C23412"/>
                <w:sz w:val="17"/>
              </w:rPr>
              <w:t>PROFILE.city</w:t>
            </w:r>
          </w:p>
        </w:tc>
      </w:tr>
    </w:tbl>
    <w:p>
      <w:pPr>
        <w:spacing w:after="40"/>
      </w:pPr>
    </w:p>
    <w:p>
      <w:pPr>
        <w:keepNext/>
        <w:spacing w:before="320" w:after="120"/>
        <w:pBdr>
          <w:bottom w:val="single" w:sz="8" w:space="2" w:color="C23412"/>
        </w:pBdr>
      </w:pPr>
      <w:r>
        <w:rPr>
          <w:b/>
          <w:color w:val="141B2D"/>
          <w:sz w:val="32"/>
        </w:rPr>
        <w:t>5. Editing your content</w:t>
      </w:r>
    </w:p>
    <w:p>
      <w:r>
        <w:t xml:space="preserve">Everything visible is in </w:t>
      </w:r>
      <w:r>
        <w:rPr>
          <w:rFonts w:ascii="Consolas" w:hAnsi="Consolas" w:eastAsia="Consolas"/>
          <w:color w:val="C23412"/>
          <w:sz w:val="19"/>
        </w:rPr>
        <w:t>src/data.js</w:t>
      </w:r>
      <w:r>
        <w:t xml:space="preserve">. Save the file and the browser updates immediately during </w:t>
      </w:r>
      <w:r>
        <w:rPr>
          <w:rFonts w:ascii="Consolas" w:hAnsi="Consolas" w:eastAsia="Consolas"/>
          <w:color w:val="C23412"/>
          <w:sz w:val="19"/>
        </w:rPr>
        <w:t>npm run dev</w:t>
      </w:r>
      <w:r>
        <w:t>.</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41B2D"/>
          </w:tcPr>
          <w:p>
            <w:pPr>
              <w:spacing w:after="20"/>
            </w:pPr>
            <w:r/>
            <w:r>
              <w:rPr>
                <w:b/>
                <w:color w:val="FFFFFF"/>
                <w:sz w:val="19"/>
              </w:rPr>
              <w:t>Export</w:t>
            </w:r>
          </w:p>
        </w:tc>
        <w:tc>
          <w:tcPr>
            <w:tcW w:type="dxa" w:w="4819"/>
            <w:shd w:val="clear" w:color="auto" w:fill="141B2D"/>
          </w:tcPr>
          <w:p>
            <w:pPr>
              <w:spacing w:after="20"/>
            </w:pPr>
            <w:r/>
            <w:r>
              <w:rPr>
                <w:b/>
                <w:color w:val="FFFFFF"/>
                <w:sz w:val="19"/>
              </w:rPr>
              <w:t>What it controls</w:t>
            </w:r>
          </w:p>
        </w:tc>
      </w:tr>
      <w:tr>
        <w:tc>
          <w:tcPr>
            <w:tcW w:type="dxa" w:w="4819"/>
          </w:tcPr>
          <w:p>
            <w:pPr>
              <w:spacing w:after="20"/>
            </w:pPr>
            <w:r/>
            <w:r>
              <w:rPr>
                <w:rFonts w:ascii="Consolas" w:hAnsi="Consolas" w:eastAsia="Consolas"/>
                <w:color w:val="C23412"/>
                <w:sz w:val="17"/>
              </w:rPr>
              <w:t>PROFILE</w:t>
            </w:r>
          </w:p>
        </w:tc>
        <w:tc>
          <w:tcPr>
            <w:tcW w:type="dxa" w:w="4819"/>
          </w:tcPr>
          <w:p>
            <w:pPr>
              <w:spacing w:after="20"/>
            </w:pPr>
            <w:r/>
            <w:r>
              <w:rPr>
                <w:sz w:val="19"/>
              </w:rPr>
              <w:t>Name, city, email, GitHub, LinkedIn, site address, resume paths, rolling roles, tagline, lead paragraph.</w:t>
            </w:r>
          </w:p>
        </w:tc>
      </w:tr>
      <w:tr>
        <w:tc>
          <w:tcPr>
            <w:tcW w:type="dxa" w:w="4819"/>
            <w:shd w:val="clear" w:color="auto" w:fill="F5F3EE"/>
          </w:tcPr>
          <w:p>
            <w:pPr>
              <w:spacing w:after="20"/>
            </w:pPr>
            <w:r/>
            <w:r>
              <w:rPr>
                <w:rFonts w:ascii="Consolas" w:hAnsi="Consolas" w:eastAsia="Consolas"/>
                <w:color w:val="C23412"/>
                <w:sz w:val="17"/>
              </w:rPr>
              <w:t>ABOUT</w:t>
            </w:r>
          </w:p>
        </w:tc>
        <w:tc>
          <w:tcPr>
            <w:tcW w:type="dxa" w:w="4819"/>
            <w:shd w:val="clear" w:color="auto" w:fill="F5F3EE"/>
          </w:tcPr>
          <w:p>
            <w:pPr>
              <w:spacing w:after="20"/>
            </w:pPr>
            <w:r/>
            <w:r>
              <w:rPr>
                <w:sz w:val="19"/>
              </w:rPr>
              <w:t>The four rows under the lead paragraph: label, heading, text.</w:t>
            </w:r>
          </w:p>
        </w:tc>
      </w:tr>
      <w:tr>
        <w:tc>
          <w:tcPr>
            <w:tcW w:type="dxa" w:w="4819"/>
          </w:tcPr>
          <w:p>
            <w:pPr>
              <w:spacing w:after="20"/>
            </w:pPr>
            <w:r/>
            <w:r>
              <w:rPr>
                <w:rFonts w:ascii="Consolas" w:hAnsi="Consolas" w:eastAsia="Consolas"/>
                <w:color w:val="C23412"/>
                <w:sz w:val="17"/>
              </w:rPr>
              <w:t>STATS</w:t>
            </w:r>
          </w:p>
        </w:tc>
        <w:tc>
          <w:tcPr>
            <w:tcW w:type="dxa" w:w="4819"/>
          </w:tcPr>
          <w:p>
            <w:pPr>
              <w:spacing w:after="20"/>
            </w:pPr>
            <w:r/>
            <w:r>
              <w:rPr>
                <w:sz w:val="19"/>
              </w:rPr>
              <w:t xml:space="preserve">Big counters: </w:t>
            </w:r>
            <w:r>
              <w:rPr>
                <w:rFonts w:ascii="Consolas" w:hAnsi="Consolas" w:eastAsia="Consolas"/>
                <w:color w:val="C23412"/>
                <w:sz w:val="17"/>
              </w:rPr>
              <w:t>[number, label, decimals]</w:t>
            </w:r>
            <w:r>
              <w:rPr>
                <w:sz w:val="19"/>
              </w:rPr>
              <w:t>.</w:t>
            </w:r>
          </w:p>
        </w:tc>
      </w:tr>
      <w:tr>
        <w:tc>
          <w:tcPr>
            <w:tcW w:type="dxa" w:w="4819"/>
            <w:shd w:val="clear" w:color="auto" w:fill="F5F3EE"/>
          </w:tcPr>
          <w:p>
            <w:pPr>
              <w:spacing w:after="20"/>
            </w:pPr>
            <w:r/>
            <w:r>
              <w:rPr>
                <w:rFonts w:ascii="Consolas" w:hAnsi="Consolas" w:eastAsia="Consolas"/>
                <w:color w:val="C23412"/>
                <w:sz w:val="17"/>
              </w:rPr>
              <w:t>SKILLS</w:t>
            </w:r>
          </w:p>
        </w:tc>
        <w:tc>
          <w:tcPr>
            <w:tcW w:type="dxa" w:w="4819"/>
            <w:shd w:val="clear" w:color="auto" w:fill="F5F3EE"/>
          </w:tcPr>
          <w:p>
            <w:pPr>
              <w:spacing w:after="20"/>
            </w:pPr>
            <w:r/>
            <w:r>
              <w:rPr>
                <w:sz w:val="19"/>
              </w:rPr>
              <w:t xml:space="preserve">Toolkit rows: </w:t>
            </w:r>
            <w:r>
              <w:rPr>
                <w:rFonts w:ascii="Consolas" w:hAnsi="Consolas" w:eastAsia="Consolas"/>
                <w:color w:val="C23412"/>
                <w:sz w:val="17"/>
              </w:rPr>
              <w:t>[title, description, [tags]]</w:t>
            </w:r>
            <w:r>
              <w:rPr>
                <w:sz w:val="19"/>
              </w:rPr>
              <w:t>.</w:t>
            </w:r>
          </w:p>
        </w:tc>
      </w:tr>
      <w:tr>
        <w:tc>
          <w:tcPr>
            <w:tcW w:type="dxa" w:w="4819"/>
          </w:tcPr>
          <w:p>
            <w:pPr>
              <w:spacing w:after="20"/>
            </w:pPr>
            <w:r/>
            <w:r>
              <w:rPr>
                <w:rFonts w:ascii="Consolas" w:hAnsi="Consolas" w:eastAsia="Consolas"/>
                <w:color w:val="C23412"/>
                <w:sz w:val="17"/>
              </w:rPr>
              <w:t>JOURNEY</w:t>
            </w:r>
          </w:p>
        </w:tc>
        <w:tc>
          <w:tcPr>
            <w:tcW w:type="dxa" w:w="4819"/>
          </w:tcPr>
          <w:p>
            <w:pPr>
              <w:spacing w:after="20"/>
            </w:pPr>
            <w:r/>
            <w:r>
              <w:rPr>
                <w:sz w:val="19"/>
              </w:rPr>
              <w:t xml:space="preserve">Timeline items: </w:t>
            </w:r>
            <w:r>
              <w:rPr>
                <w:rFonts w:ascii="Consolas" w:hAnsi="Consolas" w:eastAsia="Consolas"/>
                <w:color w:val="C23412"/>
                <w:sz w:val="17"/>
              </w:rPr>
              <w:t>[label, heading, text]</w:t>
            </w:r>
            <w:r>
              <w:rPr>
                <w:sz w:val="19"/>
              </w:rPr>
              <w:t>.</w:t>
            </w:r>
          </w:p>
        </w:tc>
      </w:tr>
      <w:tr>
        <w:tc>
          <w:tcPr>
            <w:tcW w:type="dxa" w:w="4819"/>
            <w:shd w:val="clear" w:color="auto" w:fill="F5F3EE"/>
          </w:tcPr>
          <w:p>
            <w:pPr>
              <w:spacing w:after="20"/>
            </w:pPr>
            <w:r/>
            <w:r>
              <w:rPr>
                <w:rFonts w:ascii="Consolas" w:hAnsi="Consolas" w:eastAsia="Consolas"/>
                <w:color w:val="C23412"/>
                <w:sz w:val="17"/>
              </w:rPr>
              <w:t>SERVICES</w:t>
            </w:r>
          </w:p>
        </w:tc>
        <w:tc>
          <w:tcPr>
            <w:tcW w:type="dxa" w:w="4819"/>
            <w:shd w:val="clear" w:color="auto" w:fill="F5F3EE"/>
          </w:tcPr>
          <w:p>
            <w:pPr>
              <w:spacing w:after="20"/>
            </w:pPr>
            <w:r/>
            <w:r>
              <w:rPr>
                <w:sz w:val="19"/>
              </w:rPr>
              <w:t xml:space="preserve">The pinned "What I do" slides: </w:t>
            </w:r>
            <w:r>
              <w:rPr>
                <w:rFonts w:ascii="Consolas" w:hAnsi="Consolas" w:eastAsia="Consolas"/>
                <w:color w:val="C23412"/>
                <w:sz w:val="17"/>
              </w:rPr>
              <w:t>[title, text, [chips]]</w:t>
            </w:r>
            <w:r>
              <w:rPr>
                <w:sz w:val="19"/>
              </w:rPr>
              <w:t>.</w:t>
            </w:r>
          </w:p>
        </w:tc>
      </w:tr>
      <w:tr>
        <w:tc>
          <w:tcPr>
            <w:tcW w:type="dxa" w:w="4819"/>
          </w:tcPr>
          <w:p>
            <w:pPr>
              <w:spacing w:after="20"/>
            </w:pPr>
            <w:r/>
            <w:r>
              <w:rPr>
                <w:rFonts w:ascii="Consolas" w:hAnsi="Consolas" w:eastAsia="Consolas"/>
                <w:color w:val="C23412"/>
                <w:sz w:val="17"/>
              </w:rPr>
              <w:t>PROCESS</w:t>
            </w:r>
          </w:p>
        </w:tc>
        <w:tc>
          <w:tcPr>
            <w:tcW w:type="dxa" w:w="4819"/>
          </w:tcPr>
          <w:p>
            <w:pPr>
              <w:spacing w:after="20"/>
            </w:pPr>
            <w:r/>
            <w:r>
              <w:rPr>
                <w:sz w:val="19"/>
              </w:rPr>
              <w:t xml:space="preserve">The four process steps: </w:t>
            </w:r>
            <w:r>
              <w:rPr>
                <w:rFonts w:ascii="Consolas" w:hAnsi="Consolas" w:eastAsia="Consolas"/>
                <w:color w:val="C23412"/>
                <w:sz w:val="17"/>
              </w:rPr>
              <w:t>[title, text]</w:t>
            </w:r>
            <w:r>
              <w:rPr>
                <w:sz w:val="19"/>
              </w:rPr>
              <w:t>.</w:t>
            </w:r>
          </w:p>
        </w:tc>
      </w:tr>
      <w:tr>
        <w:tc>
          <w:tcPr>
            <w:tcW w:type="dxa" w:w="4819"/>
            <w:shd w:val="clear" w:color="auto" w:fill="F5F3EE"/>
          </w:tcPr>
          <w:p>
            <w:pPr>
              <w:spacing w:after="20"/>
            </w:pPr>
            <w:r/>
            <w:r>
              <w:rPr>
                <w:rFonts w:ascii="Consolas" w:hAnsi="Consolas" w:eastAsia="Consolas"/>
                <w:color w:val="C23412"/>
                <w:sz w:val="17"/>
              </w:rPr>
              <w:t>FAQ</w:t>
            </w:r>
          </w:p>
        </w:tc>
        <w:tc>
          <w:tcPr>
            <w:tcW w:type="dxa" w:w="4819"/>
            <w:shd w:val="clear" w:color="auto" w:fill="F5F3EE"/>
          </w:tcPr>
          <w:p>
            <w:pPr>
              <w:spacing w:after="20"/>
            </w:pPr>
            <w:r/>
            <w:r>
              <w:rPr>
                <w:sz w:val="19"/>
              </w:rPr>
              <w:t>Questions and answers.</w:t>
            </w:r>
          </w:p>
        </w:tc>
      </w:tr>
      <w:tr>
        <w:tc>
          <w:tcPr>
            <w:tcW w:type="dxa" w:w="4819"/>
          </w:tcPr>
          <w:p>
            <w:pPr>
              <w:spacing w:after="20"/>
            </w:pPr>
            <w:r/>
            <w:r>
              <w:rPr>
                <w:rFonts w:ascii="Consolas" w:hAnsi="Consolas" w:eastAsia="Consolas"/>
                <w:color w:val="C23412"/>
                <w:sz w:val="17"/>
              </w:rPr>
              <w:t>PROJECTS</w:t>
            </w:r>
          </w:p>
        </w:tc>
        <w:tc>
          <w:tcPr>
            <w:tcW w:type="dxa" w:w="4819"/>
          </w:tcPr>
          <w:p>
            <w:pPr>
              <w:spacing w:after="20"/>
            </w:pPr>
            <w:r/>
            <w:r>
              <w:rPr>
                <w:sz w:val="19"/>
              </w:rPr>
              <w:t>The project panels (details below).</w:t>
            </w:r>
          </w:p>
        </w:tc>
      </w:tr>
      <w:tr>
        <w:tc>
          <w:tcPr>
            <w:tcW w:type="dxa" w:w="4819"/>
            <w:shd w:val="clear" w:color="auto" w:fill="F5F3EE"/>
          </w:tcPr>
          <w:p>
            <w:pPr>
              <w:spacing w:after="20"/>
            </w:pPr>
            <w:r/>
            <w:r>
              <w:rPr>
                <w:rFonts w:ascii="Consolas" w:hAnsi="Consolas" w:eastAsia="Consolas"/>
                <w:color w:val="C23412"/>
                <w:sz w:val="17"/>
              </w:rPr>
              <w:t>MARQUEE</w:t>
            </w:r>
          </w:p>
        </w:tc>
        <w:tc>
          <w:tcPr>
            <w:tcW w:type="dxa" w:w="4819"/>
            <w:shd w:val="clear" w:color="auto" w:fill="F5F3EE"/>
          </w:tcPr>
          <w:p>
            <w:pPr>
              <w:spacing w:after="20"/>
            </w:pPr>
            <w:r/>
            <w:r>
              <w:rPr>
                <w:sz w:val="19"/>
              </w:rPr>
              <w:t>Words in the scrolling bands (use the star symbol as separator).</w:t>
            </w:r>
          </w:p>
        </w:tc>
      </w:tr>
      <w:tr>
        <w:tc>
          <w:tcPr>
            <w:tcW w:type="dxa" w:w="4819"/>
          </w:tcPr>
          <w:p>
            <w:pPr>
              <w:spacing w:after="20"/>
            </w:pPr>
            <w:r/>
            <w:r>
              <w:rPr>
                <w:rFonts w:ascii="Consolas" w:hAnsi="Consolas" w:eastAsia="Consolas"/>
                <w:color w:val="C23412"/>
                <w:sz w:val="17"/>
              </w:rPr>
              <w:t>GH_USER</w:t>
            </w:r>
          </w:p>
        </w:tc>
        <w:tc>
          <w:tcPr>
            <w:tcW w:type="dxa" w:w="4819"/>
          </w:tcPr>
          <w:p>
            <w:pPr>
              <w:spacing w:after="20"/>
            </w:pPr>
            <w:r/>
            <w:r>
              <w:rPr>
                <w:sz w:val="19"/>
              </w:rPr>
              <w:t>GitHub user name used by the live repository section.</w:t>
            </w:r>
          </w:p>
        </w:tc>
      </w:tr>
    </w:tbl>
    <w:p>
      <w:pPr>
        <w:spacing w:after="40"/>
      </w:pPr>
    </w:p>
    <w:p>
      <w:r>
        <w:rPr>
          <w:b/>
        </w:rPr>
        <w:t>Project fields</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41B2D"/>
          </w:tcPr>
          <w:p>
            <w:pPr>
              <w:spacing w:after="20"/>
            </w:pPr>
            <w:r/>
            <w:r>
              <w:rPr>
                <w:b/>
                <w:color w:val="FFFFFF"/>
                <w:sz w:val="19"/>
              </w:rPr>
              <w:t>Field</w:t>
            </w:r>
          </w:p>
        </w:tc>
        <w:tc>
          <w:tcPr>
            <w:tcW w:type="dxa" w:w="4819"/>
            <w:shd w:val="clear" w:color="auto" w:fill="141B2D"/>
          </w:tcPr>
          <w:p>
            <w:pPr>
              <w:spacing w:after="20"/>
            </w:pPr>
            <w:r/>
            <w:r>
              <w:rPr>
                <w:b/>
                <w:color w:val="FFFFFF"/>
                <w:sz w:val="19"/>
              </w:rPr>
              <w:t>Meaning</w:t>
            </w:r>
          </w:p>
        </w:tc>
      </w:tr>
      <w:tr>
        <w:tc>
          <w:tcPr>
            <w:tcW w:type="dxa" w:w="4819"/>
          </w:tcPr>
          <w:p>
            <w:pPr>
              <w:spacing w:after="20"/>
            </w:pPr>
            <w:r/>
            <w:r>
              <w:rPr>
                <w:rFonts w:ascii="Consolas" w:hAnsi="Consolas" w:eastAsia="Consolas"/>
                <w:color w:val="C23412"/>
                <w:sz w:val="17"/>
              </w:rPr>
              <w:t>title</w:t>
            </w:r>
            <w:r>
              <w:rPr>
                <w:sz w:val="19"/>
              </w:rPr>
              <w:t xml:space="preserve">, </w:t>
            </w:r>
            <w:r>
              <w:rPr>
                <w:rFonts w:ascii="Consolas" w:hAnsi="Consolas" w:eastAsia="Consolas"/>
                <w:color w:val="C23412"/>
                <w:sz w:val="17"/>
              </w:rPr>
              <w:t>tag</w:t>
            </w:r>
          </w:p>
        </w:tc>
        <w:tc>
          <w:tcPr>
            <w:tcW w:type="dxa" w:w="4819"/>
          </w:tcPr>
          <w:p>
            <w:pPr>
              <w:spacing w:after="20"/>
            </w:pPr>
            <w:r/>
            <w:r>
              <w:rPr>
                <w:sz w:val="19"/>
              </w:rPr>
              <w:t>Name and one-line description.</w:t>
            </w:r>
          </w:p>
        </w:tc>
      </w:tr>
      <w:tr>
        <w:tc>
          <w:tcPr>
            <w:tcW w:type="dxa" w:w="4819"/>
            <w:shd w:val="clear" w:color="auto" w:fill="F5F3EE"/>
          </w:tcPr>
          <w:p>
            <w:pPr>
              <w:spacing w:after="20"/>
            </w:pPr>
            <w:r/>
            <w:r>
              <w:rPr>
                <w:rFonts w:ascii="Consolas" w:hAnsi="Consolas" w:eastAsia="Consolas"/>
                <w:color w:val="C23412"/>
                <w:sz w:val="17"/>
              </w:rPr>
              <w:t>kind</w:t>
            </w:r>
          </w:p>
        </w:tc>
        <w:tc>
          <w:tcPr>
            <w:tcW w:type="dxa" w:w="4819"/>
            <w:shd w:val="clear" w:color="auto" w:fill="F5F3EE"/>
          </w:tcPr>
          <w:p>
            <w:pPr>
              <w:spacing w:after="20"/>
            </w:pPr>
            <w:r/>
            <w:r>
              <w:rPr>
                <w:sz w:val="19"/>
              </w:rPr>
              <w:t>Label such as "Android app" or "Full-stack web app".</w:t>
            </w:r>
          </w:p>
        </w:tc>
      </w:tr>
      <w:tr>
        <w:tc>
          <w:tcPr>
            <w:tcW w:type="dxa" w:w="4819"/>
          </w:tcPr>
          <w:p>
            <w:pPr>
              <w:spacing w:after="20"/>
            </w:pPr>
            <w:r/>
            <w:r>
              <w:rPr>
                <w:rFonts w:ascii="Consolas" w:hAnsi="Consolas" w:eastAsia="Consolas"/>
                <w:color w:val="C23412"/>
                <w:sz w:val="17"/>
              </w:rPr>
              <w:t>v</w:t>
            </w:r>
          </w:p>
        </w:tc>
        <w:tc>
          <w:tcPr>
            <w:tcW w:type="dxa" w:w="4819"/>
          </w:tcPr>
          <w:p>
            <w:pPr>
              <w:spacing w:after="20"/>
            </w:pPr>
            <w:r/>
            <w:r>
              <w:rPr>
                <w:sz w:val="19"/>
              </w:rPr>
              <w:t xml:space="preserve">Visual in the panel: </w:t>
            </w:r>
            <w:r>
              <w:rPr>
                <w:rFonts w:ascii="Consolas" w:hAnsi="Consolas" w:eastAsia="Consolas"/>
                <w:color w:val="C23412"/>
                <w:sz w:val="17"/>
              </w:rPr>
              <w:t>web</w:t>
            </w:r>
            <w:r>
              <w:rPr>
                <w:sz w:val="19"/>
              </w:rPr>
              <w:t xml:space="preserve">, </w:t>
            </w:r>
            <w:r>
              <w:rPr>
                <w:rFonts w:ascii="Consolas" w:hAnsi="Consolas" w:eastAsia="Consolas"/>
                <w:color w:val="C23412"/>
                <w:sz w:val="17"/>
              </w:rPr>
              <w:t>students</w:t>
            </w:r>
            <w:r>
              <w:rPr>
                <w:sz w:val="19"/>
              </w:rPr>
              <w:t xml:space="preserve">, </w:t>
            </w:r>
            <w:r>
              <w:rPr>
                <w:rFonts w:ascii="Consolas" w:hAnsi="Consolas" w:eastAsia="Consolas"/>
                <w:color w:val="C23412"/>
                <w:sz w:val="17"/>
              </w:rPr>
              <w:t>food</w:t>
            </w:r>
            <w:r>
              <w:rPr>
                <w:sz w:val="19"/>
              </w:rPr>
              <w:t xml:space="preserve">, </w:t>
            </w:r>
            <w:r>
              <w:rPr>
                <w:rFonts w:ascii="Consolas" w:hAnsi="Consolas" w:eastAsia="Consolas"/>
                <w:color w:val="C23412"/>
                <w:sz w:val="17"/>
              </w:rPr>
              <w:t>music</w:t>
            </w:r>
            <w:r>
              <w:rPr>
                <w:sz w:val="19"/>
              </w:rPr>
              <w:t xml:space="preserve">, </w:t>
            </w:r>
            <w:r>
              <w:rPr>
                <w:rFonts w:ascii="Consolas" w:hAnsi="Consolas" w:eastAsia="Consolas"/>
                <w:color w:val="C23412"/>
                <w:sz w:val="17"/>
              </w:rPr>
              <w:t>ml</w:t>
            </w:r>
            <w:r>
              <w:rPr>
                <w:sz w:val="19"/>
              </w:rPr>
              <w:t>.</w:t>
            </w:r>
          </w:p>
        </w:tc>
      </w:tr>
      <w:tr>
        <w:tc>
          <w:tcPr>
            <w:tcW w:type="dxa" w:w="4819"/>
            <w:shd w:val="clear" w:color="auto" w:fill="F5F3EE"/>
          </w:tcPr>
          <w:p>
            <w:pPr>
              <w:spacing w:after="20"/>
            </w:pPr>
            <w:r/>
            <w:r>
              <w:rPr>
                <w:rFonts w:ascii="Consolas" w:hAnsi="Consolas" w:eastAsia="Consolas"/>
                <w:color w:val="C23412"/>
                <w:sz w:val="17"/>
              </w:rPr>
              <w:t>lang</w:t>
            </w:r>
            <w:r>
              <w:rPr>
                <w:sz w:val="19"/>
              </w:rPr>
              <w:t xml:space="preserve">, </w:t>
            </w:r>
            <w:r>
              <w:rPr>
                <w:rFonts w:ascii="Consolas" w:hAnsi="Consolas" w:eastAsia="Consolas"/>
                <w:color w:val="C23412"/>
                <w:sz w:val="17"/>
              </w:rPr>
              <w:t>team</w:t>
            </w:r>
            <w:r>
              <w:rPr>
                <w:sz w:val="19"/>
              </w:rPr>
              <w:t xml:space="preserve">, </w:t>
            </w:r>
            <w:r>
              <w:rPr>
                <w:rFonts w:ascii="Consolas" w:hAnsi="Consolas" w:eastAsia="Consolas"/>
                <w:color w:val="C23412"/>
                <w:sz w:val="17"/>
              </w:rPr>
              <w:t>role</w:t>
            </w:r>
            <w:r>
              <w:rPr>
                <w:sz w:val="19"/>
              </w:rPr>
              <w:t xml:space="preserve">, </w:t>
            </w:r>
            <w:r>
              <w:rPr>
                <w:rFonts w:ascii="Consolas" w:hAnsi="Consolas" w:eastAsia="Consolas"/>
                <w:color w:val="C23412"/>
                <w:sz w:val="17"/>
              </w:rPr>
              <w:t>built</w:t>
            </w:r>
          </w:p>
        </w:tc>
        <w:tc>
          <w:tcPr>
            <w:tcW w:type="dxa" w:w="4819"/>
            <w:shd w:val="clear" w:color="auto" w:fill="F5F3EE"/>
          </w:tcPr>
          <w:p>
            <w:pPr>
              <w:spacing w:after="20"/>
            </w:pPr>
            <w:r/>
            <w:r>
              <w:rPr>
                <w:sz w:val="19"/>
              </w:rPr>
              <w:t>The four facts shown under the title.</w:t>
            </w:r>
          </w:p>
        </w:tc>
      </w:tr>
      <w:tr>
        <w:tc>
          <w:tcPr>
            <w:tcW w:type="dxa" w:w="4819"/>
          </w:tcPr>
          <w:p>
            <w:pPr>
              <w:spacing w:after="20"/>
            </w:pPr>
            <w:r/>
            <w:r>
              <w:rPr>
                <w:rFonts w:ascii="Consolas" w:hAnsi="Consolas" w:eastAsia="Consolas"/>
                <w:color w:val="C23412"/>
                <w:sz w:val="17"/>
              </w:rPr>
              <w:t>pts</w:t>
            </w:r>
          </w:p>
        </w:tc>
        <w:tc>
          <w:tcPr>
            <w:tcW w:type="dxa" w:w="4819"/>
          </w:tcPr>
          <w:p>
            <w:pPr>
              <w:spacing w:after="20"/>
            </w:pPr>
            <w:r/>
            <w:r>
              <w:rPr>
                <w:sz w:val="19"/>
              </w:rPr>
              <w:t>Bullet list of what the project does.</w:t>
            </w:r>
          </w:p>
        </w:tc>
      </w:tr>
      <w:tr>
        <w:tc>
          <w:tcPr>
            <w:tcW w:type="dxa" w:w="4819"/>
            <w:shd w:val="clear" w:color="auto" w:fill="F5F3EE"/>
          </w:tcPr>
          <w:p>
            <w:pPr>
              <w:spacing w:after="20"/>
            </w:pPr>
            <w:r/>
            <w:r>
              <w:rPr>
                <w:rFonts w:ascii="Consolas" w:hAnsi="Consolas" w:eastAsia="Consolas"/>
                <w:color w:val="C23412"/>
                <w:sz w:val="17"/>
              </w:rPr>
              <w:t>tech</w:t>
            </w:r>
          </w:p>
        </w:tc>
        <w:tc>
          <w:tcPr>
            <w:tcW w:type="dxa" w:w="4819"/>
            <w:shd w:val="clear" w:color="auto" w:fill="F5F3EE"/>
          </w:tcPr>
          <w:p>
            <w:pPr>
              <w:spacing w:after="20"/>
            </w:pPr>
            <w:r/>
            <w:r>
              <w:rPr>
                <w:sz w:val="19"/>
              </w:rPr>
              <w:t>Technology tags.</w:t>
            </w:r>
          </w:p>
        </w:tc>
      </w:tr>
      <w:tr>
        <w:tc>
          <w:tcPr>
            <w:tcW w:type="dxa" w:w="4819"/>
          </w:tcPr>
          <w:p>
            <w:pPr>
              <w:spacing w:after="20"/>
            </w:pPr>
            <w:r/>
            <w:r>
              <w:rPr>
                <w:rFonts w:ascii="Consolas" w:hAnsi="Consolas" w:eastAsia="Consolas"/>
                <w:color w:val="C23412"/>
                <w:sz w:val="17"/>
              </w:rPr>
              <w:t>live</w:t>
            </w:r>
          </w:p>
        </w:tc>
        <w:tc>
          <w:tcPr>
            <w:tcW w:type="dxa" w:w="4819"/>
          </w:tcPr>
          <w:p>
            <w:pPr>
              <w:spacing w:after="20"/>
            </w:pPr>
            <w:r/>
            <w:r>
              <w:rPr>
                <w:sz w:val="19"/>
              </w:rPr>
              <w:t>Deployed address. Leave empty: the "Live demo" button stays hidden. Fill it and the button appears automatically.</w:t>
            </w:r>
          </w:p>
        </w:tc>
      </w:tr>
      <w:tr>
        <w:tc>
          <w:tcPr>
            <w:tcW w:type="dxa" w:w="4819"/>
            <w:shd w:val="clear" w:color="auto" w:fill="F5F3EE"/>
          </w:tcPr>
          <w:p>
            <w:pPr>
              <w:spacing w:after="20"/>
            </w:pPr>
            <w:r/>
            <w:r>
              <w:rPr>
                <w:rFonts w:ascii="Consolas" w:hAnsi="Consolas" w:eastAsia="Consolas"/>
                <w:color w:val="C23412"/>
                <w:sz w:val="17"/>
              </w:rPr>
              <w:t>code</w:t>
            </w:r>
          </w:p>
        </w:tc>
        <w:tc>
          <w:tcPr>
            <w:tcW w:type="dxa" w:w="4819"/>
            <w:shd w:val="clear" w:color="auto" w:fill="F5F3EE"/>
          </w:tcPr>
          <w:p>
            <w:pPr>
              <w:spacing w:after="20"/>
            </w:pPr>
            <w:r/>
            <w:r>
              <w:rPr>
                <w:sz w:val="19"/>
              </w:rPr>
              <w:t>GitHub repository address (the "Source code" button).</w:t>
            </w:r>
          </w:p>
        </w:tc>
      </w:tr>
    </w:tbl>
    <w:p>
      <w:pPr>
        <w:spacing w:after="40"/>
      </w:pPr>
    </w:p>
    <w:p>
      <w:r>
        <w:rPr>
          <w:b/>
        </w:rPr>
        <w:t>Add a project</w:t>
      </w:r>
    </w:p>
    <w:p>
      <w:pPr>
        <w:spacing w:after="40"/>
        <w:ind w:left="397" w:hanging="283"/>
      </w:pPr>
      <w:r>
        <w:t xml:space="preserve">1.  Copy an existing object inside </w:t>
      </w:r>
      <w:r>
        <w:rPr>
          <w:rFonts w:ascii="Consolas" w:hAnsi="Consolas" w:eastAsia="Consolas"/>
          <w:color w:val="C23412"/>
          <w:sz w:val="19"/>
        </w:rPr>
        <w:t>PROJECTS</w:t>
      </w:r>
      <w:r>
        <w:t xml:space="preserve"> and change its fields.</w:t>
      </w:r>
    </w:p>
    <w:p>
      <w:pPr>
        <w:spacing w:after="40"/>
        <w:ind w:left="397" w:hanging="283"/>
      </w:pPr>
      <w:r>
        <w:t xml:space="preserve">2.  Update the counters in </w:t>
      </w:r>
      <w:r>
        <w:rPr>
          <w:rFonts w:ascii="Consolas" w:hAnsi="Consolas" w:eastAsia="Consolas"/>
          <w:color w:val="C23412"/>
          <w:sz w:val="19"/>
        </w:rPr>
        <w:t>STATS</w:t>
      </w:r>
      <w:r>
        <w:t xml:space="preserve"> and the project names in the FAQ answer.</w:t>
      </w:r>
    </w:p>
    <w:p>
      <w:pPr>
        <w:spacing w:after="40"/>
        <w:ind w:left="397" w:hanging="283"/>
      </w:pPr>
      <w:r>
        <w:t xml:space="preserve">3.  Add the project to </w:t>
      </w:r>
      <w:r>
        <w:rPr>
          <w:rFonts w:ascii="Consolas" w:hAnsi="Consolas" w:eastAsia="Consolas"/>
          <w:color w:val="C23412"/>
          <w:sz w:val="19"/>
        </w:rPr>
        <w:t>scripts/make_resume.py</w:t>
      </w:r>
      <w:r>
        <w:t xml:space="preserve"> and regenerate the resume (section 9).</w:t>
      </w:r>
    </w:p>
    <w:p>
      <w:r>
        <w:rPr>
          <w:b/>
        </w:rPr>
        <w:t>Remove a project:</w:t>
      </w:r>
      <w:r>
        <w:t xml:space="preserve"> delete its object from </w:t>
      </w:r>
      <w:r>
        <w:rPr>
          <w:rFonts w:ascii="Consolas" w:hAnsi="Consolas" w:eastAsia="Consolas"/>
          <w:color w:val="C23412"/>
          <w:sz w:val="19"/>
        </w:rPr>
        <w:t>PROJECTS</w:t>
      </w:r>
      <w:r>
        <w:t xml:space="preserve"> and update </w:t>
      </w:r>
      <w:r>
        <w:rPr>
          <w:rFonts w:ascii="Consolas" w:hAnsi="Consolas" w:eastAsia="Consolas"/>
          <w:color w:val="C23412"/>
          <w:sz w:val="19"/>
        </w:rPr>
        <w:t>STATS</w:t>
      </w:r>
      <w:r>
        <w:t>, the FAQ answer and the resume script. The heading "SIX PROJECTS" is calculated from the list length automatically.</w:t>
      </w:r>
    </w:p>
    <w:p>
      <w:pPr>
        <w:keepNext/>
        <w:spacing w:before="320" w:after="120"/>
        <w:pBdr>
          <w:bottom w:val="single" w:sz="8" w:space="2" w:color="C23412"/>
        </w:pBdr>
      </w:pPr>
      <w:r>
        <w:rPr>
          <w:b/>
          <w:color w:val="141B2D"/>
          <w:sz w:val="32"/>
        </w:rPr>
        <w:t>6. Design system</w:t>
      </w:r>
    </w:p>
    <w:p>
      <w:r>
        <w:rPr>
          <w:b/>
        </w:rPr>
        <w:t>Fonts:</w:t>
      </w:r>
      <w:r>
        <w:t xml:space="preserve"> Anton (headings), Instrument Serif italic (accents), Inter Tight (body), JetBrains Mono (labels). They are installed as npm packages, so the site makes no request to Google Fonts.</w:t>
      </w:r>
    </w:p>
    <w:p>
      <w:r>
        <w:rPr>
          <w:b/>
        </w:rPr>
        <w:t>Colour tokens</w:t>
      </w:r>
      <w:r>
        <w:t xml:space="preserve"> (defined per theme in </w:t>
      </w:r>
      <w:r>
        <w:rPr>
          <w:rFonts w:ascii="Consolas" w:hAnsi="Consolas" w:eastAsia="Consolas"/>
          <w:color w:val="C23412"/>
          <w:sz w:val="19"/>
        </w:rPr>
        <w:t>styles.css</w:t>
      </w:r>
      <w:r>
        <w:t>)</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41B2D"/>
          </w:tcPr>
          <w:p>
            <w:pPr>
              <w:spacing w:after="20"/>
            </w:pPr>
            <w:r/>
            <w:r>
              <w:rPr>
                <w:b/>
                <w:color w:val="FFFFFF"/>
                <w:sz w:val="19"/>
              </w:rPr>
              <w:t>Token</w:t>
            </w:r>
          </w:p>
        </w:tc>
        <w:tc>
          <w:tcPr>
            <w:tcW w:type="dxa" w:w="4819"/>
            <w:shd w:val="clear" w:color="auto" w:fill="141B2D"/>
          </w:tcPr>
          <w:p>
            <w:pPr>
              <w:spacing w:after="20"/>
            </w:pPr>
            <w:r/>
            <w:r>
              <w:rPr>
                <w:b/>
                <w:color w:val="FFFFFF"/>
                <w:sz w:val="19"/>
              </w:rPr>
              <w:t>Use</w:t>
            </w:r>
          </w:p>
        </w:tc>
      </w:tr>
      <w:tr>
        <w:tc>
          <w:tcPr>
            <w:tcW w:type="dxa" w:w="4819"/>
          </w:tcPr>
          <w:p>
            <w:pPr>
              <w:spacing w:after="20"/>
            </w:pPr>
            <w:r/>
            <w:r>
              <w:rPr>
                <w:rFonts w:ascii="Consolas" w:hAnsi="Consolas" w:eastAsia="Consolas"/>
                <w:color w:val="C23412"/>
                <w:sz w:val="17"/>
              </w:rPr>
              <w:t>--bg</w:t>
            </w:r>
            <w:r>
              <w:rPr>
                <w:sz w:val="19"/>
              </w:rPr>
              <w:t xml:space="preserve">, </w:t>
            </w:r>
            <w:r>
              <w:rPr>
                <w:rFonts w:ascii="Consolas" w:hAnsi="Consolas" w:eastAsia="Consolas"/>
                <w:color w:val="C23412"/>
                <w:sz w:val="17"/>
              </w:rPr>
              <w:t>--bg2</w:t>
            </w:r>
          </w:p>
        </w:tc>
        <w:tc>
          <w:tcPr>
            <w:tcW w:type="dxa" w:w="4819"/>
          </w:tcPr>
          <w:p>
            <w:pPr>
              <w:spacing w:after="20"/>
            </w:pPr>
            <w:r/>
            <w:r>
              <w:rPr>
                <w:sz w:val="19"/>
              </w:rPr>
              <w:t>Page and card background</w:t>
            </w:r>
          </w:p>
        </w:tc>
      </w:tr>
      <w:tr>
        <w:tc>
          <w:tcPr>
            <w:tcW w:type="dxa" w:w="4819"/>
            <w:shd w:val="clear" w:color="auto" w:fill="F5F3EE"/>
          </w:tcPr>
          <w:p>
            <w:pPr>
              <w:spacing w:after="20"/>
            </w:pPr>
            <w:r/>
            <w:r>
              <w:rPr>
                <w:rFonts w:ascii="Consolas" w:hAnsi="Consolas" w:eastAsia="Consolas"/>
                <w:color w:val="C23412"/>
                <w:sz w:val="17"/>
              </w:rPr>
              <w:t>--ink</w:t>
            </w:r>
            <w:r>
              <w:rPr>
                <w:sz w:val="19"/>
              </w:rPr>
              <w:t xml:space="preserve">, </w:t>
            </w:r>
            <w:r>
              <w:rPr>
                <w:rFonts w:ascii="Consolas" w:hAnsi="Consolas" w:eastAsia="Consolas"/>
                <w:color w:val="C23412"/>
                <w:sz w:val="17"/>
              </w:rPr>
              <w:t>--mut</w:t>
            </w:r>
          </w:p>
        </w:tc>
        <w:tc>
          <w:tcPr>
            <w:tcW w:type="dxa" w:w="4819"/>
            <w:shd w:val="clear" w:color="auto" w:fill="F5F3EE"/>
          </w:tcPr>
          <w:p>
            <w:pPr>
              <w:spacing w:after="20"/>
            </w:pPr>
            <w:r/>
            <w:r>
              <w:rPr>
                <w:sz w:val="19"/>
              </w:rPr>
              <w:t>Main and muted text</w:t>
            </w:r>
          </w:p>
        </w:tc>
      </w:tr>
      <w:tr>
        <w:tc>
          <w:tcPr>
            <w:tcW w:type="dxa" w:w="4819"/>
          </w:tcPr>
          <w:p>
            <w:pPr>
              <w:spacing w:after="20"/>
            </w:pPr>
            <w:r/>
            <w:r>
              <w:rPr>
                <w:rFonts w:ascii="Consolas" w:hAnsi="Consolas" w:eastAsia="Consolas"/>
                <w:color w:val="C23412"/>
                <w:sz w:val="17"/>
              </w:rPr>
              <w:t>--line</w:t>
            </w:r>
          </w:p>
        </w:tc>
        <w:tc>
          <w:tcPr>
            <w:tcW w:type="dxa" w:w="4819"/>
          </w:tcPr>
          <w:p>
            <w:pPr>
              <w:spacing w:after="20"/>
            </w:pPr>
            <w:r/>
            <w:r>
              <w:rPr>
                <w:sz w:val="19"/>
              </w:rPr>
              <w:t>Hairlines and borders</w:t>
            </w:r>
          </w:p>
        </w:tc>
      </w:tr>
      <w:tr>
        <w:tc>
          <w:tcPr>
            <w:tcW w:type="dxa" w:w="4819"/>
            <w:shd w:val="clear" w:color="auto" w:fill="F5F3EE"/>
          </w:tcPr>
          <w:p>
            <w:pPr>
              <w:spacing w:after="20"/>
            </w:pPr>
            <w:r/>
            <w:r>
              <w:rPr>
                <w:rFonts w:ascii="Consolas" w:hAnsi="Consolas" w:eastAsia="Consolas"/>
                <w:color w:val="C23412"/>
                <w:sz w:val="17"/>
              </w:rPr>
              <w:t>--acc</w:t>
            </w:r>
            <w:r>
              <w:rPr>
                <w:sz w:val="19"/>
              </w:rPr>
              <w:t xml:space="preserve">, </w:t>
            </w:r>
            <w:r>
              <w:rPr>
                <w:rFonts w:ascii="Consolas" w:hAnsi="Consolas" w:eastAsia="Consolas"/>
                <w:color w:val="C23412"/>
                <w:sz w:val="17"/>
              </w:rPr>
              <w:t>--on</w:t>
            </w:r>
          </w:p>
        </w:tc>
        <w:tc>
          <w:tcPr>
            <w:tcW w:type="dxa" w:w="4819"/>
            <w:shd w:val="clear" w:color="auto" w:fill="F5F3EE"/>
          </w:tcPr>
          <w:p>
            <w:pPr>
              <w:spacing w:after="20"/>
            </w:pPr>
            <w:r/>
            <w:r>
              <w:rPr>
                <w:sz w:val="19"/>
              </w:rPr>
              <w:t>Accent colour and the text colour placed on it</w:t>
            </w:r>
          </w:p>
        </w:tc>
      </w:tr>
      <w:tr>
        <w:tc>
          <w:tcPr>
            <w:tcW w:type="dxa" w:w="4819"/>
          </w:tcPr>
          <w:p>
            <w:pPr>
              <w:spacing w:after="20"/>
            </w:pPr>
            <w:r/>
            <w:r>
              <w:rPr>
                <w:rFonts w:ascii="Consolas" w:hAnsi="Consolas" w:eastAsia="Consolas"/>
                <w:color w:val="C23412"/>
                <w:sz w:val="17"/>
              </w:rPr>
              <w:t>--dbg</w:t>
            </w:r>
            <w:r>
              <w:rPr>
                <w:sz w:val="19"/>
              </w:rPr>
              <w:t xml:space="preserve">, </w:t>
            </w:r>
            <w:r>
              <w:rPr>
                <w:rFonts w:ascii="Consolas" w:hAnsi="Consolas" w:eastAsia="Consolas"/>
                <w:color w:val="C23412"/>
                <w:sz w:val="17"/>
              </w:rPr>
              <w:t>--dbg2</w:t>
            </w:r>
            <w:r>
              <w:rPr>
                <w:sz w:val="19"/>
              </w:rPr>
              <w:t xml:space="preserve">, </w:t>
            </w:r>
            <w:r>
              <w:rPr>
                <w:rFonts w:ascii="Consolas" w:hAnsi="Consolas" w:eastAsia="Consolas"/>
                <w:color w:val="C23412"/>
                <w:sz w:val="17"/>
              </w:rPr>
              <w:t>--dink</w:t>
            </w:r>
            <w:r>
              <w:rPr>
                <w:sz w:val="19"/>
              </w:rPr>
              <w:t xml:space="preserve">, </w:t>
            </w:r>
            <w:r>
              <w:rPr>
                <w:rFonts w:ascii="Consolas" w:hAnsi="Consolas" w:eastAsia="Consolas"/>
                <w:color w:val="C23412"/>
                <w:sz w:val="17"/>
              </w:rPr>
              <w:t>--dmut</w:t>
            </w:r>
            <w:r>
              <w:rPr>
                <w:sz w:val="19"/>
              </w:rPr>
              <w:t xml:space="preserve">, </w:t>
            </w:r>
            <w:r>
              <w:rPr>
                <w:rFonts w:ascii="Consolas" w:hAnsi="Consolas" w:eastAsia="Consolas"/>
                <w:color w:val="C23412"/>
                <w:sz w:val="17"/>
              </w:rPr>
              <w:t>--dline</w:t>
            </w:r>
            <w:r>
              <w:rPr>
                <w:sz w:val="19"/>
              </w:rPr>
              <w:t xml:space="preserve">, </w:t>
            </w:r>
            <w:r>
              <w:rPr>
                <w:rFonts w:ascii="Consolas" w:hAnsi="Consolas" w:eastAsia="Consolas"/>
                <w:color w:val="C23412"/>
                <w:sz w:val="17"/>
              </w:rPr>
              <w:t>--dacc</w:t>
            </w:r>
            <w:r>
              <w:rPr>
                <w:sz w:val="19"/>
              </w:rPr>
              <w:t xml:space="preserve">, </w:t>
            </w:r>
            <w:r>
              <w:rPr>
                <w:rFonts w:ascii="Consolas" w:hAnsi="Consolas" w:eastAsia="Consolas"/>
                <w:color w:val="C23412"/>
                <w:sz w:val="17"/>
              </w:rPr>
              <w:t>--don</w:t>
            </w:r>
          </w:p>
        </w:tc>
        <w:tc>
          <w:tcPr>
            <w:tcW w:type="dxa" w:w="4819"/>
          </w:tcPr>
          <w:p>
            <w:pPr>
              <w:spacing w:after="20"/>
            </w:pPr>
            <w:r/>
            <w:r>
              <w:rPr>
                <w:sz w:val="19"/>
              </w:rPr>
              <w:t>The same tokens for dark sections</w:t>
            </w:r>
          </w:p>
        </w:tc>
      </w:tr>
    </w:tbl>
    <w:p>
      <w:pPr>
        <w:spacing w:after="40"/>
      </w:pPr>
    </w:p>
    <w:p>
      <w:r>
        <w:t xml:space="preserve">The class </w:t>
      </w:r>
      <w:r>
        <w:rPr>
          <w:rFonts w:ascii="Consolas" w:hAnsi="Consolas" w:eastAsia="Consolas"/>
          <w:color w:val="C23412"/>
          <w:sz w:val="19"/>
        </w:rPr>
        <w:t>.dk</w:t>
      </w:r>
      <w:r>
        <w:t xml:space="preserve"> swaps the normal tokens for the dark ones inside a section, so every component adapts without extra CSS.</w:t>
      </w:r>
    </w:p>
    <w:p>
      <w:r>
        <w:rPr>
          <w:b/>
        </w:rPr>
        <w:t>Themes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41B2D"/>
          </w:tcPr>
          <w:p>
            <w:pPr>
              <w:spacing w:after="20"/>
            </w:pPr>
            <w:r/>
            <w:r>
              <w:rPr>
                <w:b/>
                <w:color w:val="FFFFFF"/>
                <w:sz w:val="19"/>
              </w:rPr>
              <w:t>id</w:t>
            </w:r>
          </w:p>
        </w:tc>
        <w:tc>
          <w:tcPr>
            <w:tcW w:type="dxa" w:w="1928"/>
            <w:shd w:val="clear" w:color="auto" w:fill="141B2D"/>
          </w:tcPr>
          <w:p>
            <w:pPr>
              <w:spacing w:after="20"/>
            </w:pPr>
            <w:r/>
            <w:r>
              <w:rPr>
                <w:b/>
                <w:color w:val="FFFFFF"/>
                <w:sz w:val="19"/>
              </w:rPr>
              <w:t>Name</w:t>
            </w:r>
          </w:p>
        </w:tc>
        <w:tc>
          <w:tcPr>
            <w:tcW w:type="dxa" w:w="1928"/>
            <w:shd w:val="clear" w:color="auto" w:fill="141B2D"/>
          </w:tcPr>
          <w:p>
            <w:pPr>
              <w:spacing w:after="20"/>
            </w:pPr>
            <w:r/>
            <w:r>
              <w:rPr>
                <w:b/>
                <w:color w:val="FFFFFF"/>
                <w:sz w:val="19"/>
              </w:rPr>
              <w:t>Light base</w:t>
            </w:r>
          </w:p>
        </w:tc>
        <w:tc>
          <w:tcPr>
            <w:tcW w:type="dxa" w:w="1928"/>
            <w:shd w:val="clear" w:color="auto" w:fill="141B2D"/>
          </w:tcPr>
          <w:p>
            <w:pPr>
              <w:spacing w:after="20"/>
            </w:pPr>
            <w:r/>
            <w:r>
              <w:rPr>
                <w:b/>
                <w:color w:val="FFFFFF"/>
                <w:sz w:val="19"/>
              </w:rPr>
              <w:t>Accent</w:t>
            </w:r>
          </w:p>
        </w:tc>
        <w:tc>
          <w:tcPr>
            <w:tcW w:type="dxa" w:w="1928"/>
            <w:shd w:val="clear" w:color="auto" w:fill="141B2D"/>
          </w:tcPr>
          <w:p>
            <w:pPr>
              <w:spacing w:after="20"/>
            </w:pPr>
            <w:r/>
            <w:r>
              <w:rPr>
                <w:b/>
                <w:color w:val="FFFFFF"/>
                <w:sz w:val="19"/>
              </w:rPr>
              <w:t>Dark base</w:t>
            </w:r>
          </w:p>
        </w:tc>
      </w:tr>
      <w:tr>
        <w:tc>
          <w:tcPr>
            <w:tcW w:type="dxa" w:w="1928"/>
          </w:tcPr>
          <w:p>
            <w:pPr>
              <w:spacing w:after="20"/>
            </w:pPr>
            <w:r/>
            <w:r>
              <w:rPr>
                <w:rFonts w:ascii="Consolas" w:hAnsi="Consolas" w:eastAsia="Consolas"/>
                <w:color w:val="C23412"/>
                <w:sz w:val="17"/>
              </w:rPr>
              <w:t>paper</w:t>
            </w:r>
          </w:p>
        </w:tc>
        <w:tc>
          <w:tcPr>
            <w:tcW w:type="dxa" w:w="1928"/>
          </w:tcPr>
          <w:p>
            <w:pPr>
              <w:spacing w:after="20"/>
            </w:pPr>
            <w:r/>
            <w:r>
              <w:rPr>
                <w:sz w:val="19"/>
              </w:rPr>
              <w:t>Paper &amp; Ink (default)</w:t>
            </w:r>
          </w:p>
        </w:tc>
        <w:tc>
          <w:tcPr>
            <w:tcW w:type="dxa" w:w="1928"/>
          </w:tcPr>
          <w:p>
            <w:pPr>
              <w:spacing w:after="20"/>
            </w:pPr>
            <w:r/>
            <w:r>
              <w:rPr>
                <w:sz w:val="19"/>
              </w:rPr>
              <w:t>#ece8df</w:t>
            </w:r>
          </w:p>
        </w:tc>
        <w:tc>
          <w:tcPr>
            <w:tcW w:type="dxa" w:w="1928"/>
          </w:tcPr>
          <w:p>
            <w:pPr>
              <w:spacing w:after="20"/>
            </w:pPr>
            <w:r/>
            <w:r>
              <w:rPr>
                <w:sz w:val="19"/>
              </w:rPr>
              <w:t>#f2431e</w:t>
            </w:r>
          </w:p>
        </w:tc>
        <w:tc>
          <w:tcPr>
            <w:tcW w:type="dxa" w:w="1928"/>
          </w:tcPr>
          <w:p>
            <w:pPr>
              <w:spacing w:after="20"/>
            </w:pPr>
            <w:r/>
            <w:r>
              <w:rPr>
                <w:sz w:val="19"/>
              </w:rPr>
              <w:t>#0d0d0b</w:t>
            </w:r>
          </w:p>
        </w:tc>
      </w:tr>
      <w:tr>
        <w:tc>
          <w:tcPr>
            <w:tcW w:type="dxa" w:w="1928"/>
            <w:shd w:val="clear" w:color="auto" w:fill="F5F3EE"/>
          </w:tcPr>
          <w:p>
            <w:pPr>
              <w:spacing w:after="20"/>
            </w:pPr>
            <w:r/>
            <w:r>
              <w:rPr>
                <w:rFonts w:ascii="Consolas" w:hAnsi="Consolas" w:eastAsia="Consolas"/>
                <w:color w:val="C23412"/>
                <w:sz w:val="17"/>
              </w:rPr>
              <w:t>mint</w:t>
            </w:r>
          </w:p>
        </w:tc>
        <w:tc>
          <w:tcPr>
            <w:tcW w:type="dxa" w:w="1928"/>
            <w:shd w:val="clear" w:color="auto" w:fill="F5F3EE"/>
          </w:tcPr>
          <w:p>
            <w:pPr>
              <w:spacing w:after="20"/>
            </w:pPr>
            <w:r/>
            <w:r>
              <w:rPr>
                <w:sz w:val="19"/>
              </w:rPr>
              <w:t>Mint &amp; Forest</w:t>
            </w:r>
          </w:p>
        </w:tc>
        <w:tc>
          <w:tcPr>
            <w:tcW w:type="dxa" w:w="1928"/>
            <w:shd w:val="clear" w:color="auto" w:fill="F5F3EE"/>
          </w:tcPr>
          <w:p>
            <w:pPr>
              <w:spacing w:after="20"/>
            </w:pPr>
            <w:r/>
            <w:r>
              <w:rPr>
                <w:sz w:val="19"/>
              </w:rPr>
              <w:t>#e9efe3</w:t>
            </w:r>
          </w:p>
        </w:tc>
        <w:tc>
          <w:tcPr>
            <w:tcW w:type="dxa" w:w="1928"/>
            <w:shd w:val="clear" w:color="auto" w:fill="F5F3EE"/>
          </w:tcPr>
          <w:p>
            <w:pPr>
              <w:spacing w:after="20"/>
            </w:pPr>
            <w:r/>
            <w:r>
              <w:rPr>
                <w:sz w:val="19"/>
              </w:rPr>
              <w:t>#1b8a46</w:t>
            </w:r>
          </w:p>
        </w:tc>
        <w:tc>
          <w:tcPr>
            <w:tcW w:type="dxa" w:w="1928"/>
            <w:shd w:val="clear" w:color="auto" w:fill="F5F3EE"/>
          </w:tcPr>
          <w:p>
            <w:pPr>
              <w:spacing w:after="20"/>
            </w:pPr>
            <w:r/>
            <w:r>
              <w:rPr>
                <w:sz w:val="19"/>
              </w:rPr>
              <w:t>#0a1510</w:t>
            </w:r>
          </w:p>
        </w:tc>
      </w:tr>
      <w:tr>
        <w:tc>
          <w:tcPr>
            <w:tcW w:type="dxa" w:w="1928"/>
          </w:tcPr>
          <w:p>
            <w:pPr>
              <w:spacing w:after="20"/>
            </w:pPr>
            <w:r/>
            <w:r>
              <w:rPr>
                <w:rFonts w:ascii="Consolas" w:hAnsi="Consolas" w:eastAsia="Consolas"/>
                <w:color w:val="C23412"/>
                <w:sz w:val="17"/>
              </w:rPr>
              <w:t>blush</w:t>
            </w:r>
          </w:p>
        </w:tc>
        <w:tc>
          <w:tcPr>
            <w:tcW w:type="dxa" w:w="1928"/>
          </w:tcPr>
          <w:p>
            <w:pPr>
              <w:spacing w:after="20"/>
            </w:pPr>
            <w:r/>
            <w:r>
              <w:rPr>
                <w:sz w:val="19"/>
              </w:rPr>
              <w:t>Blush &amp; Plum</w:t>
            </w:r>
          </w:p>
        </w:tc>
        <w:tc>
          <w:tcPr>
            <w:tcW w:type="dxa" w:w="1928"/>
          </w:tcPr>
          <w:p>
            <w:pPr>
              <w:spacing w:after="20"/>
            </w:pPr>
            <w:r/>
            <w:r>
              <w:rPr>
                <w:sz w:val="19"/>
              </w:rPr>
              <w:t>#f6e9ea</w:t>
            </w:r>
          </w:p>
        </w:tc>
        <w:tc>
          <w:tcPr>
            <w:tcW w:type="dxa" w:w="1928"/>
          </w:tcPr>
          <w:p>
            <w:pPr>
              <w:spacing w:after="20"/>
            </w:pPr>
            <w:r/>
            <w:r>
              <w:rPr>
                <w:sz w:val="19"/>
              </w:rPr>
              <w:t>#e2255f</w:t>
            </w:r>
          </w:p>
        </w:tc>
        <w:tc>
          <w:tcPr>
            <w:tcW w:type="dxa" w:w="1928"/>
          </w:tcPr>
          <w:p>
            <w:pPr>
              <w:spacing w:after="20"/>
            </w:pPr>
            <w:r/>
            <w:r>
              <w:rPr>
                <w:sz w:val="19"/>
              </w:rPr>
              <w:t>#170b14</w:t>
            </w:r>
          </w:p>
        </w:tc>
      </w:tr>
    </w:tbl>
    <w:p>
      <w:pPr>
        <w:spacing w:after="40"/>
      </w:pPr>
    </w:p>
    <w:p>
      <w:r>
        <w:rPr>
          <w:b/>
        </w:rPr>
        <w:t>Add a theme:</w:t>
      </w:r>
      <w:r>
        <w:t xml:space="preserve"> (1) copy one </w:t>
      </w:r>
      <w:r>
        <w:rPr>
          <w:rFonts w:ascii="Consolas" w:hAnsi="Consolas" w:eastAsia="Consolas"/>
          <w:color w:val="C23412"/>
          <w:sz w:val="19"/>
        </w:rPr>
        <w:t>[data-theme='...']</w:t>
      </w:r>
      <w:r>
        <w:t xml:space="preserve"> block in </w:t>
      </w:r>
      <w:r>
        <w:rPr>
          <w:rFonts w:ascii="Consolas" w:hAnsi="Consolas" w:eastAsia="Consolas"/>
          <w:color w:val="C23412"/>
          <w:sz w:val="19"/>
        </w:rPr>
        <w:t>styles.css</w:t>
      </w:r>
      <w:r>
        <w:t xml:space="preserve"> and change the colours, (2) add an entry to </w:t>
      </w:r>
      <w:r>
        <w:rPr>
          <w:rFonts w:ascii="Consolas" w:hAnsi="Consolas" w:eastAsia="Consolas"/>
          <w:color w:val="C23412"/>
          <w:sz w:val="19"/>
        </w:rPr>
        <w:t>THEMES</w:t>
      </w:r>
      <w:r>
        <w:t xml:space="preserve"> in </w:t>
      </w:r>
      <w:r>
        <w:rPr>
          <w:rFonts w:ascii="Consolas" w:hAnsi="Consolas" w:eastAsia="Consolas"/>
          <w:color w:val="C23412"/>
          <w:sz w:val="19"/>
        </w:rPr>
        <w:t>hooks.js</w:t>
      </w:r>
      <w:r>
        <w:t xml:space="preserve"> with </w:t>
      </w:r>
      <w:r>
        <w:rPr>
          <w:rFonts w:ascii="Consolas" w:hAnsi="Consolas" w:eastAsia="Consolas"/>
          <w:color w:val="C23412"/>
          <w:sz w:val="19"/>
        </w:rPr>
        <w:t>id</w:t>
      </w:r>
      <w:r>
        <w:t xml:space="preserve">, </w:t>
      </w:r>
      <w:r>
        <w:rPr>
          <w:rFonts w:ascii="Consolas" w:hAnsi="Consolas" w:eastAsia="Consolas"/>
          <w:color w:val="C23412"/>
          <w:sz w:val="19"/>
        </w:rPr>
        <w:t>name</w:t>
      </w:r>
      <w:r>
        <w:t xml:space="preserve">, </w:t>
      </w:r>
      <w:r>
        <w:rPr>
          <w:rFonts w:ascii="Consolas" w:hAnsi="Consolas" w:eastAsia="Consolas"/>
          <w:color w:val="C23412"/>
          <w:sz w:val="19"/>
        </w:rPr>
        <w:t>ink</w:t>
      </w:r>
      <w:r>
        <w:t xml:space="preserve"> and </w:t>
      </w:r>
      <w:r>
        <w:rPr>
          <w:rFonts w:ascii="Consolas" w:hAnsi="Consolas" w:eastAsia="Consolas"/>
          <w:color w:val="C23412"/>
          <w:sz w:val="19"/>
        </w:rPr>
        <w:t>sw: [light, accent, dark]</w:t>
      </w:r>
      <w:r>
        <w:t xml:space="preserve">. The swatch buttons and the transition pick it up automatically. The choice is remembered in </w:t>
      </w:r>
      <w:r>
        <w:rPr>
          <w:rFonts w:ascii="Consolas" w:hAnsi="Consolas" w:eastAsia="Consolas"/>
          <w:color w:val="C23412"/>
          <w:sz w:val="19"/>
        </w:rPr>
        <w:t>localStorage</w:t>
      </w:r>
      <w:r>
        <w:t>.</w:t>
      </w:r>
    </w:p>
    <w:p>
      <w:r>
        <w:rPr>
          <w:b/>
        </w:rPr>
        <w:t>Layout:</w:t>
      </w:r>
      <w:r>
        <w:t xml:space="preserve"> a 4-column hairline grid is drawn behind every section. Corners are square on purpose; there are no circular shapes anywhere.</w:t>
      </w:r>
    </w:p>
    <w:p>
      <w:pPr>
        <w:keepNext/>
        <w:spacing w:before="320" w:after="120"/>
        <w:pBdr>
          <w:bottom w:val="single" w:sz="8" w:space="2" w:color="C23412"/>
        </w:pBdr>
      </w:pPr>
      <w:r>
        <w:rPr>
          <w:b/>
          <w:color w:val="141B2D"/>
          <w:sz w:val="32"/>
        </w:rPr>
        <w:t>7. Animation system</w:t>
      </w:r>
    </w:p>
    <w:p>
      <w:r>
        <w:t xml:space="preserve">All animation code is in </w:t>
      </w:r>
      <w:r>
        <w:rPr>
          <w:rFonts w:ascii="Consolas" w:hAnsi="Consolas" w:eastAsia="Consolas"/>
          <w:color w:val="C23412"/>
          <w:sz w:val="19"/>
        </w:rPr>
        <w:t>src/hooks.js</w:t>
      </w:r>
      <w:r>
        <w:t>. Components only contain markup.</w:t>
      </w:r>
    </w:p>
    <w:p>
      <w:r>
        <w:rPr>
          <w:b/>
        </w:rPr>
        <w:t>Libraries:</w:t>
      </w:r>
      <w:r>
        <w:t xml:space="preserve"> GSAP and ScrollTrigger (scroll-linked tweens, pinning), SplitText (letters, words, lines), Lenis (smooth scrolling on mouse and trackpad), and a few CSS keyframes for loops.</w:t>
      </w:r>
    </w:p>
    <w:p>
      <w:r>
        <w:rPr>
          <w:b/>
        </w:rPr>
        <w:t>Motion modes</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41B2D"/>
          </w:tcPr>
          <w:p>
            <w:pPr>
              <w:spacing w:after="20"/>
            </w:pPr>
            <w:r/>
            <w:r>
              <w:rPr>
                <w:b/>
                <w:color w:val="FFFFFF"/>
                <w:sz w:val="19"/>
              </w:rPr>
              <w:t>Mode</w:t>
            </w:r>
          </w:p>
        </w:tc>
        <w:tc>
          <w:tcPr>
            <w:tcW w:type="dxa" w:w="4819"/>
            <w:shd w:val="clear" w:color="auto" w:fill="141B2D"/>
          </w:tcPr>
          <w:p>
            <w:pPr>
              <w:spacing w:after="20"/>
            </w:pPr>
            <w:r/>
            <w:r>
              <w:rPr>
                <w:b/>
                <w:color w:val="FFFFFF"/>
                <w:sz w:val="19"/>
              </w:rPr>
              <w:t>What runs</w:t>
            </w:r>
          </w:p>
        </w:tc>
      </w:tr>
      <w:tr>
        <w:tc>
          <w:tcPr>
            <w:tcW w:type="dxa" w:w="4819"/>
          </w:tcPr>
          <w:p>
            <w:pPr>
              <w:spacing w:after="20"/>
            </w:pPr>
            <w:r/>
            <w:r>
              <w:rPr>
                <w:sz w:val="19"/>
              </w:rPr>
              <w:t>Full</w:t>
            </w:r>
          </w:p>
        </w:tc>
        <w:tc>
          <w:tcPr>
            <w:tcW w:type="dxa" w:w="4819"/>
          </w:tcPr>
          <w:p>
            <w:pPr>
              <w:spacing w:after="20"/>
            </w:pPr>
            <w:r/>
            <w:r>
              <w:rPr>
                <w:sz w:val="19"/>
              </w:rPr>
              <w:t>Everything below. Default on normal devices.</w:t>
            </w:r>
          </w:p>
        </w:tc>
      </w:tr>
      <w:tr>
        <w:tc>
          <w:tcPr>
            <w:tcW w:type="dxa" w:w="4819"/>
            <w:shd w:val="clear" w:color="auto" w:fill="F5F3EE"/>
          </w:tcPr>
          <w:p>
            <w:pPr>
              <w:spacing w:after="20"/>
            </w:pPr>
            <w:r/>
            <w:r>
              <w:rPr>
                <w:sz w:val="19"/>
              </w:rPr>
              <w:t>Lite</w:t>
            </w:r>
          </w:p>
        </w:tc>
        <w:tc>
          <w:tcPr>
            <w:tcW w:type="dxa" w:w="4819"/>
            <w:shd w:val="clear" w:color="auto" w:fill="F5F3EE"/>
          </w:tcPr>
          <w:p>
            <w:pPr>
              <w:spacing w:after="20"/>
            </w:pPr>
            <w:r/>
            <w:r>
              <w:rPr>
                <w:sz w:val="19"/>
              </w:rPr>
              <w:t>Gentle fades, line draws and counters only. No pinned sections, no smooth-scroll takeover. Starts automatically on phones that have "Remove animations" or battery saver on (they report reduced motion).</w:t>
            </w:r>
          </w:p>
        </w:tc>
      </w:tr>
    </w:tbl>
    <w:p>
      <w:pPr>
        <w:spacing w:after="40"/>
      </w:pPr>
    </w:p>
    <w:p>
      <w:r>
        <w:t xml:space="preserve">The </w:t>
      </w:r>
      <w:r>
        <w:rPr>
          <w:b/>
        </w:rPr>
        <w:t>Motion</w:t>
      </w:r>
      <w:r>
        <w:t xml:space="preserve"> button (in the top bar on wide screens, and in the menu on phones) switches between the two. The choice is remembered and the page reloads once.</w:t>
      </w:r>
    </w:p>
    <w:p>
      <w:r>
        <w:rPr>
          <w:b/>
        </w:rPr>
        <w:t>Responsive animation tiers.</w:t>
      </w:r>
      <w:r>
        <w:t xml:space="preserve"> The whole animation set is rebuilt when the window crosses a breakpoint, so it also adapts live when you resize or rotate the device.</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41B2D"/>
          </w:tcPr>
          <w:p>
            <w:pPr>
              <w:spacing w:after="20"/>
            </w:pPr>
            <w:r/>
            <w:r>
              <w:rPr>
                <w:b/>
                <w:color w:val="FFFFFF"/>
                <w:sz w:val="19"/>
              </w:rPr>
              <w:t>Tier</w:t>
            </w:r>
          </w:p>
        </w:tc>
        <w:tc>
          <w:tcPr>
            <w:tcW w:type="dxa" w:w="3213"/>
            <w:shd w:val="clear" w:color="auto" w:fill="141B2D"/>
          </w:tcPr>
          <w:p>
            <w:pPr>
              <w:spacing w:after="20"/>
            </w:pPr>
            <w:r/>
            <w:r>
              <w:rPr>
                <w:b/>
                <w:color w:val="FFFFFF"/>
                <w:sz w:val="19"/>
              </w:rPr>
              <w:t>Width</w:t>
            </w:r>
          </w:p>
        </w:tc>
        <w:tc>
          <w:tcPr>
            <w:tcW w:type="dxa" w:w="3213"/>
            <w:shd w:val="clear" w:color="auto" w:fill="141B2D"/>
          </w:tcPr>
          <w:p>
            <w:pPr>
              <w:spacing w:after="20"/>
            </w:pPr>
            <w:r/>
            <w:r>
              <w:rPr>
                <w:b/>
                <w:color w:val="FFFFFF"/>
                <w:sz w:val="19"/>
              </w:rPr>
              <w:t>Behaviour</w:t>
            </w:r>
          </w:p>
        </w:tc>
      </w:tr>
      <w:tr>
        <w:tc>
          <w:tcPr>
            <w:tcW w:type="dxa" w:w="3213"/>
          </w:tcPr>
          <w:p>
            <w:pPr>
              <w:spacing w:after="20"/>
            </w:pPr>
            <w:r/>
            <w:r>
              <w:rPr>
                <w:sz w:val="19"/>
              </w:rPr>
              <w:t>Desktop</w:t>
            </w:r>
          </w:p>
        </w:tc>
        <w:tc>
          <w:tcPr>
            <w:tcW w:type="dxa" w:w="3213"/>
          </w:tcPr>
          <w:p>
            <w:pPr>
              <w:spacing w:after="20"/>
            </w:pPr>
            <w:r/>
            <w:r>
              <w:rPr>
                <w:sz w:val="19"/>
              </w:rPr>
              <w:t>1024px and up</w:t>
            </w:r>
          </w:p>
        </w:tc>
        <w:tc>
          <w:tcPr>
            <w:tcW w:type="dxa" w:w="3213"/>
          </w:tcPr>
          <w:p>
            <w:pPr>
              <w:spacing w:after="20"/>
            </w:pPr>
            <w:r/>
            <w:r>
              <w:rPr>
                <w:sz w:val="19"/>
              </w:rPr>
              <w:t>Pinned hero curtain, pinned "What I do" story, pinned horizontal project reel, full-size movements.</w:t>
            </w:r>
          </w:p>
        </w:tc>
      </w:tr>
      <w:tr>
        <w:tc>
          <w:tcPr>
            <w:tcW w:type="dxa" w:w="3213"/>
            <w:shd w:val="clear" w:color="auto" w:fill="F5F3EE"/>
          </w:tcPr>
          <w:p>
            <w:pPr>
              <w:spacing w:after="20"/>
            </w:pPr>
            <w:r/>
            <w:r>
              <w:rPr>
                <w:sz w:val="19"/>
              </w:rPr>
              <w:t>Tablet</w:t>
            </w:r>
          </w:p>
        </w:tc>
        <w:tc>
          <w:tcPr>
            <w:tcW w:type="dxa" w:w="3213"/>
            <w:shd w:val="clear" w:color="auto" w:fill="F5F3EE"/>
          </w:tcPr>
          <w:p>
            <w:pPr>
              <w:spacing w:after="20"/>
            </w:pPr>
            <w:r/>
            <w:r>
              <w:rPr>
                <w:sz w:val="19"/>
              </w:rPr>
              <w:t>861 to 1023px</w:t>
            </w:r>
          </w:p>
        </w:tc>
        <w:tc>
          <w:tcPr>
            <w:tcW w:type="dxa" w:w="3213"/>
            <w:shd w:val="clear" w:color="auto" w:fill="F5F3EE"/>
          </w:tcPr>
          <w:p>
            <w:pPr>
              <w:spacing w:after="20"/>
            </w:pPr>
            <w:r/>
            <w:r>
              <w:rPr>
                <w:sz w:val="19"/>
              </w:rPr>
              <w:t>Same pinned story and reel, shorter scroll distance, smaller movements.</w:t>
            </w:r>
          </w:p>
        </w:tc>
      </w:tr>
      <w:tr>
        <w:tc>
          <w:tcPr>
            <w:tcW w:type="dxa" w:w="3213"/>
          </w:tcPr>
          <w:p>
            <w:pPr>
              <w:spacing w:after="20"/>
            </w:pPr>
            <w:r/>
            <w:r>
              <w:rPr>
                <w:sz w:val="19"/>
              </w:rPr>
              <w:t>Phone</w:t>
            </w:r>
          </w:p>
        </w:tc>
        <w:tc>
          <w:tcPr>
            <w:tcW w:type="dxa" w:w="3213"/>
          </w:tcPr>
          <w:p>
            <w:pPr>
              <w:spacing w:after="20"/>
            </w:pPr>
            <w:r/>
            <w:r>
              <w:rPr>
                <w:sz w:val="19"/>
              </w:rPr>
              <w:t>860px and below</w:t>
            </w:r>
          </w:p>
        </w:tc>
        <w:tc>
          <w:tcPr>
            <w:tcW w:type="dxa" w:w="3213"/>
          </w:tcPr>
          <w:p>
            <w:pPr>
              <w:spacing w:after="20"/>
            </w:pPr>
            <w:r/>
            <w:r>
              <w:rPr>
                <w:sz w:val="19"/>
              </w:rPr>
              <w:t>No pins. Hero fades and drifts, services and projects become vertical stories: cards rise in, mock-ups float with scroll, bullets slide in one by one, numbers slide in. Distances and durations are shorter.</w:t>
            </w:r>
          </w:p>
        </w:tc>
      </w:tr>
    </w:tbl>
    <w:p>
      <w:pPr>
        <w:spacing w:after="40"/>
      </w:pPr>
    </w:p>
    <w:p>
      <w:r>
        <w:rPr>
          <w:b/>
        </w:rPr>
        <w:t>Animation catalogue</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41B2D"/>
          </w:tcPr>
          <w:p>
            <w:pPr>
              <w:spacing w:after="20"/>
            </w:pPr>
            <w:r/>
            <w:r>
              <w:rPr>
                <w:b/>
                <w:color w:val="FFFFFF"/>
                <w:sz w:val="19"/>
              </w:rPr>
              <w:t>Where</w:t>
            </w:r>
          </w:p>
        </w:tc>
        <w:tc>
          <w:tcPr>
            <w:tcW w:type="dxa" w:w="4819"/>
            <w:shd w:val="clear" w:color="auto" w:fill="141B2D"/>
          </w:tcPr>
          <w:p>
            <w:pPr>
              <w:spacing w:after="20"/>
            </w:pPr>
            <w:r/>
            <w:r>
              <w:rPr>
                <w:b/>
                <w:color w:val="FFFFFF"/>
                <w:sz w:val="19"/>
              </w:rPr>
              <w:t>Animation</w:t>
            </w:r>
          </w:p>
        </w:tc>
      </w:tr>
      <w:tr>
        <w:tc>
          <w:tcPr>
            <w:tcW w:type="dxa" w:w="4819"/>
          </w:tcPr>
          <w:p>
            <w:pPr>
              <w:spacing w:after="20"/>
            </w:pPr>
            <w:r/>
            <w:r>
              <w:rPr>
                <w:sz w:val="19"/>
              </w:rPr>
              <w:t>Page load</w:t>
            </w:r>
          </w:p>
        </w:tc>
        <w:tc>
          <w:tcPr>
            <w:tcW w:type="dxa" w:w="4819"/>
          </w:tcPr>
          <w:p>
            <w:pPr>
              <w:spacing w:after="20"/>
            </w:pPr>
            <w:r/>
            <w:r>
              <w:rPr>
                <w:sz w:val="19"/>
              </w:rPr>
              <w:t>Counter preloader, wipe up, hero letters rise, meta row fades in.</w:t>
            </w:r>
          </w:p>
        </w:tc>
      </w:tr>
      <w:tr>
        <w:tc>
          <w:tcPr>
            <w:tcW w:type="dxa" w:w="4819"/>
            <w:shd w:val="clear" w:color="auto" w:fill="F5F3EE"/>
          </w:tcPr>
          <w:p>
            <w:pPr>
              <w:spacing w:after="20"/>
            </w:pPr>
            <w:r/>
            <w:r>
              <w:rPr>
                <w:sz w:val="19"/>
              </w:rPr>
              <w:t>Hero</w:t>
            </w:r>
          </w:p>
        </w:tc>
        <w:tc>
          <w:tcPr>
            <w:tcW w:type="dxa" w:w="4819"/>
            <w:shd w:val="clear" w:color="auto" w:fill="F5F3EE"/>
          </w:tcPr>
          <w:p>
            <w:pPr>
              <w:spacing w:after="20"/>
            </w:pPr>
            <w:r/>
            <w:r>
              <w:rPr>
                <w:sz w:val="19"/>
              </w:rPr>
              <w:t>Rolling role slot (any number of roles), rows slide apart on scroll, curtain pin, letters bend toward the pointer (mouse) or a light sweeps across them (touch).</w:t>
            </w:r>
          </w:p>
        </w:tc>
      </w:tr>
      <w:tr>
        <w:tc>
          <w:tcPr>
            <w:tcW w:type="dxa" w:w="4819"/>
          </w:tcPr>
          <w:p>
            <w:pPr>
              <w:spacing w:after="20"/>
            </w:pPr>
            <w:r/>
            <w:r>
              <w:rPr>
                <w:sz w:val="19"/>
              </w:rPr>
              <w:t>Headings</w:t>
            </w:r>
          </w:p>
        </w:tc>
        <w:tc>
          <w:tcPr>
            <w:tcW w:type="dxa" w:w="4819"/>
          </w:tcPr>
          <w:p>
            <w:pPr>
              <w:spacing w:after="20"/>
            </w:pPr>
            <w:r/>
            <w:r>
              <w:rPr>
                <w:sz w:val="19"/>
              </w:rPr>
              <w:t>Masked line-by-line reveal.</w:t>
            </w:r>
          </w:p>
        </w:tc>
      </w:tr>
      <w:tr>
        <w:tc>
          <w:tcPr>
            <w:tcW w:type="dxa" w:w="4819"/>
            <w:shd w:val="clear" w:color="auto" w:fill="F5F3EE"/>
          </w:tcPr>
          <w:p>
            <w:pPr>
              <w:spacing w:after="20"/>
            </w:pPr>
            <w:r/>
            <w:r>
              <w:rPr>
                <w:sz w:val="19"/>
              </w:rPr>
              <w:t>About</w:t>
            </w:r>
          </w:p>
        </w:tc>
        <w:tc>
          <w:tcPr>
            <w:tcW w:type="dxa" w:w="4819"/>
            <w:shd w:val="clear" w:color="auto" w:fill="F5F3EE"/>
          </w:tcPr>
          <w:p>
            <w:pPr>
              <w:spacing w:after="20"/>
            </w:pPr>
            <w:r/>
            <w:r>
              <w:rPr>
                <w:sz w:val="19"/>
              </w:rPr>
              <w:t>Lead paragraph lights up word by word with scroll, facts and counters.</w:t>
            </w:r>
          </w:p>
        </w:tc>
      </w:tr>
      <w:tr>
        <w:tc>
          <w:tcPr>
            <w:tcW w:type="dxa" w:w="4819"/>
          </w:tcPr>
          <w:p>
            <w:pPr>
              <w:spacing w:after="20"/>
            </w:pPr>
            <w:r/>
            <w:r>
              <w:rPr>
                <w:sz w:val="19"/>
              </w:rPr>
              <w:t>What I do</w:t>
            </w:r>
          </w:p>
        </w:tc>
        <w:tc>
          <w:tcPr>
            <w:tcW w:type="dxa" w:w="4819"/>
          </w:tcPr>
          <w:p>
            <w:pPr>
              <w:spacing w:after="20"/>
            </w:pPr>
            <w:r/>
            <w:r>
              <w:rPr>
                <w:sz w:val="19"/>
              </w:rPr>
              <w:t>Pinned slides swap with scroll, side index and counter follow, outlined background text drifts.</w:t>
            </w:r>
          </w:p>
        </w:tc>
      </w:tr>
      <w:tr>
        <w:tc>
          <w:tcPr>
            <w:tcW w:type="dxa" w:w="4819"/>
            <w:shd w:val="clear" w:color="auto" w:fill="F5F3EE"/>
          </w:tcPr>
          <w:p>
            <w:pPr>
              <w:spacing w:after="20"/>
            </w:pPr>
            <w:r/>
            <w:r>
              <w:rPr>
                <w:sz w:val="19"/>
              </w:rPr>
              <w:t>Work</w:t>
            </w:r>
          </w:p>
        </w:tc>
        <w:tc>
          <w:tcPr>
            <w:tcW w:type="dxa" w:w="4819"/>
            <w:shd w:val="clear" w:color="auto" w:fill="F5F3EE"/>
          </w:tcPr>
          <w:p>
            <w:pPr>
              <w:spacing w:after="20"/>
            </w:pPr>
            <w:r/>
            <w:r>
              <w:rPr>
                <w:sz w:val="19"/>
              </w:rPr>
              <w:t>Pinned horizontal reel, progress bar and counter, mock-ups float against the movement.</w:t>
            </w:r>
          </w:p>
        </w:tc>
      </w:tr>
      <w:tr>
        <w:tc>
          <w:tcPr>
            <w:tcW w:type="dxa" w:w="4819"/>
          </w:tcPr>
          <w:p>
            <w:pPr>
              <w:spacing w:after="20"/>
            </w:pPr>
            <w:r/>
            <w:r>
              <w:rPr>
                <w:sz w:val="19"/>
              </w:rPr>
              <w:t>Toolkit</w:t>
            </w:r>
          </w:p>
        </w:tc>
        <w:tc>
          <w:tcPr>
            <w:tcW w:type="dxa" w:w="4819"/>
          </w:tcPr>
          <w:p>
            <w:pPr>
              <w:spacing w:after="20"/>
            </w:pPr>
            <w:r/>
            <w:r>
              <w:rPr>
                <w:sz w:val="19"/>
              </w:rPr>
              <w:t>Rows fill with accent colour on hover, tags pop in one by one.</w:t>
            </w:r>
          </w:p>
        </w:tc>
      </w:tr>
      <w:tr>
        <w:tc>
          <w:tcPr>
            <w:tcW w:type="dxa" w:w="4819"/>
            <w:shd w:val="clear" w:color="auto" w:fill="F5F3EE"/>
          </w:tcPr>
          <w:p>
            <w:pPr>
              <w:spacing w:after="20"/>
            </w:pPr>
            <w:r/>
            <w:r>
              <w:rPr>
                <w:sz w:val="19"/>
              </w:rPr>
              <w:t>Journey, Process</w:t>
            </w:r>
          </w:p>
        </w:tc>
        <w:tc>
          <w:tcPr>
            <w:tcW w:type="dxa" w:w="4819"/>
            <w:shd w:val="clear" w:color="auto" w:fill="F5F3EE"/>
          </w:tcPr>
          <w:p>
            <w:pPr>
              <w:spacing w:after="20"/>
            </w:pPr>
            <w:r/>
            <w:r>
              <w:rPr>
                <w:sz w:val="19"/>
              </w:rPr>
              <w:t>A line fills as you scroll and each step lights up.</w:t>
            </w:r>
          </w:p>
        </w:tc>
      </w:tr>
      <w:tr>
        <w:tc>
          <w:tcPr>
            <w:tcW w:type="dxa" w:w="4819"/>
          </w:tcPr>
          <w:p>
            <w:pPr>
              <w:spacing w:after="20"/>
            </w:pPr>
            <w:r/>
            <w:r>
              <w:rPr>
                <w:sz w:val="19"/>
              </w:rPr>
              <w:t>Terminal</w:t>
            </w:r>
          </w:p>
        </w:tc>
        <w:tc>
          <w:tcPr>
            <w:tcW w:type="dxa" w:w="4819"/>
          </w:tcPr>
          <w:p>
            <w:pPr>
              <w:spacing w:after="20"/>
            </w:pPr>
            <w:r/>
            <w:r>
              <w:rPr>
                <w:sz w:val="19"/>
              </w:rPr>
              <w:t>Types its first command by itself, then answers real commands.</w:t>
            </w:r>
          </w:p>
        </w:tc>
      </w:tr>
      <w:tr>
        <w:tc>
          <w:tcPr>
            <w:tcW w:type="dxa" w:w="4819"/>
            <w:shd w:val="clear" w:color="auto" w:fill="F5F3EE"/>
          </w:tcPr>
          <w:p>
            <w:pPr>
              <w:spacing w:after="20"/>
            </w:pPr>
            <w:r/>
            <w:r>
              <w:rPr>
                <w:sz w:val="19"/>
              </w:rPr>
              <w:t>GitHub</w:t>
            </w:r>
          </w:p>
        </w:tc>
        <w:tc>
          <w:tcPr>
            <w:tcW w:type="dxa" w:w="4819"/>
            <w:shd w:val="clear" w:color="auto" w:fill="F5F3EE"/>
          </w:tcPr>
          <w:p>
            <w:pPr>
              <w:spacing w:after="20"/>
            </w:pPr>
            <w:r/>
            <w:r>
              <w:rPr>
                <w:sz w:val="19"/>
              </w:rPr>
              <w:t>Cards rise in with a stagger.</w:t>
            </w:r>
          </w:p>
        </w:tc>
      </w:tr>
      <w:tr>
        <w:tc>
          <w:tcPr>
            <w:tcW w:type="dxa" w:w="4819"/>
          </w:tcPr>
          <w:p>
            <w:pPr>
              <w:spacing w:after="20"/>
            </w:pPr>
            <w:r/>
            <w:r>
              <w:rPr>
                <w:sz w:val="19"/>
              </w:rPr>
              <w:t>FAQ</w:t>
            </w:r>
          </w:p>
        </w:tc>
        <w:tc>
          <w:tcPr>
            <w:tcW w:type="dxa" w:w="4819"/>
          </w:tcPr>
          <w:p>
            <w:pPr>
              <w:spacing w:after="20"/>
            </w:pPr>
            <w:r/>
            <w:r>
              <w:rPr>
                <w:sz w:val="19"/>
              </w:rPr>
              <w:t>Accordion with animated height.</w:t>
            </w:r>
          </w:p>
        </w:tc>
      </w:tr>
      <w:tr>
        <w:tc>
          <w:tcPr>
            <w:tcW w:type="dxa" w:w="4819"/>
            <w:shd w:val="clear" w:color="auto" w:fill="F5F3EE"/>
          </w:tcPr>
          <w:p>
            <w:pPr>
              <w:spacing w:after="20"/>
            </w:pPr>
            <w:r/>
            <w:r>
              <w:rPr>
                <w:sz w:val="19"/>
              </w:rPr>
              <w:t>Contact</w:t>
            </w:r>
          </w:p>
        </w:tc>
        <w:tc>
          <w:tcPr>
            <w:tcW w:type="dxa" w:w="4819"/>
            <w:shd w:val="clear" w:color="auto" w:fill="F5F3EE"/>
          </w:tcPr>
          <w:p>
            <w:pPr>
              <w:spacing w:after="20"/>
            </w:pPr>
            <w:r/>
            <w:r>
              <w:rPr>
                <w:sz w:val="19"/>
              </w:rPr>
              <w:t>Giant "LET'S TALK" letters rise, rows draw their lines.</w:t>
            </w:r>
          </w:p>
        </w:tc>
      </w:tr>
      <w:tr>
        <w:tc>
          <w:tcPr>
            <w:tcW w:type="dxa" w:w="4819"/>
          </w:tcPr>
          <w:p>
            <w:pPr>
              <w:spacing w:after="20"/>
            </w:pPr>
            <w:r/>
            <w:r>
              <w:rPr>
                <w:sz w:val="19"/>
              </w:rPr>
              <w:t>Footer</w:t>
            </w:r>
          </w:p>
        </w:tc>
        <w:tc>
          <w:tcPr>
            <w:tcW w:type="dxa" w:w="4819"/>
          </w:tcPr>
          <w:p>
            <w:pPr>
              <w:spacing w:after="20"/>
            </w:pPr>
            <w:r/>
            <w:r>
              <w:rPr>
                <w:sz w:val="19"/>
              </w:rPr>
              <w:t>Large name slides up with scroll.</w:t>
            </w:r>
          </w:p>
        </w:tc>
      </w:tr>
      <w:tr>
        <w:tc>
          <w:tcPr>
            <w:tcW w:type="dxa" w:w="4819"/>
            <w:shd w:val="clear" w:color="auto" w:fill="F5F3EE"/>
          </w:tcPr>
          <w:p>
            <w:pPr>
              <w:spacing w:after="20"/>
            </w:pPr>
            <w:r/>
            <w:r>
              <w:rPr>
                <w:sz w:val="19"/>
              </w:rPr>
              <w:t>Buttons</w:t>
            </w:r>
          </w:p>
        </w:tc>
        <w:tc>
          <w:tcPr>
            <w:tcW w:type="dxa" w:w="4819"/>
            <w:shd w:val="clear" w:color="auto" w:fill="F5F3EE"/>
          </w:tcPr>
          <w:p>
            <w:pPr>
              <w:spacing w:after="20"/>
            </w:pPr>
            <w:r/>
            <w:r>
              <w:rPr>
                <w:sz w:val="19"/>
              </w:rPr>
              <w:t>Fill wipes up on hover, primary buttons are pulled toward the pointer.</w:t>
            </w:r>
          </w:p>
        </w:tc>
      </w:tr>
    </w:tbl>
    <w:p>
      <w:pPr>
        <w:spacing w:after="40"/>
      </w:pPr>
    </w:p>
    <w:p>
      <w:r>
        <w:rPr>
          <w:b/>
        </w:rPr>
        <w:t>Replay behaviour.</w:t>
      </w:r>
      <w:r>
        <w:t xml:space="preserve"> Reveals, line draws, counters and label scrambles replay every time a block comes back into view, so jumping to the bottom and returning to the top still shows animation instead of everything already finished.</w:t>
      </w:r>
    </w:p>
    <w:p>
      <w:r>
        <w:rPr>
          <w:b/>
        </w:rPr>
        <w:t>Back to top.</w:t>
      </w:r>
      <w:r>
        <w:t xml:space="preserve"> The square button fills with scroll progress. When pressed, its arrow launches, the page glides up with a duration that grows with the distance (about 1 to 2.8 seconds, ease-out), and the hero introduction plays again on arrival. The same distance-based gliding is used by the menu and navigation links.</w:t>
      </w:r>
    </w:p>
    <w:p>
      <w:r>
        <w:rPr>
          <w:b/>
        </w:rPr>
        <w:t>Theme change transition.</w:t>
      </w:r>
      <w:r>
        <w:t xml:space="preserve"> Coloured columns (in the new theme's colours with accent edges) rise in sequence, the theme swaps while the screen is covered, the theme name flashes in large type, and the columns lift away. In lite mode the theme changes instantly.</w:t>
      </w:r>
    </w:p>
    <w:p>
      <w:r>
        <w:rPr>
          <w:b/>
        </w:rPr>
        <w:t>Performance notes:</w:t>
      </w:r>
      <w:r>
        <w:t xml:space="preserve"> animation uses transforms and opacity; phone address-bar resizing does not restart animations; the hero pin and heavy effects are skipped on phones.</w:t>
      </w:r>
    </w:p>
    <w:p>
      <w:pPr>
        <w:keepNext/>
        <w:spacing w:before="320" w:after="120"/>
        <w:pBdr>
          <w:bottom w:val="single" w:sz="8" w:space="2" w:color="C23412"/>
        </w:pBdr>
      </w:pPr>
      <w:r>
        <w:rPr>
          <w:b/>
          <w:color w:val="141B2D"/>
          <w:sz w:val="32"/>
        </w:rPr>
        <w:t>8. Contact form and back end</w:t>
      </w:r>
    </w:p>
    <w:p>
      <w:r>
        <w:rPr>
          <w:b/>
        </w:rPr>
        <w:t>Flow:</w:t>
      </w:r>
      <w:r>
        <w:t xml:space="preserve"> the browser sends </w:t>
      </w:r>
      <w:r>
        <w:rPr>
          <w:rFonts w:ascii="Consolas" w:hAnsi="Consolas" w:eastAsia="Consolas"/>
          <w:color w:val="C23412"/>
          <w:sz w:val="19"/>
        </w:rPr>
        <w:t>POST /api/contact</w:t>
      </w:r>
      <w:r>
        <w:t xml:space="preserve"> with </w:t>
      </w:r>
      <w:r>
        <w:rPr>
          <w:rFonts w:ascii="Consolas" w:hAnsi="Consolas" w:eastAsia="Consolas"/>
          <w:color w:val="C23412"/>
          <w:sz w:val="19"/>
        </w:rPr>
        <w:t>name</w:t>
      </w:r>
      <w:r>
        <w:t xml:space="preserve">, </w:t>
      </w:r>
      <w:r>
        <w:rPr>
          <w:rFonts w:ascii="Consolas" w:hAnsi="Consolas" w:eastAsia="Consolas"/>
          <w:color w:val="C23412"/>
          <w:sz w:val="19"/>
        </w:rPr>
        <w:t>email</w:t>
      </w:r>
      <w:r>
        <w:t xml:space="preserve">, </w:t>
      </w:r>
      <w:r>
        <w:rPr>
          <w:rFonts w:ascii="Consolas" w:hAnsi="Consolas" w:eastAsia="Consolas"/>
          <w:color w:val="C23412"/>
          <w:sz w:val="19"/>
        </w:rPr>
        <w:t>message</w:t>
      </w:r>
      <w:r>
        <w:t xml:space="preserve"> and a hidden </w:t>
      </w:r>
      <w:r>
        <w:rPr>
          <w:rFonts w:ascii="Consolas" w:hAnsi="Consolas" w:eastAsia="Consolas"/>
          <w:color w:val="C23412"/>
          <w:sz w:val="19"/>
        </w:rPr>
        <w:t>website</w:t>
      </w:r>
      <w:r>
        <w:t xml:space="preserve"> field (bot trap). The handler validates the input, saves it in MongoDB (</w:t>
      </w:r>
      <w:r>
        <w:rPr>
          <w:rFonts w:ascii="Consolas" w:hAnsi="Consolas" w:eastAsia="Consolas"/>
          <w:color w:val="C23412"/>
          <w:sz w:val="19"/>
        </w:rPr>
        <w:t>messages</w:t>
      </w:r>
      <w:r>
        <w:t xml:space="preserve"> collection), then emails it to the owner with the visitor's address as Reply-To. The form shows "Thanks" on success and a fallback message with the email address on failure.</w:t>
      </w:r>
    </w:p>
    <w:p>
      <w:r>
        <w:rPr>
          <w:b/>
        </w:rPr>
        <w:t>Environment variables</w:t>
      </w:r>
      <w:r>
        <w:t xml:space="preserve"> (put them in </w:t>
      </w:r>
      <w:r>
        <w:rPr>
          <w:rFonts w:ascii="Consolas" w:hAnsi="Consolas" w:eastAsia="Consolas"/>
          <w:color w:val="C23412"/>
          <w:sz w:val="19"/>
        </w:rPr>
        <w:t>.env.local</w:t>
      </w:r>
      <w:r>
        <w:t xml:space="preserve"> locally, and in Vercel under Project Settings, Environment Variables)</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41B2D"/>
          </w:tcPr>
          <w:p>
            <w:pPr>
              <w:spacing w:after="20"/>
            </w:pPr>
            <w:r/>
            <w:r>
              <w:rPr>
                <w:b/>
                <w:color w:val="FFFFFF"/>
                <w:sz w:val="19"/>
              </w:rPr>
              <w:t>Name</w:t>
            </w:r>
          </w:p>
        </w:tc>
        <w:tc>
          <w:tcPr>
            <w:tcW w:type="dxa" w:w="4819"/>
            <w:shd w:val="clear" w:color="auto" w:fill="141B2D"/>
          </w:tcPr>
          <w:p>
            <w:pPr>
              <w:spacing w:after="20"/>
            </w:pPr>
            <w:r/>
            <w:r>
              <w:rPr>
                <w:b/>
                <w:color w:val="FFFFFF"/>
                <w:sz w:val="19"/>
              </w:rPr>
              <w:t>Meaning</w:t>
            </w:r>
          </w:p>
        </w:tc>
      </w:tr>
      <w:tr>
        <w:tc>
          <w:tcPr>
            <w:tcW w:type="dxa" w:w="4819"/>
          </w:tcPr>
          <w:p>
            <w:pPr>
              <w:spacing w:after="20"/>
            </w:pPr>
            <w:r/>
            <w:r>
              <w:rPr>
                <w:rFonts w:ascii="Consolas" w:hAnsi="Consolas" w:eastAsia="Consolas"/>
                <w:color w:val="C23412"/>
                <w:sz w:val="17"/>
              </w:rPr>
              <w:t>MONGODB_URI</w:t>
            </w:r>
          </w:p>
        </w:tc>
        <w:tc>
          <w:tcPr>
            <w:tcW w:type="dxa" w:w="4819"/>
          </w:tcPr>
          <w:p>
            <w:pPr>
              <w:spacing w:after="20"/>
            </w:pPr>
            <w:r/>
            <w:r>
              <w:rPr>
                <w:sz w:val="19"/>
              </w:rPr>
              <w:t>MongoDB Atlas connection string.</w:t>
            </w:r>
          </w:p>
        </w:tc>
      </w:tr>
      <w:tr>
        <w:tc>
          <w:tcPr>
            <w:tcW w:type="dxa" w:w="4819"/>
            <w:shd w:val="clear" w:color="auto" w:fill="F5F3EE"/>
          </w:tcPr>
          <w:p>
            <w:pPr>
              <w:spacing w:after="20"/>
            </w:pPr>
            <w:r/>
            <w:r>
              <w:rPr>
                <w:rFonts w:ascii="Consolas" w:hAnsi="Consolas" w:eastAsia="Consolas"/>
                <w:color w:val="C23412"/>
                <w:sz w:val="17"/>
              </w:rPr>
              <w:t>MONGODB_DB</w:t>
            </w:r>
          </w:p>
        </w:tc>
        <w:tc>
          <w:tcPr>
            <w:tcW w:type="dxa" w:w="4819"/>
            <w:shd w:val="clear" w:color="auto" w:fill="F5F3EE"/>
          </w:tcPr>
          <w:p>
            <w:pPr>
              <w:spacing w:after="20"/>
            </w:pPr>
            <w:r/>
            <w:r>
              <w:rPr>
                <w:sz w:val="19"/>
              </w:rPr>
              <w:t xml:space="preserve">Database name (default </w:t>
            </w:r>
            <w:r>
              <w:rPr>
                <w:rFonts w:ascii="Consolas" w:hAnsi="Consolas" w:eastAsia="Consolas"/>
                <w:color w:val="C23412"/>
                <w:sz w:val="17"/>
              </w:rPr>
              <w:t>portfolio</w:t>
            </w:r>
            <w:r>
              <w:rPr>
                <w:sz w:val="19"/>
              </w:rPr>
              <w:t>).</w:t>
            </w:r>
          </w:p>
        </w:tc>
      </w:tr>
      <w:tr>
        <w:tc>
          <w:tcPr>
            <w:tcW w:type="dxa" w:w="4819"/>
          </w:tcPr>
          <w:p>
            <w:pPr>
              <w:spacing w:after="20"/>
            </w:pPr>
            <w:r/>
            <w:r>
              <w:rPr>
                <w:rFonts w:ascii="Consolas" w:hAnsi="Consolas" w:eastAsia="Consolas"/>
                <w:color w:val="C23412"/>
                <w:sz w:val="17"/>
              </w:rPr>
              <w:t>SMTP_HOST</w:t>
            </w:r>
          </w:p>
        </w:tc>
        <w:tc>
          <w:tcPr>
            <w:tcW w:type="dxa" w:w="4819"/>
          </w:tcPr>
          <w:p>
            <w:pPr>
              <w:spacing w:after="20"/>
            </w:pPr>
            <w:r/>
            <w:r>
              <w:rPr>
                <w:sz w:val="19"/>
              </w:rPr>
              <w:t xml:space="preserve">For Gmail: </w:t>
            </w:r>
            <w:r>
              <w:rPr>
                <w:rFonts w:ascii="Consolas" w:hAnsi="Consolas" w:eastAsia="Consolas"/>
                <w:color w:val="C23412"/>
                <w:sz w:val="17"/>
              </w:rPr>
              <w:t>smtp.gmail.com</w:t>
            </w:r>
            <w:r>
              <w:rPr>
                <w:sz w:val="19"/>
              </w:rPr>
              <w:t>.</w:t>
            </w:r>
          </w:p>
        </w:tc>
      </w:tr>
      <w:tr>
        <w:tc>
          <w:tcPr>
            <w:tcW w:type="dxa" w:w="4819"/>
            <w:shd w:val="clear" w:color="auto" w:fill="F5F3EE"/>
          </w:tcPr>
          <w:p>
            <w:pPr>
              <w:spacing w:after="20"/>
            </w:pPr>
            <w:r/>
            <w:r>
              <w:rPr>
                <w:rFonts w:ascii="Consolas" w:hAnsi="Consolas" w:eastAsia="Consolas"/>
                <w:color w:val="C23412"/>
                <w:sz w:val="17"/>
              </w:rPr>
              <w:t>SMTP_PORT</w:t>
            </w:r>
          </w:p>
        </w:tc>
        <w:tc>
          <w:tcPr>
            <w:tcW w:type="dxa" w:w="4819"/>
            <w:shd w:val="clear" w:color="auto" w:fill="F5F3EE"/>
          </w:tcPr>
          <w:p>
            <w:pPr>
              <w:spacing w:after="20"/>
            </w:pPr>
            <w:r/>
            <w:r>
              <w:rPr>
                <w:rFonts w:ascii="Consolas" w:hAnsi="Consolas" w:eastAsia="Consolas"/>
                <w:color w:val="C23412"/>
                <w:sz w:val="17"/>
              </w:rPr>
              <w:t>465</w:t>
            </w:r>
            <w:r>
              <w:rPr>
                <w:sz w:val="19"/>
              </w:rPr>
              <w:t xml:space="preserve"> (secure) or </w:t>
            </w:r>
            <w:r>
              <w:rPr>
                <w:rFonts w:ascii="Consolas" w:hAnsi="Consolas" w:eastAsia="Consolas"/>
                <w:color w:val="C23412"/>
                <w:sz w:val="17"/>
              </w:rPr>
              <w:t>587</w:t>
            </w:r>
            <w:r>
              <w:rPr>
                <w:sz w:val="19"/>
              </w:rPr>
              <w:t>.</w:t>
            </w:r>
          </w:p>
        </w:tc>
      </w:tr>
      <w:tr>
        <w:tc>
          <w:tcPr>
            <w:tcW w:type="dxa" w:w="4819"/>
          </w:tcPr>
          <w:p>
            <w:pPr>
              <w:spacing w:after="20"/>
            </w:pPr>
            <w:r/>
            <w:r>
              <w:rPr>
                <w:rFonts w:ascii="Consolas" w:hAnsi="Consolas" w:eastAsia="Consolas"/>
                <w:color w:val="C23412"/>
                <w:sz w:val="17"/>
              </w:rPr>
              <w:t>SMTP_USER</w:t>
            </w:r>
          </w:p>
        </w:tc>
        <w:tc>
          <w:tcPr>
            <w:tcW w:type="dxa" w:w="4819"/>
          </w:tcPr>
          <w:p>
            <w:pPr>
              <w:spacing w:after="20"/>
            </w:pPr>
            <w:r/>
            <w:r>
              <w:rPr>
                <w:sz w:val="19"/>
              </w:rPr>
              <w:t>The sending address.</w:t>
            </w:r>
          </w:p>
        </w:tc>
      </w:tr>
      <w:tr>
        <w:tc>
          <w:tcPr>
            <w:tcW w:type="dxa" w:w="4819"/>
            <w:shd w:val="clear" w:color="auto" w:fill="F5F3EE"/>
          </w:tcPr>
          <w:p>
            <w:pPr>
              <w:spacing w:after="20"/>
            </w:pPr>
            <w:r/>
            <w:r>
              <w:rPr>
                <w:rFonts w:ascii="Consolas" w:hAnsi="Consolas" w:eastAsia="Consolas"/>
                <w:color w:val="C23412"/>
                <w:sz w:val="17"/>
              </w:rPr>
              <w:t>SMTP_PASS</w:t>
            </w:r>
          </w:p>
        </w:tc>
        <w:tc>
          <w:tcPr>
            <w:tcW w:type="dxa" w:w="4819"/>
            <w:shd w:val="clear" w:color="auto" w:fill="F5F3EE"/>
          </w:tcPr>
          <w:p>
            <w:pPr>
              <w:spacing w:after="20"/>
            </w:pPr>
            <w:r/>
            <w:r>
              <w:rPr>
                <w:sz w:val="19"/>
              </w:rPr>
              <w:t>An app password, never the normal password.</w:t>
            </w:r>
          </w:p>
        </w:tc>
      </w:tr>
      <w:tr>
        <w:tc>
          <w:tcPr>
            <w:tcW w:type="dxa" w:w="4819"/>
          </w:tcPr>
          <w:p>
            <w:pPr>
              <w:spacing w:after="20"/>
            </w:pPr>
            <w:r/>
            <w:r>
              <w:rPr>
                <w:rFonts w:ascii="Consolas" w:hAnsi="Consolas" w:eastAsia="Consolas"/>
                <w:color w:val="C23412"/>
                <w:sz w:val="17"/>
              </w:rPr>
              <w:t>SMTP_FROM</w:t>
            </w:r>
          </w:p>
        </w:tc>
        <w:tc>
          <w:tcPr>
            <w:tcW w:type="dxa" w:w="4819"/>
          </w:tcPr>
          <w:p>
            <w:pPr>
              <w:spacing w:after="20"/>
            </w:pPr>
            <w:r/>
            <w:r>
              <w:rPr>
                <w:sz w:val="19"/>
              </w:rPr>
              <w:t xml:space="preserve">Optional "from" text, for example </w:t>
            </w:r>
            <w:r>
              <w:rPr>
                <w:rFonts w:ascii="Consolas" w:hAnsi="Consolas" w:eastAsia="Consolas"/>
                <w:color w:val="C23412"/>
                <w:sz w:val="17"/>
              </w:rPr>
              <w:t>Portfolio &lt;you@gmail.com&gt;</w:t>
            </w:r>
            <w:r>
              <w:rPr>
                <w:sz w:val="19"/>
              </w:rPr>
              <w:t>.</w:t>
            </w:r>
          </w:p>
        </w:tc>
      </w:tr>
    </w:tbl>
    <w:p>
      <w:pPr>
        <w:spacing w:after="40"/>
      </w:pPr>
    </w:p>
    <w:p>
      <w:r>
        <w:rPr>
          <w:b/>
        </w:rPr>
        <w:t>Set up step by step</w:t>
      </w:r>
    </w:p>
    <w:p>
      <w:pPr>
        <w:spacing w:after="40"/>
        <w:ind w:left="397" w:hanging="283"/>
      </w:pPr>
      <w:r>
        <w:t xml:space="preserve">1.  MongoDB Atlas: create a free cluster, a database user, allow network access (0.0.0.0/0 is needed for Vercel), copy the connection string into </w:t>
      </w:r>
      <w:r>
        <w:rPr>
          <w:rFonts w:ascii="Consolas" w:hAnsi="Consolas" w:eastAsia="Consolas"/>
          <w:color w:val="C23412"/>
          <w:sz w:val="19"/>
        </w:rPr>
        <w:t>MONGODB_URI</w:t>
      </w:r>
      <w:r>
        <w:t>.</w:t>
      </w:r>
    </w:p>
    <w:p>
      <w:pPr>
        <w:spacing w:after="40"/>
        <w:ind w:left="397" w:hanging="283"/>
      </w:pPr>
      <w:r>
        <w:t xml:space="preserve">2.  Gmail: turn on 2-step verification, create an App Password, use it as </w:t>
      </w:r>
      <w:r>
        <w:rPr>
          <w:rFonts w:ascii="Consolas" w:hAnsi="Consolas" w:eastAsia="Consolas"/>
          <w:color w:val="C23412"/>
          <w:sz w:val="19"/>
        </w:rPr>
        <w:t>SMTP_PASS</w:t>
      </w:r>
      <w:r>
        <w:t>.</w:t>
      </w:r>
    </w:p>
    <w:p>
      <w:pPr>
        <w:spacing w:after="40"/>
        <w:ind w:left="397" w:hanging="283"/>
      </w:pPr>
      <w:r>
        <w:t xml:space="preserve">3.  Local test: </w:t>
      </w:r>
      <w:r>
        <w:rPr>
          <w:rFonts w:ascii="Consolas" w:hAnsi="Consolas" w:eastAsia="Consolas"/>
          <w:color w:val="C23412"/>
          <w:sz w:val="19"/>
        </w:rPr>
        <w:t>npm run server</w:t>
      </w:r>
      <w:r>
        <w:t xml:space="preserve"> in one terminal, </w:t>
      </w:r>
      <w:r>
        <w:rPr>
          <w:rFonts w:ascii="Consolas" w:hAnsi="Consolas" w:eastAsia="Consolas"/>
          <w:color w:val="C23412"/>
          <w:sz w:val="19"/>
        </w:rPr>
        <w:t>npm run dev</w:t>
      </w:r>
      <w:r>
        <w:t xml:space="preserve"> in another, submit the form.</w:t>
      </w:r>
    </w:p>
    <w:p>
      <w:pPr>
        <w:spacing w:after="40"/>
        <w:ind w:left="397" w:hanging="283"/>
      </w:pPr>
      <w:r>
        <w:t>4.  Vercel: add the same variables, then redeploy.</w:t>
      </w:r>
    </w:p>
    <w:p>
      <w:r>
        <w:rPr>
          <w:b/>
        </w:rPr>
        <w:t>Responses</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41B2D"/>
          </w:tcPr>
          <w:p>
            <w:pPr>
              <w:spacing w:after="20"/>
            </w:pPr>
            <w:r/>
            <w:r>
              <w:rPr>
                <w:b/>
                <w:color w:val="FFFFFF"/>
                <w:sz w:val="19"/>
              </w:rPr>
              <w:t>Status</w:t>
            </w:r>
          </w:p>
        </w:tc>
        <w:tc>
          <w:tcPr>
            <w:tcW w:type="dxa" w:w="4819"/>
            <w:shd w:val="clear" w:color="auto" w:fill="141B2D"/>
          </w:tcPr>
          <w:p>
            <w:pPr>
              <w:spacing w:after="20"/>
            </w:pPr>
            <w:r/>
            <w:r>
              <w:rPr>
                <w:b/>
                <w:color w:val="FFFFFF"/>
                <w:sz w:val="19"/>
              </w:rPr>
              <w:t>Meaning</w:t>
            </w:r>
          </w:p>
        </w:tc>
      </w:tr>
      <w:tr>
        <w:tc>
          <w:tcPr>
            <w:tcW w:type="dxa" w:w="4819"/>
          </w:tcPr>
          <w:p>
            <w:pPr>
              <w:spacing w:after="20"/>
            </w:pPr>
            <w:r/>
            <w:r>
              <w:rPr>
                <w:sz w:val="19"/>
              </w:rPr>
              <w:t>200</w:t>
            </w:r>
          </w:p>
        </w:tc>
        <w:tc>
          <w:tcPr>
            <w:tcW w:type="dxa" w:w="4819"/>
          </w:tcPr>
          <w:p>
            <w:pPr>
              <w:spacing w:after="20"/>
            </w:pPr>
            <w:r/>
            <w:r>
              <w:rPr>
                <w:sz w:val="19"/>
              </w:rPr>
              <w:t>Saved and emailed (also returned silently for bots).</w:t>
            </w:r>
          </w:p>
        </w:tc>
      </w:tr>
      <w:tr>
        <w:tc>
          <w:tcPr>
            <w:tcW w:type="dxa" w:w="4819"/>
            <w:shd w:val="clear" w:color="auto" w:fill="F5F3EE"/>
          </w:tcPr>
          <w:p>
            <w:pPr>
              <w:spacing w:after="20"/>
            </w:pPr>
            <w:r/>
            <w:r>
              <w:rPr>
                <w:sz w:val="19"/>
              </w:rPr>
              <w:t>400</w:t>
            </w:r>
          </w:p>
        </w:tc>
        <w:tc>
          <w:tcPr>
            <w:tcW w:type="dxa" w:w="4819"/>
            <w:shd w:val="clear" w:color="auto" w:fill="F5F3EE"/>
          </w:tcPr>
          <w:p>
            <w:pPr>
              <w:spacing w:after="20"/>
            </w:pPr>
            <w:r/>
            <w:r>
              <w:rPr>
                <w:sz w:val="19"/>
              </w:rPr>
              <w:t>Validation failed (name 2-100 characters, valid email, message 5-2000 characters).</w:t>
            </w:r>
          </w:p>
        </w:tc>
      </w:tr>
      <w:tr>
        <w:tc>
          <w:tcPr>
            <w:tcW w:type="dxa" w:w="4819"/>
          </w:tcPr>
          <w:p>
            <w:pPr>
              <w:spacing w:after="20"/>
            </w:pPr>
            <w:r/>
            <w:r>
              <w:rPr>
                <w:sz w:val="19"/>
              </w:rPr>
              <w:t>405</w:t>
            </w:r>
          </w:p>
        </w:tc>
        <w:tc>
          <w:tcPr>
            <w:tcW w:type="dxa" w:w="4819"/>
          </w:tcPr>
          <w:p>
            <w:pPr>
              <w:spacing w:after="20"/>
            </w:pPr>
            <w:r/>
            <w:r>
              <w:rPr>
                <w:sz w:val="19"/>
              </w:rPr>
              <w:t>Not a POST request.</w:t>
            </w:r>
          </w:p>
        </w:tc>
      </w:tr>
      <w:tr>
        <w:tc>
          <w:tcPr>
            <w:tcW w:type="dxa" w:w="4819"/>
            <w:shd w:val="clear" w:color="auto" w:fill="F5F3EE"/>
          </w:tcPr>
          <w:p>
            <w:pPr>
              <w:spacing w:after="20"/>
            </w:pPr>
            <w:r/>
            <w:r>
              <w:rPr>
                <w:sz w:val="19"/>
              </w:rPr>
              <w:t>500</w:t>
            </w:r>
          </w:p>
        </w:tc>
        <w:tc>
          <w:tcPr>
            <w:tcW w:type="dxa" w:w="4819"/>
            <w:shd w:val="clear" w:color="auto" w:fill="F5F3EE"/>
          </w:tcPr>
          <w:p>
            <w:pPr>
              <w:spacing w:after="20"/>
            </w:pPr>
            <w:r/>
            <w:r>
              <w:rPr>
                <w:sz w:val="19"/>
              </w:rPr>
              <w:t>Database or email not configured or unreachable. The visitor sees the direct email fallback.</w:t>
            </w:r>
          </w:p>
        </w:tc>
      </w:tr>
    </w:tbl>
    <w:p>
      <w:pPr>
        <w:spacing w:after="40"/>
      </w:pPr>
    </w:p>
    <w:p>
      <w:r>
        <w:rPr>
          <w:b/>
        </w:rPr>
        <w:t>Security.</w:t>
      </w:r>
      <w:r>
        <w:t xml:space="preserve"> The </w:t>
      </w:r>
      <w:r>
        <w:rPr>
          <w:rFonts w:ascii="Consolas" w:hAnsi="Consolas" w:eastAsia="Consolas"/>
          <w:color w:val="C23412"/>
          <w:sz w:val="19"/>
        </w:rPr>
        <w:t>.env</w:t>
      </w:r>
      <w:r>
        <w:t xml:space="preserve"> files are in </w:t>
      </w:r>
      <w:r>
        <w:rPr>
          <w:rFonts w:ascii="Consolas" w:hAnsi="Consolas" w:eastAsia="Consolas"/>
          <w:color w:val="C23412"/>
          <w:sz w:val="19"/>
        </w:rPr>
        <w:t>.gitignore</w:t>
      </w:r>
      <w:r>
        <w:t xml:space="preserve"> and must never be committed or shared. If a password was ever shared (for example inside a zip), change it. Possible later improvements: rate limiting per IP and a CAPTCHA.</w:t>
      </w:r>
    </w:p>
    <w:p>
      <w:pPr>
        <w:keepNext/>
        <w:spacing w:before="320" w:after="120"/>
        <w:pBdr>
          <w:bottom w:val="single" w:sz="8" w:space="2" w:color="C23412"/>
        </w:pBdr>
      </w:pPr>
      <w:r>
        <w:rPr>
          <w:b/>
          <w:color w:val="141B2D"/>
          <w:sz w:val="32"/>
        </w:rPr>
        <w:t>9. Resume (ATS-friendly)</w:t>
      </w:r>
    </w:p>
    <w:p>
      <w:r>
        <w:t xml:space="preserve">Files: </w:t>
      </w:r>
      <w:r>
        <w:rPr>
          <w:rFonts w:ascii="Consolas" w:hAnsi="Consolas" w:eastAsia="Consolas"/>
          <w:color w:val="C23412"/>
          <w:sz w:val="19"/>
        </w:rPr>
        <w:t>public/Amardip_Chaudhari_Resume.pdf</w:t>
      </w:r>
      <w:r>
        <w:t xml:space="preserve"> and </w:t>
      </w:r>
      <w:r>
        <w:rPr>
          <w:rFonts w:ascii="Consolas" w:hAnsi="Consolas" w:eastAsia="Consolas"/>
          <w:color w:val="C23412"/>
          <w:sz w:val="19"/>
        </w:rPr>
        <w:t>.docx</w:t>
      </w:r>
      <w:r>
        <w:t xml:space="preserve">, both linked from the site (top bar, contact section, terminal command </w:t>
      </w:r>
      <w:r>
        <w:rPr>
          <w:rFonts w:ascii="Consolas" w:hAnsi="Consolas" w:eastAsia="Consolas"/>
          <w:color w:val="C23412"/>
          <w:sz w:val="19"/>
        </w:rPr>
        <w:t>resume</w:t>
      </w:r>
      <w:r>
        <w:t>).</w:t>
      </w:r>
    </w:p>
    <w:p>
      <w:r>
        <w:rPr>
          <w:b/>
        </w:rPr>
        <w:t>Why it is ATS friendly:</w:t>
      </w:r>
      <w:r>
        <w:t xml:space="preserve"> single column, real selectable text, standard section names (Professional Summary, Technical Skills, Experience, Selected Projects, Education, Additional Information), no tables, images, icons or text boxes, consistent date format, plain bullets and readable type size.</w:t>
      </w:r>
    </w:p>
    <w:p>
      <w:r>
        <w:rPr>
          <w:b/>
        </w:rPr>
        <w:t>Edit and regenerate</w:t>
      </w:r>
    </w:p>
    <w:p>
      <w:pPr>
        <w:spacing w:after="40"/>
        <w:ind w:left="397" w:hanging="283"/>
      </w:pPr>
      <w:r>
        <w:t xml:space="preserve">1.  Edit the data lists at the top of </w:t>
      </w:r>
      <w:r>
        <w:rPr>
          <w:rFonts w:ascii="Consolas" w:hAnsi="Consolas" w:eastAsia="Consolas"/>
          <w:color w:val="C23412"/>
          <w:sz w:val="19"/>
        </w:rPr>
        <w:t>scripts/make_resume.py</w:t>
      </w:r>
      <w:r>
        <w:t xml:space="preserve"> (summary, skills, experience, projects, education, extras).</w:t>
      </w:r>
    </w:p>
    <w:p>
      <w:pPr>
        <w:spacing w:after="40"/>
        <w:ind w:left="397" w:hanging="283"/>
      </w:pPr>
      <w:r>
        <w:t xml:space="preserve">2.  Install once: </w:t>
      </w:r>
      <w:r>
        <w:rPr>
          <w:rFonts w:ascii="Consolas" w:hAnsi="Consolas" w:eastAsia="Consolas"/>
          <w:color w:val="C23412"/>
          <w:sz w:val="19"/>
        </w:rPr>
        <w:t>pip install reportlab python-docx</w:t>
      </w:r>
      <w:r>
        <w:t>.</w:t>
      </w:r>
    </w:p>
    <w:p>
      <w:pPr>
        <w:spacing w:after="40"/>
        <w:ind w:left="397" w:hanging="283"/>
      </w:pPr>
      <w:r>
        <w:t xml:space="preserve">3.  Run </w:t>
      </w:r>
      <w:r>
        <w:rPr>
          <w:rFonts w:ascii="Consolas" w:hAnsi="Consolas" w:eastAsia="Consolas"/>
          <w:color w:val="C23412"/>
          <w:sz w:val="19"/>
        </w:rPr>
        <w:t>python scripts/make_resume.py</w:t>
      </w:r>
      <w:r>
        <w:t xml:space="preserve">. Both files are rewritten in </w:t>
      </w:r>
      <w:r>
        <w:rPr>
          <w:rFonts w:ascii="Consolas" w:hAnsi="Consolas" w:eastAsia="Consolas"/>
          <w:color w:val="C23412"/>
          <w:sz w:val="19"/>
        </w:rPr>
        <w:t>public/</w:t>
      </w:r>
      <w:r>
        <w:t>.</w:t>
      </w:r>
    </w:p>
    <w:p>
      <w:r>
        <w:t>Keep the PDF to one page and use the same wording as the website. Upload the PDF to portals unless they ask for Word.</w:t>
      </w:r>
    </w:p>
    <w:p>
      <w:pPr>
        <w:keepNext/>
        <w:spacing w:before="320" w:after="120"/>
        <w:pBdr>
          <w:bottom w:val="single" w:sz="8" w:space="2" w:color="C23412"/>
        </w:pBdr>
      </w:pPr>
      <w:r>
        <w:rPr>
          <w:b/>
          <w:color w:val="141B2D"/>
          <w:sz w:val="32"/>
        </w:rPr>
        <w:t>10. SEO and sharing</w:t>
      </w:r>
    </w:p>
    <w:p>
      <w:pPr>
        <w:pStyle w:val="ListBullet"/>
        <w:spacing w:after="40"/>
      </w:pPr>
      <w:r>
        <w:rPr>
          <w:rFonts w:ascii="Consolas" w:hAnsi="Consolas" w:eastAsia="Consolas"/>
          <w:color w:val="C23412"/>
          <w:sz w:val="19"/>
        </w:rPr>
        <w:t>index.html</w:t>
      </w:r>
      <w:r>
        <w:t xml:space="preserve"> holds the title, description, canonical link, Open Graph and Twitter tags, and JSON-LD (Person schema).</w:t>
      </w:r>
    </w:p>
    <w:p>
      <w:pPr>
        <w:pStyle w:val="ListBullet"/>
        <w:spacing w:after="40"/>
      </w:pPr>
      <w:r>
        <w:rPr>
          <w:rFonts w:ascii="Consolas" w:hAnsi="Consolas" w:eastAsia="Consolas"/>
          <w:color w:val="C23412"/>
          <w:sz w:val="19"/>
        </w:rPr>
        <w:t>public/og.png</w:t>
      </w:r>
      <w:r>
        <w:t xml:space="preserve"> is the 1200x630 share card shown by LinkedIn, WhatsApp and others.</w:t>
      </w:r>
    </w:p>
    <w:p>
      <w:pPr>
        <w:pStyle w:val="ListBullet"/>
        <w:spacing w:after="40"/>
      </w:pPr>
      <w:r>
        <w:rPr>
          <w:rFonts w:ascii="Consolas" w:hAnsi="Consolas" w:eastAsia="Consolas"/>
          <w:color w:val="C23412"/>
          <w:sz w:val="19"/>
        </w:rPr>
        <w:t>public/robots.txt</w:t>
      </w:r>
      <w:r>
        <w:t xml:space="preserve"> allows all crawlers.</w:t>
      </w:r>
    </w:p>
    <w:p>
      <w:pPr>
        <w:pStyle w:val="ListBullet"/>
        <w:spacing w:after="40"/>
      </w:pPr>
      <w:r>
        <w:t xml:space="preserve">If the web address changes, update </w:t>
      </w:r>
      <w:r>
        <w:rPr>
          <w:rFonts w:ascii="Consolas" w:hAnsi="Consolas" w:eastAsia="Consolas"/>
          <w:color w:val="C23412"/>
          <w:sz w:val="19"/>
        </w:rPr>
        <w:t>https://amardip.vercel.app</w:t>
      </w:r>
      <w:r>
        <w:t xml:space="preserve"> in </w:t>
      </w:r>
      <w:r>
        <w:rPr>
          <w:rFonts w:ascii="Consolas" w:hAnsi="Consolas" w:eastAsia="Consolas"/>
          <w:color w:val="C23412"/>
          <w:sz w:val="19"/>
        </w:rPr>
        <w:t>index.html</w:t>
      </w:r>
      <w:r>
        <w:t xml:space="preserve"> (canonical, </w:t>
      </w:r>
      <w:r>
        <w:rPr>
          <w:rFonts w:ascii="Consolas" w:hAnsi="Consolas" w:eastAsia="Consolas"/>
          <w:color w:val="C23412"/>
          <w:sz w:val="19"/>
        </w:rPr>
        <w:t>og:url</w:t>
      </w:r>
      <w:r>
        <w:t xml:space="preserve">, </w:t>
      </w:r>
      <w:r>
        <w:rPr>
          <w:rFonts w:ascii="Consolas" w:hAnsi="Consolas" w:eastAsia="Consolas"/>
          <w:color w:val="C23412"/>
          <w:sz w:val="19"/>
        </w:rPr>
        <w:t>og:image</w:t>
      </w:r>
      <w:r>
        <w:t>).</w:t>
      </w:r>
    </w:p>
    <w:p>
      <w:pPr>
        <w:pStyle w:val="ListBullet"/>
        <w:spacing w:after="40"/>
      </w:pPr>
      <w:r>
        <w:t>After deploying, paste the address into LinkedIn Post Inspector or any link preview tool to refresh the card.</w:t>
      </w:r>
    </w:p>
    <w:p>
      <w:pPr>
        <w:keepNext/>
        <w:spacing w:before="320" w:after="120"/>
        <w:pBdr>
          <w:bottom w:val="single" w:sz="8" w:space="2" w:color="C23412"/>
        </w:pBdr>
      </w:pPr>
      <w:r>
        <w:rPr>
          <w:b/>
          <w:color w:val="141B2D"/>
          <w:sz w:val="32"/>
        </w:rPr>
        <w:t>11. Accessibility</w:t>
      </w:r>
    </w:p>
    <w:p>
      <w:pPr>
        <w:pStyle w:val="ListBullet"/>
        <w:spacing w:after="40"/>
      </w:pPr>
      <w:r>
        <w:t xml:space="preserve">"Skip to content" link, visible keyboard focus outline, </w:t>
      </w:r>
      <w:r>
        <w:rPr>
          <w:rFonts w:ascii="Consolas" w:hAnsi="Consolas" w:eastAsia="Consolas"/>
          <w:color w:val="C23412"/>
          <w:sz w:val="19"/>
        </w:rPr>
        <w:t>aria-label</w:t>
      </w:r>
      <w:r>
        <w:t xml:space="preserve"> on icon buttons.</w:t>
      </w:r>
    </w:p>
    <w:p>
      <w:pPr>
        <w:pStyle w:val="ListBullet"/>
        <w:spacing w:after="40"/>
      </w:pPr>
      <w:r>
        <w:t>Escape closes the menu. The menu locks background scrolling while open.</w:t>
      </w:r>
    </w:p>
    <w:p>
      <w:pPr>
        <w:pStyle w:val="ListBullet"/>
        <w:spacing w:after="40"/>
      </w:pPr>
      <w:r>
        <w:t>Lite motion mode for people who prefer less motion, and a manual Motion switch.</w:t>
      </w:r>
    </w:p>
    <w:p>
      <w:pPr>
        <w:pStyle w:val="ListBullet"/>
        <w:spacing w:after="40"/>
      </w:pPr>
      <w:r>
        <w:t>Text keeps strong contrast in all three themes. The custom square cursor appears only on mouse devices.</w:t>
      </w:r>
    </w:p>
    <w:p>
      <w:pPr>
        <w:keepNext/>
        <w:spacing w:before="320" w:after="120"/>
        <w:pBdr>
          <w:bottom w:val="single" w:sz="8" w:space="2" w:color="C23412"/>
        </w:pBdr>
      </w:pPr>
      <w:r>
        <w:rPr>
          <w:b/>
          <w:color w:val="141B2D"/>
          <w:sz w:val="32"/>
        </w:rPr>
        <w:t>12. Deployment on Vercel</w:t>
      </w:r>
    </w:p>
    <w:p>
      <w:pPr>
        <w:spacing w:after="40"/>
        <w:ind w:left="397" w:hanging="283"/>
      </w:pPr>
      <w:r>
        <w:t xml:space="preserve">1.  Push the project to a GitHub repository (the </w:t>
      </w:r>
      <w:r>
        <w:rPr>
          <w:rFonts w:ascii="Consolas" w:hAnsi="Consolas" w:eastAsia="Consolas"/>
          <w:color w:val="C23412"/>
          <w:sz w:val="19"/>
        </w:rPr>
        <w:t>.gitignore</w:t>
      </w:r>
      <w:r>
        <w:t xml:space="preserve"> already excludes </w:t>
      </w:r>
      <w:r>
        <w:rPr>
          <w:rFonts w:ascii="Consolas" w:hAnsi="Consolas" w:eastAsia="Consolas"/>
          <w:color w:val="C23412"/>
          <w:sz w:val="19"/>
        </w:rPr>
        <w:t>node_modules</w:t>
      </w:r>
      <w:r>
        <w:t xml:space="preserve">, </w:t>
      </w:r>
      <w:r>
        <w:rPr>
          <w:rFonts w:ascii="Consolas" w:hAnsi="Consolas" w:eastAsia="Consolas"/>
          <w:color w:val="C23412"/>
          <w:sz w:val="19"/>
        </w:rPr>
        <w:t>dist</w:t>
      </w:r>
      <w:r>
        <w:t xml:space="preserve"> and </w:t>
      </w:r>
      <w:r>
        <w:rPr>
          <w:rFonts w:ascii="Consolas" w:hAnsi="Consolas" w:eastAsia="Consolas"/>
          <w:color w:val="C23412"/>
          <w:sz w:val="19"/>
        </w:rPr>
        <w:t>.env</w:t>
      </w:r>
      <w:r>
        <w:t xml:space="preserve"> files).</w:t>
      </w:r>
    </w:p>
    <w:p>
      <w:pPr>
        <w:spacing w:after="40"/>
        <w:ind w:left="397" w:hanging="283"/>
      </w:pPr>
      <w:r>
        <w:t xml:space="preserve">2.  On vercel.com choose Add New Project, import the repository. Framework: Vite (detected). Build command </w:t>
      </w:r>
      <w:r>
        <w:rPr>
          <w:rFonts w:ascii="Consolas" w:hAnsi="Consolas" w:eastAsia="Consolas"/>
          <w:color w:val="C23412"/>
          <w:sz w:val="19"/>
        </w:rPr>
        <w:t>npm run build</w:t>
      </w:r>
      <w:r>
        <w:t xml:space="preserve">, output </w:t>
      </w:r>
      <w:r>
        <w:rPr>
          <w:rFonts w:ascii="Consolas" w:hAnsi="Consolas" w:eastAsia="Consolas"/>
          <w:color w:val="C23412"/>
          <w:sz w:val="19"/>
        </w:rPr>
        <w:t>dist</w:t>
      </w:r>
      <w:r>
        <w:t>.</w:t>
      </w:r>
    </w:p>
    <w:p>
      <w:pPr>
        <w:spacing w:after="40"/>
        <w:ind w:left="397" w:hanging="283"/>
      </w:pPr>
      <w:r>
        <w:t>3.  Add the environment variables from section 8, then deploy.</w:t>
      </w:r>
    </w:p>
    <w:p>
      <w:pPr>
        <w:spacing w:after="40"/>
        <w:ind w:left="397" w:hanging="283"/>
      </w:pPr>
      <w:r>
        <w:t>4.  Open the live address, test the form, the resume download and a phone.</w:t>
      </w:r>
    </w:p>
    <w:p>
      <w:pPr>
        <w:spacing w:after="40"/>
        <w:ind w:left="397" w:hanging="283"/>
      </w:pPr>
      <w:r>
        <w:t xml:space="preserve">5.  Optional: add a custom domain in Project Settings, Domains, then update the address in </w:t>
      </w:r>
      <w:r>
        <w:rPr>
          <w:rFonts w:ascii="Consolas" w:hAnsi="Consolas" w:eastAsia="Consolas"/>
          <w:color w:val="C23412"/>
          <w:sz w:val="19"/>
        </w:rPr>
        <w:t>index.html</w:t>
      </w:r>
      <w:r>
        <w:t>.</w:t>
      </w:r>
    </w:p>
    <w:p>
      <w:r>
        <w:t>Firebase Hosting can host the static site (</w:t>
      </w:r>
      <w:r>
        <w:rPr>
          <w:rFonts w:ascii="Consolas" w:hAnsi="Consolas" w:eastAsia="Consolas"/>
          <w:color w:val="C23412"/>
          <w:sz w:val="19"/>
        </w:rPr>
        <w:t>npm run build</w:t>
      </w:r>
      <w:r>
        <w:t xml:space="preserve">, upload </w:t>
      </w:r>
      <w:r>
        <w:rPr>
          <w:rFonts w:ascii="Consolas" w:hAnsi="Consolas" w:eastAsia="Consolas"/>
          <w:color w:val="C23412"/>
          <w:sz w:val="19"/>
        </w:rPr>
        <w:t>dist</w:t>
      </w:r>
      <w:r>
        <w:t>), but the contact API needs Vercel or another Node host.</w:t>
      </w:r>
    </w:p>
    <w:p>
      <w:pPr>
        <w:keepNext/>
        <w:spacing w:before="320" w:after="120"/>
        <w:pBdr>
          <w:bottom w:val="single" w:sz="8" w:space="2" w:color="C23412"/>
        </w:pBdr>
      </w:pPr>
      <w:r>
        <w:rPr>
          <w:b/>
          <w:color w:val="141B2D"/>
          <w:sz w:val="32"/>
        </w:rPr>
        <w:t>13. Maintenance</w:t>
      </w:r>
    </w:p>
    <w:p>
      <w:pPr>
        <w:pStyle w:val="ListBullet"/>
        <w:spacing w:after="40"/>
      </w:pPr>
      <w:r>
        <w:rPr>
          <w:b/>
        </w:rPr>
        <w:t>New GitHub project:</w:t>
      </w:r>
      <w:r>
        <w:t xml:space="preserve"> it appears automatically in the "Live from GitHub" section. To feature it in the Work reel, add it to </w:t>
      </w:r>
      <w:r>
        <w:rPr>
          <w:rFonts w:ascii="Consolas" w:hAnsi="Consolas" w:eastAsia="Consolas"/>
          <w:color w:val="C23412"/>
          <w:sz w:val="19"/>
        </w:rPr>
        <w:t>PROJECTS</w:t>
      </w:r>
      <w:r>
        <w:t>.</w:t>
      </w:r>
    </w:p>
    <w:p>
      <w:pPr>
        <w:pStyle w:val="ListBullet"/>
        <w:spacing w:after="40"/>
      </w:pPr>
      <w:r>
        <w:rPr>
          <w:b/>
        </w:rPr>
        <w:t>Deployed a project:</w:t>
      </w:r>
      <w:r>
        <w:t xml:space="preserve"> paste its address in </w:t>
      </w:r>
      <w:r>
        <w:rPr>
          <w:rFonts w:ascii="Consolas" w:hAnsi="Consolas" w:eastAsia="Consolas"/>
          <w:color w:val="C23412"/>
          <w:sz w:val="19"/>
        </w:rPr>
        <w:t>live</w:t>
      </w:r>
      <w:r>
        <w:t>.</w:t>
      </w:r>
    </w:p>
    <w:p>
      <w:pPr>
        <w:pStyle w:val="ListBullet"/>
        <w:spacing w:after="40"/>
      </w:pPr>
      <w:r>
        <w:rPr>
          <w:b/>
        </w:rPr>
        <w:t>Update packages</w:t>
      </w:r>
      <w:r>
        <w:t xml:space="preserve"> now and then with </w:t>
      </w:r>
      <w:r>
        <w:rPr>
          <w:rFonts w:ascii="Consolas" w:hAnsi="Consolas" w:eastAsia="Consolas"/>
          <w:color w:val="C23412"/>
          <w:sz w:val="19"/>
        </w:rPr>
        <w:t>npm update</w:t>
      </w:r>
      <w:r>
        <w:t xml:space="preserve">, then run </w:t>
      </w:r>
      <w:r>
        <w:rPr>
          <w:rFonts w:ascii="Consolas" w:hAnsi="Consolas" w:eastAsia="Consolas"/>
          <w:color w:val="C23412"/>
          <w:sz w:val="19"/>
        </w:rPr>
        <w:t>npm run build</w:t>
      </w:r>
      <w:r>
        <w:t xml:space="preserve"> to confirm.</w:t>
      </w:r>
    </w:p>
    <w:p>
      <w:pPr>
        <w:pStyle w:val="ListBullet"/>
        <w:spacing w:after="40"/>
      </w:pPr>
      <w:r>
        <w:rPr>
          <w:b/>
        </w:rPr>
        <w:t>Backups:</w:t>
      </w:r>
      <w:r>
        <w:t xml:space="preserve"> keep the repository on GitHub and export the MongoDB </w:t>
      </w:r>
      <w:r>
        <w:rPr>
          <w:rFonts w:ascii="Consolas" w:hAnsi="Consolas" w:eastAsia="Consolas"/>
          <w:color w:val="C23412"/>
          <w:sz w:val="19"/>
        </w:rPr>
        <w:t>messages</w:t>
      </w:r>
      <w:r>
        <w:t xml:space="preserve"> collection occasionally.</w:t>
      </w:r>
    </w:p>
    <w:p>
      <w:pPr>
        <w:keepNext/>
        <w:spacing w:before="320" w:after="120"/>
        <w:pBdr>
          <w:bottom w:val="single" w:sz="8" w:space="2" w:color="C23412"/>
        </w:pBdr>
      </w:pPr>
      <w:r>
        <w:rPr>
          <w:b/>
          <w:color w:val="141B2D"/>
          <w:sz w:val="32"/>
        </w:rPr>
        <w:t>14. Troubleshooting</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41B2D"/>
          </w:tcPr>
          <w:p>
            <w:pPr>
              <w:spacing w:after="20"/>
            </w:pPr>
            <w:r/>
            <w:r>
              <w:rPr>
                <w:b/>
                <w:color w:val="FFFFFF"/>
                <w:sz w:val="19"/>
              </w:rPr>
              <w:t>Problem</w:t>
            </w:r>
          </w:p>
        </w:tc>
        <w:tc>
          <w:tcPr>
            <w:tcW w:type="dxa" w:w="4819"/>
            <w:shd w:val="clear" w:color="auto" w:fill="141B2D"/>
          </w:tcPr>
          <w:p>
            <w:pPr>
              <w:spacing w:after="20"/>
            </w:pPr>
            <w:r/>
            <w:r>
              <w:rPr>
                <w:b/>
                <w:color w:val="FFFFFF"/>
                <w:sz w:val="19"/>
              </w:rPr>
              <w:t>Cause and fix</w:t>
            </w:r>
          </w:p>
        </w:tc>
      </w:tr>
      <w:tr>
        <w:tc>
          <w:tcPr>
            <w:tcW w:type="dxa" w:w="4819"/>
          </w:tcPr>
          <w:p>
            <w:pPr>
              <w:spacing w:after="20"/>
            </w:pPr>
            <w:r/>
            <w:r>
              <w:rPr>
                <w:sz w:val="19"/>
              </w:rPr>
              <w:t>No animation on a phone</w:t>
            </w:r>
          </w:p>
        </w:tc>
        <w:tc>
          <w:tcPr>
            <w:tcW w:type="dxa" w:w="4819"/>
          </w:tcPr>
          <w:p>
            <w:pPr>
              <w:spacing w:after="20"/>
            </w:pPr>
            <w:r/>
            <w:r>
              <w:rPr>
                <w:sz w:val="19"/>
              </w:rPr>
              <w:t>The phone has "Remove animations" or battery saver on, so the site starts in Lite mode. Press Motion in the menu to switch to Full.</w:t>
            </w:r>
          </w:p>
        </w:tc>
      </w:tr>
      <w:tr>
        <w:tc>
          <w:tcPr>
            <w:tcW w:type="dxa" w:w="4819"/>
            <w:shd w:val="clear" w:color="auto" w:fill="F5F3EE"/>
          </w:tcPr>
          <w:p>
            <w:pPr>
              <w:spacing w:after="20"/>
            </w:pPr>
            <w:r/>
            <w:r>
              <w:rPr>
                <w:sz w:val="19"/>
              </w:rPr>
              <w:t>Contact form shows the fallback message</w:t>
            </w:r>
          </w:p>
        </w:tc>
        <w:tc>
          <w:tcPr>
            <w:tcW w:type="dxa" w:w="4819"/>
            <w:shd w:val="clear" w:color="auto" w:fill="F5F3EE"/>
          </w:tcPr>
          <w:p>
            <w:pPr>
              <w:spacing w:after="20"/>
            </w:pPr>
            <w:r/>
            <w:r>
              <w:rPr>
                <w:sz w:val="19"/>
              </w:rPr>
              <w:t xml:space="preserve">Missing or wrong </w:t>
            </w:r>
            <w:r>
              <w:rPr>
                <w:rFonts w:ascii="Consolas" w:hAnsi="Consolas" w:eastAsia="Consolas"/>
                <w:color w:val="C23412"/>
                <w:sz w:val="17"/>
              </w:rPr>
              <w:t>MONGODB_URI</w:t>
            </w:r>
            <w:r>
              <w:rPr>
                <w:sz w:val="19"/>
              </w:rPr>
              <w:t xml:space="preserve"> / SMTP values, or Atlas blocks the IP. Check Vercel logs. Locally, make sure </w:t>
            </w:r>
            <w:r>
              <w:rPr>
                <w:rFonts w:ascii="Consolas" w:hAnsi="Consolas" w:eastAsia="Consolas"/>
                <w:color w:val="C23412"/>
                <w:sz w:val="17"/>
              </w:rPr>
              <w:t>npm run server</w:t>
            </w:r>
            <w:r>
              <w:rPr>
                <w:sz w:val="19"/>
              </w:rPr>
              <w:t xml:space="preserve"> is running.</w:t>
            </w:r>
          </w:p>
        </w:tc>
      </w:tr>
      <w:tr>
        <w:tc>
          <w:tcPr>
            <w:tcW w:type="dxa" w:w="4819"/>
          </w:tcPr>
          <w:p>
            <w:pPr>
              <w:spacing w:after="20"/>
            </w:pPr>
            <w:r/>
            <w:r>
              <w:rPr>
                <w:sz w:val="19"/>
              </w:rPr>
              <w:t>Email not arriving</w:t>
            </w:r>
          </w:p>
        </w:tc>
        <w:tc>
          <w:tcPr>
            <w:tcW w:type="dxa" w:w="4819"/>
          </w:tcPr>
          <w:p>
            <w:pPr>
              <w:spacing w:after="20"/>
            </w:pPr>
            <w:r/>
            <w:r>
              <w:rPr>
                <w:sz w:val="19"/>
              </w:rPr>
              <w:t xml:space="preserve">Wrong app password, or Gmail blocked the sign-in. Check spam. Port 465 needs </w:t>
            </w:r>
            <w:r>
              <w:rPr>
                <w:rFonts w:ascii="Consolas" w:hAnsi="Consolas" w:eastAsia="Consolas"/>
                <w:color w:val="C23412"/>
                <w:sz w:val="17"/>
              </w:rPr>
              <w:t>SMTP_PORT=465</w:t>
            </w:r>
            <w:r>
              <w:rPr>
                <w:sz w:val="19"/>
              </w:rPr>
              <w:t>.</w:t>
            </w:r>
          </w:p>
        </w:tc>
      </w:tr>
      <w:tr>
        <w:tc>
          <w:tcPr>
            <w:tcW w:type="dxa" w:w="4819"/>
            <w:shd w:val="clear" w:color="auto" w:fill="F5F3EE"/>
          </w:tcPr>
          <w:p>
            <w:pPr>
              <w:spacing w:after="20"/>
            </w:pPr>
            <w:r/>
            <w:r>
              <w:rPr>
                <w:sz w:val="19"/>
              </w:rPr>
              <w:t>GitHub section shows a message instead of cards</w:t>
            </w:r>
          </w:p>
        </w:tc>
        <w:tc>
          <w:tcPr>
            <w:tcW w:type="dxa" w:w="4819"/>
            <w:shd w:val="clear" w:color="auto" w:fill="F5F3EE"/>
          </w:tcPr>
          <w:p>
            <w:pPr>
              <w:spacing w:after="20"/>
            </w:pPr>
            <w:r/>
            <w:r>
              <w:rPr>
                <w:sz w:val="19"/>
              </w:rPr>
              <w:t>GitHub allows 60 requests per hour per visitor address, or no public repositories yet. It recovers by itself.</w:t>
            </w:r>
          </w:p>
        </w:tc>
      </w:tr>
      <w:tr>
        <w:tc>
          <w:tcPr>
            <w:tcW w:type="dxa" w:w="4819"/>
          </w:tcPr>
          <w:p>
            <w:pPr>
              <w:spacing w:after="20"/>
            </w:pPr>
            <w:r/>
            <w:r>
              <w:rPr>
                <w:sz w:val="19"/>
              </w:rPr>
              <w:t>"Live demo" button missing</w:t>
            </w:r>
          </w:p>
        </w:tc>
        <w:tc>
          <w:tcPr>
            <w:tcW w:type="dxa" w:w="4819"/>
          </w:tcPr>
          <w:p>
            <w:pPr>
              <w:spacing w:after="20"/>
            </w:pPr>
            <w:r/>
            <w:r>
              <w:rPr>
                <w:sz w:val="19"/>
              </w:rPr>
              <w:t xml:space="preserve">The </w:t>
            </w:r>
            <w:r>
              <w:rPr>
                <w:rFonts w:ascii="Consolas" w:hAnsi="Consolas" w:eastAsia="Consolas"/>
                <w:color w:val="C23412"/>
                <w:sz w:val="17"/>
              </w:rPr>
              <w:t>live</w:t>
            </w:r>
            <w:r>
              <w:rPr>
                <w:sz w:val="19"/>
              </w:rPr>
              <w:t xml:space="preserve"> field of that project is empty on purpose.</w:t>
            </w:r>
          </w:p>
        </w:tc>
      </w:tr>
      <w:tr>
        <w:tc>
          <w:tcPr>
            <w:tcW w:type="dxa" w:w="4819"/>
            <w:shd w:val="clear" w:color="auto" w:fill="F5F3EE"/>
          </w:tcPr>
          <w:p>
            <w:pPr>
              <w:spacing w:after="20"/>
            </w:pPr>
            <w:r/>
            <w:r>
              <w:rPr>
                <w:sz w:val="19"/>
              </w:rPr>
              <w:t>Resume download gives 404</w:t>
            </w:r>
          </w:p>
        </w:tc>
        <w:tc>
          <w:tcPr>
            <w:tcW w:type="dxa" w:w="4819"/>
            <w:shd w:val="clear" w:color="auto" w:fill="F5F3EE"/>
          </w:tcPr>
          <w:p>
            <w:pPr>
              <w:spacing w:after="20"/>
            </w:pPr>
            <w:r/>
            <w:r>
              <w:rPr>
                <w:sz w:val="19"/>
              </w:rPr>
              <w:t xml:space="preserve">The file must be inside </w:t>
            </w:r>
            <w:r>
              <w:rPr>
                <w:rFonts w:ascii="Consolas" w:hAnsi="Consolas" w:eastAsia="Consolas"/>
                <w:color w:val="C23412"/>
                <w:sz w:val="17"/>
              </w:rPr>
              <w:t>public/</w:t>
            </w:r>
            <w:r>
              <w:rPr>
                <w:sz w:val="19"/>
              </w:rPr>
              <w:t>. Re-run the resume script.</w:t>
            </w:r>
          </w:p>
        </w:tc>
      </w:tr>
      <w:tr>
        <w:tc>
          <w:tcPr>
            <w:tcW w:type="dxa" w:w="4819"/>
          </w:tcPr>
          <w:p>
            <w:pPr>
              <w:spacing w:after="20"/>
            </w:pPr>
            <w:r/>
            <w:r>
              <w:rPr>
                <w:sz w:val="19"/>
              </w:rPr>
              <w:t>White flash or missing fonts</w:t>
            </w:r>
          </w:p>
        </w:tc>
        <w:tc>
          <w:tcPr>
            <w:tcW w:type="dxa" w:w="4819"/>
          </w:tcPr>
          <w:p>
            <w:pPr>
              <w:spacing w:after="20"/>
            </w:pPr>
            <w:r/>
            <w:r>
              <w:rPr>
                <w:sz w:val="19"/>
              </w:rPr>
              <w:t xml:space="preserve">Run </w:t>
            </w:r>
            <w:r>
              <w:rPr>
                <w:rFonts w:ascii="Consolas" w:hAnsi="Consolas" w:eastAsia="Consolas"/>
                <w:color w:val="C23412"/>
                <w:sz w:val="17"/>
              </w:rPr>
              <w:t>npm install</w:t>
            </w:r>
            <w:r>
              <w:rPr>
                <w:sz w:val="19"/>
              </w:rPr>
              <w:t xml:space="preserve"> again so the font packages are present.</w:t>
            </w:r>
          </w:p>
        </w:tc>
      </w:tr>
      <w:tr>
        <w:tc>
          <w:tcPr>
            <w:tcW w:type="dxa" w:w="4819"/>
            <w:shd w:val="clear" w:color="auto" w:fill="F5F3EE"/>
          </w:tcPr>
          <w:p>
            <w:pPr>
              <w:spacing w:after="20"/>
            </w:pPr>
            <w:r/>
            <w:r>
              <w:rPr>
                <w:sz w:val="19"/>
              </w:rPr>
              <w:t xml:space="preserve">Build fails after editing </w:t>
            </w:r>
            <w:r>
              <w:rPr>
                <w:rFonts w:ascii="Consolas" w:hAnsi="Consolas" w:eastAsia="Consolas"/>
                <w:color w:val="C23412"/>
                <w:sz w:val="17"/>
              </w:rPr>
              <w:t>data.js</w:t>
            </w:r>
          </w:p>
        </w:tc>
        <w:tc>
          <w:tcPr>
            <w:tcW w:type="dxa" w:w="4819"/>
            <w:shd w:val="clear" w:color="auto" w:fill="F5F3EE"/>
          </w:tcPr>
          <w:p>
            <w:pPr>
              <w:spacing w:after="20"/>
            </w:pPr>
            <w:r/>
            <w:r>
              <w:rPr>
                <w:sz w:val="19"/>
              </w:rPr>
              <w:t>Usually a missing comma or quote. Read the line number in the error.</w:t>
            </w:r>
          </w:p>
        </w:tc>
      </w:tr>
      <w:tr>
        <w:tc>
          <w:tcPr>
            <w:tcW w:type="dxa" w:w="4819"/>
          </w:tcPr>
          <w:p>
            <w:pPr>
              <w:spacing w:after="20"/>
            </w:pPr>
            <w:r/>
            <w:r>
              <w:rPr>
                <w:sz w:val="19"/>
              </w:rPr>
              <w:t>Port already in use</w:t>
            </w:r>
          </w:p>
        </w:tc>
        <w:tc>
          <w:tcPr>
            <w:tcW w:type="dxa" w:w="4819"/>
          </w:tcPr>
          <w:p>
            <w:pPr>
              <w:spacing w:after="20"/>
            </w:pPr>
            <w:r/>
            <w:r>
              <w:rPr>
                <w:sz w:val="19"/>
              </w:rPr>
              <w:t xml:space="preserve">Stop the other process or change the port in </w:t>
            </w:r>
            <w:r>
              <w:rPr>
                <w:rFonts w:ascii="Consolas" w:hAnsi="Consolas" w:eastAsia="Consolas"/>
                <w:color w:val="C23412"/>
                <w:sz w:val="17"/>
              </w:rPr>
              <w:t>server.js</w:t>
            </w:r>
            <w:r>
              <w:rPr>
                <w:sz w:val="19"/>
              </w:rPr>
              <w:t xml:space="preserve"> and </w:t>
            </w:r>
            <w:r>
              <w:rPr>
                <w:rFonts w:ascii="Consolas" w:hAnsi="Consolas" w:eastAsia="Consolas"/>
                <w:color w:val="C23412"/>
                <w:sz w:val="17"/>
              </w:rPr>
              <w:t>vite.config.js</w:t>
            </w:r>
            <w:r>
              <w:rPr>
                <w:sz w:val="19"/>
              </w:rPr>
              <w:t>.</w:t>
            </w:r>
          </w:p>
        </w:tc>
      </w:tr>
    </w:tbl>
    <w:p>
      <w:pPr>
        <w:spacing w:after="40"/>
      </w:pPr>
    </w:p>
    <w:p>
      <w:pPr>
        <w:keepNext/>
        <w:spacing w:before="320" w:after="120"/>
        <w:pBdr>
          <w:bottom w:val="single" w:sz="8" w:space="2" w:color="C23412"/>
        </w:pBdr>
      </w:pPr>
      <w:r>
        <w:rPr>
          <w:b/>
          <w:color w:val="141B2D"/>
          <w:sz w:val="32"/>
        </w:rPr>
        <w:t>15. Credits and licences</w:t>
      </w:r>
    </w:p>
    <w:p>
      <w:r>
        <w:t>React, Vite, GSAP (free to use under the GSAP standard license), Lenis, Express, Nodemailer, MongoDB driver, dotenv. Fonts: Anton, Instrument Serif, Inter Tight and JetBrains Mono, all open fonts distributed through @fontsource.</w:t>
      </w:r>
    </w:p>
    <w:p>
      <w:pPr>
        <w:keepNext/>
        <w:spacing w:before="320" w:after="120"/>
        <w:pBdr>
          <w:bottom w:val="single" w:sz="8" w:space="2" w:color="C23412"/>
        </w:pBdr>
      </w:pPr>
      <w:r>
        <w:rPr>
          <w:b/>
          <w:color w:val="141B2D"/>
          <w:sz w:val="32"/>
        </w:rPr>
        <w:t>Appendix A: npm scripts</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41B2D"/>
          </w:tcPr>
          <w:p>
            <w:pPr>
              <w:spacing w:after="20"/>
            </w:pPr>
            <w:r/>
            <w:r>
              <w:rPr>
                <w:b/>
                <w:color w:val="FFFFFF"/>
                <w:sz w:val="19"/>
              </w:rPr>
              <w:t>Command</w:t>
            </w:r>
          </w:p>
        </w:tc>
        <w:tc>
          <w:tcPr>
            <w:tcW w:type="dxa" w:w="4819"/>
            <w:shd w:val="clear" w:color="auto" w:fill="141B2D"/>
          </w:tcPr>
          <w:p>
            <w:pPr>
              <w:spacing w:after="20"/>
            </w:pPr>
            <w:r/>
            <w:r>
              <w:rPr>
                <w:b/>
                <w:color w:val="FFFFFF"/>
                <w:sz w:val="19"/>
              </w:rPr>
              <w:t>What it does</w:t>
            </w:r>
          </w:p>
        </w:tc>
      </w:tr>
      <w:tr>
        <w:tc>
          <w:tcPr>
            <w:tcW w:type="dxa" w:w="4819"/>
          </w:tcPr>
          <w:p>
            <w:pPr>
              <w:spacing w:after="20"/>
            </w:pPr>
            <w:r/>
            <w:r>
              <w:rPr>
                <w:rFonts w:ascii="Consolas" w:hAnsi="Consolas" w:eastAsia="Consolas"/>
                <w:color w:val="C23412"/>
                <w:sz w:val="17"/>
              </w:rPr>
              <w:t>npm run dev</w:t>
            </w:r>
          </w:p>
        </w:tc>
        <w:tc>
          <w:tcPr>
            <w:tcW w:type="dxa" w:w="4819"/>
          </w:tcPr>
          <w:p>
            <w:pPr>
              <w:spacing w:after="20"/>
            </w:pPr>
            <w:r/>
            <w:r>
              <w:rPr>
                <w:sz w:val="19"/>
              </w:rPr>
              <w:t>Development server with live reload.</w:t>
            </w:r>
          </w:p>
        </w:tc>
      </w:tr>
      <w:tr>
        <w:tc>
          <w:tcPr>
            <w:tcW w:type="dxa" w:w="4819"/>
            <w:shd w:val="clear" w:color="auto" w:fill="F5F3EE"/>
          </w:tcPr>
          <w:p>
            <w:pPr>
              <w:spacing w:after="20"/>
            </w:pPr>
            <w:r/>
            <w:r>
              <w:rPr>
                <w:rFonts w:ascii="Consolas" w:hAnsi="Consolas" w:eastAsia="Consolas"/>
                <w:color w:val="C23412"/>
                <w:sz w:val="17"/>
              </w:rPr>
              <w:t>npm run server</w:t>
            </w:r>
          </w:p>
        </w:tc>
        <w:tc>
          <w:tcPr>
            <w:tcW w:type="dxa" w:w="4819"/>
            <w:shd w:val="clear" w:color="auto" w:fill="F5F3EE"/>
          </w:tcPr>
          <w:p>
            <w:pPr>
              <w:spacing w:after="20"/>
            </w:pPr>
            <w:r/>
            <w:r>
              <w:rPr>
                <w:sz w:val="19"/>
              </w:rPr>
              <w:t>Local contact API on port 3001.</w:t>
            </w:r>
          </w:p>
        </w:tc>
      </w:tr>
      <w:tr>
        <w:tc>
          <w:tcPr>
            <w:tcW w:type="dxa" w:w="4819"/>
          </w:tcPr>
          <w:p>
            <w:pPr>
              <w:spacing w:after="20"/>
            </w:pPr>
            <w:r/>
            <w:r>
              <w:rPr>
                <w:rFonts w:ascii="Consolas" w:hAnsi="Consolas" w:eastAsia="Consolas"/>
                <w:color w:val="C23412"/>
                <w:sz w:val="17"/>
              </w:rPr>
              <w:t>npm run build</w:t>
            </w:r>
          </w:p>
        </w:tc>
        <w:tc>
          <w:tcPr>
            <w:tcW w:type="dxa" w:w="4819"/>
          </w:tcPr>
          <w:p>
            <w:pPr>
              <w:spacing w:after="20"/>
            </w:pPr>
            <w:r/>
            <w:r>
              <w:rPr>
                <w:sz w:val="19"/>
              </w:rPr>
              <w:t xml:space="preserve">Production build into </w:t>
            </w:r>
            <w:r>
              <w:rPr>
                <w:rFonts w:ascii="Consolas" w:hAnsi="Consolas" w:eastAsia="Consolas"/>
                <w:color w:val="C23412"/>
                <w:sz w:val="17"/>
              </w:rPr>
              <w:t>dist/</w:t>
            </w:r>
            <w:r>
              <w:rPr>
                <w:sz w:val="19"/>
              </w:rPr>
              <w:t>.</w:t>
            </w:r>
          </w:p>
        </w:tc>
      </w:tr>
      <w:tr>
        <w:tc>
          <w:tcPr>
            <w:tcW w:type="dxa" w:w="4819"/>
            <w:shd w:val="clear" w:color="auto" w:fill="F5F3EE"/>
          </w:tcPr>
          <w:p>
            <w:pPr>
              <w:spacing w:after="20"/>
            </w:pPr>
            <w:r/>
            <w:r>
              <w:rPr>
                <w:rFonts w:ascii="Consolas" w:hAnsi="Consolas" w:eastAsia="Consolas"/>
                <w:color w:val="C23412"/>
                <w:sz w:val="17"/>
              </w:rPr>
              <w:t>npm run preview</w:t>
            </w:r>
          </w:p>
        </w:tc>
        <w:tc>
          <w:tcPr>
            <w:tcW w:type="dxa" w:w="4819"/>
            <w:shd w:val="clear" w:color="auto" w:fill="F5F3EE"/>
          </w:tcPr>
          <w:p>
            <w:pPr>
              <w:spacing w:after="20"/>
            </w:pPr>
            <w:r/>
            <w:r>
              <w:rPr>
                <w:sz w:val="19"/>
              </w:rPr>
              <w:t>Serves the production build locally.</w:t>
            </w:r>
          </w:p>
        </w:tc>
      </w:tr>
    </w:tbl>
    <w:p>
      <w:pPr>
        <w:spacing w:after="40"/>
      </w:pPr>
    </w:p>
    <w:p>
      <w:pPr>
        <w:keepNext/>
        <w:spacing w:before="320" w:after="120"/>
        <w:pBdr>
          <w:bottom w:val="single" w:sz="8" w:space="2" w:color="C23412"/>
        </w:pBdr>
      </w:pPr>
      <w:r>
        <w:rPr>
          <w:b/>
          <w:color w:val="141B2D"/>
          <w:sz w:val="32"/>
        </w:rPr>
        <w:t>Appendix B: Pre-launch checklist</w:t>
      </w:r>
    </w:p>
    <w:p>
      <w:pPr>
        <w:spacing w:after="40"/>
        <w:ind w:left="397" w:hanging="283"/>
      </w:pPr>
      <w:r>
        <w:t xml:space="preserve">1.  All text in </w:t>
      </w:r>
      <w:r>
        <w:rPr>
          <w:rFonts w:ascii="Consolas" w:hAnsi="Consolas" w:eastAsia="Consolas"/>
          <w:color w:val="C23412"/>
          <w:sz w:val="19"/>
        </w:rPr>
        <w:t>data.js</w:t>
      </w:r>
      <w:r>
        <w:t xml:space="preserve"> is correct and spelled the way you want.</w:t>
      </w:r>
    </w:p>
    <w:p>
      <w:pPr>
        <w:spacing w:after="40"/>
        <w:ind w:left="397" w:hanging="283"/>
      </w:pPr>
      <w:r>
        <w:t xml:space="preserve">2.  Project </w:t>
      </w:r>
      <w:r>
        <w:rPr>
          <w:rFonts w:ascii="Consolas" w:hAnsi="Consolas" w:eastAsia="Consolas"/>
          <w:color w:val="C23412"/>
          <w:sz w:val="19"/>
        </w:rPr>
        <w:t>code</w:t>
      </w:r>
      <w:r>
        <w:t xml:space="preserve"> links open the right repositories; </w:t>
      </w:r>
      <w:r>
        <w:rPr>
          <w:rFonts w:ascii="Consolas" w:hAnsi="Consolas" w:eastAsia="Consolas"/>
          <w:color w:val="C23412"/>
          <w:sz w:val="19"/>
        </w:rPr>
        <w:t>live</w:t>
      </w:r>
      <w:r>
        <w:t xml:space="preserve"> filled where deployed.</w:t>
      </w:r>
    </w:p>
    <w:p>
      <w:pPr>
        <w:spacing w:after="40"/>
        <w:ind w:left="397" w:hanging="283"/>
      </w:pPr>
      <w:r>
        <w:t xml:space="preserve">3.  </w:t>
      </w:r>
      <w:r>
        <w:rPr>
          <w:rFonts w:ascii="Consolas" w:hAnsi="Consolas" w:eastAsia="Consolas"/>
          <w:color w:val="C23412"/>
          <w:sz w:val="19"/>
        </w:rPr>
        <w:t>.env.local</w:t>
      </w:r>
      <w:r>
        <w:t xml:space="preserve"> values work (send yourself a test message).</w:t>
      </w:r>
    </w:p>
    <w:p>
      <w:pPr>
        <w:spacing w:after="40"/>
        <w:ind w:left="397" w:hanging="283"/>
      </w:pPr>
      <w:r>
        <w:t>4.  Resume regenerated after any content change.</w:t>
      </w:r>
    </w:p>
    <w:p>
      <w:pPr>
        <w:spacing w:after="40"/>
        <w:ind w:left="397" w:hanging="283"/>
      </w:pPr>
      <w:r>
        <w:t>5.  Test on a phone: menu, animations, contact form, resume download.</w:t>
      </w:r>
    </w:p>
    <w:p>
      <w:pPr>
        <w:spacing w:after="40"/>
        <w:ind w:left="397" w:hanging="283"/>
      </w:pPr>
      <w:r>
        <w:t>6.  Share the address once and check the preview card.</w:t>
      </w:r>
    </w:p>
    <w:p>
      <w:pPr>
        <w:spacing w:after="40"/>
        <w:ind w:left="397" w:hanging="283"/>
      </w:pPr>
      <w:r>
        <w:t xml:space="preserve">7.  No </w:t>
      </w:r>
      <w:r>
        <w:rPr>
          <w:rFonts w:ascii="Consolas" w:hAnsi="Consolas" w:eastAsia="Consolas"/>
          <w:color w:val="C23412"/>
          <w:sz w:val="19"/>
        </w:rPr>
        <w:t>.env</w:t>
      </w:r>
      <w:r>
        <w:t xml:space="preserve"> file or password inside the repository or any zip you share.</w:t>
      </w:r>
    </w:p>
    <w:p>
      <w:pPr>
        <w:keepNext/>
        <w:spacing w:before="320" w:after="120"/>
        <w:pBdr>
          <w:bottom w:val="single" w:sz="8" w:space="2" w:color="C23412"/>
        </w:pBdr>
      </w:pPr>
      <w:r>
        <w:rPr>
          <w:b/>
          <w:color w:val="141B2D"/>
          <w:sz w:val="32"/>
        </w:rPr>
        <w:t>Appendix C: Glossary</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41B2D"/>
          </w:tcPr>
          <w:p>
            <w:pPr>
              <w:spacing w:after="20"/>
            </w:pPr>
            <w:r/>
            <w:r>
              <w:rPr>
                <w:b/>
                <w:color w:val="FFFFFF"/>
                <w:sz w:val="19"/>
              </w:rPr>
              <w:t>Term</w:t>
            </w:r>
          </w:p>
        </w:tc>
        <w:tc>
          <w:tcPr>
            <w:tcW w:type="dxa" w:w="4819"/>
            <w:shd w:val="clear" w:color="auto" w:fill="141B2D"/>
          </w:tcPr>
          <w:p>
            <w:pPr>
              <w:spacing w:after="20"/>
            </w:pPr>
            <w:r/>
            <w:r>
              <w:rPr>
                <w:b/>
                <w:color w:val="FFFFFF"/>
                <w:sz w:val="19"/>
              </w:rPr>
              <w:t>Meaning</w:t>
            </w:r>
          </w:p>
        </w:tc>
      </w:tr>
      <w:tr>
        <w:tc>
          <w:tcPr>
            <w:tcW w:type="dxa" w:w="4819"/>
          </w:tcPr>
          <w:p>
            <w:pPr>
              <w:spacing w:after="20"/>
            </w:pPr>
            <w:r/>
            <w:r>
              <w:rPr>
                <w:sz w:val="19"/>
              </w:rPr>
              <w:t>ATS</w:t>
            </w:r>
          </w:p>
        </w:tc>
        <w:tc>
          <w:tcPr>
            <w:tcW w:type="dxa" w:w="4819"/>
          </w:tcPr>
          <w:p>
            <w:pPr>
              <w:spacing w:after="20"/>
            </w:pPr>
            <w:r/>
            <w:r>
              <w:rPr>
                <w:sz w:val="19"/>
              </w:rPr>
              <w:t>Applicant Tracking System, software that reads resumes.</w:t>
            </w:r>
          </w:p>
        </w:tc>
      </w:tr>
      <w:tr>
        <w:tc>
          <w:tcPr>
            <w:tcW w:type="dxa" w:w="4819"/>
            <w:shd w:val="clear" w:color="auto" w:fill="F5F3EE"/>
          </w:tcPr>
          <w:p>
            <w:pPr>
              <w:spacing w:after="20"/>
            </w:pPr>
            <w:r/>
            <w:r>
              <w:rPr>
                <w:sz w:val="19"/>
              </w:rPr>
              <w:t>Pin</w:t>
            </w:r>
          </w:p>
        </w:tc>
        <w:tc>
          <w:tcPr>
            <w:tcW w:type="dxa" w:w="4819"/>
            <w:shd w:val="clear" w:color="auto" w:fill="F5F3EE"/>
          </w:tcPr>
          <w:p>
            <w:pPr>
              <w:spacing w:after="20"/>
            </w:pPr>
            <w:r/>
            <w:r>
              <w:rPr>
                <w:sz w:val="19"/>
              </w:rPr>
              <w:t>A section that stays fixed while scrolling moves its content.</w:t>
            </w:r>
          </w:p>
        </w:tc>
      </w:tr>
      <w:tr>
        <w:tc>
          <w:tcPr>
            <w:tcW w:type="dxa" w:w="4819"/>
          </w:tcPr>
          <w:p>
            <w:pPr>
              <w:spacing w:after="20"/>
            </w:pPr>
            <w:r/>
            <w:r>
              <w:rPr>
                <w:sz w:val="19"/>
              </w:rPr>
              <w:t>Scrub</w:t>
            </w:r>
          </w:p>
        </w:tc>
        <w:tc>
          <w:tcPr>
            <w:tcW w:type="dxa" w:w="4819"/>
          </w:tcPr>
          <w:p>
            <w:pPr>
              <w:spacing w:after="20"/>
            </w:pPr>
            <w:r/>
            <w:r>
              <w:rPr>
                <w:sz w:val="19"/>
              </w:rPr>
              <w:t>Animation progress tied directly to scroll position.</w:t>
            </w:r>
          </w:p>
        </w:tc>
      </w:tr>
      <w:tr>
        <w:tc>
          <w:tcPr>
            <w:tcW w:type="dxa" w:w="4819"/>
            <w:shd w:val="clear" w:color="auto" w:fill="F5F3EE"/>
          </w:tcPr>
          <w:p>
            <w:pPr>
              <w:spacing w:after="20"/>
            </w:pPr>
            <w:r/>
            <w:r>
              <w:rPr>
                <w:sz w:val="19"/>
              </w:rPr>
              <w:t>Honeypot</w:t>
            </w:r>
          </w:p>
        </w:tc>
        <w:tc>
          <w:tcPr>
            <w:tcW w:type="dxa" w:w="4819"/>
            <w:shd w:val="clear" w:color="auto" w:fill="F5F3EE"/>
          </w:tcPr>
          <w:p>
            <w:pPr>
              <w:spacing w:after="20"/>
            </w:pPr>
            <w:r/>
            <w:r>
              <w:rPr>
                <w:sz w:val="19"/>
              </w:rPr>
              <w:t>A hidden form field that only bots fill.</w:t>
            </w:r>
          </w:p>
        </w:tc>
      </w:tr>
      <w:tr>
        <w:tc>
          <w:tcPr>
            <w:tcW w:type="dxa" w:w="4819"/>
          </w:tcPr>
          <w:p>
            <w:pPr>
              <w:spacing w:after="20"/>
            </w:pPr>
            <w:r/>
            <w:r>
              <w:rPr>
                <w:sz w:val="19"/>
              </w:rPr>
              <w:t>JSON-LD</w:t>
            </w:r>
          </w:p>
        </w:tc>
        <w:tc>
          <w:tcPr>
            <w:tcW w:type="dxa" w:w="4819"/>
          </w:tcPr>
          <w:p>
            <w:pPr>
              <w:spacing w:after="20"/>
            </w:pPr>
            <w:r/>
            <w:r>
              <w:rPr>
                <w:sz w:val="19"/>
              </w:rPr>
              <w:t>Structured data that helps search engines understand the page.</w:t>
            </w:r>
          </w:p>
        </w:tc>
      </w:tr>
    </w:tbl>
    <w:p>
      <w:pPr>
        <w:spacing w:after="40"/>
      </w:pPr>
    </w:p>
    <w:sectPr w:rsidR="00FC693F" w:rsidRPr="0006063C" w:rsidSect="00034616">
      <w:headerReference w:type="default" r:id="rId9"/>
      <w:footerReference w:type="default" r:id="rId10"/>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7"/>
      </w:rPr>
      <w:t xml:space="preserve">Page </w:t>
    </w:r>
    <w:r>
      <w:rPr>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55555"/>
        <w:sz w:val="17"/>
      </w:rPr>
      <w:t>Amardip Chaudhari | Portfolio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Website Documentation</dc:title>
  <dc:subject/>
  <dc:creator>Amardip Premnarayan Chaudhari</dc:creator>
  <cp:keywords/>
  <dc:description>generated by python-docx</dc:description>
  <cp:lastModifiedBy/>
  <cp:revision>1</cp:revision>
  <dcterms:created xsi:type="dcterms:W3CDTF">2013-12-23T23:15:00Z</dcterms:created>
  <dcterms:modified xsi:type="dcterms:W3CDTF">2013-12-23T23:15:00Z</dcterms:modified>
  <cp:category/>
</cp:coreProperties>
</file>