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Emerging</w:t>
      </w:r>
      <w:r>
        <w:t xml:space="preserve"> </w:t>
      </w:r>
      <w:r>
        <w:t xml:space="preserve">Pest</w:t>
      </w:r>
      <w:r>
        <w:t xml:space="preserve"> </w:t>
      </w:r>
      <w:r>
        <w:t xml:space="preserve">and</w:t>
      </w:r>
      <w:r>
        <w:t xml:space="preserve"> </w:t>
      </w:r>
      <w:r>
        <w:t xml:space="preserve">Pathogens</w:t>
      </w:r>
      <w:r>
        <w:t xml:space="preserve"> </w:t>
      </w:r>
      <w:r>
        <w:t xml:space="preserve">(EPP)</w:t>
      </w:r>
    </w:p>
    <w:p>
      <w:pPr>
        <w:pStyle w:val="Author"/>
      </w:pPr>
      <w:r>
        <w:t xml:space="preserve">Peter</w:t>
      </w:r>
      <w:r>
        <w:t xml:space="preserve"> </w:t>
      </w:r>
      <w:r>
        <w:t xml:space="preserve">Søgaard</w:t>
      </w:r>
      <w:r>
        <w:t xml:space="preserve"> </w:t>
      </w:r>
      <w:r>
        <w:t xml:space="preserve">Jørgensen</w:t>
      </w:r>
    </w:p>
    <w:p>
      <w:pPr>
        <w:pStyle w:val="Author"/>
      </w:pPr>
      <w:r>
        <w:t xml:space="preserve">Luong</w:t>
      </w:r>
      <w:r>
        <w:t xml:space="preserve"> </w:t>
      </w:r>
      <w:r>
        <w:t xml:space="preserve">Nguyen</w:t>
      </w:r>
      <w:r>
        <w:t xml:space="preserve"> </w:t>
      </w:r>
      <w:r>
        <w:t xml:space="preserve">Thanh</w:t>
      </w:r>
    </w:p>
    <w:p>
      <w:pPr>
        <w:pStyle w:val="Date"/>
      </w:pPr>
      <w:r>
        <w:t xml:space="preserve">2024-05-31</w:t>
      </w:r>
    </w:p>
    <w:p>
      <w:pPr>
        <w:pStyle w:val="AbstractTitle"/>
      </w:pPr>
      <w:r>
        <w:t xml:space="preserve">Abstract</w:t>
      </w:r>
    </w:p>
    <w:p>
      <w:pPr>
        <w:pStyle w:val="Abstract"/>
      </w:pPr>
      <w:r>
        <w:t xml:space="preserve">Emerging</w:t>
      </w:r>
      <w:r>
        <w:t xml:space="preserve"> </w:t>
      </w:r>
      <w:r>
        <w:t xml:space="preserve">pests</w:t>
      </w:r>
      <w:r>
        <w:t xml:space="preserve"> </w:t>
      </w:r>
      <w:r>
        <w:t xml:space="preserve">and</w:t>
      </w:r>
      <w:r>
        <w:t xml:space="preserve"> </w:t>
      </w:r>
      <w:r>
        <w:t xml:space="preserve">pathogens</w:t>
      </w:r>
      <w:r>
        <w:t xml:space="preserve"> </w:t>
      </w:r>
      <w:r>
        <w:t xml:space="preserve">(EPPs)</w:t>
      </w:r>
      <w:r>
        <w:t xml:space="preserve"> </w:t>
      </w:r>
      <w:r>
        <w:t xml:space="preserve">are</w:t>
      </w:r>
      <w:r>
        <w:t xml:space="preserve"> </w:t>
      </w:r>
      <w:r>
        <w:t xml:space="preserve">an</w:t>
      </w:r>
      <w:r>
        <w:t xml:space="preserve"> </w:t>
      </w:r>
      <w:r>
        <w:t xml:space="preserve">increasingly</w:t>
      </w:r>
      <w:r>
        <w:t xml:space="preserve"> </w:t>
      </w:r>
      <w:r>
        <w:t xml:space="preserve">disruptive</w:t>
      </w:r>
      <w:r>
        <w:t xml:space="preserve"> </w:t>
      </w:r>
      <w:r>
        <w:t xml:space="preserve">force</w:t>
      </w:r>
      <w:r>
        <w:t xml:space="preserve"> </w:t>
      </w:r>
      <w:r>
        <w:t xml:space="preserve">to</w:t>
      </w:r>
      <w:r>
        <w:t xml:space="preserve"> </w:t>
      </w:r>
      <w:r>
        <w:t xml:space="preserve">human</w:t>
      </w:r>
      <w:r>
        <w:t xml:space="preserve"> </w:t>
      </w:r>
      <w:r>
        <w:t xml:space="preserve">society</w:t>
      </w:r>
      <w:r>
        <w:t xml:space="preserve"> </w:t>
      </w:r>
      <w:r>
        <w:t xml:space="preserve">that</w:t>
      </w:r>
      <w:r>
        <w:t xml:space="preserve"> </w:t>
      </w:r>
      <w:r>
        <w:t xml:space="preserve">can</w:t>
      </w:r>
      <w:r>
        <w:t xml:space="preserve"> </w:t>
      </w:r>
      <w:r>
        <w:t xml:space="preserve">cause</w:t>
      </w:r>
      <w:r>
        <w:t xml:space="preserve"> </w:t>
      </w:r>
      <w:r>
        <w:t xml:space="preserve">large</w:t>
      </w:r>
      <w:r>
        <w:t xml:space="preserve"> </w:t>
      </w:r>
      <w:r>
        <w:t xml:space="preserve">social</w:t>
      </w:r>
      <w:r>
        <w:t xml:space="preserve"> </w:t>
      </w:r>
      <w:r>
        <w:t xml:space="preserve">and</w:t>
      </w:r>
      <w:r>
        <w:t xml:space="preserve"> </w:t>
      </w:r>
      <w:r>
        <w:t xml:space="preserve">ecological</w:t>
      </w:r>
      <w:r>
        <w:t xml:space="preserve"> </w:t>
      </w:r>
      <w:r>
        <w:t xml:space="preserve">changes</w:t>
      </w:r>
      <w:r>
        <w:t xml:space="preserve"> </w:t>
      </w:r>
      <w:r>
        <w:t xml:space="preserve">far</w:t>
      </w:r>
      <w:r>
        <w:t xml:space="preserve"> </w:t>
      </w:r>
      <w:r>
        <w:t xml:space="preserve">beyond</w:t>
      </w:r>
      <w:r>
        <w:t xml:space="preserve"> </w:t>
      </w:r>
      <w:r>
        <w:t xml:space="preserve">their</w:t>
      </w:r>
      <w:r>
        <w:t xml:space="preserve"> </w:t>
      </w:r>
      <w:r>
        <w:t xml:space="preserve">initial</w:t>
      </w:r>
      <w:r>
        <w:t xml:space="preserve"> </w:t>
      </w:r>
      <w:r>
        <w:t xml:space="preserve">site</w:t>
      </w:r>
      <w:r>
        <w:t xml:space="preserve"> </w:t>
      </w:r>
      <w:r>
        <w:t xml:space="preserve">of</w:t>
      </w:r>
      <w:r>
        <w:t xml:space="preserve"> </w:t>
      </w:r>
      <w:r>
        <w:t xml:space="preserve">emergence.</w:t>
      </w:r>
      <w:r>
        <w:t xml:space="preserve"> </w:t>
      </w:r>
      <w:r>
        <w:t xml:space="preserve">Three</w:t>
      </w:r>
      <w:r>
        <w:t xml:space="preserve"> </w:t>
      </w:r>
      <w:r>
        <w:t xml:space="preserve">forces</w:t>
      </w:r>
      <w:r>
        <w:t xml:space="preserve"> </w:t>
      </w:r>
      <w:r>
        <w:t xml:space="preserve">contribute</w:t>
      </w:r>
      <w:r>
        <w:t xml:space="preserve"> </w:t>
      </w:r>
      <w:r>
        <w:t xml:space="preserve">to</w:t>
      </w:r>
      <w:r>
        <w:t xml:space="preserve"> </w:t>
      </w:r>
      <w:r>
        <w:t xml:space="preserve">this</w:t>
      </w:r>
      <w:r>
        <w:t xml:space="preserve"> </w:t>
      </w:r>
      <w:r>
        <w:t xml:space="preserve">growing</w:t>
      </w:r>
      <w:r>
        <w:t xml:space="preserve"> </w:t>
      </w:r>
      <w:r>
        <w:t xml:space="preserve">challenge</w:t>
      </w:r>
      <w:r>
        <w:t xml:space="preserve"> </w:t>
      </w:r>
      <w:r>
        <w:t xml:space="preserve">now</w:t>
      </w:r>
      <w:r>
        <w:t xml:space="preserve"> </w:t>
      </w:r>
      <w:r>
        <w:t xml:space="preserve">and</w:t>
      </w:r>
      <w:r>
        <w:t xml:space="preserve"> </w:t>
      </w:r>
      <w:r>
        <w:t xml:space="preserve">in</w:t>
      </w:r>
      <w:r>
        <w:t xml:space="preserve"> </w:t>
      </w:r>
      <w:r>
        <w:t xml:space="preserve">the</w:t>
      </w:r>
      <w:r>
        <w:t xml:space="preserve"> </w:t>
      </w:r>
      <w:r>
        <w:t xml:space="preserve">foreseeable</w:t>
      </w:r>
      <w:r>
        <w:t xml:space="preserve"> </w:t>
      </w:r>
      <w:r>
        <w:t xml:space="preserve">future:</w:t>
      </w:r>
      <w:r>
        <w:t xml:space="preserve"> </w:t>
      </w:r>
      <w:r>
        <w:t xml:space="preserve">first,</w:t>
      </w:r>
      <w:r>
        <w:t xml:space="preserve"> </w:t>
      </w:r>
      <w:r>
        <w:t xml:space="preserve">potential</w:t>
      </w:r>
      <w:r>
        <w:t xml:space="preserve"> </w:t>
      </w:r>
      <w:r>
        <w:t xml:space="preserve">EPPs</w:t>
      </w:r>
      <w:r>
        <w:t xml:space="preserve"> </w:t>
      </w:r>
      <w:r>
        <w:t xml:space="preserve">are</w:t>
      </w:r>
      <w:r>
        <w:t xml:space="preserve"> </w:t>
      </w:r>
      <w:r>
        <w:t xml:space="preserve">more</w:t>
      </w:r>
      <w:r>
        <w:t xml:space="preserve"> </w:t>
      </w:r>
      <w:r>
        <w:t xml:space="preserve">likely</w:t>
      </w:r>
      <w:r>
        <w:t xml:space="preserve"> </w:t>
      </w:r>
      <w:r>
        <w:t xml:space="preserve">to</w:t>
      </w:r>
      <w:r>
        <w:t xml:space="preserve"> </w:t>
      </w:r>
      <w:r>
        <w:t xml:space="preserve">come</w:t>
      </w:r>
      <w:r>
        <w:t xml:space="preserve"> </w:t>
      </w:r>
      <w:r>
        <w:t xml:space="preserve">in</w:t>
      </w:r>
      <w:r>
        <w:t xml:space="preserve"> </w:t>
      </w:r>
      <w:r>
        <w:t xml:space="preserve">to</w:t>
      </w:r>
      <w:r>
        <w:t xml:space="preserve"> </w:t>
      </w:r>
      <w:r>
        <w:t xml:space="preserve">first</w:t>
      </w:r>
      <w:r>
        <w:t xml:space="preserve"> </w:t>
      </w:r>
      <w:r>
        <w:t xml:space="preserve">contact</w:t>
      </w:r>
      <w:r>
        <w:t xml:space="preserve"> </w:t>
      </w:r>
      <w:r>
        <w:t xml:space="preserve">with</w:t>
      </w:r>
      <w:r>
        <w:t xml:space="preserve"> </w:t>
      </w:r>
      <w:r>
        <w:t xml:space="preserve">human</w:t>
      </w:r>
      <w:r>
        <w:t xml:space="preserve"> </w:t>
      </w:r>
      <w:r>
        <w:t xml:space="preserve">habitats</w:t>
      </w:r>
      <w:r>
        <w:t xml:space="preserve"> </w:t>
      </w:r>
      <w:r>
        <w:t xml:space="preserve">as</w:t>
      </w:r>
      <w:r>
        <w:t xml:space="preserve"> </w:t>
      </w:r>
      <w:r>
        <w:t xml:space="preserve">human</w:t>
      </w:r>
      <w:r>
        <w:t xml:space="preserve"> </w:t>
      </w:r>
      <w:r>
        <w:t xml:space="preserve">land</w:t>
      </w:r>
      <w:r>
        <w:t xml:space="preserve"> </w:t>
      </w:r>
      <w:r>
        <w:t xml:space="preserve">use</w:t>
      </w:r>
      <w:r>
        <w:t xml:space="preserve"> </w:t>
      </w:r>
      <w:r>
        <w:t xml:space="preserve">expands.</w:t>
      </w:r>
      <w:r>
        <w:t xml:space="preserve"> </w:t>
      </w:r>
      <w:r>
        <w:t xml:space="preserve">Second,</w:t>
      </w:r>
      <w:r>
        <w:t xml:space="preserve"> </w:t>
      </w:r>
      <w:r>
        <w:t xml:space="preserve">denser</w:t>
      </w:r>
      <w:r>
        <w:t xml:space="preserve"> </w:t>
      </w:r>
      <w:r>
        <w:t xml:space="preserve">human</w:t>
      </w:r>
      <w:r>
        <w:t xml:space="preserve"> </w:t>
      </w:r>
      <w:r>
        <w:t xml:space="preserve">trade</w:t>
      </w:r>
      <w:r>
        <w:t xml:space="preserve"> </w:t>
      </w:r>
      <w:r>
        <w:t xml:space="preserve">and</w:t>
      </w:r>
      <w:r>
        <w:t xml:space="preserve"> </w:t>
      </w:r>
      <w:r>
        <w:t xml:space="preserve">travel</w:t>
      </w:r>
      <w:r>
        <w:t xml:space="preserve"> </w:t>
      </w:r>
      <w:r>
        <w:t xml:space="preserve">networks</w:t>
      </w:r>
      <w:r>
        <w:t xml:space="preserve"> </w:t>
      </w:r>
      <w:r>
        <w:t xml:space="preserve">mean</w:t>
      </w:r>
      <w:r>
        <w:t xml:space="preserve"> </w:t>
      </w:r>
      <w:r>
        <w:t xml:space="preserve">that</w:t>
      </w:r>
      <w:r>
        <w:t xml:space="preserve"> </w:t>
      </w:r>
      <w:r>
        <w:t xml:space="preserve">EPPs</w:t>
      </w:r>
      <w:r>
        <w:t xml:space="preserve"> </w:t>
      </w:r>
      <w:r>
        <w:t xml:space="preserve">are</w:t>
      </w:r>
      <w:r>
        <w:t xml:space="preserve"> </w:t>
      </w:r>
      <w:r>
        <w:t xml:space="preserve">more</w:t>
      </w:r>
      <w:r>
        <w:t xml:space="preserve"> </w:t>
      </w:r>
      <w:r>
        <w:t xml:space="preserve">likely</w:t>
      </w:r>
      <w:r>
        <w:t xml:space="preserve"> </w:t>
      </w:r>
      <w:r>
        <w:t xml:space="preserve">to</w:t>
      </w:r>
      <w:r>
        <w:t xml:space="preserve"> </w:t>
      </w:r>
      <w:r>
        <w:t xml:space="preserve">emerge</w:t>
      </w:r>
      <w:r>
        <w:t xml:space="preserve"> </w:t>
      </w:r>
      <w:r>
        <w:t xml:space="preserve">in</w:t>
      </w:r>
      <w:r>
        <w:t xml:space="preserve"> </w:t>
      </w:r>
      <w:r>
        <w:t xml:space="preserve">new</w:t>
      </w:r>
      <w:r>
        <w:t xml:space="preserve"> </w:t>
      </w:r>
      <w:r>
        <w:t xml:space="preserve">regions.</w:t>
      </w:r>
      <w:r>
        <w:t xml:space="preserve"> </w:t>
      </w:r>
      <w:r>
        <w:t xml:space="preserve">Third,</w:t>
      </w:r>
      <w:r>
        <w:t xml:space="preserve"> </w:t>
      </w:r>
      <w:r>
        <w:t xml:space="preserve">human</w:t>
      </w:r>
      <w:r>
        <w:t xml:space="preserve"> </w:t>
      </w:r>
      <w:r>
        <w:t xml:space="preserve">technology,</w:t>
      </w:r>
      <w:r>
        <w:t xml:space="preserve"> </w:t>
      </w:r>
      <w:r>
        <w:t xml:space="preserve">such</w:t>
      </w:r>
      <w:r>
        <w:t xml:space="preserve"> </w:t>
      </w:r>
      <w:r>
        <w:t xml:space="preserve">as</w:t>
      </w:r>
      <w:r>
        <w:t xml:space="preserve"> </w:t>
      </w:r>
      <w:r>
        <w:t xml:space="preserve">biocidal</w:t>
      </w:r>
      <w:r>
        <w:t xml:space="preserve"> </w:t>
      </w:r>
      <w:r>
        <w:t xml:space="preserve">agents,</w:t>
      </w:r>
      <w:r>
        <w:t xml:space="preserve"> </w:t>
      </w:r>
      <w:r>
        <w:t xml:space="preserve">increases</w:t>
      </w:r>
      <w:r>
        <w:t xml:space="preserve"> </w:t>
      </w:r>
      <w:r>
        <w:t xml:space="preserve">risks</w:t>
      </w:r>
      <w:r>
        <w:t xml:space="preserve"> </w:t>
      </w:r>
      <w:r>
        <w:t xml:space="preserve">for</w:t>
      </w:r>
      <w:r>
        <w:t xml:space="preserve"> </w:t>
      </w:r>
      <w:r>
        <w:t xml:space="preserve">re-emergence.</w:t>
      </w:r>
      <w:r>
        <w:t xml:space="preserve"> </w:t>
      </w:r>
      <w:r>
        <w:t xml:space="preserve">Understanding</w:t>
      </w:r>
      <w:r>
        <w:t xml:space="preserve"> </w:t>
      </w:r>
      <w:r>
        <w:t xml:space="preserve">how</w:t>
      </w:r>
      <w:r>
        <w:t xml:space="preserve"> </w:t>
      </w:r>
      <w:r>
        <w:t xml:space="preserve">EPPs</w:t>
      </w:r>
      <w:r>
        <w:t xml:space="preserve"> </w:t>
      </w:r>
      <w:r>
        <w:t xml:space="preserve">cascade</w:t>
      </w:r>
      <w:r>
        <w:t xml:space="preserve"> </w:t>
      </w:r>
      <w:r>
        <w:t xml:space="preserve">across</w:t>
      </w:r>
      <w:r>
        <w:t xml:space="preserve"> </w:t>
      </w:r>
      <w:r>
        <w:t xml:space="preserve">scales</w:t>
      </w:r>
      <w:r>
        <w:t xml:space="preserve"> </w:t>
      </w:r>
      <w:r>
        <w:t xml:space="preserve">in</w:t>
      </w:r>
      <w:r>
        <w:t xml:space="preserve"> </w:t>
      </w:r>
      <w:r>
        <w:t xml:space="preserve">social-ecological</w:t>
      </w:r>
      <w:r>
        <w:t xml:space="preserve"> </w:t>
      </w:r>
      <w:r>
        <w:t xml:space="preserve">systems</w:t>
      </w:r>
      <w:r>
        <w:t xml:space="preserve"> </w:t>
      </w:r>
      <w:r>
        <w:t xml:space="preserve">is</w:t>
      </w:r>
      <w:r>
        <w:t xml:space="preserve"> </w:t>
      </w:r>
      <w:r>
        <w:t xml:space="preserve">therefore</w:t>
      </w:r>
      <w:r>
        <w:t xml:space="preserve"> </w:t>
      </w:r>
      <w:r>
        <w:t xml:space="preserve">an</w:t>
      </w:r>
      <w:r>
        <w:t xml:space="preserve"> </w:t>
      </w:r>
      <w:r>
        <w:t xml:space="preserve">urgent</w:t>
      </w:r>
      <w:r>
        <w:t xml:space="preserve"> </w:t>
      </w:r>
      <w:r>
        <w:t xml:space="preserve">priority,</w:t>
      </w:r>
      <w:r>
        <w:t xml:space="preserve"> </w:t>
      </w:r>
      <w:r>
        <w:t xml:space="preserve">but</w:t>
      </w:r>
      <w:r>
        <w:t xml:space="preserve"> </w:t>
      </w:r>
      <w:r>
        <w:t xml:space="preserve">no</w:t>
      </w:r>
      <w:r>
        <w:t xml:space="preserve"> </w:t>
      </w:r>
      <w:r>
        <w:t xml:space="preserve">formal</w:t>
      </w:r>
      <w:r>
        <w:t xml:space="preserve"> </w:t>
      </w:r>
      <w:r>
        <w:t xml:space="preserve">approach</w:t>
      </w:r>
      <w:r>
        <w:t xml:space="preserve"> </w:t>
      </w:r>
      <w:r>
        <w:t xml:space="preserve">currently</w:t>
      </w:r>
      <w:r>
        <w:t xml:space="preserve"> </w:t>
      </w:r>
      <w:r>
        <w:t xml:space="preserve">exists</w:t>
      </w:r>
      <w:r>
        <w:t xml:space="preserve"> </w:t>
      </w:r>
      <w:r>
        <w:t xml:space="preserve">for</w:t>
      </w:r>
      <w:r>
        <w:t xml:space="preserve"> </w:t>
      </w:r>
      <w:r>
        <w:t xml:space="preserve">analysing</w:t>
      </w:r>
      <w:r>
        <w:t xml:space="preserve"> </w:t>
      </w:r>
      <w:r>
        <w:t xml:space="preserve">the</w:t>
      </w:r>
      <w:r>
        <w:t xml:space="preserve"> </w:t>
      </w:r>
      <w:r>
        <w:t xml:space="preserve">ripple</w:t>
      </w:r>
      <w:r>
        <w:t xml:space="preserve"> </w:t>
      </w:r>
      <w:r>
        <w:t xml:space="preserve">effects</w:t>
      </w:r>
      <w:r>
        <w:t xml:space="preserve"> </w:t>
      </w:r>
      <w:r>
        <w:t xml:space="preserve">at</w:t>
      </w:r>
      <w:r>
        <w:t xml:space="preserve"> </w:t>
      </w:r>
      <w:r>
        <w:t xml:space="preserve">scale,</w:t>
      </w:r>
      <w:r>
        <w:t xml:space="preserve"> </w:t>
      </w:r>
      <w:r>
        <w:t xml:space="preserve">from</w:t>
      </w:r>
      <w:r>
        <w:t xml:space="preserve"> </w:t>
      </w:r>
      <w:r>
        <w:t xml:space="preserve">their</w:t>
      </w:r>
      <w:r>
        <w:t xml:space="preserve"> </w:t>
      </w:r>
      <w:r>
        <w:t xml:space="preserve">seeding</w:t>
      </w:r>
      <w:r>
        <w:t xml:space="preserve"> </w:t>
      </w:r>
      <w:r>
        <w:t xml:space="preserve">to</w:t>
      </w:r>
      <w:r>
        <w:t xml:space="preserve"> </w:t>
      </w:r>
      <w:r>
        <w:t xml:space="preserve">their</w:t>
      </w:r>
      <w:r>
        <w:t xml:space="preserve"> </w:t>
      </w:r>
      <w:r>
        <w:t xml:space="preserve">lasting</w:t>
      </w:r>
      <w:r>
        <w:t xml:space="preserve"> </w:t>
      </w:r>
      <w:r>
        <w:t xml:space="preserve">societal</w:t>
      </w:r>
      <w:r>
        <w:t xml:space="preserve"> </w:t>
      </w:r>
      <w:r>
        <w:t xml:space="preserve">imprints.</w:t>
      </w:r>
      <w:r>
        <w:t xml:space="preserve"> </w:t>
      </w:r>
      <w:r>
        <w:t xml:space="preserve">This</w:t>
      </w:r>
      <w:r>
        <w:t xml:space="preserve"> </w:t>
      </w:r>
      <w:r>
        <w:t xml:space="preserve">project</w:t>
      </w:r>
      <w:r>
        <w:t xml:space="preserve"> </w:t>
      </w:r>
      <w:r>
        <w:t xml:space="preserve">aims</w:t>
      </w:r>
      <w:r>
        <w:t xml:space="preserve"> </w:t>
      </w:r>
      <w:r>
        <w:t xml:space="preserve">to</w:t>
      </w:r>
      <w:r>
        <w:t xml:space="preserve"> </w:t>
      </w:r>
      <w:r>
        <w:t xml:space="preserve">fill</w:t>
      </w:r>
      <w:r>
        <w:t xml:space="preserve"> </w:t>
      </w:r>
      <w:r>
        <w:t xml:space="preserve">this</w:t>
      </w:r>
      <w:r>
        <w:t xml:space="preserve"> </w:t>
      </w:r>
      <w:r>
        <w:t xml:space="preserve">gap</w:t>
      </w:r>
      <w:r>
        <w:t xml:space="preserve"> </w:t>
      </w:r>
      <w:r>
        <w:t xml:space="preserve">in</w:t>
      </w:r>
      <w:r>
        <w:t xml:space="preserve"> </w:t>
      </w:r>
      <w:r>
        <w:t xml:space="preserve">sustainability</w:t>
      </w:r>
      <w:r>
        <w:t xml:space="preserve"> </w:t>
      </w:r>
      <w:r>
        <w:t xml:space="preserve">science</w:t>
      </w:r>
      <w:r>
        <w:t xml:space="preserve"> </w:t>
      </w:r>
      <w:r>
        <w:t xml:space="preserve">for</w:t>
      </w:r>
      <w:r>
        <w:t xml:space="preserve"> </w:t>
      </w:r>
      <w:r>
        <w:t xml:space="preserve">society.</w:t>
      </w:r>
    </w:p>
    <w:bookmarkStart w:id="20" w:name="sec-introduction"/>
    <w:p>
      <w:pPr>
        <w:pStyle w:val="Heading2"/>
      </w:pPr>
      <w:r>
        <w:t xml:space="preserve">1 Introduction</w:t>
      </w:r>
    </w:p>
    <w:bookmarkEnd w:id="20"/>
    <w:bookmarkStart w:id="21" w:name="sec-methods"/>
    <w:p>
      <w:pPr>
        <w:pStyle w:val="Heading2"/>
      </w:pPr>
      <w:r>
        <w:t xml:space="preserve">2 Methods</w:t>
      </w:r>
    </w:p>
    <w:p>
      <w:pPr>
        <w:pStyle w:val="FirstParagraph"/>
      </w:pPr>
      <w:r>
        <w:t xml:space="preserve">Example of database from</w:t>
      </w:r>
      <w:r>
        <w:t xml:space="preserve"> </w:t>
      </w:r>
      <w:r>
        <w:t xml:space="preserve">(Carlson et al. 2023)</w:t>
      </w:r>
    </w:p>
    <w:bookmarkEnd w:id="21"/>
    <w:bookmarkStart w:id="22" w:name="sec-results"/>
    <w:p>
      <w:pPr>
        <w:pStyle w:val="Heading2"/>
      </w:pPr>
      <w:r>
        <w:t xml:space="preserve">3 Results</w:t>
      </w:r>
    </w:p>
    <w:bookmarkEnd w:id="22"/>
    <w:bookmarkStart w:id="23" w:name="sec-discussion"/>
    <w:p>
      <w:pPr>
        <w:pStyle w:val="Heading2"/>
      </w:pPr>
      <w:r>
        <w:t xml:space="preserve">4 Discussion</w:t>
      </w:r>
    </w:p>
    <w:bookmarkEnd w:id="23"/>
    <w:bookmarkStart w:id="24" w:name="sec-conclusion"/>
    <w:p>
      <w:pPr>
        <w:pStyle w:val="Heading2"/>
      </w:pPr>
      <w:r>
        <w:t xml:space="preserve">5 Conclusion</w:t>
      </w:r>
    </w:p>
    <w:bookmarkEnd w:id="24"/>
    <w:bookmarkStart w:id="28" w:name="sec-reference"/>
    <w:p>
      <w:pPr>
        <w:pStyle w:val="Heading2"/>
      </w:pPr>
      <w:r>
        <w:t xml:space="preserve">6 References</w:t>
      </w:r>
    </w:p>
    <w:bookmarkStart w:id="27" w:name="refs"/>
    <w:bookmarkStart w:id="26" w:name="ref-carlson2023"/>
    <w:p>
      <w:pPr>
        <w:pStyle w:val="Bibliography"/>
      </w:pPr>
      <w:r>
        <w:t xml:space="preserve">Carlson, Colin J., Matthew R. Boyce, Margaret Dunne, Ellie Graeden, Jessica Lin, Yasser Omar Abdellatif, Max A. Palys, Munir Pavez, Alexandra L. Phelan, and Rebecca Katz. 2023.</w:t>
      </w:r>
      <w:r>
        <w:t xml:space="preserve"> </w:t>
      </w:r>
      <w:r>
        <w:t xml:space="preserve">“The World Health Organization</w:t>
      </w:r>
      <w:r>
        <w:t xml:space="preserve">’</w:t>
      </w:r>
      <w:r>
        <w:t xml:space="preserve">s Disease Outbreak News: A Retrospective Database.”</w:t>
      </w:r>
      <w:r>
        <w:t xml:space="preserve"> </w:t>
      </w:r>
      <w:r>
        <w:t xml:space="preserve">Edited by Claudio A. Mendez.</w:t>
      </w:r>
      <w:r>
        <w:t xml:space="preserve"> </w:t>
      </w:r>
      <w:r>
        <w:rPr>
          <w:iCs/>
          <w:i/>
        </w:rPr>
        <w:t xml:space="preserve">PLOS Global Public Health</w:t>
      </w:r>
      <w:r>
        <w:t xml:space="preserve"> </w:t>
      </w:r>
      <w:r>
        <w:t xml:space="preserve">3 (1): e0001083.</w:t>
      </w:r>
      <w:r>
        <w:t xml:space="preserve"> </w:t>
      </w:r>
      <w:hyperlink r:id="rId25">
        <w:r>
          <w:rPr>
            <w:rStyle w:val="Hyperlink"/>
          </w:rPr>
          <w:t xml:space="preserve">https://doi.org/10.1371/journal.pgph.0001083</w:t>
        </w:r>
      </w:hyperlink>
      <w:r>
        <w:t xml:space="preserve">.</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doi.org/10.1371/journal.pgph.0001083" TargetMode="External" /></Relationships>
</file>

<file path=word/_rels/footnotes.xml.rels><?xml version="1.0" encoding="UTF-8"?><Relationships xmlns="http://schemas.openxmlformats.org/package/2006/relationships"><Relationship Type="http://schemas.openxmlformats.org/officeDocument/2006/relationships/hyperlink" Id="rId25" Target="https://doi.org/10.1371/journal.pgph.000108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Emerging Pest and Pathogens (EPP)</dc:title>
  <dc:creator>Peter Søgaard Jørgensen; Luong Nguyen Thanh</dc:creator>
  <cp:keywords>EPP, drivers</cp:keywords>
  <dcterms:created xsi:type="dcterms:W3CDTF">2024-06-01T08:20:43Z</dcterms:created>
  <dcterms:modified xsi:type="dcterms:W3CDTF">2024-06-01T08:20:43Z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Emerging pests and pathogens (EPPs) are an increasingly disruptive force to human society that can cause large social and ecological changes far beyond their initial site of emergence. Three forces contribute to this growing challenge now and in the foreseeable future: first, potential EPPs are more likely to come in to first contact with human habitats as human land use expands. Second, denser human trade and travel networks mean that EPPs are more likely to emerge in new regions. Third, human technology, such as biocidal agents, increases risks for re-emergence. Understanding how EPPs cascade across scales in social-ecological systems is therefore an urgent priority, but no formal approach currently exists for analysing the ripple effects at scale, from their seeding to their lasting societal imprints. This project aims to fill this gap in sustainability science for society.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2024-05-31</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plain language summary….</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