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1471" w14:textId="77777777" w:rsidR="005F73C0" w:rsidRPr="005F73C0" w:rsidRDefault="005F73C0" w:rsidP="005F73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73C0">
        <w:rPr>
          <w:rFonts w:ascii="Times New Roman" w:eastAsia="Times New Roman" w:hAnsi="Times New Roman" w:cs="Times New Roman"/>
          <w:b/>
          <w:bCs/>
          <w:sz w:val="36"/>
          <w:szCs w:val="36"/>
          <w:lang w:eastAsia="en-IN"/>
        </w:rPr>
        <w:t>Regular Languages and Finite State Automata</w:t>
      </w:r>
      <w:hyperlink r:id="rId6" w:anchor="regular-languages-and-finite-state-automata" w:tgtFrame="_blank" w:history="1">
        <w:r w:rsidRPr="005F73C0">
          <w:rPr>
            <w:rFonts w:ascii="Times New Roman" w:eastAsia="Times New Roman" w:hAnsi="Times New Roman" w:cs="Times New Roman"/>
            <w:b/>
            <w:bCs/>
            <w:color w:val="1155CC"/>
            <w:sz w:val="36"/>
            <w:szCs w:val="36"/>
            <w:u w:val="single"/>
            <w:lang w:eastAsia="en-IN"/>
          </w:rPr>
          <w:t>​</w:t>
        </w:r>
      </w:hyperlink>
    </w:p>
    <w:p w14:paraId="0A8BEA5A" w14:textId="3B906FF1" w:rsidR="005F73C0" w:rsidRDefault="005F73C0" w:rsidP="005F73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73C0">
        <w:rPr>
          <w:rFonts w:ascii="Times New Roman" w:eastAsia="Times New Roman" w:hAnsi="Times New Roman" w:cs="Times New Roman"/>
          <w:b/>
          <w:bCs/>
          <w:sz w:val="27"/>
          <w:szCs w:val="27"/>
          <w:lang w:eastAsia="en-IN"/>
        </w:rPr>
        <w:t>Regular Expression</w:t>
      </w:r>
      <w:hyperlink r:id="rId7" w:anchor="regular-expression" w:tgtFrame="_blank" w:history="1">
        <w:r w:rsidRPr="005F73C0">
          <w:rPr>
            <w:rFonts w:ascii="Times New Roman" w:eastAsia="Times New Roman" w:hAnsi="Times New Roman" w:cs="Times New Roman"/>
            <w:b/>
            <w:bCs/>
            <w:color w:val="1155CC"/>
            <w:sz w:val="27"/>
            <w:szCs w:val="27"/>
            <w:u w:val="single"/>
            <w:lang w:eastAsia="en-IN"/>
          </w:rPr>
          <w:t>​</w:t>
        </w:r>
      </w:hyperlink>
      <w:r w:rsidR="00846C0F">
        <w:rPr>
          <w:rFonts w:ascii="Times New Roman" w:eastAsia="Times New Roman" w:hAnsi="Times New Roman" w:cs="Times New Roman"/>
          <w:b/>
          <w:bCs/>
          <w:sz w:val="27"/>
          <w:szCs w:val="27"/>
          <w:lang w:eastAsia="en-IN"/>
        </w:rPr>
        <w:t>(Introduction)</w:t>
      </w:r>
    </w:p>
    <w:p w14:paraId="2F234EE3" w14:textId="33929AD5" w:rsidR="00273621" w:rsidRPr="00273621" w:rsidRDefault="00273621" w:rsidP="005F73C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3621">
        <w:rPr>
          <w:rFonts w:ascii="Times New Roman" w:eastAsia="Times New Roman" w:hAnsi="Times New Roman" w:cs="Times New Roman"/>
          <w:sz w:val="24"/>
          <w:szCs w:val="24"/>
          <w:lang w:eastAsia="en-IN"/>
        </w:rPr>
        <w:t>In this report the regular languages and finite state automata is a Python function</w:t>
      </w:r>
      <w:r w:rsidRPr="00273621">
        <w:rPr>
          <w:rFonts w:ascii="Times New Roman" w:eastAsia="Times New Roman" w:hAnsi="Times New Roman" w:cs="Times New Roman"/>
          <w:b/>
          <w:bCs/>
          <w:sz w:val="24"/>
          <w:szCs w:val="24"/>
          <w:lang w:eastAsia="en-IN"/>
        </w:rPr>
        <w:t xml:space="preserve"> </w:t>
      </w:r>
      <w:r w:rsidRPr="00273621">
        <w:rPr>
          <w:sz w:val="24"/>
          <w:szCs w:val="24"/>
        </w:rPr>
        <w:t xml:space="preserve">that takes string s and returns it back, but with all occurrences of a, an, the (regardless of </w:t>
      </w:r>
      <w:proofErr w:type="spellStart"/>
      <w:r w:rsidRPr="00273621">
        <w:rPr>
          <w:sz w:val="24"/>
          <w:szCs w:val="24"/>
        </w:rPr>
        <w:t>cApitALiSatIOn</w:t>
      </w:r>
      <w:proofErr w:type="spellEnd"/>
      <w:r w:rsidRPr="00273621">
        <w:rPr>
          <w:sz w:val="24"/>
          <w:szCs w:val="24"/>
        </w:rPr>
        <w:t xml:space="preserve">) replaced with ##, where the number of # characters </w:t>
      </w:r>
      <w:proofErr w:type="gramStart"/>
      <w:r w:rsidRPr="00273621">
        <w:rPr>
          <w:sz w:val="24"/>
          <w:szCs w:val="24"/>
        </w:rPr>
        <w:t>matches</w:t>
      </w:r>
      <w:proofErr w:type="gramEnd"/>
      <w:r w:rsidRPr="00273621">
        <w:rPr>
          <w:sz w:val="24"/>
          <w:szCs w:val="24"/>
        </w:rPr>
        <w:t xml:space="preserve"> the number in the word being redacted. For </w:t>
      </w:r>
      <w:proofErr w:type="gramStart"/>
      <w:r w:rsidRPr="00273621">
        <w:rPr>
          <w:sz w:val="24"/>
          <w:szCs w:val="24"/>
        </w:rPr>
        <w:t>example</w:t>
      </w:r>
      <w:proofErr w:type="gramEnd"/>
      <w:r w:rsidRPr="00273621">
        <w:rPr>
          <w:sz w:val="24"/>
          <w:szCs w:val="24"/>
        </w:rPr>
        <w:t xml:space="preserve"> an should be replaced with ##. If your function makes any replacement (and only if it makes a replacement) it should append to the string a single space followed by your student number to the string in the format</w:t>
      </w:r>
      <w:r w:rsidRPr="00273621">
        <w:rPr>
          <w:sz w:val="24"/>
          <w:szCs w:val="24"/>
        </w:rPr>
        <w:t>.</w:t>
      </w:r>
    </w:p>
    <w:p w14:paraId="7EFBF04D" w14:textId="42A55F32" w:rsidR="00273621" w:rsidRPr="00273621" w:rsidRDefault="00273621" w:rsidP="00273621">
      <w:pPr>
        <w:shd w:val="clear" w:color="auto" w:fill="FFFFFF"/>
        <w:spacing w:after="300" w:line="240" w:lineRule="auto"/>
        <w:rPr>
          <w:rFonts w:ascii="Arial" w:eastAsia="Times New Roman" w:hAnsi="Arial" w:cs="Arial"/>
          <w:color w:val="161616"/>
          <w:sz w:val="24"/>
          <w:szCs w:val="24"/>
          <w:lang w:eastAsia="en-IN"/>
        </w:rPr>
      </w:pPr>
      <w:r w:rsidRPr="00273621">
        <w:rPr>
          <w:rFonts w:ascii="Arial" w:eastAsia="Times New Roman" w:hAnsi="Arial" w:cs="Arial"/>
          <w:color w:val="161616"/>
          <w:sz w:val="24"/>
          <w:szCs w:val="24"/>
          <w:lang w:eastAsia="en-IN"/>
        </w:rPr>
        <w:t>A </w:t>
      </w:r>
      <w:r w:rsidRPr="00273621">
        <w:rPr>
          <w:rFonts w:ascii="Arial" w:eastAsia="Times New Roman" w:hAnsi="Arial" w:cs="Arial"/>
          <w:b/>
          <w:bCs/>
          <w:color w:val="161616"/>
          <w:sz w:val="24"/>
          <w:szCs w:val="24"/>
          <w:lang w:eastAsia="en-IN"/>
        </w:rPr>
        <w:t>regular language</w:t>
      </w:r>
      <w:r w:rsidRPr="00273621">
        <w:rPr>
          <w:rFonts w:ascii="Arial" w:eastAsia="Times New Roman" w:hAnsi="Arial" w:cs="Arial"/>
          <w:color w:val="161616"/>
          <w:sz w:val="24"/>
          <w:szCs w:val="24"/>
          <w:lang w:eastAsia="en-IN"/>
        </w:rPr>
        <w:t> is a</w:t>
      </w:r>
      <w:r w:rsidRPr="00273621">
        <w:rPr>
          <w:rFonts w:ascii="Arial" w:eastAsia="Times New Roman" w:hAnsi="Arial" w:cs="Arial"/>
          <w:color w:val="161616"/>
          <w:sz w:val="24"/>
          <w:szCs w:val="24"/>
          <w:lang w:eastAsia="en-IN"/>
        </w:rPr>
        <w:t xml:space="preserve"> common</w:t>
      </w:r>
      <w:r w:rsidRPr="00273621">
        <w:rPr>
          <w:rFonts w:ascii="Arial" w:eastAsia="Times New Roman" w:hAnsi="Arial" w:cs="Arial"/>
          <w:color w:val="161616"/>
          <w:sz w:val="24"/>
          <w:szCs w:val="24"/>
          <w:lang w:eastAsia="en-IN"/>
        </w:rPr>
        <w:t xml:space="preserve"> language that can be expressed with a </w:t>
      </w:r>
      <w:hyperlink r:id="rId8" w:tgtFrame="_blank" w:history="1">
        <w:r w:rsidRPr="00273621">
          <w:rPr>
            <w:rFonts w:ascii="Arial" w:eastAsia="Times New Roman" w:hAnsi="Arial" w:cs="Arial"/>
            <w:color w:val="0277BD"/>
            <w:sz w:val="24"/>
            <w:szCs w:val="24"/>
            <w:u w:val="single"/>
            <w:lang w:eastAsia="en-IN"/>
          </w:rPr>
          <w:t>regular expression</w:t>
        </w:r>
      </w:hyperlink>
      <w:r w:rsidRPr="00273621">
        <w:rPr>
          <w:rFonts w:ascii="Arial" w:eastAsia="Times New Roman" w:hAnsi="Arial" w:cs="Arial"/>
          <w:color w:val="161616"/>
          <w:sz w:val="24"/>
          <w:szCs w:val="24"/>
          <w:lang w:eastAsia="en-IN"/>
        </w:rPr>
        <w:t> or a deterministic or non-deterministic </w:t>
      </w:r>
      <w:hyperlink r:id="rId9" w:tgtFrame="_blank" w:history="1">
        <w:r w:rsidRPr="00273621">
          <w:rPr>
            <w:rFonts w:ascii="Arial" w:eastAsia="Times New Roman" w:hAnsi="Arial" w:cs="Arial"/>
            <w:color w:val="0277BD"/>
            <w:sz w:val="24"/>
            <w:szCs w:val="24"/>
            <w:u w:val="single"/>
            <w:lang w:eastAsia="en-IN"/>
          </w:rPr>
          <w:t>finite automata</w:t>
        </w:r>
      </w:hyperlink>
      <w:r w:rsidRPr="00273621">
        <w:rPr>
          <w:rFonts w:ascii="Arial" w:eastAsia="Times New Roman" w:hAnsi="Arial" w:cs="Arial"/>
          <w:color w:val="161616"/>
          <w:sz w:val="24"/>
          <w:szCs w:val="24"/>
          <w:lang w:eastAsia="en-IN"/>
        </w:rPr>
        <w:t> or state machine. A </w:t>
      </w:r>
      <w:r w:rsidRPr="00273621">
        <w:rPr>
          <w:rFonts w:ascii="Arial" w:eastAsia="Times New Roman" w:hAnsi="Arial" w:cs="Arial"/>
          <w:b/>
          <w:bCs/>
          <w:color w:val="161616"/>
          <w:sz w:val="24"/>
          <w:szCs w:val="24"/>
          <w:lang w:eastAsia="en-IN"/>
        </w:rPr>
        <w:t>language</w:t>
      </w:r>
      <w:r w:rsidRPr="00273621">
        <w:rPr>
          <w:rFonts w:ascii="Arial" w:eastAsia="Times New Roman" w:hAnsi="Arial" w:cs="Arial"/>
          <w:color w:val="161616"/>
          <w:sz w:val="24"/>
          <w:szCs w:val="24"/>
          <w:lang w:eastAsia="en-IN"/>
        </w:rPr>
        <w:t> is a set of </w:t>
      </w:r>
      <w:hyperlink r:id="rId10" w:tgtFrame="_blank" w:history="1">
        <w:r w:rsidRPr="00273621">
          <w:rPr>
            <w:rFonts w:ascii="Arial" w:eastAsia="Times New Roman" w:hAnsi="Arial" w:cs="Arial"/>
            <w:color w:val="0277BD"/>
            <w:sz w:val="24"/>
            <w:szCs w:val="24"/>
            <w:u w:val="single"/>
            <w:lang w:eastAsia="en-IN"/>
          </w:rPr>
          <w:t>strings</w:t>
        </w:r>
      </w:hyperlink>
      <w:r w:rsidRPr="00273621">
        <w:rPr>
          <w:rFonts w:ascii="Arial" w:eastAsia="Times New Roman" w:hAnsi="Arial" w:cs="Arial"/>
          <w:color w:val="161616"/>
          <w:sz w:val="24"/>
          <w:szCs w:val="24"/>
          <w:lang w:eastAsia="en-IN"/>
        </w:rPr>
        <w:t xml:space="preserve"> which are made up of characters from a specified </w:t>
      </w:r>
      <w:proofErr w:type="gramStart"/>
      <w:r w:rsidRPr="00273621">
        <w:rPr>
          <w:rFonts w:ascii="Arial" w:eastAsia="Times New Roman" w:hAnsi="Arial" w:cs="Arial"/>
          <w:color w:val="161616"/>
          <w:sz w:val="24"/>
          <w:szCs w:val="24"/>
          <w:lang w:eastAsia="en-IN"/>
        </w:rPr>
        <w:t>alphabet, or</w:t>
      </w:r>
      <w:proofErr w:type="gramEnd"/>
      <w:r w:rsidRPr="00273621">
        <w:rPr>
          <w:rFonts w:ascii="Arial" w:eastAsia="Times New Roman" w:hAnsi="Arial" w:cs="Arial"/>
          <w:color w:val="161616"/>
          <w:sz w:val="24"/>
          <w:szCs w:val="24"/>
          <w:lang w:eastAsia="en-IN"/>
        </w:rPr>
        <w:t xml:space="preserve"> set of symbols. Regular languages are a </w:t>
      </w:r>
      <w:hyperlink r:id="rId11" w:tgtFrame="_blank" w:history="1">
        <w:r w:rsidRPr="00273621">
          <w:rPr>
            <w:rFonts w:ascii="Arial" w:eastAsia="Times New Roman" w:hAnsi="Arial" w:cs="Arial"/>
            <w:color w:val="0277BD"/>
            <w:sz w:val="24"/>
            <w:szCs w:val="24"/>
            <w:u w:val="single"/>
            <w:lang w:eastAsia="en-IN"/>
          </w:rPr>
          <w:t>subset</w:t>
        </w:r>
      </w:hyperlink>
      <w:r w:rsidRPr="00273621">
        <w:rPr>
          <w:rFonts w:ascii="Arial" w:eastAsia="Times New Roman" w:hAnsi="Arial" w:cs="Arial"/>
          <w:color w:val="161616"/>
          <w:sz w:val="24"/>
          <w:szCs w:val="24"/>
          <w:lang w:eastAsia="en-IN"/>
        </w:rPr>
        <w:t> of the set of all strings. Regular languages are used in parsing and designing programming languages and are one of the first concepts taught in computability courses. These are useful for helping computer scientists to recognize patterns in data and group certain computational problems together — once they do that, they can take similar approaches to solve the problems grouped together. Regular languages are a key topic in computability theory.</w:t>
      </w:r>
    </w:p>
    <w:p w14:paraId="28574B20" w14:textId="77777777" w:rsidR="00273621" w:rsidRPr="00273621" w:rsidRDefault="00273621" w:rsidP="005F73C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4AA341F"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The </w:t>
      </w:r>
      <w:r w:rsidRPr="005F73C0">
        <w:rPr>
          <w:rFonts w:ascii="Times New Roman" w:eastAsia="Times New Roman" w:hAnsi="Times New Roman" w:cs="Times New Roman"/>
          <w:b/>
          <w:bCs/>
          <w:sz w:val="24"/>
          <w:szCs w:val="24"/>
          <w:lang w:eastAsia="en-IN"/>
        </w:rPr>
        <w:t>regular expression</w:t>
      </w:r>
      <w:r w:rsidRPr="005F73C0">
        <w:rPr>
          <w:rFonts w:ascii="Times New Roman" w:eastAsia="Times New Roman" w:hAnsi="Times New Roman" w:cs="Times New Roman"/>
          <w:sz w:val="24"/>
          <w:szCs w:val="24"/>
          <w:lang w:eastAsia="en-IN"/>
        </w:rPr>
        <w:t> used in the </w:t>
      </w:r>
      <w:r w:rsidRPr="005F73C0">
        <w:rPr>
          <w:rFonts w:ascii="Courier New" w:eastAsia="Times New Roman" w:hAnsi="Courier New" w:cs="Courier New"/>
          <w:sz w:val="24"/>
          <w:szCs w:val="24"/>
          <w:lang w:eastAsia="en-IN"/>
        </w:rPr>
        <w:t>censor</w:t>
      </w:r>
      <w:r w:rsidRPr="005F73C0">
        <w:rPr>
          <w:rFonts w:ascii="Times New Roman" w:eastAsia="Times New Roman" w:hAnsi="Times New Roman" w:cs="Times New Roman"/>
          <w:sz w:val="24"/>
          <w:szCs w:val="24"/>
          <w:lang w:eastAsia="en-IN"/>
        </w:rPr>
        <w:t> function is </w:t>
      </w:r>
      <w:r w:rsidRPr="005F73C0">
        <w:rPr>
          <w:rFonts w:ascii="Courier New" w:eastAsia="Times New Roman" w:hAnsi="Courier New" w:cs="Courier New"/>
          <w:sz w:val="24"/>
          <w:szCs w:val="24"/>
          <w:lang w:eastAsia="en-IN"/>
        </w:rPr>
        <w:t>\b(</w:t>
      </w:r>
      <w:proofErr w:type="spellStart"/>
      <w:r w:rsidRPr="005F73C0">
        <w:rPr>
          <w:rFonts w:ascii="Courier New" w:eastAsia="Times New Roman" w:hAnsi="Courier New" w:cs="Courier New"/>
          <w:sz w:val="24"/>
          <w:szCs w:val="24"/>
          <w:lang w:eastAsia="en-IN"/>
        </w:rPr>
        <w:t>the|a|</w:t>
      </w:r>
      <w:proofErr w:type="gramStart"/>
      <w:r w:rsidRPr="005F73C0">
        <w:rPr>
          <w:rFonts w:ascii="Courier New" w:eastAsia="Times New Roman" w:hAnsi="Courier New" w:cs="Courier New"/>
          <w:sz w:val="24"/>
          <w:szCs w:val="24"/>
          <w:lang w:eastAsia="en-IN"/>
        </w:rPr>
        <w:t>an</w:t>
      </w:r>
      <w:proofErr w:type="spellEnd"/>
      <w:r w:rsidRPr="005F73C0">
        <w:rPr>
          <w:rFonts w:ascii="Courier New" w:eastAsia="Times New Roman" w:hAnsi="Courier New" w:cs="Courier New"/>
          <w:sz w:val="24"/>
          <w:szCs w:val="24"/>
          <w:lang w:eastAsia="en-IN"/>
        </w:rPr>
        <w:t>)\</w:t>
      </w:r>
      <w:proofErr w:type="gramEnd"/>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w:t>
      </w:r>
    </w:p>
    <w:p w14:paraId="009E504C"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Firstly, a capturing group </w:t>
      </w:r>
      <w:r w:rsidRPr="005F73C0">
        <w:rPr>
          <w:rFonts w:ascii="Courier New" w:eastAsia="Times New Roman" w:hAnsi="Courier New" w:cs="Courier New"/>
          <w:sz w:val="24"/>
          <w:szCs w:val="24"/>
          <w:lang w:eastAsia="en-IN"/>
        </w:rPr>
        <w:t>()</w:t>
      </w:r>
      <w:r w:rsidRPr="005F73C0">
        <w:rPr>
          <w:rFonts w:ascii="Times New Roman" w:eastAsia="Times New Roman" w:hAnsi="Times New Roman" w:cs="Times New Roman"/>
          <w:sz w:val="24"/>
          <w:szCs w:val="24"/>
          <w:lang w:eastAsia="en-IN"/>
        </w:rPr>
        <w:t> is used to capture articles in the string. </w:t>
      </w:r>
      <w:r w:rsidRPr="005F73C0">
        <w:rPr>
          <w:rFonts w:ascii="Courier New" w:eastAsia="Times New Roman" w:hAnsi="Courier New" w:cs="Courier New"/>
          <w:sz w:val="24"/>
          <w:szCs w:val="24"/>
          <w:lang w:eastAsia="en-IN"/>
        </w:rPr>
        <w:t>(</w:t>
      </w:r>
      <w:proofErr w:type="spellStart"/>
      <w:r w:rsidRPr="005F73C0">
        <w:rPr>
          <w:rFonts w:ascii="Courier New" w:eastAsia="Times New Roman" w:hAnsi="Courier New" w:cs="Courier New"/>
          <w:sz w:val="24"/>
          <w:szCs w:val="24"/>
          <w:lang w:eastAsia="en-IN"/>
        </w:rPr>
        <w:t>the|a|an</w:t>
      </w:r>
      <w:proofErr w:type="spellEnd"/>
      <w:r w:rsidRPr="005F73C0">
        <w:rPr>
          <w:rFonts w:ascii="Courier New" w:eastAsia="Times New Roman" w:hAnsi="Courier New" w:cs="Courier New"/>
          <w:sz w:val="24"/>
          <w:szCs w:val="24"/>
          <w:lang w:eastAsia="en-IN"/>
        </w:rPr>
        <w:t>)</w:t>
      </w:r>
      <w:r w:rsidRPr="005F73C0">
        <w:rPr>
          <w:rFonts w:ascii="Times New Roman" w:eastAsia="Times New Roman" w:hAnsi="Times New Roman" w:cs="Times New Roman"/>
          <w:sz w:val="24"/>
          <w:szCs w:val="24"/>
          <w:lang w:eastAsia="en-IN"/>
        </w:rPr>
        <w:t xml:space="preserve"> creates a single group containing one of three words. </w:t>
      </w:r>
      <w:proofErr w:type="gramStart"/>
      <w:r w:rsidRPr="005F73C0">
        <w:rPr>
          <w:rFonts w:ascii="Times New Roman" w:eastAsia="Times New Roman" w:hAnsi="Times New Roman" w:cs="Times New Roman"/>
          <w:sz w:val="24"/>
          <w:szCs w:val="24"/>
          <w:lang w:eastAsia="en-IN"/>
        </w:rPr>
        <w:t>The</w:t>
      </w:r>
      <w:proofErr w:type="gramEnd"/>
      <w:r w:rsidRPr="005F73C0">
        <w:rPr>
          <w:rFonts w:ascii="Times New Roman" w:eastAsia="Times New Roman" w:hAnsi="Times New Roman" w:cs="Times New Roman"/>
          <w:sz w:val="24"/>
          <w:szCs w:val="24"/>
          <w:lang w:eastAsia="en-IN"/>
        </w:rPr>
        <w:t xml:space="preserve"> will be useful when performing substitutions.</w:t>
      </w:r>
    </w:p>
    <w:p w14:paraId="547B2E94"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Secondly, according to </w:t>
      </w:r>
      <w:hyperlink r:id="rId12" w:tgtFrame="_blank" w:history="1">
        <w:r w:rsidRPr="005F73C0">
          <w:rPr>
            <w:rFonts w:ascii="Times New Roman" w:eastAsia="Times New Roman" w:hAnsi="Times New Roman" w:cs="Times New Roman"/>
            <w:color w:val="1155CC"/>
            <w:sz w:val="24"/>
            <w:szCs w:val="24"/>
            <w:u w:val="single"/>
            <w:lang w:eastAsia="en-IN"/>
          </w:rPr>
          <w:t>RegExp.info</w:t>
        </w:r>
      </w:hyperlink>
      <w:r w:rsidRPr="005F73C0">
        <w:rPr>
          <w:rFonts w:ascii="Times New Roman" w:eastAsia="Times New Roman" w:hAnsi="Times New Roman" w:cs="Times New Roman"/>
          <w:sz w:val="24"/>
          <w:szCs w:val="24"/>
          <w:lang w:eastAsia="en-IN"/>
        </w:rPr>
        <w:t>, </w:t>
      </w:r>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 matches at a position that is called a "word boundary". Place </w:t>
      </w:r>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 around the word like this </w:t>
      </w:r>
      <w:r w:rsidRPr="005F73C0">
        <w:rPr>
          <w:rFonts w:ascii="Courier New" w:eastAsia="Times New Roman" w:hAnsi="Courier New" w:cs="Courier New"/>
          <w:sz w:val="24"/>
          <w:szCs w:val="24"/>
          <w:lang w:eastAsia="en-IN"/>
        </w:rPr>
        <w:t>\</w:t>
      </w:r>
      <w:proofErr w:type="spellStart"/>
      <w:r w:rsidRPr="005F73C0">
        <w:rPr>
          <w:rFonts w:ascii="Courier New" w:eastAsia="Times New Roman" w:hAnsi="Courier New" w:cs="Courier New"/>
          <w:sz w:val="24"/>
          <w:szCs w:val="24"/>
          <w:lang w:eastAsia="en-IN"/>
        </w:rPr>
        <w:t>bword</w:t>
      </w:r>
      <w:proofErr w:type="spellEnd"/>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 allows you to perform a "whole word only" search. So, in order to match all articles (i.e., the, a, an), I place these articles inside </w:t>
      </w:r>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 like this </w:t>
      </w:r>
      <w:r w:rsidRPr="005F73C0">
        <w:rPr>
          <w:rFonts w:ascii="Courier New" w:eastAsia="Times New Roman" w:hAnsi="Courier New" w:cs="Courier New"/>
          <w:sz w:val="24"/>
          <w:szCs w:val="24"/>
          <w:lang w:eastAsia="en-IN"/>
        </w:rPr>
        <w:t>\b(</w:t>
      </w:r>
      <w:proofErr w:type="spellStart"/>
      <w:r w:rsidRPr="005F73C0">
        <w:rPr>
          <w:rFonts w:ascii="Courier New" w:eastAsia="Times New Roman" w:hAnsi="Courier New" w:cs="Courier New"/>
          <w:sz w:val="24"/>
          <w:szCs w:val="24"/>
          <w:lang w:eastAsia="en-IN"/>
        </w:rPr>
        <w:t>the|a|</w:t>
      </w:r>
      <w:proofErr w:type="gramStart"/>
      <w:r w:rsidRPr="005F73C0">
        <w:rPr>
          <w:rFonts w:ascii="Courier New" w:eastAsia="Times New Roman" w:hAnsi="Courier New" w:cs="Courier New"/>
          <w:sz w:val="24"/>
          <w:szCs w:val="24"/>
          <w:lang w:eastAsia="en-IN"/>
        </w:rPr>
        <w:t>an</w:t>
      </w:r>
      <w:proofErr w:type="spellEnd"/>
      <w:r w:rsidRPr="005F73C0">
        <w:rPr>
          <w:rFonts w:ascii="Courier New" w:eastAsia="Times New Roman" w:hAnsi="Courier New" w:cs="Courier New"/>
          <w:sz w:val="24"/>
          <w:szCs w:val="24"/>
          <w:lang w:eastAsia="en-IN"/>
        </w:rPr>
        <w:t>)\</w:t>
      </w:r>
      <w:proofErr w:type="gramEnd"/>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w:t>
      </w:r>
    </w:p>
    <w:p w14:paraId="14B6BBBC" w14:textId="54324325" w:rsidR="005F73C0" w:rsidRPr="005F73C0" w:rsidRDefault="005F73C0" w:rsidP="005F73C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F73C0">
        <w:rPr>
          <w:rFonts w:ascii="Times New Roman" w:eastAsia="Times New Roman" w:hAnsi="Times New Roman" w:cs="Times New Roman"/>
          <w:b/>
          <w:bCs/>
          <w:sz w:val="24"/>
          <w:szCs w:val="24"/>
          <w:lang w:eastAsia="en-IN"/>
        </w:rPr>
        <w:t xml:space="preserve">Regular Expression </w:t>
      </w:r>
      <w:r w:rsidR="00273621">
        <w:rPr>
          <w:rFonts w:ascii="Times New Roman" w:eastAsia="Times New Roman" w:hAnsi="Times New Roman" w:cs="Times New Roman"/>
          <w:b/>
          <w:bCs/>
          <w:sz w:val="24"/>
          <w:szCs w:val="24"/>
          <w:lang w:eastAsia="en-IN"/>
        </w:rPr>
        <w:t>(</w:t>
      </w:r>
      <w:r w:rsidRPr="005F73C0">
        <w:rPr>
          <w:rFonts w:ascii="Times New Roman" w:eastAsia="Times New Roman" w:hAnsi="Times New Roman" w:cs="Times New Roman"/>
          <w:b/>
          <w:bCs/>
          <w:sz w:val="24"/>
          <w:szCs w:val="24"/>
          <w:lang w:eastAsia="en-IN"/>
        </w:rPr>
        <w:t>Functions</w:t>
      </w:r>
      <w:hyperlink r:id="rId13" w:anchor="regular-expression-functions" w:tgtFrame="_blank" w:history="1">
        <w:r w:rsidRPr="005F73C0">
          <w:rPr>
            <w:rFonts w:ascii="Times New Roman" w:eastAsia="Times New Roman" w:hAnsi="Times New Roman" w:cs="Times New Roman"/>
            <w:b/>
            <w:bCs/>
            <w:color w:val="1155CC"/>
            <w:sz w:val="24"/>
            <w:szCs w:val="24"/>
            <w:u w:val="single"/>
            <w:lang w:eastAsia="en-IN"/>
          </w:rPr>
          <w:t>​</w:t>
        </w:r>
      </w:hyperlink>
      <w:r w:rsidR="00273621">
        <w:rPr>
          <w:rFonts w:ascii="Times New Roman" w:eastAsia="Times New Roman" w:hAnsi="Times New Roman" w:cs="Times New Roman"/>
          <w:b/>
          <w:bCs/>
          <w:sz w:val="24"/>
          <w:szCs w:val="24"/>
          <w:lang w:eastAsia="en-IN"/>
        </w:rPr>
        <w:t>)</w:t>
      </w:r>
    </w:p>
    <w:p w14:paraId="414CE3AE" w14:textId="3D02D9E9"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b/>
          <w:bCs/>
          <w:sz w:val="24"/>
          <w:szCs w:val="24"/>
          <w:lang w:eastAsia="en-IN"/>
        </w:rPr>
        <w:t>Regular expression functions</w:t>
      </w:r>
      <w:r w:rsidRPr="005F73C0">
        <w:rPr>
          <w:rFonts w:ascii="Times New Roman" w:eastAsia="Times New Roman" w:hAnsi="Times New Roman" w:cs="Times New Roman"/>
          <w:sz w:val="24"/>
          <w:szCs w:val="24"/>
          <w:lang w:eastAsia="en-IN"/>
        </w:rPr>
        <w:t> used</w:t>
      </w:r>
      <w:r w:rsidR="00273621">
        <w:rPr>
          <w:rFonts w:ascii="Times New Roman" w:eastAsia="Times New Roman" w:hAnsi="Times New Roman" w:cs="Times New Roman"/>
          <w:sz w:val="24"/>
          <w:szCs w:val="24"/>
          <w:lang w:eastAsia="en-IN"/>
        </w:rPr>
        <w:t xml:space="preserve"> </w:t>
      </w:r>
      <w:r w:rsidRPr="005F73C0">
        <w:rPr>
          <w:rFonts w:ascii="Times New Roman" w:eastAsia="Times New Roman" w:hAnsi="Times New Roman" w:cs="Times New Roman"/>
          <w:sz w:val="24"/>
          <w:szCs w:val="24"/>
          <w:lang w:eastAsia="en-IN"/>
        </w:rPr>
        <w:t>in </w:t>
      </w:r>
      <w:r w:rsidRPr="005F73C0">
        <w:rPr>
          <w:rFonts w:ascii="Courier New" w:eastAsia="Times New Roman" w:hAnsi="Courier New" w:cs="Courier New"/>
          <w:sz w:val="24"/>
          <w:szCs w:val="24"/>
          <w:lang w:eastAsia="en-IN"/>
        </w:rPr>
        <w:t>censor</w:t>
      </w:r>
      <w:r w:rsidRPr="005F73C0">
        <w:rPr>
          <w:rFonts w:ascii="Times New Roman" w:eastAsia="Times New Roman" w:hAnsi="Times New Roman" w:cs="Times New Roman"/>
          <w:sz w:val="24"/>
          <w:szCs w:val="24"/>
          <w:lang w:eastAsia="en-IN"/>
        </w:rPr>
        <w:t> include </w:t>
      </w:r>
      <w:proofErr w:type="spellStart"/>
      <w:proofErr w:type="gramStart"/>
      <w:r w:rsidRPr="005F73C0">
        <w:rPr>
          <w:rFonts w:ascii="Courier New" w:eastAsia="Times New Roman" w:hAnsi="Courier New" w:cs="Courier New"/>
          <w:sz w:val="24"/>
          <w:szCs w:val="24"/>
          <w:lang w:eastAsia="en-IN"/>
        </w:rPr>
        <w:t>re.compile</w:t>
      </w:r>
      <w:proofErr w:type="spellEnd"/>
      <w:proofErr w:type="gramEnd"/>
      <w:r w:rsidRPr="005F73C0">
        <w:rPr>
          <w:rFonts w:ascii="Times New Roman" w:eastAsia="Times New Roman" w:hAnsi="Times New Roman" w:cs="Times New Roman"/>
          <w:sz w:val="24"/>
          <w:szCs w:val="24"/>
          <w:lang w:eastAsia="en-IN"/>
        </w:rPr>
        <w:t> and </w:t>
      </w:r>
      <w:proofErr w:type="spellStart"/>
      <w:r w:rsidRPr="005F73C0">
        <w:rPr>
          <w:rFonts w:ascii="Courier New" w:eastAsia="Times New Roman" w:hAnsi="Courier New" w:cs="Courier New"/>
          <w:sz w:val="24"/>
          <w:szCs w:val="24"/>
          <w:lang w:eastAsia="en-IN"/>
        </w:rPr>
        <w:t>pattern.sub</w:t>
      </w:r>
      <w:proofErr w:type="spellEnd"/>
      <w:r w:rsidRPr="005F73C0">
        <w:rPr>
          <w:rFonts w:ascii="Times New Roman" w:eastAsia="Times New Roman" w:hAnsi="Times New Roman" w:cs="Times New Roman"/>
          <w:sz w:val="24"/>
          <w:szCs w:val="24"/>
          <w:lang w:eastAsia="en-IN"/>
        </w:rPr>
        <w:t>.</w:t>
      </w:r>
    </w:p>
    <w:p w14:paraId="3DC74F85" w14:textId="77777777" w:rsidR="005F73C0" w:rsidRPr="005F73C0" w:rsidRDefault="005F73C0" w:rsidP="005F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F73C0">
        <w:rPr>
          <w:rFonts w:ascii="Courier New" w:eastAsia="Times New Roman" w:hAnsi="Courier New" w:cs="Courier New"/>
          <w:color w:val="9CDCFE"/>
          <w:sz w:val="24"/>
          <w:szCs w:val="24"/>
          <w:highlight w:val="blue"/>
          <w:bdr w:val="none" w:sz="0" w:space="0" w:color="auto" w:frame="1"/>
          <w:lang w:eastAsia="en-IN"/>
        </w:rPr>
        <w:t xml:space="preserve">pattern </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w:t>
      </w:r>
      <w:proofErr w:type="spellStart"/>
      <w:proofErr w:type="gramStart"/>
      <w:r w:rsidRPr="005F73C0">
        <w:rPr>
          <w:rFonts w:ascii="Courier New" w:eastAsia="Times New Roman" w:hAnsi="Courier New" w:cs="Courier New"/>
          <w:color w:val="9CDCFE"/>
          <w:sz w:val="24"/>
          <w:szCs w:val="24"/>
          <w:highlight w:val="blue"/>
          <w:bdr w:val="none" w:sz="0" w:space="0" w:color="auto" w:frame="1"/>
          <w:lang w:eastAsia="en-IN"/>
        </w:rPr>
        <w:t>re</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569CD6"/>
          <w:sz w:val="24"/>
          <w:szCs w:val="24"/>
          <w:highlight w:val="blue"/>
          <w:bdr w:val="none" w:sz="0" w:space="0" w:color="auto" w:frame="1"/>
          <w:lang w:eastAsia="en-IN"/>
        </w:rPr>
        <w:t>compile</w:t>
      </w:r>
      <w:proofErr w:type="spellEnd"/>
      <w:proofErr w:type="gramEnd"/>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CE9178"/>
          <w:sz w:val="24"/>
          <w:szCs w:val="24"/>
          <w:highlight w:val="blue"/>
          <w:bdr w:val="none" w:sz="0" w:space="0" w:color="auto" w:frame="1"/>
          <w:lang w:eastAsia="en-IN"/>
        </w:rPr>
        <w:t>r"\b(</w:t>
      </w:r>
      <w:proofErr w:type="spellStart"/>
      <w:r w:rsidRPr="005F73C0">
        <w:rPr>
          <w:rFonts w:ascii="Courier New" w:eastAsia="Times New Roman" w:hAnsi="Courier New" w:cs="Courier New"/>
          <w:color w:val="CE9178"/>
          <w:sz w:val="24"/>
          <w:szCs w:val="24"/>
          <w:highlight w:val="blue"/>
          <w:bdr w:val="none" w:sz="0" w:space="0" w:color="auto" w:frame="1"/>
          <w:lang w:eastAsia="en-IN"/>
        </w:rPr>
        <w:t>the|a|an</w:t>
      </w:r>
      <w:proofErr w:type="spellEnd"/>
      <w:r w:rsidRPr="005F73C0">
        <w:rPr>
          <w:rFonts w:ascii="Courier New" w:eastAsia="Times New Roman" w:hAnsi="Courier New" w:cs="Courier New"/>
          <w:color w:val="CE9178"/>
          <w:sz w:val="24"/>
          <w:szCs w:val="24"/>
          <w:highlight w:val="blue"/>
          <w:bdr w:val="none" w:sz="0" w:space="0" w:color="auto" w:frame="1"/>
          <w:lang w:eastAsia="en-IN"/>
        </w:rPr>
        <w:t>)\b"</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flags</w:t>
      </w:r>
      <w:r w:rsidRPr="005F73C0">
        <w:rPr>
          <w:rFonts w:ascii="Courier New" w:eastAsia="Times New Roman" w:hAnsi="Courier New" w:cs="Courier New"/>
          <w:color w:val="D4D4D4"/>
          <w:sz w:val="24"/>
          <w:szCs w:val="24"/>
          <w:highlight w:val="blue"/>
          <w:bdr w:val="none" w:sz="0" w:space="0" w:color="auto" w:frame="1"/>
          <w:lang w:eastAsia="en-IN"/>
        </w:rPr>
        <w:t>=</w:t>
      </w:r>
      <w:proofErr w:type="spellStart"/>
      <w:r w:rsidRPr="005F73C0">
        <w:rPr>
          <w:rFonts w:ascii="Courier New" w:eastAsia="Times New Roman" w:hAnsi="Courier New" w:cs="Courier New"/>
          <w:color w:val="9CDCFE"/>
          <w:sz w:val="24"/>
          <w:szCs w:val="24"/>
          <w:highlight w:val="blue"/>
          <w:bdr w:val="none" w:sz="0" w:space="0" w:color="auto" w:frame="1"/>
          <w:lang w:eastAsia="en-IN"/>
        </w:rPr>
        <w:t>re</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IGNORECASE</w:t>
      </w:r>
      <w:proofErr w:type="spellEnd"/>
      <w:r w:rsidRPr="005F73C0">
        <w:rPr>
          <w:rFonts w:ascii="Courier New" w:eastAsia="Times New Roman" w:hAnsi="Courier New" w:cs="Courier New"/>
          <w:color w:val="D4D4D4"/>
          <w:sz w:val="24"/>
          <w:szCs w:val="24"/>
          <w:highlight w:val="blue"/>
          <w:bdr w:val="none" w:sz="0" w:space="0" w:color="auto" w:frame="1"/>
          <w:lang w:eastAsia="en-IN"/>
        </w:rPr>
        <w:t>)</w:t>
      </w:r>
    </w:p>
    <w:p w14:paraId="22427BD5"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The </w:t>
      </w:r>
      <w:proofErr w:type="spellStart"/>
      <w:proofErr w:type="gramStart"/>
      <w:r w:rsidRPr="005F73C0">
        <w:rPr>
          <w:rFonts w:ascii="Courier New" w:eastAsia="Times New Roman" w:hAnsi="Courier New" w:cs="Courier New"/>
          <w:sz w:val="24"/>
          <w:szCs w:val="24"/>
          <w:lang w:eastAsia="en-IN"/>
        </w:rPr>
        <w:t>re.compile</w:t>
      </w:r>
      <w:proofErr w:type="spellEnd"/>
      <w:proofErr w:type="gramEnd"/>
      <w:r w:rsidRPr="005F73C0">
        <w:rPr>
          <w:rFonts w:ascii="Times New Roman" w:eastAsia="Times New Roman" w:hAnsi="Times New Roman" w:cs="Times New Roman"/>
          <w:sz w:val="24"/>
          <w:szCs w:val="24"/>
          <w:lang w:eastAsia="en-IN"/>
        </w:rPr>
        <w:t xml:space="preserve"> function is used to compile a regular expression into a regex pattern object. We can modify the expression's </w:t>
      </w:r>
      <w:proofErr w:type="spellStart"/>
      <w:r w:rsidRPr="005F73C0">
        <w:rPr>
          <w:rFonts w:ascii="Times New Roman" w:eastAsia="Times New Roman" w:hAnsi="Times New Roman" w:cs="Times New Roman"/>
          <w:sz w:val="24"/>
          <w:szCs w:val="24"/>
          <w:lang w:eastAsia="en-IN"/>
        </w:rPr>
        <w:t>behavior</w:t>
      </w:r>
      <w:proofErr w:type="spellEnd"/>
      <w:r w:rsidRPr="005F73C0">
        <w:rPr>
          <w:rFonts w:ascii="Times New Roman" w:eastAsia="Times New Roman" w:hAnsi="Times New Roman" w:cs="Times New Roman"/>
          <w:sz w:val="24"/>
          <w:szCs w:val="24"/>
          <w:lang w:eastAsia="en-IN"/>
        </w:rPr>
        <w:t xml:space="preserve"> by setting the </w:t>
      </w:r>
      <w:r w:rsidRPr="005F73C0">
        <w:rPr>
          <w:rFonts w:ascii="Courier New" w:eastAsia="Times New Roman" w:hAnsi="Courier New" w:cs="Courier New"/>
          <w:sz w:val="24"/>
          <w:szCs w:val="24"/>
          <w:lang w:eastAsia="en-IN"/>
        </w:rPr>
        <w:t>flags</w:t>
      </w:r>
      <w:r w:rsidRPr="005F73C0">
        <w:rPr>
          <w:rFonts w:ascii="Times New Roman" w:eastAsia="Times New Roman" w:hAnsi="Times New Roman" w:cs="Times New Roman"/>
          <w:sz w:val="24"/>
          <w:szCs w:val="24"/>
          <w:lang w:eastAsia="en-IN"/>
        </w:rPr>
        <w:t> parameter. In this case, I set the </w:t>
      </w:r>
      <w:proofErr w:type="spellStart"/>
      <w:proofErr w:type="gramStart"/>
      <w:r w:rsidRPr="005F73C0">
        <w:rPr>
          <w:rFonts w:ascii="Courier New" w:eastAsia="Times New Roman" w:hAnsi="Courier New" w:cs="Courier New"/>
          <w:sz w:val="24"/>
          <w:szCs w:val="24"/>
          <w:lang w:eastAsia="en-IN"/>
        </w:rPr>
        <w:t>re.IGNORECASE</w:t>
      </w:r>
      <w:proofErr w:type="spellEnd"/>
      <w:proofErr w:type="gramEnd"/>
      <w:r w:rsidRPr="005F73C0">
        <w:rPr>
          <w:rFonts w:ascii="Times New Roman" w:eastAsia="Times New Roman" w:hAnsi="Times New Roman" w:cs="Times New Roman"/>
          <w:sz w:val="24"/>
          <w:szCs w:val="24"/>
          <w:lang w:eastAsia="en-IN"/>
        </w:rPr>
        <w:t> flag on. It is used for performing case-insensitive matching. So that all occurrences of a, an, the regardless of capitalization can be matched.</w:t>
      </w:r>
    </w:p>
    <w:p w14:paraId="6B955E09" w14:textId="77777777" w:rsidR="005F73C0" w:rsidRPr="005F73C0" w:rsidRDefault="005F73C0" w:rsidP="005F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F73C0">
        <w:rPr>
          <w:rFonts w:ascii="Courier New" w:eastAsia="Times New Roman" w:hAnsi="Courier New" w:cs="Courier New"/>
          <w:color w:val="569CD6"/>
          <w:sz w:val="24"/>
          <w:szCs w:val="24"/>
          <w:highlight w:val="blue"/>
          <w:bdr w:val="none" w:sz="0" w:space="0" w:color="auto" w:frame="1"/>
          <w:lang w:eastAsia="en-IN"/>
        </w:rPr>
        <w:lastRenderedPageBreak/>
        <w:t>def</w:t>
      </w:r>
      <w:r w:rsidRPr="005F73C0">
        <w:rPr>
          <w:rFonts w:ascii="Courier New" w:eastAsia="Times New Roman" w:hAnsi="Courier New" w:cs="Courier New"/>
          <w:color w:val="9CDCFE"/>
          <w:sz w:val="24"/>
          <w:szCs w:val="24"/>
          <w:highlight w:val="blue"/>
          <w:bdr w:val="none" w:sz="0" w:space="0" w:color="auto" w:frame="1"/>
          <w:lang w:eastAsia="en-IN"/>
        </w:rPr>
        <w:t xml:space="preserve"> </w:t>
      </w:r>
      <w:proofErr w:type="spellStart"/>
      <w:r w:rsidRPr="005F73C0">
        <w:rPr>
          <w:rFonts w:ascii="Courier New" w:eastAsia="Times New Roman" w:hAnsi="Courier New" w:cs="Courier New"/>
          <w:color w:val="DCDCAA"/>
          <w:sz w:val="24"/>
          <w:szCs w:val="24"/>
          <w:highlight w:val="blue"/>
          <w:bdr w:val="none" w:sz="0" w:space="0" w:color="auto" w:frame="1"/>
          <w:lang w:eastAsia="en-IN"/>
        </w:rPr>
        <w:t>replace_with_hash</w:t>
      </w:r>
      <w:proofErr w:type="spellEnd"/>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569CD6"/>
          <w:sz w:val="24"/>
          <w:szCs w:val="24"/>
          <w:highlight w:val="blue"/>
          <w:bdr w:val="none" w:sz="0" w:space="0" w:color="auto" w:frame="1"/>
          <w:lang w:eastAsia="en-IN"/>
        </w:rPr>
        <w:t>match</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br/>
        <w:t xml:space="preserve">    </w:t>
      </w:r>
      <w:r w:rsidRPr="005F73C0">
        <w:rPr>
          <w:rFonts w:ascii="Courier New" w:eastAsia="Times New Roman" w:hAnsi="Courier New" w:cs="Courier New"/>
          <w:color w:val="569CD6"/>
          <w:sz w:val="24"/>
          <w:szCs w:val="24"/>
          <w:highlight w:val="blue"/>
          <w:bdr w:val="none" w:sz="0" w:space="0" w:color="auto" w:frame="1"/>
          <w:lang w:eastAsia="en-IN"/>
        </w:rPr>
        <w:t>return</w:t>
      </w:r>
      <w:r w:rsidRPr="005F73C0">
        <w:rPr>
          <w:rFonts w:ascii="Courier New" w:eastAsia="Times New Roman" w:hAnsi="Courier New" w:cs="Courier New"/>
          <w:color w:val="9CDCFE"/>
          <w:sz w:val="24"/>
          <w:szCs w:val="24"/>
          <w:highlight w:val="blue"/>
          <w:bdr w:val="none" w:sz="0" w:space="0" w:color="auto" w:frame="1"/>
          <w:lang w:eastAsia="en-IN"/>
        </w:rPr>
        <w:t xml:space="preserve"> </w:t>
      </w:r>
      <w:r w:rsidRPr="005F73C0">
        <w:rPr>
          <w:rFonts w:ascii="Courier New" w:eastAsia="Times New Roman" w:hAnsi="Courier New" w:cs="Courier New"/>
          <w:color w:val="CE9178"/>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w:t>
      </w:r>
      <w:proofErr w:type="spellStart"/>
      <w:r w:rsidRPr="005F73C0">
        <w:rPr>
          <w:rFonts w:ascii="Courier New" w:eastAsia="Times New Roman" w:hAnsi="Courier New" w:cs="Courier New"/>
          <w:color w:val="569CD6"/>
          <w:sz w:val="24"/>
          <w:szCs w:val="24"/>
          <w:highlight w:val="blue"/>
          <w:bdr w:val="none" w:sz="0" w:space="0" w:color="auto" w:frame="1"/>
          <w:lang w:eastAsia="en-IN"/>
        </w:rPr>
        <w:t>len</w:t>
      </w:r>
      <w:proofErr w:type="spellEnd"/>
      <w:r w:rsidRPr="005F73C0">
        <w:rPr>
          <w:rFonts w:ascii="Courier New" w:eastAsia="Times New Roman" w:hAnsi="Courier New" w:cs="Courier New"/>
          <w:color w:val="D4D4D4"/>
          <w:sz w:val="24"/>
          <w:szCs w:val="24"/>
          <w:highlight w:val="blue"/>
          <w:bdr w:val="none" w:sz="0" w:space="0" w:color="auto" w:frame="1"/>
          <w:lang w:eastAsia="en-IN"/>
        </w:rPr>
        <w:t>(</w:t>
      </w:r>
      <w:proofErr w:type="spellStart"/>
      <w:proofErr w:type="gramStart"/>
      <w:r w:rsidRPr="005F73C0">
        <w:rPr>
          <w:rFonts w:ascii="Courier New" w:eastAsia="Times New Roman" w:hAnsi="Courier New" w:cs="Courier New"/>
          <w:color w:val="569CD6"/>
          <w:sz w:val="24"/>
          <w:szCs w:val="24"/>
          <w:highlight w:val="blue"/>
          <w:bdr w:val="none" w:sz="0" w:space="0" w:color="auto" w:frame="1"/>
          <w:lang w:eastAsia="en-IN"/>
        </w:rPr>
        <w:t>match</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group</w:t>
      </w:r>
      <w:proofErr w:type="spellEnd"/>
      <w:proofErr w:type="gramEnd"/>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br/>
        <w:t xml:space="preserve">replaced </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w:t>
      </w:r>
      <w:proofErr w:type="spellStart"/>
      <w:r w:rsidRPr="005F73C0">
        <w:rPr>
          <w:rFonts w:ascii="Courier New" w:eastAsia="Times New Roman" w:hAnsi="Courier New" w:cs="Courier New"/>
          <w:color w:val="9CDCFE"/>
          <w:sz w:val="24"/>
          <w:szCs w:val="24"/>
          <w:highlight w:val="blue"/>
          <w:bdr w:val="none" w:sz="0" w:space="0" w:color="auto" w:frame="1"/>
          <w:lang w:eastAsia="en-IN"/>
        </w:rPr>
        <w:t>pattern</w:t>
      </w:r>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sub</w:t>
      </w:r>
      <w:proofErr w:type="spellEnd"/>
      <w:r w:rsidRPr="005F73C0">
        <w:rPr>
          <w:rFonts w:ascii="Courier New" w:eastAsia="Times New Roman" w:hAnsi="Courier New" w:cs="Courier New"/>
          <w:color w:val="D4D4D4"/>
          <w:sz w:val="24"/>
          <w:szCs w:val="24"/>
          <w:highlight w:val="blue"/>
          <w:bdr w:val="none" w:sz="0" w:space="0" w:color="auto" w:frame="1"/>
          <w:lang w:eastAsia="en-IN"/>
        </w:rPr>
        <w:t>(</w:t>
      </w:r>
      <w:proofErr w:type="spellStart"/>
      <w:r w:rsidRPr="005F73C0">
        <w:rPr>
          <w:rFonts w:ascii="Courier New" w:eastAsia="Times New Roman" w:hAnsi="Courier New" w:cs="Courier New"/>
          <w:color w:val="9CDCFE"/>
          <w:sz w:val="24"/>
          <w:szCs w:val="24"/>
          <w:highlight w:val="blue"/>
          <w:bdr w:val="none" w:sz="0" w:space="0" w:color="auto" w:frame="1"/>
          <w:lang w:eastAsia="en-IN"/>
        </w:rPr>
        <w:t>replace_with_hash</w:t>
      </w:r>
      <w:proofErr w:type="spellEnd"/>
      <w:r w:rsidRPr="005F73C0">
        <w:rPr>
          <w:rFonts w:ascii="Courier New" w:eastAsia="Times New Roman" w:hAnsi="Courier New" w:cs="Courier New"/>
          <w:color w:val="D4D4D4"/>
          <w:sz w:val="24"/>
          <w:szCs w:val="24"/>
          <w:highlight w:val="blue"/>
          <w:bdr w:val="none" w:sz="0" w:space="0" w:color="auto" w:frame="1"/>
          <w:lang w:eastAsia="en-IN"/>
        </w:rPr>
        <w:t>,</w:t>
      </w:r>
      <w:r w:rsidRPr="005F73C0">
        <w:rPr>
          <w:rFonts w:ascii="Courier New" w:eastAsia="Times New Roman" w:hAnsi="Courier New" w:cs="Courier New"/>
          <w:color w:val="9CDCFE"/>
          <w:sz w:val="24"/>
          <w:szCs w:val="24"/>
          <w:highlight w:val="blue"/>
          <w:bdr w:val="none" w:sz="0" w:space="0" w:color="auto" w:frame="1"/>
          <w:lang w:eastAsia="en-IN"/>
        </w:rPr>
        <w:t xml:space="preserve"> s</w:t>
      </w:r>
      <w:r w:rsidRPr="005F73C0">
        <w:rPr>
          <w:rFonts w:ascii="Courier New" w:eastAsia="Times New Roman" w:hAnsi="Courier New" w:cs="Courier New"/>
          <w:color w:val="D4D4D4"/>
          <w:sz w:val="24"/>
          <w:szCs w:val="24"/>
          <w:highlight w:val="blue"/>
          <w:bdr w:val="none" w:sz="0" w:space="0" w:color="auto" w:frame="1"/>
          <w:lang w:eastAsia="en-IN"/>
        </w:rPr>
        <w:t>)</w:t>
      </w:r>
    </w:p>
    <w:p w14:paraId="5C45804B"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F73C0">
        <w:rPr>
          <w:rFonts w:ascii="Courier New" w:eastAsia="Times New Roman" w:hAnsi="Courier New" w:cs="Courier New"/>
          <w:sz w:val="24"/>
          <w:szCs w:val="24"/>
          <w:lang w:eastAsia="en-IN"/>
        </w:rPr>
        <w:t>pattern.sub</w:t>
      </w:r>
      <w:proofErr w:type="spellEnd"/>
      <w:r w:rsidRPr="005F73C0">
        <w:rPr>
          <w:rFonts w:ascii="Times New Roman" w:eastAsia="Times New Roman" w:hAnsi="Times New Roman" w:cs="Times New Roman"/>
          <w:sz w:val="24"/>
          <w:szCs w:val="24"/>
          <w:lang w:eastAsia="en-IN"/>
        </w:rPr>
        <w:t> accepts two arguments. The first argument I pass is a replacement function which can perform dynamic replacements based on the length of the matched </w:t>
      </w:r>
      <w:r w:rsidRPr="005F73C0">
        <w:rPr>
          <w:rFonts w:ascii="Times New Roman" w:eastAsia="Times New Roman" w:hAnsi="Times New Roman" w:cs="Times New Roman"/>
          <w:i/>
          <w:iCs/>
          <w:sz w:val="24"/>
          <w:szCs w:val="24"/>
          <w:lang w:eastAsia="en-IN"/>
        </w:rPr>
        <w:t>article</w:t>
      </w:r>
      <w:r w:rsidRPr="005F73C0">
        <w:rPr>
          <w:rFonts w:ascii="Times New Roman" w:eastAsia="Times New Roman" w:hAnsi="Times New Roman" w:cs="Times New Roman"/>
          <w:sz w:val="24"/>
          <w:szCs w:val="24"/>
          <w:lang w:eastAsia="en-IN"/>
        </w:rPr>
        <w:t>. The second argument is the string to be processed.</w:t>
      </w:r>
    </w:p>
    <w:p w14:paraId="7157B55A" w14:textId="77777777" w:rsidR="005F73C0" w:rsidRPr="005F73C0" w:rsidRDefault="005F73C0" w:rsidP="005F73C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F73C0">
        <w:rPr>
          <w:rFonts w:ascii="Times New Roman" w:eastAsia="Times New Roman" w:hAnsi="Times New Roman" w:cs="Times New Roman"/>
          <w:b/>
          <w:bCs/>
          <w:sz w:val="24"/>
          <w:szCs w:val="24"/>
          <w:lang w:eastAsia="en-IN"/>
        </w:rPr>
        <w:t>Solution</w:t>
      </w:r>
      <w:hyperlink r:id="rId14" w:anchor="solution" w:tgtFrame="_blank" w:history="1">
        <w:r w:rsidRPr="005F73C0">
          <w:rPr>
            <w:rFonts w:ascii="Times New Roman" w:eastAsia="Times New Roman" w:hAnsi="Times New Roman" w:cs="Times New Roman"/>
            <w:b/>
            <w:bCs/>
            <w:color w:val="1155CC"/>
            <w:sz w:val="24"/>
            <w:szCs w:val="24"/>
            <w:u w:val="single"/>
            <w:lang w:eastAsia="en-IN"/>
          </w:rPr>
          <w:t>​</w:t>
        </w:r>
      </w:hyperlink>
    </w:p>
    <w:p w14:paraId="4CD5446A"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This section describes how the functions and syntax are used in solving the problem.</w:t>
      </w:r>
    </w:p>
    <w:p w14:paraId="2CAE8720" w14:textId="0E4D398C" w:rsidR="005F73C0" w:rsidRPr="00273621"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Firstly, compile the regular expression </w:t>
      </w:r>
      <w:r w:rsidRPr="005F73C0">
        <w:rPr>
          <w:rFonts w:ascii="Courier New" w:eastAsia="Times New Roman" w:hAnsi="Courier New" w:cs="Courier New"/>
          <w:sz w:val="24"/>
          <w:szCs w:val="24"/>
          <w:lang w:eastAsia="en-IN"/>
        </w:rPr>
        <w:t>\b(</w:t>
      </w:r>
      <w:proofErr w:type="spellStart"/>
      <w:r w:rsidRPr="005F73C0">
        <w:rPr>
          <w:rFonts w:ascii="Courier New" w:eastAsia="Times New Roman" w:hAnsi="Courier New" w:cs="Courier New"/>
          <w:sz w:val="24"/>
          <w:szCs w:val="24"/>
          <w:lang w:eastAsia="en-IN"/>
        </w:rPr>
        <w:t>the|a|</w:t>
      </w:r>
      <w:proofErr w:type="gramStart"/>
      <w:r w:rsidRPr="005F73C0">
        <w:rPr>
          <w:rFonts w:ascii="Courier New" w:eastAsia="Times New Roman" w:hAnsi="Courier New" w:cs="Courier New"/>
          <w:sz w:val="24"/>
          <w:szCs w:val="24"/>
          <w:lang w:eastAsia="en-IN"/>
        </w:rPr>
        <w:t>an</w:t>
      </w:r>
      <w:proofErr w:type="spellEnd"/>
      <w:r w:rsidRPr="005F73C0">
        <w:rPr>
          <w:rFonts w:ascii="Courier New" w:eastAsia="Times New Roman" w:hAnsi="Courier New" w:cs="Courier New"/>
          <w:sz w:val="24"/>
          <w:szCs w:val="24"/>
          <w:lang w:eastAsia="en-IN"/>
        </w:rPr>
        <w:t>)\</w:t>
      </w:r>
      <w:proofErr w:type="gramEnd"/>
      <w:r w:rsidRPr="005F73C0">
        <w:rPr>
          <w:rFonts w:ascii="Courier New" w:eastAsia="Times New Roman" w:hAnsi="Courier New" w:cs="Courier New"/>
          <w:sz w:val="24"/>
          <w:szCs w:val="24"/>
          <w:lang w:eastAsia="en-IN"/>
        </w:rPr>
        <w:t>b</w:t>
      </w:r>
      <w:r w:rsidRPr="005F73C0">
        <w:rPr>
          <w:rFonts w:ascii="Times New Roman" w:eastAsia="Times New Roman" w:hAnsi="Times New Roman" w:cs="Times New Roman"/>
          <w:sz w:val="24"/>
          <w:szCs w:val="24"/>
          <w:lang w:eastAsia="en-IN"/>
        </w:rPr>
        <w:t> with </w:t>
      </w:r>
      <w:proofErr w:type="spellStart"/>
      <w:r w:rsidRPr="005F73C0">
        <w:rPr>
          <w:rFonts w:ascii="Courier New" w:eastAsia="Times New Roman" w:hAnsi="Courier New" w:cs="Courier New"/>
          <w:sz w:val="24"/>
          <w:szCs w:val="24"/>
          <w:lang w:eastAsia="en-IN"/>
        </w:rPr>
        <w:t>re.IGNORECASE</w:t>
      </w:r>
      <w:proofErr w:type="spellEnd"/>
      <w:r w:rsidRPr="005F73C0">
        <w:rPr>
          <w:rFonts w:ascii="Times New Roman" w:eastAsia="Times New Roman" w:hAnsi="Times New Roman" w:cs="Times New Roman"/>
          <w:sz w:val="24"/>
          <w:szCs w:val="24"/>
          <w:lang w:eastAsia="en-IN"/>
        </w:rPr>
        <w:t> flag set into a pattern. Secondly use the pattern object to substitute all the articles with #. Finally, if the substituted string is the different from the input string (replacement has been made), then append the student ID to the substituted string.</w:t>
      </w:r>
    </w:p>
    <w:p w14:paraId="43A56BBA" w14:textId="3C229D6E" w:rsidR="00D6511B" w:rsidRPr="00273621" w:rsidRDefault="00D6511B"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16FE5D28" w14:textId="374872FE" w:rsidR="00D6511B" w:rsidRDefault="00D6511B"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71703B3C" w14:textId="2669AD67" w:rsidR="00D6511B" w:rsidRDefault="00D6511B"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3F2E20AF" w14:textId="67A8B25D"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4DCF7CFD" w14:textId="2BFAE2A2"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52D529D5" w14:textId="56B2A712"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1EC03D73" w14:textId="50022B6F"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7E49262D" w14:textId="574A78EB"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5F0DB0DA" w14:textId="2B468119"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4AD3771F" w14:textId="2D8DAE57"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2F65FD6C" w14:textId="76B7EC73"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08F6FE47" w14:textId="06859F12"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4F342EA2" w14:textId="1FEDE66E"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04ADBAD1" w14:textId="17E4A7E3"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3A097FA4" w14:textId="197277B2"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57669538" w14:textId="15776FF8"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220F42C7" w14:textId="3E81A349" w:rsidR="00711101"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0E61FCF1" w14:textId="77777777" w:rsidR="00711101" w:rsidRPr="005F73C0" w:rsidRDefault="00711101" w:rsidP="005F73C0">
      <w:pPr>
        <w:spacing w:before="100" w:beforeAutospacing="1" w:after="100" w:afterAutospacing="1" w:line="240" w:lineRule="auto"/>
        <w:rPr>
          <w:rFonts w:ascii="Times New Roman" w:eastAsia="Times New Roman" w:hAnsi="Times New Roman" w:cs="Times New Roman"/>
          <w:sz w:val="24"/>
          <w:szCs w:val="24"/>
          <w:lang w:eastAsia="en-IN"/>
        </w:rPr>
      </w:pPr>
    </w:p>
    <w:p w14:paraId="1A4E1489" w14:textId="3D945721" w:rsidR="00846C0F" w:rsidRDefault="005F73C0" w:rsidP="005F73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73C0">
        <w:rPr>
          <w:rFonts w:ascii="Times New Roman" w:eastAsia="Times New Roman" w:hAnsi="Times New Roman" w:cs="Times New Roman"/>
          <w:b/>
          <w:bCs/>
          <w:sz w:val="36"/>
          <w:szCs w:val="36"/>
          <w:lang w:eastAsia="en-IN"/>
        </w:rPr>
        <w:t>Linear Algebra</w:t>
      </w:r>
      <w:hyperlink r:id="rId15" w:anchor="linear-algebra" w:tgtFrame="_blank" w:history="1">
        <w:r w:rsidRPr="005F73C0">
          <w:rPr>
            <w:rFonts w:ascii="Times New Roman" w:eastAsia="Times New Roman" w:hAnsi="Times New Roman" w:cs="Times New Roman"/>
            <w:b/>
            <w:bCs/>
            <w:color w:val="1155CC"/>
            <w:sz w:val="36"/>
            <w:szCs w:val="36"/>
            <w:u w:val="single"/>
            <w:lang w:eastAsia="en-IN"/>
          </w:rPr>
          <w:t>​</w:t>
        </w:r>
      </w:hyperlink>
    </w:p>
    <w:p w14:paraId="0E0B450D" w14:textId="6164C4FC" w:rsidR="00AC58B6" w:rsidRDefault="00AC58B6" w:rsidP="005F73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1E5D967" w14:textId="4159ABF7" w:rsidR="00AC58B6" w:rsidRDefault="00273621" w:rsidP="005F73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Introduction</w:t>
      </w:r>
    </w:p>
    <w:p w14:paraId="2826E797" w14:textId="2CF2CFAC" w:rsidR="00273621" w:rsidRPr="005F73C0" w:rsidRDefault="00273621" w:rsidP="005F73C0">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273621">
        <w:rPr>
          <w:rFonts w:ascii="Times New Roman" w:eastAsia="Times New Roman" w:hAnsi="Times New Roman" w:cs="Times New Roman"/>
          <w:sz w:val="24"/>
          <w:szCs w:val="24"/>
          <w:lang w:eastAsia="en-IN"/>
        </w:rPr>
        <w:t>In this report linear algebra is a python</w:t>
      </w:r>
      <w:r w:rsidRPr="00273621">
        <w:rPr>
          <w:sz w:val="24"/>
          <w:szCs w:val="24"/>
        </w:rPr>
        <w:t xml:space="preserve"> function should return a pair (</w:t>
      </w:r>
      <w:proofErr w:type="spellStart"/>
      <w:proofErr w:type="gramStart"/>
      <w:r w:rsidRPr="00273621">
        <w:rPr>
          <w:sz w:val="24"/>
          <w:szCs w:val="24"/>
        </w:rPr>
        <w:t>a,b</w:t>
      </w:r>
      <w:proofErr w:type="spellEnd"/>
      <w:proofErr w:type="gramEnd"/>
      <w:r w:rsidRPr="00273621">
        <w:rPr>
          <w:sz w:val="24"/>
          <w:szCs w:val="24"/>
        </w:rPr>
        <w:t xml:space="preserve">) where a is the amount of fertiliser of type A required, and b is the amount of fertiliser of type B required. All amounts of fertiliser and nutrients are measured in kg. If there is no solution to the problem your function should instead return None. Note that in this scenario, the farmer cannot add a negative amount of fertiliser to her field, so if a or b is negative then that does not count as a solution to the problem. Likewise, all the arguments to the function will make sense physically, </w:t>
      </w:r>
      <w:proofErr w:type="gramStart"/>
      <w:r w:rsidRPr="00273621">
        <w:rPr>
          <w:sz w:val="24"/>
          <w:szCs w:val="24"/>
        </w:rPr>
        <w:t>i.e.</w:t>
      </w:r>
      <w:proofErr w:type="gramEnd"/>
      <w:r w:rsidRPr="00273621">
        <w:rPr>
          <w:sz w:val="24"/>
          <w:szCs w:val="24"/>
        </w:rPr>
        <w:t xml:space="preserve"> they will all be non-negative. Mathematically, it is possible for there to be an infinite number of solutions, but this is beyond what we studied in the unit, so such cases can be ignored; they will not be used as test cases.</w:t>
      </w:r>
    </w:p>
    <w:p w14:paraId="36C13684" w14:textId="77777777"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 xml:space="preserve">The problem can be </w:t>
      </w:r>
      <w:proofErr w:type="spellStart"/>
      <w:r w:rsidRPr="005F73C0">
        <w:rPr>
          <w:rFonts w:ascii="Times New Roman" w:eastAsia="Times New Roman" w:hAnsi="Times New Roman" w:cs="Times New Roman"/>
          <w:sz w:val="24"/>
          <w:szCs w:val="24"/>
          <w:lang w:eastAsia="en-IN"/>
        </w:rPr>
        <w:t>modeled</w:t>
      </w:r>
      <w:proofErr w:type="spellEnd"/>
      <w:r w:rsidRPr="005F73C0">
        <w:rPr>
          <w:rFonts w:ascii="Times New Roman" w:eastAsia="Times New Roman" w:hAnsi="Times New Roman" w:cs="Times New Roman"/>
          <w:sz w:val="24"/>
          <w:szCs w:val="24"/>
          <w:lang w:eastAsia="en-IN"/>
        </w:rPr>
        <w:t xml:space="preserve"> as 2 linear equations with 2 unknowns.</w:t>
      </w:r>
    </w:p>
    <w:p w14:paraId="2D5532FB" w14:textId="6DA14517"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proofErr w:type="gramStart"/>
      <w:r w:rsidRPr="005F73C0">
        <w:rPr>
          <w:rFonts w:ascii="Times New Roman" w:eastAsia="Times New Roman" w:hAnsi="Times New Roman" w:cs="Times New Roman"/>
          <w:sz w:val="24"/>
          <w:szCs w:val="24"/>
          <w:bdr w:val="none" w:sz="0" w:space="0" w:color="auto" w:frame="1"/>
          <w:lang w:eastAsia="en-IN"/>
        </w:rPr>
        <w:t>an</w:t>
      </w:r>
      <w:proofErr w:type="gramEnd"/>
      <w:r w:rsidRPr="005F73C0">
        <w:rPr>
          <w:rFonts w:ascii="Times New Roman" w:eastAsia="Times New Roman" w:hAnsi="Times New Roman" w:cs="Times New Roman"/>
          <w:sz w:val="24"/>
          <w:szCs w:val="24"/>
          <w:lang w:eastAsia="en-IN"/>
        </w:rPr>
        <w:t> is the amount of nitrogen in 1kg of type A fertiliser</w:t>
      </w:r>
    </w:p>
    <w:p w14:paraId="38919689" w14:textId="44B80171"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ap</w:t>
      </w:r>
      <w:r w:rsidRPr="005F73C0">
        <w:rPr>
          <w:rFonts w:ascii="Times New Roman" w:eastAsia="Times New Roman" w:hAnsi="Times New Roman" w:cs="Times New Roman"/>
          <w:sz w:val="24"/>
          <w:szCs w:val="24"/>
          <w:lang w:eastAsia="en-IN"/>
        </w:rPr>
        <w:t> is the amount of phosphate in 1kg of type A fertiliser</w:t>
      </w:r>
    </w:p>
    <w:p w14:paraId="4448C6F5" w14:textId="79156535"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bn</w:t>
      </w:r>
      <w:r w:rsidRPr="005F73C0">
        <w:rPr>
          <w:rFonts w:ascii="Times New Roman" w:eastAsia="Times New Roman" w:hAnsi="Times New Roman" w:cs="Times New Roman"/>
          <w:sz w:val="24"/>
          <w:szCs w:val="24"/>
          <w:lang w:eastAsia="en-IN"/>
        </w:rPr>
        <w:t> is the amount of nitrogen in 1kg of type B fertiliser</w:t>
      </w:r>
    </w:p>
    <w:p w14:paraId="37057FE5" w14:textId="380A44AA"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bp</w:t>
      </w:r>
      <w:r w:rsidRPr="005F73C0">
        <w:rPr>
          <w:rFonts w:ascii="Times New Roman" w:eastAsia="Times New Roman" w:hAnsi="Times New Roman" w:cs="Times New Roman"/>
          <w:sz w:val="24"/>
          <w:szCs w:val="24"/>
          <w:lang w:eastAsia="en-IN"/>
        </w:rPr>
        <w:t> is the amount of phosphate in 1kg of type B fertiliser</w:t>
      </w:r>
    </w:p>
    <w:p w14:paraId="69083454" w14:textId="799D5924"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n</w:t>
      </w:r>
      <w:r w:rsidRPr="005F73C0">
        <w:rPr>
          <w:rFonts w:ascii="Times New Roman" w:eastAsia="Times New Roman" w:hAnsi="Times New Roman" w:cs="Times New Roman"/>
          <w:sz w:val="24"/>
          <w:szCs w:val="24"/>
          <w:lang w:eastAsia="en-IN"/>
        </w:rPr>
        <w:t> is the amount of nitrogen required by the crop</w:t>
      </w:r>
    </w:p>
    <w:p w14:paraId="7ACC66EF" w14:textId="49EA6890"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p</w:t>
      </w:r>
      <w:r w:rsidRPr="005F73C0">
        <w:rPr>
          <w:rFonts w:ascii="Times New Roman" w:eastAsia="Times New Roman" w:hAnsi="Times New Roman" w:cs="Times New Roman"/>
          <w:sz w:val="24"/>
          <w:szCs w:val="24"/>
          <w:lang w:eastAsia="en-IN"/>
        </w:rPr>
        <w:t> is the amount of phosphate required by the crop</w:t>
      </w:r>
    </w:p>
    <w:p w14:paraId="0E95D8A9" w14:textId="7FA07661" w:rsidR="005F73C0" w:rsidRP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a</w:t>
      </w:r>
      <w:r w:rsidRPr="005F73C0">
        <w:rPr>
          <w:rFonts w:ascii="Times New Roman" w:eastAsia="Times New Roman" w:hAnsi="Times New Roman" w:cs="Times New Roman"/>
          <w:sz w:val="24"/>
          <w:szCs w:val="24"/>
          <w:lang w:eastAsia="en-IN"/>
        </w:rPr>
        <w:t> is the amount of type A fertiliser required</w:t>
      </w:r>
    </w:p>
    <w:p w14:paraId="25A58C5C" w14:textId="21680558" w:rsidR="005F73C0" w:rsidRDefault="005F73C0" w:rsidP="005F73C0">
      <w:pPr>
        <w:numPr>
          <w:ilvl w:val="0"/>
          <w:numId w:val="1"/>
        </w:numPr>
        <w:spacing w:before="100" w:beforeAutospacing="1" w:after="100" w:afterAutospacing="1" w:line="240" w:lineRule="auto"/>
        <w:ind w:left="945"/>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bdr w:val="none" w:sz="0" w:space="0" w:color="auto" w:frame="1"/>
          <w:lang w:eastAsia="en-IN"/>
        </w:rPr>
        <w:t>b</w:t>
      </w:r>
      <w:r w:rsidRPr="005F73C0">
        <w:rPr>
          <w:rFonts w:ascii="Times New Roman" w:eastAsia="Times New Roman" w:hAnsi="Times New Roman" w:cs="Times New Roman"/>
          <w:sz w:val="24"/>
          <w:szCs w:val="24"/>
          <w:lang w:eastAsia="en-IN"/>
        </w:rPr>
        <w:t> is the amount of type B fertiliser required</w:t>
      </w:r>
    </w:p>
    <w:p w14:paraId="01E4A0C7" w14:textId="77777777" w:rsidR="00273621" w:rsidRPr="005F73C0" w:rsidRDefault="00273621" w:rsidP="00273621">
      <w:pPr>
        <w:spacing w:before="100" w:beforeAutospacing="1" w:after="100" w:afterAutospacing="1" w:line="240" w:lineRule="auto"/>
        <w:ind w:left="945"/>
        <w:rPr>
          <w:rFonts w:ascii="Times New Roman" w:eastAsia="Times New Roman" w:hAnsi="Times New Roman" w:cs="Times New Roman"/>
          <w:sz w:val="24"/>
          <w:szCs w:val="24"/>
          <w:lang w:eastAsia="en-IN"/>
        </w:rPr>
      </w:pPr>
    </w:p>
    <w:p w14:paraId="252908A8" w14:textId="3A749AF6" w:rsidR="00273621" w:rsidRPr="00711101" w:rsidRDefault="00711101" w:rsidP="005F73C0">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Linear Algebra </w:t>
      </w:r>
      <w:proofErr w:type="gramStart"/>
      <w:r w:rsidR="00273621" w:rsidRPr="00711101">
        <w:rPr>
          <w:rFonts w:ascii="Times New Roman" w:eastAsia="Times New Roman" w:hAnsi="Times New Roman" w:cs="Times New Roman"/>
          <w:b/>
          <w:bCs/>
          <w:sz w:val="24"/>
          <w:szCs w:val="24"/>
          <w:lang w:eastAsia="en-IN"/>
        </w:rPr>
        <w:t>Functions</w:t>
      </w:r>
      <w:r>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Mathematical Description)</w:t>
      </w:r>
    </w:p>
    <w:p w14:paraId="5B066B67" w14:textId="5D9B2D63" w:rsidR="005F73C0" w:rsidRPr="005F73C0" w:rsidRDefault="005F73C0" w:rsidP="005F73C0">
      <w:pPr>
        <w:spacing w:before="100" w:beforeAutospacing="1" w:after="100" w:afterAutospacing="1" w:line="240" w:lineRule="auto"/>
        <w:rPr>
          <w:rFonts w:ascii="Times New Roman" w:eastAsia="Times New Roman" w:hAnsi="Times New Roman" w:cs="Times New Roman"/>
          <w:sz w:val="24"/>
          <w:szCs w:val="24"/>
          <w:lang w:eastAsia="en-IN"/>
        </w:rPr>
      </w:pPr>
      <w:r w:rsidRPr="005F73C0">
        <w:rPr>
          <w:rFonts w:ascii="Times New Roman" w:eastAsia="Times New Roman" w:hAnsi="Times New Roman" w:cs="Times New Roman"/>
          <w:sz w:val="24"/>
          <w:szCs w:val="24"/>
          <w:lang w:eastAsia="en-IN"/>
        </w:rPr>
        <w:t>We want to solve the following two linear equations. </w:t>
      </w:r>
      <w:r w:rsidRPr="005F73C0">
        <w:rPr>
          <w:rFonts w:ascii="Times New Roman" w:eastAsia="Times New Roman" w:hAnsi="Times New Roman" w:cs="Times New Roman"/>
          <w:sz w:val="24"/>
          <w:szCs w:val="24"/>
          <w:bdr w:val="none" w:sz="0" w:space="0" w:color="auto" w:frame="1"/>
          <w:lang w:eastAsia="en-IN"/>
        </w:rPr>
        <w:t>a</w:t>
      </w:r>
      <w:r w:rsidRPr="005F73C0">
        <w:rPr>
          <w:rFonts w:ascii="Times New Roman" w:eastAsia="Times New Roman" w:hAnsi="Times New Roman" w:cs="Times New Roman"/>
          <w:sz w:val="24"/>
          <w:szCs w:val="24"/>
          <w:lang w:eastAsia="en-IN"/>
        </w:rPr>
        <w:t> and </w:t>
      </w:r>
      <w:r w:rsidRPr="005F73C0">
        <w:rPr>
          <w:rFonts w:ascii="Times New Roman" w:eastAsia="Times New Roman" w:hAnsi="Times New Roman" w:cs="Times New Roman"/>
          <w:sz w:val="24"/>
          <w:szCs w:val="24"/>
          <w:bdr w:val="none" w:sz="0" w:space="0" w:color="auto" w:frame="1"/>
          <w:lang w:eastAsia="en-IN"/>
        </w:rPr>
        <w:t>b</w:t>
      </w:r>
      <w:r w:rsidRPr="005F73C0">
        <w:rPr>
          <w:rFonts w:ascii="Times New Roman" w:eastAsia="Times New Roman" w:hAnsi="Times New Roman" w:cs="Times New Roman"/>
          <w:sz w:val="24"/>
          <w:szCs w:val="24"/>
          <w:lang w:eastAsia="en-IN"/>
        </w:rPr>
        <w:t> are the unknowns.</w:t>
      </w:r>
    </w:p>
    <w:p w14:paraId="20534149" w14:textId="60DD3AE1" w:rsidR="005F73C0" w:rsidRPr="00273621" w:rsidRDefault="00D6511B" w:rsidP="005F73C0">
      <w:pPr>
        <w:spacing w:before="240" w:after="240" w:line="240" w:lineRule="auto"/>
        <w:rPr>
          <w:rFonts w:ascii="Times New Roman" w:eastAsia="Times New Roman" w:hAnsi="Times New Roman" w:cs="Times New Roman"/>
          <w:sz w:val="24"/>
          <w:szCs w:val="24"/>
          <w:bdr w:val="none" w:sz="0" w:space="0" w:color="auto" w:frame="1"/>
          <w:lang w:eastAsia="en-IN"/>
        </w:rPr>
      </w:pPr>
      <w:r w:rsidRPr="00273621">
        <w:rPr>
          <w:rFonts w:ascii="Times New Roman" w:eastAsia="Times New Roman" w:hAnsi="Times New Roman" w:cs="Times New Roman"/>
          <w:sz w:val="24"/>
          <w:szCs w:val="24"/>
          <w:bdr w:val="none" w:sz="0" w:space="0" w:color="auto" w:frame="1"/>
          <w:lang w:eastAsia="en-IN"/>
        </w:rPr>
        <w:t xml:space="preserve">                                      </w:t>
      </w:r>
    </w:p>
    <w:p w14:paraId="2228AB99" w14:textId="5D3A3474" w:rsidR="00D6511B" w:rsidRPr="00273621" w:rsidRDefault="00D6511B" w:rsidP="005F73C0">
      <w:pPr>
        <w:spacing w:before="240" w:after="240" w:line="240" w:lineRule="auto"/>
        <w:rPr>
          <w:rFonts w:ascii="Times New Roman" w:eastAsia="Times New Roman" w:hAnsi="Times New Roman" w:cs="Times New Roman"/>
          <w:sz w:val="24"/>
          <w:szCs w:val="24"/>
          <w:highlight w:val="yellow"/>
          <w:bdr w:val="none" w:sz="0" w:space="0" w:color="auto" w:frame="1"/>
          <w:lang w:eastAsia="en-IN"/>
        </w:rPr>
      </w:pPr>
      <w:r w:rsidRPr="00273621">
        <w:rPr>
          <w:rFonts w:ascii="Times New Roman" w:eastAsia="Times New Roman" w:hAnsi="Times New Roman" w:cs="Times New Roman"/>
          <w:sz w:val="24"/>
          <w:szCs w:val="24"/>
          <w:bdr w:val="none" w:sz="0" w:space="0" w:color="auto" w:frame="1"/>
          <w:lang w:eastAsia="en-IN"/>
        </w:rPr>
        <w:t xml:space="preserve">                                 </w:t>
      </w:r>
      <w:r w:rsidRPr="00273621">
        <w:rPr>
          <w:rFonts w:ascii="Times New Roman" w:eastAsia="Times New Roman" w:hAnsi="Times New Roman" w:cs="Times New Roman"/>
          <w:sz w:val="24"/>
          <w:szCs w:val="24"/>
          <w:highlight w:val="yellow"/>
          <w:bdr w:val="none" w:sz="0" w:space="0" w:color="auto" w:frame="1"/>
          <w:lang w:eastAsia="en-IN"/>
        </w:rPr>
        <w:t>an * a + bn * b = n</w:t>
      </w:r>
    </w:p>
    <w:p w14:paraId="1CFB1EEF" w14:textId="505D07CE" w:rsidR="00D6511B" w:rsidRPr="00273621" w:rsidRDefault="00D6511B" w:rsidP="005F73C0">
      <w:pPr>
        <w:spacing w:before="240" w:after="240" w:line="240" w:lineRule="auto"/>
        <w:rPr>
          <w:rFonts w:ascii="Times New Roman" w:eastAsia="Times New Roman" w:hAnsi="Times New Roman" w:cs="Times New Roman"/>
          <w:sz w:val="24"/>
          <w:szCs w:val="24"/>
          <w:bdr w:val="none" w:sz="0" w:space="0" w:color="auto" w:frame="1"/>
          <w:lang w:eastAsia="en-IN"/>
        </w:rPr>
      </w:pPr>
      <w:r w:rsidRPr="00273621">
        <w:rPr>
          <w:rFonts w:ascii="Times New Roman" w:eastAsia="Times New Roman" w:hAnsi="Times New Roman" w:cs="Times New Roman"/>
          <w:sz w:val="24"/>
          <w:szCs w:val="24"/>
          <w:bdr w:val="none" w:sz="0" w:space="0" w:color="auto" w:frame="1"/>
          <w:lang w:eastAsia="en-IN"/>
        </w:rPr>
        <w:t xml:space="preserve">                                 </w:t>
      </w:r>
      <w:r w:rsidRPr="00273621">
        <w:rPr>
          <w:rFonts w:ascii="Times New Roman" w:eastAsia="Times New Roman" w:hAnsi="Times New Roman" w:cs="Times New Roman"/>
          <w:sz w:val="24"/>
          <w:szCs w:val="24"/>
          <w:highlight w:val="yellow"/>
          <w:bdr w:val="none" w:sz="0" w:space="0" w:color="auto" w:frame="1"/>
          <w:lang w:eastAsia="en-IN"/>
        </w:rPr>
        <w:t>ap * a + bp * b = p</w:t>
      </w:r>
    </w:p>
    <w:p w14:paraId="712F93B8" w14:textId="6CFC04BD" w:rsidR="00D6511B" w:rsidRPr="00273621" w:rsidRDefault="00D6511B" w:rsidP="005F73C0">
      <w:pPr>
        <w:spacing w:before="240" w:after="240" w:line="240" w:lineRule="auto"/>
        <w:rPr>
          <w:rFonts w:ascii="Times New Roman" w:eastAsia="Times New Roman" w:hAnsi="Times New Roman" w:cs="Times New Roman"/>
          <w:sz w:val="24"/>
          <w:szCs w:val="24"/>
          <w:bdr w:val="none" w:sz="0" w:space="0" w:color="auto" w:frame="1"/>
          <w:lang w:eastAsia="en-IN"/>
        </w:rPr>
      </w:pPr>
      <w:r w:rsidRPr="00273621">
        <w:rPr>
          <w:rFonts w:ascii="Times New Roman" w:eastAsia="Times New Roman" w:hAnsi="Times New Roman" w:cs="Times New Roman"/>
          <w:sz w:val="24"/>
          <w:szCs w:val="24"/>
          <w:bdr w:val="none" w:sz="0" w:space="0" w:color="auto" w:frame="1"/>
          <w:lang w:eastAsia="en-IN"/>
        </w:rPr>
        <w:t>For a and b. We can represent these two equations in vectors.</w:t>
      </w:r>
    </w:p>
    <w:p w14:paraId="3453E00A" w14:textId="58BBC979" w:rsidR="00187075" w:rsidRPr="00273621" w:rsidRDefault="00187075" w:rsidP="005F73C0">
      <w:pPr>
        <w:spacing w:before="240" w:after="240" w:line="240" w:lineRule="auto"/>
        <w:rPr>
          <w:rFonts w:ascii="Times New Roman" w:eastAsia="Times New Roman" w:hAnsi="Times New Roman" w:cs="Times New Roman"/>
          <w:sz w:val="24"/>
          <w:szCs w:val="24"/>
          <w:bdr w:val="none" w:sz="0" w:space="0" w:color="auto" w:frame="1"/>
          <w:lang w:eastAsia="en-IN"/>
        </w:rPr>
      </w:pPr>
    </w:p>
    <w:p w14:paraId="4C90BE25" w14:textId="25077563" w:rsidR="00187075" w:rsidRPr="00273621" w:rsidRDefault="00187075">
      <w:pPr>
        <w:rPr>
          <w:rFonts w:eastAsiaTheme="minorEastAsia"/>
          <w:sz w:val="24"/>
          <w:szCs w:val="24"/>
        </w:rPr>
      </w:pPr>
      <m:oMathPara>
        <m:oMath>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an        bn</m:t>
                  </m:r>
                </m:e>
                <m:e>
                  <m:r>
                    <w:rPr>
                      <w:rFonts w:ascii="Cambria Math" w:hAnsi="Cambria Math" w:cs="Arial"/>
                      <w:sz w:val="24"/>
                      <w:szCs w:val="24"/>
                    </w:rPr>
                    <m:t>ap        bp</m:t>
                  </m:r>
                </m:e>
              </m:eqArr>
            </m:e>
          </m:d>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a</m:t>
                  </m:r>
                </m:e>
                <m:e>
                  <m:r>
                    <w:rPr>
                      <w:rFonts w:ascii="Cambria Math" w:hAnsi="Cambria Math" w:cs="Arial"/>
                      <w:sz w:val="24"/>
                      <w:szCs w:val="24"/>
                    </w:rPr>
                    <m:t>b</m:t>
                  </m:r>
                </m:e>
              </m:eqArr>
            </m:e>
          </m:d>
          <m:r>
            <w:rPr>
              <w:rFonts w:ascii="Cambria Math" w:hAnsi="Cambria Math" w:cs="Arial"/>
              <w:sz w:val="24"/>
              <w:szCs w:val="24"/>
            </w:rPr>
            <m:t>=</m:t>
          </m:r>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n</m:t>
                  </m:r>
                </m:e>
                <m:e>
                  <m:r>
                    <w:rPr>
                      <w:rFonts w:ascii="Cambria Math" w:hAnsi="Cambria Math" w:cs="Arial"/>
                      <w:sz w:val="24"/>
                      <w:szCs w:val="24"/>
                    </w:rPr>
                    <m:t>p</m:t>
                  </m:r>
                </m:e>
              </m:eqArr>
            </m:e>
          </m:d>
        </m:oMath>
      </m:oMathPara>
    </w:p>
    <w:p w14:paraId="554DFA8D" w14:textId="239A3E99" w:rsidR="00482D4A" w:rsidRPr="00273621" w:rsidRDefault="00482D4A">
      <w:pPr>
        <w:rPr>
          <w:rFonts w:eastAsiaTheme="minorEastAsia"/>
          <w:sz w:val="24"/>
          <w:szCs w:val="24"/>
        </w:rPr>
      </w:pPr>
      <w:r w:rsidRPr="00273621">
        <w:rPr>
          <w:rFonts w:eastAsiaTheme="minorEastAsia"/>
          <w:sz w:val="24"/>
          <w:szCs w:val="24"/>
        </w:rPr>
        <w:lastRenderedPageBreak/>
        <w:t xml:space="preserve">Then a and b can be solved by finding the inverse of the matrix and multiply it with </w:t>
      </w:r>
      <m:oMath>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n</m:t>
                </m:r>
              </m:e>
              <m:e>
                <m:r>
                  <w:rPr>
                    <w:rFonts w:ascii="Cambria Math" w:hAnsi="Cambria Math" w:cs="Arial"/>
                    <w:sz w:val="24"/>
                    <w:szCs w:val="24"/>
                  </w:rPr>
                  <m:t>p</m:t>
                </m:r>
              </m:e>
            </m:eqArr>
          </m:e>
        </m:d>
      </m:oMath>
    </w:p>
    <w:p w14:paraId="6F604ACC" w14:textId="5C225E6E" w:rsidR="00482D4A" w:rsidRPr="00273621" w:rsidRDefault="00482D4A">
      <w:pPr>
        <w:rPr>
          <w:rFonts w:eastAsiaTheme="minorEastAsia"/>
          <w:sz w:val="24"/>
          <w:szCs w:val="24"/>
        </w:rPr>
      </w:pPr>
    </w:p>
    <w:p w14:paraId="2C23077C" w14:textId="071666CB" w:rsidR="00482D4A" w:rsidRPr="00273621" w:rsidRDefault="00482D4A">
      <w:pPr>
        <w:rPr>
          <w:rFonts w:eastAsiaTheme="minorEastAsia"/>
          <w:sz w:val="24"/>
          <w:szCs w:val="24"/>
        </w:rPr>
      </w:pPr>
      <m:oMathPara>
        <m:oMath>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a</m:t>
                  </m:r>
                </m:e>
                <m:e>
                  <m:r>
                    <w:rPr>
                      <w:rFonts w:ascii="Cambria Math" w:hAnsi="Cambria Math" w:cs="Arial"/>
                      <w:sz w:val="24"/>
                      <w:szCs w:val="24"/>
                    </w:rPr>
                    <m:t>b</m:t>
                  </m:r>
                </m:e>
              </m:eqArr>
            </m:e>
          </m:d>
          <m:r>
            <w:rPr>
              <w:rFonts w:ascii="Cambria Math" w:hAnsi="Cambria Math" w:cs="Arial"/>
              <w:sz w:val="24"/>
              <w:szCs w:val="24"/>
            </w:rPr>
            <m:t>=</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an    bn</m:t>
                          </m:r>
                        </m:e>
                        <m:e>
                          <m:r>
                            <w:rPr>
                              <w:rFonts w:ascii="Cambria Math" w:hAnsi="Cambria Math"/>
                              <w:sz w:val="24"/>
                              <w:szCs w:val="24"/>
                            </w:rPr>
                            <m:t xml:space="preserve">     ap     bp    </m:t>
                          </m:r>
                        </m:e>
                      </m:eqArr>
                    </m:e>
                  </m:d>
                </m:e>
              </m:d>
            </m:e>
            <m:sup>
              <m:r>
                <w:rPr>
                  <w:rFonts w:ascii="Cambria Math" w:hAnsi="Cambria Math"/>
                  <w:sz w:val="24"/>
                  <w:szCs w:val="24"/>
                </w:rPr>
                <m:t>-1</m:t>
              </m:r>
            </m:sup>
          </m:sSup>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n</m:t>
                  </m:r>
                </m:e>
                <m:e>
                  <m:r>
                    <w:rPr>
                      <w:rFonts w:ascii="Cambria Math" w:hAnsi="Cambria Math" w:cs="Arial"/>
                      <w:sz w:val="24"/>
                      <w:szCs w:val="24"/>
                    </w:rPr>
                    <m:t>p</m:t>
                  </m:r>
                </m:e>
              </m:eqArr>
            </m:e>
          </m:d>
        </m:oMath>
      </m:oMathPara>
    </w:p>
    <w:p w14:paraId="5532C00A" w14:textId="147286D1" w:rsidR="00482D4A" w:rsidRPr="00273621" w:rsidRDefault="00482D4A">
      <w:pPr>
        <w:rPr>
          <w:rFonts w:eastAsiaTheme="minorEastAsia"/>
          <w:sz w:val="24"/>
          <w:szCs w:val="24"/>
        </w:rPr>
      </w:pPr>
      <w:proofErr w:type="gramStart"/>
      <w:r w:rsidRPr="00273621">
        <w:rPr>
          <w:rFonts w:eastAsiaTheme="minorEastAsia"/>
          <w:sz w:val="24"/>
          <w:szCs w:val="24"/>
        </w:rPr>
        <w:t>Note :</w:t>
      </w:r>
      <w:proofErr w:type="gramEnd"/>
      <w:r w:rsidRPr="00273621">
        <w:rPr>
          <w:rFonts w:eastAsiaTheme="minorEastAsia"/>
          <w:sz w:val="24"/>
          <w:szCs w:val="24"/>
        </w:rPr>
        <w:t xml:space="preserve"> If det </w:t>
      </w:r>
      <m:oMath>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 xml:space="preserve">   an    bn </m:t>
                </m:r>
              </m:e>
              <m:e>
                <m:r>
                  <w:rPr>
                    <w:rFonts w:ascii="Cambria Math" w:hAnsi="Cambria Math" w:cs="Arial"/>
                    <w:sz w:val="24"/>
                    <w:szCs w:val="24"/>
                  </w:rPr>
                  <m:t xml:space="preserve">      ap   bp     </m:t>
                </m:r>
              </m:e>
            </m:eqArr>
          </m:e>
        </m:d>
        <m:r>
          <w:rPr>
            <w:rFonts w:ascii="Cambria Math" w:hAnsi="Cambria Math" w:cs="Arial"/>
            <w:sz w:val="24"/>
            <w:szCs w:val="24"/>
          </w:rPr>
          <m:t>=</m:t>
        </m:r>
        <m:r>
          <w:rPr>
            <w:rFonts w:ascii="Cambria Math" w:hAnsi="Cambria Math" w:cs="Arial"/>
            <w:sz w:val="24"/>
            <w:szCs w:val="24"/>
          </w:rPr>
          <m:t>0</m:t>
        </m:r>
      </m:oMath>
      <w:r w:rsidR="0090335C" w:rsidRPr="00273621">
        <w:rPr>
          <w:rFonts w:eastAsiaTheme="minorEastAsia"/>
          <w:sz w:val="24"/>
          <w:szCs w:val="24"/>
        </w:rPr>
        <w:t xml:space="preserve">, then it will not have an inverse ( a singular matrix). </w:t>
      </w:r>
      <w:proofErr w:type="gramStart"/>
      <w:r w:rsidR="0090335C" w:rsidRPr="00273621">
        <w:rPr>
          <w:rFonts w:eastAsiaTheme="minorEastAsia"/>
          <w:sz w:val="24"/>
          <w:szCs w:val="24"/>
        </w:rPr>
        <w:t>So</w:t>
      </w:r>
      <w:proofErr w:type="gramEnd"/>
      <w:r w:rsidR="0090335C" w:rsidRPr="00273621">
        <w:rPr>
          <w:rFonts w:eastAsiaTheme="minorEastAsia"/>
          <w:sz w:val="24"/>
          <w:szCs w:val="24"/>
        </w:rPr>
        <w:t xml:space="preserve"> there is no solution to the problem.</w:t>
      </w:r>
    </w:p>
    <w:p w14:paraId="08AABF52" w14:textId="5373603D" w:rsidR="0090335C" w:rsidRPr="00273621" w:rsidRDefault="0090335C">
      <w:pPr>
        <w:rPr>
          <w:sz w:val="24"/>
          <w:szCs w:val="24"/>
        </w:rPr>
      </w:pPr>
      <w:r w:rsidRPr="00273621">
        <w:rPr>
          <w:rFonts w:eastAsiaTheme="minorEastAsia"/>
          <w:sz w:val="24"/>
          <w:szCs w:val="24"/>
        </w:rPr>
        <w:t>Secondly, because the farmer cannot add a negative amount of fertiliser, so if a or b is negative then that is not considered as a solution.</w:t>
      </w:r>
    </w:p>
    <w:p w14:paraId="0172370B" w14:textId="16FE16DA" w:rsidR="00482D4A" w:rsidRPr="00273621" w:rsidRDefault="00482D4A">
      <w:pPr>
        <w:rPr>
          <w:sz w:val="24"/>
          <w:szCs w:val="24"/>
        </w:rPr>
      </w:pPr>
    </w:p>
    <w:p w14:paraId="2D8D9893" w14:textId="77777777" w:rsidR="00482D4A" w:rsidRPr="00482D4A" w:rsidRDefault="00482D4A">
      <w:pPr>
        <w:rPr>
          <w:rFonts w:eastAsiaTheme="minorEastAsia"/>
          <w:sz w:val="24"/>
          <w:szCs w:val="24"/>
        </w:rPr>
      </w:pPr>
    </w:p>
    <w:p w14:paraId="7AB6E3CC" w14:textId="77777777" w:rsidR="00482D4A" w:rsidRDefault="00482D4A"/>
    <w:p w14:paraId="2B50E05B" w14:textId="2C124E97" w:rsidR="00D6511B" w:rsidRPr="005F73C0" w:rsidRDefault="00D6511B" w:rsidP="005F73C0">
      <w:pPr>
        <w:spacing w:before="240" w:after="240" w:line="240" w:lineRule="auto"/>
        <w:rPr>
          <w:rFonts w:ascii="Times New Roman" w:eastAsia="Times New Roman" w:hAnsi="Times New Roman" w:cs="Times New Roman"/>
          <w:sz w:val="29"/>
          <w:szCs w:val="29"/>
          <w:bdr w:val="none" w:sz="0" w:space="0" w:color="auto" w:frame="1"/>
          <w:lang w:eastAsia="en-IN"/>
        </w:rPr>
      </w:pPr>
      <w:r>
        <w:rPr>
          <w:rFonts w:ascii="Times New Roman" w:eastAsia="Times New Roman" w:hAnsi="Times New Roman" w:cs="Times New Roman"/>
          <w:sz w:val="29"/>
          <w:szCs w:val="29"/>
          <w:bdr w:val="none" w:sz="0" w:space="0" w:color="auto" w:frame="1"/>
          <w:lang w:eastAsia="en-IN"/>
        </w:rPr>
        <w:t xml:space="preserve">                              </w:t>
      </w:r>
    </w:p>
    <w:p w14:paraId="570965C6" w14:textId="34FC5274" w:rsidR="00E03E0E" w:rsidRDefault="005F73C0" w:rsidP="005F73C0">
      <w:r w:rsidRPr="005F73C0">
        <w:rPr>
          <w:rFonts w:ascii="Times New Roman" w:eastAsia="Times New Roman" w:hAnsi="Times New Roman" w:cs="Times New Roman"/>
          <w:color w:val="1C1E21"/>
          <w:sz w:val="29"/>
          <w:szCs w:val="29"/>
          <w:lang w:eastAsia="en-IN"/>
        </w:rPr>
        <w:br/>
      </w:r>
    </w:p>
    <w:sectPr w:rsidR="00E03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356B"/>
    <w:multiLevelType w:val="multilevel"/>
    <w:tmpl w:val="1D7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C0"/>
    <w:rsid w:val="00187075"/>
    <w:rsid w:val="00273621"/>
    <w:rsid w:val="00482D4A"/>
    <w:rsid w:val="005F73C0"/>
    <w:rsid w:val="00711101"/>
    <w:rsid w:val="00846C0F"/>
    <w:rsid w:val="0090335C"/>
    <w:rsid w:val="00AC58B6"/>
    <w:rsid w:val="00D6511B"/>
    <w:rsid w:val="00D757DF"/>
    <w:rsid w:val="00E03E0E"/>
    <w:rsid w:val="00EB7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DF82"/>
  <w15:chartTrackingRefBased/>
  <w15:docId w15:val="{96DDFE06-48BD-4AE6-A9DB-AE4FC0CC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3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73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3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73C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F73C0"/>
    <w:rPr>
      <w:color w:val="0000FF"/>
      <w:u w:val="single"/>
    </w:rPr>
  </w:style>
  <w:style w:type="paragraph" w:styleId="NormalWeb">
    <w:name w:val="Normal (Web)"/>
    <w:basedOn w:val="Normal"/>
    <w:uiPriority w:val="99"/>
    <w:semiHidden/>
    <w:unhideWhenUsed/>
    <w:rsid w:val="005F7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3C0"/>
    <w:rPr>
      <w:b/>
      <w:bCs/>
    </w:rPr>
  </w:style>
  <w:style w:type="character" w:styleId="HTMLCode">
    <w:name w:val="HTML Code"/>
    <w:basedOn w:val="DefaultParagraphFont"/>
    <w:uiPriority w:val="99"/>
    <w:semiHidden/>
    <w:unhideWhenUsed/>
    <w:rsid w:val="005F73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73C0"/>
    <w:rPr>
      <w:rFonts w:ascii="Courier New" w:eastAsia="Times New Roman" w:hAnsi="Courier New" w:cs="Courier New"/>
      <w:sz w:val="20"/>
      <w:szCs w:val="20"/>
      <w:lang w:eastAsia="en-IN"/>
    </w:rPr>
  </w:style>
  <w:style w:type="character" w:styleId="Emphasis">
    <w:name w:val="Emphasis"/>
    <w:basedOn w:val="DefaultParagraphFont"/>
    <w:uiPriority w:val="20"/>
    <w:qFormat/>
    <w:rsid w:val="005F73C0"/>
    <w:rPr>
      <w:i/>
      <w:iCs/>
    </w:rPr>
  </w:style>
  <w:style w:type="character" w:styleId="PlaceholderText">
    <w:name w:val="Placeholder Text"/>
    <w:basedOn w:val="DefaultParagraphFont"/>
    <w:uiPriority w:val="99"/>
    <w:semiHidden/>
    <w:rsid w:val="00187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21038">
      <w:bodyDiv w:val="1"/>
      <w:marLeft w:val="0"/>
      <w:marRight w:val="0"/>
      <w:marTop w:val="0"/>
      <w:marBottom w:val="0"/>
      <w:divBdr>
        <w:top w:val="none" w:sz="0" w:space="0" w:color="auto"/>
        <w:left w:val="none" w:sz="0" w:space="0" w:color="auto"/>
        <w:bottom w:val="none" w:sz="0" w:space="0" w:color="auto"/>
        <w:right w:val="none" w:sz="0" w:space="0" w:color="auto"/>
      </w:divBdr>
      <w:divsChild>
        <w:div w:id="748119555">
          <w:marLeft w:val="0"/>
          <w:marRight w:val="0"/>
          <w:marTop w:val="0"/>
          <w:marBottom w:val="0"/>
          <w:divBdr>
            <w:top w:val="none" w:sz="0" w:space="0" w:color="auto"/>
            <w:left w:val="none" w:sz="0" w:space="0" w:color="auto"/>
            <w:bottom w:val="none" w:sz="0" w:space="0" w:color="auto"/>
            <w:right w:val="none" w:sz="0" w:space="0" w:color="auto"/>
          </w:divBdr>
          <w:divsChild>
            <w:div w:id="1760104797">
              <w:marLeft w:val="0"/>
              <w:marRight w:val="0"/>
              <w:marTop w:val="0"/>
              <w:marBottom w:val="0"/>
              <w:divBdr>
                <w:top w:val="none" w:sz="0" w:space="0" w:color="auto"/>
                <w:left w:val="none" w:sz="0" w:space="0" w:color="auto"/>
                <w:bottom w:val="none" w:sz="0" w:space="0" w:color="auto"/>
                <w:right w:val="none" w:sz="0" w:space="0" w:color="auto"/>
              </w:divBdr>
            </w:div>
          </w:divsChild>
        </w:div>
        <w:div w:id="913317742">
          <w:marLeft w:val="0"/>
          <w:marRight w:val="0"/>
          <w:marTop w:val="0"/>
          <w:marBottom w:val="0"/>
          <w:divBdr>
            <w:top w:val="none" w:sz="0" w:space="0" w:color="auto"/>
            <w:left w:val="none" w:sz="0" w:space="0" w:color="auto"/>
            <w:bottom w:val="none" w:sz="0" w:space="0" w:color="auto"/>
            <w:right w:val="none" w:sz="0" w:space="0" w:color="auto"/>
          </w:divBdr>
          <w:divsChild>
            <w:div w:id="346055642">
              <w:marLeft w:val="0"/>
              <w:marRight w:val="0"/>
              <w:marTop w:val="0"/>
              <w:marBottom w:val="0"/>
              <w:divBdr>
                <w:top w:val="none" w:sz="0" w:space="0" w:color="auto"/>
                <w:left w:val="none" w:sz="0" w:space="0" w:color="auto"/>
                <w:bottom w:val="none" w:sz="0" w:space="0" w:color="auto"/>
                <w:right w:val="none" w:sz="0" w:space="0" w:color="auto"/>
              </w:divBdr>
            </w:div>
          </w:divsChild>
        </w:div>
        <w:div w:id="1202326285">
          <w:marLeft w:val="0"/>
          <w:marRight w:val="0"/>
          <w:marTop w:val="0"/>
          <w:marBottom w:val="0"/>
          <w:divBdr>
            <w:top w:val="none" w:sz="0" w:space="0" w:color="auto"/>
            <w:left w:val="none" w:sz="0" w:space="0" w:color="auto"/>
            <w:bottom w:val="none" w:sz="0" w:space="0" w:color="auto"/>
            <w:right w:val="none" w:sz="0" w:space="0" w:color="auto"/>
          </w:divBdr>
        </w:div>
      </w:divsChild>
    </w:div>
    <w:div w:id="7068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regular-expressions/" TargetMode="External"/><Relationship Id="rId13" Type="http://schemas.openxmlformats.org/officeDocument/2006/relationships/hyperlink" Target="https://xiaohai.wiki/university/cab203-discrete-structure/problem-solving-assignment" TargetMode="External"/><Relationship Id="rId3" Type="http://schemas.openxmlformats.org/officeDocument/2006/relationships/styles" Target="styles.xml"/><Relationship Id="rId7" Type="http://schemas.openxmlformats.org/officeDocument/2006/relationships/hyperlink" Target="https://xiaohai.wiki/university/cab203-discrete-structure/problem-solving-assignment" TargetMode="External"/><Relationship Id="rId12" Type="http://schemas.openxmlformats.org/officeDocument/2006/relationships/hyperlink" Target="https://www.regular-expressions.info/wordboundari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xiaohai.wiki/university/cab203-discrete-structure/problem-solving-assignment" TargetMode="External"/><Relationship Id="rId11" Type="http://schemas.openxmlformats.org/officeDocument/2006/relationships/hyperlink" Target="https://brilliant.org/wiki/sets-subsets/" TargetMode="External"/><Relationship Id="rId5" Type="http://schemas.openxmlformats.org/officeDocument/2006/relationships/webSettings" Target="webSettings.xml"/><Relationship Id="rId15" Type="http://schemas.openxmlformats.org/officeDocument/2006/relationships/hyperlink" Target="https://xiaohai.wiki/university/cab203-discrete-structure/problem-solving-assignment" TargetMode="External"/><Relationship Id="rId10" Type="http://schemas.openxmlformats.org/officeDocument/2006/relationships/hyperlink" Target="https://brilliant.org/wiki/strings/" TargetMode="External"/><Relationship Id="rId4" Type="http://schemas.openxmlformats.org/officeDocument/2006/relationships/settings" Target="settings.xml"/><Relationship Id="rId9" Type="http://schemas.openxmlformats.org/officeDocument/2006/relationships/hyperlink" Target="https://brilliant.org/wiki/finite-state-machines/" TargetMode="External"/><Relationship Id="rId14" Type="http://schemas.openxmlformats.org/officeDocument/2006/relationships/hyperlink" Target="https://xiaohai.wiki/university/cab203-discrete-structure/problem-solving-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57EF-383B-4245-9C55-EB281F79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Amarindra</dc:creator>
  <cp:keywords/>
  <dc:description/>
  <cp:lastModifiedBy>Amarindra</cp:lastModifiedBy>
  <cp:revision>1</cp:revision>
  <dcterms:created xsi:type="dcterms:W3CDTF">2022-06-24T07:23:00Z</dcterms:created>
  <dcterms:modified xsi:type="dcterms:W3CDTF">2022-06-24T12:25:00Z</dcterms:modified>
</cp:coreProperties>
</file>