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8E6D4" w14:textId="09D6CA8B" w:rsidR="0039418D" w:rsidRPr="00EF7C1E" w:rsidRDefault="00EF7C1E" w:rsidP="0039418D">
      <w:pPr>
        <w:rPr>
          <w:rFonts w:asciiTheme="majorHAnsi" w:hAnsiTheme="majorHAnsi" w:cstheme="majorHAnsi"/>
          <w:b/>
          <w:sz w:val="28"/>
        </w:rPr>
      </w:pPr>
      <w:r w:rsidRPr="00EF7C1E">
        <w:rPr>
          <w:rFonts w:asciiTheme="majorHAnsi" w:hAnsiTheme="majorHAnsi" w:cstheme="majorHAnsi"/>
          <w:b/>
          <w:sz w:val="28"/>
        </w:rPr>
        <w:t xml:space="preserve">Preparation </w:t>
      </w:r>
      <w:r w:rsidR="00786258" w:rsidRPr="00EF7C1E">
        <w:rPr>
          <w:rFonts w:asciiTheme="majorHAnsi" w:hAnsiTheme="majorHAnsi" w:cstheme="majorHAnsi"/>
          <w:b/>
          <w:sz w:val="28"/>
        </w:rPr>
        <w:t>f</w:t>
      </w:r>
      <w:r w:rsidR="00CA099C" w:rsidRPr="00EF7C1E">
        <w:rPr>
          <w:rFonts w:asciiTheme="majorHAnsi" w:hAnsiTheme="majorHAnsi" w:cstheme="majorHAnsi"/>
          <w:b/>
          <w:sz w:val="28"/>
        </w:rPr>
        <w:t>or the Showcase</w:t>
      </w:r>
      <w:r w:rsidR="0039418D" w:rsidRPr="00EF7C1E">
        <w:rPr>
          <w:rFonts w:asciiTheme="majorHAnsi" w:hAnsiTheme="majorHAnsi" w:cstheme="majorHAnsi"/>
          <w:b/>
          <w:sz w:val="28"/>
        </w:rPr>
        <w:t>:</w:t>
      </w:r>
      <w:r w:rsidR="00CA099C" w:rsidRPr="00EF7C1E">
        <w:rPr>
          <w:rFonts w:asciiTheme="majorHAnsi" w:hAnsiTheme="majorHAnsi" w:cstheme="majorHAnsi"/>
          <w:b/>
          <w:sz w:val="28"/>
        </w:rPr>
        <w:t xml:space="preserve"> </w:t>
      </w:r>
      <w:r w:rsidR="00CA099C" w:rsidRPr="00EF7C1E">
        <w:rPr>
          <w:rFonts w:asciiTheme="majorHAnsi" w:hAnsiTheme="majorHAnsi" w:cstheme="majorHAnsi"/>
          <w:sz w:val="16"/>
        </w:rPr>
        <w:t>(</w:t>
      </w:r>
      <w:r w:rsidR="00786258" w:rsidRPr="00EF7C1E">
        <w:rPr>
          <w:rFonts w:asciiTheme="majorHAnsi" w:hAnsiTheme="majorHAnsi" w:cstheme="majorHAnsi"/>
          <w:sz w:val="16"/>
        </w:rPr>
        <w:t>Not Involved in the video making process but still very important</w:t>
      </w:r>
      <w:r w:rsidR="00CA099C" w:rsidRPr="00EF7C1E">
        <w:rPr>
          <w:rFonts w:asciiTheme="majorHAnsi" w:hAnsiTheme="majorHAnsi" w:cstheme="majorHAnsi"/>
          <w:sz w:val="16"/>
        </w:rPr>
        <w:t>)</w:t>
      </w:r>
    </w:p>
    <w:p w14:paraId="1E751802" w14:textId="42DC96B9" w:rsidR="0039418D" w:rsidRPr="00EF7C1E" w:rsidRDefault="0039418D" w:rsidP="0039418D">
      <w:pPr>
        <w:pStyle w:val="ListParagraph"/>
        <w:numPr>
          <w:ilvl w:val="0"/>
          <w:numId w:val="1"/>
        </w:numPr>
        <w:rPr>
          <w:sz w:val="20"/>
        </w:rPr>
      </w:pPr>
      <w:r w:rsidRPr="00EF7C1E">
        <w:rPr>
          <w:b/>
          <w:sz w:val="20"/>
        </w:rPr>
        <w:t>Reach out:</w:t>
      </w:r>
      <w:r w:rsidRPr="00EF7C1E">
        <w:rPr>
          <w:sz w:val="20"/>
        </w:rPr>
        <w:t xml:space="preserve"> Bring people to your video showcase discussion. Flyers emails </w:t>
      </w:r>
      <w:r w:rsidRPr="00375B67">
        <w:rPr>
          <w:noProof/>
          <w:sz w:val="20"/>
        </w:rPr>
        <w:t>etc</w:t>
      </w:r>
      <w:r w:rsidRPr="00EF7C1E">
        <w:rPr>
          <w:sz w:val="20"/>
        </w:rPr>
        <w:t>.</w:t>
      </w:r>
    </w:p>
    <w:p w14:paraId="0D26C8B1" w14:textId="365063E8" w:rsidR="0039418D" w:rsidRPr="00EF7C1E" w:rsidRDefault="0039418D" w:rsidP="0039418D">
      <w:pPr>
        <w:pStyle w:val="ListParagraph"/>
        <w:numPr>
          <w:ilvl w:val="0"/>
          <w:numId w:val="1"/>
        </w:numPr>
        <w:rPr>
          <w:b/>
          <w:sz w:val="20"/>
        </w:rPr>
      </w:pPr>
      <w:r w:rsidRPr="00EF7C1E">
        <w:rPr>
          <w:b/>
          <w:sz w:val="20"/>
        </w:rPr>
        <w:t>Have an opening statement for your video showcase discussion.</w:t>
      </w:r>
    </w:p>
    <w:p w14:paraId="45158503" w14:textId="0AF257E5" w:rsidR="0039418D" w:rsidRPr="00EF7C1E" w:rsidRDefault="0039418D" w:rsidP="0039418D">
      <w:pPr>
        <w:pStyle w:val="ListParagraph"/>
        <w:numPr>
          <w:ilvl w:val="1"/>
          <w:numId w:val="1"/>
        </w:numPr>
        <w:rPr>
          <w:b/>
          <w:sz w:val="20"/>
        </w:rPr>
      </w:pPr>
      <w:r w:rsidRPr="00EF7C1E">
        <w:rPr>
          <w:sz w:val="20"/>
        </w:rPr>
        <w:t xml:space="preserve">Something that </w:t>
      </w:r>
      <w:r w:rsidRPr="00AF1BAF">
        <w:rPr>
          <w:noProof/>
          <w:sz w:val="20"/>
        </w:rPr>
        <w:t>thanks</w:t>
      </w:r>
      <w:r w:rsidR="00AF1BAF">
        <w:rPr>
          <w:noProof/>
          <w:sz w:val="20"/>
        </w:rPr>
        <w:t xml:space="preserve"> to</w:t>
      </w:r>
      <w:r w:rsidRPr="00EF7C1E">
        <w:rPr>
          <w:sz w:val="20"/>
        </w:rPr>
        <w:t xml:space="preserve"> people for their interest in bridges and </w:t>
      </w:r>
      <w:r w:rsidR="00A97D52" w:rsidRPr="00EF7C1E">
        <w:rPr>
          <w:sz w:val="20"/>
        </w:rPr>
        <w:t>a short project description.</w:t>
      </w:r>
    </w:p>
    <w:p w14:paraId="4CE869A4" w14:textId="611AB761" w:rsidR="00A97D52" w:rsidRPr="00EF7C1E" w:rsidRDefault="00A97D52" w:rsidP="0039418D">
      <w:pPr>
        <w:pStyle w:val="ListParagraph"/>
        <w:numPr>
          <w:ilvl w:val="1"/>
          <w:numId w:val="1"/>
        </w:numPr>
        <w:rPr>
          <w:b/>
          <w:sz w:val="20"/>
        </w:rPr>
      </w:pPr>
      <w:r w:rsidRPr="00EF7C1E">
        <w:rPr>
          <w:sz w:val="20"/>
        </w:rPr>
        <w:t xml:space="preserve">A statement that engages the </w:t>
      </w:r>
      <w:r w:rsidRPr="00AF1BAF">
        <w:rPr>
          <w:noProof/>
          <w:sz w:val="20"/>
        </w:rPr>
        <w:t>crowd</w:t>
      </w:r>
      <w:r w:rsidRPr="00EF7C1E">
        <w:rPr>
          <w:sz w:val="20"/>
        </w:rPr>
        <w:t xml:space="preserve"> lets them know we’re interested in their thoughts and questions on the project.</w:t>
      </w:r>
    </w:p>
    <w:p w14:paraId="397A2D22" w14:textId="3ABFDF54" w:rsidR="00A97D52" w:rsidRPr="00EF7C1E" w:rsidRDefault="00A97D52" w:rsidP="0039418D">
      <w:pPr>
        <w:pStyle w:val="ListParagraph"/>
        <w:numPr>
          <w:ilvl w:val="1"/>
          <w:numId w:val="1"/>
        </w:numPr>
        <w:rPr>
          <w:b/>
          <w:sz w:val="20"/>
        </w:rPr>
      </w:pPr>
      <w:r w:rsidRPr="00EF7C1E">
        <w:rPr>
          <w:sz w:val="20"/>
        </w:rPr>
        <w:t>Questions/Conversation starters.</w:t>
      </w:r>
    </w:p>
    <w:p w14:paraId="6DE76F28" w14:textId="2DDC5C42" w:rsidR="00A97D52" w:rsidRPr="00EF7C1E" w:rsidRDefault="00871009" w:rsidP="00A97D52">
      <w:pPr>
        <w:pStyle w:val="ListParagraph"/>
        <w:numPr>
          <w:ilvl w:val="2"/>
          <w:numId w:val="1"/>
        </w:numPr>
        <w:rPr>
          <w:b/>
          <w:sz w:val="20"/>
        </w:rPr>
      </w:pPr>
      <w:r w:rsidRPr="00EF7C1E">
        <w:rPr>
          <w:sz w:val="20"/>
        </w:rPr>
        <w:t>What are some questions that we could ask bridges users and people considering bridges that could benefit development?</w:t>
      </w:r>
    </w:p>
    <w:p w14:paraId="79CC2132" w14:textId="1024DF43" w:rsidR="00CA099C" w:rsidRPr="00EF7C1E" w:rsidRDefault="00CA099C" w:rsidP="00CA099C">
      <w:pPr>
        <w:pStyle w:val="ListParagraph"/>
        <w:numPr>
          <w:ilvl w:val="0"/>
          <w:numId w:val="1"/>
        </w:numPr>
        <w:rPr>
          <w:b/>
          <w:sz w:val="20"/>
        </w:rPr>
      </w:pPr>
      <w:r w:rsidRPr="00EF7C1E">
        <w:rPr>
          <w:b/>
          <w:sz w:val="20"/>
        </w:rPr>
        <w:t xml:space="preserve">Must add an NSF Disclaimer: </w:t>
      </w:r>
    </w:p>
    <w:p w14:paraId="7195B99F" w14:textId="087A0A4D" w:rsidR="00EF7C1E" w:rsidRPr="00EF7C1E" w:rsidRDefault="00EF7C1E" w:rsidP="00EF7C1E">
      <w:pPr>
        <w:pStyle w:val="ListParagraph"/>
        <w:numPr>
          <w:ilvl w:val="1"/>
          <w:numId w:val="1"/>
        </w:numPr>
        <w:rPr>
          <w:b/>
          <w:sz w:val="20"/>
        </w:rPr>
      </w:pPr>
      <w:r w:rsidRPr="00EF7C1E">
        <w:rPr>
          <w:sz w:val="20"/>
        </w:rPr>
        <w:t>There is specific information regarding how the disclaimer must appear in the video. More about this in the webinar video.</w:t>
      </w:r>
    </w:p>
    <w:p w14:paraId="768891A5" w14:textId="77777777" w:rsidR="0039418D" w:rsidRPr="00EF7C1E" w:rsidRDefault="0039418D" w:rsidP="0039418D">
      <w:pPr>
        <w:rPr>
          <w:sz w:val="20"/>
        </w:rPr>
      </w:pPr>
    </w:p>
    <w:p w14:paraId="70486139" w14:textId="7F6A5F68" w:rsidR="0039418D" w:rsidRPr="00EF7C1E" w:rsidRDefault="00786258" w:rsidP="0039418D">
      <w:pPr>
        <w:rPr>
          <w:rFonts w:asciiTheme="majorHAnsi" w:hAnsiTheme="majorHAnsi" w:cstheme="majorHAnsi"/>
          <w:b/>
          <w:sz w:val="28"/>
        </w:rPr>
      </w:pPr>
      <w:r w:rsidRPr="00EF7C1E">
        <w:rPr>
          <w:rFonts w:asciiTheme="majorHAnsi" w:hAnsiTheme="majorHAnsi" w:cstheme="majorHAnsi"/>
          <w:b/>
          <w:sz w:val="28"/>
        </w:rPr>
        <w:t>Video Development Notes</w:t>
      </w:r>
      <w:r w:rsidR="0039418D" w:rsidRPr="00EF7C1E">
        <w:rPr>
          <w:rFonts w:asciiTheme="majorHAnsi" w:hAnsiTheme="majorHAnsi" w:cstheme="majorHAnsi"/>
          <w:b/>
          <w:sz w:val="28"/>
        </w:rPr>
        <w:t>:</w:t>
      </w:r>
    </w:p>
    <w:p w14:paraId="1D5FADAD" w14:textId="09A6B78A" w:rsidR="0039418D" w:rsidRPr="00EF7C1E" w:rsidRDefault="0039418D" w:rsidP="00CA099C">
      <w:pPr>
        <w:ind w:left="720"/>
        <w:rPr>
          <w:rFonts w:asciiTheme="majorHAnsi" w:hAnsiTheme="majorHAnsi" w:cstheme="majorHAnsi"/>
          <w:b/>
          <w:sz w:val="24"/>
        </w:rPr>
      </w:pPr>
      <w:r w:rsidRPr="00EF7C1E">
        <w:rPr>
          <w:rFonts w:asciiTheme="majorHAnsi" w:hAnsiTheme="majorHAnsi" w:cstheme="majorHAnsi"/>
          <w:b/>
          <w:sz w:val="24"/>
        </w:rPr>
        <w:t>Script development:</w:t>
      </w:r>
    </w:p>
    <w:p w14:paraId="36FE154E" w14:textId="0927DF66" w:rsidR="0039418D" w:rsidRPr="00EF7C1E" w:rsidRDefault="0039418D" w:rsidP="00CA099C">
      <w:pPr>
        <w:ind w:left="1440"/>
        <w:rPr>
          <w:b/>
          <w:sz w:val="20"/>
        </w:rPr>
      </w:pPr>
      <w:r w:rsidRPr="00EF7C1E">
        <w:rPr>
          <w:b/>
          <w:sz w:val="20"/>
        </w:rPr>
        <w:t>Answer one main question throughout the video: What is Bridges?</w:t>
      </w:r>
    </w:p>
    <w:p w14:paraId="59DB2356" w14:textId="2F58A224" w:rsidR="00CA099C" w:rsidRDefault="0039418D" w:rsidP="00CA099C">
      <w:pPr>
        <w:pStyle w:val="ListParagraph"/>
        <w:numPr>
          <w:ilvl w:val="0"/>
          <w:numId w:val="2"/>
        </w:numPr>
        <w:ind w:left="1800"/>
        <w:rPr>
          <w:sz w:val="20"/>
        </w:rPr>
      </w:pPr>
      <w:r w:rsidRPr="00EF7C1E">
        <w:rPr>
          <w:sz w:val="20"/>
        </w:rPr>
        <w:t xml:space="preserve">Who is it </w:t>
      </w:r>
      <w:r w:rsidRPr="00375B67">
        <w:rPr>
          <w:noProof/>
          <w:sz w:val="20"/>
        </w:rPr>
        <w:t>for</w:t>
      </w:r>
      <w:r w:rsidR="00CA099C" w:rsidRPr="00EF7C1E">
        <w:rPr>
          <w:sz w:val="20"/>
        </w:rPr>
        <w:t>?</w:t>
      </w:r>
    </w:p>
    <w:p w14:paraId="7650FFBD" w14:textId="41DC860D" w:rsidR="00AF1BAF" w:rsidRPr="00EF7C1E" w:rsidRDefault="00B57BEC" w:rsidP="00AF1BAF">
      <w:pPr>
        <w:pStyle w:val="ListParagraph"/>
        <w:numPr>
          <w:ilvl w:val="2"/>
          <w:numId w:val="2"/>
        </w:numPr>
        <w:rPr>
          <w:sz w:val="20"/>
        </w:rPr>
      </w:pPr>
      <w:r>
        <w:rPr>
          <w:sz w:val="20"/>
        </w:rPr>
        <w:t>Students and teachers.</w:t>
      </w:r>
    </w:p>
    <w:p w14:paraId="205CC9C3" w14:textId="440F8042" w:rsidR="00FD7D8B" w:rsidRDefault="0039418D" w:rsidP="00CA099C">
      <w:pPr>
        <w:pStyle w:val="ListParagraph"/>
        <w:numPr>
          <w:ilvl w:val="0"/>
          <w:numId w:val="2"/>
        </w:numPr>
        <w:ind w:left="1800"/>
        <w:rPr>
          <w:sz w:val="20"/>
        </w:rPr>
      </w:pPr>
      <w:r w:rsidRPr="00EF7C1E">
        <w:rPr>
          <w:sz w:val="20"/>
        </w:rPr>
        <w:t>What does it do?</w:t>
      </w:r>
    </w:p>
    <w:p w14:paraId="21B82E28" w14:textId="45A107CD" w:rsidR="00B57BEC" w:rsidRPr="00EF7C1E" w:rsidRDefault="00B57BEC" w:rsidP="00B57BEC">
      <w:pPr>
        <w:pStyle w:val="ListParagraph"/>
        <w:numPr>
          <w:ilvl w:val="2"/>
          <w:numId w:val="2"/>
        </w:numPr>
        <w:rPr>
          <w:sz w:val="20"/>
        </w:rPr>
      </w:pPr>
      <w:r>
        <w:rPr>
          <w:sz w:val="20"/>
        </w:rPr>
        <w:t xml:space="preserve">Augments the learning experience by providing </w:t>
      </w:r>
      <w:r w:rsidR="007D21B6">
        <w:rPr>
          <w:noProof/>
          <w:sz w:val="20"/>
        </w:rPr>
        <w:t>real-world data and visualization tools to create an engaging experience for freshman and sophomore students during their introductory computer science courses.</w:t>
      </w:r>
    </w:p>
    <w:p w14:paraId="39938D56" w14:textId="2A7D80CF" w:rsidR="00CA099C" w:rsidRPr="00EF7C1E" w:rsidRDefault="00CA099C" w:rsidP="00CA099C">
      <w:pPr>
        <w:pStyle w:val="ListParagraph"/>
        <w:numPr>
          <w:ilvl w:val="0"/>
          <w:numId w:val="2"/>
        </w:numPr>
        <w:ind w:left="1800"/>
        <w:rPr>
          <w:sz w:val="20"/>
        </w:rPr>
      </w:pPr>
      <w:r w:rsidRPr="00EF7C1E">
        <w:rPr>
          <w:sz w:val="20"/>
        </w:rPr>
        <w:t>Has it worked for anyone? Testimonials</w:t>
      </w:r>
      <w:bookmarkStart w:id="0" w:name="_GoBack"/>
      <w:bookmarkEnd w:id="0"/>
    </w:p>
    <w:p w14:paraId="2BC33D9F" w14:textId="1D086600" w:rsidR="00CA099C" w:rsidRPr="00EF7C1E" w:rsidRDefault="00CA099C" w:rsidP="00CA099C">
      <w:pPr>
        <w:ind w:left="720"/>
        <w:rPr>
          <w:rFonts w:asciiTheme="majorHAnsi" w:hAnsiTheme="majorHAnsi" w:cstheme="majorHAnsi"/>
          <w:b/>
          <w:sz w:val="24"/>
        </w:rPr>
      </w:pPr>
      <w:r w:rsidRPr="00EF7C1E">
        <w:rPr>
          <w:rFonts w:asciiTheme="majorHAnsi" w:hAnsiTheme="majorHAnsi" w:cstheme="majorHAnsi"/>
          <w:b/>
          <w:sz w:val="24"/>
        </w:rPr>
        <w:t>Create New Audiovisual Content:</w:t>
      </w:r>
    </w:p>
    <w:p w14:paraId="48D2C7BA" w14:textId="77041379" w:rsidR="00CA099C" w:rsidRPr="00EF7C1E" w:rsidRDefault="00CA099C" w:rsidP="00CA099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0"/>
        </w:rPr>
      </w:pPr>
      <w:r w:rsidRPr="00EF7C1E">
        <w:rPr>
          <w:rFonts w:asciiTheme="majorHAnsi" w:hAnsiTheme="majorHAnsi" w:cstheme="majorHAnsi"/>
          <w:b/>
          <w:sz w:val="20"/>
        </w:rPr>
        <w:t>Set up interviews with instructors and students:</w:t>
      </w:r>
    </w:p>
    <w:p w14:paraId="726BFFDE" w14:textId="15CCC015" w:rsidR="00CA099C" w:rsidRPr="00EF7C1E" w:rsidRDefault="00CA099C" w:rsidP="00CA099C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b/>
          <w:sz w:val="20"/>
        </w:rPr>
      </w:pPr>
      <w:r w:rsidRPr="00EF7C1E">
        <w:rPr>
          <w:rFonts w:asciiTheme="majorHAnsi" w:hAnsiTheme="majorHAnsi" w:cstheme="majorHAnsi"/>
          <w:b/>
          <w:sz w:val="20"/>
        </w:rPr>
        <w:t>Create a script of questions we have for student and teachers for the video interviews.</w:t>
      </w:r>
    </w:p>
    <w:p w14:paraId="6AF19AFA" w14:textId="1BB8B953" w:rsidR="00CA099C" w:rsidRPr="00EF7C1E" w:rsidRDefault="007232FE" w:rsidP="00CA099C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b/>
          <w:sz w:val="20"/>
        </w:rPr>
      </w:pPr>
      <w:r w:rsidRPr="00EF7C1E">
        <w:rPr>
          <w:rFonts w:asciiTheme="majorHAnsi" w:hAnsiTheme="majorHAnsi" w:cstheme="majorHAnsi"/>
          <w:b/>
          <w:sz w:val="20"/>
        </w:rPr>
        <w:t>Collect</w:t>
      </w:r>
      <w:r w:rsidR="00CA099C" w:rsidRPr="00EF7C1E">
        <w:rPr>
          <w:rFonts w:asciiTheme="majorHAnsi" w:hAnsiTheme="majorHAnsi" w:cstheme="majorHAnsi"/>
          <w:b/>
          <w:sz w:val="20"/>
        </w:rPr>
        <w:t xml:space="preserve"> proper lighting, audio, and filming equipment</w:t>
      </w:r>
    </w:p>
    <w:p w14:paraId="5B884101" w14:textId="4A91E38C" w:rsidR="00CA099C" w:rsidRPr="00EF7C1E" w:rsidRDefault="00CA099C" w:rsidP="00CA099C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b/>
          <w:sz w:val="20"/>
        </w:rPr>
      </w:pPr>
      <w:r w:rsidRPr="00EF7C1E">
        <w:rPr>
          <w:rFonts w:asciiTheme="majorHAnsi" w:hAnsiTheme="majorHAnsi" w:cstheme="majorHAnsi"/>
          <w:sz w:val="20"/>
        </w:rPr>
        <w:t xml:space="preserve">We currently have one </w:t>
      </w:r>
      <w:r w:rsidR="007232FE" w:rsidRPr="00EF7C1E">
        <w:rPr>
          <w:rFonts w:asciiTheme="majorHAnsi" w:hAnsiTheme="majorHAnsi" w:cstheme="majorHAnsi"/>
          <w:sz w:val="20"/>
        </w:rPr>
        <w:t>gimbal ready 4k camera + stand, and one good quality lavalier microphone.</w:t>
      </w:r>
    </w:p>
    <w:p w14:paraId="608338E9" w14:textId="49278CDB" w:rsidR="007232FE" w:rsidRPr="00EF7C1E" w:rsidRDefault="007232FE" w:rsidP="007232FE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b/>
          <w:sz w:val="20"/>
        </w:rPr>
      </w:pPr>
      <w:r w:rsidRPr="00EF7C1E">
        <w:rPr>
          <w:rFonts w:asciiTheme="majorHAnsi" w:hAnsiTheme="majorHAnsi" w:cstheme="majorHAnsi"/>
          <w:sz w:val="20"/>
        </w:rPr>
        <w:t xml:space="preserve">I also have </w:t>
      </w:r>
      <w:r w:rsidR="00AF1BAF">
        <w:rPr>
          <w:rFonts w:asciiTheme="majorHAnsi" w:hAnsiTheme="majorHAnsi" w:cstheme="majorHAnsi"/>
          <w:noProof/>
          <w:sz w:val="20"/>
        </w:rPr>
        <w:t>much</w:t>
      </w:r>
      <w:r w:rsidRPr="00EF7C1E">
        <w:rPr>
          <w:rFonts w:asciiTheme="majorHAnsi" w:hAnsiTheme="majorHAnsi" w:cstheme="majorHAnsi"/>
          <w:sz w:val="20"/>
        </w:rPr>
        <w:t xml:space="preserve"> portable storage if/when needed for separate audio files.</w:t>
      </w:r>
    </w:p>
    <w:p w14:paraId="2EAE876A" w14:textId="52961EC1" w:rsidR="007232FE" w:rsidRPr="00EF7C1E" w:rsidRDefault="007232FE" w:rsidP="007232FE">
      <w:pPr>
        <w:ind w:left="2520"/>
        <w:rPr>
          <w:rFonts w:asciiTheme="majorHAnsi" w:hAnsiTheme="majorHAnsi" w:cstheme="majorHAnsi"/>
          <w:b/>
          <w:sz w:val="20"/>
        </w:rPr>
      </w:pPr>
      <w:r w:rsidRPr="00EF7C1E">
        <w:rPr>
          <w:rFonts w:asciiTheme="majorHAnsi" w:hAnsiTheme="majorHAnsi" w:cstheme="majorHAnsi"/>
          <w:b/>
          <w:sz w:val="20"/>
        </w:rPr>
        <w:t>Side note:</w:t>
      </w:r>
      <w:r w:rsidRPr="00EF7C1E">
        <w:rPr>
          <w:rFonts w:asciiTheme="majorHAnsi" w:hAnsiTheme="majorHAnsi" w:cstheme="majorHAnsi"/>
          <w:sz w:val="20"/>
        </w:rPr>
        <w:t xml:space="preserve"> It’s best practice to have audio recorded separately from the video for three reasons. 1) better audio quality, 2) You get backup </w:t>
      </w:r>
      <w:r w:rsidRPr="00A22828">
        <w:rPr>
          <w:rFonts w:asciiTheme="majorHAnsi" w:hAnsiTheme="majorHAnsi" w:cstheme="majorHAnsi"/>
          <w:noProof/>
          <w:sz w:val="20"/>
        </w:rPr>
        <w:t>audio</w:t>
      </w:r>
      <w:r w:rsidRPr="00EF7C1E">
        <w:rPr>
          <w:rFonts w:asciiTheme="majorHAnsi" w:hAnsiTheme="majorHAnsi" w:cstheme="majorHAnsi"/>
          <w:sz w:val="20"/>
        </w:rPr>
        <w:t xml:space="preserve"> just in case by having </w:t>
      </w:r>
      <w:r w:rsidRPr="00A22828">
        <w:rPr>
          <w:rFonts w:asciiTheme="majorHAnsi" w:hAnsiTheme="majorHAnsi" w:cstheme="majorHAnsi"/>
          <w:noProof/>
          <w:sz w:val="20"/>
        </w:rPr>
        <w:t>audio</w:t>
      </w:r>
      <w:r w:rsidRPr="00EF7C1E">
        <w:rPr>
          <w:rFonts w:asciiTheme="majorHAnsi" w:hAnsiTheme="majorHAnsi" w:cstheme="majorHAnsi"/>
          <w:sz w:val="20"/>
        </w:rPr>
        <w:t xml:space="preserve"> on both the video file and the </w:t>
      </w:r>
      <w:r w:rsidR="00786258" w:rsidRPr="00EF7C1E">
        <w:rPr>
          <w:rFonts w:asciiTheme="majorHAnsi" w:hAnsiTheme="majorHAnsi" w:cstheme="majorHAnsi"/>
          <w:sz w:val="20"/>
        </w:rPr>
        <w:t>separate audio file, and 3) It makes it easier to implement B-rolls in the final edit.</w:t>
      </w:r>
    </w:p>
    <w:p w14:paraId="16079B78" w14:textId="77777777" w:rsidR="007232FE" w:rsidRPr="00EF7C1E" w:rsidRDefault="007232FE" w:rsidP="00786258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b/>
          <w:sz w:val="20"/>
        </w:rPr>
      </w:pPr>
      <w:r w:rsidRPr="00EF7C1E">
        <w:rPr>
          <w:rFonts w:asciiTheme="majorHAnsi" w:hAnsiTheme="majorHAnsi" w:cstheme="majorHAnsi"/>
          <w:b/>
          <w:sz w:val="20"/>
        </w:rPr>
        <w:t>Equipment still needed:</w:t>
      </w:r>
    </w:p>
    <w:p w14:paraId="622EED2B" w14:textId="77777777" w:rsidR="007232FE" w:rsidRPr="00EF7C1E" w:rsidRDefault="007232FE" w:rsidP="00786258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b/>
          <w:sz w:val="20"/>
        </w:rPr>
      </w:pPr>
      <w:r w:rsidRPr="00EF7C1E">
        <w:rPr>
          <w:rFonts w:asciiTheme="majorHAnsi" w:hAnsiTheme="majorHAnsi" w:cstheme="majorHAnsi"/>
          <w:sz w:val="20"/>
        </w:rPr>
        <w:t>At least one additional lavalier/</w:t>
      </w:r>
      <w:r w:rsidRPr="00A22828">
        <w:rPr>
          <w:rFonts w:asciiTheme="majorHAnsi" w:hAnsiTheme="majorHAnsi" w:cstheme="majorHAnsi"/>
          <w:noProof/>
          <w:sz w:val="20"/>
        </w:rPr>
        <w:t>lapel</w:t>
      </w:r>
      <w:r w:rsidRPr="00EF7C1E">
        <w:rPr>
          <w:rFonts w:asciiTheme="majorHAnsi" w:hAnsiTheme="majorHAnsi" w:cstheme="majorHAnsi"/>
          <w:sz w:val="20"/>
        </w:rPr>
        <w:t xml:space="preserve"> Microphone.</w:t>
      </w:r>
    </w:p>
    <w:p w14:paraId="437E2A5B" w14:textId="00EB24DB" w:rsidR="007232FE" w:rsidRPr="00EF7C1E" w:rsidRDefault="007232FE" w:rsidP="00786258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b/>
          <w:sz w:val="20"/>
        </w:rPr>
      </w:pPr>
      <w:r w:rsidRPr="00A22828">
        <w:rPr>
          <w:rFonts w:asciiTheme="majorHAnsi" w:hAnsiTheme="majorHAnsi" w:cstheme="majorHAnsi"/>
          <w:noProof/>
          <w:sz w:val="20"/>
        </w:rPr>
        <w:t xml:space="preserve">Good quality headphones for </w:t>
      </w:r>
      <w:r w:rsidR="00AF1BAF" w:rsidRPr="00A22828">
        <w:rPr>
          <w:rFonts w:asciiTheme="majorHAnsi" w:hAnsiTheme="majorHAnsi" w:cstheme="majorHAnsi"/>
          <w:noProof/>
          <w:sz w:val="20"/>
        </w:rPr>
        <w:t xml:space="preserve">a </w:t>
      </w:r>
      <w:r w:rsidRPr="00A22828">
        <w:rPr>
          <w:rFonts w:asciiTheme="majorHAnsi" w:hAnsiTheme="majorHAnsi" w:cstheme="majorHAnsi"/>
          <w:noProof/>
          <w:sz w:val="20"/>
        </w:rPr>
        <w:t xml:space="preserve">quality check during </w:t>
      </w:r>
      <w:r w:rsidR="00AF1BAF" w:rsidRPr="00A22828">
        <w:rPr>
          <w:rFonts w:asciiTheme="majorHAnsi" w:hAnsiTheme="majorHAnsi" w:cstheme="majorHAnsi"/>
          <w:noProof/>
          <w:sz w:val="20"/>
        </w:rPr>
        <w:t xml:space="preserve">the </w:t>
      </w:r>
      <w:r w:rsidRPr="00A22828">
        <w:rPr>
          <w:rFonts w:asciiTheme="majorHAnsi" w:hAnsiTheme="majorHAnsi" w:cstheme="majorHAnsi"/>
          <w:noProof/>
          <w:sz w:val="20"/>
        </w:rPr>
        <w:t>recording process.</w:t>
      </w:r>
    </w:p>
    <w:p w14:paraId="2537FA6F" w14:textId="7479DC29" w:rsidR="00786258" w:rsidRPr="00EF7C1E" w:rsidRDefault="007232FE" w:rsidP="00786258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b/>
          <w:sz w:val="20"/>
        </w:rPr>
      </w:pPr>
      <w:r w:rsidRPr="00EF7C1E">
        <w:rPr>
          <w:rFonts w:asciiTheme="majorHAnsi" w:hAnsiTheme="majorHAnsi" w:cstheme="majorHAnsi"/>
          <w:sz w:val="20"/>
        </w:rPr>
        <w:t>Mobile Audio Mixer.</w:t>
      </w:r>
    </w:p>
    <w:p w14:paraId="672B2EDB" w14:textId="68D6B378" w:rsidR="0039418D" w:rsidRPr="00EF7C1E" w:rsidRDefault="00EF7C1E" w:rsidP="00EF7C1E">
      <w:pPr>
        <w:ind w:left="720"/>
        <w:rPr>
          <w:rFonts w:asciiTheme="majorHAnsi" w:hAnsiTheme="majorHAnsi" w:cstheme="majorHAnsi"/>
          <w:sz w:val="24"/>
        </w:rPr>
      </w:pPr>
      <w:r w:rsidRPr="00EF7C1E">
        <w:rPr>
          <w:rFonts w:asciiTheme="majorHAnsi" w:hAnsiTheme="majorHAnsi" w:cstheme="majorHAnsi"/>
          <w:b/>
          <w:sz w:val="24"/>
        </w:rPr>
        <w:t xml:space="preserve">Prepare a storyboard: </w:t>
      </w:r>
      <w:r w:rsidRPr="00EF7C1E">
        <w:rPr>
          <w:rFonts w:asciiTheme="majorHAnsi" w:hAnsiTheme="majorHAnsi" w:cstheme="majorHAnsi"/>
          <w:sz w:val="24"/>
        </w:rPr>
        <w:t xml:space="preserve">(Will begin after </w:t>
      </w:r>
      <w:r w:rsidR="00AF1BAF">
        <w:rPr>
          <w:rFonts w:asciiTheme="majorHAnsi" w:hAnsiTheme="majorHAnsi" w:cstheme="majorHAnsi"/>
          <w:sz w:val="24"/>
        </w:rPr>
        <w:t xml:space="preserve">the </w:t>
      </w:r>
      <w:r w:rsidRPr="00AF1BAF">
        <w:rPr>
          <w:rFonts w:asciiTheme="majorHAnsi" w:hAnsiTheme="majorHAnsi" w:cstheme="majorHAnsi"/>
          <w:noProof/>
          <w:sz w:val="24"/>
        </w:rPr>
        <w:t>script</w:t>
      </w:r>
      <w:r w:rsidRPr="00EF7C1E">
        <w:rPr>
          <w:rFonts w:asciiTheme="majorHAnsi" w:hAnsiTheme="majorHAnsi" w:cstheme="majorHAnsi"/>
          <w:sz w:val="24"/>
        </w:rPr>
        <w:t xml:space="preserve"> </w:t>
      </w:r>
      <w:r w:rsidRPr="00A22828">
        <w:rPr>
          <w:rFonts w:asciiTheme="majorHAnsi" w:hAnsiTheme="majorHAnsi" w:cstheme="majorHAnsi"/>
          <w:noProof/>
          <w:sz w:val="24"/>
        </w:rPr>
        <w:t>is developed</w:t>
      </w:r>
      <w:r w:rsidRPr="00EF7C1E">
        <w:rPr>
          <w:rFonts w:asciiTheme="majorHAnsi" w:hAnsiTheme="majorHAnsi" w:cstheme="majorHAnsi"/>
          <w:sz w:val="24"/>
        </w:rPr>
        <w:t>)</w:t>
      </w:r>
    </w:p>
    <w:sectPr w:rsidR="0039418D" w:rsidRPr="00EF7C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31699" w14:textId="77777777" w:rsidR="00CA6F96" w:rsidRDefault="00CA6F96" w:rsidP="00EF7C1E">
      <w:pPr>
        <w:spacing w:after="0" w:line="240" w:lineRule="auto"/>
      </w:pPr>
      <w:r>
        <w:separator/>
      </w:r>
    </w:p>
  </w:endnote>
  <w:endnote w:type="continuationSeparator" w:id="0">
    <w:p w14:paraId="1A9E073C" w14:textId="77777777" w:rsidR="00CA6F96" w:rsidRDefault="00CA6F96" w:rsidP="00EF7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7AC42" w14:textId="77777777" w:rsidR="00EF7C1E" w:rsidRDefault="00EF7C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74CB3" w14:textId="77777777" w:rsidR="00EF7C1E" w:rsidRDefault="00EF7C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D02E3" w14:textId="77777777" w:rsidR="00EF7C1E" w:rsidRDefault="00EF7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87A85" w14:textId="77777777" w:rsidR="00CA6F96" w:rsidRDefault="00CA6F96" w:rsidP="00EF7C1E">
      <w:pPr>
        <w:spacing w:after="0" w:line="240" w:lineRule="auto"/>
      </w:pPr>
      <w:r>
        <w:separator/>
      </w:r>
    </w:p>
  </w:footnote>
  <w:footnote w:type="continuationSeparator" w:id="0">
    <w:p w14:paraId="389BAFFC" w14:textId="77777777" w:rsidR="00CA6F96" w:rsidRDefault="00CA6F96" w:rsidP="00EF7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AF466" w14:textId="77777777" w:rsidR="00EF7C1E" w:rsidRDefault="00EF7C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9AA67" w14:textId="53BCE961" w:rsidR="00EF7C1E" w:rsidRDefault="00EF7C1E" w:rsidP="00EF7C1E">
    <w:pPr>
      <w:pStyle w:val="Header"/>
      <w:jc w:val="right"/>
    </w:pPr>
    <w:r>
      <w:t>STEM 2019 VIDEO SHOWCASE</w:t>
    </w:r>
  </w:p>
  <w:p w14:paraId="115201F0" w14:textId="4D5DAE3A" w:rsidR="00EF7C1E" w:rsidRDefault="00EF7C1E" w:rsidP="00EF7C1E">
    <w:pPr>
      <w:pStyle w:val="Header"/>
      <w:jc w:val="right"/>
    </w:pPr>
    <w:r>
      <w:t>BRIDGES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17756" w14:textId="77777777" w:rsidR="00EF7C1E" w:rsidRDefault="00EF7C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24F42"/>
    <w:multiLevelType w:val="hybridMultilevel"/>
    <w:tmpl w:val="D3167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8B4A8D"/>
    <w:multiLevelType w:val="hybridMultilevel"/>
    <w:tmpl w:val="7D42E0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444A24"/>
    <w:multiLevelType w:val="hybridMultilevel"/>
    <w:tmpl w:val="394C8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3C6B80"/>
    <w:multiLevelType w:val="hybridMultilevel"/>
    <w:tmpl w:val="D02A85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71E1739"/>
    <w:multiLevelType w:val="hybridMultilevel"/>
    <w:tmpl w:val="28523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xtjQxsTQyNzYxNbJQ0lEKTi0uzszPAykwrAUAlTbr1SwAAAA="/>
  </w:docVars>
  <w:rsids>
    <w:rsidRoot w:val="0039418D"/>
    <w:rsid w:val="00375B67"/>
    <w:rsid w:val="0039418D"/>
    <w:rsid w:val="003A5EDC"/>
    <w:rsid w:val="007232FE"/>
    <w:rsid w:val="00786258"/>
    <w:rsid w:val="007D21B6"/>
    <w:rsid w:val="00806EF7"/>
    <w:rsid w:val="00871009"/>
    <w:rsid w:val="008B0D05"/>
    <w:rsid w:val="009F68B1"/>
    <w:rsid w:val="00A22828"/>
    <w:rsid w:val="00A374E4"/>
    <w:rsid w:val="00A77A9A"/>
    <w:rsid w:val="00A97D52"/>
    <w:rsid w:val="00AF1BAF"/>
    <w:rsid w:val="00B57BEC"/>
    <w:rsid w:val="00CA099C"/>
    <w:rsid w:val="00CA6F96"/>
    <w:rsid w:val="00EF7C1E"/>
    <w:rsid w:val="00F0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99F4"/>
  <w15:chartTrackingRefBased/>
  <w15:docId w15:val="{2B2375C4-DFEE-408C-A8B8-A02E1E24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1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C1E"/>
  </w:style>
  <w:style w:type="paragraph" w:styleId="Footer">
    <w:name w:val="footer"/>
    <w:basedOn w:val="Normal"/>
    <w:link w:val="FooterChar"/>
    <w:uiPriority w:val="99"/>
    <w:unhideWhenUsed/>
    <w:rsid w:val="00EF7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</dc:creator>
  <cp:keywords/>
  <dc:description/>
  <cp:lastModifiedBy>Allie Beckman</cp:lastModifiedBy>
  <cp:revision>4</cp:revision>
  <dcterms:created xsi:type="dcterms:W3CDTF">2019-03-13T16:41:00Z</dcterms:created>
  <dcterms:modified xsi:type="dcterms:W3CDTF">2019-03-19T05:23:00Z</dcterms:modified>
</cp:coreProperties>
</file>