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sz w:val="24"/>
        </w:rPr>
        <w:id w:val="447898598"/>
        <w:docPartObj>
          <w:docPartGallery w:val="Cover Pages"/>
          <w:docPartUnique/>
        </w:docPartObj>
      </w:sdtPr>
      <w:sdtEndPr>
        <w:rPr>
          <w:color w:val="000000"/>
        </w:rPr>
      </w:sdtEndPr>
      <w:sdtContent>
        <w:p w:rsidR="004A4ACD" w:rsidRPr="004A4ACD" w:rsidRDefault="004A4ACD" w:rsidP="004A4ACD">
          <w:pPr>
            <w:widowControl/>
            <w:spacing w:before="1540" w:after="240" w:line="240" w:lineRule="auto"/>
            <w:jc w:val="center"/>
            <w:rPr>
              <w:rFonts w:ascii="Times New Roman" w:eastAsia="Calibri" w:hAnsi="Times New Roman" w:cs="Calibri"/>
              <w:sz w:val="24"/>
            </w:rPr>
          </w:pPr>
          <w:r w:rsidRPr="004A4ACD">
            <w:rPr>
              <w:rFonts w:ascii="Times New Roman" w:eastAsia="Calibri" w:hAnsi="Times New Roman" w:cs="Calibri"/>
              <w:noProof/>
              <w:sz w:val="24"/>
            </w:rPr>
            <w:drawing>
              <wp:inline distT="0" distB="0" distL="0" distR="0" wp14:anchorId="0CFB7D8F" wp14:editId="270C8781">
                <wp:extent cx="1417320" cy="750898"/>
                <wp:effectExtent l="0" t="0" r="0" b="0"/>
                <wp:docPr id="2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1417320" cy="750898"/>
                        </a:xfrm>
                        <a:prstGeom prst="rect">
                          <a:avLst/>
                        </a:prstGeom>
                        <a:ln/>
                      </pic:spPr>
                    </pic:pic>
                  </a:graphicData>
                </a:graphic>
              </wp:inline>
            </w:drawing>
          </w:r>
        </w:p>
        <w:p w:rsidR="004A4ACD" w:rsidRPr="004A4ACD" w:rsidRDefault="004A4ACD" w:rsidP="004A4ACD">
          <w:pPr>
            <w:widowControl/>
            <w:spacing w:before="120" w:after="240" w:line="240" w:lineRule="auto"/>
            <w:jc w:val="center"/>
            <w:rPr>
              <w:rFonts w:ascii="Times New Roman" w:eastAsia="Calibri" w:hAnsi="Times New Roman" w:cs="Calibri"/>
              <w:sz w:val="56"/>
            </w:rPr>
          </w:pPr>
          <w:r w:rsidRPr="004A4ACD">
            <w:rPr>
              <w:rFonts w:ascii="Times New Roman" w:eastAsia="Calibri" w:hAnsi="Times New Roman" w:cs="Calibri"/>
              <w:smallCaps/>
              <w:color w:val="5B9BD5"/>
              <w:sz w:val="56"/>
            </w:rPr>
            <w:t>SOEN 6611: SOFTWARE MEASUREMENT</w:t>
          </w:r>
        </w:p>
        <w:p w:rsidR="004A4ACD" w:rsidRPr="004A4ACD" w:rsidRDefault="004A4ACD" w:rsidP="004A4ACD">
          <w:pPr>
            <w:widowControl/>
            <w:tabs>
              <w:tab w:val="left" w:pos="1993"/>
              <w:tab w:val="center" w:pos="4680"/>
            </w:tabs>
            <w:spacing w:before="120" w:line="240" w:lineRule="auto"/>
            <w:jc w:val="center"/>
            <w:rPr>
              <w:rFonts w:ascii="Times New Roman" w:eastAsia="Calibri" w:hAnsi="Times New Roman" w:cs="Calibri"/>
              <w:sz w:val="48"/>
            </w:rPr>
          </w:pPr>
          <w:r w:rsidRPr="004A4ACD">
            <w:rPr>
              <w:rFonts w:ascii="Times New Roman" w:eastAsia="Calibri" w:hAnsi="Times New Roman" w:cs="Calibri"/>
              <w:color w:val="5B9BD5"/>
              <w:sz w:val="48"/>
            </w:rPr>
            <w:t xml:space="preserve">Milestone </w:t>
          </w:r>
          <w:r>
            <w:rPr>
              <w:rFonts w:ascii="Times New Roman" w:eastAsia="Calibri" w:hAnsi="Times New Roman" w:cs="Calibri"/>
              <w:color w:val="5B9BD5"/>
              <w:sz w:val="48"/>
            </w:rPr>
            <w:t>4</w:t>
          </w:r>
        </w:p>
        <w:p w:rsidR="004A4ACD" w:rsidRPr="004A4ACD" w:rsidRDefault="004A4ACD" w:rsidP="004A4ACD">
          <w:pPr>
            <w:widowControl/>
            <w:spacing w:before="480" w:line="240" w:lineRule="auto"/>
            <w:jc w:val="center"/>
            <w:rPr>
              <w:rFonts w:ascii="Times New Roman" w:eastAsia="Calibri" w:hAnsi="Times New Roman" w:cs="Calibri"/>
              <w:sz w:val="24"/>
            </w:rPr>
          </w:pPr>
          <w:r w:rsidRPr="004A4ACD">
            <w:rPr>
              <w:rFonts w:ascii="Times New Roman" w:eastAsia="Calibri" w:hAnsi="Times New Roman" w:cs="Calibri"/>
              <w:noProof/>
              <w:sz w:val="24"/>
            </w:rPr>
            <w:drawing>
              <wp:inline distT="0" distB="0" distL="0" distR="0" wp14:anchorId="26B72E51" wp14:editId="5C7893B8">
                <wp:extent cx="758952" cy="478932"/>
                <wp:effectExtent l="0" t="0" r="0" b="0"/>
                <wp:docPr id="3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758952" cy="478932"/>
                        </a:xfrm>
                        <a:prstGeom prst="rect">
                          <a:avLst/>
                        </a:prstGeom>
                        <a:ln/>
                      </pic:spPr>
                    </pic:pic>
                  </a:graphicData>
                </a:graphic>
              </wp:inline>
            </w:drawing>
          </w:r>
        </w:p>
        <w:p w:rsidR="004A4ACD" w:rsidRPr="004A4ACD" w:rsidRDefault="004A4ACD" w:rsidP="004A4ACD">
          <w:pPr>
            <w:spacing w:before="120" w:after="120" w:line="259" w:lineRule="auto"/>
            <w:jc w:val="both"/>
            <w:rPr>
              <w:rFonts w:ascii="Times New Roman" w:eastAsia="Calibri" w:hAnsi="Times New Roman" w:cs="Calibri"/>
              <w:sz w:val="24"/>
            </w:rPr>
          </w:pPr>
          <w:r w:rsidRPr="004A4ACD">
            <w:rPr>
              <w:rFonts w:ascii="Times New Roman" w:eastAsia="Calibri" w:hAnsi="Times New Roman" w:cs="Calibri"/>
              <w:sz w:val="24"/>
            </w:rPr>
            <w:t xml:space="preserve"> </w:t>
          </w:r>
        </w:p>
        <w:p w:rsidR="004A4ACD" w:rsidRPr="004A4ACD" w:rsidRDefault="004A4ACD" w:rsidP="004A4ACD">
          <w:pPr>
            <w:spacing w:before="120" w:after="120" w:line="259" w:lineRule="auto"/>
            <w:jc w:val="both"/>
            <w:rPr>
              <w:rFonts w:ascii="Times New Roman" w:eastAsia="Calibri" w:hAnsi="Times New Roman" w:cs="Calibri"/>
              <w:sz w:val="24"/>
            </w:rPr>
          </w:pPr>
        </w:p>
        <w:p w:rsidR="004A4ACD" w:rsidRPr="004A4ACD" w:rsidRDefault="004A4ACD" w:rsidP="004A4ACD">
          <w:pPr>
            <w:spacing w:before="120" w:after="120" w:line="259" w:lineRule="auto"/>
            <w:jc w:val="both"/>
            <w:rPr>
              <w:rFonts w:ascii="Times New Roman" w:eastAsia="Calibri" w:hAnsi="Times New Roman" w:cs="Calibri"/>
              <w:sz w:val="24"/>
            </w:rPr>
          </w:pPr>
        </w:p>
        <w:p w:rsidR="004A4ACD" w:rsidRPr="004A4ACD" w:rsidRDefault="004A4ACD" w:rsidP="004A4ACD">
          <w:pPr>
            <w:spacing w:before="120" w:after="120" w:line="259" w:lineRule="auto"/>
            <w:jc w:val="both"/>
            <w:rPr>
              <w:rFonts w:ascii="Times New Roman" w:eastAsia="Calibri" w:hAnsi="Times New Roman" w:cs="Calibri"/>
              <w:sz w:val="24"/>
            </w:rPr>
          </w:pPr>
        </w:p>
        <w:p w:rsidR="004A4ACD" w:rsidRPr="004A4ACD" w:rsidRDefault="004A4ACD" w:rsidP="004A4ACD">
          <w:pPr>
            <w:spacing w:before="120" w:after="120" w:line="259" w:lineRule="auto"/>
            <w:jc w:val="both"/>
            <w:rPr>
              <w:rFonts w:ascii="Times New Roman" w:eastAsia="Calibri" w:hAnsi="Times New Roman" w:cs="Calibri"/>
              <w:sz w:val="24"/>
            </w:rPr>
          </w:pPr>
        </w:p>
        <w:p w:rsidR="004A4ACD" w:rsidRPr="004A4ACD" w:rsidRDefault="004A4ACD" w:rsidP="004A4ACD">
          <w:pPr>
            <w:spacing w:before="120" w:after="120" w:line="259" w:lineRule="auto"/>
            <w:jc w:val="both"/>
            <w:rPr>
              <w:rFonts w:ascii="Times New Roman" w:eastAsia="Calibri" w:hAnsi="Times New Roman" w:cs="Calibri"/>
              <w:sz w:val="24"/>
            </w:rPr>
          </w:pPr>
        </w:p>
        <w:tbl>
          <w:tblPr>
            <w:tblW w:w="675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3150"/>
          </w:tblGrid>
          <w:tr w:rsidR="004A4ACD" w:rsidRPr="004A4ACD" w:rsidTr="00FA1221">
            <w:trPr>
              <w:trHeight w:val="20"/>
            </w:trPr>
            <w:tc>
              <w:tcPr>
                <w:tcW w:w="3600" w:type="dxa"/>
                <w:tcBorders>
                  <w:bottom w:val="single" w:sz="18" w:space="0" w:color="767171"/>
                </w:tcBorders>
                <w:shd w:val="clear" w:color="auto" w:fill="9CC3E5"/>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b/>
                    <w:color w:val="FFFFFF"/>
                    <w:sz w:val="24"/>
                  </w:rPr>
                  <w:t>Student ID</w:t>
                </w:r>
              </w:p>
            </w:tc>
            <w:tc>
              <w:tcPr>
                <w:tcW w:w="3150" w:type="dxa"/>
                <w:tcBorders>
                  <w:bottom w:val="single" w:sz="18" w:space="0" w:color="767171"/>
                </w:tcBorders>
                <w:shd w:val="clear" w:color="auto" w:fill="9CC3E5"/>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b/>
                    <w:color w:val="FFFFFF"/>
                    <w:sz w:val="24"/>
                  </w:rPr>
                  <w:t>Name</w:t>
                </w:r>
              </w:p>
            </w:tc>
          </w:tr>
          <w:tr w:rsidR="004A4ACD" w:rsidRPr="004A4ACD" w:rsidTr="00FA1221">
            <w:trPr>
              <w:trHeight w:val="20"/>
            </w:trPr>
            <w:tc>
              <w:tcPr>
                <w:tcW w:w="3600" w:type="dxa"/>
                <w:tcBorders>
                  <w:top w:val="single" w:sz="18" w:space="0" w:color="767171"/>
                </w:tcBorders>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sz w:val="24"/>
                  </w:rPr>
                  <w:t>40024381</w:t>
                </w:r>
              </w:p>
            </w:tc>
            <w:tc>
              <w:tcPr>
                <w:tcW w:w="3150" w:type="dxa"/>
                <w:tcBorders>
                  <w:top w:val="single" w:sz="18" w:space="0" w:color="767171"/>
                </w:tcBorders>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sz w:val="24"/>
                  </w:rPr>
                  <w:t>Amar Kumar</w:t>
                </w:r>
              </w:p>
            </w:tc>
          </w:tr>
          <w:tr w:rsidR="004A4ACD" w:rsidRPr="004A4ACD" w:rsidTr="00FA1221">
            <w:trPr>
              <w:trHeight w:val="20"/>
            </w:trPr>
            <w:tc>
              <w:tcPr>
                <w:tcW w:w="3600" w:type="dxa"/>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sz w:val="24"/>
                  </w:rPr>
                  <w:t>40018973</w:t>
                </w:r>
              </w:p>
            </w:tc>
            <w:tc>
              <w:tcPr>
                <w:tcW w:w="3150" w:type="dxa"/>
                <w:vAlign w:val="center"/>
              </w:tcPr>
              <w:p w:rsidR="004A4ACD" w:rsidRPr="004A4ACD" w:rsidRDefault="004A4ACD" w:rsidP="004A4ACD">
                <w:pPr>
                  <w:spacing w:before="120" w:line="259" w:lineRule="auto"/>
                  <w:jc w:val="both"/>
                  <w:rPr>
                    <w:rFonts w:ascii="Times New Roman" w:eastAsia="Calibri" w:hAnsi="Times New Roman" w:cs="Calibri"/>
                    <w:sz w:val="24"/>
                  </w:rPr>
                </w:pPr>
                <w:proofErr w:type="spellStart"/>
                <w:r w:rsidRPr="004A4ACD">
                  <w:rPr>
                    <w:rFonts w:ascii="Times New Roman" w:eastAsia="Calibri" w:hAnsi="Times New Roman" w:cs="Calibri"/>
                    <w:sz w:val="24"/>
                  </w:rPr>
                  <w:t>Charanpreet</w:t>
                </w:r>
                <w:proofErr w:type="spellEnd"/>
                <w:r w:rsidRPr="004A4ACD">
                  <w:rPr>
                    <w:rFonts w:ascii="Times New Roman" w:eastAsia="Calibri" w:hAnsi="Times New Roman" w:cs="Calibri"/>
                    <w:sz w:val="24"/>
                  </w:rPr>
                  <w:t xml:space="preserve"> Kaur</w:t>
                </w:r>
              </w:p>
            </w:tc>
          </w:tr>
          <w:tr w:rsidR="004A4ACD" w:rsidRPr="004A4ACD" w:rsidTr="00FA1221">
            <w:trPr>
              <w:trHeight w:val="20"/>
            </w:trPr>
            <w:tc>
              <w:tcPr>
                <w:tcW w:w="3600" w:type="dxa"/>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sz w:val="24"/>
                  </w:rPr>
                  <w:t>40013983</w:t>
                </w:r>
              </w:p>
            </w:tc>
            <w:tc>
              <w:tcPr>
                <w:tcW w:w="3150" w:type="dxa"/>
                <w:vAlign w:val="center"/>
              </w:tcPr>
              <w:p w:rsidR="004A4ACD" w:rsidRPr="004A4ACD" w:rsidRDefault="004A4ACD" w:rsidP="004A4ACD">
                <w:pPr>
                  <w:spacing w:before="120" w:line="259" w:lineRule="auto"/>
                  <w:jc w:val="both"/>
                  <w:rPr>
                    <w:rFonts w:ascii="Times New Roman" w:eastAsia="Calibri" w:hAnsi="Times New Roman" w:cs="Calibri"/>
                    <w:sz w:val="24"/>
                  </w:rPr>
                </w:pPr>
                <w:proofErr w:type="spellStart"/>
                <w:r w:rsidRPr="004A4ACD">
                  <w:rPr>
                    <w:rFonts w:ascii="Times New Roman" w:eastAsia="Calibri" w:hAnsi="Times New Roman" w:cs="Calibri"/>
                    <w:sz w:val="24"/>
                  </w:rPr>
                  <w:t>Ajeeta</w:t>
                </w:r>
                <w:proofErr w:type="spellEnd"/>
                <w:r w:rsidRPr="004A4ACD">
                  <w:rPr>
                    <w:rFonts w:ascii="Times New Roman" w:eastAsia="Calibri" w:hAnsi="Times New Roman" w:cs="Calibri"/>
                    <w:sz w:val="24"/>
                  </w:rPr>
                  <w:t xml:space="preserve"> </w:t>
                </w:r>
                <w:proofErr w:type="spellStart"/>
                <w:r w:rsidRPr="004A4ACD">
                  <w:rPr>
                    <w:rFonts w:ascii="Times New Roman" w:eastAsia="Calibri" w:hAnsi="Times New Roman" w:cs="Calibri"/>
                    <w:sz w:val="24"/>
                  </w:rPr>
                  <w:t>Kaveti</w:t>
                </w:r>
                <w:proofErr w:type="spellEnd"/>
              </w:p>
            </w:tc>
          </w:tr>
          <w:tr w:rsidR="004A4ACD" w:rsidRPr="004A4ACD" w:rsidTr="00FA1221">
            <w:trPr>
              <w:trHeight w:val="20"/>
            </w:trPr>
            <w:tc>
              <w:tcPr>
                <w:tcW w:w="3600" w:type="dxa"/>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sz w:val="24"/>
                  </w:rPr>
                  <w:t>40021928</w:t>
                </w:r>
              </w:p>
            </w:tc>
            <w:tc>
              <w:tcPr>
                <w:tcW w:w="3150" w:type="dxa"/>
                <w:vAlign w:val="center"/>
              </w:tcPr>
              <w:p w:rsidR="004A4ACD" w:rsidRPr="004A4ACD" w:rsidRDefault="004A4ACD" w:rsidP="004A4ACD">
                <w:pPr>
                  <w:spacing w:before="120" w:line="259" w:lineRule="auto"/>
                  <w:jc w:val="both"/>
                  <w:rPr>
                    <w:rFonts w:ascii="Times New Roman" w:eastAsia="Calibri" w:hAnsi="Times New Roman" w:cs="Calibri"/>
                    <w:sz w:val="24"/>
                  </w:rPr>
                </w:pPr>
                <w:proofErr w:type="spellStart"/>
                <w:r w:rsidRPr="004A4ACD">
                  <w:rPr>
                    <w:rFonts w:ascii="Times New Roman" w:eastAsia="Calibri" w:hAnsi="Times New Roman" w:cs="Calibri"/>
                    <w:sz w:val="24"/>
                  </w:rPr>
                  <w:t>Tarun</w:t>
                </w:r>
                <w:proofErr w:type="spellEnd"/>
                <w:r w:rsidRPr="004A4ACD">
                  <w:rPr>
                    <w:rFonts w:ascii="Times New Roman" w:eastAsia="Calibri" w:hAnsi="Times New Roman" w:cs="Calibri"/>
                    <w:sz w:val="24"/>
                  </w:rPr>
                  <w:t xml:space="preserve"> </w:t>
                </w:r>
                <w:proofErr w:type="spellStart"/>
                <w:r w:rsidRPr="004A4ACD">
                  <w:rPr>
                    <w:rFonts w:ascii="Times New Roman" w:eastAsia="Calibri" w:hAnsi="Times New Roman" w:cs="Calibri"/>
                    <w:sz w:val="24"/>
                  </w:rPr>
                  <w:t>Jeet</w:t>
                </w:r>
                <w:proofErr w:type="spellEnd"/>
                <w:r w:rsidRPr="004A4ACD">
                  <w:rPr>
                    <w:rFonts w:ascii="Times New Roman" w:eastAsia="Calibri" w:hAnsi="Times New Roman" w:cs="Calibri"/>
                    <w:sz w:val="24"/>
                  </w:rPr>
                  <w:t xml:space="preserve"> Singh</w:t>
                </w:r>
              </w:p>
            </w:tc>
          </w:tr>
          <w:tr w:rsidR="004A4ACD" w:rsidRPr="004A4ACD" w:rsidTr="00FA1221">
            <w:trPr>
              <w:trHeight w:val="20"/>
            </w:trPr>
            <w:tc>
              <w:tcPr>
                <w:tcW w:w="3600" w:type="dxa"/>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sz w:val="24"/>
                  </w:rPr>
                  <w:t>40019612</w:t>
                </w:r>
              </w:p>
            </w:tc>
            <w:tc>
              <w:tcPr>
                <w:tcW w:w="3150" w:type="dxa"/>
                <w:vAlign w:val="center"/>
              </w:tcPr>
              <w:p w:rsidR="004A4ACD" w:rsidRPr="004A4ACD" w:rsidRDefault="004A4ACD" w:rsidP="004A4ACD">
                <w:pPr>
                  <w:spacing w:before="120" w:line="259" w:lineRule="auto"/>
                  <w:jc w:val="both"/>
                  <w:rPr>
                    <w:rFonts w:ascii="Times New Roman" w:eastAsia="Calibri" w:hAnsi="Times New Roman" w:cs="Calibri"/>
                    <w:sz w:val="24"/>
                  </w:rPr>
                </w:pPr>
                <w:proofErr w:type="spellStart"/>
                <w:r w:rsidRPr="004A4ACD">
                  <w:rPr>
                    <w:rFonts w:ascii="Times New Roman" w:eastAsia="Calibri" w:hAnsi="Times New Roman" w:cs="Calibri"/>
                    <w:sz w:val="24"/>
                  </w:rPr>
                  <w:t>Navnoor</w:t>
                </w:r>
                <w:proofErr w:type="spellEnd"/>
                <w:r w:rsidRPr="004A4ACD">
                  <w:rPr>
                    <w:rFonts w:ascii="Times New Roman" w:eastAsia="Calibri" w:hAnsi="Times New Roman" w:cs="Calibri"/>
                    <w:sz w:val="24"/>
                  </w:rPr>
                  <w:t xml:space="preserve"> </w:t>
                </w:r>
                <w:proofErr w:type="spellStart"/>
                <w:r w:rsidRPr="004A4ACD">
                  <w:rPr>
                    <w:rFonts w:ascii="Times New Roman" w:eastAsia="Calibri" w:hAnsi="Times New Roman" w:cs="Calibri"/>
                    <w:sz w:val="24"/>
                  </w:rPr>
                  <w:t>Multani</w:t>
                </w:r>
                <w:proofErr w:type="spellEnd"/>
              </w:p>
            </w:tc>
          </w:tr>
          <w:tr w:rsidR="004A4ACD" w:rsidRPr="004A4ACD" w:rsidTr="00FA1221">
            <w:trPr>
              <w:trHeight w:val="215"/>
            </w:trPr>
            <w:tc>
              <w:tcPr>
                <w:tcW w:w="3600" w:type="dxa"/>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sz w:val="24"/>
                  </w:rPr>
                  <w:t>40010983</w:t>
                </w:r>
              </w:p>
            </w:tc>
            <w:tc>
              <w:tcPr>
                <w:tcW w:w="3150" w:type="dxa"/>
                <w:vAlign w:val="center"/>
              </w:tcPr>
              <w:p w:rsidR="004A4ACD" w:rsidRPr="004A4ACD" w:rsidRDefault="004A4ACD" w:rsidP="004A4ACD">
                <w:pPr>
                  <w:spacing w:before="120" w:line="259" w:lineRule="auto"/>
                  <w:jc w:val="both"/>
                  <w:rPr>
                    <w:rFonts w:ascii="Times New Roman" w:eastAsia="Calibri" w:hAnsi="Times New Roman" w:cs="Calibri"/>
                    <w:sz w:val="24"/>
                  </w:rPr>
                </w:pPr>
                <w:proofErr w:type="spellStart"/>
                <w:r w:rsidRPr="004A4ACD">
                  <w:rPr>
                    <w:rFonts w:ascii="Times New Roman" w:eastAsia="Calibri" w:hAnsi="Times New Roman" w:cs="Calibri"/>
                    <w:sz w:val="24"/>
                  </w:rPr>
                  <w:t>Lovish</w:t>
                </w:r>
                <w:proofErr w:type="spellEnd"/>
                <w:r w:rsidRPr="004A4ACD">
                  <w:rPr>
                    <w:rFonts w:ascii="Times New Roman" w:eastAsia="Calibri" w:hAnsi="Times New Roman" w:cs="Calibri"/>
                    <w:sz w:val="24"/>
                  </w:rPr>
                  <w:t xml:space="preserve"> </w:t>
                </w:r>
                <w:proofErr w:type="spellStart"/>
                <w:r w:rsidRPr="004A4ACD">
                  <w:rPr>
                    <w:rFonts w:ascii="Times New Roman" w:eastAsia="Calibri" w:hAnsi="Times New Roman" w:cs="Calibri"/>
                    <w:sz w:val="24"/>
                  </w:rPr>
                  <w:t>Tayal</w:t>
                </w:r>
                <w:proofErr w:type="spellEnd"/>
              </w:p>
            </w:tc>
          </w:tr>
          <w:tr w:rsidR="004A4ACD" w:rsidRPr="004A4ACD" w:rsidTr="00FA1221">
            <w:trPr>
              <w:trHeight w:val="20"/>
            </w:trPr>
            <w:tc>
              <w:tcPr>
                <w:tcW w:w="3600" w:type="dxa"/>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sz w:val="24"/>
                  </w:rPr>
                  <w:t>40031066</w:t>
                </w:r>
              </w:p>
            </w:tc>
            <w:tc>
              <w:tcPr>
                <w:tcW w:w="3150" w:type="dxa"/>
                <w:vAlign w:val="center"/>
              </w:tcPr>
              <w:p w:rsidR="004A4ACD" w:rsidRPr="004A4ACD" w:rsidRDefault="004A4ACD" w:rsidP="004A4ACD">
                <w:pPr>
                  <w:spacing w:before="120" w:line="259" w:lineRule="auto"/>
                  <w:jc w:val="both"/>
                  <w:rPr>
                    <w:rFonts w:ascii="Times New Roman" w:eastAsia="Calibri" w:hAnsi="Times New Roman" w:cs="Calibri"/>
                    <w:sz w:val="24"/>
                  </w:rPr>
                </w:pPr>
                <w:proofErr w:type="spellStart"/>
                <w:r w:rsidRPr="004A4ACD">
                  <w:rPr>
                    <w:rFonts w:ascii="Times New Roman" w:eastAsia="Calibri" w:hAnsi="Times New Roman" w:cs="Calibri"/>
                    <w:sz w:val="24"/>
                  </w:rPr>
                  <w:t>Bitta</w:t>
                </w:r>
                <w:proofErr w:type="spellEnd"/>
                <w:r w:rsidRPr="004A4ACD">
                  <w:rPr>
                    <w:rFonts w:ascii="Times New Roman" w:eastAsia="Calibri" w:hAnsi="Times New Roman" w:cs="Calibri"/>
                    <w:sz w:val="24"/>
                  </w:rPr>
                  <w:t xml:space="preserve"> Rani Rana</w:t>
                </w:r>
              </w:p>
            </w:tc>
          </w:tr>
          <w:tr w:rsidR="004A4ACD" w:rsidRPr="004A4ACD" w:rsidTr="00FA1221">
            <w:trPr>
              <w:trHeight w:val="20"/>
            </w:trPr>
            <w:tc>
              <w:tcPr>
                <w:tcW w:w="3600" w:type="dxa"/>
                <w:vAlign w:val="center"/>
              </w:tcPr>
              <w:p w:rsidR="004A4ACD" w:rsidRPr="004A4ACD" w:rsidRDefault="004A4ACD" w:rsidP="004A4ACD">
                <w:pPr>
                  <w:spacing w:before="120" w:line="259" w:lineRule="auto"/>
                  <w:jc w:val="both"/>
                  <w:rPr>
                    <w:rFonts w:ascii="Times New Roman" w:eastAsia="Calibri" w:hAnsi="Times New Roman" w:cs="Calibri"/>
                    <w:sz w:val="24"/>
                  </w:rPr>
                </w:pPr>
                <w:r w:rsidRPr="004A4ACD">
                  <w:rPr>
                    <w:rFonts w:ascii="Times New Roman" w:eastAsia="Calibri" w:hAnsi="Times New Roman" w:cs="Calibri"/>
                    <w:sz w:val="24"/>
                  </w:rPr>
                  <w:t>40012480</w:t>
                </w:r>
              </w:p>
            </w:tc>
            <w:tc>
              <w:tcPr>
                <w:tcW w:w="3150" w:type="dxa"/>
                <w:vAlign w:val="center"/>
              </w:tcPr>
              <w:p w:rsidR="004A4ACD" w:rsidRPr="004A4ACD" w:rsidRDefault="004A4ACD" w:rsidP="004A4ACD">
                <w:pPr>
                  <w:spacing w:before="120" w:line="259" w:lineRule="auto"/>
                  <w:jc w:val="both"/>
                  <w:rPr>
                    <w:rFonts w:ascii="Times New Roman" w:eastAsia="Calibri" w:hAnsi="Times New Roman" w:cs="Calibri"/>
                    <w:sz w:val="24"/>
                  </w:rPr>
                </w:pPr>
                <w:proofErr w:type="spellStart"/>
                <w:r w:rsidRPr="004A4ACD">
                  <w:rPr>
                    <w:rFonts w:ascii="Times New Roman" w:eastAsia="Calibri" w:hAnsi="Times New Roman" w:cs="Calibri"/>
                    <w:sz w:val="24"/>
                  </w:rPr>
                  <w:t>Mandeep</w:t>
                </w:r>
                <w:proofErr w:type="spellEnd"/>
                <w:r w:rsidRPr="004A4ACD">
                  <w:rPr>
                    <w:rFonts w:ascii="Times New Roman" w:eastAsia="Calibri" w:hAnsi="Times New Roman" w:cs="Calibri"/>
                    <w:sz w:val="24"/>
                  </w:rPr>
                  <w:t xml:space="preserve"> Kaur</w:t>
                </w:r>
              </w:p>
            </w:tc>
          </w:tr>
        </w:tbl>
        <w:p w:rsidR="004A4ACD" w:rsidRDefault="0004453A" w:rsidP="004A4ACD">
          <w:pPr>
            <w:pStyle w:val="NoSpacing"/>
            <w:spacing w:before="1540" w:after="240"/>
            <w:rPr>
              <w:rFonts w:asciiTheme="majorHAnsi" w:eastAsiaTheme="majorEastAsia" w:hAnsiTheme="majorHAnsi" w:cstheme="majorBidi"/>
              <w:color w:val="2E74B5" w:themeColor="accent1" w:themeShade="BF"/>
              <w:sz w:val="32"/>
              <w:szCs w:val="32"/>
            </w:rPr>
          </w:pPr>
        </w:p>
      </w:sdtContent>
    </w:sdt>
    <w:sdt>
      <w:sdtPr>
        <w:rPr>
          <w:rFonts w:ascii="Arial" w:eastAsia="Arial" w:hAnsi="Arial" w:cs="Arial"/>
          <w:color w:val="000000"/>
          <w:sz w:val="22"/>
          <w:szCs w:val="22"/>
        </w:rPr>
        <w:id w:val="1165983697"/>
        <w:docPartObj>
          <w:docPartGallery w:val="Table of Contents"/>
          <w:docPartUnique/>
        </w:docPartObj>
      </w:sdtPr>
      <w:sdtEndPr>
        <w:rPr>
          <w:b/>
          <w:bCs/>
          <w:noProof/>
        </w:rPr>
      </w:sdtEndPr>
      <w:sdtContent>
        <w:p w:rsidR="004A4ACD" w:rsidRDefault="004A4ACD">
          <w:pPr>
            <w:pStyle w:val="TOCHeading"/>
          </w:pPr>
          <w:r>
            <w:t>Table of Contents</w:t>
          </w:r>
        </w:p>
        <w:p w:rsidR="00A45D47" w:rsidRDefault="004A4AC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8901127" w:history="1">
            <w:r w:rsidR="00A45D47" w:rsidRPr="00F57C90">
              <w:rPr>
                <w:rStyle w:val="Hyperlink"/>
                <w:noProof/>
              </w:rPr>
              <w:t>Study</w:t>
            </w:r>
            <w:r w:rsidR="00A45D47">
              <w:rPr>
                <w:noProof/>
                <w:webHidden/>
              </w:rPr>
              <w:tab/>
            </w:r>
            <w:r w:rsidR="00A45D47">
              <w:rPr>
                <w:noProof/>
                <w:webHidden/>
              </w:rPr>
              <w:fldChar w:fldCharType="begin"/>
            </w:r>
            <w:r w:rsidR="00A45D47">
              <w:rPr>
                <w:noProof/>
                <w:webHidden/>
              </w:rPr>
              <w:instrText xml:space="preserve"> PAGEREF _Toc478901127 \h </w:instrText>
            </w:r>
            <w:r w:rsidR="00A45D47">
              <w:rPr>
                <w:noProof/>
                <w:webHidden/>
              </w:rPr>
            </w:r>
            <w:r w:rsidR="00A45D47">
              <w:rPr>
                <w:noProof/>
                <w:webHidden/>
              </w:rPr>
              <w:fldChar w:fldCharType="separate"/>
            </w:r>
            <w:r w:rsidR="00A45D47">
              <w:rPr>
                <w:noProof/>
                <w:webHidden/>
              </w:rPr>
              <w:t>1</w:t>
            </w:r>
            <w:r w:rsidR="00A45D47">
              <w:rPr>
                <w:noProof/>
                <w:webHidden/>
              </w:rPr>
              <w:fldChar w:fldCharType="end"/>
            </w:r>
          </w:hyperlink>
        </w:p>
        <w:p w:rsidR="00A45D47" w:rsidRDefault="00A45D47">
          <w:pPr>
            <w:pStyle w:val="TOC1"/>
            <w:tabs>
              <w:tab w:val="right" w:leader="dot" w:pos="9350"/>
            </w:tabs>
            <w:rPr>
              <w:rFonts w:asciiTheme="minorHAnsi" w:eastAsiaTheme="minorEastAsia" w:hAnsiTheme="minorHAnsi" w:cstheme="minorBidi"/>
              <w:noProof/>
              <w:color w:val="auto"/>
            </w:rPr>
          </w:pPr>
          <w:hyperlink w:anchor="_Toc478901128" w:history="1">
            <w:r w:rsidRPr="00F57C90">
              <w:rPr>
                <w:rStyle w:val="Hyperlink"/>
                <w:noProof/>
              </w:rPr>
              <w:t>Calculation of Maintainability from LOGISCOPE:</w:t>
            </w:r>
            <w:r>
              <w:rPr>
                <w:noProof/>
                <w:webHidden/>
              </w:rPr>
              <w:tab/>
            </w:r>
            <w:r>
              <w:rPr>
                <w:noProof/>
                <w:webHidden/>
              </w:rPr>
              <w:fldChar w:fldCharType="begin"/>
            </w:r>
            <w:r>
              <w:rPr>
                <w:noProof/>
                <w:webHidden/>
              </w:rPr>
              <w:instrText xml:space="preserve"> PAGEREF _Toc478901128 \h </w:instrText>
            </w:r>
            <w:r>
              <w:rPr>
                <w:noProof/>
                <w:webHidden/>
              </w:rPr>
            </w:r>
            <w:r>
              <w:rPr>
                <w:noProof/>
                <w:webHidden/>
              </w:rPr>
              <w:fldChar w:fldCharType="separate"/>
            </w:r>
            <w:r>
              <w:rPr>
                <w:noProof/>
                <w:webHidden/>
              </w:rPr>
              <w:t>1</w:t>
            </w:r>
            <w:r>
              <w:rPr>
                <w:noProof/>
                <w:webHidden/>
              </w:rPr>
              <w:fldChar w:fldCharType="end"/>
            </w:r>
          </w:hyperlink>
        </w:p>
        <w:p w:rsidR="00A45D47" w:rsidRDefault="00A45D47">
          <w:pPr>
            <w:pStyle w:val="TOC1"/>
            <w:tabs>
              <w:tab w:val="right" w:leader="dot" w:pos="9350"/>
            </w:tabs>
            <w:rPr>
              <w:rFonts w:asciiTheme="minorHAnsi" w:eastAsiaTheme="minorEastAsia" w:hAnsiTheme="minorHAnsi" w:cstheme="minorBidi"/>
              <w:noProof/>
              <w:color w:val="auto"/>
            </w:rPr>
          </w:pPr>
          <w:hyperlink w:anchor="_Toc478901129" w:history="1">
            <w:r w:rsidRPr="00F57C90">
              <w:rPr>
                <w:rStyle w:val="Hyperlink"/>
                <w:noProof/>
              </w:rPr>
              <w:t>Linear Regression Analysis:</w:t>
            </w:r>
            <w:r>
              <w:rPr>
                <w:noProof/>
                <w:webHidden/>
              </w:rPr>
              <w:tab/>
            </w:r>
            <w:r>
              <w:rPr>
                <w:noProof/>
                <w:webHidden/>
              </w:rPr>
              <w:fldChar w:fldCharType="begin"/>
            </w:r>
            <w:r>
              <w:rPr>
                <w:noProof/>
                <w:webHidden/>
              </w:rPr>
              <w:instrText xml:space="preserve"> PAGEREF _Toc478901129 \h </w:instrText>
            </w:r>
            <w:r>
              <w:rPr>
                <w:noProof/>
                <w:webHidden/>
              </w:rPr>
            </w:r>
            <w:r>
              <w:rPr>
                <w:noProof/>
                <w:webHidden/>
              </w:rPr>
              <w:fldChar w:fldCharType="separate"/>
            </w:r>
            <w:r>
              <w:rPr>
                <w:noProof/>
                <w:webHidden/>
              </w:rPr>
              <w:t>3</w:t>
            </w:r>
            <w:r>
              <w:rPr>
                <w:noProof/>
                <w:webHidden/>
              </w:rPr>
              <w:fldChar w:fldCharType="end"/>
            </w:r>
          </w:hyperlink>
        </w:p>
        <w:p w:rsidR="00A45D47" w:rsidRDefault="00A45D47">
          <w:pPr>
            <w:pStyle w:val="TOC1"/>
            <w:tabs>
              <w:tab w:val="right" w:leader="dot" w:pos="9350"/>
            </w:tabs>
            <w:rPr>
              <w:rFonts w:asciiTheme="minorHAnsi" w:eastAsiaTheme="minorEastAsia" w:hAnsiTheme="minorHAnsi" w:cstheme="minorBidi"/>
              <w:noProof/>
              <w:color w:val="auto"/>
            </w:rPr>
          </w:pPr>
          <w:hyperlink w:anchor="_Toc478901130" w:history="1">
            <w:r w:rsidRPr="00F57C90">
              <w:rPr>
                <w:rStyle w:val="Hyperlink"/>
                <w:noProof/>
              </w:rPr>
              <w:t>Pearson correlation for Maintainability</w:t>
            </w:r>
            <w:r>
              <w:rPr>
                <w:noProof/>
                <w:webHidden/>
              </w:rPr>
              <w:tab/>
            </w:r>
            <w:r>
              <w:rPr>
                <w:noProof/>
                <w:webHidden/>
              </w:rPr>
              <w:fldChar w:fldCharType="begin"/>
            </w:r>
            <w:r>
              <w:rPr>
                <w:noProof/>
                <w:webHidden/>
              </w:rPr>
              <w:instrText xml:space="preserve"> PAGEREF _Toc478901130 \h </w:instrText>
            </w:r>
            <w:r>
              <w:rPr>
                <w:noProof/>
                <w:webHidden/>
              </w:rPr>
            </w:r>
            <w:r>
              <w:rPr>
                <w:noProof/>
                <w:webHidden/>
              </w:rPr>
              <w:fldChar w:fldCharType="separate"/>
            </w:r>
            <w:r>
              <w:rPr>
                <w:noProof/>
                <w:webHidden/>
              </w:rPr>
              <w:t>3</w:t>
            </w:r>
            <w:r>
              <w:rPr>
                <w:noProof/>
                <w:webHidden/>
              </w:rPr>
              <w:fldChar w:fldCharType="end"/>
            </w:r>
          </w:hyperlink>
        </w:p>
        <w:p w:rsidR="00A45D47" w:rsidRDefault="00A45D47">
          <w:pPr>
            <w:pStyle w:val="TOC1"/>
            <w:tabs>
              <w:tab w:val="right" w:leader="dot" w:pos="9350"/>
            </w:tabs>
            <w:rPr>
              <w:rFonts w:asciiTheme="minorHAnsi" w:eastAsiaTheme="minorEastAsia" w:hAnsiTheme="minorHAnsi" w:cstheme="minorBidi"/>
              <w:noProof/>
              <w:color w:val="auto"/>
            </w:rPr>
          </w:pPr>
          <w:hyperlink w:anchor="_Toc478901131" w:history="1">
            <w:r w:rsidRPr="00F57C90">
              <w:rPr>
                <w:rStyle w:val="Hyperlink"/>
                <w:noProof/>
              </w:rPr>
              <w:t>References</w:t>
            </w:r>
            <w:r>
              <w:rPr>
                <w:noProof/>
                <w:webHidden/>
              </w:rPr>
              <w:tab/>
            </w:r>
            <w:r>
              <w:rPr>
                <w:noProof/>
                <w:webHidden/>
              </w:rPr>
              <w:fldChar w:fldCharType="begin"/>
            </w:r>
            <w:r>
              <w:rPr>
                <w:noProof/>
                <w:webHidden/>
              </w:rPr>
              <w:instrText xml:space="preserve"> PAGEREF _Toc478901131 \h </w:instrText>
            </w:r>
            <w:r>
              <w:rPr>
                <w:noProof/>
                <w:webHidden/>
              </w:rPr>
            </w:r>
            <w:r>
              <w:rPr>
                <w:noProof/>
                <w:webHidden/>
              </w:rPr>
              <w:fldChar w:fldCharType="separate"/>
            </w:r>
            <w:r>
              <w:rPr>
                <w:noProof/>
                <w:webHidden/>
              </w:rPr>
              <w:t>7</w:t>
            </w:r>
            <w:r>
              <w:rPr>
                <w:noProof/>
                <w:webHidden/>
              </w:rPr>
              <w:fldChar w:fldCharType="end"/>
            </w:r>
          </w:hyperlink>
        </w:p>
        <w:p w:rsidR="00A45D47" w:rsidRDefault="00A45D47">
          <w:pPr>
            <w:pStyle w:val="TOC1"/>
            <w:tabs>
              <w:tab w:val="right" w:leader="dot" w:pos="9350"/>
            </w:tabs>
            <w:rPr>
              <w:rFonts w:asciiTheme="minorHAnsi" w:eastAsiaTheme="minorEastAsia" w:hAnsiTheme="minorHAnsi" w:cstheme="minorBidi"/>
              <w:noProof/>
              <w:color w:val="auto"/>
            </w:rPr>
          </w:pPr>
          <w:hyperlink w:anchor="_Toc478901132" w:history="1">
            <w:r w:rsidRPr="00F57C90">
              <w:rPr>
                <w:rStyle w:val="Hyperlink"/>
                <w:noProof/>
              </w:rPr>
              <w:t>Appendices:</w:t>
            </w:r>
            <w:r>
              <w:rPr>
                <w:noProof/>
                <w:webHidden/>
              </w:rPr>
              <w:tab/>
            </w:r>
            <w:r>
              <w:rPr>
                <w:noProof/>
                <w:webHidden/>
              </w:rPr>
              <w:fldChar w:fldCharType="begin"/>
            </w:r>
            <w:r>
              <w:rPr>
                <w:noProof/>
                <w:webHidden/>
              </w:rPr>
              <w:instrText xml:space="preserve"> PAGEREF _Toc478901132 \h </w:instrText>
            </w:r>
            <w:r>
              <w:rPr>
                <w:noProof/>
                <w:webHidden/>
              </w:rPr>
            </w:r>
            <w:r>
              <w:rPr>
                <w:noProof/>
                <w:webHidden/>
              </w:rPr>
              <w:fldChar w:fldCharType="separate"/>
            </w:r>
            <w:r>
              <w:rPr>
                <w:noProof/>
                <w:webHidden/>
              </w:rPr>
              <w:t>8</w:t>
            </w:r>
            <w:r>
              <w:rPr>
                <w:noProof/>
                <w:webHidden/>
              </w:rPr>
              <w:fldChar w:fldCharType="end"/>
            </w:r>
          </w:hyperlink>
        </w:p>
        <w:p w:rsidR="00A45D47" w:rsidRDefault="00A45D47">
          <w:pPr>
            <w:pStyle w:val="TOC2"/>
            <w:tabs>
              <w:tab w:val="right" w:leader="dot" w:pos="9350"/>
            </w:tabs>
            <w:rPr>
              <w:rFonts w:asciiTheme="minorHAnsi" w:eastAsiaTheme="minorEastAsia" w:hAnsiTheme="minorHAnsi" w:cstheme="minorBidi"/>
              <w:noProof/>
              <w:color w:val="auto"/>
            </w:rPr>
          </w:pPr>
          <w:hyperlink w:anchor="_Toc478901133" w:history="1">
            <w:r w:rsidRPr="00F57C90">
              <w:rPr>
                <w:rStyle w:val="Hyperlink"/>
                <w:noProof/>
              </w:rPr>
              <w:t>Appendix 1:</w:t>
            </w:r>
            <w:r>
              <w:rPr>
                <w:noProof/>
                <w:webHidden/>
              </w:rPr>
              <w:tab/>
            </w:r>
            <w:r>
              <w:rPr>
                <w:noProof/>
                <w:webHidden/>
              </w:rPr>
              <w:fldChar w:fldCharType="begin"/>
            </w:r>
            <w:r>
              <w:rPr>
                <w:noProof/>
                <w:webHidden/>
              </w:rPr>
              <w:instrText xml:space="preserve"> PAGEREF _Toc478901133 \h </w:instrText>
            </w:r>
            <w:r>
              <w:rPr>
                <w:noProof/>
                <w:webHidden/>
              </w:rPr>
            </w:r>
            <w:r>
              <w:rPr>
                <w:noProof/>
                <w:webHidden/>
              </w:rPr>
              <w:fldChar w:fldCharType="separate"/>
            </w:r>
            <w:r>
              <w:rPr>
                <w:noProof/>
                <w:webHidden/>
              </w:rPr>
              <w:t>8</w:t>
            </w:r>
            <w:r>
              <w:rPr>
                <w:noProof/>
                <w:webHidden/>
              </w:rPr>
              <w:fldChar w:fldCharType="end"/>
            </w:r>
          </w:hyperlink>
        </w:p>
        <w:p w:rsidR="00A45D47" w:rsidRDefault="00A45D47">
          <w:pPr>
            <w:pStyle w:val="TOC2"/>
            <w:tabs>
              <w:tab w:val="right" w:leader="dot" w:pos="9350"/>
            </w:tabs>
            <w:rPr>
              <w:rFonts w:asciiTheme="minorHAnsi" w:eastAsiaTheme="minorEastAsia" w:hAnsiTheme="minorHAnsi" w:cstheme="minorBidi"/>
              <w:noProof/>
              <w:color w:val="auto"/>
            </w:rPr>
          </w:pPr>
          <w:hyperlink w:anchor="_Toc478901134" w:history="1">
            <w:r w:rsidRPr="00F57C90">
              <w:rPr>
                <w:rStyle w:val="Hyperlink"/>
                <w:noProof/>
              </w:rPr>
              <w:t>Appendix 2:</w:t>
            </w:r>
            <w:r>
              <w:rPr>
                <w:noProof/>
                <w:webHidden/>
              </w:rPr>
              <w:tab/>
            </w:r>
            <w:r>
              <w:rPr>
                <w:noProof/>
                <w:webHidden/>
              </w:rPr>
              <w:fldChar w:fldCharType="begin"/>
            </w:r>
            <w:r>
              <w:rPr>
                <w:noProof/>
                <w:webHidden/>
              </w:rPr>
              <w:instrText xml:space="preserve"> PAGEREF _Toc478901134 \h </w:instrText>
            </w:r>
            <w:r>
              <w:rPr>
                <w:noProof/>
                <w:webHidden/>
              </w:rPr>
            </w:r>
            <w:r>
              <w:rPr>
                <w:noProof/>
                <w:webHidden/>
              </w:rPr>
              <w:fldChar w:fldCharType="separate"/>
            </w:r>
            <w:r>
              <w:rPr>
                <w:noProof/>
                <w:webHidden/>
              </w:rPr>
              <w:t>8</w:t>
            </w:r>
            <w:r>
              <w:rPr>
                <w:noProof/>
                <w:webHidden/>
              </w:rPr>
              <w:fldChar w:fldCharType="end"/>
            </w:r>
          </w:hyperlink>
        </w:p>
        <w:p w:rsidR="00A45D47" w:rsidRDefault="00A45D47">
          <w:pPr>
            <w:pStyle w:val="TOC2"/>
            <w:tabs>
              <w:tab w:val="right" w:leader="dot" w:pos="9350"/>
            </w:tabs>
            <w:rPr>
              <w:rFonts w:asciiTheme="minorHAnsi" w:eastAsiaTheme="minorEastAsia" w:hAnsiTheme="minorHAnsi" w:cstheme="minorBidi"/>
              <w:noProof/>
              <w:color w:val="auto"/>
            </w:rPr>
          </w:pPr>
          <w:hyperlink w:anchor="_Toc478901135" w:history="1">
            <w:r w:rsidRPr="00F57C90">
              <w:rPr>
                <w:rStyle w:val="Hyperlink"/>
                <w:noProof/>
              </w:rPr>
              <w:t>Appendix 3:</w:t>
            </w:r>
            <w:r>
              <w:rPr>
                <w:noProof/>
                <w:webHidden/>
              </w:rPr>
              <w:tab/>
            </w:r>
            <w:r>
              <w:rPr>
                <w:noProof/>
                <w:webHidden/>
              </w:rPr>
              <w:fldChar w:fldCharType="begin"/>
            </w:r>
            <w:r>
              <w:rPr>
                <w:noProof/>
                <w:webHidden/>
              </w:rPr>
              <w:instrText xml:space="preserve"> PAGEREF _Toc478901135 \h </w:instrText>
            </w:r>
            <w:r>
              <w:rPr>
                <w:noProof/>
                <w:webHidden/>
              </w:rPr>
            </w:r>
            <w:r>
              <w:rPr>
                <w:noProof/>
                <w:webHidden/>
              </w:rPr>
              <w:fldChar w:fldCharType="separate"/>
            </w:r>
            <w:r>
              <w:rPr>
                <w:noProof/>
                <w:webHidden/>
              </w:rPr>
              <w:t>9</w:t>
            </w:r>
            <w:r>
              <w:rPr>
                <w:noProof/>
                <w:webHidden/>
              </w:rPr>
              <w:fldChar w:fldCharType="end"/>
            </w:r>
          </w:hyperlink>
        </w:p>
        <w:p w:rsidR="004A4ACD" w:rsidRDefault="004A4ACD">
          <w:r>
            <w:rPr>
              <w:b/>
              <w:bCs/>
              <w:noProof/>
            </w:rPr>
            <w:fldChar w:fldCharType="end"/>
          </w:r>
        </w:p>
      </w:sdtContent>
    </w:sdt>
    <w:p w:rsidR="004A4ACD" w:rsidRPr="004A4ACD" w:rsidRDefault="004A4ACD">
      <w:pPr>
        <w:pStyle w:val="TableofFigures"/>
        <w:tabs>
          <w:tab w:val="right" w:leader="dot" w:pos="9350"/>
        </w:tabs>
        <w:rPr>
          <w:rFonts w:asciiTheme="majorHAnsi" w:eastAsiaTheme="majorEastAsia" w:hAnsiTheme="majorHAnsi" w:cstheme="majorBidi"/>
          <w:color w:val="2E74B5" w:themeColor="accent1" w:themeShade="BF"/>
          <w:sz w:val="32"/>
          <w:szCs w:val="32"/>
        </w:rPr>
      </w:pPr>
      <w:r w:rsidRPr="004A4ACD">
        <w:rPr>
          <w:rFonts w:asciiTheme="majorHAnsi" w:eastAsiaTheme="majorEastAsia" w:hAnsiTheme="majorHAnsi" w:cstheme="majorBidi"/>
          <w:color w:val="2E74B5" w:themeColor="accent1" w:themeShade="BF"/>
          <w:sz w:val="32"/>
          <w:szCs w:val="32"/>
        </w:rPr>
        <w:t>List of Table</w:t>
      </w:r>
    </w:p>
    <w:p w:rsidR="004A4ACD" w:rsidRDefault="004A4ACD">
      <w:pPr>
        <w:pStyle w:val="TableofFigures"/>
        <w:tabs>
          <w:tab w:val="right" w:leader="dot" w:pos="9350"/>
        </w:tabs>
        <w:rPr>
          <w:noProof/>
        </w:rPr>
      </w:pPr>
      <w:r>
        <w:fldChar w:fldCharType="begin"/>
      </w:r>
      <w:r>
        <w:instrText xml:space="preserve"> TOC \h \z \c "Table" </w:instrText>
      </w:r>
      <w:r>
        <w:fldChar w:fldCharType="separate"/>
      </w:r>
      <w:hyperlink w:anchor="_Toc478861014" w:history="1">
        <w:r w:rsidRPr="003A7E61">
          <w:rPr>
            <w:rStyle w:val="Hyperlink"/>
            <w:noProof/>
          </w:rPr>
          <w:t>Table 1 Value of Linear Regression</w:t>
        </w:r>
        <w:r>
          <w:rPr>
            <w:noProof/>
            <w:webHidden/>
          </w:rPr>
          <w:tab/>
        </w:r>
        <w:r>
          <w:rPr>
            <w:noProof/>
            <w:webHidden/>
          </w:rPr>
          <w:fldChar w:fldCharType="begin"/>
        </w:r>
        <w:r>
          <w:rPr>
            <w:noProof/>
            <w:webHidden/>
          </w:rPr>
          <w:instrText xml:space="preserve"> PAGEREF _Toc478861014 \h </w:instrText>
        </w:r>
        <w:r>
          <w:rPr>
            <w:noProof/>
            <w:webHidden/>
          </w:rPr>
        </w:r>
        <w:r>
          <w:rPr>
            <w:noProof/>
            <w:webHidden/>
          </w:rPr>
          <w:fldChar w:fldCharType="separate"/>
        </w:r>
        <w:r>
          <w:rPr>
            <w:noProof/>
            <w:webHidden/>
          </w:rPr>
          <w:t>4</w:t>
        </w:r>
        <w:r>
          <w:rPr>
            <w:noProof/>
            <w:webHidden/>
          </w:rPr>
          <w:fldChar w:fldCharType="end"/>
        </w:r>
      </w:hyperlink>
    </w:p>
    <w:p w:rsidR="004A4ACD" w:rsidRDefault="0004453A">
      <w:pPr>
        <w:pStyle w:val="TableofFigures"/>
        <w:tabs>
          <w:tab w:val="right" w:leader="dot" w:pos="9350"/>
        </w:tabs>
        <w:rPr>
          <w:noProof/>
        </w:rPr>
      </w:pPr>
      <w:hyperlink w:anchor="_Toc478861015" w:history="1">
        <w:r w:rsidR="004A4ACD" w:rsidRPr="003A7E61">
          <w:rPr>
            <w:rStyle w:val="Hyperlink"/>
            <w:noProof/>
          </w:rPr>
          <w:t>Table 2 Value of Pearson coeffi</w:t>
        </w:r>
        <w:bookmarkStart w:id="0" w:name="_GoBack"/>
        <w:bookmarkEnd w:id="0"/>
        <w:r w:rsidR="004A4ACD" w:rsidRPr="003A7E61">
          <w:rPr>
            <w:rStyle w:val="Hyperlink"/>
            <w:noProof/>
          </w:rPr>
          <w:t>cient</w:t>
        </w:r>
        <w:r w:rsidR="004A4ACD">
          <w:rPr>
            <w:noProof/>
            <w:webHidden/>
          </w:rPr>
          <w:tab/>
        </w:r>
        <w:r w:rsidR="004A4ACD">
          <w:rPr>
            <w:noProof/>
            <w:webHidden/>
          </w:rPr>
          <w:fldChar w:fldCharType="begin"/>
        </w:r>
        <w:r w:rsidR="004A4ACD">
          <w:rPr>
            <w:noProof/>
            <w:webHidden/>
          </w:rPr>
          <w:instrText xml:space="preserve"> PAGEREF _Toc478861015 \h </w:instrText>
        </w:r>
        <w:r w:rsidR="004A4ACD">
          <w:rPr>
            <w:noProof/>
            <w:webHidden/>
          </w:rPr>
        </w:r>
        <w:r w:rsidR="004A4ACD">
          <w:rPr>
            <w:noProof/>
            <w:webHidden/>
          </w:rPr>
          <w:fldChar w:fldCharType="separate"/>
        </w:r>
        <w:r w:rsidR="004A4ACD">
          <w:rPr>
            <w:noProof/>
            <w:webHidden/>
          </w:rPr>
          <w:t>4</w:t>
        </w:r>
        <w:r w:rsidR="004A4ACD">
          <w:rPr>
            <w:noProof/>
            <w:webHidden/>
          </w:rPr>
          <w:fldChar w:fldCharType="end"/>
        </w:r>
      </w:hyperlink>
    </w:p>
    <w:p w:rsidR="004A4ACD" w:rsidRDefault="0004453A">
      <w:pPr>
        <w:pStyle w:val="TableofFigures"/>
        <w:tabs>
          <w:tab w:val="right" w:leader="dot" w:pos="9350"/>
        </w:tabs>
        <w:rPr>
          <w:noProof/>
        </w:rPr>
      </w:pPr>
      <w:hyperlink w:anchor="_Toc478861016" w:history="1">
        <w:r w:rsidR="004A4ACD" w:rsidRPr="003A7E61">
          <w:rPr>
            <w:rStyle w:val="Hyperlink"/>
            <w:noProof/>
          </w:rPr>
          <w:t>Table 3 Validation of Hypothesis</w:t>
        </w:r>
        <w:r w:rsidR="004A4ACD">
          <w:rPr>
            <w:noProof/>
            <w:webHidden/>
          </w:rPr>
          <w:tab/>
        </w:r>
        <w:r w:rsidR="004A4ACD">
          <w:rPr>
            <w:noProof/>
            <w:webHidden/>
          </w:rPr>
          <w:fldChar w:fldCharType="begin"/>
        </w:r>
        <w:r w:rsidR="004A4ACD">
          <w:rPr>
            <w:noProof/>
            <w:webHidden/>
          </w:rPr>
          <w:instrText xml:space="preserve"> PAGEREF _Toc478861016 \h </w:instrText>
        </w:r>
        <w:r w:rsidR="004A4ACD">
          <w:rPr>
            <w:noProof/>
            <w:webHidden/>
          </w:rPr>
        </w:r>
        <w:r w:rsidR="004A4ACD">
          <w:rPr>
            <w:noProof/>
            <w:webHidden/>
          </w:rPr>
          <w:fldChar w:fldCharType="separate"/>
        </w:r>
        <w:r w:rsidR="004A4ACD">
          <w:rPr>
            <w:noProof/>
            <w:webHidden/>
          </w:rPr>
          <w:t>7</w:t>
        </w:r>
        <w:r w:rsidR="004A4ACD">
          <w:rPr>
            <w:noProof/>
            <w:webHidden/>
          </w:rPr>
          <w:fldChar w:fldCharType="end"/>
        </w:r>
      </w:hyperlink>
    </w:p>
    <w:p w:rsidR="004A4ACD" w:rsidRDefault="004A4ACD">
      <w:pPr>
        <w:widowControl/>
        <w:spacing w:after="160" w:line="259" w:lineRule="auto"/>
      </w:pPr>
      <w:r>
        <w:fldChar w:fldCharType="end"/>
      </w:r>
    </w:p>
    <w:p w:rsidR="004A4ACD" w:rsidRPr="004A4ACD" w:rsidRDefault="004A4ACD" w:rsidP="004A4ACD">
      <w:pPr>
        <w:pStyle w:val="TableofFigures"/>
        <w:tabs>
          <w:tab w:val="right" w:leader="dot" w:pos="9350"/>
        </w:tabs>
        <w:rPr>
          <w:rFonts w:asciiTheme="majorHAnsi" w:eastAsiaTheme="majorEastAsia" w:hAnsiTheme="majorHAnsi" w:cstheme="majorBidi"/>
          <w:color w:val="2E74B5" w:themeColor="accent1" w:themeShade="BF"/>
          <w:sz w:val="32"/>
          <w:szCs w:val="32"/>
        </w:rPr>
      </w:pPr>
      <w:r w:rsidRPr="004A4ACD">
        <w:rPr>
          <w:rFonts w:asciiTheme="majorHAnsi" w:eastAsiaTheme="majorEastAsia" w:hAnsiTheme="majorHAnsi" w:cstheme="majorBidi"/>
          <w:color w:val="2E74B5" w:themeColor="accent1" w:themeShade="BF"/>
          <w:sz w:val="32"/>
          <w:szCs w:val="32"/>
        </w:rPr>
        <w:t>List of Figures</w:t>
      </w:r>
    </w:p>
    <w:p w:rsidR="004A4ACD" w:rsidRDefault="004A4ACD">
      <w:pPr>
        <w:pStyle w:val="TableofFigures"/>
        <w:tabs>
          <w:tab w:val="right" w:leader="dot" w:pos="9350"/>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78861022" w:history="1">
        <w:r w:rsidRPr="00956AB4">
          <w:rPr>
            <w:rStyle w:val="Hyperlink"/>
            <w:noProof/>
          </w:rPr>
          <w:t>Figure 1 Maintainability jEdit5.1.0</w:t>
        </w:r>
        <w:r>
          <w:rPr>
            <w:noProof/>
            <w:webHidden/>
          </w:rPr>
          <w:tab/>
        </w:r>
        <w:r>
          <w:rPr>
            <w:noProof/>
            <w:webHidden/>
          </w:rPr>
          <w:fldChar w:fldCharType="begin"/>
        </w:r>
        <w:r>
          <w:rPr>
            <w:noProof/>
            <w:webHidden/>
          </w:rPr>
          <w:instrText xml:space="preserve"> PAGEREF _Toc478861022 \h </w:instrText>
        </w:r>
        <w:r>
          <w:rPr>
            <w:noProof/>
            <w:webHidden/>
          </w:rPr>
        </w:r>
        <w:r>
          <w:rPr>
            <w:noProof/>
            <w:webHidden/>
          </w:rPr>
          <w:fldChar w:fldCharType="separate"/>
        </w:r>
        <w:r>
          <w:rPr>
            <w:noProof/>
            <w:webHidden/>
          </w:rPr>
          <w:t>2</w:t>
        </w:r>
        <w:r>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9" w:anchor="_Toc478861023" w:history="1">
        <w:r w:rsidR="004A4ACD" w:rsidRPr="00956AB4">
          <w:rPr>
            <w:rStyle w:val="Hyperlink"/>
            <w:noProof/>
          </w:rPr>
          <w:t>Figure 2 Analyzability jEdit5.1.0</w:t>
        </w:r>
        <w:r w:rsidR="004A4ACD">
          <w:rPr>
            <w:noProof/>
            <w:webHidden/>
          </w:rPr>
          <w:tab/>
        </w:r>
        <w:r w:rsidR="004A4ACD">
          <w:rPr>
            <w:noProof/>
            <w:webHidden/>
          </w:rPr>
          <w:fldChar w:fldCharType="begin"/>
        </w:r>
        <w:r w:rsidR="004A4ACD">
          <w:rPr>
            <w:noProof/>
            <w:webHidden/>
          </w:rPr>
          <w:instrText xml:space="preserve"> PAGEREF _Toc478861023 \h </w:instrText>
        </w:r>
        <w:r w:rsidR="004A4ACD">
          <w:rPr>
            <w:noProof/>
            <w:webHidden/>
          </w:rPr>
        </w:r>
        <w:r w:rsidR="004A4ACD">
          <w:rPr>
            <w:noProof/>
            <w:webHidden/>
          </w:rPr>
          <w:fldChar w:fldCharType="separate"/>
        </w:r>
        <w:r w:rsidR="004A4ACD">
          <w:rPr>
            <w:noProof/>
            <w:webHidden/>
          </w:rPr>
          <w:t>3</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0" w:anchor="_Toc478861024" w:history="1">
        <w:r w:rsidR="004A4ACD" w:rsidRPr="00956AB4">
          <w:rPr>
            <w:rStyle w:val="Hyperlink"/>
            <w:noProof/>
          </w:rPr>
          <w:t>Figure 3 Changeability jEdit5.1.0</w:t>
        </w:r>
        <w:r w:rsidR="004A4ACD">
          <w:rPr>
            <w:noProof/>
            <w:webHidden/>
          </w:rPr>
          <w:tab/>
        </w:r>
        <w:r w:rsidR="004A4ACD">
          <w:rPr>
            <w:noProof/>
            <w:webHidden/>
          </w:rPr>
          <w:fldChar w:fldCharType="begin"/>
        </w:r>
        <w:r w:rsidR="004A4ACD">
          <w:rPr>
            <w:noProof/>
            <w:webHidden/>
          </w:rPr>
          <w:instrText xml:space="preserve"> PAGEREF _Toc478861024 \h </w:instrText>
        </w:r>
        <w:r w:rsidR="004A4ACD">
          <w:rPr>
            <w:noProof/>
            <w:webHidden/>
          </w:rPr>
        </w:r>
        <w:r w:rsidR="004A4ACD">
          <w:rPr>
            <w:noProof/>
            <w:webHidden/>
          </w:rPr>
          <w:fldChar w:fldCharType="separate"/>
        </w:r>
        <w:r w:rsidR="004A4ACD">
          <w:rPr>
            <w:noProof/>
            <w:webHidden/>
          </w:rPr>
          <w:t>3</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1" w:anchor="_Toc478861025" w:history="1">
        <w:r w:rsidR="004A4ACD" w:rsidRPr="00956AB4">
          <w:rPr>
            <w:rStyle w:val="Hyperlink"/>
            <w:noProof/>
          </w:rPr>
          <w:t>Figure 4 Stability jEdit5.1.0</w:t>
        </w:r>
        <w:r w:rsidR="004A4ACD">
          <w:rPr>
            <w:noProof/>
            <w:webHidden/>
          </w:rPr>
          <w:tab/>
        </w:r>
        <w:r w:rsidR="004A4ACD">
          <w:rPr>
            <w:noProof/>
            <w:webHidden/>
          </w:rPr>
          <w:fldChar w:fldCharType="begin"/>
        </w:r>
        <w:r w:rsidR="004A4ACD">
          <w:rPr>
            <w:noProof/>
            <w:webHidden/>
          </w:rPr>
          <w:instrText xml:space="preserve"> PAGEREF _Toc478861025 \h </w:instrText>
        </w:r>
        <w:r w:rsidR="004A4ACD">
          <w:rPr>
            <w:noProof/>
            <w:webHidden/>
          </w:rPr>
        </w:r>
        <w:r w:rsidR="004A4ACD">
          <w:rPr>
            <w:noProof/>
            <w:webHidden/>
          </w:rPr>
          <w:fldChar w:fldCharType="separate"/>
        </w:r>
        <w:r w:rsidR="004A4ACD">
          <w:rPr>
            <w:noProof/>
            <w:webHidden/>
          </w:rPr>
          <w:t>3</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2" w:anchor="_Toc478861026" w:history="1">
        <w:r w:rsidR="004A4ACD" w:rsidRPr="00956AB4">
          <w:rPr>
            <w:rStyle w:val="Hyperlink"/>
            <w:noProof/>
          </w:rPr>
          <w:t>Figure 5 Testability jEdit5.1.0</w:t>
        </w:r>
        <w:r w:rsidR="004A4ACD">
          <w:rPr>
            <w:noProof/>
            <w:webHidden/>
          </w:rPr>
          <w:tab/>
        </w:r>
        <w:r w:rsidR="004A4ACD">
          <w:rPr>
            <w:noProof/>
            <w:webHidden/>
          </w:rPr>
          <w:fldChar w:fldCharType="begin"/>
        </w:r>
        <w:r w:rsidR="004A4ACD">
          <w:rPr>
            <w:noProof/>
            <w:webHidden/>
          </w:rPr>
          <w:instrText xml:space="preserve"> PAGEREF _Toc478861026 \h </w:instrText>
        </w:r>
        <w:r w:rsidR="004A4ACD">
          <w:rPr>
            <w:noProof/>
            <w:webHidden/>
          </w:rPr>
        </w:r>
        <w:r w:rsidR="004A4ACD">
          <w:rPr>
            <w:noProof/>
            <w:webHidden/>
          </w:rPr>
          <w:fldChar w:fldCharType="separate"/>
        </w:r>
        <w:r w:rsidR="004A4ACD">
          <w:rPr>
            <w:noProof/>
            <w:webHidden/>
          </w:rPr>
          <w:t>3</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3" w:anchor="_Toc478861027" w:history="1">
        <w:r w:rsidR="004A4ACD" w:rsidRPr="00956AB4">
          <w:rPr>
            <w:rStyle w:val="Hyperlink"/>
            <w:noProof/>
          </w:rPr>
          <w:t>Figure 6 CK Metrics vs Maintainability</w:t>
        </w:r>
        <w:r w:rsidR="004A4ACD">
          <w:rPr>
            <w:noProof/>
            <w:webHidden/>
          </w:rPr>
          <w:tab/>
        </w:r>
        <w:r w:rsidR="004A4ACD">
          <w:rPr>
            <w:noProof/>
            <w:webHidden/>
          </w:rPr>
          <w:fldChar w:fldCharType="begin"/>
        </w:r>
        <w:r w:rsidR="004A4ACD">
          <w:rPr>
            <w:noProof/>
            <w:webHidden/>
          </w:rPr>
          <w:instrText xml:space="preserve"> PAGEREF _Toc478861027 \h </w:instrText>
        </w:r>
        <w:r w:rsidR="004A4ACD">
          <w:rPr>
            <w:noProof/>
            <w:webHidden/>
          </w:rPr>
        </w:r>
        <w:r w:rsidR="004A4ACD">
          <w:rPr>
            <w:noProof/>
            <w:webHidden/>
          </w:rPr>
          <w:fldChar w:fldCharType="separate"/>
        </w:r>
        <w:r w:rsidR="004A4ACD">
          <w:rPr>
            <w:noProof/>
            <w:webHidden/>
          </w:rPr>
          <w:t>4</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4" w:anchor="_Toc478861028" w:history="1">
        <w:r w:rsidR="004A4ACD" w:rsidRPr="00956AB4">
          <w:rPr>
            <w:rStyle w:val="Hyperlink"/>
            <w:noProof/>
          </w:rPr>
          <w:t>Figure 7 WMC vs Maintainability</w:t>
        </w:r>
        <w:r w:rsidR="004A4ACD">
          <w:rPr>
            <w:noProof/>
            <w:webHidden/>
          </w:rPr>
          <w:tab/>
        </w:r>
        <w:r w:rsidR="004A4ACD">
          <w:rPr>
            <w:noProof/>
            <w:webHidden/>
          </w:rPr>
          <w:fldChar w:fldCharType="begin"/>
        </w:r>
        <w:r w:rsidR="004A4ACD">
          <w:rPr>
            <w:noProof/>
            <w:webHidden/>
          </w:rPr>
          <w:instrText xml:space="preserve"> PAGEREF _Toc478861028 \h </w:instrText>
        </w:r>
        <w:r w:rsidR="004A4ACD">
          <w:rPr>
            <w:noProof/>
            <w:webHidden/>
          </w:rPr>
        </w:r>
        <w:r w:rsidR="004A4ACD">
          <w:rPr>
            <w:noProof/>
            <w:webHidden/>
          </w:rPr>
          <w:fldChar w:fldCharType="separate"/>
        </w:r>
        <w:r w:rsidR="004A4ACD">
          <w:rPr>
            <w:noProof/>
            <w:webHidden/>
          </w:rPr>
          <w:t>5</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5" w:anchor="_Toc478861029" w:history="1">
        <w:r w:rsidR="004A4ACD" w:rsidRPr="00956AB4">
          <w:rPr>
            <w:rStyle w:val="Hyperlink"/>
            <w:noProof/>
          </w:rPr>
          <w:t>Figure 8 CBO vs Maintainability</w:t>
        </w:r>
        <w:r w:rsidR="004A4ACD">
          <w:rPr>
            <w:noProof/>
            <w:webHidden/>
          </w:rPr>
          <w:tab/>
        </w:r>
        <w:r w:rsidR="004A4ACD">
          <w:rPr>
            <w:noProof/>
            <w:webHidden/>
          </w:rPr>
          <w:fldChar w:fldCharType="begin"/>
        </w:r>
        <w:r w:rsidR="004A4ACD">
          <w:rPr>
            <w:noProof/>
            <w:webHidden/>
          </w:rPr>
          <w:instrText xml:space="preserve"> PAGEREF _Toc478861029 \h </w:instrText>
        </w:r>
        <w:r w:rsidR="004A4ACD">
          <w:rPr>
            <w:noProof/>
            <w:webHidden/>
          </w:rPr>
        </w:r>
        <w:r w:rsidR="004A4ACD">
          <w:rPr>
            <w:noProof/>
            <w:webHidden/>
          </w:rPr>
          <w:fldChar w:fldCharType="separate"/>
        </w:r>
        <w:r w:rsidR="004A4ACD">
          <w:rPr>
            <w:noProof/>
            <w:webHidden/>
          </w:rPr>
          <w:t>5</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6" w:anchor="_Toc478861030" w:history="1">
        <w:r w:rsidR="004A4ACD" w:rsidRPr="00956AB4">
          <w:rPr>
            <w:rStyle w:val="Hyperlink"/>
            <w:noProof/>
          </w:rPr>
          <w:t>Figure 9 DIT vs Maintainability</w:t>
        </w:r>
        <w:r w:rsidR="004A4ACD">
          <w:rPr>
            <w:noProof/>
            <w:webHidden/>
          </w:rPr>
          <w:tab/>
        </w:r>
        <w:r w:rsidR="004A4ACD">
          <w:rPr>
            <w:noProof/>
            <w:webHidden/>
          </w:rPr>
          <w:fldChar w:fldCharType="begin"/>
        </w:r>
        <w:r w:rsidR="004A4ACD">
          <w:rPr>
            <w:noProof/>
            <w:webHidden/>
          </w:rPr>
          <w:instrText xml:space="preserve"> PAGEREF _Toc478861030 \h </w:instrText>
        </w:r>
        <w:r w:rsidR="004A4ACD">
          <w:rPr>
            <w:noProof/>
            <w:webHidden/>
          </w:rPr>
        </w:r>
        <w:r w:rsidR="004A4ACD">
          <w:rPr>
            <w:noProof/>
            <w:webHidden/>
          </w:rPr>
          <w:fldChar w:fldCharType="separate"/>
        </w:r>
        <w:r w:rsidR="004A4ACD">
          <w:rPr>
            <w:noProof/>
            <w:webHidden/>
          </w:rPr>
          <w:t>5</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7" w:anchor="_Toc478861031" w:history="1">
        <w:r w:rsidR="004A4ACD" w:rsidRPr="00956AB4">
          <w:rPr>
            <w:rStyle w:val="Hyperlink"/>
            <w:noProof/>
          </w:rPr>
          <w:t>Figure 10 NOC vs Maintainability</w:t>
        </w:r>
        <w:r w:rsidR="004A4ACD">
          <w:rPr>
            <w:noProof/>
            <w:webHidden/>
          </w:rPr>
          <w:tab/>
        </w:r>
        <w:r w:rsidR="004A4ACD">
          <w:rPr>
            <w:noProof/>
            <w:webHidden/>
          </w:rPr>
          <w:fldChar w:fldCharType="begin"/>
        </w:r>
        <w:r w:rsidR="004A4ACD">
          <w:rPr>
            <w:noProof/>
            <w:webHidden/>
          </w:rPr>
          <w:instrText xml:space="preserve"> PAGEREF _Toc478861031 \h </w:instrText>
        </w:r>
        <w:r w:rsidR="004A4ACD">
          <w:rPr>
            <w:noProof/>
            <w:webHidden/>
          </w:rPr>
        </w:r>
        <w:r w:rsidR="004A4ACD">
          <w:rPr>
            <w:noProof/>
            <w:webHidden/>
          </w:rPr>
          <w:fldChar w:fldCharType="separate"/>
        </w:r>
        <w:r w:rsidR="004A4ACD">
          <w:rPr>
            <w:noProof/>
            <w:webHidden/>
          </w:rPr>
          <w:t>5</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8" w:anchor="_Toc478861032" w:history="1">
        <w:r w:rsidR="004A4ACD" w:rsidRPr="00956AB4">
          <w:rPr>
            <w:rStyle w:val="Hyperlink"/>
            <w:noProof/>
          </w:rPr>
          <w:t>Figure 11 LCOM vs Maintainability</w:t>
        </w:r>
        <w:r w:rsidR="004A4ACD">
          <w:rPr>
            <w:noProof/>
            <w:webHidden/>
          </w:rPr>
          <w:tab/>
        </w:r>
        <w:r w:rsidR="004A4ACD">
          <w:rPr>
            <w:noProof/>
            <w:webHidden/>
          </w:rPr>
          <w:fldChar w:fldCharType="begin"/>
        </w:r>
        <w:r w:rsidR="004A4ACD">
          <w:rPr>
            <w:noProof/>
            <w:webHidden/>
          </w:rPr>
          <w:instrText xml:space="preserve"> PAGEREF _Toc478861032 \h </w:instrText>
        </w:r>
        <w:r w:rsidR="004A4ACD">
          <w:rPr>
            <w:noProof/>
            <w:webHidden/>
          </w:rPr>
        </w:r>
        <w:r w:rsidR="004A4ACD">
          <w:rPr>
            <w:noProof/>
            <w:webHidden/>
          </w:rPr>
          <w:fldChar w:fldCharType="separate"/>
        </w:r>
        <w:r w:rsidR="004A4ACD">
          <w:rPr>
            <w:noProof/>
            <w:webHidden/>
          </w:rPr>
          <w:t>6</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19" w:anchor="_Toc478861033" w:history="1">
        <w:r w:rsidR="004A4ACD" w:rsidRPr="00956AB4">
          <w:rPr>
            <w:rStyle w:val="Hyperlink"/>
            <w:noProof/>
          </w:rPr>
          <w:t>Figure 12 RFC vs Maintainability</w:t>
        </w:r>
        <w:r w:rsidR="004A4ACD">
          <w:rPr>
            <w:noProof/>
            <w:webHidden/>
          </w:rPr>
          <w:tab/>
        </w:r>
        <w:r w:rsidR="004A4ACD">
          <w:rPr>
            <w:noProof/>
            <w:webHidden/>
          </w:rPr>
          <w:fldChar w:fldCharType="begin"/>
        </w:r>
        <w:r w:rsidR="004A4ACD">
          <w:rPr>
            <w:noProof/>
            <w:webHidden/>
          </w:rPr>
          <w:instrText xml:space="preserve"> PAGEREF _Toc478861033 \h </w:instrText>
        </w:r>
        <w:r w:rsidR="004A4ACD">
          <w:rPr>
            <w:noProof/>
            <w:webHidden/>
          </w:rPr>
        </w:r>
        <w:r w:rsidR="004A4ACD">
          <w:rPr>
            <w:noProof/>
            <w:webHidden/>
          </w:rPr>
          <w:fldChar w:fldCharType="separate"/>
        </w:r>
        <w:r w:rsidR="004A4ACD">
          <w:rPr>
            <w:noProof/>
            <w:webHidden/>
          </w:rPr>
          <w:t>6</w:t>
        </w:r>
        <w:r w:rsidR="004A4ACD">
          <w:rPr>
            <w:noProof/>
            <w:webHidden/>
          </w:rPr>
          <w:fldChar w:fldCharType="end"/>
        </w:r>
      </w:hyperlink>
    </w:p>
    <w:p w:rsidR="004A4ACD" w:rsidRDefault="0004453A">
      <w:pPr>
        <w:pStyle w:val="TableofFigures"/>
        <w:tabs>
          <w:tab w:val="right" w:leader="dot" w:pos="9350"/>
        </w:tabs>
        <w:rPr>
          <w:rFonts w:asciiTheme="minorHAnsi" w:eastAsiaTheme="minorEastAsia" w:hAnsiTheme="minorHAnsi" w:cstheme="minorBidi"/>
          <w:noProof/>
          <w:color w:val="auto"/>
        </w:rPr>
      </w:pPr>
      <w:hyperlink r:id="rId20" w:anchor="_Toc478861034" w:history="1">
        <w:r w:rsidR="004A4ACD" w:rsidRPr="00956AB4">
          <w:rPr>
            <w:rStyle w:val="Hyperlink"/>
            <w:noProof/>
          </w:rPr>
          <w:t>Figure 13 CC vs Maintainability</w:t>
        </w:r>
        <w:r w:rsidR="004A4ACD">
          <w:rPr>
            <w:noProof/>
            <w:webHidden/>
          </w:rPr>
          <w:tab/>
        </w:r>
        <w:r w:rsidR="004A4ACD">
          <w:rPr>
            <w:noProof/>
            <w:webHidden/>
          </w:rPr>
          <w:fldChar w:fldCharType="begin"/>
        </w:r>
        <w:r w:rsidR="004A4ACD">
          <w:rPr>
            <w:noProof/>
            <w:webHidden/>
          </w:rPr>
          <w:instrText xml:space="preserve"> PAGEREF _Toc478861034 \h </w:instrText>
        </w:r>
        <w:r w:rsidR="004A4ACD">
          <w:rPr>
            <w:noProof/>
            <w:webHidden/>
          </w:rPr>
        </w:r>
        <w:r w:rsidR="004A4ACD">
          <w:rPr>
            <w:noProof/>
            <w:webHidden/>
          </w:rPr>
          <w:fldChar w:fldCharType="separate"/>
        </w:r>
        <w:r w:rsidR="004A4ACD">
          <w:rPr>
            <w:noProof/>
            <w:webHidden/>
          </w:rPr>
          <w:t>7</w:t>
        </w:r>
        <w:r w:rsidR="004A4ACD">
          <w:rPr>
            <w:noProof/>
            <w:webHidden/>
          </w:rPr>
          <w:fldChar w:fldCharType="end"/>
        </w:r>
      </w:hyperlink>
    </w:p>
    <w:p w:rsidR="00F12815" w:rsidRDefault="004A4ACD">
      <w:pPr>
        <w:widowControl/>
        <w:spacing w:after="160" w:line="259" w:lineRule="auto"/>
        <w:sectPr w:rsidR="00F12815" w:rsidSect="004A4ACD">
          <w:footerReference w:type="default" r:id="rId21"/>
          <w:footerReference w:type="first" r:id="rId22"/>
          <w:pgSz w:w="12240" w:h="15840"/>
          <w:pgMar w:top="1440" w:right="1440" w:bottom="1440" w:left="1440" w:header="720" w:footer="720" w:gutter="0"/>
          <w:pgNumType w:start="0"/>
          <w:cols w:space="720"/>
          <w:titlePg/>
          <w:docGrid w:linePitch="360"/>
        </w:sectPr>
      </w:pPr>
      <w:r>
        <w:fldChar w:fldCharType="end"/>
      </w:r>
    </w:p>
    <w:p w:rsidR="00D2698D" w:rsidRDefault="00D2698D" w:rsidP="000F3723">
      <w:pPr>
        <w:pStyle w:val="NewParagh"/>
      </w:pPr>
      <w:r>
        <w:lastRenderedPageBreak/>
        <w:t xml:space="preserve">We analyzed the collected data and attempted to find the relationship between the CK metrics suite and the maintainability of different versions of </w:t>
      </w:r>
      <w:proofErr w:type="spellStart"/>
      <w:r>
        <w:t>jEdit</w:t>
      </w:r>
      <w:proofErr w:type="spellEnd"/>
      <w:r>
        <w:t xml:space="preserve"> software. In addition, we also tried to correlate </w:t>
      </w:r>
      <w:proofErr w:type="spellStart"/>
      <w:r>
        <w:t>Cyclomatic</w:t>
      </w:r>
      <w:proofErr w:type="spellEnd"/>
      <w:r>
        <w:t xml:space="preserve"> complexity of different versions of </w:t>
      </w:r>
      <w:proofErr w:type="spellStart"/>
      <w:r>
        <w:t>jEdit</w:t>
      </w:r>
      <w:proofErr w:type="spellEnd"/>
      <w:r>
        <w:t xml:space="preserve"> software. We investigated how the maintainability changes ov</w:t>
      </w:r>
      <w:r w:rsidR="007D3E77">
        <w:t xml:space="preserve">er different releases of </w:t>
      </w:r>
      <w:proofErr w:type="spellStart"/>
      <w:r w:rsidR="007D3E77">
        <w:t>jEdit</w:t>
      </w:r>
      <w:proofErr w:type="spellEnd"/>
      <w:r w:rsidR="007D3E77">
        <w:t xml:space="preserve">. </w:t>
      </w:r>
      <w:r>
        <w:t>We implemented univariate linear regression. Apart from this, we worked on the calculation of Pearson correlation coefficient to d</w:t>
      </w:r>
      <w:r w:rsidR="00B56EBE">
        <w:t>etermine the relationship of</w:t>
      </w:r>
      <w:r>
        <w:t xml:space="preserve"> all metrics with maintainability.</w:t>
      </w:r>
    </w:p>
    <w:p w:rsidR="00D2698D" w:rsidRPr="00D2698D" w:rsidRDefault="009E53FA" w:rsidP="000F3723">
      <w:pPr>
        <w:pStyle w:val="Heading1"/>
      </w:pPr>
      <w:bookmarkStart w:id="1" w:name="_Toc478901127"/>
      <w:r>
        <w:t>Study</w:t>
      </w:r>
      <w:bookmarkEnd w:id="1"/>
    </w:p>
    <w:p w:rsidR="00D2698D" w:rsidRDefault="00D2698D" w:rsidP="00F04E50">
      <w:pPr>
        <w:pStyle w:val="NewParagh"/>
      </w:pPr>
      <w:r>
        <w:t>We have a</w:t>
      </w:r>
      <w:r w:rsidR="003F52E3">
        <w:t xml:space="preserve">nalyzed different versions of </w:t>
      </w:r>
      <w:proofErr w:type="spellStart"/>
      <w:r w:rsidR="003F52E3">
        <w:t>jEdit</w:t>
      </w:r>
      <w:proofErr w:type="spellEnd"/>
      <w:r>
        <w:t xml:space="preserve"> software and thereafter calculated the maintainability of all the versions of </w:t>
      </w:r>
      <w:proofErr w:type="spellStart"/>
      <w:r>
        <w:t>jEdit</w:t>
      </w:r>
      <w:proofErr w:type="spellEnd"/>
      <w:r>
        <w:t xml:space="preserve"> with the help of </w:t>
      </w:r>
      <w:proofErr w:type="spellStart"/>
      <w:r>
        <w:t>logiscope</w:t>
      </w:r>
      <w:proofErr w:type="spellEnd"/>
      <w:r>
        <w:t xml:space="preserve"> tool. The </w:t>
      </w:r>
      <w:proofErr w:type="spellStart"/>
      <w:r>
        <w:t>Logiscope</w:t>
      </w:r>
      <w:proofErr w:type="spellEnd"/>
      <w:r>
        <w:t xml:space="preserve"> tool decomposes the maintainability factor into four criteria: Analyzability, Changeability, Stability and Testability. </w:t>
      </w:r>
    </w:p>
    <w:p w:rsidR="00D2698D" w:rsidRDefault="00D2698D" w:rsidP="00F04E50">
      <w:pPr>
        <w:pStyle w:val="NewParagh"/>
      </w:pPr>
      <w:r>
        <w:t xml:space="preserve">The formula to evaluate the maintainability factor is: </w:t>
      </w:r>
    </w:p>
    <w:p w:rsidR="00D2698D" w:rsidRDefault="00D2698D" w:rsidP="00F04E50">
      <w:pPr>
        <w:pStyle w:val="NewParagh"/>
      </w:pPr>
      <w:r>
        <w:t>Maintainability = Analyzability + Changeability + Stability + Testability</w:t>
      </w:r>
    </w:p>
    <w:p w:rsidR="00D2698D" w:rsidRDefault="00D2698D" w:rsidP="00F04E50">
      <w:pPr>
        <w:pStyle w:val="NewParagh"/>
      </w:pPr>
    </w:p>
    <w:p w:rsidR="00D2698D" w:rsidRDefault="00D2698D" w:rsidP="00F04E50">
      <w:pPr>
        <w:pStyle w:val="NewParagh"/>
      </w:pPr>
      <w:r>
        <w:t xml:space="preserve">In our study we have calculated the maintainability for </w:t>
      </w:r>
      <w:r w:rsidR="00E13D1F">
        <w:t xml:space="preserve">26 </w:t>
      </w:r>
      <w:r>
        <w:t xml:space="preserve">versions of </w:t>
      </w:r>
      <w:proofErr w:type="spellStart"/>
      <w:r>
        <w:t>jEdit</w:t>
      </w:r>
      <w:proofErr w:type="spellEnd"/>
      <w:r>
        <w:t xml:space="preserve"> considering all classes namely, EXCELLENT, GOOD, FAIR and POOR in order to find the correlation between the metrics (C&amp;K metric suite and McCabe </w:t>
      </w:r>
      <w:proofErr w:type="spellStart"/>
      <w:r>
        <w:t>cyclomatic</w:t>
      </w:r>
      <w:proofErr w:type="spellEnd"/>
      <w:r>
        <w:t xml:space="preserve"> complexity) and their maintainability. The maintainability has been considered as average maintainability of all classes in each version which is calculated using class metric level approach of </w:t>
      </w:r>
      <w:proofErr w:type="spellStart"/>
      <w:r>
        <w:t>Logiscope</w:t>
      </w:r>
      <w:proofErr w:type="spellEnd"/>
      <w:r>
        <w:t>.</w:t>
      </w:r>
      <w:r w:rsidR="00B56EBE" w:rsidRPr="00B56EBE">
        <w:t xml:space="preserve"> </w:t>
      </w:r>
      <w:r w:rsidR="00B56EBE">
        <w:t>. Higher the maintainability of a class, more difficult it is to maintain.</w:t>
      </w:r>
    </w:p>
    <w:p w:rsidR="00D2698D" w:rsidRDefault="00D2698D" w:rsidP="00F04E50">
      <w:pPr>
        <w:pStyle w:val="NewParagh"/>
      </w:pPr>
      <w:r>
        <w:t>With this approach, we have achieved effective vari</w:t>
      </w:r>
      <w:r w:rsidR="00E13D1F">
        <w:t>ations of maintainability for 26</w:t>
      </w:r>
      <w:r>
        <w:t xml:space="preserve"> versions of </w:t>
      </w:r>
      <w:proofErr w:type="spellStart"/>
      <w:r>
        <w:t>jEdit</w:t>
      </w:r>
      <w:proofErr w:type="spellEnd"/>
      <w:r>
        <w:t xml:space="preserve">. </w:t>
      </w:r>
    </w:p>
    <w:p w:rsidR="00D2698D" w:rsidRPr="00DC4712" w:rsidRDefault="00D2698D" w:rsidP="00F04E50">
      <w:pPr>
        <w:pStyle w:val="Heading1"/>
      </w:pPr>
      <w:bookmarkStart w:id="2" w:name="_Toc478901128"/>
      <w:r w:rsidRPr="00DC4712">
        <w:t>C</w:t>
      </w:r>
      <w:r w:rsidR="009E53FA">
        <w:t xml:space="preserve">alculation of Maintainability </w:t>
      </w:r>
      <w:r w:rsidR="001E71B8">
        <w:t>from</w:t>
      </w:r>
      <w:r w:rsidR="009E53FA">
        <w:t xml:space="preserve"> LOGISCOPE:</w:t>
      </w:r>
      <w:bookmarkEnd w:id="2"/>
    </w:p>
    <w:p w:rsidR="00D2698D" w:rsidRDefault="00D2698D" w:rsidP="00F04E50">
      <w:pPr>
        <w:pStyle w:val="NewParagh"/>
      </w:pPr>
      <w:r>
        <w:t>The below pie chart depicts the results of Analyzability, Changeability, Stability and Testability for version 5.1</w:t>
      </w:r>
      <w:r w:rsidR="00884027">
        <w:t>.0</w:t>
      </w:r>
      <w:r>
        <w:t xml:space="preserve"> of </w:t>
      </w:r>
      <w:proofErr w:type="spellStart"/>
      <w:r>
        <w:t>jEdit</w:t>
      </w:r>
      <w:proofErr w:type="spellEnd"/>
      <w:r>
        <w:t xml:space="preserve"> at class metric level</w:t>
      </w:r>
    </w:p>
    <w:p w:rsidR="00F04E50" w:rsidRDefault="00D2698D" w:rsidP="00F04E50">
      <w:pPr>
        <w:keepNext/>
        <w:jc w:val="center"/>
      </w:pPr>
      <w:r>
        <w:rPr>
          <w:noProof/>
        </w:rPr>
        <w:drawing>
          <wp:inline distT="0" distB="0" distL="0" distR="0" wp14:anchorId="246D3FDC" wp14:editId="0E37A4BB">
            <wp:extent cx="2514600" cy="25558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3"/>
                    <a:srcRect/>
                    <a:stretch>
                      <a:fillRect/>
                    </a:stretch>
                  </pic:blipFill>
                  <pic:spPr>
                    <a:xfrm>
                      <a:off x="0" y="0"/>
                      <a:ext cx="2514600" cy="2555875"/>
                    </a:xfrm>
                    <a:prstGeom prst="rect">
                      <a:avLst/>
                    </a:prstGeom>
                    <a:ln/>
                  </pic:spPr>
                </pic:pic>
              </a:graphicData>
            </a:graphic>
          </wp:inline>
        </w:drawing>
      </w:r>
    </w:p>
    <w:p w:rsidR="00884027" w:rsidRDefault="00F04E50" w:rsidP="00F04E50">
      <w:pPr>
        <w:pStyle w:val="Caption"/>
        <w:jc w:val="center"/>
      </w:pPr>
      <w:bookmarkStart w:id="3" w:name="_Toc478861022"/>
      <w:r>
        <w:t xml:space="preserve">Figure </w:t>
      </w:r>
      <w:r>
        <w:fldChar w:fldCharType="begin"/>
      </w:r>
      <w:r>
        <w:instrText xml:space="preserve"> SEQ Figure \* ARABIC </w:instrText>
      </w:r>
      <w:r>
        <w:fldChar w:fldCharType="separate"/>
      </w:r>
      <w:r w:rsidR="00D65203">
        <w:rPr>
          <w:noProof/>
        </w:rPr>
        <w:t>1</w:t>
      </w:r>
      <w:r>
        <w:fldChar w:fldCharType="end"/>
      </w:r>
      <w:r>
        <w:t xml:space="preserve"> </w:t>
      </w:r>
      <w:r w:rsidRPr="00B70976">
        <w:t>Maintainability jEdit5.1.0</w:t>
      </w:r>
      <w:bookmarkEnd w:id="3"/>
    </w:p>
    <w:p w:rsidR="00D2698D" w:rsidRDefault="00D2698D" w:rsidP="00884027">
      <w:pPr>
        <w:pStyle w:val="Caption"/>
        <w:ind w:left="2160"/>
        <w:jc w:val="both"/>
      </w:pPr>
    </w:p>
    <w:p w:rsidR="00F04E50" w:rsidRDefault="006C2F47" w:rsidP="00F04E50">
      <w:pPr>
        <w:keepNext/>
        <w:jc w:val="both"/>
      </w:pPr>
      <w:r>
        <w:rPr>
          <w:noProof/>
        </w:rPr>
        <mc:AlternateContent>
          <mc:Choice Requires="wps">
            <w:drawing>
              <wp:anchor distT="0" distB="0" distL="114300" distR="114300" simplePos="0" relativeHeight="251663360" behindDoc="0" locked="0" layoutInCell="1" allowOverlap="1" wp14:anchorId="1BD5C9AE" wp14:editId="73A6D952">
                <wp:simplePos x="0" y="0"/>
                <wp:positionH relativeFrom="column">
                  <wp:posOffset>0</wp:posOffset>
                </wp:positionH>
                <wp:positionV relativeFrom="paragraph">
                  <wp:posOffset>2503805</wp:posOffset>
                </wp:positionV>
                <wp:extent cx="26003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a:effectLst/>
                      </wps:spPr>
                      <wps:txbx>
                        <w:txbxContent>
                          <w:p w:rsidR="006C2F47" w:rsidRPr="006A5D81" w:rsidRDefault="006C2F47" w:rsidP="006C2F47">
                            <w:pPr>
                              <w:pStyle w:val="Caption"/>
                              <w:jc w:val="center"/>
                              <w:rPr>
                                <w:noProof/>
                                <w:color w:val="000000"/>
                              </w:rPr>
                            </w:pPr>
                            <w:bookmarkStart w:id="4" w:name="_Toc478861023"/>
                            <w:r>
                              <w:t xml:space="preserve">Figure </w:t>
                            </w:r>
                            <w:r>
                              <w:fldChar w:fldCharType="begin"/>
                            </w:r>
                            <w:r>
                              <w:instrText xml:space="preserve"> SEQ Figure \* ARABIC </w:instrText>
                            </w:r>
                            <w:r>
                              <w:fldChar w:fldCharType="separate"/>
                            </w:r>
                            <w:r w:rsidR="00D65203">
                              <w:rPr>
                                <w:noProof/>
                              </w:rPr>
                              <w:t>2</w:t>
                            </w:r>
                            <w:r>
                              <w:fldChar w:fldCharType="end"/>
                            </w:r>
                            <w:r>
                              <w:t xml:space="preserve"> </w:t>
                            </w:r>
                            <w:r w:rsidRPr="009271DF">
                              <w:t>Analyzability jEdit5.1.0</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5C9AE" id="_x0000_t202" coordsize="21600,21600" o:spt="202" path="m,l,21600r21600,l21600,xe">
                <v:stroke joinstyle="miter"/>
                <v:path gradientshapeok="t" o:connecttype="rect"/>
              </v:shapetype>
              <v:shape id="Text Box 9" o:spid="_x0000_s1026" type="#_x0000_t202" style="position:absolute;left:0;text-align:left;margin-left:0;margin-top:197.15pt;width:20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a7MQIAAGsEAAAOAAAAZHJzL2Uyb0RvYy54bWysVMFu2zAMvQ/YPwi6L3ZSNFiNOEWWIsOA&#10;oC2QDD0rshwLkERNUmJnXz9KttOu22nYRaFI6tF8j8zivtOKnIXzEkxJp5OcEmE4VNIcS/p9v/n0&#10;mRIfmKmYAiNKehGe3i8/fli0thAzaEBVwhEEMb5obUmbEGyRZZ43QjM/ASsMBmtwmgW8umNWOdYi&#10;ulbZLM/nWQuusg648B69D32QLhN+XQsenurai0BUSfHbQjpdOg/xzJYLVhwds43kw2ewf/gKzaTB&#10;oleoBxYYOTn5B5SW3IGHOkw46AzqWnKResBupvm7bnYNsyL1guR4e6XJ/z9Y/nh+dkRWJb2jxDCN&#10;Eu1FF8gX6MhdZKe1vsCkncW00KEbVR79Hp2x6a52Ov5iOwTjyPPlym0E4+iczfP8ZnZLCcfY/OY2&#10;YmSvT63z4asATaJRUofCJT7ZeetDnzqmxEoelKw2Uql4iYG1cuTMUOS2kUEM4L9lKRNzDcRXPWDv&#10;EWlKhiqx276raIXu0A0UHKC6IAMO+gnylm8klt0yH56Zw5HBpnENwhMetYK2pDBYlDTgfv7NH/NR&#10;SYxS0uIIltT/ODEnKFHfDGoc53U03GgcRsOc9Bqw4SkumOXJxAcuqNGsHegX3I5VrIIhZjjWKmkY&#10;zXXoFwG3i4vVKiXhVFoWtmZneYQe6d13L8zZQZyAmj7COJyseKdRn5tUsqtTQMKTgJHQnkUUPl5w&#10;otMIDNsXV+btPWW9/kcsfwEAAP//AwBQSwMEFAAGAAgAAAAhAIpOq1ffAAAACAEAAA8AAABkcnMv&#10;ZG93bnJldi54bWxMj8FOwzAQRO9I/IO1SFwQdSCmatM4VVXBAS4VoRdubryNA/E6sp02/D2GCxxn&#10;ZzXzplxPtmcn9KFzJOFulgFDapzuqJWwf3u6XQALUZFWvSOU8IUB1tXlRakK7c70iqc6tiyFUCiU&#10;BBPjUHAeGoNWhZkbkJJ3dN6qmKRvufbqnMJtz++zbM6t6ig1GDXg1mDzWY9Wwk6878zNeHx82Yjc&#10;P+/H7fyjraW8vpo2K2ARp/j3DD/4CR2qxHRwI+nAeglpSJSQL0UOLNkiWz4AO/xeBPCq5P8HVN8A&#10;AAD//wMAUEsBAi0AFAAGAAgAAAAhALaDOJL+AAAA4QEAABMAAAAAAAAAAAAAAAAAAAAAAFtDb250&#10;ZW50X1R5cGVzXS54bWxQSwECLQAUAAYACAAAACEAOP0h/9YAAACUAQAACwAAAAAAAAAAAAAAAAAv&#10;AQAAX3JlbHMvLnJlbHNQSwECLQAUAAYACAAAACEA6LV2uzECAABrBAAADgAAAAAAAAAAAAAAAAAu&#10;AgAAZHJzL2Uyb0RvYy54bWxQSwECLQAUAAYACAAAACEAik6rV98AAAAIAQAADwAAAAAAAAAAAAAA&#10;AACLBAAAZHJzL2Rvd25yZXYueG1sUEsFBgAAAAAEAAQA8wAAAJcFAAAAAA==&#10;" stroked="f">
                <v:textbox style="mso-fit-shape-to-text:t" inset="0,0,0,0">
                  <w:txbxContent>
                    <w:p w:rsidR="006C2F47" w:rsidRPr="006A5D81" w:rsidRDefault="006C2F47" w:rsidP="006C2F47">
                      <w:pPr>
                        <w:pStyle w:val="Caption"/>
                        <w:jc w:val="center"/>
                        <w:rPr>
                          <w:noProof/>
                          <w:color w:val="000000"/>
                        </w:rPr>
                      </w:pPr>
                      <w:bookmarkStart w:id="5" w:name="_Toc478861023"/>
                      <w:r>
                        <w:t xml:space="preserve">Figure </w:t>
                      </w:r>
                      <w:r>
                        <w:fldChar w:fldCharType="begin"/>
                      </w:r>
                      <w:r>
                        <w:instrText xml:space="preserve"> SEQ Figure \* ARABIC </w:instrText>
                      </w:r>
                      <w:r>
                        <w:fldChar w:fldCharType="separate"/>
                      </w:r>
                      <w:r w:rsidR="00D65203">
                        <w:rPr>
                          <w:noProof/>
                        </w:rPr>
                        <w:t>2</w:t>
                      </w:r>
                      <w:r>
                        <w:fldChar w:fldCharType="end"/>
                      </w:r>
                      <w:r>
                        <w:t xml:space="preserve"> </w:t>
                      </w:r>
                      <w:r w:rsidRPr="009271DF">
                        <w:t>Analyzability jEdit5.1.0</w:t>
                      </w:r>
                      <w:bookmarkEnd w:id="5"/>
                    </w:p>
                  </w:txbxContent>
                </v:textbox>
                <w10:wrap type="square"/>
              </v:shape>
            </w:pict>
          </mc:Fallback>
        </mc:AlternateContent>
      </w:r>
      <w:r w:rsidR="00D2698D">
        <w:rPr>
          <w:noProof/>
        </w:rPr>
        <w:drawing>
          <wp:anchor distT="0" distB="0" distL="114300" distR="114300" simplePos="0" relativeHeight="251659264" behindDoc="0" locked="0" layoutInCell="1" allowOverlap="1" wp14:anchorId="09E884AA" wp14:editId="38361E89">
            <wp:simplePos x="0" y="0"/>
            <wp:positionH relativeFrom="margin">
              <wp:align>left</wp:align>
            </wp:positionH>
            <wp:positionV relativeFrom="paragraph">
              <wp:posOffset>8255</wp:posOffset>
            </wp:positionV>
            <wp:extent cx="2600325" cy="2438400"/>
            <wp:effectExtent l="0" t="0" r="9525" b="0"/>
            <wp:wrapSquare wrapText="bothSides"/>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tab/>
      </w:r>
      <w:r>
        <w:tab/>
      </w:r>
      <w:r>
        <w:rPr>
          <w:noProof/>
        </w:rPr>
        <mc:AlternateContent>
          <mc:Choice Requires="wps">
            <w:drawing>
              <wp:anchor distT="0" distB="0" distL="114300" distR="114300" simplePos="0" relativeHeight="251665408" behindDoc="0" locked="0" layoutInCell="1" allowOverlap="1" wp14:anchorId="3B7064F2" wp14:editId="61DD6730">
                <wp:simplePos x="0" y="0"/>
                <wp:positionH relativeFrom="column">
                  <wp:posOffset>3200400</wp:posOffset>
                </wp:positionH>
                <wp:positionV relativeFrom="paragraph">
                  <wp:posOffset>2494280</wp:posOffset>
                </wp:positionV>
                <wp:extent cx="25908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a:effectLst/>
                      </wps:spPr>
                      <wps:txbx>
                        <w:txbxContent>
                          <w:p w:rsidR="006C2F47" w:rsidRPr="007F771E" w:rsidRDefault="006C2F47" w:rsidP="006C2F47">
                            <w:pPr>
                              <w:pStyle w:val="Caption"/>
                              <w:jc w:val="center"/>
                              <w:rPr>
                                <w:noProof/>
                                <w:color w:val="000000"/>
                              </w:rPr>
                            </w:pPr>
                            <w:bookmarkStart w:id="6" w:name="_Toc478861024"/>
                            <w:r>
                              <w:t xml:space="preserve">Figure </w:t>
                            </w:r>
                            <w:r>
                              <w:fldChar w:fldCharType="begin"/>
                            </w:r>
                            <w:r>
                              <w:instrText xml:space="preserve"> SEQ Figure \* ARABIC </w:instrText>
                            </w:r>
                            <w:r>
                              <w:fldChar w:fldCharType="separate"/>
                            </w:r>
                            <w:r w:rsidR="00D65203">
                              <w:rPr>
                                <w:noProof/>
                              </w:rPr>
                              <w:t>3</w:t>
                            </w:r>
                            <w:r>
                              <w:fldChar w:fldCharType="end"/>
                            </w:r>
                            <w:r>
                              <w:t xml:space="preserve"> </w:t>
                            </w:r>
                            <w:r w:rsidRPr="00AF0FCC">
                              <w:t>Changeability jEdit5.1.0</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064F2" id="Text Box 10" o:spid="_x0000_s1027" type="#_x0000_t202" style="position:absolute;left:0;text-align:left;margin-left:252pt;margin-top:196.4pt;width:20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tuMgIAAHQEAAAOAAAAZHJzL2Uyb0RvYy54bWysVMGO2jAQvVfqP1i+lwDVrraIsKKsqCqh&#10;3ZWg2rNxHBLJ8bi2IaFf32eHsO22p6oXM54Zv8m8N8P8vms0OynnazI5n4zGnCkjqajNIeffdusP&#10;d5z5IEwhNBmV87Py/H7x/t28tTM1pYp0oRwDiPGz1ua8CsHOsszLSjXCj8gqg2BJrhEBV3fICida&#10;oDc6m47Ht1lLrrCOpPIe3oc+yBcJvyyVDE9l6VVgOuf4tpBOl859PLPFXMwOTtiqlpfPEP/wFY2o&#10;DYpeoR5EEOzo6j+gmlo68lSGkaQmo7KspUo9oJvJ+E0320pYlXoBOd5eafL/D1Y+np4dqwtoB3qM&#10;aKDRTnWBfaaOwQV+WutnSNtaJIYOfuQOfg9nbLsrXRN/0RBDHFDnK7sRTcI5vfk0vhsjJBG7/XgT&#10;MbLXp9b58EVRw6KRcwfpEqPitPGhTx1SYiVPui7WtdbxEgMr7dhJQOa2qoO6gP+WpU3MNRRf9YC9&#10;R6U5uVSJ3fZdRSt0+65nZ+h4T8UZRDjqR8lbua5RfSN8eBYOs4MGsQ/hCUepqc05XSzOKnI//uaP&#10;+ZAUUc5azGLO/fejcIoz/dVAbECGwXCDsR8Mc2xWhL4n2DQrk4kHLujBLB01L1iTZayCkDAStXIe&#10;BnMV+o3Amkm1XKYkjKcVYWO2VkbogeVd9yKcvWgUIO0jDVMqZm+k6nOTWHZ5DOA96Rh57VmE/vGC&#10;0U6TcFnDuDu/3lPW65/F4icAAAD//wMAUEsDBBQABgAIAAAAIQA85tNl4QAAAAsBAAAPAAAAZHJz&#10;L2Rvd25yZXYueG1sTI/BTsMwEETvSPyDtUi9IOo0DRUJcaqqKge4VIReuLmxGwfidWQ7bfh7Fi5w&#10;3NnRzLxyPdmenbUPnUMBi3kCTGPjVIetgMPb090DsBAlKtk71AK+dIB1dX1VykK5C77qcx1bRiEY&#10;CinAxDgUnIfGaCvD3A0a6Xdy3spIp2+58vJC4bbnaZKsuJUdUoORg94a3XzWoxWwz9735nY87V42&#10;2dI/H8bt6qOthZjdTJtHYFFP8c8MP/NpOlS06ehGVIH1Au6TjFiigGWeEgM58kVKyvFXyYFXJf/P&#10;UH0DAAD//wMAUEsBAi0AFAAGAAgAAAAhALaDOJL+AAAA4QEAABMAAAAAAAAAAAAAAAAAAAAAAFtD&#10;b250ZW50X1R5cGVzXS54bWxQSwECLQAUAAYACAAAACEAOP0h/9YAAACUAQAACwAAAAAAAAAAAAAA&#10;AAAvAQAAX3JlbHMvLnJlbHNQSwECLQAUAAYACAAAACEA0CHbbjICAAB0BAAADgAAAAAAAAAAAAAA&#10;AAAuAgAAZHJzL2Uyb0RvYy54bWxQSwECLQAUAAYACAAAACEAPObTZeEAAAALAQAADwAAAAAAAAAA&#10;AAAAAACMBAAAZHJzL2Rvd25yZXYueG1sUEsFBgAAAAAEAAQA8wAAAJoFAAAAAA==&#10;" stroked="f">
                <v:textbox style="mso-fit-shape-to-text:t" inset="0,0,0,0">
                  <w:txbxContent>
                    <w:p w:rsidR="006C2F47" w:rsidRPr="007F771E" w:rsidRDefault="006C2F47" w:rsidP="006C2F47">
                      <w:pPr>
                        <w:pStyle w:val="Caption"/>
                        <w:jc w:val="center"/>
                        <w:rPr>
                          <w:noProof/>
                          <w:color w:val="000000"/>
                        </w:rPr>
                      </w:pPr>
                      <w:bookmarkStart w:id="7" w:name="_Toc478861024"/>
                      <w:r>
                        <w:t xml:space="preserve">Figure </w:t>
                      </w:r>
                      <w:r>
                        <w:fldChar w:fldCharType="begin"/>
                      </w:r>
                      <w:r>
                        <w:instrText xml:space="preserve"> SEQ Figure \* ARABIC </w:instrText>
                      </w:r>
                      <w:r>
                        <w:fldChar w:fldCharType="separate"/>
                      </w:r>
                      <w:r w:rsidR="00D65203">
                        <w:rPr>
                          <w:noProof/>
                        </w:rPr>
                        <w:t>3</w:t>
                      </w:r>
                      <w:r>
                        <w:fldChar w:fldCharType="end"/>
                      </w:r>
                      <w:r>
                        <w:t xml:space="preserve"> </w:t>
                      </w:r>
                      <w:r w:rsidRPr="00AF0FCC">
                        <w:t>Changeability jEdit5.1.0</w:t>
                      </w:r>
                      <w:bookmarkEnd w:id="7"/>
                    </w:p>
                  </w:txbxContent>
                </v:textbox>
                <w10:wrap type="square"/>
              </v:shape>
            </w:pict>
          </mc:Fallback>
        </mc:AlternateContent>
      </w:r>
      <w:r w:rsidR="00F04E50">
        <w:rPr>
          <w:noProof/>
        </w:rPr>
        <w:drawing>
          <wp:anchor distT="0" distB="0" distL="114300" distR="114300" simplePos="0" relativeHeight="251658240" behindDoc="0" locked="0" layoutInCell="1" allowOverlap="1" wp14:anchorId="4D0257B3" wp14:editId="6DEB488A">
            <wp:simplePos x="0" y="0"/>
            <wp:positionH relativeFrom="column">
              <wp:posOffset>3200400</wp:posOffset>
            </wp:positionH>
            <wp:positionV relativeFrom="paragraph">
              <wp:posOffset>-1270</wp:posOffset>
            </wp:positionV>
            <wp:extent cx="2590800" cy="2438400"/>
            <wp:effectExtent l="0" t="0" r="0" b="0"/>
            <wp:wrapSquare wrapText="bothSides"/>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F04E50" w:rsidRDefault="00C341B6" w:rsidP="006C2F47">
      <w:pPr>
        <w:pStyle w:val="Caption"/>
        <w:ind w:firstLine="720"/>
        <w:jc w:val="both"/>
      </w:pPr>
      <w:r>
        <w:rPr>
          <w:noProof/>
        </w:rPr>
        <mc:AlternateContent>
          <mc:Choice Requires="wps">
            <w:drawing>
              <wp:anchor distT="0" distB="0" distL="114300" distR="114300" simplePos="0" relativeHeight="251667456" behindDoc="0" locked="0" layoutInCell="1" allowOverlap="1" wp14:anchorId="30976A0F" wp14:editId="3BCCA09C">
                <wp:simplePos x="0" y="0"/>
                <wp:positionH relativeFrom="column">
                  <wp:posOffset>0</wp:posOffset>
                </wp:positionH>
                <wp:positionV relativeFrom="paragraph">
                  <wp:posOffset>4901565</wp:posOffset>
                </wp:positionV>
                <wp:extent cx="25622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C341B6" w:rsidRPr="00D46E7F" w:rsidRDefault="00C341B6" w:rsidP="00C341B6">
                            <w:pPr>
                              <w:pStyle w:val="Caption"/>
                              <w:jc w:val="center"/>
                              <w:rPr>
                                <w:noProof/>
                              </w:rPr>
                            </w:pPr>
                            <w:bookmarkStart w:id="8" w:name="_Toc478861025"/>
                            <w:r>
                              <w:t xml:space="preserve">Figure </w:t>
                            </w:r>
                            <w:r>
                              <w:fldChar w:fldCharType="begin"/>
                            </w:r>
                            <w:r>
                              <w:instrText xml:space="preserve"> SEQ Figure \* ARABIC </w:instrText>
                            </w:r>
                            <w:r>
                              <w:fldChar w:fldCharType="separate"/>
                            </w:r>
                            <w:r w:rsidR="00D65203">
                              <w:rPr>
                                <w:noProof/>
                              </w:rPr>
                              <w:t>4</w:t>
                            </w:r>
                            <w:r>
                              <w:fldChar w:fldCharType="end"/>
                            </w:r>
                            <w:r>
                              <w:t xml:space="preserve"> </w:t>
                            </w:r>
                            <w:r w:rsidRPr="009F6BFB">
                              <w:t>Stability jEdit5.1.0</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976A0F" id="Text Box 11" o:spid="_x0000_s1028" type="#_x0000_t202" style="position:absolute;left:0;text-align:left;margin-left:0;margin-top:385.95pt;width:201.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bjMwIAAHQEAAAOAAAAZHJzL2Uyb0RvYy54bWysVFGP2jAMfp+0/xDlfRQ6gSZEOTFOTJPQ&#10;3UnHdM8hTWmlJM6cQMt+/Zy05bbbnqa9BMf+asffZ7O664xmF4W+AVvw2WTKmbISysaeCv7tsPvw&#10;iTMfhC2FBqsKflWe363fv1u1bqlyqEGXChklsX7ZuoLXIbhllnlZKyP8BJyyFKwAjQh0xVNWomgp&#10;u9FZPp0ushawdAhSeU/e+z7I1yl/VSkZHqvKq8B0weltIZ2YzmM8s/VKLE8oXN3I4RniH15hRGOp&#10;6C3VvQiCnbH5I5VpJIKHKkwkmAyqqpEq9UDdzKZvunmuhVOpFyLHuxtN/v+llQ+XJ2RNSdrNOLPC&#10;kEYH1QX2GTpGLuKndX5JsGdHwNCRn7Cj35Mztt1VaOIvNcQoTkxfb+zGbJKc+XyR5/mcM0mxxcd5&#10;zJG9furQhy8KDItGwZGkS4yKy96HHjpCYiUPuil3jdbxEgNbjewiSOa2boIakv+G0jZiLcSv+oS9&#10;R6U5GarEbvuuohW6Y5fYyceOj1BeiQiEfpS8k7uGqu+FD08CaXaod9qH8EhHpaEtOAwWZzXgj7/5&#10;I54kpShnLc1iwf33s0DFmf5qSew4uKOBo3EcDXs2W6C+ST96TTLpAwx6NCsE80JrsolVKCSspFoF&#10;D6O5Df1G0JpJtdkkEI2nE2Fvn52MqUeWD92LQDdoFEjaBxinVCzfSNVjk1hucw7Ee9Ix8tqzSPrH&#10;C412moRhDePu/HpPqNc/i/VPAAAA//8DAFBLAwQUAAYACAAAACEArJhPuOAAAAAIAQAADwAAAGRy&#10;cy9kb3ducmV2LnhtbEyPwU7DMBBE70j8g7VIXBC124YWQpyqquBALxWhF25uvI0D8TqynTb8Pe4J&#10;jrOzmnlTrEbbsRP60DqSMJ0IYEi10y01EvYfr/ePwEJUpFXnCCX8YIBVeX1VqFy7M73jqYoNSyEU&#10;ciXBxNjnnIfaoFVh4nqk5B2dtyom6RuuvTqncNvxmRALblVLqcGoHjcG6+9qsBJ22efO3A3Hl+06&#10;m/u3/bBZfDWVlLc34/oZWMQx/j3DBT+hQ5mYDm4gHVgnIQ2JEpbL6ROwZGdi/gDscLnMBPCy4P8H&#10;lL8AAAD//wMAUEsBAi0AFAAGAAgAAAAhALaDOJL+AAAA4QEAABMAAAAAAAAAAAAAAAAAAAAAAFtD&#10;b250ZW50X1R5cGVzXS54bWxQSwECLQAUAAYACAAAACEAOP0h/9YAAACUAQAACwAAAAAAAAAAAAAA&#10;AAAvAQAAX3JlbHMvLnJlbHNQSwECLQAUAAYACAAAACEA1Iym4zMCAAB0BAAADgAAAAAAAAAAAAAA&#10;AAAuAgAAZHJzL2Uyb0RvYy54bWxQSwECLQAUAAYACAAAACEArJhPuOAAAAAIAQAADwAAAAAAAAAA&#10;AAAAAACNBAAAZHJzL2Rvd25yZXYueG1sUEsFBgAAAAAEAAQA8wAAAJoFAAAAAA==&#10;" stroked="f">
                <v:textbox style="mso-fit-shape-to-text:t" inset="0,0,0,0">
                  <w:txbxContent>
                    <w:p w:rsidR="00C341B6" w:rsidRPr="00D46E7F" w:rsidRDefault="00C341B6" w:rsidP="00C341B6">
                      <w:pPr>
                        <w:pStyle w:val="Caption"/>
                        <w:jc w:val="center"/>
                        <w:rPr>
                          <w:noProof/>
                        </w:rPr>
                      </w:pPr>
                      <w:bookmarkStart w:id="9" w:name="_Toc478861025"/>
                      <w:r>
                        <w:t xml:space="preserve">Figure </w:t>
                      </w:r>
                      <w:r>
                        <w:fldChar w:fldCharType="begin"/>
                      </w:r>
                      <w:r>
                        <w:instrText xml:space="preserve"> SEQ Figure \* ARABIC </w:instrText>
                      </w:r>
                      <w:r>
                        <w:fldChar w:fldCharType="separate"/>
                      </w:r>
                      <w:r w:rsidR="00D65203">
                        <w:rPr>
                          <w:noProof/>
                        </w:rPr>
                        <w:t>4</w:t>
                      </w:r>
                      <w:r>
                        <w:fldChar w:fldCharType="end"/>
                      </w:r>
                      <w:r>
                        <w:t xml:space="preserve"> </w:t>
                      </w:r>
                      <w:r w:rsidRPr="009F6BFB">
                        <w:t>Stability jEdit5.1.0</w:t>
                      </w:r>
                      <w:bookmarkEnd w:id="9"/>
                    </w:p>
                  </w:txbxContent>
                </v:textbox>
                <w10:wrap type="square"/>
              </v:shape>
            </w:pict>
          </mc:Fallback>
        </mc:AlternateContent>
      </w:r>
      <w:r>
        <w:rPr>
          <w:noProof/>
        </w:rPr>
        <w:drawing>
          <wp:anchor distT="0" distB="0" distL="114300" distR="114300" simplePos="0" relativeHeight="251660288" behindDoc="0" locked="0" layoutInCell="1" allowOverlap="1" wp14:anchorId="12A80276" wp14:editId="5273135A">
            <wp:simplePos x="0" y="0"/>
            <wp:positionH relativeFrom="margin">
              <wp:align>left</wp:align>
            </wp:positionH>
            <wp:positionV relativeFrom="paragraph">
              <wp:posOffset>2596515</wp:posOffset>
            </wp:positionV>
            <wp:extent cx="2562225" cy="2247900"/>
            <wp:effectExtent l="0" t="0" r="9525" b="0"/>
            <wp:wrapSquare wrapText="bothSides"/>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D2698D" w:rsidRDefault="00C341B6" w:rsidP="00C341B6">
      <w:pPr>
        <w:keepNext/>
        <w:jc w:val="both"/>
      </w:pPr>
      <w:r>
        <w:rPr>
          <w:noProof/>
        </w:rPr>
        <mc:AlternateContent>
          <mc:Choice Requires="wps">
            <w:drawing>
              <wp:anchor distT="0" distB="0" distL="114300" distR="114300" simplePos="0" relativeHeight="251669504" behindDoc="0" locked="0" layoutInCell="1" allowOverlap="1" wp14:anchorId="033E44F2" wp14:editId="06E7B80E">
                <wp:simplePos x="0" y="0"/>
                <wp:positionH relativeFrom="column">
                  <wp:posOffset>3000375</wp:posOffset>
                </wp:positionH>
                <wp:positionV relativeFrom="paragraph">
                  <wp:posOffset>2298065</wp:posOffset>
                </wp:positionV>
                <wp:extent cx="26289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C341B6" w:rsidRPr="002F6935" w:rsidRDefault="00C341B6" w:rsidP="00C341B6">
                            <w:pPr>
                              <w:pStyle w:val="Caption"/>
                              <w:jc w:val="center"/>
                              <w:rPr>
                                <w:color w:val="000000"/>
                              </w:rPr>
                            </w:pPr>
                            <w:bookmarkStart w:id="10" w:name="_Toc478861026"/>
                            <w:r>
                              <w:t xml:space="preserve">Figure </w:t>
                            </w:r>
                            <w:r>
                              <w:fldChar w:fldCharType="begin"/>
                            </w:r>
                            <w:r>
                              <w:instrText xml:space="preserve"> SEQ Figure \* ARABIC </w:instrText>
                            </w:r>
                            <w:r>
                              <w:fldChar w:fldCharType="separate"/>
                            </w:r>
                            <w:r w:rsidR="00D65203">
                              <w:rPr>
                                <w:noProof/>
                              </w:rPr>
                              <w:t>5</w:t>
                            </w:r>
                            <w:r>
                              <w:fldChar w:fldCharType="end"/>
                            </w:r>
                            <w:r>
                              <w:t xml:space="preserve"> </w:t>
                            </w:r>
                            <w:r w:rsidRPr="00C517D9">
                              <w:t>Testability jEdit5.1.0</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E44F2" id="Text Box 12" o:spid="_x0000_s1029" type="#_x0000_t202" style="position:absolute;left:0;text-align:left;margin-left:236.25pt;margin-top:180.95pt;width:20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yUMwIAAHQEAAAOAAAAZHJzL2Uyb0RvYy54bWysVMFu2zAMvQ/YPwi6L05SLOiMOEWWIsOA&#10;oC2QDD0rshwLkEWNUmJ3Xz9KttOt22nYRaHIJ9J8j8zyrmsMuyj0GmzBZ5MpZ8pKKLU9FfzbYfvh&#10;ljMfhC2FAasK/qI8v1u9f7dsXa7mUIMpFTJKYn3euoLXIbg8y7ysVSP8BJyyFKwAGxHoiqesRNFS&#10;9sZk8+l0kbWApUOQynvy3vdBvkr5q0rJ8FhVXgVmCk7fFtKJ6TzGM1stRX5C4Woth88Q//AVjdCW&#10;il5T3Ysg2Bn1H6kaLRE8VGEiocmgqrRUqQfqZjZ9082+Fk6lXogc7640+f+XVj5cnpDpkrSbc2ZF&#10;QxodVBfYZ+gYuYif1vmcYHtHwNCRn7Cj35Mztt1V2MRfaohRnJh+ubIbs0lyzhfz209TCkmKLW4+&#10;xhzZ61OHPnxR0LBoFBxJusSouOx86KEjJFbyYHS51cbESwxsDLKLIJnbWgc1JP8NZWzEWoiv+oS9&#10;R6U5GarEbvuuohW6Y5fYuRk7PkL5QkQg9KPkndxqqr4TPjwJpNmhBmkfwiMdlYG24DBYnNWAP/7m&#10;j3iSlKKctTSLBfffzwIVZ+arJbHj4I4GjsZxNOy52QD1PaNNczKZ9ACDGc0KoXmmNVnHKhQSVlKt&#10;gofR3IR+I2jNpFqvE4jG04mws3snY+qR5UP3LNANGgWS9gHGKRX5G6l6bBLLrc+BeE86Rl57Fkn/&#10;eKHRTpMwrGHcnV/vCfX6Z7H6CQAA//8DAFBLAwQUAAYACAAAACEAxJnBg+IAAAALAQAADwAAAGRy&#10;cy9kb3ducmV2LnhtbEyPsU7DMBCGdyTewTokFkSdpiENIU5VVTDQpSLtwubG1zgQn6PYacPb404w&#10;3n+f/vuuWE2mY2ccXGtJwHwWAUOqrWqpEXDYvz1mwJyXpGRnCQX8oINVeXtTyFzZC33gufINCyXk&#10;cilAe9/nnLtao5FuZnuksDvZwUgfxqHhapCXUG46HkdRyo1sKVzQsseNxvq7Go2AXfK50w/j6XW7&#10;ThbD+2HcpF9NJcT93bR+AeZx8n8wXPWDOpTB6WhHUo51ApJl/BRQAYt0/gwsEFmWhuR4TeIIeFnw&#10;/z+UvwAAAP//AwBQSwECLQAUAAYACAAAACEAtoM4kv4AAADhAQAAEwAAAAAAAAAAAAAAAAAAAAAA&#10;W0NvbnRlbnRfVHlwZXNdLnhtbFBLAQItABQABgAIAAAAIQA4/SH/1gAAAJQBAAALAAAAAAAAAAAA&#10;AAAAAC8BAABfcmVscy8ucmVsc1BLAQItABQABgAIAAAAIQB4WMyUMwIAAHQEAAAOAAAAAAAAAAAA&#10;AAAAAC4CAABkcnMvZTJvRG9jLnhtbFBLAQItABQABgAIAAAAIQDEmcGD4gAAAAsBAAAPAAAAAAAA&#10;AAAAAAAAAI0EAABkcnMvZG93bnJldi54bWxQSwUGAAAAAAQABADzAAAAnAUAAAAA&#10;" stroked="f">
                <v:textbox style="mso-fit-shape-to-text:t" inset="0,0,0,0">
                  <w:txbxContent>
                    <w:p w:rsidR="00C341B6" w:rsidRPr="002F6935" w:rsidRDefault="00C341B6" w:rsidP="00C341B6">
                      <w:pPr>
                        <w:pStyle w:val="Caption"/>
                        <w:jc w:val="center"/>
                        <w:rPr>
                          <w:color w:val="000000"/>
                        </w:rPr>
                      </w:pPr>
                      <w:bookmarkStart w:id="11" w:name="_Toc478861026"/>
                      <w:r>
                        <w:t xml:space="preserve">Figure </w:t>
                      </w:r>
                      <w:r>
                        <w:fldChar w:fldCharType="begin"/>
                      </w:r>
                      <w:r>
                        <w:instrText xml:space="preserve"> SEQ Figure \* ARABIC </w:instrText>
                      </w:r>
                      <w:r>
                        <w:fldChar w:fldCharType="separate"/>
                      </w:r>
                      <w:r w:rsidR="00D65203">
                        <w:rPr>
                          <w:noProof/>
                        </w:rPr>
                        <w:t>5</w:t>
                      </w:r>
                      <w:r>
                        <w:fldChar w:fldCharType="end"/>
                      </w:r>
                      <w:r>
                        <w:t xml:space="preserve"> </w:t>
                      </w:r>
                      <w:r w:rsidRPr="00C517D9">
                        <w:t>Testability jEdit5.1.0</w:t>
                      </w:r>
                      <w:bookmarkEnd w:id="11"/>
                    </w:p>
                  </w:txbxContent>
                </v:textbox>
                <w10:wrap type="square"/>
              </v:shape>
            </w:pict>
          </mc:Fallback>
        </mc:AlternateContent>
      </w:r>
      <w:r w:rsidR="0039493B">
        <w:rPr>
          <w:noProof/>
        </w:rPr>
        <w:drawing>
          <wp:anchor distT="0" distB="0" distL="114300" distR="114300" simplePos="0" relativeHeight="251661312" behindDoc="0" locked="0" layoutInCell="1" allowOverlap="1" wp14:anchorId="028CB726" wp14:editId="6B5AF0E7">
            <wp:simplePos x="0" y="0"/>
            <wp:positionH relativeFrom="column">
              <wp:posOffset>3000375</wp:posOffset>
            </wp:positionH>
            <wp:positionV relativeFrom="paragraph">
              <wp:posOffset>2540</wp:posOffset>
            </wp:positionV>
            <wp:extent cx="2628900" cy="2238375"/>
            <wp:effectExtent l="0" t="0" r="0" b="9525"/>
            <wp:wrapSquare wrapText="bothSides"/>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D2698D" w:rsidRPr="00B56EBE" w:rsidRDefault="00D2698D" w:rsidP="00C341B6">
      <w:pPr>
        <w:pStyle w:val="NewParagh"/>
        <w:rPr>
          <w:i/>
        </w:rPr>
      </w:pPr>
      <w:r>
        <w:t xml:space="preserve">Using </w:t>
      </w:r>
      <w:proofErr w:type="spellStart"/>
      <w:r>
        <w:t>Logiscope</w:t>
      </w:r>
      <w:proofErr w:type="spellEnd"/>
      <w:r>
        <w:t xml:space="preserve">, we analyzed all the classes of the </w:t>
      </w:r>
      <w:proofErr w:type="spellStart"/>
      <w:r>
        <w:t>jEdit</w:t>
      </w:r>
      <w:proofErr w:type="spellEnd"/>
      <w:r>
        <w:t xml:space="preserve"> for its different versions and measure the Analyzability, Changeability, Stability and Testability at the class metric level. The formula to compute the criteria </w:t>
      </w:r>
      <w:r w:rsidR="00B56EBE">
        <w:t>is</w:t>
      </w:r>
      <w:r>
        <w:t xml:space="preserve"> mentioned in </w:t>
      </w:r>
      <w:r w:rsidRPr="00B56EBE">
        <w:rPr>
          <w:i/>
        </w:rPr>
        <w:t>Appendix 1.</w:t>
      </w:r>
    </w:p>
    <w:p w:rsidR="00D2698D" w:rsidRDefault="00D2698D" w:rsidP="00C341B6">
      <w:pPr>
        <w:pStyle w:val="NewParagh"/>
      </w:pPr>
      <w:r>
        <w:rPr>
          <w:noProof/>
        </w:rPr>
        <w:t xml:space="preserve">LOGISCOPE  defines the maximum and minimum bounds for each operands that are used in the calculation of </w:t>
      </w:r>
      <w:r>
        <w:t xml:space="preserve">Analyzability, Changeability, Stability and Testability. In a class, if the percentage of operands that are out of bounds is higher, then the maintainability will be higher which means that the class is difficult to maintain. </w:t>
      </w:r>
      <w:r w:rsidRPr="00B56EBE">
        <w:rPr>
          <w:i/>
        </w:rPr>
        <w:t>Appendix</w:t>
      </w:r>
      <w:r>
        <w:t xml:space="preserve"> </w:t>
      </w:r>
      <w:r w:rsidRPr="00B56EBE">
        <w:rPr>
          <w:i/>
        </w:rPr>
        <w:t xml:space="preserve">2 </w:t>
      </w:r>
      <w:r w:rsidR="00B56EBE">
        <w:t>shows the</w:t>
      </w:r>
      <w:r>
        <w:t xml:space="preserve"> minimum and maximum values and out of bounds of bounds percentage for metrics used to calculate average maintainability.</w:t>
      </w:r>
    </w:p>
    <w:p w:rsidR="00B56EBE" w:rsidRDefault="00B56EBE" w:rsidP="00C341B6">
      <w:pPr>
        <w:pStyle w:val="NewParagh"/>
      </w:pPr>
    </w:p>
    <w:p w:rsidR="00B56EBE" w:rsidRDefault="00B56EBE" w:rsidP="00F04E50">
      <w:pPr>
        <w:pStyle w:val="NewParagh"/>
      </w:pPr>
    </w:p>
    <w:p w:rsidR="00B56EBE" w:rsidRDefault="00B56EBE" w:rsidP="00F04E50">
      <w:pPr>
        <w:pStyle w:val="NewParagh"/>
      </w:pPr>
    </w:p>
    <w:p w:rsidR="00B56EBE" w:rsidRPr="00B56EBE" w:rsidRDefault="00B56EBE" w:rsidP="00F04E50">
      <w:pPr>
        <w:pStyle w:val="Heading1"/>
      </w:pPr>
      <w:bookmarkStart w:id="12" w:name="_Toc478901129"/>
      <w:r w:rsidRPr="00B56EBE">
        <w:lastRenderedPageBreak/>
        <w:t>Linear Regression Analysis:</w:t>
      </w:r>
      <w:bookmarkEnd w:id="12"/>
    </w:p>
    <w:p w:rsidR="00D2698D" w:rsidRDefault="00D2698D" w:rsidP="00F04E50">
      <w:pPr>
        <w:pStyle w:val="NewParagh"/>
      </w:pPr>
      <w:r>
        <w:t xml:space="preserve">On the basis of the measured values, we will correlate metrics in CK metric suite and McCabe’s </w:t>
      </w:r>
      <w:proofErr w:type="spellStart"/>
      <w:r>
        <w:t>Cyclomatic</w:t>
      </w:r>
      <w:proofErr w:type="spellEnd"/>
      <w:r>
        <w:t xml:space="preserve"> Complexity and their Maintainability</w:t>
      </w:r>
      <w:r w:rsidRPr="00B56EBE">
        <w:rPr>
          <w:i/>
        </w:rPr>
        <w:t>.</w:t>
      </w:r>
      <w:r w:rsidR="00B56EBE">
        <w:rPr>
          <w:i/>
        </w:rPr>
        <w:t xml:space="preserve"> </w:t>
      </w:r>
      <w:r w:rsidRPr="00B56EBE">
        <w:rPr>
          <w:i/>
        </w:rPr>
        <w:t>A</w:t>
      </w:r>
      <w:r w:rsidR="00B56EBE">
        <w:rPr>
          <w:i/>
        </w:rPr>
        <w:t xml:space="preserve">ppendix </w:t>
      </w:r>
      <w:r w:rsidRPr="00B56EBE">
        <w:rPr>
          <w:i/>
        </w:rPr>
        <w:t>3</w:t>
      </w:r>
      <w:r>
        <w:t xml:space="preserve"> illustrates the measured values of CK metric suite and McCabe’s </w:t>
      </w:r>
      <w:proofErr w:type="spellStart"/>
      <w:r>
        <w:t>Cyclomatic</w:t>
      </w:r>
      <w:proofErr w:type="spellEnd"/>
      <w:r>
        <w:t xml:space="preserve"> Complexity and their Maintainability for </w:t>
      </w:r>
      <w:proofErr w:type="spellStart"/>
      <w:r>
        <w:t>jEdit</w:t>
      </w:r>
      <w:proofErr w:type="spellEnd"/>
      <w:r>
        <w:t xml:space="preserve"> software.</w:t>
      </w:r>
      <w:r w:rsidR="00F04E50">
        <w:t xml:space="preserve"> </w:t>
      </w:r>
      <w:r w:rsidR="00B56EBE" w:rsidRPr="00B56EBE">
        <w:rPr>
          <w:i/>
        </w:rPr>
        <w:t>Figure 6</w:t>
      </w:r>
      <w:r>
        <w:t xml:space="preserve"> illustrates the variation of CK metric suite and McCabe’s </w:t>
      </w:r>
      <w:proofErr w:type="spellStart"/>
      <w:r>
        <w:t>Cyclomatic</w:t>
      </w:r>
      <w:proofErr w:type="spellEnd"/>
      <w:r>
        <w:t xml:space="preserve"> Complexity and average maintainability values for different versions of </w:t>
      </w:r>
      <w:proofErr w:type="spellStart"/>
      <w:r>
        <w:t>jEdit</w:t>
      </w:r>
      <w:proofErr w:type="spellEnd"/>
      <w:r>
        <w:t xml:space="preserve">. It can be deduced that the maintainability of </w:t>
      </w:r>
      <w:proofErr w:type="spellStart"/>
      <w:r>
        <w:t>jEdit</w:t>
      </w:r>
      <w:proofErr w:type="spellEnd"/>
      <w:r>
        <w:t xml:space="preserve"> gradually decreases over the versions of </w:t>
      </w:r>
      <w:proofErr w:type="spellStart"/>
      <w:r>
        <w:t>jEdit</w:t>
      </w:r>
      <w:proofErr w:type="spellEnd"/>
      <w:r>
        <w:t>.</w:t>
      </w:r>
    </w:p>
    <w:p w:rsidR="00D2698D" w:rsidRDefault="00C341B6" w:rsidP="00D2698D">
      <w:pPr>
        <w:jc w:val="both"/>
      </w:pPr>
      <w:r>
        <w:rPr>
          <w:noProof/>
        </w:rPr>
        <mc:AlternateContent>
          <mc:Choice Requires="wps">
            <w:drawing>
              <wp:anchor distT="0" distB="0" distL="114300" distR="114300" simplePos="0" relativeHeight="251672576" behindDoc="0" locked="0" layoutInCell="1" allowOverlap="1" wp14:anchorId="0836FC6E" wp14:editId="407EC15B">
                <wp:simplePos x="0" y="0"/>
                <wp:positionH relativeFrom="margin">
                  <wp:align>right</wp:align>
                </wp:positionH>
                <wp:positionV relativeFrom="paragraph">
                  <wp:posOffset>2592070</wp:posOffset>
                </wp:positionV>
                <wp:extent cx="5943600" cy="635"/>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C341B6" w:rsidRPr="00C6567A" w:rsidRDefault="00C341B6" w:rsidP="00C341B6">
                            <w:pPr>
                              <w:pStyle w:val="Caption"/>
                              <w:jc w:val="center"/>
                              <w:rPr>
                                <w:noProof/>
                                <w:color w:val="000000"/>
                              </w:rPr>
                            </w:pPr>
                            <w:bookmarkStart w:id="13" w:name="_Toc478861027"/>
                            <w:r>
                              <w:t xml:space="preserve">Figure </w:t>
                            </w:r>
                            <w:r>
                              <w:fldChar w:fldCharType="begin"/>
                            </w:r>
                            <w:r>
                              <w:instrText xml:space="preserve"> SEQ Figure \* ARABIC </w:instrText>
                            </w:r>
                            <w:r>
                              <w:fldChar w:fldCharType="separate"/>
                            </w:r>
                            <w:r w:rsidR="00D65203">
                              <w:rPr>
                                <w:noProof/>
                              </w:rPr>
                              <w:t>6</w:t>
                            </w:r>
                            <w:r>
                              <w:fldChar w:fldCharType="end"/>
                            </w:r>
                            <w:r>
                              <w:t xml:space="preserve"> </w:t>
                            </w:r>
                            <w:r w:rsidRPr="00A70BE6">
                              <w:t>CK Metrics vs Maintainability</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6FC6E" id="Text Box 13" o:spid="_x0000_s1030" type="#_x0000_t202" style="position:absolute;left:0;text-align:left;margin-left:416.8pt;margin-top:204.1pt;width:468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5nNAIAAHQEAAAOAAAAZHJzL2Uyb0RvYy54bWysVFFv2jAQfp+0/2D5fQRKi7aIUDEqpkmo&#10;rQRTn43jEEuOzzsbEvbrd3YI3bo9TXsx57vPd7nvu2N+3zWGnRR6Dbbgk9GYM2UllNoeCv5tt/7w&#10;k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vPt0O52NKSQpNpve&#10;xRzZ61OHPnxR0LBoFBxJusSoOG186KEDJFbyYHS51sbESwysDLKTIJnbWgd1Sf4bytiItRBf9Ql7&#10;j0pzcqkSu+27ilbo9l1i53boeA/lmYhA6EfJO7nWVH0jfHgWSLNDDdI+hCc6KgNtweFicVYD/vib&#10;P+JJUopy1tIsFtx/PwpUnJmvlsSOgzsYOBj7wbDHZgXU94Q2zclk0gMMZjArhOaF1mQZq1BIWEm1&#10;Ch4GcxX6jaA1k2q5TCAaTyfCxm6djKkHlnfdi0B30SiQtI8wTKnI30jVY5NYbnkMxHvSMfLas0j6&#10;xwuNdpqEyxrG3fn1nlCvfxaLnwAAAP//AwBQSwMEFAAGAAgAAAAhAEYeIo3eAAAACAEAAA8AAABk&#10;cnMvZG93bnJldi54bWxMj8FOwzAQRO9I/IO1SFwQdWiiqIQ4VVXBAS4VoRdubryNA/E6ip02/D0L&#10;FzjuzGj2TbmeXS9OOIbOk4K7RQICqfGmo1bB/u3pdgUiRE1G955QwRcGWFeXF6UujD/TK57q2Aou&#10;oVBoBTbGoZAyNBadDgs/ILF39KPTkc+xlWbUZy53vVwmSS6d7og/WD3g1mLzWU9OwS5739mb6fj4&#10;ssnS8Xk/bfOPtlbq+mrePICIOMe/MPzgMzpUzHTwE5kgegU8JCrIktUSBNv3ac7K4VdJQVal/D+g&#10;+gYAAP//AwBQSwECLQAUAAYACAAAACEAtoM4kv4AAADhAQAAEwAAAAAAAAAAAAAAAAAAAAAAW0Nv&#10;bnRlbnRfVHlwZXNdLnhtbFBLAQItABQABgAIAAAAIQA4/SH/1gAAAJQBAAALAAAAAAAAAAAAAAAA&#10;AC8BAABfcmVscy8ucmVsc1BLAQItABQABgAIAAAAIQBFEw5nNAIAAHQEAAAOAAAAAAAAAAAAAAAA&#10;AC4CAABkcnMvZTJvRG9jLnhtbFBLAQItABQABgAIAAAAIQBGHiKN3gAAAAgBAAAPAAAAAAAAAAAA&#10;AAAAAI4EAABkcnMvZG93bnJldi54bWxQSwUGAAAAAAQABADzAAAAmQUAAAAA&#10;" stroked="f">
                <v:textbox style="mso-fit-shape-to-text:t" inset="0,0,0,0">
                  <w:txbxContent>
                    <w:p w:rsidR="00C341B6" w:rsidRPr="00C6567A" w:rsidRDefault="00C341B6" w:rsidP="00C341B6">
                      <w:pPr>
                        <w:pStyle w:val="Caption"/>
                        <w:jc w:val="center"/>
                        <w:rPr>
                          <w:noProof/>
                          <w:color w:val="000000"/>
                        </w:rPr>
                      </w:pPr>
                      <w:bookmarkStart w:id="14" w:name="_Toc478861027"/>
                      <w:r>
                        <w:t xml:space="preserve">Figure </w:t>
                      </w:r>
                      <w:r>
                        <w:fldChar w:fldCharType="begin"/>
                      </w:r>
                      <w:r>
                        <w:instrText xml:space="preserve"> SEQ Figure \* ARABIC </w:instrText>
                      </w:r>
                      <w:r>
                        <w:fldChar w:fldCharType="separate"/>
                      </w:r>
                      <w:r w:rsidR="00D65203">
                        <w:rPr>
                          <w:noProof/>
                        </w:rPr>
                        <w:t>6</w:t>
                      </w:r>
                      <w:r>
                        <w:fldChar w:fldCharType="end"/>
                      </w:r>
                      <w:r>
                        <w:t xml:space="preserve"> </w:t>
                      </w:r>
                      <w:r w:rsidRPr="00A70BE6">
                        <w:t>CK Metrics vs Maintainability</w:t>
                      </w:r>
                      <w:bookmarkEnd w:id="14"/>
                    </w:p>
                  </w:txbxContent>
                </v:textbox>
                <w10:wrap type="square" anchorx="margin"/>
              </v:shape>
            </w:pict>
          </mc:Fallback>
        </mc:AlternateContent>
      </w:r>
      <w:r>
        <w:rPr>
          <w:noProof/>
        </w:rPr>
        <w:drawing>
          <wp:anchor distT="0" distB="0" distL="114300" distR="114300" simplePos="0" relativeHeight="251670528" behindDoc="0" locked="0" layoutInCell="1" allowOverlap="1" wp14:anchorId="4C793A22" wp14:editId="61B8071C">
            <wp:simplePos x="0" y="0"/>
            <wp:positionH relativeFrom="margin">
              <wp:align>right</wp:align>
            </wp:positionH>
            <wp:positionV relativeFrom="paragraph">
              <wp:posOffset>189230</wp:posOffset>
            </wp:positionV>
            <wp:extent cx="5934075" cy="2400300"/>
            <wp:effectExtent l="0" t="0" r="9525" b="0"/>
            <wp:wrapSquare wrapText="bothSides"/>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39493B" w:rsidRDefault="0039493B" w:rsidP="0039493B">
      <w:pPr>
        <w:keepNext/>
        <w:jc w:val="both"/>
      </w:pPr>
    </w:p>
    <w:tbl>
      <w:tblPr>
        <w:tblStyle w:val="PlainTable1"/>
        <w:tblW w:w="0" w:type="auto"/>
        <w:tblLook w:val="04A0" w:firstRow="1" w:lastRow="0" w:firstColumn="1" w:lastColumn="0" w:noHBand="0" w:noVBand="1"/>
      </w:tblPr>
      <w:tblGrid>
        <w:gridCol w:w="1187"/>
        <w:gridCol w:w="1145"/>
        <w:gridCol w:w="1131"/>
        <w:gridCol w:w="1086"/>
        <w:gridCol w:w="1133"/>
        <w:gridCol w:w="1125"/>
        <w:gridCol w:w="1165"/>
        <w:gridCol w:w="1378"/>
      </w:tblGrid>
      <w:tr w:rsidR="00F23571" w:rsidTr="00C341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87" w:type="dxa"/>
            <w:vAlign w:val="center"/>
          </w:tcPr>
          <w:p w:rsidR="00F23571" w:rsidRDefault="00F23571" w:rsidP="00C341B6">
            <w:pPr>
              <w:jc w:val="center"/>
            </w:pPr>
            <w:r>
              <w:t>Metrics</w:t>
            </w:r>
          </w:p>
        </w:tc>
        <w:tc>
          <w:tcPr>
            <w:tcW w:w="1145" w:type="dxa"/>
            <w:vAlign w:val="center"/>
          </w:tcPr>
          <w:p w:rsidR="00F23571" w:rsidRDefault="00F23571" w:rsidP="00C341B6">
            <w:pPr>
              <w:jc w:val="center"/>
              <w:cnfStyle w:val="100000000000" w:firstRow="1" w:lastRow="0" w:firstColumn="0" w:lastColumn="0" w:oddVBand="0" w:evenVBand="0" w:oddHBand="0" w:evenHBand="0" w:firstRowFirstColumn="0" w:firstRowLastColumn="0" w:lastRowFirstColumn="0" w:lastRowLastColumn="0"/>
            </w:pPr>
            <w:r>
              <w:t>WMC</w:t>
            </w:r>
          </w:p>
        </w:tc>
        <w:tc>
          <w:tcPr>
            <w:tcW w:w="1131" w:type="dxa"/>
            <w:vAlign w:val="center"/>
          </w:tcPr>
          <w:p w:rsidR="00F23571" w:rsidRDefault="00F23571" w:rsidP="00C341B6">
            <w:pPr>
              <w:jc w:val="center"/>
              <w:cnfStyle w:val="100000000000" w:firstRow="1" w:lastRow="0" w:firstColumn="0" w:lastColumn="0" w:oddVBand="0" w:evenVBand="0" w:oddHBand="0" w:evenHBand="0" w:firstRowFirstColumn="0" w:firstRowLastColumn="0" w:lastRowFirstColumn="0" w:lastRowLastColumn="0"/>
            </w:pPr>
            <w:r>
              <w:t>CBO</w:t>
            </w:r>
          </w:p>
        </w:tc>
        <w:tc>
          <w:tcPr>
            <w:tcW w:w="1086" w:type="dxa"/>
            <w:vAlign w:val="center"/>
          </w:tcPr>
          <w:p w:rsidR="00F23571" w:rsidRDefault="00F23571" w:rsidP="00C341B6">
            <w:pPr>
              <w:jc w:val="center"/>
              <w:cnfStyle w:val="100000000000" w:firstRow="1" w:lastRow="0" w:firstColumn="0" w:lastColumn="0" w:oddVBand="0" w:evenVBand="0" w:oddHBand="0" w:evenHBand="0" w:firstRowFirstColumn="0" w:firstRowLastColumn="0" w:lastRowFirstColumn="0" w:lastRowLastColumn="0"/>
            </w:pPr>
            <w:r>
              <w:t>DIT</w:t>
            </w:r>
          </w:p>
        </w:tc>
        <w:tc>
          <w:tcPr>
            <w:tcW w:w="1133" w:type="dxa"/>
            <w:vAlign w:val="center"/>
          </w:tcPr>
          <w:p w:rsidR="00F23571" w:rsidRDefault="00F23571" w:rsidP="00C341B6">
            <w:pPr>
              <w:jc w:val="center"/>
              <w:cnfStyle w:val="100000000000" w:firstRow="1" w:lastRow="0" w:firstColumn="0" w:lastColumn="0" w:oddVBand="0" w:evenVBand="0" w:oddHBand="0" w:evenHBand="0" w:firstRowFirstColumn="0" w:firstRowLastColumn="0" w:lastRowFirstColumn="0" w:lastRowLastColumn="0"/>
            </w:pPr>
            <w:r>
              <w:t>NOC</w:t>
            </w:r>
          </w:p>
        </w:tc>
        <w:tc>
          <w:tcPr>
            <w:tcW w:w="1125" w:type="dxa"/>
            <w:vAlign w:val="center"/>
          </w:tcPr>
          <w:p w:rsidR="00F23571" w:rsidRDefault="00F23571" w:rsidP="00C341B6">
            <w:pPr>
              <w:jc w:val="center"/>
              <w:cnfStyle w:val="100000000000" w:firstRow="1" w:lastRow="0" w:firstColumn="0" w:lastColumn="0" w:oddVBand="0" w:evenVBand="0" w:oddHBand="0" w:evenHBand="0" w:firstRowFirstColumn="0" w:firstRowLastColumn="0" w:lastRowFirstColumn="0" w:lastRowLastColumn="0"/>
            </w:pPr>
            <w:r>
              <w:t>RFC</w:t>
            </w:r>
          </w:p>
        </w:tc>
        <w:tc>
          <w:tcPr>
            <w:tcW w:w="1165" w:type="dxa"/>
            <w:vAlign w:val="center"/>
          </w:tcPr>
          <w:p w:rsidR="00F23571" w:rsidRDefault="00F23571" w:rsidP="00C341B6">
            <w:pPr>
              <w:jc w:val="center"/>
              <w:cnfStyle w:val="100000000000" w:firstRow="1" w:lastRow="0" w:firstColumn="0" w:lastColumn="0" w:oddVBand="0" w:evenVBand="0" w:oddHBand="0" w:evenHBand="0" w:firstRowFirstColumn="0" w:firstRowLastColumn="0" w:lastRowFirstColumn="0" w:lastRowLastColumn="0"/>
            </w:pPr>
            <w:r>
              <w:t>LCOM</w:t>
            </w:r>
          </w:p>
        </w:tc>
        <w:tc>
          <w:tcPr>
            <w:tcW w:w="1378" w:type="dxa"/>
            <w:vAlign w:val="center"/>
          </w:tcPr>
          <w:p w:rsidR="00F23571" w:rsidRDefault="00F23571" w:rsidP="00C341B6">
            <w:pPr>
              <w:jc w:val="center"/>
              <w:cnfStyle w:val="100000000000" w:firstRow="1" w:lastRow="0" w:firstColumn="0" w:lastColumn="0" w:oddVBand="0" w:evenVBand="0" w:oddHBand="0" w:evenHBand="0" w:firstRowFirstColumn="0" w:firstRowLastColumn="0" w:lastRowFirstColumn="0" w:lastRowLastColumn="0"/>
            </w:pPr>
            <w:proofErr w:type="spellStart"/>
            <w:r>
              <w:t>McCabeCC</w:t>
            </w:r>
            <w:proofErr w:type="spellEnd"/>
          </w:p>
        </w:tc>
      </w:tr>
      <w:tr w:rsidR="00F23571" w:rsidTr="00C341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87" w:type="dxa"/>
            <w:vAlign w:val="center"/>
          </w:tcPr>
          <w:p w:rsidR="00F23571" w:rsidRDefault="00F23571" w:rsidP="00C341B6">
            <w:pPr>
              <w:jc w:val="center"/>
            </w:pPr>
            <w:r>
              <w:t>R square</w:t>
            </w:r>
          </w:p>
        </w:tc>
        <w:tc>
          <w:tcPr>
            <w:tcW w:w="1145" w:type="dxa"/>
            <w:vAlign w:val="center"/>
          </w:tcPr>
          <w:p w:rsidR="00F23571" w:rsidRDefault="00F23571" w:rsidP="00C341B6">
            <w:pPr>
              <w:jc w:val="center"/>
              <w:cnfStyle w:val="000000100000" w:firstRow="0" w:lastRow="0" w:firstColumn="0" w:lastColumn="0" w:oddVBand="0" w:evenVBand="0" w:oddHBand="1" w:evenHBand="0" w:firstRowFirstColumn="0" w:firstRowLastColumn="0" w:lastRowFirstColumn="0" w:lastRowLastColumn="0"/>
            </w:pPr>
            <w:r>
              <w:t>0.0153</w:t>
            </w:r>
          </w:p>
        </w:tc>
        <w:tc>
          <w:tcPr>
            <w:tcW w:w="1131" w:type="dxa"/>
            <w:vAlign w:val="center"/>
          </w:tcPr>
          <w:p w:rsidR="00F23571" w:rsidRDefault="00F23571" w:rsidP="00C341B6">
            <w:pPr>
              <w:jc w:val="center"/>
              <w:cnfStyle w:val="000000100000" w:firstRow="0" w:lastRow="0" w:firstColumn="0" w:lastColumn="0" w:oddVBand="0" w:evenVBand="0" w:oddHBand="1" w:evenHBand="0" w:firstRowFirstColumn="0" w:firstRowLastColumn="0" w:lastRowFirstColumn="0" w:lastRowLastColumn="0"/>
            </w:pPr>
            <w:r>
              <w:t>0.1403</w:t>
            </w:r>
          </w:p>
        </w:tc>
        <w:tc>
          <w:tcPr>
            <w:tcW w:w="1086" w:type="dxa"/>
            <w:vAlign w:val="center"/>
          </w:tcPr>
          <w:p w:rsidR="00F23571" w:rsidRDefault="00F23571" w:rsidP="00C341B6">
            <w:pPr>
              <w:jc w:val="center"/>
              <w:cnfStyle w:val="000000100000" w:firstRow="0" w:lastRow="0" w:firstColumn="0" w:lastColumn="0" w:oddVBand="0" w:evenVBand="0" w:oddHBand="1" w:evenHBand="0" w:firstRowFirstColumn="0" w:firstRowLastColumn="0" w:lastRowFirstColumn="0" w:lastRowLastColumn="0"/>
            </w:pPr>
            <w:r>
              <w:t>0.179</w:t>
            </w:r>
          </w:p>
        </w:tc>
        <w:tc>
          <w:tcPr>
            <w:tcW w:w="1133" w:type="dxa"/>
            <w:vAlign w:val="center"/>
          </w:tcPr>
          <w:p w:rsidR="00F23571" w:rsidRDefault="00F23571" w:rsidP="00C341B6">
            <w:pPr>
              <w:jc w:val="center"/>
              <w:cnfStyle w:val="000000100000" w:firstRow="0" w:lastRow="0" w:firstColumn="0" w:lastColumn="0" w:oddVBand="0" w:evenVBand="0" w:oddHBand="1" w:evenHBand="0" w:firstRowFirstColumn="0" w:firstRowLastColumn="0" w:lastRowFirstColumn="0" w:lastRowLastColumn="0"/>
            </w:pPr>
            <w:r>
              <w:t>0.1615</w:t>
            </w:r>
          </w:p>
        </w:tc>
        <w:tc>
          <w:tcPr>
            <w:tcW w:w="1125" w:type="dxa"/>
            <w:vAlign w:val="center"/>
          </w:tcPr>
          <w:p w:rsidR="00F23571" w:rsidRDefault="00F23571" w:rsidP="00C341B6">
            <w:pPr>
              <w:jc w:val="center"/>
              <w:cnfStyle w:val="000000100000" w:firstRow="0" w:lastRow="0" w:firstColumn="0" w:lastColumn="0" w:oddVBand="0" w:evenVBand="0" w:oddHBand="1" w:evenHBand="0" w:firstRowFirstColumn="0" w:firstRowLastColumn="0" w:lastRowFirstColumn="0" w:lastRowLastColumn="0"/>
            </w:pPr>
            <w:r>
              <w:t>0.0818</w:t>
            </w:r>
          </w:p>
        </w:tc>
        <w:tc>
          <w:tcPr>
            <w:tcW w:w="1165" w:type="dxa"/>
            <w:vAlign w:val="center"/>
          </w:tcPr>
          <w:p w:rsidR="00F23571" w:rsidRDefault="00F23571" w:rsidP="00C341B6">
            <w:pPr>
              <w:jc w:val="center"/>
              <w:cnfStyle w:val="000000100000" w:firstRow="0" w:lastRow="0" w:firstColumn="0" w:lastColumn="0" w:oddVBand="0" w:evenVBand="0" w:oddHBand="1" w:evenHBand="0" w:firstRowFirstColumn="0" w:firstRowLastColumn="0" w:lastRowFirstColumn="0" w:lastRowLastColumn="0"/>
            </w:pPr>
            <w:r>
              <w:t>0.1904</w:t>
            </w:r>
          </w:p>
        </w:tc>
        <w:tc>
          <w:tcPr>
            <w:tcW w:w="1378" w:type="dxa"/>
            <w:vAlign w:val="center"/>
          </w:tcPr>
          <w:p w:rsidR="00F23571" w:rsidRDefault="00F23571" w:rsidP="00C341B6">
            <w:pPr>
              <w:keepNext/>
              <w:jc w:val="center"/>
              <w:cnfStyle w:val="000000100000" w:firstRow="0" w:lastRow="0" w:firstColumn="0" w:lastColumn="0" w:oddVBand="0" w:evenVBand="0" w:oddHBand="1" w:evenHBand="0" w:firstRowFirstColumn="0" w:firstRowLastColumn="0" w:lastRowFirstColumn="0" w:lastRowLastColumn="0"/>
            </w:pPr>
            <w:r>
              <w:t>0.2159</w:t>
            </w:r>
          </w:p>
        </w:tc>
      </w:tr>
    </w:tbl>
    <w:p w:rsidR="00F23571" w:rsidRPr="00F23571" w:rsidRDefault="00C341B6" w:rsidP="00C341B6">
      <w:pPr>
        <w:pStyle w:val="Caption"/>
        <w:jc w:val="center"/>
      </w:pPr>
      <w:bookmarkStart w:id="15" w:name="_Toc478861014"/>
      <w:r>
        <w:t xml:space="preserve">Table </w:t>
      </w:r>
      <w:r>
        <w:fldChar w:fldCharType="begin"/>
      </w:r>
      <w:r>
        <w:instrText xml:space="preserve"> SEQ Table \* ARABIC </w:instrText>
      </w:r>
      <w:r>
        <w:fldChar w:fldCharType="separate"/>
      </w:r>
      <w:r w:rsidR="00D65203">
        <w:rPr>
          <w:noProof/>
        </w:rPr>
        <w:t>1</w:t>
      </w:r>
      <w:r>
        <w:fldChar w:fldCharType="end"/>
      </w:r>
      <w:r>
        <w:t xml:space="preserve"> </w:t>
      </w:r>
      <w:r w:rsidRPr="003D67E2">
        <w:t>Value of Linear Regression</w:t>
      </w:r>
      <w:bookmarkEnd w:id="15"/>
    </w:p>
    <w:p w:rsidR="003762FF" w:rsidRDefault="003762FF" w:rsidP="00F04E50">
      <w:pPr>
        <w:pStyle w:val="Heading1"/>
      </w:pPr>
      <w:bookmarkStart w:id="16" w:name="_Toc478901130"/>
      <w:r>
        <w:t xml:space="preserve">Pearson </w:t>
      </w:r>
      <w:r w:rsidR="005E6CB8">
        <w:t>correlation for Maintainability</w:t>
      </w:r>
      <w:bookmarkEnd w:id="16"/>
    </w:p>
    <w:p w:rsidR="0039493B" w:rsidRDefault="003762FF" w:rsidP="00F04E50">
      <w:pPr>
        <w:pStyle w:val="NewParagh"/>
      </w:pPr>
      <w:r w:rsidRPr="00F04E50">
        <w:t>Pearson correlation is defined as a measure of linear association between two variables</w:t>
      </w:r>
      <w:r w:rsidR="00F21A48" w:rsidRPr="00F04E50">
        <w:t xml:space="preserve">. </w:t>
      </w:r>
      <w:r w:rsidRPr="00F04E50">
        <w:t xml:space="preserve">We have assumed the metrics as independent variable and maintainability as dependent variable. The below table shows the Pearson correlation between C&amp;K metrics and McCabe’s </w:t>
      </w:r>
      <w:proofErr w:type="spellStart"/>
      <w:r w:rsidRPr="00F04E50">
        <w:t>Cyclomatic</w:t>
      </w:r>
      <w:proofErr w:type="spellEnd"/>
      <w:r>
        <w:t xml:space="preserve"> Complexity and their maintainability.</w:t>
      </w:r>
    </w:p>
    <w:tbl>
      <w:tblPr>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210"/>
      </w:tblGrid>
      <w:tr w:rsidR="005E6CB8" w:rsidTr="005E6CB8">
        <w:trPr>
          <w:trHeight w:val="240"/>
        </w:trPr>
        <w:tc>
          <w:tcPr>
            <w:tcW w:w="3120" w:type="dxa"/>
            <w:shd w:val="clear" w:color="auto" w:fill="9CC2E5" w:themeFill="accent1" w:themeFillTint="99"/>
            <w:tcMar>
              <w:top w:w="100" w:type="dxa"/>
              <w:left w:w="100" w:type="dxa"/>
              <w:bottom w:w="100" w:type="dxa"/>
              <w:right w:w="100" w:type="dxa"/>
            </w:tcMar>
          </w:tcPr>
          <w:p w:rsidR="005E6CB8" w:rsidRPr="00F23571" w:rsidRDefault="005E6CB8" w:rsidP="00F04E50">
            <w:pPr>
              <w:spacing w:line="240" w:lineRule="auto"/>
              <w:rPr>
                <w:b/>
              </w:rPr>
            </w:pPr>
            <w:r w:rsidRPr="00F23571">
              <w:rPr>
                <w:b/>
              </w:rPr>
              <w:t xml:space="preserve">Correlation </w:t>
            </w:r>
          </w:p>
        </w:tc>
        <w:tc>
          <w:tcPr>
            <w:tcW w:w="3120" w:type="dxa"/>
            <w:shd w:val="clear" w:color="auto" w:fill="9CC2E5" w:themeFill="accent1" w:themeFillTint="99"/>
            <w:tcMar>
              <w:top w:w="100" w:type="dxa"/>
              <w:left w:w="100" w:type="dxa"/>
              <w:bottom w:w="100" w:type="dxa"/>
              <w:right w:w="100" w:type="dxa"/>
            </w:tcMar>
          </w:tcPr>
          <w:p w:rsidR="005E6CB8" w:rsidRPr="00F23571" w:rsidRDefault="005E6CB8" w:rsidP="00F04E50">
            <w:pPr>
              <w:spacing w:line="240" w:lineRule="auto"/>
              <w:rPr>
                <w:b/>
              </w:rPr>
            </w:pPr>
            <w:r w:rsidRPr="00F23571">
              <w:rPr>
                <w:b/>
              </w:rPr>
              <w:t xml:space="preserve">Negative </w:t>
            </w:r>
          </w:p>
        </w:tc>
        <w:tc>
          <w:tcPr>
            <w:tcW w:w="3210" w:type="dxa"/>
            <w:shd w:val="clear" w:color="auto" w:fill="9CC2E5" w:themeFill="accent1" w:themeFillTint="99"/>
            <w:tcMar>
              <w:top w:w="100" w:type="dxa"/>
              <w:left w:w="100" w:type="dxa"/>
              <w:bottom w:w="100" w:type="dxa"/>
              <w:right w:w="100" w:type="dxa"/>
            </w:tcMar>
          </w:tcPr>
          <w:p w:rsidR="005E6CB8" w:rsidRPr="00F23571" w:rsidRDefault="005E6CB8" w:rsidP="00F04E50">
            <w:pPr>
              <w:spacing w:line="240" w:lineRule="auto"/>
              <w:rPr>
                <w:b/>
              </w:rPr>
            </w:pPr>
            <w:r w:rsidRPr="00F23571">
              <w:rPr>
                <w:b/>
              </w:rPr>
              <w:t xml:space="preserve">Positive </w:t>
            </w:r>
          </w:p>
        </w:tc>
      </w:tr>
      <w:tr w:rsidR="005E6CB8" w:rsidTr="005E6CB8">
        <w:trPr>
          <w:trHeight w:val="60"/>
        </w:trPr>
        <w:tc>
          <w:tcPr>
            <w:tcW w:w="3120" w:type="dxa"/>
            <w:shd w:val="clear" w:color="auto" w:fill="C5E0B3" w:themeFill="accent6" w:themeFillTint="66"/>
            <w:tcMar>
              <w:top w:w="100" w:type="dxa"/>
              <w:left w:w="100" w:type="dxa"/>
              <w:bottom w:w="100" w:type="dxa"/>
              <w:right w:w="100" w:type="dxa"/>
            </w:tcMar>
          </w:tcPr>
          <w:p w:rsidR="005E6CB8" w:rsidRDefault="005E6CB8" w:rsidP="00F04E50">
            <w:pPr>
              <w:spacing w:line="240" w:lineRule="auto"/>
            </w:pPr>
            <w:r>
              <w:t>None</w:t>
            </w:r>
          </w:p>
        </w:tc>
        <w:tc>
          <w:tcPr>
            <w:tcW w:w="3120" w:type="dxa"/>
            <w:shd w:val="clear" w:color="auto" w:fill="C5E0B3" w:themeFill="accent6" w:themeFillTint="66"/>
            <w:tcMar>
              <w:top w:w="100" w:type="dxa"/>
              <w:left w:w="100" w:type="dxa"/>
              <w:bottom w:w="100" w:type="dxa"/>
              <w:right w:w="100" w:type="dxa"/>
            </w:tcMar>
          </w:tcPr>
          <w:p w:rsidR="005E6CB8" w:rsidRDefault="005E6CB8" w:rsidP="00F04E50">
            <w:pPr>
              <w:spacing w:line="240" w:lineRule="auto"/>
            </w:pPr>
            <w:r>
              <w:t>-0.09 to 0.0</w:t>
            </w:r>
          </w:p>
        </w:tc>
        <w:tc>
          <w:tcPr>
            <w:tcW w:w="3210" w:type="dxa"/>
            <w:shd w:val="clear" w:color="auto" w:fill="C5E0B3" w:themeFill="accent6" w:themeFillTint="66"/>
            <w:tcMar>
              <w:top w:w="100" w:type="dxa"/>
              <w:left w:w="100" w:type="dxa"/>
              <w:bottom w:w="100" w:type="dxa"/>
              <w:right w:w="100" w:type="dxa"/>
            </w:tcMar>
          </w:tcPr>
          <w:p w:rsidR="005E6CB8" w:rsidRDefault="005E6CB8" w:rsidP="00F04E50">
            <w:pPr>
              <w:spacing w:line="240" w:lineRule="auto"/>
            </w:pPr>
            <w:r>
              <w:t>0.0 to 0.09</w:t>
            </w:r>
          </w:p>
        </w:tc>
      </w:tr>
      <w:tr w:rsidR="005E6CB8" w:rsidTr="005E6CB8">
        <w:trPr>
          <w:trHeight w:val="33"/>
        </w:trPr>
        <w:tc>
          <w:tcPr>
            <w:tcW w:w="3120" w:type="dxa"/>
            <w:shd w:val="clear" w:color="auto" w:fill="F7CAAC" w:themeFill="accent2" w:themeFillTint="66"/>
            <w:tcMar>
              <w:top w:w="100" w:type="dxa"/>
              <w:left w:w="100" w:type="dxa"/>
              <w:bottom w:w="100" w:type="dxa"/>
              <w:right w:w="100" w:type="dxa"/>
            </w:tcMar>
          </w:tcPr>
          <w:p w:rsidR="005E6CB8" w:rsidRDefault="005E6CB8" w:rsidP="00F04E50">
            <w:pPr>
              <w:spacing w:line="240" w:lineRule="auto"/>
            </w:pPr>
            <w:r>
              <w:t>Weak</w:t>
            </w:r>
          </w:p>
        </w:tc>
        <w:tc>
          <w:tcPr>
            <w:tcW w:w="3120" w:type="dxa"/>
            <w:shd w:val="clear" w:color="auto" w:fill="F7CAAC" w:themeFill="accent2" w:themeFillTint="66"/>
            <w:tcMar>
              <w:top w:w="100" w:type="dxa"/>
              <w:left w:w="100" w:type="dxa"/>
              <w:bottom w:w="100" w:type="dxa"/>
              <w:right w:w="100" w:type="dxa"/>
            </w:tcMar>
          </w:tcPr>
          <w:p w:rsidR="005E6CB8" w:rsidRDefault="005E6CB8" w:rsidP="00F04E50">
            <w:pPr>
              <w:spacing w:line="240" w:lineRule="auto"/>
            </w:pPr>
            <w:r>
              <w:t xml:space="preserve">-0.3 to - 0.1 </w:t>
            </w:r>
          </w:p>
        </w:tc>
        <w:tc>
          <w:tcPr>
            <w:tcW w:w="3210" w:type="dxa"/>
            <w:shd w:val="clear" w:color="auto" w:fill="F7CAAC" w:themeFill="accent2" w:themeFillTint="66"/>
            <w:tcMar>
              <w:top w:w="100" w:type="dxa"/>
              <w:left w:w="100" w:type="dxa"/>
              <w:bottom w:w="100" w:type="dxa"/>
              <w:right w:w="100" w:type="dxa"/>
            </w:tcMar>
          </w:tcPr>
          <w:p w:rsidR="005E6CB8" w:rsidRDefault="005E6CB8" w:rsidP="00F23571">
            <w:pPr>
              <w:tabs>
                <w:tab w:val="center" w:pos="1505"/>
              </w:tabs>
              <w:spacing w:line="240" w:lineRule="auto"/>
            </w:pPr>
            <w:r>
              <w:t>0.1 to 0.3</w:t>
            </w:r>
            <w:r w:rsidR="00F23571">
              <w:tab/>
            </w:r>
          </w:p>
        </w:tc>
      </w:tr>
      <w:tr w:rsidR="005E6CB8" w:rsidTr="005E6CB8">
        <w:trPr>
          <w:trHeight w:val="20"/>
        </w:trPr>
        <w:tc>
          <w:tcPr>
            <w:tcW w:w="3120" w:type="dxa"/>
            <w:shd w:val="clear" w:color="auto" w:fill="FFF2CC" w:themeFill="accent4" w:themeFillTint="33"/>
            <w:tcMar>
              <w:top w:w="100" w:type="dxa"/>
              <w:left w:w="100" w:type="dxa"/>
              <w:bottom w:w="100" w:type="dxa"/>
              <w:right w:w="100" w:type="dxa"/>
            </w:tcMar>
          </w:tcPr>
          <w:p w:rsidR="005E6CB8" w:rsidRDefault="005E6CB8" w:rsidP="00F04E50">
            <w:pPr>
              <w:spacing w:line="240" w:lineRule="auto"/>
            </w:pPr>
            <w:r>
              <w:t xml:space="preserve">Average </w:t>
            </w:r>
          </w:p>
        </w:tc>
        <w:tc>
          <w:tcPr>
            <w:tcW w:w="3120" w:type="dxa"/>
            <w:shd w:val="clear" w:color="auto" w:fill="FFF2CC" w:themeFill="accent4" w:themeFillTint="33"/>
            <w:tcMar>
              <w:top w:w="100" w:type="dxa"/>
              <w:left w:w="100" w:type="dxa"/>
              <w:bottom w:w="100" w:type="dxa"/>
              <w:right w:w="100" w:type="dxa"/>
            </w:tcMar>
          </w:tcPr>
          <w:p w:rsidR="005E6CB8" w:rsidRDefault="005E6CB8" w:rsidP="00F04E50">
            <w:pPr>
              <w:spacing w:line="240" w:lineRule="auto"/>
            </w:pPr>
            <w:r>
              <w:t>-0.5 to -0.3</w:t>
            </w:r>
          </w:p>
        </w:tc>
        <w:tc>
          <w:tcPr>
            <w:tcW w:w="3210" w:type="dxa"/>
            <w:shd w:val="clear" w:color="auto" w:fill="FFF2CC" w:themeFill="accent4" w:themeFillTint="33"/>
            <w:tcMar>
              <w:top w:w="100" w:type="dxa"/>
              <w:left w:w="100" w:type="dxa"/>
              <w:bottom w:w="100" w:type="dxa"/>
              <w:right w:w="100" w:type="dxa"/>
            </w:tcMar>
          </w:tcPr>
          <w:p w:rsidR="005E6CB8" w:rsidRDefault="005E6CB8" w:rsidP="00F04E50">
            <w:pPr>
              <w:spacing w:line="240" w:lineRule="auto"/>
            </w:pPr>
            <w:r>
              <w:t xml:space="preserve">0.3 to 0.5 </w:t>
            </w:r>
          </w:p>
        </w:tc>
      </w:tr>
      <w:tr w:rsidR="005E6CB8" w:rsidTr="005E6CB8">
        <w:trPr>
          <w:trHeight w:val="78"/>
        </w:trPr>
        <w:tc>
          <w:tcPr>
            <w:tcW w:w="3120" w:type="dxa"/>
            <w:shd w:val="clear" w:color="auto" w:fill="F09694"/>
            <w:tcMar>
              <w:top w:w="100" w:type="dxa"/>
              <w:left w:w="100" w:type="dxa"/>
              <w:bottom w:w="100" w:type="dxa"/>
              <w:right w:w="100" w:type="dxa"/>
            </w:tcMar>
          </w:tcPr>
          <w:p w:rsidR="005E6CB8" w:rsidRDefault="005E6CB8" w:rsidP="00F04E50">
            <w:pPr>
              <w:spacing w:line="240" w:lineRule="auto"/>
            </w:pPr>
            <w:r>
              <w:t xml:space="preserve">Strong </w:t>
            </w:r>
          </w:p>
        </w:tc>
        <w:tc>
          <w:tcPr>
            <w:tcW w:w="3120" w:type="dxa"/>
            <w:shd w:val="clear" w:color="auto" w:fill="F09694"/>
            <w:tcMar>
              <w:top w:w="100" w:type="dxa"/>
              <w:left w:w="100" w:type="dxa"/>
              <w:bottom w:w="100" w:type="dxa"/>
              <w:right w:w="100" w:type="dxa"/>
            </w:tcMar>
          </w:tcPr>
          <w:p w:rsidR="005E6CB8" w:rsidRDefault="005E6CB8" w:rsidP="00F04E50">
            <w:pPr>
              <w:spacing w:line="240" w:lineRule="auto"/>
            </w:pPr>
            <w:r>
              <w:t>-1.0 to -0.5</w:t>
            </w:r>
          </w:p>
        </w:tc>
        <w:tc>
          <w:tcPr>
            <w:tcW w:w="3210" w:type="dxa"/>
            <w:shd w:val="clear" w:color="auto" w:fill="F09694"/>
            <w:tcMar>
              <w:top w:w="100" w:type="dxa"/>
              <w:left w:w="100" w:type="dxa"/>
              <w:bottom w:w="100" w:type="dxa"/>
              <w:right w:w="100" w:type="dxa"/>
            </w:tcMar>
          </w:tcPr>
          <w:p w:rsidR="005E6CB8" w:rsidRDefault="005E6CB8" w:rsidP="00C341B6">
            <w:pPr>
              <w:keepNext/>
              <w:spacing w:line="240" w:lineRule="auto"/>
            </w:pPr>
            <w:r>
              <w:t xml:space="preserve">0.5 to 1.0 </w:t>
            </w:r>
          </w:p>
        </w:tc>
      </w:tr>
    </w:tbl>
    <w:p w:rsidR="00C341B6" w:rsidRDefault="00C341B6" w:rsidP="00C341B6">
      <w:pPr>
        <w:pStyle w:val="Caption"/>
        <w:jc w:val="center"/>
      </w:pPr>
      <w:bookmarkStart w:id="17" w:name="_Toc478861015"/>
      <w:r>
        <w:t xml:space="preserve">Table </w:t>
      </w:r>
      <w:r>
        <w:fldChar w:fldCharType="begin"/>
      </w:r>
      <w:r>
        <w:instrText xml:space="preserve"> SEQ Table \* ARABIC </w:instrText>
      </w:r>
      <w:r>
        <w:fldChar w:fldCharType="separate"/>
      </w:r>
      <w:r w:rsidR="00D65203">
        <w:rPr>
          <w:noProof/>
        </w:rPr>
        <w:t>2</w:t>
      </w:r>
      <w:r>
        <w:fldChar w:fldCharType="end"/>
      </w:r>
      <w:r>
        <w:t xml:space="preserve"> </w:t>
      </w:r>
      <w:r w:rsidRPr="007B0241">
        <w:t>Value of Pearson coefficient</w:t>
      </w:r>
      <w:bookmarkEnd w:id="17"/>
      <w:r w:rsidR="00AD2CA9">
        <w:t xml:space="preserve"> [3]</w:t>
      </w:r>
    </w:p>
    <w:tbl>
      <w:tblPr>
        <w:tblStyle w:val="ListTable4-Accent1"/>
        <w:tblW w:w="9900" w:type="dxa"/>
        <w:tblInd w:w="-95" w:type="dxa"/>
        <w:tblLayout w:type="fixed"/>
        <w:tblLook w:val="04A0" w:firstRow="1" w:lastRow="0" w:firstColumn="1" w:lastColumn="0" w:noHBand="0" w:noVBand="1"/>
      </w:tblPr>
      <w:tblGrid>
        <w:gridCol w:w="2070"/>
        <w:gridCol w:w="1080"/>
        <w:gridCol w:w="990"/>
        <w:gridCol w:w="1260"/>
        <w:gridCol w:w="990"/>
        <w:gridCol w:w="1170"/>
        <w:gridCol w:w="1080"/>
        <w:gridCol w:w="1260"/>
      </w:tblGrid>
      <w:tr w:rsidR="00C341B6" w:rsidTr="008355EA">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70" w:type="dxa"/>
            <w:shd w:val="clear" w:color="auto" w:fill="9CC2E5" w:themeFill="accent1" w:themeFillTint="99"/>
            <w:vAlign w:val="center"/>
          </w:tcPr>
          <w:p w:rsidR="00C341B6" w:rsidRDefault="00C341B6" w:rsidP="00C341B6">
            <w:pPr>
              <w:jc w:val="center"/>
            </w:pPr>
            <w:r>
              <w:lastRenderedPageBreak/>
              <w:t>Metrics</w:t>
            </w:r>
          </w:p>
        </w:tc>
        <w:tc>
          <w:tcPr>
            <w:tcW w:w="1080" w:type="dxa"/>
            <w:shd w:val="clear" w:color="auto" w:fill="9CC2E5" w:themeFill="accent1" w:themeFillTint="99"/>
            <w:vAlign w:val="center"/>
          </w:tcPr>
          <w:p w:rsidR="00C341B6" w:rsidRDefault="00C341B6" w:rsidP="00C341B6">
            <w:pPr>
              <w:jc w:val="center"/>
              <w:cnfStyle w:val="100000000000" w:firstRow="1" w:lastRow="0" w:firstColumn="0" w:lastColumn="0" w:oddVBand="0" w:evenVBand="0" w:oddHBand="0" w:evenHBand="0" w:firstRowFirstColumn="0" w:firstRowLastColumn="0" w:lastRowFirstColumn="0" w:lastRowLastColumn="0"/>
            </w:pPr>
            <w:r w:rsidRPr="00D12320">
              <w:rPr>
                <w:rFonts w:eastAsia="Times New Roman"/>
              </w:rPr>
              <w:t>WMC</w:t>
            </w:r>
          </w:p>
        </w:tc>
        <w:tc>
          <w:tcPr>
            <w:tcW w:w="990" w:type="dxa"/>
            <w:shd w:val="clear" w:color="auto" w:fill="9CC2E5" w:themeFill="accent1" w:themeFillTint="99"/>
            <w:vAlign w:val="center"/>
          </w:tcPr>
          <w:p w:rsidR="00C341B6" w:rsidRDefault="00C341B6" w:rsidP="00C341B6">
            <w:pPr>
              <w:jc w:val="center"/>
              <w:cnfStyle w:val="100000000000" w:firstRow="1" w:lastRow="0" w:firstColumn="0" w:lastColumn="0" w:oddVBand="0" w:evenVBand="0" w:oddHBand="0" w:evenHBand="0" w:firstRowFirstColumn="0" w:firstRowLastColumn="0" w:lastRowFirstColumn="0" w:lastRowLastColumn="0"/>
            </w:pPr>
            <w:r w:rsidRPr="00D12320">
              <w:rPr>
                <w:rFonts w:eastAsia="Times New Roman"/>
              </w:rPr>
              <w:t>CBO</w:t>
            </w:r>
          </w:p>
        </w:tc>
        <w:tc>
          <w:tcPr>
            <w:tcW w:w="1260" w:type="dxa"/>
            <w:shd w:val="clear" w:color="auto" w:fill="9CC2E5" w:themeFill="accent1" w:themeFillTint="99"/>
            <w:vAlign w:val="center"/>
          </w:tcPr>
          <w:p w:rsidR="00C341B6" w:rsidRDefault="00C341B6" w:rsidP="00C341B6">
            <w:pPr>
              <w:jc w:val="center"/>
              <w:cnfStyle w:val="100000000000" w:firstRow="1" w:lastRow="0" w:firstColumn="0" w:lastColumn="0" w:oddVBand="0" w:evenVBand="0" w:oddHBand="0" w:evenHBand="0" w:firstRowFirstColumn="0" w:firstRowLastColumn="0" w:lastRowFirstColumn="0" w:lastRowLastColumn="0"/>
            </w:pPr>
            <w:r w:rsidRPr="00D12320">
              <w:rPr>
                <w:rFonts w:eastAsia="Times New Roman"/>
              </w:rPr>
              <w:t>DIT</w:t>
            </w:r>
          </w:p>
        </w:tc>
        <w:tc>
          <w:tcPr>
            <w:tcW w:w="990" w:type="dxa"/>
            <w:shd w:val="clear" w:color="auto" w:fill="9CC2E5" w:themeFill="accent1" w:themeFillTint="99"/>
            <w:vAlign w:val="center"/>
          </w:tcPr>
          <w:p w:rsidR="00C341B6" w:rsidRDefault="00C341B6" w:rsidP="00C341B6">
            <w:pPr>
              <w:jc w:val="center"/>
              <w:cnfStyle w:val="100000000000" w:firstRow="1" w:lastRow="0" w:firstColumn="0" w:lastColumn="0" w:oddVBand="0" w:evenVBand="0" w:oddHBand="0" w:evenHBand="0" w:firstRowFirstColumn="0" w:firstRowLastColumn="0" w:lastRowFirstColumn="0" w:lastRowLastColumn="0"/>
            </w:pPr>
            <w:r w:rsidRPr="00D12320">
              <w:rPr>
                <w:rFonts w:eastAsia="Times New Roman"/>
              </w:rPr>
              <w:t>NOC</w:t>
            </w:r>
          </w:p>
        </w:tc>
        <w:tc>
          <w:tcPr>
            <w:tcW w:w="1170" w:type="dxa"/>
            <w:shd w:val="clear" w:color="auto" w:fill="9CC2E5" w:themeFill="accent1" w:themeFillTint="99"/>
            <w:vAlign w:val="center"/>
          </w:tcPr>
          <w:p w:rsidR="00C341B6" w:rsidRDefault="00C341B6" w:rsidP="00C341B6">
            <w:pPr>
              <w:jc w:val="center"/>
              <w:cnfStyle w:val="100000000000" w:firstRow="1" w:lastRow="0" w:firstColumn="0" w:lastColumn="0" w:oddVBand="0" w:evenVBand="0" w:oddHBand="0" w:evenHBand="0" w:firstRowFirstColumn="0" w:firstRowLastColumn="0" w:lastRowFirstColumn="0" w:lastRowLastColumn="0"/>
            </w:pPr>
            <w:r w:rsidRPr="00D12320">
              <w:rPr>
                <w:rFonts w:eastAsia="Times New Roman"/>
              </w:rPr>
              <w:t>RFC</w:t>
            </w:r>
          </w:p>
        </w:tc>
        <w:tc>
          <w:tcPr>
            <w:tcW w:w="1080" w:type="dxa"/>
            <w:shd w:val="clear" w:color="auto" w:fill="9CC2E5" w:themeFill="accent1" w:themeFillTint="99"/>
            <w:vAlign w:val="center"/>
          </w:tcPr>
          <w:p w:rsidR="00C341B6" w:rsidRDefault="00C341B6" w:rsidP="00C341B6">
            <w:pPr>
              <w:jc w:val="center"/>
              <w:cnfStyle w:val="100000000000" w:firstRow="1" w:lastRow="0" w:firstColumn="0" w:lastColumn="0" w:oddVBand="0" w:evenVBand="0" w:oddHBand="0" w:evenHBand="0" w:firstRowFirstColumn="0" w:firstRowLastColumn="0" w:lastRowFirstColumn="0" w:lastRowLastColumn="0"/>
            </w:pPr>
            <w:r w:rsidRPr="00D12320">
              <w:rPr>
                <w:rFonts w:eastAsia="Times New Roman"/>
              </w:rPr>
              <w:t>LCOM</w:t>
            </w:r>
          </w:p>
        </w:tc>
        <w:tc>
          <w:tcPr>
            <w:tcW w:w="1260" w:type="dxa"/>
            <w:shd w:val="clear" w:color="auto" w:fill="9CC2E5" w:themeFill="accent1" w:themeFillTint="99"/>
            <w:vAlign w:val="center"/>
          </w:tcPr>
          <w:p w:rsidR="00C341B6" w:rsidRDefault="00C341B6" w:rsidP="00C341B6">
            <w:pPr>
              <w:jc w:val="center"/>
              <w:cnfStyle w:val="100000000000" w:firstRow="1" w:lastRow="0" w:firstColumn="0" w:lastColumn="0" w:oddVBand="0" w:evenVBand="0" w:oddHBand="0" w:evenHBand="0" w:firstRowFirstColumn="0" w:firstRowLastColumn="0" w:lastRowFirstColumn="0" w:lastRowLastColumn="0"/>
            </w:pPr>
            <w:r w:rsidRPr="00D12320">
              <w:rPr>
                <w:rFonts w:eastAsia="Times New Roman"/>
              </w:rPr>
              <w:t xml:space="preserve">McCabe </w:t>
            </w:r>
            <w:r>
              <w:rPr>
                <w:rFonts w:eastAsia="Times New Roman"/>
              </w:rPr>
              <w:t>CC</w:t>
            </w:r>
          </w:p>
        </w:tc>
      </w:tr>
      <w:tr w:rsidR="00C341B6" w:rsidTr="008355E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70" w:type="dxa"/>
            <w:vAlign w:val="center"/>
          </w:tcPr>
          <w:p w:rsidR="00C341B6" w:rsidRDefault="008355EA" w:rsidP="00C341B6">
            <w:pPr>
              <w:jc w:val="center"/>
            </w:pPr>
            <w:r>
              <w:t>R(</w:t>
            </w:r>
            <w:r w:rsidR="00C341B6">
              <w:t>Maintainability</w:t>
            </w:r>
            <w:r>
              <w:t>)</w:t>
            </w:r>
          </w:p>
        </w:tc>
        <w:tc>
          <w:tcPr>
            <w:tcW w:w="1080" w:type="dxa"/>
            <w:shd w:val="clear" w:color="auto" w:fill="F7CAAC" w:themeFill="accent2" w:themeFillTint="66"/>
            <w:vAlign w:val="center"/>
          </w:tcPr>
          <w:p w:rsidR="00C341B6" w:rsidRDefault="00C341B6" w:rsidP="00C341B6">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0.123787</w:t>
            </w:r>
          </w:p>
        </w:tc>
        <w:tc>
          <w:tcPr>
            <w:tcW w:w="990" w:type="dxa"/>
            <w:shd w:val="clear" w:color="auto" w:fill="FFF2CC" w:themeFill="accent4" w:themeFillTint="33"/>
            <w:vAlign w:val="center"/>
          </w:tcPr>
          <w:p w:rsidR="00C341B6" w:rsidRDefault="00C341B6" w:rsidP="00C341B6">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0.37457</w:t>
            </w:r>
          </w:p>
        </w:tc>
        <w:tc>
          <w:tcPr>
            <w:tcW w:w="1260" w:type="dxa"/>
            <w:shd w:val="clear" w:color="auto" w:fill="FFF2CC" w:themeFill="accent4" w:themeFillTint="33"/>
            <w:vAlign w:val="center"/>
          </w:tcPr>
          <w:p w:rsidR="00C341B6" w:rsidRDefault="00C341B6" w:rsidP="00C341B6">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-0.42303</w:t>
            </w:r>
          </w:p>
        </w:tc>
        <w:tc>
          <w:tcPr>
            <w:tcW w:w="990" w:type="dxa"/>
            <w:shd w:val="clear" w:color="auto" w:fill="FFF2CC" w:themeFill="accent4" w:themeFillTint="33"/>
            <w:vAlign w:val="center"/>
          </w:tcPr>
          <w:p w:rsidR="00C341B6" w:rsidRDefault="00C341B6" w:rsidP="00C341B6">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-0.4019</w:t>
            </w:r>
          </w:p>
        </w:tc>
        <w:tc>
          <w:tcPr>
            <w:tcW w:w="1170" w:type="dxa"/>
            <w:shd w:val="clear" w:color="auto" w:fill="F7CAAC" w:themeFill="accent2" w:themeFillTint="66"/>
            <w:vAlign w:val="center"/>
          </w:tcPr>
          <w:p w:rsidR="00C341B6" w:rsidRDefault="00C341B6" w:rsidP="00C341B6">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-0.28605</w:t>
            </w:r>
          </w:p>
        </w:tc>
        <w:tc>
          <w:tcPr>
            <w:tcW w:w="1080" w:type="dxa"/>
            <w:shd w:val="clear" w:color="auto" w:fill="FFF2CC" w:themeFill="accent4" w:themeFillTint="33"/>
            <w:vAlign w:val="center"/>
          </w:tcPr>
          <w:p w:rsidR="00C341B6" w:rsidRDefault="00C341B6" w:rsidP="00C341B6">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0.436307</w:t>
            </w:r>
          </w:p>
        </w:tc>
        <w:tc>
          <w:tcPr>
            <w:tcW w:w="1260" w:type="dxa"/>
            <w:shd w:val="clear" w:color="auto" w:fill="FFF2CC" w:themeFill="accent4" w:themeFillTint="33"/>
            <w:vAlign w:val="center"/>
          </w:tcPr>
          <w:p w:rsidR="00C341B6" w:rsidRDefault="00C341B6" w:rsidP="00C341B6">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0.4647</w:t>
            </w:r>
          </w:p>
        </w:tc>
      </w:tr>
    </w:tbl>
    <w:p w:rsidR="00C341B6" w:rsidRPr="00C341B6" w:rsidRDefault="00C341B6" w:rsidP="00C341B6"/>
    <w:p w:rsidR="003762FF" w:rsidRDefault="00C341B6" w:rsidP="00F04E50">
      <w:pPr>
        <w:pStyle w:val="NewParagh"/>
      </w:pPr>
      <w:r>
        <w:rPr>
          <w:noProof/>
        </w:rPr>
        <mc:AlternateContent>
          <mc:Choice Requires="wps">
            <w:drawing>
              <wp:anchor distT="0" distB="0" distL="114300" distR="114300" simplePos="0" relativeHeight="251675648" behindDoc="0" locked="0" layoutInCell="1" allowOverlap="1" wp14:anchorId="08EBCFCD" wp14:editId="598FA1F2">
                <wp:simplePos x="0" y="0"/>
                <wp:positionH relativeFrom="column">
                  <wp:posOffset>38100</wp:posOffset>
                </wp:positionH>
                <wp:positionV relativeFrom="paragraph">
                  <wp:posOffset>2712720</wp:posOffset>
                </wp:positionV>
                <wp:extent cx="2809875" cy="171450"/>
                <wp:effectExtent l="0" t="0" r="9525" b="0"/>
                <wp:wrapSquare wrapText="bothSides"/>
                <wp:docPr id="14" name="Text Box 14"/>
                <wp:cNvGraphicFramePr/>
                <a:graphic xmlns:a="http://schemas.openxmlformats.org/drawingml/2006/main">
                  <a:graphicData uri="http://schemas.microsoft.com/office/word/2010/wordprocessingShape">
                    <wps:wsp>
                      <wps:cNvSpPr txBox="1"/>
                      <wps:spPr>
                        <a:xfrm>
                          <a:off x="0" y="0"/>
                          <a:ext cx="2809875" cy="171450"/>
                        </a:xfrm>
                        <a:prstGeom prst="rect">
                          <a:avLst/>
                        </a:prstGeom>
                        <a:solidFill>
                          <a:prstClr val="white"/>
                        </a:solidFill>
                        <a:ln>
                          <a:noFill/>
                        </a:ln>
                        <a:effectLst/>
                      </wps:spPr>
                      <wps:txbx>
                        <w:txbxContent>
                          <w:p w:rsidR="00C341B6" w:rsidRPr="003D4CFE" w:rsidRDefault="00C341B6" w:rsidP="00C341B6">
                            <w:pPr>
                              <w:pStyle w:val="Caption"/>
                              <w:jc w:val="center"/>
                              <w:rPr>
                                <w:color w:val="000000"/>
                              </w:rPr>
                            </w:pPr>
                            <w:bookmarkStart w:id="18" w:name="_Toc478861028"/>
                            <w:r>
                              <w:t xml:space="preserve">Figure </w:t>
                            </w:r>
                            <w:r>
                              <w:fldChar w:fldCharType="begin"/>
                            </w:r>
                            <w:r>
                              <w:instrText xml:space="preserve"> SEQ Figure \* ARABIC </w:instrText>
                            </w:r>
                            <w:r>
                              <w:fldChar w:fldCharType="separate"/>
                            </w:r>
                            <w:r w:rsidR="00D65203">
                              <w:rPr>
                                <w:noProof/>
                              </w:rPr>
                              <w:t>7</w:t>
                            </w:r>
                            <w:r>
                              <w:fldChar w:fldCharType="end"/>
                            </w:r>
                            <w:r>
                              <w:t xml:space="preserve"> </w:t>
                            </w:r>
                            <w:r w:rsidRPr="008A31CB">
                              <w:t>WMC vs Maintainability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BCFCD" id="Text Box 14" o:spid="_x0000_s1031" type="#_x0000_t202" style="position:absolute;left:0;text-align:left;margin-left:3pt;margin-top:213.6pt;width:221.25pt;height:1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R8OQIAAHcEAAAOAAAAZHJzL2Uyb0RvYy54bWysVE1v2zAMvQ/YfxB0X50E7doFdYqsRYcB&#10;QVsgGXpWZLkWIIuapMTOfv2e5Djdup2GXWSKpPjxHunrm741bK980GRLPj2bcKaspErbl5J/29x/&#10;uOIsRGErYciqkh9U4DeL9++uOzdXM2rIVMozBLFh3rmSNzG6eVEE2ahWhDNyysJYk29FxNW/FJUX&#10;HaK3pphNJh+LjnzlPEkVArR3g5Evcvy6VjI+1nVQkZmSo7aYT5/PbTqLxbWYv3jhGi2PZYh/qKIV&#10;2iLpKdSdiILtvP4jVKulp0B1PJPUFlTXWqrcA7qZTt50s26EU7kXgBPcCabw/8LKh/2TZ7oCd+ec&#10;WdGCo43qI/tMPYMK+HQuzOG2dnCMPfTwHfUBytR2X/s2fdEQgx1IH07opmgSytnV5NPV5QVnErbp&#10;5fT8IsNfvL52PsQvilqWhJJ7sJdBFftViKgErqNLShbI6OpeG5MuyXBrPNsLMN01OqpUI1785mVs&#10;8rWUXg3mQaPyqByzpIaHxpIU+22fAboYm95SdQAWnoZpCk7ea2RfiRCfhMf4oH2sRHzEURvqSk5H&#10;ibOG/I+/6ZM/WIWVsw7jWPLwfSe84sx8teA7ze4o+FHYjoLdtbeEvqdYNieziAc+mlGsPbXP2JRl&#10;ygKTsBK5Sh5H8TYOS4FNk2q5zE6YUCfiyq6dTKFHlDf9s/DuyFEEuw80DqqYv6Fq8B0wX+4i1Trz&#10;mHAdUARF6YLpzmQdNzGtz6/37PX6v1j8BAAA//8DAFBLAwQUAAYACAAAACEAgRI53d8AAAAJAQAA&#10;DwAAAGRycy9kb3ducmV2LnhtbEyPwU7DMAyG70i8Q2QkLmhLiboxdU0n2OAGh41p56wxbUXjVE26&#10;dm+POcHN1m99/v58M7lWXLAPjScNj/MEBFLpbUOVhuPn22wFIkRD1rSeUMMVA2yK25vcZNaPtMfL&#10;IVaCIRQyo6GOscukDGWNzoS575A4+/K9M5HXvpK2NyPDXStVkiylMw3xh9p0uK2x/D4MTsNy1w/j&#10;nrYPu+Pru/noKnV6uZ60vr+bntcgIk7x7xh+9VkdCnY6+4FsEC0zuEnUkKonBYLzNF0tQJx5WKQK&#10;ZJHL/w2KHwAAAP//AwBQSwECLQAUAAYACAAAACEAtoM4kv4AAADhAQAAEwAAAAAAAAAAAAAAAAAA&#10;AAAAW0NvbnRlbnRfVHlwZXNdLnhtbFBLAQItABQABgAIAAAAIQA4/SH/1gAAAJQBAAALAAAAAAAA&#10;AAAAAAAAAC8BAABfcmVscy8ucmVsc1BLAQItABQABgAIAAAAIQBbXbR8OQIAAHcEAAAOAAAAAAAA&#10;AAAAAAAAAC4CAABkcnMvZTJvRG9jLnhtbFBLAQItABQABgAIAAAAIQCBEjnd3wAAAAkBAAAPAAAA&#10;AAAAAAAAAAAAAJMEAABkcnMvZG93bnJldi54bWxQSwUGAAAAAAQABADzAAAAnwUAAAAA&#10;" stroked="f">
                <v:textbox inset="0,0,0,0">
                  <w:txbxContent>
                    <w:p w:rsidR="00C341B6" w:rsidRPr="003D4CFE" w:rsidRDefault="00C341B6" w:rsidP="00C341B6">
                      <w:pPr>
                        <w:pStyle w:val="Caption"/>
                        <w:jc w:val="center"/>
                        <w:rPr>
                          <w:color w:val="000000"/>
                        </w:rPr>
                      </w:pPr>
                      <w:bookmarkStart w:id="19" w:name="_Toc478861028"/>
                      <w:r>
                        <w:t xml:space="preserve">Figure </w:t>
                      </w:r>
                      <w:r>
                        <w:fldChar w:fldCharType="begin"/>
                      </w:r>
                      <w:r>
                        <w:instrText xml:space="preserve"> SEQ Figure \* ARABIC </w:instrText>
                      </w:r>
                      <w:r>
                        <w:fldChar w:fldCharType="separate"/>
                      </w:r>
                      <w:r w:rsidR="00D65203">
                        <w:rPr>
                          <w:noProof/>
                        </w:rPr>
                        <w:t>7</w:t>
                      </w:r>
                      <w:r>
                        <w:fldChar w:fldCharType="end"/>
                      </w:r>
                      <w:r>
                        <w:t xml:space="preserve"> </w:t>
                      </w:r>
                      <w:r w:rsidRPr="008A31CB">
                        <w:t>WMC vs Maintainability</w:t>
                      </w:r>
                      <w:bookmarkEnd w:id="19"/>
                    </w:p>
                  </w:txbxContent>
                </v:textbox>
                <w10:wrap type="square"/>
              </v:shape>
            </w:pict>
          </mc:Fallback>
        </mc:AlternateContent>
      </w:r>
      <w:r w:rsidR="003762FF">
        <w:t xml:space="preserve">It has been illustrated in the above table that WMC, CBO, LCOM and McCabe </w:t>
      </w:r>
      <w:proofErr w:type="spellStart"/>
      <w:r w:rsidR="003762FF">
        <w:t>cyclomatic</w:t>
      </w:r>
      <w:proofErr w:type="spellEnd"/>
      <w:r w:rsidR="003762FF">
        <w:t xml:space="preserve"> complexity has positive correlation with maintainability</w:t>
      </w:r>
      <w:r w:rsidR="00CF116C">
        <w:t xml:space="preserve"> which means that these metrics have direct impact on maintainability</w:t>
      </w:r>
      <w:r w:rsidR="003762FF">
        <w:t xml:space="preserve"> whereas DIT, NOC, RFC have negative c</w:t>
      </w:r>
      <w:r w:rsidR="00CF116C">
        <w:t xml:space="preserve">orrelation which means that there exists an inverse relation with maintainability. </w:t>
      </w:r>
    </w:p>
    <w:p w:rsidR="00F21A48" w:rsidRDefault="00E13D1F" w:rsidP="00F21A48">
      <w:pPr>
        <w:keepNext/>
        <w:jc w:val="both"/>
      </w:pPr>
      <w:r>
        <w:t xml:space="preserve"> </w:t>
      </w:r>
      <w:r>
        <w:rPr>
          <w:noProof/>
        </w:rPr>
        <w:drawing>
          <wp:anchor distT="0" distB="0" distL="114300" distR="114300" simplePos="0" relativeHeight="251673600" behindDoc="0" locked="0" layoutInCell="1" allowOverlap="1">
            <wp:simplePos x="0" y="0"/>
            <wp:positionH relativeFrom="column">
              <wp:posOffset>38100</wp:posOffset>
            </wp:positionH>
            <wp:positionV relativeFrom="paragraph">
              <wp:posOffset>1905</wp:posOffset>
            </wp:positionV>
            <wp:extent cx="2809875" cy="184785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C341B6">
        <w:rPr>
          <w:noProof/>
        </w:rPr>
        <mc:AlternateContent>
          <mc:Choice Requires="wps">
            <w:drawing>
              <wp:anchor distT="0" distB="0" distL="114300" distR="114300" simplePos="0" relativeHeight="251678720" behindDoc="0" locked="0" layoutInCell="1" allowOverlap="1" wp14:anchorId="3E12164D" wp14:editId="56EE5A9E">
                <wp:simplePos x="0" y="0"/>
                <wp:positionH relativeFrom="column">
                  <wp:posOffset>3009900</wp:posOffset>
                </wp:positionH>
                <wp:positionV relativeFrom="paragraph">
                  <wp:posOffset>1897380</wp:posOffset>
                </wp:positionV>
                <wp:extent cx="2705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C341B6" w:rsidRPr="00DE1E02" w:rsidRDefault="00C341B6" w:rsidP="00C341B6">
                            <w:pPr>
                              <w:pStyle w:val="Caption"/>
                              <w:jc w:val="center"/>
                              <w:rPr>
                                <w:color w:val="000000"/>
                              </w:rPr>
                            </w:pPr>
                            <w:bookmarkStart w:id="20" w:name="_Toc478861029"/>
                            <w:r>
                              <w:t xml:space="preserve">Figure </w:t>
                            </w:r>
                            <w:r>
                              <w:fldChar w:fldCharType="begin"/>
                            </w:r>
                            <w:r>
                              <w:instrText xml:space="preserve"> SEQ Figure \* ARABIC </w:instrText>
                            </w:r>
                            <w:r>
                              <w:fldChar w:fldCharType="separate"/>
                            </w:r>
                            <w:r w:rsidR="00D65203">
                              <w:rPr>
                                <w:noProof/>
                              </w:rPr>
                              <w:t>8</w:t>
                            </w:r>
                            <w:r>
                              <w:fldChar w:fldCharType="end"/>
                            </w:r>
                            <w:r>
                              <w:t xml:space="preserve"> </w:t>
                            </w:r>
                            <w:r w:rsidRPr="00797A2E">
                              <w:t>CBO vs Maintainability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2164D" id="Text Box 15" o:spid="_x0000_s1032" type="#_x0000_t202" style="position:absolute;left:0;text-align:left;margin-left:237pt;margin-top:149.4pt;width:2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rFNQIAAHQEAAAOAAAAZHJzL2Uyb0RvYy54bWysVE2P2jAQvVfqf7B8LwGqpRUirCgrqkpo&#10;dyWo9mwch0RyPK5tSLa/vs8OYbfbnqpenPHMeD7em8nitms0OyvnazI5n4zGnCkjqajNMeff95sP&#10;nznzQZhCaDIq58/K89vl+3eL1s7VlCrShXIMQYyftzbnVQh2nmVeVqoRfkRWGRhLco0IuLpjVjjR&#10;Inqjs+l4PMtacoV1JJX30N71Rr5M8ctSyfBQll4FpnOO2kI6XToP8cyWCzE/OmGrWl7KEP9QRSNq&#10;g6TXUHciCHZy9R+hmlo68lSGkaQmo7KspUo9oJvJ+E03u0pYlXoBON5eYfL/L6y8Pz86Vhfg7oYz&#10;IxpwtFddYF+oY1ABn9b6Odx2Fo6hgx6+g95DGdvuStfELxpisAPp5yu6MZqEcvppfDMZwyRhm31M&#10;sbOXp9b58FVRw6KQcwfqEqLivPUBZcB1cImZPOm62NRax0s0rLVjZwGa26oOKhaIF795aRN9DcVX&#10;vbnXqDQnlyyx276rKIXu0CV0ZkPHByqeAYSjfpS8lZsa2bfCh0fhMDtoEPsQHnCUmtqc00XirCL3&#10;82/66A9KYeWsxSzm3P84Cac4098MyI6DOwhuEA6DYE7NmtD3BJtmZRLxwAU9iKWj5glrsopZYBJG&#10;IlfOwyCuQ78RWDOpVqvkhPG0ImzNzsoYekB53z0JZy8cBVB7T8OUivkbqnrfRJZdnQJwTzxGXHsU&#10;QVG8YLQTWZc1jLvz+p68Xn4Wy18AAAD//wMAUEsDBBQABgAIAAAAIQDRT4k44QAAAAsBAAAPAAAA&#10;ZHJzL2Rvd25yZXYueG1sTI/BTsMwEETvSPyDtUhcELUpUWlCnKqq4ACXitALNzfexoHYjmynDX/P&#10;0gscd3Y0M69cTbZnRwyx807C3UwAQ9d43blWwu79+XYJLCbltOq9QwnfGGFVXV6UqtD+5N7wWKeW&#10;UYiLhZJgUhoKzmNj0Ko48wM6+h18sCrRGVqugzpRuO35XIgFt6pz1GDUgBuDzVc9Wgnb7GNrbsbD&#10;0+s6uw8vu3Gz+GxrKa+vpvUjsIRT+jPD73yaDhVt2vvR6ch6CdlDRixJwjxfEgM5ciFI2Z+VHHhV&#10;8v8M1Q8AAAD//wMAUEsBAi0AFAAGAAgAAAAhALaDOJL+AAAA4QEAABMAAAAAAAAAAAAAAAAAAAAA&#10;AFtDb250ZW50X1R5cGVzXS54bWxQSwECLQAUAAYACAAAACEAOP0h/9YAAACUAQAACwAAAAAAAAAA&#10;AAAAAAAvAQAAX3JlbHMvLnJlbHNQSwECLQAUAAYACAAAACEADNlqxTUCAAB0BAAADgAAAAAAAAAA&#10;AAAAAAAuAgAAZHJzL2Uyb0RvYy54bWxQSwECLQAUAAYACAAAACEA0U+JOOEAAAALAQAADwAAAAAA&#10;AAAAAAAAAACPBAAAZHJzL2Rvd25yZXYueG1sUEsFBgAAAAAEAAQA8wAAAJ0FAAAAAA==&#10;" stroked="f">
                <v:textbox style="mso-fit-shape-to-text:t" inset="0,0,0,0">
                  <w:txbxContent>
                    <w:p w:rsidR="00C341B6" w:rsidRPr="00DE1E02" w:rsidRDefault="00C341B6" w:rsidP="00C341B6">
                      <w:pPr>
                        <w:pStyle w:val="Caption"/>
                        <w:jc w:val="center"/>
                        <w:rPr>
                          <w:color w:val="000000"/>
                        </w:rPr>
                      </w:pPr>
                      <w:bookmarkStart w:id="21" w:name="_Toc478861029"/>
                      <w:r>
                        <w:t xml:space="preserve">Figure </w:t>
                      </w:r>
                      <w:r>
                        <w:fldChar w:fldCharType="begin"/>
                      </w:r>
                      <w:r>
                        <w:instrText xml:space="preserve"> SEQ Figure \* ARABIC </w:instrText>
                      </w:r>
                      <w:r>
                        <w:fldChar w:fldCharType="separate"/>
                      </w:r>
                      <w:r w:rsidR="00D65203">
                        <w:rPr>
                          <w:noProof/>
                        </w:rPr>
                        <w:t>8</w:t>
                      </w:r>
                      <w:r>
                        <w:fldChar w:fldCharType="end"/>
                      </w:r>
                      <w:r>
                        <w:t xml:space="preserve"> </w:t>
                      </w:r>
                      <w:r w:rsidRPr="00797A2E">
                        <w:t>CBO vs Maintainability</w:t>
                      </w:r>
                      <w:bookmarkEnd w:id="21"/>
                    </w:p>
                  </w:txbxContent>
                </v:textbox>
                <w10:wrap type="square"/>
              </v:shape>
            </w:pict>
          </mc:Fallback>
        </mc:AlternateContent>
      </w:r>
      <w:r w:rsidR="00F21A48">
        <w:rPr>
          <w:noProof/>
        </w:rPr>
        <w:drawing>
          <wp:anchor distT="0" distB="0" distL="114300" distR="114300" simplePos="0" relativeHeight="251676672" behindDoc="0" locked="0" layoutInCell="1" allowOverlap="1">
            <wp:simplePos x="0" y="0"/>
            <wp:positionH relativeFrom="column">
              <wp:posOffset>3009900</wp:posOffset>
            </wp:positionH>
            <wp:positionV relativeFrom="paragraph">
              <wp:posOffset>1905</wp:posOffset>
            </wp:positionV>
            <wp:extent cx="2705100" cy="1838325"/>
            <wp:effectExtent l="0" t="0" r="0" b="952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rsidR="007B031C" w:rsidRDefault="00D65203" w:rsidP="00763A32">
      <w:pPr>
        <w:pStyle w:val="NewParagh"/>
      </w:pPr>
      <w:r>
        <w:rPr>
          <w:noProof/>
        </w:rPr>
        <mc:AlternateContent>
          <mc:Choice Requires="wps">
            <w:drawing>
              <wp:anchor distT="0" distB="0" distL="114300" distR="114300" simplePos="0" relativeHeight="251682816" behindDoc="0" locked="0" layoutInCell="1" allowOverlap="1" wp14:anchorId="11AF8309" wp14:editId="1542BDF9">
                <wp:simplePos x="0" y="0"/>
                <wp:positionH relativeFrom="column">
                  <wp:posOffset>3152775</wp:posOffset>
                </wp:positionH>
                <wp:positionV relativeFrom="paragraph">
                  <wp:posOffset>3945890</wp:posOffset>
                </wp:positionV>
                <wp:extent cx="2924175" cy="635"/>
                <wp:effectExtent l="0" t="0" r="9525" b="8255"/>
                <wp:wrapSquare wrapText="bothSides"/>
                <wp:docPr id="16" name="Text Box 16"/>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a:effectLst/>
                      </wps:spPr>
                      <wps:txbx>
                        <w:txbxContent>
                          <w:p w:rsidR="00C341B6" w:rsidRPr="00C95047" w:rsidRDefault="00C341B6" w:rsidP="00D65203">
                            <w:pPr>
                              <w:pStyle w:val="Caption"/>
                              <w:jc w:val="center"/>
                              <w:rPr>
                                <w:noProof/>
                                <w:color w:val="000000"/>
                              </w:rPr>
                            </w:pPr>
                            <w:bookmarkStart w:id="22" w:name="_Toc478861030"/>
                            <w:r>
                              <w:t xml:space="preserve">Figure </w:t>
                            </w:r>
                            <w:r>
                              <w:fldChar w:fldCharType="begin"/>
                            </w:r>
                            <w:r>
                              <w:instrText xml:space="preserve"> SEQ Figure \* ARABIC </w:instrText>
                            </w:r>
                            <w:r>
                              <w:fldChar w:fldCharType="separate"/>
                            </w:r>
                            <w:r w:rsidR="00D65203">
                              <w:rPr>
                                <w:noProof/>
                              </w:rPr>
                              <w:t>9</w:t>
                            </w:r>
                            <w:r>
                              <w:fldChar w:fldCharType="end"/>
                            </w:r>
                            <w:r>
                              <w:t xml:space="preserve"> </w:t>
                            </w:r>
                            <w:r w:rsidRPr="00981BF2">
                              <w:t>DIT vs Maintainability</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AF8309" id="Text Box 16" o:spid="_x0000_s1033" type="#_x0000_t202" style="position:absolute;left:0;text-align:left;margin-left:248.25pt;margin-top:310.7pt;width:230.2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YNQIAAHQEAAAOAAAAZHJzL2Uyb0RvYy54bWysVFGP2jAMfp+0/xDlfRTYjtsQ5cQ4MU1C&#10;dyfBdM8hTWmkNM6cQMt+/Zy05bbbnqa9BMf+YtffZ7O4a2vDzgq9BpvzyWjMmbISCm2POf+237z7&#10;yJkPwhbCgFU5vyjP75Zv3ywaN1dTqMAUChklsX7euJxXIbh5lnlZqVr4EThlKVgC1iLQFY9ZgaKh&#10;7LXJpuPxLGsAC4cglffkve+CfJnyl6WS4bEsvQrM5Jy+LaQT03mIZ7ZciPkRhau07D9D/MNX1EJb&#10;KnpNdS+CYCfUf6SqtUTwUIaRhDqDstRSpR6om8n4VTe7SjiVeiFyvLvS5P9fWvlwfkKmC9JuxpkV&#10;NWm0V21gn6Fl5CJ+GufnBNs5AoaW/IQd/J6cse22xDr+UkOM4sT05cpuzCbJOf00/TC5veFMUmz2&#10;/ibmyF6eOvThi4KaRSPnSNIlRsV560MHHSCxkgeji402Jl5iYG2QnQXJ3FQ6qD75byhjI9ZCfNUl&#10;7DwqzUlfJXbbdRWt0B7axM7t0PEBigsRgdCNkndyo6n6VvjwJJBmh3qnfQiPdJQGmpxDb3FWAf74&#10;mz/iSVKKctbQLObcfz8JVJyZr5bEjoM7GDgYh8Gwp3oN1PeENs3JZNIDDGYwS4T6mdZkFatQSFhJ&#10;tXIeBnMduo2gNZNqtUogGk8nwtbunIypB5b37bNA12sUSNoHGKZUzF9J1WGTWG51CsR70jHy2rFI&#10;+scLjXaahH4N4+78ek+olz+L5U8AAAD//wMAUEsDBBQABgAIAAAAIQBl19+94QAAAAsBAAAPAAAA&#10;ZHJzL2Rvd25yZXYueG1sTI+xTsMwEIZ3JN7BOiQWRJ2WJNAQp6oqGOhSEbqwufE1DsR2ZDtteHsO&#10;Fhjv7tN/31+uJtOzE/rQOStgPkuAoW2c6mwrYP/2fPsALERpleydRQFfGGBVXV6UslDubF/xVMeW&#10;UYgNhRSgYxwKzkOj0cgwcwNauh2dNzLS6FuuvDxTuOn5IklybmRn6YOWA240Np/1aATs0vedvhmP&#10;T9t1eudf9uMm/2hrIa6vpvUjsIhT/IPhR5/UoSKngxutCqwXkC7zjFAB+WKeAiNimd1Tu8PvJgNe&#10;lfx/h+obAAD//wMAUEsBAi0AFAAGAAgAAAAhALaDOJL+AAAA4QEAABMAAAAAAAAAAAAAAAAAAAAA&#10;AFtDb250ZW50X1R5cGVzXS54bWxQSwECLQAUAAYACAAAACEAOP0h/9YAAACUAQAACwAAAAAAAAAA&#10;AAAAAAAvAQAAX3JlbHMvLnJlbHNQSwECLQAUAAYACAAAACEAYJ/0mDUCAAB0BAAADgAAAAAAAAAA&#10;AAAAAAAuAgAAZHJzL2Uyb0RvYy54bWxQSwECLQAUAAYACAAAACEAZdffveEAAAALAQAADwAAAAAA&#10;AAAAAAAAAACPBAAAZHJzL2Rvd25yZXYueG1sUEsFBgAAAAAEAAQA8wAAAJ0FAAAAAA==&#10;" stroked="f">
                <v:textbox style="mso-fit-shape-to-text:t" inset="0,0,0,0">
                  <w:txbxContent>
                    <w:p w:rsidR="00C341B6" w:rsidRPr="00C95047" w:rsidRDefault="00C341B6" w:rsidP="00D65203">
                      <w:pPr>
                        <w:pStyle w:val="Caption"/>
                        <w:jc w:val="center"/>
                        <w:rPr>
                          <w:noProof/>
                          <w:color w:val="000000"/>
                        </w:rPr>
                      </w:pPr>
                      <w:bookmarkStart w:id="23" w:name="_Toc478861030"/>
                      <w:r>
                        <w:t xml:space="preserve">Figure </w:t>
                      </w:r>
                      <w:r>
                        <w:fldChar w:fldCharType="begin"/>
                      </w:r>
                      <w:r>
                        <w:instrText xml:space="preserve"> SEQ Figure \* ARABIC </w:instrText>
                      </w:r>
                      <w:r>
                        <w:fldChar w:fldCharType="separate"/>
                      </w:r>
                      <w:r w:rsidR="00D65203">
                        <w:rPr>
                          <w:noProof/>
                        </w:rPr>
                        <w:t>9</w:t>
                      </w:r>
                      <w:r>
                        <w:fldChar w:fldCharType="end"/>
                      </w:r>
                      <w:r>
                        <w:t xml:space="preserve"> </w:t>
                      </w:r>
                      <w:r w:rsidRPr="00981BF2">
                        <w:t>DIT vs Maintainability</w:t>
                      </w:r>
                      <w:bookmarkEnd w:id="23"/>
                    </w:p>
                  </w:txbxContent>
                </v:textbox>
                <w10:wrap type="square"/>
              </v:shape>
            </w:pict>
          </mc:Fallback>
        </mc:AlternateContent>
      </w:r>
      <w:r>
        <w:rPr>
          <w:noProof/>
        </w:rPr>
        <w:drawing>
          <wp:anchor distT="0" distB="0" distL="114300" distR="114300" simplePos="0" relativeHeight="251680768" behindDoc="0" locked="0" layoutInCell="1" allowOverlap="1" wp14:anchorId="3081F88B" wp14:editId="0528B0AF">
            <wp:simplePos x="0" y="0"/>
            <wp:positionH relativeFrom="margin">
              <wp:align>left</wp:align>
            </wp:positionH>
            <wp:positionV relativeFrom="paragraph">
              <wp:posOffset>1805940</wp:posOffset>
            </wp:positionV>
            <wp:extent cx="2886075" cy="2038350"/>
            <wp:effectExtent l="0" t="0" r="952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050EE84B" wp14:editId="27F239FF">
                <wp:simplePos x="0" y="0"/>
                <wp:positionH relativeFrom="margin">
                  <wp:align>left</wp:align>
                </wp:positionH>
                <wp:positionV relativeFrom="paragraph">
                  <wp:posOffset>3958590</wp:posOffset>
                </wp:positionV>
                <wp:extent cx="2886075" cy="635"/>
                <wp:effectExtent l="0" t="0" r="9525" b="8255"/>
                <wp:wrapSquare wrapText="bothSides"/>
                <wp:docPr id="18" name="Text Box 18"/>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a:effectLst/>
                      </wps:spPr>
                      <wps:txbx>
                        <w:txbxContent>
                          <w:p w:rsidR="00D65203" w:rsidRPr="00AB7C3F" w:rsidRDefault="00D65203" w:rsidP="00D65203">
                            <w:pPr>
                              <w:pStyle w:val="Caption"/>
                              <w:jc w:val="center"/>
                              <w:rPr>
                                <w:rFonts w:ascii="Times New Roman" w:hAnsi="Times New Roman"/>
                                <w:noProof/>
                                <w:color w:val="000000"/>
                                <w:sz w:val="24"/>
                              </w:rPr>
                            </w:pPr>
                            <w:bookmarkStart w:id="24" w:name="_Toc478861031"/>
                            <w:r>
                              <w:t xml:space="preserve">Figure </w:t>
                            </w:r>
                            <w:r>
                              <w:fldChar w:fldCharType="begin"/>
                            </w:r>
                            <w:r>
                              <w:instrText xml:space="preserve"> SEQ Figure \* ARABIC </w:instrText>
                            </w:r>
                            <w:r>
                              <w:fldChar w:fldCharType="separate"/>
                            </w:r>
                            <w:r>
                              <w:rPr>
                                <w:noProof/>
                              </w:rPr>
                              <w:t>10</w:t>
                            </w:r>
                            <w:r>
                              <w:fldChar w:fldCharType="end"/>
                            </w:r>
                            <w:r>
                              <w:t xml:space="preserve"> </w:t>
                            </w:r>
                            <w:r w:rsidRPr="005A0052">
                              <w:t>NOC vs Maintainability</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EE84B" id="Text Box 18" o:spid="_x0000_s1034" type="#_x0000_t202" style="position:absolute;left:0;text-align:left;margin-left:0;margin-top:311.7pt;width:227.2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VYgMwIAAHQEAAAOAAAAZHJzL2Uyb0RvYy54bWysVFGP2jAMfp+0/xDlfRSYjqGKcmKcmCah&#10;u5NguueQpjRSGmdOoGW/fk5Kue22p2kvwbG/2PX32Szuu8aws0KvwRZ8MhpzpqyEUttjwb/tNx/m&#10;nPkgbCkMWFXwi/L8fvn+3aJ1uZpCDaZUyCiJ9XnrCl6H4PIs87JWjfAjcMpSsAJsRKArHrMSRUvZ&#10;G5NNx+NZ1gKWDkEq78n70Af5MuWvKiXDU1V5FZgpOH1bSCem8xDPbLkQ+RGFq7W8fob4h69ohLZU&#10;9JbqQQTBTqj/SNVoieChCiMJTQZVpaVKPVA3k/Gbbna1cCr1QuR4d6PJ/7+08vH8jEyXpB0pZUVD&#10;Gu1VF9hn6Bi5iJ/W+ZxgO0fA0JGfsIPfkzO23VXYxF9qiFGcmL7c2I3ZJDmn8/ls/OmOM0mx2ce7&#10;mCN7ferQhy8KGhaNgiNJlxgV560PPXSAxEoejC432ph4iYG1QXYWJHNb66CuyX9DGRuxFuKrPmHv&#10;UWlOrlVit31X0QrdoUvs3Jg4QHkhIhD6UfJObjRV3wofngXS7FDvtA/hiY7KQFtwuFqc1YA//uaP&#10;eJKUopy1NIsF999PAhVn5qslsePgDgYOxmEw7KlZA/U9oU1zMpn0AIMZzAqheaE1WcUqFBJWUq2C&#10;h8Fch34jaM2kWq0SiMbTibC1Oydj6oHlffci0F01CiTtIwxTKvI3UvXYJJZbnQLxnnSMvPYskv7x&#10;QqOdJuG6hnF3fr0n1OufxfInAAAA//8DAFBLAwQUAAYACAAAACEAcAvRtN8AAAAIAQAADwAAAGRy&#10;cy9kb3ducmV2LnhtbEyPwU7DMBBE70j8g7VIXBB1aJ0IhThVVcEBLhWhF25uvI0D8TqynTb8PYYL&#10;HGdnNfOmWs92YCf0oXck4W6RAUNqne6pk7B/e7q9BxaiIq0GRyjhCwOs68uLSpXanekVT03sWAqh&#10;UCoJJsax5Dy0Bq0KCzciJe/ovFUxSd9x7dU5hduBL7Os4Fb1lBqMGnFrsP1sJithJ9535mY6Pr5s&#10;xMo/76dt8dE1Ul5fzZsHYBHn+PcMP/gJHerEdHAT6cAGCWlIlFAsVwJYskUucmCH30sOvK74/wH1&#10;NwAAAP//AwBQSwECLQAUAAYACAAAACEAtoM4kv4AAADhAQAAEwAAAAAAAAAAAAAAAAAAAAAAW0Nv&#10;bnRlbnRfVHlwZXNdLnhtbFBLAQItABQABgAIAAAAIQA4/SH/1gAAAJQBAAALAAAAAAAAAAAAAAAA&#10;AC8BAABfcmVscy8ucmVsc1BLAQItABQABgAIAAAAIQC69VYgMwIAAHQEAAAOAAAAAAAAAAAAAAAA&#10;AC4CAABkcnMvZTJvRG9jLnhtbFBLAQItABQABgAIAAAAIQBwC9G03wAAAAgBAAAPAAAAAAAAAAAA&#10;AAAAAI0EAABkcnMvZG93bnJldi54bWxQSwUGAAAAAAQABADzAAAAmQUAAAAA&#10;" stroked="f">
                <v:textbox style="mso-fit-shape-to-text:t" inset="0,0,0,0">
                  <w:txbxContent>
                    <w:p w:rsidR="00D65203" w:rsidRPr="00AB7C3F" w:rsidRDefault="00D65203" w:rsidP="00D65203">
                      <w:pPr>
                        <w:pStyle w:val="Caption"/>
                        <w:jc w:val="center"/>
                        <w:rPr>
                          <w:rFonts w:ascii="Times New Roman" w:hAnsi="Times New Roman"/>
                          <w:noProof/>
                          <w:color w:val="000000"/>
                          <w:sz w:val="24"/>
                        </w:rPr>
                      </w:pPr>
                      <w:bookmarkStart w:id="25" w:name="_Toc478861031"/>
                      <w:r>
                        <w:t xml:space="preserve">Figure </w:t>
                      </w:r>
                      <w:r>
                        <w:fldChar w:fldCharType="begin"/>
                      </w:r>
                      <w:r>
                        <w:instrText xml:space="preserve"> SEQ Figure \* ARABIC </w:instrText>
                      </w:r>
                      <w:r>
                        <w:fldChar w:fldCharType="separate"/>
                      </w:r>
                      <w:r>
                        <w:rPr>
                          <w:noProof/>
                        </w:rPr>
                        <w:t>10</w:t>
                      </w:r>
                      <w:r>
                        <w:fldChar w:fldCharType="end"/>
                      </w:r>
                      <w:r>
                        <w:t xml:space="preserve"> </w:t>
                      </w:r>
                      <w:r w:rsidRPr="005A0052">
                        <w:t>NOC vs Maintainability</w:t>
                      </w:r>
                      <w:bookmarkEnd w:id="25"/>
                    </w:p>
                  </w:txbxContent>
                </v:textbox>
                <w10:wrap type="square" anchorx="margin"/>
              </v:shape>
            </w:pict>
          </mc:Fallback>
        </mc:AlternateContent>
      </w:r>
      <w:r>
        <w:rPr>
          <w:noProof/>
        </w:rPr>
        <w:drawing>
          <wp:anchor distT="0" distB="0" distL="114300" distR="114300" simplePos="0" relativeHeight="251679744" behindDoc="0" locked="0" layoutInCell="1" allowOverlap="1" wp14:anchorId="12A7C0AF" wp14:editId="4897B345">
            <wp:simplePos x="0" y="0"/>
            <wp:positionH relativeFrom="margin">
              <wp:posOffset>3124200</wp:posOffset>
            </wp:positionH>
            <wp:positionV relativeFrom="paragraph">
              <wp:posOffset>1814195</wp:posOffset>
            </wp:positionV>
            <wp:extent cx="2962275" cy="2047875"/>
            <wp:effectExtent l="0" t="0" r="9525"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00D07A7D">
        <w:t xml:space="preserve">In </w:t>
      </w:r>
      <w:r w:rsidR="00D07A7D" w:rsidRPr="00F23571">
        <w:rPr>
          <w:i/>
        </w:rPr>
        <w:t>fig</w:t>
      </w:r>
      <w:r w:rsidR="00F23571" w:rsidRPr="00F23571">
        <w:rPr>
          <w:i/>
        </w:rPr>
        <w:t>ure 7</w:t>
      </w:r>
      <w:r w:rsidR="00D07A7D">
        <w:t xml:space="preserve">, it is shown that </w:t>
      </w:r>
      <w:r w:rsidR="003762FF">
        <w:t xml:space="preserve">WMC has </w:t>
      </w:r>
      <w:r w:rsidR="00884027">
        <w:t>weak</w:t>
      </w:r>
      <w:r w:rsidR="003762FF">
        <w:t xml:space="preserve"> positive correlation (</w:t>
      </w:r>
      <w:r w:rsidR="003762FF" w:rsidRPr="00D12320">
        <w:rPr>
          <w:rFonts w:eastAsia="Times New Roman"/>
        </w:rPr>
        <w:t>0.</w:t>
      </w:r>
      <w:r w:rsidR="00884027" w:rsidRPr="00884027">
        <w:rPr>
          <w:rFonts w:eastAsia="Times New Roman"/>
        </w:rPr>
        <w:t>123787</w:t>
      </w:r>
      <w:r w:rsidR="003762FF">
        <w:t xml:space="preserve">) with the maintainability. If the number of methods defined </w:t>
      </w:r>
      <w:r w:rsidR="00CF116C">
        <w:t>in a class increases, complexity of the class will increase which will require more testing and hence, maintenance becomes difficult.</w:t>
      </w:r>
      <w:r w:rsidR="003762FF">
        <w:t xml:space="preserve"> Hence, it will be more difficult to maintain.</w:t>
      </w:r>
      <w:r w:rsidR="00CF116C">
        <w:rPr>
          <w:i/>
        </w:rPr>
        <w:t xml:space="preserve"> F</w:t>
      </w:r>
      <w:r w:rsidR="00D07A7D" w:rsidRPr="00F23571">
        <w:rPr>
          <w:i/>
        </w:rPr>
        <w:t>ig</w:t>
      </w:r>
      <w:r w:rsidR="00F23571" w:rsidRPr="00F23571">
        <w:rPr>
          <w:i/>
        </w:rPr>
        <w:t>ure 8</w:t>
      </w:r>
      <w:r w:rsidR="00CF116C">
        <w:t>, shows that</w:t>
      </w:r>
      <w:r w:rsidR="00D07A7D">
        <w:t xml:space="preserve"> CBO has </w:t>
      </w:r>
      <w:r w:rsidR="00884027">
        <w:t>average</w:t>
      </w:r>
      <w:r w:rsidR="00D07A7D">
        <w:t xml:space="preserve"> positive correlation (</w:t>
      </w:r>
      <w:r w:rsidR="00D07A7D" w:rsidRPr="00D12320">
        <w:rPr>
          <w:rFonts w:eastAsia="Times New Roman"/>
        </w:rPr>
        <w:t>0.</w:t>
      </w:r>
      <w:r w:rsidR="00884027" w:rsidRPr="00884027">
        <w:rPr>
          <w:rFonts w:eastAsia="Times New Roman"/>
        </w:rPr>
        <w:t>37457</w:t>
      </w:r>
      <w:r w:rsidR="00D07A7D">
        <w:t>) with the maintainability. Therefore, if number of classes to which a class is coupled increases,</w:t>
      </w:r>
      <w:r w:rsidR="00CF116C">
        <w:t xml:space="preserve"> there will be more dependency</w:t>
      </w:r>
      <w:r w:rsidR="00D07A7D">
        <w:t>.</w:t>
      </w:r>
      <w:r w:rsidR="00CF116C">
        <w:t xml:space="preserve"> Change in one class will affect the other classes which implies that high value of CBO means high change-proneness which further leads to more fault proneness. All the coupled classes need to be tested. Hence, high maintainability.</w:t>
      </w:r>
      <w:r w:rsidR="00D07A7D">
        <w:t xml:space="preserve"> </w:t>
      </w:r>
      <w:r w:rsidR="003762FF">
        <w:t>This pr</w:t>
      </w:r>
      <w:r w:rsidR="00D07A7D">
        <w:t>oves our hypothesis for WMC and CBO.</w:t>
      </w:r>
    </w:p>
    <w:p w:rsidR="00F21A48" w:rsidRDefault="00F21A48" w:rsidP="00F21A48">
      <w:pPr>
        <w:keepNext/>
      </w:pPr>
    </w:p>
    <w:p w:rsidR="003762FF" w:rsidRDefault="00AE389D" w:rsidP="00F04E50">
      <w:pPr>
        <w:pStyle w:val="NewParagh"/>
      </w:pPr>
      <w:r>
        <w:t xml:space="preserve">DIT and NOC are very closely related. </w:t>
      </w:r>
      <w:r w:rsidR="003762FF">
        <w:t xml:space="preserve">From our studies, it is analyzed that DIT </w:t>
      </w:r>
      <w:r w:rsidR="007B031C">
        <w:t xml:space="preserve">has </w:t>
      </w:r>
      <w:r w:rsidR="00F23571">
        <w:t xml:space="preserve">average </w:t>
      </w:r>
      <w:r w:rsidR="007B031C">
        <w:t>negative correlation with</w:t>
      </w:r>
      <w:r w:rsidR="003762FF">
        <w:t xml:space="preserve"> maintainability.</w:t>
      </w:r>
      <w:r>
        <w:t xml:space="preserve"> This is illustrated in </w:t>
      </w:r>
      <w:r w:rsidRPr="00AE389D">
        <w:rPr>
          <w:i/>
        </w:rPr>
        <w:t>Figure 9</w:t>
      </w:r>
      <w:r>
        <w:t>.</w:t>
      </w:r>
      <w:r w:rsidR="00884027">
        <w:t xml:space="preserve"> Hence, if the number of ancestors of a class increases, then it is easy to maintain.</w:t>
      </w:r>
      <w:r w:rsidR="00F23571">
        <w:t xml:space="preserve"> </w:t>
      </w:r>
      <w:r>
        <w:t xml:space="preserve">But this is true till a certain value. </w:t>
      </w:r>
      <w:r w:rsidR="00F23571">
        <w:t>The desired value of DIT is 5. If DIT increases more than this then maintainability also increases.</w:t>
      </w:r>
      <w:r w:rsidR="003762FF">
        <w:t xml:space="preserve"> </w:t>
      </w:r>
      <w:r>
        <w:t xml:space="preserve">For our software, the average value of DIT is 3 for the latest versions which is good. Hence, the latest versions of </w:t>
      </w:r>
      <w:proofErr w:type="spellStart"/>
      <w:r>
        <w:t>jEdit</w:t>
      </w:r>
      <w:proofErr w:type="spellEnd"/>
      <w:r>
        <w:t xml:space="preserve"> are easier to maintain in terms of DIT. </w:t>
      </w:r>
      <w:r w:rsidR="00CF116C">
        <w:t xml:space="preserve">Furthermore, </w:t>
      </w:r>
      <w:r w:rsidRPr="00AE389D">
        <w:rPr>
          <w:i/>
        </w:rPr>
        <w:t>Figure 10</w:t>
      </w:r>
      <w:r>
        <w:t xml:space="preserve"> represents that </w:t>
      </w:r>
      <w:r w:rsidR="003762FF">
        <w:t xml:space="preserve">NOC has </w:t>
      </w:r>
      <w:r w:rsidR="00F23571">
        <w:t xml:space="preserve">average </w:t>
      </w:r>
      <w:r w:rsidR="003762FF">
        <w:t xml:space="preserve">negative correlation with the maintainability. The increase in number of direct descendants of a class </w:t>
      </w:r>
      <w:r>
        <w:t xml:space="preserve">will result in greater reuse of code which decreases the fault proneness and testability. Change in the parent class will automatically result in changes in the subclasses and hence easier maintenance. </w:t>
      </w:r>
      <w:r w:rsidR="0004311F">
        <w:t>This validates our hypothesis.</w:t>
      </w:r>
    </w:p>
    <w:p w:rsidR="00884027" w:rsidRDefault="00D65203" w:rsidP="00F04E50">
      <w:pPr>
        <w:pStyle w:val="NewParagh"/>
      </w:pPr>
      <w:r>
        <w:rPr>
          <w:noProof/>
        </w:rPr>
        <mc:AlternateContent>
          <mc:Choice Requires="wps">
            <w:drawing>
              <wp:anchor distT="0" distB="0" distL="114300" distR="114300" simplePos="0" relativeHeight="251688960" behindDoc="0" locked="0" layoutInCell="1" allowOverlap="1" wp14:anchorId="3085E466" wp14:editId="1B97D8ED">
                <wp:simplePos x="0" y="0"/>
                <wp:positionH relativeFrom="margin">
                  <wp:align>right</wp:align>
                </wp:positionH>
                <wp:positionV relativeFrom="paragraph">
                  <wp:posOffset>2139315</wp:posOffset>
                </wp:positionV>
                <wp:extent cx="2952750" cy="1524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952750" cy="152400"/>
                        </a:xfrm>
                        <a:prstGeom prst="rect">
                          <a:avLst/>
                        </a:prstGeom>
                        <a:solidFill>
                          <a:prstClr val="white"/>
                        </a:solidFill>
                        <a:ln>
                          <a:noFill/>
                        </a:ln>
                        <a:effectLst/>
                      </wps:spPr>
                      <wps:txbx>
                        <w:txbxContent>
                          <w:p w:rsidR="00D65203" w:rsidRPr="00AC0005" w:rsidRDefault="00D65203" w:rsidP="00D65203">
                            <w:pPr>
                              <w:pStyle w:val="Caption"/>
                              <w:jc w:val="center"/>
                              <w:rPr>
                                <w:noProof/>
                                <w:color w:val="000000"/>
                              </w:rPr>
                            </w:pPr>
                            <w:bookmarkStart w:id="26" w:name="_Toc478861032"/>
                            <w:r>
                              <w:t xml:space="preserve">Figure </w:t>
                            </w:r>
                            <w:r>
                              <w:fldChar w:fldCharType="begin"/>
                            </w:r>
                            <w:r>
                              <w:instrText xml:space="preserve"> SEQ Figure \* ARABIC </w:instrText>
                            </w:r>
                            <w:r>
                              <w:fldChar w:fldCharType="separate"/>
                            </w:r>
                            <w:r>
                              <w:rPr>
                                <w:noProof/>
                              </w:rPr>
                              <w:t>11</w:t>
                            </w:r>
                            <w:r>
                              <w:fldChar w:fldCharType="end"/>
                            </w:r>
                            <w:r>
                              <w:t xml:space="preserve"> </w:t>
                            </w:r>
                            <w:r w:rsidRPr="009E03C9">
                              <w:t>LCOM vs Maintainability</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5E466" id="Text Box 19" o:spid="_x0000_s1035" type="#_x0000_t202" style="position:absolute;left:0;text-align:left;margin-left:181.3pt;margin-top:168.45pt;width:232.5pt;height:12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QEPNwIAAHcEAAAOAAAAZHJzL2Uyb0RvYy54bWysVN9v0zAQfkfif7D8TtNWFFi1dCqbipCm&#10;bVKH9uw6zmLJ8RnbbVL+ej47TQeDJ8SLc74734/vu8vlVd8adlA+aLIln02mnCkrqdL2ueTfHjfv&#10;PnEWorCVMGRVyY8q8KvV2zeXnVuqOTVkKuUZgtiw7FzJmxjdsiiCbFQrwoScsjDW5FsRcfXPReVF&#10;h+itKebT6YeiI185T1KFAO3NYOSrHL+ulYz3dR1UZKbkqC3m0+dzl85idSmWz164RstTGeIfqmiF&#10;tkh6DnUjomB7r/8I1WrpKVAdJ5LagupaS5V7QDez6atuto1wKvcCcII7wxT+X1h5d3jwTFfg7oIz&#10;K1pw9Kj6yD5Tz6ACPp0LS7htHRxjDz18R32AMrXd175NXzTEYAfSxzO6KZqEcn6xmH9cwCRhmy3m&#10;76cZ/uLltfMhflHUsiSU3IO9DKo43IaISuA6uqRkgYyuNtqYdEmGa+PZQYDprtFRpRrx4jcvY5Ov&#10;pfRqMA8alUfllCU1PDSWpNjv+gzQGYwdVUdg4WmYpuDkRiP7rQjxQXiMD3rESsR7HLWhruR0kjhr&#10;yP/4mz75g1VYOeswjiUP3/fCK87MVwu+0+yOgh+F3SjYfXtN6HuGZXMyi3jgoxnF2lP7hE1Zpyww&#10;CSuRq+RxFK/jsBTYNKnW6+yECXUi3tqtkyn0iPJj/yS8O3EUwe4djYMqlq+oGnwHzNf7SLXOPCZc&#10;BxRBUbpgujNZp01M6/PrPXu9/C9WPwEAAP//AwBQSwMEFAAGAAgAAAAhAAeKoKTdAAAACAEAAA8A&#10;AABkcnMvZG93bnJldi54bWxMj8FOwzAQRO9I/IO1SFwQdWjBoiFOBS3c4NBS9ezGSxIRryPbadK/&#10;ZznBcWdGs2+K1eQ6ccIQW08a7mYZCKTK25ZqDfvPt9tHEDEZsqbzhBrOGGFVXl4UJrd+pC2edqkW&#10;XEIxNxqalPpcylg16Eyc+R6JvS8fnEl8hlraYEYud52cZ5mSzrTEHxrT47rB6ns3OA1qE4ZxS+ub&#10;zf713Xz09fzwcj5ofX01PT+BSDilvzD84jM6lMx09APZKDoNPCRpWCzUEgTb9+qBlSMrKluCLAv5&#10;f0D5AwAA//8DAFBLAQItABQABgAIAAAAIQC2gziS/gAAAOEBAAATAAAAAAAAAAAAAAAAAAAAAABb&#10;Q29udGVudF9UeXBlc10ueG1sUEsBAi0AFAAGAAgAAAAhADj9If/WAAAAlAEAAAsAAAAAAAAAAAAA&#10;AAAALwEAAF9yZWxzLy5yZWxzUEsBAi0AFAAGAAgAAAAhAFrtAQ83AgAAdwQAAA4AAAAAAAAAAAAA&#10;AAAALgIAAGRycy9lMm9Eb2MueG1sUEsBAi0AFAAGAAgAAAAhAAeKoKTdAAAACAEAAA8AAAAAAAAA&#10;AAAAAAAAkQQAAGRycy9kb3ducmV2LnhtbFBLBQYAAAAABAAEAPMAAACbBQAAAAA=&#10;" stroked="f">
                <v:textbox inset="0,0,0,0">
                  <w:txbxContent>
                    <w:p w:rsidR="00D65203" w:rsidRPr="00AC0005" w:rsidRDefault="00D65203" w:rsidP="00D65203">
                      <w:pPr>
                        <w:pStyle w:val="Caption"/>
                        <w:jc w:val="center"/>
                        <w:rPr>
                          <w:noProof/>
                          <w:color w:val="000000"/>
                        </w:rPr>
                      </w:pPr>
                      <w:bookmarkStart w:id="27" w:name="_Toc478861032"/>
                      <w:r>
                        <w:t xml:space="preserve">Figure </w:t>
                      </w:r>
                      <w:r>
                        <w:fldChar w:fldCharType="begin"/>
                      </w:r>
                      <w:r>
                        <w:instrText xml:space="preserve"> SEQ Figure \* ARABIC </w:instrText>
                      </w:r>
                      <w:r>
                        <w:fldChar w:fldCharType="separate"/>
                      </w:r>
                      <w:r>
                        <w:rPr>
                          <w:noProof/>
                        </w:rPr>
                        <w:t>11</w:t>
                      </w:r>
                      <w:r>
                        <w:fldChar w:fldCharType="end"/>
                      </w:r>
                      <w:r>
                        <w:t xml:space="preserve"> </w:t>
                      </w:r>
                      <w:r w:rsidRPr="009E03C9">
                        <w:t>LCOM vs Maintainability</w:t>
                      </w:r>
                      <w:bookmarkEnd w:id="27"/>
                    </w:p>
                  </w:txbxContent>
                </v:textbox>
                <w10:wrap type="square" anchorx="margin"/>
              </v:shape>
            </w:pict>
          </mc:Fallback>
        </mc:AlternateContent>
      </w:r>
      <w:r>
        <w:rPr>
          <w:noProof/>
        </w:rPr>
        <w:drawing>
          <wp:anchor distT="0" distB="0" distL="114300" distR="114300" simplePos="0" relativeHeight="251686912" behindDoc="0" locked="0" layoutInCell="1" allowOverlap="1" wp14:anchorId="0FD52E71" wp14:editId="006368A4">
            <wp:simplePos x="0" y="0"/>
            <wp:positionH relativeFrom="column">
              <wp:posOffset>3076575</wp:posOffset>
            </wp:positionH>
            <wp:positionV relativeFrom="paragraph">
              <wp:posOffset>215265</wp:posOffset>
            </wp:positionV>
            <wp:extent cx="2800350" cy="184785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D65203" w:rsidRDefault="00D65203" w:rsidP="00D65203">
      <w:pPr>
        <w:keepNext/>
      </w:pPr>
      <w:r>
        <w:rPr>
          <w:noProof/>
        </w:rPr>
        <mc:AlternateContent>
          <mc:Choice Requires="wps">
            <w:drawing>
              <wp:anchor distT="0" distB="0" distL="114300" distR="114300" simplePos="0" relativeHeight="251691008" behindDoc="0" locked="0" layoutInCell="1" allowOverlap="1" wp14:anchorId="1568F469" wp14:editId="76752AEC">
                <wp:simplePos x="0" y="0"/>
                <wp:positionH relativeFrom="column">
                  <wp:posOffset>0</wp:posOffset>
                </wp:positionH>
                <wp:positionV relativeFrom="paragraph">
                  <wp:posOffset>1899920</wp:posOffset>
                </wp:positionV>
                <wp:extent cx="295275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a:effectLst/>
                      </wps:spPr>
                      <wps:txbx>
                        <w:txbxContent>
                          <w:p w:rsidR="00D65203" w:rsidRPr="00E670D6" w:rsidRDefault="00D65203" w:rsidP="00D65203">
                            <w:pPr>
                              <w:pStyle w:val="Caption"/>
                              <w:jc w:val="center"/>
                              <w:rPr>
                                <w:noProof/>
                                <w:color w:val="000000"/>
                              </w:rPr>
                            </w:pPr>
                            <w:bookmarkStart w:id="28" w:name="_Toc478861033"/>
                            <w:r>
                              <w:t xml:space="preserve">Figure </w:t>
                            </w:r>
                            <w:r>
                              <w:fldChar w:fldCharType="begin"/>
                            </w:r>
                            <w:r>
                              <w:instrText xml:space="preserve"> SEQ Figure \* ARABIC </w:instrText>
                            </w:r>
                            <w:r>
                              <w:fldChar w:fldCharType="separate"/>
                            </w:r>
                            <w:r>
                              <w:rPr>
                                <w:noProof/>
                              </w:rPr>
                              <w:t>12</w:t>
                            </w:r>
                            <w:r>
                              <w:fldChar w:fldCharType="end"/>
                            </w:r>
                            <w:r>
                              <w:t xml:space="preserve"> </w:t>
                            </w:r>
                            <w:r w:rsidRPr="00956D56">
                              <w:t>RFC vs Maintainability</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8F469" id="Text Box 20" o:spid="_x0000_s1036" type="#_x0000_t202" style="position:absolute;margin-left:0;margin-top:149.6pt;width:23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NAIAAHUEAAAOAAAAZHJzL2Uyb0RvYy54bWysVMGO2jAQvVfqP1i+lwAV2xYRVpQVVaXV&#10;7kpQ7dk4DonkeFzbkNCv77ND2HbbU9WLGc+M32Tem2Fx2zWanZTzNZmcT0ZjzpSRVNTmkPNvu827&#10;j5z5IEwhNBmV87Py/Hb59s2itXM1pYp0oRwDiPHz1ua8CsHOs8zLSjXCj8gqg2BJrhEBV3fICida&#10;oDc6m47HN1lLrrCOpPIe3rs+yJcJvyyVDI9l6VVgOuf4tpBOl859PLPlQswPTtiqlpfPEP/wFY2o&#10;DYpeoe5EEOzo6j+gmlo68lSGkaQmo7KspUo9oJvJ+FU320pYlXoBOd5eafL/D1Y+nJ4cq4ucT0GP&#10;EQ002qkusM/UMbjAT2v9HGlbi8TQwQ+dB7+HM7bdla6Jv2iIIQ6o85XdiCbhnH6aTT/MEJKI3byf&#10;RYzs5al1PnxR1LBo5NxBusSoON370KcOKbGSJ10Xm1rreImBtXbsJCBzW9VBXcB/y9Im5hqKr3rA&#10;3qPSnFyqxG77rqIVun2X2JlcqdhTcQYTjvpZ8lZuapS/Fz48CYfhQYdYiPCIo9TU5pwuFmcVuR9/&#10;88d8aIooZy2GMef++1E4xZn+aqA2IMNguMHYD4Y5NmtC4xOsmpXJxAMX9GCWjppn7MkqVkFIGIla&#10;OQ+DuQ79SmDPpFqtUhLm04pwb7ZWRuiB5l33LJy9iBSg7QMNYyrmr7Tqc5NadnUMID4JGYntWcQA&#10;xAtmO43CZQ/j8vx6T1kv/xbLnwAAAP//AwBQSwMEFAAGAAgAAAAhAOE8k4XfAAAACAEAAA8AAABk&#10;cnMvZG93bnJldi54bWxMj8FOwzAQRO9I/IO1SFwQdUhD1IY4VVXBAS4VoZfe3HgbB+J1ZDtt+HtM&#10;L3DcmdHsm3I1mZ6d0PnOkoCHWQIMqbGqo1bA7uPlfgHMB0lK9pZQwDd6WFXXV6UslD3TO57q0LJY&#10;Qr6QAnQIQ8G5bzQa6Wd2QIre0TojQzxdy5WT51huep4mSc6N7Ch+0HLAjcbmqx6NgG223+q78fj8&#10;ts7m7nU3bvLPthbi9mZaPwELOIW/MPziR3SoItPBjqQ86wXEIUFAulymwKKd5Y9ROVyUOfCq5P8H&#10;VD8AAAD//wMAUEsBAi0AFAAGAAgAAAAhALaDOJL+AAAA4QEAABMAAAAAAAAAAAAAAAAAAAAAAFtD&#10;b250ZW50X1R5cGVzXS54bWxQSwECLQAUAAYACAAAACEAOP0h/9YAAACUAQAACwAAAAAAAAAAAAAA&#10;AAAvAQAAX3JlbHMvLnJlbHNQSwECLQAUAAYACAAAACEABZv8bjQCAAB1BAAADgAAAAAAAAAAAAAA&#10;AAAuAgAAZHJzL2Uyb0RvYy54bWxQSwECLQAUAAYACAAAACEA4TyThd8AAAAIAQAADwAAAAAAAAAA&#10;AAAAAACOBAAAZHJzL2Rvd25yZXYueG1sUEsFBgAAAAAEAAQA8wAAAJoFAAAAAA==&#10;" stroked="f">
                <v:textbox style="mso-fit-shape-to-text:t" inset="0,0,0,0">
                  <w:txbxContent>
                    <w:p w:rsidR="00D65203" w:rsidRPr="00E670D6" w:rsidRDefault="00D65203" w:rsidP="00D65203">
                      <w:pPr>
                        <w:pStyle w:val="Caption"/>
                        <w:jc w:val="center"/>
                        <w:rPr>
                          <w:noProof/>
                          <w:color w:val="000000"/>
                        </w:rPr>
                      </w:pPr>
                      <w:bookmarkStart w:id="29" w:name="_Toc478861033"/>
                      <w:r>
                        <w:t xml:space="preserve">Figure </w:t>
                      </w:r>
                      <w:r>
                        <w:fldChar w:fldCharType="begin"/>
                      </w:r>
                      <w:r>
                        <w:instrText xml:space="preserve"> SEQ Figure \* ARABIC </w:instrText>
                      </w:r>
                      <w:r>
                        <w:fldChar w:fldCharType="separate"/>
                      </w:r>
                      <w:r>
                        <w:rPr>
                          <w:noProof/>
                        </w:rPr>
                        <w:t>12</w:t>
                      </w:r>
                      <w:r>
                        <w:fldChar w:fldCharType="end"/>
                      </w:r>
                      <w:r>
                        <w:t xml:space="preserve"> </w:t>
                      </w:r>
                      <w:r w:rsidRPr="00956D56">
                        <w:t>RFC vs Maintainability</w:t>
                      </w:r>
                      <w:bookmarkEnd w:id="29"/>
                    </w:p>
                  </w:txbxContent>
                </v:textbox>
                <w10:wrap type="square"/>
              </v:shape>
            </w:pict>
          </mc:Fallback>
        </mc:AlternateContent>
      </w:r>
      <w:r w:rsidR="007B031C">
        <w:rPr>
          <w:noProof/>
        </w:rPr>
        <w:drawing>
          <wp:anchor distT="0" distB="0" distL="114300" distR="114300" simplePos="0" relativeHeight="251685888" behindDoc="0" locked="0" layoutInCell="1" allowOverlap="1" wp14:anchorId="07FC8438" wp14:editId="7D68FBC8">
            <wp:simplePos x="0" y="0"/>
            <wp:positionH relativeFrom="column">
              <wp:posOffset>0</wp:posOffset>
            </wp:positionH>
            <wp:positionV relativeFrom="paragraph">
              <wp:posOffset>23495</wp:posOffset>
            </wp:positionV>
            <wp:extent cx="2952750" cy="1819275"/>
            <wp:effectExtent l="0" t="0" r="0" b="952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B56EBE">
        <w:t xml:space="preserve">   </w:t>
      </w:r>
      <w:r w:rsidR="00F21A48">
        <w:t xml:space="preserve"> </w:t>
      </w:r>
    </w:p>
    <w:p w:rsidR="003762FF" w:rsidRDefault="007B031C" w:rsidP="00D65203">
      <w:pPr>
        <w:pStyle w:val="NewParagh"/>
      </w:pPr>
      <w:r>
        <w:t>There is an average negative</w:t>
      </w:r>
      <w:r w:rsidR="003762FF">
        <w:t xml:space="preserve"> correlation of RFC with maintainability</w:t>
      </w:r>
      <w:r w:rsidR="00F438FE">
        <w:t xml:space="preserve"> which is shown in </w:t>
      </w:r>
      <w:r w:rsidR="00F438FE" w:rsidRPr="00F438FE">
        <w:rPr>
          <w:i/>
        </w:rPr>
        <w:t>Figure 11</w:t>
      </w:r>
      <w:r w:rsidR="003762FF">
        <w:t>. Hence,</w:t>
      </w:r>
      <w:r>
        <w:t xml:space="preserve"> if there is </w:t>
      </w:r>
      <w:r w:rsidR="003762FF">
        <w:t>increase in num</w:t>
      </w:r>
      <w:r>
        <w:t>ber of response sets of a class, then the maintainability decreases gradually</w:t>
      </w:r>
      <w:r w:rsidR="00F438FE">
        <w:t>. High values of RFC indicate more faults and hence, the classes with high RFC value are complex and difficult to understand. So, with the increase in the value of RFC, maintainability should also increase. But this is not the case for our system. Hence, we reject the hypothesis.</w:t>
      </w:r>
    </w:p>
    <w:p w:rsidR="007B031C" w:rsidRDefault="00D4778E" w:rsidP="00D65203">
      <w:pPr>
        <w:pStyle w:val="NewParagh"/>
      </w:pPr>
      <w:r w:rsidRPr="00D4778E">
        <w:rPr>
          <w:i/>
        </w:rPr>
        <w:t>Figure 12</w:t>
      </w:r>
      <w:r>
        <w:t xml:space="preserve"> indicates that LCOM </w:t>
      </w:r>
      <w:r w:rsidR="00D07A7D">
        <w:t>has positive correlation with the maintainability.</w:t>
      </w:r>
      <w:r w:rsidR="00F438FE">
        <w:t xml:space="preserve"> High cohesion is always desirable</w:t>
      </w:r>
      <w:r w:rsidR="00D07A7D">
        <w:t>.</w:t>
      </w:r>
      <w:r w:rsidR="00F438FE">
        <w:t xml:space="preserve"> High value of LCOM indicates high complexity which increases the understandability. </w:t>
      </w:r>
      <w:r>
        <w:t xml:space="preserve">The value of LCOM increases for the latest versions of </w:t>
      </w:r>
      <w:proofErr w:type="spellStart"/>
      <w:r>
        <w:t>jEdit</w:t>
      </w:r>
      <w:proofErr w:type="spellEnd"/>
      <w:r>
        <w:t xml:space="preserve"> which means that the classes are more cohesive and require less testing. This also shows that they are less change-prone and fault-prone. Thus, easier to maintain.</w:t>
      </w:r>
      <w:r w:rsidR="00D07A7D">
        <w:t xml:space="preserve"> This proves our hypothesis.</w:t>
      </w:r>
    </w:p>
    <w:p w:rsidR="007B031C" w:rsidRDefault="007B031C" w:rsidP="00D65203">
      <w:pPr>
        <w:pStyle w:val="NewParagh"/>
      </w:pPr>
    </w:p>
    <w:p w:rsidR="007B031C" w:rsidRDefault="00D65203" w:rsidP="00D65203">
      <w:pPr>
        <w:keepNext/>
      </w:pPr>
      <w:r>
        <w:rPr>
          <w:noProof/>
        </w:rPr>
        <w:lastRenderedPageBreak/>
        <mc:AlternateContent>
          <mc:Choice Requires="wps">
            <w:drawing>
              <wp:anchor distT="0" distB="0" distL="114300" distR="114300" simplePos="0" relativeHeight="251694080" behindDoc="0" locked="0" layoutInCell="1" allowOverlap="1" wp14:anchorId="4C644C6A" wp14:editId="3ED44FF5">
                <wp:simplePos x="0" y="0"/>
                <wp:positionH relativeFrom="margin">
                  <wp:align>left</wp:align>
                </wp:positionH>
                <wp:positionV relativeFrom="paragraph">
                  <wp:posOffset>2009775</wp:posOffset>
                </wp:positionV>
                <wp:extent cx="5895975" cy="17145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895975" cy="171450"/>
                        </a:xfrm>
                        <a:prstGeom prst="rect">
                          <a:avLst/>
                        </a:prstGeom>
                        <a:solidFill>
                          <a:prstClr val="white"/>
                        </a:solidFill>
                        <a:ln>
                          <a:noFill/>
                        </a:ln>
                        <a:effectLst/>
                      </wps:spPr>
                      <wps:txbx>
                        <w:txbxContent>
                          <w:p w:rsidR="00D65203" w:rsidRPr="00796140" w:rsidRDefault="00D65203" w:rsidP="00D65203">
                            <w:pPr>
                              <w:pStyle w:val="Caption"/>
                              <w:jc w:val="center"/>
                              <w:rPr>
                                <w:noProof/>
                                <w:color w:val="000000"/>
                              </w:rPr>
                            </w:pPr>
                            <w:bookmarkStart w:id="30" w:name="_Toc478861034"/>
                            <w:r>
                              <w:t xml:space="preserve">Figure </w:t>
                            </w:r>
                            <w:r>
                              <w:fldChar w:fldCharType="begin"/>
                            </w:r>
                            <w:r>
                              <w:instrText xml:space="preserve"> SEQ Figure \* ARABIC </w:instrText>
                            </w:r>
                            <w:r>
                              <w:fldChar w:fldCharType="separate"/>
                            </w:r>
                            <w:r>
                              <w:rPr>
                                <w:noProof/>
                              </w:rPr>
                              <w:t>13</w:t>
                            </w:r>
                            <w:r>
                              <w:fldChar w:fldCharType="end"/>
                            </w:r>
                            <w:r>
                              <w:t xml:space="preserve"> </w:t>
                            </w:r>
                            <w:r w:rsidRPr="00CF0251">
                              <w:t>CC vs Maintainability</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644C6A" id="Text Box 21" o:spid="_x0000_s1037" type="#_x0000_t202" style="position:absolute;margin-left:0;margin-top:158.25pt;width:464.25pt;height:13.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j8OQIAAHgEAAAOAAAAZHJzL2Uyb0RvYy54bWysVE1v2zAMvQ/YfxB0X50Uy9oGdYqsRYcB&#10;QVsgGXpWZLkWIIuapMTOfv2e5Djdup2GXWSKpPjxHunrm741bK980GRLPj2bcKaspErbl5J/29x/&#10;uOQsRGErYciqkh9U4DeL9++uOzdX59SQqZRnCGLDvHMlb2J086IIslGtCGfklIWxJt+KiKt/KSov&#10;OkRvTXE+mXwqOvKV8yRVCNDeDUa+yPHrWsn4WNdBRWZKjtpiPn0+t+ksFtdi/uKFa7Q8liH+oYpW&#10;aIukp1B3Igq28/qPUK2WngLV8UxSW1Bda6lyD+hmOnnTzboRTuVeAE5wJ5jC/wsrH/ZPnumq5OdT&#10;zqxowdFG9ZF9pp5BBXw6F+ZwWzs4xh568DzqA5Sp7b72bfqiIQY7kD6c0E3RJJSzy6vZ1cWMMwnb&#10;9GL6cZbhL15fOx/iF0UtS0LJPdjLoIr9KkRUAtfRJSULZHR1r41Jl2S4NZ7tBZjuGh1VqhEvfvMy&#10;NvlaSq8G86BReVSOWVLDQ2NJiv22zwBNT11vqToADE/DOAUn7zXSr0SIT8JjftA/diI+4qgNdSWn&#10;o8RZQ/7H3/TJH7TCylmHeSx5+L4TXnFmvloQnoZ3FPwobEfB7tpbQuPgENVkEQ98NKNYe2qfsSrL&#10;lAUmYSVylTyO4m0ctgKrJtVymZ0wok7ElV07mUKPMG/6Z+HdkaQIeh9onFQxf8PV4DuAvtxFqnUm&#10;MgE7oAiO0gXjndk6rmLan1/v2ev1h7H4CQAA//8DAFBLAwQUAAYACAAAACEAR8zwDt4AAAAIAQAA&#10;DwAAAGRycy9kb3ducmV2LnhtbEyPQU/DMAyF70j8h8hIXBBL17FqlKYTbHCDw8a0s9eEtqJxqiRd&#10;u3+POcHN9nt6/l6xnmwnzsaH1pGC+SwBYahyuqVaweHz7X4FIkQkjZ0jo+BiAqzL66sCc+1G2pnz&#10;PtaCQyjkqKCJsc+lDFVjLIaZ6w2x9uW8xcirr6X2OHK47WSaJJm02BJ/aLA3m8ZU3/vBKsi2fhh3&#10;tLnbHl7f8aOv0+PL5ajU7c30/AQimin+meEXn9GhZKaTG0gH0SngIlHBYp4tQbD8mK54OPHlYbEE&#10;WRbyf4HyBwAA//8DAFBLAQItABQABgAIAAAAIQC2gziS/gAAAOEBAAATAAAAAAAAAAAAAAAAAAAA&#10;AABbQ29udGVudF9UeXBlc10ueG1sUEsBAi0AFAAGAAgAAAAhADj9If/WAAAAlAEAAAsAAAAAAAAA&#10;AAAAAAAALwEAAF9yZWxzLy5yZWxzUEsBAi0AFAAGAAgAAAAhALBGqPw5AgAAeAQAAA4AAAAAAAAA&#10;AAAAAAAALgIAAGRycy9lMm9Eb2MueG1sUEsBAi0AFAAGAAgAAAAhAEfM8A7eAAAACAEAAA8AAAAA&#10;AAAAAAAAAAAAkwQAAGRycy9kb3ducmV2LnhtbFBLBQYAAAAABAAEAPMAAACeBQAAAAA=&#10;" stroked="f">
                <v:textbox inset="0,0,0,0">
                  <w:txbxContent>
                    <w:p w:rsidR="00D65203" w:rsidRPr="00796140" w:rsidRDefault="00D65203" w:rsidP="00D65203">
                      <w:pPr>
                        <w:pStyle w:val="Caption"/>
                        <w:jc w:val="center"/>
                        <w:rPr>
                          <w:noProof/>
                          <w:color w:val="000000"/>
                        </w:rPr>
                      </w:pPr>
                      <w:bookmarkStart w:id="31" w:name="_Toc478861034"/>
                      <w:r>
                        <w:t xml:space="preserve">Figure </w:t>
                      </w:r>
                      <w:r>
                        <w:fldChar w:fldCharType="begin"/>
                      </w:r>
                      <w:r>
                        <w:instrText xml:space="preserve"> SEQ Figure \* ARABIC </w:instrText>
                      </w:r>
                      <w:r>
                        <w:fldChar w:fldCharType="separate"/>
                      </w:r>
                      <w:r>
                        <w:rPr>
                          <w:noProof/>
                        </w:rPr>
                        <w:t>13</w:t>
                      </w:r>
                      <w:r>
                        <w:fldChar w:fldCharType="end"/>
                      </w:r>
                      <w:r>
                        <w:t xml:space="preserve"> </w:t>
                      </w:r>
                      <w:r w:rsidRPr="00CF0251">
                        <w:t>CC vs Maintainability</w:t>
                      </w:r>
                      <w:bookmarkEnd w:id="31"/>
                    </w:p>
                  </w:txbxContent>
                </v:textbox>
                <w10:wrap type="square" anchorx="margin"/>
              </v:shape>
            </w:pict>
          </mc:Fallback>
        </mc:AlternateContent>
      </w:r>
      <w:r w:rsidR="007B031C">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0</wp:posOffset>
            </wp:positionV>
            <wp:extent cx="5895975" cy="1952625"/>
            <wp:effectExtent l="0" t="0" r="9525" b="952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rsidR="00D07A7D" w:rsidRDefault="00D4778E" w:rsidP="00D65203">
      <w:pPr>
        <w:pStyle w:val="NewParagh"/>
      </w:pPr>
      <w:r w:rsidRPr="00D4778E">
        <w:rPr>
          <w:i/>
        </w:rPr>
        <w:t>Figure 13</w:t>
      </w:r>
      <w:r>
        <w:t xml:space="preserve"> shows that </w:t>
      </w:r>
      <w:r w:rsidR="00D07A7D">
        <w:t>McCabe</w:t>
      </w:r>
      <w:r>
        <w:t>’s</w:t>
      </w:r>
      <w:r w:rsidR="00D07A7D">
        <w:t xml:space="preserve"> </w:t>
      </w:r>
      <w:proofErr w:type="spellStart"/>
      <w:r w:rsidR="00D07A7D">
        <w:t>cyclomatic</w:t>
      </w:r>
      <w:proofErr w:type="spellEnd"/>
      <w:r w:rsidR="00D07A7D">
        <w:t xml:space="preserve"> complexity has average positive correlation with the maintainability.</w:t>
      </w:r>
      <w:r>
        <w:t xml:space="preserve"> With the increase in complexity, testability increases. Complex classes are more fault and error prone. Changes to a class lead to greater complexity. Hence, classes with high </w:t>
      </w:r>
      <w:proofErr w:type="spellStart"/>
      <w:r>
        <w:t>cyclomatic</w:t>
      </w:r>
      <w:proofErr w:type="spellEnd"/>
      <w:r>
        <w:t xml:space="preserve"> complexity are difficult to maintain. </w:t>
      </w:r>
    </w:p>
    <w:p w:rsidR="00D07A7D" w:rsidRDefault="00D07A7D" w:rsidP="00D07A7D">
      <w:pPr>
        <w:spacing w:line="240" w:lineRule="auto"/>
      </w:pPr>
    </w:p>
    <w:tbl>
      <w:tblPr>
        <w:tblStyle w:val="PlainTable1"/>
        <w:tblW w:w="9630" w:type="dxa"/>
        <w:tblLook w:val="04A0" w:firstRow="1" w:lastRow="0" w:firstColumn="1" w:lastColumn="0" w:noHBand="0" w:noVBand="1"/>
      </w:tblPr>
      <w:tblGrid>
        <w:gridCol w:w="7825"/>
        <w:gridCol w:w="1805"/>
      </w:tblGrid>
      <w:tr w:rsidR="00E13D1F" w:rsidTr="003F52E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25" w:type="dxa"/>
            <w:vAlign w:val="center"/>
          </w:tcPr>
          <w:p w:rsidR="00E13D1F" w:rsidRDefault="00E13D1F" w:rsidP="003F52E3">
            <w:pPr>
              <w:pStyle w:val="NewParagh"/>
            </w:pPr>
            <w:r>
              <w:t xml:space="preserve">Hypothesis         </w:t>
            </w:r>
          </w:p>
        </w:tc>
        <w:tc>
          <w:tcPr>
            <w:tcW w:w="1805" w:type="dxa"/>
            <w:vAlign w:val="center"/>
          </w:tcPr>
          <w:p w:rsidR="00E13D1F" w:rsidRDefault="00E13D1F" w:rsidP="003F52E3">
            <w:pPr>
              <w:pStyle w:val="NewParagh"/>
              <w:cnfStyle w:val="100000000000" w:firstRow="1" w:lastRow="0" w:firstColumn="0" w:lastColumn="0" w:oddVBand="0" w:evenVBand="0" w:oddHBand="0" w:evenHBand="0" w:firstRowFirstColumn="0" w:firstRowLastColumn="0" w:lastRowFirstColumn="0" w:lastRowLastColumn="0"/>
            </w:pPr>
            <w:r>
              <w:t>Results</w:t>
            </w:r>
          </w:p>
        </w:tc>
      </w:tr>
      <w:tr w:rsidR="00E13D1F" w:rsidRPr="00F04E50" w:rsidTr="003F52E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25" w:type="dxa"/>
            <w:vAlign w:val="center"/>
          </w:tcPr>
          <w:p w:rsidR="00E13D1F" w:rsidRPr="00F04E50" w:rsidRDefault="00E13D1F" w:rsidP="003F52E3">
            <w:pPr>
              <w:pStyle w:val="NewParagh"/>
              <w:rPr>
                <w:b w:val="0"/>
              </w:rPr>
            </w:pPr>
            <w:r w:rsidRPr="00F04E50">
              <w:rPr>
                <w:b w:val="0"/>
              </w:rPr>
              <w:t>Higher the value of WMC, higher the Maintainability(fault proneness, change proneness, testability)</w:t>
            </w:r>
          </w:p>
        </w:tc>
        <w:tc>
          <w:tcPr>
            <w:tcW w:w="1805" w:type="dxa"/>
            <w:vAlign w:val="center"/>
          </w:tcPr>
          <w:p w:rsidR="00E13D1F" w:rsidRPr="00F04E50" w:rsidRDefault="00E13D1F" w:rsidP="003F52E3">
            <w:pPr>
              <w:pStyle w:val="NewParagh"/>
              <w:cnfStyle w:val="000000100000" w:firstRow="0" w:lastRow="0" w:firstColumn="0" w:lastColumn="0" w:oddVBand="0" w:evenVBand="0" w:oddHBand="1" w:evenHBand="0" w:firstRowFirstColumn="0" w:firstRowLastColumn="0" w:lastRowFirstColumn="0" w:lastRowLastColumn="0"/>
            </w:pPr>
            <w:r w:rsidRPr="00F04E50">
              <w:t>Proved</w:t>
            </w:r>
          </w:p>
        </w:tc>
      </w:tr>
      <w:tr w:rsidR="00E13D1F" w:rsidRPr="00F04E50" w:rsidTr="003F52E3">
        <w:trPr>
          <w:trHeight w:val="720"/>
        </w:trPr>
        <w:tc>
          <w:tcPr>
            <w:cnfStyle w:val="001000000000" w:firstRow="0" w:lastRow="0" w:firstColumn="1" w:lastColumn="0" w:oddVBand="0" w:evenVBand="0" w:oddHBand="0" w:evenHBand="0" w:firstRowFirstColumn="0" w:firstRowLastColumn="0" w:lastRowFirstColumn="0" w:lastRowLastColumn="0"/>
            <w:tcW w:w="7825" w:type="dxa"/>
            <w:vAlign w:val="center"/>
          </w:tcPr>
          <w:p w:rsidR="00E13D1F" w:rsidRPr="00F04E50" w:rsidRDefault="00E13D1F" w:rsidP="003F52E3">
            <w:pPr>
              <w:pStyle w:val="NewParagh"/>
              <w:rPr>
                <w:b w:val="0"/>
              </w:rPr>
            </w:pPr>
            <w:r w:rsidRPr="00F04E50">
              <w:rPr>
                <w:b w:val="0"/>
              </w:rPr>
              <w:t>Higher the value of CBO, higher the Maintainability(fault proneness, change proneness, testability)</w:t>
            </w:r>
          </w:p>
        </w:tc>
        <w:tc>
          <w:tcPr>
            <w:tcW w:w="1805" w:type="dxa"/>
            <w:vAlign w:val="center"/>
          </w:tcPr>
          <w:p w:rsidR="00E13D1F" w:rsidRPr="00F04E50" w:rsidRDefault="00E13D1F" w:rsidP="003F52E3">
            <w:pPr>
              <w:pStyle w:val="NewParagh"/>
              <w:cnfStyle w:val="000000000000" w:firstRow="0" w:lastRow="0" w:firstColumn="0" w:lastColumn="0" w:oddVBand="0" w:evenVBand="0" w:oddHBand="0" w:evenHBand="0" w:firstRowFirstColumn="0" w:firstRowLastColumn="0" w:lastRowFirstColumn="0" w:lastRowLastColumn="0"/>
            </w:pPr>
            <w:r w:rsidRPr="00F04E50">
              <w:t>Proved</w:t>
            </w:r>
          </w:p>
        </w:tc>
      </w:tr>
      <w:tr w:rsidR="00E13D1F" w:rsidRPr="00F04E50" w:rsidTr="003F52E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25" w:type="dxa"/>
            <w:vAlign w:val="center"/>
          </w:tcPr>
          <w:p w:rsidR="00E13D1F" w:rsidRPr="00F04E50" w:rsidRDefault="00E13D1F" w:rsidP="003F52E3">
            <w:pPr>
              <w:pStyle w:val="NewParagh"/>
              <w:rPr>
                <w:b w:val="0"/>
              </w:rPr>
            </w:pPr>
            <w:r w:rsidRPr="00F04E50">
              <w:rPr>
                <w:b w:val="0"/>
              </w:rPr>
              <w:t xml:space="preserve">Higher the value of DIT, </w:t>
            </w:r>
            <w:r w:rsidR="0004311F" w:rsidRPr="00F04E50">
              <w:rPr>
                <w:b w:val="0"/>
              </w:rPr>
              <w:t>lower</w:t>
            </w:r>
            <w:r w:rsidRPr="00F04E50">
              <w:rPr>
                <w:b w:val="0"/>
              </w:rPr>
              <w:t xml:space="preserve"> the Maintainability(fault proneness, change proneness, testability)</w:t>
            </w:r>
          </w:p>
        </w:tc>
        <w:tc>
          <w:tcPr>
            <w:tcW w:w="1805" w:type="dxa"/>
            <w:vAlign w:val="center"/>
          </w:tcPr>
          <w:p w:rsidR="00E13D1F" w:rsidRPr="00F04E50" w:rsidRDefault="0004311F" w:rsidP="003F52E3">
            <w:pPr>
              <w:pStyle w:val="NewParagh"/>
              <w:cnfStyle w:val="000000100000" w:firstRow="0" w:lastRow="0" w:firstColumn="0" w:lastColumn="0" w:oddVBand="0" w:evenVBand="0" w:oddHBand="1" w:evenHBand="0" w:firstRowFirstColumn="0" w:firstRowLastColumn="0" w:lastRowFirstColumn="0" w:lastRowLastColumn="0"/>
            </w:pPr>
            <w:r w:rsidRPr="00F04E50">
              <w:t>Proved</w:t>
            </w:r>
          </w:p>
        </w:tc>
      </w:tr>
      <w:tr w:rsidR="00E13D1F" w:rsidRPr="00F04E50" w:rsidTr="003F52E3">
        <w:trPr>
          <w:trHeight w:val="720"/>
        </w:trPr>
        <w:tc>
          <w:tcPr>
            <w:cnfStyle w:val="001000000000" w:firstRow="0" w:lastRow="0" w:firstColumn="1" w:lastColumn="0" w:oddVBand="0" w:evenVBand="0" w:oddHBand="0" w:evenHBand="0" w:firstRowFirstColumn="0" w:firstRowLastColumn="0" w:lastRowFirstColumn="0" w:lastRowLastColumn="0"/>
            <w:tcW w:w="7825" w:type="dxa"/>
            <w:vAlign w:val="center"/>
          </w:tcPr>
          <w:p w:rsidR="00E13D1F" w:rsidRPr="00F04E50" w:rsidRDefault="00E13D1F" w:rsidP="003F52E3">
            <w:pPr>
              <w:pStyle w:val="NewParagh"/>
              <w:rPr>
                <w:b w:val="0"/>
              </w:rPr>
            </w:pPr>
            <w:r w:rsidRPr="00F04E50">
              <w:rPr>
                <w:b w:val="0"/>
              </w:rPr>
              <w:t xml:space="preserve">Higher the value of NOC, </w:t>
            </w:r>
            <w:r w:rsidR="0004311F" w:rsidRPr="00F04E50">
              <w:rPr>
                <w:b w:val="0"/>
              </w:rPr>
              <w:t>lower</w:t>
            </w:r>
            <w:r w:rsidRPr="00F04E50">
              <w:rPr>
                <w:b w:val="0"/>
              </w:rPr>
              <w:t xml:space="preserve"> the Maintainability(fault proneness, change proneness, testability)</w:t>
            </w:r>
          </w:p>
        </w:tc>
        <w:tc>
          <w:tcPr>
            <w:tcW w:w="1805" w:type="dxa"/>
            <w:vAlign w:val="center"/>
          </w:tcPr>
          <w:p w:rsidR="00E13D1F" w:rsidRPr="00F04E50" w:rsidRDefault="0004311F" w:rsidP="003F52E3">
            <w:pPr>
              <w:pStyle w:val="NewParagh"/>
              <w:cnfStyle w:val="000000000000" w:firstRow="0" w:lastRow="0" w:firstColumn="0" w:lastColumn="0" w:oddVBand="0" w:evenVBand="0" w:oddHBand="0" w:evenHBand="0" w:firstRowFirstColumn="0" w:firstRowLastColumn="0" w:lastRowFirstColumn="0" w:lastRowLastColumn="0"/>
            </w:pPr>
            <w:r w:rsidRPr="00F04E50">
              <w:t>Proved</w:t>
            </w:r>
          </w:p>
        </w:tc>
      </w:tr>
      <w:tr w:rsidR="00E13D1F" w:rsidRPr="00F04E50" w:rsidTr="003F52E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25" w:type="dxa"/>
            <w:vAlign w:val="center"/>
          </w:tcPr>
          <w:p w:rsidR="00E13D1F" w:rsidRPr="00F04E50" w:rsidRDefault="00E13D1F" w:rsidP="003F52E3">
            <w:pPr>
              <w:pStyle w:val="NewParagh"/>
              <w:rPr>
                <w:b w:val="0"/>
              </w:rPr>
            </w:pPr>
            <w:r w:rsidRPr="00F04E50">
              <w:rPr>
                <w:b w:val="0"/>
              </w:rPr>
              <w:t>Higher the value of RFC, higher the Maintainability(fault proneness, change proneness, testability)</w:t>
            </w:r>
          </w:p>
        </w:tc>
        <w:tc>
          <w:tcPr>
            <w:tcW w:w="1805" w:type="dxa"/>
            <w:vAlign w:val="center"/>
          </w:tcPr>
          <w:p w:rsidR="00E13D1F" w:rsidRPr="00F04E50" w:rsidRDefault="00F438FE" w:rsidP="003F52E3">
            <w:pPr>
              <w:pStyle w:val="NewParagh"/>
              <w:cnfStyle w:val="000000100000" w:firstRow="0" w:lastRow="0" w:firstColumn="0" w:lastColumn="0" w:oddVBand="0" w:evenVBand="0" w:oddHBand="1" w:evenHBand="0" w:firstRowFirstColumn="0" w:firstRowLastColumn="0" w:lastRowFirstColumn="0" w:lastRowLastColumn="0"/>
            </w:pPr>
            <w:r w:rsidRPr="00F04E50">
              <w:t>Rejected</w:t>
            </w:r>
          </w:p>
        </w:tc>
      </w:tr>
      <w:tr w:rsidR="00E13D1F" w:rsidRPr="00F04E50" w:rsidTr="003F52E3">
        <w:trPr>
          <w:trHeight w:val="720"/>
        </w:trPr>
        <w:tc>
          <w:tcPr>
            <w:cnfStyle w:val="001000000000" w:firstRow="0" w:lastRow="0" w:firstColumn="1" w:lastColumn="0" w:oddVBand="0" w:evenVBand="0" w:oddHBand="0" w:evenHBand="0" w:firstRowFirstColumn="0" w:firstRowLastColumn="0" w:lastRowFirstColumn="0" w:lastRowLastColumn="0"/>
            <w:tcW w:w="7825" w:type="dxa"/>
            <w:vAlign w:val="center"/>
          </w:tcPr>
          <w:p w:rsidR="00E13D1F" w:rsidRPr="00F04E50" w:rsidRDefault="00E13D1F" w:rsidP="003F52E3">
            <w:pPr>
              <w:pStyle w:val="NewParagh"/>
              <w:rPr>
                <w:b w:val="0"/>
              </w:rPr>
            </w:pPr>
            <w:r w:rsidRPr="00F04E50">
              <w:rPr>
                <w:b w:val="0"/>
              </w:rPr>
              <w:t>Higher the value of LCOM, higher the Maintainability(fault proneness, change proneness, testability)</w:t>
            </w:r>
          </w:p>
        </w:tc>
        <w:tc>
          <w:tcPr>
            <w:tcW w:w="1805" w:type="dxa"/>
            <w:vAlign w:val="center"/>
          </w:tcPr>
          <w:p w:rsidR="00E13D1F" w:rsidRPr="00F04E50" w:rsidRDefault="00E13D1F" w:rsidP="003F52E3">
            <w:pPr>
              <w:pStyle w:val="NewParagh"/>
              <w:cnfStyle w:val="000000000000" w:firstRow="0" w:lastRow="0" w:firstColumn="0" w:lastColumn="0" w:oddVBand="0" w:evenVBand="0" w:oddHBand="0" w:evenHBand="0" w:firstRowFirstColumn="0" w:firstRowLastColumn="0" w:lastRowFirstColumn="0" w:lastRowLastColumn="0"/>
            </w:pPr>
            <w:r w:rsidRPr="00F04E50">
              <w:t>Proved</w:t>
            </w:r>
          </w:p>
        </w:tc>
      </w:tr>
      <w:tr w:rsidR="00E13D1F" w:rsidRPr="00F04E50" w:rsidTr="003F52E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25" w:type="dxa"/>
            <w:vAlign w:val="center"/>
          </w:tcPr>
          <w:p w:rsidR="00E13D1F" w:rsidRPr="00F04E50" w:rsidRDefault="00E13D1F" w:rsidP="003F52E3">
            <w:pPr>
              <w:pStyle w:val="NewParagh"/>
              <w:rPr>
                <w:b w:val="0"/>
              </w:rPr>
            </w:pPr>
            <w:r w:rsidRPr="00F04E50">
              <w:rPr>
                <w:b w:val="0"/>
              </w:rPr>
              <w:t>Higher the value of McCabe CC, higher the Maintainability(fault proneness, change proneness, testability)</w:t>
            </w:r>
          </w:p>
        </w:tc>
        <w:tc>
          <w:tcPr>
            <w:tcW w:w="1805" w:type="dxa"/>
            <w:vAlign w:val="center"/>
          </w:tcPr>
          <w:p w:rsidR="00E13D1F" w:rsidRPr="00F04E50" w:rsidRDefault="00E13D1F" w:rsidP="003F52E3">
            <w:pPr>
              <w:pStyle w:val="NewParagh"/>
              <w:cnfStyle w:val="000000100000" w:firstRow="0" w:lastRow="0" w:firstColumn="0" w:lastColumn="0" w:oddVBand="0" w:evenVBand="0" w:oddHBand="1" w:evenHBand="0" w:firstRowFirstColumn="0" w:firstRowLastColumn="0" w:lastRowFirstColumn="0" w:lastRowLastColumn="0"/>
            </w:pPr>
            <w:r w:rsidRPr="00F04E50">
              <w:t>Proved</w:t>
            </w:r>
          </w:p>
        </w:tc>
      </w:tr>
    </w:tbl>
    <w:p w:rsidR="00F21A48" w:rsidRDefault="00D65203" w:rsidP="00D65203">
      <w:pPr>
        <w:pStyle w:val="Caption"/>
        <w:jc w:val="center"/>
      </w:pPr>
      <w:bookmarkStart w:id="32" w:name="_Toc478861016"/>
      <w:r>
        <w:t xml:space="preserve">Table </w:t>
      </w:r>
      <w:r>
        <w:fldChar w:fldCharType="begin"/>
      </w:r>
      <w:r>
        <w:instrText xml:space="preserve"> SEQ Table \* ARABIC </w:instrText>
      </w:r>
      <w:r>
        <w:fldChar w:fldCharType="separate"/>
      </w:r>
      <w:r>
        <w:rPr>
          <w:noProof/>
        </w:rPr>
        <w:t>3</w:t>
      </w:r>
      <w:r>
        <w:fldChar w:fldCharType="end"/>
      </w:r>
      <w:r>
        <w:t xml:space="preserve"> </w:t>
      </w:r>
      <w:r w:rsidRPr="004D6DCE">
        <w:t>Validation of Hypothesis</w:t>
      </w:r>
      <w:bookmarkEnd w:id="32"/>
    </w:p>
    <w:p w:rsidR="00D65203" w:rsidRDefault="00D65203">
      <w:pPr>
        <w:widowControl/>
        <w:spacing w:after="160" w:line="259" w:lineRule="auto"/>
        <w:rPr>
          <w:rFonts w:ascii="Times New Roman" w:eastAsiaTheme="majorEastAsia" w:hAnsi="Times New Roman" w:cstheme="majorBidi"/>
          <w:color w:val="2E74B5" w:themeColor="accent1" w:themeShade="BF"/>
          <w:sz w:val="32"/>
          <w:szCs w:val="32"/>
        </w:rPr>
      </w:pPr>
      <w:r>
        <w:br w:type="page"/>
      </w:r>
    </w:p>
    <w:p w:rsidR="00280F2A" w:rsidRDefault="00280F2A" w:rsidP="00280F2A">
      <w:pPr>
        <w:pStyle w:val="Heading1"/>
      </w:pPr>
      <w:bookmarkStart w:id="33" w:name="_Toc478901131"/>
      <w:r>
        <w:lastRenderedPageBreak/>
        <w:t>References</w:t>
      </w:r>
      <w:bookmarkEnd w:id="33"/>
    </w:p>
    <w:p w:rsidR="00280F2A" w:rsidRPr="00AD2CA9" w:rsidRDefault="00280F2A" w:rsidP="00AD2CA9">
      <w:pPr>
        <w:pStyle w:val="NewParagh"/>
      </w:pPr>
      <w:r w:rsidRPr="00AD2CA9">
        <w:t xml:space="preserve">[1] </w:t>
      </w:r>
      <w:proofErr w:type="spellStart"/>
      <w:r w:rsidRPr="00AD2CA9">
        <w:t>Madhu</w:t>
      </w:r>
      <w:proofErr w:type="spellEnd"/>
      <w:r w:rsidRPr="00AD2CA9">
        <w:t xml:space="preserve"> </w:t>
      </w:r>
      <w:proofErr w:type="spellStart"/>
      <w:r w:rsidRPr="00AD2CA9">
        <w:t>Rohilla</w:t>
      </w:r>
      <w:proofErr w:type="spellEnd"/>
      <w:r w:rsidRPr="00AD2CA9">
        <w:t xml:space="preserve"> and P. K. Bhatia,” Prediction of Fault- Proneness Using CK Metrics,” in International Journal of Emerging Technology and Advanced Engineering (ISSN 2250-2459, ISO 9001:2008 Certified Journal, Volume 3, Issue 8, August 2013).</w:t>
      </w:r>
    </w:p>
    <w:p w:rsidR="00280F2A" w:rsidRPr="00AD2CA9" w:rsidRDefault="00280F2A" w:rsidP="00AD2CA9">
      <w:pPr>
        <w:pStyle w:val="NewParagh"/>
      </w:pPr>
      <w:r w:rsidRPr="00AD2CA9">
        <w:t xml:space="preserve">[2] </w:t>
      </w:r>
      <w:proofErr w:type="spellStart"/>
      <w:r w:rsidRPr="00AD2CA9">
        <w:t>Aman</w:t>
      </w:r>
      <w:proofErr w:type="spellEnd"/>
      <w:r w:rsidRPr="00AD2CA9">
        <w:t xml:space="preserve"> Kumar Sharma, Arvind </w:t>
      </w:r>
      <w:proofErr w:type="spellStart"/>
      <w:r w:rsidRPr="00AD2CA9">
        <w:t>Kalia</w:t>
      </w:r>
      <w:proofErr w:type="spellEnd"/>
      <w:r w:rsidRPr="00AD2CA9">
        <w:t xml:space="preserve">, and </w:t>
      </w:r>
      <w:proofErr w:type="spellStart"/>
      <w:r w:rsidRPr="00AD2CA9">
        <w:t>Hardeep</w:t>
      </w:r>
      <w:proofErr w:type="spellEnd"/>
      <w:r w:rsidRPr="00AD2CA9">
        <w:t xml:space="preserve"> Singh, “Empirical Analysis of Object Oriented Quality Suites,” in International Journal of Engineering and Advanced Technology (IJEAT) ISSN: 2249 – 8958, Volume-1, Issue-4, April 2012. [3] </w:t>
      </w:r>
      <w:proofErr w:type="spellStart"/>
      <w:r w:rsidRPr="00AD2CA9">
        <w:t>Chidamber</w:t>
      </w:r>
      <w:proofErr w:type="spellEnd"/>
      <w:r w:rsidRPr="00AD2CA9">
        <w:t xml:space="preserve"> &amp; </w:t>
      </w:r>
      <w:proofErr w:type="spellStart"/>
      <w:r w:rsidRPr="00AD2CA9">
        <w:t>Kemerer</w:t>
      </w:r>
      <w:proofErr w:type="spellEnd"/>
      <w:r w:rsidRPr="00AD2CA9">
        <w:t xml:space="preserve"> object-oriented metrics suite [Online]. Available: http://www.aivosto.com/ project/help/pm-oo-ck.html</w:t>
      </w:r>
    </w:p>
    <w:p w:rsidR="00280F2A" w:rsidRPr="00AD2CA9" w:rsidRDefault="00AD2CA9" w:rsidP="00AD2CA9">
      <w:pPr>
        <w:pStyle w:val="NewParagh"/>
      </w:pPr>
      <w:r w:rsidRPr="00AD2CA9">
        <w:t>[3</w:t>
      </w:r>
      <w:r w:rsidR="00280F2A" w:rsidRPr="00AD2CA9">
        <w:t xml:space="preserve">] </w:t>
      </w:r>
      <w:proofErr w:type="spellStart"/>
      <w:r w:rsidR="00280F2A" w:rsidRPr="00AD2CA9">
        <w:t>Tsantalis</w:t>
      </w:r>
      <w:proofErr w:type="spellEnd"/>
      <w:r w:rsidR="00280F2A" w:rsidRPr="00AD2CA9">
        <w:t xml:space="preserve">, Nikolaos. "Empirical Validation of Software Metrics" 2013. Lecture. Available: </w:t>
      </w:r>
      <w:hyperlink r:id="rId36" w:history="1">
        <w:r w:rsidRPr="00AD2CA9">
          <w:rPr>
            <w:rStyle w:val="Hyperlink"/>
            <w:color w:val="000000"/>
            <w:u w:val="none"/>
          </w:rPr>
          <w:t>https://moodle.concordia.ca/moodle/mod/resource/view.php?id=1460593</w:t>
        </w:r>
      </w:hyperlink>
      <w:r w:rsidR="00280F2A" w:rsidRPr="00AD2CA9">
        <w:t>”</w:t>
      </w:r>
    </w:p>
    <w:p w:rsidR="00AD2CA9" w:rsidRPr="00AD2CA9" w:rsidRDefault="00AD2CA9" w:rsidP="00AD2CA9">
      <w:pPr>
        <w:pStyle w:val="NewParagh"/>
      </w:pPr>
      <w:r w:rsidRPr="00AD2CA9">
        <w:t xml:space="preserve">[4] </w:t>
      </w:r>
      <w:proofErr w:type="spellStart"/>
      <w:r w:rsidRPr="00AD2CA9">
        <w:t>Masoud</w:t>
      </w:r>
      <w:proofErr w:type="spellEnd"/>
      <w:r w:rsidRPr="00AD2CA9">
        <w:t xml:space="preserve"> </w:t>
      </w:r>
      <w:proofErr w:type="spellStart"/>
      <w:r w:rsidRPr="00AD2CA9">
        <w:t>Bozorgi</w:t>
      </w:r>
      <w:proofErr w:type="spellEnd"/>
      <w:r w:rsidRPr="00AD2CA9">
        <w:t xml:space="preserve"> et </w:t>
      </w:r>
      <w:proofErr w:type="spellStart"/>
      <w:r w:rsidRPr="00AD2CA9">
        <w:t>al.,"A</w:t>
      </w:r>
      <w:proofErr w:type="spellEnd"/>
      <w:r w:rsidRPr="00AD2CA9">
        <w:t xml:space="preserve"> Case Study on Quality Attribute Measurement using MARF and GIPSY," 2013, Concordia University Montreal, QC, Canada.</w:t>
      </w:r>
    </w:p>
    <w:p w:rsidR="00280F2A" w:rsidRDefault="00280F2A" w:rsidP="00280F2A">
      <w:pPr>
        <w:pStyle w:val="Heading1"/>
      </w:pPr>
      <w:r>
        <w:br w:type="page"/>
      </w:r>
    </w:p>
    <w:p w:rsidR="00D65203" w:rsidRPr="00D65203" w:rsidRDefault="0071496D" w:rsidP="00D65203">
      <w:pPr>
        <w:pStyle w:val="Heading1"/>
      </w:pPr>
      <w:bookmarkStart w:id="34" w:name="_Toc478901132"/>
      <w:r>
        <w:lastRenderedPageBreak/>
        <w:t>Appendices:</w:t>
      </w:r>
      <w:bookmarkEnd w:id="34"/>
    </w:p>
    <w:p w:rsidR="00F21A48" w:rsidRDefault="0071496D" w:rsidP="00D65203">
      <w:pPr>
        <w:pStyle w:val="Heading2"/>
      </w:pPr>
      <w:bookmarkStart w:id="35" w:name="_Toc478901133"/>
      <w:r>
        <w:t>Appendix</w:t>
      </w:r>
      <w:r w:rsidR="00F21A48">
        <w:t xml:space="preserve"> 1:</w:t>
      </w:r>
      <w:bookmarkEnd w:id="35"/>
    </w:p>
    <w:tbl>
      <w:tblPr>
        <w:tblStyle w:val="PlainTable1"/>
        <w:tblW w:w="9495" w:type="dxa"/>
        <w:tblLayout w:type="fixed"/>
        <w:tblLook w:val="0400" w:firstRow="0" w:lastRow="0" w:firstColumn="0" w:lastColumn="0" w:noHBand="0" w:noVBand="1"/>
      </w:tblPr>
      <w:tblGrid>
        <w:gridCol w:w="1665"/>
        <w:gridCol w:w="7830"/>
      </w:tblGrid>
      <w:tr w:rsidR="00F21A48" w:rsidTr="00D65203">
        <w:trPr>
          <w:cnfStyle w:val="000000100000" w:firstRow="0" w:lastRow="0" w:firstColumn="0" w:lastColumn="0" w:oddVBand="0" w:evenVBand="0" w:oddHBand="1" w:evenHBand="0" w:firstRowFirstColumn="0" w:firstRowLastColumn="0" w:lastRowFirstColumn="0" w:lastRowLastColumn="0"/>
          <w:trHeight w:val="576"/>
        </w:trPr>
        <w:tc>
          <w:tcPr>
            <w:tcW w:w="1665" w:type="dxa"/>
            <w:vAlign w:val="center"/>
          </w:tcPr>
          <w:p w:rsidR="00F21A48" w:rsidRPr="003F52E3" w:rsidRDefault="00F21A48" w:rsidP="003F52E3">
            <w:pPr>
              <w:pStyle w:val="NewParagh"/>
              <w:rPr>
                <w:b/>
              </w:rPr>
            </w:pPr>
            <w:r w:rsidRPr="003F52E3">
              <w:rPr>
                <w:b/>
              </w:rPr>
              <w:t>Analyzability</w:t>
            </w:r>
          </w:p>
        </w:tc>
        <w:tc>
          <w:tcPr>
            <w:tcW w:w="7830" w:type="dxa"/>
            <w:vAlign w:val="center"/>
          </w:tcPr>
          <w:p w:rsidR="00F21A48" w:rsidRDefault="00F21A48" w:rsidP="003F52E3">
            <w:pPr>
              <w:pStyle w:val="NewParagh"/>
            </w:pPr>
            <w:proofErr w:type="spellStart"/>
            <w:r>
              <w:t>cl_wmc</w:t>
            </w:r>
            <w:proofErr w:type="spellEnd"/>
            <w:r>
              <w:t xml:space="preserve"> + </w:t>
            </w:r>
            <w:proofErr w:type="spellStart"/>
            <w:r>
              <w:t>cl_comf</w:t>
            </w:r>
            <w:proofErr w:type="spellEnd"/>
            <w:r>
              <w:t xml:space="preserve"> + </w:t>
            </w:r>
            <w:proofErr w:type="spellStart"/>
            <w:r>
              <w:t>in_bases</w:t>
            </w:r>
            <w:proofErr w:type="spellEnd"/>
            <w:r>
              <w:t xml:space="preserve"> + </w:t>
            </w:r>
            <w:proofErr w:type="spellStart"/>
            <w:r>
              <w:t>cu_cdused</w:t>
            </w:r>
            <w:proofErr w:type="spellEnd"/>
          </w:p>
        </w:tc>
      </w:tr>
      <w:tr w:rsidR="00F21A48" w:rsidTr="00D65203">
        <w:trPr>
          <w:trHeight w:val="576"/>
        </w:trPr>
        <w:tc>
          <w:tcPr>
            <w:tcW w:w="1665" w:type="dxa"/>
            <w:vAlign w:val="center"/>
          </w:tcPr>
          <w:p w:rsidR="00F21A48" w:rsidRPr="003F52E3" w:rsidRDefault="00F21A48" w:rsidP="003F52E3">
            <w:pPr>
              <w:pStyle w:val="NewParagh"/>
              <w:rPr>
                <w:b/>
              </w:rPr>
            </w:pPr>
            <w:r w:rsidRPr="003F52E3">
              <w:rPr>
                <w:b/>
              </w:rPr>
              <w:t>Changeability</w:t>
            </w:r>
          </w:p>
        </w:tc>
        <w:tc>
          <w:tcPr>
            <w:tcW w:w="7830" w:type="dxa"/>
            <w:vAlign w:val="center"/>
          </w:tcPr>
          <w:p w:rsidR="00F21A48" w:rsidRDefault="00F21A48" w:rsidP="003F52E3">
            <w:pPr>
              <w:pStyle w:val="NewParagh"/>
            </w:pPr>
            <w:proofErr w:type="spellStart"/>
            <w:r>
              <w:t>cl_stat</w:t>
            </w:r>
            <w:proofErr w:type="spellEnd"/>
            <w:r>
              <w:t xml:space="preserve"> + </w:t>
            </w:r>
            <w:proofErr w:type="spellStart"/>
            <w:r>
              <w:t>cl_func</w:t>
            </w:r>
            <w:proofErr w:type="spellEnd"/>
            <w:r>
              <w:t xml:space="preserve"> + </w:t>
            </w:r>
            <w:proofErr w:type="spellStart"/>
            <w:r>
              <w:t>cl_data</w:t>
            </w:r>
            <w:proofErr w:type="spellEnd"/>
          </w:p>
        </w:tc>
      </w:tr>
      <w:tr w:rsidR="00F21A48" w:rsidTr="00D65203">
        <w:trPr>
          <w:cnfStyle w:val="000000100000" w:firstRow="0" w:lastRow="0" w:firstColumn="0" w:lastColumn="0" w:oddVBand="0" w:evenVBand="0" w:oddHBand="1" w:evenHBand="0" w:firstRowFirstColumn="0" w:firstRowLastColumn="0" w:lastRowFirstColumn="0" w:lastRowLastColumn="0"/>
          <w:trHeight w:val="576"/>
        </w:trPr>
        <w:tc>
          <w:tcPr>
            <w:tcW w:w="1665" w:type="dxa"/>
            <w:vAlign w:val="center"/>
          </w:tcPr>
          <w:p w:rsidR="00F21A48" w:rsidRPr="003F52E3" w:rsidRDefault="00F21A48" w:rsidP="003F52E3">
            <w:pPr>
              <w:pStyle w:val="NewParagh"/>
              <w:rPr>
                <w:b/>
              </w:rPr>
            </w:pPr>
            <w:r w:rsidRPr="003F52E3">
              <w:rPr>
                <w:b/>
              </w:rPr>
              <w:t>Stability</w:t>
            </w:r>
          </w:p>
        </w:tc>
        <w:tc>
          <w:tcPr>
            <w:tcW w:w="7830" w:type="dxa"/>
            <w:vAlign w:val="center"/>
          </w:tcPr>
          <w:p w:rsidR="00F21A48" w:rsidRDefault="00F21A48" w:rsidP="003F52E3">
            <w:pPr>
              <w:pStyle w:val="NewParagh"/>
            </w:pPr>
            <w:proofErr w:type="spellStart"/>
            <w:r>
              <w:t>cl_data_publ</w:t>
            </w:r>
            <w:proofErr w:type="spellEnd"/>
            <w:r>
              <w:t xml:space="preserve"> + </w:t>
            </w:r>
            <w:proofErr w:type="spellStart"/>
            <w:r>
              <w:t>cu_cdusers</w:t>
            </w:r>
            <w:proofErr w:type="spellEnd"/>
            <w:r>
              <w:t xml:space="preserve"> + </w:t>
            </w:r>
            <w:proofErr w:type="spellStart"/>
            <w:r>
              <w:t>in_noc</w:t>
            </w:r>
            <w:proofErr w:type="spellEnd"/>
            <w:r>
              <w:t xml:space="preserve"> + </w:t>
            </w:r>
            <w:proofErr w:type="spellStart"/>
            <w:r>
              <w:t>cl_func_publ</w:t>
            </w:r>
            <w:proofErr w:type="spellEnd"/>
          </w:p>
        </w:tc>
      </w:tr>
      <w:tr w:rsidR="00F21A48" w:rsidTr="00D65203">
        <w:trPr>
          <w:trHeight w:val="576"/>
        </w:trPr>
        <w:tc>
          <w:tcPr>
            <w:tcW w:w="1665" w:type="dxa"/>
            <w:vAlign w:val="center"/>
          </w:tcPr>
          <w:p w:rsidR="00F21A48" w:rsidRPr="003F52E3" w:rsidRDefault="00F21A48" w:rsidP="003F52E3">
            <w:pPr>
              <w:pStyle w:val="NewParagh"/>
              <w:rPr>
                <w:b/>
              </w:rPr>
            </w:pPr>
            <w:r w:rsidRPr="003F52E3">
              <w:rPr>
                <w:b/>
              </w:rPr>
              <w:t>Testability</w:t>
            </w:r>
          </w:p>
        </w:tc>
        <w:tc>
          <w:tcPr>
            <w:tcW w:w="7830" w:type="dxa"/>
            <w:vAlign w:val="center"/>
          </w:tcPr>
          <w:p w:rsidR="00F21A48" w:rsidRDefault="00F21A48" w:rsidP="003F52E3">
            <w:pPr>
              <w:pStyle w:val="NewParagh"/>
            </w:pPr>
            <w:proofErr w:type="spellStart"/>
            <w:r>
              <w:t>cl_wmc</w:t>
            </w:r>
            <w:proofErr w:type="spellEnd"/>
            <w:r>
              <w:t xml:space="preserve"> + </w:t>
            </w:r>
            <w:proofErr w:type="spellStart"/>
            <w:r>
              <w:t>cl_func</w:t>
            </w:r>
            <w:proofErr w:type="spellEnd"/>
            <w:r>
              <w:t xml:space="preserve"> + </w:t>
            </w:r>
            <w:proofErr w:type="spellStart"/>
            <w:r>
              <w:t>cu_cdused</w:t>
            </w:r>
            <w:proofErr w:type="spellEnd"/>
          </w:p>
        </w:tc>
      </w:tr>
      <w:tr w:rsidR="00F21A48" w:rsidTr="00D65203">
        <w:trPr>
          <w:cnfStyle w:val="000000100000" w:firstRow="0" w:lastRow="0" w:firstColumn="0" w:lastColumn="0" w:oddVBand="0" w:evenVBand="0" w:oddHBand="1" w:evenHBand="0" w:firstRowFirstColumn="0" w:firstRowLastColumn="0" w:lastRowFirstColumn="0" w:lastRowLastColumn="0"/>
          <w:trHeight w:val="576"/>
        </w:trPr>
        <w:tc>
          <w:tcPr>
            <w:tcW w:w="1665" w:type="dxa"/>
            <w:vAlign w:val="center"/>
          </w:tcPr>
          <w:p w:rsidR="00F21A48" w:rsidRPr="003F52E3" w:rsidRDefault="00F21A48" w:rsidP="003F52E3">
            <w:pPr>
              <w:pStyle w:val="NewParagh"/>
              <w:rPr>
                <w:b/>
              </w:rPr>
            </w:pPr>
            <w:r w:rsidRPr="003F52E3">
              <w:rPr>
                <w:b/>
              </w:rPr>
              <w:t>Maintainability</w:t>
            </w:r>
          </w:p>
        </w:tc>
        <w:tc>
          <w:tcPr>
            <w:tcW w:w="7830" w:type="dxa"/>
            <w:vAlign w:val="center"/>
          </w:tcPr>
          <w:p w:rsidR="00F21A48" w:rsidRDefault="00F21A48" w:rsidP="003F52E3">
            <w:pPr>
              <w:pStyle w:val="NewParagh"/>
            </w:pPr>
            <w:r>
              <w:t>Analyzability + changeability + stability + testability</w:t>
            </w:r>
          </w:p>
        </w:tc>
      </w:tr>
    </w:tbl>
    <w:p w:rsidR="00F21A48" w:rsidRDefault="00F21A48" w:rsidP="00F21A48"/>
    <w:p w:rsidR="00F21A48" w:rsidRDefault="0071496D" w:rsidP="00D65203">
      <w:pPr>
        <w:pStyle w:val="Heading2"/>
      </w:pPr>
      <w:bookmarkStart w:id="36" w:name="_Toc478901134"/>
      <w:r>
        <w:t xml:space="preserve">Appendix </w:t>
      </w:r>
      <w:r w:rsidR="00F21A48">
        <w:t>2:</w:t>
      </w:r>
      <w:bookmarkEnd w:id="36"/>
    </w:p>
    <w:tbl>
      <w:tblPr>
        <w:tblStyle w:val="PlainTable1"/>
        <w:tblW w:w="9495" w:type="dxa"/>
        <w:tblLayout w:type="fixed"/>
        <w:tblLook w:val="0400" w:firstRow="0" w:lastRow="0" w:firstColumn="0" w:lastColumn="0" w:noHBand="0" w:noVBand="1"/>
      </w:tblPr>
      <w:tblGrid>
        <w:gridCol w:w="1338"/>
        <w:gridCol w:w="3747"/>
        <w:gridCol w:w="1710"/>
        <w:gridCol w:w="1350"/>
        <w:gridCol w:w="1350"/>
      </w:tblGrid>
      <w:tr w:rsidR="00F21A48" w:rsidRPr="003F52E3" w:rsidTr="00D65203">
        <w:trPr>
          <w:cnfStyle w:val="000000100000" w:firstRow="0" w:lastRow="0" w:firstColumn="0" w:lastColumn="0" w:oddVBand="0" w:evenVBand="0" w:oddHBand="1" w:evenHBand="0" w:firstRowFirstColumn="0" w:firstRowLastColumn="0" w:lastRowFirstColumn="0" w:lastRowLastColumn="0"/>
          <w:trHeight w:val="576"/>
        </w:trPr>
        <w:tc>
          <w:tcPr>
            <w:tcW w:w="1338" w:type="dxa"/>
            <w:vAlign w:val="center"/>
          </w:tcPr>
          <w:p w:rsidR="00F21A48" w:rsidRPr="003F52E3" w:rsidRDefault="00F21A48" w:rsidP="003F52E3">
            <w:pPr>
              <w:pStyle w:val="NewParagh"/>
              <w:rPr>
                <w:b/>
              </w:rPr>
            </w:pPr>
            <w:r w:rsidRPr="003F52E3">
              <w:rPr>
                <w:b/>
              </w:rPr>
              <w:t>Mnemonic</w:t>
            </w:r>
          </w:p>
        </w:tc>
        <w:tc>
          <w:tcPr>
            <w:tcW w:w="3747" w:type="dxa"/>
            <w:vAlign w:val="center"/>
          </w:tcPr>
          <w:p w:rsidR="00F21A48" w:rsidRPr="003F52E3" w:rsidRDefault="00F21A48" w:rsidP="003F52E3">
            <w:pPr>
              <w:pStyle w:val="NewParagh"/>
              <w:rPr>
                <w:b/>
              </w:rPr>
            </w:pPr>
            <w:r w:rsidRPr="003F52E3">
              <w:rPr>
                <w:b/>
              </w:rPr>
              <w:t>Metric Name</w:t>
            </w:r>
          </w:p>
        </w:tc>
        <w:tc>
          <w:tcPr>
            <w:tcW w:w="1710" w:type="dxa"/>
            <w:vAlign w:val="center"/>
          </w:tcPr>
          <w:p w:rsidR="00F21A48" w:rsidRPr="003F52E3" w:rsidRDefault="00F21A48" w:rsidP="003F52E3">
            <w:pPr>
              <w:pStyle w:val="NewParagh"/>
              <w:rPr>
                <w:b/>
              </w:rPr>
            </w:pPr>
            <w:r w:rsidRPr="003F52E3">
              <w:rPr>
                <w:b/>
              </w:rPr>
              <w:t>Min</w:t>
            </w:r>
          </w:p>
        </w:tc>
        <w:tc>
          <w:tcPr>
            <w:tcW w:w="1350" w:type="dxa"/>
            <w:vAlign w:val="center"/>
          </w:tcPr>
          <w:p w:rsidR="00F21A48" w:rsidRPr="003F52E3" w:rsidRDefault="00F21A48" w:rsidP="003F52E3">
            <w:pPr>
              <w:pStyle w:val="NewParagh"/>
              <w:rPr>
                <w:b/>
              </w:rPr>
            </w:pPr>
            <w:r w:rsidRPr="003F52E3">
              <w:rPr>
                <w:b/>
              </w:rPr>
              <w:t>Max</w:t>
            </w:r>
          </w:p>
        </w:tc>
        <w:tc>
          <w:tcPr>
            <w:tcW w:w="1350" w:type="dxa"/>
            <w:vAlign w:val="center"/>
          </w:tcPr>
          <w:p w:rsidR="00F21A48" w:rsidRPr="003F52E3" w:rsidRDefault="00F21A48" w:rsidP="003F52E3">
            <w:pPr>
              <w:pStyle w:val="NewParagh"/>
              <w:rPr>
                <w:b/>
              </w:rPr>
            </w:pPr>
            <w:r w:rsidRPr="003F52E3">
              <w:rPr>
                <w:b/>
              </w:rPr>
              <w:t>Out</w:t>
            </w:r>
          </w:p>
        </w:tc>
      </w:tr>
      <w:tr w:rsidR="00F21A48" w:rsidTr="00D65203">
        <w:trPr>
          <w:trHeight w:val="576"/>
        </w:trPr>
        <w:tc>
          <w:tcPr>
            <w:tcW w:w="1338" w:type="dxa"/>
            <w:vAlign w:val="center"/>
          </w:tcPr>
          <w:p w:rsidR="00F21A48" w:rsidRPr="003F52E3" w:rsidRDefault="00F21A48" w:rsidP="003F52E3">
            <w:pPr>
              <w:pStyle w:val="NewParagh"/>
              <w:rPr>
                <w:b/>
              </w:rPr>
            </w:pPr>
            <w:proofErr w:type="spellStart"/>
            <w:r w:rsidRPr="003F52E3">
              <w:rPr>
                <w:b/>
              </w:rPr>
              <w:t>cl_comf</w:t>
            </w:r>
            <w:proofErr w:type="spellEnd"/>
          </w:p>
        </w:tc>
        <w:tc>
          <w:tcPr>
            <w:tcW w:w="3747" w:type="dxa"/>
            <w:vAlign w:val="center"/>
          </w:tcPr>
          <w:p w:rsidR="00F21A48" w:rsidRDefault="00F21A48" w:rsidP="003F52E3">
            <w:pPr>
              <w:pStyle w:val="NewParagh"/>
            </w:pPr>
            <w:r>
              <w:t>Class comment rate</w:t>
            </w:r>
          </w:p>
        </w:tc>
        <w:tc>
          <w:tcPr>
            <w:tcW w:w="1710" w:type="dxa"/>
            <w:vAlign w:val="center"/>
          </w:tcPr>
          <w:p w:rsidR="00F21A48" w:rsidRDefault="00F21A48" w:rsidP="003F52E3">
            <w:pPr>
              <w:pStyle w:val="NewParagh"/>
            </w:pPr>
            <w:r>
              <w:t>0.2</w:t>
            </w:r>
          </w:p>
        </w:tc>
        <w:tc>
          <w:tcPr>
            <w:tcW w:w="1350" w:type="dxa"/>
            <w:vAlign w:val="center"/>
          </w:tcPr>
          <w:p w:rsidR="00F21A48" w:rsidRDefault="00F21A48" w:rsidP="003F52E3">
            <w:pPr>
              <w:pStyle w:val="NewParagh"/>
            </w:pPr>
            <w:r>
              <w:t>+</w:t>
            </w:r>
            <w:proofErr w:type="spellStart"/>
            <w:r>
              <w:t>oo</w:t>
            </w:r>
            <w:proofErr w:type="spellEnd"/>
          </w:p>
        </w:tc>
        <w:tc>
          <w:tcPr>
            <w:tcW w:w="1350" w:type="dxa"/>
            <w:vAlign w:val="center"/>
          </w:tcPr>
          <w:p w:rsidR="00F21A48" w:rsidRDefault="00F21A48" w:rsidP="003F52E3">
            <w:pPr>
              <w:pStyle w:val="NewParagh"/>
            </w:pPr>
            <w:r>
              <w:t>79.26%</w:t>
            </w:r>
          </w:p>
        </w:tc>
      </w:tr>
      <w:tr w:rsidR="00F21A48" w:rsidTr="00D65203">
        <w:trPr>
          <w:cnfStyle w:val="000000100000" w:firstRow="0" w:lastRow="0" w:firstColumn="0" w:lastColumn="0" w:oddVBand="0" w:evenVBand="0" w:oddHBand="1" w:evenHBand="0" w:firstRowFirstColumn="0" w:firstRowLastColumn="0" w:lastRowFirstColumn="0" w:lastRowLastColumn="0"/>
          <w:trHeight w:val="576"/>
        </w:trPr>
        <w:tc>
          <w:tcPr>
            <w:tcW w:w="1338" w:type="dxa"/>
            <w:vAlign w:val="center"/>
          </w:tcPr>
          <w:p w:rsidR="00F21A48" w:rsidRPr="003F52E3" w:rsidRDefault="00F21A48" w:rsidP="003F52E3">
            <w:pPr>
              <w:pStyle w:val="NewParagh"/>
              <w:rPr>
                <w:b/>
              </w:rPr>
            </w:pPr>
            <w:proofErr w:type="spellStart"/>
            <w:r w:rsidRPr="003F52E3">
              <w:rPr>
                <w:b/>
              </w:rPr>
              <w:t>cl_comm</w:t>
            </w:r>
            <w:proofErr w:type="spellEnd"/>
          </w:p>
        </w:tc>
        <w:tc>
          <w:tcPr>
            <w:tcW w:w="3747" w:type="dxa"/>
            <w:vAlign w:val="center"/>
          </w:tcPr>
          <w:p w:rsidR="00F21A48" w:rsidRDefault="00F21A48" w:rsidP="003F52E3">
            <w:pPr>
              <w:pStyle w:val="NewParagh"/>
            </w:pPr>
            <w:r>
              <w:t>Number of lines of comment</w:t>
            </w:r>
          </w:p>
        </w:tc>
        <w:tc>
          <w:tcPr>
            <w:tcW w:w="1710" w:type="dxa"/>
            <w:vAlign w:val="center"/>
          </w:tcPr>
          <w:p w:rsidR="00F21A48" w:rsidRDefault="00F21A48" w:rsidP="003F52E3">
            <w:pPr>
              <w:pStyle w:val="NewParagh"/>
            </w:pPr>
            <w:r>
              <w:t>-</w:t>
            </w:r>
            <w:proofErr w:type="spellStart"/>
            <w:r>
              <w:t>oo</w:t>
            </w:r>
            <w:proofErr w:type="spellEnd"/>
          </w:p>
        </w:tc>
        <w:tc>
          <w:tcPr>
            <w:tcW w:w="1350" w:type="dxa"/>
            <w:vAlign w:val="center"/>
          </w:tcPr>
          <w:p w:rsidR="00F21A48" w:rsidRDefault="00F21A48" w:rsidP="003F52E3">
            <w:pPr>
              <w:pStyle w:val="NewParagh"/>
            </w:pPr>
            <w:r>
              <w:t>+</w:t>
            </w:r>
            <w:proofErr w:type="spellStart"/>
            <w:r>
              <w:t>oo</w:t>
            </w:r>
            <w:proofErr w:type="spellEnd"/>
          </w:p>
        </w:tc>
        <w:tc>
          <w:tcPr>
            <w:tcW w:w="1350" w:type="dxa"/>
            <w:vAlign w:val="center"/>
          </w:tcPr>
          <w:p w:rsidR="00F21A48" w:rsidRDefault="00F21A48" w:rsidP="003F52E3">
            <w:pPr>
              <w:pStyle w:val="NewParagh"/>
            </w:pPr>
            <w:r>
              <w:t>0.00%</w:t>
            </w:r>
          </w:p>
        </w:tc>
      </w:tr>
      <w:tr w:rsidR="00F21A48" w:rsidTr="00D65203">
        <w:trPr>
          <w:trHeight w:val="576"/>
        </w:trPr>
        <w:tc>
          <w:tcPr>
            <w:tcW w:w="1338" w:type="dxa"/>
            <w:vAlign w:val="center"/>
          </w:tcPr>
          <w:p w:rsidR="00F21A48" w:rsidRPr="003F52E3" w:rsidRDefault="00F21A48" w:rsidP="003F52E3">
            <w:pPr>
              <w:pStyle w:val="NewParagh"/>
              <w:rPr>
                <w:b/>
              </w:rPr>
            </w:pPr>
            <w:proofErr w:type="spellStart"/>
            <w:r w:rsidRPr="003F52E3">
              <w:rPr>
                <w:b/>
              </w:rPr>
              <w:t>cl_data</w:t>
            </w:r>
            <w:proofErr w:type="spellEnd"/>
          </w:p>
        </w:tc>
        <w:tc>
          <w:tcPr>
            <w:tcW w:w="3747" w:type="dxa"/>
            <w:vAlign w:val="center"/>
          </w:tcPr>
          <w:p w:rsidR="00F21A48" w:rsidRDefault="00F21A48" w:rsidP="003F52E3">
            <w:pPr>
              <w:pStyle w:val="NewParagh"/>
            </w:pPr>
            <w:r>
              <w:t>Total number of attributes</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7</w:t>
            </w:r>
          </w:p>
        </w:tc>
        <w:tc>
          <w:tcPr>
            <w:tcW w:w="1350" w:type="dxa"/>
            <w:vAlign w:val="center"/>
          </w:tcPr>
          <w:p w:rsidR="00F21A48" w:rsidRDefault="00F21A48" w:rsidP="003F52E3">
            <w:pPr>
              <w:pStyle w:val="NewParagh"/>
            </w:pPr>
            <w:r>
              <w:t>13.64%</w:t>
            </w:r>
          </w:p>
        </w:tc>
      </w:tr>
      <w:tr w:rsidR="00F21A48" w:rsidTr="00D65203">
        <w:trPr>
          <w:cnfStyle w:val="000000100000" w:firstRow="0" w:lastRow="0" w:firstColumn="0" w:lastColumn="0" w:oddVBand="0" w:evenVBand="0" w:oddHBand="1" w:evenHBand="0" w:firstRowFirstColumn="0" w:firstRowLastColumn="0" w:lastRowFirstColumn="0" w:lastRowLastColumn="0"/>
          <w:trHeight w:val="576"/>
        </w:trPr>
        <w:tc>
          <w:tcPr>
            <w:tcW w:w="1338" w:type="dxa"/>
            <w:vAlign w:val="center"/>
          </w:tcPr>
          <w:p w:rsidR="00F21A48" w:rsidRPr="003F52E3" w:rsidRDefault="00F21A48" w:rsidP="003F52E3">
            <w:pPr>
              <w:pStyle w:val="NewParagh"/>
              <w:rPr>
                <w:b/>
              </w:rPr>
            </w:pPr>
            <w:proofErr w:type="spellStart"/>
            <w:r w:rsidRPr="003F52E3">
              <w:rPr>
                <w:b/>
              </w:rPr>
              <w:t>cl_data_publ</w:t>
            </w:r>
            <w:proofErr w:type="spellEnd"/>
          </w:p>
        </w:tc>
        <w:tc>
          <w:tcPr>
            <w:tcW w:w="3747" w:type="dxa"/>
            <w:vAlign w:val="center"/>
          </w:tcPr>
          <w:p w:rsidR="00F21A48" w:rsidRDefault="00F21A48" w:rsidP="003F52E3">
            <w:pPr>
              <w:pStyle w:val="NewParagh"/>
            </w:pPr>
            <w:r>
              <w:t>Number of public attributes</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9.09%</w:t>
            </w:r>
          </w:p>
        </w:tc>
      </w:tr>
      <w:tr w:rsidR="00F21A48" w:rsidTr="00D65203">
        <w:trPr>
          <w:trHeight w:val="576"/>
        </w:trPr>
        <w:tc>
          <w:tcPr>
            <w:tcW w:w="1338" w:type="dxa"/>
            <w:vAlign w:val="center"/>
          </w:tcPr>
          <w:p w:rsidR="00F21A48" w:rsidRPr="003F52E3" w:rsidRDefault="00F21A48" w:rsidP="003F52E3">
            <w:pPr>
              <w:pStyle w:val="NewParagh"/>
              <w:rPr>
                <w:b/>
              </w:rPr>
            </w:pPr>
            <w:proofErr w:type="spellStart"/>
            <w:r w:rsidRPr="003F52E3">
              <w:rPr>
                <w:b/>
              </w:rPr>
              <w:t>cl_func</w:t>
            </w:r>
            <w:proofErr w:type="spellEnd"/>
          </w:p>
        </w:tc>
        <w:tc>
          <w:tcPr>
            <w:tcW w:w="3747" w:type="dxa"/>
            <w:vAlign w:val="center"/>
          </w:tcPr>
          <w:p w:rsidR="00F21A48" w:rsidRDefault="00F21A48" w:rsidP="003F52E3">
            <w:pPr>
              <w:pStyle w:val="NewParagh"/>
            </w:pPr>
            <w:r>
              <w:t>Total number of methods</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25</w:t>
            </w:r>
          </w:p>
        </w:tc>
        <w:tc>
          <w:tcPr>
            <w:tcW w:w="1350" w:type="dxa"/>
            <w:vAlign w:val="center"/>
          </w:tcPr>
          <w:p w:rsidR="00F21A48" w:rsidRDefault="00F21A48" w:rsidP="003F52E3">
            <w:pPr>
              <w:pStyle w:val="NewParagh"/>
            </w:pPr>
            <w:r>
              <w:t>2.56%</w:t>
            </w:r>
          </w:p>
        </w:tc>
      </w:tr>
      <w:tr w:rsidR="00F21A48" w:rsidTr="00D65203">
        <w:trPr>
          <w:cnfStyle w:val="000000100000" w:firstRow="0" w:lastRow="0" w:firstColumn="0" w:lastColumn="0" w:oddVBand="0" w:evenVBand="0" w:oddHBand="1" w:evenHBand="0" w:firstRowFirstColumn="0" w:firstRowLastColumn="0" w:lastRowFirstColumn="0" w:lastRowLastColumn="0"/>
          <w:trHeight w:val="576"/>
        </w:trPr>
        <w:tc>
          <w:tcPr>
            <w:tcW w:w="1338" w:type="dxa"/>
            <w:vAlign w:val="center"/>
          </w:tcPr>
          <w:p w:rsidR="00F21A48" w:rsidRPr="003F52E3" w:rsidRDefault="00F21A48" w:rsidP="003F52E3">
            <w:pPr>
              <w:pStyle w:val="NewParagh"/>
              <w:rPr>
                <w:b/>
              </w:rPr>
            </w:pPr>
            <w:proofErr w:type="spellStart"/>
            <w:r w:rsidRPr="003F52E3">
              <w:rPr>
                <w:b/>
              </w:rPr>
              <w:t>cl_func_publ</w:t>
            </w:r>
            <w:proofErr w:type="spellEnd"/>
          </w:p>
        </w:tc>
        <w:tc>
          <w:tcPr>
            <w:tcW w:w="3747" w:type="dxa"/>
            <w:vAlign w:val="center"/>
          </w:tcPr>
          <w:p w:rsidR="00F21A48" w:rsidRDefault="00F21A48" w:rsidP="003F52E3">
            <w:pPr>
              <w:pStyle w:val="NewParagh"/>
            </w:pPr>
            <w:r>
              <w:t>Number of public methods</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15</w:t>
            </w:r>
          </w:p>
        </w:tc>
        <w:tc>
          <w:tcPr>
            <w:tcW w:w="1350" w:type="dxa"/>
            <w:vAlign w:val="center"/>
          </w:tcPr>
          <w:p w:rsidR="00F21A48" w:rsidRDefault="00F21A48" w:rsidP="003F52E3">
            <w:pPr>
              <w:pStyle w:val="NewParagh"/>
            </w:pPr>
            <w:r>
              <w:t>3.98%</w:t>
            </w:r>
          </w:p>
        </w:tc>
      </w:tr>
      <w:tr w:rsidR="00F21A48" w:rsidTr="00D65203">
        <w:trPr>
          <w:trHeight w:val="576"/>
        </w:trPr>
        <w:tc>
          <w:tcPr>
            <w:tcW w:w="1338" w:type="dxa"/>
            <w:vAlign w:val="center"/>
          </w:tcPr>
          <w:p w:rsidR="00F21A48" w:rsidRPr="003F52E3" w:rsidRDefault="00F21A48" w:rsidP="003F52E3">
            <w:pPr>
              <w:pStyle w:val="NewParagh"/>
              <w:rPr>
                <w:b/>
              </w:rPr>
            </w:pPr>
            <w:proofErr w:type="spellStart"/>
            <w:r w:rsidRPr="003F52E3">
              <w:rPr>
                <w:b/>
              </w:rPr>
              <w:t>cl_line</w:t>
            </w:r>
            <w:proofErr w:type="spellEnd"/>
          </w:p>
        </w:tc>
        <w:tc>
          <w:tcPr>
            <w:tcW w:w="3747" w:type="dxa"/>
            <w:vAlign w:val="center"/>
          </w:tcPr>
          <w:p w:rsidR="00F21A48" w:rsidRDefault="00F21A48" w:rsidP="003F52E3">
            <w:pPr>
              <w:pStyle w:val="NewParagh"/>
            </w:pPr>
            <w:r>
              <w:t>Number of lines</w:t>
            </w:r>
          </w:p>
        </w:tc>
        <w:tc>
          <w:tcPr>
            <w:tcW w:w="1710" w:type="dxa"/>
            <w:vAlign w:val="center"/>
          </w:tcPr>
          <w:p w:rsidR="00F21A48" w:rsidRDefault="00F21A48" w:rsidP="003F52E3">
            <w:pPr>
              <w:pStyle w:val="NewParagh"/>
            </w:pPr>
            <w:r>
              <w:t>-</w:t>
            </w:r>
            <w:proofErr w:type="spellStart"/>
            <w:r>
              <w:t>oo</w:t>
            </w:r>
            <w:proofErr w:type="spellEnd"/>
          </w:p>
        </w:tc>
        <w:tc>
          <w:tcPr>
            <w:tcW w:w="1350" w:type="dxa"/>
            <w:vAlign w:val="center"/>
          </w:tcPr>
          <w:p w:rsidR="00F21A48" w:rsidRDefault="00F21A48" w:rsidP="003F52E3">
            <w:pPr>
              <w:pStyle w:val="NewParagh"/>
            </w:pPr>
            <w:r>
              <w:t>+</w:t>
            </w:r>
            <w:proofErr w:type="spellStart"/>
            <w:r>
              <w:t>oo</w:t>
            </w:r>
            <w:proofErr w:type="spellEnd"/>
          </w:p>
        </w:tc>
        <w:tc>
          <w:tcPr>
            <w:tcW w:w="1350" w:type="dxa"/>
            <w:vAlign w:val="center"/>
          </w:tcPr>
          <w:p w:rsidR="00F21A48" w:rsidRDefault="00F21A48" w:rsidP="003F52E3">
            <w:pPr>
              <w:pStyle w:val="NewParagh"/>
            </w:pPr>
            <w:r>
              <w:t>0.00%</w:t>
            </w:r>
          </w:p>
        </w:tc>
      </w:tr>
      <w:tr w:rsidR="00F21A48" w:rsidTr="00D65203">
        <w:trPr>
          <w:cnfStyle w:val="000000100000" w:firstRow="0" w:lastRow="0" w:firstColumn="0" w:lastColumn="0" w:oddVBand="0" w:evenVBand="0" w:oddHBand="1" w:evenHBand="0" w:firstRowFirstColumn="0" w:firstRowLastColumn="0" w:lastRowFirstColumn="0" w:lastRowLastColumn="0"/>
          <w:trHeight w:val="576"/>
        </w:trPr>
        <w:tc>
          <w:tcPr>
            <w:tcW w:w="1338" w:type="dxa"/>
            <w:vAlign w:val="center"/>
          </w:tcPr>
          <w:p w:rsidR="00F21A48" w:rsidRPr="003F52E3" w:rsidRDefault="00F21A48" w:rsidP="003F52E3">
            <w:pPr>
              <w:pStyle w:val="NewParagh"/>
              <w:rPr>
                <w:b/>
              </w:rPr>
            </w:pPr>
            <w:proofErr w:type="spellStart"/>
            <w:r w:rsidRPr="003F52E3">
              <w:rPr>
                <w:b/>
              </w:rPr>
              <w:t>cl_stat</w:t>
            </w:r>
            <w:proofErr w:type="spellEnd"/>
          </w:p>
        </w:tc>
        <w:tc>
          <w:tcPr>
            <w:tcW w:w="3747" w:type="dxa"/>
            <w:vAlign w:val="center"/>
          </w:tcPr>
          <w:p w:rsidR="00F21A48" w:rsidRDefault="00F21A48" w:rsidP="003F52E3">
            <w:pPr>
              <w:pStyle w:val="NewParagh"/>
            </w:pPr>
            <w:r>
              <w:t>Number of statements</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100</w:t>
            </w:r>
          </w:p>
        </w:tc>
        <w:tc>
          <w:tcPr>
            <w:tcW w:w="1350" w:type="dxa"/>
            <w:vAlign w:val="center"/>
          </w:tcPr>
          <w:p w:rsidR="00F21A48" w:rsidRDefault="00F21A48" w:rsidP="003F52E3">
            <w:pPr>
              <w:pStyle w:val="NewParagh"/>
            </w:pPr>
            <w:r>
              <w:t>14.49%</w:t>
            </w:r>
          </w:p>
        </w:tc>
      </w:tr>
      <w:tr w:rsidR="00F21A48" w:rsidTr="00D65203">
        <w:trPr>
          <w:trHeight w:val="576"/>
        </w:trPr>
        <w:tc>
          <w:tcPr>
            <w:tcW w:w="1338" w:type="dxa"/>
            <w:vAlign w:val="center"/>
          </w:tcPr>
          <w:p w:rsidR="00F21A48" w:rsidRPr="003F52E3" w:rsidRDefault="00F21A48" w:rsidP="003F52E3">
            <w:pPr>
              <w:pStyle w:val="NewParagh"/>
              <w:rPr>
                <w:b/>
              </w:rPr>
            </w:pPr>
            <w:proofErr w:type="spellStart"/>
            <w:r w:rsidRPr="003F52E3">
              <w:rPr>
                <w:b/>
              </w:rPr>
              <w:t>cl_wmc</w:t>
            </w:r>
            <w:proofErr w:type="spellEnd"/>
          </w:p>
        </w:tc>
        <w:tc>
          <w:tcPr>
            <w:tcW w:w="3747" w:type="dxa"/>
            <w:vAlign w:val="center"/>
          </w:tcPr>
          <w:p w:rsidR="00F21A48" w:rsidRDefault="00F21A48" w:rsidP="003F52E3">
            <w:pPr>
              <w:pStyle w:val="NewParagh"/>
            </w:pPr>
            <w:r>
              <w:t>Weighted Methods per Class</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60</w:t>
            </w:r>
          </w:p>
        </w:tc>
        <w:tc>
          <w:tcPr>
            <w:tcW w:w="1350" w:type="dxa"/>
            <w:vAlign w:val="center"/>
          </w:tcPr>
          <w:p w:rsidR="00F21A48" w:rsidRDefault="00F21A48" w:rsidP="003F52E3">
            <w:pPr>
              <w:pStyle w:val="NewParagh"/>
            </w:pPr>
            <w:r>
              <w:t>4.26%</w:t>
            </w:r>
          </w:p>
        </w:tc>
      </w:tr>
      <w:tr w:rsidR="00F21A48" w:rsidTr="00D65203">
        <w:trPr>
          <w:cnfStyle w:val="000000100000" w:firstRow="0" w:lastRow="0" w:firstColumn="0" w:lastColumn="0" w:oddVBand="0" w:evenVBand="0" w:oddHBand="1" w:evenHBand="0" w:firstRowFirstColumn="0" w:firstRowLastColumn="0" w:lastRowFirstColumn="0" w:lastRowLastColumn="0"/>
          <w:trHeight w:val="576"/>
        </w:trPr>
        <w:tc>
          <w:tcPr>
            <w:tcW w:w="1338" w:type="dxa"/>
            <w:vAlign w:val="center"/>
          </w:tcPr>
          <w:p w:rsidR="00F21A48" w:rsidRPr="003F52E3" w:rsidRDefault="00F21A48" w:rsidP="003F52E3">
            <w:pPr>
              <w:pStyle w:val="NewParagh"/>
              <w:rPr>
                <w:b/>
              </w:rPr>
            </w:pPr>
            <w:proofErr w:type="spellStart"/>
            <w:r w:rsidRPr="003F52E3">
              <w:rPr>
                <w:b/>
              </w:rPr>
              <w:t>cu_cdused</w:t>
            </w:r>
            <w:proofErr w:type="spellEnd"/>
          </w:p>
        </w:tc>
        <w:tc>
          <w:tcPr>
            <w:tcW w:w="3747" w:type="dxa"/>
            <w:vAlign w:val="center"/>
          </w:tcPr>
          <w:p w:rsidR="00F21A48" w:rsidRDefault="00F21A48" w:rsidP="003F52E3">
            <w:pPr>
              <w:pStyle w:val="NewParagh"/>
            </w:pPr>
            <w:r>
              <w:t>Number of direct used classes</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10</w:t>
            </w:r>
          </w:p>
        </w:tc>
        <w:tc>
          <w:tcPr>
            <w:tcW w:w="1350" w:type="dxa"/>
            <w:vAlign w:val="center"/>
          </w:tcPr>
          <w:p w:rsidR="00F21A48" w:rsidRDefault="00F21A48" w:rsidP="003F52E3">
            <w:pPr>
              <w:pStyle w:val="NewParagh"/>
            </w:pPr>
            <w:r>
              <w:t>31.82%</w:t>
            </w:r>
          </w:p>
        </w:tc>
      </w:tr>
      <w:tr w:rsidR="00F21A48" w:rsidTr="00D65203">
        <w:trPr>
          <w:trHeight w:val="576"/>
        </w:trPr>
        <w:tc>
          <w:tcPr>
            <w:tcW w:w="1338" w:type="dxa"/>
            <w:vAlign w:val="center"/>
          </w:tcPr>
          <w:p w:rsidR="00F21A48" w:rsidRPr="003F52E3" w:rsidRDefault="00F21A48" w:rsidP="003F52E3">
            <w:pPr>
              <w:pStyle w:val="NewParagh"/>
              <w:rPr>
                <w:b/>
              </w:rPr>
            </w:pPr>
            <w:proofErr w:type="spellStart"/>
            <w:r w:rsidRPr="003F52E3">
              <w:rPr>
                <w:b/>
              </w:rPr>
              <w:t>cu_cdusers</w:t>
            </w:r>
            <w:proofErr w:type="spellEnd"/>
          </w:p>
        </w:tc>
        <w:tc>
          <w:tcPr>
            <w:tcW w:w="3747" w:type="dxa"/>
            <w:vAlign w:val="center"/>
          </w:tcPr>
          <w:p w:rsidR="00F21A48" w:rsidRDefault="00F21A48" w:rsidP="003F52E3">
            <w:pPr>
              <w:pStyle w:val="NewParagh"/>
            </w:pPr>
            <w:r>
              <w:t>Number of direct users classes</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5</w:t>
            </w:r>
          </w:p>
        </w:tc>
        <w:tc>
          <w:tcPr>
            <w:tcW w:w="1350" w:type="dxa"/>
            <w:vAlign w:val="center"/>
          </w:tcPr>
          <w:p w:rsidR="00F21A48" w:rsidRDefault="00F21A48" w:rsidP="003F52E3">
            <w:pPr>
              <w:pStyle w:val="NewParagh"/>
            </w:pPr>
            <w:r>
              <w:t>11.36%</w:t>
            </w:r>
          </w:p>
        </w:tc>
      </w:tr>
      <w:tr w:rsidR="00F21A48" w:rsidTr="00D65203">
        <w:trPr>
          <w:cnfStyle w:val="000000100000" w:firstRow="0" w:lastRow="0" w:firstColumn="0" w:lastColumn="0" w:oddVBand="0" w:evenVBand="0" w:oddHBand="1" w:evenHBand="0" w:firstRowFirstColumn="0" w:firstRowLastColumn="0" w:lastRowFirstColumn="0" w:lastRowLastColumn="0"/>
          <w:trHeight w:val="576"/>
        </w:trPr>
        <w:tc>
          <w:tcPr>
            <w:tcW w:w="1338" w:type="dxa"/>
            <w:vAlign w:val="center"/>
          </w:tcPr>
          <w:p w:rsidR="00F21A48" w:rsidRPr="003F52E3" w:rsidRDefault="00F21A48" w:rsidP="003F52E3">
            <w:pPr>
              <w:pStyle w:val="NewParagh"/>
              <w:rPr>
                <w:b/>
              </w:rPr>
            </w:pPr>
            <w:proofErr w:type="spellStart"/>
            <w:r w:rsidRPr="003F52E3">
              <w:rPr>
                <w:b/>
              </w:rPr>
              <w:t>in_bases</w:t>
            </w:r>
            <w:proofErr w:type="spellEnd"/>
          </w:p>
        </w:tc>
        <w:tc>
          <w:tcPr>
            <w:tcW w:w="3747" w:type="dxa"/>
            <w:vAlign w:val="center"/>
          </w:tcPr>
          <w:p w:rsidR="00F21A48" w:rsidRDefault="00F21A48" w:rsidP="003F52E3">
            <w:pPr>
              <w:pStyle w:val="NewParagh"/>
            </w:pPr>
            <w:r>
              <w:t>Number of base classes</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3</w:t>
            </w:r>
          </w:p>
        </w:tc>
        <w:tc>
          <w:tcPr>
            <w:tcW w:w="1350" w:type="dxa"/>
            <w:vAlign w:val="center"/>
          </w:tcPr>
          <w:p w:rsidR="00F21A48" w:rsidRDefault="00F21A48" w:rsidP="003F52E3">
            <w:pPr>
              <w:pStyle w:val="NewParagh"/>
            </w:pPr>
            <w:r>
              <w:t>0.57%</w:t>
            </w:r>
          </w:p>
        </w:tc>
      </w:tr>
      <w:tr w:rsidR="00F21A48" w:rsidTr="00D65203">
        <w:trPr>
          <w:trHeight w:val="576"/>
        </w:trPr>
        <w:tc>
          <w:tcPr>
            <w:tcW w:w="1338" w:type="dxa"/>
            <w:vAlign w:val="center"/>
          </w:tcPr>
          <w:p w:rsidR="00F21A48" w:rsidRPr="003F52E3" w:rsidRDefault="00F21A48" w:rsidP="003F52E3">
            <w:pPr>
              <w:pStyle w:val="NewParagh"/>
              <w:rPr>
                <w:b/>
              </w:rPr>
            </w:pPr>
            <w:proofErr w:type="spellStart"/>
            <w:r w:rsidRPr="003F52E3">
              <w:rPr>
                <w:b/>
              </w:rPr>
              <w:t>in_noc</w:t>
            </w:r>
            <w:proofErr w:type="spellEnd"/>
          </w:p>
        </w:tc>
        <w:tc>
          <w:tcPr>
            <w:tcW w:w="3747" w:type="dxa"/>
            <w:vAlign w:val="center"/>
          </w:tcPr>
          <w:p w:rsidR="00F21A48" w:rsidRDefault="00F21A48" w:rsidP="003F52E3">
            <w:pPr>
              <w:pStyle w:val="NewParagh"/>
            </w:pPr>
            <w:r>
              <w:t>Number of children</w:t>
            </w:r>
          </w:p>
        </w:tc>
        <w:tc>
          <w:tcPr>
            <w:tcW w:w="1710" w:type="dxa"/>
            <w:vAlign w:val="center"/>
          </w:tcPr>
          <w:p w:rsidR="00F21A48" w:rsidRDefault="00F21A48" w:rsidP="003F52E3">
            <w:pPr>
              <w:pStyle w:val="NewParagh"/>
            </w:pPr>
            <w:r>
              <w:t>0</w:t>
            </w:r>
          </w:p>
        </w:tc>
        <w:tc>
          <w:tcPr>
            <w:tcW w:w="1350" w:type="dxa"/>
            <w:vAlign w:val="center"/>
          </w:tcPr>
          <w:p w:rsidR="00F21A48" w:rsidRDefault="00F21A48" w:rsidP="003F52E3">
            <w:pPr>
              <w:pStyle w:val="NewParagh"/>
            </w:pPr>
            <w:r>
              <w:t>3</w:t>
            </w:r>
          </w:p>
        </w:tc>
        <w:tc>
          <w:tcPr>
            <w:tcW w:w="1350" w:type="dxa"/>
            <w:vAlign w:val="center"/>
          </w:tcPr>
          <w:p w:rsidR="00F21A48" w:rsidRDefault="00F21A48" w:rsidP="003F52E3">
            <w:pPr>
              <w:pStyle w:val="NewParagh"/>
            </w:pPr>
            <w:r>
              <w:t>1.99%</w:t>
            </w:r>
          </w:p>
        </w:tc>
      </w:tr>
    </w:tbl>
    <w:p w:rsidR="00F21A48" w:rsidRDefault="00F21A48" w:rsidP="00F21A48"/>
    <w:p w:rsidR="00F21A48" w:rsidRDefault="0071496D" w:rsidP="00D65203">
      <w:pPr>
        <w:pStyle w:val="Heading2"/>
      </w:pPr>
      <w:bookmarkStart w:id="37" w:name="_Toc478901135"/>
      <w:r>
        <w:t xml:space="preserve">Appendix </w:t>
      </w:r>
      <w:r w:rsidR="00F21A48">
        <w:t>3:</w:t>
      </w:r>
      <w:bookmarkEnd w:id="37"/>
    </w:p>
    <w:tbl>
      <w:tblPr>
        <w:tblW w:w="9720" w:type="dxa"/>
        <w:tblInd w:w="-10" w:type="dxa"/>
        <w:tblLook w:val="04A0" w:firstRow="1" w:lastRow="0" w:firstColumn="1" w:lastColumn="0" w:noHBand="0" w:noVBand="1"/>
      </w:tblPr>
      <w:tblGrid>
        <w:gridCol w:w="1045"/>
        <w:gridCol w:w="845"/>
        <w:gridCol w:w="900"/>
        <w:gridCol w:w="810"/>
        <w:gridCol w:w="810"/>
        <w:gridCol w:w="828"/>
        <w:gridCol w:w="1062"/>
        <w:gridCol w:w="1350"/>
        <w:gridCol w:w="2070"/>
      </w:tblGrid>
      <w:tr w:rsidR="0011198A" w:rsidRPr="0011198A" w:rsidTr="004A4ACD">
        <w:trPr>
          <w:trHeight w:val="360"/>
        </w:trPr>
        <w:tc>
          <w:tcPr>
            <w:tcW w:w="1045" w:type="dxa"/>
            <w:tcBorders>
              <w:top w:val="single" w:sz="8" w:space="0" w:color="BFBFBF"/>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b/>
                <w:bCs/>
                <w:sz w:val="20"/>
                <w:szCs w:val="20"/>
              </w:rPr>
            </w:pPr>
            <w:r w:rsidRPr="0011198A">
              <w:rPr>
                <w:rFonts w:eastAsia="Times New Roman"/>
                <w:b/>
                <w:bCs/>
                <w:sz w:val="20"/>
                <w:szCs w:val="20"/>
              </w:rPr>
              <w:t>Version</w:t>
            </w:r>
          </w:p>
        </w:tc>
        <w:tc>
          <w:tcPr>
            <w:tcW w:w="845" w:type="dxa"/>
            <w:tcBorders>
              <w:top w:val="single" w:sz="8" w:space="0" w:color="BFBFBF"/>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b/>
                <w:bCs/>
                <w:sz w:val="20"/>
                <w:szCs w:val="20"/>
              </w:rPr>
            </w:pPr>
            <w:r w:rsidRPr="0011198A">
              <w:rPr>
                <w:rFonts w:eastAsia="Times New Roman"/>
                <w:b/>
                <w:bCs/>
                <w:sz w:val="20"/>
                <w:szCs w:val="20"/>
              </w:rPr>
              <w:t>CBO</w:t>
            </w:r>
          </w:p>
        </w:tc>
        <w:tc>
          <w:tcPr>
            <w:tcW w:w="900" w:type="dxa"/>
            <w:tcBorders>
              <w:top w:val="single" w:sz="8" w:space="0" w:color="BFBFBF"/>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b/>
                <w:bCs/>
                <w:sz w:val="20"/>
                <w:szCs w:val="20"/>
              </w:rPr>
            </w:pPr>
            <w:r w:rsidRPr="0011198A">
              <w:rPr>
                <w:rFonts w:eastAsia="Times New Roman"/>
                <w:b/>
                <w:bCs/>
                <w:sz w:val="20"/>
                <w:szCs w:val="20"/>
              </w:rPr>
              <w:t>WMC</w:t>
            </w:r>
          </w:p>
        </w:tc>
        <w:tc>
          <w:tcPr>
            <w:tcW w:w="810" w:type="dxa"/>
            <w:tcBorders>
              <w:top w:val="single" w:sz="8" w:space="0" w:color="BFBFBF"/>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b/>
                <w:bCs/>
                <w:sz w:val="20"/>
                <w:szCs w:val="20"/>
              </w:rPr>
            </w:pPr>
            <w:r w:rsidRPr="0011198A">
              <w:rPr>
                <w:rFonts w:eastAsia="Times New Roman"/>
                <w:b/>
                <w:bCs/>
                <w:sz w:val="20"/>
                <w:szCs w:val="20"/>
              </w:rPr>
              <w:t>DIT</w:t>
            </w:r>
          </w:p>
        </w:tc>
        <w:tc>
          <w:tcPr>
            <w:tcW w:w="810" w:type="dxa"/>
            <w:tcBorders>
              <w:top w:val="single" w:sz="8" w:space="0" w:color="BFBFBF"/>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b/>
                <w:bCs/>
                <w:sz w:val="20"/>
                <w:szCs w:val="20"/>
              </w:rPr>
            </w:pPr>
            <w:r w:rsidRPr="0011198A">
              <w:rPr>
                <w:rFonts w:eastAsia="Times New Roman"/>
                <w:b/>
                <w:bCs/>
                <w:sz w:val="20"/>
                <w:szCs w:val="20"/>
              </w:rPr>
              <w:t>NOC</w:t>
            </w:r>
          </w:p>
        </w:tc>
        <w:tc>
          <w:tcPr>
            <w:tcW w:w="828" w:type="dxa"/>
            <w:tcBorders>
              <w:top w:val="single" w:sz="8" w:space="0" w:color="BFBFBF"/>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b/>
                <w:bCs/>
                <w:sz w:val="20"/>
                <w:szCs w:val="20"/>
              </w:rPr>
            </w:pPr>
            <w:r w:rsidRPr="0011198A">
              <w:rPr>
                <w:rFonts w:eastAsia="Times New Roman"/>
                <w:b/>
                <w:bCs/>
                <w:sz w:val="20"/>
                <w:szCs w:val="20"/>
              </w:rPr>
              <w:t>RFC</w:t>
            </w:r>
          </w:p>
        </w:tc>
        <w:tc>
          <w:tcPr>
            <w:tcW w:w="1062" w:type="dxa"/>
            <w:tcBorders>
              <w:top w:val="single" w:sz="8" w:space="0" w:color="BFBFBF"/>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b/>
                <w:bCs/>
                <w:sz w:val="20"/>
                <w:szCs w:val="20"/>
              </w:rPr>
            </w:pPr>
            <w:r w:rsidRPr="0011198A">
              <w:rPr>
                <w:rFonts w:eastAsia="Times New Roman"/>
                <w:b/>
                <w:bCs/>
                <w:sz w:val="20"/>
                <w:szCs w:val="20"/>
              </w:rPr>
              <w:t>LCOM</w:t>
            </w:r>
          </w:p>
        </w:tc>
        <w:tc>
          <w:tcPr>
            <w:tcW w:w="1350" w:type="dxa"/>
            <w:tcBorders>
              <w:top w:val="single" w:sz="8" w:space="0" w:color="BFBFBF"/>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b/>
                <w:bCs/>
                <w:sz w:val="20"/>
                <w:szCs w:val="20"/>
              </w:rPr>
            </w:pPr>
            <w:r w:rsidRPr="0011198A">
              <w:rPr>
                <w:rFonts w:eastAsia="Times New Roman"/>
                <w:b/>
                <w:bCs/>
                <w:sz w:val="20"/>
                <w:szCs w:val="20"/>
              </w:rPr>
              <w:t>McCabe CC</w:t>
            </w:r>
          </w:p>
        </w:tc>
        <w:tc>
          <w:tcPr>
            <w:tcW w:w="2070" w:type="dxa"/>
            <w:tcBorders>
              <w:top w:val="single" w:sz="8" w:space="0" w:color="BFBFBF"/>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ascii="Calibri" w:eastAsia="Times New Roman" w:hAnsi="Calibri" w:cs="Calibri"/>
                <w:b/>
                <w:bCs/>
              </w:rPr>
            </w:pPr>
            <w:r w:rsidRPr="0011198A">
              <w:rPr>
                <w:rFonts w:ascii="Calibri" w:eastAsia="Calibri" w:hAnsi="Calibri" w:cs="Calibri"/>
                <w:b/>
                <w:bCs/>
              </w:rPr>
              <w:t>Average Maintainability</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3.0.0</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5.098</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50.947</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3.203</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0.218</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31.722</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273.075</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13.36</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ascii="Calibri" w:eastAsia="Times New Roman" w:hAnsi="Calibri" w:cs="Calibri"/>
              </w:rPr>
            </w:pPr>
            <w:r w:rsidRPr="0011198A">
              <w:rPr>
                <w:rFonts w:ascii="Calibri" w:eastAsia="Calibri" w:hAnsi="Calibri" w:cs="Calibri"/>
              </w:rPr>
              <w:t>47.41%</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3.0.1</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5.128</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51.444</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3.203</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0.218</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31.85</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282.767</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13.33</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ascii="Calibri" w:eastAsia="Times New Roman" w:hAnsi="Calibri" w:cs="Calibri"/>
              </w:rPr>
            </w:pPr>
            <w:r w:rsidRPr="0011198A">
              <w:rPr>
                <w:rFonts w:ascii="Calibri" w:eastAsia="Calibri" w:hAnsi="Calibri" w:cs="Calibri"/>
              </w:rPr>
              <w:t>47.17%</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3.0.2</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5.128</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51.459</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3.203</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0.218</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31.857</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282.767</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13.33</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ascii="Calibri" w:eastAsia="Times New Roman" w:hAnsi="Calibri" w:cs="Calibri"/>
              </w:rPr>
            </w:pPr>
            <w:r w:rsidRPr="0011198A">
              <w:rPr>
                <w:rFonts w:ascii="Calibri" w:eastAsia="Calibri" w:hAnsi="Calibri" w:cs="Calibri"/>
              </w:rPr>
              <w:t>46.96</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3.1.0</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5.116</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53.217</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3.449</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0.203</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31.855</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302.428</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13.15</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46.9</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3.2.0</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5.51</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54.824</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3.765</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0.235</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33.039</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320.889</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13.72</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47.21</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3.2.1</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5.516</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54.915</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3.765</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0.235</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33.072</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321.405</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13.76</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47.68</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3.2.2</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5.536</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55.078</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3.765</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0.235</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33.157</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321.542</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13.83</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47.66</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4.0.0</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5.597</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58.276</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3.602</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0.221</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33.696</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356.144</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15.11</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47.71</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4.0.2</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5.597</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58.354</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3.602</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0.221</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33.724</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355.945</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15.16</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47.67</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4.0.3</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5.597</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58.365</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3.602</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0.221</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33.724</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355.945</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15.16</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47.67</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4.1.0</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5.898</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62.273</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3.631</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0.262</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35.588</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360.219</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15.74</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47.67</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4.2.0</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6.153</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67.07</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3.721</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0.233</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37.772</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399.414</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16.35</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47.67</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4.3.0</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5.957</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57.955</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2.402</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0.163</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29.682</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381.314</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25.68</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47.7</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4.3.1</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5.957</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57.985</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2.402</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0.163</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29.69</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381.449</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27.7</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47.7</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4.3.2</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5.959</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58.009</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2.402</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0.163</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29.684</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382.583</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27.71</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46.95</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4.3.3</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5.959</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58.032</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2.402</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0.163</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29.684</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382.563</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27.72</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45.85</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4.4.1</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5.85</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56.948</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2.402</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0.163</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29.463</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376.879</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25.46</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46.4</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4.4.2</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5.856</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57.046</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2.402</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0.163</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29.517</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377.469</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25.53</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46.4</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4.5.0</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5.802</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56.297</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2.345</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0.166</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29.307</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363.147</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25.49</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46.4</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4.5.1</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5.806</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56.347</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2.345</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0.166</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29.337</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374.374</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25.56</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52.92</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4.5.2</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5.81</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56.384</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2.358</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0.166</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29.352</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374.497</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25.58</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52.92</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5.0.0</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5.907</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57.327</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2.397</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0.165</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29.954</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385.224</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26.28</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52.84</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5.1.0</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5.948</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57.665</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2.397</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0.165</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30.05</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387.919</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26.5</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52.24</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5.2.0</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5.988</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58.192</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2.425</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0.165</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30.224</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394.157</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27.31</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52.82</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5.3.0</w:t>
            </w:r>
          </w:p>
        </w:tc>
        <w:tc>
          <w:tcPr>
            <w:tcW w:w="845"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5.992</w:t>
            </w:r>
          </w:p>
        </w:tc>
        <w:tc>
          <w:tcPr>
            <w:tcW w:w="90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58.275</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2.438</w:t>
            </w:r>
          </w:p>
        </w:tc>
        <w:tc>
          <w:tcPr>
            <w:tcW w:w="81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0.167</w:t>
            </w:r>
          </w:p>
        </w:tc>
        <w:tc>
          <w:tcPr>
            <w:tcW w:w="828"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30.526</w:t>
            </w:r>
          </w:p>
        </w:tc>
        <w:tc>
          <w:tcPr>
            <w:tcW w:w="1062"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395.612</w:t>
            </w:r>
          </w:p>
        </w:tc>
        <w:tc>
          <w:tcPr>
            <w:tcW w:w="135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27.35</w:t>
            </w:r>
          </w:p>
        </w:tc>
        <w:tc>
          <w:tcPr>
            <w:tcW w:w="2070" w:type="dxa"/>
            <w:tcBorders>
              <w:top w:val="nil"/>
              <w:left w:val="nil"/>
              <w:bottom w:val="single" w:sz="8" w:space="0" w:color="BFBFBF"/>
              <w:right w:val="single" w:sz="8" w:space="0" w:color="BFBFBF"/>
            </w:tcBorders>
            <w:shd w:val="clear" w:color="auto" w:fill="auto"/>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52.82</w:t>
            </w:r>
          </w:p>
        </w:tc>
      </w:tr>
      <w:tr w:rsidR="0011198A" w:rsidRPr="0011198A" w:rsidTr="004A4ACD">
        <w:trPr>
          <w:trHeight w:val="360"/>
        </w:trPr>
        <w:tc>
          <w:tcPr>
            <w:tcW w:w="1045" w:type="dxa"/>
            <w:tcBorders>
              <w:top w:val="nil"/>
              <w:left w:val="single" w:sz="8" w:space="0" w:color="BFBFBF"/>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rPr>
                <w:rFonts w:eastAsia="Times New Roman"/>
                <w:sz w:val="18"/>
                <w:szCs w:val="20"/>
              </w:rPr>
            </w:pPr>
            <w:proofErr w:type="spellStart"/>
            <w:r w:rsidRPr="0011198A">
              <w:rPr>
                <w:rFonts w:eastAsia="Times New Roman"/>
                <w:sz w:val="18"/>
                <w:szCs w:val="20"/>
              </w:rPr>
              <w:t>jedit</w:t>
            </w:r>
            <w:proofErr w:type="spellEnd"/>
            <w:r w:rsidRPr="0011198A">
              <w:rPr>
                <w:rFonts w:eastAsia="Times New Roman"/>
                <w:sz w:val="18"/>
                <w:szCs w:val="20"/>
              </w:rPr>
              <w:t xml:space="preserve"> 5.4.0</w:t>
            </w:r>
          </w:p>
        </w:tc>
        <w:tc>
          <w:tcPr>
            <w:tcW w:w="845"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5.977</w:t>
            </w:r>
          </w:p>
        </w:tc>
        <w:tc>
          <w:tcPr>
            <w:tcW w:w="90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57.564</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2.506</w:t>
            </w:r>
          </w:p>
        </w:tc>
        <w:tc>
          <w:tcPr>
            <w:tcW w:w="81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0.167</w:t>
            </w:r>
          </w:p>
        </w:tc>
        <w:tc>
          <w:tcPr>
            <w:tcW w:w="828"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30.882</w:t>
            </w:r>
          </w:p>
        </w:tc>
        <w:tc>
          <w:tcPr>
            <w:tcW w:w="1062"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386.837</w:t>
            </w:r>
          </w:p>
        </w:tc>
        <w:tc>
          <w:tcPr>
            <w:tcW w:w="135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27.44</w:t>
            </w:r>
          </w:p>
        </w:tc>
        <w:tc>
          <w:tcPr>
            <w:tcW w:w="2070" w:type="dxa"/>
            <w:tcBorders>
              <w:top w:val="nil"/>
              <w:left w:val="nil"/>
              <w:bottom w:val="single" w:sz="8" w:space="0" w:color="BFBFBF"/>
              <w:right w:val="single" w:sz="8" w:space="0" w:color="BFBFBF"/>
            </w:tcBorders>
            <w:shd w:val="clear" w:color="000000" w:fill="F2F2F2"/>
            <w:vAlign w:val="center"/>
            <w:hideMark/>
          </w:tcPr>
          <w:p w:rsidR="0011198A" w:rsidRPr="0011198A" w:rsidRDefault="0011198A" w:rsidP="0011198A">
            <w:pPr>
              <w:widowControl/>
              <w:spacing w:line="240" w:lineRule="auto"/>
              <w:jc w:val="center"/>
              <w:rPr>
                <w:rFonts w:eastAsia="Times New Roman"/>
                <w:sz w:val="20"/>
                <w:szCs w:val="20"/>
              </w:rPr>
            </w:pPr>
            <w:r w:rsidRPr="0011198A">
              <w:rPr>
                <w:rFonts w:eastAsia="Times New Roman"/>
                <w:sz w:val="20"/>
                <w:szCs w:val="20"/>
              </w:rPr>
              <w:t>52.48</w:t>
            </w:r>
          </w:p>
        </w:tc>
      </w:tr>
    </w:tbl>
    <w:p w:rsidR="0004311F" w:rsidRPr="00F21A48" w:rsidRDefault="0004311F" w:rsidP="00F21A48"/>
    <w:sectPr w:rsidR="0004311F" w:rsidRPr="00F21A48" w:rsidSect="00F12815">
      <w:footerReference w:type="default" r:id="rId37"/>
      <w:footerReference w:type="first" r:id="rId3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53A" w:rsidRDefault="0004453A" w:rsidP="00F12815">
      <w:pPr>
        <w:spacing w:line="240" w:lineRule="auto"/>
      </w:pPr>
      <w:r>
        <w:separator/>
      </w:r>
    </w:p>
  </w:endnote>
  <w:endnote w:type="continuationSeparator" w:id="0">
    <w:p w:rsidR="0004453A" w:rsidRDefault="0004453A" w:rsidP="00F12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815" w:rsidRDefault="00F12815" w:rsidP="00F70401">
    <w:pPr>
      <w:pStyle w:val="Footer"/>
      <w:tabs>
        <w:tab w:val="clear" w:pos="4680"/>
        <w:tab w:val="clear" w:pos="9360"/>
        <w:tab w:val="left" w:pos="856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815" w:rsidRDefault="00F12815">
    <w:pPr>
      <w:pStyle w:val="Footer"/>
      <w:jc w:val="right"/>
    </w:pPr>
  </w:p>
  <w:p w:rsidR="00F12815" w:rsidRDefault="00F128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279292"/>
      <w:docPartObj>
        <w:docPartGallery w:val="Page Numbers (Bottom of Page)"/>
        <w:docPartUnique/>
      </w:docPartObj>
    </w:sdtPr>
    <w:sdtEndPr>
      <w:rPr>
        <w:color w:val="7F7F7F" w:themeColor="background1" w:themeShade="7F"/>
        <w:spacing w:val="60"/>
      </w:rPr>
    </w:sdtEndPr>
    <w:sdtContent>
      <w:p w:rsidR="00F70401" w:rsidRDefault="00F70401" w:rsidP="00F7040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A45D47" w:rsidRPr="00A45D47">
          <w:rPr>
            <w:b/>
            <w:bCs/>
            <w:noProof/>
          </w:rPr>
          <w:t>7</w:t>
        </w:r>
        <w:r>
          <w:rPr>
            <w:b/>
            <w:bCs/>
            <w:noProof/>
          </w:rPr>
          <w:fldChar w:fldCharType="end"/>
        </w:r>
        <w:r>
          <w:rPr>
            <w:b/>
            <w:bCs/>
          </w:rPr>
          <w:t xml:space="preserve"> | </w:t>
        </w:r>
        <w:r>
          <w:rPr>
            <w:color w:val="7F7F7F" w:themeColor="background1" w:themeShade="7F"/>
            <w:spacing w:val="60"/>
          </w:rPr>
          <w:t>Page</w:t>
        </w:r>
      </w:p>
    </w:sdtContent>
  </w:sdt>
  <w:p w:rsidR="00F70401" w:rsidRDefault="00F70401" w:rsidP="00F70401">
    <w:pPr>
      <w:pStyle w:val="Footer"/>
      <w:tabs>
        <w:tab w:val="clear" w:pos="4680"/>
        <w:tab w:val="clear" w:pos="9360"/>
        <w:tab w:val="left" w:pos="856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859765"/>
      <w:docPartObj>
        <w:docPartGallery w:val="Page Numbers (Bottom of Page)"/>
        <w:docPartUnique/>
      </w:docPartObj>
    </w:sdtPr>
    <w:sdtEndPr>
      <w:rPr>
        <w:color w:val="7F7F7F" w:themeColor="background1" w:themeShade="7F"/>
        <w:spacing w:val="60"/>
      </w:rPr>
    </w:sdtEndPr>
    <w:sdtContent>
      <w:p w:rsidR="00F12815" w:rsidRDefault="00F12815" w:rsidP="00F128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5D47">
          <w:rPr>
            <w:noProof/>
          </w:rPr>
          <w:t>1</w:t>
        </w:r>
        <w:r>
          <w:rPr>
            <w:noProof/>
          </w:rPr>
          <w:fldChar w:fldCharType="end"/>
        </w:r>
        <w:r>
          <w:t xml:space="preserve"> | </w:t>
        </w:r>
        <w:r>
          <w:rPr>
            <w:color w:val="7F7F7F" w:themeColor="background1" w:themeShade="7F"/>
            <w:spacing w:val="60"/>
          </w:rPr>
          <w:t>Page</w:t>
        </w:r>
      </w:p>
    </w:sdtContent>
  </w:sdt>
  <w:p w:rsidR="00F12815" w:rsidRDefault="00F12815" w:rsidP="00F1281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53A" w:rsidRDefault="0004453A" w:rsidP="00F12815">
      <w:pPr>
        <w:spacing w:line="240" w:lineRule="auto"/>
      </w:pPr>
      <w:r>
        <w:separator/>
      </w:r>
    </w:p>
  </w:footnote>
  <w:footnote w:type="continuationSeparator" w:id="0">
    <w:p w:rsidR="0004453A" w:rsidRDefault="0004453A" w:rsidP="00F1281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8D"/>
    <w:rsid w:val="0004311F"/>
    <w:rsid w:val="0004453A"/>
    <w:rsid w:val="00051503"/>
    <w:rsid w:val="000F3723"/>
    <w:rsid w:val="0011198A"/>
    <w:rsid w:val="001A41C7"/>
    <w:rsid w:val="001E71B8"/>
    <w:rsid w:val="00280F2A"/>
    <w:rsid w:val="002C03A8"/>
    <w:rsid w:val="003762FF"/>
    <w:rsid w:val="00387FA8"/>
    <w:rsid w:val="0039493B"/>
    <w:rsid w:val="003F52E3"/>
    <w:rsid w:val="00405F5A"/>
    <w:rsid w:val="004A4ACD"/>
    <w:rsid w:val="005E6CB8"/>
    <w:rsid w:val="006C2F47"/>
    <w:rsid w:val="0071496D"/>
    <w:rsid w:val="00763A32"/>
    <w:rsid w:val="007B031C"/>
    <w:rsid w:val="007D3E77"/>
    <w:rsid w:val="008355EA"/>
    <w:rsid w:val="00884027"/>
    <w:rsid w:val="009E53FA"/>
    <w:rsid w:val="00A45D47"/>
    <w:rsid w:val="00AD2CA9"/>
    <w:rsid w:val="00AE389D"/>
    <w:rsid w:val="00B56EBE"/>
    <w:rsid w:val="00C341B6"/>
    <w:rsid w:val="00CF116C"/>
    <w:rsid w:val="00D07A7D"/>
    <w:rsid w:val="00D2698D"/>
    <w:rsid w:val="00D4778E"/>
    <w:rsid w:val="00D65203"/>
    <w:rsid w:val="00E13D1F"/>
    <w:rsid w:val="00F04E50"/>
    <w:rsid w:val="00F12815"/>
    <w:rsid w:val="00F21A48"/>
    <w:rsid w:val="00F23571"/>
    <w:rsid w:val="00F438FE"/>
    <w:rsid w:val="00F7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9A52F5-8E01-427B-8EEF-CCC0E57A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698D"/>
    <w:pPr>
      <w:widowControl w:val="0"/>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F04E50"/>
    <w:pPr>
      <w:keepNext/>
      <w:keepLines/>
      <w:spacing w:before="24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E50"/>
    <w:pPr>
      <w:keepNext/>
      <w:keepLines/>
      <w:spacing w:before="40"/>
      <w:outlineLvl w:val="1"/>
    </w:pPr>
    <w:rPr>
      <w:rFonts w:ascii="Times New Roman" w:eastAsiaTheme="majorEastAsia" w:hAnsi="Times New Roman" w:cstheme="majorBidi"/>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5">
    <w:name w:val="Grid Table 5 Dark Accent 5"/>
    <w:basedOn w:val="TableNormal"/>
    <w:uiPriority w:val="50"/>
    <w:rsid w:val="00D269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5Dark-Accent1">
    <w:name w:val="List Table 5 Dark Accent 1"/>
    <w:basedOn w:val="TableNormal"/>
    <w:uiPriority w:val="50"/>
    <w:rsid w:val="00D2698D"/>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5">
    <w:name w:val="Grid Table 4 Accent 5"/>
    <w:basedOn w:val="TableNormal"/>
    <w:uiPriority w:val="49"/>
    <w:rsid w:val="00D269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D269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D269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D2698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GridLight">
    <w:name w:val="Grid Table Light"/>
    <w:basedOn w:val="TableNormal"/>
    <w:uiPriority w:val="40"/>
    <w:rsid w:val="00D269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1">
    <w:name w:val="List Table 4 Accent 1"/>
    <w:basedOn w:val="TableNormal"/>
    <w:uiPriority w:val="49"/>
    <w:rsid w:val="00D2698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07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07A7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84027"/>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04311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4311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F2357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F235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235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235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F04E50"/>
    <w:rPr>
      <w:rFonts w:ascii="Times New Roman" w:eastAsiaTheme="majorEastAsia" w:hAnsi="Times New Roman" w:cstheme="majorBidi"/>
      <w:color w:val="2E74B5" w:themeColor="accent1" w:themeShade="BF"/>
      <w:sz w:val="32"/>
      <w:szCs w:val="32"/>
    </w:rPr>
  </w:style>
  <w:style w:type="paragraph" w:styleId="NoSpacing">
    <w:name w:val="No Spacing"/>
    <w:link w:val="NoSpacingChar"/>
    <w:uiPriority w:val="1"/>
    <w:qFormat/>
    <w:rsid w:val="000F3723"/>
    <w:pPr>
      <w:widowControl w:val="0"/>
      <w:spacing w:after="0" w:line="240" w:lineRule="auto"/>
      <w:jc w:val="both"/>
    </w:pPr>
    <w:rPr>
      <w:rFonts w:ascii="Times New Roman" w:eastAsia="Arial" w:hAnsi="Times New Roman" w:cs="Arial"/>
      <w:color w:val="000000"/>
      <w:sz w:val="24"/>
    </w:rPr>
  </w:style>
  <w:style w:type="paragraph" w:customStyle="1" w:styleId="NewParagh">
    <w:name w:val="NewParagh"/>
    <w:basedOn w:val="NoSpacing"/>
    <w:link w:val="NewParaghChar"/>
    <w:qFormat/>
    <w:rsid w:val="000F3723"/>
    <w:pPr>
      <w:spacing w:line="276" w:lineRule="auto"/>
    </w:pPr>
  </w:style>
  <w:style w:type="character" w:customStyle="1" w:styleId="Heading2Char">
    <w:name w:val="Heading 2 Char"/>
    <w:basedOn w:val="DefaultParagraphFont"/>
    <w:link w:val="Heading2"/>
    <w:uiPriority w:val="9"/>
    <w:rsid w:val="00F04E50"/>
    <w:rPr>
      <w:rFonts w:ascii="Times New Roman" w:eastAsiaTheme="majorEastAsia" w:hAnsi="Times New Roman" w:cstheme="majorBidi"/>
      <w:color w:val="2E74B5" w:themeColor="accent1" w:themeShade="BF"/>
      <w:sz w:val="28"/>
      <w:szCs w:val="26"/>
    </w:rPr>
  </w:style>
  <w:style w:type="character" w:customStyle="1" w:styleId="NoSpacingChar">
    <w:name w:val="No Spacing Char"/>
    <w:basedOn w:val="DefaultParagraphFont"/>
    <w:link w:val="NoSpacing"/>
    <w:uiPriority w:val="1"/>
    <w:rsid w:val="000F3723"/>
    <w:rPr>
      <w:rFonts w:ascii="Times New Roman" w:eastAsia="Arial" w:hAnsi="Times New Roman" w:cs="Arial"/>
      <w:color w:val="000000"/>
      <w:sz w:val="24"/>
    </w:rPr>
  </w:style>
  <w:style w:type="character" w:customStyle="1" w:styleId="NewParaghChar">
    <w:name w:val="NewParagh Char"/>
    <w:basedOn w:val="NoSpacingChar"/>
    <w:link w:val="NewParagh"/>
    <w:rsid w:val="000F3723"/>
    <w:rPr>
      <w:rFonts w:ascii="Times New Roman" w:eastAsia="Arial" w:hAnsi="Times New Roman" w:cs="Arial"/>
      <w:color w:val="000000"/>
      <w:sz w:val="24"/>
    </w:rPr>
  </w:style>
  <w:style w:type="table" w:styleId="PlainTable1">
    <w:name w:val="Plain Table 1"/>
    <w:basedOn w:val="TableNormal"/>
    <w:uiPriority w:val="41"/>
    <w:rsid w:val="00F04E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A4ACD"/>
    <w:pPr>
      <w:widowControl/>
      <w:spacing w:line="259" w:lineRule="auto"/>
      <w:outlineLvl w:val="9"/>
    </w:pPr>
    <w:rPr>
      <w:rFonts w:asciiTheme="majorHAnsi" w:hAnsiTheme="majorHAnsi"/>
    </w:rPr>
  </w:style>
  <w:style w:type="paragraph" w:styleId="TOC1">
    <w:name w:val="toc 1"/>
    <w:basedOn w:val="Normal"/>
    <w:next w:val="Normal"/>
    <w:autoRedefine/>
    <w:uiPriority w:val="39"/>
    <w:unhideWhenUsed/>
    <w:rsid w:val="004A4ACD"/>
    <w:pPr>
      <w:spacing w:after="100"/>
    </w:pPr>
  </w:style>
  <w:style w:type="paragraph" w:styleId="TOC2">
    <w:name w:val="toc 2"/>
    <w:basedOn w:val="Normal"/>
    <w:next w:val="Normal"/>
    <w:autoRedefine/>
    <w:uiPriority w:val="39"/>
    <w:unhideWhenUsed/>
    <w:rsid w:val="004A4ACD"/>
    <w:pPr>
      <w:spacing w:after="100"/>
      <w:ind w:left="220"/>
    </w:pPr>
  </w:style>
  <w:style w:type="character" w:styleId="Hyperlink">
    <w:name w:val="Hyperlink"/>
    <w:basedOn w:val="DefaultParagraphFont"/>
    <w:uiPriority w:val="99"/>
    <w:unhideWhenUsed/>
    <w:rsid w:val="004A4ACD"/>
    <w:rPr>
      <w:color w:val="0563C1" w:themeColor="hyperlink"/>
      <w:u w:val="single"/>
    </w:rPr>
  </w:style>
  <w:style w:type="paragraph" w:styleId="TableofFigures">
    <w:name w:val="table of figures"/>
    <w:basedOn w:val="Normal"/>
    <w:next w:val="Normal"/>
    <w:uiPriority w:val="99"/>
    <w:unhideWhenUsed/>
    <w:rsid w:val="004A4ACD"/>
  </w:style>
  <w:style w:type="paragraph" w:styleId="Header">
    <w:name w:val="header"/>
    <w:basedOn w:val="Normal"/>
    <w:link w:val="HeaderChar"/>
    <w:uiPriority w:val="99"/>
    <w:unhideWhenUsed/>
    <w:rsid w:val="00F12815"/>
    <w:pPr>
      <w:tabs>
        <w:tab w:val="center" w:pos="4680"/>
        <w:tab w:val="right" w:pos="9360"/>
      </w:tabs>
      <w:spacing w:line="240" w:lineRule="auto"/>
    </w:pPr>
  </w:style>
  <w:style w:type="character" w:customStyle="1" w:styleId="HeaderChar">
    <w:name w:val="Header Char"/>
    <w:basedOn w:val="DefaultParagraphFont"/>
    <w:link w:val="Header"/>
    <w:uiPriority w:val="99"/>
    <w:rsid w:val="00F12815"/>
    <w:rPr>
      <w:rFonts w:ascii="Arial" w:eastAsia="Arial" w:hAnsi="Arial" w:cs="Arial"/>
      <w:color w:val="000000"/>
    </w:rPr>
  </w:style>
  <w:style w:type="paragraph" w:styleId="Footer">
    <w:name w:val="footer"/>
    <w:basedOn w:val="Normal"/>
    <w:link w:val="FooterChar"/>
    <w:uiPriority w:val="99"/>
    <w:unhideWhenUsed/>
    <w:rsid w:val="00F12815"/>
    <w:pPr>
      <w:tabs>
        <w:tab w:val="center" w:pos="4680"/>
        <w:tab w:val="right" w:pos="9360"/>
      </w:tabs>
      <w:spacing w:line="240" w:lineRule="auto"/>
    </w:pPr>
  </w:style>
  <w:style w:type="character" w:customStyle="1" w:styleId="FooterChar">
    <w:name w:val="Footer Char"/>
    <w:basedOn w:val="DefaultParagraphFont"/>
    <w:link w:val="Footer"/>
    <w:uiPriority w:val="99"/>
    <w:rsid w:val="00F12815"/>
    <w:rPr>
      <w:rFonts w:ascii="Arial" w:eastAsia="Arial" w:hAnsi="Arial" w:cs="Arial"/>
      <w:color w:val="000000"/>
    </w:rPr>
  </w:style>
  <w:style w:type="paragraph" w:styleId="NormalWeb">
    <w:name w:val="Normal (Web)"/>
    <w:basedOn w:val="Normal"/>
    <w:uiPriority w:val="99"/>
    <w:semiHidden/>
    <w:unhideWhenUsed/>
    <w:rsid w:val="00280F2A"/>
    <w:pPr>
      <w:widowControl/>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98264">
      <w:bodyDiv w:val="1"/>
      <w:marLeft w:val="0"/>
      <w:marRight w:val="0"/>
      <w:marTop w:val="0"/>
      <w:marBottom w:val="0"/>
      <w:divBdr>
        <w:top w:val="none" w:sz="0" w:space="0" w:color="auto"/>
        <w:left w:val="none" w:sz="0" w:space="0" w:color="auto"/>
        <w:bottom w:val="none" w:sz="0" w:space="0" w:color="auto"/>
        <w:right w:val="none" w:sz="0" w:space="0" w:color="auto"/>
      </w:divBdr>
    </w:div>
    <w:div w:id="257368227">
      <w:bodyDiv w:val="1"/>
      <w:marLeft w:val="0"/>
      <w:marRight w:val="0"/>
      <w:marTop w:val="0"/>
      <w:marBottom w:val="0"/>
      <w:divBdr>
        <w:top w:val="none" w:sz="0" w:space="0" w:color="auto"/>
        <w:left w:val="none" w:sz="0" w:space="0" w:color="auto"/>
        <w:bottom w:val="none" w:sz="0" w:space="0" w:color="auto"/>
        <w:right w:val="none" w:sz="0" w:space="0" w:color="auto"/>
      </w:divBdr>
    </w:div>
    <w:div w:id="282157111">
      <w:bodyDiv w:val="1"/>
      <w:marLeft w:val="0"/>
      <w:marRight w:val="0"/>
      <w:marTop w:val="0"/>
      <w:marBottom w:val="0"/>
      <w:divBdr>
        <w:top w:val="none" w:sz="0" w:space="0" w:color="auto"/>
        <w:left w:val="none" w:sz="0" w:space="0" w:color="auto"/>
        <w:bottom w:val="none" w:sz="0" w:space="0" w:color="auto"/>
        <w:right w:val="none" w:sz="0" w:space="0" w:color="auto"/>
      </w:divBdr>
    </w:div>
    <w:div w:id="408698568">
      <w:bodyDiv w:val="1"/>
      <w:marLeft w:val="0"/>
      <w:marRight w:val="0"/>
      <w:marTop w:val="0"/>
      <w:marBottom w:val="0"/>
      <w:divBdr>
        <w:top w:val="none" w:sz="0" w:space="0" w:color="auto"/>
        <w:left w:val="none" w:sz="0" w:space="0" w:color="auto"/>
        <w:bottom w:val="none" w:sz="0" w:space="0" w:color="auto"/>
        <w:right w:val="none" w:sz="0" w:space="0" w:color="auto"/>
      </w:divBdr>
    </w:div>
    <w:div w:id="598948077">
      <w:bodyDiv w:val="1"/>
      <w:marLeft w:val="0"/>
      <w:marRight w:val="0"/>
      <w:marTop w:val="0"/>
      <w:marBottom w:val="0"/>
      <w:divBdr>
        <w:top w:val="none" w:sz="0" w:space="0" w:color="auto"/>
        <w:left w:val="none" w:sz="0" w:space="0" w:color="auto"/>
        <w:bottom w:val="none" w:sz="0" w:space="0" w:color="auto"/>
        <w:right w:val="none" w:sz="0" w:space="0" w:color="auto"/>
      </w:divBdr>
    </w:div>
    <w:div w:id="618611389">
      <w:bodyDiv w:val="1"/>
      <w:marLeft w:val="0"/>
      <w:marRight w:val="0"/>
      <w:marTop w:val="0"/>
      <w:marBottom w:val="0"/>
      <w:divBdr>
        <w:top w:val="none" w:sz="0" w:space="0" w:color="auto"/>
        <w:left w:val="none" w:sz="0" w:space="0" w:color="auto"/>
        <w:bottom w:val="none" w:sz="0" w:space="0" w:color="auto"/>
        <w:right w:val="none" w:sz="0" w:space="0" w:color="auto"/>
      </w:divBdr>
    </w:div>
    <w:div w:id="715085765">
      <w:bodyDiv w:val="1"/>
      <w:marLeft w:val="0"/>
      <w:marRight w:val="0"/>
      <w:marTop w:val="0"/>
      <w:marBottom w:val="0"/>
      <w:divBdr>
        <w:top w:val="none" w:sz="0" w:space="0" w:color="auto"/>
        <w:left w:val="none" w:sz="0" w:space="0" w:color="auto"/>
        <w:bottom w:val="none" w:sz="0" w:space="0" w:color="auto"/>
        <w:right w:val="none" w:sz="0" w:space="0" w:color="auto"/>
      </w:divBdr>
    </w:div>
    <w:div w:id="999113306">
      <w:bodyDiv w:val="1"/>
      <w:marLeft w:val="0"/>
      <w:marRight w:val="0"/>
      <w:marTop w:val="0"/>
      <w:marBottom w:val="0"/>
      <w:divBdr>
        <w:top w:val="none" w:sz="0" w:space="0" w:color="auto"/>
        <w:left w:val="none" w:sz="0" w:space="0" w:color="auto"/>
        <w:bottom w:val="none" w:sz="0" w:space="0" w:color="auto"/>
        <w:right w:val="none" w:sz="0" w:space="0" w:color="auto"/>
      </w:divBdr>
    </w:div>
    <w:div w:id="1283420449">
      <w:bodyDiv w:val="1"/>
      <w:marLeft w:val="0"/>
      <w:marRight w:val="0"/>
      <w:marTop w:val="0"/>
      <w:marBottom w:val="0"/>
      <w:divBdr>
        <w:top w:val="none" w:sz="0" w:space="0" w:color="auto"/>
        <w:left w:val="none" w:sz="0" w:space="0" w:color="auto"/>
        <w:bottom w:val="none" w:sz="0" w:space="0" w:color="auto"/>
        <w:right w:val="none" w:sz="0" w:space="0" w:color="auto"/>
      </w:divBdr>
    </w:div>
    <w:div w:id="1368217859">
      <w:bodyDiv w:val="1"/>
      <w:marLeft w:val="0"/>
      <w:marRight w:val="0"/>
      <w:marTop w:val="0"/>
      <w:marBottom w:val="0"/>
      <w:divBdr>
        <w:top w:val="none" w:sz="0" w:space="0" w:color="auto"/>
        <w:left w:val="none" w:sz="0" w:space="0" w:color="auto"/>
        <w:bottom w:val="none" w:sz="0" w:space="0" w:color="auto"/>
        <w:right w:val="none" w:sz="0" w:space="0" w:color="auto"/>
      </w:divBdr>
    </w:div>
    <w:div w:id="1787042029">
      <w:bodyDiv w:val="1"/>
      <w:marLeft w:val="0"/>
      <w:marRight w:val="0"/>
      <w:marTop w:val="0"/>
      <w:marBottom w:val="0"/>
      <w:divBdr>
        <w:top w:val="none" w:sz="0" w:space="0" w:color="auto"/>
        <w:left w:val="none" w:sz="0" w:space="0" w:color="auto"/>
        <w:bottom w:val="none" w:sz="0" w:space="0" w:color="auto"/>
        <w:right w:val="none" w:sz="0" w:space="0" w:color="auto"/>
      </w:divBdr>
    </w:div>
    <w:div w:id="18076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ar\Desktop\Study\SOEN%206611%20Measurement%20Piccirili\Submitted%20Milestone\M4_draft1.docx" TargetMode="External"/><Relationship Id="rId18" Type="http://schemas.openxmlformats.org/officeDocument/2006/relationships/hyperlink" Target="file:///C:\Users\Amar\Desktop\Study\SOEN%206611%20Measurement%20Piccirili\Submitted%20Milestone\M4_draft1.docx" TargetMode="External"/><Relationship Id="rId26" Type="http://schemas.openxmlformats.org/officeDocument/2006/relationships/chart" Target="charts/chart3.xml"/><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chart" Target="charts/chart11.xml"/><Relationship Id="rId7" Type="http://schemas.openxmlformats.org/officeDocument/2006/relationships/image" Target="media/image1.png"/><Relationship Id="rId12" Type="http://schemas.openxmlformats.org/officeDocument/2006/relationships/hyperlink" Target="file:///C:\Users\Amar\Desktop\Study\SOEN%206611%20Measurement%20Piccirili\Submitted%20Milestone\M4_draft1.docx" TargetMode="External"/><Relationship Id="rId17" Type="http://schemas.openxmlformats.org/officeDocument/2006/relationships/hyperlink" Target="file:///C:\Users\Amar\Desktop\Study\SOEN%206611%20Measurement%20Piccirili\Submitted%20Milestone\M4_draft1.docx" TargetMode="External"/><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file:///C:\Users\Amar\Desktop\Study\SOEN%206611%20Measurement%20Piccirili\Submitted%20Milestone\M4_draft1.docx" TargetMode="External"/><Relationship Id="rId20" Type="http://schemas.openxmlformats.org/officeDocument/2006/relationships/hyperlink" Target="file:///C:\Users\Amar\Desktop\Study\SOEN%206611%20Measurement%20Piccirili\Submitted%20Milestone\M4_draft1.docx" TargetMode="Externa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Amar\Desktop\Study\SOEN%206611%20Measurement%20Piccirili\Submitted%20Milestone\M4_draft1.docx" TargetMode="External"/><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Amar\Desktop\Study\SOEN%206611%20Measurement%20Piccirili\Submitted%20Milestone\M4_draft1.docx" TargetMode="External"/><Relationship Id="rId23" Type="http://schemas.openxmlformats.org/officeDocument/2006/relationships/image" Target="media/image3.png"/><Relationship Id="rId28" Type="http://schemas.openxmlformats.org/officeDocument/2006/relationships/chart" Target="charts/chart5.xml"/><Relationship Id="rId36" Type="http://schemas.openxmlformats.org/officeDocument/2006/relationships/hyperlink" Target="https://moodle.concordia.ca/moodle/mod/resource/view.php?id=1460593" TargetMode="External"/><Relationship Id="rId10" Type="http://schemas.openxmlformats.org/officeDocument/2006/relationships/hyperlink" Target="file:///C:\Users\Amar\Desktop\Study\SOEN%206611%20Measurement%20Piccirili\Submitted%20Milestone\M4_draft1.docx" TargetMode="External"/><Relationship Id="rId19" Type="http://schemas.openxmlformats.org/officeDocument/2006/relationships/hyperlink" Target="file:///C:\Users\Amar\Desktop\Study\SOEN%206611%20Measurement%20Piccirili\Submitted%20Milestone\M4_draft1.docx" TargetMode="External"/><Relationship Id="rId31"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hyperlink" Target="file:///C:\Users\Amar\Desktop\Study\SOEN%206611%20Measurement%20Piccirili\Submitted%20Milestone\M4_draft1.docx" TargetMode="External"/><Relationship Id="rId14" Type="http://schemas.openxmlformats.org/officeDocument/2006/relationships/hyperlink" Target="file:///C:\Users\Amar\Desktop\Study\SOEN%206611%20Measurement%20Piccirili\Submitted%20Milestone\M4_draft1.docx" TargetMode="External"/><Relationship Id="rId22" Type="http://schemas.openxmlformats.org/officeDocument/2006/relationships/footer" Target="footer2.xm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c_kaur\Downloads\Study2_Correlation_example.xls"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_kaur\Downloads\Study2_Correlation_example%20(1).xls"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_kaur\Downloads\Study2_Correlation_example%20(1).xls"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c_kaur\Downloads\Study2_Correlation_example%20(1).xls"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c_kaur\Downloads\Study2_Correlation_example.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c_kaur\Downloads\Study2_Correlation_example.xls"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c_kaur\Downloads\Study2_Correlation_example.xls"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c_kaur\Downloads\Study2_Correlation_example.xls"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_kaur\Downloads\Study2_Correlation_example%20(1).xls"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_kaur\Downloads\Study2_Correlation_example%20(1).xls"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_kaur\Downloads\Study2_Correlation_example%20(1).xls"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_kaur\Downloads\Study2_Correlation_example%20(1).xl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Analyzability</a:t>
            </a:r>
          </a:p>
        </c:rich>
      </c:tx>
      <c:overlay val="0"/>
      <c:spPr>
        <a:noFill/>
        <a:ln w="25400">
          <a:noFill/>
        </a:ln>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'[Study2_Correlation_example.xls]Pie chart jedit 5.4.0'!$H$6:$H$9</c:f>
              <c:strCache>
                <c:ptCount val="4"/>
                <c:pt idx="0">
                  <c:v>EXCELLENT</c:v>
                </c:pt>
                <c:pt idx="1">
                  <c:v>GOOD</c:v>
                </c:pt>
                <c:pt idx="2">
                  <c:v>FAIR</c:v>
                </c:pt>
                <c:pt idx="3">
                  <c:v>POOR</c:v>
                </c:pt>
              </c:strCache>
            </c:strRef>
          </c:cat>
          <c:val>
            <c:numRef>
              <c:f>'[Study2_Correlation_example.xls]Pie chart jedit 5.4.0'!$I$6:$I$9</c:f>
              <c:numCache>
                <c:formatCode>0.00%</c:formatCode>
                <c:ptCount val="4"/>
                <c:pt idx="0">
                  <c:v>0.33429999999999999</c:v>
                </c:pt>
                <c:pt idx="1">
                  <c:v>0.44440000000000002</c:v>
                </c:pt>
                <c:pt idx="2">
                  <c:v>0.19769999999999999</c:v>
                </c:pt>
                <c:pt idx="3">
                  <c:v>2.35E-2</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LCOM vs Maintainability</a:t>
            </a:r>
          </a:p>
        </c:rich>
      </c:tx>
      <c:layout>
        <c:manualLayout>
          <c:xMode val="edge"/>
          <c:yMode val="edge"/>
          <c:x val="0.13497557330881088"/>
          <c:y val="4.324324324324324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0.33815004374453195"/>
                  <c:y val="1.6645158938466024E-2"/>
                </c:manualLayout>
              </c:layout>
              <c:numFmt formatCode="General" sourceLinked="0"/>
              <c:spPr>
                <a:noFill/>
                <a:ln w="25400">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'[Study2_Correlation_example (1).xls]LCOM(Regression)'!$A$2:$A$27</c:f>
              <c:numCache>
                <c:formatCode>General</c:formatCode>
                <c:ptCount val="26"/>
                <c:pt idx="0">
                  <c:v>273.07518800000003</c:v>
                </c:pt>
                <c:pt idx="1">
                  <c:v>282.76691729999999</c:v>
                </c:pt>
                <c:pt idx="2">
                  <c:v>282.76691729999999</c:v>
                </c:pt>
                <c:pt idx="3">
                  <c:v>302.42753620000002</c:v>
                </c:pt>
                <c:pt idx="4">
                  <c:v>320.88888889999998</c:v>
                </c:pt>
                <c:pt idx="5">
                  <c:v>321.40522879999997</c:v>
                </c:pt>
                <c:pt idx="6">
                  <c:v>321.54248369999999</c:v>
                </c:pt>
                <c:pt idx="7">
                  <c:v>356.14364640000002</c:v>
                </c:pt>
                <c:pt idx="8">
                  <c:v>355.94475139999997</c:v>
                </c:pt>
                <c:pt idx="9">
                  <c:v>355.94475139999997</c:v>
                </c:pt>
                <c:pt idx="10">
                  <c:v>360.2192513</c:v>
                </c:pt>
                <c:pt idx="11">
                  <c:v>399.41395349999999</c:v>
                </c:pt>
                <c:pt idx="12">
                  <c:v>381.31397850000002</c:v>
                </c:pt>
                <c:pt idx="13">
                  <c:v>381.44946240000002</c:v>
                </c:pt>
                <c:pt idx="14">
                  <c:v>382.58279570000002</c:v>
                </c:pt>
                <c:pt idx="15">
                  <c:v>382.56344089999999</c:v>
                </c:pt>
                <c:pt idx="16">
                  <c:v>376.87916669999998</c:v>
                </c:pt>
                <c:pt idx="17">
                  <c:v>377.46875</c:v>
                </c:pt>
                <c:pt idx="18">
                  <c:v>363.14747469999998</c:v>
                </c:pt>
                <c:pt idx="19">
                  <c:v>374.37373739999998</c:v>
                </c:pt>
                <c:pt idx="20">
                  <c:v>374.49696970000002</c:v>
                </c:pt>
                <c:pt idx="21">
                  <c:v>385.22379030000002</c:v>
                </c:pt>
                <c:pt idx="22">
                  <c:v>387.91935480000001</c:v>
                </c:pt>
                <c:pt idx="23">
                  <c:v>394.15725809999998</c:v>
                </c:pt>
                <c:pt idx="24">
                  <c:v>395.61244979999998</c:v>
                </c:pt>
                <c:pt idx="25">
                  <c:v>386.83720929999998</c:v>
                </c:pt>
              </c:numCache>
            </c:numRef>
          </c:xVal>
          <c:yVal>
            <c:numRef>
              <c:f>'[Study2_Correlation_example (1).xls]LCOM(Regression)'!$B$2:$B$27</c:f>
              <c:numCache>
                <c:formatCode>General</c:formatCode>
                <c:ptCount val="26"/>
                <c:pt idx="0">
                  <c:v>47.41</c:v>
                </c:pt>
                <c:pt idx="1">
                  <c:v>47.17</c:v>
                </c:pt>
                <c:pt idx="2">
                  <c:v>46.96</c:v>
                </c:pt>
                <c:pt idx="3">
                  <c:v>46.9</c:v>
                </c:pt>
                <c:pt idx="4">
                  <c:v>47.21</c:v>
                </c:pt>
                <c:pt idx="5">
                  <c:v>47.68</c:v>
                </c:pt>
                <c:pt idx="6">
                  <c:v>47.66</c:v>
                </c:pt>
                <c:pt idx="7">
                  <c:v>47.71</c:v>
                </c:pt>
                <c:pt idx="8">
                  <c:v>47.67</c:v>
                </c:pt>
                <c:pt idx="9">
                  <c:v>47.67</c:v>
                </c:pt>
                <c:pt idx="10">
                  <c:v>47.67</c:v>
                </c:pt>
                <c:pt idx="11">
                  <c:v>47.67</c:v>
                </c:pt>
                <c:pt idx="12">
                  <c:v>47.7</c:v>
                </c:pt>
                <c:pt idx="13">
                  <c:v>47.7</c:v>
                </c:pt>
                <c:pt idx="14">
                  <c:v>46.95</c:v>
                </c:pt>
                <c:pt idx="15">
                  <c:v>45.85</c:v>
                </c:pt>
                <c:pt idx="16">
                  <c:v>46.4</c:v>
                </c:pt>
                <c:pt idx="17">
                  <c:v>46.4</c:v>
                </c:pt>
                <c:pt idx="18">
                  <c:v>46.4</c:v>
                </c:pt>
                <c:pt idx="19">
                  <c:v>52.92</c:v>
                </c:pt>
                <c:pt idx="20">
                  <c:v>52.92</c:v>
                </c:pt>
                <c:pt idx="21">
                  <c:v>52.84</c:v>
                </c:pt>
                <c:pt idx="22">
                  <c:v>52.24</c:v>
                </c:pt>
                <c:pt idx="23">
                  <c:v>52.82</c:v>
                </c:pt>
                <c:pt idx="24">
                  <c:v>52.82</c:v>
                </c:pt>
                <c:pt idx="25">
                  <c:v>52.48</c:v>
                </c:pt>
              </c:numCache>
            </c:numRef>
          </c:yVal>
          <c:smooth val="0"/>
        </c:ser>
        <c:dLbls>
          <c:showLegendKey val="0"/>
          <c:showVal val="0"/>
          <c:showCatName val="0"/>
          <c:showSerName val="0"/>
          <c:showPercent val="0"/>
          <c:showBubbleSize val="0"/>
        </c:dLbls>
        <c:axId val="-896639312"/>
        <c:axId val="-896638224"/>
      </c:scatterChart>
      <c:valAx>
        <c:axId val="-896639312"/>
        <c:scaling>
          <c:orientation val="minMax"/>
          <c:min val="26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LCOM</a:t>
                </a:r>
              </a:p>
            </c:rich>
          </c:tx>
          <c:layout>
            <c:manualLayout>
              <c:xMode val="edge"/>
              <c:yMode val="edge"/>
              <c:x val="0.4791167979002624"/>
              <c:y val="0.8786803732866724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38224"/>
        <c:crosses val="autoZero"/>
        <c:crossBetween val="midCat"/>
      </c:valAx>
      <c:valAx>
        <c:axId val="-89663822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Maintainability</a:t>
                </a:r>
              </a:p>
            </c:rich>
          </c:tx>
          <c:layout>
            <c:manualLayout>
              <c:xMode val="edge"/>
              <c:yMode val="edge"/>
              <c:x val="2.7777777777777776E-2"/>
              <c:y val="0.3896219743365412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393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RFC vs Maintainability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0.2548583699764802"/>
                  <c:y val="-0.19043135314891921"/>
                </c:manualLayout>
              </c:layout>
              <c:numFmt formatCode="General" sourceLinked="0"/>
              <c:spPr>
                <a:noFill/>
                <a:ln w="25400">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'[Study2_Correlation_example (1).xls]RFC (Regression)'!$A$2:$A$27</c:f>
              <c:numCache>
                <c:formatCode>General</c:formatCode>
                <c:ptCount val="26"/>
                <c:pt idx="0">
                  <c:v>31.721804509999998</c:v>
                </c:pt>
                <c:pt idx="1">
                  <c:v>31.84962406</c:v>
                </c:pt>
                <c:pt idx="2">
                  <c:v>31.85714286</c:v>
                </c:pt>
                <c:pt idx="3">
                  <c:v>31.855072459999999</c:v>
                </c:pt>
                <c:pt idx="4">
                  <c:v>33.039215689999999</c:v>
                </c:pt>
                <c:pt idx="5">
                  <c:v>33.071895419999997</c:v>
                </c:pt>
                <c:pt idx="6">
                  <c:v>33.156862750000002</c:v>
                </c:pt>
                <c:pt idx="7">
                  <c:v>33.696132599999999</c:v>
                </c:pt>
                <c:pt idx="8">
                  <c:v>33.723756909999999</c:v>
                </c:pt>
                <c:pt idx="9">
                  <c:v>33.723756909999999</c:v>
                </c:pt>
                <c:pt idx="10">
                  <c:v>35.58823529</c:v>
                </c:pt>
                <c:pt idx="11">
                  <c:v>37.77209302</c:v>
                </c:pt>
                <c:pt idx="12">
                  <c:v>29.681720429999999</c:v>
                </c:pt>
                <c:pt idx="13">
                  <c:v>29.69032258</c:v>
                </c:pt>
                <c:pt idx="14">
                  <c:v>29.683870970000001</c:v>
                </c:pt>
                <c:pt idx="15">
                  <c:v>29.683870970000001</c:v>
                </c:pt>
                <c:pt idx="16">
                  <c:v>29.462499999999999</c:v>
                </c:pt>
                <c:pt idx="17">
                  <c:v>29.516666669999999</c:v>
                </c:pt>
                <c:pt idx="18">
                  <c:v>29.307070710000001</c:v>
                </c:pt>
                <c:pt idx="19">
                  <c:v>29.33737374</c:v>
                </c:pt>
                <c:pt idx="20">
                  <c:v>29.351515150000001</c:v>
                </c:pt>
                <c:pt idx="21">
                  <c:v>29.953629029999998</c:v>
                </c:pt>
                <c:pt idx="22">
                  <c:v>30.050403230000001</c:v>
                </c:pt>
                <c:pt idx="23">
                  <c:v>30.223790319999999</c:v>
                </c:pt>
                <c:pt idx="24">
                  <c:v>30.526104419999999</c:v>
                </c:pt>
                <c:pt idx="25">
                  <c:v>30.881782950000002</c:v>
                </c:pt>
              </c:numCache>
            </c:numRef>
          </c:xVal>
          <c:yVal>
            <c:numRef>
              <c:f>'[Study2_Correlation_example (1).xls]RFC (Regression)'!$B$2:$B$27</c:f>
              <c:numCache>
                <c:formatCode>General</c:formatCode>
                <c:ptCount val="26"/>
                <c:pt idx="0">
                  <c:v>47.41</c:v>
                </c:pt>
                <c:pt idx="1">
                  <c:v>47.17</c:v>
                </c:pt>
                <c:pt idx="2">
                  <c:v>46.96</c:v>
                </c:pt>
                <c:pt idx="3">
                  <c:v>46.9</c:v>
                </c:pt>
                <c:pt idx="4">
                  <c:v>47.21</c:v>
                </c:pt>
                <c:pt idx="5">
                  <c:v>47.68</c:v>
                </c:pt>
                <c:pt idx="6">
                  <c:v>47.66</c:v>
                </c:pt>
                <c:pt idx="7">
                  <c:v>47.71</c:v>
                </c:pt>
                <c:pt idx="8">
                  <c:v>47.67</c:v>
                </c:pt>
                <c:pt idx="9">
                  <c:v>47.67</c:v>
                </c:pt>
                <c:pt idx="10">
                  <c:v>47.67</c:v>
                </c:pt>
                <c:pt idx="11">
                  <c:v>47.67</c:v>
                </c:pt>
                <c:pt idx="12">
                  <c:v>47.7</c:v>
                </c:pt>
                <c:pt idx="13">
                  <c:v>47.7</c:v>
                </c:pt>
                <c:pt idx="14">
                  <c:v>46.95</c:v>
                </c:pt>
                <c:pt idx="15">
                  <c:v>45.85</c:v>
                </c:pt>
                <c:pt idx="16">
                  <c:v>46.4</c:v>
                </c:pt>
                <c:pt idx="17">
                  <c:v>46.4</c:v>
                </c:pt>
                <c:pt idx="18">
                  <c:v>46.4</c:v>
                </c:pt>
                <c:pt idx="19">
                  <c:v>52.92</c:v>
                </c:pt>
                <c:pt idx="20">
                  <c:v>52.92</c:v>
                </c:pt>
                <c:pt idx="21">
                  <c:v>52.84</c:v>
                </c:pt>
                <c:pt idx="22">
                  <c:v>52.24</c:v>
                </c:pt>
                <c:pt idx="23">
                  <c:v>52.82</c:v>
                </c:pt>
                <c:pt idx="24">
                  <c:v>52.82</c:v>
                </c:pt>
                <c:pt idx="25">
                  <c:v>52.48</c:v>
                </c:pt>
              </c:numCache>
            </c:numRef>
          </c:yVal>
          <c:smooth val="0"/>
        </c:ser>
        <c:dLbls>
          <c:showLegendKey val="0"/>
          <c:showVal val="0"/>
          <c:showCatName val="0"/>
          <c:showSerName val="0"/>
          <c:showPercent val="0"/>
          <c:showBubbleSize val="0"/>
        </c:dLbls>
        <c:axId val="-1001395072"/>
        <c:axId val="-1001393984"/>
      </c:scatterChart>
      <c:valAx>
        <c:axId val="-1001395072"/>
        <c:scaling>
          <c:orientation val="minMax"/>
          <c:min val="28"/>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RFC</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1393984"/>
        <c:crosses val="autoZero"/>
        <c:crossBetween val="midCat"/>
      </c:valAx>
      <c:valAx>
        <c:axId val="-100139398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Maintainability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139507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McCabeCC vs Maintainability</a:t>
            </a:r>
          </a:p>
        </c:rich>
      </c:tx>
      <c:layout>
        <c:manualLayout>
          <c:xMode val="edge"/>
          <c:yMode val="edge"/>
          <c:x val="0.33171522309711288"/>
          <c:y val="2.777777777777777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0.28919094488188979"/>
                  <c:y val="-1.2937080781568971E-2"/>
                </c:manualLayout>
              </c:layout>
              <c:numFmt formatCode="General" sourceLinked="0"/>
              <c:spPr>
                <a:noFill/>
                <a:ln w="25400">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'[Study2_Correlation_example (1).xls]McCabeCC(Regression)'!$A$2:$A$27</c:f>
              <c:numCache>
                <c:formatCode>General</c:formatCode>
                <c:ptCount val="26"/>
                <c:pt idx="0">
                  <c:v>13.36</c:v>
                </c:pt>
                <c:pt idx="1">
                  <c:v>13.33</c:v>
                </c:pt>
                <c:pt idx="2">
                  <c:v>13.33</c:v>
                </c:pt>
                <c:pt idx="3">
                  <c:v>13.15</c:v>
                </c:pt>
                <c:pt idx="4">
                  <c:v>13.72</c:v>
                </c:pt>
                <c:pt idx="5">
                  <c:v>13.76</c:v>
                </c:pt>
                <c:pt idx="6">
                  <c:v>13.83</c:v>
                </c:pt>
                <c:pt idx="7">
                  <c:v>15.11</c:v>
                </c:pt>
                <c:pt idx="8">
                  <c:v>15.16</c:v>
                </c:pt>
                <c:pt idx="9">
                  <c:v>15.16</c:v>
                </c:pt>
                <c:pt idx="10">
                  <c:v>15.74</c:v>
                </c:pt>
                <c:pt idx="11">
                  <c:v>16.350000000000001</c:v>
                </c:pt>
                <c:pt idx="12">
                  <c:v>25.68</c:v>
                </c:pt>
                <c:pt idx="13">
                  <c:v>27.7</c:v>
                </c:pt>
                <c:pt idx="14">
                  <c:v>27.71</c:v>
                </c:pt>
                <c:pt idx="15">
                  <c:v>27.72</c:v>
                </c:pt>
                <c:pt idx="16">
                  <c:v>25.46</c:v>
                </c:pt>
                <c:pt idx="17">
                  <c:v>25.53</c:v>
                </c:pt>
                <c:pt idx="18">
                  <c:v>25.49</c:v>
                </c:pt>
                <c:pt idx="19">
                  <c:v>25.56</c:v>
                </c:pt>
                <c:pt idx="20">
                  <c:v>25.58</c:v>
                </c:pt>
                <c:pt idx="21">
                  <c:v>26.28</c:v>
                </c:pt>
                <c:pt idx="22">
                  <c:v>26.5</c:v>
                </c:pt>
                <c:pt idx="23">
                  <c:v>27.31</c:v>
                </c:pt>
                <c:pt idx="24">
                  <c:v>27.35</c:v>
                </c:pt>
                <c:pt idx="25">
                  <c:v>27.44</c:v>
                </c:pt>
              </c:numCache>
            </c:numRef>
          </c:xVal>
          <c:yVal>
            <c:numRef>
              <c:f>'[Study2_Correlation_example (1).xls]McCabeCC(Regression)'!$B$2:$B$27</c:f>
              <c:numCache>
                <c:formatCode>General</c:formatCode>
                <c:ptCount val="26"/>
                <c:pt idx="0">
                  <c:v>47.41</c:v>
                </c:pt>
                <c:pt idx="1">
                  <c:v>47.17</c:v>
                </c:pt>
                <c:pt idx="2">
                  <c:v>46.96</c:v>
                </c:pt>
                <c:pt idx="3">
                  <c:v>46.9</c:v>
                </c:pt>
                <c:pt idx="4">
                  <c:v>47.21</c:v>
                </c:pt>
                <c:pt idx="5">
                  <c:v>47.68</c:v>
                </c:pt>
                <c:pt idx="6">
                  <c:v>47.66</c:v>
                </c:pt>
                <c:pt idx="7">
                  <c:v>47.71</c:v>
                </c:pt>
                <c:pt idx="8">
                  <c:v>47.67</c:v>
                </c:pt>
                <c:pt idx="9">
                  <c:v>47.67</c:v>
                </c:pt>
                <c:pt idx="10">
                  <c:v>47.67</c:v>
                </c:pt>
                <c:pt idx="11">
                  <c:v>47.67</c:v>
                </c:pt>
                <c:pt idx="12">
                  <c:v>47.7</c:v>
                </c:pt>
                <c:pt idx="13">
                  <c:v>47.7</c:v>
                </c:pt>
                <c:pt idx="14">
                  <c:v>46.95</c:v>
                </c:pt>
                <c:pt idx="15">
                  <c:v>45.85</c:v>
                </c:pt>
                <c:pt idx="16">
                  <c:v>46.4</c:v>
                </c:pt>
                <c:pt idx="17">
                  <c:v>46.4</c:v>
                </c:pt>
                <c:pt idx="18">
                  <c:v>46.4</c:v>
                </c:pt>
                <c:pt idx="19">
                  <c:v>52.92</c:v>
                </c:pt>
                <c:pt idx="20">
                  <c:v>52.92</c:v>
                </c:pt>
                <c:pt idx="21">
                  <c:v>52.84</c:v>
                </c:pt>
                <c:pt idx="22">
                  <c:v>52.24</c:v>
                </c:pt>
                <c:pt idx="23">
                  <c:v>52.82</c:v>
                </c:pt>
                <c:pt idx="24">
                  <c:v>52.82</c:v>
                </c:pt>
                <c:pt idx="25">
                  <c:v>52.48</c:v>
                </c:pt>
              </c:numCache>
            </c:numRef>
          </c:yVal>
          <c:smooth val="0"/>
        </c:ser>
        <c:dLbls>
          <c:showLegendKey val="0"/>
          <c:showVal val="0"/>
          <c:showCatName val="0"/>
          <c:showSerName val="0"/>
          <c:showPercent val="0"/>
          <c:showBubbleSize val="0"/>
        </c:dLbls>
        <c:axId val="-1001388000"/>
        <c:axId val="-1001385824"/>
      </c:scatterChart>
      <c:valAx>
        <c:axId val="-1001388000"/>
        <c:scaling>
          <c:orientation val="minMax"/>
          <c:min val="1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McCabeCC</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1385824"/>
        <c:crosses val="autoZero"/>
        <c:crossBetween val="midCat"/>
      </c:valAx>
      <c:valAx>
        <c:axId val="-100138582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Maintainability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138800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Changeability</a:t>
            </a:r>
          </a:p>
        </c:rich>
      </c:tx>
      <c:overlay val="0"/>
      <c:spPr>
        <a:noFill/>
        <a:ln w="25400">
          <a:noFill/>
        </a:ln>
      </c:spPr>
    </c:title>
    <c:autoTitleDeleted val="0"/>
    <c:plotArea>
      <c:layout>
        <c:manualLayout>
          <c:layoutTarget val="inner"/>
          <c:xMode val="edge"/>
          <c:yMode val="edge"/>
          <c:x val="0.1252560861085025"/>
          <c:y val="0.18035163786344888"/>
          <c:w val="0.76579739459173113"/>
          <c:h val="0.65043051436752219"/>
        </c:manualLayout>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'[Study2_Correlation_example.xls]Pie chart jedit 5.4.0'!$H$12:$H$15</c:f>
              <c:strCache>
                <c:ptCount val="4"/>
                <c:pt idx="0">
                  <c:v>EXCELLENT</c:v>
                </c:pt>
                <c:pt idx="1">
                  <c:v>GOOD</c:v>
                </c:pt>
                <c:pt idx="2">
                  <c:v>FAIR</c:v>
                </c:pt>
                <c:pt idx="3">
                  <c:v>POOR</c:v>
                </c:pt>
              </c:strCache>
            </c:strRef>
          </c:cat>
          <c:val>
            <c:numRef>
              <c:f>'[Study2_Correlation_example.xls]Pie chart jedit 5.4.0'!$I$12:$I$15</c:f>
              <c:numCache>
                <c:formatCode>0.00%</c:formatCode>
                <c:ptCount val="4"/>
                <c:pt idx="0">
                  <c:v>0.80410000000000004</c:v>
                </c:pt>
                <c:pt idx="1">
                  <c:v>0.10639999999999999</c:v>
                </c:pt>
                <c:pt idx="2">
                  <c:v>6.5000000000000002E-2</c:v>
                </c:pt>
                <c:pt idx="3">
                  <c:v>2.4500000000000001E-2</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Stability</a:t>
            </a:r>
          </a:p>
        </c:rich>
      </c:tx>
      <c:overlay val="0"/>
      <c:spPr>
        <a:noFill/>
        <a:ln w="25400">
          <a:noFill/>
        </a:ln>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'[Study2_Correlation_example.xls]Pie chart jedit 5.4.0'!$H$18:$H$21</c:f>
              <c:strCache>
                <c:ptCount val="4"/>
                <c:pt idx="0">
                  <c:v>EXCELLENT</c:v>
                </c:pt>
                <c:pt idx="1">
                  <c:v>GOOD</c:v>
                </c:pt>
                <c:pt idx="2">
                  <c:v>FAIR</c:v>
                </c:pt>
                <c:pt idx="3">
                  <c:v>POOR</c:v>
                </c:pt>
              </c:strCache>
            </c:strRef>
          </c:cat>
          <c:val>
            <c:numRef>
              <c:f>'[Study2_Correlation_example.xls]Pie chart jedit 5.4.0'!$I$18:$I$21</c:f>
              <c:numCache>
                <c:formatCode>0.00%</c:formatCode>
                <c:ptCount val="4"/>
                <c:pt idx="0">
                  <c:v>0.78710000000000002</c:v>
                </c:pt>
                <c:pt idx="1">
                  <c:v>0.13750000000000001</c:v>
                </c:pt>
                <c:pt idx="2">
                  <c:v>5.5599999999999997E-2</c:v>
                </c:pt>
                <c:pt idx="3">
                  <c:v>1.9800000000000002E-2</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Testability</a:t>
            </a:r>
          </a:p>
        </c:rich>
      </c:tx>
      <c:overlay val="0"/>
      <c:spPr>
        <a:noFill/>
        <a:ln w="25400">
          <a:noFill/>
        </a:ln>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'[Study2_Correlation_example.xls]Pie chart jedit 5.4.0'!$H$24:$H$27</c:f>
              <c:strCache>
                <c:ptCount val="4"/>
                <c:pt idx="0">
                  <c:v>EXCELLENT</c:v>
                </c:pt>
                <c:pt idx="1">
                  <c:v>GOOD</c:v>
                </c:pt>
                <c:pt idx="2">
                  <c:v>FAIR</c:v>
                </c:pt>
                <c:pt idx="3">
                  <c:v>POOR</c:v>
                </c:pt>
              </c:strCache>
            </c:strRef>
          </c:cat>
          <c:val>
            <c:numRef>
              <c:f>'[Study2_Correlation_example.xls]Pie chart jedit 5.4.0'!$I$24:$I$27</c:f>
              <c:numCache>
                <c:formatCode>0.00%</c:formatCode>
                <c:ptCount val="4"/>
                <c:pt idx="0">
                  <c:v>0.70150000000000001</c:v>
                </c:pt>
                <c:pt idx="1">
                  <c:v>0.2505</c:v>
                </c:pt>
                <c:pt idx="2">
                  <c:v>2.07E-2</c:v>
                </c:pt>
                <c:pt idx="3">
                  <c:v>2.7300000000000001E-2</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Evaluatation of CK Metrics vs Maintainability accros 26 versions</a:t>
            </a:r>
          </a:p>
        </c:rich>
      </c:tx>
      <c:overlay val="0"/>
      <c:spPr>
        <a:noFill/>
        <a:ln w="25400">
          <a:noFill/>
        </a:ln>
      </c:spPr>
    </c:title>
    <c:autoTitleDeleted val="0"/>
    <c:plotArea>
      <c:layout/>
      <c:lineChart>
        <c:grouping val="standard"/>
        <c:varyColors val="0"/>
        <c:ser>
          <c:idx val="0"/>
          <c:order val="0"/>
          <c:tx>
            <c:strRef>
              <c:f>'[Study2_Correlation_example.xls]Evaluatation of Metrics'!$B$1</c:f>
              <c:strCache>
                <c:ptCount val="1"/>
                <c:pt idx="0">
                  <c:v>CBO</c:v>
                </c:pt>
              </c:strCache>
            </c:strRef>
          </c:tx>
          <c:spPr>
            <a:ln w="28575" cap="rnd">
              <a:solidFill>
                <a:schemeClr val="accent1"/>
              </a:solidFill>
              <a:round/>
            </a:ln>
            <a:effectLst/>
          </c:spPr>
          <c:marker>
            <c:symbol val="none"/>
          </c:marker>
          <c:cat>
            <c:strRef>
              <c:f>'[Study2_Correlation_example.xls]Evaluatation of Metrics'!$A$2:$A$27</c:f>
              <c:strCache>
                <c:ptCount val="26"/>
                <c:pt idx="0">
                  <c:v>jEdit 3.0.0</c:v>
                </c:pt>
                <c:pt idx="1">
                  <c:v>jEdit 3.0.1</c:v>
                </c:pt>
                <c:pt idx="2">
                  <c:v>jEdit 3.0.2</c:v>
                </c:pt>
                <c:pt idx="3">
                  <c:v>jEdit 3.1.0</c:v>
                </c:pt>
                <c:pt idx="4">
                  <c:v>jEdit 3.2.0</c:v>
                </c:pt>
                <c:pt idx="5">
                  <c:v>jEdit 3.2.1</c:v>
                </c:pt>
                <c:pt idx="6">
                  <c:v>jEdit 3.2.2</c:v>
                </c:pt>
                <c:pt idx="7">
                  <c:v>jEdit 4.0.0</c:v>
                </c:pt>
                <c:pt idx="8">
                  <c:v>jEdit 4.0.2</c:v>
                </c:pt>
                <c:pt idx="9">
                  <c:v>jEdit 4.0.3</c:v>
                </c:pt>
                <c:pt idx="10">
                  <c:v>jEdit 4.1.0</c:v>
                </c:pt>
                <c:pt idx="11">
                  <c:v>jEdit 4.2.0</c:v>
                </c:pt>
                <c:pt idx="12">
                  <c:v>jEdit 4.3.0</c:v>
                </c:pt>
                <c:pt idx="13">
                  <c:v>jEdit 4.3.1</c:v>
                </c:pt>
                <c:pt idx="14">
                  <c:v>jEdit 4.3.2</c:v>
                </c:pt>
                <c:pt idx="15">
                  <c:v>jEdit 4.3.3</c:v>
                </c:pt>
                <c:pt idx="16">
                  <c:v>jEdit 4.4.1</c:v>
                </c:pt>
                <c:pt idx="17">
                  <c:v>jEdit 4.4.2</c:v>
                </c:pt>
                <c:pt idx="18">
                  <c:v>jEdit 4.5.0</c:v>
                </c:pt>
                <c:pt idx="19">
                  <c:v>jEdit 4.5.1</c:v>
                </c:pt>
                <c:pt idx="20">
                  <c:v>jEdit 4.5.2</c:v>
                </c:pt>
                <c:pt idx="21">
                  <c:v>jEdit 5.0.0</c:v>
                </c:pt>
                <c:pt idx="22">
                  <c:v>jEdit 5.1.0</c:v>
                </c:pt>
                <c:pt idx="23">
                  <c:v>jEdit 5.2.0</c:v>
                </c:pt>
                <c:pt idx="24">
                  <c:v>jedit 5.3.0</c:v>
                </c:pt>
                <c:pt idx="25">
                  <c:v>jedit 5.4.0</c:v>
                </c:pt>
              </c:strCache>
            </c:strRef>
          </c:cat>
          <c:val>
            <c:numRef>
              <c:f>'[Study2_Correlation_example.xls]Evaluatation of Metrics'!$B$2:$B$27</c:f>
              <c:numCache>
                <c:formatCode>General</c:formatCode>
                <c:ptCount val="26"/>
                <c:pt idx="0">
                  <c:v>5.0977443610000002</c:v>
                </c:pt>
                <c:pt idx="1">
                  <c:v>5.1278195489999998</c:v>
                </c:pt>
                <c:pt idx="2">
                  <c:v>5.1278195489999998</c:v>
                </c:pt>
                <c:pt idx="3">
                  <c:v>5.1159420290000002</c:v>
                </c:pt>
                <c:pt idx="4">
                  <c:v>5.5098039219999997</c:v>
                </c:pt>
                <c:pt idx="5">
                  <c:v>5.5163398690000003</c:v>
                </c:pt>
                <c:pt idx="6">
                  <c:v>5.5359477119999996</c:v>
                </c:pt>
                <c:pt idx="7">
                  <c:v>5.5966850829999997</c:v>
                </c:pt>
                <c:pt idx="8">
                  <c:v>5.5966850829999997</c:v>
                </c:pt>
                <c:pt idx="9">
                  <c:v>5.5966850829999997</c:v>
                </c:pt>
                <c:pt idx="10">
                  <c:v>5.8983957220000001</c:v>
                </c:pt>
                <c:pt idx="11">
                  <c:v>6.153488372</c:v>
                </c:pt>
                <c:pt idx="12">
                  <c:v>5.9569892470000001</c:v>
                </c:pt>
                <c:pt idx="13">
                  <c:v>5.9569892470000001</c:v>
                </c:pt>
                <c:pt idx="14">
                  <c:v>5.9591397849999996</c:v>
                </c:pt>
                <c:pt idx="15">
                  <c:v>5.9591397849999996</c:v>
                </c:pt>
                <c:pt idx="16">
                  <c:v>5.85</c:v>
                </c:pt>
                <c:pt idx="17">
                  <c:v>5.8562500000000002</c:v>
                </c:pt>
                <c:pt idx="18">
                  <c:v>5.8020202019999996</c:v>
                </c:pt>
                <c:pt idx="19">
                  <c:v>5.806060606</c:v>
                </c:pt>
                <c:pt idx="20">
                  <c:v>5.8101010100000003</c:v>
                </c:pt>
                <c:pt idx="21">
                  <c:v>5.9072580649999997</c:v>
                </c:pt>
                <c:pt idx="22">
                  <c:v>5.9475806450000004</c:v>
                </c:pt>
                <c:pt idx="23">
                  <c:v>5.9879032260000002</c:v>
                </c:pt>
                <c:pt idx="24">
                  <c:v>5.9919678709999999</c:v>
                </c:pt>
                <c:pt idx="25">
                  <c:v>5.9767441860000003</c:v>
                </c:pt>
              </c:numCache>
            </c:numRef>
          </c:val>
          <c:smooth val="0"/>
        </c:ser>
        <c:ser>
          <c:idx val="1"/>
          <c:order val="1"/>
          <c:tx>
            <c:strRef>
              <c:f>'[Study2_Correlation_example.xls]Evaluatation of Metrics'!$C$1</c:f>
              <c:strCache>
                <c:ptCount val="1"/>
                <c:pt idx="0">
                  <c:v>WMC</c:v>
                </c:pt>
              </c:strCache>
            </c:strRef>
          </c:tx>
          <c:spPr>
            <a:ln w="28575" cap="rnd">
              <a:solidFill>
                <a:schemeClr val="accent2"/>
              </a:solidFill>
              <a:round/>
            </a:ln>
            <a:effectLst/>
          </c:spPr>
          <c:marker>
            <c:symbol val="none"/>
          </c:marker>
          <c:cat>
            <c:strRef>
              <c:f>'[Study2_Correlation_example.xls]Evaluatation of Metrics'!$A$2:$A$27</c:f>
              <c:strCache>
                <c:ptCount val="26"/>
                <c:pt idx="0">
                  <c:v>jEdit 3.0.0</c:v>
                </c:pt>
                <c:pt idx="1">
                  <c:v>jEdit 3.0.1</c:v>
                </c:pt>
                <c:pt idx="2">
                  <c:v>jEdit 3.0.2</c:v>
                </c:pt>
                <c:pt idx="3">
                  <c:v>jEdit 3.1.0</c:v>
                </c:pt>
                <c:pt idx="4">
                  <c:v>jEdit 3.2.0</c:v>
                </c:pt>
                <c:pt idx="5">
                  <c:v>jEdit 3.2.1</c:v>
                </c:pt>
                <c:pt idx="6">
                  <c:v>jEdit 3.2.2</c:v>
                </c:pt>
                <c:pt idx="7">
                  <c:v>jEdit 4.0.0</c:v>
                </c:pt>
                <c:pt idx="8">
                  <c:v>jEdit 4.0.2</c:v>
                </c:pt>
                <c:pt idx="9">
                  <c:v>jEdit 4.0.3</c:v>
                </c:pt>
                <c:pt idx="10">
                  <c:v>jEdit 4.1.0</c:v>
                </c:pt>
                <c:pt idx="11">
                  <c:v>jEdit 4.2.0</c:v>
                </c:pt>
                <c:pt idx="12">
                  <c:v>jEdit 4.3.0</c:v>
                </c:pt>
                <c:pt idx="13">
                  <c:v>jEdit 4.3.1</c:v>
                </c:pt>
                <c:pt idx="14">
                  <c:v>jEdit 4.3.2</c:v>
                </c:pt>
                <c:pt idx="15">
                  <c:v>jEdit 4.3.3</c:v>
                </c:pt>
                <c:pt idx="16">
                  <c:v>jEdit 4.4.1</c:v>
                </c:pt>
                <c:pt idx="17">
                  <c:v>jEdit 4.4.2</c:v>
                </c:pt>
                <c:pt idx="18">
                  <c:v>jEdit 4.5.0</c:v>
                </c:pt>
                <c:pt idx="19">
                  <c:v>jEdit 4.5.1</c:v>
                </c:pt>
                <c:pt idx="20">
                  <c:v>jEdit 4.5.2</c:v>
                </c:pt>
                <c:pt idx="21">
                  <c:v>jEdit 5.0.0</c:v>
                </c:pt>
                <c:pt idx="22">
                  <c:v>jEdit 5.1.0</c:v>
                </c:pt>
                <c:pt idx="23">
                  <c:v>jEdit 5.2.0</c:v>
                </c:pt>
                <c:pt idx="24">
                  <c:v>jedit 5.3.0</c:v>
                </c:pt>
                <c:pt idx="25">
                  <c:v>jedit 5.4.0</c:v>
                </c:pt>
              </c:strCache>
            </c:strRef>
          </c:cat>
          <c:val>
            <c:numRef>
              <c:f>'[Study2_Correlation_example.xls]Evaluatation of Metrics'!$C$2:$C$27</c:f>
              <c:numCache>
                <c:formatCode>General</c:formatCode>
                <c:ptCount val="26"/>
                <c:pt idx="0">
                  <c:v>50.947369999999999</c:v>
                </c:pt>
                <c:pt idx="1">
                  <c:v>51.44361</c:v>
                </c:pt>
                <c:pt idx="2">
                  <c:v>51.458649999999999</c:v>
                </c:pt>
                <c:pt idx="3">
                  <c:v>53.217390000000002</c:v>
                </c:pt>
                <c:pt idx="4">
                  <c:v>54.823529999999998</c:v>
                </c:pt>
                <c:pt idx="5">
                  <c:v>54.915030000000002</c:v>
                </c:pt>
                <c:pt idx="6">
                  <c:v>55.078429999999997</c:v>
                </c:pt>
                <c:pt idx="7">
                  <c:v>58.276240000000001</c:v>
                </c:pt>
                <c:pt idx="8">
                  <c:v>58.353589999999997</c:v>
                </c:pt>
                <c:pt idx="9">
                  <c:v>58.364640000000001</c:v>
                </c:pt>
                <c:pt idx="10">
                  <c:v>62.272730000000003</c:v>
                </c:pt>
                <c:pt idx="11">
                  <c:v>67.069770000000005</c:v>
                </c:pt>
                <c:pt idx="12">
                  <c:v>57.954839999999997</c:v>
                </c:pt>
                <c:pt idx="13">
                  <c:v>57.984949999999998</c:v>
                </c:pt>
                <c:pt idx="14">
                  <c:v>58.008600000000001</c:v>
                </c:pt>
                <c:pt idx="15">
                  <c:v>58.032260000000001</c:v>
                </c:pt>
                <c:pt idx="16">
                  <c:v>56.947920000000003</c:v>
                </c:pt>
                <c:pt idx="17">
                  <c:v>57.045830000000002</c:v>
                </c:pt>
                <c:pt idx="18">
                  <c:v>56.296970000000002</c:v>
                </c:pt>
                <c:pt idx="19">
                  <c:v>56.347470000000001</c:v>
                </c:pt>
                <c:pt idx="20">
                  <c:v>56.383839999999999</c:v>
                </c:pt>
                <c:pt idx="21">
                  <c:v>57.326610000000002</c:v>
                </c:pt>
                <c:pt idx="22">
                  <c:v>57.665320000000001</c:v>
                </c:pt>
                <c:pt idx="23">
                  <c:v>58.19153</c:v>
                </c:pt>
                <c:pt idx="24">
                  <c:v>58.275100000000002</c:v>
                </c:pt>
                <c:pt idx="25">
                  <c:v>57.563949999999998</c:v>
                </c:pt>
              </c:numCache>
            </c:numRef>
          </c:val>
          <c:smooth val="0"/>
        </c:ser>
        <c:ser>
          <c:idx val="2"/>
          <c:order val="2"/>
          <c:tx>
            <c:strRef>
              <c:f>'[Study2_Correlation_example.xls]Evaluatation of Metrics'!$D$1</c:f>
              <c:strCache>
                <c:ptCount val="1"/>
                <c:pt idx="0">
                  <c:v>DIT</c:v>
                </c:pt>
              </c:strCache>
            </c:strRef>
          </c:tx>
          <c:spPr>
            <a:ln w="28575" cap="rnd">
              <a:solidFill>
                <a:schemeClr val="accent3"/>
              </a:solidFill>
              <a:round/>
            </a:ln>
            <a:effectLst/>
          </c:spPr>
          <c:marker>
            <c:symbol val="none"/>
          </c:marker>
          <c:cat>
            <c:strRef>
              <c:f>'[Study2_Correlation_example.xls]Evaluatation of Metrics'!$A$2:$A$27</c:f>
              <c:strCache>
                <c:ptCount val="26"/>
                <c:pt idx="0">
                  <c:v>jEdit 3.0.0</c:v>
                </c:pt>
                <c:pt idx="1">
                  <c:v>jEdit 3.0.1</c:v>
                </c:pt>
                <c:pt idx="2">
                  <c:v>jEdit 3.0.2</c:v>
                </c:pt>
                <c:pt idx="3">
                  <c:v>jEdit 3.1.0</c:v>
                </c:pt>
                <c:pt idx="4">
                  <c:v>jEdit 3.2.0</c:v>
                </c:pt>
                <c:pt idx="5">
                  <c:v>jEdit 3.2.1</c:v>
                </c:pt>
                <c:pt idx="6">
                  <c:v>jEdit 3.2.2</c:v>
                </c:pt>
                <c:pt idx="7">
                  <c:v>jEdit 4.0.0</c:v>
                </c:pt>
                <c:pt idx="8">
                  <c:v>jEdit 4.0.2</c:v>
                </c:pt>
                <c:pt idx="9">
                  <c:v>jEdit 4.0.3</c:v>
                </c:pt>
                <c:pt idx="10">
                  <c:v>jEdit 4.1.0</c:v>
                </c:pt>
                <c:pt idx="11">
                  <c:v>jEdit 4.2.0</c:v>
                </c:pt>
                <c:pt idx="12">
                  <c:v>jEdit 4.3.0</c:v>
                </c:pt>
                <c:pt idx="13">
                  <c:v>jEdit 4.3.1</c:v>
                </c:pt>
                <c:pt idx="14">
                  <c:v>jEdit 4.3.2</c:v>
                </c:pt>
                <c:pt idx="15">
                  <c:v>jEdit 4.3.3</c:v>
                </c:pt>
                <c:pt idx="16">
                  <c:v>jEdit 4.4.1</c:v>
                </c:pt>
                <c:pt idx="17">
                  <c:v>jEdit 4.4.2</c:v>
                </c:pt>
                <c:pt idx="18">
                  <c:v>jEdit 4.5.0</c:v>
                </c:pt>
                <c:pt idx="19">
                  <c:v>jEdit 4.5.1</c:v>
                </c:pt>
                <c:pt idx="20">
                  <c:v>jEdit 4.5.2</c:v>
                </c:pt>
                <c:pt idx="21">
                  <c:v>jEdit 5.0.0</c:v>
                </c:pt>
                <c:pt idx="22">
                  <c:v>jEdit 5.1.0</c:v>
                </c:pt>
                <c:pt idx="23">
                  <c:v>jEdit 5.2.0</c:v>
                </c:pt>
                <c:pt idx="24">
                  <c:v>jedit 5.3.0</c:v>
                </c:pt>
                <c:pt idx="25">
                  <c:v>jedit 5.4.0</c:v>
                </c:pt>
              </c:strCache>
            </c:strRef>
          </c:cat>
          <c:val>
            <c:numRef>
              <c:f>'[Study2_Correlation_example.xls]Evaluatation of Metrics'!$D$2:$D$27</c:f>
              <c:numCache>
                <c:formatCode>General</c:formatCode>
                <c:ptCount val="26"/>
                <c:pt idx="0">
                  <c:v>3.2030080000000001</c:v>
                </c:pt>
                <c:pt idx="1">
                  <c:v>3.2030080000000001</c:v>
                </c:pt>
                <c:pt idx="2">
                  <c:v>3.2030080000000001</c:v>
                </c:pt>
                <c:pt idx="3">
                  <c:v>3.4492750000000001</c:v>
                </c:pt>
                <c:pt idx="4">
                  <c:v>3.7647059999999999</c:v>
                </c:pt>
                <c:pt idx="5">
                  <c:v>3.7647059999999999</c:v>
                </c:pt>
                <c:pt idx="6">
                  <c:v>3.7647059999999999</c:v>
                </c:pt>
                <c:pt idx="7">
                  <c:v>3.6022099999999999</c:v>
                </c:pt>
                <c:pt idx="8">
                  <c:v>3.6022099999999999</c:v>
                </c:pt>
                <c:pt idx="9">
                  <c:v>3.6022099999999999</c:v>
                </c:pt>
                <c:pt idx="10">
                  <c:v>3.6310159999999998</c:v>
                </c:pt>
                <c:pt idx="11">
                  <c:v>3.7209300000000001</c:v>
                </c:pt>
                <c:pt idx="12">
                  <c:v>2.4021509999999999</c:v>
                </c:pt>
                <c:pt idx="13">
                  <c:v>2.4021509999999999</c:v>
                </c:pt>
                <c:pt idx="14">
                  <c:v>2.4021509999999999</c:v>
                </c:pt>
                <c:pt idx="15">
                  <c:v>2.4021509999999999</c:v>
                </c:pt>
                <c:pt idx="16">
                  <c:v>2.4020830000000002</c:v>
                </c:pt>
                <c:pt idx="17">
                  <c:v>2.4020830000000002</c:v>
                </c:pt>
                <c:pt idx="18">
                  <c:v>2.3454549999999998</c:v>
                </c:pt>
                <c:pt idx="19">
                  <c:v>2.3454549999999998</c:v>
                </c:pt>
                <c:pt idx="20">
                  <c:v>2.3575759999999999</c:v>
                </c:pt>
                <c:pt idx="21">
                  <c:v>2.3971770000000001</c:v>
                </c:pt>
                <c:pt idx="22">
                  <c:v>2.3971770000000001</c:v>
                </c:pt>
                <c:pt idx="23">
                  <c:v>2.4254030000000002</c:v>
                </c:pt>
                <c:pt idx="24">
                  <c:v>2.437751</c:v>
                </c:pt>
                <c:pt idx="25">
                  <c:v>2.505814</c:v>
                </c:pt>
              </c:numCache>
            </c:numRef>
          </c:val>
          <c:smooth val="0"/>
        </c:ser>
        <c:ser>
          <c:idx val="3"/>
          <c:order val="3"/>
          <c:tx>
            <c:strRef>
              <c:f>'[Study2_Correlation_example.xls]Evaluatation of Metrics'!$E$1</c:f>
              <c:strCache>
                <c:ptCount val="1"/>
                <c:pt idx="0">
                  <c:v>NOC</c:v>
                </c:pt>
              </c:strCache>
            </c:strRef>
          </c:tx>
          <c:spPr>
            <a:ln w="28575" cap="rnd">
              <a:solidFill>
                <a:schemeClr val="accent4"/>
              </a:solidFill>
              <a:round/>
            </a:ln>
            <a:effectLst/>
          </c:spPr>
          <c:marker>
            <c:symbol val="none"/>
          </c:marker>
          <c:cat>
            <c:strRef>
              <c:f>'[Study2_Correlation_example.xls]Evaluatation of Metrics'!$A$2:$A$27</c:f>
              <c:strCache>
                <c:ptCount val="26"/>
                <c:pt idx="0">
                  <c:v>jEdit 3.0.0</c:v>
                </c:pt>
                <c:pt idx="1">
                  <c:v>jEdit 3.0.1</c:v>
                </c:pt>
                <c:pt idx="2">
                  <c:v>jEdit 3.0.2</c:v>
                </c:pt>
                <c:pt idx="3">
                  <c:v>jEdit 3.1.0</c:v>
                </c:pt>
                <c:pt idx="4">
                  <c:v>jEdit 3.2.0</c:v>
                </c:pt>
                <c:pt idx="5">
                  <c:v>jEdit 3.2.1</c:v>
                </c:pt>
                <c:pt idx="6">
                  <c:v>jEdit 3.2.2</c:v>
                </c:pt>
                <c:pt idx="7">
                  <c:v>jEdit 4.0.0</c:v>
                </c:pt>
                <c:pt idx="8">
                  <c:v>jEdit 4.0.2</c:v>
                </c:pt>
                <c:pt idx="9">
                  <c:v>jEdit 4.0.3</c:v>
                </c:pt>
                <c:pt idx="10">
                  <c:v>jEdit 4.1.0</c:v>
                </c:pt>
                <c:pt idx="11">
                  <c:v>jEdit 4.2.0</c:v>
                </c:pt>
                <c:pt idx="12">
                  <c:v>jEdit 4.3.0</c:v>
                </c:pt>
                <c:pt idx="13">
                  <c:v>jEdit 4.3.1</c:v>
                </c:pt>
                <c:pt idx="14">
                  <c:v>jEdit 4.3.2</c:v>
                </c:pt>
                <c:pt idx="15">
                  <c:v>jEdit 4.3.3</c:v>
                </c:pt>
                <c:pt idx="16">
                  <c:v>jEdit 4.4.1</c:v>
                </c:pt>
                <c:pt idx="17">
                  <c:v>jEdit 4.4.2</c:v>
                </c:pt>
                <c:pt idx="18">
                  <c:v>jEdit 4.5.0</c:v>
                </c:pt>
                <c:pt idx="19">
                  <c:v>jEdit 4.5.1</c:v>
                </c:pt>
                <c:pt idx="20">
                  <c:v>jEdit 4.5.2</c:v>
                </c:pt>
                <c:pt idx="21">
                  <c:v>jEdit 5.0.0</c:v>
                </c:pt>
                <c:pt idx="22">
                  <c:v>jEdit 5.1.0</c:v>
                </c:pt>
                <c:pt idx="23">
                  <c:v>jEdit 5.2.0</c:v>
                </c:pt>
                <c:pt idx="24">
                  <c:v>jedit 5.3.0</c:v>
                </c:pt>
                <c:pt idx="25">
                  <c:v>jedit 5.4.0</c:v>
                </c:pt>
              </c:strCache>
            </c:strRef>
          </c:cat>
          <c:val>
            <c:numRef>
              <c:f>'[Study2_Correlation_example.xls]Evaluatation of Metrics'!$E$2:$E$27</c:f>
              <c:numCache>
                <c:formatCode>General</c:formatCode>
                <c:ptCount val="26"/>
                <c:pt idx="0">
                  <c:v>0.21804499999999999</c:v>
                </c:pt>
                <c:pt idx="1">
                  <c:v>0.21804499999999999</c:v>
                </c:pt>
                <c:pt idx="2">
                  <c:v>0.21804499999999999</c:v>
                </c:pt>
                <c:pt idx="3">
                  <c:v>0.202899</c:v>
                </c:pt>
                <c:pt idx="4">
                  <c:v>0.235294</c:v>
                </c:pt>
                <c:pt idx="5">
                  <c:v>0.235294</c:v>
                </c:pt>
                <c:pt idx="6">
                  <c:v>0.235294</c:v>
                </c:pt>
                <c:pt idx="7">
                  <c:v>0.220994</c:v>
                </c:pt>
                <c:pt idx="8">
                  <c:v>0.220994</c:v>
                </c:pt>
                <c:pt idx="9">
                  <c:v>0.220994</c:v>
                </c:pt>
                <c:pt idx="10">
                  <c:v>0.26203199999999999</c:v>
                </c:pt>
                <c:pt idx="11">
                  <c:v>0.23255799999999999</c:v>
                </c:pt>
                <c:pt idx="12">
                  <c:v>0.163441</c:v>
                </c:pt>
                <c:pt idx="13">
                  <c:v>0.163441</c:v>
                </c:pt>
                <c:pt idx="14">
                  <c:v>0.163441</c:v>
                </c:pt>
                <c:pt idx="15">
                  <c:v>0.163441</c:v>
                </c:pt>
                <c:pt idx="16">
                  <c:v>0.16250000000000001</c:v>
                </c:pt>
                <c:pt idx="17">
                  <c:v>0.16250000000000001</c:v>
                </c:pt>
                <c:pt idx="18">
                  <c:v>0.165657</c:v>
                </c:pt>
                <c:pt idx="19">
                  <c:v>0.165657</c:v>
                </c:pt>
                <c:pt idx="20">
                  <c:v>0.165657</c:v>
                </c:pt>
                <c:pt idx="21">
                  <c:v>0.165323</c:v>
                </c:pt>
                <c:pt idx="22">
                  <c:v>0.165323</c:v>
                </c:pt>
                <c:pt idx="23">
                  <c:v>0.165323</c:v>
                </c:pt>
                <c:pt idx="24">
                  <c:v>0.16666700000000001</c:v>
                </c:pt>
                <c:pt idx="25">
                  <c:v>0.16666700000000001</c:v>
                </c:pt>
              </c:numCache>
            </c:numRef>
          </c:val>
          <c:smooth val="0"/>
        </c:ser>
        <c:ser>
          <c:idx val="4"/>
          <c:order val="4"/>
          <c:tx>
            <c:strRef>
              <c:f>'[Study2_Correlation_example.xls]Evaluatation of Metrics'!$F$1</c:f>
              <c:strCache>
                <c:ptCount val="1"/>
                <c:pt idx="0">
                  <c:v>RFC</c:v>
                </c:pt>
              </c:strCache>
            </c:strRef>
          </c:tx>
          <c:spPr>
            <a:ln w="28575" cap="rnd">
              <a:solidFill>
                <a:schemeClr val="accent5"/>
              </a:solidFill>
              <a:round/>
            </a:ln>
            <a:effectLst/>
          </c:spPr>
          <c:marker>
            <c:symbol val="none"/>
          </c:marker>
          <c:cat>
            <c:strRef>
              <c:f>'[Study2_Correlation_example.xls]Evaluatation of Metrics'!$A$2:$A$27</c:f>
              <c:strCache>
                <c:ptCount val="26"/>
                <c:pt idx="0">
                  <c:v>jEdit 3.0.0</c:v>
                </c:pt>
                <c:pt idx="1">
                  <c:v>jEdit 3.0.1</c:v>
                </c:pt>
                <c:pt idx="2">
                  <c:v>jEdit 3.0.2</c:v>
                </c:pt>
                <c:pt idx="3">
                  <c:v>jEdit 3.1.0</c:v>
                </c:pt>
                <c:pt idx="4">
                  <c:v>jEdit 3.2.0</c:v>
                </c:pt>
                <c:pt idx="5">
                  <c:v>jEdit 3.2.1</c:v>
                </c:pt>
                <c:pt idx="6">
                  <c:v>jEdit 3.2.2</c:v>
                </c:pt>
                <c:pt idx="7">
                  <c:v>jEdit 4.0.0</c:v>
                </c:pt>
                <c:pt idx="8">
                  <c:v>jEdit 4.0.2</c:v>
                </c:pt>
                <c:pt idx="9">
                  <c:v>jEdit 4.0.3</c:v>
                </c:pt>
                <c:pt idx="10">
                  <c:v>jEdit 4.1.0</c:v>
                </c:pt>
                <c:pt idx="11">
                  <c:v>jEdit 4.2.0</c:v>
                </c:pt>
                <c:pt idx="12">
                  <c:v>jEdit 4.3.0</c:v>
                </c:pt>
                <c:pt idx="13">
                  <c:v>jEdit 4.3.1</c:v>
                </c:pt>
                <c:pt idx="14">
                  <c:v>jEdit 4.3.2</c:v>
                </c:pt>
                <c:pt idx="15">
                  <c:v>jEdit 4.3.3</c:v>
                </c:pt>
                <c:pt idx="16">
                  <c:v>jEdit 4.4.1</c:v>
                </c:pt>
                <c:pt idx="17">
                  <c:v>jEdit 4.4.2</c:v>
                </c:pt>
                <c:pt idx="18">
                  <c:v>jEdit 4.5.0</c:v>
                </c:pt>
                <c:pt idx="19">
                  <c:v>jEdit 4.5.1</c:v>
                </c:pt>
                <c:pt idx="20">
                  <c:v>jEdit 4.5.2</c:v>
                </c:pt>
                <c:pt idx="21">
                  <c:v>jEdit 5.0.0</c:v>
                </c:pt>
                <c:pt idx="22">
                  <c:v>jEdit 5.1.0</c:v>
                </c:pt>
                <c:pt idx="23">
                  <c:v>jEdit 5.2.0</c:v>
                </c:pt>
                <c:pt idx="24">
                  <c:v>jedit 5.3.0</c:v>
                </c:pt>
                <c:pt idx="25">
                  <c:v>jedit 5.4.0</c:v>
                </c:pt>
              </c:strCache>
            </c:strRef>
          </c:cat>
          <c:val>
            <c:numRef>
              <c:f>'[Study2_Correlation_example.xls]Evaluatation of Metrics'!$F$2:$F$27</c:f>
              <c:numCache>
                <c:formatCode>General</c:formatCode>
                <c:ptCount val="26"/>
                <c:pt idx="0">
                  <c:v>31.721800000000002</c:v>
                </c:pt>
                <c:pt idx="1">
                  <c:v>31.849620000000002</c:v>
                </c:pt>
                <c:pt idx="2">
                  <c:v>31.857140000000001</c:v>
                </c:pt>
                <c:pt idx="3">
                  <c:v>31.855070000000001</c:v>
                </c:pt>
                <c:pt idx="4">
                  <c:v>33.03922</c:v>
                </c:pt>
                <c:pt idx="5">
                  <c:v>33.071899999999999</c:v>
                </c:pt>
                <c:pt idx="6">
                  <c:v>33.156860000000002</c:v>
                </c:pt>
                <c:pt idx="7">
                  <c:v>33.696129999999997</c:v>
                </c:pt>
                <c:pt idx="8">
                  <c:v>33.723759999999999</c:v>
                </c:pt>
                <c:pt idx="9">
                  <c:v>33.723759999999999</c:v>
                </c:pt>
                <c:pt idx="10">
                  <c:v>35.588239999999999</c:v>
                </c:pt>
                <c:pt idx="11">
                  <c:v>37.772089999999999</c:v>
                </c:pt>
                <c:pt idx="12">
                  <c:v>29.681719999999999</c:v>
                </c:pt>
                <c:pt idx="13">
                  <c:v>29.69032</c:v>
                </c:pt>
                <c:pt idx="14">
                  <c:v>29.683869999999999</c:v>
                </c:pt>
                <c:pt idx="15">
                  <c:v>29.683869999999999</c:v>
                </c:pt>
                <c:pt idx="16">
                  <c:v>29.462499999999999</c:v>
                </c:pt>
                <c:pt idx="17">
                  <c:v>29.516670000000001</c:v>
                </c:pt>
                <c:pt idx="18">
                  <c:v>29.30707</c:v>
                </c:pt>
                <c:pt idx="19">
                  <c:v>29.33737</c:v>
                </c:pt>
                <c:pt idx="20">
                  <c:v>29.351520000000001</c:v>
                </c:pt>
                <c:pt idx="21">
                  <c:v>29.95363</c:v>
                </c:pt>
                <c:pt idx="22">
                  <c:v>30.0504</c:v>
                </c:pt>
                <c:pt idx="23">
                  <c:v>30.223790000000001</c:v>
                </c:pt>
                <c:pt idx="24">
                  <c:v>30.5261</c:v>
                </c:pt>
                <c:pt idx="25">
                  <c:v>30.881779999999999</c:v>
                </c:pt>
              </c:numCache>
            </c:numRef>
          </c:val>
          <c:smooth val="0"/>
        </c:ser>
        <c:ser>
          <c:idx val="5"/>
          <c:order val="5"/>
          <c:tx>
            <c:strRef>
              <c:f>'[Study2_Correlation_example.xls]Evaluatation of Metrics'!$G$1</c:f>
              <c:strCache>
                <c:ptCount val="1"/>
                <c:pt idx="0">
                  <c:v>McCabe CC</c:v>
                </c:pt>
              </c:strCache>
            </c:strRef>
          </c:tx>
          <c:spPr>
            <a:ln w="28575" cap="rnd">
              <a:solidFill>
                <a:schemeClr val="accent6"/>
              </a:solidFill>
              <a:round/>
            </a:ln>
            <a:effectLst/>
          </c:spPr>
          <c:marker>
            <c:symbol val="none"/>
          </c:marker>
          <c:cat>
            <c:strRef>
              <c:f>'[Study2_Correlation_example.xls]Evaluatation of Metrics'!$A$2:$A$27</c:f>
              <c:strCache>
                <c:ptCount val="26"/>
                <c:pt idx="0">
                  <c:v>jEdit 3.0.0</c:v>
                </c:pt>
                <c:pt idx="1">
                  <c:v>jEdit 3.0.1</c:v>
                </c:pt>
                <c:pt idx="2">
                  <c:v>jEdit 3.0.2</c:v>
                </c:pt>
                <c:pt idx="3">
                  <c:v>jEdit 3.1.0</c:v>
                </c:pt>
                <c:pt idx="4">
                  <c:v>jEdit 3.2.0</c:v>
                </c:pt>
                <c:pt idx="5">
                  <c:v>jEdit 3.2.1</c:v>
                </c:pt>
                <c:pt idx="6">
                  <c:v>jEdit 3.2.2</c:v>
                </c:pt>
                <c:pt idx="7">
                  <c:v>jEdit 4.0.0</c:v>
                </c:pt>
                <c:pt idx="8">
                  <c:v>jEdit 4.0.2</c:v>
                </c:pt>
                <c:pt idx="9">
                  <c:v>jEdit 4.0.3</c:v>
                </c:pt>
                <c:pt idx="10">
                  <c:v>jEdit 4.1.0</c:v>
                </c:pt>
                <c:pt idx="11">
                  <c:v>jEdit 4.2.0</c:v>
                </c:pt>
                <c:pt idx="12">
                  <c:v>jEdit 4.3.0</c:v>
                </c:pt>
                <c:pt idx="13">
                  <c:v>jEdit 4.3.1</c:v>
                </c:pt>
                <c:pt idx="14">
                  <c:v>jEdit 4.3.2</c:v>
                </c:pt>
                <c:pt idx="15">
                  <c:v>jEdit 4.3.3</c:v>
                </c:pt>
                <c:pt idx="16">
                  <c:v>jEdit 4.4.1</c:v>
                </c:pt>
                <c:pt idx="17">
                  <c:v>jEdit 4.4.2</c:v>
                </c:pt>
                <c:pt idx="18">
                  <c:v>jEdit 4.5.0</c:v>
                </c:pt>
                <c:pt idx="19">
                  <c:v>jEdit 4.5.1</c:v>
                </c:pt>
                <c:pt idx="20">
                  <c:v>jEdit 4.5.2</c:v>
                </c:pt>
                <c:pt idx="21">
                  <c:v>jEdit 5.0.0</c:v>
                </c:pt>
                <c:pt idx="22">
                  <c:v>jEdit 5.1.0</c:v>
                </c:pt>
                <c:pt idx="23">
                  <c:v>jEdit 5.2.0</c:v>
                </c:pt>
                <c:pt idx="24">
                  <c:v>jedit 5.3.0</c:v>
                </c:pt>
                <c:pt idx="25">
                  <c:v>jedit 5.4.0</c:v>
                </c:pt>
              </c:strCache>
            </c:strRef>
          </c:cat>
          <c:val>
            <c:numRef>
              <c:f>'[Study2_Correlation_example.xls]Evaluatation of Metrics'!$G$2:$G$27</c:f>
              <c:numCache>
                <c:formatCode>General</c:formatCode>
                <c:ptCount val="26"/>
                <c:pt idx="0">
                  <c:v>13.36</c:v>
                </c:pt>
                <c:pt idx="1">
                  <c:v>13.33</c:v>
                </c:pt>
                <c:pt idx="2">
                  <c:v>13.33</c:v>
                </c:pt>
                <c:pt idx="3">
                  <c:v>13.15</c:v>
                </c:pt>
                <c:pt idx="4">
                  <c:v>13.72</c:v>
                </c:pt>
                <c:pt idx="5">
                  <c:v>13.76</c:v>
                </c:pt>
                <c:pt idx="6">
                  <c:v>13.83</c:v>
                </c:pt>
                <c:pt idx="7">
                  <c:v>15.11</c:v>
                </c:pt>
                <c:pt idx="8">
                  <c:v>15.16</c:v>
                </c:pt>
                <c:pt idx="9">
                  <c:v>15.16</c:v>
                </c:pt>
                <c:pt idx="10">
                  <c:v>15.74</c:v>
                </c:pt>
                <c:pt idx="11">
                  <c:v>16.350000000000001</c:v>
                </c:pt>
                <c:pt idx="12">
                  <c:v>25.68</c:v>
                </c:pt>
                <c:pt idx="13">
                  <c:v>27.7</c:v>
                </c:pt>
                <c:pt idx="14">
                  <c:v>27.71</c:v>
                </c:pt>
                <c:pt idx="15">
                  <c:v>27.72</c:v>
                </c:pt>
                <c:pt idx="16">
                  <c:v>25.46</c:v>
                </c:pt>
                <c:pt idx="17">
                  <c:v>25.53</c:v>
                </c:pt>
                <c:pt idx="18">
                  <c:v>25.49</c:v>
                </c:pt>
                <c:pt idx="19">
                  <c:v>25.56</c:v>
                </c:pt>
                <c:pt idx="20">
                  <c:v>25.58</c:v>
                </c:pt>
                <c:pt idx="21">
                  <c:v>26.28</c:v>
                </c:pt>
                <c:pt idx="22">
                  <c:v>26.5</c:v>
                </c:pt>
                <c:pt idx="23">
                  <c:v>27.31</c:v>
                </c:pt>
                <c:pt idx="24">
                  <c:v>27.35</c:v>
                </c:pt>
                <c:pt idx="25">
                  <c:v>27.44</c:v>
                </c:pt>
              </c:numCache>
            </c:numRef>
          </c:val>
          <c:smooth val="0"/>
        </c:ser>
        <c:ser>
          <c:idx val="6"/>
          <c:order val="6"/>
          <c:tx>
            <c:strRef>
              <c:f>'[Study2_Correlation_example.xls]Evaluatation of Metrics'!$H$1</c:f>
              <c:strCache>
                <c:ptCount val="1"/>
                <c:pt idx="0">
                  <c:v>Maintainability</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'[Study2_Correlation_example.xls]Evaluatation of Metrics'!$A$2:$A$27</c:f>
              <c:strCache>
                <c:ptCount val="26"/>
                <c:pt idx="0">
                  <c:v>jEdit 3.0.0</c:v>
                </c:pt>
                <c:pt idx="1">
                  <c:v>jEdit 3.0.1</c:v>
                </c:pt>
                <c:pt idx="2">
                  <c:v>jEdit 3.0.2</c:v>
                </c:pt>
                <c:pt idx="3">
                  <c:v>jEdit 3.1.0</c:v>
                </c:pt>
                <c:pt idx="4">
                  <c:v>jEdit 3.2.0</c:v>
                </c:pt>
                <c:pt idx="5">
                  <c:v>jEdit 3.2.1</c:v>
                </c:pt>
                <c:pt idx="6">
                  <c:v>jEdit 3.2.2</c:v>
                </c:pt>
                <c:pt idx="7">
                  <c:v>jEdit 4.0.0</c:v>
                </c:pt>
                <c:pt idx="8">
                  <c:v>jEdit 4.0.2</c:v>
                </c:pt>
                <c:pt idx="9">
                  <c:v>jEdit 4.0.3</c:v>
                </c:pt>
                <c:pt idx="10">
                  <c:v>jEdit 4.1.0</c:v>
                </c:pt>
                <c:pt idx="11">
                  <c:v>jEdit 4.2.0</c:v>
                </c:pt>
                <c:pt idx="12">
                  <c:v>jEdit 4.3.0</c:v>
                </c:pt>
                <c:pt idx="13">
                  <c:v>jEdit 4.3.1</c:v>
                </c:pt>
                <c:pt idx="14">
                  <c:v>jEdit 4.3.2</c:v>
                </c:pt>
                <c:pt idx="15">
                  <c:v>jEdit 4.3.3</c:v>
                </c:pt>
                <c:pt idx="16">
                  <c:v>jEdit 4.4.1</c:v>
                </c:pt>
                <c:pt idx="17">
                  <c:v>jEdit 4.4.2</c:v>
                </c:pt>
                <c:pt idx="18">
                  <c:v>jEdit 4.5.0</c:v>
                </c:pt>
                <c:pt idx="19">
                  <c:v>jEdit 4.5.1</c:v>
                </c:pt>
                <c:pt idx="20">
                  <c:v>jEdit 4.5.2</c:v>
                </c:pt>
                <c:pt idx="21">
                  <c:v>jEdit 5.0.0</c:v>
                </c:pt>
                <c:pt idx="22">
                  <c:v>jEdit 5.1.0</c:v>
                </c:pt>
                <c:pt idx="23">
                  <c:v>jEdit 5.2.0</c:v>
                </c:pt>
                <c:pt idx="24">
                  <c:v>jedit 5.3.0</c:v>
                </c:pt>
                <c:pt idx="25">
                  <c:v>jedit 5.4.0</c:v>
                </c:pt>
              </c:strCache>
            </c:strRef>
          </c:cat>
          <c:val>
            <c:numRef>
              <c:f>'[Study2_Correlation_example.xls]Evaluatation of Metrics'!$H$2:$H$27</c:f>
            </c:numRef>
          </c:val>
          <c:smooth val="0"/>
        </c:ser>
        <c:ser>
          <c:idx val="7"/>
          <c:order val="7"/>
          <c:tx>
            <c:strRef>
              <c:f>'[Study2_Correlation_example.xls]Evaluatation of Metrics'!$I$1</c:f>
              <c:strCache>
                <c:ptCount val="1"/>
                <c:pt idx="0">
                  <c:v>Average Maintainability</c:v>
                </c:pt>
              </c:strCache>
            </c:strRef>
          </c:tx>
          <c:spPr>
            <a:ln w="28575" cap="rnd">
              <a:solidFill>
                <a:schemeClr val="accent2">
                  <a:lumMod val="60000"/>
                </a:schemeClr>
              </a:solidFill>
              <a:round/>
            </a:ln>
            <a:effectLst/>
          </c:spPr>
          <c:marker>
            <c:symbol val="none"/>
          </c:marker>
          <c:cat>
            <c:strRef>
              <c:f>'[Study2_Correlation_example.xls]Evaluatation of Metrics'!$A$2:$A$27</c:f>
              <c:strCache>
                <c:ptCount val="26"/>
                <c:pt idx="0">
                  <c:v>jEdit 3.0.0</c:v>
                </c:pt>
                <c:pt idx="1">
                  <c:v>jEdit 3.0.1</c:v>
                </c:pt>
                <c:pt idx="2">
                  <c:v>jEdit 3.0.2</c:v>
                </c:pt>
                <c:pt idx="3">
                  <c:v>jEdit 3.1.0</c:v>
                </c:pt>
                <c:pt idx="4">
                  <c:v>jEdit 3.2.0</c:v>
                </c:pt>
                <c:pt idx="5">
                  <c:v>jEdit 3.2.1</c:v>
                </c:pt>
                <c:pt idx="6">
                  <c:v>jEdit 3.2.2</c:v>
                </c:pt>
                <c:pt idx="7">
                  <c:v>jEdit 4.0.0</c:v>
                </c:pt>
                <c:pt idx="8">
                  <c:v>jEdit 4.0.2</c:v>
                </c:pt>
                <c:pt idx="9">
                  <c:v>jEdit 4.0.3</c:v>
                </c:pt>
                <c:pt idx="10">
                  <c:v>jEdit 4.1.0</c:v>
                </c:pt>
                <c:pt idx="11">
                  <c:v>jEdit 4.2.0</c:v>
                </c:pt>
                <c:pt idx="12">
                  <c:v>jEdit 4.3.0</c:v>
                </c:pt>
                <c:pt idx="13">
                  <c:v>jEdit 4.3.1</c:v>
                </c:pt>
                <c:pt idx="14">
                  <c:v>jEdit 4.3.2</c:v>
                </c:pt>
                <c:pt idx="15">
                  <c:v>jEdit 4.3.3</c:v>
                </c:pt>
                <c:pt idx="16">
                  <c:v>jEdit 4.4.1</c:v>
                </c:pt>
                <c:pt idx="17">
                  <c:v>jEdit 4.4.2</c:v>
                </c:pt>
                <c:pt idx="18">
                  <c:v>jEdit 4.5.0</c:v>
                </c:pt>
                <c:pt idx="19">
                  <c:v>jEdit 4.5.1</c:v>
                </c:pt>
                <c:pt idx="20">
                  <c:v>jEdit 4.5.2</c:v>
                </c:pt>
                <c:pt idx="21">
                  <c:v>jEdit 5.0.0</c:v>
                </c:pt>
                <c:pt idx="22">
                  <c:v>jEdit 5.1.0</c:v>
                </c:pt>
                <c:pt idx="23">
                  <c:v>jEdit 5.2.0</c:v>
                </c:pt>
                <c:pt idx="24">
                  <c:v>jedit 5.3.0</c:v>
                </c:pt>
                <c:pt idx="25">
                  <c:v>jedit 5.4.0</c:v>
                </c:pt>
              </c:strCache>
            </c:strRef>
          </c:cat>
          <c:val>
            <c:numRef>
              <c:f>'[Study2_Correlation_example.xls]Evaluatation of Metrics'!$I$2:$I$27</c:f>
              <c:numCache>
                <c:formatCode>0.00%</c:formatCode>
                <c:ptCount val="26"/>
                <c:pt idx="0">
                  <c:v>0.47410000000000002</c:v>
                </c:pt>
                <c:pt idx="1">
                  <c:v>0.47170000000000001</c:v>
                </c:pt>
                <c:pt idx="2" formatCode="General">
                  <c:v>46.96</c:v>
                </c:pt>
                <c:pt idx="3" formatCode="General">
                  <c:v>46.9</c:v>
                </c:pt>
                <c:pt idx="4" formatCode="General">
                  <c:v>47.21</c:v>
                </c:pt>
                <c:pt idx="5" formatCode="General">
                  <c:v>47.68</c:v>
                </c:pt>
                <c:pt idx="6" formatCode="General">
                  <c:v>47.66</c:v>
                </c:pt>
                <c:pt idx="7" formatCode="General">
                  <c:v>47.71</c:v>
                </c:pt>
                <c:pt idx="8" formatCode="General">
                  <c:v>47.67</c:v>
                </c:pt>
                <c:pt idx="9" formatCode="General">
                  <c:v>47.67</c:v>
                </c:pt>
                <c:pt idx="10" formatCode="General">
                  <c:v>47.67</c:v>
                </c:pt>
                <c:pt idx="11" formatCode="General">
                  <c:v>47.67</c:v>
                </c:pt>
                <c:pt idx="12" formatCode="General">
                  <c:v>47.7</c:v>
                </c:pt>
                <c:pt idx="13" formatCode="General">
                  <c:v>47.7</c:v>
                </c:pt>
                <c:pt idx="14" formatCode="General">
                  <c:v>46.95</c:v>
                </c:pt>
                <c:pt idx="15" formatCode="General">
                  <c:v>45.85</c:v>
                </c:pt>
                <c:pt idx="16" formatCode="General">
                  <c:v>46.4</c:v>
                </c:pt>
                <c:pt idx="17" formatCode="General">
                  <c:v>46.4</c:v>
                </c:pt>
                <c:pt idx="18" formatCode="General">
                  <c:v>46.4</c:v>
                </c:pt>
                <c:pt idx="19" formatCode="General">
                  <c:v>52.92</c:v>
                </c:pt>
                <c:pt idx="20" formatCode="General">
                  <c:v>52.92</c:v>
                </c:pt>
                <c:pt idx="21" formatCode="General">
                  <c:v>52.84</c:v>
                </c:pt>
                <c:pt idx="22" formatCode="General">
                  <c:v>52.24</c:v>
                </c:pt>
                <c:pt idx="23" formatCode="General">
                  <c:v>52.82</c:v>
                </c:pt>
                <c:pt idx="24" formatCode="General">
                  <c:v>52.82</c:v>
                </c:pt>
                <c:pt idx="25" formatCode="General">
                  <c:v>52.48</c:v>
                </c:pt>
              </c:numCache>
            </c:numRef>
          </c:val>
          <c:smooth val="0"/>
        </c:ser>
        <c:dLbls>
          <c:showLegendKey val="0"/>
          <c:showVal val="0"/>
          <c:showCatName val="0"/>
          <c:showSerName val="0"/>
          <c:showPercent val="0"/>
          <c:showBubbleSize val="0"/>
        </c:dLbls>
        <c:smooth val="0"/>
        <c:axId val="-954896832"/>
        <c:axId val="-896644752"/>
      </c:lineChart>
      <c:catAx>
        <c:axId val="-95489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644752"/>
        <c:crosses val="autoZero"/>
        <c:auto val="1"/>
        <c:lblAlgn val="ctr"/>
        <c:lblOffset val="100"/>
        <c:noMultiLvlLbl val="0"/>
      </c:catAx>
      <c:valAx>
        <c:axId val="-89664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896832"/>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WMC vs Maintainability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trendline>
            <c:spPr>
              <a:ln w="25400" cap="rnd">
                <a:solidFill>
                  <a:schemeClr val="accent1">
                    <a:alpha val="50000"/>
                  </a:schemeClr>
                </a:solidFill>
              </a:ln>
              <a:effectLst/>
            </c:spPr>
            <c:trendlineType val="linear"/>
            <c:dispRSqr val="1"/>
            <c:dispEq val="1"/>
            <c:trendlineLbl>
              <c:layout>
                <c:manualLayout>
                  <c:x val="0.16876373504159436"/>
                  <c:y val="-9.4741557305336829E-2"/>
                </c:manualLayout>
              </c:layout>
              <c:numFmt formatCode="General" sourceLinked="0"/>
              <c:spPr>
                <a:noFill/>
                <a:ln w="25400">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'[Study2_Correlation_example (1).xls]WMC(Regression)'!$A$2:$A$27</c:f>
              <c:numCache>
                <c:formatCode>General</c:formatCode>
                <c:ptCount val="26"/>
                <c:pt idx="0">
                  <c:v>50.947368419999997</c:v>
                </c:pt>
                <c:pt idx="1">
                  <c:v>51.443609019999997</c:v>
                </c:pt>
                <c:pt idx="2">
                  <c:v>51.458646620000003</c:v>
                </c:pt>
                <c:pt idx="3">
                  <c:v>53.217391300000003</c:v>
                </c:pt>
                <c:pt idx="4">
                  <c:v>54.823529409999999</c:v>
                </c:pt>
                <c:pt idx="5">
                  <c:v>54.915032680000003</c:v>
                </c:pt>
                <c:pt idx="6">
                  <c:v>55.078431369999997</c:v>
                </c:pt>
                <c:pt idx="7">
                  <c:v>58.276243090000001</c:v>
                </c:pt>
                <c:pt idx="8">
                  <c:v>58.353591160000001</c:v>
                </c:pt>
                <c:pt idx="9">
                  <c:v>58.364640880000003</c:v>
                </c:pt>
                <c:pt idx="10">
                  <c:v>62.272727269999997</c:v>
                </c:pt>
                <c:pt idx="11">
                  <c:v>67.069767440000007</c:v>
                </c:pt>
                <c:pt idx="12">
                  <c:v>57.954838709999997</c:v>
                </c:pt>
                <c:pt idx="13">
                  <c:v>57.984946239999999</c:v>
                </c:pt>
                <c:pt idx="14">
                  <c:v>58.008602150000002</c:v>
                </c:pt>
                <c:pt idx="15">
                  <c:v>58.032258059999997</c:v>
                </c:pt>
                <c:pt idx="16">
                  <c:v>56.947916669999998</c:v>
                </c:pt>
                <c:pt idx="17">
                  <c:v>57.045833330000001</c:v>
                </c:pt>
                <c:pt idx="18">
                  <c:v>56.296969699999998</c:v>
                </c:pt>
                <c:pt idx="19">
                  <c:v>56.347474750000003</c:v>
                </c:pt>
                <c:pt idx="20">
                  <c:v>56.38383838</c:v>
                </c:pt>
                <c:pt idx="21">
                  <c:v>57.326612900000001</c:v>
                </c:pt>
                <c:pt idx="22">
                  <c:v>57.665322580000002</c:v>
                </c:pt>
                <c:pt idx="23">
                  <c:v>58.191532260000002</c:v>
                </c:pt>
                <c:pt idx="24">
                  <c:v>58.275100399999999</c:v>
                </c:pt>
                <c:pt idx="25">
                  <c:v>57.563953490000003</c:v>
                </c:pt>
              </c:numCache>
            </c:numRef>
          </c:xVal>
          <c:yVal>
            <c:numRef>
              <c:f>'[Study2_Correlation_example (1).xls]WMC(Regression)'!$B$2:$B$27</c:f>
              <c:numCache>
                <c:formatCode>General</c:formatCode>
                <c:ptCount val="26"/>
                <c:pt idx="0">
                  <c:v>47.41</c:v>
                </c:pt>
                <c:pt idx="1">
                  <c:v>47.17</c:v>
                </c:pt>
                <c:pt idx="2">
                  <c:v>46.96</c:v>
                </c:pt>
                <c:pt idx="3">
                  <c:v>46.9</c:v>
                </c:pt>
                <c:pt idx="4">
                  <c:v>47.21</c:v>
                </c:pt>
                <c:pt idx="5">
                  <c:v>47.68</c:v>
                </c:pt>
                <c:pt idx="6">
                  <c:v>47.66</c:v>
                </c:pt>
                <c:pt idx="7">
                  <c:v>47.71</c:v>
                </c:pt>
                <c:pt idx="8">
                  <c:v>47.67</c:v>
                </c:pt>
                <c:pt idx="9">
                  <c:v>47.67</c:v>
                </c:pt>
                <c:pt idx="10">
                  <c:v>47.67</c:v>
                </c:pt>
                <c:pt idx="11">
                  <c:v>47.67</c:v>
                </c:pt>
                <c:pt idx="12">
                  <c:v>47.7</c:v>
                </c:pt>
                <c:pt idx="13">
                  <c:v>47.7</c:v>
                </c:pt>
                <c:pt idx="14">
                  <c:v>46.95</c:v>
                </c:pt>
                <c:pt idx="15">
                  <c:v>45.85</c:v>
                </c:pt>
                <c:pt idx="16">
                  <c:v>46.4</c:v>
                </c:pt>
                <c:pt idx="17">
                  <c:v>46.4</c:v>
                </c:pt>
                <c:pt idx="18">
                  <c:v>46.4</c:v>
                </c:pt>
                <c:pt idx="19">
                  <c:v>52.92</c:v>
                </c:pt>
                <c:pt idx="20">
                  <c:v>52.92</c:v>
                </c:pt>
                <c:pt idx="21">
                  <c:v>52.84</c:v>
                </c:pt>
                <c:pt idx="22">
                  <c:v>52.24</c:v>
                </c:pt>
                <c:pt idx="23">
                  <c:v>52.82</c:v>
                </c:pt>
                <c:pt idx="24">
                  <c:v>52.82</c:v>
                </c:pt>
                <c:pt idx="25">
                  <c:v>52.48</c:v>
                </c:pt>
              </c:numCache>
            </c:numRef>
          </c:yVal>
          <c:smooth val="0"/>
        </c:ser>
        <c:dLbls>
          <c:showLegendKey val="0"/>
          <c:showVal val="0"/>
          <c:showCatName val="0"/>
          <c:showSerName val="0"/>
          <c:showPercent val="0"/>
          <c:showBubbleSize val="0"/>
        </c:dLbls>
        <c:axId val="-896635504"/>
        <c:axId val="-896644208"/>
      </c:scatterChart>
      <c:valAx>
        <c:axId val="-896635504"/>
        <c:scaling>
          <c:orientation val="minMax"/>
          <c:min val="45"/>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WMC</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44208"/>
        <c:crossesAt val="45"/>
        <c:crossBetween val="midCat"/>
      </c:valAx>
      <c:valAx>
        <c:axId val="-896644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Maintainability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3550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CBO vs Maintainability</a:t>
            </a:r>
          </a:p>
        </c:rich>
      </c:tx>
      <c:layout>
        <c:manualLayout>
          <c:xMode val="edge"/>
          <c:yMode val="edge"/>
          <c:x val="0.34454511847990832"/>
          <c:y val="4.0386441056570084E-3"/>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0.26677165354330706"/>
                  <c:y val="1.9747890258112355E-2"/>
                </c:manualLayout>
              </c:layout>
              <c:numFmt formatCode="General" sourceLinked="0"/>
              <c:spPr>
                <a:noFill/>
                <a:ln w="25400">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'[Study2_Correlation_example (1).xls]CBO(Regression)'!$A$2:$A$27</c:f>
              <c:numCache>
                <c:formatCode>General</c:formatCode>
                <c:ptCount val="26"/>
                <c:pt idx="0">
                  <c:v>5.0977443610000002</c:v>
                </c:pt>
                <c:pt idx="1">
                  <c:v>5.1278195489999998</c:v>
                </c:pt>
                <c:pt idx="2">
                  <c:v>5.1278195489999998</c:v>
                </c:pt>
                <c:pt idx="3">
                  <c:v>5.1159420290000002</c:v>
                </c:pt>
                <c:pt idx="4">
                  <c:v>5.5098039219999997</c:v>
                </c:pt>
                <c:pt idx="5">
                  <c:v>5.5163398690000003</c:v>
                </c:pt>
                <c:pt idx="6">
                  <c:v>5.5359477119999996</c:v>
                </c:pt>
                <c:pt idx="7">
                  <c:v>5.5966850829999997</c:v>
                </c:pt>
                <c:pt idx="8">
                  <c:v>5.5966850829999997</c:v>
                </c:pt>
                <c:pt idx="9">
                  <c:v>5.5966850829999997</c:v>
                </c:pt>
                <c:pt idx="10">
                  <c:v>5.8983957220000001</c:v>
                </c:pt>
                <c:pt idx="11">
                  <c:v>6.153488372</c:v>
                </c:pt>
                <c:pt idx="12">
                  <c:v>5.9569892470000001</c:v>
                </c:pt>
                <c:pt idx="13">
                  <c:v>5.9569892470000001</c:v>
                </c:pt>
                <c:pt idx="14">
                  <c:v>5.9591397849999996</c:v>
                </c:pt>
                <c:pt idx="15">
                  <c:v>5.9591397849999996</c:v>
                </c:pt>
                <c:pt idx="16">
                  <c:v>5.85</c:v>
                </c:pt>
                <c:pt idx="17">
                  <c:v>5.8562500000000002</c:v>
                </c:pt>
                <c:pt idx="18">
                  <c:v>5.8020202019999996</c:v>
                </c:pt>
                <c:pt idx="19">
                  <c:v>5.806060606</c:v>
                </c:pt>
                <c:pt idx="20">
                  <c:v>5.8101010100000003</c:v>
                </c:pt>
                <c:pt idx="21">
                  <c:v>5.9072580649999997</c:v>
                </c:pt>
                <c:pt idx="22">
                  <c:v>5.9475806450000004</c:v>
                </c:pt>
                <c:pt idx="23">
                  <c:v>5.9879032260000002</c:v>
                </c:pt>
                <c:pt idx="24">
                  <c:v>5.9919678709999999</c:v>
                </c:pt>
                <c:pt idx="25">
                  <c:v>5.9767441860000003</c:v>
                </c:pt>
              </c:numCache>
            </c:numRef>
          </c:xVal>
          <c:yVal>
            <c:numRef>
              <c:f>'[Study2_Correlation_example (1).xls]CBO(Regression)'!$B$2:$B$27</c:f>
              <c:numCache>
                <c:formatCode>General</c:formatCode>
                <c:ptCount val="26"/>
                <c:pt idx="0">
                  <c:v>47.41</c:v>
                </c:pt>
                <c:pt idx="1">
                  <c:v>47.17</c:v>
                </c:pt>
                <c:pt idx="2">
                  <c:v>46.96</c:v>
                </c:pt>
                <c:pt idx="3">
                  <c:v>46.9</c:v>
                </c:pt>
                <c:pt idx="4">
                  <c:v>47.21</c:v>
                </c:pt>
                <c:pt idx="5">
                  <c:v>47.68</c:v>
                </c:pt>
                <c:pt idx="6">
                  <c:v>47.66</c:v>
                </c:pt>
                <c:pt idx="7">
                  <c:v>47.71</c:v>
                </c:pt>
                <c:pt idx="8">
                  <c:v>47.67</c:v>
                </c:pt>
                <c:pt idx="9">
                  <c:v>47.67</c:v>
                </c:pt>
                <c:pt idx="10">
                  <c:v>47.67</c:v>
                </c:pt>
                <c:pt idx="11">
                  <c:v>47.67</c:v>
                </c:pt>
                <c:pt idx="12">
                  <c:v>47.7</c:v>
                </c:pt>
                <c:pt idx="13">
                  <c:v>47.7</c:v>
                </c:pt>
                <c:pt idx="14">
                  <c:v>46.95</c:v>
                </c:pt>
                <c:pt idx="15">
                  <c:v>45.85</c:v>
                </c:pt>
                <c:pt idx="16">
                  <c:v>46.4</c:v>
                </c:pt>
                <c:pt idx="17">
                  <c:v>46.4</c:v>
                </c:pt>
                <c:pt idx="18">
                  <c:v>46.4</c:v>
                </c:pt>
                <c:pt idx="19">
                  <c:v>52.92</c:v>
                </c:pt>
                <c:pt idx="20">
                  <c:v>52.92</c:v>
                </c:pt>
                <c:pt idx="21">
                  <c:v>52.84</c:v>
                </c:pt>
                <c:pt idx="22">
                  <c:v>52.24</c:v>
                </c:pt>
                <c:pt idx="23">
                  <c:v>52.82</c:v>
                </c:pt>
                <c:pt idx="24">
                  <c:v>52.82</c:v>
                </c:pt>
                <c:pt idx="25">
                  <c:v>52.48</c:v>
                </c:pt>
              </c:numCache>
            </c:numRef>
          </c:yVal>
          <c:smooth val="0"/>
        </c:ser>
        <c:dLbls>
          <c:showLegendKey val="0"/>
          <c:showVal val="0"/>
          <c:showCatName val="0"/>
          <c:showSerName val="0"/>
          <c:showPercent val="0"/>
          <c:showBubbleSize val="0"/>
        </c:dLbls>
        <c:axId val="-896632240"/>
        <c:axId val="-896634960"/>
      </c:scatterChart>
      <c:valAx>
        <c:axId val="-896632240"/>
        <c:scaling>
          <c:orientation val="minMax"/>
          <c:min val="5"/>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CBO</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34960"/>
        <c:crosses val="autoZero"/>
        <c:crossBetween val="midCat"/>
      </c:valAx>
      <c:valAx>
        <c:axId val="-89663496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Maintainability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3224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NOC vs Maintainability</a:t>
            </a:r>
          </a:p>
        </c:rich>
      </c:tx>
      <c:layout>
        <c:manualLayout>
          <c:xMode val="edge"/>
          <c:yMode val="edge"/>
          <c:x val="0.20631445821747529"/>
          <c:y val="4.4692737430167599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1.2252187226596675E-2"/>
                  <c:y val="-0.31423884514435696"/>
                </c:manualLayout>
              </c:layout>
              <c:numFmt formatCode="General" sourceLinked="0"/>
              <c:spPr>
                <a:noFill/>
                <a:ln w="25400">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'[Study2_Correlation_example (1).xls]NOC (Regression)'!$A$2:$A$27</c:f>
              <c:numCache>
                <c:formatCode>General</c:formatCode>
                <c:ptCount val="26"/>
                <c:pt idx="0">
                  <c:v>0.21804511300000001</c:v>
                </c:pt>
                <c:pt idx="1">
                  <c:v>0.21804511300000001</c:v>
                </c:pt>
                <c:pt idx="2">
                  <c:v>0.21804511300000001</c:v>
                </c:pt>
                <c:pt idx="3">
                  <c:v>0.20289855100000001</c:v>
                </c:pt>
                <c:pt idx="4">
                  <c:v>0.235294118</c:v>
                </c:pt>
                <c:pt idx="5">
                  <c:v>0.235294118</c:v>
                </c:pt>
                <c:pt idx="6">
                  <c:v>0.235294118</c:v>
                </c:pt>
                <c:pt idx="7">
                  <c:v>0.220994475</c:v>
                </c:pt>
                <c:pt idx="8">
                  <c:v>0.220994475</c:v>
                </c:pt>
                <c:pt idx="9">
                  <c:v>0.220994475</c:v>
                </c:pt>
                <c:pt idx="10">
                  <c:v>0.262032086</c:v>
                </c:pt>
                <c:pt idx="11">
                  <c:v>0.23255814</c:v>
                </c:pt>
                <c:pt idx="12">
                  <c:v>0.16344085999999999</c:v>
                </c:pt>
                <c:pt idx="13">
                  <c:v>0.16344085999999999</c:v>
                </c:pt>
                <c:pt idx="14">
                  <c:v>0.16344085999999999</c:v>
                </c:pt>
                <c:pt idx="15">
                  <c:v>0.16344085999999999</c:v>
                </c:pt>
                <c:pt idx="16">
                  <c:v>0.16250000000000001</c:v>
                </c:pt>
                <c:pt idx="17">
                  <c:v>0.16250000000000001</c:v>
                </c:pt>
                <c:pt idx="18">
                  <c:v>0.16565656600000001</c:v>
                </c:pt>
                <c:pt idx="19">
                  <c:v>0.16565656600000001</c:v>
                </c:pt>
                <c:pt idx="20">
                  <c:v>0.16565656600000001</c:v>
                </c:pt>
                <c:pt idx="21">
                  <c:v>0.165322581</c:v>
                </c:pt>
                <c:pt idx="22">
                  <c:v>0.165322581</c:v>
                </c:pt>
                <c:pt idx="23">
                  <c:v>0.165322581</c:v>
                </c:pt>
                <c:pt idx="24">
                  <c:v>0.16666666699999999</c:v>
                </c:pt>
                <c:pt idx="25">
                  <c:v>0.16666666699999999</c:v>
                </c:pt>
              </c:numCache>
            </c:numRef>
          </c:xVal>
          <c:yVal>
            <c:numRef>
              <c:f>'[Study2_Correlation_example (1).xls]NOC (Regression)'!$B$2:$B$27</c:f>
              <c:numCache>
                <c:formatCode>General</c:formatCode>
                <c:ptCount val="26"/>
                <c:pt idx="0">
                  <c:v>47.41</c:v>
                </c:pt>
                <c:pt idx="1">
                  <c:v>47.17</c:v>
                </c:pt>
                <c:pt idx="2">
                  <c:v>46.96</c:v>
                </c:pt>
                <c:pt idx="3">
                  <c:v>46.9</c:v>
                </c:pt>
                <c:pt idx="4">
                  <c:v>47.21</c:v>
                </c:pt>
                <c:pt idx="5">
                  <c:v>47.68</c:v>
                </c:pt>
                <c:pt idx="6">
                  <c:v>47.66</c:v>
                </c:pt>
                <c:pt idx="7">
                  <c:v>47.71</c:v>
                </c:pt>
                <c:pt idx="8">
                  <c:v>47.67</c:v>
                </c:pt>
                <c:pt idx="9">
                  <c:v>47.67</c:v>
                </c:pt>
                <c:pt idx="10">
                  <c:v>47.67</c:v>
                </c:pt>
                <c:pt idx="11">
                  <c:v>47.67</c:v>
                </c:pt>
                <c:pt idx="12">
                  <c:v>47.7</c:v>
                </c:pt>
                <c:pt idx="13">
                  <c:v>47.7</c:v>
                </c:pt>
                <c:pt idx="14">
                  <c:v>46.95</c:v>
                </c:pt>
                <c:pt idx="15">
                  <c:v>45.85</c:v>
                </c:pt>
                <c:pt idx="16">
                  <c:v>46.4</c:v>
                </c:pt>
                <c:pt idx="17">
                  <c:v>46.4</c:v>
                </c:pt>
                <c:pt idx="18">
                  <c:v>46.4</c:v>
                </c:pt>
                <c:pt idx="19">
                  <c:v>52.92</c:v>
                </c:pt>
                <c:pt idx="20">
                  <c:v>52.92</c:v>
                </c:pt>
                <c:pt idx="21">
                  <c:v>52.84</c:v>
                </c:pt>
                <c:pt idx="22">
                  <c:v>52.24</c:v>
                </c:pt>
                <c:pt idx="23">
                  <c:v>52.82</c:v>
                </c:pt>
                <c:pt idx="24">
                  <c:v>52.82</c:v>
                </c:pt>
                <c:pt idx="25">
                  <c:v>52.48</c:v>
                </c:pt>
              </c:numCache>
            </c:numRef>
          </c:yVal>
          <c:smooth val="0"/>
        </c:ser>
        <c:dLbls>
          <c:showLegendKey val="0"/>
          <c:showVal val="0"/>
          <c:showCatName val="0"/>
          <c:showSerName val="0"/>
          <c:showPercent val="0"/>
          <c:showBubbleSize val="0"/>
        </c:dLbls>
        <c:axId val="-896639856"/>
        <c:axId val="-896631696"/>
      </c:scatterChart>
      <c:valAx>
        <c:axId val="-896639856"/>
        <c:scaling>
          <c:orientation val="minMax"/>
          <c:min val="0.15000000000000002"/>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NOC</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31696"/>
        <c:crosses val="autoZero"/>
        <c:crossBetween val="midCat"/>
      </c:valAx>
      <c:valAx>
        <c:axId val="-89663169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Maintainability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3985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DIT vs Maintainability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5.2638320209973756E-2"/>
                  <c:y val="-0.1893511354558941"/>
                </c:manualLayout>
              </c:layout>
              <c:numFmt formatCode="General" sourceLinked="0"/>
              <c:spPr>
                <a:noFill/>
                <a:ln w="25400">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'[Study2_Correlation_example (1).xls]DIT(Regression)'!$A$2:$A$27</c:f>
              <c:numCache>
                <c:formatCode>General</c:formatCode>
                <c:ptCount val="26"/>
                <c:pt idx="0">
                  <c:v>3.2030075189999998</c:v>
                </c:pt>
                <c:pt idx="1">
                  <c:v>3.2030075189999998</c:v>
                </c:pt>
                <c:pt idx="2">
                  <c:v>3.2030075189999998</c:v>
                </c:pt>
                <c:pt idx="3">
                  <c:v>3.4492753619999998</c:v>
                </c:pt>
                <c:pt idx="4">
                  <c:v>3.7647058819999999</c:v>
                </c:pt>
                <c:pt idx="5">
                  <c:v>3.7647058819999999</c:v>
                </c:pt>
                <c:pt idx="6">
                  <c:v>3.7647058819999999</c:v>
                </c:pt>
                <c:pt idx="7">
                  <c:v>3.6022099449999998</c:v>
                </c:pt>
                <c:pt idx="8">
                  <c:v>3.6022099449999998</c:v>
                </c:pt>
                <c:pt idx="9">
                  <c:v>3.6022099449999998</c:v>
                </c:pt>
                <c:pt idx="10">
                  <c:v>3.6310160429999998</c:v>
                </c:pt>
                <c:pt idx="11">
                  <c:v>3.7209302329999998</c:v>
                </c:pt>
                <c:pt idx="12">
                  <c:v>2.4021505379999999</c:v>
                </c:pt>
                <c:pt idx="13">
                  <c:v>2.4021505379999999</c:v>
                </c:pt>
                <c:pt idx="14">
                  <c:v>2.4021505379999999</c:v>
                </c:pt>
                <c:pt idx="15">
                  <c:v>2.4021505379999999</c:v>
                </c:pt>
                <c:pt idx="16">
                  <c:v>2.4020833330000002</c:v>
                </c:pt>
                <c:pt idx="17">
                  <c:v>2.4020833330000002</c:v>
                </c:pt>
                <c:pt idx="18">
                  <c:v>2.3454545449999999</c:v>
                </c:pt>
                <c:pt idx="19">
                  <c:v>2.3454545449999999</c:v>
                </c:pt>
                <c:pt idx="20">
                  <c:v>2.3575757579999999</c:v>
                </c:pt>
                <c:pt idx="21">
                  <c:v>2.3971774190000001</c:v>
                </c:pt>
                <c:pt idx="22">
                  <c:v>2.3971774190000001</c:v>
                </c:pt>
                <c:pt idx="23">
                  <c:v>2.4254032259999998</c:v>
                </c:pt>
                <c:pt idx="24">
                  <c:v>2.4377510039999999</c:v>
                </c:pt>
                <c:pt idx="25">
                  <c:v>2.5058139530000001</c:v>
                </c:pt>
              </c:numCache>
            </c:numRef>
          </c:xVal>
          <c:yVal>
            <c:numRef>
              <c:f>'[Study2_Correlation_example (1).xls]DIT(Regression)'!$B$2:$B$27</c:f>
              <c:numCache>
                <c:formatCode>General</c:formatCode>
                <c:ptCount val="26"/>
                <c:pt idx="0">
                  <c:v>47.41</c:v>
                </c:pt>
                <c:pt idx="1">
                  <c:v>47.17</c:v>
                </c:pt>
                <c:pt idx="2">
                  <c:v>46.96</c:v>
                </c:pt>
                <c:pt idx="3">
                  <c:v>46.9</c:v>
                </c:pt>
                <c:pt idx="4">
                  <c:v>47.21</c:v>
                </c:pt>
                <c:pt idx="5">
                  <c:v>47.68</c:v>
                </c:pt>
                <c:pt idx="6">
                  <c:v>47.66</c:v>
                </c:pt>
                <c:pt idx="7">
                  <c:v>47.71</c:v>
                </c:pt>
                <c:pt idx="8">
                  <c:v>47.67</c:v>
                </c:pt>
                <c:pt idx="9">
                  <c:v>47.67</c:v>
                </c:pt>
                <c:pt idx="10">
                  <c:v>47.67</c:v>
                </c:pt>
                <c:pt idx="11">
                  <c:v>47.67</c:v>
                </c:pt>
                <c:pt idx="12">
                  <c:v>47.7</c:v>
                </c:pt>
                <c:pt idx="13">
                  <c:v>47.7</c:v>
                </c:pt>
                <c:pt idx="14">
                  <c:v>46.95</c:v>
                </c:pt>
                <c:pt idx="15">
                  <c:v>45.85</c:v>
                </c:pt>
                <c:pt idx="16">
                  <c:v>46.4</c:v>
                </c:pt>
                <c:pt idx="17">
                  <c:v>46.4</c:v>
                </c:pt>
                <c:pt idx="18">
                  <c:v>46.4</c:v>
                </c:pt>
                <c:pt idx="19">
                  <c:v>52.92</c:v>
                </c:pt>
                <c:pt idx="20">
                  <c:v>52.92</c:v>
                </c:pt>
                <c:pt idx="21">
                  <c:v>52.84</c:v>
                </c:pt>
                <c:pt idx="22">
                  <c:v>52.24</c:v>
                </c:pt>
                <c:pt idx="23">
                  <c:v>52.82</c:v>
                </c:pt>
                <c:pt idx="24">
                  <c:v>52.82</c:v>
                </c:pt>
                <c:pt idx="25">
                  <c:v>52.48</c:v>
                </c:pt>
              </c:numCache>
            </c:numRef>
          </c:yVal>
          <c:smooth val="0"/>
        </c:ser>
        <c:dLbls>
          <c:showLegendKey val="0"/>
          <c:showVal val="0"/>
          <c:showCatName val="0"/>
          <c:showSerName val="0"/>
          <c:showPercent val="0"/>
          <c:showBubbleSize val="0"/>
        </c:dLbls>
        <c:axId val="-896641488"/>
        <c:axId val="-896640944"/>
      </c:scatterChart>
      <c:valAx>
        <c:axId val="-896641488"/>
        <c:scaling>
          <c:orientation val="minMax"/>
          <c:min val="2"/>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DIT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40944"/>
        <c:crosses val="autoZero"/>
        <c:crossBetween val="midCat"/>
      </c:valAx>
      <c:valAx>
        <c:axId val="-8966409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 Maintainability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664148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44AF-B1BD-4F57-A333-CA2925F4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Charanpreet Kaur</dc:creator>
  <cp:keywords/>
  <dc:description/>
  <cp:lastModifiedBy>Amar Kumar</cp:lastModifiedBy>
  <cp:revision>6</cp:revision>
  <dcterms:created xsi:type="dcterms:W3CDTF">2017-04-02T06:14:00Z</dcterms:created>
  <dcterms:modified xsi:type="dcterms:W3CDTF">2017-04-02T16:57:00Z</dcterms:modified>
</cp:coreProperties>
</file>