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D042D" w:rsidRPr="006066B6" w:rsidRDefault="00CD042D" w:rsidP="00CD042D">
      <w:pPr>
        <w:pStyle w:val="Heading2"/>
      </w:pPr>
    </w:p>
    <w:p w14:paraId="07D8AFA1" w14:textId="77777777" w:rsidR="00CD042D" w:rsidRPr="00F81E16" w:rsidRDefault="00CD042D" w:rsidP="00F81E16">
      <w:pPr>
        <w:pStyle w:val="Heading2"/>
        <w:rPr>
          <w:b/>
          <w:sz w:val="28"/>
        </w:rPr>
      </w:pPr>
      <w:r w:rsidRPr="00F81E16">
        <w:rPr>
          <w:b/>
          <w:sz w:val="28"/>
        </w:rPr>
        <w:t>Curriculum Vitae</w:t>
      </w:r>
    </w:p>
    <w:p w14:paraId="605E1DD2" w14:textId="49FDC8B3" w:rsidR="00E11CF0" w:rsidRDefault="525F4F20" w:rsidP="00B1487D">
      <w:r w:rsidRPr="525F4F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       Name: </w:t>
      </w:r>
      <w:r>
        <w:t>Amar Landa</w:t>
      </w:r>
      <w:r w:rsidRPr="525F4F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</w:t>
      </w:r>
      <w:r w:rsidR="00B1487D">
        <w:br/>
      </w:r>
      <w:r w:rsidRPr="525F4F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 Job Type: </w:t>
      </w:r>
      <w:r>
        <w:t>Contractor</w:t>
      </w:r>
      <w:r w:rsidR="00B1487D">
        <w:br/>
      </w:r>
      <w:r w:rsidRPr="525F4F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  Number: </w:t>
      </w:r>
      <w:r>
        <w:t>07771 74 7777</w:t>
      </w:r>
      <w:r w:rsidR="00B1487D">
        <w:br/>
      </w:r>
      <w:r w:rsidRPr="525F4F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       Email:</w:t>
      </w:r>
      <w:r>
        <w:t xml:space="preserve"> AL@AmarLanda.com</w:t>
      </w:r>
      <w:r w:rsidR="00B1487D">
        <w:br/>
      </w:r>
      <w:r w:rsidRPr="525F4F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 Location:</w:t>
      </w:r>
      <w:r>
        <w:t xml:space="preserve"> London, UK</w:t>
      </w:r>
    </w:p>
    <w:p w14:paraId="788F00D9" w14:textId="77777777" w:rsidR="00F81E16" w:rsidRDefault="00F81E16" w:rsidP="00F81E16">
      <w:pPr>
        <w:pStyle w:val="NoSpacing"/>
        <w:ind w:left="142"/>
        <w:rPr>
          <w:b/>
          <w:i/>
          <w:u w:val="single"/>
        </w:rPr>
      </w:pPr>
      <w:r>
        <w:rPr>
          <w:b/>
          <w:i/>
          <w:u w:val="single"/>
        </w:rPr>
        <w:t>Profile</w:t>
      </w:r>
      <w:r w:rsidRPr="006D5714">
        <w:rPr>
          <w:b/>
          <w:i/>
          <w:u w:val="single"/>
        </w:rPr>
        <w:t xml:space="preserve"> </w:t>
      </w:r>
    </w:p>
    <w:p w14:paraId="5D1CD89C" w14:textId="39975150" w:rsidR="005239F9" w:rsidRDefault="525F4F20" w:rsidP="00FC614A">
      <w:pPr>
        <w:pStyle w:val="NoSpacing"/>
        <w:ind w:left="142"/>
      </w:pPr>
      <w:r>
        <w:t xml:space="preserve">I am currently employed as a Cloud Architect / Developer and as well as previously being a Subject Matter expert in the areas of VMware and other </w:t>
      </w:r>
      <w:proofErr w:type="gramStart"/>
      <w:r>
        <w:t>on premise</w:t>
      </w:r>
      <w:proofErr w:type="gramEnd"/>
      <w:r>
        <w:t xml:space="preserve"> cloud </w:t>
      </w:r>
      <w:r w:rsidR="00266265">
        <w:t>Technologies</w:t>
      </w:r>
      <w:r>
        <w:t>. I am proficient in automation and cloud technologies. I have over eight years of experience scripting and tooling.</w:t>
      </w:r>
    </w:p>
    <w:p w14:paraId="0A37501D" w14:textId="77777777" w:rsidR="005239F9" w:rsidRDefault="005239F9" w:rsidP="00FC614A">
      <w:pPr>
        <w:pStyle w:val="NoSpacing"/>
        <w:ind w:left="142"/>
      </w:pPr>
    </w:p>
    <w:p w14:paraId="73980474" w14:textId="6C03F30D" w:rsidR="00FC614A" w:rsidRDefault="00FC614A" w:rsidP="00FC614A">
      <w:pPr>
        <w:pStyle w:val="NoSpacing"/>
        <w:ind w:left="142"/>
      </w:pPr>
      <w:r>
        <w:t xml:space="preserve">I have designed and implemented fully </w:t>
      </w:r>
      <w:r w:rsidRPr="00306943">
        <w:t xml:space="preserve">autonomous </w:t>
      </w:r>
      <w:r>
        <w:t>app-centric enterprise level topologies, whether that be an on-premise data centre</w:t>
      </w:r>
      <w:r w:rsidR="00EF7C5D">
        <w:t>, a</w:t>
      </w:r>
      <w:r>
        <w:t xml:space="preserve"> cloud provider or cloud abstraction layer.</w:t>
      </w:r>
    </w:p>
    <w:p w14:paraId="5DAB6C7B" w14:textId="77777777" w:rsidR="00FC614A" w:rsidRDefault="00FC614A" w:rsidP="00FC614A">
      <w:pPr>
        <w:pStyle w:val="NoSpacing"/>
        <w:ind w:left="142"/>
      </w:pPr>
    </w:p>
    <w:p w14:paraId="184DB188" w14:textId="77777777" w:rsidR="00FC614A" w:rsidRDefault="00FC614A" w:rsidP="00FC614A">
      <w:pPr>
        <w:pStyle w:val="NoSpacing"/>
        <w:ind w:left="142"/>
      </w:pPr>
      <w:r>
        <w:t xml:space="preserve">I have experience in both an architectural capacity and an engineering capacity, (capturing requirements, developing solutions and documenting architectures) and hands on experience: this allows me to be flexible to understand customer requirements </w:t>
      </w:r>
      <w:proofErr w:type="gramStart"/>
      <w:r>
        <w:t>and also</w:t>
      </w:r>
      <w:proofErr w:type="gramEnd"/>
      <w:r>
        <w:t xml:space="preserve"> deliver the solutions as required. </w:t>
      </w:r>
    </w:p>
    <w:p w14:paraId="02EB378F" w14:textId="77777777" w:rsidR="00AF63AE" w:rsidRDefault="00AF63AE" w:rsidP="000D317B">
      <w:pPr>
        <w:pStyle w:val="NoSpacing"/>
        <w:ind w:left="142"/>
      </w:pPr>
    </w:p>
    <w:p w14:paraId="31993E62" w14:textId="7EEEAA6F" w:rsidR="00BD0385" w:rsidRPr="00C44B85" w:rsidRDefault="000D317B" w:rsidP="000D317B">
      <w:pPr>
        <w:rPr>
          <w:b/>
        </w:rPr>
      </w:pPr>
      <w:r w:rsidRPr="009D6DC2">
        <w:rPr>
          <w:b/>
        </w:rPr>
        <w:t>DevOps de</w:t>
      </w:r>
      <w:r w:rsidR="005239F9">
        <w:rPr>
          <w:b/>
        </w:rPr>
        <w:t>veloper Experience 5</w:t>
      </w:r>
      <w:r w:rsidRPr="009D6DC2">
        <w:rPr>
          <w:b/>
        </w:rPr>
        <w:t xml:space="preserve"> years + </w:t>
      </w:r>
      <w:r w:rsidR="00C44B85">
        <w:rPr>
          <w:b/>
        </w:rPr>
        <w:br/>
      </w:r>
      <w:r w:rsidR="00D97660">
        <w:t>Docker, K</w:t>
      </w:r>
      <w:r w:rsidR="00D97660" w:rsidRPr="005239F9">
        <w:t>ubernetes</w:t>
      </w:r>
      <w:r w:rsidR="00D97660">
        <w:t>, Terraform</w:t>
      </w:r>
      <w:r w:rsidR="005E1589">
        <w:t>/Cloud Formation</w:t>
      </w:r>
      <w:r w:rsidR="00D97660">
        <w:t xml:space="preserve"> </w:t>
      </w:r>
      <w:r w:rsidR="00D839D0">
        <w:t xml:space="preserve">Git, Puppet, </w:t>
      </w:r>
      <w:r w:rsidR="005239F9">
        <w:t>Ansible</w:t>
      </w:r>
      <w:r w:rsidR="00947871">
        <w:t xml:space="preserve">, DSC, </w:t>
      </w:r>
      <w:r w:rsidR="009B07D3">
        <w:t>Power</w:t>
      </w:r>
      <w:r w:rsidR="00D839D0">
        <w:t>S</w:t>
      </w:r>
      <w:r w:rsidR="009B07D3">
        <w:t>hell, Jenkins</w:t>
      </w:r>
      <w:r w:rsidR="00947871">
        <w:t>,</w:t>
      </w:r>
      <w:r w:rsidR="00BD0385">
        <w:t xml:space="preserve"> </w:t>
      </w:r>
      <w:r w:rsidR="00266265">
        <w:t>Nexus,</w:t>
      </w:r>
      <w:r w:rsidR="00650BFD" w:rsidRPr="00650BFD">
        <w:t xml:space="preserve"> Artifactory</w:t>
      </w:r>
      <w:r w:rsidR="00266265">
        <w:t xml:space="preserve"> </w:t>
      </w:r>
      <w:r w:rsidR="00AE7A30">
        <w:t xml:space="preserve">Octopus, </w:t>
      </w:r>
      <w:r w:rsidR="00BD0385">
        <w:t xml:space="preserve">AWS, </w:t>
      </w:r>
      <w:r w:rsidR="00AE7A30">
        <w:t xml:space="preserve">Azure, </w:t>
      </w:r>
      <w:r w:rsidR="005239F9">
        <w:t xml:space="preserve">VSTS, </w:t>
      </w:r>
      <w:r w:rsidR="00D1372F">
        <w:t xml:space="preserve">TFS, </w:t>
      </w:r>
      <w:r w:rsidR="00C232F7">
        <w:t>Datadog, Splunk,</w:t>
      </w:r>
      <w:r w:rsidR="008F3E6B" w:rsidRPr="008F3E6B">
        <w:t xml:space="preserve"> Prometheus</w:t>
      </w:r>
      <w:r w:rsidR="008F3E6B">
        <w:t>, cloud Watch,</w:t>
      </w:r>
      <w:r w:rsidR="00AE7A30">
        <w:t xml:space="preserve"> </w:t>
      </w:r>
      <w:r w:rsidR="00BD0385" w:rsidRPr="00510E4A">
        <w:rPr>
          <w:rFonts w:ascii="Calibri" w:eastAsia="Times New Roman" w:hAnsi="Calibri" w:cs="Calibri"/>
          <w:color w:val="000000"/>
        </w:rPr>
        <w:t>JIRA and Confluence</w:t>
      </w:r>
      <w:r w:rsidR="00BD0385">
        <w:rPr>
          <w:rFonts w:ascii="Calibri" w:eastAsia="Times New Roman" w:hAnsi="Calibri" w:cs="Calibri"/>
          <w:color w:val="000000"/>
        </w:rPr>
        <w:t>.</w:t>
      </w:r>
    </w:p>
    <w:p w14:paraId="6E8015D5" w14:textId="26C23A4C" w:rsidR="00947871" w:rsidRDefault="000D317B" w:rsidP="000D317B">
      <w:pPr>
        <w:rPr>
          <w:rFonts w:ascii="Calibri" w:hAnsi="Calibri" w:cs="Times New Roman"/>
          <w:color w:val="000000"/>
          <w:lang w:eastAsia="en-GB"/>
        </w:rPr>
      </w:pPr>
      <w:r w:rsidRPr="009D6DC2">
        <w:rPr>
          <w:b/>
        </w:rPr>
        <w:t xml:space="preserve">PAAS Experience 1 years + </w:t>
      </w:r>
      <w:r w:rsidR="00C44B85">
        <w:rPr>
          <w:b/>
        </w:rPr>
        <w:br/>
      </w:r>
      <w:r w:rsidR="00426C03" w:rsidRPr="00CC4273">
        <w:rPr>
          <w:rFonts w:ascii="Calibri" w:hAnsi="Calibri" w:cs="Times New Roman"/>
          <w:color w:val="000000"/>
          <w:lang w:eastAsia="en-GB"/>
        </w:rPr>
        <w:t>P</w:t>
      </w:r>
      <w:r w:rsidR="00426C03">
        <w:rPr>
          <w:rFonts w:ascii="Calibri" w:hAnsi="Calibri" w:cs="Times New Roman"/>
          <w:color w:val="000000"/>
          <w:lang w:eastAsia="en-GB"/>
        </w:rPr>
        <w:t>ivotal</w:t>
      </w:r>
      <w:r w:rsidR="00C44B85">
        <w:rPr>
          <w:rFonts w:ascii="Calibri" w:hAnsi="Calibri" w:cs="Times New Roman"/>
          <w:color w:val="000000"/>
          <w:lang w:eastAsia="en-GB"/>
        </w:rPr>
        <w:t xml:space="preserve"> </w:t>
      </w:r>
      <w:r w:rsidR="0026530F" w:rsidRPr="00CC4273">
        <w:rPr>
          <w:rFonts w:ascii="Calibri" w:hAnsi="Calibri" w:cs="Times New Roman"/>
          <w:color w:val="000000"/>
          <w:lang w:eastAsia="en-GB"/>
        </w:rPr>
        <w:t>C</w:t>
      </w:r>
      <w:r w:rsidR="00C44B85">
        <w:rPr>
          <w:rFonts w:ascii="Calibri" w:hAnsi="Calibri" w:cs="Times New Roman"/>
          <w:color w:val="000000"/>
          <w:lang w:eastAsia="en-GB"/>
        </w:rPr>
        <w:t xml:space="preserve">loud </w:t>
      </w:r>
      <w:proofErr w:type="gramStart"/>
      <w:r w:rsidR="0026530F" w:rsidRPr="00CC4273">
        <w:rPr>
          <w:rFonts w:ascii="Calibri" w:hAnsi="Calibri" w:cs="Times New Roman"/>
          <w:color w:val="000000"/>
          <w:lang w:eastAsia="en-GB"/>
        </w:rPr>
        <w:t>F</w:t>
      </w:r>
      <w:r w:rsidR="00C44B85">
        <w:rPr>
          <w:rFonts w:ascii="Calibri" w:hAnsi="Calibri" w:cs="Times New Roman"/>
          <w:color w:val="000000"/>
          <w:lang w:eastAsia="en-GB"/>
        </w:rPr>
        <w:t>oundry</w:t>
      </w:r>
      <w:r w:rsidR="0026530F" w:rsidRPr="00CC4273">
        <w:rPr>
          <w:rFonts w:ascii="Calibri" w:hAnsi="Calibri" w:cs="Times New Roman"/>
          <w:color w:val="000000"/>
          <w:lang w:eastAsia="en-GB"/>
        </w:rPr>
        <w:t xml:space="preserve"> </w:t>
      </w:r>
      <w:r w:rsidR="0026530F">
        <w:rPr>
          <w:rFonts w:ascii="Calibri" w:hAnsi="Calibri" w:cs="Times New Roman"/>
          <w:color w:val="000000"/>
          <w:lang w:eastAsia="en-GB"/>
        </w:rPr>
        <w:t>,</w:t>
      </w:r>
      <w:proofErr w:type="gramEnd"/>
      <w:r w:rsidR="0026530F">
        <w:rPr>
          <w:rFonts w:ascii="Calibri" w:hAnsi="Calibri" w:cs="Times New Roman"/>
          <w:color w:val="000000"/>
          <w:lang w:eastAsia="en-GB"/>
        </w:rPr>
        <w:t xml:space="preserve"> Ops manager</w:t>
      </w:r>
      <w:r w:rsidR="0026530F" w:rsidRPr="00CC4273">
        <w:rPr>
          <w:rFonts w:ascii="Calibri" w:hAnsi="Calibri" w:cs="Times New Roman"/>
          <w:color w:val="000000"/>
          <w:lang w:eastAsia="en-GB"/>
        </w:rPr>
        <w:t xml:space="preserve"> </w:t>
      </w:r>
      <w:proofErr w:type="spellStart"/>
      <w:r w:rsidR="0026530F" w:rsidRPr="00CC4273">
        <w:rPr>
          <w:rFonts w:ascii="Calibri" w:hAnsi="Calibri" w:cs="Times New Roman"/>
          <w:color w:val="000000"/>
          <w:lang w:eastAsia="en-GB"/>
        </w:rPr>
        <w:t>OpsMetrics</w:t>
      </w:r>
      <w:proofErr w:type="spellEnd"/>
      <w:r w:rsidR="0026530F">
        <w:rPr>
          <w:rFonts w:ascii="Calibri" w:hAnsi="Calibri" w:cs="Times New Roman"/>
          <w:color w:val="000000"/>
          <w:lang w:eastAsia="en-GB"/>
        </w:rPr>
        <w:t xml:space="preserve">, BOSH director, </w:t>
      </w:r>
    </w:p>
    <w:p w14:paraId="657DD6D5" w14:textId="0268C48E" w:rsidR="00303F75" w:rsidRDefault="00113E24" w:rsidP="00C232F7">
      <w:pPr>
        <w:rPr>
          <w:rStyle w:val="rest"/>
          <w:rFonts w:ascii="Arial" w:hAnsi="Arial" w:cs="Arial"/>
          <w:sz w:val="21"/>
          <w:szCs w:val="21"/>
        </w:rPr>
      </w:pPr>
      <w:r w:rsidRPr="00C232F7">
        <w:rPr>
          <w:b/>
        </w:rPr>
        <w:t xml:space="preserve">AWS experience </w:t>
      </w:r>
      <w:r w:rsidR="00F478D7">
        <w:rPr>
          <w:b/>
        </w:rPr>
        <w:t>5</w:t>
      </w:r>
      <w:r w:rsidR="00C232F7">
        <w:rPr>
          <w:b/>
        </w:rPr>
        <w:t xml:space="preserve"> years +</w:t>
      </w:r>
      <w:r w:rsidR="00C232F7">
        <w:rPr>
          <w:b/>
        </w:rPr>
        <w:br/>
      </w:r>
      <w:r w:rsidR="00C232F7">
        <w:rPr>
          <w:rStyle w:val="rest"/>
          <w:rFonts w:ascii="Arial" w:hAnsi="Arial" w:cs="Arial"/>
          <w:sz w:val="21"/>
          <w:szCs w:val="21"/>
        </w:rPr>
        <w:t xml:space="preserve">Compute </w:t>
      </w:r>
      <w:r w:rsidR="005E1589">
        <w:rPr>
          <w:rStyle w:val="rest"/>
          <w:rFonts w:ascii="Arial" w:hAnsi="Arial" w:cs="Arial"/>
          <w:sz w:val="21"/>
          <w:szCs w:val="21"/>
        </w:rPr>
        <w:t xml:space="preserve"> (</w:t>
      </w:r>
      <w:r w:rsidR="00007AE5">
        <w:rPr>
          <w:rStyle w:val="rest"/>
          <w:rFonts w:ascii="Arial" w:hAnsi="Arial" w:cs="Arial"/>
          <w:sz w:val="21"/>
          <w:szCs w:val="21"/>
        </w:rPr>
        <w:t xml:space="preserve">ECS, </w:t>
      </w:r>
      <w:r w:rsidR="00C232F7">
        <w:rPr>
          <w:rStyle w:val="rest"/>
          <w:rFonts w:ascii="Arial" w:hAnsi="Arial" w:cs="Arial"/>
          <w:sz w:val="21"/>
          <w:szCs w:val="21"/>
        </w:rPr>
        <w:t>EC2, ECS, Lambda</w:t>
      </w:r>
      <w:r w:rsidR="002B1AF5">
        <w:rPr>
          <w:rStyle w:val="rest"/>
          <w:rFonts w:ascii="Arial" w:hAnsi="Arial" w:cs="Arial"/>
          <w:sz w:val="21"/>
          <w:szCs w:val="21"/>
        </w:rPr>
        <w:t>, SSM</w:t>
      </w:r>
      <w:r w:rsidR="00C232F7">
        <w:rPr>
          <w:rStyle w:val="rest"/>
          <w:rFonts w:ascii="Arial" w:hAnsi="Arial" w:cs="Arial"/>
          <w:sz w:val="21"/>
          <w:szCs w:val="21"/>
        </w:rPr>
        <w:t xml:space="preserve">) </w:t>
      </w:r>
      <w:r w:rsidR="00C232F7">
        <w:rPr>
          <w:rStyle w:val="rest"/>
          <w:rFonts w:ascii="Arial" w:hAnsi="Arial" w:cs="Arial"/>
          <w:sz w:val="21"/>
          <w:szCs w:val="21"/>
        </w:rPr>
        <w:br/>
        <w:t>Application Services (</w:t>
      </w:r>
      <w:proofErr w:type="spellStart"/>
      <w:r w:rsidR="00C232F7">
        <w:rPr>
          <w:rStyle w:val="rest"/>
          <w:rFonts w:ascii="Arial" w:hAnsi="Arial" w:cs="Arial"/>
          <w:sz w:val="21"/>
          <w:szCs w:val="21"/>
        </w:rPr>
        <w:t>Cloudfront</w:t>
      </w:r>
      <w:proofErr w:type="spellEnd"/>
      <w:r w:rsidR="00C232F7">
        <w:rPr>
          <w:rStyle w:val="rest"/>
          <w:rFonts w:ascii="Arial" w:hAnsi="Arial" w:cs="Arial"/>
          <w:sz w:val="21"/>
          <w:szCs w:val="21"/>
        </w:rPr>
        <w:t xml:space="preserve">, API Gateway, ELB, Kinesis, SQS, SNS, SWF) </w:t>
      </w:r>
      <w:r w:rsidR="00C232F7">
        <w:rPr>
          <w:rStyle w:val="rest"/>
          <w:rFonts w:ascii="Arial" w:hAnsi="Arial" w:cs="Arial"/>
          <w:sz w:val="21"/>
          <w:szCs w:val="21"/>
        </w:rPr>
        <w:br/>
        <w:t xml:space="preserve">Storage (S3, RDS, other DB products) </w:t>
      </w:r>
      <w:r w:rsidR="00C232F7">
        <w:rPr>
          <w:rStyle w:val="rest"/>
          <w:rFonts w:ascii="Arial" w:hAnsi="Arial" w:cs="Arial"/>
          <w:sz w:val="21"/>
          <w:szCs w:val="21"/>
        </w:rPr>
        <w:br/>
        <w:t>Networking (VPC,</w:t>
      </w:r>
      <w:r w:rsidR="005E1589">
        <w:rPr>
          <w:rStyle w:val="rest"/>
          <w:rFonts w:ascii="Arial" w:hAnsi="Arial" w:cs="Arial"/>
          <w:sz w:val="21"/>
          <w:szCs w:val="21"/>
        </w:rPr>
        <w:t xml:space="preserve"> private links,</w:t>
      </w:r>
      <w:r w:rsidR="00C232F7">
        <w:rPr>
          <w:rStyle w:val="rest"/>
          <w:rFonts w:ascii="Arial" w:hAnsi="Arial" w:cs="Arial"/>
          <w:sz w:val="21"/>
          <w:szCs w:val="21"/>
        </w:rPr>
        <w:t xml:space="preserve"> WAF,</w:t>
      </w:r>
      <w:r w:rsidR="00C232F7" w:rsidRPr="00C232F7">
        <w:t xml:space="preserve"> </w:t>
      </w:r>
      <w:r w:rsidR="00C232F7" w:rsidRPr="00C232F7">
        <w:rPr>
          <w:rStyle w:val="rest"/>
          <w:rFonts w:ascii="Arial" w:hAnsi="Arial" w:cs="Arial"/>
          <w:sz w:val="21"/>
          <w:szCs w:val="21"/>
        </w:rPr>
        <w:t xml:space="preserve">ENI, EIP, subnets, AZ, routing tables, NAT &amp; </w:t>
      </w:r>
      <w:proofErr w:type="spellStart"/>
      <w:r w:rsidR="00C232F7" w:rsidRPr="00C232F7">
        <w:rPr>
          <w:rStyle w:val="rest"/>
          <w:rFonts w:ascii="Arial" w:hAnsi="Arial" w:cs="Arial"/>
          <w:sz w:val="21"/>
          <w:szCs w:val="21"/>
        </w:rPr>
        <w:t>Inet</w:t>
      </w:r>
      <w:proofErr w:type="spellEnd"/>
      <w:r w:rsidR="00C232F7" w:rsidRPr="00C232F7">
        <w:rPr>
          <w:rStyle w:val="rest"/>
          <w:rFonts w:ascii="Arial" w:hAnsi="Arial" w:cs="Arial"/>
          <w:sz w:val="21"/>
          <w:szCs w:val="21"/>
        </w:rPr>
        <w:t xml:space="preserve"> Gateways</w:t>
      </w:r>
      <w:r w:rsidR="00C232F7">
        <w:rPr>
          <w:rStyle w:val="rest"/>
          <w:rFonts w:ascii="Arial" w:hAnsi="Arial" w:cs="Arial"/>
          <w:sz w:val="21"/>
          <w:szCs w:val="21"/>
        </w:rPr>
        <w:t xml:space="preserve">) </w:t>
      </w:r>
      <w:r w:rsidR="00C232F7">
        <w:rPr>
          <w:rStyle w:val="rest"/>
          <w:rFonts w:ascii="Arial" w:hAnsi="Arial" w:cs="Arial"/>
          <w:sz w:val="21"/>
          <w:szCs w:val="21"/>
        </w:rPr>
        <w:br/>
        <w:t xml:space="preserve">Security/Auth/Auditing (IAM, CloudTrail) </w:t>
      </w:r>
      <w:r w:rsidR="00C232F7">
        <w:rPr>
          <w:rStyle w:val="rest"/>
          <w:rFonts w:ascii="Arial" w:hAnsi="Arial" w:cs="Arial"/>
          <w:sz w:val="21"/>
          <w:szCs w:val="21"/>
        </w:rPr>
        <w:br/>
        <w:t>Monitoring (CloudWatch)</w:t>
      </w:r>
      <w:r w:rsidR="00F478D7">
        <w:rPr>
          <w:rStyle w:val="rest"/>
          <w:rFonts w:ascii="Arial" w:hAnsi="Arial" w:cs="Arial"/>
          <w:sz w:val="21"/>
          <w:szCs w:val="21"/>
        </w:rPr>
        <w:t xml:space="preserve"> P</w:t>
      </w:r>
      <w:r w:rsidR="00303F75">
        <w:rPr>
          <w:rStyle w:val="rest"/>
          <w:rFonts w:ascii="Arial" w:hAnsi="Arial" w:cs="Arial"/>
          <w:sz w:val="21"/>
          <w:szCs w:val="21"/>
        </w:rPr>
        <w:t xml:space="preserve">olicies </w:t>
      </w:r>
      <w:r w:rsidR="00442A22">
        <w:rPr>
          <w:rStyle w:val="rest"/>
          <w:rFonts w:ascii="Arial" w:hAnsi="Arial" w:cs="Arial"/>
          <w:sz w:val="21"/>
          <w:szCs w:val="21"/>
        </w:rPr>
        <w:t>(</w:t>
      </w:r>
      <w:r w:rsidR="00303F75">
        <w:rPr>
          <w:rStyle w:val="rest"/>
          <w:rFonts w:ascii="Arial" w:hAnsi="Arial" w:cs="Arial"/>
          <w:sz w:val="21"/>
          <w:szCs w:val="21"/>
        </w:rPr>
        <w:t>IAM</w:t>
      </w:r>
      <w:r w:rsidR="00442A22">
        <w:rPr>
          <w:rStyle w:val="rest"/>
          <w:rFonts w:ascii="Arial" w:hAnsi="Arial" w:cs="Arial"/>
          <w:sz w:val="21"/>
          <w:szCs w:val="21"/>
        </w:rPr>
        <w:t>)</w:t>
      </w:r>
    </w:p>
    <w:p w14:paraId="3D618E97" w14:textId="145790FB" w:rsidR="008F6411" w:rsidRPr="00F478D7" w:rsidRDefault="008F6411" w:rsidP="00C232F7">
      <w:pPr>
        <w:rPr>
          <w:rStyle w:val="rest"/>
          <w:rFonts w:ascii="Arial" w:hAnsi="Arial" w:cs="Arial"/>
          <w:b/>
          <w:sz w:val="21"/>
          <w:szCs w:val="21"/>
        </w:rPr>
      </w:pPr>
      <w:r w:rsidRPr="00F478D7">
        <w:rPr>
          <w:rStyle w:val="rest"/>
          <w:rFonts w:ascii="Arial" w:hAnsi="Arial" w:cs="Arial"/>
          <w:b/>
          <w:sz w:val="21"/>
          <w:szCs w:val="21"/>
        </w:rPr>
        <w:t>Azure</w:t>
      </w:r>
      <w:r w:rsidR="00F478D7">
        <w:rPr>
          <w:rStyle w:val="rest"/>
          <w:rFonts w:ascii="Arial" w:hAnsi="Arial" w:cs="Arial"/>
          <w:b/>
          <w:sz w:val="21"/>
          <w:szCs w:val="21"/>
        </w:rPr>
        <w:t xml:space="preserve"> 2 years+</w:t>
      </w:r>
    </w:p>
    <w:p w14:paraId="43E5FA46" w14:textId="77777777" w:rsidR="00EE3BA7" w:rsidRPr="00EE3BA7" w:rsidRDefault="00EE3BA7" w:rsidP="00EE3BA7">
      <w:pPr>
        <w:pStyle w:val="NoSpacing"/>
        <w:rPr>
          <w:rStyle w:val="rest"/>
          <w:rFonts w:ascii="Arial" w:hAnsi="Arial" w:cs="Arial"/>
          <w:sz w:val="21"/>
          <w:szCs w:val="21"/>
        </w:rPr>
      </w:pPr>
      <w:r w:rsidRPr="00EE3BA7">
        <w:rPr>
          <w:rStyle w:val="rest"/>
          <w:rFonts w:ascii="Arial" w:hAnsi="Arial" w:cs="Arial"/>
          <w:sz w:val="21"/>
          <w:szCs w:val="21"/>
        </w:rPr>
        <w:t>Azure Firewall, VPN Gateway, Virtual Network</w:t>
      </w:r>
    </w:p>
    <w:p w14:paraId="68BF1603" w14:textId="77777777" w:rsidR="00EE3BA7" w:rsidRPr="00EE3BA7" w:rsidRDefault="00EE3BA7" w:rsidP="00EE3BA7">
      <w:pPr>
        <w:pStyle w:val="NoSpacing"/>
        <w:rPr>
          <w:rStyle w:val="rest"/>
          <w:rFonts w:ascii="Arial" w:hAnsi="Arial" w:cs="Arial"/>
          <w:sz w:val="21"/>
          <w:szCs w:val="21"/>
        </w:rPr>
      </w:pPr>
      <w:r w:rsidRPr="00EE3BA7">
        <w:rPr>
          <w:rStyle w:val="rest"/>
          <w:rFonts w:ascii="Arial" w:hAnsi="Arial" w:cs="Arial"/>
          <w:sz w:val="21"/>
          <w:szCs w:val="21"/>
        </w:rPr>
        <w:t>Azure DNS, Traffic Manager, Load Balancer, Application Gateway</w:t>
      </w:r>
    </w:p>
    <w:p w14:paraId="05BC4EFB" w14:textId="23F39318" w:rsidR="00EE3BA7" w:rsidRDefault="00EE3BA7" w:rsidP="00EE3BA7">
      <w:pPr>
        <w:pStyle w:val="NoSpacing"/>
        <w:rPr>
          <w:rStyle w:val="rest"/>
          <w:rFonts w:ascii="Arial" w:hAnsi="Arial" w:cs="Arial"/>
          <w:sz w:val="21"/>
          <w:szCs w:val="21"/>
        </w:rPr>
      </w:pPr>
      <w:r w:rsidRPr="00EE3BA7">
        <w:rPr>
          <w:rStyle w:val="rest"/>
          <w:rFonts w:ascii="Arial" w:hAnsi="Arial" w:cs="Arial"/>
          <w:sz w:val="21"/>
          <w:szCs w:val="21"/>
        </w:rPr>
        <w:t>Azure Backup</w:t>
      </w:r>
    </w:p>
    <w:p w14:paraId="525ECC12" w14:textId="4789FF7B" w:rsidR="005C573A" w:rsidRPr="00EE3BA7" w:rsidRDefault="005C573A" w:rsidP="00EE3BA7">
      <w:pPr>
        <w:pStyle w:val="NoSpacing"/>
        <w:rPr>
          <w:rStyle w:val="rest"/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14:paraId="242E9727" w14:textId="77777777" w:rsidR="00EE3BA7" w:rsidRPr="00EE3BA7" w:rsidRDefault="00EE3BA7" w:rsidP="00EE3BA7">
      <w:pPr>
        <w:pStyle w:val="NoSpacing"/>
        <w:rPr>
          <w:rStyle w:val="rest"/>
          <w:rFonts w:ascii="Arial" w:hAnsi="Arial" w:cs="Arial"/>
          <w:sz w:val="21"/>
          <w:szCs w:val="21"/>
        </w:rPr>
      </w:pPr>
      <w:r w:rsidRPr="00EE3BA7">
        <w:rPr>
          <w:rStyle w:val="rest"/>
          <w:rFonts w:ascii="Arial" w:hAnsi="Arial" w:cs="Arial"/>
          <w:sz w:val="21"/>
          <w:szCs w:val="21"/>
        </w:rPr>
        <w:t>Web Servers, APIs, Proxies, Caching and CDNs</w:t>
      </w:r>
    </w:p>
    <w:p w14:paraId="29A78D33" w14:textId="7D560152" w:rsidR="00EE3BA7" w:rsidRDefault="00CA6685" w:rsidP="00EE3BA7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Azure Resource Manager, Monitor, Alerts, Security Centre,</w:t>
      </w:r>
    </w:p>
    <w:p w14:paraId="1BE0AAEE" w14:textId="64211ABC" w:rsidR="00EE3BA7" w:rsidRPr="00EE3BA7" w:rsidRDefault="00EE3BA7" w:rsidP="00EE3BA7">
      <w:pPr>
        <w:pStyle w:val="NoSpacing"/>
        <w:rPr>
          <w:rStyle w:val="rest"/>
          <w:rFonts w:ascii="Arial" w:hAnsi="Arial" w:cs="Arial"/>
          <w:sz w:val="21"/>
          <w:szCs w:val="21"/>
        </w:rPr>
      </w:pPr>
      <w:r w:rsidRPr="00EE3BA7">
        <w:rPr>
          <w:rStyle w:val="rest"/>
          <w:rFonts w:ascii="Arial" w:hAnsi="Arial" w:cs="Arial"/>
          <w:sz w:val="21"/>
          <w:szCs w:val="21"/>
        </w:rPr>
        <w:t>Monitoring solutions, Azure Monitor, Alerts, Prometheus</w:t>
      </w:r>
      <w:r w:rsidR="005C573A">
        <w:rPr>
          <w:rStyle w:val="rest"/>
          <w:rFonts w:ascii="Arial" w:hAnsi="Arial" w:cs="Arial"/>
          <w:sz w:val="21"/>
          <w:szCs w:val="21"/>
        </w:rPr>
        <w:t xml:space="preserve"> and Datadog</w:t>
      </w:r>
    </w:p>
    <w:p w14:paraId="7B4C2D17" w14:textId="77777777" w:rsidR="005C573A" w:rsidRDefault="005C573A" w:rsidP="00EE3BA7">
      <w:pPr>
        <w:pStyle w:val="NoSpacing"/>
        <w:rPr>
          <w:rStyle w:val="rest"/>
          <w:rFonts w:ascii="Arial" w:hAnsi="Arial" w:cs="Arial"/>
          <w:sz w:val="21"/>
          <w:szCs w:val="21"/>
        </w:rPr>
      </w:pPr>
    </w:p>
    <w:p w14:paraId="14B6D20E" w14:textId="2DBE5EEB" w:rsidR="00EE3BA7" w:rsidRDefault="00EE3BA7" w:rsidP="00EE3BA7">
      <w:pPr>
        <w:pStyle w:val="NoSpacing"/>
        <w:rPr>
          <w:rStyle w:val="rest"/>
          <w:rFonts w:ascii="Arial" w:hAnsi="Arial" w:cs="Arial"/>
          <w:sz w:val="21"/>
          <w:szCs w:val="21"/>
        </w:rPr>
      </w:pPr>
      <w:r w:rsidRPr="00EE3BA7">
        <w:rPr>
          <w:rStyle w:val="rest"/>
          <w:rFonts w:ascii="Arial" w:hAnsi="Arial" w:cs="Arial"/>
          <w:sz w:val="21"/>
          <w:szCs w:val="21"/>
        </w:rPr>
        <w:t>Azure SQL, MS SQL Server</w:t>
      </w:r>
      <w:r w:rsidR="005C573A">
        <w:rPr>
          <w:rStyle w:val="rest"/>
          <w:rFonts w:ascii="Arial" w:hAnsi="Arial" w:cs="Arial"/>
          <w:sz w:val="21"/>
          <w:szCs w:val="21"/>
        </w:rPr>
        <w:t>, NoSQL</w:t>
      </w:r>
    </w:p>
    <w:p w14:paraId="66CD50BB" w14:textId="6D9F00B4" w:rsidR="005C573A" w:rsidRDefault="005C573A" w:rsidP="00EE3BA7">
      <w:pPr>
        <w:pStyle w:val="NoSpacing"/>
        <w:rPr>
          <w:rStyle w:val="rest"/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ARM/JSON templates.</w:t>
      </w:r>
    </w:p>
    <w:p w14:paraId="2773FAD9" w14:textId="77777777" w:rsidR="003E1ACE" w:rsidRDefault="003E1ACE" w:rsidP="00EE3BA7">
      <w:pPr>
        <w:pStyle w:val="NoSpacing"/>
        <w:rPr>
          <w:rStyle w:val="rest"/>
          <w:rFonts w:ascii="Arial" w:hAnsi="Arial" w:cs="Arial"/>
          <w:sz w:val="21"/>
          <w:szCs w:val="21"/>
        </w:rPr>
      </w:pPr>
    </w:p>
    <w:p w14:paraId="73BEED3C" w14:textId="20658130" w:rsidR="00476D3A" w:rsidRDefault="00476D3A" w:rsidP="00C232F7">
      <w:pPr>
        <w:rPr>
          <w:rStyle w:val="rest"/>
          <w:rFonts w:ascii="Arial" w:hAnsi="Arial" w:cs="Arial"/>
          <w:b/>
          <w:sz w:val="21"/>
          <w:szCs w:val="21"/>
        </w:rPr>
      </w:pPr>
      <w:r w:rsidRPr="00476D3A">
        <w:rPr>
          <w:rStyle w:val="rest"/>
          <w:rFonts w:ascii="Arial" w:hAnsi="Arial" w:cs="Arial"/>
          <w:b/>
          <w:sz w:val="21"/>
          <w:szCs w:val="21"/>
        </w:rPr>
        <w:t xml:space="preserve">Architecture </w:t>
      </w:r>
    </w:p>
    <w:p w14:paraId="7119E14E" w14:textId="08E5697F" w:rsidR="009D52CA" w:rsidRDefault="009D52CA" w:rsidP="00C232F7">
      <w:pPr>
        <w:rPr>
          <w:rStyle w:val="rest"/>
          <w:rFonts w:ascii="Arial" w:hAnsi="Arial" w:cs="Arial"/>
          <w:b/>
          <w:sz w:val="21"/>
          <w:szCs w:val="21"/>
        </w:rPr>
      </w:pPr>
    </w:p>
    <w:p w14:paraId="640CDFDC" w14:textId="5CF4FA00" w:rsidR="009D52CA" w:rsidRPr="009D52CA" w:rsidRDefault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br w:type="page"/>
      </w:r>
    </w:p>
    <w:p w14:paraId="705E83BA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lastRenderedPageBreak/>
        <w:t>Our client is a Multi-national corporation who have built a team to head up a Global Transformation of their core infrastructure and processes.</w:t>
      </w:r>
    </w:p>
    <w:p w14:paraId="74F05F04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</w:p>
    <w:p w14:paraId="447A24BF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We have an urgent requirement for an Enterprise Architect with large scale IDAM/O365 Programme experience to be the Technical and strategic lead in the delivery of a large IDAM project as part of this Global IT transformation.</w:t>
      </w:r>
    </w:p>
    <w:p w14:paraId="1CE09CD0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</w:p>
    <w:p w14:paraId="6FECA0D7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You will need to show a large amount of experience of working in a truly global role, as this role will ultimately assist in the migration 250 ADs into 1</w:t>
      </w:r>
    </w:p>
    <w:p w14:paraId="63E34AAB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</w:p>
    <w:p w14:paraId="21B477FC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 xml:space="preserve">Reporting directly to the Strategy and </w:t>
      </w:r>
      <w:proofErr w:type="spellStart"/>
      <w:r w:rsidRPr="009D52CA">
        <w:rPr>
          <w:rStyle w:val="rest"/>
          <w:rFonts w:ascii="Arial" w:hAnsi="Arial" w:cs="Arial"/>
          <w:sz w:val="21"/>
          <w:szCs w:val="21"/>
        </w:rPr>
        <w:t>Architechture</w:t>
      </w:r>
      <w:proofErr w:type="spellEnd"/>
      <w:r w:rsidRPr="009D52CA">
        <w:rPr>
          <w:rStyle w:val="rest"/>
          <w:rFonts w:ascii="Arial" w:hAnsi="Arial" w:cs="Arial"/>
          <w:sz w:val="21"/>
          <w:szCs w:val="21"/>
        </w:rPr>
        <w:t xml:space="preserve"> Director </w:t>
      </w:r>
      <w:proofErr w:type="gramStart"/>
      <w:r w:rsidRPr="009D52CA">
        <w:rPr>
          <w:rStyle w:val="rest"/>
          <w:rFonts w:ascii="Arial" w:hAnsi="Arial" w:cs="Arial"/>
          <w:sz w:val="21"/>
          <w:szCs w:val="21"/>
        </w:rPr>
        <w:t>you</w:t>
      </w:r>
      <w:proofErr w:type="gramEnd"/>
      <w:r w:rsidRPr="009D52CA">
        <w:rPr>
          <w:rStyle w:val="rest"/>
          <w:rFonts w:ascii="Arial" w:hAnsi="Arial" w:cs="Arial"/>
          <w:sz w:val="21"/>
          <w:szCs w:val="21"/>
        </w:rPr>
        <w:t xml:space="preserve"> role will be to provide senior technical leadership in all things IDAM, developing the strategy around cost reduction and reliability</w:t>
      </w:r>
    </w:p>
    <w:p w14:paraId="236BCDAC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</w:p>
    <w:p w14:paraId="79BE1221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To be considered you will need the following technical experience:</w:t>
      </w:r>
    </w:p>
    <w:p w14:paraId="0BCA633E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</w:p>
    <w:p w14:paraId="6E4E00AF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 xml:space="preserve">Knowledge and experience of implementing identity architecture and technologies including some or </w:t>
      </w:r>
      <w:proofErr w:type="gramStart"/>
      <w:r w:rsidRPr="009D52CA">
        <w:rPr>
          <w:rStyle w:val="rest"/>
          <w:rFonts w:ascii="Arial" w:hAnsi="Arial" w:cs="Arial"/>
          <w:sz w:val="21"/>
          <w:szCs w:val="21"/>
        </w:rPr>
        <w:t>all of</w:t>
      </w:r>
      <w:proofErr w:type="gramEnd"/>
      <w:r w:rsidRPr="009D52CA">
        <w:rPr>
          <w:rStyle w:val="rest"/>
          <w:rFonts w:ascii="Arial" w:hAnsi="Arial" w:cs="Arial"/>
          <w:sz w:val="21"/>
          <w:szCs w:val="21"/>
        </w:rPr>
        <w:t xml:space="preserve"> the following:</w:t>
      </w:r>
      <w:bookmarkStart w:id="0" w:name="_GoBack"/>
      <w:bookmarkEnd w:id="0"/>
    </w:p>
    <w:p w14:paraId="417D3E7F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Microsoft Identity Manager (MIM)</w:t>
      </w:r>
    </w:p>
    <w:p w14:paraId="7CD370F7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Microsoft Azure AD</w:t>
      </w:r>
    </w:p>
    <w:p w14:paraId="56A1A3F9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LDAP</w:t>
      </w:r>
    </w:p>
    <w:p w14:paraId="121C6532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Active Directory</w:t>
      </w:r>
    </w:p>
    <w:p w14:paraId="6662EB8E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OKTA</w:t>
      </w:r>
    </w:p>
    <w:p w14:paraId="7BF38FDB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Good understanding of applying TOGAF</w:t>
      </w:r>
    </w:p>
    <w:p w14:paraId="49E2CCA1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Experience of Identity Architecture providing direction on Mergers, Acquisitions and Divestitures</w:t>
      </w:r>
    </w:p>
    <w:p w14:paraId="1CD110EF" w14:textId="77777777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Good understanding of IT Outsourcing</w:t>
      </w:r>
    </w:p>
    <w:p w14:paraId="3D27AE3D" w14:textId="1B836F80" w:rsidR="009D52CA" w:rsidRPr="009D52CA" w:rsidRDefault="009D52CA" w:rsidP="009D52CA">
      <w:pPr>
        <w:rPr>
          <w:rStyle w:val="rest"/>
          <w:rFonts w:ascii="Arial" w:hAnsi="Arial" w:cs="Arial"/>
          <w:sz w:val="21"/>
          <w:szCs w:val="21"/>
        </w:rPr>
      </w:pPr>
      <w:r w:rsidRPr="009D52CA">
        <w:rPr>
          <w:rStyle w:val="rest"/>
          <w:rFonts w:ascii="Arial" w:hAnsi="Arial" w:cs="Arial"/>
          <w:sz w:val="21"/>
          <w:szCs w:val="21"/>
        </w:rPr>
        <w:t>finance, RFP etc.</w:t>
      </w:r>
    </w:p>
    <w:p w14:paraId="47BA8A54" w14:textId="49765785" w:rsidR="00501CBF" w:rsidRDefault="00501CBF" w:rsidP="00C232F7">
      <w:pPr>
        <w:rPr>
          <w:rStyle w:val="rest"/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security principles such as HBAC/RBAC/PAM/MFA</w:t>
      </w:r>
    </w:p>
    <w:p w14:paraId="58B5E443" w14:textId="52B26967" w:rsidR="00007AE5" w:rsidRPr="00007AE5" w:rsidRDefault="00007AE5" w:rsidP="00C232F7">
      <w:pPr>
        <w:rPr>
          <w:rStyle w:val="rest"/>
          <w:rFonts w:ascii="Arial" w:hAnsi="Arial" w:cs="Arial"/>
          <w:sz w:val="21"/>
          <w:szCs w:val="21"/>
        </w:rPr>
      </w:pPr>
      <w:r w:rsidRPr="00007AE5">
        <w:rPr>
          <w:rStyle w:val="rest"/>
          <w:rFonts w:ascii="Arial" w:hAnsi="Arial" w:cs="Arial"/>
          <w:sz w:val="21"/>
          <w:szCs w:val="21"/>
        </w:rPr>
        <w:t>Strong experience in Integration Architecture and familiar with Object-Oriented/Service Oriented Architecture (SOA) concepts and principals</w:t>
      </w:r>
    </w:p>
    <w:p w14:paraId="03DE16D8" w14:textId="1B4D0E6F" w:rsidR="00947871" w:rsidRPr="00C44B85" w:rsidRDefault="525F4F20" w:rsidP="525F4F20">
      <w:pPr>
        <w:rPr>
          <w:b/>
          <w:bCs/>
        </w:rPr>
      </w:pPr>
      <w:r w:rsidRPr="525F4F20">
        <w:rPr>
          <w:b/>
          <w:bCs/>
        </w:rPr>
        <w:t xml:space="preserve">VMware Architecture/SME/TPS Experience 8 years + </w:t>
      </w:r>
      <w:r w:rsidR="00C232F7">
        <w:rPr>
          <w:b/>
          <w:bCs/>
        </w:rPr>
        <w:br/>
      </w:r>
      <w:r>
        <w:t xml:space="preserve">VMware </w:t>
      </w:r>
      <w:proofErr w:type="spellStart"/>
      <w:r>
        <w:t>vCloud</w:t>
      </w:r>
      <w:proofErr w:type="spellEnd"/>
      <w:r>
        <w:t xml:space="preserve"> Director, VMware NSX, </w:t>
      </w:r>
      <w:proofErr w:type="spellStart"/>
      <w:r>
        <w:t>vSAN</w:t>
      </w:r>
      <w:proofErr w:type="spellEnd"/>
      <w:r>
        <w:t xml:space="preserve">, </w:t>
      </w:r>
      <w:proofErr w:type="spellStart"/>
      <w:r w:rsidRPr="525F4F20">
        <w:rPr>
          <w:rFonts w:ascii="Calibri" w:hAnsi="Calibri"/>
        </w:rPr>
        <w:t>vRealize</w:t>
      </w:r>
      <w:proofErr w:type="spellEnd"/>
      <w:r w:rsidRPr="525F4F20">
        <w:rPr>
          <w:rFonts w:ascii="Calibri" w:hAnsi="Calibri"/>
        </w:rPr>
        <w:t xml:space="preserve"> Orchestra 6-7, </w:t>
      </w:r>
      <w:proofErr w:type="spellStart"/>
      <w:r w:rsidRPr="525F4F20">
        <w:rPr>
          <w:rFonts w:ascii="Calibri" w:hAnsi="Calibri"/>
        </w:rPr>
        <w:t>vRealize</w:t>
      </w:r>
      <w:proofErr w:type="spellEnd"/>
      <w:r w:rsidRPr="525F4F20">
        <w:rPr>
          <w:rFonts w:ascii="Calibri" w:hAnsi="Calibri"/>
        </w:rPr>
        <w:t xml:space="preserve"> Automation 6-7, Horizon View 5-6, </w:t>
      </w:r>
      <w:proofErr w:type="spellStart"/>
      <w:r w:rsidRPr="525F4F20">
        <w:rPr>
          <w:rFonts w:ascii="Calibri" w:hAnsi="Calibri"/>
        </w:rPr>
        <w:t>vRealize</w:t>
      </w:r>
      <w:proofErr w:type="spellEnd"/>
      <w:r w:rsidRPr="525F4F20">
        <w:rPr>
          <w:rFonts w:ascii="Calibri" w:hAnsi="Calibri"/>
        </w:rPr>
        <w:t xml:space="preserve"> Operations Manager 6.x</w:t>
      </w:r>
      <w:r w:rsidR="00947871">
        <w:br/>
      </w:r>
      <w:r w:rsidRPr="525F4F20">
        <w:rPr>
          <w:rFonts w:ascii="Calibri" w:hAnsi="Calibri"/>
        </w:rPr>
        <w:t xml:space="preserve">VCO, VDR, VDP, VDPA (VMware’s </w:t>
      </w:r>
      <w:proofErr w:type="spellStart"/>
      <w:r w:rsidRPr="525F4F20">
        <w:rPr>
          <w:rFonts w:ascii="Calibri" w:hAnsi="Calibri"/>
        </w:rPr>
        <w:t>Back up</w:t>
      </w:r>
      <w:proofErr w:type="spellEnd"/>
      <w:r w:rsidRPr="525F4F20">
        <w:rPr>
          <w:rFonts w:ascii="Calibri" w:hAnsi="Calibri"/>
        </w:rPr>
        <w:t xml:space="preserve"> solution), Site recovery manager, GSX, ESX, </w:t>
      </w:r>
      <w:proofErr w:type="spellStart"/>
      <w:r w:rsidRPr="525F4F20">
        <w:rPr>
          <w:rFonts w:ascii="Calibri" w:hAnsi="Calibri"/>
        </w:rPr>
        <w:t>ESXi</w:t>
      </w:r>
      <w:proofErr w:type="spellEnd"/>
      <w:r w:rsidRPr="525F4F20">
        <w:rPr>
          <w:rFonts w:ascii="Calibri" w:hAnsi="Calibri"/>
        </w:rPr>
        <w:t xml:space="preserve"> 3.5-6.5</w:t>
      </w:r>
    </w:p>
    <w:p w14:paraId="6A05A809" w14:textId="77777777" w:rsidR="000D317B" w:rsidRPr="000D317B" w:rsidRDefault="000D317B" w:rsidP="000D317B">
      <w:pPr>
        <w:pStyle w:val="NoSpacing"/>
        <w:ind w:left="142"/>
      </w:pPr>
    </w:p>
    <w:p w14:paraId="5A39BBE3" w14:textId="77777777" w:rsidR="00274B6F" w:rsidRDefault="00274B6F">
      <w:r>
        <w:br w:type="page"/>
      </w:r>
    </w:p>
    <w:p w14:paraId="5513CB48" w14:textId="77777777" w:rsidR="002527B9" w:rsidRDefault="002527B9" w:rsidP="002527B9">
      <w:pPr>
        <w:pStyle w:val="NoSpacing"/>
        <w:ind w:left="142"/>
        <w:rPr>
          <w:b/>
          <w:i/>
          <w:u w:val="single"/>
        </w:rPr>
      </w:pPr>
      <w:r w:rsidRPr="006D5714">
        <w:rPr>
          <w:b/>
          <w:i/>
          <w:u w:val="single"/>
        </w:rPr>
        <w:lastRenderedPageBreak/>
        <w:t xml:space="preserve">Previous Employment </w:t>
      </w:r>
    </w:p>
    <w:p w14:paraId="41C8F396" w14:textId="77777777" w:rsidR="008D7FDA" w:rsidRDefault="008D7FDA" w:rsidP="002527B9">
      <w:pPr>
        <w:pStyle w:val="NoSpacing"/>
        <w:ind w:left="142"/>
        <w:rPr>
          <w:b/>
          <w:i/>
          <w:u w:val="single"/>
        </w:rPr>
      </w:pPr>
    </w:p>
    <w:p w14:paraId="6CBCE566" w14:textId="77777777" w:rsidR="008D7FDA" w:rsidRDefault="008D7FDA" w:rsidP="008D7FDA">
      <w:pPr>
        <w:pStyle w:val="NoSpacing"/>
        <w:ind w:left="284"/>
        <w:rPr>
          <w:b/>
        </w:rPr>
      </w:pPr>
      <w:r>
        <w:t xml:space="preserve">         </w:t>
      </w: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October 2018 – present </w:t>
      </w:r>
    </w:p>
    <w:p w14:paraId="5DEA0414" w14:textId="37B78524" w:rsidR="008D7FDA" w:rsidRDefault="525F4F20" w:rsidP="525F4F20">
      <w:pPr>
        <w:pStyle w:val="NoSpacing"/>
        <w:tabs>
          <w:tab w:val="right" w:pos="11056"/>
        </w:tabs>
        <w:ind w:left="284"/>
        <w:rPr>
          <w:b/>
          <w:bCs/>
        </w:rPr>
      </w:pPr>
      <w:r>
        <w:t xml:space="preserve">                </w:t>
      </w:r>
      <w:r w:rsidRPr="525F4F20">
        <w:rPr>
          <w:i/>
          <w:iCs/>
          <w:color w:val="808080" w:themeColor="text1" w:themeTint="7F"/>
          <w:u w:val="single"/>
        </w:rPr>
        <w:t>Position</w:t>
      </w:r>
      <w:r w:rsidRPr="525F4F20">
        <w:rPr>
          <w:color w:val="808080" w:themeColor="text1" w:themeTint="7F"/>
        </w:rPr>
        <w:t xml:space="preserve">: </w:t>
      </w:r>
      <w:r w:rsidRPr="525F4F20">
        <w:rPr>
          <w:rFonts w:ascii="Calibri" w:eastAsia="Times New Roman" w:hAnsi="Calibri" w:cs="Calibri"/>
          <w:color w:val="000000" w:themeColor="text1"/>
        </w:rPr>
        <w:t>Architect</w:t>
      </w:r>
      <w:r w:rsidR="00633211">
        <w:rPr>
          <w:rFonts w:ascii="Calibri" w:eastAsia="Times New Roman" w:hAnsi="Calibri" w:cs="Calibri"/>
          <w:color w:val="000000" w:themeColor="text1"/>
        </w:rPr>
        <w:t xml:space="preserve"> 30% -70% </w:t>
      </w:r>
      <w:r w:rsidRPr="525F4F20">
        <w:rPr>
          <w:rFonts w:ascii="Calibri" w:eastAsia="Times New Roman" w:hAnsi="Calibri" w:cs="Calibri"/>
          <w:color w:val="000000" w:themeColor="text1"/>
        </w:rPr>
        <w:t xml:space="preserve">hands on – </w:t>
      </w:r>
      <w:r w:rsidRPr="525F4F20">
        <w:rPr>
          <w:b/>
          <w:bCs/>
        </w:rPr>
        <w:t xml:space="preserve">Dynamic Platform </w:t>
      </w:r>
      <w:r w:rsidR="00F620FA">
        <w:rPr>
          <w:b/>
          <w:bCs/>
        </w:rPr>
        <w:t>Lead</w:t>
      </w:r>
    </w:p>
    <w:p w14:paraId="2644FB1B" w14:textId="40A420A6" w:rsidR="008D7FDA" w:rsidRDefault="525F4F20" w:rsidP="525F4F20">
      <w:pPr>
        <w:pStyle w:val="NoSpacing"/>
        <w:ind w:left="284"/>
        <w:rPr>
          <w:b/>
          <w:bCs/>
        </w:rPr>
      </w:pPr>
      <w:r>
        <w:t xml:space="preserve">       </w:t>
      </w:r>
      <w:r w:rsidRPr="525F4F20">
        <w:rPr>
          <w:i/>
          <w:iCs/>
          <w:color w:val="808080" w:themeColor="text1" w:themeTint="7F"/>
          <w:u w:val="single"/>
        </w:rPr>
        <w:t>Organisation:</w:t>
      </w:r>
      <w:r w:rsidRPr="525F4F20">
        <w:rPr>
          <w:color w:val="808080" w:themeColor="text1" w:themeTint="7F"/>
        </w:rPr>
        <w:t xml:space="preserve"> </w:t>
      </w:r>
      <w:r w:rsidRPr="525F4F20">
        <w:rPr>
          <w:b/>
          <w:bCs/>
          <w:u w:val="single"/>
        </w:rPr>
        <w:t>HSBC</w:t>
      </w:r>
    </w:p>
    <w:p w14:paraId="4A915A2D" w14:textId="77777777" w:rsidR="008D7FDA" w:rsidRDefault="008D7FDA" w:rsidP="008D7FDA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14:paraId="64739D40" w14:textId="77777777" w:rsidR="008D7FDA" w:rsidRPr="00D97660" w:rsidRDefault="008D7FDA" w:rsidP="008D7FDA">
      <w:pPr>
        <w:pStyle w:val="NoSpacing"/>
        <w:ind w:left="709"/>
        <w:rPr>
          <w:b/>
        </w:rPr>
      </w:pPr>
      <w:r w:rsidRPr="00D97660">
        <w:rPr>
          <w:i/>
          <w:color w:val="808080" w:themeColor="background1" w:themeShade="80"/>
          <w:u w:val="single"/>
        </w:rPr>
        <w:t>Job Location</w:t>
      </w:r>
      <w:r w:rsidRPr="00D97660">
        <w:rPr>
          <w:color w:val="808080" w:themeColor="background1" w:themeShade="80"/>
          <w:u w:val="single"/>
        </w:rPr>
        <w:t>:</w:t>
      </w:r>
      <w:r w:rsidRPr="00D97660">
        <w:rPr>
          <w:color w:val="808080" w:themeColor="background1" w:themeShade="80"/>
        </w:rPr>
        <w:t xml:space="preserve"> </w:t>
      </w:r>
      <w:r w:rsidRPr="00D97660">
        <w:rPr>
          <w:b/>
        </w:rPr>
        <w:t>London</w:t>
      </w:r>
    </w:p>
    <w:p w14:paraId="72A3D3EC" w14:textId="77777777" w:rsidR="008D7FDA" w:rsidRDefault="008D7FDA" w:rsidP="008D7FDA">
      <w:pPr>
        <w:pStyle w:val="NoSpacing"/>
        <w:ind w:left="284"/>
        <w:rPr>
          <w:b/>
        </w:rPr>
      </w:pPr>
    </w:p>
    <w:p w14:paraId="5F88C2D4" w14:textId="1092202A" w:rsidR="525F4F20" w:rsidRDefault="525F4F20">
      <w:r w:rsidRPr="525F4F20">
        <w:rPr>
          <w:rFonts w:ascii="Calibri" w:eastAsia="Calibri" w:hAnsi="Calibri" w:cs="Calibri"/>
        </w:rPr>
        <w:t>Architecting and implementing global web platform for hundreds of domains with a completely global infrastructure on AWS.</w:t>
      </w:r>
    </w:p>
    <w:p w14:paraId="42F17FC8" w14:textId="3C57C14C" w:rsidR="525F4F20" w:rsidRDefault="525F4F20">
      <w:r w:rsidRPr="525F4F20">
        <w:rPr>
          <w:rFonts w:ascii="Calibri" w:eastAsia="Calibri" w:hAnsi="Calibri" w:cs="Calibri"/>
        </w:rPr>
        <w:t>Deploying Kubernetes (EKS) into air-gapped hybrid enterprise environments.</w:t>
      </w:r>
    </w:p>
    <w:p w14:paraId="6B55666F" w14:textId="1D6820F0" w:rsidR="525F4F20" w:rsidRDefault="525F4F20">
      <w:r w:rsidRPr="525F4F20">
        <w:rPr>
          <w:rFonts w:ascii="Calibri" w:eastAsia="Calibri" w:hAnsi="Calibri" w:cs="Calibri"/>
        </w:rPr>
        <w:t xml:space="preserve">Utilised helm charts to deploy a mesh pod network between two K8s clusters. </w:t>
      </w:r>
    </w:p>
    <w:p w14:paraId="076D1F2F" w14:textId="049B3D1A" w:rsidR="525F4F20" w:rsidRDefault="525F4F20">
      <w:r w:rsidRPr="525F4F20">
        <w:rPr>
          <w:rFonts w:ascii="Calibri" w:eastAsia="Calibri" w:hAnsi="Calibri" w:cs="Calibri"/>
        </w:rPr>
        <w:t xml:space="preserve">Mentored developers in K8s design and custom application implementation. </w:t>
      </w:r>
    </w:p>
    <w:p w14:paraId="465CF346" w14:textId="5DA1742D" w:rsidR="525F4F20" w:rsidRDefault="00266265">
      <w:r>
        <w:rPr>
          <w:rFonts w:ascii="Calibri" w:eastAsia="Calibri" w:hAnsi="Calibri" w:cs="Calibri"/>
        </w:rPr>
        <w:t xml:space="preserve">Generalised and </w:t>
      </w:r>
      <w:r w:rsidRPr="00266265">
        <w:rPr>
          <w:rFonts w:ascii="Calibri" w:eastAsia="Calibri" w:hAnsi="Calibri" w:cs="Calibri"/>
        </w:rPr>
        <w:t xml:space="preserve">modularised </w:t>
      </w:r>
      <w:r>
        <w:rPr>
          <w:rFonts w:ascii="Calibri" w:eastAsia="Calibri" w:hAnsi="Calibri" w:cs="Calibri"/>
        </w:rPr>
        <w:t>T</w:t>
      </w:r>
      <w:r w:rsidR="525F4F20" w:rsidRPr="525F4F20">
        <w:rPr>
          <w:rFonts w:ascii="Calibri" w:eastAsia="Calibri" w:hAnsi="Calibri" w:cs="Calibri"/>
        </w:rPr>
        <w:t xml:space="preserve">erraform and </w:t>
      </w:r>
      <w:r>
        <w:rPr>
          <w:rFonts w:ascii="Calibri" w:eastAsia="Calibri" w:hAnsi="Calibri" w:cs="Calibri"/>
        </w:rPr>
        <w:t>A</w:t>
      </w:r>
      <w:r w:rsidR="525F4F20" w:rsidRPr="525F4F20">
        <w:rPr>
          <w:rFonts w:ascii="Calibri" w:eastAsia="Calibri" w:hAnsi="Calibri" w:cs="Calibri"/>
        </w:rPr>
        <w:t>nsible monolith code base</w:t>
      </w:r>
      <w:r>
        <w:rPr>
          <w:rFonts w:ascii="Calibri" w:eastAsia="Calibri" w:hAnsi="Calibri" w:cs="Calibri"/>
        </w:rPr>
        <w:t xml:space="preserve">s. So that teams would not be duplication </w:t>
      </w:r>
      <w:r w:rsidR="525F4F20" w:rsidRPr="525F4F20">
        <w:rPr>
          <w:rFonts w:ascii="Calibri" w:eastAsia="Calibri" w:hAnsi="Calibri" w:cs="Calibri"/>
        </w:rPr>
        <w:t xml:space="preserve">code </w:t>
      </w:r>
      <w:r>
        <w:rPr>
          <w:rFonts w:ascii="Calibri" w:eastAsia="Calibri" w:hAnsi="Calibri" w:cs="Calibri"/>
        </w:rPr>
        <w:t>or</w:t>
      </w:r>
      <w:r w:rsidR="525F4F20" w:rsidRPr="525F4F20">
        <w:rPr>
          <w:rFonts w:ascii="Calibri" w:eastAsia="Calibri" w:hAnsi="Calibri" w:cs="Calibri"/>
        </w:rPr>
        <w:t xml:space="preserve"> pattern</w:t>
      </w:r>
      <w:r>
        <w:rPr>
          <w:rFonts w:ascii="Calibri" w:eastAsia="Calibri" w:hAnsi="Calibri" w:cs="Calibri"/>
        </w:rPr>
        <w:t>s</w:t>
      </w:r>
      <w:r w:rsidR="525F4F20" w:rsidRPr="525F4F2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and that each module could now be reusable and sharable across team or function.</w:t>
      </w:r>
    </w:p>
    <w:p w14:paraId="44C3E994" w14:textId="2B61E8DE" w:rsidR="525F4F20" w:rsidRDefault="525F4F20">
      <w:r w:rsidRPr="525F4F20">
        <w:rPr>
          <w:rFonts w:ascii="Calibri" w:eastAsia="Calibri" w:hAnsi="Calibri" w:cs="Calibri"/>
        </w:rPr>
        <w:t xml:space="preserve">Rewrote codebase and abstracted the need for EC2 instances by using Docker stacks and ansible. </w:t>
      </w:r>
    </w:p>
    <w:p w14:paraId="2FDD76EC" w14:textId="096462F4" w:rsidR="525F4F20" w:rsidRDefault="525F4F20">
      <w:r w:rsidRPr="525F4F20">
        <w:rPr>
          <w:rFonts w:ascii="Calibri" w:eastAsia="Calibri" w:hAnsi="Calibri" w:cs="Calibri"/>
        </w:rPr>
        <w:t xml:space="preserve">Code was being deployed from laptops, so </w:t>
      </w:r>
      <w:r w:rsidR="00B94BE9" w:rsidRPr="525F4F20">
        <w:rPr>
          <w:rFonts w:ascii="Calibri" w:eastAsia="Calibri" w:hAnsi="Calibri" w:cs="Calibri"/>
        </w:rPr>
        <w:t>I</w:t>
      </w:r>
      <w:r w:rsidRPr="525F4F20">
        <w:rPr>
          <w:rFonts w:ascii="Calibri" w:eastAsia="Calibri" w:hAnsi="Calibri" w:cs="Calibri"/>
        </w:rPr>
        <w:t xml:space="preserve"> </w:t>
      </w:r>
      <w:r w:rsidR="00B94BE9">
        <w:rPr>
          <w:rFonts w:ascii="Calibri" w:eastAsia="Calibri" w:hAnsi="Calibri" w:cs="Calibri"/>
        </w:rPr>
        <w:t>built all the</w:t>
      </w:r>
      <w:r w:rsidRPr="525F4F20">
        <w:rPr>
          <w:rFonts w:ascii="Calibri" w:eastAsia="Calibri" w:hAnsi="Calibri" w:cs="Calibri"/>
        </w:rPr>
        <w:t xml:space="preserve"> Jenkins pipeline jobs using </w:t>
      </w:r>
      <w:r w:rsidR="00B94BE9">
        <w:rPr>
          <w:rFonts w:ascii="Calibri" w:eastAsia="Calibri" w:hAnsi="Calibri" w:cs="Calibri"/>
        </w:rPr>
        <w:t>G</w:t>
      </w:r>
      <w:r w:rsidRPr="525F4F20">
        <w:rPr>
          <w:rFonts w:ascii="Calibri" w:eastAsia="Calibri" w:hAnsi="Calibri" w:cs="Calibri"/>
        </w:rPr>
        <w:t xml:space="preserve">roovy and multi stage </w:t>
      </w:r>
      <w:r w:rsidR="00B94BE9">
        <w:rPr>
          <w:rFonts w:ascii="Calibri" w:eastAsia="Calibri" w:hAnsi="Calibri" w:cs="Calibri"/>
        </w:rPr>
        <w:t>D</w:t>
      </w:r>
      <w:r w:rsidRPr="525F4F20">
        <w:rPr>
          <w:rFonts w:ascii="Calibri" w:eastAsia="Calibri" w:hAnsi="Calibri" w:cs="Calibri"/>
        </w:rPr>
        <w:t xml:space="preserve">ocker builds </w:t>
      </w:r>
      <w:r w:rsidR="00266265">
        <w:rPr>
          <w:rFonts w:ascii="Calibri" w:eastAsia="Calibri" w:hAnsi="Calibri" w:cs="Calibri"/>
        </w:rPr>
        <w:t>and S</w:t>
      </w:r>
      <w:r w:rsidR="00266265" w:rsidRPr="00266265">
        <w:rPr>
          <w:rFonts w:ascii="Calibri" w:eastAsia="Calibri" w:hAnsi="Calibri" w:cs="Calibri"/>
        </w:rPr>
        <w:t>onar</w:t>
      </w:r>
      <w:r w:rsidR="00B94BE9">
        <w:rPr>
          <w:rFonts w:ascii="Calibri" w:eastAsia="Calibri" w:hAnsi="Calibri" w:cs="Calibri"/>
        </w:rPr>
        <w:t>Q</w:t>
      </w:r>
      <w:r w:rsidR="00266265" w:rsidRPr="00266265">
        <w:rPr>
          <w:rFonts w:ascii="Calibri" w:eastAsia="Calibri" w:hAnsi="Calibri" w:cs="Calibri"/>
        </w:rPr>
        <w:t xml:space="preserve">ube </w:t>
      </w:r>
      <w:r w:rsidR="00266265">
        <w:rPr>
          <w:rFonts w:ascii="Calibri" w:eastAsia="Calibri" w:hAnsi="Calibri" w:cs="Calibri"/>
        </w:rPr>
        <w:t xml:space="preserve">for </w:t>
      </w:r>
      <w:r w:rsidR="00266265" w:rsidRPr="00266265">
        <w:rPr>
          <w:rFonts w:ascii="Calibri" w:eastAsia="Calibri" w:hAnsi="Calibri" w:cs="Calibri"/>
        </w:rPr>
        <w:t>Static Analysis</w:t>
      </w:r>
      <w:r w:rsidR="00266265">
        <w:rPr>
          <w:rFonts w:ascii="Calibri" w:eastAsia="Calibri" w:hAnsi="Calibri" w:cs="Calibri"/>
        </w:rPr>
        <w:t xml:space="preserve"> and then </w:t>
      </w:r>
      <w:r w:rsidRPr="525F4F20">
        <w:rPr>
          <w:rFonts w:ascii="Calibri" w:eastAsia="Calibri" w:hAnsi="Calibri" w:cs="Calibri"/>
        </w:rPr>
        <w:t>push</w:t>
      </w:r>
      <w:r w:rsidR="00266265">
        <w:rPr>
          <w:rFonts w:ascii="Calibri" w:eastAsia="Calibri" w:hAnsi="Calibri" w:cs="Calibri"/>
        </w:rPr>
        <w:t>ed</w:t>
      </w:r>
      <w:r w:rsidRPr="525F4F20">
        <w:rPr>
          <w:rFonts w:ascii="Calibri" w:eastAsia="Calibri" w:hAnsi="Calibri" w:cs="Calibri"/>
        </w:rPr>
        <w:t xml:space="preserve"> the results to Datadog and Blue Ocean. </w:t>
      </w:r>
    </w:p>
    <w:p w14:paraId="60061E4C" w14:textId="77777777" w:rsidR="002527B9" w:rsidRPr="00F81E16" w:rsidRDefault="002527B9" w:rsidP="002527B9">
      <w:pPr>
        <w:pStyle w:val="NoSpacing"/>
        <w:ind w:left="284"/>
        <w:rPr>
          <w:b/>
          <w:sz w:val="6"/>
        </w:rPr>
      </w:pPr>
    </w:p>
    <w:p w14:paraId="361CA058" w14:textId="77777777" w:rsidR="00D97660" w:rsidRDefault="00D97660" w:rsidP="00D97660">
      <w:pPr>
        <w:pStyle w:val="NoSpacing"/>
        <w:ind w:left="284"/>
        <w:rPr>
          <w:b/>
        </w:rPr>
      </w:pPr>
      <w:r>
        <w:t xml:space="preserve">         </w:t>
      </w: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May 2018 – August 2018 </w:t>
      </w:r>
    </w:p>
    <w:p w14:paraId="40819CEF" w14:textId="77777777" w:rsidR="00D97660" w:rsidRDefault="00D97660" w:rsidP="00D97660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         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 w:rsidR="003337F3">
        <w:t xml:space="preserve">Engineer </w:t>
      </w:r>
      <w:r>
        <w:rPr>
          <w:rFonts w:ascii="Calibri" w:eastAsia="Times New Roman" w:hAnsi="Calibri" w:cs="Calibri"/>
          <w:color w:val="000000"/>
        </w:rPr>
        <w:t xml:space="preserve">– </w:t>
      </w:r>
      <w:r>
        <w:rPr>
          <w:b/>
        </w:rPr>
        <w:t xml:space="preserve">Cloud DevOps Lead </w:t>
      </w:r>
      <w:r>
        <w:rPr>
          <w:b/>
        </w:rPr>
        <w:tab/>
      </w:r>
    </w:p>
    <w:p w14:paraId="5B0DD9ED" w14:textId="77777777" w:rsidR="00D97660" w:rsidRDefault="00D97660" w:rsidP="00D97660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PlayStation – </w:t>
      </w:r>
      <w:r>
        <w:t>Sony Interactive Entertainment LLC (SIE),</w:t>
      </w:r>
    </w:p>
    <w:p w14:paraId="402D9D27" w14:textId="77777777" w:rsidR="00D97660" w:rsidRDefault="00D97660" w:rsidP="00D97660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14:paraId="0810E205" w14:textId="77777777" w:rsidR="00D97660" w:rsidRPr="00D97660" w:rsidRDefault="00D97660" w:rsidP="00D97660">
      <w:pPr>
        <w:pStyle w:val="NoSpacing"/>
        <w:ind w:left="709"/>
        <w:rPr>
          <w:b/>
        </w:rPr>
      </w:pPr>
      <w:r w:rsidRPr="00D97660">
        <w:rPr>
          <w:i/>
          <w:color w:val="808080" w:themeColor="background1" w:themeShade="80"/>
          <w:u w:val="single"/>
        </w:rPr>
        <w:t>Job Location</w:t>
      </w:r>
      <w:r w:rsidRPr="00D97660">
        <w:rPr>
          <w:color w:val="808080" w:themeColor="background1" w:themeShade="80"/>
          <w:u w:val="single"/>
        </w:rPr>
        <w:t>:</w:t>
      </w:r>
      <w:r w:rsidRPr="00D97660">
        <w:rPr>
          <w:color w:val="808080" w:themeColor="background1" w:themeShade="80"/>
        </w:rPr>
        <w:t xml:space="preserve"> </w:t>
      </w:r>
      <w:r w:rsidRPr="00D97660">
        <w:rPr>
          <w:b/>
        </w:rPr>
        <w:t>London</w:t>
      </w:r>
    </w:p>
    <w:p w14:paraId="44EAFD9C" w14:textId="77777777" w:rsidR="00D97660" w:rsidRDefault="00D97660" w:rsidP="00D97660">
      <w:pPr>
        <w:pStyle w:val="NoSpacing"/>
        <w:ind w:left="284"/>
        <w:rPr>
          <w:b/>
        </w:rPr>
      </w:pPr>
    </w:p>
    <w:p w14:paraId="4B94D5A5" w14:textId="77777777" w:rsidR="00D97660" w:rsidRDefault="00D97660" w:rsidP="00D97660">
      <w:pPr>
        <w:pStyle w:val="NoSpacing"/>
        <w:ind w:left="142"/>
      </w:pPr>
    </w:p>
    <w:p w14:paraId="6D96B77D" w14:textId="77777777" w:rsidR="00D97660" w:rsidRDefault="00D97660" w:rsidP="00D97660">
      <w:pPr>
        <w:pStyle w:val="NoSpacing"/>
        <w:ind w:left="142"/>
        <w:rPr>
          <w:rFonts w:ascii="Arial" w:hAnsi="Arial" w:cs="Arial"/>
          <w:color w:val="343F47"/>
          <w:shd w:val="clear" w:color="auto" w:fill="FFFFFF"/>
        </w:rPr>
      </w:pPr>
      <w:r>
        <w:t>Role: building and maintaining the business intelligence and analytics platform in the cloud.</w:t>
      </w:r>
    </w:p>
    <w:p w14:paraId="4EE6BC7A" w14:textId="77777777" w:rsidR="00D97660" w:rsidRDefault="00D97660" w:rsidP="00D97660">
      <w:pPr>
        <w:pStyle w:val="NoSpacing"/>
        <w:ind w:firstLine="142"/>
      </w:pPr>
      <w:r w:rsidRPr="008E7BE9">
        <w:t>Complex AWS Architecture</w:t>
      </w:r>
      <w:r>
        <w:t>.</w:t>
      </w:r>
    </w:p>
    <w:p w14:paraId="3DEEC669" w14:textId="77777777" w:rsidR="00D97660" w:rsidRPr="008E7BE9" w:rsidRDefault="00D97660" w:rsidP="00D97660">
      <w:pPr>
        <w:pStyle w:val="NoSpacing"/>
      </w:pPr>
    </w:p>
    <w:p w14:paraId="2AC974B6" w14:textId="77777777" w:rsidR="00D97660" w:rsidRDefault="00D97660" w:rsidP="00D97660">
      <w:pPr>
        <w:pStyle w:val="NoSpacing"/>
        <w:ind w:firstLine="142"/>
      </w:pPr>
      <w:r w:rsidRPr="008E7BE9">
        <w:t xml:space="preserve">Tech – </w:t>
      </w:r>
      <w:r>
        <w:t>AWS, Terraform, Ansible, Docker, K</w:t>
      </w:r>
      <w:r w:rsidRPr="005239F9">
        <w:t>ubernetes</w:t>
      </w:r>
      <w:r>
        <w:t>, Jenkins, Splunk</w:t>
      </w:r>
    </w:p>
    <w:p w14:paraId="3C4BF716" w14:textId="77777777" w:rsidR="00D97660" w:rsidRDefault="002527B9" w:rsidP="00430CE4">
      <w:pPr>
        <w:pStyle w:val="NoSpacing"/>
        <w:ind w:left="284"/>
      </w:pPr>
      <w:r>
        <w:t xml:space="preserve">       </w:t>
      </w:r>
      <w:r w:rsidR="00430CE4">
        <w:t xml:space="preserve">       </w:t>
      </w:r>
    </w:p>
    <w:p w14:paraId="795537FC" w14:textId="77777777" w:rsidR="00430CE4" w:rsidRDefault="00430CE4" w:rsidP="00430CE4">
      <w:pPr>
        <w:pStyle w:val="NoSpacing"/>
        <w:ind w:left="284"/>
        <w:rPr>
          <w:b/>
        </w:rPr>
      </w:pP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 w:rsidR="00D97660">
        <w:rPr>
          <w:b/>
        </w:rPr>
        <w:t xml:space="preserve">March </w:t>
      </w:r>
      <w:r>
        <w:rPr>
          <w:b/>
        </w:rPr>
        <w:t xml:space="preserve">2018 – </w:t>
      </w:r>
      <w:r w:rsidR="00D97660">
        <w:rPr>
          <w:b/>
        </w:rPr>
        <w:t>May 2018</w:t>
      </w:r>
      <w:r>
        <w:rPr>
          <w:b/>
        </w:rPr>
        <w:t xml:space="preserve"> </w:t>
      </w:r>
    </w:p>
    <w:p w14:paraId="139E9B72" w14:textId="77777777" w:rsidR="00430CE4" w:rsidRDefault="00430CE4" w:rsidP="00430CE4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         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 w:rsidR="00AE6B3A">
        <w:rPr>
          <w:rFonts w:ascii="Calibri" w:eastAsia="Times New Roman" w:hAnsi="Calibri" w:cs="Calibri"/>
          <w:color w:val="000000"/>
        </w:rPr>
        <w:t xml:space="preserve">Architect </w:t>
      </w:r>
      <w:r w:rsidR="003337F3">
        <w:rPr>
          <w:rFonts w:ascii="Calibri" w:eastAsia="Times New Roman" w:hAnsi="Calibri" w:cs="Calibri"/>
          <w:color w:val="000000"/>
        </w:rPr>
        <w:t>(</w:t>
      </w:r>
      <w:r w:rsidR="00AE6B3A">
        <w:rPr>
          <w:rFonts w:ascii="Calibri" w:eastAsia="Times New Roman" w:hAnsi="Calibri" w:cs="Calibri"/>
          <w:color w:val="000000"/>
        </w:rPr>
        <w:t>hands on</w:t>
      </w:r>
      <w:r w:rsidR="003337F3">
        <w:rPr>
          <w:rFonts w:ascii="Calibri" w:eastAsia="Times New Roman" w:hAnsi="Calibri" w:cs="Calibri"/>
          <w:color w:val="000000"/>
        </w:rPr>
        <w:t>)</w:t>
      </w:r>
      <w:r w:rsidR="00AE6B3A">
        <w:rPr>
          <w:rFonts w:ascii="Calibri" w:eastAsia="Times New Roman" w:hAnsi="Calibri" w:cs="Calibri"/>
          <w:color w:val="000000"/>
        </w:rPr>
        <w:t xml:space="preserve"> - </w:t>
      </w:r>
      <w:r>
        <w:rPr>
          <w:b/>
        </w:rPr>
        <w:t>DevO</w:t>
      </w:r>
      <w:r w:rsidRPr="00A804FC">
        <w:rPr>
          <w:b/>
        </w:rPr>
        <w:t>ps</w:t>
      </w:r>
      <w:r>
        <w:rPr>
          <w:b/>
        </w:rPr>
        <w:t xml:space="preserve"> Architect </w:t>
      </w:r>
      <w:r>
        <w:rPr>
          <w:b/>
        </w:rPr>
        <w:tab/>
      </w:r>
    </w:p>
    <w:p w14:paraId="65DE8EBD" w14:textId="77777777" w:rsidR="00430CE4" w:rsidRDefault="00430CE4" w:rsidP="00430CE4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 w:rsidRPr="00A15EAE">
        <w:rPr>
          <w:b/>
          <w:u w:val="single"/>
        </w:rPr>
        <w:t xml:space="preserve">Accenture </w:t>
      </w:r>
      <w:r w:rsidR="00381E14" w:rsidRPr="00A15EAE">
        <w:rPr>
          <w:b/>
          <w:u w:val="single"/>
        </w:rPr>
        <w:t>–</w:t>
      </w:r>
      <w:r w:rsidRPr="00A15EAE">
        <w:rPr>
          <w:b/>
          <w:u w:val="single"/>
        </w:rPr>
        <w:t xml:space="preserve"> </w:t>
      </w:r>
      <w:r w:rsidR="00381E14" w:rsidRPr="00A15EAE">
        <w:rPr>
          <w:b/>
          <w:u w:val="single"/>
        </w:rPr>
        <w:t>Government SC</w:t>
      </w:r>
    </w:p>
    <w:p w14:paraId="11D44842" w14:textId="77777777" w:rsidR="00430CE4" w:rsidRDefault="00430CE4" w:rsidP="00430CE4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14:paraId="536A9BEA" w14:textId="77777777" w:rsidR="00D97660" w:rsidRPr="00D97660" w:rsidRDefault="00D97660" w:rsidP="00D97660">
      <w:pPr>
        <w:pStyle w:val="NoSpacing"/>
        <w:ind w:left="709"/>
        <w:rPr>
          <w:b/>
        </w:rPr>
      </w:pPr>
      <w:r w:rsidRPr="00D97660">
        <w:rPr>
          <w:i/>
          <w:color w:val="808080" w:themeColor="background1" w:themeShade="80"/>
          <w:u w:val="single"/>
        </w:rPr>
        <w:t>Job Location</w:t>
      </w:r>
      <w:r w:rsidRPr="00D97660">
        <w:rPr>
          <w:color w:val="808080" w:themeColor="background1" w:themeShade="80"/>
          <w:u w:val="single"/>
        </w:rPr>
        <w:t>:</w:t>
      </w:r>
      <w:r w:rsidRPr="00D97660">
        <w:rPr>
          <w:color w:val="808080" w:themeColor="background1" w:themeShade="80"/>
        </w:rPr>
        <w:t xml:space="preserve"> </w:t>
      </w:r>
      <w:r w:rsidRPr="00D97660">
        <w:rPr>
          <w:b/>
        </w:rPr>
        <w:t>London</w:t>
      </w:r>
    </w:p>
    <w:p w14:paraId="3656B9AB" w14:textId="77777777" w:rsidR="00D97660" w:rsidRDefault="00D97660" w:rsidP="00430CE4">
      <w:pPr>
        <w:pStyle w:val="NoSpacing"/>
        <w:ind w:left="284"/>
        <w:rPr>
          <w:b/>
        </w:rPr>
      </w:pPr>
    </w:p>
    <w:p w14:paraId="45FB0818" w14:textId="77777777" w:rsidR="00430CE4" w:rsidRDefault="00430CE4" w:rsidP="00430CE4">
      <w:pPr>
        <w:pStyle w:val="NoSpacing"/>
        <w:ind w:left="142"/>
      </w:pPr>
    </w:p>
    <w:p w14:paraId="02679E4D" w14:textId="77777777" w:rsidR="00430CE4" w:rsidRDefault="009109EC" w:rsidP="00430CE4">
      <w:pPr>
        <w:pStyle w:val="NoSpacing"/>
        <w:ind w:left="142"/>
        <w:rPr>
          <w:rFonts w:ascii="Arial" w:hAnsi="Arial" w:cs="Arial"/>
          <w:color w:val="343F47"/>
          <w:shd w:val="clear" w:color="auto" w:fill="FFFFFF"/>
        </w:rPr>
      </w:pPr>
      <w:r>
        <w:rPr>
          <w:rFonts w:ascii="Arial" w:hAnsi="Arial" w:cs="Arial"/>
          <w:color w:val="343F47"/>
          <w:shd w:val="clear" w:color="auto" w:fill="FFFFFF"/>
        </w:rPr>
        <w:t xml:space="preserve">Greenfield </w:t>
      </w:r>
      <w:r w:rsidR="00381E14">
        <w:rPr>
          <w:rFonts w:ascii="Arial" w:hAnsi="Arial" w:cs="Arial"/>
          <w:color w:val="343F47"/>
          <w:shd w:val="clear" w:color="auto" w:fill="FFFFFF"/>
        </w:rPr>
        <w:t>end-</w:t>
      </w:r>
      <w:r>
        <w:rPr>
          <w:rFonts w:ascii="Arial" w:hAnsi="Arial" w:cs="Arial"/>
          <w:color w:val="343F47"/>
          <w:shd w:val="clear" w:color="auto" w:fill="FFFFFF"/>
        </w:rPr>
        <w:t>to-end</w:t>
      </w:r>
      <w:r w:rsidR="00381E14">
        <w:rPr>
          <w:rFonts w:ascii="Arial" w:hAnsi="Arial" w:cs="Arial"/>
          <w:color w:val="343F47"/>
          <w:shd w:val="clear" w:color="auto" w:fill="FFFFFF"/>
        </w:rPr>
        <w:t xml:space="preserve"> solution for a potential day one user base of 3million.</w:t>
      </w:r>
      <w:r w:rsidR="008E7BE9" w:rsidRPr="008E7BE9">
        <w:t xml:space="preserve"> </w:t>
      </w:r>
      <w:r w:rsidR="008E7BE9">
        <w:rPr>
          <w:rFonts w:ascii="Arial" w:hAnsi="Arial" w:cs="Arial"/>
          <w:color w:val="343F47"/>
          <w:shd w:val="clear" w:color="auto" w:fill="FFFFFF"/>
        </w:rPr>
        <w:t>C</w:t>
      </w:r>
      <w:r w:rsidR="008E7BE9" w:rsidRPr="008E7BE9">
        <w:rPr>
          <w:rFonts w:ascii="Arial" w:hAnsi="Arial" w:cs="Arial"/>
          <w:color w:val="343F47"/>
          <w:shd w:val="clear" w:color="auto" w:fill="FFFFFF"/>
        </w:rPr>
        <w:t>loud-based solution</w:t>
      </w:r>
      <w:r w:rsidR="00381E14">
        <w:rPr>
          <w:rFonts w:ascii="Arial" w:hAnsi="Arial" w:cs="Arial"/>
          <w:color w:val="343F47"/>
          <w:shd w:val="clear" w:color="auto" w:fill="FFFFFF"/>
        </w:rPr>
        <w:t xml:space="preserve"> </w:t>
      </w:r>
      <w:r>
        <w:rPr>
          <w:rFonts w:ascii="Arial" w:hAnsi="Arial" w:cs="Arial"/>
          <w:color w:val="343F47"/>
          <w:shd w:val="clear" w:color="auto" w:fill="FFFFFF"/>
        </w:rPr>
        <w:t xml:space="preserve">comprising of a </w:t>
      </w:r>
      <w:r w:rsidR="00381E14">
        <w:rPr>
          <w:rFonts w:ascii="Arial" w:hAnsi="Arial" w:cs="Arial"/>
          <w:color w:val="343F47"/>
          <w:shd w:val="clear" w:color="auto" w:fill="FFFFFF"/>
        </w:rPr>
        <w:t>microservice</w:t>
      </w:r>
      <w:r>
        <w:rPr>
          <w:rFonts w:ascii="Arial" w:hAnsi="Arial" w:cs="Arial"/>
          <w:color w:val="343F47"/>
          <w:shd w:val="clear" w:color="auto" w:fill="FFFFFF"/>
        </w:rPr>
        <w:t xml:space="preserve"> base / </w:t>
      </w:r>
      <w:proofErr w:type="gramStart"/>
      <w:r w:rsidR="00381E14">
        <w:rPr>
          <w:rFonts w:ascii="Arial" w:hAnsi="Arial" w:cs="Arial"/>
          <w:color w:val="343F47"/>
          <w:shd w:val="clear" w:color="auto" w:fill="FFFFFF"/>
        </w:rPr>
        <w:t>service oriented</w:t>
      </w:r>
      <w:proofErr w:type="gramEnd"/>
      <w:r w:rsidR="00381E14">
        <w:rPr>
          <w:rFonts w:ascii="Arial" w:hAnsi="Arial" w:cs="Arial"/>
          <w:color w:val="343F47"/>
          <w:shd w:val="clear" w:color="auto" w:fill="FFFFFF"/>
        </w:rPr>
        <w:t xml:space="preserve"> a</w:t>
      </w:r>
      <w:r w:rsidR="00381E14" w:rsidRPr="00381E14">
        <w:rPr>
          <w:rFonts w:ascii="Arial" w:hAnsi="Arial" w:cs="Arial"/>
          <w:color w:val="343F47"/>
          <w:shd w:val="clear" w:color="auto" w:fill="FFFFFF"/>
        </w:rPr>
        <w:t>rchitecture</w:t>
      </w:r>
      <w:r w:rsidR="00381E14">
        <w:rPr>
          <w:rFonts w:ascii="Arial" w:hAnsi="Arial" w:cs="Arial"/>
          <w:color w:val="343F47"/>
          <w:shd w:val="clear" w:color="auto" w:fill="FFFFFF"/>
        </w:rPr>
        <w:t>.</w:t>
      </w:r>
      <w:r w:rsidR="008E7BE9">
        <w:rPr>
          <w:rFonts w:ascii="Arial" w:hAnsi="Arial" w:cs="Arial"/>
          <w:color w:val="343F47"/>
          <w:shd w:val="clear" w:color="auto" w:fill="FFFFFF"/>
        </w:rPr>
        <w:t xml:space="preserve"> </w:t>
      </w:r>
    </w:p>
    <w:p w14:paraId="049F31CB" w14:textId="77777777" w:rsidR="008E7BE9" w:rsidRDefault="008E7BE9" w:rsidP="00430CE4">
      <w:pPr>
        <w:pStyle w:val="NoSpacing"/>
        <w:ind w:left="142"/>
        <w:rPr>
          <w:rFonts w:ascii="Arial" w:hAnsi="Arial" w:cs="Arial"/>
          <w:color w:val="343F47"/>
          <w:shd w:val="clear" w:color="auto" w:fill="FFFFFF"/>
        </w:rPr>
      </w:pPr>
    </w:p>
    <w:p w14:paraId="504851FC" w14:textId="77777777" w:rsidR="008E7BE9" w:rsidRDefault="008E7BE9" w:rsidP="008E7BE9">
      <w:pPr>
        <w:pStyle w:val="NoSpacing"/>
        <w:ind w:firstLine="142"/>
      </w:pPr>
      <w:r w:rsidRPr="008E7BE9">
        <w:t>Complex AWS Architecture</w:t>
      </w:r>
      <w:r>
        <w:t>.</w:t>
      </w:r>
    </w:p>
    <w:p w14:paraId="53128261" w14:textId="77777777" w:rsidR="008E7BE9" w:rsidRPr="008E7BE9" w:rsidRDefault="008E7BE9" w:rsidP="008E7BE9">
      <w:pPr>
        <w:pStyle w:val="NoSpacing"/>
      </w:pPr>
    </w:p>
    <w:p w14:paraId="22877231" w14:textId="77777777" w:rsidR="008E7BE9" w:rsidRPr="008E7BE9" w:rsidRDefault="008E7BE9" w:rsidP="008E7BE9">
      <w:pPr>
        <w:pStyle w:val="NoSpacing"/>
        <w:ind w:firstLine="142"/>
      </w:pPr>
      <w:r w:rsidRPr="008E7BE9">
        <w:t xml:space="preserve">Tech – Linux - Ansible, </w:t>
      </w:r>
      <w:r>
        <w:t>K</w:t>
      </w:r>
      <w:r w:rsidRPr="005239F9">
        <w:t>ubernetes</w:t>
      </w:r>
    </w:p>
    <w:p w14:paraId="2CF35941" w14:textId="77777777" w:rsidR="008E7BE9" w:rsidRDefault="008E7BE9" w:rsidP="008E7BE9">
      <w:pPr>
        <w:pStyle w:val="NoSpacing"/>
      </w:pPr>
      <w:r w:rsidRPr="008E7BE9">
        <w:tab/>
        <w:t>Windows – DSC, Docker</w:t>
      </w:r>
    </w:p>
    <w:p w14:paraId="62486C05" w14:textId="77777777" w:rsidR="008E7BE9" w:rsidRDefault="008E7BE9" w:rsidP="008E7BE9">
      <w:pPr>
        <w:pStyle w:val="NoSpacing"/>
      </w:pPr>
      <w:r>
        <w:tab/>
      </w:r>
    </w:p>
    <w:p w14:paraId="15E8087E" w14:textId="77777777" w:rsidR="008E7BE9" w:rsidRDefault="009109EC" w:rsidP="009109EC">
      <w:pPr>
        <w:pStyle w:val="NoSpacing"/>
      </w:pPr>
      <w:r>
        <w:t xml:space="preserve">  Performance &amp; security </w:t>
      </w:r>
    </w:p>
    <w:p w14:paraId="6561340D" w14:textId="77777777" w:rsidR="009109EC" w:rsidRDefault="009109EC" w:rsidP="008E7BE9">
      <w:pPr>
        <w:pStyle w:val="NoSpacing"/>
      </w:pPr>
      <w:r>
        <w:t xml:space="preserve">  </w:t>
      </w:r>
      <w:proofErr w:type="spellStart"/>
      <w:r w:rsidRPr="009109EC">
        <w:t>Soasta</w:t>
      </w:r>
      <w:proofErr w:type="spellEnd"/>
      <w:r>
        <w:t xml:space="preserve">, App dynamics, </w:t>
      </w:r>
      <w:r w:rsidR="000D4714">
        <w:t>AlienVault</w:t>
      </w:r>
      <w:r>
        <w:t>, Splunk</w:t>
      </w:r>
    </w:p>
    <w:p w14:paraId="4101652C" w14:textId="77777777" w:rsidR="00430CE4" w:rsidRDefault="00D77350" w:rsidP="00D77350">
      <w:pPr>
        <w:pStyle w:val="NoSpacing"/>
      </w:pPr>
      <w:r>
        <w:tab/>
      </w:r>
    </w:p>
    <w:p w14:paraId="4B99056E" w14:textId="77777777" w:rsidR="00D77350" w:rsidRDefault="00D77350" w:rsidP="00D77350">
      <w:pPr>
        <w:pStyle w:val="NoSpacing"/>
      </w:pPr>
    </w:p>
    <w:p w14:paraId="0EAF67D0" w14:textId="77777777" w:rsidR="002527B9" w:rsidRDefault="002527B9" w:rsidP="002527B9">
      <w:pPr>
        <w:pStyle w:val="NoSpacing"/>
        <w:ind w:left="284"/>
        <w:rPr>
          <w:b/>
        </w:rPr>
      </w:pP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September 2017 – </w:t>
      </w:r>
      <w:r w:rsidR="00220F04">
        <w:rPr>
          <w:b/>
        </w:rPr>
        <w:t>Present</w:t>
      </w:r>
      <w:r>
        <w:rPr>
          <w:b/>
        </w:rPr>
        <w:t xml:space="preserve"> </w:t>
      </w:r>
    </w:p>
    <w:p w14:paraId="0FD471B7" w14:textId="77777777" w:rsidR="002527B9" w:rsidRDefault="002527B9" w:rsidP="002527B9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          </w:t>
      </w:r>
      <w:r w:rsidRPr="002B7611">
        <w:rPr>
          <w:i/>
          <w:color w:val="808080" w:themeColor="background1" w:themeShade="80"/>
          <w:u w:val="single"/>
        </w:rPr>
        <w:t>Position</w:t>
      </w:r>
      <w:r w:rsidR="003337F3">
        <w:rPr>
          <w:color w:val="808080" w:themeColor="background1" w:themeShade="80"/>
        </w:rPr>
        <w:t xml:space="preserve">: </w:t>
      </w:r>
      <w:r w:rsidR="005239F9">
        <w:t xml:space="preserve">Engineer - </w:t>
      </w:r>
      <w:r w:rsidR="005239F9" w:rsidRPr="005239F9">
        <w:rPr>
          <w:b/>
        </w:rPr>
        <w:t>W</w:t>
      </w:r>
      <w:r>
        <w:rPr>
          <w:b/>
        </w:rPr>
        <w:t>indows/VMware and DevO</w:t>
      </w:r>
      <w:r w:rsidRPr="00A804FC">
        <w:rPr>
          <w:b/>
        </w:rPr>
        <w:t>ps</w:t>
      </w:r>
      <w:r>
        <w:rPr>
          <w:b/>
        </w:rPr>
        <w:t xml:space="preserve"> </w:t>
      </w:r>
      <w:r w:rsidR="00430CE4">
        <w:rPr>
          <w:b/>
        </w:rPr>
        <w:t xml:space="preserve">Specialist </w:t>
      </w:r>
      <w:r>
        <w:rPr>
          <w:b/>
        </w:rPr>
        <w:t xml:space="preserve"> </w:t>
      </w:r>
      <w:r>
        <w:rPr>
          <w:b/>
        </w:rPr>
        <w:tab/>
      </w:r>
    </w:p>
    <w:p w14:paraId="219C4172" w14:textId="77777777" w:rsidR="002527B9" w:rsidRDefault="002527B9" w:rsidP="002527B9">
      <w:pPr>
        <w:pStyle w:val="NoSpacing"/>
        <w:ind w:left="284"/>
        <w:rPr>
          <w:b/>
        </w:rPr>
      </w:pPr>
      <w:r>
        <w:lastRenderedPageBreak/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 w:rsidRPr="00A15EAE">
        <w:rPr>
          <w:b/>
          <w:u w:val="single"/>
        </w:rPr>
        <w:t>Financial Times</w:t>
      </w:r>
    </w:p>
    <w:p w14:paraId="73D067E2" w14:textId="77777777" w:rsidR="002527B9" w:rsidRDefault="002527B9" w:rsidP="002527B9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14:paraId="2532E85A" w14:textId="77777777" w:rsidR="00D97660" w:rsidRPr="00D97660" w:rsidRDefault="00D97660" w:rsidP="00D97660">
      <w:pPr>
        <w:pStyle w:val="NoSpacing"/>
        <w:ind w:left="709"/>
        <w:rPr>
          <w:b/>
        </w:rPr>
      </w:pPr>
      <w:r w:rsidRPr="00D97660">
        <w:rPr>
          <w:i/>
          <w:color w:val="808080" w:themeColor="background1" w:themeShade="80"/>
          <w:u w:val="single"/>
        </w:rPr>
        <w:t>Job Location</w:t>
      </w:r>
      <w:r w:rsidRPr="00D97660">
        <w:rPr>
          <w:color w:val="808080" w:themeColor="background1" w:themeShade="80"/>
          <w:u w:val="single"/>
        </w:rPr>
        <w:t>:</w:t>
      </w:r>
      <w:r w:rsidRPr="00D97660">
        <w:rPr>
          <w:color w:val="808080" w:themeColor="background1" w:themeShade="80"/>
        </w:rPr>
        <w:t xml:space="preserve"> </w:t>
      </w:r>
      <w:r w:rsidRPr="00D97660">
        <w:rPr>
          <w:b/>
        </w:rPr>
        <w:t>London</w:t>
      </w:r>
    </w:p>
    <w:p w14:paraId="1299C43A" w14:textId="77777777" w:rsidR="00D97660" w:rsidRDefault="00D97660" w:rsidP="002527B9">
      <w:pPr>
        <w:pStyle w:val="NoSpacing"/>
        <w:ind w:left="284"/>
        <w:rPr>
          <w:b/>
        </w:rPr>
      </w:pPr>
    </w:p>
    <w:p w14:paraId="4DDBEF00" w14:textId="77777777" w:rsidR="002527B9" w:rsidRDefault="002527B9" w:rsidP="002527B9">
      <w:pPr>
        <w:pStyle w:val="NoSpacing"/>
        <w:ind w:left="142"/>
      </w:pPr>
    </w:p>
    <w:p w14:paraId="3B24F5A4" w14:textId="77777777" w:rsidR="00A235E1" w:rsidRDefault="00A235E1" w:rsidP="00A235E1">
      <w:pPr>
        <w:pStyle w:val="NoSpacing"/>
        <w:ind w:left="142"/>
      </w:pPr>
      <w:r>
        <w:t>Automated cloud environment Azure/AWS by migrating from the on-prem</w:t>
      </w:r>
      <w:r w:rsidR="0076620E">
        <w:t>ise</w:t>
      </w:r>
      <w:r>
        <w:t xml:space="preserve"> VMware 6.5 estate.</w:t>
      </w:r>
    </w:p>
    <w:p w14:paraId="3461D779" w14:textId="77777777" w:rsidR="00A235E1" w:rsidRDefault="00A235E1" w:rsidP="00A235E1">
      <w:pPr>
        <w:pStyle w:val="NoSpacing"/>
        <w:ind w:left="142"/>
      </w:pPr>
    </w:p>
    <w:p w14:paraId="754D514A" w14:textId="224F398E" w:rsidR="009A4965" w:rsidRDefault="00266265" w:rsidP="00A235E1">
      <w:pPr>
        <w:pStyle w:val="NoSpacing"/>
        <w:ind w:left="142"/>
      </w:pPr>
      <w:r>
        <w:t>Technologies</w:t>
      </w:r>
      <w:r w:rsidR="009A4965">
        <w:t xml:space="preserve"> used</w:t>
      </w:r>
    </w:p>
    <w:p w14:paraId="5BF29BEE" w14:textId="77777777" w:rsidR="00A235E1" w:rsidRDefault="00A235E1" w:rsidP="00A235E1">
      <w:pPr>
        <w:pStyle w:val="NoSpacing"/>
        <w:ind w:left="142"/>
      </w:pPr>
      <w:r>
        <w:t xml:space="preserve"> -VMware</w:t>
      </w:r>
    </w:p>
    <w:p w14:paraId="5E33714B" w14:textId="77777777" w:rsidR="00AD21D2" w:rsidRDefault="00A235E1" w:rsidP="00A235E1">
      <w:pPr>
        <w:pStyle w:val="NoSpacing"/>
        <w:ind w:left="142"/>
      </w:pPr>
      <w:r>
        <w:t xml:space="preserve">-AWS </w:t>
      </w:r>
    </w:p>
    <w:p w14:paraId="470652BF" w14:textId="77777777" w:rsidR="00A235E1" w:rsidRDefault="00A235E1" w:rsidP="00A235E1">
      <w:pPr>
        <w:pStyle w:val="NoSpacing"/>
        <w:ind w:left="142"/>
      </w:pPr>
      <w:r>
        <w:t xml:space="preserve">-Azure </w:t>
      </w:r>
    </w:p>
    <w:p w14:paraId="6FD885CA" w14:textId="77777777" w:rsidR="00A235E1" w:rsidRDefault="00A235E1" w:rsidP="00A235E1">
      <w:pPr>
        <w:pStyle w:val="NoSpacing"/>
        <w:ind w:left="142"/>
      </w:pPr>
      <w:r>
        <w:t>-Office 365</w:t>
      </w:r>
    </w:p>
    <w:p w14:paraId="3CF2D8B6" w14:textId="77777777" w:rsidR="00A235E1" w:rsidRDefault="00A235E1" w:rsidP="00A235E1">
      <w:pPr>
        <w:pStyle w:val="NoSpacing"/>
        <w:ind w:left="142"/>
      </w:pPr>
    </w:p>
    <w:p w14:paraId="3B7248F0" w14:textId="77777777" w:rsidR="00A235E1" w:rsidRDefault="00A235E1" w:rsidP="00A235E1">
      <w:pPr>
        <w:pStyle w:val="NoSpacing"/>
        <w:ind w:left="142"/>
      </w:pPr>
      <w:r>
        <w:t>-</w:t>
      </w:r>
      <w:r w:rsidR="00AD21D2" w:rsidRPr="00AD21D2">
        <w:t xml:space="preserve"> </w:t>
      </w:r>
      <w:r w:rsidR="00430CE4">
        <w:t>K</w:t>
      </w:r>
      <w:r w:rsidR="005239F9" w:rsidRPr="005239F9">
        <w:t>ubernetes</w:t>
      </w:r>
      <w:r w:rsidR="005239F9">
        <w:t xml:space="preserve">, </w:t>
      </w:r>
      <w:r w:rsidR="00AD21D2">
        <w:t xml:space="preserve">Python, </w:t>
      </w:r>
      <w:r>
        <w:t>Ansible</w:t>
      </w:r>
      <w:r w:rsidR="00AD21D2" w:rsidRPr="00AD21D2">
        <w:t>,</w:t>
      </w:r>
      <w:r w:rsidR="00BD4A8F">
        <w:t xml:space="preserve"> </w:t>
      </w:r>
      <w:r w:rsidR="005239F9">
        <w:t>cloud formation, vault</w:t>
      </w:r>
      <w:r w:rsidR="000366FC">
        <w:t>.</w:t>
      </w:r>
    </w:p>
    <w:p w14:paraId="133DCA76" w14:textId="77777777" w:rsidR="00AD21D2" w:rsidRDefault="00A235E1" w:rsidP="0076620E">
      <w:pPr>
        <w:pStyle w:val="NoSpacing"/>
        <w:ind w:left="142"/>
      </w:pPr>
      <w:r>
        <w:t xml:space="preserve">- </w:t>
      </w:r>
      <w:r w:rsidR="00AD21D2">
        <w:t xml:space="preserve">Docker, </w:t>
      </w:r>
      <w:r w:rsidR="00BD4A8F">
        <w:t xml:space="preserve">VSTS, TFS, TFC, Octopus Deploy, </w:t>
      </w:r>
      <w:r w:rsidR="000366FC">
        <w:t>DSC, PowerShell.</w:t>
      </w:r>
    </w:p>
    <w:p w14:paraId="3FDE55CA" w14:textId="77777777" w:rsidR="00A235E1" w:rsidRDefault="00BD4A8F" w:rsidP="0076620E">
      <w:pPr>
        <w:pStyle w:val="NoSpacing"/>
        <w:ind w:left="142"/>
      </w:pPr>
      <w:r>
        <w:t xml:space="preserve">- </w:t>
      </w:r>
      <w:r w:rsidR="00A235E1">
        <w:t>Rest, JSON</w:t>
      </w:r>
      <w:r>
        <w:t xml:space="preserve"> YAML</w:t>
      </w:r>
      <w:r w:rsidR="000366FC">
        <w:t>.</w:t>
      </w:r>
    </w:p>
    <w:p w14:paraId="0FB78278" w14:textId="77777777" w:rsidR="0076620E" w:rsidRPr="00D550E9" w:rsidRDefault="0076620E" w:rsidP="0076620E">
      <w:pPr>
        <w:pStyle w:val="NoSpacing"/>
        <w:ind w:left="142"/>
      </w:pPr>
    </w:p>
    <w:p w14:paraId="1FC39945" w14:textId="77777777" w:rsidR="00322476" w:rsidRPr="00F81E16" w:rsidRDefault="00322476" w:rsidP="00322476">
      <w:pPr>
        <w:pStyle w:val="NoSpacing"/>
        <w:ind w:left="284"/>
        <w:rPr>
          <w:b/>
          <w:sz w:val="6"/>
        </w:rPr>
      </w:pPr>
    </w:p>
    <w:p w14:paraId="70C1ABE1" w14:textId="77777777" w:rsidR="00322476" w:rsidRDefault="00322476" w:rsidP="00322476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Date Worked: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 xml:space="preserve">September 2016 </w:t>
      </w:r>
      <w:r w:rsidR="00220F04">
        <w:rPr>
          <w:b/>
        </w:rPr>
        <w:t>–</w:t>
      </w:r>
      <w:r>
        <w:rPr>
          <w:b/>
        </w:rPr>
        <w:t xml:space="preserve"> </w:t>
      </w:r>
      <w:r w:rsidR="00220F04">
        <w:rPr>
          <w:b/>
        </w:rPr>
        <w:t>June 2017</w:t>
      </w:r>
      <w:r>
        <w:rPr>
          <w:b/>
        </w:rPr>
        <w:t xml:space="preserve"> </w:t>
      </w:r>
      <w:r w:rsidR="00BB46EC">
        <w:t>(9</w:t>
      </w:r>
      <w:r w:rsidR="00C12D7B">
        <w:t xml:space="preserve"> Months</w:t>
      </w:r>
      <w:r w:rsidRPr="006118BD">
        <w:t>)</w:t>
      </w:r>
    </w:p>
    <w:p w14:paraId="21FBAB07" w14:textId="77777777" w:rsidR="00322476" w:rsidRDefault="00322476" w:rsidP="00322476">
      <w:pPr>
        <w:pStyle w:val="NoSpacing"/>
        <w:tabs>
          <w:tab w:val="right" w:pos="11056"/>
        </w:tabs>
        <w:ind w:left="284"/>
        <w:rPr>
          <w:b/>
        </w:rPr>
      </w:pPr>
      <w:r>
        <w:t xml:space="preserve">                </w:t>
      </w:r>
      <w:r w:rsidRPr="002B7611">
        <w:rPr>
          <w:i/>
          <w:color w:val="808080" w:themeColor="background1" w:themeShade="80"/>
          <w:u w:val="single"/>
        </w:rPr>
        <w:t>Position</w:t>
      </w:r>
      <w:r w:rsidRPr="006D5714">
        <w:rPr>
          <w:color w:val="808080" w:themeColor="background1" w:themeShade="80"/>
        </w:rPr>
        <w:t xml:space="preserve">: </w:t>
      </w:r>
      <w:r w:rsidR="003337F3">
        <w:t xml:space="preserve">Engineer </w:t>
      </w:r>
      <w:r w:rsidR="005239F9">
        <w:rPr>
          <w:rFonts w:ascii="Calibri" w:eastAsia="Times New Roman" w:hAnsi="Calibri" w:cs="Calibri"/>
          <w:color w:val="000000"/>
        </w:rPr>
        <w:t xml:space="preserve">- </w:t>
      </w:r>
      <w:r w:rsidR="005239F9">
        <w:rPr>
          <w:b/>
        </w:rPr>
        <w:t>Lead D</w:t>
      </w:r>
      <w:r>
        <w:rPr>
          <w:b/>
        </w:rPr>
        <w:t>ata Platform</w:t>
      </w:r>
      <w:r w:rsidR="00C12D7B">
        <w:rPr>
          <w:b/>
        </w:rPr>
        <w:t>s</w:t>
      </w:r>
      <w:r>
        <w:rPr>
          <w:b/>
        </w:rPr>
        <w:t xml:space="preserve"> </w:t>
      </w:r>
      <w:r w:rsidR="0072547E">
        <w:rPr>
          <w:b/>
        </w:rPr>
        <w:t xml:space="preserve">Cloud </w:t>
      </w:r>
      <w:r>
        <w:rPr>
          <w:b/>
        </w:rPr>
        <w:t xml:space="preserve">Developer </w:t>
      </w:r>
      <w:r>
        <w:rPr>
          <w:b/>
        </w:rPr>
        <w:tab/>
      </w:r>
    </w:p>
    <w:p w14:paraId="51F26D92" w14:textId="77777777" w:rsidR="00322476" w:rsidRDefault="00322476" w:rsidP="00322476">
      <w:pPr>
        <w:pStyle w:val="NoSpacing"/>
        <w:ind w:left="284"/>
        <w:rPr>
          <w:b/>
        </w:rPr>
      </w:pPr>
      <w:r>
        <w:t xml:space="preserve">       </w:t>
      </w:r>
      <w:r w:rsidRPr="002B7611">
        <w:rPr>
          <w:i/>
          <w:color w:val="808080" w:themeColor="background1" w:themeShade="80"/>
          <w:u w:val="single"/>
        </w:rPr>
        <w:t>Organisation: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HSBC</w:t>
      </w:r>
    </w:p>
    <w:p w14:paraId="246E1F0E" w14:textId="77777777" w:rsidR="00322476" w:rsidRDefault="00322476" w:rsidP="00322476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14:paraId="0562CB0E" w14:textId="77777777" w:rsidR="00BF18FF" w:rsidRDefault="00BF18FF" w:rsidP="00322476">
      <w:pPr>
        <w:pStyle w:val="NoSpacing"/>
        <w:ind w:left="284"/>
        <w:rPr>
          <w:b/>
        </w:rPr>
      </w:pPr>
    </w:p>
    <w:p w14:paraId="2BF68F1D" w14:textId="77777777" w:rsidR="00F3089E" w:rsidRDefault="00F3089E" w:rsidP="00F3089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Architecture and Developing on HSBC’s Hybrid App-centric cloud environments;</w:t>
      </w:r>
    </w:p>
    <w:p w14:paraId="7A5D880D" w14:textId="77777777" w:rsidR="001E5C95" w:rsidRDefault="00790A4A" w:rsidP="00F3089E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>L</w:t>
      </w:r>
      <w:r w:rsidR="001E5C95">
        <w:rPr>
          <w:rFonts w:ascii="Calibri" w:eastAsia="Times New Roman" w:hAnsi="Calibri" w:cs="Calibri"/>
          <w:color w:val="000000"/>
        </w:rPr>
        <w:t xml:space="preserve">ead architect and </w:t>
      </w:r>
      <w:r w:rsidR="00F3089E" w:rsidRPr="00510E4A">
        <w:rPr>
          <w:rFonts w:ascii="Calibri" w:eastAsia="Times New Roman" w:hAnsi="Calibri" w:cs="Calibri"/>
          <w:color w:val="000000"/>
        </w:rPr>
        <w:t xml:space="preserve">developer for </w:t>
      </w:r>
      <w:r w:rsidR="001E5C95">
        <w:rPr>
          <w:rFonts w:ascii="Calibri" w:eastAsia="Times New Roman" w:hAnsi="Calibri" w:cs="Calibri"/>
          <w:color w:val="000000"/>
        </w:rPr>
        <w:t xml:space="preserve">server </w:t>
      </w:r>
      <w:r w:rsidR="003D6290">
        <w:rPr>
          <w:rFonts w:ascii="Calibri" w:eastAsia="Times New Roman" w:hAnsi="Calibri" w:cs="Calibri"/>
          <w:color w:val="000000"/>
        </w:rPr>
        <w:t>configuration</w:t>
      </w:r>
      <w:r w:rsidR="001E5C95">
        <w:rPr>
          <w:rFonts w:ascii="Calibri" w:eastAsia="Times New Roman" w:hAnsi="Calibri" w:cs="Calibri"/>
          <w:color w:val="000000"/>
        </w:rPr>
        <w:t xml:space="preserve"> management on </w:t>
      </w:r>
      <w:r w:rsidR="001E5C95">
        <w:rPr>
          <w:rFonts w:ascii="Calibri" w:eastAsia="Times New Roman" w:hAnsi="Calibri" w:cs="Calibri"/>
          <w:b/>
          <w:color w:val="000000"/>
        </w:rPr>
        <w:t xml:space="preserve">Windows </w:t>
      </w:r>
      <w:r w:rsidR="001E5C95" w:rsidRPr="00BB031E">
        <w:rPr>
          <w:rFonts w:ascii="Calibri" w:eastAsia="Times New Roman" w:hAnsi="Calibri" w:cs="Calibri"/>
          <w:color w:val="000000"/>
        </w:rPr>
        <w:t>using</w:t>
      </w:r>
      <w:r w:rsidR="001E5C95">
        <w:rPr>
          <w:rFonts w:ascii="Calibri" w:eastAsia="Times New Roman" w:hAnsi="Calibri" w:cs="Calibri"/>
          <w:b/>
          <w:color w:val="000000"/>
        </w:rPr>
        <w:t xml:space="preserve"> </w:t>
      </w:r>
      <w:r w:rsidR="00246806">
        <w:rPr>
          <w:rFonts w:ascii="Calibri" w:eastAsia="Times New Roman" w:hAnsi="Calibri" w:cs="Calibri"/>
          <w:b/>
          <w:color w:val="000000"/>
        </w:rPr>
        <w:t>PowerShell</w:t>
      </w:r>
      <w:r w:rsidR="00BB031E">
        <w:rPr>
          <w:rFonts w:ascii="Calibri" w:eastAsia="Times New Roman" w:hAnsi="Calibri" w:cs="Calibri"/>
          <w:b/>
          <w:color w:val="000000"/>
        </w:rPr>
        <w:t>, Octopus Deploy</w:t>
      </w:r>
      <w:r w:rsidR="00246806">
        <w:rPr>
          <w:rFonts w:ascii="Calibri" w:eastAsia="Times New Roman" w:hAnsi="Calibri" w:cs="Calibri"/>
          <w:b/>
          <w:color w:val="000000"/>
        </w:rPr>
        <w:t xml:space="preserve"> </w:t>
      </w:r>
      <w:r w:rsidR="00246806">
        <w:rPr>
          <w:rFonts w:ascii="Calibri" w:eastAsia="Times New Roman" w:hAnsi="Calibri" w:cs="Calibri"/>
          <w:color w:val="000000"/>
        </w:rPr>
        <w:t xml:space="preserve">and </w:t>
      </w:r>
      <w:r w:rsidR="00F3089E" w:rsidRPr="00B014EE">
        <w:rPr>
          <w:rFonts w:ascii="Calibri" w:eastAsia="Times New Roman" w:hAnsi="Calibri" w:cs="Calibri"/>
          <w:b/>
          <w:color w:val="000000"/>
        </w:rPr>
        <w:t>DSC</w:t>
      </w:r>
      <w:r w:rsidR="001E5C95">
        <w:rPr>
          <w:rFonts w:ascii="Calibri" w:eastAsia="Times New Roman" w:hAnsi="Calibri" w:cs="Calibri"/>
          <w:b/>
          <w:color w:val="000000"/>
        </w:rPr>
        <w:t>.</w:t>
      </w:r>
    </w:p>
    <w:p w14:paraId="42851A9F" w14:textId="77777777" w:rsidR="001E5C95" w:rsidRDefault="001E5C95" w:rsidP="00F3089E">
      <w:r>
        <w:t>Used</w:t>
      </w:r>
      <w:r w:rsidR="00F3089E">
        <w:t xml:space="preserve"> </w:t>
      </w:r>
      <w:r w:rsidR="00F3089E" w:rsidRPr="0063616B">
        <w:rPr>
          <w:b/>
        </w:rPr>
        <w:t>PAAS</w:t>
      </w:r>
      <w:r w:rsidR="00F3089E">
        <w:t xml:space="preserve"> technologies </w:t>
      </w:r>
      <w:r>
        <w:t xml:space="preserve">such as </w:t>
      </w:r>
      <w:r w:rsidR="00F3089E" w:rsidRPr="00E5401A">
        <w:rPr>
          <w:b/>
        </w:rPr>
        <w:t>Pivotal Cloud Foundry</w:t>
      </w:r>
      <w:r w:rsidR="00F3089E">
        <w:t xml:space="preserve"> to deploy</w:t>
      </w:r>
      <w:r>
        <w:t xml:space="preserve"> a multi-</w:t>
      </w:r>
      <w:r w:rsidR="00F3089E">
        <w:t>hybrid environment leveraging a zero-trust</w:t>
      </w:r>
      <w:r>
        <w:t xml:space="preserve"> model. Also</w:t>
      </w:r>
      <w:r w:rsidR="00F3089E">
        <w:t xml:space="preserve"> </w:t>
      </w:r>
      <w:r>
        <w:t>Used Ops manager and BOSH</w:t>
      </w:r>
      <w:r w:rsidR="00F3089E">
        <w:t xml:space="preserve"> director</w:t>
      </w:r>
      <w:r>
        <w:t xml:space="preserve"> to maintain the environment.</w:t>
      </w:r>
    </w:p>
    <w:p w14:paraId="3FF9FF4E" w14:textId="77777777" w:rsidR="00C85BBD" w:rsidRDefault="00C85BBD" w:rsidP="00C85BBD">
      <w:pPr>
        <w:rPr>
          <w:rFonts w:ascii="Calibri" w:eastAsia="Times New Roman" w:hAnsi="Calibri" w:cs="Calibri"/>
          <w:color w:val="000000"/>
        </w:rPr>
      </w:pPr>
      <w:r w:rsidRPr="008B6C80">
        <w:rPr>
          <w:rFonts w:ascii="Calibri" w:hAnsi="Calibri" w:cs="Times New Roman"/>
          <w:color w:val="000000"/>
          <w:lang w:eastAsia="en-GB"/>
        </w:rPr>
        <w:t xml:space="preserve">Development of additional services to </w:t>
      </w:r>
      <w:r w:rsidRPr="0063616B">
        <w:rPr>
          <w:rFonts w:ascii="Calibri" w:hAnsi="Calibri" w:cs="Times New Roman"/>
          <w:b/>
          <w:color w:val="000000"/>
          <w:lang w:eastAsia="en-GB"/>
        </w:rPr>
        <w:t>PCF</w:t>
      </w:r>
      <w:r w:rsidRPr="008B6C80">
        <w:rPr>
          <w:rFonts w:ascii="Calibri" w:hAnsi="Calibri" w:cs="Times New Roman"/>
          <w:color w:val="000000"/>
          <w:lang w:eastAsia="en-GB"/>
        </w:rPr>
        <w:t xml:space="preserve"> (monitoring addons, reporting from cloud controller API, etc)</w:t>
      </w:r>
      <w:r>
        <w:rPr>
          <w:rFonts w:ascii="Calibri" w:eastAsia="Times New Roman" w:hAnsi="Calibri" w:cs="Calibri"/>
          <w:color w:val="000000"/>
        </w:rPr>
        <w:t>.</w:t>
      </w:r>
    </w:p>
    <w:p w14:paraId="459C5A67" w14:textId="77777777" w:rsidR="00F3089E" w:rsidRDefault="00F3089E" w:rsidP="00F3089E">
      <w:pPr>
        <w:rPr>
          <w:rFonts w:ascii="Calibri" w:eastAsia="Times New Roman" w:hAnsi="Calibri" w:cs="Calibri"/>
          <w:color w:val="000000"/>
        </w:rPr>
      </w:pPr>
      <w:r w:rsidRPr="00510E4A">
        <w:rPr>
          <w:rFonts w:ascii="Calibri" w:eastAsia="Times New Roman" w:hAnsi="Calibri" w:cs="Calibri"/>
          <w:color w:val="000000"/>
        </w:rPr>
        <w:t xml:space="preserve">Running a </w:t>
      </w:r>
      <w:r w:rsidRPr="00E5401A">
        <w:rPr>
          <w:rFonts w:ascii="Calibri" w:eastAsia="Times New Roman" w:hAnsi="Calibri" w:cs="Calibri"/>
          <w:b/>
          <w:color w:val="000000"/>
        </w:rPr>
        <w:t>Puppet Enterprise Master</w:t>
      </w:r>
      <w:r w:rsidRPr="00510E4A">
        <w:rPr>
          <w:rFonts w:ascii="Calibri" w:eastAsia="Times New Roman" w:hAnsi="Calibri" w:cs="Calibri"/>
          <w:color w:val="000000"/>
        </w:rPr>
        <w:t xml:space="preserve"> and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6441A">
        <w:rPr>
          <w:rFonts w:ascii="Calibri" w:eastAsia="Times New Roman" w:hAnsi="Calibri" w:cs="Calibri"/>
          <w:b/>
          <w:color w:val="000000"/>
        </w:rPr>
        <w:t>Ansible</w:t>
      </w:r>
      <w:r w:rsidRPr="00510E4A">
        <w:rPr>
          <w:rFonts w:ascii="Calibri" w:eastAsia="Times New Roman" w:hAnsi="Calibri" w:cs="Calibri"/>
          <w:color w:val="000000"/>
        </w:rPr>
        <w:t xml:space="preserve"> </w:t>
      </w:r>
      <w:r w:rsidR="00F17554">
        <w:rPr>
          <w:rFonts w:ascii="Calibri" w:eastAsia="Times New Roman" w:hAnsi="Calibri" w:cs="Calibri"/>
          <w:color w:val="000000"/>
        </w:rPr>
        <w:t>Architecture, by g</w:t>
      </w:r>
      <w:r w:rsidRPr="00510E4A">
        <w:rPr>
          <w:rFonts w:ascii="Calibri" w:eastAsia="Times New Roman" w:hAnsi="Calibri" w:cs="Calibri"/>
          <w:color w:val="000000"/>
        </w:rPr>
        <w:t>rouping like for like infrastructur</w:t>
      </w:r>
      <w:r w:rsidR="00F17554">
        <w:rPr>
          <w:rFonts w:ascii="Calibri" w:eastAsia="Times New Roman" w:hAnsi="Calibri" w:cs="Calibri"/>
          <w:color w:val="000000"/>
        </w:rPr>
        <w:t xml:space="preserve">e via their role and profile using custom </w:t>
      </w:r>
      <w:r w:rsidRPr="00510E4A">
        <w:rPr>
          <w:rFonts w:ascii="Calibri" w:eastAsia="Times New Roman" w:hAnsi="Calibri" w:cs="Calibri"/>
          <w:color w:val="000000"/>
        </w:rPr>
        <w:t xml:space="preserve">trusted facts to make sure the classes and modules apply in the correct order </w:t>
      </w:r>
      <w:r w:rsidR="00F17554">
        <w:rPr>
          <w:rFonts w:ascii="Calibri" w:eastAsia="Times New Roman" w:hAnsi="Calibri" w:cs="Calibri"/>
          <w:color w:val="000000"/>
        </w:rPr>
        <w:t xml:space="preserve">to keep the nodes </w:t>
      </w:r>
      <w:r w:rsidRPr="00510E4A">
        <w:rPr>
          <w:rFonts w:ascii="Calibri" w:eastAsia="Times New Roman" w:hAnsi="Calibri" w:cs="Calibri"/>
          <w:color w:val="000000"/>
        </w:rPr>
        <w:t>in their desired state.</w:t>
      </w:r>
    </w:p>
    <w:p w14:paraId="7E34BE24" w14:textId="77777777" w:rsidR="00F3089E" w:rsidRDefault="00F3089E" w:rsidP="00F3089E">
      <w:r w:rsidRPr="00F33D79">
        <w:t>Automated deployments using </w:t>
      </w:r>
      <w:r w:rsidRPr="0063616B">
        <w:rPr>
          <w:b/>
        </w:rPr>
        <w:t>AWS</w:t>
      </w:r>
      <w:r w:rsidR="00AE7A30" w:rsidRPr="0063616B">
        <w:rPr>
          <w:b/>
        </w:rPr>
        <w:t>\Azure</w:t>
      </w:r>
      <w:r w:rsidR="00DD2F05" w:rsidRPr="0063616B">
        <w:rPr>
          <w:b/>
        </w:rPr>
        <w:t xml:space="preserve"> </w:t>
      </w:r>
      <w:proofErr w:type="spellStart"/>
      <w:r w:rsidR="00DD2F05" w:rsidRPr="0063616B">
        <w:rPr>
          <w:b/>
        </w:rPr>
        <w:t>CLi</w:t>
      </w:r>
      <w:proofErr w:type="spellEnd"/>
      <w:r w:rsidR="00DD2F05" w:rsidRPr="0063616B">
        <w:rPr>
          <w:b/>
        </w:rPr>
        <w:t>\ Restful APIs\</w:t>
      </w:r>
      <w:r w:rsidR="00D1372F" w:rsidRPr="0063616B">
        <w:rPr>
          <w:b/>
        </w:rPr>
        <w:t>Azure Run books</w:t>
      </w:r>
      <w:r w:rsidR="00D1372F">
        <w:t>\</w:t>
      </w:r>
      <w:r>
        <w:t xml:space="preserve"> </w:t>
      </w:r>
      <w:r w:rsidRPr="00F33D79">
        <w:rPr>
          <w:b/>
          <w:bCs/>
        </w:rPr>
        <w:t>CloudFormation</w:t>
      </w:r>
      <w:r>
        <w:rPr>
          <w:b/>
          <w:bCs/>
        </w:rPr>
        <w:t xml:space="preserve">, </w:t>
      </w:r>
      <w:proofErr w:type="gramStart"/>
      <w:r w:rsidRPr="00F33D79">
        <w:t>Migrated</w:t>
      </w:r>
      <w:proofErr w:type="gramEnd"/>
      <w:r w:rsidRPr="00F33D79">
        <w:t xml:space="preserve"> key systems from on-prem</w:t>
      </w:r>
      <w:r w:rsidR="00F17554">
        <w:t>ises</w:t>
      </w:r>
      <w:r w:rsidRPr="00F33D79">
        <w:t xml:space="preserve"> hosting to </w:t>
      </w:r>
      <w:r w:rsidRPr="00F33D79">
        <w:rPr>
          <w:b/>
          <w:bCs/>
        </w:rPr>
        <w:t>Amazon Web Services</w:t>
      </w:r>
      <w:r w:rsidR="00F17554">
        <w:rPr>
          <w:b/>
          <w:bCs/>
        </w:rPr>
        <w:t>.</w:t>
      </w:r>
      <w:r>
        <w:rPr>
          <w:b/>
          <w:bCs/>
        </w:rPr>
        <w:t xml:space="preserve"> </w:t>
      </w:r>
      <w:r w:rsidRPr="00F33D79">
        <w:t>Capacity planning, Bottleneck identification</w:t>
      </w:r>
      <w:r>
        <w:t xml:space="preserve"> on </w:t>
      </w:r>
      <w:r w:rsidRPr="00F33D79">
        <w:t>auto-scaling website platform</w:t>
      </w:r>
      <w:r>
        <w:t xml:space="preserve"> with a huge throughput. </w:t>
      </w:r>
      <w:r w:rsidR="00F17554">
        <w:t>Monitored</w:t>
      </w:r>
      <w:r>
        <w:t xml:space="preserve"> via </w:t>
      </w:r>
      <w:r w:rsidRPr="00F33D79">
        <w:rPr>
          <w:b/>
          <w:bCs/>
        </w:rPr>
        <w:t>CloudWatch</w:t>
      </w:r>
      <w:r w:rsidR="00F17554">
        <w:rPr>
          <w:b/>
          <w:bCs/>
        </w:rPr>
        <w:t xml:space="preserve"> </w:t>
      </w:r>
      <w:r w:rsidR="00F17554" w:rsidRPr="00447E5E">
        <w:rPr>
          <w:bCs/>
        </w:rPr>
        <w:t>and</w:t>
      </w:r>
      <w:r w:rsidRPr="00447E5E">
        <w:rPr>
          <w:bCs/>
        </w:rPr>
        <w:t xml:space="preserve"> access</w:t>
      </w:r>
      <w:r w:rsidR="00F17554" w:rsidRPr="00447E5E">
        <w:rPr>
          <w:bCs/>
        </w:rPr>
        <w:t xml:space="preserve"> managed by</w:t>
      </w:r>
      <w:r w:rsidR="00F17554">
        <w:rPr>
          <w:b/>
          <w:bCs/>
        </w:rPr>
        <w:t xml:space="preserve"> </w:t>
      </w:r>
      <w:r>
        <w:t>directory service, IAM, Key management store and SSO.</w:t>
      </w:r>
    </w:p>
    <w:p w14:paraId="7F89B075" w14:textId="77777777" w:rsidR="00F3089E" w:rsidRDefault="00F3089E" w:rsidP="00F3089E">
      <w:pPr>
        <w:rPr>
          <w:rFonts w:ascii="Calibri" w:eastAsia="Times New Roman" w:hAnsi="Calibri" w:cs="Calibri"/>
          <w:color w:val="000000"/>
        </w:rPr>
      </w:pPr>
      <w:r w:rsidRPr="00510E4A">
        <w:rPr>
          <w:rFonts w:ascii="Calibri" w:eastAsia="Times New Roman" w:hAnsi="Calibri" w:cs="Calibri"/>
          <w:color w:val="000000"/>
        </w:rPr>
        <w:t xml:space="preserve">Extended the functionality </w:t>
      </w:r>
      <w:r w:rsidRPr="00AB0370">
        <w:rPr>
          <w:rFonts w:ascii="Calibri" w:eastAsia="Times New Roman" w:hAnsi="Calibri" w:cs="Calibri"/>
          <w:b/>
          <w:color w:val="000000"/>
        </w:rPr>
        <w:t xml:space="preserve">of VMware </w:t>
      </w:r>
      <w:proofErr w:type="spellStart"/>
      <w:r w:rsidRPr="00AB0370">
        <w:rPr>
          <w:rFonts w:ascii="Calibri" w:eastAsia="Times New Roman" w:hAnsi="Calibri" w:cs="Calibri"/>
          <w:b/>
          <w:color w:val="000000"/>
        </w:rPr>
        <w:t>vRealize</w:t>
      </w:r>
      <w:proofErr w:type="spellEnd"/>
      <w:r w:rsidRPr="00AB0370">
        <w:rPr>
          <w:rFonts w:ascii="Calibri" w:eastAsia="Times New Roman" w:hAnsi="Calibri" w:cs="Calibri"/>
          <w:b/>
          <w:color w:val="000000"/>
        </w:rPr>
        <w:t xml:space="preserve"> Automation</w:t>
      </w:r>
      <w:r w:rsidRPr="00510E4A">
        <w:rPr>
          <w:rFonts w:ascii="Calibri" w:eastAsia="Times New Roman" w:hAnsi="Calibri" w:cs="Calibri"/>
          <w:color w:val="000000"/>
        </w:rPr>
        <w:t xml:space="preserve"> by using its SDK, REST and SOAP API</w:t>
      </w:r>
      <w:r w:rsidR="00F17554">
        <w:rPr>
          <w:rFonts w:ascii="Calibri" w:eastAsia="Times New Roman" w:hAnsi="Calibri" w:cs="Calibri"/>
          <w:color w:val="000000"/>
        </w:rPr>
        <w:t xml:space="preserve"> to</w:t>
      </w:r>
      <w:r w:rsidRPr="00510E4A">
        <w:rPr>
          <w:rFonts w:ascii="Calibri" w:eastAsia="Times New Roman" w:hAnsi="Calibri" w:cs="Calibri"/>
          <w:color w:val="000000"/>
        </w:rPr>
        <w:t xml:space="preserve"> produce complex YAML based Blueprints</w:t>
      </w:r>
      <w:r w:rsidR="00F17554">
        <w:rPr>
          <w:rFonts w:ascii="Calibri" w:eastAsia="Times New Roman" w:hAnsi="Calibri" w:cs="Calibri"/>
          <w:color w:val="000000"/>
        </w:rPr>
        <w:t xml:space="preserve">. And used </w:t>
      </w:r>
      <w:r w:rsidRPr="00AB0370">
        <w:rPr>
          <w:rFonts w:ascii="Calibri" w:eastAsia="Times New Roman" w:hAnsi="Calibri" w:cs="Calibri"/>
          <w:b/>
          <w:color w:val="000000"/>
        </w:rPr>
        <w:t xml:space="preserve">VMware </w:t>
      </w:r>
      <w:proofErr w:type="spellStart"/>
      <w:r w:rsidRPr="00AB0370">
        <w:rPr>
          <w:rFonts w:ascii="Calibri" w:eastAsia="Times New Roman" w:hAnsi="Calibri" w:cs="Calibri"/>
          <w:b/>
          <w:color w:val="000000"/>
        </w:rPr>
        <w:t>vRealize</w:t>
      </w:r>
      <w:proofErr w:type="spellEnd"/>
      <w:r w:rsidRPr="00AB0370">
        <w:rPr>
          <w:rFonts w:ascii="Calibri" w:eastAsia="Times New Roman" w:hAnsi="Calibri" w:cs="Calibri"/>
          <w:b/>
          <w:color w:val="000000"/>
        </w:rPr>
        <w:t xml:space="preserve"> Orchestrator</w:t>
      </w:r>
      <w:r w:rsidRPr="00510E4A">
        <w:rPr>
          <w:rFonts w:ascii="Calibri" w:eastAsia="Times New Roman" w:hAnsi="Calibri" w:cs="Calibri"/>
          <w:color w:val="000000"/>
        </w:rPr>
        <w:t xml:space="preserve"> and the</w:t>
      </w:r>
      <w:r>
        <w:rPr>
          <w:rFonts w:ascii="Calibri" w:eastAsia="Times New Roman" w:hAnsi="Calibri" w:cs="Calibri"/>
          <w:color w:val="000000"/>
        </w:rPr>
        <w:t xml:space="preserve"> converged blue print designer</w:t>
      </w:r>
      <w:r w:rsidR="00F17554">
        <w:rPr>
          <w:rFonts w:ascii="Calibri" w:eastAsia="Times New Roman" w:hAnsi="Calibri" w:cs="Calibri"/>
          <w:color w:val="000000"/>
        </w:rPr>
        <w:t xml:space="preserve"> to produce </w:t>
      </w:r>
      <w:r w:rsidRPr="00F17554">
        <w:rPr>
          <w:rFonts w:ascii="Calibri" w:eastAsia="Times New Roman" w:hAnsi="Calibri" w:cs="Calibri"/>
          <w:i/>
          <w:color w:val="000000"/>
        </w:rPr>
        <w:t>anything as a service</w:t>
      </w:r>
      <w:r w:rsidR="00F17554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="00F17554" w:rsidRPr="0063616B">
        <w:rPr>
          <w:rFonts w:ascii="Calibri" w:eastAsia="Times New Roman" w:hAnsi="Calibri" w:cs="Calibri"/>
          <w:b/>
          <w:color w:val="000000"/>
        </w:rPr>
        <w:t>XaaS</w:t>
      </w:r>
      <w:proofErr w:type="spellEnd"/>
      <w:r w:rsidR="00F17554">
        <w:rPr>
          <w:rFonts w:ascii="Calibri" w:eastAsia="Times New Roman" w:hAnsi="Calibri" w:cs="Calibri"/>
          <w:color w:val="000000"/>
        </w:rPr>
        <w:t>).</w:t>
      </w:r>
    </w:p>
    <w:p w14:paraId="795744F2" w14:textId="77777777" w:rsidR="00B52967" w:rsidRPr="00B52967" w:rsidRDefault="00B52967" w:rsidP="00B52967">
      <w:pPr>
        <w:rPr>
          <w:rFonts w:ascii="Calibri" w:eastAsia="Times New Roman" w:hAnsi="Calibri" w:cs="Calibri"/>
          <w:color w:val="000000"/>
        </w:rPr>
      </w:pPr>
      <w:r w:rsidRPr="00B52967">
        <w:rPr>
          <w:rFonts w:ascii="Calibri" w:eastAsia="Times New Roman" w:hAnsi="Calibri" w:cs="Calibri"/>
          <w:color w:val="000000"/>
        </w:rPr>
        <w:t xml:space="preserve">Developing scripts for build, deployment, maintenance and related tasks using </w:t>
      </w:r>
      <w:r w:rsidRPr="00B52967">
        <w:rPr>
          <w:rFonts w:ascii="Calibri" w:eastAsia="Times New Roman" w:hAnsi="Calibri" w:cs="Calibri"/>
          <w:b/>
          <w:color w:val="000000"/>
        </w:rPr>
        <w:t xml:space="preserve">Jenkins, Docker, </w:t>
      </w:r>
      <w:r w:rsidR="00AE7A30">
        <w:rPr>
          <w:rFonts w:ascii="Calibri" w:eastAsia="Times New Roman" w:hAnsi="Calibri" w:cs="Calibri"/>
          <w:b/>
          <w:color w:val="000000"/>
        </w:rPr>
        <w:t>Octopus</w:t>
      </w:r>
      <w:r w:rsidR="00D1372F">
        <w:rPr>
          <w:rFonts w:ascii="Calibri" w:eastAsia="Times New Roman" w:hAnsi="Calibri" w:cs="Calibri"/>
          <w:b/>
          <w:color w:val="000000"/>
        </w:rPr>
        <w:t xml:space="preserve"> Deploy</w:t>
      </w:r>
      <w:r w:rsidRPr="00B52967">
        <w:rPr>
          <w:rFonts w:ascii="Calibri" w:eastAsia="Times New Roman" w:hAnsi="Calibri" w:cs="Calibri"/>
          <w:b/>
          <w:color w:val="000000"/>
        </w:rPr>
        <w:t>, Python and Bash</w:t>
      </w:r>
    </w:p>
    <w:p w14:paraId="0774D8B4" w14:textId="77777777" w:rsidR="00B52967" w:rsidRDefault="00B52967" w:rsidP="00B52967">
      <w:pPr>
        <w:rPr>
          <w:rFonts w:ascii="Calibri" w:eastAsia="Times New Roman" w:hAnsi="Calibri" w:cs="Calibri"/>
          <w:color w:val="000000"/>
        </w:rPr>
      </w:pPr>
      <w:r w:rsidRPr="00B52967">
        <w:rPr>
          <w:rFonts w:ascii="Calibri" w:eastAsia="Times New Roman" w:hAnsi="Calibri" w:cs="Calibri"/>
          <w:color w:val="000000"/>
        </w:rPr>
        <w:t>Installing, configuring and maintaining Continuous Integration, Automation and Configuration Management tools</w:t>
      </w:r>
    </w:p>
    <w:p w14:paraId="6E7D8FAC" w14:textId="77777777" w:rsidR="00F3089E" w:rsidRPr="00F33D79" w:rsidRDefault="00F3089E" w:rsidP="00F3089E">
      <w:pPr>
        <w:spacing w:after="160" w:line="259" w:lineRule="auto"/>
      </w:pPr>
      <w:r w:rsidRPr="00F33D79">
        <w:t>Managed a team of 6 off-shore DevOps</w:t>
      </w:r>
      <w:r>
        <w:t>.</w:t>
      </w:r>
    </w:p>
    <w:p w14:paraId="7D674DC5" w14:textId="77777777" w:rsidR="00F3089E" w:rsidRPr="00510E4A" w:rsidRDefault="00F3089E" w:rsidP="0063616B">
      <w:pPr>
        <w:spacing w:after="160" w:line="259" w:lineRule="auto"/>
        <w:rPr>
          <w:rFonts w:ascii="Calibri" w:eastAsia="Times New Roman" w:hAnsi="Calibri" w:cs="Calibri"/>
          <w:color w:val="000000"/>
        </w:rPr>
      </w:pPr>
      <w:r>
        <w:t>Managed a team of 6</w:t>
      </w:r>
      <w:r w:rsidRPr="00F33D79">
        <w:t xml:space="preserve"> </w:t>
      </w:r>
      <w:r>
        <w:t>on</w:t>
      </w:r>
      <w:r w:rsidRPr="00F33D79">
        <w:t>-shore DBAs</w:t>
      </w:r>
      <w:r w:rsidR="00931C9C">
        <w:t xml:space="preserve">, running Database technologies such as </w:t>
      </w:r>
      <w:r w:rsidR="00931C9C" w:rsidRPr="00B52967">
        <w:rPr>
          <w:b/>
        </w:rPr>
        <w:t xml:space="preserve">MySQL, </w:t>
      </w:r>
      <w:r w:rsidR="002527B9">
        <w:rPr>
          <w:b/>
        </w:rPr>
        <w:t xml:space="preserve">NO-SQL, </w:t>
      </w:r>
      <w:r w:rsidR="00931C9C" w:rsidRPr="00B52967">
        <w:rPr>
          <w:b/>
        </w:rPr>
        <w:t>Oracle, MS SQL Server.</w:t>
      </w:r>
    </w:p>
    <w:p w14:paraId="34CE0A41" w14:textId="77777777" w:rsidR="00576ADD" w:rsidRDefault="00576ADD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14:paraId="62EBF3C5" w14:textId="77777777" w:rsidR="002B7C40" w:rsidRPr="006D5714" w:rsidRDefault="002B7C40" w:rsidP="00AC77E3">
      <w:pPr>
        <w:pStyle w:val="NoSpacing"/>
        <w:ind w:left="142"/>
        <w:rPr>
          <w:b/>
          <w:i/>
          <w:u w:val="single"/>
        </w:rPr>
      </w:pPr>
    </w:p>
    <w:p w14:paraId="6D98A12B" w14:textId="77777777" w:rsidR="002B7C40" w:rsidRPr="00F81E16" w:rsidRDefault="002B7C40" w:rsidP="002B7C40">
      <w:pPr>
        <w:pStyle w:val="NoSpacing"/>
        <w:ind w:left="284"/>
        <w:rPr>
          <w:b/>
          <w:sz w:val="6"/>
        </w:rPr>
      </w:pPr>
    </w:p>
    <w:p w14:paraId="0A8957CF" w14:textId="77777777" w:rsidR="002B7C40" w:rsidRPr="009B07D3" w:rsidRDefault="002B7C40" w:rsidP="002B7C40">
      <w:pPr>
        <w:pStyle w:val="NoSpacing"/>
        <w:ind w:left="284"/>
        <w:rPr>
          <w:b/>
        </w:rPr>
      </w:pPr>
      <w:r>
        <w:t xml:space="preserve">       </w:t>
      </w:r>
      <w:r w:rsidRPr="00D97660">
        <w:rPr>
          <w:i/>
          <w:color w:val="808080" w:themeColor="background1" w:themeShade="80"/>
          <w:u w:val="single"/>
        </w:rPr>
        <w:t>Date Worked:</w:t>
      </w:r>
      <w:r w:rsidRPr="009B07D3">
        <w:rPr>
          <w:color w:val="808080" w:themeColor="background1" w:themeShade="80"/>
        </w:rPr>
        <w:t xml:space="preserve"> </w:t>
      </w:r>
      <w:r w:rsidR="00272F33" w:rsidRPr="009B07D3">
        <w:t xml:space="preserve">Jan </w:t>
      </w:r>
      <w:r w:rsidRPr="009B07D3">
        <w:t>201</w:t>
      </w:r>
      <w:r w:rsidR="00A90DF4" w:rsidRPr="009B07D3">
        <w:t>4</w:t>
      </w:r>
      <w:r w:rsidRPr="009B07D3">
        <w:t xml:space="preserve"> </w:t>
      </w:r>
      <w:r w:rsidR="00322476" w:rsidRPr="009B07D3">
        <w:t>–</w:t>
      </w:r>
      <w:r w:rsidRPr="009B07D3">
        <w:t xml:space="preserve"> </w:t>
      </w:r>
      <w:r w:rsidR="00322476" w:rsidRPr="009B07D3">
        <w:t>Feb 2016</w:t>
      </w:r>
      <w:r w:rsidRPr="009B07D3">
        <w:rPr>
          <w:b/>
        </w:rPr>
        <w:t xml:space="preserve"> </w:t>
      </w:r>
      <w:r w:rsidR="00322476" w:rsidRPr="009B07D3">
        <w:t>(</w:t>
      </w:r>
      <w:r w:rsidR="00322476" w:rsidRPr="009B07D3">
        <w:rPr>
          <w:b/>
        </w:rPr>
        <w:t>25 Months</w:t>
      </w:r>
      <w:r w:rsidR="006118BD" w:rsidRPr="009B07D3">
        <w:t>)</w:t>
      </w:r>
    </w:p>
    <w:p w14:paraId="3F41334A" w14:textId="77777777" w:rsidR="006737EB" w:rsidRPr="00273085" w:rsidRDefault="002B7C40" w:rsidP="00AE22E3">
      <w:pPr>
        <w:pStyle w:val="NoSpacing"/>
        <w:tabs>
          <w:tab w:val="right" w:pos="11056"/>
        </w:tabs>
        <w:ind w:left="284"/>
        <w:rPr>
          <w:b/>
          <w:sz w:val="20"/>
        </w:rPr>
      </w:pPr>
      <w:r w:rsidRPr="009B07D3">
        <w:t xml:space="preserve">      </w:t>
      </w:r>
      <w:r w:rsidR="002B7611" w:rsidRPr="009B07D3">
        <w:t xml:space="preserve">         </w:t>
      </w:r>
      <w:r w:rsidRPr="009B07D3">
        <w:t xml:space="preserve"> </w:t>
      </w:r>
      <w:r w:rsidRPr="00D97660">
        <w:rPr>
          <w:i/>
          <w:color w:val="808080" w:themeColor="background1" w:themeShade="80"/>
          <w:u w:val="single"/>
        </w:rPr>
        <w:t>Position</w:t>
      </w:r>
      <w:r w:rsidRPr="00D97660">
        <w:rPr>
          <w:color w:val="808080" w:themeColor="background1" w:themeShade="80"/>
          <w:u w:val="single"/>
        </w:rPr>
        <w:t>:</w:t>
      </w:r>
      <w:r w:rsidRPr="009B07D3">
        <w:rPr>
          <w:color w:val="808080" w:themeColor="background1" w:themeShade="80"/>
        </w:rPr>
        <w:t xml:space="preserve"> </w:t>
      </w:r>
      <w:r w:rsidR="008306F7">
        <w:rPr>
          <w:b/>
        </w:rPr>
        <w:t xml:space="preserve">VMware </w:t>
      </w:r>
      <w:r w:rsidR="00447E5E">
        <w:rPr>
          <w:b/>
        </w:rPr>
        <w:t>and</w:t>
      </w:r>
      <w:r w:rsidR="008306F7">
        <w:rPr>
          <w:b/>
        </w:rPr>
        <w:t xml:space="preserve"> AWS SME </w:t>
      </w:r>
      <w:r w:rsidR="006737EB" w:rsidRPr="00447E5E">
        <w:t>for</w:t>
      </w:r>
      <w:r w:rsidR="006737EB">
        <w:rPr>
          <w:b/>
        </w:rPr>
        <w:t xml:space="preserve"> </w:t>
      </w:r>
      <w:r w:rsidR="006737EB" w:rsidRPr="00273085">
        <w:rPr>
          <w:b/>
          <w:i/>
          <w:sz w:val="20"/>
        </w:rPr>
        <w:t xml:space="preserve">Technical </w:t>
      </w:r>
      <w:r w:rsidR="00447E5E" w:rsidRPr="00273085">
        <w:rPr>
          <w:b/>
          <w:i/>
          <w:sz w:val="20"/>
        </w:rPr>
        <w:t>D</w:t>
      </w:r>
      <w:r w:rsidR="006737EB" w:rsidRPr="00273085">
        <w:rPr>
          <w:b/>
          <w:i/>
          <w:sz w:val="20"/>
        </w:rPr>
        <w:t xml:space="preserve">esign and </w:t>
      </w:r>
      <w:r w:rsidR="00447E5E" w:rsidRPr="00273085">
        <w:rPr>
          <w:b/>
          <w:i/>
          <w:sz w:val="20"/>
        </w:rPr>
        <w:t>D</w:t>
      </w:r>
      <w:r w:rsidR="006737EB" w:rsidRPr="00273085">
        <w:rPr>
          <w:b/>
          <w:i/>
          <w:sz w:val="20"/>
        </w:rPr>
        <w:t>elivery</w:t>
      </w:r>
      <w:r w:rsidR="00447E5E" w:rsidRPr="00273085">
        <w:rPr>
          <w:b/>
          <w:i/>
          <w:sz w:val="20"/>
        </w:rPr>
        <w:t>, Core Technologies and Tax Technology</w:t>
      </w:r>
      <w:r w:rsidR="00447E5E" w:rsidRPr="00273085">
        <w:rPr>
          <w:b/>
          <w:sz w:val="20"/>
        </w:rPr>
        <w:t xml:space="preserve"> </w:t>
      </w:r>
      <w:r w:rsidR="00273085" w:rsidRPr="00273085">
        <w:rPr>
          <w:b/>
          <w:sz w:val="20"/>
        </w:rPr>
        <w:t>Group</w:t>
      </w:r>
      <w:r w:rsidR="006737EB" w:rsidRPr="00273085">
        <w:rPr>
          <w:b/>
          <w:sz w:val="20"/>
        </w:rPr>
        <w:t xml:space="preserve"> </w:t>
      </w:r>
    </w:p>
    <w:p w14:paraId="525B9FB6" w14:textId="77777777" w:rsidR="002B7C40" w:rsidRPr="009B07D3" w:rsidRDefault="006737EB" w:rsidP="00AE22E3">
      <w:pPr>
        <w:pStyle w:val="NoSpacing"/>
        <w:tabs>
          <w:tab w:val="right" w:pos="11056"/>
        </w:tabs>
        <w:ind w:left="284"/>
        <w:rPr>
          <w:b/>
        </w:rPr>
      </w:pPr>
      <w:r>
        <w:rPr>
          <w:b/>
        </w:rPr>
        <w:t xml:space="preserve">                                 </w:t>
      </w:r>
      <w:r w:rsidR="00447E5E">
        <w:rPr>
          <w:b/>
        </w:rPr>
        <w:t xml:space="preserve">VMware SME </w:t>
      </w:r>
      <w:r w:rsidR="00447E5E" w:rsidRPr="00447E5E">
        <w:t>for</w:t>
      </w:r>
      <w:r w:rsidRPr="009B07D3">
        <w:rPr>
          <w:b/>
        </w:rPr>
        <w:t xml:space="preserve"> </w:t>
      </w:r>
      <w:r w:rsidRPr="00273085">
        <w:rPr>
          <w:b/>
          <w:i/>
          <w:sz w:val="20"/>
        </w:rPr>
        <w:t>Core Technologies Engineer</w:t>
      </w:r>
      <w:r w:rsidR="00AE22E3" w:rsidRPr="009B07D3">
        <w:rPr>
          <w:b/>
        </w:rPr>
        <w:tab/>
      </w:r>
    </w:p>
    <w:p w14:paraId="3B8CDCEC" w14:textId="77777777" w:rsidR="002B7C40" w:rsidRPr="009B07D3" w:rsidRDefault="002B7C40" w:rsidP="002B7C40">
      <w:pPr>
        <w:pStyle w:val="NoSpacing"/>
        <w:ind w:left="284"/>
        <w:rPr>
          <w:b/>
        </w:rPr>
      </w:pPr>
      <w:r w:rsidRPr="009B07D3">
        <w:t xml:space="preserve">       </w:t>
      </w:r>
      <w:r w:rsidRPr="00D97660">
        <w:rPr>
          <w:i/>
          <w:color w:val="808080" w:themeColor="background1" w:themeShade="80"/>
          <w:u w:val="single"/>
        </w:rPr>
        <w:t>Organisation:</w:t>
      </w:r>
      <w:r w:rsidRPr="009B07D3">
        <w:rPr>
          <w:color w:val="808080" w:themeColor="background1" w:themeShade="80"/>
        </w:rPr>
        <w:t xml:space="preserve"> </w:t>
      </w:r>
      <w:r w:rsidR="00966106" w:rsidRPr="009B07D3">
        <w:rPr>
          <w:b/>
        </w:rPr>
        <w:t>KPMG LLP UK</w:t>
      </w:r>
    </w:p>
    <w:p w14:paraId="3F1567B4" w14:textId="77777777" w:rsidR="002B7611" w:rsidRDefault="002B7611" w:rsidP="002B7C40">
      <w:pPr>
        <w:pStyle w:val="NoSpacing"/>
        <w:ind w:left="284"/>
        <w:rPr>
          <w:b/>
        </w:rPr>
      </w:pPr>
      <w:r w:rsidRPr="009B07D3">
        <w:rPr>
          <w:color w:val="808080" w:themeColor="background1" w:themeShade="80"/>
        </w:rPr>
        <w:t xml:space="preserve">               </w:t>
      </w:r>
      <w:r w:rsidRPr="00D97660">
        <w:rPr>
          <w:i/>
          <w:color w:val="808080" w:themeColor="background1" w:themeShade="80"/>
          <w:u w:val="single"/>
        </w:rPr>
        <w:t>Job Type:</w:t>
      </w:r>
      <w:r w:rsidRPr="009B07D3">
        <w:rPr>
          <w:color w:val="808080" w:themeColor="background1" w:themeShade="80"/>
        </w:rPr>
        <w:t xml:space="preserve"> </w:t>
      </w:r>
      <w:r w:rsidRPr="009B07D3">
        <w:rPr>
          <w:b/>
        </w:rPr>
        <w:t>Contract</w:t>
      </w:r>
    </w:p>
    <w:p w14:paraId="1C950CFD" w14:textId="77777777" w:rsidR="00D97660" w:rsidRPr="00D97660" w:rsidRDefault="00D97660" w:rsidP="00D97660">
      <w:pPr>
        <w:pStyle w:val="NoSpacing"/>
        <w:ind w:left="709"/>
        <w:rPr>
          <w:b/>
        </w:rPr>
      </w:pPr>
      <w:r w:rsidRPr="00D97660">
        <w:rPr>
          <w:i/>
          <w:color w:val="808080" w:themeColor="background1" w:themeShade="80"/>
          <w:u w:val="single"/>
        </w:rPr>
        <w:t>Job Location</w:t>
      </w:r>
      <w:r w:rsidRPr="00D97660">
        <w:rPr>
          <w:color w:val="808080" w:themeColor="background1" w:themeShade="80"/>
          <w:u w:val="single"/>
        </w:rPr>
        <w:t>:</w:t>
      </w:r>
      <w:r w:rsidRPr="00D97660">
        <w:rPr>
          <w:color w:val="808080" w:themeColor="background1" w:themeShade="80"/>
        </w:rPr>
        <w:t xml:space="preserve"> </w:t>
      </w:r>
      <w:r w:rsidRPr="00D97660">
        <w:rPr>
          <w:b/>
        </w:rPr>
        <w:t>London</w:t>
      </w:r>
    </w:p>
    <w:p w14:paraId="2946DB82" w14:textId="77777777" w:rsidR="00D97660" w:rsidRPr="009B07D3" w:rsidRDefault="00D97660" w:rsidP="002B7C40">
      <w:pPr>
        <w:pStyle w:val="NoSpacing"/>
        <w:ind w:left="284"/>
        <w:rPr>
          <w:b/>
        </w:rPr>
      </w:pPr>
    </w:p>
    <w:p w14:paraId="5997CC1D" w14:textId="77777777" w:rsidR="001A7B68" w:rsidRPr="009629E3" w:rsidRDefault="001A7B68" w:rsidP="001A7B68">
      <w:pPr>
        <w:pStyle w:val="NoSpacing"/>
        <w:ind w:left="720"/>
      </w:pPr>
    </w:p>
    <w:p w14:paraId="081A0D36" w14:textId="77777777" w:rsidR="002434A8" w:rsidRPr="009629E3" w:rsidRDefault="002434A8" w:rsidP="002434A8">
      <w:pPr>
        <w:numPr>
          <w:ilvl w:val="0"/>
          <w:numId w:val="18"/>
        </w:numPr>
        <w:ind w:left="567" w:hanging="425"/>
      </w:pPr>
      <w:r w:rsidRPr="009629E3">
        <w:t xml:space="preserve">Lead designer and engineer on KPMG’s Largest account McLaren, designing and deploying their toolset for global </w:t>
      </w:r>
      <w:r w:rsidRPr="006C3D60">
        <w:rPr>
          <w:b/>
        </w:rPr>
        <w:t>AWS PAAS</w:t>
      </w:r>
      <w:r>
        <w:t xml:space="preserve"> platform.</w:t>
      </w:r>
    </w:p>
    <w:p w14:paraId="3E0B6556" w14:textId="77777777" w:rsidR="00640979" w:rsidRDefault="00640979" w:rsidP="00340A01">
      <w:pPr>
        <w:numPr>
          <w:ilvl w:val="0"/>
          <w:numId w:val="18"/>
        </w:numPr>
        <w:ind w:left="567" w:hanging="425"/>
      </w:pPr>
      <w:r>
        <w:t>Designing, implementing and supporting fully automated Continuous Integration and Continuous Delivery processes</w:t>
      </w:r>
      <w:r w:rsidR="002434A8">
        <w:t xml:space="preserve">. </w:t>
      </w:r>
      <w:r>
        <w:t>Working with and supporting multiple World-wide development teams delivering a wide range of software applications</w:t>
      </w:r>
      <w:r w:rsidR="002434A8">
        <w:t>. While A</w:t>
      </w:r>
      <w:r>
        <w:t>utomating the build, deployment and testing of Front End, Middleware and Database components</w:t>
      </w:r>
    </w:p>
    <w:p w14:paraId="7A831EF9" w14:textId="77777777" w:rsidR="002434A8" w:rsidRPr="006C3D60" w:rsidRDefault="002434A8" w:rsidP="002434A8">
      <w:pPr>
        <w:numPr>
          <w:ilvl w:val="0"/>
          <w:numId w:val="18"/>
        </w:numPr>
        <w:ind w:left="567" w:hanging="425"/>
        <w:rPr>
          <w:rFonts w:ascii="Calibri" w:hAnsi="Calibri"/>
        </w:rPr>
      </w:pPr>
      <w:r w:rsidRPr="006C3D60">
        <w:rPr>
          <w:rFonts w:ascii="Calibri" w:hAnsi="Calibri"/>
        </w:rPr>
        <w:t xml:space="preserve">Migrated Hyper-V Servers to a newly created </w:t>
      </w:r>
      <w:r w:rsidR="00931C9C">
        <w:rPr>
          <w:rFonts w:ascii="Calibri" w:hAnsi="Calibri"/>
        </w:rPr>
        <w:t xml:space="preserve">Multi-tenanted </w:t>
      </w:r>
      <w:r w:rsidR="00931C9C" w:rsidRPr="00931C9C">
        <w:rPr>
          <w:rFonts w:ascii="Calibri" w:hAnsi="Calibri"/>
          <w:b/>
        </w:rPr>
        <w:t>VMware</w:t>
      </w:r>
      <w:r w:rsidR="00931C9C">
        <w:rPr>
          <w:rFonts w:ascii="Calibri" w:hAnsi="Calibri"/>
        </w:rPr>
        <w:t xml:space="preserve"> </w:t>
      </w:r>
      <w:proofErr w:type="spellStart"/>
      <w:r w:rsidR="00931C9C" w:rsidRPr="00931C9C">
        <w:rPr>
          <w:rFonts w:ascii="Calibri" w:hAnsi="Calibri"/>
          <w:b/>
        </w:rPr>
        <w:t>vCloud</w:t>
      </w:r>
      <w:proofErr w:type="spellEnd"/>
      <w:r w:rsidR="00931C9C" w:rsidRPr="00931C9C">
        <w:rPr>
          <w:rFonts w:ascii="Calibri" w:hAnsi="Calibri"/>
          <w:b/>
        </w:rPr>
        <w:t xml:space="preserve"> Director</w:t>
      </w:r>
      <w:r w:rsidR="00931C9C">
        <w:rPr>
          <w:rFonts w:ascii="Calibri" w:hAnsi="Calibri"/>
          <w:b/>
        </w:rPr>
        <w:t xml:space="preserve"> </w:t>
      </w:r>
      <w:proofErr w:type="spellStart"/>
      <w:r w:rsidR="00931C9C" w:rsidRPr="00931C9C">
        <w:rPr>
          <w:rFonts w:ascii="Calibri" w:hAnsi="Calibri"/>
        </w:rPr>
        <w:t>DaSS</w:t>
      </w:r>
      <w:proofErr w:type="spellEnd"/>
      <w:r w:rsidR="00931C9C">
        <w:rPr>
          <w:rFonts w:ascii="Calibri" w:hAnsi="Calibri"/>
          <w:b/>
        </w:rPr>
        <w:t>,</w:t>
      </w:r>
      <w:r w:rsidR="00931C9C">
        <w:rPr>
          <w:rFonts w:ascii="Calibri" w:hAnsi="Calibri"/>
        </w:rPr>
        <w:t xml:space="preserve"> </w:t>
      </w:r>
      <w:r w:rsidRPr="006C3D60">
        <w:rPr>
          <w:rFonts w:ascii="Calibri" w:hAnsi="Calibri"/>
          <w:b/>
        </w:rPr>
        <w:t>VMware NSX Micro</w:t>
      </w:r>
      <w:r w:rsidRPr="006C3D60">
        <w:rPr>
          <w:rFonts w:ascii="Calibri" w:hAnsi="Calibri"/>
        </w:rPr>
        <w:t xml:space="preserve">-segmented environment with </w:t>
      </w:r>
      <w:r w:rsidRPr="006C3D60">
        <w:rPr>
          <w:rFonts w:ascii="Calibri" w:hAnsi="Calibri"/>
          <w:b/>
        </w:rPr>
        <w:t xml:space="preserve">VMware Orchestrator </w:t>
      </w:r>
      <w:r w:rsidRPr="006C3D60">
        <w:rPr>
          <w:rFonts w:ascii="Calibri" w:hAnsi="Calibri"/>
        </w:rPr>
        <w:t>and</w:t>
      </w:r>
      <w:r w:rsidRPr="006C3D60">
        <w:rPr>
          <w:rFonts w:ascii="Calibri" w:hAnsi="Calibri"/>
          <w:b/>
        </w:rPr>
        <w:t xml:space="preserve"> VMware VSAN</w:t>
      </w:r>
      <w:r w:rsidRPr="006C3D60">
        <w:rPr>
          <w:rFonts w:ascii="Calibri" w:hAnsi="Calibri"/>
        </w:rPr>
        <w:t>. Automated provision of virtualised networks. Leveraging VMware’s guest introspection services security polices and service composer, L2-L3 Switching, universal/local logical Routing, a fully distributed microsegment firewall, Load balancers and other L3 networking protocols such as VLAN/ VXLAN, WLAN.</w:t>
      </w:r>
    </w:p>
    <w:p w14:paraId="6F045BD3" w14:textId="77777777" w:rsidR="002434A8" w:rsidRPr="00FA1516" w:rsidRDefault="002434A8" w:rsidP="002434A8">
      <w:pPr>
        <w:numPr>
          <w:ilvl w:val="0"/>
          <w:numId w:val="18"/>
        </w:numPr>
        <w:ind w:left="567" w:hanging="425"/>
      </w:pPr>
      <w:r w:rsidRPr="00FA1516">
        <w:rPr>
          <w:rFonts w:ascii="Calibri" w:hAnsi="Calibri"/>
        </w:rPr>
        <w:t xml:space="preserve">Designed and built a fully clustered, highly available, externally facing </w:t>
      </w:r>
      <w:r w:rsidRPr="00FA1516">
        <w:rPr>
          <w:rFonts w:ascii="Calibri" w:hAnsi="Calibri"/>
          <w:b/>
        </w:rPr>
        <w:t xml:space="preserve">VMware </w:t>
      </w:r>
      <w:proofErr w:type="spellStart"/>
      <w:r w:rsidRPr="00FA1516">
        <w:rPr>
          <w:rFonts w:ascii="Calibri" w:hAnsi="Calibri"/>
          <w:b/>
        </w:rPr>
        <w:t>vRealize</w:t>
      </w:r>
      <w:proofErr w:type="spellEnd"/>
      <w:r w:rsidRPr="00FA1516">
        <w:rPr>
          <w:rFonts w:ascii="Calibri" w:hAnsi="Calibri"/>
          <w:b/>
        </w:rPr>
        <w:t xml:space="preserve"> Automation 7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IAAS platform.</w:t>
      </w:r>
      <w:r w:rsidRPr="006C3D60">
        <w:rPr>
          <w:rFonts w:ascii="Calibri" w:hAnsi="Calibri"/>
        </w:rPr>
        <w:t xml:space="preserve"> </w:t>
      </w:r>
      <w:r>
        <w:rPr>
          <w:rFonts w:ascii="Calibri" w:hAnsi="Calibri"/>
        </w:rPr>
        <w:t>using</w:t>
      </w:r>
      <w:r w:rsidRPr="006C3D60">
        <w:rPr>
          <w:rFonts w:ascii="Calibri" w:hAnsi="Calibri"/>
        </w:rPr>
        <w:t xml:space="preserve"> the vRA SDK, REST and SOAP API calls to produce YAML Blueprints via an SVN and the converged blue print designer.</w:t>
      </w:r>
    </w:p>
    <w:p w14:paraId="28F9A00F" w14:textId="77777777" w:rsidR="002434A8" w:rsidRDefault="002434A8" w:rsidP="002434A8">
      <w:pPr>
        <w:numPr>
          <w:ilvl w:val="0"/>
          <w:numId w:val="18"/>
        </w:numPr>
        <w:ind w:left="567" w:hanging="425"/>
      </w:pPr>
      <w:r>
        <w:t>Architected</w:t>
      </w:r>
      <w:r w:rsidRPr="006F2753">
        <w:t xml:space="preserve"> and implemented new </w:t>
      </w:r>
      <w:r w:rsidRPr="00FA1516">
        <w:rPr>
          <w:b/>
        </w:rPr>
        <w:t>VMware Horizon View</w:t>
      </w:r>
      <w:r>
        <w:t xml:space="preserve"> 6.3</w:t>
      </w:r>
      <w:r w:rsidRPr="006F2753">
        <w:t xml:space="preserve"> </w:t>
      </w:r>
      <w:r>
        <w:t xml:space="preserve">environment </w:t>
      </w:r>
      <w:r w:rsidRPr="006F2753">
        <w:t>over a global Act</w:t>
      </w:r>
      <w:r>
        <w:t>ive-Active data centre topology,</w:t>
      </w:r>
      <w:r w:rsidRPr="006F2753">
        <w:t xml:space="preserve"> </w:t>
      </w:r>
      <w:r>
        <w:t>u</w:t>
      </w:r>
      <w:r w:rsidRPr="006F2753">
        <w:t xml:space="preserve">tilising EMC SAN Replication technology, F5 Big-IP </w:t>
      </w:r>
      <w:r>
        <w:t>GTMs and LTMs,</w:t>
      </w:r>
      <w:r w:rsidRPr="006F2753">
        <w:t xml:space="preserve"> for KPMG’s global services, 2000 </w:t>
      </w:r>
      <w:r>
        <w:t>seats.</w:t>
      </w:r>
    </w:p>
    <w:p w14:paraId="152AE8BF" w14:textId="77777777" w:rsidR="002434A8" w:rsidRDefault="002434A8" w:rsidP="002434A8">
      <w:pPr>
        <w:numPr>
          <w:ilvl w:val="0"/>
          <w:numId w:val="18"/>
        </w:numPr>
        <w:ind w:left="567" w:hanging="425"/>
        <w:rPr>
          <w:rFonts w:ascii="Calibri" w:hAnsi="Calibri"/>
        </w:rPr>
      </w:pPr>
      <w:r w:rsidRPr="00FA1516">
        <w:rPr>
          <w:rFonts w:ascii="Calibri" w:hAnsi="Calibri"/>
        </w:rPr>
        <w:t xml:space="preserve">Used </w:t>
      </w:r>
      <w:r w:rsidRPr="00FA1516">
        <w:rPr>
          <w:rFonts w:ascii="Calibri" w:hAnsi="Calibri"/>
          <w:b/>
        </w:rPr>
        <w:t xml:space="preserve">VMware </w:t>
      </w:r>
      <w:proofErr w:type="spellStart"/>
      <w:r w:rsidRPr="00FA1516">
        <w:rPr>
          <w:rFonts w:ascii="Calibri" w:hAnsi="Calibri"/>
          <w:b/>
        </w:rPr>
        <w:t>vRealize</w:t>
      </w:r>
      <w:proofErr w:type="spellEnd"/>
      <w:r w:rsidRPr="00FA1516">
        <w:rPr>
          <w:rFonts w:ascii="Calibri" w:hAnsi="Calibri"/>
          <w:b/>
        </w:rPr>
        <w:t xml:space="preserve"> Operations Manager</w:t>
      </w:r>
      <w:r>
        <w:rPr>
          <w:rFonts w:ascii="Calibri" w:hAnsi="Calibri"/>
        </w:rPr>
        <w:t xml:space="preserve"> </w:t>
      </w:r>
      <w:r w:rsidRPr="00FA1516">
        <w:rPr>
          <w:rFonts w:ascii="Calibri" w:hAnsi="Calibri"/>
        </w:rPr>
        <w:t>6.x-7 (</w:t>
      </w:r>
      <w:proofErr w:type="spellStart"/>
      <w:r w:rsidRPr="00FA1516">
        <w:rPr>
          <w:rFonts w:ascii="Calibri" w:hAnsi="Calibri"/>
        </w:rPr>
        <w:t>vROPs</w:t>
      </w:r>
      <w:proofErr w:type="spellEnd"/>
      <w:r w:rsidRPr="00FA1516">
        <w:rPr>
          <w:rFonts w:ascii="Calibri" w:hAnsi="Calibri"/>
        </w:rPr>
        <w:t>) For capacity planning and alert monitoring for storage, network, operating systems, applications.</w:t>
      </w:r>
    </w:p>
    <w:p w14:paraId="2EE78759" w14:textId="77777777" w:rsidR="002434A8" w:rsidRPr="006C3D60" w:rsidRDefault="002434A8" w:rsidP="002434A8">
      <w:pPr>
        <w:numPr>
          <w:ilvl w:val="0"/>
          <w:numId w:val="18"/>
        </w:numPr>
        <w:ind w:left="567" w:hanging="425"/>
        <w:rPr>
          <w:rFonts w:ascii="Calibri" w:hAnsi="Calibri"/>
        </w:rPr>
      </w:pPr>
      <w:r w:rsidRPr="006C3D60">
        <w:rPr>
          <w:sz w:val="20"/>
          <w:szCs w:val="20"/>
        </w:rPr>
        <w:t xml:space="preserve"> </w:t>
      </w:r>
      <w:r w:rsidRPr="006C3D60">
        <w:rPr>
          <w:rFonts w:ascii="Calibri" w:hAnsi="Calibri"/>
        </w:rPr>
        <w:t xml:space="preserve">Designed and Setup and implemented </w:t>
      </w:r>
      <w:r w:rsidRPr="006C3D60">
        <w:rPr>
          <w:rFonts w:ascii="Calibri" w:hAnsi="Calibri"/>
          <w:b/>
        </w:rPr>
        <w:t>EMC</w:t>
      </w:r>
      <w:r w:rsidRPr="006C3D60">
        <w:rPr>
          <w:rFonts w:ascii="Calibri" w:hAnsi="Calibri"/>
        </w:rPr>
        <w:t xml:space="preserve"> Commvault and </w:t>
      </w:r>
      <w:proofErr w:type="spellStart"/>
      <w:r w:rsidRPr="006C3D60">
        <w:rPr>
          <w:rFonts w:ascii="Calibri" w:hAnsi="Calibri"/>
        </w:rPr>
        <w:t>DataDomain</w:t>
      </w:r>
      <w:proofErr w:type="spellEnd"/>
      <w:r w:rsidRPr="006C3D60">
        <w:rPr>
          <w:rFonts w:ascii="Calibri" w:hAnsi="Calibri"/>
        </w:rPr>
        <w:t xml:space="preserve"> device and multi-PB scale mul</w:t>
      </w:r>
      <w:r w:rsidR="006737EB">
        <w:rPr>
          <w:rFonts w:ascii="Calibri" w:hAnsi="Calibri"/>
        </w:rPr>
        <w:t>t</w:t>
      </w:r>
      <w:r w:rsidRPr="006C3D60">
        <w:rPr>
          <w:rFonts w:ascii="Calibri" w:hAnsi="Calibri"/>
        </w:rPr>
        <w:t xml:space="preserve">i node </w:t>
      </w:r>
      <w:r w:rsidRPr="006C3D60">
        <w:rPr>
          <w:rFonts w:ascii="Calibri" w:hAnsi="Calibri"/>
          <w:b/>
        </w:rPr>
        <w:t>NAS</w:t>
      </w:r>
      <w:r w:rsidRPr="006C3D60">
        <w:rPr>
          <w:rFonts w:ascii="Calibri" w:hAnsi="Calibri"/>
        </w:rPr>
        <w:t xml:space="preserve"> architecture and various </w:t>
      </w:r>
      <w:proofErr w:type="spellStart"/>
      <w:r w:rsidRPr="006C3D60">
        <w:rPr>
          <w:rFonts w:ascii="Calibri" w:hAnsi="Calibri"/>
          <w:b/>
        </w:rPr>
        <w:t>Netapp</w:t>
      </w:r>
      <w:proofErr w:type="spellEnd"/>
      <w:r w:rsidRPr="006C3D60">
        <w:rPr>
          <w:rFonts w:ascii="Calibri" w:hAnsi="Calibri"/>
        </w:rPr>
        <w:t xml:space="preserve"> filers</w:t>
      </w:r>
      <w:r>
        <w:rPr>
          <w:rFonts w:ascii="Calibri" w:hAnsi="Calibri"/>
        </w:rPr>
        <w:t>.</w:t>
      </w:r>
    </w:p>
    <w:p w14:paraId="68E21769" w14:textId="77777777" w:rsidR="002434A8" w:rsidRDefault="002434A8" w:rsidP="002434A8">
      <w:pPr>
        <w:numPr>
          <w:ilvl w:val="0"/>
          <w:numId w:val="18"/>
        </w:numPr>
        <w:ind w:left="567" w:hanging="425"/>
      </w:pPr>
      <w:r>
        <w:t xml:space="preserve">Designed and Extended Server and compute Fabric using </w:t>
      </w:r>
      <w:r w:rsidRPr="006C3D60">
        <w:rPr>
          <w:b/>
        </w:rPr>
        <w:t>ProLiant’s blade</w:t>
      </w:r>
      <w:r w:rsidRPr="005B70E4">
        <w:t xml:space="preserve"> and </w:t>
      </w:r>
      <w:r w:rsidRPr="006C3D60">
        <w:rPr>
          <w:b/>
        </w:rPr>
        <w:t>enclosures</w:t>
      </w:r>
      <w:r w:rsidRPr="005B70E4">
        <w:t xml:space="preserve"> infrastructure c7000 &amp; c9000k</w:t>
      </w:r>
      <w:r>
        <w:t xml:space="preserve">, </w:t>
      </w:r>
      <w:r w:rsidRPr="006C3D60">
        <w:rPr>
          <w:b/>
        </w:rPr>
        <w:t>UCS</w:t>
      </w:r>
      <w:r>
        <w:t xml:space="preserve"> and </w:t>
      </w:r>
      <w:proofErr w:type="spellStart"/>
      <w:r w:rsidRPr="006C3D60">
        <w:rPr>
          <w:b/>
        </w:rPr>
        <w:t>Vblock</w:t>
      </w:r>
      <w:proofErr w:type="spellEnd"/>
      <w:r>
        <w:t xml:space="preserve"> converged infrastructure from a wiring, storage and networking prospective.</w:t>
      </w:r>
    </w:p>
    <w:p w14:paraId="43C4F349" w14:textId="77777777" w:rsidR="002434A8" w:rsidRPr="00494472" w:rsidRDefault="002434A8" w:rsidP="002434A8">
      <w:pPr>
        <w:numPr>
          <w:ilvl w:val="0"/>
          <w:numId w:val="18"/>
        </w:numPr>
        <w:ind w:left="567" w:hanging="425"/>
      </w:pPr>
      <w:r>
        <w:t xml:space="preserve">Lead and designed </w:t>
      </w:r>
      <w:r w:rsidRPr="002434A8">
        <w:rPr>
          <w:b/>
        </w:rPr>
        <w:t>MS PKI</w:t>
      </w:r>
      <w:r>
        <w:t xml:space="preserve"> for new additional “APPs” and “Users” AD forests, </w:t>
      </w:r>
      <w:r w:rsidRPr="002434A8">
        <w:rPr>
          <w:b/>
        </w:rPr>
        <w:t xml:space="preserve">TPAM </w:t>
      </w:r>
      <w:r w:rsidRPr="002434A8">
        <w:t>&amp;</w:t>
      </w:r>
      <w:r w:rsidRPr="002434A8">
        <w:rPr>
          <w:b/>
        </w:rPr>
        <w:t xml:space="preserve"> Dell One</w:t>
      </w:r>
      <w:r>
        <w:t xml:space="preserve"> for cross forest authentication without a stub zone, obfuscation of AD objects and self-service password retrieval. Also worked on </w:t>
      </w:r>
      <w:r w:rsidRPr="002434A8">
        <w:rPr>
          <w:b/>
        </w:rPr>
        <w:t>IAM AWS SSO</w:t>
      </w:r>
      <w:r>
        <w:t xml:space="preserve"> and </w:t>
      </w:r>
      <w:r w:rsidRPr="002434A8">
        <w:rPr>
          <w:b/>
        </w:rPr>
        <w:t>SAML</w:t>
      </w:r>
      <w:r>
        <w:t xml:space="preserve"> for hybrid cloud topology. </w:t>
      </w:r>
    </w:p>
    <w:p w14:paraId="47C8CBF1" w14:textId="77777777" w:rsidR="002434A8" w:rsidRPr="006F2753" w:rsidRDefault="002434A8" w:rsidP="002434A8">
      <w:pPr>
        <w:numPr>
          <w:ilvl w:val="0"/>
          <w:numId w:val="18"/>
        </w:numPr>
        <w:ind w:left="567" w:hanging="425"/>
      </w:pPr>
      <w:r w:rsidRPr="006F2753">
        <w:t xml:space="preserve">Activity supporting, improving and updating a custom modular coding platform providing automation within a complex environment, written in </w:t>
      </w:r>
      <w:r w:rsidRPr="002434A8">
        <w:rPr>
          <w:b/>
        </w:rPr>
        <w:t>PowerShell, XML and .NET</w:t>
      </w:r>
    </w:p>
    <w:p w14:paraId="110FFD37" w14:textId="77777777" w:rsidR="00447E5E" w:rsidRDefault="00447E5E">
      <w:r>
        <w:br w:type="page"/>
      </w:r>
    </w:p>
    <w:p w14:paraId="6B699379" w14:textId="77777777" w:rsidR="002434A8" w:rsidRDefault="002434A8" w:rsidP="002434A8">
      <w:pPr>
        <w:ind w:left="567"/>
      </w:pPr>
    </w:p>
    <w:p w14:paraId="5F1E8CDE" w14:textId="77777777" w:rsidR="00460FFF" w:rsidRDefault="00BD491B" w:rsidP="00BB46EC">
      <w:pPr>
        <w:ind w:left="567"/>
        <w:rPr>
          <w:b/>
        </w:rPr>
      </w:pPr>
      <w:r w:rsidRPr="00801154">
        <w:t xml:space="preserve"> </w:t>
      </w:r>
      <w:r w:rsidR="002C0D67">
        <w:t xml:space="preserve"> </w:t>
      </w:r>
      <w:r w:rsidR="006D5714"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Date Worked:</w:t>
      </w:r>
      <w:r w:rsidR="00460FFF" w:rsidRPr="006D5714">
        <w:rPr>
          <w:color w:val="808080" w:themeColor="background1" w:themeShade="80"/>
        </w:rPr>
        <w:t xml:space="preserve"> </w:t>
      </w:r>
      <w:r w:rsidR="00460FFF">
        <w:rPr>
          <w:b/>
        </w:rPr>
        <w:t>April 2013</w:t>
      </w:r>
      <w:r w:rsidR="00BA7F7E">
        <w:rPr>
          <w:b/>
        </w:rPr>
        <w:t xml:space="preserve"> </w:t>
      </w:r>
      <w:r w:rsidR="00DF7024">
        <w:rPr>
          <w:b/>
        </w:rPr>
        <w:t>–</w:t>
      </w:r>
      <w:r w:rsidR="00BA7F7E">
        <w:rPr>
          <w:b/>
        </w:rPr>
        <w:t xml:space="preserve"> </w:t>
      </w:r>
      <w:r w:rsidR="00DF7024">
        <w:rPr>
          <w:b/>
        </w:rPr>
        <w:t>Dec 2013</w:t>
      </w:r>
      <w:r w:rsidR="00460FFF">
        <w:rPr>
          <w:b/>
        </w:rPr>
        <w:t xml:space="preserve"> </w:t>
      </w:r>
      <w:r w:rsidR="006118BD" w:rsidRPr="006118BD">
        <w:t>(8 Months)</w:t>
      </w:r>
    </w:p>
    <w:p w14:paraId="3FAFF516" w14:textId="77777777" w:rsidR="00460FFF" w:rsidRDefault="006D5714" w:rsidP="000947BF">
      <w:pPr>
        <w:pStyle w:val="NoSpacing"/>
        <w:ind w:left="284"/>
        <w:rPr>
          <w:b/>
        </w:rPr>
      </w:pPr>
      <w:r>
        <w:t xml:space="preserve">       </w:t>
      </w:r>
      <w:r w:rsidR="002B7611">
        <w:t xml:space="preserve">         </w:t>
      </w:r>
      <w:r w:rsidR="00460FFF" w:rsidRPr="002B7611">
        <w:rPr>
          <w:i/>
          <w:color w:val="808080" w:themeColor="background1" w:themeShade="80"/>
          <w:u w:val="single"/>
        </w:rPr>
        <w:t>Position:</w:t>
      </w:r>
      <w:r w:rsidR="00460FFF" w:rsidRPr="006D5714">
        <w:rPr>
          <w:color w:val="808080" w:themeColor="background1" w:themeShade="80"/>
        </w:rPr>
        <w:t xml:space="preserve"> </w:t>
      </w:r>
      <w:r w:rsidR="008979AD">
        <w:rPr>
          <w:b/>
        </w:rPr>
        <w:t>V</w:t>
      </w:r>
      <w:r w:rsidR="00237FAB">
        <w:rPr>
          <w:b/>
        </w:rPr>
        <w:t>Mware V</w:t>
      </w:r>
      <w:r w:rsidR="008979AD">
        <w:rPr>
          <w:b/>
        </w:rPr>
        <w:t xml:space="preserve">irtualisation </w:t>
      </w:r>
      <w:r w:rsidR="00237FAB">
        <w:rPr>
          <w:b/>
        </w:rPr>
        <w:t>Engineer</w:t>
      </w:r>
      <w:r w:rsidR="008979AD">
        <w:rPr>
          <w:b/>
        </w:rPr>
        <w:t>/3</w:t>
      </w:r>
      <w:r w:rsidR="00F212BC" w:rsidRPr="00F212BC">
        <w:rPr>
          <w:b/>
        </w:rPr>
        <w:t>rd line support</w:t>
      </w:r>
    </w:p>
    <w:p w14:paraId="1BB439B7" w14:textId="77777777" w:rsidR="002B7611" w:rsidRDefault="006D5714" w:rsidP="002B7611">
      <w:pPr>
        <w:pStyle w:val="NoSpacing"/>
        <w:ind w:left="284"/>
        <w:rPr>
          <w:b/>
        </w:rPr>
      </w:pPr>
      <w:r>
        <w:t xml:space="preserve">       </w:t>
      </w:r>
      <w:r w:rsidR="00460FFF" w:rsidRPr="002B7611">
        <w:rPr>
          <w:i/>
          <w:color w:val="808080" w:themeColor="background1" w:themeShade="80"/>
          <w:u w:val="single"/>
        </w:rPr>
        <w:t>Organisation:</w:t>
      </w:r>
      <w:r w:rsidR="00460FFF" w:rsidRPr="006D5714">
        <w:rPr>
          <w:color w:val="808080" w:themeColor="background1" w:themeShade="80"/>
        </w:rPr>
        <w:t xml:space="preserve"> </w:t>
      </w:r>
      <w:r w:rsidR="00BA7F7E">
        <w:rPr>
          <w:b/>
        </w:rPr>
        <w:t>Northgate IS</w:t>
      </w:r>
      <w:r w:rsidR="00460FFF">
        <w:t xml:space="preserve"> </w:t>
      </w:r>
      <w:r w:rsidR="00272F33">
        <w:t>(Capita)</w:t>
      </w:r>
      <w:r w:rsidR="002B7611" w:rsidRPr="002B7611">
        <w:rPr>
          <w:b/>
        </w:rPr>
        <w:t xml:space="preserve"> </w:t>
      </w:r>
    </w:p>
    <w:p w14:paraId="2108EA28" w14:textId="77777777" w:rsidR="002B7611" w:rsidRDefault="002B7611" w:rsidP="002B7611">
      <w:pPr>
        <w:pStyle w:val="NoSpacing"/>
        <w:ind w:left="284"/>
        <w:rPr>
          <w:b/>
        </w:rPr>
      </w:pPr>
      <w:r>
        <w:rPr>
          <w:color w:val="808080" w:themeColor="background1" w:themeShade="80"/>
        </w:rPr>
        <w:t xml:space="preserve">               </w:t>
      </w:r>
      <w:r w:rsidRPr="002B7611">
        <w:rPr>
          <w:i/>
          <w:color w:val="808080" w:themeColor="background1" w:themeShade="80"/>
          <w:u w:val="single"/>
        </w:rPr>
        <w:t>Job Type:</w:t>
      </w:r>
      <w:r w:rsidRPr="006D5714">
        <w:rPr>
          <w:color w:val="808080" w:themeColor="background1" w:themeShade="80"/>
        </w:rPr>
        <w:t xml:space="preserve"> </w:t>
      </w:r>
      <w:r>
        <w:rPr>
          <w:b/>
        </w:rPr>
        <w:t>Contract</w:t>
      </w:r>
    </w:p>
    <w:p w14:paraId="78425C52" w14:textId="77777777" w:rsidR="00D97660" w:rsidRDefault="00D97660" w:rsidP="00D97660">
      <w:pPr>
        <w:pStyle w:val="NoSpacing"/>
        <w:ind w:left="709"/>
        <w:rPr>
          <w:b/>
        </w:rPr>
      </w:pPr>
      <w:r w:rsidRPr="002B7611">
        <w:rPr>
          <w:i/>
          <w:color w:val="808080" w:themeColor="background1" w:themeShade="80"/>
          <w:u w:val="single"/>
        </w:rPr>
        <w:t xml:space="preserve">Job </w:t>
      </w:r>
      <w:r>
        <w:rPr>
          <w:i/>
          <w:color w:val="808080" w:themeColor="background1" w:themeShade="80"/>
          <w:u w:val="single"/>
        </w:rPr>
        <w:t>Location</w:t>
      </w:r>
      <w:r w:rsidRPr="006D5714">
        <w:rPr>
          <w:color w:val="808080" w:themeColor="background1" w:themeShade="80"/>
        </w:rPr>
        <w:t xml:space="preserve">: </w:t>
      </w:r>
      <w:r>
        <w:rPr>
          <w:b/>
        </w:rPr>
        <w:t>London</w:t>
      </w:r>
    </w:p>
    <w:p w14:paraId="3FE9F23F" w14:textId="77777777" w:rsidR="00D97660" w:rsidRDefault="00D97660" w:rsidP="002B7611">
      <w:pPr>
        <w:pStyle w:val="NoSpacing"/>
        <w:ind w:left="284"/>
        <w:rPr>
          <w:b/>
        </w:rPr>
      </w:pPr>
    </w:p>
    <w:p w14:paraId="1F72F646" w14:textId="77777777" w:rsidR="00460FFF" w:rsidRDefault="00460FFF" w:rsidP="000947BF">
      <w:pPr>
        <w:pStyle w:val="NoSpacing"/>
        <w:ind w:left="284"/>
        <w:rPr>
          <w:b/>
        </w:rPr>
      </w:pPr>
    </w:p>
    <w:p w14:paraId="0A19BFAC" w14:textId="77777777"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Lead to completion project on VMware, implementing Virtual Desktop infrastructure [VDI] 1000 + desktops. While supporting and upgrading 400+ servers on their respective VMware, Citrix and windows platforms.</w:t>
      </w:r>
    </w:p>
    <w:p w14:paraId="059A71AA" w14:textId="77777777" w:rsidR="00B671FD" w:rsidRDefault="00B671FD" w:rsidP="00F81E16">
      <w:pPr>
        <w:pStyle w:val="ListParagraph"/>
        <w:numPr>
          <w:ilvl w:val="0"/>
          <w:numId w:val="19"/>
        </w:numPr>
        <w:ind w:left="709" w:hanging="425"/>
      </w:pPr>
      <w:r>
        <w:t>Maintained and supported the AWS environment</w:t>
      </w:r>
    </w:p>
    <w:p w14:paraId="49B5A226" w14:textId="77777777"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Keeping the project inside of its allocated time by proactively dealing with VMware, Citrix, Linux, Exchange, ISA, AD/DN</w:t>
      </w:r>
      <w:r w:rsidR="00A141B8">
        <w:t>S</w:t>
      </w:r>
      <w:r>
        <w:t xml:space="preserve">/DHCP Windows servers and </w:t>
      </w:r>
      <w:proofErr w:type="gramStart"/>
      <w:r>
        <w:t>storage based</w:t>
      </w:r>
      <w:proofErr w:type="gramEnd"/>
      <w:r>
        <w:t xml:space="preserve"> solutions.</w:t>
      </w:r>
    </w:p>
    <w:p w14:paraId="2524865A" w14:textId="77777777"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Maintained and achieved PSN Security - Extensive Security hardening after Penetration testing, port blocking, full disk encryption, PVLANs, file encryption, Email signing, Web proxy &amp; filter, Email filter, HTPPS and SSL redirection, RSA &amp; dual factor authentication, VMware hardening and more.</w:t>
      </w:r>
    </w:p>
    <w:p w14:paraId="421F0972" w14:textId="77777777"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Administrated across multiple vendor platforms through remote management access CLI utilities.</w:t>
      </w:r>
    </w:p>
    <w:p w14:paraId="0DD20D5B" w14:textId="77777777" w:rsidR="00B14D68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 xml:space="preserve">Heavily used </w:t>
      </w:r>
      <w:proofErr w:type="spellStart"/>
      <w:r>
        <w:t>PowerCLI</w:t>
      </w:r>
      <w:proofErr w:type="spellEnd"/>
      <w:r>
        <w:t xml:space="preserve"> (VMware PowerShell API), Quest and </w:t>
      </w:r>
      <w:proofErr w:type="spellStart"/>
      <w:r>
        <w:t>Netapp</w:t>
      </w:r>
      <w:proofErr w:type="spellEnd"/>
      <w:r>
        <w:t xml:space="preserve"> PowerShell APIs v2/v3 WMI</w:t>
      </w:r>
      <w:r w:rsidR="000947BF">
        <w:t xml:space="preserve">C, </w:t>
      </w:r>
      <w:r>
        <w:t>and GPOs.</w:t>
      </w:r>
    </w:p>
    <w:p w14:paraId="0E37898F" w14:textId="77777777" w:rsidR="0012238E" w:rsidRDefault="00B14D68" w:rsidP="00F81E16">
      <w:pPr>
        <w:pStyle w:val="ListParagraph"/>
        <w:numPr>
          <w:ilvl w:val="0"/>
          <w:numId w:val="19"/>
        </w:numPr>
        <w:ind w:left="709" w:hanging="425"/>
      </w:pPr>
      <w:r>
        <w:t>Simplified and Administrated complex backup routines and complex Anti-virus topologies.</w:t>
      </w:r>
    </w:p>
    <w:p w14:paraId="08CE6F91" w14:textId="77777777" w:rsidR="008A0A46" w:rsidRDefault="008A0A46" w:rsidP="000947BF">
      <w:pPr>
        <w:pStyle w:val="ListParagraph"/>
        <w:ind w:left="284"/>
      </w:pPr>
    </w:p>
    <w:p w14:paraId="4CAFF8C5" w14:textId="77777777" w:rsidR="00BB4B63" w:rsidRDefault="002B7611" w:rsidP="002B7611">
      <w:pPr>
        <w:pStyle w:val="NoSpacing"/>
        <w:ind w:left="709"/>
        <w:rPr>
          <w:b/>
        </w:rPr>
      </w:pPr>
      <w:r w:rsidRPr="002B7611">
        <w:rPr>
          <w:color w:val="808080" w:themeColor="background1" w:themeShade="80"/>
        </w:rPr>
        <w:t xml:space="preserve"> </w:t>
      </w:r>
      <w:r w:rsidR="005D23A9" w:rsidRPr="002B7611">
        <w:rPr>
          <w:i/>
          <w:color w:val="808080" w:themeColor="background1" w:themeShade="80"/>
          <w:u w:val="single"/>
        </w:rPr>
        <w:t>Date Worked</w:t>
      </w:r>
      <w:r w:rsidR="005D23A9" w:rsidRPr="008A0A46">
        <w:rPr>
          <w:i/>
          <w:color w:val="808080" w:themeColor="background1" w:themeShade="80"/>
          <w:u w:val="single"/>
        </w:rPr>
        <w:t>:</w:t>
      </w:r>
      <w:r w:rsidR="00D71D90" w:rsidRPr="008A0A46">
        <w:rPr>
          <w:color w:val="808080" w:themeColor="background1" w:themeShade="80"/>
        </w:rPr>
        <w:t xml:space="preserve"> </w:t>
      </w:r>
      <w:r w:rsidR="00321588">
        <w:rPr>
          <w:b/>
        </w:rPr>
        <w:t>2009</w:t>
      </w:r>
      <w:r w:rsidR="005D23A9" w:rsidRPr="00D71D90">
        <w:rPr>
          <w:b/>
        </w:rPr>
        <w:t xml:space="preserve"> </w:t>
      </w:r>
      <w:r w:rsidR="00E171D9">
        <w:rPr>
          <w:b/>
        </w:rPr>
        <w:t>April</w:t>
      </w:r>
      <w:r w:rsidR="005D23A9" w:rsidRPr="00D71D90">
        <w:rPr>
          <w:b/>
        </w:rPr>
        <w:t xml:space="preserve"> – </w:t>
      </w:r>
      <w:r w:rsidR="00E171D9">
        <w:rPr>
          <w:b/>
        </w:rPr>
        <w:t>April 2013</w:t>
      </w:r>
      <w:r w:rsidR="00D71D90">
        <w:rPr>
          <w:b/>
        </w:rPr>
        <w:t xml:space="preserve"> </w:t>
      </w:r>
      <w:r w:rsidR="006118BD" w:rsidRPr="006118BD">
        <w:t>(</w:t>
      </w:r>
      <w:r w:rsidR="006118BD">
        <w:t>4 Years</w:t>
      </w:r>
      <w:r w:rsidR="006118BD" w:rsidRPr="006118BD">
        <w:t>)</w:t>
      </w:r>
    </w:p>
    <w:p w14:paraId="086757B7" w14:textId="77777777" w:rsidR="00BB4B63" w:rsidRDefault="005D23A9" w:rsidP="002B7611">
      <w:pPr>
        <w:pStyle w:val="NoSpacing"/>
        <w:ind w:left="709"/>
        <w:rPr>
          <w:b/>
        </w:rPr>
      </w:pPr>
      <w:r w:rsidRPr="008A0A46">
        <w:rPr>
          <w:i/>
          <w:color w:val="808080" w:themeColor="background1" w:themeShade="80"/>
          <w:u w:val="single"/>
        </w:rPr>
        <w:t>Position:</w:t>
      </w:r>
      <w:r w:rsidRPr="008A0A46">
        <w:rPr>
          <w:color w:val="808080" w:themeColor="background1" w:themeShade="80"/>
        </w:rPr>
        <w:t xml:space="preserve"> </w:t>
      </w:r>
      <w:r w:rsidR="00CA412B">
        <w:rPr>
          <w:b/>
        </w:rPr>
        <w:t>VMware</w:t>
      </w:r>
      <w:r w:rsidR="00237FAB">
        <w:rPr>
          <w:b/>
        </w:rPr>
        <w:t xml:space="preserve"> Engineer </w:t>
      </w:r>
      <w:r w:rsidR="00E53F91">
        <w:rPr>
          <w:b/>
        </w:rPr>
        <w:t>/</w:t>
      </w:r>
      <w:r w:rsidR="00CA412B">
        <w:rPr>
          <w:b/>
        </w:rPr>
        <w:t xml:space="preserve">infrastructure </w:t>
      </w:r>
      <w:r w:rsidR="002A7E70">
        <w:rPr>
          <w:b/>
        </w:rPr>
        <w:t>Engineer</w:t>
      </w:r>
    </w:p>
    <w:p w14:paraId="5F5AD850" w14:textId="77777777" w:rsidR="00D71D90" w:rsidRDefault="005D23A9" w:rsidP="002B7611">
      <w:pPr>
        <w:pStyle w:val="NoSpacing"/>
        <w:ind w:left="709"/>
      </w:pPr>
      <w:r w:rsidRPr="008A0A46">
        <w:rPr>
          <w:i/>
          <w:color w:val="808080" w:themeColor="background1" w:themeShade="80"/>
          <w:u w:val="single"/>
        </w:rPr>
        <w:t>Organisation:</w:t>
      </w:r>
      <w:r w:rsidRPr="008A0A46">
        <w:rPr>
          <w:color w:val="808080" w:themeColor="background1" w:themeShade="80"/>
        </w:rPr>
        <w:t xml:space="preserve"> </w:t>
      </w:r>
      <w:r w:rsidRPr="00D71D90">
        <w:rPr>
          <w:b/>
        </w:rPr>
        <w:t>Epic IT</w:t>
      </w:r>
      <w:r>
        <w:t xml:space="preserve"> </w:t>
      </w:r>
    </w:p>
    <w:p w14:paraId="61E35942" w14:textId="77777777" w:rsidR="002B7611" w:rsidRDefault="002B7611" w:rsidP="002B7611">
      <w:pPr>
        <w:pStyle w:val="NoSpacing"/>
        <w:ind w:left="709"/>
        <w:rPr>
          <w:b/>
        </w:rPr>
      </w:pPr>
      <w:r w:rsidRPr="002B7611">
        <w:rPr>
          <w:i/>
          <w:color w:val="808080" w:themeColor="background1" w:themeShade="80"/>
          <w:u w:val="single"/>
        </w:rPr>
        <w:t>Job Type</w:t>
      </w:r>
      <w:r w:rsidRPr="006D5714">
        <w:rPr>
          <w:color w:val="808080" w:themeColor="background1" w:themeShade="80"/>
        </w:rPr>
        <w:t xml:space="preserve">: </w:t>
      </w:r>
      <w:r w:rsidR="00AC77E3">
        <w:rPr>
          <w:b/>
        </w:rPr>
        <w:t>Permanent</w:t>
      </w:r>
    </w:p>
    <w:p w14:paraId="48476139" w14:textId="77777777" w:rsidR="00D97660" w:rsidRDefault="00D97660" w:rsidP="002B7611">
      <w:pPr>
        <w:pStyle w:val="NoSpacing"/>
        <w:ind w:left="709"/>
        <w:rPr>
          <w:b/>
        </w:rPr>
      </w:pPr>
      <w:r w:rsidRPr="002B7611">
        <w:rPr>
          <w:i/>
          <w:color w:val="808080" w:themeColor="background1" w:themeShade="80"/>
          <w:u w:val="single"/>
        </w:rPr>
        <w:t xml:space="preserve">Job </w:t>
      </w:r>
      <w:r>
        <w:rPr>
          <w:i/>
          <w:color w:val="808080" w:themeColor="background1" w:themeShade="80"/>
          <w:u w:val="single"/>
        </w:rPr>
        <w:t>Location</w:t>
      </w:r>
      <w:r w:rsidRPr="006D5714">
        <w:rPr>
          <w:color w:val="808080" w:themeColor="background1" w:themeShade="80"/>
        </w:rPr>
        <w:t xml:space="preserve">: </w:t>
      </w:r>
      <w:r>
        <w:rPr>
          <w:b/>
        </w:rPr>
        <w:t>London</w:t>
      </w:r>
    </w:p>
    <w:p w14:paraId="61CDCEAD" w14:textId="77777777" w:rsidR="002B7611" w:rsidRDefault="002B7611" w:rsidP="000947BF">
      <w:pPr>
        <w:pStyle w:val="NoSpacing"/>
        <w:ind w:left="284"/>
        <w:rPr>
          <w:b/>
        </w:rPr>
      </w:pPr>
    </w:p>
    <w:p w14:paraId="6BB9E253" w14:textId="77777777" w:rsidR="005D23A9" w:rsidRDefault="005D23A9" w:rsidP="000947BF">
      <w:pPr>
        <w:pStyle w:val="NoSpacing"/>
        <w:ind w:left="284"/>
      </w:pPr>
    </w:p>
    <w:p w14:paraId="5E0049F2" w14:textId="77777777"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Designing, building and supporting Windows server 2003, 2008, 2008 R2 sbs2011 to mee</w:t>
      </w:r>
      <w:r w:rsidR="00233640">
        <w:t>t differing client requirements</w:t>
      </w:r>
    </w:p>
    <w:p w14:paraId="35750431" w14:textId="77777777" w:rsidR="008A0A46" w:rsidRDefault="008A0A46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</w:t>
      </w:r>
      <w:r w:rsidR="00233640">
        <w:t>r large international companies</w:t>
      </w:r>
    </w:p>
    <w:p w14:paraId="02FD9BBB" w14:textId="77777777"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Used VMware ESX to virtualise many servers, and ensured high availability and also efficient usage of LUNs</w:t>
      </w:r>
      <w:r w:rsidR="00512A5F">
        <w:t xml:space="preserve">, </w:t>
      </w:r>
      <w:proofErr w:type="gramStart"/>
      <w:r w:rsidR="00512A5F">
        <w:t>RDMs,  NFS</w:t>
      </w:r>
      <w:proofErr w:type="gramEnd"/>
      <w:r w:rsidR="00512A5F">
        <w:t xml:space="preserve"> Shares and iSCSI Targets </w:t>
      </w:r>
      <w:r>
        <w:t xml:space="preserve">within the </w:t>
      </w:r>
      <w:r w:rsidR="00512A5F">
        <w:t xml:space="preserve">VMware and </w:t>
      </w:r>
      <w:r>
        <w:t xml:space="preserve">Storage Area Network </w:t>
      </w:r>
      <w:r w:rsidR="00512A5F">
        <w:t>(SAN)</w:t>
      </w:r>
      <w:r>
        <w:t xml:space="preserve"> </w:t>
      </w:r>
    </w:p>
    <w:p w14:paraId="4FB98ED9" w14:textId="77777777"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 xml:space="preserve">Used SANs </w:t>
      </w:r>
      <w:r w:rsidR="002B7611">
        <w:t xml:space="preserve">Such as Dell, HP and </w:t>
      </w:r>
      <w:proofErr w:type="spellStart"/>
      <w:r w:rsidR="002B7611">
        <w:t>Netapp</w:t>
      </w:r>
      <w:proofErr w:type="spellEnd"/>
      <w:r w:rsidR="00512A5F">
        <w:t xml:space="preserve"> </w:t>
      </w:r>
      <w:r>
        <w:t>to provide a hierarchical storage system</w:t>
      </w:r>
      <w:r w:rsidR="008A0A46">
        <w:t>,</w:t>
      </w:r>
      <w:r w:rsidR="00512A5F">
        <w:t xml:space="preserve"> permitting high speed and</w:t>
      </w:r>
      <w:r w:rsidR="00233640">
        <w:t xml:space="preserve"> high availability</w:t>
      </w:r>
    </w:p>
    <w:p w14:paraId="2ECE3F3E" w14:textId="77777777"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Using Login Scripts</w:t>
      </w:r>
      <w:r w:rsidR="008A0A46">
        <w:t>,</w:t>
      </w:r>
      <w:r>
        <w:t xml:space="preserve"> GPO </w:t>
      </w:r>
      <w:r w:rsidR="008A0A46">
        <w:t>VBS and</w:t>
      </w:r>
      <w:r w:rsidR="00512A5F">
        <w:t xml:space="preserve"> </w:t>
      </w:r>
      <w:r w:rsidR="000947BF">
        <w:t>batch files</w:t>
      </w:r>
      <w:r w:rsidR="00512A5F">
        <w:t xml:space="preserve"> </w:t>
      </w:r>
      <w:r w:rsidR="008A0A46">
        <w:t>to automate d</w:t>
      </w:r>
      <w:r>
        <w:t>ay to day IT tasks.</w:t>
      </w:r>
    </w:p>
    <w:p w14:paraId="147F98BA" w14:textId="77777777" w:rsidR="005D23A9" w:rsidRDefault="005D23A9" w:rsidP="00F81E16">
      <w:pPr>
        <w:pStyle w:val="NoSpacing"/>
        <w:numPr>
          <w:ilvl w:val="0"/>
          <w:numId w:val="19"/>
        </w:numPr>
        <w:tabs>
          <w:tab w:val="left" w:pos="709"/>
        </w:tabs>
        <w:ind w:left="709" w:hanging="425"/>
      </w:pPr>
      <w:r>
        <w:t>Responsible for the Netback up/Local Backup and Disaster Recovery plans</w:t>
      </w:r>
    </w:p>
    <w:p w14:paraId="23DE523C" w14:textId="77777777" w:rsidR="006E0371" w:rsidRDefault="006E0371" w:rsidP="00FA5A48">
      <w:pPr>
        <w:pStyle w:val="NoSpacing"/>
        <w:ind w:left="720" w:hanging="360"/>
      </w:pPr>
    </w:p>
    <w:p w14:paraId="535983AF" w14:textId="77777777" w:rsidR="005D23A9" w:rsidRDefault="005D23A9" w:rsidP="000947BF">
      <w:pPr>
        <w:pStyle w:val="NoSpacing"/>
        <w:ind w:left="284"/>
      </w:pPr>
      <w:r>
        <w:t> </w:t>
      </w:r>
    </w:p>
    <w:p w14:paraId="0C362E8B" w14:textId="77777777" w:rsidR="005D23A9" w:rsidRDefault="005D23A9" w:rsidP="000947BF">
      <w:pPr>
        <w:pStyle w:val="NoSpacing"/>
        <w:ind w:left="284"/>
        <w:rPr>
          <w:b/>
          <w:i/>
          <w:u w:val="single"/>
        </w:rPr>
      </w:pPr>
      <w:r w:rsidRPr="00045E59">
        <w:rPr>
          <w:b/>
          <w:i/>
          <w:u w:val="single"/>
        </w:rPr>
        <w:t xml:space="preserve">Academic Achievements </w:t>
      </w:r>
      <w:r w:rsidR="006118BD">
        <w:rPr>
          <w:b/>
          <w:i/>
          <w:u w:val="single"/>
        </w:rPr>
        <w:t>and Attributes</w:t>
      </w:r>
    </w:p>
    <w:p w14:paraId="52E56223" w14:textId="77777777" w:rsidR="006E0371" w:rsidRPr="006E0371" w:rsidRDefault="006E0371" w:rsidP="000947BF">
      <w:pPr>
        <w:pStyle w:val="NoSpacing"/>
        <w:ind w:left="284"/>
        <w:rPr>
          <w:sz w:val="10"/>
          <w:szCs w:val="10"/>
        </w:rPr>
      </w:pPr>
    </w:p>
    <w:p w14:paraId="06A0A7C1" w14:textId="77777777" w:rsidR="00237FAB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Pr="006118BD">
        <w:rPr>
          <w:i/>
          <w:color w:val="000000" w:themeColor="text1"/>
        </w:rPr>
        <w:t xml:space="preserve">VCP6 </w:t>
      </w:r>
      <w:r>
        <w:rPr>
          <w:i/>
          <w:color w:val="000000" w:themeColor="text1"/>
        </w:rPr>
        <w:t>-</w:t>
      </w:r>
      <w:r w:rsidRPr="006118BD">
        <w:rPr>
          <w:i/>
          <w:color w:val="000000" w:themeColor="text1"/>
        </w:rPr>
        <w:t xml:space="preserve"> </w:t>
      </w:r>
      <w:r w:rsidR="00B74BB5">
        <w:rPr>
          <w:i/>
          <w:color w:val="000000" w:themeColor="text1"/>
        </w:rPr>
        <w:t>Completed</w:t>
      </w:r>
    </w:p>
    <w:p w14:paraId="63EE6DF1" w14:textId="77777777" w:rsidR="000947BF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Professional</w:t>
      </w:r>
      <w:r>
        <w:rPr>
          <w:i/>
          <w:color w:val="000000" w:themeColor="text1"/>
        </w:rPr>
        <w:t xml:space="preserve"> </w:t>
      </w:r>
      <w:r w:rsidR="000947BF">
        <w:rPr>
          <w:i/>
          <w:color w:val="000000" w:themeColor="text1"/>
        </w:rPr>
        <w:t xml:space="preserve">VCP 5.1 </w:t>
      </w:r>
      <w:r>
        <w:rPr>
          <w:i/>
          <w:color w:val="000000" w:themeColor="text1"/>
        </w:rPr>
        <w:t>- C</w:t>
      </w:r>
      <w:r w:rsidR="00DA6563">
        <w:rPr>
          <w:i/>
          <w:color w:val="000000" w:themeColor="text1"/>
        </w:rPr>
        <w:t>ertified</w:t>
      </w:r>
    </w:p>
    <w:p w14:paraId="2EFC61BE" w14:textId="77777777" w:rsidR="00425301" w:rsidRDefault="006118BD" w:rsidP="000947BF">
      <w:pPr>
        <w:pStyle w:val="NoSpacing"/>
        <w:ind w:left="284"/>
        <w:rPr>
          <w:i/>
          <w:color w:val="000000" w:themeColor="text1"/>
        </w:rPr>
      </w:pPr>
      <w:r w:rsidRPr="006118BD">
        <w:rPr>
          <w:i/>
          <w:color w:val="000000" w:themeColor="text1"/>
        </w:rPr>
        <w:t>VMware Certified Advanced Professional</w:t>
      </w:r>
      <w:r>
        <w:rPr>
          <w:i/>
          <w:color w:val="000000" w:themeColor="text1"/>
        </w:rPr>
        <w:t xml:space="preserve"> </w:t>
      </w:r>
      <w:r w:rsidR="00DA6563">
        <w:rPr>
          <w:i/>
          <w:color w:val="000000" w:themeColor="text1"/>
        </w:rPr>
        <w:t>VCAP</w:t>
      </w:r>
      <w:r>
        <w:rPr>
          <w:i/>
          <w:color w:val="000000" w:themeColor="text1"/>
        </w:rPr>
        <w:t xml:space="preserve">5.1 </w:t>
      </w:r>
      <w:r w:rsidR="000947BF">
        <w:rPr>
          <w:i/>
          <w:color w:val="000000" w:themeColor="text1"/>
        </w:rPr>
        <w:t>- DCA</w:t>
      </w:r>
      <w:r>
        <w:rPr>
          <w:i/>
          <w:color w:val="000000" w:themeColor="text1"/>
        </w:rPr>
        <w:t xml:space="preserve"> - Completed</w:t>
      </w:r>
    </w:p>
    <w:p w14:paraId="07547A01" w14:textId="77777777" w:rsidR="008F4B4D" w:rsidRDefault="008F4B4D" w:rsidP="000947BF">
      <w:pPr>
        <w:pStyle w:val="NoSpacing"/>
        <w:ind w:left="284"/>
      </w:pPr>
    </w:p>
    <w:p w14:paraId="15202CDC" w14:textId="77777777" w:rsidR="00425301" w:rsidRPr="00425301" w:rsidRDefault="005D23A9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2003 - July 2005</w:t>
      </w:r>
    </w:p>
    <w:p w14:paraId="22DDB792" w14:textId="77777777" w:rsidR="00DA6563" w:rsidRPr="00DA6563" w:rsidRDefault="005D23A9" w:rsidP="00DA6563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 xml:space="preserve">Hertford Regional College, Ware, SG12 9JF                                                                </w:t>
      </w:r>
    </w:p>
    <w:p w14:paraId="2B2D1518" w14:textId="77777777" w:rsidR="005D23A9" w:rsidRDefault="005D23A9" w:rsidP="006118BD">
      <w:pPr>
        <w:pStyle w:val="NoSpacing"/>
        <w:ind w:left="284"/>
      </w:pPr>
      <w:r>
        <w:t xml:space="preserve">BTEC National Software Development </w:t>
      </w:r>
      <w:r w:rsidR="00C12D7B">
        <w:t>Merit - Merit</w:t>
      </w:r>
    </w:p>
    <w:p w14:paraId="5043CB0F" w14:textId="77777777" w:rsidR="005D23A9" w:rsidRDefault="005D23A9" w:rsidP="000947BF">
      <w:pPr>
        <w:pStyle w:val="NoSpacing"/>
        <w:ind w:left="284"/>
      </w:pPr>
    </w:p>
    <w:p w14:paraId="4D8E918A" w14:textId="77777777" w:rsidR="00152763" w:rsidRPr="00425301" w:rsidRDefault="001B57BD" w:rsidP="000947BF">
      <w:pPr>
        <w:pStyle w:val="NoSpacing"/>
        <w:ind w:left="284"/>
        <w:rPr>
          <w:i/>
          <w:color w:val="A6A6A6" w:themeColor="background1" w:themeShade="A6"/>
        </w:rPr>
      </w:pPr>
      <w:r w:rsidRPr="00425301">
        <w:rPr>
          <w:i/>
          <w:color w:val="A6A6A6" w:themeColor="background1" w:themeShade="A6"/>
        </w:rPr>
        <w:t>Sept 1998 - Jul 2003</w:t>
      </w:r>
    </w:p>
    <w:p w14:paraId="63CC4A61" w14:textId="77777777" w:rsidR="005D23A9" w:rsidRPr="00425301" w:rsidRDefault="005D23A9" w:rsidP="000947BF">
      <w:pPr>
        <w:pStyle w:val="NoSpacing"/>
        <w:ind w:left="284"/>
        <w:rPr>
          <w:i/>
          <w:color w:val="000000" w:themeColor="text1"/>
        </w:rPr>
      </w:pPr>
      <w:r w:rsidRPr="00425301">
        <w:rPr>
          <w:i/>
          <w:color w:val="000000" w:themeColor="text1"/>
        </w:rPr>
        <w:t>Enfield Grammar Upper School, Secondary School</w:t>
      </w:r>
      <w:r w:rsidR="00152763" w:rsidRPr="00425301">
        <w:rPr>
          <w:i/>
          <w:color w:val="000000" w:themeColor="text1"/>
        </w:rPr>
        <w:t>,</w:t>
      </w:r>
      <w:r w:rsidRPr="00425301">
        <w:rPr>
          <w:i/>
          <w:color w:val="000000" w:themeColor="text1"/>
        </w:rPr>
        <w:t xml:space="preserve"> London, EN2 6L</w:t>
      </w:r>
    </w:p>
    <w:p w14:paraId="20477F86" w14:textId="77777777" w:rsidR="005D23A9" w:rsidRDefault="00425301" w:rsidP="00DA6563">
      <w:pPr>
        <w:pStyle w:val="NoSpacing"/>
        <w:ind w:left="284"/>
      </w:pPr>
      <w:r w:rsidRPr="00425301">
        <w:rPr>
          <w:i/>
          <w:color w:val="000000" w:themeColor="text1"/>
        </w:rPr>
        <w:t>GCSE Level;</w:t>
      </w:r>
      <w:r w:rsidR="00DA6563">
        <w:rPr>
          <w:i/>
          <w:color w:val="000000" w:themeColor="text1"/>
        </w:rPr>
        <w:t xml:space="preserve"> </w:t>
      </w:r>
      <w:r w:rsidR="001B57BD">
        <w:t xml:space="preserve">Maths </w:t>
      </w:r>
      <w:r w:rsidR="00DA6563">
        <w:t>–</w:t>
      </w:r>
      <w:r w:rsidR="001B57BD">
        <w:t xml:space="preserve"> B</w:t>
      </w:r>
      <w:r w:rsidR="00DA6563">
        <w:t xml:space="preserve">; </w:t>
      </w:r>
      <w:r w:rsidR="005D23A9">
        <w:t xml:space="preserve">Science </w:t>
      </w:r>
      <w:r w:rsidR="00DA6563">
        <w:t>–</w:t>
      </w:r>
      <w:r w:rsidR="001B57BD">
        <w:t xml:space="preserve"> </w:t>
      </w:r>
      <w:r w:rsidR="00152763">
        <w:t>B</w:t>
      </w:r>
      <w:r w:rsidR="00DA6563">
        <w:t xml:space="preserve">; </w:t>
      </w:r>
      <w:r w:rsidR="00152763">
        <w:t>Science (Double Award</w:t>
      </w:r>
      <w:r w:rsidR="001B57BD">
        <w:t xml:space="preserve">) </w:t>
      </w:r>
      <w:r w:rsidR="00DA6563">
        <w:t xml:space="preserve">– BB; </w:t>
      </w:r>
      <w:r w:rsidR="001B57BD">
        <w:t>English- C</w:t>
      </w:r>
      <w:r w:rsidR="00DA6563">
        <w:t>; I</w:t>
      </w:r>
      <w:r w:rsidR="00152763">
        <w:t>T</w:t>
      </w:r>
      <w:r w:rsidR="001B57BD">
        <w:t>-</w:t>
      </w:r>
      <w:r w:rsidR="005D23A9">
        <w:t xml:space="preserve"> A </w:t>
      </w:r>
    </w:p>
    <w:p w14:paraId="07459315" w14:textId="77777777" w:rsidR="006E0371" w:rsidRDefault="006E0371" w:rsidP="000947BF">
      <w:pPr>
        <w:pStyle w:val="NoSpacing"/>
        <w:ind w:left="284"/>
      </w:pPr>
    </w:p>
    <w:p w14:paraId="1A2510EA" w14:textId="77777777" w:rsidR="006118BD" w:rsidRPr="009B304D" w:rsidRDefault="009B304D" w:rsidP="000947BF">
      <w:pPr>
        <w:pStyle w:val="NoSpacing"/>
        <w:ind w:left="284"/>
        <w:rPr>
          <w:u w:val="single"/>
        </w:rPr>
      </w:pPr>
      <w:r w:rsidRPr="009B304D">
        <w:rPr>
          <w:u w:val="single"/>
        </w:rPr>
        <w:t>Languages</w:t>
      </w:r>
      <w:r w:rsidR="006118BD" w:rsidRPr="009B304D">
        <w:rPr>
          <w:u w:val="single"/>
        </w:rPr>
        <w:t xml:space="preserve"> </w:t>
      </w:r>
    </w:p>
    <w:p w14:paraId="6537F28F" w14:textId="77777777" w:rsidR="006118BD" w:rsidRDefault="006118BD" w:rsidP="000947BF">
      <w:pPr>
        <w:pStyle w:val="NoSpacing"/>
        <w:ind w:left="284"/>
      </w:pPr>
    </w:p>
    <w:p w14:paraId="0A01AE48" w14:textId="77777777" w:rsidR="00700E14" w:rsidRDefault="00700E14" w:rsidP="00700E14">
      <w:pPr>
        <w:pStyle w:val="NoSpacing"/>
        <w:ind w:left="284"/>
      </w:pPr>
      <w:r>
        <w:lastRenderedPageBreak/>
        <w:t>Regular Expressions</w:t>
      </w:r>
    </w:p>
    <w:p w14:paraId="02A2020D" w14:textId="77777777" w:rsidR="00700E14" w:rsidRDefault="00700E14" w:rsidP="00700E14">
      <w:pPr>
        <w:pStyle w:val="NoSpacing"/>
        <w:ind w:left="284"/>
      </w:pPr>
      <w:r>
        <w:t xml:space="preserve">Visual Basic .NET, PowerShell v1-v4, VBScript, Active Directory Service Interfaces (ADSI), Common Information Model (CIM), PowerShell Web </w:t>
      </w:r>
      <w:proofErr w:type="gramStart"/>
      <w:r>
        <w:t>Access(</w:t>
      </w:r>
      <w:proofErr w:type="gramEnd"/>
      <w:r>
        <w:t xml:space="preserve">PWSA), Desired State Configuration (DSC), Lightweight Directory Access Protocol (LDAP), Structured Query Language (SQL), Windows Management Instrumentation(WMI), Extensible </w:t>
      </w:r>
      <w:proofErr w:type="spellStart"/>
      <w:r>
        <w:t>Markup</w:t>
      </w:r>
      <w:proofErr w:type="spellEnd"/>
      <w:r>
        <w:t xml:space="preserve"> Language (XML)</w:t>
      </w:r>
    </w:p>
    <w:p w14:paraId="6DFB9E20" w14:textId="77777777" w:rsidR="00700E14" w:rsidRDefault="00700E14" w:rsidP="00700E14">
      <w:pPr>
        <w:pStyle w:val="NoSpacing"/>
        <w:ind w:left="284"/>
      </w:pPr>
    </w:p>
    <w:p w14:paraId="70DF9E56" w14:textId="77777777" w:rsidR="00700E14" w:rsidRDefault="00700E14" w:rsidP="00700E14">
      <w:pPr>
        <w:pStyle w:val="NoSpacing"/>
        <w:ind w:left="284"/>
      </w:pPr>
    </w:p>
    <w:p w14:paraId="1B35B51A" w14:textId="77777777" w:rsidR="00700E14" w:rsidRPr="00700E14" w:rsidRDefault="00700E14" w:rsidP="00700E14">
      <w:pPr>
        <w:pStyle w:val="NoSpacing"/>
        <w:ind w:left="284"/>
        <w:rPr>
          <w:u w:val="single"/>
        </w:rPr>
      </w:pPr>
      <w:r w:rsidRPr="00700E14">
        <w:rPr>
          <w:u w:val="single"/>
        </w:rPr>
        <w:t>Skills</w:t>
      </w:r>
    </w:p>
    <w:p w14:paraId="3F667BB3" w14:textId="77777777" w:rsidR="00700E14" w:rsidRDefault="00700E14" w:rsidP="00700E14">
      <w:pPr>
        <w:pStyle w:val="NoSpacing"/>
        <w:ind w:left="284"/>
      </w:pPr>
      <w:r>
        <w:t>VMware vSphere 2.5-.6.1, VMware View Horizon 5 – 6.2 (</w:t>
      </w:r>
      <w:proofErr w:type="spellStart"/>
      <w:r>
        <w:t>vWorkspace</w:t>
      </w:r>
      <w:proofErr w:type="spellEnd"/>
      <w:r>
        <w:t xml:space="preserve"> and profile unity), VMware Data Recovery, VCB, VDP, VDR, VMware Site Recovery Manager (SRM), P2V, V2V and V2P, Windows Server 2003 – 2012 R2, Exchange Server 2003 – 2010, PKI, WSUS, DNS, DFS, WINS, DHCP, GPOs, TS/RDS, Active Directory, Terminal Services, Remote Desktop Services, VMware VSAN, Windows Clustering, Quest, VMware NSX 6-6.2 Network Virtualization, VMware </w:t>
      </w:r>
      <w:proofErr w:type="spellStart"/>
      <w:r>
        <w:t>vRealize</w:t>
      </w:r>
      <w:proofErr w:type="spellEnd"/>
      <w:r>
        <w:t xml:space="preserve"> Operations, VMware </w:t>
      </w:r>
      <w:proofErr w:type="spellStart"/>
      <w:r>
        <w:t>vRealize</w:t>
      </w:r>
      <w:proofErr w:type="spellEnd"/>
      <w:r>
        <w:t xml:space="preserve"> Orchestrator, VMware </w:t>
      </w:r>
      <w:proofErr w:type="spellStart"/>
      <w:r>
        <w:t>vRealize</w:t>
      </w:r>
      <w:proofErr w:type="spellEnd"/>
      <w:r>
        <w:t xml:space="preserve"> Automation, Citrix, Linux, IIS, AWS, VMware </w:t>
      </w:r>
      <w:proofErr w:type="spellStart"/>
      <w:r>
        <w:t>vCloud</w:t>
      </w:r>
      <w:proofErr w:type="spellEnd"/>
      <w:r>
        <w:t xml:space="preserve"> Air, SCCM, SCOM, HP 3Par / EVA, EMC VNX/DMAX, </w:t>
      </w:r>
      <w:proofErr w:type="spellStart"/>
      <w:r>
        <w:t>Netapp</w:t>
      </w:r>
      <w:proofErr w:type="spellEnd"/>
      <w:r>
        <w:t xml:space="preserve"> </w:t>
      </w:r>
      <w:proofErr w:type="spellStart"/>
      <w:r>
        <w:t>Ontap</w:t>
      </w:r>
      <w:proofErr w:type="spellEnd"/>
    </w:p>
    <w:sectPr w:rsidR="00700E14" w:rsidSect="004A54EC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AA1"/>
    <w:multiLevelType w:val="hybridMultilevel"/>
    <w:tmpl w:val="DCB0FD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23B9"/>
    <w:multiLevelType w:val="multilevel"/>
    <w:tmpl w:val="3036D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4132"/>
    <w:multiLevelType w:val="hybridMultilevel"/>
    <w:tmpl w:val="DEE81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05726"/>
    <w:multiLevelType w:val="hybridMultilevel"/>
    <w:tmpl w:val="45E23B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C15DC"/>
    <w:multiLevelType w:val="hybridMultilevel"/>
    <w:tmpl w:val="86329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926FC"/>
    <w:multiLevelType w:val="hybridMultilevel"/>
    <w:tmpl w:val="81F88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336175"/>
    <w:multiLevelType w:val="hybridMultilevel"/>
    <w:tmpl w:val="10CCBD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354725"/>
    <w:multiLevelType w:val="hybridMultilevel"/>
    <w:tmpl w:val="2062A73C"/>
    <w:lvl w:ilvl="0" w:tplc="4AE0FE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F5A42"/>
    <w:multiLevelType w:val="hybridMultilevel"/>
    <w:tmpl w:val="C360B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5618D"/>
    <w:multiLevelType w:val="hybridMultilevel"/>
    <w:tmpl w:val="3934CF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1391F"/>
    <w:multiLevelType w:val="hybridMultilevel"/>
    <w:tmpl w:val="25A201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15D5A"/>
    <w:multiLevelType w:val="hybridMultilevel"/>
    <w:tmpl w:val="32983DF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5A520C"/>
    <w:multiLevelType w:val="hybridMultilevel"/>
    <w:tmpl w:val="D564D752"/>
    <w:lvl w:ilvl="0" w:tplc="0809000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929" w:hanging="360"/>
      </w:pPr>
      <w:rPr>
        <w:rFonts w:ascii="Wingdings" w:hAnsi="Wingdings" w:hint="default"/>
      </w:rPr>
    </w:lvl>
  </w:abstractNum>
  <w:abstractNum w:abstractNumId="13" w15:restartNumberingAfterBreak="0">
    <w:nsid w:val="57A64A20"/>
    <w:multiLevelType w:val="hybridMultilevel"/>
    <w:tmpl w:val="2C7ABAF8"/>
    <w:lvl w:ilvl="0" w:tplc="2F286C3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06A3A"/>
    <w:multiLevelType w:val="multilevel"/>
    <w:tmpl w:val="22E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F5A5B"/>
    <w:multiLevelType w:val="hybridMultilevel"/>
    <w:tmpl w:val="84A897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D86D52"/>
    <w:multiLevelType w:val="hybridMultilevel"/>
    <w:tmpl w:val="3F96D3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11C9D"/>
    <w:multiLevelType w:val="hybridMultilevel"/>
    <w:tmpl w:val="E94E12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50680"/>
    <w:multiLevelType w:val="hybridMultilevel"/>
    <w:tmpl w:val="1C8213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65B89"/>
    <w:multiLevelType w:val="hybridMultilevel"/>
    <w:tmpl w:val="D3F63E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8F45C2"/>
    <w:multiLevelType w:val="hybridMultilevel"/>
    <w:tmpl w:val="F02423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0"/>
  </w:num>
  <w:num w:numId="5">
    <w:abstractNumId w:val="13"/>
  </w:num>
  <w:num w:numId="6">
    <w:abstractNumId w:val="20"/>
  </w:num>
  <w:num w:numId="7">
    <w:abstractNumId w:val="3"/>
  </w:num>
  <w:num w:numId="8">
    <w:abstractNumId w:val="9"/>
  </w:num>
  <w:num w:numId="9">
    <w:abstractNumId w:val="11"/>
  </w:num>
  <w:num w:numId="10">
    <w:abstractNumId w:val="5"/>
  </w:num>
  <w:num w:numId="11">
    <w:abstractNumId w:val="15"/>
  </w:num>
  <w:num w:numId="12">
    <w:abstractNumId w:val="19"/>
  </w:num>
  <w:num w:numId="13">
    <w:abstractNumId w:val="2"/>
  </w:num>
  <w:num w:numId="14">
    <w:abstractNumId w:val="4"/>
  </w:num>
  <w:num w:numId="15">
    <w:abstractNumId w:val="17"/>
  </w:num>
  <w:num w:numId="16">
    <w:abstractNumId w:val="16"/>
  </w:num>
  <w:num w:numId="1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</w:num>
  <w:num w:numId="19">
    <w:abstractNumId w:val="12"/>
  </w:num>
  <w:num w:numId="20">
    <w:abstractNumId w:val="6"/>
  </w:num>
  <w:num w:numId="21">
    <w:abstractNumId w:val="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3A9"/>
    <w:rsid w:val="00002E72"/>
    <w:rsid w:val="00007AE5"/>
    <w:rsid w:val="00017FEB"/>
    <w:rsid w:val="00025F6D"/>
    <w:rsid w:val="00032E11"/>
    <w:rsid w:val="000366FC"/>
    <w:rsid w:val="00036B92"/>
    <w:rsid w:val="00045E59"/>
    <w:rsid w:val="0005536A"/>
    <w:rsid w:val="00056345"/>
    <w:rsid w:val="00081A93"/>
    <w:rsid w:val="000849F4"/>
    <w:rsid w:val="000864A6"/>
    <w:rsid w:val="000947BF"/>
    <w:rsid w:val="000D317B"/>
    <w:rsid w:val="000D37DA"/>
    <w:rsid w:val="000D4714"/>
    <w:rsid w:val="000E2A6E"/>
    <w:rsid w:val="000F7060"/>
    <w:rsid w:val="001038A4"/>
    <w:rsid w:val="00104DEA"/>
    <w:rsid w:val="001059E4"/>
    <w:rsid w:val="00113E24"/>
    <w:rsid w:val="00117D4C"/>
    <w:rsid w:val="0012238E"/>
    <w:rsid w:val="0013095A"/>
    <w:rsid w:val="00144792"/>
    <w:rsid w:val="001512EB"/>
    <w:rsid w:val="00152763"/>
    <w:rsid w:val="001771C8"/>
    <w:rsid w:val="001A7B68"/>
    <w:rsid w:val="001B51F2"/>
    <w:rsid w:val="001B57BD"/>
    <w:rsid w:val="001E5C95"/>
    <w:rsid w:val="001F4802"/>
    <w:rsid w:val="00204CCF"/>
    <w:rsid w:val="00220F04"/>
    <w:rsid w:val="0022193E"/>
    <w:rsid w:val="00233640"/>
    <w:rsid w:val="00237FAB"/>
    <w:rsid w:val="00240068"/>
    <w:rsid w:val="002434A8"/>
    <w:rsid w:val="00244BC6"/>
    <w:rsid w:val="00246806"/>
    <w:rsid w:val="002527B9"/>
    <w:rsid w:val="00254030"/>
    <w:rsid w:val="002560C3"/>
    <w:rsid w:val="0026252F"/>
    <w:rsid w:val="0026530F"/>
    <w:rsid w:val="00266265"/>
    <w:rsid w:val="00272F33"/>
    <w:rsid w:val="00273085"/>
    <w:rsid w:val="00274B6F"/>
    <w:rsid w:val="00274D2A"/>
    <w:rsid w:val="002A0819"/>
    <w:rsid w:val="002A7E70"/>
    <w:rsid w:val="002B1AF5"/>
    <w:rsid w:val="002B7611"/>
    <w:rsid w:val="002B7C40"/>
    <w:rsid w:val="002C0D67"/>
    <w:rsid w:val="002D093E"/>
    <w:rsid w:val="002E3DC0"/>
    <w:rsid w:val="002F4D3F"/>
    <w:rsid w:val="002F79D5"/>
    <w:rsid w:val="00303F75"/>
    <w:rsid w:val="00306943"/>
    <w:rsid w:val="00307069"/>
    <w:rsid w:val="00314563"/>
    <w:rsid w:val="00321588"/>
    <w:rsid w:val="00322476"/>
    <w:rsid w:val="0032255F"/>
    <w:rsid w:val="003337F3"/>
    <w:rsid w:val="00333A5D"/>
    <w:rsid w:val="00352029"/>
    <w:rsid w:val="00352256"/>
    <w:rsid w:val="00381E14"/>
    <w:rsid w:val="003A2A15"/>
    <w:rsid w:val="003A77B0"/>
    <w:rsid w:val="003B1B3B"/>
    <w:rsid w:val="003C5DA3"/>
    <w:rsid w:val="003D6290"/>
    <w:rsid w:val="003E1ACE"/>
    <w:rsid w:val="003F3451"/>
    <w:rsid w:val="00421101"/>
    <w:rsid w:val="004230EE"/>
    <w:rsid w:val="00425301"/>
    <w:rsid w:val="00426C03"/>
    <w:rsid w:val="00430149"/>
    <w:rsid w:val="00430CE4"/>
    <w:rsid w:val="00442A22"/>
    <w:rsid w:val="00443591"/>
    <w:rsid w:val="00445A53"/>
    <w:rsid w:val="00447E5E"/>
    <w:rsid w:val="00460FFF"/>
    <w:rsid w:val="00466672"/>
    <w:rsid w:val="00476D3A"/>
    <w:rsid w:val="00486228"/>
    <w:rsid w:val="004A54EC"/>
    <w:rsid w:val="004B6C4A"/>
    <w:rsid w:val="004F4376"/>
    <w:rsid w:val="004F7E08"/>
    <w:rsid w:val="00501CBF"/>
    <w:rsid w:val="00510E4A"/>
    <w:rsid w:val="00512A5F"/>
    <w:rsid w:val="00516CD4"/>
    <w:rsid w:val="00521871"/>
    <w:rsid w:val="005239F9"/>
    <w:rsid w:val="00530B68"/>
    <w:rsid w:val="005372A8"/>
    <w:rsid w:val="00542179"/>
    <w:rsid w:val="0054218A"/>
    <w:rsid w:val="00547751"/>
    <w:rsid w:val="00554C5E"/>
    <w:rsid w:val="00560F7D"/>
    <w:rsid w:val="00562370"/>
    <w:rsid w:val="0056251B"/>
    <w:rsid w:val="00576ADD"/>
    <w:rsid w:val="00586269"/>
    <w:rsid w:val="005A6599"/>
    <w:rsid w:val="005C019C"/>
    <w:rsid w:val="005C573A"/>
    <w:rsid w:val="005D23A9"/>
    <w:rsid w:val="005E1589"/>
    <w:rsid w:val="005F05C1"/>
    <w:rsid w:val="006065F3"/>
    <w:rsid w:val="006066B6"/>
    <w:rsid w:val="006118BD"/>
    <w:rsid w:val="00611F66"/>
    <w:rsid w:val="00615BB4"/>
    <w:rsid w:val="006215EF"/>
    <w:rsid w:val="00633211"/>
    <w:rsid w:val="00633E37"/>
    <w:rsid w:val="0063616B"/>
    <w:rsid w:val="00636183"/>
    <w:rsid w:val="00637F15"/>
    <w:rsid w:val="00640979"/>
    <w:rsid w:val="00644F22"/>
    <w:rsid w:val="00650BFD"/>
    <w:rsid w:val="00661DB0"/>
    <w:rsid w:val="00663188"/>
    <w:rsid w:val="006637B4"/>
    <w:rsid w:val="006737EB"/>
    <w:rsid w:val="006867B7"/>
    <w:rsid w:val="00694B6E"/>
    <w:rsid w:val="006B3CAD"/>
    <w:rsid w:val="006B7081"/>
    <w:rsid w:val="006D5714"/>
    <w:rsid w:val="006E0371"/>
    <w:rsid w:val="006F2753"/>
    <w:rsid w:val="006F65E6"/>
    <w:rsid w:val="00700E14"/>
    <w:rsid w:val="00703AC4"/>
    <w:rsid w:val="0072547E"/>
    <w:rsid w:val="007315AF"/>
    <w:rsid w:val="007466B3"/>
    <w:rsid w:val="0076620E"/>
    <w:rsid w:val="00766FF0"/>
    <w:rsid w:val="00772EBD"/>
    <w:rsid w:val="00773C4B"/>
    <w:rsid w:val="00790A4A"/>
    <w:rsid w:val="007A2E8C"/>
    <w:rsid w:val="007A3FC0"/>
    <w:rsid w:val="007B1A71"/>
    <w:rsid w:val="007B3825"/>
    <w:rsid w:val="007C15FF"/>
    <w:rsid w:val="007C7E95"/>
    <w:rsid w:val="007E37EB"/>
    <w:rsid w:val="007F204E"/>
    <w:rsid w:val="00801154"/>
    <w:rsid w:val="00824293"/>
    <w:rsid w:val="008306F7"/>
    <w:rsid w:val="00857288"/>
    <w:rsid w:val="0086793E"/>
    <w:rsid w:val="008979AD"/>
    <w:rsid w:val="008A0A46"/>
    <w:rsid w:val="008B0F2E"/>
    <w:rsid w:val="008B6C80"/>
    <w:rsid w:val="008D7FDA"/>
    <w:rsid w:val="008E73F7"/>
    <w:rsid w:val="008E7BE9"/>
    <w:rsid w:val="008E7E2E"/>
    <w:rsid w:val="008F3E6B"/>
    <w:rsid w:val="008F4B4D"/>
    <w:rsid w:val="008F6411"/>
    <w:rsid w:val="00902FC8"/>
    <w:rsid w:val="0090376A"/>
    <w:rsid w:val="009109EC"/>
    <w:rsid w:val="009169AE"/>
    <w:rsid w:val="00926865"/>
    <w:rsid w:val="00931C9C"/>
    <w:rsid w:val="00947871"/>
    <w:rsid w:val="009603E8"/>
    <w:rsid w:val="009629E3"/>
    <w:rsid w:val="00963B2C"/>
    <w:rsid w:val="00966106"/>
    <w:rsid w:val="0097467A"/>
    <w:rsid w:val="00986E64"/>
    <w:rsid w:val="00996B2D"/>
    <w:rsid w:val="009A4965"/>
    <w:rsid w:val="009B07C7"/>
    <w:rsid w:val="009B07D3"/>
    <w:rsid w:val="009B304D"/>
    <w:rsid w:val="009B6D1E"/>
    <w:rsid w:val="009C4B83"/>
    <w:rsid w:val="009D52CA"/>
    <w:rsid w:val="009D6DC2"/>
    <w:rsid w:val="009E024D"/>
    <w:rsid w:val="009E046D"/>
    <w:rsid w:val="009E313F"/>
    <w:rsid w:val="009E4F80"/>
    <w:rsid w:val="009E6440"/>
    <w:rsid w:val="009F13E6"/>
    <w:rsid w:val="009F73D2"/>
    <w:rsid w:val="00A0739C"/>
    <w:rsid w:val="00A141B8"/>
    <w:rsid w:val="00A15EAE"/>
    <w:rsid w:val="00A217B0"/>
    <w:rsid w:val="00A2345B"/>
    <w:rsid w:val="00A235E1"/>
    <w:rsid w:val="00A257F6"/>
    <w:rsid w:val="00A61682"/>
    <w:rsid w:val="00A61FE8"/>
    <w:rsid w:val="00A63019"/>
    <w:rsid w:val="00A90D8F"/>
    <w:rsid w:val="00A90DF4"/>
    <w:rsid w:val="00A91351"/>
    <w:rsid w:val="00AB379A"/>
    <w:rsid w:val="00AC0660"/>
    <w:rsid w:val="00AC2224"/>
    <w:rsid w:val="00AC77E3"/>
    <w:rsid w:val="00AD21D2"/>
    <w:rsid w:val="00AD4A24"/>
    <w:rsid w:val="00AE22E3"/>
    <w:rsid w:val="00AE5D6E"/>
    <w:rsid w:val="00AE6B3A"/>
    <w:rsid w:val="00AE7A30"/>
    <w:rsid w:val="00AF1B85"/>
    <w:rsid w:val="00AF63AE"/>
    <w:rsid w:val="00AF64FD"/>
    <w:rsid w:val="00B030DE"/>
    <w:rsid w:val="00B03633"/>
    <w:rsid w:val="00B11CEB"/>
    <w:rsid w:val="00B1487D"/>
    <w:rsid w:val="00B14D68"/>
    <w:rsid w:val="00B52967"/>
    <w:rsid w:val="00B539D6"/>
    <w:rsid w:val="00B66191"/>
    <w:rsid w:val="00B671FD"/>
    <w:rsid w:val="00B7436B"/>
    <w:rsid w:val="00B74BB5"/>
    <w:rsid w:val="00B801D1"/>
    <w:rsid w:val="00B94BE9"/>
    <w:rsid w:val="00BA7F7E"/>
    <w:rsid w:val="00BB031E"/>
    <w:rsid w:val="00BB46EC"/>
    <w:rsid w:val="00BB4B63"/>
    <w:rsid w:val="00BD0385"/>
    <w:rsid w:val="00BD4418"/>
    <w:rsid w:val="00BD491B"/>
    <w:rsid w:val="00BD4A8F"/>
    <w:rsid w:val="00BE5B56"/>
    <w:rsid w:val="00BF18FF"/>
    <w:rsid w:val="00C12D7B"/>
    <w:rsid w:val="00C14F8F"/>
    <w:rsid w:val="00C232F7"/>
    <w:rsid w:val="00C27E0A"/>
    <w:rsid w:val="00C44B85"/>
    <w:rsid w:val="00C522E5"/>
    <w:rsid w:val="00C677A7"/>
    <w:rsid w:val="00C85BBD"/>
    <w:rsid w:val="00C87388"/>
    <w:rsid w:val="00CA412B"/>
    <w:rsid w:val="00CA6685"/>
    <w:rsid w:val="00CB2CAA"/>
    <w:rsid w:val="00CD042D"/>
    <w:rsid w:val="00CD08FA"/>
    <w:rsid w:val="00CF4FA6"/>
    <w:rsid w:val="00CF6266"/>
    <w:rsid w:val="00D01079"/>
    <w:rsid w:val="00D1372F"/>
    <w:rsid w:val="00D30DE3"/>
    <w:rsid w:val="00D357E3"/>
    <w:rsid w:val="00D554D9"/>
    <w:rsid w:val="00D7067B"/>
    <w:rsid w:val="00D71D90"/>
    <w:rsid w:val="00D7480B"/>
    <w:rsid w:val="00D77350"/>
    <w:rsid w:val="00D839D0"/>
    <w:rsid w:val="00D84408"/>
    <w:rsid w:val="00D95448"/>
    <w:rsid w:val="00D9606B"/>
    <w:rsid w:val="00D97660"/>
    <w:rsid w:val="00DA3E96"/>
    <w:rsid w:val="00DA6563"/>
    <w:rsid w:val="00DC3995"/>
    <w:rsid w:val="00DD2F05"/>
    <w:rsid w:val="00DE5053"/>
    <w:rsid w:val="00DF7024"/>
    <w:rsid w:val="00E10F6E"/>
    <w:rsid w:val="00E11793"/>
    <w:rsid w:val="00E11CF0"/>
    <w:rsid w:val="00E12DD0"/>
    <w:rsid w:val="00E136B9"/>
    <w:rsid w:val="00E1413B"/>
    <w:rsid w:val="00E171D9"/>
    <w:rsid w:val="00E53F91"/>
    <w:rsid w:val="00E75457"/>
    <w:rsid w:val="00EE3BA7"/>
    <w:rsid w:val="00EF7C5D"/>
    <w:rsid w:val="00F004ED"/>
    <w:rsid w:val="00F02CED"/>
    <w:rsid w:val="00F17554"/>
    <w:rsid w:val="00F212BC"/>
    <w:rsid w:val="00F21668"/>
    <w:rsid w:val="00F3089E"/>
    <w:rsid w:val="00F3240B"/>
    <w:rsid w:val="00F34156"/>
    <w:rsid w:val="00F478D7"/>
    <w:rsid w:val="00F620FA"/>
    <w:rsid w:val="00F80FAD"/>
    <w:rsid w:val="00F81E16"/>
    <w:rsid w:val="00FA4E24"/>
    <w:rsid w:val="00FA5A48"/>
    <w:rsid w:val="00FB6F92"/>
    <w:rsid w:val="00FC614A"/>
    <w:rsid w:val="00FD789E"/>
    <w:rsid w:val="00FE5DCA"/>
    <w:rsid w:val="00FF2926"/>
    <w:rsid w:val="525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9E7C"/>
  <w15:docId w15:val="{38732925-46E6-472B-BF10-37F75505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E0A"/>
  </w:style>
  <w:style w:type="paragraph" w:styleId="Heading1">
    <w:name w:val="heading 1"/>
    <w:basedOn w:val="Normal"/>
    <w:next w:val="Normal"/>
    <w:link w:val="Heading1Char"/>
    <w:uiPriority w:val="9"/>
    <w:qFormat/>
    <w:rsid w:val="00CD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3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1D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D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6563"/>
  </w:style>
  <w:style w:type="character" w:customStyle="1" w:styleId="Heading1Char">
    <w:name w:val="Heading 1 Char"/>
    <w:basedOn w:val="DefaultParagraphFont"/>
    <w:link w:val="Heading1"/>
    <w:rsid w:val="00CD04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18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2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66B6"/>
    <w:rPr>
      <w:color w:val="808080"/>
    </w:rPr>
  </w:style>
  <w:style w:type="character" w:customStyle="1" w:styleId="rest">
    <w:name w:val="rest"/>
    <w:basedOn w:val="DefaultParagraphFont"/>
    <w:rsid w:val="00C2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62F32-3EBF-4485-AEC0-4F0A3AD6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</Company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</dc:creator>
  <cp:lastModifiedBy>365</cp:lastModifiedBy>
  <cp:revision>24</cp:revision>
  <cp:lastPrinted>2018-09-11T08:39:00Z</cp:lastPrinted>
  <dcterms:created xsi:type="dcterms:W3CDTF">2018-12-10T13:40:00Z</dcterms:created>
  <dcterms:modified xsi:type="dcterms:W3CDTF">2019-03-13T21:56:00Z</dcterms:modified>
</cp:coreProperties>
</file>