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64CD" w14:textId="77777777" w:rsidR="00F95F81" w:rsidRDefault="00000000">
      <w:pPr>
        <w:pStyle w:val="Title"/>
      </w:pPr>
      <w:r>
        <w:t>MLOps Assignment 1 - Heart Disease Risk Prediction</w:t>
      </w:r>
    </w:p>
    <w:p w14:paraId="226688D6" w14:textId="77777777" w:rsidR="003E5E23" w:rsidRDefault="003E5E23">
      <w:r>
        <w:t xml:space="preserve">Name: Amarnath K  </w:t>
      </w:r>
    </w:p>
    <w:p w14:paraId="2692F18E" w14:textId="7875C226" w:rsidR="00F95F81" w:rsidRDefault="003E5E23">
      <w:r>
        <w:t>BITS ID: 2025ae05664</w:t>
      </w:r>
      <w:r>
        <w:br/>
        <w:t>Course: Machine Learning Operations (AIMLCZG523)</w:t>
      </w:r>
      <w:r>
        <w:br/>
        <w:t xml:space="preserve">Code repository: </w:t>
      </w:r>
      <w:hyperlink r:id="rId6" w:history="1">
        <w:r w:rsidR="00294931" w:rsidRPr="006A5E49">
          <w:rPr>
            <w:rStyle w:val="Hyperlink"/>
          </w:rPr>
          <w:t>https://github.com/Amarnath2016/heart-mlops</w:t>
        </w:r>
      </w:hyperlink>
    </w:p>
    <w:p w14:paraId="19C53413" w14:textId="4CD80ED2" w:rsidR="00294931" w:rsidRDefault="00294931">
      <w:r>
        <w:t xml:space="preserve">Video Link: </w:t>
      </w:r>
      <w:hyperlink r:id="rId7" w:history="1">
        <w:r w:rsidRPr="006A5E49">
          <w:rPr>
            <w:rStyle w:val="Hyperlink"/>
          </w:rPr>
          <w:t>https://drive.google.com/file/d/1LZKLkNhmfJih0lWMIoTivp8zB6t41_KP/view?usp=drive_link</w:t>
        </w:r>
      </w:hyperlink>
    </w:p>
    <w:p w14:paraId="74BA6EA0" w14:textId="77777777" w:rsidR="00294931" w:rsidRDefault="00294931"/>
    <w:p w14:paraId="6E498968" w14:textId="77777777" w:rsidR="00F95F81" w:rsidRDefault="00000000">
      <w:pPr>
        <w:pStyle w:val="Heading1"/>
      </w:pPr>
      <w:r>
        <w:t>1. Setup and installation</w:t>
      </w:r>
    </w:p>
    <w:p w14:paraId="16295D29" w14:textId="77777777" w:rsidR="00F95F81" w:rsidRDefault="00000000">
      <w:r>
        <w:t>Python 3.11 is used. From a clean checkout:</w:t>
      </w:r>
    </w:p>
    <w:p w14:paraId="4BE7A378" w14:textId="77777777" w:rsidR="00F95F81" w:rsidRDefault="00000000">
      <w:pPr>
        <w:pStyle w:val="ListBullet"/>
      </w:pPr>
      <w:r>
        <w:t xml:space="preserve">python -m </w:t>
      </w:r>
      <w:proofErr w:type="gramStart"/>
      <w:r>
        <w:t>venv .venv</w:t>
      </w:r>
      <w:proofErr w:type="gramEnd"/>
      <w:r>
        <w:t xml:space="preserve"> &amp;&amp; </w:t>
      </w:r>
      <w:proofErr w:type="gramStart"/>
      <w:r>
        <w:t>source .venv</w:t>
      </w:r>
      <w:proofErr w:type="gramEnd"/>
      <w:r>
        <w:t>/bin/activate</w:t>
      </w:r>
    </w:p>
    <w:p w14:paraId="10770791" w14:textId="77777777" w:rsidR="00F95F81" w:rsidRDefault="00000000">
      <w:pPr>
        <w:pStyle w:val="ListBullet"/>
      </w:pPr>
      <w:r>
        <w:t>pip install -r requirements.txt</w:t>
      </w:r>
    </w:p>
    <w:p w14:paraId="4169F867" w14:textId="77777777" w:rsidR="00F95F81" w:rsidRDefault="00000000">
      <w:pPr>
        <w:pStyle w:val="ListBullet"/>
      </w:pPr>
      <w:r>
        <w:t>python scripts/download_data.py        # downloads UCI data, writes data/processed/heart_clean.csv</w:t>
      </w:r>
    </w:p>
    <w:p w14:paraId="196B6023" w14:textId="77777777" w:rsidR="00F95F81" w:rsidRDefault="00000000">
      <w:pPr>
        <w:pStyle w:val="ListBullet"/>
      </w:pPr>
      <w:r>
        <w:t>python -m src.eda                      # figures in reports/figures</w:t>
      </w:r>
    </w:p>
    <w:p w14:paraId="4753D497" w14:textId="77777777" w:rsidR="00F95F81" w:rsidRDefault="00000000">
      <w:pPr>
        <w:pStyle w:val="ListBullet"/>
      </w:pPr>
      <w:r>
        <w:t xml:space="preserve">python -m </w:t>
      </w:r>
      <w:proofErr w:type="gramStart"/>
      <w:r>
        <w:t>src.train</w:t>
      </w:r>
      <w:proofErr w:type="gramEnd"/>
      <w:r>
        <w:t xml:space="preserve">                    # MLflow runs </w:t>
      </w:r>
      <w:proofErr w:type="gramStart"/>
      <w:r>
        <w:t>in .</w:t>
      </w:r>
      <w:proofErr w:type="gramEnd"/>
      <w:r>
        <w:t>/mlruns, model in models/</w:t>
      </w:r>
    </w:p>
    <w:p w14:paraId="760F6F55" w14:textId="77777777" w:rsidR="00F95F81" w:rsidRDefault="00000000">
      <w:pPr>
        <w:pStyle w:val="ListBullet"/>
      </w:pPr>
      <w:r>
        <w:t>mlflow ui --backend-store-</w:t>
      </w:r>
      <w:proofErr w:type="gramStart"/>
      <w:r>
        <w:t>uri .</w:t>
      </w:r>
      <w:proofErr w:type="gramEnd"/>
      <w:r>
        <w:t>/mlruns # browse experiments</w:t>
      </w:r>
    </w:p>
    <w:p w14:paraId="492EFED9" w14:textId="77777777" w:rsidR="00F95F81" w:rsidRDefault="00000000">
      <w:pPr>
        <w:pStyle w:val="ListBullet"/>
      </w:pPr>
      <w:proofErr w:type="gramStart"/>
      <w:r>
        <w:t>pytest -v</w:t>
      </w:r>
      <w:proofErr w:type="gramEnd"/>
    </w:p>
    <w:p w14:paraId="2AF3A51F" w14:textId="77777777" w:rsidR="00F95F81" w:rsidRDefault="00000000">
      <w:pPr>
        <w:pStyle w:val="ListBullet"/>
      </w:pPr>
      <w:r>
        <w:t>docker build -t heart-</w:t>
      </w:r>
      <w:proofErr w:type="gramStart"/>
      <w:r>
        <w:t>api .</w:t>
      </w:r>
      <w:proofErr w:type="gramEnd"/>
      <w:r>
        <w:t xml:space="preserve"> &amp;&amp; docker run -p 8000:8000 heart-api</w:t>
      </w:r>
    </w:p>
    <w:p w14:paraId="60126B61" w14:textId="77777777" w:rsidR="00F95F81" w:rsidRDefault="00000000">
      <w:pPr>
        <w:pStyle w:val="ListBullet"/>
      </w:pPr>
      <w:r>
        <w:t>kubectl apply -f k8s/</w:t>
      </w:r>
    </w:p>
    <w:p w14:paraId="3DAE4F44" w14:textId="77777777" w:rsidR="00F95F81" w:rsidRDefault="00000000">
      <w:pPr>
        <w:pStyle w:val="Heading1"/>
      </w:pPr>
      <w:r>
        <w:t>2. Data and exploratory analysis</w:t>
      </w:r>
    </w:p>
    <w:p w14:paraId="6323B42D" w14:textId="77777777" w:rsidR="00F95F81" w:rsidRDefault="00000000">
      <w:r>
        <w:t xml:space="preserve">The Cleveland subset of the UCI Heart Disease dataset has 303 rows and 13 predictors plus a 0-4 diagnosis column. The diagnosis was binarised (0 = no disease, 1-4 = disease). After removing duplicates, 303 rows remain: 164 without and 139 with disease (45.9% positive), so the classes are reasonably </w:t>
      </w:r>
      <w:proofErr w:type="gramStart"/>
      <w:r>
        <w:t>balanced</w:t>
      </w:r>
      <w:proofErr w:type="gramEnd"/>
      <w:r>
        <w:t xml:space="preserve"> and accuracy is meaningful alongside recall and ROC-AUC.</w:t>
      </w:r>
    </w:p>
    <w:p w14:paraId="6BC3FF55" w14:textId="77777777" w:rsidR="00F95F81" w:rsidRDefault="00000000">
      <w:r>
        <w:t>Missing values ('?' in the raw file): ca (4), thal (2). They are imputed inside the modelling pipeline (median for numeric, most-frequent for categorical) so that statistics are learned on training folds only.</w:t>
      </w:r>
    </w:p>
    <w:p w14:paraId="592749AD" w14:textId="77777777" w:rsidR="00F95F81" w:rsidRDefault="00000000">
      <w:r>
        <w:lastRenderedPageBreak/>
        <w:t>Features most correlated with the target (Pearson, |r|): thal (+0.53), ca (+0.46), exang (+0.43), oldpeak (+0.42), thalach (-0.42).</w:t>
      </w:r>
    </w:p>
    <w:p w14:paraId="53425DF8" w14:textId="77777777" w:rsidR="00F95F81" w:rsidRDefault="00000000">
      <w:r>
        <w:rPr>
          <w:noProof/>
        </w:rPr>
        <w:drawing>
          <wp:inline distT="0" distB="0" distL="0" distR="0" wp14:anchorId="751E624E" wp14:editId="29AE3B7B">
            <wp:extent cx="2926080" cy="227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8"/>
                    <a:stretch>
                      <a:fillRect/>
                    </a:stretch>
                  </pic:blipFill>
                  <pic:spPr>
                    <a:xfrm>
                      <a:off x="0" y="0"/>
                      <a:ext cx="2926080" cy="2275840"/>
                    </a:xfrm>
                    <a:prstGeom prst="rect">
                      <a:avLst/>
                    </a:prstGeom>
                  </pic:spPr>
                </pic:pic>
              </a:graphicData>
            </a:graphic>
          </wp:inline>
        </w:drawing>
      </w:r>
    </w:p>
    <w:p w14:paraId="341BD10E" w14:textId="77777777" w:rsidR="00F95F81" w:rsidRDefault="00000000">
      <w:r>
        <w:rPr>
          <w:i/>
        </w:rPr>
        <w:t>Figure 1 - Class balance</w:t>
      </w:r>
    </w:p>
    <w:p w14:paraId="2A2FD763" w14:textId="77777777" w:rsidR="00F95F81" w:rsidRDefault="00000000">
      <w:r>
        <w:rPr>
          <w:noProof/>
        </w:rPr>
        <w:drawing>
          <wp:inline distT="0" distB="0" distL="0" distR="0" wp14:anchorId="1C2C9BF4" wp14:editId="766790F1">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histograms.png"/>
                    <pic:cNvPicPr/>
                  </pic:nvPicPr>
                  <pic:blipFill>
                    <a:blip r:embed="rId9"/>
                    <a:stretch>
                      <a:fillRect/>
                    </a:stretch>
                  </pic:blipFill>
                  <pic:spPr>
                    <a:xfrm>
                      <a:off x="0" y="0"/>
                      <a:ext cx="5486400" cy="2743200"/>
                    </a:xfrm>
                    <a:prstGeom prst="rect">
                      <a:avLst/>
                    </a:prstGeom>
                  </pic:spPr>
                </pic:pic>
              </a:graphicData>
            </a:graphic>
          </wp:inline>
        </w:drawing>
      </w:r>
    </w:p>
    <w:p w14:paraId="0866A784" w14:textId="77777777" w:rsidR="00F95F81" w:rsidRDefault="00000000">
      <w:r>
        <w:rPr>
          <w:i/>
        </w:rPr>
        <w:t>Figure 2 - Numeric feature distributions by target</w:t>
      </w:r>
    </w:p>
    <w:p w14:paraId="65352F6B" w14:textId="77777777" w:rsidR="00F95F81" w:rsidRDefault="00000000">
      <w:r>
        <w:rPr>
          <w:noProof/>
        </w:rPr>
        <w:lastRenderedPageBreak/>
        <w:drawing>
          <wp:inline distT="0" distB="0" distL="0" distR="0" wp14:anchorId="7E305B51" wp14:editId="202C36AD">
            <wp:extent cx="4754880" cy="3698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4754880" cy="3698240"/>
                    </a:xfrm>
                    <a:prstGeom prst="rect">
                      <a:avLst/>
                    </a:prstGeom>
                  </pic:spPr>
                </pic:pic>
              </a:graphicData>
            </a:graphic>
          </wp:inline>
        </w:drawing>
      </w:r>
    </w:p>
    <w:p w14:paraId="44690C1D" w14:textId="77777777" w:rsidR="00F95F81" w:rsidRDefault="00000000">
      <w:r>
        <w:rPr>
          <w:i/>
        </w:rPr>
        <w:t>Figure 3 - Correlation heatmap</w:t>
      </w:r>
    </w:p>
    <w:p w14:paraId="0D029220" w14:textId="77777777" w:rsidR="00F95F81" w:rsidRDefault="00000000">
      <w:r>
        <w:rPr>
          <w:noProof/>
        </w:rPr>
        <w:drawing>
          <wp:inline distT="0" distB="0" distL="0" distR="0" wp14:anchorId="5B3A5540" wp14:editId="67E56040">
            <wp:extent cx="5486400" cy="2351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vs_target.png"/>
                    <pic:cNvPicPr/>
                  </pic:nvPicPr>
                  <pic:blipFill>
                    <a:blip r:embed="rId11"/>
                    <a:stretch>
                      <a:fillRect/>
                    </a:stretch>
                  </pic:blipFill>
                  <pic:spPr>
                    <a:xfrm>
                      <a:off x="0" y="0"/>
                      <a:ext cx="5486400" cy="2351314"/>
                    </a:xfrm>
                    <a:prstGeom prst="rect">
                      <a:avLst/>
                    </a:prstGeom>
                  </pic:spPr>
                </pic:pic>
              </a:graphicData>
            </a:graphic>
          </wp:inline>
        </w:drawing>
      </w:r>
    </w:p>
    <w:p w14:paraId="36AC8415" w14:textId="77777777" w:rsidR="00F95F81" w:rsidRDefault="00000000">
      <w:r>
        <w:rPr>
          <w:i/>
        </w:rPr>
        <w:t>Figure 4 - Categorical features vs target</w:t>
      </w:r>
    </w:p>
    <w:p w14:paraId="1353E4C9" w14:textId="77777777" w:rsidR="00F95F81" w:rsidRDefault="00000000">
      <w:pPr>
        <w:pStyle w:val="Heading1"/>
      </w:pPr>
      <w:r>
        <w:t>3. Feature engineering and model development</w:t>
      </w:r>
    </w:p>
    <w:p w14:paraId="147CAD9E" w14:textId="77777777" w:rsidR="00F95F81" w:rsidRDefault="00000000">
      <w:r>
        <w:t xml:space="preserve">A single scikit-learn ColumnTransformer is used for both training and </w:t>
      </w:r>
      <w:proofErr w:type="gramStart"/>
      <w:r>
        <w:t>serving:</w:t>
      </w:r>
      <w:proofErr w:type="gramEnd"/>
      <w:r>
        <w:t xml:space="preserve"> numeric features (age, trestbps, chol, thalach, oldpeak) are median-imputed and standardised; categorical codes (sex, cp, fbs, restecg, exang, slope, ca, thal) are mode-imputed and one-hot encoded with </w:t>
      </w:r>
      <w:r>
        <w:lastRenderedPageBreak/>
        <w:t>handle_unknown='ignore'. Because the transformer is part of the model pipeline, the API only needs the raw 13 fields.</w:t>
      </w:r>
    </w:p>
    <w:p w14:paraId="0E1D3B87" w14:textId="77777777" w:rsidR="00F95F81" w:rsidRDefault="00000000">
      <w:r>
        <w:t xml:space="preserve">Data was split 80/20 (stratified, seed 42). Logistic Regression and Random Forest were tuned with GridSearchCV (5-fold stratified CV, ROC-AUC as the objective) on the training split only. The final model is chosen by </w:t>
      </w:r>
      <w:proofErr w:type="gramStart"/>
      <w:r>
        <w:t>mean</w:t>
      </w:r>
      <w:proofErr w:type="gramEnd"/>
      <w:r>
        <w:t xml:space="preserve"> cross-validated ROC-AUC; the hold-out test set is used only for the final report.</w:t>
      </w:r>
    </w:p>
    <w:tbl>
      <w:tblPr>
        <w:tblStyle w:val="LightGrid-Accent1"/>
        <w:tblW w:w="0" w:type="auto"/>
        <w:tblLook w:val="04A0" w:firstRow="1" w:lastRow="0" w:firstColumn="1" w:lastColumn="0" w:noHBand="0" w:noVBand="1"/>
      </w:tblPr>
      <w:tblGrid>
        <w:gridCol w:w="1915"/>
        <w:gridCol w:w="1383"/>
        <w:gridCol w:w="1383"/>
        <w:gridCol w:w="1409"/>
        <w:gridCol w:w="1383"/>
        <w:gridCol w:w="1383"/>
      </w:tblGrid>
      <w:tr w:rsidR="00F95F81" w14:paraId="38D152FB" w14:textId="77777777" w:rsidTr="00F95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815534" w14:textId="77777777" w:rsidR="00F95F81" w:rsidRDefault="00000000">
            <w:r>
              <w:t>Model</w:t>
            </w:r>
          </w:p>
        </w:tc>
        <w:tc>
          <w:tcPr>
            <w:tcW w:w="1440" w:type="dxa"/>
          </w:tcPr>
          <w:p w14:paraId="06AE7759" w14:textId="77777777" w:rsidR="00F95F81" w:rsidRDefault="00000000">
            <w:pPr>
              <w:cnfStyle w:val="100000000000" w:firstRow="1" w:lastRow="0" w:firstColumn="0" w:lastColumn="0" w:oddVBand="0" w:evenVBand="0" w:oddHBand="0" w:evenHBand="0" w:firstRowFirstColumn="0" w:firstRowLastColumn="0" w:lastRowFirstColumn="0" w:lastRowLastColumn="0"/>
            </w:pPr>
            <w:r>
              <w:t>CV ROC-AUC</w:t>
            </w:r>
          </w:p>
        </w:tc>
        <w:tc>
          <w:tcPr>
            <w:tcW w:w="1440" w:type="dxa"/>
          </w:tcPr>
          <w:p w14:paraId="6E25416F" w14:textId="77777777" w:rsidR="00F95F81" w:rsidRDefault="00000000">
            <w:pPr>
              <w:cnfStyle w:val="100000000000" w:firstRow="1" w:lastRow="0" w:firstColumn="0" w:lastColumn="0" w:oddVBand="0" w:evenVBand="0" w:oddHBand="0" w:evenHBand="0" w:firstRowFirstColumn="0" w:firstRowLastColumn="0" w:lastRowFirstColumn="0" w:lastRowLastColumn="0"/>
            </w:pPr>
            <w:r>
              <w:t>Test acc.</w:t>
            </w:r>
          </w:p>
        </w:tc>
        <w:tc>
          <w:tcPr>
            <w:tcW w:w="1440" w:type="dxa"/>
          </w:tcPr>
          <w:p w14:paraId="264C30B1" w14:textId="77777777" w:rsidR="00F95F81" w:rsidRDefault="00000000">
            <w:pPr>
              <w:cnfStyle w:val="100000000000" w:firstRow="1" w:lastRow="0" w:firstColumn="0" w:lastColumn="0" w:oddVBand="0" w:evenVBand="0" w:oddHBand="0" w:evenHBand="0" w:firstRowFirstColumn="0" w:firstRowLastColumn="0" w:lastRowFirstColumn="0" w:lastRowLastColumn="0"/>
            </w:pPr>
            <w:r>
              <w:t>Test precision</w:t>
            </w:r>
          </w:p>
        </w:tc>
        <w:tc>
          <w:tcPr>
            <w:tcW w:w="1440" w:type="dxa"/>
          </w:tcPr>
          <w:p w14:paraId="53F4C965" w14:textId="77777777" w:rsidR="00F95F81" w:rsidRDefault="00000000">
            <w:pPr>
              <w:cnfStyle w:val="100000000000" w:firstRow="1" w:lastRow="0" w:firstColumn="0" w:lastColumn="0" w:oddVBand="0" w:evenVBand="0" w:oddHBand="0" w:evenHBand="0" w:firstRowFirstColumn="0" w:firstRowLastColumn="0" w:lastRowFirstColumn="0" w:lastRowLastColumn="0"/>
            </w:pPr>
            <w:r>
              <w:t>Test recall</w:t>
            </w:r>
          </w:p>
        </w:tc>
        <w:tc>
          <w:tcPr>
            <w:tcW w:w="1440" w:type="dxa"/>
          </w:tcPr>
          <w:p w14:paraId="70DF1263" w14:textId="77777777" w:rsidR="00F95F81" w:rsidRDefault="00000000">
            <w:pPr>
              <w:cnfStyle w:val="100000000000" w:firstRow="1" w:lastRow="0" w:firstColumn="0" w:lastColumn="0" w:oddVBand="0" w:evenVBand="0" w:oddHBand="0" w:evenHBand="0" w:firstRowFirstColumn="0" w:firstRowLastColumn="0" w:lastRowFirstColumn="0" w:lastRowLastColumn="0"/>
            </w:pPr>
            <w:r>
              <w:t>Test ROC-AUC</w:t>
            </w:r>
          </w:p>
        </w:tc>
      </w:tr>
      <w:tr w:rsidR="00F95F81" w14:paraId="7898339E" w14:textId="77777777" w:rsidTr="00F95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693A21" w14:textId="77777777" w:rsidR="00F95F81" w:rsidRDefault="00000000">
            <w:r>
              <w:t>logistic_regression</w:t>
            </w:r>
          </w:p>
        </w:tc>
        <w:tc>
          <w:tcPr>
            <w:tcW w:w="1440" w:type="dxa"/>
          </w:tcPr>
          <w:p w14:paraId="4CE7E0C0" w14:textId="77777777" w:rsidR="00F95F81" w:rsidRDefault="00000000">
            <w:pPr>
              <w:cnfStyle w:val="000000100000" w:firstRow="0" w:lastRow="0" w:firstColumn="0" w:lastColumn="0" w:oddVBand="0" w:evenVBand="0" w:oddHBand="1" w:evenHBand="0" w:firstRowFirstColumn="0" w:firstRowLastColumn="0" w:lastRowFirstColumn="0" w:lastRowLastColumn="0"/>
            </w:pPr>
            <w:r>
              <w:t>0.902</w:t>
            </w:r>
          </w:p>
        </w:tc>
        <w:tc>
          <w:tcPr>
            <w:tcW w:w="1440" w:type="dxa"/>
          </w:tcPr>
          <w:p w14:paraId="76A5FAA4" w14:textId="77777777" w:rsidR="00F95F81" w:rsidRDefault="00000000">
            <w:pPr>
              <w:cnfStyle w:val="000000100000" w:firstRow="0" w:lastRow="0" w:firstColumn="0" w:lastColumn="0" w:oddVBand="0" w:evenVBand="0" w:oddHBand="1" w:evenHBand="0" w:firstRowFirstColumn="0" w:firstRowLastColumn="0" w:lastRowFirstColumn="0" w:lastRowLastColumn="0"/>
            </w:pPr>
            <w:r>
              <w:t>0.885</w:t>
            </w:r>
          </w:p>
        </w:tc>
        <w:tc>
          <w:tcPr>
            <w:tcW w:w="1440" w:type="dxa"/>
          </w:tcPr>
          <w:p w14:paraId="588D5E10" w14:textId="77777777" w:rsidR="00F95F81" w:rsidRDefault="00000000">
            <w:pPr>
              <w:cnfStyle w:val="000000100000" w:firstRow="0" w:lastRow="0" w:firstColumn="0" w:lastColumn="0" w:oddVBand="0" w:evenVBand="0" w:oddHBand="1" w:evenHBand="0" w:firstRowFirstColumn="0" w:firstRowLastColumn="0" w:lastRowFirstColumn="0" w:lastRowLastColumn="0"/>
            </w:pPr>
            <w:r>
              <w:t>0.839</w:t>
            </w:r>
          </w:p>
        </w:tc>
        <w:tc>
          <w:tcPr>
            <w:tcW w:w="1440" w:type="dxa"/>
          </w:tcPr>
          <w:p w14:paraId="425E68A6" w14:textId="77777777" w:rsidR="00F95F81" w:rsidRDefault="00000000">
            <w:pPr>
              <w:cnfStyle w:val="000000100000" w:firstRow="0" w:lastRow="0" w:firstColumn="0" w:lastColumn="0" w:oddVBand="0" w:evenVBand="0" w:oddHBand="1" w:evenHBand="0" w:firstRowFirstColumn="0" w:firstRowLastColumn="0" w:lastRowFirstColumn="0" w:lastRowLastColumn="0"/>
            </w:pPr>
            <w:r>
              <w:t>0.929</w:t>
            </w:r>
          </w:p>
        </w:tc>
        <w:tc>
          <w:tcPr>
            <w:tcW w:w="1440" w:type="dxa"/>
          </w:tcPr>
          <w:p w14:paraId="3AE1842B" w14:textId="77777777" w:rsidR="00F95F81" w:rsidRDefault="00000000">
            <w:pPr>
              <w:cnfStyle w:val="000000100000" w:firstRow="0" w:lastRow="0" w:firstColumn="0" w:lastColumn="0" w:oddVBand="0" w:evenVBand="0" w:oddHBand="1" w:evenHBand="0" w:firstRowFirstColumn="0" w:firstRowLastColumn="0" w:lastRowFirstColumn="0" w:lastRowLastColumn="0"/>
            </w:pPr>
            <w:r>
              <w:t>0.966</w:t>
            </w:r>
          </w:p>
        </w:tc>
      </w:tr>
      <w:tr w:rsidR="00F95F81" w14:paraId="5EA60267" w14:textId="77777777" w:rsidTr="00F95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0137FA" w14:textId="77777777" w:rsidR="00F95F81" w:rsidRDefault="00000000">
            <w:r>
              <w:t>random_forest</w:t>
            </w:r>
          </w:p>
        </w:tc>
        <w:tc>
          <w:tcPr>
            <w:tcW w:w="1440" w:type="dxa"/>
          </w:tcPr>
          <w:p w14:paraId="03CD23CD" w14:textId="77777777" w:rsidR="00F95F81" w:rsidRDefault="00000000">
            <w:pPr>
              <w:cnfStyle w:val="000000010000" w:firstRow="0" w:lastRow="0" w:firstColumn="0" w:lastColumn="0" w:oddVBand="0" w:evenVBand="0" w:oddHBand="0" w:evenHBand="1" w:firstRowFirstColumn="0" w:firstRowLastColumn="0" w:lastRowFirstColumn="0" w:lastRowLastColumn="0"/>
            </w:pPr>
            <w:r>
              <w:t>0.902</w:t>
            </w:r>
          </w:p>
        </w:tc>
        <w:tc>
          <w:tcPr>
            <w:tcW w:w="1440" w:type="dxa"/>
          </w:tcPr>
          <w:p w14:paraId="6FE328DE" w14:textId="77777777" w:rsidR="00F95F81" w:rsidRDefault="00000000">
            <w:pPr>
              <w:cnfStyle w:val="000000010000" w:firstRow="0" w:lastRow="0" w:firstColumn="0" w:lastColumn="0" w:oddVBand="0" w:evenVBand="0" w:oddHBand="0" w:evenHBand="1" w:firstRowFirstColumn="0" w:firstRowLastColumn="0" w:lastRowFirstColumn="0" w:lastRowLastColumn="0"/>
            </w:pPr>
            <w:r>
              <w:t>0.852</w:t>
            </w:r>
          </w:p>
        </w:tc>
        <w:tc>
          <w:tcPr>
            <w:tcW w:w="1440" w:type="dxa"/>
          </w:tcPr>
          <w:p w14:paraId="78A3C2B9" w14:textId="77777777" w:rsidR="00F95F81" w:rsidRDefault="00000000">
            <w:pPr>
              <w:cnfStyle w:val="000000010000" w:firstRow="0" w:lastRow="0" w:firstColumn="0" w:lastColumn="0" w:oddVBand="0" w:evenVBand="0" w:oddHBand="0" w:evenHBand="1" w:firstRowFirstColumn="0" w:firstRowLastColumn="0" w:lastRowFirstColumn="0" w:lastRowLastColumn="0"/>
            </w:pPr>
            <w:r>
              <w:t>0.806</w:t>
            </w:r>
          </w:p>
        </w:tc>
        <w:tc>
          <w:tcPr>
            <w:tcW w:w="1440" w:type="dxa"/>
          </w:tcPr>
          <w:p w14:paraId="3D722E77" w14:textId="77777777" w:rsidR="00F95F81" w:rsidRDefault="00000000">
            <w:pPr>
              <w:cnfStyle w:val="000000010000" w:firstRow="0" w:lastRow="0" w:firstColumn="0" w:lastColumn="0" w:oddVBand="0" w:evenVBand="0" w:oddHBand="0" w:evenHBand="1" w:firstRowFirstColumn="0" w:firstRowLastColumn="0" w:lastRowFirstColumn="0" w:lastRowLastColumn="0"/>
            </w:pPr>
            <w:r>
              <w:t>0.893</w:t>
            </w:r>
          </w:p>
        </w:tc>
        <w:tc>
          <w:tcPr>
            <w:tcW w:w="1440" w:type="dxa"/>
          </w:tcPr>
          <w:p w14:paraId="606D5D6D" w14:textId="77777777" w:rsidR="00F95F81" w:rsidRDefault="00000000">
            <w:pPr>
              <w:cnfStyle w:val="000000010000" w:firstRow="0" w:lastRow="0" w:firstColumn="0" w:lastColumn="0" w:oddVBand="0" w:evenVBand="0" w:oddHBand="0" w:evenHBand="1" w:firstRowFirstColumn="0" w:firstRowLastColumn="0" w:lastRowFirstColumn="0" w:lastRowLastColumn="0"/>
            </w:pPr>
            <w:r>
              <w:t>0.948</w:t>
            </w:r>
          </w:p>
        </w:tc>
      </w:tr>
    </w:tbl>
    <w:p w14:paraId="21B70129" w14:textId="77777777" w:rsidR="00F95F81" w:rsidRDefault="00000000">
      <w:r>
        <w:br/>
        <w:t xml:space="preserve">Selected model: logistic_regression with </w:t>
      </w:r>
      <w:proofErr w:type="gramStart"/>
      <w:r>
        <w:t>parameters {'</w:t>
      </w:r>
      <w:proofErr w:type="gramEnd"/>
      <w:r>
        <w:t>clf__C': '</w:t>
      </w:r>
      <w:proofErr w:type="gramStart"/>
      <w:r>
        <w:t>1.0'}</w:t>
      </w:r>
      <w:proofErr w:type="gramEnd"/>
      <w:r>
        <w:t>.</w:t>
      </w:r>
    </w:p>
    <w:p w14:paraId="04B45046" w14:textId="77777777" w:rsidR="00F95F81" w:rsidRDefault="00000000">
      <w:r>
        <w:t>Cross-validated metrics of the selected model (mean +/- std): accuracy 0.847 +/- 0.010; precision 0.877 +/- 0.054; recall 0.783 +/- 0.046; f1 0.825 +/- 0.007; roc_auc 0.902 +/- 0.014.</w:t>
      </w:r>
    </w:p>
    <w:p w14:paraId="147840C2" w14:textId="77777777" w:rsidR="00F95F81" w:rsidRDefault="00000000">
      <w:r>
        <w:t>Note: with ~240 training rows, test-set metrics have wide uncertainty; differences of a few points between models are not conclusive.</w:t>
      </w:r>
    </w:p>
    <w:p w14:paraId="64591636" w14:textId="77777777" w:rsidR="00F95F81" w:rsidRDefault="00000000">
      <w:pPr>
        <w:pStyle w:val="Heading1"/>
      </w:pPr>
      <w:r>
        <w:t>4. Experiment tracking</w:t>
      </w:r>
    </w:p>
    <w:p w14:paraId="48B5F740" w14:textId="77777777" w:rsidR="00F95F81" w:rsidRDefault="00000000">
      <w:r>
        <w:t>Each model family is one MLflow run in experiment 'heart-disease-risk'. Logged: best hyper-parameters, grid size, split sizes, CV mean/std and hold-out metrics, ROC curve and confusion-matrix plots, and the fitted pipeline as an MLflow model. Selected run id: 8d3f024d90894143aff79a1f838e448b.</w:t>
      </w:r>
    </w:p>
    <w:p w14:paraId="07DB1FBB" w14:textId="77777777" w:rsidR="00F95F81" w:rsidRDefault="00000000">
      <w:pPr>
        <w:pStyle w:val="Heading1"/>
      </w:pPr>
      <w:r>
        <w:t>5. Packaging and reproducibility</w:t>
      </w:r>
    </w:p>
    <w:p w14:paraId="7C5CF55D" w14:textId="77777777" w:rsidR="00F95F81" w:rsidRDefault="00000000">
      <w:r>
        <w:t>The full pipeline (preprocessing + classifier) is saved with joblib to models/model.joblib with models/model_metadata.json (features, params, metrics, run id). Dependencies are pinned in requirements.txt; the serving image uses requirements-serve.txt with identical versions. Random seeds are fixed.</w:t>
      </w:r>
    </w:p>
    <w:p w14:paraId="153DE5FA" w14:textId="77777777" w:rsidR="00F95F81" w:rsidRDefault="00000000">
      <w:pPr>
        <w:pStyle w:val="Heading1"/>
      </w:pPr>
      <w:r>
        <w:t>6. CI/CD and automated testing</w:t>
      </w:r>
    </w:p>
    <w:p w14:paraId="02AC5E99" w14:textId="77777777" w:rsidR="00F95F81" w:rsidRDefault="00000000">
      <w:r>
        <w:t>Unit tests (tests/) cover data parsing and cleaning, preprocessing output, stratified splitting, unseen categories, metric ranges, input validation and the API (health, predict, bad input, metrics). The GitHub Actions workflow runs flake8, pytest, data download + EDA + training, uploads model/MLflow/reports as artifacts, then builds the Docker image and smoke-tests /health and /predict. Any failing step fails the run with its logs.</w:t>
      </w:r>
    </w:p>
    <w:p w14:paraId="29B5BE98" w14:textId="77777777" w:rsidR="00F95F81" w:rsidRDefault="00000000">
      <w:pPr>
        <w:pStyle w:val="Heading1"/>
      </w:pPr>
      <w:r>
        <w:lastRenderedPageBreak/>
        <w:t>7. Containerisation</w:t>
      </w:r>
    </w:p>
    <w:p w14:paraId="3C5D8ABD" w14:textId="77777777" w:rsidR="00F95F81" w:rsidRDefault="00000000">
      <w:r>
        <w:t>The Flask API runs under gunicorn in a python:3.11-slim image as a non-root user. POST /predict accepts the 13 fields as JSON and returns prediction, label, confidence and probability of heart disease. Other endpoints: /health, /model-info, /metrics.</w:t>
      </w:r>
    </w:p>
    <w:p w14:paraId="6BA04402" w14:textId="77777777" w:rsidR="00F95F81" w:rsidRDefault="00000000">
      <w:pPr>
        <w:pStyle w:val="IntenseQuote"/>
      </w:pPr>
      <w:r>
        <w:t>{"age":63,"sex":1,"cp":4,"trestbps":145,"chol":233,"fbs":1,"restecg":2,"thalach":150,"exang":0,"oldpeak":2.3,"slope":3,"ca":0,"thal":6}</w:t>
      </w:r>
    </w:p>
    <w:p w14:paraId="7E5DE846" w14:textId="77777777" w:rsidR="00F95F81" w:rsidRDefault="00000000">
      <w:pPr>
        <w:pStyle w:val="Heading1"/>
      </w:pPr>
      <w:r>
        <w:t>8. Production deployment</w:t>
      </w:r>
    </w:p>
    <w:p w14:paraId="73A4C6D4" w14:textId="77777777" w:rsidR="00F95F81" w:rsidRDefault="00000000">
      <w:r>
        <w:t>k8s/deployment.yaml (2 replicas, readiness/liveness probes, resource limits) and k8s/service.yaml (type LoadBalancer) are applied to a local Kubernetes cluster; an optional Ingress is provided. Access instructions are in the README.</w:t>
      </w:r>
    </w:p>
    <w:p w14:paraId="136CA788" w14:textId="77777777" w:rsidR="00F95F81" w:rsidRDefault="00000000">
      <w:pPr>
        <w:pStyle w:val="Heading1"/>
      </w:pPr>
      <w:r>
        <w:t>9. Monitoring and logging</w:t>
      </w:r>
    </w:p>
    <w:p w14:paraId="4A63D144" w14:textId="77777777" w:rsidR="00F95F81" w:rsidRDefault="00000000">
      <w:r>
        <w:t>Every request is logged as one JSON line (timestamp, request id, method, path, status, latency, prediction). /</w:t>
      </w:r>
      <w:proofErr w:type="gramStart"/>
      <w:r>
        <w:t>metrics</w:t>
      </w:r>
      <w:proofErr w:type="gramEnd"/>
      <w:r>
        <w:t xml:space="preserve"> exposes request counts by endpoint/status, predictions per class and a latency histogram; Prometheus scrapes it and a provisioned Grafana dashboard shows request rate, p95 latency, prediction mix and error rate (monitoring/docker-compose.yml).</w:t>
      </w:r>
    </w:p>
    <w:p w14:paraId="725FF4C4" w14:textId="77777777" w:rsidR="00F95F81" w:rsidRDefault="00000000">
      <w:pPr>
        <w:pStyle w:val="Heading1"/>
      </w:pPr>
      <w:r>
        <w:t>10. Architecture</w:t>
      </w:r>
    </w:p>
    <w:p w14:paraId="663E05F3" w14:textId="77777777" w:rsidR="00F95F81" w:rsidRDefault="00000000">
      <w:r>
        <w:rPr>
          <w:noProof/>
        </w:rPr>
        <w:drawing>
          <wp:inline distT="0" distB="0" distL="0" distR="0" wp14:anchorId="65AA5595" wp14:editId="52A22944">
            <wp:extent cx="548640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2094807"/>
                    </a:xfrm>
                    <a:prstGeom prst="rect">
                      <a:avLst/>
                    </a:prstGeom>
                  </pic:spPr>
                </pic:pic>
              </a:graphicData>
            </a:graphic>
          </wp:inline>
        </w:drawing>
      </w:r>
    </w:p>
    <w:p w14:paraId="74773A21" w14:textId="77777777" w:rsidR="00F95F81" w:rsidRDefault="00000000">
      <w:r>
        <w:rPr>
          <w:i/>
        </w:rPr>
        <w:t>Figure - End-to-end architecture</w:t>
      </w:r>
    </w:p>
    <w:p w14:paraId="1CFDF1B0" w14:textId="77777777" w:rsidR="00F95F81" w:rsidRDefault="00000000">
      <w:pPr>
        <w:pStyle w:val="Heading1"/>
      </w:pPr>
      <w:r>
        <w:lastRenderedPageBreak/>
        <w:t>11. Screenshots</w:t>
      </w:r>
    </w:p>
    <w:p w14:paraId="552D9D6A" w14:textId="77777777" w:rsidR="00F95F81" w:rsidRDefault="00000000">
      <w:r>
        <w:rPr>
          <w:noProof/>
        </w:rPr>
        <w:drawing>
          <wp:inline distT="0" distB="0" distL="0" distR="0" wp14:anchorId="32160460" wp14:editId="11B29538">
            <wp:extent cx="5486400" cy="291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ui.png"/>
                    <pic:cNvPicPr/>
                  </pic:nvPicPr>
                  <pic:blipFill>
                    <a:blip r:embed="rId13"/>
                    <a:stretch>
                      <a:fillRect/>
                    </a:stretch>
                  </pic:blipFill>
                  <pic:spPr>
                    <a:xfrm>
                      <a:off x="0" y="0"/>
                      <a:ext cx="5486400" cy="2910625"/>
                    </a:xfrm>
                    <a:prstGeom prst="rect">
                      <a:avLst/>
                    </a:prstGeom>
                  </pic:spPr>
                </pic:pic>
              </a:graphicData>
            </a:graphic>
          </wp:inline>
        </w:drawing>
      </w:r>
    </w:p>
    <w:p w14:paraId="51FCD95A" w14:textId="77777777" w:rsidR="00F95F81" w:rsidRDefault="00000000">
      <w:r>
        <w:rPr>
          <w:i/>
        </w:rPr>
        <w:t>MLflow UI - experiment runs</w:t>
      </w:r>
    </w:p>
    <w:p w14:paraId="6C2B3679" w14:textId="77777777" w:rsidR="00F95F81" w:rsidRDefault="00000000">
      <w:r>
        <w:rPr>
          <w:noProof/>
        </w:rPr>
        <w:drawing>
          <wp:inline distT="0" distB="0" distL="0" distR="0" wp14:anchorId="0B133D9E" wp14:editId="7C2F99AE">
            <wp:extent cx="5486400" cy="2919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compare.png"/>
                    <pic:cNvPicPr/>
                  </pic:nvPicPr>
                  <pic:blipFill>
                    <a:blip r:embed="rId14"/>
                    <a:stretch>
                      <a:fillRect/>
                    </a:stretch>
                  </pic:blipFill>
                  <pic:spPr>
                    <a:xfrm>
                      <a:off x="0" y="0"/>
                      <a:ext cx="5486400" cy="2919211"/>
                    </a:xfrm>
                    <a:prstGeom prst="rect">
                      <a:avLst/>
                    </a:prstGeom>
                  </pic:spPr>
                </pic:pic>
              </a:graphicData>
            </a:graphic>
          </wp:inline>
        </w:drawing>
      </w:r>
    </w:p>
    <w:p w14:paraId="50D5A58F" w14:textId="77777777" w:rsidR="00F95F81" w:rsidRDefault="00000000">
      <w:r>
        <w:rPr>
          <w:i/>
        </w:rPr>
        <w:t>MLflow - run comparison</w:t>
      </w:r>
    </w:p>
    <w:p w14:paraId="2F3D447A" w14:textId="77777777" w:rsidR="00F95F81" w:rsidRDefault="00000000">
      <w:r>
        <w:rPr>
          <w:noProof/>
        </w:rPr>
        <w:lastRenderedPageBreak/>
        <w:drawing>
          <wp:inline distT="0" distB="0" distL="0" distR="0" wp14:anchorId="4927ACC2" wp14:editId="121B74C2">
            <wp:extent cx="5486400" cy="15394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ions.png"/>
                    <pic:cNvPicPr/>
                  </pic:nvPicPr>
                  <pic:blipFill>
                    <a:blip r:embed="rId15"/>
                    <a:stretch>
                      <a:fillRect/>
                    </a:stretch>
                  </pic:blipFill>
                  <pic:spPr>
                    <a:xfrm>
                      <a:off x="0" y="0"/>
                      <a:ext cx="5486400" cy="1539467"/>
                    </a:xfrm>
                    <a:prstGeom prst="rect">
                      <a:avLst/>
                    </a:prstGeom>
                  </pic:spPr>
                </pic:pic>
              </a:graphicData>
            </a:graphic>
          </wp:inline>
        </w:drawing>
      </w:r>
    </w:p>
    <w:p w14:paraId="5C78DAE1" w14:textId="77777777" w:rsidR="00F95F81" w:rsidRDefault="00000000">
      <w:pPr>
        <w:rPr>
          <w:i/>
        </w:rPr>
      </w:pPr>
      <w:r>
        <w:rPr>
          <w:i/>
        </w:rPr>
        <w:t>GitHub Actions - successful workflow run</w:t>
      </w:r>
    </w:p>
    <w:p w14:paraId="24A8E650" w14:textId="77777777" w:rsidR="00B75CEB" w:rsidRDefault="00B75CEB">
      <w:pPr>
        <w:rPr>
          <w:i/>
        </w:rPr>
      </w:pPr>
    </w:p>
    <w:p w14:paraId="357DF972" w14:textId="3A0BF16C" w:rsidR="00B75CEB" w:rsidRPr="00B75CEB" w:rsidRDefault="00B75CEB">
      <w:pPr>
        <w:rPr>
          <w:i/>
          <w:iCs/>
        </w:rPr>
      </w:pPr>
      <w:r w:rsidRPr="00B75CEB">
        <w:rPr>
          <w:i/>
          <w:iCs/>
          <w:noProof/>
        </w:rPr>
        <w:drawing>
          <wp:inline distT="0" distB="0" distL="0" distR="0" wp14:anchorId="77399F83" wp14:editId="6C6730B2">
            <wp:extent cx="5486400" cy="2584450"/>
            <wp:effectExtent l="0" t="0" r="0" b="6350"/>
            <wp:docPr id="34329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91161" name=""/>
                    <pic:cNvPicPr/>
                  </pic:nvPicPr>
                  <pic:blipFill>
                    <a:blip r:embed="rId16"/>
                    <a:stretch>
                      <a:fillRect/>
                    </a:stretch>
                  </pic:blipFill>
                  <pic:spPr>
                    <a:xfrm>
                      <a:off x="0" y="0"/>
                      <a:ext cx="5486400" cy="2584450"/>
                    </a:xfrm>
                    <a:prstGeom prst="rect">
                      <a:avLst/>
                    </a:prstGeom>
                  </pic:spPr>
                </pic:pic>
              </a:graphicData>
            </a:graphic>
          </wp:inline>
        </w:drawing>
      </w:r>
    </w:p>
    <w:p w14:paraId="2371CC6C" w14:textId="2DE5D592" w:rsidR="00F95F81" w:rsidRPr="00B75CEB" w:rsidRDefault="00B75CEB">
      <w:pPr>
        <w:rPr>
          <w:i/>
          <w:iCs/>
        </w:rPr>
      </w:pPr>
      <w:r>
        <w:rPr>
          <w:i/>
          <w:iCs/>
        </w:rPr>
        <w:t xml:space="preserve">Gi </w:t>
      </w:r>
      <w:r w:rsidRPr="00B75CEB">
        <w:rPr>
          <w:i/>
          <w:iCs/>
        </w:rPr>
        <w:t>uploaded artifacts</w:t>
      </w:r>
    </w:p>
    <w:p w14:paraId="2810F9FE" w14:textId="77777777" w:rsidR="00B75CEB" w:rsidRDefault="00B75CEB"/>
    <w:p w14:paraId="4CBA2CA2" w14:textId="7F939DE4" w:rsidR="00B75CEB" w:rsidRDefault="00B75CEB">
      <w:r>
        <w:rPr>
          <w:noProof/>
        </w:rPr>
        <w:drawing>
          <wp:inline distT="0" distB="0" distL="0" distR="0" wp14:anchorId="5D1D31B5" wp14:editId="54BFC978">
            <wp:extent cx="5486400" cy="2270125"/>
            <wp:effectExtent l="0" t="0" r="0" b="0"/>
            <wp:docPr id="1563024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4669" name="Picture 1563024669"/>
                    <pic:cNvPicPr/>
                  </pic:nvPicPr>
                  <pic:blipFill>
                    <a:blip r:embed="rId17"/>
                    <a:stretch>
                      <a:fillRect/>
                    </a:stretch>
                  </pic:blipFill>
                  <pic:spPr>
                    <a:xfrm>
                      <a:off x="0" y="0"/>
                      <a:ext cx="5486400" cy="2270125"/>
                    </a:xfrm>
                    <a:prstGeom prst="rect">
                      <a:avLst/>
                    </a:prstGeom>
                  </pic:spPr>
                </pic:pic>
              </a:graphicData>
            </a:graphic>
          </wp:inline>
        </w:drawing>
      </w:r>
    </w:p>
    <w:p w14:paraId="5FBC072D" w14:textId="77777777" w:rsidR="00F95F81" w:rsidRDefault="00000000">
      <w:r>
        <w:lastRenderedPageBreak/>
        <w:t>[MISSING: docker_build.png - Docker image build]</w:t>
      </w:r>
    </w:p>
    <w:p w14:paraId="4B6C2F2D" w14:textId="77777777" w:rsidR="00F95F81" w:rsidRDefault="00000000">
      <w:r>
        <w:rPr>
          <w:noProof/>
        </w:rPr>
        <w:drawing>
          <wp:inline distT="0" distB="0" distL="0" distR="0" wp14:anchorId="425AE7A1" wp14:editId="3474EB53">
            <wp:extent cx="5486400" cy="1005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predict.png"/>
                    <pic:cNvPicPr/>
                  </pic:nvPicPr>
                  <pic:blipFill>
                    <a:blip r:embed="rId18"/>
                    <a:stretch>
                      <a:fillRect/>
                    </a:stretch>
                  </pic:blipFill>
                  <pic:spPr>
                    <a:xfrm>
                      <a:off x="0" y="0"/>
                      <a:ext cx="5486400" cy="1005790"/>
                    </a:xfrm>
                    <a:prstGeom prst="rect">
                      <a:avLst/>
                    </a:prstGeom>
                  </pic:spPr>
                </pic:pic>
              </a:graphicData>
            </a:graphic>
          </wp:inline>
        </w:drawing>
      </w:r>
    </w:p>
    <w:p w14:paraId="105AA56C" w14:textId="77777777" w:rsidR="00F95F81" w:rsidRDefault="00000000">
      <w:r>
        <w:rPr>
          <w:i/>
        </w:rPr>
        <w:t>Container running and answering /predict</w:t>
      </w:r>
    </w:p>
    <w:p w14:paraId="0088CC12" w14:textId="77777777" w:rsidR="00F95F81" w:rsidRDefault="00000000">
      <w:r>
        <w:t xml:space="preserve">[MISSING: kubectl_get_all.png - kubectl get </w:t>
      </w:r>
      <w:proofErr w:type="gramStart"/>
      <w:r>
        <w:t>pods,svc</w:t>
      </w:r>
      <w:proofErr w:type="gramEnd"/>
      <w:r>
        <w:t xml:space="preserve"> - deployment status]</w:t>
      </w:r>
    </w:p>
    <w:p w14:paraId="1B098BFC" w14:textId="77777777" w:rsidR="00F95F81" w:rsidRDefault="00000000">
      <w:r>
        <w:t>[MISSING: k8s_predict.png - /predict via the Kubernetes LoadBalancer]</w:t>
      </w:r>
    </w:p>
    <w:p w14:paraId="584BF3ED" w14:textId="77777777" w:rsidR="00F95F81" w:rsidRDefault="00000000">
      <w:r>
        <w:rPr>
          <w:noProof/>
        </w:rPr>
        <w:drawing>
          <wp:inline distT="0" distB="0" distL="0" distR="0" wp14:anchorId="04748ED8" wp14:editId="0698B715">
            <wp:extent cx="5486400" cy="276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ogs.png"/>
                    <pic:cNvPicPr/>
                  </pic:nvPicPr>
                  <pic:blipFill>
                    <a:blip r:embed="rId19"/>
                    <a:stretch>
                      <a:fillRect/>
                    </a:stretch>
                  </pic:blipFill>
                  <pic:spPr>
                    <a:xfrm>
                      <a:off x="0" y="0"/>
                      <a:ext cx="5486400" cy="276385"/>
                    </a:xfrm>
                    <a:prstGeom prst="rect">
                      <a:avLst/>
                    </a:prstGeom>
                  </pic:spPr>
                </pic:pic>
              </a:graphicData>
            </a:graphic>
          </wp:inline>
        </w:drawing>
      </w:r>
    </w:p>
    <w:p w14:paraId="74D9A4F9" w14:textId="77777777" w:rsidR="00F95F81" w:rsidRDefault="00000000">
      <w:r>
        <w:rPr>
          <w:i/>
        </w:rPr>
        <w:t>Structured request logs</w:t>
      </w:r>
    </w:p>
    <w:p w14:paraId="5C9ACCC1" w14:textId="77777777" w:rsidR="00F95F81" w:rsidRDefault="00000000">
      <w:r>
        <w:rPr>
          <w:noProof/>
        </w:rPr>
        <w:drawing>
          <wp:inline distT="0" distB="0" distL="0" distR="0" wp14:anchorId="2BB46677" wp14:editId="42CBA1CC">
            <wp:extent cx="5486400" cy="2910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etheus_targets.png"/>
                    <pic:cNvPicPr/>
                  </pic:nvPicPr>
                  <pic:blipFill>
                    <a:blip r:embed="rId20"/>
                    <a:stretch>
                      <a:fillRect/>
                    </a:stretch>
                  </pic:blipFill>
                  <pic:spPr>
                    <a:xfrm>
                      <a:off x="0" y="0"/>
                      <a:ext cx="5486400" cy="2910625"/>
                    </a:xfrm>
                    <a:prstGeom prst="rect">
                      <a:avLst/>
                    </a:prstGeom>
                  </pic:spPr>
                </pic:pic>
              </a:graphicData>
            </a:graphic>
          </wp:inline>
        </w:drawing>
      </w:r>
    </w:p>
    <w:p w14:paraId="39AE0252" w14:textId="77777777" w:rsidR="00F95F81" w:rsidRDefault="00000000">
      <w:pPr>
        <w:rPr>
          <w:i/>
        </w:rPr>
      </w:pPr>
      <w:r>
        <w:rPr>
          <w:i/>
        </w:rPr>
        <w:t>Prometheus target UP</w:t>
      </w:r>
    </w:p>
    <w:p w14:paraId="3E71CC2F" w14:textId="2FEC7B72" w:rsidR="00BA7374" w:rsidRDefault="00642FEF">
      <w:r>
        <w:rPr>
          <w:noProof/>
        </w:rPr>
        <w:lastRenderedPageBreak/>
        <w:drawing>
          <wp:inline distT="0" distB="0" distL="0" distR="0" wp14:anchorId="1E489890" wp14:editId="2A264B76">
            <wp:extent cx="5486400" cy="2919095"/>
            <wp:effectExtent l="0" t="0" r="0" b="0"/>
            <wp:docPr id="28968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2244" name="Picture 289682244"/>
                    <pic:cNvPicPr/>
                  </pic:nvPicPr>
                  <pic:blipFill>
                    <a:blip r:embed="rId21"/>
                    <a:stretch>
                      <a:fillRect/>
                    </a:stretch>
                  </pic:blipFill>
                  <pic:spPr>
                    <a:xfrm>
                      <a:off x="0" y="0"/>
                      <a:ext cx="5486400" cy="2919095"/>
                    </a:xfrm>
                    <a:prstGeom prst="rect">
                      <a:avLst/>
                    </a:prstGeom>
                  </pic:spPr>
                </pic:pic>
              </a:graphicData>
            </a:graphic>
          </wp:inline>
        </w:drawing>
      </w:r>
    </w:p>
    <w:p w14:paraId="639BE771" w14:textId="505E15DE" w:rsidR="00F95F81" w:rsidRPr="00BA7374" w:rsidRDefault="00000000">
      <w:pPr>
        <w:rPr>
          <w:i/>
          <w:iCs/>
        </w:rPr>
      </w:pPr>
      <w:r w:rsidRPr="00BA7374">
        <w:rPr>
          <w:i/>
          <w:iCs/>
        </w:rPr>
        <w:t>Grafana dashboard</w:t>
      </w:r>
    </w:p>
    <w:p w14:paraId="6F0ACA37" w14:textId="77777777" w:rsidR="00F95F81" w:rsidRDefault="00000000">
      <w:pPr>
        <w:pStyle w:val="Heading1"/>
      </w:pPr>
      <w:r>
        <w:t>12. Repository</w:t>
      </w:r>
    </w:p>
    <w:p w14:paraId="0BFC9CF7" w14:textId="27F45EFB" w:rsidR="00F95F81" w:rsidRDefault="00294931">
      <w:hyperlink r:id="rId22" w:history="1">
        <w:r w:rsidRPr="00FE2778">
          <w:rPr>
            <w:rStyle w:val="Hyperlink"/>
          </w:rPr>
          <w:t>https://github.com/Amarnath2016/heart-mlops</w:t>
        </w:r>
      </w:hyperlink>
    </w:p>
    <w:p w14:paraId="7988C45F" w14:textId="77777777" w:rsidR="00294931" w:rsidRDefault="00294931"/>
    <w:p w14:paraId="69892776" w14:textId="0D7BF7D1" w:rsidR="00294931" w:rsidRDefault="00294931" w:rsidP="00294931">
      <w:pPr>
        <w:pStyle w:val="Heading1"/>
      </w:pPr>
      <w:r>
        <w:t>13. Video Link</w:t>
      </w:r>
    </w:p>
    <w:p w14:paraId="257DB3AD" w14:textId="275BE622" w:rsidR="00294931" w:rsidRDefault="00294931">
      <w:hyperlink r:id="rId23" w:history="1">
        <w:r w:rsidRPr="00FE2778">
          <w:rPr>
            <w:rStyle w:val="Hyperlink"/>
          </w:rPr>
          <w:t>https://drive.google.com/file/d/1LZKLkNhmfJih0lWMIoTivp8zB6t41_KP/view?usp=drive_link</w:t>
        </w:r>
      </w:hyperlink>
    </w:p>
    <w:p w14:paraId="24F8AE24" w14:textId="77777777" w:rsidR="00294931" w:rsidRDefault="00294931"/>
    <w:sectPr w:rsidR="002949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06490">
    <w:abstractNumId w:val="8"/>
  </w:num>
  <w:num w:numId="2" w16cid:durableId="105198837">
    <w:abstractNumId w:val="6"/>
  </w:num>
  <w:num w:numId="3" w16cid:durableId="134226140">
    <w:abstractNumId w:val="5"/>
  </w:num>
  <w:num w:numId="4" w16cid:durableId="1389261890">
    <w:abstractNumId w:val="4"/>
  </w:num>
  <w:num w:numId="5" w16cid:durableId="2101178903">
    <w:abstractNumId w:val="7"/>
  </w:num>
  <w:num w:numId="6" w16cid:durableId="328489767">
    <w:abstractNumId w:val="3"/>
  </w:num>
  <w:num w:numId="7" w16cid:durableId="1370229240">
    <w:abstractNumId w:val="2"/>
  </w:num>
  <w:num w:numId="8" w16cid:durableId="590435278">
    <w:abstractNumId w:val="1"/>
  </w:num>
  <w:num w:numId="9" w16cid:durableId="163336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931"/>
    <w:rsid w:val="0029639D"/>
    <w:rsid w:val="00326F90"/>
    <w:rsid w:val="003E5E23"/>
    <w:rsid w:val="0056691A"/>
    <w:rsid w:val="00642FEF"/>
    <w:rsid w:val="0091777A"/>
    <w:rsid w:val="00AA1D8D"/>
    <w:rsid w:val="00B47730"/>
    <w:rsid w:val="00B75CEB"/>
    <w:rsid w:val="00BA7374"/>
    <w:rsid w:val="00CB0664"/>
    <w:rsid w:val="00F95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FE6C8"/>
  <w14:defaultImageDpi w14:val="300"/>
  <w15:docId w15:val="{DF8A65E9-BA9D-4883-A5B1-E41E3BFC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4931"/>
    <w:rPr>
      <w:color w:val="0000FF" w:themeColor="hyperlink"/>
      <w:u w:val="single"/>
    </w:rPr>
  </w:style>
  <w:style w:type="character" w:styleId="UnresolvedMention">
    <w:name w:val="Unresolved Mention"/>
    <w:basedOn w:val="DefaultParagraphFont"/>
    <w:uiPriority w:val="99"/>
    <w:semiHidden/>
    <w:unhideWhenUsed/>
    <w:rsid w:val="00294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drive.google.com/file/d/1LZKLkNhmfJih0lWMIoTivp8zB6t41_KP/view?usp=drive_link"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Amarnath2016/heart-mlops"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ZKLkNhmfJih0lWMIoTivp8zB6t41_KP/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Amarnath2016/heart-ml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Amarnath Kamaraj</cp:lastModifiedBy>
  <cp:revision>5</cp:revision>
  <cp:lastPrinted>2026-10-20T13:55:00Z</cp:lastPrinted>
  <dcterms:created xsi:type="dcterms:W3CDTF">2013-12-23T23:15:00Z</dcterms:created>
  <dcterms:modified xsi:type="dcterms:W3CDTF">2026-10-20T13:58:00Z</dcterms:modified>
  <cp:category/>
</cp:coreProperties>
</file>