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ADE" w:rsidRDefault="00000000">
      <w:pPr>
        <w:pStyle w:val="Title"/>
      </w:pPr>
      <w:r>
        <w:t>PROBLEM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</w:t>
      </w:r>
    </w:p>
    <w:p w:rsidR="00B11ADE" w:rsidRDefault="00000000">
      <w:pPr>
        <w:spacing w:before="43"/>
        <w:ind w:left="2172" w:right="2171"/>
        <w:jc w:val="center"/>
        <w:rPr>
          <w:b/>
          <w:sz w:val="40"/>
        </w:rPr>
      </w:pPr>
      <w:r>
        <w:rPr>
          <w:b/>
          <w:sz w:val="40"/>
        </w:rPr>
        <w:t>Proposed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Solution</w:t>
      </w:r>
    </w:p>
    <w:p w:rsidR="00B11ADE" w:rsidRDefault="00B11ADE">
      <w:pPr>
        <w:spacing w:before="5"/>
        <w:rPr>
          <w:b/>
          <w:sz w:val="46"/>
        </w:rPr>
      </w:pPr>
    </w:p>
    <w:p w:rsidR="00B11ADE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details:</w:t>
      </w:r>
    </w:p>
    <w:p w:rsidR="00B11ADE" w:rsidRDefault="00B11ADE">
      <w:pPr>
        <w:rPr>
          <w:b/>
          <w:sz w:val="20"/>
        </w:rPr>
      </w:pPr>
    </w:p>
    <w:p w:rsidR="00B11ADE" w:rsidRDefault="00B11ADE">
      <w:pPr>
        <w:rPr>
          <w:b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4"/>
        <w:gridCol w:w="4217"/>
      </w:tblGrid>
      <w:tr w:rsidR="00B11ADE">
        <w:trPr>
          <w:trHeight w:val="523"/>
        </w:trPr>
        <w:tc>
          <w:tcPr>
            <w:tcW w:w="4704" w:type="dxa"/>
            <w:tcBorders>
              <w:bottom w:val="single" w:sz="4" w:space="0" w:color="FFFFFF"/>
            </w:tcBorders>
            <w:shd w:val="clear" w:color="auto" w:fill="4471C4"/>
          </w:tcPr>
          <w:p w:rsidR="00B11AD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Project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name:</w:t>
            </w:r>
          </w:p>
        </w:tc>
        <w:tc>
          <w:tcPr>
            <w:tcW w:w="4217" w:type="dxa"/>
            <w:tcBorders>
              <w:bottom w:val="single" w:sz="4" w:space="0" w:color="FFFFFF"/>
            </w:tcBorders>
            <w:shd w:val="clear" w:color="auto" w:fill="4471C4"/>
          </w:tcPr>
          <w:p w:rsidR="00B11ADE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Plasma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donation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application</w:t>
            </w:r>
          </w:p>
        </w:tc>
      </w:tr>
      <w:tr w:rsidR="00B11ADE">
        <w:trPr>
          <w:trHeight w:val="1692"/>
        </w:trPr>
        <w:tc>
          <w:tcPr>
            <w:tcW w:w="470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B11AD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Project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members:</w:t>
            </w:r>
          </w:p>
        </w:tc>
        <w:tc>
          <w:tcPr>
            <w:tcW w:w="4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5E7"/>
          </w:tcPr>
          <w:p w:rsidR="00B11ADE" w:rsidRDefault="00C96D4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Amarnath</w:t>
            </w:r>
          </w:p>
          <w:p w:rsidR="00B11ADE" w:rsidRDefault="00C96D4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Mahadevan</w:t>
            </w:r>
          </w:p>
          <w:p w:rsidR="00B11ADE" w:rsidRDefault="00C96D4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Mohammed Ashik</w:t>
            </w:r>
          </w:p>
          <w:p w:rsidR="00B11ADE" w:rsidRDefault="00C96D41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Dinesh Kumar</w:t>
            </w:r>
          </w:p>
          <w:p w:rsidR="00B11ADE" w:rsidRDefault="00B11ADE" w:rsidP="00C96D41">
            <w:pPr>
              <w:pStyle w:val="TableParagraph"/>
              <w:tabs>
                <w:tab w:val="left" w:pos="824"/>
              </w:tabs>
              <w:spacing w:before="2"/>
              <w:ind w:left="462"/>
              <w:rPr>
                <w:sz w:val="24"/>
              </w:rPr>
            </w:pPr>
          </w:p>
        </w:tc>
      </w:tr>
      <w:tr w:rsidR="00B11ADE">
        <w:trPr>
          <w:trHeight w:val="1202"/>
        </w:trPr>
        <w:tc>
          <w:tcPr>
            <w:tcW w:w="4704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4471C4"/>
          </w:tcPr>
          <w:p w:rsidR="00B11AD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Project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mentors:</w:t>
            </w:r>
          </w:p>
        </w:tc>
        <w:tc>
          <w:tcPr>
            <w:tcW w:w="4217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9E1F3"/>
          </w:tcPr>
          <w:p w:rsidR="00B11AD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line="242" w:lineRule="auto"/>
              <w:ind w:right="438"/>
              <w:rPr>
                <w:sz w:val="24"/>
              </w:rPr>
            </w:pPr>
            <w:r>
              <w:rPr>
                <w:sz w:val="24"/>
              </w:rPr>
              <w:t xml:space="preserve">Industry mentor(s)- </w:t>
            </w:r>
            <w:proofErr w:type="spellStart"/>
            <w:r w:rsidR="00C96D41">
              <w:rPr>
                <w:sz w:val="24"/>
              </w:rPr>
              <w:t>Navya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Sandeep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Doodigani</w:t>
            </w:r>
            <w:proofErr w:type="spellEnd"/>
          </w:p>
          <w:p w:rsidR="00B11AD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line="292" w:lineRule="exact"/>
              <w:ind w:right="808"/>
              <w:rPr>
                <w:sz w:val="24"/>
              </w:rPr>
            </w:pPr>
            <w:r>
              <w:rPr>
                <w:sz w:val="24"/>
              </w:rPr>
              <w:t>Faculty mentor(s)-</w:t>
            </w:r>
            <w:r w:rsidR="00C96D41">
              <w:rPr>
                <w:sz w:val="24"/>
              </w:rPr>
              <w:t xml:space="preserve"> Rajasekar M</w:t>
            </w:r>
          </w:p>
        </w:tc>
      </w:tr>
    </w:tbl>
    <w:p w:rsidR="00B11ADE" w:rsidRDefault="00B11ADE">
      <w:pPr>
        <w:rPr>
          <w:b/>
          <w:sz w:val="20"/>
        </w:rPr>
      </w:pPr>
    </w:p>
    <w:p w:rsidR="00B11ADE" w:rsidRDefault="00B11ADE">
      <w:pPr>
        <w:spacing w:before="7"/>
        <w:rPr>
          <w:b/>
          <w:sz w:val="25"/>
        </w:rPr>
      </w:pPr>
    </w:p>
    <w:p w:rsidR="00B11AD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86"/>
        <w:ind w:hanging="361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solution:</w:t>
      </w:r>
    </w:p>
    <w:p w:rsidR="00B11ADE" w:rsidRDefault="00B11ADE">
      <w:pPr>
        <w:rPr>
          <w:b/>
          <w:sz w:val="20"/>
        </w:rPr>
      </w:pPr>
    </w:p>
    <w:p w:rsidR="00B11ADE" w:rsidRDefault="00B11ADE">
      <w:pPr>
        <w:rPr>
          <w:b/>
          <w:sz w:val="20"/>
        </w:rPr>
      </w:pPr>
    </w:p>
    <w:p w:rsidR="00B11ADE" w:rsidRDefault="00B11ADE">
      <w:pPr>
        <w:spacing w:before="9"/>
        <w:rPr>
          <w:b/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3397"/>
        <w:gridCol w:w="5049"/>
      </w:tblGrid>
      <w:tr w:rsidR="00B11ADE">
        <w:trPr>
          <w:trHeight w:val="499"/>
        </w:trPr>
        <w:tc>
          <w:tcPr>
            <w:tcW w:w="564" w:type="dxa"/>
            <w:tcBorders>
              <w:bottom w:val="single" w:sz="4" w:space="0" w:color="FFFFFF"/>
            </w:tcBorders>
            <w:shd w:val="clear" w:color="auto" w:fill="4471C4"/>
          </w:tcPr>
          <w:p w:rsidR="00B11ADE" w:rsidRDefault="00000000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color w:val="FFFFFF"/>
                <w:sz w:val="24"/>
              </w:rPr>
              <w:t>No.</w:t>
            </w:r>
          </w:p>
        </w:tc>
        <w:tc>
          <w:tcPr>
            <w:tcW w:w="3397" w:type="dxa"/>
            <w:tcBorders>
              <w:bottom w:val="single" w:sz="4" w:space="0" w:color="FFFFFF"/>
            </w:tcBorders>
            <w:shd w:val="clear" w:color="auto" w:fill="4471C4"/>
          </w:tcPr>
          <w:p w:rsidR="00B11AD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Parameter</w:t>
            </w:r>
          </w:p>
        </w:tc>
        <w:tc>
          <w:tcPr>
            <w:tcW w:w="5049" w:type="dxa"/>
            <w:tcBorders>
              <w:bottom w:val="single" w:sz="4" w:space="0" w:color="FFFFFF"/>
            </w:tcBorders>
            <w:shd w:val="clear" w:color="auto" w:fill="4471C4"/>
          </w:tcPr>
          <w:p w:rsidR="00B11AD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Description</w:t>
            </w:r>
          </w:p>
        </w:tc>
      </w:tr>
      <w:tr w:rsidR="00B11ADE">
        <w:trPr>
          <w:trHeight w:val="2709"/>
        </w:trPr>
        <w:tc>
          <w:tcPr>
            <w:tcW w:w="56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B11ADE" w:rsidRDefault="00B11ADE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1.</w:t>
            </w:r>
          </w:p>
        </w:tc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5E7"/>
          </w:tcPr>
          <w:p w:rsidR="00B11ADE" w:rsidRDefault="00B11ADE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ind w:left="102" w:right="165"/>
              <w:rPr>
                <w:sz w:val="24"/>
              </w:rPr>
            </w:pPr>
            <w:r>
              <w:rPr>
                <w:sz w:val="24"/>
              </w:rPr>
              <w:t>Problem statement (problem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 solved)</w:t>
            </w:r>
          </w:p>
        </w:tc>
        <w:tc>
          <w:tcPr>
            <w:tcW w:w="5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4C5E7"/>
          </w:tcPr>
          <w:p w:rsidR="00B11ADE" w:rsidRDefault="00B11AD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B11ADE" w:rsidRDefault="00000000">
            <w:pPr>
              <w:pStyle w:val="TableParagraph"/>
              <w:ind w:left="107" w:right="370"/>
            </w:pPr>
            <w:r>
              <w:t>With the number of people affected by COVID-19</w:t>
            </w:r>
            <w:r>
              <w:rPr>
                <w:spacing w:val="1"/>
              </w:rPr>
              <w:t xml:space="preserve"> </w:t>
            </w:r>
            <w:r>
              <w:t>infection the demand for the plasma of recovered</w:t>
            </w:r>
            <w:r>
              <w:rPr>
                <w:spacing w:val="1"/>
              </w:rPr>
              <w:t xml:space="preserve"> </w:t>
            </w:r>
            <w:r>
              <w:t>patients has gone up tremendously. This creates</w:t>
            </w:r>
            <w:r>
              <w:rPr>
                <w:spacing w:val="1"/>
              </w:rPr>
              <w:t xml:space="preserve"> </w:t>
            </w:r>
            <w:r>
              <w:t>chaotic situation for everyone as this is very crucial</w:t>
            </w:r>
            <w:r>
              <w:rPr>
                <w:spacing w:val="-47"/>
              </w:rPr>
              <w:t xml:space="preserve"> </w:t>
            </w:r>
            <w:r>
              <w:t>because this may risk many lives. So, this situation</w:t>
            </w:r>
            <w:r>
              <w:rPr>
                <w:spacing w:val="1"/>
              </w:rPr>
              <w:t xml:space="preserve"> </w:t>
            </w:r>
            <w:r>
              <w:t>needs</w:t>
            </w:r>
            <w:r>
              <w:rPr>
                <w:spacing w:val="-1"/>
              </w:rPr>
              <w:t xml:space="preserve"> </w:t>
            </w:r>
            <w:r>
              <w:t>a systematic and</w:t>
            </w:r>
            <w:r>
              <w:rPr>
                <w:spacing w:val="-1"/>
              </w:rPr>
              <w:t xml:space="preserve"> </w:t>
            </w:r>
            <w:r>
              <w:t>quick solution.</w:t>
            </w:r>
          </w:p>
          <w:p w:rsidR="00B11ADE" w:rsidRDefault="00000000">
            <w:pPr>
              <w:pStyle w:val="TableParagraph"/>
              <w:ind w:left="107" w:right="360"/>
            </w:pPr>
            <w:r>
              <w:t>Searching eligible donor would surely be strenuous</w:t>
            </w:r>
            <w:r>
              <w:rPr>
                <w:spacing w:val="-47"/>
              </w:rPr>
              <w:t xml:space="preserve"> </w:t>
            </w:r>
            <w:r>
              <w:t>job.</w:t>
            </w:r>
          </w:p>
        </w:tc>
      </w:tr>
      <w:tr w:rsidR="00B11ADE">
        <w:trPr>
          <w:trHeight w:val="2174"/>
        </w:trPr>
        <w:tc>
          <w:tcPr>
            <w:tcW w:w="56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B11ADE" w:rsidRDefault="00B11ADE">
            <w:pPr>
              <w:pStyle w:val="TableParagraph"/>
              <w:spacing w:before="2"/>
              <w:rPr>
                <w:b/>
                <w:sz w:val="24"/>
              </w:rPr>
            </w:pPr>
          </w:p>
          <w:p w:rsidR="00B11ADE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2.</w:t>
            </w:r>
          </w:p>
        </w:tc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3"/>
          </w:tcPr>
          <w:p w:rsidR="00B11ADE" w:rsidRDefault="00B11ADE">
            <w:pPr>
              <w:pStyle w:val="TableParagraph"/>
              <w:spacing w:before="2"/>
              <w:rPr>
                <w:b/>
                <w:sz w:val="24"/>
              </w:rPr>
            </w:pPr>
          </w:p>
          <w:p w:rsidR="00B11ADE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Idea/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5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E1F3"/>
          </w:tcPr>
          <w:p w:rsidR="00B11ADE" w:rsidRDefault="00B11ADE">
            <w:pPr>
              <w:pStyle w:val="TableParagraph"/>
              <w:spacing w:before="12"/>
              <w:rPr>
                <w:b/>
                <w:sz w:val="21"/>
              </w:rPr>
            </w:pPr>
          </w:p>
          <w:p w:rsidR="00B11ADE" w:rsidRDefault="00000000">
            <w:pPr>
              <w:pStyle w:val="TableParagraph"/>
              <w:ind w:left="107" w:right="237"/>
            </w:pPr>
            <w:r>
              <w:t>Smart application would be the perfect solution to</w:t>
            </w:r>
            <w:r>
              <w:rPr>
                <w:spacing w:val="1"/>
              </w:rPr>
              <w:t xml:space="preserve"> </w:t>
            </w:r>
            <w:r>
              <w:t>manage donating and searching donors for plasma.</w:t>
            </w:r>
            <w:r>
              <w:rPr>
                <w:spacing w:val="1"/>
              </w:rPr>
              <w:t xml:space="preserve"> </w:t>
            </w:r>
            <w:r>
              <w:t>So, this application searches perfect donor. The</w:t>
            </w:r>
            <w:r>
              <w:rPr>
                <w:spacing w:val="1"/>
              </w:rPr>
              <w:t xml:space="preserve"> </w:t>
            </w:r>
            <w:r>
              <w:t>system works with the registration of a donor by</w:t>
            </w:r>
            <w:r>
              <w:rPr>
                <w:spacing w:val="1"/>
              </w:rPr>
              <w:t xml:space="preserve"> </w:t>
            </w:r>
            <w:r>
              <w:t>providing the required details that gets stored in the</w:t>
            </w:r>
            <w:r>
              <w:rPr>
                <w:spacing w:val="-47"/>
              </w:rPr>
              <w:t xml:space="preserve"> </w:t>
            </w:r>
            <w:r>
              <w:t>database.</w:t>
            </w:r>
          </w:p>
        </w:tc>
      </w:tr>
      <w:tr w:rsidR="00B11ADE">
        <w:trPr>
          <w:trHeight w:val="878"/>
        </w:trPr>
        <w:tc>
          <w:tcPr>
            <w:tcW w:w="564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4471C4"/>
          </w:tcPr>
          <w:p w:rsidR="00B11ADE" w:rsidRDefault="00B11ADE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3.</w:t>
            </w:r>
          </w:p>
        </w:tc>
        <w:tc>
          <w:tcPr>
            <w:tcW w:w="3397" w:type="dxa"/>
            <w:tcBorders>
              <w:top w:val="single" w:sz="4" w:space="0" w:color="FFFFFF"/>
              <w:left w:val="single" w:sz="4" w:space="0" w:color="FFFFFF"/>
            </w:tcBorders>
            <w:shd w:val="clear" w:color="auto" w:fill="B4C5E7"/>
          </w:tcPr>
          <w:p w:rsidR="00B11ADE" w:rsidRDefault="00B11ADE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Novelty/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5049" w:type="dxa"/>
            <w:tcBorders>
              <w:top w:val="single" w:sz="4" w:space="0" w:color="FFFFFF"/>
            </w:tcBorders>
            <w:shd w:val="clear" w:color="auto" w:fill="B4C5E7"/>
          </w:tcPr>
          <w:p w:rsidR="00B11ADE" w:rsidRDefault="00B11ADE">
            <w:pPr>
              <w:pStyle w:val="TableParagraph"/>
              <w:spacing w:before="5"/>
              <w:rPr>
                <w:b/>
              </w:rPr>
            </w:pPr>
          </w:p>
          <w:p w:rsidR="00B11ADE" w:rsidRDefault="00000000">
            <w:pPr>
              <w:pStyle w:val="TableParagraph"/>
              <w:spacing w:line="292" w:lineRule="exact"/>
              <w:ind w:left="107" w:right="587"/>
              <w:rPr>
                <w:sz w:val="24"/>
              </w:rPr>
            </w:pPr>
            <w:r>
              <w:rPr>
                <w:sz w:val="24"/>
              </w:rPr>
              <w:t>There exist applications that allow donors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donations.</w:t>
            </w:r>
          </w:p>
        </w:tc>
      </w:tr>
    </w:tbl>
    <w:p w:rsidR="00B11ADE" w:rsidRDefault="00B11ADE">
      <w:pPr>
        <w:spacing w:line="292" w:lineRule="exact"/>
        <w:rPr>
          <w:sz w:val="24"/>
        </w:rPr>
        <w:sectPr w:rsidR="00B11ADE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CellSpacing w:w="4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3405"/>
        <w:gridCol w:w="5061"/>
      </w:tblGrid>
      <w:tr w:rsidR="00B11ADE">
        <w:trPr>
          <w:trHeight w:val="1160"/>
          <w:tblCellSpacing w:w="4" w:type="dxa"/>
        </w:trPr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:rsidR="00B11ADE" w:rsidRDefault="00B11AD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7" w:type="dxa"/>
            <w:tcBorders>
              <w:top w:val="nil"/>
              <w:bottom w:val="nil"/>
            </w:tcBorders>
            <w:shd w:val="clear" w:color="auto" w:fill="B4C5E7"/>
          </w:tcPr>
          <w:p w:rsidR="00B11ADE" w:rsidRDefault="00B11AD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49" w:type="dxa"/>
            <w:tcBorders>
              <w:top w:val="nil"/>
              <w:bottom w:val="nil"/>
              <w:right w:val="nil"/>
            </w:tcBorders>
            <w:shd w:val="clear" w:color="auto" w:fill="B4C5E7"/>
          </w:tcPr>
          <w:p w:rsidR="00B11ADE" w:rsidRDefault="00000000">
            <w:pPr>
              <w:pStyle w:val="TableParagraph"/>
              <w:ind w:left="102" w:right="129"/>
              <w:rPr>
                <w:sz w:val="24"/>
              </w:rPr>
            </w:pPr>
            <w:r>
              <w:rPr>
                <w:sz w:val="24"/>
              </w:rPr>
              <w:t>But out application also allow patients to register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the application searches the most eligible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donor.</w:t>
            </w:r>
          </w:p>
        </w:tc>
      </w:tr>
      <w:tr w:rsidR="00B11ADE">
        <w:trPr>
          <w:trHeight w:val="2330"/>
          <w:tblCellSpacing w:w="4" w:type="dxa"/>
        </w:trPr>
        <w:tc>
          <w:tcPr>
            <w:tcW w:w="564" w:type="dxa"/>
            <w:tcBorders>
              <w:top w:val="nil"/>
              <w:left w:val="nil"/>
            </w:tcBorders>
            <w:shd w:val="clear" w:color="auto" w:fill="4471C4"/>
          </w:tcPr>
          <w:p w:rsidR="00B11ADE" w:rsidRDefault="00B11ADE">
            <w:pPr>
              <w:pStyle w:val="TableParagraph"/>
              <w:spacing w:before="1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4.</w:t>
            </w:r>
          </w:p>
        </w:tc>
        <w:tc>
          <w:tcPr>
            <w:tcW w:w="3397" w:type="dxa"/>
            <w:tcBorders>
              <w:top w:val="nil"/>
            </w:tcBorders>
            <w:shd w:val="clear" w:color="auto" w:fill="D9E1F3"/>
          </w:tcPr>
          <w:p w:rsidR="00B11ADE" w:rsidRDefault="00B11ADE">
            <w:pPr>
              <w:pStyle w:val="TableParagraph"/>
              <w:spacing w:before="1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ind w:left="102" w:right="890"/>
              <w:rPr>
                <w:sz w:val="24"/>
              </w:rPr>
            </w:pPr>
            <w:r>
              <w:rPr>
                <w:sz w:val="24"/>
              </w:rPr>
              <w:t>Social impact/ Customer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5049" w:type="dxa"/>
            <w:tcBorders>
              <w:top w:val="nil"/>
              <w:right w:val="nil"/>
            </w:tcBorders>
            <w:shd w:val="clear" w:color="auto" w:fill="D9E1F3"/>
          </w:tcPr>
          <w:p w:rsidR="00B11ADE" w:rsidRDefault="00B11ADE">
            <w:pPr>
              <w:pStyle w:val="TableParagraph"/>
              <w:spacing w:before="1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ind w:left="102" w:right="356"/>
              <w:rPr>
                <w:sz w:val="24"/>
              </w:rPr>
            </w:pPr>
            <w:r>
              <w:rPr>
                <w:sz w:val="24"/>
              </w:rPr>
              <w:t>Due to Covid-19, supply to the plasma demand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became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serious issue.</w:t>
            </w:r>
          </w:p>
          <w:p w:rsidR="00B11ADE" w:rsidRDefault="00000000">
            <w:pPr>
              <w:pStyle w:val="TableParagraph"/>
              <w:ind w:left="102" w:right="264"/>
              <w:rPr>
                <w:sz w:val="24"/>
              </w:rPr>
            </w:pPr>
            <w:r>
              <w:rPr>
                <w:sz w:val="24"/>
              </w:rPr>
              <w:t>This application aims to ease the procedure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finding the most eligible donor for the patient.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Now the user will be able to donate and receive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donation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</w:p>
        </w:tc>
      </w:tr>
      <w:tr w:rsidR="00B11ADE">
        <w:trPr>
          <w:trHeight w:val="7723"/>
          <w:tblCellSpacing w:w="4" w:type="dxa"/>
        </w:trPr>
        <w:tc>
          <w:tcPr>
            <w:tcW w:w="564" w:type="dxa"/>
            <w:tcBorders>
              <w:left w:val="nil"/>
            </w:tcBorders>
            <w:shd w:val="clear" w:color="auto" w:fill="4471C4"/>
          </w:tcPr>
          <w:p w:rsidR="00B11ADE" w:rsidRDefault="00B11ADE">
            <w:pPr>
              <w:pStyle w:val="TableParagraph"/>
              <w:spacing w:before="2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5.</w:t>
            </w:r>
          </w:p>
        </w:tc>
        <w:tc>
          <w:tcPr>
            <w:tcW w:w="3397" w:type="dxa"/>
            <w:shd w:val="clear" w:color="auto" w:fill="B4C5E7"/>
          </w:tcPr>
          <w:p w:rsidR="00B11ADE" w:rsidRDefault="00B11ADE">
            <w:pPr>
              <w:pStyle w:val="TableParagraph"/>
              <w:spacing w:before="2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spacing w:before="1"/>
              <w:ind w:left="102" w:right="833"/>
              <w:rPr>
                <w:sz w:val="24"/>
              </w:rPr>
            </w:pPr>
            <w:r>
              <w:rPr>
                <w:sz w:val="24"/>
              </w:rPr>
              <w:t>Business model (revenue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5049" w:type="dxa"/>
            <w:tcBorders>
              <w:right w:val="nil"/>
            </w:tcBorders>
            <w:shd w:val="clear" w:color="auto" w:fill="B4C5E7"/>
          </w:tcPr>
          <w:p w:rsidR="00B11ADE" w:rsidRDefault="00B11ADE">
            <w:pPr>
              <w:pStyle w:val="TableParagraph"/>
              <w:spacing w:before="2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  <w:tab w:val="left" w:pos="823"/>
              </w:tabs>
              <w:spacing w:line="242" w:lineRule="auto"/>
              <w:ind w:right="203"/>
              <w:rPr>
                <w:sz w:val="24"/>
              </w:rPr>
            </w:pPr>
            <w:r>
              <w:rPr>
                <w:sz w:val="24"/>
              </w:rPr>
              <w:t>Key partners: SSN and IBM both together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B11A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line="301" w:lineRule="exact"/>
              <w:jc w:val="bot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B11ADE" w:rsidRDefault="00000000">
            <w:pPr>
              <w:pStyle w:val="TableParagraph"/>
              <w:ind w:left="822" w:right="393"/>
              <w:rPr>
                <w:sz w:val="24"/>
              </w:rPr>
            </w:pPr>
            <w:r>
              <w:rPr>
                <w:sz w:val="24"/>
              </w:rPr>
              <w:t>development are IDEs, IBM’s database,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  <w:p w:rsidR="00B11A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  <w:tab w:val="left" w:pos="823"/>
              </w:tabs>
              <w:ind w:right="232"/>
              <w:rPr>
                <w:sz w:val="24"/>
              </w:rPr>
            </w:pPr>
            <w:r>
              <w:rPr>
                <w:sz w:val="24"/>
              </w:rPr>
              <w:t>Activities: The main activities 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 of the application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flask, interfacing with IBM db2, SendGrid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hosting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  <w:p w:rsidR="00B11A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  <w:tab w:val="left" w:pos="823"/>
              </w:tabs>
              <w:ind w:right="392"/>
              <w:rPr>
                <w:sz w:val="24"/>
              </w:rPr>
            </w:pPr>
            <w:r>
              <w:rPr>
                <w:sz w:val="24"/>
              </w:rPr>
              <w:t>Value proposition: Users will get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friendly GUI and will serve all the tasks.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Data will be secure and privacy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maintained.</w:t>
            </w:r>
          </w:p>
          <w:p w:rsidR="00B11A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1"/>
              <w:ind w:right="324"/>
              <w:jc w:val="both"/>
              <w:rPr>
                <w:sz w:val="24"/>
              </w:rPr>
            </w:pPr>
            <w:r>
              <w:rPr>
                <w:sz w:val="24"/>
              </w:rPr>
              <w:t>Cost structure: No such cost is required.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IBM provides the software. Except that,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payments.</w:t>
            </w:r>
          </w:p>
          <w:p w:rsidR="00B11A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line="304" w:lineRule="exact"/>
              <w:jc w:val="both"/>
              <w:rPr>
                <w:sz w:val="24"/>
              </w:rPr>
            </w:pPr>
            <w:r>
              <w:rPr>
                <w:sz w:val="24"/>
              </w:rPr>
              <w:t>Revenue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streams: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</w:p>
          <w:p w:rsidR="00B11A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  <w:tab w:val="left" w:pos="823"/>
              </w:tabs>
              <w:spacing w:before="1"/>
              <w:ind w:right="435"/>
              <w:rPr>
                <w:sz w:val="24"/>
              </w:rPr>
            </w:pPr>
            <w:r>
              <w:rPr>
                <w:sz w:val="24"/>
              </w:rPr>
              <w:t>Customer segments: students, medical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professionals,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patients,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donors</w:t>
            </w:r>
          </w:p>
          <w:p w:rsidR="00B11A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  <w:tab w:val="left" w:pos="823"/>
              </w:tabs>
              <w:ind w:right="257"/>
              <w:rPr>
                <w:sz w:val="24"/>
              </w:rPr>
            </w:pPr>
            <w:r>
              <w:rPr>
                <w:sz w:val="24"/>
              </w:rPr>
              <w:t>Customer relationships: There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confidentiality within the users. All users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means.</w:t>
            </w:r>
          </w:p>
          <w:p w:rsidR="00B11A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  <w:tab w:val="left" w:pos="823"/>
              </w:tabs>
              <w:ind w:right="153"/>
              <w:rPr>
                <w:sz w:val="24"/>
              </w:rPr>
            </w:pPr>
            <w:r>
              <w:rPr>
                <w:sz w:val="24"/>
              </w:rPr>
              <w:t>Channels: The website application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</w:p>
        </w:tc>
      </w:tr>
      <w:tr w:rsidR="00B11ADE">
        <w:trPr>
          <w:trHeight w:val="2627"/>
          <w:tblCellSpacing w:w="4" w:type="dxa"/>
        </w:trPr>
        <w:tc>
          <w:tcPr>
            <w:tcW w:w="564" w:type="dxa"/>
            <w:tcBorders>
              <w:left w:val="nil"/>
              <w:bottom w:val="nil"/>
            </w:tcBorders>
            <w:shd w:val="clear" w:color="auto" w:fill="4471C4"/>
          </w:tcPr>
          <w:p w:rsidR="00B11ADE" w:rsidRDefault="00B11ADE">
            <w:pPr>
              <w:pStyle w:val="TableParagraph"/>
              <w:spacing w:before="2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6.</w:t>
            </w:r>
          </w:p>
        </w:tc>
        <w:tc>
          <w:tcPr>
            <w:tcW w:w="3397" w:type="dxa"/>
            <w:tcBorders>
              <w:bottom w:val="nil"/>
            </w:tcBorders>
            <w:shd w:val="clear" w:color="auto" w:fill="D9E1F3"/>
          </w:tcPr>
          <w:p w:rsidR="00B11ADE" w:rsidRDefault="00B11ADE">
            <w:pPr>
              <w:pStyle w:val="TableParagraph"/>
              <w:spacing w:before="2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5049" w:type="dxa"/>
            <w:tcBorders>
              <w:bottom w:val="nil"/>
              <w:right w:val="nil"/>
            </w:tcBorders>
            <w:shd w:val="clear" w:color="auto" w:fill="D9E1F3"/>
          </w:tcPr>
          <w:p w:rsidR="00B11ADE" w:rsidRDefault="00B11ADE">
            <w:pPr>
              <w:pStyle w:val="TableParagraph"/>
              <w:spacing w:before="2"/>
              <w:rPr>
                <w:b/>
                <w:sz w:val="23"/>
              </w:rPr>
            </w:pPr>
          </w:p>
          <w:p w:rsidR="00B11ADE" w:rsidRDefault="00000000">
            <w:pPr>
              <w:pStyle w:val="TableParagraph"/>
              <w:ind w:left="102" w:right="183"/>
              <w:rPr>
                <w:sz w:val="24"/>
              </w:rPr>
            </w:pPr>
            <w:r>
              <w:rPr>
                <w:sz w:val="24"/>
              </w:rPr>
              <w:t>The application will be scalable in future also.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application could be used by NGOs and govt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hospitals.</w:t>
            </w:r>
          </w:p>
          <w:p w:rsidR="00B11ADE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Further,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:rsidR="00B11ADE" w:rsidRDefault="00000000">
            <w:pPr>
              <w:pStyle w:val="TableParagraph"/>
              <w:ind w:left="102" w:right="378"/>
              <w:rPr>
                <w:sz w:val="24"/>
              </w:rPr>
            </w:pPr>
            <w:r>
              <w:rPr>
                <w:sz w:val="24"/>
              </w:rPr>
              <w:t>New features will promote the application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</w:tbl>
    <w:p w:rsidR="00B11ADE" w:rsidRDefault="00B11ADE">
      <w:pPr>
        <w:rPr>
          <w:sz w:val="24"/>
        </w:rPr>
        <w:sectPr w:rsidR="00B11ADE">
          <w:pgSz w:w="11910" w:h="16840"/>
          <w:pgMar w:top="1440" w:right="1340" w:bottom="280" w:left="1340" w:header="720" w:footer="720" w:gutter="0"/>
          <w:cols w:space="720"/>
        </w:sectPr>
      </w:pPr>
    </w:p>
    <w:p w:rsidR="00B11ADE" w:rsidRDefault="00B11ADE">
      <w:pPr>
        <w:spacing w:before="4"/>
        <w:rPr>
          <w:b/>
          <w:sz w:val="16"/>
        </w:rPr>
      </w:pPr>
    </w:p>
    <w:sectPr w:rsidR="00B11ADE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01915"/>
    <w:multiLevelType w:val="hybridMultilevel"/>
    <w:tmpl w:val="FD0ECD2C"/>
    <w:lvl w:ilvl="0" w:tplc="CF801920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AB89D2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A66E29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7EAC4C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3528C14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DF4BE0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02E410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2736A84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D065D8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6F300F"/>
    <w:multiLevelType w:val="hybridMultilevel"/>
    <w:tmpl w:val="B4FE1CD6"/>
    <w:lvl w:ilvl="0" w:tplc="BDA62A70">
      <w:start w:val="1"/>
      <w:numFmt w:val="decimal"/>
      <w:lvlText w:val="%1)"/>
      <w:lvlJc w:val="left"/>
      <w:pPr>
        <w:ind w:left="82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BD2ECDE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81A037CC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ar-SA"/>
      </w:rPr>
    </w:lvl>
    <w:lvl w:ilvl="3" w:tplc="03C85602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4" w:tplc="E8CA2E66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5" w:tplc="45009E40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6" w:tplc="99AC0176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7" w:tplc="6736FD8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8" w:tplc="0664701A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89456B"/>
    <w:multiLevelType w:val="hybridMultilevel"/>
    <w:tmpl w:val="BCE41126"/>
    <w:lvl w:ilvl="0" w:tplc="509A8650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D86181A">
      <w:numFmt w:val="bullet"/>
      <w:lvlText w:val="•"/>
      <w:lvlJc w:val="left"/>
      <w:pPr>
        <w:ind w:left="1242" w:hanging="361"/>
      </w:pPr>
      <w:rPr>
        <w:rFonts w:hint="default"/>
        <w:lang w:val="en-US" w:eastAsia="en-US" w:bidi="ar-SA"/>
      </w:rPr>
    </w:lvl>
    <w:lvl w:ilvl="2" w:tplc="E97E1642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3" w:tplc="2DA8ED44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4" w:tplc="0A8AC616"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ar-SA"/>
      </w:rPr>
    </w:lvl>
    <w:lvl w:ilvl="5" w:tplc="CC4AEDA0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6" w:tplc="BED80F10">
      <w:numFmt w:val="bullet"/>
      <w:lvlText w:val="•"/>
      <w:lvlJc w:val="left"/>
      <w:pPr>
        <w:ind w:left="3354" w:hanging="361"/>
      </w:pPr>
      <w:rPr>
        <w:rFonts w:hint="default"/>
        <w:lang w:val="en-US" w:eastAsia="en-US" w:bidi="ar-SA"/>
      </w:rPr>
    </w:lvl>
    <w:lvl w:ilvl="7" w:tplc="22BCFDA8"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8" w:tplc="DF64C060"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FA97A7D"/>
    <w:multiLevelType w:val="hybridMultilevel"/>
    <w:tmpl w:val="E5822A1C"/>
    <w:lvl w:ilvl="0" w:tplc="E722C37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680034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2BAE2DEE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ar-SA"/>
      </w:rPr>
    </w:lvl>
    <w:lvl w:ilvl="3" w:tplc="83141C9A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4" w:tplc="C0B44ED6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5" w:tplc="B936D536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6" w:tplc="EF949650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7" w:tplc="1142747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8" w:tplc="56A201EC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</w:abstractNum>
  <w:num w:numId="1" w16cid:durableId="1200625681">
    <w:abstractNumId w:val="2"/>
  </w:num>
  <w:num w:numId="2" w16cid:durableId="1917470198">
    <w:abstractNumId w:val="3"/>
  </w:num>
  <w:num w:numId="3" w16cid:durableId="488256475">
    <w:abstractNumId w:val="1"/>
  </w:num>
  <w:num w:numId="4" w16cid:durableId="147425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1ADE"/>
    <w:rsid w:val="00B11ADE"/>
    <w:rsid w:val="00C9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7EB7"/>
  <w15:docId w15:val="{6B0B66E4-51FA-4708-8B17-C102C6EE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line="520" w:lineRule="exact"/>
      <w:ind w:left="2172" w:right="217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Rajveer Sinh Jadav</dc:creator>
  <cp:lastModifiedBy>MAHADEVAN V</cp:lastModifiedBy>
  <cp:revision>2</cp:revision>
  <dcterms:created xsi:type="dcterms:W3CDTF">2022-11-14T05:12:00Z</dcterms:created>
  <dcterms:modified xsi:type="dcterms:W3CDTF">2022-11-14T05:22:00Z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