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10/wordprocessingInk" xmlns:wps="http://schemas.microsoft.com/office/word/2010/wordprocessingShape" xmlns:w="http://schemas.openxmlformats.org/wordprocessingml/2006/main" mc:Ignorable="w14 w15 wp14">
  <w:body>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w:t>
                  </w:r>
                </w:p>
              </w:tc>
              <w:tc>
                <w:tcPr>
                  <w:tcW w:type="dxa" w:w="10248"/>
                  <w:tcBorders/>
                </w:tcPr>
                <w:p>
                  <w:pPr>
                    <w:pBdr/>
                    <w:spacing w:before="0" w:beforeAutospacing="0" w:after="0" w:afterAutospacing="0"/>
                    <w:rPr>
                      <w:sz w:val="24"/>
                    </w:rPr>
                  </w:pPr>
                  <w:r>
                    <w:rPr/>
                    <w:t xml:space="preserve"/>
                  </w:r>
                  <w:r>
                    <w:rPr>
                      <w:sz w:val="24"/>
                    </w:rPr>
                    <w:t xml:space="preserve">A gold smith has 361 rings of gold. He sells some of them at a loss of 4% and rest at a profit of 15% making overall profit of 8%. Find the no. of rings sold at a profit of 15%</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171</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1336</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518</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228</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w:t>
                  </w:r>
                </w:p>
              </w:tc>
              <w:tc>
                <w:tcPr>
                  <w:tcW w:type="dxa" w:w="10248"/>
                  <w:tcBorders/>
                </w:tcPr>
                <w:p>
                  <w:pPr>
                    <w:pBdr/>
                    <w:spacing w:before="0" w:beforeAutospacing="0" w:after="0" w:afterAutospacing="0"/>
                    <w:rPr>
                      <w:sz w:val="24"/>
                    </w:rPr>
                  </w:pPr>
                  <w:r>
                    <w:rPr/>
                    <w:t xml:space="preserve"/>
                  </w:r>
                  <w:r>
                    <w:rPr>
                      <w:sz w:val="24"/>
                    </w:rPr>
                    <w:t xml:space="preserve">The price of a car depreciates in the first year by 25% in the second year by 20% in the third year by 15% and soon. The final price of car after 3 years,if the present cost of the car is Rs.10,00,000.</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7,80,000</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5,10,000</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6,90,000</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1,70,000</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3)</w:t>
                  </w:r>
                </w:p>
              </w:tc>
              <w:tc>
                <w:tcPr>
                  <w:tcW w:type="dxa" w:w="10248"/>
                  <w:tcBorders/>
                </w:tcPr>
                <w:p>
                  <w:pPr>
                    <w:pBdr/>
                    <w:spacing w:before="0" w:beforeAutospacing="0" w:after="0" w:afterAutospacing="0"/>
                    <w:rPr>
                      <w:sz w:val="24"/>
                    </w:rPr>
                  </w:pPr>
                  <w:r>
                    <w:rPr/>
                    <w:t xml:space="preserve"/>
                  </w:r>
                  <w:r>
                    <w:rPr>
                      <w:sz w:val="24"/>
                    </w:rPr>
                    <w:t xml:space="preserve">In an examination a candidate got 30% marks and failed by 30 marks. If the passing marks are 60% of the total marks then the maximum marks will be</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450</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600</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300</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100</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4)</w:t>
                  </w:r>
                </w:p>
              </w:tc>
              <w:tc>
                <w:tcPr>
                  <w:tcW w:type="dxa" w:w="10248"/>
                  <w:tcBorders/>
                </w:tcPr>
                <w:p>
                  <w:pPr>
                    <w:pBdr/>
                    <w:spacing w:before="0" w:beforeAutospacing="0" w:after="0" w:afterAutospacing="0"/>
                    <w:rPr>
                      <w:sz w:val="24"/>
                    </w:rPr>
                  </w:pPr>
                  <w:r>
                    <w:rPr/>
                    <w:t xml:space="preserve"/>
                  </w:r>
                  <w:r>
                    <w:rPr>
                      <w:sz w:val="24"/>
                    </w:rPr>
                    <w:t xml:space="preserve">A trader sold an article at a loss of 5% but when he increased the selling price by Rs.65 he gained 3.33% on the cost price. If he sells the same articleat Rs.963, what is the profit percentage?</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15%</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16.66%</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20%</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Data insufficient</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5)</w:t>
                  </w:r>
                </w:p>
              </w:tc>
              <w:tc>
                <w:tcPr>
                  <w:tcW w:type="dxa" w:w="10248"/>
                  <w:tcBorders/>
                </w:tcPr>
                <w:p>
                  <w:pPr>
                    <w:pBdr/>
                    <w:spacing w:before="0" w:beforeAutospacing="0" w:after="0" w:afterAutospacing="0"/>
                    <w:rPr>
                      <w:sz w:val="24"/>
                    </w:rPr>
                  </w:pPr>
                  <w:r>
                    <w:rPr/>
                    <w:t xml:space="preserve"/>
                  </w:r>
                  <w:r>
                    <w:rPr>
                      <w:sz w:val="24"/>
                    </w:rPr>
                    <w:t xml:space="preserve">Rahul went to purchase a nikia mobile handset,the shopkeeper told him to pay 20% tax if he asked the bill. Rahul manages to get the discount of 55 on the actual saleprice of the mobile and he paid the shopkeeper Rs.3325 without tax. Besides he manages to avoid to pay 20% tax on the already discounted price, what is the amount of discount that has gotten?</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750</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375</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875</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525</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6)</w:t>
                  </w:r>
                </w:p>
              </w:tc>
              <w:tc>
                <w:tcPr>
                  <w:tcW w:type="dxa" w:w="10248"/>
                  <w:tcBorders/>
                </w:tcPr>
                <w:p>
                  <w:pPr>
                    <w:pBdr/>
                    <w:spacing w:before="0" w:beforeAutospacing="0" w:after="0" w:afterAutospacing="0"/>
                    <w:rPr>
                      <w:sz w:val="24"/>
                    </w:rPr>
                  </w:pPr>
                  <w:r>
                    <w:rPr/>
                    <w:t xml:space="preserve"/>
                  </w:r>
                  <w:r>
                    <w:rPr>
                      <w:sz w:val="24"/>
                    </w:rPr>
                    <w:t xml:space="preserve">Harsha takes 3 hours more than Ashok,who drives his car 5 Km/hr faster than Harsha drives to cover 180 Km distance. What is the speed of Harsha</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12 Km/hr</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15 Km/hr</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30 Km/hr</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40 Km/hr</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7)</w:t>
                  </w:r>
                </w:p>
              </w:tc>
              <w:tc>
                <w:tcPr>
                  <w:tcW w:type="dxa" w:w="10248"/>
                  <w:tcBorders/>
                </w:tcPr>
                <w:p>
                  <w:pPr>
                    <w:pBdr/>
                    <w:spacing w:before="0" w:beforeAutospacing="0" w:after="0" w:afterAutospacing="0"/>
                    <w:rPr>
                      <w:sz w:val="24"/>
                    </w:rPr>
                  </w:pPr>
                  <w:r>
                    <w:rPr/>
                    <w:t xml:space="preserve"/>
                  </w:r>
                  <w:r>
                    <w:rPr>
                      <w:sz w:val="24"/>
                    </w:rPr>
                    <w:t xml:space="preserve">There is a 4 inch cube painted on all sides. This is cut down into of 1 inch cubes. What is the no of cubes which have no pointed sides.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16</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8</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32</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0</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8)</w:t>
                  </w:r>
                </w:p>
              </w:tc>
              <w:tc>
                <w:tcPr>
                  <w:tcW w:type="dxa" w:w="10248"/>
                  <w:tcBorders/>
                </w:tcPr>
                <w:p>
                  <w:pPr>
                    <w:pBdr/>
                    <w:spacing w:before="0" w:beforeAutospacing="0" w:after="0" w:afterAutospacing="0"/>
                    <w:rPr>
                      <w:sz w:val="24"/>
                    </w:rPr>
                  </w:pPr>
                  <w:r>
                    <w:rPr/>
                    <w:t xml:space="preserve"/>
                  </w:r>
                  <w:r>
                    <w:rPr>
                      <w:sz w:val="24"/>
                    </w:rPr>
                    <w:t xml:space="preserve">From a group of 7 men and 6 women, five persons are to be selected to form a committee so that at least 3 men are there on the committee. In how many ways can it be done?</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64</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645</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735</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756</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9)</w:t>
                  </w:r>
                </w:p>
              </w:tc>
              <w:tc>
                <w:tcPr>
                  <w:tcW w:type="dxa" w:w="10248"/>
                  <w:tcBorders/>
                </w:tcPr>
                <w:p>
                  <w:pPr>
                    <w:pBdr/>
                    <w:spacing w:before="0" w:beforeAutospacing="0" w:after="0" w:afterAutospacing="0"/>
                    <w:rPr>
                      <w:sz w:val="24"/>
                    </w:rPr>
                  </w:pPr>
                  <w:r>
                    <w:rPr/>
                    <w:t xml:space="preserve"/>
                  </w:r>
                  <w:r>
                    <w:rPr>
                      <w:sz w:val="24"/>
                    </w:rPr>
                    <w:t xml:space="preserve">A box contains 10 Black &amp; 10 White balls. What is the probability of drawing 2 balls of the same colour?</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9/19</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9/20</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9/21</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9/22</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10)</w:t>
                  </w:r>
                </w:p>
              </w:tc>
              <w:tc>
                <w:tcPr>
                  <w:tcW w:type="dxa" w:w="10248"/>
                  <w:tcBorders/>
                </w:tcPr>
                <w:p>
                  <w:pPr>
                    <w:pBdr/>
                    <w:spacing w:before="0" w:beforeAutospacing="0" w:after="0" w:afterAutospacing="0"/>
                    <w:rPr>
                      <w:sz w:val="24"/>
                    </w:rPr>
                  </w:pPr>
                  <w:r>
                    <w:rPr/>
                    <w:t xml:space="preserve"/>
                  </w:r>
                  <w:r>
                    <w:rPr>
                      <w:sz w:val="24"/>
                    </w:rPr>
                    <w:t xml:space="preserve">The population of a town is decreased by 10% and 20% in two successive year. What percent population is decreased after two years?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-25 %</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-26 %</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-27 %</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-28 %</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11)</w:t>
                  </w:r>
                </w:p>
              </w:tc>
              <w:tc>
                <w:tcPr>
                  <w:tcW w:type="dxa" w:w="10248"/>
                  <w:tcBorders/>
                </w:tcPr>
                <w:p>
                  <w:pPr>
                    <w:pBdr/>
                    <w:spacing w:before="0" w:beforeAutospacing="0" w:after="0" w:afterAutospacing="0"/>
                    <w:rPr>
                      <w:sz w:val="24"/>
                    </w:rPr>
                  </w:pPr>
                  <w:r>
                    <w:rPr/>
                    <w:t xml:space="preserve"/>
                  </w:r>
                  <w:r>
                    <w:rPr>
                      <w:sz w:val="24"/>
                    </w:rPr>
                    <w:t xml:space="preserve">In one hour a boat goes 11 km along the stream and 5 km against the stream. The speed of the boat in still water is?</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6 kmph</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8 kmph</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10 kmph</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12 kmph</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12)</w:t>
                  </w:r>
                </w:p>
              </w:tc>
              <w:tc>
                <w:tcPr>
                  <w:tcW w:type="dxa" w:w="10248"/>
                  <w:tcBorders/>
                </w:tcPr>
                <w:p>
                  <w:pPr>
                    <w:pBdr/>
                    <w:spacing w:before="0" w:beforeAutospacing="0" w:after="0" w:afterAutospacing="0"/>
                    <w:rPr>
                      <w:sz w:val="24"/>
                    </w:rPr>
                  </w:pPr>
                  <w:r>
                    <w:rPr/>
                    <w:t xml:space="preserve"/>
                  </w:r>
                  <w:r>
                    <w:rPr>
                      <w:sz w:val="24"/>
                    </w:rPr>
                    <w:t xml:space="preserve">Complete the series: 5, 20, 24, 6, 2, 8, ?</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10</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15</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12</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11</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13)</w:t>
                  </w:r>
                </w:p>
              </w:tc>
              <w:tc>
                <w:tcPr>
                  <w:tcW w:type="dxa" w:w="10248"/>
                  <w:tcBorders/>
                </w:tcPr>
                <w:p>
                  <w:pPr>
                    <w:pBdr/>
                    <w:spacing w:before="0" w:beforeAutospacing="0" w:after="0" w:afterAutospacing="0"/>
                    <w:rPr>
                      <w:sz w:val="24"/>
                    </w:rPr>
                  </w:pPr>
                  <w:r>
                    <w:rPr/>
                    <w:t xml:space="preserve"/>
                  </w:r>
                  <w:r>
                    <w:rPr>
                      <w:sz w:val="24"/>
                    </w:rPr>
                    <w:t xml:space="preserve">60 litres of diesel is required to travel 600 km using a 800 cc engine. If the volume of diesel required to cover a distance varies directly as the capacity of the engine, then how many litres of diesel is required to travel 800 kms using 1200 cc engine?</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80 litres</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90 litres</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120 litres</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170 litres</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14)</w:t>
                  </w:r>
                </w:p>
              </w:tc>
              <w:tc>
                <w:tcPr>
                  <w:tcW w:type="dxa" w:w="10248"/>
                  <w:tcBorders/>
                </w:tcPr>
                <w:p>
                  <w:pPr>
                    <w:pBdr/>
                    <w:spacing w:before="0" w:beforeAutospacing="0" w:after="0" w:afterAutospacing="0"/>
                    <w:rPr>
                      <w:sz w:val="24"/>
                    </w:rPr>
                  </w:pPr>
                  <w:r>
                    <w:rPr/>
                    <w:t xml:space="preserve"/>
                  </w:r>
                  <w:r>
                    <w:rPr>
                      <w:sz w:val="24"/>
                    </w:rPr>
                    <w:t xml:space="preserve">Find the greatest five digit number that is exactly divisible by 7, 10, 15, 21 and 28</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99840</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99900</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99960</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99990</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15)</w:t>
                  </w:r>
                </w:p>
              </w:tc>
              <w:tc>
                <w:tcPr>
                  <w:tcW w:type="dxa" w:w="10248"/>
                  <w:tcBorders/>
                </w:tcPr>
                <w:p>
                  <w:pPr>
                    <w:pBdr/>
                    <w:spacing w:before="0" w:beforeAutospacing="0" w:after="0" w:afterAutospacing="0"/>
                    <w:rPr>
                      <w:sz w:val="24"/>
                    </w:rPr>
                  </w:pPr>
                  <w:r>
                    <w:rPr/>
                    <w:t xml:space="preserve"/>
                  </w:r>
                  <w:r>
                    <w:rPr>
                      <w:sz w:val="24"/>
                    </w:rPr>
                    <w:t xml:space="preserve">A trader buys goods at a 19% discount on the label price. If he wants to make a profit of 20% after allowing a discount of 10%, by what % should his marked price be greater than the original label price?</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+8%</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-3.8%</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+33.33%</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None of these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16)</w:t>
                  </w:r>
                </w:p>
              </w:tc>
              <w:tc>
                <w:tcPr>
                  <w:tcW w:type="dxa" w:w="10248"/>
                  <w:tcBorders/>
                </w:tcPr>
                <w:p>
                  <w:pPr>
                    <w:pBdr/>
                    <w:spacing w:before="0" w:beforeAutospacing="0" w:after="0" w:afterAutospacing="0"/>
                    <w:rPr>
                      <w:sz w:val="24"/>
                    </w:rPr>
                  </w:pPr>
                  <w:r>
                    <w:rPr/>
                    <w:t xml:space="preserve"/>
                  </w:r>
                  <w:r>
                    <w:rPr>
                      <w:sz w:val="24"/>
                    </w:rPr>
                    <w:t xml:space="preserve">The time in a clock is 20 minute past 2. Find the angle between the hands of the clock.</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60 degrees</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120 degrees</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45 degrees</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50 degrees</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17)</w:t>
                  </w:r>
                </w:p>
              </w:tc>
              <w:tc>
                <w:tcPr>
                  <w:tcW w:type="dxa" w:w="10248"/>
                  <w:tcBorders/>
                </w:tcPr>
                <w:p>
                  <w:pPr>
                    <w:pBdr/>
                    <w:spacing w:before="0" w:beforeAutospacing="0" w:after="0" w:afterAutospacing="0"/>
                    <w:rPr>
                      <w:sz w:val="24"/>
                    </w:rPr>
                  </w:pPr>
                  <w:r>
                    <w:rPr/>
                    <w:t xml:space="preserve"/>
                  </w:r>
                  <w:r>
                    <w:rPr>
                      <w:sz w:val="24"/>
                    </w:rPr>
                    <w:t xml:space="preserve">A circular plot covers an area of 154sq.cm. How much wire is required to fence it?</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20m</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44m</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50m</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45m</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18)</w:t>
                  </w:r>
                </w:p>
              </w:tc>
              <w:tc>
                <w:tcPr>
                  <w:tcW w:type="dxa" w:w="10248"/>
                  <w:tcBorders/>
                </w:tcPr>
                <w:p>
                  <w:pPr>
                    <w:pBdr/>
                    <w:spacing w:before="0" w:beforeAutospacing="0" w:after="0" w:afterAutospacing="0"/>
                    <w:rPr>
                      <w:sz w:val="24"/>
                    </w:rPr>
                  </w:pPr>
                  <w:r>
                    <w:rPr/>
                    <w:t xml:space="preserve"/>
                  </w:r>
                  <w:r>
                    <w:rPr>
                      <w:sz w:val="24"/>
                    </w:rPr>
                    <w:t xml:space="preserve">There is a road beside a river two friends started from a place A, they moved to a temple situated at another place B and then returned to A again. one of them moves on a cycle at a speed of 12 kmph, while the other sails on a boat at a speed of 10 kmph. If the river flows at the speed of 4 kmph, which of the two friends will return to place A first?</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Cyclist</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Boat sailor</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Both</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None of the above</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19)</w:t>
                  </w:r>
                </w:p>
              </w:tc>
              <w:tc>
                <w:tcPr>
                  <w:tcW w:type="dxa" w:w="10248"/>
                  <w:tcBorders/>
                </w:tcPr>
                <w:p>
                  <w:pPr>
                    <w:pBdr/>
                    <w:spacing w:before="0" w:beforeAutospacing="0" w:after="0" w:afterAutospacing="0"/>
                    <w:rPr>
                      <w:sz w:val="24"/>
                    </w:rPr>
                  </w:pPr>
                  <w:r>
                    <w:rPr/>
                    <w:t xml:space="preserve"/>
                  </w:r>
                  <w:r>
                    <w:rPr>
                      <w:sz w:val="24"/>
                    </w:rPr>
                    <w:t xml:space="preserve">A sells an article which costs him Rs.400 to B at a profit of 20%. B then sells it to C, making a profit of 10% on the price he paid to A. How much does C pay B?</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Rs 472</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Rs 476</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Rs 528</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Rs 532</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20)</w:t>
                  </w:r>
                </w:p>
              </w:tc>
              <w:tc>
                <w:tcPr>
                  <w:tcW w:type="dxa" w:w="10248"/>
                  <w:tcBorders/>
                </w:tcPr>
                <w:p>
                  <w:pPr>
                    <w:pBdr/>
                    <w:spacing w:before="0" w:beforeAutospacing="0" w:after="0" w:afterAutospacing="0"/>
                    <w:rPr>
                      <w:sz w:val="24"/>
                    </w:rPr>
                  </w:pPr>
                  <w:r>
                    <w:rPr/>
                    <w:t xml:space="preserve"/>
                  </w:r>
                  <w:r>
                    <w:rPr>
                      <w:sz w:val="24"/>
                    </w:rPr>
                    <w:t xml:space="preserve">Ramu's age is 1/6th of his Fathers age. Ramu's father's age will be twice of Vamsi's age after after 10 years. If Vamsi's eighth birthday is celebrated 2 years ago, then what is the present age of Ramu?</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7 years</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5 years</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9 years</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11 years</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21)</w:t>
                  </w:r>
                </w:p>
              </w:tc>
              <w:tc>
                <w:tcPr>
                  <w:tcW w:type="dxa" w:w="10248"/>
                  <w:tcBorders/>
                </w:tcPr>
                <w:p>
                  <w:pPr>
                    <w:pBdr/>
                    <w:spacing w:before="0" w:beforeAutospacing="0" w:after="0" w:afterAutospacing="0"/>
                    <w:rPr>
                      <w:sz w:val="24"/>
                    </w:rPr>
                  </w:pPr>
                  <w:r>
                    <w:rPr/>
                    <w:t xml:space="preserve"/>
                  </w:r>
                  <w:r>
                    <w:rPr>
                      <w:sz w:val="24"/>
                    </w:rPr>
                    <w:t xml:space="preserve">In a simultaneous throw of a pair of dice, find probability of getting a total more than 7?</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5/12</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5/11</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5/10</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5/9</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22)</w:t>
                  </w:r>
                </w:p>
              </w:tc>
              <w:tc>
                <w:tcPr>
                  <w:tcW w:type="dxa" w:w="10248"/>
                  <w:tcBorders/>
                </w:tcPr>
                <w:p>
                  <w:pPr>
                    <w:pBdr/>
                    <w:spacing w:before="0" w:beforeAutospacing="0" w:after="0" w:afterAutospacing="0"/>
                    <w:rPr>
                      <w:sz w:val="24"/>
                    </w:rPr>
                  </w:pPr>
                  <w:r>
                    <w:rPr/>
                    <w:t xml:space="preserve"/>
                  </w:r>
                  <w:r>
                    <w:rPr>
                      <w:sz w:val="24"/>
                    </w:rPr>
                    <w:t xml:space="preserve">A does 80% of work in 20 days. He then calls in B and they together finish the remaining work in 3 days. How long B alone would take to complete the work?</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37 ½ days</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23 days</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37 days</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46 days</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23)</w:t>
                  </w:r>
                </w:p>
              </w:tc>
              <w:tc>
                <w:tcPr>
                  <w:tcW w:type="dxa" w:w="10248"/>
                  <w:tcBorders/>
                </w:tcPr>
                <w:p>
                  <w:pPr>
                    <w:pBdr/>
                    <w:spacing w:before="0" w:beforeAutospacing="0" w:after="0" w:afterAutospacing="0"/>
                    <w:rPr>
                      <w:sz w:val="24"/>
                    </w:rPr>
                  </w:pPr>
                  <w:r>
                    <w:rPr/>
                    <w:t xml:space="preserve"/>
                  </w:r>
                  <w:r>
                    <w:rPr>
                      <w:sz w:val="24"/>
                    </w:rPr>
                    <w:t xml:space="preserve">If the SP is doubled, the profit triples. Find the profit percent.</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66 2/3 %</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100%</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50%</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105 1/3%</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24)</w:t>
                  </w:r>
                </w:p>
              </w:tc>
              <w:tc>
                <w:tcPr>
                  <w:tcW w:type="dxa" w:w="10248"/>
                  <w:tcBorders/>
                </w:tcPr>
                <w:p>
                  <w:pPr>
                    <w:pBdr/>
                    <w:spacing w:before="0" w:beforeAutospacing="0" w:after="0" w:afterAutospacing="0"/>
                    <w:rPr>
                      <w:sz w:val="24"/>
                    </w:rPr>
                  </w:pPr>
                  <w:r>
                    <w:rPr/>
                    <w:t xml:space="preserve"/>
                  </w:r>
                  <w:r>
                    <w:rPr>
                      <w:sz w:val="24"/>
                    </w:rPr>
                    <w:t xml:space="preserve">The sum of 3 prime numbers is 100. If one of them exceeds another by 36 then, one of the numbers is ?</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7</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29</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41</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67</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25)</w:t>
                  </w:r>
                </w:p>
              </w:tc>
              <w:tc>
                <w:tcPr>
                  <w:tcW w:type="dxa" w:w="10248"/>
                  <w:tcBorders/>
                </w:tcPr>
                <w:p>
                  <w:pPr>
                    <w:pBdr/>
                    <w:spacing w:before="0" w:beforeAutospacing="0" w:after="0" w:afterAutospacing="0"/>
                    <w:rPr>
                      <w:sz w:val="24"/>
                    </w:rPr>
                  </w:pPr>
                  <w:r>
                    <w:rPr/>
                    <w:t xml:space="preserve"/>
                  </w:r>
                  <w:r>
                    <w:rPr>
                      <w:sz w:val="24"/>
                    </w:rPr>
                    <w:t xml:space="preserve">Find the area of an equilateral triangle each of whose sides' measures 6cm.</w:t>
                  </w:r>
                </w:p>
                <w:p>
                  <w:pPr>
                    <w:spacing w:before="0" w:beforeAutospacing="0" w:after="0" w:afterAutospacing="0"/>
                    <w:rPr>
                      <w:sz w:val="24"/>
                    </w:rPr>
                  </w:pP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9√3 sq.cm</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7√3 sq.cm</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12√3 sq.cm</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8√3 sq.cm</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26)</w:t>
                  </w:r>
                </w:p>
              </w:tc>
              <w:tc>
                <w:tcPr>
                  <w:tcW w:type="dxa" w:w="10248"/>
                  <w:tcBorders/>
                </w:tcPr>
                <w:p>
                  <w:pPr>
                    <w:pBdr/>
                    <w:spacing w:before="0" w:beforeAutospacing="0" w:after="0" w:afterAutospacing="0"/>
                    <w:rPr>
                      <w:sz w:val="24"/>
                    </w:rPr>
                  </w:pPr>
                  <w:r>
                    <w:rPr/>
                    <w:t xml:space="preserve"/>
                  </w:r>
                  <w:r>
                    <w:rPr>
                      <w:sz w:val="24"/>
                    </w:rPr>
                    <w:t xml:space="preserve">In what ratio must rice at Rs 9.30 per Kg be mixed with rice at Rs 10.80 per Kg so that the mixture is worth Rs 10 per Kg?</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pStyle w:val="AnswerStyle"/>
                          <w:spacing/>
                          <w:jc w:val="right"/>
                          <w:rPr/>
                        </w:pPr>
                        <w:r>
                          <w:rPr/>
                          <w:t xml:space="preserve">a)</w:t>
                        </w:r>
                      </w:p>
                    </w:tc>
                    <w:tc>
                      <w:tcPr>
                        <w:tcW w:type="dxa" w:w="9829"/>
                        <w:tcBorders/>
                      </w:tcPr>
                      <w:p>
                        <w:pPr>
                          <w:pStyle w:val="AnswerStyle"/>
                          <w:spacing/>
                          <w:jc w:val="left"/>
                          <w:rPr/>
                        </w:pPr>
                        <w:r>
                          <w:rPr/>
                          <w:t xml:space="preserve">8:7</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7:8</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4:3</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5:7</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27)</w:t>
                  </w:r>
                </w:p>
              </w:tc>
              <w:tc>
                <w:tcPr>
                  <w:tcW w:type="dxa" w:w="10248"/>
                  <w:tcBorders/>
                </w:tcPr>
                <w:p>
                  <w:pPr>
                    <w:pBdr/>
                    <w:spacing w:before="0" w:beforeAutospacing="0" w:after="0" w:afterAutospacing="0"/>
                    <w:rPr>
                      <w:sz w:val="24"/>
                    </w:rPr>
                  </w:pPr>
                  <w:r>
                    <w:rPr/>
                    <w:t xml:space="preserve"/>
                  </w:r>
                  <w:r>
                    <w:rPr>
                      <w:sz w:val="24"/>
                    </w:rPr>
                    <w:t xml:space="preserve">How many words can be formed by using all the letters of the word DAUGHTER so that vowels always come together &amp; vowels are never together?</w:t>
                  </w:r>
                </w:p>
                <w:p>
                  <w:pPr>
                    <w:spacing w:before="0" w:beforeAutospacing="0" w:after="0" w:afterAutospacing="0"/>
                    <w:rPr>
                      <w:sz w:val="24"/>
                    </w:rPr>
                  </w:pP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4310, 35000</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4320, 36000</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4330, 37000</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4340, 38000</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28)</w:t>
                  </w:r>
                </w:p>
              </w:tc>
              <w:tc>
                <w:tcPr>
                  <w:tcW w:type="dxa" w:w="10248"/>
                  <w:tcBorders/>
                </w:tcPr>
                <w:p>
                  <w:pPr>
                    <w:pBdr/>
                    <w:spacing w:before="0" w:beforeAutospacing="0" w:after="0" w:afterAutospacing="0"/>
                    <w:rPr>
                      <w:sz w:val="24"/>
                    </w:rPr>
                  </w:pPr>
                  <w:r>
                    <w:rPr/>
                    <w:t xml:space="preserve"/>
                  </w:r>
                  <w:r>
                    <w:rPr>
                      <w:sz w:val="24"/>
                    </w:rPr>
                    <w:t xml:space="preserve">2 numbers are respectively 2% &amp; 50% more than 3rd what percentage is the 1st of the 2nd?</w:t>
                  </w:r>
                </w:p>
                <w:p>
                  <w:pPr>
                    <w:spacing w:before="0" w:beforeAutospacing="0" w:after="0" w:afterAutospacing="0"/>
                    <w:rPr>
                      <w:sz w:val="24"/>
                    </w:rPr>
                  </w:pP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90%</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100%</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70%</w:t>
                        </w:r>
                      </w:p>
                    </w:tc>
                  </w:tr>
                  <w:tr>
                    <w:trPr>
                      <w:tblCellSpacing w:w="29" w:type="dxa"/>
                      <w:jc w:val="left"/>
                    </w:trPr>
                    <w:tc>
                      <w:tcPr>
                        <w:tcW w:type="dxa" w:w="420"/>
                        <w:tcBorders/>
                      </w:tcPr>
                      <w:p>
                        <w:pPr>
                          <w:pStyle w:val="AnswerStyle"/>
                          <w:spacing/>
                          <w:jc w:val="right"/>
                          <w:rPr/>
                        </w:pPr>
                        <w:r>
                          <w:rPr/>
                          <w:t xml:space="preserve">d)</w:t>
                        </w:r>
                      </w:p>
                    </w:tc>
                    <w:tc>
                      <w:tcPr>
                        <w:tcW w:type="dxa" w:w="9829"/>
                        <w:tcBorders/>
                      </w:tcPr>
                      <w:p>
                        <w:pPr>
                          <w:pStyle w:val="AnswerStyle"/>
                          <w:spacing/>
                          <w:jc w:val="left"/>
                          <w:rPr/>
                        </w:pPr>
                        <w:r>
                          <w:rPr/>
                          <w:t xml:space="preserve">80%</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29)</w:t>
                  </w:r>
                </w:p>
              </w:tc>
              <w:tc>
                <w:tcPr>
                  <w:tcW w:type="dxa" w:w="10248"/>
                  <w:tcBorders/>
                </w:tcPr>
                <w:p>
                  <w:pPr>
                    <w:pBdr/>
                    <w:spacing w:before="0" w:beforeAutospacing="0" w:after="0" w:afterAutospacing="0"/>
                    <w:rPr>
                      <w:sz w:val="24"/>
                    </w:rPr>
                  </w:pPr>
                  <w:r>
                    <w:rPr/>
                    <w:t xml:space="preserve"/>
                  </w:r>
                  <w:r>
                    <w:rPr>
                      <w:sz w:val="24"/>
                    </w:rPr>
                    <w:t xml:space="preserve">Find the time taken by a train 180m long, running at 72kmph in crossing an electric pole</w:t>
                  </w:r>
                </w:p>
                <w:p>
                  <w:pPr>
                    <w:spacing w:before="0" w:beforeAutospacing="0" w:after="0" w:afterAutospacing="0"/>
                    <w:rPr>
                      <w:sz w:val="24"/>
                    </w:rPr>
                  </w:pP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8 sec</w:t>
                        </w:r>
                      </w:p>
                    </w:tc>
                  </w:tr>
                  <w:tr>
                    <w:trPr>
                      <w:tblCellSpacing w:w="29" w:type="dxa"/>
                      <w:jc w:val="left"/>
                    </w:trPr>
                    <w:tc>
                      <w:tcPr>
                        <w:tcW w:type="dxa" w:w="420"/>
                        <w:tcBorders/>
                      </w:tcPr>
                      <w:p>
                        <w:pPr>
                          <w:pStyle w:val="AnswerStyle"/>
                          <w:spacing/>
                          <w:jc w:val="right"/>
                          <w:rPr/>
                        </w:pPr>
                        <w:r>
                          <w:rPr/>
                          <w:t xml:space="preserve">b)</w:t>
                        </w:r>
                      </w:p>
                    </w:tc>
                    <w:tc>
                      <w:tcPr>
                        <w:tcW w:type="dxa" w:w="9829"/>
                        <w:tcBorders/>
                      </w:tcPr>
                      <w:p>
                        <w:pPr>
                          <w:pStyle w:val="AnswerStyle"/>
                          <w:spacing/>
                          <w:jc w:val="left"/>
                          <w:rPr/>
                        </w:pPr>
                        <w:r>
                          <w:rPr/>
                          <w:t xml:space="preserve">9 sec</w:t>
                        </w:r>
                      </w:p>
                    </w:tc>
                  </w:tr>
                  <w:tr>
                    <w:trPr>
                      <w:tblCellSpacing w:w="29" w:type="dxa"/>
                      <w:jc w:val="left"/>
                    </w:trPr>
                    <w:tc>
                      <w:tcPr>
                        <w:tcW w:type="dxa" w:w="420"/>
                        <w:tcBorders/>
                      </w:tcPr>
                      <w:p>
                        <w:pPr>
                          <w:spacing/>
                          <w:jc w:val="right"/>
                          <w:rPr/>
                        </w:pPr>
                        <w:r>
                          <w:rPr/>
                          <w:t xml:space="preserve">c)</w:t>
                        </w:r>
                      </w:p>
                    </w:tc>
                    <w:tc>
                      <w:tcPr>
                        <w:tcW w:type="dxa" w:w="9829"/>
                        <w:tcBorders/>
                      </w:tcPr>
                      <w:p>
                        <w:pPr>
                          <w:spacing/>
                          <w:jc w:val="left"/>
                          <w:rPr/>
                        </w:pPr>
                        <w:r>
                          <w:rPr/>
                          <w:t xml:space="preserve">10 sec</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11 sec</w:t>
                        </w:r>
                      </w:p>
                    </w:tc>
                  </w:tr>
                </w:tbl>
                <w:p>
                  <w:pPr>
                    <w:spacing/>
                    <w:rPr/>
                  </w:pPr>
                  <w:r>
                    <w:rPr>
                      <w:sz w:val="2"/>
                    </w:rPr>
                    <w:t xml:space="preserve">.</w:t>
                  </w:r>
                </w:p>
              </w:tc>
            </w:tr>
          </w:tbl>
          <w:p>
            <w:pPr>
              <w:pStyle w:val="QuestionSpaceStyle"/>
              <w:spacing/>
              <w:rPr/>
            </w:pPr>
            <w:r>
              <w:rPr/>
              <w:t xml:space="preserve"> </w:t>
            </w:r>
          </w:p>
        </w:tc>
      </w:tr>
    </w:tbl>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10800"/>
      </w:tblGrid>
      <w:tr>
        <w:trPr>
          <w:cantSplit/>
          <w:jc w:val="left"/>
        </w:trPr>
        <w:tc>
          <w:tcPr>
            <w:tcW w:type="dxa" w:w="10800"/>
            <w:tcBorders/>
          </w:tcPr>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29" w:type="dxa"/>
                <w:bottom w:w="0" w:type="dxa"/>
                <w:right w:w="29" w:type="dxa"/>
              </w:tblCellMar>
              <w:tblLook w:val="04A0" w:firstRow="1" w:lastRow="0" w:firstColumn="1" w:lastColumn="0" w:noHBand="0" w:noVBand="1"/>
              <w:tblCaption w:val=""/>
              <w:tblDescription w:val=""/>
            </w:tblPr>
            <w:tblGrid>
              <w:gridCol w:w="552"/>
              <w:gridCol w:w="10248"/>
            </w:tblGrid>
            <w:tr>
              <w:trPr>
                <w:jc w:val="left"/>
              </w:trPr>
              <w:tc>
                <w:tcPr>
                  <w:tcW w:type="dxa" w:w="552"/>
                  <w:tcBorders/>
                  <w:noWrap/>
                </w:tcPr>
                <w:p>
                  <w:pPr>
                    <w:spacing/>
                    <w:jc w:val="right"/>
                    <w:rPr/>
                  </w:pPr>
                  <w:r>
                    <w:rPr/>
                    <w:t xml:space="preserve">30)</w:t>
                  </w:r>
                </w:p>
              </w:tc>
              <w:tc>
                <w:tcPr>
                  <w:tcW w:type="dxa" w:w="10248"/>
                  <w:tcBorders/>
                </w:tcPr>
                <w:p>
                  <w:pPr>
                    <w:pBdr/>
                    <w:spacing w:before="0" w:beforeAutospacing="0" w:after="0" w:afterAutospacing="0"/>
                    <w:rPr>
                      <w:sz w:val="24"/>
                    </w:rPr>
                  </w:pPr>
                  <w:r>
                    <w:rPr/>
                    <w:t xml:space="preserve"/>
                  </w:r>
                  <w:r>
                    <w:rPr>
                      <w:sz w:val="24"/>
                    </w:rPr>
                    <w:t xml:space="preserve">A can lay railway track between two given stations in 16 days and B can do the same job in 12 days. With help of C, they did the job in 4 days only. Then, C alone can do the job in:</w:t>
                  </w:r>
                </w:p>
              </w:tc>
            </w:tr>
            <w:tr>
              <w:trPr>
                <w:jc w:val="left"/>
              </w:trPr>
              <w:tc>
                <w:tcPr>
                  <w:tcBorders/>
                </w:tcPr>
                <w:p>
                  <w:pPr>
                    <w:pStyle w:val="Normal"/>
                    <w:rPr/>
                  </w:pPr>
                </w:p>
              </w:tc>
              <w:tc>
                <w:tcPr>
                  <w:tcBorders/>
                </w:tcPr>
                <w:tbl>
                  <w:tblPr>
                    <w:tblStyle w:val="TableGrid"/>
                    <w:jc w:val="left"/>
                    <w:tblCellSpacing w:w="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4A0" w:firstRow="1" w:lastRow="0" w:firstColumn="1" w:lastColumn="0" w:noHBand="0" w:noVBand="1"/>
                    <w:tblCaption w:val=""/>
                    <w:tblDescription w:val=""/>
                  </w:tblPr>
                  <w:tblGrid>
                    <w:gridCol w:w="420"/>
                    <w:gridCol w:w="9829"/>
                  </w:tblGrid>
                  <w:tr>
                    <w:trPr>
                      <w:tblCellSpacing w:w="29" w:type="dxa"/>
                      <w:jc w:val="left"/>
                    </w:trPr>
                    <w:tc>
                      <w:tcPr>
                        <w:tcW w:type="dxa" w:w="420"/>
                        <w:tcBorders/>
                      </w:tcPr>
                      <w:p>
                        <w:pPr>
                          <w:spacing/>
                          <w:jc w:val="right"/>
                          <w:rPr/>
                        </w:pPr>
                        <w:r>
                          <w:rPr/>
                          <w:t xml:space="preserve">a)</w:t>
                        </w:r>
                      </w:p>
                    </w:tc>
                    <w:tc>
                      <w:tcPr>
                        <w:tcW w:type="dxa" w:w="9829"/>
                        <w:tcBorders/>
                      </w:tcPr>
                      <w:p>
                        <w:pPr>
                          <w:spacing/>
                          <w:jc w:val="left"/>
                          <w:rPr/>
                        </w:pPr>
                        <w:r>
                          <w:rPr/>
                          <w:t xml:space="preserve">9 1/5 days</w:t>
                        </w:r>
                      </w:p>
                    </w:tc>
                  </w:tr>
                  <w:tr>
                    <w:trPr>
                      <w:tblCellSpacing w:w="29" w:type="dxa"/>
                      <w:jc w:val="left"/>
                    </w:trPr>
                    <w:tc>
                      <w:tcPr>
                        <w:tcW w:type="dxa" w:w="420"/>
                        <w:tcBorders/>
                      </w:tcPr>
                      <w:p>
                        <w:pPr>
                          <w:spacing/>
                          <w:jc w:val="right"/>
                          <w:rPr/>
                        </w:pPr>
                        <w:r>
                          <w:rPr/>
                          <w:t xml:space="preserve">b)</w:t>
                        </w:r>
                      </w:p>
                    </w:tc>
                    <w:tc>
                      <w:tcPr>
                        <w:tcW w:type="dxa" w:w="9829"/>
                        <w:tcBorders/>
                      </w:tcPr>
                      <w:p>
                        <w:pPr>
                          <w:spacing/>
                          <w:jc w:val="left"/>
                          <w:rPr/>
                        </w:pPr>
                        <w:r>
                          <w:rPr/>
                          <w:t xml:space="preserve">9 2/5 days</w:t>
                        </w:r>
                      </w:p>
                    </w:tc>
                  </w:tr>
                  <w:tr>
                    <w:trPr>
                      <w:tblCellSpacing w:w="29" w:type="dxa"/>
                      <w:jc w:val="left"/>
                    </w:trPr>
                    <w:tc>
                      <w:tcPr>
                        <w:tcW w:type="dxa" w:w="420"/>
                        <w:tcBorders/>
                      </w:tcPr>
                      <w:p>
                        <w:pPr>
                          <w:pStyle w:val="AnswerStyle"/>
                          <w:spacing/>
                          <w:jc w:val="right"/>
                          <w:rPr/>
                        </w:pPr>
                        <w:r>
                          <w:rPr/>
                          <w:t xml:space="preserve">c)</w:t>
                        </w:r>
                      </w:p>
                    </w:tc>
                    <w:tc>
                      <w:tcPr>
                        <w:tcW w:type="dxa" w:w="9829"/>
                        <w:tcBorders/>
                      </w:tcPr>
                      <w:p>
                        <w:pPr>
                          <w:pStyle w:val="AnswerStyle"/>
                          <w:spacing/>
                          <w:jc w:val="left"/>
                          <w:rPr/>
                        </w:pPr>
                        <w:r>
                          <w:rPr/>
                          <w:t xml:space="preserve">9 3/5 days</w:t>
                        </w:r>
                      </w:p>
                    </w:tc>
                  </w:tr>
                  <w:tr>
                    <w:trPr>
                      <w:tblCellSpacing w:w="29" w:type="dxa"/>
                      <w:jc w:val="left"/>
                    </w:trPr>
                    <w:tc>
                      <w:tcPr>
                        <w:tcW w:type="dxa" w:w="420"/>
                        <w:tcBorders/>
                      </w:tcPr>
                      <w:p>
                        <w:pPr>
                          <w:spacing/>
                          <w:jc w:val="right"/>
                          <w:rPr/>
                        </w:pPr>
                        <w:r>
                          <w:rPr/>
                          <w:t xml:space="preserve">d)</w:t>
                        </w:r>
                      </w:p>
                    </w:tc>
                    <w:tc>
                      <w:tcPr>
                        <w:tcW w:type="dxa" w:w="9829"/>
                        <w:tcBorders/>
                      </w:tcPr>
                      <w:p>
                        <w:pPr>
                          <w:spacing/>
                          <w:jc w:val="left"/>
                          <w:rPr/>
                        </w:pPr>
                        <w:r>
                          <w:rPr/>
                          <w:t xml:space="preserve">10 days</w:t>
                        </w:r>
                      </w:p>
                    </w:tc>
                  </w:tr>
                </w:tbl>
                <w:p>
                  <w:pPr>
                    <w:spacing/>
                    <w:rPr/>
                  </w:pPr>
                  <w:r>
                    <w:rPr>
                      <w:sz w:val="2"/>
                    </w:rPr>
                    <w:t xml:space="preserve">.</w:t>
                  </w:r>
                </w:p>
              </w:tc>
            </w:tr>
          </w:tbl>
          <w:p>
            <w:pPr>
              <w:pStyle w:val="QuestionSpaceStyle"/>
              <w:spacing/>
              <w:rPr/>
            </w:pPr>
            <w:r>
              <w:rPr/>
              <w:t xml:space="preserve"> </w:t>
            </w:r>
          </w:p>
        </w:tc>
      </w:tr>
    </w:tbl>
    <w:sectPr>
      <w:type w:val="nextPage"/>
      <w:pgSz w:w="12240" w:h="15840"/>
      <w:pgMar w:top="720" w:right="720" w:bottom="720" w:left="720" w:gutter="0"/>
      <w:pgBorders/>
      <w:pgNumType w:fmt="decimal"/>
      <w:cols/>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start w:val="1"/>
      <w:numFmt w:val="decimal"/>
      <w:suff w:val="tab"/>
      <w:lvlText w:val="%1."/>
      <w:pPr>
        <w:spacing/>
        <w:ind w:left="720"/>
      </w:pPr>
      <w:rPr>
        <w:rFonts w:ascii="Times New Roman" w:hAnsi="Times New Roman" w:eastAsia="Times New Roman" w:cs="Times New Roman"/>
      </w:rPr>
    </w:lvl>
    <w:lvl w:ilvl="1">
      <w:start w:val="1"/>
      <w:numFmt w:val="lowerLetter"/>
      <w:suff w:val="tab"/>
      <w:lvlText w:val="%2."/>
      <w:lvlJc w:val="right"/>
      <w:pPr>
        <w:spacing/>
        <w:ind w:left="1440"/>
      </w:pPr>
      <w:rPr>
        <w:rFonts w:ascii="Times New Roman" w:hAnsi="Times New Roman" w:eastAsia="Times New Roman" w:cs="Times New Roman"/>
      </w:rPr>
    </w:lvl>
    <w:lvl w:ilvl="2">
      <w:start w:val="1"/>
      <w:numFmt w:val="lowerRoman"/>
      <w:suff w:val="tab"/>
      <w:lvlText w:val="%3."/>
      <w:pPr>
        <w:spacing/>
        <w:ind w:left="2160"/>
      </w:pPr>
      <w:rPr>
        <w:rFonts w:ascii="Times New Roman" w:hAnsi="Times New Roman" w:eastAsia="Times New Roman" w:cs="Times New Roman"/>
      </w:rPr>
    </w:lvl>
    <w:lvl w:ilvl="3">
      <w:start w:val="1"/>
      <w:numFmt w:val="decimal"/>
      <w:suff w:val="tab"/>
      <w:lvlText w:val="%4."/>
      <w:pPr>
        <w:spacing/>
        <w:ind w:left="2880"/>
      </w:pPr>
      <w:rPr>
        <w:rFonts w:ascii="Times New Roman" w:hAnsi="Times New Roman" w:eastAsia="Times New Roman" w:cs="Times New Roman"/>
      </w:rPr>
    </w:lvl>
    <w:lvl w:ilvl="4">
      <w:start w:val="1"/>
      <w:numFmt w:val="lowerLetter"/>
      <w:suff w:val="tab"/>
      <w:lvlText w:val="%5."/>
      <w:lvlJc w:val="right"/>
      <w:pPr>
        <w:spacing/>
        <w:ind w:left="3600"/>
      </w:pPr>
      <w:rPr>
        <w:rFonts w:ascii="Times New Roman" w:hAnsi="Times New Roman" w:eastAsia="Times New Roman" w:cs="Times New Roman"/>
      </w:rPr>
    </w:lvl>
    <w:lvl w:ilvl="5">
      <w:start w:val="1"/>
      <w:numFmt w:val="lowerRoman"/>
      <w:suff w:val="tab"/>
      <w:lvlText w:val="%6."/>
      <w:pPr>
        <w:spacing/>
        <w:ind w:left="4320"/>
      </w:pPr>
      <w:rPr>
        <w:rFonts w:ascii="Times New Roman" w:hAnsi="Times New Roman" w:eastAsia="Times New Roman" w:cs="Times New Roman"/>
      </w:rPr>
    </w:lvl>
    <w:lvl w:ilvl="6">
      <w:start w:val="1"/>
      <w:numFmt w:val="decimal"/>
      <w:suff w:val="tab"/>
      <w:lvlText w:val="%7."/>
      <w:pPr>
        <w:spacing/>
        <w:ind w:left="5040"/>
      </w:pPr>
      <w:rPr>
        <w:rFonts w:ascii="Times New Roman" w:hAnsi="Times New Roman" w:eastAsia="Times New Roman" w:cs="Times New Roman"/>
      </w:rPr>
    </w:lvl>
    <w:lvl w:ilvl="7">
      <w:start w:val="1"/>
      <w:numFmt w:val="lowerLetter"/>
      <w:suff w:val="tab"/>
      <w:lvlText w:val="%8."/>
      <w:lvlJc w:val="right"/>
      <w:pPr>
        <w:spacing/>
        <w:ind w:left="5760"/>
      </w:pPr>
      <w:rPr>
        <w:rFonts w:ascii="Times New Roman" w:hAnsi="Times New Roman" w:eastAsia="Times New Roman" w:cs="Times New Roman"/>
      </w:rPr>
    </w:lvl>
    <w:lvl w:ilvl="8">
      <w:start w:val="1"/>
      <w:numFmt w:val="lowerRoman"/>
      <w:suff w:val="tab"/>
      <w:lvlText w:val="%9."/>
      <w:pPr>
        <w:spacing/>
        <w:ind w:left="6480"/>
      </w:pPr>
      <w:rPr>
        <w:rFonts w:ascii="Times New Roman" w:hAnsi="Times New Roman" w:eastAsia="Times New Roman" w:cs="Times New Roman"/>
      </w:rPr>
    </w:lvl>
  </w:abstractNum>
  <w:abstractNum w:abstractNumId="1">
    <w:lvl w:ilvl="0">
      <w:start w:val="1"/>
      <w:numFmt w:val="bullet"/>
      <w:suff w:val="tab"/>
      <w:lvlText w:val=""/>
      <w:pPr>
        <w:spacing/>
        <w:ind w:left="720"/>
      </w:pPr>
      <w:rPr>
        <w:rFonts w:ascii="Symbol" w:hAnsi="Symbol" w:eastAsia="Symbol" w:cs="Symbol"/>
      </w:rPr>
    </w:lvl>
    <w:lvl w:ilvl="1">
      <w:start w:val="1"/>
      <w:numFmt w:val="bullet"/>
      <w:suff w:val="tab"/>
      <w:lvlText w:val="o"/>
      <w:pPr>
        <w:spacing/>
        <w:ind w:left="1440"/>
      </w:pPr>
      <w:rPr>
        <w:rFonts w:ascii="Courier New" w:hAnsi="Courier New" w:eastAsia="Courier New" w:cs="Courier New"/>
      </w:rPr>
    </w:lvl>
    <w:lvl w:ilvl="2">
      <w:start w:val="1"/>
      <w:numFmt w:val="bullet"/>
      <w:suff w:val="tab"/>
      <w:lvlText w:val=""/>
      <w:pPr>
        <w:spacing/>
        <w:ind w:left="2160"/>
      </w:pPr>
      <w:rPr>
        <w:rFonts w:ascii="Wingdings" w:hAnsi="Wingdings" w:eastAsia="Wingdings" w:cs="Wingdings"/>
      </w:rPr>
    </w:lvl>
    <w:lvl w:ilvl="3">
      <w:start w:val="1"/>
      <w:numFmt w:val="bullet"/>
      <w:suff w:val="tab"/>
      <w:lvlText w:val=""/>
      <w:pPr>
        <w:spacing/>
        <w:ind w:left="2880"/>
      </w:pPr>
      <w:rPr>
        <w:rFonts w:ascii="Symbol" w:hAnsi="Symbol" w:eastAsia="Symbol" w:cs="Symbol"/>
      </w:rPr>
    </w:lvl>
    <w:lvl w:ilvl="4">
      <w:start w:val="1"/>
      <w:numFmt w:val="bullet"/>
      <w:suff w:val="tab"/>
      <w:lvlText w:val="o"/>
      <w:pPr>
        <w:spacing/>
        <w:ind w:left="3600"/>
      </w:pPr>
      <w:rPr>
        <w:rFonts w:ascii="Courier New" w:hAnsi="Courier New" w:eastAsia="Courier New" w:cs="Courier New"/>
      </w:rPr>
    </w:lvl>
    <w:lvl w:ilvl="5">
      <w:start w:val="1"/>
      <w:numFmt w:val="bullet"/>
      <w:suff w:val="tab"/>
      <w:lvlText w:val=""/>
      <w:pPr>
        <w:spacing/>
        <w:ind w:left="4320"/>
      </w:pPr>
      <w:rPr>
        <w:rFonts w:ascii="Wingdings" w:hAnsi="Wingdings" w:eastAsia="Wingdings" w:cs="Wingdings"/>
      </w:rPr>
    </w:lvl>
    <w:lvl w:ilvl="6">
      <w:start w:val="1"/>
      <w:numFmt w:val="bullet"/>
      <w:suff w:val="tab"/>
      <w:lvlText w:val=""/>
      <w:pPr>
        <w:spacing/>
        <w:ind w:left="5040"/>
      </w:pPr>
      <w:rPr>
        <w:rFonts w:ascii="Symbol" w:hAnsi="Symbol" w:eastAsia="Symbol" w:cs="Symbol"/>
      </w:rPr>
    </w:lvl>
    <w:lvl w:ilvl="7">
      <w:start w:val="1"/>
      <w:numFmt w:val="bullet"/>
      <w:suff w:val="tab"/>
      <w:lvlText w:val="o"/>
      <w:pPr>
        <w:spacing/>
        <w:ind w:left="5760"/>
      </w:pPr>
      <w:rPr>
        <w:rFonts w:ascii="Courier New" w:hAnsi="Courier New" w:eastAsia="Courier New" w:cs="Courier New"/>
      </w:rPr>
    </w:lvl>
    <w:lvl w:ilvl="8">
      <w:start w:val="1"/>
      <w:numFmt w:val="bullet"/>
      <w:suff w:val="tab"/>
      <w:lvlText w:val=""/>
      <w:pPr>
        <w:spacing/>
        <w:ind w:left="6480"/>
      </w:pPr>
      <w:rPr>
        <w:rFonts w:ascii="Wingdings" w:hAnsi="Wingdings" w:eastAsia="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0"/>
  <w:proofState w:spelling="clean" w:grammar="clean"/>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sz w:val="24"/>
      </w:rPr>
    </w:rPrDefault>
    <w:pPrDefault/>
  </w:docDefaults>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next w:val="Normal"/>
    <w:pPr>
      <w:spacing/>
    </w:pPr>
    <w:rPr>
      <w:rFonts w:ascii="Arial" w:hAnsi="Arial" w:eastAsia="Arial" w:cs="Arial"/>
      <w:sz w:val="24"/>
      <w:u w:val="none"/>
    </w:rPr>
  </w:style>
  <w:style w:type="paragraph" w:styleId="Normal_0" w:customStyle="1">
    <w:name w:val="Normal_0"/>
    <w:next w:val="Normal_0"/>
    <w:pPr>
      <w:spacing/>
    </w:pPr>
    <w:rPr>
      <w:rFonts w:ascii="Arial" w:hAnsi="Arial" w:eastAsia="Arial" w:cs="Arial"/>
      <w:sz w:val="24"/>
      <w:u w:val="none"/>
    </w:rPr>
  </w:style>
  <w:style w:type="paragraph" w:styleId="DefaultParagraphFont">
    <w:name w:val="Default Paragraph Font"/>
    <w:basedOn w:val="Normal_0"/>
    <w:next w:val="DefaultParagraphFont"/>
    <w:pPr>
      <w:spacing/>
    </w:pPr>
    <w:rPr>
      <w:rFonts w:ascii="Arial" w:hAnsi="Arial" w:eastAsia="Arial" w:cs="Arial"/>
      <w:sz w:val="24"/>
      <w:u w:val="none"/>
    </w:rPr>
  </w:style>
  <w:style w:type="paragraph" w:styleId="AnswerStyle" w:customStyle="1">
    <w:name w:val="AnswerStyle"/>
    <w:basedOn w:val="Normal_0"/>
    <w:next w:val="AnswerStyle"/>
    <w:pPr>
      <w:spacing/>
    </w:pPr>
    <w:rPr>
      <w:rFonts w:ascii="Arial" w:hAnsi="Arial" w:eastAsia="Arial" w:cs="Arial"/>
      <w:b/>
      <w:i/>
      <w:color w:val="008000"/>
      <w:sz w:val="24"/>
      <w:u w:val="none"/>
    </w:rPr>
  </w:style>
  <w:style w:type="paragraph" w:styleId="ResultStyle" w:customStyle="1">
    <w:name w:val="ResultStyle"/>
    <w:basedOn w:val="Normal_0"/>
    <w:next w:val="ResultStyle"/>
    <w:pPr>
      <w:spacing/>
    </w:pPr>
    <w:rPr>
      <w:rFonts w:ascii="Arial" w:hAnsi="Arial" w:eastAsia="Arial" w:cs="Arial"/>
      <w:b/>
      <w:color w:val="FFFFFF"/>
      <w:sz w:val="24"/>
      <w:highlight w:val="blue"/>
      <w:u w:val="none"/>
    </w:rPr>
  </w:style>
  <w:style w:type="paragraph" w:styleId="QuestionSpaceStyle" w:customStyle="1">
    <w:name w:val="QuestionSpaceStyle"/>
    <w:basedOn w:val="Normal_0"/>
    <w:next w:val="QuestionSpaceStyle"/>
    <w:pPr>
      <w:spacing/>
    </w:pPr>
    <w:rPr>
      <w:rFonts w:ascii="Arial" w:hAnsi="Arial" w:eastAsia="Arial" w:cs="Arial"/>
      <w:sz w:val="20"/>
      <w:u w:val="none"/>
    </w:rPr>
  </w:style>
  <w:style w:type="paragraph" w:styleId="PageHeader" w:customStyle="1">
    <w:name w:val="PageHeader"/>
    <w:basedOn w:val="Normal_0"/>
    <w:next w:val="PageHeader"/>
    <w:pPr>
      <w:spacing w:after="100"/>
      <w:jc w:val="right"/>
    </w:pPr>
    <w:rPr>
      <w:rFonts w:ascii="Arial" w:hAnsi="Arial" w:eastAsia="Arial" w:cs="Arial"/>
      <w:sz w:val="20"/>
      <w:u w:val="none"/>
    </w:rPr>
  </w:style>
</w:styles>
</file>

<file path=word/_rels/document.xml.rels>&#65279;<?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numbering" Target="numbering.xml" /></Relationships>
</file>

<file path=docProps/app.xml><?xml version="1.0" encoding="utf-8"?>
<Properties xmlns:vt="http://schemas.openxmlformats.org/officeDocument/2006/docPropsVTypes" xmlns="http://schemas.openxmlformats.org/officeDocument/2006/extended-properti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Batches 1,2,3,4,5,6 Grand test 1- Aptitude</dc:title>
  <dc:subject>Generated by www.EasyTestMaker.com</dc:subject>
  <dc:creator>EasyTestMaker</dc:creator>
  <dc:description>Generated on Tuesday, June 30, 2015 at 4:38 AM</dc:description>
</cp:coreProperties>
</file>