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450" w:rsidRDefault="007D3450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457200" y="457200"/>
            <wp:positionH relativeFrom="margin">
              <wp:align>left</wp:align>
            </wp:positionH>
            <wp:positionV relativeFrom="margin">
              <wp:align>top</wp:align>
            </wp:positionV>
            <wp:extent cx="914400" cy="914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marion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F80">
        <w:t>Project Charter –</w:t>
      </w:r>
      <w:r w:rsidR="002E3F80">
        <w:t xml:space="preserve"> </w:t>
      </w:r>
    </w:p>
    <w:p w:rsidR="00241A62" w:rsidRDefault="002E3F80">
      <w:pPr>
        <w:pStyle w:val="Title"/>
      </w:pPr>
      <w:proofErr w:type="spellStart"/>
      <w:r>
        <w:t>StockTrackPro</w:t>
      </w:r>
      <w:proofErr w:type="spellEnd"/>
    </w:p>
    <w:p w:rsidR="00241A62" w:rsidRDefault="002E3F80">
      <w:pPr>
        <w:pStyle w:val="Heading1"/>
      </w:pPr>
      <w:r>
        <w:t>1. Project Overview</w:t>
      </w:r>
      <w:bookmarkStart w:id="0" w:name="_GoBack"/>
      <w:bookmarkEnd w:id="0"/>
    </w:p>
    <w:p w:rsidR="00241A62" w:rsidRDefault="002E3F80">
      <w:r>
        <w:t>Project Name: StockTrackPro</w:t>
      </w:r>
    </w:p>
    <w:p w:rsidR="00241A62" w:rsidRDefault="002E3F80">
      <w:r>
        <w:t>Prepared By: Amar Salim Batheif</w:t>
      </w:r>
    </w:p>
    <w:p w:rsidR="00241A62" w:rsidRDefault="002E3F80">
      <w:r>
        <w:t>Date: July 29, 2025</w:t>
      </w:r>
    </w:p>
    <w:p w:rsidR="00241A62" w:rsidRDefault="002E3F80">
      <w:r w:rsidRPr="002E3F80">
        <w:rPr>
          <w:b/>
        </w:rPr>
        <w:t>Objective</w:t>
      </w:r>
      <w:r>
        <w:t>:</w:t>
      </w:r>
      <w:r>
        <w:br/>
        <w:t xml:space="preserve">To develop a cross-platform inventory control application that simplifies stock-taking, enforces role-based </w:t>
      </w:r>
      <w:r>
        <w:t>access, and maintains stock integrity through proof, verification, and audits.</w:t>
      </w:r>
    </w:p>
    <w:p w:rsidR="00241A62" w:rsidRDefault="002E3F80">
      <w:r w:rsidRPr="002E3F80">
        <w:rPr>
          <w:b/>
        </w:rPr>
        <w:t>Project Description</w:t>
      </w:r>
      <w:r>
        <w:t>:</w:t>
      </w:r>
      <w:r>
        <w:br/>
        <w:t xml:space="preserve">StockTrackPro is a professional stock management solution designed for SMEs like Zeyn Caterers. It addresses critical issues such as stock disorganization, </w:t>
      </w:r>
      <w:r>
        <w:t>unauthorized changes, and inefficient audits. The app enables real-time inventory tracking, multi-role access (admin, manager, staff), and stock integrity checks like stock-proof and admin approvals. Developed with Flutter (frontend) and Spring Boot (backe</w:t>
      </w:r>
      <w:r>
        <w:t>nd), StockTrackPro ensures usability, security, and extensibility through Firebase for authentication and cloud services during development.</w:t>
      </w:r>
    </w:p>
    <w:p w:rsidR="00241A62" w:rsidRDefault="002E3F80">
      <w:pPr>
        <w:pStyle w:val="Heading1"/>
      </w:pPr>
      <w:r>
        <w:t>2. Timeline &amp; Delivery Model</w:t>
      </w:r>
    </w:p>
    <w:p w:rsidR="00241A62" w:rsidRDefault="002E3F80">
      <w:r>
        <w:t>Delivery Methodology: Agile (weekly sprints, modular releases)</w:t>
      </w:r>
    </w:p>
    <w:p w:rsidR="00241A62" w:rsidRDefault="002E3F80">
      <w:r>
        <w:t>Timeline: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41A62">
        <w:tc>
          <w:tcPr>
            <w:tcW w:w="4320" w:type="dxa"/>
          </w:tcPr>
          <w:p w:rsidR="00241A62" w:rsidRDefault="002E3F80">
            <w:r>
              <w:t>Phase</w:t>
            </w:r>
          </w:p>
        </w:tc>
        <w:tc>
          <w:tcPr>
            <w:tcW w:w="4320" w:type="dxa"/>
          </w:tcPr>
          <w:p w:rsidR="00241A62" w:rsidRDefault="002E3F80">
            <w:r>
              <w:t xml:space="preserve">Target </w:t>
            </w:r>
            <w:r>
              <w:t>Completion</w:t>
            </w:r>
          </w:p>
        </w:tc>
      </w:tr>
      <w:tr w:rsidR="00241A62">
        <w:tc>
          <w:tcPr>
            <w:tcW w:w="4320" w:type="dxa"/>
          </w:tcPr>
          <w:p w:rsidR="00241A62" w:rsidRDefault="002E3F80">
            <w:r>
              <w:t>Project Start</w:t>
            </w:r>
          </w:p>
        </w:tc>
        <w:tc>
          <w:tcPr>
            <w:tcW w:w="4320" w:type="dxa"/>
          </w:tcPr>
          <w:p w:rsidR="00241A62" w:rsidRDefault="002E3F80">
            <w:r>
              <w:t>July 28, 2025</w:t>
            </w:r>
          </w:p>
        </w:tc>
      </w:tr>
      <w:tr w:rsidR="00241A62">
        <w:tc>
          <w:tcPr>
            <w:tcW w:w="4320" w:type="dxa"/>
          </w:tcPr>
          <w:p w:rsidR="00241A62" w:rsidRDefault="002E3F80">
            <w:r>
              <w:t>MVP Frontend (Flutter)</w:t>
            </w:r>
          </w:p>
        </w:tc>
        <w:tc>
          <w:tcPr>
            <w:tcW w:w="4320" w:type="dxa"/>
          </w:tcPr>
          <w:p w:rsidR="00241A62" w:rsidRDefault="002E3F80">
            <w:r>
              <w:t>August 5, 2025</w:t>
            </w:r>
          </w:p>
        </w:tc>
      </w:tr>
      <w:tr w:rsidR="00241A62">
        <w:tc>
          <w:tcPr>
            <w:tcW w:w="4320" w:type="dxa"/>
          </w:tcPr>
          <w:p w:rsidR="00241A62" w:rsidRDefault="002E3F80">
            <w:r>
              <w:t>Firebase Integration</w:t>
            </w:r>
          </w:p>
        </w:tc>
        <w:tc>
          <w:tcPr>
            <w:tcW w:w="4320" w:type="dxa"/>
          </w:tcPr>
          <w:p w:rsidR="00241A62" w:rsidRDefault="002E3F80">
            <w:r>
              <w:t>August 12, 2025</w:t>
            </w:r>
          </w:p>
        </w:tc>
      </w:tr>
      <w:tr w:rsidR="00241A62">
        <w:tc>
          <w:tcPr>
            <w:tcW w:w="4320" w:type="dxa"/>
          </w:tcPr>
          <w:p w:rsidR="00241A62" w:rsidRDefault="002E3F80">
            <w:r>
              <w:t>Complete Frontend</w:t>
            </w:r>
          </w:p>
        </w:tc>
        <w:tc>
          <w:tcPr>
            <w:tcW w:w="4320" w:type="dxa"/>
          </w:tcPr>
          <w:p w:rsidR="00241A62" w:rsidRDefault="002E3F80">
            <w:r>
              <w:t>August 17, 2025</w:t>
            </w:r>
          </w:p>
        </w:tc>
      </w:tr>
      <w:tr w:rsidR="00241A62">
        <w:tc>
          <w:tcPr>
            <w:tcW w:w="4320" w:type="dxa"/>
          </w:tcPr>
          <w:p w:rsidR="00241A62" w:rsidRDefault="002E3F80">
            <w:r>
              <w:t>Backend – Spring Boot</w:t>
            </w:r>
          </w:p>
        </w:tc>
        <w:tc>
          <w:tcPr>
            <w:tcW w:w="4320" w:type="dxa"/>
          </w:tcPr>
          <w:p w:rsidR="00241A62" w:rsidRDefault="002E3F80">
            <w:r>
              <w:t>August 31, 2025</w:t>
            </w:r>
          </w:p>
        </w:tc>
      </w:tr>
      <w:tr w:rsidR="00241A62">
        <w:tc>
          <w:tcPr>
            <w:tcW w:w="4320" w:type="dxa"/>
          </w:tcPr>
          <w:p w:rsidR="00241A62" w:rsidRDefault="002E3F80">
            <w:r>
              <w:t>Full Integration + UAT</w:t>
            </w:r>
          </w:p>
        </w:tc>
        <w:tc>
          <w:tcPr>
            <w:tcW w:w="4320" w:type="dxa"/>
          </w:tcPr>
          <w:p w:rsidR="00241A62" w:rsidRDefault="002E3F80">
            <w:r>
              <w:t>September 7, 2025</w:t>
            </w:r>
          </w:p>
        </w:tc>
      </w:tr>
    </w:tbl>
    <w:p w:rsidR="00241A62" w:rsidRDefault="002E3F80">
      <w:pPr>
        <w:pStyle w:val="Heading1"/>
      </w:pPr>
      <w:r>
        <w:t>3. Scope</w:t>
      </w:r>
    </w:p>
    <w:p w:rsidR="00241A62" w:rsidRDefault="002E3F80">
      <w:pPr>
        <w:pStyle w:val="ListBullet"/>
      </w:pPr>
      <w:r>
        <w:t xml:space="preserve">In-Scope </w:t>
      </w:r>
      <w:r>
        <w:t>Features (MVP &amp; Phase 2):</w:t>
      </w:r>
    </w:p>
    <w:p w:rsidR="00241A62" w:rsidRDefault="002E3F80">
      <w:pPr>
        <w:pStyle w:val="ListBullet"/>
      </w:pPr>
      <w:r>
        <w:t>Product CRUD (with Supplier integration)</w:t>
      </w:r>
    </w:p>
    <w:p w:rsidR="00241A62" w:rsidRDefault="002E3F80">
      <w:pPr>
        <w:pStyle w:val="ListBullet"/>
      </w:pPr>
      <w:r>
        <w:t>Stock Count &amp; Stocktaking</w:t>
      </w:r>
    </w:p>
    <w:p w:rsidR="00241A62" w:rsidRDefault="002E3F80">
      <w:pPr>
        <w:pStyle w:val="ListBullet"/>
      </w:pPr>
      <w:r>
        <w:t>Stock Integrity → Stock-proof + Admin verification</w:t>
      </w:r>
    </w:p>
    <w:p w:rsidR="00241A62" w:rsidRDefault="002E3F80">
      <w:pPr>
        <w:pStyle w:val="ListBullet"/>
      </w:pPr>
      <w:r>
        <w:t>User Role Management (RBAC)</w:t>
      </w:r>
    </w:p>
    <w:p w:rsidR="00241A62" w:rsidRDefault="002E3F80">
      <w:pPr>
        <w:pStyle w:val="ListBullet"/>
      </w:pPr>
      <w:r>
        <w:t>Activity Logging (who did what and when)</w:t>
      </w:r>
    </w:p>
    <w:p w:rsidR="00241A62" w:rsidRDefault="002E3F80">
      <w:pPr>
        <w:pStyle w:val="ListBullet"/>
      </w:pPr>
      <w:r>
        <w:t>Dashboard (real-time stock overview)</w:t>
      </w:r>
    </w:p>
    <w:p w:rsidR="00241A62" w:rsidRDefault="002E3F80">
      <w:pPr>
        <w:pStyle w:val="ListBullet"/>
      </w:pPr>
      <w:r>
        <w:t>Barcod</w:t>
      </w:r>
      <w:r>
        <w:t>e / QR Code Support</w:t>
      </w:r>
    </w:p>
    <w:p w:rsidR="00241A62" w:rsidRDefault="002E3F80">
      <w:pPr>
        <w:pStyle w:val="ListBullet"/>
      </w:pPr>
      <w:r>
        <w:t>PDF/Excel Export of Reports</w:t>
      </w:r>
    </w:p>
    <w:p w:rsidR="00241A62" w:rsidRDefault="002E3F80">
      <w:pPr>
        <w:pStyle w:val="ListBullet"/>
      </w:pPr>
      <w:r>
        <w:t>Cloud Backup &amp; Restore (Firebase)</w:t>
      </w:r>
    </w:p>
    <w:p w:rsidR="00241A62" w:rsidRDefault="002E3F80">
      <w:pPr>
        <w:pStyle w:val="ListBullet"/>
      </w:pPr>
      <w:r>
        <w:lastRenderedPageBreak/>
        <w:t>Admin Web Portal (optional phase 2)</w:t>
      </w:r>
    </w:p>
    <w:p w:rsidR="00241A62" w:rsidRDefault="002E3F80">
      <w:pPr>
        <w:pStyle w:val="ListBullet"/>
      </w:pPr>
      <w:r>
        <w:t>Out of Scope for MVP (Planned for Future):</w:t>
      </w:r>
    </w:p>
    <w:p w:rsidR="00241A62" w:rsidRDefault="002E3F80">
      <w:pPr>
        <w:pStyle w:val="ListBullet"/>
      </w:pPr>
      <w:r>
        <w:t>AI stock predictions</w:t>
      </w:r>
    </w:p>
    <w:p w:rsidR="00241A62" w:rsidRDefault="002E3F80">
      <w:pPr>
        <w:pStyle w:val="ListBullet"/>
      </w:pPr>
      <w:r>
        <w:t>E-commerce or POS system integrations</w:t>
      </w:r>
    </w:p>
    <w:p w:rsidR="00241A62" w:rsidRDefault="002E3F80">
      <w:pPr>
        <w:pStyle w:val="Heading1"/>
      </w:pPr>
      <w:r>
        <w:t>4. Stakeholders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41A62">
        <w:tc>
          <w:tcPr>
            <w:tcW w:w="4320" w:type="dxa"/>
          </w:tcPr>
          <w:p w:rsidR="00241A62" w:rsidRDefault="002E3F80">
            <w:r>
              <w:t>Role</w:t>
            </w:r>
          </w:p>
        </w:tc>
        <w:tc>
          <w:tcPr>
            <w:tcW w:w="4320" w:type="dxa"/>
          </w:tcPr>
          <w:p w:rsidR="00241A62" w:rsidRDefault="002E3F80">
            <w:r>
              <w:t>Name/Entity</w:t>
            </w:r>
          </w:p>
        </w:tc>
      </w:tr>
      <w:tr w:rsidR="00241A62">
        <w:tc>
          <w:tcPr>
            <w:tcW w:w="4320" w:type="dxa"/>
          </w:tcPr>
          <w:p w:rsidR="00241A62" w:rsidRDefault="002E3F80">
            <w:r>
              <w:t>Product Owner</w:t>
            </w:r>
          </w:p>
        </w:tc>
        <w:tc>
          <w:tcPr>
            <w:tcW w:w="4320" w:type="dxa"/>
          </w:tcPr>
          <w:p w:rsidR="00241A62" w:rsidRDefault="002E3F80">
            <w:r>
              <w:t>Amar Salim Batheif</w:t>
            </w:r>
          </w:p>
        </w:tc>
      </w:tr>
      <w:tr w:rsidR="00241A62">
        <w:tc>
          <w:tcPr>
            <w:tcW w:w="4320" w:type="dxa"/>
          </w:tcPr>
          <w:p w:rsidR="00241A62" w:rsidRDefault="002E3F80">
            <w:r>
              <w:t>Development Lead</w:t>
            </w:r>
          </w:p>
        </w:tc>
        <w:tc>
          <w:tcPr>
            <w:tcW w:w="4320" w:type="dxa"/>
          </w:tcPr>
          <w:p w:rsidR="00241A62" w:rsidRDefault="002E3F80">
            <w:r>
              <w:t>Amar Salim Batheif</w:t>
            </w:r>
          </w:p>
        </w:tc>
      </w:tr>
      <w:tr w:rsidR="00241A62">
        <w:tc>
          <w:tcPr>
            <w:tcW w:w="4320" w:type="dxa"/>
          </w:tcPr>
          <w:p w:rsidR="00241A62" w:rsidRDefault="002E3F80">
            <w:r>
              <w:t>Client/Business</w:t>
            </w:r>
          </w:p>
        </w:tc>
        <w:tc>
          <w:tcPr>
            <w:tcW w:w="4320" w:type="dxa"/>
          </w:tcPr>
          <w:p w:rsidR="00241A62" w:rsidRDefault="002E3F80">
            <w:r>
              <w:t>Zeyn Caterers</w:t>
            </w:r>
          </w:p>
        </w:tc>
      </w:tr>
      <w:tr w:rsidR="00241A62">
        <w:tc>
          <w:tcPr>
            <w:tcW w:w="4320" w:type="dxa"/>
          </w:tcPr>
          <w:p w:rsidR="00241A62" w:rsidRDefault="002E3F80">
            <w:r>
              <w:t>End Users</w:t>
            </w:r>
          </w:p>
        </w:tc>
        <w:tc>
          <w:tcPr>
            <w:tcW w:w="4320" w:type="dxa"/>
          </w:tcPr>
          <w:p w:rsidR="00241A62" w:rsidRDefault="002E3F80">
            <w:r>
              <w:t>Store Staff, Managers, Admins</w:t>
            </w:r>
          </w:p>
        </w:tc>
      </w:tr>
      <w:tr w:rsidR="00241A62">
        <w:tc>
          <w:tcPr>
            <w:tcW w:w="4320" w:type="dxa"/>
          </w:tcPr>
          <w:p w:rsidR="00241A62" w:rsidRDefault="002E3F80">
            <w:r>
              <w:t>External Stakeholders</w:t>
            </w:r>
          </w:p>
        </w:tc>
        <w:tc>
          <w:tcPr>
            <w:tcW w:w="4320" w:type="dxa"/>
          </w:tcPr>
          <w:p w:rsidR="00241A62" w:rsidRDefault="002E3F80">
            <w:r>
              <w:t>Suppliers</w:t>
            </w:r>
          </w:p>
        </w:tc>
      </w:tr>
    </w:tbl>
    <w:p w:rsidR="00241A62" w:rsidRDefault="002E3F80">
      <w:pPr>
        <w:pStyle w:val="Heading1"/>
      </w:pPr>
      <w:r>
        <w:t>5. Success Criteria</w:t>
      </w:r>
    </w:p>
    <w:p w:rsidR="00241A62" w:rsidRDefault="002E3F80">
      <w:pPr>
        <w:pStyle w:val="ListBullet"/>
      </w:pPr>
      <w:r>
        <w:t>Functional MVP with responsive UI in Flutter</w:t>
      </w:r>
    </w:p>
    <w:p w:rsidR="00241A62" w:rsidRDefault="002E3F80">
      <w:pPr>
        <w:pStyle w:val="ListBullet"/>
      </w:pPr>
      <w:r>
        <w:t xml:space="preserve">Firebase </w:t>
      </w:r>
      <w:r>
        <w:t>integration for secure auth and sync</w:t>
      </w:r>
    </w:p>
    <w:p w:rsidR="00241A62" w:rsidRDefault="002E3F80">
      <w:pPr>
        <w:pStyle w:val="ListBullet"/>
      </w:pPr>
      <w:r>
        <w:t>Admin-only critical actions (deletion, approvals)</w:t>
      </w:r>
    </w:p>
    <w:p w:rsidR="00241A62" w:rsidRDefault="002E3F80">
      <w:pPr>
        <w:pStyle w:val="ListBullet"/>
      </w:pPr>
      <w:r>
        <w:t>Verified activity log and stock integrity trail</w:t>
      </w:r>
    </w:p>
    <w:p w:rsidR="00241A62" w:rsidRDefault="002E3F80">
      <w:pPr>
        <w:pStyle w:val="ListBullet"/>
      </w:pPr>
      <w:r>
        <w:t>Backend integration complete with tested Spring Boot APIs</w:t>
      </w:r>
    </w:p>
    <w:p w:rsidR="00241A62" w:rsidRDefault="002E3F80">
      <w:pPr>
        <w:pStyle w:val="ListBullet"/>
      </w:pPr>
      <w:r>
        <w:t>Positive feedback from 2–3 test users at Zeyn Caterers</w:t>
      </w:r>
    </w:p>
    <w:sectPr w:rsidR="00241A62" w:rsidSect="007D345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41A62"/>
    <w:rsid w:val="0029639D"/>
    <w:rsid w:val="002E3F80"/>
    <w:rsid w:val="00326F90"/>
    <w:rsid w:val="007D345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7665E1"/>
  <w14:defaultImageDpi w14:val="300"/>
  <w15:docId w15:val="{3761055D-67F4-48E3-825A-CD0F16BB2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CF6A55C-332B-40A6-BA15-E3EDE1555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USER</cp:lastModifiedBy>
  <cp:revision>3</cp:revision>
  <dcterms:created xsi:type="dcterms:W3CDTF">2013-12-23T23:15:00Z</dcterms:created>
  <dcterms:modified xsi:type="dcterms:W3CDTF">2025-07-29T00:52:00Z</dcterms:modified>
  <cp:category/>
</cp:coreProperties>
</file>