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627D7" w14:textId="77777777" w:rsidR="00342638" w:rsidRDefault="00342638" w:rsidP="00342638">
      <w:pPr>
        <w:pStyle w:val="Heading2"/>
        <w:ind w:left="10"/>
        <w:rPr>
          <w:b/>
          <w:bCs/>
        </w:rPr>
      </w:pPr>
      <w:r w:rsidRPr="00AA396C">
        <w:rPr>
          <w:b/>
          <w:bCs/>
        </w:rPr>
        <w:t>Exercise 1: Configure a new legal entity</w:t>
      </w:r>
    </w:p>
    <w:p w14:paraId="074E0FB2" w14:textId="7A3F591E" w:rsidR="00F87908" w:rsidRDefault="00F87908" w:rsidP="008E39C2"/>
    <w:p w14:paraId="3854B115" w14:textId="77777777" w:rsidR="00D6397A" w:rsidRPr="002E5AD6" w:rsidRDefault="00D6397A" w:rsidP="00D6397A">
      <w:pPr>
        <w:ind w:left="10"/>
        <w:rPr>
          <w:szCs w:val="20"/>
        </w:rPr>
      </w:pPr>
      <w:r w:rsidRPr="002E5AD6">
        <w:rPr>
          <w:szCs w:val="20"/>
        </w:rPr>
        <w:t xml:space="preserve">A legal entity is an organization that is identified through registration with a legal authority. Legal entities can enter into contracts and are required to prepare statements that report on their performance. </w:t>
      </w:r>
      <w:r>
        <w:rPr>
          <w:szCs w:val="20"/>
        </w:rPr>
        <w:t xml:space="preserve">Perform the following steps to </w:t>
      </w:r>
      <w:r w:rsidRPr="002E5AD6">
        <w:rPr>
          <w:szCs w:val="20"/>
        </w:rPr>
        <w:t>create a legal entity.</w:t>
      </w:r>
    </w:p>
    <w:p w14:paraId="241A4BF2" w14:textId="77777777" w:rsidR="00D6397A" w:rsidRPr="003C4265" w:rsidRDefault="00D6397A" w:rsidP="00D6397A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>
        <w:rPr>
          <w:rFonts w:eastAsia="Times New Roman"/>
          <w:sz w:val="22"/>
        </w:rPr>
        <w:t>Navigate to</w:t>
      </w:r>
      <w:r w:rsidRPr="4A83DDD3">
        <w:rPr>
          <w:rFonts w:eastAsia="Times New Roman"/>
          <w:sz w:val="22"/>
        </w:rPr>
        <w:t xml:space="preserve"> </w:t>
      </w:r>
      <w:r w:rsidRPr="4A83DDD3">
        <w:rPr>
          <w:rFonts w:eastAsia="Times New Roman"/>
          <w:b/>
          <w:bCs/>
          <w:sz w:val="22"/>
        </w:rPr>
        <w:t>Organization administration</w:t>
      </w:r>
      <w:r>
        <w:rPr>
          <w:rFonts w:eastAsia="Times New Roman"/>
          <w:b/>
          <w:bCs/>
          <w:sz w:val="22"/>
        </w:rPr>
        <w:t xml:space="preserve"> &gt; </w:t>
      </w:r>
      <w:r w:rsidRPr="4A83DDD3">
        <w:rPr>
          <w:rFonts w:eastAsia="Times New Roman"/>
          <w:b/>
          <w:bCs/>
          <w:sz w:val="22"/>
        </w:rPr>
        <w:t>Organizations</w:t>
      </w:r>
      <w:r>
        <w:rPr>
          <w:rFonts w:eastAsia="Times New Roman"/>
          <w:b/>
          <w:bCs/>
          <w:sz w:val="22"/>
        </w:rPr>
        <w:t xml:space="preserve"> &gt; </w:t>
      </w:r>
      <w:r w:rsidRPr="4A83DDD3">
        <w:rPr>
          <w:rFonts w:eastAsia="Times New Roman"/>
          <w:b/>
          <w:bCs/>
          <w:sz w:val="22"/>
        </w:rPr>
        <w:t>Legal entities.</w:t>
      </w:r>
      <w:r w:rsidRPr="4A83DDD3">
        <w:rPr>
          <w:rFonts w:eastAsia="Times New Roman"/>
          <w:sz w:val="22"/>
        </w:rPr>
        <w:t xml:space="preserve"> Note that most of the navigation in our exercises is under Modules on the left side of the screen.</w:t>
      </w:r>
    </w:p>
    <w:p w14:paraId="1FE04A2C" w14:textId="77777777" w:rsidR="00D6397A" w:rsidRPr="003C4265" w:rsidRDefault="00D6397A" w:rsidP="00D6397A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705AE72D">
        <w:rPr>
          <w:rFonts w:eastAsia="Times New Roman"/>
          <w:sz w:val="22"/>
        </w:rPr>
        <w:t xml:space="preserve">Select </w:t>
      </w:r>
      <w:r w:rsidRPr="705AE72D">
        <w:rPr>
          <w:rFonts w:eastAsia="Times New Roman"/>
          <w:b/>
          <w:bCs/>
          <w:sz w:val="22"/>
        </w:rPr>
        <w:t>New</w:t>
      </w:r>
    </w:p>
    <w:p w14:paraId="7A8A49DB" w14:textId="77777777" w:rsidR="00D6397A" w:rsidRPr="003C4265" w:rsidRDefault="00D6397A" w:rsidP="00D6397A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  <w:szCs w:val="20"/>
        </w:rPr>
      </w:pPr>
      <w:r w:rsidRPr="003C4265">
        <w:rPr>
          <w:rFonts w:eastAsia="Times New Roman"/>
          <w:sz w:val="22"/>
          <w:szCs w:val="20"/>
        </w:rPr>
        <w:t xml:space="preserve">In the </w:t>
      </w:r>
      <w:r w:rsidRPr="003C4265">
        <w:rPr>
          <w:rFonts w:eastAsia="Times New Roman"/>
          <w:b/>
          <w:bCs/>
          <w:sz w:val="22"/>
          <w:szCs w:val="20"/>
        </w:rPr>
        <w:t>Name</w:t>
      </w:r>
      <w:r w:rsidRPr="003C4265">
        <w:rPr>
          <w:rFonts w:eastAsia="Times New Roman"/>
          <w:sz w:val="22"/>
          <w:szCs w:val="20"/>
        </w:rPr>
        <w:t xml:space="preserve"> field, type 'Contoso Pharmaceuticals'.</w:t>
      </w:r>
    </w:p>
    <w:p w14:paraId="26404887" w14:textId="77777777" w:rsidR="00D6397A" w:rsidRPr="003C4265" w:rsidRDefault="00D6397A" w:rsidP="00D6397A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  <w:szCs w:val="20"/>
        </w:rPr>
      </w:pPr>
      <w:r w:rsidRPr="003C4265">
        <w:rPr>
          <w:rFonts w:eastAsia="Times New Roman"/>
          <w:sz w:val="22"/>
          <w:szCs w:val="20"/>
        </w:rPr>
        <w:t xml:space="preserve">In the </w:t>
      </w:r>
      <w:r w:rsidRPr="003C4265">
        <w:rPr>
          <w:rFonts w:eastAsia="Times New Roman"/>
          <w:b/>
          <w:bCs/>
          <w:sz w:val="22"/>
          <w:szCs w:val="20"/>
        </w:rPr>
        <w:t>Company</w:t>
      </w:r>
      <w:r w:rsidRPr="003C4265">
        <w:rPr>
          <w:rFonts w:eastAsia="Times New Roman"/>
          <w:sz w:val="22"/>
          <w:szCs w:val="20"/>
        </w:rPr>
        <w:t xml:space="preserve"> field, type 'CPHQ'.</w:t>
      </w:r>
    </w:p>
    <w:p w14:paraId="0B2B2129" w14:textId="77777777" w:rsidR="00D6397A" w:rsidRPr="003C4265" w:rsidRDefault="00D6397A" w:rsidP="00D6397A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  <w:szCs w:val="20"/>
        </w:rPr>
      </w:pPr>
      <w:r w:rsidRPr="003C4265">
        <w:rPr>
          <w:rFonts w:eastAsia="Times New Roman"/>
          <w:sz w:val="22"/>
          <w:szCs w:val="20"/>
        </w:rPr>
        <w:t xml:space="preserve">In the </w:t>
      </w:r>
      <w:r w:rsidRPr="003C4265">
        <w:rPr>
          <w:rFonts w:eastAsia="Times New Roman"/>
          <w:b/>
          <w:bCs/>
          <w:sz w:val="22"/>
          <w:szCs w:val="20"/>
        </w:rPr>
        <w:t>Country/region</w:t>
      </w:r>
      <w:r w:rsidRPr="003C4265">
        <w:rPr>
          <w:rFonts w:eastAsia="Times New Roman"/>
          <w:sz w:val="22"/>
          <w:szCs w:val="20"/>
        </w:rPr>
        <w:t xml:space="preserve"> field, type 'USA'.</w:t>
      </w:r>
    </w:p>
    <w:p w14:paraId="10A3EBA1" w14:textId="77777777" w:rsidR="00D6397A" w:rsidRPr="003C4265" w:rsidRDefault="00D6397A" w:rsidP="00D6397A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705AE72D">
        <w:rPr>
          <w:rFonts w:eastAsia="Times New Roman"/>
          <w:sz w:val="22"/>
        </w:rPr>
        <w:t xml:space="preserve">Select </w:t>
      </w:r>
      <w:r w:rsidRPr="705AE72D">
        <w:rPr>
          <w:rFonts w:eastAsia="Times New Roman"/>
          <w:b/>
          <w:bCs/>
          <w:sz w:val="22"/>
        </w:rPr>
        <w:t>OK</w:t>
      </w:r>
    </w:p>
    <w:p w14:paraId="7B9328C5" w14:textId="77777777" w:rsidR="00D6397A" w:rsidRPr="003C4265" w:rsidRDefault="00D6397A" w:rsidP="00D6397A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  <w:szCs w:val="20"/>
        </w:rPr>
      </w:pPr>
      <w:r w:rsidRPr="003C4265">
        <w:rPr>
          <w:rFonts w:eastAsia="Times New Roman"/>
          <w:sz w:val="22"/>
          <w:szCs w:val="20"/>
        </w:rPr>
        <w:t xml:space="preserve">In the </w:t>
      </w:r>
      <w:r w:rsidRPr="003C4265">
        <w:rPr>
          <w:rFonts w:eastAsia="Times New Roman"/>
          <w:b/>
          <w:bCs/>
          <w:sz w:val="22"/>
          <w:szCs w:val="20"/>
        </w:rPr>
        <w:t>Language</w:t>
      </w:r>
      <w:r w:rsidRPr="003C4265">
        <w:rPr>
          <w:rFonts w:eastAsia="Times New Roman"/>
          <w:sz w:val="22"/>
          <w:szCs w:val="20"/>
        </w:rPr>
        <w:t xml:space="preserve"> field, type '</w:t>
      </w:r>
      <w:proofErr w:type="spellStart"/>
      <w:r w:rsidRPr="003C4265">
        <w:rPr>
          <w:rFonts w:eastAsia="Times New Roman"/>
          <w:sz w:val="22"/>
          <w:szCs w:val="20"/>
        </w:rPr>
        <w:t>en</w:t>
      </w:r>
      <w:proofErr w:type="spellEnd"/>
      <w:r w:rsidRPr="003C4265">
        <w:rPr>
          <w:rFonts w:eastAsia="Times New Roman"/>
          <w:sz w:val="22"/>
          <w:szCs w:val="20"/>
        </w:rPr>
        <w:t>-us'.</w:t>
      </w:r>
    </w:p>
    <w:p w14:paraId="579010FD" w14:textId="77777777" w:rsidR="00D6397A" w:rsidRPr="003C4265" w:rsidRDefault="00D6397A" w:rsidP="00D6397A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705AE72D">
        <w:rPr>
          <w:rFonts w:eastAsia="Times New Roman"/>
          <w:sz w:val="22"/>
        </w:rPr>
        <w:t xml:space="preserve">Select </w:t>
      </w:r>
      <w:r w:rsidRPr="705AE72D">
        <w:rPr>
          <w:rFonts w:eastAsia="Times New Roman"/>
          <w:b/>
          <w:bCs/>
          <w:sz w:val="22"/>
        </w:rPr>
        <w:t>Save</w:t>
      </w:r>
    </w:p>
    <w:p w14:paraId="4CE8AAD4" w14:textId="77777777" w:rsidR="00D6397A" w:rsidRPr="003C4265" w:rsidRDefault="00D6397A" w:rsidP="00D6397A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>Close the page using the X on the top right beneath the user ID (typically your initials or AD).</w:t>
      </w:r>
    </w:p>
    <w:p w14:paraId="14EE5698" w14:textId="77777777" w:rsidR="00D6397A" w:rsidRPr="003C4265" w:rsidRDefault="00D6397A" w:rsidP="00D6397A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>
        <w:rPr>
          <w:rFonts w:eastAsia="Times New Roman"/>
          <w:sz w:val="22"/>
        </w:rPr>
        <w:t>Navigate to</w:t>
      </w:r>
      <w:r w:rsidRPr="4A83DDD3">
        <w:rPr>
          <w:rFonts w:eastAsia="Times New Roman"/>
          <w:sz w:val="22"/>
        </w:rPr>
        <w:t xml:space="preserve"> </w:t>
      </w:r>
      <w:r w:rsidRPr="4A83DDD3">
        <w:rPr>
          <w:rFonts w:eastAsia="Times New Roman"/>
          <w:b/>
          <w:bCs/>
          <w:sz w:val="22"/>
        </w:rPr>
        <w:t>Organization administration</w:t>
      </w:r>
      <w:r>
        <w:rPr>
          <w:rFonts w:eastAsia="Times New Roman"/>
          <w:b/>
          <w:bCs/>
          <w:sz w:val="22"/>
        </w:rPr>
        <w:t xml:space="preserve"> &gt; </w:t>
      </w:r>
      <w:r w:rsidRPr="4A83DDD3">
        <w:rPr>
          <w:rFonts w:eastAsia="Times New Roman"/>
          <w:b/>
          <w:bCs/>
          <w:sz w:val="22"/>
        </w:rPr>
        <w:t>Number sequences</w:t>
      </w:r>
      <w:r>
        <w:rPr>
          <w:rFonts w:eastAsia="Times New Roman"/>
          <w:b/>
          <w:bCs/>
          <w:sz w:val="22"/>
        </w:rPr>
        <w:t xml:space="preserve"> &gt; </w:t>
      </w:r>
      <w:r w:rsidRPr="4A83DDD3">
        <w:rPr>
          <w:rFonts w:eastAsia="Times New Roman"/>
          <w:b/>
          <w:bCs/>
          <w:sz w:val="22"/>
        </w:rPr>
        <w:t>Number sequences</w:t>
      </w:r>
      <w:r w:rsidRPr="4A83DDD3">
        <w:rPr>
          <w:rFonts w:eastAsia="Times New Roman"/>
          <w:sz w:val="22"/>
        </w:rPr>
        <w:t>.</w:t>
      </w:r>
    </w:p>
    <w:p w14:paraId="167CB4F3" w14:textId="77777777" w:rsidR="00D6397A" w:rsidRPr="003C4265" w:rsidRDefault="00D6397A" w:rsidP="00D6397A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Select </w:t>
      </w:r>
      <w:r w:rsidRPr="4A83DDD3">
        <w:rPr>
          <w:rFonts w:eastAsia="Times New Roman"/>
          <w:b/>
          <w:bCs/>
          <w:sz w:val="22"/>
        </w:rPr>
        <w:t>Generate</w:t>
      </w:r>
      <w:r w:rsidRPr="4A83DDD3">
        <w:rPr>
          <w:rFonts w:eastAsia="Times New Roman"/>
          <w:sz w:val="22"/>
        </w:rPr>
        <w:t xml:space="preserve">. It will take a moment to process which number sequences need to be set up. </w:t>
      </w:r>
    </w:p>
    <w:p w14:paraId="49369CCD" w14:textId="77777777" w:rsidR="00D6397A" w:rsidRPr="003C4265" w:rsidRDefault="00D6397A" w:rsidP="00D6397A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705AE72D">
        <w:rPr>
          <w:rFonts w:eastAsia="Times New Roman"/>
          <w:sz w:val="22"/>
        </w:rPr>
        <w:t xml:space="preserve">Select </w:t>
      </w:r>
      <w:r w:rsidRPr="705AE72D">
        <w:rPr>
          <w:rFonts w:eastAsia="Times New Roman"/>
          <w:b/>
          <w:bCs/>
          <w:sz w:val="22"/>
        </w:rPr>
        <w:t>Next</w:t>
      </w:r>
    </w:p>
    <w:p w14:paraId="4F2A4C19" w14:textId="77777777" w:rsidR="00D6397A" w:rsidRPr="003C4265" w:rsidRDefault="00D6397A" w:rsidP="00D6397A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705AE72D">
        <w:rPr>
          <w:rFonts w:eastAsia="Times New Roman"/>
          <w:sz w:val="22"/>
        </w:rPr>
        <w:t xml:space="preserve">Select </w:t>
      </w:r>
      <w:r w:rsidRPr="705AE72D">
        <w:rPr>
          <w:rFonts w:eastAsia="Times New Roman"/>
          <w:b/>
          <w:bCs/>
          <w:sz w:val="22"/>
        </w:rPr>
        <w:t>Next</w:t>
      </w:r>
    </w:p>
    <w:p w14:paraId="24B63CF1" w14:textId="77777777" w:rsidR="00D6397A" w:rsidRPr="003C4265" w:rsidRDefault="00D6397A" w:rsidP="00D6397A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705AE72D">
        <w:rPr>
          <w:rFonts w:eastAsia="Times New Roman"/>
          <w:sz w:val="22"/>
        </w:rPr>
        <w:t xml:space="preserve">Select </w:t>
      </w:r>
      <w:r w:rsidRPr="705AE72D">
        <w:rPr>
          <w:rFonts w:eastAsia="Times New Roman"/>
          <w:b/>
          <w:bCs/>
          <w:sz w:val="22"/>
        </w:rPr>
        <w:t>Finish</w:t>
      </w:r>
    </w:p>
    <w:p w14:paraId="7E4CA591" w14:textId="77777777" w:rsidR="00D6397A" w:rsidRPr="003C4265" w:rsidRDefault="00D6397A" w:rsidP="00D6397A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Select the Settings gear on the top right and choose </w:t>
      </w:r>
      <w:r w:rsidRPr="4A83DDD3">
        <w:rPr>
          <w:rFonts w:eastAsia="Times New Roman"/>
          <w:b/>
          <w:bCs/>
          <w:sz w:val="22"/>
        </w:rPr>
        <w:t>User options</w:t>
      </w:r>
      <w:r w:rsidRPr="4A83DDD3">
        <w:rPr>
          <w:rFonts w:eastAsia="Times New Roman"/>
          <w:sz w:val="22"/>
        </w:rPr>
        <w:t>.</w:t>
      </w:r>
    </w:p>
    <w:p w14:paraId="5D789878" w14:textId="77777777" w:rsidR="00D6397A" w:rsidRPr="003C4265" w:rsidRDefault="00D6397A" w:rsidP="00D6397A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Select the </w:t>
      </w:r>
      <w:r w:rsidRPr="4A83DDD3">
        <w:rPr>
          <w:rFonts w:eastAsia="Times New Roman"/>
          <w:b/>
          <w:bCs/>
          <w:sz w:val="22"/>
        </w:rPr>
        <w:t>Preferences</w:t>
      </w:r>
      <w:r w:rsidRPr="4A83DDD3">
        <w:rPr>
          <w:rFonts w:eastAsia="Times New Roman"/>
          <w:sz w:val="22"/>
        </w:rPr>
        <w:t xml:space="preserve"> tab.</w:t>
      </w:r>
    </w:p>
    <w:p w14:paraId="767E29E7" w14:textId="77777777" w:rsidR="00D6397A" w:rsidRPr="003C4265" w:rsidRDefault="00D6397A" w:rsidP="00D6397A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  <w:szCs w:val="20"/>
        </w:rPr>
      </w:pPr>
      <w:r w:rsidRPr="003C4265">
        <w:rPr>
          <w:rFonts w:eastAsia="Times New Roman"/>
          <w:sz w:val="22"/>
          <w:szCs w:val="20"/>
        </w:rPr>
        <w:t xml:space="preserve">In the </w:t>
      </w:r>
      <w:r w:rsidRPr="003C4265">
        <w:rPr>
          <w:rFonts w:eastAsia="Times New Roman"/>
          <w:b/>
          <w:bCs/>
          <w:sz w:val="22"/>
          <w:szCs w:val="20"/>
        </w:rPr>
        <w:t>Company</w:t>
      </w:r>
      <w:r w:rsidRPr="003C4265">
        <w:rPr>
          <w:rFonts w:eastAsia="Times New Roman"/>
          <w:sz w:val="22"/>
          <w:szCs w:val="20"/>
        </w:rPr>
        <w:t xml:space="preserve"> field, type 'CPHQ'.</w:t>
      </w:r>
    </w:p>
    <w:p w14:paraId="611A7BDA" w14:textId="77777777" w:rsidR="00D6397A" w:rsidRPr="003C4265" w:rsidRDefault="00D6397A" w:rsidP="00D6397A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705AE72D">
        <w:rPr>
          <w:rFonts w:eastAsia="Times New Roman"/>
          <w:sz w:val="22"/>
        </w:rPr>
        <w:t xml:space="preserve">Select </w:t>
      </w:r>
      <w:r w:rsidRPr="705AE72D">
        <w:rPr>
          <w:rFonts w:eastAsia="Times New Roman"/>
          <w:b/>
          <w:bCs/>
          <w:sz w:val="22"/>
        </w:rPr>
        <w:t>Save</w:t>
      </w:r>
    </w:p>
    <w:p w14:paraId="500E3AA1" w14:textId="77777777" w:rsidR="00D6397A" w:rsidRPr="003C4265" w:rsidRDefault="00D6397A" w:rsidP="00D6397A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>Close all open pages by selecting the X underneath the user ID.</w:t>
      </w:r>
    </w:p>
    <w:p w14:paraId="4CEC038F" w14:textId="77777777" w:rsidR="00D6397A" w:rsidRPr="003C4265" w:rsidRDefault="00D6397A" w:rsidP="00D6397A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>Change company to 'CPHQ' by selecting USMF in the top right and typing CPHQ in the edit box presented.</w:t>
      </w:r>
    </w:p>
    <w:p w14:paraId="15517352" w14:textId="77777777" w:rsidR="00D6397A" w:rsidRPr="003C4265" w:rsidRDefault="00D6397A" w:rsidP="00D6397A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>
        <w:rPr>
          <w:rFonts w:eastAsia="Times New Roman"/>
          <w:sz w:val="22"/>
        </w:rPr>
        <w:t>Navigate to</w:t>
      </w:r>
      <w:r w:rsidRPr="4A83DDD3">
        <w:rPr>
          <w:rFonts w:eastAsia="Times New Roman"/>
          <w:sz w:val="22"/>
        </w:rPr>
        <w:t xml:space="preserve"> </w:t>
      </w:r>
      <w:r w:rsidRPr="4A83DDD3">
        <w:rPr>
          <w:rFonts w:eastAsia="Times New Roman"/>
          <w:b/>
          <w:bCs/>
          <w:sz w:val="22"/>
        </w:rPr>
        <w:t>Default dashboard</w:t>
      </w:r>
      <w:r w:rsidRPr="4A83DDD3">
        <w:rPr>
          <w:rFonts w:eastAsia="Times New Roman"/>
          <w:sz w:val="22"/>
        </w:rPr>
        <w:t xml:space="preserve"> which is the </w:t>
      </w:r>
      <w:r w:rsidRPr="00EA1119">
        <w:rPr>
          <w:rFonts w:eastAsia="Times New Roman"/>
          <w:b/>
          <w:bCs/>
          <w:sz w:val="22"/>
        </w:rPr>
        <w:t xml:space="preserve">Home </w:t>
      </w:r>
      <w:r w:rsidRPr="4A83DDD3">
        <w:rPr>
          <w:rFonts w:eastAsia="Times New Roman"/>
          <w:sz w:val="22"/>
        </w:rPr>
        <w:t>button on the left.</w:t>
      </w:r>
    </w:p>
    <w:p w14:paraId="2E521F66" w14:textId="5A061A5A" w:rsidR="000B0EED" w:rsidRDefault="000B0EED"/>
    <w:sectPr w:rsidR="000B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154E"/>
    <w:multiLevelType w:val="hybridMultilevel"/>
    <w:tmpl w:val="70028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74EB5"/>
    <w:multiLevelType w:val="hybridMultilevel"/>
    <w:tmpl w:val="975C3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76886"/>
    <w:multiLevelType w:val="hybridMultilevel"/>
    <w:tmpl w:val="768AF7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017F3F"/>
    <w:multiLevelType w:val="hybridMultilevel"/>
    <w:tmpl w:val="DB2A639E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" w15:restartNumberingAfterBreak="0">
    <w:nsid w:val="07E51C5C"/>
    <w:multiLevelType w:val="hybridMultilevel"/>
    <w:tmpl w:val="50262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41787"/>
    <w:multiLevelType w:val="hybridMultilevel"/>
    <w:tmpl w:val="B63CC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A1B4B"/>
    <w:multiLevelType w:val="hybridMultilevel"/>
    <w:tmpl w:val="A87C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96E0D"/>
    <w:multiLevelType w:val="hybridMultilevel"/>
    <w:tmpl w:val="53CAB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7400D"/>
    <w:multiLevelType w:val="hybridMultilevel"/>
    <w:tmpl w:val="C1F8E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000EE"/>
    <w:multiLevelType w:val="hybridMultilevel"/>
    <w:tmpl w:val="D422D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71A59"/>
    <w:multiLevelType w:val="hybridMultilevel"/>
    <w:tmpl w:val="0BD8B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F4858"/>
    <w:multiLevelType w:val="hybridMultilevel"/>
    <w:tmpl w:val="4386F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71214"/>
    <w:multiLevelType w:val="hybridMultilevel"/>
    <w:tmpl w:val="7570C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63422"/>
    <w:multiLevelType w:val="hybridMultilevel"/>
    <w:tmpl w:val="5708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05AE8"/>
    <w:multiLevelType w:val="hybridMultilevel"/>
    <w:tmpl w:val="71A08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93F2A"/>
    <w:multiLevelType w:val="hybridMultilevel"/>
    <w:tmpl w:val="EFC8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05920"/>
    <w:multiLevelType w:val="hybridMultilevel"/>
    <w:tmpl w:val="C504C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256B7"/>
    <w:multiLevelType w:val="hybridMultilevel"/>
    <w:tmpl w:val="D9BEF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03604"/>
    <w:multiLevelType w:val="hybridMultilevel"/>
    <w:tmpl w:val="0DFCF658"/>
    <w:lvl w:ilvl="0" w:tplc="37146840">
      <w:start w:val="3"/>
      <w:numFmt w:val="bullet"/>
      <w:lvlText w:val="•"/>
      <w:lvlJc w:val="left"/>
      <w:pPr>
        <w:ind w:left="720" w:hanging="360"/>
      </w:pPr>
      <w:rPr>
        <w:rFonts w:ascii="Segoe UI Light" w:eastAsia="Calibr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D320A"/>
    <w:multiLevelType w:val="hybridMultilevel"/>
    <w:tmpl w:val="F012A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60B72"/>
    <w:multiLevelType w:val="hybridMultilevel"/>
    <w:tmpl w:val="928A3EF4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1" w15:restartNumberingAfterBreak="0">
    <w:nsid w:val="43B11B6D"/>
    <w:multiLevelType w:val="hybridMultilevel"/>
    <w:tmpl w:val="D376D942"/>
    <w:lvl w:ilvl="0" w:tplc="CF90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E219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50B2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CD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82CA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32D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7853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043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699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2D7249"/>
    <w:multiLevelType w:val="hybridMultilevel"/>
    <w:tmpl w:val="4AFE5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E324E"/>
    <w:multiLevelType w:val="hybridMultilevel"/>
    <w:tmpl w:val="3DC8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61E8D"/>
    <w:multiLevelType w:val="hybridMultilevel"/>
    <w:tmpl w:val="BC5C9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E464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03313E"/>
    <w:multiLevelType w:val="hybridMultilevel"/>
    <w:tmpl w:val="95EC2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42F73"/>
    <w:multiLevelType w:val="hybridMultilevel"/>
    <w:tmpl w:val="36B64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915F9"/>
    <w:multiLevelType w:val="hybridMultilevel"/>
    <w:tmpl w:val="62A26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90D6F"/>
    <w:multiLevelType w:val="hybridMultilevel"/>
    <w:tmpl w:val="3E48D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A26CC4"/>
    <w:multiLevelType w:val="hybridMultilevel"/>
    <w:tmpl w:val="5A1E9316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0" w15:restartNumberingAfterBreak="0">
    <w:nsid w:val="5C934CDA"/>
    <w:multiLevelType w:val="hybridMultilevel"/>
    <w:tmpl w:val="00B6A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8B0CBC"/>
    <w:multiLevelType w:val="hybridMultilevel"/>
    <w:tmpl w:val="77BA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E6E3B"/>
    <w:multiLevelType w:val="hybridMultilevel"/>
    <w:tmpl w:val="2A380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A76411"/>
    <w:multiLevelType w:val="hybridMultilevel"/>
    <w:tmpl w:val="70028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31C33"/>
    <w:multiLevelType w:val="hybridMultilevel"/>
    <w:tmpl w:val="FBAEE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A1110"/>
    <w:multiLevelType w:val="hybridMultilevel"/>
    <w:tmpl w:val="A7642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512B19"/>
    <w:multiLevelType w:val="hybridMultilevel"/>
    <w:tmpl w:val="236A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A0B16"/>
    <w:multiLevelType w:val="hybridMultilevel"/>
    <w:tmpl w:val="0E3EB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21"/>
  </w:num>
  <w:num w:numId="4">
    <w:abstractNumId w:val="1"/>
  </w:num>
  <w:num w:numId="5">
    <w:abstractNumId w:val="2"/>
  </w:num>
  <w:num w:numId="6">
    <w:abstractNumId w:val="12"/>
  </w:num>
  <w:num w:numId="7">
    <w:abstractNumId w:val="30"/>
  </w:num>
  <w:num w:numId="8">
    <w:abstractNumId w:val="27"/>
  </w:num>
  <w:num w:numId="9">
    <w:abstractNumId w:val="8"/>
  </w:num>
  <w:num w:numId="10">
    <w:abstractNumId w:val="17"/>
  </w:num>
  <w:num w:numId="11">
    <w:abstractNumId w:val="19"/>
  </w:num>
  <w:num w:numId="12">
    <w:abstractNumId w:val="7"/>
  </w:num>
  <w:num w:numId="13">
    <w:abstractNumId w:val="31"/>
  </w:num>
  <w:num w:numId="14">
    <w:abstractNumId w:val="6"/>
  </w:num>
  <w:num w:numId="15">
    <w:abstractNumId w:val="37"/>
  </w:num>
  <w:num w:numId="16">
    <w:abstractNumId w:val="16"/>
  </w:num>
  <w:num w:numId="17">
    <w:abstractNumId w:val="25"/>
  </w:num>
  <w:num w:numId="18">
    <w:abstractNumId w:val="26"/>
  </w:num>
  <w:num w:numId="19">
    <w:abstractNumId w:val="33"/>
  </w:num>
  <w:num w:numId="20">
    <w:abstractNumId w:val="0"/>
  </w:num>
  <w:num w:numId="21">
    <w:abstractNumId w:val="3"/>
  </w:num>
  <w:num w:numId="22">
    <w:abstractNumId w:val="15"/>
  </w:num>
  <w:num w:numId="23">
    <w:abstractNumId w:val="18"/>
  </w:num>
  <w:num w:numId="24">
    <w:abstractNumId w:val="34"/>
  </w:num>
  <w:num w:numId="25">
    <w:abstractNumId w:val="29"/>
  </w:num>
  <w:num w:numId="26">
    <w:abstractNumId w:val="9"/>
  </w:num>
  <w:num w:numId="27">
    <w:abstractNumId w:val="35"/>
  </w:num>
  <w:num w:numId="28">
    <w:abstractNumId w:val="5"/>
  </w:num>
  <w:num w:numId="29">
    <w:abstractNumId w:val="11"/>
  </w:num>
  <w:num w:numId="30">
    <w:abstractNumId w:val="36"/>
  </w:num>
  <w:num w:numId="31">
    <w:abstractNumId w:val="23"/>
  </w:num>
  <w:num w:numId="32">
    <w:abstractNumId w:val="28"/>
  </w:num>
  <w:num w:numId="33">
    <w:abstractNumId w:val="14"/>
  </w:num>
  <w:num w:numId="34">
    <w:abstractNumId w:val="32"/>
  </w:num>
  <w:num w:numId="35">
    <w:abstractNumId w:val="4"/>
  </w:num>
  <w:num w:numId="36">
    <w:abstractNumId w:val="24"/>
  </w:num>
  <w:num w:numId="37">
    <w:abstractNumId w:val="22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08"/>
    <w:rsid w:val="0005143E"/>
    <w:rsid w:val="000B0EED"/>
    <w:rsid w:val="000C1245"/>
    <w:rsid w:val="00120D1A"/>
    <w:rsid w:val="001840B4"/>
    <w:rsid w:val="00190A63"/>
    <w:rsid w:val="00234610"/>
    <w:rsid w:val="00342638"/>
    <w:rsid w:val="00343366"/>
    <w:rsid w:val="00364E07"/>
    <w:rsid w:val="0037570D"/>
    <w:rsid w:val="004573BC"/>
    <w:rsid w:val="0053745C"/>
    <w:rsid w:val="005642C5"/>
    <w:rsid w:val="00586F3C"/>
    <w:rsid w:val="005C56E2"/>
    <w:rsid w:val="00671FBF"/>
    <w:rsid w:val="007C3393"/>
    <w:rsid w:val="007D3F37"/>
    <w:rsid w:val="008E39C2"/>
    <w:rsid w:val="008F309B"/>
    <w:rsid w:val="0091307D"/>
    <w:rsid w:val="009416AC"/>
    <w:rsid w:val="00966434"/>
    <w:rsid w:val="00A70DEE"/>
    <w:rsid w:val="00B22975"/>
    <w:rsid w:val="00B83452"/>
    <w:rsid w:val="00C303EB"/>
    <w:rsid w:val="00C70A4E"/>
    <w:rsid w:val="00CD51FE"/>
    <w:rsid w:val="00D41548"/>
    <w:rsid w:val="00D6397A"/>
    <w:rsid w:val="00D8107E"/>
    <w:rsid w:val="00D95DCF"/>
    <w:rsid w:val="00DF0644"/>
    <w:rsid w:val="00EB5B40"/>
    <w:rsid w:val="00EE5A7E"/>
    <w:rsid w:val="00F02F30"/>
    <w:rsid w:val="00F15BD6"/>
    <w:rsid w:val="00F8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BFBF"/>
  <w15:chartTrackingRefBased/>
  <w15:docId w15:val="{55E79980-059E-4C57-AD80-8E8D3ECF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342638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DEE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42638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D6397A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D6397A"/>
    <w:rPr>
      <w:rFonts w:ascii="Segoe UI" w:eastAsia="Segoe UI" w:hAnsi="Segoe UI" w:cs="Segoe UI"/>
      <w:color w:val="18171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0DEE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573BC"/>
    <w:pPr>
      <w:spacing w:after="0" w:line="240" w:lineRule="auto"/>
      <w:ind w:left="747" w:hanging="10"/>
    </w:pPr>
    <w:rPr>
      <w:rFonts w:ascii="Segoe UI" w:eastAsia="Segoe UI" w:hAnsi="Segoe UI" w:cs="Segoe UI"/>
      <w:color w:val="181717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39</cp:revision>
  <dcterms:created xsi:type="dcterms:W3CDTF">2020-11-10T21:05:00Z</dcterms:created>
  <dcterms:modified xsi:type="dcterms:W3CDTF">2020-11-16T02:35:00Z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2020-11-10T21:03:03Z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d71818b7-96cd-41ca-b4b5-0100f202a8b1</vt:lpwstr>
  </property>
  <property fmtid="{D5CDD505-2E9C-101B-9397-08002B2CF9AE}" pid="8" name="MSIP_Label_f42aa342-8706-4288-bd11-ebb85995028c_ContentBits">
    <vt:lpwstr>0</vt:lpwstr>
  </property>
</Properties>
</file>