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B24F7" w14:textId="77777777" w:rsidR="007C3393" w:rsidRDefault="007C3393" w:rsidP="007C3393">
      <w:pPr>
        <w:pStyle w:val="Heading2"/>
        <w:ind w:left="10"/>
      </w:pPr>
      <w:r>
        <w:t>Exercise 11:</w:t>
      </w:r>
      <w:r w:rsidRPr="000F0EA2">
        <w:t xml:space="preserve"> Create a </w:t>
      </w:r>
      <w:r>
        <w:t>b</w:t>
      </w:r>
      <w:r w:rsidRPr="000F0EA2">
        <w:t xml:space="preserve">ank </w:t>
      </w:r>
      <w:r>
        <w:t>g</w:t>
      </w:r>
      <w:r w:rsidRPr="000F0EA2">
        <w:t xml:space="preserve">roup and </w:t>
      </w:r>
      <w:r>
        <w:t>b</w:t>
      </w:r>
      <w:r w:rsidRPr="000F0EA2">
        <w:t xml:space="preserve">ank </w:t>
      </w:r>
      <w:r>
        <w:t>a</w:t>
      </w:r>
      <w:r w:rsidRPr="000F0EA2">
        <w:t>ccount</w:t>
      </w:r>
    </w:p>
    <w:p w14:paraId="435A139E" w14:textId="77777777" w:rsidR="0037570D" w:rsidRPr="00715947" w:rsidRDefault="0037570D" w:rsidP="0037570D">
      <w:pPr>
        <w:autoSpaceDE w:val="0"/>
        <w:autoSpaceDN w:val="0"/>
        <w:adjustRightInd w:val="0"/>
        <w:spacing w:after="0" w:line="240" w:lineRule="auto"/>
        <w:ind w:left="10"/>
      </w:pPr>
      <w:r w:rsidRPr="00EA1119">
        <w:rPr>
          <w:b/>
        </w:rPr>
        <w:t>USMF</w:t>
      </w:r>
      <w:r w:rsidRPr="00715947">
        <w:t xml:space="preserve"> has opened a new bank account. The bank account will operate primarily in </w:t>
      </w:r>
      <w:r>
        <w:t>British pound</w:t>
      </w:r>
      <w:r w:rsidRPr="00715947">
        <w:t xml:space="preserve"> (</w:t>
      </w:r>
      <w:r>
        <w:t>GBP</w:t>
      </w:r>
      <w:r w:rsidRPr="00715947">
        <w:t xml:space="preserve">) but may operate in other currencies. Annie, the bookkeeper, must create a new bank group and new bank account in </w:t>
      </w:r>
      <w:r>
        <w:t>Dynamics 365 Finance</w:t>
      </w:r>
      <w:r w:rsidRPr="00715947">
        <w:t xml:space="preserve"> for this bank. Annie does not have address information for the bank account, but she does have the following specifications:</w:t>
      </w:r>
    </w:p>
    <w:p w14:paraId="71AF7521" w14:textId="77777777" w:rsidR="0037570D" w:rsidRDefault="0037570D" w:rsidP="0037570D">
      <w:pPr>
        <w:autoSpaceDE w:val="0"/>
        <w:autoSpaceDN w:val="0"/>
        <w:adjustRightInd w:val="0"/>
        <w:spacing w:after="0" w:line="240" w:lineRule="auto"/>
        <w:ind w:left="10"/>
      </w:pPr>
      <w:r>
        <w:t>`</w:t>
      </w:r>
    </w:p>
    <w:p w14:paraId="732D5FEE" w14:textId="77777777" w:rsidR="0037570D" w:rsidRPr="007C7BBA" w:rsidRDefault="0037570D" w:rsidP="0037570D">
      <w:pPr>
        <w:autoSpaceDE w:val="0"/>
        <w:autoSpaceDN w:val="0"/>
        <w:adjustRightInd w:val="0"/>
        <w:spacing w:after="0" w:line="240" w:lineRule="auto"/>
        <w:ind w:left="10"/>
      </w:pPr>
      <w:r w:rsidRPr="007C7BBA">
        <w:t>For the bank group:</w:t>
      </w:r>
    </w:p>
    <w:p w14:paraId="2EC631DC" w14:textId="77777777" w:rsidR="0037570D" w:rsidRPr="007C7BBA" w:rsidRDefault="0037570D" w:rsidP="0037570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7C7BBA">
        <w:rPr>
          <w:rFonts w:eastAsiaTheme="minorHAnsi"/>
          <w:color w:val="auto"/>
          <w:sz w:val="22"/>
        </w:rPr>
        <w:t xml:space="preserve">The bank group name is </w:t>
      </w:r>
      <w:r>
        <w:rPr>
          <w:rFonts w:eastAsiaTheme="minorHAnsi"/>
          <w:color w:val="auto"/>
          <w:sz w:val="22"/>
        </w:rPr>
        <w:t xml:space="preserve">RBUK </w:t>
      </w:r>
      <w:r w:rsidRPr="007C7BBA">
        <w:rPr>
          <w:rFonts w:eastAsiaTheme="minorHAnsi"/>
          <w:color w:val="auto"/>
          <w:sz w:val="22"/>
        </w:rPr>
        <w:t xml:space="preserve">for </w:t>
      </w:r>
      <w:r>
        <w:rPr>
          <w:rFonts w:eastAsiaTheme="minorHAnsi"/>
          <w:color w:val="auto"/>
          <w:sz w:val="22"/>
        </w:rPr>
        <w:t>Royal</w:t>
      </w:r>
      <w:r w:rsidRPr="007C7BBA">
        <w:rPr>
          <w:rFonts w:eastAsiaTheme="minorHAnsi"/>
          <w:color w:val="auto"/>
          <w:sz w:val="22"/>
        </w:rPr>
        <w:t xml:space="preserve"> Bank</w:t>
      </w:r>
      <w:r>
        <w:rPr>
          <w:rFonts w:eastAsiaTheme="minorHAnsi"/>
          <w:color w:val="auto"/>
          <w:sz w:val="22"/>
        </w:rPr>
        <w:t xml:space="preserve"> of UK</w:t>
      </w:r>
      <w:r w:rsidRPr="007C7BBA">
        <w:rPr>
          <w:rFonts w:eastAsiaTheme="minorHAnsi"/>
          <w:color w:val="auto"/>
          <w:sz w:val="22"/>
        </w:rPr>
        <w:t>.</w:t>
      </w:r>
    </w:p>
    <w:p w14:paraId="04739D44" w14:textId="77777777" w:rsidR="0037570D" w:rsidRPr="007C7BBA" w:rsidRDefault="0037570D" w:rsidP="0037570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7C7BBA">
        <w:rPr>
          <w:rFonts w:eastAsiaTheme="minorHAnsi"/>
          <w:color w:val="auto"/>
          <w:sz w:val="22"/>
        </w:rPr>
        <w:t xml:space="preserve">The bank group routing number is </w:t>
      </w:r>
      <w:r>
        <w:rPr>
          <w:rFonts w:eastAsiaTheme="minorHAnsi"/>
          <w:color w:val="auto"/>
          <w:sz w:val="22"/>
        </w:rPr>
        <w:t>8117</w:t>
      </w:r>
      <w:r w:rsidRPr="007C7BBA">
        <w:rPr>
          <w:rFonts w:eastAsiaTheme="minorHAnsi"/>
          <w:color w:val="auto"/>
          <w:sz w:val="22"/>
        </w:rPr>
        <w:t>.</w:t>
      </w:r>
    </w:p>
    <w:p w14:paraId="6264F319" w14:textId="77777777" w:rsidR="0037570D" w:rsidRDefault="0037570D" w:rsidP="0037570D">
      <w:pPr>
        <w:autoSpaceDE w:val="0"/>
        <w:autoSpaceDN w:val="0"/>
        <w:adjustRightInd w:val="0"/>
        <w:spacing w:after="0" w:line="240" w:lineRule="auto"/>
        <w:rPr>
          <w:rFonts w:eastAsia="SymbolMT"/>
        </w:rPr>
      </w:pPr>
    </w:p>
    <w:p w14:paraId="55CEE52A" w14:textId="77777777" w:rsidR="0037570D" w:rsidRPr="007C7BBA" w:rsidRDefault="0037570D" w:rsidP="0037570D">
      <w:pPr>
        <w:autoSpaceDE w:val="0"/>
        <w:autoSpaceDN w:val="0"/>
        <w:adjustRightInd w:val="0"/>
        <w:spacing w:after="0" w:line="240" w:lineRule="auto"/>
        <w:ind w:left="10"/>
      </w:pPr>
      <w:r w:rsidRPr="007C7BBA">
        <w:t>For the bank account:</w:t>
      </w:r>
    </w:p>
    <w:p w14:paraId="7D3A695A" w14:textId="77777777" w:rsidR="0037570D" w:rsidRPr="002358E7" w:rsidRDefault="0037570D" w:rsidP="0037570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The bank account name is Bank Account - </w:t>
      </w:r>
      <w:r>
        <w:rPr>
          <w:rFonts w:eastAsiaTheme="minorHAnsi"/>
          <w:color w:val="auto"/>
          <w:sz w:val="22"/>
        </w:rPr>
        <w:t>GBP</w:t>
      </w:r>
      <w:r w:rsidRPr="002358E7">
        <w:rPr>
          <w:rFonts w:eastAsiaTheme="minorHAnsi"/>
          <w:color w:val="auto"/>
          <w:sz w:val="22"/>
        </w:rPr>
        <w:t>.</w:t>
      </w:r>
    </w:p>
    <w:p w14:paraId="44E88D84" w14:textId="77777777" w:rsidR="0037570D" w:rsidRPr="002358E7" w:rsidRDefault="0037570D" w:rsidP="0037570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The bank account is part of the Royal Bank of </w:t>
      </w:r>
      <w:r>
        <w:rPr>
          <w:rFonts w:eastAsiaTheme="minorHAnsi"/>
          <w:color w:val="auto"/>
          <w:sz w:val="22"/>
        </w:rPr>
        <w:t>UK</w:t>
      </w:r>
      <w:r w:rsidRPr="002358E7">
        <w:rPr>
          <w:rFonts w:eastAsiaTheme="minorHAnsi"/>
          <w:color w:val="auto"/>
          <w:sz w:val="22"/>
        </w:rPr>
        <w:t xml:space="preserve"> group.</w:t>
      </w:r>
    </w:p>
    <w:p w14:paraId="2889E97B" w14:textId="77777777" w:rsidR="0037570D" w:rsidRPr="002358E7" w:rsidRDefault="0037570D" w:rsidP="0037570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The bank account number is </w:t>
      </w:r>
      <w:r w:rsidRPr="002756C8">
        <w:rPr>
          <w:rFonts w:eastAsiaTheme="minorHAnsi"/>
          <w:color w:val="auto"/>
          <w:sz w:val="22"/>
        </w:rPr>
        <w:t>57252193</w:t>
      </w:r>
      <w:r w:rsidRPr="002358E7">
        <w:rPr>
          <w:rFonts w:eastAsiaTheme="minorHAnsi"/>
          <w:color w:val="auto"/>
          <w:sz w:val="22"/>
        </w:rPr>
        <w:t>.</w:t>
      </w:r>
    </w:p>
    <w:p w14:paraId="4DCED612" w14:textId="77777777" w:rsidR="0037570D" w:rsidRPr="00A723E4" w:rsidRDefault="0037570D" w:rsidP="0037570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 w:rsidRPr="38313163">
        <w:rPr>
          <w:rFonts w:eastAsiaTheme="minorEastAsia"/>
          <w:color w:val="auto"/>
          <w:sz w:val="22"/>
        </w:rPr>
        <w:t xml:space="preserve">Postings should use a new main account </w:t>
      </w:r>
      <w:r>
        <w:rPr>
          <w:rFonts w:eastAsiaTheme="minorEastAsia"/>
          <w:color w:val="auto"/>
          <w:sz w:val="22"/>
        </w:rPr>
        <w:t xml:space="preserve">110150 </w:t>
      </w:r>
      <w:r w:rsidRPr="38313163">
        <w:rPr>
          <w:rFonts w:eastAsiaTheme="minorEastAsia"/>
          <w:color w:val="auto"/>
          <w:sz w:val="22"/>
        </w:rPr>
        <w:t>called Bank account -</w:t>
      </w:r>
      <w:r>
        <w:rPr>
          <w:rFonts w:eastAsiaTheme="minorEastAsia"/>
          <w:color w:val="auto"/>
          <w:sz w:val="22"/>
        </w:rPr>
        <w:t xml:space="preserve"> GBP</w:t>
      </w:r>
    </w:p>
    <w:p w14:paraId="12F747D5" w14:textId="77777777" w:rsidR="0037570D" w:rsidRDefault="0037570D" w:rsidP="0037570D">
      <w:pPr>
        <w:autoSpaceDE w:val="0"/>
        <w:autoSpaceDN w:val="0"/>
        <w:adjustRightInd w:val="0"/>
        <w:spacing w:after="0" w:line="240" w:lineRule="auto"/>
        <w:ind w:left="27"/>
        <w:rPr>
          <w:szCs w:val="20"/>
        </w:rPr>
      </w:pPr>
      <w:r w:rsidRPr="00A723E4">
        <w:rPr>
          <w:szCs w:val="20"/>
        </w:rPr>
        <w:t>As a</w:t>
      </w:r>
      <w:r w:rsidRPr="00A723E4" w:rsidDel="00C510C1">
        <w:rPr>
          <w:szCs w:val="20"/>
        </w:rPr>
        <w:t xml:space="preserve"> </w:t>
      </w:r>
      <w:r>
        <w:rPr>
          <w:szCs w:val="20"/>
        </w:rPr>
        <w:t>finance</w:t>
      </w:r>
      <w:r w:rsidRPr="00A723E4">
        <w:rPr>
          <w:szCs w:val="20"/>
        </w:rPr>
        <w:t xml:space="preserve"> consultant follow the instructions below to help Annie</w:t>
      </w:r>
      <w:r>
        <w:rPr>
          <w:szCs w:val="20"/>
        </w:rPr>
        <w:t>.</w:t>
      </w:r>
    </w:p>
    <w:p w14:paraId="338B814F" w14:textId="77777777" w:rsidR="0037570D" w:rsidRDefault="0037570D" w:rsidP="0037570D">
      <w:pPr>
        <w:pStyle w:val="Heading3"/>
        <w:ind w:left="10"/>
        <w:rPr>
          <w:rFonts w:cs="Segoe UI"/>
        </w:rPr>
      </w:pPr>
      <w:r>
        <w:t>Create a new account for Cash in bank - GBP to the Chart of accounts.</w:t>
      </w:r>
    </w:p>
    <w:p w14:paraId="09EC7FC1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Navigate to </w:t>
      </w:r>
      <w:r w:rsidRPr="4A83DDD3">
        <w:rPr>
          <w:rFonts w:eastAsiaTheme="minorEastAsia"/>
          <w:b/>
          <w:bCs/>
          <w:color w:val="auto"/>
          <w:sz w:val="22"/>
        </w:rPr>
        <w:t>General ledger</w:t>
      </w:r>
      <w:r>
        <w:rPr>
          <w:rFonts w:eastAsiaTheme="minorEastAsia"/>
          <w:b/>
          <w:bCs/>
          <w:color w:val="auto"/>
          <w:sz w:val="22"/>
        </w:rPr>
        <w:t xml:space="preserve"> &gt; </w:t>
      </w:r>
      <w:r w:rsidRPr="4A83DDD3">
        <w:rPr>
          <w:rFonts w:eastAsiaTheme="minorEastAsia"/>
          <w:b/>
          <w:bCs/>
          <w:color w:val="auto"/>
          <w:sz w:val="22"/>
        </w:rPr>
        <w:t>Chart of accounts</w:t>
      </w:r>
      <w:r>
        <w:rPr>
          <w:rFonts w:eastAsiaTheme="minorEastAsia"/>
          <w:b/>
          <w:bCs/>
          <w:color w:val="auto"/>
          <w:sz w:val="22"/>
        </w:rPr>
        <w:t xml:space="preserve"> &gt; </w:t>
      </w:r>
      <w:r w:rsidRPr="4A83DDD3">
        <w:rPr>
          <w:rFonts w:eastAsiaTheme="minorEastAsia"/>
          <w:b/>
          <w:bCs/>
          <w:color w:val="auto"/>
          <w:sz w:val="22"/>
        </w:rPr>
        <w:t>Accounts</w:t>
      </w:r>
      <w:r>
        <w:rPr>
          <w:rFonts w:eastAsiaTheme="minorEastAsia"/>
          <w:b/>
          <w:bCs/>
          <w:color w:val="auto"/>
          <w:sz w:val="22"/>
        </w:rPr>
        <w:t xml:space="preserve"> &gt; </w:t>
      </w:r>
      <w:r w:rsidRPr="4A83DDD3">
        <w:rPr>
          <w:rFonts w:eastAsiaTheme="minorEastAsia"/>
          <w:b/>
          <w:bCs/>
          <w:color w:val="auto"/>
          <w:sz w:val="22"/>
        </w:rPr>
        <w:t>Main accounts</w:t>
      </w:r>
      <w:r w:rsidRPr="4A83DDD3">
        <w:rPr>
          <w:rFonts w:eastAsiaTheme="minorEastAsia"/>
          <w:color w:val="auto"/>
          <w:sz w:val="22"/>
        </w:rPr>
        <w:t>.</w:t>
      </w:r>
    </w:p>
    <w:p w14:paraId="50EDD09A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Verify to see if you have the account </w:t>
      </w:r>
      <w:r w:rsidRPr="002358E7">
        <w:rPr>
          <w:rFonts w:eastAsiaTheme="minorHAnsi"/>
          <w:b/>
          <w:bCs/>
          <w:color w:val="auto"/>
          <w:sz w:val="22"/>
        </w:rPr>
        <w:t>1101</w:t>
      </w:r>
      <w:r>
        <w:rPr>
          <w:rFonts w:eastAsiaTheme="minorHAnsi"/>
          <w:b/>
          <w:bCs/>
          <w:color w:val="auto"/>
          <w:sz w:val="22"/>
        </w:rPr>
        <w:t>50</w:t>
      </w:r>
      <w:r w:rsidRPr="002358E7">
        <w:rPr>
          <w:rFonts w:eastAsiaTheme="minorHAnsi"/>
          <w:color w:val="auto"/>
          <w:sz w:val="22"/>
        </w:rPr>
        <w:t xml:space="preserve"> </w:t>
      </w:r>
      <w:r w:rsidRPr="002358E7">
        <w:rPr>
          <w:rFonts w:eastAsiaTheme="minorHAnsi"/>
          <w:b/>
          <w:bCs/>
          <w:color w:val="auto"/>
          <w:sz w:val="22"/>
        </w:rPr>
        <w:t xml:space="preserve">– Bank Account </w:t>
      </w:r>
      <w:r>
        <w:rPr>
          <w:rFonts w:eastAsiaTheme="minorHAnsi"/>
          <w:b/>
          <w:bCs/>
          <w:color w:val="auto"/>
          <w:sz w:val="22"/>
        </w:rPr>
        <w:t>GBP</w:t>
      </w:r>
      <w:r w:rsidRPr="002358E7">
        <w:rPr>
          <w:rFonts w:eastAsiaTheme="minorHAnsi"/>
          <w:color w:val="auto"/>
          <w:sz w:val="22"/>
        </w:rPr>
        <w:t>. If it exists skip to step 9.</w:t>
      </w:r>
    </w:p>
    <w:p w14:paraId="4E687458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Select the </w:t>
      </w:r>
      <w:r w:rsidRPr="4A83DDD3">
        <w:rPr>
          <w:rFonts w:eastAsiaTheme="minorEastAsia"/>
          <w:b/>
          <w:bCs/>
          <w:color w:val="auto"/>
          <w:sz w:val="22"/>
        </w:rPr>
        <w:t xml:space="preserve">New </w:t>
      </w:r>
      <w:r w:rsidRPr="4A83DDD3">
        <w:rPr>
          <w:rFonts w:eastAsiaTheme="minorEastAsia"/>
          <w:color w:val="auto"/>
          <w:sz w:val="22"/>
        </w:rPr>
        <w:t>button to create a new record.</w:t>
      </w:r>
    </w:p>
    <w:p w14:paraId="184429FD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In the </w:t>
      </w:r>
      <w:r w:rsidRPr="002358E7">
        <w:rPr>
          <w:rFonts w:eastAsiaTheme="minorHAnsi"/>
          <w:b/>
          <w:bCs/>
          <w:color w:val="auto"/>
          <w:sz w:val="22"/>
        </w:rPr>
        <w:t xml:space="preserve">Main account </w:t>
      </w:r>
      <w:r w:rsidRPr="002358E7">
        <w:rPr>
          <w:rFonts w:eastAsiaTheme="minorHAnsi"/>
          <w:color w:val="auto"/>
          <w:sz w:val="22"/>
        </w:rPr>
        <w:t xml:space="preserve">field, enter </w:t>
      </w:r>
      <w:r w:rsidRPr="005D7541">
        <w:rPr>
          <w:rFonts w:eastAsiaTheme="minorHAnsi"/>
          <w:b/>
          <w:color w:val="auto"/>
          <w:sz w:val="22"/>
        </w:rPr>
        <w:t>110150</w:t>
      </w:r>
      <w:r w:rsidRPr="002358E7">
        <w:rPr>
          <w:rFonts w:eastAsiaTheme="minorHAnsi"/>
          <w:color w:val="auto"/>
          <w:sz w:val="22"/>
        </w:rPr>
        <w:t>.</w:t>
      </w:r>
    </w:p>
    <w:p w14:paraId="0A0B9678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In the </w:t>
      </w:r>
      <w:r w:rsidRPr="002358E7">
        <w:rPr>
          <w:rFonts w:eastAsiaTheme="minorHAnsi"/>
          <w:b/>
          <w:bCs/>
          <w:color w:val="auto"/>
          <w:sz w:val="22"/>
        </w:rPr>
        <w:t xml:space="preserve">Name </w:t>
      </w:r>
      <w:r w:rsidRPr="002358E7">
        <w:rPr>
          <w:rFonts w:eastAsiaTheme="minorHAnsi"/>
          <w:color w:val="auto"/>
          <w:sz w:val="22"/>
        </w:rPr>
        <w:t xml:space="preserve">field, enter </w:t>
      </w:r>
      <w:r w:rsidRPr="005D7541">
        <w:rPr>
          <w:rFonts w:eastAsiaTheme="minorHAnsi"/>
          <w:b/>
          <w:color w:val="auto"/>
          <w:sz w:val="22"/>
        </w:rPr>
        <w:t>Bank Account – GBP</w:t>
      </w:r>
      <w:r w:rsidRPr="002358E7">
        <w:rPr>
          <w:rFonts w:eastAsiaTheme="minorHAnsi"/>
          <w:color w:val="auto"/>
          <w:sz w:val="22"/>
        </w:rPr>
        <w:t>.</w:t>
      </w:r>
    </w:p>
    <w:p w14:paraId="79983EF9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>I</w:t>
      </w:r>
      <w:r w:rsidRPr="002358E7">
        <w:rPr>
          <w:rFonts w:eastAsiaTheme="minorHAnsi"/>
          <w:color w:val="auto"/>
          <w:sz w:val="22"/>
        </w:rPr>
        <w:t xml:space="preserve">n the </w:t>
      </w:r>
      <w:r w:rsidRPr="002358E7">
        <w:rPr>
          <w:rFonts w:eastAsiaTheme="minorHAnsi"/>
          <w:b/>
          <w:bCs/>
          <w:color w:val="auto"/>
          <w:sz w:val="22"/>
        </w:rPr>
        <w:t xml:space="preserve">Main account type </w:t>
      </w:r>
      <w:r w:rsidRPr="002358E7">
        <w:rPr>
          <w:rFonts w:eastAsiaTheme="minorHAnsi"/>
          <w:color w:val="auto"/>
          <w:sz w:val="22"/>
        </w:rPr>
        <w:t>field</w:t>
      </w:r>
      <w:r>
        <w:rPr>
          <w:rFonts w:eastAsiaTheme="minorHAnsi"/>
          <w:color w:val="auto"/>
          <w:sz w:val="22"/>
        </w:rPr>
        <w:t>, s</w:t>
      </w:r>
      <w:r w:rsidRPr="002358E7">
        <w:rPr>
          <w:rFonts w:eastAsiaTheme="minorHAnsi"/>
          <w:color w:val="auto"/>
          <w:sz w:val="22"/>
        </w:rPr>
        <w:t xml:space="preserve">elect </w:t>
      </w:r>
      <w:r w:rsidRPr="002358E7">
        <w:rPr>
          <w:rFonts w:eastAsiaTheme="minorHAnsi"/>
          <w:b/>
          <w:bCs/>
          <w:color w:val="auto"/>
          <w:sz w:val="22"/>
        </w:rPr>
        <w:t>Asset</w:t>
      </w:r>
      <w:r w:rsidRPr="002358E7">
        <w:rPr>
          <w:rFonts w:eastAsiaTheme="minorHAnsi"/>
          <w:color w:val="auto"/>
          <w:sz w:val="22"/>
        </w:rPr>
        <w:t>.</w:t>
      </w:r>
    </w:p>
    <w:p w14:paraId="60B4DE4D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>
        <w:rPr>
          <w:rFonts w:eastAsiaTheme="minorEastAsia"/>
          <w:color w:val="auto"/>
          <w:sz w:val="22"/>
        </w:rPr>
        <w:t>In</w:t>
      </w:r>
      <w:r w:rsidRPr="4A83DDD3">
        <w:rPr>
          <w:rFonts w:eastAsiaTheme="minorEastAsia"/>
          <w:color w:val="auto"/>
          <w:sz w:val="22"/>
        </w:rPr>
        <w:t xml:space="preserve"> the </w:t>
      </w:r>
      <w:r w:rsidRPr="4A83DDD3">
        <w:rPr>
          <w:rFonts w:eastAsiaTheme="minorEastAsia"/>
          <w:b/>
          <w:bCs/>
          <w:color w:val="auto"/>
          <w:sz w:val="22"/>
        </w:rPr>
        <w:t xml:space="preserve">Default Currency </w:t>
      </w:r>
      <w:r w:rsidRPr="4A83DDD3">
        <w:rPr>
          <w:rFonts w:eastAsiaTheme="minorEastAsia"/>
          <w:color w:val="auto"/>
          <w:sz w:val="22"/>
        </w:rPr>
        <w:t xml:space="preserve">field, and then </w:t>
      </w:r>
      <w:r>
        <w:rPr>
          <w:rFonts w:eastAsiaTheme="minorEastAsia"/>
          <w:color w:val="auto"/>
          <w:sz w:val="22"/>
        </w:rPr>
        <w:t>s</w:t>
      </w:r>
      <w:r w:rsidRPr="4A83DDD3">
        <w:rPr>
          <w:rFonts w:eastAsiaTheme="minorEastAsia"/>
          <w:color w:val="auto"/>
          <w:sz w:val="22"/>
        </w:rPr>
        <w:t xml:space="preserve">elect </w:t>
      </w:r>
      <w:r>
        <w:rPr>
          <w:rFonts w:eastAsiaTheme="minorEastAsia"/>
          <w:b/>
          <w:bCs/>
          <w:color w:val="auto"/>
          <w:sz w:val="22"/>
        </w:rPr>
        <w:t>GBP</w:t>
      </w:r>
      <w:r w:rsidRPr="4A83DDD3">
        <w:rPr>
          <w:rFonts w:eastAsiaTheme="minorEastAsia"/>
          <w:color w:val="auto"/>
          <w:sz w:val="22"/>
        </w:rPr>
        <w:t>.</w:t>
      </w:r>
    </w:p>
    <w:p w14:paraId="15C115F4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>Close the form</w:t>
      </w:r>
    </w:p>
    <w:p w14:paraId="2B73ED49" w14:textId="77777777" w:rsidR="0037570D" w:rsidRDefault="0037570D" w:rsidP="0037570D">
      <w:pPr>
        <w:pStyle w:val="Heading3"/>
        <w:ind w:left="0" w:firstLine="0"/>
      </w:pPr>
      <w:r>
        <w:t>Create the new bank group and assign the British pound (GBP) to it.</w:t>
      </w:r>
    </w:p>
    <w:p w14:paraId="1962D37A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Navigate to </w:t>
      </w:r>
      <w:r w:rsidRPr="4A83DDD3">
        <w:rPr>
          <w:rFonts w:eastAsiaTheme="minorEastAsia"/>
          <w:b/>
          <w:bCs/>
          <w:color w:val="auto"/>
          <w:sz w:val="22"/>
        </w:rPr>
        <w:t>Cash and bank management</w:t>
      </w:r>
      <w:r>
        <w:rPr>
          <w:rFonts w:eastAsiaTheme="minorEastAsia"/>
          <w:b/>
          <w:bCs/>
          <w:color w:val="auto"/>
          <w:sz w:val="22"/>
        </w:rPr>
        <w:t xml:space="preserve"> &gt; </w:t>
      </w:r>
      <w:r w:rsidRPr="4A83DDD3">
        <w:rPr>
          <w:rFonts w:eastAsiaTheme="minorEastAsia"/>
          <w:b/>
          <w:bCs/>
          <w:color w:val="auto"/>
          <w:sz w:val="22"/>
        </w:rPr>
        <w:t>Setup</w:t>
      </w:r>
      <w:r>
        <w:rPr>
          <w:rFonts w:eastAsiaTheme="minorEastAsia"/>
          <w:b/>
          <w:bCs/>
          <w:color w:val="auto"/>
          <w:sz w:val="22"/>
        </w:rPr>
        <w:t xml:space="preserve"> &gt; </w:t>
      </w:r>
      <w:r w:rsidRPr="4A83DDD3">
        <w:rPr>
          <w:rFonts w:eastAsiaTheme="minorEastAsia"/>
          <w:b/>
          <w:bCs/>
          <w:color w:val="auto"/>
          <w:sz w:val="22"/>
        </w:rPr>
        <w:t>Bank groups</w:t>
      </w:r>
      <w:r w:rsidRPr="4A83DDD3">
        <w:rPr>
          <w:sz w:val="22"/>
        </w:rPr>
        <w:t>.</w:t>
      </w:r>
    </w:p>
    <w:p w14:paraId="7F57AD82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Select the </w:t>
      </w:r>
      <w:r w:rsidRPr="4A83DDD3">
        <w:rPr>
          <w:rFonts w:eastAsiaTheme="minorEastAsia"/>
          <w:b/>
          <w:bCs/>
          <w:color w:val="auto"/>
          <w:sz w:val="22"/>
        </w:rPr>
        <w:t xml:space="preserve">New </w:t>
      </w:r>
      <w:r w:rsidRPr="4A83DDD3">
        <w:rPr>
          <w:rFonts w:eastAsiaTheme="minorEastAsia"/>
          <w:color w:val="auto"/>
          <w:sz w:val="22"/>
        </w:rPr>
        <w:t>button to create a new record.</w:t>
      </w:r>
    </w:p>
    <w:p w14:paraId="61A84B49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In the </w:t>
      </w:r>
      <w:r w:rsidRPr="002358E7">
        <w:rPr>
          <w:rFonts w:eastAsiaTheme="minorHAnsi"/>
          <w:b/>
          <w:bCs/>
          <w:color w:val="auto"/>
          <w:sz w:val="22"/>
        </w:rPr>
        <w:t xml:space="preserve">Bank groups </w:t>
      </w:r>
      <w:r w:rsidRPr="002358E7">
        <w:rPr>
          <w:rFonts w:eastAsiaTheme="minorHAnsi"/>
          <w:color w:val="auto"/>
          <w:sz w:val="22"/>
        </w:rPr>
        <w:t xml:space="preserve">field, enter </w:t>
      </w:r>
      <w:r w:rsidRPr="008101AE">
        <w:rPr>
          <w:rFonts w:eastAsiaTheme="minorHAnsi"/>
          <w:b/>
          <w:color w:val="auto"/>
          <w:sz w:val="22"/>
        </w:rPr>
        <w:t>RBUK</w:t>
      </w:r>
      <w:r w:rsidRPr="002358E7">
        <w:rPr>
          <w:rFonts w:eastAsiaTheme="minorHAnsi"/>
          <w:color w:val="auto"/>
          <w:sz w:val="22"/>
        </w:rPr>
        <w:t>.</w:t>
      </w:r>
    </w:p>
    <w:p w14:paraId="105D217D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>
        <w:rPr>
          <w:rFonts w:eastAsiaTheme="minorHAnsi"/>
          <w:color w:val="auto"/>
          <w:sz w:val="22"/>
        </w:rPr>
        <w:t>I</w:t>
      </w:r>
      <w:r w:rsidRPr="002358E7">
        <w:rPr>
          <w:rFonts w:eastAsiaTheme="minorHAnsi"/>
          <w:color w:val="auto"/>
          <w:sz w:val="22"/>
        </w:rPr>
        <w:t xml:space="preserve">n the </w:t>
      </w:r>
      <w:r w:rsidRPr="002358E7">
        <w:rPr>
          <w:rFonts w:eastAsiaTheme="minorHAnsi"/>
          <w:b/>
          <w:bCs/>
          <w:color w:val="auto"/>
          <w:sz w:val="22"/>
        </w:rPr>
        <w:t xml:space="preserve">Routing number </w:t>
      </w:r>
      <w:r w:rsidRPr="002358E7">
        <w:rPr>
          <w:rFonts w:eastAsiaTheme="minorHAnsi"/>
          <w:color w:val="auto"/>
          <w:sz w:val="22"/>
        </w:rPr>
        <w:t>field</w:t>
      </w:r>
      <w:r>
        <w:rPr>
          <w:rFonts w:eastAsiaTheme="minorHAnsi"/>
          <w:color w:val="auto"/>
          <w:sz w:val="22"/>
        </w:rPr>
        <w:t>, type</w:t>
      </w:r>
      <w:r w:rsidRPr="00FB37BB">
        <w:rPr>
          <w:rFonts w:eastAsiaTheme="minorHAnsi"/>
          <w:color w:val="auto"/>
          <w:sz w:val="22"/>
        </w:rPr>
        <w:t xml:space="preserve"> </w:t>
      </w:r>
      <w:r w:rsidRPr="00820968">
        <w:rPr>
          <w:rFonts w:eastAsiaTheme="minorHAnsi"/>
          <w:b/>
          <w:bCs/>
          <w:color w:val="auto"/>
          <w:sz w:val="22"/>
        </w:rPr>
        <w:t>200395</w:t>
      </w:r>
      <w:r w:rsidRPr="002358E7">
        <w:rPr>
          <w:rFonts w:eastAsiaTheme="minorHAnsi"/>
          <w:color w:val="auto"/>
          <w:sz w:val="22"/>
        </w:rPr>
        <w:t>.</w:t>
      </w:r>
    </w:p>
    <w:p w14:paraId="5FDA7673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In the </w:t>
      </w:r>
      <w:r w:rsidRPr="002358E7">
        <w:rPr>
          <w:rFonts w:eastAsiaTheme="minorHAnsi"/>
          <w:b/>
          <w:bCs/>
          <w:color w:val="auto"/>
          <w:sz w:val="22"/>
        </w:rPr>
        <w:t xml:space="preserve">Description </w:t>
      </w:r>
      <w:r w:rsidRPr="002358E7">
        <w:rPr>
          <w:rFonts w:eastAsiaTheme="minorHAnsi"/>
          <w:color w:val="auto"/>
          <w:sz w:val="22"/>
        </w:rPr>
        <w:t xml:space="preserve">field, enter </w:t>
      </w:r>
      <w:r w:rsidRPr="00820968">
        <w:rPr>
          <w:rFonts w:eastAsiaTheme="minorHAnsi"/>
          <w:b/>
          <w:color w:val="auto"/>
          <w:sz w:val="22"/>
        </w:rPr>
        <w:t>Royal Bank of UK</w:t>
      </w:r>
      <w:r w:rsidRPr="002358E7">
        <w:rPr>
          <w:rFonts w:eastAsiaTheme="minorHAnsi"/>
          <w:color w:val="auto"/>
          <w:sz w:val="22"/>
        </w:rPr>
        <w:t>.</w:t>
      </w:r>
    </w:p>
    <w:p w14:paraId="5AFF02E7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Select the </w:t>
      </w:r>
      <w:r w:rsidRPr="4A83DDD3">
        <w:rPr>
          <w:rFonts w:eastAsiaTheme="minorEastAsia"/>
          <w:b/>
          <w:bCs/>
          <w:color w:val="auto"/>
          <w:sz w:val="22"/>
        </w:rPr>
        <w:t xml:space="preserve">General </w:t>
      </w:r>
      <w:r w:rsidRPr="4A83DDD3">
        <w:rPr>
          <w:rFonts w:eastAsiaTheme="minorEastAsia"/>
          <w:color w:val="auto"/>
          <w:sz w:val="22"/>
        </w:rPr>
        <w:t>FastTab.</w:t>
      </w:r>
    </w:p>
    <w:p w14:paraId="041F2BB1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From the </w:t>
      </w:r>
      <w:r w:rsidRPr="002358E7">
        <w:rPr>
          <w:rFonts w:eastAsiaTheme="minorHAnsi"/>
          <w:b/>
          <w:bCs/>
          <w:color w:val="auto"/>
          <w:sz w:val="22"/>
        </w:rPr>
        <w:t xml:space="preserve">Currency </w:t>
      </w:r>
      <w:r w:rsidRPr="002358E7">
        <w:rPr>
          <w:rFonts w:eastAsiaTheme="minorHAnsi"/>
          <w:color w:val="auto"/>
          <w:sz w:val="22"/>
        </w:rPr>
        <w:t xml:space="preserve">list select </w:t>
      </w:r>
      <w:r w:rsidRPr="00820968">
        <w:rPr>
          <w:rFonts w:eastAsiaTheme="minorHAnsi"/>
          <w:b/>
          <w:color w:val="auto"/>
          <w:sz w:val="22"/>
        </w:rPr>
        <w:t>GBP</w:t>
      </w:r>
      <w:r w:rsidRPr="002358E7">
        <w:rPr>
          <w:rFonts w:eastAsiaTheme="minorHAnsi"/>
          <w:color w:val="auto"/>
          <w:sz w:val="22"/>
        </w:rPr>
        <w:t>.</w:t>
      </w:r>
    </w:p>
    <w:p w14:paraId="3ADBDBA0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Close the </w:t>
      </w:r>
      <w:r w:rsidRPr="002358E7">
        <w:rPr>
          <w:rFonts w:eastAsiaTheme="minorHAnsi"/>
          <w:b/>
          <w:bCs/>
          <w:color w:val="auto"/>
          <w:sz w:val="22"/>
        </w:rPr>
        <w:t xml:space="preserve">Bank groups </w:t>
      </w:r>
      <w:r w:rsidRPr="002358E7">
        <w:rPr>
          <w:rFonts w:eastAsiaTheme="minorHAnsi"/>
          <w:color w:val="auto"/>
          <w:sz w:val="22"/>
        </w:rPr>
        <w:t>form.</w:t>
      </w:r>
    </w:p>
    <w:p w14:paraId="1F85570D" w14:textId="77777777" w:rsidR="0037570D" w:rsidRDefault="0037570D" w:rsidP="0037570D">
      <w:pPr>
        <w:pStyle w:val="Heading3"/>
        <w:ind w:left="0" w:firstLine="0"/>
      </w:pPr>
      <w:r>
        <w:t>Create the new bank account that is part of the RBUK bank group.</w:t>
      </w:r>
    </w:p>
    <w:p w14:paraId="596963F7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>
        <w:rPr>
          <w:rFonts w:eastAsiaTheme="minorEastAsia"/>
          <w:color w:val="auto"/>
          <w:sz w:val="22"/>
        </w:rPr>
        <w:t>Navigate to</w:t>
      </w:r>
      <w:r w:rsidRPr="4A83DDD3">
        <w:rPr>
          <w:rFonts w:eastAsiaTheme="minorEastAsia"/>
          <w:color w:val="auto"/>
          <w:sz w:val="22"/>
        </w:rPr>
        <w:t xml:space="preserve"> </w:t>
      </w:r>
      <w:r w:rsidRPr="4A83DDD3">
        <w:rPr>
          <w:rFonts w:eastAsiaTheme="minorEastAsia"/>
          <w:b/>
          <w:bCs/>
          <w:color w:val="auto"/>
          <w:sz w:val="22"/>
        </w:rPr>
        <w:t>Cash and bank management</w:t>
      </w:r>
      <w:r>
        <w:rPr>
          <w:rFonts w:eastAsiaTheme="minorEastAsia"/>
          <w:b/>
          <w:bCs/>
          <w:color w:val="auto"/>
          <w:sz w:val="22"/>
        </w:rPr>
        <w:t xml:space="preserve"> &gt; </w:t>
      </w:r>
      <w:r w:rsidRPr="4A83DDD3">
        <w:rPr>
          <w:rFonts w:eastAsiaTheme="minorEastAsia"/>
          <w:b/>
          <w:bCs/>
          <w:color w:val="auto"/>
          <w:sz w:val="22"/>
        </w:rPr>
        <w:t>Bank accounts</w:t>
      </w:r>
      <w:r>
        <w:rPr>
          <w:rFonts w:eastAsiaTheme="minorEastAsia"/>
          <w:b/>
          <w:bCs/>
          <w:color w:val="auto"/>
          <w:sz w:val="22"/>
        </w:rPr>
        <w:t xml:space="preserve"> &gt; </w:t>
      </w:r>
      <w:r w:rsidRPr="4A83DDD3">
        <w:rPr>
          <w:rFonts w:eastAsiaTheme="minorEastAsia"/>
          <w:b/>
          <w:bCs/>
          <w:color w:val="auto"/>
          <w:sz w:val="22"/>
        </w:rPr>
        <w:t>Bank accounts</w:t>
      </w:r>
      <w:r w:rsidRPr="4A83DDD3">
        <w:rPr>
          <w:rFonts w:eastAsiaTheme="minorEastAsia"/>
          <w:color w:val="auto"/>
          <w:sz w:val="22"/>
        </w:rPr>
        <w:t>.</w:t>
      </w:r>
    </w:p>
    <w:p w14:paraId="3B2CD731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 w:rsidRPr="4A83DDD3">
        <w:rPr>
          <w:rFonts w:eastAsiaTheme="minorEastAsia"/>
          <w:color w:val="auto"/>
          <w:sz w:val="22"/>
        </w:rPr>
        <w:t xml:space="preserve">Select the </w:t>
      </w:r>
      <w:r w:rsidRPr="4A83DDD3">
        <w:rPr>
          <w:rFonts w:eastAsiaTheme="minorEastAsia"/>
          <w:b/>
          <w:bCs/>
          <w:color w:val="auto"/>
          <w:sz w:val="22"/>
        </w:rPr>
        <w:t xml:space="preserve">New </w:t>
      </w:r>
      <w:r w:rsidRPr="4A83DDD3">
        <w:rPr>
          <w:rFonts w:eastAsiaTheme="minorEastAsia"/>
          <w:color w:val="auto"/>
          <w:sz w:val="22"/>
        </w:rPr>
        <w:t>button to create a new record.</w:t>
      </w:r>
    </w:p>
    <w:p w14:paraId="4248522F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In the </w:t>
      </w:r>
      <w:r w:rsidRPr="002358E7">
        <w:rPr>
          <w:rFonts w:eastAsiaTheme="minorHAnsi"/>
          <w:b/>
          <w:bCs/>
          <w:color w:val="auto"/>
          <w:sz w:val="22"/>
        </w:rPr>
        <w:t>Bank account</w:t>
      </w:r>
      <w:r>
        <w:rPr>
          <w:rFonts w:eastAsiaTheme="minorHAnsi"/>
          <w:b/>
          <w:bCs/>
          <w:color w:val="auto"/>
          <w:sz w:val="22"/>
        </w:rPr>
        <w:t xml:space="preserve"> </w:t>
      </w:r>
      <w:r w:rsidRPr="002358E7">
        <w:rPr>
          <w:rFonts w:eastAsiaTheme="minorHAnsi"/>
          <w:color w:val="auto"/>
          <w:sz w:val="22"/>
        </w:rPr>
        <w:t xml:space="preserve">field, enter </w:t>
      </w:r>
      <w:r>
        <w:rPr>
          <w:rFonts w:eastAsiaTheme="minorHAnsi"/>
          <w:b/>
          <w:bCs/>
          <w:color w:val="auto"/>
          <w:sz w:val="22"/>
        </w:rPr>
        <w:t>GBP</w:t>
      </w:r>
      <w:r w:rsidRPr="00EA1119">
        <w:rPr>
          <w:rFonts w:eastAsiaTheme="minorHAnsi"/>
          <w:b/>
          <w:bCs/>
          <w:color w:val="auto"/>
          <w:sz w:val="22"/>
        </w:rPr>
        <w:t>BANK</w:t>
      </w:r>
      <w:r w:rsidRPr="002358E7">
        <w:rPr>
          <w:rFonts w:eastAsiaTheme="minorHAnsi"/>
          <w:color w:val="auto"/>
          <w:sz w:val="22"/>
        </w:rPr>
        <w:t>.</w:t>
      </w:r>
    </w:p>
    <w:p w14:paraId="6B85B7AD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In the </w:t>
      </w:r>
      <w:r w:rsidRPr="002358E7">
        <w:rPr>
          <w:rFonts w:eastAsiaTheme="minorHAnsi"/>
          <w:b/>
          <w:bCs/>
          <w:color w:val="auto"/>
          <w:sz w:val="22"/>
        </w:rPr>
        <w:t xml:space="preserve">Name </w:t>
      </w:r>
      <w:r w:rsidRPr="002358E7">
        <w:rPr>
          <w:rFonts w:eastAsiaTheme="minorHAnsi"/>
          <w:color w:val="auto"/>
          <w:sz w:val="22"/>
        </w:rPr>
        <w:t xml:space="preserve">field, enter </w:t>
      </w:r>
      <w:r w:rsidRPr="00EA1119">
        <w:rPr>
          <w:rFonts w:eastAsiaTheme="minorHAnsi"/>
          <w:b/>
          <w:color w:val="auto"/>
          <w:sz w:val="22"/>
        </w:rPr>
        <w:t xml:space="preserve">Bank Account - </w:t>
      </w:r>
      <w:r>
        <w:rPr>
          <w:rFonts w:eastAsiaTheme="minorHAnsi"/>
          <w:b/>
          <w:bCs/>
          <w:color w:val="auto"/>
          <w:sz w:val="22"/>
        </w:rPr>
        <w:t>GBP</w:t>
      </w:r>
      <w:r w:rsidRPr="002358E7">
        <w:rPr>
          <w:rFonts w:eastAsiaTheme="minorHAnsi"/>
          <w:color w:val="auto"/>
          <w:sz w:val="22"/>
        </w:rPr>
        <w:t>.</w:t>
      </w:r>
    </w:p>
    <w:p w14:paraId="03E4698D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>
        <w:rPr>
          <w:rFonts w:eastAsiaTheme="minorEastAsia"/>
          <w:color w:val="auto"/>
          <w:sz w:val="22"/>
        </w:rPr>
        <w:t>In</w:t>
      </w:r>
      <w:r w:rsidRPr="4A83DDD3">
        <w:rPr>
          <w:rFonts w:eastAsiaTheme="minorEastAsia"/>
          <w:color w:val="auto"/>
          <w:sz w:val="22"/>
        </w:rPr>
        <w:t xml:space="preserve"> the </w:t>
      </w:r>
      <w:r w:rsidRPr="4A83DDD3">
        <w:rPr>
          <w:rFonts w:eastAsiaTheme="minorEastAsia"/>
          <w:b/>
          <w:bCs/>
          <w:color w:val="auto"/>
          <w:sz w:val="22"/>
        </w:rPr>
        <w:t xml:space="preserve">Bank groups </w:t>
      </w:r>
      <w:r>
        <w:rPr>
          <w:rFonts w:eastAsiaTheme="minorEastAsia"/>
          <w:color w:val="auto"/>
          <w:sz w:val="22"/>
        </w:rPr>
        <w:t>dropdown,</w:t>
      </w:r>
      <w:r w:rsidRPr="4A83DDD3">
        <w:rPr>
          <w:rFonts w:eastAsiaTheme="minorEastAsia"/>
          <w:color w:val="auto"/>
          <w:sz w:val="22"/>
        </w:rPr>
        <w:t xml:space="preserve"> select </w:t>
      </w:r>
      <w:r w:rsidRPr="4A83DDD3">
        <w:rPr>
          <w:rFonts w:eastAsiaTheme="minorEastAsia"/>
          <w:b/>
          <w:bCs/>
          <w:color w:val="auto"/>
          <w:sz w:val="22"/>
        </w:rPr>
        <w:t>RB</w:t>
      </w:r>
      <w:r>
        <w:rPr>
          <w:rFonts w:eastAsiaTheme="minorEastAsia"/>
          <w:b/>
          <w:bCs/>
          <w:color w:val="auto"/>
          <w:sz w:val="22"/>
        </w:rPr>
        <w:t>UK</w:t>
      </w:r>
      <w:r w:rsidRPr="4A83DDD3">
        <w:rPr>
          <w:rFonts w:eastAsiaTheme="minorEastAsia"/>
          <w:color w:val="auto"/>
          <w:sz w:val="22"/>
        </w:rPr>
        <w:t>.</w:t>
      </w:r>
    </w:p>
    <w:p w14:paraId="6CB209E1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The </w:t>
      </w:r>
      <w:r w:rsidRPr="002358E7">
        <w:rPr>
          <w:rFonts w:eastAsiaTheme="minorHAnsi"/>
          <w:b/>
          <w:bCs/>
          <w:color w:val="auto"/>
          <w:sz w:val="22"/>
        </w:rPr>
        <w:t xml:space="preserve">Routing number </w:t>
      </w:r>
      <w:r w:rsidRPr="002358E7">
        <w:rPr>
          <w:rFonts w:eastAsiaTheme="minorHAnsi"/>
          <w:color w:val="auto"/>
          <w:sz w:val="22"/>
        </w:rPr>
        <w:t xml:space="preserve">field automatically will display </w:t>
      </w:r>
      <w:r w:rsidRPr="00AA3848">
        <w:rPr>
          <w:rFonts w:eastAsiaTheme="minorHAnsi"/>
          <w:b/>
          <w:color w:val="auto"/>
          <w:sz w:val="22"/>
        </w:rPr>
        <w:t>200395</w:t>
      </w:r>
      <w:r w:rsidRPr="002358E7">
        <w:rPr>
          <w:rFonts w:eastAsiaTheme="minorHAnsi"/>
          <w:color w:val="auto"/>
          <w:sz w:val="22"/>
        </w:rPr>
        <w:t>.</w:t>
      </w:r>
    </w:p>
    <w:p w14:paraId="0531FDC5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The </w:t>
      </w:r>
      <w:r w:rsidRPr="002358E7">
        <w:rPr>
          <w:rFonts w:eastAsiaTheme="minorHAnsi"/>
          <w:b/>
          <w:bCs/>
          <w:color w:val="auto"/>
          <w:sz w:val="22"/>
        </w:rPr>
        <w:t xml:space="preserve">Currency </w:t>
      </w:r>
      <w:r w:rsidRPr="002358E7">
        <w:rPr>
          <w:rFonts w:eastAsiaTheme="minorHAnsi"/>
          <w:color w:val="auto"/>
          <w:sz w:val="22"/>
        </w:rPr>
        <w:t xml:space="preserve">field automatically displays </w:t>
      </w:r>
      <w:r>
        <w:rPr>
          <w:rFonts w:eastAsiaTheme="minorHAnsi"/>
          <w:b/>
          <w:bCs/>
          <w:color w:val="auto"/>
          <w:sz w:val="22"/>
        </w:rPr>
        <w:t>GBP</w:t>
      </w:r>
      <w:r w:rsidRPr="002358E7">
        <w:rPr>
          <w:rFonts w:eastAsiaTheme="minorHAnsi"/>
          <w:color w:val="auto"/>
          <w:sz w:val="22"/>
        </w:rPr>
        <w:t>, which defaults from the bank group.</w:t>
      </w:r>
    </w:p>
    <w:p w14:paraId="69E119F3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lastRenderedPageBreak/>
        <w:t xml:space="preserve">In the </w:t>
      </w:r>
      <w:r w:rsidRPr="002358E7">
        <w:rPr>
          <w:rFonts w:eastAsiaTheme="minorHAnsi"/>
          <w:b/>
          <w:bCs/>
          <w:color w:val="auto"/>
          <w:sz w:val="22"/>
        </w:rPr>
        <w:t xml:space="preserve">Bank account number </w:t>
      </w:r>
      <w:r w:rsidRPr="002358E7">
        <w:rPr>
          <w:rFonts w:eastAsiaTheme="minorHAnsi"/>
          <w:color w:val="auto"/>
          <w:sz w:val="22"/>
        </w:rPr>
        <w:t xml:space="preserve">field, enter </w:t>
      </w:r>
      <w:r w:rsidRPr="0001358C">
        <w:rPr>
          <w:rFonts w:eastAsiaTheme="minorHAnsi"/>
          <w:b/>
          <w:bCs/>
          <w:color w:val="auto"/>
          <w:sz w:val="22"/>
        </w:rPr>
        <w:t>57252193</w:t>
      </w:r>
      <w:r w:rsidRPr="002358E7">
        <w:rPr>
          <w:rFonts w:eastAsiaTheme="minorHAnsi"/>
          <w:color w:val="auto"/>
          <w:sz w:val="22"/>
        </w:rPr>
        <w:t>.</w:t>
      </w:r>
    </w:p>
    <w:p w14:paraId="7BAD5FA2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auto"/>
          <w:sz w:val="22"/>
        </w:rPr>
      </w:pPr>
      <w:r>
        <w:rPr>
          <w:rFonts w:eastAsiaTheme="minorEastAsia"/>
          <w:color w:val="auto"/>
          <w:sz w:val="22"/>
        </w:rPr>
        <w:t>In</w:t>
      </w:r>
      <w:r w:rsidRPr="4A83DDD3">
        <w:rPr>
          <w:rFonts w:eastAsiaTheme="minorEastAsia"/>
          <w:color w:val="auto"/>
          <w:sz w:val="22"/>
        </w:rPr>
        <w:t xml:space="preserve"> the </w:t>
      </w:r>
      <w:r w:rsidRPr="4A83DDD3">
        <w:rPr>
          <w:rFonts w:eastAsiaTheme="minorEastAsia"/>
          <w:b/>
          <w:bCs/>
          <w:color w:val="auto"/>
          <w:sz w:val="22"/>
        </w:rPr>
        <w:t xml:space="preserve">Main account </w:t>
      </w:r>
      <w:r w:rsidRPr="4A83DDD3">
        <w:rPr>
          <w:rFonts w:eastAsiaTheme="minorEastAsia"/>
          <w:color w:val="auto"/>
          <w:sz w:val="22"/>
        </w:rPr>
        <w:t>field</w:t>
      </w:r>
      <w:r>
        <w:rPr>
          <w:rFonts w:eastAsiaTheme="minorEastAsia"/>
          <w:color w:val="auto"/>
          <w:sz w:val="22"/>
        </w:rPr>
        <w:t>,</w:t>
      </w:r>
      <w:r w:rsidRPr="4A83DDD3">
        <w:rPr>
          <w:rFonts w:eastAsiaTheme="minorEastAsia"/>
          <w:color w:val="auto"/>
          <w:sz w:val="22"/>
        </w:rPr>
        <w:t xml:space="preserve"> select </w:t>
      </w:r>
      <w:r w:rsidRPr="00EA1119">
        <w:rPr>
          <w:rFonts w:eastAsiaTheme="minorEastAsia"/>
          <w:b/>
          <w:bCs/>
          <w:color w:val="auto"/>
          <w:sz w:val="22"/>
        </w:rPr>
        <w:t>1101</w:t>
      </w:r>
      <w:r>
        <w:rPr>
          <w:rFonts w:eastAsiaTheme="minorEastAsia"/>
          <w:b/>
          <w:bCs/>
          <w:color w:val="auto"/>
          <w:sz w:val="22"/>
        </w:rPr>
        <w:t>50</w:t>
      </w:r>
      <w:r w:rsidRPr="4A83DDD3">
        <w:rPr>
          <w:rFonts w:eastAsiaTheme="minorEastAsia"/>
          <w:color w:val="auto"/>
          <w:sz w:val="22"/>
        </w:rPr>
        <w:t>.</w:t>
      </w:r>
    </w:p>
    <w:p w14:paraId="453ABA52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2"/>
        </w:rPr>
      </w:pPr>
      <w:r w:rsidRPr="002358E7">
        <w:rPr>
          <w:rFonts w:eastAsiaTheme="minorHAnsi"/>
          <w:color w:val="auto"/>
          <w:sz w:val="22"/>
        </w:rPr>
        <w:t xml:space="preserve">In the </w:t>
      </w:r>
      <w:r w:rsidRPr="002358E7">
        <w:rPr>
          <w:rFonts w:eastAsiaTheme="minorHAnsi"/>
          <w:b/>
          <w:bCs/>
          <w:color w:val="auto"/>
          <w:sz w:val="22"/>
        </w:rPr>
        <w:t xml:space="preserve">Allow transactions in additional currencies </w:t>
      </w:r>
      <w:r w:rsidRPr="002358E7">
        <w:rPr>
          <w:rFonts w:eastAsiaTheme="minorHAnsi"/>
          <w:color w:val="auto"/>
          <w:sz w:val="22"/>
        </w:rPr>
        <w:t xml:space="preserve">field, select the </w:t>
      </w:r>
      <w:r w:rsidRPr="002358E7">
        <w:rPr>
          <w:rFonts w:eastAsiaTheme="minorHAnsi"/>
          <w:b/>
          <w:bCs/>
          <w:color w:val="auto"/>
          <w:sz w:val="22"/>
        </w:rPr>
        <w:t>Yes</w:t>
      </w:r>
      <w:r w:rsidRPr="002358E7">
        <w:rPr>
          <w:rFonts w:eastAsiaTheme="minorHAnsi"/>
          <w:color w:val="auto"/>
          <w:sz w:val="22"/>
        </w:rPr>
        <w:t xml:space="preserve"> to enable posting in more than one currency for this bank account.</w:t>
      </w:r>
    </w:p>
    <w:p w14:paraId="790AA7FD" w14:textId="77777777" w:rsidR="0037570D" w:rsidRPr="002358E7" w:rsidRDefault="0037570D" w:rsidP="0037570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eastAsia="Calibri"/>
          <w:color w:val="000000"/>
          <w:lang w:val="en"/>
        </w:rPr>
      </w:pPr>
      <w:r w:rsidRPr="002358E7">
        <w:rPr>
          <w:rFonts w:eastAsiaTheme="minorHAnsi"/>
          <w:color w:val="auto"/>
          <w:sz w:val="22"/>
        </w:rPr>
        <w:t>Close the form</w:t>
      </w:r>
    </w:p>
    <w:p w14:paraId="28DB8AB3" w14:textId="77777777" w:rsidR="0037570D" w:rsidRDefault="0037570D" w:rsidP="0037570D">
      <w:pPr>
        <w:autoSpaceDE w:val="0"/>
        <w:autoSpaceDN w:val="0"/>
        <w:adjustRightInd w:val="0"/>
        <w:spacing w:after="0" w:line="240" w:lineRule="auto"/>
      </w:pPr>
    </w:p>
    <w:p w14:paraId="0964BD30" w14:textId="77777777" w:rsidR="0037570D" w:rsidRDefault="0037570D" w:rsidP="0037570D">
      <w:pPr>
        <w:pStyle w:val="Heading3"/>
        <w:ind w:left="10"/>
      </w:pPr>
      <w:r w:rsidRPr="00B17FC3">
        <w:t>Create a direct debit mandate for a customer</w:t>
      </w:r>
    </w:p>
    <w:p w14:paraId="78BA8AD7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Navigate to </w:t>
      </w:r>
      <w:r w:rsidRPr="4A83DDD3">
        <w:rPr>
          <w:rFonts w:eastAsia="Times New Roman"/>
          <w:b/>
          <w:bCs/>
          <w:sz w:val="22"/>
        </w:rPr>
        <w:t>Accounts receivable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Customers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All customers</w:t>
      </w:r>
      <w:r w:rsidRPr="4A83DDD3">
        <w:rPr>
          <w:rFonts w:eastAsia="Times New Roman"/>
          <w:sz w:val="22"/>
        </w:rPr>
        <w:t>.</w:t>
      </w:r>
    </w:p>
    <w:p w14:paraId="276D40FC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>Select a customer, f</w:t>
      </w:r>
      <w:r w:rsidRPr="002358E7">
        <w:rPr>
          <w:rFonts w:eastAsia="Times New Roman"/>
          <w:sz w:val="22"/>
        </w:rPr>
        <w:t xml:space="preserve">or example, select </w:t>
      </w:r>
      <w:r w:rsidRPr="002358E7">
        <w:rPr>
          <w:rFonts w:eastAsia="Times New Roman"/>
          <w:b/>
          <w:bCs/>
          <w:sz w:val="22"/>
        </w:rPr>
        <w:t>US-001</w:t>
      </w:r>
      <w:r>
        <w:rPr>
          <w:rFonts w:eastAsia="Times New Roman"/>
          <w:b/>
          <w:bCs/>
          <w:sz w:val="22"/>
        </w:rPr>
        <w:t>.</w:t>
      </w:r>
    </w:p>
    <w:p w14:paraId="2562C629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On the Action Pane, </w:t>
      </w:r>
      <w:r>
        <w:rPr>
          <w:rFonts w:eastAsia="Times New Roman"/>
          <w:sz w:val="22"/>
        </w:rPr>
        <w:t>s</w:t>
      </w:r>
      <w:r w:rsidRPr="4A83DDD3">
        <w:rPr>
          <w:rFonts w:eastAsia="Times New Roman"/>
          <w:sz w:val="22"/>
        </w:rPr>
        <w:t xml:space="preserve">elect </w:t>
      </w:r>
      <w:r w:rsidRPr="4A83DDD3">
        <w:rPr>
          <w:rFonts w:eastAsia="Times New Roman"/>
          <w:b/>
          <w:bCs/>
          <w:sz w:val="22"/>
        </w:rPr>
        <w:t>Customer</w:t>
      </w:r>
      <w:r w:rsidRPr="4A83DDD3">
        <w:rPr>
          <w:rFonts w:eastAsia="Times New Roman"/>
          <w:sz w:val="22"/>
        </w:rPr>
        <w:t>.</w:t>
      </w:r>
    </w:p>
    <w:p w14:paraId="5958D8BA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Bank accounts</w:t>
      </w:r>
      <w:r>
        <w:rPr>
          <w:rFonts w:eastAsia="Times New Roman"/>
          <w:b/>
          <w:bCs/>
          <w:sz w:val="22"/>
        </w:rPr>
        <w:t xml:space="preserve"> </w:t>
      </w:r>
      <w:r w:rsidRPr="00550D3F">
        <w:rPr>
          <w:rFonts w:eastAsia="Times New Roman"/>
          <w:sz w:val="22"/>
        </w:rPr>
        <w:t>in the Setup group</w:t>
      </w:r>
      <w:r w:rsidRPr="4A83DDD3">
        <w:rPr>
          <w:rFonts w:eastAsia="Times New Roman"/>
          <w:b/>
          <w:bCs/>
          <w:sz w:val="22"/>
        </w:rPr>
        <w:t>.</w:t>
      </w:r>
    </w:p>
    <w:p w14:paraId="407F3C80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New</w:t>
      </w:r>
    </w:p>
    <w:p w14:paraId="6C40C7AC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358E7">
        <w:rPr>
          <w:rFonts w:eastAsia="Times New Roman"/>
          <w:sz w:val="22"/>
        </w:rPr>
        <w:t xml:space="preserve">In the </w:t>
      </w:r>
      <w:r w:rsidRPr="002358E7">
        <w:rPr>
          <w:rFonts w:eastAsia="Times New Roman"/>
          <w:b/>
          <w:bCs/>
          <w:sz w:val="22"/>
        </w:rPr>
        <w:t>Bank account</w:t>
      </w:r>
      <w:r w:rsidRPr="002358E7">
        <w:rPr>
          <w:rFonts w:eastAsia="Times New Roman"/>
          <w:sz w:val="22"/>
        </w:rPr>
        <w:t xml:space="preserve"> field, type a value</w:t>
      </w:r>
      <w:r>
        <w:rPr>
          <w:rFonts w:eastAsia="Times New Roman"/>
          <w:sz w:val="22"/>
        </w:rPr>
        <w:t xml:space="preserve"> such as </w:t>
      </w:r>
      <w:r w:rsidRPr="007831F6">
        <w:rPr>
          <w:rFonts w:eastAsia="Times New Roman"/>
          <w:b/>
          <w:bCs/>
          <w:sz w:val="22"/>
        </w:rPr>
        <w:t>CustBank1</w:t>
      </w:r>
      <w:r w:rsidRPr="002358E7">
        <w:rPr>
          <w:rFonts w:eastAsia="Times New Roman"/>
          <w:sz w:val="22"/>
        </w:rPr>
        <w:t>.</w:t>
      </w:r>
    </w:p>
    <w:p w14:paraId="0C391523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358E7">
        <w:rPr>
          <w:rFonts w:eastAsia="Times New Roman"/>
          <w:sz w:val="22"/>
        </w:rPr>
        <w:t xml:space="preserve">In the </w:t>
      </w:r>
      <w:r w:rsidRPr="002358E7">
        <w:rPr>
          <w:rFonts w:eastAsia="Times New Roman"/>
          <w:b/>
          <w:bCs/>
          <w:sz w:val="22"/>
        </w:rPr>
        <w:t>Name</w:t>
      </w:r>
      <w:r w:rsidRPr="002358E7">
        <w:rPr>
          <w:rFonts w:eastAsia="Times New Roman"/>
          <w:sz w:val="22"/>
        </w:rPr>
        <w:t xml:space="preserve"> field, type a value</w:t>
      </w:r>
      <w:r>
        <w:rPr>
          <w:rFonts w:eastAsia="Times New Roman"/>
          <w:sz w:val="22"/>
        </w:rPr>
        <w:t xml:space="preserve"> such as </w:t>
      </w:r>
      <w:r w:rsidRPr="007831F6">
        <w:rPr>
          <w:rFonts w:eastAsia="Times New Roman"/>
          <w:b/>
          <w:bCs/>
          <w:sz w:val="22"/>
        </w:rPr>
        <w:t>Customer Bank 1</w:t>
      </w:r>
      <w:r w:rsidRPr="002358E7">
        <w:rPr>
          <w:rFonts w:eastAsia="Times New Roman"/>
          <w:sz w:val="22"/>
        </w:rPr>
        <w:t>.</w:t>
      </w:r>
    </w:p>
    <w:p w14:paraId="04EC98BD" w14:textId="77777777" w:rsidR="0037570D" w:rsidRPr="00CB5D15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In the </w:t>
      </w:r>
      <w:r w:rsidRPr="007831F6">
        <w:rPr>
          <w:rFonts w:eastAsia="Times New Roman"/>
          <w:b/>
          <w:bCs/>
          <w:sz w:val="22"/>
        </w:rPr>
        <w:t>Bank account number</w:t>
      </w:r>
      <w:r>
        <w:rPr>
          <w:rFonts w:eastAsia="Times New Roman"/>
          <w:b/>
          <w:bCs/>
          <w:sz w:val="22"/>
        </w:rPr>
        <w:t xml:space="preserve"> </w:t>
      </w:r>
      <w:r>
        <w:rPr>
          <w:rFonts w:eastAsia="Times New Roman"/>
          <w:sz w:val="22"/>
        </w:rPr>
        <w:t xml:space="preserve">field, enter </w:t>
      </w:r>
      <w:r w:rsidRPr="007831F6">
        <w:rPr>
          <w:rFonts w:eastAsia="Times New Roman"/>
          <w:b/>
          <w:bCs/>
          <w:sz w:val="22"/>
        </w:rPr>
        <w:t>55555555</w:t>
      </w:r>
      <w:r>
        <w:rPr>
          <w:rFonts w:eastAsia="Times New Roman"/>
          <w:b/>
          <w:bCs/>
          <w:sz w:val="22"/>
        </w:rPr>
        <w:t>.</w:t>
      </w:r>
    </w:p>
    <w:p w14:paraId="03AC46E8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In the </w:t>
      </w:r>
      <w:r w:rsidRPr="00244C24">
        <w:rPr>
          <w:rFonts w:eastAsia="Times New Roman"/>
          <w:b/>
          <w:bCs/>
          <w:sz w:val="22"/>
        </w:rPr>
        <w:t>Routing number</w:t>
      </w:r>
      <w:r>
        <w:rPr>
          <w:rFonts w:eastAsia="Times New Roman"/>
          <w:sz w:val="22"/>
        </w:rPr>
        <w:t xml:space="preserve"> field, enter </w:t>
      </w:r>
      <w:r w:rsidRPr="00244C24">
        <w:rPr>
          <w:rFonts w:eastAsia="Times New Roman"/>
          <w:b/>
          <w:bCs/>
          <w:sz w:val="22"/>
        </w:rPr>
        <w:t>202015</w:t>
      </w:r>
      <w:r>
        <w:rPr>
          <w:rFonts w:eastAsia="Times New Roman"/>
          <w:b/>
          <w:bCs/>
          <w:sz w:val="22"/>
        </w:rPr>
        <w:t>.</w:t>
      </w:r>
    </w:p>
    <w:p w14:paraId="0328E742" w14:textId="77777777" w:rsidR="0037570D" w:rsidRPr="002358E7" w:rsidDel="00F043D0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38313163" w:rsidDel="00F043D0">
        <w:rPr>
          <w:rFonts w:eastAsia="Times New Roman"/>
          <w:sz w:val="22"/>
        </w:rPr>
        <w:t xml:space="preserve">I the </w:t>
      </w:r>
      <w:r w:rsidRPr="38313163" w:rsidDel="00F043D0">
        <w:rPr>
          <w:rFonts w:eastAsia="Times New Roman"/>
          <w:b/>
          <w:bCs/>
          <w:sz w:val="22"/>
        </w:rPr>
        <w:t>IBAN</w:t>
      </w:r>
      <w:r w:rsidRPr="38313163" w:rsidDel="00F043D0">
        <w:rPr>
          <w:rFonts w:eastAsia="Times New Roman"/>
          <w:sz w:val="22"/>
        </w:rPr>
        <w:t xml:space="preserve"> field, type </w:t>
      </w:r>
      <w:r w:rsidRPr="00D40FAC">
        <w:rPr>
          <w:rFonts w:eastAsia="Times New Roman"/>
          <w:b/>
          <w:bCs/>
          <w:sz w:val="22"/>
        </w:rPr>
        <w:t>GB33BUKB20201555555555</w:t>
      </w:r>
      <w:r w:rsidRPr="38313163" w:rsidDel="00F043D0">
        <w:rPr>
          <w:rFonts w:eastAsia="Times New Roman"/>
          <w:sz w:val="22"/>
        </w:rPr>
        <w:t>.</w:t>
      </w:r>
    </w:p>
    <w:p w14:paraId="533C9290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358E7">
        <w:rPr>
          <w:rFonts w:eastAsia="Times New Roman"/>
          <w:sz w:val="22"/>
        </w:rPr>
        <w:t xml:space="preserve">In the </w:t>
      </w:r>
      <w:r w:rsidRPr="002358E7">
        <w:rPr>
          <w:rFonts w:eastAsia="Times New Roman"/>
          <w:b/>
          <w:bCs/>
          <w:sz w:val="22"/>
        </w:rPr>
        <w:t>Currency</w:t>
      </w:r>
      <w:r w:rsidRPr="002358E7">
        <w:rPr>
          <w:rFonts w:eastAsia="Times New Roman"/>
          <w:sz w:val="22"/>
        </w:rPr>
        <w:t xml:space="preserve"> field, type </w:t>
      </w:r>
      <w:r>
        <w:rPr>
          <w:rFonts w:eastAsia="Times New Roman"/>
          <w:b/>
          <w:bCs/>
          <w:sz w:val="22"/>
        </w:rPr>
        <w:t>GBP</w:t>
      </w:r>
      <w:r w:rsidRPr="002358E7">
        <w:rPr>
          <w:rFonts w:eastAsia="Times New Roman"/>
          <w:sz w:val="22"/>
        </w:rPr>
        <w:t>.</w:t>
      </w:r>
    </w:p>
    <w:p w14:paraId="55CF7202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Save</w:t>
      </w:r>
    </w:p>
    <w:p w14:paraId="1255A373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358E7">
        <w:rPr>
          <w:rFonts w:eastAsia="Times New Roman"/>
          <w:sz w:val="22"/>
        </w:rPr>
        <w:t xml:space="preserve">Close </w:t>
      </w:r>
      <w:r>
        <w:rPr>
          <w:rFonts w:eastAsia="Times New Roman"/>
          <w:sz w:val="22"/>
        </w:rPr>
        <w:t xml:space="preserve">all </w:t>
      </w:r>
      <w:r w:rsidRPr="002358E7">
        <w:rPr>
          <w:rFonts w:eastAsia="Times New Roman"/>
          <w:sz w:val="22"/>
        </w:rPr>
        <w:t>page</w:t>
      </w:r>
      <w:r>
        <w:rPr>
          <w:rFonts w:eastAsia="Times New Roman"/>
          <w:sz w:val="22"/>
        </w:rPr>
        <w:t>s</w:t>
      </w:r>
    </w:p>
    <w:p w14:paraId="7A6C3BC1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Navigate to </w:t>
      </w:r>
      <w:r w:rsidRPr="4A83DDD3">
        <w:rPr>
          <w:rFonts w:eastAsia="Times New Roman"/>
          <w:b/>
          <w:bCs/>
          <w:sz w:val="22"/>
        </w:rPr>
        <w:t>Cash and bank management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Bank accounts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Bank accounts</w:t>
      </w:r>
      <w:r w:rsidRPr="4A83DDD3">
        <w:rPr>
          <w:rFonts w:eastAsia="Times New Roman"/>
          <w:sz w:val="22"/>
        </w:rPr>
        <w:t>.</w:t>
      </w:r>
    </w:p>
    <w:p w14:paraId="253D582C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358E7">
        <w:rPr>
          <w:rFonts w:eastAsia="Times New Roman"/>
          <w:sz w:val="22"/>
        </w:rPr>
        <w:t xml:space="preserve">In the list, find and select </w:t>
      </w:r>
      <w:r w:rsidRPr="00F97363">
        <w:rPr>
          <w:rFonts w:eastAsia="Times New Roman"/>
          <w:b/>
          <w:bCs/>
          <w:sz w:val="22"/>
        </w:rPr>
        <w:t>GBPBANK</w:t>
      </w:r>
      <w:r w:rsidRPr="002358E7">
        <w:rPr>
          <w:rFonts w:eastAsia="Times New Roman"/>
          <w:sz w:val="22"/>
        </w:rPr>
        <w:t>.</w:t>
      </w:r>
    </w:p>
    <w:p w14:paraId="3D6C499B" w14:textId="77777777" w:rsidR="0037570D" w:rsidRPr="00512236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Edit</w:t>
      </w:r>
    </w:p>
    <w:p w14:paraId="7E508CEE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358E7">
        <w:rPr>
          <w:rFonts w:eastAsia="Times New Roman"/>
          <w:sz w:val="22"/>
        </w:rPr>
        <w:t xml:space="preserve">Expand the </w:t>
      </w:r>
      <w:r w:rsidRPr="002358E7">
        <w:rPr>
          <w:rFonts w:eastAsia="Times New Roman"/>
          <w:b/>
          <w:bCs/>
          <w:sz w:val="22"/>
        </w:rPr>
        <w:t>Additional identification</w:t>
      </w:r>
      <w:r w:rsidRPr="002358E7">
        <w:rPr>
          <w:rFonts w:eastAsia="Times New Roman"/>
          <w:sz w:val="22"/>
        </w:rPr>
        <w:t xml:space="preserve"> section.</w:t>
      </w:r>
    </w:p>
    <w:p w14:paraId="733B8D8E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358E7">
        <w:rPr>
          <w:rFonts w:eastAsia="Times New Roman"/>
          <w:sz w:val="22"/>
        </w:rPr>
        <w:t xml:space="preserve">In the </w:t>
      </w:r>
      <w:r w:rsidRPr="002358E7">
        <w:rPr>
          <w:rFonts w:eastAsia="Times New Roman"/>
          <w:b/>
          <w:bCs/>
          <w:sz w:val="22"/>
        </w:rPr>
        <w:t>Direct debit ID</w:t>
      </w:r>
      <w:r w:rsidRPr="002358E7">
        <w:rPr>
          <w:rFonts w:eastAsia="Times New Roman"/>
          <w:sz w:val="22"/>
        </w:rPr>
        <w:t xml:space="preserve"> field, type a value</w:t>
      </w:r>
      <w:r>
        <w:rPr>
          <w:rFonts w:eastAsia="Times New Roman"/>
          <w:sz w:val="22"/>
        </w:rPr>
        <w:t xml:space="preserve"> of </w:t>
      </w:r>
      <w:r w:rsidRPr="00EA1119">
        <w:rPr>
          <w:rFonts w:eastAsia="Times New Roman"/>
          <w:b/>
          <w:bCs/>
          <w:sz w:val="22"/>
        </w:rPr>
        <w:t>US001</w:t>
      </w:r>
      <w:r w:rsidRPr="002358E7">
        <w:rPr>
          <w:rFonts w:eastAsia="Times New Roman"/>
          <w:sz w:val="22"/>
        </w:rPr>
        <w:t>.</w:t>
      </w:r>
    </w:p>
    <w:p w14:paraId="4EB26D9B" w14:textId="77777777" w:rsidR="0037570D" w:rsidRPr="002358E7" w:rsidDel="003E03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38313163" w:rsidDel="003E03E7">
        <w:rPr>
          <w:rFonts w:eastAsia="Times New Roman"/>
          <w:sz w:val="22"/>
        </w:rPr>
        <w:t xml:space="preserve">In the </w:t>
      </w:r>
      <w:r w:rsidRPr="38313163" w:rsidDel="003E03E7">
        <w:rPr>
          <w:rFonts w:eastAsia="Times New Roman"/>
          <w:b/>
          <w:bCs/>
          <w:sz w:val="22"/>
        </w:rPr>
        <w:t>IBAN</w:t>
      </w:r>
      <w:r w:rsidRPr="38313163" w:rsidDel="003E03E7">
        <w:rPr>
          <w:rFonts w:eastAsia="Times New Roman"/>
          <w:sz w:val="22"/>
        </w:rPr>
        <w:t xml:space="preserve"> field, type </w:t>
      </w:r>
      <w:r w:rsidRPr="00DA6ACB">
        <w:rPr>
          <w:rFonts w:eastAsia="Times New Roman"/>
          <w:b/>
          <w:bCs/>
          <w:sz w:val="22"/>
        </w:rPr>
        <w:t>GB33BARC20039557252193</w:t>
      </w:r>
      <w:r w:rsidRPr="38313163" w:rsidDel="003E03E7">
        <w:rPr>
          <w:rFonts w:eastAsia="Times New Roman"/>
          <w:sz w:val="22"/>
        </w:rPr>
        <w:t>.</w:t>
      </w:r>
    </w:p>
    <w:p w14:paraId="2E23B83D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358E7">
        <w:rPr>
          <w:rFonts w:eastAsia="Times New Roman"/>
          <w:sz w:val="22"/>
        </w:rPr>
        <w:t xml:space="preserve">Close </w:t>
      </w:r>
      <w:r>
        <w:rPr>
          <w:rFonts w:eastAsia="Times New Roman"/>
          <w:sz w:val="22"/>
        </w:rPr>
        <w:t>all</w:t>
      </w:r>
      <w:r w:rsidRPr="002358E7">
        <w:rPr>
          <w:rFonts w:eastAsia="Times New Roman"/>
          <w:sz w:val="22"/>
        </w:rPr>
        <w:t xml:space="preserve"> page</w:t>
      </w:r>
      <w:r>
        <w:rPr>
          <w:rFonts w:eastAsia="Times New Roman"/>
          <w:sz w:val="22"/>
        </w:rPr>
        <w:t>s</w:t>
      </w:r>
    </w:p>
    <w:p w14:paraId="2B5FC956" w14:textId="77777777" w:rsidR="0037570D" w:rsidRDefault="0037570D" w:rsidP="0037570D">
      <w:pPr>
        <w:pStyle w:val="Heading3"/>
        <w:ind w:left="10"/>
      </w:pPr>
      <w:r w:rsidRPr="00B17FC3">
        <w:t>Define the electronic payment method</w:t>
      </w:r>
    </w:p>
    <w:p w14:paraId="14BBC588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Navigate to </w:t>
      </w:r>
      <w:r w:rsidRPr="4A83DDD3">
        <w:rPr>
          <w:rFonts w:eastAsia="Times New Roman"/>
          <w:b/>
          <w:bCs/>
          <w:sz w:val="22"/>
        </w:rPr>
        <w:t>Accounts receivable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Payments setup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Methods of payment</w:t>
      </w:r>
      <w:r w:rsidRPr="4A83DDD3">
        <w:rPr>
          <w:rFonts w:eastAsia="Times New Roman"/>
          <w:sz w:val="22"/>
        </w:rPr>
        <w:t>.</w:t>
      </w:r>
    </w:p>
    <w:p w14:paraId="0295AB5B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New</w:t>
      </w:r>
    </w:p>
    <w:p w14:paraId="42DB7755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358E7">
        <w:rPr>
          <w:rFonts w:eastAsia="Times New Roman"/>
          <w:sz w:val="22"/>
        </w:rPr>
        <w:t xml:space="preserve">In the </w:t>
      </w:r>
      <w:r w:rsidRPr="002358E7">
        <w:rPr>
          <w:rFonts w:eastAsia="Times New Roman"/>
          <w:b/>
          <w:bCs/>
          <w:sz w:val="22"/>
        </w:rPr>
        <w:t>Method of payment</w:t>
      </w:r>
      <w:r w:rsidRPr="002358E7">
        <w:rPr>
          <w:rFonts w:eastAsia="Times New Roman"/>
          <w:sz w:val="22"/>
        </w:rPr>
        <w:t xml:space="preserve"> field, type a value</w:t>
      </w:r>
      <w:r w:rsidRPr="00AA2FFB">
        <w:rPr>
          <w:rFonts w:eastAsia="Times New Roman"/>
          <w:sz w:val="22"/>
        </w:rPr>
        <w:t xml:space="preserve"> such as </w:t>
      </w:r>
      <w:r w:rsidRPr="00AA2FFB">
        <w:rPr>
          <w:rFonts w:eastAsia="Times New Roman"/>
          <w:b/>
          <w:bCs/>
          <w:sz w:val="22"/>
        </w:rPr>
        <w:t>AREL</w:t>
      </w:r>
      <w:r w:rsidRPr="002358E7">
        <w:rPr>
          <w:rFonts w:eastAsia="Times New Roman"/>
          <w:sz w:val="22"/>
        </w:rPr>
        <w:t>.</w:t>
      </w:r>
    </w:p>
    <w:p w14:paraId="787DD756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358E7">
        <w:rPr>
          <w:rFonts w:eastAsia="Times New Roman"/>
          <w:sz w:val="22"/>
        </w:rPr>
        <w:t xml:space="preserve">In the </w:t>
      </w:r>
      <w:r w:rsidRPr="002358E7">
        <w:rPr>
          <w:rFonts w:eastAsia="Times New Roman"/>
          <w:b/>
          <w:bCs/>
          <w:sz w:val="22"/>
        </w:rPr>
        <w:t>Description</w:t>
      </w:r>
      <w:r w:rsidRPr="002358E7">
        <w:rPr>
          <w:rFonts w:eastAsia="Times New Roman"/>
          <w:sz w:val="22"/>
        </w:rPr>
        <w:t xml:space="preserve"> field, type a value</w:t>
      </w:r>
      <w:r w:rsidRPr="00AA2FFB">
        <w:rPr>
          <w:rFonts w:eastAsia="Times New Roman"/>
          <w:sz w:val="22"/>
        </w:rPr>
        <w:t xml:space="preserve"> such as </w:t>
      </w:r>
      <w:r w:rsidRPr="00AA2FFB">
        <w:rPr>
          <w:rFonts w:eastAsia="Times New Roman"/>
          <w:b/>
          <w:bCs/>
          <w:sz w:val="22"/>
        </w:rPr>
        <w:t>AR Electronic payment</w:t>
      </w:r>
      <w:r w:rsidRPr="002358E7">
        <w:rPr>
          <w:rFonts w:eastAsia="Times New Roman"/>
          <w:sz w:val="22"/>
        </w:rPr>
        <w:t>.</w:t>
      </w:r>
    </w:p>
    <w:p w14:paraId="0EBAFED3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AA2FFB">
        <w:rPr>
          <w:rFonts w:eastAsia="Times New Roman"/>
          <w:sz w:val="22"/>
        </w:rPr>
        <w:t xml:space="preserve">In the </w:t>
      </w:r>
      <w:r w:rsidRPr="00EA1119">
        <w:rPr>
          <w:rFonts w:eastAsia="Times New Roman"/>
          <w:b/>
          <w:bCs/>
          <w:sz w:val="22"/>
        </w:rPr>
        <w:t>Payment type</w:t>
      </w:r>
      <w:r w:rsidRPr="00AA2FFB">
        <w:rPr>
          <w:rFonts w:eastAsia="Times New Roman"/>
          <w:b/>
          <w:bCs/>
          <w:sz w:val="22"/>
        </w:rPr>
        <w:t xml:space="preserve"> </w:t>
      </w:r>
      <w:r w:rsidRPr="00AA2FFB">
        <w:rPr>
          <w:rFonts w:eastAsia="Times New Roman"/>
          <w:sz w:val="22"/>
        </w:rPr>
        <w:t xml:space="preserve">field, select </w:t>
      </w:r>
      <w:r w:rsidRPr="00EA1119">
        <w:rPr>
          <w:rFonts w:eastAsia="Times New Roman"/>
          <w:b/>
          <w:bCs/>
          <w:sz w:val="22"/>
        </w:rPr>
        <w:t>Electronic payment</w:t>
      </w:r>
      <w:r w:rsidRPr="00AA2FFB">
        <w:rPr>
          <w:rFonts w:eastAsia="Times New Roman"/>
          <w:b/>
          <w:bCs/>
          <w:sz w:val="22"/>
        </w:rPr>
        <w:t xml:space="preserve">. </w:t>
      </w:r>
      <w:r w:rsidRPr="00AA2FFB">
        <w:rPr>
          <w:rFonts w:eastAsia="Times New Roman"/>
          <w:sz w:val="22"/>
        </w:rPr>
        <w:t xml:space="preserve">Note that </w:t>
      </w:r>
      <w:r w:rsidRPr="002358E7">
        <w:rPr>
          <w:rFonts w:eastAsia="Times New Roman"/>
          <w:sz w:val="22"/>
        </w:rPr>
        <w:t xml:space="preserve">payment type for a direct debit mandate method of payment must be </w:t>
      </w:r>
      <w:r w:rsidRPr="002358E7">
        <w:rPr>
          <w:rFonts w:eastAsia="Times New Roman"/>
          <w:b/>
          <w:bCs/>
          <w:sz w:val="22"/>
        </w:rPr>
        <w:t>Electronic</w:t>
      </w:r>
      <w:r w:rsidRPr="002358E7">
        <w:rPr>
          <w:rFonts w:eastAsia="Times New Roman"/>
          <w:sz w:val="22"/>
        </w:rPr>
        <w:t xml:space="preserve"> </w:t>
      </w:r>
      <w:r w:rsidRPr="002358E7">
        <w:rPr>
          <w:rFonts w:eastAsia="Times New Roman"/>
          <w:b/>
          <w:bCs/>
          <w:sz w:val="22"/>
        </w:rPr>
        <w:t>payment</w:t>
      </w:r>
      <w:r w:rsidRPr="002358E7">
        <w:rPr>
          <w:rFonts w:eastAsia="Times New Roman"/>
          <w:sz w:val="22"/>
        </w:rPr>
        <w:t>.</w:t>
      </w:r>
    </w:p>
    <w:p w14:paraId="36CE8C71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>In</w:t>
      </w:r>
      <w:r w:rsidRPr="002358E7">
        <w:rPr>
          <w:rFonts w:eastAsia="Times New Roman"/>
          <w:sz w:val="22"/>
        </w:rPr>
        <w:t xml:space="preserve"> the </w:t>
      </w:r>
      <w:r w:rsidRPr="00EA1119">
        <w:rPr>
          <w:rFonts w:eastAsia="Times New Roman"/>
          <w:b/>
          <w:sz w:val="22"/>
        </w:rPr>
        <w:t xml:space="preserve">Require mandate </w:t>
      </w:r>
      <w:r w:rsidRPr="002358E7">
        <w:rPr>
          <w:rFonts w:eastAsia="Times New Roman"/>
          <w:sz w:val="22"/>
        </w:rPr>
        <w:t>field</w:t>
      </w:r>
      <w:r>
        <w:rPr>
          <w:rFonts w:eastAsia="Times New Roman"/>
          <w:sz w:val="22"/>
        </w:rPr>
        <w:t>, s</w:t>
      </w:r>
      <w:r w:rsidRPr="00AA2FFB">
        <w:rPr>
          <w:rFonts w:eastAsia="Times New Roman"/>
          <w:sz w:val="22"/>
        </w:rPr>
        <w:t xml:space="preserve">elect </w:t>
      </w:r>
      <w:r w:rsidRPr="00AA2FFB">
        <w:rPr>
          <w:rFonts w:eastAsia="Times New Roman"/>
          <w:b/>
          <w:bCs/>
          <w:sz w:val="22"/>
        </w:rPr>
        <w:t>Yes</w:t>
      </w:r>
      <w:r w:rsidRPr="002358E7">
        <w:rPr>
          <w:rFonts w:eastAsia="Times New Roman"/>
          <w:sz w:val="22"/>
        </w:rPr>
        <w:t>.</w:t>
      </w:r>
    </w:p>
    <w:p w14:paraId="2CEE8FD6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358E7">
        <w:rPr>
          <w:rFonts w:eastAsia="Times New Roman"/>
          <w:sz w:val="22"/>
        </w:rPr>
        <w:t>Close the page</w:t>
      </w:r>
    </w:p>
    <w:p w14:paraId="5710D4D7" w14:textId="77777777" w:rsidR="0037570D" w:rsidRDefault="0037570D" w:rsidP="0037570D">
      <w:pPr>
        <w:pStyle w:val="Heading3"/>
        <w:ind w:left="10"/>
      </w:pPr>
      <w:r w:rsidRPr="00B17FC3">
        <w:t>Add a direct debit mandate to a customer</w:t>
      </w:r>
    </w:p>
    <w:p w14:paraId="3BC21C9D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Navigate to </w:t>
      </w:r>
      <w:r w:rsidRPr="4A83DDD3">
        <w:rPr>
          <w:rFonts w:eastAsia="Times New Roman"/>
          <w:b/>
          <w:bCs/>
          <w:sz w:val="22"/>
        </w:rPr>
        <w:t>Accounts receivable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Customers</w:t>
      </w:r>
      <w:r>
        <w:rPr>
          <w:rFonts w:eastAsia="Times New Roman"/>
          <w:b/>
          <w:bCs/>
          <w:sz w:val="22"/>
        </w:rPr>
        <w:t xml:space="preserve"> &gt; </w:t>
      </w:r>
      <w:r w:rsidRPr="4A83DDD3">
        <w:rPr>
          <w:rFonts w:eastAsia="Times New Roman"/>
          <w:b/>
          <w:bCs/>
          <w:sz w:val="22"/>
        </w:rPr>
        <w:t>All customers</w:t>
      </w:r>
      <w:r w:rsidRPr="4A83DDD3">
        <w:rPr>
          <w:rFonts w:eastAsia="Times New Roman"/>
          <w:sz w:val="22"/>
        </w:rPr>
        <w:t>.</w:t>
      </w:r>
    </w:p>
    <w:p w14:paraId="20D08B14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lastRenderedPageBreak/>
        <w:t xml:space="preserve">Select customer </w:t>
      </w:r>
      <w:r w:rsidRPr="002358E7">
        <w:rPr>
          <w:rFonts w:eastAsia="Times New Roman"/>
          <w:b/>
          <w:bCs/>
          <w:sz w:val="22"/>
        </w:rPr>
        <w:t>US-001</w:t>
      </w:r>
    </w:p>
    <w:p w14:paraId="7B744226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Edit</w:t>
      </w:r>
    </w:p>
    <w:p w14:paraId="361A9B60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358E7">
        <w:rPr>
          <w:rFonts w:eastAsia="Times New Roman"/>
          <w:sz w:val="22"/>
        </w:rPr>
        <w:t xml:space="preserve">Expand the </w:t>
      </w:r>
      <w:r w:rsidRPr="002358E7">
        <w:rPr>
          <w:rFonts w:eastAsia="Times New Roman"/>
          <w:b/>
          <w:bCs/>
          <w:sz w:val="22"/>
        </w:rPr>
        <w:t>Payment defaults</w:t>
      </w:r>
      <w:r w:rsidRPr="002358E7">
        <w:rPr>
          <w:rFonts w:eastAsia="Times New Roman"/>
          <w:sz w:val="22"/>
        </w:rPr>
        <w:t xml:space="preserve"> section.</w:t>
      </w:r>
    </w:p>
    <w:p w14:paraId="35C7772F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2358E7">
        <w:rPr>
          <w:rFonts w:eastAsia="Times New Roman"/>
          <w:sz w:val="22"/>
        </w:rPr>
        <w:t xml:space="preserve">In the </w:t>
      </w:r>
      <w:r w:rsidRPr="002358E7">
        <w:rPr>
          <w:rFonts w:eastAsia="Times New Roman"/>
          <w:b/>
          <w:bCs/>
          <w:sz w:val="22"/>
        </w:rPr>
        <w:t>Method of payment</w:t>
      </w:r>
      <w:r w:rsidRPr="002358E7">
        <w:rPr>
          <w:rFonts w:eastAsia="Times New Roman"/>
          <w:sz w:val="22"/>
        </w:rPr>
        <w:t xml:space="preserve"> field, enter or select </w:t>
      </w:r>
      <w:r w:rsidRPr="00EA1119">
        <w:rPr>
          <w:rFonts w:eastAsia="Times New Roman"/>
          <w:b/>
          <w:bCs/>
          <w:sz w:val="22"/>
        </w:rPr>
        <w:t>AREL</w:t>
      </w:r>
      <w:r w:rsidRPr="002358E7">
        <w:rPr>
          <w:rFonts w:eastAsia="Times New Roman"/>
          <w:sz w:val="22"/>
        </w:rPr>
        <w:t>.</w:t>
      </w:r>
    </w:p>
    <w:p w14:paraId="40342097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38313163">
        <w:rPr>
          <w:rFonts w:eastAsia="Times New Roman"/>
          <w:sz w:val="22"/>
        </w:rPr>
        <w:t xml:space="preserve">Expand the </w:t>
      </w:r>
      <w:r w:rsidRPr="38313163">
        <w:rPr>
          <w:rFonts w:eastAsia="Times New Roman"/>
          <w:b/>
          <w:bCs/>
          <w:sz w:val="22"/>
        </w:rPr>
        <w:t>Direct debit mandates</w:t>
      </w:r>
      <w:r w:rsidRPr="38313163">
        <w:rPr>
          <w:rFonts w:eastAsia="Times New Roman"/>
          <w:sz w:val="22"/>
        </w:rPr>
        <w:t xml:space="preserve"> section.</w:t>
      </w:r>
    </w:p>
    <w:p w14:paraId="2AD30484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Add</w:t>
      </w:r>
    </w:p>
    <w:p w14:paraId="7C61169D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38313163">
        <w:rPr>
          <w:rFonts w:eastAsia="Times New Roman"/>
          <w:sz w:val="22"/>
        </w:rPr>
        <w:t xml:space="preserve">In the </w:t>
      </w:r>
      <w:r w:rsidRPr="38313163">
        <w:rPr>
          <w:rFonts w:eastAsia="Times New Roman"/>
          <w:b/>
          <w:bCs/>
          <w:sz w:val="22"/>
        </w:rPr>
        <w:t>Bank account</w:t>
      </w:r>
      <w:r w:rsidRPr="38313163">
        <w:rPr>
          <w:rFonts w:eastAsia="Times New Roman"/>
          <w:sz w:val="22"/>
        </w:rPr>
        <w:t xml:space="preserve"> field,</w:t>
      </w:r>
      <w:r>
        <w:rPr>
          <w:rFonts w:eastAsia="Times New Roman"/>
          <w:sz w:val="22"/>
        </w:rPr>
        <w:t xml:space="preserve"> note that </w:t>
      </w:r>
      <w:r w:rsidRPr="00EA1119">
        <w:rPr>
          <w:rFonts w:eastAsia="Times New Roman"/>
          <w:b/>
          <w:bCs/>
          <w:sz w:val="22"/>
        </w:rPr>
        <w:t>CustBank1</w:t>
      </w:r>
      <w:r>
        <w:rPr>
          <w:rFonts w:eastAsia="Times New Roman"/>
          <w:sz w:val="22"/>
        </w:rPr>
        <w:t xml:space="preserve"> is automatically selected.</w:t>
      </w:r>
    </w:p>
    <w:p w14:paraId="33AD7CFF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38313163">
        <w:rPr>
          <w:rFonts w:eastAsia="Times New Roman"/>
          <w:sz w:val="22"/>
        </w:rPr>
        <w:t xml:space="preserve">In the </w:t>
      </w:r>
      <w:r w:rsidRPr="38313163">
        <w:rPr>
          <w:rFonts w:eastAsia="Times New Roman"/>
          <w:b/>
          <w:bCs/>
          <w:sz w:val="22"/>
        </w:rPr>
        <w:t>Creditor bank account</w:t>
      </w:r>
      <w:r w:rsidRPr="38313163">
        <w:rPr>
          <w:rFonts w:eastAsia="Times New Roman"/>
          <w:sz w:val="22"/>
        </w:rPr>
        <w:t xml:space="preserve"> field, select </w:t>
      </w:r>
      <w:r w:rsidRPr="001C5056">
        <w:rPr>
          <w:rFonts w:eastAsia="Times New Roman"/>
          <w:b/>
          <w:bCs/>
          <w:sz w:val="22"/>
        </w:rPr>
        <w:t>GBPBANK</w:t>
      </w:r>
      <w:r w:rsidRPr="38313163">
        <w:rPr>
          <w:rFonts w:eastAsia="Times New Roman"/>
          <w:sz w:val="22"/>
        </w:rPr>
        <w:t>.</w:t>
      </w:r>
    </w:p>
    <w:p w14:paraId="21A11523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38313163">
        <w:rPr>
          <w:rFonts w:eastAsia="Times New Roman"/>
          <w:sz w:val="22"/>
        </w:rPr>
        <w:t>Enter the number of payments that you expect to process for this mandate</w:t>
      </w:r>
      <w:r>
        <w:rPr>
          <w:rFonts w:eastAsia="Times New Roman"/>
          <w:sz w:val="22"/>
        </w:rPr>
        <w:t xml:space="preserve">, such as 10, in </w:t>
      </w:r>
      <w:r w:rsidRPr="00233666">
        <w:rPr>
          <w:rFonts w:eastAsia="Times New Roman"/>
          <w:b/>
          <w:bCs/>
          <w:sz w:val="22"/>
        </w:rPr>
        <w:t>Expected number of payments</w:t>
      </w:r>
      <w:r w:rsidRPr="38313163">
        <w:rPr>
          <w:rFonts w:eastAsia="Times New Roman"/>
          <w:sz w:val="22"/>
        </w:rPr>
        <w:t>.</w:t>
      </w:r>
    </w:p>
    <w:p w14:paraId="3BB492AB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OK</w:t>
      </w:r>
    </w:p>
    <w:p w14:paraId="196B7161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Note that the value of </w:t>
      </w:r>
      <w:r w:rsidRPr="009D6066">
        <w:rPr>
          <w:rFonts w:eastAsia="Times New Roman"/>
          <w:b/>
          <w:bCs/>
          <w:sz w:val="22"/>
        </w:rPr>
        <w:t>Mandate status</w:t>
      </w:r>
      <w:r>
        <w:rPr>
          <w:rFonts w:eastAsia="Times New Roman"/>
          <w:sz w:val="22"/>
        </w:rPr>
        <w:t xml:space="preserve"> column is set to incomplete.</w:t>
      </w:r>
    </w:p>
    <w:p w14:paraId="49E9661D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00FE6E82">
        <w:rPr>
          <w:rFonts w:eastAsia="Times New Roman"/>
          <w:sz w:val="22"/>
        </w:rPr>
        <w:t>Select</w:t>
      </w:r>
      <w:r w:rsidRPr="4A83DDD3">
        <w:rPr>
          <w:rFonts w:eastAsia="Times New Roman"/>
          <w:sz w:val="22"/>
        </w:rPr>
        <w:t xml:space="preserve"> </w:t>
      </w:r>
      <w:r w:rsidRPr="4A83DDD3">
        <w:rPr>
          <w:rFonts w:eastAsia="Times New Roman"/>
          <w:b/>
          <w:bCs/>
          <w:sz w:val="22"/>
        </w:rPr>
        <w:t>Print</w:t>
      </w:r>
      <w:r w:rsidRPr="00FE6E82">
        <w:rPr>
          <w:rFonts w:eastAsia="Times New Roman"/>
          <w:b/>
          <w:bCs/>
          <w:sz w:val="22"/>
        </w:rPr>
        <w:t xml:space="preserve"> </w:t>
      </w:r>
      <w:r w:rsidRPr="00F816D4">
        <w:rPr>
          <w:rFonts w:eastAsia="Times New Roman"/>
          <w:sz w:val="22"/>
        </w:rPr>
        <w:t>in the Direct debit mandates section</w:t>
      </w:r>
      <w:r w:rsidRPr="00100B24">
        <w:rPr>
          <w:rFonts w:eastAsia="Times New Roman"/>
          <w:sz w:val="22"/>
        </w:rPr>
        <w:t xml:space="preserve"> and</w:t>
      </w:r>
      <w:r>
        <w:rPr>
          <w:rFonts w:eastAsia="Times New Roman"/>
          <w:sz w:val="22"/>
        </w:rPr>
        <w:t xml:space="preserve"> </w:t>
      </w:r>
      <w:r w:rsidRPr="00100B24">
        <w:rPr>
          <w:rFonts w:eastAsia="Times New Roman"/>
          <w:sz w:val="22"/>
        </w:rPr>
        <w:t>select</w:t>
      </w:r>
      <w:r w:rsidRPr="00FE6E82">
        <w:rPr>
          <w:rFonts w:eastAsia="Times New Roman"/>
          <w:b/>
          <w:sz w:val="22"/>
        </w:rPr>
        <w:t xml:space="preserve"> </w:t>
      </w:r>
      <w:r w:rsidRPr="4A83DDD3">
        <w:rPr>
          <w:rFonts w:eastAsia="Times New Roman"/>
          <w:b/>
          <w:bCs/>
          <w:sz w:val="22"/>
        </w:rPr>
        <w:t>Mandate report</w:t>
      </w:r>
      <w:r w:rsidRPr="4A83DDD3">
        <w:rPr>
          <w:rFonts w:eastAsia="Times New Roman"/>
          <w:sz w:val="22"/>
        </w:rPr>
        <w:t>.</w:t>
      </w:r>
    </w:p>
    <w:p w14:paraId="19FF3224" w14:textId="77777777" w:rsidR="0037570D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Review the </w:t>
      </w:r>
      <w:r w:rsidRPr="00EA1119">
        <w:rPr>
          <w:rFonts w:eastAsia="Times New Roman"/>
          <w:b/>
          <w:bCs/>
          <w:sz w:val="22"/>
        </w:rPr>
        <w:t>SEPA Direct Debit Mandate</w:t>
      </w:r>
      <w:r>
        <w:rPr>
          <w:rFonts w:eastAsia="Times New Roman"/>
          <w:sz w:val="22"/>
        </w:rPr>
        <w:t xml:space="preserve"> report.</w:t>
      </w:r>
    </w:p>
    <w:p w14:paraId="6E334D1E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38313163">
        <w:rPr>
          <w:rFonts w:eastAsia="Times New Roman"/>
          <w:sz w:val="22"/>
        </w:rPr>
        <w:t>Close the page</w:t>
      </w:r>
    </w:p>
    <w:p w14:paraId="41226106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Edit</w:t>
      </w:r>
    </w:p>
    <w:p w14:paraId="5EF0F706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38313163">
        <w:rPr>
          <w:rFonts w:eastAsia="Times New Roman"/>
          <w:sz w:val="22"/>
        </w:rPr>
        <w:t xml:space="preserve">In the </w:t>
      </w:r>
      <w:r w:rsidRPr="38313163">
        <w:rPr>
          <w:rFonts w:eastAsia="Times New Roman"/>
          <w:b/>
          <w:bCs/>
          <w:sz w:val="22"/>
        </w:rPr>
        <w:t>Signature date</w:t>
      </w:r>
      <w:r w:rsidRPr="38313163">
        <w:rPr>
          <w:rFonts w:eastAsia="Times New Roman"/>
          <w:sz w:val="22"/>
        </w:rPr>
        <w:t xml:space="preserve"> field, enter a date</w:t>
      </w:r>
      <w:r>
        <w:rPr>
          <w:rFonts w:eastAsia="Times New Roman"/>
          <w:sz w:val="22"/>
        </w:rPr>
        <w:t xml:space="preserve"> in future</w:t>
      </w:r>
      <w:r w:rsidRPr="38313163">
        <w:rPr>
          <w:rFonts w:eastAsia="Times New Roman"/>
          <w:sz w:val="22"/>
        </w:rPr>
        <w:t>.</w:t>
      </w:r>
    </w:p>
    <w:p w14:paraId="5D4184D5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Yes</w:t>
      </w:r>
    </w:p>
    <w:p w14:paraId="3591CF8C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38313163">
        <w:rPr>
          <w:rFonts w:eastAsia="Times New Roman"/>
          <w:sz w:val="22"/>
        </w:rPr>
        <w:t>Enter the location where the mandate was signed.</w:t>
      </w:r>
      <w:r>
        <w:rPr>
          <w:rFonts w:eastAsia="Times New Roman"/>
          <w:sz w:val="22"/>
        </w:rPr>
        <w:t xml:space="preserve"> Select </w:t>
      </w:r>
      <w:r w:rsidRPr="007B430C">
        <w:rPr>
          <w:rFonts w:eastAsia="Times New Roman"/>
          <w:b/>
          <w:bCs/>
          <w:sz w:val="22"/>
        </w:rPr>
        <w:t>London</w:t>
      </w:r>
      <w:r>
        <w:rPr>
          <w:rFonts w:eastAsia="Times New Roman"/>
          <w:b/>
          <w:bCs/>
          <w:sz w:val="22"/>
        </w:rPr>
        <w:t>.</w:t>
      </w:r>
    </w:p>
    <w:p w14:paraId="35D4047A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4A83DDD3">
        <w:rPr>
          <w:rFonts w:eastAsia="Times New Roman"/>
          <w:sz w:val="22"/>
        </w:rPr>
        <w:t xml:space="preserve">Select </w:t>
      </w:r>
      <w:r w:rsidRPr="4A83DDD3">
        <w:rPr>
          <w:rFonts w:eastAsia="Times New Roman"/>
          <w:b/>
          <w:bCs/>
          <w:sz w:val="22"/>
        </w:rPr>
        <w:t>OK</w:t>
      </w:r>
    </w:p>
    <w:p w14:paraId="21BC9543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Note the value of Mandate status column is set to </w:t>
      </w:r>
      <w:r w:rsidRPr="007B430C">
        <w:rPr>
          <w:rFonts w:eastAsia="Times New Roman"/>
          <w:b/>
          <w:bCs/>
          <w:sz w:val="22"/>
        </w:rPr>
        <w:t>New</w:t>
      </w:r>
      <w:r>
        <w:rPr>
          <w:rFonts w:eastAsia="Times New Roman"/>
          <w:sz w:val="22"/>
        </w:rPr>
        <w:t>.</w:t>
      </w:r>
    </w:p>
    <w:p w14:paraId="5AB6F61E" w14:textId="77777777" w:rsidR="0037570D" w:rsidRPr="002358E7" w:rsidRDefault="0037570D" w:rsidP="0037570D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2"/>
        </w:rPr>
      </w:pPr>
      <w:r w:rsidRPr="38313163">
        <w:rPr>
          <w:rFonts w:eastAsia="Times New Roman"/>
          <w:sz w:val="22"/>
        </w:rPr>
        <w:t>Close the page</w:t>
      </w:r>
    </w:p>
    <w:p w14:paraId="78687555" w14:textId="217D6AB1" w:rsidR="0037570D" w:rsidRDefault="0037570D"/>
    <w:sectPr w:rsidR="003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54E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74EB5"/>
    <w:multiLevelType w:val="hybridMultilevel"/>
    <w:tmpl w:val="975C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76886"/>
    <w:multiLevelType w:val="hybridMultilevel"/>
    <w:tmpl w:val="768AF7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017F3F"/>
    <w:multiLevelType w:val="hybridMultilevel"/>
    <w:tmpl w:val="DB2A639E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07E51C5C"/>
    <w:multiLevelType w:val="hybridMultilevel"/>
    <w:tmpl w:val="50262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41787"/>
    <w:multiLevelType w:val="hybridMultilevel"/>
    <w:tmpl w:val="B63CC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A1B4B"/>
    <w:multiLevelType w:val="hybridMultilevel"/>
    <w:tmpl w:val="A87C2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96E0D"/>
    <w:multiLevelType w:val="hybridMultilevel"/>
    <w:tmpl w:val="53CAB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7400D"/>
    <w:multiLevelType w:val="hybridMultilevel"/>
    <w:tmpl w:val="C1F8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000EE"/>
    <w:multiLevelType w:val="hybridMultilevel"/>
    <w:tmpl w:val="D422D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71A59"/>
    <w:multiLevelType w:val="hybridMultilevel"/>
    <w:tmpl w:val="0BD8B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F4858"/>
    <w:multiLevelType w:val="hybridMultilevel"/>
    <w:tmpl w:val="4386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1214"/>
    <w:multiLevelType w:val="hybridMultilevel"/>
    <w:tmpl w:val="7570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63422"/>
    <w:multiLevelType w:val="hybridMultilevel"/>
    <w:tmpl w:val="5708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05AE8"/>
    <w:multiLevelType w:val="hybridMultilevel"/>
    <w:tmpl w:val="71A08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93F2A"/>
    <w:multiLevelType w:val="hybridMultilevel"/>
    <w:tmpl w:val="EFC8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920"/>
    <w:multiLevelType w:val="hybridMultilevel"/>
    <w:tmpl w:val="C504C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256B7"/>
    <w:multiLevelType w:val="hybridMultilevel"/>
    <w:tmpl w:val="D9BE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03604"/>
    <w:multiLevelType w:val="hybridMultilevel"/>
    <w:tmpl w:val="0DFCF658"/>
    <w:lvl w:ilvl="0" w:tplc="37146840">
      <w:start w:val="3"/>
      <w:numFmt w:val="bullet"/>
      <w:lvlText w:val="•"/>
      <w:lvlJc w:val="left"/>
      <w:pPr>
        <w:ind w:left="720" w:hanging="360"/>
      </w:pPr>
      <w:rPr>
        <w:rFonts w:ascii="Segoe UI Light" w:eastAsia="Calibr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D320A"/>
    <w:multiLevelType w:val="hybridMultilevel"/>
    <w:tmpl w:val="F012A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0B72"/>
    <w:multiLevelType w:val="hybridMultilevel"/>
    <w:tmpl w:val="928A3EF4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1" w15:restartNumberingAfterBreak="0">
    <w:nsid w:val="43B11B6D"/>
    <w:multiLevelType w:val="hybridMultilevel"/>
    <w:tmpl w:val="D376D942"/>
    <w:lvl w:ilvl="0" w:tplc="CF90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E219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50B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9CDC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2C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2D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853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043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699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2D7249"/>
    <w:multiLevelType w:val="hybridMultilevel"/>
    <w:tmpl w:val="4AFE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24E"/>
    <w:multiLevelType w:val="hybridMultilevel"/>
    <w:tmpl w:val="3DC8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61E8D"/>
    <w:multiLevelType w:val="hybridMultilevel"/>
    <w:tmpl w:val="BC5C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E464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03313E"/>
    <w:multiLevelType w:val="hybridMultilevel"/>
    <w:tmpl w:val="95EC2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42F73"/>
    <w:multiLevelType w:val="hybridMultilevel"/>
    <w:tmpl w:val="36B64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915F9"/>
    <w:multiLevelType w:val="hybridMultilevel"/>
    <w:tmpl w:val="62A2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90D6F"/>
    <w:multiLevelType w:val="hybridMultilevel"/>
    <w:tmpl w:val="3E48D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26CC4"/>
    <w:multiLevelType w:val="hybridMultilevel"/>
    <w:tmpl w:val="5A1E93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0" w15:restartNumberingAfterBreak="0">
    <w:nsid w:val="5C934CDA"/>
    <w:multiLevelType w:val="hybridMultilevel"/>
    <w:tmpl w:val="00B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8B0CBC"/>
    <w:multiLevelType w:val="hybridMultilevel"/>
    <w:tmpl w:val="77BA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9E6E3B"/>
    <w:multiLevelType w:val="hybridMultilevel"/>
    <w:tmpl w:val="2A380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A76411"/>
    <w:multiLevelType w:val="hybridMultilevel"/>
    <w:tmpl w:val="7002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1C33"/>
    <w:multiLevelType w:val="hybridMultilevel"/>
    <w:tmpl w:val="FBAEE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8A1110"/>
    <w:multiLevelType w:val="hybridMultilevel"/>
    <w:tmpl w:val="A7642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512B19"/>
    <w:multiLevelType w:val="hybridMultilevel"/>
    <w:tmpl w:val="236A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A0B16"/>
    <w:multiLevelType w:val="hybridMultilevel"/>
    <w:tmpl w:val="0E3E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1"/>
  </w:num>
  <w:num w:numId="4">
    <w:abstractNumId w:val="1"/>
  </w:num>
  <w:num w:numId="5">
    <w:abstractNumId w:val="2"/>
  </w:num>
  <w:num w:numId="6">
    <w:abstractNumId w:val="12"/>
  </w:num>
  <w:num w:numId="7">
    <w:abstractNumId w:val="30"/>
  </w:num>
  <w:num w:numId="8">
    <w:abstractNumId w:val="27"/>
  </w:num>
  <w:num w:numId="9">
    <w:abstractNumId w:val="8"/>
  </w:num>
  <w:num w:numId="10">
    <w:abstractNumId w:val="17"/>
  </w:num>
  <w:num w:numId="11">
    <w:abstractNumId w:val="19"/>
  </w:num>
  <w:num w:numId="12">
    <w:abstractNumId w:val="7"/>
  </w:num>
  <w:num w:numId="13">
    <w:abstractNumId w:val="31"/>
  </w:num>
  <w:num w:numId="14">
    <w:abstractNumId w:val="6"/>
  </w:num>
  <w:num w:numId="15">
    <w:abstractNumId w:val="37"/>
  </w:num>
  <w:num w:numId="16">
    <w:abstractNumId w:val="16"/>
  </w:num>
  <w:num w:numId="17">
    <w:abstractNumId w:val="25"/>
  </w:num>
  <w:num w:numId="18">
    <w:abstractNumId w:val="26"/>
  </w:num>
  <w:num w:numId="19">
    <w:abstractNumId w:val="33"/>
  </w:num>
  <w:num w:numId="20">
    <w:abstractNumId w:val="0"/>
  </w:num>
  <w:num w:numId="21">
    <w:abstractNumId w:val="3"/>
  </w:num>
  <w:num w:numId="22">
    <w:abstractNumId w:val="15"/>
  </w:num>
  <w:num w:numId="23">
    <w:abstractNumId w:val="18"/>
  </w:num>
  <w:num w:numId="24">
    <w:abstractNumId w:val="34"/>
  </w:num>
  <w:num w:numId="25">
    <w:abstractNumId w:val="29"/>
  </w:num>
  <w:num w:numId="26">
    <w:abstractNumId w:val="9"/>
  </w:num>
  <w:num w:numId="27">
    <w:abstractNumId w:val="35"/>
  </w:num>
  <w:num w:numId="28">
    <w:abstractNumId w:val="5"/>
  </w:num>
  <w:num w:numId="29">
    <w:abstractNumId w:val="11"/>
  </w:num>
  <w:num w:numId="30">
    <w:abstractNumId w:val="36"/>
  </w:num>
  <w:num w:numId="31">
    <w:abstractNumId w:val="23"/>
  </w:num>
  <w:num w:numId="32">
    <w:abstractNumId w:val="28"/>
  </w:num>
  <w:num w:numId="33">
    <w:abstractNumId w:val="14"/>
  </w:num>
  <w:num w:numId="34">
    <w:abstractNumId w:val="32"/>
  </w:num>
  <w:num w:numId="35">
    <w:abstractNumId w:val="4"/>
  </w:num>
  <w:num w:numId="36">
    <w:abstractNumId w:val="24"/>
  </w:num>
  <w:num w:numId="37">
    <w:abstractNumId w:val="2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08"/>
    <w:rsid w:val="0005143E"/>
    <w:rsid w:val="000B0EED"/>
    <w:rsid w:val="000C1245"/>
    <w:rsid w:val="00120D1A"/>
    <w:rsid w:val="001840B4"/>
    <w:rsid w:val="00190A63"/>
    <w:rsid w:val="00234610"/>
    <w:rsid w:val="00342638"/>
    <w:rsid w:val="00343366"/>
    <w:rsid w:val="00364E07"/>
    <w:rsid w:val="0037570D"/>
    <w:rsid w:val="004573BC"/>
    <w:rsid w:val="0053745C"/>
    <w:rsid w:val="005642C5"/>
    <w:rsid w:val="005C56E2"/>
    <w:rsid w:val="00671FBF"/>
    <w:rsid w:val="007422DA"/>
    <w:rsid w:val="007C3393"/>
    <w:rsid w:val="007D3F37"/>
    <w:rsid w:val="008E39C2"/>
    <w:rsid w:val="008F309B"/>
    <w:rsid w:val="0091307D"/>
    <w:rsid w:val="009416AC"/>
    <w:rsid w:val="00966434"/>
    <w:rsid w:val="00A70DEE"/>
    <w:rsid w:val="00B22975"/>
    <w:rsid w:val="00B83452"/>
    <w:rsid w:val="00C303EB"/>
    <w:rsid w:val="00C70A4E"/>
    <w:rsid w:val="00CD51FE"/>
    <w:rsid w:val="00D41548"/>
    <w:rsid w:val="00D6397A"/>
    <w:rsid w:val="00D8107E"/>
    <w:rsid w:val="00D95DCF"/>
    <w:rsid w:val="00DF0644"/>
    <w:rsid w:val="00EB5B40"/>
    <w:rsid w:val="00EE5A7E"/>
    <w:rsid w:val="00F02F30"/>
    <w:rsid w:val="00F15BD6"/>
    <w:rsid w:val="00F8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7BFBF"/>
  <w15:chartTrackingRefBased/>
  <w15:docId w15:val="{55E79980-059E-4C57-AD80-8E8D3ECF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342638"/>
    <w:pPr>
      <w:keepNext/>
      <w:keepLines/>
      <w:spacing w:before="40" w:after="0" w:line="252" w:lineRule="auto"/>
      <w:ind w:left="747" w:hanging="10"/>
      <w:outlineLvl w:val="1"/>
    </w:pPr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DEE"/>
    <w:pPr>
      <w:keepNext/>
      <w:keepLines/>
      <w:spacing w:before="40" w:after="0" w:line="252" w:lineRule="auto"/>
      <w:ind w:left="747" w:hanging="10"/>
      <w:outlineLvl w:val="2"/>
    </w:pPr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2638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paragraph" w:styleId="ListParagraph">
    <w:name w:val="List Paragraph"/>
    <w:aliases w:val="Bullet List,FooterText,numbered,List Paragraph1,Paragraphe de liste1,Bulletr List Paragraph,列出段落,列出段落1,List Paragraph2,List Paragraph21,Listeafsnit1,Parágrafo da Lista1,Párrafo de lista1,リスト段落1,Bullet list,List Paragraph11,Listenabsatz1"/>
    <w:basedOn w:val="Normal"/>
    <w:link w:val="ListParagraphChar"/>
    <w:uiPriority w:val="34"/>
    <w:qFormat/>
    <w:rsid w:val="00D6397A"/>
    <w:pPr>
      <w:spacing w:after="109" w:line="252" w:lineRule="auto"/>
      <w:ind w:left="720" w:hanging="10"/>
      <w:contextualSpacing/>
    </w:pPr>
    <w:rPr>
      <w:rFonts w:ascii="Segoe UI" w:eastAsia="Segoe UI" w:hAnsi="Segoe UI" w:cs="Segoe UI"/>
      <w:color w:val="181717"/>
      <w:sz w:val="24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List Paragraph2 Char,List Paragraph21 Char,Listeafsnit1 Char,Parágrafo da Lista1 Char"/>
    <w:basedOn w:val="DefaultParagraphFont"/>
    <w:link w:val="ListParagraph"/>
    <w:uiPriority w:val="34"/>
    <w:locked/>
    <w:rsid w:val="00D6397A"/>
    <w:rPr>
      <w:rFonts w:ascii="Segoe UI" w:eastAsia="Segoe UI" w:hAnsi="Segoe UI" w:cs="Segoe UI"/>
      <w:color w:val="181717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0DEE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573BC"/>
    <w:pPr>
      <w:spacing w:after="0" w:line="240" w:lineRule="auto"/>
      <w:ind w:left="747" w:hanging="10"/>
    </w:pPr>
    <w:rPr>
      <w:rFonts w:ascii="Segoe UI" w:eastAsia="Segoe UI" w:hAnsi="Segoe UI" w:cs="Segoe UI"/>
      <w:color w:val="181717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Blake</dc:creator>
  <cp:keywords/>
  <dc:description/>
  <cp:lastModifiedBy>Janet Blake</cp:lastModifiedBy>
  <cp:revision>39</cp:revision>
  <dcterms:created xsi:type="dcterms:W3CDTF">2020-11-10T21:05:00Z</dcterms:created>
  <dcterms:modified xsi:type="dcterms:W3CDTF">2020-11-16T02:41:00Z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2020-11-10T21:03:03Z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d71818b7-96cd-41ca-b4b5-0100f202a8b1</vt:lpwstr>
  </property>
  <property fmtid="{D5CDD505-2E9C-101B-9397-08002B2CF9AE}" pid="8" name="MSIP_Label_f42aa342-8706-4288-bd11-ebb85995028c_ContentBits">
    <vt:lpwstr>0</vt:lpwstr>
  </property>
</Properties>
</file>