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171D" w14:textId="77777777" w:rsidR="004777CA" w:rsidRDefault="004777CA" w:rsidP="004777CA">
      <w:pPr>
        <w:pStyle w:val="Heading2"/>
        <w:ind w:left="10"/>
        <w:rPr>
          <w:rFonts w:cs="Segoe UI"/>
        </w:rPr>
      </w:pPr>
      <w:r>
        <w:rPr>
          <w:rFonts w:cs="Segoe UI"/>
        </w:rPr>
        <w:t>Exercise 1: Configure Method of Payment</w:t>
      </w:r>
    </w:p>
    <w:p w14:paraId="77E78C6F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Accounts receivable &gt; Payments setup &gt; Methods of payment</w:t>
      </w:r>
      <w:r>
        <w:rPr>
          <w:sz w:val="22"/>
          <w:szCs w:val="20"/>
        </w:rPr>
        <w:t>.</w:t>
      </w:r>
    </w:p>
    <w:p w14:paraId="09036BE0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</w:p>
    <w:p w14:paraId="634E29FE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Method of payment</w:t>
      </w:r>
      <w:r>
        <w:rPr>
          <w:sz w:val="22"/>
          <w:szCs w:val="20"/>
        </w:rPr>
        <w:t xml:space="preserve"> field, type </w:t>
      </w:r>
      <w:r>
        <w:rPr>
          <w:b/>
          <w:bCs/>
          <w:sz w:val="22"/>
          <w:szCs w:val="20"/>
        </w:rPr>
        <w:t>'EPAR'</w:t>
      </w:r>
      <w:r>
        <w:rPr>
          <w:sz w:val="22"/>
          <w:szCs w:val="20"/>
        </w:rPr>
        <w:t>.</w:t>
      </w:r>
    </w:p>
    <w:p w14:paraId="48ADE943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field, type 'Electronic payments.'</w:t>
      </w:r>
    </w:p>
    <w:p w14:paraId="52DA9012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Payment status</w:t>
      </w:r>
      <w:r>
        <w:rPr>
          <w:sz w:val="22"/>
          <w:szCs w:val="20"/>
        </w:rPr>
        <w:t xml:space="preserve"> field, select 'Approved.'</w:t>
      </w:r>
    </w:p>
    <w:p w14:paraId="25D5EF7D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Payment type</w:t>
      </w:r>
      <w:r>
        <w:rPr>
          <w:sz w:val="22"/>
          <w:szCs w:val="20"/>
        </w:rPr>
        <w:t xml:space="preserve"> field, select 'Electronic payment.'</w:t>
      </w:r>
    </w:p>
    <w:p w14:paraId="1B5145EF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Expand the </w:t>
      </w:r>
      <w:r>
        <w:rPr>
          <w:b/>
          <w:bCs/>
          <w:sz w:val="22"/>
          <w:szCs w:val="20"/>
        </w:rPr>
        <w:t>General</w:t>
      </w:r>
      <w:r>
        <w:rPr>
          <w:sz w:val="22"/>
          <w:szCs w:val="20"/>
        </w:rPr>
        <w:t xml:space="preserve"> section, if needed.</w:t>
      </w:r>
    </w:p>
    <w:p w14:paraId="17F4AC28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 type</w:t>
      </w:r>
      <w:r>
        <w:rPr>
          <w:sz w:val="22"/>
          <w:szCs w:val="20"/>
        </w:rPr>
        <w:t xml:space="preserve"> field, select 'Bank.'</w:t>
      </w:r>
    </w:p>
    <w:p w14:paraId="207D3534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Payment account</w:t>
      </w:r>
      <w:r>
        <w:rPr>
          <w:sz w:val="22"/>
          <w:szCs w:val="20"/>
        </w:rPr>
        <w:t xml:space="preserve"> field, specify the values 'USMF OPER.'</w:t>
      </w:r>
    </w:p>
    <w:p w14:paraId="7E6EC7FB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Configure file formats:</w:t>
      </w:r>
    </w:p>
    <w:p w14:paraId="7AFADBF2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Expand the </w:t>
      </w:r>
      <w:r>
        <w:rPr>
          <w:b/>
          <w:bCs/>
          <w:sz w:val="22"/>
          <w:szCs w:val="20"/>
        </w:rPr>
        <w:t>File formats</w:t>
      </w:r>
      <w:r>
        <w:rPr>
          <w:sz w:val="22"/>
          <w:szCs w:val="20"/>
        </w:rPr>
        <w:t xml:space="preserve"> section.</w:t>
      </w:r>
    </w:p>
    <w:p w14:paraId="04D4C52F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Setup</w:t>
      </w:r>
    </w:p>
    <w:p w14:paraId="719D4FB2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Under the </w:t>
      </w:r>
      <w:r>
        <w:rPr>
          <w:b/>
          <w:bCs/>
          <w:sz w:val="22"/>
          <w:szCs w:val="20"/>
        </w:rPr>
        <w:t>Export</w:t>
      </w:r>
      <w:r>
        <w:rPr>
          <w:sz w:val="22"/>
          <w:szCs w:val="20"/>
        </w:rPr>
        <w:t xml:space="preserve"> tab In the Export file format Select </w:t>
      </w:r>
      <w:r>
        <w:rPr>
          <w:b/>
          <w:bCs/>
          <w:sz w:val="22"/>
          <w:szCs w:val="20"/>
        </w:rPr>
        <w:t>NACHA (US)</w:t>
      </w:r>
    </w:p>
    <w:p w14:paraId="3B0765A3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rFonts w:eastAsia="Wingdings"/>
          <w:sz w:val="22"/>
          <w:szCs w:val="20"/>
        </w:rPr>
        <w:t>-&gt;</w:t>
      </w:r>
      <w:r>
        <w:rPr>
          <w:sz w:val="22"/>
          <w:szCs w:val="20"/>
        </w:rPr>
        <w:t xml:space="preserve"> to add</w:t>
      </w:r>
    </w:p>
    <w:p w14:paraId="25D2EF5D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the </w:t>
      </w:r>
      <w:r>
        <w:rPr>
          <w:b/>
          <w:bCs/>
          <w:sz w:val="22"/>
          <w:szCs w:val="20"/>
        </w:rPr>
        <w:t>Import</w:t>
      </w:r>
      <w:r>
        <w:rPr>
          <w:sz w:val="22"/>
          <w:szCs w:val="20"/>
        </w:rPr>
        <w:t xml:space="preserve"> tab.</w:t>
      </w:r>
    </w:p>
    <w:p w14:paraId="283591C3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2"/>
          <w:szCs w:val="20"/>
        </w:rPr>
      </w:pPr>
      <w:r>
        <w:rPr>
          <w:sz w:val="22"/>
          <w:szCs w:val="20"/>
        </w:rPr>
        <w:t>Select</w:t>
      </w:r>
      <w:r>
        <w:rPr>
          <w:b/>
          <w:bCs/>
          <w:sz w:val="22"/>
          <w:szCs w:val="20"/>
        </w:rPr>
        <w:t xml:space="preserve"> JBA(JP) - Format A</w:t>
      </w:r>
    </w:p>
    <w:p w14:paraId="2A25AA8D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rFonts w:eastAsia="Wingdings"/>
          <w:sz w:val="22"/>
          <w:szCs w:val="20"/>
        </w:rPr>
        <w:t>-&gt;</w:t>
      </w:r>
      <w:r>
        <w:rPr>
          <w:sz w:val="22"/>
          <w:szCs w:val="20"/>
        </w:rPr>
        <w:t xml:space="preserve"> to add</w:t>
      </w:r>
    </w:p>
    <w:p w14:paraId="020CAC5B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Close the page</w:t>
      </w:r>
    </w:p>
    <w:p w14:paraId="3B3CDD53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Export format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NACHA (US).</w:t>
      </w:r>
    </w:p>
    <w:p w14:paraId="290390D3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Configure payment specification:</w:t>
      </w:r>
    </w:p>
    <w:p w14:paraId="08D7A6B4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 xml:space="preserve">Payment specification </w:t>
      </w:r>
      <w:r>
        <w:rPr>
          <w:sz w:val="22"/>
          <w:szCs w:val="20"/>
        </w:rPr>
        <w:t>in the action pane at the top.</w:t>
      </w:r>
    </w:p>
    <w:p w14:paraId="5422F5C5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Payment specification</w:t>
      </w:r>
      <w:r>
        <w:rPr>
          <w:sz w:val="22"/>
          <w:szCs w:val="20"/>
        </w:rPr>
        <w:t xml:space="preserve"> field, type </w:t>
      </w:r>
      <w:r>
        <w:rPr>
          <w:b/>
          <w:bCs/>
          <w:sz w:val="22"/>
          <w:szCs w:val="20"/>
        </w:rPr>
        <w:t>'EPAR.'</w:t>
      </w:r>
    </w:p>
    <w:p w14:paraId="5C3B711D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field, type 'Electronic payments.'</w:t>
      </w:r>
    </w:p>
    <w:p w14:paraId="6F6F4A9C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Export format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Standard NACHA - CCD</w:t>
      </w:r>
    </w:p>
    <w:p w14:paraId="1B8E4427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Save</w:t>
      </w:r>
    </w:p>
    <w:p w14:paraId="3BD93AD9" w14:textId="77777777" w:rsidR="00745706" w:rsidRDefault="00745706" w:rsidP="00745706">
      <w:pPr>
        <w:pStyle w:val="ListParagraph"/>
        <w:numPr>
          <w:ilvl w:val="1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Close the page</w:t>
      </w:r>
    </w:p>
    <w:p w14:paraId="17B376E5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Import format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JBA(JP) - Format A</w:t>
      </w:r>
    </w:p>
    <w:p w14:paraId="5AE4DD6C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 Save</w:t>
      </w:r>
    </w:p>
    <w:p w14:paraId="190F54D9" w14:textId="77777777" w:rsidR="00745706" w:rsidRDefault="00745706" w:rsidP="00745706">
      <w:pPr>
        <w:pStyle w:val="ListParagraph"/>
        <w:numPr>
          <w:ilvl w:val="0"/>
          <w:numId w:val="1"/>
        </w:numPr>
        <w:spacing w:after="160" w:line="256" w:lineRule="auto"/>
      </w:pPr>
      <w:r>
        <w:rPr>
          <w:sz w:val="22"/>
          <w:szCs w:val="20"/>
        </w:rPr>
        <w:t>Close the page</w:t>
      </w:r>
    </w:p>
    <w:p w14:paraId="6606AA24" w14:textId="6FD05263" w:rsidR="00745706" w:rsidRDefault="00745706"/>
    <w:sectPr w:rsidR="0074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2E66FB7"/>
    <w:multiLevelType w:val="hybridMultilevel"/>
    <w:tmpl w:val="08AE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0172"/>
    <w:multiLevelType w:val="hybridMultilevel"/>
    <w:tmpl w:val="4A54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16A0"/>
    <w:multiLevelType w:val="hybridMultilevel"/>
    <w:tmpl w:val="65CE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5DF3"/>
    <w:multiLevelType w:val="hybridMultilevel"/>
    <w:tmpl w:val="E22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7371"/>
    <w:multiLevelType w:val="hybridMultilevel"/>
    <w:tmpl w:val="2368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87484"/>
    <w:multiLevelType w:val="hybridMultilevel"/>
    <w:tmpl w:val="8A16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5932"/>
    <w:multiLevelType w:val="hybridMultilevel"/>
    <w:tmpl w:val="262C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24E3D"/>
    <w:multiLevelType w:val="hybridMultilevel"/>
    <w:tmpl w:val="7014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97C"/>
    <w:multiLevelType w:val="hybridMultilevel"/>
    <w:tmpl w:val="33D83CE0"/>
    <w:lvl w:ilvl="0" w:tplc="0409000F">
      <w:start w:val="1"/>
      <w:numFmt w:val="decimal"/>
      <w:lvlText w:val="%1."/>
      <w:lvlJc w:val="left"/>
      <w:pPr>
        <w:ind w:left="703" w:hanging="360"/>
      </w:pPr>
    </w:lvl>
    <w:lvl w:ilvl="1" w:tplc="04090019">
      <w:start w:val="1"/>
      <w:numFmt w:val="lowerLetter"/>
      <w:lvlText w:val="%2."/>
      <w:lvlJc w:val="left"/>
      <w:pPr>
        <w:ind w:left="1423" w:hanging="360"/>
      </w:pPr>
    </w:lvl>
    <w:lvl w:ilvl="2" w:tplc="0409001B">
      <w:start w:val="1"/>
      <w:numFmt w:val="lowerRoman"/>
      <w:lvlText w:val="%3."/>
      <w:lvlJc w:val="right"/>
      <w:pPr>
        <w:ind w:left="2143" w:hanging="180"/>
      </w:pPr>
    </w:lvl>
    <w:lvl w:ilvl="3" w:tplc="0409000F">
      <w:start w:val="1"/>
      <w:numFmt w:val="decimal"/>
      <w:lvlText w:val="%4."/>
      <w:lvlJc w:val="left"/>
      <w:pPr>
        <w:ind w:left="2863" w:hanging="360"/>
      </w:pPr>
    </w:lvl>
    <w:lvl w:ilvl="4" w:tplc="04090019">
      <w:start w:val="1"/>
      <w:numFmt w:val="lowerLetter"/>
      <w:lvlText w:val="%5."/>
      <w:lvlJc w:val="left"/>
      <w:pPr>
        <w:ind w:left="3583" w:hanging="360"/>
      </w:pPr>
    </w:lvl>
    <w:lvl w:ilvl="5" w:tplc="0409001B">
      <w:start w:val="1"/>
      <w:numFmt w:val="lowerRoman"/>
      <w:lvlText w:val="%6."/>
      <w:lvlJc w:val="right"/>
      <w:pPr>
        <w:ind w:left="4303" w:hanging="180"/>
      </w:pPr>
    </w:lvl>
    <w:lvl w:ilvl="6" w:tplc="0409000F">
      <w:start w:val="1"/>
      <w:numFmt w:val="decimal"/>
      <w:lvlText w:val="%7."/>
      <w:lvlJc w:val="left"/>
      <w:pPr>
        <w:ind w:left="5023" w:hanging="360"/>
      </w:pPr>
    </w:lvl>
    <w:lvl w:ilvl="7" w:tplc="04090019">
      <w:start w:val="1"/>
      <w:numFmt w:val="lowerLetter"/>
      <w:lvlText w:val="%8."/>
      <w:lvlJc w:val="left"/>
      <w:pPr>
        <w:ind w:left="5743" w:hanging="360"/>
      </w:pPr>
    </w:lvl>
    <w:lvl w:ilvl="8" w:tplc="0409001B">
      <w:start w:val="1"/>
      <w:numFmt w:val="lowerRoman"/>
      <w:lvlText w:val="%9."/>
      <w:lvlJc w:val="right"/>
      <w:pPr>
        <w:ind w:left="6463" w:hanging="180"/>
      </w:pPr>
    </w:lvl>
  </w:abstractNum>
  <w:abstractNum w:abstractNumId="10" w15:restartNumberingAfterBreak="0">
    <w:nsid w:val="27E11D42"/>
    <w:multiLevelType w:val="hybridMultilevel"/>
    <w:tmpl w:val="5A68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46253"/>
    <w:multiLevelType w:val="hybridMultilevel"/>
    <w:tmpl w:val="8824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E76A8"/>
    <w:multiLevelType w:val="hybridMultilevel"/>
    <w:tmpl w:val="CB9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21E"/>
    <w:multiLevelType w:val="hybridMultilevel"/>
    <w:tmpl w:val="3158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41EFF"/>
    <w:multiLevelType w:val="hybridMultilevel"/>
    <w:tmpl w:val="8C28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7655"/>
    <w:multiLevelType w:val="hybridMultilevel"/>
    <w:tmpl w:val="D8C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A33E0"/>
    <w:multiLevelType w:val="hybridMultilevel"/>
    <w:tmpl w:val="8904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904"/>
    <w:multiLevelType w:val="hybridMultilevel"/>
    <w:tmpl w:val="BD82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C74D36"/>
    <w:multiLevelType w:val="hybridMultilevel"/>
    <w:tmpl w:val="8BC6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1E8D"/>
    <w:multiLevelType w:val="hybridMultilevel"/>
    <w:tmpl w:val="8B4A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B569A"/>
    <w:multiLevelType w:val="hybridMultilevel"/>
    <w:tmpl w:val="A22A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1AFF"/>
    <w:multiLevelType w:val="hybridMultilevel"/>
    <w:tmpl w:val="D96A652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>
      <w:start w:val="1"/>
      <w:numFmt w:val="lowerRoman"/>
      <w:lvlText w:val="%3."/>
      <w:lvlJc w:val="right"/>
      <w:pPr>
        <w:ind w:left="2170" w:hanging="180"/>
      </w:pPr>
    </w:lvl>
    <w:lvl w:ilvl="3" w:tplc="0409000F">
      <w:start w:val="1"/>
      <w:numFmt w:val="decimal"/>
      <w:lvlText w:val="%4."/>
      <w:lvlJc w:val="left"/>
      <w:pPr>
        <w:ind w:left="2890" w:hanging="360"/>
      </w:pPr>
    </w:lvl>
    <w:lvl w:ilvl="4" w:tplc="04090019">
      <w:start w:val="1"/>
      <w:numFmt w:val="lowerLetter"/>
      <w:lvlText w:val="%5."/>
      <w:lvlJc w:val="left"/>
      <w:pPr>
        <w:ind w:left="3610" w:hanging="360"/>
      </w:pPr>
    </w:lvl>
    <w:lvl w:ilvl="5" w:tplc="0409001B">
      <w:start w:val="1"/>
      <w:numFmt w:val="lowerRoman"/>
      <w:lvlText w:val="%6."/>
      <w:lvlJc w:val="right"/>
      <w:pPr>
        <w:ind w:left="4330" w:hanging="180"/>
      </w:pPr>
    </w:lvl>
    <w:lvl w:ilvl="6" w:tplc="0409000F">
      <w:start w:val="1"/>
      <w:numFmt w:val="decimal"/>
      <w:lvlText w:val="%7."/>
      <w:lvlJc w:val="left"/>
      <w:pPr>
        <w:ind w:left="5050" w:hanging="360"/>
      </w:pPr>
    </w:lvl>
    <w:lvl w:ilvl="7" w:tplc="04090019">
      <w:start w:val="1"/>
      <w:numFmt w:val="lowerLetter"/>
      <w:lvlText w:val="%8."/>
      <w:lvlJc w:val="left"/>
      <w:pPr>
        <w:ind w:left="5770" w:hanging="360"/>
      </w:pPr>
    </w:lvl>
    <w:lvl w:ilvl="8" w:tplc="0409001B">
      <w:start w:val="1"/>
      <w:numFmt w:val="lowerRoman"/>
      <w:lvlText w:val="%9."/>
      <w:lvlJc w:val="right"/>
      <w:pPr>
        <w:ind w:left="6490" w:hanging="180"/>
      </w:pPr>
    </w:lvl>
  </w:abstractNum>
  <w:abstractNum w:abstractNumId="23" w15:restartNumberingAfterBreak="0">
    <w:nsid w:val="453D05DC"/>
    <w:multiLevelType w:val="hybridMultilevel"/>
    <w:tmpl w:val="022A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8748D"/>
    <w:multiLevelType w:val="hybridMultilevel"/>
    <w:tmpl w:val="4B5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02806"/>
    <w:multiLevelType w:val="hybridMultilevel"/>
    <w:tmpl w:val="357C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17D76"/>
    <w:multiLevelType w:val="hybridMultilevel"/>
    <w:tmpl w:val="C50E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61212"/>
    <w:multiLevelType w:val="hybridMultilevel"/>
    <w:tmpl w:val="F3E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30E"/>
    <w:multiLevelType w:val="hybridMultilevel"/>
    <w:tmpl w:val="4E12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11112"/>
    <w:multiLevelType w:val="hybridMultilevel"/>
    <w:tmpl w:val="3BBC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A3937"/>
    <w:multiLevelType w:val="hybridMultilevel"/>
    <w:tmpl w:val="486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85E55"/>
    <w:multiLevelType w:val="hybridMultilevel"/>
    <w:tmpl w:val="3502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A9F"/>
    <w:multiLevelType w:val="hybridMultilevel"/>
    <w:tmpl w:val="ED1A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0C74"/>
    <w:multiLevelType w:val="hybridMultilevel"/>
    <w:tmpl w:val="CFCE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B0638"/>
    <w:multiLevelType w:val="hybridMultilevel"/>
    <w:tmpl w:val="60E2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056B0"/>
    <w:multiLevelType w:val="hybridMultilevel"/>
    <w:tmpl w:val="EE78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B2496"/>
    <w:multiLevelType w:val="hybridMultilevel"/>
    <w:tmpl w:val="7DD2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6111"/>
    <w:multiLevelType w:val="hybridMultilevel"/>
    <w:tmpl w:val="2406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B1D8C"/>
    <w:multiLevelType w:val="hybridMultilevel"/>
    <w:tmpl w:val="5ECC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D7F"/>
    <w:multiLevelType w:val="hybridMultilevel"/>
    <w:tmpl w:val="93F8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4"/>
    <w:rsid w:val="003D3984"/>
    <w:rsid w:val="00422F60"/>
    <w:rsid w:val="004777CA"/>
    <w:rsid w:val="005A3FF1"/>
    <w:rsid w:val="00670DF4"/>
    <w:rsid w:val="006C2AB6"/>
    <w:rsid w:val="00730272"/>
    <w:rsid w:val="00745706"/>
    <w:rsid w:val="007E214D"/>
    <w:rsid w:val="00B90834"/>
    <w:rsid w:val="00BF7D4B"/>
    <w:rsid w:val="00C24D34"/>
    <w:rsid w:val="00C47B2A"/>
    <w:rsid w:val="00C51EBA"/>
    <w:rsid w:val="00C52DDC"/>
    <w:rsid w:val="00CE181E"/>
    <w:rsid w:val="00D83037"/>
    <w:rsid w:val="00DC1158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4"/>
  <w15:chartTrackingRefBased/>
  <w15:docId w15:val="{E5A6EA86-B1AC-470B-A155-72E5E32E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777C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84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77C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745706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745706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84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52DD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rsid w:val="00D83037"/>
    <w:pPr>
      <w:widowControl w:val="0"/>
      <w:numPr>
        <w:numId w:val="30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character" w:customStyle="1" w:styleId="jsbodytextChar">
    <w:name w:val="js body text Char"/>
    <w:basedOn w:val="DefaultParagraphFont"/>
    <w:link w:val="jsbodytext"/>
    <w:locked/>
    <w:rsid w:val="00D83037"/>
    <w:rPr>
      <w:rFonts w:ascii="Segoe" w:eastAsia="Times New Roman" w:hAnsi="Segoe" w:cs="Times New Roman"/>
    </w:rPr>
  </w:style>
  <w:style w:type="paragraph" w:customStyle="1" w:styleId="jsbodytext">
    <w:name w:val="js body text"/>
    <w:basedOn w:val="Normal"/>
    <w:link w:val="jsbodytextChar"/>
    <w:qFormat/>
    <w:rsid w:val="00D83037"/>
    <w:pPr>
      <w:spacing w:before="240" w:after="240" w:line="240" w:lineRule="auto"/>
      <w:ind w:left="2160"/>
    </w:pPr>
    <w:rPr>
      <w:rFonts w:ascii="Segoe" w:eastAsia="Times New Roman" w:hAnsi="Segoe" w:cs="Times New Roman"/>
    </w:rPr>
  </w:style>
  <w:style w:type="character" w:customStyle="1" w:styleId="JSBodyBulletChar">
    <w:name w:val="JS Body Bullet Char"/>
    <w:basedOn w:val="jsbodytextChar"/>
    <w:link w:val="JSBodyBullet"/>
    <w:locked/>
    <w:rsid w:val="00D83037"/>
    <w:rPr>
      <w:rFonts w:ascii="Segoe" w:eastAsia="Times New Roman" w:hAnsi="Segoe" w:cs="Times New Roman"/>
    </w:rPr>
  </w:style>
  <w:style w:type="paragraph" w:customStyle="1" w:styleId="JSBodyBullet">
    <w:name w:val="JS Body Bullet"/>
    <w:basedOn w:val="jsbodytext"/>
    <w:link w:val="JSBodyBulletChar"/>
    <w:qFormat/>
    <w:rsid w:val="00D83037"/>
    <w:pPr>
      <w:numPr>
        <w:numId w:val="31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19</cp:revision>
  <dcterms:created xsi:type="dcterms:W3CDTF">2020-11-10T23:10:00Z</dcterms:created>
  <dcterms:modified xsi:type="dcterms:W3CDTF">2020-11-16T03:03:00Z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2020-11-10T23:10:03Z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3ac724b9-ec2d-4aa2-9e34-1477d36cf186</vt:lpwstr>
  </property>
  <property fmtid="{D5CDD505-2E9C-101B-9397-08002B2CF9AE}" pid="8" name="MSIP_Label_f42aa342-8706-4288-bd11-ebb85995028c_ContentBits">
    <vt:lpwstr>0</vt:lpwstr>
  </property>
</Properties>
</file>