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3815D" w14:textId="77777777" w:rsidR="00DC1158" w:rsidRDefault="00DC1158" w:rsidP="00DC1158">
      <w:pPr>
        <w:pStyle w:val="Heading2"/>
        <w:ind w:left="10"/>
        <w:rPr>
          <w:rFonts w:cs="Segoe UI"/>
        </w:rPr>
      </w:pPr>
      <w:r>
        <w:rPr>
          <w:rFonts w:cs="Segoe UI"/>
        </w:rPr>
        <w:t>Exercise 10: Process credit and collections</w:t>
      </w:r>
    </w:p>
    <w:p w14:paraId="5C4C4B49" w14:textId="77777777" w:rsidR="00D83037" w:rsidRDefault="00D83037" w:rsidP="00D83037">
      <w:pPr>
        <w:pStyle w:val="Heading3"/>
        <w:ind w:left="10"/>
        <w:rPr>
          <w:rFonts w:cs="Segoe UI"/>
        </w:rPr>
      </w:pPr>
      <w:r>
        <w:rPr>
          <w:rFonts w:cs="Segoe UI"/>
        </w:rPr>
        <w:t>Age customer balance</w:t>
      </w:r>
    </w:p>
    <w:p w14:paraId="75F11F16" w14:textId="77777777" w:rsidR="00D83037" w:rsidRDefault="00D83037" w:rsidP="00D83037">
      <w:pPr>
        <w:ind w:left="10"/>
        <w:rPr>
          <w:rFonts w:cs="Segoe UI"/>
        </w:rPr>
      </w:pPr>
      <w:r>
        <w:t xml:space="preserve">As a collection agent in </w:t>
      </w:r>
      <w:r>
        <w:rPr>
          <w:b/>
          <w:bCs/>
        </w:rPr>
        <w:t>USMF</w:t>
      </w:r>
      <w:r>
        <w:t>, you need to identify delinquent customers’ balances, and send collection letters to them.</w:t>
      </w:r>
    </w:p>
    <w:p w14:paraId="3E427A97" w14:textId="77777777" w:rsidR="00D83037" w:rsidRDefault="00D83037" w:rsidP="00D83037">
      <w:pPr>
        <w:pStyle w:val="ListParagraph"/>
        <w:numPr>
          <w:ilvl w:val="0"/>
          <w:numId w:val="32"/>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sz w:val="22"/>
          <w:lang w:eastAsia="en-GB"/>
        </w:rPr>
        <w:t>Credit and collections &gt; Periodic tasks &gt; Age customer balances</w:t>
      </w:r>
      <w:r>
        <w:rPr>
          <w:rFonts w:eastAsia="Times New Roman"/>
          <w:sz w:val="22"/>
          <w:lang w:eastAsia="en-GB"/>
        </w:rPr>
        <w:t>.</w:t>
      </w:r>
    </w:p>
    <w:p w14:paraId="1765C667" w14:textId="77777777" w:rsidR="00D83037" w:rsidRDefault="00D83037" w:rsidP="00D83037">
      <w:pPr>
        <w:pStyle w:val="ListParagraph"/>
        <w:numPr>
          <w:ilvl w:val="0"/>
          <w:numId w:val="32"/>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 xml:space="preserve">Aging period definition </w:t>
      </w:r>
      <w:r>
        <w:rPr>
          <w:rFonts w:eastAsia="Times New Roman"/>
          <w:sz w:val="22"/>
          <w:lang w:eastAsia="en-GB"/>
        </w:rPr>
        <w:t>field</w:t>
      </w:r>
      <w:r>
        <w:rPr>
          <w:rFonts w:eastAsia="Times New Roman"/>
          <w:b/>
          <w:bCs/>
          <w:sz w:val="22"/>
          <w:lang w:eastAsia="en-GB"/>
        </w:rPr>
        <w:t xml:space="preserve"> </w:t>
      </w:r>
      <w:r>
        <w:rPr>
          <w:rFonts w:eastAsia="Times New Roman"/>
          <w:sz w:val="22"/>
          <w:lang w:eastAsia="en-GB"/>
        </w:rPr>
        <w:t xml:space="preserve">select </w:t>
      </w:r>
      <w:r>
        <w:rPr>
          <w:rFonts w:eastAsia="Times New Roman"/>
          <w:b/>
          <w:bCs/>
          <w:sz w:val="22"/>
          <w:lang w:eastAsia="en-GB"/>
        </w:rPr>
        <w:t>30_60_90_180</w:t>
      </w:r>
      <w:r>
        <w:rPr>
          <w:rFonts w:eastAsia="Times New Roman"/>
          <w:sz w:val="22"/>
          <w:lang w:eastAsia="en-GB"/>
        </w:rPr>
        <w:t>.</w:t>
      </w:r>
    </w:p>
    <w:p w14:paraId="36792533" w14:textId="77777777" w:rsidR="00D83037" w:rsidRDefault="00D83037" w:rsidP="00D83037">
      <w:pPr>
        <w:pStyle w:val="ListParagraph"/>
        <w:numPr>
          <w:ilvl w:val="0"/>
          <w:numId w:val="32"/>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Leave the </w:t>
      </w:r>
      <w:r>
        <w:rPr>
          <w:rFonts w:eastAsia="Times New Roman"/>
          <w:b/>
          <w:bCs/>
          <w:sz w:val="22"/>
          <w:lang w:eastAsia="en-GB"/>
        </w:rPr>
        <w:t xml:space="preserve">Pool Id </w:t>
      </w:r>
      <w:r>
        <w:rPr>
          <w:rFonts w:eastAsia="Times New Roman"/>
          <w:sz w:val="22"/>
          <w:lang w:eastAsia="en-GB"/>
        </w:rPr>
        <w:t>field blank to create an aging snapshot for all customers. If a customer pool is selected, the aging snapshot process is applied only to the customer accounts that are part of the customer pool. The selected customer pool must be of the Aging snapshot type.</w:t>
      </w:r>
    </w:p>
    <w:p w14:paraId="6094EFD0" w14:textId="77777777" w:rsidR="00D83037" w:rsidRDefault="00D83037" w:rsidP="00D83037">
      <w:pPr>
        <w:pStyle w:val="ListParagraph"/>
        <w:numPr>
          <w:ilvl w:val="0"/>
          <w:numId w:val="32"/>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Criteria</w:t>
      </w:r>
      <w:r>
        <w:rPr>
          <w:rFonts w:eastAsia="Times New Roman"/>
          <w:sz w:val="22"/>
          <w:lang w:eastAsia="en-GB"/>
        </w:rPr>
        <w:t xml:space="preserve"> field select </w:t>
      </w:r>
      <w:r>
        <w:rPr>
          <w:rFonts w:eastAsia="Times New Roman"/>
          <w:b/>
          <w:bCs/>
          <w:sz w:val="22"/>
          <w:lang w:eastAsia="en-GB"/>
        </w:rPr>
        <w:t>Due date</w:t>
      </w:r>
      <w:r>
        <w:rPr>
          <w:rFonts w:eastAsia="Times New Roman"/>
          <w:sz w:val="22"/>
          <w:lang w:eastAsia="en-GB"/>
        </w:rPr>
        <w:t xml:space="preserve">. Other choices are: </w:t>
      </w:r>
      <w:r>
        <w:rPr>
          <w:rFonts w:eastAsia="Times New Roman"/>
          <w:b/>
          <w:bCs/>
          <w:sz w:val="22"/>
          <w:lang w:eastAsia="en-GB"/>
        </w:rPr>
        <w:t>Transaction date</w:t>
      </w:r>
      <w:r>
        <w:rPr>
          <w:rFonts w:eastAsia="Times New Roman"/>
          <w:sz w:val="22"/>
          <w:lang w:eastAsia="en-GB"/>
        </w:rPr>
        <w:t xml:space="preserve"> – Age each transaction based on its transaction date, and </w:t>
      </w:r>
      <w:r>
        <w:rPr>
          <w:rFonts w:eastAsia="Times New Roman"/>
          <w:b/>
          <w:bCs/>
          <w:sz w:val="22"/>
          <w:lang w:eastAsia="en-GB"/>
        </w:rPr>
        <w:t>Document</w:t>
      </w:r>
      <w:r>
        <w:rPr>
          <w:rFonts w:eastAsia="Times New Roman"/>
          <w:sz w:val="22"/>
          <w:lang w:eastAsia="en-GB"/>
        </w:rPr>
        <w:t xml:space="preserve"> </w:t>
      </w:r>
      <w:r>
        <w:rPr>
          <w:rFonts w:eastAsia="Times New Roman"/>
          <w:b/>
          <w:bCs/>
          <w:sz w:val="22"/>
          <w:lang w:eastAsia="en-GB"/>
        </w:rPr>
        <w:t>date</w:t>
      </w:r>
      <w:r>
        <w:rPr>
          <w:rFonts w:eastAsia="Times New Roman"/>
          <w:sz w:val="22"/>
          <w:lang w:eastAsia="en-GB"/>
        </w:rPr>
        <w:t xml:space="preserve"> – Age each transaction based on its document date.</w:t>
      </w:r>
    </w:p>
    <w:p w14:paraId="4CC0FA0B" w14:textId="77777777" w:rsidR="00D83037" w:rsidRDefault="00D83037" w:rsidP="00D83037">
      <w:pPr>
        <w:pStyle w:val="ListParagraph"/>
        <w:numPr>
          <w:ilvl w:val="0"/>
          <w:numId w:val="32"/>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Aging as of</w:t>
      </w:r>
      <w:r>
        <w:rPr>
          <w:rFonts w:eastAsia="Times New Roman"/>
          <w:sz w:val="22"/>
          <w:lang w:eastAsia="en-GB"/>
        </w:rPr>
        <w:t xml:space="preserve"> field select </w:t>
      </w:r>
      <w:r>
        <w:rPr>
          <w:rFonts w:eastAsia="Times New Roman"/>
          <w:b/>
          <w:bCs/>
          <w:sz w:val="22"/>
          <w:lang w:eastAsia="en-GB"/>
        </w:rPr>
        <w:t>Today's date.</w:t>
      </w:r>
      <w:r>
        <w:rPr>
          <w:rFonts w:eastAsia="Times New Roman"/>
          <w:sz w:val="22"/>
          <w:lang w:eastAsia="en-GB"/>
        </w:rPr>
        <w:t xml:space="preserve"> You can choose </w:t>
      </w:r>
      <w:r>
        <w:rPr>
          <w:rFonts w:eastAsia="Times New Roman"/>
          <w:b/>
          <w:bCs/>
          <w:sz w:val="22"/>
          <w:lang w:eastAsia="en-GB"/>
        </w:rPr>
        <w:t>Selected date</w:t>
      </w:r>
      <w:r>
        <w:rPr>
          <w:rFonts w:eastAsia="Times New Roman"/>
          <w:sz w:val="22"/>
          <w:lang w:eastAsia="en-GB"/>
        </w:rPr>
        <w:t xml:space="preserve"> to enter an aging date.</w:t>
      </w:r>
    </w:p>
    <w:p w14:paraId="22455F06" w14:textId="77777777" w:rsidR="00D83037" w:rsidRDefault="00D83037" w:rsidP="00D83037">
      <w:pPr>
        <w:pStyle w:val="ListParagraph"/>
        <w:numPr>
          <w:ilvl w:val="0"/>
          <w:numId w:val="32"/>
        </w:numPr>
        <w:shd w:val="clear" w:color="auto" w:fill="FFFFFF" w:themeFill="background1"/>
        <w:spacing w:before="100" w:beforeAutospacing="1" w:after="100" w:afterAutospacing="1" w:line="240" w:lineRule="auto"/>
        <w:rPr>
          <w:rFonts w:eastAsia="Times New Roman"/>
          <w:lang w:eastAsia="en-GB"/>
        </w:rPr>
      </w:pPr>
      <w:r>
        <w:rPr>
          <w:rFonts w:eastAsia="Times New Roman"/>
          <w:sz w:val="22"/>
          <w:lang w:eastAsia="en-GB"/>
        </w:rPr>
        <w:t xml:space="preserve">Select </w:t>
      </w:r>
      <w:r>
        <w:rPr>
          <w:rFonts w:eastAsia="Times New Roman"/>
          <w:b/>
          <w:bCs/>
          <w:sz w:val="22"/>
          <w:lang w:eastAsia="en-GB"/>
        </w:rPr>
        <w:t>OK</w:t>
      </w:r>
    </w:p>
    <w:p w14:paraId="5A5B39A7" w14:textId="77777777" w:rsidR="00D83037" w:rsidRDefault="00D83037" w:rsidP="00D83037">
      <w:pPr>
        <w:pStyle w:val="Heading3"/>
        <w:ind w:left="10"/>
        <w:rPr>
          <w:rFonts w:cs="Segoe UI"/>
        </w:rPr>
      </w:pPr>
      <w:r>
        <w:rPr>
          <w:rFonts w:cs="Segoe UI"/>
        </w:rPr>
        <w:t>View aged customer balances</w:t>
      </w:r>
    </w:p>
    <w:p w14:paraId="78BF98A7" w14:textId="77777777" w:rsidR="00D83037" w:rsidRDefault="00D83037" w:rsidP="00D83037">
      <w:pPr>
        <w:pStyle w:val="ListParagraph"/>
        <w:numPr>
          <w:ilvl w:val="0"/>
          <w:numId w:val="33"/>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sz w:val="22"/>
          <w:lang w:eastAsia="en-GB"/>
        </w:rPr>
        <w:t>Credit and collections &gt; Collections &gt; Aged balances</w:t>
      </w:r>
      <w:r>
        <w:rPr>
          <w:rFonts w:eastAsia="Times New Roman"/>
          <w:sz w:val="22"/>
          <w:lang w:eastAsia="en-GB"/>
        </w:rPr>
        <w:t>.</w:t>
      </w:r>
    </w:p>
    <w:p w14:paraId="69502877" w14:textId="77777777" w:rsidR="00D83037" w:rsidRDefault="00D83037" w:rsidP="00D83037">
      <w:pPr>
        <w:pStyle w:val="ListParagraph"/>
        <w:numPr>
          <w:ilvl w:val="0"/>
          <w:numId w:val="33"/>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the customer </w:t>
      </w:r>
      <w:r>
        <w:rPr>
          <w:rFonts w:eastAsia="Times New Roman"/>
          <w:b/>
          <w:bCs/>
          <w:sz w:val="22"/>
          <w:lang w:eastAsia="en-GB"/>
        </w:rPr>
        <w:t>US-003 Forest Wholesales</w:t>
      </w:r>
      <w:r>
        <w:rPr>
          <w:rFonts w:eastAsia="Times New Roman"/>
          <w:sz w:val="22"/>
          <w:lang w:eastAsia="en-GB"/>
        </w:rPr>
        <w:t xml:space="preserve"> </w:t>
      </w:r>
    </w:p>
    <w:p w14:paraId="432D495A" w14:textId="77777777" w:rsidR="00D83037" w:rsidRDefault="00D83037" w:rsidP="00D83037">
      <w:pPr>
        <w:pStyle w:val="ListParagraph"/>
        <w:numPr>
          <w:ilvl w:val="0"/>
          <w:numId w:val="33"/>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sz w:val="22"/>
          <w:lang w:eastAsia="en-GB"/>
        </w:rPr>
        <w:t>Contact</w:t>
      </w:r>
      <w:r>
        <w:rPr>
          <w:rFonts w:eastAsia="Times New Roman"/>
          <w:sz w:val="22"/>
          <w:lang w:eastAsia="en-GB"/>
        </w:rPr>
        <w:t xml:space="preserve"> </w:t>
      </w:r>
      <w:proofErr w:type="spellStart"/>
      <w:r>
        <w:rPr>
          <w:rFonts w:eastAsia="Times New Roman"/>
          <w:sz w:val="22"/>
          <w:lang w:eastAsia="en-GB"/>
        </w:rPr>
        <w:t>FactBox</w:t>
      </w:r>
      <w:proofErr w:type="spellEnd"/>
      <w:r>
        <w:rPr>
          <w:rFonts w:eastAsia="Times New Roman"/>
          <w:sz w:val="22"/>
          <w:lang w:eastAsia="en-GB"/>
        </w:rPr>
        <w:t xml:space="preserve"> in the </w:t>
      </w:r>
      <w:r>
        <w:rPr>
          <w:rFonts w:eastAsia="Times New Roman"/>
          <w:b/>
          <w:bCs/>
          <w:sz w:val="22"/>
          <w:lang w:eastAsia="en-GB"/>
        </w:rPr>
        <w:t>Related information</w:t>
      </w:r>
      <w:r>
        <w:rPr>
          <w:rFonts w:eastAsia="Times New Roman"/>
          <w:sz w:val="22"/>
          <w:lang w:eastAsia="en-GB"/>
        </w:rPr>
        <w:t xml:space="preserve"> bar.</w:t>
      </w:r>
    </w:p>
    <w:p w14:paraId="3B63DFA8" w14:textId="77777777" w:rsidR="00D83037" w:rsidRDefault="00D83037" w:rsidP="00D83037">
      <w:pPr>
        <w:pStyle w:val="ListParagraph"/>
        <w:numPr>
          <w:ilvl w:val="0"/>
          <w:numId w:val="33"/>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View the collection contact for the customer, and default salesperson for the customer.</w:t>
      </w:r>
    </w:p>
    <w:p w14:paraId="01880155" w14:textId="77777777" w:rsidR="00D83037" w:rsidRDefault="00D83037" w:rsidP="00D83037">
      <w:pPr>
        <w:pStyle w:val="ListParagraph"/>
        <w:numPr>
          <w:ilvl w:val="0"/>
          <w:numId w:val="33"/>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sz w:val="22"/>
          <w:lang w:eastAsia="en-GB"/>
        </w:rPr>
        <w:t>Credit limit</w:t>
      </w:r>
      <w:r>
        <w:rPr>
          <w:rFonts w:eastAsia="Times New Roman"/>
          <w:sz w:val="22"/>
          <w:lang w:eastAsia="en-GB"/>
        </w:rPr>
        <w:t xml:space="preserve"> </w:t>
      </w:r>
      <w:proofErr w:type="spellStart"/>
      <w:r>
        <w:rPr>
          <w:rFonts w:eastAsia="Times New Roman"/>
          <w:sz w:val="22"/>
          <w:lang w:eastAsia="en-GB"/>
        </w:rPr>
        <w:t>FactBox</w:t>
      </w:r>
      <w:proofErr w:type="spellEnd"/>
      <w:r>
        <w:rPr>
          <w:rFonts w:eastAsia="Times New Roman"/>
          <w:sz w:val="22"/>
          <w:lang w:eastAsia="en-GB"/>
        </w:rPr>
        <w:t>.</w:t>
      </w:r>
    </w:p>
    <w:p w14:paraId="59A7D06D" w14:textId="77777777" w:rsidR="00D83037" w:rsidRDefault="00D83037" w:rsidP="00D83037">
      <w:pPr>
        <w:pStyle w:val="ListParagraph"/>
        <w:numPr>
          <w:ilvl w:val="0"/>
          <w:numId w:val="33"/>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Use the </w:t>
      </w:r>
      <w:r>
        <w:rPr>
          <w:rFonts w:eastAsia="Times New Roman"/>
          <w:b/>
          <w:sz w:val="22"/>
          <w:lang w:eastAsia="en-GB"/>
        </w:rPr>
        <w:t>Credit limit</w:t>
      </w:r>
      <w:r>
        <w:rPr>
          <w:rFonts w:eastAsia="Times New Roman"/>
          <w:sz w:val="22"/>
          <w:lang w:eastAsia="en-GB"/>
        </w:rPr>
        <w:t xml:space="preserve"> </w:t>
      </w:r>
      <w:proofErr w:type="spellStart"/>
      <w:r>
        <w:rPr>
          <w:rFonts w:eastAsia="Times New Roman"/>
          <w:sz w:val="22"/>
          <w:lang w:eastAsia="en-GB"/>
        </w:rPr>
        <w:t>FactBox</w:t>
      </w:r>
      <w:proofErr w:type="spellEnd"/>
      <w:r>
        <w:rPr>
          <w:rFonts w:eastAsia="Times New Roman"/>
          <w:sz w:val="22"/>
          <w:lang w:eastAsia="en-GB"/>
        </w:rPr>
        <w:t xml:space="preserve"> to view the credit limit and current balance information for the customer.</w:t>
      </w:r>
    </w:p>
    <w:p w14:paraId="15F3C86F" w14:textId="77777777" w:rsidR="00D83037" w:rsidRDefault="00D83037" w:rsidP="00D83037">
      <w:pPr>
        <w:pStyle w:val="Heading3"/>
        <w:ind w:left="10"/>
        <w:rPr>
          <w:rFonts w:cs="Segoe UI"/>
        </w:rPr>
      </w:pPr>
      <w:r>
        <w:rPr>
          <w:rFonts w:cs="Segoe UI"/>
        </w:rPr>
        <w:t>View customer collections details</w:t>
      </w:r>
    </w:p>
    <w:p w14:paraId="445CF94E"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aged balances list, select the link for </w:t>
      </w:r>
      <w:r>
        <w:rPr>
          <w:rFonts w:eastAsia="Times New Roman"/>
          <w:b/>
          <w:bCs/>
          <w:sz w:val="22"/>
          <w:lang w:eastAsia="en-GB"/>
        </w:rPr>
        <w:t>Forest Wholesales</w:t>
      </w:r>
      <w:r>
        <w:rPr>
          <w:rFonts w:eastAsia="Times New Roman"/>
          <w:sz w:val="22"/>
          <w:lang w:eastAsia="en-GB"/>
        </w:rPr>
        <w:t xml:space="preserve"> in the selected row to open the detail page.</w:t>
      </w:r>
    </w:p>
    <w:p w14:paraId="3DD4FAE8"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bCs/>
          <w:sz w:val="22"/>
          <w:lang w:eastAsia="en-GB"/>
        </w:rPr>
        <w:t>Related information</w:t>
      </w:r>
      <w:r>
        <w:rPr>
          <w:rFonts w:eastAsia="Times New Roman"/>
          <w:sz w:val="22"/>
          <w:lang w:eastAsia="en-GB"/>
        </w:rPr>
        <w:t xml:space="preserve"> on the right side.</w:t>
      </w:r>
    </w:p>
    <w:p w14:paraId="2EAA5A64"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sz w:val="22"/>
          <w:lang w:eastAsia="en-GB"/>
        </w:rPr>
        <w:t>Address</w:t>
      </w:r>
      <w:r>
        <w:rPr>
          <w:rFonts w:eastAsia="Times New Roman"/>
          <w:sz w:val="22"/>
          <w:lang w:eastAsia="en-GB"/>
        </w:rPr>
        <w:t xml:space="preserve"> </w:t>
      </w:r>
      <w:proofErr w:type="spellStart"/>
      <w:r>
        <w:rPr>
          <w:rFonts w:eastAsia="Times New Roman"/>
          <w:sz w:val="22"/>
          <w:lang w:eastAsia="en-GB"/>
        </w:rPr>
        <w:t>FactBox</w:t>
      </w:r>
      <w:proofErr w:type="spellEnd"/>
      <w:r>
        <w:rPr>
          <w:rFonts w:eastAsia="Times New Roman"/>
          <w:sz w:val="22"/>
          <w:lang w:eastAsia="en-GB"/>
        </w:rPr>
        <w:t>. View the customer’s address.</w:t>
      </w:r>
    </w:p>
    <w:p w14:paraId="585A8C70"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sz w:val="22"/>
          <w:lang w:eastAsia="en-GB"/>
        </w:rPr>
        <w:t>Contact</w:t>
      </w:r>
      <w:r>
        <w:rPr>
          <w:rFonts w:eastAsia="Times New Roman"/>
          <w:sz w:val="22"/>
          <w:lang w:eastAsia="en-GB"/>
        </w:rPr>
        <w:t xml:space="preserve"> </w:t>
      </w:r>
      <w:proofErr w:type="spellStart"/>
      <w:r>
        <w:rPr>
          <w:rFonts w:eastAsia="Times New Roman"/>
          <w:sz w:val="22"/>
          <w:lang w:eastAsia="en-GB"/>
        </w:rPr>
        <w:t>FactBox</w:t>
      </w:r>
      <w:proofErr w:type="spellEnd"/>
      <w:r>
        <w:rPr>
          <w:rFonts w:eastAsia="Times New Roman"/>
          <w:sz w:val="22"/>
          <w:lang w:eastAsia="en-GB"/>
        </w:rPr>
        <w:t>. View the customer’s contact.</w:t>
      </w:r>
    </w:p>
    <w:p w14:paraId="24CA83EC"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bCs/>
          <w:sz w:val="22"/>
          <w:lang w:eastAsia="en-GB"/>
        </w:rPr>
        <w:t>Aging</w:t>
      </w:r>
      <w:r>
        <w:rPr>
          <w:rFonts w:eastAsia="Times New Roman"/>
          <w:sz w:val="22"/>
          <w:lang w:eastAsia="en-GB"/>
        </w:rPr>
        <w:t xml:space="preserve"> </w:t>
      </w:r>
      <w:proofErr w:type="spellStart"/>
      <w:r>
        <w:rPr>
          <w:rFonts w:eastAsia="Times New Roman"/>
          <w:sz w:val="22"/>
          <w:lang w:eastAsia="en-GB"/>
        </w:rPr>
        <w:t>FactBox</w:t>
      </w:r>
      <w:proofErr w:type="spellEnd"/>
      <w:r>
        <w:rPr>
          <w:rFonts w:eastAsia="Times New Roman"/>
          <w:sz w:val="22"/>
          <w:lang w:eastAsia="en-GB"/>
        </w:rPr>
        <w:t>. View the customer’s aged balances.</w:t>
      </w:r>
    </w:p>
    <w:p w14:paraId="0833C968" w14:textId="77777777" w:rsidR="00D83037" w:rsidRDefault="00D83037" w:rsidP="00D83037">
      <w:pPr>
        <w:pStyle w:val="ListParagraph"/>
        <w:widowControl w:val="0"/>
        <w:numPr>
          <w:ilvl w:val="0"/>
          <w:numId w:val="34"/>
        </w:numPr>
        <w:spacing w:after="200" w:line="276" w:lineRule="auto"/>
        <w:rPr>
          <w:rFonts w:eastAsia="Times New Roman"/>
          <w:sz w:val="22"/>
          <w:lang w:eastAsia="en-GB"/>
        </w:rPr>
      </w:pPr>
      <w:r>
        <w:rPr>
          <w:rFonts w:eastAsia="Times New Roman"/>
          <w:sz w:val="22"/>
          <w:lang w:eastAsia="en-GB"/>
        </w:rPr>
        <w:t xml:space="preserve">Expand the </w:t>
      </w:r>
      <w:r>
        <w:rPr>
          <w:rFonts w:eastAsia="Times New Roman"/>
          <w:b/>
          <w:bCs/>
          <w:sz w:val="22"/>
          <w:lang w:eastAsia="en-GB"/>
        </w:rPr>
        <w:t>Credit limit</w:t>
      </w:r>
      <w:r>
        <w:rPr>
          <w:rFonts w:eastAsia="Times New Roman"/>
          <w:sz w:val="22"/>
          <w:lang w:eastAsia="en-GB"/>
        </w:rPr>
        <w:t xml:space="preserve"> </w:t>
      </w:r>
      <w:proofErr w:type="spellStart"/>
      <w:r>
        <w:rPr>
          <w:rFonts w:eastAsia="Times New Roman"/>
          <w:sz w:val="22"/>
          <w:lang w:eastAsia="en-GB"/>
        </w:rPr>
        <w:t>FactBox</w:t>
      </w:r>
      <w:proofErr w:type="spellEnd"/>
      <w:r>
        <w:rPr>
          <w:rFonts w:eastAsia="Times New Roman"/>
          <w:sz w:val="22"/>
          <w:lang w:eastAsia="en-GB"/>
        </w:rPr>
        <w:t>. View the credit limit and current balance information for the customer.</w:t>
      </w:r>
    </w:p>
    <w:p w14:paraId="45C257FF" w14:textId="77777777" w:rsidR="00D83037" w:rsidRDefault="00D83037" w:rsidP="00D83037">
      <w:pPr>
        <w:pStyle w:val="ListParagraph"/>
        <w:widowControl w:val="0"/>
        <w:numPr>
          <w:ilvl w:val="0"/>
          <w:numId w:val="34"/>
        </w:numPr>
        <w:spacing w:after="200" w:line="276" w:lineRule="auto"/>
        <w:rPr>
          <w:sz w:val="22"/>
          <w:lang w:eastAsia="en-GB"/>
        </w:rPr>
      </w:pPr>
      <w:r>
        <w:rPr>
          <w:sz w:val="22"/>
          <w:lang w:eastAsia="en-GB"/>
        </w:rPr>
        <w:t xml:space="preserve">On the Action Pane, select </w:t>
      </w:r>
      <w:r>
        <w:rPr>
          <w:b/>
          <w:sz w:val="22"/>
          <w:lang w:eastAsia="en-GB"/>
        </w:rPr>
        <w:t>Collect</w:t>
      </w:r>
      <w:r>
        <w:rPr>
          <w:sz w:val="22"/>
          <w:lang w:eastAsia="en-GB"/>
        </w:rPr>
        <w:t>.</w:t>
      </w:r>
    </w:p>
    <w:p w14:paraId="4BB6BAD6"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Update aging</w:t>
      </w:r>
      <w:r>
        <w:rPr>
          <w:rFonts w:eastAsia="Times New Roman"/>
          <w:sz w:val="22"/>
          <w:lang w:eastAsia="en-GB"/>
        </w:rPr>
        <w:t xml:space="preserve"> button to update the snapshot for the customer</w:t>
      </w:r>
    </w:p>
    <w:p w14:paraId="3C2A7E7B" w14:textId="77777777" w:rsidR="00D83037" w:rsidRDefault="00D83037" w:rsidP="00D83037">
      <w:pPr>
        <w:pStyle w:val="ListParagraph"/>
        <w:widowControl w:val="0"/>
        <w:numPr>
          <w:ilvl w:val="0"/>
          <w:numId w:val="34"/>
        </w:numPr>
        <w:spacing w:after="200" w:line="276" w:lineRule="auto"/>
        <w:rPr>
          <w:sz w:val="22"/>
          <w:lang w:eastAsia="en-GB"/>
        </w:rPr>
      </w:pPr>
      <w:r>
        <w:rPr>
          <w:sz w:val="22"/>
          <w:lang w:eastAsia="en-GB"/>
        </w:rPr>
        <w:t xml:space="preserve">Under the </w:t>
      </w:r>
      <w:r>
        <w:rPr>
          <w:b/>
          <w:sz w:val="22"/>
          <w:lang w:eastAsia="en-GB"/>
        </w:rPr>
        <w:t>View</w:t>
      </w:r>
      <w:r>
        <w:rPr>
          <w:sz w:val="22"/>
          <w:lang w:eastAsia="en-GB"/>
        </w:rPr>
        <w:t xml:space="preserve"> group, select </w:t>
      </w:r>
      <w:r>
        <w:rPr>
          <w:b/>
          <w:sz w:val="22"/>
          <w:lang w:eastAsia="en-GB"/>
        </w:rPr>
        <w:t>Statement</w:t>
      </w:r>
      <w:r>
        <w:rPr>
          <w:sz w:val="22"/>
          <w:lang w:eastAsia="en-GB"/>
        </w:rPr>
        <w:t xml:space="preserve"> to open a dialog box. This allows you to view the customer’s statement in Microsoft Excel format.</w:t>
      </w:r>
    </w:p>
    <w:p w14:paraId="45430D40" w14:textId="77777777" w:rsidR="00D83037" w:rsidRDefault="00D83037" w:rsidP="00D83037">
      <w:pPr>
        <w:pStyle w:val="ListParagraph"/>
        <w:numPr>
          <w:ilvl w:val="0"/>
          <w:numId w:val="34"/>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lastRenderedPageBreak/>
        <w:t xml:space="preserve">Select </w:t>
      </w:r>
      <w:r>
        <w:rPr>
          <w:rFonts w:eastAsia="Times New Roman"/>
          <w:b/>
          <w:bCs/>
          <w:sz w:val="22"/>
          <w:lang w:eastAsia="en-GB"/>
        </w:rPr>
        <w:t>OK</w:t>
      </w:r>
    </w:p>
    <w:p w14:paraId="38601E8D"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Open Excel to view customer’s statement.</w:t>
      </w:r>
    </w:p>
    <w:p w14:paraId="5A80D9F1"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Close Excel and return to </w:t>
      </w:r>
      <w:r>
        <w:rPr>
          <w:rFonts w:eastAsia="Times New Roman"/>
          <w:b/>
          <w:bCs/>
          <w:sz w:val="22"/>
          <w:lang w:eastAsia="en-GB"/>
        </w:rPr>
        <w:t>Dynamics 365 Finance</w:t>
      </w:r>
      <w:r>
        <w:rPr>
          <w:rFonts w:eastAsia="Times New Roman"/>
          <w:sz w:val="22"/>
          <w:lang w:eastAsia="en-GB"/>
        </w:rPr>
        <w:t>.</w:t>
      </w:r>
    </w:p>
    <w:p w14:paraId="1C35E0C6" w14:textId="77777777" w:rsidR="00D83037" w:rsidRDefault="00D83037" w:rsidP="00D83037">
      <w:pPr>
        <w:pStyle w:val="ListParagraph"/>
        <w:widowControl w:val="0"/>
        <w:numPr>
          <w:ilvl w:val="0"/>
          <w:numId w:val="34"/>
        </w:numPr>
        <w:spacing w:after="200" w:line="276" w:lineRule="auto"/>
        <w:rPr>
          <w:sz w:val="22"/>
          <w:lang w:eastAsia="en-GB"/>
        </w:rPr>
      </w:pPr>
      <w:r>
        <w:rPr>
          <w:sz w:val="22"/>
          <w:lang w:eastAsia="en-GB"/>
        </w:rPr>
        <w:t xml:space="preserve">On the Action Pane, select </w:t>
      </w:r>
      <w:r>
        <w:rPr>
          <w:b/>
          <w:bCs/>
          <w:sz w:val="22"/>
          <w:lang w:eastAsia="en-GB"/>
        </w:rPr>
        <w:t>Communicate</w:t>
      </w:r>
      <w:r>
        <w:rPr>
          <w:sz w:val="22"/>
          <w:lang w:eastAsia="en-GB"/>
        </w:rPr>
        <w:t>.</w:t>
      </w:r>
    </w:p>
    <w:p w14:paraId="59FCC6D2"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the </w:t>
      </w:r>
      <w:r>
        <w:rPr>
          <w:rFonts w:eastAsia="Times New Roman"/>
          <w:b/>
          <w:bCs/>
          <w:sz w:val="22"/>
          <w:lang w:eastAsia="en-GB"/>
        </w:rPr>
        <w:t>Statements</w:t>
      </w:r>
      <w:r>
        <w:rPr>
          <w:rFonts w:eastAsia="Times New Roman"/>
          <w:sz w:val="22"/>
          <w:lang w:eastAsia="en-GB"/>
        </w:rPr>
        <w:t xml:space="preserve"> button.</w:t>
      </w:r>
    </w:p>
    <w:p w14:paraId="51645DA6" w14:textId="77777777" w:rsidR="00D83037" w:rsidRDefault="00D83037" w:rsidP="00D83037">
      <w:pPr>
        <w:pStyle w:val="ListParagraph"/>
        <w:widowControl w:val="0"/>
        <w:numPr>
          <w:ilvl w:val="0"/>
          <w:numId w:val="34"/>
        </w:numPr>
        <w:spacing w:after="200" w:line="276" w:lineRule="auto"/>
        <w:rPr>
          <w:sz w:val="22"/>
          <w:lang w:eastAsia="en-GB"/>
        </w:rPr>
      </w:pPr>
      <w:r>
        <w:rPr>
          <w:sz w:val="22"/>
          <w:lang w:eastAsia="en-GB"/>
        </w:rPr>
        <w:t xml:space="preserve">in the </w:t>
      </w:r>
      <w:r>
        <w:rPr>
          <w:b/>
          <w:bCs/>
          <w:sz w:val="22"/>
          <w:lang w:eastAsia="en-GB"/>
        </w:rPr>
        <w:t>Show credit limit</w:t>
      </w:r>
      <w:r>
        <w:rPr>
          <w:sz w:val="22"/>
          <w:lang w:eastAsia="en-GB"/>
        </w:rPr>
        <w:t xml:space="preserve"> field select </w:t>
      </w:r>
      <w:r>
        <w:rPr>
          <w:b/>
          <w:bCs/>
          <w:sz w:val="22"/>
          <w:lang w:eastAsia="en-GB"/>
        </w:rPr>
        <w:t>Yes</w:t>
      </w:r>
      <w:r>
        <w:rPr>
          <w:sz w:val="22"/>
          <w:lang w:eastAsia="en-GB"/>
        </w:rPr>
        <w:t>.</w:t>
      </w:r>
    </w:p>
    <w:p w14:paraId="126990B5" w14:textId="77777777" w:rsidR="00D83037" w:rsidRDefault="00D83037" w:rsidP="00D83037">
      <w:pPr>
        <w:pStyle w:val="ListParagraph"/>
        <w:numPr>
          <w:ilvl w:val="0"/>
          <w:numId w:val="34"/>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OK</w:t>
      </w:r>
    </w:p>
    <w:p w14:paraId="76E13CB4" w14:textId="77777777" w:rsidR="00D83037" w:rsidRDefault="00D83037" w:rsidP="00D83037">
      <w:pPr>
        <w:pStyle w:val="ListParagraph"/>
        <w:numPr>
          <w:ilvl w:val="0"/>
          <w:numId w:val="34"/>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View the report; Optionally you can export the report into different formats such as pdf, Excel, and Word. </w:t>
      </w:r>
    </w:p>
    <w:p w14:paraId="39E2B423" w14:textId="77777777" w:rsidR="00D83037" w:rsidRDefault="00D83037" w:rsidP="00D83037">
      <w:pPr>
        <w:pStyle w:val="ListParagraph"/>
        <w:numPr>
          <w:ilvl w:val="0"/>
          <w:numId w:val="34"/>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Close all pages</w:t>
      </w:r>
    </w:p>
    <w:p w14:paraId="4925682C" w14:textId="77777777" w:rsidR="00D83037" w:rsidRDefault="00D83037" w:rsidP="00D83037">
      <w:pPr>
        <w:pStyle w:val="Heading3"/>
        <w:ind w:left="10"/>
        <w:rPr>
          <w:rFonts w:cs="Segoe UI"/>
        </w:rPr>
      </w:pPr>
      <w:r>
        <w:rPr>
          <w:rFonts w:cs="Segoe UI"/>
        </w:rPr>
        <w:t>Create collection letters</w:t>
      </w:r>
    </w:p>
    <w:p w14:paraId="3B1A486F" w14:textId="77777777" w:rsidR="00D83037" w:rsidRDefault="00D83037" w:rsidP="00D83037">
      <w:pPr>
        <w:pStyle w:val="ListParagraph"/>
        <w:numPr>
          <w:ilvl w:val="0"/>
          <w:numId w:val="3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Navigate to </w:t>
      </w:r>
      <w:r>
        <w:rPr>
          <w:rFonts w:eastAsia="Times New Roman"/>
          <w:b/>
          <w:bCs/>
          <w:sz w:val="22"/>
          <w:lang w:eastAsia="en-GB"/>
        </w:rPr>
        <w:t>Credit and collections &gt; Collection letter &gt; Create collection letters</w:t>
      </w:r>
      <w:r>
        <w:rPr>
          <w:rFonts w:eastAsia="Times New Roman"/>
          <w:sz w:val="22"/>
          <w:lang w:eastAsia="en-GB"/>
        </w:rPr>
        <w:t>.</w:t>
      </w:r>
    </w:p>
    <w:p w14:paraId="7A59AC1A" w14:textId="77777777" w:rsidR="00D83037" w:rsidRDefault="00D83037" w:rsidP="00D83037">
      <w:pPr>
        <w:pStyle w:val="ListParagraph"/>
        <w:numPr>
          <w:ilvl w:val="0"/>
          <w:numId w:val="3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Collection letter date</w:t>
      </w:r>
      <w:r>
        <w:rPr>
          <w:rFonts w:eastAsia="Times New Roman"/>
          <w:sz w:val="22"/>
          <w:lang w:eastAsia="en-GB"/>
        </w:rPr>
        <w:t xml:space="preserve"> field enter today’s date.</w:t>
      </w:r>
    </w:p>
    <w:p w14:paraId="5D2C6338" w14:textId="77777777" w:rsidR="00D83037" w:rsidRDefault="00D83037" w:rsidP="00D83037">
      <w:pPr>
        <w:pStyle w:val="ListParagraph"/>
        <w:numPr>
          <w:ilvl w:val="0"/>
          <w:numId w:val="3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Expand the </w:t>
      </w:r>
      <w:r>
        <w:rPr>
          <w:rFonts w:eastAsia="Times New Roman"/>
          <w:b/>
          <w:bCs/>
          <w:sz w:val="22"/>
          <w:lang w:eastAsia="en-GB"/>
        </w:rPr>
        <w:t>Records to include</w:t>
      </w:r>
      <w:r>
        <w:rPr>
          <w:rFonts w:eastAsia="Times New Roman"/>
          <w:sz w:val="22"/>
          <w:lang w:eastAsia="en-GB"/>
        </w:rPr>
        <w:t> section.</w:t>
      </w:r>
    </w:p>
    <w:p w14:paraId="0AE74C44" w14:textId="77777777" w:rsidR="00D83037" w:rsidRDefault="00D83037" w:rsidP="00D83037">
      <w:pPr>
        <w:pStyle w:val="ListParagraph"/>
        <w:numPr>
          <w:ilvl w:val="0"/>
          <w:numId w:val="35"/>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Filter</w:t>
      </w:r>
    </w:p>
    <w:p w14:paraId="666575E9" w14:textId="77777777" w:rsidR="00D83037" w:rsidRDefault="00D83037" w:rsidP="00D83037">
      <w:pPr>
        <w:pStyle w:val="ListParagraph"/>
        <w:numPr>
          <w:ilvl w:val="0"/>
          <w:numId w:val="3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In the </w:t>
      </w:r>
      <w:r>
        <w:rPr>
          <w:rFonts w:eastAsia="Times New Roman"/>
          <w:b/>
          <w:bCs/>
          <w:sz w:val="22"/>
          <w:lang w:eastAsia="en-GB"/>
        </w:rPr>
        <w:t>Criteria</w:t>
      </w:r>
      <w:r>
        <w:rPr>
          <w:rFonts w:eastAsia="Times New Roman"/>
          <w:sz w:val="22"/>
          <w:lang w:eastAsia="en-GB"/>
        </w:rPr>
        <w:t> field, enter a Customer ID. For example, enter 'US-003'.</w:t>
      </w:r>
    </w:p>
    <w:p w14:paraId="5D696819" w14:textId="77777777" w:rsidR="00D83037" w:rsidRDefault="00D83037" w:rsidP="00D83037">
      <w:pPr>
        <w:pStyle w:val="ListParagraph"/>
        <w:numPr>
          <w:ilvl w:val="0"/>
          <w:numId w:val="35"/>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OK</w:t>
      </w:r>
    </w:p>
    <w:p w14:paraId="2FCB7BF9" w14:textId="77777777" w:rsidR="00D83037" w:rsidRDefault="00D83037" w:rsidP="00D83037">
      <w:pPr>
        <w:pStyle w:val="ListParagraph"/>
        <w:numPr>
          <w:ilvl w:val="0"/>
          <w:numId w:val="35"/>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OK</w:t>
      </w:r>
    </w:p>
    <w:p w14:paraId="2C5FC0B9" w14:textId="77777777" w:rsidR="00D83037" w:rsidRDefault="00D83037" w:rsidP="00D83037">
      <w:pPr>
        <w:pStyle w:val="Heading3"/>
        <w:ind w:left="10"/>
        <w:rPr>
          <w:rFonts w:cs="Segoe UI"/>
        </w:rPr>
      </w:pPr>
      <w:r>
        <w:rPr>
          <w:rFonts w:cs="Segoe UI"/>
        </w:rPr>
        <w:t>Print collection letters</w:t>
      </w:r>
    </w:p>
    <w:p w14:paraId="707134B3"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Navigate to </w:t>
      </w:r>
      <w:r>
        <w:rPr>
          <w:rFonts w:eastAsia="Times New Roman"/>
          <w:b/>
          <w:bCs/>
          <w:sz w:val="22"/>
          <w:lang w:eastAsia="en-GB"/>
        </w:rPr>
        <w:t>Credit and collections &gt; Collection letter &gt; Review and process collection letters</w:t>
      </w:r>
      <w:r>
        <w:rPr>
          <w:rFonts w:eastAsia="Times New Roman"/>
          <w:sz w:val="22"/>
          <w:lang w:eastAsia="en-GB"/>
        </w:rPr>
        <w:t>.</w:t>
      </w:r>
    </w:p>
    <w:p w14:paraId="41FF9969"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In the </w:t>
      </w:r>
      <w:r>
        <w:rPr>
          <w:rFonts w:eastAsia="Times New Roman"/>
          <w:b/>
          <w:bCs/>
          <w:sz w:val="22"/>
          <w:lang w:eastAsia="en-GB"/>
        </w:rPr>
        <w:t>Status</w:t>
      </w:r>
      <w:r>
        <w:rPr>
          <w:rFonts w:eastAsia="Times New Roman"/>
          <w:sz w:val="22"/>
          <w:lang w:eastAsia="en-GB"/>
        </w:rPr>
        <w:t> field, select </w:t>
      </w:r>
      <w:r>
        <w:rPr>
          <w:rFonts w:eastAsia="Times New Roman"/>
          <w:b/>
          <w:bCs/>
          <w:sz w:val="22"/>
          <w:lang w:eastAsia="en-GB"/>
        </w:rPr>
        <w:t>Created</w:t>
      </w:r>
      <w:r>
        <w:rPr>
          <w:rFonts w:eastAsia="Times New Roman"/>
          <w:sz w:val="22"/>
          <w:lang w:eastAsia="en-GB"/>
        </w:rPr>
        <w:t>.</w:t>
      </w:r>
    </w:p>
    <w:p w14:paraId="05AD17A8"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In the </w:t>
      </w:r>
      <w:r>
        <w:rPr>
          <w:rFonts w:eastAsia="Times New Roman"/>
          <w:b/>
          <w:bCs/>
          <w:sz w:val="22"/>
          <w:lang w:eastAsia="en-GB"/>
        </w:rPr>
        <w:t>Printed</w:t>
      </w:r>
      <w:r>
        <w:rPr>
          <w:rFonts w:eastAsia="Times New Roman"/>
          <w:sz w:val="22"/>
          <w:lang w:eastAsia="en-GB"/>
        </w:rPr>
        <w:t> field, select </w:t>
      </w:r>
      <w:r>
        <w:rPr>
          <w:rFonts w:eastAsia="Times New Roman"/>
          <w:b/>
          <w:bCs/>
          <w:sz w:val="22"/>
          <w:lang w:eastAsia="en-GB"/>
        </w:rPr>
        <w:t>Not printed</w:t>
      </w:r>
      <w:r>
        <w:rPr>
          <w:rFonts w:eastAsia="Times New Roman"/>
          <w:sz w:val="22"/>
          <w:lang w:eastAsia="en-GB"/>
        </w:rPr>
        <w:t>.</w:t>
      </w:r>
    </w:p>
    <w:p w14:paraId="5C713895" w14:textId="77777777" w:rsidR="00D83037" w:rsidRDefault="00D83037" w:rsidP="00D83037">
      <w:pPr>
        <w:pStyle w:val="ListParagraph"/>
        <w:numPr>
          <w:ilvl w:val="0"/>
          <w:numId w:val="36"/>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Print</w:t>
      </w:r>
    </w:p>
    <w:p w14:paraId="7E94A0F0"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Collection letter note</w:t>
      </w:r>
      <w:r>
        <w:rPr>
          <w:rFonts w:eastAsia="Times New Roman"/>
          <w:sz w:val="22"/>
          <w:lang w:eastAsia="en-GB"/>
        </w:rPr>
        <w:t>.</w:t>
      </w:r>
    </w:p>
    <w:p w14:paraId="26EF1E36"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Postings were considered until</w:t>
      </w:r>
      <w:r>
        <w:rPr>
          <w:rFonts w:eastAsia="Times New Roman"/>
          <w:sz w:val="22"/>
          <w:lang w:eastAsia="en-GB"/>
        </w:rPr>
        <w:t xml:space="preserve"> field, enter today’s date.</w:t>
      </w:r>
    </w:p>
    <w:p w14:paraId="3E66BD62"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OK</w:t>
      </w:r>
      <w:r>
        <w:rPr>
          <w:rFonts w:eastAsia="Times New Roman"/>
          <w:sz w:val="22"/>
          <w:lang w:eastAsia="en-GB"/>
        </w:rPr>
        <w:t> to print the collection letter.</w:t>
      </w:r>
    </w:p>
    <w:p w14:paraId="067C222F"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View the collection letter, then close the form.</w:t>
      </w:r>
    </w:p>
    <w:p w14:paraId="633826C9" w14:textId="77777777" w:rsidR="00D83037" w:rsidRDefault="00D83037" w:rsidP="00D83037">
      <w:pPr>
        <w:pStyle w:val="Heading3"/>
        <w:ind w:left="10"/>
        <w:rPr>
          <w:rFonts w:cs="Segoe UI"/>
          <w:lang w:eastAsia="en-GB"/>
        </w:rPr>
      </w:pPr>
      <w:r>
        <w:rPr>
          <w:rFonts w:cs="Segoe UI"/>
          <w:lang w:eastAsia="en-GB"/>
        </w:rPr>
        <w:t>Post the collection letter.</w:t>
      </w:r>
    </w:p>
    <w:p w14:paraId="7C34D252" w14:textId="77777777" w:rsidR="00D83037" w:rsidRDefault="00D83037" w:rsidP="00D83037">
      <w:pPr>
        <w:pStyle w:val="ListParagraph"/>
        <w:numPr>
          <w:ilvl w:val="0"/>
          <w:numId w:val="36"/>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Post</w:t>
      </w:r>
    </w:p>
    <w:p w14:paraId="117583CF" w14:textId="77777777" w:rsidR="00D83037" w:rsidRDefault="00D83037" w:rsidP="00D83037">
      <w:pPr>
        <w:pStyle w:val="ListParagraph"/>
        <w:numPr>
          <w:ilvl w:val="0"/>
          <w:numId w:val="36"/>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OK</w:t>
      </w:r>
    </w:p>
    <w:p w14:paraId="644E64F4"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In the </w:t>
      </w:r>
      <w:r>
        <w:rPr>
          <w:rFonts w:eastAsia="Times New Roman"/>
          <w:b/>
          <w:bCs/>
          <w:sz w:val="22"/>
          <w:lang w:eastAsia="en-GB"/>
        </w:rPr>
        <w:t>Status</w:t>
      </w:r>
      <w:r>
        <w:rPr>
          <w:rFonts w:eastAsia="Times New Roman"/>
          <w:sz w:val="22"/>
          <w:lang w:eastAsia="en-GB"/>
        </w:rPr>
        <w:t> field, select </w:t>
      </w:r>
      <w:r>
        <w:rPr>
          <w:rFonts w:eastAsia="Times New Roman"/>
          <w:b/>
          <w:bCs/>
          <w:sz w:val="22"/>
          <w:lang w:eastAsia="en-GB"/>
        </w:rPr>
        <w:t>Posted</w:t>
      </w:r>
      <w:r>
        <w:rPr>
          <w:rFonts w:eastAsia="Times New Roman"/>
          <w:sz w:val="22"/>
          <w:lang w:eastAsia="en-GB"/>
        </w:rPr>
        <w:t>.</w:t>
      </w:r>
    </w:p>
    <w:p w14:paraId="2E83CCCB" w14:textId="77777777" w:rsidR="00D83037" w:rsidRDefault="00D83037" w:rsidP="00D83037">
      <w:pPr>
        <w:pStyle w:val="ListParagraph"/>
        <w:numPr>
          <w:ilvl w:val="0"/>
          <w:numId w:val="3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In the </w:t>
      </w:r>
      <w:r>
        <w:rPr>
          <w:rFonts w:eastAsia="Times New Roman"/>
          <w:b/>
          <w:bCs/>
          <w:sz w:val="22"/>
          <w:lang w:eastAsia="en-GB"/>
        </w:rPr>
        <w:t>Printed</w:t>
      </w:r>
      <w:r>
        <w:rPr>
          <w:rFonts w:eastAsia="Times New Roman"/>
          <w:sz w:val="22"/>
          <w:lang w:eastAsia="en-GB"/>
        </w:rPr>
        <w:t xml:space="preserve"> field, select </w:t>
      </w:r>
      <w:r>
        <w:rPr>
          <w:rFonts w:eastAsia="Times New Roman"/>
          <w:b/>
          <w:bCs/>
          <w:sz w:val="22"/>
          <w:lang w:eastAsia="en-GB"/>
        </w:rPr>
        <w:t>Printed</w:t>
      </w:r>
      <w:r>
        <w:rPr>
          <w:rFonts w:eastAsia="Times New Roman"/>
          <w:sz w:val="22"/>
          <w:lang w:eastAsia="en-GB"/>
        </w:rPr>
        <w:t>.</w:t>
      </w:r>
    </w:p>
    <w:p w14:paraId="11544DA8" w14:textId="77777777" w:rsidR="00D83037" w:rsidRDefault="00D83037" w:rsidP="00D83037">
      <w:pPr>
        <w:pStyle w:val="ListParagraph"/>
        <w:numPr>
          <w:ilvl w:val="0"/>
          <w:numId w:val="36"/>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View the results</w:t>
      </w:r>
    </w:p>
    <w:p w14:paraId="6A33EB90" w14:textId="77777777" w:rsidR="00D83037" w:rsidRDefault="00D83037" w:rsidP="00D83037">
      <w:pPr>
        <w:pStyle w:val="ListParagraph"/>
        <w:numPr>
          <w:ilvl w:val="0"/>
          <w:numId w:val="36"/>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Close all pages</w:t>
      </w:r>
    </w:p>
    <w:p w14:paraId="64E0E2BB" w14:textId="77777777" w:rsidR="00D83037" w:rsidRDefault="00D83037" w:rsidP="00D83037">
      <w:pPr>
        <w:rPr>
          <w:rFonts w:eastAsia="Segoe UI"/>
          <w:sz w:val="24"/>
        </w:rPr>
      </w:pPr>
    </w:p>
    <w:p w14:paraId="2266FD99" w14:textId="77777777" w:rsidR="00D83037" w:rsidRDefault="00D83037" w:rsidP="00D83037"/>
    <w:p w14:paraId="641B8C01" w14:textId="77777777" w:rsidR="00D83037" w:rsidRDefault="00D83037" w:rsidP="00D83037">
      <w:pPr>
        <w:pStyle w:val="Heading3"/>
        <w:ind w:left="10"/>
        <w:rPr>
          <w:rFonts w:cs="Segoe UI"/>
        </w:rPr>
      </w:pPr>
      <w:r>
        <w:rPr>
          <w:rFonts w:cs="Segoe UI"/>
        </w:rPr>
        <w:t>Calculate interest</w:t>
      </w:r>
    </w:p>
    <w:p w14:paraId="0FD6EFC3" w14:textId="77777777" w:rsidR="00D83037" w:rsidRDefault="00D83037" w:rsidP="00D83037">
      <w:pPr>
        <w:pStyle w:val="ListParagraph"/>
        <w:numPr>
          <w:ilvl w:val="0"/>
          <w:numId w:val="37"/>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Credit and collections &gt; Interest &gt; Create interest notes</w:t>
      </w:r>
      <w:r>
        <w:rPr>
          <w:rFonts w:eastAsia="Times New Roman"/>
          <w:sz w:val="22"/>
          <w:lang w:eastAsia="en-GB"/>
        </w:rPr>
        <w:t>.</w:t>
      </w:r>
    </w:p>
    <w:p w14:paraId="43B8C6CF" w14:textId="77777777" w:rsidR="00D83037" w:rsidRDefault="00D83037" w:rsidP="00D83037">
      <w:pPr>
        <w:pStyle w:val="ListParagraph"/>
        <w:numPr>
          <w:ilvl w:val="0"/>
          <w:numId w:val="37"/>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Interest</w:t>
      </w:r>
      <w:r>
        <w:rPr>
          <w:rFonts w:eastAsia="Times New Roman"/>
          <w:sz w:val="22"/>
          <w:lang w:eastAsia="en-GB"/>
        </w:rPr>
        <w:t xml:space="preserve"> field to be </w:t>
      </w:r>
      <w:r>
        <w:rPr>
          <w:rFonts w:eastAsia="Times New Roman"/>
          <w:b/>
          <w:bCs/>
          <w:sz w:val="22"/>
          <w:lang w:eastAsia="en-GB"/>
        </w:rPr>
        <w:t>Yes</w:t>
      </w:r>
      <w:r>
        <w:rPr>
          <w:rFonts w:eastAsia="Times New Roman"/>
          <w:sz w:val="22"/>
          <w:lang w:eastAsia="en-GB"/>
        </w:rPr>
        <w:t>.</w:t>
      </w:r>
    </w:p>
    <w:p w14:paraId="22AFCB2B" w14:textId="77777777" w:rsidR="00D83037" w:rsidRDefault="00D83037" w:rsidP="00D83037">
      <w:pPr>
        <w:pStyle w:val="ListParagraph"/>
        <w:numPr>
          <w:ilvl w:val="0"/>
          <w:numId w:val="37"/>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Expand or collapse the Records to include section.</w:t>
      </w:r>
    </w:p>
    <w:p w14:paraId="4D11ED8A" w14:textId="77777777" w:rsidR="00D83037" w:rsidRDefault="00D83037" w:rsidP="00D83037">
      <w:pPr>
        <w:pStyle w:val="ListParagraph"/>
        <w:numPr>
          <w:ilvl w:val="0"/>
          <w:numId w:val="37"/>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Filter</w:t>
      </w:r>
    </w:p>
    <w:p w14:paraId="43D29475" w14:textId="77777777" w:rsidR="00D83037" w:rsidRDefault="00D83037" w:rsidP="00D83037">
      <w:pPr>
        <w:pStyle w:val="ListParagraph"/>
        <w:numPr>
          <w:ilvl w:val="0"/>
          <w:numId w:val="37"/>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In the Criteria field, enter a Customer ID. For example, enter 'US-003'.</w:t>
      </w:r>
    </w:p>
    <w:p w14:paraId="009637BB" w14:textId="77777777" w:rsidR="00D83037" w:rsidRDefault="00D83037" w:rsidP="00D83037">
      <w:pPr>
        <w:pStyle w:val="ListParagraph"/>
        <w:numPr>
          <w:ilvl w:val="0"/>
          <w:numId w:val="37"/>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OK</w:t>
      </w:r>
    </w:p>
    <w:p w14:paraId="1DE4B1A4" w14:textId="77777777" w:rsidR="00D83037" w:rsidRDefault="00D83037" w:rsidP="00D83037">
      <w:pPr>
        <w:pStyle w:val="ListParagraph"/>
        <w:numPr>
          <w:ilvl w:val="0"/>
          <w:numId w:val="37"/>
        </w:numPr>
        <w:shd w:val="clear" w:color="auto" w:fill="FFFFFF" w:themeFill="background1"/>
        <w:spacing w:before="100" w:beforeAutospacing="1" w:after="100" w:afterAutospacing="1" w:line="240" w:lineRule="auto"/>
        <w:rPr>
          <w:rFonts w:eastAsia="Times New Roman"/>
          <w:lang w:eastAsia="en-GB"/>
        </w:rPr>
      </w:pPr>
      <w:r>
        <w:rPr>
          <w:rFonts w:eastAsia="Times New Roman"/>
          <w:sz w:val="22"/>
          <w:lang w:eastAsia="en-GB"/>
        </w:rPr>
        <w:t xml:space="preserve">Select </w:t>
      </w:r>
      <w:r>
        <w:rPr>
          <w:rFonts w:eastAsia="Times New Roman"/>
          <w:b/>
          <w:bCs/>
          <w:sz w:val="22"/>
          <w:lang w:eastAsia="en-GB"/>
        </w:rPr>
        <w:t>OK</w:t>
      </w:r>
    </w:p>
    <w:p w14:paraId="697F969A" w14:textId="77777777" w:rsidR="00D83037" w:rsidRDefault="00D83037" w:rsidP="00D83037">
      <w:pPr>
        <w:pStyle w:val="Heading3"/>
        <w:ind w:left="10"/>
        <w:rPr>
          <w:rFonts w:cs="Segoe UI"/>
        </w:rPr>
      </w:pPr>
      <w:r>
        <w:rPr>
          <w:rFonts w:cs="Segoe UI"/>
        </w:rPr>
        <w:t>Print interest notes</w:t>
      </w:r>
    </w:p>
    <w:p w14:paraId="5EC175DC" w14:textId="77777777" w:rsidR="00D83037" w:rsidRDefault="00D83037" w:rsidP="00D83037">
      <w:pPr>
        <w:pStyle w:val="ListParagraph"/>
        <w:numPr>
          <w:ilvl w:val="0"/>
          <w:numId w:val="38"/>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Credit and collections &gt; Interest &gt; Review and process interest notes</w:t>
      </w:r>
      <w:r>
        <w:rPr>
          <w:rFonts w:eastAsia="Times New Roman"/>
          <w:sz w:val="22"/>
          <w:lang w:eastAsia="en-GB"/>
        </w:rPr>
        <w:t>.</w:t>
      </w:r>
    </w:p>
    <w:p w14:paraId="3ED36E43" w14:textId="77777777" w:rsidR="00D83037" w:rsidRDefault="00D83037" w:rsidP="00D83037">
      <w:pPr>
        <w:pStyle w:val="ListParagraph"/>
        <w:numPr>
          <w:ilvl w:val="0"/>
          <w:numId w:val="38"/>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Status</w:t>
      </w:r>
      <w:r>
        <w:rPr>
          <w:rFonts w:eastAsia="Times New Roman"/>
          <w:sz w:val="22"/>
          <w:lang w:eastAsia="en-GB"/>
        </w:rPr>
        <w:t xml:space="preserve"> field, select </w:t>
      </w:r>
      <w:r>
        <w:rPr>
          <w:rFonts w:eastAsia="Times New Roman"/>
          <w:b/>
          <w:bCs/>
          <w:sz w:val="22"/>
          <w:lang w:eastAsia="en-GB"/>
        </w:rPr>
        <w:t>'Created.'</w:t>
      </w:r>
    </w:p>
    <w:p w14:paraId="5039C50C" w14:textId="77777777" w:rsidR="00D83037" w:rsidRDefault="00D83037" w:rsidP="00D83037">
      <w:pPr>
        <w:pStyle w:val="ListParagraph"/>
        <w:numPr>
          <w:ilvl w:val="0"/>
          <w:numId w:val="38"/>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Printed</w:t>
      </w:r>
      <w:r>
        <w:rPr>
          <w:rFonts w:eastAsia="Times New Roman"/>
          <w:sz w:val="22"/>
          <w:lang w:eastAsia="en-GB"/>
        </w:rPr>
        <w:t xml:space="preserve"> field, select </w:t>
      </w:r>
      <w:r>
        <w:rPr>
          <w:rFonts w:eastAsia="Times New Roman"/>
          <w:b/>
          <w:bCs/>
          <w:sz w:val="22"/>
          <w:lang w:eastAsia="en-GB"/>
        </w:rPr>
        <w:t>'Not</w:t>
      </w:r>
      <w:r>
        <w:rPr>
          <w:rFonts w:eastAsia="Times New Roman"/>
          <w:sz w:val="22"/>
          <w:lang w:eastAsia="en-GB"/>
        </w:rPr>
        <w:t xml:space="preserve"> </w:t>
      </w:r>
      <w:r>
        <w:rPr>
          <w:rFonts w:eastAsia="Times New Roman"/>
          <w:b/>
          <w:bCs/>
          <w:sz w:val="22"/>
          <w:lang w:eastAsia="en-GB"/>
        </w:rPr>
        <w:t>printed.'</w:t>
      </w:r>
    </w:p>
    <w:p w14:paraId="53494CDA" w14:textId="77777777" w:rsidR="00D83037" w:rsidRDefault="00D83037" w:rsidP="00D83037">
      <w:pPr>
        <w:pStyle w:val="ListParagraph"/>
        <w:numPr>
          <w:ilvl w:val="0"/>
          <w:numId w:val="38"/>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If you find any: select </w:t>
      </w:r>
      <w:r>
        <w:rPr>
          <w:rFonts w:eastAsia="Times New Roman"/>
          <w:b/>
          <w:bCs/>
          <w:sz w:val="22"/>
          <w:lang w:eastAsia="en-GB"/>
        </w:rPr>
        <w:t>Print</w:t>
      </w:r>
      <w:r>
        <w:rPr>
          <w:rFonts w:eastAsia="Times New Roman"/>
          <w:sz w:val="22"/>
          <w:lang w:eastAsia="en-GB"/>
        </w:rPr>
        <w:t>.</w:t>
      </w:r>
    </w:p>
    <w:p w14:paraId="3E162BD3" w14:textId="77777777" w:rsidR="00D83037" w:rsidRDefault="00D83037" w:rsidP="00D83037">
      <w:pPr>
        <w:pStyle w:val="ListParagraph"/>
        <w:numPr>
          <w:ilvl w:val="0"/>
          <w:numId w:val="38"/>
        </w:numPr>
        <w:shd w:val="clear" w:color="auto" w:fill="FFFFFF" w:themeFill="background1"/>
        <w:spacing w:before="100" w:beforeAutospacing="1" w:after="100" w:afterAutospacing="1" w:line="240" w:lineRule="auto"/>
        <w:rPr>
          <w:rFonts w:eastAsia="Times New Roman"/>
          <w:b/>
          <w:bCs/>
          <w:sz w:val="22"/>
          <w:lang w:eastAsia="en-GB"/>
        </w:rPr>
      </w:pPr>
      <w:r>
        <w:rPr>
          <w:rFonts w:eastAsia="Times New Roman"/>
          <w:b/>
          <w:bCs/>
          <w:sz w:val="22"/>
          <w:lang w:eastAsia="en-GB"/>
        </w:rPr>
        <w:t>Select OK</w:t>
      </w:r>
    </w:p>
    <w:p w14:paraId="739C1551" w14:textId="77777777" w:rsidR="00D83037" w:rsidRDefault="00D83037" w:rsidP="00D83037">
      <w:pPr>
        <w:pStyle w:val="ListParagraph"/>
        <w:numPr>
          <w:ilvl w:val="0"/>
          <w:numId w:val="38"/>
        </w:numPr>
        <w:shd w:val="clear" w:color="auto" w:fill="FFFFFF"/>
        <w:spacing w:before="100" w:beforeAutospacing="1" w:after="100" w:afterAutospacing="1" w:line="240" w:lineRule="auto"/>
        <w:rPr>
          <w:rFonts w:eastAsia="Times New Roman"/>
          <w:b/>
          <w:bCs/>
          <w:sz w:val="22"/>
          <w:lang w:eastAsia="en-GB"/>
        </w:rPr>
      </w:pPr>
      <w:r>
        <w:rPr>
          <w:rFonts w:eastAsia="Times New Roman"/>
          <w:sz w:val="22"/>
          <w:lang w:eastAsia="en-GB"/>
        </w:rPr>
        <w:t>View the report. Optionally you can export the report into different formats such as pdf, excel, and word.</w:t>
      </w:r>
    </w:p>
    <w:p w14:paraId="45EAB232" w14:textId="77777777" w:rsidR="00D83037" w:rsidRDefault="00D83037" w:rsidP="00D83037">
      <w:pPr>
        <w:pStyle w:val="ListParagraph"/>
        <w:numPr>
          <w:ilvl w:val="0"/>
          <w:numId w:val="38"/>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Close the page</w:t>
      </w:r>
    </w:p>
    <w:p w14:paraId="57C3060C" w14:textId="77777777" w:rsidR="00D83037" w:rsidRDefault="00D83037" w:rsidP="00D83037">
      <w:pPr>
        <w:pStyle w:val="Heading3"/>
        <w:ind w:left="10"/>
        <w:rPr>
          <w:rFonts w:cs="Segoe UI"/>
        </w:rPr>
      </w:pPr>
      <w:r>
        <w:rPr>
          <w:rFonts w:cs="Segoe UI"/>
        </w:rPr>
        <w:t>Post the interest note</w:t>
      </w:r>
    </w:p>
    <w:p w14:paraId="6FCBEB0D" w14:textId="77777777" w:rsidR="00D83037" w:rsidRDefault="00D83037" w:rsidP="00D83037">
      <w:pPr>
        <w:pStyle w:val="ListParagraph"/>
        <w:numPr>
          <w:ilvl w:val="0"/>
          <w:numId w:val="38"/>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Status</w:t>
      </w:r>
      <w:r>
        <w:rPr>
          <w:rFonts w:eastAsia="Times New Roman"/>
          <w:sz w:val="22"/>
          <w:lang w:eastAsia="en-GB"/>
        </w:rPr>
        <w:t xml:space="preserve"> field, select </w:t>
      </w:r>
      <w:r>
        <w:rPr>
          <w:rFonts w:eastAsia="Times New Roman"/>
          <w:b/>
          <w:bCs/>
          <w:sz w:val="22"/>
          <w:lang w:eastAsia="en-GB"/>
        </w:rPr>
        <w:t>'Created.'</w:t>
      </w:r>
    </w:p>
    <w:p w14:paraId="7D0532C0" w14:textId="77777777" w:rsidR="00D83037" w:rsidRDefault="00D83037" w:rsidP="00D83037">
      <w:pPr>
        <w:pStyle w:val="ListParagraph"/>
        <w:numPr>
          <w:ilvl w:val="0"/>
          <w:numId w:val="38"/>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Printed</w:t>
      </w:r>
      <w:r>
        <w:rPr>
          <w:rFonts w:eastAsia="Times New Roman"/>
          <w:sz w:val="22"/>
          <w:lang w:eastAsia="en-GB"/>
        </w:rPr>
        <w:t xml:space="preserve"> field, select </w:t>
      </w:r>
      <w:r>
        <w:rPr>
          <w:rFonts w:eastAsia="Times New Roman"/>
          <w:b/>
          <w:bCs/>
          <w:sz w:val="22"/>
          <w:lang w:eastAsia="en-GB"/>
        </w:rPr>
        <w:t>'Printed.'</w:t>
      </w:r>
      <w:r>
        <w:rPr>
          <w:rFonts w:eastAsia="Times New Roman"/>
          <w:sz w:val="22"/>
          <w:lang w:eastAsia="en-GB"/>
        </w:rPr>
        <w:t>.</w:t>
      </w:r>
    </w:p>
    <w:p w14:paraId="4B78F8A5" w14:textId="77777777" w:rsidR="00D83037" w:rsidRDefault="00D83037" w:rsidP="00D83037">
      <w:pPr>
        <w:pStyle w:val="ListParagraph"/>
        <w:numPr>
          <w:ilvl w:val="0"/>
          <w:numId w:val="38"/>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If you find any: select </w:t>
      </w:r>
      <w:r>
        <w:rPr>
          <w:rFonts w:eastAsia="Times New Roman"/>
          <w:b/>
          <w:bCs/>
          <w:sz w:val="22"/>
          <w:lang w:eastAsia="en-GB"/>
        </w:rPr>
        <w:t>Post</w:t>
      </w:r>
      <w:r>
        <w:rPr>
          <w:rFonts w:eastAsia="Times New Roman"/>
          <w:sz w:val="22"/>
          <w:lang w:eastAsia="en-GB"/>
        </w:rPr>
        <w:t>.</w:t>
      </w:r>
    </w:p>
    <w:p w14:paraId="7AE7A662" w14:textId="77777777" w:rsidR="00D83037" w:rsidRDefault="00D83037" w:rsidP="00D83037">
      <w:pPr>
        <w:pStyle w:val="ListParagraph"/>
        <w:numPr>
          <w:ilvl w:val="0"/>
          <w:numId w:val="38"/>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Posting date</w:t>
      </w:r>
      <w:r>
        <w:rPr>
          <w:rFonts w:eastAsia="Times New Roman"/>
          <w:sz w:val="22"/>
          <w:lang w:eastAsia="en-GB"/>
        </w:rPr>
        <w:t xml:space="preserve"> field enter today’s date.</w:t>
      </w:r>
    </w:p>
    <w:p w14:paraId="23E6F2A4" w14:textId="77777777" w:rsidR="00D83037" w:rsidRDefault="00D83037" w:rsidP="00D83037">
      <w:pPr>
        <w:pStyle w:val="ListParagraph"/>
        <w:numPr>
          <w:ilvl w:val="0"/>
          <w:numId w:val="38"/>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OK</w:t>
      </w:r>
    </w:p>
    <w:p w14:paraId="6DF74CED" w14:textId="77777777" w:rsidR="00D83037" w:rsidRDefault="00D83037" w:rsidP="00D83037">
      <w:pPr>
        <w:pStyle w:val="ListParagraph"/>
        <w:numPr>
          <w:ilvl w:val="0"/>
          <w:numId w:val="38"/>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Status</w:t>
      </w:r>
      <w:r>
        <w:rPr>
          <w:rFonts w:eastAsia="Times New Roman"/>
          <w:sz w:val="22"/>
          <w:lang w:eastAsia="en-GB"/>
        </w:rPr>
        <w:t xml:space="preserve"> field, select </w:t>
      </w:r>
      <w:r>
        <w:rPr>
          <w:rFonts w:eastAsia="Times New Roman"/>
          <w:b/>
          <w:bCs/>
          <w:sz w:val="22"/>
          <w:lang w:eastAsia="en-GB"/>
        </w:rPr>
        <w:t>'Posted'</w:t>
      </w:r>
      <w:r>
        <w:rPr>
          <w:rFonts w:eastAsia="Times New Roman"/>
          <w:sz w:val="22"/>
          <w:lang w:eastAsia="en-GB"/>
        </w:rPr>
        <w:t>.</w:t>
      </w:r>
    </w:p>
    <w:p w14:paraId="434F07A6" w14:textId="77777777" w:rsidR="00D83037" w:rsidRDefault="00D83037" w:rsidP="00D83037">
      <w:pPr>
        <w:pStyle w:val="ListParagraph"/>
        <w:numPr>
          <w:ilvl w:val="0"/>
          <w:numId w:val="38"/>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View the results</w:t>
      </w:r>
    </w:p>
    <w:p w14:paraId="49E54658" w14:textId="77777777" w:rsidR="00D83037" w:rsidRDefault="00D83037" w:rsidP="00D83037">
      <w:pPr>
        <w:pStyle w:val="ListParagraph"/>
        <w:numPr>
          <w:ilvl w:val="0"/>
          <w:numId w:val="38"/>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Close all pages</w:t>
      </w:r>
    </w:p>
    <w:p w14:paraId="7BC86C0A" w14:textId="77777777" w:rsidR="00D83037" w:rsidRDefault="00D83037" w:rsidP="00D83037">
      <w:pPr>
        <w:pStyle w:val="Heading3"/>
        <w:ind w:left="10"/>
        <w:rPr>
          <w:rFonts w:cs="Segoe UI"/>
        </w:rPr>
      </w:pPr>
      <w:bookmarkStart w:id="0" w:name="_Toc443920812"/>
      <w:bookmarkStart w:id="1" w:name="_Toc496102390"/>
      <w:r>
        <w:rPr>
          <w:rFonts w:cs="Segoe UI"/>
        </w:rPr>
        <w:t>Process Collection Letters</w:t>
      </w:r>
      <w:bookmarkEnd w:id="0"/>
      <w:bookmarkEnd w:id="1"/>
    </w:p>
    <w:p w14:paraId="52E5C62D" w14:textId="77777777" w:rsidR="00D83037" w:rsidRDefault="00D83037" w:rsidP="00D83037">
      <w:pPr>
        <w:pStyle w:val="jsbodytext"/>
        <w:ind w:left="0"/>
        <w:rPr>
          <w:rFonts w:ascii="Segoe UI" w:hAnsi="Segoe UI" w:cs="Segoe UI"/>
        </w:rPr>
      </w:pPr>
      <w:r>
        <w:rPr>
          <w:rFonts w:ascii="Segoe UI" w:hAnsi="Segoe UI" w:cs="Segoe UI"/>
        </w:rPr>
        <w:t>Connie, the Credit and Collections Manager at Contoso, must process and post the first collection letter for customer Shrike Retail (US-023).</w:t>
      </w:r>
    </w:p>
    <w:p w14:paraId="53F080A4" w14:textId="77777777" w:rsidR="00D83037" w:rsidRDefault="00D83037" w:rsidP="00D83037">
      <w:pPr>
        <w:pStyle w:val="JSBodyBullet"/>
        <w:numPr>
          <w:ilvl w:val="0"/>
          <w:numId w:val="39"/>
        </w:numPr>
        <w:spacing w:before="0" w:after="0"/>
        <w:rPr>
          <w:rFonts w:ascii="Segoe UI" w:hAnsi="Segoe UI" w:cs="Segoe UI"/>
        </w:rPr>
      </w:pPr>
      <w:r>
        <w:rPr>
          <w:rFonts w:ascii="Segoe UI" w:hAnsi="Segoe UI" w:cs="Segoe UI"/>
        </w:rPr>
        <w:t xml:space="preserve">Run a collection letter job for the first collection letter. </w:t>
      </w:r>
    </w:p>
    <w:p w14:paraId="4C83FAAE" w14:textId="77777777" w:rsidR="00D83037" w:rsidRDefault="00D83037" w:rsidP="00D83037">
      <w:pPr>
        <w:pStyle w:val="JSBodyBullet"/>
        <w:numPr>
          <w:ilvl w:val="0"/>
          <w:numId w:val="39"/>
        </w:numPr>
        <w:spacing w:before="0" w:after="0"/>
        <w:rPr>
          <w:rFonts w:ascii="Segoe UI" w:hAnsi="Segoe UI" w:cs="Segoe UI"/>
        </w:rPr>
      </w:pPr>
      <w:r>
        <w:rPr>
          <w:rFonts w:ascii="Segoe UI" w:hAnsi="Segoe UI" w:cs="Segoe UI"/>
        </w:rPr>
        <w:t xml:space="preserve">Use 8/28/2017 as the date. </w:t>
      </w:r>
    </w:p>
    <w:p w14:paraId="7E34BCA6" w14:textId="77777777" w:rsidR="00D83037" w:rsidRDefault="00D83037" w:rsidP="00D83037">
      <w:pPr>
        <w:pStyle w:val="JSBodyBullet"/>
        <w:numPr>
          <w:ilvl w:val="0"/>
          <w:numId w:val="39"/>
        </w:numPr>
        <w:spacing w:before="0" w:after="0"/>
        <w:rPr>
          <w:rFonts w:ascii="Segoe UI" w:hAnsi="Segoe UI" w:cs="Segoe UI"/>
        </w:rPr>
      </w:pPr>
      <w:r>
        <w:rPr>
          <w:rFonts w:ascii="Segoe UI" w:hAnsi="Segoe UI" w:cs="Segoe UI"/>
        </w:rPr>
        <w:t>Print the letter</w:t>
      </w:r>
    </w:p>
    <w:p w14:paraId="48362B88" w14:textId="77777777" w:rsidR="00D83037" w:rsidRDefault="00D83037" w:rsidP="00D83037">
      <w:pPr>
        <w:pStyle w:val="JSBodyBullet"/>
        <w:numPr>
          <w:ilvl w:val="0"/>
          <w:numId w:val="39"/>
        </w:numPr>
        <w:spacing w:before="0" w:after="0"/>
        <w:rPr>
          <w:rFonts w:ascii="Segoe UI" w:hAnsi="Segoe UI" w:cs="Segoe UI"/>
        </w:rPr>
      </w:pPr>
      <w:r>
        <w:rPr>
          <w:rFonts w:ascii="Segoe UI" w:hAnsi="Segoe UI" w:cs="Segoe UI"/>
        </w:rPr>
        <w:t xml:space="preserve">Post the collection letter. </w:t>
      </w:r>
    </w:p>
    <w:p w14:paraId="6130EABA" w14:textId="77777777" w:rsidR="00D83037" w:rsidRDefault="00D83037" w:rsidP="00D83037">
      <w:pPr>
        <w:ind w:left="17"/>
        <w:rPr>
          <w:rFonts w:ascii="Segoe UI" w:hAnsi="Segoe UI" w:cs="Segoe UI"/>
        </w:rPr>
      </w:pPr>
    </w:p>
    <w:p w14:paraId="2CA9D81C" w14:textId="77777777" w:rsidR="00D83037" w:rsidRDefault="00D83037" w:rsidP="00D83037">
      <w:pPr>
        <w:pStyle w:val="Heading3"/>
        <w:ind w:left="10"/>
        <w:rPr>
          <w:rFonts w:cs="Segoe UI"/>
        </w:rPr>
      </w:pPr>
      <w:r>
        <w:rPr>
          <w:rFonts w:cs="Segoe UI"/>
        </w:rPr>
        <w:lastRenderedPageBreak/>
        <w:tab/>
        <w:t>Create a collection letter</w:t>
      </w:r>
    </w:p>
    <w:p w14:paraId="0AD46B4A"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w:t>
      </w:r>
      <w:r>
        <w:rPr>
          <w:rFonts w:ascii="Segoe UI" w:hAnsi="Segoe UI" w:cs="Segoe UI"/>
          <w:b/>
          <w:sz w:val="22"/>
        </w:rPr>
        <w:t>Credit and collections</w:t>
      </w:r>
      <w:r>
        <w:rPr>
          <w:rFonts w:ascii="Segoe UI" w:hAnsi="Segoe UI" w:cs="Segoe UI"/>
          <w:sz w:val="22"/>
        </w:rPr>
        <w:t xml:space="preserve">, select </w:t>
      </w:r>
      <w:r>
        <w:rPr>
          <w:rFonts w:ascii="Segoe UI" w:hAnsi="Segoe UI" w:cs="Segoe UI"/>
          <w:b/>
          <w:sz w:val="22"/>
        </w:rPr>
        <w:t>Collection letter,</w:t>
      </w:r>
      <w:r>
        <w:rPr>
          <w:rFonts w:ascii="Segoe UI" w:hAnsi="Segoe UI" w:cs="Segoe UI"/>
          <w:sz w:val="22"/>
        </w:rPr>
        <w:t xml:space="preserve"> select </w:t>
      </w:r>
      <w:r>
        <w:rPr>
          <w:rFonts w:ascii="Segoe UI" w:hAnsi="Segoe UI" w:cs="Segoe UI"/>
          <w:b/>
          <w:sz w:val="22"/>
        </w:rPr>
        <w:t>Create Collection letters</w:t>
      </w:r>
      <w:r>
        <w:rPr>
          <w:rFonts w:ascii="Segoe UI" w:hAnsi="Segoe UI" w:cs="Segoe UI"/>
          <w:sz w:val="22"/>
        </w:rPr>
        <w:t>,</w:t>
      </w:r>
    </w:p>
    <w:p w14:paraId="1224A371"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Set the</w:t>
      </w:r>
      <w:r>
        <w:rPr>
          <w:rFonts w:ascii="Segoe UI" w:hAnsi="Segoe UI" w:cs="Segoe UI"/>
          <w:b/>
          <w:sz w:val="22"/>
        </w:rPr>
        <w:t xml:space="preserve"> Invoice</w:t>
      </w:r>
      <w:r>
        <w:rPr>
          <w:rFonts w:ascii="Segoe UI" w:hAnsi="Segoe UI" w:cs="Segoe UI"/>
          <w:sz w:val="22"/>
        </w:rPr>
        <w:t xml:space="preserve"> field to </w:t>
      </w:r>
      <w:r>
        <w:rPr>
          <w:rFonts w:ascii="Segoe UI" w:hAnsi="Segoe UI" w:cs="Segoe UI"/>
          <w:b/>
          <w:sz w:val="22"/>
        </w:rPr>
        <w:t>Yes</w:t>
      </w:r>
      <w:r>
        <w:rPr>
          <w:rFonts w:ascii="Segoe UI" w:hAnsi="Segoe UI" w:cs="Segoe UI"/>
          <w:sz w:val="22"/>
        </w:rPr>
        <w:t xml:space="preserve">. </w:t>
      </w:r>
    </w:p>
    <w:p w14:paraId="229EEA50"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In the </w:t>
      </w:r>
      <w:r>
        <w:rPr>
          <w:rFonts w:ascii="Segoe UI" w:hAnsi="Segoe UI" w:cs="Segoe UI"/>
          <w:b/>
          <w:sz w:val="22"/>
        </w:rPr>
        <w:t>Collection letter date</w:t>
      </w:r>
      <w:r>
        <w:rPr>
          <w:rFonts w:ascii="Segoe UI" w:hAnsi="Segoe UI" w:cs="Segoe UI"/>
          <w:sz w:val="22"/>
        </w:rPr>
        <w:t xml:space="preserve"> field, enter </w:t>
      </w:r>
      <w:r>
        <w:rPr>
          <w:rFonts w:ascii="Segoe UI" w:hAnsi="Segoe UI" w:cs="Segoe UI"/>
          <w:b/>
          <w:sz w:val="22"/>
        </w:rPr>
        <w:t>8/28/2017</w:t>
      </w:r>
      <w:r>
        <w:rPr>
          <w:rFonts w:ascii="Segoe UI" w:hAnsi="Segoe UI" w:cs="Segoe UI"/>
          <w:sz w:val="22"/>
        </w:rPr>
        <w:t xml:space="preserve">. </w:t>
      </w:r>
    </w:p>
    <w:p w14:paraId="458FC4BF"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the </w:t>
      </w:r>
      <w:r>
        <w:rPr>
          <w:rFonts w:ascii="Segoe UI" w:hAnsi="Segoe UI" w:cs="Segoe UI"/>
          <w:b/>
          <w:sz w:val="22"/>
        </w:rPr>
        <w:t>Use posting profile from</w:t>
      </w:r>
      <w:r>
        <w:rPr>
          <w:rFonts w:ascii="Segoe UI" w:hAnsi="Segoe UI" w:cs="Segoe UI"/>
          <w:sz w:val="22"/>
        </w:rPr>
        <w:t xml:space="preserve"> dropdown, and then select </w:t>
      </w:r>
      <w:proofErr w:type="spellStart"/>
      <w:r>
        <w:rPr>
          <w:rFonts w:ascii="Segoe UI" w:hAnsi="Segoe UI" w:cs="Segoe UI"/>
          <w:b/>
          <w:sz w:val="22"/>
        </w:rPr>
        <w:t>Select</w:t>
      </w:r>
      <w:proofErr w:type="spellEnd"/>
      <w:r>
        <w:rPr>
          <w:rFonts w:ascii="Segoe UI" w:hAnsi="Segoe UI" w:cs="Segoe UI"/>
          <w:sz w:val="22"/>
        </w:rPr>
        <w:t xml:space="preserve">. </w:t>
      </w:r>
    </w:p>
    <w:p w14:paraId="377BAA61"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the </w:t>
      </w:r>
      <w:r>
        <w:rPr>
          <w:rFonts w:ascii="Segoe UI" w:hAnsi="Segoe UI" w:cs="Segoe UI"/>
          <w:b/>
          <w:sz w:val="22"/>
        </w:rPr>
        <w:t>Posting profile</w:t>
      </w:r>
      <w:r>
        <w:rPr>
          <w:rFonts w:ascii="Segoe UI" w:hAnsi="Segoe UI" w:cs="Segoe UI"/>
          <w:sz w:val="22"/>
        </w:rPr>
        <w:t xml:space="preserve"> dropdown, and then select GEN. </w:t>
      </w:r>
    </w:p>
    <w:p w14:paraId="1E4420A9"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Open the </w:t>
      </w:r>
      <w:r>
        <w:rPr>
          <w:rFonts w:ascii="Segoe UI" w:hAnsi="Segoe UI" w:cs="Segoe UI"/>
          <w:b/>
          <w:sz w:val="22"/>
        </w:rPr>
        <w:t>Records to include</w:t>
      </w:r>
      <w:r>
        <w:rPr>
          <w:rFonts w:ascii="Segoe UI" w:hAnsi="Segoe UI" w:cs="Segoe UI"/>
          <w:sz w:val="22"/>
        </w:rPr>
        <w:t xml:space="preserve"> form.</w:t>
      </w:r>
    </w:p>
    <w:p w14:paraId="36A5A992"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the </w:t>
      </w:r>
      <w:r>
        <w:rPr>
          <w:rFonts w:ascii="Segoe UI" w:hAnsi="Segoe UI" w:cs="Segoe UI"/>
          <w:b/>
          <w:sz w:val="22"/>
        </w:rPr>
        <w:t>Filter</w:t>
      </w:r>
      <w:r>
        <w:rPr>
          <w:rFonts w:ascii="Segoe UI" w:hAnsi="Segoe UI" w:cs="Segoe UI"/>
          <w:sz w:val="22"/>
        </w:rPr>
        <w:t xml:space="preserve"> icon.</w:t>
      </w:r>
    </w:p>
    <w:p w14:paraId="0C670608"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Enter </w:t>
      </w:r>
      <w:r>
        <w:rPr>
          <w:rFonts w:ascii="Segoe UI" w:hAnsi="Segoe UI" w:cs="Segoe UI"/>
          <w:b/>
          <w:sz w:val="22"/>
        </w:rPr>
        <w:t>US-023</w:t>
      </w:r>
      <w:r>
        <w:rPr>
          <w:rFonts w:ascii="Segoe UI" w:hAnsi="Segoe UI" w:cs="Segoe UI"/>
          <w:sz w:val="22"/>
        </w:rPr>
        <w:t xml:space="preserve"> into the Criteria column on the </w:t>
      </w:r>
      <w:r>
        <w:rPr>
          <w:rFonts w:ascii="Segoe UI" w:hAnsi="Segoe UI" w:cs="Segoe UI"/>
          <w:b/>
          <w:sz w:val="22"/>
        </w:rPr>
        <w:t>Customer account</w:t>
      </w:r>
      <w:r>
        <w:rPr>
          <w:rFonts w:ascii="Segoe UI" w:hAnsi="Segoe UI" w:cs="Segoe UI"/>
          <w:sz w:val="22"/>
        </w:rPr>
        <w:t xml:space="preserve"> row, and then select </w:t>
      </w:r>
      <w:r>
        <w:rPr>
          <w:rFonts w:ascii="Segoe UI" w:hAnsi="Segoe UI" w:cs="Segoe UI"/>
          <w:b/>
          <w:sz w:val="22"/>
        </w:rPr>
        <w:t>OK</w:t>
      </w:r>
      <w:r>
        <w:rPr>
          <w:rFonts w:ascii="Segoe UI" w:hAnsi="Segoe UI" w:cs="Segoe UI"/>
          <w:sz w:val="22"/>
        </w:rPr>
        <w:t xml:space="preserve">. </w:t>
      </w:r>
    </w:p>
    <w:p w14:paraId="675F1907"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w:t>
      </w:r>
      <w:r>
        <w:rPr>
          <w:rFonts w:ascii="Segoe UI" w:hAnsi="Segoe UI" w:cs="Segoe UI"/>
          <w:b/>
          <w:sz w:val="22"/>
        </w:rPr>
        <w:t>OK</w:t>
      </w:r>
      <w:r>
        <w:rPr>
          <w:rFonts w:ascii="Segoe UI" w:hAnsi="Segoe UI" w:cs="Segoe UI"/>
          <w:sz w:val="22"/>
        </w:rPr>
        <w:t xml:space="preserve"> to process the </w:t>
      </w:r>
      <w:r>
        <w:rPr>
          <w:rFonts w:ascii="Segoe UI" w:hAnsi="Segoe UI" w:cs="Segoe UI"/>
          <w:b/>
          <w:sz w:val="22"/>
        </w:rPr>
        <w:t xml:space="preserve">Creation of collection letter </w:t>
      </w:r>
      <w:r>
        <w:rPr>
          <w:rFonts w:ascii="Segoe UI" w:hAnsi="Segoe UI" w:cs="Segoe UI"/>
          <w:sz w:val="22"/>
        </w:rPr>
        <w:t xml:space="preserve">job. </w:t>
      </w:r>
    </w:p>
    <w:p w14:paraId="464FFD41"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Follow these steps to review, print, and post the collection letter.</w:t>
      </w:r>
    </w:p>
    <w:p w14:paraId="05B38D0B"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w:t>
      </w:r>
      <w:r>
        <w:rPr>
          <w:rFonts w:ascii="Segoe UI" w:hAnsi="Segoe UI" w:cs="Segoe UI"/>
          <w:b/>
          <w:sz w:val="22"/>
        </w:rPr>
        <w:t>Credit and collections</w:t>
      </w:r>
      <w:r>
        <w:rPr>
          <w:rFonts w:ascii="Segoe UI" w:hAnsi="Segoe UI" w:cs="Segoe UI"/>
          <w:sz w:val="22"/>
        </w:rPr>
        <w:t xml:space="preserve">, select </w:t>
      </w:r>
      <w:r>
        <w:rPr>
          <w:rFonts w:ascii="Segoe UI" w:hAnsi="Segoe UI" w:cs="Segoe UI"/>
          <w:b/>
          <w:sz w:val="22"/>
        </w:rPr>
        <w:t>Collection letter</w:t>
      </w:r>
      <w:r>
        <w:rPr>
          <w:rFonts w:ascii="Segoe UI" w:hAnsi="Segoe UI" w:cs="Segoe UI"/>
          <w:sz w:val="22"/>
        </w:rPr>
        <w:t xml:space="preserve">, and then select </w:t>
      </w:r>
      <w:r>
        <w:rPr>
          <w:rFonts w:ascii="Segoe UI" w:hAnsi="Segoe UI" w:cs="Segoe UI"/>
          <w:b/>
          <w:sz w:val="22"/>
        </w:rPr>
        <w:t>Review and process collection letters</w:t>
      </w:r>
      <w:r>
        <w:rPr>
          <w:rFonts w:ascii="Segoe UI" w:hAnsi="Segoe UI" w:cs="Segoe UI"/>
          <w:sz w:val="22"/>
        </w:rPr>
        <w:t xml:space="preserve">. </w:t>
      </w:r>
    </w:p>
    <w:p w14:paraId="54369E16"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the collection letter previously created for customer US-023, select the </w:t>
      </w:r>
      <w:r>
        <w:rPr>
          <w:rFonts w:ascii="Segoe UI" w:hAnsi="Segoe UI" w:cs="Segoe UI"/>
          <w:b/>
          <w:sz w:val="22"/>
        </w:rPr>
        <w:t>Print</w:t>
      </w:r>
      <w:r>
        <w:rPr>
          <w:rFonts w:ascii="Segoe UI" w:hAnsi="Segoe UI" w:cs="Segoe UI"/>
          <w:sz w:val="22"/>
        </w:rPr>
        <w:t xml:space="preserve"> button, and then select </w:t>
      </w:r>
      <w:r>
        <w:rPr>
          <w:rFonts w:ascii="Segoe UI" w:hAnsi="Segoe UI" w:cs="Segoe UI"/>
          <w:b/>
          <w:sz w:val="22"/>
        </w:rPr>
        <w:t>Collection letter note</w:t>
      </w:r>
      <w:r>
        <w:rPr>
          <w:rFonts w:ascii="Segoe UI" w:hAnsi="Segoe UI" w:cs="Segoe UI"/>
          <w:sz w:val="22"/>
        </w:rPr>
        <w:t xml:space="preserve">. </w:t>
      </w:r>
    </w:p>
    <w:p w14:paraId="4E5B8995"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w:t>
      </w:r>
      <w:r>
        <w:rPr>
          <w:rFonts w:ascii="Segoe UI" w:hAnsi="Segoe UI" w:cs="Segoe UI"/>
          <w:b/>
          <w:bCs/>
          <w:sz w:val="22"/>
        </w:rPr>
        <w:t>OK</w:t>
      </w:r>
    </w:p>
    <w:p w14:paraId="28B9FFEF"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Review the collection letter. </w:t>
      </w:r>
    </w:p>
    <w:p w14:paraId="029C2F65"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b/>
          <w:sz w:val="22"/>
        </w:rPr>
        <w:t>Close</w:t>
      </w:r>
      <w:r>
        <w:rPr>
          <w:rFonts w:ascii="Segoe UI" w:hAnsi="Segoe UI" w:cs="Segoe UI"/>
          <w:sz w:val="22"/>
        </w:rPr>
        <w:t xml:space="preserve"> the collection letter. </w:t>
      </w:r>
    </w:p>
    <w:p w14:paraId="3CD2F8AE"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Note that the </w:t>
      </w:r>
      <w:r>
        <w:rPr>
          <w:rFonts w:ascii="Segoe UI" w:hAnsi="Segoe UI" w:cs="Segoe UI"/>
          <w:b/>
          <w:sz w:val="22"/>
        </w:rPr>
        <w:t>Printed</w:t>
      </w:r>
      <w:r>
        <w:rPr>
          <w:rFonts w:ascii="Segoe UI" w:hAnsi="Segoe UI" w:cs="Segoe UI"/>
          <w:sz w:val="22"/>
        </w:rPr>
        <w:t xml:space="preserve"> field is </w:t>
      </w:r>
      <w:r>
        <w:rPr>
          <w:rFonts w:ascii="Segoe UI" w:hAnsi="Segoe UI" w:cs="Segoe UI"/>
          <w:b/>
          <w:sz w:val="22"/>
        </w:rPr>
        <w:t>Yes</w:t>
      </w:r>
      <w:r>
        <w:rPr>
          <w:rFonts w:ascii="Segoe UI" w:hAnsi="Segoe UI" w:cs="Segoe UI"/>
          <w:sz w:val="22"/>
        </w:rPr>
        <w:t xml:space="preserve">. </w:t>
      </w:r>
    </w:p>
    <w:p w14:paraId="049AED87"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the collection letter previously created for customer </w:t>
      </w:r>
      <w:r>
        <w:rPr>
          <w:rFonts w:ascii="Segoe UI" w:hAnsi="Segoe UI" w:cs="Segoe UI"/>
          <w:b/>
          <w:sz w:val="22"/>
        </w:rPr>
        <w:t>US-018</w:t>
      </w:r>
      <w:r>
        <w:rPr>
          <w:rFonts w:ascii="Segoe UI" w:hAnsi="Segoe UI" w:cs="Segoe UI"/>
          <w:sz w:val="22"/>
        </w:rPr>
        <w:t xml:space="preserve">, and then select the </w:t>
      </w:r>
      <w:r>
        <w:rPr>
          <w:rFonts w:ascii="Segoe UI" w:hAnsi="Segoe UI" w:cs="Segoe UI"/>
          <w:b/>
          <w:sz w:val="22"/>
        </w:rPr>
        <w:t>Post</w:t>
      </w:r>
      <w:r>
        <w:rPr>
          <w:rFonts w:ascii="Segoe UI" w:hAnsi="Segoe UI" w:cs="Segoe UI"/>
          <w:sz w:val="22"/>
        </w:rPr>
        <w:t xml:space="preserve"> button. </w:t>
      </w:r>
    </w:p>
    <w:p w14:paraId="46971501"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Enter </w:t>
      </w:r>
      <w:r>
        <w:rPr>
          <w:rFonts w:ascii="Segoe UI" w:hAnsi="Segoe UI" w:cs="Segoe UI"/>
          <w:b/>
          <w:sz w:val="22"/>
        </w:rPr>
        <w:t>9/29/2017</w:t>
      </w:r>
      <w:r>
        <w:rPr>
          <w:rFonts w:ascii="Segoe UI" w:hAnsi="Segoe UI" w:cs="Segoe UI"/>
          <w:sz w:val="22"/>
        </w:rPr>
        <w:t xml:space="preserve"> in the </w:t>
      </w:r>
      <w:r>
        <w:rPr>
          <w:rFonts w:ascii="Segoe UI" w:hAnsi="Segoe UI" w:cs="Segoe UI"/>
          <w:b/>
          <w:sz w:val="22"/>
        </w:rPr>
        <w:t>Posting date</w:t>
      </w:r>
      <w:r>
        <w:rPr>
          <w:rFonts w:ascii="Segoe UI" w:hAnsi="Segoe UI" w:cs="Segoe UI"/>
          <w:sz w:val="22"/>
        </w:rPr>
        <w:t xml:space="preserve"> field. </w:t>
      </w:r>
    </w:p>
    <w:p w14:paraId="2D0DB3B6" w14:textId="77777777" w:rsidR="00D83037" w:rsidRDefault="00D83037" w:rsidP="00D83037">
      <w:pPr>
        <w:pStyle w:val="MBSNumberedList1"/>
        <w:widowControl/>
        <w:numPr>
          <w:ilvl w:val="0"/>
          <w:numId w:val="40"/>
        </w:numPr>
        <w:rPr>
          <w:rFonts w:ascii="Segoe UI" w:hAnsi="Segoe UI" w:cs="Segoe UI"/>
          <w:sz w:val="22"/>
        </w:rPr>
      </w:pPr>
      <w:r>
        <w:rPr>
          <w:rFonts w:ascii="Segoe UI" w:hAnsi="Segoe UI" w:cs="Segoe UI"/>
          <w:sz w:val="22"/>
        </w:rPr>
        <w:t xml:space="preserve">Select </w:t>
      </w:r>
      <w:r>
        <w:rPr>
          <w:rFonts w:ascii="Segoe UI" w:hAnsi="Segoe UI" w:cs="Segoe UI"/>
          <w:b/>
          <w:bCs/>
          <w:sz w:val="22"/>
        </w:rPr>
        <w:t>OK</w:t>
      </w:r>
      <w:r>
        <w:rPr>
          <w:rFonts w:ascii="Segoe UI" w:hAnsi="Segoe UI" w:cs="Segoe UI"/>
          <w:sz w:val="22"/>
        </w:rPr>
        <w:t xml:space="preserve"> </w:t>
      </w:r>
    </w:p>
    <w:p w14:paraId="01B419A0" w14:textId="77777777" w:rsidR="00D83037" w:rsidRDefault="00D83037" w:rsidP="00D83037">
      <w:pPr>
        <w:pStyle w:val="MBSNumberedList1"/>
        <w:widowControl/>
        <w:numPr>
          <w:ilvl w:val="0"/>
          <w:numId w:val="40"/>
        </w:numPr>
        <w:rPr>
          <w:rFonts w:ascii="Segoe UI" w:hAnsi="Segoe UI" w:cs="Segoe UI"/>
        </w:rPr>
      </w:pPr>
      <w:r>
        <w:rPr>
          <w:rFonts w:ascii="Segoe UI" w:hAnsi="Segoe UI" w:cs="Segoe UI"/>
          <w:sz w:val="22"/>
        </w:rPr>
        <w:t>Close the</w:t>
      </w:r>
      <w:r>
        <w:rPr>
          <w:rFonts w:ascii="Segoe UI" w:hAnsi="Segoe UI" w:cs="Segoe UI"/>
          <w:b/>
          <w:sz w:val="22"/>
        </w:rPr>
        <w:t xml:space="preserve"> Review and Process Collection Letters </w:t>
      </w:r>
      <w:r>
        <w:rPr>
          <w:rFonts w:ascii="Segoe UI" w:hAnsi="Segoe UI" w:cs="Segoe UI"/>
          <w:sz w:val="22"/>
        </w:rPr>
        <w:t>form</w:t>
      </w:r>
      <w:r>
        <w:rPr>
          <w:rFonts w:ascii="Segoe UI" w:hAnsi="Segoe UI" w:cs="Segoe UI"/>
          <w:b/>
          <w:sz w:val="22"/>
        </w:rPr>
        <w:t>.</w:t>
      </w:r>
    </w:p>
    <w:p w14:paraId="3FF7F7C6" w14:textId="77777777" w:rsidR="00B90834" w:rsidRPr="007E214D" w:rsidRDefault="00B90834" w:rsidP="00422F60"/>
    <w:sectPr w:rsidR="00B90834" w:rsidRPr="007E2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swiss"/>
    <w:pitch w:val="variable"/>
    <w:sig w:usb0="00000001"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5695"/>
    <w:multiLevelType w:val="multilevel"/>
    <w:tmpl w:val="D97E675A"/>
    <w:lvl w:ilvl="0">
      <w:start w:val="1"/>
      <w:numFmt w:val="decimal"/>
      <w:pStyle w:val="MBSNumberedList1"/>
      <w:lvlText w:val="%1."/>
      <w:lvlJc w:val="left"/>
      <w:pPr>
        <w:tabs>
          <w:tab w:val="num" w:pos="3240"/>
        </w:tabs>
        <w:ind w:left="3240" w:hanging="360"/>
      </w:pPr>
    </w:lvl>
    <w:lvl w:ilvl="1">
      <w:start w:val="1"/>
      <w:numFmt w:val="lowerLetter"/>
      <w:lvlText w:val="%2."/>
      <w:lvlJc w:val="left"/>
      <w:pPr>
        <w:tabs>
          <w:tab w:val="num" w:pos="4320"/>
        </w:tabs>
        <w:ind w:left="4320" w:hanging="360"/>
      </w:pPr>
    </w:lvl>
    <w:lvl w:ilvl="2">
      <w:start w:val="1"/>
      <w:numFmt w:val="lowerRoman"/>
      <w:lvlText w:val="%3."/>
      <w:lvlJc w:val="right"/>
      <w:pPr>
        <w:tabs>
          <w:tab w:val="num" w:pos="5040"/>
        </w:tabs>
        <w:ind w:left="5040" w:hanging="180"/>
      </w:pPr>
    </w:lvl>
    <w:lvl w:ilvl="3">
      <w:start w:val="1"/>
      <w:numFmt w:val="decimal"/>
      <w:lvlText w:val="%4."/>
      <w:lvlJc w:val="left"/>
      <w:pPr>
        <w:tabs>
          <w:tab w:val="num" w:pos="5760"/>
        </w:tabs>
        <w:ind w:left="5760" w:hanging="360"/>
      </w:pPr>
    </w:lvl>
    <w:lvl w:ilvl="4">
      <w:start w:val="1"/>
      <w:numFmt w:val="lowerLetter"/>
      <w:lvlText w:val="%5."/>
      <w:lvlJc w:val="left"/>
      <w:pPr>
        <w:tabs>
          <w:tab w:val="num" w:pos="6480"/>
        </w:tabs>
        <w:ind w:left="6480" w:hanging="360"/>
      </w:pPr>
    </w:lvl>
    <w:lvl w:ilvl="5">
      <w:start w:val="1"/>
      <w:numFmt w:val="lowerRoman"/>
      <w:lvlText w:val="%6."/>
      <w:lvlJc w:val="right"/>
      <w:pPr>
        <w:tabs>
          <w:tab w:val="num" w:pos="7200"/>
        </w:tabs>
        <w:ind w:left="7200" w:hanging="180"/>
      </w:pPr>
    </w:lvl>
    <w:lvl w:ilvl="6">
      <w:start w:val="1"/>
      <w:numFmt w:val="decimal"/>
      <w:lvlText w:val="%7."/>
      <w:lvlJc w:val="left"/>
      <w:pPr>
        <w:tabs>
          <w:tab w:val="num" w:pos="7920"/>
        </w:tabs>
        <w:ind w:left="7920" w:hanging="360"/>
      </w:pPr>
    </w:lvl>
    <w:lvl w:ilvl="7">
      <w:start w:val="1"/>
      <w:numFmt w:val="lowerLetter"/>
      <w:lvlText w:val="%8."/>
      <w:lvlJc w:val="left"/>
      <w:pPr>
        <w:tabs>
          <w:tab w:val="num" w:pos="8640"/>
        </w:tabs>
        <w:ind w:left="8640" w:hanging="360"/>
      </w:pPr>
    </w:lvl>
    <w:lvl w:ilvl="8">
      <w:start w:val="1"/>
      <w:numFmt w:val="lowerRoman"/>
      <w:lvlText w:val="%9."/>
      <w:lvlJc w:val="right"/>
      <w:pPr>
        <w:tabs>
          <w:tab w:val="num" w:pos="9360"/>
        </w:tabs>
        <w:ind w:left="9360" w:hanging="180"/>
      </w:pPr>
    </w:lvl>
  </w:abstractNum>
  <w:abstractNum w:abstractNumId="1" w15:restartNumberingAfterBreak="0">
    <w:nsid w:val="02E66FB7"/>
    <w:multiLevelType w:val="hybridMultilevel"/>
    <w:tmpl w:val="08AE46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4F60172"/>
    <w:multiLevelType w:val="hybridMultilevel"/>
    <w:tmpl w:val="4A54F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4016A0"/>
    <w:multiLevelType w:val="hybridMultilevel"/>
    <w:tmpl w:val="65CEF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EBF5DF3"/>
    <w:multiLevelType w:val="hybridMultilevel"/>
    <w:tmpl w:val="E220A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07E7371"/>
    <w:multiLevelType w:val="hybridMultilevel"/>
    <w:tmpl w:val="2368C4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3487484"/>
    <w:multiLevelType w:val="hybridMultilevel"/>
    <w:tmpl w:val="8A161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CBB5932"/>
    <w:multiLevelType w:val="hybridMultilevel"/>
    <w:tmpl w:val="262CD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2F24E3D"/>
    <w:multiLevelType w:val="hybridMultilevel"/>
    <w:tmpl w:val="70143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33C697C"/>
    <w:multiLevelType w:val="hybridMultilevel"/>
    <w:tmpl w:val="33D83CE0"/>
    <w:lvl w:ilvl="0" w:tplc="0409000F">
      <w:start w:val="1"/>
      <w:numFmt w:val="decimal"/>
      <w:lvlText w:val="%1."/>
      <w:lvlJc w:val="left"/>
      <w:pPr>
        <w:ind w:left="703" w:hanging="360"/>
      </w:pPr>
    </w:lvl>
    <w:lvl w:ilvl="1" w:tplc="04090019">
      <w:start w:val="1"/>
      <w:numFmt w:val="lowerLetter"/>
      <w:lvlText w:val="%2."/>
      <w:lvlJc w:val="left"/>
      <w:pPr>
        <w:ind w:left="1423" w:hanging="360"/>
      </w:pPr>
    </w:lvl>
    <w:lvl w:ilvl="2" w:tplc="0409001B">
      <w:start w:val="1"/>
      <w:numFmt w:val="lowerRoman"/>
      <w:lvlText w:val="%3."/>
      <w:lvlJc w:val="right"/>
      <w:pPr>
        <w:ind w:left="2143" w:hanging="180"/>
      </w:pPr>
    </w:lvl>
    <w:lvl w:ilvl="3" w:tplc="0409000F">
      <w:start w:val="1"/>
      <w:numFmt w:val="decimal"/>
      <w:lvlText w:val="%4."/>
      <w:lvlJc w:val="left"/>
      <w:pPr>
        <w:ind w:left="2863" w:hanging="360"/>
      </w:pPr>
    </w:lvl>
    <w:lvl w:ilvl="4" w:tplc="04090019">
      <w:start w:val="1"/>
      <w:numFmt w:val="lowerLetter"/>
      <w:lvlText w:val="%5."/>
      <w:lvlJc w:val="left"/>
      <w:pPr>
        <w:ind w:left="3583" w:hanging="360"/>
      </w:pPr>
    </w:lvl>
    <w:lvl w:ilvl="5" w:tplc="0409001B">
      <w:start w:val="1"/>
      <w:numFmt w:val="lowerRoman"/>
      <w:lvlText w:val="%6."/>
      <w:lvlJc w:val="right"/>
      <w:pPr>
        <w:ind w:left="4303" w:hanging="180"/>
      </w:pPr>
    </w:lvl>
    <w:lvl w:ilvl="6" w:tplc="0409000F">
      <w:start w:val="1"/>
      <w:numFmt w:val="decimal"/>
      <w:lvlText w:val="%7."/>
      <w:lvlJc w:val="left"/>
      <w:pPr>
        <w:ind w:left="5023" w:hanging="360"/>
      </w:pPr>
    </w:lvl>
    <w:lvl w:ilvl="7" w:tplc="04090019">
      <w:start w:val="1"/>
      <w:numFmt w:val="lowerLetter"/>
      <w:lvlText w:val="%8."/>
      <w:lvlJc w:val="left"/>
      <w:pPr>
        <w:ind w:left="5743" w:hanging="360"/>
      </w:pPr>
    </w:lvl>
    <w:lvl w:ilvl="8" w:tplc="0409001B">
      <w:start w:val="1"/>
      <w:numFmt w:val="lowerRoman"/>
      <w:lvlText w:val="%9."/>
      <w:lvlJc w:val="right"/>
      <w:pPr>
        <w:ind w:left="6463" w:hanging="180"/>
      </w:pPr>
    </w:lvl>
  </w:abstractNum>
  <w:abstractNum w:abstractNumId="10" w15:restartNumberingAfterBreak="0">
    <w:nsid w:val="27E11D42"/>
    <w:multiLevelType w:val="hybridMultilevel"/>
    <w:tmpl w:val="5A68D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8446253"/>
    <w:multiLevelType w:val="hybridMultilevel"/>
    <w:tmpl w:val="8824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A6E76A8"/>
    <w:multiLevelType w:val="hybridMultilevel"/>
    <w:tmpl w:val="CB901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49521E"/>
    <w:multiLevelType w:val="hybridMultilevel"/>
    <w:tmpl w:val="3158774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D641EFF"/>
    <w:multiLevelType w:val="hybridMultilevel"/>
    <w:tmpl w:val="8C287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ED27655"/>
    <w:multiLevelType w:val="hybridMultilevel"/>
    <w:tmpl w:val="D8CE0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09A33E0"/>
    <w:multiLevelType w:val="hybridMultilevel"/>
    <w:tmpl w:val="8904F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6341904"/>
    <w:multiLevelType w:val="hybridMultilevel"/>
    <w:tmpl w:val="BD829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9A40A19"/>
    <w:multiLevelType w:val="hybridMultilevel"/>
    <w:tmpl w:val="FC82ADB0"/>
    <w:lvl w:ilvl="0" w:tplc="D61ED52A">
      <w:start w:val="1"/>
      <w:numFmt w:val="bullet"/>
      <w:pStyle w:val="JSBodyBullet"/>
      <w:lvlText w:val=""/>
      <w:lvlJc w:val="left"/>
      <w:pPr>
        <w:ind w:left="2520" w:hanging="360"/>
      </w:pPr>
      <w:rPr>
        <w:rFonts w:ascii="Symbol" w:hAnsi="Symbol" w:hint="default"/>
        <w:color w:val="auto"/>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9" w15:restartNumberingAfterBreak="0">
    <w:nsid w:val="39C74D36"/>
    <w:multiLevelType w:val="hybridMultilevel"/>
    <w:tmpl w:val="8BC6B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BC41E8D"/>
    <w:multiLevelType w:val="hybridMultilevel"/>
    <w:tmpl w:val="8B4A2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D7B569A"/>
    <w:multiLevelType w:val="hybridMultilevel"/>
    <w:tmpl w:val="A22AB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E7E1AFF"/>
    <w:multiLevelType w:val="hybridMultilevel"/>
    <w:tmpl w:val="D96A6526"/>
    <w:lvl w:ilvl="0" w:tplc="0409000F">
      <w:start w:val="1"/>
      <w:numFmt w:val="decimal"/>
      <w:lvlText w:val="%1."/>
      <w:lvlJc w:val="left"/>
      <w:pPr>
        <w:ind w:left="730" w:hanging="360"/>
      </w:pPr>
    </w:lvl>
    <w:lvl w:ilvl="1" w:tplc="04090019">
      <w:start w:val="1"/>
      <w:numFmt w:val="lowerLetter"/>
      <w:lvlText w:val="%2."/>
      <w:lvlJc w:val="left"/>
      <w:pPr>
        <w:ind w:left="1450" w:hanging="360"/>
      </w:pPr>
    </w:lvl>
    <w:lvl w:ilvl="2" w:tplc="0409001B">
      <w:start w:val="1"/>
      <w:numFmt w:val="lowerRoman"/>
      <w:lvlText w:val="%3."/>
      <w:lvlJc w:val="right"/>
      <w:pPr>
        <w:ind w:left="2170" w:hanging="180"/>
      </w:pPr>
    </w:lvl>
    <w:lvl w:ilvl="3" w:tplc="0409000F">
      <w:start w:val="1"/>
      <w:numFmt w:val="decimal"/>
      <w:lvlText w:val="%4."/>
      <w:lvlJc w:val="left"/>
      <w:pPr>
        <w:ind w:left="2890" w:hanging="360"/>
      </w:pPr>
    </w:lvl>
    <w:lvl w:ilvl="4" w:tplc="04090019">
      <w:start w:val="1"/>
      <w:numFmt w:val="lowerLetter"/>
      <w:lvlText w:val="%5."/>
      <w:lvlJc w:val="left"/>
      <w:pPr>
        <w:ind w:left="3610" w:hanging="360"/>
      </w:pPr>
    </w:lvl>
    <w:lvl w:ilvl="5" w:tplc="0409001B">
      <w:start w:val="1"/>
      <w:numFmt w:val="lowerRoman"/>
      <w:lvlText w:val="%6."/>
      <w:lvlJc w:val="right"/>
      <w:pPr>
        <w:ind w:left="4330" w:hanging="180"/>
      </w:pPr>
    </w:lvl>
    <w:lvl w:ilvl="6" w:tplc="0409000F">
      <w:start w:val="1"/>
      <w:numFmt w:val="decimal"/>
      <w:lvlText w:val="%7."/>
      <w:lvlJc w:val="left"/>
      <w:pPr>
        <w:ind w:left="5050" w:hanging="360"/>
      </w:pPr>
    </w:lvl>
    <w:lvl w:ilvl="7" w:tplc="04090019">
      <w:start w:val="1"/>
      <w:numFmt w:val="lowerLetter"/>
      <w:lvlText w:val="%8."/>
      <w:lvlJc w:val="left"/>
      <w:pPr>
        <w:ind w:left="5770" w:hanging="360"/>
      </w:pPr>
    </w:lvl>
    <w:lvl w:ilvl="8" w:tplc="0409001B">
      <w:start w:val="1"/>
      <w:numFmt w:val="lowerRoman"/>
      <w:lvlText w:val="%9."/>
      <w:lvlJc w:val="right"/>
      <w:pPr>
        <w:ind w:left="6490" w:hanging="180"/>
      </w:pPr>
    </w:lvl>
  </w:abstractNum>
  <w:abstractNum w:abstractNumId="23" w15:restartNumberingAfterBreak="0">
    <w:nsid w:val="453D05DC"/>
    <w:multiLevelType w:val="hybridMultilevel"/>
    <w:tmpl w:val="022A4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9A8748D"/>
    <w:multiLevelType w:val="hybridMultilevel"/>
    <w:tmpl w:val="4B52F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9B02806"/>
    <w:multiLevelType w:val="hybridMultilevel"/>
    <w:tmpl w:val="357C26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B617D76"/>
    <w:multiLevelType w:val="hybridMultilevel"/>
    <w:tmpl w:val="C50E1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FC61212"/>
    <w:multiLevelType w:val="hybridMultilevel"/>
    <w:tmpl w:val="F3E65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17E030E"/>
    <w:multiLevelType w:val="hybridMultilevel"/>
    <w:tmpl w:val="4E127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3F11112"/>
    <w:multiLevelType w:val="hybridMultilevel"/>
    <w:tmpl w:val="3BBCE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71A3937"/>
    <w:multiLevelType w:val="hybridMultilevel"/>
    <w:tmpl w:val="486A7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7285E55"/>
    <w:multiLevelType w:val="hybridMultilevel"/>
    <w:tmpl w:val="350211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8B44A9F"/>
    <w:multiLevelType w:val="hybridMultilevel"/>
    <w:tmpl w:val="ED1A8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8D10C74"/>
    <w:multiLevelType w:val="hybridMultilevel"/>
    <w:tmpl w:val="CFCEA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92B0638"/>
    <w:multiLevelType w:val="hybridMultilevel"/>
    <w:tmpl w:val="60E25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E6056B0"/>
    <w:multiLevelType w:val="hybridMultilevel"/>
    <w:tmpl w:val="EE782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77B2496"/>
    <w:multiLevelType w:val="hybridMultilevel"/>
    <w:tmpl w:val="7DD27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F7A6111"/>
    <w:multiLevelType w:val="hybridMultilevel"/>
    <w:tmpl w:val="24066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31B1D8C"/>
    <w:multiLevelType w:val="hybridMultilevel"/>
    <w:tmpl w:val="5ECC1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6921D7F"/>
    <w:multiLevelType w:val="hybridMultilevel"/>
    <w:tmpl w:val="93F81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34"/>
    <w:rsid w:val="003D3984"/>
    <w:rsid w:val="00422F60"/>
    <w:rsid w:val="004777CA"/>
    <w:rsid w:val="005A3FF1"/>
    <w:rsid w:val="00670DF4"/>
    <w:rsid w:val="00730272"/>
    <w:rsid w:val="00745706"/>
    <w:rsid w:val="00781A19"/>
    <w:rsid w:val="007E214D"/>
    <w:rsid w:val="00B90834"/>
    <w:rsid w:val="00BF7D4B"/>
    <w:rsid w:val="00C24D34"/>
    <w:rsid w:val="00C47B2A"/>
    <w:rsid w:val="00C51EBA"/>
    <w:rsid w:val="00C52DDC"/>
    <w:rsid w:val="00CE181E"/>
    <w:rsid w:val="00D83037"/>
    <w:rsid w:val="00DC1158"/>
    <w:rsid w:val="00F6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A184"/>
  <w15:chartTrackingRefBased/>
  <w15:docId w15:val="{E5A6EA86-B1AC-470B-A155-72E5E32E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4777CA"/>
    <w:pPr>
      <w:keepNext/>
      <w:keepLines/>
      <w:spacing w:before="40" w:after="0" w:line="252" w:lineRule="auto"/>
      <w:ind w:left="747" w:hanging="10"/>
      <w:outlineLvl w:val="1"/>
    </w:pPr>
    <w:rPr>
      <w:rFonts w:ascii="Segoe UI" w:eastAsiaTheme="majorEastAsia" w:hAnsi="Segoe U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D3984"/>
    <w:pPr>
      <w:keepNext/>
      <w:keepLines/>
      <w:spacing w:before="40" w:after="0" w:line="252" w:lineRule="auto"/>
      <w:ind w:left="747" w:hanging="10"/>
      <w:outlineLvl w:val="2"/>
    </w:pPr>
    <w:rPr>
      <w:rFonts w:ascii="Segoe UI" w:eastAsiaTheme="majorEastAsia" w:hAnsi="Segoe U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777CA"/>
    <w:rPr>
      <w:rFonts w:ascii="Segoe UI" w:eastAsiaTheme="majorEastAsia" w:hAnsi="Segoe UI" w:cstheme="majorBidi"/>
      <w:color w:val="2F5496" w:themeColor="accent1" w:themeShade="BF"/>
      <w:sz w:val="26"/>
      <w:szCs w:val="26"/>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745706"/>
    <w:rPr>
      <w:rFonts w:ascii="Segoe UI" w:eastAsia="Segoe UI" w:hAnsi="Segoe UI" w:cs="Segoe UI"/>
      <w:color w:val="181717"/>
      <w:sz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745706"/>
    <w:pPr>
      <w:spacing w:after="109" w:line="252" w:lineRule="auto"/>
      <w:ind w:left="720" w:hanging="10"/>
      <w:contextualSpacing/>
    </w:pPr>
    <w:rPr>
      <w:rFonts w:ascii="Segoe UI" w:eastAsia="Segoe UI" w:hAnsi="Segoe UI" w:cs="Segoe UI"/>
      <w:color w:val="181717"/>
      <w:sz w:val="24"/>
    </w:rPr>
  </w:style>
  <w:style w:type="character" w:customStyle="1" w:styleId="Heading3Char">
    <w:name w:val="Heading 3 Char"/>
    <w:basedOn w:val="DefaultParagraphFont"/>
    <w:link w:val="Heading3"/>
    <w:uiPriority w:val="9"/>
    <w:semiHidden/>
    <w:rsid w:val="003D3984"/>
    <w:rPr>
      <w:rFonts w:ascii="Segoe UI" w:eastAsiaTheme="majorEastAsia" w:hAnsi="Segoe UI" w:cstheme="majorBidi"/>
      <w:color w:val="1F3763" w:themeColor="accent1" w:themeShade="7F"/>
      <w:sz w:val="24"/>
      <w:szCs w:val="24"/>
    </w:rPr>
  </w:style>
  <w:style w:type="paragraph" w:styleId="NoSpacing">
    <w:name w:val="No Spacing"/>
    <w:uiPriority w:val="1"/>
    <w:qFormat/>
    <w:rsid w:val="00C52DDC"/>
    <w:pPr>
      <w:spacing w:after="0" w:line="240" w:lineRule="auto"/>
      <w:ind w:left="747" w:hanging="10"/>
    </w:pPr>
    <w:rPr>
      <w:rFonts w:ascii="Segoe UI" w:eastAsia="Segoe UI" w:hAnsi="Segoe UI" w:cs="Segoe UI"/>
      <w:color w:val="181717"/>
      <w:sz w:val="19"/>
    </w:rPr>
  </w:style>
  <w:style w:type="paragraph" w:customStyle="1" w:styleId="MBSNumberedList1">
    <w:name w:val="MBS Numbered List 1"/>
    <w:basedOn w:val="Normal"/>
    <w:rsid w:val="00D83037"/>
    <w:pPr>
      <w:widowControl w:val="0"/>
      <w:numPr>
        <w:numId w:val="30"/>
      </w:numPr>
      <w:tabs>
        <w:tab w:val="left" w:pos="2880"/>
      </w:tabs>
      <w:spacing w:before="60" w:after="60" w:line="240" w:lineRule="auto"/>
    </w:pPr>
    <w:rPr>
      <w:rFonts w:ascii="Segoe" w:eastAsia="Times New Roman" w:hAnsi="Segoe" w:cs="Times New Roman"/>
      <w:sz w:val="20"/>
    </w:rPr>
  </w:style>
  <w:style w:type="character" w:customStyle="1" w:styleId="jsbodytextChar">
    <w:name w:val="js body text Char"/>
    <w:basedOn w:val="DefaultParagraphFont"/>
    <w:link w:val="jsbodytext"/>
    <w:locked/>
    <w:rsid w:val="00D83037"/>
    <w:rPr>
      <w:rFonts w:ascii="Segoe" w:eastAsia="Times New Roman" w:hAnsi="Segoe" w:cs="Times New Roman"/>
    </w:rPr>
  </w:style>
  <w:style w:type="paragraph" w:customStyle="1" w:styleId="jsbodytext">
    <w:name w:val="js body text"/>
    <w:basedOn w:val="Normal"/>
    <w:link w:val="jsbodytextChar"/>
    <w:qFormat/>
    <w:rsid w:val="00D83037"/>
    <w:pPr>
      <w:spacing w:before="240" w:after="240" w:line="240" w:lineRule="auto"/>
      <w:ind w:left="2160"/>
    </w:pPr>
    <w:rPr>
      <w:rFonts w:ascii="Segoe" w:eastAsia="Times New Roman" w:hAnsi="Segoe" w:cs="Times New Roman"/>
    </w:rPr>
  </w:style>
  <w:style w:type="character" w:customStyle="1" w:styleId="JSBodyBulletChar">
    <w:name w:val="JS Body Bullet Char"/>
    <w:basedOn w:val="jsbodytextChar"/>
    <w:link w:val="JSBodyBullet"/>
    <w:locked/>
    <w:rsid w:val="00D83037"/>
    <w:rPr>
      <w:rFonts w:ascii="Segoe" w:eastAsia="Times New Roman" w:hAnsi="Segoe" w:cs="Times New Roman"/>
    </w:rPr>
  </w:style>
  <w:style w:type="paragraph" w:customStyle="1" w:styleId="JSBodyBullet">
    <w:name w:val="JS Body Bullet"/>
    <w:basedOn w:val="jsbodytext"/>
    <w:link w:val="JSBodyBulletChar"/>
    <w:qFormat/>
    <w:rsid w:val="00D83037"/>
    <w:pPr>
      <w:numPr>
        <w:numId w:val="31"/>
      </w:num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42862">
      <w:bodyDiv w:val="1"/>
      <w:marLeft w:val="0"/>
      <w:marRight w:val="0"/>
      <w:marTop w:val="0"/>
      <w:marBottom w:val="0"/>
      <w:divBdr>
        <w:top w:val="none" w:sz="0" w:space="0" w:color="auto"/>
        <w:left w:val="none" w:sz="0" w:space="0" w:color="auto"/>
        <w:bottom w:val="none" w:sz="0" w:space="0" w:color="auto"/>
        <w:right w:val="none" w:sz="0" w:space="0" w:color="auto"/>
      </w:divBdr>
    </w:div>
    <w:div w:id="62460171">
      <w:bodyDiv w:val="1"/>
      <w:marLeft w:val="0"/>
      <w:marRight w:val="0"/>
      <w:marTop w:val="0"/>
      <w:marBottom w:val="0"/>
      <w:divBdr>
        <w:top w:val="none" w:sz="0" w:space="0" w:color="auto"/>
        <w:left w:val="none" w:sz="0" w:space="0" w:color="auto"/>
        <w:bottom w:val="none" w:sz="0" w:space="0" w:color="auto"/>
        <w:right w:val="none" w:sz="0" w:space="0" w:color="auto"/>
      </w:divBdr>
    </w:div>
    <w:div w:id="78184761">
      <w:bodyDiv w:val="1"/>
      <w:marLeft w:val="0"/>
      <w:marRight w:val="0"/>
      <w:marTop w:val="0"/>
      <w:marBottom w:val="0"/>
      <w:divBdr>
        <w:top w:val="none" w:sz="0" w:space="0" w:color="auto"/>
        <w:left w:val="none" w:sz="0" w:space="0" w:color="auto"/>
        <w:bottom w:val="none" w:sz="0" w:space="0" w:color="auto"/>
        <w:right w:val="none" w:sz="0" w:space="0" w:color="auto"/>
      </w:divBdr>
    </w:div>
    <w:div w:id="372729556">
      <w:bodyDiv w:val="1"/>
      <w:marLeft w:val="0"/>
      <w:marRight w:val="0"/>
      <w:marTop w:val="0"/>
      <w:marBottom w:val="0"/>
      <w:divBdr>
        <w:top w:val="none" w:sz="0" w:space="0" w:color="auto"/>
        <w:left w:val="none" w:sz="0" w:space="0" w:color="auto"/>
        <w:bottom w:val="none" w:sz="0" w:space="0" w:color="auto"/>
        <w:right w:val="none" w:sz="0" w:space="0" w:color="auto"/>
      </w:divBdr>
    </w:div>
    <w:div w:id="571358638">
      <w:bodyDiv w:val="1"/>
      <w:marLeft w:val="0"/>
      <w:marRight w:val="0"/>
      <w:marTop w:val="0"/>
      <w:marBottom w:val="0"/>
      <w:divBdr>
        <w:top w:val="none" w:sz="0" w:space="0" w:color="auto"/>
        <w:left w:val="none" w:sz="0" w:space="0" w:color="auto"/>
        <w:bottom w:val="none" w:sz="0" w:space="0" w:color="auto"/>
        <w:right w:val="none" w:sz="0" w:space="0" w:color="auto"/>
      </w:divBdr>
    </w:div>
    <w:div w:id="874776150">
      <w:bodyDiv w:val="1"/>
      <w:marLeft w:val="0"/>
      <w:marRight w:val="0"/>
      <w:marTop w:val="0"/>
      <w:marBottom w:val="0"/>
      <w:divBdr>
        <w:top w:val="none" w:sz="0" w:space="0" w:color="auto"/>
        <w:left w:val="none" w:sz="0" w:space="0" w:color="auto"/>
        <w:bottom w:val="none" w:sz="0" w:space="0" w:color="auto"/>
        <w:right w:val="none" w:sz="0" w:space="0" w:color="auto"/>
      </w:divBdr>
    </w:div>
    <w:div w:id="974872101">
      <w:bodyDiv w:val="1"/>
      <w:marLeft w:val="0"/>
      <w:marRight w:val="0"/>
      <w:marTop w:val="0"/>
      <w:marBottom w:val="0"/>
      <w:divBdr>
        <w:top w:val="none" w:sz="0" w:space="0" w:color="auto"/>
        <w:left w:val="none" w:sz="0" w:space="0" w:color="auto"/>
        <w:bottom w:val="none" w:sz="0" w:space="0" w:color="auto"/>
        <w:right w:val="none" w:sz="0" w:space="0" w:color="auto"/>
      </w:divBdr>
    </w:div>
    <w:div w:id="985671202">
      <w:bodyDiv w:val="1"/>
      <w:marLeft w:val="0"/>
      <w:marRight w:val="0"/>
      <w:marTop w:val="0"/>
      <w:marBottom w:val="0"/>
      <w:divBdr>
        <w:top w:val="none" w:sz="0" w:space="0" w:color="auto"/>
        <w:left w:val="none" w:sz="0" w:space="0" w:color="auto"/>
        <w:bottom w:val="none" w:sz="0" w:space="0" w:color="auto"/>
        <w:right w:val="none" w:sz="0" w:space="0" w:color="auto"/>
      </w:divBdr>
    </w:div>
    <w:div w:id="1111126499">
      <w:bodyDiv w:val="1"/>
      <w:marLeft w:val="0"/>
      <w:marRight w:val="0"/>
      <w:marTop w:val="0"/>
      <w:marBottom w:val="0"/>
      <w:divBdr>
        <w:top w:val="none" w:sz="0" w:space="0" w:color="auto"/>
        <w:left w:val="none" w:sz="0" w:space="0" w:color="auto"/>
        <w:bottom w:val="none" w:sz="0" w:space="0" w:color="auto"/>
        <w:right w:val="none" w:sz="0" w:space="0" w:color="auto"/>
      </w:divBdr>
    </w:div>
    <w:div w:id="1170758414">
      <w:bodyDiv w:val="1"/>
      <w:marLeft w:val="0"/>
      <w:marRight w:val="0"/>
      <w:marTop w:val="0"/>
      <w:marBottom w:val="0"/>
      <w:divBdr>
        <w:top w:val="none" w:sz="0" w:space="0" w:color="auto"/>
        <w:left w:val="none" w:sz="0" w:space="0" w:color="auto"/>
        <w:bottom w:val="none" w:sz="0" w:space="0" w:color="auto"/>
        <w:right w:val="none" w:sz="0" w:space="0" w:color="auto"/>
      </w:divBdr>
    </w:div>
    <w:div w:id="1194879752">
      <w:bodyDiv w:val="1"/>
      <w:marLeft w:val="0"/>
      <w:marRight w:val="0"/>
      <w:marTop w:val="0"/>
      <w:marBottom w:val="0"/>
      <w:divBdr>
        <w:top w:val="none" w:sz="0" w:space="0" w:color="auto"/>
        <w:left w:val="none" w:sz="0" w:space="0" w:color="auto"/>
        <w:bottom w:val="none" w:sz="0" w:space="0" w:color="auto"/>
        <w:right w:val="none" w:sz="0" w:space="0" w:color="auto"/>
      </w:divBdr>
    </w:div>
    <w:div w:id="1288121900">
      <w:bodyDiv w:val="1"/>
      <w:marLeft w:val="0"/>
      <w:marRight w:val="0"/>
      <w:marTop w:val="0"/>
      <w:marBottom w:val="0"/>
      <w:divBdr>
        <w:top w:val="none" w:sz="0" w:space="0" w:color="auto"/>
        <w:left w:val="none" w:sz="0" w:space="0" w:color="auto"/>
        <w:bottom w:val="none" w:sz="0" w:space="0" w:color="auto"/>
        <w:right w:val="none" w:sz="0" w:space="0" w:color="auto"/>
      </w:divBdr>
    </w:div>
    <w:div w:id="1369139596">
      <w:bodyDiv w:val="1"/>
      <w:marLeft w:val="0"/>
      <w:marRight w:val="0"/>
      <w:marTop w:val="0"/>
      <w:marBottom w:val="0"/>
      <w:divBdr>
        <w:top w:val="none" w:sz="0" w:space="0" w:color="auto"/>
        <w:left w:val="none" w:sz="0" w:space="0" w:color="auto"/>
        <w:bottom w:val="none" w:sz="0" w:space="0" w:color="auto"/>
        <w:right w:val="none" w:sz="0" w:space="0" w:color="auto"/>
      </w:divBdr>
    </w:div>
    <w:div w:id="1380939158">
      <w:bodyDiv w:val="1"/>
      <w:marLeft w:val="0"/>
      <w:marRight w:val="0"/>
      <w:marTop w:val="0"/>
      <w:marBottom w:val="0"/>
      <w:divBdr>
        <w:top w:val="none" w:sz="0" w:space="0" w:color="auto"/>
        <w:left w:val="none" w:sz="0" w:space="0" w:color="auto"/>
        <w:bottom w:val="none" w:sz="0" w:space="0" w:color="auto"/>
        <w:right w:val="none" w:sz="0" w:space="0" w:color="auto"/>
      </w:divBdr>
    </w:div>
    <w:div w:id="1430084081">
      <w:bodyDiv w:val="1"/>
      <w:marLeft w:val="0"/>
      <w:marRight w:val="0"/>
      <w:marTop w:val="0"/>
      <w:marBottom w:val="0"/>
      <w:divBdr>
        <w:top w:val="none" w:sz="0" w:space="0" w:color="auto"/>
        <w:left w:val="none" w:sz="0" w:space="0" w:color="auto"/>
        <w:bottom w:val="none" w:sz="0" w:space="0" w:color="auto"/>
        <w:right w:val="none" w:sz="0" w:space="0" w:color="auto"/>
      </w:divBdr>
    </w:div>
    <w:div w:id="1444378907">
      <w:bodyDiv w:val="1"/>
      <w:marLeft w:val="0"/>
      <w:marRight w:val="0"/>
      <w:marTop w:val="0"/>
      <w:marBottom w:val="0"/>
      <w:divBdr>
        <w:top w:val="none" w:sz="0" w:space="0" w:color="auto"/>
        <w:left w:val="none" w:sz="0" w:space="0" w:color="auto"/>
        <w:bottom w:val="none" w:sz="0" w:space="0" w:color="auto"/>
        <w:right w:val="none" w:sz="0" w:space="0" w:color="auto"/>
      </w:divBdr>
    </w:div>
    <w:div w:id="1845777860">
      <w:bodyDiv w:val="1"/>
      <w:marLeft w:val="0"/>
      <w:marRight w:val="0"/>
      <w:marTop w:val="0"/>
      <w:marBottom w:val="0"/>
      <w:divBdr>
        <w:top w:val="none" w:sz="0" w:space="0" w:color="auto"/>
        <w:left w:val="none" w:sz="0" w:space="0" w:color="auto"/>
        <w:bottom w:val="none" w:sz="0" w:space="0" w:color="auto"/>
        <w:right w:val="none" w:sz="0" w:space="0" w:color="auto"/>
      </w:divBdr>
    </w:div>
    <w:div w:id="1951349836">
      <w:bodyDiv w:val="1"/>
      <w:marLeft w:val="0"/>
      <w:marRight w:val="0"/>
      <w:marTop w:val="0"/>
      <w:marBottom w:val="0"/>
      <w:divBdr>
        <w:top w:val="none" w:sz="0" w:space="0" w:color="auto"/>
        <w:left w:val="none" w:sz="0" w:space="0" w:color="auto"/>
        <w:bottom w:val="none" w:sz="0" w:space="0" w:color="auto"/>
        <w:right w:val="none" w:sz="0" w:space="0" w:color="auto"/>
      </w:divBdr>
    </w:div>
    <w:div w:id="208406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Blake</dc:creator>
  <cp:keywords/>
  <dc:description/>
  <cp:lastModifiedBy>Janet Blake</cp:lastModifiedBy>
  <cp:revision>19</cp:revision>
  <dcterms:created xsi:type="dcterms:W3CDTF">2020-11-10T23:10:00Z</dcterms:created>
  <dcterms:modified xsi:type="dcterms:W3CDTF">2020-11-16T03:03:00Z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2020-11-10T23:10:03Z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3ac724b9-ec2d-4aa2-9e34-1477d36cf186</vt:lpwstr>
  </property>
  <property fmtid="{D5CDD505-2E9C-101B-9397-08002B2CF9AE}" pid="8" name="MSIP_Label_f42aa342-8706-4288-bd11-ebb85995028c_ContentBits">
    <vt:lpwstr>0</vt:lpwstr>
  </property>
</Properties>
</file>