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6D15D35A" w:rsidR="00163D51" w:rsidRDefault="00D20556" w:rsidP="00653869">
      <w:pPr>
        <w:pStyle w:val="Heading1"/>
      </w:pPr>
      <w:r>
        <w:t xml:space="preserve">Hands-on-Lab </w:t>
      </w:r>
      <w:r w:rsidR="00115A03">
        <w:t>4</w:t>
      </w:r>
      <w:r>
        <w:t>.</w:t>
      </w:r>
      <w:r w:rsidR="00A3680A">
        <w:t>2</w:t>
      </w:r>
      <w:r w:rsidR="00C27026">
        <w:t xml:space="preserve">: </w:t>
      </w:r>
      <w:r w:rsidR="00A3680A">
        <w:t>Configure Purchasing</w:t>
      </w:r>
    </w:p>
    <w:p w14:paraId="716FF207" w14:textId="387DCFA2" w:rsidR="00D20556" w:rsidRDefault="00D20556" w:rsidP="00CC4402">
      <w:pPr>
        <w:pStyle w:val="Heading3"/>
      </w:pPr>
    </w:p>
    <w:p w14:paraId="2788A447" w14:textId="57371E68" w:rsidR="00653869" w:rsidRDefault="00653869" w:rsidP="00653869">
      <w:pPr>
        <w:pStyle w:val="Heading2"/>
      </w:pPr>
      <w:r>
        <w:t xml:space="preserve">Exercise 1: </w:t>
      </w:r>
      <w:r w:rsidR="00A3680A">
        <w:t>Complete the vendor card</w:t>
      </w:r>
    </w:p>
    <w:p w14:paraId="4D93509E" w14:textId="77777777" w:rsidR="00653869" w:rsidRPr="00653869" w:rsidRDefault="00653869" w:rsidP="00653869"/>
    <w:p w14:paraId="1B5C168D" w14:textId="28020B15" w:rsidR="00816A37" w:rsidRDefault="00301367" w:rsidP="00CC4402">
      <w:pPr>
        <w:pStyle w:val="Heading3"/>
      </w:pPr>
      <w:r>
        <w:t>Scenario</w:t>
      </w:r>
    </w:p>
    <w:p w14:paraId="3E8156D8" w14:textId="74225F9A" w:rsidR="00A3680A" w:rsidRDefault="006A7A98" w:rsidP="00BB00E0">
      <w:r>
        <w:t xml:space="preserve">As the functional consultant, you are collecting more information about the purchase process, and more particularly about the vendors who you are purchasing from and the conditions surrounding ordering and delivering </w:t>
      </w:r>
      <w:r w:rsidR="00191474">
        <w:t xml:space="preserve">of </w:t>
      </w:r>
      <w:r>
        <w:t>the purchased items.</w:t>
      </w:r>
    </w:p>
    <w:p w14:paraId="578BD586" w14:textId="7B7A7E94" w:rsidR="006A7A98" w:rsidRDefault="00191474" w:rsidP="00BB00E0">
      <w:r>
        <w:t xml:space="preserve">In order to supply the brand-new European warehouse and to deliver the computer hardware items to the European customers, </w:t>
      </w:r>
      <w:r w:rsidR="004376F1">
        <w:t xml:space="preserve">these items </w:t>
      </w:r>
      <w:r>
        <w:t xml:space="preserve">are purchased from European wholesalers. </w:t>
      </w:r>
      <w:r w:rsidR="00F109A6">
        <w:t xml:space="preserve">Some of these vendors have different </w:t>
      </w:r>
      <w:r w:rsidR="004376F1">
        <w:t>sales points</w:t>
      </w:r>
      <w:r w:rsidR="00F109A6">
        <w:t xml:space="preserve"> throughout the </w:t>
      </w:r>
      <w:r w:rsidR="004376F1">
        <w:t>country.</w:t>
      </w:r>
    </w:p>
    <w:p w14:paraId="12BDAF92" w14:textId="7CED2868" w:rsidR="004376F1" w:rsidRDefault="004376F1" w:rsidP="00BB00E0">
      <w:r>
        <w:t xml:space="preserve">Vendor Cronus </w:t>
      </w:r>
      <w:proofErr w:type="spellStart"/>
      <w:r>
        <w:t>Cardoxy</w:t>
      </w:r>
      <w:proofErr w:type="spellEnd"/>
      <w:r w:rsidR="000E357E">
        <w:t xml:space="preserve"> Sales</w:t>
      </w:r>
      <w:r>
        <w:t xml:space="preserve"> is </w:t>
      </w:r>
      <w:r w:rsidR="00775ED6">
        <w:t>Contoso’s main supplier for all computer hardware items. They have different locations from where to order:</w:t>
      </w:r>
    </w:p>
    <w:p w14:paraId="233C04B5" w14:textId="3005E974" w:rsidR="00775ED6" w:rsidRDefault="00775ED6" w:rsidP="00775ED6">
      <w:pPr>
        <w:pStyle w:val="ListParagraph"/>
        <w:numPr>
          <w:ilvl w:val="0"/>
          <w:numId w:val="46"/>
        </w:numPr>
      </w:pPr>
      <w:r>
        <w:t>Computers and monitors need to be ordered at the following location:</w:t>
      </w:r>
    </w:p>
    <w:p w14:paraId="6DD9C242" w14:textId="77DE0DD8" w:rsidR="00775ED6" w:rsidRPr="00775ED6" w:rsidRDefault="00775ED6" w:rsidP="00775ED6">
      <w:pPr>
        <w:pStyle w:val="ListParagraph"/>
      </w:pPr>
      <w:r w:rsidRPr="00775ED6">
        <w:rPr>
          <w:lang w:val="nl-BE"/>
        </w:rPr>
        <w:t>Nyborgvej 566, DK-5000 ODENSE C</w:t>
      </w:r>
      <w:r>
        <w:rPr>
          <w:lang w:val="nl-BE"/>
        </w:rPr>
        <w:t xml:space="preserve"> – contact: </w:t>
      </w:r>
      <w:r w:rsidRPr="00775ED6">
        <w:t xml:space="preserve">Hr. Allan </w:t>
      </w:r>
      <w:proofErr w:type="spellStart"/>
      <w:r w:rsidRPr="00775ED6">
        <w:t>Vinther</w:t>
      </w:r>
      <w:proofErr w:type="spellEnd"/>
      <w:r w:rsidRPr="00775ED6">
        <w:t>-Wahl</w:t>
      </w:r>
    </w:p>
    <w:p w14:paraId="680B8B04" w14:textId="1CC6211D" w:rsidR="00775ED6" w:rsidRDefault="00775ED6" w:rsidP="00775ED6">
      <w:pPr>
        <w:pStyle w:val="ListParagraph"/>
        <w:numPr>
          <w:ilvl w:val="0"/>
          <w:numId w:val="46"/>
        </w:numPr>
      </w:pPr>
      <w:r>
        <w:t>Other computer accessories are sold from another location:</w:t>
      </w:r>
    </w:p>
    <w:p w14:paraId="77F122EF" w14:textId="2AD18FE1" w:rsidR="00775ED6" w:rsidRPr="00775ED6" w:rsidRDefault="00775ED6" w:rsidP="00775ED6">
      <w:pPr>
        <w:pStyle w:val="ListParagraph"/>
        <w:rPr>
          <w:lang w:val="nl-BE"/>
        </w:rPr>
      </w:pPr>
      <w:r w:rsidRPr="00775ED6">
        <w:rPr>
          <w:lang w:val="nl-BE"/>
        </w:rPr>
        <w:t>Havnevej 6, DK-4600 KOGE – contact</w:t>
      </w:r>
      <w:r w:rsidRPr="009B7124">
        <w:rPr>
          <w:lang w:val="nl-BE"/>
        </w:rPr>
        <w:t>: Fr. Karen Friske</w:t>
      </w:r>
    </w:p>
    <w:p w14:paraId="0BAA2062" w14:textId="66A4F0F1" w:rsidR="00F43F7C" w:rsidRDefault="00F43F7C" w:rsidP="00BB00E0">
      <w:r w:rsidRPr="00F43F7C">
        <w:t xml:space="preserve">Cronus </w:t>
      </w:r>
      <w:proofErr w:type="spellStart"/>
      <w:r w:rsidRPr="00F43F7C">
        <w:t>Cardoxy</w:t>
      </w:r>
      <w:proofErr w:type="spellEnd"/>
      <w:r w:rsidRPr="00F43F7C">
        <w:t xml:space="preserve"> Sales </w:t>
      </w:r>
      <w:r>
        <w:t xml:space="preserve">guarantees to deliver all goods within </w:t>
      </w:r>
      <w:r w:rsidR="006C69E7">
        <w:t>5</w:t>
      </w:r>
      <w:r>
        <w:t xml:space="preserve"> days, according to the ‘cost and freight’ shipment method. </w:t>
      </w:r>
    </w:p>
    <w:p w14:paraId="080E5652" w14:textId="77777777" w:rsidR="00F43F7C" w:rsidRPr="00F43F7C" w:rsidRDefault="00F43F7C" w:rsidP="00BB00E0"/>
    <w:p w14:paraId="00E1D7BD" w14:textId="66985D2C" w:rsidR="00077806" w:rsidRDefault="00077806" w:rsidP="00077806">
      <w:pPr>
        <w:pStyle w:val="Heading3"/>
      </w:pPr>
      <w:r w:rsidRPr="003611AD">
        <w:t>Tasks</w:t>
      </w:r>
    </w:p>
    <w:p w14:paraId="6C06040D" w14:textId="2071294E" w:rsidR="00624E6B" w:rsidRDefault="00A3680A" w:rsidP="00A3680A">
      <w:pPr>
        <w:pStyle w:val="ListParagraph"/>
        <w:numPr>
          <w:ilvl w:val="0"/>
          <w:numId w:val="1"/>
        </w:numPr>
        <w:rPr>
          <w:rFonts w:cstheme="minorHAnsi"/>
        </w:rPr>
      </w:pPr>
      <w:r>
        <w:rPr>
          <w:rFonts w:cstheme="minorHAnsi"/>
        </w:rPr>
        <w:t>Create an order address for the vendor</w:t>
      </w:r>
    </w:p>
    <w:p w14:paraId="304A558D" w14:textId="1D3B0B5B" w:rsidR="00A3680A" w:rsidRDefault="00A3680A" w:rsidP="00A3680A">
      <w:pPr>
        <w:pStyle w:val="ListParagraph"/>
        <w:numPr>
          <w:ilvl w:val="0"/>
          <w:numId w:val="1"/>
        </w:numPr>
        <w:rPr>
          <w:rFonts w:cstheme="minorHAnsi"/>
        </w:rPr>
      </w:pPr>
      <w:r>
        <w:rPr>
          <w:rFonts w:cstheme="minorHAnsi"/>
        </w:rPr>
        <w:t>Specify receiving information</w:t>
      </w:r>
    </w:p>
    <w:p w14:paraId="7D2F6950" w14:textId="77777777" w:rsidR="00A3680A" w:rsidRPr="00A3680A" w:rsidRDefault="00A3680A" w:rsidP="00A3680A">
      <w:pPr>
        <w:rPr>
          <w:rFonts w:cstheme="minorHAnsi"/>
        </w:rPr>
      </w:pPr>
    </w:p>
    <w:p w14:paraId="712CA27E" w14:textId="3763F23F" w:rsidR="004E2803" w:rsidRDefault="004E2803" w:rsidP="00B519C3">
      <w:pPr>
        <w:pStyle w:val="Heading3"/>
      </w:pPr>
      <w:r>
        <w:t>Steps</w:t>
      </w:r>
    </w:p>
    <w:p w14:paraId="5E50E0CF" w14:textId="0E2C2B61" w:rsidR="00A3680A" w:rsidRDefault="00A3680A" w:rsidP="00A3680A">
      <w:pPr>
        <w:pStyle w:val="ListParagraph"/>
        <w:numPr>
          <w:ilvl w:val="0"/>
          <w:numId w:val="41"/>
        </w:numPr>
        <w:rPr>
          <w:rFonts w:cstheme="minorHAnsi"/>
        </w:rPr>
      </w:pPr>
      <w:r>
        <w:rPr>
          <w:rFonts w:cstheme="minorHAnsi"/>
        </w:rPr>
        <w:t>Create an order address for the vendor</w:t>
      </w:r>
    </w:p>
    <w:p w14:paraId="4F88D68B" w14:textId="67780DF7" w:rsidR="00A44952" w:rsidRDefault="00A44952" w:rsidP="00A44952">
      <w:pPr>
        <w:pStyle w:val="ListParagraph"/>
        <w:numPr>
          <w:ilvl w:val="1"/>
          <w:numId w:val="41"/>
        </w:numPr>
        <w:rPr>
          <w:rFonts w:cstheme="minorHAnsi"/>
        </w:rPr>
      </w:pPr>
      <w:r>
        <w:rPr>
          <w:rFonts w:cstheme="minorHAnsi"/>
        </w:rPr>
        <w:t xml:space="preserve">On the </w:t>
      </w:r>
      <w:r w:rsidRPr="00A44952">
        <w:rPr>
          <w:rFonts w:cstheme="minorHAnsi"/>
          <w:b/>
          <w:bCs/>
        </w:rPr>
        <w:t>Vendors</w:t>
      </w:r>
      <w:r>
        <w:rPr>
          <w:rFonts w:cstheme="minorHAnsi"/>
        </w:rPr>
        <w:t xml:space="preserve"> list page, select vendor Cronus </w:t>
      </w:r>
      <w:proofErr w:type="spellStart"/>
      <w:r>
        <w:rPr>
          <w:rFonts w:cstheme="minorHAnsi"/>
        </w:rPr>
        <w:t>Cardoxy</w:t>
      </w:r>
      <w:proofErr w:type="spellEnd"/>
      <w:r>
        <w:rPr>
          <w:rFonts w:cstheme="minorHAnsi"/>
        </w:rPr>
        <w:t xml:space="preserve"> Sales (V9002) .</w:t>
      </w:r>
    </w:p>
    <w:p w14:paraId="03BCB4D8" w14:textId="4080494B" w:rsidR="00A44952" w:rsidRDefault="00A44952" w:rsidP="00A44952">
      <w:pPr>
        <w:pStyle w:val="ListParagraph"/>
        <w:numPr>
          <w:ilvl w:val="1"/>
          <w:numId w:val="41"/>
        </w:numPr>
        <w:rPr>
          <w:rFonts w:cstheme="minorHAnsi"/>
        </w:rPr>
      </w:pPr>
      <w:r>
        <w:rPr>
          <w:rFonts w:cstheme="minorHAnsi"/>
        </w:rPr>
        <w:t xml:space="preserve">To open the vendor card, select </w:t>
      </w:r>
      <w:r w:rsidRPr="00A44952">
        <w:rPr>
          <w:rFonts w:cstheme="minorHAnsi"/>
          <w:b/>
          <w:bCs/>
        </w:rPr>
        <w:t>Manage</w:t>
      </w:r>
      <w:r>
        <w:rPr>
          <w:rFonts w:cstheme="minorHAnsi"/>
        </w:rPr>
        <w:t xml:space="preserve"> and then select </w:t>
      </w:r>
      <w:r w:rsidRPr="00A44952">
        <w:rPr>
          <w:rFonts w:cstheme="minorHAnsi"/>
          <w:b/>
          <w:bCs/>
        </w:rPr>
        <w:t>Edit</w:t>
      </w:r>
      <w:r>
        <w:rPr>
          <w:rFonts w:cstheme="minorHAnsi"/>
        </w:rPr>
        <w:t>.</w:t>
      </w:r>
    </w:p>
    <w:p w14:paraId="1488956B" w14:textId="1BD2E721" w:rsidR="00A44952" w:rsidRDefault="00622A7D" w:rsidP="00A44952">
      <w:pPr>
        <w:pStyle w:val="ListParagraph"/>
        <w:numPr>
          <w:ilvl w:val="1"/>
          <w:numId w:val="41"/>
        </w:numPr>
        <w:rPr>
          <w:rFonts w:cstheme="minorHAnsi"/>
        </w:rPr>
      </w:pPr>
      <w:r>
        <w:rPr>
          <w:rFonts w:cstheme="minorHAnsi"/>
        </w:rPr>
        <w:t xml:space="preserve">In the vendor card, select </w:t>
      </w:r>
      <w:r w:rsidR="009C6363" w:rsidRPr="009C6363">
        <w:rPr>
          <w:rFonts w:cstheme="minorHAnsi"/>
          <w:b/>
          <w:bCs/>
        </w:rPr>
        <w:t>Related</w:t>
      </w:r>
      <w:r w:rsidR="009C6363">
        <w:rPr>
          <w:rFonts w:cstheme="minorHAnsi"/>
        </w:rPr>
        <w:t xml:space="preserve">, then select </w:t>
      </w:r>
      <w:r w:rsidR="009C6363" w:rsidRPr="009C6363">
        <w:rPr>
          <w:rFonts w:cstheme="minorHAnsi"/>
          <w:b/>
          <w:bCs/>
        </w:rPr>
        <w:t>Vendor</w:t>
      </w:r>
      <w:r w:rsidR="009C6363">
        <w:rPr>
          <w:rFonts w:cstheme="minorHAnsi"/>
        </w:rPr>
        <w:t xml:space="preserve"> and then </w:t>
      </w:r>
      <w:r w:rsidR="009C6363" w:rsidRPr="009C6363">
        <w:rPr>
          <w:rFonts w:cstheme="minorHAnsi"/>
          <w:b/>
          <w:bCs/>
        </w:rPr>
        <w:t>Order Addresses</w:t>
      </w:r>
      <w:r w:rsidR="009C6363">
        <w:rPr>
          <w:rFonts w:cstheme="minorHAnsi"/>
        </w:rPr>
        <w:t>.</w:t>
      </w:r>
    </w:p>
    <w:p w14:paraId="04F98C1F" w14:textId="21117B2D" w:rsidR="009C6363" w:rsidRDefault="009C6363" w:rsidP="00A44952">
      <w:pPr>
        <w:pStyle w:val="ListParagraph"/>
        <w:numPr>
          <w:ilvl w:val="1"/>
          <w:numId w:val="41"/>
        </w:numPr>
        <w:rPr>
          <w:rFonts w:cstheme="minorHAnsi"/>
        </w:rPr>
      </w:pPr>
      <w:r>
        <w:rPr>
          <w:rFonts w:cstheme="minorHAnsi"/>
        </w:rPr>
        <w:t xml:space="preserve">In the opened </w:t>
      </w:r>
      <w:r w:rsidRPr="009C6363">
        <w:rPr>
          <w:rFonts w:cstheme="minorHAnsi"/>
          <w:b/>
          <w:bCs/>
        </w:rPr>
        <w:t>Order Address List</w:t>
      </w:r>
      <w:r>
        <w:rPr>
          <w:rFonts w:cstheme="minorHAnsi"/>
        </w:rPr>
        <w:t xml:space="preserve"> page, select </w:t>
      </w:r>
      <w:r w:rsidRPr="009C6363">
        <w:rPr>
          <w:rFonts w:cstheme="minorHAnsi"/>
          <w:b/>
          <w:bCs/>
        </w:rPr>
        <w:t>New</w:t>
      </w:r>
      <w:r>
        <w:rPr>
          <w:rFonts w:cstheme="minorHAnsi"/>
        </w:rPr>
        <w:t>.</w:t>
      </w:r>
    </w:p>
    <w:p w14:paraId="36AF3428" w14:textId="4F8E234C" w:rsidR="009C6363" w:rsidRDefault="000E357E" w:rsidP="00A44952">
      <w:pPr>
        <w:pStyle w:val="ListParagraph"/>
        <w:numPr>
          <w:ilvl w:val="1"/>
          <w:numId w:val="41"/>
        </w:numPr>
        <w:rPr>
          <w:rFonts w:cstheme="minorHAnsi"/>
        </w:rPr>
      </w:pPr>
      <w:r>
        <w:rPr>
          <w:rFonts w:cstheme="minorHAnsi"/>
        </w:rPr>
        <w:t>In the opened order address card, fill in the following fields:</w:t>
      </w:r>
    </w:p>
    <w:p w14:paraId="1AED07C8" w14:textId="0D831F91" w:rsidR="000E357E" w:rsidRDefault="000E357E" w:rsidP="000E357E">
      <w:pPr>
        <w:pStyle w:val="ListParagraph"/>
        <w:numPr>
          <w:ilvl w:val="2"/>
          <w:numId w:val="41"/>
        </w:numPr>
        <w:rPr>
          <w:rFonts w:cstheme="minorHAnsi"/>
        </w:rPr>
      </w:pPr>
      <w:r>
        <w:rPr>
          <w:rFonts w:cstheme="minorHAnsi"/>
        </w:rPr>
        <w:t xml:space="preserve">In the </w:t>
      </w:r>
      <w:r w:rsidRPr="000E357E">
        <w:rPr>
          <w:rFonts w:cstheme="minorHAnsi"/>
          <w:b/>
          <w:bCs/>
        </w:rPr>
        <w:t>Code</w:t>
      </w:r>
      <w:r>
        <w:rPr>
          <w:rFonts w:cstheme="minorHAnsi"/>
        </w:rPr>
        <w:t xml:space="preserve"> field, enter COMP&amp;MON</w:t>
      </w:r>
    </w:p>
    <w:p w14:paraId="7A5EAA7B" w14:textId="0D62CE23" w:rsidR="000E357E" w:rsidRDefault="000E357E" w:rsidP="000E357E">
      <w:pPr>
        <w:pStyle w:val="ListParagraph"/>
        <w:numPr>
          <w:ilvl w:val="2"/>
          <w:numId w:val="41"/>
        </w:numPr>
        <w:rPr>
          <w:rFonts w:cstheme="minorHAnsi"/>
        </w:rPr>
      </w:pPr>
      <w:r>
        <w:rPr>
          <w:rFonts w:cstheme="minorHAnsi"/>
        </w:rPr>
        <w:t xml:space="preserve">In the </w:t>
      </w:r>
      <w:r w:rsidRPr="000E357E">
        <w:rPr>
          <w:rFonts w:cstheme="minorHAnsi"/>
          <w:b/>
          <w:bCs/>
        </w:rPr>
        <w:t>Name</w:t>
      </w:r>
      <w:r>
        <w:rPr>
          <w:rFonts w:cstheme="minorHAnsi"/>
        </w:rPr>
        <w:t xml:space="preserve"> field, the value ‘Cronus </w:t>
      </w:r>
      <w:proofErr w:type="spellStart"/>
      <w:r>
        <w:rPr>
          <w:rFonts w:cstheme="minorHAnsi"/>
        </w:rPr>
        <w:t>Cardoxy</w:t>
      </w:r>
      <w:proofErr w:type="spellEnd"/>
      <w:r>
        <w:rPr>
          <w:rFonts w:cstheme="minorHAnsi"/>
        </w:rPr>
        <w:t xml:space="preserve"> Sales’ is automatically filled in.</w:t>
      </w:r>
    </w:p>
    <w:p w14:paraId="445C9948" w14:textId="221FA533" w:rsidR="000E357E" w:rsidRPr="000E357E" w:rsidRDefault="000E357E" w:rsidP="000E357E">
      <w:pPr>
        <w:pStyle w:val="ListParagraph"/>
        <w:numPr>
          <w:ilvl w:val="2"/>
          <w:numId w:val="41"/>
        </w:numPr>
        <w:rPr>
          <w:rFonts w:cstheme="minorHAnsi"/>
        </w:rPr>
      </w:pPr>
      <w:r>
        <w:rPr>
          <w:rFonts w:cstheme="minorHAnsi"/>
        </w:rPr>
        <w:t xml:space="preserve">In the </w:t>
      </w:r>
      <w:r w:rsidRPr="000E357E">
        <w:rPr>
          <w:rFonts w:cstheme="minorHAnsi"/>
          <w:b/>
          <w:bCs/>
        </w:rPr>
        <w:t>Address</w:t>
      </w:r>
      <w:r>
        <w:rPr>
          <w:rFonts w:cstheme="minorHAnsi"/>
        </w:rPr>
        <w:t xml:space="preserve"> field, enter ‘</w:t>
      </w:r>
      <w:proofErr w:type="spellStart"/>
      <w:r w:rsidRPr="000E357E">
        <w:t>Nyborgvej</w:t>
      </w:r>
      <w:proofErr w:type="spellEnd"/>
      <w:r w:rsidRPr="000E357E">
        <w:t xml:space="preserve"> 566</w:t>
      </w:r>
      <w:r>
        <w:t>’.</w:t>
      </w:r>
    </w:p>
    <w:p w14:paraId="33114A6E" w14:textId="6B12CDD3" w:rsidR="000E357E" w:rsidRPr="000E357E" w:rsidRDefault="000E357E" w:rsidP="000E357E">
      <w:pPr>
        <w:pStyle w:val="ListParagraph"/>
        <w:numPr>
          <w:ilvl w:val="2"/>
          <w:numId w:val="41"/>
        </w:numPr>
        <w:rPr>
          <w:rFonts w:cstheme="minorHAnsi"/>
        </w:rPr>
      </w:pPr>
      <w:r>
        <w:t xml:space="preserve">In the </w:t>
      </w:r>
      <w:r w:rsidRPr="000E357E">
        <w:rPr>
          <w:b/>
          <w:bCs/>
        </w:rPr>
        <w:t>City</w:t>
      </w:r>
      <w:r>
        <w:t xml:space="preserve"> field, enter ‘</w:t>
      </w:r>
      <w:r w:rsidRPr="000E357E">
        <w:t>ODENSE C</w:t>
      </w:r>
      <w:r>
        <w:t>’.</w:t>
      </w:r>
    </w:p>
    <w:p w14:paraId="4B6F0D4A" w14:textId="32039C0D" w:rsidR="000E357E" w:rsidRPr="000E357E" w:rsidRDefault="000E357E" w:rsidP="000E357E">
      <w:pPr>
        <w:pStyle w:val="ListParagraph"/>
        <w:numPr>
          <w:ilvl w:val="2"/>
          <w:numId w:val="41"/>
        </w:numPr>
        <w:rPr>
          <w:rFonts w:cstheme="minorHAnsi"/>
        </w:rPr>
      </w:pPr>
      <w:r>
        <w:t xml:space="preserve">In the </w:t>
      </w:r>
      <w:r w:rsidRPr="000E357E">
        <w:rPr>
          <w:b/>
          <w:bCs/>
        </w:rPr>
        <w:t>ZIP Code</w:t>
      </w:r>
      <w:r>
        <w:t xml:space="preserve"> field, the value ‘DK-5000’ is automatically filled in.</w:t>
      </w:r>
    </w:p>
    <w:p w14:paraId="29E99E90" w14:textId="35796D22" w:rsidR="000E357E" w:rsidRPr="000E357E" w:rsidRDefault="000E357E" w:rsidP="000E357E">
      <w:pPr>
        <w:pStyle w:val="ListParagraph"/>
        <w:numPr>
          <w:ilvl w:val="2"/>
          <w:numId w:val="41"/>
        </w:numPr>
        <w:rPr>
          <w:rFonts w:cstheme="minorHAnsi"/>
        </w:rPr>
      </w:pPr>
      <w:r>
        <w:t xml:space="preserve">In the </w:t>
      </w:r>
      <w:r w:rsidRPr="000E357E">
        <w:rPr>
          <w:b/>
          <w:bCs/>
        </w:rPr>
        <w:t>Country/Region Code</w:t>
      </w:r>
      <w:r>
        <w:t xml:space="preserve"> field, the value ‘DK’ is automatically filled in.</w:t>
      </w:r>
    </w:p>
    <w:p w14:paraId="2F5ED56E" w14:textId="7E1D37E4" w:rsidR="000E357E" w:rsidRPr="000E357E" w:rsidRDefault="000E357E" w:rsidP="000E357E">
      <w:pPr>
        <w:pStyle w:val="ListParagraph"/>
        <w:numPr>
          <w:ilvl w:val="2"/>
          <w:numId w:val="41"/>
        </w:numPr>
        <w:rPr>
          <w:rFonts w:cstheme="minorHAnsi"/>
        </w:rPr>
      </w:pPr>
      <w:r>
        <w:lastRenderedPageBreak/>
        <w:t xml:space="preserve">In the </w:t>
      </w:r>
      <w:r w:rsidRPr="000E357E">
        <w:rPr>
          <w:b/>
          <w:bCs/>
        </w:rPr>
        <w:t>Contact</w:t>
      </w:r>
      <w:r>
        <w:t xml:space="preserve"> field, enter </w:t>
      </w:r>
      <w:r w:rsidRPr="00775ED6">
        <w:t xml:space="preserve">Hr. Allan </w:t>
      </w:r>
      <w:proofErr w:type="spellStart"/>
      <w:r w:rsidRPr="00775ED6">
        <w:t>Vinther</w:t>
      </w:r>
      <w:proofErr w:type="spellEnd"/>
      <w:r w:rsidRPr="00775ED6">
        <w:t>-Wahl</w:t>
      </w:r>
      <w:r>
        <w:t>.</w:t>
      </w:r>
    </w:p>
    <w:p w14:paraId="41F614B9" w14:textId="71CA5ED0" w:rsidR="000E357E" w:rsidRPr="000E357E" w:rsidRDefault="000E357E" w:rsidP="000E357E">
      <w:pPr>
        <w:pStyle w:val="ListParagraph"/>
        <w:numPr>
          <w:ilvl w:val="1"/>
          <w:numId w:val="41"/>
        </w:numPr>
        <w:rPr>
          <w:rFonts w:cstheme="minorHAnsi"/>
        </w:rPr>
      </w:pPr>
      <w:r>
        <w:t>Close the order address card.</w:t>
      </w:r>
    </w:p>
    <w:p w14:paraId="4927AB37" w14:textId="77777777" w:rsidR="000E357E" w:rsidRDefault="000E357E" w:rsidP="000E357E">
      <w:pPr>
        <w:pStyle w:val="ListParagraph"/>
        <w:numPr>
          <w:ilvl w:val="1"/>
          <w:numId w:val="41"/>
        </w:numPr>
        <w:rPr>
          <w:rFonts w:cstheme="minorHAnsi"/>
        </w:rPr>
      </w:pPr>
      <w:r>
        <w:rPr>
          <w:rFonts w:cstheme="minorHAnsi"/>
        </w:rPr>
        <w:t xml:space="preserve">In the opened </w:t>
      </w:r>
      <w:r w:rsidRPr="009C6363">
        <w:rPr>
          <w:rFonts w:cstheme="minorHAnsi"/>
          <w:b/>
          <w:bCs/>
        </w:rPr>
        <w:t>Order Address List</w:t>
      </w:r>
      <w:r>
        <w:rPr>
          <w:rFonts w:cstheme="minorHAnsi"/>
        </w:rPr>
        <w:t xml:space="preserve"> page, select </w:t>
      </w:r>
      <w:r w:rsidRPr="009C6363">
        <w:rPr>
          <w:rFonts w:cstheme="minorHAnsi"/>
          <w:b/>
          <w:bCs/>
        </w:rPr>
        <w:t>New</w:t>
      </w:r>
      <w:r>
        <w:rPr>
          <w:rFonts w:cstheme="minorHAnsi"/>
        </w:rPr>
        <w:t>.</w:t>
      </w:r>
    </w:p>
    <w:p w14:paraId="11E04702" w14:textId="77777777" w:rsidR="000E357E" w:rsidRDefault="000E357E" w:rsidP="000E357E">
      <w:pPr>
        <w:pStyle w:val="ListParagraph"/>
        <w:numPr>
          <w:ilvl w:val="1"/>
          <w:numId w:val="41"/>
        </w:numPr>
        <w:rPr>
          <w:rFonts w:cstheme="minorHAnsi"/>
        </w:rPr>
      </w:pPr>
      <w:r>
        <w:rPr>
          <w:rFonts w:cstheme="minorHAnsi"/>
        </w:rPr>
        <w:t>In the opened order address card, fill in the following fields:</w:t>
      </w:r>
    </w:p>
    <w:p w14:paraId="6410CC06" w14:textId="6D8653B2" w:rsidR="000E357E" w:rsidRDefault="000E357E" w:rsidP="000E357E">
      <w:pPr>
        <w:pStyle w:val="ListParagraph"/>
        <w:numPr>
          <w:ilvl w:val="2"/>
          <w:numId w:val="41"/>
        </w:numPr>
        <w:rPr>
          <w:rFonts w:cstheme="minorHAnsi"/>
        </w:rPr>
      </w:pPr>
      <w:r>
        <w:rPr>
          <w:rFonts w:cstheme="minorHAnsi"/>
        </w:rPr>
        <w:t xml:space="preserve">In the </w:t>
      </w:r>
      <w:r w:rsidRPr="000E357E">
        <w:rPr>
          <w:rFonts w:cstheme="minorHAnsi"/>
          <w:b/>
          <w:bCs/>
        </w:rPr>
        <w:t>Code</w:t>
      </w:r>
      <w:r>
        <w:rPr>
          <w:rFonts w:cstheme="minorHAnsi"/>
        </w:rPr>
        <w:t xml:space="preserve"> field, enter ACCESSORIE</w:t>
      </w:r>
    </w:p>
    <w:p w14:paraId="736FFA23" w14:textId="5DFFCFED" w:rsidR="000E357E" w:rsidRDefault="000E357E" w:rsidP="000E357E">
      <w:pPr>
        <w:pStyle w:val="ListParagraph"/>
        <w:numPr>
          <w:ilvl w:val="2"/>
          <w:numId w:val="41"/>
        </w:numPr>
        <w:rPr>
          <w:rFonts w:cstheme="minorHAnsi"/>
        </w:rPr>
      </w:pPr>
      <w:r>
        <w:rPr>
          <w:rFonts w:cstheme="minorHAnsi"/>
        </w:rPr>
        <w:t xml:space="preserve">In the </w:t>
      </w:r>
      <w:r w:rsidRPr="000E357E">
        <w:rPr>
          <w:rFonts w:cstheme="minorHAnsi"/>
          <w:b/>
          <w:bCs/>
        </w:rPr>
        <w:t>Name</w:t>
      </w:r>
      <w:r>
        <w:rPr>
          <w:rFonts w:cstheme="minorHAnsi"/>
        </w:rPr>
        <w:t xml:space="preserve"> field, the value ‘Cronus </w:t>
      </w:r>
      <w:proofErr w:type="spellStart"/>
      <w:r>
        <w:rPr>
          <w:rFonts w:cstheme="minorHAnsi"/>
        </w:rPr>
        <w:t>Cardoxy</w:t>
      </w:r>
      <w:proofErr w:type="spellEnd"/>
      <w:r>
        <w:rPr>
          <w:rFonts w:cstheme="minorHAnsi"/>
        </w:rPr>
        <w:t xml:space="preserve"> Sales’ is automatically filled in.</w:t>
      </w:r>
    </w:p>
    <w:p w14:paraId="29DC0980" w14:textId="6BD93F7F" w:rsidR="000E357E" w:rsidRPr="000E357E" w:rsidRDefault="000E357E" w:rsidP="000E357E">
      <w:pPr>
        <w:pStyle w:val="ListParagraph"/>
        <w:numPr>
          <w:ilvl w:val="2"/>
          <w:numId w:val="41"/>
        </w:numPr>
        <w:rPr>
          <w:rFonts w:cstheme="minorHAnsi"/>
        </w:rPr>
      </w:pPr>
      <w:r>
        <w:rPr>
          <w:rFonts w:cstheme="minorHAnsi"/>
        </w:rPr>
        <w:t xml:space="preserve">In the </w:t>
      </w:r>
      <w:r w:rsidRPr="000E357E">
        <w:rPr>
          <w:rFonts w:cstheme="minorHAnsi"/>
          <w:b/>
          <w:bCs/>
        </w:rPr>
        <w:t>Address</w:t>
      </w:r>
      <w:r>
        <w:rPr>
          <w:rFonts w:cstheme="minorHAnsi"/>
        </w:rPr>
        <w:t xml:space="preserve"> field, enter ‘</w:t>
      </w:r>
      <w:proofErr w:type="spellStart"/>
      <w:r w:rsidRPr="000E357E">
        <w:t>Havnevej</w:t>
      </w:r>
      <w:proofErr w:type="spellEnd"/>
      <w:r w:rsidRPr="000E357E">
        <w:t xml:space="preserve"> 6’</w:t>
      </w:r>
      <w:r>
        <w:t>.</w:t>
      </w:r>
    </w:p>
    <w:p w14:paraId="796545D8" w14:textId="7246EEAC" w:rsidR="000E357E" w:rsidRPr="000E357E" w:rsidRDefault="000E357E" w:rsidP="000E357E">
      <w:pPr>
        <w:pStyle w:val="ListParagraph"/>
        <w:numPr>
          <w:ilvl w:val="2"/>
          <w:numId w:val="41"/>
        </w:numPr>
        <w:rPr>
          <w:rFonts w:cstheme="minorHAnsi"/>
        </w:rPr>
      </w:pPr>
      <w:r>
        <w:t xml:space="preserve">In the </w:t>
      </w:r>
      <w:r w:rsidRPr="000E357E">
        <w:rPr>
          <w:b/>
          <w:bCs/>
        </w:rPr>
        <w:t>City</w:t>
      </w:r>
      <w:r>
        <w:t xml:space="preserve"> field, enter ‘KOGE’.</w:t>
      </w:r>
    </w:p>
    <w:p w14:paraId="3D356136" w14:textId="3BC82C65" w:rsidR="000E357E" w:rsidRPr="000E357E" w:rsidRDefault="000E357E" w:rsidP="000E357E">
      <w:pPr>
        <w:pStyle w:val="ListParagraph"/>
        <w:numPr>
          <w:ilvl w:val="2"/>
          <w:numId w:val="41"/>
        </w:numPr>
        <w:rPr>
          <w:rFonts w:cstheme="minorHAnsi"/>
        </w:rPr>
      </w:pPr>
      <w:r>
        <w:t xml:space="preserve">In the </w:t>
      </w:r>
      <w:r w:rsidRPr="000E357E">
        <w:rPr>
          <w:b/>
          <w:bCs/>
        </w:rPr>
        <w:t>ZIP Code</w:t>
      </w:r>
      <w:r>
        <w:t xml:space="preserve"> field, the value ‘DK-4600’ is automatically filled in.</w:t>
      </w:r>
    </w:p>
    <w:p w14:paraId="43DF2444" w14:textId="2D0A95F5" w:rsidR="000E357E" w:rsidRPr="000E357E" w:rsidRDefault="000E357E" w:rsidP="000E357E">
      <w:pPr>
        <w:pStyle w:val="ListParagraph"/>
        <w:numPr>
          <w:ilvl w:val="2"/>
          <w:numId w:val="41"/>
        </w:numPr>
        <w:rPr>
          <w:rFonts w:cstheme="minorHAnsi"/>
        </w:rPr>
      </w:pPr>
      <w:r>
        <w:t xml:space="preserve">In the </w:t>
      </w:r>
      <w:r w:rsidRPr="000E357E">
        <w:rPr>
          <w:b/>
          <w:bCs/>
        </w:rPr>
        <w:t>Country/Region Code</w:t>
      </w:r>
      <w:r>
        <w:t xml:space="preserve"> field, the value ‘DK’ is automatically filled in.</w:t>
      </w:r>
    </w:p>
    <w:p w14:paraId="627F21C3" w14:textId="516315C3" w:rsidR="000E357E" w:rsidRPr="000E357E" w:rsidRDefault="000E357E" w:rsidP="000E357E">
      <w:pPr>
        <w:pStyle w:val="ListParagraph"/>
        <w:numPr>
          <w:ilvl w:val="2"/>
          <w:numId w:val="41"/>
        </w:numPr>
        <w:rPr>
          <w:rFonts w:cstheme="minorHAnsi"/>
        </w:rPr>
      </w:pPr>
      <w:r>
        <w:t xml:space="preserve">In the </w:t>
      </w:r>
      <w:r w:rsidRPr="000E357E">
        <w:rPr>
          <w:b/>
          <w:bCs/>
        </w:rPr>
        <w:t>Contact</w:t>
      </w:r>
      <w:r>
        <w:t xml:space="preserve"> field, enter </w:t>
      </w:r>
      <w:r w:rsidRPr="00775ED6">
        <w:t xml:space="preserve">Fr. Karen </w:t>
      </w:r>
      <w:proofErr w:type="spellStart"/>
      <w:r w:rsidRPr="00775ED6">
        <w:t>Friske</w:t>
      </w:r>
      <w:proofErr w:type="spellEnd"/>
      <w:r>
        <w:t>.</w:t>
      </w:r>
    </w:p>
    <w:p w14:paraId="423F269B" w14:textId="77777777" w:rsidR="000E357E" w:rsidRPr="000E357E" w:rsidRDefault="000E357E" w:rsidP="000E357E">
      <w:pPr>
        <w:pStyle w:val="ListParagraph"/>
        <w:numPr>
          <w:ilvl w:val="1"/>
          <w:numId w:val="41"/>
        </w:numPr>
        <w:rPr>
          <w:rFonts w:cstheme="minorHAnsi"/>
        </w:rPr>
      </w:pPr>
      <w:r>
        <w:t>Close the order address card.</w:t>
      </w:r>
    </w:p>
    <w:p w14:paraId="7BA44DB7" w14:textId="5EAD155C" w:rsidR="000E357E" w:rsidRDefault="000E357E" w:rsidP="000E357E">
      <w:pPr>
        <w:pStyle w:val="ListParagraph"/>
        <w:numPr>
          <w:ilvl w:val="1"/>
          <w:numId w:val="41"/>
        </w:numPr>
        <w:rPr>
          <w:rFonts w:cstheme="minorHAnsi"/>
        </w:rPr>
      </w:pPr>
      <w:r>
        <w:rPr>
          <w:rFonts w:cstheme="minorHAnsi"/>
        </w:rPr>
        <w:t xml:space="preserve">Close the </w:t>
      </w:r>
      <w:r w:rsidRPr="009C6363">
        <w:rPr>
          <w:rFonts w:cstheme="minorHAnsi"/>
          <w:b/>
          <w:bCs/>
        </w:rPr>
        <w:t>Order Address List</w:t>
      </w:r>
      <w:r>
        <w:rPr>
          <w:rFonts w:cstheme="minorHAnsi"/>
        </w:rPr>
        <w:t xml:space="preserve"> page.</w:t>
      </w:r>
    </w:p>
    <w:p w14:paraId="311948D5" w14:textId="77777777" w:rsidR="000E357E" w:rsidRPr="000E357E" w:rsidRDefault="000E357E" w:rsidP="000E357E">
      <w:pPr>
        <w:rPr>
          <w:rFonts w:cstheme="minorHAnsi"/>
        </w:rPr>
      </w:pPr>
    </w:p>
    <w:p w14:paraId="4B4E3332" w14:textId="3FD018B1" w:rsidR="005B67EC" w:rsidRDefault="00A3680A" w:rsidP="00A3680A">
      <w:pPr>
        <w:pStyle w:val="ListParagraph"/>
        <w:numPr>
          <w:ilvl w:val="0"/>
          <w:numId w:val="41"/>
        </w:numPr>
        <w:rPr>
          <w:rFonts w:cstheme="minorHAnsi"/>
        </w:rPr>
      </w:pPr>
      <w:r w:rsidRPr="00A3680A">
        <w:rPr>
          <w:rFonts w:cstheme="minorHAnsi"/>
        </w:rPr>
        <w:t>Specify receiving information</w:t>
      </w:r>
    </w:p>
    <w:p w14:paraId="2D501A64" w14:textId="512ED873" w:rsidR="00F43F7C" w:rsidRDefault="00F43F7C" w:rsidP="00F43F7C">
      <w:pPr>
        <w:pStyle w:val="ListParagraph"/>
        <w:numPr>
          <w:ilvl w:val="1"/>
          <w:numId w:val="41"/>
        </w:numPr>
        <w:rPr>
          <w:rFonts w:cstheme="minorHAnsi"/>
        </w:rPr>
      </w:pPr>
      <w:r>
        <w:rPr>
          <w:rFonts w:cstheme="minorHAnsi"/>
        </w:rPr>
        <w:t xml:space="preserve">On the vendor card for vendor Cronus </w:t>
      </w:r>
      <w:proofErr w:type="spellStart"/>
      <w:r>
        <w:rPr>
          <w:rFonts w:cstheme="minorHAnsi"/>
        </w:rPr>
        <w:t>Cardoxy</w:t>
      </w:r>
      <w:proofErr w:type="spellEnd"/>
      <w:r>
        <w:rPr>
          <w:rFonts w:cstheme="minorHAnsi"/>
        </w:rPr>
        <w:t xml:space="preserve"> Sales, go to the </w:t>
      </w:r>
      <w:r w:rsidRPr="00F43F7C">
        <w:rPr>
          <w:rFonts w:cstheme="minorHAnsi"/>
          <w:b/>
          <w:bCs/>
        </w:rPr>
        <w:t>Receiving</w:t>
      </w:r>
      <w:r>
        <w:rPr>
          <w:rFonts w:cstheme="minorHAnsi"/>
        </w:rPr>
        <w:t xml:space="preserve"> </w:t>
      </w:r>
      <w:proofErr w:type="spellStart"/>
      <w:r>
        <w:rPr>
          <w:rFonts w:cstheme="minorHAnsi"/>
        </w:rPr>
        <w:t>FastTab</w:t>
      </w:r>
      <w:proofErr w:type="spellEnd"/>
      <w:r>
        <w:rPr>
          <w:rFonts w:cstheme="minorHAnsi"/>
        </w:rPr>
        <w:t>.</w:t>
      </w:r>
    </w:p>
    <w:p w14:paraId="0D3283F4" w14:textId="00C5AE51" w:rsidR="00F43F7C" w:rsidRDefault="00F43F7C" w:rsidP="00F43F7C">
      <w:pPr>
        <w:pStyle w:val="ListParagraph"/>
        <w:numPr>
          <w:ilvl w:val="1"/>
          <w:numId w:val="41"/>
        </w:numPr>
        <w:rPr>
          <w:rFonts w:cstheme="minorHAnsi"/>
        </w:rPr>
      </w:pPr>
      <w:r>
        <w:rPr>
          <w:rFonts w:cstheme="minorHAnsi"/>
        </w:rPr>
        <w:t xml:space="preserve">In the </w:t>
      </w:r>
      <w:r w:rsidRPr="00F43F7C">
        <w:rPr>
          <w:rFonts w:cstheme="minorHAnsi"/>
          <w:b/>
          <w:bCs/>
        </w:rPr>
        <w:t>Location Code</w:t>
      </w:r>
      <w:r>
        <w:rPr>
          <w:rFonts w:cstheme="minorHAnsi"/>
        </w:rPr>
        <w:t xml:space="preserve"> field, enter EUROP.</w:t>
      </w:r>
    </w:p>
    <w:p w14:paraId="3ABD0C4E" w14:textId="54FD27D5" w:rsidR="00F43F7C" w:rsidRDefault="00F43F7C" w:rsidP="00F43F7C">
      <w:pPr>
        <w:pStyle w:val="ListParagraph"/>
        <w:numPr>
          <w:ilvl w:val="1"/>
          <w:numId w:val="41"/>
        </w:numPr>
        <w:rPr>
          <w:rFonts w:cstheme="minorHAnsi"/>
        </w:rPr>
      </w:pPr>
      <w:r>
        <w:rPr>
          <w:rFonts w:cstheme="minorHAnsi"/>
        </w:rPr>
        <w:t xml:space="preserve">In the </w:t>
      </w:r>
      <w:r w:rsidRPr="00F43F7C">
        <w:rPr>
          <w:rFonts w:cstheme="minorHAnsi"/>
          <w:b/>
          <w:bCs/>
        </w:rPr>
        <w:t>Shipment Method Code</w:t>
      </w:r>
      <w:r>
        <w:rPr>
          <w:rFonts w:cstheme="minorHAnsi"/>
        </w:rPr>
        <w:t xml:space="preserve"> field, enter CFR.</w:t>
      </w:r>
    </w:p>
    <w:p w14:paraId="5B59342F" w14:textId="2F22E346" w:rsidR="00F43F7C" w:rsidRDefault="00F43F7C" w:rsidP="00F43F7C">
      <w:pPr>
        <w:pStyle w:val="ListParagraph"/>
        <w:numPr>
          <w:ilvl w:val="1"/>
          <w:numId w:val="41"/>
        </w:numPr>
        <w:rPr>
          <w:rFonts w:cstheme="minorHAnsi"/>
        </w:rPr>
      </w:pPr>
      <w:r>
        <w:rPr>
          <w:rFonts w:cstheme="minorHAnsi"/>
        </w:rPr>
        <w:t xml:space="preserve">In the </w:t>
      </w:r>
      <w:r w:rsidRPr="00604820">
        <w:rPr>
          <w:rFonts w:cstheme="minorHAnsi"/>
          <w:b/>
          <w:bCs/>
        </w:rPr>
        <w:t>Lead Time Calculation</w:t>
      </w:r>
      <w:r>
        <w:rPr>
          <w:rFonts w:cstheme="minorHAnsi"/>
        </w:rPr>
        <w:t xml:space="preserve"> field, enter </w:t>
      </w:r>
      <w:r w:rsidR="006C69E7">
        <w:rPr>
          <w:rFonts w:cstheme="minorHAnsi"/>
        </w:rPr>
        <w:t>5</w:t>
      </w:r>
      <w:r>
        <w:rPr>
          <w:rFonts w:cstheme="minorHAnsi"/>
        </w:rPr>
        <w:t>D.</w:t>
      </w:r>
    </w:p>
    <w:p w14:paraId="6F0E09CB" w14:textId="37CD979E" w:rsidR="00F43F7C" w:rsidRPr="00A3680A" w:rsidRDefault="00F43F7C" w:rsidP="00604820">
      <w:pPr>
        <w:pStyle w:val="ListParagraph"/>
        <w:ind w:left="1440"/>
        <w:rPr>
          <w:rFonts w:cstheme="minorHAnsi"/>
        </w:rPr>
      </w:pPr>
    </w:p>
    <w:p w14:paraId="0325EA57" w14:textId="33A3E93A" w:rsidR="00D33E8E" w:rsidRDefault="00D33E8E" w:rsidP="00D33E8E">
      <w:pPr>
        <w:rPr>
          <w:rFonts w:cstheme="minorHAnsi"/>
        </w:rPr>
      </w:pPr>
    </w:p>
    <w:p w14:paraId="3237183C" w14:textId="06A97830" w:rsidR="00624E6B" w:rsidRDefault="00624E6B">
      <w:pPr>
        <w:rPr>
          <w:rFonts w:cstheme="minorHAnsi"/>
        </w:rPr>
      </w:pPr>
      <w:r>
        <w:rPr>
          <w:rFonts w:cstheme="minorHAnsi"/>
        </w:rPr>
        <w:br w:type="page"/>
      </w:r>
    </w:p>
    <w:p w14:paraId="45873314" w14:textId="187CB3AC" w:rsidR="00624E6B" w:rsidRDefault="00624E6B" w:rsidP="00624E6B">
      <w:pPr>
        <w:pStyle w:val="Heading2"/>
      </w:pPr>
      <w:r>
        <w:lastRenderedPageBreak/>
        <w:t xml:space="preserve">Exercise 2: </w:t>
      </w:r>
      <w:r w:rsidR="00A3680A">
        <w:t>Complete the item card</w:t>
      </w:r>
    </w:p>
    <w:p w14:paraId="6EBF5251" w14:textId="77777777" w:rsidR="00624E6B" w:rsidRPr="00653869" w:rsidRDefault="00624E6B" w:rsidP="00624E6B"/>
    <w:p w14:paraId="3CC5D547" w14:textId="77777777" w:rsidR="00624E6B" w:rsidRDefault="00624E6B" w:rsidP="00624E6B">
      <w:pPr>
        <w:pStyle w:val="Heading3"/>
      </w:pPr>
      <w:r>
        <w:t>Scenario</w:t>
      </w:r>
    </w:p>
    <w:p w14:paraId="34906929" w14:textId="77777777" w:rsidR="00E134DE" w:rsidRDefault="00E134DE" w:rsidP="00624E6B">
      <w:r>
        <w:t xml:space="preserve">The computer hardware items are not manufactured by Contoso, but purchased through wholesalers, with </w:t>
      </w:r>
      <w:r w:rsidR="00604820">
        <w:t xml:space="preserve">Cronus </w:t>
      </w:r>
      <w:proofErr w:type="spellStart"/>
      <w:r w:rsidR="00604820">
        <w:t>Cardoxy</w:t>
      </w:r>
      <w:proofErr w:type="spellEnd"/>
      <w:r w:rsidR="00604820">
        <w:t xml:space="preserve"> Sales considered </w:t>
      </w:r>
      <w:r>
        <w:t xml:space="preserve">to be </w:t>
      </w:r>
      <w:r w:rsidR="00604820">
        <w:t>the main supplier</w:t>
      </w:r>
      <w:r>
        <w:t>.</w:t>
      </w:r>
    </w:p>
    <w:p w14:paraId="6B8047C5" w14:textId="745C5D08" w:rsidR="00E134DE" w:rsidRDefault="00E134DE" w:rsidP="00E134DE">
      <w:r w:rsidRPr="00F43F7C">
        <w:t xml:space="preserve">Cronus </w:t>
      </w:r>
      <w:proofErr w:type="spellStart"/>
      <w:r w:rsidRPr="00F43F7C">
        <w:t>Cardoxy</w:t>
      </w:r>
      <w:proofErr w:type="spellEnd"/>
      <w:r w:rsidRPr="00F43F7C">
        <w:t xml:space="preserve"> Sales </w:t>
      </w:r>
      <w:r>
        <w:t>guarantees to deliver all goods within 5 days, however some special items may take a bit longer and have a deviating delivery time.</w:t>
      </w:r>
      <w:r w:rsidR="00571B83">
        <w:t xml:space="preserve"> For example, the 17” monitor will take up to 7D to deliver.</w:t>
      </w:r>
      <w:r>
        <w:t xml:space="preserve"> </w:t>
      </w:r>
    </w:p>
    <w:p w14:paraId="1669F31F" w14:textId="44E85FF1" w:rsidR="00571B83" w:rsidRDefault="00571B83" w:rsidP="00E134DE">
      <w:r>
        <w:t>All items can only be purchased in boxes, containing 10 pieces of the hardware.</w:t>
      </w:r>
    </w:p>
    <w:p w14:paraId="4BB78DE5" w14:textId="77777777" w:rsidR="00571B83" w:rsidRDefault="00571B83" w:rsidP="00624E6B"/>
    <w:p w14:paraId="2628E5E0" w14:textId="21B584E2" w:rsidR="00604820" w:rsidRDefault="00571B83" w:rsidP="00624E6B">
      <w:r>
        <w:t>You need to set up the replenishment information on the item card.</w:t>
      </w:r>
    </w:p>
    <w:p w14:paraId="7F747784" w14:textId="77777777" w:rsidR="00571B83" w:rsidRPr="00A55395" w:rsidRDefault="00571B83" w:rsidP="00571B83">
      <w:pPr>
        <w:rPr>
          <w:i/>
          <w:iCs/>
        </w:rPr>
      </w:pPr>
      <w:r w:rsidRPr="00A55395">
        <w:rPr>
          <w:i/>
          <w:iCs/>
        </w:rPr>
        <w:t>Remark: For exercise purposes, only set up the catalog for the monitors.</w:t>
      </w:r>
    </w:p>
    <w:p w14:paraId="7179D345" w14:textId="77777777" w:rsidR="00604820" w:rsidRDefault="00604820" w:rsidP="00624E6B"/>
    <w:p w14:paraId="2F4452EB" w14:textId="77777777" w:rsidR="00624E6B" w:rsidRDefault="00624E6B" w:rsidP="00624E6B">
      <w:pPr>
        <w:pStyle w:val="Heading3"/>
      </w:pPr>
      <w:r w:rsidRPr="003611AD">
        <w:t>Tasks</w:t>
      </w:r>
    </w:p>
    <w:p w14:paraId="0B5C85C0" w14:textId="683F4765" w:rsidR="00BF0517" w:rsidRDefault="00A3680A" w:rsidP="00BF0517">
      <w:pPr>
        <w:pStyle w:val="ListParagraph"/>
        <w:numPr>
          <w:ilvl w:val="0"/>
          <w:numId w:val="38"/>
        </w:numPr>
        <w:rPr>
          <w:rFonts w:cstheme="minorHAnsi"/>
        </w:rPr>
      </w:pPr>
      <w:r>
        <w:rPr>
          <w:rFonts w:cstheme="minorHAnsi"/>
        </w:rPr>
        <w:t>Specify replenishment information</w:t>
      </w:r>
    </w:p>
    <w:p w14:paraId="57783283" w14:textId="77777777" w:rsidR="00624E6B" w:rsidRPr="00624E6B" w:rsidRDefault="00624E6B" w:rsidP="00624E6B">
      <w:pPr>
        <w:rPr>
          <w:rFonts w:cstheme="minorHAnsi"/>
        </w:rPr>
      </w:pPr>
    </w:p>
    <w:p w14:paraId="39369D7D" w14:textId="77777777" w:rsidR="00624E6B" w:rsidRDefault="00624E6B" w:rsidP="00624E6B">
      <w:pPr>
        <w:pStyle w:val="Heading3"/>
      </w:pPr>
      <w:r>
        <w:t>Steps</w:t>
      </w:r>
    </w:p>
    <w:p w14:paraId="7AABB6F4" w14:textId="5BCB6215" w:rsidR="003A0FC0" w:rsidRDefault="00A3680A" w:rsidP="00A3680A">
      <w:pPr>
        <w:pStyle w:val="ListParagraph"/>
        <w:numPr>
          <w:ilvl w:val="0"/>
          <w:numId w:val="39"/>
        </w:numPr>
        <w:rPr>
          <w:rFonts w:cstheme="minorHAnsi"/>
        </w:rPr>
      </w:pPr>
      <w:r>
        <w:rPr>
          <w:rFonts w:cstheme="minorHAnsi"/>
        </w:rPr>
        <w:t>Specify replenishment information</w:t>
      </w:r>
    </w:p>
    <w:p w14:paraId="499C1462" w14:textId="77777777" w:rsidR="00690EDA" w:rsidRDefault="00571B83" w:rsidP="00690EDA">
      <w:pPr>
        <w:pStyle w:val="ListParagraph"/>
        <w:numPr>
          <w:ilvl w:val="1"/>
          <w:numId w:val="43"/>
        </w:numPr>
        <w:rPr>
          <w:rFonts w:cstheme="minorHAnsi"/>
        </w:rPr>
      </w:pPr>
      <w:r>
        <w:rPr>
          <w:rFonts w:cstheme="minorHAnsi"/>
        </w:rPr>
        <w:t xml:space="preserve">On the </w:t>
      </w:r>
      <w:r w:rsidRPr="007C53A7">
        <w:rPr>
          <w:rFonts w:cstheme="minorHAnsi"/>
          <w:b/>
          <w:bCs/>
        </w:rPr>
        <w:t>Items</w:t>
      </w:r>
      <w:r>
        <w:rPr>
          <w:rFonts w:cstheme="minorHAnsi"/>
        </w:rPr>
        <w:t xml:space="preserve"> list page, select item 15” 1501 FP Flat Panel (CHW1002)</w:t>
      </w:r>
    </w:p>
    <w:p w14:paraId="554EBA84" w14:textId="77777777" w:rsidR="00690EDA" w:rsidRDefault="00571B83" w:rsidP="00690EDA">
      <w:pPr>
        <w:pStyle w:val="ListParagraph"/>
        <w:numPr>
          <w:ilvl w:val="1"/>
          <w:numId w:val="43"/>
        </w:numPr>
        <w:rPr>
          <w:rFonts w:cstheme="minorHAnsi"/>
        </w:rPr>
      </w:pPr>
      <w:r w:rsidRPr="00690EDA">
        <w:rPr>
          <w:rFonts w:cstheme="minorHAnsi"/>
        </w:rPr>
        <w:t xml:space="preserve">To open the item card, select </w:t>
      </w:r>
      <w:r w:rsidRPr="00690EDA">
        <w:rPr>
          <w:rFonts w:cstheme="minorHAnsi"/>
          <w:b/>
          <w:bCs/>
        </w:rPr>
        <w:t>Manage</w:t>
      </w:r>
      <w:r w:rsidRPr="00690EDA">
        <w:rPr>
          <w:rFonts w:cstheme="minorHAnsi"/>
        </w:rPr>
        <w:t xml:space="preserve"> and then select </w:t>
      </w:r>
      <w:r w:rsidRPr="00690EDA">
        <w:rPr>
          <w:rFonts w:cstheme="minorHAnsi"/>
          <w:b/>
          <w:bCs/>
        </w:rPr>
        <w:t>Edit</w:t>
      </w:r>
      <w:r w:rsidRPr="00690EDA">
        <w:rPr>
          <w:rFonts w:cstheme="minorHAnsi"/>
        </w:rPr>
        <w:t>.</w:t>
      </w:r>
    </w:p>
    <w:p w14:paraId="39D82839" w14:textId="39E65B70" w:rsidR="00571B83" w:rsidRPr="00690EDA" w:rsidRDefault="00571B83" w:rsidP="00690EDA">
      <w:pPr>
        <w:pStyle w:val="ListParagraph"/>
        <w:numPr>
          <w:ilvl w:val="1"/>
          <w:numId w:val="43"/>
        </w:numPr>
        <w:rPr>
          <w:rFonts w:cstheme="minorHAnsi"/>
        </w:rPr>
      </w:pPr>
      <w:r w:rsidRPr="00690EDA">
        <w:rPr>
          <w:rFonts w:cstheme="minorHAnsi"/>
        </w:rPr>
        <w:t xml:space="preserve">In the item card, go to the </w:t>
      </w:r>
      <w:r w:rsidRPr="00690EDA">
        <w:rPr>
          <w:rFonts w:cstheme="minorHAnsi"/>
          <w:b/>
          <w:bCs/>
        </w:rPr>
        <w:t xml:space="preserve">Replenishment </w:t>
      </w:r>
      <w:proofErr w:type="spellStart"/>
      <w:r w:rsidRPr="00690EDA">
        <w:rPr>
          <w:rFonts w:cstheme="minorHAnsi"/>
        </w:rPr>
        <w:t>FastTab</w:t>
      </w:r>
      <w:proofErr w:type="spellEnd"/>
      <w:r w:rsidRPr="00690EDA">
        <w:rPr>
          <w:rFonts w:cstheme="minorHAnsi"/>
        </w:rPr>
        <w:t xml:space="preserve"> and fill in the following fields:</w:t>
      </w:r>
    </w:p>
    <w:p w14:paraId="55254D1C" w14:textId="339C9CE2" w:rsidR="00571B83" w:rsidRDefault="00571B83" w:rsidP="00571B83">
      <w:pPr>
        <w:pStyle w:val="ListParagraph"/>
        <w:numPr>
          <w:ilvl w:val="2"/>
          <w:numId w:val="41"/>
        </w:numPr>
        <w:rPr>
          <w:rFonts w:cstheme="minorHAnsi"/>
        </w:rPr>
      </w:pPr>
      <w:r>
        <w:rPr>
          <w:rFonts w:cstheme="minorHAnsi"/>
        </w:rPr>
        <w:t xml:space="preserve">In the </w:t>
      </w:r>
      <w:r w:rsidRPr="00A204D9">
        <w:rPr>
          <w:rFonts w:cstheme="minorHAnsi"/>
          <w:b/>
          <w:bCs/>
        </w:rPr>
        <w:t>Repl</w:t>
      </w:r>
      <w:r w:rsidR="00A204D9" w:rsidRPr="00A204D9">
        <w:rPr>
          <w:rFonts w:cstheme="minorHAnsi"/>
          <w:b/>
          <w:bCs/>
        </w:rPr>
        <w:t>en</w:t>
      </w:r>
      <w:r w:rsidRPr="00A204D9">
        <w:rPr>
          <w:rFonts w:cstheme="minorHAnsi"/>
          <w:b/>
          <w:bCs/>
        </w:rPr>
        <w:t>ishment System</w:t>
      </w:r>
      <w:r>
        <w:rPr>
          <w:rFonts w:cstheme="minorHAnsi"/>
        </w:rPr>
        <w:t xml:space="preserve"> field, leave the default value </w:t>
      </w:r>
      <w:r w:rsidRPr="00A204D9">
        <w:rPr>
          <w:rFonts w:cstheme="minorHAnsi"/>
          <w:b/>
          <w:bCs/>
        </w:rPr>
        <w:t>Purchase</w:t>
      </w:r>
      <w:r>
        <w:rPr>
          <w:rFonts w:cstheme="minorHAnsi"/>
        </w:rPr>
        <w:t>.</w:t>
      </w:r>
    </w:p>
    <w:p w14:paraId="02CE21F6" w14:textId="0EA75A02" w:rsidR="00571B83" w:rsidRDefault="00571B83" w:rsidP="00571B83">
      <w:pPr>
        <w:pStyle w:val="ListParagraph"/>
        <w:numPr>
          <w:ilvl w:val="2"/>
          <w:numId w:val="41"/>
        </w:numPr>
        <w:rPr>
          <w:rFonts w:cstheme="minorHAnsi"/>
        </w:rPr>
      </w:pPr>
      <w:r>
        <w:rPr>
          <w:rFonts w:cstheme="minorHAnsi"/>
        </w:rPr>
        <w:t xml:space="preserve">In the </w:t>
      </w:r>
      <w:r w:rsidRPr="00A204D9">
        <w:rPr>
          <w:rFonts w:cstheme="minorHAnsi"/>
          <w:b/>
          <w:bCs/>
        </w:rPr>
        <w:t>Lead Time Calculation</w:t>
      </w:r>
      <w:r>
        <w:rPr>
          <w:rFonts w:cstheme="minorHAnsi"/>
        </w:rPr>
        <w:t xml:space="preserve"> field, enter 5D.</w:t>
      </w:r>
    </w:p>
    <w:p w14:paraId="4534AA7C" w14:textId="266492F5" w:rsidR="00571B83" w:rsidRDefault="00571B83" w:rsidP="00571B83">
      <w:pPr>
        <w:pStyle w:val="ListParagraph"/>
        <w:numPr>
          <w:ilvl w:val="2"/>
          <w:numId w:val="41"/>
        </w:numPr>
        <w:rPr>
          <w:rFonts w:cstheme="minorHAnsi"/>
        </w:rPr>
      </w:pPr>
      <w:r>
        <w:rPr>
          <w:rFonts w:cstheme="minorHAnsi"/>
        </w:rPr>
        <w:t xml:space="preserve">In the </w:t>
      </w:r>
      <w:r w:rsidRPr="00A204D9">
        <w:rPr>
          <w:rFonts w:cstheme="minorHAnsi"/>
          <w:b/>
          <w:bCs/>
        </w:rPr>
        <w:t>Vendor No.</w:t>
      </w:r>
      <w:r>
        <w:rPr>
          <w:rFonts w:cstheme="minorHAnsi"/>
        </w:rPr>
        <w:t xml:space="preserve"> field, enter V9002.</w:t>
      </w:r>
    </w:p>
    <w:p w14:paraId="7B6699F1" w14:textId="1199DEAF" w:rsidR="00571B83" w:rsidRDefault="00A204D9" w:rsidP="00571B83">
      <w:pPr>
        <w:pStyle w:val="ListParagraph"/>
        <w:numPr>
          <w:ilvl w:val="2"/>
          <w:numId w:val="41"/>
        </w:numPr>
        <w:rPr>
          <w:rFonts w:cstheme="minorHAnsi"/>
        </w:rPr>
      </w:pPr>
      <w:r>
        <w:rPr>
          <w:rFonts w:cstheme="minorHAnsi"/>
        </w:rPr>
        <w:t xml:space="preserve">In the </w:t>
      </w:r>
      <w:r w:rsidR="00571B83" w:rsidRPr="00A204D9">
        <w:rPr>
          <w:rFonts w:cstheme="minorHAnsi"/>
          <w:b/>
          <w:bCs/>
        </w:rPr>
        <w:t>Purch. Unit of Measure</w:t>
      </w:r>
      <w:r w:rsidR="00571B83">
        <w:rPr>
          <w:rFonts w:cstheme="minorHAnsi"/>
        </w:rPr>
        <w:t xml:space="preserve"> field, </w:t>
      </w:r>
      <w:r>
        <w:rPr>
          <w:rFonts w:cstheme="minorHAnsi"/>
        </w:rPr>
        <w:t xml:space="preserve">the value PCS is already filled in. Click on the Look Up Value button and select </w:t>
      </w:r>
      <w:r w:rsidRPr="00A204D9">
        <w:rPr>
          <w:rFonts w:cstheme="minorHAnsi"/>
          <w:b/>
          <w:bCs/>
        </w:rPr>
        <w:t>New</w:t>
      </w:r>
      <w:r>
        <w:rPr>
          <w:rFonts w:cstheme="minorHAnsi"/>
        </w:rPr>
        <w:t>.</w:t>
      </w:r>
    </w:p>
    <w:p w14:paraId="57008FC1" w14:textId="7D0DB2DA" w:rsidR="00A204D9" w:rsidRDefault="00A204D9" w:rsidP="00571B83">
      <w:pPr>
        <w:pStyle w:val="ListParagraph"/>
        <w:numPr>
          <w:ilvl w:val="2"/>
          <w:numId w:val="41"/>
        </w:numPr>
        <w:rPr>
          <w:rFonts w:cstheme="minorHAnsi"/>
        </w:rPr>
      </w:pPr>
      <w:r>
        <w:rPr>
          <w:rFonts w:cstheme="minorHAnsi"/>
        </w:rPr>
        <w:t xml:space="preserve">In the opened </w:t>
      </w:r>
      <w:r w:rsidRPr="00A204D9">
        <w:rPr>
          <w:rFonts w:cstheme="minorHAnsi"/>
          <w:b/>
          <w:bCs/>
        </w:rPr>
        <w:t>Item Units of Measure</w:t>
      </w:r>
      <w:r>
        <w:rPr>
          <w:rFonts w:cstheme="minorHAnsi"/>
        </w:rPr>
        <w:t xml:space="preserve"> page, fill in the following fields:</w:t>
      </w:r>
    </w:p>
    <w:p w14:paraId="43844430" w14:textId="77777777" w:rsidR="00A204D9" w:rsidRDefault="00A204D9" w:rsidP="00A204D9">
      <w:pPr>
        <w:pStyle w:val="ListParagraph"/>
        <w:numPr>
          <w:ilvl w:val="3"/>
          <w:numId w:val="41"/>
        </w:numPr>
        <w:rPr>
          <w:rFonts w:cstheme="minorHAnsi"/>
        </w:rPr>
      </w:pPr>
      <w:r>
        <w:rPr>
          <w:rFonts w:cstheme="minorHAnsi"/>
        </w:rPr>
        <w:t xml:space="preserve">In the </w:t>
      </w:r>
      <w:r w:rsidRPr="00A204D9">
        <w:rPr>
          <w:rFonts w:cstheme="minorHAnsi"/>
          <w:b/>
          <w:bCs/>
        </w:rPr>
        <w:t>Code</w:t>
      </w:r>
      <w:r>
        <w:rPr>
          <w:rFonts w:cstheme="minorHAnsi"/>
        </w:rPr>
        <w:t xml:space="preserve"> field, enter BOX.</w:t>
      </w:r>
    </w:p>
    <w:p w14:paraId="4D87A159" w14:textId="77777777" w:rsidR="00A204D9" w:rsidRDefault="00A204D9" w:rsidP="00A204D9">
      <w:pPr>
        <w:pStyle w:val="ListParagraph"/>
        <w:numPr>
          <w:ilvl w:val="3"/>
          <w:numId w:val="41"/>
        </w:numPr>
        <w:rPr>
          <w:rFonts w:cstheme="minorHAnsi"/>
        </w:rPr>
      </w:pPr>
      <w:r>
        <w:rPr>
          <w:rFonts w:cstheme="minorHAnsi"/>
        </w:rPr>
        <w:t xml:space="preserve">In the </w:t>
      </w:r>
      <w:r w:rsidRPr="00A204D9">
        <w:rPr>
          <w:rFonts w:cstheme="minorHAnsi"/>
          <w:b/>
          <w:bCs/>
        </w:rPr>
        <w:t>Qty. per Unit of Measure</w:t>
      </w:r>
      <w:r>
        <w:rPr>
          <w:rFonts w:cstheme="minorHAnsi"/>
        </w:rPr>
        <w:t xml:space="preserve"> field, enter 10.</w:t>
      </w:r>
    </w:p>
    <w:p w14:paraId="1193485D" w14:textId="68F92C2F" w:rsidR="00A204D9" w:rsidRDefault="00A204D9" w:rsidP="00690EDA">
      <w:pPr>
        <w:pStyle w:val="ListParagraph"/>
        <w:numPr>
          <w:ilvl w:val="2"/>
          <w:numId w:val="41"/>
        </w:numPr>
        <w:rPr>
          <w:rFonts w:cstheme="minorHAnsi"/>
        </w:rPr>
      </w:pPr>
      <w:r>
        <w:rPr>
          <w:rFonts w:cstheme="minorHAnsi"/>
        </w:rPr>
        <w:t xml:space="preserve">Click </w:t>
      </w:r>
      <w:r w:rsidRPr="00690EDA">
        <w:rPr>
          <w:rFonts w:cstheme="minorHAnsi"/>
          <w:b/>
          <w:bCs/>
        </w:rPr>
        <w:t>OK</w:t>
      </w:r>
      <w:r>
        <w:rPr>
          <w:rFonts w:cstheme="minorHAnsi"/>
        </w:rPr>
        <w:t xml:space="preserve"> </w:t>
      </w:r>
      <w:r w:rsidR="00690EDA">
        <w:rPr>
          <w:rFonts w:cstheme="minorHAnsi"/>
        </w:rPr>
        <w:t>to close the page.</w:t>
      </w:r>
    </w:p>
    <w:p w14:paraId="3A20FC56" w14:textId="0246CFC3" w:rsidR="00690EDA" w:rsidRDefault="00690EDA" w:rsidP="00690EDA">
      <w:pPr>
        <w:pStyle w:val="ListParagraph"/>
        <w:numPr>
          <w:ilvl w:val="2"/>
          <w:numId w:val="41"/>
        </w:numPr>
        <w:rPr>
          <w:rFonts w:cstheme="minorHAnsi"/>
        </w:rPr>
      </w:pPr>
      <w:r>
        <w:rPr>
          <w:rFonts w:cstheme="minorHAnsi"/>
        </w:rPr>
        <w:t xml:space="preserve">The new code is automatically filled in in the </w:t>
      </w:r>
      <w:r w:rsidRPr="00690EDA">
        <w:rPr>
          <w:rFonts w:cstheme="minorHAnsi"/>
          <w:b/>
          <w:bCs/>
        </w:rPr>
        <w:t>Purch. Unit of Measure</w:t>
      </w:r>
      <w:r>
        <w:rPr>
          <w:rFonts w:cstheme="minorHAnsi"/>
        </w:rPr>
        <w:t xml:space="preserve"> field on the item card.</w:t>
      </w:r>
    </w:p>
    <w:p w14:paraId="719D20F6" w14:textId="142626F3" w:rsidR="007226C5" w:rsidRDefault="007226C5" w:rsidP="007226C5">
      <w:pPr>
        <w:pStyle w:val="ListParagraph"/>
        <w:numPr>
          <w:ilvl w:val="1"/>
          <w:numId w:val="41"/>
        </w:numPr>
        <w:rPr>
          <w:rFonts w:cstheme="minorHAnsi"/>
        </w:rPr>
      </w:pPr>
      <w:r>
        <w:rPr>
          <w:rFonts w:cstheme="minorHAnsi"/>
        </w:rPr>
        <w:t>Close the item card.</w:t>
      </w:r>
    </w:p>
    <w:p w14:paraId="029D0A39" w14:textId="68C6BAEF" w:rsidR="007226C5" w:rsidRDefault="007226C5" w:rsidP="007226C5">
      <w:pPr>
        <w:pStyle w:val="ListParagraph"/>
        <w:numPr>
          <w:ilvl w:val="1"/>
          <w:numId w:val="43"/>
        </w:numPr>
        <w:rPr>
          <w:rFonts w:cstheme="minorHAnsi"/>
        </w:rPr>
      </w:pPr>
      <w:r>
        <w:rPr>
          <w:rFonts w:cstheme="minorHAnsi"/>
        </w:rPr>
        <w:t xml:space="preserve">On the </w:t>
      </w:r>
      <w:r w:rsidRPr="007C53A7">
        <w:rPr>
          <w:rFonts w:cstheme="minorHAnsi"/>
          <w:b/>
          <w:bCs/>
        </w:rPr>
        <w:t>Items</w:t>
      </w:r>
      <w:r>
        <w:rPr>
          <w:rFonts w:cstheme="minorHAnsi"/>
        </w:rPr>
        <w:t xml:space="preserve"> list page, select item </w:t>
      </w:r>
      <w:r w:rsidRPr="007226C5">
        <w:rPr>
          <w:rFonts w:cstheme="minorHAnsi"/>
        </w:rPr>
        <w:t xml:space="preserve">17" M780 Monitor </w:t>
      </w:r>
      <w:r>
        <w:rPr>
          <w:rFonts w:cstheme="minorHAnsi"/>
        </w:rPr>
        <w:t>(CHW1003)</w:t>
      </w:r>
    </w:p>
    <w:p w14:paraId="5D9DEE1E" w14:textId="77777777" w:rsidR="007226C5" w:rsidRDefault="007226C5" w:rsidP="007226C5">
      <w:pPr>
        <w:pStyle w:val="ListParagraph"/>
        <w:numPr>
          <w:ilvl w:val="1"/>
          <w:numId w:val="43"/>
        </w:numPr>
        <w:rPr>
          <w:rFonts w:cstheme="minorHAnsi"/>
        </w:rPr>
      </w:pPr>
      <w:r w:rsidRPr="00690EDA">
        <w:rPr>
          <w:rFonts w:cstheme="minorHAnsi"/>
        </w:rPr>
        <w:t xml:space="preserve">To open the item card, select </w:t>
      </w:r>
      <w:r w:rsidRPr="00690EDA">
        <w:rPr>
          <w:rFonts w:cstheme="minorHAnsi"/>
          <w:b/>
          <w:bCs/>
        </w:rPr>
        <w:t>Manage</w:t>
      </w:r>
      <w:r w:rsidRPr="00690EDA">
        <w:rPr>
          <w:rFonts w:cstheme="minorHAnsi"/>
        </w:rPr>
        <w:t xml:space="preserve"> and then select </w:t>
      </w:r>
      <w:r w:rsidRPr="00690EDA">
        <w:rPr>
          <w:rFonts w:cstheme="minorHAnsi"/>
          <w:b/>
          <w:bCs/>
        </w:rPr>
        <w:t>Edit</w:t>
      </w:r>
      <w:r w:rsidRPr="00690EDA">
        <w:rPr>
          <w:rFonts w:cstheme="minorHAnsi"/>
        </w:rPr>
        <w:t>.</w:t>
      </w:r>
    </w:p>
    <w:p w14:paraId="0EC4E4B2" w14:textId="77777777" w:rsidR="007226C5" w:rsidRPr="00690EDA" w:rsidRDefault="007226C5" w:rsidP="007226C5">
      <w:pPr>
        <w:pStyle w:val="ListParagraph"/>
        <w:numPr>
          <w:ilvl w:val="1"/>
          <w:numId w:val="43"/>
        </w:numPr>
        <w:rPr>
          <w:rFonts w:cstheme="minorHAnsi"/>
        </w:rPr>
      </w:pPr>
      <w:r w:rsidRPr="00690EDA">
        <w:rPr>
          <w:rFonts w:cstheme="minorHAnsi"/>
        </w:rPr>
        <w:t xml:space="preserve">In the item card, go to the </w:t>
      </w:r>
      <w:r w:rsidRPr="00690EDA">
        <w:rPr>
          <w:rFonts w:cstheme="minorHAnsi"/>
          <w:b/>
          <w:bCs/>
        </w:rPr>
        <w:t xml:space="preserve">Replenishment </w:t>
      </w:r>
      <w:proofErr w:type="spellStart"/>
      <w:r w:rsidRPr="00690EDA">
        <w:rPr>
          <w:rFonts w:cstheme="minorHAnsi"/>
        </w:rPr>
        <w:t>FastTab</w:t>
      </w:r>
      <w:proofErr w:type="spellEnd"/>
      <w:r w:rsidRPr="00690EDA">
        <w:rPr>
          <w:rFonts w:cstheme="minorHAnsi"/>
        </w:rPr>
        <w:t xml:space="preserve"> and fill in the following fields:</w:t>
      </w:r>
    </w:p>
    <w:p w14:paraId="32864B72" w14:textId="77777777" w:rsidR="007226C5" w:rsidRDefault="007226C5" w:rsidP="007226C5">
      <w:pPr>
        <w:pStyle w:val="ListParagraph"/>
        <w:numPr>
          <w:ilvl w:val="2"/>
          <w:numId w:val="41"/>
        </w:numPr>
        <w:rPr>
          <w:rFonts w:cstheme="minorHAnsi"/>
        </w:rPr>
      </w:pPr>
      <w:r>
        <w:rPr>
          <w:rFonts w:cstheme="minorHAnsi"/>
        </w:rPr>
        <w:t xml:space="preserve">In the </w:t>
      </w:r>
      <w:r w:rsidRPr="00A204D9">
        <w:rPr>
          <w:rFonts w:cstheme="minorHAnsi"/>
          <w:b/>
          <w:bCs/>
        </w:rPr>
        <w:t>Replenishment System</w:t>
      </w:r>
      <w:r>
        <w:rPr>
          <w:rFonts w:cstheme="minorHAnsi"/>
        </w:rPr>
        <w:t xml:space="preserve"> field, leave the default value </w:t>
      </w:r>
      <w:r w:rsidRPr="00A204D9">
        <w:rPr>
          <w:rFonts w:cstheme="minorHAnsi"/>
          <w:b/>
          <w:bCs/>
        </w:rPr>
        <w:t>Purchase</w:t>
      </w:r>
      <w:r>
        <w:rPr>
          <w:rFonts w:cstheme="minorHAnsi"/>
        </w:rPr>
        <w:t>.</w:t>
      </w:r>
    </w:p>
    <w:p w14:paraId="65091287" w14:textId="7A1EACC0" w:rsidR="007226C5" w:rsidRDefault="007226C5" w:rsidP="007226C5">
      <w:pPr>
        <w:pStyle w:val="ListParagraph"/>
        <w:numPr>
          <w:ilvl w:val="2"/>
          <w:numId w:val="41"/>
        </w:numPr>
        <w:rPr>
          <w:rFonts w:cstheme="minorHAnsi"/>
        </w:rPr>
      </w:pPr>
      <w:r>
        <w:rPr>
          <w:rFonts w:cstheme="minorHAnsi"/>
        </w:rPr>
        <w:t xml:space="preserve">In the </w:t>
      </w:r>
      <w:r w:rsidRPr="00A204D9">
        <w:rPr>
          <w:rFonts w:cstheme="minorHAnsi"/>
          <w:b/>
          <w:bCs/>
        </w:rPr>
        <w:t>Lead Time Calculation</w:t>
      </w:r>
      <w:r>
        <w:rPr>
          <w:rFonts w:cstheme="minorHAnsi"/>
        </w:rPr>
        <w:t xml:space="preserve"> field, enter 7D.</w:t>
      </w:r>
    </w:p>
    <w:p w14:paraId="2818B523" w14:textId="77777777" w:rsidR="007226C5" w:rsidRDefault="007226C5" w:rsidP="007226C5">
      <w:pPr>
        <w:pStyle w:val="ListParagraph"/>
        <w:numPr>
          <w:ilvl w:val="2"/>
          <w:numId w:val="41"/>
        </w:numPr>
        <w:rPr>
          <w:rFonts w:cstheme="minorHAnsi"/>
        </w:rPr>
      </w:pPr>
      <w:r>
        <w:rPr>
          <w:rFonts w:cstheme="minorHAnsi"/>
        </w:rPr>
        <w:lastRenderedPageBreak/>
        <w:t xml:space="preserve">In the </w:t>
      </w:r>
      <w:r w:rsidRPr="00A204D9">
        <w:rPr>
          <w:rFonts w:cstheme="minorHAnsi"/>
          <w:b/>
          <w:bCs/>
        </w:rPr>
        <w:t>Vendor No.</w:t>
      </w:r>
      <w:r>
        <w:rPr>
          <w:rFonts w:cstheme="minorHAnsi"/>
        </w:rPr>
        <w:t xml:space="preserve"> field, enter V9002.</w:t>
      </w:r>
    </w:p>
    <w:p w14:paraId="56E9CF5D" w14:textId="77777777" w:rsidR="007226C5" w:rsidRDefault="007226C5" w:rsidP="007226C5">
      <w:pPr>
        <w:pStyle w:val="ListParagraph"/>
        <w:numPr>
          <w:ilvl w:val="2"/>
          <w:numId w:val="41"/>
        </w:numPr>
        <w:rPr>
          <w:rFonts w:cstheme="minorHAnsi"/>
        </w:rPr>
      </w:pPr>
      <w:r>
        <w:rPr>
          <w:rFonts w:cstheme="minorHAnsi"/>
        </w:rPr>
        <w:t xml:space="preserve">In the </w:t>
      </w:r>
      <w:r w:rsidRPr="00A204D9">
        <w:rPr>
          <w:rFonts w:cstheme="minorHAnsi"/>
          <w:b/>
          <w:bCs/>
        </w:rPr>
        <w:t>Purch. Unit of Measure</w:t>
      </w:r>
      <w:r>
        <w:rPr>
          <w:rFonts w:cstheme="minorHAnsi"/>
        </w:rPr>
        <w:t xml:space="preserve"> field, the value PCS is already filled in. Click on the Look Up Value button and select </w:t>
      </w:r>
      <w:r w:rsidRPr="00A204D9">
        <w:rPr>
          <w:rFonts w:cstheme="minorHAnsi"/>
          <w:b/>
          <w:bCs/>
        </w:rPr>
        <w:t>New</w:t>
      </w:r>
      <w:r>
        <w:rPr>
          <w:rFonts w:cstheme="minorHAnsi"/>
        </w:rPr>
        <w:t>.</w:t>
      </w:r>
    </w:p>
    <w:p w14:paraId="62C4FFD8" w14:textId="77777777" w:rsidR="007226C5" w:rsidRDefault="007226C5" w:rsidP="007226C5">
      <w:pPr>
        <w:pStyle w:val="ListParagraph"/>
        <w:numPr>
          <w:ilvl w:val="2"/>
          <w:numId w:val="41"/>
        </w:numPr>
        <w:rPr>
          <w:rFonts w:cstheme="minorHAnsi"/>
        </w:rPr>
      </w:pPr>
      <w:r>
        <w:rPr>
          <w:rFonts w:cstheme="minorHAnsi"/>
        </w:rPr>
        <w:t xml:space="preserve">In the opened </w:t>
      </w:r>
      <w:r w:rsidRPr="00A204D9">
        <w:rPr>
          <w:rFonts w:cstheme="minorHAnsi"/>
          <w:b/>
          <w:bCs/>
        </w:rPr>
        <w:t>Item Units of Measure</w:t>
      </w:r>
      <w:r>
        <w:rPr>
          <w:rFonts w:cstheme="minorHAnsi"/>
        </w:rPr>
        <w:t xml:space="preserve"> page, fill in the following fields:</w:t>
      </w:r>
    </w:p>
    <w:p w14:paraId="3A97F23D" w14:textId="77777777" w:rsidR="007226C5" w:rsidRDefault="007226C5" w:rsidP="007226C5">
      <w:pPr>
        <w:pStyle w:val="ListParagraph"/>
        <w:numPr>
          <w:ilvl w:val="3"/>
          <w:numId w:val="41"/>
        </w:numPr>
        <w:rPr>
          <w:rFonts w:cstheme="minorHAnsi"/>
        </w:rPr>
      </w:pPr>
      <w:r>
        <w:rPr>
          <w:rFonts w:cstheme="minorHAnsi"/>
        </w:rPr>
        <w:t xml:space="preserve">In the </w:t>
      </w:r>
      <w:r w:rsidRPr="00A204D9">
        <w:rPr>
          <w:rFonts w:cstheme="minorHAnsi"/>
          <w:b/>
          <w:bCs/>
        </w:rPr>
        <w:t>Code</w:t>
      </w:r>
      <w:r>
        <w:rPr>
          <w:rFonts w:cstheme="minorHAnsi"/>
        </w:rPr>
        <w:t xml:space="preserve"> field, enter BOX.</w:t>
      </w:r>
    </w:p>
    <w:p w14:paraId="7234CFCB" w14:textId="77777777" w:rsidR="007226C5" w:rsidRDefault="007226C5" w:rsidP="007226C5">
      <w:pPr>
        <w:pStyle w:val="ListParagraph"/>
        <w:numPr>
          <w:ilvl w:val="3"/>
          <w:numId w:val="41"/>
        </w:numPr>
        <w:rPr>
          <w:rFonts w:cstheme="minorHAnsi"/>
        </w:rPr>
      </w:pPr>
      <w:r>
        <w:rPr>
          <w:rFonts w:cstheme="minorHAnsi"/>
        </w:rPr>
        <w:t xml:space="preserve">In the </w:t>
      </w:r>
      <w:r w:rsidRPr="00A204D9">
        <w:rPr>
          <w:rFonts w:cstheme="minorHAnsi"/>
          <w:b/>
          <w:bCs/>
        </w:rPr>
        <w:t>Qty. per Unit of Measure</w:t>
      </w:r>
      <w:r>
        <w:rPr>
          <w:rFonts w:cstheme="minorHAnsi"/>
        </w:rPr>
        <w:t xml:space="preserve"> field, enter 10.</w:t>
      </w:r>
    </w:p>
    <w:p w14:paraId="6F14A371" w14:textId="77777777" w:rsidR="007226C5" w:rsidRDefault="007226C5" w:rsidP="007226C5">
      <w:pPr>
        <w:pStyle w:val="ListParagraph"/>
        <w:numPr>
          <w:ilvl w:val="2"/>
          <w:numId w:val="41"/>
        </w:numPr>
        <w:rPr>
          <w:rFonts w:cstheme="minorHAnsi"/>
        </w:rPr>
      </w:pPr>
      <w:r>
        <w:rPr>
          <w:rFonts w:cstheme="minorHAnsi"/>
        </w:rPr>
        <w:t xml:space="preserve">Click </w:t>
      </w:r>
      <w:r w:rsidRPr="00690EDA">
        <w:rPr>
          <w:rFonts w:cstheme="minorHAnsi"/>
          <w:b/>
          <w:bCs/>
        </w:rPr>
        <w:t>OK</w:t>
      </w:r>
      <w:r>
        <w:rPr>
          <w:rFonts w:cstheme="minorHAnsi"/>
        </w:rPr>
        <w:t xml:space="preserve"> to close the page.</w:t>
      </w:r>
    </w:p>
    <w:p w14:paraId="05CF1A45" w14:textId="77777777" w:rsidR="007226C5" w:rsidRDefault="007226C5" w:rsidP="007226C5">
      <w:pPr>
        <w:pStyle w:val="ListParagraph"/>
        <w:numPr>
          <w:ilvl w:val="2"/>
          <w:numId w:val="41"/>
        </w:numPr>
        <w:rPr>
          <w:rFonts w:cstheme="minorHAnsi"/>
        </w:rPr>
      </w:pPr>
      <w:r>
        <w:rPr>
          <w:rFonts w:cstheme="minorHAnsi"/>
        </w:rPr>
        <w:t xml:space="preserve">The new code is automatically filled in in the </w:t>
      </w:r>
      <w:r w:rsidRPr="00690EDA">
        <w:rPr>
          <w:rFonts w:cstheme="minorHAnsi"/>
          <w:b/>
          <w:bCs/>
        </w:rPr>
        <w:t>Purch. Unit of Measure</w:t>
      </w:r>
      <w:r>
        <w:rPr>
          <w:rFonts w:cstheme="minorHAnsi"/>
        </w:rPr>
        <w:t xml:space="preserve"> field on the item card.</w:t>
      </w:r>
    </w:p>
    <w:p w14:paraId="752F720D" w14:textId="77777777" w:rsidR="007226C5" w:rsidRDefault="007226C5" w:rsidP="007226C5">
      <w:pPr>
        <w:pStyle w:val="ListParagraph"/>
        <w:numPr>
          <w:ilvl w:val="1"/>
          <w:numId w:val="41"/>
        </w:numPr>
        <w:rPr>
          <w:rFonts w:cstheme="minorHAnsi"/>
        </w:rPr>
      </w:pPr>
      <w:r>
        <w:rPr>
          <w:rFonts w:cstheme="minorHAnsi"/>
        </w:rPr>
        <w:t>Close the item card.</w:t>
      </w:r>
    </w:p>
    <w:p w14:paraId="16B0E743" w14:textId="77777777" w:rsidR="007226C5" w:rsidRPr="007226C5" w:rsidRDefault="007226C5" w:rsidP="007226C5">
      <w:pPr>
        <w:rPr>
          <w:rFonts w:cstheme="minorHAnsi"/>
        </w:rPr>
      </w:pPr>
    </w:p>
    <w:p w14:paraId="247E9BF1" w14:textId="77777777" w:rsidR="00571B83" w:rsidRPr="00690EDA" w:rsidRDefault="00571B83" w:rsidP="00690EDA">
      <w:pPr>
        <w:rPr>
          <w:rFonts w:cstheme="minorHAnsi"/>
        </w:rPr>
      </w:pPr>
    </w:p>
    <w:p w14:paraId="07B8A924" w14:textId="77777777" w:rsidR="00A3680A" w:rsidRPr="00A3680A" w:rsidRDefault="00A3680A" w:rsidP="00A3680A">
      <w:pPr>
        <w:rPr>
          <w:rFonts w:cstheme="minorHAnsi"/>
        </w:rPr>
      </w:pPr>
    </w:p>
    <w:p w14:paraId="30D4CBA7" w14:textId="77A11074" w:rsidR="000860C5" w:rsidRDefault="000860C5" w:rsidP="000860C5">
      <w:pPr>
        <w:rPr>
          <w:rFonts w:cstheme="minorHAnsi"/>
        </w:rPr>
      </w:pPr>
    </w:p>
    <w:p w14:paraId="79013809" w14:textId="3ECFA1E3" w:rsidR="00A3680A" w:rsidRDefault="00A3680A">
      <w:pPr>
        <w:rPr>
          <w:rFonts w:cstheme="minorHAnsi"/>
        </w:rPr>
      </w:pPr>
      <w:r>
        <w:rPr>
          <w:rFonts w:cstheme="minorHAnsi"/>
        </w:rPr>
        <w:br w:type="page"/>
      </w:r>
    </w:p>
    <w:p w14:paraId="2A01107E" w14:textId="5396C590" w:rsidR="00A3680A" w:rsidRDefault="00A3680A" w:rsidP="00A3680A">
      <w:pPr>
        <w:pStyle w:val="Heading2"/>
      </w:pPr>
      <w:r>
        <w:lastRenderedPageBreak/>
        <w:t>Exercise 3: Set up an item vendor catalog</w:t>
      </w:r>
    </w:p>
    <w:p w14:paraId="05E27AAF" w14:textId="77777777" w:rsidR="00A3680A" w:rsidRPr="00653869" w:rsidRDefault="00A3680A" w:rsidP="00A3680A"/>
    <w:p w14:paraId="5C8934EF" w14:textId="77777777" w:rsidR="00A3680A" w:rsidRDefault="00A3680A" w:rsidP="00A3680A">
      <w:pPr>
        <w:pStyle w:val="Heading3"/>
      </w:pPr>
      <w:r>
        <w:t>Scenario</w:t>
      </w:r>
    </w:p>
    <w:p w14:paraId="686D7619" w14:textId="77777777" w:rsidR="006C69E7" w:rsidRDefault="006C69E7" w:rsidP="006C69E7">
      <w:r>
        <w:t xml:space="preserve">Although Cronus </w:t>
      </w:r>
      <w:proofErr w:type="spellStart"/>
      <w:r>
        <w:t>Cardoxy</w:t>
      </w:r>
      <w:proofErr w:type="spellEnd"/>
      <w:r>
        <w:t xml:space="preserve"> Sales is considered the main supplier for all computer hardware items, these products can also be purchased with other vendors. For example, when the item is temporarily out of stock.</w:t>
      </w:r>
    </w:p>
    <w:p w14:paraId="4A587E0A" w14:textId="219C2E36" w:rsidR="006C69E7" w:rsidRDefault="006C69E7" w:rsidP="006C69E7">
      <w:r>
        <w:t xml:space="preserve">When replenishing the item, </w:t>
      </w:r>
      <w:r w:rsidR="00A55395">
        <w:t>Contoso will use the requisition worksheet, where the main supplier will be suggested. However, it must be possible to order from other available suppliers as well. Purchase orders will be sent to the vendors, based on the vendors item numbers.</w:t>
      </w:r>
    </w:p>
    <w:p w14:paraId="464F8032" w14:textId="027FB12E" w:rsidR="00A55395" w:rsidRDefault="00A55395" w:rsidP="006C69E7">
      <w:r>
        <w:t>You will set up an item vendor catalog for all computer hardware items, as follows:</w:t>
      </w:r>
    </w:p>
    <w:p w14:paraId="77BCE33C" w14:textId="5658DF25" w:rsidR="00A55395" w:rsidRDefault="00A55395" w:rsidP="00A55395">
      <w:pPr>
        <w:pStyle w:val="ListParagraph"/>
        <w:numPr>
          <w:ilvl w:val="0"/>
          <w:numId w:val="46"/>
        </w:numPr>
      </w:pPr>
      <w:r>
        <w:t xml:space="preserve">All items can be purchased with vendor Cronus </w:t>
      </w:r>
      <w:proofErr w:type="spellStart"/>
      <w:r>
        <w:t>Cardoxy</w:t>
      </w:r>
      <w:proofErr w:type="spellEnd"/>
      <w:r>
        <w:t xml:space="preserve"> Sales</w:t>
      </w:r>
      <w:r w:rsidR="007C53A7">
        <w:t xml:space="preserve"> (V9002)</w:t>
      </w:r>
      <w:r>
        <w:t xml:space="preserve">. </w:t>
      </w:r>
    </w:p>
    <w:p w14:paraId="530F08E6" w14:textId="740A8048" w:rsidR="00A55395" w:rsidRDefault="00A55395" w:rsidP="00A55395">
      <w:pPr>
        <w:pStyle w:val="ListParagraph"/>
        <w:numPr>
          <w:ilvl w:val="0"/>
          <w:numId w:val="46"/>
        </w:numPr>
      </w:pPr>
      <w:r>
        <w:t xml:space="preserve">All monitors can be purchased with vendor </w:t>
      </w:r>
      <w:r w:rsidR="007C53A7">
        <w:t>Pure-Look (V9005) and can be provided within 2 days:</w:t>
      </w:r>
    </w:p>
    <w:p w14:paraId="309A215B" w14:textId="3ED0768F" w:rsidR="007C53A7" w:rsidRDefault="007C53A7" w:rsidP="007C53A7">
      <w:pPr>
        <w:pStyle w:val="ListParagraph"/>
        <w:numPr>
          <w:ilvl w:val="1"/>
          <w:numId w:val="46"/>
        </w:numPr>
      </w:pPr>
      <w:r>
        <w:t xml:space="preserve">PLM-345 = </w:t>
      </w:r>
      <w:r w:rsidRPr="007C53A7">
        <w:t>15" 1501 FP Flat Panel</w:t>
      </w:r>
    </w:p>
    <w:p w14:paraId="5E612DD7" w14:textId="5EDC2D14" w:rsidR="007C53A7" w:rsidRDefault="007C53A7" w:rsidP="007C53A7">
      <w:pPr>
        <w:pStyle w:val="ListParagraph"/>
        <w:numPr>
          <w:ilvl w:val="1"/>
          <w:numId w:val="46"/>
        </w:numPr>
      </w:pPr>
      <w:r>
        <w:t xml:space="preserve">PLM-346 = </w:t>
      </w:r>
      <w:r w:rsidRPr="007C53A7">
        <w:t>17" M780 Monitor</w:t>
      </w:r>
    </w:p>
    <w:p w14:paraId="1BBD7F53" w14:textId="451F5F26" w:rsidR="007C53A7" w:rsidRDefault="007C53A7" w:rsidP="00A55395">
      <w:pPr>
        <w:pStyle w:val="ListParagraph"/>
        <w:numPr>
          <w:ilvl w:val="0"/>
          <w:numId w:val="46"/>
        </w:numPr>
      </w:pPr>
      <w:r>
        <w:t xml:space="preserve">All accessories can be purchased with vendor </w:t>
      </w:r>
      <w:proofErr w:type="spellStart"/>
      <w:r>
        <w:t>WoodMart</w:t>
      </w:r>
      <w:proofErr w:type="spellEnd"/>
      <w:r>
        <w:t xml:space="preserve"> Supply Co. (V9006) and can be provided within 10 days:</w:t>
      </w:r>
    </w:p>
    <w:p w14:paraId="652DEA40" w14:textId="01F0ED53" w:rsidR="007C53A7" w:rsidRDefault="007C53A7" w:rsidP="007C53A7">
      <w:pPr>
        <w:pStyle w:val="ListParagraph"/>
        <w:numPr>
          <w:ilvl w:val="1"/>
          <w:numId w:val="46"/>
        </w:numPr>
      </w:pPr>
      <w:r>
        <w:t>WMSA-10035 = Advanced Mouse</w:t>
      </w:r>
    </w:p>
    <w:p w14:paraId="3C2FD545" w14:textId="05520EF6" w:rsidR="007C53A7" w:rsidRDefault="007C53A7" w:rsidP="007C53A7">
      <w:pPr>
        <w:pStyle w:val="ListParagraph"/>
        <w:numPr>
          <w:ilvl w:val="1"/>
          <w:numId w:val="46"/>
        </w:numPr>
      </w:pPr>
      <w:r>
        <w:t xml:space="preserve">WMSA-10036 = </w:t>
      </w:r>
      <w:proofErr w:type="spellStart"/>
      <w:r>
        <w:t>Quietkey</w:t>
      </w:r>
      <w:proofErr w:type="spellEnd"/>
      <w:r>
        <w:t xml:space="preserve"> keyboard </w:t>
      </w:r>
    </w:p>
    <w:p w14:paraId="05ED149F" w14:textId="70F75755" w:rsidR="007C53A7" w:rsidRDefault="007C53A7" w:rsidP="007C53A7">
      <w:pPr>
        <w:pStyle w:val="ListParagraph"/>
        <w:numPr>
          <w:ilvl w:val="1"/>
          <w:numId w:val="46"/>
        </w:numPr>
      </w:pPr>
      <w:r>
        <w:t>WMSA-10037 = Speakers</w:t>
      </w:r>
    </w:p>
    <w:p w14:paraId="16C098DB" w14:textId="01C7D1FA" w:rsidR="00A3680A" w:rsidRPr="00A55395" w:rsidRDefault="00A55395" w:rsidP="00A3680A">
      <w:pPr>
        <w:rPr>
          <w:i/>
          <w:iCs/>
        </w:rPr>
      </w:pPr>
      <w:r w:rsidRPr="00A55395">
        <w:rPr>
          <w:i/>
          <w:iCs/>
        </w:rPr>
        <w:t>Remark: For exercise purposes, only set up the catalog for the monitors.</w:t>
      </w:r>
    </w:p>
    <w:p w14:paraId="69CF1040" w14:textId="77777777" w:rsidR="00A55395" w:rsidRDefault="00A55395" w:rsidP="00A3680A"/>
    <w:p w14:paraId="75B4CFD7" w14:textId="77777777" w:rsidR="00A3680A" w:rsidRDefault="00A3680A" w:rsidP="00A3680A">
      <w:pPr>
        <w:pStyle w:val="Heading3"/>
      </w:pPr>
      <w:r w:rsidRPr="003611AD">
        <w:t>Tasks</w:t>
      </w:r>
    </w:p>
    <w:p w14:paraId="3496537B" w14:textId="562ED1AF" w:rsidR="00A3680A" w:rsidRDefault="00A3680A" w:rsidP="00A3680A">
      <w:pPr>
        <w:pStyle w:val="ListParagraph"/>
        <w:numPr>
          <w:ilvl w:val="0"/>
          <w:numId w:val="42"/>
        </w:numPr>
        <w:rPr>
          <w:rFonts w:cstheme="minorHAnsi"/>
        </w:rPr>
      </w:pPr>
      <w:r>
        <w:rPr>
          <w:rFonts w:cstheme="minorHAnsi"/>
        </w:rPr>
        <w:t>Set up an item vendor catalog</w:t>
      </w:r>
    </w:p>
    <w:p w14:paraId="060D7093" w14:textId="77777777" w:rsidR="00A3680A" w:rsidRPr="00624E6B" w:rsidRDefault="00A3680A" w:rsidP="00A3680A">
      <w:pPr>
        <w:rPr>
          <w:rFonts w:cstheme="minorHAnsi"/>
        </w:rPr>
      </w:pPr>
    </w:p>
    <w:p w14:paraId="4CA4778A" w14:textId="77777777" w:rsidR="00A3680A" w:rsidRDefault="00A3680A" w:rsidP="00A3680A">
      <w:pPr>
        <w:pStyle w:val="Heading3"/>
      </w:pPr>
      <w:r>
        <w:t>Steps</w:t>
      </w:r>
    </w:p>
    <w:p w14:paraId="5C8AD58D" w14:textId="5BDE547C" w:rsidR="00A3680A" w:rsidRDefault="00A3680A" w:rsidP="00A3680A">
      <w:pPr>
        <w:pStyle w:val="ListParagraph"/>
        <w:numPr>
          <w:ilvl w:val="0"/>
          <w:numId w:val="43"/>
        </w:numPr>
        <w:rPr>
          <w:rFonts w:cstheme="minorHAnsi"/>
        </w:rPr>
      </w:pPr>
      <w:r>
        <w:rPr>
          <w:rFonts w:cstheme="minorHAnsi"/>
        </w:rPr>
        <w:t>Set up an item vendor catalog</w:t>
      </w:r>
    </w:p>
    <w:p w14:paraId="7B5C0C82" w14:textId="495CC78B" w:rsidR="007C53A7" w:rsidRDefault="007C53A7" w:rsidP="007C53A7">
      <w:pPr>
        <w:pStyle w:val="ListParagraph"/>
        <w:numPr>
          <w:ilvl w:val="1"/>
          <w:numId w:val="43"/>
        </w:numPr>
        <w:rPr>
          <w:rFonts w:cstheme="minorHAnsi"/>
        </w:rPr>
      </w:pPr>
      <w:r>
        <w:rPr>
          <w:rFonts w:cstheme="minorHAnsi"/>
        </w:rPr>
        <w:t xml:space="preserve">On the </w:t>
      </w:r>
      <w:r w:rsidRPr="007C53A7">
        <w:rPr>
          <w:rFonts w:cstheme="minorHAnsi"/>
          <w:b/>
          <w:bCs/>
        </w:rPr>
        <w:t>Items</w:t>
      </w:r>
      <w:r>
        <w:rPr>
          <w:rFonts w:cstheme="minorHAnsi"/>
        </w:rPr>
        <w:t xml:space="preserve"> list page, select item </w:t>
      </w:r>
      <w:r w:rsidR="002D65BD">
        <w:rPr>
          <w:rFonts w:cstheme="minorHAnsi"/>
        </w:rPr>
        <w:t>15” 1501 FP Flat Panel (CHW1002)</w:t>
      </w:r>
    </w:p>
    <w:p w14:paraId="0E9F41FF" w14:textId="78B22953" w:rsidR="002D65BD" w:rsidRDefault="002D65BD" w:rsidP="002D65BD">
      <w:pPr>
        <w:pStyle w:val="ListParagraph"/>
        <w:numPr>
          <w:ilvl w:val="1"/>
          <w:numId w:val="41"/>
        </w:numPr>
        <w:rPr>
          <w:rFonts w:cstheme="minorHAnsi"/>
        </w:rPr>
      </w:pPr>
      <w:r>
        <w:rPr>
          <w:rFonts w:cstheme="minorHAnsi"/>
        </w:rPr>
        <w:t xml:space="preserve">To open the item card, select </w:t>
      </w:r>
      <w:r w:rsidRPr="00A44952">
        <w:rPr>
          <w:rFonts w:cstheme="minorHAnsi"/>
          <w:b/>
          <w:bCs/>
        </w:rPr>
        <w:t>Manage</w:t>
      </w:r>
      <w:r>
        <w:rPr>
          <w:rFonts w:cstheme="minorHAnsi"/>
        </w:rPr>
        <w:t xml:space="preserve"> and then select </w:t>
      </w:r>
      <w:r w:rsidRPr="00A44952">
        <w:rPr>
          <w:rFonts w:cstheme="minorHAnsi"/>
          <w:b/>
          <w:bCs/>
        </w:rPr>
        <w:t>Edit</w:t>
      </w:r>
      <w:r>
        <w:rPr>
          <w:rFonts w:cstheme="minorHAnsi"/>
        </w:rPr>
        <w:t>.</w:t>
      </w:r>
    </w:p>
    <w:p w14:paraId="0EB39C78" w14:textId="63279A91" w:rsidR="002D65BD" w:rsidRDefault="002D65BD" w:rsidP="002D65BD">
      <w:pPr>
        <w:pStyle w:val="ListParagraph"/>
        <w:numPr>
          <w:ilvl w:val="1"/>
          <w:numId w:val="41"/>
        </w:numPr>
        <w:rPr>
          <w:rFonts w:cstheme="minorHAnsi"/>
        </w:rPr>
      </w:pPr>
      <w:r>
        <w:rPr>
          <w:rFonts w:cstheme="minorHAnsi"/>
        </w:rPr>
        <w:t xml:space="preserve">In the item card, select </w:t>
      </w:r>
      <w:r w:rsidRPr="009C6363">
        <w:rPr>
          <w:rFonts w:cstheme="minorHAnsi"/>
          <w:b/>
          <w:bCs/>
        </w:rPr>
        <w:t>Related</w:t>
      </w:r>
      <w:r>
        <w:rPr>
          <w:rFonts w:cstheme="minorHAnsi"/>
        </w:rPr>
        <w:t xml:space="preserve">, then select </w:t>
      </w:r>
      <w:r>
        <w:rPr>
          <w:rFonts w:cstheme="minorHAnsi"/>
          <w:b/>
          <w:bCs/>
        </w:rPr>
        <w:t>Purchases</w:t>
      </w:r>
      <w:r>
        <w:rPr>
          <w:rFonts w:cstheme="minorHAnsi"/>
        </w:rPr>
        <w:t xml:space="preserve"> and then </w:t>
      </w:r>
      <w:r>
        <w:rPr>
          <w:rFonts w:cstheme="minorHAnsi"/>
          <w:b/>
          <w:bCs/>
        </w:rPr>
        <w:t>Vendors</w:t>
      </w:r>
      <w:r>
        <w:rPr>
          <w:rFonts w:cstheme="minorHAnsi"/>
        </w:rPr>
        <w:t>.</w:t>
      </w:r>
    </w:p>
    <w:p w14:paraId="07600421" w14:textId="1745B30A" w:rsidR="002D65BD" w:rsidRDefault="002D65BD" w:rsidP="007C53A7">
      <w:pPr>
        <w:pStyle w:val="ListParagraph"/>
        <w:numPr>
          <w:ilvl w:val="1"/>
          <w:numId w:val="43"/>
        </w:numPr>
        <w:rPr>
          <w:rFonts w:cstheme="minorHAnsi"/>
        </w:rPr>
      </w:pPr>
      <w:r>
        <w:rPr>
          <w:rFonts w:cstheme="minorHAnsi"/>
        </w:rPr>
        <w:t>On the</w:t>
      </w:r>
      <w:r w:rsidR="007947E7">
        <w:rPr>
          <w:rFonts w:cstheme="minorHAnsi"/>
        </w:rPr>
        <w:t xml:space="preserve"> opened</w:t>
      </w:r>
      <w:r>
        <w:rPr>
          <w:rFonts w:cstheme="minorHAnsi"/>
        </w:rPr>
        <w:t xml:space="preserve"> </w:t>
      </w:r>
      <w:r w:rsidRPr="007947E7">
        <w:rPr>
          <w:rFonts w:cstheme="minorHAnsi"/>
          <w:b/>
          <w:bCs/>
        </w:rPr>
        <w:t>Item Vendor Catalog</w:t>
      </w:r>
      <w:r>
        <w:rPr>
          <w:rFonts w:cstheme="minorHAnsi"/>
        </w:rPr>
        <w:t xml:space="preserve"> page, select </w:t>
      </w:r>
      <w:r w:rsidRPr="007947E7">
        <w:rPr>
          <w:rFonts w:cstheme="minorHAnsi"/>
          <w:b/>
          <w:bCs/>
        </w:rPr>
        <w:t>New</w:t>
      </w:r>
      <w:r>
        <w:rPr>
          <w:rFonts w:cstheme="minorHAnsi"/>
        </w:rPr>
        <w:t>.</w:t>
      </w:r>
    </w:p>
    <w:p w14:paraId="441D8B4C" w14:textId="202FDDFC" w:rsidR="002D65BD" w:rsidRDefault="002D65BD" w:rsidP="007C53A7">
      <w:pPr>
        <w:pStyle w:val="ListParagraph"/>
        <w:numPr>
          <w:ilvl w:val="1"/>
          <w:numId w:val="43"/>
        </w:numPr>
        <w:rPr>
          <w:rFonts w:cstheme="minorHAnsi"/>
        </w:rPr>
      </w:pPr>
      <w:r>
        <w:rPr>
          <w:rFonts w:cstheme="minorHAnsi"/>
        </w:rPr>
        <w:t>On the new line, fill in the following fields:</w:t>
      </w:r>
    </w:p>
    <w:p w14:paraId="6763BDEC" w14:textId="7F3232F8" w:rsidR="002D65BD" w:rsidRDefault="002D65BD" w:rsidP="002D65BD">
      <w:pPr>
        <w:pStyle w:val="ListParagraph"/>
        <w:numPr>
          <w:ilvl w:val="2"/>
          <w:numId w:val="43"/>
        </w:numPr>
        <w:rPr>
          <w:rFonts w:cstheme="minorHAnsi"/>
        </w:rPr>
      </w:pPr>
      <w:r>
        <w:rPr>
          <w:rFonts w:cstheme="minorHAnsi"/>
        </w:rPr>
        <w:t xml:space="preserve">In the </w:t>
      </w:r>
      <w:r w:rsidRPr="007947E7">
        <w:rPr>
          <w:rFonts w:cstheme="minorHAnsi"/>
          <w:b/>
          <w:bCs/>
        </w:rPr>
        <w:t>Vendor No.</w:t>
      </w:r>
      <w:r>
        <w:rPr>
          <w:rFonts w:cstheme="minorHAnsi"/>
        </w:rPr>
        <w:t xml:space="preserve"> field, enter V9005.</w:t>
      </w:r>
    </w:p>
    <w:p w14:paraId="43DA5951" w14:textId="4D26A630" w:rsidR="002D65BD" w:rsidRPr="002D65BD" w:rsidRDefault="002D65BD" w:rsidP="002D65BD">
      <w:pPr>
        <w:pStyle w:val="ListParagraph"/>
        <w:numPr>
          <w:ilvl w:val="2"/>
          <w:numId w:val="43"/>
        </w:numPr>
        <w:rPr>
          <w:rFonts w:cstheme="minorHAnsi"/>
        </w:rPr>
      </w:pPr>
      <w:r>
        <w:rPr>
          <w:rFonts w:cstheme="minorHAnsi"/>
        </w:rPr>
        <w:t xml:space="preserve">In the </w:t>
      </w:r>
      <w:r w:rsidRPr="007947E7">
        <w:rPr>
          <w:rFonts w:cstheme="minorHAnsi"/>
          <w:b/>
          <w:bCs/>
        </w:rPr>
        <w:t>Vendor Item No.</w:t>
      </w:r>
      <w:r>
        <w:rPr>
          <w:rFonts w:cstheme="minorHAnsi"/>
        </w:rPr>
        <w:t xml:space="preserve"> field, enter </w:t>
      </w:r>
      <w:r>
        <w:t>PLM-345.</w:t>
      </w:r>
    </w:p>
    <w:p w14:paraId="5EC270CD" w14:textId="4FD99E51" w:rsidR="002D65BD" w:rsidRPr="002D65BD" w:rsidRDefault="002D65BD" w:rsidP="002D65BD">
      <w:pPr>
        <w:pStyle w:val="ListParagraph"/>
        <w:numPr>
          <w:ilvl w:val="2"/>
          <w:numId w:val="43"/>
        </w:numPr>
        <w:rPr>
          <w:rFonts w:cstheme="minorHAnsi"/>
        </w:rPr>
      </w:pPr>
      <w:r>
        <w:t xml:space="preserve">In the </w:t>
      </w:r>
      <w:r w:rsidRPr="007947E7">
        <w:rPr>
          <w:b/>
          <w:bCs/>
        </w:rPr>
        <w:t>Lead Time Calculation</w:t>
      </w:r>
      <w:r>
        <w:t xml:space="preserve"> field, enter 2D.</w:t>
      </w:r>
    </w:p>
    <w:p w14:paraId="6A9B6C7B" w14:textId="131E2AFB" w:rsidR="002D65BD" w:rsidRDefault="007947E7" w:rsidP="007947E7">
      <w:pPr>
        <w:pStyle w:val="ListParagraph"/>
        <w:numPr>
          <w:ilvl w:val="1"/>
          <w:numId w:val="43"/>
        </w:numPr>
        <w:rPr>
          <w:rFonts w:cstheme="minorHAnsi"/>
        </w:rPr>
      </w:pPr>
      <w:r>
        <w:rPr>
          <w:rFonts w:cstheme="minorHAnsi"/>
        </w:rPr>
        <w:t xml:space="preserve">Close the </w:t>
      </w:r>
      <w:r w:rsidRPr="007947E7">
        <w:rPr>
          <w:rFonts w:cstheme="minorHAnsi"/>
          <w:b/>
          <w:bCs/>
        </w:rPr>
        <w:t>Item Vendor Catalog</w:t>
      </w:r>
      <w:r>
        <w:rPr>
          <w:rFonts w:cstheme="minorHAnsi"/>
        </w:rPr>
        <w:t xml:space="preserve"> page.</w:t>
      </w:r>
    </w:p>
    <w:p w14:paraId="07638D0B" w14:textId="6F702E44" w:rsidR="007947E7" w:rsidRDefault="007947E7" w:rsidP="007947E7">
      <w:pPr>
        <w:pStyle w:val="ListParagraph"/>
        <w:numPr>
          <w:ilvl w:val="1"/>
          <w:numId w:val="43"/>
        </w:numPr>
        <w:rPr>
          <w:rFonts w:cstheme="minorHAnsi"/>
        </w:rPr>
      </w:pPr>
      <w:r>
        <w:rPr>
          <w:rFonts w:cstheme="minorHAnsi"/>
        </w:rPr>
        <w:t>Close the item card.</w:t>
      </w:r>
    </w:p>
    <w:p w14:paraId="48021225" w14:textId="57A58CB3" w:rsidR="007947E7" w:rsidRDefault="007947E7" w:rsidP="007947E7">
      <w:pPr>
        <w:pStyle w:val="ListParagraph"/>
        <w:numPr>
          <w:ilvl w:val="1"/>
          <w:numId w:val="43"/>
        </w:numPr>
        <w:rPr>
          <w:rFonts w:cstheme="minorHAnsi"/>
        </w:rPr>
      </w:pPr>
      <w:r>
        <w:rPr>
          <w:rFonts w:cstheme="minorHAnsi"/>
        </w:rPr>
        <w:t xml:space="preserve">On the </w:t>
      </w:r>
      <w:r w:rsidRPr="007C53A7">
        <w:rPr>
          <w:rFonts w:cstheme="minorHAnsi"/>
          <w:b/>
          <w:bCs/>
        </w:rPr>
        <w:t>Items</w:t>
      </w:r>
      <w:r>
        <w:rPr>
          <w:rFonts w:cstheme="minorHAnsi"/>
        </w:rPr>
        <w:t xml:space="preserve"> list page, select item </w:t>
      </w:r>
      <w:r w:rsidRPr="007C53A7">
        <w:t>17" M780 Monitor</w:t>
      </w:r>
      <w:r>
        <w:rPr>
          <w:rFonts w:cstheme="minorHAnsi"/>
        </w:rPr>
        <w:t xml:space="preserve"> (CHW1003)</w:t>
      </w:r>
    </w:p>
    <w:p w14:paraId="127EEE62" w14:textId="77777777" w:rsidR="007947E7" w:rsidRDefault="007947E7" w:rsidP="007947E7">
      <w:pPr>
        <w:pStyle w:val="ListParagraph"/>
        <w:numPr>
          <w:ilvl w:val="1"/>
          <w:numId w:val="41"/>
        </w:numPr>
        <w:rPr>
          <w:rFonts w:cstheme="minorHAnsi"/>
        </w:rPr>
      </w:pPr>
      <w:r>
        <w:rPr>
          <w:rFonts w:cstheme="minorHAnsi"/>
        </w:rPr>
        <w:t xml:space="preserve">To open the item card, select </w:t>
      </w:r>
      <w:r w:rsidRPr="00A44952">
        <w:rPr>
          <w:rFonts w:cstheme="minorHAnsi"/>
          <w:b/>
          <w:bCs/>
        </w:rPr>
        <w:t>Manage</w:t>
      </w:r>
      <w:r>
        <w:rPr>
          <w:rFonts w:cstheme="minorHAnsi"/>
        </w:rPr>
        <w:t xml:space="preserve"> and then select </w:t>
      </w:r>
      <w:r w:rsidRPr="00A44952">
        <w:rPr>
          <w:rFonts w:cstheme="minorHAnsi"/>
          <w:b/>
          <w:bCs/>
        </w:rPr>
        <w:t>Edit</w:t>
      </w:r>
      <w:r>
        <w:rPr>
          <w:rFonts w:cstheme="minorHAnsi"/>
        </w:rPr>
        <w:t>.</w:t>
      </w:r>
    </w:p>
    <w:p w14:paraId="2A8BF062" w14:textId="77777777" w:rsidR="007947E7" w:rsidRDefault="007947E7" w:rsidP="007947E7">
      <w:pPr>
        <w:pStyle w:val="ListParagraph"/>
        <w:numPr>
          <w:ilvl w:val="1"/>
          <w:numId w:val="41"/>
        </w:numPr>
        <w:rPr>
          <w:rFonts w:cstheme="minorHAnsi"/>
        </w:rPr>
      </w:pPr>
      <w:r>
        <w:rPr>
          <w:rFonts w:cstheme="minorHAnsi"/>
        </w:rPr>
        <w:lastRenderedPageBreak/>
        <w:t xml:space="preserve">In the item card, select </w:t>
      </w:r>
      <w:r w:rsidRPr="009C6363">
        <w:rPr>
          <w:rFonts w:cstheme="minorHAnsi"/>
          <w:b/>
          <w:bCs/>
        </w:rPr>
        <w:t>Related</w:t>
      </w:r>
      <w:r>
        <w:rPr>
          <w:rFonts w:cstheme="minorHAnsi"/>
        </w:rPr>
        <w:t xml:space="preserve">, then select </w:t>
      </w:r>
      <w:r>
        <w:rPr>
          <w:rFonts w:cstheme="minorHAnsi"/>
          <w:b/>
          <w:bCs/>
        </w:rPr>
        <w:t>Purchases</w:t>
      </w:r>
      <w:r>
        <w:rPr>
          <w:rFonts w:cstheme="minorHAnsi"/>
        </w:rPr>
        <w:t xml:space="preserve"> and then </w:t>
      </w:r>
      <w:r>
        <w:rPr>
          <w:rFonts w:cstheme="minorHAnsi"/>
          <w:b/>
          <w:bCs/>
        </w:rPr>
        <w:t>Vendors</w:t>
      </w:r>
      <w:r>
        <w:rPr>
          <w:rFonts w:cstheme="minorHAnsi"/>
        </w:rPr>
        <w:t>.</w:t>
      </w:r>
    </w:p>
    <w:p w14:paraId="55919DB7" w14:textId="77777777" w:rsidR="007947E7" w:rsidRDefault="007947E7" w:rsidP="007947E7">
      <w:pPr>
        <w:pStyle w:val="ListParagraph"/>
        <w:numPr>
          <w:ilvl w:val="1"/>
          <w:numId w:val="43"/>
        </w:numPr>
        <w:rPr>
          <w:rFonts w:cstheme="minorHAnsi"/>
        </w:rPr>
      </w:pPr>
      <w:r>
        <w:rPr>
          <w:rFonts w:cstheme="minorHAnsi"/>
        </w:rPr>
        <w:t xml:space="preserve">On the opened </w:t>
      </w:r>
      <w:r w:rsidRPr="007947E7">
        <w:rPr>
          <w:rFonts w:cstheme="minorHAnsi"/>
          <w:b/>
          <w:bCs/>
        </w:rPr>
        <w:t>Item Vendor Catalog</w:t>
      </w:r>
      <w:r>
        <w:rPr>
          <w:rFonts w:cstheme="minorHAnsi"/>
        </w:rPr>
        <w:t xml:space="preserve"> page, select </w:t>
      </w:r>
      <w:r w:rsidRPr="007947E7">
        <w:rPr>
          <w:rFonts w:cstheme="minorHAnsi"/>
          <w:b/>
          <w:bCs/>
        </w:rPr>
        <w:t>New</w:t>
      </w:r>
      <w:r>
        <w:rPr>
          <w:rFonts w:cstheme="minorHAnsi"/>
        </w:rPr>
        <w:t>.</w:t>
      </w:r>
    </w:p>
    <w:p w14:paraId="4E5C6593" w14:textId="77777777" w:rsidR="007947E7" w:rsidRDefault="007947E7" w:rsidP="007947E7">
      <w:pPr>
        <w:pStyle w:val="ListParagraph"/>
        <w:numPr>
          <w:ilvl w:val="1"/>
          <w:numId w:val="43"/>
        </w:numPr>
        <w:rPr>
          <w:rFonts w:cstheme="minorHAnsi"/>
        </w:rPr>
      </w:pPr>
      <w:r>
        <w:rPr>
          <w:rFonts w:cstheme="minorHAnsi"/>
        </w:rPr>
        <w:t>On the new line, fill in the following fields:</w:t>
      </w:r>
    </w:p>
    <w:p w14:paraId="49B1880D" w14:textId="77777777" w:rsidR="007947E7" w:rsidRDefault="007947E7" w:rsidP="007947E7">
      <w:pPr>
        <w:pStyle w:val="ListParagraph"/>
        <w:numPr>
          <w:ilvl w:val="2"/>
          <w:numId w:val="43"/>
        </w:numPr>
        <w:rPr>
          <w:rFonts w:cstheme="minorHAnsi"/>
        </w:rPr>
      </w:pPr>
      <w:r>
        <w:rPr>
          <w:rFonts w:cstheme="minorHAnsi"/>
        </w:rPr>
        <w:t xml:space="preserve">In the </w:t>
      </w:r>
      <w:r w:rsidRPr="007947E7">
        <w:rPr>
          <w:rFonts w:cstheme="minorHAnsi"/>
          <w:b/>
          <w:bCs/>
        </w:rPr>
        <w:t>Vendor No.</w:t>
      </w:r>
      <w:r>
        <w:rPr>
          <w:rFonts w:cstheme="minorHAnsi"/>
        </w:rPr>
        <w:t xml:space="preserve"> field, enter V9005.</w:t>
      </w:r>
    </w:p>
    <w:p w14:paraId="3ABD37C9" w14:textId="590F02FA" w:rsidR="007947E7" w:rsidRPr="002D65BD" w:rsidRDefault="007947E7" w:rsidP="007947E7">
      <w:pPr>
        <w:pStyle w:val="ListParagraph"/>
        <w:numPr>
          <w:ilvl w:val="2"/>
          <w:numId w:val="43"/>
        </w:numPr>
        <w:rPr>
          <w:rFonts w:cstheme="minorHAnsi"/>
        </w:rPr>
      </w:pPr>
      <w:r>
        <w:rPr>
          <w:rFonts w:cstheme="minorHAnsi"/>
        </w:rPr>
        <w:t xml:space="preserve">In the </w:t>
      </w:r>
      <w:r w:rsidRPr="007947E7">
        <w:rPr>
          <w:rFonts w:cstheme="minorHAnsi"/>
          <w:b/>
          <w:bCs/>
        </w:rPr>
        <w:t>Vendor Item No.</w:t>
      </w:r>
      <w:r>
        <w:rPr>
          <w:rFonts w:cstheme="minorHAnsi"/>
        </w:rPr>
        <w:t xml:space="preserve"> field, enter </w:t>
      </w:r>
      <w:r>
        <w:t>PLM-346.</w:t>
      </w:r>
    </w:p>
    <w:p w14:paraId="0811E46D" w14:textId="77777777" w:rsidR="007947E7" w:rsidRPr="002D65BD" w:rsidRDefault="007947E7" w:rsidP="007947E7">
      <w:pPr>
        <w:pStyle w:val="ListParagraph"/>
        <w:numPr>
          <w:ilvl w:val="2"/>
          <w:numId w:val="43"/>
        </w:numPr>
        <w:rPr>
          <w:rFonts w:cstheme="minorHAnsi"/>
        </w:rPr>
      </w:pPr>
      <w:r>
        <w:t xml:space="preserve">In the </w:t>
      </w:r>
      <w:r w:rsidRPr="007947E7">
        <w:rPr>
          <w:b/>
          <w:bCs/>
        </w:rPr>
        <w:t>Lead Time Calculation</w:t>
      </w:r>
      <w:r>
        <w:t xml:space="preserve"> field, enter 2D.</w:t>
      </w:r>
    </w:p>
    <w:p w14:paraId="3174EB3C" w14:textId="77777777" w:rsidR="007947E7" w:rsidRDefault="007947E7" w:rsidP="007947E7">
      <w:pPr>
        <w:pStyle w:val="ListParagraph"/>
        <w:numPr>
          <w:ilvl w:val="1"/>
          <w:numId w:val="43"/>
        </w:numPr>
        <w:rPr>
          <w:rFonts w:cstheme="minorHAnsi"/>
        </w:rPr>
      </w:pPr>
      <w:r>
        <w:rPr>
          <w:rFonts w:cstheme="minorHAnsi"/>
        </w:rPr>
        <w:t xml:space="preserve">Close the </w:t>
      </w:r>
      <w:r w:rsidRPr="007947E7">
        <w:rPr>
          <w:rFonts w:cstheme="minorHAnsi"/>
          <w:b/>
          <w:bCs/>
        </w:rPr>
        <w:t>Item Vendor Catalog</w:t>
      </w:r>
      <w:r>
        <w:rPr>
          <w:rFonts w:cstheme="minorHAnsi"/>
        </w:rPr>
        <w:t xml:space="preserve"> page.</w:t>
      </w:r>
    </w:p>
    <w:p w14:paraId="3DABC8C9" w14:textId="5D8333FB" w:rsidR="007947E7" w:rsidRDefault="00791F77" w:rsidP="007947E7">
      <w:pPr>
        <w:pStyle w:val="ListParagraph"/>
        <w:numPr>
          <w:ilvl w:val="1"/>
          <w:numId w:val="43"/>
        </w:numPr>
        <w:rPr>
          <w:rFonts w:cstheme="minorHAnsi"/>
        </w:rPr>
      </w:pPr>
      <w:r>
        <w:rPr>
          <w:rFonts w:cstheme="minorHAnsi"/>
        </w:rPr>
        <w:t>Close the item card.</w:t>
      </w:r>
    </w:p>
    <w:p w14:paraId="0D6E1DDF" w14:textId="77777777" w:rsidR="00791F77" w:rsidRPr="00791F77" w:rsidRDefault="00791F77" w:rsidP="00791F77">
      <w:pPr>
        <w:rPr>
          <w:rFonts w:cstheme="minorHAnsi"/>
        </w:rPr>
      </w:pPr>
    </w:p>
    <w:p w14:paraId="7E16020F" w14:textId="596021CD" w:rsidR="00A3680A" w:rsidRDefault="00A3680A" w:rsidP="00A3680A">
      <w:pPr>
        <w:rPr>
          <w:rFonts w:cstheme="minorHAnsi"/>
        </w:rPr>
      </w:pPr>
    </w:p>
    <w:p w14:paraId="57FD8F9C" w14:textId="77777777" w:rsidR="00A3680A" w:rsidRPr="00A3680A" w:rsidRDefault="00A3680A" w:rsidP="00A3680A">
      <w:pPr>
        <w:rPr>
          <w:rFonts w:cstheme="minorHAnsi"/>
        </w:rPr>
      </w:pPr>
    </w:p>
    <w:p w14:paraId="552F7C0E" w14:textId="172B2913" w:rsidR="00A3680A" w:rsidRDefault="00A3680A" w:rsidP="00A3680A">
      <w:pPr>
        <w:rPr>
          <w:rFonts w:cstheme="minorHAnsi"/>
        </w:rPr>
      </w:pPr>
    </w:p>
    <w:p w14:paraId="6DD38AED" w14:textId="67859BCF" w:rsidR="00A3680A" w:rsidRDefault="00A3680A">
      <w:pPr>
        <w:rPr>
          <w:rFonts w:cstheme="minorHAnsi"/>
        </w:rPr>
      </w:pPr>
      <w:r>
        <w:rPr>
          <w:rFonts w:cstheme="minorHAnsi"/>
        </w:rPr>
        <w:br w:type="page"/>
      </w:r>
    </w:p>
    <w:p w14:paraId="0F7EEF83" w14:textId="59FB9804" w:rsidR="00A3680A" w:rsidRDefault="00A3680A" w:rsidP="00A3680A">
      <w:pPr>
        <w:pStyle w:val="Heading2"/>
      </w:pPr>
      <w:r>
        <w:lastRenderedPageBreak/>
        <w:t>Exercise 4: Configure recurring purchase lines</w:t>
      </w:r>
    </w:p>
    <w:p w14:paraId="13B7309C" w14:textId="77777777" w:rsidR="00A3680A" w:rsidRPr="00653869" w:rsidRDefault="00A3680A" w:rsidP="00A3680A"/>
    <w:p w14:paraId="75D0971A" w14:textId="77777777" w:rsidR="00A3680A" w:rsidRDefault="00A3680A" w:rsidP="00A3680A">
      <w:pPr>
        <w:pStyle w:val="Heading3"/>
      </w:pPr>
      <w:r>
        <w:t>Scenario</w:t>
      </w:r>
    </w:p>
    <w:p w14:paraId="5E41B6C1" w14:textId="09F10527" w:rsidR="00A3680A" w:rsidRDefault="007226C5" w:rsidP="00A3680A">
      <w:r>
        <w:t xml:space="preserve">Next to the suppliers of trading goods, Contoso also has a numerous amount of </w:t>
      </w:r>
      <w:r w:rsidR="00D64BAB">
        <w:t>other costs. Often on a monthly recurring basis, the same purchase invoices need to be processed.</w:t>
      </w:r>
    </w:p>
    <w:p w14:paraId="501BFFA3" w14:textId="551E7010" w:rsidR="00D64BAB" w:rsidRDefault="00D64BAB" w:rsidP="00A3680A">
      <w:r>
        <w:t>To reduce the processing time, you explain the configuration of ‘recurring purchase lines’ and together with the accounting manager, you set up the following example:</w:t>
      </w:r>
    </w:p>
    <w:p w14:paraId="0BBE0443" w14:textId="2B3BC648" w:rsidR="00D64BAB" w:rsidRDefault="0016220A" w:rsidP="00A3680A">
      <w:r>
        <w:t xml:space="preserve">Contoso has to pay a </w:t>
      </w:r>
      <w:r w:rsidR="00C60113">
        <w:t>‘</w:t>
      </w:r>
      <w:r>
        <w:t>health&amp; dental insurance</w:t>
      </w:r>
      <w:r w:rsidR="00C60113">
        <w:t>’</w:t>
      </w:r>
      <w:r>
        <w:t xml:space="preserve"> for each employee at the company. They receive a monthly invoice with a fixed amount. These costs need to be processed per department, as follows:</w:t>
      </w:r>
    </w:p>
    <w:p w14:paraId="199481B5" w14:textId="640B4613" w:rsidR="0016220A" w:rsidRDefault="0016220A" w:rsidP="0016220A">
      <w:pPr>
        <w:pStyle w:val="ListParagraph"/>
        <w:numPr>
          <w:ilvl w:val="0"/>
          <w:numId w:val="46"/>
        </w:numPr>
      </w:pPr>
      <w:r>
        <w:t xml:space="preserve">The total amount of the invoice is </w:t>
      </w:r>
      <w:r w:rsidR="009B7124" w:rsidRPr="009B7124">
        <w:rPr>
          <w:highlight w:val="yellow"/>
        </w:rPr>
        <w:t>CAD</w:t>
      </w:r>
      <w:r w:rsidR="009B7124">
        <w:t xml:space="preserve"> </w:t>
      </w:r>
      <w:r>
        <w:t>1,200.00, which is processed on the 61</w:t>
      </w:r>
      <w:r w:rsidR="00C60113">
        <w:t>0</w:t>
      </w:r>
      <w:r>
        <w:t>000 income statement account.</w:t>
      </w:r>
    </w:p>
    <w:p w14:paraId="41F2AD85" w14:textId="4BCD3835" w:rsidR="0016220A" w:rsidRDefault="00E171A6" w:rsidP="0016220A">
      <w:pPr>
        <w:pStyle w:val="ListParagraph"/>
        <w:numPr>
          <w:ilvl w:val="0"/>
          <w:numId w:val="46"/>
        </w:numPr>
      </w:pPr>
      <w:r>
        <w:t>25</w:t>
      </w:r>
      <w:r w:rsidR="0016220A">
        <w:t>% of the cost is for the sales department.</w:t>
      </w:r>
    </w:p>
    <w:p w14:paraId="5875045E" w14:textId="066F953A" w:rsidR="0016220A" w:rsidRDefault="0016220A" w:rsidP="0016220A">
      <w:pPr>
        <w:pStyle w:val="ListParagraph"/>
        <w:numPr>
          <w:ilvl w:val="0"/>
          <w:numId w:val="46"/>
        </w:numPr>
      </w:pPr>
      <w:r>
        <w:t>35% of the cost is for the administration department.</w:t>
      </w:r>
    </w:p>
    <w:p w14:paraId="01BC8673" w14:textId="01F101C4" w:rsidR="0016220A" w:rsidRDefault="00E171A6" w:rsidP="0016220A">
      <w:pPr>
        <w:pStyle w:val="ListParagraph"/>
        <w:numPr>
          <w:ilvl w:val="0"/>
          <w:numId w:val="46"/>
        </w:numPr>
      </w:pPr>
      <w:r>
        <w:t>40</w:t>
      </w:r>
      <w:r w:rsidR="0016220A">
        <w:t>% of the cost is for the production department.</w:t>
      </w:r>
    </w:p>
    <w:p w14:paraId="44149E21" w14:textId="238B377F" w:rsidR="006D70E6" w:rsidRDefault="00E171A6" w:rsidP="00A3680A">
      <w:r>
        <w:t xml:space="preserve">You need to set up the recurring purchase lines for vendor </w:t>
      </w:r>
      <w:proofErr w:type="spellStart"/>
      <w:r>
        <w:t>OakvilleWorld</w:t>
      </w:r>
      <w:proofErr w:type="spellEnd"/>
      <w:r>
        <w:t xml:space="preserve"> (V9007), so that these lines are automatically filled in when creating a new purchase invoice.</w:t>
      </w:r>
    </w:p>
    <w:p w14:paraId="6EC35919" w14:textId="77777777" w:rsidR="00E171A6" w:rsidRDefault="00E171A6" w:rsidP="00A3680A"/>
    <w:p w14:paraId="1A0D0320" w14:textId="77777777" w:rsidR="00A3680A" w:rsidRDefault="00A3680A" w:rsidP="00A3680A">
      <w:pPr>
        <w:pStyle w:val="Heading3"/>
      </w:pPr>
      <w:r w:rsidRPr="003611AD">
        <w:t>Tasks</w:t>
      </w:r>
    </w:p>
    <w:p w14:paraId="003DA384" w14:textId="009691D0" w:rsidR="00A3680A" w:rsidRDefault="00A3680A" w:rsidP="00A3680A">
      <w:pPr>
        <w:pStyle w:val="ListParagraph"/>
        <w:numPr>
          <w:ilvl w:val="0"/>
          <w:numId w:val="44"/>
        </w:numPr>
        <w:rPr>
          <w:rFonts w:cstheme="minorHAnsi"/>
        </w:rPr>
      </w:pPr>
      <w:r>
        <w:rPr>
          <w:rFonts w:cstheme="minorHAnsi"/>
        </w:rPr>
        <w:t>Configure recurring purchase lines</w:t>
      </w:r>
    </w:p>
    <w:p w14:paraId="57B6BDF7" w14:textId="77777777" w:rsidR="00A3680A" w:rsidRPr="00624E6B" w:rsidRDefault="00A3680A" w:rsidP="00A3680A">
      <w:pPr>
        <w:rPr>
          <w:rFonts w:cstheme="minorHAnsi"/>
        </w:rPr>
      </w:pPr>
    </w:p>
    <w:p w14:paraId="18A2A3B9" w14:textId="77777777" w:rsidR="00A3680A" w:rsidRDefault="00A3680A" w:rsidP="00A3680A">
      <w:pPr>
        <w:pStyle w:val="Heading3"/>
      </w:pPr>
      <w:r>
        <w:t>Steps</w:t>
      </w:r>
    </w:p>
    <w:p w14:paraId="326F9CCA" w14:textId="668F9D19" w:rsidR="00A3680A" w:rsidRDefault="00A3680A" w:rsidP="00A3680A">
      <w:pPr>
        <w:pStyle w:val="ListParagraph"/>
        <w:numPr>
          <w:ilvl w:val="0"/>
          <w:numId w:val="45"/>
        </w:numPr>
        <w:rPr>
          <w:rFonts w:cstheme="minorHAnsi"/>
        </w:rPr>
      </w:pPr>
      <w:r>
        <w:rPr>
          <w:rFonts w:cstheme="minorHAnsi"/>
        </w:rPr>
        <w:t>Configure recurring purchase lines</w:t>
      </w:r>
    </w:p>
    <w:p w14:paraId="2E8ABD7F" w14:textId="18B72E39" w:rsidR="00E171A6" w:rsidRDefault="00E171A6" w:rsidP="00E171A6">
      <w:pPr>
        <w:pStyle w:val="ListParagraph"/>
        <w:numPr>
          <w:ilvl w:val="1"/>
          <w:numId w:val="45"/>
        </w:numPr>
        <w:rPr>
          <w:rFonts w:cstheme="minorHAnsi"/>
        </w:rPr>
      </w:pPr>
      <w:r>
        <w:rPr>
          <w:rFonts w:cstheme="minorHAnsi"/>
        </w:rPr>
        <w:t xml:space="preserve">On the </w:t>
      </w:r>
      <w:r w:rsidRPr="00E171A6">
        <w:rPr>
          <w:rFonts w:cstheme="minorHAnsi"/>
          <w:b/>
          <w:bCs/>
        </w:rPr>
        <w:t>Vendors</w:t>
      </w:r>
      <w:r>
        <w:rPr>
          <w:rFonts w:cstheme="minorHAnsi"/>
        </w:rPr>
        <w:t xml:space="preserve"> list page, select vendor Oakville World (V9007).</w:t>
      </w:r>
    </w:p>
    <w:p w14:paraId="46750651" w14:textId="46E7A288" w:rsidR="00E171A6" w:rsidRDefault="00E171A6" w:rsidP="00E171A6">
      <w:pPr>
        <w:pStyle w:val="ListParagraph"/>
        <w:numPr>
          <w:ilvl w:val="1"/>
          <w:numId w:val="45"/>
        </w:numPr>
        <w:rPr>
          <w:rFonts w:cstheme="minorHAnsi"/>
        </w:rPr>
      </w:pPr>
      <w:r>
        <w:rPr>
          <w:rFonts w:cstheme="minorHAnsi"/>
        </w:rPr>
        <w:t xml:space="preserve">Select </w:t>
      </w:r>
      <w:r w:rsidRPr="00E171A6">
        <w:rPr>
          <w:rFonts w:cstheme="minorHAnsi"/>
          <w:b/>
          <w:bCs/>
        </w:rPr>
        <w:t>Related</w:t>
      </w:r>
      <w:r>
        <w:rPr>
          <w:rFonts w:cstheme="minorHAnsi"/>
        </w:rPr>
        <w:t xml:space="preserve">, then </w:t>
      </w:r>
      <w:r w:rsidRPr="00E171A6">
        <w:rPr>
          <w:rFonts w:cstheme="minorHAnsi"/>
          <w:b/>
          <w:bCs/>
        </w:rPr>
        <w:t>Purchases</w:t>
      </w:r>
      <w:r>
        <w:rPr>
          <w:rFonts w:cstheme="minorHAnsi"/>
        </w:rPr>
        <w:t xml:space="preserve"> and then select </w:t>
      </w:r>
      <w:r w:rsidRPr="00E171A6">
        <w:rPr>
          <w:rFonts w:cstheme="minorHAnsi"/>
          <w:b/>
          <w:bCs/>
        </w:rPr>
        <w:t>Recurring Purchase Lines</w:t>
      </w:r>
      <w:r>
        <w:rPr>
          <w:rFonts w:cstheme="minorHAnsi"/>
        </w:rPr>
        <w:t>.</w:t>
      </w:r>
    </w:p>
    <w:p w14:paraId="42D2C5DE" w14:textId="35B79A02" w:rsidR="00E171A6" w:rsidRDefault="00E171A6" w:rsidP="00E171A6">
      <w:pPr>
        <w:pStyle w:val="ListParagraph"/>
        <w:numPr>
          <w:ilvl w:val="1"/>
          <w:numId w:val="45"/>
        </w:numPr>
        <w:rPr>
          <w:rFonts w:cstheme="minorHAnsi"/>
        </w:rPr>
      </w:pPr>
      <w:r>
        <w:rPr>
          <w:rFonts w:cstheme="minorHAnsi"/>
        </w:rPr>
        <w:t xml:space="preserve">On the opened </w:t>
      </w:r>
      <w:r w:rsidRPr="00C60113">
        <w:rPr>
          <w:rFonts w:cstheme="minorHAnsi"/>
          <w:b/>
          <w:bCs/>
        </w:rPr>
        <w:t>Recurring Purchase Lines</w:t>
      </w:r>
      <w:r>
        <w:rPr>
          <w:rFonts w:cstheme="minorHAnsi"/>
        </w:rPr>
        <w:t xml:space="preserve"> page, select </w:t>
      </w:r>
      <w:r w:rsidRPr="00C60113">
        <w:rPr>
          <w:rFonts w:cstheme="minorHAnsi"/>
          <w:b/>
          <w:bCs/>
        </w:rPr>
        <w:t>New</w:t>
      </w:r>
      <w:r>
        <w:rPr>
          <w:rFonts w:cstheme="minorHAnsi"/>
        </w:rPr>
        <w:t>.</w:t>
      </w:r>
    </w:p>
    <w:p w14:paraId="5F9C0203" w14:textId="59F39F8D" w:rsidR="00E171A6" w:rsidRDefault="00E171A6" w:rsidP="00E171A6">
      <w:pPr>
        <w:pStyle w:val="ListParagraph"/>
        <w:numPr>
          <w:ilvl w:val="1"/>
          <w:numId w:val="45"/>
        </w:numPr>
        <w:rPr>
          <w:rFonts w:cstheme="minorHAnsi"/>
        </w:rPr>
      </w:pPr>
      <w:r>
        <w:rPr>
          <w:rFonts w:cstheme="minorHAnsi"/>
        </w:rPr>
        <w:t>On the new line, fill in the following fields:</w:t>
      </w:r>
    </w:p>
    <w:p w14:paraId="723CCE2B" w14:textId="0561B2AA" w:rsidR="00E171A6" w:rsidRDefault="00E171A6" w:rsidP="00E171A6">
      <w:pPr>
        <w:pStyle w:val="ListParagraph"/>
        <w:numPr>
          <w:ilvl w:val="2"/>
          <w:numId w:val="45"/>
        </w:numPr>
        <w:rPr>
          <w:rFonts w:cstheme="minorHAnsi"/>
        </w:rPr>
      </w:pPr>
      <w:r>
        <w:rPr>
          <w:rFonts w:cstheme="minorHAnsi"/>
        </w:rPr>
        <w:t xml:space="preserve">Click on the Look Up Value button in the </w:t>
      </w:r>
      <w:r w:rsidRPr="00C60113">
        <w:rPr>
          <w:rFonts w:cstheme="minorHAnsi"/>
          <w:b/>
          <w:bCs/>
        </w:rPr>
        <w:t>Code</w:t>
      </w:r>
      <w:r>
        <w:rPr>
          <w:rFonts w:cstheme="minorHAnsi"/>
        </w:rPr>
        <w:t xml:space="preserve"> field, and select </w:t>
      </w:r>
      <w:r w:rsidRPr="00C60113">
        <w:rPr>
          <w:rFonts w:cstheme="minorHAnsi"/>
          <w:b/>
          <w:bCs/>
        </w:rPr>
        <w:t>New</w:t>
      </w:r>
      <w:r>
        <w:rPr>
          <w:rFonts w:cstheme="minorHAnsi"/>
        </w:rPr>
        <w:t>.</w:t>
      </w:r>
    </w:p>
    <w:p w14:paraId="10F61129" w14:textId="77777777" w:rsidR="00C60113" w:rsidRDefault="00C60113" w:rsidP="00E171A6">
      <w:pPr>
        <w:pStyle w:val="ListParagraph"/>
        <w:numPr>
          <w:ilvl w:val="2"/>
          <w:numId w:val="45"/>
        </w:numPr>
        <w:rPr>
          <w:rFonts w:cstheme="minorHAnsi"/>
        </w:rPr>
      </w:pPr>
      <w:r>
        <w:rPr>
          <w:rFonts w:cstheme="minorHAnsi"/>
        </w:rPr>
        <w:t xml:space="preserve">On the opened </w:t>
      </w:r>
      <w:r w:rsidRPr="00C60113">
        <w:rPr>
          <w:rFonts w:cstheme="minorHAnsi"/>
          <w:b/>
          <w:bCs/>
        </w:rPr>
        <w:t>Standard Purchase Code Card</w:t>
      </w:r>
      <w:r>
        <w:rPr>
          <w:rFonts w:cstheme="minorHAnsi"/>
        </w:rPr>
        <w:t xml:space="preserve"> page, fill in the following fields:</w:t>
      </w:r>
    </w:p>
    <w:p w14:paraId="100FCD59" w14:textId="4AFD0392" w:rsidR="00E171A6" w:rsidRDefault="00E171A6" w:rsidP="00C60113">
      <w:pPr>
        <w:pStyle w:val="ListParagraph"/>
        <w:numPr>
          <w:ilvl w:val="3"/>
          <w:numId w:val="45"/>
        </w:numPr>
        <w:rPr>
          <w:rFonts w:cstheme="minorHAnsi"/>
        </w:rPr>
      </w:pPr>
      <w:r>
        <w:rPr>
          <w:rFonts w:cstheme="minorHAnsi"/>
        </w:rPr>
        <w:t xml:space="preserve">In the </w:t>
      </w:r>
      <w:r w:rsidRPr="00C60113">
        <w:rPr>
          <w:rFonts w:cstheme="minorHAnsi"/>
          <w:b/>
          <w:bCs/>
        </w:rPr>
        <w:t>Code</w:t>
      </w:r>
      <w:r>
        <w:rPr>
          <w:rFonts w:cstheme="minorHAnsi"/>
        </w:rPr>
        <w:t xml:space="preserve"> field, enter </w:t>
      </w:r>
      <w:r w:rsidR="00C60113">
        <w:rPr>
          <w:rFonts w:cstheme="minorHAnsi"/>
        </w:rPr>
        <w:t>INSURANCE</w:t>
      </w:r>
    </w:p>
    <w:p w14:paraId="677EE249" w14:textId="6456862F" w:rsidR="00C60113" w:rsidRDefault="00C60113" w:rsidP="00C60113">
      <w:pPr>
        <w:pStyle w:val="ListParagraph"/>
        <w:numPr>
          <w:ilvl w:val="3"/>
          <w:numId w:val="45"/>
        </w:numPr>
        <w:rPr>
          <w:rFonts w:cstheme="minorHAnsi"/>
        </w:rPr>
      </w:pPr>
      <w:r>
        <w:rPr>
          <w:rFonts w:cstheme="minorHAnsi"/>
        </w:rPr>
        <w:t xml:space="preserve">In the </w:t>
      </w:r>
      <w:r w:rsidRPr="00C60113">
        <w:rPr>
          <w:rFonts w:cstheme="minorHAnsi"/>
          <w:b/>
          <w:bCs/>
        </w:rPr>
        <w:t>Description</w:t>
      </w:r>
      <w:r>
        <w:rPr>
          <w:rFonts w:cstheme="minorHAnsi"/>
        </w:rPr>
        <w:t xml:space="preserve"> field, enter ‘Monthly health insurance’</w:t>
      </w:r>
    </w:p>
    <w:p w14:paraId="66669336" w14:textId="02F10651" w:rsidR="00C60113" w:rsidRPr="009B7124" w:rsidRDefault="009B7124" w:rsidP="00C60113">
      <w:pPr>
        <w:pStyle w:val="ListParagraph"/>
        <w:numPr>
          <w:ilvl w:val="3"/>
          <w:numId w:val="45"/>
        </w:numPr>
        <w:rPr>
          <w:rFonts w:cstheme="minorHAnsi"/>
          <w:highlight w:val="yellow"/>
        </w:rPr>
      </w:pPr>
      <w:r w:rsidRPr="009B7124">
        <w:rPr>
          <w:rFonts w:cstheme="minorHAnsi"/>
          <w:highlight w:val="yellow"/>
        </w:rPr>
        <w:t xml:space="preserve">In </w:t>
      </w:r>
      <w:r w:rsidR="00C60113" w:rsidRPr="009B7124">
        <w:rPr>
          <w:rFonts w:cstheme="minorHAnsi"/>
          <w:highlight w:val="yellow"/>
        </w:rPr>
        <w:t xml:space="preserve">the </w:t>
      </w:r>
      <w:r w:rsidR="00C60113" w:rsidRPr="009B7124">
        <w:rPr>
          <w:rFonts w:cstheme="minorHAnsi"/>
          <w:b/>
          <w:bCs/>
          <w:highlight w:val="yellow"/>
        </w:rPr>
        <w:t>Currency Code</w:t>
      </w:r>
      <w:r w:rsidR="00C60113" w:rsidRPr="009B7124">
        <w:rPr>
          <w:rFonts w:cstheme="minorHAnsi"/>
          <w:highlight w:val="yellow"/>
        </w:rPr>
        <w:t xml:space="preserve"> fiel</w:t>
      </w:r>
      <w:r w:rsidRPr="009B7124">
        <w:rPr>
          <w:rFonts w:cstheme="minorHAnsi"/>
          <w:highlight w:val="yellow"/>
        </w:rPr>
        <w:t>d, enter CAD</w:t>
      </w:r>
      <w:r w:rsidR="00C60113" w:rsidRPr="009B7124">
        <w:rPr>
          <w:rFonts w:cstheme="minorHAnsi"/>
          <w:highlight w:val="yellow"/>
        </w:rPr>
        <w:t>.</w:t>
      </w:r>
    </w:p>
    <w:p w14:paraId="3191898F" w14:textId="688AE280" w:rsidR="00C60113" w:rsidRDefault="00C60113" w:rsidP="00C60113">
      <w:pPr>
        <w:pStyle w:val="ListParagraph"/>
        <w:numPr>
          <w:ilvl w:val="3"/>
          <w:numId w:val="45"/>
        </w:numPr>
        <w:rPr>
          <w:rFonts w:cstheme="minorHAnsi"/>
        </w:rPr>
      </w:pPr>
      <w:bookmarkStart w:id="0" w:name="_GoBack"/>
      <w:bookmarkEnd w:id="0"/>
      <w:r>
        <w:rPr>
          <w:rFonts w:cstheme="minorHAnsi"/>
        </w:rPr>
        <w:t xml:space="preserve">In the </w:t>
      </w:r>
      <w:r w:rsidRPr="00C60113">
        <w:rPr>
          <w:rFonts w:cstheme="minorHAnsi"/>
          <w:b/>
          <w:bCs/>
        </w:rPr>
        <w:t>Lines</w:t>
      </w:r>
      <w:r>
        <w:rPr>
          <w:rFonts w:cstheme="minorHAnsi"/>
        </w:rPr>
        <w:t xml:space="preserve"> section, create a new line, and fill in the following fields:</w:t>
      </w:r>
    </w:p>
    <w:p w14:paraId="332031DA" w14:textId="12AF3F98" w:rsidR="00C60113" w:rsidRDefault="00C60113" w:rsidP="00C60113">
      <w:pPr>
        <w:pStyle w:val="ListParagraph"/>
        <w:numPr>
          <w:ilvl w:val="4"/>
          <w:numId w:val="45"/>
        </w:numPr>
        <w:rPr>
          <w:rFonts w:cstheme="minorHAnsi"/>
        </w:rPr>
      </w:pPr>
      <w:r>
        <w:rPr>
          <w:rFonts w:cstheme="minorHAnsi"/>
        </w:rPr>
        <w:t xml:space="preserve">In the </w:t>
      </w:r>
      <w:r w:rsidRPr="00C60113">
        <w:rPr>
          <w:rFonts w:cstheme="minorHAnsi"/>
          <w:b/>
          <w:bCs/>
        </w:rPr>
        <w:t>Type</w:t>
      </w:r>
      <w:r>
        <w:rPr>
          <w:rFonts w:cstheme="minorHAnsi"/>
        </w:rPr>
        <w:t xml:space="preserve"> field, select the ‘G/L Account’ option.</w:t>
      </w:r>
    </w:p>
    <w:p w14:paraId="0D56B4A7" w14:textId="67D9CF0A" w:rsidR="00C60113" w:rsidRDefault="00C60113" w:rsidP="00C60113">
      <w:pPr>
        <w:pStyle w:val="ListParagraph"/>
        <w:numPr>
          <w:ilvl w:val="4"/>
          <w:numId w:val="45"/>
        </w:numPr>
        <w:rPr>
          <w:rFonts w:cstheme="minorHAnsi"/>
        </w:rPr>
      </w:pPr>
      <w:r>
        <w:rPr>
          <w:rFonts w:cstheme="minorHAnsi"/>
        </w:rPr>
        <w:t xml:space="preserve">In the </w:t>
      </w:r>
      <w:r w:rsidRPr="00C60113">
        <w:rPr>
          <w:rFonts w:cstheme="minorHAnsi"/>
          <w:b/>
          <w:bCs/>
        </w:rPr>
        <w:t>No.</w:t>
      </w:r>
      <w:r>
        <w:rPr>
          <w:rFonts w:cstheme="minorHAnsi"/>
        </w:rPr>
        <w:t xml:space="preserve"> field, enter 610000.</w:t>
      </w:r>
    </w:p>
    <w:p w14:paraId="29E8AB6B" w14:textId="4CD0EB9B" w:rsidR="00C60113" w:rsidRDefault="00C60113" w:rsidP="00C60113">
      <w:pPr>
        <w:pStyle w:val="ListParagraph"/>
        <w:numPr>
          <w:ilvl w:val="4"/>
          <w:numId w:val="45"/>
        </w:numPr>
        <w:rPr>
          <w:rFonts w:cstheme="minorHAnsi"/>
        </w:rPr>
      </w:pPr>
      <w:r>
        <w:rPr>
          <w:rFonts w:cstheme="minorHAnsi"/>
        </w:rPr>
        <w:t xml:space="preserve">In the </w:t>
      </w:r>
      <w:r w:rsidRPr="00C60113">
        <w:rPr>
          <w:rFonts w:cstheme="minorHAnsi"/>
          <w:b/>
          <w:bCs/>
        </w:rPr>
        <w:t>Quantity</w:t>
      </w:r>
      <w:r>
        <w:rPr>
          <w:rFonts w:cstheme="minorHAnsi"/>
        </w:rPr>
        <w:t xml:space="preserve"> field, enter 1.</w:t>
      </w:r>
    </w:p>
    <w:p w14:paraId="05EB6F2E" w14:textId="2501C1CF" w:rsidR="00C60113" w:rsidRDefault="00C60113" w:rsidP="00C60113">
      <w:pPr>
        <w:pStyle w:val="ListParagraph"/>
        <w:numPr>
          <w:ilvl w:val="4"/>
          <w:numId w:val="45"/>
        </w:numPr>
        <w:rPr>
          <w:rFonts w:cstheme="minorHAnsi"/>
        </w:rPr>
      </w:pPr>
      <w:r>
        <w:rPr>
          <w:rFonts w:cstheme="minorHAnsi"/>
        </w:rPr>
        <w:t xml:space="preserve">In the Amount excl. Tax field, enter </w:t>
      </w:r>
      <w:r w:rsidR="00F51203">
        <w:rPr>
          <w:rFonts w:cstheme="minorHAnsi"/>
        </w:rPr>
        <w:t>‘300’. (25% of 1,200.00)</w:t>
      </w:r>
    </w:p>
    <w:p w14:paraId="5BB389A5" w14:textId="47186206" w:rsidR="00F51203" w:rsidRDefault="00F51203" w:rsidP="005D24EA">
      <w:pPr>
        <w:pStyle w:val="ListParagraph"/>
        <w:numPr>
          <w:ilvl w:val="4"/>
          <w:numId w:val="45"/>
        </w:numPr>
        <w:rPr>
          <w:rFonts w:cstheme="minorHAnsi"/>
        </w:rPr>
      </w:pPr>
      <w:r w:rsidRPr="00F51203">
        <w:rPr>
          <w:rFonts w:cstheme="minorHAnsi"/>
        </w:rPr>
        <w:t xml:space="preserve">In the </w:t>
      </w:r>
      <w:r w:rsidRPr="00F51203">
        <w:rPr>
          <w:rFonts w:cstheme="minorHAnsi"/>
          <w:b/>
          <w:bCs/>
        </w:rPr>
        <w:t>Department Code</w:t>
      </w:r>
      <w:r w:rsidRPr="00F51203">
        <w:rPr>
          <w:rFonts w:cstheme="minorHAnsi"/>
        </w:rPr>
        <w:t xml:space="preserve"> field, enter </w:t>
      </w:r>
      <w:r>
        <w:rPr>
          <w:rFonts w:cstheme="minorHAnsi"/>
        </w:rPr>
        <w:t>SALES.</w:t>
      </w:r>
    </w:p>
    <w:p w14:paraId="31E7A9FD" w14:textId="77777777" w:rsidR="00F51203" w:rsidRDefault="00F51203" w:rsidP="00F51203">
      <w:pPr>
        <w:pStyle w:val="ListParagraph"/>
        <w:numPr>
          <w:ilvl w:val="3"/>
          <w:numId w:val="45"/>
        </w:numPr>
        <w:rPr>
          <w:rFonts w:cstheme="minorHAnsi"/>
        </w:rPr>
      </w:pPr>
      <w:r>
        <w:rPr>
          <w:rFonts w:cstheme="minorHAnsi"/>
        </w:rPr>
        <w:t xml:space="preserve">In the </w:t>
      </w:r>
      <w:r w:rsidRPr="00C60113">
        <w:rPr>
          <w:rFonts w:cstheme="minorHAnsi"/>
          <w:b/>
          <w:bCs/>
        </w:rPr>
        <w:t>Lines</w:t>
      </w:r>
      <w:r>
        <w:rPr>
          <w:rFonts w:cstheme="minorHAnsi"/>
        </w:rPr>
        <w:t xml:space="preserve"> section, create a new line, and fill in the following fields:</w:t>
      </w:r>
    </w:p>
    <w:p w14:paraId="1F711306" w14:textId="77777777" w:rsidR="00F51203" w:rsidRDefault="00F51203" w:rsidP="00F51203">
      <w:pPr>
        <w:pStyle w:val="ListParagraph"/>
        <w:numPr>
          <w:ilvl w:val="4"/>
          <w:numId w:val="45"/>
        </w:numPr>
        <w:rPr>
          <w:rFonts w:cstheme="minorHAnsi"/>
        </w:rPr>
      </w:pPr>
      <w:r>
        <w:rPr>
          <w:rFonts w:cstheme="minorHAnsi"/>
        </w:rPr>
        <w:t xml:space="preserve">In the </w:t>
      </w:r>
      <w:r w:rsidRPr="00C60113">
        <w:rPr>
          <w:rFonts w:cstheme="minorHAnsi"/>
          <w:b/>
          <w:bCs/>
        </w:rPr>
        <w:t>Type</w:t>
      </w:r>
      <w:r>
        <w:rPr>
          <w:rFonts w:cstheme="minorHAnsi"/>
        </w:rPr>
        <w:t xml:space="preserve"> field, select the ‘G/L Account’ option.</w:t>
      </w:r>
    </w:p>
    <w:p w14:paraId="4FF384ED" w14:textId="77777777" w:rsidR="00F51203" w:rsidRDefault="00F51203" w:rsidP="00F51203">
      <w:pPr>
        <w:pStyle w:val="ListParagraph"/>
        <w:numPr>
          <w:ilvl w:val="4"/>
          <w:numId w:val="45"/>
        </w:numPr>
        <w:rPr>
          <w:rFonts w:cstheme="minorHAnsi"/>
        </w:rPr>
      </w:pPr>
      <w:r>
        <w:rPr>
          <w:rFonts w:cstheme="minorHAnsi"/>
        </w:rPr>
        <w:lastRenderedPageBreak/>
        <w:t xml:space="preserve">In the </w:t>
      </w:r>
      <w:r w:rsidRPr="00C60113">
        <w:rPr>
          <w:rFonts w:cstheme="minorHAnsi"/>
          <w:b/>
          <w:bCs/>
        </w:rPr>
        <w:t>No.</w:t>
      </w:r>
      <w:r>
        <w:rPr>
          <w:rFonts w:cstheme="minorHAnsi"/>
        </w:rPr>
        <w:t xml:space="preserve"> field, enter 610000.</w:t>
      </w:r>
    </w:p>
    <w:p w14:paraId="4C3F5755" w14:textId="77777777" w:rsidR="00F51203" w:rsidRDefault="00F51203" w:rsidP="00F51203">
      <w:pPr>
        <w:pStyle w:val="ListParagraph"/>
        <w:numPr>
          <w:ilvl w:val="4"/>
          <w:numId w:val="45"/>
        </w:numPr>
        <w:rPr>
          <w:rFonts w:cstheme="minorHAnsi"/>
        </w:rPr>
      </w:pPr>
      <w:r>
        <w:rPr>
          <w:rFonts w:cstheme="minorHAnsi"/>
        </w:rPr>
        <w:t xml:space="preserve">In the </w:t>
      </w:r>
      <w:r w:rsidRPr="00C60113">
        <w:rPr>
          <w:rFonts w:cstheme="minorHAnsi"/>
          <w:b/>
          <w:bCs/>
        </w:rPr>
        <w:t>Quantity</w:t>
      </w:r>
      <w:r>
        <w:rPr>
          <w:rFonts w:cstheme="minorHAnsi"/>
        </w:rPr>
        <w:t xml:space="preserve"> field, enter 1.</w:t>
      </w:r>
    </w:p>
    <w:p w14:paraId="35062C8D" w14:textId="26EE1D09" w:rsidR="00F51203" w:rsidRDefault="00F51203" w:rsidP="00F51203">
      <w:pPr>
        <w:pStyle w:val="ListParagraph"/>
        <w:numPr>
          <w:ilvl w:val="4"/>
          <w:numId w:val="45"/>
        </w:numPr>
        <w:rPr>
          <w:rFonts w:cstheme="minorHAnsi"/>
        </w:rPr>
      </w:pPr>
      <w:r>
        <w:rPr>
          <w:rFonts w:cstheme="minorHAnsi"/>
        </w:rPr>
        <w:t>In the Amount excl. Tax field, enter ‘420’. (35% of 1,200.00)</w:t>
      </w:r>
    </w:p>
    <w:p w14:paraId="48E7DA70" w14:textId="1D0E3C7D" w:rsidR="00F51203" w:rsidRDefault="00F51203" w:rsidP="00F51203">
      <w:pPr>
        <w:pStyle w:val="ListParagraph"/>
        <w:numPr>
          <w:ilvl w:val="4"/>
          <w:numId w:val="45"/>
        </w:numPr>
        <w:rPr>
          <w:rFonts w:cstheme="minorHAnsi"/>
        </w:rPr>
      </w:pPr>
      <w:r w:rsidRPr="00F51203">
        <w:rPr>
          <w:rFonts w:cstheme="minorHAnsi"/>
        </w:rPr>
        <w:t xml:space="preserve">In the </w:t>
      </w:r>
      <w:r w:rsidRPr="00F51203">
        <w:rPr>
          <w:rFonts w:cstheme="minorHAnsi"/>
          <w:b/>
          <w:bCs/>
        </w:rPr>
        <w:t>Department Code</w:t>
      </w:r>
      <w:r w:rsidRPr="00F51203">
        <w:rPr>
          <w:rFonts w:cstheme="minorHAnsi"/>
        </w:rPr>
        <w:t xml:space="preserve"> field, enter </w:t>
      </w:r>
      <w:r>
        <w:rPr>
          <w:rFonts w:cstheme="minorHAnsi"/>
        </w:rPr>
        <w:t>ADM.</w:t>
      </w:r>
    </w:p>
    <w:p w14:paraId="01B3E3E4" w14:textId="77777777" w:rsidR="00F51203" w:rsidRDefault="00F51203" w:rsidP="00F51203">
      <w:pPr>
        <w:pStyle w:val="ListParagraph"/>
        <w:numPr>
          <w:ilvl w:val="3"/>
          <w:numId w:val="45"/>
        </w:numPr>
        <w:rPr>
          <w:rFonts w:cstheme="minorHAnsi"/>
        </w:rPr>
      </w:pPr>
      <w:r>
        <w:rPr>
          <w:rFonts w:cstheme="minorHAnsi"/>
        </w:rPr>
        <w:t xml:space="preserve">In the </w:t>
      </w:r>
      <w:r w:rsidRPr="00C60113">
        <w:rPr>
          <w:rFonts w:cstheme="minorHAnsi"/>
          <w:b/>
          <w:bCs/>
        </w:rPr>
        <w:t>Lines</w:t>
      </w:r>
      <w:r>
        <w:rPr>
          <w:rFonts w:cstheme="minorHAnsi"/>
        </w:rPr>
        <w:t xml:space="preserve"> section, create a new line, and fill in the following fields:</w:t>
      </w:r>
    </w:p>
    <w:p w14:paraId="6D3A5633" w14:textId="77777777" w:rsidR="00F51203" w:rsidRDefault="00F51203" w:rsidP="00F51203">
      <w:pPr>
        <w:pStyle w:val="ListParagraph"/>
        <w:numPr>
          <w:ilvl w:val="4"/>
          <w:numId w:val="45"/>
        </w:numPr>
        <w:rPr>
          <w:rFonts w:cstheme="minorHAnsi"/>
        </w:rPr>
      </w:pPr>
      <w:r>
        <w:rPr>
          <w:rFonts w:cstheme="minorHAnsi"/>
        </w:rPr>
        <w:t xml:space="preserve">In the </w:t>
      </w:r>
      <w:r w:rsidRPr="00C60113">
        <w:rPr>
          <w:rFonts w:cstheme="minorHAnsi"/>
          <w:b/>
          <w:bCs/>
        </w:rPr>
        <w:t>Type</w:t>
      </w:r>
      <w:r>
        <w:rPr>
          <w:rFonts w:cstheme="minorHAnsi"/>
        </w:rPr>
        <w:t xml:space="preserve"> field, select the ‘G/L Account’ option.</w:t>
      </w:r>
    </w:p>
    <w:p w14:paraId="7209E175" w14:textId="77777777" w:rsidR="00F51203" w:rsidRDefault="00F51203" w:rsidP="00F51203">
      <w:pPr>
        <w:pStyle w:val="ListParagraph"/>
        <w:numPr>
          <w:ilvl w:val="4"/>
          <w:numId w:val="45"/>
        </w:numPr>
        <w:rPr>
          <w:rFonts w:cstheme="minorHAnsi"/>
        </w:rPr>
      </w:pPr>
      <w:r>
        <w:rPr>
          <w:rFonts w:cstheme="minorHAnsi"/>
        </w:rPr>
        <w:t xml:space="preserve">In the </w:t>
      </w:r>
      <w:r w:rsidRPr="00C60113">
        <w:rPr>
          <w:rFonts w:cstheme="minorHAnsi"/>
          <w:b/>
          <w:bCs/>
        </w:rPr>
        <w:t>No.</w:t>
      </w:r>
      <w:r>
        <w:rPr>
          <w:rFonts w:cstheme="minorHAnsi"/>
        </w:rPr>
        <w:t xml:space="preserve"> field, enter 610000.</w:t>
      </w:r>
    </w:p>
    <w:p w14:paraId="001B2AE3" w14:textId="77777777" w:rsidR="00F51203" w:rsidRDefault="00F51203" w:rsidP="00F51203">
      <w:pPr>
        <w:pStyle w:val="ListParagraph"/>
        <w:numPr>
          <w:ilvl w:val="4"/>
          <w:numId w:val="45"/>
        </w:numPr>
        <w:rPr>
          <w:rFonts w:cstheme="minorHAnsi"/>
        </w:rPr>
      </w:pPr>
      <w:r>
        <w:rPr>
          <w:rFonts w:cstheme="minorHAnsi"/>
        </w:rPr>
        <w:t xml:space="preserve">In the </w:t>
      </w:r>
      <w:r w:rsidRPr="00C60113">
        <w:rPr>
          <w:rFonts w:cstheme="minorHAnsi"/>
          <w:b/>
          <w:bCs/>
        </w:rPr>
        <w:t>Quantity</w:t>
      </w:r>
      <w:r>
        <w:rPr>
          <w:rFonts w:cstheme="minorHAnsi"/>
        </w:rPr>
        <w:t xml:space="preserve"> field, enter 1.</w:t>
      </w:r>
    </w:p>
    <w:p w14:paraId="2D48F0CD" w14:textId="63EFE93A" w:rsidR="00F51203" w:rsidRDefault="00F51203" w:rsidP="00F51203">
      <w:pPr>
        <w:pStyle w:val="ListParagraph"/>
        <w:numPr>
          <w:ilvl w:val="4"/>
          <w:numId w:val="45"/>
        </w:numPr>
        <w:rPr>
          <w:rFonts w:cstheme="minorHAnsi"/>
        </w:rPr>
      </w:pPr>
      <w:r>
        <w:rPr>
          <w:rFonts w:cstheme="minorHAnsi"/>
        </w:rPr>
        <w:t>In the Amount excl. Tax field, enter ‘480’. (40% of 1,200.00)</w:t>
      </w:r>
    </w:p>
    <w:p w14:paraId="624AB400" w14:textId="7872DB6A" w:rsidR="00F51203" w:rsidRDefault="00F51203" w:rsidP="00F51203">
      <w:pPr>
        <w:pStyle w:val="ListParagraph"/>
        <w:numPr>
          <w:ilvl w:val="4"/>
          <w:numId w:val="45"/>
        </w:numPr>
        <w:rPr>
          <w:rFonts w:cstheme="minorHAnsi"/>
        </w:rPr>
      </w:pPr>
      <w:r w:rsidRPr="00F51203">
        <w:rPr>
          <w:rFonts w:cstheme="minorHAnsi"/>
        </w:rPr>
        <w:t xml:space="preserve">In the </w:t>
      </w:r>
      <w:r w:rsidRPr="00F51203">
        <w:rPr>
          <w:rFonts w:cstheme="minorHAnsi"/>
          <w:b/>
          <w:bCs/>
        </w:rPr>
        <w:t>Department Code</w:t>
      </w:r>
      <w:r w:rsidRPr="00F51203">
        <w:rPr>
          <w:rFonts w:cstheme="minorHAnsi"/>
        </w:rPr>
        <w:t xml:space="preserve"> field, enter </w:t>
      </w:r>
      <w:r>
        <w:rPr>
          <w:rFonts w:cstheme="minorHAnsi"/>
        </w:rPr>
        <w:t>PROD.</w:t>
      </w:r>
    </w:p>
    <w:p w14:paraId="4D7525B9" w14:textId="35638CAC" w:rsidR="00F51203" w:rsidRDefault="00F51203" w:rsidP="00F51203">
      <w:pPr>
        <w:pStyle w:val="ListParagraph"/>
        <w:numPr>
          <w:ilvl w:val="3"/>
          <w:numId w:val="45"/>
        </w:numPr>
        <w:rPr>
          <w:rFonts w:cstheme="minorHAnsi"/>
        </w:rPr>
      </w:pPr>
      <w:r>
        <w:rPr>
          <w:rFonts w:cstheme="minorHAnsi"/>
        </w:rPr>
        <w:t xml:space="preserve">Close the </w:t>
      </w:r>
      <w:r w:rsidRPr="00F51203">
        <w:rPr>
          <w:rFonts w:cstheme="minorHAnsi"/>
          <w:b/>
          <w:bCs/>
        </w:rPr>
        <w:t>Standard Purchase Code Card</w:t>
      </w:r>
      <w:r>
        <w:rPr>
          <w:rFonts w:cstheme="minorHAnsi"/>
        </w:rPr>
        <w:t xml:space="preserve"> page.</w:t>
      </w:r>
    </w:p>
    <w:p w14:paraId="321D9256" w14:textId="1953C03D" w:rsidR="00F51203" w:rsidRDefault="00F51203" w:rsidP="00F51203">
      <w:pPr>
        <w:pStyle w:val="ListParagraph"/>
        <w:numPr>
          <w:ilvl w:val="3"/>
          <w:numId w:val="45"/>
        </w:numPr>
        <w:rPr>
          <w:rFonts w:cstheme="minorHAnsi"/>
        </w:rPr>
      </w:pPr>
      <w:r>
        <w:rPr>
          <w:rFonts w:cstheme="minorHAnsi"/>
        </w:rPr>
        <w:t xml:space="preserve">Click </w:t>
      </w:r>
      <w:r w:rsidRPr="00F51203">
        <w:rPr>
          <w:rFonts w:cstheme="minorHAnsi"/>
          <w:b/>
          <w:bCs/>
        </w:rPr>
        <w:t>OK</w:t>
      </w:r>
      <w:r>
        <w:rPr>
          <w:rFonts w:cstheme="minorHAnsi"/>
        </w:rPr>
        <w:t xml:space="preserve"> to close the </w:t>
      </w:r>
      <w:r w:rsidRPr="00F51203">
        <w:rPr>
          <w:rFonts w:cstheme="minorHAnsi"/>
          <w:b/>
          <w:bCs/>
        </w:rPr>
        <w:t>Recurring Purchase Lines</w:t>
      </w:r>
      <w:r>
        <w:rPr>
          <w:rFonts w:cstheme="minorHAnsi"/>
        </w:rPr>
        <w:t xml:space="preserve"> page.</w:t>
      </w:r>
    </w:p>
    <w:p w14:paraId="3D0291A4" w14:textId="249583F8" w:rsidR="00F51203" w:rsidRDefault="00F51203" w:rsidP="0088759D">
      <w:pPr>
        <w:pStyle w:val="ListParagraph"/>
        <w:numPr>
          <w:ilvl w:val="2"/>
          <w:numId w:val="45"/>
        </w:numPr>
        <w:rPr>
          <w:rFonts w:cstheme="minorHAnsi"/>
        </w:rPr>
      </w:pPr>
      <w:r>
        <w:rPr>
          <w:rFonts w:cstheme="minorHAnsi"/>
        </w:rPr>
        <w:t xml:space="preserve">The new code is now automatically filled in in the </w:t>
      </w:r>
      <w:r w:rsidRPr="00F51203">
        <w:rPr>
          <w:rFonts w:cstheme="minorHAnsi"/>
          <w:b/>
          <w:bCs/>
        </w:rPr>
        <w:t>Code</w:t>
      </w:r>
      <w:r>
        <w:rPr>
          <w:rFonts w:cstheme="minorHAnsi"/>
        </w:rPr>
        <w:t xml:space="preserve"> field on the </w:t>
      </w:r>
      <w:r w:rsidRPr="00F51203">
        <w:rPr>
          <w:rFonts w:cstheme="minorHAnsi"/>
          <w:b/>
          <w:bCs/>
        </w:rPr>
        <w:t>Recurring Purchase Lines</w:t>
      </w:r>
      <w:r>
        <w:rPr>
          <w:rFonts w:cstheme="minorHAnsi"/>
        </w:rPr>
        <w:t xml:space="preserve"> page.</w:t>
      </w:r>
    </w:p>
    <w:p w14:paraId="5AC53F28" w14:textId="3E20F458" w:rsidR="00F51203" w:rsidRDefault="0088759D" w:rsidP="0088759D">
      <w:pPr>
        <w:pStyle w:val="ListParagraph"/>
        <w:numPr>
          <w:ilvl w:val="2"/>
          <w:numId w:val="45"/>
        </w:numPr>
        <w:rPr>
          <w:rFonts w:cstheme="minorHAnsi"/>
        </w:rPr>
      </w:pPr>
      <w:r>
        <w:rPr>
          <w:rFonts w:cstheme="minorHAnsi"/>
        </w:rPr>
        <w:t xml:space="preserve">In the </w:t>
      </w:r>
      <w:r w:rsidRPr="0088759D">
        <w:rPr>
          <w:rFonts w:cstheme="minorHAnsi"/>
          <w:b/>
          <w:bCs/>
        </w:rPr>
        <w:t>Insert Rec. Lines On Invoices</w:t>
      </w:r>
      <w:r>
        <w:rPr>
          <w:rFonts w:cstheme="minorHAnsi"/>
        </w:rPr>
        <w:t xml:space="preserve"> field, select the </w:t>
      </w:r>
      <w:r w:rsidRPr="0088759D">
        <w:rPr>
          <w:rFonts w:cstheme="minorHAnsi"/>
          <w:b/>
          <w:bCs/>
        </w:rPr>
        <w:t>Automatic</w:t>
      </w:r>
      <w:r>
        <w:rPr>
          <w:rFonts w:cstheme="minorHAnsi"/>
        </w:rPr>
        <w:t xml:space="preserve"> option.</w:t>
      </w:r>
    </w:p>
    <w:p w14:paraId="114A9E4D" w14:textId="4DC11837" w:rsidR="0088759D" w:rsidRDefault="0088759D" w:rsidP="0088759D">
      <w:pPr>
        <w:pStyle w:val="ListParagraph"/>
        <w:numPr>
          <w:ilvl w:val="1"/>
          <w:numId w:val="45"/>
        </w:numPr>
        <w:rPr>
          <w:rFonts w:cstheme="minorHAnsi"/>
        </w:rPr>
      </w:pPr>
      <w:r>
        <w:rPr>
          <w:rFonts w:cstheme="minorHAnsi"/>
        </w:rPr>
        <w:t xml:space="preserve">Close the </w:t>
      </w:r>
      <w:r w:rsidRPr="00C60113">
        <w:rPr>
          <w:rFonts w:cstheme="minorHAnsi"/>
          <w:b/>
          <w:bCs/>
        </w:rPr>
        <w:t>Recurring Purchase Lines</w:t>
      </w:r>
      <w:r>
        <w:rPr>
          <w:rFonts w:cstheme="minorHAnsi"/>
        </w:rPr>
        <w:t xml:space="preserve"> page</w:t>
      </w:r>
    </w:p>
    <w:sectPr w:rsidR="00887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w:altName w:val="Corbe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631F"/>
    <w:multiLevelType w:val="hybridMultilevel"/>
    <w:tmpl w:val="DAC0BB5C"/>
    <w:lvl w:ilvl="0" w:tplc="81C03484">
      <w:start w:val="1"/>
      <w:numFmt w:val="decimal"/>
      <w:lvlText w:val="%1."/>
      <w:lvlJc w:val="left"/>
      <w:pPr>
        <w:ind w:left="720" w:hanging="360"/>
      </w:pPr>
      <w:rPr>
        <w:rFonts w:asciiTheme="minorHAnsi" w:hAnsiTheme="minorHAnsi" w:cstheme="minorBidi" w:hint="default"/>
        <w:color w:val="auto"/>
        <w:sz w:val="22"/>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474CE6"/>
    <w:multiLevelType w:val="hybridMultilevel"/>
    <w:tmpl w:val="B0146756"/>
    <w:lvl w:ilvl="0" w:tplc="1C623322">
      <w:start w:val="1"/>
      <w:numFmt w:val="decimal"/>
      <w:lvlText w:val="%1."/>
      <w:lvlJc w:val="left"/>
      <w:pPr>
        <w:ind w:left="720" w:hanging="360"/>
      </w:pPr>
      <w:rPr>
        <w:rFonts w:asciiTheme="minorHAnsi" w:hAnsiTheme="minorHAnsi" w:cstheme="minorBidi" w:hint="default"/>
        <w:color w:val="auto"/>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4A32137"/>
    <w:multiLevelType w:val="hybridMultilevel"/>
    <w:tmpl w:val="B4B63FAA"/>
    <w:lvl w:ilvl="0" w:tplc="4ADC2EA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63A06FA"/>
    <w:multiLevelType w:val="hybridMultilevel"/>
    <w:tmpl w:val="8D185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B5D81"/>
    <w:multiLevelType w:val="hybridMultilevel"/>
    <w:tmpl w:val="D37CCB6C"/>
    <w:lvl w:ilvl="0" w:tplc="4BB82700">
      <w:start w:val="1"/>
      <w:numFmt w:val="decimal"/>
      <w:lvlText w:val="%1."/>
      <w:lvlJc w:val="left"/>
      <w:pPr>
        <w:ind w:left="720" w:hanging="360"/>
      </w:pPr>
      <w:rPr>
        <w:rFonts w:asciiTheme="minorHAnsi" w:hAnsiTheme="minorHAnsi" w:cstheme="minorBidi" w:hint="default"/>
        <w:color w:val="auto"/>
        <w:sz w:val="22"/>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C23878"/>
    <w:multiLevelType w:val="hybridMultilevel"/>
    <w:tmpl w:val="16483DF8"/>
    <w:lvl w:ilvl="0" w:tplc="04090001">
      <w:start w:val="1"/>
      <w:numFmt w:val="bullet"/>
      <w:lvlText w:val=""/>
      <w:lvlJc w:val="left"/>
      <w:pPr>
        <w:ind w:left="720" w:hanging="360"/>
      </w:pPr>
      <w:rPr>
        <w:rFonts w:ascii="Symbol" w:hAnsi="Symbol" w:cs="Symbol" w:hint="default"/>
        <w:color w:val="auto"/>
        <w:sz w:val="22"/>
      </w:rPr>
    </w:lvl>
    <w:lvl w:ilvl="1" w:tplc="04090001">
      <w:start w:val="1"/>
      <w:numFmt w:val="bullet"/>
      <w:lvlText w:val=""/>
      <w:lvlJc w:val="left"/>
      <w:pPr>
        <w:ind w:left="1440" w:hanging="360"/>
      </w:pPr>
      <w:rPr>
        <w:rFonts w:ascii="Symbol" w:hAnsi="Symbol" w:cs="Symbol" w:hint="default"/>
      </w:r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6" w15:restartNumberingAfterBreak="0">
    <w:nsid w:val="12046089"/>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7" w15:restartNumberingAfterBreak="0">
    <w:nsid w:val="14DC6F49"/>
    <w:multiLevelType w:val="hybridMultilevel"/>
    <w:tmpl w:val="029EA256"/>
    <w:lvl w:ilvl="0" w:tplc="05A27188">
      <w:numFmt w:val="bullet"/>
      <w:lvlText w:val="•"/>
      <w:lvlJc w:val="left"/>
      <w:pPr>
        <w:ind w:left="1080" w:hanging="72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64F0A48"/>
    <w:multiLevelType w:val="hybridMultilevel"/>
    <w:tmpl w:val="3DDCA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75011B"/>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0" w15:restartNumberingAfterBreak="0">
    <w:nsid w:val="1CB4541C"/>
    <w:multiLevelType w:val="hybridMultilevel"/>
    <w:tmpl w:val="FF12DD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F890B86"/>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2" w15:restartNumberingAfterBreak="0">
    <w:nsid w:val="25253DB4"/>
    <w:multiLevelType w:val="hybridMultilevel"/>
    <w:tmpl w:val="E7F8BC2A"/>
    <w:lvl w:ilvl="0" w:tplc="6D7EF150">
      <w:start w:val="3"/>
      <w:numFmt w:val="decimal"/>
      <w:lvlText w:val="%1."/>
      <w:lvlJc w:val="left"/>
      <w:pPr>
        <w:ind w:left="720" w:hanging="360"/>
      </w:pPr>
      <w:rPr>
        <w:rFonts w:asciiTheme="minorHAnsi" w:hAnsiTheme="minorHAnsi" w:cstheme="minorBidi" w:hint="default"/>
        <w:color w:val="auto"/>
        <w:sz w:val="22"/>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BFF1FEC"/>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4" w15:restartNumberingAfterBreak="0">
    <w:nsid w:val="2F0F1F85"/>
    <w:multiLevelType w:val="multilevel"/>
    <w:tmpl w:val="A5DA2A36"/>
    <w:lvl w:ilvl="0">
      <w:start w:val="1"/>
      <w:numFmt w:val="lowerLetter"/>
      <w:pStyle w:val="MBSNumberedList2"/>
      <w:lvlText w:val="%1."/>
      <w:lvlJc w:val="left"/>
      <w:pPr>
        <w:tabs>
          <w:tab w:val="num" w:pos="3600"/>
        </w:tabs>
        <w:ind w:left="3600" w:hanging="360"/>
      </w:pPr>
    </w:lvl>
    <w:lvl w:ilvl="1">
      <w:start w:val="1"/>
      <w:numFmt w:val="lowerRoman"/>
      <w:lvlText w:val="%2."/>
      <w:lvlJc w:val="left"/>
      <w:pPr>
        <w:tabs>
          <w:tab w:val="num" w:pos="4320"/>
        </w:tabs>
        <w:ind w:left="4320" w:hanging="360"/>
      </w:pPr>
    </w:lvl>
    <w:lvl w:ilvl="2">
      <w:start w:val="1"/>
      <w:numFmt w:val="lowerRoman"/>
      <w:lvlText w:val="%3."/>
      <w:lvlJc w:val="right"/>
      <w:pPr>
        <w:tabs>
          <w:tab w:val="num" w:pos="5760"/>
        </w:tabs>
        <w:ind w:left="5760" w:hanging="180"/>
      </w:pPr>
    </w:lvl>
    <w:lvl w:ilvl="3">
      <w:start w:val="1"/>
      <w:numFmt w:val="decimal"/>
      <w:lvlText w:val="%4."/>
      <w:lvlJc w:val="left"/>
      <w:pPr>
        <w:tabs>
          <w:tab w:val="num" w:pos="6480"/>
        </w:tabs>
        <w:ind w:left="6480" w:hanging="360"/>
      </w:pPr>
    </w:lvl>
    <w:lvl w:ilvl="4">
      <w:start w:val="1"/>
      <w:numFmt w:val="lowerLetter"/>
      <w:lvlText w:val="%5."/>
      <w:lvlJc w:val="left"/>
      <w:pPr>
        <w:tabs>
          <w:tab w:val="num" w:pos="7200"/>
        </w:tabs>
        <w:ind w:left="7200" w:hanging="360"/>
      </w:pPr>
    </w:lvl>
    <w:lvl w:ilvl="5">
      <w:start w:val="1"/>
      <w:numFmt w:val="lowerRoman"/>
      <w:lvlText w:val="%6."/>
      <w:lvlJc w:val="right"/>
      <w:pPr>
        <w:tabs>
          <w:tab w:val="num" w:pos="7920"/>
        </w:tabs>
        <w:ind w:left="7920" w:hanging="180"/>
      </w:pPr>
    </w:lvl>
    <w:lvl w:ilvl="6">
      <w:start w:val="1"/>
      <w:numFmt w:val="decimal"/>
      <w:lvlText w:val="%7."/>
      <w:lvlJc w:val="left"/>
      <w:pPr>
        <w:tabs>
          <w:tab w:val="num" w:pos="8640"/>
        </w:tabs>
        <w:ind w:left="8640" w:hanging="360"/>
      </w:pPr>
    </w:lvl>
    <w:lvl w:ilvl="7">
      <w:start w:val="1"/>
      <w:numFmt w:val="lowerLetter"/>
      <w:lvlText w:val="%8."/>
      <w:lvlJc w:val="left"/>
      <w:pPr>
        <w:tabs>
          <w:tab w:val="num" w:pos="9360"/>
        </w:tabs>
        <w:ind w:left="9360" w:hanging="360"/>
      </w:pPr>
    </w:lvl>
    <w:lvl w:ilvl="8">
      <w:start w:val="1"/>
      <w:numFmt w:val="lowerRoman"/>
      <w:lvlText w:val="%9."/>
      <w:lvlJc w:val="right"/>
      <w:pPr>
        <w:tabs>
          <w:tab w:val="num" w:pos="10080"/>
        </w:tabs>
        <w:ind w:left="10080" w:hanging="180"/>
      </w:pPr>
    </w:lvl>
  </w:abstractNum>
  <w:abstractNum w:abstractNumId="15" w15:restartNumberingAfterBreak="0">
    <w:nsid w:val="30F272CC"/>
    <w:multiLevelType w:val="hybridMultilevel"/>
    <w:tmpl w:val="A8BE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C579B6"/>
    <w:multiLevelType w:val="hybridMultilevel"/>
    <w:tmpl w:val="0A28EBF0"/>
    <w:lvl w:ilvl="0" w:tplc="8B92EACC">
      <w:start w:val="1"/>
      <w:numFmt w:val="decimal"/>
      <w:lvlText w:val="%1."/>
      <w:lvlJc w:val="left"/>
      <w:pPr>
        <w:ind w:left="720" w:hanging="360"/>
      </w:pPr>
      <w:rPr>
        <w:rFonts w:asciiTheme="minorHAnsi" w:hAnsiTheme="minorHAnsi" w:cstheme="minorBidi" w:hint="default"/>
        <w:color w:val="auto"/>
        <w:sz w:val="22"/>
      </w:rPr>
    </w:lvl>
    <w:lvl w:ilvl="1" w:tplc="04090001">
      <w:start w:val="1"/>
      <w:numFmt w:val="bullet"/>
      <w:lvlText w:val=""/>
      <w:lvlJc w:val="left"/>
      <w:pPr>
        <w:ind w:left="1440" w:hanging="360"/>
      </w:pPr>
      <w:rPr>
        <w:rFonts w:ascii="Symbol" w:hAnsi="Symbol" w:cs="Symbol" w:hint="default"/>
      </w:r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7" w15:restartNumberingAfterBreak="0">
    <w:nsid w:val="3817772F"/>
    <w:multiLevelType w:val="hybridMultilevel"/>
    <w:tmpl w:val="248A2880"/>
    <w:lvl w:ilvl="0" w:tplc="26387E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EC4B85"/>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9" w15:restartNumberingAfterBreak="0">
    <w:nsid w:val="3EAA3F51"/>
    <w:multiLevelType w:val="hybridMultilevel"/>
    <w:tmpl w:val="9B548C94"/>
    <w:lvl w:ilvl="0" w:tplc="7C24DD90">
      <w:start w:val="1"/>
      <w:numFmt w:val="decimal"/>
      <w:lvlText w:val="%1."/>
      <w:lvlJc w:val="left"/>
      <w:pPr>
        <w:ind w:left="720" w:hanging="360"/>
      </w:pPr>
      <w:rPr>
        <w:rFonts w:asciiTheme="minorHAnsi" w:hAnsiTheme="minorHAnsi" w:cstheme="minorBidi" w:hint="default"/>
        <w:color w:val="auto"/>
        <w:sz w:val="22"/>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237051F"/>
    <w:multiLevelType w:val="hybridMultilevel"/>
    <w:tmpl w:val="CDD87538"/>
    <w:lvl w:ilvl="0" w:tplc="C98A6C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37E095E"/>
    <w:multiLevelType w:val="hybridMultilevel"/>
    <w:tmpl w:val="36000C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7474565"/>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3" w15:restartNumberingAfterBreak="0">
    <w:nsid w:val="4757269D"/>
    <w:multiLevelType w:val="hybridMultilevel"/>
    <w:tmpl w:val="FCA00E48"/>
    <w:lvl w:ilvl="0" w:tplc="3A30CC2E">
      <w:start w:val="1"/>
      <w:numFmt w:val="decimal"/>
      <w:lvlText w:val="%1."/>
      <w:lvlJc w:val="left"/>
      <w:pPr>
        <w:ind w:left="720" w:hanging="360"/>
      </w:pPr>
      <w:rPr>
        <w:rFonts w:asciiTheme="minorHAnsi" w:hAnsiTheme="minorHAnsi" w:cstheme="minorBidi" w:hint="default"/>
        <w:color w:val="auto"/>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A237701"/>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5" w15:restartNumberingAfterBreak="0">
    <w:nsid w:val="4A915D8B"/>
    <w:multiLevelType w:val="hybridMultilevel"/>
    <w:tmpl w:val="D37CCB6C"/>
    <w:lvl w:ilvl="0" w:tplc="4BB82700">
      <w:start w:val="1"/>
      <w:numFmt w:val="decimal"/>
      <w:lvlText w:val="%1."/>
      <w:lvlJc w:val="left"/>
      <w:pPr>
        <w:ind w:left="720" w:hanging="360"/>
      </w:pPr>
      <w:rPr>
        <w:rFonts w:asciiTheme="minorHAnsi" w:hAnsiTheme="minorHAnsi" w:cstheme="minorBidi" w:hint="default"/>
        <w:color w:val="auto"/>
        <w:sz w:val="22"/>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BB64A89"/>
    <w:multiLevelType w:val="hybridMultilevel"/>
    <w:tmpl w:val="47E47436"/>
    <w:lvl w:ilvl="0" w:tplc="DAA6C134">
      <w:start w:val="1"/>
      <w:numFmt w:val="decimal"/>
      <w:lvlText w:val="%1."/>
      <w:lvlJc w:val="left"/>
      <w:pPr>
        <w:ind w:left="720" w:hanging="360"/>
      </w:pPr>
      <w:rPr>
        <w:rFonts w:asciiTheme="minorHAnsi" w:hAnsiTheme="minorHAnsi" w:cstheme="minorBidi" w:hint="default"/>
        <w:color w:val="auto"/>
        <w:sz w:val="22"/>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C860497"/>
    <w:multiLevelType w:val="hybridMultilevel"/>
    <w:tmpl w:val="A56C9FE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0297F36"/>
    <w:multiLevelType w:val="hybridMultilevel"/>
    <w:tmpl w:val="40F21660"/>
    <w:lvl w:ilvl="0" w:tplc="633C8E54">
      <w:start w:val="1"/>
      <w:numFmt w:val="decimal"/>
      <w:lvlText w:val="%1."/>
      <w:lvlJc w:val="left"/>
      <w:pPr>
        <w:ind w:left="720" w:hanging="360"/>
      </w:pPr>
      <w:rPr>
        <w:rFonts w:asciiTheme="minorHAnsi" w:hAnsiTheme="minorHAnsi" w:cstheme="minorBidi" w:hint="default"/>
        <w:color w:val="auto"/>
        <w:sz w:val="22"/>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5016096"/>
    <w:multiLevelType w:val="hybridMultilevel"/>
    <w:tmpl w:val="E23A7ECA"/>
    <w:lvl w:ilvl="0" w:tplc="82F699D4">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52233D8"/>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31" w15:restartNumberingAfterBreak="0">
    <w:nsid w:val="55B36D5F"/>
    <w:multiLevelType w:val="hybridMultilevel"/>
    <w:tmpl w:val="9154E298"/>
    <w:lvl w:ilvl="0" w:tplc="8B92EACC">
      <w:start w:val="1"/>
      <w:numFmt w:val="decimal"/>
      <w:lvlText w:val="%1."/>
      <w:lvlJc w:val="left"/>
      <w:pPr>
        <w:ind w:left="720" w:hanging="360"/>
      </w:pPr>
      <w:rPr>
        <w:rFonts w:asciiTheme="minorHAnsi" w:hAnsiTheme="minorHAnsi" w:cstheme="minorBidi" w:hint="default"/>
        <w:color w:val="auto"/>
        <w:sz w:val="22"/>
      </w:rPr>
    </w:lvl>
    <w:lvl w:ilvl="1" w:tplc="DF7C3116">
      <w:start w:val="1"/>
      <w:numFmt w:val="lowerLetter"/>
      <w:lvlText w:val="%2."/>
      <w:lvlJc w:val="left"/>
      <w:pPr>
        <w:ind w:left="1440" w:hanging="360"/>
      </w:pPr>
      <w:rPr>
        <w:rFonts w:hint="default"/>
      </w:rPr>
    </w:lvl>
    <w:lvl w:ilvl="2" w:tplc="0000001B">
      <w:start w:val="1"/>
      <w:numFmt w:val="lowerRoman"/>
      <w:lvlText w:val="%3."/>
      <w:lvlJc w:val="right"/>
      <w:pPr>
        <w:ind w:left="2160" w:hanging="180"/>
      </w:pPr>
    </w:lvl>
    <w:lvl w:ilvl="3" w:tplc="0000000F">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32" w15:restartNumberingAfterBreak="0">
    <w:nsid w:val="5AFF40B0"/>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33" w15:restartNumberingAfterBreak="0">
    <w:nsid w:val="5D5A0DCD"/>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34" w15:restartNumberingAfterBreak="0">
    <w:nsid w:val="5E4D0AA0"/>
    <w:multiLevelType w:val="hybridMultilevel"/>
    <w:tmpl w:val="6622A46A"/>
    <w:lvl w:ilvl="0" w:tplc="4F141E8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3BA1BC3"/>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start w:val="1"/>
      <w:numFmt w:val="lowerRoman"/>
      <w:lvlText w:val="%3."/>
      <w:lvlJc w:val="right"/>
      <w:pPr>
        <w:ind w:left="2160" w:hanging="180"/>
      </w:pPr>
    </w:lvl>
    <w:lvl w:ilvl="3" w:tplc="0000000F">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36" w15:restartNumberingAfterBreak="0">
    <w:nsid w:val="655C3C70"/>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37" w15:restartNumberingAfterBreak="0">
    <w:nsid w:val="68C80843"/>
    <w:multiLevelType w:val="hybridMultilevel"/>
    <w:tmpl w:val="4928E44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8F00EF9"/>
    <w:multiLevelType w:val="hybridMultilevel"/>
    <w:tmpl w:val="42287BC8"/>
    <w:lvl w:ilvl="0" w:tplc="05A27188">
      <w:numFmt w:val="bullet"/>
      <w:lvlText w:val="•"/>
      <w:lvlJc w:val="left"/>
      <w:pPr>
        <w:ind w:left="1080" w:hanging="72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6B24154B"/>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40" w15:restartNumberingAfterBreak="0">
    <w:nsid w:val="6CD87A7F"/>
    <w:multiLevelType w:val="hybridMultilevel"/>
    <w:tmpl w:val="604E19AA"/>
    <w:lvl w:ilvl="0" w:tplc="C5BAF59A">
      <w:start w:val="1"/>
      <w:numFmt w:val="decimal"/>
      <w:lvlText w:val="%1."/>
      <w:lvlJc w:val="left"/>
      <w:pPr>
        <w:ind w:left="720" w:hanging="360"/>
      </w:pPr>
      <w:rPr>
        <w:rFonts w:asciiTheme="minorHAnsi" w:hAnsiTheme="minorHAnsi" w:cstheme="minorBidi" w:hint="default"/>
        <w:color w:val="auto"/>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DB332D9"/>
    <w:multiLevelType w:val="hybridMultilevel"/>
    <w:tmpl w:val="BE5A18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6E475EF0"/>
    <w:multiLevelType w:val="hybridMultilevel"/>
    <w:tmpl w:val="FC9239F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0A7024"/>
    <w:multiLevelType w:val="hybridMultilevel"/>
    <w:tmpl w:val="B85C4EC6"/>
    <w:lvl w:ilvl="0" w:tplc="1FF8BFAE">
      <w:start w:val="1"/>
      <w:numFmt w:val="decimal"/>
      <w:lvlText w:val="%1."/>
      <w:lvlJc w:val="left"/>
      <w:pPr>
        <w:ind w:left="720" w:hanging="360"/>
      </w:pPr>
      <w:rPr>
        <w:rFonts w:asciiTheme="minorHAnsi" w:hAnsiTheme="minorHAnsi" w:cstheme="minorBidi" w:hint="default"/>
        <w:color w:val="auto"/>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5771A4F"/>
    <w:multiLevelType w:val="hybridMultilevel"/>
    <w:tmpl w:val="01AA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1340DB"/>
    <w:multiLevelType w:val="hybridMultilevel"/>
    <w:tmpl w:val="EADCAC0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0"/>
  </w:num>
  <w:num w:numId="2">
    <w:abstractNumId w:val="24"/>
  </w:num>
  <w:num w:numId="3">
    <w:abstractNumId w:val="32"/>
  </w:num>
  <w:num w:numId="4">
    <w:abstractNumId w:val="14"/>
  </w:num>
  <w:num w:numId="5">
    <w:abstractNumId w:val="7"/>
  </w:num>
  <w:num w:numId="6">
    <w:abstractNumId w:val="38"/>
  </w:num>
  <w:num w:numId="7">
    <w:abstractNumId w:val="11"/>
  </w:num>
  <w:num w:numId="8">
    <w:abstractNumId w:val="18"/>
  </w:num>
  <w:num w:numId="9">
    <w:abstractNumId w:val="9"/>
  </w:num>
  <w:num w:numId="10">
    <w:abstractNumId w:val="16"/>
  </w:num>
  <w:num w:numId="11">
    <w:abstractNumId w:val="5"/>
  </w:num>
  <w:num w:numId="12">
    <w:abstractNumId w:val="27"/>
  </w:num>
  <w:num w:numId="13">
    <w:abstractNumId w:val="15"/>
  </w:num>
  <w:num w:numId="14">
    <w:abstractNumId w:val="8"/>
  </w:num>
  <w:num w:numId="15">
    <w:abstractNumId w:val="21"/>
  </w:num>
  <w:num w:numId="16">
    <w:abstractNumId w:val="10"/>
  </w:num>
  <w:num w:numId="17">
    <w:abstractNumId w:val="41"/>
  </w:num>
  <w:num w:numId="18">
    <w:abstractNumId w:val="44"/>
  </w:num>
  <w:num w:numId="19">
    <w:abstractNumId w:val="42"/>
  </w:num>
  <w:num w:numId="20">
    <w:abstractNumId w:val="6"/>
  </w:num>
  <w:num w:numId="21">
    <w:abstractNumId w:val="3"/>
  </w:num>
  <w:num w:numId="22">
    <w:abstractNumId w:val="17"/>
  </w:num>
  <w:num w:numId="23">
    <w:abstractNumId w:val="35"/>
  </w:num>
  <w:num w:numId="24">
    <w:abstractNumId w:val="39"/>
  </w:num>
  <w:num w:numId="25">
    <w:abstractNumId w:val="45"/>
  </w:num>
  <w:num w:numId="26">
    <w:abstractNumId w:val="29"/>
  </w:num>
  <w:num w:numId="27">
    <w:abstractNumId w:val="22"/>
  </w:num>
  <w:num w:numId="28">
    <w:abstractNumId w:val="13"/>
  </w:num>
  <w:num w:numId="29">
    <w:abstractNumId w:val="2"/>
  </w:num>
  <w:num w:numId="30">
    <w:abstractNumId w:val="25"/>
  </w:num>
  <w:num w:numId="31">
    <w:abstractNumId w:val="0"/>
  </w:num>
  <w:num w:numId="32">
    <w:abstractNumId w:val="4"/>
  </w:num>
  <w:num w:numId="33">
    <w:abstractNumId w:val="40"/>
  </w:num>
  <w:num w:numId="34">
    <w:abstractNumId w:val="37"/>
  </w:num>
  <w:num w:numId="35">
    <w:abstractNumId w:val="36"/>
  </w:num>
  <w:num w:numId="36">
    <w:abstractNumId w:val="33"/>
  </w:num>
  <w:num w:numId="37">
    <w:abstractNumId w:val="20"/>
  </w:num>
  <w:num w:numId="38">
    <w:abstractNumId w:val="1"/>
  </w:num>
  <w:num w:numId="39">
    <w:abstractNumId w:val="26"/>
  </w:num>
  <w:num w:numId="40">
    <w:abstractNumId w:val="12"/>
  </w:num>
  <w:num w:numId="41">
    <w:abstractNumId w:val="31"/>
  </w:num>
  <w:num w:numId="42">
    <w:abstractNumId w:val="43"/>
  </w:num>
  <w:num w:numId="43">
    <w:abstractNumId w:val="19"/>
  </w:num>
  <w:num w:numId="44">
    <w:abstractNumId w:val="23"/>
  </w:num>
  <w:num w:numId="45">
    <w:abstractNumId w:val="28"/>
  </w:num>
  <w:num w:numId="46">
    <w:abstractNumId w:val="3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93258D"/>
    <w:rsid w:val="00000C3E"/>
    <w:rsid w:val="000038D4"/>
    <w:rsid w:val="00005D21"/>
    <w:rsid w:val="00006D20"/>
    <w:rsid w:val="00007E61"/>
    <w:rsid w:val="00012D13"/>
    <w:rsid w:val="000166FE"/>
    <w:rsid w:val="00016EFF"/>
    <w:rsid w:val="00017DE0"/>
    <w:rsid w:val="00020E05"/>
    <w:rsid w:val="000234F5"/>
    <w:rsid w:val="0002365F"/>
    <w:rsid w:val="00023D56"/>
    <w:rsid w:val="00024E2A"/>
    <w:rsid w:val="000264F7"/>
    <w:rsid w:val="00026ADB"/>
    <w:rsid w:val="00026F17"/>
    <w:rsid w:val="00031508"/>
    <w:rsid w:val="00033B82"/>
    <w:rsid w:val="00034553"/>
    <w:rsid w:val="00035974"/>
    <w:rsid w:val="00035DF0"/>
    <w:rsid w:val="00037349"/>
    <w:rsid w:val="000377ED"/>
    <w:rsid w:val="00037963"/>
    <w:rsid w:val="00040AA1"/>
    <w:rsid w:val="0004302D"/>
    <w:rsid w:val="00043CB6"/>
    <w:rsid w:val="000449AA"/>
    <w:rsid w:val="000457ED"/>
    <w:rsid w:val="00046EEF"/>
    <w:rsid w:val="00050EF4"/>
    <w:rsid w:val="0005122B"/>
    <w:rsid w:val="00051EBD"/>
    <w:rsid w:val="000520A2"/>
    <w:rsid w:val="000523DB"/>
    <w:rsid w:val="00052CC4"/>
    <w:rsid w:val="00052EC5"/>
    <w:rsid w:val="0005302E"/>
    <w:rsid w:val="00053D59"/>
    <w:rsid w:val="0005496C"/>
    <w:rsid w:val="00054B46"/>
    <w:rsid w:val="00055381"/>
    <w:rsid w:val="00055988"/>
    <w:rsid w:val="00055D0B"/>
    <w:rsid w:val="00056420"/>
    <w:rsid w:val="00056AC0"/>
    <w:rsid w:val="00056B16"/>
    <w:rsid w:val="00056BDE"/>
    <w:rsid w:val="00056BF6"/>
    <w:rsid w:val="00060A58"/>
    <w:rsid w:val="00061247"/>
    <w:rsid w:val="00061342"/>
    <w:rsid w:val="000625A4"/>
    <w:rsid w:val="000640BB"/>
    <w:rsid w:val="00064943"/>
    <w:rsid w:val="00064EFC"/>
    <w:rsid w:val="00065156"/>
    <w:rsid w:val="0006639F"/>
    <w:rsid w:val="000665D1"/>
    <w:rsid w:val="000677B5"/>
    <w:rsid w:val="00067DAE"/>
    <w:rsid w:val="00070467"/>
    <w:rsid w:val="000706C4"/>
    <w:rsid w:val="00070928"/>
    <w:rsid w:val="000720F5"/>
    <w:rsid w:val="00072C39"/>
    <w:rsid w:val="000755F0"/>
    <w:rsid w:val="0007678A"/>
    <w:rsid w:val="000768C7"/>
    <w:rsid w:val="00077806"/>
    <w:rsid w:val="000779E8"/>
    <w:rsid w:val="00080325"/>
    <w:rsid w:val="0008122C"/>
    <w:rsid w:val="00081628"/>
    <w:rsid w:val="00081D66"/>
    <w:rsid w:val="00082048"/>
    <w:rsid w:val="00082BB9"/>
    <w:rsid w:val="000846B3"/>
    <w:rsid w:val="000860C5"/>
    <w:rsid w:val="00086204"/>
    <w:rsid w:val="00087639"/>
    <w:rsid w:val="00087B96"/>
    <w:rsid w:val="0009017D"/>
    <w:rsid w:val="00090811"/>
    <w:rsid w:val="00090DA4"/>
    <w:rsid w:val="00091822"/>
    <w:rsid w:val="00091847"/>
    <w:rsid w:val="000925A6"/>
    <w:rsid w:val="00092B9C"/>
    <w:rsid w:val="00093524"/>
    <w:rsid w:val="00093AD0"/>
    <w:rsid w:val="000941DE"/>
    <w:rsid w:val="000947D5"/>
    <w:rsid w:val="0009747C"/>
    <w:rsid w:val="00097B93"/>
    <w:rsid w:val="000A056A"/>
    <w:rsid w:val="000A281B"/>
    <w:rsid w:val="000A2B1C"/>
    <w:rsid w:val="000A38ED"/>
    <w:rsid w:val="000A403C"/>
    <w:rsid w:val="000A4C55"/>
    <w:rsid w:val="000A56E7"/>
    <w:rsid w:val="000A5EAA"/>
    <w:rsid w:val="000B07A3"/>
    <w:rsid w:val="000B0FBC"/>
    <w:rsid w:val="000B10B7"/>
    <w:rsid w:val="000B1576"/>
    <w:rsid w:val="000B1C90"/>
    <w:rsid w:val="000B3A0E"/>
    <w:rsid w:val="000B640A"/>
    <w:rsid w:val="000B65D3"/>
    <w:rsid w:val="000B6C3A"/>
    <w:rsid w:val="000B704A"/>
    <w:rsid w:val="000C333F"/>
    <w:rsid w:val="000C35FE"/>
    <w:rsid w:val="000C3E39"/>
    <w:rsid w:val="000C55AD"/>
    <w:rsid w:val="000C56A6"/>
    <w:rsid w:val="000C5DC9"/>
    <w:rsid w:val="000C6219"/>
    <w:rsid w:val="000C6817"/>
    <w:rsid w:val="000C766D"/>
    <w:rsid w:val="000D1968"/>
    <w:rsid w:val="000D1ACD"/>
    <w:rsid w:val="000D1C19"/>
    <w:rsid w:val="000D3AAE"/>
    <w:rsid w:val="000D4008"/>
    <w:rsid w:val="000D5095"/>
    <w:rsid w:val="000D53B5"/>
    <w:rsid w:val="000D777E"/>
    <w:rsid w:val="000D7E1E"/>
    <w:rsid w:val="000E0294"/>
    <w:rsid w:val="000E23B4"/>
    <w:rsid w:val="000E3402"/>
    <w:rsid w:val="000E357E"/>
    <w:rsid w:val="000E3DAA"/>
    <w:rsid w:val="000E3E24"/>
    <w:rsid w:val="000E4129"/>
    <w:rsid w:val="000E63EC"/>
    <w:rsid w:val="000E6B9A"/>
    <w:rsid w:val="000E6ED7"/>
    <w:rsid w:val="000F17D8"/>
    <w:rsid w:val="000F19D4"/>
    <w:rsid w:val="000F26D9"/>
    <w:rsid w:val="000F3DE7"/>
    <w:rsid w:val="000F42E3"/>
    <w:rsid w:val="000F43DE"/>
    <w:rsid w:val="000F4BC3"/>
    <w:rsid w:val="000F50A1"/>
    <w:rsid w:val="000F5265"/>
    <w:rsid w:val="000F5423"/>
    <w:rsid w:val="000F611D"/>
    <w:rsid w:val="000F6A1A"/>
    <w:rsid w:val="000F6AF6"/>
    <w:rsid w:val="000F6D33"/>
    <w:rsid w:val="000F7FAD"/>
    <w:rsid w:val="00100895"/>
    <w:rsid w:val="00104D4B"/>
    <w:rsid w:val="00106E27"/>
    <w:rsid w:val="00107084"/>
    <w:rsid w:val="00107AD3"/>
    <w:rsid w:val="00110D27"/>
    <w:rsid w:val="00111D73"/>
    <w:rsid w:val="001147C7"/>
    <w:rsid w:val="0011500E"/>
    <w:rsid w:val="00115A03"/>
    <w:rsid w:val="00115F23"/>
    <w:rsid w:val="001175C4"/>
    <w:rsid w:val="00120514"/>
    <w:rsid w:val="0012083B"/>
    <w:rsid w:val="0012307B"/>
    <w:rsid w:val="001231BA"/>
    <w:rsid w:val="00123B02"/>
    <w:rsid w:val="00123EFB"/>
    <w:rsid w:val="0012417B"/>
    <w:rsid w:val="0012458A"/>
    <w:rsid w:val="0012555B"/>
    <w:rsid w:val="00125C87"/>
    <w:rsid w:val="00126244"/>
    <w:rsid w:val="0012640D"/>
    <w:rsid w:val="0012785E"/>
    <w:rsid w:val="001279E8"/>
    <w:rsid w:val="0013098B"/>
    <w:rsid w:val="001312B6"/>
    <w:rsid w:val="00131669"/>
    <w:rsid w:val="00134AB3"/>
    <w:rsid w:val="00136C3E"/>
    <w:rsid w:val="0014180E"/>
    <w:rsid w:val="00141C30"/>
    <w:rsid w:val="00142754"/>
    <w:rsid w:val="0014275C"/>
    <w:rsid w:val="00145B34"/>
    <w:rsid w:val="001477E8"/>
    <w:rsid w:val="00151FA2"/>
    <w:rsid w:val="00152055"/>
    <w:rsid w:val="00152DF9"/>
    <w:rsid w:val="00153741"/>
    <w:rsid w:val="00155491"/>
    <w:rsid w:val="00157065"/>
    <w:rsid w:val="00157B77"/>
    <w:rsid w:val="00160BA5"/>
    <w:rsid w:val="001620F5"/>
    <w:rsid w:val="0016220A"/>
    <w:rsid w:val="00162561"/>
    <w:rsid w:val="00163D51"/>
    <w:rsid w:val="00163EC2"/>
    <w:rsid w:val="00164257"/>
    <w:rsid w:val="001645EE"/>
    <w:rsid w:val="0017182B"/>
    <w:rsid w:val="00172685"/>
    <w:rsid w:val="00172AFD"/>
    <w:rsid w:val="00174A27"/>
    <w:rsid w:val="00175AC5"/>
    <w:rsid w:val="0017619E"/>
    <w:rsid w:val="00176B8F"/>
    <w:rsid w:val="00176BEE"/>
    <w:rsid w:val="00176E7F"/>
    <w:rsid w:val="001774DF"/>
    <w:rsid w:val="00177A10"/>
    <w:rsid w:val="001833CC"/>
    <w:rsid w:val="001853FD"/>
    <w:rsid w:val="00186CAF"/>
    <w:rsid w:val="00187D79"/>
    <w:rsid w:val="00191474"/>
    <w:rsid w:val="00193E5C"/>
    <w:rsid w:val="00194BB7"/>
    <w:rsid w:val="00195953"/>
    <w:rsid w:val="0019598B"/>
    <w:rsid w:val="00195D70"/>
    <w:rsid w:val="00196539"/>
    <w:rsid w:val="00196D3B"/>
    <w:rsid w:val="001A04F7"/>
    <w:rsid w:val="001A0F15"/>
    <w:rsid w:val="001A1E3B"/>
    <w:rsid w:val="001A1FE5"/>
    <w:rsid w:val="001A3000"/>
    <w:rsid w:val="001A3FA7"/>
    <w:rsid w:val="001A4EBA"/>
    <w:rsid w:val="001A53DB"/>
    <w:rsid w:val="001A6D5B"/>
    <w:rsid w:val="001B0C0D"/>
    <w:rsid w:val="001B1C62"/>
    <w:rsid w:val="001B251D"/>
    <w:rsid w:val="001B27DD"/>
    <w:rsid w:val="001B3009"/>
    <w:rsid w:val="001B33AB"/>
    <w:rsid w:val="001B4488"/>
    <w:rsid w:val="001B4A8C"/>
    <w:rsid w:val="001B4F1A"/>
    <w:rsid w:val="001B50FB"/>
    <w:rsid w:val="001B7F96"/>
    <w:rsid w:val="001C0431"/>
    <w:rsid w:val="001C0B92"/>
    <w:rsid w:val="001C1E0E"/>
    <w:rsid w:val="001C23DE"/>
    <w:rsid w:val="001C2A8B"/>
    <w:rsid w:val="001C2D32"/>
    <w:rsid w:val="001C3F4B"/>
    <w:rsid w:val="001C40BA"/>
    <w:rsid w:val="001C51AB"/>
    <w:rsid w:val="001C526F"/>
    <w:rsid w:val="001C74F9"/>
    <w:rsid w:val="001D020E"/>
    <w:rsid w:val="001D0F4F"/>
    <w:rsid w:val="001D1542"/>
    <w:rsid w:val="001D1F34"/>
    <w:rsid w:val="001D2F04"/>
    <w:rsid w:val="001D3029"/>
    <w:rsid w:val="001D3141"/>
    <w:rsid w:val="001D35EF"/>
    <w:rsid w:val="001D36D9"/>
    <w:rsid w:val="001D3E76"/>
    <w:rsid w:val="001D45E0"/>
    <w:rsid w:val="001D4C98"/>
    <w:rsid w:val="001D542F"/>
    <w:rsid w:val="001D595F"/>
    <w:rsid w:val="001D5CE5"/>
    <w:rsid w:val="001D67E0"/>
    <w:rsid w:val="001D79BC"/>
    <w:rsid w:val="001D7A1D"/>
    <w:rsid w:val="001E05C3"/>
    <w:rsid w:val="001E0CFD"/>
    <w:rsid w:val="001E2716"/>
    <w:rsid w:val="001E510D"/>
    <w:rsid w:val="001E6F65"/>
    <w:rsid w:val="001F0040"/>
    <w:rsid w:val="001F007F"/>
    <w:rsid w:val="001F03AA"/>
    <w:rsid w:val="001F03D7"/>
    <w:rsid w:val="001F11FA"/>
    <w:rsid w:val="001F1E99"/>
    <w:rsid w:val="001F27A6"/>
    <w:rsid w:val="001F36C3"/>
    <w:rsid w:val="001F4E44"/>
    <w:rsid w:val="001F5896"/>
    <w:rsid w:val="001F62AD"/>
    <w:rsid w:val="001F7FF3"/>
    <w:rsid w:val="0020079A"/>
    <w:rsid w:val="002015B4"/>
    <w:rsid w:val="00205C5E"/>
    <w:rsid w:val="002070D4"/>
    <w:rsid w:val="002076EF"/>
    <w:rsid w:val="00210A62"/>
    <w:rsid w:val="002117CF"/>
    <w:rsid w:val="00212384"/>
    <w:rsid w:val="002126AC"/>
    <w:rsid w:val="00212F7C"/>
    <w:rsid w:val="002131B6"/>
    <w:rsid w:val="00215149"/>
    <w:rsid w:val="0021660C"/>
    <w:rsid w:val="00216644"/>
    <w:rsid w:val="00217536"/>
    <w:rsid w:val="00221626"/>
    <w:rsid w:val="0022196E"/>
    <w:rsid w:val="00224E24"/>
    <w:rsid w:val="002260D1"/>
    <w:rsid w:val="00226766"/>
    <w:rsid w:val="00227EB9"/>
    <w:rsid w:val="002306FA"/>
    <w:rsid w:val="002314B8"/>
    <w:rsid w:val="00233C31"/>
    <w:rsid w:val="002347F4"/>
    <w:rsid w:val="00235EC5"/>
    <w:rsid w:val="002364CA"/>
    <w:rsid w:val="00236765"/>
    <w:rsid w:val="002371F9"/>
    <w:rsid w:val="002379C4"/>
    <w:rsid w:val="00240C51"/>
    <w:rsid w:val="002417CC"/>
    <w:rsid w:val="00241BF3"/>
    <w:rsid w:val="0024216C"/>
    <w:rsid w:val="00242C36"/>
    <w:rsid w:val="002444D5"/>
    <w:rsid w:val="00245003"/>
    <w:rsid w:val="0024629C"/>
    <w:rsid w:val="002474ED"/>
    <w:rsid w:val="0024790F"/>
    <w:rsid w:val="00247F26"/>
    <w:rsid w:val="00251A29"/>
    <w:rsid w:val="00252B18"/>
    <w:rsid w:val="0025394D"/>
    <w:rsid w:val="00253FBC"/>
    <w:rsid w:val="002541C8"/>
    <w:rsid w:val="00256E3D"/>
    <w:rsid w:val="00257158"/>
    <w:rsid w:val="002572A0"/>
    <w:rsid w:val="00260B46"/>
    <w:rsid w:val="00260F5C"/>
    <w:rsid w:val="002647DC"/>
    <w:rsid w:val="00265D77"/>
    <w:rsid w:val="00265F57"/>
    <w:rsid w:val="0026795A"/>
    <w:rsid w:val="00271136"/>
    <w:rsid w:val="002737DE"/>
    <w:rsid w:val="00274526"/>
    <w:rsid w:val="00275306"/>
    <w:rsid w:val="00275AAD"/>
    <w:rsid w:val="0027672C"/>
    <w:rsid w:val="00277787"/>
    <w:rsid w:val="00280EA0"/>
    <w:rsid w:val="00282378"/>
    <w:rsid w:val="0028251C"/>
    <w:rsid w:val="00283468"/>
    <w:rsid w:val="002839DE"/>
    <w:rsid w:val="0028615C"/>
    <w:rsid w:val="002861DF"/>
    <w:rsid w:val="00287C47"/>
    <w:rsid w:val="00290C37"/>
    <w:rsid w:val="0029109D"/>
    <w:rsid w:val="00292445"/>
    <w:rsid w:val="00292BE8"/>
    <w:rsid w:val="00293907"/>
    <w:rsid w:val="00294495"/>
    <w:rsid w:val="00295F32"/>
    <w:rsid w:val="00296EB9"/>
    <w:rsid w:val="00297D61"/>
    <w:rsid w:val="002A0687"/>
    <w:rsid w:val="002A0694"/>
    <w:rsid w:val="002A164A"/>
    <w:rsid w:val="002A1AAF"/>
    <w:rsid w:val="002A2A82"/>
    <w:rsid w:val="002A2D71"/>
    <w:rsid w:val="002A3D1B"/>
    <w:rsid w:val="002A3E38"/>
    <w:rsid w:val="002A4980"/>
    <w:rsid w:val="002A4BA3"/>
    <w:rsid w:val="002A4F98"/>
    <w:rsid w:val="002A688F"/>
    <w:rsid w:val="002A72D2"/>
    <w:rsid w:val="002B02A3"/>
    <w:rsid w:val="002B16E0"/>
    <w:rsid w:val="002B1C9F"/>
    <w:rsid w:val="002B2754"/>
    <w:rsid w:val="002B2993"/>
    <w:rsid w:val="002B34C0"/>
    <w:rsid w:val="002B3FB7"/>
    <w:rsid w:val="002B53EF"/>
    <w:rsid w:val="002B5530"/>
    <w:rsid w:val="002B617A"/>
    <w:rsid w:val="002B74EE"/>
    <w:rsid w:val="002C10EC"/>
    <w:rsid w:val="002C139A"/>
    <w:rsid w:val="002C15A6"/>
    <w:rsid w:val="002C193C"/>
    <w:rsid w:val="002C1B3E"/>
    <w:rsid w:val="002C1C27"/>
    <w:rsid w:val="002C23BC"/>
    <w:rsid w:val="002C27F6"/>
    <w:rsid w:val="002C30F4"/>
    <w:rsid w:val="002C41D1"/>
    <w:rsid w:val="002C57C1"/>
    <w:rsid w:val="002C7ACC"/>
    <w:rsid w:val="002D01CF"/>
    <w:rsid w:val="002D09E1"/>
    <w:rsid w:val="002D19A6"/>
    <w:rsid w:val="002D2184"/>
    <w:rsid w:val="002D259F"/>
    <w:rsid w:val="002D2A40"/>
    <w:rsid w:val="002D3B83"/>
    <w:rsid w:val="002D427C"/>
    <w:rsid w:val="002D47A3"/>
    <w:rsid w:val="002D5B53"/>
    <w:rsid w:val="002D65BD"/>
    <w:rsid w:val="002D6616"/>
    <w:rsid w:val="002D7F0A"/>
    <w:rsid w:val="002E0D1B"/>
    <w:rsid w:val="002E1D44"/>
    <w:rsid w:val="002E59A3"/>
    <w:rsid w:val="002E70A5"/>
    <w:rsid w:val="002F0770"/>
    <w:rsid w:val="002F0DDE"/>
    <w:rsid w:val="002F13EA"/>
    <w:rsid w:val="002F22F9"/>
    <w:rsid w:val="002F5517"/>
    <w:rsid w:val="002F68C0"/>
    <w:rsid w:val="002F6BF3"/>
    <w:rsid w:val="002F7B2F"/>
    <w:rsid w:val="003000FE"/>
    <w:rsid w:val="00301367"/>
    <w:rsid w:val="003017D0"/>
    <w:rsid w:val="003022FB"/>
    <w:rsid w:val="00305B5D"/>
    <w:rsid w:val="00306818"/>
    <w:rsid w:val="00306C12"/>
    <w:rsid w:val="00306C85"/>
    <w:rsid w:val="00306F6D"/>
    <w:rsid w:val="00307435"/>
    <w:rsid w:val="003124F6"/>
    <w:rsid w:val="0031286C"/>
    <w:rsid w:val="003142B2"/>
    <w:rsid w:val="0031584F"/>
    <w:rsid w:val="00316612"/>
    <w:rsid w:val="00316E3B"/>
    <w:rsid w:val="003215F5"/>
    <w:rsid w:val="00321D95"/>
    <w:rsid w:val="00322705"/>
    <w:rsid w:val="003235AC"/>
    <w:rsid w:val="0032453C"/>
    <w:rsid w:val="003265B6"/>
    <w:rsid w:val="00327C77"/>
    <w:rsid w:val="00331348"/>
    <w:rsid w:val="00331C19"/>
    <w:rsid w:val="00331DC7"/>
    <w:rsid w:val="003323A7"/>
    <w:rsid w:val="003329A6"/>
    <w:rsid w:val="00335FB9"/>
    <w:rsid w:val="00336C26"/>
    <w:rsid w:val="003370F4"/>
    <w:rsid w:val="00337214"/>
    <w:rsid w:val="00340856"/>
    <w:rsid w:val="00340D02"/>
    <w:rsid w:val="003454DF"/>
    <w:rsid w:val="003460AA"/>
    <w:rsid w:val="00346C16"/>
    <w:rsid w:val="003473D7"/>
    <w:rsid w:val="00347500"/>
    <w:rsid w:val="00351269"/>
    <w:rsid w:val="00352B3D"/>
    <w:rsid w:val="00354E1A"/>
    <w:rsid w:val="00355E10"/>
    <w:rsid w:val="0035602C"/>
    <w:rsid w:val="003573FC"/>
    <w:rsid w:val="00360168"/>
    <w:rsid w:val="003601D5"/>
    <w:rsid w:val="00360851"/>
    <w:rsid w:val="003611AD"/>
    <w:rsid w:val="00362601"/>
    <w:rsid w:val="00363908"/>
    <w:rsid w:val="003651CE"/>
    <w:rsid w:val="003655AE"/>
    <w:rsid w:val="00365A58"/>
    <w:rsid w:val="003708B5"/>
    <w:rsid w:val="00375C73"/>
    <w:rsid w:val="003766D1"/>
    <w:rsid w:val="00377406"/>
    <w:rsid w:val="0038012F"/>
    <w:rsid w:val="00380657"/>
    <w:rsid w:val="003832CB"/>
    <w:rsid w:val="00384EB2"/>
    <w:rsid w:val="00385260"/>
    <w:rsid w:val="00387FB6"/>
    <w:rsid w:val="0039062B"/>
    <w:rsid w:val="00390AA8"/>
    <w:rsid w:val="00391DA6"/>
    <w:rsid w:val="00392CFF"/>
    <w:rsid w:val="003933E1"/>
    <w:rsid w:val="00394ED2"/>
    <w:rsid w:val="00395409"/>
    <w:rsid w:val="0039571F"/>
    <w:rsid w:val="0039594D"/>
    <w:rsid w:val="0039639B"/>
    <w:rsid w:val="003A077D"/>
    <w:rsid w:val="003A0FC0"/>
    <w:rsid w:val="003A185F"/>
    <w:rsid w:val="003A2CFD"/>
    <w:rsid w:val="003A3671"/>
    <w:rsid w:val="003A5CD3"/>
    <w:rsid w:val="003A661E"/>
    <w:rsid w:val="003A7AB2"/>
    <w:rsid w:val="003B07EF"/>
    <w:rsid w:val="003B0FAE"/>
    <w:rsid w:val="003B1BEE"/>
    <w:rsid w:val="003B232F"/>
    <w:rsid w:val="003B5BE8"/>
    <w:rsid w:val="003B5CCD"/>
    <w:rsid w:val="003B7D3B"/>
    <w:rsid w:val="003C0672"/>
    <w:rsid w:val="003C25B0"/>
    <w:rsid w:val="003C3186"/>
    <w:rsid w:val="003C3D5C"/>
    <w:rsid w:val="003C4A15"/>
    <w:rsid w:val="003C4DAB"/>
    <w:rsid w:val="003C587B"/>
    <w:rsid w:val="003C7C1A"/>
    <w:rsid w:val="003C7C70"/>
    <w:rsid w:val="003D188B"/>
    <w:rsid w:val="003D3C95"/>
    <w:rsid w:val="003D5382"/>
    <w:rsid w:val="003D61ED"/>
    <w:rsid w:val="003E05CD"/>
    <w:rsid w:val="003E374F"/>
    <w:rsid w:val="003E6E8D"/>
    <w:rsid w:val="003E7832"/>
    <w:rsid w:val="003F0B08"/>
    <w:rsid w:val="003F2148"/>
    <w:rsid w:val="003F4832"/>
    <w:rsid w:val="003F5A66"/>
    <w:rsid w:val="003F6CA7"/>
    <w:rsid w:val="003F6EA9"/>
    <w:rsid w:val="003F7508"/>
    <w:rsid w:val="003F754B"/>
    <w:rsid w:val="003F75AD"/>
    <w:rsid w:val="00400309"/>
    <w:rsid w:val="004004A6"/>
    <w:rsid w:val="00401121"/>
    <w:rsid w:val="00404265"/>
    <w:rsid w:val="00404C99"/>
    <w:rsid w:val="0040593D"/>
    <w:rsid w:val="00405942"/>
    <w:rsid w:val="00405C57"/>
    <w:rsid w:val="00406F7F"/>
    <w:rsid w:val="00411FEE"/>
    <w:rsid w:val="004123C1"/>
    <w:rsid w:val="00414403"/>
    <w:rsid w:val="004144D1"/>
    <w:rsid w:val="00414EA6"/>
    <w:rsid w:val="00414FD9"/>
    <w:rsid w:val="00415100"/>
    <w:rsid w:val="0041553C"/>
    <w:rsid w:val="00415772"/>
    <w:rsid w:val="004178F8"/>
    <w:rsid w:val="0042289E"/>
    <w:rsid w:val="00422D3C"/>
    <w:rsid w:val="00422D7D"/>
    <w:rsid w:val="00422E5D"/>
    <w:rsid w:val="004235B4"/>
    <w:rsid w:val="00423D27"/>
    <w:rsid w:val="004247B4"/>
    <w:rsid w:val="0042507F"/>
    <w:rsid w:val="004254FD"/>
    <w:rsid w:val="00426246"/>
    <w:rsid w:val="00426465"/>
    <w:rsid w:val="004271A4"/>
    <w:rsid w:val="0043117B"/>
    <w:rsid w:val="0043253E"/>
    <w:rsid w:val="0043293C"/>
    <w:rsid w:val="00432ACA"/>
    <w:rsid w:val="00433521"/>
    <w:rsid w:val="00433E5C"/>
    <w:rsid w:val="00434111"/>
    <w:rsid w:val="00434A4E"/>
    <w:rsid w:val="00436B1B"/>
    <w:rsid w:val="004376F1"/>
    <w:rsid w:val="0044008A"/>
    <w:rsid w:val="0044039D"/>
    <w:rsid w:val="00440750"/>
    <w:rsid w:val="00440A14"/>
    <w:rsid w:val="00440EF5"/>
    <w:rsid w:val="004431D2"/>
    <w:rsid w:val="00444E61"/>
    <w:rsid w:val="0044696A"/>
    <w:rsid w:val="0044724D"/>
    <w:rsid w:val="00447A9A"/>
    <w:rsid w:val="00450A3E"/>
    <w:rsid w:val="00451B26"/>
    <w:rsid w:val="004537A2"/>
    <w:rsid w:val="00453BC4"/>
    <w:rsid w:val="00453E7D"/>
    <w:rsid w:val="00454CC9"/>
    <w:rsid w:val="004553B5"/>
    <w:rsid w:val="00455B85"/>
    <w:rsid w:val="00460224"/>
    <w:rsid w:val="00460A1A"/>
    <w:rsid w:val="00460D81"/>
    <w:rsid w:val="00461B6D"/>
    <w:rsid w:val="004622D0"/>
    <w:rsid w:val="0046485B"/>
    <w:rsid w:val="00464AD0"/>
    <w:rsid w:val="00465FE5"/>
    <w:rsid w:val="00466B15"/>
    <w:rsid w:val="00467AB5"/>
    <w:rsid w:val="00471EAF"/>
    <w:rsid w:val="004720F7"/>
    <w:rsid w:val="004739FE"/>
    <w:rsid w:val="00474701"/>
    <w:rsid w:val="00474A7F"/>
    <w:rsid w:val="00476531"/>
    <w:rsid w:val="0047662B"/>
    <w:rsid w:val="00476653"/>
    <w:rsid w:val="00477FDD"/>
    <w:rsid w:val="00480007"/>
    <w:rsid w:val="004804F8"/>
    <w:rsid w:val="004806EF"/>
    <w:rsid w:val="00481C4E"/>
    <w:rsid w:val="00482300"/>
    <w:rsid w:val="00482633"/>
    <w:rsid w:val="00482ACA"/>
    <w:rsid w:val="00482CAF"/>
    <w:rsid w:val="00483528"/>
    <w:rsid w:val="00483995"/>
    <w:rsid w:val="00483CF6"/>
    <w:rsid w:val="0048411A"/>
    <w:rsid w:val="0048463B"/>
    <w:rsid w:val="00487649"/>
    <w:rsid w:val="004900BC"/>
    <w:rsid w:val="004939BE"/>
    <w:rsid w:val="00493DC6"/>
    <w:rsid w:val="004950D8"/>
    <w:rsid w:val="004952AD"/>
    <w:rsid w:val="00496BF2"/>
    <w:rsid w:val="00497588"/>
    <w:rsid w:val="004A2B32"/>
    <w:rsid w:val="004A38D7"/>
    <w:rsid w:val="004A5E27"/>
    <w:rsid w:val="004B0109"/>
    <w:rsid w:val="004B01CA"/>
    <w:rsid w:val="004B069C"/>
    <w:rsid w:val="004B0F1A"/>
    <w:rsid w:val="004B3C9D"/>
    <w:rsid w:val="004B40B9"/>
    <w:rsid w:val="004B5793"/>
    <w:rsid w:val="004B5D47"/>
    <w:rsid w:val="004B65A4"/>
    <w:rsid w:val="004C1164"/>
    <w:rsid w:val="004C2B53"/>
    <w:rsid w:val="004C5AF1"/>
    <w:rsid w:val="004C5FB3"/>
    <w:rsid w:val="004C717D"/>
    <w:rsid w:val="004C7268"/>
    <w:rsid w:val="004C7D40"/>
    <w:rsid w:val="004D0605"/>
    <w:rsid w:val="004D068F"/>
    <w:rsid w:val="004D1C5D"/>
    <w:rsid w:val="004D3516"/>
    <w:rsid w:val="004D4A40"/>
    <w:rsid w:val="004D4C94"/>
    <w:rsid w:val="004D62FA"/>
    <w:rsid w:val="004D652C"/>
    <w:rsid w:val="004E0433"/>
    <w:rsid w:val="004E06CC"/>
    <w:rsid w:val="004E0D85"/>
    <w:rsid w:val="004E1A9D"/>
    <w:rsid w:val="004E2803"/>
    <w:rsid w:val="004E5007"/>
    <w:rsid w:val="004E50DA"/>
    <w:rsid w:val="004E577F"/>
    <w:rsid w:val="004E5CD4"/>
    <w:rsid w:val="004E5E89"/>
    <w:rsid w:val="004E6BC1"/>
    <w:rsid w:val="004E78D8"/>
    <w:rsid w:val="004E7BE9"/>
    <w:rsid w:val="004F202B"/>
    <w:rsid w:val="004F276C"/>
    <w:rsid w:val="004F2CEC"/>
    <w:rsid w:val="004F2E31"/>
    <w:rsid w:val="004F4221"/>
    <w:rsid w:val="004F4DF4"/>
    <w:rsid w:val="004F51E7"/>
    <w:rsid w:val="00501F49"/>
    <w:rsid w:val="00504FBD"/>
    <w:rsid w:val="00505E6E"/>
    <w:rsid w:val="00506EE3"/>
    <w:rsid w:val="0050777D"/>
    <w:rsid w:val="00507D5D"/>
    <w:rsid w:val="00511146"/>
    <w:rsid w:val="00511BA9"/>
    <w:rsid w:val="00511CA8"/>
    <w:rsid w:val="00511D2B"/>
    <w:rsid w:val="0051284D"/>
    <w:rsid w:val="00514406"/>
    <w:rsid w:val="005148A9"/>
    <w:rsid w:val="00514DDE"/>
    <w:rsid w:val="00516C4D"/>
    <w:rsid w:val="00517325"/>
    <w:rsid w:val="0052087F"/>
    <w:rsid w:val="00520AF9"/>
    <w:rsid w:val="00520C5B"/>
    <w:rsid w:val="00520F5E"/>
    <w:rsid w:val="00521744"/>
    <w:rsid w:val="00521EB1"/>
    <w:rsid w:val="00526B92"/>
    <w:rsid w:val="0052710E"/>
    <w:rsid w:val="00527762"/>
    <w:rsid w:val="005278B8"/>
    <w:rsid w:val="00530074"/>
    <w:rsid w:val="005318E5"/>
    <w:rsid w:val="00531BC1"/>
    <w:rsid w:val="00531CFF"/>
    <w:rsid w:val="005344B0"/>
    <w:rsid w:val="0053575E"/>
    <w:rsid w:val="00535C43"/>
    <w:rsid w:val="00535EDE"/>
    <w:rsid w:val="005376AE"/>
    <w:rsid w:val="00540C29"/>
    <w:rsid w:val="00540D97"/>
    <w:rsid w:val="00540DE7"/>
    <w:rsid w:val="00541F05"/>
    <w:rsid w:val="005436FD"/>
    <w:rsid w:val="00543ABB"/>
    <w:rsid w:val="00543C81"/>
    <w:rsid w:val="005446D3"/>
    <w:rsid w:val="005450DB"/>
    <w:rsid w:val="00545B73"/>
    <w:rsid w:val="005502D1"/>
    <w:rsid w:val="005512D8"/>
    <w:rsid w:val="00554226"/>
    <w:rsid w:val="0055554A"/>
    <w:rsid w:val="0055561D"/>
    <w:rsid w:val="00555BDD"/>
    <w:rsid w:val="005573F1"/>
    <w:rsid w:val="00565102"/>
    <w:rsid w:val="00565916"/>
    <w:rsid w:val="00566367"/>
    <w:rsid w:val="005663BA"/>
    <w:rsid w:val="00567ADF"/>
    <w:rsid w:val="00571B83"/>
    <w:rsid w:val="0057361F"/>
    <w:rsid w:val="00573731"/>
    <w:rsid w:val="005753EC"/>
    <w:rsid w:val="00575ECF"/>
    <w:rsid w:val="00577851"/>
    <w:rsid w:val="00581A69"/>
    <w:rsid w:val="0058378B"/>
    <w:rsid w:val="00586BCA"/>
    <w:rsid w:val="00587B79"/>
    <w:rsid w:val="00587D4C"/>
    <w:rsid w:val="0059055F"/>
    <w:rsid w:val="005913D8"/>
    <w:rsid w:val="005917DD"/>
    <w:rsid w:val="00591C67"/>
    <w:rsid w:val="00594CA1"/>
    <w:rsid w:val="00594FA3"/>
    <w:rsid w:val="00595291"/>
    <w:rsid w:val="00595382"/>
    <w:rsid w:val="0059554B"/>
    <w:rsid w:val="00595828"/>
    <w:rsid w:val="005A01DF"/>
    <w:rsid w:val="005A0ABC"/>
    <w:rsid w:val="005A1196"/>
    <w:rsid w:val="005A20D7"/>
    <w:rsid w:val="005A2D57"/>
    <w:rsid w:val="005A311C"/>
    <w:rsid w:val="005A4FF5"/>
    <w:rsid w:val="005A6DB6"/>
    <w:rsid w:val="005A6E16"/>
    <w:rsid w:val="005A71FB"/>
    <w:rsid w:val="005B18FB"/>
    <w:rsid w:val="005B2C89"/>
    <w:rsid w:val="005B39F4"/>
    <w:rsid w:val="005B3A22"/>
    <w:rsid w:val="005B51A9"/>
    <w:rsid w:val="005B55C4"/>
    <w:rsid w:val="005B67EC"/>
    <w:rsid w:val="005B6975"/>
    <w:rsid w:val="005C0C7F"/>
    <w:rsid w:val="005C0E5C"/>
    <w:rsid w:val="005C27FA"/>
    <w:rsid w:val="005C2DCF"/>
    <w:rsid w:val="005C307D"/>
    <w:rsid w:val="005C44CB"/>
    <w:rsid w:val="005C4A08"/>
    <w:rsid w:val="005C5594"/>
    <w:rsid w:val="005C62D6"/>
    <w:rsid w:val="005C63FE"/>
    <w:rsid w:val="005C7090"/>
    <w:rsid w:val="005C70F2"/>
    <w:rsid w:val="005D1663"/>
    <w:rsid w:val="005D2AD8"/>
    <w:rsid w:val="005D323F"/>
    <w:rsid w:val="005D3AE9"/>
    <w:rsid w:val="005D528B"/>
    <w:rsid w:val="005D7626"/>
    <w:rsid w:val="005E0592"/>
    <w:rsid w:val="005E0F02"/>
    <w:rsid w:val="005E2B45"/>
    <w:rsid w:val="005E3F1D"/>
    <w:rsid w:val="005E4FCE"/>
    <w:rsid w:val="005E58F2"/>
    <w:rsid w:val="005E5E44"/>
    <w:rsid w:val="005E68AA"/>
    <w:rsid w:val="005F16B8"/>
    <w:rsid w:val="005F1ED0"/>
    <w:rsid w:val="005F2EBF"/>
    <w:rsid w:val="005F2FC6"/>
    <w:rsid w:val="005F5244"/>
    <w:rsid w:val="005F64C3"/>
    <w:rsid w:val="005F6609"/>
    <w:rsid w:val="005F73A1"/>
    <w:rsid w:val="005F784F"/>
    <w:rsid w:val="0060067D"/>
    <w:rsid w:val="00600C72"/>
    <w:rsid w:val="0060361E"/>
    <w:rsid w:val="00604820"/>
    <w:rsid w:val="00604B25"/>
    <w:rsid w:val="006058C3"/>
    <w:rsid w:val="00607304"/>
    <w:rsid w:val="006100E1"/>
    <w:rsid w:val="00611ED2"/>
    <w:rsid w:val="006137B0"/>
    <w:rsid w:val="006141AD"/>
    <w:rsid w:val="00614640"/>
    <w:rsid w:val="0061659E"/>
    <w:rsid w:val="00616681"/>
    <w:rsid w:val="00617166"/>
    <w:rsid w:val="00617EE7"/>
    <w:rsid w:val="00620EEA"/>
    <w:rsid w:val="00622A7D"/>
    <w:rsid w:val="0062308A"/>
    <w:rsid w:val="0062317A"/>
    <w:rsid w:val="00623658"/>
    <w:rsid w:val="00624026"/>
    <w:rsid w:val="006243CD"/>
    <w:rsid w:val="00624E6B"/>
    <w:rsid w:val="006257DB"/>
    <w:rsid w:val="00625D7C"/>
    <w:rsid w:val="006265AC"/>
    <w:rsid w:val="00626E22"/>
    <w:rsid w:val="00627315"/>
    <w:rsid w:val="00630179"/>
    <w:rsid w:val="006302B1"/>
    <w:rsid w:val="00631B78"/>
    <w:rsid w:val="00631DF4"/>
    <w:rsid w:val="006346CA"/>
    <w:rsid w:val="00634AB0"/>
    <w:rsid w:val="00634C76"/>
    <w:rsid w:val="00637205"/>
    <w:rsid w:val="0064139E"/>
    <w:rsid w:val="0064176A"/>
    <w:rsid w:val="006417AB"/>
    <w:rsid w:val="0064199B"/>
    <w:rsid w:val="00642C5E"/>
    <w:rsid w:val="00643120"/>
    <w:rsid w:val="006437DB"/>
    <w:rsid w:val="00645129"/>
    <w:rsid w:val="00645433"/>
    <w:rsid w:val="00647DA9"/>
    <w:rsid w:val="00650103"/>
    <w:rsid w:val="00652613"/>
    <w:rsid w:val="00653869"/>
    <w:rsid w:val="00653D0F"/>
    <w:rsid w:val="00654459"/>
    <w:rsid w:val="0065449E"/>
    <w:rsid w:val="00654714"/>
    <w:rsid w:val="00657C67"/>
    <w:rsid w:val="006607E9"/>
    <w:rsid w:val="00660893"/>
    <w:rsid w:val="00660BBB"/>
    <w:rsid w:val="00660D69"/>
    <w:rsid w:val="006610E2"/>
    <w:rsid w:val="006618E5"/>
    <w:rsid w:val="00662603"/>
    <w:rsid w:val="00662F6D"/>
    <w:rsid w:val="00663176"/>
    <w:rsid w:val="006670C7"/>
    <w:rsid w:val="0067158D"/>
    <w:rsid w:val="006718CD"/>
    <w:rsid w:val="00673B57"/>
    <w:rsid w:val="00673BC2"/>
    <w:rsid w:val="00675D6A"/>
    <w:rsid w:val="00676C8F"/>
    <w:rsid w:val="00680B38"/>
    <w:rsid w:val="00680D36"/>
    <w:rsid w:val="00682918"/>
    <w:rsid w:val="006830CD"/>
    <w:rsid w:val="00683421"/>
    <w:rsid w:val="00684009"/>
    <w:rsid w:val="006844BE"/>
    <w:rsid w:val="006860CD"/>
    <w:rsid w:val="0068667C"/>
    <w:rsid w:val="00686E01"/>
    <w:rsid w:val="00690EDA"/>
    <w:rsid w:val="00691B91"/>
    <w:rsid w:val="00691BAD"/>
    <w:rsid w:val="006952CD"/>
    <w:rsid w:val="00695BB4"/>
    <w:rsid w:val="00696294"/>
    <w:rsid w:val="00696683"/>
    <w:rsid w:val="006A0C5E"/>
    <w:rsid w:val="006A2423"/>
    <w:rsid w:val="006A2EDC"/>
    <w:rsid w:val="006A2FF0"/>
    <w:rsid w:val="006A3EF2"/>
    <w:rsid w:val="006A4315"/>
    <w:rsid w:val="006A4773"/>
    <w:rsid w:val="006A4D8A"/>
    <w:rsid w:val="006A695D"/>
    <w:rsid w:val="006A7A98"/>
    <w:rsid w:val="006A7D79"/>
    <w:rsid w:val="006B02B1"/>
    <w:rsid w:val="006B055A"/>
    <w:rsid w:val="006B1820"/>
    <w:rsid w:val="006B2099"/>
    <w:rsid w:val="006B21A3"/>
    <w:rsid w:val="006B238E"/>
    <w:rsid w:val="006B2429"/>
    <w:rsid w:val="006B2658"/>
    <w:rsid w:val="006B2893"/>
    <w:rsid w:val="006B28D3"/>
    <w:rsid w:val="006B76D6"/>
    <w:rsid w:val="006C08B0"/>
    <w:rsid w:val="006C3211"/>
    <w:rsid w:val="006C3923"/>
    <w:rsid w:val="006C64CE"/>
    <w:rsid w:val="006C69E7"/>
    <w:rsid w:val="006C71D4"/>
    <w:rsid w:val="006C7F00"/>
    <w:rsid w:val="006D026B"/>
    <w:rsid w:val="006D1FA7"/>
    <w:rsid w:val="006D47A3"/>
    <w:rsid w:val="006D4F4F"/>
    <w:rsid w:val="006D5F77"/>
    <w:rsid w:val="006D70E6"/>
    <w:rsid w:val="006E2115"/>
    <w:rsid w:val="006E2830"/>
    <w:rsid w:val="006E327A"/>
    <w:rsid w:val="006E3534"/>
    <w:rsid w:val="006E3ED1"/>
    <w:rsid w:val="006E4AC5"/>
    <w:rsid w:val="006E6FF9"/>
    <w:rsid w:val="006F10C5"/>
    <w:rsid w:val="006F21F9"/>
    <w:rsid w:val="006F2F11"/>
    <w:rsid w:val="006F3B95"/>
    <w:rsid w:val="006F65BA"/>
    <w:rsid w:val="006F6AB1"/>
    <w:rsid w:val="006F7BE9"/>
    <w:rsid w:val="0070006F"/>
    <w:rsid w:val="00700722"/>
    <w:rsid w:val="007026F4"/>
    <w:rsid w:val="00702C27"/>
    <w:rsid w:val="00703581"/>
    <w:rsid w:val="007041B5"/>
    <w:rsid w:val="00706073"/>
    <w:rsid w:val="00711A82"/>
    <w:rsid w:val="00711C21"/>
    <w:rsid w:val="007122E0"/>
    <w:rsid w:val="007132FF"/>
    <w:rsid w:val="007136C4"/>
    <w:rsid w:val="00713EBC"/>
    <w:rsid w:val="007146B3"/>
    <w:rsid w:val="00720EE0"/>
    <w:rsid w:val="0072104F"/>
    <w:rsid w:val="007226C5"/>
    <w:rsid w:val="00722DB6"/>
    <w:rsid w:val="00724398"/>
    <w:rsid w:val="007250E6"/>
    <w:rsid w:val="00726196"/>
    <w:rsid w:val="00726292"/>
    <w:rsid w:val="007264CA"/>
    <w:rsid w:val="00726824"/>
    <w:rsid w:val="007278AB"/>
    <w:rsid w:val="007320A3"/>
    <w:rsid w:val="007327D5"/>
    <w:rsid w:val="00732F55"/>
    <w:rsid w:val="00733425"/>
    <w:rsid w:val="007335F6"/>
    <w:rsid w:val="007338B7"/>
    <w:rsid w:val="00733A0C"/>
    <w:rsid w:val="00733D8A"/>
    <w:rsid w:val="0073593D"/>
    <w:rsid w:val="00737220"/>
    <w:rsid w:val="0074100E"/>
    <w:rsid w:val="007412BB"/>
    <w:rsid w:val="00743434"/>
    <w:rsid w:val="00744C90"/>
    <w:rsid w:val="007457DF"/>
    <w:rsid w:val="00746029"/>
    <w:rsid w:val="00746E4E"/>
    <w:rsid w:val="0074706E"/>
    <w:rsid w:val="007470AF"/>
    <w:rsid w:val="00747471"/>
    <w:rsid w:val="0074753E"/>
    <w:rsid w:val="00754899"/>
    <w:rsid w:val="007558C1"/>
    <w:rsid w:val="00755BF5"/>
    <w:rsid w:val="00755F01"/>
    <w:rsid w:val="00755FC1"/>
    <w:rsid w:val="007561F4"/>
    <w:rsid w:val="0075633D"/>
    <w:rsid w:val="00757527"/>
    <w:rsid w:val="007607AA"/>
    <w:rsid w:val="007607AB"/>
    <w:rsid w:val="00760965"/>
    <w:rsid w:val="0076192C"/>
    <w:rsid w:val="00761E26"/>
    <w:rsid w:val="00764674"/>
    <w:rsid w:val="00765ECC"/>
    <w:rsid w:val="007671E9"/>
    <w:rsid w:val="00770012"/>
    <w:rsid w:val="00771AFE"/>
    <w:rsid w:val="00771BE4"/>
    <w:rsid w:val="00771CC9"/>
    <w:rsid w:val="00775ED6"/>
    <w:rsid w:val="00776749"/>
    <w:rsid w:val="0077790E"/>
    <w:rsid w:val="00784F21"/>
    <w:rsid w:val="00785230"/>
    <w:rsid w:val="0078659F"/>
    <w:rsid w:val="007871D4"/>
    <w:rsid w:val="0079040C"/>
    <w:rsid w:val="00791F77"/>
    <w:rsid w:val="00793E51"/>
    <w:rsid w:val="007940E6"/>
    <w:rsid w:val="007947E7"/>
    <w:rsid w:val="007951A6"/>
    <w:rsid w:val="00795427"/>
    <w:rsid w:val="00795487"/>
    <w:rsid w:val="007962F6"/>
    <w:rsid w:val="007A25AB"/>
    <w:rsid w:val="007A2ADF"/>
    <w:rsid w:val="007A3561"/>
    <w:rsid w:val="007A455F"/>
    <w:rsid w:val="007A45A8"/>
    <w:rsid w:val="007A5921"/>
    <w:rsid w:val="007A6146"/>
    <w:rsid w:val="007A6853"/>
    <w:rsid w:val="007A7F86"/>
    <w:rsid w:val="007B0082"/>
    <w:rsid w:val="007B0B46"/>
    <w:rsid w:val="007B1035"/>
    <w:rsid w:val="007B30A7"/>
    <w:rsid w:val="007B313C"/>
    <w:rsid w:val="007B3501"/>
    <w:rsid w:val="007B38B4"/>
    <w:rsid w:val="007B4B7C"/>
    <w:rsid w:val="007B5CC9"/>
    <w:rsid w:val="007B6B9F"/>
    <w:rsid w:val="007B75E8"/>
    <w:rsid w:val="007B7CF1"/>
    <w:rsid w:val="007C0061"/>
    <w:rsid w:val="007C425C"/>
    <w:rsid w:val="007C53A7"/>
    <w:rsid w:val="007C64F8"/>
    <w:rsid w:val="007C65F4"/>
    <w:rsid w:val="007C6B5A"/>
    <w:rsid w:val="007C7D6A"/>
    <w:rsid w:val="007C7E00"/>
    <w:rsid w:val="007D0E4F"/>
    <w:rsid w:val="007D1402"/>
    <w:rsid w:val="007D168A"/>
    <w:rsid w:val="007D20C8"/>
    <w:rsid w:val="007D2F31"/>
    <w:rsid w:val="007D38CE"/>
    <w:rsid w:val="007D5B39"/>
    <w:rsid w:val="007D5F18"/>
    <w:rsid w:val="007D6086"/>
    <w:rsid w:val="007D6D6A"/>
    <w:rsid w:val="007E045F"/>
    <w:rsid w:val="007E0581"/>
    <w:rsid w:val="007E08EE"/>
    <w:rsid w:val="007E123D"/>
    <w:rsid w:val="007E12B0"/>
    <w:rsid w:val="007E24C0"/>
    <w:rsid w:val="007E2CC3"/>
    <w:rsid w:val="007E3FB2"/>
    <w:rsid w:val="007E50A6"/>
    <w:rsid w:val="007E54A2"/>
    <w:rsid w:val="007E630B"/>
    <w:rsid w:val="007E631E"/>
    <w:rsid w:val="007E7732"/>
    <w:rsid w:val="007F062C"/>
    <w:rsid w:val="007F094B"/>
    <w:rsid w:val="007F2CA5"/>
    <w:rsid w:val="007F4898"/>
    <w:rsid w:val="007F4C6C"/>
    <w:rsid w:val="007F4FE9"/>
    <w:rsid w:val="007F5CC4"/>
    <w:rsid w:val="007F6578"/>
    <w:rsid w:val="007F77EE"/>
    <w:rsid w:val="007F7B98"/>
    <w:rsid w:val="00800287"/>
    <w:rsid w:val="00800D7D"/>
    <w:rsid w:val="00800ED0"/>
    <w:rsid w:val="008030ED"/>
    <w:rsid w:val="0080481A"/>
    <w:rsid w:val="00805382"/>
    <w:rsid w:val="0080565A"/>
    <w:rsid w:val="00805F2F"/>
    <w:rsid w:val="00806452"/>
    <w:rsid w:val="00811352"/>
    <w:rsid w:val="00811914"/>
    <w:rsid w:val="00813443"/>
    <w:rsid w:val="00814316"/>
    <w:rsid w:val="008157CF"/>
    <w:rsid w:val="00816A37"/>
    <w:rsid w:val="0081799F"/>
    <w:rsid w:val="00817D10"/>
    <w:rsid w:val="008202B7"/>
    <w:rsid w:val="00824E9D"/>
    <w:rsid w:val="00825402"/>
    <w:rsid w:val="00825C75"/>
    <w:rsid w:val="00825E92"/>
    <w:rsid w:val="00826D34"/>
    <w:rsid w:val="008311D2"/>
    <w:rsid w:val="00835A3C"/>
    <w:rsid w:val="00836BA5"/>
    <w:rsid w:val="008377FD"/>
    <w:rsid w:val="00840368"/>
    <w:rsid w:val="008418B7"/>
    <w:rsid w:val="00841D18"/>
    <w:rsid w:val="008456C9"/>
    <w:rsid w:val="00845EB7"/>
    <w:rsid w:val="00846858"/>
    <w:rsid w:val="008503AE"/>
    <w:rsid w:val="008507F3"/>
    <w:rsid w:val="00850FC8"/>
    <w:rsid w:val="008523C8"/>
    <w:rsid w:val="00853204"/>
    <w:rsid w:val="00854FD2"/>
    <w:rsid w:val="00856465"/>
    <w:rsid w:val="00861AEC"/>
    <w:rsid w:val="00861DA7"/>
    <w:rsid w:val="00861F60"/>
    <w:rsid w:val="00864213"/>
    <w:rsid w:val="00866B43"/>
    <w:rsid w:val="00866DAE"/>
    <w:rsid w:val="00867AC6"/>
    <w:rsid w:val="0087087D"/>
    <w:rsid w:val="008708D5"/>
    <w:rsid w:val="00871D71"/>
    <w:rsid w:val="00872315"/>
    <w:rsid w:val="0087242B"/>
    <w:rsid w:val="0087249B"/>
    <w:rsid w:val="008728E6"/>
    <w:rsid w:val="00875A1B"/>
    <w:rsid w:val="00875BDE"/>
    <w:rsid w:val="00876089"/>
    <w:rsid w:val="00876B5B"/>
    <w:rsid w:val="00877E32"/>
    <w:rsid w:val="008806BB"/>
    <w:rsid w:val="00881613"/>
    <w:rsid w:val="00882A78"/>
    <w:rsid w:val="00882FC2"/>
    <w:rsid w:val="00883161"/>
    <w:rsid w:val="00883E97"/>
    <w:rsid w:val="0088507C"/>
    <w:rsid w:val="00885311"/>
    <w:rsid w:val="008860B9"/>
    <w:rsid w:val="0088759D"/>
    <w:rsid w:val="00890B02"/>
    <w:rsid w:val="00890DE2"/>
    <w:rsid w:val="0089153A"/>
    <w:rsid w:val="008919C0"/>
    <w:rsid w:val="00892B82"/>
    <w:rsid w:val="008936D4"/>
    <w:rsid w:val="00894450"/>
    <w:rsid w:val="00894B62"/>
    <w:rsid w:val="00894F12"/>
    <w:rsid w:val="00896C65"/>
    <w:rsid w:val="00897C12"/>
    <w:rsid w:val="008A0F11"/>
    <w:rsid w:val="008A2024"/>
    <w:rsid w:val="008A2D3C"/>
    <w:rsid w:val="008A6272"/>
    <w:rsid w:val="008A73C7"/>
    <w:rsid w:val="008A73C8"/>
    <w:rsid w:val="008A769C"/>
    <w:rsid w:val="008A7732"/>
    <w:rsid w:val="008A78C4"/>
    <w:rsid w:val="008B1610"/>
    <w:rsid w:val="008B33BD"/>
    <w:rsid w:val="008B5114"/>
    <w:rsid w:val="008B65B5"/>
    <w:rsid w:val="008B6ABB"/>
    <w:rsid w:val="008B6D8D"/>
    <w:rsid w:val="008C0E28"/>
    <w:rsid w:val="008C1947"/>
    <w:rsid w:val="008C33C4"/>
    <w:rsid w:val="008C33EC"/>
    <w:rsid w:val="008C3E2E"/>
    <w:rsid w:val="008C4500"/>
    <w:rsid w:val="008C4B96"/>
    <w:rsid w:val="008C65FD"/>
    <w:rsid w:val="008C713B"/>
    <w:rsid w:val="008C7BF4"/>
    <w:rsid w:val="008C7F8E"/>
    <w:rsid w:val="008D031D"/>
    <w:rsid w:val="008D2A92"/>
    <w:rsid w:val="008D2BF8"/>
    <w:rsid w:val="008D2EF4"/>
    <w:rsid w:val="008D4749"/>
    <w:rsid w:val="008D5C96"/>
    <w:rsid w:val="008D6C84"/>
    <w:rsid w:val="008D705B"/>
    <w:rsid w:val="008D76BE"/>
    <w:rsid w:val="008D7E3F"/>
    <w:rsid w:val="008E1C0F"/>
    <w:rsid w:val="008E378C"/>
    <w:rsid w:val="008E61DF"/>
    <w:rsid w:val="008E7AC6"/>
    <w:rsid w:val="008F05E9"/>
    <w:rsid w:val="008F16A0"/>
    <w:rsid w:val="008F1E94"/>
    <w:rsid w:val="008F25B4"/>
    <w:rsid w:val="008F38FC"/>
    <w:rsid w:val="008F3A4B"/>
    <w:rsid w:val="008F4945"/>
    <w:rsid w:val="008F495C"/>
    <w:rsid w:val="008F4C00"/>
    <w:rsid w:val="008F50F3"/>
    <w:rsid w:val="008F5C94"/>
    <w:rsid w:val="008F68DE"/>
    <w:rsid w:val="008F7B19"/>
    <w:rsid w:val="00902B27"/>
    <w:rsid w:val="00903589"/>
    <w:rsid w:val="009044CA"/>
    <w:rsid w:val="009054D2"/>
    <w:rsid w:val="00905EF1"/>
    <w:rsid w:val="009061C1"/>
    <w:rsid w:val="00906303"/>
    <w:rsid w:val="009077E4"/>
    <w:rsid w:val="009129A5"/>
    <w:rsid w:val="00913297"/>
    <w:rsid w:val="0091465A"/>
    <w:rsid w:val="00915BC7"/>
    <w:rsid w:val="009169AA"/>
    <w:rsid w:val="00921C04"/>
    <w:rsid w:val="00924CD8"/>
    <w:rsid w:val="00924DE6"/>
    <w:rsid w:val="0092550B"/>
    <w:rsid w:val="009259A6"/>
    <w:rsid w:val="009261A9"/>
    <w:rsid w:val="00926C3B"/>
    <w:rsid w:val="009279F7"/>
    <w:rsid w:val="00927C65"/>
    <w:rsid w:val="00930699"/>
    <w:rsid w:val="00931B3D"/>
    <w:rsid w:val="00932F3C"/>
    <w:rsid w:val="00933C09"/>
    <w:rsid w:val="00933F4A"/>
    <w:rsid w:val="00934744"/>
    <w:rsid w:val="00934BEA"/>
    <w:rsid w:val="00936909"/>
    <w:rsid w:val="0093719A"/>
    <w:rsid w:val="009376F8"/>
    <w:rsid w:val="00940FA1"/>
    <w:rsid w:val="00942469"/>
    <w:rsid w:val="00943289"/>
    <w:rsid w:val="00944116"/>
    <w:rsid w:val="009443FA"/>
    <w:rsid w:val="009462AB"/>
    <w:rsid w:val="009472A4"/>
    <w:rsid w:val="009501E2"/>
    <w:rsid w:val="0095069D"/>
    <w:rsid w:val="00950F6F"/>
    <w:rsid w:val="009512D6"/>
    <w:rsid w:val="00951608"/>
    <w:rsid w:val="00951628"/>
    <w:rsid w:val="00951767"/>
    <w:rsid w:val="00953156"/>
    <w:rsid w:val="009550E6"/>
    <w:rsid w:val="009550ED"/>
    <w:rsid w:val="0095582B"/>
    <w:rsid w:val="0095651F"/>
    <w:rsid w:val="00957352"/>
    <w:rsid w:val="0095766D"/>
    <w:rsid w:val="009626E4"/>
    <w:rsid w:val="00963114"/>
    <w:rsid w:val="009634E2"/>
    <w:rsid w:val="00965433"/>
    <w:rsid w:val="00965F2D"/>
    <w:rsid w:val="00966070"/>
    <w:rsid w:val="009672AA"/>
    <w:rsid w:val="0096797E"/>
    <w:rsid w:val="00975C06"/>
    <w:rsid w:val="0097635E"/>
    <w:rsid w:val="0097673A"/>
    <w:rsid w:val="00976A91"/>
    <w:rsid w:val="00977643"/>
    <w:rsid w:val="00977714"/>
    <w:rsid w:val="009778E7"/>
    <w:rsid w:val="00977D2C"/>
    <w:rsid w:val="0098000F"/>
    <w:rsid w:val="00981D09"/>
    <w:rsid w:val="00982A55"/>
    <w:rsid w:val="009858D0"/>
    <w:rsid w:val="00986587"/>
    <w:rsid w:val="00987B98"/>
    <w:rsid w:val="009910D3"/>
    <w:rsid w:val="00993D93"/>
    <w:rsid w:val="00994498"/>
    <w:rsid w:val="00994634"/>
    <w:rsid w:val="00994AC3"/>
    <w:rsid w:val="0099551E"/>
    <w:rsid w:val="00997506"/>
    <w:rsid w:val="009975FD"/>
    <w:rsid w:val="009A0761"/>
    <w:rsid w:val="009A11F2"/>
    <w:rsid w:val="009A1A25"/>
    <w:rsid w:val="009A3251"/>
    <w:rsid w:val="009A36A3"/>
    <w:rsid w:val="009A4D72"/>
    <w:rsid w:val="009A5D2E"/>
    <w:rsid w:val="009B14E3"/>
    <w:rsid w:val="009B1519"/>
    <w:rsid w:val="009B15C5"/>
    <w:rsid w:val="009B1D2E"/>
    <w:rsid w:val="009B41CF"/>
    <w:rsid w:val="009B42C1"/>
    <w:rsid w:val="009B5482"/>
    <w:rsid w:val="009B7124"/>
    <w:rsid w:val="009B72B9"/>
    <w:rsid w:val="009C0B67"/>
    <w:rsid w:val="009C1AC5"/>
    <w:rsid w:val="009C1CBB"/>
    <w:rsid w:val="009C2069"/>
    <w:rsid w:val="009C2454"/>
    <w:rsid w:val="009C2AFB"/>
    <w:rsid w:val="009C3AE7"/>
    <w:rsid w:val="009C3B68"/>
    <w:rsid w:val="009C3B6A"/>
    <w:rsid w:val="009C5CB6"/>
    <w:rsid w:val="009C623A"/>
    <w:rsid w:val="009C6363"/>
    <w:rsid w:val="009C73C6"/>
    <w:rsid w:val="009D044C"/>
    <w:rsid w:val="009D3B41"/>
    <w:rsid w:val="009D4307"/>
    <w:rsid w:val="009D58D7"/>
    <w:rsid w:val="009D5C41"/>
    <w:rsid w:val="009D6922"/>
    <w:rsid w:val="009D6DA8"/>
    <w:rsid w:val="009D700B"/>
    <w:rsid w:val="009D7087"/>
    <w:rsid w:val="009E1372"/>
    <w:rsid w:val="009E14FC"/>
    <w:rsid w:val="009E1899"/>
    <w:rsid w:val="009E4D11"/>
    <w:rsid w:val="009F03AB"/>
    <w:rsid w:val="009F0456"/>
    <w:rsid w:val="009F0B9B"/>
    <w:rsid w:val="009F3453"/>
    <w:rsid w:val="009F399B"/>
    <w:rsid w:val="009F5A7E"/>
    <w:rsid w:val="009F66C9"/>
    <w:rsid w:val="009F77A0"/>
    <w:rsid w:val="00A00528"/>
    <w:rsid w:val="00A00F38"/>
    <w:rsid w:val="00A02AE2"/>
    <w:rsid w:val="00A02BD3"/>
    <w:rsid w:val="00A034FF"/>
    <w:rsid w:val="00A04893"/>
    <w:rsid w:val="00A06C29"/>
    <w:rsid w:val="00A07BCF"/>
    <w:rsid w:val="00A07DAE"/>
    <w:rsid w:val="00A10BC2"/>
    <w:rsid w:val="00A10F7F"/>
    <w:rsid w:val="00A13449"/>
    <w:rsid w:val="00A13BAF"/>
    <w:rsid w:val="00A151BE"/>
    <w:rsid w:val="00A15630"/>
    <w:rsid w:val="00A15BC4"/>
    <w:rsid w:val="00A15E55"/>
    <w:rsid w:val="00A16B90"/>
    <w:rsid w:val="00A2036D"/>
    <w:rsid w:val="00A204D9"/>
    <w:rsid w:val="00A2296C"/>
    <w:rsid w:val="00A22D9C"/>
    <w:rsid w:val="00A230ED"/>
    <w:rsid w:val="00A2332C"/>
    <w:rsid w:val="00A23EEA"/>
    <w:rsid w:val="00A240FF"/>
    <w:rsid w:val="00A248A3"/>
    <w:rsid w:val="00A2640B"/>
    <w:rsid w:val="00A2679F"/>
    <w:rsid w:val="00A27394"/>
    <w:rsid w:val="00A300E6"/>
    <w:rsid w:val="00A3055E"/>
    <w:rsid w:val="00A31091"/>
    <w:rsid w:val="00A33E26"/>
    <w:rsid w:val="00A35186"/>
    <w:rsid w:val="00A352F9"/>
    <w:rsid w:val="00A36457"/>
    <w:rsid w:val="00A3680A"/>
    <w:rsid w:val="00A3755F"/>
    <w:rsid w:val="00A40AA8"/>
    <w:rsid w:val="00A40D45"/>
    <w:rsid w:val="00A43731"/>
    <w:rsid w:val="00A43EAF"/>
    <w:rsid w:val="00A43F76"/>
    <w:rsid w:val="00A44411"/>
    <w:rsid w:val="00A44952"/>
    <w:rsid w:val="00A45190"/>
    <w:rsid w:val="00A45792"/>
    <w:rsid w:val="00A46736"/>
    <w:rsid w:val="00A47E4A"/>
    <w:rsid w:val="00A47FE1"/>
    <w:rsid w:val="00A50572"/>
    <w:rsid w:val="00A508D7"/>
    <w:rsid w:val="00A5407E"/>
    <w:rsid w:val="00A55272"/>
    <w:rsid w:val="00A55395"/>
    <w:rsid w:val="00A55F99"/>
    <w:rsid w:val="00A563E7"/>
    <w:rsid w:val="00A56787"/>
    <w:rsid w:val="00A569B7"/>
    <w:rsid w:val="00A61DAB"/>
    <w:rsid w:val="00A629BD"/>
    <w:rsid w:val="00A63FD0"/>
    <w:rsid w:val="00A641BB"/>
    <w:rsid w:val="00A669C9"/>
    <w:rsid w:val="00A6721D"/>
    <w:rsid w:val="00A6726B"/>
    <w:rsid w:val="00A673F1"/>
    <w:rsid w:val="00A674BE"/>
    <w:rsid w:val="00A678D6"/>
    <w:rsid w:val="00A67902"/>
    <w:rsid w:val="00A67AAE"/>
    <w:rsid w:val="00A72C38"/>
    <w:rsid w:val="00A74324"/>
    <w:rsid w:val="00A7552A"/>
    <w:rsid w:val="00A75A59"/>
    <w:rsid w:val="00A768DD"/>
    <w:rsid w:val="00A8007F"/>
    <w:rsid w:val="00A82C86"/>
    <w:rsid w:val="00A874C4"/>
    <w:rsid w:val="00A90843"/>
    <w:rsid w:val="00A91244"/>
    <w:rsid w:val="00A92DD1"/>
    <w:rsid w:val="00A9454F"/>
    <w:rsid w:val="00A95EC8"/>
    <w:rsid w:val="00A973A4"/>
    <w:rsid w:val="00A97B09"/>
    <w:rsid w:val="00AA1039"/>
    <w:rsid w:val="00AA14D0"/>
    <w:rsid w:val="00AA3DF9"/>
    <w:rsid w:val="00AA3E34"/>
    <w:rsid w:val="00AA3FA7"/>
    <w:rsid w:val="00AA513B"/>
    <w:rsid w:val="00AA5F80"/>
    <w:rsid w:val="00AA7892"/>
    <w:rsid w:val="00AA7AE8"/>
    <w:rsid w:val="00AB04A9"/>
    <w:rsid w:val="00AB34D1"/>
    <w:rsid w:val="00AB3788"/>
    <w:rsid w:val="00AB7754"/>
    <w:rsid w:val="00AB7808"/>
    <w:rsid w:val="00AB7C3F"/>
    <w:rsid w:val="00AC3700"/>
    <w:rsid w:val="00AC4086"/>
    <w:rsid w:val="00AC6A80"/>
    <w:rsid w:val="00AC6D3A"/>
    <w:rsid w:val="00AC74EB"/>
    <w:rsid w:val="00AC7F43"/>
    <w:rsid w:val="00AD261D"/>
    <w:rsid w:val="00AD279F"/>
    <w:rsid w:val="00AD3BAB"/>
    <w:rsid w:val="00AD549D"/>
    <w:rsid w:val="00AD566B"/>
    <w:rsid w:val="00AD7165"/>
    <w:rsid w:val="00AD7517"/>
    <w:rsid w:val="00AD7D2B"/>
    <w:rsid w:val="00AD7E33"/>
    <w:rsid w:val="00AE02A5"/>
    <w:rsid w:val="00AE2348"/>
    <w:rsid w:val="00AE294E"/>
    <w:rsid w:val="00AE427B"/>
    <w:rsid w:val="00AE5E55"/>
    <w:rsid w:val="00AE7331"/>
    <w:rsid w:val="00AF18F8"/>
    <w:rsid w:val="00AF2954"/>
    <w:rsid w:val="00AF2E90"/>
    <w:rsid w:val="00AF366A"/>
    <w:rsid w:val="00AF4B1A"/>
    <w:rsid w:val="00AF57CB"/>
    <w:rsid w:val="00AF5825"/>
    <w:rsid w:val="00AF5A27"/>
    <w:rsid w:val="00AF6C99"/>
    <w:rsid w:val="00B005C3"/>
    <w:rsid w:val="00B0439D"/>
    <w:rsid w:val="00B04AC4"/>
    <w:rsid w:val="00B04D2C"/>
    <w:rsid w:val="00B05B60"/>
    <w:rsid w:val="00B06329"/>
    <w:rsid w:val="00B06CB8"/>
    <w:rsid w:val="00B11168"/>
    <w:rsid w:val="00B126A6"/>
    <w:rsid w:val="00B133BA"/>
    <w:rsid w:val="00B138DF"/>
    <w:rsid w:val="00B13ECE"/>
    <w:rsid w:val="00B1770C"/>
    <w:rsid w:val="00B212E6"/>
    <w:rsid w:val="00B21953"/>
    <w:rsid w:val="00B2227C"/>
    <w:rsid w:val="00B24C4B"/>
    <w:rsid w:val="00B26EBD"/>
    <w:rsid w:val="00B27882"/>
    <w:rsid w:val="00B27DD4"/>
    <w:rsid w:val="00B3032A"/>
    <w:rsid w:val="00B31EBC"/>
    <w:rsid w:val="00B335A1"/>
    <w:rsid w:val="00B340F3"/>
    <w:rsid w:val="00B349FA"/>
    <w:rsid w:val="00B35907"/>
    <w:rsid w:val="00B36F4E"/>
    <w:rsid w:val="00B40D56"/>
    <w:rsid w:val="00B45F10"/>
    <w:rsid w:val="00B46FF0"/>
    <w:rsid w:val="00B47F1C"/>
    <w:rsid w:val="00B519C3"/>
    <w:rsid w:val="00B52525"/>
    <w:rsid w:val="00B533E7"/>
    <w:rsid w:val="00B53906"/>
    <w:rsid w:val="00B53B29"/>
    <w:rsid w:val="00B54102"/>
    <w:rsid w:val="00B5501C"/>
    <w:rsid w:val="00B559AA"/>
    <w:rsid w:val="00B56324"/>
    <w:rsid w:val="00B57333"/>
    <w:rsid w:val="00B6049B"/>
    <w:rsid w:val="00B605A3"/>
    <w:rsid w:val="00B63E02"/>
    <w:rsid w:val="00B642D2"/>
    <w:rsid w:val="00B647D2"/>
    <w:rsid w:val="00B64900"/>
    <w:rsid w:val="00B67019"/>
    <w:rsid w:val="00B670F7"/>
    <w:rsid w:val="00B6786C"/>
    <w:rsid w:val="00B7000A"/>
    <w:rsid w:val="00B72E56"/>
    <w:rsid w:val="00B72F28"/>
    <w:rsid w:val="00B73BF1"/>
    <w:rsid w:val="00B754CB"/>
    <w:rsid w:val="00B765F1"/>
    <w:rsid w:val="00B77631"/>
    <w:rsid w:val="00B82E9A"/>
    <w:rsid w:val="00B8362E"/>
    <w:rsid w:val="00B83C0E"/>
    <w:rsid w:val="00B83D11"/>
    <w:rsid w:val="00B85985"/>
    <w:rsid w:val="00B8716A"/>
    <w:rsid w:val="00B871EE"/>
    <w:rsid w:val="00B8722A"/>
    <w:rsid w:val="00B9017F"/>
    <w:rsid w:val="00B906CE"/>
    <w:rsid w:val="00B90A14"/>
    <w:rsid w:val="00B916E5"/>
    <w:rsid w:val="00B92247"/>
    <w:rsid w:val="00B93C09"/>
    <w:rsid w:val="00B94900"/>
    <w:rsid w:val="00B94AB1"/>
    <w:rsid w:val="00B95606"/>
    <w:rsid w:val="00B95DBD"/>
    <w:rsid w:val="00B9638E"/>
    <w:rsid w:val="00B97172"/>
    <w:rsid w:val="00B9735B"/>
    <w:rsid w:val="00BA0ADE"/>
    <w:rsid w:val="00BA0EFE"/>
    <w:rsid w:val="00BA2016"/>
    <w:rsid w:val="00BA3CA9"/>
    <w:rsid w:val="00BA406B"/>
    <w:rsid w:val="00BA4CCB"/>
    <w:rsid w:val="00BA5057"/>
    <w:rsid w:val="00BA52F8"/>
    <w:rsid w:val="00BA5820"/>
    <w:rsid w:val="00BA690B"/>
    <w:rsid w:val="00BA709A"/>
    <w:rsid w:val="00BB00E0"/>
    <w:rsid w:val="00BB1F66"/>
    <w:rsid w:val="00BB3A60"/>
    <w:rsid w:val="00BB3C7A"/>
    <w:rsid w:val="00BB7500"/>
    <w:rsid w:val="00BC0F21"/>
    <w:rsid w:val="00BC170B"/>
    <w:rsid w:val="00BC1F92"/>
    <w:rsid w:val="00BC34A6"/>
    <w:rsid w:val="00BC3B21"/>
    <w:rsid w:val="00BC5E7B"/>
    <w:rsid w:val="00BD008D"/>
    <w:rsid w:val="00BD1094"/>
    <w:rsid w:val="00BD1E37"/>
    <w:rsid w:val="00BD2DB1"/>
    <w:rsid w:val="00BD3ADE"/>
    <w:rsid w:val="00BD3D0C"/>
    <w:rsid w:val="00BD418F"/>
    <w:rsid w:val="00BD47FD"/>
    <w:rsid w:val="00BD5740"/>
    <w:rsid w:val="00BD6636"/>
    <w:rsid w:val="00BD695D"/>
    <w:rsid w:val="00BE0539"/>
    <w:rsid w:val="00BE1257"/>
    <w:rsid w:val="00BE3509"/>
    <w:rsid w:val="00BE6A63"/>
    <w:rsid w:val="00BE6AC3"/>
    <w:rsid w:val="00BE6F16"/>
    <w:rsid w:val="00BE789B"/>
    <w:rsid w:val="00BF0517"/>
    <w:rsid w:val="00BF0882"/>
    <w:rsid w:val="00BF18C1"/>
    <w:rsid w:val="00BF465B"/>
    <w:rsid w:val="00BF48FC"/>
    <w:rsid w:val="00BF4B9E"/>
    <w:rsid w:val="00BF7775"/>
    <w:rsid w:val="00BF7B29"/>
    <w:rsid w:val="00C00296"/>
    <w:rsid w:val="00C01D32"/>
    <w:rsid w:val="00C02218"/>
    <w:rsid w:val="00C03FFE"/>
    <w:rsid w:val="00C0664C"/>
    <w:rsid w:val="00C06C4B"/>
    <w:rsid w:val="00C0712A"/>
    <w:rsid w:val="00C0737F"/>
    <w:rsid w:val="00C07974"/>
    <w:rsid w:val="00C112EA"/>
    <w:rsid w:val="00C137A1"/>
    <w:rsid w:val="00C141C1"/>
    <w:rsid w:val="00C1455B"/>
    <w:rsid w:val="00C145F9"/>
    <w:rsid w:val="00C14CAA"/>
    <w:rsid w:val="00C14CDF"/>
    <w:rsid w:val="00C14F22"/>
    <w:rsid w:val="00C153ED"/>
    <w:rsid w:val="00C17042"/>
    <w:rsid w:val="00C22126"/>
    <w:rsid w:val="00C222A4"/>
    <w:rsid w:val="00C230C1"/>
    <w:rsid w:val="00C239AF"/>
    <w:rsid w:val="00C26581"/>
    <w:rsid w:val="00C27026"/>
    <w:rsid w:val="00C30C35"/>
    <w:rsid w:val="00C35878"/>
    <w:rsid w:val="00C365DC"/>
    <w:rsid w:val="00C43554"/>
    <w:rsid w:val="00C43E57"/>
    <w:rsid w:val="00C45641"/>
    <w:rsid w:val="00C45CF9"/>
    <w:rsid w:val="00C47FDB"/>
    <w:rsid w:val="00C52009"/>
    <w:rsid w:val="00C54B85"/>
    <w:rsid w:val="00C55AE3"/>
    <w:rsid w:val="00C56055"/>
    <w:rsid w:val="00C57404"/>
    <w:rsid w:val="00C60113"/>
    <w:rsid w:val="00C611EE"/>
    <w:rsid w:val="00C62A54"/>
    <w:rsid w:val="00C63397"/>
    <w:rsid w:val="00C63B78"/>
    <w:rsid w:val="00C6541C"/>
    <w:rsid w:val="00C6553C"/>
    <w:rsid w:val="00C65692"/>
    <w:rsid w:val="00C7019B"/>
    <w:rsid w:val="00C70CF1"/>
    <w:rsid w:val="00C71EE1"/>
    <w:rsid w:val="00C722A3"/>
    <w:rsid w:val="00C733D6"/>
    <w:rsid w:val="00C73FA5"/>
    <w:rsid w:val="00C741A7"/>
    <w:rsid w:val="00C757A7"/>
    <w:rsid w:val="00C75BF9"/>
    <w:rsid w:val="00C7744A"/>
    <w:rsid w:val="00C77DF7"/>
    <w:rsid w:val="00C804AD"/>
    <w:rsid w:val="00C80619"/>
    <w:rsid w:val="00C81872"/>
    <w:rsid w:val="00C82716"/>
    <w:rsid w:val="00C83827"/>
    <w:rsid w:val="00C83A85"/>
    <w:rsid w:val="00C842DD"/>
    <w:rsid w:val="00C846C4"/>
    <w:rsid w:val="00C8556F"/>
    <w:rsid w:val="00C86079"/>
    <w:rsid w:val="00C8701B"/>
    <w:rsid w:val="00C9250A"/>
    <w:rsid w:val="00C92E83"/>
    <w:rsid w:val="00C93692"/>
    <w:rsid w:val="00C95422"/>
    <w:rsid w:val="00CA1AE8"/>
    <w:rsid w:val="00CA39DE"/>
    <w:rsid w:val="00CA3C6C"/>
    <w:rsid w:val="00CA433F"/>
    <w:rsid w:val="00CA61DF"/>
    <w:rsid w:val="00CA76D0"/>
    <w:rsid w:val="00CB13DF"/>
    <w:rsid w:val="00CB147B"/>
    <w:rsid w:val="00CB3A3E"/>
    <w:rsid w:val="00CB506E"/>
    <w:rsid w:val="00CB619A"/>
    <w:rsid w:val="00CB69A5"/>
    <w:rsid w:val="00CC1CF9"/>
    <w:rsid w:val="00CC1D22"/>
    <w:rsid w:val="00CC2682"/>
    <w:rsid w:val="00CC2FEA"/>
    <w:rsid w:val="00CC4402"/>
    <w:rsid w:val="00CC4E4C"/>
    <w:rsid w:val="00CC538A"/>
    <w:rsid w:val="00CC5407"/>
    <w:rsid w:val="00CC56BE"/>
    <w:rsid w:val="00CC6331"/>
    <w:rsid w:val="00CC6800"/>
    <w:rsid w:val="00CC6E8E"/>
    <w:rsid w:val="00CC739F"/>
    <w:rsid w:val="00CC76F3"/>
    <w:rsid w:val="00CD0597"/>
    <w:rsid w:val="00CD3919"/>
    <w:rsid w:val="00CD4DB3"/>
    <w:rsid w:val="00CD5422"/>
    <w:rsid w:val="00CD5C5B"/>
    <w:rsid w:val="00CD5F8E"/>
    <w:rsid w:val="00CD629C"/>
    <w:rsid w:val="00CD6925"/>
    <w:rsid w:val="00CD6C95"/>
    <w:rsid w:val="00CD784B"/>
    <w:rsid w:val="00CD7C67"/>
    <w:rsid w:val="00CE1548"/>
    <w:rsid w:val="00CE22C6"/>
    <w:rsid w:val="00CE2B64"/>
    <w:rsid w:val="00CE3849"/>
    <w:rsid w:val="00CE6D95"/>
    <w:rsid w:val="00CF1418"/>
    <w:rsid w:val="00CF342F"/>
    <w:rsid w:val="00CF5B4A"/>
    <w:rsid w:val="00CF7110"/>
    <w:rsid w:val="00D020D8"/>
    <w:rsid w:val="00D03F2F"/>
    <w:rsid w:val="00D050DD"/>
    <w:rsid w:val="00D06794"/>
    <w:rsid w:val="00D06BD6"/>
    <w:rsid w:val="00D1067E"/>
    <w:rsid w:val="00D10DE1"/>
    <w:rsid w:val="00D11FA1"/>
    <w:rsid w:val="00D12702"/>
    <w:rsid w:val="00D139F6"/>
    <w:rsid w:val="00D15435"/>
    <w:rsid w:val="00D16646"/>
    <w:rsid w:val="00D16936"/>
    <w:rsid w:val="00D20477"/>
    <w:rsid w:val="00D20556"/>
    <w:rsid w:val="00D20916"/>
    <w:rsid w:val="00D20AE8"/>
    <w:rsid w:val="00D21763"/>
    <w:rsid w:val="00D22FA8"/>
    <w:rsid w:val="00D23288"/>
    <w:rsid w:val="00D244EE"/>
    <w:rsid w:val="00D26600"/>
    <w:rsid w:val="00D2787A"/>
    <w:rsid w:val="00D2797A"/>
    <w:rsid w:val="00D30486"/>
    <w:rsid w:val="00D30DD5"/>
    <w:rsid w:val="00D32BFA"/>
    <w:rsid w:val="00D33131"/>
    <w:rsid w:val="00D33E8E"/>
    <w:rsid w:val="00D35075"/>
    <w:rsid w:val="00D37B89"/>
    <w:rsid w:val="00D40009"/>
    <w:rsid w:val="00D40FD4"/>
    <w:rsid w:val="00D42267"/>
    <w:rsid w:val="00D427CD"/>
    <w:rsid w:val="00D42850"/>
    <w:rsid w:val="00D43750"/>
    <w:rsid w:val="00D4485E"/>
    <w:rsid w:val="00D4509B"/>
    <w:rsid w:val="00D45D71"/>
    <w:rsid w:val="00D46BCB"/>
    <w:rsid w:val="00D51B00"/>
    <w:rsid w:val="00D52C25"/>
    <w:rsid w:val="00D546E4"/>
    <w:rsid w:val="00D551D0"/>
    <w:rsid w:val="00D5642D"/>
    <w:rsid w:val="00D6056A"/>
    <w:rsid w:val="00D60A32"/>
    <w:rsid w:val="00D60A5B"/>
    <w:rsid w:val="00D61102"/>
    <w:rsid w:val="00D61C4E"/>
    <w:rsid w:val="00D62B1B"/>
    <w:rsid w:val="00D64BAB"/>
    <w:rsid w:val="00D6502D"/>
    <w:rsid w:val="00D65E58"/>
    <w:rsid w:val="00D66CB8"/>
    <w:rsid w:val="00D72779"/>
    <w:rsid w:val="00D72F17"/>
    <w:rsid w:val="00D72F5F"/>
    <w:rsid w:val="00D738AA"/>
    <w:rsid w:val="00D7454A"/>
    <w:rsid w:val="00D7586C"/>
    <w:rsid w:val="00D761C6"/>
    <w:rsid w:val="00D767C8"/>
    <w:rsid w:val="00D80084"/>
    <w:rsid w:val="00D800F6"/>
    <w:rsid w:val="00D81C24"/>
    <w:rsid w:val="00D828F6"/>
    <w:rsid w:val="00D832A2"/>
    <w:rsid w:val="00D83BE7"/>
    <w:rsid w:val="00D84202"/>
    <w:rsid w:val="00D859E5"/>
    <w:rsid w:val="00D86190"/>
    <w:rsid w:val="00D873C1"/>
    <w:rsid w:val="00D90844"/>
    <w:rsid w:val="00D90B61"/>
    <w:rsid w:val="00D9188A"/>
    <w:rsid w:val="00D91D82"/>
    <w:rsid w:val="00D9355F"/>
    <w:rsid w:val="00D94037"/>
    <w:rsid w:val="00D94B32"/>
    <w:rsid w:val="00D94D87"/>
    <w:rsid w:val="00D951F2"/>
    <w:rsid w:val="00D967D9"/>
    <w:rsid w:val="00D97051"/>
    <w:rsid w:val="00D97262"/>
    <w:rsid w:val="00DA2353"/>
    <w:rsid w:val="00DA3C6D"/>
    <w:rsid w:val="00DA435C"/>
    <w:rsid w:val="00DA556E"/>
    <w:rsid w:val="00DA68FE"/>
    <w:rsid w:val="00DA79F9"/>
    <w:rsid w:val="00DA7F6D"/>
    <w:rsid w:val="00DB0D4E"/>
    <w:rsid w:val="00DB4E89"/>
    <w:rsid w:val="00DB515F"/>
    <w:rsid w:val="00DB6C07"/>
    <w:rsid w:val="00DB7119"/>
    <w:rsid w:val="00DB778B"/>
    <w:rsid w:val="00DC0ACA"/>
    <w:rsid w:val="00DC1905"/>
    <w:rsid w:val="00DC2772"/>
    <w:rsid w:val="00DC2C80"/>
    <w:rsid w:val="00DC548C"/>
    <w:rsid w:val="00DC5C92"/>
    <w:rsid w:val="00DC667A"/>
    <w:rsid w:val="00DC7FCF"/>
    <w:rsid w:val="00DD11AF"/>
    <w:rsid w:val="00DD1C4D"/>
    <w:rsid w:val="00DD28B6"/>
    <w:rsid w:val="00DD33C9"/>
    <w:rsid w:val="00DD3FDD"/>
    <w:rsid w:val="00DD45FC"/>
    <w:rsid w:val="00DD5EE8"/>
    <w:rsid w:val="00DE246F"/>
    <w:rsid w:val="00DE5CEA"/>
    <w:rsid w:val="00DE5E4D"/>
    <w:rsid w:val="00DE64D5"/>
    <w:rsid w:val="00DE770E"/>
    <w:rsid w:val="00DF167B"/>
    <w:rsid w:val="00DF22C8"/>
    <w:rsid w:val="00DF2750"/>
    <w:rsid w:val="00DF35CE"/>
    <w:rsid w:val="00DF424B"/>
    <w:rsid w:val="00DF6703"/>
    <w:rsid w:val="00E014A9"/>
    <w:rsid w:val="00E02AA6"/>
    <w:rsid w:val="00E03693"/>
    <w:rsid w:val="00E056EB"/>
    <w:rsid w:val="00E067FB"/>
    <w:rsid w:val="00E073C1"/>
    <w:rsid w:val="00E1136F"/>
    <w:rsid w:val="00E1218D"/>
    <w:rsid w:val="00E12BA8"/>
    <w:rsid w:val="00E134DE"/>
    <w:rsid w:val="00E16316"/>
    <w:rsid w:val="00E171A6"/>
    <w:rsid w:val="00E17603"/>
    <w:rsid w:val="00E20794"/>
    <w:rsid w:val="00E21EB9"/>
    <w:rsid w:val="00E22C21"/>
    <w:rsid w:val="00E25AA5"/>
    <w:rsid w:val="00E26453"/>
    <w:rsid w:val="00E26A4C"/>
    <w:rsid w:val="00E27125"/>
    <w:rsid w:val="00E27432"/>
    <w:rsid w:val="00E3118D"/>
    <w:rsid w:val="00E31881"/>
    <w:rsid w:val="00E31F09"/>
    <w:rsid w:val="00E32277"/>
    <w:rsid w:val="00E328E1"/>
    <w:rsid w:val="00E3418A"/>
    <w:rsid w:val="00E34BC3"/>
    <w:rsid w:val="00E35814"/>
    <w:rsid w:val="00E364A1"/>
    <w:rsid w:val="00E36ED5"/>
    <w:rsid w:val="00E37000"/>
    <w:rsid w:val="00E37B8E"/>
    <w:rsid w:val="00E37C65"/>
    <w:rsid w:val="00E403DB"/>
    <w:rsid w:val="00E41684"/>
    <w:rsid w:val="00E41D0D"/>
    <w:rsid w:val="00E41DFE"/>
    <w:rsid w:val="00E429FD"/>
    <w:rsid w:val="00E42E85"/>
    <w:rsid w:val="00E43DE3"/>
    <w:rsid w:val="00E441AF"/>
    <w:rsid w:val="00E46B52"/>
    <w:rsid w:val="00E47C24"/>
    <w:rsid w:val="00E50576"/>
    <w:rsid w:val="00E50964"/>
    <w:rsid w:val="00E51AB8"/>
    <w:rsid w:val="00E5230D"/>
    <w:rsid w:val="00E52BBF"/>
    <w:rsid w:val="00E55036"/>
    <w:rsid w:val="00E55D72"/>
    <w:rsid w:val="00E56A1D"/>
    <w:rsid w:val="00E57ABF"/>
    <w:rsid w:val="00E60CE7"/>
    <w:rsid w:val="00E62BF7"/>
    <w:rsid w:val="00E64305"/>
    <w:rsid w:val="00E6501A"/>
    <w:rsid w:val="00E67B2B"/>
    <w:rsid w:val="00E722FF"/>
    <w:rsid w:val="00E732A0"/>
    <w:rsid w:val="00E74075"/>
    <w:rsid w:val="00E74BCC"/>
    <w:rsid w:val="00E80842"/>
    <w:rsid w:val="00E80F09"/>
    <w:rsid w:val="00E82A7A"/>
    <w:rsid w:val="00E847FD"/>
    <w:rsid w:val="00E87214"/>
    <w:rsid w:val="00E873CB"/>
    <w:rsid w:val="00E878DB"/>
    <w:rsid w:val="00E91129"/>
    <w:rsid w:val="00E9123A"/>
    <w:rsid w:val="00E928B6"/>
    <w:rsid w:val="00E9343B"/>
    <w:rsid w:val="00E93D27"/>
    <w:rsid w:val="00E964A7"/>
    <w:rsid w:val="00EA261B"/>
    <w:rsid w:val="00EA3142"/>
    <w:rsid w:val="00EA4CCA"/>
    <w:rsid w:val="00EA621F"/>
    <w:rsid w:val="00EA6761"/>
    <w:rsid w:val="00EA7F75"/>
    <w:rsid w:val="00EB049B"/>
    <w:rsid w:val="00EB0ADA"/>
    <w:rsid w:val="00EB1379"/>
    <w:rsid w:val="00EB25B8"/>
    <w:rsid w:val="00EB3900"/>
    <w:rsid w:val="00EB44A1"/>
    <w:rsid w:val="00EB5968"/>
    <w:rsid w:val="00EB5D75"/>
    <w:rsid w:val="00EB7CFD"/>
    <w:rsid w:val="00EC0B09"/>
    <w:rsid w:val="00EC1A68"/>
    <w:rsid w:val="00EC23F5"/>
    <w:rsid w:val="00EC2B04"/>
    <w:rsid w:val="00EC2BD6"/>
    <w:rsid w:val="00EC3616"/>
    <w:rsid w:val="00EC3B06"/>
    <w:rsid w:val="00EC5678"/>
    <w:rsid w:val="00EC56E0"/>
    <w:rsid w:val="00EC5825"/>
    <w:rsid w:val="00EC6B6E"/>
    <w:rsid w:val="00EC7CC3"/>
    <w:rsid w:val="00ED0FC8"/>
    <w:rsid w:val="00ED1418"/>
    <w:rsid w:val="00ED650B"/>
    <w:rsid w:val="00ED6CC9"/>
    <w:rsid w:val="00EE0146"/>
    <w:rsid w:val="00EE16D4"/>
    <w:rsid w:val="00EE1D45"/>
    <w:rsid w:val="00EE2D70"/>
    <w:rsid w:val="00EE411A"/>
    <w:rsid w:val="00EE5FB9"/>
    <w:rsid w:val="00EE6210"/>
    <w:rsid w:val="00EE7D41"/>
    <w:rsid w:val="00EE7E07"/>
    <w:rsid w:val="00EF0126"/>
    <w:rsid w:val="00EF1B98"/>
    <w:rsid w:val="00EF2598"/>
    <w:rsid w:val="00EF2953"/>
    <w:rsid w:val="00EF2D90"/>
    <w:rsid w:val="00EF32D3"/>
    <w:rsid w:val="00EF391B"/>
    <w:rsid w:val="00EF3EFA"/>
    <w:rsid w:val="00EF5375"/>
    <w:rsid w:val="00F000EA"/>
    <w:rsid w:val="00F00377"/>
    <w:rsid w:val="00F004E7"/>
    <w:rsid w:val="00F00647"/>
    <w:rsid w:val="00F0082C"/>
    <w:rsid w:val="00F00BE4"/>
    <w:rsid w:val="00F00BF4"/>
    <w:rsid w:val="00F00C21"/>
    <w:rsid w:val="00F01334"/>
    <w:rsid w:val="00F01BD6"/>
    <w:rsid w:val="00F04F90"/>
    <w:rsid w:val="00F109A6"/>
    <w:rsid w:val="00F11E88"/>
    <w:rsid w:val="00F11F49"/>
    <w:rsid w:val="00F126F6"/>
    <w:rsid w:val="00F13B47"/>
    <w:rsid w:val="00F2017C"/>
    <w:rsid w:val="00F20353"/>
    <w:rsid w:val="00F206A5"/>
    <w:rsid w:val="00F21BE6"/>
    <w:rsid w:val="00F2299D"/>
    <w:rsid w:val="00F231B2"/>
    <w:rsid w:val="00F237BE"/>
    <w:rsid w:val="00F2606A"/>
    <w:rsid w:val="00F26D0B"/>
    <w:rsid w:val="00F270A7"/>
    <w:rsid w:val="00F27A46"/>
    <w:rsid w:val="00F3000E"/>
    <w:rsid w:val="00F30F81"/>
    <w:rsid w:val="00F3139C"/>
    <w:rsid w:val="00F33845"/>
    <w:rsid w:val="00F351FC"/>
    <w:rsid w:val="00F360DF"/>
    <w:rsid w:val="00F37940"/>
    <w:rsid w:val="00F401EA"/>
    <w:rsid w:val="00F40D16"/>
    <w:rsid w:val="00F41635"/>
    <w:rsid w:val="00F418F1"/>
    <w:rsid w:val="00F43F7C"/>
    <w:rsid w:val="00F4485C"/>
    <w:rsid w:val="00F453B5"/>
    <w:rsid w:val="00F45B57"/>
    <w:rsid w:val="00F4741A"/>
    <w:rsid w:val="00F508B6"/>
    <w:rsid w:val="00F509F8"/>
    <w:rsid w:val="00F51203"/>
    <w:rsid w:val="00F51F18"/>
    <w:rsid w:val="00F51F66"/>
    <w:rsid w:val="00F525F1"/>
    <w:rsid w:val="00F54928"/>
    <w:rsid w:val="00F56CFC"/>
    <w:rsid w:val="00F5713C"/>
    <w:rsid w:val="00F6154C"/>
    <w:rsid w:val="00F616BD"/>
    <w:rsid w:val="00F621B0"/>
    <w:rsid w:val="00F62EA0"/>
    <w:rsid w:val="00F63D1A"/>
    <w:rsid w:val="00F63EB2"/>
    <w:rsid w:val="00F64044"/>
    <w:rsid w:val="00F665AC"/>
    <w:rsid w:val="00F6786A"/>
    <w:rsid w:val="00F709F7"/>
    <w:rsid w:val="00F74896"/>
    <w:rsid w:val="00F74F04"/>
    <w:rsid w:val="00F76101"/>
    <w:rsid w:val="00F769C2"/>
    <w:rsid w:val="00F76A6C"/>
    <w:rsid w:val="00F8047D"/>
    <w:rsid w:val="00F81346"/>
    <w:rsid w:val="00F814FE"/>
    <w:rsid w:val="00F82201"/>
    <w:rsid w:val="00F835DF"/>
    <w:rsid w:val="00F83D0E"/>
    <w:rsid w:val="00F83E64"/>
    <w:rsid w:val="00F83EE0"/>
    <w:rsid w:val="00F85324"/>
    <w:rsid w:val="00F86827"/>
    <w:rsid w:val="00F9134D"/>
    <w:rsid w:val="00F9161C"/>
    <w:rsid w:val="00F927E2"/>
    <w:rsid w:val="00F93C61"/>
    <w:rsid w:val="00F93DFB"/>
    <w:rsid w:val="00F95329"/>
    <w:rsid w:val="00F957A2"/>
    <w:rsid w:val="00F96587"/>
    <w:rsid w:val="00F96CAD"/>
    <w:rsid w:val="00FA040A"/>
    <w:rsid w:val="00FA1413"/>
    <w:rsid w:val="00FA1723"/>
    <w:rsid w:val="00FA1F66"/>
    <w:rsid w:val="00FA2B96"/>
    <w:rsid w:val="00FA2BB2"/>
    <w:rsid w:val="00FA2C87"/>
    <w:rsid w:val="00FA3D44"/>
    <w:rsid w:val="00FA3D67"/>
    <w:rsid w:val="00FA4A97"/>
    <w:rsid w:val="00FA5391"/>
    <w:rsid w:val="00FA7D84"/>
    <w:rsid w:val="00FB0500"/>
    <w:rsid w:val="00FB1318"/>
    <w:rsid w:val="00FB1814"/>
    <w:rsid w:val="00FB1FAC"/>
    <w:rsid w:val="00FB28C5"/>
    <w:rsid w:val="00FB5908"/>
    <w:rsid w:val="00FC2121"/>
    <w:rsid w:val="00FC225B"/>
    <w:rsid w:val="00FC327C"/>
    <w:rsid w:val="00FC3978"/>
    <w:rsid w:val="00FC7247"/>
    <w:rsid w:val="00FC7274"/>
    <w:rsid w:val="00FC7D9F"/>
    <w:rsid w:val="00FD1A51"/>
    <w:rsid w:val="00FD2121"/>
    <w:rsid w:val="00FD2345"/>
    <w:rsid w:val="00FD3848"/>
    <w:rsid w:val="00FD3892"/>
    <w:rsid w:val="00FD6312"/>
    <w:rsid w:val="00FD6398"/>
    <w:rsid w:val="00FD69B6"/>
    <w:rsid w:val="00FD6BCA"/>
    <w:rsid w:val="00FD78EF"/>
    <w:rsid w:val="00FE1835"/>
    <w:rsid w:val="00FE1A8E"/>
    <w:rsid w:val="00FE3173"/>
    <w:rsid w:val="00FE51E9"/>
    <w:rsid w:val="00FE5561"/>
    <w:rsid w:val="00FE6963"/>
    <w:rsid w:val="00FF055A"/>
    <w:rsid w:val="00FF2EBD"/>
    <w:rsid w:val="00FF2EC9"/>
    <w:rsid w:val="00FF326D"/>
    <w:rsid w:val="00FF48AB"/>
    <w:rsid w:val="00FF76DB"/>
    <w:rsid w:val="00FF7EA3"/>
    <w:rsid w:val="09B5F538"/>
    <w:rsid w:val="1593258D"/>
    <w:rsid w:val="16A4EC36"/>
    <w:rsid w:val="205B15E5"/>
    <w:rsid w:val="2F5272D7"/>
    <w:rsid w:val="4839A12C"/>
    <w:rsid w:val="48CDE992"/>
    <w:rsid w:val="4A3240CA"/>
    <w:rsid w:val="4E191C7B"/>
    <w:rsid w:val="56ADFD7D"/>
    <w:rsid w:val="70DA1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A12C"/>
  <w15:chartTrackingRefBased/>
  <w15:docId w15:val="{1D5BA7A0-1AE2-41F0-ABDA-6BB8148B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46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46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A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7C1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51B26"/>
    <w:pPr>
      <w:ind w:left="720"/>
      <w:contextualSpacing/>
    </w:pPr>
  </w:style>
  <w:style w:type="character" w:customStyle="1" w:styleId="Heading2Char">
    <w:name w:val="Heading 2 Char"/>
    <w:basedOn w:val="DefaultParagraphFont"/>
    <w:link w:val="Heading2"/>
    <w:uiPriority w:val="9"/>
    <w:rsid w:val="006146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46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1AE8"/>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305B5D"/>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3C7C1A"/>
    <w:rPr>
      <w:rFonts w:asciiTheme="majorHAnsi" w:eastAsiaTheme="majorEastAsia" w:hAnsiTheme="majorHAnsi" w:cstheme="majorBidi"/>
      <w:color w:val="2E74B5" w:themeColor="accent1" w:themeShade="BF"/>
    </w:rPr>
  </w:style>
  <w:style w:type="table" w:styleId="TableGrid">
    <w:name w:val="Table Grid"/>
    <w:basedOn w:val="TableNormal"/>
    <w:uiPriority w:val="59"/>
    <w:rsid w:val="007F0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244E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95E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0A56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A56E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C3AE7"/>
    <w:rPr>
      <w:color w:val="0000FF"/>
      <w:u w:val="single"/>
    </w:rPr>
  </w:style>
  <w:style w:type="paragraph" w:styleId="NormalWeb">
    <w:name w:val="Normal (Web)"/>
    <w:basedOn w:val="Normal"/>
    <w:uiPriority w:val="99"/>
    <w:semiHidden/>
    <w:unhideWhenUsed/>
    <w:rsid w:val="009C3AE7"/>
    <w:pPr>
      <w:spacing w:before="100" w:beforeAutospacing="1" w:after="100" w:afterAutospacing="1" w:line="240" w:lineRule="auto"/>
    </w:pPr>
    <w:rPr>
      <w:rFonts w:ascii="Times New Roman" w:eastAsia="Times New Roman" w:hAnsi="Times New Roman" w:cs="Times New Roman"/>
      <w:sz w:val="24"/>
      <w:szCs w:val="24"/>
    </w:rPr>
  </w:style>
  <w:style w:type="table" w:styleId="PlainTable4">
    <w:name w:val="Plain Table 4"/>
    <w:basedOn w:val="TableNormal"/>
    <w:uiPriority w:val="44"/>
    <w:rsid w:val="003235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235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235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0C3E39"/>
    <w:rPr>
      <w:color w:val="808080"/>
      <w:shd w:val="clear" w:color="auto" w:fill="E6E6E6"/>
    </w:rPr>
  </w:style>
  <w:style w:type="character" w:styleId="FollowedHyperlink">
    <w:name w:val="FollowedHyperlink"/>
    <w:basedOn w:val="DefaultParagraphFont"/>
    <w:uiPriority w:val="99"/>
    <w:semiHidden/>
    <w:unhideWhenUsed/>
    <w:rsid w:val="000C3E39"/>
    <w:rPr>
      <w:color w:val="954F72" w:themeColor="followedHyperlink"/>
      <w:u w:val="single"/>
    </w:rPr>
  </w:style>
  <w:style w:type="character" w:styleId="Strong">
    <w:name w:val="Strong"/>
    <w:basedOn w:val="DefaultParagraphFont"/>
    <w:uiPriority w:val="22"/>
    <w:qFormat/>
    <w:rsid w:val="009A4D72"/>
    <w:rPr>
      <w:b/>
      <w:bCs/>
    </w:rPr>
  </w:style>
  <w:style w:type="paragraph" w:customStyle="1" w:styleId="Default">
    <w:name w:val="Default"/>
    <w:rsid w:val="00F20353"/>
    <w:pPr>
      <w:autoSpaceDE w:val="0"/>
      <w:autoSpaceDN w:val="0"/>
      <w:adjustRightInd w:val="0"/>
      <w:spacing w:after="0" w:line="240" w:lineRule="auto"/>
    </w:pPr>
    <w:rPr>
      <w:rFonts w:ascii="Segoe" w:hAnsi="Segoe" w:cs="Segoe"/>
      <w:color w:val="000000"/>
      <w:sz w:val="24"/>
      <w:szCs w:val="24"/>
      <w:lang w:val="x-none"/>
    </w:rPr>
  </w:style>
  <w:style w:type="paragraph" w:styleId="NoSpacing">
    <w:name w:val="No Spacing"/>
    <w:uiPriority w:val="1"/>
    <w:qFormat/>
    <w:rsid w:val="00BE6AC3"/>
    <w:pPr>
      <w:spacing w:after="0" w:line="240" w:lineRule="auto"/>
    </w:pPr>
  </w:style>
  <w:style w:type="character" w:customStyle="1" w:styleId="MBSNumberedList2Char">
    <w:name w:val="MBS Numbered List 2 Char"/>
    <w:basedOn w:val="DefaultParagraphFont"/>
    <w:link w:val="MBSNumberedList2"/>
    <w:locked/>
    <w:rsid w:val="00080325"/>
    <w:rPr>
      <w:rFonts w:ascii="Segoe" w:eastAsia="Times New Roman" w:hAnsi="Segoe" w:cs="Times New Roman"/>
      <w:sz w:val="20"/>
    </w:rPr>
  </w:style>
  <w:style w:type="paragraph" w:customStyle="1" w:styleId="MBSNumberedList2">
    <w:name w:val="MBS Numbered List 2"/>
    <w:basedOn w:val="Normal"/>
    <w:link w:val="MBSNumberedList2Char"/>
    <w:rsid w:val="00080325"/>
    <w:pPr>
      <w:widowControl w:val="0"/>
      <w:numPr>
        <w:numId w:val="4"/>
      </w:numPr>
      <w:spacing w:before="60" w:after="60" w:line="240" w:lineRule="auto"/>
    </w:pPr>
    <w:rPr>
      <w:rFonts w:ascii="Segoe" w:eastAsia="Times New Roman" w:hAnsi="Segoe" w:cs="Times New Roman"/>
      <w:sz w:val="20"/>
    </w:rPr>
  </w:style>
  <w:style w:type="paragraph" w:styleId="BalloonText">
    <w:name w:val="Balloon Text"/>
    <w:basedOn w:val="Normal"/>
    <w:link w:val="BalloonTextChar"/>
    <w:uiPriority w:val="99"/>
    <w:semiHidden/>
    <w:unhideWhenUsed/>
    <w:rsid w:val="00C656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6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86948">
      <w:bodyDiv w:val="1"/>
      <w:marLeft w:val="0"/>
      <w:marRight w:val="0"/>
      <w:marTop w:val="0"/>
      <w:marBottom w:val="0"/>
      <w:divBdr>
        <w:top w:val="none" w:sz="0" w:space="0" w:color="auto"/>
        <w:left w:val="none" w:sz="0" w:space="0" w:color="auto"/>
        <w:bottom w:val="none" w:sz="0" w:space="0" w:color="auto"/>
        <w:right w:val="none" w:sz="0" w:space="0" w:color="auto"/>
      </w:divBdr>
    </w:div>
    <w:div w:id="644355824">
      <w:bodyDiv w:val="1"/>
      <w:marLeft w:val="0"/>
      <w:marRight w:val="0"/>
      <w:marTop w:val="0"/>
      <w:marBottom w:val="0"/>
      <w:divBdr>
        <w:top w:val="none" w:sz="0" w:space="0" w:color="auto"/>
        <w:left w:val="none" w:sz="0" w:space="0" w:color="auto"/>
        <w:bottom w:val="none" w:sz="0" w:space="0" w:color="auto"/>
        <w:right w:val="none" w:sz="0" w:space="0" w:color="auto"/>
      </w:divBdr>
    </w:div>
    <w:div w:id="691760522">
      <w:bodyDiv w:val="1"/>
      <w:marLeft w:val="0"/>
      <w:marRight w:val="0"/>
      <w:marTop w:val="0"/>
      <w:marBottom w:val="0"/>
      <w:divBdr>
        <w:top w:val="none" w:sz="0" w:space="0" w:color="auto"/>
        <w:left w:val="none" w:sz="0" w:space="0" w:color="auto"/>
        <w:bottom w:val="none" w:sz="0" w:space="0" w:color="auto"/>
        <w:right w:val="none" w:sz="0" w:space="0" w:color="auto"/>
      </w:divBdr>
      <w:divsChild>
        <w:div w:id="1776824258">
          <w:marLeft w:val="274"/>
          <w:marRight w:val="0"/>
          <w:marTop w:val="0"/>
          <w:marBottom w:val="0"/>
          <w:divBdr>
            <w:top w:val="none" w:sz="0" w:space="0" w:color="auto"/>
            <w:left w:val="none" w:sz="0" w:space="0" w:color="auto"/>
            <w:bottom w:val="none" w:sz="0" w:space="0" w:color="auto"/>
            <w:right w:val="none" w:sz="0" w:space="0" w:color="auto"/>
          </w:divBdr>
        </w:div>
        <w:div w:id="563025719">
          <w:marLeft w:val="274"/>
          <w:marRight w:val="0"/>
          <w:marTop w:val="0"/>
          <w:marBottom w:val="0"/>
          <w:divBdr>
            <w:top w:val="none" w:sz="0" w:space="0" w:color="auto"/>
            <w:left w:val="none" w:sz="0" w:space="0" w:color="auto"/>
            <w:bottom w:val="none" w:sz="0" w:space="0" w:color="auto"/>
            <w:right w:val="none" w:sz="0" w:space="0" w:color="auto"/>
          </w:divBdr>
        </w:div>
        <w:div w:id="1827895240">
          <w:marLeft w:val="274"/>
          <w:marRight w:val="0"/>
          <w:marTop w:val="0"/>
          <w:marBottom w:val="0"/>
          <w:divBdr>
            <w:top w:val="none" w:sz="0" w:space="0" w:color="auto"/>
            <w:left w:val="none" w:sz="0" w:space="0" w:color="auto"/>
            <w:bottom w:val="none" w:sz="0" w:space="0" w:color="auto"/>
            <w:right w:val="none" w:sz="0" w:space="0" w:color="auto"/>
          </w:divBdr>
        </w:div>
        <w:div w:id="231353162">
          <w:marLeft w:val="274"/>
          <w:marRight w:val="0"/>
          <w:marTop w:val="0"/>
          <w:marBottom w:val="0"/>
          <w:divBdr>
            <w:top w:val="none" w:sz="0" w:space="0" w:color="auto"/>
            <w:left w:val="none" w:sz="0" w:space="0" w:color="auto"/>
            <w:bottom w:val="none" w:sz="0" w:space="0" w:color="auto"/>
            <w:right w:val="none" w:sz="0" w:space="0" w:color="auto"/>
          </w:divBdr>
        </w:div>
        <w:div w:id="1503741010">
          <w:marLeft w:val="994"/>
          <w:marRight w:val="0"/>
          <w:marTop w:val="0"/>
          <w:marBottom w:val="0"/>
          <w:divBdr>
            <w:top w:val="none" w:sz="0" w:space="0" w:color="auto"/>
            <w:left w:val="none" w:sz="0" w:space="0" w:color="auto"/>
            <w:bottom w:val="none" w:sz="0" w:space="0" w:color="auto"/>
            <w:right w:val="none" w:sz="0" w:space="0" w:color="auto"/>
          </w:divBdr>
        </w:div>
        <w:div w:id="349065473">
          <w:marLeft w:val="994"/>
          <w:marRight w:val="0"/>
          <w:marTop w:val="0"/>
          <w:marBottom w:val="0"/>
          <w:divBdr>
            <w:top w:val="none" w:sz="0" w:space="0" w:color="auto"/>
            <w:left w:val="none" w:sz="0" w:space="0" w:color="auto"/>
            <w:bottom w:val="none" w:sz="0" w:space="0" w:color="auto"/>
            <w:right w:val="none" w:sz="0" w:space="0" w:color="auto"/>
          </w:divBdr>
        </w:div>
      </w:divsChild>
    </w:div>
    <w:div w:id="699210746">
      <w:bodyDiv w:val="1"/>
      <w:marLeft w:val="0"/>
      <w:marRight w:val="0"/>
      <w:marTop w:val="0"/>
      <w:marBottom w:val="0"/>
      <w:divBdr>
        <w:top w:val="none" w:sz="0" w:space="0" w:color="auto"/>
        <w:left w:val="none" w:sz="0" w:space="0" w:color="auto"/>
        <w:bottom w:val="none" w:sz="0" w:space="0" w:color="auto"/>
        <w:right w:val="none" w:sz="0" w:space="0" w:color="auto"/>
      </w:divBdr>
    </w:div>
    <w:div w:id="885216696">
      <w:bodyDiv w:val="1"/>
      <w:marLeft w:val="0"/>
      <w:marRight w:val="0"/>
      <w:marTop w:val="0"/>
      <w:marBottom w:val="0"/>
      <w:divBdr>
        <w:top w:val="none" w:sz="0" w:space="0" w:color="auto"/>
        <w:left w:val="none" w:sz="0" w:space="0" w:color="auto"/>
        <w:bottom w:val="none" w:sz="0" w:space="0" w:color="auto"/>
        <w:right w:val="none" w:sz="0" w:space="0" w:color="auto"/>
      </w:divBdr>
    </w:div>
    <w:div w:id="988435423">
      <w:bodyDiv w:val="1"/>
      <w:marLeft w:val="0"/>
      <w:marRight w:val="0"/>
      <w:marTop w:val="0"/>
      <w:marBottom w:val="0"/>
      <w:divBdr>
        <w:top w:val="none" w:sz="0" w:space="0" w:color="auto"/>
        <w:left w:val="none" w:sz="0" w:space="0" w:color="auto"/>
        <w:bottom w:val="none" w:sz="0" w:space="0" w:color="auto"/>
        <w:right w:val="none" w:sz="0" w:space="0" w:color="auto"/>
      </w:divBdr>
    </w:div>
    <w:div w:id="1002663561">
      <w:bodyDiv w:val="1"/>
      <w:marLeft w:val="0"/>
      <w:marRight w:val="0"/>
      <w:marTop w:val="0"/>
      <w:marBottom w:val="0"/>
      <w:divBdr>
        <w:top w:val="none" w:sz="0" w:space="0" w:color="auto"/>
        <w:left w:val="none" w:sz="0" w:space="0" w:color="auto"/>
        <w:bottom w:val="none" w:sz="0" w:space="0" w:color="auto"/>
        <w:right w:val="none" w:sz="0" w:space="0" w:color="auto"/>
      </w:divBdr>
    </w:div>
    <w:div w:id="1185829562">
      <w:bodyDiv w:val="1"/>
      <w:marLeft w:val="0"/>
      <w:marRight w:val="0"/>
      <w:marTop w:val="0"/>
      <w:marBottom w:val="0"/>
      <w:divBdr>
        <w:top w:val="none" w:sz="0" w:space="0" w:color="auto"/>
        <w:left w:val="none" w:sz="0" w:space="0" w:color="auto"/>
        <w:bottom w:val="none" w:sz="0" w:space="0" w:color="auto"/>
        <w:right w:val="none" w:sz="0" w:space="0" w:color="auto"/>
      </w:divBdr>
      <w:divsChild>
        <w:div w:id="1827622072">
          <w:marLeft w:val="0"/>
          <w:marRight w:val="0"/>
          <w:marTop w:val="0"/>
          <w:marBottom w:val="0"/>
          <w:divBdr>
            <w:top w:val="none" w:sz="0" w:space="0" w:color="auto"/>
            <w:left w:val="none" w:sz="0" w:space="0" w:color="auto"/>
            <w:bottom w:val="none" w:sz="0" w:space="0" w:color="auto"/>
            <w:right w:val="none" w:sz="0" w:space="0" w:color="auto"/>
          </w:divBdr>
        </w:div>
      </w:divsChild>
    </w:div>
    <w:div w:id="1328248485">
      <w:bodyDiv w:val="1"/>
      <w:marLeft w:val="0"/>
      <w:marRight w:val="0"/>
      <w:marTop w:val="0"/>
      <w:marBottom w:val="0"/>
      <w:divBdr>
        <w:top w:val="none" w:sz="0" w:space="0" w:color="auto"/>
        <w:left w:val="none" w:sz="0" w:space="0" w:color="auto"/>
        <w:bottom w:val="none" w:sz="0" w:space="0" w:color="auto"/>
        <w:right w:val="none" w:sz="0" w:space="0" w:color="auto"/>
      </w:divBdr>
    </w:div>
    <w:div w:id="1402295548">
      <w:bodyDiv w:val="1"/>
      <w:marLeft w:val="0"/>
      <w:marRight w:val="0"/>
      <w:marTop w:val="0"/>
      <w:marBottom w:val="0"/>
      <w:divBdr>
        <w:top w:val="none" w:sz="0" w:space="0" w:color="auto"/>
        <w:left w:val="none" w:sz="0" w:space="0" w:color="auto"/>
        <w:bottom w:val="none" w:sz="0" w:space="0" w:color="auto"/>
        <w:right w:val="none" w:sz="0" w:space="0" w:color="auto"/>
      </w:divBdr>
    </w:div>
    <w:div w:id="1583179879">
      <w:bodyDiv w:val="1"/>
      <w:marLeft w:val="0"/>
      <w:marRight w:val="0"/>
      <w:marTop w:val="0"/>
      <w:marBottom w:val="0"/>
      <w:divBdr>
        <w:top w:val="none" w:sz="0" w:space="0" w:color="auto"/>
        <w:left w:val="none" w:sz="0" w:space="0" w:color="auto"/>
        <w:bottom w:val="none" w:sz="0" w:space="0" w:color="auto"/>
        <w:right w:val="none" w:sz="0" w:space="0" w:color="auto"/>
      </w:divBdr>
    </w:div>
    <w:div w:id="1789229663">
      <w:bodyDiv w:val="1"/>
      <w:marLeft w:val="0"/>
      <w:marRight w:val="0"/>
      <w:marTop w:val="0"/>
      <w:marBottom w:val="0"/>
      <w:divBdr>
        <w:top w:val="none" w:sz="0" w:space="0" w:color="auto"/>
        <w:left w:val="none" w:sz="0" w:space="0" w:color="auto"/>
        <w:bottom w:val="none" w:sz="0" w:space="0" w:color="auto"/>
        <w:right w:val="none" w:sz="0" w:space="0" w:color="auto"/>
      </w:divBdr>
    </w:div>
    <w:div w:id="204324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F896BBA572C14AB2A4415DDB59F677" ma:contentTypeVersion="8" ma:contentTypeDescription="Create a new document." ma:contentTypeScope="" ma:versionID="480770d808ec785b55171137b986a05c">
  <xsd:schema xmlns:xsd="http://www.w3.org/2001/XMLSchema" xmlns:xs="http://www.w3.org/2001/XMLSchema" xmlns:p="http://schemas.microsoft.com/office/2006/metadata/properties" xmlns:ns2="00b7e6e5-5b8c-4307-b61a-da44edd9a636" targetNamespace="http://schemas.microsoft.com/office/2006/metadata/properties" ma:root="true" ma:fieldsID="576c9a9484e6fb74be778951e6c6a407" ns2:_="">
    <xsd:import namespace="00b7e6e5-5b8c-4307-b61a-da44edd9a6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7e6e5-5b8c-4307-b61a-da44edd9a6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02BFB-ED10-4D62-8B58-59462F723D12}">
  <ds:schemaRefs>
    <ds:schemaRef ds:uri="http://schemas.microsoft.com/sharepoint/v3/contenttype/forms"/>
  </ds:schemaRefs>
</ds:datastoreItem>
</file>

<file path=customXml/itemProps2.xml><?xml version="1.0" encoding="utf-8"?>
<ds:datastoreItem xmlns:ds="http://schemas.openxmlformats.org/officeDocument/2006/customXml" ds:itemID="{707B23E1-5D32-44B0-A316-AD51B762F9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628F3D-7887-4623-91A8-B07E7FB9A9BF}"/>
</file>

<file path=customXml/itemProps4.xml><?xml version="1.0" encoding="utf-8"?>
<ds:datastoreItem xmlns:ds="http://schemas.openxmlformats.org/officeDocument/2006/customXml" ds:itemID="{1928A8FD-C9A9-433E-91E8-4C993116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Stox</dc:creator>
  <cp:keywords/>
  <dc:description/>
  <cp:lastModifiedBy>conny schuddinck</cp:lastModifiedBy>
  <cp:revision>2</cp:revision>
  <cp:lastPrinted>2020-11-01T21:29:00Z</cp:lastPrinted>
  <dcterms:created xsi:type="dcterms:W3CDTF">2020-11-07T09:23:00Z</dcterms:created>
  <dcterms:modified xsi:type="dcterms:W3CDTF">2020-11-07T09:23:00Z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0x0101003AF896BBA572C14AB2A4415DDB59F677</vt:lpwstr>
  </property>
</Properties>
</file>