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8354835" w:rsidR="00163D51" w:rsidRDefault="00D20556" w:rsidP="00653869">
      <w:pPr>
        <w:pStyle w:val="Heading1"/>
      </w:pPr>
      <w:r>
        <w:t xml:space="preserve">Hands-on-Lab </w:t>
      </w:r>
      <w:r w:rsidR="009179C3">
        <w:t>5.1</w:t>
      </w:r>
      <w:r w:rsidR="00C27026">
        <w:t xml:space="preserve">: </w:t>
      </w:r>
      <w:r w:rsidR="009179C3">
        <w:t>Process Purchase</w:t>
      </w:r>
    </w:p>
    <w:p w14:paraId="716FF207" w14:textId="387DCFA2" w:rsidR="00D20556" w:rsidRDefault="00D20556" w:rsidP="00CC4402">
      <w:pPr>
        <w:pStyle w:val="Heading3"/>
      </w:pPr>
    </w:p>
    <w:p w14:paraId="2788A447" w14:textId="0F10407B" w:rsidR="00653869" w:rsidRDefault="00653869" w:rsidP="00653869">
      <w:pPr>
        <w:pStyle w:val="Heading2"/>
      </w:pPr>
      <w:r>
        <w:t xml:space="preserve">Exercise 1: </w:t>
      </w:r>
      <w:r w:rsidR="009179C3">
        <w:t>Process a purchase from order to invoice</w:t>
      </w:r>
      <w:r w:rsidR="00841B68">
        <w:t xml:space="preserve"> and review the posted documents</w:t>
      </w:r>
    </w:p>
    <w:p w14:paraId="4D93509E" w14:textId="77777777" w:rsidR="00653869" w:rsidRPr="00653869" w:rsidRDefault="00653869" w:rsidP="00653869"/>
    <w:p w14:paraId="1B5C168D" w14:textId="28020B15" w:rsidR="00816A37" w:rsidRDefault="00301367" w:rsidP="00CC4402">
      <w:pPr>
        <w:pStyle w:val="Heading3"/>
      </w:pPr>
      <w:r>
        <w:t>Scenario</w:t>
      </w:r>
    </w:p>
    <w:p w14:paraId="7BA5C958" w14:textId="49CA1E07" w:rsidR="00841B68" w:rsidRDefault="00BA009C" w:rsidP="009179C3">
      <w:r>
        <w:t xml:space="preserve">As the purchasing agent you are replenishing the stock </w:t>
      </w:r>
      <w:r w:rsidR="002A355F">
        <w:t xml:space="preserve">for the European warehouse. The </w:t>
      </w:r>
      <w:r w:rsidR="005E7F04">
        <w:t xml:space="preserve">computer </w:t>
      </w:r>
      <w:r w:rsidR="002A355F">
        <w:t xml:space="preserve">monitors are currently low on stock and a purchase order with their main vendor Cronus </w:t>
      </w:r>
      <w:proofErr w:type="spellStart"/>
      <w:r w:rsidR="002A355F">
        <w:t>Cardoxy</w:t>
      </w:r>
      <w:proofErr w:type="spellEnd"/>
      <w:r w:rsidR="002A355F">
        <w:t xml:space="preserve"> Sales is placed on January 14</w:t>
      </w:r>
      <w:r w:rsidR="002A355F" w:rsidRPr="002A355F">
        <w:rPr>
          <w:vertAlign w:val="superscript"/>
        </w:rPr>
        <w:t>th</w:t>
      </w:r>
      <w:r w:rsidR="002A355F">
        <w:t>, 202</w:t>
      </w:r>
      <w:r w:rsidR="00CC01F7">
        <w:t>1</w:t>
      </w:r>
      <w:r w:rsidR="002A355F">
        <w:t xml:space="preserve">. </w:t>
      </w:r>
      <w:r w:rsidR="005E7F04">
        <w:t>It was agreed to</w:t>
      </w:r>
      <w:r w:rsidR="00156A3C">
        <w:t xml:space="preserve"> always</w:t>
      </w:r>
      <w:r w:rsidR="005E7F04">
        <w:t xml:space="preserve"> invoice in USD </w:t>
      </w:r>
      <w:r w:rsidR="00156A3C">
        <w:t xml:space="preserve">instead of their currency (DKK) </w:t>
      </w:r>
      <w:r w:rsidR="005E7F04">
        <w:t>and a</w:t>
      </w:r>
      <w:r w:rsidR="002A355F">
        <w:t xml:space="preserve"> purchase request </w:t>
      </w:r>
      <w:r w:rsidR="00841B68">
        <w:t xml:space="preserve">is sent to the correct order address </w:t>
      </w:r>
      <w:r w:rsidR="002A355F">
        <w:t xml:space="preserve">for </w:t>
      </w:r>
      <w:r w:rsidR="00841B68">
        <w:t>the following items</w:t>
      </w:r>
      <w:r w:rsidR="00A848B2">
        <w:t xml:space="preserve"> to be delivered on January 19</w:t>
      </w:r>
      <w:r w:rsidR="00A848B2" w:rsidRPr="00A848B2">
        <w:rPr>
          <w:vertAlign w:val="superscript"/>
        </w:rPr>
        <w:t>th</w:t>
      </w:r>
      <w:r w:rsidR="00A848B2">
        <w:t>, 202</w:t>
      </w:r>
      <w:r w:rsidR="00CC01F7">
        <w:t>1</w:t>
      </w:r>
      <w:r w:rsidR="00841B68">
        <w:t>:</w:t>
      </w:r>
    </w:p>
    <w:p w14:paraId="291A5C8C" w14:textId="72C31F97" w:rsidR="00841B68" w:rsidRDefault="002A355F" w:rsidP="00841B68">
      <w:pPr>
        <w:pStyle w:val="ListParagraph"/>
        <w:numPr>
          <w:ilvl w:val="0"/>
          <w:numId w:val="12"/>
        </w:numPr>
      </w:pPr>
      <w:r>
        <w:t>10</w:t>
      </w:r>
      <w:r w:rsidR="00513FA2">
        <w:t>0</w:t>
      </w:r>
      <w:r>
        <w:t xml:space="preserve"> pieces of the 15” flat panel </w:t>
      </w:r>
      <w:r w:rsidR="00841B68">
        <w:t>at $ 4</w:t>
      </w:r>
      <w:r w:rsidR="00C06E84">
        <w:t>,</w:t>
      </w:r>
      <w:r w:rsidR="00841B68">
        <w:t>99</w:t>
      </w:r>
      <w:r w:rsidR="00C06E84">
        <w:t>9.</w:t>
      </w:r>
      <w:r w:rsidR="00841B68">
        <w:t>8</w:t>
      </w:r>
      <w:r w:rsidR="00C06E84">
        <w:t>9</w:t>
      </w:r>
      <w:r w:rsidR="00841B68">
        <w:t xml:space="preserve"> </w:t>
      </w:r>
      <w:r w:rsidR="00C06E84">
        <w:t>a box, containing 10 pieces.</w:t>
      </w:r>
    </w:p>
    <w:p w14:paraId="1CD98AA2" w14:textId="276E7B22" w:rsidR="009179C3" w:rsidRDefault="002A355F" w:rsidP="00841B68">
      <w:pPr>
        <w:pStyle w:val="ListParagraph"/>
        <w:numPr>
          <w:ilvl w:val="0"/>
          <w:numId w:val="12"/>
        </w:numPr>
      </w:pPr>
      <w:r>
        <w:t>50 pieces of the 17” monitor</w:t>
      </w:r>
      <w:r w:rsidR="00C06E84">
        <w:t xml:space="preserve"> at $ 5,348.56 a box, containing 10 pieces</w:t>
      </w:r>
    </w:p>
    <w:p w14:paraId="4433AD1D" w14:textId="15DC91AF" w:rsidR="002A355F" w:rsidRDefault="00841B68" w:rsidP="009179C3">
      <w:r>
        <w:t>The purchase request is confirmed by the vendor on January 15</w:t>
      </w:r>
      <w:r w:rsidRPr="00841B68">
        <w:rPr>
          <w:vertAlign w:val="superscript"/>
        </w:rPr>
        <w:t>th</w:t>
      </w:r>
      <w:r>
        <w:t>, 202</w:t>
      </w:r>
      <w:r w:rsidR="00CC01F7">
        <w:t>1</w:t>
      </w:r>
      <w:r w:rsidR="008E22D9">
        <w:t xml:space="preserve"> with order confirmation OC15-479.</w:t>
      </w:r>
      <w:r w:rsidR="00C06E84">
        <w:t xml:space="preserve"> They mention a </w:t>
      </w:r>
      <w:r>
        <w:t>delivery delay</w:t>
      </w:r>
      <w:r w:rsidR="00C06E84">
        <w:t xml:space="preserve"> of a couple of days, expecting to be able to deliver the entire order on January 22</w:t>
      </w:r>
      <w:r w:rsidR="00C06E84" w:rsidRPr="00C06E84">
        <w:rPr>
          <w:vertAlign w:val="superscript"/>
        </w:rPr>
        <w:t>nd</w:t>
      </w:r>
      <w:r w:rsidR="00C06E84">
        <w:t>, 202</w:t>
      </w:r>
      <w:r w:rsidR="00CC01F7">
        <w:t>1</w:t>
      </w:r>
      <w:r w:rsidR="00C06E84">
        <w:t xml:space="preserve">. </w:t>
      </w:r>
    </w:p>
    <w:p w14:paraId="46D341F2" w14:textId="0ABE030B" w:rsidR="00841B68" w:rsidRDefault="00841B68" w:rsidP="009179C3">
      <w:r>
        <w:t xml:space="preserve">Eventually the goods are delivered </w:t>
      </w:r>
      <w:r w:rsidR="008E22D9">
        <w:t xml:space="preserve">with delivery note DN01-47 </w:t>
      </w:r>
      <w:r>
        <w:t xml:space="preserve">on </w:t>
      </w:r>
      <w:r w:rsidR="00C06E84">
        <w:t>January 2</w:t>
      </w:r>
      <w:r w:rsidR="00803468">
        <w:t>3</w:t>
      </w:r>
      <w:r w:rsidR="00C06E84" w:rsidRPr="00C06E84">
        <w:rPr>
          <w:vertAlign w:val="superscript"/>
        </w:rPr>
        <w:t>th</w:t>
      </w:r>
      <w:r w:rsidR="00C06E84">
        <w:t>, 202</w:t>
      </w:r>
      <w:r w:rsidR="00CC01F7">
        <w:t>1</w:t>
      </w:r>
      <w:r w:rsidR="00C06E84">
        <w:t xml:space="preserve"> as follows:</w:t>
      </w:r>
    </w:p>
    <w:p w14:paraId="6506B886" w14:textId="26D325BE" w:rsidR="00C06E84" w:rsidRDefault="00156A3C" w:rsidP="00C06E84">
      <w:pPr>
        <w:pStyle w:val="ListParagraph"/>
        <w:numPr>
          <w:ilvl w:val="0"/>
          <w:numId w:val="12"/>
        </w:numPr>
      </w:pPr>
      <w:r>
        <w:t>11</w:t>
      </w:r>
      <w:r w:rsidR="00C06E84">
        <w:t xml:space="preserve"> boxes of the 15” flat panel – this is 1 box more than ordered</w:t>
      </w:r>
    </w:p>
    <w:p w14:paraId="34F384B7" w14:textId="385A53D3" w:rsidR="00C06E84" w:rsidRDefault="00C06E84" w:rsidP="00C06E84">
      <w:pPr>
        <w:pStyle w:val="ListParagraph"/>
        <w:numPr>
          <w:ilvl w:val="0"/>
          <w:numId w:val="12"/>
        </w:numPr>
      </w:pPr>
      <w:r>
        <w:t>4 boxes of the 17” monitor – this is 1 box less than ordered</w:t>
      </w:r>
    </w:p>
    <w:p w14:paraId="2A52A22E" w14:textId="0461D934" w:rsidR="002A355F" w:rsidRDefault="005E7F04" w:rsidP="009179C3">
      <w:r>
        <w:t xml:space="preserve">The purchase invoice </w:t>
      </w:r>
      <w:r w:rsidR="00CC7E8D">
        <w:t xml:space="preserve">with number 20-0747 </w:t>
      </w:r>
      <w:r>
        <w:t>is received by mail on January 26</w:t>
      </w:r>
      <w:r w:rsidRPr="005E7F04">
        <w:rPr>
          <w:vertAlign w:val="superscript"/>
        </w:rPr>
        <w:t>th</w:t>
      </w:r>
      <w:r>
        <w:t>, 202</w:t>
      </w:r>
      <w:r w:rsidR="007D2E52">
        <w:t>1</w:t>
      </w:r>
      <w:r>
        <w:t xml:space="preserve"> where a 5% discount is granted on the 1</w:t>
      </w:r>
      <w:r w:rsidR="002D5F71">
        <w:t>5</w:t>
      </w:r>
      <w:r>
        <w:t>” monitors as a compensation for the delivery delay.</w:t>
      </w:r>
      <w:r w:rsidR="00A848B2">
        <w:t xml:space="preserve"> The invoice needs to be paid within 30 days.</w:t>
      </w:r>
    </w:p>
    <w:p w14:paraId="3D1CA657" w14:textId="77777777" w:rsidR="005E7F04" w:rsidRPr="009179C3" w:rsidRDefault="005E7F04" w:rsidP="009179C3"/>
    <w:p w14:paraId="00E1D7BD" w14:textId="7174F9F7" w:rsidR="00077806" w:rsidRDefault="00077806" w:rsidP="00077806">
      <w:pPr>
        <w:pStyle w:val="Heading3"/>
      </w:pPr>
      <w:r w:rsidRPr="003611AD">
        <w:t>Tasks</w:t>
      </w:r>
    </w:p>
    <w:p w14:paraId="2DC9D6F1" w14:textId="1B683578" w:rsidR="00CC7E8D" w:rsidRDefault="00CC7E8D" w:rsidP="009179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Change the currency code on the vendor.</w:t>
      </w:r>
    </w:p>
    <w:p w14:paraId="7D2F6950" w14:textId="3AA6D86E" w:rsidR="00A3680A" w:rsidRDefault="009179C3" w:rsidP="009179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purchase order</w:t>
      </w:r>
      <w:r w:rsidR="00841B68">
        <w:rPr>
          <w:rFonts w:cstheme="minorHAnsi"/>
        </w:rPr>
        <w:t>.</w:t>
      </w:r>
    </w:p>
    <w:p w14:paraId="168F5300" w14:textId="57BAB1B6" w:rsidR="009179C3" w:rsidRDefault="009179C3" w:rsidP="009179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Receive </w:t>
      </w:r>
      <w:r w:rsidR="00D54526">
        <w:rPr>
          <w:rFonts w:cstheme="minorHAnsi"/>
        </w:rPr>
        <w:t>items on the purchase order</w:t>
      </w:r>
      <w:r w:rsidR="00841B68">
        <w:rPr>
          <w:rFonts w:cstheme="minorHAnsi"/>
        </w:rPr>
        <w:t>.</w:t>
      </w:r>
    </w:p>
    <w:p w14:paraId="375D53F9" w14:textId="74491017" w:rsidR="009179C3" w:rsidRDefault="009179C3" w:rsidP="009179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posted purchase invoice from the purchase order</w:t>
      </w:r>
      <w:r w:rsidR="00841B68">
        <w:rPr>
          <w:rFonts w:cstheme="minorHAnsi"/>
        </w:rPr>
        <w:t>.</w:t>
      </w:r>
    </w:p>
    <w:p w14:paraId="5A5248FB" w14:textId="77777777" w:rsidR="002D5F71" w:rsidRDefault="002D5F71" w:rsidP="002D5F7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Review the posted purchase receipt and invoice.</w:t>
      </w:r>
    </w:p>
    <w:p w14:paraId="404B2C40" w14:textId="77777777" w:rsidR="009179C3" w:rsidRPr="009179C3" w:rsidRDefault="009179C3" w:rsidP="009179C3">
      <w:pPr>
        <w:rPr>
          <w:rFonts w:cstheme="minorHAnsi"/>
        </w:rPr>
      </w:pPr>
    </w:p>
    <w:p w14:paraId="712CA27E" w14:textId="3763F23F" w:rsidR="004E2803" w:rsidRDefault="004E2803" w:rsidP="00B519C3">
      <w:pPr>
        <w:pStyle w:val="Heading3"/>
      </w:pPr>
      <w:r>
        <w:t>Steps</w:t>
      </w:r>
    </w:p>
    <w:p w14:paraId="049737E4" w14:textId="3FCC2AD6" w:rsidR="00CC7E8D" w:rsidRDefault="00CC7E8D" w:rsidP="00841B68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Change the currency code on the vendor.</w:t>
      </w:r>
    </w:p>
    <w:p w14:paraId="46FF25B6" w14:textId="77777777" w:rsidR="008248FC" w:rsidRDefault="008248FC" w:rsidP="00156A3C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8248FC">
        <w:rPr>
          <w:rFonts w:cstheme="minorHAnsi"/>
          <w:b/>
          <w:bCs/>
        </w:rPr>
        <w:t>Vendors</w:t>
      </w:r>
      <w:r>
        <w:rPr>
          <w:rFonts w:cstheme="minorHAnsi"/>
        </w:rPr>
        <w:t xml:space="preserve"> list page, select vendor Cronus </w:t>
      </w:r>
      <w:proofErr w:type="spellStart"/>
      <w:r>
        <w:rPr>
          <w:rFonts w:cstheme="minorHAnsi"/>
        </w:rPr>
        <w:t>Cardoxy</w:t>
      </w:r>
      <w:proofErr w:type="spellEnd"/>
      <w:r>
        <w:rPr>
          <w:rFonts w:cstheme="minorHAnsi"/>
        </w:rPr>
        <w:t xml:space="preserve"> Sales </w:t>
      </w:r>
    </w:p>
    <w:p w14:paraId="2F8A2F5D" w14:textId="77777777" w:rsidR="008248FC" w:rsidRDefault="008248FC" w:rsidP="00156A3C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8248FC">
        <w:rPr>
          <w:rFonts w:cstheme="minorHAnsi"/>
          <w:b/>
          <w:bCs/>
        </w:rPr>
        <w:t>Manage</w:t>
      </w:r>
      <w:r>
        <w:rPr>
          <w:rFonts w:cstheme="minorHAnsi"/>
        </w:rPr>
        <w:t xml:space="preserve"> and then select </w:t>
      </w:r>
      <w:r w:rsidRPr="008248FC">
        <w:rPr>
          <w:rFonts w:cstheme="minorHAnsi"/>
          <w:b/>
          <w:bCs/>
        </w:rPr>
        <w:t>Edit</w:t>
      </w:r>
      <w:r>
        <w:rPr>
          <w:rFonts w:cstheme="minorHAnsi"/>
        </w:rPr>
        <w:t>.</w:t>
      </w:r>
    </w:p>
    <w:p w14:paraId="6DA93920" w14:textId="3291268A" w:rsidR="008248FC" w:rsidRDefault="008248FC" w:rsidP="00156A3C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On the opened vendor card, go to the </w:t>
      </w:r>
      <w:r w:rsidRPr="008248FC">
        <w:rPr>
          <w:rFonts w:cstheme="minorHAnsi"/>
          <w:b/>
          <w:bCs/>
        </w:rPr>
        <w:t>Invoicing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 xml:space="preserve">, and in the </w:t>
      </w:r>
      <w:r w:rsidRPr="008248FC">
        <w:rPr>
          <w:rFonts w:cstheme="minorHAnsi"/>
          <w:b/>
          <w:bCs/>
        </w:rPr>
        <w:t>Currency Code</w:t>
      </w:r>
      <w:r>
        <w:rPr>
          <w:rFonts w:cstheme="minorHAnsi"/>
        </w:rPr>
        <w:t xml:space="preserve"> field remove the value DKK and leave the field blank. </w:t>
      </w:r>
    </w:p>
    <w:p w14:paraId="05804185" w14:textId="77777777" w:rsidR="00CC7E8D" w:rsidRDefault="00CC7E8D" w:rsidP="00CC7E8D">
      <w:pPr>
        <w:pStyle w:val="ListParagraph"/>
        <w:ind w:left="1440"/>
        <w:rPr>
          <w:rFonts w:cstheme="minorHAnsi"/>
        </w:rPr>
      </w:pPr>
    </w:p>
    <w:p w14:paraId="23489537" w14:textId="77777777" w:rsidR="00CC7E8D" w:rsidRDefault="00CC7E8D" w:rsidP="00CC7E8D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Create a purchase order.</w:t>
      </w:r>
    </w:p>
    <w:p w14:paraId="4FC0F63A" w14:textId="60C2C19F" w:rsidR="00CC7E8D" w:rsidRDefault="00CC7E8D" w:rsidP="00156A3C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 xml:space="preserve">On the vendor card, select </w:t>
      </w:r>
      <w:r w:rsidRPr="00CC7E8D">
        <w:rPr>
          <w:rFonts w:cstheme="minorHAnsi"/>
          <w:b/>
          <w:bCs/>
        </w:rPr>
        <w:t>New Document</w:t>
      </w:r>
      <w:r>
        <w:rPr>
          <w:rFonts w:cstheme="minorHAnsi"/>
        </w:rPr>
        <w:t xml:space="preserve"> and then select </w:t>
      </w:r>
      <w:r w:rsidRPr="00CC7E8D">
        <w:rPr>
          <w:rFonts w:cstheme="minorHAnsi"/>
          <w:b/>
          <w:bCs/>
        </w:rPr>
        <w:t>Purchase Order</w:t>
      </w:r>
      <w:r>
        <w:rPr>
          <w:rFonts w:cstheme="minorHAnsi"/>
        </w:rPr>
        <w:t>.</w:t>
      </w:r>
    </w:p>
    <w:p w14:paraId="2B4B5984" w14:textId="7DF0B130" w:rsidR="00CC7E8D" w:rsidRDefault="00CC7E8D" w:rsidP="00156A3C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8E22D9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15CA6C6F" w14:textId="568F4B4B" w:rsidR="00CC7E8D" w:rsidRDefault="00CC7E8D" w:rsidP="00CC7E8D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C7E8D">
        <w:rPr>
          <w:rFonts w:cstheme="minorHAnsi"/>
          <w:b/>
          <w:bCs/>
        </w:rPr>
        <w:t>Document Date</w:t>
      </w:r>
      <w:r>
        <w:rPr>
          <w:rFonts w:cstheme="minorHAnsi"/>
        </w:rPr>
        <w:t xml:space="preserve"> </w:t>
      </w:r>
      <w:r w:rsidR="008E22D9">
        <w:rPr>
          <w:rFonts w:cstheme="minorHAnsi"/>
        </w:rPr>
        <w:t xml:space="preserve"> and </w:t>
      </w:r>
      <w:r w:rsidR="008E22D9" w:rsidRPr="008E22D9">
        <w:rPr>
          <w:rFonts w:cstheme="minorHAnsi"/>
          <w:b/>
          <w:bCs/>
        </w:rPr>
        <w:t>Order Date</w:t>
      </w:r>
      <w:r w:rsidR="008E22D9">
        <w:rPr>
          <w:rFonts w:cstheme="minorHAnsi"/>
        </w:rPr>
        <w:t xml:space="preserve"> </w:t>
      </w:r>
      <w:r>
        <w:rPr>
          <w:rFonts w:cstheme="minorHAnsi"/>
        </w:rPr>
        <w:t>field</w:t>
      </w:r>
      <w:r w:rsidR="008E22D9">
        <w:rPr>
          <w:rFonts w:cstheme="minorHAnsi"/>
        </w:rPr>
        <w:t>s</w:t>
      </w:r>
      <w:r>
        <w:rPr>
          <w:rFonts w:cstheme="minorHAnsi"/>
        </w:rPr>
        <w:t>, enter 1/1</w:t>
      </w:r>
      <w:r w:rsidR="00A848B2">
        <w:rPr>
          <w:rFonts w:cstheme="minorHAnsi"/>
        </w:rPr>
        <w:t>4</w:t>
      </w:r>
      <w:r>
        <w:rPr>
          <w:rFonts w:cstheme="minorHAnsi"/>
        </w:rPr>
        <w:t>/202</w:t>
      </w:r>
      <w:r w:rsidR="00CC01F7">
        <w:rPr>
          <w:rFonts w:cstheme="minorHAnsi"/>
        </w:rPr>
        <w:t>1</w:t>
      </w:r>
      <w:r>
        <w:rPr>
          <w:rFonts w:cstheme="minorHAnsi"/>
        </w:rPr>
        <w:t>.</w:t>
      </w:r>
    </w:p>
    <w:p w14:paraId="333EE5A3" w14:textId="5C4CFB10" w:rsidR="00CC7E8D" w:rsidRDefault="008E22D9" w:rsidP="00A848B2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A848B2">
        <w:rPr>
          <w:rFonts w:cstheme="minorHAnsi"/>
          <w:b/>
          <w:bCs/>
        </w:rPr>
        <w:t>Alternate Vendor Address Code</w:t>
      </w:r>
      <w:r w:rsidR="00A848B2">
        <w:rPr>
          <w:rFonts w:cstheme="minorHAnsi"/>
        </w:rPr>
        <w:t xml:space="preserve"> field, enter COMP&amp;MON.</w:t>
      </w:r>
    </w:p>
    <w:p w14:paraId="10486E94" w14:textId="20225926" w:rsidR="00D54526" w:rsidRDefault="00D54526" w:rsidP="00A848B2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D54526">
        <w:rPr>
          <w:rFonts w:cstheme="minorHAnsi"/>
          <w:b/>
          <w:bCs/>
        </w:rPr>
        <w:t>Vendor Order No.</w:t>
      </w:r>
      <w:r>
        <w:rPr>
          <w:rFonts w:cstheme="minorHAnsi"/>
        </w:rPr>
        <w:t xml:space="preserve"> field, enter </w:t>
      </w:r>
      <w:r>
        <w:t>OC15-479.</w:t>
      </w:r>
    </w:p>
    <w:p w14:paraId="76156DC2" w14:textId="77777777" w:rsidR="00D54526" w:rsidRDefault="00A848B2" w:rsidP="00A848B2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A848B2">
        <w:rPr>
          <w:rFonts w:cstheme="minorHAnsi"/>
          <w:b/>
          <w:bCs/>
        </w:rPr>
        <w:t>Invoice Details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 xml:space="preserve">, </w:t>
      </w:r>
      <w:r w:rsidR="00D54526">
        <w:rPr>
          <w:rFonts w:cstheme="minorHAnsi"/>
        </w:rPr>
        <w:t>fill in the following fields:</w:t>
      </w:r>
    </w:p>
    <w:p w14:paraId="1F9ABA9D" w14:textId="3E2C43DE" w:rsidR="00A848B2" w:rsidRDefault="00D54526" w:rsidP="00D54526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I</w:t>
      </w:r>
      <w:r w:rsidR="00A848B2">
        <w:rPr>
          <w:rFonts w:cstheme="minorHAnsi"/>
        </w:rPr>
        <w:t xml:space="preserve">n the </w:t>
      </w:r>
      <w:r w:rsidR="00A848B2" w:rsidRPr="00A848B2">
        <w:rPr>
          <w:rFonts w:cstheme="minorHAnsi"/>
          <w:b/>
          <w:bCs/>
        </w:rPr>
        <w:t>Requested Receipt Date</w:t>
      </w:r>
      <w:r w:rsidR="00A848B2">
        <w:rPr>
          <w:rFonts w:cstheme="minorHAnsi"/>
        </w:rPr>
        <w:t xml:space="preserve"> field, enter 1/19/202</w:t>
      </w:r>
      <w:r w:rsidR="00CC01F7">
        <w:rPr>
          <w:rFonts w:cstheme="minorHAnsi"/>
        </w:rPr>
        <w:t>1</w:t>
      </w:r>
      <w:r w:rsidR="00A848B2">
        <w:rPr>
          <w:rFonts w:cstheme="minorHAnsi"/>
        </w:rPr>
        <w:t>.</w:t>
      </w:r>
    </w:p>
    <w:p w14:paraId="4715BF3A" w14:textId="4FD3BF57" w:rsidR="00D54526" w:rsidRDefault="00D54526" w:rsidP="00D54526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D54526">
        <w:rPr>
          <w:rFonts w:cstheme="minorHAnsi"/>
          <w:b/>
          <w:bCs/>
        </w:rPr>
        <w:t>Promised Receipt Date</w:t>
      </w:r>
      <w:r>
        <w:rPr>
          <w:rFonts w:cstheme="minorHAnsi"/>
        </w:rPr>
        <w:t xml:space="preserve"> field, enter 1/22/202</w:t>
      </w:r>
      <w:r w:rsidR="00CC01F7">
        <w:rPr>
          <w:rFonts w:cstheme="minorHAnsi"/>
        </w:rPr>
        <w:t>1</w:t>
      </w:r>
      <w:r>
        <w:rPr>
          <w:rFonts w:cstheme="minorHAnsi"/>
        </w:rPr>
        <w:t>.</w:t>
      </w:r>
    </w:p>
    <w:p w14:paraId="7533D12C" w14:textId="536B93A4" w:rsidR="00A848B2" w:rsidRDefault="00A848B2" w:rsidP="00A848B2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A848B2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enter a new line by filling in the following field:</w:t>
      </w:r>
    </w:p>
    <w:p w14:paraId="610BE413" w14:textId="3E6D1D78" w:rsidR="00A848B2" w:rsidRDefault="00A848B2" w:rsidP="00A848B2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84FE5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</w:t>
      </w:r>
      <w:r w:rsidRPr="00584FE5">
        <w:rPr>
          <w:rFonts w:cstheme="minorHAnsi"/>
          <w:b/>
          <w:bCs/>
        </w:rPr>
        <w:t>Item</w:t>
      </w:r>
      <w:r w:rsidR="00584FE5">
        <w:rPr>
          <w:rFonts w:cstheme="minorHAnsi"/>
        </w:rPr>
        <w:t>.</w:t>
      </w:r>
    </w:p>
    <w:p w14:paraId="7B106147" w14:textId="637CEB39" w:rsidR="00584FE5" w:rsidRDefault="00584FE5" w:rsidP="00A848B2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84FE5">
        <w:rPr>
          <w:rFonts w:cstheme="minorHAnsi"/>
          <w:b/>
          <w:bCs/>
        </w:rPr>
        <w:t>No.</w:t>
      </w:r>
      <w:r>
        <w:rPr>
          <w:rFonts w:cstheme="minorHAnsi"/>
        </w:rPr>
        <w:t xml:space="preserve"> field, enter CHW1002 for the 15” flat panels.</w:t>
      </w:r>
    </w:p>
    <w:p w14:paraId="4A58D96D" w14:textId="68A32098" w:rsidR="00584FE5" w:rsidRDefault="00584FE5" w:rsidP="00A848B2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84FE5">
        <w:rPr>
          <w:rFonts w:cstheme="minorHAnsi"/>
          <w:b/>
          <w:bCs/>
        </w:rPr>
        <w:t>Location Code</w:t>
      </w:r>
      <w:r>
        <w:rPr>
          <w:rFonts w:cstheme="minorHAnsi"/>
        </w:rPr>
        <w:t xml:space="preserve"> field, the value EUROP is automatically filled in.</w:t>
      </w:r>
    </w:p>
    <w:p w14:paraId="552664F3" w14:textId="1917D794" w:rsidR="00584FE5" w:rsidRDefault="00584FE5" w:rsidP="00A848B2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84FE5">
        <w:rPr>
          <w:rFonts w:cstheme="minorHAnsi"/>
          <w:b/>
          <w:bCs/>
        </w:rPr>
        <w:t>Unit of Measure Code</w:t>
      </w:r>
      <w:r>
        <w:rPr>
          <w:rFonts w:cstheme="minorHAnsi"/>
        </w:rPr>
        <w:t xml:space="preserve"> field, the value BOX is automatically filled in.</w:t>
      </w:r>
    </w:p>
    <w:p w14:paraId="48C7659E" w14:textId="2C035E5C" w:rsidR="00584FE5" w:rsidRDefault="00584FE5" w:rsidP="00A848B2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84FE5">
        <w:rPr>
          <w:rFonts w:cstheme="minorHAnsi"/>
          <w:b/>
          <w:bCs/>
        </w:rPr>
        <w:t>Quantity</w:t>
      </w:r>
      <w:r>
        <w:rPr>
          <w:rFonts w:cstheme="minorHAnsi"/>
        </w:rPr>
        <w:t xml:space="preserve"> field, enter ‘10’.</w:t>
      </w:r>
    </w:p>
    <w:p w14:paraId="1847C7EA" w14:textId="4C6D337A" w:rsidR="00584FE5" w:rsidRPr="00584FE5" w:rsidRDefault="00584FE5" w:rsidP="00A848B2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84FE5">
        <w:rPr>
          <w:rFonts w:cstheme="minorHAnsi"/>
          <w:b/>
          <w:bCs/>
        </w:rPr>
        <w:t>Direct Unit Cost Excl. Tax</w:t>
      </w:r>
      <w:r>
        <w:rPr>
          <w:rFonts w:cstheme="minorHAnsi"/>
        </w:rPr>
        <w:t xml:space="preserve"> field, enter ‘</w:t>
      </w:r>
      <w:r>
        <w:t>4,999.89’.</w:t>
      </w:r>
    </w:p>
    <w:p w14:paraId="760895DC" w14:textId="77777777" w:rsidR="00584FE5" w:rsidRDefault="00584FE5" w:rsidP="00584FE5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A848B2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enter a new line by filling in the following field:</w:t>
      </w:r>
    </w:p>
    <w:p w14:paraId="426A1694" w14:textId="77777777" w:rsidR="00584FE5" w:rsidRDefault="00584FE5" w:rsidP="00584FE5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84FE5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</w:t>
      </w:r>
      <w:r w:rsidRPr="00584FE5">
        <w:rPr>
          <w:rFonts w:cstheme="minorHAnsi"/>
          <w:b/>
          <w:bCs/>
        </w:rPr>
        <w:t>Item</w:t>
      </w:r>
      <w:r>
        <w:rPr>
          <w:rFonts w:cstheme="minorHAnsi"/>
        </w:rPr>
        <w:t>.</w:t>
      </w:r>
    </w:p>
    <w:p w14:paraId="7AF0F6C4" w14:textId="7C6356EE" w:rsidR="00584FE5" w:rsidRDefault="00584FE5" w:rsidP="00584FE5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84FE5">
        <w:rPr>
          <w:rFonts w:cstheme="minorHAnsi"/>
          <w:b/>
          <w:bCs/>
        </w:rPr>
        <w:t>No.</w:t>
      </w:r>
      <w:r>
        <w:rPr>
          <w:rFonts w:cstheme="minorHAnsi"/>
        </w:rPr>
        <w:t xml:space="preserve"> field, enter CHW1003 for the 17” flat panels.</w:t>
      </w:r>
    </w:p>
    <w:p w14:paraId="0937B697" w14:textId="77777777" w:rsidR="00584FE5" w:rsidRDefault="00584FE5" w:rsidP="00584FE5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84FE5">
        <w:rPr>
          <w:rFonts w:cstheme="minorHAnsi"/>
          <w:b/>
          <w:bCs/>
        </w:rPr>
        <w:t>Location Code</w:t>
      </w:r>
      <w:r>
        <w:rPr>
          <w:rFonts w:cstheme="minorHAnsi"/>
        </w:rPr>
        <w:t xml:space="preserve"> field, the value EUROP is automatically filled in.</w:t>
      </w:r>
    </w:p>
    <w:p w14:paraId="39647C39" w14:textId="77777777" w:rsidR="00584FE5" w:rsidRDefault="00584FE5" w:rsidP="00584FE5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84FE5">
        <w:rPr>
          <w:rFonts w:cstheme="minorHAnsi"/>
          <w:b/>
          <w:bCs/>
        </w:rPr>
        <w:t>Unit of Measure Code</w:t>
      </w:r>
      <w:r>
        <w:rPr>
          <w:rFonts w:cstheme="minorHAnsi"/>
        </w:rPr>
        <w:t xml:space="preserve"> field, the value BOX is automatically filled in.</w:t>
      </w:r>
    </w:p>
    <w:p w14:paraId="5EFE677A" w14:textId="6121E131" w:rsidR="00584FE5" w:rsidRDefault="00584FE5" w:rsidP="00584FE5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84FE5">
        <w:rPr>
          <w:rFonts w:cstheme="minorHAnsi"/>
          <w:b/>
          <w:bCs/>
        </w:rPr>
        <w:t>Quantity</w:t>
      </w:r>
      <w:r>
        <w:rPr>
          <w:rFonts w:cstheme="minorHAnsi"/>
        </w:rPr>
        <w:t xml:space="preserve"> field, enter ‘5’.</w:t>
      </w:r>
    </w:p>
    <w:p w14:paraId="60D4AC2E" w14:textId="10E85AD1" w:rsidR="00584FE5" w:rsidRPr="00CC01F7" w:rsidRDefault="00584FE5" w:rsidP="00584FE5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84FE5">
        <w:rPr>
          <w:rFonts w:cstheme="minorHAnsi"/>
          <w:b/>
          <w:bCs/>
        </w:rPr>
        <w:t>Direct Unit Cost Excl. Tax</w:t>
      </w:r>
      <w:r>
        <w:rPr>
          <w:rFonts w:cstheme="minorHAnsi"/>
        </w:rPr>
        <w:t xml:space="preserve"> field, enter ‘</w:t>
      </w:r>
      <w:r>
        <w:t>5,348.56’.</w:t>
      </w:r>
    </w:p>
    <w:p w14:paraId="3CF0D168" w14:textId="54C1D64B" w:rsidR="00CC01F7" w:rsidRPr="00584FE5" w:rsidRDefault="00CC01F7" w:rsidP="00CC01F7">
      <w:pPr>
        <w:pStyle w:val="ListParagraph"/>
        <w:numPr>
          <w:ilvl w:val="1"/>
          <w:numId w:val="11"/>
        </w:numPr>
        <w:rPr>
          <w:rFonts w:cstheme="minorHAnsi"/>
        </w:rPr>
      </w:pPr>
      <w:r>
        <w:t xml:space="preserve">Select </w:t>
      </w:r>
      <w:r w:rsidRPr="00CC01F7">
        <w:rPr>
          <w:b/>
          <w:bCs/>
        </w:rPr>
        <w:t>Release</w:t>
      </w:r>
      <w:r>
        <w:t>.</w:t>
      </w:r>
    </w:p>
    <w:p w14:paraId="145CB719" w14:textId="77777777" w:rsidR="00584FE5" w:rsidRPr="00A848B2" w:rsidRDefault="00584FE5" w:rsidP="00D54526">
      <w:pPr>
        <w:pStyle w:val="ListParagraph"/>
        <w:ind w:left="1440"/>
        <w:rPr>
          <w:rFonts w:cstheme="minorHAnsi"/>
        </w:rPr>
      </w:pPr>
    </w:p>
    <w:p w14:paraId="27985505" w14:textId="1A0257D1" w:rsidR="00D54526" w:rsidRDefault="00D54526" w:rsidP="00D54526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Receive items on the purchase order.</w:t>
      </w:r>
    </w:p>
    <w:p w14:paraId="66EFACD6" w14:textId="0E2E57FC" w:rsidR="00D54526" w:rsidRDefault="00D54526" w:rsidP="00D54526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D54526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22F21A1E" w14:textId="45C372E2" w:rsidR="00D54526" w:rsidRDefault="00D54526" w:rsidP="00D54526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D54526">
        <w:rPr>
          <w:rFonts w:cstheme="minorHAnsi"/>
          <w:b/>
          <w:bCs/>
        </w:rPr>
        <w:t>Posting Date</w:t>
      </w:r>
      <w:r>
        <w:rPr>
          <w:rFonts w:cstheme="minorHAnsi"/>
        </w:rPr>
        <w:t xml:space="preserve"> field, enter 1/2</w:t>
      </w:r>
      <w:r w:rsidR="00803468">
        <w:rPr>
          <w:rFonts w:cstheme="minorHAnsi"/>
        </w:rPr>
        <w:t>3</w:t>
      </w:r>
      <w:r>
        <w:rPr>
          <w:rFonts w:cstheme="minorHAnsi"/>
        </w:rPr>
        <w:t>/202</w:t>
      </w:r>
      <w:r w:rsidR="00CC01F7">
        <w:rPr>
          <w:rFonts w:cstheme="minorHAnsi"/>
        </w:rPr>
        <w:t>1</w:t>
      </w:r>
      <w:r>
        <w:rPr>
          <w:rFonts w:cstheme="minorHAnsi"/>
        </w:rPr>
        <w:t>.</w:t>
      </w:r>
    </w:p>
    <w:p w14:paraId="5E5E70CA" w14:textId="66051815" w:rsidR="00D54526" w:rsidRPr="00D54526" w:rsidRDefault="00D54526" w:rsidP="00D54526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D54526">
        <w:rPr>
          <w:rFonts w:cstheme="minorHAnsi"/>
          <w:b/>
          <w:bCs/>
        </w:rPr>
        <w:t>Vendor Shipment No.</w:t>
      </w:r>
      <w:r>
        <w:rPr>
          <w:rFonts w:cstheme="minorHAnsi"/>
        </w:rPr>
        <w:t xml:space="preserve"> field, enter </w:t>
      </w:r>
      <w:r w:rsidR="00803468">
        <w:rPr>
          <w:rFonts w:cstheme="minorHAnsi"/>
        </w:rPr>
        <w:t>‘</w:t>
      </w:r>
      <w:r>
        <w:t>DN01-47</w:t>
      </w:r>
      <w:r w:rsidR="00803468">
        <w:t>’</w:t>
      </w:r>
      <w:r>
        <w:t>.</w:t>
      </w:r>
    </w:p>
    <w:p w14:paraId="3391ECDD" w14:textId="0E988A33" w:rsidR="00D54526" w:rsidRDefault="00D54526" w:rsidP="00D54526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D54526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select the line for item CHW1002</w:t>
      </w:r>
      <w:r w:rsidR="00573CBD">
        <w:rPr>
          <w:rFonts w:cstheme="minorHAnsi"/>
        </w:rPr>
        <w:t>, and fill in the following fields:</w:t>
      </w:r>
    </w:p>
    <w:p w14:paraId="0CFA7C7B" w14:textId="28D6D504" w:rsidR="00573CBD" w:rsidRDefault="00573CBD" w:rsidP="00573CBD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D974FC">
        <w:rPr>
          <w:rFonts w:cstheme="minorHAnsi"/>
          <w:b/>
          <w:bCs/>
        </w:rPr>
        <w:t>Over-Receipt Code</w:t>
      </w:r>
      <w:r>
        <w:rPr>
          <w:rFonts w:cstheme="minorHAnsi"/>
        </w:rPr>
        <w:t xml:space="preserve"> field, enter OVERRCPT10.</w:t>
      </w:r>
    </w:p>
    <w:p w14:paraId="54B6C89A" w14:textId="083DF8F9" w:rsidR="00D974FC" w:rsidRDefault="00D974FC" w:rsidP="00D974FC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C01F7">
        <w:rPr>
          <w:rFonts w:cstheme="minorHAnsi"/>
          <w:b/>
          <w:bCs/>
        </w:rPr>
        <w:t>Qty. to Receive</w:t>
      </w:r>
      <w:r>
        <w:rPr>
          <w:rFonts w:cstheme="minorHAnsi"/>
        </w:rPr>
        <w:t xml:space="preserve"> field, enter </w:t>
      </w:r>
      <w:r w:rsidR="00CC01F7">
        <w:rPr>
          <w:rFonts w:cstheme="minorHAnsi"/>
        </w:rPr>
        <w:t>‘</w:t>
      </w:r>
      <w:r>
        <w:rPr>
          <w:rFonts w:cstheme="minorHAnsi"/>
        </w:rPr>
        <w:t>11</w:t>
      </w:r>
      <w:r w:rsidR="00CC01F7">
        <w:rPr>
          <w:rFonts w:cstheme="minorHAnsi"/>
        </w:rPr>
        <w:t>’.</w:t>
      </w:r>
    </w:p>
    <w:p w14:paraId="40F22B39" w14:textId="298A91A1" w:rsidR="00D54526" w:rsidRDefault="00CC01F7" w:rsidP="00D54526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CC01F7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select the line for item CHW1003, and fill in the following fields:</w:t>
      </w:r>
    </w:p>
    <w:p w14:paraId="440184A3" w14:textId="26AC6336" w:rsidR="00CC01F7" w:rsidRDefault="00CC01F7" w:rsidP="00CC01F7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C01F7">
        <w:rPr>
          <w:rFonts w:cstheme="minorHAnsi"/>
          <w:b/>
          <w:bCs/>
        </w:rPr>
        <w:t>Qty. to Receive</w:t>
      </w:r>
      <w:r>
        <w:rPr>
          <w:rFonts w:cstheme="minorHAnsi"/>
        </w:rPr>
        <w:t xml:space="preserve"> field, enter ‘4’.</w:t>
      </w:r>
    </w:p>
    <w:p w14:paraId="3E66E622" w14:textId="70B4510F" w:rsidR="00CC01F7" w:rsidRDefault="00CC01F7" w:rsidP="00CC01F7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CC01F7">
        <w:rPr>
          <w:rFonts w:cstheme="minorHAnsi"/>
          <w:b/>
          <w:bCs/>
        </w:rPr>
        <w:t>Posting</w:t>
      </w:r>
      <w:r>
        <w:rPr>
          <w:rFonts w:cstheme="minorHAnsi"/>
        </w:rPr>
        <w:t xml:space="preserve">, and then select </w:t>
      </w:r>
      <w:r w:rsidRPr="00CC01F7">
        <w:rPr>
          <w:rFonts w:cstheme="minorHAnsi"/>
          <w:b/>
          <w:bCs/>
        </w:rPr>
        <w:t>Post</w:t>
      </w:r>
      <w:r>
        <w:rPr>
          <w:rFonts w:cstheme="minorHAnsi"/>
        </w:rPr>
        <w:t>.</w:t>
      </w:r>
    </w:p>
    <w:p w14:paraId="43A2831A" w14:textId="204D1430" w:rsidR="00CC01F7" w:rsidRDefault="00CC01F7" w:rsidP="00CC01F7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CC01F7">
        <w:rPr>
          <w:rFonts w:cstheme="minorHAnsi"/>
          <w:b/>
          <w:bCs/>
        </w:rPr>
        <w:t>Receive</w:t>
      </w:r>
      <w:r>
        <w:rPr>
          <w:rFonts w:cstheme="minorHAnsi"/>
        </w:rPr>
        <w:t xml:space="preserve"> option, and click </w:t>
      </w:r>
      <w:r w:rsidRPr="00CC01F7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772D09B3" w14:textId="77777777" w:rsidR="00414BD7" w:rsidRDefault="00414BD7" w:rsidP="00414BD7">
      <w:pPr>
        <w:pStyle w:val="ListParagraph"/>
        <w:rPr>
          <w:rFonts w:cstheme="minorHAnsi"/>
        </w:rPr>
      </w:pPr>
    </w:p>
    <w:p w14:paraId="0FB34F06" w14:textId="007009D5" w:rsidR="00841B68" w:rsidRDefault="00841B68" w:rsidP="00841B68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Create a posted purchase invoice from the purchase order.</w:t>
      </w:r>
    </w:p>
    <w:p w14:paraId="69ED10E7" w14:textId="4F4BF1BA" w:rsidR="00803468" w:rsidRDefault="00803468" w:rsidP="00414BD7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803468">
        <w:rPr>
          <w:rFonts w:cstheme="minorHAnsi"/>
          <w:b/>
          <w:bCs/>
        </w:rPr>
        <w:t>Release</w:t>
      </w:r>
      <w:r>
        <w:rPr>
          <w:rFonts w:cstheme="minorHAnsi"/>
        </w:rPr>
        <w:t xml:space="preserve">, and then select </w:t>
      </w:r>
      <w:r w:rsidRPr="00803468">
        <w:rPr>
          <w:rFonts w:cstheme="minorHAnsi"/>
          <w:b/>
          <w:bCs/>
        </w:rPr>
        <w:t>Reopen</w:t>
      </w:r>
      <w:r>
        <w:rPr>
          <w:rFonts w:cstheme="minorHAnsi"/>
        </w:rPr>
        <w:t>.</w:t>
      </w:r>
    </w:p>
    <w:p w14:paraId="6535E5CD" w14:textId="008ADA80" w:rsidR="00414BD7" w:rsidRDefault="00414BD7" w:rsidP="00414BD7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803468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19C89CBD" w14:textId="11C1C964" w:rsidR="00414BD7" w:rsidRDefault="00414BD7" w:rsidP="00414BD7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803468">
        <w:rPr>
          <w:rFonts w:cstheme="minorHAnsi"/>
          <w:b/>
          <w:bCs/>
        </w:rPr>
        <w:t>Posting Date</w:t>
      </w:r>
      <w:r>
        <w:rPr>
          <w:rFonts w:cstheme="minorHAnsi"/>
        </w:rPr>
        <w:t xml:space="preserve"> field, enter </w:t>
      </w:r>
      <w:r w:rsidR="00803468">
        <w:rPr>
          <w:rFonts w:cstheme="minorHAnsi"/>
        </w:rPr>
        <w:t>1/24/202</w:t>
      </w:r>
      <w:r w:rsidR="007D2E52">
        <w:rPr>
          <w:rFonts w:cstheme="minorHAnsi"/>
        </w:rPr>
        <w:t>1</w:t>
      </w:r>
      <w:r w:rsidR="00803468">
        <w:rPr>
          <w:rFonts w:cstheme="minorHAnsi"/>
        </w:rPr>
        <w:t>.</w:t>
      </w:r>
    </w:p>
    <w:p w14:paraId="44EEB8FA" w14:textId="36431A7A" w:rsidR="00803468" w:rsidRPr="00803468" w:rsidRDefault="00803468" w:rsidP="00414BD7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803468">
        <w:rPr>
          <w:rFonts w:cstheme="minorHAnsi"/>
          <w:b/>
          <w:bCs/>
        </w:rPr>
        <w:t>Vendor Invoice No.</w:t>
      </w:r>
      <w:r>
        <w:rPr>
          <w:rFonts w:cstheme="minorHAnsi"/>
        </w:rPr>
        <w:t xml:space="preserve"> field, enter ‘</w:t>
      </w:r>
      <w:r>
        <w:t>20-0747’.</w:t>
      </w:r>
    </w:p>
    <w:p w14:paraId="1C35459A" w14:textId="409578F1" w:rsidR="00803468" w:rsidRDefault="00803468" w:rsidP="00803468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803468">
        <w:rPr>
          <w:rFonts w:cstheme="minorHAnsi"/>
          <w:b/>
          <w:bCs/>
        </w:rPr>
        <w:t>Invoice Details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 xml:space="preserve">, in the </w:t>
      </w:r>
      <w:r w:rsidRPr="00803468">
        <w:rPr>
          <w:rFonts w:cstheme="minorHAnsi"/>
          <w:b/>
          <w:bCs/>
        </w:rPr>
        <w:t>Payment Terms Code</w:t>
      </w:r>
      <w:r>
        <w:rPr>
          <w:rFonts w:cstheme="minorHAnsi"/>
        </w:rPr>
        <w:t xml:space="preserve"> field, enter ’30 DAYS’.</w:t>
      </w:r>
    </w:p>
    <w:p w14:paraId="414D843A" w14:textId="65BE4C52" w:rsidR="00803468" w:rsidRDefault="00803468" w:rsidP="00803468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803468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select the line for item CHW1002, and fill in the following fields:</w:t>
      </w:r>
    </w:p>
    <w:p w14:paraId="5082C3F9" w14:textId="6E73C745" w:rsidR="00803468" w:rsidRDefault="00803468" w:rsidP="00803468">
      <w:pPr>
        <w:pStyle w:val="ListParagraph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0A594B">
        <w:rPr>
          <w:rFonts w:cstheme="minorHAnsi"/>
          <w:b/>
          <w:bCs/>
        </w:rPr>
        <w:t xml:space="preserve">Line Discount% </w:t>
      </w:r>
      <w:r>
        <w:rPr>
          <w:rFonts w:cstheme="minorHAnsi"/>
        </w:rPr>
        <w:t xml:space="preserve">field, </w:t>
      </w:r>
      <w:r w:rsidR="000A594B">
        <w:rPr>
          <w:rFonts w:cstheme="minorHAnsi"/>
        </w:rPr>
        <w:t>enter ‘5’.</w:t>
      </w:r>
    </w:p>
    <w:p w14:paraId="6B4F892B" w14:textId="77777777" w:rsidR="000A594B" w:rsidRDefault="000A594B" w:rsidP="000A594B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 xml:space="preserve">Select </w:t>
      </w:r>
      <w:r w:rsidRPr="00CC01F7">
        <w:rPr>
          <w:rFonts w:cstheme="minorHAnsi"/>
          <w:b/>
          <w:bCs/>
        </w:rPr>
        <w:t>Posting</w:t>
      </w:r>
      <w:r>
        <w:rPr>
          <w:rFonts w:cstheme="minorHAnsi"/>
        </w:rPr>
        <w:t xml:space="preserve">, and then select </w:t>
      </w:r>
      <w:r w:rsidRPr="00CC01F7">
        <w:rPr>
          <w:rFonts w:cstheme="minorHAnsi"/>
          <w:b/>
          <w:bCs/>
        </w:rPr>
        <w:t>Post</w:t>
      </w:r>
      <w:r>
        <w:rPr>
          <w:rFonts w:cstheme="minorHAnsi"/>
        </w:rPr>
        <w:t>.</w:t>
      </w:r>
    </w:p>
    <w:p w14:paraId="654E2FEE" w14:textId="36CEA869" w:rsidR="000A594B" w:rsidRDefault="000A594B" w:rsidP="000A594B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>
        <w:rPr>
          <w:rFonts w:cstheme="minorHAnsi"/>
          <w:b/>
          <w:bCs/>
        </w:rPr>
        <w:t>Invoice</w:t>
      </w:r>
      <w:r>
        <w:rPr>
          <w:rFonts w:cstheme="minorHAnsi"/>
        </w:rPr>
        <w:t xml:space="preserve"> option, and click </w:t>
      </w:r>
      <w:r w:rsidRPr="00CC01F7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6AB09468" w14:textId="77777777" w:rsidR="000A594B" w:rsidRDefault="000A594B" w:rsidP="000A594B">
      <w:pPr>
        <w:pStyle w:val="ListParagraph"/>
        <w:ind w:left="1440"/>
        <w:rPr>
          <w:rFonts w:cstheme="minorHAnsi"/>
        </w:rPr>
      </w:pPr>
    </w:p>
    <w:p w14:paraId="6CEB4BD4" w14:textId="7586CBAE" w:rsidR="00841B68" w:rsidRDefault="00841B68" w:rsidP="00841B68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Review the posted purchase</w:t>
      </w:r>
      <w:r w:rsidR="00985592">
        <w:rPr>
          <w:rFonts w:cstheme="minorHAnsi"/>
        </w:rPr>
        <w:t xml:space="preserve"> receipt and</w:t>
      </w:r>
      <w:r>
        <w:rPr>
          <w:rFonts w:cstheme="minorHAnsi"/>
        </w:rPr>
        <w:t xml:space="preserve"> invoice.</w:t>
      </w:r>
    </w:p>
    <w:p w14:paraId="4029CBD4" w14:textId="1DB0BAFC" w:rsidR="00985592" w:rsidRDefault="00985592" w:rsidP="00985592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EB7D12">
        <w:rPr>
          <w:rFonts w:cstheme="minorHAnsi"/>
          <w:b/>
          <w:bCs/>
        </w:rPr>
        <w:t>Related</w:t>
      </w:r>
      <w:r>
        <w:rPr>
          <w:rFonts w:cstheme="minorHAnsi"/>
        </w:rPr>
        <w:t xml:space="preserve">, then select </w:t>
      </w:r>
      <w:r w:rsidRPr="00EB7D12">
        <w:rPr>
          <w:rFonts w:cstheme="minorHAnsi"/>
          <w:b/>
          <w:bCs/>
        </w:rPr>
        <w:t>Documents</w:t>
      </w:r>
      <w:r>
        <w:rPr>
          <w:rFonts w:cstheme="minorHAnsi"/>
        </w:rPr>
        <w:t xml:space="preserve">, and then select </w:t>
      </w:r>
      <w:r>
        <w:rPr>
          <w:rFonts w:cstheme="minorHAnsi"/>
          <w:b/>
          <w:bCs/>
        </w:rPr>
        <w:t>Receipts</w:t>
      </w:r>
      <w:r>
        <w:rPr>
          <w:rFonts w:cstheme="minorHAnsi"/>
        </w:rPr>
        <w:t>.</w:t>
      </w:r>
    </w:p>
    <w:p w14:paraId="22A5517A" w14:textId="1C2C4382" w:rsidR="00985592" w:rsidRDefault="00DC68DC" w:rsidP="00985592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In the page, select the posted purchase receipt.</w:t>
      </w:r>
    </w:p>
    <w:p w14:paraId="69268374" w14:textId="36755383" w:rsidR="00DC68DC" w:rsidRDefault="00DC68DC" w:rsidP="00985592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DC68DC"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and then select </w:t>
      </w:r>
      <w:r w:rsidRPr="00DC68DC">
        <w:rPr>
          <w:rFonts w:cstheme="minorHAnsi"/>
          <w:b/>
          <w:bCs/>
        </w:rPr>
        <w:t>Find Entries</w:t>
      </w:r>
      <w:r>
        <w:rPr>
          <w:rFonts w:cstheme="minorHAnsi"/>
        </w:rPr>
        <w:t>.</w:t>
      </w:r>
    </w:p>
    <w:p w14:paraId="4E119949" w14:textId="36AD081A" w:rsidR="00DC68DC" w:rsidRDefault="00DC68DC" w:rsidP="00985592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Select the line for </w:t>
      </w:r>
      <w:r w:rsidRPr="00DC68DC">
        <w:rPr>
          <w:rFonts w:cstheme="minorHAnsi"/>
          <w:b/>
          <w:bCs/>
        </w:rPr>
        <w:t>Item Ledger Entry</w:t>
      </w:r>
      <w:r>
        <w:rPr>
          <w:rFonts w:cstheme="minorHAnsi"/>
        </w:rPr>
        <w:t xml:space="preserve"> and select </w:t>
      </w:r>
      <w:r w:rsidRPr="00DC68DC">
        <w:rPr>
          <w:rFonts w:cstheme="minorHAnsi"/>
          <w:b/>
          <w:bCs/>
        </w:rPr>
        <w:t>Show Related Entries</w:t>
      </w:r>
      <w:r>
        <w:rPr>
          <w:rFonts w:cstheme="minorHAnsi"/>
        </w:rPr>
        <w:t>.</w:t>
      </w:r>
    </w:p>
    <w:p w14:paraId="7CC7A632" w14:textId="21F1E2B8" w:rsidR="00DC68DC" w:rsidRPr="00DC68DC" w:rsidRDefault="00DC68DC" w:rsidP="00DC68DC">
      <w:pPr>
        <w:rPr>
          <w:rFonts w:cstheme="minorHAnsi"/>
        </w:rPr>
      </w:pPr>
      <w:r w:rsidRPr="00DC68DC">
        <w:rPr>
          <w:rFonts w:cstheme="minorHAnsi"/>
        </w:rPr>
        <w:drawing>
          <wp:inline distT="0" distB="0" distL="0" distR="0" wp14:anchorId="57936DCE" wp14:editId="77BE5E0F">
            <wp:extent cx="5943600" cy="1294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E651" w14:textId="77777777" w:rsidR="00DC68DC" w:rsidRDefault="00DC68DC" w:rsidP="00DC68DC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985592">
        <w:rPr>
          <w:rFonts w:cstheme="minorHAnsi"/>
          <w:b/>
          <w:bCs/>
        </w:rPr>
        <w:t xml:space="preserve">General Ledger </w:t>
      </w:r>
      <w:r>
        <w:rPr>
          <w:rFonts w:cstheme="minorHAnsi"/>
          <w:b/>
          <w:bCs/>
        </w:rPr>
        <w:t>E</w:t>
      </w:r>
      <w:r w:rsidRPr="00985592">
        <w:rPr>
          <w:rFonts w:cstheme="minorHAnsi"/>
          <w:b/>
          <w:bCs/>
        </w:rPr>
        <w:t>ntries</w:t>
      </w:r>
      <w:r>
        <w:rPr>
          <w:rFonts w:cstheme="minorHAnsi"/>
        </w:rPr>
        <w:t xml:space="preserve"> page. </w:t>
      </w:r>
    </w:p>
    <w:p w14:paraId="6383681F" w14:textId="77777777" w:rsidR="00DC68DC" w:rsidRDefault="00DC68DC" w:rsidP="00DC68DC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985592">
        <w:rPr>
          <w:rFonts w:cstheme="minorHAnsi"/>
          <w:b/>
          <w:bCs/>
        </w:rPr>
        <w:t>Find Entries</w:t>
      </w:r>
      <w:r>
        <w:rPr>
          <w:rFonts w:cstheme="minorHAnsi"/>
        </w:rPr>
        <w:t xml:space="preserve"> page. </w:t>
      </w:r>
    </w:p>
    <w:p w14:paraId="63C8606A" w14:textId="435FEF63" w:rsidR="00985592" w:rsidRDefault="00985592" w:rsidP="00DC68DC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EB7D12">
        <w:rPr>
          <w:rFonts w:cstheme="minorHAnsi"/>
          <w:b/>
          <w:bCs/>
        </w:rPr>
        <w:t>Related</w:t>
      </w:r>
      <w:r>
        <w:rPr>
          <w:rFonts w:cstheme="minorHAnsi"/>
        </w:rPr>
        <w:t xml:space="preserve">, then select </w:t>
      </w:r>
      <w:r w:rsidRPr="00EB7D12">
        <w:rPr>
          <w:rFonts w:cstheme="minorHAnsi"/>
          <w:b/>
          <w:bCs/>
        </w:rPr>
        <w:t>Documents</w:t>
      </w:r>
      <w:r>
        <w:rPr>
          <w:rFonts w:cstheme="minorHAnsi"/>
        </w:rPr>
        <w:t xml:space="preserve">, and then select </w:t>
      </w:r>
      <w:r w:rsidRPr="00EB7D12">
        <w:rPr>
          <w:rFonts w:cstheme="minorHAnsi"/>
          <w:b/>
          <w:bCs/>
        </w:rPr>
        <w:t>Invoices</w:t>
      </w:r>
      <w:r>
        <w:rPr>
          <w:rFonts w:cstheme="minorHAnsi"/>
        </w:rPr>
        <w:t>.</w:t>
      </w:r>
    </w:p>
    <w:p w14:paraId="2E15C6E9" w14:textId="08E70E65" w:rsidR="00EB7D12" w:rsidRDefault="00EB7D12" w:rsidP="00DC68DC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In the page, select the posted purchase invoice.</w:t>
      </w:r>
    </w:p>
    <w:p w14:paraId="231FE653" w14:textId="0345570D" w:rsidR="00EB7D12" w:rsidRDefault="00EB7D12" w:rsidP="00DC68DC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EB7D12">
        <w:rPr>
          <w:rFonts w:cstheme="minorHAnsi"/>
          <w:b/>
          <w:bCs/>
        </w:rPr>
        <w:t>Reports</w:t>
      </w:r>
      <w:r>
        <w:rPr>
          <w:rFonts w:cstheme="minorHAnsi"/>
        </w:rPr>
        <w:t xml:space="preserve">, and then select </w:t>
      </w:r>
      <w:r w:rsidRPr="00EB7D12">
        <w:rPr>
          <w:rFonts w:cstheme="minorHAnsi"/>
          <w:b/>
          <w:bCs/>
        </w:rPr>
        <w:t>Find Entries</w:t>
      </w:r>
      <w:r>
        <w:rPr>
          <w:rFonts w:cstheme="minorHAnsi"/>
        </w:rPr>
        <w:t>.</w:t>
      </w:r>
    </w:p>
    <w:p w14:paraId="16292DA5" w14:textId="7616A546" w:rsidR="00EB7D12" w:rsidRDefault="00985592" w:rsidP="00DC68DC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Select the line for G/L entries and select </w:t>
      </w:r>
      <w:r w:rsidRPr="00985592">
        <w:rPr>
          <w:rFonts w:cstheme="minorHAnsi"/>
          <w:b/>
          <w:bCs/>
        </w:rPr>
        <w:t>Show Related Entries</w:t>
      </w:r>
      <w:r>
        <w:rPr>
          <w:rFonts w:cstheme="minorHAnsi"/>
        </w:rPr>
        <w:t>.</w:t>
      </w:r>
    </w:p>
    <w:p w14:paraId="348C5BE1" w14:textId="2C1615F5" w:rsidR="00985592" w:rsidRDefault="00985592" w:rsidP="00985592">
      <w:pPr>
        <w:ind w:left="720"/>
        <w:rPr>
          <w:rFonts w:cstheme="minorHAnsi"/>
        </w:rPr>
      </w:pPr>
      <w:r w:rsidRPr="00985592">
        <w:rPr>
          <w:rFonts w:cstheme="minorHAnsi"/>
        </w:rPr>
        <w:drawing>
          <wp:inline distT="0" distB="0" distL="0" distR="0" wp14:anchorId="448085BC" wp14:editId="66A6E7C3">
            <wp:extent cx="5943600" cy="209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49FD" w14:textId="77777777" w:rsidR="00985592" w:rsidRDefault="00985592" w:rsidP="00DC68DC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985592">
        <w:rPr>
          <w:rFonts w:cstheme="minorHAnsi"/>
          <w:b/>
          <w:bCs/>
        </w:rPr>
        <w:t xml:space="preserve">General Ledger </w:t>
      </w:r>
      <w:r>
        <w:rPr>
          <w:rFonts w:cstheme="minorHAnsi"/>
          <w:b/>
          <w:bCs/>
        </w:rPr>
        <w:t>E</w:t>
      </w:r>
      <w:r w:rsidRPr="00985592">
        <w:rPr>
          <w:rFonts w:cstheme="minorHAnsi"/>
          <w:b/>
          <w:bCs/>
        </w:rPr>
        <w:t>ntries</w:t>
      </w:r>
      <w:r>
        <w:rPr>
          <w:rFonts w:cstheme="minorHAnsi"/>
        </w:rPr>
        <w:t xml:space="preserve"> page. </w:t>
      </w:r>
    </w:p>
    <w:p w14:paraId="158A1221" w14:textId="77777777" w:rsidR="00985592" w:rsidRDefault="00985592" w:rsidP="00DC68DC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985592">
        <w:rPr>
          <w:rFonts w:cstheme="minorHAnsi"/>
          <w:b/>
          <w:bCs/>
        </w:rPr>
        <w:t>Find Entries</w:t>
      </w:r>
      <w:r>
        <w:rPr>
          <w:rFonts w:cstheme="minorHAnsi"/>
        </w:rPr>
        <w:t xml:space="preserve"> page. </w:t>
      </w:r>
    </w:p>
    <w:p w14:paraId="665523FB" w14:textId="0FB444C8" w:rsidR="00985592" w:rsidRDefault="00985592" w:rsidP="00985592">
      <w:pPr>
        <w:ind w:left="720"/>
        <w:rPr>
          <w:rFonts w:cstheme="minorHAnsi"/>
        </w:rPr>
      </w:pPr>
    </w:p>
    <w:p w14:paraId="11BF6049" w14:textId="77777777" w:rsidR="00985592" w:rsidRPr="00985592" w:rsidRDefault="00985592" w:rsidP="00985592">
      <w:pPr>
        <w:ind w:left="720"/>
        <w:rPr>
          <w:rFonts w:cstheme="minorHAnsi"/>
        </w:rPr>
      </w:pPr>
    </w:p>
    <w:p w14:paraId="3237183C" w14:textId="06A97830" w:rsidR="00624E6B" w:rsidRDefault="00624E6B">
      <w:pPr>
        <w:rPr>
          <w:rFonts w:cstheme="minorHAnsi"/>
        </w:rPr>
      </w:pPr>
      <w:r>
        <w:rPr>
          <w:rFonts w:cstheme="minorHAnsi"/>
        </w:rPr>
        <w:br w:type="page"/>
      </w:r>
    </w:p>
    <w:p w14:paraId="2A01107E" w14:textId="2E782ADD" w:rsidR="00A3680A" w:rsidRDefault="00A3680A" w:rsidP="00A3680A">
      <w:pPr>
        <w:pStyle w:val="Heading2"/>
      </w:pPr>
      <w:r>
        <w:lastRenderedPageBreak/>
        <w:t xml:space="preserve">Exercise </w:t>
      </w:r>
      <w:r w:rsidR="00607C6E">
        <w:t>2</w:t>
      </w:r>
      <w:r>
        <w:t xml:space="preserve">: </w:t>
      </w:r>
      <w:r w:rsidR="009179C3">
        <w:t>Process the return of a purchase from return order to credit memo</w:t>
      </w:r>
    </w:p>
    <w:p w14:paraId="05E27AAF" w14:textId="77777777" w:rsidR="00A3680A" w:rsidRPr="00653869" w:rsidRDefault="00A3680A" w:rsidP="00A3680A"/>
    <w:p w14:paraId="5C8934EF" w14:textId="77777777" w:rsidR="00A3680A" w:rsidRDefault="00A3680A" w:rsidP="00A3680A">
      <w:pPr>
        <w:pStyle w:val="Heading3"/>
      </w:pPr>
      <w:r>
        <w:t>Scenario</w:t>
      </w:r>
    </w:p>
    <w:p w14:paraId="5B851BFD" w14:textId="1EA5743F" w:rsidR="00BD6C3D" w:rsidRDefault="007D2E52" w:rsidP="00BD6C3D">
      <w:r>
        <w:t xml:space="preserve">While putting away stock, one of the delivered boxes of the 17” monitors turns out to be damaged. Cronus </w:t>
      </w:r>
      <w:proofErr w:type="spellStart"/>
      <w:r>
        <w:t>Cardoxy</w:t>
      </w:r>
      <w:proofErr w:type="spellEnd"/>
      <w:r>
        <w:t xml:space="preserve"> Sales will refund these items on return, which is done on January 24</w:t>
      </w:r>
      <w:r w:rsidRPr="007D2E52">
        <w:rPr>
          <w:vertAlign w:val="superscript"/>
        </w:rPr>
        <w:t>th</w:t>
      </w:r>
      <w:r>
        <w:t>, 2021</w:t>
      </w:r>
      <w:r w:rsidR="00E7353D">
        <w:t>.</w:t>
      </w:r>
    </w:p>
    <w:p w14:paraId="57378C10" w14:textId="121507BC" w:rsidR="009179C3" w:rsidRDefault="00BD6C3D" w:rsidP="00A3680A">
      <w:r>
        <w:t>The purchase credit memo</w:t>
      </w:r>
      <w:r w:rsidR="007D2E52">
        <w:t>, with the same payment conditions as the invoice, and</w:t>
      </w:r>
      <w:r>
        <w:t xml:space="preserve"> with number 20-CN0747</w:t>
      </w:r>
      <w:r w:rsidR="007D2E52">
        <w:t>,</w:t>
      </w:r>
      <w:r>
        <w:t xml:space="preserve"> is received by mail on January 31</w:t>
      </w:r>
      <w:r w:rsidRPr="005E7F04">
        <w:rPr>
          <w:vertAlign w:val="superscript"/>
        </w:rPr>
        <w:t>th</w:t>
      </w:r>
      <w:r>
        <w:t>, 202</w:t>
      </w:r>
      <w:r w:rsidR="007D2E52">
        <w:t>1</w:t>
      </w:r>
      <w:r>
        <w:t xml:space="preserve">. The correct amount of $ 4,999.89 a box </w:t>
      </w:r>
      <w:r w:rsidR="002D5F71">
        <w:t>will be repaid to Contoso.</w:t>
      </w:r>
    </w:p>
    <w:p w14:paraId="16400162" w14:textId="77777777" w:rsidR="002D5F71" w:rsidRDefault="002D5F71" w:rsidP="00A3680A"/>
    <w:p w14:paraId="75B4CFD7" w14:textId="77777777" w:rsidR="00A3680A" w:rsidRDefault="00A3680A" w:rsidP="00A3680A">
      <w:pPr>
        <w:pStyle w:val="Heading3"/>
      </w:pPr>
      <w:r w:rsidRPr="003611AD">
        <w:t>Tasks</w:t>
      </w:r>
    </w:p>
    <w:p w14:paraId="060D7093" w14:textId="06EFB239" w:rsidR="00A3680A" w:rsidRDefault="009179C3" w:rsidP="009179C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Create a purchase return order</w:t>
      </w:r>
    </w:p>
    <w:p w14:paraId="3494E590" w14:textId="2F8CE7C6" w:rsidR="009179C3" w:rsidRDefault="009179C3" w:rsidP="009179C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Ship the items</w:t>
      </w:r>
    </w:p>
    <w:p w14:paraId="4BA45485" w14:textId="05A9DA76" w:rsidR="009179C3" w:rsidRDefault="009179C3" w:rsidP="009179C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Create a posted purchase credit memo from the purchase return order</w:t>
      </w:r>
    </w:p>
    <w:p w14:paraId="602EA4FA" w14:textId="7FC24CEC" w:rsidR="009179C3" w:rsidRPr="009179C3" w:rsidRDefault="009179C3" w:rsidP="009179C3">
      <w:pPr>
        <w:rPr>
          <w:rFonts w:cstheme="minorHAnsi"/>
        </w:rPr>
      </w:pPr>
    </w:p>
    <w:p w14:paraId="4CA4778A" w14:textId="77777777" w:rsidR="00A3680A" w:rsidRDefault="00A3680A" w:rsidP="00A3680A">
      <w:pPr>
        <w:pStyle w:val="Heading3"/>
      </w:pPr>
      <w:r>
        <w:t>Steps</w:t>
      </w:r>
    </w:p>
    <w:p w14:paraId="00FE2998" w14:textId="0F59C67F" w:rsidR="009179C3" w:rsidRDefault="009179C3" w:rsidP="009179C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Create a purchase return order</w:t>
      </w:r>
      <w:r w:rsidR="006C4C64">
        <w:rPr>
          <w:rFonts w:cstheme="minorHAnsi"/>
        </w:rPr>
        <w:t>.</w:t>
      </w:r>
    </w:p>
    <w:p w14:paraId="7EDD57F9" w14:textId="5FD9147D" w:rsidR="002D5F71" w:rsidRDefault="002D5F71" w:rsidP="002D5F71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D5F71">
        <w:rPr>
          <w:rFonts w:cstheme="minorHAnsi"/>
          <w:b/>
          <w:bCs/>
        </w:rPr>
        <w:t>Purchase Return Orders</w:t>
      </w:r>
      <w:r>
        <w:rPr>
          <w:rFonts w:cstheme="minorHAnsi"/>
        </w:rPr>
        <w:t xml:space="preserve"> list page, select </w:t>
      </w:r>
      <w:r w:rsidRPr="002D5F71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25F3DDAC" w14:textId="6862C52F" w:rsidR="002D5F71" w:rsidRDefault="002D5F71" w:rsidP="002D5F71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2D5F71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303383B4" w14:textId="082BF6F8" w:rsidR="002D5F71" w:rsidRDefault="002D5F71" w:rsidP="002D5F71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D5F71">
        <w:rPr>
          <w:rFonts w:cstheme="minorHAnsi"/>
          <w:b/>
          <w:bCs/>
        </w:rPr>
        <w:t>Vendor Name</w:t>
      </w:r>
      <w:r>
        <w:rPr>
          <w:rFonts w:cstheme="minorHAnsi"/>
        </w:rPr>
        <w:t xml:space="preserve"> field, enter ‘V9002’.</w:t>
      </w:r>
    </w:p>
    <w:p w14:paraId="56E59078" w14:textId="44DCFAFF" w:rsidR="002D5F71" w:rsidRDefault="002D5F71" w:rsidP="002D5F71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D5F71">
        <w:rPr>
          <w:rFonts w:cstheme="minorHAnsi"/>
          <w:b/>
          <w:bCs/>
        </w:rPr>
        <w:t>Document Date</w:t>
      </w:r>
      <w:r>
        <w:rPr>
          <w:rFonts w:cstheme="minorHAnsi"/>
        </w:rPr>
        <w:t xml:space="preserve"> and </w:t>
      </w:r>
      <w:r w:rsidRPr="002D5F71">
        <w:rPr>
          <w:rFonts w:cstheme="minorHAnsi"/>
          <w:b/>
          <w:bCs/>
        </w:rPr>
        <w:t>Order Date</w:t>
      </w:r>
      <w:r>
        <w:rPr>
          <w:rFonts w:cstheme="minorHAnsi"/>
        </w:rPr>
        <w:t xml:space="preserve"> fields, enter 1/2</w:t>
      </w:r>
      <w:r w:rsidR="007D2E52">
        <w:rPr>
          <w:rFonts w:cstheme="minorHAnsi"/>
        </w:rPr>
        <w:t>4</w:t>
      </w:r>
      <w:r>
        <w:rPr>
          <w:rFonts w:cstheme="minorHAnsi"/>
        </w:rPr>
        <w:t>/202</w:t>
      </w:r>
      <w:r w:rsidR="007D2E52">
        <w:rPr>
          <w:rFonts w:cstheme="minorHAnsi"/>
        </w:rPr>
        <w:t>1</w:t>
      </w:r>
      <w:r>
        <w:rPr>
          <w:rFonts w:cstheme="minorHAnsi"/>
        </w:rPr>
        <w:t>.</w:t>
      </w:r>
    </w:p>
    <w:p w14:paraId="2DFBC40B" w14:textId="22D3CD0A" w:rsidR="002D5F71" w:rsidRDefault="007D2E52" w:rsidP="007D2E52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7D2E52">
        <w:rPr>
          <w:rFonts w:cstheme="minorHAnsi"/>
          <w:b/>
          <w:bCs/>
        </w:rPr>
        <w:t>Invoice Details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 xml:space="preserve">, in the </w:t>
      </w:r>
      <w:r w:rsidRPr="006C4C64">
        <w:rPr>
          <w:rFonts w:cstheme="minorHAnsi"/>
          <w:b/>
          <w:bCs/>
        </w:rPr>
        <w:t>Payment Terms Code</w:t>
      </w:r>
      <w:r>
        <w:rPr>
          <w:rFonts w:cstheme="minorHAnsi"/>
        </w:rPr>
        <w:t xml:space="preserve"> field enter ‘30 DAYS’</w:t>
      </w:r>
      <w:r w:rsidR="006C4C64">
        <w:rPr>
          <w:rFonts w:cstheme="minorHAnsi"/>
        </w:rPr>
        <w:t>.</w:t>
      </w:r>
    </w:p>
    <w:p w14:paraId="326DCCB4" w14:textId="6E85092C" w:rsidR="006C4C64" w:rsidRDefault="006C4C64" w:rsidP="007D2E52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6C4C64">
        <w:rPr>
          <w:rFonts w:cstheme="minorHAnsi"/>
          <w:b/>
          <w:bCs/>
        </w:rPr>
        <w:t>Process</w:t>
      </w:r>
      <w:r>
        <w:rPr>
          <w:rFonts w:cstheme="minorHAnsi"/>
        </w:rPr>
        <w:t xml:space="preserve">, and then select </w:t>
      </w:r>
      <w:r w:rsidRPr="006C4C64">
        <w:rPr>
          <w:rFonts w:cstheme="minorHAnsi"/>
          <w:b/>
          <w:bCs/>
        </w:rPr>
        <w:t>Get Posted Document Lines to Reverse</w:t>
      </w:r>
      <w:r>
        <w:rPr>
          <w:rFonts w:cstheme="minorHAnsi"/>
        </w:rPr>
        <w:t>…</w:t>
      </w:r>
    </w:p>
    <w:p w14:paraId="00BDE07D" w14:textId="11737056" w:rsidR="006C4C64" w:rsidRDefault="006C4C64" w:rsidP="007D2E52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In the opened page, fill in the following options:</w:t>
      </w:r>
    </w:p>
    <w:p w14:paraId="14A94932" w14:textId="72B50A50" w:rsidR="006C4C64" w:rsidRDefault="006C4C64" w:rsidP="006C4C6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6C4C64">
        <w:rPr>
          <w:rFonts w:cstheme="minorHAnsi"/>
          <w:b/>
          <w:bCs/>
        </w:rPr>
        <w:t>Show Reversible Lines Only</w:t>
      </w:r>
      <w:r>
        <w:rPr>
          <w:rFonts w:cstheme="minorHAnsi"/>
        </w:rPr>
        <w:t xml:space="preserve"> checkbox</w:t>
      </w:r>
    </w:p>
    <w:p w14:paraId="26599A52" w14:textId="3A68D566" w:rsidR="006C4C64" w:rsidRDefault="006C4C64" w:rsidP="006C4C6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C4C64">
        <w:rPr>
          <w:rFonts w:cstheme="minorHAnsi"/>
          <w:b/>
          <w:bCs/>
        </w:rPr>
        <w:t>Document Type Filter</w:t>
      </w:r>
      <w:r>
        <w:rPr>
          <w:rFonts w:cstheme="minorHAnsi"/>
        </w:rPr>
        <w:t xml:space="preserve"> field, enter the </w:t>
      </w:r>
      <w:r w:rsidRPr="006C4C64">
        <w:rPr>
          <w:rFonts w:cstheme="minorHAnsi"/>
          <w:b/>
          <w:bCs/>
        </w:rPr>
        <w:t>Posted Invoices</w:t>
      </w:r>
      <w:r>
        <w:rPr>
          <w:rFonts w:cstheme="minorHAnsi"/>
        </w:rPr>
        <w:t xml:space="preserve"> option.</w:t>
      </w:r>
    </w:p>
    <w:p w14:paraId="62CF72BC" w14:textId="29191B3C" w:rsidR="00726537" w:rsidRDefault="00726537" w:rsidP="006C4C6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Select the line for item CHW1003.</w:t>
      </w:r>
    </w:p>
    <w:p w14:paraId="433686B7" w14:textId="4C2B5C0A" w:rsidR="00726537" w:rsidRDefault="00726537" w:rsidP="006C4C6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726537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3676BCB5" w14:textId="458F0E85" w:rsidR="00726537" w:rsidRDefault="00726537" w:rsidP="00726537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726537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 on the purchase return order, change the </w:t>
      </w:r>
      <w:r w:rsidRPr="00726537">
        <w:rPr>
          <w:rFonts w:cstheme="minorHAnsi"/>
          <w:b/>
          <w:bCs/>
        </w:rPr>
        <w:t>Quantity</w:t>
      </w:r>
      <w:r>
        <w:rPr>
          <w:rFonts w:cstheme="minorHAnsi"/>
        </w:rPr>
        <w:t xml:space="preserve"> field to the value ‘1’.</w:t>
      </w:r>
    </w:p>
    <w:p w14:paraId="31D134E2" w14:textId="7B63FAAC" w:rsidR="00726537" w:rsidRDefault="00726537" w:rsidP="00726537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726537">
        <w:rPr>
          <w:rFonts w:cstheme="minorHAnsi"/>
          <w:b/>
          <w:bCs/>
        </w:rPr>
        <w:t>Release</w:t>
      </w:r>
      <w:r>
        <w:rPr>
          <w:rFonts w:cstheme="minorHAnsi"/>
        </w:rPr>
        <w:t>.</w:t>
      </w:r>
    </w:p>
    <w:p w14:paraId="3298F5AA" w14:textId="77777777" w:rsidR="002D5F71" w:rsidRPr="000158EC" w:rsidRDefault="002D5F71" w:rsidP="000158EC">
      <w:pPr>
        <w:rPr>
          <w:rFonts w:cstheme="minorHAnsi"/>
        </w:rPr>
      </w:pPr>
    </w:p>
    <w:p w14:paraId="318E619B" w14:textId="53049715" w:rsidR="009179C3" w:rsidRDefault="009179C3" w:rsidP="009179C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Ship the items</w:t>
      </w:r>
      <w:r w:rsidR="006C4C64">
        <w:rPr>
          <w:rFonts w:cstheme="minorHAnsi"/>
        </w:rPr>
        <w:t>.</w:t>
      </w:r>
    </w:p>
    <w:p w14:paraId="7224DA9D" w14:textId="66061B97" w:rsidR="00726537" w:rsidRDefault="00726537" w:rsidP="00726537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726537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135D6BDD" w14:textId="07BCB8FF" w:rsidR="00726537" w:rsidRDefault="00726537" w:rsidP="00726537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26537">
        <w:rPr>
          <w:rFonts w:cstheme="minorHAnsi"/>
          <w:b/>
          <w:bCs/>
        </w:rPr>
        <w:t>Posting Date</w:t>
      </w:r>
      <w:r>
        <w:rPr>
          <w:rFonts w:cstheme="minorHAnsi"/>
        </w:rPr>
        <w:t xml:space="preserve"> field, enter 1/31/2021.</w:t>
      </w:r>
    </w:p>
    <w:p w14:paraId="6E11D0CC" w14:textId="1B3C1D45" w:rsidR="00726537" w:rsidRPr="00726537" w:rsidRDefault="00726537" w:rsidP="00726537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26537">
        <w:rPr>
          <w:rFonts w:cstheme="minorHAnsi"/>
          <w:b/>
          <w:bCs/>
        </w:rPr>
        <w:t>Vendor Cr. Memo No.</w:t>
      </w:r>
      <w:r>
        <w:rPr>
          <w:rFonts w:cstheme="minorHAnsi"/>
        </w:rPr>
        <w:t xml:space="preserve"> field, enter ‘</w:t>
      </w:r>
      <w:r>
        <w:t>20-CN0747’.</w:t>
      </w:r>
    </w:p>
    <w:p w14:paraId="6C3BA2D3" w14:textId="074E44B7" w:rsidR="00726537" w:rsidRPr="000158EC" w:rsidRDefault="000158EC" w:rsidP="000158EC">
      <w:pPr>
        <w:pStyle w:val="ListParagraph"/>
        <w:numPr>
          <w:ilvl w:val="1"/>
          <w:numId w:val="7"/>
        </w:numPr>
        <w:rPr>
          <w:rFonts w:cstheme="minorHAnsi"/>
        </w:rPr>
      </w:pPr>
      <w:r>
        <w:t xml:space="preserve">Select </w:t>
      </w:r>
      <w:r w:rsidRPr="000158EC">
        <w:rPr>
          <w:b/>
          <w:bCs/>
        </w:rPr>
        <w:t>Posting</w:t>
      </w:r>
      <w:r>
        <w:t xml:space="preserve">, and then select </w:t>
      </w:r>
      <w:r w:rsidRPr="000158EC">
        <w:rPr>
          <w:b/>
          <w:bCs/>
        </w:rPr>
        <w:t>Post</w:t>
      </w:r>
      <w:r>
        <w:t>.</w:t>
      </w:r>
    </w:p>
    <w:p w14:paraId="60AEC2CC" w14:textId="38A7DAB4" w:rsidR="000158EC" w:rsidRPr="000158EC" w:rsidRDefault="000158EC" w:rsidP="000158EC">
      <w:pPr>
        <w:pStyle w:val="ListParagraph"/>
        <w:numPr>
          <w:ilvl w:val="1"/>
          <w:numId w:val="7"/>
        </w:numPr>
        <w:rPr>
          <w:rFonts w:cstheme="minorHAnsi"/>
        </w:rPr>
      </w:pPr>
      <w:r>
        <w:t xml:space="preserve">Select the </w:t>
      </w:r>
      <w:r w:rsidRPr="000158EC">
        <w:rPr>
          <w:b/>
          <w:bCs/>
        </w:rPr>
        <w:t>Ship</w:t>
      </w:r>
      <w:r>
        <w:t xml:space="preserve"> option and click </w:t>
      </w:r>
      <w:r w:rsidRPr="000158EC">
        <w:rPr>
          <w:b/>
          <w:bCs/>
        </w:rPr>
        <w:t>OK</w:t>
      </w:r>
      <w:r>
        <w:t>.</w:t>
      </w:r>
    </w:p>
    <w:p w14:paraId="1A7DF174" w14:textId="77777777" w:rsidR="000158EC" w:rsidRPr="000158EC" w:rsidRDefault="000158EC" w:rsidP="000158EC">
      <w:pPr>
        <w:rPr>
          <w:rFonts w:cstheme="minorHAnsi"/>
        </w:rPr>
      </w:pPr>
    </w:p>
    <w:p w14:paraId="3E434E0A" w14:textId="6C9E67B4" w:rsidR="009179C3" w:rsidRDefault="009179C3" w:rsidP="009179C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>Create a posted purchase credit memo from the purchase return order</w:t>
      </w:r>
      <w:r w:rsidR="000158EC">
        <w:rPr>
          <w:rFonts w:cstheme="minorHAnsi"/>
        </w:rPr>
        <w:t>.</w:t>
      </w:r>
    </w:p>
    <w:p w14:paraId="792322E5" w14:textId="77777777" w:rsidR="000158EC" w:rsidRDefault="000158EC" w:rsidP="000158EC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726537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53FE9870" w14:textId="77777777" w:rsidR="000158EC" w:rsidRDefault="000158EC" w:rsidP="000158EC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26537">
        <w:rPr>
          <w:rFonts w:cstheme="minorHAnsi"/>
          <w:b/>
          <w:bCs/>
        </w:rPr>
        <w:t>Posting Date</w:t>
      </w:r>
      <w:r>
        <w:rPr>
          <w:rFonts w:cstheme="minorHAnsi"/>
        </w:rPr>
        <w:t xml:space="preserve"> field, enter 1/31/2021.</w:t>
      </w:r>
    </w:p>
    <w:p w14:paraId="692AD43B" w14:textId="77777777" w:rsidR="000158EC" w:rsidRPr="00726537" w:rsidRDefault="000158EC" w:rsidP="000158EC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726537">
        <w:rPr>
          <w:rFonts w:cstheme="minorHAnsi"/>
          <w:b/>
          <w:bCs/>
        </w:rPr>
        <w:t>Vendor Cr. Memo No.</w:t>
      </w:r>
      <w:r>
        <w:rPr>
          <w:rFonts w:cstheme="minorHAnsi"/>
        </w:rPr>
        <w:t xml:space="preserve"> field, enter ‘</w:t>
      </w:r>
      <w:r>
        <w:t>20-CN0747’.</w:t>
      </w:r>
    </w:p>
    <w:p w14:paraId="2B1CC994" w14:textId="77777777" w:rsidR="000158EC" w:rsidRPr="000158EC" w:rsidRDefault="000158EC" w:rsidP="000158EC">
      <w:pPr>
        <w:pStyle w:val="ListParagraph"/>
        <w:numPr>
          <w:ilvl w:val="1"/>
          <w:numId w:val="7"/>
        </w:numPr>
        <w:rPr>
          <w:rFonts w:cstheme="minorHAnsi"/>
        </w:rPr>
      </w:pPr>
      <w:r>
        <w:t xml:space="preserve">Select </w:t>
      </w:r>
      <w:r w:rsidRPr="000158EC">
        <w:rPr>
          <w:b/>
          <w:bCs/>
        </w:rPr>
        <w:t>Posting</w:t>
      </w:r>
      <w:r>
        <w:t xml:space="preserve">, and then select </w:t>
      </w:r>
      <w:r w:rsidRPr="000158EC">
        <w:rPr>
          <w:b/>
          <w:bCs/>
        </w:rPr>
        <w:t>Post</w:t>
      </w:r>
      <w:r>
        <w:t>.</w:t>
      </w:r>
    </w:p>
    <w:p w14:paraId="0A6E0D0F" w14:textId="661A15C6" w:rsidR="000158EC" w:rsidRPr="006D568F" w:rsidRDefault="000158EC" w:rsidP="000158EC">
      <w:pPr>
        <w:pStyle w:val="ListParagraph"/>
        <w:numPr>
          <w:ilvl w:val="1"/>
          <w:numId w:val="7"/>
        </w:numPr>
        <w:rPr>
          <w:rFonts w:cstheme="minorHAnsi"/>
        </w:rPr>
      </w:pPr>
      <w:r>
        <w:t xml:space="preserve">Select the </w:t>
      </w:r>
      <w:r w:rsidRPr="000158EC">
        <w:rPr>
          <w:b/>
          <w:bCs/>
        </w:rPr>
        <w:t>Invoice</w:t>
      </w:r>
      <w:r>
        <w:t xml:space="preserve"> option and click </w:t>
      </w:r>
      <w:r w:rsidRPr="000158EC">
        <w:rPr>
          <w:b/>
          <w:bCs/>
        </w:rPr>
        <w:t>OK</w:t>
      </w:r>
      <w:r>
        <w:t>.</w:t>
      </w:r>
    </w:p>
    <w:p w14:paraId="11C22F77" w14:textId="364CD412" w:rsidR="006D568F" w:rsidRPr="000158EC" w:rsidRDefault="006D568F" w:rsidP="000158EC">
      <w:pPr>
        <w:pStyle w:val="ListParagraph"/>
        <w:numPr>
          <w:ilvl w:val="1"/>
          <w:numId w:val="7"/>
        </w:numPr>
        <w:rPr>
          <w:rFonts w:cstheme="minorHAnsi"/>
        </w:rPr>
      </w:pPr>
      <w:r>
        <w:t xml:space="preserve">Click </w:t>
      </w:r>
      <w:r w:rsidRPr="006D568F">
        <w:rPr>
          <w:b/>
          <w:bCs/>
        </w:rPr>
        <w:t>No</w:t>
      </w:r>
      <w:r>
        <w:t xml:space="preserve"> to opening the posted purchase credit memo.</w:t>
      </w:r>
    </w:p>
    <w:p w14:paraId="1E6B34F7" w14:textId="22847FA8" w:rsidR="009F11A8" w:rsidRDefault="009F11A8" w:rsidP="009F11A8">
      <w:pPr>
        <w:rPr>
          <w:rFonts w:cstheme="minorHAnsi"/>
        </w:rPr>
      </w:pPr>
    </w:p>
    <w:p w14:paraId="50220588" w14:textId="77777777" w:rsidR="000158EC" w:rsidRPr="009F11A8" w:rsidRDefault="000158EC" w:rsidP="009F11A8">
      <w:pPr>
        <w:rPr>
          <w:rFonts w:cstheme="minorHAnsi"/>
        </w:rPr>
      </w:pPr>
    </w:p>
    <w:p w14:paraId="114A9E4D" w14:textId="03F3C43F" w:rsidR="0088759D" w:rsidRDefault="0088759D" w:rsidP="00841356">
      <w:pPr>
        <w:rPr>
          <w:rFonts w:cstheme="minorHAnsi"/>
        </w:rPr>
      </w:pPr>
    </w:p>
    <w:p w14:paraId="39BC566A" w14:textId="094BFCD3" w:rsidR="009179C3" w:rsidRDefault="009179C3" w:rsidP="00841356">
      <w:pPr>
        <w:rPr>
          <w:rFonts w:cstheme="minorHAnsi"/>
        </w:rPr>
      </w:pPr>
    </w:p>
    <w:p w14:paraId="432ED5BC" w14:textId="76CA7824" w:rsidR="009179C3" w:rsidRDefault="009179C3">
      <w:pPr>
        <w:rPr>
          <w:rFonts w:cstheme="minorHAnsi"/>
        </w:rPr>
      </w:pPr>
      <w:r>
        <w:rPr>
          <w:rFonts w:cstheme="minorHAnsi"/>
        </w:rPr>
        <w:br w:type="page"/>
      </w:r>
      <w:bookmarkStart w:id="0" w:name="_GoBack"/>
      <w:bookmarkEnd w:id="0"/>
    </w:p>
    <w:p w14:paraId="7371439B" w14:textId="75CB2C2E" w:rsidR="009179C3" w:rsidRDefault="009179C3" w:rsidP="009179C3">
      <w:pPr>
        <w:pStyle w:val="Heading2"/>
      </w:pPr>
      <w:r>
        <w:lastRenderedPageBreak/>
        <w:t>Exercise 3: Process a purchase invoice for costs</w:t>
      </w:r>
    </w:p>
    <w:p w14:paraId="5B3B952E" w14:textId="77777777" w:rsidR="009179C3" w:rsidRPr="00653869" w:rsidRDefault="009179C3" w:rsidP="009179C3"/>
    <w:p w14:paraId="17D6F9ED" w14:textId="77777777" w:rsidR="009179C3" w:rsidRDefault="009179C3" w:rsidP="009179C3">
      <w:pPr>
        <w:pStyle w:val="Heading3"/>
      </w:pPr>
      <w:r>
        <w:t>Scenario</w:t>
      </w:r>
    </w:p>
    <w:p w14:paraId="2D3EC860" w14:textId="26DEBE2B" w:rsidR="009179C3" w:rsidRDefault="00622DEA" w:rsidP="009179C3">
      <w:r>
        <w:t xml:space="preserve">The accounting department at Contoso, receives a cost invoice from vendor </w:t>
      </w:r>
      <w:proofErr w:type="spellStart"/>
      <w:r>
        <w:t>OakvilleWorld</w:t>
      </w:r>
      <w:proofErr w:type="spellEnd"/>
      <w:r>
        <w:t>, with an invoice date 1/31/2021 and invoice number OW-21-M2458. The invoice needs to be paid within 15 days.</w:t>
      </w:r>
    </w:p>
    <w:p w14:paraId="28EDF6EB" w14:textId="18CEE1D1" w:rsidR="00622DEA" w:rsidRDefault="00622DEA" w:rsidP="009179C3">
      <w:r>
        <w:t xml:space="preserve">The invoice is for the monthly </w:t>
      </w:r>
      <w:r w:rsidR="006D568F">
        <w:t xml:space="preserve">health and insurance </w:t>
      </w:r>
      <w:r>
        <w:t>cost of CAD 1,200.00, which is processed per department.</w:t>
      </w:r>
    </w:p>
    <w:p w14:paraId="658359E5" w14:textId="77777777" w:rsidR="00622DEA" w:rsidRDefault="00622DEA" w:rsidP="009179C3">
      <w:r>
        <w:t>The accounting manager has already set up a purchase recurring line for this vendor (see Lab 4.2 exercise 4).</w:t>
      </w:r>
    </w:p>
    <w:p w14:paraId="2064E20E" w14:textId="243C9BE7" w:rsidR="00622DEA" w:rsidRDefault="00622DEA" w:rsidP="009179C3">
      <w:r>
        <w:t xml:space="preserve">You need to process the invoice. </w:t>
      </w:r>
    </w:p>
    <w:p w14:paraId="5C99C518" w14:textId="77777777" w:rsidR="009179C3" w:rsidRDefault="009179C3" w:rsidP="009179C3"/>
    <w:p w14:paraId="122B08BB" w14:textId="77777777" w:rsidR="009179C3" w:rsidRDefault="009179C3" w:rsidP="009179C3">
      <w:pPr>
        <w:pStyle w:val="Heading3"/>
      </w:pPr>
      <w:r w:rsidRPr="003611AD">
        <w:t>Tasks</w:t>
      </w:r>
    </w:p>
    <w:p w14:paraId="2E9ACBE8" w14:textId="5A36BC54" w:rsidR="009179C3" w:rsidRDefault="009179C3" w:rsidP="009179C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Process a purchase </w:t>
      </w:r>
      <w:r w:rsidR="00C64FB8">
        <w:rPr>
          <w:rFonts w:cstheme="minorHAnsi"/>
        </w:rPr>
        <w:t>invoice</w:t>
      </w:r>
      <w:r>
        <w:rPr>
          <w:rFonts w:cstheme="minorHAnsi"/>
        </w:rPr>
        <w:t xml:space="preserve"> using recurring purchase lines</w:t>
      </w:r>
    </w:p>
    <w:p w14:paraId="19AB3F87" w14:textId="77777777" w:rsidR="009179C3" w:rsidRPr="009179C3" w:rsidRDefault="009179C3" w:rsidP="009179C3">
      <w:pPr>
        <w:pStyle w:val="ListParagraph"/>
        <w:rPr>
          <w:rFonts w:cstheme="minorHAnsi"/>
        </w:rPr>
      </w:pPr>
    </w:p>
    <w:p w14:paraId="038D4CF1" w14:textId="77777777" w:rsidR="009179C3" w:rsidRDefault="009179C3" w:rsidP="009179C3">
      <w:pPr>
        <w:pStyle w:val="Heading3"/>
      </w:pPr>
      <w:r>
        <w:t>Steps</w:t>
      </w:r>
    </w:p>
    <w:p w14:paraId="3F920BA2" w14:textId="77777777" w:rsidR="00C64FB8" w:rsidRDefault="00C64FB8" w:rsidP="00C64FB8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Process a purchase invoice using recurring purchase lines</w:t>
      </w:r>
    </w:p>
    <w:p w14:paraId="506FFE07" w14:textId="3DE6D00B" w:rsidR="009179C3" w:rsidRDefault="00622DEA" w:rsidP="00622DEA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22DEA">
        <w:rPr>
          <w:rFonts w:cstheme="minorHAnsi"/>
          <w:b/>
          <w:bCs/>
        </w:rPr>
        <w:t>Purchase Invoices</w:t>
      </w:r>
      <w:r>
        <w:rPr>
          <w:rFonts w:cstheme="minorHAnsi"/>
        </w:rPr>
        <w:t xml:space="preserve"> list page, select </w:t>
      </w:r>
      <w:r w:rsidRPr="00622DEA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1904B91A" w14:textId="77777777" w:rsidR="00622DEA" w:rsidRDefault="00622DEA" w:rsidP="00622DEA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2D5F71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fields:</w:t>
      </w:r>
    </w:p>
    <w:p w14:paraId="653DE2AD" w14:textId="77777777" w:rsidR="00622DEA" w:rsidRDefault="00622DEA" w:rsidP="00622DEA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2D5F71">
        <w:rPr>
          <w:rFonts w:cstheme="minorHAnsi"/>
          <w:b/>
          <w:bCs/>
        </w:rPr>
        <w:t>Vendor Name</w:t>
      </w:r>
      <w:r>
        <w:rPr>
          <w:rFonts w:cstheme="minorHAnsi"/>
        </w:rPr>
        <w:t xml:space="preserve"> field, enter ‘V9002’.</w:t>
      </w:r>
    </w:p>
    <w:p w14:paraId="122DE496" w14:textId="4C444053" w:rsidR="00622DEA" w:rsidRDefault="00622DEA" w:rsidP="00622DEA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Posting</w:t>
      </w:r>
      <w:r w:rsidRPr="002D5F71">
        <w:rPr>
          <w:rFonts w:cstheme="minorHAnsi"/>
          <w:b/>
          <w:bCs/>
        </w:rPr>
        <w:t xml:space="preserve"> Date</w:t>
      </w:r>
      <w:r>
        <w:rPr>
          <w:rFonts w:cstheme="minorHAnsi"/>
        </w:rPr>
        <w:t xml:space="preserve"> field, enter 1/</w:t>
      </w:r>
      <w:r>
        <w:rPr>
          <w:rFonts w:cstheme="minorHAnsi"/>
        </w:rPr>
        <w:t>31</w:t>
      </w:r>
      <w:r>
        <w:rPr>
          <w:rFonts w:cstheme="minorHAnsi"/>
        </w:rPr>
        <w:t>/2021.</w:t>
      </w:r>
    </w:p>
    <w:p w14:paraId="716498C0" w14:textId="4C505580" w:rsidR="006D568F" w:rsidRDefault="006D568F" w:rsidP="00622DEA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6D568F">
        <w:rPr>
          <w:rFonts w:cstheme="minorHAnsi"/>
          <w:b/>
          <w:bCs/>
        </w:rPr>
        <w:t>Vendor Invoice No.</w:t>
      </w:r>
      <w:r>
        <w:rPr>
          <w:rFonts w:cstheme="minorHAnsi"/>
        </w:rPr>
        <w:t xml:space="preserve"> field, enter </w:t>
      </w:r>
      <w:r>
        <w:t>OW-21-M2458</w:t>
      </w:r>
      <w:r>
        <w:t>.</w:t>
      </w:r>
    </w:p>
    <w:p w14:paraId="05A70AE3" w14:textId="3C9C1E54" w:rsidR="00622DEA" w:rsidRDefault="00622DEA" w:rsidP="00622DEA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7D2E52">
        <w:rPr>
          <w:rFonts w:cstheme="minorHAnsi"/>
          <w:b/>
          <w:bCs/>
        </w:rPr>
        <w:t>Invoice Details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 xml:space="preserve">, in the </w:t>
      </w:r>
      <w:r w:rsidRPr="006C4C64">
        <w:rPr>
          <w:rFonts w:cstheme="minorHAnsi"/>
          <w:b/>
          <w:bCs/>
        </w:rPr>
        <w:t>Payment Terms Code</w:t>
      </w:r>
      <w:r>
        <w:rPr>
          <w:rFonts w:cstheme="minorHAnsi"/>
        </w:rPr>
        <w:t xml:space="preserve"> field enter ‘</w:t>
      </w:r>
      <w:r w:rsidR="006D568F">
        <w:rPr>
          <w:rFonts w:cstheme="minorHAnsi"/>
        </w:rPr>
        <w:t>15</w:t>
      </w:r>
      <w:r>
        <w:rPr>
          <w:rFonts w:cstheme="minorHAnsi"/>
        </w:rPr>
        <w:t xml:space="preserve"> DAYS’.</w:t>
      </w:r>
    </w:p>
    <w:p w14:paraId="728B2077" w14:textId="57E20BB9" w:rsidR="00622DEA" w:rsidRDefault="00622DEA" w:rsidP="00622DEA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726537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</w:t>
      </w:r>
      <w:r w:rsidR="006D568F">
        <w:rPr>
          <w:rFonts w:cstheme="minorHAnsi"/>
        </w:rPr>
        <w:t>, the invoice lines for the health insurance per department are automatically filled in.</w:t>
      </w:r>
    </w:p>
    <w:p w14:paraId="5E697D39" w14:textId="77BF456C" w:rsidR="00622DEA" w:rsidRDefault="00622DEA" w:rsidP="00622DEA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="006D568F">
        <w:rPr>
          <w:rFonts w:cstheme="minorHAnsi"/>
          <w:b/>
          <w:bCs/>
        </w:rPr>
        <w:t>Posting</w:t>
      </w:r>
      <w:r w:rsidR="006D568F">
        <w:rPr>
          <w:rFonts w:cstheme="minorHAnsi"/>
        </w:rPr>
        <w:t xml:space="preserve"> and then select </w:t>
      </w:r>
      <w:r w:rsidR="006D568F" w:rsidRPr="006D568F">
        <w:rPr>
          <w:rFonts w:cstheme="minorHAnsi"/>
          <w:b/>
          <w:bCs/>
        </w:rPr>
        <w:t>Post</w:t>
      </w:r>
      <w:r>
        <w:rPr>
          <w:rFonts w:cstheme="minorHAnsi"/>
        </w:rPr>
        <w:t>.</w:t>
      </w:r>
    </w:p>
    <w:p w14:paraId="5AC7FE87" w14:textId="15AFC02F" w:rsidR="00622DEA" w:rsidRDefault="006D568F" w:rsidP="00622DEA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6D568F">
        <w:rPr>
          <w:rFonts w:cstheme="minorHAnsi"/>
          <w:b/>
          <w:bCs/>
        </w:rPr>
        <w:t>Yes</w:t>
      </w:r>
      <w:r>
        <w:rPr>
          <w:rFonts w:cstheme="minorHAnsi"/>
        </w:rPr>
        <w:t xml:space="preserve"> to post.</w:t>
      </w:r>
    </w:p>
    <w:p w14:paraId="126C7569" w14:textId="525370C5" w:rsidR="006D568F" w:rsidRPr="00C64FB8" w:rsidRDefault="006D568F" w:rsidP="00622DEA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6D568F">
        <w:rPr>
          <w:rFonts w:cstheme="minorHAnsi"/>
          <w:b/>
          <w:bCs/>
        </w:rPr>
        <w:t>No</w:t>
      </w:r>
      <w:r>
        <w:rPr>
          <w:rFonts w:cstheme="minorHAnsi"/>
        </w:rPr>
        <w:t xml:space="preserve"> to opening the posted invoice.</w:t>
      </w:r>
    </w:p>
    <w:sectPr w:rsidR="006D568F" w:rsidRPr="00C6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Corbe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EB7"/>
    <w:multiLevelType w:val="hybridMultilevel"/>
    <w:tmpl w:val="D3748CCE"/>
    <w:lvl w:ilvl="0" w:tplc="444A2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4E7C"/>
    <w:multiLevelType w:val="hybridMultilevel"/>
    <w:tmpl w:val="334675B0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A128E776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E79DE"/>
    <w:multiLevelType w:val="hybridMultilevel"/>
    <w:tmpl w:val="B85C4EC6"/>
    <w:lvl w:ilvl="0" w:tplc="1FF8BF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F1F85"/>
    <w:multiLevelType w:val="multilevel"/>
    <w:tmpl w:val="A5DA2A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lowerRoman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4" w15:restartNumberingAfterBreak="0">
    <w:nsid w:val="36ED6C3D"/>
    <w:multiLevelType w:val="hybridMultilevel"/>
    <w:tmpl w:val="4ED6FDC2"/>
    <w:lvl w:ilvl="0" w:tplc="07B61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A3F51"/>
    <w:multiLevelType w:val="hybridMultilevel"/>
    <w:tmpl w:val="9B548C94"/>
    <w:lvl w:ilvl="0" w:tplc="7C24DD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C7DBF"/>
    <w:multiLevelType w:val="hybridMultilevel"/>
    <w:tmpl w:val="7C02D680"/>
    <w:lvl w:ilvl="0" w:tplc="9E162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D4AA9"/>
    <w:multiLevelType w:val="hybridMultilevel"/>
    <w:tmpl w:val="F590232C"/>
    <w:lvl w:ilvl="0" w:tplc="0204C28A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B0D06"/>
    <w:multiLevelType w:val="hybridMultilevel"/>
    <w:tmpl w:val="934670D2"/>
    <w:lvl w:ilvl="0" w:tplc="7C8C7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233D8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36D5F"/>
    <w:multiLevelType w:val="hybridMultilevel"/>
    <w:tmpl w:val="9154E298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DF7C31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46BDF"/>
    <w:multiLevelType w:val="hybridMultilevel"/>
    <w:tmpl w:val="D3748CCE"/>
    <w:lvl w:ilvl="0" w:tplc="444A2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557D9"/>
    <w:multiLevelType w:val="hybridMultilevel"/>
    <w:tmpl w:val="B94AE2F0"/>
    <w:lvl w:ilvl="0" w:tplc="0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328A1"/>
    <w:multiLevelType w:val="hybridMultilevel"/>
    <w:tmpl w:val="96A0FEC0"/>
    <w:lvl w:ilvl="0" w:tplc="BEA0B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A7024"/>
    <w:multiLevelType w:val="hybridMultilevel"/>
    <w:tmpl w:val="B85C4EC6"/>
    <w:lvl w:ilvl="0" w:tplc="1FF8BF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4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1"/>
  </w:num>
  <w:num w:numId="12">
    <w:abstractNumId w:val="13"/>
  </w:num>
  <w:num w:numId="13">
    <w:abstractNumId w:val="12"/>
  </w:num>
  <w:num w:numId="14">
    <w:abstractNumId w:val="7"/>
  </w:num>
  <w:num w:numId="1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3258D"/>
    <w:rsid w:val="00000C3E"/>
    <w:rsid w:val="000038D4"/>
    <w:rsid w:val="00005B5E"/>
    <w:rsid w:val="00005D21"/>
    <w:rsid w:val="00006D20"/>
    <w:rsid w:val="00007E61"/>
    <w:rsid w:val="00012D13"/>
    <w:rsid w:val="000158EC"/>
    <w:rsid w:val="0001644E"/>
    <w:rsid w:val="000166FE"/>
    <w:rsid w:val="00016EFF"/>
    <w:rsid w:val="00017DE0"/>
    <w:rsid w:val="00020E05"/>
    <w:rsid w:val="000234F5"/>
    <w:rsid w:val="0002365F"/>
    <w:rsid w:val="00023D56"/>
    <w:rsid w:val="00024E2A"/>
    <w:rsid w:val="000264F7"/>
    <w:rsid w:val="00026ADB"/>
    <w:rsid w:val="00026F17"/>
    <w:rsid w:val="00031508"/>
    <w:rsid w:val="00033B82"/>
    <w:rsid w:val="00034553"/>
    <w:rsid w:val="0003526B"/>
    <w:rsid w:val="00035974"/>
    <w:rsid w:val="00035DF0"/>
    <w:rsid w:val="00037349"/>
    <w:rsid w:val="000377ED"/>
    <w:rsid w:val="00037963"/>
    <w:rsid w:val="00040AA1"/>
    <w:rsid w:val="0004302D"/>
    <w:rsid w:val="00043CB6"/>
    <w:rsid w:val="000449AA"/>
    <w:rsid w:val="000457ED"/>
    <w:rsid w:val="00046EEF"/>
    <w:rsid w:val="00050EF4"/>
    <w:rsid w:val="0005122B"/>
    <w:rsid w:val="00051EBD"/>
    <w:rsid w:val="000520A2"/>
    <w:rsid w:val="000523DB"/>
    <w:rsid w:val="00052CC4"/>
    <w:rsid w:val="00052EC5"/>
    <w:rsid w:val="0005302E"/>
    <w:rsid w:val="00053D59"/>
    <w:rsid w:val="0005496C"/>
    <w:rsid w:val="00054B46"/>
    <w:rsid w:val="00055381"/>
    <w:rsid w:val="00055988"/>
    <w:rsid w:val="00055D0B"/>
    <w:rsid w:val="00056420"/>
    <w:rsid w:val="00056AC0"/>
    <w:rsid w:val="00056B16"/>
    <w:rsid w:val="00056BDE"/>
    <w:rsid w:val="00056BF6"/>
    <w:rsid w:val="00060A58"/>
    <w:rsid w:val="00061247"/>
    <w:rsid w:val="00061342"/>
    <w:rsid w:val="000625A4"/>
    <w:rsid w:val="000640BB"/>
    <w:rsid w:val="00064943"/>
    <w:rsid w:val="00064EFC"/>
    <w:rsid w:val="00065156"/>
    <w:rsid w:val="0006639F"/>
    <w:rsid w:val="000665D1"/>
    <w:rsid w:val="000677B5"/>
    <w:rsid w:val="00067DAE"/>
    <w:rsid w:val="00070467"/>
    <w:rsid w:val="000706C4"/>
    <w:rsid w:val="00070928"/>
    <w:rsid w:val="000720F5"/>
    <w:rsid w:val="00072C39"/>
    <w:rsid w:val="000755F0"/>
    <w:rsid w:val="0007678A"/>
    <w:rsid w:val="000768C7"/>
    <w:rsid w:val="00077806"/>
    <w:rsid w:val="000779E8"/>
    <w:rsid w:val="00080325"/>
    <w:rsid w:val="0008122C"/>
    <w:rsid w:val="00081628"/>
    <w:rsid w:val="00081D66"/>
    <w:rsid w:val="00082048"/>
    <w:rsid w:val="00082BB9"/>
    <w:rsid w:val="000846B3"/>
    <w:rsid w:val="000860C5"/>
    <w:rsid w:val="00086204"/>
    <w:rsid w:val="00087639"/>
    <w:rsid w:val="00087B96"/>
    <w:rsid w:val="0009017D"/>
    <w:rsid w:val="00090811"/>
    <w:rsid w:val="00090DA4"/>
    <w:rsid w:val="00091822"/>
    <w:rsid w:val="00091847"/>
    <w:rsid w:val="000925A6"/>
    <w:rsid w:val="00092B9C"/>
    <w:rsid w:val="00093524"/>
    <w:rsid w:val="00093AD0"/>
    <w:rsid w:val="000941DE"/>
    <w:rsid w:val="000947D5"/>
    <w:rsid w:val="0009747C"/>
    <w:rsid w:val="00097B93"/>
    <w:rsid w:val="000A056A"/>
    <w:rsid w:val="000A281B"/>
    <w:rsid w:val="000A2B1C"/>
    <w:rsid w:val="000A38ED"/>
    <w:rsid w:val="000A403C"/>
    <w:rsid w:val="000A4C55"/>
    <w:rsid w:val="000A56E7"/>
    <w:rsid w:val="000A594B"/>
    <w:rsid w:val="000A5EAA"/>
    <w:rsid w:val="000B07A3"/>
    <w:rsid w:val="000B0FBC"/>
    <w:rsid w:val="000B10B7"/>
    <w:rsid w:val="000B1576"/>
    <w:rsid w:val="000B1C90"/>
    <w:rsid w:val="000B3A0E"/>
    <w:rsid w:val="000B640A"/>
    <w:rsid w:val="000B65D3"/>
    <w:rsid w:val="000B6C3A"/>
    <w:rsid w:val="000B704A"/>
    <w:rsid w:val="000C333F"/>
    <w:rsid w:val="000C35FE"/>
    <w:rsid w:val="000C3E39"/>
    <w:rsid w:val="000C55AD"/>
    <w:rsid w:val="000C56A6"/>
    <w:rsid w:val="000C5DC9"/>
    <w:rsid w:val="000C6219"/>
    <w:rsid w:val="000C6817"/>
    <w:rsid w:val="000C766D"/>
    <w:rsid w:val="000D1968"/>
    <w:rsid w:val="000D1ACD"/>
    <w:rsid w:val="000D1C19"/>
    <w:rsid w:val="000D3AAE"/>
    <w:rsid w:val="000D4008"/>
    <w:rsid w:val="000D5095"/>
    <w:rsid w:val="000D53B5"/>
    <w:rsid w:val="000D777E"/>
    <w:rsid w:val="000D7E1E"/>
    <w:rsid w:val="000E0294"/>
    <w:rsid w:val="000E23B4"/>
    <w:rsid w:val="000E3402"/>
    <w:rsid w:val="000E357E"/>
    <w:rsid w:val="000E3DAA"/>
    <w:rsid w:val="000E3E24"/>
    <w:rsid w:val="000E4129"/>
    <w:rsid w:val="000E63EC"/>
    <w:rsid w:val="000E6B9A"/>
    <w:rsid w:val="000E6ED7"/>
    <w:rsid w:val="000F17D8"/>
    <w:rsid w:val="000F19D4"/>
    <w:rsid w:val="000F26D9"/>
    <w:rsid w:val="000F3DE7"/>
    <w:rsid w:val="000F42E3"/>
    <w:rsid w:val="000F43DE"/>
    <w:rsid w:val="000F4BC3"/>
    <w:rsid w:val="000F50A1"/>
    <w:rsid w:val="000F5265"/>
    <w:rsid w:val="000F5423"/>
    <w:rsid w:val="000F611D"/>
    <w:rsid w:val="000F6A1A"/>
    <w:rsid w:val="000F6AF6"/>
    <w:rsid w:val="000F6D33"/>
    <w:rsid w:val="000F7FAD"/>
    <w:rsid w:val="00100895"/>
    <w:rsid w:val="00104D4B"/>
    <w:rsid w:val="00106E27"/>
    <w:rsid w:val="00107084"/>
    <w:rsid w:val="00107AD3"/>
    <w:rsid w:val="00110D27"/>
    <w:rsid w:val="00111D73"/>
    <w:rsid w:val="001147C7"/>
    <w:rsid w:val="0011500E"/>
    <w:rsid w:val="00115A03"/>
    <w:rsid w:val="00115F23"/>
    <w:rsid w:val="001175C4"/>
    <w:rsid w:val="00120514"/>
    <w:rsid w:val="00120711"/>
    <w:rsid w:val="0012083B"/>
    <w:rsid w:val="0012307B"/>
    <w:rsid w:val="001231BA"/>
    <w:rsid w:val="00123B02"/>
    <w:rsid w:val="00123EFB"/>
    <w:rsid w:val="0012417B"/>
    <w:rsid w:val="0012458A"/>
    <w:rsid w:val="0012555B"/>
    <w:rsid w:val="00125C87"/>
    <w:rsid w:val="00126244"/>
    <w:rsid w:val="0012640D"/>
    <w:rsid w:val="0012785E"/>
    <w:rsid w:val="001279E8"/>
    <w:rsid w:val="0013098B"/>
    <w:rsid w:val="001312B6"/>
    <w:rsid w:val="00131669"/>
    <w:rsid w:val="00134AB3"/>
    <w:rsid w:val="00136C3E"/>
    <w:rsid w:val="00137872"/>
    <w:rsid w:val="0014137D"/>
    <w:rsid w:val="0014180E"/>
    <w:rsid w:val="00141C30"/>
    <w:rsid w:val="00142754"/>
    <w:rsid w:val="0014275C"/>
    <w:rsid w:val="00145B34"/>
    <w:rsid w:val="001477E8"/>
    <w:rsid w:val="00151FA2"/>
    <w:rsid w:val="00152055"/>
    <w:rsid w:val="00152DF9"/>
    <w:rsid w:val="00153741"/>
    <w:rsid w:val="00155491"/>
    <w:rsid w:val="00156A3C"/>
    <w:rsid w:val="00157065"/>
    <w:rsid w:val="00157B77"/>
    <w:rsid w:val="00160BA5"/>
    <w:rsid w:val="001620F5"/>
    <w:rsid w:val="0016220A"/>
    <w:rsid w:val="00162561"/>
    <w:rsid w:val="00163D51"/>
    <w:rsid w:val="00163EC2"/>
    <w:rsid w:val="00164257"/>
    <w:rsid w:val="001645EE"/>
    <w:rsid w:val="0017182B"/>
    <w:rsid w:val="00172685"/>
    <w:rsid w:val="00172AFD"/>
    <w:rsid w:val="00174A27"/>
    <w:rsid w:val="00175AC5"/>
    <w:rsid w:val="0017619E"/>
    <w:rsid w:val="00176B8F"/>
    <w:rsid w:val="00176BEE"/>
    <w:rsid w:val="00176E7F"/>
    <w:rsid w:val="001774DF"/>
    <w:rsid w:val="00177A10"/>
    <w:rsid w:val="001833CC"/>
    <w:rsid w:val="001853FD"/>
    <w:rsid w:val="00186CAF"/>
    <w:rsid w:val="00187D79"/>
    <w:rsid w:val="00191474"/>
    <w:rsid w:val="00193E5C"/>
    <w:rsid w:val="00194BB7"/>
    <w:rsid w:val="001950F5"/>
    <w:rsid w:val="00195953"/>
    <w:rsid w:val="0019598B"/>
    <w:rsid w:val="00195D70"/>
    <w:rsid w:val="00196539"/>
    <w:rsid w:val="00196D3B"/>
    <w:rsid w:val="001A04F7"/>
    <w:rsid w:val="001A0F15"/>
    <w:rsid w:val="001A1E3B"/>
    <w:rsid w:val="001A1FE5"/>
    <w:rsid w:val="001A3000"/>
    <w:rsid w:val="001A3FA7"/>
    <w:rsid w:val="001A4EBA"/>
    <w:rsid w:val="001A53DB"/>
    <w:rsid w:val="001A6D5B"/>
    <w:rsid w:val="001B0C0D"/>
    <w:rsid w:val="001B1C62"/>
    <w:rsid w:val="001B251D"/>
    <w:rsid w:val="001B27DD"/>
    <w:rsid w:val="001B3009"/>
    <w:rsid w:val="001B33AB"/>
    <w:rsid w:val="001B4488"/>
    <w:rsid w:val="001B4A8C"/>
    <w:rsid w:val="001B4F1A"/>
    <w:rsid w:val="001B50FB"/>
    <w:rsid w:val="001B7F96"/>
    <w:rsid w:val="001C0431"/>
    <w:rsid w:val="001C0B92"/>
    <w:rsid w:val="001C1E0E"/>
    <w:rsid w:val="001C23DE"/>
    <w:rsid w:val="001C2A8B"/>
    <w:rsid w:val="001C2D32"/>
    <w:rsid w:val="001C3F4B"/>
    <w:rsid w:val="001C40BA"/>
    <w:rsid w:val="001C51AB"/>
    <w:rsid w:val="001C526F"/>
    <w:rsid w:val="001C74F9"/>
    <w:rsid w:val="001D020E"/>
    <w:rsid w:val="001D0F4F"/>
    <w:rsid w:val="001D1542"/>
    <w:rsid w:val="001D1F34"/>
    <w:rsid w:val="001D2F04"/>
    <w:rsid w:val="001D3029"/>
    <w:rsid w:val="001D3141"/>
    <w:rsid w:val="001D334A"/>
    <w:rsid w:val="001D35EF"/>
    <w:rsid w:val="001D36D9"/>
    <w:rsid w:val="001D3E76"/>
    <w:rsid w:val="001D45E0"/>
    <w:rsid w:val="001D4C98"/>
    <w:rsid w:val="001D542F"/>
    <w:rsid w:val="001D595F"/>
    <w:rsid w:val="001D5CE5"/>
    <w:rsid w:val="001D67E0"/>
    <w:rsid w:val="001D79BC"/>
    <w:rsid w:val="001D7A1D"/>
    <w:rsid w:val="001E05C3"/>
    <w:rsid w:val="001E0CFD"/>
    <w:rsid w:val="001E2716"/>
    <w:rsid w:val="001E510D"/>
    <w:rsid w:val="001E6F65"/>
    <w:rsid w:val="001F0040"/>
    <w:rsid w:val="001F007F"/>
    <w:rsid w:val="001F03AA"/>
    <w:rsid w:val="001F03D7"/>
    <w:rsid w:val="001F11FA"/>
    <w:rsid w:val="001F1E99"/>
    <w:rsid w:val="001F27A6"/>
    <w:rsid w:val="001F36C3"/>
    <w:rsid w:val="001F4E44"/>
    <w:rsid w:val="001F5896"/>
    <w:rsid w:val="001F62AD"/>
    <w:rsid w:val="001F7FF3"/>
    <w:rsid w:val="0020079A"/>
    <w:rsid w:val="002015B4"/>
    <w:rsid w:val="00205C5E"/>
    <w:rsid w:val="002070D4"/>
    <w:rsid w:val="00207572"/>
    <w:rsid w:val="002076EF"/>
    <w:rsid w:val="00210A62"/>
    <w:rsid w:val="002117CF"/>
    <w:rsid w:val="00212384"/>
    <w:rsid w:val="002126AC"/>
    <w:rsid w:val="00212F7C"/>
    <w:rsid w:val="002131B6"/>
    <w:rsid w:val="00215149"/>
    <w:rsid w:val="0021660C"/>
    <w:rsid w:val="00216644"/>
    <w:rsid w:val="00217536"/>
    <w:rsid w:val="00221626"/>
    <w:rsid w:val="0022196E"/>
    <w:rsid w:val="00224E24"/>
    <w:rsid w:val="002260D1"/>
    <w:rsid w:val="00226766"/>
    <w:rsid w:val="00227EB9"/>
    <w:rsid w:val="002306FA"/>
    <w:rsid w:val="002314B8"/>
    <w:rsid w:val="00233C31"/>
    <w:rsid w:val="002347F4"/>
    <w:rsid w:val="002351A8"/>
    <w:rsid w:val="00235EC5"/>
    <w:rsid w:val="002364CA"/>
    <w:rsid w:val="00236765"/>
    <w:rsid w:val="002371F9"/>
    <w:rsid w:val="002379C4"/>
    <w:rsid w:val="00240C51"/>
    <w:rsid w:val="002417CC"/>
    <w:rsid w:val="00241BF3"/>
    <w:rsid w:val="0024216C"/>
    <w:rsid w:val="00242C36"/>
    <w:rsid w:val="002444D5"/>
    <w:rsid w:val="00245003"/>
    <w:rsid w:val="0024629C"/>
    <w:rsid w:val="002474ED"/>
    <w:rsid w:val="0024790F"/>
    <w:rsid w:val="00247F26"/>
    <w:rsid w:val="00251A29"/>
    <w:rsid w:val="00252B18"/>
    <w:rsid w:val="0025394D"/>
    <w:rsid w:val="00253FBC"/>
    <w:rsid w:val="002541C8"/>
    <w:rsid w:val="00256E3D"/>
    <w:rsid w:val="00257158"/>
    <w:rsid w:val="002572A0"/>
    <w:rsid w:val="00260B46"/>
    <w:rsid w:val="00260F5C"/>
    <w:rsid w:val="002647DC"/>
    <w:rsid w:val="00265D77"/>
    <w:rsid w:val="00265F57"/>
    <w:rsid w:val="0026795A"/>
    <w:rsid w:val="00271136"/>
    <w:rsid w:val="002737DE"/>
    <w:rsid w:val="00274526"/>
    <w:rsid w:val="00275306"/>
    <w:rsid w:val="00275AAD"/>
    <w:rsid w:val="0027672C"/>
    <w:rsid w:val="00277787"/>
    <w:rsid w:val="00280EA0"/>
    <w:rsid w:val="00282378"/>
    <w:rsid w:val="0028251C"/>
    <w:rsid w:val="00283468"/>
    <w:rsid w:val="002839DE"/>
    <w:rsid w:val="0028615C"/>
    <w:rsid w:val="002861DF"/>
    <w:rsid w:val="00287C47"/>
    <w:rsid w:val="00290C37"/>
    <w:rsid w:val="0029109D"/>
    <w:rsid w:val="00292445"/>
    <w:rsid w:val="00292BE8"/>
    <w:rsid w:val="00293907"/>
    <w:rsid w:val="00294495"/>
    <w:rsid w:val="00295F32"/>
    <w:rsid w:val="00296EB9"/>
    <w:rsid w:val="00297D61"/>
    <w:rsid w:val="002A0687"/>
    <w:rsid w:val="002A0694"/>
    <w:rsid w:val="002A164A"/>
    <w:rsid w:val="002A1AAF"/>
    <w:rsid w:val="002A2A82"/>
    <w:rsid w:val="002A2D71"/>
    <w:rsid w:val="002A355F"/>
    <w:rsid w:val="002A3D1B"/>
    <w:rsid w:val="002A3E38"/>
    <w:rsid w:val="002A4980"/>
    <w:rsid w:val="002A4BA3"/>
    <w:rsid w:val="002A4F98"/>
    <w:rsid w:val="002A688F"/>
    <w:rsid w:val="002A72D2"/>
    <w:rsid w:val="002B02A3"/>
    <w:rsid w:val="002B16E0"/>
    <w:rsid w:val="002B1C9F"/>
    <w:rsid w:val="002B2754"/>
    <w:rsid w:val="002B2993"/>
    <w:rsid w:val="002B34C0"/>
    <w:rsid w:val="002B3FB7"/>
    <w:rsid w:val="002B53EF"/>
    <w:rsid w:val="002B5530"/>
    <w:rsid w:val="002B617A"/>
    <w:rsid w:val="002B74EE"/>
    <w:rsid w:val="002C10EC"/>
    <w:rsid w:val="002C139A"/>
    <w:rsid w:val="002C15A6"/>
    <w:rsid w:val="002C193C"/>
    <w:rsid w:val="002C1B3E"/>
    <w:rsid w:val="002C1C27"/>
    <w:rsid w:val="002C23BC"/>
    <w:rsid w:val="002C27F6"/>
    <w:rsid w:val="002C30F4"/>
    <w:rsid w:val="002C41D1"/>
    <w:rsid w:val="002C57C1"/>
    <w:rsid w:val="002C7ACC"/>
    <w:rsid w:val="002D01CF"/>
    <w:rsid w:val="002D09E1"/>
    <w:rsid w:val="002D19A6"/>
    <w:rsid w:val="002D2184"/>
    <w:rsid w:val="002D259F"/>
    <w:rsid w:val="002D2A40"/>
    <w:rsid w:val="002D3B83"/>
    <w:rsid w:val="002D427C"/>
    <w:rsid w:val="002D47A3"/>
    <w:rsid w:val="002D5B53"/>
    <w:rsid w:val="002D5F71"/>
    <w:rsid w:val="002D65BD"/>
    <w:rsid w:val="002D6616"/>
    <w:rsid w:val="002D7F0A"/>
    <w:rsid w:val="002E0D1B"/>
    <w:rsid w:val="002E1D44"/>
    <w:rsid w:val="002E59A3"/>
    <w:rsid w:val="002E70A5"/>
    <w:rsid w:val="002F0770"/>
    <w:rsid w:val="002F0DDE"/>
    <w:rsid w:val="002F13EA"/>
    <w:rsid w:val="002F22F9"/>
    <w:rsid w:val="002F5517"/>
    <w:rsid w:val="002F68C0"/>
    <w:rsid w:val="002F6BF3"/>
    <w:rsid w:val="002F7B2F"/>
    <w:rsid w:val="003000FE"/>
    <w:rsid w:val="00301367"/>
    <w:rsid w:val="003017D0"/>
    <w:rsid w:val="003022FB"/>
    <w:rsid w:val="00305B5D"/>
    <w:rsid w:val="00305BE5"/>
    <w:rsid w:val="00306818"/>
    <w:rsid w:val="00306C12"/>
    <w:rsid w:val="00306C85"/>
    <w:rsid w:val="00306F6D"/>
    <w:rsid w:val="00307435"/>
    <w:rsid w:val="003124F6"/>
    <w:rsid w:val="0031286C"/>
    <w:rsid w:val="003142B2"/>
    <w:rsid w:val="0031584F"/>
    <w:rsid w:val="00316612"/>
    <w:rsid w:val="00316E3B"/>
    <w:rsid w:val="003215F5"/>
    <w:rsid w:val="00321D95"/>
    <w:rsid w:val="00322705"/>
    <w:rsid w:val="003235AC"/>
    <w:rsid w:val="0032453C"/>
    <w:rsid w:val="003265B6"/>
    <w:rsid w:val="00327C77"/>
    <w:rsid w:val="00331348"/>
    <w:rsid w:val="00331C19"/>
    <w:rsid w:val="00331DC7"/>
    <w:rsid w:val="003323A7"/>
    <w:rsid w:val="003329A6"/>
    <w:rsid w:val="0033357D"/>
    <w:rsid w:val="00335FB9"/>
    <w:rsid w:val="00336C26"/>
    <w:rsid w:val="003370F4"/>
    <w:rsid w:val="00337214"/>
    <w:rsid w:val="00340856"/>
    <w:rsid w:val="00340D02"/>
    <w:rsid w:val="003454DF"/>
    <w:rsid w:val="003460AA"/>
    <w:rsid w:val="00346C16"/>
    <w:rsid w:val="003473D7"/>
    <w:rsid w:val="00347500"/>
    <w:rsid w:val="00351269"/>
    <w:rsid w:val="00352B3D"/>
    <w:rsid w:val="00354E1A"/>
    <w:rsid w:val="00355E10"/>
    <w:rsid w:val="0035602C"/>
    <w:rsid w:val="003573FC"/>
    <w:rsid w:val="00360168"/>
    <w:rsid w:val="003601D5"/>
    <w:rsid w:val="00360851"/>
    <w:rsid w:val="003611AD"/>
    <w:rsid w:val="00361A0D"/>
    <w:rsid w:val="00362601"/>
    <w:rsid w:val="00363908"/>
    <w:rsid w:val="003651CE"/>
    <w:rsid w:val="003655AE"/>
    <w:rsid w:val="00365A58"/>
    <w:rsid w:val="003708B5"/>
    <w:rsid w:val="00375C73"/>
    <w:rsid w:val="003766D1"/>
    <w:rsid w:val="00377406"/>
    <w:rsid w:val="0038012F"/>
    <w:rsid w:val="00380657"/>
    <w:rsid w:val="003832CB"/>
    <w:rsid w:val="00384EB2"/>
    <w:rsid w:val="00385260"/>
    <w:rsid w:val="00387FB6"/>
    <w:rsid w:val="0039062B"/>
    <w:rsid w:val="00390AA8"/>
    <w:rsid w:val="00391DA6"/>
    <w:rsid w:val="00392CFF"/>
    <w:rsid w:val="003933E1"/>
    <w:rsid w:val="00394ED2"/>
    <w:rsid w:val="00395409"/>
    <w:rsid w:val="0039571F"/>
    <w:rsid w:val="0039594D"/>
    <w:rsid w:val="0039639B"/>
    <w:rsid w:val="003A077D"/>
    <w:rsid w:val="003A0FC0"/>
    <w:rsid w:val="003A185F"/>
    <w:rsid w:val="003A2CFD"/>
    <w:rsid w:val="003A3671"/>
    <w:rsid w:val="003A5CD3"/>
    <w:rsid w:val="003A661E"/>
    <w:rsid w:val="003A7AB2"/>
    <w:rsid w:val="003B07EF"/>
    <w:rsid w:val="003B0FAE"/>
    <w:rsid w:val="003B1BEE"/>
    <w:rsid w:val="003B232F"/>
    <w:rsid w:val="003B5BE8"/>
    <w:rsid w:val="003B5CCD"/>
    <w:rsid w:val="003B7D3B"/>
    <w:rsid w:val="003C0672"/>
    <w:rsid w:val="003C25B0"/>
    <w:rsid w:val="003C3186"/>
    <w:rsid w:val="003C3D5C"/>
    <w:rsid w:val="003C4A15"/>
    <w:rsid w:val="003C4DAB"/>
    <w:rsid w:val="003C587B"/>
    <w:rsid w:val="003C7C1A"/>
    <w:rsid w:val="003C7C70"/>
    <w:rsid w:val="003D188B"/>
    <w:rsid w:val="003D3C95"/>
    <w:rsid w:val="003D5382"/>
    <w:rsid w:val="003D61ED"/>
    <w:rsid w:val="003E05CD"/>
    <w:rsid w:val="003E374F"/>
    <w:rsid w:val="003E6E8D"/>
    <w:rsid w:val="003E7832"/>
    <w:rsid w:val="003F0B08"/>
    <w:rsid w:val="003F2148"/>
    <w:rsid w:val="003F4832"/>
    <w:rsid w:val="003F5A66"/>
    <w:rsid w:val="003F6CA7"/>
    <w:rsid w:val="003F6EA9"/>
    <w:rsid w:val="003F7508"/>
    <w:rsid w:val="003F754B"/>
    <w:rsid w:val="003F75AD"/>
    <w:rsid w:val="00400309"/>
    <w:rsid w:val="004004A6"/>
    <w:rsid w:val="00401121"/>
    <w:rsid w:val="00404265"/>
    <w:rsid w:val="00404C99"/>
    <w:rsid w:val="0040593D"/>
    <w:rsid w:val="00405942"/>
    <w:rsid w:val="00405C57"/>
    <w:rsid w:val="00406F7F"/>
    <w:rsid w:val="00411FEE"/>
    <w:rsid w:val="004123C1"/>
    <w:rsid w:val="00414403"/>
    <w:rsid w:val="004144D1"/>
    <w:rsid w:val="00414BD7"/>
    <w:rsid w:val="00414EA6"/>
    <w:rsid w:val="00414FD9"/>
    <w:rsid w:val="00415100"/>
    <w:rsid w:val="0041553C"/>
    <w:rsid w:val="00415772"/>
    <w:rsid w:val="004178F8"/>
    <w:rsid w:val="0042289E"/>
    <w:rsid w:val="00422D3C"/>
    <w:rsid w:val="00422D7D"/>
    <w:rsid w:val="00422E5D"/>
    <w:rsid w:val="004235B4"/>
    <w:rsid w:val="00423D27"/>
    <w:rsid w:val="004247B4"/>
    <w:rsid w:val="0042507F"/>
    <w:rsid w:val="004254FD"/>
    <w:rsid w:val="00426246"/>
    <w:rsid w:val="00426465"/>
    <w:rsid w:val="004271A4"/>
    <w:rsid w:val="0043117B"/>
    <w:rsid w:val="0043253E"/>
    <w:rsid w:val="0043293C"/>
    <w:rsid w:val="00432ACA"/>
    <w:rsid w:val="00433521"/>
    <w:rsid w:val="00433E5C"/>
    <w:rsid w:val="00434111"/>
    <w:rsid w:val="00434A4E"/>
    <w:rsid w:val="004361EA"/>
    <w:rsid w:val="00436B1B"/>
    <w:rsid w:val="004376F1"/>
    <w:rsid w:val="0044008A"/>
    <w:rsid w:val="0044039D"/>
    <w:rsid w:val="00440750"/>
    <w:rsid w:val="00440A14"/>
    <w:rsid w:val="00440EF5"/>
    <w:rsid w:val="004431D2"/>
    <w:rsid w:val="00444E61"/>
    <w:rsid w:val="0044696A"/>
    <w:rsid w:val="0044724D"/>
    <w:rsid w:val="00447A9A"/>
    <w:rsid w:val="00450A3E"/>
    <w:rsid w:val="00451B26"/>
    <w:rsid w:val="004537A2"/>
    <w:rsid w:val="00453BC4"/>
    <w:rsid w:val="00453E7D"/>
    <w:rsid w:val="00454CC9"/>
    <w:rsid w:val="004553B5"/>
    <w:rsid w:val="00455B85"/>
    <w:rsid w:val="00460224"/>
    <w:rsid w:val="00460A1A"/>
    <w:rsid w:val="00460D81"/>
    <w:rsid w:val="00461B6D"/>
    <w:rsid w:val="004622D0"/>
    <w:rsid w:val="0046485B"/>
    <w:rsid w:val="00464AD0"/>
    <w:rsid w:val="00465FE5"/>
    <w:rsid w:val="00466B15"/>
    <w:rsid w:val="00467AB5"/>
    <w:rsid w:val="00471EAF"/>
    <w:rsid w:val="004720F7"/>
    <w:rsid w:val="004739FE"/>
    <w:rsid w:val="00474701"/>
    <w:rsid w:val="00474A7F"/>
    <w:rsid w:val="00476531"/>
    <w:rsid w:val="0047662B"/>
    <w:rsid w:val="00476653"/>
    <w:rsid w:val="00477FDD"/>
    <w:rsid w:val="00480007"/>
    <w:rsid w:val="004804F8"/>
    <w:rsid w:val="004806EF"/>
    <w:rsid w:val="00481C4E"/>
    <w:rsid w:val="00482300"/>
    <w:rsid w:val="00482633"/>
    <w:rsid w:val="00482ACA"/>
    <w:rsid w:val="00482CAF"/>
    <w:rsid w:val="00483528"/>
    <w:rsid w:val="00483995"/>
    <w:rsid w:val="00483CF6"/>
    <w:rsid w:val="0048411A"/>
    <w:rsid w:val="0048463B"/>
    <w:rsid w:val="00487649"/>
    <w:rsid w:val="004900BC"/>
    <w:rsid w:val="004939BE"/>
    <w:rsid w:val="00493DC6"/>
    <w:rsid w:val="004950D8"/>
    <w:rsid w:val="004952AD"/>
    <w:rsid w:val="00496BF2"/>
    <w:rsid w:val="00497588"/>
    <w:rsid w:val="004A2B32"/>
    <w:rsid w:val="004A38D7"/>
    <w:rsid w:val="004A5E27"/>
    <w:rsid w:val="004A766E"/>
    <w:rsid w:val="004B0109"/>
    <w:rsid w:val="004B01CA"/>
    <w:rsid w:val="004B069C"/>
    <w:rsid w:val="004B0F1A"/>
    <w:rsid w:val="004B3C9D"/>
    <w:rsid w:val="004B40B9"/>
    <w:rsid w:val="004B5793"/>
    <w:rsid w:val="004B5D47"/>
    <w:rsid w:val="004B65A4"/>
    <w:rsid w:val="004C1164"/>
    <w:rsid w:val="004C2B53"/>
    <w:rsid w:val="004C5AF1"/>
    <w:rsid w:val="004C5FB3"/>
    <w:rsid w:val="004C717D"/>
    <w:rsid w:val="004C7268"/>
    <w:rsid w:val="004C7D40"/>
    <w:rsid w:val="004D0605"/>
    <w:rsid w:val="004D068F"/>
    <w:rsid w:val="004D1C5D"/>
    <w:rsid w:val="004D3516"/>
    <w:rsid w:val="004D4A40"/>
    <w:rsid w:val="004D4C94"/>
    <w:rsid w:val="004D62FA"/>
    <w:rsid w:val="004D652C"/>
    <w:rsid w:val="004E0433"/>
    <w:rsid w:val="004E06CC"/>
    <w:rsid w:val="004E0D85"/>
    <w:rsid w:val="004E1A9D"/>
    <w:rsid w:val="004E2803"/>
    <w:rsid w:val="004E5007"/>
    <w:rsid w:val="004E50DA"/>
    <w:rsid w:val="004E577F"/>
    <w:rsid w:val="004E5CD4"/>
    <w:rsid w:val="004E5E89"/>
    <w:rsid w:val="004E6BC1"/>
    <w:rsid w:val="004E78D8"/>
    <w:rsid w:val="004E7BE9"/>
    <w:rsid w:val="004F202B"/>
    <w:rsid w:val="004F276C"/>
    <w:rsid w:val="004F2CEC"/>
    <w:rsid w:val="004F2E31"/>
    <w:rsid w:val="004F4221"/>
    <w:rsid w:val="004F4DF4"/>
    <w:rsid w:val="004F4F04"/>
    <w:rsid w:val="004F51E7"/>
    <w:rsid w:val="00501F49"/>
    <w:rsid w:val="00504FBD"/>
    <w:rsid w:val="00505E6E"/>
    <w:rsid w:val="00506EE3"/>
    <w:rsid w:val="0050777D"/>
    <w:rsid w:val="00507D5D"/>
    <w:rsid w:val="00511146"/>
    <w:rsid w:val="00511BA9"/>
    <w:rsid w:val="00511CA8"/>
    <w:rsid w:val="00511D2B"/>
    <w:rsid w:val="0051284D"/>
    <w:rsid w:val="00513FA2"/>
    <w:rsid w:val="00514406"/>
    <w:rsid w:val="005148A9"/>
    <w:rsid w:val="00514DDE"/>
    <w:rsid w:val="00516C4D"/>
    <w:rsid w:val="00517325"/>
    <w:rsid w:val="0052087F"/>
    <w:rsid w:val="00520AF9"/>
    <w:rsid w:val="00520C5B"/>
    <w:rsid w:val="00520F5E"/>
    <w:rsid w:val="00521744"/>
    <w:rsid w:val="00521EB1"/>
    <w:rsid w:val="00526B92"/>
    <w:rsid w:val="0052710E"/>
    <w:rsid w:val="00527762"/>
    <w:rsid w:val="005278B8"/>
    <w:rsid w:val="00530074"/>
    <w:rsid w:val="005318E5"/>
    <w:rsid w:val="00531BC1"/>
    <w:rsid w:val="00531CFF"/>
    <w:rsid w:val="005344B0"/>
    <w:rsid w:val="0053575E"/>
    <w:rsid w:val="00535C43"/>
    <w:rsid w:val="00535EDE"/>
    <w:rsid w:val="005376AE"/>
    <w:rsid w:val="00540C29"/>
    <w:rsid w:val="00540D97"/>
    <w:rsid w:val="00540DE7"/>
    <w:rsid w:val="00541F05"/>
    <w:rsid w:val="005436FD"/>
    <w:rsid w:val="00543ABB"/>
    <w:rsid w:val="00543C81"/>
    <w:rsid w:val="005446D3"/>
    <w:rsid w:val="005450DB"/>
    <w:rsid w:val="00545B73"/>
    <w:rsid w:val="0054742D"/>
    <w:rsid w:val="005502D1"/>
    <w:rsid w:val="005512D8"/>
    <w:rsid w:val="00554226"/>
    <w:rsid w:val="0055554A"/>
    <w:rsid w:val="0055561D"/>
    <w:rsid w:val="00555BDD"/>
    <w:rsid w:val="005573F1"/>
    <w:rsid w:val="00562B80"/>
    <w:rsid w:val="00565102"/>
    <w:rsid w:val="00565916"/>
    <w:rsid w:val="00566367"/>
    <w:rsid w:val="005663BA"/>
    <w:rsid w:val="00567ADF"/>
    <w:rsid w:val="00571B83"/>
    <w:rsid w:val="0057361F"/>
    <w:rsid w:val="00573731"/>
    <w:rsid w:val="00573CBD"/>
    <w:rsid w:val="005753EC"/>
    <w:rsid w:val="00575ECF"/>
    <w:rsid w:val="00577851"/>
    <w:rsid w:val="00581A69"/>
    <w:rsid w:val="0058378B"/>
    <w:rsid w:val="00584FE5"/>
    <w:rsid w:val="00586BCA"/>
    <w:rsid w:val="00587B79"/>
    <w:rsid w:val="00587D4C"/>
    <w:rsid w:val="0059055F"/>
    <w:rsid w:val="005913D8"/>
    <w:rsid w:val="005917DD"/>
    <w:rsid w:val="00591C67"/>
    <w:rsid w:val="00594CA1"/>
    <w:rsid w:val="00594FA3"/>
    <w:rsid w:val="00595291"/>
    <w:rsid w:val="00595382"/>
    <w:rsid w:val="0059554B"/>
    <w:rsid w:val="00595828"/>
    <w:rsid w:val="005A01DF"/>
    <w:rsid w:val="005A0ABC"/>
    <w:rsid w:val="005A1196"/>
    <w:rsid w:val="005A20D7"/>
    <w:rsid w:val="005A2D57"/>
    <w:rsid w:val="005A311C"/>
    <w:rsid w:val="005A4FF5"/>
    <w:rsid w:val="005A6DB6"/>
    <w:rsid w:val="005A6E16"/>
    <w:rsid w:val="005A71FB"/>
    <w:rsid w:val="005B18FB"/>
    <w:rsid w:val="005B2C89"/>
    <w:rsid w:val="005B39F4"/>
    <w:rsid w:val="005B3A22"/>
    <w:rsid w:val="005B51A9"/>
    <w:rsid w:val="005B55C4"/>
    <w:rsid w:val="005B67EC"/>
    <w:rsid w:val="005B6975"/>
    <w:rsid w:val="005C0C7F"/>
    <w:rsid w:val="005C0E5C"/>
    <w:rsid w:val="005C27FA"/>
    <w:rsid w:val="005C2DCF"/>
    <w:rsid w:val="005C307D"/>
    <w:rsid w:val="005C44CB"/>
    <w:rsid w:val="005C4A08"/>
    <w:rsid w:val="005C5594"/>
    <w:rsid w:val="005C62D6"/>
    <w:rsid w:val="005C63FE"/>
    <w:rsid w:val="005C7090"/>
    <w:rsid w:val="005C70F2"/>
    <w:rsid w:val="005D1663"/>
    <w:rsid w:val="005D2AD8"/>
    <w:rsid w:val="005D323F"/>
    <w:rsid w:val="005D3AE9"/>
    <w:rsid w:val="005D528B"/>
    <w:rsid w:val="005D7626"/>
    <w:rsid w:val="005E0592"/>
    <w:rsid w:val="005E0F02"/>
    <w:rsid w:val="005E2B45"/>
    <w:rsid w:val="005E3F1D"/>
    <w:rsid w:val="005E4FCE"/>
    <w:rsid w:val="005E58F2"/>
    <w:rsid w:val="005E5E44"/>
    <w:rsid w:val="005E68AA"/>
    <w:rsid w:val="005E7F04"/>
    <w:rsid w:val="005F16B8"/>
    <w:rsid w:val="005F1ED0"/>
    <w:rsid w:val="005F2EBF"/>
    <w:rsid w:val="005F2FC6"/>
    <w:rsid w:val="005F5244"/>
    <w:rsid w:val="005F64C3"/>
    <w:rsid w:val="005F6609"/>
    <w:rsid w:val="005F73A1"/>
    <w:rsid w:val="005F784F"/>
    <w:rsid w:val="0060067D"/>
    <w:rsid w:val="00600C72"/>
    <w:rsid w:val="0060361E"/>
    <w:rsid w:val="00604820"/>
    <w:rsid w:val="00604B25"/>
    <w:rsid w:val="006058C3"/>
    <w:rsid w:val="00607304"/>
    <w:rsid w:val="00607C6E"/>
    <w:rsid w:val="006100E1"/>
    <w:rsid w:val="00611ED2"/>
    <w:rsid w:val="006137B0"/>
    <w:rsid w:val="006141AD"/>
    <w:rsid w:val="00614640"/>
    <w:rsid w:val="0061659E"/>
    <w:rsid w:val="00616681"/>
    <w:rsid w:val="00617166"/>
    <w:rsid w:val="00617EE7"/>
    <w:rsid w:val="00620EEA"/>
    <w:rsid w:val="00622A7D"/>
    <w:rsid w:val="00622DEA"/>
    <w:rsid w:val="0062308A"/>
    <w:rsid w:val="0062317A"/>
    <w:rsid w:val="00623658"/>
    <w:rsid w:val="00624026"/>
    <w:rsid w:val="006243CD"/>
    <w:rsid w:val="00624E6B"/>
    <w:rsid w:val="006257DB"/>
    <w:rsid w:val="00625D7C"/>
    <w:rsid w:val="00626326"/>
    <w:rsid w:val="006265AC"/>
    <w:rsid w:val="00626E22"/>
    <w:rsid w:val="00627315"/>
    <w:rsid w:val="00630179"/>
    <w:rsid w:val="006302B1"/>
    <w:rsid w:val="00631B78"/>
    <w:rsid w:val="00631DF4"/>
    <w:rsid w:val="006346CA"/>
    <w:rsid w:val="00634AB0"/>
    <w:rsid w:val="00634C76"/>
    <w:rsid w:val="00637205"/>
    <w:rsid w:val="0064139E"/>
    <w:rsid w:val="0064176A"/>
    <w:rsid w:val="006417AB"/>
    <w:rsid w:val="0064199B"/>
    <w:rsid w:val="00642C5E"/>
    <w:rsid w:val="00643120"/>
    <w:rsid w:val="006437DB"/>
    <w:rsid w:val="00645129"/>
    <w:rsid w:val="00645433"/>
    <w:rsid w:val="00647DA9"/>
    <w:rsid w:val="00650103"/>
    <w:rsid w:val="00652613"/>
    <w:rsid w:val="00653869"/>
    <w:rsid w:val="00653D0F"/>
    <w:rsid w:val="00654459"/>
    <w:rsid w:val="0065449E"/>
    <w:rsid w:val="00654714"/>
    <w:rsid w:val="00657C67"/>
    <w:rsid w:val="006607E9"/>
    <w:rsid w:val="00660893"/>
    <w:rsid w:val="00660A60"/>
    <w:rsid w:val="00660BBB"/>
    <w:rsid w:val="00660D69"/>
    <w:rsid w:val="006610E2"/>
    <w:rsid w:val="006618E5"/>
    <w:rsid w:val="00662603"/>
    <w:rsid w:val="00662F6D"/>
    <w:rsid w:val="00663176"/>
    <w:rsid w:val="006670C7"/>
    <w:rsid w:val="0067158D"/>
    <w:rsid w:val="006718CD"/>
    <w:rsid w:val="00673B57"/>
    <w:rsid w:val="00673BC2"/>
    <w:rsid w:val="00675D6A"/>
    <w:rsid w:val="00676C8F"/>
    <w:rsid w:val="00680B38"/>
    <w:rsid w:val="00680D36"/>
    <w:rsid w:val="00682918"/>
    <w:rsid w:val="006830CD"/>
    <w:rsid w:val="00683421"/>
    <w:rsid w:val="00684009"/>
    <w:rsid w:val="006844BE"/>
    <w:rsid w:val="006860CD"/>
    <w:rsid w:val="0068667C"/>
    <w:rsid w:val="00686E01"/>
    <w:rsid w:val="00690EDA"/>
    <w:rsid w:val="00691B91"/>
    <w:rsid w:val="00691BAD"/>
    <w:rsid w:val="006952CD"/>
    <w:rsid w:val="00695BB4"/>
    <w:rsid w:val="00696294"/>
    <w:rsid w:val="00696683"/>
    <w:rsid w:val="006A0C5E"/>
    <w:rsid w:val="006A2423"/>
    <w:rsid w:val="006A2EDC"/>
    <w:rsid w:val="006A2FF0"/>
    <w:rsid w:val="006A3EF2"/>
    <w:rsid w:val="006A4315"/>
    <w:rsid w:val="006A4773"/>
    <w:rsid w:val="006A4D8A"/>
    <w:rsid w:val="006A695D"/>
    <w:rsid w:val="006A7A98"/>
    <w:rsid w:val="006A7D79"/>
    <w:rsid w:val="006B02B1"/>
    <w:rsid w:val="006B055A"/>
    <w:rsid w:val="006B1820"/>
    <w:rsid w:val="006B2099"/>
    <w:rsid w:val="006B21A3"/>
    <w:rsid w:val="006B238E"/>
    <w:rsid w:val="006B2429"/>
    <w:rsid w:val="006B2658"/>
    <w:rsid w:val="006B2893"/>
    <w:rsid w:val="006B28D3"/>
    <w:rsid w:val="006B76D6"/>
    <w:rsid w:val="006C08B0"/>
    <w:rsid w:val="006C3211"/>
    <w:rsid w:val="006C3923"/>
    <w:rsid w:val="006C4C64"/>
    <w:rsid w:val="006C64CE"/>
    <w:rsid w:val="006C69E7"/>
    <w:rsid w:val="006C71D4"/>
    <w:rsid w:val="006C7F00"/>
    <w:rsid w:val="006D026B"/>
    <w:rsid w:val="006D1FA7"/>
    <w:rsid w:val="006D47A3"/>
    <w:rsid w:val="006D4F4F"/>
    <w:rsid w:val="006D568F"/>
    <w:rsid w:val="006D5F77"/>
    <w:rsid w:val="006D70E6"/>
    <w:rsid w:val="006E2115"/>
    <w:rsid w:val="006E2830"/>
    <w:rsid w:val="006E327A"/>
    <w:rsid w:val="006E3534"/>
    <w:rsid w:val="006E3ED1"/>
    <w:rsid w:val="006E4AC5"/>
    <w:rsid w:val="006E6FF9"/>
    <w:rsid w:val="006F10C5"/>
    <w:rsid w:val="006F21F9"/>
    <w:rsid w:val="006F2F11"/>
    <w:rsid w:val="006F3B95"/>
    <w:rsid w:val="006F65BA"/>
    <w:rsid w:val="006F6AB1"/>
    <w:rsid w:val="006F7BE9"/>
    <w:rsid w:val="0070006F"/>
    <w:rsid w:val="00700722"/>
    <w:rsid w:val="007026F4"/>
    <w:rsid w:val="00702C27"/>
    <w:rsid w:val="00703581"/>
    <w:rsid w:val="007041B5"/>
    <w:rsid w:val="00706073"/>
    <w:rsid w:val="00711A82"/>
    <w:rsid w:val="00711C21"/>
    <w:rsid w:val="007122E0"/>
    <w:rsid w:val="007132FF"/>
    <w:rsid w:val="007136C4"/>
    <w:rsid w:val="00713EBC"/>
    <w:rsid w:val="007146B3"/>
    <w:rsid w:val="00720EE0"/>
    <w:rsid w:val="0072104F"/>
    <w:rsid w:val="007226C5"/>
    <w:rsid w:val="00722DB6"/>
    <w:rsid w:val="00724398"/>
    <w:rsid w:val="007250E6"/>
    <w:rsid w:val="00726196"/>
    <w:rsid w:val="00726292"/>
    <w:rsid w:val="007264CA"/>
    <w:rsid w:val="00726537"/>
    <w:rsid w:val="00726824"/>
    <w:rsid w:val="007278AB"/>
    <w:rsid w:val="007320A3"/>
    <w:rsid w:val="007327D5"/>
    <w:rsid w:val="00732F55"/>
    <w:rsid w:val="00733425"/>
    <w:rsid w:val="007335F6"/>
    <w:rsid w:val="007338B7"/>
    <w:rsid w:val="00733A0C"/>
    <w:rsid w:val="00733D8A"/>
    <w:rsid w:val="0073593D"/>
    <w:rsid w:val="00737220"/>
    <w:rsid w:val="00740ABE"/>
    <w:rsid w:val="0074100E"/>
    <w:rsid w:val="007412BB"/>
    <w:rsid w:val="00743434"/>
    <w:rsid w:val="00744C90"/>
    <w:rsid w:val="007457DF"/>
    <w:rsid w:val="00746029"/>
    <w:rsid w:val="00746E4E"/>
    <w:rsid w:val="0074706E"/>
    <w:rsid w:val="007470AF"/>
    <w:rsid w:val="00747471"/>
    <w:rsid w:val="0074753E"/>
    <w:rsid w:val="00754899"/>
    <w:rsid w:val="007558C1"/>
    <w:rsid w:val="00755BF5"/>
    <w:rsid w:val="00755F01"/>
    <w:rsid w:val="00755FC1"/>
    <w:rsid w:val="007561F4"/>
    <w:rsid w:val="0075633D"/>
    <w:rsid w:val="00757527"/>
    <w:rsid w:val="007607AA"/>
    <w:rsid w:val="007607AB"/>
    <w:rsid w:val="00760965"/>
    <w:rsid w:val="0076192C"/>
    <w:rsid w:val="00761E26"/>
    <w:rsid w:val="00764674"/>
    <w:rsid w:val="00765915"/>
    <w:rsid w:val="00765ECC"/>
    <w:rsid w:val="007671E9"/>
    <w:rsid w:val="00770012"/>
    <w:rsid w:val="00771AFE"/>
    <w:rsid w:val="00771BE4"/>
    <w:rsid w:val="00771CC9"/>
    <w:rsid w:val="00775ED6"/>
    <w:rsid w:val="00776749"/>
    <w:rsid w:val="0077790E"/>
    <w:rsid w:val="00780F45"/>
    <w:rsid w:val="00784F21"/>
    <w:rsid w:val="00785230"/>
    <w:rsid w:val="0078659F"/>
    <w:rsid w:val="007871D4"/>
    <w:rsid w:val="0079040C"/>
    <w:rsid w:val="00791F77"/>
    <w:rsid w:val="00793E51"/>
    <w:rsid w:val="007940E6"/>
    <w:rsid w:val="007947E7"/>
    <w:rsid w:val="007951A6"/>
    <w:rsid w:val="00795427"/>
    <w:rsid w:val="00795487"/>
    <w:rsid w:val="007962F6"/>
    <w:rsid w:val="007A25AB"/>
    <w:rsid w:val="007A2ADF"/>
    <w:rsid w:val="007A3561"/>
    <w:rsid w:val="007A455F"/>
    <w:rsid w:val="007A45A8"/>
    <w:rsid w:val="007A5921"/>
    <w:rsid w:val="007A6146"/>
    <w:rsid w:val="007A6853"/>
    <w:rsid w:val="007A7F86"/>
    <w:rsid w:val="007B0082"/>
    <w:rsid w:val="007B0B46"/>
    <w:rsid w:val="007B1035"/>
    <w:rsid w:val="007B30A7"/>
    <w:rsid w:val="007B313C"/>
    <w:rsid w:val="007B3501"/>
    <w:rsid w:val="007B38B4"/>
    <w:rsid w:val="007B4B7C"/>
    <w:rsid w:val="007B5CC9"/>
    <w:rsid w:val="007B626E"/>
    <w:rsid w:val="007B6B9F"/>
    <w:rsid w:val="007B75E8"/>
    <w:rsid w:val="007B7CF1"/>
    <w:rsid w:val="007C0061"/>
    <w:rsid w:val="007C425C"/>
    <w:rsid w:val="007C53A7"/>
    <w:rsid w:val="007C64F8"/>
    <w:rsid w:val="007C65F4"/>
    <w:rsid w:val="007C6B5A"/>
    <w:rsid w:val="007C7D6A"/>
    <w:rsid w:val="007C7E00"/>
    <w:rsid w:val="007D0E4F"/>
    <w:rsid w:val="007D1402"/>
    <w:rsid w:val="007D168A"/>
    <w:rsid w:val="007D20C8"/>
    <w:rsid w:val="007D2E52"/>
    <w:rsid w:val="007D2F31"/>
    <w:rsid w:val="007D38CE"/>
    <w:rsid w:val="007D5B39"/>
    <w:rsid w:val="007D5F18"/>
    <w:rsid w:val="007D6086"/>
    <w:rsid w:val="007D6D6A"/>
    <w:rsid w:val="007E045F"/>
    <w:rsid w:val="007E0581"/>
    <w:rsid w:val="007E08EE"/>
    <w:rsid w:val="007E123D"/>
    <w:rsid w:val="007E12B0"/>
    <w:rsid w:val="007E24C0"/>
    <w:rsid w:val="007E2CC3"/>
    <w:rsid w:val="007E3FB2"/>
    <w:rsid w:val="007E50A6"/>
    <w:rsid w:val="007E54A2"/>
    <w:rsid w:val="007E630B"/>
    <w:rsid w:val="007E631E"/>
    <w:rsid w:val="007E7732"/>
    <w:rsid w:val="007F0344"/>
    <w:rsid w:val="007F062C"/>
    <w:rsid w:val="007F094B"/>
    <w:rsid w:val="007F2CA5"/>
    <w:rsid w:val="007F4898"/>
    <w:rsid w:val="007F4C6C"/>
    <w:rsid w:val="007F4FE9"/>
    <w:rsid w:val="007F5CC4"/>
    <w:rsid w:val="007F6578"/>
    <w:rsid w:val="007F77EE"/>
    <w:rsid w:val="007F7B98"/>
    <w:rsid w:val="00800287"/>
    <w:rsid w:val="00800D7D"/>
    <w:rsid w:val="00800ED0"/>
    <w:rsid w:val="008030ED"/>
    <w:rsid w:val="00803468"/>
    <w:rsid w:val="0080481A"/>
    <w:rsid w:val="00805382"/>
    <w:rsid w:val="0080565A"/>
    <w:rsid w:val="00805F2F"/>
    <w:rsid w:val="00806452"/>
    <w:rsid w:val="00811352"/>
    <w:rsid w:val="00811914"/>
    <w:rsid w:val="00813443"/>
    <w:rsid w:val="00814316"/>
    <w:rsid w:val="008157CF"/>
    <w:rsid w:val="00816A37"/>
    <w:rsid w:val="0081799F"/>
    <w:rsid w:val="00817D10"/>
    <w:rsid w:val="008202B7"/>
    <w:rsid w:val="008248FC"/>
    <w:rsid w:val="00824E9D"/>
    <w:rsid w:val="00825402"/>
    <w:rsid w:val="00825C75"/>
    <w:rsid w:val="00825E92"/>
    <w:rsid w:val="00826D34"/>
    <w:rsid w:val="008311D2"/>
    <w:rsid w:val="00835A3C"/>
    <w:rsid w:val="00836BA5"/>
    <w:rsid w:val="008377FD"/>
    <w:rsid w:val="00840368"/>
    <w:rsid w:val="00841356"/>
    <w:rsid w:val="008418B7"/>
    <w:rsid w:val="00841B68"/>
    <w:rsid w:val="00841D18"/>
    <w:rsid w:val="008456C9"/>
    <w:rsid w:val="00845EB7"/>
    <w:rsid w:val="00846858"/>
    <w:rsid w:val="008503AE"/>
    <w:rsid w:val="008507F3"/>
    <w:rsid w:val="00850FC8"/>
    <w:rsid w:val="008523C8"/>
    <w:rsid w:val="00853204"/>
    <w:rsid w:val="00854FD2"/>
    <w:rsid w:val="00856465"/>
    <w:rsid w:val="00861AEC"/>
    <w:rsid w:val="00861DA7"/>
    <w:rsid w:val="00861F60"/>
    <w:rsid w:val="00864213"/>
    <w:rsid w:val="00866B43"/>
    <w:rsid w:val="00866DAE"/>
    <w:rsid w:val="00867AC6"/>
    <w:rsid w:val="0087087D"/>
    <w:rsid w:val="008708D5"/>
    <w:rsid w:val="00871D71"/>
    <w:rsid w:val="00872315"/>
    <w:rsid w:val="0087242B"/>
    <w:rsid w:val="0087249B"/>
    <w:rsid w:val="008728E6"/>
    <w:rsid w:val="00875A1B"/>
    <w:rsid w:val="00875BDE"/>
    <w:rsid w:val="00876089"/>
    <w:rsid w:val="00876B5B"/>
    <w:rsid w:val="00877E32"/>
    <w:rsid w:val="008806BB"/>
    <w:rsid w:val="00881613"/>
    <w:rsid w:val="00882A78"/>
    <w:rsid w:val="00882FC2"/>
    <w:rsid w:val="00883161"/>
    <w:rsid w:val="00883E97"/>
    <w:rsid w:val="0088507C"/>
    <w:rsid w:val="00885311"/>
    <w:rsid w:val="008860B9"/>
    <w:rsid w:val="0088759D"/>
    <w:rsid w:val="00890B02"/>
    <w:rsid w:val="00890DE2"/>
    <w:rsid w:val="0089153A"/>
    <w:rsid w:val="008919C0"/>
    <w:rsid w:val="00892407"/>
    <w:rsid w:val="00892B82"/>
    <w:rsid w:val="008936D4"/>
    <w:rsid w:val="00894450"/>
    <w:rsid w:val="00894B62"/>
    <w:rsid w:val="00894F12"/>
    <w:rsid w:val="00896C65"/>
    <w:rsid w:val="00897C12"/>
    <w:rsid w:val="008A0F11"/>
    <w:rsid w:val="008A2024"/>
    <w:rsid w:val="008A2D3C"/>
    <w:rsid w:val="008A6272"/>
    <w:rsid w:val="008A73C7"/>
    <w:rsid w:val="008A73C8"/>
    <w:rsid w:val="008A769C"/>
    <w:rsid w:val="008A7732"/>
    <w:rsid w:val="008A78C4"/>
    <w:rsid w:val="008B1610"/>
    <w:rsid w:val="008B33BD"/>
    <w:rsid w:val="008B5114"/>
    <w:rsid w:val="008B65B5"/>
    <w:rsid w:val="008B6ABB"/>
    <w:rsid w:val="008B6D8D"/>
    <w:rsid w:val="008C0E28"/>
    <w:rsid w:val="008C1947"/>
    <w:rsid w:val="008C33C4"/>
    <w:rsid w:val="008C33EC"/>
    <w:rsid w:val="008C3E2E"/>
    <w:rsid w:val="008C4500"/>
    <w:rsid w:val="008C4B96"/>
    <w:rsid w:val="008C57BE"/>
    <w:rsid w:val="008C65FD"/>
    <w:rsid w:val="008C713B"/>
    <w:rsid w:val="008C7BF4"/>
    <w:rsid w:val="008C7F8E"/>
    <w:rsid w:val="008D031D"/>
    <w:rsid w:val="008D2A92"/>
    <w:rsid w:val="008D2BF8"/>
    <w:rsid w:val="008D2EF4"/>
    <w:rsid w:val="008D4749"/>
    <w:rsid w:val="008D5C96"/>
    <w:rsid w:val="008D6C84"/>
    <w:rsid w:val="008D705B"/>
    <w:rsid w:val="008D76BE"/>
    <w:rsid w:val="008D7E3F"/>
    <w:rsid w:val="008E1C0F"/>
    <w:rsid w:val="008E22D9"/>
    <w:rsid w:val="008E378C"/>
    <w:rsid w:val="008E61DF"/>
    <w:rsid w:val="008E7648"/>
    <w:rsid w:val="008E7AC6"/>
    <w:rsid w:val="008F05E9"/>
    <w:rsid w:val="008F16A0"/>
    <w:rsid w:val="008F1E94"/>
    <w:rsid w:val="008F25B4"/>
    <w:rsid w:val="008F38FC"/>
    <w:rsid w:val="008F3A4B"/>
    <w:rsid w:val="008F4945"/>
    <w:rsid w:val="008F495C"/>
    <w:rsid w:val="008F4C00"/>
    <w:rsid w:val="008F50F3"/>
    <w:rsid w:val="008F5C94"/>
    <w:rsid w:val="008F68DE"/>
    <w:rsid w:val="008F7B19"/>
    <w:rsid w:val="00902B27"/>
    <w:rsid w:val="00903589"/>
    <w:rsid w:val="009044CA"/>
    <w:rsid w:val="009054D2"/>
    <w:rsid w:val="00905EF1"/>
    <w:rsid w:val="009061C1"/>
    <w:rsid w:val="00906303"/>
    <w:rsid w:val="009077E4"/>
    <w:rsid w:val="009129A5"/>
    <w:rsid w:val="00913297"/>
    <w:rsid w:val="0091465A"/>
    <w:rsid w:val="00915BC7"/>
    <w:rsid w:val="009169AA"/>
    <w:rsid w:val="009179C3"/>
    <w:rsid w:val="00921C04"/>
    <w:rsid w:val="00924CD8"/>
    <w:rsid w:val="00924DE6"/>
    <w:rsid w:val="0092550B"/>
    <w:rsid w:val="009259A6"/>
    <w:rsid w:val="009261A9"/>
    <w:rsid w:val="00926C3B"/>
    <w:rsid w:val="009279F7"/>
    <w:rsid w:val="00927C65"/>
    <w:rsid w:val="00930699"/>
    <w:rsid w:val="00931B3D"/>
    <w:rsid w:val="00932F3C"/>
    <w:rsid w:val="00933C09"/>
    <w:rsid w:val="00933F4A"/>
    <w:rsid w:val="00934744"/>
    <w:rsid w:val="00934BEA"/>
    <w:rsid w:val="0093530A"/>
    <w:rsid w:val="00936909"/>
    <w:rsid w:val="0093719A"/>
    <w:rsid w:val="009376F8"/>
    <w:rsid w:val="00940FA1"/>
    <w:rsid w:val="00942469"/>
    <w:rsid w:val="00943289"/>
    <w:rsid w:val="00944116"/>
    <w:rsid w:val="009443FA"/>
    <w:rsid w:val="009462AB"/>
    <w:rsid w:val="009472A4"/>
    <w:rsid w:val="009501E2"/>
    <w:rsid w:val="0095069D"/>
    <w:rsid w:val="00950F6F"/>
    <w:rsid w:val="009512D6"/>
    <w:rsid w:val="00951608"/>
    <w:rsid w:val="00951628"/>
    <w:rsid w:val="00951767"/>
    <w:rsid w:val="00953156"/>
    <w:rsid w:val="009550E6"/>
    <w:rsid w:val="009550ED"/>
    <w:rsid w:val="0095582B"/>
    <w:rsid w:val="0095651F"/>
    <w:rsid w:val="00957352"/>
    <w:rsid w:val="0095766D"/>
    <w:rsid w:val="009626E4"/>
    <w:rsid w:val="00963114"/>
    <w:rsid w:val="009634E2"/>
    <w:rsid w:val="00965433"/>
    <w:rsid w:val="00965F2D"/>
    <w:rsid w:val="00966070"/>
    <w:rsid w:val="009672AA"/>
    <w:rsid w:val="0096797E"/>
    <w:rsid w:val="00975C06"/>
    <w:rsid w:val="0097635E"/>
    <w:rsid w:val="0097673A"/>
    <w:rsid w:val="00976A91"/>
    <w:rsid w:val="00977643"/>
    <w:rsid w:val="00977714"/>
    <w:rsid w:val="009778E7"/>
    <w:rsid w:val="00977D2C"/>
    <w:rsid w:val="0098000F"/>
    <w:rsid w:val="00981D09"/>
    <w:rsid w:val="00982A55"/>
    <w:rsid w:val="00985592"/>
    <w:rsid w:val="009858D0"/>
    <w:rsid w:val="00986587"/>
    <w:rsid w:val="00987B98"/>
    <w:rsid w:val="009910D3"/>
    <w:rsid w:val="009918B1"/>
    <w:rsid w:val="00993D93"/>
    <w:rsid w:val="00994498"/>
    <w:rsid w:val="00994634"/>
    <w:rsid w:val="00994AC3"/>
    <w:rsid w:val="0099551E"/>
    <w:rsid w:val="00997506"/>
    <w:rsid w:val="009975FD"/>
    <w:rsid w:val="009A0761"/>
    <w:rsid w:val="009A11F2"/>
    <w:rsid w:val="009A1A25"/>
    <w:rsid w:val="009A3251"/>
    <w:rsid w:val="009A36A3"/>
    <w:rsid w:val="009A4D72"/>
    <w:rsid w:val="009A5D2E"/>
    <w:rsid w:val="009B14E3"/>
    <w:rsid w:val="009B1519"/>
    <w:rsid w:val="009B15C5"/>
    <w:rsid w:val="009B1D2E"/>
    <w:rsid w:val="009B41CF"/>
    <w:rsid w:val="009B42C1"/>
    <w:rsid w:val="009B5482"/>
    <w:rsid w:val="009B72B9"/>
    <w:rsid w:val="009C0B67"/>
    <w:rsid w:val="009C1AC5"/>
    <w:rsid w:val="009C1CBB"/>
    <w:rsid w:val="009C2069"/>
    <w:rsid w:val="009C2454"/>
    <w:rsid w:val="009C2AFB"/>
    <w:rsid w:val="009C3AE7"/>
    <w:rsid w:val="009C3B68"/>
    <w:rsid w:val="009C3B6A"/>
    <w:rsid w:val="009C5CB6"/>
    <w:rsid w:val="009C623A"/>
    <w:rsid w:val="009C6363"/>
    <w:rsid w:val="009C73C6"/>
    <w:rsid w:val="009D044C"/>
    <w:rsid w:val="009D3B41"/>
    <w:rsid w:val="009D4307"/>
    <w:rsid w:val="009D58D7"/>
    <w:rsid w:val="009D5C41"/>
    <w:rsid w:val="009D6922"/>
    <w:rsid w:val="009D6DA8"/>
    <w:rsid w:val="009D700B"/>
    <w:rsid w:val="009D7087"/>
    <w:rsid w:val="009E1372"/>
    <w:rsid w:val="009E14FC"/>
    <w:rsid w:val="009E1899"/>
    <w:rsid w:val="009E4D11"/>
    <w:rsid w:val="009F03AB"/>
    <w:rsid w:val="009F0456"/>
    <w:rsid w:val="009F0B9B"/>
    <w:rsid w:val="009F11A8"/>
    <w:rsid w:val="009F2A72"/>
    <w:rsid w:val="009F3453"/>
    <w:rsid w:val="009F399B"/>
    <w:rsid w:val="009F5A7E"/>
    <w:rsid w:val="009F66C9"/>
    <w:rsid w:val="009F77A0"/>
    <w:rsid w:val="00A00528"/>
    <w:rsid w:val="00A00F38"/>
    <w:rsid w:val="00A02AE2"/>
    <w:rsid w:val="00A02BD3"/>
    <w:rsid w:val="00A034FF"/>
    <w:rsid w:val="00A04893"/>
    <w:rsid w:val="00A06C29"/>
    <w:rsid w:val="00A07BCF"/>
    <w:rsid w:val="00A07DAE"/>
    <w:rsid w:val="00A10BC2"/>
    <w:rsid w:val="00A10F7F"/>
    <w:rsid w:val="00A13449"/>
    <w:rsid w:val="00A13BAF"/>
    <w:rsid w:val="00A151BE"/>
    <w:rsid w:val="00A15630"/>
    <w:rsid w:val="00A15BC4"/>
    <w:rsid w:val="00A15E55"/>
    <w:rsid w:val="00A16B90"/>
    <w:rsid w:val="00A2036D"/>
    <w:rsid w:val="00A204D9"/>
    <w:rsid w:val="00A2296C"/>
    <w:rsid w:val="00A22D9C"/>
    <w:rsid w:val="00A230ED"/>
    <w:rsid w:val="00A2332C"/>
    <w:rsid w:val="00A23EEA"/>
    <w:rsid w:val="00A240FF"/>
    <w:rsid w:val="00A248A3"/>
    <w:rsid w:val="00A2640B"/>
    <w:rsid w:val="00A2679F"/>
    <w:rsid w:val="00A27394"/>
    <w:rsid w:val="00A300E6"/>
    <w:rsid w:val="00A3055E"/>
    <w:rsid w:val="00A31091"/>
    <w:rsid w:val="00A33E26"/>
    <w:rsid w:val="00A35186"/>
    <w:rsid w:val="00A352F9"/>
    <w:rsid w:val="00A36457"/>
    <w:rsid w:val="00A3680A"/>
    <w:rsid w:val="00A3755F"/>
    <w:rsid w:val="00A40AA8"/>
    <w:rsid w:val="00A40D45"/>
    <w:rsid w:val="00A43731"/>
    <w:rsid w:val="00A43EAF"/>
    <w:rsid w:val="00A43F76"/>
    <w:rsid w:val="00A44411"/>
    <w:rsid w:val="00A44952"/>
    <w:rsid w:val="00A45190"/>
    <w:rsid w:val="00A45792"/>
    <w:rsid w:val="00A46736"/>
    <w:rsid w:val="00A47E4A"/>
    <w:rsid w:val="00A47FE1"/>
    <w:rsid w:val="00A50572"/>
    <w:rsid w:val="00A508D7"/>
    <w:rsid w:val="00A5407E"/>
    <w:rsid w:val="00A55272"/>
    <w:rsid w:val="00A55395"/>
    <w:rsid w:val="00A55F99"/>
    <w:rsid w:val="00A563E7"/>
    <w:rsid w:val="00A56787"/>
    <w:rsid w:val="00A569B7"/>
    <w:rsid w:val="00A61DAB"/>
    <w:rsid w:val="00A629BD"/>
    <w:rsid w:val="00A63FD0"/>
    <w:rsid w:val="00A641BB"/>
    <w:rsid w:val="00A669C9"/>
    <w:rsid w:val="00A6721D"/>
    <w:rsid w:val="00A6726B"/>
    <w:rsid w:val="00A673F1"/>
    <w:rsid w:val="00A674BE"/>
    <w:rsid w:val="00A678D6"/>
    <w:rsid w:val="00A67902"/>
    <w:rsid w:val="00A67AAE"/>
    <w:rsid w:val="00A72C38"/>
    <w:rsid w:val="00A74324"/>
    <w:rsid w:val="00A7552A"/>
    <w:rsid w:val="00A75A59"/>
    <w:rsid w:val="00A768DD"/>
    <w:rsid w:val="00A8007F"/>
    <w:rsid w:val="00A82C86"/>
    <w:rsid w:val="00A848B2"/>
    <w:rsid w:val="00A874C4"/>
    <w:rsid w:val="00A90843"/>
    <w:rsid w:val="00A91244"/>
    <w:rsid w:val="00A92DD1"/>
    <w:rsid w:val="00A9454F"/>
    <w:rsid w:val="00A95EC8"/>
    <w:rsid w:val="00A973A4"/>
    <w:rsid w:val="00A97B09"/>
    <w:rsid w:val="00AA1039"/>
    <w:rsid w:val="00AA14D0"/>
    <w:rsid w:val="00AA3DF9"/>
    <w:rsid w:val="00AA3E34"/>
    <w:rsid w:val="00AA3FA7"/>
    <w:rsid w:val="00AA513B"/>
    <w:rsid w:val="00AA5F80"/>
    <w:rsid w:val="00AA7892"/>
    <w:rsid w:val="00AA7AE8"/>
    <w:rsid w:val="00AB04A9"/>
    <w:rsid w:val="00AB34D1"/>
    <w:rsid w:val="00AB3788"/>
    <w:rsid w:val="00AB7754"/>
    <w:rsid w:val="00AB7808"/>
    <w:rsid w:val="00AB7C3F"/>
    <w:rsid w:val="00AC3700"/>
    <w:rsid w:val="00AC4086"/>
    <w:rsid w:val="00AC6A80"/>
    <w:rsid w:val="00AC6D3A"/>
    <w:rsid w:val="00AC74EB"/>
    <w:rsid w:val="00AC7F43"/>
    <w:rsid w:val="00AD112A"/>
    <w:rsid w:val="00AD261D"/>
    <w:rsid w:val="00AD279F"/>
    <w:rsid w:val="00AD3BAB"/>
    <w:rsid w:val="00AD549D"/>
    <w:rsid w:val="00AD566B"/>
    <w:rsid w:val="00AD7165"/>
    <w:rsid w:val="00AD7517"/>
    <w:rsid w:val="00AD7D2B"/>
    <w:rsid w:val="00AD7E33"/>
    <w:rsid w:val="00AE02A5"/>
    <w:rsid w:val="00AE2348"/>
    <w:rsid w:val="00AE294E"/>
    <w:rsid w:val="00AE427B"/>
    <w:rsid w:val="00AE5E55"/>
    <w:rsid w:val="00AE7331"/>
    <w:rsid w:val="00AF18F8"/>
    <w:rsid w:val="00AF2954"/>
    <w:rsid w:val="00AF2E90"/>
    <w:rsid w:val="00AF33E8"/>
    <w:rsid w:val="00AF366A"/>
    <w:rsid w:val="00AF4B1A"/>
    <w:rsid w:val="00AF57CB"/>
    <w:rsid w:val="00AF5825"/>
    <w:rsid w:val="00AF5A27"/>
    <w:rsid w:val="00AF6C99"/>
    <w:rsid w:val="00B005C3"/>
    <w:rsid w:val="00B0439D"/>
    <w:rsid w:val="00B04AC4"/>
    <w:rsid w:val="00B04D2C"/>
    <w:rsid w:val="00B05B60"/>
    <w:rsid w:val="00B06329"/>
    <w:rsid w:val="00B06CB8"/>
    <w:rsid w:val="00B11168"/>
    <w:rsid w:val="00B126A6"/>
    <w:rsid w:val="00B133BA"/>
    <w:rsid w:val="00B138DF"/>
    <w:rsid w:val="00B13ECE"/>
    <w:rsid w:val="00B1770C"/>
    <w:rsid w:val="00B212E6"/>
    <w:rsid w:val="00B21953"/>
    <w:rsid w:val="00B2227C"/>
    <w:rsid w:val="00B24C4B"/>
    <w:rsid w:val="00B26EBD"/>
    <w:rsid w:val="00B27882"/>
    <w:rsid w:val="00B27DD4"/>
    <w:rsid w:val="00B3032A"/>
    <w:rsid w:val="00B31EBC"/>
    <w:rsid w:val="00B335A1"/>
    <w:rsid w:val="00B340F3"/>
    <w:rsid w:val="00B349FA"/>
    <w:rsid w:val="00B35907"/>
    <w:rsid w:val="00B36F4E"/>
    <w:rsid w:val="00B40D56"/>
    <w:rsid w:val="00B45F10"/>
    <w:rsid w:val="00B46FF0"/>
    <w:rsid w:val="00B47F1C"/>
    <w:rsid w:val="00B519C3"/>
    <w:rsid w:val="00B52525"/>
    <w:rsid w:val="00B533E7"/>
    <w:rsid w:val="00B53906"/>
    <w:rsid w:val="00B53B29"/>
    <w:rsid w:val="00B54102"/>
    <w:rsid w:val="00B5501C"/>
    <w:rsid w:val="00B559AA"/>
    <w:rsid w:val="00B56324"/>
    <w:rsid w:val="00B57333"/>
    <w:rsid w:val="00B6049B"/>
    <w:rsid w:val="00B605A3"/>
    <w:rsid w:val="00B63E02"/>
    <w:rsid w:val="00B642D2"/>
    <w:rsid w:val="00B647D2"/>
    <w:rsid w:val="00B64900"/>
    <w:rsid w:val="00B67019"/>
    <w:rsid w:val="00B670F7"/>
    <w:rsid w:val="00B6786C"/>
    <w:rsid w:val="00B7000A"/>
    <w:rsid w:val="00B72E56"/>
    <w:rsid w:val="00B72F28"/>
    <w:rsid w:val="00B73BF1"/>
    <w:rsid w:val="00B754CB"/>
    <w:rsid w:val="00B765F1"/>
    <w:rsid w:val="00B77631"/>
    <w:rsid w:val="00B82E9A"/>
    <w:rsid w:val="00B8362E"/>
    <w:rsid w:val="00B83C0E"/>
    <w:rsid w:val="00B83D11"/>
    <w:rsid w:val="00B85985"/>
    <w:rsid w:val="00B8716A"/>
    <w:rsid w:val="00B871EE"/>
    <w:rsid w:val="00B8722A"/>
    <w:rsid w:val="00B9017F"/>
    <w:rsid w:val="00B906CE"/>
    <w:rsid w:val="00B90A14"/>
    <w:rsid w:val="00B916E5"/>
    <w:rsid w:val="00B92247"/>
    <w:rsid w:val="00B93C09"/>
    <w:rsid w:val="00B94900"/>
    <w:rsid w:val="00B94AB1"/>
    <w:rsid w:val="00B95606"/>
    <w:rsid w:val="00B95DBD"/>
    <w:rsid w:val="00B9638E"/>
    <w:rsid w:val="00B97172"/>
    <w:rsid w:val="00B9735B"/>
    <w:rsid w:val="00BA009C"/>
    <w:rsid w:val="00BA0ADE"/>
    <w:rsid w:val="00BA0EFE"/>
    <w:rsid w:val="00BA2016"/>
    <w:rsid w:val="00BA3CA9"/>
    <w:rsid w:val="00BA406B"/>
    <w:rsid w:val="00BA4CCB"/>
    <w:rsid w:val="00BA5057"/>
    <w:rsid w:val="00BA52F8"/>
    <w:rsid w:val="00BA5820"/>
    <w:rsid w:val="00BA690B"/>
    <w:rsid w:val="00BA709A"/>
    <w:rsid w:val="00BB00E0"/>
    <w:rsid w:val="00BB1F66"/>
    <w:rsid w:val="00BB3A60"/>
    <w:rsid w:val="00BB3C7A"/>
    <w:rsid w:val="00BB7500"/>
    <w:rsid w:val="00BC0F21"/>
    <w:rsid w:val="00BC170B"/>
    <w:rsid w:val="00BC1F92"/>
    <w:rsid w:val="00BC34A6"/>
    <w:rsid w:val="00BC3B21"/>
    <w:rsid w:val="00BC5E7B"/>
    <w:rsid w:val="00BD008D"/>
    <w:rsid w:val="00BD1094"/>
    <w:rsid w:val="00BD1E37"/>
    <w:rsid w:val="00BD2DB1"/>
    <w:rsid w:val="00BD3ADE"/>
    <w:rsid w:val="00BD3D0C"/>
    <w:rsid w:val="00BD418F"/>
    <w:rsid w:val="00BD47FD"/>
    <w:rsid w:val="00BD5740"/>
    <w:rsid w:val="00BD6636"/>
    <w:rsid w:val="00BD695D"/>
    <w:rsid w:val="00BD6C3D"/>
    <w:rsid w:val="00BE0539"/>
    <w:rsid w:val="00BE1257"/>
    <w:rsid w:val="00BE3509"/>
    <w:rsid w:val="00BE6A63"/>
    <w:rsid w:val="00BE6AC3"/>
    <w:rsid w:val="00BE6F16"/>
    <w:rsid w:val="00BE789B"/>
    <w:rsid w:val="00BF0517"/>
    <w:rsid w:val="00BF0882"/>
    <w:rsid w:val="00BF18C1"/>
    <w:rsid w:val="00BF465B"/>
    <w:rsid w:val="00BF48FC"/>
    <w:rsid w:val="00BF4B9E"/>
    <w:rsid w:val="00BF7775"/>
    <w:rsid w:val="00BF7B29"/>
    <w:rsid w:val="00C00296"/>
    <w:rsid w:val="00C01D32"/>
    <w:rsid w:val="00C02218"/>
    <w:rsid w:val="00C03FFE"/>
    <w:rsid w:val="00C0664C"/>
    <w:rsid w:val="00C06C4B"/>
    <w:rsid w:val="00C06E84"/>
    <w:rsid w:val="00C0712A"/>
    <w:rsid w:val="00C0737F"/>
    <w:rsid w:val="00C07974"/>
    <w:rsid w:val="00C112EA"/>
    <w:rsid w:val="00C137A1"/>
    <w:rsid w:val="00C141C1"/>
    <w:rsid w:val="00C1455B"/>
    <w:rsid w:val="00C145F9"/>
    <w:rsid w:val="00C14CAA"/>
    <w:rsid w:val="00C14CDF"/>
    <w:rsid w:val="00C14F22"/>
    <w:rsid w:val="00C153ED"/>
    <w:rsid w:val="00C17042"/>
    <w:rsid w:val="00C22126"/>
    <w:rsid w:val="00C222A4"/>
    <w:rsid w:val="00C230C1"/>
    <w:rsid w:val="00C239AF"/>
    <w:rsid w:val="00C26581"/>
    <w:rsid w:val="00C27026"/>
    <w:rsid w:val="00C30C35"/>
    <w:rsid w:val="00C35878"/>
    <w:rsid w:val="00C365DC"/>
    <w:rsid w:val="00C43554"/>
    <w:rsid w:val="00C43E57"/>
    <w:rsid w:val="00C45641"/>
    <w:rsid w:val="00C45CF9"/>
    <w:rsid w:val="00C47FDB"/>
    <w:rsid w:val="00C52009"/>
    <w:rsid w:val="00C54B85"/>
    <w:rsid w:val="00C55AE3"/>
    <w:rsid w:val="00C56055"/>
    <w:rsid w:val="00C57404"/>
    <w:rsid w:val="00C60113"/>
    <w:rsid w:val="00C611EE"/>
    <w:rsid w:val="00C62A54"/>
    <w:rsid w:val="00C63397"/>
    <w:rsid w:val="00C63B78"/>
    <w:rsid w:val="00C64FB8"/>
    <w:rsid w:val="00C6541C"/>
    <w:rsid w:val="00C6553C"/>
    <w:rsid w:val="00C65692"/>
    <w:rsid w:val="00C7019B"/>
    <w:rsid w:val="00C70CF1"/>
    <w:rsid w:val="00C71EE1"/>
    <w:rsid w:val="00C722A3"/>
    <w:rsid w:val="00C733D6"/>
    <w:rsid w:val="00C73FA5"/>
    <w:rsid w:val="00C741A7"/>
    <w:rsid w:val="00C757A7"/>
    <w:rsid w:val="00C75BF9"/>
    <w:rsid w:val="00C7744A"/>
    <w:rsid w:val="00C77DF7"/>
    <w:rsid w:val="00C804AD"/>
    <w:rsid w:val="00C80619"/>
    <w:rsid w:val="00C81872"/>
    <w:rsid w:val="00C82716"/>
    <w:rsid w:val="00C83827"/>
    <w:rsid w:val="00C83A85"/>
    <w:rsid w:val="00C842DD"/>
    <w:rsid w:val="00C846C4"/>
    <w:rsid w:val="00C8556F"/>
    <w:rsid w:val="00C86079"/>
    <w:rsid w:val="00C8701B"/>
    <w:rsid w:val="00C9250A"/>
    <w:rsid w:val="00C92E83"/>
    <w:rsid w:val="00C93692"/>
    <w:rsid w:val="00C95422"/>
    <w:rsid w:val="00CA1AE8"/>
    <w:rsid w:val="00CA39DE"/>
    <w:rsid w:val="00CA3C6C"/>
    <w:rsid w:val="00CA433F"/>
    <w:rsid w:val="00CA61DF"/>
    <w:rsid w:val="00CA76D0"/>
    <w:rsid w:val="00CB13DF"/>
    <w:rsid w:val="00CB147B"/>
    <w:rsid w:val="00CB3A3E"/>
    <w:rsid w:val="00CB506E"/>
    <w:rsid w:val="00CB619A"/>
    <w:rsid w:val="00CB69A5"/>
    <w:rsid w:val="00CC01F7"/>
    <w:rsid w:val="00CC1CF9"/>
    <w:rsid w:val="00CC1D22"/>
    <w:rsid w:val="00CC2682"/>
    <w:rsid w:val="00CC2FEA"/>
    <w:rsid w:val="00CC4402"/>
    <w:rsid w:val="00CC4E4C"/>
    <w:rsid w:val="00CC538A"/>
    <w:rsid w:val="00CC5407"/>
    <w:rsid w:val="00CC56BE"/>
    <w:rsid w:val="00CC6331"/>
    <w:rsid w:val="00CC6800"/>
    <w:rsid w:val="00CC6E8E"/>
    <w:rsid w:val="00CC739F"/>
    <w:rsid w:val="00CC76F3"/>
    <w:rsid w:val="00CC7E8D"/>
    <w:rsid w:val="00CD0597"/>
    <w:rsid w:val="00CD3919"/>
    <w:rsid w:val="00CD4DB3"/>
    <w:rsid w:val="00CD5422"/>
    <w:rsid w:val="00CD5C5B"/>
    <w:rsid w:val="00CD5F8E"/>
    <w:rsid w:val="00CD629C"/>
    <w:rsid w:val="00CD6925"/>
    <w:rsid w:val="00CD6C95"/>
    <w:rsid w:val="00CD784B"/>
    <w:rsid w:val="00CD7C67"/>
    <w:rsid w:val="00CE1548"/>
    <w:rsid w:val="00CE22C6"/>
    <w:rsid w:val="00CE2B64"/>
    <w:rsid w:val="00CE3849"/>
    <w:rsid w:val="00CE6D95"/>
    <w:rsid w:val="00CF1418"/>
    <w:rsid w:val="00CF342F"/>
    <w:rsid w:val="00CF5B4A"/>
    <w:rsid w:val="00CF7110"/>
    <w:rsid w:val="00D020D8"/>
    <w:rsid w:val="00D03F2F"/>
    <w:rsid w:val="00D050DD"/>
    <w:rsid w:val="00D06794"/>
    <w:rsid w:val="00D06BD6"/>
    <w:rsid w:val="00D1067E"/>
    <w:rsid w:val="00D10DE1"/>
    <w:rsid w:val="00D11FA1"/>
    <w:rsid w:val="00D12702"/>
    <w:rsid w:val="00D139F6"/>
    <w:rsid w:val="00D15435"/>
    <w:rsid w:val="00D16646"/>
    <w:rsid w:val="00D16936"/>
    <w:rsid w:val="00D20477"/>
    <w:rsid w:val="00D20556"/>
    <w:rsid w:val="00D20916"/>
    <w:rsid w:val="00D20AE8"/>
    <w:rsid w:val="00D21763"/>
    <w:rsid w:val="00D22FA8"/>
    <w:rsid w:val="00D23288"/>
    <w:rsid w:val="00D244EE"/>
    <w:rsid w:val="00D26600"/>
    <w:rsid w:val="00D2787A"/>
    <w:rsid w:val="00D2797A"/>
    <w:rsid w:val="00D30486"/>
    <w:rsid w:val="00D30DD5"/>
    <w:rsid w:val="00D32BFA"/>
    <w:rsid w:val="00D33131"/>
    <w:rsid w:val="00D33E8E"/>
    <w:rsid w:val="00D35075"/>
    <w:rsid w:val="00D37B89"/>
    <w:rsid w:val="00D40009"/>
    <w:rsid w:val="00D40FD4"/>
    <w:rsid w:val="00D42267"/>
    <w:rsid w:val="00D427CD"/>
    <w:rsid w:val="00D42850"/>
    <w:rsid w:val="00D43750"/>
    <w:rsid w:val="00D4485E"/>
    <w:rsid w:val="00D4509B"/>
    <w:rsid w:val="00D45D71"/>
    <w:rsid w:val="00D46277"/>
    <w:rsid w:val="00D46BCB"/>
    <w:rsid w:val="00D51B00"/>
    <w:rsid w:val="00D52C25"/>
    <w:rsid w:val="00D54526"/>
    <w:rsid w:val="00D546E4"/>
    <w:rsid w:val="00D551D0"/>
    <w:rsid w:val="00D5642D"/>
    <w:rsid w:val="00D6056A"/>
    <w:rsid w:val="00D60A32"/>
    <w:rsid w:val="00D60A5B"/>
    <w:rsid w:val="00D61102"/>
    <w:rsid w:val="00D61C4E"/>
    <w:rsid w:val="00D62B1B"/>
    <w:rsid w:val="00D64BAB"/>
    <w:rsid w:val="00D6502D"/>
    <w:rsid w:val="00D65E58"/>
    <w:rsid w:val="00D66CB8"/>
    <w:rsid w:val="00D72779"/>
    <w:rsid w:val="00D72F17"/>
    <w:rsid w:val="00D72F5F"/>
    <w:rsid w:val="00D738AA"/>
    <w:rsid w:val="00D7454A"/>
    <w:rsid w:val="00D7586C"/>
    <w:rsid w:val="00D761C6"/>
    <w:rsid w:val="00D767C8"/>
    <w:rsid w:val="00D80084"/>
    <w:rsid w:val="00D800F6"/>
    <w:rsid w:val="00D81C24"/>
    <w:rsid w:val="00D828F6"/>
    <w:rsid w:val="00D832A2"/>
    <w:rsid w:val="00D83BE7"/>
    <w:rsid w:val="00D84202"/>
    <w:rsid w:val="00D859E5"/>
    <w:rsid w:val="00D86190"/>
    <w:rsid w:val="00D873C1"/>
    <w:rsid w:val="00D90844"/>
    <w:rsid w:val="00D90B61"/>
    <w:rsid w:val="00D9188A"/>
    <w:rsid w:val="00D91D82"/>
    <w:rsid w:val="00D9355F"/>
    <w:rsid w:val="00D94037"/>
    <w:rsid w:val="00D94B32"/>
    <w:rsid w:val="00D94D87"/>
    <w:rsid w:val="00D951F2"/>
    <w:rsid w:val="00D967D9"/>
    <w:rsid w:val="00D97051"/>
    <w:rsid w:val="00D97262"/>
    <w:rsid w:val="00D974FC"/>
    <w:rsid w:val="00DA2353"/>
    <w:rsid w:val="00DA3C6D"/>
    <w:rsid w:val="00DA435C"/>
    <w:rsid w:val="00DA556E"/>
    <w:rsid w:val="00DA68FE"/>
    <w:rsid w:val="00DA79F9"/>
    <w:rsid w:val="00DA7F6D"/>
    <w:rsid w:val="00DB0D4E"/>
    <w:rsid w:val="00DB1D15"/>
    <w:rsid w:val="00DB4E89"/>
    <w:rsid w:val="00DB515F"/>
    <w:rsid w:val="00DB6C07"/>
    <w:rsid w:val="00DB7119"/>
    <w:rsid w:val="00DB778B"/>
    <w:rsid w:val="00DC0ACA"/>
    <w:rsid w:val="00DC1905"/>
    <w:rsid w:val="00DC2772"/>
    <w:rsid w:val="00DC2C80"/>
    <w:rsid w:val="00DC548C"/>
    <w:rsid w:val="00DC5C92"/>
    <w:rsid w:val="00DC667A"/>
    <w:rsid w:val="00DC68DC"/>
    <w:rsid w:val="00DC7FCF"/>
    <w:rsid w:val="00DD11AF"/>
    <w:rsid w:val="00DD1C4D"/>
    <w:rsid w:val="00DD28B6"/>
    <w:rsid w:val="00DD33C9"/>
    <w:rsid w:val="00DD3FDD"/>
    <w:rsid w:val="00DD45FC"/>
    <w:rsid w:val="00DD5EE8"/>
    <w:rsid w:val="00DE246F"/>
    <w:rsid w:val="00DE5CEA"/>
    <w:rsid w:val="00DE5E4D"/>
    <w:rsid w:val="00DE64D5"/>
    <w:rsid w:val="00DE770E"/>
    <w:rsid w:val="00DF167B"/>
    <w:rsid w:val="00DF22C8"/>
    <w:rsid w:val="00DF2750"/>
    <w:rsid w:val="00DF35CE"/>
    <w:rsid w:val="00DF424B"/>
    <w:rsid w:val="00DF6703"/>
    <w:rsid w:val="00E014A9"/>
    <w:rsid w:val="00E02AA6"/>
    <w:rsid w:val="00E03693"/>
    <w:rsid w:val="00E056EB"/>
    <w:rsid w:val="00E067FB"/>
    <w:rsid w:val="00E073C1"/>
    <w:rsid w:val="00E1136F"/>
    <w:rsid w:val="00E1218D"/>
    <w:rsid w:val="00E12BA8"/>
    <w:rsid w:val="00E134DE"/>
    <w:rsid w:val="00E16316"/>
    <w:rsid w:val="00E171A6"/>
    <w:rsid w:val="00E17603"/>
    <w:rsid w:val="00E20794"/>
    <w:rsid w:val="00E21EB9"/>
    <w:rsid w:val="00E22C21"/>
    <w:rsid w:val="00E25AA5"/>
    <w:rsid w:val="00E26453"/>
    <w:rsid w:val="00E26A4C"/>
    <w:rsid w:val="00E27125"/>
    <w:rsid w:val="00E27432"/>
    <w:rsid w:val="00E3118D"/>
    <w:rsid w:val="00E31539"/>
    <w:rsid w:val="00E31881"/>
    <w:rsid w:val="00E31F09"/>
    <w:rsid w:val="00E32277"/>
    <w:rsid w:val="00E328E1"/>
    <w:rsid w:val="00E3418A"/>
    <w:rsid w:val="00E34BC3"/>
    <w:rsid w:val="00E35814"/>
    <w:rsid w:val="00E364A1"/>
    <w:rsid w:val="00E36ED5"/>
    <w:rsid w:val="00E37000"/>
    <w:rsid w:val="00E37B8E"/>
    <w:rsid w:val="00E37C65"/>
    <w:rsid w:val="00E403DB"/>
    <w:rsid w:val="00E41684"/>
    <w:rsid w:val="00E41D0D"/>
    <w:rsid w:val="00E41DFE"/>
    <w:rsid w:val="00E429FD"/>
    <w:rsid w:val="00E42E85"/>
    <w:rsid w:val="00E43DE3"/>
    <w:rsid w:val="00E441AF"/>
    <w:rsid w:val="00E46B52"/>
    <w:rsid w:val="00E47C24"/>
    <w:rsid w:val="00E50576"/>
    <w:rsid w:val="00E50964"/>
    <w:rsid w:val="00E51AB8"/>
    <w:rsid w:val="00E5230D"/>
    <w:rsid w:val="00E52BBF"/>
    <w:rsid w:val="00E55036"/>
    <w:rsid w:val="00E55D72"/>
    <w:rsid w:val="00E56A1D"/>
    <w:rsid w:val="00E57ABF"/>
    <w:rsid w:val="00E60CE7"/>
    <w:rsid w:val="00E62BF7"/>
    <w:rsid w:val="00E64305"/>
    <w:rsid w:val="00E6501A"/>
    <w:rsid w:val="00E67B2B"/>
    <w:rsid w:val="00E722FF"/>
    <w:rsid w:val="00E732A0"/>
    <w:rsid w:val="00E7353D"/>
    <w:rsid w:val="00E74075"/>
    <w:rsid w:val="00E74BCC"/>
    <w:rsid w:val="00E80842"/>
    <w:rsid w:val="00E80F09"/>
    <w:rsid w:val="00E82A7A"/>
    <w:rsid w:val="00E847FD"/>
    <w:rsid w:val="00E87214"/>
    <w:rsid w:val="00E873CB"/>
    <w:rsid w:val="00E878DB"/>
    <w:rsid w:val="00E91129"/>
    <w:rsid w:val="00E9123A"/>
    <w:rsid w:val="00E928B6"/>
    <w:rsid w:val="00E9343B"/>
    <w:rsid w:val="00E93D27"/>
    <w:rsid w:val="00E964A7"/>
    <w:rsid w:val="00EA261B"/>
    <w:rsid w:val="00EA3142"/>
    <w:rsid w:val="00EA4CCA"/>
    <w:rsid w:val="00EA621F"/>
    <w:rsid w:val="00EA6761"/>
    <w:rsid w:val="00EA7F75"/>
    <w:rsid w:val="00EB049B"/>
    <w:rsid w:val="00EB0ADA"/>
    <w:rsid w:val="00EB1379"/>
    <w:rsid w:val="00EB25B8"/>
    <w:rsid w:val="00EB3900"/>
    <w:rsid w:val="00EB44A1"/>
    <w:rsid w:val="00EB5968"/>
    <w:rsid w:val="00EB5D75"/>
    <w:rsid w:val="00EB7CFD"/>
    <w:rsid w:val="00EB7D12"/>
    <w:rsid w:val="00EC0B09"/>
    <w:rsid w:val="00EC1A68"/>
    <w:rsid w:val="00EC23F5"/>
    <w:rsid w:val="00EC2B04"/>
    <w:rsid w:val="00EC2BD6"/>
    <w:rsid w:val="00EC3616"/>
    <w:rsid w:val="00EC3B06"/>
    <w:rsid w:val="00EC5678"/>
    <w:rsid w:val="00EC56E0"/>
    <w:rsid w:val="00EC5825"/>
    <w:rsid w:val="00EC6B6E"/>
    <w:rsid w:val="00EC7CC3"/>
    <w:rsid w:val="00ED0FC8"/>
    <w:rsid w:val="00ED1418"/>
    <w:rsid w:val="00ED650B"/>
    <w:rsid w:val="00ED6CC9"/>
    <w:rsid w:val="00EE0146"/>
    <w:rsid w:val="00EE16D4"/>
    <w:rsid w:val="00EE1D45"/>
    <w:rsid w:val="00EE2D70"/>
    <w:rsid w:val="00EE411A"/>
    <w:rsid w:val="00EE5FB9"/>
    <w:rsid w:val="00EE6210"/>
    <w:rsid w:val="00EE7D41"/>
    <w:rsid w:val="00EE7E07"/>
    <w:rsid w:val="00EF0126"/>
    <w:rsid w:val="00EF1B98"/>
    <w:rsid w:val="00EF2598"/>
    <w:rsid w:val="00EF2953"/>
    <w:rsid w:val="00EF2D90"/>
    <w:rsid w:val="00EF32D3"/>
    <w:rsid w:val="00EF391B"/>
    <w:rsid w:val="00EF3EFA"/>
    <w:rsid w:val="00EF5375"/>
    <w:rsid w:val="00F000EA"/>
    <w:rsid w:val="00F00377"/>
    <w:rsid w:val="00F004E7"/>
    <w:rsid w:val="00F00647"/>
    <w:rsid w:val="00F0082C"/>
    <w:rsid w:val="00F00BE4"/>
    <w:rsid w:val="00F00BF4"/>
    <w:rsid w:val="00F00C21"/>
    <w:rsid w:val="00F01334"/>
    <w:rsid w:val="00F01BD6"/>
    <w:rsid w:val="00F04F90"/>
    <w:rsid w:val="00F109A6"/>
    <w:rsid w:val="00F11E88"/>
    <w:rsid w:val="00F11F49"/>
    <w:rsid w:val="00F126F6"/>
    <w:rsid w:val="00F13B47"/>
    <w:rsid w:val="00F2017C"/>
    <w:rsid w:val="00F20353"/>
    <w:rsid w:val="00F206A5"/>
    <w:rsid w:val="00F21BE6"/>
    <w:rsid w:val="00F2299D"/>
    <w:rsid w:val="00F231B2"/>
    <w:rsid w:val="00F237BE"/>
    <w:rsid w:val="00F2606A"/>
    <w:rsid w:val="00F26D0B"/>
    <w:rsid w:val="00F270A7"/>
    <w:rsid w:val="00F27A46"/>
    <w:rsid w:val="00F3000E"/>
    <w:rsid w:val="00F30F81"/>
    <w:rsid w:val="00F3139C"/>
    <w:rsid w:val="00F33845"/>
    <w:rsid w:val="00F351FC"/>
    <w:rsid w:val="00F360DF"/>
    <w:rsid w:val="00F37940"/>
    <w:rsid w:val="00F401EA"/>
    <w:rsid w:val="00F40D16"/>
    <w:rsid w:val="00F41635"/>
    <w:rsid w:val="00F418F1"/>
    <w:rsid w:val="00F43F7C"/>
    <w:rsid w:val="00F4485C"/>
    <w:rsid w:val="00F453B5"/>
    <w:rsid w:val="00F45B57"/>
    <w:rsid w:val="00F4741A"/>
    <w:rsid w:val="00F508B6"/>
    <w:rsid w:val="00F509F8"/>
    <w:rsid w:val="00F51203"/>
    <w:rsid w:val="00F51F18"/>
    <w:rsid w:val="00F51F66"/>
    <w:rsid w:val="00F525F1"/>
    <w:rsid w:val="00F54928"/>
    <w:rsid w:val="00F56CFC"/>
    <w:rsid w:val="00F5713C"/>
    <w:rsid w:val="00F6154C"/>
    <w:rsid w:val="00F616BD"/>
    <w:rsid w:val="00F621B0"/>
    <w:rsid w:val="00F62EA0"/>
    <w:rsid w:val="00F63D1A"/>
    <w:rsid w:val="00F63EB2"/>
    <w:rsid w:val="00F64044"/>
    <w:rsid w:val="00F665AC"/>
    <w:rsid w:val="00F6786A"/>
    <w:rsid w:val="00F709F7"/>
    <w:rsid w:val="00F74896"/>
    <w:rsid w:val="00F74F04"/>
    <w:rsid w:val="00F76101"/>
    <w:rsid w:val="00F769C2"/>
    <w:rsid w:val="00F76A6C"/>
    <w:rsid w:val="00F8047D"/>
    <w:rsid w:val="00F81346"/>
    <w:rsid w:val="00F814FE"/>
    <w:rsid w:val="00F82201"/>
    <w:rsid w:val="00F835DF"/>
    <w:rsid w:val="00F83D0E"/>
    <w:rsid w:val="00F83E64"/>
    <w:rsid w:val="00F83EE0"/>
    <w:rsid w:val="00F85324"/>
    <w:rsid w:val="00F86827"/>
    <w:rsid w:val="00F9134D"/>
    <w:rsid w:val="00F9161C"/>
    <w:rsid w:val="00F927E2"/>
    <w:rsid w:val="00F93C61"/>
    <w:rsid w:val="00F93DFB"/>
    <w:rsid w:val="00F95329"/>
    <w:rsid w:val="00F957A2"/>
    <w:rsid w:val="00F96587"/>
    <w:rsid w:val="00F96CAD"/>
    <w:rsid w:val="00FA040A"/>
    <w:rsid w:val="00FA1413"/>
    <w:rsid w:val="00FA1723"/>
    <w:rsid w:val="00FA1F66"/>
    <w:rsid w:val="00FA2B96"/>
    <w:rsid w:val="00FA2BB2"/>
    <w:rsid w:val="00FA2C87"/>
    <w:rsid w:val="00FA3D44"/>
    <w:rsid w:val="00FA3D67"/>
    <w:rsid w:val="00FA4A97"/>
    <w:rsid w:val="00FA5391"/>
    <w:rsid w:val="00FA7D84"/>
    <w:rsid w:val="00FB0500"/>
    <w:rsid w:val="00FB1318"/>
    <w:rsid w:val="00FB1814"/>
    <w:rsid w:val="00FB1FAC"/>
    <w:rsid w:val="00FB28C5"/>
    <w:rsid w:val="00FB5908"/>
    <w:rsid w:val="00FC2121"/>
    <w:rsid w:val="00FC225B"/>
    <w:rsid w:val="00FC289C"/>
    <w:rsid w:val="00FC327C"/>
    <w:rsid w:val="00FC3978"/>
    <w:rsid w:val="00FC7247"/>
    <w:rsid w:val="00FC7274"/>
    <w:rsid w:val="00FC7D9F"/>
    <w:rsid w:val="00FD1A51"/>
    <w:rsid w:val="00FD2121"/>
    <w:rsid w:val="00FD2345"/>
    <w:rsid w:val="00FD3848"/>
    <w:rsid w:val="00FD3892"/>
    <w:rsid w:val="00FD6312"/>
    <w:rsid w:val="00FD6398"/>
    <w:rsid w:val="00FD69B6"/>
    <w:rsid w:val="00FD6BCA"/>
    <w:rsid w:val="00FD78EF"/>
    <w:rsid w:val="00FE1835"/>
    <w:rsid w:val="00FE1A8E"/>
    <w:rsid w:val="00FE3173"/>
    <w:rsid w:val="00FE51E9"/>
    <w:rsid w:val="00FE5561"/>
    <w:rsid w:val="00FE6963"/>
    <w:rsid w:val="00FF055A"/>
    <w:rsid w:val="00FF2EBD"/>
    <w:rsid w:val="00FF2EC9"/>
    <w:rsid w:val="00FF326D"/>
    <w:rsid w:val="00FF48AB"/>
    <w:rsid w:val="00FF76DB"/>
    <w:rsid w:val="00FF7EA3"/>
    <w:rsid w:val="09B5F538"/>
    <w:rsid w:val="1593258D"/>
    <w:rsid w:val="16A4EC36"/>
    <w:rsid w:val="205B15E5"/>
    <w:rsid w:val="2F5272D7"/>
    <w:rsid w:val="4839A12C"/>
    <w:rsid w:val="48CDE992"/>
    <w:rsid w:val="4A3240CA"/>
    <w:rsid w:val="4E191C7B"/>
    <w:rsid w:val="56ADFD7D"/>
    <w:rsid w:val="70D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9A12C"/>
  <w15:chartTrackingRefBased/>
  <w15:docId w15:val="{1D5BA7A0-1AE2-41F0-ABDA-6BB8148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B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6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4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A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05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3C7C1A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7F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244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95E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C3A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23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3E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3E3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A4D72"/>
    <w:rPr>
      <w:b/>
      <w:bCs/>
    </w:rPr>
  </w:style>
  <w:style w:type="paragraph" w:customStyle="1" w:styleId="Default">
    <w:name w:val="Default"/>
    <w:rsid w:val="00F20353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  <w:lang w:val="x-none"/>
    </w:rPr>
  </w:style>
  <w:style w:type="paragraph" w:styleId="NoSpacing">
    <w:name w:val="No Spacing"/>
    <w:uiPriority w:val="1"/>
    <w:qFormat/>
    <w:rsid w:val="00BE6AC3"/>
    <w:pPr>
      <w:spacing w:after="0" w:line="240" w:lineRule="auto"/>
    </w:pPr>
  </w:style>
  <w:style w:type="character" w:customStyle="1" w:styleId="MBSNumberedList2Char">
    <w:name w:val="MBS Numbered List 2 Char"/>
    <w:basedOn w:val="DefaultParagraphFont"/>
    <w:link w:val="MBSNumberedList2"/>
    <w:locked/>
    <w:rsid w:val="00080325"/>
    <w:rPr>
      <w:rFonts w:ascii="Segoe" w:eastAsia="Times New Roman" w:hAnsi="Segoe" w:cs="Times New Roman"/>
      <w:sz w:val="20"/>
    </w:rPr>
  </w:style>
  <w:style w:type="paragraph" w:customStyle="1" w:styleId="MBSNumberedList2">
    <w:name w:val="MBS Numbered List 2"/>
    <w:basedOn w:val="Normal"/>
    <w:link w:val="MBSNumberedList2Char"/>
    <w:rsid w:val="00080325"/>
    <w:pPr>
      <w:widowControl w:val="0"/>
      <w:numPr>
        <w:numId w:val="2"/>
      </w:numPr>
      <w:spacing w:before="60" w:after="60" w:line="240" w:lineRule="auto"/>
    </w:pPr>
    <w:rPr>
      <w:rFonts w:ascii="Segoe" w:eastAsia="Times New Roman" w:hAnsi="Segoe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92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60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E" w:eastAsia="en-BE"/>
    </w:rPr>
  </w:style>
  <w:style w:type="character" w:customStyle="1" w:styleId="normaltextrun">
    <w:name w:val="normaltextrun"/>
    <w:basedOn w:val="DefaultParagraphFont"/>
    <w:rsid w:val="00607C6E"/>
  </w:style>
  <w:style w:type="character" w:customStyle="1" w:styleId="eop">
    <w:name w:val="eop"/>
    <w:basedOn w:val="DefaultParagraphFont"/>
    <w:rsid w:val="0060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896BBA572C14AB2A4415DDB59F677" ma:contentTypeVersion="8" ma:contentTypeDescription="Create a new document." ma:contentTypeScope="" ma:versionID="480770d808ec785b55171137b986a05c">
  <xsd:schema xmlns:xsd="http://www.w3.org/2001/XMLSchema" xmlns:xs="http://www.w3.org/2001/XMLSchema" xmlns:p="http://schemas.microsoft.com/office/2006/metadata/properties" xmlns:ns2="00b7e6e5-5b8c-4307-b61a-da44edd9a636" targetNamespace="http://schemas.microsoft.com/office/2006/metadata/properties" ma:root="true" ma:fieldsID="576c9a9484e6fb74be778951e6c6a407" ns2:_="">
    <xsd:import namespace="00b7e6e5-5b8c-4307-b61a-da44edd9a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6e5-5b8c-4307-b61a-da44edd9a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39403-F87F-4DE3-8D59-3A965782CA6F}"/>
</file>

<file path=customXml/itemProps2.xml><?xml version="1.0" encoding="utf-8"?>
<ds:datastoreItem xmlns:ds="http://schemas.openxmlformats.org/officeDocument/2006/customXml" ds:itemID="{707B23E1-5D32-44B0-A316-AD51B762F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C02BFB-ED10-4D62-8B58-59462F723D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D75485-AE82-490B-ACFE-DC0B3DE7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Stox</dc:creator>
  <cp:keywords/>
  <dc:description/>
  <cp:lastModifiedBy>conny schuddinck</cp:lastModifiedBy>
  <cp:revision>7</cp:revision>
  <cp:lastPrinted>2020-11-05T00:27:00Z</cp:lastPrinted>
  <dcterms:created xsi:type="dcterms:W3CDTF">2020-11-06T17:16:00Z</dcterms:created>
  <dcterms:modified xsi:type="dcterms:W3CDTF">2020-11-07T10:34:00Z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0x0101003AF896BBA572C14AB2A4415DDB59F677</vt:lpwstr>
  </property>
</Properties>
</file>