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2CD11CF" w:rsidR="00163D51" w:rsidRDefault="00D20556" w:rsidP="00653869">
      <w:pPr>
        <w:pStyle w:val="Heading1"/>
      </w:pPr>
      <w:r>
        <w:t xml:space="preserve">Hands-on-Lab </w:t>
      </w:r>
      <w:r w:rsidR="009179C3">
        <w:t>5.</w:t>
      </w:r>
      <w:r w:rsidR="00704BFD">
        <w:t>3</w:t>
      </w:r>
      <w:r w:rsidR="00C27026">
        <w:t xml:space="preserve">: </w:t>
      </w:r>
      <w:r w:rsidR="009179C3">
        <w:t xml:space="preserve">Process </w:t>
      </w:r>
      <w:r w:rsidR="00704BFD">
        <w:t>Cash Management</w:t>
      </w:r>
    </w:p>
    <w:p w14:paraId="716FF207" w14:textId="387DCFA2" w:rsidR="00D20556" w:rsidRDefault="00D20556" w:rsidP="00CC4402">
      <w:pPr>
        <w:pStyle w:val="Heading3"/>
      </w:pPr>
    </w:p>
    <w:p w14:paraId="2788A447" w14:textId="0E1BB948" w:rsidR="00653869" w:rsidRDefault="00653869" w:rsidP="00653869">
      <w:pPr>
        <w:pStyle w:val="Heading2"/>
      </w:pPr>
      <w:r>
        <w:t xml:space="preserve">Exercise 1: </w:t>
      </w:r>
      <w:r w:rsidR="00704BFD">
        <w:t>Create and post journal entries</w:t>
      </w:r>
    </w:p>
    <w:p w14:paraId="4D93509E" w14:textId="77777777" w:rsidR="00653869" w:rsidRPr="00653869" w:rsidRDefault="00653869" w:rsidP="00653869"/>
    <w:p w14:paraId="1B5C168D" w14:textId="28020B15" w:rsidR="00816A37" w:rsidRDefault="00301367" w:rsidP="00CC4402">
      <w:pPr>
        <w:pStyle w:val="Heading3"/>
      </w:pPr>
      <w:r>
        <w:t>Scenario</w:t>
      </w:r>
    </w:p>
    <w:p w14:paraId="1D6C49B0" w14:textId="25A16546" w:rsidR="00AE2403" w:rsidRDefault="00AE2403" w:rsidP="009179C3">
      <w:r>
        <w:t>As the functional consultant you have prepared a configuration package for the import of the opening balance.</w:t>
      </w:r>
    </w:p>
    <w:p w14:paraId="3BB6F58A" w14:textId="33EE2400" w:rsidR="00AE2403" w:rsidRDefault="00AE2403" w:rsidP="009179C3">
      <w:r>
        <w:t>The excel file contains all journal lines for all balance sheet accounts and is prepared in the OPENING general journal, with the BALANCE journal batch, containing dimension information.</w:t>
      </w:r>
    </w:p>
    <w:p w14:paraId="477715EC" w14:textId="726F252E" w:rsidR="009F010A" w:rsidRDefault="0002547F" w:rsidP="009179C3">
      <w:r>
        <w:t xml:space="preserve">The accounting manager at Contoso has provided you with the </w:t>
      </w:r>
      <w:r w:rsidR="00AE2403">
        <w:t xml:space="preserve">following </w:t>
      </w:r>
      <w:r>
        <w:t xml:space="preserve">opening balance to be posted </w:t>
      </w:r>
      <w:r w:rsidR="00AE2403">
        <w:t>on</w:t>
      </w:r>
      <w:r>
        <w:t xml:space="preserve"> December 31</w:t>
      </w:r>
      <w:r w:rsidRPr="0002547F">
        <w:rPr>
          <w:vertAlign w:val="superscript"/>
        </w:rPr>
        <w:t>st</w:t>
      </w:r>
      <w:r>
        <w:t>, 2020.</w:t>
      </w:r>
    </w:p>
    <w:p w14:paraId="40E84FFE" w14:textId="51265AD2" w:rsidR="0002547F" w:rsidRDefault="003D5D11" w:rsidP="009179C3">
      <w:r w:rsidRPr="003D5D11">
        <w:rPr>
          <w:noProof/>
        </w:rPr>
        <w:drawing>
          <wp:inline distT="0" distB="0" distL="0" distR="0" wp14:anchorId="497E39DD" wp14:editId="1A2DF11A">
            <wp:extent cx="6249285" cy="860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9763" cy="87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51C7" w14:textId="77777777" w:rsidR="00AE2403" w:rsidRPr="009179C3" w:rsidRDefault="00AE2403" w:rsidP="009179C3"/>
    <w:p w14:paraId="00E1D7BD" w14:textId="7174F9F7" w:rsidR="00077806" w:rsidRDefault="00077806" w:rsidP="00077806">
      <w:pPr>
        <w:pStyle w:val="Heading3"/>
      </w:pPr>
      <w:r w:rsidRPr="003611AD">
        <w:t>Tasks</w:t>
      </w:r>
    </w:p>
    <w:p w14:paraId="390714D9" w14:textId="0934CC8E" w:rsidR="00E6693B" w:rsidRDefault="00704BFD" w:rsidP="00704BF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Prepare the journal for the G/L opening balance.</w:t>
      </w:r>
    </w:p>
    <w:p w14:paraId="499812A4" w14:textId="7E2F47BD" w:rsidR="00704BFD" w:rsidRDefault="00704BFD" w:rsidP="00704BF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and export a configuration package including dimension information.</w:t>
      </w:r>
    </w:p>
    <w:p w14:paraId="45C9EFC3" w14:textId="76E00BE0" w:rsidR="00704BFD" w:rsidRDefault="00704BFD" w:rsidP="00704BF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Prepare data in excel.</w:t>
      </w:r>
    </w:p>
    <w:p w14:paraId="5CD78C61" w14:textId="0DFBFEFA" w:rsidR="00704BFD" w:rsidRDefault="00704BFD" w:rsidP="00704BF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Import and apply the configuration package.</w:t>
      </w:r>
    </w:p>
    <w:p w14:paraId="17716A74" w14:textId="62EF404D" w:rsidR="00704BFD" w:rsidRDefault="00704BFD" w:rsidP="00704BF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Post the general journal.</w:t>
      </w:r>
    </w:p>
    <w:p w14:paraId="42470D88" w14:textId="77777777" w:rsidR="00704BFD" w:rsidRPr="00704BFD" w:rsidRDefault="00704BFD" w:rsidP="00704BFD">
      <w:pPr>
        <w:rPr>
          <w:rFonts w:cstheme="minorHAnsi"/>
        </w:rPr>
      </w:pPr>
    </w:p>
    <w:p w14:paraId="712CA27E" w14:textId="3763F23F" w:rsidR="004E2803" w:rsidRDefault="004E2803" w:rsidP="00B519C3">
      <w:pPr>
        <w:pStyle w:val="Heading3"/>
      </w:pPr>
      <w:r>
        <w:t>Steps</w:t>
      </w:r>
    </w:p>
    <w:p w14:paraId="5E120229" w14:textId="3FF447E8" w:rsidR="00704BFD" w:rsidRDefault="00704BFD" w:rsidP="00704BFD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Prepare the journal for the G/L opening balance.</w:t>
      </w:r>
    </w:p>
    <w:p w14:paraId="2E6DB86B" w14:textId="48FA5139" w:rsidR="00DD337C" w:rsidRDefault="00DD337C" w:rsidP="00C82C43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First make sure your work date is set to 31/12/2020.</w:t>
      </w:r>
    </w:p>
    <w:p w14:paraId="089FF3F0" w14:textId="4D722120" w:rsidR="00C82C43" w:rsidRDefault="00C82C43" w:rsidP="00C82C43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On the general journals list page, select the OPENING journal.</w:t>
      </w:r>
    </w:p>
    <w:p w14:paraId="7B5DE419" w14:textId="77777777" w:rsidR="00C82C43" w:rsidRDefault="00C82C43" w:rsidP="00C82C43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Open the assist edit button to the right of the </w:t>
      </w:r>
      <w:r w:rsidRPr="00B305BF">
        <w:rPr>
          <w:rFonts w:cstheme="minorHAnsi"/>
          <w:b/>
          <w:bCs/>
        </w:rPr>
        <w:t>Batch Name</w:t>
      </w:r>
      <w:r>
        <w:rPr>
          <w:rFonts w:cstheme="minorHAnsi"/>
        </w:rPr>
        <w:t xml:space="preserve"> field.</w:t>
      </w:r>
    </w:p>
    <w:p w14:paraId="360EEF37" w14:textId="397E6133" w:rsidR="00C82C43" w:rsidRDefault="00C82C43" w:rsidP="00C82C43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>Select the BALANCE journal batch</w:t>
      </w:r>
      <w:r w:rsidR="001A2FA3">
        <w:rPr>
          <w:rFonts w:cstheme="minorHAnsi"/>
        </w:rPr>
        <w:t>.</w:t>
      </w:r>
    </w:p>
    <w:p w14:paraId="24514FF6" w14:textId="6D8C2626" w:rsidR="00C82C43" w:rsidRDefault="00C82C43" w:rsidP="00C82C43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C82C43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34A066E8" w14:textId="7B13603F" w:rsidR="00C82C43" w:rsidRDefault="001A2FA3" w:rsidP="00C82C43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1A2FA3">
        <w:rPr>
          <w:rFonts w:cstheme="minorHAnsi"/>
          <w:b/>
          <w:bCs/>
        </w:rPr>
        <w:t>Actions</w:t>
      </w:r>
      <w:r>
        <w:rPr>
          <w:rFonts w:cstheme="minorHAnsi"/>
        </w:rPr>
        <w:t xml:space="preserve">, then select </w:t>
      </w:r>
      <w:r w:rsidRPr="001A2FA3">
        <w:rPr>
          <w:rFonts w:cstheme="minorHAnsi"/>
          <w:b/>
          <w:bCs/>
        </w:rPr>
        <w:t>Opening Balance</w:t>
      </w:r>
      <w:r>
        <w:rPr>
          <w:rFonts w:cstheme="minorHAnsi"/>
        </w:rPr>
        <w:t xml:space="preserve">, then select </w:t>
      </w:r>
      <w:r w:rsidRPr="001A2FA3">
        <w:rPr>
          <w:rFonts w:cstheme="minorHAnsi"/>
          <w:b/>
          <w:bCs/>
        </w:rPr>
        <w:t>Prepare journal</w:t>
      </w:r>
      <w:r>
        <w:rPr>
          <w:rFonts w:cstheme="minorHAnsi"/>
        </w:rPr>
        <w:t xml:space="preserve"> and then select </w:t>
      </w:r>
      <w:r w:rsidRPr="001A2FA3">
        <w:rPr>
          <w:rFonts w:cstheme="minorHAnsi"/>
          <w:b/>
          <w:bCs/>
        </w:rPr>
        <w:t>G/L Accounts Opening Balance</w:t>
      </w:r>
      <w:r>
        <w:rPr>
          <w:rFonts w:cstheme="minorHAnsi"/>
        </w:rPr>
        <w:t>.</w:t>
      </w:r>
    </w:p>
    <w:p w14:paraId="19776514" w14:textId="70377BC0" w:rsidR="00C82C43" w:rsidRDefault="001A2FA3" w:rsidP="00C82C43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The journal lines are automatically filled in for all balance accounts.</w:t>
      </w:r>
    </w:p>
    <w:p w14:paraId="1B935D34" w14:textId="77777777" w:rsidR="001A2FA3" w:rsidRPr="001A2FA3" w:rsidRDefault="001A2FA3" w:rsidP="001A2FA3">
      <w:pPr>
        <w:rPr>
          <w:rFonts w:cstheme="minorHAnsi"/>
        </w:rPr>
      </w:pPr>
    </w:p>
    <w:p w14:paraId="73E9C206" w14:textId="0DB6E955" w:rsidR="00704BFD" w:rsidRDefault="00704BFD" w:rsidP="00704BFD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Create and export a configuration package including dimension information.</w:t>
      </w:r>
    </w:p>
    <w:p w14:paraId="05CF4C34" w14:textId="77777777" w:rsidR="005A62AA" w:rsidRDefault="005A62AA" w:rsidP="005A62A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 xml:space="preserve">Configuration Packages </w:t>
      </w:r>
      <w:r>
        <w:rPr>
          <w:rFonts w:cstheme="minorHAnsi"/>
        </w:rPr>
        <w:t xml:space="preserve">page, click </w:t>
      </w:r>
      <w:r>
        <w:rPr>
          <w:rFonts w:cstheme="minorHAnsi"/>
          <w:b/>
          <w:bCs/>
        </w:rPr>
        <w:t>New</w:t>
      </w:r>
      <w:r>
        <w:rPr>
          <w:rFonts w:cstheme="minorHAnsi"/>
        </w:rPr>
        <w:t xml:space="preserve"> to create a new configuration package.</w:t>
      </w:r>
    </w:p>
    <w:p w14:paraId="7CAB1B0A" w14:textId="25036602" w:rsidR="005A62AA" w:rsidRDefault="005A62AA" w:rsidP="005A62A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lastRenderedPageBreak/>
        <w:t xml:space="preserve">In the </w:t>
      </w:r>
      <w:r w:rsidRPr="00CE149B">
        <w:rPr>
          <w:rFonts w:cstheme="minorHAnsi"/>
          <w:b/>
          <w:bCs/>
        </w:rPr>
        <w:t>Code</w:t>
      </w:r>
      <w:r>
        <w:rPr>
          <w:rFonts w:cstheme="minorHAnsi"/>
        </w:rPr>
        <w:t xml:space="preserve"> field, enter OPENING.</w:t>
      </w:r>
    </w:p>
    <w:p w14:paraId="4B3938A8" w14:textId="01810379" w:rsidR="005A62AA" w:rsidRDefault="005A62AA" w:rsidP="005A62A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E149B">
        <w:rPr>
          <w:rFonts w:cstheme="minorHAnsi"/>
          <w:b/>
          <w:bCs/>
        </w:rPr>
        <w:t>Package Name</w:t>
      </w:r>
      <w:r>
        <w:rPr>
          <w:rFonts w:cstheme="minorHAnsi"/>
        </w:rPr>
        <w:t xml:space="preserve"> field, enter Opening Balances.</w:t>
      </w:r>
    </w:p>
    <w:p w14:paraId="344EA3CD" w14:textId="77777777" w:rsidR="005A62AA" w:rsidRDefault="005A62AA" w:rsidP="005A62A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On the </w:t>
      </w:r>
      <w:r>
        <w:rPr>
          <w:rFonts w:cstheme="minorHAnsi"/>
          <w:b/>
          <w:bCs/>
        </w:rPr>
        <w:t>Tables</w:t>
      </w:r>
      <w:r>
        <w:rPr>
          <w:rFonts w:cstheme="minorHAnsi"/>
        </w:rPr>
        <w:t xml:space="preserve"> section of the Config. Package Card, enter a new line as follows.</w:t>
      </w:r>
    </w:p>
    <w:p w14:paraId="47EED021" w14:textId="77777777" w:rsidR="005A62AA" w:rsidRDefault="005A62AA" w:rsidP="005A62A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Open the assist edit button to the right of the </w:t>
      </w:r>
      <w:r>
        <w:rPr>
          <w:rFonts w:cstheme="minorHAnsi"/>
          <w:b/>
          <w:bCs/>
        </w:rPr>
        <w:t>Table ID</w:t>
      </w:r>
      <w:r>
        <w:rPr>
          <w:rFonts w:cstheme="minorHAnsi"/>
        </w:rPr>
        <w:t xml:space="preserve"> field.</w:t>
      </w:r>
    </w:p>
    <w:p w14:paraId="2FB367F8" w14:textId="6D41A958" w:rsidR="005A62AA" w:rsidRDefault="005A62AA" w:rsidP="005A62A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In the window that opens, select the </w:t>
      </w:r>
      <w:r>
        <w:rPr>
          <w:rFonts w:cstheme="minorHAnsi"/>
          <w:b/>
          <w:bCs/>
        </w:rPr>
        <w:t>Gen. Journal Line</w:t>
      </w:r>
      <w:r>
        <w:rPr>
          <w:rFonts w:cstheme="minorHAnsi"/>
        </w:rPr>
        <w:t xml:space="preserve"> table and click </w:t>
      </w:r>
      <w:r w:rsidRPr="00F65686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10A850BD" w14:textId="77777777" w:rsidR="005A62AA" w:rsidRDefault="005A62AA" w:rsidP="005A62A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Then</w:t>
      </w:r>
      <w:r w:rsidRPr="004D1C5D">
        <w:rPr>
          <w:rFonts w:cstheme="minorHAnsi"/>
        </w:rPr>
        <w:t xml:space="preserve"> press ENTER or TAB</w:t>
      </w:r>
      <w:r>
        <w:rPr>
          <w:rFonts w:cstheme="minorHAnsi"/>
        </w:rPr>
        <w:t>.</w:t>
      </w:r>
    </w:p>
    <w:p w14:paraId="242E2C9E" w14:textId="77777777" w:rsidR="005A62AA" w:rsidRDefault="005A62AA" w:rsidP="005A62A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You will be asked to check related tables, click </w:t>
      </w:r>
      <w:r w:rsidRPr="00F65686">
        <w:rPr>
          <w:rFonts w:cstheme="minorHAnsi"/>
          <w:b/>
          <w:bCs/>
        </w:rPr>
        <w:t>No</w:t>
      </w:r>
      <w:r>
        <w:rPr>
          <w:rFonts w:cstheme="minorHAnsi"/>
        </w:rPr>
        <w:t>.</w:t>
      </w:r>
    </w:p>
    <w:p w14:paraId="6189BB03" w14:textId="20A063C9" w:rsidR="006E0F74" w:rsidRDefault="005A62AA" w:rsidP="005A62A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Make sure the general journal line table line is selected</w:t>
      </w:r>
      <w:r w:rsidR="006E0F74">
        <w:rPr>
          <w:rFonts w:cstheme="minorHAnsi"/>
        </w:rPr>
        <w:t>.</w:t>
      </w:r>
    </w:p>
    <w:p w14:paraId="4420DFAD" w14:textId="2CF2541E" w:rsidR="006E0F74" w:rsidRDefault="006E0F74" w:rsidP="005A62A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 w:rsidRPr="006E0F74">
        <w:rPr>
          <w:rFonts w:cstheme="minorHAnsi"/>
          <w:b/>
          <w:bCs/>
        </w:rPr>
        <w:t>Dimensions as Columns</w:t>
      </w:r>
      <w:r>
        <w:rPr>
          <w:rFonts w:cstheme="minorHAnsi"/>
        </w:rPr>
        <w:t xml:space="preserve"> checkbox.</w:t>
      </w:r>
    </w:p>
    <w:p w14:paraId="6791C6DB" w14:textId="1A4F23E1" w:rsidR="00AE2403" w:rsidRDefault="00AE2403" w:rsidP="005A62A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 w:rsidRPr="00AE2403">
        <w:rPr>
          <w:rFonts w:cstheme="minorHAnsi"/>
          <w:b/>
          <w:bCs/>
        </w:rPr>
        <w:t>Delete Table Records Before Processing</w:t>
      </w:r>
      <w:r>
        <w:rPr>
          <w:rFonts w:cstheme="minorHAnsi"/>
        </w:rPr>
        <w:t xml:space="preserve"> checkbox.</w:t>
      </w:r>
    </w:p>
    <w:p w14:paraId="1A726797" w14:textId="39D391CD" w:rsidR="005A62AA" w:rsidRDefault="00404EFA" w:rsidP="005A62A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S</w:t>
      </w:r>
      <w:r w:rsidR="005A62AA">
        <w:rPr>
          <w:rFonts w:cstheme="minorHAnsi"/>
        </w:rPr>
        <w:t xml:space="preserve">elect </w:t>
      </w:r>
      <w:r w:rsidR="005A62AA">
        <w:rPr>
          <w:rFonts w:cstheme="minorHAnsi"/>
          <w:b/>
          <w:bCs/>
        </w:rPr>
        <w:t>Table</w:t>
      </w:r>
      <w:r w:rsidR="005A62AA">
        <w:rPr>
          <w:rFonts w:cstheme="minorHAnsi"/>
        </w:rPr>
        <w:t xml:space="preserve"> and then </w:t>
      </w:r>
      <w:r w:rsidR="005A62AA">
        <w:rPr>
          <w:rFonts w:cstheme="minorHAnsi"/>
          <w:b/>
          <w:bCs/>
        </w:rPr>
        <w:t>Fields</w:t>
      </w:r>
      <w:r w:rsidR="005A62AA">
        <w:rPr>
          <w:rFonts w:cstheme="minorHAnsi"/>
        </w:rPr>
        <w:t>.</w:t>
      </w:r>
    </w:p>
    <w:p w14:paraId="31FCDC8E" w14:textId="77777777" w:rsidR="005A62AA" w:rsidRDefault="005A62AA" w:rsidP="005A62A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On the field list page, first select </w:t>
      </w:r>
      <w:r>
        <w:rPr>
          <w:rFonts w:cstheme="minorHAnsi"/>
          <w:b/>
          <w:bCs/>
        </w:rPr>
        <w:t>Clear Included</w:t>
      </w:r>
      <w:r>
        <w:rPr>
          <w:rFonts w:cstheme="minorHAnsi"/>
        </w:rPr>
        <w:t xml:space="preserve">, to deselect the </w:t>
      </w:r>
      <w:r w:rsidRPr="007A197A">
        <w:rPr>
          <w:rFonts w:cstheme="minorHAnsi"/>
          <w:b/>
          <w:bCs/>
        </w:rPr>
        <w:t>Include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Field </w:t>
      </w:r>
      <w:r>
        <w:rPr>
          <w:rFonts w:cstheme="minorHAnsi"/>
        </w:rPr>
        <w:t>checkbox for all the fields.</w:t>
      </w:r>
    </w:p>
    <w:p w14:paraId="4CA5FF1D" w14:textId="77777777" w:rsidR="005A62AA" w:rsidRDefault="005A62AA" w:rsidP="005A62A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Then select the </w:t>
      </w:r>
      <w:r>
        <w:rPr>
          <w:rFonts w:cstheme="minorHAnsi"/>
          <w:b/>
          <w:bCs/>
        </w:rPr>
        <w:t xml:space="preserve">Include Field </w:t>
      </w:r>
      <w:r>
        <w:rPr>
          <w:rFonts w:cstheme="minorHAnsi"/>
        </w:rPr>
        <w:t>checkbox for the following fields:</w:t>
      </w:r>
    </w:p>
    <w:p w14:paraId="1738D8F9" w14:textId="492F1AF5" w:rsidR="005A62AA" w:rsidRDefault="005A62AA" w:rsidP="005A62AA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>Account Type</w:t>
      </w:r>
    </w:p>
    <w:p w14:paraId="2F2A15BA" w14:textId="57CE9D82" w:rsidR="005A62AA" w:rsidRDefault="005A62AA" w:rsidP="005A62AA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>Account No.</w:t>
      </w:r>
    </w:p>
    <w:p w14:paraId="2C7D578C" w14:textId="6B4E9385" w:rsidR="005A62AA" w:rsidRDefault="005A62AA" w:rsidP="005A62AA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>Posting Date</w:t>
      </w:r>
    </w:p>
    <w:p w14:paraId="407E469C" w14:textId="0810C974" w:rsidR="005A62AA" w:rsidRDefault="005A62AA" w:rsidP="005A62AA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>Document Type</w:t>
      </w:r>
    </w:p>
    <w:p w14:paraId="070D0DE2" w14:textId="373BDC5E" w:rsidR="005A62AA" w:rsidRDefault="005A62AA" w:rsidP="005A62AA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>Document No.</w:t>
      </w:r>
    </w:p>
    <w:p w14:paraId="0E81DCE4" w14:textId="0A20DEFD" w:rsidR="005A62AA" w:rsidRDefault="005A62AA" w:rsidP="005A62AA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>Description</w:t>
      </w:r>
    </w:p>
    <w:p w14:paraId="2A17354D" w14:textId="2F9723DE" w:rsidR="005A62AA" w:rsidRDefault="005A62AA" w:rsidP="005A62AA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>Currency Code</w:t>
      </w:r>
    </w:p>
    <w:p w14:paraId="5447D556" w14:textId="1C16E9E4" w:rsidR="005A62AA" w:rsidRDefault="005A62AA" w:rsidP="005A62AA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>Amount</w:t>
      </w:r>
    </w:p>
    <w:p w14:paraId="36179450" w14:textId="665AC36A" w:rsidR="005A62AA" w:rsidRDefault="005A62AA" w:rsidP="005A62AA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>Amount (LCY)</w:t>
      </w:r>
    </w:p>
    <w:p w14:paraId="430799CA" w14:textId="41CE01FD" w:rsidR="005A62AA" w:rsidRDefault="006E0F74" w:rsidP="005A62AA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>Document Date</w:t>
      </w:r>
    </w:p>
    <w:p w14:paraId="172F2626" w14:textId="686CF570" w:rsidR="006E0F74" w:rsidRDefault="006E0F74" w:rsidP="005A62AA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>External Document No.</w:t>
      </w:r>
    </w:p>
    <w:p w14:paraId="345C1630" w14:textId="77777777" w:rsidR="00404EFA" w:rsidRDefault="00404EFA" w:rsidP="00404EF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The </w:t>
      </w:r>
      <w:r>
        <w:rPr>
          <w:rFonts w:cstheme="minorHAnsi"/>
          <w:b/>
          <w:bCs/>
        </w:rPr>
        <w:t xml:space="preserve">Validate Field </w:t>
      </w:r>
      <w:r>
        <w:rPr>
          <w:rFonts w:cstheme="minorHAnsi"/>
        </w:rPr>
        <w:t xml:space="preserve">checkbox is automatically selected. </w:t>
      </w:r>
    </w:p>
    <w:p w14:paraId="4BCBF1AC" w14:textId="77777777" w:rsidR="00404EFA" w:rsidRDefault="00404EFA" w:rsidP="00404EF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3D517D">
        <w:rPr>
          <w:rFonts w:cstheme="minorHAnsi"/>
          <w:b/>
          <w:bCs/>
        </w:rPr>
        <w:t>Close</w:t>
      </w:r>
      <w:r>
        <w:rPr>
          <w:rFonts w:cstheme="minorHAnsi"/>
        </w:rPr>
        <w:t>.</w:t>
      </w:r>
    </w:p>
    <w:p w14:paraId="1990BFC3" w14:textId="77777777" w:rsidR="00404EFA" w:rsidRDefault="00404EFA" w:rsidP="00404EF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Config. Package Card</w:t>
      </w:r>
      <w:r>
        <w:rPr>
          <w:rFonts w:cstheme="minorHAnsi"/>
        </w:rPr>
        <w:t xml:space="preserve"> page, select </w:t>
      </w:r>
      <w:r>
        <w:rPr>
          <w:rFonts w:cstheme="minorHAnsi"/>
          <w:b/>
          <w:bCs/>
        </w:rPr>
        <w:t>Actions</w:t>
      </w:r>
      <w:r>
        <w:rPr>
          <w:rFonts w:cstheme="minorHAnsi"/>
        </w:rPr>
        <w:t xml:space="preserve">, then </w:t>
      </w:r>
      <w:r>
        <w:rPr>
          <w:rFonts w:cstheme="minorHAnsi"/>
          <w:b/>
          <w:bCs/>
        </w:rPr>
        <w:t>Package</w:t>
      </w:r>
      <w:r>
        <w:rPr>
          <w:rFonts w:cstheme="minorHAnsi"/>
        </w:rPr>
        <w:t xml:space="preserve">, and then </w:t>
      </w:r>
      <w:r>
        <w:rPr>
          <w:rFonts w:cstheme="minorHAnsi"/>
          <w:b/>
          <w:bCs/>
        </w:rPr>
        <w:t>Export to Excel</w:t>
      </w:r>
      <w:r>
        <w:rPr>
          <w:rFonts w:cstheme="minorHAnsi"/>
        </w:rPr>
        <w:t>.</w:t>
      </w:r>
    </w:p>
    <w:p w14:paraId="3D221FD8" w14:textId="271AF906" w:rsidR="001A2FA3" w:rsidRDefault="00404EFA" w:rsidP="00404EF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7A197A">
        <w:rPr>
          <w:rFonts w:cstheme="minorHAnsi"/>
          <w:b/>
          <w:bCs/>
        </w:rPr>
        <w:t>Yes</w:t>
      </w:r>
      <w:r>
        <w:rPr>
          <w:rFonts w:cstheme="minorHAnsi"/>
        </w:rPr>
        <w:t xml:space="preserve"> to export the configuration package.</w:t>
      </w:r>
    </w:p>
    <w:p w14:paraId="4BC5F0C5" w14:textId="77777777" w:rsidR="00404EFA" w:rsidRPr="00404EFA" w:rsidRDefault="00404EFA" w:rsidP="00404EFA">
      <w:pPr>
        <w:ind w:left="1080"/>
        <w:rPr>
          <w:rFonts w:cstheme="minorHAnsi"/>
        </w:rPr>
      </w:pPr>
    </w:p>
    <w:p w14:paraId="69C545EE" w14:textId="06030D6C" w:rsidR="00704BFD" w:rsidRDefault="00704BFD" w:rsidP="00704BFD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Prepare data in excel.</w:t>
      </w:r>
    </w:p>
    <w:p w14:paraId="68C916F4" w14:textId="77777777" w:rsidR="00404EFA" w:rsidRDefault="00404EFA" w:rsidP="00404EF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Open the exported excel file from the download folder.</w:t>
      </w:r>
    </w:p>
    <w:p w14:paraId="05827871" w14:textId="77777777" w:rsidR="00404EFA" w:rsidRDefault="00404EFA" w:rsidP="00404EF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Enter the information as provided by Contoso.</w:t>
      </w:r>
    </w:p>
    <w:p w14:paraId="79534CCE" w14:textId="63973568" w:rsidR="00404EFA" w:rsidRDefault="00404EFA" w:rsidP="00404EF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Save the excel file.</w:t>
      </w:r>
    </w:p>
    <w:p w14:paraId="3AE8B1AB" w14:textId="77777777" w:rsidR="00404EFA" w:rsidRDefault="00404EFA" w:rsidP="00404EFA">
      <w:pPr>
        <w:pStyle w:val="ListParagraph"/>
        <w:ind w:left="1440"/>
        <w:rPr>
          <w:rFonts w:cstheme="minorHAnsi"/>
        </w:rPr>
      </w:pPr>
    </w:p>
    <w:p w14:paraId="5018AF13" w14:textId="0BF4D3A0" w:rsidR="00704BFD" w:rsidRDefault="00704BFD" w:rsidP="00704BFD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Import and apply the configuration package.</w:t>
      </w:r>
    </w:p>
    <w:p w14:paraId="7BEE498A" w14:textId="77777777" w:rsidR="00404EFA" w:rsidRDefault="00404EFA" w:rsidP="00404EF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 xml:space="preserve">Configuration Packages </w:t>
      </w:r>
      <w:r>
        <w:rPr>
          <w:rFonts w:cstheme="minorHAnsi"/>
        </w:rPr>
        <w:t xml:space="preserve">page, select the new configuration package for opening balances and select </w:t>
      </w:r>
      <w:r>
        <w:rPr>
          <w:rFonts w:cstheme="minorHAnsi"/>
          <w:b/>
          <w:bCs/>
        </w:rPr>
        <w:t>Manage</w:t>
      </w:r>
      <w:r>
        <w:rPr>
          <w:rFonts w:cstheme="minorHAnsi"/>
        </w:rPr>
        <w:t xml:space="preserve"> and then </w:t>
      </w:r>
      <w:r>
        <w:rPr>
          <w:rFonts w:cstheme="minorHAnsi"/>
          <w:b/>
          <w:bCs/>
        </w:rPr>
        <w:t>Edit</w:t>
      </w:r>
      <w:r>
        <w:rPr>
          <w:rFonts w:cstheme="minorHAnsi"/>
        </w:rPr>
        <w:t>.</w:t>
      </w:r>
    </w:p>
    <w:p w14:paraId="7F8840AB" w14:textId="77777777" w:rsidR="00404EFA" w:rsidRDefault="00404EFA" w:rsidP="00404EF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Config. Package Card</w:t>
      </w:r>
      <w:r>
        <w:rPr>
          <w:rFonts w:cstheme="minorHAnsi"/>
        </w:rPr>
        <w:t xml:space="preserve"> page, select </w:t>
      </w:r>
      <w:r>
        <w:rPr>
          <w:rFonts w:cstheme="minorHAnsi"/>
          <w:b/>
          <w:bCs/>
        </w:rPr>
        <w:t>Actions</w:t>
      </w:r>
      <w:r>
        <w:rPr>
          <w:rFonts w:cstheme="minorHAnsi"/>
        </w:rPr>
        <w:t xml:space="preserve">, then select </w:t>
      </w:r>
      <w:r>
        <w:rPr>
          <w:rFonts w:cstheme="minorHAnsi"/>
          <w:b/>
          <w:bCs/>
        </w:rPr>
        <w:t>Package</w:t>
      </w:r>
      <w:r>
        <w:rPr>
          <w:rFonts w:cstheme="minorHAnsi"/>
        </w:rPr>
        <w:t xml:space="preserve">, and then </w:t>
      </w:r>
      <w:r>
        <w:rPr>
          <w:rFonts w:cstheme="minorHAnsi"/>
          <w:b/>
          <w:bCs/>
        </w:rPr>
        <w:t>Import from Excel</w:t>
      </w:r>
      <w:r>
        <w:rPr>
          <w:rFonts w:cstheme="minorHAnsi"/>
        </w:rPr>
        <w:t>.</w:t>
      </w:r>
    </w:p>
    <w:p w14:paraId="2925E4F8" w14:textId="77777777" w:rsidR="00404EFA" w:rsidRDefault="00404EFA" w:rsidP="00404EF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Click </w:t>
      </w:r>
      <w:r>
        <w:rPr>
          <w:rFonts w:cstheme="minorHAnsi"/>
          <w:b/>
          <w:bCs/>
        </w:rPr>
        <w:t>Choose…</w:t>
      </w:r>
      <w:r>
        <w:rPr>
          <w:rFonts w:cstheme="minorHAnsi"/>
        </w:rPr>
        <w:t xml:space="preserve"> and select the excel file.</w:t>
      </w:r>
    </w:p>
    <w:p w14:paraId="2DCDD9E2" w14:textId="77777777" w:rsidR="00404EFA" w:rsidRDefault="00404EFA" w:rsidP="00404EF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Click </w:t>
      </w:r>
      <w:r>
        <w:rPr>
          <w:rFonts w:cstheme="minorHAnsi"/>
          <w:b/>
          <w:bCs/>
        </w:rPr>
        <w:t>Open</w:t>
      </w:r>
      <w:r>
        <w:rPr>
          <w:rFonts w:cstheme="minorHAnsi"/>
        </w:rPr>
        <w:t>.</w:t>
      </w:r>
    </w:p>
    <w:p w14:paraId="4D2C7A22" w14:textId="77777777" w:rsidR="00404EFA" w:rsidRDefault="00404EFA" w:rsidP="00404EF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lastRenderedPageBreak/>
        <w:t xml:space="preserve">In the preview page, select </w:t>
      </w:r>
      <w:r>
        <w:rPr>
          <w:rFonts w:cstheme="minorHAnsi"/>
          <w:b/>
          <w:bCs/>
        </w:rPr>
        <w:t>Import</w:t>
      </w:r>
      <w:r>
        <w:rPr>
          <w:rFonts w:cstheme="minorHAnsi"/>
        </w:rPr>
        <w:t>.</w:t>
      </w:r>
    </w:p>
    <w:p w14:paraId="3E564BAF" w14:textId="77777777" w:rsidR="00404EFA" w:rsidRDefault="00404EFA" w:rsidP="00404EF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Config. Package Card</w:t>
      </w:r>
      <w:r>
        <w:rPr>
          <w:rFonts w:cstheme="minorHAnsi"/>
        </w:rPr>
        <w:t xml:space="preserve"> page, select </w:t>
      </w:r>
      <w:r>
        <w:rPr>
          <w:rFonts w:cstheme="minorHAnsi"/>
          <w:b/>
          <w:bCs/>
        </w:rPr>
        <w:t>Actions</w:t>
      </w:r>
      <w:r>
        <w:rPr>
          <w:rFonts w:cstheme="minorHAnsi"/>
        </w:rPr>
        <w:t xml:space="preserve">, then select </w:t>
      </w:r>
      <w:r>
        <w:rPr>
          <w:rFonts w:cstheme="minorHAnsi"/>
          <w:b/>
          <w:bCs/>
        </w:rPr>
        <w:t>Functions</w:t>
      </w:r>
      <w:r>
        <w:rPr>
          <w:rFonts w:cstheme="minorHAnsi"/>
        </w:rPr>
        <w:t xml:space="preserve">, and then </w:t>
      </w:r>
      <w:r>
        <w:rPr>
          <w:rFonts w:cstheme="minorHAnsi"/>
          <w:b/>
          <w:bCs/>
        </w:rPr>
        <w:t>Apply Package</w:t>
      </w:r>
      <w:r>
        <w:rPr>
          <w:rFonts w:cstheme="minorHAnsi"/>
        </w:rPr>
        <w:t>.</w:t>
      </w:r>
    </w:p>
    <w:p w14:paraId="4A67672F" w14:textId="7E74FB77" w:rsidR="00404EFA" w:rsidRDefault="00404EFA" w:rsidP="00404EF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Click </w:t>
      </w:r>
      <w:r>
        <w:rPr>
          <w:rFonts w:cstheme="minorHAnsi"/>
          <w:b/>
          <w:bCs/>
        </w:rPr>
        <w:t>Yes</w:t>
      </w:r>
      <w:r>
        <w:rPr>
          <w:rFonts w:cstheme="minorHAnsi"/>
        </w:rPr>
        <w:t>.</w:t>
      </w:r>
    </w:p>
    <w:p w14:paraId="68E00927" w14:textId="77777777" w:rsidR="00404EFA" w:rsidRPr="00404EFA" w:rsidRDefault="00404EFA" w:rsidP="00404EFA">
      <w:pPr>
        <w:pStyle w:val="ListParagraph"/>
        <w:ind w:left="1440"/>
        <w:rPr>
          <w:rFonts w:cstheme="minorHAnsi"/>
        </w:rPr>
      </w:pPr>
    </w:p>
    <w:p w14:paraId="22A95A90" w14:textId="75CBFFFF" w:rsidR="00704BFD" w:rsidRDefault="00704BFD" w:rsidP="00704BFD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Post the general journal.</w:t>
      </w:r>
    </w:p>
    <w:p w14:paraId="690D94CF" w14:textId="082EF93F" w:rsidR="00674B41" w:rsidRDefault="00674B41" w:rsidP="00404EF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Make sure the </w:t>
      </w:r>
      <w:r w:rsidRPr="00674B41">
        <w:rPr>
          <w:rFonts w:cstheme="minorHAnsi"/>
          <w:b/>
          <w:bCs/>
        </w:rPr>
        <w:t>Allow Posting From</w:t>
      </w:r>
      <w:r>
        <w:rPr>
          <w:rFonts w:cstheme="minorHAnsi"/>
        </w:rPr>
        <w:t xml:space="preserve"> field, on the </w:t>
      </w:r>
      <w:r w:rsidRPr="00674B41">
        <w:rPr>
          <w:rFonts w:cstheme="minorHAnsi"/>
          <w:b/>
          <w:bCs/>
        </w:rPr>
        <w:t>General Ledger Setup</w:t>
      </w:r>
      <w:r>
        <w:rPr>
          <w:rFonts w:cstheme="minorHAnsi"/>
        </w:rPr>
        <w:t xml:space="preserve"> page, is set to 12/31/2020.</w:t>
      </w:r>
    </w:p>
    <w:p w14:paraId="0EA34390" w14:textId="470D6CA3" w:rsidR="00404EFA" w:rsidRDefault="00404EFA" w:rsidP="00404EF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On the general journals list page, select the OPENING journal.</w:t>
      </w:r>
    </w:p>
    <w:p w14:paraId="2863B378" w14:textId="77777777" w:rsidR="00404EFA" w:rsidRDefault="00404EFA" w:rsidP="00404EF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Open the assist edit button to the right of the </w:t>
      </w:r>
      <w:r w:rsidRPr="00B305BF">
        <w:rPr>
          <w:rFonts w:cstheme="minorHAnsi"/>
          <w:b/>
          <w:bCs/>
        </w:rPr>
        <w:t>Batch Name</w:t>
      </w:r>
      <w:r>
        <w:rPr>
          <w:rFonts w:cstheme="minorHAnsi"/>
        </w:rPr>
        <w:t xml:space="preserve"> field.</w:t>
      </w:r>
    </w:p>
    <w:p w14:paraId="13E8D95D" w14:textId="77777777" w:rsidR="00404EFA" w:rsidRDefault="00404EFA" w:rsidP="00404EFA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>Select the BALANCE journal batch.</w:t>
      </w:r>
    </w:p>
    <w:p w14:paraId="66E7854C" w14:textId="77777777" w:rsidR="00404EFA" w:rsidRDefault="00404EFA" w:rsidP="00404EFA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C82C43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2E28C9E1" w14:textId="4B66F624" w:rsidR="00404EFA" w:rsidRDefault="00404EFA" w:rsidP="00404EF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="006F70FB">
        <w:rPr>
          <w:rFonts w:cstheme="minorHAnsi"/>
          <w:b/>
          <w:bCs/>
        </w:rPr>
        <w:t>Post/Print</w:t>
      </w:r>
      <w:r>
        <w:rPr>
          <w:rFonts w:cstheme="minorHAnsi"/>
        </w:rPr>
        <w:t xml:space="preserve">, </w:t>
      </w:r>
      <w:r w:rsidR="006F70FB">
        <w:rPr>
          <w:rFonts w:cstheme="minorHAnsi"/>
        </w:rPr>
        <w:t xml:space="preserve">and </w:t>
      </w:r>
      <w:r>
        <w:rPr>
          <w:rFonts w:cstheme="minorHAnsi"/>
        </w:rPr>
        <w:t xml:space="preserve">then select </w:t>
      </w:r>
      <w:r w:rsidR="006F70FB">
        <w:rPr>
          <w:rFonts w:cstheme="minorHAnsi"/>
          <w:b/>
          <w:bCs/>
        </w:rPr>
        <w:t>Post</w:t>
      </w:r>
      <w:r w:rsidR="006F70FB">
        <w:rPr>
          <w:rFonts w:cstheme="minorHAnsi"/>
        </w:rPr>
        <w:t>.</w:t>
      </w:r>
    </w:p>
    <w:p w14:paraId="139F6EFD" w14:textId="393A187A" w:rsidR="006F70FB" w:rsidRDefault="006F70FB" w:rsidP="00404EFA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6F70FB">
        <w:rPr>
          <w:rFonts w:cstheme="minorHAnsi"/>
          <w:b/>
          <w:bCs/>
        </w:rPr>
        <w:t>Yes</w:t>
      </w:r>
      <w:r>
        <w:rPr>
          <w:rFonts w:cstheme="minorHAnsi"/>
        </w:rPr>
        <w:t>.</w:t>
      </w:r>
    </w:p>
    <w:p w14:paraId="665523FB" w14:textId="0FB444C8" w:rsidR="00985592" w:rsidRDefault="00985592" w:rsidP="00985592">
      <w:pPr>
        <w:ind w:left="720"/>
        <w:rPr>
          <w:rFonts w:cstheme="minorHAnsi"/>
        </w:rPr>
      </w:pPr>
    </w:p>
    <w:p w14:paraId="11BF6049" w14:textId="77777777" w:rsidR="00985592" w:rsidRPr="00985592" w:rsidRDefault="00985592" w:rsidP="00985592">
      <w:pPr>
        <w:ind w:left="720"/>
        <w:rPr>
          <w:rFonts w:cstheme="minorHAnsi"/>
        </w:rPr>
      </w:pPr>
    </w:p>
    <w:p w14:paraId="3237183C" w14:textId="06A97830" w:rsidR="00624E6B" w:rsidRDefault="00624E6B">
      <w:pPr>
        <w:rPr>
          <w:rFonts w:cstheme="minorHAnsi"/>
        </w:rPr>
      </w:pPr>
      <w:r>
        <w:rPr>
          <w:rFonts w:cstheme="minorHAnsi"/>
        </w:rPr>
        <w:br w:type="page"/>
      </w:r>
    </w:p>
    <w:p w14:paraId="2A01107E" w14:textId="32F0A5BB" w:rsidR="00A3680A" w:rsidRDefault="00A3680A" w:rsidP="00A3680A">
      <w:pPr>
        <w:pStyle w:val="Heading2"/>
      </w:pPr>
      <w:r>
        <w:lastRenderedPageBreak/>
        <w:t xml:space="preserve">Exercise </w:t>
      </w:r>
      <w:r w:rsidR="00607C6E">
        <w:t>2</w:t>
      </w:r>
      <w:r>
        <w:t xml:space="preserve">: </w:t>
      </w:r>
      <w:r w:rsidR="00704BFD">
        <w:t>Create and post journal entries</w:t>
      </w:r>
    </w:p>
    <w:p w14:paraId="05E27AAF" w14:textId="77777777" w:rsidR="00A3680A" w:rsidRPr="00653869" w:rsidRDefault="00A3680A" w:rsidP="00A3680A"/>
    <w:p w14:paraId="5C8934EF" w14:textId="77777777" w:rsidR="00A3680A" w:rsidRDefault="00A3680A" w:rsidP="00A3680A">
      <w:pPr>
        <w:pStyle w:val="Heading3"/>
      </w:pPr>
      <w:r>
        <w:t>Scenario</w:t>
      </w:r>
    </w:p>
    <w:p w14:paraId="45688B33" w14:textId="299E445F" w:rsidR="00EA1463" w:rsidRDefault="009F010A" w:rsidP="00A3680A">
      <w:r>
        <w:t>The accounting manager at Contoso also provided you with the open customer and vendor ledger entries.</w:t>
      </w:r>
    </w:p>
    <w:p w14:paraId="37B1AC88" w14:textId="26D43948" w:rsidR="009F010A" w:rsidRDefault="009F010A" w:rsidP="00A3680A">
      <w:r>
        <w:t>You receive the configuration package, that you can import into the correct general journals, review and post.</w:t>
      </w:r>
    </w:p>
    <w:p w14:paraId="368B078A" w14:textId="1D79E74B" w:rsidR="00BB6722" w:rsidRDefault="00CB0747" w:rsidP="00A3680A">
      <w:r w:rsidRPr="00CB0747">
        <w:drawing>
          <wp:inline distT="0" distB="0" distL="0" distR="0" wp14:anchorId="68AAE084" wp14:editId="2611D739">
            <wp:extent cx="5943600" cy="1418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6DE0E7" w14:textId="5DBF7DA5" w:rsidR="00BB6722" w:rsidRDefault="00BB6722" w:rsidP="00A3680A"/>
    <w:p w14:paraId="16441163" w14:textId="65C13111" w:rsidR="00FD1589" w:rsidRPr="00FD1589" w:rsidRDefault="00FD1589" w:rsidP="00A3680A">
      <w:pPr>
        <w:rPr>
          <w:i/>
          <w:iCs/>
        </w:rPr>
      </w:pPr>
      <w:r w:rsidRPr="00FD1589">
        <w:rPr>
          <w:i/>
          <w:iCs/>
        </w:rPr>
        <w:t>(Remark: if you do not have the configuration package for this lab, you can use the configuration package from exercise 1 and use the excel sheet to import these opening ledger entries)</w:t>
      </w:r>
    </w:p>
    <w:p w14:paraId="3F84593B" w14:textId="77777777" w:rsidR="00FD1589" w:rsidRDefault="00FD1589" w:rsidP="00A3680A"/>
    <w:p w14:paraId="75B4CFD7" w14:textId="77777777" w:rsidR="00A3680A" w:rsidRDefault="00A3680A" w:rsidP="00A3680A">
      <w:pPr>
        <w:pStyle w:val="Heading3"/>
      </w:pPr>
      <w:r w:rsidRPr="003611AD">
        <w:t>Tasks</w:t>
      </w:r>
    </w:p>
    <w:p w14:paraId="5988E6AE" w14:textId="434F8661" w:rsidR="00E6693B" w:rsidRDefault="00704BFD" w:rsidP="00E6693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Import and apply a predefined package containing historical data (customer and vendor open entries)</w:t>
      </w:r>
      <w:r w:rsidR="00E6693B">
        <w:rPr>
          <w:rFonts w:cstheme="minorHAnsi"/>
        </w:rPr>
        <w:t>.</w:t>
      </w:r>
    </w:p>
    <w:p w14:paraId="56041C1B" w14:textId="77777777" w:rsidR="00704BFD" w:rsidRDefault="00704BFD" w:rsidP="00704BF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Post the general journal.</w:t>
      </w:r>
    </w:p>
    <w:p w14:paraId="602EA4FA" w14:textId="7FC24CEC" w:rsidR="009179C3" w:rsidRPr="009179C3" w:rsidRDefault="009179C3" w:rsidP="009179C3">
      <w:pPr>
        <w:rPr>
          <w:rFonts w:cstheme="minorHAnsi"/>
        </w:rPr>
      </w:pPr>
    </w:p>
    <w:p w14:paraId="4CA4778A" w14:textId="77777777" w:rsidR="00A3680A" w:rsidRDefault="00A3680A" w:rsidP="00A3680A">
      <w:pPr>
        <w:pStyle w:val="Heading3"/>
      </w:pPr>
      <w:r>
        <w:t>Steps</w:t>
      </w:r>
    </w:p>
    <w:p w14:paraId="5F6C697C" w14:textId="7E8F514F" w:rsidR="00704BFD" w:rsidRDefault="00704BFD" w:rsidP="00704BFD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Import and apply a predefined package containing historical data (customer and vendor open entries).</w:t>
      </w:r>
    </w:p>
    <w:p w14:paraId="5B2F3A02" w14:textId="24930F50" w:rsidR="00465DF2" w:rsidRDefault="00465DF2" w:rsidP="00465DF2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6F70FB">
        <w:rPr>
          <w:rFonts w:cstheme="minorHAnsi"/>
          <w:b/>
          <w:bCs/>
        </w:rPr>
        <w:t>Configuation Packages</w:t>
      </w:r>
      <w:r>
        <w:rPr>
          <w:rFonts w:cstheme="minorHAnsi"/>
        </w:rPr>
        <w:t xml:space="preserve"> </w:t>
      </w:r>
      <w:r w:rsidR="00F34F10">
        <w:rPr>
          <w:rFonts w:cstheme="minorHAnsi"/>
        </w:rPr>
        <w:t xml:space="preserve">page, select </w:t>
      </w:r>
      <w:r w:rsidR="00F34F10" w:rsidRPr="006F70FB">
        <w:rPr>
          <w:rFonts w:cstheme="minorHAnsi"/>
          <w:b/>
          <w:bCs/>
        </w:rPr>
        <w:t>Process</w:t>
      </w:r>
      <w:r w:rsidR="00F34F10">
        <w:rPr>
          <w:rFonts w:cstheme="minorHAnsi"/>
        </w:rPr>
        <w:t xml:space="preserve"> and then select </w:t>
      </w:r>
      <w:r w:rsidR="00F34F10" w:rsidRPr="006F70FB">
        <w:rPr>
          <w:rFonts w:cstheme="minorHAnsi"/>
          <w:b/>
          <w:bCs/>
        </w:rPr>
        <w:t>Import Package</w:t>
      </w:r>
      <w:r w:rsidR="00F34F10">
        <w:rPr>
          <w:rFonts w:cstheme="minorHAnsi"/>
        </w:rPr>
        <w:t>.</w:t>
      </w:r>
    </w:p>
    <w:p w14:paraId="38BF2A95" w14:textId="709AFCBA" w:rsidR="00F34F10" w:rsidRDefault="006F70FB" w:rsidP="00465DF2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6F70FB">
        <w:rPr>
          <w:rFonts w:cstheme="minorHAnsi"/>
          <w:b/>
          <w:bCs/>
        </w:rPr>
        <w:t>Choose…</w:t>
      </w:r>
      <w:r>
        <w:rPr>
          <w:rFonts w:cstheme="minorHAnsi"/>
        </w:rPr>
        <w:t xml:space="preserve"> and select the rapidstart package for Lab 5.3.</w:t>
      </w:r>
    </w:p>
    <w:p w14:paraId="04DE6BA0" w14:textId="168D52CD" w:rsidR="006F70FB" w:rsidRDefault="006F70FB" w:rsidP="00465DF2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6F70FB">
        <w:rPr>
          <w:rFonts w:cstheme="minorHAnsi"/>
          <w:b/>
          <w:bCs/>
        </w:rPr>
        <w:t>Open</w:t>
      </w:r>
      <w:r>
        <w:rPr>
          <w:rFonts w:cstheme="minorHAnsi"/>
        </w:rPr>
        <w:t>.</w:t>
      </w:r>
    </w:p>
    <w:p w14:paraId="46AE423D" w14:textId="0ADAD21E" w:rsidR="006F70FB" w:rsidRDefault="006F70FB" w:rsidP="00465DF2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In the preview page, select </w:t>
      </w:r>
      <w:r w:rsidRPr="006F70FB">
        <w:rPr>
          <w:rFonts w:cstheme="minorHAnsi"/>
          <w:b/>
          <w:bCs/>
        </w:rPr>
        <w:t>Import</w:t>
      </w:r>
      <w:r>
        <w:rPr>
          <w:rFonts w:cstheme="minorHAnsi"/>
        </w:rPr>
        <w:t>.</w:t>
      </w:r>
    </w:p>
    <w:p w14:paraId="07BB7A21" w14:textId="4BA28493" w:rsidR="006F70FB" w:rsidRDefault="006F70FB" w:rsidP="00465DF2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6F70FB">
        <w:rPr>
          <w:rFonts w:cstheme="minorHAnsi"/>
          <w:b/>
          <w:bCs/>
        </w:rPr>
        <w:t>Config. Package Card</w:t>
      </w:r>
      <w:r>
        <w:rPr>
          <w:rFonts w:cstheme="minorHAnsi"/>
        </w:rPr>
        <w:t xml:space="preserve"> page, select </w:t>
      </w:r>
      <w:r w:rsidRPr="006F70FB">
        <w:rPr>
          <w:rFonts w:cstheme="minorHAnsi"/>
          <w:b/>
          <w:bCs/>
        </w:rPr>
        <w:t>Actions</w:t>
      </w:r>
      <w:r>
        <w:rPr>
          <w:rFonts w:cstheme="minorHAnsi"/>
        </w:rPr>
        <w:t xml:space="preserve">, then select </w:t>
      </w:r>
      <w:r w:rsidRPr="006F70FB">
        <w:rPr>
          <w:rFonts w:cstheme="minorHAnsi"/>
          <w:b/>
          <w:bCs/>
        </w:rPr>
        <w:t>Functions</w:t>
      </w:r>
      <w:r>
        <w:rPr>
          <w:rFonts w:cstheme="minorHAnsi"/>
        </w:rPr>
        <w:t xml:space="preserve"> and then </w:t>
      </w:r>
      <w:r w:rsidRPr="006F70FB">
        <w:rPr>
          <w:rFonts w:cstheme="minorHAnsi"/>
          <w:b/>
          <w:bCs/>
        </w:rPr>
        <w:t>Apply Package</w:t>
      </w:r>
      <w:r>
        <w:rPr>
          <w:rFonts w:cstheme="minorHAnsi"/>
        </w:rPr>
        <w:t>.</w:t>
      </w:r>
    </w:p>
    <w:p w14:paraId="34C4DF6F" w14:textId="17151E4C" w:rsidR="006F70FB" w:rsidRDefault="006F70FB" w:rsidP="00465DF2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6F70FB">
        <w:rPr>
          <w:rFonts w:cstheme="minorHAnsi"/>
          <w:b/>
          <w:bCs/>
        </w:rPr>
        <w:t>Yes</w:t>
      </w:r>
      <w:r>
        <w:rPr>
          <w:rFonts w:cstheme="minorHAnsi"/>
        </w:rPr>
        <w:t>.</w:t>
      </w:r>
    </w:p>
    <w:p w14:paraId="2037FB84" w14:textId="77777777" w:rsidR="006F70FB" w:rsidRPr="006F70FB" w:rsidRDefault="006F70FB" w:rsidP="006F70FB">
      <w:pPr>
        <w:rPr>
          <w:rFonts w:cstheme="minorHAnsi"/>
        </w:rPr>
      </w:pPr>
    </w:p>
    <w:p w14:paraId="5D17B17B" w14:textId="5A88CCCF" w:rsidR="00704BFD" w:rsidRDefault="00704BFD" w:rsidP="00704BFD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Post the general journal.</w:t>
      </w:r>
    </w:p>
    <w:p w14:paraId="45058157" w14:textId="77777777" w:rsidR="006F70FB" w:rsidRDefault="006F70FB" w:rsidP="006F70FB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On the general journals list page, select the OPENING journal.</w:t>
      </w:r>
    </w:p>
    <w:p w14:paraId="7F3FBA99" w14:textId="77777777" w:rsidR="006F70FB" w:rsidRDefault="006F70FB" w:rsidP="006F70FB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Open the assist edit button to the right of the </w:t>
      </w:r>
      <w:r w:rsidRPr="00B305BF">
        <w:rPr>
          <w:rFonts w:cstheme="minorHAnsi"/>
          <w:b/>
          <w:bCs/>
        </w:rPr>
        <w:t>Batch Name</w:t>
      </w:r>
      <w:r>
        <w:rPr>
          <w:rFonts w:cstheme="minorHAnsi"/>
        </w:rPr>
        <w:t xml:space="preserve"> field.</w:t>
      </w:r>
    </w:p>
    <w:p w14:paraId="4AE6712C" w14:textId="08D6F7E5" w:rsidR="006F70FB" w:rsidRDefault="006F70FB" w:rsidP="006F70FB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lastRenderedPageBreak/>
        <w:t xml:space="preserve">Select the </w:t>
      </w:r>
      <w:r>
        <w:rPr>
          <w:rFonts w:cstheme="minorHAnsi"/>
        </w:rPr>
        <w:t>CUST</w:t>
      </w:r>
      <w:r>
        <w:rPr>
          <w:rFonts w:cstheme="minorHAnsi"/>
        </w:rPr>
        <w:t xml:space="preserve"> journal batch.</w:t>
      </w:r>
    </w:p>
    <w:p w14:paraId="05908CEA" w14:textId="77777777" w:rsidR="006F70FB" w:rsidRDefault="006F70FB" w:rsidP="006F70FB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C82C43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0B429C96" w14:textId="77777777" w:rsidR="006F70FB" w:rsidRDefault="006F70FB" w:rsidP="006F70FB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Select </w:t>
      </w:r>
      <w:r>
        <w:rPr>
          <w:rFonts w:cstheme="minorHAnsi"/>
          <w:b/>
          <w:bCs/>
        </w:rPr>
        <w:t>Post/Print</w:t>
      </w:r>
      <w:r>
        <w:rPr>
          <w:rFonts w:cstheme="minorHAnsi"/>
        </w:rPr>
        <w:t xml:space="preserve">, and then select </w:t>
      </w:r>
      <w:r>
        <w:rPr>
          <w:rFonts w:cstheme="minorHAnsi"/>
          <w:b/>
          <w:bCs/>
        </w:rPr>
        <w:t>Post</w:t>
      </w:r>
      <w:r>
        <w:rPr>
          <w:rFonts w:cstheme="minorHAnsi"/>
        </w:rPr>
        <w:t>.</w:t>
      </w:r>
    </w:p>
    <w:p w14:paraId="157DCE82" w14:textId="77777777" w:rsidR="006F70FB" w:rsidRDefault="006F70FB" w:rsidP="006F70FB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6F70FB">
        <w:rPr>
          <w:rFonts w:cstheme="minorHAnsi"/>
          <w:b/>
          <w:bCs/>
        </w:rPr>
        <w:t>Yes</w:t>
      </w:r>
      <w:r>
        <w:rPr>
          <w:rFonts w:cstheme="minorHAnsi"/>
        </w:rPr>
        <w:t>.</w:t>
      </w:r>
    </w:p>
    <w:p w14:paraId="6180511D" w14:textId="77777777" w:rsidR="006F70FB" w:rsidRDefault="006F70FB" w:rsidP="006F70FB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Open the assist edit button to the right of the </w:t>
      </w:r>
      <w:r w:rsidRPr="00B305BF">
        <w:rPr>
          <w:rFonts w:cstheme="minorHAnsi"/>
          <w:b/>
          <w:bCs/>
        </w:rPr>
        <w:t>Batch Name</w:t>
      </w:r>
      <w:r>
        <w:rPr>
          <w:rFonts w:cstheme="minorHAnsi"/>
        </w:rPr>
        <w:t xml:space="preserve"> field.</w:t>
      </w:r>
    </w:p>
    <w:p w14:paraId="12B4B315" w14:textId="0862E2EB" w:rsidR="006F70FB" w:rsidRDefault="006F70FB" w:rsidP="006F70FB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>
        <w:rPr>
          <w:rFonts w:cstheme="minorHAnsi"/>
        </w:rPr>
        <w:t>VEND</w:t>
      </w:r>
      <w:r>
        <w:rPr>
          <w:rFonts w:cstheme="minorHAnsi"/>
        </w:rPr>
        <w:t xml:space="preserve"> journal batch.</w:t>
      </w:r>
    </w:p>
    <w:p w14:paraId="3946F589" w14:textId="77777777" w:rsidR="006F70FB" w:rsidRDefault="006F70FB" w:rsidP="006F70FB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C82C43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6D55819B" w14:textId="77777777" w:rsidR="006F70FB" w:rsidRDefault="006F70FB" w:rsidP="006F70FB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Select </w:t>
      </w:r>
      <w:r>
        <w:rPr>
          <w:rFonts w:cstheme="minorHAnsi"/>
          <w:b/>
          <w:bCs/>
        </w:rPr>
        <w:t>Post/Print</w:t>
      </w:r>
      <w:r>
        <w:rPr>
          <w:rFonts w:cstheme="minorHAnsi"/>
        </w:rPr>
        <w:t xml:space="preserve">, and then select </w:t>
      </w:r>
      <w:r>
        <w:rPr>
          <w:rFonts w:cstheme="minorHAnsi"/>
          <w:b/>
          <w:bCs/>
        </w:rPr>
        <w:t>Post</w:t>
      </w:r>
      <w:r>
        <w:rPr>
          <w:rFonts w:cstheme="minorHAnsi"/>
        </w:rPr>
        <w:t>.</w:t>
      </w:r>
    </w:p>
    <w:p w14:paraId="0459FCC4" w14:textId="77777777" w:rsidR="006F70FB" w:rsidRDefault="006F70FB" w:rsidP="006F70FB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6F70FB">
        <w:rPr>
          <w:rFonts w:cstheme="minorHAnsi"/>
          <w:b/>
          <w:bCs/>
        </w:rPr>
        <w:t>Yes</w:t>
      </w:r>
      <w:r>
        <w:rPr>
          <w:rFonts w:cstheme="minorHAnsi"/>
        </w:rPr>
        <w:t>.</w:t>
      </w:r>
    </w:p>
    <w:p w14:paraId="1E6B34F7" w14:textId="22847FA8" w:rsidR="009F11A8" w:rsidRDefault="009F11A8" w:rsidP="009F11A8">
      <w:pPr>
        <w:rPr>
          <w:rFonts w:cstheme="minorHAnsi"/>
        </w:rPr>
      </w:pPr>
    </w:p>
    <w:p w14:paraId="50220588" w14:textId="77777777" w:rsidR="000158EC" w:rsidRPr="009F11A8" w:rsidRDefault="000158EC" w:rsidP="009F11A8">
      <w:pPr>
        <w:rPr>
          <w:rFonts w:cstheme="minorHAnsi"/>
        </w:rPr>
      </w:pPr>
    </w:p>
    <w:p w14:paraId="114A9E4D" w14:textId="03F3C43F" w:rsidR="0088759D" w:rsidRDefault="0088759D" w:rsidP="00841356">
      <w:pPr>
        <w:rPr>
          <w:rFonts w:cstheme="minorHAnsi"/>
        </w:rPr>
      </w:pPr>
    </w:p>
    <w:p w14:paraId="39BC566A" w14:textId="094BFCD3" w:rsidR="009179C3" w:rsidRDefault="009179C3" w:rsidP="00841356">
      <w:pPr>
        <w:rPr>
          <w:rFonts w:cstheme="minorHAnsi"/>
        </w:rPr>
      </w:pPr>
    </w:p>
    <w:p w14:paraId="432ED5BC" w14:textId="76CA7824" w:rsidR="009179C3" w:rsidRDefault="009179C3">
      <w:pPr>
        <w:rPr>
          <w:rFonts w:cstheme="minorHAnsi"/>
        </w:rPr>
      </w:pPr>
      <w:r>
        <w:rPr>
          <w:rFonts w:cstheme="minorHAnsi"/>
        </w:rPr>
        <w:br w:type="page"/>
      </w:r>
    </w:p>
    <w:p w14:paraId="7371439B" w14:textId="2EE33F0B" w:rsidR="009179C3" w:rsidRDefault="009179C3" w:rsidP="009179C3">
      <w:pPr>
        <w:pStyle w:val="Heading2"/>
      </w:pPr>
      <w:r>
        <w:lastRenderedPageBreak/>
        <w:t xml:space="preserve">Exercise 3: </w:t>
      </w:r>
      <w:r w:rsidR="00704BFD">
        <w:t>Process vendor payments</w:t>
      </w:r>
    </w:p>
    <w:p w14:paraId="5B3B952E" w14:textId="77777777" w:rsidR="009179C3" w:rsidRPr="00653869" w:rsidRDefault="009179C3" w:rsidP="009179C3"/>
    <w:p w14:paraId="17D6F9ED" w14:textId="77777777" w:rsidR="009179C3" w:rsidRDefault="009179C3" w:rsidP="009179C3">
      <w:pPr>
        <w:pStyle w:val="Heading3"/>
      </w:pPr>
      <w:r>
        <w:t>Scenario</w:t>
      </w:r>
    </w:p>
    <w:p w14:paraId="1393C62E" w14:textId="77099248" w:rsidR="004A56CD" w:rsidRDefault="004A56CD" w:rsidP="009179C3">
      <w:r>
        <w:t xml:space="preserve">At the end of each month </w:t>
      </w:r>
      <w:r w:rsidR="00E803DF">
        <w:t xml:space="preserve">all euro payments are transferred </w:t>
      </w:r>
      <w:r w:rsidR="00717A2A">
        <w:t xml:space="preserve">from the EUROP bank account </w:t>
      </w:r>
      <w:r w:rsidR="00E803DF">
        <w:t xml:space="preserve">to the European </w:t>
      </w:r>
      <w:r w:rsidR="0083517E">
        <w:t>vendors, using an electronic SEPA file.</w:t>
      </w:r>
      <w:r w:rsidR="00717A2A">
        <w:t xml:space="preserve"> </w:t>
      </w:r>
      <w:r w:rsidR="00E133DE">
        <w:t>Each time a payment is performed a new payment journal batch is created.</w:t>
      </w:r>
    </w:p>
    <w:p w14:paraId="04998C4A" w14:textId="269FC32E" w:rsidR="00717A2A" w:rsidRDefault="0083517E" w:rsidP="009179C3">
      <w:r>
        <w:t xml:space="preserve">Vendor PURE-LOOK has recently changed their bank account and has asked you to </w:t>
      </w:r>
      <w:r w:rsidR="00717A2A">
        <w:t xml:space="preserve">make sure the next euro payment will be done on that Belgian account. </w:t>
      </w:r>
      <w:r w:rsidR="009C5509">
        <w:t>They also request to be paid for all invoices as a single payment.</w:t>
      </w:r>
    </w:p>
    <w:p w14:paraId="6E787E81" w14:textId="45D5F3DB" w:rsidR="00717A2A" w:rsidRDefault="00717A2A" w:rsidP="009179C3">
      <w:r>
        <w:t xml:space="preserve">The bank account details: SNS - IBAN: </w:t>
      </w:r>
      <w:r w:rsidRPr="00717A2A">
        <w:t>BE67 2900 0461 4187</w:t>
      </w:r>
      <w:r>
        <w:t xml:space="preserve">  - SWIFT Code: </w:t>
      </w:r>
      <w:r w:rsidRPr="00717A2A">
        <w:t>BBRUBEBB</w:t>
      </w:r>
    </w:p>
    <w:p w14:paraId="12BBF62D" w14:textId="0FBAB8A5" w:rsidR="0083517E" w:rsidRDefault="00717A2A" w:rsidP="009179C3">
      <w:r>
        <w:t>The</w:t>
      </w:r>
      <w:r w:rsidR="0083517E">
        <w:t xml:space="preserve"> first payment </w:t>
      </w:r>
      <w:r>
        <w:t>to th</w:t>
      </w:r>
      <w:r w:rsidR="00FB7DA3">
        <w:t>is</w:t>
      </w:r>
      <w:r>
        <w:t xml:space="preserve"> vendor</w:t>
      </w:r>
      <w:r w:rsidR="00FB7DA3">
        <w:t xml:space="preserve"> V9005</w:t>
      </w:r>
      <w:r>
        <w:t xml:space="preserve"> will be performed on</w:t>
      </w:r>
      <w:r w:rsidR="0083517E">
        <w:t xml:space="preserve"> January 31</w:t>
      </w:r>
      <w:r w:rsidR="0083517E" w:rsidRPr="0083517E">
        <w:rPr>
          <w:vertAlign w:val="superscript"/>
        </w:rPr>
        <w:t>st</w:t>
      </w:r>
      <w:r w:rsidR="0083517E">
        <w:t>, 2021</w:t>
      </w:r>
      <w:r w:rsidR="00E133DE">
        <w:t>, using the EUROP payment journal, with a new batch PAY1.</w:t>
      </w:r>
    </w:p>
    <w:p w14:paraId="0BA9149B" w14:textId="77777777" w:rsidR="004A56CD" w:rsidRDefault="004A56CD" w:rsidP="009179C3"/>
    <w:p w14:paraId="122B08BB" w14:textId="77777777" w:rsidR="009179C3" w:rsidRDefault="009179C3" w:rsidP="009179C3">
      <w:pPr>
        <w:pStyle w:val="Heading3"/>
      </w:pPr>
      <w:r w:rsidRPr="003611AD">
        <w:t>Tasks</w:t>
      </w:r>
    </w:p>
    <w:p w14:paraId="4E4483E5" w14:textId="08995EEC" w:rsidR="004A56CD" w:rsidRDefault="004A56CD" w:rsidP="009179C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Create </w:t>
      </w:r>
      <w:r w:rsidR="00E803DF">
        <w:rPr>
          <w:rFonts w:cstheme="minorHAnsi"/>
        </w:rPr>
        <w:t xml:space="preserve">a </w:t>
      </w:r>
      <w:r>
        <w:rPr>
          <w:rFonts w:cstheme="minorHAnsi"/>
        </w:rPr>
        <w:t>vendor bank account.</w:t>
      </w:r>
    </w:p>
    <w:p w14:paraId="2E9ACBE8" w14:textId="1D512D53" w:rsidR="009179C3" w:rsidRDefault="00704BFD" w:rsidP="009179C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Suggest vendor payments.</w:t>
      </w:r>
    </w:p>
    <w:p w14:paraId="45C6CF45" w14:textId="57067BC0" w:rsidR="00704BFD" w:rsidRDefault="00704BFD" w:rsidP="009179C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Process payment journals.</w:t>
      </w:r>
    </w:p>
    <w:p w14:paraId="19AB3F87" w14:textId="77777777" w:rsidR="009179C3" w:rsidRPr="009179C3" w:rsidRDefault="009179C3" w:rsidP="009179C3">
      <w:pPr>
        <w:pStyle w:val="ListParagraph"/>
        <w:rPr>
          <w:rFonts w:cstheme="minorHAnsi"/>
        </w:rPr>
      </w:pPr>
    </w:p>
    <w:p w14:paraId="038D4CF1" w14:textId="77777777" w:rsidR="009179C3" w:rsidRDefault="009179C3" w:rsidP="009179C3">
      <w:pPr>
        <w:pStyle w:val="Heading3"/>
      </w:pPr>
      <w:r>
        <w:t>Steps</w:t>
      </w:r>
    </w:p>
    <w:p w14:paraId="369DFA7A" w14:textId="3C465441" w:rsidR="004A56CD" w:rsidRDefault="00E803DF" w:rsidP="00704BFD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Create a vendor bank account.</w:t>
      </w:r>
    </w:p>
    <w:p w14:paraId="52279E3F" w14:textId="782E0DAF" w:rsidR="00E803DF" w:rsidRDefault="00E803DF" w:rsidP="00E803DF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E803DF">
        <w:rPr>
          <w:rFonts w:cstheme="minorHAnsi"/>
          <w:b/>
          <w:bCs/>
        </w:rPr>
        <w:t>Vendors</w:t>
      </w:r>
      <w:r>
        <w:rPr>
          <w:rFonts w:cstheme="minorHAnsi"/>
        </w:rPr>
        <w:t xml:space="preserve"> list page, select vendor PURE-LOOK.</w:t>
      </w:r>
    </w:p>
    <w:p w14:paraId="19CFFB52" w14:textId="71963064" w:rsidR="00E803DF" w:rsidRDefault="00E803DF" w:rsidP="00E803DF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E803DF">
        <w:rPr>
          <w:rFonts w:cstheme="minorHAnsi"/>
          <w:b/>
          <w:bCs/>
        </w:rPr>
        <w:t>Manage</w:t>
      </w:r>
      <w:r>
        <w:rPr>
          <w:rFonts w:cstheme="minorHAnsi"/>
        </w:rPr>
        <w:t xml:space="preserve"> and then select </w:t>
      </w:r>
      <w:r w:rsidRPr="00E803DF">
        <w:rPr>
          <w:rFonts w:cstheme="minorHAnsi"/>
          <w:b/>
          <w:bCs/>
        </w:rPr>
        <w:t>Edit</w:t>
      </w:r>
      <w:r>
        <w:rPr>
          <w:rFonts w:cstheme="minorHAnsi"/>
        </w:rPr>
        <w:t>.</w:t>
      </w:r>
    </w:p>
    <w:p w14:paraId="7F0FA71B" w14:textId="357BF1A0" w:rsidR="00E803DF" w:rsidRDefault="00E803DF" w:rsidP="00E803DF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 xml:space="preserve">On the vendor card, go to the </w:t>
      </w:r>
      <w:r w:rsidRPr="00E803DF">
        <w:rPr>
          <w:rFonts w:cstheme="minorHAnsi"/>
          <w:b/>
          <w:bCs/>
        </w:rPr>
        <w:t>Invoicing</w:t>
      </w:r>
      <w:r>
        <w:rPr>
          <w:rFonts w:cstheme="minorHAnsi"/>
        </w:rPr>
        <w:t xml:space="preserve"> Fast Tab.</w:t>
      </w:r>
    </w:p>
    <w:p w14:paraId="06009ECE" w14:textId="09BC539F" w:rsidR="00E803DF" w:rsidRDefault="00E803DF" w:rsidP="00E803DF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E803DF">
        <w:rPr>
          <w:rFonts w:cstheme="minorHAnsi"/>
          <w:b/>
          <w:bCs/>
        </w:rPr>
        <w:t>Preferred Bank Account Code</w:t>
      </w:r>
      <w:r>
        <w:rPr>
          <w:rFonts w:cstheme="minorHAnsi"/>
        </w:rPr>
        <w:t xml:space="preserve"> field,  click on the Look Up Value button and click </w:t>
      </w:r>
      <w:r w:rsidRPr="00E803DF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18E0B775" w14:textId="3B7D3EE7" w:rsidR="00E803DF" w:rsidRDefault="00E803DF" w:rsidP="00E803DF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>On the opened vendor bank account card, fill in the following fields:</w:t>
      </w:r>
    </w:p>
    <w:p w14:paraId="19F99ED1" w14:textId="77777777" w:rsidR="009C2963" w:rsidRDefault="009C2963" w:rsidP="00E803DF">
      <w:pPr>
        <w:pStyle w:val="ListParagraph"/>
        <w:numPr>
          <w:ilvl w:val="2"/>
          <w:numId w:val="15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9C2963">
        <w:rPr>
          <w:rFonts w:cstheme="minorHAnsi"/>
          <w:b/>
          <w:bCs/>
        </w:rPr>
        <w:t>General</w:t>
      </w:r>
      <w:r>
        <w:rPr>
          <w:rFonts w:cstheme="minorHAnsi"/>
        </w:rPr>
        <w:t xml:space="preserve"> FastTab, fill in the following fields:</w:t>
      </w:r>
    </w:p>
    <w:p w14:paraId="4EE30998" w14:textId="0C75B050" w:rsidR="00E803DF" w:rsidRDefault="0083517E" w:rsidP="009C2963">
      <w:pPr>
        <w:pStyle w:val="ListParagraph"/>
        <w:numPr>
          <w:ilvl w:val="3"/>
          <w:numId w:val="1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C2963">
        <w:rPr>
          <w:rFonts w:cstheme="minorHAnsi"/>
          <w:b/>
          <w:bCs/>
        </w:rPr>
        <w:t>Code</w:t>
      </w:r>
      <w:r>
        <w:rPr>
          <w:rFonts w:cstheme="minorHAnsi"/>
        </w:rPr>
        <w:t xml:space="preserve"> field, enter </w:t>
      </w:r>
      <w:r w:rsidR="00717A2A">
        <w:rPr>
          <w:rFonts w:cstheme="minorHAnsi"/>
        </w:rPr>
        <w:t>SNS.</w:t>
      </w:r>
    </w:p>
    <w:p w14:paraId="6D2A4138" w14:textId="18EDB96F" w:rsidR="00717A2A" w:rsidRDefault="00717A2A" w:rsidP="009C2963">
      <w:pPr>
        <w:pStyle w:val="ListParagraph"/>
        <w:numPr>
          <w:ilvl w:val="3"/>
          <w:numId w:val="1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C2963">
        <w:rPr>
          <w:rFonts w:cstheme="minorHAnsi"/>
          <w:b/>
          <w:bCs/>
        </w:rPr>
        <w:t>Name</w:t>
      </w:r>
      <w:r>
        <w:rPr>
          <w:rFonts w:cstheme="minorHAnsi"/>
        </w:rPr>
        <w:t xml:space="preserve"> field, enter ‘Pure-Look’.</w:t>
      </w:r>
    </w:p>
    <w:p w14:paraId="72EF9785" w14:textId="0E558223" w:rsidR="00717A2A" w:rsidRDefault="00717A2A" w:rsidP="009C2963">
      <w:pPr>
        <w:pStyle w:val="ListParagraph"/>
        <w:numPr>
          <w:ilvl w:val="3"/>
          <w:numId w:val="1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C2963">
        <w:rPr>
          <w:rFonts w:cstheme="minorHAnsi"/>
          <w:b/>
          <w:bCs/>
        </w:rPr>
        <w:t>Country/Region Code</w:t>
      </w:r>
      <w:r>
        <w:rPr>
          <w:rFonts w:cstheme="minorHAnsi"/>
        </w:rPr>
        <w:t xml:space="preserve"> field, enter BE.</w:t>
      </w:r>
    </w:p>
    <w:p w14:paraId="016E2C32" w14:textId="5FD5A609" w:rsidR="00717A2A" w:rsidRDefault="00717A2A" w:rsidP="009C2963">
      <w:pPr>
        <w:pStyle w:val="ListParagraph"/>
        <w:numPr>
          <w:ilvl w:val="3"/>
          <w:numId w:val="1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C2963">
        <w:rPr>
          <w:rFonts w:cstheme="minorHAnsi"/>
          <w:b/>
          <w:bCs/>
        </w:rPr>
        <w:t>Currency Code</w:t>
      </w:r>
      <w:r>
        <w:rPr>
          <w:rFonts w:cstheme="minorHAnsi"/>
        </w:rPr>
        <w:t xml:space="preserve"> field, enter EUR.</w:t>
      </w:r>
    </w:p>
    <w:p w14:paraId="224F8083" w14:textId="09E70B8B" w:rsidR="00717A2A" w:rsidRDefault="009C2963" w:rsidP="00E803DF">
      <w:pPr>
        <w:pStyle w:val="ListParagraph"/>
        <w:numPr>
          <w:ilvl w:val="2"/>
          <w:numId w:val="15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9C2963">
        <w:rPr>
          <w:rFonts w:cstheme="minorHAnsi"/>
          <w:b/>
          <w:bCs/>
        </w:rPr>
        <w:t>Transfer</w:t>
      </w:r>
      <w:r>
        <w:rPr>
          <w:rFonts w:cstheme="minorHAnsi"/>
        </w:rPr>
        <w:t xml:space="preserve"> FastTab, fill in the following fields:</w:t>
      </w:r>
    </w:p>
    <w:p w14:paraId="7FB290C9" w14:textId="35E6FD04" w:rsidR="009C2963" w:rsidRDefault="009C2963" w:rsidP="009C2963">
      <w:pPr>
        <w:pStyle w:val="ListParagraph"/>
        <w:numPr>
          <w:ilvl w:val="3"/>
          <w:numId w:val="1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C2963">
        <w:rPr>
          <w:rFonts w:cstheme="minorHAnsi"/>
          <w:b/>
          <w:bCs/>
        </w:rPr>
        <w:t>SWIFT Code</w:t>
      </w:r>
      <w:r>
        <w:rPr>
          <w:rFonts w:cstheme="minorHAnsi"/>
        </w:rPr>
        <w:t xml:space="preserve"> field, enter </w:t>
      </w:r>
      <w:r w:rsidRPr="009C2963">
        <w:rPr>
          <w:rFonts w:cstheme="minorHAnsi"/>
        </w:rPr>
        <w:t>BBRUBEBB</w:t>
      </w:r>
      <w:r>
        <w:rPr>
          <w:rFonts w:cstheme="minorHAnsi"/>
        </w:rPr>
        <w:t>.</w:t>
      </w:r>
    </w:p>
    <w:p w14:paraId="79854DE7" w14:textId="23C07AF5" w:rsidR="009C2963" w:rsidRDefault="009C2963" w:rsidP="009C2963">
      <w:pPr>
        <w:pStyle w:val="ListParagraph"/>
        <w:numPr>
          <w:ilvl w:val="3"/>
          <w:numId w:val="1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C2963">
        <w:rPr>
          <w:rFonts w:cstheme="minorHAnsi"/>
          <w:b/>
          <w:bCs/>
        </w:rPr>
        <w:t>IBAN</w:t>
      </w:r>
      <w:r>
        <w:rPr>
          <w:rFonts w:cstheme="minorHAnsi"/>
        </w:rPr>
        <w:t xml:space="preserve"> field, enter </w:t>
      </w:r>
      <w:r w:rsidRPr="00717A2A">
        <w:t>BE67290004614187</w:t>
      </w:r>
      <w:r>
        <w:t>.</w:t>
      </w:r>
    </w:p>
    <w:p w14:paraId="1ACDD4E8" w14:textId="42E96F13" w:rsidR="009C2963" w:rsidRDefault="009C2963" w:rsidP="009C2963">
      <w:pPr>
        <w:pStyle w:val="ListParagraph"/>
        <w:numPr>
          <w:ilvl w:val="3"/>
          <w:numId w:val="15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 w:rsidRPr="009C2963">
        <w:rPr>
          <w:rFonts w:cstheme="minorHAnsi"/>
          <w:b/>
          <w:bCs/>
        </w:rPr>
        <w:t>Use for Electronic Payments</w:t>
      </w:r>
      <w:r>
        <w:rPr>
          <w:rFonts w:cstheme="minorHAnsi"/>
        </w:rPr>
        <w:t xml:space="preserve"> checkbox.</w:t>
      </w:r>
    </w:p>
    <w:p w14:paraId="105712A2" w14:textId="4CCA63FA" w:rsidR="009C2963" w:rsidRDefault="009C2963" w:rsidP="009C2963">
      <w:pPr>
        <w:pStyle w:val="ListParagraph"/>
        <w:numPr>
          <w:ilvl w:val="2"/>
          <w:numId w:val="15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9C2963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0B6A4245" w14:textId="2C7584B8" w:rsidR="009C2963" w:rsidRDefault="009C2963" w:rsidP="009C2963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 xml:space="preserve">The new vendor bank account is automatically filled in in the </w:t>
      </w:r>
      <w:r w:rsidRPr="009C2963">
        <w:rPr>
          <w:rFonts w:cstheme="minorHAnsi"/>
          <w:b/>
          <w:bCs/>
        </w:rPr>
        <w:t>Preferred Bank Account Code</w:t>
      </w:r>
      <w:r>
        <w:rPr>
          <w:rFonts w:cstheme="minorHAnsi"/>
        </w:rPr>
        <w:t xml:space="preserve"> field on the vendor card.</w:t>
      </w:r>
    </w:p>
    <w:p w14:paraId="5028A079" w14:textId="77777777" w:rsidR="009C2963" w:rsidRPr="009C2963" w:rsidRDefault="009C2963" w:rsidP="009C2963">
      <w:pPr>
        <w:rPr>
          <w:rFonts w:cstheme="minorHAnsi"/>
        </w:rPr>
      </w:pPr>
    </w:p>
    <w:p w14:paraId="407C9AB2" w14:textId="6C97F283" w:rsidR="00704BFD" w:rsidRDefault="00704BFD" w:rsidP="00704BFD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lastRenderedPageBreak/>
        <w:t>Suggest vendor payments.</w:t>
      </w:r>
    </w:p>
    <w:p w14:paraId="1C3F8F77" w14:textId="034CA152" w:rsidR="00E133DE" w:rsidRDefault="00E133DE" w:rsidP="00E133DE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>On the payment journals list page, select the EUROP journal.</w:t>
      </w:r>
    </w:p>
    <w:p w14:paraId="2DD581FC" w14:textId="614F3128" w:rsidR="00E133DE" w:rsidRDefault="00E133DE" w:rsidP="00E133DE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 xml:space="preserve">Open the assist edit button to the right of the </w:t>
      </w:r>
      <w:r w:rsidRPr="00B305BF">
        <w:rPr>
          <w:rFonts w:cstheme="minorHAnsi"/>
          <w:b/>
          <w:bCs/>
        </w:rPr>
        <w:t>Batch Name</w:t>
      </w:r>
      <w:r>
        <w:rPr>
          <w:rFonts w:cstheme="minorHAnsi"/>
        </w:rPr>
        <w:t xml:space="preserve"> field.</w:t>
      </w:r>
    </w:p>
    <w:p w14:paraId="361DC092" w14:textId="738BC503" w:rsidR="00E133DE" w:rsidRDefault="00E133DE" w:rsidP="00E133DE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 xml:space="preserve">On the opened </w:t>
      </w:r>
      <w:r w:rsidRPr="00B305BF">
        <w:rPr>
          <w:rFonts w:cstheme="minorHAnsi"/>
          <w:b/>
          <w:bCs/>
        </w:rPr>
        <w:t>General Journal Batches</w:t>
      </w:r>
      <w:r>
        <w:rPr>
          <w:rFonts w:cstheme="minorHAnsi"/>
        </w:rPr>
        <w:t xml:space="preserve"> page, click </w:t>
      </w:r>
      <w:r w:rsidRPr="00B305BF">
        <w:rPr>
          <w:rFonts w:cstheme="minorHAnsi"/>
          <w:b/>
          <w:bCs/>
        </w:rPr>
        <w:t>New</w:t>
      </w:r>
      <w:r w:rsidR="00B305BF">
        <w:rPr>
          <w:rFonts w:cstheme="minorHAnsi"/>
        </w:rPr>
        <w:t xml:space="preserve"> and fill in the following fields:</w:t>
      </w:r>
    </w:p>
    <w:p w14:paraId="2DD63CB9" w14:textId="50427CDC" w:rsidR="00E133DE" w:rsidRDefault="00B305BF" w:rsidP="00B305BF">
      <w:pPr>
        <w:pStyle w:val="ListParagraph"/>
        <w:numPr>
          <w:ilvl w:val="2"/>
          <w:numId w:val="1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B305BF">
        <w:rPr>
          <w:rFonts w:cstheme="minorHAnsi"/>
          <w:b/>
          <w:bCs/>
        </w:rPr>
        <w:t>Name</w:t>
      </w:r>
      <w:r>
        <w:rPr>
          <w:rFonts w:cstheme="minorHAnsi"/>
        </w:rPr>
        <w:t xml:space="preserve"> field, enter PAY1.</w:t>
      </w:r>
    </w:p>
    <w:p w14:paraId="21BCD9B8" w14:textId="74FF827D" w:rsidR="00B305BF" w:rsidRDefault="00B305BF" w:rsidP="00B305BF">
      <w:pPr>
        <w:pStyle w:val="ListParagraph"/>
        <w:numPr>
          <w:ilvl w:val="2"/>
          <w:numId w:val="1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B305BF">
        <w:rPr>
          <w:rFonts w:cstheme="minorHAnsi"/>
          <w:b/>
          <w:bCs/>
        </w:rPr>
        <w:t>Description</w:t>
      </w:r>
      <w:r>
        <w:rPr>
          <w:rFonts w:cstheme="minorHAnsi"/>
        </w:rPr>
        <w:t xml:space="preserve"> field, enter ‘Payment January 2021’.</w:t>
      </w:r>
    </w:p>
    <w:p w14:paraId="093DE282" w14:textId="334B4429" w:rsidR="00B305BF" w:rsidRDefault="00B305BF" w:rsidP="00B305BF">
      <w:pPr>
        <w:pStyle w:val="ListParagraph"/>
        <w:numPr>
          <w:ilvl w:val="2"/>
          <w:numId w:val="1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B305BF">
        <w:rPr>
          <w:rFonts w:cstheme="minorHAnsi"/>
          <w:b/>
          <w:bCs/>
        </w:rPr>
        <w:t>Bal. Account Type</w:t>
      </w:r>
      <w:r>
        <w:rPr>
          <w:rFonts w:cstheme="minorHAnsi"/>
        </w:rPr>
        <w:t xml:space="preserve"> field, enter Bank Account.</w:t>
      </w:r>
    </w:p>
    <w:p w14:paraId="6982A2D9" w14:textId="69AB48AB" w:rsidR="00B305BF" w:rsidRDefault="00B305BF" w:rsidP="00B305BF">
      <w:pPr>
        <w:pStyle w:val="ListParagraph"/>
        <w:numPr>
          <w:ilvl w:val="2"/>
          <w:numId w:val="1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B305BF">
        <w:rPr>
          <w:rFonts w:cstheme="minorHAnsi"/>
          <w:b/>
          <w:bCs/>
        </w:rPr>
        <w:t>Bal. Account No.</w:t>
      </w:r>
      <w:r>
        <w:rPr>
          <w:rFonts w:cstheme="minorHAnsi"/>
        </w:rPr>
        <w:t xml:space="preserve"> field, enter EUROP.</w:t>
      </w:r>
    </w:p>
    <w:p w14:paraId="6B0FAD0C" w14:textId="66EDB22B" w:rsidR="00B305BF" w:rsidRDefault="00B305BF" w:rsidP="00B305BF">
      <w:pPr>
        <w:pStyle w:val="ListParagraph"/>
        <w:numPr>
          <w:ilvl w:val="2"/>
          <w:numId w:val="1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B305BF">
        <w:rPr>
          <w:rFonts w:cstheme="minorHAnsi"/>
          <w:b/>
          <w:bCs/>
        </w:rPr>
        <w:t>No. Series</w:t>
      </w:r>
      <w:r>
        <w:rPr>
          <w:rFonts w:cstheme="minorHAnsi"/>
        </w:rPr>
        <w:t xml:space="preserve"> field, the value GJNL-PMT is automatically filled in.</w:t>
      </w:r>
    </w:p>
    <w:p w14:paraId="47D90964" w14:textId="58B10099" w:rsidR="00B305BF" w:rsidRDefault="00B305BF" w:rsidP="00B305BF">
      <w:pPr>
        <w:pStyle w:val="ListParagraph"/>
        <w:numPr>
          <w:ilvl w:val="2"/>
          <w:numId w:val="15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B305BF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1970BFC8" w14:textId="5EAFD393" w:rsidR="00B305BF" w:rsidRDefault="00B305BF" w:rsidP="00B305BF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 xml:space="preserve">The new batch PAY1, is automatically filled in in the </w:t>
      </w:r>
      <w:r w:rsidRPr="00B305BF">
        <w:rPr>
          <w:rFonts w:cstheme="minorHAnsi"/>
          <w:b/>
          <w:bCs/>
        </w:rPr>
        <w:t>Batch Name</w:t>
      </w:r>
      <w:r>
        <w:rPr>
          <w:rFonts w:cstheme="minorHAnsi"/>
        </w:rPr>
        <w:t xml:space="preserve"> field on the payment journal.</w:t>
      </w:r>
    </w:p>
    <w:p w14:paraId="1A549FFF" w14:textId="12AAF4AE" w:rsidR="00B305BF" w:rsidRDefault="00B305BF" w:rsidP="00B305BF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B305BF">
        <w:rPr>
          <w:rFonts w:cstheme="minorHAnsi"/>
          <w:b/>
          <w:bCs/>
        </w:rPr>
        <w:t>Prepare</w:t>
      </w:r>
      <w:r>
        <w:rPr>
          <w:rFonts w:cstheme="minorHAnsi"/>
        </w:rPr>
        <w:t xml:space="preserve">, and then select </w:t>
      </w:r>
      <w:r w:rsidRPr="00B305BF">
        <w:rPr>
          <w:rFonts w:cstheme="minorHAnsi"/>
          <w:b/>
          <w:bCs/>
        </w:rPr>
        <w:t>Suggest Vendor Payments</w:t>
      </w:r>
      <w:r>
        <w:rPr>
          <w:rFonts w:cstheme="minorHAnsi"/>
        </w:rPr>
        <w:t>.</w:t>
      </w:r>
    </w:p>
    <w:p w14:paraId="43796B96" w14:textId="09FFFDA6" w:rsidR="00B305BF" w:rsidRDefault="00B305BF" w:rsidP="009C5509">
      <w:pPr>
        <w:pStyle w:val="ListParagraph"/>
        <w:numPr>
          <w:ilvl w:val="2"/>
          <w:numId w:val="15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="009C5509" w:rsidRPr="009C5509">
        <w:rPr>
          <w:rFonts w:cstheme="minorHAnsi"/>
          <w:b/>
          <w:bCs/>
        </w:rPr>
        <w:t>Options</w:t>
      </w:r>
      <w:r w:rsidR="009C5509">
        <w:rPr>
          <w:rFonts w:cstheme="minorHAnsi"/>
        </w:rPr>
        <w:t xml:space="preserve"> FastTab, fill in the following fields:</w:t>
      </w:r>
    </w:p>
    <w:p w14:paraId="3CB27E94" w14:textId="05913715" w:rsidR="009C5509" w:rsidRDefault="009C5509" w:rsidP="009C5509">
      <w:pPr>
        <w:pStyle w:val="ListParagraph"/>
        <w:numPr>
          <w:ilvl w:val="3"/>
          <w:numId w:val="1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9C5509">
        <w:rPr>
          <w:rFonts w:cstheme="minorHAnsi"/>
          <w:b/>
          <w:bCs/>
        </w:rPr>
        <w:t>Last Payment Date</w:t>
      </w:r>
      <w:r>
        <w:rPr>
          <w:rFonts w:cstheme="minorHAnsi"/>
        </w:rPr>
        <w:t xml:space="preserve"> field, enter 1/31/2021.</w:t>
      </w:r>
    </w:p>
    <w:p w14:paraId="2EFAE26B" w14:textId="5F193DFA" w:rsidR="009C5509" w:rsidRDefault="009C5509" w:rsidP="009C5509">
      <w:pPr>
        <w:pStyle w:val="ListParagraph"/>
        <w:numPr>
          <w:ilvl w:val="3"/>
          <w:numId w:val="15"/>
        </w:numPr>
        <w:rPr>
          <w:rFonts w:cstheme="minorHAnsi"/>
        </w:rPr>
      </w:pPr>
      <w:r>
        <w:rPr>
          <w:rFonts w:cstheme="minorHAnsi"/>
        </w:rPr>
        <w:t xml:space="preserve">Leave the </w:t>
      </w:r>
      <w:r w:rsidRPr="009C5509">
        <w:rPr>
          <w:rFonts w:cstheme="minorHAnsi"/>
          <w:b/>
          <w:bCs/>
        </w:rPr>
        <w:t>Check Other Journal Batches</w:t>
      </w:r>
      <w:r>
        <w:rPr>
          <w:rFonts w:cstheme="minorHAnsi"/>
        </w:rPr>
        <w:t xml:space="preserve"> checkbox selected.</w:t>
      </w:r>
    </w:p>
    <w:p w14:paraId="6AB80DAA" w14:textId="15D71498" w:rsidR="009C5509" w:rsidRDefault="009C5509" w:rsidP="009C5509">
      <w:pPr>
        <w:pStyle w:val="ListParagraph"/>
        <w:numPr>
          <w:ilvl w:val="3"/>
          <w:numId w:val="15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 w:rsidRPr="009C5509">
        <w:rPr>
          <w:rFonts w:cstheme="minorHAnsi"/>
          <w:b/>
          <w:bCs/>
        </w:rPr>
        <w:t>Summarize per Vendor</w:t>
      </w:r>
      <w:r>
        <w:rPr>
          <w:rFonts w:cstheme="minorHAnsi"/>
        </w:rPr>
        <w:t xml:space="preserve"> checkbox.</w:t>
      </w:r>
    </w:p>
    <w:p w14:paraId="171D22B7" w14:textId="41DF8712" w:rsidR="00FB7DA3" w:rsidRPr="00FB7DA3" w:rsidRDefault="00FB7DA3" w:rsidP="00FB7DA3">
      <w:pPr>
        <w:pStyle w:val="ListParagraph"/>
        <w:numPr>
          <w:ilvl w:val="2"/>
          <w:numId w:val="15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FB7DA3">
        <w:rPr>
          <w:rFonts w:cstheme="minorHAnsi"/>
          <w:b/>
          <w:bCs/>
        </w:rPr>
        <w:t>Filter:Vendor</w:t>
      </w:r>
      <w:r>
        <w:rPr>
          <w:rFonts w:cstheme="minorHAnsi"/>
        </w:rPr>
        <w:t xml:space="preserve"> FastTab, i</w:t>
      </w:r>
      <w:r w:rsidRPr="00FB7DA3">
        <w:rPr>
          <w:rFonts w:cstheme="minorHAnsi"/>
        </w:rPr>
        <w:t xml:space="preserve">n the </w:t>
      </w:r>
      <w:r w:rsidRPr="00FB7DA3">
        <w:rPr>
          <w:rFonts w:cstheme="minorHAnsi"/>
          <w:b/>
          <w:bCs/>
        </w:rPr>
        <w:t>No</w:t>
      </w:r>
      <w:r w:rsidRPr="00FB7DA3">
        <w:rPr>
          <w:rFonts w:cstheme="minorHAnsi"/>
        </w:rPr>
        <w:t>. filter, enter V9005.</w:t>
      </w:r>
    </w:p>
    <w:p w14:paraId="66AAF447" w14:textId="7D3890DC" w:rsidR="00FB7DA3" w:rsidRDefault="00FB7DA3" w:rsidP="00FB7DA3">
      <w:pPr>
        <w:pStyle w:val="ListParagraph"/>
        <w:numPr>
          <w:ilvl w:val="2"/>
          <w:numId w:val="15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FB7DA3">
        <w:rPr>
          <w:rFonts w:cstheme="minorHAnsi"/>
          <w:b/>
          <w:bCs/>
        </w:rPr>
        <w:t>OK</w:t>
      </w:r>
      <w:r>
        <w:rPr>
          <w:rFonts w:cstheme="minorHAnsi"/>
        </w:rPr>
        <w:t xml:space="preserve"> to perform the batch job and automatically fill in the lines in the payment journal.</w:t>
      </w:r>
    </w:p>
    <w:p w14:paraId="7B866091" w14:textId="77777777" w:rsidR="00FB7DA3" w:rsidRPr="00FB7DA3" w:rsidRDefault="00FB7DA3" w:rsidP="00FB7DA3">
      <w:pPr>
        <w:rPr>
          <w:rFonts w:cstheme="minorHAnsi"/>
        </w:rPr>
      </w:pPr>
    </w:p>
    <w:p w14:paraId="074784A5" w14:textId="5A0FB448" w:rsidR="00704BFD" w:rsidRDefault="00704BFD" w:rsidP="00704BFD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Process payment journals.</w:t>
      </w:r>
    </w:p>
    <w:p w14:paraId="27840932" w14:textId="188B01D9" w:rsidR="00FB7DA3" w:rsidRDefault="00FB7DA3" w:rsidP="00FB7DA3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2F2350">
        <w:rPr>
          <w:rFonts w:cstheme="minorHAnsi"/>
          <w:b/>
          <w:bCs/>
        </w:rPr>
        <w:t>Bank</w:t>
      </w:r>
      <w:r>
        <w:rPr>
          <w:rFonts w:cstheme="minorHAnsi"/>
        </w:rPr>
        <w:t xml:space="preserve">, and then select </w:t>
      </w:r>
      <w:r w:rsidRPr="002F2350">
        <w:rPr>
          <w:rFonts w:cstheme="minorHAnsi"/>
          <w:b/>
          <w:bCs/>
        </w:rPr>
        <w:t>Export</w:t>
      </w:r>
      <w:r>
        <w:rPr>
          <w:rFonts w:cstheme="minorHAnsi"/>
        </w:rPr>
        <w:t>.</w:t>
      </w:r>
    </w:p>
    <w:p w14:paraId="27D2A186" w14:textId="7D4EED31" w:rsidR="00FB7DA3" w:rsidRDefault="00FB7DA3" w:rsidP="00FB7DA3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2F2350">
        <w:rPr>
          <w:rFonts w:cstheme="minorHAnsi"/>
          <w:b/>
          <w:bCs/>
        </w:rPr>
        <w:t>Post/Print</w:t>
      </w:r>
      <w:r>
        <w:rPr>
          <w:rFonts w:cstheme="minorHAnsi"/>
        </w:rPr>
        <w:t xml:space="preserve">, and then select </w:t>
      </w:r>
      <w:r w:rsidRPr="002F2350">
        <w:rPr>
          <w:rFonts w:cstheme="minorHAnsi"/>
          <w:b/>
          <w:bCs/>
        </w:rPr>
        <w:t>Post</w:t>
      </w:r>
      <w:r>
        <w:rPr>
          <w:rFonts w:cstheme="minorHAnsi"/>
        </w:rPr>
        <w:t>.</w:t>
      </w:r>
    </w:p>
    <w:p w14:paraId="57EE5E7F" w14:textId="77777777" w:rsidR="002F2350" w:rsidRPr="002F2350" w:rsidRDefault="002F2350" w:rsidP="002F2350">
      <w:pPr>
        <w:rPr>
          <w:rFonts w:cstheme="minorHAnsi"/>
        </w:rPr>
      </w:pPr>
    </w:p>
    <w:p w14:paraId="7209045F" w14:textId="7F1BB289" w:rsidR="00704BFD" w:rsidRDefault="00704BFD" w:rsidP="00704BFD">
      <w:pPr>
        <w:rPr>
          <w:rFonts w:cstheme="minorHAnsi"/>
        </w:rPr>
      </w:pPr>
    </w:p>
    <w:p w14:paraId="649D3BC9" w14:textId="7F0B7E55" w:rsidR="00704BFD" w:rsidRDefault="00704BFD" w:rsidP="00704BFD">
      <w:pPr>
        <w:rPr>
          <w:rFonts w:cstheme="minorHAnsi"/>
        </w:rPr>
      </w:pPr>
    </w:p>
    <w:p w14:paraId="76FA8DCB" w14:textId="051E9BF6" w:rsidR="00704BFD" w:rsidRDefault="00704BFD">
      <w:pPr>
        <w:rPr>
          <w:rFonts w:cstheme="minorHAnsi"/>
        </w:rPr>
      </w:pPr>
      <w:r>
        <w:rPr>
          <w:rFonts w:cstheme="minorHAnsi"/>
        </w:rPr>
        <w:br w:type="page"/>
      </w:r>
    </w:p>
    <w:p w14:paraId="19F9B3A9" w14:textId="22FC1632" w:rsidR="00704BFD" w:rsidRDefault="00704BFD" w:rsidP="00704BFD">
      <w:pPr>
        <w:pStyle w:val="Heading2"/>
      </w:pPr>
      <w:r>
        <w:lastRenderedPageBreak/>
        <w:t>Exercise 4: Process customer payments</w:t>
      </w:r>
    </w:p>
    <w:p w14:paraId="1B6E1DE9" w14:textId="77777777" w:rsidR="00704BFD" w:rsidRPr="00653869" w:rsidRDefault="00704BFD" w:rsidP="00704BFD"/>
    <w:p w14:paraId="6A7E3102" w14:textId="77777777" w:rsidR="00704BFD" w:rsidRDefault="00704BFD" w:rsidP="00704BFD">
      <w:pPr>
        <w:pStyle w:val="Heading3"/>
      </w:pPr>
      <w:r>
        <w:t>Scenario</w:t>
      </w:r>
    </w:p>
    <w:p w14:paraId="4C6AFFB2" w14:textId="77777777" w:rsidR="0029081E" w:rsidRDefault="005B409F" w:rsidP="00704BFD">
      <w:r>
        <w:t>On January 24</w:t>
      </w:r>
      <w:r w:rsidRPr="005B409F">
        <w:rPr>
          <w:vertAlign w:val="superscript"/>
        </w:rPr>
        <w:t>th</w:t>
      </w:r>
      <w:r>
        <w:t xml:space="preserve">, 2021, </w:t>
      </w:r>
      <w:r w:rsidR="0029081E">
        <w:t>Contoso</w:t>
      </w:r>
      <w:r>
        <w:t xml:space="preserve"> receive</w:t>
      </w:r>
      <w:r w:rsidR="0029081E">
        <w:t>s</w:t>
      </w:r>
      <w:r>
        <w:t xml:space="preserve"> a $ 45,678.14 payment from customer C00010 Spotsmeyer’s Furnishings</w:t>
      </w:r>
      <w:r w:rsidR="0029081E">
        <w:t xml:space="preserve"> on their CHECKINGS bank account.</w:t>
      </w:r>
    </w:p>
    <w:p w14:paraId="3D304455" w14:textId="3FE01DBD" w:rsidR="005B409F" w:rsidRDefault="005B409F" w:rsidP="00704BFD">
      <w:r>
        <w:t>This payment is for all open invoices from the previous month:</w:t>
      </w:r>
    </w:p>
    <w:p w14:paraId="615E0E9C" w14:textId="65B31C50" w:rsidR="005B409F" w:rsidRDefault="005B409F" w:rsidP="005B409F">
      <w:pPr>
        <w:pStyle w:val="ListParagraph"/>
        <w:numPr>
          <w:ilvl w:val="0"/>
          <w:numId w:val="22"/>
        </w:numPr>
      </w:pPr>
      <w:r>
        <w:t>S20/12/0976 - $ 1,087.12</w:t>
      </w:r>
    </w:p>
    <w:p w14:paraId="7524CACD" w14:textId="7250BB8A" w:rsidR="005B409F" w:rsidRDefault="005B409F" w:rsidP="005B409F">
      <w:pPr>
        <w:pStyle w:val="ListParagraph"/>
        <w:numPr>
          <w:ilvl w:val="0"/>
          <w:numId w:val="22"/>
        </w:numPr>
      </w:pPr>
      <w:r>
        <w:t>S20/12/1576 - $ 2,687.68</w:t>
      </w:r>
    </w:p>
    <w:p w14:paraId="6204F7FB" w14:textId="3BB5B25D" w:rsidR="005B409F" w:rsidRDefault="005B409F" w:rsidP="005B409F">
      <w:pPr>
        <w:pStyle w:val="ListParagraph"/>
        <w:numPr>
          <w:ilvl w:val="0"/>
          <w:numId w:val="22"/>
        </w:numPr>
      </w:pPr>
      <w:r>
        <w:t>S20/12/2687 - $ 3,</w:t>
      </w:r>
      <w:r w:rsidR="005A42EF">
        <w:t>000</w:t>
      </w:r>
      <w:r>
        <w:t>.</w:t>
      </w:r>
      <w:r w:rsidR="005A42EF">
        <w:t>00</w:t>
      </w:r>
    </w:p>
    <w:p w14:paraId="0144BE21" w14:textId="600B5CBD" w:rsidR="005B409F" w:rsidRDefault="005B409F" w:rsidP="005B409F"/>
    <w:p w14:paraId="2EF19EA5" w14:textId="4C5287FF" w:rsidR="005B409F" w:rsidRDefault="005B409F" w:rsidP="005B409F">
      <w:r>
        <w:t>You need to process this payment using the Payment Registration by applying the invoices.</w:t>
      </w:r>
    </w:p>
    <w:p w14:paraId="63692B3C" w14:textId="77777777" w:rsidR="00DB6285" w:rsidRDefault="00DB6285" w:rsidP="00704BFD"/>
    <w:p w14:paraId="3D32C0C8" w14:textId="77777777" w:rsidR="00704BFD" w:rsidRDefault="00704BFD" w:rsidP="00704BFD">
      <w:pPr>
        <w:pStyle w:val="Heading3"/>
      </w:pPr>
      <w:r w:rsidRPr="003611AD">
        <w:t>Tasks</w:t>
      </w:r>
    </w:p>
    <w:p w14:paraId="58BB37A3" w14:textId="035E3E4D" w:rsidR="0008530A" w:rsidRDefault="0008530A" w:rsidP="00704BFD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Review payment registration setup.</w:t>
      </w:r>
    </w:p>
    <w:p w14:paraId="63AD705A" w14:textId="07658ECE" w:rsidR="00704BFD" w:rsidRDefault="00704BFD" w:rsidP="00704BFD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Process payment registrations.</w:t>
      </w:r>
    </w:p>
    <w:p w14:paraId="5E241CD9" w14:textId="77777777" w:rsidR="0029081E" w:rsidRPr="0029081E" w:rsidRDefault="0029081E" w:rsidP="0029081E">
      <w:pPr>
        <w:rPr>
          <w:rFonts w:cstheme="minorHAnsi"/>
        </w:rPr>
      </w:pPr>
    </w:p>
    <w:p w14:paraId="0FBC1EAA" w14:textId="77777777" w:rsidR="00704BFD" w:rsidRDefault="00704BFD" w:rsidP="00704BFD">
      <w:pPr>
        <w:pStyle w:val="Heading3"/>
      </w:pPr>
      <w:r>
        <w:t>Steps</w:t>
      </w:r>
    </w:p>
    <w:p w14:paraId="07DB77A6" w14:textId="4ECF7A9D" w:rsidR="0008530A" w:rsidRDefault="0008530A" w:rsidP="00704BFD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Review payment registration setup.</w:t>
      </w:r>
    </w:p>
    <w:p w14:paraId="089FA83D" w14:textId="33EAD1C4" w:rsidR="0008530A" w:rsidRDefault="0008530A" w:rsidP="0008530A">
      <w:pPr>
        <w:pStyle w:val="ListParagraph"/>
        <w:numPr>
          <w:ilvl w:val="1"/>
          <w:numId w:val="20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08530A">
        <w:rPr>
          <w:rFonts w:cstheme="minorHAnsi"/>
          <w:b/>
          <w:bCs/>
        </w:rPr>
        <w:t>Payment Registration Setup</w:t>
      </w:r>
      <w:r>
        <w:rPr>
          <w:rFonts w:cstheme="minorHAnsi"/>
        </w:rPr>
        <w:t xml:space="preserve"> page, make sure following fields are entered.</w:t>
      </w:r>
    </w:p>
    <w:p w14:paraId="527E24B1" w14:textId="0A8D0533" w:rsidR="0008530A" w:rsidRDefault="0008530A" w:rsidP="0008530A">
      <w:pPr>
        <w:pStyle w:val="ListParagraph"/>
        <w:numPr>
          <w:ilvl w:val="2"/>
          <w:numId w:val="2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08530A">
        <w:rPr>
          <w:rFonts w:cstheme="minorHAnsi"/>
          <w:b/>
          <w:bCs/>
        </w:rPr>
        <w:t>Journal Template Name</w:t>
      </w:r>
      <w:r>
        <w:rPr>
          <w:rFonts w:cstheme="minorHAnsi"/>
        </w:rPr>
        <w:t xml:space="preserve"> field, enter CASHRCPT.</w:t>
      </w:r>
    </w:p>
    <w:p w14:paraId="5F0D3152" w14:textId="54A3355E" w:rsidR="0008530A" w:rsidRDefault="0008530A" w:rsidP="0008530A">
      <w:pPr>
        <w:pStyle w:val="ListParagraph"/>
        <w:numPr>
          <w:ilvl w:val="2"/>
          <w:numId w:val="2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08530A">
        <w:rPr>
          <w:rFonts w:cstheme="minorHAnsi"/>
          <w:b/>
          <w:bCs/>
        </w:rPr>
        <w:t>Journal Batch Name</w:t>
      </w:r>
      <w:r>
        <w:rPr>
          <w:rFonts w:cstheme="minorHAnsi"/>
        </w:rPr>
        <w:t xml:space="preserve"> field, enter GENERAL.</w:t>
      </w:r>
    </w:p>
    <w:p w14:paraId="14433DCE" w14:textId="6494DD5D" w:rsidR="0008530A" w:rsidRDefault="0008530A" w:rsidP="0008530A">
      <w:pPr>
        <w:pStyle w:val="ListParagraph"/>
        <w:numPr>
          <w:ilvl w:val="2"/>
          <w:numId w:val="2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08530A">
        <w:rPr>
          <w:rFonts w:cstheme="minorHAnsi"/>
          <w:b/>
          <w:bCs/>
        </w:rPr>
        <w:t>Balancing Account Type</w:t>
      </w:r>
      <w:r>
        <w:rPr>
          <w:rFonts w:cstheme="minorHAnsi"/>
        </w:rPr>
        <w:t xml:space="preserve"> field, enter Bank Account.</w:t>
      </w:r>
    </w:p>
    <w:p w14:paraId="3DFD153F" w14:textId="41F921DD" w:rsidR="0008530A" w:rsidRDefault="0008530A" w:rsidP="0008530A">
      <w:pPr>
        <w:pStyle w:val="ListParagraph"/>
        <w:numPr>
          <w:ilvl w:val="2"/>
          <w:numId w:val="2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08530A">
        <w:rPr>
          <w:rFonts w:cstheme="minorHAnsi"/>
          <w:b/>
          <w:bCs/>
        </w:rPr>
        <w:t>Balancing Account</w:t>
      </w:r>
      <w:r>
        <w:rPr>
          <w:rFonts w:cstheme="minorHAnsi"/>
        </w:rPr>
        <w:t xml:space="preserve"> field, enter CHECKING.</w:t>
      </w:r>
    </w:p>
    <w:p w14:paraId="0D94E086" w14:textId="7F6999CD" w:rsidR="0008530A" w:rsidRDefault="0008530A" w:rsidP="0008530A">
      <w:pPr>
        <w:pStyle w:val="ListParagraph"/>
        <w:numPr>
          <w:ilvl w:val="2"/>
          <w:numId w:val="20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 w:rsidRPr="0008530A">
        <w:rPr>
          <w:rFonts w:cstheme="minorHAnsi"/>
          <w:b/>
          <w:bCs/>
        </w:rPr>
        <w:t>Use this Account as Default</w:t>
      </w:r>
      <w:r>
        <w:rPr>
          <w:rFonts w:cstheme="minorHAnsi"/>
        </w:rPr>
        <w:t xml:space="preserve"> checkbox.</w:t>
      </w:r>
    </w:p>
    <w:p w14:paraId="113E407E" w14:textId="1BA9FE43" w:rsidR="0008530A" w:rsidRDefault="0008530A" w:rsidP="0008530A">
      <w:pPr>
        <w:pStyle w:val="ListParagraph"/>
        <w:numPr>
          <w:ilvl w:val="2"/>
          <w:numId w:val="20"/>
        </w:numPr>
        <w:rPr>
          <w:rFonts w:cstheme="minorHAnsi"/>
        </w:rPr>
      </w:pPr>
      <w:r>
        <w:rPr>
          <w:rFonts w:cstheme="minorHAnsi"/>
        </w:rPr>
        <w:t xml:space="preserve">Deselect the </w:t>
      </w:r>
      <w:r w:rsidRPr="0008530A">
        <w:rPr>
          <w:rFonts w:cstheme="minorHAnsi"/>
          <w:b/>
          <w:bCs/>
        </w:rPr>
        <w:t>Automatically Fill Date Received</w:t>
      </w:r>
      <w:r>
        <w:rPr>
          <w:rFonts w:cstheme="minorHAnsi"/>
        </w:rPr>
        <w:t xml:space="preserve"> checkbox.</w:t>
      </w:r>
    </w:p>
    <w:p w14:paraId="639EAA16" w14:textId="5188CADE" w:rsidR="00704BFD" w:rsidRDefault="00704BFD" w:rsidP="00704BFD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Process payment registrations.</w:t>
      </w:r>
    </w:p>
    <w:p w14:paraId="62B48DA8" w14:textId="4F473495" w:rsidR="005B409F" w:rsidRDefault="0020427E" w:rsidP="005B409F">
      <w:pPr>
        <w:pStyle w:val="ListParagraph"/>
        <w:numPr>
          <w:ilvl w:val="1"/>
          <w:numId w:val="20"/>
        </w:numPr>
        <w:rPr>
          <w:rFonts w:cstheme="minorHAnsi"/>
        </w:rPr>
      </w:pPr>
      <w:r>
        <w:rPr>
          <w:rFonts w:cstheme="minorHAnsi"/>
        </w:rPr>
        <w:t xml:space="preserve">Click on the </w:t>
      </w:r>
      <w:r w:rsidRPr="0020427E">
        <w:rPr>
          <w:rFonts w:cstheme="minorHAnsi"/>
          <w:b/>
          <w:bCs/>
        </w:rPr>
        <w:t>Payment Registrations</w:t>
      </w:r>
      <w:r>
        <w:rPr>
          <w:rFonts w:cstheme="minorHAnsi"/>
        </w:rPr>
        <w:t xml:space="preserve"> task, to open the </w:t>
      </w:r>
      <w:r w:rsidRPr="0020427E">
        <w:rPr>
          <w:rFonts w:cstheme="minorHAnsi"/>
          <w:b/>
          <w:bCs/>
        </w:rPr>
        <w:t>Register Customer Payments</w:t>
      </w:r>
      <w:r>
        <w:rPr>
          <w:rFonts w:cstheme="minorHAnsi"/>
        </w:rPr>
        <w:t xml:space="preserve"> page.</w:t>
      </w:r>
    </w:p>
    <w:p w14:paraId="1EE621E4" w14:textId="18AF4471" w:rsidR="0020427E" w:rsidRDefault="0020427E" w:rsidP="005B409F">
      <w:pPr>
        <w:pStyle w:val="ListParagraph"/>
        <w:numPr>
          <w:ilvl w:val="1"/>
          <w:numId w:val="20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5A42EF">
        <w:rPr>
          <w:rFonts w:cstheme="minorHAnsi"/>
          <w:b/>
          <w:bCs/>
        </w:rPr>
        <w:t>Settings</w:t>
      </w:r>
      <w:r>
        <w:rPr>
          <w:rFonts w:cstheme="minorHAnsi"/>
        </w:rPr>
        <w:t xml:space="preserve">, and then select </w:t>
      </w:r>
      <w:r w:rsidRPr="005A42EF">
        <w:rPr>
          <w:rFonts w:cstheme="minorHAnsi"/>
          <w:b/>
          <w:bCs/>
        </w:rPr>
        <w:t>Personalize</w:t>
      </w:r>
      <w:r>
        <w:rPr>
          <w:rFonts w:cstheme="minorHAnsi"/>
        </w:rPr>
        <w:t>.</w:t>
      </w:r>
    </w:p>
    <w:p w14:paraId="16E173FA" w14:textId="677083DD" w:rsidR="0020427E" w:rsidRDefault="0020427E" w:rsidP="0020427E">
      <w:pPr>
        <w:pStyle w:val="ListParagraph"/>
        <w:numPr>
          <w:ilvl w:val="2"/>
          <w:numId w:val="20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5A42EF">
        <w:rPr>
          <w:rFonts w:cstheme="minorHAnsi"/>
          <w:b/>
          <w:bCs/>
        </w:rPr>
        <w:t>+ Field</w:t>
      </w:r>
      <w:r>
        <w:rPr>
          <w:rFonts w:cstheme="minorHAnsi"/>
        </w:rPr>
        <w:t>.</w:t>
      </w:r>
    </w:p>
    <w:p w14:paraId="627F9E68" w14:textId="4528D112" w:rsidR="0020427E" w:rsidRDefault="0020427E" w:rsidP="0020427E">
      <w:pPr>
        <w:pStyle w:val="ListParagraph"/>
        <w:numPr>
          <w:ilvl w:val="2"/>
          <w:numId w:val="20"/>
        </w:numPr>
        <w:rPr>
          <w:rFonts w:cstheme="minorHAnsi"/>
        </w:rPr>
      </w:pPr>
      <w:r>
        <w:rPr>
          <w:rFonts w:cstheme="minorHAnsi"/>
        </w:rPr>
        <w:t xml:space="preserve">Place the </w:t>
      </w:r>
      <w:r w:rsidRPr="005A42EF">
        <w:rPr>
          <w:rFonts w:cstheme="minorHAnsi"/>
          <w:b/>
          <w:bCs/>
        </w:rPr>
        <w:t>Document No.</w:t>
      </w:r>
      <w:r>
        <w:rPr>
          <w:rFonts w:cstheme="minorHAnsi"/>
        </w:rPr>
        <w:t xml:space="preserve"> field on the page.</w:t>
      </w:r>
    </w:p>
    <w:p w14:paraId="49E98883" w14:textId="2E517788" w:rsidR="0020427E" w:rsidRDefault="0020427E" w:rsidP="0020427E">
      <w:pPr>
        <w:pStyle w:val="ListParagraph"/>
        <w:numPr>
          <w:ilvl w:val="2"/>
          <w:numId w:val="20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5A42EF">
        <w:rPr>
          <w:rFonts w:cstheme="minorHAnsi"/>
          <w:b/>
          <w:bCs/>
        </w:rPr>
        <w:t>Done</w:t>
      </w:r>
      <w:r>
        <w:rPr>
          <w:rFonts w:cstheme="minorHAnsi"/>
        </w:rPr>
        <w:t>.</w:t>
      </w:r>
    </w:p>
    <w:p w14:paraId="79B91AA8" w14:textId="716A46C0" w:rsidR="0020427E" w:rsidRDefault="0020427E" w:rsidP="005B409F">
      <w:pPr>
        <w:pStyle w:val="ListParagraph"/>
        <w:numPr>
          <w:ilvl w:val="1"/>
          <w:numId w:val="20"/>
        </w:numPr>
        <w:rPr>
          <w:rFonts w:cstheme="minorHAnsi"/>
        </w:rPr>
      </w:pPr>
      <w:r>
        <w:rPr>
          <w:rFonts w:cstheme="minorHAnsi"/>
        </w:rPr>
        <w:t xml:space="preserve">Select the line for </w:t>
      </w:r>
      <w:r w:rsidR="005A42EF">
        <w:rPr>
          <w:rFonts w:cstheme="minorHAnsi"/>
        </w:rPr>
        <w:t>document S20/12/0976.</w:t>
      </w:r>
    </w:p>
    <w:p w14:paraId="15293322" w14:textId="18FB20BC" w:rsidR="005A42EF" w:rsidRDefault="005A42EF" w:rsidP="005A42EF">
      <w:pPr>
        <w:pStyle w:val="ListParagraph"/>
        <w:numPr>
          <w:ilvl w:val="2"/>
          <w:numId w:val="20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 w:rsidRPr="005A42EF">
        <w:rPr>
          <w:rFonts w:cstheme="minorHAnsi"/>
          <w:b/>
          <w:bCs/>
        </w:rPr>
        <w:t>Payment Made</w:t>
      </w:r>
      <w:r>
        <w:rPr>
          <w:rFonts w:cstheme="minorHAnsi"/>
        </w:rPr>
        <w:t xml:space="preserve"> field.</w:t>
      </w:r>
    </w:p>
    <w:p w14:paraId="75238324" w14:textId="44886D41" w:rsidR="005A42EF" w:rsidRDefault="005A42EF" w:rsidP="005A42EF">
      <w:pPr>
        <w:pStyle w:val="ListParagraph"/>
        <w:numPr>
          <w:ilvl w:val="2"/>
          <w:numId w:val="2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5A42EF">
        <w:rPr>
          <w:rFonts w:cstheme="minorHAnsi"/>
          <w:b/>
          <w:bCs/>
        </w:rPr>
        <w:t>Date Received</w:t>
      </w:r>
      <w:r>
        <w:rPr>
          <w:rFonts w:cstheme="minorHAnsi"/>
        </w:rPr>
        <w:t xml:space="preserve"> field, enter 1/24/2021.</w:t>
      </w:r>
    </w:p>
    <w:p w14:paraId="40D43DCA" w14:textId="46CD3DF7" w:rsidR="005A42EF" w:rsidRDefault="005A42EF" w:rsidP="005A42EF">
      <w:pPr>
        <w:pStyle w:val="ListParagraph"/>
        <w:numPr>
          <w:ilvl w:val="2"/>
          <w:numId w:val="20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5A42EF">
        <w:rPr>
          <w:rFonts w:cstheme="minorHAnsi"/>
          <w:b/>
          <w:bCs/>
        </w:rPr>
        <w:t>Amount Received</w:t>
      </w:r>
      <w:r>
        <w:rPr>
          <w:rFonts w:cstheme="minorHAnsi"/>
        </w:rPr>
        <w:t xml:space="preserve"> field is automatically filled in with 1,087.12.</w:t>
      </w:r>
    </w:p>
    <w:p w14:paraId="4D2F04C3" w14:textId="1AFB69BF" w:rsidR="005A42EF" w:rsidRDefault="005A42EF" w:rsidP="005A42EF">
      <w:pPr>
        <w:pStyle w:val="ListParagraph"/>
        <w:numPr>
          <w:ilvl w:val="1"/>
          <w:numId w:val="20"/>
        </w:numPr>
        <w:rPr>
          <w:rFonts w:cstheme="minorHAnsi"/>
        </w:rPr>
      </w:pPr>
      <w:r>
        <w:rPr>
          <w:rFonts w:cstheme="minorHAnsi"/>
        </w:rPr>
        <w:t>Select the line for document S20/12/1576.</w:t>
      </w:r>
    </w:p>
    <w:p w14:paraId="1FD67BF7" w14:textId="77777777" w:rsidR="005A42EF" w:rsidRDefault="005A42EF" w:rsidP="005A42EF">
      <w:pPr>
        <w:pStyle w:val="ListParagraph"/>
        <w:numPr>
          <w:ilvl w:val="2"/>
          <w:numId w:val="20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 w:rsidRPr="005A42EF">
        <w:rPr>
          <w:rFonts w:cstheme="minorHAnsi"/>
          <w:b/>
          <w:bCs/>
        </w:rPr>
        <w:t>Payment Made</w:t>
      </w:r>
      <w:r>
        <w:rPr>
          <w:rFonts w:cstheme="minorHAnsi"/>
        </w:rPr>
        <w:t xml:space="preserve"> field.</w:t>
      </w:r>
    </w:p>
    <w:p w14:paraId="025E8561" w14:textId="77777777" w:rsidR="005A42EF" w:rsidRDefault="005A42EF" w:rsidP="005A42EF">
      <w:pPr>
        <w:pStyle w:val="ListParagraph"/>
        <w:numPr>
          <w:ilvl w:val="2"/>
          <w:numId w:val="2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5A42EF">
        <w:rPr>
          <w:rFonts w:cstheme="minorHAnsi"/>
          <w:b/>
          <w:bCs/>
        </w:rPr>
        <w:t>Date Received</w:t>
      </w:r>
      <w:r>
        <w:rPr>
          <w:rFonts w:cstheme="minorHAnsi"/>
        </w:rPr>
        <w:t xml:space="preserve"> field, enter 1/24/2021.</w:t>
      </w:r>
    </w:p>
    <w:p w14:paraId="7F2F9B1F" w14:textId="54F70F63" w:rsidR="005A42EF" w:rsidRDefault="005A42EF" w:rsidP="005A42EF">
      <w:pPr>
        <w:pStyle w:val="ListParagraph"/>
        <w:numPr>
          <w:ilvl w:val="2"/>
          <w:numId w:val="20"/>
        </w:numPr>
        <w:rPr>
          <w:rFonts w:cstheme="minorHAnsi"/>
        </w:rPr>
      </w:pPr>
      <w:r>
        <w:rPr>
          <w:rFonts w:cstheme="minorHAnsi"/>
        </w:rPr>
        <w:lastRenderedPageBreak/>
        <w:t xml:space="preserve">The </w:t>
      </w:r>
      <w:r w:rsidRPr="005A42EF">
        <w:rPr>
          <w:rFonts w:cstheme="minorHAnsi"/>
          <w:b/>
          <w:bCs/>
        </w:rPr>
        <w:t>Amount Received</w:t>
      </w:r>
      <w:r>
        <w:rPr>
          <w:rFonts w:cstheme="minorHAnsi"/>
        </w:rPr>
        <w:t xml:space="preserve"> field is automatically filled in with 2,687.68.</w:t>
      </w:r>
    </w:p>
    <w:p w14:paraId="25161FF5" w14:textId="696A0A66" w:rsidR="005A42EF" w:rsidRDefault="005A42EF" w:rsidP="005A42EF">
      <w:pPr>
        <w:pStyle w:val="ListParagraph"/>
        <w:numPr>
          <w:ilvl w:val="1"/>
          <w:numId w:val="20"/>
        </w:numPr>
        <w:rPr>
          <w:rFonts w:cstheme="minorHAnsi"/>
        </w:rPr>
      </w:pPr>
      <w:r>
        <w:rPr>
          <w:rFonts w:cstheme="minorHAnsi"/>
        </w:rPr>
        <w:t>Select the line for document S20/12/2687.</w:t>
      </w:r>
    </w:p>
    <w:p w14:paraId="5CD4CF6C" w14:textId="77777777" w:rsidR="005A42EF" w:rsidRDefault="005A42EF" w:rsidP="005A42EF">
      <w:pPr>
        <w:pStyle w:val="ListParagraph"/>
        <w:numPr>
          <w:ilvl w:val="2"/>
          <w:numId w:val="20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 w:rsidRPr="005A42EF">
        <w:rPr>
          <w:rFonts w:cstheme="minorHAnsi"/>
          <w:b/>
          <w:bCs/>
        </w:rPr>
        <w:t>Payment Made</w:t>
      </w:r>
      <w:r>
        <w:rPr>
          <w:rFonts w:cstheme="minorHAnsi"/>
        </w:rPr>
        <w:t xml:space="preserve"> field.</w:t>
      </w:r>
    </w:p>
    <w:p w14:paraId="6B263EC5" w14:textId="77777777" w:rsidR="005A42EF" w:rsidRDefault="005A42EF" w:rsidP="005A42EF">
      <w:pPr>
        <w:pStyle w:val="ListParagraph"/>
        <w:numPr>
          <w:ilvl w:val="2"/>
          <w:numId w:val="2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5A42EF">
        <w:rPr>
          <w:rFonts w:cstheme="minorHAnsi"/>
          <w:b/>
          <w:bCs/>
        </w:rPr>
        <w:t>Date Received</w:t>
      </w:r>
      <w:r>
        <w:rPr>
          <w:rFonts w:cstheme="minorHAnsi"/>
        </w:rPr>
        <w:t xml:space="preserve"> field, enter 1/24/2021.</w:t>
      </w:r>
    </w:p>
    <w:p w14:paraId="3542F1EB" w14:textId="00A53E66" w:rsidR="005A42EF" w:rsidRDefault="005A42EF" w:rsidP="005A42EF">
      <w:pPr>
        <w:pStyle w:val="ListParagraph"/>
        <w:numPr>
          <w:ilvl w:val="2"/>
          <w:numId w:val="20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5A42EF">
        <w:rPr>
          <w:rFonts w:cstheme="minorHAnsi"/>
          <w:b/>
          <w:bCs/>
        </w:rPr>
        <w:t>Amount Received</w:t>
      </w:r>
      <w:r>
        <w:rPr>
          <w:rFonts w:cstheme="minorHAnsi"/>
        </w:rPr>
        <w:t xml:space="preserve"> field, enter 3,000.00.</w:t>
      </w:r>
    </w:p>
    <w:p w14:paraId="19DB9BF7" w14:textId="16CE3838" w:rsidR="005A42EF" w:rsidRDefault="0008530A" w:rsidP="005B409F">
      <w:pPr>
        <w:pStyle w:val="ListParagraph"/>
        <w:numPr>
          <w:ilvl w:val="1"/>
          <w:numId w:val="20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08530A">
        <w:rPr>
          <w:rFonts w:cstheme="minorHAnsi"/>
          <w:b/>
          <w:bCs/>
        </w:rPr>
        <w:t>Posting</w:t>
      </w:r>
      <w:r>
        <w:rPr>
          <w:rFonts w:cstheme="minorHAnsi"/>
        </w:rPr>
        <w:t xml:space="preserve">, then select </w:t>
      </w:r>
      <w:r w:rsidRPr="0008530A">
        <w:rPr>
          <w:rFonts w:cstheme="minorHAnsi"/>
          <w:b/>
          <w:bCs/>
        </w:rPr>
        <w:t>Post</w:t>
      </w:r>
      <w:r>
        <w:rPr>
          <w:rFonts w:cstheme="minorHAnsi"/>
        </w:rPr>
        <w:t xml:space="preserve"> and then select </w:t>
      </w:r>
      <w:r w:rsidRPr="0008530A">
        <w:rPr>
          <w:rFonts w:cstheme="minorHAnsi"/>
          <w:b/>
          <w:bCs/>
        </w:rPr>
        <w:t>Post as Lump Payment</w:t>
      </w:r>
      <w:r>
        <w:rPr>
          <w:rFonts w:cstheme="minorHAnsi"/>
        </w:rPr>
        <w:t>.</w:t>
      </w:r>
    </w:p>
    <w:p w14:paraId="004F7D3D" w14:textId="77777777" w:rsidR="0008530A" w:rsidRPr="009179C3" w:rsidRDefault="0008530A" w:rsidP="0029081E">
      <w:pPr>
        <w:pStyle w:val="ListParagraph"/>
        <w:ind w:left="1440"/>
        <w:rPr>
          <w:rFonts w:cstheme="minorHAnsi"/>
        </w:rPr>
      </w:pPr>
    </w:p>
    <w:p w14:paraId="0251DF8C" w14:textId="77777777" w:rsidR="00704BFD" w:rsidRPr="00704BFD" w:rsidRDefault="00704BFD" w:rsidP="00704BFD">
      <w:pPr>
        <w:rPr>
          <w:rFonts w:cstheme="minorHAnsi"/>
        </w:rPr>
      </w:pPr>
    </w:p>
    <w:sectPr w:rsidR="00704BFD" w:rsidRPr="0070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">
    <w:altName w:val="Corbel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EB7"/>
    <w:multiLevelType w:val="hybridMultilevel"/>
    <w:tmpl w:val="D3748CCE"/>
    <w:lvl w:ilvl="0" w:tplc="444A2A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D2CF0"/>
    <w:multiLevelType w:val="hybridMultilevel"/>
    <w:tmpl w:val="435C8694"/>
    <w:lvl w:ilvl="0" w:tplc="86DE5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84E7C"/>
    <w:multiLevelType w:val="hybridMultilevel"/>
    <w:tmpl w:val="334675B0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A128E776">
      <w:start w:val="1"/>
      <w:numFmt w:val="lowerLetter"/>
      <w:lvlText w:val="%2."/>
      <w:lvlJc w:val="left"/>
      <w:pPr>
        <w:ind w:left="1440" w:hanging="360"/>
      </w:p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4541C"/>
    <w:multiLevelType w:val="hybridMultilevel"/>
    <w:tmpl w:val="FF12DD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E79DE"/>
    <w:multiLevelType w:val="hybridMultilevel"/>
    <w:tmpl w:val="B85C4EC6"/>
    <w:lvl w:ilvl="0" w:tplc="1FF8BF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F1F85"/>
    <w:multiLevelType w:val="multilevel"/>
    <w:tmpl w:val="A5DA2A36"/>
    <w:lvl w:ilvl="0">
      <w:start w:val="1"/>
      <w:numFmt w:val="lowerLetter"/>
      <w:pStyle w:val="MBSNumberedList2"/>
      <w:lvlText w:val="%1."/>
      <w:lvlJc w:val="left"/>
      <w:pPr>
        <w:tabs>
          <w:tab w:val="num" w:pos="3600"/>
        </w:tabs>
        <w:ind w:left="3600" w:hanging="360"/>
      </w:pPr>
    </w:lvl>
    <w:lvl w:ilvl="1">
      <w:start w:val="1"/>
      <w:numFmt w:val="lowerRoman"/>
      <w:lvlText w:val="%2."/>
      <w:lvlJc w:val="left"/>
      <w:pPr>
        <w:tabs>
          <w:tab w:val="num" w:pos="4320"/>
        </w:tabs>
        <w:ind w:left="4320" w:hanging="360"/>
      </w:pPr>
    </w:lvl>
    <w:lvl w:ilvl="2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</w:lvl>
    <w:lvl w:ilvl="3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</w:lvl>
    <w:lvl w:ilvl="6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</w:lvl>
    <w:lvl w:ilvl="8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</w:lvl>
  </w:abstractNum>
  <w:abstractNum w:abstractNumId="6" w15:restartNumberingAfterBreak="0">
    <w:nsid w:val="36ED6C3D"/>
    <w:multiLevelType w:val="hybridMultilevel"/>
    <w:tmpl w:val="4ED6FDC2"/>
    <w:lvl w:ilvl="0" w:tplc="07B613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A3F51"/>
    <w:multiLevelType w:val="hybridMultilevel"/>
    <w:tmpl w:val="9B548C94"/>
    <w:lvl w:ilvl="0" w:tplc="7C24DD9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E1C67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C7DBF"/>
    <w:multiLevelType w:val="hybridMultilevel"/>
    <w:tmpl w:val="7C02D680"/>
    <w:lvl w:ilvl="0" w:tplc="9E1628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D4AA9"/>
    <w:multiLevelType w:val="hybridMultilevel"/>
    <w:tmpl w:val="F590232C"/>
    <w:lvl w:ilvl="0" w:tplc="0204C28A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73127"/>
    <w:multiLevelType w:val="hybridMultilevel"/>
    <w:tmpl w:val="B0508B82"/>
    <w:lvl w:ilvl="0" w:tplc="6254CC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B5512"/>
    <w:multiLevelType w:val="hybridMultilevel"/>
    <w:tmpl w:val="B85C4EC6"/>
    <w:lvl w:ilvl="0" w:tplc="1FF8BF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F908B0"/>
    <w:multiLevelType w:val="multilevel"/>
    <w:tmpl w:val="D00C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6B0D06"/>
    <w:multiLevelType w:val="hybridMultilevel"/>
    <w:tmpl w:val="934670D2"/>
    <w:lvl w:ilvl="0" w:tplc="7C8C7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233D8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B36D5F"/>
    <w:multiLevelType w:val="hybridMultilevel"/>
    <w:tmpl w:val="9154E298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DF7C31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97AFF"/>
    <w:multiLevelType w:val="hybridMultilevel"/>
    <w:tmpl w:val="AABEB54E"/>
    <w:lvl w:ilvl="0" w:tplc="CA6C068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D46BDF"/>
    <w:multiLevelType w:val="hybridMultilevel"/>
    <w:tmpl w:val="D3748CCE"/>
    <w:lvl w:ilvl="0" w:tplc="444A2A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A1BC3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747BB0"/>
    <w:multiLevelType w:val="hybridMultilevel"/>
    <w:tmpl w:val="BE5C4802"/>
    <w:lvl w:ilvl="0" w:tplc="0352CA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80843"/>
    <w:multiLevelType w:val="hybridMultilevel"/>
    <w:tmpl w:val="4928E4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E557D9"/>
    <w:multiLevelType w:val="hybridMultilevel"/>
    <w:tmpl w:val="B94AE2F0"/>
    <w:lvl w:ilvl="0" w:tplc="0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D328A1"/>
    <w:multiLevelType w:val="hybridMultilevel"/>
    <w:tmpl w:val="96A0FEC0"/>
    <w:lvl w:ilvl="0" w:tplc="BEA0B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A7024"/>
    <w:multiLevelType w:val="hybridMultilevel"/>
    <w:tmpl w:val="B85C4EC6"/>
    <w:lvl w:ilvl="0" w:tplc="1FF8BF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6"/>
  </w:num>
  <w:num w:numId="4">
    <w:abstractNumId w:val="24"/>
  </w:num>
  <w:num w:numId="5">
    <w:abstractNumId w:val="7"/>
  </w:num>
  <w:num w:numId="6">
    <w:abstractNumId w:val="14"/>
  </w:num>
  <w:num w:numId="7">
    <w:abstractNumId w:val="4"/>
  </w:num>
  <w:num w:numId="8">
    <w:abstractNumId w:val="0"/>
  </w:num>
  <w:num w:numId="9">
    <w:abstractNumId w:val="6"/>
  </w:num>
  <w:num w:numId="10">
    <w:abstractNumId w:val="9"/>
  </w:num>
  <w:num w:numId="11">
    <w:abstractNumId w:val="2"/>
  </w:num>
  <w:num w:numId="12">
    <w:abstractNumId w:val="23"/>
  </w:num>
  <w:num w:numId="13">
    <w:abstractNumId w:val="22"/>
  </w:num>
  <w:num w:numId="14">
    <w:abstractNumId w:val="10"/>
  </w:num>
  <w:num w:numId="15">
    <w:abstractNumId w:val="18"/>
  </w:num>
  <w:num w:numId="16">
    <w:abstractNumId w:val="8"/>
  </w:num>
  <w:num w:numId="17">
    <w:abstractNumId w:val="12"/>
  </w:num>
  <w:num w:numId="18">
    <w:abstractNumId w:val="17"/>
  </w:num>
  <w:num w:numId="19">
    <w:abstractNumId w:val="11"/>
  </w:num>
  <w:num w:numId="20">
    <w:abstractNumId w:val="20"/>
  </w:num>
  <w:num w:numId="21">
    <w:abstractNumId w:val="13"/>
  </w:num>
  <w:num w:numId="22">
    <w:abstractNumId w:val="1"/>
  </w:num>
  <w:num w:numId="23">
    <w:abstractNumId w:val="19"/>
  </w:num>
  <w:num w:numId="24">
    <w:abstractNumId w:val="3"/>
  </w:num>
  <w:num w:numId="25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93258D"/>
    <w:rsid w:val="00000C3E"/>
    <w:rsid w:val="000038D4"/>
    <w:rsid w:val="00005B5E"/>
    <w:rsid w:val="00005D21"/>
    <w:rsid w:val="00006D20"/>
    <w:rsid w:val="00007E61"/>
    <w:rsid w:val="00012D13"/>
    <w:rsid w:val="000158EC"/>
    <w:rsid w:val="0001644E"/>
    <w:rsid w:val="000166FE"/>
    <w:rsid w:val="00016EFF"/>
    <w:rsid w:val="00017DE0"/>
    <w:rsid w:val="00020E05"/>
    <w:rsid w:val="000234F5"/>
    <w:rsid w:val="0002365F"/>
    <w:rsid w:val="00023D56"/>
    <w:rsid w:val="00024E2A"/>
    <w:rsid w:val="0002547F"/>
    <w:rsid w:val="000264F7"/>
    <w:rsid w:val="00026ADB"/>
    <w:rsid w:val="00026F17"/>
    <w:rsid w:val="00031508"/>
    <w:rsid w:val="00033B82"/>
    <w:rsid w:val="00034553"/>
    <w:rsid w:val="0003526B"/>
    <w:rsid w:val="00035974"/>
    <w:rsid w:val="00035DF0"/>
    <w:rsid w:val="00037349"/>
    <w:rsid w:val="000377ED"/>
    <w:rsid w:val="00037963"/>
    <w:rsid w:val="00040AA1"/>
    <w:rsid w:val="0004302D"/>
    <w:rsid w:val="00043CB6"/>
    <w:rsid w:val="000449AA"/>
    <w:rsid w:val="000457ED"/>
    <w:rsid w:val="00046EEF"/>
    <w:rsid w:val="00050EF4"/>
    <w:rsid w:val="0005122B"/>
    <w:rsid w:val="00051EBD"/>
    <w:rsid w:val="000520A2"/>
    <w:rsid w:val="000523DB"/>
    <w:rsid w:val="00052CC4"/>
    <w:rsid w:val="00052EC5"/>
    <w:rsid w:val="0005302E"/>
    <w:rsid w:val="00053D59"/>
    <w:rsid w:val="0005496C"/>
    <w:rsid w:val="00054B46"/>
    <w:rsid w:val="00055381"/>
    <w:rsid w:val="00055988"/>
    <w:rsid w:val="00055D0B"/>
    <w:rsid w:val="00056420"/>
    <w:rsid w:val="00056AC0"/>
    <w:rsid w:val="00056B16"/>
    <w:rsid w:val="00056BDE"/>
    <w:rsid w:val="00056BF6"/>
    <w:rsid w:val="00060A58"/>
    <w:rsid w:val="00061247"/>
    <w:rsid w:val="00061342"/>
    <w:rsid w:val="000625A4"/>
    <w:rsid w:val="000640BB"/>
    <w:rsid w:val="00064943"/>
    <w:rsid w:val="00064EFC"/>
    <w:rsid w:val="00065156"/>
    <w:rsid w:val="0006639F"/>
    <w:rsid w:val="000665D1"/>
    <w:rsid w:val="000677B5"/>
    <w:rsid w:val="00067DAE"/>
    <w:rsid w:val="00070467"/>
    <w:rsid w:val="000706C4"/>
    <w:rsid w:val="00070928"/>
    <w:rsid w:val="000720F5"/>
    <w:rsid w:val="00072C39"/>
    <w:rsid w:val="000755F0"/>
    <w:rsid w:val="0007678A"/>
    <w:rsid w:val="000768C7"/>
    <w:rsid w:val="00077806"/>
    <w:rsid w:val="000779E8"/>
    <w:rsid w:val="00080325"/>
    <w:rsid w:val="0008122C"/>
    <w:rsid w:val="00081628"/>
    <w:rsid w:val="00081D66"/>
    <w:rsid w:val="00082048"/>
    <w:rsid w:val="00082BB9"/>
    <w:rsid w:val="000846B3"/>
    <w:rsid w:val="0008530A"/>
    <w:rsid w:val="000860C5"/>
    <w:rsid w:val="00086204"/>
    <w:rsid w:val="00087639"/>
    <w:rsid w:val="00087B96"/>
    <w:rsid w:val="0009017D"/>
    <w:rsid w:val="00090811"/>
    <w:rsid w:val="00090DA4"/>
    <w:rsid w:val="00091822"/>
    <w:rsid w:val="00091847"/>
    <w:rsid w:val="000925A6"/>
    <w:rsid w:val="00092B9C"/>
    <w:rsid w:val="00093524"/>
    <w:rsid w:val="00093AD0"/>
    <w:rsid w:val="000941DE"/>
    <w:rsid w:val="000947D5"/>
    <w:rsid w:val="0009747C"/>
    <w:rsid w:val="00097B93"/>
    <w:rsid w:val="000A056A"/>
    <w:rsid w:val="000A281B"/>
    <w:rsid w:val="000A2B1C"/>
    <w:rsid w:val="000A38ED"/>
    <w:rsid w:val="000A403C"/>
    <w:rsid w:val="000A4C55"/>
    <w:rsid w:val="000A56E7"/>
    <w:rsid w:val="000A594B"/>
    <w:rsid w:val="000A5EAA"/>
    <w:rsid w:val="000B07A3"/>
    <w:rsid w:val="000B0FBC"/>
    <w:rsid w:val="000B10B7"/>
    <w:rsid w:val="000B1576"/>
    <w:rsid w:val="000B1C90"/>
    <w:rsid w:val="000B3A0E"/>
    <w:rsid w:val="000B640A"/>
    <w:rsid w:val="000B65D3"/>
    <w:rsid w:val="000B6C3A"/>
    <w:rsid w:val="000B704A"/>
    <w:rsid w:val="000C333F"/>
    <w:rsid w:val="000C35FE"/>
    <w:rsid w:val="000C3E39"/>
    <w:rsid w:val="000C55AD"/>
    <w:rsid w:val="000C56A6"/>
    <w:rsid w:val="000C5DC9"/>
    <w:rsid w:val="000C6219"/>
    <w:rsid w:val="000C6817"/>
    <w:rsid w:val="000C766D"/>
    <w:rsid w:val="000D1968"/>
    <w:rsid w:val="000D1ACD"/>
    <w:rsid w:val="000D1C19"/>
    <w:rsid w:val="000D3AAE"/>
    <w:rsid w:val="000D4008"/>
    <w:rsid w:val="000D5095"/>
    <w:rsid w:val="000D53B5"/>
    <w:rsid w:val="000D777E"/>
    <w:rsid w:val="000D7E1E"/>
    <w:rsid w:val="000E0294"/>
    <w:rsid w:val="000E23B4"/>
    <w:rsid w:val="000E3402"/>
    <w:rsid w:val="000E357E"/>
    <w:rsid w:val="000E3DAA"/>
    <w:rsid w:val="000E3E24"/>
    <w:rsid w:val="000E4129"/>
    <w:rsid w:val="000E63EC"/>
    <w:rsid w:val="000E6B9A"/>
    <w:rsid w:val="000E6ED7"/>
    <w:rsid w:val="000F17D8"/>
    <w:rsid w:val="000F19D4"/>
    <w:rsid w:val="000F26D9"/>
    <w:rsid w:val="000F3DE7"/>
    <w:rsid w:val="000F42E3"/>
    <w:rsid w:val="000F43DE"/>
    <w:rsid w:val="000F4BC3"/>
    <w:rsid w:val="000F50A1"/>
    <w:rsid w:val="000F5265"/>
    <w:rsid w:val="000F5423"/>
    <w:rsid w:val="000F611D"/>
    <w:rsid w:val="000F6A1A"/>
    <w:rsid w:val="000F6AF6"/>
    <w:rsid w:val="000F6D33"/>
    <w:rsid w:val="000F7FAD"/>
    <w:rsid w:val="00100656"/>
    <w:rsid w:val="00100895"/>
    <w:rsid w:val="00104D4B"/>
    <w:rsid w:val="00106E27"/>
    <w:rsid w:val="00107084"/>
    <w:rsid w:val="00107AD3"/>
    <w:rsid w:val="00110D27"/>
    <w:rsid w:val="00111D73"/>
    <w:rsid w:val="001147C7"/>
    <w:rsid w:val="0011500E"/>
    <w:rsid w:val="00115A03"/>
    <w:rsid w:val="00115F23"/>
    <w:rsid w:val="001175C4"/>
    <w:rsid w:val="00120514"/>
    <w:rsid w:val="00120711"/>
    <w:rsid w:val="0012083B"/>
    <w:rsid w:val="0012307B"/>
    <w:rsid w:val="001231BA"/>
    <w:rsid w:val="00123B02"/>
    <w:rsid w:val="00123EFB"/>
    <w:rsid w:val="0012417B"/>
    <w:rsid w:val="0012458A"/>
    <w:rsid w:val="0012555B"/>
    <w:rsid w:val="00125C87"/>
    <w:rsid w:val="00126244"/>
    <w:rsid w:val="0012640D"/>
    <w:rsid w:val="0012785E"/>
    <w:rsid w:val="001279E8"/>
    <w:rsid w:val="0013098B"/>
    <w:rsid w:val="001312B6"/>
    <w:rsid w:val="00131669"/>
    <w:rsid w:val="00134AB3"/>
    <w:rsid w:val="00136C3E"/>
    <w:rsid w:val="00137872"/>
    <w:rsid w:val="0014137D"/>
    <w:rsid w:val="0014180E"/>
    <w:rsid w:val="00141C30"/>
    <w:rsid w:val="00142754"/>
    <w:rsid w:val="0014275C"/>
    <w:rsid w:val="00145B34"/>
    <w:rsid w:val="001477E8"/>
    <w:rsid w:val="00151FA2"/>
    <w:rsid w:val="00152055"/>
    <w:rsid w:val="00152DF9"/>
    <w:rsid w:val="00153741"/>
    <w:rsid w:val="00155491"/>
    <w:rsid w:val="00156A3C"/>
    <w:rsid w:val="00157065"/>
    <w:rsid w:val="00157B77"/>
    <w:rsid w:val="00160BA5"/>
    <w:rsid w:val="001620F5"/>
    <w:rsid w:val="0016220A"/>
    <w:rsid w:val="00162561"/>
    <w:rsid w:val="00163D51"/>
    <w:rsid w:val="00163EC2"/>
    <w:rsid w:val="00164257"/>
    <w:rsid w:val="001645EE"/>
    <w:rsid w:val="0017182B"/>
    <w:rsid w:val="00172685"/>
    <w:rsid w:val="00172AFD"/>
    <w:rsid w:val="00174A27"/>
    <w:rsid w:val="00175AC5"/>
    <w:rsid w:val="0017619E"/>
    <w:rsid w:val="00176B8F"/>
    <w:rsid w:val="00176BEE"/>
    <w:rsid w:val="00176E7F"/>
    <w:rsid w:val="001774DF"/>
    <w:rsid w:val="00177A10"/>
    <w:rsid w:val="001833CC"/>
    <w:rsid w:val="001853FD"/>
    <w:rsid w:val="00186CAF"/>
    <w:rsid w:val="00187D79"/>
    <w:rsid w:val="00191474"/>
    <w:rsid w:val="00193E5C"/>
    <w:rsid w:val="00194BB7"/>
    <w:rsid w:val="001950F5"/>
    <w:rsid w:val="00195953"/>
    <w:rsid w:val="0019598B"/>
    <w:rsid w:val="00195D70"/>
    <w:rsid w:val="00196539"/>
    <w:rsid w:val="00196D3B"/>
    <w:rsid w:val="001A04F7"/>
    <w:rsid w:val="001A0F15"/>
    <w:rsid w:val="001A1E3B"/>
    <w:rsid w:val="001A1FE5"/>
    <w:rsid w:val="001A2FA3"/>
    <w:rsid w:val="001A3000"/>
    <w:rsid w:val="001A3FA7"/>
    <w:rsid w:val="001A4EBA"/>
    <w:rsid w:val="001A53DB"/>
    <w:rsid w:val="001A6D5B"/>
    <w:rsid w:val="001B0C0D"/>
    <w:rsid w:val="001B1C62"/>
    <w:rsid w:val="001B251D"/>
    <w:rsid w:val="001B27DD"/>
    <w:rsid w:val="001B3009"/>
    <w:rsid w:val="001B33AB"/>
    <w:rsid w:val="001B4488"/>
    <w:rsid w:val="001B4A8C"/>
    <w:rsid w:val="001B4F1A"/>
    <w:rsid w:val="001B50FB"/>
    <w:rsid w:val="001B7F96"/>
    <w:rsid w:val="001C0431"/>
    <w:rsid w:val="001C0B92"/>
    <w:rsid w:val="001C1E0E"/>
    <w:rsid w:val="001C23DE"/>
    <w:rsid w:val="001C2A8B"/>
    <w:rsid w:val="001C2D32"/>
    <w:rsid w:val="001C3F4B"/>
    <w:rsid w:val="001C40BA"/>
    <w:rsid w:val="001C51AB"/>
    <w:rsid w:val="001C526F"/>
    <w:rsid w:val="001C74F9"/>
    <w:rsid w:val="001D020E"/>
    <w:rsid w:val="001D0F4F"/>
    <w:rsid w:val="001D1542"/>
    <w:rsid w:val="001D1F34"/>
    <w:rsid w:val="001D2F04"/>
    <w:rsid w:val="001D3029"/>
    <w:rsid w:val="001D3141"/>
    <w:rsid w:val="001D334A"/>
    <w:rsid w:val="001D35EF"/>
    <w:rsid w:val="001D36D9"/>
    <w:rsid w:val="001D3E76"/>
    <w:rsid w:val="001D45E0"/>
    <w:rsid w:val="001D4C98"/>
    <w:rsid w:val="001D542F"/>
    <w:rsid w:val="001D595F"/>
    <w:rsid w:val="001D5CE5"/>
    <w:rsid w:val="001D67E0"/>
    <w:rsid w:val="001D79BC"/>
    <w:rsid w:val="001D7A1D"/>
    <w:rsid w:val="001E05C3"/>
    <w:rsid w:val="001E0CFD"/>
    <w:rsid w:val="001E2716"/>
    <w:rsid w:val="001E510D"/>
    <w:rsid w:val="001E6F65"/>
    <w:rsid w:val="001F0040"/>
    <w:rsid w:val="001F007F"/>
    <w:rsid w:val="001F03AA"/>
    <w:rsid w:val="001F03D7"/>
    <w:rsid w:val="001F11FA"/>
    <w:rsid w:val="001F1E99"/>
    <w:rsid w:val="001F27A6"/>
    <w:rsid w:val="001F36C3"/>
    <w:rsid w:val="001F4E44"/>
    <w:rsid w:val="001F5896"/>
    <w:rsid w:val="001F62AD"/>
    <w:rsid w:val="001F7FF3"/>
    <w:rsid w:val="0020079A"/>
    <w:rsid w:val="002015B4"/>
    <w:rsid w:val="0020427E"/>
    <w:rsid w:val="00205C5E"/>
    <w:rsid w:val="002070D4"/>
    <w:rsid w:val="00207572"/>
    <w:rsid w:val="002076EF"/>
    <w:rsid w:val="00210A62"/>
    <w:rsid w:val="002117CF"/>
    <w:rsid w:val="00212384"/>
    <w:rsid w:val="002126AC"/>
    <w:rsid w:val="00212F7C"/>
    <w:rsid w:val="002131B6"/>
    <w:rsid w:val="00215149"/>
    <w:rsid w:val="0021660C"/>
    <w:rsid w:val="00216644"/>
    <w:rsid w:val="00217536"/>
    <w:rsid w:val="00221626"/>
    <w:rsid w:val="0022196E"/>
    <w:rsid w:val="00224E24"/>
    <w:rsid w:val="002260D1"/>
    <w:rsid w:val="00226766"/>
    <w:rsid w:val="00227EB9"/>
    <w:rsid w:val="002306FA"/>
    <w:rsid w:val="002314B8"/>
    <w:rsid w:val="00233C31"/>
    <w:rsid w:val="002347F4"/>
    <w:rsid w:val="002351A8"/>
    <w:rsid w:val="00235EC5"/>
    <w:rsid w:val="002364CA"/>
    <w:rsid w:val="00236765"/>
    <w:rsid w:val="002371F9"/>
    <w:rsid w:val="002379C4"/>
    <w:rsid w:val="00240C51"/>
    <w:rsid w:val="002417CC"/>
    <w:rsid w:val="00241BF3"/>
    <w:rsid w:val="0024216C"/>
    <w:rsid w:val="00242C36"/>
    <w:rsid w:val="00243908"/>
    <w:rsid w:val="002444D5"/>
    <w:rsid w:val="00245003"/>
    <w:rsid w:val="0024629C"/>
    <w:rsid w:val="002474ED"/>
    <w:rsid w:val="0024790F"/>
    <w:rsid w:val="00247F26"/>
    <w:rsid w:val="00251A29"/>
    <w:rsid w:val="00252B18"/>
    <w:rsid w:val="0025394D"/>
    <w:rsid w:val="00253FBC"/>
    <w:rsid w:val="002541C8"/>
    <w:rsid w:val="00256E3D"/>
    <w:rsid w:val="00257158"/>
    <w:rsid w:val="002572A0"/>
    <w:rsid w:val="00260B46"/>
    <w:rsid w:val="00260F5C"/>
    <w:rsid w:val="002647DC"/>
    <w:rsid w:val="00265D77"/>
    <w:rsid w:val="00265F57"/>
    <w:rsid w:val="0026795A"/>
    <w:rsid w:val="00271136"/>
    <w:rsid w:val="002737DE"/>
    <w:rsid w:val="00274526"/>
    <w:rsid w:val="00274646"/>
    <w:rsid w:val="00275306"/>
    <w:rsid w:val="00275AAD"/>
    <w:rsid w:val="0027672C"/>
    <w:rsid w:val="00277787"/>
    <w:rsid w:val="00280EA0"/>
    <w:rsid w:val="0028100A"/>
    <w:rsid w:val="00282378"/>
    <w:rsid w:val="0028251C"/>
    <w:rsid w:val="00283468"/>
    <w:rsid w:val="002839DE"/>
    <w:rsid w:val="0028615C"/>
    <w:rsid w:val="002861DF"/>
    <w:rsid w:val="00287C47"/>
    <w:rsid w:val="0029081E"/>
    <w:rsid w:val="00290C37"/>
    <w:rsid w:val="0029109D"/>
    <w:rsid w:val="00292445"/>
    <w:rsid w:val="00292BE8"/>
    <w:rsid w:val="00293907"/>
    <w:rsid w:val="00294495"/>
    <w:rsid w:val="00295F32"/>
    <w:rsid w:val="00296EB9"/>
    <w:rsid w:val="00297D61"/>
    <w:rsid w:val="002A0687"/>
    <w:rsid w:val="002A0694"/>
    <w:rsid w:val="002A164A"/>
    <w:rsid w:val="002A1AAF"/>
    <w:rsid w:val="002A2A82"/>
    <w:rsid w:val="002A2D71"/>
    <w:rsid w:val="002A355F"/>
    <w:rsid w:val="002A3D1B"/>
    <w:rsid w:val="002A3E38"/>
    <w:rsid w:val="002A4980"/>
    <w:rsid w:val="002A4BA3"/>
    <w:rsid w:val="002A4F98"/>
    <w:rsid w:val="002A629C"/>
    <w:rsid w:val="002A688F"/>
    <w:rsid w:val="002A72D2"/>
    <w:rsid w:val="002B02A3"/>
    <w:rsid w:val="002B16E0"/>
    <w:rsid w:val="002B1C9F"/>
    <w:rsid w:val="002B2754"/>
    <w:rsid w:val="002B2993"/>
    <w:rsid w:val="002B34C0"/>
    <w:rsid w:val="002B3FB7"/>
    <w:rsid w:val="002B53EF"/>
    <w:rsid w:val="002B5530"/>
    <w:rsid w:val="002B617A"/>
    <w:rsid w:val="002B74EE"/>
    <w:rsid w:val="002C10EC"/>
    <w:rsid w:val="002C139A"/>
    <w:rsid w:val="002C15A6"/>
    <w:rsid w:val="002C193C"/>
    <w:rsid w:val="002C1B3E"/>
    <w:rsid w:val="002C1C27"/>
    <w:rsid w:val="002C23BC"/>
    <w:rsid w:val="002C27F6"/>
    <w:rsid w:val="002C30F4"/>
    <w:rsid w:val="002C41D1"/>
    <w:rsid w:val="002C57C1"/>
    <w:rsid w:val="002C7ACC"/>
    <w:rsid w:val="002D01CF"/>
    <w:rsid w:val="002D09E1"/>
    <w:rsid w:val="002D19A6"/>
    <w:rsid w:val="002D2184"/>
    <w:rsid w:val="002D259F"/>
    <w:rsid w:val="002D2A40"/>
    <w:rsid w:val="002D3B83"/>
    <w:rsid w:val="002D427C"/>
    <w:rsid w:val="002D47A3"/>
    <w:rsid w:val="002D5B53"/>
    <w:rsid w:val="002D5F71"/>
    <w:rsid w:val="002D65BD"/>
    <w:rsid w:val="002D6616"/>
    <w:rsid w:val="002D7F0A"/>
    <w:rsid w:val="002E0D1B"/>
    <w:rsid w:val="002E1D44"/>
    <w:rsid w:val="002E59A3"/>
    <w:rsid w:val="002E70A5"/>
    <w:rsid w:val="002F0770"/>
    <w:rsid w:val="002F0DDE"/>
    <w:rsid w:val="002F13EA"/>
    <w:rsid w:val="002F22F9"/>
    <w:rsid w:val="002F2350"/>
    <w:rsid w:val="002F4DA0"/>
    <w:rsid w:val="002F5517"/>
    <w:rsid w:val="002F68C0"/>
    <w:rsid w:val="002F6BF3"/>
    <w:rsid w:val="002F7B2F"/>
    <w:rsid w:val="003000FE"/>
    <w:rsid w:val="00301367"/>
    <w:rsid w:val="003017D0"/>
    <w:rsid w:val="003022FB"/>
    <w:rsid w:val="00305B5D"/>
    <w:rsid w:val="00305BE5"/>
    <w:rsid w:val="00306818"/>
    <w:rsid w:val="00306C12"/>
    <w:rsid w:val="00306C85"/>
    <w:rsid w:val="00306F6D"/>
    <w:rsid w:val="00307435"/>
    <w:rsid w:val="003124F6"/>
    <w:rsid w:val="0031286C"/>
    <w:rsid w:val="003142B2"/>
    <w:rsid w:val="0031584F"/>
    <w:rsid w:val="00316612"/>
    <w:rsid w:val="00316E3B"/>
    <w:rsid w:val="003215F5"/>
    <w:rsid w:val="00321D95"/>
    <w:rsid w:val="00322705"/>
    <w:rsid w:val="003235AC"/>
    <w:rsid w:val="0032453C"/>
    <w:rsid w:val="003265B6"/>
    <w:rsid w:val="00327C77"/>
    <w:rsid w:val="00331348"/>
    <w:rsid w:val="00331C19"/>
    <w:rsid w:val="00331DC7"/>
    <w:rsid w:val="003323A7"/>
    <w:rsid w:val="003329A6"/>
    <w:rsid w:val="0033357D"/>
    <w:rsid w:val="00335FB9"/>
    <w:rsid w:val="00336C26"/>
    <w:rsid w:val="003370F4"/>
    <w:rsid w:val="00337214"/>
    <w:rsid w:val="00340856"/>
    <w:rsid w:val="00340D02"/>
    <w:rsid w:val="003454DF"/>
    <w:rsid w:val="003460AA"/>
    <w:rsid w:val="00346C16"/>
    <w:rsid w:val="003473D7"/>
    <w:rsid w:val="00347500"/>
    <w:rsid w:val="00351269"/>
    <w:rsid w:val="00352B3D"/>
    <w:rsid w:val="00354E1A"/>
    <w:rsid w:val="00355E10"/>
    <w:rsid w:val="0035602C"/>
    <w:rsid w:val="003573FC"/>
    <w:rsid w:val="00360168"/>
    <w:rsid w:val="003601D5"/>
    <w:rsid w:val="00360851"/>
    <w:rsid w:val="003611AD"/>
    <w:rsid w:val="00361A0D"/>
    <w:rsid w:val="00362601"/>
    <w:rsid w:val="00363908"/>
    <w:rsid w:val="003651CE"/>
    <w:rsid w:val="003655AE"/>
    <w:rsid w:val="00365A58"/>
    <w:rsid w:val="003708B5"/>
    <w:rsid w:val="00375C73"/>
    <w:rsid w:val="003766D1"/>
    <w:rsid w:val="00377406"/>
    <w:rsid w:val="0038012F"/>
    <w:rsid w:val="00380657"/>
    <w:rsid w:val="003832CB"/>
    <w:rsid w:val="00384EB2"/>
    <w:rsid w:val="00385260"/>
    <w:rsid w:val="00387FB6"/>
    <w:rsid w:val="0039062B"/>
    <w:rsid w:val="00390AA8"/>
    <w:rsid w:val="00391DA6"/>
    <w:rsid w:val="00392CFF"/>
    <w:rsid w:val="003933E1"/>
    <w:rsid w:val="00394ED2"/>
    <w:rsid w:val="00395409"/>
    <w:rsid w:val="0039571F"/>
    <w:rsid w:val="0039594D"/>
    <w:rsid w:val="0039639B"/>
    <w:rsid w:val="003A077D"/>
    <w:rsid w:val="003A0FC0"/>
    <w:rsid w:val="003A185F"/>
    <w:rsid w:val="003A2CFD"/>
    <w:rsid w:val="003A3671"/>
    <w:rsid w:val="003A5CD3"/>
    <w:rsid w:val="003A661E"/>
    <w:rsid w:val="003A7AB2"/>
    <w:rsid w:val="003B07EF"/>
    <w:rsid w:val="003B0FAE"/>
    <w:rsid w:val="003B1BEE"/>
    <w:rsid w:val="003B232F"/>
    <w:rsid w:val="003B5BE8"/>
    <w:rsid w:val="003B5CCD"/>
    <w:rsid w:val="003B7D3B"/>
    <w:rsid w:val="003C0672"/>
    <w:rsid w:val="003C25B0"/>
    <w:rsid w:val="003C3186"/>
    <w:rsid w:val="003C3D5C"/>
    <w:rsid w:val="003C4A15"/>
    <w:rsid w:val="003C4DAB"/>
    <w:rsid w:val="003C587B"/>
    <w:rsid w:val="003C7C1A"/>
    <w:rsid w:val="003C7C70"/>
    <w:rsid w:val="003D188B"/>
    <w:rsid w:val="003D3C95"/>
    <w:rsid w:val="003D5382"/>
    <w:rsid w:val="003D5D11"/>
    <w:rsid w:val="003D61ED"/>
    <w:rsid w:val="003E05CD"/>
    <w:rsid w:val="003E374F"/>
    <w:rsid w:val="003E6E8D"/>
    <w:rsid w:val="003E7832"/>
    <w:rsid w:val="003F0B08"/>
    <w:rsid w:val="003F2148"/>
    <w:rsid w:val="003F4832"/>
    <w:rsid w:val="003F51DD"/>
    <w:rsid w:val="003F5A66"/>
    <w:rsid w:val="003F6CA7"/>
    <w:rsid w:val="003F6EA9"/>
    <w:rsid w:val="003F7508"/>
    <w:rsid w:val="003F754B"/>
    <w:rsid w:val="003F75AD"/>
    <w:rsid w:val="00400309"/>
    <w:rsid w:val="004004A6"/>
    <w:rsid w:val="00401121"/>
    <w:rsid w:val="00404265"/>
    <w:rsid w:val="00404C99"/>
    <w:rsid w:val="00404EFA"/>
    <w:rsid w:val="0040593D"/>
    <w:rsid w:val="00405942"/>
    <w:rsid w:val="00405C57"/>
    <w:rsid w:val="00406F7F"/>
    <w:rsid w:val="00411FEE"/>
    <w:rsid w:val="004123C1"/>
    <w:rsid w:val="00414403"/>
    <w:rsid w:val="004144D1"/>
    <w:rsid w:val="00414BD7"/>
    <w:rsid w:val="00414EA6"/>
    <w:rsid w:val="00414FD9"/>
    <w:rsid w:val="00415100"/>
    <w:rsid w:val="0041553C"/>
    <w:rsid w:val="00415772"/>
    <w:rsid w:val="004178F8"/>
    <w:rsid w:val="0042289E"/>
    <w:rsid w:val="00422D3C"/>
    <w:rsid w:val="00422D7D"/>
    <w:rsid w:val="00422E5D"/>
    <w:rsid w:val="004235B4"/>
    <w:rsid w:val="00423D27"/>
    <w:rsid w:val="004247B4"/>
    <w:rsid w:val="0042507F"/>
    <w:rsid w:val="004254FD"/>
    <w:rsid w:val="00426246"/>
    <w:rsid w:val="00426465"/>
    <w:rsid w:val="004271A4"/>
    <w:rsid w:val="0043117B"/>
    <w:rsid w:val="0043253E"/>
    <w:rsid w:val="0043293C"/>
    <w:rsid w:val="00432ACA"/>
    <w:rsid w:val="00433521"/>
    <w:rsid w:val="00433E5C"/>
    <w:rsid w:val="00434111"/>
    <w:rsid w:val="00434A4E"/>
    <w:rsid w:val="004361EA"/>
    <w:rsid w:val="00436B1B"/>
    <w:rsid w:val="004376F1"/>
    <w:rsid w:val="0044008A"/>
    <w:rsid w:val="0044039D"/>
    <w:rsid w:val="00440750"/>
    <w:rsid w:val="00440A14"/>
    <w:rsid w:val="00440EF5"/>
    <w:rsid w:val="004431D2"/>
    <w:rsid w:val="00444E61"/>
    <w:rsid w:val="0044696A"/>
    <w:rsid w:val="0044724D"/>
    <w:rsid w:val="00447A9A"/>
    <w:rsid w:val="00450A3E"/>
    <w:rsid w:val="00451B26"/>
    <w:rsid w:val="004537A2"/>
    <w:rsid w:val="00453BC4"/>
    <w:rsid w:val="00453E7D"/>
    <w:rsid w:val="00454CC9"/>
    <w:rsid w:val="004553B5"/>
    <w:rsid w:val="00455B85"/>
    <w:rsid w:val="00460224"/>
    <w:rsid w:val="00460A1A"/>
    <w:rsid w:val="00460D81"/>
    <w:rsid w:val="00461B6D"/>
    <w:rsid w:val="004622D0"/>
    <w:rsid w:val="0046485B"/>
    <w:rsid w:val="00464AD0"/>
    <w:rsid w:val="00465DF2"/>
    <w:rsid w:val="00465FE5"/>
    <w:rsid w:val="00466B15"/>
    <w:rsid w:val="00467AB5"/>
    <w:rsid w:val="00471EAF"/>
    <w:rsid w:val="004720F7"/>
    <w:rsid w:val="004739FE"/>
    <w:rsid w:val="00474701"/>
    <w:rsid w:val="00474A7F"/>
    <w:rsid w:val="00476531"/>
    <w:rsid w:val="0047662B"/>
    <w:rsid w:val="00476653"/>
    <w:rsid w:val="00477FDD"/>
    <w:rsid w:val="00480007"/>
    <w:rsid w:val="004804F8"/>
    <w:rsid w:val="004806EF"/>
    <w:rsid w:val="00481C4E"/>
    <w:rsid w:val="00482300"/>
    <w:rsid w:val="00482633"/>
    <w:rsid w:val="00482ACA"/>
    <w:rsid w:val="00482CAF"/>
    <w:rsid w:val="00483528"/>
    <w:rsid w:val="00483995"/>
    <w:rsid w:val="00483CF6"/>
    <w:rsid w:val="0048411A"/>
    <w:rsid w:val="0048463B"/>
    <w:rsid w:val="00487649"/>
    <w:rsid w:val="004900BC"/>
    <w:rsid w:val="004939BE"/>
    <w:rsid w:val="00493DC6"/>
    <w:rsid w:val="004950D8"/>
    <w:rsid w:val="004952AD"/>
    <w:rsid w:val="00496BF2"/>
    <w:rsid w:val="00497588"/>
    <w:rsid w:val="004A2B32"/>
    <w:rsid w:val="004A38D7"/>
    <w:rsid w:val="004A56CD"/>
    <w:rsid w:val="004A5E27"/>
    <w:rsid w:val="004A766E"/>
    <w:rsid w:val="004B0109"/>
    <w:rsid w:val="004B01CA"/>
    <w:rsid w:val="004B069C"/>
    <w:rsid w:val="004B0F1A"/>
    <w:rsid w:val="004B3C9D"/>
    <w:rsid w:val="004B40B9"/>
    <w:rsid w:val="004B5793"/>
    <w:rsid w:val="004B5D47"/>
    <w:rsid w:val="004B65A4"/>
    <w:rsid w:val="004C1164"/>
    <w:rsid w:val="004C2B53"/>
    <w:rsid w:val="004C5AF1"/>
    <w:rsid w:val="004C5FB3"/>
    <w:rsid w:val="004C717D"/>
    <w:rsid w:val="004C7268"/>
    <w:rsid w:val="004C7D40"/>
    <w:rsid w:val="004D0605"/>
    <w:rsid w:val="004D068F"/>
    <w:rsid w:val="004D1C5D"/>
    <w:rsid w:val="004D3516"/>
    <w:rsid w:val="004D4A40"/>
    <w:rsid w:val="004D4C94"/>
    <w:rsid w:val="004D62FA"/>
    <w:rsid w:val="004D652C"/>
    <w:rsid w:val="004E0433"/>
    <w:rsid w:val="004E06CC"/>
    <w:rsid w:val="004E0D85"/>
    <w:rsid w:val="004E1A9D"/>
    <w:rsid w:val="004E2803"/>
    <w:rsid w:val="004E5007"/>
    <w:rsid w:val="004E50DA"/>
    <w:rsid w:val="004E577F"/>
    <w:rsid w:val="004E5CD4"/>
    <w:rsid w:val="004E5E89"/>
    <w:rsid w:val="004E6BC1"/>
    <w:rsid w:val="004E78D8"/>
    <w:rsid w:val="004E7BE9"/>
    <w:rsid w:val="004F202B"/>
    <w:rsid w:val="004F276C"/>
    <w:rsid w:val="004F2CEC"/>
    <w:rsid w:val="004F2E31"/>
    <w:rsid w:val="004F4221"/>
    <w:rsid w:val="004F4DF4"/>
    <w:rsid w:val="004F4F04"/>
    <w:rsid w:val="004F51E7"/>
    <w:rsid w:val="00501F49"/>
    <w:rsid w:val="00504FBD"/>
    <w:rsid w:val="00505E6E"/>
    <w:rsid w:val="00506EE3"/>
    <w:rsid w:val="0050777D"/>
    <w:rsid w:val="00507D5D"/>
    <w:rsid w:val="00511146"/>
    <w:rsid w:val="00511BA9"/>
    <w:rsid w:val="00511CA8"/>
    <w:rsid w:val="00511D2B"/>
    <w:rsid w:val="0051284D"/>
    <w:rsid w:val="00513FA2"/>
    <w:rsid w:val="00514406"/>
    <w:rsid w:val="005148A9"/>
    <w:rsid w:val="00514DDE"/>
    <w:rsid w:val="00516C4D"/>
    <w:rsid w:val="00517325"/>
    <w:rsid w:val="0052087F"/>
    <w:rsid w:val="00520AF9"/>
    <w:rsid w:val="00520C5B"/>
    <w:rsid w:val="00520F5E"/>
    <w:rsid w:val="00521744"/>
    <w:rsid w:val="00521EB1"/>
    <w:rsid w:val="00526B92"/>
    <w:rsid w:val="0052710E"/>
    <w:rsid w:val="00527762"/>
    <w:rsid w:val="005278B8"/>
    <w:rsid w:val="00530074"/>
    <w:rsid w:val="005318E5"/>
    <w:rsid w:val="00531BC1"/>
    <w:rsid w:val="00531CFF"/>
    <w:rsid w:val="005344B0"/>
    <w:rsid w:val="0053575E"/>
    <w:rsid w:val="00535C43"/>
    <w:rsid w:val="00535EDE"/>
    <w:rsid w:val="005376AE"/>
    <w:rsid w:val="00540C29"/>
    <w:rsid w:val="00540D97"/>
    <w:rsid w:val="00540DE7"/>
    <w:rsid w:val="00541F05"/>
    <w:rsid w:val="005436FD"/>
    <w:rsid w:val="00543ABB"/>
    <w:rsid w:val="00543C81"/>
    <w:rsid w:val="005446D3"/>
    <w:rsid w:val="005450DB"/>
    <w:rsid w:val="00545B73"/>
    <w:rsid w:val="0054742D"/>
    <w:rsid w:val="005502D1"/>
    <w:rsid w:val="005512D8"/>
    <w:rsid w:val="00554226"/>
    <w:rsid w:val="0055554A"/>
    <w:rsid w:val="0055561D"/>
    <w:rsid w:val="00555BDD"/>
    <w:rsid w:val="005573F1"/>
    <w:rsid w:val="00562B80"/>
    <w:rsid w:val="00565102"/>
    <w:rsid w:val="00565916"/>
    <w:rsid w:val="00566367"/>
    <w:rsid w:val="005663BA"/>
    <w:rsid w:val="00567ADF"/>
    <w:rsid w:val="00571B83"/>
    <w:rsid w:val="0057361F"/>
    <w:rsid w:val="00573731"/>
    <w:rsid w:val="00573CBD"/>
    <w:rsid w:val="005753EC"/>
    <w:rsid w:val="00575ECF"/>
    <w:rsid w:val="00577851"/>
    <w:rsid w:val="00581A69"/>
    <w:rsid w:val="0058378B"/>
    <w:rsid w:val="00584FE5"/>
    <w:rsid w:val="00586BCA"/>
    <w:rsid w:val="00587B79"/>
    <w:rsid w:val="00587D4C"/>
    <w:rsid w:val="0059055F"/>
    <w:rsid w:val="005913D8"/>
    <w:rsid w:val="005917DD"/>
    <w:rsid w:val="00591C67"/>
    <w:rsid w:val="00594CA1"/>
    <w:rsid w:val="00594FA3"/>
    <w:rsid w:val="00595291"/>
    <w:rsid w:val="00595382"/>
    <w:rsid w:val="0059554B"/>
    <w:rsid w:val="00595828"/>
    <w:rsid w:val="005A01DF"/>
    <w:rsid w:val="005A0ABC"/>
    <w:rsid w:val="005A1196"/>
    <w:rsid w:val="005A20D7"/>
    <w:rsid w:val="005A2D57"/>
    <w:rsid w:val="005A311C"/>
    <w:rsid w:val="005A42EF"/>
    <w:rsid w:val="005A4FF5"/>
    <w:rsid w:val="005A62AA"/>
    <w:rsid w:val="005A6DB6"/>
    <w:rsid w:val="005A6E16"/>
    <w:rsid w:val="005A71FB"/>
    <w:rsid w:val="005B18FB"/>
    <w:rsid w:val="005B2C89"/>
    <w:rsid w:val="005B39F4"/>
    <w:rsid w:val="005B3A22"/>
    <w:rsid w:val="005B409F"/>
    <w:rsid w:val="005B51A9"/>
    <w:rsid w:val="005B55C4"/>
    <w:rsid w:val="005B67EC"/>
    <w:rsid w:val="005B6975"/>
    <w:rsid w:val="005C0C7F"/>
    <w:rsid w:val="005C0E5C"/>
    <w:rsid w:val="005C27FA"/>
    <w:rsid w:val="005C2DCF"/>
    <w:rsid w:val="005C307D"/>
    <w:rsid w:val="005C44CB"/>
    <w:rsid w:val="005C4A08"/>
    <w:rsid w:val="005C5594"/>
    <w:rsid w:val="005C62D6"/>
    <w:rsid w:val="005C63FE"/>
    <w:rsid w:val="005C7090"/>
    <w:rsid w:val="005C70F2"/>
    <w:rsid w:val="005D1663"/>
    <w:rsid w:val="005D2AD8"/>
    <w:rsid w:val="005D323F"/>
    <w:rsid w:val="005D3AE9"/>
    <w:rsid w:val="005D528B"/>
    <w:rsid w:val="005D7626"/>
    <w:rsid w:val="005E0592"/>
    <w:rsid w:val="005E0F02"/>
    <w:rsid w:val="005E2B45"/>
    <w:rsid w:val="005E3F1D"/>
    <w:rsid w:val="005E4FCE"/>
    <w:rsid w:val="005E58F2"/>
    <w:rsid w:val="005E5E44"/>
    <w:rsid w:val="005E68AA"/>
    <w:rsid w:val="005E7F04"/>
    <w:rsid w:val="005F16B8"/>
    <w:rsid w:val="005F1ED0"/>
    <w:rsid w:val="005F2EBF"/>
    <w:rsid w:val="005F2FC6"/>
    <w:rsid w:val="005F5244"/>
    <w:rsid w:val="005F64C3"/>
    <w:rsid w:val="005F6609"/>
    <w:rsid w:val="005F73A1"/>
    <w:rsid w:val="005F784F"/>
    <w:rsid w:val="0060067D"/>
    <w:rsid w:val="00600C72"/>
    <w:rsid w:val="0060361E"/>
    <w:rsid w:val="00604820"/>
    <w:rsid w:val="00604B25"/>
    <w:rsid w:val="006058C3"/>
    <w:rsid w:val="00607304"/>
    <w:rsid w:val="00607C6E"/>
    <w:rsid w:val="006100E1"/>
    <w:rsid w:val="00611ED2"/>
    <w:rsid w:val="006137B0"/>
    <w:rsid w:val="006141AD"/>
    <w:rsid w:val="00614640"/>
    <w:rsid w:val="0061659E"/>
    <w:rsid w:val="00616681"/>
    <w:rsid w:val="00617166"/>
    <w:rsid w:val="00617EE7"/>
    <w:rsid w:val="00620EEA"/>
    <w:rsid w:val="00620F32"/>
    <w:rsid w:val="00622A7D"/>
    <w:rsid w:val="00622DEA"/>
    <w:rsid w:val="0062308A"/>
    <w:rsid w:val="0062317A"/>
    <w:rsid w:val="00623658"/>
    <w:rsid w:val="00624026"/>
    <w:rsid w:val="006243CD"/>
    <w:rsid w:val="00624E6B"/>
    <w:rsid w:val="006257DB"/>
    <w:rsid w:val="00625D7C"/>
    <w:rsid w:val="00626326"/>
    <w:rsid w:val="006265AC"/>
    <w:rsid w:val="00626E22"/>
    <w:rsid w:val="00627315"/>
    <w:rsid w:val="00630179"/>
    <w:rsid w:val="006302B1"/>
    <w:rsid w:val="00631B78"/>
    <w:rsid w:val="00631DF4"/>
    <w:rsid w:val="006346CA"/>
    <w:rsid w:val="00634AB0"/>
    <w:rsid w:val="00634C76"/>
    <w:rsid w:val="00637205"/>
    <w:rsid w:val="0064139E"/>
    <w:rsid w:val="0064176A"/>
    <w:rsid w:val="006417AB"/>
    <w:rsid w:val="0064199B"/>
    <w:rsid w:val="00642C5E"/>
    <w:rsid w:val="00643120"/>
    <w:rsid w:val="006437DB"/>
    <w:rsid w:val="00645129"/>
    <w:rsid w:val="00645433"/>
    <w:rsid w:val="00647DA9"/>
    <w:rsid w:val="00647E82"/>
    <w:rsid w:val="00650103"/>
    <w:rsid w:val="00652613"/>
    <w:rsid w:val="00652D95"/>
    <w:rsid w:val="00653869"/>
    <w:rsid w:val="00653D0F"/>
    <w:rsid w:val="00654459"/>
    <w:rsid w:val="0065449E"/>
    <w:rsid w:val="00654714"/>
    <w:rsid w:val="00657C67"/>
    <w:rsid w:val="006607E9"/>
    <w:rsid w:val="00660893"/>
    <w:rsid w:val="00660A60"/>
    <w:rsid w:val="00660BBB"/>
    <w:rsid w:val="00660D69"/>
    <w:rsid w:val="006610E2"/>
    <w:rsid w:val="006618E5"/>
    <w:rsid w:val="00662603"/>
    <w:rsid w:val="00662F6D"/>
    <w:rsid w:val="00663176"/>
    <w:rsid w:val="006670C7"/>
    <w:rsid w:val="0067158D"/>
    <w:rsid w:val="006718CD"/>
    <w:rsid w:val="00673B57"/>
    <w:rsid w:val="00673BC2"/>
    <w:rsid w:val="00674B41"/>
    <w:rsid w:val="00675D6A"/>
    <w:rsid w:val="00676C8F"/>
    <w:rsid w:val="00680B38"/>
    <w:rsid w:val="00680D36"/>
    <w:rsid w:val="00682918"/>
    <w:rsid w:val="006830CD"/>
    <w:rsid w:val="00683421"/>
    <w:rsid w:val="00684009"/>
    <w:rsid w:val="006844BE"/>
    <w:rsid w:val="006860CD"/>
    <w:rsid w:val="0068667C"/>
    <w:rsid w:val="00686E01"/>
    <w:rsid w:val="00690EDA"/>
    <w:rsid w:val="00691B91"/>
    <w:rsid w:val="00691BAD"/>
    <w:rsid w:val="006952CD"/>
    <w:rsid w:val="00695BB4"/>
    <w:rsid w:val="00696294"/>
    <w:rsid w:val="00696683"/>
    <w:rsid w:val="006A0C5E"/>
    <w:rsid w:val="006A2423"/>
    <w:rsid w:val="006A2EDC"/>
    <w:rsid w:val="006A2FF0"/>
    <w:rsid w:val="006A3EF2"/>
    <w:rsid w:val="006A4315"/>
    <w:rsid w:val="006A4773"/>
    <w:rsid w:val="006A4D8A"/>
    <w:rsid w:val="006A695D"/>
    <w:rsid w:val="006A7A98"/>
    <w:rsid w:val="006A7D79"/>
    <w:rsid w:val="006B02B1"/>
    <w:rsid w:val="006B055A"/>
    <w:rsid w:val="006B1820"/>
    <w:rsid w:val="006B2099"/>
    <w:rsid w:val="006B21A3"/>
    <w:rsid w:val="006B238E"/>
    <w:rsid w:val="006B2429"/>
    <w:rsid w:val="006B2658"/>
    <w:rsid w:val="006B2893"/>
    <w:rsid w:val="006B28D3"/>
    <w:rsid w:val="006B76D6"/>
    <w:rsid w:val="006C08B0"/>
    <w:rsid w:val="006C3211"/>
    <w:rsid w:val="006C3923"/>
    <w:rsid w:val="006C4C64"/>
    <w:rsid w:val="006C64CE"/>
    <w:rsid w:val="006C69E7"/>
    <w:rsid w:val="006C71D4"/>
    <w:rsid w:val="006C7F00"/>
    <w:rsid w:val="006D026B"/>
    <w:rsid w:val="006D1FA7"/>
    <w:rsid w:val="006D47A3"/>
    <w:rsid w:val="006D4F4F"/>
    <w:rsid w:val="006D568F"/>
    <w:rsid w:val="006D5F77"/>
    <w:rsid w:val="006D70E6"/>
    <w:rsid w:val="006E0F74"/>
    <w:rsid w:val="006E2115"/>
    <w:rsid w:val="006E2830"/>
    <w:rsid w:val="006E327A"/>
    <w:rsid w:val="006E3534"/>
    <w:rsid w:val="006E3ED1"/>
    <w:rsid w:val="006E4AC5"/>
    <w:rsid w:val="006E6FF9"/>
    <w:rsid w:val="006F10C5"/>
    <w:rsid w:val="006F21F9"/>
    <w:rsid w:val="006F2F11"/>
    <w:rsid w:val="006F3B95"/>
    <w:rsid w:val="006F65BA"/>
    <w:rsid w:val="006F6AB1"/>
    <w:rsid w:val="006F70FB"/>
    <w:rsid w:val="006F7943"/>
    <w:rsid w:val="006F7BE9"/>
    <w:rsid w:val="0070006F"/>
    <w:rsid w:val="00700722"/>
    <w:rsid w:val="007026F4"/>
    <w:rsid w:val="00702C27"/>
    <w:rsid w:val="00703581"/>
    <w:rsid w:val="007041B5"/>
    <w:rsid w:val="00704BFD"/>
    <w:rsid w:val="00706073"/>
    <w:rsid w:val="00711A82"/>
    <w:rsid w:val="00711C21"/>
    <w:rsid w:val="007122E0"/>
    <w:rsid w:val="007132FF"/>
    <w:rsid w:val="007136C4"/>
    <w:rsid w:val="00713EBC"/>
    <w:rsid w:val="007146B3"/>
    <w:rsid w:val="00717A2A"/>
    <w:rsid w:val="00720EE0"/>
    <w:rsid w:val="0072104F"/>
    <w:rsid w:val="007226C5"/>
    <w:rsid w:val="00722DB6"/>
    <w:rsid w:val="00724398"/>
    <w:rsid w:val="007250E6"/>
    <w:rsid w:val="00726196"/>
    <w:rsid w:val="00726292"/>
    <w:rsid w:val="007264CA"/>
    <w:rsid w:val="00726537"/>
    <w:rsid w:val="00726824"/>
    <w:rsid w:val="007278AB"/>
    <w:rsid w:val="007320A3"/>
    <w:rsid w:val="007327D5"/>
    <w:rsid w:val="00732F55"/>
    <w:rsid w:val="00733425"/>
    <w:rsid w:val="007335F6"/>
    <w:rsid w:val="007338B7"/>
    <w:rsid w:val="00733A0C"/>
    <w:rsid w:val="00733D8A"/>
    <w:rsid w:val="0073593D"/>
    <w:rsid w:val="00737220"/>
    <w:rsid w:val="00740ABE"/>
    <w:rsid w:val="0074100E"/>
    <w:rsid w:val="007412BB"/>
    <w:rsid w:val="00743434"/>
    <w:rsid w:val="00744C90"/>
    <w:rsid w:val="007457DF"/>
    <w:rsid w:val="00746029"/>
    <w:rsid w:val="00746E4E"/>
    <w:rsid w:val="0074706E"/>
    <w:rsid w:val="007470AF"/>
    <w:rsid w:val="00747471"/>
    <w:rsid w:val="0074753E"/>
    <w:rsid w:val="00754899"/>
    <w:rsid w:val="007558C1"/>
    <w:rsid w:val="00755BF5"/>
    <w:rsid w:val="00755F01"/>
    <w:rsid w:val="00755FC1"/>
    <w:rsid w:val="007561F4"/>
    <w:rsid w:val="0075633D"/>
    <w:rsid w:val="00757527"/>
    <w:rsid w:val="007607AA"/>
    <w:rsid w:val="007607AB"/>
    <w:rsid w:val="00760965"/>
    <w:rsid w:val="0076192C"/>
    <w:rsid w:val="00761E26"/>
    <w:rsid w:val="00764674"/>
    <w:rsid w:val="00765915"/>
    <w:rsid w:val="00765ECC"/>
    <w:rsid w:val="007671E9"/>
    <w:rsid w:val="00770012"/>
    <w:rsid w:val="00771AFE"/>
    <w:rsid w:val="00771BE4"/>
    <w:rsid w:val="00771CC9"/>
    <w:rsid w:val="00775ED6"/>
    <w:rsid w:val="00776749"/>
    <w:rsid w:val="0077790E"/>
    <w:rsid w:val="00780F45"/>
    <w:rsid w:val="00784F21"/>
    <w:rsid w:val="00785230"/>
    <w:rsid w:val="0078659F"/>
    <w:rsid w:val="007871D4"/>
    <w:rsid w:val="0079040C"/>
    <w:rsid w:val="00791F77"/>
    <w:rsid w:val="00793E51"/>
    <w:rsid w:val="007940E6"/>
    <w:rsid w:val="007947E7"/>
    <w:rsid w:val="007951A6"/>
    <w:rsid w:val="00795427"/>
    <w:rsid w:val="00795487"/>
    <w:rsid w:val="007962F6"/>
    <w:rsid w:val="007A25AB"/>
    <w:rsid w:val="007A2ADF"/>
    <w:rsid w:val="007A3561"/>
    <w:rsid w:val="007A455F"/>
    <w:rsid w:val="007A45A8"/>
    <w:rsid w:val="007A5921"/>
    <w:rsid w:val="007A6146"/>
    <w:rsid w:val="007A6853"/>
    <w:rsid w:val="007A7F86"/>
    <w:rsid w:val="007B0082"/>
    <w:rsid w:val="007B0B46"/>
    <w:rsid w:val="007B1035"/>
    <w:rsid w:val="007B30A7"/>
    <w:rsid w:val="007B313C"/>
    <w:rsid w:val="007B3501"/>
    <w:rsid w:val="007B38B4"/>
    <w:rsid w:val="007B4B7C"/>
    <w:rsid w:val="007B5CC9"/>
    <w:rsid w:val="007B626E"/>
    <w:rsid w:val="007B6B9F"/>
    <w:rsid w:val="007B75E8"/>
    <w:rsid w:val="007B7CF1"/>
    <w:rsid w:val="007C0061"/>
    <w:rsid w:val="007C425C"/>
    <w:rsid w:val="007C53A7"/>
    <w:rsid w:val="007C64F8"/>
    <w:rsid w:val="007C65F4"/>
    <w:rsid w:val="007C6B5A"/>
    <w:rsid w:val="007C7D6A"/>
    <w:rsid w:val="007C7E00"/>
    <w:rsid w:val="007D0E4F"/>
    <w:rsid w:val="007D1402"/>
    <w:rsid w:val="007D168A"/>
    <w:rsid w:val="007D20C8"/>
    <w:rsid w:val="007D2E52"/>
    <w:rsid w:val="007D2F31"/>
    <w:rsid w:val="007D37F1"/>
    <w:rsid w:val="007D38CE"/>
    <w:rsid w:val="007D5B39"/>
    <w:rsid w:val="007D5F18"/>
    <w:rsid w:val="007D6086"/>
    <w:rsid w:val="007D6D6A"/>
    <w:rsid w:val="007E045F"/>
    <w:rsid w:val="007E0581"/>
    <w:rsid w:val="007E08EE"/>
    <w:rsid w:val="007E123D"/>
    <w:rsid w:val="007E12B0"/>
    <w:rsid w:val="007E24C0"/>
    <w:rsid w:val="007E2CC3"/>
    <w:rsid w:val="007E3FB2"/>
    <w:rsid w:val="007E50A6"/>
    <w:rsid w:val="007E54A2"/>
    <w:rsid w:val="007E630B"/>
    <w:rsid w:val="007E631E"/>
    <w:rsid w:val="007E7732"/>
    <w:rsid w:val="007F0344"/>
    <w:rsid w:val="007F062C"/>
    <w:rsid w:val="007F094B"/>
    <w:rsid w:val="007F2CA5"/>
    <w:rsid w:val="007F4898"/>
    <w:rsid w:val="007F4C6C"/>
    <w:rsid w:val="007F4FE9"/>
    <w:rsid w:val="007F5CC4"/>
    <w:rsid w:val="007F6578"/>
    <w:rsid w:val="007F77EE"/>
    <w:rsid w:val="007F7B98"/>
    <w:rsid w:val="00800287"/>
    <w:rsid w:val="00800D7D"/>
    <w:rsid w:val="00800ED0"/>
    <w:rsid w:val="008030ED"/>
    <w:rsid w:val="00803468"/>
    <w:rsid w:val="0080481A"/>
    <w:rsid w:val="00805382"/>
    <w:rsid w:val="0080565A"/>
    <w:rsid w:val="00805F2F"/>
    <w:rsid w:val="00806452"/>
    <w:rsid w:val="00811352"/>
    <w:rsid w:val="00811914"/>
    <w:rsid w:val="00813443"/>
    <w:rsid w:val="00814316"/>
    <w:rsid w:val="008157CF"/>
    <w:rsid w:val="00816A37"/>
    <w:rsid w:val="0081799F"/>
    <w:rsid w:val="00817D10"/>
    <w:rsid w:val="008202B7"/>
    <w:rsid w:val="008248FC"/>
    <w:rsid w:val="00824E9D"/>
    <w:rsid w:val="00825402"/>
    <w:rsid w:val="00825C75"/>
    <w:rsid w:val="00825E92"/>
    <w:rsid w:val="00826D34"/>
    <w:rsid w:val="008311D2"/>
    <w:rsid w:val="0083517E"/>
    <w:rsid w:val="00835A3C"/>
    <w:rsid w:val="00836BA5"/>
    <w:rsid w:val="008377FD"/>
    <w:rsid w:val="00840368"/>
    <w:rsid w:val="00841356"/>
    <w:rsid w:val="008418B7"/>
    <w:rsid w:val="00841B68"/>
    <w:rsid w:val="00841D18"/>
    <w:rsid w:val="008456C9"/>
    <w:rsid w:val="00845EB7"/>
    <w:rsid w:val="00846858"/>
    <w:rsid w:val="008503AE"/>
    <w:rsid w:val="008507F3"/>
    <w:rsid w:val="00850FC8"/>
    <w:rsid w:val="008523C8"/>
    <w:rsid w:val="00853204"/>
    <w:rsid w:val="00854FD2"/>
    <w:rsid w:val="00856465"/>
    <w:rsid w:val="00861AEC"/>
    <w:rsid w:val="00861DA7"/>
    <w:rsid w:val="00861F60"/>
    <w:rsid w:val="00864213"/>
    <w:rsid w:val="00866B43"/>
    <w:rsid w:val="00866DAE"/>
    <w:rsid w:val="00867AC6"/>
    <w:rsid w:val="0087087D"/>
    <w:rsid w:val="008708D5"/>
    <w:rsid w:val="00871D71"/>
    <w:rsid w:val="00872315"/>
    <w:rsid w:val="0087242B"/>
    <w:rsid w:val="0087249B"/>
    <w:rsid w:val="008728E6"/>
    <w:rsid w:val="00875A1B"/>
    <w:rsid w:val="00875BDE"/>
    <w:rsid w:val="00876089"/>
    <w:rsid w:val="00876B5B"/>
    <w:rsid w:val="00877E32"/>
    <w:rsid w:val="008806BB"/>
    <w:rsid w:val="00881613"/>
    <w:rsid w:val="00882A78"/>
    <w:rsid w:val="00882FC2"/>
    <w:rsid w:val="00883161"/>
    <w:rsid w:val="00883E97"/>
    <w:rsid w:val="0088507C"/>
    <w:rsid w:val="00885311"/>
    <w:rsid w:val="008860B9"/>
    <w:rsid w:val="0088759D"/>
    <w:rsid w:val="00890B02"/>
    <w:rsid w:val="00890DE2"/>
    <w:rsid w:val="0089153A"/>
    <w:rsid w:val="008919C0"/>
    <w:rsid w:val="00892407"/>
    <w:rsid w:val="00892B82"/>
    <w:rsid w:val="008936D4"/>
    <w:rsid w:val="00894450"/>
    <w:rsid w:val="00894B62"/>
    <w:rsid w:val="00894F12"/>
    <w:rsid w:val="00896C65"/>
    <w:rsid w:val="00897C12"/>
    <w:rsid w:val="008A0F11"/>
    <w:rsid w:val="008A2024"/>
    <w:rsid w:val="008A2D3C"/>
    <w:rsid w:val="008A6272"/>
    <w:rsid w:val="008A73C7"/>
    <w:rsid w:val="008A73C8"/>
    <w:rsid w:val="008A769C"/>
    <w:rsid w:val="008A7732"/>
    <w:rsid w:val="008A78C4"/>
    <w:rsid w:val="008B1610"/>
    <w:rsid w:val="008B33BD"/>
    <w:rsid w:val="008B5114"/>
    <w:rsid w:val="008B65B5"/>
    <w:rsid w:val="008B6ABB"/>
    <w:rsid w:val="008B6D8D"/>
    <w:rsid w:val="008C0E28"/>
    <w:rsid w:val="008C1947"/>
    <w:rsid w:val="008C33C4"/>
    <w:rsid w:val="008C33EC"/>
    <w:rsid w:val="008C3E2E"/>
    <w:rsid w:val="008C4500"/>
    <w:rsid w:val="008C4B96"/>
    <w:rsid w:val="008C57BE"/>
    <w:rsid w:val="008C65FD"/>
    <w:rsid w:val="008C713B"/>
    <w:rsid w:val="008C7BF4"/>
    <w:rsid w:val="008C7F8E"/>
    <w:rsid w:val="008D031D"/>
    <w:rsid w:val="008D2A92"/>
    <w:rsid w:val="008D2BF8"/>
    <w:rsid w:val="008D2EF4"/>
    <w:rsid w:val="008D4749"/>
    <w:rsid w:val="008D5C96"/>
    <w:rsid w:val="008D6C84"/>
    <w:rsid w:val="008D705B"/>
    <w:rsid w:val="008D76BE"/>
    <w:rsid w:val="008D7E3F"/>
    <w:rsid w:val="008E05B0"/>
    <w:rsid w:val="008E1C0F"/>
    <w:rsid w:val="008E22D9"/>
    <w:rsid w:val="008E378C"/>
    <w:rsid w:val="008E61DF"/>
    <w:rsid w:val="008E7648"/>
    <w:rsid w:val="008E7AC6"/>
    <w:rsid w:val="008F05E9"/>
    <w:rsid w:val="008F16A0"/>
    <w:rsid w:val="008F1E94"/>
    <w:rsid w:val="008F25B4"/>
    <w:rsid w:val="008F38FC"/>
    <w:rsid w:val="008F3A4B"/>
    <w:rsid w:val="008F4945"/>
    <w:rsid w:val="008F495C"/>
    <w:rsid w:val="008F4C00"/>
    <w:rsid w:val="008F50F3"/>
    <w:rsid w:val="008F5C94"/>
    <w:rsid w:val="008F68DE"/>
    <w:rsid w:val="008F77A2"/>
    <w:rsid w:val="008F7B19"/>
    <w:rsid w:val="00902B27"/>
    <w:rsid w:val="00903589"/>
    <w:rsid w:val="009044CA"/>
    <w:rsid w:val="009054D2"/>
    <w:rsid w:val="00905EF1"/>
    <w:rsid w:val="009061C1"/>
    <w:rsid w:val="00906303"/>
    <w:rsid w:val="009077E4"/>
    <w:rsid w:val="00910ACA"/>
    <w:rsid w:val="009129A5"/>
    <w:rsid w:val="00913297"/>
    <w:rsid w:val="0091465A"/>
    <w:rsid w:val="00915BC7"/>
    <w:rsid w:val="009169AA"/>
    <w:rsid w:val="009179C3"/>
    <w:rsid w:val="00921C04"/>
    <w:rsid w:val="00924CD8"/>
    <w:rsid w:val="00924DE6"/>
    <w:rsid w:val="0092550B"/>
    <w:rsid w:val="009259A6"/>
    <w:rsid w:val="009261A9"/>
    <w:rsid w:val="00926C3B"/>
    <w:rsid w:val="009279F7"/>
    <w:rsid w:val="00927C65"/>
    <w:rsid w:val="00930699"/>
    <w:rsid w:val="00931B3D"/>
    <w:rsid w:val="00932F3C"/>
    <w:rsid w:val="00933C09"/>
    <w:rsid w:val="00933F4A"/>
    <w:rsid w:val="00934744"/>
    <w:rsid w:val="00934BEA"/>
    <w:rsid w:val="0093530A"/>
    <w:rsid w:val="00936909"/>
    <w:rsid w:val="0093719A"/>
    <w:rsid w:val="009376F8"/>
    <w:rsid w:val="00940FA1"/>
    <w:rsid w:val="00942469"/>
    <w:rsid w:val="00943289"/>
    <w:rsid w:val="00944116"/>
    <w:rsid w:val="009443FA"/>
    <w:rsid w:val="009462AB"/>
    <w:rsid w:val="009472A4"/>
    <w:rsid w:val="009501E2"/>
    <w:rsid w:val="0095069D"/>
    <w:rsid w:val="00950F6F"/>
    <w:rsid w:val="009512D6"/>
    <w:rsid w:val="00951608"/>
    <w:rsid w:val="00951628"/>
    <w:rsid w:val="00951767"/>
    <w:rsid w:val="00953156"/>
    <w:rsid w:val="009550E6"/>
    <w:rsid w:val="009550ED"/>
    <w:rsid w:val="0095582B"/>
    <w:rsid w:val="0095651F"/>
    <w:rsid w:val="00957352"/>
    <w:rsid w:val="0095766D"/>
    <w:rsid w:val="009626E4"/>
    <w:rsid w:val="00963114"/>
    <w:rsid w:val="009634E2"/>
    <w:rsid w:val="00965433"/>
    <w:rsid w:val="00965F2D"/>
    <w:rsid w:val="00966070"/>
    <w:rsid w:val="009672AA"/>
    <w:rsid w:val="0096797E"/>
    <w:rsid w:val="00971225"/>
    <w:rsid w:val="00975C06"/>
    <w:rsid w:val="0097635E"/>
    <w:rsid w:val="0097673A"/>
    <w:rsid w:val="00976A91"/>
    <w:rsid w:val="00977643"/>
    <w:rsid w:val="00977714"/>
    <w:rsid w:val="009778E7"/>
    <w:rsid w:val="00977D2C"/>
    <w:rsid w:val="0098000F"/>
    <w:rsid w:val="00981D09"/>
    <w:rsid w:val="00982A55"/>
    <w:rsid w:val="00985592"/>
    <w:rsid w:val="009858D0"/>
    <w:rsid w:val="00986587"/>
    <w:rsid w:val="00987B98"/>
    <w:rsid w:val="009910D3"/>
    <w:rsid w:val="009918B1"/>
    <w:rsid w:val="00993D93"/>
    <w:rsid w:val="00994498"/>
    <w:rsid w:val="00994634"/>
    <w:rsid w:val="00994AC3"/>
    <w:rsid w:val="0099551E"/>
    <w:rsid w:val="00997506"/>
    <w:rsid w:val="009975FD"/>
    <w:rsid w:val="009A0761"/>
    <w:rsid w:val="009A11F2"/>
    <w:rsid w:val="009A1A25"/>
    <w:rsid w:val="009A3251"/>
    <w:rsid w:val="009A36A3"/>
    <w:rsid w:val="009A4D72"/>
    <w:rsid w:val="009A5D2E"/>
    <w:rsid w:val="009B14E3"/>
    <w:rsid w:val="009B1519"/>
    <w:rsid w:val="009B15C5"/>
    <w:rsid w:val="009B1D2E"/>
    <w:rsid w:val="009B41CF"/>
    <w:rsid w:val="009B42C1"/>
    <w:rsid w:val="009B5482"/>
    <w:rsid w:val="009B72B9"/>
    <w:rsid w:val="009C0B67"/>
    <w:rsid w:val="009C1AC5"/>
    <w:rsid w:val="009C1CBB"/>
    <w:rsid w:val="009C2069"/>
    <w:rsid w:val="009C2454"/>
    <w:rsid w:val="009C2963"/>
    <w:rsid w:val="009C2AFB"/>
    <w:rsid w:val="009C3AE7"/>
    <w:rsid w:val="009C3B68"/>
    <w:rsid w:val="009C3B6A"/>
    <w:rsid w:val="009C5509"/>
    <w:rsid w:val="009C5CB6"/>
    <w:rsid w:val="009C623A"/>
    <w:rsid w:val="009C6363"/>
    <w:rsid w:val="009C73C6"/>
    <w:rsid w:val="009D044C"/>
    <w:rsid w:val="009D3B41"/>
    <w:rsid w:val="009D4307"/>
    <w:rsid w:val="009D58D7"/>
    <w:rsid w:val="009D5C41"/>
    <w:rsid w:val="009D6922"/>
    <w:rsid w:val="009D6DA8"/>
    <w:rsid w:val="009D700B"/>
    <w:rsid w:val="009D7087"/>
    <w:rsid w:val="009E1372"/>
    <w:rsid w:val="009E14FC"/>
    <w:rsid w:val="009E1899"/>
    <w:rsid w:val="009E4D11"/>
    <w:rsid w:val="009F010A"/>
    <w:rsid w:val="009F03AB"/>
    <w:rsid w:val="009F0456"/>
    <w:rsid w:val="009F0B9B"/>
    <w:rsid w:val="009F11A8"/>
    <w:rsid w:val="009F2A72"/>
    <w:rsid w:val="009F3453"/>
    <w:rsid w:val="009F399B"/>
    <w:rsid w:val="009F5A7E"/>
    <w:rsid w:val="009F66C9"/>
    <w:rsid w:val="009F77A0"/>
    <w:rsid w:val="00A00528"/>
    <w:rsid w:val="00A00F38"/>
    <w:rsid w:val="00A02AE2"/>
    <w:rsid w:val="00A02BD3"/>
    <w:rsid w:val="00A034FF"/>
    <w:rsid w:val="00A04893"/>
    <w:rsid w:val="00A06C29"/>
    <w:rsid w:val="00A07BCF"/>
    <w:rsid w:val="00A07DAE"/>
    <w:rsid w:val="00A10BC2"/>
    <w:rsid w:val="00A10F7F"/>
    <w:rsid w:val="00A13449"/>
    <w:rsid w:val="00A13BAF"/>
    <w:rsid w:val="00A151BE"/>
    <w:rsid w:val="00A15630"/>
    <w:rsid w:val="00A15BC4"/>
    <w:rsid w:val="00A15E55"/>
    <w:rsid w:val="00A16B90"/>
    <w:rsid w:val="00A2036D"/>
    <w:rsid w:val="00A204D9"/>
    <w:rsid w:val="00A2296C"/>
    <w:rsid w:val="00A22D9C"/>
    <w:rsid w:val="00A230ED"/>
    <w:rsid w:val="00A2332C"/>
    <w:rsid w:val="00A23EEA"/>
    <w:rsid w:val="00A240FF"/>
    <w:rsid w:val="00A248A3"/>
    <w:rsid w:val="00A2640B"/>
    <w:rsid w:val="00A2679F"/>
    <w:rsid w:val="00A27394"/>
    <w:rsid w:val="00A300E6"/>
    <w:rsid w:val="00A3055E"/>
    <w:rsid w:val="00A31091"/>
    <w:rsid w:val="00A33E26"/>
    <w:rsid w:val="00A35186"/>
    <w:rsid w:val="00A352F9"/>
    <w:rsid w:val="00A36457"/>
    <w:rsid w:val="00A3680A"/>
    <w:rsid w:val="00A3755F"/>
    <w:rsid w:val="00A40AA8"/>
    <w:rsid w:val="00A40D45"/>
    <w:rsid w:val="00A415FF"/>
    <w:rsid w:val="00A43731"/>
    <w:rsid w:val="00A43EAF"/>
    <w:rsid w:val="00A43F76"/>
    <w:rsid w:val="00A44411"/>
    <w:rsid w:val="00A44952"/>
    <w:rsid w:val="00A45190"/>
    <w:rsid w:val="00A45792"/>
    <w:rsid w:val="00A46736"/>
    <w:rsid w:val="00A47E4A"/>
    <w:rsid w:val="00A47FE1"/>
    <w:rsid w:val="00A50572"/>
    <w:rsid w:val="00A508D7"/>
    <w:rsid w:val="00A5407E"/>
    <w:rsid w:val="00A55272"/>
    <w:rsid w:val="00A55395"/>
    <w:rsid w:val="00A55F99"/>
    <w:rsid w:val="00A563E7"/>
    <w:rsid w:val="00A56787"/>
    <w:rsid w:val="00A569B7"/>
    <w:rsid w:val="00A61DAB"/>
    <w:rsid w:val="00A629BD"/>
    <w:rsid w:val="00A63FD0"/>
    <w:rsid w:val="00A641BB"/>
    <w:rsid w:val="00A669C9"/>
    <w:rsid w:val="00A6721D"/>
    <w:rsid w:val="00A6726B"/>
    <w:rsid w:val="00A673F1"/>
    <w:rsid w:val="00A674BE"/>
    <w:rsid w:val="00A678D6"/>
    <w:rsid w:val="00A67902"/>
    <w:rsid w:val="00A67AAE"/>
    <w:rsid w:val="00A72C38"/>
    <w:rsid w:val="00A74324"/>
    <w:rsid w:val="00A7552A"/>
    <w:rsid w:val="00A75A59"/>
    <w:rsid w:val="00A768DD"/>
    <w:rsid w:val="00A8007F"/>
    <w:rsid w:val="00A82C86"/>
    <w:rsid w:val="00A848B2"/>
    <w:rsid w:val="00A874C4"/>
    <w:rsid w:val="00A90843"/>
    <w:rsid w:val="00A91244"/>
    <w:rsid w:val="00A92DD1"/>
    <w:rsid w:val="00A9454F"/>
    <w:rsid w:val="00A95EC8"/>
    <w:rsid w:val="00A973A4"/>
    <w:rsid w:val="00A97B09"/>
    <w:rsid w:val="00AA1039"/>
    <w:rsid w:val="00AA14D0"/>
    <w:rsid w:val="00AA3DF9"/>
    <w:rsid w:val="00AA3E34"/>
    <w:rsid w:val="00AA3FA7"/>
    <w:rsid w:val="00AA513B"/>
    <w:rsid w:val="00AA5F80"/>
    <w:rsid w:val="00AA7892"/>
    <w:rsid w:val="00AA7AE8"/>
    <w:rsid w:val="00AB04A9"/>
    <w:rsid w:val="00AB34D1"/>
    <w:rsid w:val="00AB3788"/>
    <w:rsid w:val="00AB7754"/>
    <w:rsid w:val="00AB7808"/>
    <w:rsid w:val="00AB7C3F"/>
    <w:rsid w:val="00AC3700"/>
    <w:rsid w:val="00AC4086"/>
    <w:rsid w:val="00AC6A80"/>
    <w:rsid w:val="00AC6D3A"/>
    <w:rsid w:val="00AC74EB"/>
    <w:rsid w:val="00AC7F43"/>
    <w:rsid w:val="00AD112A"/>
    <w:rsid w:val="00AD261D"/>
    <w:rsid w:val="00AD279F"/>
    <w:rsid w:val="00AD3BAB"/>
    <w:rsid w:val="00AD549D"/>
    <w:rsid w:val="00AD566B"/>
    <w:rsid w:val="00AD7165"/>
    <w:rsid w:val="00AD7517"/>
    <w:rsid w:val="00AD7D2B"/>
    <w:rsid w:val="00AD7E33"/>
    <w:rsid w:val="00AE02A5"/>
    <w:rsid w:val="00AE2348"/>
    <w:rsid w:val="00AE2403"/>
    <w:rsid w:val="00AE294E"/>
    <w:rsid w:val="00AE427B"/>
    <w:rsid w:val="00AE5E55"/>
    <w:rsid w:val="00AE7331"/>
    <w:rsid w:val="00AF18F8"/>
    <w:rsid w:val="00AF2954"/>
    <w:rsid w:val="00AF2E90"/>
    <w:rsid w:val="00AF33E8"/>
    <w:rsid w:val="00AF366A"/>
    <w:rsid w:val="00AF4B1A"/>
    <w:rsid w:val="00AF57CB"/>
    <w:rsid w:val="00AF5825"/>
    <w:rsid w:val="00AF5A27"/>
    <w:rsid w:val="00AF6C99"/>
    <w:rsid w:val="00B005C3"/>
    <w:rsid w:val="00B0439D"/>
    <w:rsid w:val="00B04AC4"/>
    <w:rsid w:val="00B04D2C"/>
    <w:rsid w:val="00B05B60"/>
    <w:rsid w:val="00B06329"/>
    <w:rsid w:val="00B06CB8"/>
    <w:rsid w:val="00B11168"/>
    <w:rsid w:val="00B126A6"/>
    <w:rsid w:val="00B133BA"/>
    <w:rsid w:val="00B138DF"/>
    <w:rsid w:val="00B13ECE"/>
    <w:rsid w:val="00B1465B"/>
    <w:rsid w:val="00B1770C"/>
    <w:rsid w:val="00B212E6"/>
    <w:rsid w:val="00B21953"/>
    <w:rsid w:val="00B2227C"/>
    <w:rsid w:val="00B24C4B"/>
    <w:rsid w:val="00B26EBD"/>
    <w:rsid w:val="00B27882"/>
    <w:rsid w:val="00B27DD4"/>
    <w:rsid w:val="00B3032A"/>
    <w:rsid w:val="00B305BF"/>
    <w:rsid w:val="00B31EBC"/>
    <w:rsid w:val="00B335A1"/>
    <w:rsid w:val="00B340F3"/>
    <w:rsid w:val="00B349FA"/>
    <w:rsid w:val="00B35907"/>
    <w:rsid w:val="00B36F4E"/>
    <w:rsid w:val="00B40D56"/>
    <w:rsid w:val="00B45F10"/>
    <w:rsid w:val="00B46FF0"/>
    <w:rsid w:val="00B47F1C"/>
    <w:rsid w:val="00B519C3"/>
    <w:rsid w:val="00B52525"/>
    <w:rsid w:val="00B533E7"/>
    <w:rsid w:val="00B53906"/>
    <w:rsid w:val="00B53B29"/>
    <w:rsid w:val="00B54102"/>
    <w:rsid w:val="00B54C87"/>
    <w:rsid w:val="00B5501C"/>
    <w:rsid w:val="00B559AA"/>
    <w:rsid w:val="00B56324"/>
    <w:rsid w:val="00B57333"/>
    <w:rsid w:val="00B6049B"/>
    <w:rsid w:val="00B605A3"/>
    <w:rsid w:val="00B63E02"/>
    <w:rsid w:val="00B642D2"/>
    <w:rsid w:val="00B647D2"/>
    <w:rsid w:val="00B64900"/>
    <w:rsid w:val="00B67019"/>
    <w:rsid w:val="00B670F7"/>
    <w:rsid w:val="00B6786C"/>
    <w:rsid w:val="00B7000A"/>
    <w:rsid w:val="00B72E56"/>
    <w:rsid w:val="00B72F28"/>
    <w:rsid w:val="00B73BF1"/>
    <w:rsid w:val="00B754CB"/>
    <w:rsid w:val="00B765F1"/>
    <w:rsid w:val="00B77631"/>
    <w:rsid w:val="00B82E9A"/>
    <w:rsid w:val="00B8362E"/>
    <w:rsid w:val="00B83C0E"/>
    <w:rsid w:val="00B83D11"/>
    <w:rsid w:val="00B85985"/>
    <w:rsid w:val="00B8716A"/>
    <w:rsid w:val="00B871EE"/>
    <w:rsid w:val="00B8722A"/>
    <w:rsid w:val="00B9017F"/>
    <w:rsid w:val="00B906CE"/>
    <w:rsid w:val="00B90A14"/>
    <w:rsid w:val="00B916E5"/>
    <w:rsid w:val="00B92247"/>
    <w:rsid w:val="00B93C09"/>
    <w:rsid w:val="00B94900"/>
    <w:rsid w:val="00B94AB1"/>
    <w:rsid w:val="00B95606"/>
    <w:rsid w:val="00B95DBD"/>
    <w:rsid w:val="00B9638E"/>
    <w:rsid w:val="00B97172"/>
    <w:rsid w:val="00B9735B"/>
    <w:rsid w:val="00BA009C"/>
    <w:rsid w:val="00BA0ADE"/>
    <w:rsid w:val="00BA0EFE"/>
    <w:rsid w:val="00BA2016"/>
    <w:rsid w:val="00BA3CA9"/>
    <w:rsid w:val="00BA406B"/>
    <w:rsid w:val="00BA4CCB"/>
    <w:rsid w:val="00BA5057"/>
    <w:rsid w:val="00BA52F8"/>
    <w:rsid w:val="00BA5820"/>
    <w:rsid w:val="00BA690B"/>
    <w:rsid w:val="00BA709A"/>
    <w:rsid w:val="00BB00E0"/>
    <w:rsid w:val="00BB1F66"/>
    <w:rsid w:val="00BB3A60"/>
    <w:rsid w:val="00BB3C7A"/>
    <w:rsid w:val="00BB5C83"/>
    <w:rsid w:val="00BB6722"/>
    <w:rsid w:val="00BB7500"/>
    <w:rsid w:val="00BC0F21"/>
    <w:rsid w:val="00BC170B"/>
    <w:rsid w:val="00BC1F92"/>
    <w:rsid w:val="00BC34A6"/>
    <w:rsid w:val="00BC3B21"/>
    <w:rsid w:val="00BC5E7B"/>
    <w:rsid w:val="00BD008D"/>
    <w:rsid w:val="00BD1094"/>
    <w:rsid w:val="00BD10C6"/>
    <w:rsid w:val="00BD1E37"/>
    <w:rsid w:val="00BD2DB1"/>
    <w:rsid w:val="00BD3ADE"/>
    <w:rsid w:val="00BD3D0C"/>
    <w:rsid w:val="00BD418F"/>
    <w:rsid w:val="00BD47FD"/>
    <w:rsid w:val="00BD5740"/>
    <w:rsid w:val="00BD6636"/>
    <w:rsid w:val="00BD695D"/>
    <w:rsid w:val="00BD6C3D"/>
    <w:rsid w:val="00BE00E3"/>
    <w:rsid w:val="00BE0539"/>
    <w:rsid w:val="00BE1257"/>
    <w:rsid w:val="00BE3509"/>
    <w:rsid w:val="00BE6A63"/>
    <w:rsid w:val="00BE6AC3"/>
    <w:rsid w:val="00BE6F16"/>
    <w:rsid w:val="00BE789B"/>
    <w:rsid w:val="00BF0517"/>
    <w:rsid w:val="00BF0882"/>
    <w:rsid w:val="00BF18C1"/>
    <w:rsid w:val="00BF465B"/>
    <w:rsid w:val="00BF48FC"/>
    <w:rsid w:val="00BF4B9E"/>
    <w:rsid w:val="00BF7775"/>
    <w:rsid w:val="00BF7B29"/>
    <w:rsid w:val="00C00296"/>
    <w:rsid w:val="00C01D32"/>
    <w:rsid w:val="00C02218"/>
    <w:rsid w:val="00C03FFE"/>
    <w:rsid w:val="00C0664C"/>
    <w:rsid w:val="00C06C4B"/>
    <w:rsid w:val="00C06E84"/>
    <w:rsid w:val="00C0712A"/>
    <w:rsid w:val="00C0737F"/>
    <w:rsid w:val="00C07974"/>
    <w:rsid w:val="00C112EA"/>
    <w:rsid w:val="00C137A1"/>
    <w:rsid w:val="00C141C1"/>
    <w:rsid w:val="00C1455B"/>
    <w:rsid w:val="00C145F9"/>
    <w:rsid w:val="00C14CAA"/>
    <w:rsid w:val="00C14CDF"/>
    <w:rsid w:val="00C14F22"/>
    <w:rsid w:val="00C153ED"/>
    <w:rsid w:val="00C17042"/>
    <w:rsid w:val="00C22126"/>
    <w:rsid w:val="00C222A4"/>
    <w:rsid w:val="00C230C1"/>
    <w:rsid w:val="00C239AF"/>
    <w:rsid w:val="00C26581"/>
    <w:rsid w:val="00C27026"/>
    <w:rsid w:val="00C30C35"/>
    <w:rsid w:val="00C35878"/>
    <w:rsid w:val="00C365DC"/>
    <w:rsid w:val="00C40954"/>
    <w:rsid w:val="00C43554"/>
    <w:rsid w:val="00C43E57"/>
    <w:rsid w:val="00C45641"/>
    <w:rsid w:val="00C45CF9"/>
    <w:rsid w:val="00C47FDB"/>
    <w:rsid w:val="00C52009"/>
    <w:rsid w:val="00C54B85"/>
    <w:rsid w:val="00C55AE3"/>
    <w:rsid w:val="00C56055"/>
    <w:rsid w:val="00C57404"/>
    <w:rsid w:val="00C60113"/>
    <w:rsid w:val="00C611EE"/>
    <w:rsid w:val="00C62A54"/>
    <w:rsid w:val="00C63397"/>
    <w:rsid w:val="00C63B78"/>
    <w:rsid w:val="00C64FB8"/>
    <w:rsid w:val="00C6541C"/>
    <w:rsid w:val="00C6553C"/>
    <w:rsid w:val="00C65692"/>
    <w:rsid w:val="00C7019B"/>
    <w:rsid w:val="00C70CF1"/>
    <w:rsid w:val="00C71EE1"/>
    <w:rsid w:val="00C722A3"/>
    <w:rsid w:val="00C733D6"/>
    <w:rsid w:val="00C73FA5"/>
    <w:rsid w:val="00C741A7"/>
    <w:rsid w:val="00C757A7"/>
    <w:rsid w:val="00C75BF9"/>
    <w:rsid w:val="00C7744A"/>
    <w:rsid w:val="00C77DF7"/>
    <w:rsid w:val="00C804AD"/>
    <w:rsid w:val="00C80619"/>
    <w:rsid w:val="00C81872"/>
    <w:rsid w:val="00C82716"/>
    <w:rsid w:val="00C82C43"/>
    <w:rsid w:val="00C83827"/>
    <w:rsid w:val="00C83A85"/>
    <w:rsid w:val="00C842DD"/>
    <w:rsid w:val="00C846C4"/>
    <w:rsid w:val="00C8556F"/>
    <w:rsid w:val="00C86079"/>
    <w:rsid w:val="00C8701B"/>
    <w:rsid w:val="00C9250A"/>
    <w:rsid w:val="00C92E83"/>
    <w:rsid w:val="00C93692"/>
    <w:rsid w:val="00C95422"/>
    <w:rsid w:val="00CA1AE8"/>
    <w:rsid w:val="00CA39DE"/>
    <w:rsid w:val="00CA3C6C"/>
    <w:rsid w:val="00CA433F"/>
    <w:rsid w:val="00CA61DF"/>
    <w:rsid w:val="00CA76D0"/>
    <w:rsid w:val="00CB0747"/>
    <w:rsid w:val="00CB0E53"/>
    <w:rsid w:val="00CB13DF"/>
    <w:rsid w:val="00CB147B"/>
    <w:rsid w:val="00CB3A3E"/>
    <w:rsid w:val="00CB506E"/>
    <w:rsid w:val="00CB619A"/>
    <w:rsid w:val="00CB69A5"/>
    <w:rsid w:val="00CC01F7"/>
    <w:rsid w:val="00CC1CF9"/>
    <w:rsid w:val="00CC1D22"/>
    <w:rsid w:val="00CC2682"/>
    <w:rsid w:val="00CC2FEA"/>
    <w:rsid w:val="00CC4402"/>
    <w:rsid w:val="00CC4E4C"/>
    <w:rsid w:val="00CC538A"/>
    <w:rsid w:val="00CC5407"/>
    <w:rsid w:val="00CC56BE"/>
    <w:rsid w:val="00CC6331"/>
    <w:rsid w:val="00CC6800"/>
    <w:rsid w:val="00CC6E8E"/>
    <w:rsid w:val="00CC739F"/>
    <w:rsid w:val="00CC76F3"/>
    <w:rsid w:val="00CC7E8D"/>
    <w:rsid w:val="00CD0597"/>
    <w:rsid w:val="00CD3919"/>
    <w:rsid w:val="00CD4DB3"/>
    <w:rsid w:val="00CD5422"/>
    <w:rsid w:val="00CD5C5B"/>
    <w:rsid w:val="00CD5F8E"/>
    <w:rsid w:val="00CD629C"/>
    <w:rsid w:val="00CD6925"/>
    <w:rsid w:val="00CD6C95"/>
    <w:rsid w:val="00CD784B"/>
    <w:rsid w:val="00CD7C67"/>
    <w:rsid w:val="00CE1548"/>
    <w:rsid w:val="00CE22C6"/>
    <w:rsid w:val="00CE2B64"/>
    <w:rsid w:val="00CE3849"/>
    <w:rsid w:val="00CE6D95"/>
    <w:rsid w:val="00CF1418"/>
    <w:rsid w:val="00CF342F"/>
    <w:rsid w:val="00CF5B4A"/>
    <w:rsid w:val="00CF7110"/>
    <w:rsid w:val="00D020D8"/>
    <w:rsid w:val="00D03F2F"/>
    <w:rsid w:val="00D050DD"/>
    <w:rsid w:val="00D06794"/>
    <w:rsid w:val="00D06BD6"/>
    <w:rsid w:val="00D1067E"/>
    <w:rsid w:val="00D10DE1"/>
    <w:rsid w:val="00D11FA1"/>
    <w:rsid w:val="00D12702"/>
    <w:rsid w:val="00D139F6"/>
    <w:rsid w:val="00D15435"/>
    <w:rsid w:val="00D16646"/>
    <w:rsid w:val="00D16936"/>
    <w:rsid w:val="00D20477"/>
    <w:rsid w:val="00D20556"/>
    <w:rsid w:val="00D20916"/>
    <w:rsid w:val="00D20AE8"/>
    <w:rsid w:val="00D21763"/>
    <w:rsid w:val="00D22FA8"/>
    <w:rsid w:val="00D23288"/>
    <w:rsid w:val="00D244EE"/>
    <w:rsid w:val="00D26600"/>
    <w:rsid w:val="00D2787A"/>
    <w:rsid w:val="00D2797A"/>
    <w:rsid w:val="00D27C65"/>
    <w:rsid w:val="00D30486"/>
    <w:rsid w:val="00D30DD5"/>
    <w:rsid w:val="00D32BFA"/>
    <w:rsid w:val="00D33131"/>
    <w:rsid w:val="00D33E8E"/>
    <w:rsid w:val="00D35075"/>
    <w:rsid w:val="00D37B89"/>
    <w:rsid w:val="00D40009"/>
    <w:rsid w:val="00D40FD4"/>
    <w:rsid w:val="00D42267"/>
    <w:rsid w:val="00D427CD"/>
    <w:rsid w:val="00D42850"/>
    <w:rsid w:val="00D43750"/>
    <w:rsid w:val="00D4485E"/>
    <w:rsid w:val="00D4509B"/>
    <w:rsid w:val="00D45D71"/>
    <w:rsid w:val="00D46277"/>
    <w:rsid w:val="00D46BCB"/>
    <w:rsid w:val="00D51B00"/>
    <w:rsid w:val="00D52C25"/>
    <w:rsid w:val="00D54526"/>
    <w:rsid w:val="00D546E4"/>
    <w:rsid w:val="00D551D0"/>
    <w:rsid w:val="00D5642D"/>
    <w:rsid w:val="00D6056A"/>
    <w:rsid w:val="00D60A32"/>
    <w:rsid w:val="00D60A5B"/>
    <w:rsid w:val="00D61102"/>
    <w:rsid w:val="00D61C4E"/>
    <w:rsid w:val="00D62B1B"/>
    <w:rsid w:val="00D64BAB"/>
    <w:rsid w:val="00D6502D"/>
    <w:rsid w:val="00D65E58"/>
    <w:rsid w:val="00D66CB8"/>
    <w:rsid w:val="00D72779"/>
    <w:rsid w:val="00D72F17"/>
    <w:rsid w:val="00D72F5F"/>
    <w:rsid w:val="00D738AA"/>
    <w:rsid w:val="00D7454A"/>
    <w:rsid w:val="00D7586C"/>
    <w:rsid w:val="00D761C6"/>
    <w:rsid w:val="00D767C8"/>
    <w:rsid w:val="00D80084"/>
    <w:rsid w:val="00D800F6"/>
    <w:rsid w:val="00D81C24"/>
    <w:rsid w:val="00D828F6"/>
    <w:rsid w:val="00D832A2"/>
    <w:rsid w:val="00D83BE7"/>
    <w:rsid w:val="00D84202"/>
    <w:rsid w:val="00D859E5"/>
    <w:rsid w:val="00D86190"/>
    <w:rsid w:val="00D873C1"/>
    <w:rsid w:val="00D90844"/>
    <w:rsid w:val="00D90B61"/>
    <w:rsid w:val="00D9188A"/>
    <w:rsid w:val="00D91D82"/>
    <w:rsid w:val="00D9355F"/>
    <w:rsid w:val="00D94037"/>
    <w:rsid w:val="00D94B32"/>
    <w:rsid w:val="00D94D87"/>
    <w:rsid w:val="00D951F2"/>
    <w:rsid w:val="00D967D9"/>
    <w:rsid w:val="00D97051"/>
    <w:rsid w:val="00D97262"/>
    <w:rsid w:val="00D974FC"/>
    <w:rsid w:val="00DA2353"/>
    <w:rsid w:val="00DA3C6D"/>
    <w:rsid w:val="00DA435C"/>
    <w:rsid w:val="00DA556E"/>
    <w:rsid w:val="00DA68FE"/>
    <w:rsid w:val="00DA79F9"/>
    <w:rsid w:val="00DA7F6D"/>
    <w:rsid w:val="00DB0D4E"/>
    <w:rsid w:val="00DB1D15"/>
    <w:rsid w:val="00DB4E89"/>
    <w:rsid w:val="00DB515F"/>
    <w:rsid w:val="00DB6285"/>
    <w:rsid w:val="00DB6C07"/>
    <w:rsid w:val="00DB7119"/>
    <w:rsid w:val="00DB778B"/>
    <w:rsid w:val="00DC0ACA"/>
    <w:rsid w:val="00DC1905"/>
    <w:rsid w:val="00DC2772"/>
    <w:rsid w:val="00DC2C80"/>
    <w:rsid w:val="00DC548C"/>
    <w:rsid w:val="00DC5C92"/>
    <w:rsid w:val="00DC667A"/>
    <w:rsid w:val="00DC68DC"/>
    <w:rsid w:val="00DC7FCF"/>
    <w:rsid w:val="00DD11AF"/>
    <w:rsid w:val="00DD1C4D"/>
    <w:rsid w:val="00DD28B6"/>
    <w:rsid w:val="00DD337C"/>
    <w:rsid w:val="00DD33C9"/>
    <w:rsid w:val="00DD3FDD"/>
    <w:rsid w:val="00DD45FC"/>
    <w:rsid w:val="00DD5EE8"/>
    <w:rsid w:val="00DE246F"/>
    <w:rsid w:val="00DE5CEA"/>
    <w:rsid w:val="00DE5E4D"/>
    <w:rsid w:val="00DE64D5"/>
    <w:rsid w:val="00DE770E"/>
    <w:rsid w:val="00DF167B"/>
    <w:rsid w:val="00DF22C8"/>
    <w:rsid w:val="00DF2750"/>
    <w:rsid w:val="00DF35CE"/>
    <w:rsid w:val="00DF424B"/>
    <w:rsid w:val="00DF6703"/>
    <w:rsid w:val="00E014A9"/>
    <w:rsid w:val="00E02AA6"/>
    <w:rsid w:val="00E03693"/>
    <w:rsid w:val="00E056EB"/>
    <w:rsid w:val="00E067FB"/>
    <w:rsid w:val="00E073C1"/>
    <w:rsid w:val="00E1136F"/>
    <w:rsid w:val="00E1218D"/>
    <w:rsid w:val="00E12BA8"/>
    <w:rsid w:val="00E133DE"/>
    <w:rsid w:val="00E134DE"/>
    <w:rsid w:val="00E16316"/>
    <w:rsid w:val="00E171A6"/>
    <w:rsid w:val="00E17603"/>
    <w:rsid w:val="00E20794"/>
    <w:rsid w:val="00E21EB9"/>
    <w:rsid w:val="00E22C21"/>
    <w:rsid w:val="00E25AA5"/>
    <w:rsid w:val="00E26453"/>
    <w:rsid w:val="00E26A4C"/>
    <w:rsid w:val="00E27125"/>
    <w:rsid w:val="00E27432"/>
    <w:rsid w:val="00E3118D"/>
    <w:rsid w:val="00E31539"/>
    <w:rsid w:val="00E31881"/>
    <w:rsid w:val="00E31F09"/>
    <w:rsid w:val="00E32277"/>
    <w:rsid w:val="00E328E1"/>
    <w:rsid w:val="00E3418A"/>
    <w:rsid w:val="00E34BC3"/>
    <w:rsid w:val="00E35814"/>
    <w:rsid w:val="00E364A1"/>
    <w:rsid w:val="00E36ED5"/>
    <w:rsid w:val="00E37000"/>
    <w:rsid w:val="00E37B8E"/>
    <w:rsid w:val="00E37C65"/>
    <w:rsid w:val="00E403DB"/>
    <w:rsid w:val="00E41684"/>
    <w:rsid w:val="00E41D0D"/>
    <w:rsid w:val="00E41DFE"/>
    <w:rsid w:val="00E429FD"/>
    <w:rsid w:val="00E42E85"/>
    <w:rsid w:val="00E43DE3"/>
    <w:rsid w:val="00E441AF"/>
    <w:rsid w:val="00E46B52"/>
    <w:rsid w:val="00E47C24"/>
    <w:rsid w:val="00E50576"/>
    <w:rsid w:val="00E50964"/>
    <w:rsid w:val="00E51AB8"/>
    <w:rsid w:val="00E5230D"/>
    <w:rsid w:val="00E52BBF"/>
    <w:rsid w:val="00E55036"/>
    <w:rsid w:val="00E55D72"/>
    <w:rsid w:val="00E56A1D"/>
    <w:rsid w:val="00E57ABF"/>
    <w:rsid w:val="00E60CE7"/>
    <w:rsid w:val="00E62BF7"/>
    <w:rsid w:val="00E64305"/>
    <w:rsid w:val="00E6501A"/>
    <w:rsid w:val="00E6693B"/>
    <w:rsid w:val="00E67B2B"/>
    <w:rsid w:val="00E722FF"/>
    <w:rsid w:val="00E732A0"/>
    <w:rsid w:val="00E7353D"/>
    <w:rsid w:val="00E74075"/>
    <w:rsid w:val="00E74BCC"/>
    <w:rsid w:val="00E803DF"/>
    <w:rsid w:val="00E80842"/>
    <w:rsid w:val="00E80F09"/>
    <w:rsid w:val="00E82A7A"/>
    <w:rsid w:val="00E847FD"/>
    <w:rsid w:val="00E87214"/>
    <w:rsid w:val="00E873CB"/>
    <w:rsid w:val="00E878DB"/>
    <w:rsid w:val="00E91129"/>
    <w:rsid w:val="00E9123A"/>
    <w:rsid w:val="00E928B6"/>
    <w:rsid w:val="00E9343B"/>
    <w:rsid w:val="00E93D27"/>
    <w:rsid w:val="00E964A7"/>
    <w:rsid w:val="00E97BFB"/>
    <w:rsid w:val="00EA1463"/>
    <w:rsid w:val="00EA261B"/>
    <w:rsid w:val="00EA3142"/>
    <w:rsid w:val="00EA4CCA"/>
    <w:rsid w:val="00EA621F"/>
    <w:rsid w:val="00EA6761"/>
    <w:rsid w:val="00EA7F75"/>
    <w:rsid w:val="00EB049B"/>
    <w:rsid w:val="00EB0ADA"/>
    <w:rsid w:val="00EB1379"/>
    <w:rsid w:val="00EB25B8"/>
    <w:rsid w:val="00EB3900"/>
    <w:rsid w:val="00EB44A1"/>
    <w:rsid w:val="00EB5968"/>
    <w:rsid w:val="00EB5D75"/>
    <w:rsid w:val="00EB7CFD"/>
    <w:rsid w:val="00EB7D12"/>
    <w:rsid w:val="00EC0B09"/>
    <w:rsid w:val="00EC1A68"/>
    <w:rsid w:val="00EC23F5"/>
    <w:rsid w:val="00EC2B04"/>
    <w:rsid w:val="00EC2BD6"/>
    <w:rsid w:val="00EC3616"/>
    <w:rsid w:val="00EC3B06"/>
    <w:rsid w:val="00EC5678"/>
    <w:rsid w:val="00EC56E0"/>
    <w:rsid w:val="00EC5825"/>
    <w:rsid w:val="00EC6B6E"/>
    <w:rsid w:val="00EC7CC3"/>
    <w:rsid w:val="00ED0FC8"/>
    <w:rsid w:val="00ED1418"/>
    <w:rsid w:val="00ED650B"/>
    <w:rsid w:val="00ED6CC9"/>
    <w:rsid w:val="00EE0146"/>
    <w:rsid w:val="00EE16D4"/>
    <w:rsid w:val="00EE1D45"/>
    <w:rsid w:val="00EE2D70"/>
    <w:rsid w:val="00EE411A"/>
    <w:rsid w:val="00EE5FB9"/>
    <w:rsid w:val="00EE6210"/>
    <w:rsid w:val="00EE7D41"/>
    <w:rsid w:val="00EE7E07"/>
    <w:rsid w:val="00EF0126"/>
    <w:rsid w:val="00EF1B98"/>
    <w:rsid w:val="00EF2598"/>
    <w:rsid w:val="00EF2953"/>
    <w:rsid w:val="00EF2D90"/>
    <w:rsid w:val="00EF32D3"/>
    <w:rsid w:val="00EF391B"/>
    <w:rsid w:val="00EF3EFA"/>
    <w:rsid w:val="00EF5375"/>
    <w:rsid w:val="00F000EA"/>
    <w:rsid w:val="00F00377"/>
    <w:rsid w:val="00F004E7"/>
    <w:rsid w:val="00F00647"/>
    <w:rsid w:val="00F0082C"/>
    <w:rsid w:val="00F00BE4"/>
    <w:rsid w:val="00F00BF4"/>
    <w:rsid w:val="00F00C21"/>
    <w:rsid w:val="00F01334"/>
    <w:rsid w:val="00F01BD6"/>
    <w:rsid w:val="00F022B5"/>
    <w:rsid w:val="00F04F90"/>
    <w:rsid w:val="00F109A6"/>
    <w:rsid w:val="00F11E88"/>
    <w:rsid w:val="00F11F49"/>
    <w:rsid w:val="00F126F6"/>
    <w:rsid w:val="00F13B47"/>
    <w:rsid w:val="00F2017C"/>
    <w:rsid w:val="00F20353"/>
    <w:rsid w:val="00F206A5"/>
    <w:rsid w:val="00F21BE6"/>
    <w:rsid w:val="00F2299D"/>
    <w:rsid w:val="00F231B2"/>
    <w:rsid w:val="00F237BE"/>
    <w:rsid w:val="00F2606A"/>
    <w:rsid w:val="00F26D0B"/>
    <w:rsid w:val="00F270A7"/>
    <w:rsid w:val="00F27A46"/>
    <w:rsid w:val="00F3000E"/>
    <w:rsid w:val="00F30F81"/>
    <w:rsid w:val="00F3139C"/>
    <w:rsid w:val="00F33845"/>
    <w:rsid w:val="00F34F10"/>
    <w:rsid w:val="00F351FC"/>
    <w:rsid w:val="00F360DF"/>
    <w:rsid w:val="00F37940"/>
    <w:rsid w:val="00F401EA"/>
    <w:rsid w:val="00F40D16"/>
    <w:rsid w:val="00F41635"/>
    <w:rsid w:val="00F418F1"/>
    <w:rsid w:val="00F43F7C"/>
    <w:rsid w:val="00F4485C"/>
    <w:rsid w:val="00F453B5"/>
    <w:rsid w:val="00F45B57"/>
    <w:rsid w:val="00F4741A"/>
    <w:rsid w:val="00F508B6"/>
    <w:rsid w:val="00F509F8"/>
    <w:rsid w:val="00F51203"/>
    <w:rsid w:val="00F51F18"/>
    <w:rsid w:val="00F51F66"/>
    <w:rsid w:val="00F525F1"/>
    <w:rsid w:val="00F54928"/>
    <w:rsid w:val="00F56CFC"/>
    <w:rsid w:val="00F5713C"/>
    <w:rsid w:val="00F6154C"/>
    <w:rsid w:val="00F616BD"/>
    <w:rsid w:val="00F621B0"/>
    <w:rsid w:val="00F62EA0"/>
    <w:rsid w:val="00F63D1A"/>
    <w:rsid w:val="00F63EB2"/>
    <w:rsid w:val="00F64044"/>
    <w:rsid w:val="00F665AC"/>
    <w:rsid w:val="00F6786A"/>
    <w:rsid w:val="00F709F7"/>
    <w:rsid w:val="00F74896"/>
    <w:rsid w:val="00F74F04"/>
    <w:rsid w:val="00F76101"/>
    <w:rsid w:val="00F769C2"/>
    <w:rsid w:val="00F76A6C"/>
    <w:rsid w:val="00F8047D"/>
    <w:rsid w:val="00F81346"/>
    <w:rsid w:val="00F814FE"/>
    <w:rsid w:val="00F82201"/>
    <w:rsid w:val="00F835DF"/>
    <w:rsid w:val="00F83D0E"/>
    <w:rsid w:val="00F83E64"/>
    <w:rsid w:val="00F83EE0"/>
    <w:rsid w:val="00F85324"/>
    <w:rsid w:val="00F86827"/>
    <w:rsid w:val="00F9134D"/>
    <w:rsid w:val="00F9161C"/>
    <w:rsid w:val="00F927E2"/>
    <w:rsid w:val="00F93C61"/>
    <w:rsid w:val="00F93DFB"/>
    <w:rsid w:val="00F95329"/>
    <w:rsid w:val="00F957A2"/>
    <w:rsid w:val="00F96587"/>
    <w:rsid w:val="00F96CAD"/>
    <w:rsid w:val="00FA040A"/>
    <w:rsid w:val="00FA1413"/>
    <w:rsid w:val="00FA1723"/>
    <w:rsid w:val="00FA1F66"/>
    <w:rsid w:val="00FA2B96"/>
    <w:rsid w:val="00FA2BB2"/>
    <w:rsid w:val="00FA2C87"/>
    <w:rsid w:val="00FA3D44"/>
    <w:rsid w:val="00FA3D67"/>
    <w:rsid w:val="00FA4A97"/>
    <w:rsid w:val="00FA5391"/>
    <w:rsid w:val="00FA7D84"/>
    <w:rsid w:val="00FB0500"/>
    <w:rsid w:val="00FB1318"/>
    <w:rsid w:val="00FB1814"/>
    <w:rsid w:val="00FB1FAC"/>
    <w:rsid w:val="00FB28C5"/>
    <w:rsid w:val="00FB5908"/>
    <w:rsid w:val="00FB6F8B"/>
    <w:rsid w:val="00FB7DA3"/>
    <w:rsid w:val="00FC2121"/>
    <w:rsid w:val="00FC225B"/>
    <w:rsid w:val="00FC289C"/>
    <w:rsid w:val="00FC327C"/>
    <w:rsid w:val="00FC3978"/>
    <w:rsid w:val="00FC7247"/>
    <w:rsid w:val="00FC7274"/>
    <w:rsid w:val="00FC7D9F"/>
    <w:rsid w:val="00FD1589"/>
    <w:rsid w:val="00FD1A51"/>
    <w:rsid w:val="00FD2121"/>
    <w:rsid w:val="00FD2345"/>
    <w:rsid w:val="00FD3848"/>
    <w:rsid w:val="00FD3892"/>
    <w:rsid w:val="00FD5F8F"/>
    <w:rsid w:val="00FD6312"/>
    <w:rsid w:val="00FD6398"/>
    <w:rsid w:val="00FD69B6"/>
    <w:rsid w:val="00FD6BCA"/>
    <w:rsid w:val="00FD78EF"/>
    <w:rsid w:val="00FE1835"/>
    <w:rsid w:val="00FE1A8E"/>
    <w:rsid w:val="00FE3173"/>
    <w:rsid w:val="00FE51E9"/>
    <w:rsid w:val="00FE5561"/>
    <w:rsid w:val="00FE6963"/>
    <w:rsid w:val="00FF055A"/>
    <w:rsid w:val="00FF2EBD"/>
    <w:rsid w:val="00FF2EC9"/>
    <w:rsid w:val="00FF326D"/>
    <w:rsid w:val="00FF48AB"/>
    <w:rsid w:val="00FF76DB"/>
    <w:rsid w:val="00FF7EA3"/>
    <w:rsid w:val="09B5F538"/>
    <w:rsid w:val="1593258D"/>
    <w:rsid w:val="16A4EC36"/>
    <w:rsid w:val="205B15E5"/>
    <w:rsid w:val="2F5272D7"/>
    <w:rsid w:val="4839A12C"/>
    <w:rsid w:val="48CDE992"/>
    <w:rsid w:val="4A3240CA"/>
    <w:rsid w:val="4E191C7B"/>
    <w:rsid w:val="56ADFD7D"/>
    <w:rsid w:val="70DA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9A12C"/>
  <w15:chartTrackingRefBased/>
  <w15:docId w15:val="{1D5BA7A0-1AE2-41F0-ABDA-6BB8148B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1A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7C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1B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46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46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1A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305B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3C7C1A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59"/>
    <w:rsid w:val="007F0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244E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95E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0A56E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6E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C3A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3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4">
    <w:name w:val="Plain Table 4"/>
    <w:basedOn w:val="TableNormal"/>
    <w:uiPriority w:val="44"/>
    <w:rsid w:val="00323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23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235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C3E3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C3E3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A4D72"/>
    <w:rPr>
      <w:b/>
      <w:bCs/>
    </w:rPr>
  </w:style>
  <w:style w:type="paragraph" w:customStyle="1" w:styleId="Default">
    <w:name w:val="Default"/>
    <w:rsid w:val="00F20353"/>
    <w:pPr>
      <w:autoSpaceDE w:val="0"/>
      <w:autoSpaceDN w:val="0"/>
      <w:adjustRightInd w:val="0"/>
      <w:spacing w:after="0" w:line="240" w:lineRule="auto"/>
    </w:pPr>
    <w:rPr>
      <w:rFonts w:ascii="Segoe" w:hAnsi="Segoe" w:cs="Segoe"/>
      <w:color w:val="000000"/>
      <w:sz w:val="24"/>
      <w:szCs w:val="24"/>
      <w:lang w:val="x-none"/>
    </w:rPr>
  </w:style>
  <w:style w:type="paragraph" w:styleId="NoSpacing">
    <w:name w:val="No Spacing"/>
    <w:uiPriority w:val="1"/>
    <w:qFormat/>
    <w:rsid w:val="00BE6AC3"/>
    <w:pPr>
      <w:spacing w:after="0" w:line="240" w:lineRule="auto"/>
    </w:pPr>
  </w:style>
  <w:style w:type="character" w:customStyle="1" w:styleId="MBSNumberedList2Char">
    <w:name w:val="MBS Numbered List 2 Char"/>
    <w:basedOn w:val="DefaultParagraphFont"/>
    <w:link w:val="MBSNumberedList2"/>
    <w:locked/>
    <w:rsid w:val="00080325"/>
    <w:rPr>
      <w:rFonts w:ascii="Segoe" w:eastAsia="Times New Roman" w:hAnsi="Segoe" w:cs="Times New Roman"/>
      <w:sz w:val="20"/>
    </w:rPr>
  </w:style>
  <w:style w:type="paragraph" w:customStyle="1" w:styleId="MBSNumberedList2">
    <w:name w:val="MBS Numbered List 2"/>
    <w:basedOn w:val="Normal"/>
    <w:link w:val="MBSNumberedList2Char"/>
    <w:rsid w:val="00080325"/>
    <w:pPr>
      <w:widowControl w:val="0"/>
      <w:numPr>
        <w:numId w:val="2"/>
      </w:numPr>
      <w:spacing w:before="60" w:after="60" w:line="240" w:lineRule="auto"/>
    </w:pPr>
    <w:rPr>
      <w:rFonts w:ascii="Segoe" w:eastAsia="Times New Roman" w:hAnsi="Segoe"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6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692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60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E" w:eastAsia="en-BE"/>
    </w:rPr>
  </w:style>
  <w:style w:type="character" w:customStyle="1" w:styleId="normaltextrun">
    <w:name w:val="normaltextrun"/>
    <w:basedOn w:val="DefaultParagraphFont"/>
    <w:rsid w:val="00607C6E"/>
  </w:style>
  <w:style w:type="character" w:customStyle="1" w:styleId="eop">
    <w:name w:val="eop"/>
    <w:basedOn w:val="DefaultParagraphFont"/>
    <w:rsid w:val="00607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4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5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5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31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0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47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5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2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6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42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5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8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F896BBA572C14AB2A4415DDB59F677" ma:contentTypeVersion="8" ma:contentTypeDescription="Create a new document." ma:contentTypeScope="" ma:versionID="480770d808ec785b55171137b986a05c">
  <xsd:schema xmlns:xsd="http://www.w3.org/2001/XMLSchema" xmlns:xs="http://www.w3.org/2001/XMLSchema" xmlns:p="http://schemas.microsoft.com/office/2006/metadata/properties" xmlns:ns2="00b7e6e5-5b8c-4307-b61a-da44edd9a636" targetNamespace="http://schemas.microsoft.com/office/2006/metadata/properties" ma:root="true" ma:fieldsID="576c9a9484e6fb74be778951e6c6a407" ns2:_="">
    <xsd:import namespace="00b7e6e5-5b8c-4307-b61a-da44edd9a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7e6e5-5b8c-4307-b61a-da44edd9a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7720E-2927-4218-8655-B216237D0B0B}"/>
</file>

<file path=customXml/itemProps2.xml><?xml version="1.0" encoding="utf-8"?>
<ds:datastoreItem xmlns:ds="http://schemas.openxmlformats.org/officeDocument/2006/customXml" ds:itemID="{707B23E1-5D32-44B0-A316-AD51B762F9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C02BFB-ED10-4D62-8B58-59462F723D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D3A1E3-207B-4D56-8BB8-2AC8C34B2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1400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Stox</dc:creator>
  <cp:keywords/>
  <dc:description/>
  <cp:lastModifiedBy>conny schuddinck</cp:lastModifiedBy>
  <cp:revision>8</cp:revision>
  <cp:lastPrinted>2020-11-07T15:06:00Z</cp:lastPrinted>
  <dcterms:created xsi:type="dcterms:W3CDTF">2020-11-08T21:29:00Z</dcterms:created>
  <dcterms:modified xsi:type="dcterms:W3CDTF">2020-11-09T05:55:00Z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0x0101003AF896BBA572C14AB2A4415DDB59F677</vt:lpwstr>
  </property>
</Properties>
</file>