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4566C" w14:textId="77777777" w:rsidR="001F63B7" w:rsidRPr="00C02A6A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  <w:r w:rsidRPr="00C02A6A">
        <w:rPr>
          <w:rFonts w:ascii="IranNastaliq" w:hAnsi="IranNastaliq"/>
          <w:b/>
          <w:noProof/>
          <w:sz w:val="32"/>
          <w:szCs w:val="32"/>
          <w:rtl/>
          <w:lang w:val="en-US"/>
        </w:rPr>
        <w:drawing>
          <wp:inline distT="0" distB="0" distL="0" distR="0" wp14:anchorId="5A6746E7" wp14:editId="4717E528">
            <wp:extent cx="1097280" cy="1097280"/>
            <wp:effectExtent l="0" t="0" r="0" b="0"/>
            <wp:docPr id="1405553227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3227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43256" y1="60000" x2="43256" y2="60000"/>
                                  <a14:foregroundMark x1="19535" y1="61860" x2="19535" y2="61860"/>
                                  <a14:foregroundMark x1="84186" y1="60000" x2="84186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64" cy="11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479A" w14:textId="77777777" w:rsidR="001F63B7" w:rsidRPr="00C02A6A" w:rsidRDefault="001F63B7" w:rsidP="001F63B7">
      <w:pPr>
        <w:jc w:val="center"/>
        <w:rPr>
          <w:rFonts w:ascii="IranNastaliq" w:hAnsi="IranNastaliq" w:cs="IranNastaliq"/>
          <w:b/>
          <w:sz w:val="160"/>
          <w:szCs w:val="160"/>
          <w:rtl/>
          <w:lang w:val="en-US"/>
        </w:rPr>
      </w:pPr>
      <w:r w:rsidRPr="00A87F85">
        <w:rPr>
          <w:rFonts w:ascii="IranNastaliq" w:hAnsi="IranNastaliq" w:cs="IranNastaliq"/>
          <w:b/>
          <w:sz w:val="160"/>
          <w:szCs w:val="160"/>
          <w:rtl/>
          <w:lang w:val="en-US"/>
        </w:rPr>
        <w:t>بسم الله الرحمن الرحیم</w:t>
      </w:r>
    </w:p>
    <w:p w14:paraId="425B94AB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4E634707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  <w:r>
        <w:rPr>
          <w:rFonts w:ascii="IranNastaliq" w:hAnsi="IranNastaliq" w:hint="cs"/>
          <w:b/>
          <w:sz w:val="32"/>
          <w:szCs w:val="32"/>
          <w:rtl/>
          <w:lang w:val="en-US"/>
        </w:rPr>
        <w:t>سامانه نرم افزاری آموزشگاه زبان انگلیسی کلام نو</w:t>
      </w:r>
    </w:p>
    <w:p w14:paraId="51A8A864" w14:textId="20F2784A" w:rsidR="001F63B7" w:rsidRDefault="001F63B7" w:rsidP="001F63B7">
      <w:pPr>
        <w:jc w:val="center"/>
        <w:rPr>
          <w:rFonts w:ascii="IranNastaliq" w:hAnsi="IranNastaliq" w:hint="cs"/>
          <w:b/>
          <w:sz w:val="32"/>
          <w:szCs w:val="32"/>
          <w:lang w:val="en-US"/>
        </w:rPr>
      </w:pPr>
      <w:bookmarkStart w:id="0" w:name="_Hlk195436287"/>
      <w:r>
        <w:rPr>
          <w:rFonts w:ascii="IranNastaliq" w:hAnsi="IranNastaliq" w:hint="cs"/>
          <w:b/>
          <w:sz w:val="32"/>
          <w:szCs w:val="32"/>
          <w:rtl/>
          <w:lang w:val="en-US"/>
        </w:rPr>
        <w:t xml:space="preserve">سند </w:t>
      </w:r>
      <w:r w:rsidR="006A488B">
        <w:rPr>
          <w:rFonts w:ascii="IranNastaliq" w:hAnsi="IranNastaliq" w:hint="cs"/>
          <w:b/>
          <w:sz w:val="32"/>
          <w:szCs w:val="32"/>
          <w:rtl/>
          <w:lang w:val="en-US"/>
        </w:rPr>
        <w:t>توصیف نیازمندی‌های سامانه</w:t>
      </w:r>
    </w:p>
    <w:bookmarkEnd w:id="0"/>
    <w:p w14:paraId="4E50DDCB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0F5989F1" w14:textId="77777777" w:rsidR="001F63B7" w:rsidRPr="00A87F85" w:rsidRDefault="001F63B7" w:rsidP="001F63B7">
      <w:pPr>
        <w:jc w:val="center"/>
        <w:rPr>
          <w:rFonts w:ascii="IranNastaliq" w:hAnsi="IranNastaliq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hint="cs"/>
          <w:bCs/>
          <w:sz w:val="32"/>
          <w:szCs w:val="32"/>
          <w:rtl/>
          <w:lang w:val="en-US"/>
        </w:rPr>
        <w:t>اعضای تیم پروژه:</w:t>
      </w:r>
    </w:p>
    <w:p w14:paraId="790DAA2E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محمدصالح صدیقی</w:t>
      </w:r>
    </w:p>
    <w:p w14:paraId="1C46996E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امیرحسین بصیرت</w:t>
      </w:r>
    </w:p>
    <w:p w14:paraId="5B78C808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پوریا سعید</w:t>
      </w:r>
    </w:p>
    <w:p w14:paraId="439EC827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یگانه قیومی</w:t>
      </w:r>
    </w:p>
    <w:p w14:paraId="3D715390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3F9F9B85" w14:textId="77777777" w:rsidR="001F63B7" w:rsidRPr="00A87F85" w:rsidRDefault="001F63B7" w:rsidP="001F63B7">
      <w:pPr>
        <w:jc w:val="center"/>
        <w:rPr>
          <w:rFonts w:ascii="IranNastaliq" w:hAnsi="IranNastaliq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hint="cs"/>
          <w:bCs/>
          <w:sz w:val="32"/>
          <w:szCs w:val="32"/>
          <w:rtl/>
          <w:lang w:val="en-US"/>
        </w:rPr>
        <w:t xml:space="preserve">استاد راهنما: </w:t>
      </w:r>
    </w:p>
    <w:p w14:paraId="691E1FD8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علی نقاش اسدی</w:t>
      </w:r>
    </w:p>
    <w:p w14:paraId="43B89C34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75F9EF45" w14:textId="1C4D3E99" w:rsidR="00B249F7" w:rsidRDefault="001F63B7" w:rsidP="001F63B7">
      <w:pPr>
        <w:jc w:val="center"/>
        <w:rPr>
          <w:rtl/>
          <w:lang w:val="en-US"/>
        </w:rPr>
      </w:pPr>
      <w:r>
        <w:rPr>
          <w:rFonts w:ascii="IranNastaliq" w:hAnsi="IranNastaliq" w:hint="cs"/>
          <w:b/>
          <w:sz w:val="32"/>
          <w:szCs w:val="32"/>
          <w:rtl/>
          <w:lang w:val="en-US"/>
        </w:rPr>
        <w:t>فروردین 1404</w:t>
      </w:r>
    </w:p>
    <w:p w14:paraId="5226743F" w14:textId="28466729" w:rsidR="001F63B7" w:rsidRDefault="001F63B7">
      <w:pPr>
        <w:spacing w:after="160" w:line="278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2FF0544E" w14:textId="5665D9A4" w:rsidR="001F63B7" w:rsidRPr="006A488B" w:rsidRDefault="001F63B7" w:rsidP="001F63B7">
      <w:pPr>
        <w:jc w:val="center"/>
        <w:rPr>
          <w:sz w:val="24"/>
          <w:rtl/>
          <w:lang w:val="en-US"/>
        </w:rPr>
      </w:pPr>
    </w:p>
    <w:p w14:paraId="488C50AB" w14:textId="701B51CF" w:rsidR="006A488B" w:rsidRPr="006A488B" w:rsidRDefault="006A488B" w:rsidP="006A488B">
      <w:r w:rsidRPr="006A488B">
        <w:rPr>
          <w:rtl/>
        </w:rPr>
        <w:t>نرم‌افزار «کلام نو» از دو بخش اصلی تشکیل شده</w:t>
      </w:r>
      <w:r w:rsidRPr="006A488B">
        <w:t>:</w:t>
      </w:r>
      <w:r w:rsidRPr="006A488B">
        <w:br/>
      </w:r>
      <w:r>
        <w:rPr>
          <w:lang w:val="en-US"/>
        </w:rPr>
        <w:t xml:space="preserve"> </w:t>
      </w:r>
      <w:r w:rsidRPr="006A488B">
        <w:t>●</w:t>
      </w:r>
      <w:r w:rsidRPr="006A488B">
        <w:rPr>
          <w:rtl/>
        </w:rPr>
        <w:t>سامانه مدیریت</w:t>
      </w:r>
      <w:r w:rsidRPr="006A488B">
        <w:br/>
      </w:r>
      <w:r>
        <w:t xml:space="preserve"> </w:t>
      </w:r>
      <w:r w:rsidRPr="006A488B">
        <w:t>●</w:t>
      </w:r>
      <w:r w:rsidRPr="006A488B">
        <w:rPr>
          <w:rtl/>
        </w:rPr>
        <w:t>وب‌سایت (ظاهر کاربر)</w:t>
      </w:r>
    </w:p>
    <w:p w14:paraId="49FF95F3" w14:textId="77777777" w:rsidR="006A488B" w:rsidRPr="006A488B" w:rsidRDefault="006A488B" w:rsidP="006A488B">
      <w:pPr>
        <w:spacing w:after="160" w:line="278" w:lineRule="auto"/>
        <w:rPr>
          <w:sz w:val="24"/>
          <w:lang w:val="en-US"/>
        </w:rPr>
      </w:pPr>
      <w:r w:rsidRPr="006A488B">
        <w:rPr>
          <w:sz w:val="24"/>
          <w:rtl/>
          <w:lang w:val="en-US"/>
        </w:rPr>
        <w:t>سامانه مدیریت، بخش داخلی مؤسسه است که هم کارهای اداری داخل مجموعه را مدیریت می‌کند و هم به عنوان مرکز آموزش برای کاربران داخلی استفاده می‌شود</w:t>
      </w:r>
      <w:r w:rsidRPr="006A488B">
        <w:rPr>
          <w:sz w:val="24"/>
          <w:lang w:val="en-US"/>
        </w:rPr>
        <w:t>.</w:t>
      </w:r>
    </w:p>
    <w:p w14:paraId="6D285F58" w14:textId="77777777" w:rsidR="006A488B" w:rsidRPr="006A488B" w:rsidRDefault="006A488B" w:rsidP="006A488B">
      <w:pPr>
        <w:spacing w:after="160" w:line="278" w:lineRule="auto"/>
        <w:rPr>
          <w:sz w:val="24"/>
          <w:lang w:val="en-US"/>
        </w:rPr>
      </w:pPr>
      <w:r w:rsidRPr="006A488B">
        <w:rPr>
          <w:sz w:val="24"/>
          <w:rtl/>
          <w:lang w:val="en-US"/>
        </w:rPr>
        <w:t>وب‌سایت در واقع یک لایه روی سامانه مدیریت است که وظیفه‌اش نمایش یک ظاهر زیبا به کاربران فعلی و آینده است. در این وب‌سایت، معرفی مؤسسه، انتشار محتواهای آموزشی یا خبری و ارسال ایمیل‌های اطلاع‌رسانی انجام می‌شود</w:t>
      </w:r>
      <w:r w:rsidRPr="006A488B">
        <w:rPr>
          <w:sz w:val="24"/>
          <w:lang w:val="en-US"/>
        </w:rPr>
        <w:t>.</w:t>
      </w:r>
    </w:p>
    <w:p w14:paraId="0F66ABEC" w14:textId="77777777" w:rsidR="006A488B" w:rsidRDefault="006A488B" w:rsidP="006A488B">
      <w:pPr>
        <w:spacing w:after="160" w:line="278" w:lineRule="auto"/>
        <w:rPr>
          <w:sz w:val="24"/>
          <w:lang w:val="en-US"/>
        </w:rPr>
      </w:pPr>
      <w:r w:rsidRPr="006A488B">
        <w:rPr>
          <w:rStyle w:val="Heading2Char"/>
          <w:rtl/>
          <w:lang w:val="en-US"/>
        </w:rPr>
        <w:t>نیازهای کلی سیستم</w:t>
      </w:r>
      <w:r w:rsidRPr="006A488B">
        <w:rPr>
          <w:rStyle w:val="Heading2Char"/>
          <w:lang w:val="en-US"/>
        </w:rPr>
        <w:t>:</w:t>
      </w:r>
    </w:p>
    <w:p w14:paraId="09613D0F" w14:textId="77777777" w:rsidR="006A488B" w:rsidRPr="00E827C6" w:rsidRDefault="006A488B" w:rsidP="006A488B">
      <w:pPr>
        <w:pStyle w:val="ListParagraph"/>
        <w:numPr>
          <w:ilvl w:val="0"/>
          <w:numId w:val="2"/>
        </w:numPr>
        <w:rPr>
          <w:rFonts w:cs="B Nazanin"/>
        </w:rPr>
      </w:pPr>
      <w:r w:rsidRPr="006A488B">
        <w:rPr>
          <w:rFonts w:cs="B Nazanin"/>
        </w:rPr>
        <w:t xml:space="preserve"> </w:t>
      </w:r>
      <w:r w:rsidRPr="00E827C6">
        <w:rPr>
          <w:rFonts w:cs="B Nazanin"/>
          <w:rtl/>
        </w:rPr>
        <w:t>انتظار نمی‌رود کاربران زیادی از سایت استفاده کنند. تعداد کاربران احتمالی حدود ۵۰۰ تا ۱۰۰۰ نفر خواهد بود</w:t>
      </w:r>
      <w:r w:rsidRPr="00E827C6">
        <w:rPr>
          <w:rFonts w:cs="B Nazanin"/>
        </w:rPr>
        <w:t>.</w:t>
      </w:r>
    </w:p>
    <w:p w14:paraId="54EE9F57" w14:textId="77777777" w:rsidR="006A488B" w:rsidRPr="00E827C6" w:rsidRDefault="006A488B" w:rsidP="006A488B">
      <w:pPr>
        <w:pStyle w:val="ListParagraph"/>
        <w:numPr>
          <w:ilvl w:val="0"/>
          <w:numId w:val="2"/>
        </w:numPr>
        <w:rPr>
          <w:rFonts w:cs="B Nazanin"/>
        </w:rPr>
      </w:pPr>
      <w:r w:rsidRPr="00E827C6">
        <w:rPr>
          <w:rFonts w:cs="B Nazanin"/>
          <w:rtl/>
        </w:rPr>
        <w:t>سرور باید همیشه در دسترس باشد (۲۴ ساعته و ۷ روز هفته)، ولی قطعی آن خیلی بحرانی نیست</w:t>
      </w:r>
      <w:r w:rsidRPr="00E827C6">
        <w:rPr>
          <w:rFonts w:cs="B Nazanin"/>
        </w:rPr>
        <w:t>.</w:t>
      </w:r>
    </w:p>
    <w:p w14:paraId="40DEAB87" w14:textId="690737A5" w:rsidR="006A488B" w:rsidRPr="00E827C6" w:rsidRDefault="006A488B" w:rsidP="006A488B">
      <w:pPr>
        <w:pStyle w:val="ListParagraph"/>
        <w:numPr>
          <w:ilvl w:val="0"/>
          <w:numId w:val="2"/>
        </w:numPr>
        <w:rPr>
          <w:rFonts w:cs="B Nazanin"/>
        </w:rPr>
      </w:pPr>
      <w:r w:rsidRPr="00E827C6">
        <w:rPr>
          <w:rFonts w:cs="B Nazanin"/>
          <w:rtl/>
        </w:rPr>
        <w:t>برای نگهداری فایل‌های مختلف (مثل عکس، صدا، ویدیو و ...) به یک فضای ذخیره‌سازی عمومی و قوی نیاز داریم</w:t>
      </w:r>
      <w:r w:rsidRPr="00E827C6">
        <w:rPr>
          <w:rFonts w:cs="B Nazanin"/>
        </w:rPr>
        <w:t>.</w:t>
      </w:r>
    </w:p>
    <w:p w14:paraId="414FB52A" w14:textId="29E5ECB1" w:rsidR="006A488B" w:rsidRPr="006A488B" w:rsidRDefault="006A488B" w:rsidP="006A488B">
      <w:pPr>
        <w:bidi w:val="0"/>
        <w:spacing w:after="160" w:line="278" w:lineRule="auto"/>
        <w:rPr>
          <w:sz w:val="24"/>
          <w:lang w:val="en-US"/>
        </w:rPr>
      </w:pPr>
      <w:r>
        <w:rPr>
          <w:sz w:val="24"/>
          <w:rtl/>
          <w:lang w:val="en-US"/>
        </w:rPr>
        <w:br w:type="page"/>
      </w:r>
    </w:p>
    <w:p w14:paraId="48BF6572" w14:textId="77777777" w:rsidR="006A488B" w:rsidRPr="006A488B" w:rsidRDefault="006A488B" w:rsidP="006A488B">
      <w:pPr>
        <w:pStyle w:val="Heading1"/>
      </w:pPr>
      <w:r w:rsidRPr="006A488B">
        <w:rPr>
          <w:rtl/>
        </w:rPr>
        <w:lastRenderedPageBreak/>
        <w:t>سامانه مدیریت</w:t>
      </w:r>
    </w:p>
    <w:p w14:paraId="1891AA91" w14:textId="77777777" w:rsidR="00E827C6" w:rsidRDefault="006A488B" w:rsidP="006A488B">
      <w:pPr>
        <w:spacing w:after="160" w:line="278" w:lineRule="auto"/>
        <w:rPr>
          <w:sz w:val="24"/>
          <w:rtl/>
          <w:lang w:val="en-US"/>
        </w:rPr>
      </w:pPr>
      <w:r w:rsidRPr="006A488B">
        <w:rPr>
          <w:rStyle w:val="Heading2Char"/>
          <w:rtl/>
          <w:lang w:val="en-US"/>
        </w:rPr>
        <w:t>نیازمندی‌های عملکردی</w:t>
      </w:r>
      <w:r w:rsidRPr="006A488B">
        <w:rPr>
          <w:rStyle w:val="Heading2Char"/>
          <w:lang w:val="en-US"/>
        </w:rPr>
        <w:t>:</w:t>
      </w:r>
    </w:p>
    <w:p w14:paraId="0165AC35" w14:textId="77777777" w:rsidR="00E827C6" w:rsidRPr="00E827C6" w:rsidRDefault="006A488B" w:rsidP="00E827C6">
      <w:pPr>
        <w:pStyle w:val="ListParagraph"/>
        <w:numPr>
          <w:ilvl w:val="0"/>
          <w:numId w:val="3"/>
        </w:numPr>
        <w:rPr>
          <w:rFonts w:cs="B Nazanin"/>
        </w:rPr>
      </w:pPr>
      <w:r w:rsidRPr="00E827C6">
        <w:rPr>
          <w:rFonts w:cs="B Nazanin"/>
          <w:rtl/>
        </w:rPr>
        <w:t>نگهداری اطلاعات دانش‌آموزان، معلمان، کلاس‌ها، کتاب‌ها و سایر موارد مهم و ایجاد ارتباط بین آن‌ها</w:t>
      </w:r>
      <w:r w:rsidRPr="00E827C6">
        <w:rPr>
          <w:rFonts w:cs="B Nazanin"/>
        </w:rPr>
        <w:t>.</w:t>
      </w:r>
    </w:p>
    <w:p w14:paraId="3EE8BE9F" w14:textId="77777777" w:rsidR="00E827C6" w:rsidRPr="00E827C6" w:rsidRDefault="006A488B" w:rsidP="00E827C6">
      <w:pPr>
        <w:pStyle w:val="ListParagraph"/>
        <w:numPr>
          <w:ilvl w:val="0"/>
          <w:numId w:val="3"/>
        </w:numPr>
        <w:rPr>
          <w:rFonts w:cs="B Nazanin"/>
        </w:rPr>
      </w:pPr>
      <w:r w:rsidRPr="00E827C6">
        <w:rPr>
          <w:rFonts w:cs="B Nazanin"/>
          <w:rtl/>
        </w:rPr>
        <w:t>امکاناتی برای دانش‌آموزان</w:t>
      </w:r>
      <w:r w:rsidRPr="00E827C6">
        <w:rPr>
          <w:rFonts w:cs="B Nazanin"/>
        </w:rPr>
        <w:t>:</w:t>
      </w:r>
    </w:p>
    <w:p w14:paraId="1B5B7627" w14:textId="77777777" w:rsidR="00E827C6" w:rsidRPr="00E827C6" w:rsidRDefault="006A488B" w:rsidP="00E827C6">
      <w:pPr>
        <w:pStyle w:val="ListParagraph"/>
        <w:numPr>
          <w:ilvl w:val="0"/>
          <w:numId w:val="3"/>
        </w:numPr>
        <w:rPr>
          <w:rFonts w:cs="B Nazanin"/>
        </w:rPr>
      </w:pPr>
      <w:r w:rsidRPr="00E827C6">
        <w:rPr>
          <w:rFonts w:cs="B Nazanin"/>
          <w:rtl/>
        </w:rPr>
        <w:t>مشاهده و مدیریت کلاس‌ها از طریق پنل مخصوص</w:t>
      </w:r>
    </w:p>
    <w:p w14:paraId="7B387BFE" w14:textId="77777777" w:rsidR="00E827C6" w:rsidRPr="00E827C6" w:rsidRDefault="006A488B" w:rsidP="00E827C6">
      <w:pPr>
        <w:pStyle w:val="ListParagraph"/>
        <w:numPr>
          <w:ilvl w:val="0"/>
          <w:numId w:val="3"/>
        </w:numPr>
        <w:rPr>
          <w:rFonts w:cs="B Nazanin"/>
        </w:rPr>
      </w:pPr>
      <w:r w:rsidRPr="00E827C6">
        <w:rPr>
          <w:rFonts w:cs="B Nazanin"/>
          <w:rtl/>
        </w:rPr>
        <w:t>دسترسی به محتوای درسی</w:t>
      </w:r>
    </w:p>
    <w:p w14:paraId="471AE50C" w14:textId="77777777" w:rsidR="00E827C6" w:rsidRPr="00E827C6" w:rsidRDefault="006A488B" w:rsidP="00E827C6">
      <w:pPr>
        <w:pStyle w:val="ListParagraph"/>
        <w:numPr>
          <w:ilvl w:val="0"/>
          <w:numId w:val="3"/>
        </w:numPr>
        <w:rPr>
          <w:rFonts w:cs="B Nazanin"/>
        </w:rPr>
      </w:pPr>
      <w:r w:rsidRPr="00E827C6">
        <w:rPr>
          <w:rFonts w:cs="B Nazanin"/>
          <w:rtl/>
        </w:rPr>
        <w:t>پرداخت شهریه کلاس‌ها</w:t>
      </w:r>
    </w:p>
    <w:p w14:paraId="71A390AA" w14:textId="20285A3F" w:rsidR="006A488B" w:rsidRPr="00E827C6" w:rsidRDefault="006A488B" w:rsidP="00E827C6">
      <w:pPr>
        <w:pStyle w:val="ListParagraph"/>
        <w:numPr>
          <w:ilvl w:val="0"/>
          <w:numId w:val="3"/>
        </w:numPr>
        <w:rPr>
          <w:rFonts w:cs="B Nazanin"/>
          <w:rtl/>
        </w:rPr>
      </w:pPr>
      <w:r w:rsidRPr="00E827C6">
        <w:rPr>
          <w:rFonts w:cs="B Nazanin"/>
          <w:rtl/>
        </w:rPr>
        <w:t>دیدن نمرات کلاس‌های گذشته، حال و آینده</w:t>
      </w:r>
    </w:p>
    <w:p w14:paraId="0E559AA7" w14:textId="77777777" w:rsidR="006A488B" w:rsidRPr="006A488B" w:rsidRDefault="006A488B" w:rsidP="006A488B">
      <w:pPr>
        <w:spacing w:after="160" w:line="278" w:lineRule="auto"/>
        <w:rPr>
          <w:sz w:val="24"/>
          <w:lang w:val="en-US"/>
        </w:rPr>
      </w:pPr>
    </w:p>
    <w:p w14:paraId="2A0F8750" w14:textId="77777777" w:rsidR="006A488B" w:rsidRDefault="006A488B" w:rsidP="006A488B">
      <w:pPr>
        <w:pStyle w:val="Heading2"/>
      </w:pPr>
      <w:r w:rsidRPr="006A488B">
        <w:rPr>
          <w:rtl/>
        </w:rPr>
        <w:t>امکاناتی برای معلمان</w:t>
      </w:r>
      <w:r w:rsidRPr="006A488B">
        <w:t>:</w:t>
      </w:r>
    </w:p>
    <w:p w14:paraId="078E0B81" w14:textId="77777777" w:rsidR="00E827C6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>مدیریت کلاس‌ها از طریق پنل مخصوص</w:t>
      </w:r>
    </w:p>
    <w:p w14:paraId="358DBA9F" w14:textId="44098EEB" w:rsidR="00E827C6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>دسترسی به محتوای درسی آماد</w:t>
      </w:r>
      <w:r w:rsidR="00E827C6">
        <w:rPr>
          <w:rFonts w:cs="B Nazanin" w:hint="cs"/>
          <w:rtl/>
        </w:rPr>
        <w:t>ه (</w:t>
      </w:r>
      <w:r w:rsidRPr="00E827C6">
        <w:rPr>
          <w:rFonts w:cs="B Nazanin"/>
          <w:rtl/>
        </w:rPr>
        <w:t>مثل</w:t>
      </w:r>
      <w:r w:rsidRPr="00E827C6">
        <w:rPr>
          <w:rFonts w:cs="B Nazanin"/>
        </w:rPr>
        <w:t xml:space="preserve"> PDF </w:t>
      </w:r>
      <w:r w:rsidRPr="00E827C6">
        <w:rPr>
          <w:rFonts w:cs="B Nazanin"/>
          <w:rtl/>
        </w:rPr>
        <w:t>کتاب‌ها یا فایل‌های</w:t>
      </w:r>
      <w:r w:rsidRPr="00E827C6">
        <w:rPr>
          <w:rFonts w:cs="B Nazanin"/>
        </w:rPr>
        <w:t xml:space="preserve"> CD</w:t>
      </w:r>
      <w:r w:rsidR="00E827C6">
        <w:rPr>
          <w:rFonts w:cs="B Nazanin" w:hint="cs"/>
          <w:rtl/>
        </w:rPr>
        <w:t>)</w:t>
      </w:r>
    </w:p>
    <w:p w14:paraId="74395B73" w14:textId="77777777" w:rsidR="00E827C6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>امکان بارگذاری مطالب یا تکالیف اضافی</w:t>
      </w:r>
    </w:p>
    <w:p w14:paraId="0540C651" w14:textId="77777777" w:rsidR="00E827C6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>مشاهده لیست دانش‌آموزان ثبت‌نام‌شده و ثبت حضور و غیاب</w:t>
      </w:r>
    </w:p>
    <w:p w14:paraId="69F4859F" w14:textId="77777777" w:rsidR="00E827C6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</w:rPr>
      </w:pPr>
      <w:r w:rsidRPr="00E827C6">
        <w:rPr>
          <w:rFonts w:cs="B Nazanin"/>
          <w:rtl/>
        </w:rPr>
        <w:t>ارسال اطلاعیه</w:t>
      </w:r>
    </w:p>
    <w:p w14:paraId="2AF1CA30" w14:textId="6A7D74BE" w:rsidR="006A488B" w:rsidRPr="00E827C6" w:rsidRDefault="006A488B" w:rsidP="00E827C6">
      <w:pPr>
        <w:pStyle w:val="ListParagraph"/>
        <w:numPr>
          <w:ilvl w:val="0"/>
          <w:numId w:val="4"/>
        </w:numPr>
        <w:rPr>
          <w:rFonts w:cs="B Nazanin"/>
          <w:rtl/>
        </w:rPr>
      </w:pPr>
      <w:r w:rsidRPr="00E827C6">
        <w:rPr>
          <w:rFonts w:cs="B Nazanin"/>
          <w:rtl/>
        </w:rPr>
        <w:t>نمره دادن به دانش‌آموزان و ارائه کارنامه دیجیتال</w:t>
      </w:r>
    </w:p>
    <w:p w14:paraId="0C0B3E0B" w14:textId="77777777" w:rsidR="006A488B" w:rsidRPr="006A488B" w:rsidRDefault="006A488B" w:rsidP="006A488B"/>
    <w:p w14:paraId="063A7E08" w14:textId="77777777" w:rsidR="00E827C6" w:rsidRDefault="006A488B" w:rsidP="00E827C6">
      <w:pPr>
        <w:pStyle w:val="Heading2"/>
        <w:rPr>
          <w:rtl/>
        </w:rPr>
      </w:pPr>
      <w:r w:rsidRPr="006A488B">
        <w:rPr>
          <w:rStyle w:val="Heading2Char"/>
          <w:rtl/>
        </w:rPr>
        <w:t>امکاناتی برای کارکنان</w:t>
      </w:r>
      <w:r w:rsidRPr="006A488B">
        <w:rPr>
          <w:rStyle w:val="Heading2Char"/>
        </w:rPr>
        <w:t>:</w:t>
      </w:r>
    </w:p>
    <w:p w14:paraId="058DE9F8" w14:textId="30557815" w:rsidR="00E827C6" w:rsidRPr="00E827C6" w:rsidRDefault="006A488B" w:rsidP="00E827C6">
      <w:pPr>
        <w:pStyle w:val="ListParagraph"/>
        <w:numPr>
          <w:ilvl w:val="0"/>
          <w:numId w:val="5"/>
        </w:numPr>
        <w:rPr>
          <w:rFonts w:cs="B Nazanin"/>
          <w:rtl/>
        </w:rPr>
      </w:pPr>
      <w:r w:rsidRPr="00E827C6">
        <w:rPr>
          <w:rFonts w:cs="B Nazanin"/>
          <w:rtl/>
        </w:rPr>
        <w:t>ساختن حساب دانش‌آموز و معلم</w:t>
      </w:r>
    </w:p>
    <w:p w14:paraId="5856602E" w14:textId="77777777" w:rsidR="00E827C6" w:rsidRPr="00E827C6" w:rsidRDefault="006A488B" w:rsidP="00E827C6">
      <w:pPr>
        <w:pStyle w:val="ListParagraph"/>
        <w:numPr>
          <w:ilvl w:val="0"/>
          <w:numId w:val="5"/>
        </w:numPr>
        <w:rPr>
          <w:rFonts w:cs="B Nazanin"/>
        </w:rPr>
      </w:pPr>
      <w:r w:rsidRPr="00E827C6">
        <w:rPr>
          <w:rFonts w:cs="B Nazanin"/>
          <w:rtl/>
        </w:rPr>
        <w:t>معرفی کتاب</w:t>
      </w:r>
    </w:p>
    <w:p w14:paraId="68DA203D" w14:textId="77777777" w:rsidR="00E827C6" w:rsidRPr="00E827C6" w:rsidRDefault="006A488B" w:rsidP="00E827C6">
      <w:pPr>
        <w:pStyle w:val="ListParagraph"/>
        <w:numPr>
          <w:ilvl w:val="0"/>
          <w:numId w:val="5"/>
        </w:numPr>
        <w:rPr>
          <w:rFonts w:cs="B Nazanin"/>
        </w:rPr>
      </w:pPr>
      <w:r w:rsidRPr="00E827C6">
        <w:rPr>
          <w:rFonts w:cs="B Nazanin"/>
        </w:rPr>
        <w:t xml:space="preserve"> </w:t>
      </w:r>
      <w:r w:rsidRPr="00E827C6">
        <w:rPr>
          <w:rFonts w:cs="B Nazanin"/>
          <w:rtl/>
        </w:rPr>
        <w:t>تعریف و زمان‌بندی کلاس‌ها</w:t>
      </w:r>
    </w:p>
    <w:p w14:paraId="18E653CE" w14:textId="20DA1165" w:rsidR="006A488B" w:rsidRDefault="006A488B" w:rsidP="00E827C6">
      <w:pPr>
        <w:pStyle w:val="ListParagraph"/>
        <w:numPr>
          <w:ilvl w:val="0"/>
          <w:numId w:val="5"/>
        </w:numPr>
        <w:rPr>
          <w:rFonts w:cs="B Nazanin"/>
        </w:rPr>
      </w:pPr>
      <w:r w:rsidRPr="00E827C6">
        <w:rPr>
          <w:rFonts w:cs="B Nazanin"/>
          <w:rtl/>
        </w:rPr>
        <w:t>مشاهده اطلاعات تمام بخش‌های مؤسسه</w:t>
      </w:r>
    </w:p>
    <w:p w14:paraId="48CC0285" w14:textId="77777777" w:rsidR="00E827C6" w:rsidRPr="00E827C6" w:rsidRDefault="00E827C6" w:rsidP="00E827C6">
      <w:pPr>
        <w:pStyle w:val="ListParagraph"/>
        <w:rPr>
          <w:rFonts w:cs="B Nazanin"/>
        </w:rPr>
      </w:pPr>
    </w:p>
    <w:p w14:paraId="7C0CFE04" w14:textId="77777777" w:rsidR="00E827C6" w:rsidRDefault="006A488B" w:rsidP="00E827C6">
      <w:pPr>
        <w:pStyle w:val="Heading2"/>
        <w:rPr>
          <w:rtl/>
        </w:rPr>
      </w:pPr>
      <w:r w:rsidRPr="006A488B">
        <w:rPr>
          <w:rtl/>
        </w:rPr>
        <w:t>کارهای حسابداری و مالی</w:t>
      </w:r>
      <w:r w:rsidRPr="006A488B">
        <w:t>:</w:t>
      </w:r>
    </w:p>
    <w:p w14:paraId="545374BA" w14:textId="77777777" w:rsidR="00E827C6" w:rsidRPr="00E827C6" w:rsidRDefault="006A488B" w:rsidP="00E827C6">
      <w:pPr>
        <w:pStyle w:val="ListParagraph"/>
        <w:numPr>
          <w:ilvl w:val="0"/>
          <w:numId w:val="7"/>
        </w:numPr>
        <w:rPr>
          <w:rFonts w:cs="B Nazanin"/>
        </w:rPr>
      </w:pPr>
      <w:r w:rsidRPr="00E827C6">
        <w:rPr>
          <w:rFonts w:cs="B Nazanin"/>
          <w:rtl/>
        </w:rPr>
        <w:t>پیگیری پرداخت‌های دانش‌آموزان</w:t>
      </w:r>
    </w:p>
    <w:p w14:paraId="705CFD63" w14:textId="77777777" w:rsidR="00E827C6" w:rsidRPr="00E827C6" w:rsidRDefault="006A488B" w:rsidP="00E827C6">
      <w:pPr>
        <w:pStyle w:val="ListParagraph"/>
        <w:numPr>
          <w:ilvl w:val="0"/>
          <w:numId w:val="7"/>
        </w:numPr>
        <w:rPr>
          <w:rFonts w:cs="B Nazanin"/>
        </w:rPr>
      </w:pPr>
      <w:r w:rsidRPr="00E827C6">
        <w:rPr>
          <w:rFonts w:cs="B Nazanin"/>
        </w:rPr>
        <w:t xml:space="preserve"> </w:t>
      </w:r>
      <w:r w:rsidRPr="00E827C6">
        <w:rPr>
          <w:rFonts w:cs="B Nazanin"/>
          <w:rtl/>
        </w:rPr>
        <w:t>پرداخت حقوق کارکنان و معلمان (برای افراد دارای دسترسی مربوطه)</w:t>
      </w:r>
    </w:p>
    <w:p w14:paraId="3EA72888" w14:textId="049B1F54" w:rsidR="00E827C6" w:rsidRDefault="006A488B" w:rsidP="00E827C6">
      <w:pPr>
        <w:pStyle w:val="ListParagraph"/>
        <w:numPr>
          <w:ilvl w:val="0"/>
          <w:numId w:val="7"/>
        </w:numPr>
        <w:rPr>
          <w:rFonts w:cs="B Nazanin"/>
        </w:rPr>
      </w:pPr>
      <w:r w:rsidRPr="00E827C6">
        <w:rPr>
          <w:rFonts w:cs="B Nazanin"/>
          <w:rtl/>
        </w:rPr>
        <w:t>ثبت پرداخت کتاب و تعداد سفارش‌های انجام‌شده</w:t>
      </w:r>
    </w:p>
    <w:p w14:paraId="6D15A2F5" w14:textId="77777777" w:rsidR="00E827C6" w:rsidRPr="00E827C6" w:rsidRDefault="00E827C6" w:rsidP="00E827C6">
      <w:pPr>
        <w:pStyle w:val="ListParagraph"/>
        <w:rPr>
          <w:rFonts w:cs="B Nazanin"/>
          <w:rtl/>
        </w:rPr>
      </w:pPr>
    </w:p>
    <w:p w14:paraId="00BB2E05" w14:textId="32032B76" w:rsidR="00E827C6" w:rsidRDefault="006A488B" w:rsidP="00E827C6">
      <w:pPr>
        <w:pStyle w:val="Heading2"/>
        <w:rPr>
          <w:rtl/>
        </w:rPr>
      </w:pPr>
      <w:r w:rsidRPr="006A488B">
        <w:rPr>
          <w:rtl/>
        </w:rPr>
        <w:lastRenderedPageBreak/>
        <w:t>نیازهای تکمیلی</w:t>
      </w:r>
      <w:r w:rsidRPr="006A488B">
        <w:t>:</w:t>
      </w:r>
    </w:p>
    <w:p w14:paraId="52B1A8DF" w14:textId="77777777" w:rsidR="00E827C6" w:rsidRPr="00E827C6" w:rsidRDefault="006A488B" w:rsidP="00E827C6">
      <w:pPr>
        <w:pStyle w:val="ListParagraph"/>
        <w:numPr>
          <w:ilvl w:val="0"/>
          <w:numId w:val="8"/>
        </w:numPr>
        <w:rPr>
          <w:rFonts w:cs="B Nazanin"/>
        </w:rPr>
      </w:pPr>
      <w:r w:rsidRPr="00E827C6">
        <w:rPr>
          <w:rFonts w:cs="B Nazanin"/>
          <w:rtl/>
        </w:rPr>
        <w:t>گذرواژه‌ها باید به‌صورت رمزنگاری‌شده ذخیره شوند تا امنیت بالاتری داشته باشند</w:t>
      </w:r>
      <w:r w:rsidRPr="00E827C6">
        <w:rPr>
          <w:rFonts w:cs="B Nazanin"/>
        </w:rPr>
        <w:t>.</w:t>
      </w:r>
    </w:p>
    <w:p w14:paraId="56EF1C68" w14:textId="77777777" w:rsidR="00E827C6" w:rsidRPr="00E827C6" w:rsidRDefault="006A488B" w:rsidP="00E827C6">
      <w:pPr>
        <w:pStyle w:val="ListParagraph"/>
        <w:numPr>
          <w:ilvl w:val="0"/>
          <w:numId w:val="8"/>
        </w:numPr>
        <w:rPr>
          <w:rFonts w:cs="B Nazanin"/>
        </w:rPr>
      </w:pPr>
      <w:r w:rsidRPr="00E827C6">
        <w:rPr>
          <w:rFonts w:cs="B Nazanin"/>
        </w:rPr>
        <w:t xml:space="preserve"> </w:t>
      </w:r>
      <w:r w:rsidRPr="00E827C6">
        <w:rPr>
          <w:rFonts w:cs="B Nazanin"/>
          <w:rtl/>
        </w:rPr>
        <w:t>پیش‌بینی موارد امنیتی عمومی و محافظت در برابر حملات</w:t>
      </w:r>
      <w:r w:rsidRPr="00E827C6">
        <w:rPr>
          <w:rFonts w:cs="B Nazanin"/>
        </w:rPr>
        <w:t xml:space="preserve"> </w:t>
      </w:r>
      <w:proofErr w:type="spellStart"/>
      <w:r w:rsidRPr="00E827C6">
        <w:rPr>
          <w:rFonts w:cs="B Nazanin"/>
        </w:rPr>
        <w:t>DDos</w:t>
      </w:r>
      <w:proofErr w:type="spellEnd"/>
    </w:p>
    <w:p w14:paraId="76E221CB" w14:textId="14D1FD4C" w:rsidR="006A488B" w:rsidRDefault="006A488B" w:rsidP="00E827C6">
      <w:pPr>
        <w:pStyle w:val="ListParagraph"/>
        <w:numPr>
          <w:ilvl w:val="0"/>
          <w:numId w:val="8"/>
        </w:numPr>
      </w:pPr>
      <w:r w:rsidRPr="00E827C6">
        <w:rPr>
          <w:rFonts w:cs="B Nazanin"/>
          <w:rtl/>
        </w:rPr>
        <w:t>برای امنیت بیشتر می‌توان مدیریت نشست</w:t>
      </w:r>
      <w:r w:rsidRPr="00E827C6">
        <w:rPr>
          <w:rFonts w:cs="B Nazanin"/>
        </w:rPr>
        <w:t xml:space="preserve"> (Session) </w:t>
      </w:r>
      <w:r w:rsidRPr="00E827C6">
        <w:rPr>
          <w:rFonts w:cs="B Nazanin"/>
          <w:rtl/>
        </w:rPr>
        <w:t>و زمان انقضای آن را هم در نظر گرفت</w:t>
      </w:r>
      <w:r w:rsidRPr="006A488B">
        <w:t>.</w:t>
      </w:r>
    </w:p>
    <w:p w14:paraId="768CF9D3" w14:textId="77777777" w:rsidR="00E827C6" w:rsidRPr="006A488B" w:rsidRDefault="00E827C6" w:rsidP="00E827C6">
      <w:pPr>
        <w:pStyle w:val="ListParagraph"/>
      </w:pPr>
    </w:p>
    <w:p w14:paraId="073A2571" w14:textId="6E8FCB50" w:rsidR="00E827C6" w:rsidRDefault="006A488B" w:rsidP="00E827C6">
      <w:pPr>
        <w:pStyle w:val="Heading2"/>
      </w:pPr>
      <w:r w:rsidRPr="006A488B">
        <w:rPr>
          <w:rtl/>
        </w:rPr>
        <w:t>نیاز به اتصال خارجی</w:t>
      </w:r>
      <w:r w:rsidRPr="006A488B">
        <w:t>:</w:t>
      </w:r>
      <w:r w:rsidRPr="006A488B">
        <w:br/>
      </w:r>
      <w:r w:rsidRPr="006A488B">
        <w:rPr>
          <w:rtl/>
        </w:rPr>
        <w:t>برای انجام پرداخت‌ها باید یک درگاه پرداخت شخص ثالث، چه جدید و چه موجود، به نرم‌افزار متصل شود</w:t>
      </w:r>
      <w:r w:rsidRPr="006A488B">
        <w:t>.</w:t>
      </w:r>
    </w:p>
    <w:p w14:paraId="296A501A" w14:textId="10AA4610" w:rsidR="006A488B" w:rsidRPr="006A488B" w:rsidRDefault="00E827C6" w:rsidP="00E827C6">
      <w:pPr>
        <w:bidi w:val="0"/>
        <w:spacing w:after="160" w:line="278" w:lineRule="auto"/>
        <w:rPr>
          <w:rFonts w:asciiTheme="majorHAnsi" w:eastAsiaTheme="majorEastAsia" w:hAnsiTheme="majorHAnsi"/>
          <w:color w:val="000000" w:themeColor="text1"/>
          <w:kern w:val="2"/>
          <w:sz w:val="32"/>
          <w:szCs w:val="28"/>
          <w:lang w:val="en-US"/>
          <w14:ligatures w14:val="standardContextual"/>
        </w:rPr>
      </w:pPr>
      <w:r>
        <w:br w:type="page"/>
      </w:r>
    </w:p>
    <w:p w14:paraId="4860678C" w14:textId="77777777" w:rsidR="006A488B" w:rsidRPr="006A488B" w:rsidRDefault="006A488B" w:rsidP="00E827C6">
      <w:pPr>
        <w:pStyle w:val="Heading1"/>
      </w:pPr>
      <w:r w:rsidRPr="006A488B">
        <w:rPr>
          <w:rtl/>
        </w:rPr>
        <w:lastRenderedPageBreak/>
        <w:t>وب‌سایت (ظاهر کاربر)</w:t>
      </w:r>
    </w:p>
    <w:p w14:paraId="4EECFC3D" w14:textId="77777777" w:rsidR="00E827C6" w:rsidRDefault="006A488B" w:rsidP="00E827C6">
      <w:pPr>
        <w:pStyle w:val="Heading2"/>
      </w:pPr>
      <w:r w:rsidRPr="006A488B">
        <w:rPr>
          <w:rtl/>
        </w:rPr>
        <w:t>نیازمندی‌های عملکردی</w:t>
      </w:r>
      <w:r w:rsidRPr="006A488B">
        <w:t>:</w:t>
      </w:r>
    </w:p>
    <w:p w14:paraId="3B3A7F6B" w14:textId="77777777" w:rsidR="00E827C6" w:rsidRPr="00E827C6" w:rsidRDefault="006A488B" w:rsidP="00E827C6">
      <w:pPr>
        <w:pStyle w:val="ListParagraph"/>
        <w:numPr>
          <w:ilvl w:val="0"/>
          <w:numId w:val="9"/>
        </w:numPr>
        <w:rPr>
          <w:rFonts w:cs="B Nazanin"/>
        </w:rPr>
      </w:pPr>
      <w:r w:rsidRPr="006A488B">
        <w:t xml:space="preserve"> </w:t>
      </w:r>
      <w:r w:rsidRPr="00E827C6">
        <w:rPr>
          <w:rFonts w:cs="B Nazanin"/>
          <w:rtl/>
        </w:rPr>
        <w:t>امکان وجود نویسنده برای ارسال اطلاعیه، بلاگ یا محتوای آموزشی، پس باید پنل مخصوص نویسنده داشته باشیم</w:t>
      </w:r>
    </w:p>
    <w:p w14:paraId="2219983C" w14:textId="77777777" w:rsidR="00E827C6" w:rsidRPr="00E827C6" w:rsidRDefault="006A488B" w:rsidP="00E827C6">
      <w:pPr>
        <w:pStyle w:val="ListParagraph"/>
        <w:numPr>
          <w:ilvl w:val="0"/>
          <w:numId w:val="9"/>
        </w:numPr>
        <w:rPr>
          <w:rFonts w:cs="B Nazanin"/>
        </w:rPr>
      </w:pPr>
      <w:r w:rsidRPr="00E827C6">
        <w:rPr>
          <w:rFonts w:cs="B Nazanin"/>
        </w:rPr>
        <w:t xml:space="preserve"> </w:t>
      </w:r>
      <w:r w:rsidRPr="00E827C6">
        <w:rPr>
          <w:rFonts w:cs="B Nazanin"/>
          <w:rtl/>
        </w:rPr>
        <w:t>ظاهر وب‌سایت باید زیبا، واکنش‌گرا</w:t>
      </w:r>
      <w:r w:rsidRPr="00E827C6">
        <w:rPr>
          <w:rFonts w:cs="B Nazanin"/>
        </w:rPr>
        <w:t xml:space="preserve"> (Responsive) </w:t>
      </w:r>
      <w:r w:rsidRPr="00E827C6">
        <w:rPr>
          <w:rFonts w:cs="B Nazanin"/>
          <w:rtl/>
        </w:rPr>
        <w:t>و سازگار با موتورهای جستجو</w:t>
      </w:r>
      <w:r w:rsidRPr="00E827C6">
        <w:rPr>
          <w:rFonts w:cs="B Nazanin"/>
        </w:rPr>
        <w:t xml:space="preserve"> (SEO) </w:t>
      </w:r>
      <w:r w:rsidRPr="00E827C6">
        <w:rPr>
          <w:rFonts w:cs="B Nazanin"/>
          <w:rtl/>
        </w:rPr>
        <w:t>باشد</w:t>
      </w:r>
    </w:p>
    <w:p w14:paraId="35712FAA" w14:textId="46255ACF" w:rsidR="006A488B" w:rsidRDefault="006A488B" w:rsidP="00E827C6">
      <w:pPr>
        <w:pStyle w:val="ListParagraph"/>
        <w:numPr>
          <w:ilvl w:val="0"/>
          <w:numId w:val="9"/>
        </w:numPr>
        <w:rPr>
          <w:rFonts w:cs="B Nazanin"/>
        </w:rPr>
      </w:pPr>
      <w:r w:rsidRPr="00E827C6">
        <w:rPr>
          <w:rFonts w:cs="B Nazanin"/>
          <w:rtl/>
        </w:rPr>
        <w:t>فرم ثبت‌نام و ورود باید در همین بخش انجام شود، و فرایند احراز هویت نیز در همین لایه انجام شود</w:t>
      </w:r>
    </w:p>
    <w:p w14:paraId="66C1E911" w14:textId="77777777" w:rsidR="00E827C6" w:rsidRPr="00E827C6" w:rsidRDefault="00E827C6" w:rsidP="00E827C6">
      <w:pPr>
        <w:pStyle w:val="ListParagraph"/>
        <w:rPr>
          <w:rFonts w:cs="B Nazanin"/>
        </w:rPr>
      </w:pPr>
    </w:p>
    <w:p w14:paraId="15E78ED2" w14:textId="77777777" w:rsidR="00E827C6" w:rsidRDefault="006A488B" w:rsidP="00E827C6">
      <w:pPr>
        <w:pStyle w:val="Heading2"/>
      </w:pPr>
      <w:r w:rsidRPr="006A488B">
        <w:rPr>
          <w:rtl/>
        </w:rPr>
        <w:t>نیازهای تکمیلی</w:t>
      </w:r>
      <w:r w:rsidRPr="006A488B">
        <w:t>:</w:t>
      </w:r>
    </w:p>
    <w:p w14:paraId="3A49D4E5" w14:textId="77777777" w:rsidR="00E827C6" w:rsidRPr="00E827C6" w:rsidRDefault="006A488B" w:rsidP="00E827C6">
      <w:pPr>
        <w:pStyle w:val="ListParagraph"/>
        <w:numPr>
          <w:ilvl w:val="0"/>
          <w:numId w:val="11"/>
        </w:numPr>
        <w:rPr>
          <w:rFonts w:cs="B Nazanin"/>
        </w:rPr>
      </w:pPr>
      <w:r w:rsidRPr="00E827C6">
        <w:rPr>
          <w:rFonts w:cs="B Nazanin"/>
          <w:rtl/>
        </w:rPr>
        <w:t>زبان پیش‌فرض سایت فارسی است، اما امکان اضافه‌کردن نسخه انگلیسی نیز وجود دارد، بنابراین باید قابلیت چندزبانه بودن هم در نظر گرفته شود</w:t>
      </w:r>
      <w:r w:rsidRPr="00E827C6">
        <w:rPr>
          <w:rFonts w:cs="B Nazanin"/>
        </w:rPr>
        <w:t>.</w:t>
      </w:r>
    </w:p>
    <w:p w14:paraId="523E6360" w14:textId="19ADC421" w:rsidR="006A488B" w:rsidRPr="00E827C6" w:rsidRDefault="006A488B" w:rsidP="00E827C6">
      <w:pPr>
        <w:pStyle w:val="ListParagraph"/>
        <w:numPr>
          <w:ilvl w:val="0"/>
          <w:numId w:val="11"/>
        </w:numPr>
        <w:rPr>
          <w:rFonts w:cs="B Nazanin"/>
        </w:rPr>
      </w:pPr>
      <w:r w:rsidRPr="00E827C6">
        <w:rPr>
          <w:rFonts w:cs="B Nazanin"/>
        </w:rPr>
        <w:t xml:space="preserve"> </w:t>
      </w:r>
      <w:r w:rsidRPr="00E827C6">
        <w:rPr>
          <w:rFonts w:cs="B Nazanin"/>
          <w:rtl/>
        </w:rPr>
        <w:t>کاربران بتوانند پست‌های بلاگ را مشاهده کنند، آن‌ها را به لیست علاقه‌مندی اضافه کنند، نظر بدهند یا لایک کنند</w:t>
      </w:r>
      <w:r w:rsidRPr="00E827C6">
        <w:rPr>
          <w:rFonts w:cs="B Nazanin"/>
        </w:rPr>
        <w:t>.</w:t>
      </w:r>
    </w:p>
    <w:p w14:paraId="28D38A1A" w14:textId="0B1B40F3" w:rsidR="001F63B7" w:rsidRPr="006A488B" w:rsidRDefault="001F63B7" w:rsidP="006A488B">
      <w:pPr>
        <w:spacing w:after="160" w:line="278" w:lineRule="auto"/>
        <w:rPr>
          <w:rFonts w:hint="cs"/>
          <w:sz w:val="24"/>
          <w:rtl/>
          <w:lang w:val="en-US"/>
        </w:rPr>
      </w:pPr>
    </w:p>
    <w:sectPr w:rsidR="001F63B7" w:rsidRPr="006A488B" w:rsidSect="001F63B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CCA4F" w14:textId="77777777" w:rsidR="00305BE5" w:rsidRDefault="00305BE5" w:rsidP="001F63B7">
      <w:pPr>
        <w:spacing w:line="240" w:lineRule="auto"/>
      </w:pPr>
      <w:r>
        <w:separator/>
      </w:r>
    </w:p>
  </w:endnote>
  <w:endnote w:type="continuationSeparator" w:id="0">
    <w:p w14:paraId="0E38313C" w14:textId="77777777" w:rsidR="00305BE5" w:rsidRDefault="00305BE5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 w:rsidP="00E827C6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Pr="00E827C6" w:rsidRDefault="001F63B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 w:rsidP="00E827C6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A655D" w14:textId="77777777" w:rsidR="00305BE5" w:rsidRDefault="00305BE5" w:rsidP="001F63B7">
      <w:pPr>
        <w:spacing w:line="240" w:lineRule="auto"/>
      </w:pPr>
      <w:r>
        <w:separator/>
      </w:r>
    </w:p>
  </w:footnote>
  <w:footnote w:type="continuationSeparator" w:id="0">
    <w:p w14:paraId="305701CF" w14:textId="77777777" w:rsidR="00305BE5" w:rsidRDefault="00305BE5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0FF6AEBC" w:rsidR="001F63B7" w:rsidRPr="006A488B" w:rsidRDefault="006A488B">
                          <w:pPr>
                            <w:spacing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 w:rsidRPr="006A488B">
                            <w:rPr>
                              <w:noProof/>
                              <w:szCs w:val="22"/>
                              <w:rtl/>
                            </w:rPr>
                            <w:t>سند توص</w:t>
                          </w:r>
                          <w:r w:rsidRPr="006A488B">
                            <w:rPr>
                              <w:rFonts w:hint="cs"/>
                              <w:noProof/>
                              <w:szCs w:val="22"/>
                              <w:rtl/>
                            </w:rPr>
                            <w:t>ی</w:t>
                          </w:r>
                          <w:r w:rsidRPr="006A488B">
                            <w:rPr>
                              <w:rFonts w:hint="eastAsia"/>
                              <w:noProof/>
                              <w:szCs w:val="22"/>
                              <w:rtl/>
                            </w:rPr>
                            <w:t>ف</w:t>
                          </w:r>
                          <w:r w:rsidRPr="006A488B">
                            <w:rPr>
                              <w:noProof/>
                              <w:szCs w:val="22"/>
                              <w:rtl/>
                            </w:rPr>
                            <w:t xml:space="preserve"> ن</w:t>
                          </w:r>
                          <w:r w:rsidRPr="006A488B">
                            <w:rPr>
                              <w:rFonts w:hint="cs"/>
                              <w:noProof/>
                              <w:szCs w:val="22"/>
                              <w:rtl/>
                            </w:rPr>
                            <w:t>ی</w:t>
                          </w:r>
                          <w:r w:rsidRPr="006A488B">
                            <w:rPr>
                              <w:rFonts w:hint="eastAsia"/>
                              <w:noProof/>
                              <w:szCs w:val="22"/>
                              <w:rtl/>
                            </w:rPr>
                            <w:t>ازمند</w:t>
                          </w:r>
                          <w:r w:rsidRPr="006A488B">
                            <w:rPr>
                              <w:rFonts w:hint="cs"/>
                              <w:noProof/>
                              <w:szCs w:val="22"/>
                              <w:rtl/>
                            </w:rPr>
                            <w:t>ی‌</w:t>
                          </w:r>
                          <w:r w:rsidRPr="006A488B">
                            <w:rPr>
                              <w:rFonts w:hint="eastAsia"/>
                              <w:noProof/>
                              <w:szCs w:val="22"/>
                              <w:rtl/>
                            </w:rPr>
                            <w:t>ها</w:t>
                          </w:r>
                          <w:r w:rsidRPr="006A488B">
                            <w:rPr>
                              <w:rFonts w:hint="cs"/>
                              <w:noProof/>
                              <w:szCs w:val="22"/>
                              <w:rtl/>
                            </w:rPr>
                            <w:t>ی</w:t>
                          </w:r>
                          <w:r w:rsidRPr="006A488B">
                            <w:rPr>
                              <w:noProof/>
                              <w:szCs w:val="22"/>
                              <w:rtl/>
                            </w:rPr>
                            <w:t xml:space="preserve"> سامانه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left:0;text-align:left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0FF6AEBC" w:rsidR="001F63B7" w:rsidRPr="006A488B" w:rsidRDefault="006A488B">
                    <w:pPr>
                      <w:spacing w:line="240" w:lineRule="auto"/>
                      <w:jc w:val="right"/>
                      <w:rPr>
                        <w:noProof/>
                        <w:lang w:val="en-US"/>
                      </w:rPr>
                    </w:pPr>
                    <w:r w:rsidRPr="006A488B">
                      <w:rPr>
                        <w:noProof/>
                        <w:szCs w:val="22"/>
                        <w:rtl/>
                      </w:rPr>
                      <w:t>سند توص</w:t>
                    </w:r>
                    <w:r w:rsidRPr="006A488B">
                      <w:rPr>
                        <w:rFonts w:hint="cs"/>
                        <w:noProof/>
                        <w:szCs w:val="22"/>
                        <w:rtl/>
                      </w:rPr>
                      <w:t>ی</w:t>
                    </w:r>
                    <w:r w:rsidRPr="006A488B">
                      <w:rPr>
                        <w:rFonts w:hint="eastAsia"/>
                        <w:noProof/>
                        <w:szCs w:val="22"/>
                        <w:rtl/>
                      </w:rPr>
                      <w:t>ف</w:t>
                    </w:r>
                    <w:r w:rsidRPr="006A488B">
                      <w:rPr>
                        <w:noProof/>
                        <w:szCs w:val="22"/>
                        <w:rtl/>
                      </w:rPr>
                      <w:t xml:space="preserve"> ن</w:t>
                    </w:r>
                    <w:r w:rsidRPr="006A488B">
                      <w:rPr>
                        <w:rFonts w:hint="cs"/>
                        <w:noProof/>
                        <w:szCs w:val="22"/>
                        <w:rtl/>
                      </w:rPr>
                      <w:t>ی</w:t>
                    </w:r>
                    <w:r w:rsidRPr="006A488B">
                      <w:rPr>
                        <w:rFonts w:hint="eastAsia"/>
                        <w:noProof/>
                        <w:szCs w:val="22"/>
                        <w:rtl/>
                      </w:rPr>
                      <w:t>ازمند</w:t>
                    </w:r>
                    <w:r w:rsidRPr="006A488B">
                      <w:rPr>
                        <w:rFonts w:hint="cs"/>
                        <w:noProof/>
                        <w:szCs w:val="22"/>
                        <w:rtl/>
                      </w:rPr>
                      <w:t>ی‌</w:t>
                    </w:r>
                    <w:r w:rsidRPr="006A488B">
                      <w:rPr>
                        <w:rFonts w:hint="eastAsia"/>
                        <w:noProof/>
                        <w:szCs w:val="22"/>
                        <w:rtl/>
                      </w:rPr>
                      <w:t>ها</w:t>
                    </w:r>
                    <w:r w:rsidRPr="006A488B">
                      <w:rPr>
                        <w:rFonts w:hint="cs"/>
                        <w:noProof/>
                        <w:szCs w:val="22"/>
                        <w:rtl/>
                      </w:rPr>
                      <w:t>ی</w:t>
                    </w:r>
                    <w:r w:rsidRPr="006A488B">
                      <w:rPr>
                        <w:noProof/>
                        <w:szCs w:val="22"/>
                        <w:rtl/>
                      </w:rPr>
                      <w:t xml:space="preserve"> سامانه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left:0;text-align:left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</w:pPr>
                          <w:r w:rsidRPr="001F63B7">
                            <w:rPr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</w:pPr>
                    <w:r w:rsidRPr="001F63B7">
                      <w:rPr>
                        <w:rtl/>
                      </w:rPr>
                      <w:t>آموزشگاه زبان انگل</w:t>
                    </w:r>
                    <w:r w:rsidRPr="001F63B7">
                      <w:rPr>
                        <w:rFonts w:hint="cs"/>
                        <w:rtl/>
                      </w:rPr>
                      <w:t>ی</w:t>
                    </w:r>
                    <w:r w:rsidRPr="001F63B7">
                      <w:rPr>
                        <w:rFonts w:hint="eastAsia"/>
                        <w:rtl/>
                      </w:rPr>
                      <w:t>س</w:t>
                    </w:r>
                    <w:r w:rsidRPr="001F63B7">
                      <w:rPr>
                        <w:rFonts w:hint="cs"/>
                        <w:rtl/>
                      </w:rPr>
                      <w:t>ی</w:t>
                    </w:r>
                    <w:r w:rsidRPr="001F63B7">
                      <w:rPr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31C1D"/>
    <w:multiLevelType w:val="hybridMultilevel"/>
    <w:tmpl w:val="CCC8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7CB"/>
    <w:multiLevelType w:val="hybridMultilevel"/>
    <w:tmpl w:val="BC3269F6"/>
    <w:lvl w:ilvl="0" w:tplc="087A9E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F0353"/>
    <w:multiLevelType w:val="hybridMultilevel"/>
    <w:tmpl w:val="7130C8CA"/>
    <w:lvl w:ilvl="0" w:tplc="A1083902">
      <w:start w:val="1"/>
      <w:numFmt w:val="decimal"/>
      <w:lvlText w:val="%1."/>
      <w:lvlJc w:val="left"/>
      <w:pPr>
        <w:ind w:left="5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 w15:restartNumberingAfterBreak="0">
    <w:nsid w:val="2E134F91"/>
    <w:multiLevelType w:val="hybridMultilevel"/>
    <w:tmpl w:val="0BA07B84"/>
    <w:lvl w:ilvl="0" w:tplc="E01AF3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659C"/>
    <w:multiLevelType w:val="hybridMultilevel"/>
    <w:tmpl w:val="00DC55A2"/>
    <w:lvl w:ilvl="0" w:tplc="E40C50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93A76"/>
    <w:multiLevelType w:val="hybridMultilevel"/>
    <w:tmpl w:val="1B08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60322"/>
    <w:multiLevelType w:val="hybridMultilevel"/>
    <w:tmpl w:val="D61E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263D7"/>
    <w:multiLevelType w:val="hybridMultilevel"/>
    <w:tmpl w:val="6B00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D2AD8"/>
    <w:multiLevelType w:val="hybridMultilevel"/>
    <w:tmpl w:val="F282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42A26"/>
    <w:multiLevelType w:val="hybridMultilevel"/>
    <w:tmpl w:val="3A5C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64F41"/>
    <w:multiLevelType w:val="hybridMultilevel"/>
    <w:tmpl w:val="E1D6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766048">
    <w:abstractNumId w:val="9"/>
  </w:num>
  <w:num w:numId="2" w16cid:durableId="474758620">
    <w:abstractNumId w:val="6"/>
  </w:num>
  <w:num w:numId="3" w16cid:durableId="838468947">
    <w:abstractNumId w:val="8"/>
  </w:num>
  <w:num w:numId="4" w16cid:durableId="1584491608">
    <w:abstractNumId w:val="5"/>
  </w:num>
  <w:num w:numId="5" w16cid:durableId="254555742">
    <w:abstractNumId w:val="10"/>
  </w:num>
  <w:num w:numId="6" w16cid:durableId="2067606816">
    <w:abstractNumId w:val="4"/>
  </w:num>
  <w:num w:numId="7" w16cid:durableId="343478915">
    <w:abstractNumId w:val="3"/>
  </w:num>
  <w:num w:numId="8" w16cid:durableId="107050381">
    <w:abstractNumId w:val="1"/>
  </w:num>
  <w:num w:numId="9" w16cid:durableId="210583044">
    <w:abstractNumId w:val="0"/>
  </w:num>
  <w:num w:numId="10" w16cid:durableId="1735808176">
    <w:abstractNumId w:val="7"/>
  </w:num>
  <w:num w:numId="11" w16cid:durableId="1695766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54AA"/>
    <w:rsid w:val="001F63B7"/>
    <w:rsid w:val="00305BE5"/>
    <w:rsid w:val="00343FE0"/>
    <w:rsid w:val="005D603E"/>
    <w:rsid w:val="006A488B"/>
    <w:rsid w:val="0078781A"/>
    <w:rsid w:val="00B249F7"/>
    <w:rsid w:val="00C31DB9"/>
    <w:rsid w:val="00E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88B"/>
    <w:pPr>
      <w:bidi/>
      <w:spacing w:after="0" w:line="276" w:lineRule="auto"/>
    </w:pPr>
    <w:rPr>
      <w:rFonts w:ascii="Arial" w:eastAsia="Arial" w:hAnsi="Arial" w:cs="B Nazanin"/>
      <w:kern w:val="0"/>
      <w:sz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8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color w:val="000000" w:themeColor="text1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8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color w:val="000000" w:themeColor="text1"/>
      <w:kern w:val="2"/>
      <w:sz w:val="32"/>
      <w:szCs w:val="28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8B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488B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491</Words>
  <Characters>2325</Characters>
  <Application>Microsoft Office Word</Application>
  <DocSecurity>0</DocSecurity>
  <Lines>76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MohmmadSaleh Seddighi</cp:lastModifiedBy>
  <cp:revision>3</cp:revision>
  <dcterms:created xsi:type="dcterms:W3CDTF">2025-04-13T07:17:00Z</dcterms:created>
  <dcterms:modified xsi:type="dcterms:W3CDTF">2025-04-13T08:15:00Z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