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7.png" ContentType="image/png"/>
  <Override PartName="/word/media/image2.png" ContentType="image/png"/>
  <Override PartName="/word/media/image1.jpeg" ContentType="image/jpeg"/>
  <Override PartName="/word/media/image6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Московский государственный технический университет им. Н.Э. Баумана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Факультет «Информатика и системы управления»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1623060" cy="1927860"/>
            <wp:effectExtent l="0" t="0" r="0" b="0"/>
            <wp:docPr id="1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>
      <w:pPr>
        <w:pStyle w:val="Normal"/>
        <w:spacing w:before="12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Лабораторная работа № 4</w:t>
      </w:r>
    </w:p>
    <w:p>
      <w:pPr>
        <w:pStyle w:val="Normal"/>
        <w:spacing w:before="12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По курсу «Разработка интернет приложений»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76" w:before="0" w:after="0"/>
        <w:jc w:val="right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ИСПОЛНИТЕЛЬ:</w:t>
      </w:r>
    </w:p>
    <w:p>
      <w:pPr>
        <w:pStyle w:val="Normal"/>
        <w:spacing w:lineRule="auto" w:line="276" w:before="0"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Группа ИУ5-51Б</w:t>
      </w:r>
    </w:p>
    <w:p>
      <w:pPr>
        <w:pStyle w:val="Normal"/>
        <w:spacing w:lineRule="auto" w:line="276" w:before="0" w:after="0"/>
        <w:jc w:val="right"/>
        <w:rPr/>
      </w:pPr>
      <w:r>
        <w:rPr>
          <w:rFonts w:cs="Times New Roman" w:ascii="Times New Roman" w:hAnsi="Times New Roman"/>
          <w:sz w:val="28"/>
          <w:szCs w:val="28"/>
        </w:rPr>
        <w:t>Шевчук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М</w:t>
      </w:r>
      <w:r>
        <w:rPr>
          <w:rFonts w:cs="Times New Roman" w:ascii="Times New Roman" w:hAnsi="Times New Roman"/>
          <w:sz w:val="28"/>
          <w:szCs w:val="28"/>
        </w:rPr>
        <w:t>.С.</w:t>
      </w:r>
      <w:bookmarkStart w:id="0" w:name="_GoBack"/>
      <w:bookmarkEnd w:id="0"/>
    </w:p>
    <w:p>
      <w:pPr>
        <w:pStyle w:val="Normal"/>
        <w:spacing w:lineRule="auto" w:line="276" w:before="0"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right"/>
        <w:rPr/>
      </w:pPr>
      <w:r>
        <w:rPr>
          <w:rFonts w:cs="Times New Roman" w:ascii="Times New Roman" w:hAnsi="Times New Roman"/>
          <w:sz w:val="28"/>
          <w:szCs w:val="28"/>
        </w:rPr>
        <w:t>"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cs="Times New Roman" w:ascii="Times New Roman" w:hAnsi="Times New Roman"/>
          <w:sz w:val="28"/>
          <w:szCs w:val="28"/>
        </w:rPr>
        <w:t xml:space="preserve">" </w:t>
      </w:r>
      <w:r>
        <w:rPr>
          <w:rFonts w:cs="Times New Roman" w:ascii="Times New Roman" w:hAnsi="Times New Roman"/>
          <w:sz w:val="28"/>
          <w:szCs w:val="28"/>
        </w:rPr>
        <w:t>декабря</w:t>
      </w:r>
      <w:r>
        <w:rPr>
          <w:rFonts w:cs="Times New Roman" w:ascii="Times New Roman" w:hAnsi="Times New Roman"/>
          <w:sz w:val="28"/>
          <w:szCs w:val="28"/>
        </w:rPr>
        <w:t xml:space="preserve"> 2020 г.</w:t>
      </w:r>
    </w:p>
    <w:p>
      <w:pPr>
        <w:pStyle w:val="Normal"/>
        <w:spacing w:lineRule="auto" w:line="276" w:before="0"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240" w:after="0"/>
        <w:jc w:val="right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ПРЕПОДАВАТЕЛЬ:</w:t>
      </w:r>
    </w:p>
    <w:p>
      <w:pPr>
        <w:pStyle w:val="Normal"/>
        <w:spacing w:lineRule="auto" w:line="276" w:before="0"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Гапанюк Ю.Е.</w:t>
      </w:r>
    </w:p>
    <w:p>
      <w:pPr>
        <w:pStyle w:val="Normal"/>
        <w:spacing w:lineRule="auto" w:line="276" w:before="0"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_____________________</w:t>
      </w:r>
    </w:p>
    <w:p>
      <w:pPr>
        <w:pStyle w:val="Normal"/>
        <w:spacing w:lineRule="auto" w:line="276" w:before="0"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"__"___________2020 г.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pBdr>
          <w:bottom w:val="single" w:sz="12" w:space="1" w:color="000000"/>
        </w:pBdr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Москва 2020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</w:rPr>
        <w:t>Общее задание</w:t>
      </w:r>
    </w:p>
    <w:p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Необходимо для произвольной предметной области реализовать три шаблона проектирования: один порождающий, один структурный и один поведенческий. В качестве справочника шаблонов можно использовать следующий каталог.</w:t>
      </w:r>
    </w:p>
    <w:p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каждой реализации шаблона необходимо написать модульный тест. В модульных тестах необходимо применить следующие технологии: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TDD – </w:t>
      </w:r>
      <w:r>
        <w:rPr>
          <w:rFonts w:cs="Times New Roman" w:ascii="Times New Roman" w:hAnsi="Times New Roman"/>
          <w:sz w:val="28"/>
          <w:szCs w:val="28"/>
        </w:rPr>
        <w:t>фреймворк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BDD – </w:t>
      </w:r>
      <w:r>
        <w:rPr>
          <w:rFonts w:cs="Times New Roman" w:ascii="Times New Roman" w:hAnsi="Times New Roman"/>
          <w:sz w:val="28"/>
          <w:szCs w:val="28"/>
        </w:rPr>
        <w:t>фреймворк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Создание </w:t>
      </w:r>
      <w:r>
        <w:rPr>
          <w:rFonts w:cs="Times New Roman" w:ascii="Times New Roman" w:hAnsi="Times New Roman"/>
          <w:sz w:val="28"/>
          <w:szCs w:val="28"/>
          <w:lang w:val="en-US"/>
        </w:rPr>
        <w:t>Mock-</w:t>
      </w:r>
      <w:r>
        <w:rPr>
          <w:rFonts w:cs="Times New Roman" w:ascii="Times New Roman" w:hAnsi="Times New Roman"/>
          <w:sz w:val="28"/>
          <w:szCs w:val="28"/>
        </w:rPr>
        <w:t>объектов</w:t>
      </w:r>
    </w:p>
    <w:p>
      <w:pPr>
        <w:pStyle w:val="ListParagraph"/>
        <w:numPr>
          <w:ilvl w:val="0"/>
          <w:numId w:val="2"/>
        </w:numPr>
        <w:ind w:left="709" w:hanging="360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</w:rPr>
        <w:t>Порождающий паттерн проектирования</w:t>
      </w:r>
    </w:p>
    <w:p>
      <w:pPr>
        <w:pStyle w:val="ListParagraph"/>
        <w:numPr>
          <w:ilvl w:val="0"/>
          <w:numId w:val="2"/>
        </w:numPr>
        <w:shd w:val="clear" w:color="auto" w:fill="2B2B2B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240"/>
        <w:contextualSpacing/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порождающий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паттерн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проектирования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br/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абстрактная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фабрика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br/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предметная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область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: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кроссплатформенные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элементы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интерфейса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,</w:t>
        <w:br/>
        <w:t xml:space="preserve">#                 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удовлетворяющие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ОС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Windows, Mac, Linux</w:t>
        <w:br/>
        <w:br/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from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abc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ABC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abstractmethod</w:t>
        <w:br/>
        <w:br/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define_resolution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(platform):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platform ==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Стационарный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ПК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"2560x1600"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elif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platform ==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Переносной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ПК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"1600x1200"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elif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platform ==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Смартфон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"1280x1024"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абстрактный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класс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окна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с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абстрактным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методом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его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отрисовки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Window(ABC):</w:t>
        <w:br/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@abstractmethod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paint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resolution):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pass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абстрактный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класс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кнопки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с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абстрактным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методом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ее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отрисовки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Button(ABC):</w:t>
        <w:br/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@abstractmethod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paint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pass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абстрактный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класс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чек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-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бокса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с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абстрактным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методом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его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отрисовки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Checkbox(ABC):</w:t>
        <w:br/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@abstractmethod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paint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pass</w:t>
        <w:br/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@abstractmethod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paint_with_button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button):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pass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абстрактный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класс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текстового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поля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с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абстрактным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методом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его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отрисовки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Textfield(ABC):</w:t>
        <w:br/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@abstractmethod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paint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pass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Абстрактная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фабрика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GUIFactory(ABC):</w:t>
        <w:br/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@abstractmethod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create_window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pass</w:t>
        <w:br/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@abstractmethod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create_button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pass</w:t>
        <w:br/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@abstractmethod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create_checkbox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pass</w:t>
        <w:br/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@abstractmethod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create_textfield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pass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класс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окна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для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Windows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WinWindow(Window):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paint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resolution):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Создание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и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отрисовка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окна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разрешением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{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resolution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в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стиле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Windows"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класс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окна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для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macOS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MacWindow(Window):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paint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resolution):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Создание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и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отрисовка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окна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разрешением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{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resolution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в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стиле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macOS"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класс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окна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для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Linux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LinuxWindow(Window):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paint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resolution):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Создание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и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отрисовка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окна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разрешением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{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resolution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в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стиле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Linux"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класс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кнопки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для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Windows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WinButton(Button):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paint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Отрисовка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кнопки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в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стиле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Windows"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класс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кнопки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для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macOS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MacButton(Button):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paint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Отрисовка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кнопки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в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стиле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macOS"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класс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кнопки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для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Linux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LinuxButton(Button):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paint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Отрисовка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кнопки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в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стиле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Linux"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класс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чек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-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бокса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для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Windows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WinCheckbox(Checkbox):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paint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Отрисовка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чек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-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бокса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в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стиле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Windows"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paint_with_button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button):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if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type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(button) == WinButton:</w:t>
        <w:br/>
        <w:t xml:space="preserve">            result = button.paint()</w:t>
        <w:br/>
        <w:t xml:space="preserve">    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Отрисовка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чек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-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бокса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и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{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result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else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</w:t>
        <w:br/>
        <w:t xml:space="preserve">    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raise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ValueError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класс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чек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-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бокса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для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macOS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MacCheckbox(Checkbox):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paint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Отрисовка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чек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-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бокса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в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стиле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macOS"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paint_with_button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button):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if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type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(button) == MacButton:</w:t>
        <w:br/>
        <w:t xml:space="preserve">            result = button.paint()</w:t>
        <w:br/>
        <w:t xml:space="preserve">    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Отрисовка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чек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-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бокса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и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{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result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else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</w:t>
        <w:br/>
        <w:t xml:space="preserve">    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raise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ValueError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класс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чек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-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бокса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для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Linux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LinuxCheckbox(Checkbox):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paint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Отрисовка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чек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-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бокса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в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стиле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Linux"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paint_with_button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button):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if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type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(button) == LinuxButton:</w:t>
        <w:br/>
        <w:t xml:space="preserve">            result = button.paint()</w:t>
        <w:br/>
        <w:t xml:space="preserve">    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Отрисовка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чек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-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бокса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и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{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result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else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</w:t>
        <w:br/>
        <w:t xml:space="preserve">    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raise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ValueError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класс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текстового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поля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для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Windows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WinTextfield(Textfield):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paint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Отрисовка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текстового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поля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в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стиле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Windows"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класс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текстового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поля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для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macOS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MacTextfield(Textfield):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paint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Отрисовка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текстового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поля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в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стиле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macOS"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класс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текстового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поля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для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Linux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LinuxTextfield(Textfield):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paint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Отрисовка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текстового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поля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в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стиле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Linux"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фабрика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для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Windows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WinFactory(GUIFactory):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create_window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WinWindow()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create_button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WinButton()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create_checkbox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WinCheckbox()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create_textfield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WinTextfield()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фабрика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для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macOS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MacFactory(GUIFactory):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create_window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MacWindow()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create_button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MacButton()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create_checkbox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MacCheckbox()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create_textfield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MacTextfield()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фабрика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для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Linux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LinuxFactory(GUIFactory):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create_window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LinuxWindow()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create_button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LinuxButton()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create_checkbox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LinuxCheckbox()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create_textfield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LinuxTextfield()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клиентский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код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client_code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(factory):</w:t>
        <w:br/>
        <w:t xml:space="preserve">    window = factory.create_window()</w:t>
        <w:br/>
        <w:t xml:space="preserve">    button = factory.create_button()</w:t>
        <w:br/>
        <w:t xml:space="preserve">    checkbox = factory.create_checkbox()</w:t>
        <w:br/>
        <w:t xml:space="preserve">    textfield = factory.create_textfield()</w:t>
        <w:br/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(window.paint(define_resolution(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Стационарный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ПК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)))</w:t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(window.paint(define_resolution(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Переносной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ПК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)))</w:t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(window.paint(define_resolution(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Смартфон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)))</w:t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(button.paint())</w:t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(checkbox.paint())</w:t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(textfield.paint())</w:t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(checkbox.paint_with_button(button))</w:t>
        <w:br/>
        <w:br/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__name__ ==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"__main__"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</w:t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Клиентский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код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на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Windows"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t xml:space="preserve">    client_code(WinFactory())</w:t>
        <w:br/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\n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Клиентский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код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на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macOS"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t xml:space="preserve">    client_code(MacFactory())</w:t>
        <w:br/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\n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Клиентский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код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на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Linux"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t xml:space="preserve">    client_code(LinuxFactory())</w:t>
      </w:r>
    </w:p>
    <w:p>
      <w:pPr>
        <w:pStyle w:val="ListParagraph"/>
        <w:ind w:left="709" w:hanging="0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ListParagraph"/>
        <w:numPr>
          <w:ilvl w:val="0"/>
          <w:numId w:val="2"/>
        </w:numPr>
        <w:ind w:left="709" w:hanging="36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 выполнения кода с использованием порождающего паттерна</w:t>
      </w:r>
    </w:p>
    <w:p>
      <w:pPr>
        <w:pStyle w:val="Normal"/>
        <w:ind w:left="349" w:hanging="0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7620">
            <wp:extent cx="5516880" cy="2308860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003" t="20752" r="2127" b="10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ind w:left="709" w:hanging="36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Тесты для порождающего паттерна</w:t>
      </w:r>
    </w:p>
    <w:p>
      <w:pPr>
        <w:pStyle w:val="ListParagraph"/>
        <w:numPr>
          <w:ilvl w:val="0"/>
          <w:numId w:val="2"/>
        </w:numPr>
        <w:shd w:val="clear" w:color="auto" w:fill="2B2B2B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Courier New" w:hAnsi="Courier New" w:eastAsia="Times New Roman" w:cs="Courier New"/>
          <w:color w:val="A9B7C6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unittest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from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 xml:space="preserve">unittest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TestCase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from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 xml:space="preserve">unittest.mock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patch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from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 xml:space="preserve">Lab4.abstract_factory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WinFactory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from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 xml:space="preserve">Lab4.abstract_factory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MacFactory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from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 xml:space="preserve">Lab4.abstract_factory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LinuxFactory</w:t>
        <w:br/>
        <w:br/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AbstractFactoryTestCase(TestCase):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start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72737A"/>
          <w:sz w:val="20"/>
          <w:szCs w:val="20"/>
          <w:lang w:eastAsia="ru-RU"/>
        </w:rPr>
        <w:t xml:space="preserve">factory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= WinFactory()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верной отрисовки окна на Windows с разрешением 2560x1600</w:t>
        <w:br/>
        <w:t xml:space="preserve">    # функцию define_resolution делаем Mock-объектом,</w:t>
        <w:br/>
        <w:t xml:space="preserve">    # т.к. нам важно проверить, чтобы правильно отрисовывалось окно при определенном разрешении,</w:t>
        <w:br/>
        <w:t xml:space="preserve">    # а не логику функции нахождения разрешения</w:t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eastAsia="ru-RU"/>
        </w:rPr>
        <w:t>@patch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'abstract_factory.define_resolution'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A4926"/>
          <w:sz w:val="20"/>
          <w:szCs w:val="20"/>
          <w:lang w:eastAsia="ru-RU"/>
        </w:rPr>
        <w:t>return_value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=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"2560x1600"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test_win_window_hr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define_resolution):</w:t>
        <w:br/>
        <w:t xml:space="preserve">        factory = WinFactory()</w:t>
        <w:br/>
        <w:t xml:space="preserve">        window = factory.create_window()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.assertEqual(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"Создание и отрисовка окна с разрешением 2560x1600 в стиле Windows"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>,</w:t>
        <w:br/>
        <w:t xml:space="preserve">                 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window.paint(define_resolution(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"platform"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верной отрисовки окна на Windows с разрешением 1600x1200</w:t>
        <w:br/>
        <w:t xml:space="preserve">    # функцию define_resolution делаем Mock-объектом аналогично прошлому тесту</w:t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eastAsia="ru-RU"/>
        </w:rPr>
        <w:t>@patch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'abstract_factory.define_resolution'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A4926"/>
          <w:sz w:val="20"/>
          <w:szCs w:val="20"/>
          <w:lang w:eastAsia="ru-RU"/>
        </w:rPr>
        <w:t>return_value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=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"1600x1200"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test_win_window_mr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define_resolution):</w:t>
        <w:br/>
        <w:t xml:space="preserve">        factory = WinFactory()</w:t>
        <w:br/>
        <w:t xml:space="preserve">        window = factory.create_window()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.assertEqual(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"Создание и отрисовка окна с разрешением 1600x1200 в стиле Windows"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>,</w:t>
        <w:br/>
        <w:t xml:space="preserve">                 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window.paint(define_resolution(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"platform"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верной отрисовки окна на Windows с разрешением 1280x1024</w:t>
        <w:br/>
        <w:t xml:space="preserve">    # функцию define_resolution делаем Mock-объектом аналогично прошлым тестам</w:t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eastAsia="ru-RU"/>
        </w:rPr>
        <w:t>@patch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'abstract_factory.define_resolution'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A4926"/>
          <w:sz w:val="20"/>
          <w:szCs w:val="20"/>
          <w:lang w:eastAsia="ru-RU"/>
        </w:rPr>
        <w:t>return_value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=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"1280x1024"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test_win_window_lr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define_resolution):</w:t>
        <w:br/>
        <w:t xml:space="preserve">        factory = WinFactory()</w:t>
        <w:br/>
        <w:t xml:space="preserve">        window = factory.create_window()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.assertEqual(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"Создание и отрисовка окна с разрешением 1280x1024 в стиле Windows"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>,</w:t>
        <w:br/>
        <w:t xml:space="preserve">                 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window.paint(define_resolution(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"platform"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верной отрисовки кнопки на Windows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test_win_button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):</w:t>
        <w:br/>
        <w:t xml:space="preserve">        factory = WinFactory()</w:t>
        <w:br/>
        <w:t xml:space="preserve">        button = factory.create_button()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.assertEqual(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"Отрисовка кнопки в стиле Windows"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button.paint())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верной отрисовки чек-бокса на Windows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test_win_checkbox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):</w:t>
        <w:br/>
        <w:t xml:space="preserve">        factory = WinFactory()</w:t>
        <w:br/>
        <w:t xml:space="preserve">        checkbox = factory.create_checkbox()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.assertEqual(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"Отрисовка чек-бокса в стиле Windows"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checkbox.paint())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верной отрисовки чек-бокса с кнопкой на Windows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test_win_checkbox_button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):</w:t>
        <w:br/>
        <w:t xml:space="preserve">        factory = WinFactory()</w:t>
        <w:br/>
        <w:t xml:space="preserve">        button = factory.create_button()</w:t>
        <w:br/>
        <w:t xml:space="preserve">        checkbox = factory.create_checkbox()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.assertEqual(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"Отрисовка чек-бокса и Отрисовка кнопки в стиле Windows"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checkbox.paint_with_button(button))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textfield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test_win_error_textfield_checkbox_button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):</w:t>
        <w:br/>
        <w:t xml:space="preserve">        factory = WinFactory()</w:t>
        <w:br/>
        <w:t xml:space="preserve">        textfield = factory.create_textfield()</w:t>
        <w:br/>
        <w:t xml:space="preserve">        checkbox = factory.create_checkbox()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.assertRaises(</w:t>
      </w:r>
      <w:r>
        <w:rPr>
          <w:rFonts w:eastAsia="Times New Roman" w:cs="Courier New" w:ascii="Courier New" w:hAnsi="Courier New"/>
          <w:color w:val="8888C6"/>
          <w:sz w:val="20"/>
          <w:szCs w:val="20"/>
          <w:lang w:eastAsia="ru-RU"/>
        </w:rPr>
        <w:t>ValueError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checkbox.paint_with_button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textfield)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checkbox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test_win_error_checkbox_checkbox_button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):</w:t>
        <w:br/>
        <w:t xml:space="preserve">        factory = WinFactory()</w:t>
        <w:br/>
        <w:t xml:space="preserve">        checkbox = factory.create_checkbox()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.assertRaises(</w:t>
      </w:r>
      <w:r>
        <w:rPr>
          <w:rFonts w:eastAsia="Times New Roman" w:cs="Courier New" w:ascii="Courier New" w:hAnsi="Courier New"/>
          <w:color w:val="8888C6"/>
          <w:sz w:val="20"/>
          <w:szCs w:val="20"/>
          <w:lang w:eastAsia="ru-RU"/>
        </w:rPr>
        <w:t>ValueError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checkbox.paint_with_button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checkbox)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верной отрисовки текстового поля на Windows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test_win_textfield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):</w:t>
        <w:br/>
        <w:t xml:space="preserve">        factory = WinFactory()</w:t>
        <w:br/>
        <w:t xml:space="preserve">        textfield = factory.create_textfield()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.assertEqual(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"Отрисовка текстового поля в стиле Windows"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textfield.paint())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верной отрисовки окна на macOS с разрешением 2560x1600</w:t>
        <w:br/>
        <w:t xml:space="preserve">    # функцию define_resolution делаем Mock-объектом,</w:t>
        <w:br/>
        <w:t xml:space="preserve">    # т.к. нам важно проверить, чтобы правильно отрисовывалось окно при определенном разрешении,</w:t>
        <w:br/>
        <w:t xml:space="preserve">    # а не логику функции нахождения разрешения</w:t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eastAsia="ru-RU"/>
        </w:rPr>
        <w:t>@patch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'abstract_factory.define_resolution'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A4926"/>
          <w:sz w:val="20"/>
          <w:szCs w:val="20"/>
          <w:lang w:eastAsia="ru-RU"/>
        </w:rPr>
        <w:t>return_value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=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"2560x1600"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test_mac_window_hr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define_resolution):</w:t>
        <w:br/>
        <w:t xml:space="preserve">        factory = MacFactory()</w:t>
        <w:br/>
        <w:t xml:space="preserve">        window = factory.create_window()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.assertEqual(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"Создание и отрисовка окна с разрешением 2560x1600 в стиле macOS"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>,</w:t>
        <w:br/>
        <w:t xml:space="preserve">                 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window.paint(define_resolution(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"platform"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верной отрисовки окна на macOS с разрешением 1600x1200</w:t>
        <w:br/>
        <w:t xml:space="preserve">    # функцию define_resolution делаем Mock-объектом аналогично прошлому тесту</w:t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eastAsia="ru-RU"/>
        </w:rPr>
        <w:t>@patch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'abstract_factory.define_resolution'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A4926"/>
          <w:sz w:val="20"/>
          <w:szCs w:val="20"/>
          <w:lang w:eastAsia="ru-RU"/>
        </w:rPr>
        <w:t>return_value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=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"1600x1200"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test_mac_window_mr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define_resolution):</w:t>
        <w:br/>
        <w:t xml:space="preserve">        factory = MacFactory()</w:t>
        <w:br/>
        <w:t xml:space="preserve">        window = factory.create_window()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.assertEqual(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"Создание и отрисовка окна с разрешением 1600x1200 в стиле macOS"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>,</w:t>
        <w:br/>
        <w:t xml:space="preserve">                 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window.paint(define_resolution(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"platform"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верной отрисовки окна на macOS с разрешением 1280x1024</w:t>
        <w:br/>
        <w:t xml:space="preserve">    # функцию define_resolution делаем Mock-объектом аналогично прошлым тестам</w:t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eastAsia="ru-RU"/>
        </w:rPr>
        <w:t>@patch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'abstract_factory.define_resolution'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A4926"/>
          <w:sz w:val="20"/>
          <w:szCs w:val="20"/>
          <w:lang w:eastAsia="ru-RU"/>
        </w:rPr>
        <w:t>return_value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=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"1280x1024"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test_mac_window_lr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define_resolution):</w:t>
        <w:br/>
        <w:t xml:space="preserve">        factory = MacFactory()</w:t>
        <w:br/>
        <w:t xml:space="preserve">        window = factory.create_window()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.assertEqual(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"Создание и отрисовка окна с разрешением 1280x1024 в стиле macOS"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>,</w:t>
        <w:br/>
        <w:t xml:space="preserve">                 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window.paint(define_resolution(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"platform"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верной отрисовки кнопки на macOS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test_mac_button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):</w:t>
        <w:br/>
        <w:t xml:space="preserve">        factory = MacFactory()</w:t>
        <w:br/>
        <w:t xml:space="preserve">        button = factory.create_button()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.assertEqual(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"Отрисовка кнопки в стиле macOS"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button.paint())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верной отрисовки чек-бокса на macOS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test_mac_checkbox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):</w:t>
        <w:br/>
        <w:t xml:space="preserve">        factory = MacFactory()</w:t>
        <w:br/>
        <w:t xml:space="preserve">        checkbox = factory.create_checkbox()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.assertEqual(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"Отрисовка чек-бокса в стиле macOS"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checkbox.paint())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верной отрисовки чек-бокса с кнопкой на macOS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test_mac_checkbox_button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):</w:t>
        <w:br/>
        <w:t xml:space="preserve">        factory = MacFactory()</w:t>
        <w:br/>
        <w:t xml:space="preserve">        button = factory.create_button()</w:t>
        <w:br/>
        <w:t xml:space="preserve">        checkbox = factory.create_checkbox()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.assertEqual(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"Отрисовка чек-бокса и Отрисовка кнопки в стиле macOS"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checkbox.paint_with_button(button))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textfield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test_mac_error_textfield_checkbox_button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):</w:t>
        <w:br/>
        <w:t xml:space="preserve">        factory = MacFactory()</w:t>
        <w:br/>
        <w:t xml:space="preserve">        textfield = factory.create_textfield()</w:t>
        <w:br/>
        <w:t xml:space="preserve">        checkbox = factory.create_checkbox()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.assertRaises(</w:t>
      </w:r>
      <w:r>
        <w:rPr>
          <w:rFonts w:eastAsia="Times New Roman" w:cs="Courier New" w:ascii="Courier New" w:hAnsi="Courier New"/>
          <w:color w:val="8888C6"/>
          <w:sz w:val="20"/>
          <w:szCs w:val="20"/>
          <w:lang w:eastAsia="ru-RU"/>
        </w:rPr>
        <w:t>ValueError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checkbox.paint_with_button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textfield)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checkbox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test_mac_error_checkbox_checkbox_button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):</w:t>
        <w:br/>
        <w:t xml:space="preserve">        factory = MacFactory()</w:t>
        <w:br/>
        <w:t xml:space="preserve">        checkbox = factory.create_checkbox()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.assertRaises(</w:t>
      </w:r>
      <w:r>
        <w:rPr>
          <w:rFonts w:eastAsia="Times New Roman" w:cs="Courier New" w:ascii="Courier New" w:hAnsi="Courier New"/>
          <w:color w:val="8888C6"/>
          <w:sz w:val="20"/>
          <w:szCs w:val="20"/>
          <w:lang w:eastAsia="ru-RU"/>
        </w:rPr>
        <w:t>ValueError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checkbox.paint_with_button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checkbox)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верной отрисовки текстового поля на macOS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test_mac_textfield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):</w:t>
        <w:br/>
        <w:t xml:space="preserve">        factory = MacFactory()</w:t>
        <w:br/>
        <w:t xml:space="preserve">        textfield = factory.create_textfield()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.assertEqual(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"Отрисовка текстового поля в стиле macOS"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textfield.paint())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верной отрисовки окна на Linux с разрешением 2560x1600</w:t>
        <w:br/>
        <w:t xml:space="preserve">    # функцию define_resolution делаем Mock-объектом,</w:t>
        <w:br/>
        <w:t xml:space="preserve">    # т.к. нам важно проверить, чтобы правильно отрисовывалось окно при определенном разрешении,</w:t>
        <w:br/>
        <w:t xml:space="preserve">    # а не логику функции нахождения разрешения</w:t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eastAsia="ru-RU"/>
        </w:rPr>
        <w:t>@patch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'abstract_factory.define_resolution'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A4926"/>
          <w:sz w:val="20"/>
          <w:szCs w:val="20"/>
          <w:lang w:eastAsia="ru-RU"/>
        </w:rPr>
        <w:t>return_value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=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"2560x1600"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test_linux_window_hr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define_resolution):</w:t>
        <w:br/>
        <w:t xml:space="preserve">        factory = LinuxFactory()</w:t>
        <w:br/>
        <w:t xml:space="preserve">        window = factory.create_window()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.assertEqual(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"Создание и отрисовка окна с разрешением 2560x1600 в стиле Linux"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>,</w:t>
        <w:br/>
        <w:t xml:space="preserve">                 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window.paint(define_resolution(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"platform"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верной отрисовки окна на Linux с разрешением 1600x1200</w:t>
        <w:br/>
        <w:t xml:space="preserve">    # функцию define_resolution делаем Mock-объектом аналогично прошлому тесту</w:t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eastAsia="ru-RU"/>
        </w:rPr>
        <w:t>@patch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'abstract_factory.define_resolution'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A4926"/>
          <w:sz w:val="20"/>
          <w:szCs w:val="20"/>
          <w:lang w:eastAsia="ru-RU"/>
        </w:rPr>
        <w:t>return_value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=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"1600x1200"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test_linux_window_mr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define_resolution):</w:t>
        <w:br/>
        <w:t xml:space="preserve">        factory = LinuxFactory()</w:t>
        <w:br/>
        <w:t xml:space="preserve">        window = factory.create_window()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.assertEqual(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"Создание и отрисовка окна с разрешением 1600x1200 в стиле Linux"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>,</w:t>
        <w:br/>
        <w:t xml:space="preserve">                 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window.paint(define_resolution(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"platform"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верной отрисовки окна на Linux с разрешением 1280x1024</w:t>
        <w:br/>
        <w:t xml:space="preserve">    # функцию define_resolution делаем Mock-объектом аналогично прошлым тестам</w:t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eastAsia="ru-RU"/>
        </w:rPr>
        <w:t>@patch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'abstract_factory.define_resolution'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A4926"/>
          <w:sz w:val="20"/>
          <w:szCs w:val="20"/>
          <w:lang w:eastAsia="ru-RU"/>
        </w:rPr>
        <w:t>return_value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=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"1280x1024"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test_linux_window_lr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define_resolution):</w:t>
        <w:br/>
        <w:t xml:space="preserve">        factory = LinuxFactory()</w:t>
        <w:br/>
        <w:t xml:space="preserve">        window = factory.create_window()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.assertEqual(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"Создание и отрисовка окна с разрешением 1280x1024 в стиле Linux"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>,</w:t>
        <w:br/>
        <w:t xml:space="preserve">                 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window.paint(define_resolution(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"platform"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верной отрисовки кнопки на Linux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test_linux_button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):</w:t>
        <w:br/>
        <w:t xml:space="preserve">        factory = LinuxFactory()</w:t>
        <w:br/>
        <w:t xml:space="preserve">        button = factory.create_button()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.assertEqual(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"Отрисовка кнопки в стиле Linux"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button.paint())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верной отрисовки чек-бокса на Linux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test_linux_checkbox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):</w:t>
        <w:br/>
        <w:t xml:space="preserve">        factory = LinuxFactory()</w:t>
        <w:br/>
        <w:t xml:space="preserve">        checkbox = factory.create_checkbox()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.assertEqual(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"Отрисовка чек-бокса в стиле Linux"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checkbox.paint())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верной отрисовки чек-бокса с кнопкой на Linux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test_linux_checkbox_button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):</w:t>
        <w:br/>
        <w:t xml:space="preserve">        factory = LinuxFactory()</w:t>
        <w:br/>
        <w:t xml:space="preserve">        button = factory.create_button()</w:t>
        <w:br/>
        <w:t xml:space="preserve">        checkbox = factory.create_checkbox()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.assertEqual(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"Отрисовка чек-бокса и Отрисовка кнопки в стиле Linux"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checkbox.paint_with_button(button))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textfield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test_linux_error_textfield_checkbox_button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):</w:t>
        <w:br/>
        <w:t xml:space="preserve">        factory = LinuxFactory()</w:t>
        <w:br/>
        <w:t xml:space="preserve">        textfield = factory.create_textfield()</w:t>
        <w:br/>
        <w:t xml:space="preserve">        checkbox = factory.create_checkbox()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.assertRaises(</w:t>
      </w:r>
      <w:r>
        <w:rPr>
          <w:rFonts w:eastAsia="Times New Roman" w:cs="Courier New" w:ascii="Courier New" w:hAnsi="Courier New"/>
          <w:color w:val="8888C6"/>
          <w:sz w:val="20"/>
          <w:szCs w:val="20"/>
          <w:lang w:eastAsia="ru-RU"/>
        </w:rPr>
        <w:t>ValueError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checkbox.paint_with_button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textfield)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checkbox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test_linux_error_checkbox_checkbox_button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):</w:t>
        <w:br/>
        <w:t xml:space="preserve">        factory = LinuxFactory()</w:t>
        <w:br/>
        <w:t xml:space="preserve">        checkbox = factory.create_checkbox()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.assertRaises(</w:t>
      </w:r>
      <w:r>
        <w:rPr>
          <w:rFonts w:eastAsia="Times New Roman" w:cs="Courier New" w:ascii="Courier New" w:hAnsi="Courier New"/>
          <w:color w:val="8888C6"/>
          <w:sz w:val="20"/>
          <w:szCs w:val="20"/>
          <w:lang w:eastAsia="ru-RU"/>
        </w:rPr>
        <w:t>ValueError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checkbox.paint_with_button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checkbox)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проверка верной отрисовки текстового поля на Linux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test_linux_textfield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):</w:t>
        <w:br/>
        <w:t xml:space="preserve">        factory = LinuxFactory()</w:t>
        <w:br/>
        <w:t xml:space="preserve">        textfield = factory.create_textfield()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.assertEqual(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"Отрисовка текстового поля в стиле Linux"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textfield.paint())</w:t>
        <w:br/>
        <w:br/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if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 xml:space="preserve">__name__ ==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'__main__'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:</w:t>
        <w:br/>
        <w:t xml:space="preserve">    unittest.main()</w:t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9315" cy="617220"/>
            <wp:effectExtent l="0" t="0" r="0" b="0"/>
            <wp:docPr id="3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155" t="72531" r="9826" b="11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ind w:left="709" w:hanging="36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Структурный паттерн проектирования</w:t>
      </w:r>
    </w:p>
    <w:p>
      <w:pPr>
        <w:pStyle w:val="ListParagraph"/>
        <w:numPr>
          <w:ilvl w:val="0"/>
          <w:numId w:val="2"/>
        </w:numPr>
        <w:shd w:val="clear" w:color="auto" w:fill="2B2B2B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структурный паттерн проектирования</w:t>
        <w:br/>
        <w:t># адаптер</w:t>
        <w:br/>
        <w:t># предметная область: клиент с помощью исходного интерфейса может проверить,</w:t>
        <w:br/>
        <w:t>#                     подойдет ли цилиндрическая деталь к круглому отверстию.</w:t>
        <w:br/>
        <w:t>#                     Появилась возможость обтачивать края параллелипипедной детали до цилиндрической.</w:t>
        <w:br/>
        <w:t>#                     Для проверки подойдет ли параллелипипедная деталь к круглому отверстию</w:t>
        <w:br/>
        <w:t>#                     необходимо использовать адаптер.</w:t>
        <w:br/>
        <w:br/>
        <w:t># класс цилиндрических деталей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RoundDetail: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B200B2"/>
          <w:sz w:val="20"/>
          <w:szCs w:val="20"/>
          <w:lang w:eastAsia="ru-RU"/>
        </w:rPr>
        <w:t>__init__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radius):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.radius = radius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get_radius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return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.radius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класс параллелипипедных деталей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SquareDetail: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B200B2"/>
          <w:sz w:val="20"/>
          <w:szCs w:val="20"/>
          <w:lang w:eastAsia="ru-RU"/>
        </w:rPr>
        <w:t>__init__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width):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.width = width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для тестирования</w:t>
        <w:br/>
        <w:t xml:space="preserve">    # def get_radius(self):</w:t>
        <w:br/>
        <w:t xml:space="preserve">    #     return self.width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get_width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return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.width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# класс круглых отверстий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RoundHole: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B200B2"/>
          <w:sz w:val="20"/>
          <w:szCs w:val="20"/>
          <w:lang w:eastAsia="ru-RU"/>
        </w:rPr>
        <w:t>__init__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radius):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.radius = radius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get_radius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return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.radius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eastAsia="ru-RU"/>
        </w:rPr>
        <w:t>fits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round_detail):</w:t>
        <w:br/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if 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.get_radius() == round_detail.get_radius():</w:t>
        <w:br/>
        <w:t xml:space="preserve">    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return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 xml:space="preserve">f"Деталь подходит. " 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\</w:t>
        <w:br/>
        <w:t xml:space="preserve">                  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 xml:space="preserve">f"Радиус детали: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>{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round_detail.get_radius()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 xml:space="preserve">, радиус отверстия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>{</w:t>
      </w:r>
      <w:r>
        <w:rPr>
          <w:rFonts w:eastAsia="Times New Roman" w:cs="Courier New" w:ascii="Courier New" w:hAnsi="Courier New"/>
          <w:color w:val="94558D"/>
          <w:sz w:val="20"/>
          <w:szCs w:val="20"/>
          <w:lang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.get_radius()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"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>else</w:t>
      </w:r>
      <w:r>
        <w:rPr>
          <w:rFonts w:eastAsia="Times New Roman" w:cs="Courier New" w:ascii="Courier New" w:hAnsi="Courier New"/>
          <w:color w:val="A9B7C6"/>
          <w:sz w:val="20"/>
          <w:szCs w:val="20"/>
          <w:lang w:eastAsia="ru-RU"/>
        </w:rPr>
        <w:t>:</w:t>
        <w:br/>
        <w:t xml:space="preserve">    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eastAsia="ru-RU"/>
        </w:rPr>
        <w:t xml:space="preserve">return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 xml:space="preserve">f"Деталь не подходит.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"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\</w:t>
        <w:br/>
        <w:t xml:space="preserve">                  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Радиус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детали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: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{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round_detail.get_radius()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радиус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отверстия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{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.get_radius()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адаптер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SquareDetailAdapter(RoundDetail):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B200B2"/>
          <w:sz w:val="20"/>
          <w:szCs w:val="20"/>
          <w:lang w:val="en-US" w:eastAsia="ru-RU"/>
        </w:rPr>
        <w:t>__init__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square_detail):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.square_detail = square_detail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get_radius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.square_detail.get_width() /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2</w:t>
        <w:br/>
        <w:br/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client_code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():</w:t>
        <w:br/>
        <w:t xml:space="preserve">    hole = RoundHole(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10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t xml:space="preserve">    round_detail1 = RoundDetail(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10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t xml:space="preserve">    round_detail2 = RoundDetail(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20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t xml:space="preserve">    square_detail1 = SquareDetail(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10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t xml:space="preserve">    square_detail2 = SquareDetail(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20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Проверяем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цилиндрические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детали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:"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(hole.fits(round_detail1))</w:t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(hole.fits(round_detail2))</w:t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не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работает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т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.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.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параллелипипедная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деталь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не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соответсвует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круглому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отверстию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br/>
        <w:t xml:space="preserve">    # print(hole.fits(square_detail1))</w:t>
        <w:br/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\n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Проверяем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параллелипипедные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детали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t xml:space="preserve">    square_detail_adapter1 = SquareDetailAdapter(square_detail1)</w:t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(hole.fits(square_detail_adapter1))</w:t>
        <w:br/>
        <w:t xml:space="preserve">    square_detail_adapter2 = SquareDetailAdapter(square_detail2)</w:t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(hole.fits(square_detail_adapter2))</w:t>
        <w:br/>
        <w:br/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__name__ ==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"__main__"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</w:t>
        <w:br/>
        <w:t xml:space="preserve">    client_code()</w:t>
      </w:r>
    </w:p>
    <w:p>
      <w:pPr>
        <w:pStyle w:val="ListParagraph"/>
        <w:ind w:left="709" w:hanging="0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ListParagraph"/>
        <w:numPr>
          <w:ilvl w:val="0"/>
          <w:numId w:val="2"/>
        </w:numPr>
        <w:ind w:left="709" w:hanging="36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 выполнения кода с использованием структурного паттерна</w:t>
      </w:r>
    </w:p>
    <w:p>
      <w:pPr>
        <w:pStyle w:val="Normal"/>
        <w:ind w:left="349" w:hanging="0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349" w:hanging="0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486400" cy="708660"/>
            <wp:effectExtent l="0" t="0" r="0" b="0"/>
            <wp:docPr id="4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622" t="67282" r="3023" b="11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ind w:left="709" w:hanging="36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Тесты для структурного паттерна</w:t>
      </w:r>
    </w:p>
    <w:p>
      <w:pPr>
        <w:pStyle w:val="ListParagraph"/>
        <w:ind w:left="709" w:hanging="0"/>
        <w:rPr>
          <w:rFonts w:ascii="Times New Roman" w:hAnsi="Times New Roman" w:cs="Times New Roman"/>
          <w:i/>
          <w:i/>
          <w:sz w:val="28"/>
          <w:szCs w:val="28"/>
          <w:lang w:val="en-US"/>
        </w:rPr>
      </w:pPr>
      <w:r>
        <w:rPr>
          <w:rFonts w:cs="Times New Roman" w:ascii="Times New Roman" w:hAnsi="Times New Roman"/>
          <w:i/>
          <w:sz w:val="28"/>
          <w:szCs w:val="28"/>
          <w:lang w:val="en-US"/>
        </w:rPr>
      </w:r>
    </w:p>
    <w:p>
      <w:pPr>
        <w:pStyle w:val="ListParagraph"/>
        <w:ind w:left="709" w:hanging="0"/>
        <w:rPr>
          <w:rFonts w:ascii="Times New Roman" w:hAnsi="Times New Roman" w:cs="Times New Roman"/>
          <w:i/>
          <w:i/>
          <w:sz w:val="28"/>
          <w:szCs w:val="28"/>
          <w:lang w:val="en-US"/>
        </w:rPr>
      </w:pPr>
      <w:r>
        <w:rPr>
          <w:rFonts w:cs="Times New Roman" w:ascii="Times New Roman" w:hAnsi="Times New Roman"/>
          <w:i/>
          <w:sz w:val="28"/>
          <w:szCs w:val="28"/>
          <w:lang w:val="en-US"/>
        </w:rPr>
        <w:t>tests_wrapper/steps/steps.py</w:t>
      </w:r>
    </w:p>
    <w:p>
      <w:pPr>
        <w:pStyle w:val="Normal"/>
        <w:shd w:val="clear" w:color="auto" w:fill="2B2B2B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from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behave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*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from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Lab4.wrapper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RoundDetail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from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Lab4.wrapper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RoundHole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from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Lab4.wrapper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SquareDetail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from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Lab4.wrapper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SquareDetailAdapter</w:t>
        <w:br/>
        <w:br/>
        <w:br/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@given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'size of round detail - radius "{detail_size}" and size of round hole - "{hole_radius}"'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step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(context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detail_size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hole_radius):</w:t>
        <w:br/>
        <w:t xml:space="preserve">    context.round_detail = RoundDetail(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(detail_size))</w:t>
        <w:br/>
        <w:t xml:space="preserve">    context.hole = RoundHole(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(hole_radius))</w:t>
        <w:br/>
        <w:br/>
        <w:br/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@given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'size of square detail - width "{detail_size}" and size of round hole - "{hole_radius}"'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step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(context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detail_size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hole_radius):</w:t>
        <w:br/>
        <w:t xml:space="preserve">    context.square_detail = SquareDetail(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(detail_size))</w:t>
        <w:br/>
        <w:t xml:space="preserve">    context.hole = RoundHole(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(hole_radius))</w:t>
        <w:br/>
        <w:br/>
        <w:br/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@then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'detail and hole compatible'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step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(context):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assert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context.hole.fits(context.round_detail) ==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Деталь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подходит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. "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\</w:t>
        <w:br/>
        <w:t xml:space="preserve">                                                     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Радиус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детали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: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{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context.round_detail.get_radius()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, "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\</w:t>
        <w:br/>
        <w:t xml:space="preserve">                                                     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радиус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отверстия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{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context.hole.get_radius()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\</w:t>
        <w:br/>
        <w:t xml:space="preserve">       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Тест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не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пройден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  <w:br/>
        <w:br/>
        <w:br/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@then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'detail and hole incompatible'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step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(context):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assert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context.hole.fits(context.round_detail) ==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Деталь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не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подходит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. "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\</w:t>
        <w:br/>
        <w:t xml:space="preserve">                                                     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Радиус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детали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: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{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context.round_detail.get_radius()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, "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\</w:t>
        <w:br/>
        <w:t xml:space="preserve">                                                     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радиус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отверстия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{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context.hole.get_radius()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\</w:t>
        <w:br/>
        <w:t xml:space="preserve">       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Тест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не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пройден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  <w:br/>
        <w:br/>
        <w:br/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@then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'the square detail is not comparable to the round hole'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step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(context):</w:t>
        <w:br/>
        <w:t xml:space="preserve">    f =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try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</w:t>
        <w:br/>
        <w:t xml:space="preserve">        context.hole.fits(context.square_detail)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except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AttributeError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</w:t>
        <w:br/>
        <w:t xml:space="preserve">        f =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1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finally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assert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f ==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Тест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не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пройден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  <w:br/>
        <w:br/>
        <w:br/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@then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'detail and hole compatible after conversion via wrapper'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step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(context):</w:t>
        <w:br/>
        <w:t xml:space="preserve">    context.adapter = SquareDetailAdapter(context.square_detail)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assert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context.hole.fits(context.adapter) ==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Деталь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подходит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. "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\</w:t>
        <w:br/>
        <w:t xml:space="preserve">                                                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Радиус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детали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: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{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context.adapter.get_radius()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, "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\</w:t>
        <w:br/>
        <w:t xml:space="preserve">                                                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радиус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отверстия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{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context.hole.get_radius()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\</w:t>
        <w:br/>
        <w:t xml:space="preserve">       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Тест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не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пройден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  <w:br/>
        <w:br/>
        <w:br/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@then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'detail and hole incompatible after conversion via wrapper'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step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(context):</w:t>
        <w:br/>
        <w:t xml:space="preserve">    context.adapter = SquareDetailAdapter(context.square_detail)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assert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context.hole.fits(context.adapter) ==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Деталь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не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подходит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. "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\</w:t>
        <w:br/>
        <w:t xml:space="preserve">                                                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Радиус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детали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: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{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context.adapter.get_radius()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, "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\</w:t>
        <w:br/>
        <w:t xml:space="preserve">                                                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радиус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отверстия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{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context.hole.get_radius()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\</w:t>
        <w:br/>
        <w:t xml:space="preserve">       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Тест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не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пройден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</w:p>
    <w:p>
      <w:pPr>
        <w:pStyle w:val="ListParagraph"/>
        <w:ind w:left="709" w:hanging="0"/>
        <w:rPr>
          <w:rFonts w:ascii="Times New Roman" w:hAnsi="Times New Roman" w:cs="Times New Roman"/>
          <w:i/>
          <w:i/>
          <w:sz w:val="28"/>
          <w:szCs w:val="28"/>
          <w:lang w:val="en-US"/>
        </w:rPr>
      </w:pPr>
      <w:r>
        <w:rPr>
          <w:rFonts w:cs="Times New Roman" w:ascii="Times New Roman" w:hAnsi="Times New Roman"/>
          <w:i/>
          <w:sz w:val="28"/>
          <w:szCs w:val="28"/>
          <w:lang w:val="en-US"/>
        </w:rPr>
      </w:r>
    </w:p>
    <w:p>
      <w:pPr>
        <w:pStyle w:val="ListParagraph"/>
        <w:ind w:left="709" w:hanging="0"/>
        <w:rPr>
          <w:rFonts w:ascii="Times New Roman" w:hAnsi="Times New Roman" w:cs="Times New Roman"/>
          <w:i/>
          <w:i/>
          <w:sz w:val="28"/>
          <w:szCs w:val="28"/>
          <w:lang w:val="en-US"/>
        </w:rPr>
      </w:pPr>
      <w:r>
        <w:rPr>
          <w:rFonts w:cs="Times New Roman" w:ascii="Times New Roman" w:hAnsi="Times New Roman"/>
          <w:i/>
          <w:sz w:val="28"/>
          <w:szCs w:val="28"/>
          <w:lang w:val="en-US"/>
        </w:rPr>
      </w:r>
    </w:p>
    <w:p>
      <w:pPr>
        <w:pStyle w:val="ListParagraph"/>
        <w:ind w:left="709" w:hanging="0"/>
        <w:rPr>
          <w:rFonts w:ascii="Times New Roman" w:hAnsi="Times New Roman" w:cs="Times New Roman"/>
          <w:i/>
          <w:i/>
          <w:sz w:val="28"/>
          <w:szCs w:val="28"/>
          <w:lang w:val="en-US"/>
        </w:rPr>
      </w:pPr>
      <w:r>
        <w:rPr>
          <w:rFonts w:cs="Times New Roman" w:ascii="Times New Roman" w:hAnsi="Times New Roman"/>
          <w:i/>
          <w:sz w:val="28"/>
          <w:szCs w:val="28"/>
          <w:lang w:val="en-US"/>
        </w:rPr>
        <w:t>tests_wrapper/tests_main_interface.feature</w:t>
      </w:r>
    </w:p>
    <w:p>
      <w:pPr>
        <w:pStyle w:val="Normal"/>
        <w:shd w:val="clear" w:color="auto" w:fill="2B2B2B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Feature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 Compatibility check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Scenario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  Checking a round detail of suitable size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Given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size of round detail - radius "10" and size of round hole - "10"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Then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detail and hole compatible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Scenario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  Checking a round detail of unsuitable size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Given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size of round detail - radius "20" and size of round hole - "10"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Then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detail and hole incompatible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Scenario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  Checking a square detail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Given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size of square detail - width "10" and size of round hole - "10"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Then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the square detail is not comparable to the round hole</w:t>
      </w:r>
    </w:p>
    <w:p>
      <w:pPr>
        <w:pStyle w:val="ListParagraph"/>
        <w:ind w:left="709" w:hanging="0"/>
        <w:rPr>
          <w:rFonts w:ascii="Times New Roman" w:hAnsi="Times New Roman" w:cs="Times New Roman"/>
          <w:i/>
          <w:i/>
          <w:sz w:val="28"/>
          <w:szCs w:val="28"/>
          <w:lang w:val="en-US"/>
        </w:rPr>
      </w:pPr>
      <w:r>
        <w:rPr>
          <w:rFonts w:cs="Times New Roman" w:ascii="Times New Roman" w:hAnsi="Times New Roman"/>
          <w:i/>
          <w:sz w:val="28"/>
          <w:szCs w:val="28"/>
          <w:lang w:val="en-US"/>
        </w:rPr>
      </w:r>
    </w:p>
    <w:p>
      <w:pPr>
        <w:pStyle w:val="ListParagraph"/>
        <w:ind w:left="709" w:hanging="0"/>
        <w:rPr>
          <w:rFonts w:ascii="Times New Roman" w:hAnsi="Times New Roman" w:cs="Times New Roman"/>
          <w:i/>
          <w:i/>
          <w:sz w:val="28"/>
          <w:szCs w:val="28"/>
          <w:lang w:val="en-US"/>
        </w:rPr>
      </w:pPr>
      <w:r>
        <w:rPr>
          <w:rFonts w:cs="Times New Roman" w:ascii="Times New Roman" w:hAnsi="Times New Roman"/>
          <w:i/>
          <w:sz w:val="28"/>
          <w:szCs w:val="28"/>
          <w:lang w:val="en-US"/>
        </w:rPr>
      </w:r>
    </w:p>
    <w:p>
      <w:pPr>
        <w:pStyle w:val="ListParagraph"/>
        <w:ind w:left="709" w:hanging="0"/>
        <w:rPr>
          <w:rFonts w:ascii="Times New Roman" w:hAnsi="Times New Roman" w:cs="Times New Roman"/>
          <w:i/>
          <w:i/>
          <w:sz w:val="28"/>
          <w:szCs w:val="28"/>
          <w:lang w:val="en-US"/>
        </w:rPr>
      </w:pPr>
      <w:r>
        <w:rPr>
          <w:rFonts w:cs="Times New Roman" w:ascii="Times New Roman" w:hAnsi="Times New Roman"/>
          <w:i/>
          <w:sz w:val="28"/>
          <w:szCs w:val="28"/>
          <w:lang w:val="en-US"/>
        </w:rPr>
        <w:t>tests_wrapper/tests_main_interface_via_adapter.feature</w:t>
      </w:r>
    </w:p>
    <w:p>
      <w:pPr>
        <w:pStyle w:val="Normal"/>
        <w:shd w:val="clear" w:color="auto" w:fill="2B2B2B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Feature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 Compatibility check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Scenario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  Checking a round detail of suitable size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Given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size of round detail - radius "10" and size of round hole - "10"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Then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detail and hole compatible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Scenario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  Checking a round detail of unsuitable size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Given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size of round detail - radius "20" and size of round hole - "10"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Then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detail and hole incompatible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Scenario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  Checking a square detail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Given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size of square detail - width "10" and size of round hole - "10"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Then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the square detail is not comparable to the round hole</w:t>
      </w:r>
    </w:p>
    <w:p>
      <w:pPr>
        <w:pStyle w:val="HTMLPreformatted"/>
        <w:shd w:val="clear" w:color="auto" w:fill="FFFFFF"/>
        <w:rPr>
          <w:color w:val="080808"/>
          <w:lang w:val="en-US"/>
        </w:rPr>
      </w:pPr>
      <w:r>
        <w:rPr>
          <w:color w:val="080808"/>
          <w:lang w:val="en-US"/>
        </w:rPr>
      </w:r>
    </w:p>
    <w:p>
      <w:pPr>
        <w:pStyle w:val="ListParagraph"/>
        <w:ind w:left="709" w:hanging="0"/>
        <w:rPr>
          <w:rFonts w:ascii="Times New Roman" w:hAnsi="Times New Roman" w:cs="Times New Roman"/>
          <w:i/>
          <w:i/>
          <w:sz w:val="28"/>
          <w:szCs w:val="28"/>
          <w:lang w:val="en-US"/>
        </w:rPr>
      </w:pPr>
      <w:r>
        <w:rPr>
          <w:rFonts w:cs="Times New Roman" w:ascii="Times New Roman" w:hAnsi="Times New Roman"/>
          <w:i/>
          <w:sz w:val="28"/>
          <w:szCs w:val="28"/>
          <w:lang w:val="en-US"/>
        </w:rPr>
      </w:r>
    </w:p>
    <w:p>
      <w:pPr>
        <w:pStyle w:val="ListParagraph"/>
        <w:ind w:left="709" w:hanging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9525" distL="0" distR="9525">
            <wp:extent cx="5934075" cy="4124325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ind w:left="709" w:hanging="360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</w:rPr>
        <w:t>Поведенческий паттерн проектирования</w:t>
      </w:r>
    </w:p>
    <w:p>
      <w:pPr>
        <w:pStyle w:val="ListParagraph"/>
        <w:numPr>
          <w:ilvl w:val="0"/>
          <w:numId w:val="2"/>
        </w:numPr>
        <w:shd w:val="clear" w:color="auto" w:fill="2B2B2B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поведенческий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паттерн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проектирования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br/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наблюдатель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br/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предметная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область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: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магазин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одежды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делает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рассылку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подписчикам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при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поступлении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нового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товара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br/>
        <w:br/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from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abc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ABC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abstractmethod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from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termcolor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colored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абстрактный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класс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издателя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Publisher(ABC):</w:t>
        <w:br/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@abstractmethod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attach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subscriber):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pass</w:t>
        <w:br/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@abstractmethod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detach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subscriber):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pass</w:t>
        <w:br/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@abstractmethod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notify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pass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абстрактный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класс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подписчика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наблюдателя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)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Subscriber(ABC):</w:t>
        <w:br/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@abstractmethod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update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publisher):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pass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магазин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оповещающий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подписчиков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StorePublisher(Publisher):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B200B2"/>
          <w:sz w:val="20"/>
          <w:szCs w:val="20"/>
          <w:lang w:val="en-US" w:eastAsia="ru-RU"/>
        </w:rPr>
        <w:t>__init__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.new_goods =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''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.subscribers = []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attach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subscriber):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.subscribers.append(subscriber)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colored(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"Publisher:"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'red'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) +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Добавлен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новый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подписчик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ником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{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subscriber.name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detach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subscriber):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.subscribers.remove(subscriber)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colored(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"Publisher:"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'red'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) +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Удален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подписчик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ником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{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subscriber.name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notify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(colored(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"Publisher:"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'red'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Оповещаю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подписчиков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..."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t xml:space="preserve">        subscribers_reacts = []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for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subscriber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.subscribers:</w:t>
        <w:br/>
        <w:t xml:space="preserve">            subscribers_reacts.append(subscriber.update(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))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for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react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subscribers_reacts:</w:t>
        <w:br/>
        <w:t xml:space="preserve">    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react !=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</w:t>
        <w:br/>
        <w:t xml:space="preserve">            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(react)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goods_arrival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goods):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.new_goods = goods</w:t>
        <w:br/>
        <w:t xml:space="preserve">    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(colored(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"Publisher:"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'red'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Поступил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новый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товар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-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{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.new_goods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.notify()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Человек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подписавшиея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на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оповещения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о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поступлении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кроссовок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SneakersSubscriber(Subscriber):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B200B2"/>
          <w:sz w:val="20"/>
          <w:szCs w:val="20"/>
          <w:lang w:val="en-US" w:eastAsia="ru-RU"/>
        </w:rPr>
        <w:t>__init__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name):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.name = name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update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publisher):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publisher.new_goods ==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кроссовки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</w:t>
        <w:br/>
        <w:t xml:space="preserve">            react = colored(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"SneakersSubscriber:"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'green'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) +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{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.name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реагирует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на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новое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поступление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кроссовок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  <w:br/>
        <w:t xml:space="preserve">    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react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else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</w:t>
        <w:br/>
        <w:t xml:space="preserve">    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1</w:t>
        <w:br/>
        <w:br/>
        <w:br/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Человек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подписавшиеся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на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оповещения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о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поступлении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толстовки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HoodiesSubscriber(Subscriber):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B200B2"/>
          <w:sz w:val="20"/>
          <w:szCs w:val="20"/>
          <w:lang w:val="en-US" w:eastAsia="ru-RU"/>
        </w:rPr>
        <w:t>__init__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name):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.name = name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update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publisher):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publisher.new_goods ==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толстовка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</w:t>
        <w:br/>
        <w:t xml:space="preserve">            react = colored(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"SneakersSubscriber:"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'green'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) +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{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.name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реагирует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на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новое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поступление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толстовки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  <w:br/>
        <w:t xml:space="preserve">    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react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else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</w:t>
        <w:br/>
        <w:t xml:space="preserve">    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return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1</w:t>
        <w:br/>
        <w:br/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client_code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():</w:t>
        <w:br/>
        <w:t xml:space="preserve">    store = StorePublisher()</w:t>
        <w:br/>
        <w:br/>
        <w:t xml:space="preserve">    first_sneakers_subscriber = SneakersSubscriber(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Серега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(store.attach(first_sneakers_subscriber))</w:t>
        <w:br/>
        <w:t xml:space="preserve">    second_sneakers_subscriber = SneakersSubscriber(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Сашка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(store.attach(second_sneakers_subscriber))</w:t>
        <w:br/>
        <w:t xml:space="preserve">    first_hoodies_subscriber = HoodiesSubscriber(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Вика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(store.attach(first_hoodies_subscriber))</w:t>
        <w:br/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\n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br/>
        <w:t xml:space="preserve">    store.goods_arrival(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кроссовки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t xml:space="preserve">    store.goods_arrival(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толстовка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\n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(store.detach(first_sneakers_subscriber))</w:t>
        <w:br/>
        <w:br/>
        <w:t xml:space="preserve">   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\n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br/>
        <w:t xml:space="preserve">    store.goods_arrival(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кроссовки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br/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__name__ ==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"__main__"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:</w:t>
        <w:br/>
        <w:t xml:space="preserve">    client_code()</w:t>
      </w:r>
    </w:p>
    <w:p>
      <w:pPr>
        <w:pStyle w:val="ListParagraph"/>
        <w:numPr>
          <w:ilvl w:val="0"/>
          <w:numId w:val="2"/>
        </w:numPr>
        <w:ind w:left="709" w:hanging="36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 выполнения кода с использованием поведенческого паттерна</w:t>
      </w:r>
    </w:p>
    <w:p>
      <w:pPr>
        <w:pStyle w:val="Normal"/>
        <w:ind w:left="349" w:hanging="0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349" w:hanging="0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7620">
            <wp:extent cx="5516880" cy="1645920"/>
            <wp:effectExtent l="0" t="0" r="0" b="0"/>
            <wp:docPr id="6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259" t="40143" r="1872" b="10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ind w:left="709" w:hanging="36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Тесты для поведенческого паттерна</w:t>
      </w:r>
    </w:p>
    <w:p>
      <w:pPr>
        <w:pStyle w:val="ListParagraph"/>
        <w:numPr>
          <w:ilvl w:val="0"/>
          <w:numId w:val="2"/>
        </w:numPr>
        <w:shd w:val="clear" w:color="auto" w:fill="2B2B2B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from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unittest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TestCase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from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termcolor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colored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from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Lab4.observer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SneakersSubscriber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from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Lab4.observer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HoodiesSubscriber</w:t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from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Lab4.observer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StorePublisher</w:t>
        <w:br/>
        <w:br/>
        <w:br/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ObserverTestCase(TestCase):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проверка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добавления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нового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подписчика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test_attach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sneakers_subscriber = SneakersSubscriber(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"Name1"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t xml:space="preserve">        hoodies_subscriber = HoodiesSubscriber(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"Name2"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t xml:space="preserve">        store = StorePublisher()</w:t>
        <w:br/>
        <w:br/>
        <w:t xml:space="preserve">        store.attach(sneakers_subscriber)</w:t>
        <w:br/>
        <w:t xml:space="preserve">        store.attach(hoodies_subscriber)</w:t>
        <w:br/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.assertEqual(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type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(sneakers_subscriber)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type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(store.subscribers[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]))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.assertEqual(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type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(hoodies_subscriber)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type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(store.subscribers[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]))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проверка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удаления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подписчика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test_detach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sneakers_subscriber = SneakersSubscriber(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"Name1"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t xml:space="preserve">        hoodies_subscriber = HoodiesSubscriber(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"Name2"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t xml:space="preserve">        store = StorePublisher()</w:t>
        <w:br/>
        <w:t xml:space="preserve">        store.attach(sneakers_subscriber)</w:t>
        <w:br/>
        <w:t xml:space="preserve">        store.attach(hoodies_subscriber)</w:t>
        <w:br/>
        <w:br/>
        <w:t xml:space="preserve">        store.detach(sneakers_subscriber)</w:t>
        <w:br/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.assertEqual(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len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(store.subscribers))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.assertEqual(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type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(hoodies_subscriber)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type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(store.subscribers[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]))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проверка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реакции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на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поступление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новых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кроссовок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людей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подписанных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на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кроссовки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test_react_sneakers_subscriber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store = StorePublisher()</w:t>
        <w:br/>
        <w:t xml:space="preserve">        sneakers_subscriber = SneakersSubscriber(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"Name1"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t xml:space="preserve">        store.new_goods =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кроссовки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.assertEqual(colored(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"SneakersSubscriber:"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'green'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 +</w:t>
        <w:br/>
        <w:t xml:space="preserve">                        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{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sneakers_subscriber.name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реагирует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на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новое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поступление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кроссовок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  <w:br/>
        <w:t xml:space="preserve">                 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sneakers_subscriber.update(store))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проверка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реакции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на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поступление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новых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кроссовок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людей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не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подписанных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на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кроссовки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test_noreact_hoodies_subscriber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store = StorePublisher()</w:t>
        <w:br/>
        <w:t xml:space="preserve">        hoodies_subscriber = HoodiesSubscriber(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"Name1"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t xml:space="preserve">        store.new_goods =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кроссовки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.assertEqual(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hoodies_subscriber.update(store))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проверка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реакции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на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поступление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новых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худи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людей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подписанных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на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худи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test_react_hoodies_subscriber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store = StorePublisher()</w:t>
        <w:br/>
        <w:t xml:space="preserve">        hoodies_subscriber = HoodiesSubscriber(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"Name1"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t xml:space="preserve">        store.new_goods =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толстовка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.assertEqual(colored(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"SneakersSubscriber:"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'green'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 +</w:t>
        <w:br/>
        <w:t xml:space="preserve">                        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f"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{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hoodies_subscriber.name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реагирует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на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новое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поступление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толстовки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  <w:br/>
        <w:t xml:space="preserve">                 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hoodies_subscriber.update(store))</w:t>
        <w:br/>
        <w:br/>
        <w:t xml:space="preserve">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проверка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реакции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на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поступление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новых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худи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людей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не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подписанных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на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худи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test_noreact_sneakers_subscriber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):</w:t>
        <w:br/>
        <w:t xml:space="preserve">        store = StorePublisher()</w:t>
        <w:br/>
        <w:t xml:space="preserve">        sneakers_subscriber = SneakersSubscriber(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"Name1"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  <w:br/>
        <w:t xml:space="preserve">        store.new_goods = 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6A8759"/>
          <w:sz w:val="20"/>
          <w:szCs w:val="20"/>
          <w:lang w:eastAsia="ru-RU"/>
        </w:rPr>
        <w:t>толстовка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  <w:br/>
        <w:t xml:space="preserve">        </w:t>
      </w:r>
      <w:r>
        <w:rPr>
          <w:rFonts w:eastAsia="Times New Roman" w:cs="Courier New" w:ascii="Courier New" w:hAnsi="Courier New"/>
          <w:color w:val="94558D"/>
          <w:sz w:val="20"/>
          <w:szCs w:val="20"/>
          <w:lang w:val="en-US" w:eastAsia="ru-RU"/>
        </w:rPr>
        <w:t>self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.assertEqual(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sneakers_subscriber.update(store))</w:t>
      </w:r>
    </w:p>
    <w:p>
      <w:pPr>
        <w:pStyle w:val="HTMLPreformatted"/>
        <w:shd w:val="clear" w:color="auto" w:fill="FFFFFF"/>
        <w:ind w:left="720" w:hanging="0"/>
        <w:rPr>
          <w:color w:val="080808"/>
          <w:lang w:val="en-US"/>
        </w:rPr>
      </w:pPr>
      <w:r>
        <w:rPr>
          <w:color w:val="080808"/>
          <w:lang w:val="en-US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  <w:drawing>
          <wp:inline distT="0" distB="0" distL="0" distR="0">
            <wp:extent cx="4655820" cy="365760"/>
            <wp:effectExtent l="0" t="0" r="0" b="0"/>
            <wp:docPr id="7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549" t="72531" r="5080" b="16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2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140" w:hanging="42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4">
    <w:lvl w:ilvl="0">
      <w:start w:val="1"/>
      <w:numFmt w:val="bullet"/>
      <w:lvlText w:val=""/>
      <w:lvlJc w:val="left"/>
      <w:pPr>
        <w:ind w:left="18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3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0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4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62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18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f72e1"/>
    <w:pPr>
      <w:widowControl/>
      <w:bidi w:val="0"/>
      <w:spacing w:lineRule="auto" w:line="252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" w:customStyle="1">
    <w:name w:val="Стандартный HTML Знак"/>
    <w:basedOn w:val="DefaultParagraphFont"/>
    <w:link w:val="HTML"/>
    <w:uiPriority w:val="99"/>
    <w:qFormat/>
    <w:rsid w:val="002f72e1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InternetLink">
    <w:name w:val="Internet Link"/>
    <w:basedOn w:val="DefaultParagraphFont"/>
    <w:uiPriority w:val="99"/>
    <w:semiHidden/>
    <w:unhideWhenUsed/>
    <w:rsid w:val="00d12c87"/>
    <w:rPr>
      <w:color w:val="0000FF"/>
      <w:u w:val="single"/>
    </w:rPr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TMLPreformatted">
    <w:name w:val="HTML Preformatted"/>
    <w:basedOn w:val="Normal"/>
    <w:link w:val="HTML0"/>
    <w:uiPriority w:val="99"/>
    <w:unhideWhenUsed/>
    <w:qFormat/>
    <w:rsid w:val="002f72e1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2f72e1"/>
    <w:pPr>
      <w:spacing w:before="0" w:after="160"/>
      <w:ind w:left="720" w:hanging="0"/>
      <w:contextualSpacing/>
    </w:pPr>
    <w:rPr/>
  </w:style>
  <w:style w:type="paragraph" w:styleId="Default" w:customStyle="1">
    <w:name w:val="Default"/>
    <w:qFormat/>
    <w:rsid w:val="002f72e1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eastAsia="zh-CN" w:val="ru-RU" w:bidi="ar-SA"/>
    </w:rPr>
  </w:style>
  <w:style w:type="paragraph" w:styleId="NormalWeb">
    <w:name w:val="Normal (Web)"/>
    <w:basedOn w:val="Normal"/>
    <w:uiPriority w:val="99"/>
    <w:semiHidden/>
    <w:unhideWhenUsed/>
    <w:qFormat/>
    <w:rsid w:val="00d12c8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CF47E3-69BD-C449-B1AC-E244A96AD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Application>LibreOffice/6.0.7.3$Linux_X86_64 LibreOffice_project/00m0$Build-3</Application>
  <Pages>18</Pages>
  <Words>2559</Words>
  <Characters>22845</Characters>
  <CharactersWithSpaces>29352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2020-09-22T11:42:00Z</dcterms:created>
  <dc:creator>Юрий Усынин</dc:creator>
  <dc:description/>
  <dc:language>en-US</dc:language>
  <cp:lastModifiedBy/>
  <dcterms:modified xsi:type="dcterms:W3CDTF">2021-01-17T17:49:40Z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