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76F1A1F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</w:t>
      </w:r>
      <w:r w:rsidR="00353B0A" w:rsidRPr="00353B0A">
        <w:rPr>
          <w:rFonts w:ascii="宋体" w:eastAsia="宋体" w:hAnsi="宋体"/>
          <w:szCs w:val="21"/>
        </w:rPr>
        <w:t>(单击安装依赖库)</w:t>
      </w:r>
      <w:r w:rsidRPr="006758CD">
        <w:rPr>
          <w:rFonts w:ascii="宋体" w:eastAsia="宋体" w:hAnsi="宋体" w:hint="eastAsia"/>
          <w:szCs w:val="21"/>
        </w:rPr>
        <w:t>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hyperlink r:id="rId9" w:history="1">
        <w:r w:rsidRPr="004D75FF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10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lastRenderedPageBreak/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iu→q，ua/ia→w，uan/üan/er→r，üe→t，uai/ü→y（声母jqxy的，ü→u），uo→o，un/ün→p，ong/iong→s，uang/iang→d，en→f，eng→g，ang→h，an→j，ao→k，ai→l，ei→z，ie→x，iao→c，ui→v，ou→b，in→n，ian→m，ing→；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7C4A1404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lastRenderedPageBreak/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lastRenderedPageBreak/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"日"，取上部"立"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r>
        <w:rPr>
          <w:rFonts w:ascii="宋体" w:eastAsia="宋体" w:hAnsi="宋体"/>
          <w:szCs w:val="21"/>
        </w:rPr>
        <w:t>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字源性可拆:汉字可分解为两个部件,至少其中一个部件不是单笔画(若整字属于大形字(主码为6),则要求所有部件均不是单笔画),且康熙部首(不是单笔画)为两个部件之一,即可拆分。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"丷亠"：汉字顶部存在"丷"或"亠"部件，且该部件未被其他笔画穿插或交错（允许外围粘连）。"冖"：汉字顶部存在"冖"部件，且其笔画是连续书写的，即可拆分，</w:t>
      </w:r>
      <w:r w:rsidRPr="00D05644">
        <w:rPr>
          <w:rFonts w:ascii="宋体" w:eastAsia="宋体" w:hAnsi="宋体"/>
          <w:szCs w:val="21"/>
        </w:rPr>
        <w:lastRenderedPageBreak/>
        <w:t>不受粘连/穿插/交错的限制。"勹"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：汉字以"勹"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不适用）。"口"：汉字仅由两个部件组成，其中一个部件必须是"口"（不能是"日""田"等变形），另一个部件必须是成字。满足任一结构特征即可拆分。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整字属于大形字(主码为6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lastRenderedPageBreak/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r w:rsidR="007420EF">
        <w:rPr>
          <w:rFonts w:ascii="宋体" w:eastAsia="宋体" w:hAnsi="宋体" w:hint="eastAsia"/>
          <w:b/>
          <w:bCs/>
        </w:rPr>
        <w:t>(写在集合最后)：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注：在i./r.中“4”可额外表示交错化。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bh</w:t>
            </w:r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bj</w:t>
            </w:r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bt</w:t>
            </w:r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cj</w:t>
            </w:r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cn</w:t>
            </w:r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fd</w:t>
            </w:r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gc</w:t>
            </w:r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hb</w:t>
            </w:r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hh</w:t>
            </w:r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ib</w:t>
            </w:r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ir</w:t>
            </w:r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jc</w:t>
            </w:r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jj</w:t>
            </w:r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jk</w:t>
            </w:r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jq</w:t>
            </w:r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ju</w:t>
            </w:r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kv</w:t>
            </w:r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ld</w:t>
            </w:r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ll</w:t>
            </w:r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mh</w:t>
            </w:r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mz</w:t>
            </w:r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na</w:t>
            </w:r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nd</w:t>
            </w:r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nt</w:t>
            </w:r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oj</w:t>
            </w:r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qw</w:t>
            </w:r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sd</w:t>
            </w:r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ts</w:t>
            </w:r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ud</w:t>
            </w:r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vc</w:t>
            </w:r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vp</w:t>
            </w:r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wm</w:t>
            </w:r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wu</w:t>
            </w:r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yw</w:t>
            </w:r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（如“复”之“復”、“複”）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r>
        <w:rPr>
          <w:rFonts w:ascii="宋体" w:eastAsia="宋体" w:hAnsi="宋体"/>
          <w:szCs w:val="21"/>
        </w:rPr>
        <w:t>`.`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vr.</w:t>
            </w:r>
            <w:r w:rsidRPr="00022290">
              <w:rPr>
                <w:rFonts w:ascii="宋体" w:eastAsia="宋体" w:hAnsi="宋体"/>
                <w:szCs w:val="21"/>
              </w:rPr>
              <w:t>→⿰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6C42E" w14:textId="77777777" w:rsidR="00600C52" w:rsidRDefault="00600C52" w:rsidP="001C724A">
      <w:pPr>
        <w:rPr>
          <w:rFonts w:hint="eastAsia"/>
        </w:rPr>
      </w:pPr>
      <w:r>
        <w:separator/>
      </w:r>
    </w:p>
  </w:endnote>
  <w:endnote w:type="continuationSeparator" w:id="0">
    <w:p w14:paraId="5051F3B6" w14:textId="77777777" w:rsidR="00600C52" w:rsidRDefault="00600C52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71023" w14:textId="77777777" w:rsidR="00600C52" w:rsidRDefault="00600C52" w:rsidP="001C724A">
      <w:pPr>
        <w:rPr>
          <w:rFonts w:hint="eastAsia"/>
        </w:rPr>
      </w:pPr>
      <w:r>
        <w:separator/>
      </w:r>
    </w:p>
  </w:footnote>
  <w:footnote w:type="continuationSeparator" w:id="0">
    <w:p w14:paraId="3486EE3F" w14:textId="77777777" w:rsidR="00600C52" w:rsidRDefault="00600C52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53B0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453D9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B5560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8328D"/>
    <w:rsid w:val="007866B0"/>
    <w:rsid w:val="00793182"/>
    <w:rsid w:val="007946D1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14B3B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iaxp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6688</TotalTime>
  <Pages>16</Pages>
  <Words>1836</Words>
  <Characters>10470</Characters>
  <Application>Microsoft Office Word</Application>
  <DocSecurity>0</DocSecurity>
  <Lines>87</Lines>
  <Paragraphs>24</Paragraphs>
  <ScaleCrop>false</ScaleCrop>
  <Company/>
  <LinksUpToDate>false</LinksUpToDate>
  <CharactersWithSpaces>12282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181</cp:revision>
  <dcterms:created xsi:type="dcterms:W3CDTF">2026-01-07T07:24:00Z</dcterms:created>
  <dcterms:modified xsi:type="dcterms:W3CDTF">2026-08-06T13:48:00Z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