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2.</w:t>
      </w:r>
      <w:r>
        <w:t xml:space="preserve"> Les douze convives survivants ont chacun une fiche : leur identité, leurs secrets, leurs observations, ce qu’ils disent spontanément, et ce qu’il faut pour qu’ils craquent. </w:t>
      </w:r>
      <w:r>
        <w:rPr>
          <w:b/>
          <w:bCs/>
        </w:rPr>
        <w:t>Aucun convive n’a de scène à jouer ni de lieu obligatoire.</w:t>
      </w:r>
      <w:r>
        <w:t xml:space="preserve"> Ils restent assis, conversent, répondent. Leur travail : connaître leur fiche.</w:t>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NOTE — la cause ne repose pas que sur sa parole : la flûte de Léa porte un résidu ambré, et les symptômes (nausées, syncope) sont sans équivoque. Même si Chloé se méfie de Louis (lui-même suspect), la digitaline est un fait objectif.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 xml:space="preserve">Méthode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 — DÉDUCTION CLEF À FAIRE ÉMERGER : Louis établit que la digitaline a été ingérée vers 16h45 (le toast) ; Théodorette a vu Amandinette « se rattraper à la coupe de Léa » à ce moment précis. Recoupez les deux : celle qui tenait le verre de Léa au moment fatal, c’est Amandinette. C’est le lien physique le plus direct vers la coupable.</w:t>
      </w:r>
      <w:r>
        <w:t xml:space="preserve"/>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Lord Nicolas sur Plumeau. Tous reçoivent leur enveloppe ce matin.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 xml:space="preserve">La clef de la dépendance et son itinéraire : (NOTE — il existe DEUX clefs : celle de Léa, toujours à l’intérieur, pendue à un clou près de la porte ; et le DOUBLE, rangé d’ordinaire dans le tiroir du buffet du bar. C’est le double qui voyage ci-dessous. La porte de la dépendance sera retrouvée verrouillée de l’extérieur alors que la clef de Léa n’a pas bougé de son clou — donc le meurtrier a fermé avec le double du bar.)</w:t>
      </w:r>
      <w:r>
        <w:t xml:space="preserve"/>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verse la digitaline dans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s’y retrouvent. Baiser.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Lady Marie</w:t>
      </w:r>
      <w:r>
        <w:t xml:space="preserve"> : amante active de Léa depuis 6 mois, baiser au potager à 16h50. Vue par Victoria et Romanette. Léa ne la faisait PAS chanter — elle l’aimait. </w:t>
      </w:r>
      <w:r>
        <w:rPr>
          <w:b/>
          <w:bCs/>
        </w:rPr>
        <w:t>Marie appartient cependant au « problème commun »</w:t>
      </w:r>
      <w:r>
        <w:t xml:space="preserve"> : Léa gardait pour elle 3-4 lettres tendres dans son atelier. Marie y pense lors de la cohue mais reste au piano par effroi.</w:t>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Lord Nicolas (M. Plumeau)</w:t>
      </w:r>
      <w:r>
        <w:t xml:space="preserve"> : Léa allait le démasquer. Romanette est sa fiancée secrète. Liaison passée avec Alicia il y a un an.</w:t>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Lady Alicia</w:t>
      </w:r>
      <w:r>
        <w:t xml:space="preserve"> : a confié à Léa il y a un an un paquet de lettres tendres échangées avec Lord Nicolas (avant ses fiançailles avec Romanette). Quand Léa meurt, Alicia panique et vole la clef de la dépendance dans le tiroir du buffet du bar (17h58). Elle veut récupérer ses lettres avant Chloé.</w:t>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w:t>
      </w:r>
      <w:r>
        <w:rPr>
          <w:b/>
          <w:bCs/>
        </w:rPr>
        <w:t>malle de rotin du jardin</w:t>
      </w:r>
      <w:r>
        <w:t xml:space="preserve"> (présente dès l’Acte I, sans cadenas — Chloé peut l’ouvrir librement, mais la boîte intérieure résiste). À l’intérieur de la boîte : le vrai acte de naissance d’Amandinette de la Grande Leuleu + la lettre de Léa du 5 juin annonçant son intention de tout révéler à Théodorette.</w:t>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 xml:space="preserve">6 juin matin : Léa apporte aux invités leurs propres papiers compromettants à leur arrivée — un dernier « rappel » avant le grand soir. Amandinette comprend que Léa ne reculera plus. Elle décide de la tuer. (Vers 17h05, la digitaline commençant à agir, Léa se retire discrètement à son atelier-dépendance, se sentant mal — personne n’y prête attention sur le moment. Si Chloé demande quand Léa a disparu, le MJ situe ce retrait vers 17h05.)</w:t>
      </w:r>
      <w:r>
        <w:t xml:space="preserve"/>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Nicolas-Léa. « Vous ne publierez pas une ligne de plus ! »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empoisonne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s’embrassent.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Marie joue. Alicia tourne les pages. Romanette lit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