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Je l’ai à peine connue. Lady Chloé m’a invitée. Léa, ce matin, m’a regardée d’une manière que je n’ai pas comprise. »</w:t>
      </w:r>
    </w:p>
    <w:p>
      <w:pPr>
        <w:jc w:val="both"/>
        <w:spacing w:after="100"/>
      </w:pPr>
      <w:r>
        <w:rPr>
          <w:sz w:val="22"/>
        </w:rPr>
        <w:t xml:space="preserve">Sur quelque chose d’étrange peu avant sa mort : « Plusieurs choses, oui. Je vois bien des choses, vous savez — quand on parle peu, on observe beaucoup. »</w:t>
      </w:r>
    </w:p>
    <w:p>
      <w:pPr>
        <w:jc w:val="both"/>
        <w:spacing w:after="100"/>
      </w:pPr>
      <w:r>
        <w:rPr>
          <w:sz w:val="22"/>
        </w:rPr>
        <w:t xml:space="preserve">❧  VOTRE RESSENTI SUR LA JOURNÉE  ❧</w:t>
      </w:r>
    </w:p>
    <w:p>
      <w:pPr>
        <w:jc w:val="both"/>
        <w:spacing w:after="100"/>
      </w:pPr>
      <w:r>
        <w:rPr>
          <w:sz w:val="22"/>
        </w:rPr>
        <w:t xml:space="preserve">« Étrangement émue. Je sens que cette journée me concerne, sans savoir pourquoi. »</w:t>
      </w:r>
    </w:p>
    <w:p>
      <w:pPr>
        <w:jc w:val="both"/>
        <w:spacing w:after="100"/>
      </w:pPr>
      <w:r>
        <w:rPr>
          <w:sz w:val="22"/>
        </w:rPr>
        <w:t xml:space="preserve">❧  SI VOUS NE SAVEZ PAS QUOI RÉPONDRE  ❧</w:t>
      </w:r>
    </w:p>
    <w:p>
      <w:pPr>
        <w:jc w:val="both"/>
        <w:spacing w:after="100"/>
      </w:pPr>
      <w:r>
        <w:rPr>
          <w:sz w:val="22"/>
        </w:rPr>
        <w:t xml:space="preserve">Esquive type : « Je ne sais pas. Je ne dis que ce que j’ai vu. »</w:t>
      </w:r>
    </w:p>
    <w:p>
      <w:pPr>
        <w:jc w:val="both"/>
        <w:spacing w:after="100"/>
      </w:pPr>
      <w:r>
        <w:rPr>
          <w:sz w:val="22"/>
        </w:rPr>
        <w:t xml:space="preserve">Aucun chantage. Aucun secret compromettant — vous IGNOREZ tout de votre vraie identité.</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both"/>
        <w:spacing w:after="100"/>
      </w:pPr>
      <w:r>
        <w:rPr>
          <w:sz w:val="22"/>
        </w:rPr>
        <w:t xml:space="preserve">👗 Votre allure. Une longue robe de tulle vert profond, épaules dénudées (encolure bateau), buste ajusté brodé de perles, large ceinture de satin, jupe vaporeuse qui balaie le sol. Discrète et gracieuse, comme vous.</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sectPr>
      <w:pgSz w:w="11906" w:h="16838"/>
      <w:pgMar w:top="1134" w:right="1134" w:bottom="1134" w:left="1134" w:header="720" w:footer="720" w:gutter="0"/>
    </w:sectPr>
  </w:body>
</w:document>
</file>