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 xml:space="preserve">❦ ❦ ❦</w:t>
      </w:r>
    </w:p>
    <w:p>
      <w:pPr>
        <w:spacing w:after="60"/>
        <w:jc w:val="center"/>
      </w:pPr>
      <w:r>
        <w:rPr>
          <w:i/>
          <w:iCs/>
          <w:color w:val="6D4C41"/>
        </w:rPr>
        <w:t xml:space="preserve"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 xml:space="preserve">COMTE LORENZO PARISET</w:t>
      </w:r>
    </w:p>
    <w:p>
      <w:pPr>
        <w:spacing w:after="200"/>
        <w:jc w:val="center"/>
      </w:pPr>
      <w:r>
        <w:rPr>
          <w:i/>
          <w:iCs/>
          <w:color w:val="6D4C41"/>
        </w:rPr>
        <w:t xml:space="preserve">amateur d’art italien · époux de Comtesse Lola</w:t>
      </w:r>
    </w:p>
    <w:p>
      <w:pPr>
        <w:spacing w:before="60" w:after="60" w:line="300" w:lineRule="auto"/>
        <w:jc w:val="both"/>
      </w:pPr>
      <w:r>
        <w:t xml:space="preserve"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🎭 VOTRE CARACTÈRE  ❧</w:t>
      </w:r>
    </w:p>
    <w:p>
      <w:pPr>
        <w:spacing w:before="60" w:after="60" w:line="300" w:lineRule="auto"/>
        <w:jc w:val="both"/>
      </w:pPr>
      <w:r>
        <w:t xml:space="preserve">Charmeur, ténébreux, dilettante. Italien jusqu’au bout des bottines : accent chantant, manière polie, anecdotes vénitiennes prêtes à servir. Connoisseur de peinture moderne, mécène discret de jeunes artistes. Vous parlez volontiers, mais sans empressement — la fortune de Lola vous épargne d’avoir à briller.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 xml:space="preserve">« Comte Lorenzo Pariset, sans particule à la française. Mécène à mes heures. Mon épouse Lola est près de moi.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👗 Votre allure. Pantalon noir bien coupé, chemise blanche immaculée, chapeau noir à large bord, bottines de cuir cirées et fine canne d’ébène à pommeau d’argent — un dandy d’opéra italien.</w:t>
      </w:r>
    </w:p>
    <w:p>
      <w:pPr>
        <w:spacing w:before="60" w:after="60" w:line="300" w:lineRule="auto"/>
        <w:jc w:val="both"/>
      </w:pPr>
      <w:r>
        <w:t xml:space="preserve">❧  🔗 VOS LIENS  ❧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💞 Comtesse Lola Pariset, née Bastien — votre épouse, votre boussole, votre fortune.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🤝 Duc Théodorette de Parisette — connaissance diplomatique : vos deux familles partagent une lointaine racine commune, sans plus.</w:t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🎨 Monsieur Baptiste André — vous l’avez exposé dans votre galerie de Milan l’an dernier. Vous connaissez ses doubles signatures.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🕯️ Lady Léa de Pavy — quelques soirées à Londres l’an dernier, sans dette ni reproche. Sa mort vous attriste sincèrement.</w:t>
      </w:r>
      <w:r>
        <w:t xml:space="preserve"/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💬 COMMENT JOUER  ❧</w:t>
      </w:r>
    </w:p>
    <w:p>
      <w:pPr>
        <w:spacing w:before="60" w:after="60" w:line="300" w:lineRule="auto"/>
        <w:jc w:val="both"/>
      </w:pPr>
      <w:r>
        <w:t xml:space="preserve">Vous parlez volontiers, avec mesure. Aucun secret lourd — vous êtes là pour la beauté du salon. Vous corroborez ce que vous avez vu, sans chercher à briller. Si Chloé évoque Plumeau, vous confirmez sans drame.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IDENTITÉ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DEUX QUESTIONS RÉCURRENTES (Chloé peut les poser à tout convive)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Léa : « Quelques soirées à Londres l’an dernier. Une connaissance, sans dette ni reproche. Sa mort me peine sincèrement.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quelque chose d’étrange peu avant sa mort : « Le Duc Théodorette est sorti précipitamment du salon vers 17h13, l’air inquiet. C’est ce qui m’a frappé.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RESSENTI SUR LA JOURNÉE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« Triste. En italien, on dirait una perdita di lume — une perte de lumière.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SI VOUS NE SAVEZ PAS QUOI RÉPONDRE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Esquive type : « Si je ne sais pas, je ne suppose pas. Le bon dilettante connaît ses limites.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Aucun chantage. Aucun secret. Vous parlez avec mesure.</w:t>
      </w:r>
    </w:p>
    <w:p>
      <w:pPr>
        <w:spacing w:before="60" w:after="60" w:line="300" w:lineRule="auto"/>
        <w:jc w:val="both"/>
      </w:pPr>
      <w:r>
        <w:t xml:space="preserve">Italien d’une vieille famille vénète appauvrie. Le mariage avec Lola — fille de Pierre Bastien, l’industriel de l’acier — vous a permis de tenir votre rang sans humiliation. Lola vous aime, vous le lui rendez. Vous n’avez aucun secret compromettant ; aucun chantage de Léa.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❧  CE QUE VOUS DITES — SELON CE QUE CHLOÉ DEMANDE  ❧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le toast : « Le toast s’est tenu sans incident notable, du moins pour qui ne savait pas qu’on y versait du poison. »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Monsieur Baptiste André (si Chloé évoque Plumeau) : « M. Plumeau ? Évidemment que c’est lui — j’expose ses caricatures à Milan depuis deux ans. Mais le démasquer n’a jamais été dans mes intentions : son trait vaut plus que sa réputation. »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Vu de la fenêtre : « De ma place près de la baie, j’ai vu le Duc Théodorette sortir précipitamment dans le couloir vers 17h13, l’air inquiet. » (Corrobore Maëlys, sans révéler d’indice neuf.)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Sur Lord Gautier : « Lord Gautier a passé l’après-midi à se ronger les ongles. Sa veste brune et son pantalon beige étaient froissés comme s’il avait couru — un rendez-vous, je crois.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CE QUI VOUS FAIT CRAQUER  ❧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Rien ne vous fait craquer. Vous n’avez aucun secret à protéger. Si Chloé insiste, riez : « Mais ma chère, je suis ici pour la peinture et le vin — non pour les drames.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VOTRE CHRONOLOGIE  ❧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Heure</w:t>
      </w:r>
    </w:p>
    <w:p>
      <w:pPr>
        <w:spacing w:before="60" w:after="60" w:line="300" w:lineRule="auto"/>
        <w:jc w:val="both"/>
      </w:pPr>
      <w:r>
        <w:t xml:space="preserve">Lieu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Événement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16h00 – 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Mondanités avec Lola et le Duc Théodorette.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Toast.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17h00 – 17h45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Cigare à la fenêtre. Lola à votre bras. Vous voyez Théodorette sortir à 17h13.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17h45 – 18h00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Mondanités. Cris de Lady Victoria à 17h58.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16h05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Hall/bar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Vous voyez Léa glisser un billet à Amandinette à 16h05.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16h05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16h50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Côté nord du jardin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Marie et Léa s’embrasser au potager.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principalement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17h55 – 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Sentier → 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partez chercher Léa.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le corps par la fenêtre.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17h58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en hurlant. Vous voyez Alicia filer au bar.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accueillez Chloé en larmes.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 xml:space="preserve"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