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after="120"/>
        <w:jc w:val="center"/>
      </w:pPr>
      <w:r>
        <w:rPr>
          <w:color w:val="8D6E63"/>
        </w:rPr>
        <w:t>❦ ❦ ❦</w:t>
      </w:r>
    </w:p>
    <w:p>
      <w:pPr>
        <w:spacing w:after="60"/>
        <w:jc w:val="center"/>
      </w:pPr>
      <w:r>
        <w:rPr>
          <w:i/>
          <w:iCs/>
          <w:color w:val="6D4C41"/>
        </w:rPr>
        <w:t>FICHE PERSONNAGE</w:t>
      </w:r>
    </w:p>
    <w:p>
      <w:pPr>
        <w:spacing w:before="60" w:after="60"/>
        <w:jc w:val="center"/>
      </w:pPr>
      <w:r>
        <w:rPr>
          <w:b/>
          <w:bCs/>
          <w:color w:val="5D4037"/>
          <w:sz w:val="36"/>
          <w:szCs w:val="36"/>
        </w:rPr>
        <w:t>SIR TATOINE DE CREVONVILLE</w:t>
      </w:r>
    </w:p>
    <w:p>
      <w:pPr>
        <w:spacing w:after="200"/>
        <w:jc w:val="center"/>
      </w:pPr>
      <w:r>
        <w:rPr>
          <w:i/>
          <w:iCs/>
          <w:color w:val="6D4C41"/>
        </w:rPr>
        <w:t>diplomate · époux de Lady Cloé Fischer</w:t>
      </w:r>
    </w:p>
    <w:p>
      <w:pPr>
        <w:spacing w:before="60" w:after="60" w:line="300" w:lineRule="auto"/>
        <w:jc w:val="both"/>
      </w:pPr>
      <w:r>
        <w:t>Le contexte. Samedi 6 juin 1925, anniversaire des 30 ans de Lady Chloé. Vous êtes invité au Domaine des Beuhaies. Lady Chloé est rentrée seule à 18h00 et trouve Lady Léa de Pavy morte dans la dépendance — empoisonnée à la digitaline vers 17h25. Le jeu. Lady Chloé enquête seule pendant 1 heure. Sir Amaury est MJ. Vos observations se livrent en conversation, librement. Vos secrets se gardent — il faut un levier pour qu’ils sortent.</w:t>
      </w:r>
    </w:p>
    <w:p>
      <w:pPr>
        <w:spacing w:before="240" w:after="100"/>
      </w:pPr>
      <w:r>
        <w:rPr>
          <w:b/>
          <w:bCs/>
          <w:color w:val="5D4037"/>
          <w:sz w:val="24"/>
          <w:szCs w:val="24"/>
        </w:rPr>
        <w:t>❧  🎭 VOTRE CARACTÈRE  ❧</w:t>
      </w:r>
    </w:p>
    <w:p>
      <w:pPr>
        <w:spacing w:before="60" w:after="60" w:line="300" w:lineRule="auto"/>
        <w:jc w:val="both"/>
      </w:pPr>
      <w:r>
        <w:t>Diplomate distrait, sympathique. Vous répondez « Ah oui tiens, c’est vrai » à beaucoup de choses, comme si vous redécouvriez ce que vous avez vu. Vous parlez volontiers et beaucoup. Sous votre nonchalance, une légère inquiétude pour Clochette que vous sentez nerveuse, sans en comprendre la raison.</w:t>
      </w:r>
    </w:p>
    <w:p>
      <w:pPr>
        <w:spacing w:before="240" w:after="100"/>
      </w:pPr>
      <w:r>
        <w:rPr>
          <w:b/>
          <w:bCs/>
          <w:color w:val="5D4037"/>
          <w:sz w:val="24"/>
          <w:szCs w:val="24"/>
        </w:rPr>
        <w:t>❧  📜 VOTRE PHRASE DE PRÉSENTATION  ❧</w:t>
      </w:r>
    </w:p>
    <w:p>
      <w:pPr>
        <w:spacing w:before="120" w:after="120" w:line="300" w:lineRule="auto"/>
        <w:ind w:left="360" w:right="360"/>
        <w:jc w:val="both"/>
      </w:pPr>
      <w:r>
        <w:rPr>
          <w:i/>
          <w:iCs/>
          <w:color w:val="6D4C41"/>
        </w:rPr>
        <w:t>« Sir Tatoine de Crevonville, diplomate. Ami du Duc Théodorette. Mon épouse Clochette est près de moi. »</w:t>
      </w:r>
    </w:p>
    <w:p>
      <w:pPr>
        <w:spacing w:before="240" w:after="100"/>
      </w:pPr>
      <w:r>
        <w:rPr>
          <w:b/>
          <w:bCs/>
          <w:color w:val="5D4037"/>
          <w:sz w:val="24"/>
          <w:szCs w:val="24"/>
        </w:rPr>
        <w:t>❧  🔗 VOS LIENS  ❧</w:t>
      </w:r>
    </w:p>
    <w:p>
      <w:pPr>
        <w:spacing w:before="60" w:after="60" w:line="300" w:lineRule="auto"/>
        <w:jc w:val="both"/>
      </w:pPr>
      <w:r>
        <w:t xml:space="preserve">💞 </w:t>
      </w:r>
      <w:r>
        <w:rPr>
          <w:b/>
          <w:bCs/>
        </w:rPr>
        <w:t>Lady Cloé Fischer</w:t>
      </w:r>
      <w:r>
        <w:t xml:space="preserve"> — épouse aimée, dont vous ignorez les dettes de jeu.</w:t>
      </w:r>
    </w:p>
    <w:p>
      <w:pPr>
        <w:spacing w:before="60" w:after="60" w:line="300" w:lineRule="auto"/>
        <w:jc w:val="both"/>
      </w:pPr>
      <w:r>
        <w:t xml:space="preserve">🤝 </w:t>
      </w:r>
      <w:r>
        <w:rPr>
          <w:b/>
          <w:bCs/>
        </w:rPr>
        <w:t>Duc Théodorette</w:t>
      </w:r>
      <w:r>
        <w:t xml:space="preserve"> — ami de comité diplomatique.</w:t>
      </w:r>
    </w:p>
    <w:p>
      <w:pPr>
        <w:spacing w:before="60" w:after="60" w:line="300" w:lineRule="auto"/>
        <w:jc w:val="both"/>
      </w:pPr>
      <w:r>
        <w:t xml:space="preserve">🕯️ </w:t>
      </w:r>
      <w:r>
        <w:rPr>
          <w:b/>
          <w:bCs/>
        </w:rPr>
        <w:t>Lady Boulet de Myrtilles</w:t>
      </w:r>
      <w:r>
        <w:t xml:space="preserve"> — quelques lettres tendres il y a 6 ans, avant Clochette.</w:t>
      </w:r>
    </w:p>
    <w:p>
      <w:pPr>
        <w:spacing w:before="60" w:after="60" w:line="300" w:lineRule="auto"/>
        <w:jc w:val="both"/>
      </w:pPr>
      <w:r>
        <w:t xml:space="preserve">⚔️ </w:t>
      </w:r>
      <w:r>
        <w:rPr>
          <w:b/>
          <w:bCs/>
        </w:rPr>
        <w:t>Lady Léa de Pavy</w:t>
      </w:r>
      <w:r>
        <w:t xml:space="preserve"> — vous faisait chanter sur ces lettres.</w:t>
      </w:r>
    </w:p>
    <w:p>
      <w:pPr>
        <w:spacing w:before="240" w:after="100"/>
      </w:pPr>
      <w:r>
        <w:rPr>
          <w:b/>
          <w:bCs/>
          <w:color w:val="5D4037"/>
          <w:sz w:val="24"/>
          <w:szCs w:val="24"/>
        </w:rPr>
        <w:t>❧  💬 COMMENT JOUER  ❧</w:t>
      </w:r>
    </w:p>
    <w:p>
      <w:pPr>
        <w:spacing w:before="60" w:after="60" w:line="300" w:lineRule="auto"/>
        <w:jc w:val="both"/>
      </w:pPr>
      <w:r>
        <w:rPr>
          <w:b/>
          <w:bCs/>
        </w:rPr>
        <w:t/>
      </w:r>
      <w:r>
        <w:t xml:space="preserve"> Vous livrez beaucoup d’observations spontanément. Vous craquez sur votre secret (lettres avec Lady Boulet de Myrtilles) si elle a craqué la première.</w:t>
      </w:r>
    </w:p>
    <w:p>
      <w:pPr>
        <w:spacing w:before="240" w:after="100"/>
      </w:pPr>
      <w:r>
        <w:rPr>
          <w:b/>
          <w:bCs/>
          <w:color w:val="5D4037"/>
          <w:sz w:val="24"/>
          <w:szCs w:val="24"/>
        </w:rPr>
        <w:t>❧  VOTRE IDENTITÉ  ❧</w:t>
      </w:r>
    </w:p>
    <w:p>
      <w:pPr>
        <w:spacing w:before="60" w:after="60" w:line="300" w:lineRule="auto"/>
        <w:jc w:val="both"/>
      </w:pPr>
      <w:r>
        <w:t>Diplomate, ami du Duc Théodorette (vous siégez dans le même comité). Marié à Lady Cloé Fischer — vous ignorez ses dettes de jeu. Vous prenez l’air dans le jardin l’après-midi.</w:t>
      </w:r>
    </w:p>
    <w:p>
      <w:pPr>
        <w:spacing w:before="240" w:after="100"/>
      </w:pPr>
      <w:r>
        <w:rPr>
          <w:b/>
          <w:bCs/>
          <w:color w:val="5D4037"/>
          <w:sz w:val="24"/>
          <w:szCs w:val="24"/>
        </w:rPr>
        <w:t>❧  MES TÉMOIGNAGES PRIORITAIRES  ❧</w:t>
      </w:r>
    </w:p>
    <w:p>
      <w:pPr>
        <w:spacing w:before="60" w:after="60" w:line="300" w:lineRule="auto"/>
        <w:jc w:val="both"/>
      </w:pPr>
      <w:r>
        <w:t>Si Chloé vous demande « qu’avez-vous vu cet après-midi ? », livrez ces témoignages en premier :</w:t>
      </w:r>
    </w:p>
    <w:p>
      <w:pPr>
        <w:spacing w:before="60" w:after="60" w:line="300" w:lineRule="auto"/>
        <w:ind w:left="360"/>
        <w:jc w:val="both"/>
      </w:pPr>
      <w:r>
        <w:rPr>
          <w:b/>
          <w:bCs/>
        </w:rPr>
        <w:t>1.</w:t>
      </w:r>
      <w:r>
        <w:t xml:space="preserve"> La dispute Louis-Léa à 16h20 dans le jardin.</w:t>
      </w:r>
    </w:p>
    <w:p>
      <w:pPr>
        <w:spacing w:before="60" w:after="60" w:line="300" w:lineRule="auto"/>
        <w:ind w:left="360"/>
        <w:jc w:val="both"/>
      </w:pPr>
      <w:r>
        <w:rPr>
          <w:b/>
          <w:bCs/>
        </w:rPr>
        <w:t>2.</w:t>
      </w:r>
      <w:r>
        <w:t xml:space="preserve"> Louis seul au banc, gestes nerveux, papier qui lui échappe.</w:t>
      </w:r>
    </w:p>
    <w:p>
      <w:pPr>
        <w:spacing w:before="60" w:after="60" w:line="300" w:lineRule="auto"/>
        <w:ind w:left="360"/>
        <w:jc w:val="both"/>
      </w:pPr>
      <w:r>
        <w:rPr>
          <w:b/>
          <w:bCs/>
        </w:rPr>
        <w:t>3.</w:t>
      </w:r>
      <w:r>
        <w:t xml:space="preserve"> Gautier sortant avec sa mallette vers 17h10 vers le potager.</w:t>
      </w:r>
    </w:p>
    <w:p>
      <w:pPr>
        <w:spacing w:before="60" w:after="60" w:line="300" w:lineRule="auto"/>
        <w:ind w:left="360"/>
        <w:jc w:val="both"/>
      </w:pPr>
      <w:r>
        <w:rPr>
          <w:b/>
          <w:bCs/>
        </w:rPr>
        <w:t>4.</w:t>
      </w:r>
      <w:r>
        <w:t xml:space="preserve"> Amandinette traversant le jardin d’un pas pressé vers 17h15.</w:t>
      </w:r>
    </w:p>
    <w:p>
      <w:pPr>
        <w:spacing w:before="60" w:after="60" w:line="300" w:lineRule="auto"/>
        <w:ind w:left="360"/>
        <w:jc w:val="both"/>
      </w:pPr>
      <w:r>
        <w:rPr>
          <w:b/>
          <w:bCs/>
        </w:rPr>
        <w:t>5.</w:t>
      </w:r>
      <w:r>
        <w:t xml:space="preserve"> Cette malle de rotin appartient à Léa — elle aimait y déposer ses affaires de lecture l’après-midi.</w:t>
      </w:r>
    </w:p>
    <w:p>
      <w:pPr>
        <w:spacing w:before="240" w:after="100"/>
      </w:pPr>
      <w:r>
        <w:rPr>
          <w:b/>
          <w:bCs/>
          <w:color w:val="5D4037"/>
          <w:sz w:val="24"/>
          <w:szCs w:val="24"/>
        </w:rPr>
        <w:t>❧  VOTRE SECRET  ❧</w:t>
      </w:r>
    </w:p>
    <w:p>
      <w:pPr>
        <w:spacing w:before="60" w:after="60" w:line="300" w:lineRule="auto"/>
        <w:jc w:val="both"/>
      </w:pPr>
      <w:r>
        <w:t xml:space="preserve">Il y a 6 ans, avant votre mariage avec Lady Cloé Fischer, vous avez échangé quelques lettres tendres avec </w:t>
      </w:r>
      <w:r>
        <w:rPr>
          <w:b/>
          <w:bCs/>
        </w:rPr>
        <w:t>Lady Boulet de Myrtilles</w:t>
      </w:r>
      <w:r>
        <w:t>. Une promenade dans un jardin, rien de consommé. Lady Léa savait et vous faisait chanter (200 livres par trimestre, comme Boulet de son côté).</w:t>
      </w:r>
    </w:p>
    <w:p>
      <w:pPr>
        <w:spacing w:before="60" w:after="60" w:line="300" w:lineRule="auto"/>
        <w:jc w:val="both"/>
      </w:pPr>
      <w:r>
        <w:rPr>
          <w:sz w:val="22"/>
        </w:rPr>
        <w:t xml:space="preserve">Ce matin, à votre arrivée, Léa vous a glissé un mot dans la main : un dernier rappel d’échéance. Vous l’avez brûlé dans un cendrier du jardin avant la tournée des présentations.</w:t>
      </w:r>
    </w:p>
    <w:p>
      <w:pPr>
        <w:spacing w:before="240" w:after="100"/>
      </w:pPr>
      <w:r>
        <w:rPr>
          <w:b/>
          <w:bCs/>
          <w:color w:val="5D4037"/>
          <w:sz w:val="24"/>
          <w:szCs w:val="24"/>
        </w:rPr>
        <w:t>❧  CE QUE VOUS DITES — TÉMOIGNAGES (vous parlez volontiers)  ❧</w:t>
      </w:r>
    </w:p>
    <w:p>
      <w:pPr>
        <w:spacing w:before="60" w:after="60" w:line="300" w:lineRule="auto"/>
        <w:jc w:val="both"/>
      </w:pPr>
      <w:r>
        <w:rPr>
          <w:b/>
          <w:bCs/>
        </w:rPr>
        <w:t>Dispute Louis-Léa à 16h20</w:t>
      </w:r>
      <w:r>
        <w:t xml:space="preserve"> : « Je les ai vus se disputer dans le jardin vers 16h20. C’était sec, hostile. Louis avait l’air d’un homme acculé. »</w:t>
      </w:r>
    </w:p>
    <w:p>
      <w:pPr>
        <w:spacing w:before="60" w:after="60" w:line="300" w:lineRule="auto"/>
        <w:jc w:val="both"/>
      </w:pPr>
      <w:r>
        <w:rPr>
          <w:b/>
          <w:bCs/>
        </w:rPr>
        <w:t>Louis seul au banc, geste bizarre</w:t>
      </w:r>
      <w:r>
        <w:t xml:space="preserve"> : « Depuis le jardin où je fumais entre 17h00 et 17h25, j’avais vue sur le banc. Louis y est resté longtemps, seul. Il a sorti un papier de sa poche, l’a tenu au-dessus de la flamme — j’ai cru qu’il voulait le brûler — puis le papier lui a échappé. Il l’a cherché sans le retrouver. »</w:t>
      </w:r>
    </w:p>
    <w:p>
      <w:pPr>
        <w:spacing w:before="60" w:after="60" w:line="300" w:lineRule="auto"/>
        <w:jc w:val="both"/>
      </w:pPr>
      <w:r>
        <w:rPr>
          <w:b/>
          <w:bCs/>
        </w:rPr>
        <w:t>Gautier sortant avec sa mallette</w:t>
      </w:r>
      <w:r>
        <w:t xml:space="preserve"> (Acte II ou III) : « J’ai vu Gautier passer dans le jardin vers 17h10, mallette serrée sous la redingote, l’air pressé. Il prenait la direction du potager. »</w:t>
      </w:r>
    </w:p>
    <w:p>
      <w:pPr>
        <w:spacing w:before="60" w:after="60" w:line="300" w:lineRule="auto"/>
        <w:jc w:val="both"/>
      </w:pPr>
      <w:r>
        <w:rPr>
          <w:b/>
          <w:bCs/>
        </w:rPr>
        <w:t>Amandinette traversant le jardin à 17h15</w:t>
      </w:r>
      <w:r>
        <w:t xml:space="preserve"> : « Vers 17h15, j’ai aussi vu la Duchesse Amandinette traverser le jardin d’un pas pressé. Elle ne m’a pas remarqué. Cela m’a frappé parce qu’elle était censée se reposer dans la salle de bain. »</w:t>
      </w:r>
    </w:p>
    <w:p>
      <w:pPr>
        <w:spacing w:before="60" w:after="60" w:line="300" w:lineRule="auto"/>
        <w:jc w:val="both"/>
      </w:pPr>
      <w:r>
        <w:rPr>
          <w:b/>
          <w:bCs/>
        </w:rPr>
        <w:t>Duc Théodorette qui sort au jardin à 17h15</w:t>
      </w:r>
      <w:r>
        <w:t xml:space="preserve"> (Acte II) : « Vers 17h15, j’ai vu Théodorette sortir précipitamment dans le jardin, l’air affolé. Il a tourné en rond quelques minutes puis est rentré. »</w:t>
      </w:r>
    </w:p>
    <w:p>
      <w:pPr>
        <w:spacing w:before="60" w:after="60" w:line="300" w:lineRule="auto"/>
        <w:jc w:val="both"/>
      </w:pPr>
      <w:r>
        <w:rPr>
          <w:b/>
          <w:bCs/>
        </w:rPr>
        <w:t>Sur la malle de rotin du jardin</w:t>
      </w:r>
      <w:r>
        <w:t xml:space="preserve"> (si Chloé interroge dessus) : « Cette malle, c’est à Léa. Elle aimait venir s’asseoir là pour lire l’après-midi. Elle y rangeait son éventail, ses livres. Sir Amaury lui prêtait depuis des années. »</w:t>
      </w:r>
    </w:p>
    <w:p>
      <w:pPr>
        <w:spacing w:before="60" w:after="60" w:line="300" w:lineRule="auto"/>
        <w:jc w:val="both"/>
      </w:pPr>
      <w:r>
        <w:rPr>
          <w:b/>
          <w:bCs/>
        </w:rPr>
        <w:t>L’affaire de Vienne (déduction sur Théodorette)</w:t>
      </w:r>
      <w:r>
        <w:t xml:space="preserve"> : « Je n’ai jamais eu de confirmation, mais je devine qu’il y a eu quelque chose à Vienne. Théodorette a été convoqué deux fois en privé par notre président de comité. Si Léa l’avait découvert — elle savait toujours tout — je le crois capable de l’avoir empoisonnée. </w:t>
      </w:r>
      <w:r>
        <w:rPr>
          <w:b/>
          <w:bCs/>
        </w:rPr>
        <w:t>Précision</w:t>
      </w:r>
      <w:r>
        <w:t xml:space="preserve"> : je n’ai pas de preuve, c’est une déduction de couloir. »</w:t>
      </w:r>
    </w:p>
    <w:p>
      <w:pPr>
        <w:spacing w:before="60" w:after="60" w:line="300" w:lineRule="auto"/>
        <w:jc w:val="both"/>
      </w:pPr>
      <w:r>
        <w:rPr>
          <w:b/>
          <w:bCs/>
        </w:rPr>
        <w:t>Soupçon de double vie de Louis</w:t>
      </w:r>
      <w:r>
        <w:t xml:space="preserve"> : « Un jour en ville, je l’ai aperçu avec un autre homme. Une attitude particulière. »</w:t>
      </w:r>
    </w:p>
    <w:p>
      <w:pPr>
        <w:spacing w:before="60" w:after="60" w:line="300" w:lineRule="auto"/>
        <w:jc w:val="both"/>
      </w:pPr>
      <w:r>
        <w:rPr>
          <w:b/>
          <w:bCs/>
        </w:rPr>
        <w:t>Soupçons financiers sur Gautier</w:t>
      </w:r>
      <w:r>
        <w:t xml:space="preserve"> (Acte III) : « Je crois que Gautier est au bord de la ruine. J’ai entendu deux ventes immobilières discrètes ces six derniers mois. Il a refusé deux invitations à investir. »</w:t>
      </w:r>
    </w:p>
    <w:p>
      <w:pPr>
        <w:spacing w:before="60" w:after="60" w:line="300" w:lineRule="auto"/>
        <w:jc w:val="both"/>
      </w:pPr>
      <w:r>
        <w:rPr>
          <w:b/>
          <w:bCs/>
        </w:rPr>
        <w:t>Alibi mutuel avec Nicolas</w:t>
      </w:r>
      <w:r>
        <w:t xml:space="preserve"> : « J’étais à la lisière de forêt avec Nicolas de 17h25 à 17h45. Nous avons fumé et parlé. »</w:t>
      </w:r>
    </w:p>
    <w:p>
      <w:pPr>
        <w:spacing w:before="240" w:after="100"/>
      </w:pPr>
      <w:r>
        <w:rPr>
          <w:b/>
          <w:bCs/>
          <w:color w:val="5D4037"/>
          <w:sz w:val="24"/>
          <w:szCs w:val="24"/>
        </w:rPr>
        <w:t>❧  CE QUI VOUS FAIT CRAQUER  ❧</w:t>
      </w:r>
    </w:p>
    <w:p>
      <w:pPr>
        <w:spacing w:before="60" w:after="60" w:line="300" w:lineRule="auto"/>
        <w:jc w:val="both"/>
      </w:pPr>
      <w:r>
        <w:rPr>
          <w:b/>
          <w:bCs/>
        </w:rPr>
        <w:t>Sur Lady Boulet de Myrtilles</w:t>
      </w:r>
      <w:r>
        <w:t xml:space="preserve"> (si elle a craqué) : « Il y a 6 ans… une erreur de jeunesse. Léa savait. Ne le dites pas à Clochette, je vous en prie. »</w:t>
      </w:r>
    </w:p>
    <w:p>
      <w:pPr>
        <w:spacing w:before="240" w:after="100"/>
      </w:pPr>
      <w:r>
        <w:rPr>
          <w:b/>
          <w:bCs/>
          <w:color w:val="5D4037"/>
          <w:sz w:val="24"/>
          <w:szCs w:val="24"/>
        </w:rPr>
        <w:t>❧  VOTRE CHRONOLOGIE  ❧</w:t>
      </w:r>
    </w:p>
    <w:tbl>
      <w:tblPr>
        <w:tblW w:w="9360" w:type="dxa"/>
        <w:tblBorders>
          <w:top w:val="single" w:sz="4" w:space="0" w:color="D7CCC8"/>
          <w:left w:val="single" w:sz="4" w:space="0" w:color="D7CCC8"/>
          <w:bottom w:val="single" w:sz="4" w:space="0" w:color="D7CCC8"/>
          <w:right w:val="single" w:sz="4" w:space="0" w:color="D7CCC8"/>
          <w:insideH w:val="single" w:sz="4" w:space="0" w:color="D7CCC8"/>
          <w:insideV w:val="single" w:sz="4" w:space="0" w:color="D7CCC8"/>
        </w:tblBorders>
        <w:tblLook w:val="04A0"/>
      </w:tblPr>
      <w:tblGrid>
        <w:gridCol w:w="2200"/>
        <w:gridCol w:w="3500"/>
        <w:gridCol w:w="3660"/>
      </w:tblGrid>
      <w:tr>
        <w:trPr>
          <w:tblHeader/>
        </w:trPr>
        <w:tc>
          <w:tcPr>
            <w:tcW w:w="2200" w:type="dxa"/>
            <w:shd w:val="clear" w:color="auto" w:fill="EFEBE9"/>
            <w:tcMar>
              <w:top w:w="80" w:type="dxa"/>
              <w:bottom w:w="80" w:type="dxa"/>
              <w:left w:w="120" w:type="dxa"/>
              <w:right w:w="120" w:type="dxa"/>
            </w:tcMar>
          </w:tcPr>
          <w:p>
            <w:pPr>
              <w:spacing w:before="20" w:after="20" w:line="260" w:lineRule="auto"/>
            </w:pPr>
            <w:r>
              <w:rPr>
                <w:b/>
                <w:bCs/>
                <w:color w:val="5D4037"/>
              </w:rPr>
              <w:t>Heure</w:t>
            </w:r>
          </w:p>
        </w:tc>
        <w:tc>
          <w:tcPr>
            <w:tcW w:w="3500" w:type="dxa"/>
            <w:shd w:val="clear" w:color="auto" w:fill="EFEBE9"/>
            <w:tcMar>
              <w:top w:w="80" w:type="dxa"/>
              <w:bottom w:w="80" w:type="dxa"/>
              <w:left w:w="120" w:type="dxa"/>
              <w:right w:w="120" w:type="dxa"/>
            </w:tcMar>
          </w:tcPr>
          <w:p>
            <w:pPr>
              <w:spacing w:before="20" w:after="20" w:line="260" w:lineRule="auto"/>
            </w:pPr>
            <w:r>
              <w:rPr>
                <w:b/>
                <w:bCs/>
                <w:color w:val="5D4037"/>
              </w:rPr>
              <w:t>Lieu</w:t>
            </w:r>
          </w:p>
        </w:tc>
        <w:tc>
          <w:tcPr>
            <w:tcW w:w="3660" w:type="dxa"/>
            <w:shd w:val="clear" w:color="auto" w:fill="EFEBE9"/>
            <w:tcMar>
              <w:top w:w="80" w:type="dxa"/>
              <w:bottom w:w="80" w:type="dxa"/>
              <w:left w:w="120" w:type="dxa"/>
              <w:right w:w="120" w:type="dxa"/>
            </w:tcMar>
          </w:tcPr>
          <w:p>
            <w:pPr>
              <w:spacing w:before="20" w:after="20" w:line="260" w:lineRule="auto"/>
            </w:pPr>
            <w:r>
              <w:rPr>
                <w:b/>
                <w:bCs/>
                <w:color w:val="5D4037"/>
              </w:rPr>
              <w:t>Événement</w:t>
            </w:r>
          </w:p>
        </w:tc>
      </w:tr>
      <w:tr>
        <w:tc>
          <w:tcPr>
            <w:tcW w:w="2200" w:type="dxa"/>
            <w:tcMar>
              <w:top w:w="80" w:type="dxa"/>
              <w:bottom w:w="80" w:type="dxa"/>
              <w:left w:w="120" w:type="dxa"/>
              <w:right w:w="120" w:type="dxa"/>
            </w:tcMar>
          </w:tcPr>
          <w:p>
            <w:pPr>
              <w:spacing w:before="20" w:after="20" w:line="260" w:lineRule="auto"/>
            </w:pPr>
            <w:r>
              <w:rPr>
                <w:sz w:val="22"/>
                <w:szCs w:val="22"/>
              </w:rPr>
              <w:t>15h45</w:t>
            </w:r>
          </w:p>
        </w:tc>
        <w:tc>
          <w:tcPr>
            <w:tcW w:w="3500" w:type="dxa"/>
            <w:tcMar>
              <w:top w:w="80" w:type="dxa"/>
              <w:bottom w:w="80" w:type="dxa"/>
              <w:left w:w="120" w:type="dxa"/>
              <w:right w:w="120" w:type="dxa"/>
            </w:tcMar>
          </w:tcPr>
          <w:p>
            <w:pPr>
              <w:spacing w:before="20" w:after="20" w:line="260" w:lineRule="auto"/>
            </w:pPr>
            <w:r>
              <w:rPr>
                <w:sz w:val="22"/>
                <w:szCs w:val="22"/>
              </w:rPr>
              <w:t>Hall</w:t>
            </w:r>
          </w:p>
        </w:tc>
        <w:tc>
          <w:tcPr>
            <w:tcW w:w="3660" w:type="dxa"/>
            <w:tcMar>
              <w:top w:w="80" w:type="dxa"/>
              <w:bottom w:w="80" w:type="dxa"/>
              <w:left w:w="120" w:type="dxa"/>
              <w:right w:w="120" w:type="dxa"/>
            </w:tcMar>
          </w:tcPr>
          <w:p>
            <w:pPr>
              <w:spacing w:before="20" w:after="20" w:line="260" w:lineRule="auto"/>
            </w:pPr>
            <w:r>
              <w:rPr>
                <w:sz w:val="22"/>
                <w:szCs w:val="22"/>
              </w:rPr>
              <w:t>Vous arrivez avec Clochette.</w:t>
            </w:r>
          </w:p>
        </w:tc>
      </w:tr>
      <w:tr>
        <w:tc>
          <w:tcPr>
            <w:tcW w:w="2200" w:type="dxa"/>
            <w:tcMar>
              <w:top w:w="80" w:type="dxa"/>
              <w:bottom w:w="80" w:type="dxa"/>
              <w:left w:w="120" w:type="dxa"/>
              <w:right w:w="120" w:type="dxa"/>
            </w:tcMar>
          </w:tcPr>
          <w:p>
            <w:pPr>
              <w:spacing w:before="20" w:after="20" w:line="260" w:lineRule="auto"/>
            </w:pPr>
            <w:r>
              <w:rPr>
                <w:sz w:val="22"/>
                <w:szCs w:val="22"/>
              </w:rPr>
              <w:t>15h45 – 16h45</w:t>
            </w:r>
          </w:p>
        </w:tc>
        <w:tc>
          <w:tcPr>
            <w:tcW w:w="3500" w:type="dxa"/>
            <w:tcMar>
              <w:top w:w="80" w:type="dxa"/>
              <w:bottom w:w="80" w:type="dxa"/>
              <w:left w:w="120" w:type="dxa"/>
              <w:right w:w="120" w:type="dxa"/>
            </w:tcMar>
          </w:tcPr>
          <w:p>
            <w:pPr>
              <w:spacing w:before="20" w:after="20" w:line="260" w:lineRule="auto"/>
            </w:pPr>
            <w:r>
              <w:rPr>
                <w:sz w:val="22"/>
                <w:szCs w:val="22"/>
              </w:rPr>
              <w:t>Bar/salon du bar</w:t>
            </w:r>
          </w:p>
        </w:tc>
        <w:tc>
          <w:tcPr>
            <w:tcW w:w="3660" w:type="dxa"/>
            <w:tcMar>
              <w:top w:w="80" w:type="dxa"/>
              <w:bottom w:w="80" w:type="dxa"/>
              <w:left w:w="120" w:type="dxa"/>
              <w:right w:w="120" w:type="dxa"/>
            </w:tcMar>
          </w:tcPr>
          <w:p>
            <w:pPr>
              <w:spacing w:before="20" w:after="20" w:line="260" w:lineRule="auto"/>
            </w:pPr>
            <w:r>
              <w:rPr>
                <w:sz w:val="22"/>
                <w:szCs w:val="22"/>
              </w:rPr>
              <w:t>Mondanités. Vous voyez Louis et Léa à 16h20.</w:t>
            </w:r>
          </w:p>
        </w:tc>
      </w:tr>
      <w:tr>
        <w:tc>
          <w:tcPr>
            <w:tcW w:w="2200" w:type="dxa"/>
            <w:tcMar>
              <w:top w:w="80" w:type="dxa"/>
              <w:bottom w:w="80" w:type="dxa"/>
              <w:left w:w="120" w:type="dxa"/>
              <w:right w:w="120" w:type="dxa"/>
            </w:tcMar>
          </w:tcPr>
          <w:p>
            <w:pPr>
              <w:spacing w:before="20" w:after="20" w:line="260" w:lineRule="auto"/>
            </w:pPr>
            <w:r>
              <w:rPr>
                <w:sz w:val="22"/>
                <w:szCs w:val="22"/>
              </w:rPr>
              <w:t>16h45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Toast. Conversation avec Théodorette.</w:t>
            </w:r>
          </w:p>
        </w:tc>
      </w:tr>
      <w:tr>
        <w:tc>
          <w:tcPr>
            <w:tcW w:w="2200" w:type="dxa"/>
            <w:tcMar>
              <w:top w:w="80" w:type="dxa"/>
              <w:bottom w:w="80" w:type="dxa"/>
              <w:left w:w="120" w:type="dxa"/>
              <w:right w:w="120" w:type="dxa"/>
            </w:tcMar>
          </w:tcPr>
          <w:p>
            <w:pPr>
              <w:spacing w:before="20" w:after="20" w:line="260" w:lineRule="auto"/>
            </w:pPr>
            <w:r>
              <w:rPr>
                <w:sz w:val="22"/>
                <w:szCs w:val="22"/>
              </w:rPr>
              <w:t>17h00 – 17h25</w:t>
            </w:r>
          </w:p>
        </w:tc>
        <w:tc>
          <w:tcPr>
            <w:tcW w:w="3500" w:type="dxa"/>
            <w:tcMar>
              <w:top w:w="80" w:type="dxa"/>
              <w:bottom w:w="80" w:type="dxa"/>
              <w:left w:w="120" w:type="dxa"/>
              <w:right w:w="120" w:type="dxa"/>
            </w:tcMar>
          </w:tcPr>
          <w:p>
            <w:pPr>
              <w:spacing w:before="20" w:after="20" w:line="260" w:lineRule="auto"/>
            </w:pPr>
            <w:r>
              <w:rPr>
                <w:sz w:val="22"/>
                <w:szCs w:val="22"/>
              </w:rPr>
              <w:t>Jardin</w:t>
            </w:r>
          </w:p>
        </w:tc>
        <w:tc>
          <w:tcPr>
            <w:tcW w:w="3660" w:type="dxa"/>
            <w:tcMar>
              <w:top w:w="80" w:type="dxa"/>
              <w:bottom w:w="80" w:type="dxa"/>
              <w:left w:w="120" w:type="dxa"/>
              <w:right w:w="120" w:type="dxa"/>
            </w:tcMar>
          </w:tcPr>
          <w:p>
            <w:pPr>
              <w:spacing w:before="20" w:after="20" w:line="260" w:lineRule="auto"/>
            </w:pPr>
            <w:r>
              <w:rPr>
                <w:sz w:val="22"/>
                <w:szCs w:val="22"/>
              </w:rPr>
              <w:t>Vous fumez. Vous voyez Louis au banc, Gautier passer à 17h10, Amandinette à 17h15, Théodorette à 17h15.</w:t>
            </w:r>
          </w:p>
        </w:tc>
      </w:tr>
      <w:tr>
        <w:tc>
          <w:tcPr>
            <w:tcW w:w="2200" w:type="dxa"/>
            <w:tcMar>
              <w:top w:w="80" w:type="dxa"/>
              <w:bottom w:w="80" w:type="dxa"/>
              <w:left w:w="120" w:type="dxa"/>
              <w:right w:w="120" w:type="dxa"/>
            </w:tcMar>
          </w:tcPr>
          <w:p>
            <w:pPr>
              <w:spacing w:before="20" w:after="20" w:line="260" w:lineRule="auto"/>
            </w:pPr>
            <w:r>
              <w:rPr>
                <w:sz w:val="22"/>
                <w:szCs w:val="22"/>
              </w:rPr>
              <w:t>17h25 – 17h45</w:t>
            </w:r>
          </w:p>
        </w:tc>
        <w:tc>
          <w:tcPr>
            <w:tcW w:w="3500" w:type="dxa"/>
            <w:tcMar>
              <w:top w:w="80" w:type="dxa"/>
              <w:bottom w:w="80" w:type="dxa"/>
              <w:left w:w="120" w:type="dxa"/>
              <w:right w:w="120" w:type="dxa"/>
            </w:tcMar>
          </w:tcPr>
          <w:p>
            <w:pPr>
              <w:spacing w:before="20" w:after="20" w:line="260" w:lineRule="auto"/>
            </w:pPr>
            <w:r>
              <w:rPr>
                <w:sz w:val="22"/>
                <w:szCs w:val="22"/>
              </w:rPr>
              <w:t>Lisière de forêt</w:t>
            </w:r>
          </w:p>
        </w:tc>
        <w:tc>
          <w:tcPr>
            <w:tcW w:w="3660" w:type="dxa"/>
            <w:tcMar>
              <w:top w:w="80" w:type="dxa"/>
              <w:bottom w:w="80" w:type="dxa"/>
              <w:left w:w="120" w:type="dxa"/>
              <w:right w:w="120" w:type="dxa"/>
            </w:tcMar>
          </w:tcPr>
          <w:p>
            <w:pPr>
              <w:spacing w:before="20" w:after="20" w:line="260" w:lineRule="auto"/>
            </w:pPr>
            <w:r>
              <w:rPr>
                <w:sz w:val="22"/>
                <w:szCs w:val="22"/>
              </w:rPr>
              <w:t>Avec Nicolas. Alibi mutuel.</w:t>
            </w:r>
          </w:p>
        </w:tc>
      </w:tr>
      <w:tr>
        <w:tc>
          <w:tcPr>
            <w:tcW w:w="2200" w:type="dxa"/>
            <w:tcMar>
              <w:top w:w="80" w:type="dxa"/>
              <w:bottom w:w="80" w:type="dxa"/>
              <w:left w:w="120" w:type="dxa"/>
              <w:right w:w="120" w:type="dxa"/>
            </w:tcMar>
          </w:tcPr>
          <w:p>
            <w:pPr>
              <w:spacing w:before="20" w:after="20" w:line="260" w:lineRule="auto"/>
            </w:pPr>
            <w:r>
              <w:rPr>
                <w:sz w:val="22"/>
                <w:szCs w:val="22"/>
              </w:rPr>
              <w:t>17h45 – 18h00</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Avec Clochette. Cris de Lady Victoria à 17h58.</w:t>
            </w:r>
          </w:p>
        </w:tc>
      </w:tr>
    </w:tbl>
    <w:p>
      <w:pPr>
        <w:spacing w:after="120"/>
        <w:jc w:val="center"/>
      </w:pPr>
      <w:r>
        <w:rPr>
          <w:color w:val="8D6E63"/>
        </w:rPr>
        <w:t>❦ ❦ ❦</w:t>
      </w:r>
    </w:p>
    <w:sectPr>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691EB2"/>
    <w:multiLevelType w:val="hybridMultilevel"/>
    <w:tmpl w:val="818A2B30"/>
    <w:lvl w:ilvl="0" w:tplc="1F6A6D3C">
      <w:start w:val="1"/>
      <w:numFmt w:val="bullet"/>
      <w:lvlText w:val="•"/>
      <w:lvlJc w:val="left"/>
      <w:pPr>
        <w:ind w:left="360" w:hanging="240"/>
      </w:pPr>
    </w:lvl>
    <w:lvl w:ilvl="1" w:tplc="11BC969A">
      <w:numFmt w:val="decimal"/>
      <w:lvlText w:val=""/>
      <w:lvlJc w:val="left"/>
    </w:lvl>
    <w:lvl w:ilvl="2" w:tplc="FE34C5B6">
      <w:numFmt w:val="decimal"/>
      <w:lvlText w:val=""/>
      <w:lvlJc w:val="left"/>
    </w:lvl>
    <w:lvl w:ilvl="3" w:tplc="533C95DE">
      <w:numFmt w:val="decimal"/>
      <w:lvlText w:val=""/>
      <w:lvlJc w:val="left"/>
    </w:lvl>
    <w:lvl w:ilvl="4" w:tplc="08668C10">
      <w:numFmt w:val="decimal"/>
      <w:lvlText w:val=""/>
      <w:lvlJc w:val="left"/>
    </w:lvl>
    <w:lvl w:ilvl="5" w:tplc="A726D212">
      <w:numFmt w:val="decimal"/>
      <w:lvlText w:val=""/>
      <w:lvlJc w:val="left"/>
    </w:lvl>
    <w:lvl w:ilvl="6" w:tplc="71DEDF76">
      <w:numFmt w:val="decimal"/>
      <w:lvlText w:val=""/>
      <w:lvlJc w:val="left"/>
    </w:lvl>
    <w:lvl w:ilvl="7" w:tplc="2DC08824">
      <w:numFmt w:val="decimal"/>
      <w:lvlText w:val=""/>
      <w:lvlJc w:val="left"/>
    </w:lvl>
    <w:lvl w:ilvl="8" w:tplc="6C36DD66">
      <w:numFmt w:val="decimal"/>
      <w:lvlText w:val=""/>
      <w:lvlJc w:val="left"/>
    </w:lvl>
  </w:abstractNum>
  <w:abstractNum w:abstractNumId="1" w15:restartNumberingAfterBreak="0">
    <w:nsid w:val="550C7674"/>
    <w:multiLevelType w:val="hybridMultilevel"/>
    <w:tmpl w:val="0354E960"/>
    <w:lvl w:ilvl="0" w:tplc="A03E07B6">
      <w:start w:val="1"/>
      <w:numFmt w:val="bullet"/>
      <w:lvlText w:val="●"/>
      <w:lvlJc w:val="left"/>
      <w:pPr>
        <w:ind w:left="720" w:hanging="360"/>
      </w:pPr>
    </w:lvl>
    <w:lvl w:ilvl="1" w:tplc="25826928">
      <w:start w:val="1"/>
      <w:numFmt w:val="bullet"/>
      <w:lvlText w:val="○"/>
      <w:lvlJc w:val="left"/>
      <w:pPr>
        <w:ind w:left="1440" w:hanging="360"/>
      </w:pPr>
    </w:lvl>
    <w:lvl w:ilvl="2" w:tplc="7CF8C7D0">
      <w:start w:val="1"/>
      <w:numFmt w:val="bullet"/>
      <w:lvlText w:val="■"/>
      <w:lvlJc w:val="left"/>
      <w:pPr>
        <w:ind w:left="2160" w:hanging="360"/>
      </w:pPr>
    </w:lvl>
    <w:lvl w:ilvl="3" w:tplc="32EAB1FC">
      <w:start w:val="1"/>
      <w:numFmt w:val="bullet"/>
      <w:lvlText w:val="●"/>
      <w:lvlJc w:val="left"/>
      <w:pPr>
        <w:ind w:left="2880" w:hanging="360"/>
      </w:pPr>
    </w:lvl>
    <w:lvl w:ilvl="4" w:tplc="A872C668">
      <w:start w:val="1"/>
      <w:numFmt w:val="bullet"/>
      <w:lvlText w:val="○"/>
      <w:lvlJc w:val="left"/>
      <w:pPr>
        <w:ind w:left="3600" w:hanging="360"/>
      </w:pPr>
    </w:lvl>
    <w:lvl w:ilvl="5" w:tplc="24D2D346">
      <w:start w:val="1"/>
      <w:numFmt w:val="bullet"/>
      <w:lvlText w:val="■"/>
      <w:lvlJc w:val="left"/>
      <w:pPr>
        <w:ind w:left="4320" w:hanging="360"/>
      </w:pPr>
    </w:lvl>
    <w:lvl w:ilvl="6" w:tplc="A230AB04">
      <w:start w:val="1"/>
      <w:numFmt w:val="bullet"/>
      <w:lvlText w:val="●"/>
      <w:lvlJc w:val="left"/>
      <w:pPr>
        <w:ind w:left="5040" w:hanging="360"/>
      </w:pPr>
    </w:lvl>
    <w:lvl w:ilvl="7" w:tplc="5136F2C6">
      <w:start w:val="1"/>
      <w:numFmt w:val="bullet"/>
      <w:lvlText w:val="●"/>
      <w:lvlJc w:val="left"/>
      <w:pPr>
        <w:ind w:left="5760" w:hanging="360"/>
      </w:pPr>
    </w:lvl>
    <w:lvl w:ilvl="8" w:tplc="21088752">
      <w:start w:val="1"/>
      <w:numFmt w:val="bullet"/>
      <w:lvlText w:val="●"/>
      <w:lvlJc w:val="left"/>
      <w:pPr>
        <w:ind w:left="6480" w:hanging="360"/>
      </w:pPr>
    </w:lvl>
  </w:abstractNum>
  <w:num w:numId="1" w16cid:durableId="936182414">
    <w:abstractNumId w:val="1"/>
    <w:lvlOverride w:ilvl="0">
      <w:startOverride w:val="1"/>
    </w:lvlOverride>
  </w:num>
  <w:num w:numId="2" w16cid:durableId="11005684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C9C"/>
    <w:rsid w:val="00050C9C"/>
    <w:rsid w:val="00064C4C"/>
    <w:rsid w:val="00827FB1"/>
    <w:rsid w:val="00BB43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3A664"/>
  <w15:docId w15:val="{7758AC9E-7B63-4E73-9C3E-B9747472D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aramond" w:eastAsia="Garamond" w:hAnsi="Garamond" w:cs="Garamond"/>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56</Pages>
  <Words>15964</Words>
  <Characters>87805</Characters>
  <Application>Microsoft Office Word</Application>
  <DocSecurity>0</DocSecurity>
  <Lines>731</Lines>
  <Paragraphs>207</Paragraphs>
  <ScaleCrop>false</ScaleCrop>
  <Company/>
  <LinksUpToDate>false</LinksUpToDate>
  <CharactersWithSpaces>103562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Meurtre au Domaine des Beuhaies</dc:title>
  <dc:creator>Lady Whistledown</dc:creator>
  <dc:description>Murder mystery party - 12 personnages</dc:description>
  <cp:lastModifiedBy>Amaury Chrétien</cp:lastModifiedBy>
  <cp:revision>2</cp:revision>
  <dcterms:created xsi:type="dcterms:W3CDTF">2026-05-12T08:47:00Z</dcterms:created>
  <dcterms:modified xsi:type="dcterms:W3CDTF">2026-05-12T08:47:00Z</dcterms:modified>
</cp:coreProperties>
</file>