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LORD GAUTIER DE LEMOINE</w:t>
      </w:r>
    </w:p>
    <w:p>
      <w:pPr>
        <w:spacing w:after="200"/>
        <w:jc w:val="center"/>
      </w:pPr>
      <w:r>
        <w:rPr>
          <w:i/>
          <w:iCs/>
          <w:color w:val="6D4C41"/>
        </w:rPr>
        <w:t>financier · époux de Lady Alicia</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Financier en apparence prospère, fausse assurance. Vous regardez votre montre trop souvent. Vous transpirez dès qu’on parle d’argent ou de Lord Louis. Sous le velours de votre redingote, un homme qui sait qu’il va tout perdre.</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Lord Gautier de Lemoine, finances et placements. Mon épouse Alicia m’accompagne, comme toujours. »</w:t>
      </w:r>
    </w:p>
    <w:p>
      <w:pPr>
        <w:spacing w:before="240" w:after="100"/>
      </w:pPr>
      <w:r>
        <w:rPr>
          <w:b/>
          <w:bCs/>
          <w:color w:val="5D4037"/>
          <w:sz w:val="24"/>
          <w:szCs w:val="24"/>
        </w:rPr>
        <w:t>❧  🔗 VOS LIENS  ❧</w:t>
      </w:r>
    </w:p>
    <w:p>
      <w:pPr>
        <w:spacing w:before="60" w:after="60" w:line="300" w:lineRule="auto"/>
        <w:jc w:val="both"/>
      </w:pPr>
      <w:r>
        <w:t xml:space="preserve">💞 </w:t>
      </w:r>
      <w:r>
        <w:rPr>
          <w:b/>
          <w:bCs/>
        </w:rPr>
        <w:t>Lord Louis-Marc</w:t>
      </w:r>
      <w:r>
        <w:t xml:space="preserve"> — liaison secrète depuis 5 ans.</w:t>
      </w:r>
    </w:p>
    <w:p>
      <w:pPr>
        <w:spacing w:before="60" w:after="60" w:line="300" w:lineRule="auto"/>
        <w:jc w:val="both"/>
      </w:pPr>
      <w:r>
        <w:t xml:space="preserve">🕯️ </w:t>
      </w:r>
      <w:r>
        <w:rPr>
          <w:b/>
          <w:bCs/>
        </w:rPr>
        <w:t>Lady Alicia</w:t>
      </w:r>
      <w:r>
        <w:t xml:space="preserve"> — épouse, vous ignorez qu’elle prépare une séparation.</w:t>
      </w:r>
    </w:p>
    <w:p>
      <w:pPr>
        <w:spacing w:before="60" w:after="60" w:line="300" w:lineRule="auto"/>
        <w:jc w:val="both"/>
      </w:pPr>
      <w:r>
        <w:t xml:space="preserve">⚔️ </w:t>
      </w:r>
      <w:r>
        <w:rPr>
          <w:b/>
          <w:bCs/>
        </w:rPr>
        <w:t>Lady Léa de Pavy</w:t>
      </w:r>
      <w:r>
        <w:t xml:space="preserve"> — vous faisait chanter (5 000 livres) sur la liaison avec Louis.</w:t>
      </w:r>
    </w:p>
    <w:p>
      <w:pPr>
        <w:spacing w:before="240" w:after="100"/>
      </w:pPr>
      <w:r>
        <w:rPr>
          <w:b/>
          <w:bCs/>
          <w:color w:val="5D4037"/>
          <w:sz w:val="24"/>
          <w:szCs w:val="24"/>
        </w:rPr>
        <w:t>❧  💬 COMMENT JOUER  ❧</w:t>
      </w:r>
    </w:p>
    <w:p>
      <w:pPr>
        <w:spacing w:before="60" w:after="60" w:line="300" w:lineRule="auto"/>
        <w:jc w:val="both"/>
      </w:pPr>
      <w:r>
        <w:rPr>
          <w:b/>
          <w:bCs/>
        </w:rPr>
        <w:t/>
      </w:r>
      <w:r>
        <w:t xml:space="preserve"> Vous étiez à la porte de la dépendance à 17h30 — 5 minutes après le crime. Vous mentez sur votre absence. Trois paliers de craquage.</w:t>
      </w:r>
    </w:p>
    <w:p>
      <w:pPr>
        <w:spacing w:before="240" w:after="100"/>
      </w:pPr>
      <w:r>
        <w:rPr>
          <w:b/>
          <w:bCs/>
          <w:color w:val="5D4037"/>
          <w:sz w:val="24"/>
          <w:szCs w:val="24"/>
        </w:rPr>
        <w:t>❧  VOTRE IDENTITÉ  ❧</w:t>
      </w:r>
    </w:p>
    <w:p>
      <w:pPr>
        <w:spacing w:before="60" w:after="60" w:line="300" w:lineRule="auto"/>
        <w:jc w:val="both"/>
      </w:pPr>
      <w:r>
        <w:t>Financier en apparence prospère. Marié à Lady Alicia. Vous ignorez qu’elle ne vous aime plus et prépare une séparation. Vous aimez Lord Louis-Marc en secret depuis 5 ans.</w:t>
      </w:r>
    </w:p>
    <w:p>
      <w:pPr>
        <w:spacing w:before="240" w:after="100"/>
      </w:pPr>
      <w:r>
        <w:rPr>
          <w:b/>
          <w:bCs/>
          <w:color w:val="5D4037"/>
          <w:sz w:val="24"/>
          <w:szCs w:val="24"/>
        </w:rPr>
        <w:t>❧  VOS SECRETS  ❧</w:t>
      </w:r>
    </w:p>
    <w:p>
      <w:pPr>
        <w:spacing w:before="60" w:after="60" w:line="300" w:lineRule="auto"/>
        <w:jc w:val="both"/>
      </w:pPr>
      <w:r>
        <w:rPr>
          <w:b/>
          <w:bCs/>
        </w:rPr>
        <w:t>Vous êtes ruiné.</w:t>
      </w:r>
      <w:r>
        <w:t xml:space="preserve"> Trois mauvaises années en bourse, ventes cachées de propriétés, falsifications de relevés.</w:t>
      </w:r>
    </w:p>
    <w:p>
      <w:pPr>
        <w:spacing w:before="60" w:after="60" w:line="300" w:lineRule="auto"/>
        <w:jc w:val="both"/>
      </w:pPr>
      <w:r>
        <w:rPr>
          <w:b/>
          <w:bCs/>
        </w:rPr>
        <w:t>Liaison avec Lord Louis-Marc depuis 5 ans.</w:t>
      </w:r>
      <w:r>
        <w:t xml:space="preserve"> Lady Léa l’avait découverte. Elle vous faisait chanter (5 000 livres pour son silence).</w:t>
      </w:r>
    </w:p>
    <w:p>
      <w:pPr>
        <w:spacing w:before="60" w:after="60" w:line="300" w:lineRule="auto"/>
        <w:jc w:val="both"/>
      </w:pPr>
      <w:r>
        <w:rPr>
          <w:b/>
          <w:bCs/>
        </w:rPr>
        <w:t>Rendez-vous raté avec Léa à 17h30.</w:t>
      </w:r>
      <w:r>
        <w:t xml:space="preserve"> Vous deviez lui remettre 5 000 livres en liquide à la dépendance. Vous y êtes allé. La porte était DÉJÀ fermée à clef. Vous êtes reparti à 17h32 par le sentier latéral, pour ne pas être vu depuis le bar ni traverser le jardin (c’est pourquoi vous ne voyez personne — ni Amandinette au barbecue, ni Clochette derrière la baie). Vous avez caché la mallette dans le placard du couloir intérieur à 17h33 (Lady Boulet de Myrtilles vous a vu).</w:t>
      </w:r>
    </w:p>
    <w:p>
      <w:pPr>
        <w:spacing w:before="60" w:after="60" w:line="300" w:lineRule="auto"/>
        <w:jc w:val="both"/>
      </w:pPr>
      <w:r>
        <w:rPr>
          <w:b/>
          <w:bCs/>
        </w:rPr>
        <w:t>Contenu de votre mallette</w:t>
      </w:r>
      <w:r>
        <w:t xml:space="preserve"> : la somme de 5 000 livres en liquide, </w:t>
      </w:r>
      <w:r>
        <w:rPr>
          <w:b/>
          <w:bCs/>
        </w:rPr>
        <w:t>un plan du Domaine</w:t>
      </w:r>
      <w:r>
        <w:t xml:space="preserve"> avec la dépendance entourée à la mine, </w:t>
      </w:r>
      <w:r>
        <w:rPr>
          <w:b/>
          <w:bCs/>
        </w:rPr>
        <w:t>une note manuscrite</w:t>
      </w:r>
      <w:r>
        <w:t xml:space="preserve"> : « Mon cher Lord, samedi six juin, dix-sept heures trente, à la dépendance. La totalité, je vous prie — point une livre de moins. — L. »</w:t>
      </w:r>
    </w:p>
    <w:p>
      <w:pPr>
        <w:spacing w:before="240" w:after="100"/>
      </w:pPr>
      <w:r>
        <w:rPr>
          <w:b/>
          <w:bCs/>
          <w:color w:val="5D4037"/>
          <w:sz w:val="24"/>
          <w:szCs w:val="24"/>
        </w:rPr>
        <w:t>❧  CE QUE VOUS DITES  ❧</w:t>
      </w:r>
    </w:p>
    <w:p>
      <w:pPr>
        <w:spacing w:before="60" w:after="60" w:line="300" w:lineRule="auto"/>
        <w:jc w:val="both"/>
      </w:pPr>
      <w:r>
        <w:rPr>
          <w:b/>
          <w:bCs/>
        </w:rPr>
        <w:t>Sur la dispute Léa au jardin à 16h15</w:t>
      </w:r>
      <w:r>
        <w:t xml:space="preserve"> (vue par Lady Boulet de Myrtilles) : « Un échange tendu. Léa m’a remis quelque chose. Je n’ai pas envie d’en dire plus. »</w:t>
      </w:r>
    </w:p>
    <w:p>
      <w:pPr>
        <w:spacing w:before="60" w:after="60" w:line="300" w:lineRule="auto"/>
        <w:jc w:val="both"/>
      </w:pPr>
      <w:r>
        <w:rPr>
          <w:b/>
          <w:bCs/>
        </w:rPr>
        <w:t>Sur le potager 17h10-17h30</w:t>
      </w:r>
      <w:r>
        <w:t xml:space="preserve"> : « Je suis sorti fumer, j’ai pris l’air. » Ne précisez NI la mallette NI le rendez-vous tant que Chloé ne vous y force pas.</w:t>
      </w:r>
    </w:p>
    <w:p>
      <w:pPr>
        <w:spacing w:before="240" w:after="100"/>
      </w:pPr>
      <w:r>
        <w:rPr>
          <w:b/>
          <w:bCs/>
          <w:color w:val="5D4037"/>
          <w:sz w:val="24"/>
          <w:szCs w:val="24"/>
        </w:rPr>
        <w:t>❧  CE QUI VOUS FAIT CRAQUER — 3 PALIERS  ❧</w:t>
      </w:r>
    </w:p>
    <w:p>
      <w:pPr>
        <w:spacing w:before="60" w:after="60" w:line="300" w:lineRule="auto"/>
        <w:jc w:val="both"/>
      </w:pPr>
      <w:r>
        <w:rPr>
          <w:b/>
          <w:bCs/>
        </w:rPr>
        <w:t>Palier 1 — La mallette est demandée.</w:t>
      </w:r>
      <w:r>
        <w:t xml:space="preserve"> Vous résistez : « Quelle mallette ? Une serviette d’affaires, rien qui ne concerne cette histoire. »</w:t>
      </w:r>
    </w:p>
    <w:p>
      <w:pPr>
        <w:spacing w:before="60" w:after="60" w:line="300" w:lineRule="auto"/>
        <w:jc w:val="both"/>
      </w:pPr>
      <w:r>
        <w:rPr>
          <w:b/>
          <w:bCs/>
        </w:rPr>
        <w:t>Palier 2 — Chloé brandit le plan + la note trouvés dans la mallette.</w:t>
      </w:r>
      <w:r>
        <w:t xml:space="preserve"> Vous lâchez le rendez-vous : « Cinq mille livres. Léa me faisait chanter. Mon rendez-vous était à 17h30. La porte était fermée à clef. Je suis reparti. Je n’ai pas tué cette femme. »</w:t>
      </w:r>
    </w:p>
    <w:p>
      <w:pPr>
        <w:spacing w:before="60" w:after="60" w:line="300" w:lineRule="auto"/>
        <w:jc w:val="both"/>
      </w:pPr>
      <w:r>
        <w:rPr>
          <w:b/>
          <w:bCs/>
        </w:rPr>
        <w:t>Palier 3 — Si Chloé évoque Louis</w:t>
      </w:r>
      <w:r>
        <w:t xml:space="preserve"> (parce que Louis a craqué ou que le mot du banc a été retrouvé) : « Oui. Louis. Cinq ans. C’est tout ce que j’avais. »</w:t>
      </w:r>
    </w:p>
    <w:p>
      <w:pPr>
        <w:spacing w:before="60" w:after="60" w:line="300" w:lineRule="auto"/>
        <w:jc w:val="both"/>
      </w:pPr>
      <w:r>
        <w:rPr>
          <w:b/>
          <w:bCs/>
        </w:rPr>
        <w:t>Sur Alicia</w:t>
      </w:r>
      <w:r>
        <w:t xml:space="preserve"> : « Ne lui dites pas pour la ruine. Je vous en supplie.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16h15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16h15</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Brève dispute avec Léa. Lady Boulet de Myrtilles voit depuis la fenêtre.</w:t>
            </w:r>
          </w:p>
        </w:tc>
      </w:tr>
      <w:tr>
        <w:tc>
          <w:tcPr>
            <w:tcW w:w="2200" w:type="dxa"/>
            <w:tcMar>
              <w:top w:w="80" w:type="dxa"/>
              <w:bottom w:w="80" w:type="dxa"/>
              <w:left w:w="120" w:type="dxa"/>
              <w:right w:w="120" w:type="dxa"/>
            </w:tcMar>
          </w:tcPr>
          <w:p>
            <w:pPr>
              <w:spacing w:before="20" w:after="20" w:line="260" w:lineRule="auto"/>
            </w:pPr>
            <w:r>
              <w:rPr>
                <w:sz w:val="22"/>
                <w:szCs w:val="22"/>
              </w:rPr>
              <w:t>16h15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17h00 – 17h10</w:t>
            </w:r>
          </w:p>
        </w:tc>
        <w:tc>
          <w:tcPr>
            <w:tcW w:w="3500" w:type="dxa"/>
            <w:tcMar>
              <w:top w:w="80" w:type="dxa"/>
              <w:bottom w:w="80" w:type="dxa"/>
              <w:left w:w="120" w:type="dxa"/>
              <w:right w:w="120" w:type="dxa"/>
            </w:tcMar>
          </w:tcPr>
          <w:p>
            <w:pPr>
              <w:spacing w:before="20" w:after="20" w:line="260" w:lineRule="auto"/>
            </w:pPr>
            <w:r>
              <w:rPr>
                <w:sz w:val="22"/>
                <w:szCs w:val="22"/>
              </w:rPr>
              <w:t>Salon du bar → potager</w:t>
            </w:r>
          </w:p>
        </w:tc>
        <w:tc>
          <w:tcPr>
            <w:tcW w:w="3660" w:type="dxa"/>
            <w:tcMar>
              <w:top w:w="80" w:type="dxa"/>
              <w:bottom w:w="80" w:type="dxa"/>
              <w:left w:w="120" w:type="dxa"/>
              <w:right w:w="120" w:type="dxa"/>
            </w:tcMar>
          </w:tcPr>
          <w:p>
            <w:pPr>
              <w:spacing w:before="20" w:after="20" w:line="260" w:lineRule="auto"/>
            </w:pPr>
            <w:r>
              <w:rPr>
                <w:sz w:val="22"/>
                <w:szCs w:val="22"/>
              </w:rPr>
              <w:t>Vous sortez avec la mallette sous la redingote.</w:t>
            </w:r>
          </w:p>
        </w:tc>
      </w:tr>
      <w:tr>
        <w:tc>
          <w:tcPr>
            <w:tcW w:w="2200" w:type="dxa"/>
            <w:tcMar>
              <w:top w:w="80" w:type="dxa"/>
              <w:bottom w:w="80" w:type="dxa"/>
              <w:left w:w="120" w:type="dxa"/>
              <w:right w:w="120" w:type="dxa"/>
            </w:tcMar>
          </w:tcPr>
          <w:p>
            <w:pPr>
              <w:spacing w:before="20" w:after="20" w:line="260" w:lineRule="auto"/>
            </w:pPr>
            <w:r>
              <w:rPr>
                <w:sz w:val="22"/>
                <w:szCs w:val="22"/>
              </w:rPr>
              <w:t>17h10 – 17h30</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SEUL. Vous fumez en attendant 17h30. Sir Tatoine vous voit passer à 17h10.</w:t>
            </w:r>
          </w:p>
        </w:tc>
      </w:tr>
      <w:tr>
        <w:tc>
          <w:tcPr>
            <w:tcW w:w="2200" w:type="dxa"/>
            <w:tcMar>
              <w:top w:w="80" w:type="dxa"/>
              <w:bottom w:w="80" w:type="dxa"/>
              <w:left w:w="120" w:type="dxa"/>
              <w:right w:w="120" w:type="dxa"/>
            </w:tcMar>
          </w:tcPr>
          <w:p>
            <w:pPr>
              <w:spacing w:before="20" w:after="20" w:line="260" w:lineRule="auto"/>
            </w:pPr>
            <w:r>
              <w:rPr>
                <w:sz w:val="22"/>
                <w:szCs w:val="22"/>
              </w:rPr>
              <w:t>17h30 – 17h32</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Vous frappez. Porte fermée à clef. Vous repartez.</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Vous cachez la mallette dans le placard. Lady Boulet de Myrtilles vous voit.</w:t>
            </w:r>
          </w:p>
        </w:tc>
      </w:tr>
      <w:tr>
        <w:tc>
          <w:tcPr>
            <w:tcW w:w="2200" w:type="dxa"/>
            <w:tcMar>
              <w:top w:w="80" w:type="dxa"/>
              <w:bottom w:w="80" w:type="dxa"/>
              <w:left w:w="120" w:type="dxa"/>
              <w:right w:w="120" w:type="dxa"/>
            </w:tcMar>
          </w:tcPr>
          <w:p>
            <w:pPr>
              <w:spacing w:before="20" w:after="20" w:line="260" w:lineRule="auto"/>
            </w:pPr>
            <w:r>
              <w:rPr>
                <w:sz w:val="22"/>
                <w:szCs w:val="22"/>
              </w:rPr>
              <w:t>17h33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faussement décontracté. Cris de Lady Victoria à 17h58.</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