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pPr>
        <w:spacing w:after="120"/>
        <w:jc w:val="center"/>
      </w:pPr>
      <w:r>
        <w:rPr>
          <w:color w:val="8D6E63"/>
        </w:rPr>
        <w:t>❦ ❦ ❦</w:t>
      </w:r>
    </w:p>
    <w:p>
      <w:pPr>
        <w:spacing w:after="60"/>
        <w:jc w:val="center"/>
      </w:pPr>
      <w:r>
        <w:rPr>
          <w:i/>
          <w:iCs/>
          <w:color w:val="6D4C41"/>
        </w:rPr>
        <w:t>FICHE PERSONNAGE</w:t>
      </w:r>
    </w:p>
    <w:p>
      <w:pPr>
        <w:spacing w:before="60" w:after="60"/>
        <w:jc w:val="center"/>
      </w:pPr>
      <w:r>
        <w:rPr>
          <w:b/>
          <w:bCs/>
          <w:color w:val="5D4037"/>
          <w:sz w:val="36"/>
          <w:szCs w:val="36"/>
        </w:rPr>
        <w:t>LORD GAUTIER DE LEMOINE</w:t>
      </w:r>
    </w:p>
    <w:p>
      <w:pPr>
        <w:spacing w:after="200"/>
        <w:jc w:val="center"/>
      </w:pPr>
      <w:r>
        <w:rPr>
          <w:i/>
          <w:iCs/>
          <w:color w:val="6D4C41"/>
        </w:rPr>
        <w:t>financier · époux de Lady Alicia</w:t>
      </w:r>
    </w:p>
    <w:p>
      <w:pPr>
        <w:spacing w:before="60" w:after="60" w:line="300" w:lineRule="auto"/>
        <w:jc w:val="both"/>
      </w:pPr>
      <w:r>
        <w:t>Le contexte. Samedi 6 juin 2026, anniversaire des 30 ans de Lady Chloé. Vous êtes invité au Domaine des Beuhaies. Lady Chloé est rentrée seule à 18h00 et trouve Lady Léa de Pavy morte dans la dépendance — empoisonnée à la digitaline vers 17h25. Le jeu. Lady Chloé enquête seule pendant 1 heure. Sir Amaury est MJ. Vos observations se livrent en conversation, librement. Vos secrets se gardent — il faut un levier pour qu’ils sortent.</w:t>
      </w:r>
    </w:p>
    <w:p>
      <w:pPr>
        <w:spacing w:before="240" w:after="100"/>
      </w:pPr>
      <w:r>
        <w:rPr>
          <w:b/>
          <w:bCs/>
          <w:color w:val="5D4037"/>
          <w:sz w:val="24"/>
          <w:szCs w:val="24"/>
        </w:rPr>
        <w:t>❧  🎭 VOTRE CARACTÈRE  ❧</w:t>
      </w:r>
    </w:p>
    <w:p>
      <w:pPr>
        <w:spacing w:before="60" w:after="60" w:line="300" w:lineRule="auto"/>
        <w:jc w:val="both"/>
      </w:pPr>
      <w:r>
        <w:t>Financier en apparence prospère, fausse assurance. Vous regardez votre montre trop souvent. Vous transpirez dès qu’on parle d’argent ou de Lord Louis. Sous le velours de votre redingote, un homme qui sait qu’il va tout perdre.</w:t>
      </w:r>
    </w:p>
    <w:p>
      <w:pPr>
        <w:spacing w:before="240" w:after="100"/>
      </w:pPr>
      <w:r>
        <w:rPr>
          <w:b/>
          <w:bCs/>
          <w:color w:val="5D4037"/>
          <w:sz w:val="24"/>
          <w:szCs w:val="24"/>
        </w:rPr>
        <w:t>❧  📜 VOTRE PHRASE DE PRÉSENTATION  ❧</w:t>
      </w:r>
    </w:p>
    <w:p>
      <w:pPr>
        <w:spacing w:before="120" w:after="120" w:line="300" w:lineRule="auto"/>
        <w:ind w:left="360" w:right="360"/>
        <w:jc w:val="both"/>
      </w:pPr>
      <w:r>
        <w:rPr>
          <w:i/>
          <w:iCs/>
          <w:color w:val="6D4C41"/>
        </w:rPr>
        <w:t>« Lord Gautier de Lemoine, finances et placements. Mon épouse Alicia m’accompagne, comme toujours. »</w:t>
      </w:r>
    </w:p>
    <w:p>
      <w:pPr>
        <w:spacing w:before="240" w:after="100"/>
      </w:pPr>
      <w:r>
        <w:rPr>
          <w:b/>
          <w:bCs/>
          <w:color w:val="5D4037"/>
          <w:sz w:val="24"/>
          <w:szCs w:val="24"/>
        </w:rPr>
        <w:t>❧  🔗 VOS LIENS  ❧</w:t>
      </w:r>
    </w:p>
    <w:p>
      <w:pPr>
        <w:spacing w:before="60" w:after="60" w:line="300" w:lineRule="auto"/>
        <w:jc w:val="both"/>
      </w:pPr>
      <w:r>
        <w:t xml:space="preserve">💞 </w:t>
      </w:r>
      <w:r>
        <w:rPr>
          <w:b/>
          <w:bCs/>
        </w:rPr>
        <w:t>Lord Louis-Marc</w:t>
      </w:r>
      <w:r>
        <w:t xml:space="preserve"> — liaison secrète depuis 5 ans.</w:t>
      </w:r>
    </w:p>
    <w:p>
      <w:pPr>
        <w:spacing w:before="60" w:after="60" w:line="300" w:lineRule="auto"/>
        <w:jc w:val="both"/>
      </w:pPr>
      <w:r>
        <w:t xml:space="preserve">🕯️ </w:t>
      </w:r>
      <w:r>
        <w:rPr>
          <w:b/>
          <w:bCs/>
        </w:rPr>
        <w:t>Lady Alicia</w:t>
      </w:r>
      <w:r>
        <w:t xml:space="preserve"> — épouse, vous ignorez qu’elle prépare une séparation.</w:t>
      </w:r>
    </w:p>
    <w:p>
      <w:pPr>
        <w:spacing w:before="60" w:after="60" w:line="300" w:lineRule="auto"/>
        <w:jc w:val="both"/>
      </w:pPr>
      <w:r>
        <w:t xml:space="preserve">⚔️ </w:t>
      </w:r>
      <w:r>
        <w:rPr>
          <w:b/>
          <w:bCs/>
        </w:rPr>
        <w:t>Lady Léa de Pavy</w:t>
      </w:r>
      <w:r>
        <w:t xml:space="preserve"> — vous faisait chanter (5 000 livres) sur la liaison avec Louis.</w:t>
      </w:r>
    </w:p>
    <w:p>
      <w:pPr>
        <w:spacing w:before="240" w:after="100"/>
      </w:pPr>
      <w:r>
        <w:rPr>
          <w:b/>
          <w:bCs/>
          <w:color w:val="5D4037"/>
          <w:sz w:val="24"/>
          <w:szCs w:val="24"/>
        </w:rPr>
        <w:t>❧  💬 COMMENT JOUER  ❧</w:t>
      </w:r>
    </w:p>
    <w:p>
      <w:pPr>
        <w:spacing w:before="60" w:after="60" w:line="300" w:lineRule="auto"/>
        <w:jc w:val="both"/>
      </w:pPr>
      <w:r>
        <w:rPr>
          <w:b/>
          <w:bCs/>
        </w:rPr>
        <w:t/>
      </w:r>
      <w:r>
        <w:t xml:space="preserve"> Vous étiez à la porte de la dépendance à 17h30 — 5 minutes après le crime. Vous mentez sur votre absence. Trois paliers de craquage.</w:t>
      </w:r>
    </w:p>
    <w:p>
      <w:pPr>
        <w:spacing w:before="240" w:after="100"/>
      </w:pPr>
      <w:r>
        <w:rPr>
          <w:b/>
          <w:bCs/>
          <w:color w:val="5D4037"/>
          <w:sz w:val="24"/>
          <w:szCs w:val="24"/>
        </w:rPr>
        <w:t>❧  VOTRE IDENTITÉ  ❧</w:t>
      </w:r>
    </w:p>
    <w:p>
      <w:pPr>
        <w:spacing w:before="60" w:after="60" w:line="300" w:lineRule="auto"/>
        <w:jc w:val="both"/>
      </w:pPr>
      <w:r>
        <w:t>Financier en apparence prospère. Marié à Lady Alicia. Vous ignorez qu’elle ne vous aime plus et prépare une séparation. Vous aimez Lord Louis-Marc en secret depuis 5 ans.</w:t>
      </w:r>
    </w:p>
    <w:p>
      <w:pPr>
        <w:spacing w:before="240" w:after="100"/>
      </w:pPr>
      <w:r>
        <w:rPr>
          <w:b/>
          <w:bCs/>
          <w:color w:val="5D4037"/>
          <w:sz w:val="24"/>
          <w:szCs w:val="24"/>
        </w:rPr>
        <w:t>❧  VOS SECRETS  ❧</w:t>
      </w:r>
    </w:p>
    <w:p>
      <w:pPr>
        <w:spacing w:before="60" w:after="60" w:line="300" w:lineRule="auto"/>
        <w:jc w:val="both"/>
      </w:pPr>
      <w:r>
        <w:rPr>
          <w:b/>
          <w:bCs/>
        </w:rPr>
        <w:t>Vous êtes ruiné.</w:t>
      </w:r>
      <w:r>
        <w:t xml:space="preserve"> Trois mauvaises années en bourse, ventes cachées de propriétés, falsifications de relevés.</w:t>
      </w:r>
    </w:p>
    <w:p>
      <w:pPr>
        <w:spacing w:before="60" w:after="60" w:line="300" w:lineRule="auto"/>
        <w:jc w:val="both"/>
      </w:pPr>
      <w:r>
        <w:rPr>
          <w:b/>
          <w:bCs/>
        </w:rPr>
        <w:t>Liaison avec Lord Louis-Marc depuis 5 ans.</w:t>
      </w:r>
      <w:r>
        <w:t xml:space="preserve"> Lady Léa l’avait découverte. Elle vous faisait chanter (5 000 livres pour son silence).</w:t>
      </w:r>
    </w:p>
    <w:p>
      <w:pPr>
        <w:spacing w:before="60" w:after="60" w:line="300" w:lineRule="auto"/>
        <w:jc w:val="both"/>
      </w:pPr>
      <w:r>
        <w:rPr>
          <w:b/>
          <w:bCs/>
        </w:rPr>
        <w:t>Rendez-vous raté avec Léa à 17h30.</w:t>
      </w:r>
      <w:r>
        <w:t xml:space="preserve"> Vous deviez lui remettre 5 000 livres en liquide à la dépendance. Vous y êtes allé. La porte était DÉJÀ fermée à clef. Vous êtes reparti à 17h32, mallette toujours pleine, et avez caché celle-ci dans le placard du couloir intérieur à 17h33 (Lady Boulet de Myrtilles vous a vu).</w:t>
      </w:r>
    </w:p>
    <w:p>
      <w:pPr>
        <w:spacing w:before="60" w:after="60" w:line="300" w:lineRule="auto"/>
        <w:jc w:val="both"/>
      </w:pPr>
      <w:r>
        <w:rPr>
          <w:b/>
          <w:bCs/>
        </w:rPr>
        <w:t>Contenu de votre mallette</w:t>
      </w:r>
      <w:r>
        <w:t xml:space="preserve"> : la somme de 5 000 livres en liquide, </w:t>
      </w:r>
      <w:r>
        <w:rPr>
          <w:b/>
          <w:bCs/>
        </w:rPr>
        <w:t>un plan du Domaine</w:t>
      </w:r>
      <w:r>
        <w:t xml:space="preserve"> avec la dépendance entourée à la mine, </w:t>
      </w:r>
      <w:r>
        <w:rPr>
          <w:b/>
          <w:bCs/>
        </w:rPr>
        <w:t>une note manuscrite</w:t>
      </w:r>
      <w:r>
        <w:t xml:space="preserve"> : « 6 juin, 17h30, dépendance — apporter la totalité. — L. »</w:t>
      </w:r>
    </w:p>
    <w:p>
      <w:pPr>
        <w:spacing w:before="240" w:after="100"/>
      </w:pPr>
      <w:r>
        <w:rPr>
          <w:b/>
          <w:bCs/>
          <w:color w:val="5D4037"/>
          <w:sz w:val="24"/>
          <w:szCs w:val="24"/>
        </w:rPr>
        <w:t>❧  CE QUE VOUS DITES  ❧</w:t>
      </w:r>
    </w:p>
    <w:p>
      <w:pPr>
        <w:spacing w:before="60" w:after="60" w:line="300" w:lineRule="auto"/>
        <w:jc w:val="both"/>
      </w:pPr>
      <w:r>
        <w:rPr>
          <w:b/>
          <w:bCs/>
        </w:rPr>
        <w:t>Sur la dispute Léa au jardin à 16h15</w:t>
      </w:r>
      <w:r>
        <w:t xml:space="preserve"> (vue par Lady Boulet de Myrtilles) : « Un échange tendu. Léa m’a remis quelque chose. Je n’ai pas envie d’en dire plus. »</w:t>
      </w:r>
    </w:p>
    <w:p>
      <w:pPr>
        <w:spacing w:before="60" w:after="60" w:line="300" w:lineRule="auto"/>
        <w:jc w:val="both"/>
      </w:pPr>
      <w:r>
        <w:rPr>
          <w:b/>
          <w:bCs/>
        </w:rPr>
        <w:t>Sur le potager 17h10-17h30</w:t>
      </w:r>
      <w:r>
        <w:t xml:space="preserve"> : « Je suis sorti fumer, j’ai pris l’air. » Ne précisez NI la mallette NI le rendez-vous tant que Chloé ne vous y force pas.</w:t>
      </w:r>
    </w:p>
    <w:p>
      <w:pPr>
        <w:spacing w:before="240" w:after="100"/>
      </w:pPr>
      <w:r>
        <w:rPr>
          <w:b/>
          <w:bCs/>
          <w:color w:val="5D4037"/>
          <w:sz w:val="24"/>
          <w:szCs w:val="24"/>
        </w:rPr>
        <w:t>❧  CE QUI VOUS FAIT CRAQUER — 3 PALIERS  ❧</w:t>
      </w:r>
    </w:p>
    <w:p>
      <w:pPr>
        <w:spacing w:before="60" w:after="60" w:line="300" w:lineRule="auto"/>
        <w:jc w:val="both"/>
      </w:pPr>
      <w:r>
        <w:rPr>
          <w:b/>
          <w:bCs/>
        </w:rPr>
        <w:t>Palier 1 — La mallette est demandée.</w:t>
      </w:r>
      <w:r>
        <w:t xml:space="preserve"> Vous résistez : « Quelle mallette ? Une serviette d’affaires, rien qui ne concerne cette histoire. »</w:t>
      </w:r>
    </w:p>
    <w:p>
      <w:pPr>
        <w:spacing w:before="60" w:after="60" w:line="300" w:lineRule="auto"/>
        <w:jc w:val="both"/>
      </w:pPr>
      <w:r>
        <w:rPr>
          <w:b/>
          <w:bCs/>
        </w:rPr>
        <w:t>Palier 2 — Chloé brandit le plan + la note trouvés dans la mallette.</w:t>
      </w:r>
      <w:r>
        <w:t xml:space="preserve"> Vous lâchez le rendez-vous : « Cinq mille livres. Léa me faisait chanter. Mon rendez-vous était à 17h30. La porte était fermée à clef. Je suis reparti. Je n’ai pas tué cette femme. »</w:t>
      </w:r>
    </w:p>
    <w:p>
      <w:pPr>
        <w:spacing w:before="60" w:after="60" w:line="300" w:lineRule="auto"/>
        <w:jc w:val="both"/>
      </w:pPr>
      <w:r>
        <w:rPr>
          <w:b/>
          <w:bCs/>
        </w:rPr>
        <w:t>Palier 3 — Si Chloé évoque Louis</w:t>
      </w:r>
      <w:r>
        <w:t xml:space="preserve"> (parce que Louis a craqué ou que le mot du banc a été retrouvé) : « Oui. Louis. Cinq ans. C’est tout ce que j’avais. »</w:t>
      </w:r>
    </w:p>
    <w:p>
      <w:pPr>
        <w:spacing w:before="60" w:after="60" w:line="300" w:lineRule="auto"/>
        <w:jc w:val="both"/>
      </w:pPr>
      <w:r>
        <w:rPr>
          <w:b/>
          <w:bCs/>
        </w:rPr>
        <w:t>Sur Alicia</w:t>
      </w:r>
      <w:r>
        <w:t xml:space="preserve"> : « Ne lui dites pas pour la ruine. Je vous en supplie. »</w:t>
      </w:r>
    </w:p>
    <w:p>
      <w:pPr>
        <w:spacing w:before="240" w:after="100"/>
      </w:pPr>
      <w:r>
        <w:rPr>
          <w:b/>
          <w:bCs/>
          <w:color w:val="5D4037"/>
          <w:sz w:val="24"/>
          <w:szCs w:val="24"/>
        </w:rPr>
        <w:t>❧  VOTRE CHRONOLOGIE  ❧</w:t>
      </w:r>
    </w:p>
    <w:tbl>
      <w:tblPr>
        <w:tblW w:w="9360" w:type="dxa"/>
        <w:tblBorders>
          <w:top w:val="single" w:sz="4" w:space="0" w:color="D7CCC8"/>
          <w:left w:val="single" w:sz="4" w:space="0" w:color="D7CCC8"/>
          <w:bottom w:val="single" w:sz="4" w:space="0" w:color="D7CCC8"/>
          <w:right w:val="single" w:sz="4" w:space="0" w:color="D7CCC8"/>
          <w:insideH w:val="single" w:sz="4" w:space="0" w:color="D7CCC8"/>
          <w:insideV w:val="single" w:sz="4" w:space="0" w:color="D7CCC8"/>
        </w:tblBorders>
        <w:tblLook w:val="04A0"/>
      </w:tblPr>
      <w:tblGrid>
        <w:gridCol w:w="2200"/>
        <w:gridCol w:w="3500"/>
        <w:gridCol w:w="3660"/>
      </w:tblGrid>
      <w:tr>
        <w:trPr>
          <w:tblHeader/>
        </w:trPr>
        <w:tc>
          <w:tcPr>
            <w:tcW w:w="2200" w:type="dxa"/>
            <w:shd w:val="clear" w:color="auto" w:fill="EFEBE9"/>
            <w:tcMar>
              <w:top w:w="80" w:type="dxa"/>
              <w:bottom w:w="80" w:type="dxa"/>
              <w:left w:w="120" w:type="dxa"/>
              <w:right w:w="120" w:type="dxa"/>
            </w:tcMar>
          </w:tcPr>
          <w:p>
            <w:pPr>
              <w:spacing w:before="20" w:after="20" w:line="260" w:lineRule="auto"/>
            </w:pPr>
            <w:r>
              <w:rPr>
                <w:b/>
                <w:bCs/>
                <w:color w:val="5D4037"/>
              </w:rPr>
              <w:t>Heure</w:t>
            </w:r>
          </w:p>
        </w:tc>
        <w:tc>
          <w:tcPr>
            <w:tcW w:w="3500" w:type="dxa"/>
            <w:shd w:val="clear" w:color="auto" w:fill="EFEBE9"/>
            <w:tcMar>
              <w:top w:w="80" w:type="dxa"/>
              <w:bottom w:w="80" w:type="dxa"/>
              <w:left w:w="120" w:type="dxa"/>
              <w:right w:w="120" w:type="dxa"/>
            </w:tcMar>
          </w:tcPr>
          <w:p>
            <w:pPr>
              <w:spacing w:before="20" w:after="20" w:line="260" w:lineRule="auto"/>
            </w:pPr>
            <w:r>
              <w:rPr>
                <w:b/>
                <w:bCs/>
                <w:color w:val="5D4037"/>
              </w:rPr>
              <w:t>Lieu</w:t>
            </w:r>
          </w:p>
        </w:tc>
        <w:tc>
          <w:tcPr>
            <w:tcW w:w="3660" w:type="dxa"/>
            <w:shd w:val="clear" w:color="auto" w:fill="EFEBE9"/>
            <w:tcMar>
              <w:top w:w="80" w:type="dxa"/>
              <w:bottom w:w="80" w:type="dxa"/>
              <w:left w:w="120" w:type="dxa"/>
              <w:right w:w="120" w:type="dxa"/>
            </w:tcMar>
          </w:tcPr>
          <w:p>
            <w:pPr>
              <w:spacing w:before="20" w:after="20" w:line="260" w:lineRule="auto"/>
            </w:pPr>
            <w:r>
              <w:rPr>
                <w:b/>
                <w:bCs/>
                <w:color w:val="5D4037"/>
              </w:rPr>
              <w:t>Événement</w:t>
            </w:r>
          </w:p>
        </w:tc>
      </w:tr>
      <w:tr>
        <w:tc>
          <w:tcPr>
            <w:tcW w:w="2200" w:type="dxa"/>
            <w:tcMar>
              <w:top w:w="80" w:type="dxa"/>
              <w:bottom w:w="80" w:type="dxa"/>
              <w:left w:w="120" w:type="dxa"/>
              <w:right w:w="120" w:type="dxa"/>
            </w:tcMar>
          </w:tcPr>
          <w:p>
            <w:pPr>
              <w:spacing w:before="20" w:after="20" w:line="260" w:lineRule="auto"/>
            </w:pPr>
            <w:r>
              <w:rPr>
                <w:sz w:val="22"/>
                <w:szCs w:val="22"/>
              </w:rPr>
              <w:t>16h00 – 16h15</w:t>
            </w:r>
          </w:p>
        </w:tc>
        <w:tc>
          <w:tcPr>
            <w:tcW w:w="3500" w:type="dxa"/>
            <w:tcMar>
              <w:top w:w="80" w:type="dxa"/>
              <w:bottom w:w="80" w:type="dxa"/>
              <w:left w:w="120" w:type="dxa"/>
              <w:right w:w="120" w:type="dxa"/>
            </w:tcMar>
          </w:tcPr>
          <w:p>
            <w:pPr>
              <w:spacing w:before="20" w:after="20" w:line="260" w:lineRule="auto"/>
            </w:pPr>
            <w:r>
              <w:rPr>
                <w:sz w:val="22"/>
                <w:szCs w:val="22"/>
              </w:rPr>
              <w:t>Bar</w:t>
            </w:r>
          </w:p>
        </w:tc>
        <w:tc>
          <w:tcPr>
            <w:tcW w:w="3660" w:type="dxa"/>
            <w:tcMar>
              <w:top w:w="80" w:type="dxa"/>
              <w:bottom w:w="80" w:type="dxa"/>
              <w:left w:w="120" w:type="dxa"/>
              <w:right w:w="120" w:type="dxa"/>
            </w:tcMar>
          </w:tcPr>
          <w:p>
            <w:pPr>
              <w:spacing w:before="20" w:after="20" w:line="260" w:lineRule="auto"/>
            </w:pPr>
            <w:r>
              <w:rPr>
                <w:sz w:val="22"/>
                <w:szCs w:val="22"/>
              </w:rPr>
              <w:t>Mondanités.</w:t>
            </w:r>
          </w:p>
        </w:tc>
      </w:tr>
      <w:tr>
        <w:tc>
          <w:tcPr>
            <w:tcW w:w="2200" w:type="dxa"/>
            <w:tcMar>
              <w:top w:w="80" w:type="dxa"/>
              <w:bottom w:w="80" w:type="dxa"/>
              <w:left w:w="120" w:type="dxa"/>
              <w:right w:w="120" w:type="dxa"/>
            </w:tcMar>
          </w:tcPr>
          <w:p>
            <w:pPr>
              <w:spacing w:before="20" w:after="20" w:line="260" w:lineRule="auto"/>
            </w:pPr>
            <w:r>
              <w:rPr>
                <w:sz w:val="22"/>
                <w:szCs w:val="22"/>
              </w:rPr>
              <w:t>16h15</w:t>
            </w:r>
          </w:p>
        </w:tc>
        <w:tc>
          <w:tcPr>
            <w:tcW w:w="3500" w:type="dxa"/>
            <w:tcMar>
              <w:top w:w="80" w:type="dxa"/>
              <w:bottom w:w="80" w:type="dxa"/>
              <w:left w:w="120" w:type="dxa"/>
              <w:right w:w="120" w:type="dxa"/>
            </w:tcMar>
          </w:tcPr>
          <w:p>
            <w:pPr>
              <w:spacing w:before="20" w:after="20" w:line="260" w:lineRule="auto"/>
            </w:pPr>
            <w:r>
              <w:rPr>
                <w:sz w:val="22"/>
                <w:szCs w:val="22"/>
              </w:rPr>
              <w:t>Jardin</w:t>
            </w:r>
          </w:p>
        </w:tc>
        <w:tc>
          <w:tcPr>
            <w:tcW w:w="3660" w:type="dxa"/>
            <w:tcMar>
              <w:top w:w="80" w:type="dxa"/>
              <w:bottom w:w="80" w:type="dxa"/>
              <w:left w:w="120" w:type="dxa"/>
              <w:right w:w="120" w:type="dxa"/>
            </w:tcMar>
          </w:tcPr>
          <w:p>
            <w:pPr>
              <w:spacing w:before="20" w:after="20" w:line="260" w:lineRule="auto"/>
            </w:pPr>
            <w:r>
              <w:rPr>
                <w:sz w:val="22"/>
                <w:szCs w:val="22"/>
              </w:rPr>
              <w:t>Brève dispute avec Léa. Lady Boulet de Myrtilles voit depuis la fenêtre.</w:t>
            </w:r>
          </w:p>
        </w:tc>
      </w:tr>
      <w:tr>
        <w:tc>
          <w:tcPr>
            <w:tcW w:w="2200" w:type="dxa"/>
            <w:tcMar>
              <w:top w:w="80" w:type="dxa"/>
              <w:bottom w:w="80" w:type="dxa"/>
              <w:left w:w="120" w:type="dxa"/>
              <w:right w:w="120" w:type="dxa"/>
            </w:tcMar>
          </w:tcPr>
          <w:p>
            <w:pPr>
              <w:spacing w:before="20" w:after="20" w:line="260" w:lineRule="auto"/>
            </w:pPr>
            <w:r>
              <w:rPr>
                <w:sz w:val="22"/>
                <w:szCs w:val="22"/>
              </w:rPr>
              <w:t>16h15 – 16h45</w:t>
            </w:r>
          </w:p>
        </w:tc>
        <w:tc>
          <w:tcPr>
            <w:tcW w:w="3500" w:type="dxa"/>
            <w:tcMar>
              <w:top w:w="80" w:type="dxa"/>
              <w:bottom w:w="80" w:type="dxa"/>
              <w:left w:w="120" w:type="dxa"/>
              <w:right w:w="120" w:type="dxa"/>
            </w:tcMar>
          </w:tcPr>
          <w:p>
            <w:pPr>
              <w:spacing w:before="20" w:after="20" w:line="260" w:lineRule="auto"/>
            </w:pPr>
            <w:r>
              <w:rPr>
                <w:sz w:val="22"/>
                <w:szCs w:val="22"/>
              </w:rPr>
              <w:t>Bar/salon du bar</w:t>
            </w:r>
          </w:p>
        </w:tc>
        <w:tc>
          <w:tcPr>
            <w:tcW w:w="3660" w:type="dxa"/>
            <w:tcMar>
              <w:top w:w="80" w:type="dxa"/>
              <w:bottom w:w="80" w:type="dxa"/>
              <w:left w:w="120" w:type="dxa"/>
              <w:right w:w="120" w:type="dxa"/>
            </w:tcMar>
          </w:tcPr>
          <w:p>
            <w:pPr>
              <w:spacing w:before="20" w:after="20" w:line="260" w:lineRule="auto"/>
            </w:pPr>
            <w:r>
              <w:rPr>
                <w:sz w:val="22"/>
                <w:szCs w:val="22"/>
              </w:rPr>
              <w:t>Mondanités.</w:t>
            </w:r>
          </w:p>
        </w:tc>
      </w:tr>
      <w:tr>
        <w:tc>
          <w:tcPr>
            <w:tcW w:w="2200" w:type="dxa"/>
            <w:tcMar>
              <w:top w:w="80" w:type="dxa"/>
              <w:bottom w:w="80" w:type="dxa"/>
              <w:left w:w="120" w:type="dxa"/>
              <w:right w:w="120" w:type="dxa"/>
            </w:tcMar>
          </w:tcPr>
          <w:p>
            <w:pPr>
              <w:spacing w:before="20" w:after="20" w:line="260" w:lineRule="auto"/>
            </w:pPr>
            <w:r>
              <w:rPr>
                <w:sz w:val="22"/>
                <w:szCs w:val="22"/>
              </w:rPr>
              <w:t>16h45</w:t>
            </w:r>
          </w:p>
        </w:tc>
        <w:tc>
          <w:tcPr>
            <w:tcW w:w="3500" w:type="dxa"/>
            <w:tcMar>
              <w:top w:w="80" w:type="dxa"/>
              <w:bottom w:w="80" w:type="dxa"/>
              <w:left w:w="120" w:type="dxa"/>
              <w:right w:w="120" w:type="dxa"/>
            </w:tcMar>
          </w:tcPr>
          <w:p>
            <w:pPr>
              <w:spacing w:before="20" w:after="20" w:line="260" w:lineRule="auto"/>
            </w:pPr>
            <w:r>
              <w:rPr>
                <w:sz w:val="22"/>
                <w:szCs w:val="22"/>
              </w:rPr>
              <w:t>Salon du bar</w:t>
            </w:r>
          </w:p>
        </w:tc>
        <w:tc>
          <w:tcPr>
            <w:tcW w:w="3660" w:type="dxa"/>
            <w:tcMar>
              <w:top w:w="80" w:type="dxa"/>
              <w:bottom w:w="80" w:type="dxa"/>
              <w:left w:w="120" w:type="dxa"/>
              <w:right w:w="120" w:type="dxa"/>
            </w:tcMar>
          </w:tcPr>
          <w:p>
            <w:pPr>
              <w:spacing w:before="20" w:after="20" w:line="260" w:lineRule="auto"/>
            </w:pPr>
            <w:r>
              <w:rPr>
                <w:sz w:val="22"/>
                <w:szCs w:val="22"/>
              </w:rPr>
              <w:t>Toast.</w:t>
            </w:r>
          </w:p>
        </w:tc>
      </w:tr>
      <w:tr>
        <w:tc>
          <w:tcPr>
            <w:tcW w:w="2200" w:type="dxa"/>
            <w:tcMar>
              <w:top w:w="80" w:type="dxa"/>
              <w:bottom w:w="80" w:type="dxa"/>
              <w:left w:w="120" w:type="dxa"/>
              <w:right w:w="120" w:type="dxa"/>
            </w:tcMar>
          </w:tcPr>
          <w:p>
            <w:pPr>
              <w:spacing w:before="20" w:after="20" w:line="260" w:lineRule="auto"/>
            </w:pPr>
            <w:r>
              <w:rPr>
                <w:sz w:val="22"/>
                <w:szCs w:val="22"/>
              </w:rPr>
              <w:t>17h00 – 17h10</w:t>
            </w:r>
          </w:p>
        </w:tc>
        <w:tc>
          <w:tcPr>
            <w:tcW w:w="3500" w:type="dxa"/>
            <w:tcMar>
              <w:top w:w="80" w:type="dxa"/>
              <w:bottom w:w="80" w:type="dxa"/>
              <w:left w:w="120" w:type="dxa"/>
              <w:right w:w="120" w:type="dxa"/>
            </w:tcMar>
          </w:tcPr>
          <w:p>
            <w:pPr>
              <w:spacing w:before="20" w:after="20" w:line="260" w:lineRule="auto"/>
            </w:pPr>
            <w:r>
              <w:rPr>
                <w:sz w:val="22"/>
                <w:szCs w:val="22"/>
              </w:rPr>
              <w:t>Salon du bar → potager</w:t>
            </w:r>
          </w:p>
        </w:tc>
        <w:tc>
          <w:tcPr>
            <w:tcW w:w="3660" w:type="dxa"/>
            <w:tcMar>
              <w:top w:w="80" w:type="dxa"/>
              <w:bottom w:w="80" w:type="dxa"/>
              <w:left w:w="120" w:type="dxa"/>
              <w:right w:w="120" w:type="dxa"/>
            </w:tcMar>
          </w:tcPr>
          <w:p>
            <w:pPr>
              <w:spacing w:before="20" w:after="20" w:line="260" w:lineRule="auto"/>
            </w:pPr>
            <w:r>
              <w:rPr>
                <w:sz w:val="22"/>
                <w:szCs w:val="22"/>
              </w:rPr>
              <w:t>Vous sortez avec la mallette sous la redingote.</w:t>
            </w:r>
          </w:p>
        </w:tc>
      </w:tr>
      <w:tr>
        <w:tc>
          <w:tcPr>
            <w:tcW w:w="2200" w:type="dxa"/>
            <w:tcMar>
              <w:top w:w="80" w:type="dxa"/>
              <w:bottom w:w="80" w:type="dxa"/>
              <w:left w:w="120" w:type="dxa"/>
              <w:right w:w="120" w:type="dxa"/>
            </w:tcMar>
          </w:tcPr>
          <w:p>
            <w:pPr>
              <w:spacing w:before="20" w:after="20" w:line="260" w:lineRule="auto"/>
            </w:pPr>
            <w:r>
              <w:rPr>
                <w:sz w:val="22"/>
                <w:szCs w:val="22"/>
              </w:rPr>
              <w:t>17h10 – 17h30</w:t>
            </w:r>
          </w:p>
        </w:tc>
        <w:tc>
          <w:tcPr>
            <w:tcW w:w="3500" w:type="dxa"/>
            <w:tcMar>
              <w:top w:w="80" w:type="dxa"/>
              <w:bottom w:w="80" w:type="dxa"/>
              <w:left w:w="120" w:type="dxa"/>
              <w:right w:w="120" w:type="dxa"/>
            </w:tcMar>
          </w:tcPr>
          <w:p>
            <w:pPr>
              <w:spacing w:before="20" w:after="20" w:line="260" w:lineRule="auto"/>
            </w:pPr>
            <w:r>
              <w:rPr>
                <w:sz w:val="22"/>
                <w:szCs w:val="22"/>
              </w:rPr>
              <w:t>Potager</w:t>
            </w:r>
          </w:p>
        </w:tc>
        <w:tc>
          <w:tcPr>
            <w:tcW w:w="3660" w:type="dxa"/>
            <w:tcMar>
              <w:top w:w="80" w:type="dxa"/>
              <w:bottom w:w="80" w:type="dxa"/>
              <w:left w:w="120" w:type="dxa"/>
              <w:right w:w="120" w:type="dxa"/>
            </w:tcMar>
          </w:tcPr>
          <w:p>
            <w:pPr>
              <w:spacing w:before="20" w:after="20" w:line="260" w:lineRule="auto"/>
            </w:pPr>
            <w:r>
              <w:rPr>
                <w:sz w:val="22"/>
                <w:szCs w:val="22"/>
              </w:rPr>
              <w:t>SEUL. Vous fumez en attendant 17h30. Sir Tatoine vous voit passer à 17h10.</w:t>
            </w:r>
          </w:p>
        </w:tc>
      </w:tr>
      <w:tr>
        <w:tc>
          <w:tcPr>
            <w:tcW w:w="2200" w:type="dxa"/>
            <w:tcMar>
              <w:top w:w="80" w:type="dxa"/>
              <w:bottom w:w="80" w:type="dxa"/>
              <w:left w:w="120" w:type="dxa"/>
              <w:right w:w="120" w:type="dxa"/>
            </w:tcMar>
          </w:tcPr>
          <w:p>
            <w:pPr>
              <w:spacing w:before="20" w:after="20" w:line="260" w:lineRule="auto"/>
            </w:pPr>
            <w:r>
              <w:rPr>
                <w:sz w:val="22"/>
                <w:szCs w:val="22"/>
              </w:rPr>
              <w:t>17h30 – 17h32</w:t>
            </w:r>
          </w:p>
        </w:tc>
        <w:tc>
          <w:tcPr>
            <w:tcW w:w="3500" w:type="dxa"/>
            <w:tcMar>
              <w:top w:w="80" w:type="dxa"/>
              <w:bottom w:w="80" w:type="dxa"/>
              <w:left w:w="120" w:type="dxa"/>
              <w:right w:w="120" w:type="dxa"/>
            </w:tcMar>
          </w:tcPr>
          <w:p>
            <w:pPr>
              <w:spacing w:before="20" w:after="20" w:line="260" w:lineRule="auto"/>
            </w:pPr>
            <w:r>
              <w:rPr>
                <w:sz w:val="22"/>
                <w:szCs w:val="22"/>
              </w:rPr>
              <w:t>Dépendance</w:t>
            </w:r>
          </w:p>
        </w:tc>
        <w:tc>
          <w:tcPr>
            <w:tcW w:w="3660" w:type="dxa"/>
            <w:tcMar>
              <w:top w:w="80" w:type="dxa"/>
              <w:bottom w:w="80" w:type="dxa"/>
              <w:left w:w="120" w:type="dxa"/>
              <w:right w:w="120" w:type="dxa"/>
            </w:tcMar>
          </w:tcPr>
          <w:p>
            <w:pPr>
              <w:spacing w:before="20" w:after="20" w:line="260" w:lineRule="auto"/>
            </w:pPr>
            <w:r>
              <w:rPr>
                <w:sz w:val="22"/>
                <w:szCs w:val="22"/>
              </w:rPr>
              <w:t>Vous frappez. Porte fermée à clef. Vous repartez.</w:t>
            </w:r>
          </w:p>
        </w:tc>
      </w:tr>
      <w:tr>
        <w:tc>
          <w:tcPr>
            <w:tcW w:w="2200" w:type="dxa"/>
            <w:tcMar>
              <w:top w:w="80" w:type="dxa"/>
              <w:bottom w:w="80" w:type="dxa"/>
              <w:left w:w="120" w:type="dxa"/>
              <w:right w:w="120" w:type="dxa"/>
            </w:tcMar>
          </w:tcPr>
          <w:p>
            <w:pPr>
              <w:spacing w:before="20" w:after="20" w:line="260" w:lineRule="auto"/>
            </w:pPr>
            <w:r>
              <w:rPr>
                <w:sz w:val="22"/>
                <w:szCs w:val="22"/>
              </w:rPr>
              <w:t>17h33</w:t>
            </w:r>
          </w:p>
        </w:tc>
        <w:tc>
          <w:tcPr>
            <w:tcW w:w="3500" w:type="dxa"/>
            <w:tcMar>
              <w:top w:w="80" w:type="dxa"/>
              <w:bottom w:w="80" w:type="dxa"/>
              <w:left w:w="120" w:type="dxa"/>
              <w:right w:w="120" w:type="dxa"/>
            </w:tcMar>
          </w:tcPr>
          <w:p>
            <w:pPr>
              <w:spacing w:before="20" w:after="20" w:line="260" w:lineRule="auto"/>
            </w:pPr>
            <w:r>
              <w:rPr>
                <w:sz w:val="22"/>
                <w:szCs w:val="22"/>
              </w:rPr>
              <w:t>Couloir intérieur</w:t>
            </w:r>
          </w:p>
        </w:tc>
        <w:tc>
          <w:tcPr>
            <w:tcW w:w="3660" w:type="dxa"/>
            <w:tcMar>
              <w:top w:w="80" w:type="dxa"/>
              <w:bottom w:w="80" w:type="dxa"/>
              <w:left w:w="120" w:type="dxa"/>
              <w:right w:w="120" w:type="dxa"/>
            </w:tcMar>
          </w:tcPr>
          <w:p>
            <w:pPr>
              <w:spacing w:before="20" w:after="20" w:line="260" w:lineRule="auto"/>
            </w:pPr>
            <w:r>
              <w:rPr>
                <w:sz w:val="22"/>
                <w:szCs w:val="22"/>
              </w:rPr>
              <w:t>Vous cachez la mallette dans le placard. Lady Boulet de Myrtilles vous voit.</w:t>
            </w:r>
          </w:p>
        </w:tc>
      </w:tr>
      <w:tr>
        <w:tc>
          <w:tcPr>
            <w:tcW w:w="2200" w:type="dxa"/>
            <w:tcMar>
              <w:top w:w="80" w:type="dxa"/>
              <w:bottom w:w="80" w:type="dxa"/>
              <w:left w:w="120" w:type="dxa"/>
              <w:right w:w="120" w:type="dxa"/>
            </w:tcMar>
          </w:tcPr>
          <w:p>
            <w:pPr>
              <w:spacing w:before="20" w:after="20" w:line="260" w:lineRule="auto"/>
            </w:pPr>
            <w:r>
              <w:rPr>
                <w:sz w:val="22"/>
                <w:szCs w:val="22"/>
              </w:rPr>
              <w:t>17h33 – 18h00</w:t>
            </w:r>
          </w:p>
        </w:tc>
        <w:tc>
          <w:tcPr>
            <w:tcW w:w="3500" w:type="dxa"/>
            <w:tcMar>
              <w:top w:w="80" w:type="dxa"/>
              <w:bottom w:w="80" w:type="dxa"/>
              <w:left w:w="120" w:type="dxa"/>
              <w:right w:w="120" w:type="dxa"/>
            </w:tcMar>
          </w:tcPr>
          <w:p>
            <w:pPr>
              <w:spacing w:before="20" w:after="20" w:line="260" w:lineRule="auto"/>
            </w:pPr>
            <w:r>
              <w:rPr>
                <w:sz w:val="22"/>
                <w:szCs w:val="22"/>
              </w:rPr>
              <w:t>Salon du bar</w:t>
            </w:r>
          </w:p>
        </w:tc>
        <w:tc>
          <w:tcPr>
            <w:tcW w:w="3660" w:type="dxa"/>
            <w:tcMar>
              <w:top w:w="80" w:type="dxa"/>
              <w:bottom w:w="80" w:type="dxa"/>
              <w:left w:w="120" w:type="dxa"/>
              <w:right w:w="120" w:type="dxa"/>
            </w:tcMar>
          </w:tcPr>
          <w:p>
            <w:pPr>
              <w:spacing w:before="20" w:after="20" w:line="260" w:lineRule="auto"/>
            </w:pPr>
            <w:r>
              <w:rPr>
                <w:sz w:val="22"/>
                <w:szCs w:val="22"/>
              </w:rPr>
              <w:t>Mondanités, faussement décontracté. Cris de Lady Victoria à 17h58.</w:t>
            </w:r>
          </w:p>
        </w:tc>
      </w:tr>
    </w:tbl>
    <w:p>
      <w:pPr>
        <w:spacing w:after="120"/>
        <w:jc w:val="center"/>
      </w:pPr>
      <w:r>
        <w:rPr>
          <w:color w:val="8D6E63"/>
        </w:rPr>
        <w:t>❦ ❦ ❦</w:t>
      </w:r>
    </w:p>
    <w:sectPr>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Garamond">
    <w:panose1 w:val="020204040303010108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691EB2"/>
    <w:multiLevelType w:val="hybridMultilevel"/>
    <w:tmpl w:val="818A2B30"/>
    <w:lvl w:ilvl="0" w:tplc="1F6A6D3C">
      <w:start w:val="1"/>
      <w:numFmt w:val="bullet"/>
      <w:lvlText w:val="•"/>
      <w:lvlJc w:val="left"/>
      <w:pPr>
        <w:ind w:left="360" w:hanging="240"/>
      </w:pPr>
    </w:lvl>
    <w:lvl w:ilvl="1" w:tplc="11BC969A">
      <w:numFmt w:val="decimal"/>
      <w:lvlText w:val=""/>
      <w:lvlJc w:val="left"/>
    </w:lvl>
    <w:lvl w:ilvl="2" w:tplc="FE34C5B6">
      <w:numFmt w:val="decimal"/>
      <w:lvlText w:val=""/>
      <w:lvlJc w:val="left"/>
    </w:lvl>
    <w:lvl w:ilvl="3" w:tplc="533C95DE">
      <w:numFmt w:val="decimal"/>
      <w:lvlText w:val=""/>
      <w:lvlJc w:val="left"/>
    </w:lvl>
    <w:lvl w:ilvl="4" w:tplc="08668C10">
      <w:numFmt w:val="decimal"/>
      <w:lvlText w:val=""/>
      <w:lvlJc w:val="left"/>
    </w:lvl>
    <w:lvl w:ilvl="5" w:tplc="A726D212">
      <w:numFmt w:val="decimal"/>
      <w:lvlText w:val=""/>
      <w:lvlJc w:val="left"/>
    </w:lvl>
    <w:lvl w:ilvl="6" w:tplc="71DEDF76">
      <w:numFmt w:val="decimal"/>
      <w:lvlText w:val=""/>
      <w:lvlJc w:val="left"/>
    </w:lvl>
    <w:lvl w:ilvl="7" w:tplc="2DC08824">
      <w:numFmt w:val="decimal"/>
      <w:lvlText w:val=""/>
      <w:lvlJc w:val="left"/>
    </w:lvl>
    <w:lvl w:ilvl="8" w:tplc="6C36DD66">
      <w:numFmt w:val="decimal"/>
      <w:lvlText w:val=""/>
      <w:lvlJc w:val="left"/>
    </w:lvl>
  </w:abstractNum>
  <w:abstractNum w:abstractNumId="1" w15:restartNumberingAfterBreak="0">
    <w:nsid w:val="550C7674"/>
    <w:multiLevelType w:val="hybridMultilevel"/>
    <w:tmpl w:val="0354E960"/>
    <w:lvl w:ilvl="0" w:tplc="A03E07B6">
      <w:start w:val="1"/>
      <w:numFmt w:val="bullet"/>
      <w:lvlText w:val="●"/>
      <w:lvlJc w:val="left"/>
      <w:pPr>
        <w:ind w:left="720" w:hanging="360"/>
      </w:pPr>
    </w:lvl>
    <w:lvl w:ilvl="1" w:tplc="25826928">
      <w:start w:val="1"/>
      <w:numFmt w:val="bullet"/>
      <w:lvlText w:val="○"/>
      <w:lvlJc w:val="left"/>
      <w:pPr>
        <w:ind w:left="1440" w:hanging="360"/>
      </w:pPr>
    </w:lvl>
    <w:lvl w:ilvl="2" w:tplc="7CF8C7D0">
      <w:start w:val="1"/>
      <w:numFmt w:val="bullet"/>
      <w:lvlText w:val="■"/>
      <w:lvlJc w:val="left"/>
      <w:pPr>
        <w:ind w:left="2160" w:hanging="360"/>
      </w:pPr>
    </w:lvl>
    <w:lvl w:ilvl="3" w:tplc="32EAB1FC">
      <w:start w:val="1"/>
      <w:numFmt w:val="bullet"/>
      <w:lvlText w:val="●"/>
      <w:lvlJc w:val="left"/>
      <w:pPr>
        <w:ind w:left="2880" w:hanging="360"/>
      </w:pPr>
    </w:lvl>
    <w:lvl w:ilvl="4" w:tplc="A872C668">
      <w:start w:val="1"/>
      <w:numFmt w:val="bullet"/>
      <w:lvlText w:val="○"/>
      <w:lvlJc w:val="left"/>
      <w:pPr>
        <w:ind w:left="3600" w:hanging="360"/>
      </w:pPr>
    </w:lvl>
    <w:lvl w:ilvl="5" w:tplc="24D2D346">
      <w:start w:val="1"/>
      <w:numFmt w:val="bullet"/>
      <w:lvlText w:val="■"/>
      <w:lvlJc w:val="left"/>
      <w:pPr>
        <w:ind w:left="4320" w:hanging="360"/>
      </w:pPr>
    </w:lvl>
    <w:lvl w:ilvl="6" w:tplc="A230AB04">
      <w:start w:val="1"/>
      <w:numFmt w:val="bullet"/>
      <w:lvlText w:val="●"/>
      <w:lvlJc w:val="left"/>
      <w:pPr>
        <w:ind w:left="5040" w:hanging="360"/>
      </w:pPr>
    </w:lvl>
    <w:lvl w:ilvl="7" w:tplc="5136F2C6">
      <w:start w:val="1"/>
      <w:numFmt w:val="bullet"/>
      <w:lvlText w:val="●"/>
      <w:lvlJc w:val="left"/>
      <w:pPr>
        <w:ind w:left="5760" w:hanging="360"/>
      </w:pPr>
    </w:lvl>
    <w:lvl w:ilvl="8" w:tplc="21088752">
      <w:start w:val="1"/>
      <w:numFmt w:val="bullet"/>
      <w:lvlText w:val="●"/>
      <w:lvlJc w:val="left"/>
      <w:pPr>
        <w:ind w:left="6480" w:hanging="360"/>
      </w:pPr>
    </w:lvl>
  </w:abstractNum>
  <w:num w:numId="1" w16cid:durableId="936182414">
    <w:abstractNumId w:val="1"/>
    <w:lvlOverride w:ilvl="0">
      <w:startOverride w:val="1"/>
    </w:lvlOverride>
  </w:num>
  <w:num w:numId="2" w16cid:durableId="110056840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0C9C"/>
    <w:rsid w:val="00050C9C"/>
    <w:rsid w:val="00064C4C"/>
    <w:rsid w:val="00827FB1"/>
    <w:rsid w:val="00BB43EB"/>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03A664"/>
  <w15:docId w15:val="{7758AC9E-7B63-4E73-9C3E-B9747472DC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Garamond" w:eastAsia="Garamond" w:hAnsi="Garamond" w:cs="Garamond"/>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unhideWhenUsed/>
    <w:qFormat/>
    <w:pPr>
      <w:outlineLvl w:val="1"/>
    </w:pPr>
    <w:rPr>
      <w:color w:val="2E74B5"/>
      <w:sz w:val="26"/>
      <w:szCs w:val="26"/>
    </w:rPr>
  </w:style>
  <w:style w:type="paragraph" w:styleId="Titre3">
    <w:name w:val="heading 3"/>
    <w:uiPriority w:val="9"/>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56</Pages>
  <Words>15964</Words>
  <Characters>87805</Characters>
  <Application>Microsoft Office Word</Application>
  <DocSecurity>0</DocSecurity>
  <Lines>731</Lines>
  <Paragraphs>207</Paragraphs>
  <ScaleCrop>false</ScaleCrop>
  <Company/>
  <LinksUpToDate>false</LinksUpToDate>
  <CharactersWithSpaces>103562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Meurtre au Domaine des Beuhaies</dc:title>
  <dc:creator>Lady Whistledown</dc:creator>
  <dc:description>Murder mystery party - 12 personnages</dc:description>
  <cp:lastModifiedBy>Amaury Chrétien</cp:lastModifiedBy>
  <cp:revision>2</cp:revision>
  <dcterms:created xsi:type="dcterms:W3CDTF">2026-05-12T08:47:00Z</dcterms:created>
  <dcterms:modified xsi:type="dcterms:W3CDTF">2026-05-12T08:47:00Z</dcterms:modified>
</cp:coreProperties>
</file>