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75716" w14:textId="4B2C0F00" w:rsidR="00C36128" w:rsidRDefault="00C36128" w:rsidP="00BA758F">
      <w:r>
        <w:t xml:space="preserve">TITRE : </w:t>
      </w:r>
      <w:r w:rsidR="003A0D0A" w:rsidRPr="003A0D0A">
        <w:t>Réinventer sa Sexualité dans une Relation Longue</w:t>
      </w:r>
    </w:p>
    <w:p w14:paraId="79D4A45B" w14:textId="488E12A6" w:rsidR="00C36128" w:rsidRDefault="00C36128" w:rsidP="00BA758F">
      <w:r>
        <w:t xml:space="preserve">META DESCRIPTION : </w:t>
      </w:r>
      <w:r w:rsidR="003A0D0A" w:rsidRPr="003A0D0A">
        <w:t>Votre passion des débuts s'est transformée ? Découvrez comment le temps enrichit la sexualité, passant de la quantité à la qualité, et comment la tendresse devient le socle d'un amour plus serein.</w:t>
      </w:r>
    </w:p>
    <w:p w14:paraId="13CD8C50" w14:textId="77777777" w:rsidR="00C36128" w:rsidRDefault="00C36128" w:rsidP="00BA758F"/>
    <w:p w14:paraId="5E5457AA" w14:textId="77777777" w:rsidR="00C36128" w:rsidRDefault="00C36128" w:rsidP="00BA758F"/>
    <w:p w14:paraId="687AD8D2" w14:textId="77777777" w:rsidR="00F96F28" w:rsidRPr="00F96F28" w:rsidRDefault="00F96F28" w:rsidP="00BA758F">
      <w:r w:rsidRPr="00F96F28">
        <w:t>Titre : Le Chemin au Long Cours - Laisser la flamme évoluer avec le temps</w:t>
      </w:r>
    </w:p>
    <w:p w14:paraId="4BDCEB66" w14:textId="77777777" w:rsidR="00F96F28" w:rsidRPr="00F96F28" w:rsidRDefault="00F96F28" w:rsidP="00BA758F">
      <w:r w:rsidRPr="00F96F28">
        <w:t>Dans notre culture de l'instantané, nous imaginons souvent le désir comme une flamme intense qui, si elle n'est pas constamment ravivée, est destinée à s'éteindre. Et si la véritable sagesse d'un couple durable n'était pas de lutter contre le temps, mais d'apprendre à danser avec lui ? Une relation qui s'inscrit dans la durée ne cherche pas à figer la passion des débuts, mais accepte que sa sexualité se transforme, s'approfondisse et, parfois, se mette en pause pour mieux renaître.</w:t>
      </w:r>
    </w:p>
    <w:p w14:paraId="753F77B3" w14:textId="77777777" w:rsidR="00F96F28" w:rsidRPr="00F96F28" w:rsidRDefault="00F96F28" w:rsidP="00BA758F">
      <w:r w:rsidRPr="00F96F28">
        <w:t>De la quantité à la qualité : l'art de s'adapter</w:t>
      </w:r>
    </w:p>
    <w:p w14:paraId="1EE01174" w14:textId="77777777" w:rsidR="00F96F28" w:rsidRPr="00F96F28" w:rsidRDefault="00F96F28" w:rsidP="00BA758F">
      <w:r w:rsidRPr="00F96F28">
        <w:t>Avec les années, le besoin de "se prouver quoi que ce soit" s'estompe. La frénésie des débuts laisse place à une nouvelle forme d'intimité. Les relations sexuelles deviennent peut-être moins fréquentes, mais les moments de partage gagnent en profondeur et deviennent plus "qualitatifs". Le corps change, lui aussi. Il nous rappelle que certaines acrobaties ne sont plus aussi aisées qu'avant.</w:t>
      </w:r>
    </w:p>
    <w:p w14:paraId="150A59B2" w14:textId="77777777" w:rsidR="00F96F28" w:rsidRPr="00F96F28" w:rsidRDefault="00F96F28" w:rsidP="00BA758F">
      <w:r w:rsidRPr="00F96F28">
        <w:t>C'est là que l'esprit prend magnifiquement le relais. L'excitation redevient ce qu'elle a toujours été : une affaire mentale. Le désir ne dépend plus uniquement du corps, mais se nourrit de la complicité, de l'humour, et de la tendresse partagée. La relation s'aligne doucement sur une nouvelle réalité, plus sereine et tout aussi riche.</w:t>
      </w:r>
    </w:p>
    <w:p w14:paraId="491FD13D" w14:textId="77777777" w:rsidR="00F96F28" w:rsidRPr="00F96F28" w:rsidRDefault="00F96F28" w:rsidP="00BA758F">
      <w:r w:rsidRPr="00F96F28">
        <w:t>L'arrivée d'un enfant : une invitation à tout réapprendre</w:t>
      </w:r>
    </w:p>
    <w:p w14:paraId="64AAE740" w14:textId="77777777" w:rsidR="00F96F28" w:rsidRPr="00F96F28" w:rsidRDefault="00F96F28" w:rsidP="00BA758F">
      <w:r w:rsidRPr="00F96F28">
        <w:t>Peu d'événements viennent autant bouleverser l'écosystème d'un couple que l'arrivée d'un enfant. Il est essentiel de se déculpabiliser : entre la fatigue immense et la gestion d'un nouvel être humain, il est parfaitement normal que la sexualité ne soit plus une priorité.</w:t>
      </w:r>
    </w:p>
    <w:p w14:paraId="0B767724" w14:textId="77777777" w:rsidR="00F96F28" w:rsidRPr="00F96F28" w:rsidRDefault="00F96F28" w:rsidP="00BA758F">
      <w:r w:rsidRPr="00F96F28">
        <w:t>Une règle bienveillante, souvent partagée par les professionnels, est de laisser environ deux ans à la femme pour se remettre pleinement de l'accouchement, sans aucune pression. Le corps a été traversé par un véritable tsunami hormonal et physique. Pour l'homme aussi, assister à la naissance a pu être une expérience intense, voire violente. Il s'agit alors de tout réapprendre, avec une infinie douceur. On recommence par se toucher, sans viser immédiatement les zones génitales, en privilégiant la tendresse et les caresses pour se retrouver.</w:t>
      </w:r>
    </w:p>
    <w:p w14:paraId="5AC56157" w14:textId="77777777" w:rsidR="00F96F28" w:rsidRPr="00F96F28" w:rsidRDefault="00F96F28" w:rsidP="00BA758F">
      <w:r w:rsidRPr="00F96F28">
        <w:lastRenderedPageBreak/>
        <w:t>Le bonheur est-il possible sans sexe ?</w:t>
      </w:r>
    </w:p>
    <w:p w14:paraId="61342876" w14:textId="77777777" w:rsidR="00F96F28" w:rsidRPr="00F96F28" w:rsidRDefault="00F96F28" w:rsidP="00BA758F">
      <w:r w:rsidRPr="00F96F28">
        <w:t xml:space="preserve">La question mérite d'être posée sans tabou : un couple peut-il être heureux sans sexualité ? La réponse est : </w:t>
      </w:r>
    </w:p>
    <w:p w14:paraId="29011940" w14:textId="77777777" w:rsidR="00F96F28" w:rsidRPr="00F96F28" w:rsidRDefault="00F96F28" w:rsidP="00BA758F">
      <w:proofErr w:type="gramStart"/>
      <w:r w:rsidRPr="00F96F28">
        <w:t>bien</w:t>
      </w:r>
      <w:proofErr w:type="gramEnd"/>
      <w:r w:rsidRPr="00F96F28">
        <w:t xml:space="preserve"> sûr. Penser le contraire signifierait que passé un certain âge, toutes les relations devraient prendre fin. Le socle d'un couple n'est pas la performance sexuelle, mais bien la connexion, la tendresse et la sensualité partagée au quotidien.</w:t>
      </w:r>
    </w:p>
    <w:p w14:paraId="2A3272AF" w14:textId="77777777" w:rsidR="00F96F28" w:rsidRPr="00F96F28" w:rsidRDefault="00F96F28" w:rsidP="00BA758F">
      <w:r w:rsidRPr="00F96F28">
        <w:t>Tant que nos cerveaux sont fonctionnels, notre capacité à ressentir de l'excitation et à partager de l'intimité reste intacte. Les massages, les caresses, le simple fait de se toucher restent des gestes accessibles, même lorsque le corps décline. En réalité, la sexualité, au sens pénétratif du terme, est presque "accessoire" par rapport à la solidité du lien intime.</w:t>
      </w:r>
    </w:p>
    <w:p w14:paraId="6C667385" w14:textId="77777777" w:rsidR="00F96F28" w:rsidRPr="00F96F28" w:rsidRDefault="00F96F28" w:rsidP="00BA758F">
      <w:r w:rsidRPr="00F96F28">
        <w:t>Ce long voyage à deux nous invite à nous poser une dernière question, peut-être la plus importante :</w:t>
      </w:r>
    </w:p>
    <w:p w14:paraId="316AAE40" w14:textId="77777777" w:rsidR="00F96F28" w:rsidRPr="00F96F28" w:rsidRDefault="00F96F28" w:rsidP="00BA758F">
      <w:r w:rsidRPr="00F96F28">
        <w:t>Plutôt que de nous demander "Comment retrouver la flamme d'avant ?", si nous nous demandions : "Quelle belle lumière notre relation peut-elle créer, ici et maintenant, avec ce que nous sommes devenus ?"</w:t>
      </w:r>
    </w:p>
    <w:p w14:paraId="6B4738FE" w14:textId="77777777" w:rsidR="00CA5E82" w:rsidRDefault="00CA5E82" w:rsidP="00BA758F"/>
    <w:sectPr w:rsidR="00CA5E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638FD"/>
    <w:multiLevelType w:val="multilevel"/>
    <w:tmpl w:val="E3105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760F6"/>
    <w:multiLevelType w:val="multilevel"/>
    <w:tmpl w:val="F718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B61EA1"/>
    <w:multiLevelType w:val="multilevel"/>
    <w:tmpl w:val="73B20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5088692">
    <w:abstractNumId w:val="2"/>
  </w:num>
  <w:num w:numId="2" w16cid:durableId="485629062">
    <w:abstractNumId w:val="0"/>
  </w:num>
  <w:num w:numId="3" w16cid:durableId="798569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0C3"/>
    <w:rsid w:val="003A0D0A"/>
    <w:rsid w:val="005C5F9D"/>
    <w:rsid w:val="007330F3"/>
    <w:rsid w:val="009B7AB5"/>
    <w:rsid w:val="00A630C3"/>
    <w:rsid w:val="00B3419D"/>
    <w:rsid w:val="00BA758F"/>
    <w:rsid w:val="00C36128"/>
    <w:rsid w:val="00CA5E82"/>
    <w:rsid w:val="00F331E4"/>
    <w:rsid w:val="00F74508"/>
    <w:rsid w:val="00F96F28"/>
    <w:rsid w:val="00FD52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80DC4"/>
  <w15:chartTrackingRefBased/>
  <w15:docId w15:val="{3ACBCB2C-15EC-4383-BF2A-314E27789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630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630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630C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630C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630C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630C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630C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630C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630C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630C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630C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630C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630C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630C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630C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630C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630C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630C3"/>
    <w:rPr>
      <w:rFonts w:eastAsiaTheme="majorEastAsia" w:cstheme="majorBidi"/>
      <w:color w:val="272727" w:themeColor="text1" w:themeTint="D8"/>
    </w:rPr>
  </w:style>
  <w:style w:type="paragraph" w:styleId="Titre">
    <w:name w:val="Title"/>
    <w:basedOn w:val="Normal"/>
    <w:next w:val="Normal"/>
    <w:link w:val="TitreCar"/>
    <w:uiPriority w:val="10"/>
    <w:qFormat/>
    <w:rsid w:val="00A630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630C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630C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630C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630C3"/>
    <w:pPr>
      <w:spacing w:before="160"/>
      <w:jc w:val="center"/>
    </w:pPr>
    <w:rPr>
      <w:i/>
      <w:iCs/>
      <w:color w:val="404040" w:themeColor="text1" w:themeTint="BF"/>
    </w:rPr>
  </w:style>
  <w:style w:type="character" w:customStyle="1" w:styleId="CitationCar">
    <w:name w:val="Citation Car"/>
    <w:basedOn w:val="Policepardfaut"/>
    <w:link w:val="Citation"/>
    <w:uiPriority w:val="29"/>
    <w:rsid w:val="00A630C3"/>
    <w:rPr>
      <w:i/>
      <w:iCs/>
      <w:color w:val="404040" w:themeColor="text1" w:themeTint="BF"/>
    </w:rPr>
  </w:style>
  <w:style w:type="paragraph" w:styleId="Paragraphedeliste">
    <w:name w:val="List Paragraph"/>
    <w:basedOn w:val="Normal"/>
    <w:uiPriority w:val="34"/>
    <w:qFormat/>
    <w:rsid w:val="00A630C3"/>
    <w:pPr>
      <w:ind w:left="720"/>
      <w:contextualSpacing/>
    </w:pPr>
  </w:style>
  <w:style w:type="character" w:styleId="Accentuationintense">
    <w:name w:val="Intense Emphasis"/>
    <w:basedOn w:val="Policepardfaut"/>
    <w:uiPriority w:val="21"/>
    <w:qFormat/>
    <w:rsid w:val="00A630C3"/>
    <w:rPr>
      <w:i/>
      <w:iCs/>
      <w:color w:val="0F4761" w:themeColor="accent1" w:themeShade="BF"/>
    </w:rPr>
  </w:style>
  <w:style w:type="paragraph" w:styleId="Citationintense">
    <w:name w:val="Intense Quote"/>
    <w:basedOn w:val="Normal"/>
    <w:next w:val="Normal"/>
    <w:link w:val="CitationintenseCar"/>
    <w:uiPriority w:val="30"/>
    <w:qFormat/>
    <w:rsid w:val="00A630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630C3"/>
    <w:rPr>
      <w:i/>
      <w:iCs/>
      <w:color w:val="0F4761" w:themeColor="accent1" w:themeShade="BF"/>
    </w:rPr>
  </w:style>
  <w:style w:type="character" w:styleId="Rfrenceintense">
    <w:name w:val="Intense Reference"/>
    <w:basedOn w:val="Policepardfaut"/>
    <w:uiPriority w:val="32"/>
    <w:qFormat/>
    <w:rsid w:val="00A630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195789">
      <w:bodyDiv w:val="1"/>
      <w:marLeft w:val="0"/>
      <w:marRight w:val="0"/>
      <w:marTop w:val="0"/>
      <w:marBottom w:val="0"/>
      <w:divBdr>
        <w:top w:val="none" w:sz="0" w:space="0" w:color="auto"/>
        <w:left w:val="none" w:sz="0" w:space="0" w:color="auto"/>
        <w:bottom w:val="none" w:sz="0" w:space="0" w:color="auto"/>
        <w:right w:val="none" w:sz="0" w:space="0" w:color="auto"/>
      </w:divBdr>
    </w:div>
    <w:div w:id="702176756">
      <w:bodyDiv w:val="1"/>
      <w:marLeft w:val="0"/>
      <w:marRight w:val="0"/>
      <w:marTop w:val="0"/>
      <w:marBottom w:val="0"/>
      <w:divBdr>
        <w:top w:val="none" w:sz="0" w:space="0" w:color="auto"/>
        <w:left w:val="none" w:sz="0" w:space="0" w:color="auto"/>
        <w:bottom w:val="none" w:sz="0" w:space="0" w:color="auto"/>
        <w:right w:val="none" w:sz="0" w:space="0" w:color="auto"/>
      </w:divBdr>
    </w:div>
    <w:div w:id="747339284">
      <w:bodyDiv w:val="1"/>
      <w:marLeft w:val="0"/>
      <w:marRight w:val="0"/>
      <w:marTop w:val="0"/>
      <w:marBottom w:val="0"/>
      <w:divBdr>
        <w:top w:val="none" w:sz="0" w:space="0" w:color="auto"/>
        <w:left w:val="none" w:sz="0" w:space="0" w:color="auto"/>
        <w:bottom w:val="none" w:sz="0" w:space="0" w:color="auto"/>
        <w:right w:val="none" w:sz="0" w:space="0" w:color="auto"/>
      </w:divBdr>
    </w:div>
    <w:div w:id="891308717">
      <w:bodyDiv w:val="1"/>
      <w:marLeft w:val="0"/>
      <w:marRight w:val="0"/>
      <w:marTop w:val="0"/>
      <w:marBottom w:val="0"/>
      <w:divBdr>
        <w:top w:val="none" w:sz="0" w:space="0" w:color="auto"/>
        <w:left w:val="none" w:sz="0" w:space="0" w:color="auto"/>
        <w:bottom w:val="none" w:sz="0" w:space="0" w:color="auto"/>
        <w:right w:val="none" w:sz="0" w:space="0" w:color="auto"/>
      </w:divBdr>
    </w:div>
    <w:div w:id="1254438224">
      <w:bodyDiv w:val="1"/>
      <w:marLeft w:val="0"/>
      <w:marRight w:val="0"/>
      <w:marTop w:val="0"/>
      <w:marBottom w:val="0"/>
      <w:divBdr>
        <w:top w:val="none" w:sz="0" w:space="0" w:color="auto"/>
        <w:left w:val="none" w:sz="0" w:space="0" w:color="auto"/>
        <w:bottom w:val="none" w:sz="0" w:space="0" w:color="auto"/>
        <w:right w:val="none" w:sz="0" w:space="0" w:color="auto"/>
      </w:divBdr>
    </w:div>
    <w:div w:id="186725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548</Words>
  <Characters>3014</Characters>
  <Application>Microsoft Office Word</Application>
  <DocSecurity>0</DocSecurity>
  <Lines>25</Lines>
  <Paragraphs>7</Paragraphs>
  <ScaleCrop>false</ScaleCrop>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Amaury Chrétien</dc:creator>
  <cp:keywords/>
  <dc:description/>
  <cp:lastModifiedBy>Amaury Chrétien</cp:lastModifiedBy>
  <cp:revision>7</cp:revision>
  <dcterms:created xsi:type="dcterms:W3CDTF">2025-09-09T16:50:00Z</dcterms:created>
  <dcterms:modified xsi:type="dcterms:W3CDTF">2025-09-09T17:47:00Z</dcterms:modified>
</cp:coreProperties>
</file>