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7DE68" w14:textId="66FBE2DA" w:rsidR="000D1B35" w:rsidRDefault="000D1B35" w:rsidP="000D1B35">
      <w:pPr>
        <w:spacing w:after="0" w:line="480" w:lineRule="auto"/>
        <w:rPr>
          <w:rFonts w:ascii="Times New Roman" w:hAnsi="Times New Roman" w:cs="Times New Roman"/>
        </w:rPr>
      </w:pPr>
      <w:r w:rsidRPr="00FD3EF0">
        <w:rPr>
          <w:rFonts w:ascii="Times New Roman" w:hAnsi="Times New Roman" w:cs="Times New Roman"/>
        </w:rPr>
        <w:t>For my project</w:t>
      </w:r>
      <w:r>
        <w:rPr>
          <w:rFonts w:ascii="Times New Roman" w:hAnsi="Times New Roman" w:cs="Times New Roman"/>
        </w:rPr>
        <w:t>, I aimed to create a scene like the famous painting,</w:t>
      </w:r>
      <w:r w:rsidRPr="00FD3EF0">
        <w:rPr>
          <w:rFonts w:ascii="Times New Roman" w:hAnsi="Times New Roman" w:cs="Times New Roman"/>
        </w:rPr>
        <w:t xml:space="preserve"> </w:t>
      </w:r>
      <w:r w:rsidRPr="00FD3EF0">
        <w:rPr>
          <w:rFonts w:ascii="Times New Roman" w:hAnsi="Times New Roman" w:cs="Times New Roman"/>
          <w:i/>
          <w:iCs/>
        </w:rPr>
        <w:t>The Persistence of Memory</w:t>
      </w:r>
      <w:r>
        <w:rPr>
          <w:rFonts w:ascii="Times New Roman" w:hAnsi="Times New Roman" w:cs="Times New Roman"/>
        </w:rPr>
        <w:t>:</w:t>
      </w:r>
    </w:p>
    <w:p w14:paraId="30CFC14E" w14:textId="2867F53D" w:rsidR="000D1B35" w:rsidRPr="00FD3EF0" w:rsidRDefault="000D1B35" w:rsidP="000D1B35">
      <w:pPr>
        <w:spacing w:after="0" w:line="480" w:lineRule="auto"/>
        <w:rPr>
          <w:rFonts w:ascii="Times New Roman" w:hAnsi="Times New Roman" w:cs="Times New Roman"/>
        </w:rPr>
      </w:pPr>
      <w:r w:rsidRPr="00FD3EF0">
        <w:rPr>
          <w:rFonts w:ascii="Times New Roman" w:hAnsi="Times New Roman" w:cs="Times New Roman"/>
          <w:noProof/>
        </w:rPr>
        <w:drawing>
          <wp:inline distT="0" distB="0" distL="0" distR="0" wp14:anchorId="6F271AB2" wp14:editId="4A382430">
            <wp:extent cx="4030980" cy="2720912"/>
            <wp:effectExtent l="0" t="0" r="7620" b="3810"/>
            <wp:docPr id="1156711070" name="Picture 2" descr="A Dive into the Dream: 7 Most Famous Paintings by Salvador Dalí and Th –  Trendgallery.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Dive into the Dream: 7 Most Famous Paintings by Salvador Dalí and Th –  Trendgallery.a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378" cy="272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F198" w14:textId="77777777" w:rsidR="000D1B35" w:rsidRDefault="000D1B35" w:rsidP="000D1B35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chose this scene because there are many 2D and 3D recreations of this painting, it involves interesting shapes, and it is artistically interesting.</w:t>
      </w:r>
    </w:p>
    <w:p w14:paraId="4A6E8285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recreate the clock, I chose to use a torus for the gold rim, cones for the hands, a sphere (with very low Z values) for the clock face, and another sphere for the bell on top. While I was not able to achieve a full bending effect like I had planned, I was able to achieve a similar effect with scaling and rotation, and recreate the painting’s feel using background textures and lighting. </w:t>
      </w:r>
    </w:p>
    <w:p w14:paraId="0C920A8D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D11349" wp14:editId="7DDDCD27">
            <wp:extent cx="3048000" cy="2504831"/>
            <wp:effectExtent l="0" t="0" r="1905" b="0"/>
            <wp:docPr id="11453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0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E18C" w14:textId="56CFBE66" w:rsidR="00A50952" w:rsidRDefault="00A50952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For the background wall, I chose a texture based on a painting called “</w:t>
      </w:r>
      <w:r w:rsidRPr="00A50952">
        <w:rPr>
          <w:rFonts w:ascii="Times New Roman" w:hAnsi="Times New Roman" w:cs="Times New Roman"/>
          <w:i/>
          <w:iCs/>
        </w:rPr>
        <w:t>The disintegration of the persistence of memory</w:t>
      </w:r>
      <w:r>
        <w:rPr>
          <w:rFonts w:ascii="Times New Roman" w:hAnsi="Times New Roman" w:cs="Times New Roman"/>
        </w:rPr>
        <w:t>,” to further add to the atmosphere.</w:t>
      </w:r>
    </w:p>
    <w:p w14:paraId="59AB7BB8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Navigation</w:t>
      </w:r>
      <w:r>
        <w:rPr>
          <w:rFonts w:ascii="Times New Roman" w:hAnsi="Times New Roman" w:cs="Times New Roman"/>
        </w:rPr>
        <w:t>:</w:t>
      </w:r>
    </w:p>
    <w:p w14:paraId="22B61A09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user can navigate in 3 dimensions by using the A and D keys to go left or right (X axis), the W and S keys to go forward </w:t>
      </w:r>
      <w:proofErr w:type="spellStart"/>
      <w:proofErr w:type="gramStart"/>
      <w:r>
        <w:rPr>
          <w:rFonts w:ascii="Times New Roman" w:hAnsi="Times New Roman" w:cs="Times New Roman"/>
        </w:rPr>
        <w:t>an</w:t>
      </w:r>
      <w:proofErr w:type="spellEnd"/>
      <w:proofErr w:type="gramEnd"/>
      <w:r>
        <w:rPr>
          <w:rFonts w:ascii="Times New Roman" w:hAnsi="Times New Roman" w:cs="Times New Roman"/>
        </w:rPr>
        <w:t xml:space="preserve"> backward (Z axis), and the Q and E keys to go up or down (Y axis). </w:t>
      </w:r>
    </w:p>
    <w:p w14:paraId="3F119D17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Additionally, there are more nuanced camera controls: the user can pan the mouse to rotate the camera, and I have enabled unlimited panning for it. The user can also scroll the mouse to increase or decrease speed (within reasonably bounded values). </w:t>
      </w:r>
    </w:p>
    <w:p w14:paraId="21C462AF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Additionally, the user can press “P” to return to a default projection view, or “O” for an orthographic view, as shown below:</w:t>
      </w:r>
    </w:p>
    <w:p w14:paraId="060A9990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 w:rsidRPr="0032593B">
        <w:rPr>
          <w:rFonts w:ascii="Times New Roman" w:hAnsi="Times New Roman" w:cs="Times New Roman"/>
        </w:rPr>
        <w:drawing>
          <wp:inline distT="0" distB="0" distL="0" distR="0" wp14:anchorId="4114581D" wp14:editId="44852F9F">
            <wp:extent cx="5943600" cy="3146425"/>
            <wp:effectExtent l="0" t="0" r="0" b="0"/>
            <wp:docPr id="103522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9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F73" w14:textId="77777777" w:rsidR="000D1B35" w:rsidRPr="003A322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 w:rsidRPr="0032593B">
        <w:rPr>
          <w:rFonts w:ascii="Times New Roman" w:hAnsi="Times New Roman" w:cs="Times New Roman"/>
        </w:rPr>
        <w:lastRenderedPageBreak/>
        <w:drawing>
          <wp:inline distT="0" distB="0" distL="0" distR="0" wp14:anchorId="4480AD7E" wp14:editId="178CA699">
            <wp:extent cx="5943600" cy="4740275"/>
            <wp:effectExtent l="0" t="0" r="0" b="3175"/>
            <wp:docPr id="212473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32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A13" w14:textId="77777777" w:rsidR="000D1B35" w:rsidRDefault="000D1B35" w:rsidP="000D1B35">
      <w:pPr>
        <w:spacing w:after="0" w:line="480" w:lineRule="auto"/>
        <w:rPr>
          <w:rFonts w:ascii="Times New Roman" w:hAnsi="Times New Roman" w:cs="Times New Roman"/>
        </w:rPr>
      </w:pPr>
    </w:p>
    <w:p w14:paraId="483C68F0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Coding and custom functions</w:t>
      </w:r>
    </w:p>
    <w:p w14:paraId="50929774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my coding approach, I focused on coding one shape at a time, then adding additional features. This allowed making the project manageable, and taught me an enormous amount about OpenGL each week, from rendering meshes, to changing </w:t>
      </w:r>
      <w:proofErr w:type="gramStart"/>
      <w:r>
        <w:rPr>
          <w:rFonts w:ascii="Times New Roman" w:hAnsi="Times New Roman" w:cs="Times New Roman"/>
        </w:rPr>
        <w:t>the .</w:t>
      </w:r>
      <w:proofErr w:type="spellStart"/>
      <w:r>
        <w:rPr>
          <w:rFonts w:ascii="Times New Roman" w:hAnsi="Times New Roman" w:cs="Times New Roman"/>
        </w:rPr>
        <w:t>glsl</w:t>
      </w:r>
      <w:proofErr w:type="spellEnd"/>
      <w:proofErr w:type="gramEnd"/>
      <w:r>
        <w:rPr>
          <w:rFonts w:ascii="Times New Roman" w:hAnsi="Times New Roman" w:cs="Times New Roman"/>
        </w:rPr>
        <w:t xml:space="preserve"> shader files when needed for my 2-texture surfaces, to lighting. I heavily relied on the learning modules and </w:t>
      </w:r>
      <w:proofErr w:type="spellStart"/>
      <w:r>
        <w:rPr>
          <w:rFonts w:ascii="Times New Roman" w:hAnsi="Times New Roman" w:cs="Times New Roman"/>
        </w:rPr>
        <w:t>StackOverflow</w:t>
      </w:r>
      <w:proofErr w:type="spellEnd"/>
      <w:r>
        <w:rPr>
          <w:rFonts w:ascii="Times New Roman" w:hAnsi="Times New Roman" w:cs="Times New Roman"/>
        </w:rPr>
        <w:t xml:space="preserve"> for my code because this was a complex project, and they made learning the library significantly faster. </w:t>
      </w:r>
    </w:p>
    <w:p w14:paraId="22C915EF" w14:textId="77777777" w:rsidR="000D1B35" w:rsidRPr="0032593B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There were numerous custom functions that made the project easier and could be reusable in future projects. The most important one is probably </w:t>
      </w:r>
      <w:proofErr w:type="spellStart"/>
      <w:proofErr w:type="gramStart"/>
      <w:r w:rsidRPr="0032593B">
        <w:rPr>
          <w:rFonts w:ascii="Times New Roman" w:hAnsi="Times New Roman" w:cs="Times New Roman"/>
        </w:rPr>
        <w:t>ViewManager</w:t>
      </w:r>
      <w:proofErr w:type="spellEnd"/>
      <w:r w:rsidRPr="0032593B">
        <w:rPr>
          <w:rFonts w:ascii="Times New Roman" w:hAnsi="Times New Roman" w:cs="Times New Roman"/>
        </w:rPr>
        <w:t>::</w:t>
      </w:r>
      <w:proofErr w:type="spellStart"/>
      <w:r w:rsidRPr="0032593B">
        <w:rPr>
          <w:rFonts w:ascii="Times New Roman" w:hAnsi="Times New Roman" w:cs="Times New Roman"/>
        </w:rPr>
        <w:t>ProcessKeyboardEvents</w:t>
      </w:r>
      <w:proofErr w:type="spellEnd"/>
      <w:r w:rsidRPr="0032593B">
        <w:rPr>
          <w:rFonts w:ascii="Times New Roman" w:hAnsi="Times New Roman" w:cs="Times New Roman"/>
        </w:rPr>
        <w:t>(</w:t>
      </w:r>
      <w:proofErr w:type="gramEnd"/>
      <w:r w:rsidRPr="0032593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which can be copied into any project using this framework to enable easy camera navigation. There are numerous other functions that will be helpful in changing the camera, such as </w:t>
      </w:r>
      <w:proofErr w:type="spellStart"/>
      <w:r>
        <w:rPr>
          <w:rFonts w:ascii="Times New Roman" w:hAnsi="Times New Roman" w:cs="Times New Roman"/>
        </w:rPr>
        <w:t>Scroll_Callback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Mouse_Position_Callback</w:t>
      </w:r>
      <w:proofErr w:type="spellEnd"/>
      <w:r>
        <w:rPr>
          <w:rFonts w:ascii="Times New Roman" w:hAnsi="Times New Roman" w:cs="Times New Roman"/>
        </w:rPr>
        <w:t xml:space="preserve">, but this implements the most important functionality. Also, I used custom functions to create shapes, from early basics like </w:t>
      </w:r>
      <w:proofErr w:type="spellStart"/>
      <w:proofErr w:type="gramStart"/>
      <w:r w:rsidRPr="0032593B">
        <w:rPr>
          <w:rFonts w:ascii="Times New Roman" w:hAnsi="Times New Roman" w:cs="Times New Roman"/>
        </w:rPr>
        <w:t>SetTransformations</w:t>
      </w:r>
      <w:proofErr w:type="spellEnd"/>
      <w:r w:rsidRPr="0032593B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), moving on to more complex ones like </w:t>
      </w:r>
      <w:proofErr w:type="spellStart"/>
      <w:proofErr w:type="gramStart"/>
      <w:r w:rsidRPr="0032593B">
        <w:rPr>
          <w:rFonts w:ascii="Times New Roman" w:hAnsi="Times New Roman" w:cs="Times New Roman"/>
        </w:rPr>
        <w:t>SetShaderColor</w:t>
      </w:r>
      <w:proofErr w:type="spellEnd"/>
      <w:r w:rsidRPr="0032593B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and </w:t>
      </w:r>
      <w:r w:rsidRPr="0032593B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32593B">
        <w:rPr>
          <w:rFonts w:ascii="Times New Roman" w:hAnsi="Times New Roman" w:cs="Times New Roman"/>
        </w:rPr>
        <w:t>SetShaderTexture</w:t>
      </w:r>
      <w:proofErr w:type="spellEnd"/>
      <w:r w:rsidRPr="0032593B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), and on to </w:t>
      </w:r>
      <w:proofErr w:type="spellStart"/>
      <w:proofErr w:type="gramStart"/>
      <w:r w:rsidRPr="0032593B">
        <w:rPr>
          <w:rFonts w:ascii="Times New Roman" w:hAnsi="Times New Roman" w:cs="Times New Roman"/>
        </w:rPr>
        <w:t>SetShaderMaterial</w:t>
      </w:r>
      <w:proofErr w:type="spellEnd"/>
      <w:r w:rsidRPr="0032593B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and </w:t>
      </w:r>
      <w:proofErr w:type="spellStart"/>
      <w:proofErr w:type="gramStart"/>
      <w:r w:rsidRPr="0032593B">
        <w:rPr>
          <w:rFonts w:ascii="Times New Roman" w:hAnsi="Times New Roman" w:cs="Times New Roman"/>
        </w:rPr>
        <w:t>DefineObjectMaterials</w:t>
      </w:r>
      <w:proofErr w:type="spellEnd"/>
      <w:r w:rsidRPr="0032593B">
        <w:rPr>
          <w:rFonts w:ascii="Times New Roman" w:hAnsi="Times New Roman" w:cs="Times New Roman"/>
        </w:rPr>
        <w:t>(</w:t>
      </w:r>
      <w:proofErr w:type="gramEnd"/>
      <w:r w:rsidRPr="0032593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which I can reuse to set up custom textures in future projects.</w:t>
      </w:r>
    </w:p>
    <w:p w14:paraId="175B2EAB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However, the one I am most proud of is </w:t>
      </w:r>
      <w:proofErr w:type="spellStart"/>
      <w:proofErr w:type="gramStart"/>
      <w:r>
        <w:rPr>
          <w:rFonts w:ascii="Times New Roman" w:hAnsi="Times New Roman" w:cs="Times New Roman"/>
        </w:rPr>
        <w:t>SceneManager</w:t>
      </w:r>
      <w:proofErr w:type="spellEnd"/>
      <w:r>
        <w:rPr>
          <w:rFonts w:ascii="Times New Roman" w:hAnsi="Times New Roman" w:cs="Times New Roman"/>
        </w:rPr>
        <w:t>::</w:t>
      </w:r>
      <w:proofErr w:type="spellStart"/>
      <w:proofErr w:type="gramEnd"/>
      <w:r>
        <w:rPr>
          <w:rFonts w:ascii="Times New Roman" w:hAnsi="Times New Roman" w:cs="Times New Roman"/>
        </w:rPr>
        <w:t>DrawClock</w:t>
      </w:r>
      <w:proofErr w:type="spellEnd"/>
      <w:r>
        <w:rPr>
          <w:rFonts w:ascii="Times New Roman" w:hAnsi="Times New Roman" w:cs="Times New Roman"/>
        </w:rPr>
        <w:t xml:space="preserve">, which I used to take my basic clock complex object, and use a series of transformations to create it at an arbitrary position. Building on this, and with help from </w:t>
      </w:r>
      <w:proofErr w:type="spellStart"/>
      <w:r>
        <w:rPr>
          <w:rFonts w:ascii="Times New Roman" w:hAnsi="Times New Roman" w:cs="Times New Roman"/>
        </w:rPr>
        <w:t>StackOverflow</w:t>
      </w:r>
      <w:proofErr w:type="spellEnd"/>
      <w:r>
        <w:rPr>
          <w:rFonts w:ascii="Times New Roman" w:hAnsi="Times New Roman" w:cs="Times New Roman"/>
        </w:rPr>
        <w:t xml:space="preserve"> and ultimately from Grok 4 Expert, I was able to use this function to place a clock object at any position, with any rotation, and with scales for each axis, ultimately recreating the feel of the painting. </w:t>
      </w:r>
    </w:p>
    <w:p w14:paraId="201A1C7B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Still, there is more code that could have been encapsulated in a function. In particular, the creation of the “floor” and “background wall” objects could have been done in a function that would have enabled an arbitrary starting position, and passing the textures in as a parameter for each one. Also, it would have been nice to create a function that automatically reads from a folder and creates a list of textures from the images in it, rather than manually typing in pictures to create textures from like I did.</w:t>
      </w:r>
    </w:p>
    <w:p w14:paraId="24C363AA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Nonetheless, I am amazed at how much I learned in this course, going from this:</w:t>
      </w:r>
    </w:p>
    <w:p w14:paraId="76D34772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FFDAC" wp14:editId="71136AE6">
            <wp:extent cx="2156460" cy="1790700"/>
            <wp:effectExtent l="0" t="0" r="0" b="0"/>
            <wp:docPr id="166644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E6B0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this:</w:t>
      </w:r>
    </w:p>
    <w:p w14:paraId="2D66B499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</w:p>
    <w:p w14:paraId="582B1012" w14:textId="77777777" w:rsidR="000D1B3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 w:rsidRPr="0032593B">
        <w:rPr>
          <w:rFonts w:ascii="Times New Roman" w:hAnsi="Times New Roman" w:cs="Times New Roman"/>
        </w:rPr>
        <w:drawing>
          <wp:inline distT="0" distB="0" distL="0" distR="0" wp14:anchorId="10F8FB55" wp14:editId="3ACEB66F">
            <wp:extent cx="2941320" cy="2421793"/>
            <wp:effectExtent l="0" t="0" r="0" b="0"/>
            <wp:docPr id="198072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2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650" cy="24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6F1D" w14:textId="77777777" w:rsidR="000D1B35" w:rsidRPr="003A3225" w:rsidRDefault="000D1B35" w:rsidP="000D1B35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ending up with this:</w:t>
      </w:r>
    </w:p>
    <w:p w14:paraId="3951ABFE" w14:textId="7AC82AB0" w:rsidR="001721BD" w:rsidRPr="00A50952" w:rsidRDefault="000D1B35" w:rsidP="00A5095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98FE6" wp14:editId="665240A5">
            <wp:extent cx="3048000" cy="2504831"/>
            <wp:effectExtent l="0" t="0" r="1905" b="0"/>
            <wp:docPr id="12545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0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1BD" w:rsidRPr="00A5095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750080" w14:textId="77777777" w:rsidR="005E024F" w:rsidRDefault="005E024F" w:rsidP="005D1170">
      <w:pPr>
        <w:spacing w:after="0" w:line="240" w:lineRule="auto"/>
      </w:pPr>
      <w:r>
        <w:separator/>
      </w:r>
    </w:p>
  </w:endnote>
  <w:endnote w:type="continuationSeparator" w:id="0">
    <w:p w14:paraId="7C60419C" w14:textId="77777777" w:rsidR="005E024F" w:rsidRDefault="005E024F" w:rsidP="005D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888A0D" w14:textId="77777777" w:rsidR="005E024F" w:rsidRDefault="005E024F" w:rsidP="005D1170">
      <w:pPr>
        <w:spacing w:after="0" w:line="240" w:lineRule="auto"/>
      </w:pPr>
      <w:r>
        <w:separator/>
      </w:r>
    </w:p>
  </w:footnote>
  <w:footnote w:type="continuationSeparator" w:id="0">
    <w:p w14:paraId="35847499" w14:textId="77777777" w:rsidR="005E024F" w:rsidRDefault="005E024F" w:rsidP="005D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6FE32" w14:textId="584EC820" w:rsidR="005D1170" w:rsidRDefault="005D1170" w:rsidP="005D1170">
    <w:pPr>
      <w:pStyle w:val="Header"/>
    </w:pPr>
    <w:r>
      <w:t xml:space="preserve">330 </w:t>
    </w:r>
    <w:r>
      <w:t>Final Project Reflection</w:t>
    </w:r>
  </w:p>
  <w:p w14:paraId="4CE295FC" w14:textId="77777777" w:rsidR="005D1170" w:rsidRDefault="005D1170" w:rsidP="005D1170">
    <w:pPr>
      <w:pStyle w:val="Header"/>
    </w:pPr>
    <w:r>
      <w:t>Amauri Hopewell</w:t>
    </w:r>
  </w:p>
  <w:p w14:paraId="2D8841C3" w14:textId="77777777" w:rsidR="005D1170" w:rsidRDefault="005D11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BD"/>
    <w:rsid w:val="000D1B35"/>
    <w:rsid w:val="001721BD"/>
    <w:rsid w:val="00331A9B"/>
    <w:rsid w:val="003A664E"/>
    <w:rsid w:val="004052F7"/>
    <w:rsid w:val="005D1170"/>
    <w:rsid w:val="005E024F"/>
    <w:rsid w:val="006659EC"/>
    <w:rsid w:val="0072101F"/>
    <w:rsid w:val="008C1E09"/>
    <w:rsid w:val="009462ED"/>
    <w:rsid w:val="00967091"/>
    <w:rsid w:val="00A50952"/>
    <w:rsid w:val="00AA1A99"/>
    <w:rsid w:val="00E0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A0EDB"/>
  <w15:chartTrackingRefBased/>
  <w15:docId w15:val="{6BDC5590-055A-4B4A-88EB-B8AAD49E6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B35"/>
  </w:style>
  <w:style w:type="paragraph" w:styleId="Heading1">
    <w:name w:val="heading 1"/>
    <w:basedOn w:val="Normal"/>
    <w:next w:val="Normal"/>
    <w:link w:val="Heading1Char"/>
    <w:uiPriority w:val="9"/>
    <w:qFormat/>
    <w:rsid w:val="00172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B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170"/>
  </w:style>
  <w:style w:type="paragraph" w:styleId="Footer">
    <w:name w:val="footer"/>
    <w:basedOn w:val="Normal"/>
    <w:link w:val="FooterChar"/>
    <w:uiPriority w:val="99"/>
    <w:unhideWhenUsed/>
    <w:rsid w:val="005D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Ward</dc:creator>
  <cp:keywords/>
  <dc:description/>
  <cp:lastModifiedBy>Aaron Ward</cp:lastModifiedBy>
  <cp:revision>4</cp:revision>
  <dcterms:created xsi:type="dcterms:W3CDTF">2025-10-20T06:04:00Z</dcterms:created>
  <dcterms:modified xsi:type="dcterms:W3CDTF">2025-10-20T06:29:00Z</dcterms:modified>
</cp:coreProperties>
</file>