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tabs>
          <w:tab w:val="left" w:pos="7800"/>
        </w:tabs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ab/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-2566033</wp:posOffset>
            </wp:positionH>
            <wp:positionV relativeFrom="paragraph">
              <wp:posOffset>2644140</wp:posOffset>
            </wp:positionV>
            <wp:extent cx="6228000" cy="6188221"/>
            <wp:effectExtent b="0" l="0" r="0" t="0"/>
            <wp:wrapSquare wrapText="bothSides" distB="0" distT="0" distL="0" distR="0"/>
            <wp:docPr id="23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8000" cy="618822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8">
      <w:pPr>
        <w:rPr>
          <w:rFonts w:ascii="Ubuntu" w:cs="Ubuntu" w:eastAsia="Ubuntu" w:hAnsi="Ubuntu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228600</wp:posOffset>
                </wp:positionH>
                <wp:positionV relativeFrom="paragraph">
                  <wp:posOffset>1803400</wp:posOffset>
                </wp:positionV>
                <wp:extent cx="5111750" cy="466435"/>
                <wp:effectExtent b="0" l="0" r="0" t="0"/>
                <wp:wrapSquare wrapText="bothSides" distB="0" distT="0" distL="0" distR="0"/>
                <wp:docPr id="227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2799650" y="3560925"/>
                          <a:ext cx="5092700" cy="438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Ubuntu" w:cs="Ubuntu" w:eastAsia="Ubuntu" w:hAnsi="Ubuntu"/>
                                <w:b w:val="0"/>
                                <w:i w:val="0"/>
                                <w:smallCaps w:val="0"/>
                                <w:strike w:val="0"/>
                                <w:color w:val="6d6d6f"/>
                                <w:sz w:val="36"/>
                                <w:vertAlign w:val="baseline"/>
                              </w:rPr>
                              <w:t xml:space="preserve">Anáhuac Mayab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228600</wp:posOffset>
                </wp:positionH>
                <wp:positionV relativeFrom="paragraph">
                  <wp:posOffset>1803400</wp:posOffset>
                </wp:positionV>
                <wp:extent cx="5111750" cy="466435"/>
                <wp:effectExtent b="0" l="0" r="0" t="0"/>
                <wp:wrapSquare wrapText="bothSides" distB="0" distT="0" distL="0" distR="0"/>
                <wp:docPr id="227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11750" cy="46643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228600</wp:posOffset>
                </wp:positionH>
                <wp:positionV relativeFrom="paragraph">
                  <wp:posOffset>1009650</wp:posOffset>
                </wp:positionV>
                <wp:extent cx="5114925" cy="656907"/>
                <wp:effectExtent b="0" l="0" r="0" t="0"/>
                <wp:wrapSquare wrapText="bothSides" distB="0" distT="0" distL="0" distR="0"/>
                <wp:docPr id="226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799650" y="3768675"/>
                          <a:ext cx="5092800" cy="663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Ubuntu" w:cs="Ubuntu" w:eastAsia="Ubuntu" w:hAnsi="Ubuntu"/>
                                <w:b w:val="0"/>
                                <w:i w:val="0"/>
                                <w:smallCaps w:val="0"/>
                                <w:strike w:val="0"/>
                                <w:color w:val="6d6d6f"/>
                                <w:sz w:val="72"/>
                                <w:vertAlign w:val="baseline"/>
                              </w:rPr>
                              <w:t xml:space="preserve">Clínica Universitaria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228600</wp:posOffset>
                </wp:positionH>
                <wp:positionV relativeFrom="paragraph">
                  <wp:posOffset>1009650</wp:posOffset>
                </wp:positionV>
                <wp:extent cx="5114925" cy="656907"/>
                <wp:effectExtent b="0" l="0" r="0" t="0"/>
                <wp:wrapSquare wrapText="bothSides" distB="0" distT="0" distL="0" distR="0"/>
                <wp:docPr id="226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14925" cy="65690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228600</wp:posOffset>
                </wp:positionH>
                <wp:positionV relativeFrom="paragraph">
                  <wp:posOffset>1701800</wp:posOffset>
                </wp:positionV>
                <wp:extent cx="5076825" cy="57150"/>
                <wp:effectExtent b="0" l="0" r="0" t="0"/>
                <wp:wrapNone/>
                <wp:docPr id="229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821875" y="3780000"/>
                          <a:ext cx="5048250" cy="0"/>
                        </a:xfrm>
                        <a:prstGeom prst="straightConnector1">
                          <a:avLst/>
                        </a:prstGeom>
                        <a:noFill/>
                        <a:ln cap="flat" cmpd="sng" w="28575">
                          <a:solidFill>
                            <a:srgbClr val="DB812D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228600</wp:posOffset>
                </wp:positionH>
                <wp:positionV relativeFrom="paragraph">
                  <wp:posOffset>1701800</wp:posOffset>
                </wp:positionV>
                <wp:extent cx="5076825" cy="57150"/>
                <wp:effectExtent b="0" l="0" r="0" t="0"/>
                <wp:wrapNone/>
                <wp:docPr id="229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76825" cy="571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1878329</wp:posOffset>
            </wp:positionH>
            <wp:positionV relativeFrom="paragraph">
              <wp:posOffset>5542915</wp:posOffset>
            </wp:positionV>
            <wp:extent cx="1855470" cy="552450"/>
            <wp:effectExtent b="0" l="0" r="0" t="0"/>
            <wp:wrapNone/>
            <wp:docPr id="23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5470" cy="5524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</wp:posOffset>
            </wp:positionH>
            <wp:positionV relativeFrom="paragraph">
              <wp:posOffset>5329745</wp:posOffset>
            </wp:positionV>
            <wp:extent cx="5612130" cy="160020"/>
            <wp:effectExtent b="0" l="0" r="0" t="0"/>
            <wp:wrapNone/>
            <wp:docPr descr="SOMBRA.png" id="232" name="image3.png"/>
            <a:graphic>
              <a:graphicData uri="http://schemas.openxmlformats.org/drawingml/2006/picture">
                <pic:pic>
                  <pic:nvPicPr>
                    <pic:cNvPr descr="SOMBRA.png"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00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9">
      <w:pPr>
        <w:tabs>
          <w:tab w:val="left" w:pos="7800"/>
        </w:tabs>
        <w:jc w:val="right"/>
        <w:rPr>
          <w:rFonts w:ascii="Ubuntu" w:cs="Ubuntu" w:eastAsia="Ubuntu" w:hAnsi="Ubuntu"/>
          <w:color w:val="6d6d6f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color w:val="6d6d6f"/>
          <w:sz w:val="24"/>
          <w:szCs w:val="24"/>
          <w:rtl w:val="0"/>
        </w:rPr>
        <w:t xml:space="preserve">Naucalpan de Juárez, 26 de marzo del 2020</w:t>
      </w:r>
    </w:p>
    <w:p w:rsidR="00000000" w:rsidDel="00000000" w:rsidP="00000000" w:rsidRDefault="00000000" w:rsidRPr="00000000" w14:paraId="0000000A">
      <w:pPr>
        <w:tabs>
          <w:tab w:val="left" w:pos="7800"/>
        </w:tabs>
        <w:jc w:val="right"/>
        <w:rPr>
          <w:rFonts w:ascii="Ubuntu" w:cs="Ubuntu" w:eastAsia="Ubuntu" w:hAnsi="Ubuntu"/>
          <w:color w:val="6d6d6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tabs>
          <w:tab w:val="left" w:pos="7800"/>
        </w:tabs>
        <w:jc w:val="right"/>
        <w:rPr>
          <w:rFonts w:ascii="Ubuntu" w:cs="Ubuntu" w:eastAsia="Ubuntu" w:hAnsi="Ubuntu"/>
          <w:color w:val="6d6d6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tabs>
          <w:tab w:val="left" w:pos="7800"/>
        </w:tabs>
        <w:spacing w:after="0" w:lineRule="auto"/>
        <w:rPr>
          <w:rFonts w:ascii="Ubuntu" w:cs="Ubuntu" w:eastAsia="Ubuntu" w:hAnsi="Ubuntu"/>
          <w:b w:val="1"/>
          <w:color w:val="6d6d6f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b w:val="1"/>
          <w:color w:val="6d6d6f"/>
          <w:sz w:val="24"/>
          <w:szCs w:val="24"/>
          <w:rtl w:val="0"/>
        </w:rPr>
        <w:t xml:space="preserve">Estimados</w:t>
      </w:r>
    </w:p>
    <w:p w:rsidR="00000000" w:rsidDel="00000000" w:rsidP="00000000" w:rsidRDefault="00000000" w:rsidRPr="00000000" w14:paraId="0000000D">
      <w:pPr>
        <w:tabs>
          <w:tab w:val="left" w:pos="7800"/>
        </w:tabs>
        <w:spacing w:after="0" w:lineRule="auto"/>
        <w:rPr>
          <w:rFonts w:ascii="Ubuntu" w:cs="Ubuntu" w:eastAsia="Ubuntu" w:hAnsi="Ubuntu"/>
          <w:color w:val="6d6d6f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color w:val="6d6d6f"/>
          <w:sz w:val="24"/>
          <w:szCs w:val="24"/>
          <w:rtl w:val="0"/>
        </w:rPr>
        <w:t xml:space="preserve">Manuel Rojas / Diocelín Herrera</w:t>
      </w:r>
    </w:p>
    <w:p w:rsidR="00000000" w:rsidDel="00000000" w:rsidP="00000000" w:rsidRDefault="00000000" w:rsidRPr="00000000" w14:paraId="0000000E">
      <w:pPr>
        <w:tabs>
          <w:tab w:val="left" w:pos="7800"/>
        </w:tabs>
        <w:spacing w:after="0" w:lineRule="auto"/>
        <w:rPr>
          <w:rFonts w:ascii="Ubuntu" w:cs="Ubuntu" w:eastAsia="Ubuntu" w:hAnsi="Ubuntu"/>
          <w:b w:val="1"/>
          <w:color w:val="6d6d6f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b w:val="1"/>
          <w:color w:val="6d6d6f"/>
          <w:sz w:val="24"/>
          <w:szCs w:val="24"/>
          <w:rtl w:val="0"/>
        </w:rPr>
        <w:t xml:space="preserve">PRESENTES</w:t>
      </w:r>
    </w:p>
    <w:p w:rsidR="00000000" w:rsidDel="00000000" w:rsidP="00000000" w:rsidRDefault="00000000" w:rsidRPr="00000000" w14:paraId="0000000F">
      <w:pPr>
        <w:tabs>
          <w:tab w:val="left" w:pos="7800"/>
        </w:tabs>
        <w:spacing w:after="0" w:lineRule="auto"/>
        <w:rPr>
          <w:rFonts w:ascii="Ubuntu" w:cs="Ubuntu" w:eastAsia="Ubuntu" w:hAnsi="Ubuntu"/>
          <w:b w:val="1"/>
          <w:color w:val="6d6d6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tabs>
          <w:tab w:val="left" w:pos="7800"/>
        </w:tabs>
        <w:spacing w:after="0" w:lineRule="auto"/>
        <w:rPr>
          <w:rFonts w:ascii="Ubuntu" w:cs="Ubuntu" w:eastAsia="Ubuntu" w:hAnsi="Ubuntu"/>
          <w:color w:val="6d6d6f"/>
          <w:sz w:val="20"/>
          <w:szCs w:val="20"/>
        </w:rPr>
      </w:pPr>
      <w:r w:rsidDel="00000000" w:rsidR="00000000" w:rsidRPr="00000000">
        <w:rPr>
          <w:rFonts w:ascii="Ubuntu" w:cs="Ubuntu" w:eastAsia="Ubuntu" w:hAnsi="Ubuntu"/>
          <w:color w:val="6d6d6f"/>
          <w:sz w:val="20"/>
          <w:szCs w:val="20"/>
          <w:rtl w:val="0"/>
        </w:rPr>
        <w:t xml:space="preserve">De acuerdo a su amable solicitud, presento a continuación nuestra propuesta técnica y económica para realizar las tareas del desarrollo e integración de la Web App de </w:t>
      </w:r>
      <w:r w:rsidDel="00000000" w:rsidR="00000000" w:rsidRPr="00000000">
        <w:rPr>
          <w:rFonts w:ascii="Ubuntu" w:cs="Ubuntu" w:eastAsia="Ubuntu" w:hAnsi="Ubuntu"/>
          <w:b w:val="1"/>
          <w:color w:val="6d6d6f"/>
          <w:sz w:val="20"/>
          <w:szCs w:val="20"/>
          <w:rtl w:val="0"/>
        </w:rPr>
        <w:t xml:space="preserve">Clínica Universitaria - Anáhuac Mayab</w:t>
      </w:r>
      <w:r w:rsidDel="00000000" w:rsidR="00000000" w:rsidRPr="00000000">
        <w:rPr>
          <w:rFonts w:ascii="Ubuntu" w:cs="Ubuntu" w:eastAsia="Ubuntu" w:hAnsi="Ubuntu"/>
          <w:color w:val="6d6d6f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11">
      <w:pPr>
        <w:tabs>
          <w:tab w:val="left" w:pos="7800"/>
        </w:tabs>
        <w:spacing w:after="0" w:lineRule="auto"/>
        <w:rPr>
          <w:rFonts w:ascii="Ubuntu" w:cs="Ubuntu" w:eastAsia="Ubuntu" w:hAnsi="Ubuntu"/>
          <w:color w:val="6d6d6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left" w:pos="7800"/>
        </w:tabs>
        <w:rPr>
          <w:rFonts w:ascii="Ubuntu" w:cs="Ubuntu" w:eastAsia="Ubuntu" w:hAnsi="Ubuntu"/>
          <w:b w:val="1"/>
          <w:color w:val="db812d"/>
          <w:sz w:val="26"/>
          <w:szCs w:val="26"/>
        </w:rPr>
      </w:pPr>
      <w:r w:rsidDel="00000000" w:rsidR="00000000" w:rsidRPr="00000000">
        <w:rPr>
          <w:rFonts w:ascii="Ubuntu" w:cs="Ubuntu" w:eastAsia="Ubuntu" w:hAnsi="Ubuntu"/>
          <w:b w:val="1"/>
          <w:color w:val="db812d"/>
          <w:sz w:val="26"/>
          <w:szCs w:val="26"/>
          <w:rtl w:val="0"/>
        </w:rPr>
        <w:t xml:space="preserve">OBJETIVO</w:t>
      </w:r>
    </w:p>
    <w:p w:rsidR="00000000" w:rsidDel="00000000" w:rsidP="00000000" w:rsidRDefault="00000000" w:rsidRPr="00000000" w14:paraId="00000013">
      <w:pPr>
        <w:tabs>
          <w:tab w:val="left" w:pos="7800"/>
        </w:tabs>
        <w:spacing w:after="0" w:lineRule="auto"/>
        <w:rPr>
          <w:rFonts w:ascii="Ubuntu" w:cs="Ubuntu" w:eastAsia="Ubuntu" w:hAnsi="Ubuntu"/>
          <w:color w:val="6d6d6f"/>
          <w:sz w:val="20"/>
          <w:szCs w:val="20"/>
        </w:rPr>
      </w:pPr>
      <w:r w:rsidDel="00000000" w:rsidR="00000000" w:rsidRPr="00000000">
        <w:rPr>
          <w:rFonts w:ascii="Ubuntu" w:cs="Ubuntu" w:eastAsia="Ubuntu" w:hAnsi="Ubuntu"/>
          <w:color w:val="6d6d6f"/>
          <w:sz w:val="20"/>
          <w:szCs w:val="20"/>
          <w:rtl w:val="0"/>
        </w:rPr>
        <w:t xml:space="preserve">Revisar cobros de los tratamientos presupuestados mediante esta plataforma los cuáles están definidos para ser cobrados en las citas de los pacientes.</w:t>
      </w:r>
    </w:p>
    <w:p w:rsidR="00000000" w:rsidDel="00000000" w:rsidP="00000000" w:rsidRDefault="00000000" w:rsidRPr="00000000" w14:paraId="00000014">
      <w:pPr>
        <w:tabs>
          <w:tab w:val="left" w:pos="7800"/>
        </w:tabs>
        <w:spacing w:after="0" w:lineRule="auto"/>
        <w:rPr>
          <w:rFonts w:ascii="Ubuntu" w:cs="Ubuntu" w:eastAsia="Ubuntu" w:hAnsi="Ubuntu"/>
          <w:color w:val="6d6d6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tabs>
          <w:tab w:val="left" w:pos="7800"/>
        </w:tabs>
        <w:rPr>
          <w:rFonts w:ascii="Ubuntu" w:cs="Ubuntu" w:eastAsia="Ubuntu" w:hAnsi="Ubuntu"/>
          <w:b w:val="1"/>
          <w:color w:val="db812d"/>
          <w:sz w:val="26"/>
          <w:szCs w:val="26"/>
        </w:rPr>
      </w:pPr>
      <w:r w:rsidDel="00000000" w:rsidR="00000000" w:rsidRPr="00000000">
        <w:rPr>
          <w:rFonts w:ascii="Ubuntu" w:cs="Ubuntu" w:eastAsia="Ubuntu" w:hAnsi="Ubuntu"/>
          <w:b w:val="1"/>
          <w:color w:val="db812d"/>
          <w:sz w:val="26"/>
          <w:szCs w:val="26"/>
          <w:rtl w:val="0"/>
        </w:rPr>
        <w:t xml:space="preserve">TAREAS A REALIZAR</w:t>
      </w:r>
    </w:p>
    <w:p w:rsidR="00000000" w:rsidDel="00000000" w:rsidP="00000000" w:rsidRDefault="00000000" w:rsidRPr="00000000" w14:paraId="00000016">
      <w:pPr>
        <w:tabs>
          <w:tab w:val="left" w:pos="7800"/>
        </w:tabs>
        <w:spacing w:after="0" w:lineRule="auto"/>
        <w:rPr>
          <w:rFonts w:ascii="Ubuntu" w:cs="Ubuntu" w:eastAsia="Ubuntu" w:hAnsi="Ubuntu"/>
          <w:color w:val="6d6d6f"/>
          <w:sz w:val="20"/>
          <w:szCs w:val="20"/>
        </w:rPr>
      </w:pPr>
      <w:r w:rsidDel="00000000" w:rsidR="00000000" w:rsidRPr="00000000">
        <w:rPr>
          <w:rFonts w:ascii="Ubuntu" w:cs="Ubuntu" w:eastAsia="Ubuntu" w:hAnsi="Ubuntu"/>
          <w:color w:val="6d6d6f"/>
          <w:sz w:val="20"/>
          <w:szCs w:val="20"/>
          <w:rtl w:val="0"/>
        </w:rPr>
        <w:t xml:space="preserve">Para el cumplimiento de su amable solicitud, se desarrollará el proyecto  a través de las actividades:</w:t>
      </w:r>
    </w:p>
    <w:p w:rsidR="00000000" w:rsidDel="00000000" w:rsidP="00000000" w:rsidRDefault="00000000" w:rsidRPr="00000000" w14:paraId="00000017">
      <w:pPr>
        <w:tabs>
          <w:tab w:val="left" w:pos="7800"/>
        </w:tabs>
        <w:spacing w:after="0" w:lineRule="auto"/>
        <w:rPr>
          <w:rFonts w:ascii="Ubuntu" w:cs="Ubuntu" w:eastAsia="Ubuntu" w:hAnsi="Ubuntu"/>
          <w:color w:val="6d6d6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tabs>
          <w:tab w:val="left" w:pos="7800"/>
        </w:tabs>
        <w:spacing w:after="0" w:line="360" w:lineRule="auto"/>
        <w:ind w:left="720" w:hanging="360"/>
        <w:rPr>
          <w:rFonts w:ascii="Ubuntu" w:cs="Ubuntu" w:eastAsia="Ubuntu" w:hAnsi="Ubuntu"/>
          <w:color w:val="6d6d6f"/>
          <w:sz w:val="20"/>
          <w:szCs w:val="20"/>
        </w:rPr>
      </w:pPr>
      <w:r w:rsidDel="00000000" w:rsidR="00000000" w:rsidRPr="00000000">
        <w:rPr>
          <w:rFonts w:ascii="Ubuntu" w:cs="Ubuntu" w:eastAsia="Ubuntu" w:hAnsi="Ubuntu"/>
          <w:color w:val="6d6d6f"/>
          <w:sz w:val="20"/>
          <w:szCs w:val="20"/>
          <w:rtl w:val="0"/>
        </w:rPr>
        <w:t xml:space="preserve">Login o acceso a la plataforma para los usuarios (cajeras) que estarán haciendo uso de la plataforma.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tabs>
          <w:tab w:val="left" w:pos="7800"/>
        </w:tabs>
        <w:spacing w:after="0" w:line="360" w:lineRule="auto"/>
        <w:ind w:left="720" w:hanging="360"/>
        <w:rPr>
          <w:rFonts w:ascii="Ubuntu" w:cs="Ubuntu" w:eastAsia="Ubuntu" w:hAnsi="Ubuntu"/>
          <w:color w:val="6d6d6f"/>
          <w:sz w:val="20"/>
          <w:szCs w:val="20"/>
          <w:u w:val="none"/>
        </w:rPr>
      </w:pPr>
      <w:r w:rsidDel="00000000" w:rsidR="00000000" w:rsidRPr="00000000">
        <w:rPr>
          <w:rFonts w:ascii="Ubuntu" w:cs="Ubuntu" w:eastAsia="Ubuntu" w:hAnsi="Ubuntu"/>
          <w:color w:val="6d6d6f"/>
          <w:sz w:val="20"/>
          <w:szCs w:val="20"/>
          <w:rtl w:val="0"/>
        </w:rPr>
        <w:t xml:space="preserve">Módulo de búsqueda por número de expediente clínico.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tabs>
          <w:tab w:val="left" w:pos="7800"/>
        </w:tabs>
        <w:spacing w:after="0" w:line="360" w:lineRule="auto"/>
        <w:ind w:left="720" w:hanging="360"/>
        <w:rPr>
          <w:rFonts w:ascii="Ubuntu" w:cs="Ubuntu" w:eastAsia="Ubuntu" w:hAnsi="Ubuntu"/>
          <w:color w:val="6d6d6f"/>
          <w:sz w:val="20"/>
          <w:szCs w:val="20"/>
          <w:u w:val="none"/>
        </w:rPr>
      </w:pPr>
      <w:r w:rsidDel="00000000" w:rsidR="00000000" w:rsidRPr="00000000">
        <w:rPr>
          <w:rFonts w:ascii="Ubuntu" w:cs="Ubuntu" w:eastAsia="Ubuntu" w:hAnsi="Ubuntu"/>
          <w:color w:val="6d6d6f"/>
          <w:sz w:val="20"/>
          <w:szCs w:val="20"/>
          <w:rtl w:val="0"/>
        </w:rPr>
        <w:t xml:space="preserve">Detalle de paciente encontrado por número de expediente clínico. Se visualizará la información de:</w:t>
      </w:r>
    </w:p>
    <w:p w:rsidR="00000000" w:rsidDel="00000000" w:rsidP="00000000" w:rsidRDefault="00000000" w:rsidRPr="00000000" w14:paraId="0000001B">
      <w:pPr>
        <w:numPr>
          <w:ilvl w:val="1"/>
          <w:numId w:val="2"/>
        </w:numPr>
        <w:tabs>
          <w:tab w:val="left" w:pos="7800"/>
        </w:tabs>
        <w:spacing w:after="0" w:line="360" w:lineRule="auto"/>
        <w:ind w:left="1440" w:hanging="360"/>
        <w:rPr>
          <w:rFonts w:ascii="Ubuntu" w:cs="Ubuntu" w:eastAsia="Ubuntu" w:hAnsi="Ubuntu"/>
          <w:color w:val="6d6d6f"/>
          <w:sz w:val="20"/>
          <w:szCs w:val="20"/>
          <w:u w:val="none"/>
        </w:rPr>
      </w:pPr>
      <w:r w:rsidDel="00000000" w:rsidR="00000000" w:rsidRPr="00000000">
        <w:rPr>
          <w:rFonts w:ascii="Ubuntu" w:cs="Ubuntu" w:eastAsia="Ubuntu" w:hAnsi="Ubuntu"/>
          <w:color w:val="6d6d6f"/>
          <w:sz w:val="20"/>
          <w:szCs w:val="20"/>
          <w:rtl w:val="0"/>
        </w:rPr>
        <w:t xml:space="preserve">Nombre del paciente</w:t>
      </w:r>
    </w:p>
    <w:p w:rsidR="00000000" w:rsidDel="00000000" w:rsidP="00000000" w:rsidRDefault="00000000" w:rsidRPr="00000000" w14:paraId="0000001C">
      <w:pPr>
        <w:numPr>
          <w:ilvl w:val="1"/>
          <w:numId w:val="2"/>
        </w:numPr>
        <w:tabs>
          <w:tab w:val="left" w:pos="7800"/>
        </w:tabs>
        <w:spacing w:after="0" w:line="360" w:lineRule="auto"/>
        <w:ind w:left="1440" w:hanging="360"/>
        <w:rPr>
          <w:rFonts w:ascii="Ubuntu" w:cs="Ubuntu" w:eastAsia="Ubuntu" w:hAnsi="Ubuntu"/>
          <w:color w:val="6d6d6f"/>
          <w:sz w:val="20"/>
          <w:szCs w:val="20"/>
          <w:u w:val="none"/>
        </w:rPr>
      </w:pPr>
      <w:r w:rsidDel="00000000" w:rsidR="00000000" w:rsidRPr="00000000">
        <w:rPr>
          <w:rFonts w:ascii="Ubuntu" w:cs="Ubuntu" w:eastAsia="Ubuntu" w:hAnsi="Ubuntu"/>
          <w:color w:val="6d6d6f"/>
          <w:sz w:val="20"/>
          <w:szCs w:val="20"/>
          <w:rtl w:val="0"/>
        </w:rPr>
        <w:t xml:space="preserve">Número de expediente clínico</w:t>
      </w:r>
    </w:p>
    <w:p w:rsidR="00000000" w:rsidDel="00000000" w:rsidP="00000000" w:rsidRDefault="00000000" w:rsidRPr="00000000" w14:paraId="0000001D">
      <w:pPr>
        <w:numPr>
          <w:ilvl w:val="1"/>
          <w:numId w:val="2"/>
        </w:numPr>
        <w:tabs>
          <w:tab w:val="left" w:pos="7800"/>
        </w:tabs>
        <w:spacing w:after="0" w:line="360" w:lineRule="auto"/>
        <w:ind w:left="1440" w:hanging="360"/>
        <w:rPr>
          <w:rFonts w:ascii="Ubuntu" w:cs="Ubuntu" w:eastAsia="Ubuntu" w:hAnsi="Ubuntu"/>
          <w:color w:val="6d6d6f"/>
          <w:sz w:val="20"/>
          <w:szCs w:val="20"/>
          <w:u w:val="none"/>
        </w:rPr>
      </w:pPr>
      <w:r w:rsidDel="00000000" w:rsidR="00000000" w:rsidRPr="00000000">
        <w:rPr>
          <w:rFonts w:ascii="Ubuntu" w:cs="Ubuntu" w:eastAsia="Ubuntu" w:hAnsi="Ubuntu"/>
          <w:color w:val="6d6d6f"/>
          <w:sz w:val="20"/>
          <w:szCs w:val="20"/>
          <w:rtl w:val="0"/>
        </w:rPr>
        <w:t xml:space="preserve">Nivel socioeconómico.</w:t>
      </w:r>
    </w:p>
    <w:p w:rsidR="00000000" w:rsidDel="00000000" w:rsidP="00000000" w:rsidRDefault="00000000" w:rsidRPr="00000000" w14:paraId="0000001E">
      <w:pPr>
        <w:numPr>
          <w:ilvl w:val="1"/>
          <w:numId w:val="2"/>
        </w:numPr>
        <w:tabs>
          <w:tab w:val="left" w:pos="7800"/>
        </w:tabs>
        <w:spacing w:after="0" w:line="360" w:lineRule="auto"/>
        <w:ind w:left="1440" w:hanging="360"/>
        <w:rPr>
          <w:rFonts w:ascii="Ubuntu" w:cs="Ubuntu" w:eastAsia="Ubuntu" w:hAnsi="Ubuntu"/>
          <w:color w:val="6d6d6f"/>
          <w:sz w:val="20"/>
          <w:szCs w:val="20"/>
          <w:u w:val="none"/>
        </w:rPr>
      </w:pPr>
      <w:r w:rsidDel="00000000" w:rsidR="00000000" w:rsidRPr="00000000">
        <w:rPr>
          <w:rFonts w:ascii="Ubuntu" w:cs="Ubuntu" w:eastAsia="Ubuntu" w:hAnsi="Ubuntu"/>
          <w:color w:val="6d6d6f"/>
          <w:sz w:val="20"/>
          <w:szCs w:val="20"/>
          <w:rtl w:val="0"/>
        </w:rPr>
        <w:t xml:space="preserve">Botón para redirigir al módulo de plan de tratamiento.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tabs>
          <w:tab w:val="left" w:pos="7800"/>
        </w:tabs>
        <w:spacing w:after="0" w:line="360" w:lineRule="auto"/>
        <w:ind w:left="720" w:hanging="360"/>
        <w:rPr>
          <w:rFonts w:ascii="Ubuntu" w:cs="Ubuntu" w:eastAsia="Ubuntu" w:hAnsi="Ubuntu"/>
          <w:color w:val="6d6d6f"/>
          <w:sz w:val="20"/>
          <w:szCs w:val="20"/>
          <w:u w:val="none"/>
        </w:rPr>
      </w:pPr>
      <w:r w:rsidDel="00000000" w:rsidR="00000000" w:rsidRPr="00000000">
        <w:rPr>
          <w:rFonts w:ascii="Ubuntu" w:cs="Ubuntu" w:eastAsia="Ubuntu" w:hAnsi="Ubuntu"/>
          <w:color w:val="6d6d6f"/>
          <w:sz w:val="20"/>
          <w:szCs w:val="20"/>
          <w:rtl w:val="0"/>
        </w:rPr>
        <w:t xml:space="preserve">Módulo de detalle de pago del plan de tratamiento. Se visualizará la información de:</w:t>
      </w:r>
    </w:p>
    <w:p w:rsidR="00000000" w:rsidDel="00000000" w:rsidP="00000000" w:rsidRDefault="00000000" w:rsidRPr="00000000" w14:paraId="00000020">
      <w:pPr>
        <w:numPr>
          <w:ilvl w:val="1"/>
          <w:numId w:val="2"/>
        </w:numPr>
        <w:tabs>
          <w:tab w:val="left" w:pos="7800"/>
        </w:tabs>
        <w:spacing w:after="0" w:line="360" w:lineRule="auto"/>
        <w:ind w:left="1440" w:hanging="360"/>
        <w:rPr>
          <w:rFonts w:ascii="Ubuntu" w:cs="Ubuntu" w:eastAsia="Ubuntu" w:hAnsi="Ubuntu"/>
          <w:color w:val="6d6d6f"/>
          <w:sz w:val="20"/>
          <w:szCs w:val="20"/>
          <w:u w:val="none"/>
        </w:rPr>
      </w:pPr>
      <w:r w:rsidDel="00000000" w:rsidR="00000000" w:rsidRPr="00000000">
        <w:rPr>
          <w:rFonts w:ascii="Ubuntu" w:cs="Ubuntu" w:eastAsia="Ubuntu" w:hAnsi="Ubuntu"/>
          <w:color w:val="6d6d6f"/>
          <w:sz w:val="20"/>
          <w:szCs w:val="20"/>
          <w:rtl w:val="0"/>
        </w:rPr>
        <w:t xml:space="preserve">Total de citas</w:t>
      </w:r>
    </w:p>
    <w:p w:rsidR="00000000" w:rsidDel="00000000" w:rsidP="00000000" w:rsidRDefault="00000000" w:rsidRPr="00000000" w14:paraId="00000021">
      <w:pPr>
        <w:numPr>
          <w:ilvl w:val="1"/>
          <w:numId w:val="2"/>
        </w:numPr>
        <w:tabs>
          <w:tab w:val="left" w:pos="7800"/>
        </w:tabs>
        <w:spacing w:after="0" w:line="360" w:lineRule="auto"/>
        <w:ind w:left="1440" w:hanging="360"/>
        <w:rPr>
          <w:rFonts w:ascii="Ubuntu" w:cs="Ubuntu" w:eastAsia="Ubuntu" w:hAnsi="Ubuntu"/>
          <w:color w:val="6d6d6f"/>
          <w:sz w:val="20"/>
          <w:szCs w:val="20"/>
          <w:u w:val="none"/>
        </w:rPr>
      </w:pPr>
      <w:r w:rsidDel="00000000" w:rsidR="00000000" w:rsidRPr="00000000">
        <w:rPr>
          <w:rFonts w:ascii="Ubuntu" w:cs="Ubuntu" w:eastAsia="Ubuntu" w:hAnsi="Ubuntu"/>
          <w:color w:val="6d6d6f"/>
          <w:sz w:val="20"/>
          <w:szCs w:val="20"/>
          <w:rtl w:val="0"/>
        </w:rPr>
        <w:t xml:space="preserve">Plan de tratamiento</w:t>
      </w:r>
    </w:p>
    <w:p w:rsidR="00000000" w:rsidDel="00000000" w:rsidP="00000000" w:rsidRDefault="00000000" w:rsidRPr="00000000" w14:paraId="00000022">
      <w:pPr>
        <w:numPr>
          <w:ilvl w:val="1"/>
          <w:numId w:val="2"/>
        </w:numPr>
        <w:tabs>
          <w:tab w:val="left" w:pos="7800"/>
        </w:tabs>
        <w:spacing w:after="0" w:line="360" w:lineRule="auto"/>
        <w:ind w:left="1440" w:hanging="360"/>
        <w:rPr>
          <w:rFonts w:ascii="Ubuntu" w:cs="Ubuntu" w:eastAsia="Ubuntu" w:hAnsi="Ubuntu"/>
          <w:color w:val="6d6d6f"/>
          <w:sz w:val="20"/>
          <w:szCs w:val="20"/>
          <w:u w:val="none"/>
        </w:rPr>
      </w:pPr>
      <w:r w:rsidDel="00000000" w:rsidR="00000000" w:rsidRPr="00000000">
        <w:rPr>
          <w:rFonts w:ascii="Ubuntu" w:cs="Ubuntu" w:eastAsia="Ubuntu" w:hAnsi="Ubuntu"/>
          <w:color w:val="6d6d6f"/>
          <w:sz w:val="20"/>
          <w:szCs w:val="20"/>
          <w:rtl w:val="0"/>
        </w:rPr>
        <w:t xml:space="preserve">Estatus de las citas</w:t>
      </w:r>
    </w:p>
    <w:p w:rsidR="00000000" w:rsidDel="00000000" w:rsidP="00000000" w:rsidRDefault="00000000" w:rsidRPr="00000000" w14:paraId="00000023">
      <w:pPr>
        <w:numPr>
          <w:ilvl w:val="1"/>
          <w:numId w:val="2"/>
        </w:numPr>
        <w:tabs>
          <w:tab w:val="left" w:pos="7800"/>
        </w:tabs>
        <w:spacing w:after="0" w:line="360" w:lineRule="auto"/>
        <w:ind w:left="1440" w:hanging="360"/>
        <w:rPr>
          <w:rFonts w:ascii="Ubuntu" w:cs="Ubuntu" w:eastAsia="Ubuntu" w:hAnsi="Ubuntu"/>
          <w:color w:val="6d6d6f"/>
          <w:sz w:val="20"/>
          <w:szCs w:val="20"/>
          <w:u w:val="none"/>
        </w:rPr>
      </w:pPr>
      <w:r w:rsidDel="00000000" w:rsidR="00000000" w:rsidRPr="00000000">
        <w:rPr>
          <w:rFonts w:ascii="Ubuntu" w:cs="Ubuntu" w:eastAsia="Ubuntu" w:hAnsi="Ubuntu"/>
          <w:color w:val="6d6d6f"/>
          <w:sz w:val="20"/>
          <w:szCs w:val="20"/>
          <w:rtl w:val="0"/>
        </w:rPr>
        <w:t xml:space="preserve">Saldo a favor</w:t>
      </w:r>
    </w:p>
    <w:p w:rsidR="00000000" w:rsidDel="00000000" w:rsidP="00000000" w:rsidRDefault="00000000" w:rsidRPr="00000000" w14:paraId="00000024">
      <w:pPr>
        <w:numPr>
          <w:ilvl w:val="1"/>
          <w:numId w:val="2"/>
        </w:numPr>
        <w:tabs>
          <w:tab w:val="left" w:pos="7800"/>
        </w:tabs>
        <w:spacing w:after="0" w:line="360" w:lineRule="auto"/>
        <w:ind w:left="1440" w:hanging="360"/>
        <w:rPr>
          <w:rFonts w:ascii="Ubuntu" w:cs="Ubuntu" w:eastAsia="Ubuntu" w:hAnsi="Ubuntu"/>
          <w:color w:val="6d6d6f"/>
          <w:sz w:val="20"/>
          <w:szCs w:val="20"/>
          <w:u w:val="none"/>
        </w:rPr>
      </w:pPr>
      <w:r w:rsidDel="00000000" w:rsidR="00000000" w:rsidRPr="00000000">
        <w:rPr>
          <w:rFonts w:ascii="Ubuntu" w:cs="Ubuntu" w:eastAsia="Ubuntu" w:hAnsi="Ubuntu"/>
          <w:color w:val="6d6d6f"/>
          <w:sz w:val="20"/>
          <w:szCs w:val="20"/>
          <w:rtl w:val="0"/>
        </w:rPr>
        <w:t xml:space="preserve">Saldo restante</w:t>
      </w:r>
    </w:p>
    <w:p w:rsidR="00000000" w:rsidDel="00000000" w:rsidP="00000000" w:rsidRDefault="00000000" w:rsidRPr="00000000" w14:paraId="00000025">
      <w:pPr>
        <w:numPr>
          <w:ilvl w:val="1"/>
          <w:numId w:val="2"/>
        </w:numPr>
        <w:tabs>
          <w:tab w:val="left" w:pos="7800"/>
        </w:tabs>
        <w:spacing w:after="0" w:line="360" w:lineRule="auto"/>
        <w:ind w:left="1440" w:hanging="360"/>
        <w:rPr>
          <w:rFonts w:ascii="Ubuntu" w:cs="Ubuntu" w:eastAsia="Ubuntu" w:hAnsi="Ubuntu"/>
          <w:color w:val="6d6d6f"/>
          <w:sz w:val="20"/>
          <w:szCs w:val="20"/>
          <w:u w:val="none"/>
        </w:rPr>
      </w:pPr>
      <w:r w:rsidDel="00000000" w:rsidR="00000000" w:rsidRPr="00000000">
        <w:rPr>
          <w:rFonts w:ascii="Ubuntu" w:cs="Ubuntu" w:eastAsia="Ubuntu" w:hAnsi="Ubuntu"/>
          <w:color w:val="6d6d6f"/>
          <w:sz w:val="20"/>
          <w:szCs w:val="20"/>
          <w:rtl w:val="0"/>
        </w:rPr>
        <w:t xml:space="preserve">Médico tratante</w:t>
      </w:r>
    </w:p>
    <w:p w:rsidR="00000000" w:rsidDel="00000000" w:rsidP="00000000" w:rsidRDefault="00000000" w:rsidRPr="00000000" w14:paraId="00000026">
      <w:pPr>
        <w:numPr>
          <w:ilvl w:val="1"/>
          <w:numId w:val="2"/>
        </w:numPr>
        <w:tabs>
          <w:tab w:val="left" w:pos="7800"/>
        </w:tabs>
        <w:spacing w:after="0" w:line="360" w:lineRule="auto"/>
        <w:ind w:left="1440" w:hanging="360"/>
        <w:rPr>
          <w:rFonts w:ascii="Ubuntu" w:cs="Ubuntu" w:eastAsia="Ubuntu" w:hAnsi="Ubuntu"/>
          <w:color w:val="6d6d6f"/>
          <w:sz w:val="20"/>
          <w:szCs w:val="20"/>
          <w:u w:val="none"/>
        </w:rPr>
      </w:pPr>
      <w:r w:rsidDel="00000000" w:rsidR="00000000" w:rsidRPr="00000000">
        <w:rPr>
          <w:rFonts w:ascii="Ubuntu" w:cs="Ubuntu" w:eastAsia="Ubuntu" w:hAnsi="Ubuntu"/>
          <w:color w:val="6d6d6f"/>
          <w:sz w:val="20"/>
          <w:szCs w:val="20"/>
          <w:rtl w:val="0"/>
        </w:rPr>
        <w:t xml:space="preserve">Especialidad</w:t>
      </w:r>
    </w:p>
    <w:p w:rsidR="00000000" w:rsidDel="00000000" w:rsidP="00000000" w:rsidRDefault="00000000" w:rsidRPr="00000000" w14:paraId="00000027">
      <w:pPr>
        <w:numPr>
          <w:ilvl w:val="1"/>
          <w:numId w:val="2"/>
        </w:numPr>
        <w:tabs>
          <w:tab w:val="left" w:pos="7800"/>
        </w:tabs>
        <w:spacing w:after="0" w:line="360" w:lineRule="auto"/>
        <w:ind w:left="1440" w:hanging="360"/>
        <w:rPr>
          <w:rFonts w:ascii="Ubuntu" w:cs="Ubuntu" w:eastAsia="Ubuntu" w:hAnsi="Ubuntu"/>
          <w:color w:val="6d6d6f"/>
          <w:sz w:val="20"/>
          <w:szCs w:val="20"/>
          <w:u w:val="none"/>
        </w:rPr>
      </w:pPr>
      <w:r w:rsidDel="00000000" w:rsidR="00000000" w:rsidRPr="00000000">
        <w:rPr>
          <w:rFonts w:ascii="Ubuntu" w:cs="Ubuntu" w:eastAsia="Ubuntu" w:hAnsi="Ubuntu"/>
          <w:color w:val="6d6d6f"/>
          <w:sz w:val="20"/>
          <w:szCs w:val="20"/>
          <w:rtl w:val="0"/>
        </w:rPr>
        <w:t xml:space="preserve">Nombre del tratamiento</w:t>
      </w:r>
    </w:p>
    <w:p w:rsidR="00000000" w:rsidDel="00000000" w:rsidP="00000000" w:rsidRDefault="00000000" w:rsidRPr="00000000" w14:paraId="00000028">
      <w:pPr>
        <w:numPr>
          <w:ilvl w:val="1"/>
          <w:numId w:val="2"/>
        </w:numPr>
        <w:tabs>
          <w:tab w:val="left" w:pos="7800"/>
        </w:tabs>
        <w:spacing w:after="0" w:line="360" w:lineRule="auto"/>
        <w:ind w:left="1440" w:hanging="360"/>
        <w:rPr>
          <w:rFonts w:ascii="Ubuntu" w:cs="Ubuntu" w:eastAsia="Ubuntu" w:hAnsi="Ubuntu"/>
          <w:color w:val="6d6d6f"/>
          <w:sz w:val="20"/>
          <w:szCs w:val="20"/>
          <w:u w:val="none"/>
        </w:rPr>
      </w:pPr>
      <w:r w:rsidDel="00000000" w:rsidR="00000000" w:rsidRPr="00000000">
        <w:rPr>
          <w:rFonts w:ascii="Ubuntu" w:cs="Ubuntu" w:eastAsia="Ubuntu" w:hAnsi="Ubuntu"/>
          <w:color w:val="6d6d6f"/>
          <w:sz w:val="20"/>
          <w:szCs w:val="20"/>
          <w:rtl w:val="0"/>
        </w:rPr>
        <w:t xml:space="preserve">Precio unitario</w:t>
      </w:r>
    </w:p>
    <w:p w:rsidR="00000000" w:rsidDel="00000000" w:rsidP="00000000" w:rsidRDefault="00000000" w:rsidRPr="00000000" w14:paraId="00000029">
      <w:pPr>
        <w:numPr>
          <w:ilvl w:val="1"/>
          <w:numId w:val="2"/>
        </w:numPr>
        <w:tabs>
          <w:tab w:val="left" w:pos="7800"/>
        </w:tabs>
        <w:spacing w:after="0" w:line="360" w:lineRule="auto"/>
        <w:ind w:left="1440" w:hanging="360"/>
        <w:rPr>
          <w:rFonts w:ascii="Ubuntu" w:cs="Ubuntu" w:eastAsia="Ubuntu" w:hAnsi="Ubuntu"/>
          <w:color w:val="6d6d6f"/>
          <w:sz w:val="20"/>
          <w:szCs w:val="20"/>
          <w:u w:val="none"/>
        </w:rPr>
      </w:pPr>
      <w:r w:rsidDel="00000000" w:rsidR="00000000" w:rsidRPr="00000000">
        <w:rPr>
          <w:rFonts w:ascii="Ubuntu" w:cs="Ubuntu" w:eastAsia="Ubuntu" w:hAnsi="Ubuntu"/>
          <w:color w:val="6d6d6f"/>
          <w:sz w:val="20"/>
          <w:szCs w:val="20"/>
          <w:rtl w:val="0"/>
        </w:rPr>
        <w:t xml:space="preserve">Total</w:t>
      </w:r>
    </w:p>
    <w:p w:rsidR="00000000" w:rsidDel="00000000" w:rsidP="00000000" w:rsidRDefault="00000000" w:rsidRPr="00000000" w14:paraId="0000002A">
      <w:pPr>
        <w:numPr>
          <w:ilvl w:val="1"/>
          <w:numId w:val="2"/>
        </w:numPr>
        <w:tabs>
          <w:tab w:val="left" w:pos="7800"/>
        </w:tabs>
        <w:spacing w:after="0" w:line="360" w:lineRule="auto"/>
        <w:ind w:left="1440" w:hanging="360"/>
        <w:rPr>
          <w:rFonts w:ascii="Ubuntu" w:cs="Ubuntu" w:eastAsia="Ubuntu" w:hAnsi="Ubuntu"/>
          <w:color w:val="6d6d6f"/>
          <w:sz w:val="20"/>
          <w:szCs w:val="20"/>
          <w:u w:val="none"/>
        </w:rPr>
      </w:pPr>
      <w:r w:rsidDel="00000000" w:rsidR="00000000" w:rsidRPr="00000000">
        <w:rPr>
          <w:rFonts w:ascii="Ubuntu" w:cs="Ubuntu" w:eastAsia="Ubuntu" w:hAnsi="Ubuntu"/>
          <w:color w:val="6d6d6f"/>
          <w:sz w:val="20"/>
          <w:szCs w:val="20"/>
          <w:rtl w:val="0"/>
        </w:rPr>
        <w:t xml:space="preserve">Fecha de la cita</w:t>
      </w:r>
    </w:p>
    <w:p w:rsidR="00000000" w:rsidDel="00000000" w:rsidP="00000000" w:rsidRDefault="00000000" w:rsidRPr="00000000" w14:paraId="0000002B">
      <w:pPr>
        <w:numPr>
          <w:ilvl w:val="1"/>
          <w:numId w:val="2"/>
        </w:numPr>
        <w:tabs>
          <w:tab w:val="left" w:pos="7800"/>
        </w:tabs>
        <w:spacing w:after="0" w:line="360" w:lineRule="auto"/>
        <w:ind w:left="1440" w:hanging="360"/>
        <w:rPr>
          <w:rFonts w:ascii="Ubuntu" w:cs="Ubuntu" w:eastAsia="Ubuntu" w:hAnsi="Ubuntu"/>
          <w:color w:val="6d6d6f"/>
          <w:sz w:val="20"/>
          <w:szCs w:val="20"/>
          <w:u w:val="none"/>
        </w:rPr>
      </w:pPr>
      <w:r w:rsidDel="00000000" w:rsidR="00000000" w:rsidRPr="00000000">
        <w:rPr>
          <w:rFonts w:ascii="Ubuntu" w:cs="Ubuntu" w:eastAsia="Ubuntu" w:hAnsi="Ubuntu"/>
          <w:color w:val="6d6d6f"/>
          <w:sz w:val="20"/>
          <w:szCs w:val="20"/>
          <w:rtl w:val="0"/>
        </w:rPr>
        <w:t xml:space="preserve">Kit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tabs>
          <w:tab w:val="left" w:pos="7800"/>
        </w:tabs>
        <w:spacing w:after="0" w:line="360" w:lineRule="auto"/>
        <w:ind w:left="720" w:hanging="360"/>
        <w:rPr>
          <w:rFonts w:ascii="Ubuntu" w:cs="Ubuntu" w:eastAsia="Ubuntu" w:hAnsi="Ubuntu"/>
          <w:color w:val="6d6d6f"/>
          <w:sz w:val="20"/>
          <w:szCs w:val="20"/>
          <w:u w:val="none"/>
        </w:rPr>
      </w:pPr>
      <w:r w:rsidDel="00000000" w:rsidR="00000000" w:rsidRPr="00000000">
        <w:rPr>
          <w:rFonts w:ascii="Ubuntu" w:cs="Ubuntu" w:eastAsia="Ubuntu" w:hAnsi="Ubuntu"/>
          <w:color w:val="6d6d6f"/>
          <w:sz w:val="20"/>
          <w:szCs w:val="20"/>
          <w:rtl w:val="0"/>
        </w:rPr>
        <w:t xml:space="preserve">Módulo de pago. Se visualizará la información de:</w:t>
      </w:r>
    </w:p>
    <w:p w:rsidR="00000000" w:rsidDel="00000000" w:rsidP="00000000" w:rsidRDefault="00000000" w:rsidRPr="00000000" w14:paraId="0000002D">
      <w:pPr>
        <w:numPr>
          <w:ilvl w:val="1"/>
          <w:numId w:val="2"/>
        </w:numPr>
        <w:tabs>
          <w:tab w:val="left" w:pos="7800"/>
        </w:tabs>
        <w:spacing w:after="0" w:line="360" w:lineRule="auto"/>
        <w:ind w:left="1440" w:hanging="360"/>
        <w:rPr>
          <w:rFonts w:ascii="Ubuntu" w:cs="Ubuntu" w:eastAsia="Ubuntu" w:hAnsi="Ubuntu"/>
          <w:color w:val="6d6d6f"/>
          <w:sz w:val="20"/>
          <w:szCs w:val="20"/>
          <w:u w:val="none"/>
        </w:rPr>
      </w:pPr>
      <w:r w:rsidDel="00000000" w:rsidR="00000000" w:rsidRPr="00000000">
        <w:rPr>
          <w:rFonts w:ascii="Ubuntu" w:cs="Ubuntu" w:eastAsia="Ubuntu" w:hAnsi="Ubuntu"/>
          <w:color w:val="6d6d6f"/>
          <w:sz w:val="20"/>
          <w:szCs w:val="20"/>
          <w:rtl w:val="0"/>
        </w:rPr>
        <w:t xml:space="preserve">Clave de concepto de Pago</w:t>
      </w:r>
    </w:p>
    <w:p w:rsidR="00000000" w:rsidDel="00000000" w:rsidP="00000000" w:rsidRDefault="00000000" w:rsidRPr="00000000" w14:paraId="0000002E">
      <w:pPr>
        <w:numPr>
          <w:ilvl w:val="1"/>
          <w:numId w:val="2"/>
        </w:numPr>
        <w:tabs>
          <w:tab w:val="left" w:pos="7800"/>
        </w:tabs>
        <w:spacing w:after="0" w:line="360" w:lineRule="auto"/>
        <w:ind w:left="1440" w:hanging="360"/>
        <w:rPr>
          <w:rFonts w:ascii="Ubuntu" w:cs="Ubuntu" w:eastAsia="Ubuntu" w:hAnsi="Ubuntu"/>
          <w:color w:val="6d6d6f"/>
          <w:sz w:val="20"/>
          <w:szCs w:val="20"/>
          <w:u w:val="none"/>
        </w:rPr>
      </w:pPr>
      <w:r w:rsidDel="00000000" w:rsidR="00000000" w:rsidRPr="00000000">
        <w:rPr>
          <w:rFonts w:ascii="Ubuntu" w:cs="Ubuntu" w:eastAsia="Ubuntu" w:hAnsi="Ubuntu"/>
          <w:color w:val="6d6d6f"/>
          <w:sz w:val="20"/>
          <w:szCs w:val="20"/>
          <w:rtl w:val="0"/>
        </w:rPr>
        <w:t xml:space="preserve">Concepto de pago</w:t>
      </w:r>
    </w:p>
    <w:p w:rsidR="00000000" w:rsidDel="00000000" w:rsidP="00000000" w:rsidRDefault="00000000" w:rsidRPr="00000000" w14:paraId="0000002F">
      <w:pPr>
        <w:numPr>
          <w:ilvl w:val="1"/>
          <w:numId w:val="2"/>
        </w:numPr>
        <w:tabs>
          <w:tab w:val="left" w:pos="7800"/>
        </w:tabs>
        <w:spacing w:after="0" w:line="360" w:lineRule="auto"/>
        <w:ind w:left="1440" w:hanging="360"/>
        <w:rPr>
          <w:rFonts w:ascii="Ubuntu" w:cs="Ubuntu" w:eastAsia="Ubuntu" w:hAnsi="Ubuntu"/>
          <w:color w:val="6d6d6f"/>
          <w:sz w:val="20"/>
          <w:szCs w:val="20"/>
          <w:u w:val="none"/>
        </w:rPr>
      </w:pPr>
      <w:r w:rsidDel="00000000" w:rsidR="00000000" w:rsidRPr="00000000">
        <w:rPr>
          <w:rFonts w:ascii="Ubuntu" w:cs="Ubuntu" w:eastAsia="Ubuntu" w:hAnsi="Ubuntu"/>
          <w:color w:val="6d6d6f"/>
          <w:sz w:val="20"/>
          <w:szCs w:val="20"/>
          <w:rtl w:val="0"/>
        </w:rPr>
        <w:t xml:space="preserve">Saldo pendiente</w:t>
      </w:r>
    </w:p>
    <w:p w:rsidR="00000000" w:rsidDel="00000000" w:rsidP="00000000" w:rsidRDefault="00000000" w:rsidRPr="00000000" w14:paraId="00000030">
      <w:pPr>
        <w:numPr>
          <w:ilvl w:val="1"/>
          <w:numId w:val="2"/>
        </w:numPr>
        <w:tabs>
          <w:tab w:val="left" w:pos="7800"/>
        </w:tabs>
        <w:spacing w:after="0" w:line="360" w:lineRule="auto"/>
        <w:ind w:left="1440" w:hanging="360"/>
        <w:rPr>
          <w:rFonts w:ascii="Ubuntu" w:cs="Ubuntu" w:eastAsia="Ubuntu" w:hAnsi="Ubuntu"/>
          <w:color w:val="6d6d6f"/>
          <w:sz w:val="20"/>
          <w:szCs w:val="20"/>
          <w:u w:val="none"/>
        </w:rPr>
      </w:pPr>
      <w:r w:rsidDel="00000000" w:rsidR="00000000" w:rsidRPr="00000000">
        <w:rPr>
          <w:rFonts w:ascii="Ubuntu" w:cs="Ubuntu" w:eastAsia="Ubuntu" w:hAnsi="Ubuntu"/>
          <w:color w:val="6d6d6f"/>
          <w:sz w:val="20"/>
          <w:szCs w:val="20"/>
          <w:rtl w:val="0"/>
        </w:rPr>
        <w:t xml:space="preserve">La opción para seleccionar: </w:t>
      </w:r>
      <w:r w:rsidDel="00000000" w:rsidR="00000000" w:rsidRPr="00000000">
        <w:rPr>
          <w:rFonts w:ascii="Ubuntu" w:cs="Ubuntu" w:eastAsia="Ubuntu" w:hAnsi="Ubuntu"/>
          <w:i w:val="1"/>
          <w:color w:val="6d6d6f"/>
          <w:sz w:val="20"/>
          <w:szCs w:val="20"/>
          <w:rtl w:val="0"/>
        </w:rPr>
        <w:t xml:space="preserve">Pago Total, Abono o Mínimo a Pagar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1"/>
          <w:numId w:val="2"/>
        </w:numPr>
        <w:tabs>
          <w:tab w:val="left" w:pos="7800"/>
        </w:tabs>
        <w:spacing w:after="0" w:line="360" w:lineRule="auto"/>
        <w:ind w:left="1440" w:hanging="360"/>
        <w:rPr>
          <w:rFonts w:ascii="Ubuntu" w:cs="Ubuntu" w:eastAsia="Ubuntu" w:hAnsi="Ubuntu"/>
          <w:color w:val="6d6d6f"/>
          <w:sz w:val="20"/>
          <w:szCs w:val="20"/>
          <w:u w:val="none"/>
        </w:rPr>
      </w:pPr>
      <w:r w:rsidDel="00000000" w:rsidR="00000000" w:rsidRPr="00000000">
        <w:rPr>
          <w:rFonts w:ascii="Ubuntu" w:cs="Ubuntu" w:eastAsia="Ubuntu" w:hAnsi="Ubuntu"/>
          <w:color w:val="6d6d6f"/>
          <w:sz w:val="20"/>
          <w:szCs w:val="20"/>
          <w:rtl w:val="0"/>
        </w:rPr>
        <w:t xml:space="preserve">Importe</w:t>
      </w:r>
    </w:p>
    <w:p w:rsidR="00000000" w:rsidDel="00000000" w:rsidP="00000000" w:rsidRDefault="00000000" w:rsidRPr="00000000" w14:paraId="00000032">
      <w:pPr>
        <w:numPr>
          <w:ilvl w:val="1"/>
          <w:numId w:val="2"/>
        </w:numPr>
        <w:tabs>
          <w:tab w:val="left" w:pos="7800"/>
        </w:tabs>
        <w:spacing w:after="0" w:line="360" w:lineRule="auto"/>
        <w:ind w:left="1440" w:hanging="360"/>
        <w:rPr>
          <w:rFonts w:ascii="Ubuntu" w:cs="Ubuntu" w:eastAsia="Ubuntu" w:hAnsi="Ubuntu"/>
          <w:color w:val="6d6d6f"/>
          <w:sz w:val="20"/>
          <w:szCs w:val="20"/>
          <w:u w:val="none"/>
        </w:rPr>
      </w:pPr>
      <w:r w:rsidDel="00000000" w:rsidR="00000000" w:rsidRPr="00000000">
        <w:rPr>
          <w:rFonts w:ascii="Ubuntu" w:cs="Ubuntu" w:eastAsia="Ubuntu" w:hAnsi="Ubuntu"/>
          <w:color w:val="6d6d6f"/>
          <w:sz w:val="20"/>
          <w:szCs w:val="20"/>
          <w:rtl w:val="0"/>
        </w:rPr>
        <w:t xml:space="preserve">Método de pago: </w:t>
      </w:r>
      <w:r w:rsidDel="00000000" w:rsidR="00000000" w:rsidRPr="00000000">
        <w:rPr>
          <w:rFonts w:ascii="Ubuntu" w:cs="Ubuntu" w:eastAsia="Ubuntu" w:hAnsi="Ubuntu"/>
          <w:i w:val="1"/>
          <w:color w:val="6d6d6f"/>
          <w:sz w:val="20"/>
          <w:szCs w:val="20"/>
          <w:rtl w:val="0"/>
        </w:rPr>
        <w:t xml:space="preserve">Efectivo, Tarjeta de Débito, Tarjeta de Crédito, Cheque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1"/>
          <w:numId w:val="2"/>
        </w:numPr>
        <w:tabs>
          <w:tab w:val="left" w:pos="7800"/>
        </w:tabs>
        <w:spacing w:after="0" w:line="360" w:lineRule="auto"/>
        <w:ind w:left="1440" w:hanging="360"/>
        <w:rPr>
          <w:rFonts w:ascii="Ubuntu" w:cs="Ubuntu" w:eastAsia="Ubuntu" w:hAnsi="Ubuntu"/>
          <w:color w:val="6d6d6f"/>
          <w:sz w:val="20"/>
          <w:szCs w:val="20"/>
          <w:u w:val="none"/>
        </w:rPr>
      </w:pPr>
      <w:r w:rsidDel="00000000" w:rsidR="00000000" w:rsidRPr="00000000">
        <w:rPr>
          <w:rFonts w:ascii="Ubuntu" w:cs="Ubuntu" w:eastAsia="Ubuntu" w:hAnsi="Ubuntu"/>
          <w:color w:val="6d6d6f"/>
          <w:sz w:val="20"/>
          <w:szCs w:val="20"/>
          <w:rtl w:val="0"/>
        </w:rPr>
        <w:t xml:space="preserve">Datos de tarjeta de débito/crédito</w:t>
      </w:r>
    </w:p>
    <w:p w:rsidR="00000000" w:rsidDel="00000000" w:rsidP="00000000" w:rsidRDefault="00000000" w:rsidRPr="00000000" w14:paraId="00000034">
      <w:pPr>
        <w:numPr>
          <w:ilvl w:val="2"/>
          <w:numId w:val="2"/>
        </w:numPr>
        <w:tabs>
          <w:tab w:val="left" w:pos="7800"/>
        </w:tabs>
        <w:spacing w:after="0" w:line="360" w:lineRule="auto"/>
        <w:ind w:left="2160" w:hanging="360"/>
        <w:rPr>
          <w:rFonts w:ascii="Ubuntu" w:cs="Ubuntu" w:eastAsia="Ubuntu" w:hAnsi="Ubuntu"/>
          <w:color w:val="6d6d6f"/>
          <w:sz w:val="20"/>
          <w:szCs w:val="20"/>
          <w:u w:val="none"/>
        </w:rPr>
      </w:pPr>
      <w:r w:rsidDel="00000000" w:rsidR="00000000" w:rsidRPr="00000000">
        <w:rPr>
          <w:rFonts w:ascii="Ubuntu" w:cs="Ubuntu" w:eastAsia="Ubuntu" w:hAnsi="Ubuntu"/>
          <w:color w:val="6d6d6f"/>
          <w:sz w:val="20"/>
          <w:szCs w:val="20"/>
          <w:rtl w:val="0"/>
        </w:rPr>
        <w:t xml:space="preserve">Referencia</w:t>
      </w:r>
    </w:p>
    <w:p w:rsidR="00000000" w:rsidDel="00000000" w:rsidP="00000000" w:rsidRDefault="00000000" w:rsidRPr="00000000" w14:paraId="00000035">
      <w:pPr>
        <w:numPr>
          <w:ilvl w:val="2"/>
          <w:numId w:val="2"/>
        </w:numPr>
        <w:tabs>
          <w:tab w:val="left" w:pos="7800"/>
        </w:tabs>
        <w:spacing w:after="0" w:line="360" w:lineRule="auto"/>
        <w:ind w:left="2160" w:hanging="360"/>
        <w:rPr>
          <w:rFonts w:ascii="Ubuntu" w:cs="Ubuntu" w:eastAsia="Ubuntu" w:hAnsi="Ubuntu"/>
          <w:color w:val="6d6d6f"/>
          <w:sz w:val="20"/>
          <w:szCs w:val="20"/>
          <w:u w:val="none"/>
        </w:rPr>
      </w:pPr>
      <w:r w:rsidDel="00000000" w:rsidR="00000000" w:rsidRPr="00000000">
        <w:rPr>
          <w:rFonts w:ascii="Ubuntu" w:cs="Ubuntu" w:eastAsia="Ubuntu" w:hAnsi="Ubuntu"/>
          <w:color w:val="6d6d6f"/>
          <w:sz w:val="20"/>
          <w:szCs w:val="20"/>
          <w:rtl w:val="0"/>
        </w:rPr>
        <w:t xml:space="preserve">Banco</w:t>
      </w:r>
    </w:p>
    <w:p w:rsidR="00000000" w:rsidDel="00000000" w:rsidP="00000000" w:rsidRDefault="00000000" w:rsidRPr="00000000" w14:paraId="00000036">
      <w:pPr>
        <w:numPr>
          <w:ilvl w:val="2"/>
          <w:numId w:val="2"/>
        </w:numPr>
        <w:tabs>
          <w:tab w:val="left" w:pos="7800"/>
        </w:tabs>
        <w:spacing w:after="0" w:line="360" w:lineRule="auto"/>
        <w:ind w:left="2160" w:hanging="360"/>
        <w:rPr>
          <w:rFonts w:ascii="Ubuntu" w:cs="Ubuntu" w:eastAsia="Ubuntu" w:hAnsi="Ubuntu"/>
          <w:color w:val="6d6d6f"/>
          <w:sz w:val="20"/>
          <w:szCs w:val="20"/>
          <w:u w:val="none"/>
        </w:rPr>
      </w:pPr>
      <w:r w:rsidDel="00000000" w:rsidR="00000000" w:rsidRPr="00000000">
        <w:rPr>
          <w:rFonts w:ascii="Ubuntu" w:cs="Ubuntu" w:eastAsia="Ubuntu" w:hAnsi="Ubuntu"/>
          <w:color w:val="6d6d6f"/>
          <w:sz w:val="20"/>
          <w:szCs w:val="20"/>
          <w:rtl w:val="0"/>
        </w:rPr>
        <w:t xml:space="preserve">Número de Cuenta</w:t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tabs>
          <w:tab w:val="left" w:pos="7800"/>
        </w:tabs>
        <w:spacing w:after="0" w:line="360" w:lineRule="auto"/>
        <w:ind w:left="720" w:hanging="360"/>
        <w:rPr>
          <w:rFonts w:ascii="Ubuntu" w:cs="Ubuntu" w:eastAsia="Ubuntu" w:hAnsi="Ubuntu"/>
          <w:color w:val="6d6d6f"/>
          <w:sz w:val="20"/>
          <w:szCs w:val="20"/>
          <w:u w:val="none"/>
        </w:rPr>
      </w:pPr>
      <w:r w:rsidDel="00000000" w:rsidR="00000000" w:rsidRPr="00000000">
        <w:rPr>
          <w:rFonts w:ascii="Ubuntu" w:cs="Ubuntu" w:eastAsia="Ubuntu" w:hAnsi="Ubuntu"/>
          <w:color w:val="6d6d6f"/>
          <w:sz w:val="20"/>
          <w:szCs w:val="20"/>
          <w:rtl w:val="0"/>
        </w:rPr>
        <w:t xml:space="preserve">Módulo de recibo deberá ser imprimible con vista previa.  Se visualizará la información de:</w:t>
      </w:r>
    </w:p>
    <w:p w:rsidR="00000000" w:rsidDel="00000000" w:rsidP="00000000" w:rsidRDefault="00000000" w:rsidRPr="00000000" w14:paraId="00000038">
      <w:pPr>
        <w:numPr>
          <w:ilvl w:val="1"/>
          <w:numId w:val="2"/>
        </w:numPr>
        <w:tabs>
          <w:tab w:val="left" w:pos="7800"/>
        </w:tabs>
        <w:spacing w:after="0" w:line="360" w:lineRule="auto"/>
        <w:ind w:left="1440" w:hanging="360"/>
        <w:rPr>
          <w:rFonts w:ascii="Ubuntu" w:cs="Ubuntu" w:eastAsia="Ubuntu" w:hAnsi="Ubuntu"/>
          <w:color w:val="6d6d6f"/>
          <w:sz w:val="20"/>
          <w:szCs w:val="20"/>
          <w:u w:val="none"/>
        </w:rPr>
      </w:pPr>
      <w:r w:rsidDel="00000000" w:rsidR="00000000" w:rsidRPr="00000000">
        <w:rPr>
          <w:rFonts w:ascii="Ubuntu" w:cs="Ubuntu" w:eastAsia="Ubuntu" w:hAnsi="Ubuntu"/>
          <w:color w:val="6d6d6f"/>
          <w:sz w:val="20"/>
          <w:szCs w:val="20"/>
          <w:rtl w:val="0"/>
        </w:rPr>
        <w:t xml:space="preserve">Médico Tratante</w:t>
      </w:r>
    </w:p>
    <w:p w:rsidR="00000000" w:rsidDel="00000000" w:rsidP="00000000" w:rsidRDefault="00000000" w:rsidRPr="00000000" w14:paraId="00000039">
      <w:pPr>
        <w:numPr>
          <w:ilvl w:val="1"/>
          <w:numId w:val="2"/>
        </w:numPr>
        <w:tabs>
          <w:tab w:val="left" w:pos="7800"/>
        </w:tabs>
        <w:spacing w:after="0" w:line="360" w:lineRule="auto"/>
        <w:ind w:left="1440" w:hanging="360"/>
        <w:rPr>
          <w:rFonts w:ascii="Ubuntu" w:cs="Ubuntu" w:eastAsia="Ubuntu" w:hAnsi="Ubuntu"/>
          <w:color w:val="6d6d6f"/>
          <w:sz w:val="20"/>
          <w:szCs w:val="20"/>
          <w:u w:val="none"/>
        </w:rPr>
      </w:pPr>
      <w:r w:rsidDel="00000000" w:rsidR="00000000" w:rsidRPr="00000000">
        <w:rPr>
          <w:rFonts w:ascii="Ubuntu" w:cs="Ubuntu" w:eastAsia="Ubuntu" w:hAnsi="Ubuntu"/>
          <w:color w:val="6d6d6f"/>
          <w:sz w:val="20"/>
          <w:szCs w:val="20"/>
          <w:rtl w:val="0"/>
        </w:rPr>
        <w:t xml:space="preserve">Especialidad</w:t>
      </w:r>
    </w:p>
    <w:p w:rsidR="00000000" w:rsidDel="00000000" w:rsidP="00000000" w:rsidRDefault="00000000" w:rsidRPr="00000000" w14:paraId="0000003A">
      <w:pPr>
        <w:numPr>
          <w:ilvl w:val="1"/>
          <w:numId w:val="2"/>
        </w:numPr>
        <w:tabs>
          <w:tab w:val="left" w:pos="7800"/>
        </w:tabs>
        <w:spacing w:after="0" w:line="360" w:lineRule="auto"/>
        <w:ind w:left="1440" w:hanging="360"/>
        <w:rPr>
          <w:rFonts w:ascii="Ubuntu" w:cs="Ubuntu" w:eastAsia="Ubuntu" w:hAnsi="Ubuntu"/>
          <w:color w:val="6d6d6f"/>
          <w:sz w:val="20"/>
          <w:szCs w:val="20"/>
          <w:u w:val="none"/>
        </w:rPr>
      </w:pPr>
      <w:r w:rsidDel="00000000" w:rsidR="00000000" w:rsidRPr="00000000">
        <w:rPr>
          <w:rFonts w:ascii="Ubuntu" w:cs="Ubuntu" w:eastAsia="Ubuntu" w:hAnsi="Ubuntu"/>
          <w:color w:val="6d6d6f"/>
          <w:sz w:val="20"/>
          <w:szCs w:val="20"/>
          <w:rtl w:val="0"/>
        </w:rPr>
        <w:t xml:space="preserve">Número de Expediente Clínico</w:t>
      </w:r>
    </w:p>
    <w:p w:rsidR="00000000" w:rsidDel="00000000" w:rsidP="00000000" w:rsidRDefault="00000000" w:rsidRPr="00000000" w14:paraId="0000003B">
      <w:pPr>
        <w:numPr>
          <w:ilvl w:val="1"/>
          <w:numId w:val="2"/>
        </w:numPr>
        <w:tabs>
          <w:tab w:val="left" w:pos="7800"/>
        </w:tabs>
        <w:spacing w:after="0" w:line="360" w:lineRule="auto"/>
        <w:ind w:left="1440" w:hanging="360"/>
        <w:rPr>
          <w:rFonts w:ascii="Ubuntu" w:cs="Ubuntu" w:eastAsia="Ubuntu" w:hAnsi="Ubuntu"/>
          <w:color w:val="6d6d6f"/>
          <w:sz w:val="20"/>
          <w:szCs w:val="20"/>
          <w:u w:val="none"/>
        </w:rPr>
      </w:pPr>
      <w:r w:rsidDel="00000000" w:rsidR="00000000" w:rsidRPr="00000000">
        <w:rPr>
          <w:rFonts w:ascii="Ubuntu" w:cs="Ubuntu" w:eastAsia="Ubuntu" w:hAnsi="Ubuntu"/>
          <w:color w:val="6d6d6f"/>
          <w:sz w:val="20"/>
          <w:szCs w:val="20"/>
          <w:rtl w:val="0"/>
        </w:rPr>
        <w:t xml:space="preserve">Nombre del paciente</w:t>
      </w:r>
    </w:p>
    <w:p w:rsidR="00000000" w:rsidDel="00000000" w:rsidP="00000000" w:rsidRDefault="00000000" w:rsidRPr="00000000" w14:paraId="0000003C">
      <w:pPr>
        <w:numPr>
          <w:ilvl w:val="1"/>
          <w:numId w:val="2"/>
        </w:numPr>
        <w:tabs>
          <w:tab w:val="left" w:pos="7800"/>
        </w:tabs>
        <w:spacing w:after="0" w:line="360" w:lineRule="auto"/>
        <w:ind w:left="1440" w:hanging="360"/>
        <w:rPr>
          <w:rFonts w:ascii="Ubuntu" w:cs="Ubuntu" w:eastAsia="Ubuntu" w:hAnsi="Ubuntu"/>
          <w:color w:val="6d6d6f"/>
          <w:sz w:val="20"/>
          <w:szCs w:val="20"/>
          <w:u w:val="none"/>
        </w:rPr>
      </w:pPr>
      <w:r w:rsidDel="00000000" w:rsidR="00000000" w:rsidRPr="00000000">
        <w:rPr>
          <w:rFonts w:ascii="Ubuntu" w:cs="Ubuntu" w:eastAsia="Ubuntu" w:hAnsi="Ubuntu"/>
          <w:color w:val="6d6d6f"/>
          <w:sz w:val="20"/>
          <w:szCs w:val="20"/>
          <w:rtl w:val="0"/>
        </w:rPr>
        <w:t xml:space="preserve">Plan de Tratamiento</w:t>
      </w:r>
    </w:p>
    <w:p w:rsidR="00000000" w:rsidDel="00000000" w:rsidP="00000000" w:rsidRDefault="00000000" w:rsidRPr="00000000" w14:paraId="0000003D">
      <w:pPr>
        <w:numPr>
          <w:ilvl w:val="1"/>
          <w:numId w:val="2"/>
        </w:numPr>
        <w:tabs>
          <w:tab w:val="left" w:pos="7800"/>
        </w:tabs>
        <w:spacing w:after="0" w:line="360" w:lineRule="auto"/>
        <w:ind w:left="1440" w:hanging="360"/>
        <w:rPr>
          <w:rFonts w:ascii="Ubuntu" w:cs="Ubuntu" w:eastAsia="Ubuntu" w:hAnsi="Ubuntu"/>
          <w:color w:val="6d6d6f"/>
          <w:sz w:val="20"/>
          <w:szCs w:val="20"/>
          <w:u w:val="none"/>
        </w:rPr>
      </w:pPr>
      <w:r w:rsidDel="00000000" w:rsidR="00000000" w:rsidRPr="00000000">
        <w:rPr>
          <w:rFonts w:ascii="Ubuntu" w:cs="Ubuntu" w:eastAsia="Ubuntu" w:hAnsi="Ubuntu"/>
          <w:color w:val="6d6d6f"/>
          <w:sz w:val="20"/>
          <w:szCs w:val="20"/>
          <w:rtl w:val="0"/>
        </w:rPr>
        <w:t xml:space="preserve">Razón Social   (</w:t>
      </w:r>
      <w:r w:rsidDel="00000000" w:rsidR="00000000" w:rsidRPr="00000000">
        <w:rPr>
          <w:rFonts w:ascii="Ubuntu" w:cs="Ubuntu" w:eastAsia="Ubuntu" w:hAnsi="Ubuntu"/>
          <w:i w:val="1"/>
          <w:color w:val="6d6d6f"/>
          <w:sz w:val="20"/>
          <w:szCs w:val="20"/>
          <w:rtl w:val="0"/>
        </w:rPr>
        <w:t xml:space="preserve">* Aparecerán los datos sólo si han sido llenados en módulo de facturación</w:t>
      </w:r>
      <w:r w:rsidDel="00000000" w:rsidR="00000000" w:rsidRPr="00000000">
        <w:rPr>
          <w:rFonts w:ascii="Ubuntu" w:cs="Ubuntu" w:eastAsia="Ubuntu" w:hAnsi="Ubuntu"/>
          <w:color w:val="6d6d6f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3E">
      <w:pPr>
        <w:numPr>
          <w:ilvl w:val="1"/>
          <w:numId w:val="2"/>
        </w:numPr>
        <w:tabs>
          <w:tab w:val="left" w:pos="7800"/>
        </w:tabs>
        <w:spacing w:after="0" w:line="360" w:lineRule="auto"/>
        <w:ind w:left="1440" w:hanging="360"/>
        <w:rPr>
          <w:rFonts w:ascii="Ubuntu" w:cs="Ubuntu" w:eastAsia="Ubuntu" w:hAnsi="Ubuntu"/>
          <w:color w:val="6d6d6f"/>
          <w:sz w:val="20"/>
          <w:szCs w:val="20"/>
          <w:u w:val="none"/>
        </w:rPr>
      </w:pPr>
      <w:r w:rsidDel="00000000" w:rsidR="00000000" w:rsidRPr="00000000">
        <w:rPr>
          <w:rFonts w:ascii="Ubuntu" w:cs="Ubuntu" w:eastAsia="Ubuntu" w:hAnsi="Ubuntu"/>
          <w:color w:val="6d6d6f"/>
          <w:sz w:val="20"/>
          <w:szCs w:val="20"/>
          <w:rtl w:val="0"/>
        </w:rPr>
        <w:t xml:space="preserve">RFC     (</w:t>
      </w:r>
      <w:r w:rsidDel="00000000" w:rsidR="00000000" w:rsidRPr="00000000">
        <w:rPr>
          <w:rFonts w:ascii="Ubuntu" w:cs="Ubuntu" w:eastAsia="Ubuntu" w:hAnsi="Ubuntu"/>
          <w:i w:val="1"/>
          <w:color w:val="6d6d6f"/>
          <w:sz w:val="20"/>
          <w:szCs w:val="20"/>
          <w:rtl w:val="0"/>
        </w:rPr>
        <w:t xml:space="preserve">* Aparecerán los datos sólo si han sido llenados en módulo de facturación</w:t>
      </w:r>
      <w:r w:rsidDel="00000000" w:rsidR="00000000" w:rsidRPr="00000000">
        <w:rPr>
          <w:rFonts w:ascii="Ubuntu" w:cs="Ubuntu" w:eastAsia="Ubuntu" w:hAnsi="Ubuntu"/>
          <w:color w:val="6d6d6f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3F">
      <w:pPr>
        <w:numPr>
          <w:ilvl w:val="1"/>
          <w:numId w:val="2"/>
        </w:numPr>
        <w:tabs>
          <w:tab w:val="left" w:pos="7800"/>
        </w:tabs>
        <w:spacing w:after="0" w:line="360" w:lineRule="auto"/>
        <w:ind w:left="1440" w:hanging="360"/>
        <w:rPr>
          <w:rFonts w:ascii="Ubuntu" w:cs="Ubuntu" w:eastAsia="Ubuntu" w:hAnsi="Ubuntu"/>
          <w:color w:val="6d6d6f"/>
          <w:sz w:val="20"/>
          <w:szCs w:val="20"/>
          <w:u w:val="none"/>
        </w:rPr>
      </w:pPr>
      <w:r w:rsidDel="00000000" w:rsidR="00000000" w:rsidRPr="00000000">
        <w:rPr>
          <w:rFonts w:ascii="Ubuntu" w:cs="Ubuntu" w:eastAsia="Ubuntu" w:hAnsi="Ubuntu"/>
          <w:color w:val="6d6d6f"/>
          <w:sz w:val="20"/>
          <w:szCs w:val="20"/>
          <w:rtl w:val="0"/>
        </w:rPr>
        <w:t xml:space="preserve">Domicilio     (</w:t>
      </w:r>
      <w:r w:rsidDel="00000000" w:rsidR="00000000" w:rsidRPr="00000000">
        <w:rPr>
          <w:rFonts w:ascii="Ubuntu" w:cs="Ubuntu" w:eastAsia="Ubuntu" w:hAnsi="Ubuntu"/>
          <w:i w:val="1"/>
          <w:color w:val="6d6d6f"/>
          <w:sz w:val="20"/>
          <w:szCs w:val="20"/>
          <w:rtl w:val="0"/>
        </w:rPr>
        <w:t xml:space="preserve">* Aparecerán los datos sólo si han sido llenados en módulo de facturación</w:t>
      </w:r>
      <w:r w:rsidDel="00000000" w:rsidR="00000000" w:rsidRPr="00000000">
        <w:rPr>
          <w:rFonts w:ascii="Ubuntu" w:cs="Ubuntu" w:eastAsia="Ubuntu" w:hAnsi="Ubuntu"/>
          <w:color w:val="6d6d6f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40">
      <w:pPr>
        <w:numPr>
          <w:ilvl w:val="1"/>
          <w:numId w:val="2"/>
        </w:numPr>
        <w:tabs>
          <w:tab w:val="left" w:pos="7800"/>
        </w:tabs>
        <w:spacing w:after="0" w:line="360" w:lineRule="auto"/>
        <w:ind w:left="1440" w:hanging="360"/>
        <w:rPr>
          <w:rFonts w:ascii="Ubuntu" w:cs="Ubuntu" w:eastAsia="Ubuntu" w:hAnsi="Ubuntu"/>
          <w:color w:val="6d6d6f"/>
          <w:sz w:val="20"/>
          <w:szCs w:val="20"/>
          <w:u w:val="none"/>
        </w:rPr>
      </w:pPr>
      <w:r w:rsidDel="00000000" w:rsidR="00000000" w:rsidRPr="00000000">
        <w:rPr>
          <w:rFonts w:ascii="Ubuntu" w:cs="Ubuntu" w:eastAsia="Ubuntu" w:hAnsi="Ubuntu"/>
          <w:color w:val="6d6d6f"/>
          <w:sz w:val="20"/>
          <w:szCs w:val="20"/>
          <w:rtl w:val="0"/>
        </w:rPr>
        <w:t xml:space="preserve">No. de Transacción    (</w:t>
      </w:r>
      <w:r w:rsidDel="00000000" w:rsidR="00000000" w:rsidRPr="00000000">
        <w:rPr>
          <w:rFonts w:ascii="Ubuntu" w:cs="Ubuntu" w:eastAsia="Ubuntu" w:hAnsi="Ubuntu"/>
          <w:i w:val="1"/>
          <w:color w:val="6d6d6f"/>
          <w:sz w:val="20"/>
          <w:szCs w:val="20"/>
          <w:rtl w:val="0"/>
        </w:rPr>
        <w:t xml:space="preserve">* En la vista previa o sin haberse realizado una transacción, no se podrá mostrar este dato</w:t>
      </w:r>
      <w:r w:rsidDel="00000000" w:rsidR="00000000" w:rsidRPr="00000000">
        <w:rPr>
          <w:rFonts w:ascii="Ubuntu" w:cs="Ubuntu" w:eastAsia="Ubuntu" w:hAnsi="Ubuntu"/>
          <w:color w:val="6d6d6f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41">
      <w:pPr>
        <w:numPr>
          <w:ilvl w:val="1"/>
          <w:numId w:val="2"/>
        </w:numPr>
        <w:tabs>
          <w:tab w:val="left" w:pos="7800"/>
        </w:tabs>
        <w:spacing w:after="0" w:line="360" w:lineRule="auto"/>
        <w:ind w:left="1440" w:hanging="360"/>
        <w:rPr>
          <w:rFonts w:ascii="Ubuntu" w:cs="Ubuntu" w:eastAsia="Ubuntu" w:hAnsi="Ubuntu"/>
          <w:color w:val="6d6d6f"/>
          <w:sz w:val="20"/>
          <w:szCs w:val="20"/>
        </w:rPr>
      </w:pPr>
      <w:r w:rsidDel="00000000" w:rsidR="00000000" w:rsidRPr="00000000">
        <w:rPr>
          <w:rFonts w:ascii="Ubuntu" w:cs="Ubuntu" w:eastAsia="Ubuntu" w:hAnsi="Ubuntu"/>
          <w:color w:val="6d6d6f"/>
          <w:sz w:val="20"/>
          <w:szCs w:val="20"/>
          <w:rtl w:val="0"/>
        </w:rPr>
        <w:t xml:space="preserve">Fecha y hora de pago    (</w:t>
      </w:r>
      <w:r w:rsidDel="00000000" w:rsidR="00000000" w:rsidRPr="00000000">
        <w:rPr>
          <w:rFonts w:ascii="Ubuntu" w:cs="Ubuntu" w:eastAsia="Ubuntu" w:hAnsi="Ubuntu"/>
          <w:i w:val="1"/>
          <w:color w:val="6d6d6f"/>
          <w:sz w:val="20"/>
          <w:szCs w:val="20"/>
          <w:rtl w:val="0"/>
        </w:rPr>
        <w:t xml:space="preserve">* En la vista previa o sin haberse realizado una transacción, no se podrá mostrar este dato</w:t>
      </w:r>
      <w:r w:rsidDel="00000000" w:rsidR="00000000" w:rsidRPr="00000000">
        <w:rPr>
          <w:rFonts w:ascii="Ubuntu" w:cs="Ubuntu" w:eastAsia="Ubuntu" w:hAnsi="Ubuntu"/>
          <w:color w:val="6d6d6f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42">
      <w:pPr>
        <w:numPr>
          <w:ilvl w:val="1"/>
          <w:numId w:val="2"/>
        </w:numPr>
        <w:tabs>
          <w:tab w:val="left" w:pos="7800"/>
        </w:tabs>
        <w:spacing w:after="0" w:line="360" w:lineRule="auto"/>
        <w:ind w:left="1440" w:hanging="360"/>
        <w:rPr>
          <w:rFonts w:ascii="Ubuntu" w:cs="Ubuntu" w:eastAsia="Ubuntu" w:hAnsi="Ubuntu"/>
          <w:color w:val="6d6d6f"/>
          <w:sz w:val="20"/>
          <w:szCs w:val="20"/>
          <w:u w:val="none"/>
        </w:rPr>
      </w:pPr>
      <w:r w:rsidDel="00000000" w:rsidR="00000000" w:rsidRPr="00000000">
        <w:rPr>
          <w:rFonts w:ascii="Ubuntu" w:cs="Ubuntu" w:eastAsia="Ubuntu" w:hAnsi="Ubuntu"/>
          <w:color w:val="6d6d6f"/>
          <w:sz w:val="20"/>
          <w:szCs w:val="20"/>
          <w:rtl w:val="0"/>
        </w:rPr>
        <w:t xml:space="preserve">Conceptos de pago</w:t>
      </w:r>
    </w:p>
    <w:p w:rsidR="00000000" w:rsidDel="00000000" w:rsidP="00000000" w:rsidRDefault="00000000" w:rsidRPr="00000000" w14:paraId="00000043">
      <w:pPr>
        <w:numPr>
          <w:ilvl w:val="1"/>
          <w:numId w:val="2"/>
        </w:numPr>
        <w:tabs>
          <w:tab w:val="left" w:pos="7800"/>
        </w:tabs>
        <w:spacing w:after="0" w:line="360" w:lineRule="auto"/>
        <w:ind w:left="1440" w:hanging="360"/>
        <w:rPr>
          <w:rFonts w:ascii="Ubuntu" w:cs="Ubuntu" w:eastAsia="Ubuntu" w:hAnsi="Ubuntu"/>
          <w:color w:val="6d6d6f"/>
          <w:sz w:val="20"/>
          <w:szCs w:val="20"/>
          <w:u w:val="none"/>
        </w:rPr>
      </w:pPr>
      <w:r w:rsidDel="00000000" w:rsidR="00000000" w:rsidRPr="00000000">
        <w:rPr>
          <w:rFonts w:ascii="Ubuntu" w:cs="Ubuntu" w:eastAsia="Ubuntu" w:hAnsi="Ubuntu"/>
          <w:color w:val="6d6d6f"/>
          <w:sz w:val="20"/>
          <w:szCs w:val="20"/>
          <w:rtl w:val="0"/>
        </w:rPr>
        <w:t xml:space="preserve">Cantidad con letra</w:t>
      </w:r>
    </w:p>
    <w:p w:rsidR="00000000" w:rsidDel="00000000" w:rsidP="00000000" w:rsidRDefault="00000000" w:rsidRPr="00000000" w14:paraId="00000044">
      <w:pPr>
        <w:numPr>
          <w:ilvl w:val="1"/>
          <w:numId w:val="2"/>
        </w:numPr>
        <w:tabs>
          <w:tab w:val="left" w:pos="7800"/>
        </w:tabs>
        <w:spacing w:after="0" w:line="360" w:lineRule="auto"/>
        <w:ind w:left="1440" w:hanging="360"/>
        <w:rPr>
          <w:rFonts w:ascii="Ubuntu" w:cs="Ubuntu" w:eastAsia="Ubuntu" w:hAnsi="Ubuntu"/>
          <w:color w:val="6d6d6f"/>
          <w:sz w:val="20"/>
          <w:szCs w:val="20"/>
          <w:u w:val="none"/>
        </w:rPr>
      </w:pPr>
      <w:r w:rsidDel="00000000" w:rsidR="00000000" w:rsidRPr="00000000">
        <w:rPr>
          <w:rFonts w:ascii="Ubuntu" w:cs="Ubuntu" w:eastAsia="Ubuntu" w:hAnsi="Ubuntu"/>
          <w:color w:val="6d6d6f"/>
          <w:sz w:val="20"/>
          <w:szCs w:val="20"/>
          <w:rtl w:val="0"/>
        </w:rPr>
        <w:t xml:space="preserve">Tipo de método de pago.</w:t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tabs>
          <w:tab w:val="left" w:pos="7800"/>
        </w:tabs>
        <w:spacing w:after="0" w:line="360" w:lineRule="auto"/>
        <w:ind w:left="720" w:hanging="360"/>
        <w:rPr>
          <w:rFonts w:ascii="Ubuntu" w:cs="Ubuntu" w:eastAsia="Ubuntu" w:hAnsi="Ubuntu"/>
          <w:color w:val="6d6d6f"/>
          <w:sz w:val="20"/>
          <w:szCs w:val="20"/>
          <w:u w:val="none"/>
        </w:rPr>
      </w:pPr>
      <w:r w:rsidDel="00000000" w:rsidR="00000000" w:rsidRPr="00000000">
        <w:rPr>
          <w:rFonts w:ascii="Ubuntu" w:cs="Ubuntu" w:eastAsia="Ubuntu" w:hAnsi="Ubuntu"/>
          <w:color w:val="6d6d6f"/>
          <w:sz w:val="20"/>
          <w:szCs w:val="20"/>
          <w:rtl w:val="0"/>
        </w:rPr>
        <w:t xml:space="preserve">Módulo de captura de datos fiscales</w:t>
      </w:r>
    </w:p>
    <w:p w:rsidR="00000000" w:rsidDel="00000000" w:rsidP="00000000" w:rsidRDefault="00000000" w:rsidRPr="00000000" w14:paraId="00000046">
      <w:pPr>
        <w:numPr>
          <w:ilvl w:val="1"/>
          <w:numId w:val="2"/>
        </w:numPr>
        <w:tabs>
          <w:tab w:val="left" w:pos="7800"/>
        </w:tabs>
        <w:spacing w:after="0" w:line="360" w:lineRule="auto"/>
        <w:ind w:left="1440" w:hanging="360"/>
        <w:rPr>
          <w:rFonts w:ascii="Ubuntu" w:cs="Ubuntu" w:eastAsia="Ubuntu" w:hAnsi="Ubuntu"/>
          <w:color w:val="6d6d6f"/>
          <w:sz w:val="20"/>
          <w:szCs w:val="20"/>
          <w:u w:val="none"/>
        </w:rPr>
      </w:pPr>
      <w:r w:rsidDel="00000000" w:rsidR="00000000" w:rsidRPr="00000000">
        <w:rPr>
          <w:rFonts w:ascii="Ubuntu" w:cs="Ubuntu" w:eastAsia="Ubuntu" w:hAnsi="Ubuntu"/>
          <w:color w:val="6d6d6f"/>
          <w:sz w:val="20"/>
          <w:szCs w:val="20"/>
          <w:rtl w:val="0"/>
        </w:rPr>
        <w:t xml:space="preserve">Razón Social</w:t>
      </w:r>
    </w:p>
    <w:p w:rsidR="00000000" w:rsidDel="00000000" w:rsidP="00000000" w:rsidRDefault="00000000" w:rsidRPr="00000000" w14:paraId="00000047">
      <w:pPr>
        <w:numPr>
          <w:ilvl w:val="1"/>
          <w:numId w:val="2"/>
        </w:numPr>
        <w:tabs>
          <w:tab w:val="left" w:pos="7800"/>
        </w:tabs>
        <w:spacing w:after="0" w:line="360" w:lineRule="auto"/>
        <w:ind w:left="1440" w:hanging="360"/>
        <w:rPr>
          <w:rFonts w:ascii="Ubuntu" w:cs="Ubuntu" w:eastAsia="Ubuntu" w:hAnsi="Ubuntu"/>
          <w:color w:val="6d6d6f"/>
          <w:sz w:val="20"/>
          <w:szCs w:val="20"/>
          <w:u w:val="none"/>
        </w:rPr>
      </w:pPr>
      <w:r w:rsidDel="00000000" w:rsidR="00000000" w:rsidRPr="00000000">
        <w:rPr>
          <w:rFonts w:ascii="Ubuntu" w:cs="Ubuntu" w:eastAsia="Ubuntu" w:hAnsi="Ubuntu"/>
          <w:color w:val="6d6d6f"/>
          <w:sz w:val="20"/>
          <w:szCs w:val="20"/>
          <w:rtl w:val="0"/>
        </w:rPr>
        <w:t xml:space="preserve">RFC</w:t>
      </w:r>
    </w:p>
    <w:p w:rsidR="00000000" w:rsidDel="00000000" w:rsidP="00000000" w:rsidRDefault="00000000" w:rsidRPr="00000000" w14:paraId="00000048">
      <w:pPr>
        <w:numPr>
          <w:ilvl w:val="1"/>
          <w:numId w:val="2"/>
        </w:numPr>
        <w:tabs>
          <w:tab w:val="left" w:pos="7800"/>
        </w:tabs>
        <w:spacing w:after="0" w:line="360" w:lineRule="auto"/>
        <w:ind w:left="1440" w:hanging="360"/>
        <w:rPr>
          <w:rFonts w:ascii="Ubuntu" w:cs="Ubuntu" w:eastAsia="Ubuntu" w:hAnsi="Ubuntu"/>
          <w:color w:val="6d6d6f"/>
          <w:sz w:val="20"/>
          <w:szCs w:val="20"/>
          <w:u w:val="none"/>
        </w:rPr>
      </w:pPr>
      <w:r w:rsidDel="00000000" w:rsidR="00000000" w:rsidRPr="00000000">
        <w:rPr>
          <w:rFonts w:ascii="Ubuntu" w:cs="Ubuntu" w:eastAsia="Ubuntu" w:hAnsi="Ubuntu"/>
          <w:color w:val="6d6d6f"/>
          <w:sz w:val="20"/>
          <w:szCs w:val="20"/>
          <w:rtl w:val="0"/>
        </w:rPr>
        <w:t xml:space="preserve">Domicilio</w:t>
      </w:r>
    </w:p>
    <w:p w:rsidR="00000000" w:rsidDel="00000000" w:rsidP="00000000" w:rsidRDefault="00000000" w:rsidRPr="00000000" w14:paraId="00000049">
      <w:pPr>
        <w:numPr>
          <w:ilvl w:val="1"/>
          <w:numId w:val="2"/>
        </w:numPr>
        <w:tabs>
          <w:tab w:val="left" w:pos="7800"/>
        </w:tabs>
        <w:spacing w:after="0" w:line="360" w:lineRule="auto"/>
        <w:ind w:left="1440" w:hanging="360"/>
        <w:rPr>
          <w:rFonts w:ascii="Ubuntu" w:cs="Ubuntu" w:eastAsia="Ubuntu" w:hAnsi="Ubuntu"/>
          <w:color w:val="6d6d6f"/>
          <w:sz w:val="20"/>
          <w:szCs w:val="20"/>
          <w:u w:val="none"/>
        </w:rPr>
      </w:pPr>
      <w:r w:rsidDel="00000000" w:rsidR="00000000" w:rsidRPr="00000000">
        <w:rPr>
          <w:rFonts w:ascii="Ubuntu" w:cs="Ubuntu" w:eastAsia="Ubuntu" w:hAnsi="Ubuntu"/>
          <w:color w:val="6d6d6f"/>
          <w:sz w:val="20"/>
          <w:szCs w:val="20"/>
          <w:rtl w:val="0"/>
        </w:rPr>
        <w:t xml:space="preserve">Teléfono</w:t>
      </w:r>
    </w:p>
    <w:p w:rsidR="00000000" w:rsidDel="00000000" w:rsidP="00000000" w:rsidRDefault="00000000" w:rsidRPr="00000000" w14:paraId="0000004A">
      <w:pPr>
        <w:numPr>
          <w:ilvl w:val="1"/>
          <w:numId w:val="2"/>
        </w:numPr>
        <w:tabs>
          <w:tab w:val="left" w:pos="7800"/>
        </w:tabs>
        <w:spacing w:after="0" w:line="360" w:lineRule="auto"/>
        <w:ind w:left="1440" w:hanging="360"/>
        <w:rPr>
          <w:rFonts w:ascii="Ubuntu" w:cs="Ubuntu" w:eastAsia="Ubuntu" w:hAnsi="Ubuntu"/>
          <w:color w:val="6d6d6f"/>
          <w:sz w:val="20"/>
          <w:szCs w:val="20"/>
          <w:u w:val="none"/>
        </w:rPr>
      </w:pPr>
      <w:r w:rsidDel="00000000" w:rsidR="00000000" w:rsidRPr="00000000">
        <w:rPr>
          <w:rFonts w:ascii="Ubuntu" w:cs="Ubuntu" w:eastAsia="Ubuntu" w:hAnsi="Ubuntu"/>
          <w:color w:val="6d6d6f"/>
          <w:sz w:val="20"/>
          <w:szCs w:val="20"/>
          <w:rtl w:val="0"/>
        </w:rPr>
        <w:t xml:space="preserve">Correo electrónico</w:t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tabs>
          <w:tab w:val="left" w:pos="7800"/>
        </w:tabs>
        <w:spacing w:after="0" w:line="360" w:lineRule="auto"/>
        <w:ind w:left="720" w:hanging="360"/>
        <w:rPr>
          <w:rFonts w:ascii="Ubuntu" w:cs="Ubuntu" w:eastAsia="Ubuntu" w:hAnsi="Ubuntu"/>
          <w:color w:val="6d6d6f"/>
          <w:sz w:val="20"/>
          <w:szCs w:val="20"/>
          <w:u w:val="none"/>
        </w:rPr>
      </w:pPr>
      <w:r w:rsidDel="00000000" w:rsidR="00000000" w:rsidRPr="00000000">
        <w:rPr>
          <w:rFonts w:ascii="Ubuntu" w:cs="Ubuntu" w:eastAsia="Ubuntu" w:hAnsi="Ubuntu"/>
          <w:color w:val="6d6d6f"/>
          <w:sz w:val="20"/>
          <w:szCs w:val="20"/>
          <w:rtl w:val="0"/>
        </w:rPr>
        <w:t xml:space="preserve">Módulo de facturación que se integrará con API de MySuite.</w:t>
      </w:r>
    </w:p>
    <w:p w:rsidR="00000000" w:rsidDel="00000000" w:rsidP="00000000" w:rsidRDefault="00000000" w:rsidRPr="00000000" w14:paraId="0000004C">
      <w:pPr>
        <w:numPr>
          <w:ilvl w:val="0"/>
          <w:numId w:val="2"/>
        </w:numPr>
        <w:tabs>
          <w:tab w:val="left" w:pos="7800"/>
        </w:tabs>
        <w:spacing w:after="0" w:line="360" w:lineRule="auto"/>
        <w:ind w:left="720" w:hanging="360"/>
        <w:rPr>
          <w:rFonts w:ascii="Ubuntu" w:cs="Ubuntu" w:eastAsia="Ubuntu" w:hAnsi="Ubuntu"/>
          <w:color w:val="6d6d6f"/>
          <w:sz w:val="20"/>
          <w:szCs w:val="20"/>
          <w:u w:val="none"/>
        </w:rPr>
      </w:pPr>
      <w:r w:rsidDel="00000000" w:rsidR="00000000" w:rsidRPr="00000000">
        <w:rPr>
          <w:rFonts w:ascii="Ubuntu" w:cs="Ubuntu" w:eastAsia="Ubuntu" w:hAnsi="Ubuntu"/>
          <w:color w:val="6d6d6f"/>
          <w:sz w:val="20"/>
          <w:szCs w:val="20"/>
          <w:rtl w:val="0"/>
        </w:rPr>
        <w:t xml:space="preserve">Módulo de reporte de </w:t>
      </w:r>
      <w:r w:rsidDel="00000000" w:rsidR="00000000" w:rsidRPr="00000000">
        <w:rPr>
          <w:rFonts w:ascii="Ubuntu" w:cs="Ubuntu" w:eastAsia="Ubuntu" w:hAnsi="Ubuntu"/>
          <w:i w:val="1"/>
          <w:color w:val="6d6d6f"/>
          <w:sz w:val="20"/>
          <w:szCs w:val="20"/>
          <w:rtl w:val="0"/>
        </w:rPr>
        <w:t xml:space="preserve">Corte de Caja</w:t>
      </w:r>
      <w:r w:rsidDel="00000000" w:rsidR="00000000" w:rsidRPr="00000000">
        <w:rPr>
          <w:rFonts w:ascii="Ubuntu" w:cs="Ubuntu" w:eastAsia="Ubuntu" w:hAnsi="Ubuntu"/>
          <w:color w:val="6d6d6f"/>
          <w:sz w:val="20"/>
          <w:szCs w:val="20"/>
          <w:rtl w:val="0"/>
        </w:rPr>
        <w:t xml:space="preserve"> que se realizará por día, considerando total de transacciones y filtro por tipo de pago.</w:t>
      </w:r>
    </w:p>
    <w:p w:rsidR="00000000" w:rsidDel="00000000" w:rsidP="00000000" w:rsidRDefault="00000000" w:rsidRPr="00000000" w14:paraId="0000004D">
      <w:pPr>
        <w:tabs>
          <w:tab w:val="left" w:pos="7800"/>
        </w:tabs>
        <w:spacing w:after="0" w:line="360" w:lineRule="auto"/>
        <w:rPr>
          <w:rFonts w:ascii="Ubuntu" w:cs="Ubuntu" w:eastAsia="Ubuntu" w:hAnsi="Ubuntu"/>
          <w:color w:val="6d6d6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tabs>
          <w:tab w:val="left" w:pos="7800"/>
        </w:tabs>
        <w:rPr>
          <w:rFonts w:ascii="Ubuntu" w:cs="Ubuntu" w:eastAsia="Ubuntu" w:hAnsi="Ubuntu"/>
          <w:b w:val="1"/>
          <w:color w:val="db812d"/>
          <w:sz w:val="28"/>
          <w:szCs w:val="28"/>
        </w:rPr>
      </w:pPr>
      <w:r w:rsidDel="00000000" w:rsidR="00000000" w:rsidRPr="00000000">
        <w:rPr>
          <w:rFonts w:ascii="Ubuntu" w:cs="Ubuntu" w:eastAsia="Ubuntu" w:hAnsi="Ubuntu"/>
          <w:b w:val="1"/>
          <w:color w:val="db812d"/>
          <w:sz w:val="28"/>
          <w:szCs w:val="28"/>
          <w:rtl w:val="0"/>
        </w:rPr>
        <w:t xml:space="preserve">CONSIDERACIONES Y ASPECTOS TÉCNICOS</w:t>
      </w:r>
    </w:p>
    <w:p w:rsidR="00000000" w:rsidDel="00000000" w:rsidP="00000000" w:rsidRDefault="00000000" w:rsidRPr="00000000" w14:paraId="0000004F">
      <w:pPr>
        <w:numPr>
          <w:ilvl w:val="0"/>
          <w:numId w:val="5"/>
        </w:numPr>
        <w:tabs>
          <w:tab w:val="left" w:pos="7800"/>
        </w:tabs>
        <w:spacing w:after="200" w:line="276" w:lineRule="auto"/>
        <w:ind w:left="720" w:hanging="360"/>
        <w:rPr>
          <w:rFonts w:ascii="Ubuntu Light" w:cs="Ubuntu Light" w:eastAsia="Ubuntu Light" w:hAnsi="Ubuntu Light"/>
          <w:color w:val="6d6d6f"/>
        </w:rPr>
      </w:pPr>
      <w:r w:rsidDel="00000000" w:rsidR="00000000" w:rsidRPr="00000000">
        <w:rPr>
          <w:rFonts w:ascii="Ubuntu Light" w:cs="Ubuntu Light" w:eastAsia="Ubuntu Light" w:hAnsi="Ubuntu Light"/>
          <w:color w:val="6d6d6f"/>
          <w:rtl w:val="0"/>
        </w:rPr>
        <w:t xml:space="preserve">El cliente deberá contar con un servidor web compatible con ReactJS como puede ser Nginx 1.6 o superior o Apache 2.2.(Recomendación).</w:t>
      </w:r>
    </w:p>
    <w:p w:rsidR="00000000" w:rsidDel="00000000" w:rsidP="00000000" w:rsidRDefault="00000000" w:rsidRPr="00000000" w14:paraId="00000050">
      <w:pPr>
        <w:numPr>
          <w:ilvl w:val="0"/>
          <w:numId w:val="5"/>
        </w:numPr>
        <w:tabs>
          <w:tab w:val="left" w:pos="7800"/>
        </w:tabs>
        <w:spacing w:after="200" w:line="276" w:lineRule="auto"/>
        <w:ind w:left="720" w:hanging="360"/>
        <w:rPr>
          <w:rFonts w:ascii="Ubuntu Light" w:cs="Ubuntu Light" w:eastAsia="Ubuntu Light" w:hAnsi="Ubuntu Light"/>
          <w:color w:val="6d6d6f"/>
        </w:rPr>
      </w:pPr>
      <w:r w:rsidDel="00000000" w:rsidR="00000000" w:rsidRPr="00000000">
        <w:rPr>
          <w:rFonts w:ascii="Ubuntu Light" w:cs="Ubuntu Light" w:eastAsia="Ubuntu Light" w:hAnsi="Ubuntu Light"/>
          <w:color w:val="6d6d6f"/>
          <w:rtl w:val="0"/>
        </w:rPr>
        <w:t xml:space="preserve">El desarrollo al ser creado con HTML5 y ReactJS sólo funcionará  de manera correcta y homogénea en navegadores actualizados, Microsoft Edge o superior, Safari 7 o superior, Google Chrome 35 o superior, Mozilla Firefox 25 o superior, si el cliente desea que el desarrollo funcione en navegadores inferiores a Microsoft Edge; esta característica tendrá un costo extra al total de la cotización final.</w:t>
      </w:r>
    </w:p>
    <w:p w:rsidR="00000000" w:rsidDel="00000000" w:rsidP="00000000" w:rsidRDefault="00000000" w:rsidRPr="00000000" w14:paraId="00000051">
      <w:pPr>
        <w:numPr>
          <w:ilvl w:val="0"/>
          <w:numId w:val="5"/>
        </w:numPr>
        <w:tabs>
          <w:tab w:val="left" w:pos="7800"/>
        </w:tabs>
        <w:spacing w:after="200" w:line="276" w:lineRule="auto"/>
        <w:ind w:left="720" w:hanging="360"/>
        <w:rPr>
          <w:rFonts w:ascii="Ubuntu Light" w:cs="Ubuntu Light" w:eastAsia="Ubuntu Light" w:hAnsi="Ubuntu Light"/>
          <w:color w:val="6d6d6f"/>
        </w:rPr>
      </w:pPr>
      <w:r w:rsidDel="00000000" w:rsidR="00000000" w:rsidRPr="00000000">
        <w:rPr>
          <w:rFonts w:ascii="Ubuntu Light" w:cs="Ubuntu Light" w:eastAsia="Ubuntu Light" w:hAnsi="Ubuntu Light"/>
          <w:b w:val="1"/>
          <w:color w:val="6d6d6f"/>
          <w:rtl w:val="0"/>
        </w:rPr>
        <w:t xml:space="preserve">El desarrollo se montará en un servidor de Desarrollo propiedad del cliente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5"/>
        </w:numPr>
        <w:tabs>
          <w:tab w:val="left" w:pos="7800"/>
        </w:tabs>
        <w:spacing w:line="276" w:lineRule="auto"/>
        <w:ind w:left="720" w:hanging="360"/>
        <w:rPr>
          <w:rFonts w:ascii="Ubuntu Light" w:cs="Ubuntu Light" w:eastAsia="Ubuntu Light" w:hAnsi="Ubuntu Light"/>
          <w:color w:val="6d6d6f"/>
        </w:rPr>
      </w:pPr>
      <w:r w:rsidDel="00000000" w:rsidR="00000000" w:rsidRPr="00000000">
        <w:rPr>
          <w:rFonts w:ascii="Ubuntu Light" w:cs="Ubuntu Light" w:eastAsia="Ubuntu Light" w:hAnsi="Ubuntu Light"/>
          <w:color w:val="6d6d6f"/>
          <w:rtl w:val="0"/>
        </w:rPr>
        <w:t xml:space="preserve">Es necesario que el cliente haya aprobado anteriormente la línea gráfica para poder comenzar con el desarrollo.</w:t>
      </w:r>
    </w:p>
    <w:p w:rsidR="00000000" w:rsidDel="00000000" w:rsidP="00000000" w:rsidRDefault="00000000" w:rsidRPr="00000000" w14:paraId="00000053">
      <w:pPr>
        <w:numPr>
          <w:ilvl w:val="0"/>
          <w:numId w:val="5"/>
        </w:numPr>
        <w:tabs>
          <w:tab w:val="left" w:pos="7800"/>
        </w:tabs>
        <w:ind w:left="720" w:hanging="360"/>
        <w:rPr>
          <w:rFonts w:ascii="Ubuntu Light" w:cs="Ubuntu Light" w:eastAsia="Ubuntu Light" w:hAnsi="Ubuntu Light"/>
          <w:color w:val="6d6d6f"/>
          <w:u w:val="none"/>
        </w:rPr>
      </w:pPr>
      <w:r w:rsidDel="00000000" w:rsidR="00000000" w:rsidRPr="00000000">
        <w:rPr>
          <w:rFonts w:ascii="Ubuntu Light" w:cs="Ubuntu Light" w:eastAsia="Ubuntu Light" w:hAnsi="Ubuntu Light"/>
          <w:color w:val="6d6d6f"/>
          <w:rtl w:val="0"/>
        </w:rPr>
        <w:t xml:space="preserve">El cliente deberá proporcionar la documentación y servicios web a integrar para poder completar la funcionalidad, así como los elementos gráficos. </w:t>
      </w:r>
    </w:p>
    <w:p w:rsidR="00000000" w:rsidDel="00000000" w:rsidP="00000000" w:rsidRDefault="00000000" w:rsidRPr="00000000" w14:paraId="00000054">
      <w:pPr>
        <w:numPr>
          <w:ilvl w:val="0"/>
          <w:numId w:val="5"/>
        </w:numPr>
        <w:tabs>
          <w:tab w:val="left" w:pos="7800"/>
        </w:tabs>
        <w:ind w:left="720" w:hanging="360"/>
        <w:rPr>
          <w:rFonts w:ascii="Ubuntu Light" w:cs="Ubuntu Light" w:eastAsia="Ubuntu Light" w:hAnsi="Ubuntu Light"/>
          <w:color w:val="6d6d6f"/>
          <w:u w:val="none"/>
        </w:rPr>
      </w:pPr>
      <w:r w:rsidDel="00000000" w:rsidR="00000000" w:rsidRPr="00000000">
        <w:rPr>
          <w:rFonts w:ascii="Ubuntu Light" w:cs="Ubuntu Light" w:eastAsia="Ubuntu Light" w:hAnsi="Ubuntu Light"/>
          <w:color w:val="6d6d6f"/>
          <w:rtl w:val="0"/>
        </w:rPr>
        <w:t xml:space="preserve">El cliente deberá proporcionar un repositorio de control de versiones (Git) y accesos a servidor de pruebas o preproducción.</w:t>
      </w:r>
    </w:p>
    <w:p w:rsidR="00000000" w:rsidDel="00000000" w:rsidP="00000000" w:rsidRDefault="00000000" w:rsidRPr="00000000" w14:paraId="00000055">
      <w:pPr>
        <w:tabs>
          <w:tab w:val="left" w:pos="7800"/>
        </w:tabs>
        <w:rPr>
          <w:rFonts w:ascii="Ubuntu" w:cs="Ubuntu" w:eastAsia="Ubuntu" w:hAnsi="Ubuntu"/>
          <w:b w:val="1"/>
          <w:color w:val="db812d"/>
          <w:sz w:val="28"/>
          <w:szCs w:val="28"/>
        </w:rPr>
      </w:pPr>
      <w:r w:rsidDel="00000000" w:rsidR="00000000" w:rsidRPr="00000000">
        <w:rPr>
          <w:rFonts w:ascii="Ubuntu" w:cs="Ubuntu" w:eastAsia="Ubuntu" w:hAnsi="Ubuntu"/>
          <w:b w:val="1"/>
          <w:color w:val="db812d"/>
          <w:sz w:val="28"/>
          <w:szCs w:val="28"/>
          <w:rtl w:val="0"/>
        </w:rPr>
        <w:t xml:space="preserve">Lineamientos de Desarrollo</w:t>
      </w:r>
    </w:p>
    <w:p w:rsidR="00000000" w:rsidDel="00000000" w:rsidP="00000000" w:rsidRDefault="00000000" w:rsidRPr="00000000" w14:paraId="00000056">
      <w:pPr>
        <w:tabs>
          <w:tab w:val="left" w:pos="7800"/>
        </w:tabs>
        <w:rPr>
          <w:rFonts w:ascii="Ubuntu Light" w:cs="Ubuntu Light" w:eastAsia="Ubuntu Light" w:hAnsi="Ubuntu Light"/>
          <w:color w:val="6d6d6f"/>
        </w:rPr>
      </w:pPr>
      <w:r w:rsidDel="00000000" w:rsidR="00000000" w:rsidRPr="00000000">
        <w:rPr>
          <w:rFonts w:ascii="Ubuntu Light" w:cs="Ubuntu Light" w:eastAsia="Ubuntu Light" w:hAnsi="Ubuntu Light"/>
          <w:color w:val="6d6d6f"/>
          <w:rtl w:val="0"/>
        </w:rPr>
        <w:t xml:space="preserve">El código del desarrollo estará alineado a las políticas a continuación mencionadas:</w:t>
      </w:r>
    </w:p>
    <w:p w:rsidR="00000000" w:rsidDel="00000000" w:rsidP="00000000" w:rsidRDefault="00000000" w:rsidRPr="00000000" w14:paraId="00000057">
      <w:pPr>
        <w:tabs>
          <w:tab w:val="left" w:pos="7800"/>
        </w:tabs>
        <w:rPr>
          <w:rFonts w:ascii="Ubuntu Light" w:cs="Ubuntu Light" w:eastAsia="Ubuntu Light" w:hAnsi="Ubuntu Light"/>
          <w:color w:val="6d6d6f"/>
        </w:rPr>
      </w:pPr>
      <w:r w:rsidDel="00000000" w:rsidR="00000000" w:rsidRPr="00000000">
        <w:rPr>
          <w:rFonts w:ascii="Ubuntu" w:cs="Ubuntu" w:eastAsia="Ubuntu" w:hAnsi="Ubuntu"/>
          <w:b w:val="1"/>
          <w:color w:val="db812d"/>
          <w:sz w:val="24"/>
          <w:szCs w:val="24"/>
          <w:rtl w:val="0"/>
        </w:rPr>
        <w:t xml:space="preserve">Tecnologías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tabs>
          <w:tab w:val="left" w:pos="7800"/>
        </w:tabs>
        <w:spacing w:after="0" w:lineRule="auto"/>
        <w:ind w:left="720" w:hanging="360"/>
        <w:rPr>
          <w:rFonts w:ascii="Ubuntu Light" w:cs="Ubuntu Light" w:eastAsia="Ubuntu Light" w:hAnsi="Ubuntu Light"/>
          <w:color w:val="6d6d6f"/>
        </w:rPr>
      </w:pPr>
      <w:r w:rsidDel="00000000" w:rsidR="00000000" w:rsidRPr="00000000">
        <w:rPr>
          <w:rFonts w:ascii="Ubuntu Light" w:cs="Ubuntu Light" w:eastAsia="Ubuntu Light" w:hAnsi="Ubuntu Light"/>
          <w:color w:val="6d6d6f"/>
          <w:rtl w:val="0"/>
        </w:rPr>
        <w:t xml:space="preserve">Se utilizarán las siguientes tecnologías:</w:t>
      </w:r>
    </w:p>
    <w:p w:rsidR="00000000" w:rsidDel="00000000" w:rsidP="00000000" w:rsidRDefault="00000000" w:rsidRPr="00000000" w14:paraId="00000059">
      <w:pPr>
        <w:numPr>
          <w:ilvl w:val="1"/>
          <w:numId w:val="1"/>
        </w:numPr>
        <w:tabs>
          <w:tab w:val="left" w:pos="7800"/>
        </w:tabs>
        <w:spacing w:after="0" w:lineRule="auto"/>
        <w:ind w:left="1440" w:hanging="360"/>
        <w:rPr>
          <w:rFonts w:ascii="Ubuntu Light" w:cs="Ubuntu Light" w:eastAsia="Ubuntu Light" w:hAnsi="Ubuntu Light"/>
          <w:color w:val="6d6d6f"/>
        </w:rPr>
      </w:pPr>
      <w:r w:rsidDel="00000000" w:rsidR="00000000" w:rsidRPr="00000000">
        <w:rPr>
          <w:rFonts w:ascii="Ubuntu Light" w:cs="Ubuntu Light" w:eastAsia="Ubuntu Light" w:hAnsi="Ubuntu Light"/>
          <w:color w:val="6d6d6f"/>
          <w:rtl w:val="0"/>
        </w:rPr>
        <w:t xml:space="preserve">HTML 5</w:t>
      </w:r>
    </w:p>
    <w:p w:rsidR="00000000" w:rsidDel="00000000" w:rsidP="00000000" w:rsidRDefault="00000000" w:rsidRPr="00000000" w14:paraId="0000005A">
      <w:pPr>
        <w:numPr>
          <w:ilvl w:val="1"/>
          <w:numId w:val="1"/>
        </w:numPr>
        <w:tabs>
          <w:tab w:val="left" w:pos="7800"/>
        </w:tabs>
        <w:spacing w:after="0" w:lineRule="auto"/>
        <w:ind w:left="1440" w:hanging="360"/>
        <w:rPr>
          <w:rFonts w:ascii="Ubuntu Light" w:cs="Ubuntu Light" w:eastAsia="Ubuntu Light" w:hAnsi="Ubuntu Light"/>
          <w:color w:val="6d6d6f"/>
        </w:rPr>
      </w:pPr>
      <w:r w:rsidDel="00000000" w:rsidR="00000000" w:rsidRPr="00000000">
        <w:rPr>
          <w:rFonts w:ascii="Ubuntu Light" w:cs="Ubuntu Light" w:eastAsia="Ubuntu Light" w:hAnsi="Ubuntu Light"/>
          <w:color w:val="6d6d6f"/>
          <w:rtl w:val="0"/>
        </w:rPr>
        <w:t xml:space="preserve">CSS 3</w:t>
      </w:r>
    </w:p>
    <w:p w:rsidR="00000000" w:rsidDel="00000000" w:rsidP="00000000" w:rsidRDefault="00000000" w:rsidRPr="00000000" w14:paraId="0000005B">
      <w:pPr>
        <w:numPr>
          <w:ilvl w:val="1"/>
          <w:numId w:val="1"/>
        </w:numPr>
        <w:tabs>
          <w:tab w:val="left" w:pos="7800"/>
        </w:tabs>
        <w:spacing w:after="0" w:lineRule="auto"/>
        <w:ind w:left="1440" w:hanging="360"/>
        <w:rPr>
          <w:rFonts w:ascii="Ubuntu Light" w:cs="Ubuntu Light" w:eastAsia="Ubuntu Light" w:hAnsi="Ubuntu Light"/>
          <w:color w:val="6d6d6f"/>
        </w:rPr>
      </w:pPr>
      <w:r w:rsidDel="00000000" w:rsidR="00000000" w:rsidRPr="00000000">
        <w:rPr>
          <w:rFonts w:ascii="Ubuntu Light" w:cs="Ubuntu Light" w:eastAsia="Ubuntu Light" w:hAnsi="Ubuntu Light"/>
          <w:color w:val="6d6d6f"/>
          <w:rtl w:val="0"/>
        </w:rPr>
        <w:t xml:space="preserve">SASS, LESS, Compass</w:t>
      </w:r>
    </w:p>
    <w:p w:rsidR="00000000" w:rsidDel="00000000" w:rsidP="00000000" w:rsidRDefault="00000000" w:rsidRPr="00000000" w14:paraId="0000005C">
      <w:pPr>
        <w:numPr>
          <w:ilvl w:val="1"/>
          <w:numId w:val="1"/>
        </w:numPr>
        <w:tabs>
          <w:tab w:val="left" w:pos="7800"/>
        </w:tabs>
        <w:spacing w:after="0" w:lineRule="auto"/>
        <w:ind w:left="1440" w:hanging="360"/>
        <w:rPr>
          <w:rFonts w:ascii="Ubuntu Light" w:cs="Ubuntu Light" w:eastAsia="Ubuntu Light" w:hAnsi="Ubuntu Light"/>
          <w:color w:val="6d6d6f"/>
        </w:rPr>
      </w:pPr>
      <w:r w:rsidDel="00000000" w:rsidR="00000000" w:rsidRPr="00000000">
        <w:rPr>
          <w:rFonts w:ascii="Ubuntu Light" w:cs="Ubuntu Light" w:eastAsia="Ubuntu Light" w:hAnsi="Ubuntu Light"/>
          <w:color w:val="6d6d6f"/>
          <w:rtl w:val="0"/>
        </w:rPr>
        <w:t xml:space="preserve">Javascript (ES6)</w:t>
      </w:r>
    </w:p>
    <w:p w:rsidR="00000000" w:rsidDel="00000000" w:rsidP="00000000" w:rsidRDefault="00000000" w:rsidRPr="00000000" w14:paraId="0000005D">
      <w:pPr>
        <w:numPr>
          <w:ilvl w:val="1"/>
          <w:numId w:val="1"/>
        </w:numPr>
        <w:tabs>
          <w:tab w:val="left" w:pos="7800"/>
        </w:tabs>
        <w:spacing w:after="0" w:lineRule="auto"/>
        <w:ind w:left="1440" w:hanging="360"/>
        <w:rPr>
          <w:rFonts w:ascii="Ubuntu Light" w:cs="Ubuntu Light" w:eastAsia="Ubuntu Light" w:hAnsi="Ubuntu Light"/>
          <w:color w:val="6d6d6f"/>
        </w:rPr>
      </w:pPr>
      <w:r w:rsidDel="00000000" w:rsidR="00000000" w:rsidRPr="00000000">
        <w:rPr>
          <w:rFonts w:ascii="Ubuntu Light" w:cs="Ubuntu Light" w:eastAsia="Ubuntu Light" w:hAnsi="Ubuntu Light"/>
          <w:color w:val="6d6d6f"/>
          <w:rtl w:val="0"/>
        </w:rPr>
        <w:t xml:space="preserve">ReactJS</w:t>
      </w:r>
    </w:p>
    <w:p w:rsidR="00000000" w:rsidDel="00000000" w:rsidP="00000000" w:rsidRDefault="00000000" w:rsidRPr="00000000" w14:paraId="0000005E">
      <w:pPr>
        <w:numPr>
          <w:ilvl w:val="1"/>
          <w:numId w:val="1"/>
        </w:numPr>
        <w:tabs>
          <w:tab w:val="left" w:pos="7800"/>
        </w:tabs>
        <w:spacing w:after="0" w:lineRule="auto"/>
        <w:ind w:left="1440" w:hanging="360"/>
        <w:rPr>
          <w:rFonts w:ascii="Ubuntu Light" w:cs="Ubuntu Light" w:eastAsia="Ubuntu Light" w:hAnsi="Ubuntu Light"/>
          <w:color w:val="6d6d6f"/>
        </w:rPr>
      </w:pPr>
      <w:r w:rsidDel="00000000" w:rsidR="00000000" w:rsidRPr="00000000">
        <w:rPr>
          <w:rFonts w:ascii="Ubuntu Light" w:cs="Ubuntu Light" w:eastAsia="Ubuntu Light" w:hAnsi="Ubuntu Light"/>
          <w:color w:val="6d6d6f"/>
          <w:rtl w:val="0"/>
        </w:rPr>
        <w:t xml:space="preserve">JSON</w:t>
      </w:r>
    </w:p>
    <w:p w:rsidR="00000000" w:rsidDel="00000000" w:rsidP="00000000" w:rsidRDefault="00000000" w:rsidRPr="00000000" w14:paraId="0000005F">
      <w:pPr>
        <w:numPr>
          <w:ilvl w:val="1"/>
          <w:numId w:val="1"/>
        </w:numPr>
        <w:tabs>
          <w:tab w:val="left" w:pos="7800"/>
        </w:tabs>
        <w:ind w:left="1440" w:hanging="360"/>
        <w:rPr>
          <w:rFonts w:ascii="Ubuntu Light" w:cs="Ubuntu Light" w:eastAsia="Ubuntu Light" w:hAnsi="Ubuntu Light"/>
          <w:color w:val="6d6d6f"/>
        </w:rPr>
      </w:pPr>
      <w:r w:rsidDel="00000000" w:rsidR="00000000" w:rsidRPr="00000000">
        <w:rPr>
          <w:rFonts w:ascii="Ubuntu Light" w:cs="Ubuntu Light" w:eastAsia="Ubuntu Light" w:hAnsi="Ubuntu Light"/>
          <w:color w:val="6d6d6f"/>
          <w:rtl w:val="0"/>
        </w:rPr>
        <w:t xml:space="preserve">RESTFul</w:t>
      </w:r>
    </w:p>
    <w:p w:rsidR="00000000" w:rsidDel="00000000" w:rsidP="00000000" w:rsidRDefault="00000000" w:rsidRPr="00000000" w14:paraId="00000060">
      <w:pPr>
        <w:tabs>
          <w:tab w:val="left" w:pos="7800"/>
        </w:tabs>
        <w:rPr>
          <w:rFonts w:ascii="Ubuntu" w:cs="Ubuntu" w:eastAsia="Ubuntu" w:hAnsi="Ubuntu"/>
          <w:b w:val="1"/>
          <w:color w:val="db812d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b w:val="1"/>
          <w:color w:val="db812d"/>
          <w:sz w:val="24"/>
          <w:szCs w:val="24"/>
          <w:rtl w:val="0"/>
        </w:rPr>
        <w:t xml:space="preserve">Seguridad</w:t>
      </w:r>
    </w:p>
    <w:p w:rsidR="00000000" w:rsidDel="00000000" w:rsidP="00000000" w:rsidRDefault="00000000" w:rsidRPr="00000000" w14:paraId="00000061">
      <w:pPr>
        <w:numPr>
          <w:ilvl w:val="0"/>
          <w:numId w:val="4"/>
        </w:numPr>
        <w:tabs>
          <w:tab w:val="left" w:pos="7800"/>
        </w:tabs>
        <w:spacing w:after="0" w:lineRule="auto"/>
        <w:ind w:left="720" w:hanging="360"/>
        <w:rPr>
          <w:rFonts w:ascii="Ubuntu Light" w:cs="Ubuntu Light" w:eastAsia="Ubuntu Light" w:hAnsi="Ubuntu Light"/>
          <w:color w:val="6d6d6f"/>
        </w:rPr>
      </w:pPr>
      <w:r w:rsidDel="00000000" w:rsidR="00000000" w:rsidRPr="00000000">
        <w:rPr>
          <w:rFonts w:ascii="Ubuntu Light" w:cs="Ubuntu Light" w:eastAsia="Ubuntu Light" w:hAnsi="Ubuntu Light"/>
          <w:color w:val="6d6d6f"/>
          <w:rtl w:val="0"/>
        </w:rPr>
        <w:t xml:space="preserve">Código a prueba de Cross-Site Scripting (XSS), Cross Site Request Forgery (CSRF) y SQL Injection</w:t>
      </w:r>
    </w:p>
    <w:p w:rsidR="00000000" w:rsidDel="00000000" w:rsidP="00000000" w:rsidRDefault="00000000" w:rsidRPr="00000000" w14:paraId="00000062">
      <w:pPr>
        <w:tabs>
          <w:tab w:val="left" w:pos="7800"/>
        </w:tabs>
        <w:spacing w:after="0" w:lineRule="auto"/>
        <w:rPr>
          <w:rFonts w:ascii="Ubuntu Light" w:cs="Ubuntu Light" w:eastAsia="Ubuntu Light" w:hAnsi="Ubuntu Light"/>
          <w:color w:val="6d6d6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tabs>
          <w:tab w:val="left" w:pos="7800"/>
        </w:tabs>
        <w:rPr>
          <w:rFonts w:ascii="Ubuntu" w:cs="Ubuntu" w:eastAsia="Ubuntu" w:hAnsi="Ubuntu"/>
          <w:b w:val="1"/>
          <w:color w:val="db812d"/>
          <w:sz w:val="28"/>
          <w:szCs w:val="28"/>
        </w:rPr>
      </w:pPr>
      <w:r w:rsidDel="00000000" w:rsidR="00000000" w:rsidRPr="00000000">
        <w:rPr>
          <w:rFonts w:ascii="Ubuntu" w:cs="Ubuntu" w:eastAsia="Ubuntu" w:hAnsi="Ubuntu"/>
          <w:b w:val="1"/>
          <w:color w:val="db812d"/>
          <w:sz w:val="28"/>
          <w:szCs w:val="28"/>
          <w:rtl w:val="0"/>
        </w:rPr>
        <w:t xml:space="preserve">ENTREGABLES</w:t>
      </w:r>
    </w:p>
    <w:p w:rsidR="00000000" w:rsidDel="00000000" w:rsidP="00000000" w:rsidRDefault="00000000" w:rsidRPr="00000000" w14:paraId="00000064">
      <w:pPr>
        <w:numPr>
          <w:ilvl w:val="0"/>
          <w:numId w:val="3"/>
        </w:numPr>
        <w:tabs>
          <w:tab w:val="left" w:pos="7800"/>
        </w:tabs>
        <w:spacing w:after="0" w:lineRule="auto"/>
        <w:ind w:left="720" w:hanging="360"/>
        <w:rPr>
          <w:rFonts w:ascii="Ubuntu Light" w:cs="Ubuntu Light" w:eastAsia="Ubuntu Light" w:hAnsi="Ubuntu Light"/>
          <w:color w:val="6d6d6f"/>
        </w:rPr>
      </w:pPr>
      <w:r w:rsidDel="00000000" w:rsidR="00000000" w:rsidRPr="00000000">
        <w:rPr>
          <w:rFonts w:ascii="Ubuntu Light" w:cs="Ubuntu Light" w:eastAsia="Ubuntu Light" w:hAnsi="Ubuntu Light"/>
          <w:color w:val="6d6d6f"/>
          <w:rtl w:val="0"/>
        </w:rPr>
        <w:t xml:space="preserve">Manual de usuario para la plataforma</w:t>
      </w:r>
    </w:p>
    <w:p w:rsidR="00000000" w:rsidDel="00000000" w:rsidP="00000000" w:rsidRDefault="00000000" w:rsidRPr="00000000" w14:paraId="00000065">
      <w:pPr>
        <w:numPr>
          <w:ilvl w:val="0"/>
          <w:numId w:val="3"/>
        </w:numPr>
        <w:tabs>
          <w:tab w:val="left" w:pos="7800"/>
        </w:tabs>
        <w:ind w:left="720" w:hanging="360"/>
        <w:rPr>
          <w:rFonts w:ascii="Ubuntu Light" w:cs="Ubuntu Light" w:eastAsia="Ubuntu Light" w:hAnsi="Ubuntu Light"/>
          <w:color w:val="6d6d6f"/>
        </w:rPr>
      </w:pPr>
      <w:r w:rsidDel="00000000" w:rsidR="00000000" w:rsidRPr="00000000">
        <w:rPr>
          <w:rFonts w:ascii="Ubuntu Light" w:cs="Ubuntu Light" w:eastAsia="Ubuntu Light" w:hAnsi="Ubuntu Light"/>
          <w:color w:val="6d6d6f"/>
          <w:rtl w:val="0"/>
        </w:rPr>
        <w:t xml:space="preserve">Código fuente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tabs>
          <w:tab w:val="left" w:pos="7800"/>
        </w:tabs>
        <w:spacing w:after="0" w:line="360" w:lineRule="auto"/>
        <w:rPr>
          <w:rFonts w:ascii="Ubuntu" w:cs="Ubuntu" w:eastAsia="Ubuntu" w:hAnsi="Ubuntu"/>
          <w:color w:val="6d6d6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tabs>
          <w:tab w:val="left" w:pos="7800"/>
        </w:tabs>
        <w:spacing w:after="0" w:lineRule="auto"/>
        <w:rPr>
          <w:rFonts w:ascii="Ubuntu" w:cs="Ubuntu" w:eastAsia="Ubuntu" w:hAnsi="Ubuntu"/>
          <w:b w:val="1"/>
          <w:color w:val="6d6d6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tabs>
          <w:tab w:val="left" w:pos="7800"/>
        </w:tabs>
        <w:rPr>
          <w:rFonts w:ascii="Ubuntu" w:cs="Ubuntu" w:eastAsia="Ubuntu" w:hAnsi="Ubuntu"/>
          <w:b w:val="1"/>
          <w:color w:val="db812d"/>
          <w:sz w:val="28"/>
          <w:szCs w:val="28"/>
        </w:rPr>
      </w:pPr>
      <w:r w:rsidDel="00000000" w:rsidR="00000000" w:rsidRPr="00000000">
        <w:rPr>
          <w:rFonts w:ascii="Ubuntu" w:cs="Ubuntu" w:eastAsia="Ubuntu" w:hAnsi="Ubuntu"/>
          <w:b w:val="1"/>
          <w:color w:val="db812d"/>
          <w:sz w:val="28"/>
          <w:szCs w:val="28"/>
          <w:rtl w:val="0"/>
        </w:rPr>
        <w:t xml:space="preserve">INVERSIÓN</w:t>
      </w:r>
    </w:p>
    <w:tbl>
      <w:tblPr>
        <w:tblStyle w:val="Table1"/>
        <w:tblW w:w="895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595"/>
        <w:gridCol w:w="990"/>
        <w:gridCol w:w="2370"/>
        <w:tblGridChange w:id="0">
          <w:tblGrid>
            <w:gridCol w:w="5595"/>
            <w:gridCol w:w="990"/>
            <w:gridCol w:w="2370"/>
          </w:tblGrid>
        </w:tblGridChange>
      </w:tblGrid>
      <w:tr>
        <w:tc>
          <w:tcPr>
            <w:tcBorders>
              <w:top w:color="6d6d6f" w:space="0" w:sz="4" w:val="single"/>
              <w:left w:color="6d6d6f" w:space="0" w:sz="4" w:val="single"/>
              <w:bottom w:color="6d6d6f" w:space="0" w:sz="4" w:val="single"/>
              <w:right w:color="6d6d6f" w:space="0" w:sz="4" w:val="single"/>
            </w:tcBorders>
            <w:shd w:fill="6d6d6f" w:val="clear"/>
            <w:vAlign w:val="center"/>
          </w:tcPr>
          <w:p w:rsidR="00000000" w:rsidDel="00000000" w:rsidP="00000000" w:rsidRDefault="00000000" w:rsidRPr="00000000" w14:paraId="00000069">
            <w:pPr>
              <w:tabs>
                <w:tab w:val="left" w:pos="7800"/>
              </w:tabs>
              <w:spacing w:after="0" w:before="200" w:line="480" w:lineRule="auto"/>
              <w:rPr>
                <w:rFonts w:ascii="Ubuntu" w:cs="Ubuntu" w:eastAsia="Ubuntu" w:hAnsi="Ubuntu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ffffff"/>
                <w:sz w:val="20"/>
                <w:szCs w:val="20"/>
                <w:rtl w:val="0"/>
              </w:rPr>
              <w:t xml:space="preserve">Desglose de servicios</w:t>
            </w:r>
          </w:p>
        </w:tc>
        <w:tc>
          <w:tcPr>
            <w:tcBorders>
              <w:top w:color="6d6d6f" w:space="0" w:sz="4" w:val="single"/>
              <w:left w:color="6d6d6f" w:space="0" w:sz="4" w:val="single"/>
              <w:bottom w:color="6d6d6f" w:space="0" w:sz="4" w:val="single"/>
              <w:right w:color="6d6d6f" w:space="0" w:sz="4" w:val="single"/>
            </w:tcBorders>
            <w:shd w:fill="6d6d6f" w:val="clear"/>
            <w:vAlign w:val="center"/>
          </w:tcPr>
          <w:p w:rsidR="00000000" w:rsidDel="00000000" w:rsidP="00000000" w:rsidRDefault="00000000" w:rsidRPr="00000000" w14:paraId="0000006A">
            <w:pPr>
              <w:tabs>
                <w:tab w:val="left" w:pos="7800"/>
              </w:tabs>
              <w:spacing w:after="0" w:before="200" w:line="480" w:lineRule="auto"/>
              <w:jc w:val="center"/>
              <w:rPr>
                <w:rFonts w:ascii="Ubuntu" w:cs="Ubuntu" w:eastAsia="Ubuntu" w:hAnsi="Ubuntu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ffffff"/>
                <w:sz w:val="20"/>
                <w:szCs w:val="20"/>
                <w:rtl w:val="0"/>
              </w:rPr>
              <w:t xml:space="preserve">Tiempo</w:t>
            </w:r>
          </w:p>
        </w:tc>
        <w:tc>
          <w:tcPr>
            <w:tcBorders>
              <w:top w:color="6d6d6f" w:space="0" w:sz="4" w:val="single"/>
              <w:left w:color="6d6d6f" w:space="0" w:sz="4" w:val="single"/>
              <w:bottom w:color="6d6d6f" w:space="0" w:sz="4" w:val="single"/>
              <w:right w:color="6d6d6f" w:space="0" w:sz="4" w:val="single"/>
            </w:tcBorders>
            <w:shd w:fill="6d6d6f" w:val="clear"/>
            <w:vAlign w:val="center"/>
          </w:tcPr>
          <w:p w:rsidR="00000000" w:rsidDel="00000000" w:rsidP="00000000" w:rsidRDefault="00000000" w:rsidRPr="00000000" w14:paraId="0000006B">
            <w:pPr>
              <w:tabs>
                <w:tab w:val="left" w:pos="7800"/>
              </w:tabs>
              <w:spacing w:after="0" w:before="200" w:line="480" w:lineRule="auto"/>
              <w:jc w:val="center"/>
              <w:rPr>
                <w:rFonts w:ascii="Ubuntu" w:cs="Ubuntu" w:eastAsia="Ubuntu" w:hAnsi="Ubuntu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ffffff"/>
                <w:sz w:val="20"/>
                <w:szCs w:val="20"/>
                <w:rtl w:val="0"/>
              </w:rPr>
              <w:t xml:space="preserve">Inversión (sin IVA)</w:t>
            </w:r>
          </w:p>
        </w:tc>
      </w:tr>
      <w:tr>
        <w:trPr>
          <w:trHeight w:val="480" w:hRule="atLeast"/>
        </w:trPr>
        <w:tc>
          <w:tcPr>
            <w:tcBorders>
              <w:top w:color="6d6d6f" w:space="0" w:sz="4" w:val="single"/>
              <w:left w:color="6d6d6f" w:space="0" w:sz="4" w:val="single"/>
              <w:bottom w:color="6d6d6f" w:space="0" w:sz="4" w:val="single"/>
              <w:right w:color="6d6d6f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C">
            <w:pPr>
              <w:tabs>
                <w:tab w:val="left" w:pos="7800"/>
              </w:tabs>
              <w:spacing w:line="360" w:lineRule="auto"/>
              <w:rPr>
                <w:rFonts w:ascii="Ubuntu" w:cs="Ubuntu" w:eastAsia="Ubuntu" w:hAnsi="Ubuntu"/>
                <w:color w:val="6d6d6f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color w:val="6d6d6f"/>
                <w:sz w:val="20"/>
                <w:szCs w:val="20"/>
                <w:rtl w:val="0"/>
              </w:rPr>
              <w:t xml:space="preserve">Desarrollo de módulos definidos en esta propuesta  e integración de servicios y pruebas en paralelo. </w:t>
            </w:r>
          </w:p>
        </w:tc>
        <w:tc>
          <w:tcPr>
            <w:tcBorders>
              <w:top w:color="6d6d6f" w:space="0" w:sz="4" w:val="single"/>
              <w:left w:color="6d6d6f" w:space="0" w:sz="4" w:val="single"/>
              <w:bottom w:color="6d6d6f" w:space="0" w:sz="4" w:val="single"/>
              <w:right w:color="6d6d6f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D">
            <w:pPr>
              <w:tabs>
                <w:tab w:val="left" w:pos="7800"/>
              </w:tabs>
              <w:spacing w:line="360" w:lineRule="auto"/>
              <w:jc w:val="center"/>
              <w:rPr>
                <w:rFonts w:ascii="Ubuntu" w:cs="Ubuntu" w:eastAsia="Ubuntu" w:hAnsi="Ubuntu"/>
                <w:color w:val="6d6d6f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color w:val="6d6d6f"/>
                <w:sz w:val="20"/>
                <w:szCs w:val="20"/>
                <w:rtl w:val="0"/>
              </w:rPr>
              <w:t xml:space="preserve">96 hrs</w:t>
            </w:r>
          </w:p>
        </w:tc>
        <w:tc>
          <w:tcPr>
            <w:tcBorders>
              <w:top w:color="6d6d6f" w:space="0" w:sz="4" w:val="single"/>
              <w:left w:color="6d6d6f" w:space="0" w:sz="4" w:val="single"/>
              <w:bottom w:color="6d6d6f" w:space="0" w:sz="4" w:val="single"/>
              <w:right w:color="6d6d6f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E">
            <w:pPr>
              <w:tabs>
                <w:tab w:val="left" w:pos="7800"/>
              </w:tabs>
              <w:spacing w:line="360" w:lineRule="auto"/>
              <w:jc w:val="right"/>
              <w:rPr>
                <w:rFonts w:ascii="Ubuntu" w:cs="Ubuntu" w:eastAsia="Ubuntu" w:hAnsi="Ubuntu"/>
                <w:color w:val="6d6d6f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color w:val="6d6d6f"/>
                <w:sz w:val="20"/>
                <w:szCs w:val="20"/>
                <w:rtl w:val="0"/>
              </w:rPr>
              <w:t xml:space="preserve">$43,200.00</w:t>
            </w:r>
          </w:p>
        </w:tc>
      </w:tr>
      <w:tr>
        <w:tc>
          <w:tcPr>
            <w:tcBorders>
              <w:top w:color="6d6d6f" w:space="0" w:sz="4" w:val="single"/>
              <w:left w:color="6d6d6f" w:space="0" w:sz="4" w:val="single"/>
              <w:bottom w:color="6d6d6f" w:space="0" w:sz="4" w:val="single"/>
              <w:right w:color="6d6d6f" w:space="0" w:sz="4" w:val="single"/>
            </w:tcBorders>
            <w:shd w:fill="auto" w:val="clear"/>
          </w:tcPr>
          <w:p w:rsidR="00000000" w:rsidDel="00000000" w:rsidP="00000000" w:rsidRDefault="00000000" w:rsidRPr="00000000" w14:paraId="0000006F">
            <w:pPr>
              <w:tabs>
                <w:tab w:val="left" w:pos="7800"/>
              </w:tabs>
              <w:spacing w:before="200" w:line="360" w:lineRule="auto"/>
              <w:rPr>
                <w:rFonts w:ascii="Ubuntu" w:cs="Ubuntu" w:eastAsia="Ubuntu" w:hAnsi="Ubuntu"/>
                <w:b w:val="1"/>
                <w:color w:val="6d6d6f"/>
                <w:sz w:val="18"/>
                <w:szCs w:val="18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d6d6f"/>
                <w:sz w:val="18"/>
                <w:szCs w:val="18"/>
                <w:rtl w:val="0"/>
              </w:rPr>
              <w:t xml:space="preserve">Total Pago único. Cuarenta y tres mil doscientos 00/100 MN</w:t>
            </w:r>
          </w:p>
        </w:tc>
        <w:tc>
          <w:tcPr>
            <w:tcBorders>
              <w:top w:color="6d6d6f" w:space="0" w:sz="4" w:val="single"/>
              <w:left w:color="6d6d6f" w:space="0" w:sz="4" w:val="single"/>
              <w:bottom w:color="6d6d6f" w:space="0" w:sz="4" w:val="single"/>
              <w:right w:color="6d6d6f" w:space="0" w:sz="4" w:val="single"/>
            </w:tcBorders>
            <w:shd w:fill="auto" w:val="clear"/>
          </w:tcPr>
          <w:p w:rsidR="00000000" w:rsidDel="00000000" w:rsidP="00000000" w:rsidRDefault="00000000" w:rsidRPr="00000000" w14:paraId="00000070">
            <w:pPr>
              <w:tabs>
                <w:tab w:val="left" w:pos="7800"/>
              </w:tabs>
              <w:jc w:val="right"/>
              <w:rPr>
                <w:rFonts w:ascii="Ubuntu" w:cs="Ubuntu" w:eastAsia="Ubuntu" w:hAnsi="Ubuntu"/>
                <w:b w:val="1"/>
                <w:color w:val="6d6d6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d6d6f" w:space="0" w:sz="4" w:val="single"/>
              <w:left w:color="6d6d6f" w:space="0" w:sz="4" w:val="single"/>
              <w:bottom w:color="6d6d6f" w:space="0" w:sz="4" w:val="single"/>
              <w:right w:color="6d6d6f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1">
            <w:pPr>
              <w:tabs>
                <w:tab w:val="left" w:pos="7800"/>
              </w:tabs>
              <w:jc w:val="right"/>
              <w:rPr>
                <w:rFonts w:ascii="Ubuntu" w:cs="Ubuntu" w:eastAsia="Ubuntu" w:hAnsi="Ubuntu"/>
                <w:b w:val="1"/>
                <w:color w:val="6d6d6f"/>
                <w:sz w:val="24"/>
                <w:szCs w:val="24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d6d6f"/>
                <w:sz w:val="24"/>
                <w:szCs w:val="24"/>
                <w:rtl w:val="0"/>
              </w:rPr>
              <w:t xml:space="preserve">$43,200.00</w:t>
            </w:r>
          </w:p>
        </w:tc>
      </w:tr>
    </w:tbl>
    <w:p w:rsidR="00000000" w:rsidDel="00000000" w:rsidP="00000000" w:rsidRDefault="00000000" w:rsidRPr="00000000" w14:paraId="00000072">
      <w:pPr>
        <w:tabs>
          <w:tab w:val="left" w:pos="7800"/>
        </w:tabs>
        <w:rPr>
          <w:rFonts w:ascii="Ubuntu" w:cs="Ubuntu" w:eastAsia="Ubuntu" w:hAnsi="Ubuntu"/>
          <w:i w:val="1"/>
          <w:color w:val="6d6d6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tabs>
          <w:tab w:val="left" w:pos="7800"/>
        </w:tabs>
        <w:spacing w:after="0" w:lineRule="auto"/>
        <w:rPr>
          <w:rFonts w:ascii="Ubuntu" w:cs="Ubuntu" w:eastAsia="Ubuntu" w:hAnsi="Ubuntu"/>
          <w:i w:val="1"/>
          <w:color w:val="6d6d6f"/>
          <w:sz w:val="18"/>
          <w:szCs w:val="18"/>
        </w:rPr>
      </w:pPr>
      <w:r w:rsidDel="00000000" w:rsidR="00000000" w:rsidRPr="00000000">
        <w:rPr>
          <w:rFonts w:ascii="Ubuntu" w:cs="Ubuntu" w:eastAsia="Ubuntu" w:hAnsi="Ubuntu"/>
          <w:i w:val="1"/>
          <w:color w:val="6d6d6f"/>
          <w:sz w:val="30"/>
          <w:szCs w:val="30"/>
          <w:vertAlign w:val="superscript"/>
          <w:rtl w:val="0"/>
        </w:rPr>
        <w:t xml:space="preserve">*</w:t>
      </w:r>
      <w:r w:rsidDel="00000000" w:rsidR="00000000" w:rsidRPr="00000000">
        <w:rPr>
          <w:rFonts w:ascii="Ubuntu" w:cs="Ubuntu" w:eastAsia="Ubuntu" w:hAnsi="Ubuntu"/>
          <w:i w:val="1"/>
          <w:color w:val="6d6d6f"/>
          <w:sz w:val="18"/>
          <w:szCs w:val="18"/>
          <w:rtl w:val="0"/>
        </w:rPr>
        <w:t xml:space="preserve"> El precio no incluye IVA.</w:t>
      </w:r>
    </w:p>
    <w:p w:rsidR="00000000" w:rsidDel="00000000" w:rsidP="00000000" w:rsidRDefault="00000000" w:rsidRPr="00000000" w14:paraId="00000074">
      <w:pPr>
        <w:tabs>
          <w:tab w:val="left" w:pos="7800"/>
        </w:tabs>
        <w:spacing w:after="0" w:lineRule="auto"/>
        <w:rPr>
          <w:rFonts w:ascii="Ubuntu" w:cs="Ubuntu" w:eastAsia="Ubuntu" w:hAnsi="Ubuntu"/>
          <w:i w:val="1"/>
          <w:color w:val="6d6d6f"/>
          <w:sz w:val="18"/>
          <w:szCs w:val="18"/>
        </w:rPr>
      </w:pPr>
      <w:r w:rsidDel="00000000" w:rsidR="00000000" w:rsidRPr="00000000">
        <w:rPr>
          <w:rFonts w:ascii="Ubuntu" w:cs="Ubuntu" w:eastAsia="Ubuntu" w:hAnsi="Ubuntu"/>
          <w:i w:val="1"/>
          <w:color w:val="6d6d6f"/>
          <w:sz w:val="30"/>
          <w:szCs w:val="30"/>
          <w:vertAlign w:val="superscript"/>
          <w:rtl w:val="0"/>
        </w:rPr>
        <w:t xml:space="preserve">**</w:t>
      </w:r>
      <w:r w:rsidDel="00000000" w:rsidR="00000000" w:rsidRPr="00000000">
        <w:rPr>
          <w:rFonts w:ascii="Ubuntu" w:cs="Ubuntu" w:eastAsia="Ubuntu" w:hAnsi="Ubuntu"/>
          <w:i w:val="1"/>
          <w:color w:val="6d6d6f"/>
          <w:sz w:val="18"/>
          <w:szCs w:val="18"/>
          <w:rtl w:val="0"/>
        </w:rPr>
        <w:t xml:space="preserve"> Esta cotización tiene una vigencia de 15 días.</w:t>
      </w:r>
    </w:p>
    <w:p w:rsidR="00000000" w:rsidDel="00000000" w:rsidP="00000000" w:rsidRDefault="00000000" w:rsidRPr="00000000" w14:paraId="00000075">
      <w:pPr>
        <w:tabs>
          <w:tab w:val="left" w:pos="7800"/>
        </w:tabs>
        <w:spacing w:after="0" w:lineRule="auto"/>
        <w:rPr>
          <w:rFonts w:ascii="Ubuntu" w:cs="Ubuntu" w:eastAsia="Ubuntu" w:hAnsi="Ubuntu"/>
          <w:i w:val="1"/>
          <w:color w:val="6d6d6f"/>
          <w:sz w:val="18"/>
          <w:szCs w:val="18"/>
        </w:rPr>
      </w:pPr>
      <w:r w:rsidDel="00000000" w:rsidR="00000000" w:rsidRPr="00000000">
        <w:rPr>
          <w:rFonts w:ascii="Ubuntu" w:cs="Ubuntu" w:eastAsia="Ubuntu" w:hAnsi="Ubuntu"/>
          <w:i w:val="1"/>
          <w:color w:val="6d6d6f"/>
          <w:sz w:val="30"/>
          <w:szCs w:val="30"/>
          <w:vertAlign w:val="superscript"/>
          <w:rtl w:val="0"/>
        </w:rPr>
        <w:t xml:space="preserve">1</w:t>
      </w:r>
      <w:r w:rsidDel="00000000" w:rsidR="00000000" w:rsidRPr="00000000">
        <w:rPr>
          <w:rFonts w:ascii="Ubuntu" w:cs="Ubuntu" w:eastAsia="Ubuntu" w:hAnsi="Ubuntu"/>
          <w:i w:val="1"/>
          <w:color w:val="6d6d6f"/>
          <w:sz w:val="18"/>
          <w:szCs w:val="18"/>
          <w:rtl w:val="0"/>
        </w:rPr>
        <w:t xml:space="preserve"> Cualquier solicitud adicional a los detalles expuestos en la presente cotización, se negociarán y se ajustarán al precio propuesto.  O en su defecto, generarán una nueva cotización.</w:t>
      </w:r>
    </w:p>
    <w:p w:rsidR="00000000" w:rsidDel="00000000" w:rsidP="00000000" w:rsidRDefault="00000000" w:rsidRPr="00000000" w14:paraId="00000076">
      <w:pPr>
        <w:tabs>
          <w:tab w:val="left" w:pos="7800"/>
        </w:tabs>
        <w:spacing w:after="0" w:lineRule="auto"/>
        <w:rPr>
          <w:rFonts w:ascii="Ubuntu" w:cs="Ubuntu" w:eastAsia="Ubuntu" w:hAnsi="Ubuntu"/>
          <w:i w:val="1"/>
          <w:color w:val="6d6d6f"/>
          <w:sz w:val="18"/>
          <w:szCs w:val="18"/>
        </w:rPr>
      </w:pPr>
      <w:r w:rsidDel="00000000" w:rsidR="00000000" w:rsidRPr="00000000">
        <w:rPr>
          <w:rFonts w:ascii="Ubuntu" w:cs="Ubuntu" w:eastAsia="Ubuntu" w:hAnsi="Ubuntu"/>
          <w:i w:val="1"/>
          <w:color w:val="6d6d6f"/>
          <w:sz w:val="30"/>
          <w:szCs w:val="30"/>
          <w:vertAlign w:val="superscript"/>
          <w:rtl w:val="0"/>
        </w:rPr>
        <w:t xml:space="preserve">2</w:t>
      </w:r>
      <w:r w:rsidDel="00000000" w:rsidR="00000000" w:rsidRPr="00000000">
        <w:rPr>
          <w:rFonts w:ascii="Ubuntu" w:cs="Ubuntu" w:eastAsia="Ubuntu" w:hAnsi="Ubuntu"/>
          <w:i w:val="1"/>
          <w:color w:val="6d6d6f"/>
          <w:sz w:val="18"/>
          <w:szCs w:val="18"/>
          <w:rtl w:val="0"/>
        </w:rPr>
        <w:t xml:space="preserve"> Al aceptar esta propuesta técnica y económica, se aceptan también las consideraciones técnicas y económicas</w:t>
      </w:r>
    </w:p>
    <w:p w:rsidR="00000000" w:rsidDel="00000000" w:rsidP="00000000" w:rsidRDefault="00000000" w:rsidRPr="00000000" w14:paraId="00000077">
      <w:pPr>
        <w:tabs>
          <w:tab w:val="left" w:pos="7800"/>
        </w:tabs>
        <w:spacing w:after="0" w:lineRule="auto"/>
        <w:rPr>
          <w:rFonts w:ascii="Ubuntu" w:cs="Ubuntu" w:eastAsia="Ubuntu" w:hAnsi="Ubuntu"/>
          <w:i w:val="1"/>
          <w:color w:val="6d6d6f"/>
          <w:sz w:val="18"/>
          <w:szCs w:val="18"/>
        </w:rPr>
      </w:pPr>
      <w:r w:rsidDel="00000000" w:rsidR="00000000" w:rsidRPr="00000000">
        <w:rPr>
          <w:rFonts w:ascii="Ubuntu" w:cs="Ubuntu" w:eastAsia="Ubuntu" w:hAnsi="Ubuntu"/>
          <w:i w:val="1"/>
          <w:color w:val="6d6d6f"/>
          <w:sz w:val="30"/>
          <w:szCs w:val="30"/>
          <w:vertAlign w:val="superscript"/>
          <w:rtl w:val="0"/>
        </w:rPr>
        <w:t xml:space="preserve">3 </w:t>
      </w:r>
      <w:r w:rsidDel="00000000" w:rsidR="00000000" w:rsidRPr="00000000">
        <w:rPr>
          <w:rFonts w:ascii="Ubuntu" w:cs="Ubuntu" w:eastAsia="Ubuntu" w:hAnsi="Ubuntu"/>
          <w:i w:val="1"/>
          <w:color w:val="6d6d6f"/>
          <w:sz w:val="18"/>
          <w:szCs w:val="18"/>
          <w:rtl w:val="0"/>
        </w:rPr>
        <w:t xml:space="preserve">Los costos de librerías externas, comisiones, o cualquier gasto extra derivado de la migración del sitio y que sea indispensable para llevar a cabo las tareas de las mismas, será responsabilidad del cliente.</w:t>
      </w:r>
    </w:p>
    <w:p w:rsidR="00000000" w:rsidDel="00000000" w:rsidP="00000000" w:rsidRDefault="00000000" w:rsidRPr="00000000" w14:paraId="00000078">
      <w:pPr>
        <w:tabs>
          <w:tab w:val="left" w:pos="7800"/>
        </w:tabs>
        <w:spacing w:after="0" w:lineRule="auto"/>
        <w:rPr>
          <w:rFonts w:ascii="Ubuntu" w:cs="Ubuntu" w:eastAsia="Ubuntu" w:hAnsi="Ubuntu"/>
          <w:i w:val="1"/>
          <w:color w:val="6d6d6f"/>
          <w:sz w:val="18"/>
          <w:szCs w:val="18"/>
        </w:rPr>
      </w:pPr>
      <w:r w:rsidDel="00000000" w:rsidR="00000000" w:rsidRPr="00000000">
        <w:rPr>
          <w:rFonts w:ascii="Ubuntu" w:cs="Ubuntu" w:eastAsia="Ubuntu" w:hAnsi="Ubuntu"/>
          <w:i w:val="1"/>
          <w:color w:val="6d6d6f"/>
          <w:sz w:val="30"/>
          <w:szCs w:val="30"/>
          <w:vertAlign w:val="superscript"/>
          <w:rtl w:val="0"/>
        </w:rPr>
        <w:t xml:space="preserve">4</w:t>
      </w:r>
      <w:r w:rsidDel="00000000" w:rsidR="00000000" w:rsidRPr="00000000">
        <w:rPr>
          <w:rFonts w:ascii="Ubuntu" w:cs="Ubuntu" w:eastAsia="Ubuntu" w:hAnsi="Ubuntu"/>
          <w:i w:val="1"/>
          <w:color w:val="6d6d6f"/>
          <w:sz w:val="18"/>
          <w:szCs w:val="18"/>
          <w:rtl w:val="0"/>
        </w:rPr>
        <w:t xml:space="preserve"> Es necesario el anticipo del 50% del total de la cotización para poder iniciar con las tareas propuestas.</w:t>
      </w:r>
    </w:p>
    <w:p w:rsidR="00000000" w:rsidDel="00000000" w:rsidP="00000000" w:rsidRDefault="00000000" w:rsidRPr="00000000" w14:paraId="00000079">
      <w:pPr>
        <w:tabs>
          <w:tab w:val="left" w:pos="7800"/>
        </w:tabs>
        <w:spacing w:after="0" w:lineRule="auto"/>
        <w:rPr>
          <w:rFonts w:ascii="Ubuntu" w:cs="Ubuntu" w:eastAsia="Ubuntu" w:hAnsi="Ubuntu"/>
          <w:i w:val="1"/>
          <w:color w:val="6d6d6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tabs>
          <w:tab w:val="left" w:pos="7800"/>
        </w:tabs>
        <w:spacing w:after="0" w:lineRule="auto"/>
        <w:rPr>
          <w:rFonts w:ascii="Ubuntu" w:cs="Ubuntu" w:eastAsia="Ubuntu" w:hAnsi="Ubuntu"/>
          <w:i w:val="1"/>
          <w:color w:val="6d6d6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tabs>
          <w:tab w:val="left" w:pos="7800"/>
        </w:tabs>
        <w:spacing w:after="0" w:lineRule="auto"/>
        <w:rPr>
          <w:rFonts w:ascii="Ubuntu" w:cs="Ubuntu" w:eastAsia="Ubuntu" w:hAnsi="Ubuntu"/>
          <w:b w:val="1"/>
          <w:i w:val="1"/>
          <w:color w:val="6d6d6f"/>
          <w:sz w:val="20"/>
          <w:szCs w:val="20"/>
        </w:rPr>
      </w:pPr>
      <w:r w:rsidDel="00000000" w:rsidR="00000000" w:rsidRPr="00000000">
        <w:rPr>
          <w:rFonts w:ascii="Ubuntu" w:cs="Ubuntu" w:eastAsia="Ubuntu" w:hAnsi="Ubuntu"/>
          <w:b w:val="1"/>
          <w:i w:val="1"/>
          <w:color w:val="6d6d6f"/>
          <w:sz w:val="20"/>
          <w:szCs w:val="20"/>
          <w:rtl w:val="0"/>
        </w:rPr>
        <w:t xml:space="preserve">Notas:</w:t>
      </w:r>
    </w:p>
    <w:p w:rsidR="00000000" w:rsidDel="00000000" w:rsidP="00000000" w:rsidRDefault="00000000" w:rsidRPr="00000000" w14:paraId="0000007C">
      <w:pPr>
        <w:numPr>
          <w:ilvl w:val="0"/>
          <w:numId w:val="6"/>
        </w:numPr>
        <w:tabs>
          <w:tab w:val="left" w:pos="7800"/>
        </w:tabs>
        <w:spacing w:after="0" w:line="360" w:lineRule="auto"/>
        <w:ind w:left="720" w:hanging="360"/>
        <w:rPr>
          <w:rFonts w:ascii="Ubuntu" w:cs="Ubuntu" w:eastAsia="Ubuntu" w:hAnsi="Ubuntu"/>
          <w:b w:val="1"/>
          <w:i w:val="1"/>
          <w:color w:val="6d6d6f"/>
          <w:sz w:val="20"/>
          <w:szCs w:val="20"/>
        </w:rPr>
      </w:pPr>
      <w:r w:rsidDel="00000000" w:rsidR="00000000" w:rsidRPr="00000000">
        <w:rPr>
          <w:rFonts w:ascii="Ubuntu" w:cs="Ubuntu" w:eastAsia="Ubuntu" w:hAnsi="Ubuntu"/>
          <w:b w:val="1"/>
          <w:i w:val="1"/>
          <w:color w:val="6d6d6f"/>
          <w:sz w:val="20"/>
          <w:szCs w:val="20"/>
          <w:rtl w:val="0"/>
        </w:rPr>
        <w:t xml:space="preserve">Forma de pago (pagos únicos): </w:t>
      </w:r>
      <w:r w:rsidDel="00000000" w:rsidR="00000000" w:rsidRPr="00000000">
        <w:rPr>
          <w:rFonts w:ascii="Ubuntu" w:cs="Ubuntu" w:eastAsia="Ubuntu" w:hAnsi="Ubuntu"/>
          <w:i w:val="1"/>
          <w:color w:val="6d6d6f"/>
          <w:sz w:val="20"/>
          <w:szCs w:val="20"/>
          <w:rtl w:val="0"/>
        </w:rPr>
        <w:t xml:space="preserve">50% de anticipo para iniciar el proyecto y 50% de liquidación al finalizar el proyecto.</w:t>
      </w:r>
    </w:p>
    <w:p w:rsidR="00000000" w:rsidDel="00000000" w:rsidP="00000000" w:rsidRDefault="00000000" w:rsidRPr="00000000" w14:paraId="0000007D">
      <w:pPr>
        <w:numPr>
          <w:ilvl w:val="0"/>
          <w:numId w:val="6"/>
        </w:numPr>
        <w:tabs>
          <w:tab w:val="left" w:pos="7800"/>
        </w:tabs>
        <w:spacing w:after="0" w:line="360" w:lineRule="auto"/>
        <w:ind w:left="720" w:hanging="360"/>
        <w:rPr>
          <w:rFonts w:ascii="Ubuntu" w:cs="Ubuntu" w:eastAsia="Ubuntu" w:hAnsi="Ubuntu"/>
          <w:i w:val="1"/>
          <w:color w:val="6d6d6f"/>
          <w:sz w:val="20"/>
          <w:szCs w:val="20"/>
        </w:rPr>
      </w:pPr>
      <w:r w:rsidDel="00000000" w:rsidR="00000000" w:rsidRPr="00000000">
        <w:rPr>
          <w:rFonts w:ascii="Ubuntu" w:cs="Ubuntu" w:eastAsia="Ubuntu" w:hAnsi="Ubuntu"/>
          <w:i w:val="1"/>
          <w:color w:val="6d6d6f"/>
          <w:sz w:val="20"/>
          <w:szCs w:val="20"/>
          <w:rtl w:val="0"/>
        </w:rPr>
        <w:t xml:space="preserve">Al aprobarse el proyecto, se deberá depositar el primer pago como anticipo.  Y se desarrollará un calendario con fechas definidas por etapa de planeación, entregas parciales, revisiones y conclusiones.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tabs>
          <w:tab w:val="left" w:pos="7800"/>
        </w:tabs>
        <w:spacing w:after="0" w:lineRule="auto"/>
        <w:rPr>
          <w:rFonts w:ascii="Ubuntu" w:cs="Ubuntu" w:eastAsia="Ubuntu" w:hAnsi="Ubuntu"/>
          <w:i w:val="1"/>
          <w:color w:val="6d6d6f"/>
          <w:sz w:val="24"/>
          <w:szCs w:val="24"/>
        </w:rPr>
      </w:pPr>
      <w:bookmarkStart w:colFirst="0" w:colLast="0" w:name="_heading=h.yjzfi8ipv73l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tabs>
          <w:tab w:val="left" w:pos="7800"/>
        </w:tabs>
        <w:spacing w:after="0" w:lineRule="auto"/>
        <w:jc w:val="right"/>
        <w:rPr>
          <w:rFonts w:ascii="Ubuntu" w:cs="Ubuntu" w:eastAsia="Ubuntu" w:hAnsi="Ubuntu"/>
          <w:b w:val="1"/>
          <w:i w:val="1"/>
          <w:color w:val="6d6d6f"/>
        </w:rPr>
      </w:pPr>
      <w:r w:rsidDel="00000000" w:rsidR="00000000" w:rsidRPr="00000000">
        <w:rPr>
          <w:rFonts w:ascii="Ubuntu" w:cs="Ubuntu" w:eastAsia="Ubuntu" w:hAnsi="Ubuntu"/>
          <w:b w:val="1"/>
          <w:i w:val="1"/>
          <w:color w:val="6d6d6f"/>
          <w:rtl w:val="0"/>
        </w:rPr>
        <w:t xml:space="preserve">Atentamente</w:t>
      </w:r>
    </w:p>
    <w:p w:rsidR="00000000" w:rsidDel="00000000" w:rsidP="00000000" w:rsidRDefault="00000000" w:rsidRPr="00000000" w14:paraId="00000080">
      <w:pPr>
        <w:tabs>
          <w:tab w:val="left" w:pos="7800"/>
        </w:tabs>
        <w:spacing w:after="0" w:lineRule="auto"/>
        <w:jc w:val="right"/>
        <w:rPr>
          <w:rFonts w:ascii="Ubuntu" w:cs="Ubuntu" w:eastAsia="Ubuntu" w:hAnsi="Ubuntu"/>
          <w:i w:val="1"/>
          <w:color w:val="6d6d6f"/>
        </w:rPr>
      </w:pPr>
      <w:r w:rsidDel="00000000" w:rsidR="00000000" w:rsidRPr="00000000">
        <w:rPr>
          <w:rFonts w:ascii="Ubuntu" w:cs="Ubuntu" w:eastAsia="Ubuntu" w:hAnsi="Ubuntu"/>
          <w:i w:val="1"/>
          <w:color w:val="6d6d6f"/>
          <w:rtl w:val="0"/>
        </w:rPr>
        <w:t xml:space="preserve">David Méndez Llaguno</w:t>
      </w:r>
    </w:p>
    <w:p w:rsidR="00000000" w:rsidDel="00000000" w:rsidP="00000000" w:rsidRDefault="00000000" w:rsidRPr="00000000" w14:paraId="00000081">
      <w:pPr>
        <w:tabs>
          <w:tab w:val="left" w:pos="7800"/>
        </w:tabs>
        <w:spacing w:after="0" w:lineRule="auto"/>
        <w:jc w:val="right"/>
        <w:rPr>
          <w:rFonts w:ascii="Ubuntu" w:cs="Ubuntu" w:eastAsia="Ubuntu" w:hAnsi="Ubuntu"/>
          <w:b w:val="1"/>
          <w:i w:val="1"/>
          <w:color w:val="6d6d6f"/>
        </w:rPr>
      </w:pPr>
      <w:r w:rsidDel="00000000" w:rsidR="00000000" w:rsidRPr="00000000">
        <w:rPr>
          <w:rFonts w:ascii="Ubuntu" w:cs="Ubuntu" w:eastAsia="Ubuntu" w:hAnsi="Ubuntu"/>
          <w:b w:val="1"/>
          <w:i w:val="1"/>
          <w:color w:val="6d6d6f"/>
          <w:rtl w:val="0"/>
        </w:rPr>
        <w:t xml:space="preserve">Management &amp; Sales / IT Citrus</w:t>
      </w:r>
    </w:p>
    <w:p w:rsidR="00000000" w:rsidDel="00000000" w:rsidP="00000000" w:rsidRDefault="00000000" w:rsidRPr="00000000" w14:paraId="00000082">
      <w:pPr>
        <w:tabs>
          <w:tab w:val="left" w:pos="7800"/>
        </w:tabs>
        <w:spacing w:after="0" w:lineRule="auto"/>
        <w:jc w:val="right"/>
        <w:rPr>
          <w:rFonts w:ascii="Ubuntu" w:cs="Ubuntu" w:eastAsia="Ubuntu" w:hAnsi="Ubuntu"/>
          <w:i w:val="1"/>
          <w:color w:val="6d6d6f"/>
        </w:rPr>
      </w:pPr>
      <w:r w:rsidDel="00000000" w:rsidR="00000000" w:rsidRPr="00000000">
        <w:rPr>
          <w:rFonts w:ascii="Ubuntu" w:cs="Ubuntu" w:eastAsia="Ubuntu" w:hAnsi="Ubuntu"/>
          <w:i w:val="1"/>
          <w:color w:val="6d6d6f"/>
          <w:rtl w:val="0"/>
        </w:rPr>
        <w:t xml:space="preserve">dmendez@itcitrus.mx</w:t>
      </w:r>
    </w:p>
    <w:p w:rsidR="00000000" w:rsidDel="00000000" w:rsidP="00000000" w:rsidRDefault="00000000" w:rsidRPr="00000000" w14:paraId="00000083">
      <w:pPr>
        <w:tabs>
          <w:tab w:val="left" w:pos="7800"/>
        </w:tabs>
        <w:spacing w:after="0" w:lineRule="auto"/>
        <w:jc w:val="right"/>
        <w:rPr>
          <w:rFonts w:ascii="Ubuntu" w:cs="Ubuntu" w:eastAsia="Ubuntu" w:hAnsi="Ubuntu"/>
          <w:i w:val="1"/>
          <w:color w:val="6d6d6f"/>
        </w:rPr>
      </w:pPr>
      <w:r w:rsidDel="00000000" w:rsidR="00000000" w:rsidRPr="00000000">
        <w:rPr>
          <w:rFonts w:ascii="Ubuntu" w:cs="Ubuntu" w:eastAsia="Ubuntu" w:hAnsi="Ubuntu"/>
          <w:i w:val="1"/>
          <w:color w:val="6d6d6f"/>
          <w:rtl w:val="0"/>
        </w:rPr>
        <w:t xml:space="preserve">cel. 551153 8457</w:t>
      </w:r>
    </w:p>
    <w:sectPr>
      <w:footerReference r:id="rId13" w:type="default"/>
      <w:pgSz w:h="15840" w:w="12240"/>
      <w:pgMar w:bottom="1417" w:top="1417" w:left="1701" w:right="1701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Ubuntu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Ubuntu Ligh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45720" distT="45720" distL="114300" distR="114300" hidden="0" layoutInCell="1" locked="0" relativeHeight="0" simplePos="0">
              <wp:simplePos x="0" y="0"/>
              <wp:positionH relativeFrom="column">
                <wp:posOffset>1362075</wp:posOffset>
              </wp:positionH>
              <wp:positionV relativeFrom="paragraph">
                <wp:posOffset>36196</wp:posOffset>
              </wp:positionV>
              <wp:extent cx="4772025" cy="247650"/>
              <wp:effectExtent b="0" l="0" r="0" t="0"/>
              <wp:wrapSquare wrapText="bothSides" distB="45720" distT="45720" distL="114300" distR="114300"/>
              <wp:docPr id="228" name=""/>
              <a:graphic>
                <a:graphicData uri="http://schemas.microsoft.com/office/word/2010/wordprocessingShape">
                  <wps:wsp>
                    <wps:cNvSpPr/>
                    <wps:cNvPr id="4" name="Shape 4"/>
                    <wps:spPr>
                      <a:xfrm>
                        <a:off x="2971418" y="3655540"/>
                        <a:ext cx="4749165" cy="2489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160" w:before="0" w:line="258.99999618530273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Ubuntu" w:cs="Ubuntu" w:eastAsia="Ubuntu" w:hAnsi="Ubuntu"/>
                              <w:b w:val="0"/>
                              <w:i w:val="0"/>
                              <w:smallCaps w:val="0"/>
                              <w:strike w:val="0"/>
                              <w:color w:val="6d6d6f"/>
                              <w:sz w:val="22"/>
                              <w:vertAlign w:val="baseline"/>
                            </w:rPr>
                            <w:t xml:space="preserve">www.itcitrus.mx | inside@itcitrus.mx | </w:t>
                          </w:r>
                          <w:r w:rsidDel="00000000" w:rsidR="00000000" w:rsidRPr="00000000">
                            <w:rPr>
                              <w:rFonts w:ascii="Ubuntu" w:cs="Ubuntu" w:eastAsia="Ubuntu" w:hAnsi="Ubuntu"/>
                              <w:b w:val="0"/>
                              <w:i w:val="0"/>
                              <w:smallCaps w:val="0"/>
                              <w:strike w:val="0"/>
                              <w:color w:val="6d6d6f"/>
                              <w:sz w:val="22"/>
                              <w:vertAlign w:val="baseline"/>
                            </w:rPr>
                            <w:t xml:space="preserve">5537243174</w:t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45720" distT="45720" distL="114300" distR="114300" hidden="0" layoutInCell="1" locked="0" relativeHeight="0" simplePos="0">
              <wp:simplePos x="0" y="0"/>
              <wp:positionH relativeFrom="column">
                <wp:posOffset>1362075</wp:posOffset>
              </wp:positionH>
              <wp:positionV relativeFrom="paragraph">
                <wp:posOffset>36196</wp:posOffset>
              </wp:positionV>
              <wp:extent cx="4772025" cy="247650"/>
              <wp:effectExtent b="0" l="0" r="0" t="0"/>
              <wp:wrapSquare wrapText="bothSides" distB="45720" distT="45720" distL="114300" distR="114300"/>
              <wp:docPr id="228" name="image7.png"/>
              <a:graphic>
                <a:graphicData uri="http://schemas.openxmlformats.org/drawingml/2006/picture">
                  <pic:pic>
                    <pic:nvPicPr>
                      <pic:cNvPr id="0" name="image7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772025" cy="2476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-375283</wp:posOffset>
          </wp:positionH>
          <wp:positionV relativeFrom="paragraph">
            <wp:posOffset>-8253</wp:posOffset>
          </wp:positionV>
          <wp:extent cx="819150" cy="243895"/>
          <wp:effectExtent b="0" l="0" r="0" t="0"/>
          <wp:wrapNone/>
          <wp:docPr id="230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19150" cy="243895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MX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Encabezado">
    <w:name w:val="header"/>
    <w:basedOn w:val="Normal"/>
    <w:link w:val="EncabezadoCar"/>
    <w:uiPriority w:val="99"/>
    <w:unhideWhenUsed w:val="1"/>
    <w:rsid w:val="00CA4313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CA4313"/>
  </w:style>
  <w:style w:type="paragraph" w:styleId="Piedepgina">
    <w:name w:val="footer"/>
    <w:basedOn w:val="Normal"/>
    <w:link w:val="PiedepginaCar"/>
    <w:uiPriority w:val="99"/>
    <w:unhideWhenUsed w:val="1"/>
    <w:rsid w:val="00CA4313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CA4313"/>
  </w:style>
  <w:style w:type="paragraph" w:styleId="Prrafodelista">
    <w:name w:val="List Paragraph"/>
    <w:basedOn w:val="Normal"/>
    <w:uiPriority w:val="34"/>
    <w:qFormat w:val="1"/>
    <w:rsid w:val="005F670B"/>
    <w:pPr>
      <w:ind w:left="720"/>
      <w:contextualSpacing w:val="1"/>
    </w:pPr>
  </w:style>
  <w:style w:type="character" w:styleId="Hipervnculo">
    <w:name w:val="Hyperlink"/>
    <w:basedOn w:val="Fuentedeprrafopredeter"/>
    <w:uiPriority w:val="99"/>
    <w:unhideWhenUsed w:val="1"/>
    <w:rsid w:val="006B14CC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B83779"/>
    <w:pPr>
      <w:spacing w:after="0" w:line="240" w:lineRule="auto"/>
    </w:pPr>
    <w:tblPr>
      <w:tblInd w:w="0.0" w:type="dxa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character" w:styleId="Refdecomentario">
    <w:name w:val="annotation reference"/>
    <w:basedOn w:val="Fuentedeprrafopredeter"/>
    <w:uiPriority w:val="99"/>
    <w:semiHidden w:val="1"/>
    <w:unhideWhenUsed w:val="1"/>
    <w:rsid w:val="009F6EB2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 w:val="1"/>
    <w:unhideWhenUsed w:val="1"/>
    <w:rsid w:val="009F6EB2"/>
    <w:pPr>
      <w:spacing w:line="240" w:lineRule="auto"/>
    </w:pPr>
    <w:rPr>
      <w:sz w:val="20"/>
      <w:szCs w:val="20"/>
    </w:rPr>
  </w:style>
  <w:style w:type="character" w:styleId="TextocomentarioCar" w:customStyle="1">
    <w:name w:val="Texto comentario Car"/>
    <w:basedOn w:val="Fuentedeprrafopredeter"/>
    <w:link w:val="Textocomentario"/>
    <w:uiPriority w:val="99"/>
    <w:semiHidden w:val="1"/>
    <w:rsid w:val="009F6EB2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 w:val="1"/>
    <w:unhideWhenUsed w:val="1"/>
    <w:rsid w:val="009F6EB2"/>
    <w:rPr>
      <w:b w:val="1"/>
      <w:bCs w:val="1"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 w:val="1"/>
    <w:rsid w:val="009F6EB2"/>
    <w:rPr>
      <w:b w:val="1"/>
      <w:bCs w:val="1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9F6EB2"/>
    <w:pPr>
      <w:spacing w:after="0" w:line="240" w:lineRule="auto"/>
    </w:pPr>
    <w:rPr>
      <w:rFonts w:ascii="Segoe UI" w:cs="Segoe UI" w:hAnsi="Segoe UI"/>
      <w:sz w:val="18"/>
      <w:szCs w:val="18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9F6EB2"/>
    <w:rPr>
      <w:rFonts w:ascii="Segoe UI" w:cs="Segoe UI" w:hAnsi="Segoe UI"/>
      <w:sz w:val="18"/>
      <w:szCs w:val="1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8.png"/><Relationship Id="rId13" Type="http://schemas.openxmlformats.org/officeDocument/2006/relationships/footer" Target="footer1.xml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Ubuntu-regular.ttf"/><Relationship Id="rId2" Type="http://schemas.openxmlformats.org/officeDocument/2006/relationships/font" Target="fonts/Ubuntu-bold.ttf"/><Relationship Id="rId3" Type="http://schemas.openxmlformats.org/officeDocument/2006/relationships/font" Target="fonts/Ubuntu-italic.ttf"/><Relationship Id="rId4" Type="http://schemas.openxmlformats.org/officeDocument/2006/relationships/font" Target="fonts/Ubuntu-boldItalic.ttf"/><Relationship Id="rId5" Type="http://schemas.openxmlformats.org/officeDocument/2006/relationships/font" Target="fonts/UbuntuLight-regular.ttf"/><Relationship Id="rId6" Type="http://schemas.openxmlformats.org/officeDocument/2006/relationships/font" Target="fonts/UbuntuLight-bold.ttf"/><Relationship Id="rId7" Type="http://schemas.openxmlformats.org/officeDocument/2006/relationships/font" Target="fonts/UbuntuLight-italic.ttf"/><Relationship Id="rId8" Type="http://schemas.openxmlformats.org/officeDocument/2006/relationships/font" Target="fonts/UbuntuLight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7.pn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YsANRCS3Qzia7vHeK1QSedHKPMg==">AMUW2mXFnxKQAso/WpybeGNRe5iSq8EUq5W9axQKrfBQHKkM8JKnHLadogkHhL1k+NzAcXSYVJ8YhJXy1Ps2fjgcutCzqhmTKUF4cg97/h0XxVFuwVRbD6l7UPsTJVk+6oYSl2dJ0l8s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2016-09-08T22:18:00Z</dcterms:created>
  <dc:creator>Eric Bravo</dc:creator>
</cp:coreProperties>
</file>