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6B583" w14:textId="54EA9E3F" w:rsidR="00426993" w:rsidRPr="00426993" w:rsidRDefault="00426993" w:rsidP="00426993">
      <w:pPr>
        <w:jc w:val="center"/>
        <w:rPr>
          <w:b/>
          <w:bCs/>
        </w:rPr>
      </w:pPr>
      <w:r w:rsidRPr="00426993">
        <w:rPr>
          <w:b/>
          <w:bCs/>
        </w:rPr>
        <w:t>ERP CJ TELECOM</w:t>
      </w:r>
    </w:p>
    <w:p w14:paraId="680E2460" w14:textId="77777777" w:rsidR="00426993" w:rsidRPr="00426993" w:rsidRDefault="00426993" w:rsidP="00426993">
      <w:pPr>
        <w:jc w:val="center"/>
      </w:pPr>
      <w:r w:rsidRPr="00426993">
        <w:rPr>
          <w:b/>
          <w:bCs/>
        </w:rPr>
        <w:t>Sistema Integrado de Gestión Empresarial</w:t>
      </w:r>
    </w:p>
    <w:p w14:paraId="01966327" w14:textId="77777777" w:rsidR="00426993" w:rsidRPr="00426993" w:rsidRDefault="00426993" w:rsidP="00426993">
      <w:r w:rsidRPr="00426993">
        <w:pict w14:anchorId="2AA3D774">
          <v:rect id="_x0000_i1061" style="width:0;height:1.5pt" o:hralign="center" o:hrstd="t" o:hr="t" fillcolor="#a0a0a0" stroked="f"/>
        </w:pict>
      </w:r>
    </w:p>
    <w:p w14:paraId="01667CBB" w14:textId="77777777" w:rsidR="00426993" w:rsidRPr="00426993" w:rsidRDefault="00426993" w:rsidP="00426993">
      <w:pPr>
        <w:rPr>
          <w:b/>
          <w:bCs/>
        </w:rPr>
      </w:pPr>
      <w:r w:rsidRPr="00426993">
        <w:rPr>
          <w:rFonts w:ascii="Segoe UI Emoji" w:hAnsi="Segoe UI Emoji" w:cs="Segoe UI Emoji"/>
          <w:b/>
          <w:bCs/>
        </w:rPr>
        <w:t>🎯</w:t>
      </w:r>
      <w:r w:rsidRPr="00426993">
        <w:rPr>
          <w:b/>
          <w:bCs/>
        </w:rPr>
        <w:t xml:space="preserve"> OBJETIVO</w:t>
      </w:r>
    </w:p>
    <w:p w14:paraId="53CBAFD5" w14:textId="77777777" w:rsidR="00426993" w:rsidRPr="00426993" w:rsidRDefault="00426993" w:rsidP="00426993">
      <w:r w:rsidRPr="00426993">
        <w:t>Implementar una plataforma web corporativa que centralice e integre los procesos comerciales, operativos y administrativos, mejorando la eficiencia, el control y la toma de decisiones en tiempo real.</w:t>
      </w:r>
    </w:p>
    <w:p w14:paraId="48254F90" w14:textId="77777777" w:rsidR="00426993" w:rsidRPr="00426993" w:rsidRDefault="00426993" w:rsidP="00426993">
      <w:r w:rsidRPr="00426993">
        <w:pict w14:anchorId="6A8D4E10">
          <v:rect id="_x0000_i1062" style="width:0;height:1.5pt" o:hralign="center" o:hrstd="t" o:hr="t" fillcolor="#a0a0a0" stroked="f"/>
        </w:pict>
      </w:r>
    </w:p>
    <w:p w14:paraId="5A6A15FC" w14:textId="77777777" w:rsidR="00426993" w:rsidRPr="00426993" w:rsidRDefault="00426993" w:rsidP="00426993">
      <w:pPr>
        <w:rPr>
          <w:b/>
          <w:bCs/>
        </w:rPr>
      </w:pPr>
      <w:r w:rsidRPr="00426993">
        <w:rPr>
          <w:rFonts w:ascii="Segoe UI Emoji" w:hAnsi="Segoe UI Emoji" w:cs="Segoe UI Emoji"/>
          <w:b/>
          <w:bCs/>
        </w:rPr>
        <w:t>🧩</w:t>
      </w:r>
      <w:r w:rsidRPr="00426993">
        <w:rPr>
          <w:b/>
          <w:bCs/>
        </w:rPr>
        <w:t xml:space="preserve"> ENFOQUE DE LA SOLUCIÓN</w:t>
      </w:r>
    </w:p>
    <w:p w14:paraId="32DA5A1C" w14:textId="77777777" w:rsidR="00426993" w:rsidRPr="00426993" w:rsidRDefault="00426993" w:rsidP="00426993">
      <w:pPr>
        <w:numPr>
          <w:ilvl w:val="0"/>
          <w:numId w:val="1"/>
        </w:numPr>
      </w:pPr>
      <w:r w:rsidRPr="00426993">
        <w:t xml:space="preserve">Plataforma web unificada y escalable </w:t>
      </w:r>
    </w:p>
    <w:p w14:paraId="7DBFBDC8" w14:textId="77777777" w:rsidR="00426993" w:rsidRPr="00426993" w:rsidRDefault="00426993" w:rsidP="00426993">
      <w:pPr>
        <w:numPr>
          <w:ilvl w:val="0"/>
          <w:numId w:val="1"/>
        </w:numPr>
      </w:pPr>
      <w:r w:rsidRPr="00426993">
        <w:t xml:space="preserve">Arquitectura modular por áreas de negocio </w:t>
      </w:r>
    </w:p>
    <w:p w14:paraId="3FE0AB26" w14:textId="77777777" w:rsidR="00426993" w:rsidRPr="00426993" w:rsidRDefault="00426993" w:rsidP="00426993">
      <w:pPr>
        <w:numPr>
          <w:ilvl w:val="0"/>
          <w:numId w:val="1"/>
        </w:numPr>
      </w:pPr>
      <w:r w:rsidRPr="00426993">
        <w:t xml:space="preserve">Integración total entre procesos </w:t>
      </w:r>
    </w:p>
    <w:p w14:paraId="2912B6A2" w14:textId="77777777" w:rsidR="00426993" w:rsidRPr="00426993" w:rsidRDefault="00426993" w:rsidP="00426993">
      <w:pPr>
        <w:numPr>
          <w:ilvl w:val="0"/>
          <w:numId w:val="1"/>
        </w:numPr>
      </w:pPr>
      <w:r w:rsidRPr="00426993">
        <w:t xml:space="preserve">Seguridad basada en roles y perfiles </w:t>
      </w:r>
    </w:p>
    <w:p w14:paraId="4DF538EC" w14:textId="77777777" w:rsidR="00426993" w:rsidRPr="00426993" w:rsidRDefault="00426993" w:rsidP="00426993">
      <w:pPr>
        <w:numPr>
          <w:ilvl w:val="0"/>
          <w:numId w:val="1"/>
        </w:numPr>
      </w:pPr>
      <w:r w:rsidRPr="00426993">
        <w:t xml:space="preserve">Trazabilidad completa de operaciones </w:t>
      </w:r>
    </w:p>
    <w:p w14:paraId="539587EE" w14:textId="77777777" w:rsidR="00426993" w:rsidRPr="00426993" w:rsidRDefault="00426993" w:rsidP="00426993">
      <w:r w:rsidRPr="00426993">
        <w:pict w14:anchorId="49F89C3F">
          <v:rect id="_x0000_i1063" style="width:0;height:1.5pt" o:hralign="center" o:hrstd="t" o:hr="t" fillcolor="#a0a0a0" stroked="f"/>
        </w:pict>
      </w:r>
    </w:p>
    <w:p w14:paraId="2A8C9944" w14:textId="77777777" w:rsidR="00426993" w:rsidRPr="00426993" w:rsidRDefault="00426993" w:rsidP="00426993">
      <w:pPr>
        <w:rPr>
          <w:b/>
          <w:bCs/>
        </w:rPr>
      </w:pPr>
      <w:r w:rsidRPr="00426993">
        <w:rPr>
          <w:rFonts w:ascii="Segoe UI Emoji" w:hAnsi="Segoe UI Emoji" w:cs="Segoe UI Emoji"/>
          <w:b/>
          <w:bCs/>
        </w:rPr>
        <w:t>🏗️</w:t>
      </w:r>
      <w:r w:rsidRPr="00426993">
        <w:rPr>
          <w:b/>
          <w:bCs/>
        </w:rPr>
        <w:t xml:space="preserve"> ESTRUCTURA DEL ERP</w:t>
      </w:r>
    </w:p>
    <w:p w14:paraId="6EE09D71" w14:textId="77777777" w:rsidR="00426993" w:rsidRPr="00426993" w:rsidRDefault="00426993" w:rsidP="00426993">
      <w:r w:rsidRPr="00426993">
        <w:rPr>
          <w:b/>
          <w:bCs/>
        </w:rPr>
        <w:t>1. Comercial (Core del negocio)</w:t>
      </w:r>
      <w:r w:rsidRPr="00426993">
        <w:br/>
        <w:t>Gestión de operaciones, asignaciones y flujo comercial.</w:t>
      </w:r>
    </w:p>
    <w:p w14:paraId="3A04ECCA" w14:textId="77777777" w:rsidR="00426993" w:rsidRPr="00426993" w:rsidRDefault="00426993" w:rsidP="00426993">
      <w:r w:rsidRPr="00426993">
        <w:rPr>
          <w:b/>
          <w:bCs/>
        </w:rPr>
        <w:t>2. Finanzas</w:t>
      </w:r>
      <w:r w:rsidRPr="00426993">
        <w:br/>
        <w:t>Control de pagos, tesorería y gestión de cuentas.</w:t>
      </w:r>
    </w:p>
    <w:p w14:paraId="69FCDB38" w14:textId="77777777" w:rsidR="00426993" w:rsidRPr="00426993" w:rsidRDefault="00426993" w:rsidP="00426993">
      <w:r w:rsidRPr="00426993">
        <w:rPr>
          <w:b/>
          <w:bCs/>
        </w:rPr>
        <w:t>3. Compras</w:t>
      </w:r>
      <w:r w:rsidRPr="00426993">
        <w:br/>
        <w:t>Gestión de proveedores y órdenes de compra.</w:t>
      </w:r>
    </w:p>
    <w:p w14:paraId="2472EB62" w14:textId="77777777" w:rsidR="00426993" w:rsidRPr="00426993" w:rsidRDefault="00426993" w:rsidP="00426993">
      <w:r w:rsidRPr="00426993">
        <w:rPr>
          <w:b/>
          <w:bCs/>
        </w:rPr>
        <w:t>4. Logística / Inventario</w:t>
      </w:r>
      <w:r w:rsidRPr="00426993">
        <w:br/>
        <w:t>Control de equipos, series, almacenes y movimientos.</w:t>
      </w:r>
    </w:p>
    <w:p w14:paraId="67BCC1A0" w14:textId="77777777" w:rsidR="00426993" w:rsidRPr="00426993" w:rsidRDefault="00426993" w:rsidP="00426993">
      <w:r w:rsidRPr="00426993">
        <w:rPr>
          <w:b/>
          <w:bCs/>
        </w:rPr>
        <w:t>5. Recursos Humanos</w:t>
      </w:r>
      <w:r w:rsidRPr="00426993">
        <w:br/>
        <w:t>Asistencia, vacaciones y control de personal.</w:t>
      </w:r>
    </w:p>
    <w:p w14:paraId="4F5D0BB6" w14:textId="77777777" w:rsidR="00426993" w:rsidRPr="00426993" w:rsidRDefault="00426993" w:rsidP="00426993">
      <w:r w:rsidRPr="00426993">
        <w:rPr>
          <w:b/>
          <w:bCs/>
        </w:rPr>
        <w:t>6. Seguridad (Transversal)</w:t>
      </w:r>
      <w:r w:rsidRPr="00426993">
        <w:br/>
        <w:t>Gestión de usuarios, roles, perfiles y accesos.</w:t>
      </w:r>
    </w:p>
    <w:p w14:paraId="3F97373C" w14:textId="77777777" w:rsidR="00426993" w:rsidRPr="00426993" w:rsidRDefault="00426993" w:rsidP="00426993">
      <w:r w:rsidRPr="00426993">
        <w:rPr>
          <w:b/>
          <w:bCs/>
        </w:rPr>
        <w:t>7. Contabilidad (Expansión)</w:t>
      </w:r>
      <w:r w:rsidRPr="00426993">
        <w:br/>
        <w:t>Integración contable y reportes financieros.</w:t>
      </w:r>
    </w:p>
    <w:p w14:paraId="272EC4C7" w14:textId="77777777" w:rsidR="00426993" w:rsidRPr="00426993" w:rsidRDefault="00426993" w:rsidP="00426993">
      <w:r w:rsidRPr="00426993">
        <w:pict w14:anchorId="618EEDF5">
          <v:rect id="_x0000_i1064" style="width:0;height:1.5pt" o:hralign="center" o:hrstd="t" o:hr="t" fillcolor="#a0a0a0" stroked="f"/>
        </w:pict>
      </w:r>
    </w:p>
    <w:p w14:paraId="483FC0D0" w14:textId="77777777" w:rsidR="00426993" w:rsidRPr="00426993" w:rsidRDefault="00426993" w:rsidP="00426993">
      <w:pPr>
        <w:rPr>
          <w:b/>
          <w:bCs/>
        </w:rPr>
      </w:pPr>
      <w:r w:rsidRPr="00426993">
        <w:rPr>
          <w:rFonts w:ascii="Segoe UI Emoji" w:hAnsi="Segoe UI Emoji" w:cs="Segoe UI Emoji"/>
          <w:b/>
          <w:bCs/>
        </w:rPr>
        <w:lastRenderedPageBreak/>
        <w:t>🔐</w:t>
      </w:r>
      <w:r w:rsidRPr="00426993">
        <w:rPr>
          <w:b/>
          <w:bCs/>
        </w:rPr>
        <w:t xml:space="preserve"> FUNCIONALIDADES CLAVE</w:t>
      </w:r>
    </w:p>
    <w:p w14:paraId="50D4C015" w14:textId="77777777" w:rsidR="00426993" w:rsidRPr="00426993" w:rsidRDefault="00426993" w:rsidP="00426993">
      <w:pPr>
        <w:numPr>
          <w:ilvl w:val="0"/>
          <w:numId w:val="2"/>
        </w:numPr>
      </w:pPr>
      <w:r w:rsidRPr="00426993">
        <w:t xml:space="preserve">Control de accesos por rol, perfil y usuario </w:t>
      </w:r>
    </w:p>
    <w:p w14:paraId="0CD9BB47" w14:textId="77777777" w:rsidR="00426993" w:rsidRPr="00426993" w:rsidRDefault="00426993" w:rsidP="00426993">
      <w:pPr>
        <w:numPr>
          <w:ilvl w:val="0"/>
          <w:numId w:val="2"/>
        </w:numPr>
      </w:pPr>
      <w:r w:rsidRPr="00426993">
        <w:t xml:space="preserve">Menú dinámico según permisos </w:t>
      </w:r>
    </w:p>
    <w:p w14:paraId="17F23783" w14:textId="77777777" w:rsidR="00426993" w:rsidRPr="00426993" w:rsidRDefault="00426993" w:rsidP="00426993">
      <w:pPr>
        <w:numPr>
          <w:ilvl w:val="0"/>
          <w:numId w:val="2"/>
        </w:numPr>
      </w:pPr>
      <w:r w:rsidRPr="00426993">
        <w:t xml:space="preserve">Auditoría de operaciones </w:t>
      </w:r>
    </w:p>
    <w:p w14:paraId="42485037" w14:textId="77777777" w:rsidR="00426993" w:rsidRPr="00426993" w:rsidRDefault="00426993" w:rsidP="00426993">
      <w:pPr>
        <w:numPr>
          <w:ilvl w:val="0"/>
          <w:numId w:val="2"/>
        </w:numPr>
      </w:pPr>
      <w:r w:rsidRPr="00426993">
        <w:t xml:space="preserve">Información centralizada en tiempo real </w:t>
      </w:r>
    </w:p>
    <w:p w14:paraId="6B3A2D96" w14:textId="77777777" w:rsidR="00426993" w:rsidRPr="00426993" w:rsidRDefault="00426993" w:rsidP="00426993">
      <w:pPr>
        <w:numPr>
          <w:ilvl w:val="0"/>
          <w:numId w:val="2"/>
        </w:numPr>
      </w:pPr>
      <w:r w:rsidRPr="00426993">
        <w:t xml:space="preserve">Reducción de procesos manuales </w:t>
      </w:r>
    </w:p>
    <w:p w14:paraId="31F3CB01" w14:textId="77777777" w:rsidR="00426993" w:rsidRPr="00426993" w:rsidRDefault="00426993" w:rsidP="00426993">
      <w:r w:rsidRPr="00426993">
        <w:pict w14:anchorId="434BBE60">
          <v:rect id="_x0000_i1065" style="width:0;height:1.5pt" o:hralign="center" o:hrstd="t" o:hr="t" fillcolor="#a0a0a0" stroked="f"/>
        </w:pict>
      </w:r>
    </w:p>
    <w:p w14:paraId="70BFB469" w14:textId="77777777" w:rsidR="00426993" w:rsidRPr="00426993" w:rsidRDefault="00426993" w:rsidP="00426993">
      <w:pPr>
        <w:rPr>
          <w:b/>
          <w:bCs/>
        </w:rPr>
      </w:pPr>
      <w:r w:rsidRPr="00426993">
        <w:rPr>
          <w:rFonts w:ascii="Segoe UI Emoji" w:hAnsi="Segoe UI Emoji" w:cs="Segoe UI Emoji"/>
          <w:b/>
          <w:bCs/>
        </w:rPr>
        <w:t>📈</w:t>
      </w:r>
      <w:r w:rsidRPr="00426993">
        <w:rPr>
          <w:b/>
          <w:bCs/>
        </w:rPr>
        <w:t xml:space="preserve"> BENEFICIOS PARA LA EMPRESA</w:t>
      </w:r>
    </w:p>
    <w:p w14:paraId="05791230" w14:textId="77777777" w:rsidR="00426993" w:rsidRPr="00426993" w:rsidRDefault="00426993" w:rsidP="00426993">
      <w:pPr>
        <w:numPr>
          <w:ilvl w:val="0"/>
          <w:numId w:val="3"/>
        </w:numPr>
      </w:pPr>
      <w:r w:rsidRPr="00426993">
        <w:t xml:space="preserve">Control integral de todas las áreas </w:t>
      </w:r>
    </w:p>
    <w:p w14:paraId="10BB8099" w14:textId="77777777" w:rsidR="00426993" w:rsidRPr="00426993" w:rsidRDefault="00426993" w:rsidP="00426993">
      <w:pPr>
        <w:numPr>
          <w:ilvl w:val="0"/>
          <w:numId w:val="3"/>
        </w:numPr>
      </w:pPr>
      <w:r w:rsidRPr="00426993">
        <w:t xml:space="preserve">Reducción de errores y duplicidad </w:t>
      </w:r>
    </w:p>
    <w:p w14:paraId="04413A2A" w14:textId="77777777" w:rsidR="00426993" w:rsidRPr="00426993" w:rsidRDefault="00426993" w:rsidP="00426993">
      <w:pPr>
        <w:numPr>
          <w:ilvl w:val="0"/>
          <w:numId w:val="3"/>
        </w:numPr>
      </w:pPr>
      <w:r w:rsidRPr="00426993">
        <w:t xml:space="preserve">Mayor productividad operativa </w:t>
      </w:r>
    </w:p>
    <w:p w14:paraId="556102CC" w14:textId="77777777" w:rsidR="00426993" w:rsidRPr="00426993" w:rsidRDefault="00426993" w:rsidP="00426993">
      <w:pPr>
        <w:numPr>
          <w:ilvl w:val="0"/>
          <w:numId w:val="3"/>
        </w:numPr>
      </w:pPr>
      <w:r w:rsidRPr="00426993">
        <w:t xml:space="preserve">Información confiable en tiempo real </w:t>
      </w:r>
    </w:p>
    <w:p w14:paraId="05B52607" w14:textId="77777777" w:rsidR="00426993" w:rsidRPr="00426993" w:rsidRDefault="00426993" w:rsidP="00426993">
      <w:pPr>
        <w:numPr>
          <w:ilvl w:val="0"/>
          <w:numId w:val="3"/>
        </w:numPr>
      </w:pPr>
      <w:r w:rsidRPr="00426993">
        <w:t xml:space="preserve">Plataforma preparada para crecimiento </w:t>
      </w:r>
    </w:p>
    <w:p w14:paraId="11808CD3" w14:textId="77777777" w:rsidR="00426993" w:rsidRPr="00426993" w:rsidRDefault="00426993" w:rsidP="00426993">
      <w:r w:rsidRPr="00426993">
        <w:pict w14:anchorId="4BD331B4">
          <v:rect id="_x0000_i1066" style="width:0;height:1.5pt" o:hralign="center" o:hrstd="t" o:hr="t" fillcolor="#a0a0a0" stroked="f"/>
        </w:pict>
      </w:r>
    </w:p>
    <w:p w14:paraId="0BA72990" w14:textId="77777777" w:rsidR="00426993" w:rsidRPr="00426993" w:rsidRDefault="00426993" w:rsidP="00426993">
      <w:pPr>
        <w:rPr>
          <w:b/>
          <w:bCs/>
        </w:rPr>
      </w:pPr>
      <w:r w:rsidRPr="00426993">
        <w:rPr>
          <w:rFonts w:ascii="Segoe UI Emoji" w:hAnsi="Segoe UI Emoji" w:cs="Segoe UI Emoji"/>
          <w:b/>
          <w:bCs/>
        </w:rPr>
        <w:t>💡</w:t>
      </w:r>
      <w:r w:rsidRPr="00426993">
        <w:rPr>
          <w:b/>
          <w:bCs/>
        </w:rPr>
        <w:t xml:space="preserve"> PROPUESTA DE VALOR</w:t>
      </w:r>
    </w:p>
    <w:p w14:paraId="26F2218D" w14:textId="77777777" w:rsidR="00426993" w:rsidRPr="00426993" w:rsidRDefault="00426993" w:rsidP="00426993">
      <w:r w:rsidRPr="00426993">
        <w:t>ERP web corporativo modular que integra todas las áreas del negocio en una sola plataforma, garantizando control, seguridad y escalabilidad.</w:t>
      </w:r>
    </w:p>
    <w:p w14:paraId="5D55E52D" w14:textId="77777777" w:rsidR="00426993" w:rsidRDefault="00426993"/>
    <w:sectPr w:rsidR="004269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635FD"/>
    <w:multiLevelType w:val="multilevel"/>
    <w:tmpl w:val="E7F0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71140"/>
    <w:multiLevelType w:val="multilevel"/>
    <w:tmpl w:val="E4D0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405B3"/>
    <w:multiLevelType w:val="multilevel"/>
    <w:tmpl w:val="B750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284852">
    <w:abstractNumId w:val="1"/>
  </w:num>
  <w:num w:numId="2" w16cid:durableId="1737900757">
    <w:abstractNumId w:val="0"/>
  </w:num>
  <w:num w:numId="3" w16cid:durableId="1366055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993"/>
    <w:rsid w:val="00231A5E"/>
    <w:rsid w:val="0042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DD906A"/>
  <w15:chartTrackingRefBased/>
  <w15:docId w15:val="{A7268508-2D92-4262-8645-D0DCE69B3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6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6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6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6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6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6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6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6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6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6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6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6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69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69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69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69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69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69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6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6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6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6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6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69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69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69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6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69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6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1352</Characters>
  <Application>Microsoft Office Word</Application>
  <DocSecurity>0</DocSecurity>
  <Lines>48</Lines>
  <Paragraphs>32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JESSENIA MEDINA CABANILLAS</dc:creator>
  <cp:keywords/>
  <dc:description/>
  <cp:lastModifiedBy>JESSENIA MEDINA CABANILLAS</cp:lastModifiedBy>
  <cp:revision>1</cp:revision>
  <dcterms:created xsi:type="dcterms:W3CDTF">2026-03-30T01:26:00Z</dcterms:created>
  <dcterms:modified xsi:type="dcterms:W3CDTF">2026-03-30T01:27:00Z</dcterms:modified>
</cp:coreProperties>
</file>