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A90CE" w14:textId="2466C010" w:rsidR="0024340E" w:rsidRPr="000C004C" w:rsidRDefault="009906FE">
      <w:pPr>
        <w:jc w:val="center"/>
        <w:rPr>
          <w:sz w:val="40"/>
          <w:szCs w:val="40"/>
          <w:lang w:val="es-CO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657FE562" wp14:editId="1313E03E">
            <wp:simplePos x="0" y="0"/>
            <wp:positionH relativeFrom="column">
              <wp:posOffset>2590800</wp:posOffset>
            </wp:positionH>
            <wp:positionV relativeFrom="paragraph">
              <wp:posOffset>316865</wp:posOffset>
            </wp:positionV>
            <wp:extent cx="2085975" cy="229368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924-WA00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293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5EBD">
        <w:rPr>
          <w:b/>
          <w:bCs/>
          <w:noProof/>
          <w:sz w:val="28"/>
          <w:szCs w:val="28"/>
          <w:lang w:val="es-CO"/>
        </w:rPr>
        <w:drawing>
          <wp:anchor distT="0" distB="0" distL="114300" distR="114300" simplePos="0" relativeHeight="251663615" behindDoc="1" locked="0" layoutInCell="1" allowOverlap="1" wp14:anchorId="58DAD7BE" wp14:editId="07B95DA9">
            <wp:simplePos x="0" y="0"/>
            <wp:positionH relativeFrom="column">
              <wp:posOffset>3409950</wp:posOffset>
            </wp:positionH>
            <wp:positionV relativeFrom="paragraph">
              <wp:posOffset>302895</wp:posOffset>
            </wp:positionV>
            <wp:extent cx="2942996" cy="3642638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96" cy="364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5439D" w:rsidRPr="000C004C">
        <w:rPr>
          <w:b/>
          <w:sz w:val="40"/>
          <w:szCs w:val="40"/>
          <w:lang w:val="es-CO"/>
        </w:rPr>
        <w:t xml:space="preserve">WOOFER </w:t>
      </w:r>
      <w:r w:rsidR="00D203EE" w:rsidRPr="000C004C">
        <w:rPr>
          <w:b/>
          <w:sz w:val="40"/>
          <w:szCs w:val="40"/>
          <w:lang w:val="es-CO"/>
        </w:rPr>
        <w:t xml:space="preserve"> LF</w:t>
      </w:r>
      <w:proofErr w:type="gramEnd"/>
      <w:r w:rsidR="00D203EE" w:rsidRPr="000C004C">
        <w:rPr>
          <w:b/>
          <w:sz w:val="40"/>
          <w:szCs w:val="40"/>
          <w:lang w:val="es-CO"/>
        </w:rPr>
        <w:t>18X4</w:t>
      </w:r>
      <w:r w:rsidR="00364E07" w:rsidRPr="000C004C">
        <w:rPr>
          <w:b/>
          <w:sz w:val="40"/>
          <w:szCs w:val="40"/>
          <w:lang w:val="es-CO"/>
        </w:rPr>
        <w:t>01+</w:t>
      </w:r>
    </w:p>
    <w:p w14:paraId="4FE1FBC9" w14:textId="065052B1" w:rsidR="0024340E" w:rsidRPr="000C004C" w:rsidRDefault="003C0232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C2F89A5" wp14:editId="2C912847">
            <wp:simplePos x="0" y="0"/>
            <wp:positionH relativeFrom="margin">
              <wp:posOffset>1081405</wp:posOffset>
            </wp:positionH>
            <wp:positionV relativeFrom="paragraph">
              <wp:posOffset>344170</wp:posOffset>
            </wp:positionV>
            <wp:extent cx="3133725" cy="3133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924-WA00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3EE" w:rsidRPr="000C004C">
        <w:rPr>
          <w:lang w:val="es-CO"/>
        </w:rPr>
        <w:br/>
      </w:r>
    </w:p>
    <w:p w14:paraId="404CBA85" w14:textId="0CE35728" w:rsidR="00786AFD" w:rsidRPr="000C004C" w:rsidRDefault="00786AFD">
      <w:pPr>
        <w:rPr>
          <w:lang w:val="es-CO"/>
        </w:rPr>
      </w:pPr>
    </w:p>
    <w:p w14:paraId="4E60F4F9" w14:textId="24B8D145" w:rsidR="005171DD" w:rsidRPr="000C004C" w:rsidRDefault="005171DD" w:rsidP="005E0192">
      <w:pPr>
        <w:rPr>
          <w:b/>
          <w:bCs/>
          <w:sz w:val="28"/>
          <w:szCs w:val="28"/>
          <w:lang w:val="es-CO"/>
        </w:rPr>
      </w:pPr>
    </w:p>
    <w:p w14:paraId="3604A6F7" w14:textId="16E7B213" w:rsidR="00A73B5A" w:rsidRDefault="00A73B5A" w:rsidP="009906FE">
      <w:pPr>
        <w:jc w:val="right"/>
        <w:rPr>
          <w:b/>
          <w:bCs/>
          <w:sz w:val="28"/>
          <w:szCs w:val="28"/>
          <w:lang w:val="es-CO"/>
        </w:rPr>
      </w:pPr>
    </w:p>
    <w:p w14:paraId="1173DD8E" w14:textId="503E281A" w:rsidR="00A73B5A" w:rsidRDefault="009906FE" w:rsidP="009906FE">
      <w:pPr>
        <w:tabs>
          <w:tab w:val="left" w:pos="6465"/>
        </w:tabs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tab/>
      </w:r>
    </w:p>
    <w:p w14:paraId="2520D096" w14:textId="3D11E425" w:rsidR="00A73B5A" w:rsidRDefault="009906FE" w:rsidP="009906FE">
      <w:pPr>
        <w:tabs>
          <w:tab w:val="left" w:pos="6840"/>
        </w:tabs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tab/>
      </w:r>
    </w:p>
    <w:p w14:paraId="43AF3A17" w14:textId="6AB186B9" w:rsidR="00A73B5A" w:rsidRDefault="009906FE" w:rsidP="009906FE">
      <w:pPr>
        <w:tabs>
          <w:tab w:val="left" w:pos="7065"/>
        </w:tabs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tab/>
      </w:r>
    </w:p>
    <w:p w14:paraId="74EBE6F7" w14:textId="37914AA0" w:rsidR="003C0232" w:rsidRDefault="009906FE" w:rsidP="009906FE">
      <w:pPr>
        <w:tabs>
          <w:tab w:val="left" w:pos="5775"/>
        </w:tabs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tab/>
      </w:r>
    </w:p>
    <w:p w14:paraId="79C4C4B4" w14:textId="77777777" w:rsidR="003C0232" w:rsidRDefault="003C0232" w:rsidP="005E0192">
      <w:pPr>
        <w:rPr>
          <w:b/>
          <w:bCs/>
          <w:sz w:val="28"/>
          <w:szCs w:val="28"/>
          <w:lang w:val="es-CO"/>
        </w:rPr>
      </w:pPr>
    </w:p>
    <w:p w14:paraId="490C68CF" w14:textId="6C58B0AA" w:rsidR="00B74A8B" w:rsidRDefault="00C94741" w:rsidP="00C51422">
      <w:pPr>
        <w:jc w:val="both"/>
        <w:rPr>
          <w:sz w:val="26"/>
          <w:szCs w:val="26"/>
          <w:lang w:val="es-CO"/>
        </w:rPr>
      </w:pPr>
      <w:r w:rsidRPr="00A73B5A">
        <w:rPr>
          <w:b/>
          <w:bCs/>
          <w:sz w:val="28"/>
          <w:szCs w:val="28"/>
          <w:lang w:val="es-CO"/>
        </w:rPr>
        <w:t>Descripción</w:t>
      </w:r>
      <w:r w:rsidRPr="00A73B5A">
        <w:rPr>
          <w:sz w:val="28"/>
          <w:szCs w:val="28"/>
          <w:lang w:val="es-CO"/>
        </w:rPr>
        <w:t>:</w:t>
      </w:r>
      <w:r w:rsidRPr="00A73B5A">
        <w:rPr>
          <w:sz w:val="28"/>
          <w:szCs w:val="28"/>
          <w:lang w:val="es-CO"/>
        </w:rPr>
        <w:br/>
      </w:r>
      <w:r w:rsidRPr="003C347C">
        <w:rPr>
          <w:sz w:val="26"/>
          <w:szCs w:val="26"/>
          <w:lang w:val="es-CO"/>
        </w:rPr>
        <w:t>El</w:t>
      </w:r>
      <w:r w:rsidRPr="00A73B5A">
        <w:rPr>
          <w:b/>
          <w:bCs/>
          <w:sz w:val="32"/>
          <w:szCs w:val="32"/>
          <w:lang w:val="es-CO"/>
        </w:rPr>
        <w:t xml:space="preserve"> LF18</w:t>
      </w:r>
      <w:r w:rsidR="005B41EA" w:rsidRPr="00A73B5A">
        <w:rPr>
          <w:b/>
          <w:bCs/>
          <w:sz w:val="32"/>
          <w:szCs w:val="32"/>
          <w:lang w:val="es-CO"/>
        </w:rPr>
        <w:t xml:space="preserve">X401+ </w:t>
      </w:r>
      <w:r w:rsidRPr="004B75B1">
        <w:rPr>
          <w:sz w:val="26"/>
          <w:szCs w:val="26"/>
          <w:lang w:val="es-CO"/>
        </w:rPr>
        <w:t xml:space="preserve">es un </w:t>
      </w:r>
      <w:proofErr w:type="spellStart"/>
      <w:r w:rsidRPr="004B75B1">
        <w:rPr>
          <w:sz w:val="26"/>
          <w:szCs w:val="26"/>
          <w:lang w:val="es-CO"/>
        </w:rPr>
        <w:t>woofer</w:t>
      </w:r>
      <w:proofErr w:type="spellEnd"/>
      <w:r w:rsidRPr="004B75B1">
        <w:rPr>
          <w:sz w:val="26"/>
          <w:szCs w:val="26"/>
          <w:lang w:val="es-CO"/>
        </w:rPr>
        <w:t xml:space="preserve"> profesional de alto rendimiento diseñado para sistemas de refuerzo sonoro que requieren gran potencia, eficiencia y confiabilidad. </w:t>
      </w:r>
      <w:r w:rsidR="0079052D" w:rsidRPr="0079052D">
        <w:rPr>
          <w:sz w:val="26"/>
          <w:szCs w:val="26"/>
          <w:lang w:val="es-CO"/>
        </w:rPr>
        <w:t xml:space="preserve">Cuenta con </w:t>
      </w:r>
      <w:r w:rsidR="0079052D" w:rsidRPr="00C51422">
        <w:rPr>
          <w:sz w:val="26"/>
          <w:szCs w:val="26"/>
          <w:lang w:val="es-CO"/>
        </w:rPr>
        <w:t>1900 W RMS y 3800 W</w:t>
      </w:r>
      <w:r w:rsidR="0079052D" w:rsidRPr="0079052D">
        <w:rPr>
          <w:sz w:val="26"/>
          <w:szCs w:val="26"/>
          <w:lang w:val="es-CO"/>
        </w:rPr>
        <w:t xml:space="preserve"> de potencia continua lo que garantiza un rendimiento confiable incluso en altas exigencias de trabajo.</w:t>
      </w:r>
    </w:p>
    <w:p w14:paraId="74E6E04F" w14:textId="77777777" w:rsidR="00951D15" w:rsidRDefault="0079052D" w:rsidP="00C51422">
      <w:pPr>
        <w:jc w:val="both"/>
        <w:rPr>
          <w:sz w:val="26"/>
          <w:szCs w:val="26"/>
          <w:lang w:val="es-CO"/>
        </w:rPr>
      </w:pPr>
      <w:r w:rsidRPr="0079052D">
        <w:rPr>
          <w:sz w:val="26"/>
          <w:szCs w:val="26"/>
          <w:lang w:val="es-CO"/>
        </w:rPr>
        <w:t xml:space="preserve">Su campo magnético de 180 oz </w:t>
      </w:r>
      <w:r w:rsidR="00951D15">
        <w:rPr>
          <w:sz w:val="26"/>
          <w:szCs w:val="26"/>
          <w:lang w:val="es-CO"/>
        </w:rPr>
        <w:t xml:space="preserve">de carga y doble ventilación de aire permite que la bobina mantenga refrigerada por largo tiempo de trabajo. </w:t>
      </w:r>
      <w:proofErr w:type="gramStart"/>
      <w:r w:rsidR="00951D15">
        <w:rPr>
          <w:sz w:val="26"/>
          <w:szCs w:val="26"/>
          <w:lang w:val="es-CO"/>
        </w:rPr>
        <w:t xml:space="preserve">Su  </w:t>
      </w:r>
      <w:r w:rsidRPr="0079052D">
        <w:rPr>
          <w:sz w:val="26"/>
          <w:szCs w:val="26"/>
          <w:lang w:val="es-CO"/>
        </w:rPr>
        <w:t>bobina</w:t>
      </w:r>
      <w:proofErr w:type="gramEnd"/>
      <w:r w:rsidRPr="0079052D">
        <w:rPr>
          <w:sz w:val="26"/>
          <w:szCs w:val="26"/>
          <w:lang w:val="es-CO"/>
        </w:rPr>
        <w:t xml:space="preserve"> de 4.5 pulgadas, fabricada en TIL con diseño IN-OUT, proporciona una excelente disipación térmica y una respuesta precisa.</w:t>
      </w:r>
      <w:r>
        <w:rPr>
          <w:sz w:val="26"/>
          <w:szCs w:val="26"/>
          <w:lang w:val="es-CO"/>
        </w:rPr>
        <w:t xml:space="preserve"> </w:t>
      </w:r>
      <w:r w:rsidRPr="0079052D">
        <w:rPr>
          <w:sz w:val="26"/>
          <w:szCs w:val="26"/>
          <w:lang w:val="es-CO"/>
        </w:rPr>
        <w:t xml:space="preserve">El cono en cartón prensado con partículas de fibra de vidrio, con revestimiento </w:t>
      </w:r>
      <w:proofErr w:type="spellStart"/>
      <w:r w:rsidRPr="0079052D">
        <w:rPr>
          <w:sz w:val="26"/>
          <w:szCs w:val="26"/>
          <w:lang w:val="es-CO"/>
        </w:rPr>
        <w:t>semi-impermeable</w:t>
      </w:r>
      <w:proofErr w:type="spellEnd"/>
      <w:r w:rsidRPr="0079052D">
        <w:rPr>
          <w:sz w:val="26"/>
          <w:szCs w:val="26"/>
          <w:lang w:val="es-CO"/>
        </w:rPr>
        <w:t xml:space="preserve">, asegura gran resistencia y proyección sonora </w:t>
      </w:r>
      <w:proofErr w:type="gramStart"/>
      <w:r w:rsidRPr="0079052D">
        <w:rPr>
          <w:sz w:val="26"/>
          <w:szCs w:val="26"/>
          <w:lang w:val="es-CO"/>
        </w:rPr>
        <w:t>clara</w:t>
      </w:r>
      <w:r>
        <w:rPr>
          <w:sz w:val="26"/>
          <w:szCs w:val="26"/>
          <w:lang w:val="es-CO"/>
        </w:rPr>
        <w:t xml:space="preserve">, </w:t>
      </w:r>
      <w:r w:rsidRPr="0079052D">
        <w:rPr>
          <w:sz w:val="26"/>
          <w:szCs w:val="26"/>
          <w:lang w:val="es-CO"/>
        </w:rPr>
        <w:t xml:space="preserve"> sensibilidad</w:t>
      </w:r>
      <w:proofErr w:type="gramEnd"/>
      <w:r w:rsidRPr="0079052D">
        <w:rPr>
          <w:sz w:val="26"/>
          <w:szCs w:val="26"/>
          <w:lang w:val="es-CO"/>
        </w:rPr>
        <w:t xml:space="preserve"> de 98 dB, impedancia de 8 ohmios y rango de frecuencia de 30 Hz a 1.000 Hz</w:t>
      </w:r>
      <w:r w:rsidR="00951D15">
        <w:rPr>
          <w:sz w:val="26"/>
          <w:szCs w:val="26"/>
          <w:lang w:val="es-CO"/>
        </w:rPr>
        <w:t>.</w:t>
      </w:r>
    </w:p>
    <w:p w14:paraId="0AB8454E" w14:textId="6D46244D" w:rsidR="00C94741" w:rsidRDefault="00951D15" w:rsidP="00C51422">
      <w:pPr>
        <w:jc w:val="both"/>
        <w:rPr>
          <w:sz w:val="24"/>
          <w:szCs w:val="24"/>
          <w:lang w:val="es-CO"/>
        </w:rPr>
      </w:pPr>
      <w:r>
        <w:rPr>
          <w:sz w:val="26"/>
          <w:szCs w:val="26"/>
          <w:lang w:val="es-CO"/>
        </w:rPr>
        <w:t>E</w:t>
      </w:r>
      <w:r w:rsidR="0079052D" w:rsidRPr="0079052D">
        <w:rPr>
          <w:sz w:val="26"/>
          <w:szCs w:val="26"/>
          <w:lang w:val="es-CO"/>
        </w:rPr>
        <w:t xml:space="preserve">ste </w:t>
      </w:r>
      <w:proofErr w:type="spellStart"/>
      <w:r w:rsidR="0079052D" w:rsidRPr="0079052D">
        <w:rPr>
          <w:sz w:val="26"/>
          <w:szCs w:val="26"/>
          <w:lang w:val="es-CO"/>
        </w:rPr>
        <w:t>woofer</w:t>
      </w:r>
      <w:proofErr w:type="spellEnd"/>
      <w:r w:rsidR="0079052D" w:rsidRPr="0079052D">
        <w:rPr>
          <w:sz w:val="26"/>
          <w:szCs w:val="26"/>
          <w:lang w:val="es-CO"/>
        </w:rPr>
        <w:t xml:space="preserve"> ofrece un desempeño potente, estable y definido</w:t>
      </w:r>
      <w:r w:rsidR="0079052D">
        <w:rPr>
          <w:sz w:val="26"/>
          <w:szCs w:val="26"/>
          <w:lang w:val="es-CO"/>
        </w:rPr>
        <w:t xml:space="preserve">. </w:t>
      </w:r>
      <w:r w:rsidR="00C94741" w:rsidRPr="004B75B1">
        <w:rPr>
          <w:sz w:val="26"/>
          <w:szCs w:val="26"/>
          <w:lang w:val="es-CO"/>
        </w:rPr>
        <w:t xml:space="preserve">Su construcción robusta y tecnología avanzada lo convierte en la opción ideal para aplicaciones en sistemas de sonido profesional de gran </w:t>
      </w:r>
      <w:r w:rsidR="007412D8">
        <w:rPr>
          <w:sz w:val="26"/>
          <w:szCs w:val="26"/>
          <w:lang w:val="es-CO"/>
        </w:rPr>
        <w:t>formato</w:t>
      </w:r>
      <w:r w:rsidR="00C94741" w:rsidRPr="00313FB0">
        <w:rPr>
          <w:sz w:val="24"/>
          <w:szCs w:val="24"/>
          <w:lang w:val="es-CO"/>
        </w:rPr>
        <w:t>.</w:t>
      </w:r>
    </w:p>
    <w:p w14:paraId="36EB903D" w14:textId="06094E27" w:rsidR="003C0232" w:rsidRDefault="003C0232" w:rsidP="00C51422">
      <w:pPr>
        <w:jc w:val="both"/>
        <w:rPr>
          <w:sz w:val="24"/>
          <w:szCs w:val="24"/>
          <w:lang w:val="es-CO"/>
        </w:rPr>
      </w:pPr>
    </w:p>
    <w:p w14:paraId="2E07E76A" w14:textId="00459EA9" w:rsidR="003C0232" w:rsidRDefault="003C0232" w:rsidP="00C51422">
      <w:pPr>
        <w:jc w:val="both"/>
        <w:rPr>
          <w:sz w:val="24"/>
          <w:szCs w:val="24"/>
          <w:lang w:val="es-CO"/>
        </w:rPr>
      </w:pPr>
    </w:p>
    <w:p w14:paraId="09E46202" w14:textId="1990AB71" w:rsidR="003C0232" w:rsidRDefault="003C0232" w:rsidP="00C51422">
      <w:pPr>
        <w:jc w:val="both"/>
        <w:rPr>
          <w:sz w:val="24"/>
          <w:szCs w:val="24"/>
          <w:lang w:val="es-CO"/>
        </w:rPr>
      </w:pPr>
    </w:p>
    <w:p w14:paraId="5E0DBF31" w14:textId="77777777" w:rsidR="003C0232" w:rsidRPr="0079052D" w:rsidRDefault="003C0232" w:rsidP="00C51422">
      <w:pPr>
        <w:jc w:val="both"/>
        <w:rPr>
          <w:sz w:val="26"/>
          <w:szCs w:val="26"/>
          <w:lang w:val="es-CO"/>
        </w:rPr>
      </w:pPr>
    </w:p>
    <w:tbl>
      <w:tblPr>
        <w:tblStyle w:val="GridTable6Colorful"/>
        <w:tblpPr w:leftFromText="141" w:rightFromText="141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B75B1" w:rsidRPr="0050483E" w14:paraId="139D98E1" w14:textId="77777777" w:rsidTr="004B7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23205F7" w14:textId="77777777" w:rsidR="004B75B1" w:rsidRPr="000C004C" w:rsidRDefault="004B75B1" w:rsidP="004B75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</w:t>
            </w:r>
          </w:p>
        </w:tc>
        <w:tc>
          <w:tcPr>
            <w:tcW w:w="4315" w:type="dxa"/>
          </w:tcPr>
          <w:p w14:paraId="641BA534" w14:textId="77777777" w:rsidR="004B75B1" w:rsidRPr="000C004C" w:rsidRDefault="004B75B1" w:rsidP="004B7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DESCRIPCION</w:t>
            </w:r>
          </w:p>
        </w:tc>
      </w:tr>
      <w:tr w:rsidR="004B75B1" w:rsidRPr="0050483E" w14:paraId="0CE168C6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FFEB32D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Diámetro Nominal</w:t>
            </w:r>
          </w:p>
        </w:tc>
        <w:tc>
          <w:tcPr>
            <w:tcW w:w="4315" w:type="dxa"/>
          </w:tcPr>
          <w:p w14:paraId="092C8B1C" w14:textId="77777777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18 pulgadas (457 mm)</w:t>
            </w:r>
          </w:p>
        </w:tc>
      </w:tr>
      <w:tr w:rsidR="004B75B1" w:rsidRPr="0050483E" w14:paraId="1F6D1DFF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E7D1EDD" w14:textId="45BCBFC3" w:rsidR="004B75B1" w:rsidRPr="0050483E" w:rsidRDefault="004B75B1" w:rsidP="004B75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Carga</w:t>
            </w:r>
            <w:r w:rsidR="006F48DC">
              <w:rPr>
                <w:sz w:val="24"/>
                <w:szCs w:val="24"/>
              </w:rPr>
              <w:t xml:space="preserve"> </w:t>
            </w:r>
            <w:proofErr w:type="spellStart"/>
            <w:r w:rsidR="006F48DC">
              <w:rPr>
                <w:sz w:val="24"/>
                <w:szCs w:val="24"/>
              </w:rPr>
              <w:t>magnetica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315" w:type="dxa"/>
          </w:tcPr>
          <w:p w14:paraId="6115E132" w14:textId="77777777" w:rsidR="004B75B1" w:rsidRPr="0050483E" w:rsidRDefault="004B75B1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180 </w:t>
            </w:r>
            <w:proofErr w:type="spellStart"/>
            <w:r>
              <w:rPr>
                <w:sz w:val="24"/>
                <w:szCs w:val="24"/>
              </w:rPr>
              <w:t>onzas</w:t>
            </w:r>
            <w:proofErr w:type="spellEnd"/>
          </w:p>
        </w:tc>
      </w:tr>
      <w:tr w:rsidR="004B75B1" w:rsidRPr="0050483E" w14:paraId="135004F4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8248984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Impedancia</w:t>
            </w:r>
            <w:proofErr w:type="spellEnd"/>
            <w:r w:rsidRPr="0050483E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4315" w:type="dxa"/>
          </w:tcPr>
          <w:p w14:paraId="6CBC6A89" w14:textId="77777777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8 ohmios</w:t>
            </w:r>
          </w:p>
        </w:tc>
      </w:tr>
      <w:tr w:rsidR="004B75B1" w:rsidRPr="0050483E" w14:paraId="45C9F807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FDACFCA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Potencia Programada</w:t>
            </w:r>
          </w:p>
        </w:tc>
        <w:tc>
          <w:tcPr>
            <w:tcW w:w="4315" w:type="dxa"/>
          </w:tcPr>
          <w:p w14:paraId="08627FB5" w14:textId="77777777" w:rsidR="004B75B1" w:rsidRPr="0050483E" w:rsidRDefault="004B75B1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8</w:t>
            </w:r>
            <w:r w:rsidRPr="0050483E">
              <w:rPr>
                <w:sz w:val="24"/>
                <w:szCs w:val="24"/>
              </w:rPr>
              <w:t>00 W</w:t>
            </w:r>
          </w:p>
        </w:tc>
      </w:tr>
      <w:tr w:rsidR="004B75B1" w:rsidRPr="0050483E" w14:paraId="0145A7B3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03D0400" w14:textId="061365C1" w:rsidR="004B75B1" w:rsidRPr="0050483E" w:rsidRDefault="004B75B1" w:rsidP="004B75B1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Potencia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  <w:r w:rsidR="00DC1EC3">
              <w:rPr>
                <w:sz w:val="24"/>
                <w:szCs w:val="24"/>
              </w:rPr>
              <w:t>RMS</w:t>
            </w:r>
          </w:p>
        </w:tc>
        <w:tc>
          <w:tcPr>
            <w:tcW w:w="4315" w:type="dxa"/>
          </w:tcPr>
          <w:p w14:paraId="6FCF5D92" w14:textId="77777777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90</w:t>
            </w:r>
            <w:r w:rsidRPr="0050483E">
              <w:rPr>
                <w:sz w:val="24"/>
                <w:szCs w:val="24"/>
              </w:rPr>
              <w:t>0 W</w:t>
            </w:r>
          </w:p>
        </w:tc>
      </w:tr>
      <w:tr w:rsidR="004B75B1" w:rsidRPr="0050483E" w14:paraId="00C7CD47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83F22AA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Sensibilidad</w:t>
            </w:r>
          </w:p>
        </w:tc>
        <w:tc>
          <w:tcPr>
            <w:tcW w:w="4315" w:type="dxa"/>
          </w:tcPr>
          <w:p w14:paraId="5921CD24" w14:textId="77777777" w:rsidR="004B75B1" w:rsidRPr="0050483E" w:rsidRDefault="004B75B1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8 </w:t>
            </w:r>
            <w:r w:rsidRPr="0050483E">
              <w:rPr>
                <w:sz w:val="24"/>
                <w:szCs w:val="24"/>
              </w:rPr>
              <w:t>dB</w:t>
            </w:r>
          </w:p>
        </w:tc>
      </w:tr>
      <w:tr w:rsidR="004B75B1" w:rsidRPr="0050483E" w14:paraId="2869C07B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C1ABF30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Rango de Frecuencia</w:t>
            </w:r>
          </w:p>
        </w:tc>
        <w:tc>
          <w:tcPr>
            <w:tcW w:w="4315" w:type="dxa"/>
          </w:tcPr>
          <w:p w14:paraId="79255639" w14:textId="77777777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30 Hz – 1000 Hz</w:t>
            </w:r>
          </w:p>
        </w:tc>
      </w:tr>
      <w:tr w:rsidR="004B75B1" w:rsidRPr="0050483E" w14:paraId="3B9F902D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C0A02F9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Excursión Máxima</w:t>
            </w:r>
          </w:p>
        </w:tc>
        <w:tc>
          <w:tcPr>
            <w:tcW w:w="4315" w:type="dxa"/>
          </w:tcPr>
          <w:p w14:paraId="272117EC" w14:textId="77777777" w:rsidR="004B75B1" w:rsidRPr="0050483E" w:rsidRDefault="004B75B1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54 mm (2.13 pulgadas)</w:t>
            </w:r>
          </w:p>
        </w:tc>
      </w:tr>
      <w:tr w:rsidR="004B75B1" w:rsidRPr="0050483E" w14:paraId="746CEA0E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36AE736" w14:textId="77777777" w:rsidR="004B75B1" w:rsidRPr="00A73B5A" w:rsidRDefault="004B75B1" w:rsidP="004B75B1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 xml:space="preserve">Diámetro de Bobina </w:t>
            </w:r>
          </w:p>
        </w:tc>
        <w:tc>
          <w:tcPr>
            <w:tcW w:w="4315" w:type="dxa"/>
          </w:tcPr>
          <w:p w14:paraId="6734ECCA" w14:textId="77777777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 xml:space="preserve">4.5 </w:t>
            </w:r>
            <w:proofErr w:type="spellStart"/>
            <w:r w:rsidRPr="0050483E">
              <w:rPr>
                <w:sz w:val="24"/>
                <w:szCs w:val="24"/>
              </w:rPr>
              <w:t>pulgadas</w:t>
            </w:r>
            <w:proofErr w:type="spellEnd"/>
            <w:r w:rsidRPr="0050483E">
              <w:rPr>
                <w:sz w:val="24"/>
                <w:szCs w:val="24"/>
              </w:rPr>
              <w:t xml:space="preserve"> (114 mm)</w:t>
            </w:r>
          </w:p>
        </w:tc>
      </w:tr>
      <w:tr w:rsidR="004B75B1" w:rsidRPr="0050483E" w14:paraId="109313DD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15C11C7" w14:textId="77777777" w:rsidR="004B75B1" w:rsidRPr="00A73B5A" w:rsidRDefault="004B75B1" w:rsidP="004B75B1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 xml:space="preserve">Material de Bobina </w:t>
            </w:r>
          </w:p>
        </w:tc>
        <w:tc>
          <w:tcPr>
            <w:tcW w:w="4315" w:type="dxa"/>
          </w:tcPr>
          <w:p w14:paraId="1422A7FB" w14:textId="3B2AEFF8" w:rsidR="004B75B1" w:rsidRPr="0050483E" w:rsidRDefault="00897ACF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Til</w:t>
            </w:r>
            <w:proofErr w:type="spellEnd"/>
            <w:r>
              <w:rPr>
                <w:sz w:val="24"/>
                <w:szCs w:val="24"/>
              </w:rPr>
              <w:t xml:space="preserve"> / Alambre </w:t>
            </w:r>
            <w:proofErr w:type="spellStart"/>
            <w:r w:rsidR="004B75B1" w:rsidRPr="0050483E">
              <w:rPr>
                <w:sz w:val="24"/>
                <w:szCs w:val="24"/>
              </w:rPr>
              <w:t>Cobre</w:t>
            </w:r>
            <w:proofErr w:type="spellEnd"/>
          </w:p>
        </w:tc>
      </w:tr>
      <w:tr w:rsidR="004B75B1" w:rsidRPr="0050483E" w14:paraId="7F3C5F64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56DCA4B" w14:textId="77777777" w:rsidR="004B75B1" w:rsidRPr="00A73B5A" w:rsidRDefault="004B75B1" w:rsidP="004B75B1">
            <w:pPr>
              <w:rPr>
                <w:sz w:val="24"/>
                <w:szCs w:val="24"/>
                <w:lang w:val="es-CO"/>
              </w:rPr>
            </w:pPr>
            <w:r w:rsidRPr="00A73B5A">
              <w:rPr>
                <w:sz w:val="24"/>
                <w:szCs w:val="24"/>
                <w:lang w:val="es-CO"/>
              </w:rPr>
              <w:t>Número de Capas de Bobina</w:t>
            </w:r>
          </w:p>
        </w:tc>
        <w:tc>
          <w:tcPr>
            <w:tcW w:w="4315" w:type="dxa"/>
          </w:tcPr>
          <w:p w14:paraId="0FF68441" w14:textId="5971680C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F48DC">
              <w:rPr>
                <w:sz w:val="24"/>
                <w:szCs w:val="24"/>
                <w:lang w:val="es-CO"/>
              </w:rPr>
              <w:t xml:space="preserve"> </w:t>
            </w:r>
            <w:r w:rsidRPr="0050483E">
              <w:rPr>
                <w:sz w:val="24"/>
                <w:szCs w:val="24"/>
              </w:rPr>
              <w:t xml:space="preserve">2 </w:t>
            </w:r>
            <w:proofErr w:type="spellStart"/>
            <w:r w:rsidRPr="0050483E">
              <w:rPr>
                <w:sz w:val="24"/>
                <w:szCs w:val="24"/>
              </w:rPr>
              <w:t>capas</w:t>
            </w:r>
            <w:proofErr w:type="spellEnd"/>
            <w:r w:rsidRPr="0050483E">
              <w:rPr>
                <w:sz w:val="24"/>
                <w:szCs w:val="24"/>
              </w:rPr>
              <w:t xml:space="preserve"> (Inside/Outside)</w:t>
            </w:r>
          </w:p>
        </w:tc>
      </w:tr>
      <w:tr w:rsidR="004B75B1" w:rsidRPr="009906FE" w14:paraId="6CA81D61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A247EDB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Material del Cono</w:t>
            </w:r>
          </w:p>
        </w:tc>
        <w:tc>
          <w:tcPr>
            <w:tcW w:w="4315" w:type="dxa"/>
          </w:tcPr>
          <w:p w14:paraId="75237764" w14:textId="4E365521" w:rsidR="004B75B1" w:rsidRPr="00313FB0" w:rsidRDefault="004B75B1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CO"/>
              </w:rPr>
            </w:pPr>
            <w:proofErr w:type="spellStart"/>
            <w:r w:rsidRPr="00313FB0">
              <w:rPr>
                <w:sz w:val="24"/>
                <w:szCs w:val="24"/>
                <w:lang w:val="es-CO"/>
              </w:rPr>
              <w:t>Carton</w:t>
            </w:r>
            <w:proofErr w:type="spellEnd"/>
            <w:r w:rsidRPr="00313FB0">
              <w:rPr>
                <w:sz w:val="24"/>
                <w:szCs w:val="24"/>
                <w:lang w:val="es-CO"/>
              </w:rPr>
              <w:t xml:space="preserve"> prensado con partículas de Fibra de vidrio</w:t>
            </w:r>
            <w:r>
              <w:rPr>
                <w:sz w:val="24"/>
                <w:szCs w:val="24"/>
                <w:lang w:val="es-CO"/>
              </w:rPr>
              <w:t xml:space="preserve"> </w:t>
            </w:r>
          </w:p>
        </w:tc>
      </w:tr>
      <w:tr w:rsidR="004B75B1" w:rsidRPr="0050483E" w14:paraId="6376EE24" w14:textId="77777777" w:rsidTr="004B7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87BFB5E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proofErr w:type="spellStart"/>
            <w:r w:rsidRPr="0050483E">
              <w:rPr>
                <w:sz w:val="24"/>
                <w:szCs w:val="24"/>
              </w:rPr>
              <w:t>Diámetro</w:t>
            </w:r>
            <w:proofErr w:type="spellEnd"/>
            <w:r w:rsidRPr="0050483E">
              <w:rPr>
                <w:sz w:val="24"/>
                <w:szCs w:val="24"/>
              </w:rPr>
              <w:t xml:space="preserve"> Total</w:t>
            </w:r>
          </w:p>
        </w:tc>
        <w:tc>
          <w:tcPr>
            <w:tcW w:w="4315" w:type="dxa"/>
          </w:tcPr>
          <w:p w14:paraId="1766F2A2" w14:textId="77777777" w:rsidR="004B75B1" w:rsidRPr="0050483E" w:rsidRDefault="004B75B1" w:rsidP="004B7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465 mm</w:t>
            </w:r>
          </w:p>
        </w:tc>
      </w:tr>
      <w:tr w:rsidR="004B75B1" w:rsidRPr="0050483E" w14:paraId="7B2A5BCD" w14:textId="77777777" w:rsidTr="004B7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49ACB3E" w14:textId="77777777" w:rsidR="004B75B1" w:rsidRPr="0050483E" w:rsidRDefault="004B75B1" w:rsidP="004B75B1">
            <w:pPr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Altura Total</w:t>
            </w:r>
          </w:p>
        </w:tc>
        <w:tc>
          <w:tcPr>
            <w:tcW w:w="4315" w:type="dxa"/>
          </w:tcPr>
          <w:p w14:paraId="21740682" w14:textId="77777777" w:rsidR="004B75B1" w:rsidRPr="0050483E" w:rsidRDefault="004B75B1" w:rsidP="004B7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0483E">
              <w:rPr>
                <w:sz w:val="24"/>
                <w:szCs w:val="24"/>
              </w:rPr>
              <w:t>212 mm</w:t>
            </w:r>
          </w:p>
        </w:tc>
      </w:tr>
    </w:tbl>
    <w:p w14:paraId="133DA8BF" w14:textId="77777777" w:rsidR="00E627D1" w:rsidRDefault="00E627D1"/>
    <w:p w14:paraId="1070A07C" w14:textId="77777777" w:rsidR="00BC3F0E" w:rsidRDefault="00BC3F0E">
      <w:pPr>
        <w:rPr>
          <w:b/>
          <w:bCs/>
          <w:sz w:val="28"/>
          <w:szCs w:val="28"/>
          <w:lang w:val="es-CO"/>
        </w:rPr>
      </w:pPr>
    </w:p>
    <w:p w14:paraId="6BA7105E" w14:textId="15CD989C" w:rsidR="0024340E" w:rsidRPr="00A73B5A" w:rsidRDefault="00BC3F0E">
      <w:pPr>
        <w:rPr>
          <w:b/>
          <w:bCs/>
          <w:sz w:val="28"/>
          <w:szCs w:val="28"/>
          <w:lang w:val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8CA11C" wp14:editId="0B644FBF">
            <wp:simplePos x="0" y="0"/>
            <wp:positionH relativeFrom="margin">
              <wp:align>right</wp:align>
            </wp:positionH>
            <wp:positionV relativeFrom="paragraph">
              <wp:posOffset>492125</wp:posOffset>
            </wp:positionV>
            <wp:extent cx="5486400" cy="2407920"/>
            <wp:effectExtent l="0" t="0" r="0" b="0"/>
            <wp:wrapTopAndBottom/>
            <wp:docPr id="548730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30323" name="Imagen 548730323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03EE" w:rsidRPr="00A73B5A">
        <w:rPr>
          <w:b/>
          <w:bCs/>
          <w:sz w:val="28"/>
          <w:szCs w:val="28"/>
          <w:lang w:val="es-CO"/>
        </w:rPr>
        <w:t>Gráfico de Respuesta en Frecuencia:</w:t>
      </w:r>
    </w:p>
    <w:p w14:paraId="0B271415" w14:textId="26228824" w:rsidR="00136E8C" w:rsidRDefault="00136E8C">
      <w:pPr>
        <w:rPr>
          <w:lang w:val="es-CO"/>
        </w:rPr>
      </w:pPr>
    </w:p>
    <w:p w14:paraId="1151726E" w14:textId="77777777" w:rsidR="008C64EC" w:rsidRDefault="008C64EC">
      <w:pPr>
        <w:rPr>
          <w:lang w:val="es-CO"/>
        </w:rPr>
      </w:pPr>
    </w:p>
    <w:p w14:paraId="113E75D4" w14:textId="77777777" w:rsidR="008C64EC" w:rsidRDefault="008C64EC">
      <w:pPr>
        <w:rPr>
          <w:lang w:val="es-CO"/>
        </w:rPr>
      </w:pPr>
    </w:p>
    <w:p w14:paraId="079310A7" w14:textId="77777777" w:rsidR="008C64EC" w:rsidRDefault="008C64EC">
      <w:pPr>
        <w:rPr>
          <w:lang w:val="es-CO"/>
        </w:rPr>
      </w:pPr>
    </w:p>
    <w:p w14:paraId="44EC0B21" w14:textId="243B0748" w:rsidR="0024340E" w:rsidRDefault="00D203EE">
      <w:pPr>
        <w:rPr>
          <w:b/>
          <w:bCs/>
          <w:sz w:val="28"/>
          <w:szCs w:val="28"/>
          <w:lang w:val="es-CO"/>
        </w:rPr>
      </w:pPr>
      <w:r w:rsidRPr="00A73B5A">
        <w:rPr>
          <w:lang w:val="es-CO"/>
        </w:rPr>
        <w:t xml:space="preserve"> </w:t>
      </w:r>
      <w:r w:rsidRPr="00A73B5A">
        <w:rPr>
          <w:b/>
          <w:bCs/>
          <w:sz w:val="28"/>
          <w:szCs w:val="28"/>
          <w:lang w:val="es-CO"/>
        </w:rPr>
        <w:t>Aplicaciones Recomendadas:</w:t>
      </w:r>
    </w:p>
    <w:p w14:paraId="452647D5" w14:textId="01F9B436" w:rsidR="00B74A8B" w:rsidRPr="00B74A8B" w:rsidRDefault="00B74A8B" w:rsidP="00B74A8B">
      <w:pPr>
        <w:pStyle w:val="ListParagraph"/>
        <w:numPr>
          <w:ilvl w:val="0"/>
          <w:numId w:val="12"/>
        </w:numPr>
        <w:rPr>
          <w:sz w:val="28"/>
          <w:szCs w:val="28"/>
          <w:lang w:val="es-CO"/>
        </w:rPr>
      </w:pPr>
      <w:r w:rsidRPr="00B74A8B">
        <w:rPr>
          <w:sz w:val="28"/>
          <w:szCs w:val="28"/>
          <w:lang w:val="es-CO"/>
        </w:rPr>
        <w:t xml:space="preserve">Este </w:t>
      </w:r>
      <w:proofErr w:type="spellStart"/>
      <w:r w:rsidRPr="00B74A8B">
        <w:rPr>
          <w:sz w:val="28"/>
          <w:szCs w:val="28"/>
          <w:lang w:val="es-CO"/>
        </w:rPr>
        <w:t>Woofer</w:t>
      </w:r>
      <w:proofErr w:type="spellEnd"/>
      <w:r w:rsidRPr="00B74A8B">
        <w:rPr>
          <w:sz w:val="28"/>
          <w:szCs w:val="28"/>
          <w:lang w:val="es-CO"/>
        </w:rPr>
        <w:t xml:space="preserve"> </w:t>
      </w:r>
      <w:proofErr w:type="spellStart"/>
      <w:r w:rsidRPr="00B74A8B">
        <w:rPr>
          <w:sz w:val="28"/>
          <w:szCs w:val="28"/>
          <w:lang w:val="es-CO"/>
        </w:rPr>
        <w:t>esta</w:t>
      </w:r>
      <w:proofErr w:type="spellEnd"/>
      <w:r w:rsidRPr="00B74A8B">
        <w:rPr>
          <w:sz w:val="28"/>
          <w:szCs w:val="28"/>
          <w:lang w:val="es-CO"/>
        </w:rPr>
        <w:t xml:space="preserve"> diseñado para cajas de alto desempeño, cajas </w:t>
      </w:r>
      <w:proofErr w:type="spellStart"/>
      <w:r w:rsidR="0079052D">
        <w:rPr>
          <w:sz w:val="28"/>
          <w:szCs w:val="28"/>
          <w:lang w:val="es-CO"/>
        </w:rPr>
        <w:t>bass</w:t>
      </w:r>
      <w:proofErr w:type="spellEnd"/>
      <w:r w:rsidR="0079052D">
        <w:rPr>
          <w:sz w:val="28"/>
          <w:szCs w:val="28"/>
          <w:lang w:val="es-CO"/>
        </w:rPr>
        <w:t xml:space="preserve"> </w:t>
      </w:r>
      <w:r w:rsidRPr="00B74A8B">
        <w:rPr>
          <w:sz w:val="28"/>
          <w:szCs w:val="28"/>
          <w:lang w:val="es-CO"/>
        </w:rPr>
        <w:t>réflex o frontales y diseños de cuarto orden.</w:t>
      </w:r>
    </w:p>
    <w:p w14:paraId="1FAFF738" w14:textId="61C12899" w:rsidR="00B74A8B" w:rsidRPr="00B74A8B" w:rsidRDefault="00D203EE" w:rsidP="00B74A8B">
      <w:pPr>
        <w:rPr>
          <w:sz w:val="28"/>
          <w:szCs w:val="28"/>
          <w:lang w:val="es-CO"/>
        </w:rPr>
      </w:pPr>
      <w:r w:rsidRPr="00A73B5A">
        <w:rPr>
          <w:sz w:val="28"/>
          <w:szCs w:val="28"/>
          <w:lang w:val="es-CO"/>
        </w:rPr>
        <w:t xml:space="preserve">• </w:t>
      </w:r>
      <w:r w:rsidR="00ED644E">
        <w:rPr>
          <w:sz w:val="28"/>
          <w:szCs w:val="28"/>
          <w:lang w:val="es-CO"/>
        </w:rPr>
        <w:t xml:space="preserve">  </w:t>
      </w:r>
      <w:r w:rsidRPr="00A73B5A">
        <w:rPr>
          <w:sz w:val="28"/>
          <w:szCs w:val="28"/>
          <w:lang w:val="es-CO"/>
        </w:rPr>
        <w:t>Sistemas de Sonido Profesional: Ideal para conciertos en vivo</w:t>
      </w:r>
      <w:r w:rsidR="00203E8D" w:rsidRPr="00A73B5A">
        <w:rPr>
          <w:sz w:val="28"/>
          <w:szCs w:val="28"/>
          <w:lang w:val="es-CO"/>
        </w:rPr>
        <w:t xml:space="preserve"> </w:t>
      </w:r>
      <w:r w:rsidRPr="00A73B5A">
        <w:rPr>
          <w:sz w:val="28"/>
          <w:szCs w:val="28"/>
          <w:lang w:val="es-CO"/>
        </w:rPr>
        <w:t xml:space="preserve">y eventos de gran </w:t>
      </w:r>
      <w:r w:rsidR="00B74A8B">
        <w:rPr>
          <w:sz w:val="28"/>
          <w:szCs w:val="28"/>
          <w:lang w:val="es-CO"/>
        </w:rPr>
        <w:t>formato</w:t>
      </w:r>
      <w:r w:rsidRPr="00A73B5A">
        <w:rPr>
          <w:sz w:val="28"/>
          <w:szCs w:val="28"/>
          <w:lang w:val="es-CO"/>
        </w:rPr>
        <w:t>.</w:t>
      </w:r>
    </w:p>
    <w:p w14:paraId="2E0A8F3B" w14:textId="4A3F5F28" w:rsidR="0024340E" w:rsidRPr="00A73B5A" w:rsidRDefault="003C0232">
      <w:pPr>
        <w:rPr>
          <w:sz w:val="28"/>
          <w:szCs w:val="28"/>
          <w:lang w:val="es-CO"/>
        </w:rPr>
      </w:pPr>
      <w:r w:rsidRPr="00D45EBD">
        <w:rPr>
          <w:b/>
          <w:bCs/>
          <w:noProof/>
          <w:sz w:val="28"/>
          <w:szCs w:val="28"/>
          <w:lang w:val="es-CO"/>
        </w:rPr>
        <w:drawing>
          <wp:anchor distT="0" distB="0" distL="114300" distR="114300" simplePos="0" relativeHeight="251670016" behindDoc="1" locked="0" layoutInCell="1" allowOverlap="1" wp14:anchorId="0ECADE3E" wp14:editId="30FE6C05">
            <wp:simplePos x="0" y="0"/>
            <wp:positionH relativeFrom="column">
              <wp:posOffset>643255</wp:posOffset>
            </wp:positionH>
            <wp:positionV relativeFrom="paragraph">
              <wp:posOffset>479425</wp:posOffset>
            </wp:positionV>
            <wp:extent cx="8413265" cy="10413365"/>
            <wp:effectExtent l="0" t="0" r="6985" b="698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265" cy="1041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03EE" w:rsidRPr="00A73B5A">
        <w:rPr>
          <w:sz w:val="28"/>
          <w:szCs w:val="28"/>
          <w:lang w:val="es-CO"/>
        </w:rPr>
        <w:t xml:space="preserve">• </w:t>
      </w:r>
      <w:r w:rsidR="00ED644E">
        <w:rPr>
          <w:sz w:val="28"/>
          <w:szCs w:val="28"/>
          <w:lang w:val="es-CO"/>
        </w:rPr>
        <w:t xml:space="preserve">  </w:t>
      </w:r>
      <w:r w:rsidR="00D203EE" w:rsidRPr="00A73B5A">
        <w:rPr>
          <w:sz w:val="28"/>
          <w:szCs w:val="28"/>
          <w:lang w:val="es-CO"/>
        </w:rPr>
        <w:t>Subwoofers de Alta Potencia: Adecuado para aplicaciones que requieren bajos profundos y potentes.</w:t>
      </w:r>
    </w:p>
    <w:p w14:paraId="66259C2E" w14:textId="5FF2AC75" w:rsidR="0024340E" w:rsidRDefault="00D203EE">
      <w:pPr>
        <w:rPr>
          <w:sz w:val="28"/>
          <w:szCs w:val="28"/>
          <w:lang w:val="es-CO"/>
        </w:rPr>
      </w:pPr>
      <w:r w:rsidRPr="00A73B5A">
        <w:rPr>
          <w:sz w:val="28"/>
          <w:szCs w:val="28"/>
          <w:lang w:val="es-CO"/>
        </w:rPr>
        <w:t xml:space="preserve">• </w:t>
      </w:r>
      <w:r w:rsidR="00ED644E">
        <w:rPr>
          <w:sz w:val="28"/>
          <w:szCs w:val="28"/>
          <w:lang w:val="es-CO"/>
        </w:rPr>
        <w:t xml:space="preserve">  </w:t>
      </w:r>
      <w:r w:rsidRPr="00A73B5A">
        <w:rPr>
          <w:sz w:val="28"/>
          <w:szCs w:val="28"/>
          <w:lang w:val="es-CO"/>
        </w:rPr>
        <w:t>Instalaciones Fijas: Perfecto para teatros, auditorios y clubes nocturnos.</w:t>
      </w:r>
    </w:p>
    <w:p w14:paraId="5EF3BAC8" w14:textId="5AF50444" w:rsidR="00B74A8B" w:rsidRPr="00B74A8B" w:rsidRDefault="00B74A8B" w:rsidP="00B74A8B">
      <w:pPr>
        <w:pStyle w:val="ListParagraph"/>
        <w:rPr>
          <w:sz w:val="28"/>
          <w:szCs w:val="28"/>
          <w:lang w:val="es-CO"/>
        </w:rPr>
      </w:pPr>
    </w:p>
    <w:sectPr w:rsidR="00B74A8B" w:rsidRPr="00B74A8B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88D1D" w14:textId="77777777" w:rsidR="00D81BE2" w:rsidRDefault="00D81BE2" w:rsidP="005D71B1">
      <w:pPr>
        <w:spacing w:after="0" w:line="240" w:lineRule="auto"/>
      </w:pPr>
      <w:r>
        <w:separator/>
      </w:r>
    </w:p>
  </w:endnote>
  <w:endnote w:type="continuationSeparator" w:id="0">
    <w:p w14:paraId="7111E3E5" w14:textId="77777777" w:rsidR="00D81BE2" w:rsidRDefault="00D81BE2" w:rsidP="005D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877D0" w14:textId="77777777" w:rsidR="00D81BE2" w:rsidRDefault="00D81BE2" w:rsidP="005D71B1">
      <w:pPr>
        <w:spacing w:after="0" w:line="240" w:lineRule="auto"/>
      </w:pPr>
      <w:r>
        <w:separator/>
      </w:r>
    </w:p>
  </w:footnote>
  <w:footnote w:type="continuationSeparator" w:id="0">
    <w:p w14:paraId="2D72DC4E" w14:textId="77777777" w:rsidR="00D81BE2" w:rsidRDefault="00D81BE2" w:rsidP="005D7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9A8B7" w14:textId="4D329A4C" w:rsidR="005D71B1" w:rsidRDefault="005D71B1">
    <w:pPr>
      <w:pStyle w:val="Header"/>
    </w:pPr>
    <w:r w:rsidRPr="00082F21"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59264" behindDoc="1" locked="0" layoutInCell="1" allowOverlap="1" wp14:anchorId="29563106" wp14:editId="09E1A33F">
          <wp:simplePos x="0" y="0"/>
          <wp:positionH relativeFrom="column">
            <wp:posOffset>-1019175</wp:posOffset>
          </wp:positionH>
          <wp:positionV relativeFrom="paragraph">
            <wp:posOffset>-381000</wp:posOffset>
          </wp:positionV>
          <wp:extent cx="838200" cy="831215"/>
          <wp:effectExtent l="0" t="0" r="0" b="6985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777972" name="Imagen 1408777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B198E"/>
    <w:multiLevelType w:val="hybridMultilevel"/>
    <w:tmpl w:val="1E307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D5223"/>
    <w:multiLevelType w:val="hybridMultilevel"/>
    <w:tmpl w:val="A85C3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D1C08"/>
    <w:multiLevelType w:val="hybridMultilevel"/>
    <w:tmpl w:val="118682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051850">
    <w:abstractNumId w:val="8"/>
  </w:num>
  <w:num w:numId="2" w16cid:durableId="1340277062">
    <w:abstractNumId w:val="6"/>
  </w:num>
  <w:num w:numId="3" w16cid:durableId="548346872">
    <w:abstractNumId w:val="5"/>
  </w:num>
  <w:num w:numId="4" w16cid:durableId="1922254311">
    <w:abstractNumId w:val="4"/>
  </w:num>
  <w:num w:numId="5" w16cid:durableId="593053749">
    <w:abstractNumId w:val="7"/>
  </w:num>
  <w:num w:numId="6" w16cid:durableId="1318462871">
    <w:abstractNumId w:val="3"/>
  </w:num>
  <w:num w:numId="7" w16cid:durableId="1337465289">
    <w:abstractNumId w:val="2"/>
  </w:num>
  <w:num w:numId="8" w16cid:durableId="165487165">
    <w:abstractNumId w:val="1"/>
  </w:num>
  <w:num w:numId="9" w16cid:durableId="784622087">
    <w:abstractNumId w:val="0"/>
  </w:num>
  <w:num w:numId="10" w16cid:durableId="172032969">
    <w:abstractNumId w:val="10"/>
  </w:num>
  <w:num w:numId="11" w16cid:durableId="982999952">
    <w:abstractNumId w:val="9"/>
  </w:num>
  <w:num w:numId="12" w16cid:durableId="1056970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F9"/>
    <w:rsid w:val="0006063C"/>
    <w:rsid w:val="00070CAC"/>
    <w:rsid w:val="00095C3A"/>
    <w:rsid w:val="000C004C"/>
    <w:rsid w:val="000F3449"/>
    <w:rsid w:val="000F5128"/>
    <w:rsid w:val="001279A7"/>
    <w:rsid w:val="00136E8C"/>
    <w:rsid w:val="0015074B"/>
    <w:rsid w:val="001824B0"/>
    <w:rsid w:val="001B7332"/>
    <w:rsid w:val="001C0CAB"/>
    <w:rsid w:val="001E5E42"/>
    <w:rsid w:val="00203E8D"/>
    <w:rsid w:val="0024340E"/>
    <w:rsid w:val="00290BB5"/>
    <w:rsid w:val="0029639D"/>
    <w:rsid w:val="002A5AC1"/>
    <w:rsid w:val="00313FB0"/>
    <w:rsid w:val="00326F90"/>
    <w:rsid w:val="00364E07"/>
    <w:rsid w:val="003C0232"/>
    <w:rsid w:val="003C347C"/>
    <w:rsid w:val="00440A33"/>
    <w:rsid w:val="00450FA5"/>
    <w:rsid w:val="00470303"/>
    <w:rsid w:val="004B6239"/>
    <w:rsid w:val="004B75B1"/>
    <w:rsid w:val="0050483E"/>
    <w:rsid w:val="005171DD"/>
    <w:rsid w:val="005500C1"/>
    <w:rsid w:val="005B3447"/>
    <w:rsid w:val="005B41EA"/>
    <w:rsid w:val="005D71B1"/>
    <w:rsid w:val="0069677D"/>
    <w:rsid w:val="006F48DC"/>
    <w:rsid w:val="007412D8"/>
    <w:rsid w:val="00775D1F"/>
    <w:rsid w:val="00786AFD"/>
    <w:rsid w:val="0079052D"/>
    <w:rsid w:val="007B6298"/>
    <w:rsid w:val="00835622"/>
    <w:rsid w:val="00897ACF"/>
    <w:rsid w:val="008C64EC"/>
    <w:rsid w:val="00951D15"/>
    <w:rsid w:val="0096624F"/>
    <w:rsid w:val="009906FE"/>
    <w:rsid w:val="009F130D"/>
    <w:rsid w:val="00A2244B"/>
    <w:rsid w:val="00A73B5A"/>
    <w:rsid w:val="00AA0D73"/>
    <w:rsid w:val="00AA1D8D"/>
    <w:rsid w:val="00AB433C"/>
    <w:rsid w:val="00AE71CC"/>
    <w:rsid w:val="00B4231E"/>
    <w:rsid w:val="00B47730"/>
    <w:rsid w:val="00B74A8B"/>
    <w:rsid w:val="00B94369"/>
    <w:rsid w:val="00B948CF"/>
    <w:rsid w:val="00BC3F0E"/>
    <w:rsid w:val="00BE65BD"/>
    <w:rsid w:val="00C51422"/>
    <w:rsid w:val="00C94741"/>
    <w:rsid w:val="00CB0664"/>
    <w:rsid w:val="00D203EE"/>
    <w:rsid w:val="00D45EBD"/>
    <w:rsid w:val="00D5439D"/>
    <w:rsid w:val="00D81BE2"/>
    <w:rsid w:val="00DC1EC3"/>
    <w:rsid w:val="00DE1AA5"/>
    <w:rsid w:val="00DF4847"/>
    <w:rsid w:val="00E627D1"/>
    <w:rsid w:val="00ED644E"/>
    <w:rsid w:val="00F26D77"/>
    <w:rsid w:val="00F85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A2147"/>
  <w14:defaultImageDpi w14:val="300"/>
  <w15:docId w15:val="{C7AFA823-24BA-AC4A-81C6-FD632C68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B9436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E71C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0C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0F7C97-7973-42F2-BFF5-A6AFA7FB0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312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JP VA</cp:lastModifiedBy>
  <cp:revision>20</cp:revision>
  <cp:lastPrinted>2025-10-17T00:33:00Z</cp:lastPrinted>
  <dcterms:created xsi:type="dcterms:W3CDTF">2025-10-16T23:00:00Z</dcterms:created>
  <dcterms:modified xsi:type="dcterms:W3CDTF">2026-02-23T00:11:00Z</dcterms:modified>
  <cp:category/>
</cp:coreProperties>
</file>