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A1A2E"/>
        </w:rPr>
        <w:t>个人减脂训练计划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0"/>
        </w:rPr>
        <w:t>—— 借鉴花小龙训练体系 · 适合有基础训练者的刷脂方案 ——</w:t>
      </w:r>
    </w:p>
    <w:p/>
    <w:p>
      <w:pPr>
        <w:pStyle w:val="Heading1"/>
      </w:pPr>
      <w:r>
        <w:rPr>
          <w:rFonts w:ascii="微软雅黑" w:hAnsi="微软雅黑" w:eastAsia="微软雅黑"/>
          <w:color w:val="1A1A2E"/>
        </w:rPr>
        <w:t>一、计划概述</w:t>
      </w:r>
    </w:p>
    <w:p>
      <w:r>
        <w:rPr>
          <w:rFonts w:ascii="微软雅黑" w:hAnsi="微软雅黑" w:eastAsia="微软雅黑"/>
          <w:b w:val="0"/>
          <w:sz w:val="21"/>
        </w:rPr>
        <w:t>本计划基于花小龙“力量训练 + 有氧燃脂 + 核心强化”的核心训练逻辑，针对有一定训练基础、目标为减脂刷脂出线条的人群设计。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核心特点：</w:t>
      </w:r>
    </w:p>
    <w:p>
      <w:r>
        <w:rPr>
          <w:rFonts w:ascii="微软雅黑" w:hAnsi="微软雅黑" w:eastAsia="微软雅黑"/>
          <w:b w:val="0"/>
          <w:sz w:val="21"/>
        </w:rPr>
        <w:t>• 每周3次系统训练，每次30-60分钟</w:t>
      </w:r>
    </w:p>
    <w:p>
      <w:r>
        <w:rPr>
          <w:rFonts w:ascii="微软雅黑" w:hAnsi="微软雅黑" w:eastAsia="微软雅黑"/>
          <w:b w:val="0"/>
          <w:sz w:val="21"/>
        </w:rPr>
        <w:t>• 力量训练保住肌肉量，避免减脂期掉肌肉</w:t>
      </w:r>
    </w:p>
    <w:p>
      <w:r>
        <w:rPr>
          <w:rFonts w:ascii="微软雅黑" w:hAnsi="微软雅黑" w:eastAsia="微软雅黑"/>
          <w:b w:val="0"/>
          <w:sz w:val="21"/>
        </w:rPr>
        <w:t>• 收尾有氧提升当日热量消耗</w:t>
      </w:r>
    </w:p>
    <w:p>
      <w:r>
        <w:rPr>
          <w:rFonts w:ascii="微软雅黑" w:hAnsi="微软雅黑" w:eastAsia="微软雅黑"/>
          <w:b w:val="0"/>
          <w:sz w:val="21"/>
        </w:rPr>
        <w:t>• 日常活动量（步数）是减脂关键，不可忽视</w:t>
      </w:r>
    </w:p>
    <w:p/>
    <w:p>
      <w:pPr>
        <w:pStyle w:val="Heading1"/>
      </w:pPr>
      <w:r>
        <w:rPr>
          <w:rFonts w:ascii="微软雅黑" w:hAnsi="微软雅黑" w:eastAsia="微软雅黑"/>
          <w:color w:val="1A1A2E"/>
        </w:rPr>
        <w:t>二、每周训练安排总览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训练日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核心目标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时长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Day A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上肢推力 + 核心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胸、肩、三头肌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40-50分钟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Day B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上肢拉力 + 核心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背部、二头肌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40-50分钟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Day C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下肢 + 全身燃脂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臀腿 + HIIT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45-60分钟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建议安排：周一、周三、周五（隔天训练，给肌肉充分恢复时间）</w:t>
      </w:r>
    </w:p>
    <w:p/>
    <w:p>
      <w:pPr>
        <w:pStyle w:val="Heading1"/>
      </w:pPr>
      <w:r>
        <w:rPr>
          <w:rFonts w:ascii="微软雅黑" w:hAnsi="微软雅黑" w:eastAsia="微软雅黑"/>
          <w:color w:val="1A1A2E"/>
        </w:rPr>
        <w:t>三、Day A：上肢推 + 核心 + 有氧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动作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组数×次数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休息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热身：开合跳 + 肩部环绕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2组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30秒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5分钟热身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标准俯卧撑 / 下斜俯卧撑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4组×12-15次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60秒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健身房可用哑铃凳垫高脚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双杠臂屈伸（健身房）/ 板凳臂屈伸（家里）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3组×12次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60秒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身体前倾侧重胸肌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哑铃推举（站姿）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3组×12次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60秒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核心收紧不晃腰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悬垂举腿 / 卷腹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3组×15次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45秒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花小龙招牌腹训动作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平板支撑击掌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3组×每侧15次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45秒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核心稳定训练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收尾有氧：慢跑 / 爬坡走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15-20分钟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心率控制在130-145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A1A2E"/>
        </w:rPr>
        <w:t>四、Day B：上肢拉 + 核心 + 有氧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动作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组数×次数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休息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热身：猫牛式 + 弹力带肩外旋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2组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30秒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5分钟热身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引体向上（户外单杠）/ 高位下拉（健身房）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4组×8-12次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90秒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做不到引体就用下拉代替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杠铃划船 / 哑铃单臂划船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3组×12次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60秒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感受背部肌肉收缩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罗马尼亚硬拉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3组×10次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90秒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轻重量找腘绳肌拉伸感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俄罗斯转体（可负重）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3组×每侧20次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45秒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侧腹训练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登山跑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3组×30秒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30秒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下腹 + 燃脂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收尾有氧：爬楼梯 / 快走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15-20分钟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花小龙同款爬楼燃脂法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A1A2E"/>
        </w:rPr>
        <w:t>五、Day C：下肢 + 全身燃脂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动作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组数×次数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休息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热身：动态拉伸（腿摆动 + 髋环绕）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2组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30秒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5分钟热身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杠铃深蹲 / 负重深蹲（哑铃抱胸）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4组×15次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90秒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控制下蹲速度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反向弓步蹲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3组×每侧10次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60秒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单侧发力更均衡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臀桥 / 臀推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3组×15次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60秒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顶峰收缩1秒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HIIT循环：波比跳→高抬腿→开合跳→深蹲跳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4轮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轮间90秒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每个动作40秒全力做，20秒换动作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拉伸放松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5-10分钟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9"/>
              </w:rPr>
              <w:t>重点拉大腿前后侧和臀部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A1A2E"/>
        </w:rPr>
        <w:t>六、日常补充活动要求</w:t>
      </w:r>
    </w:p>
    <w:p>
      <w:r>
        <w:rPr>
          <w:rFonts w:ascii="微软雅黑" w:hAnsi="微软雅黑" w:eastAsia="微软雅黑"/>
          <w:b/>
          <w:sz w:val="21"/>
        </w:rPr>
        <w:t>花小龙体脂极低，70%靠的是日常活动量，不是那几次训练。你必须加上：</w:t>
      </w:r>
    </w:p>
    <w:p>
      <w:r>
        <w:rPr>
          <w:rFonts w:ascii="微软雅黑" w:hAnsi="微软雅黑" w:eastAsia="微软雅黑"/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每日步数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8000-10000步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非训练日也必须达到，这是燃脂主力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空腹有氧（可选）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早晨快走/慢跑 15-20分钟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花小龙核心技巧，黑咖啡后做，燃脂效率最高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非训练日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散步 + 爬楼梯代替电梯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NEAT（非运动消耗）是减脂隐形变量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A1A2E"/>
        </w:rPr>
        <w:t>七、饮食核心原则（减脂7分吃）</w:t>
      </w:r>
    </w:p>
    <w:p>
      <w:r>
        <w:rPr>
          <w:rFonts w:ascii="微软雅黑" w:hAnsi="微软雅黑" w:eastAsia="微软雅黑"/>
          <w:b/>
          <w:sz w:val="21"/>
        </w:rPr>
        <w:t>借鉴花小龙的“干净饮食”框架，但不用他那么极端：</w:t>
      </w:r>
    </w:p>
    <w:p>
      <w:r>
        <w:rPr>
          <w:rFonts w:ascii="微软雅黑" w:hAnsi="微软雅黑" w:eastAsia="微软雅黑"/>
          <w:b w:val="0"/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餐次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参考搭配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要点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早餐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黑咖啡 + 鸡蛋2个 + 燕麦/全麦面包1片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蛋白质优先，碳水少量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午餐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鸡胸肉/牛肉 150g + 糙米饭/红薯 1拳 + 蔬菜 2拳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训练日中午碳水正常吃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晚餐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鱼虾/鸡胸肉 120g + 大量蔬菜 + 半拳主食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9"/>
              </w:rPr>
              <w:t>晚餐碳水减半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关键数字：</w:t>
      </w:r>
    </w:p>
    <w:p>
      <w:r>
        <w:rPr>
          <w:rFonts w:ascii="微软雅黑" w:hAnsi="微软雅黑" w:eastAsia="微软雅黑"/>
          <w:b w:val="0"/>
          <w:sz w:val="21"/>
        </w:rPr>
        <w:t>• 蛋白质：每天 体重(kg) × 1.6-2g（如70kg则吃112-140g蛋白质）</w:t>
      </w:r>
    </w:p>
    <w:p>
      <w:r>
        <w:rPr>
          <w:rFonts w:ascii="微软雅黑" w:hAnsi="微软雅黑" w:eastAsia="微软雅黑"/>
          <w:b w:val="0"/>
          <w:sz w:val="21"/>
        </w:rPr>
        <w:t>• 热量缺口：每天比日常消耗少 300-500大卡 即可，不要猛砍</w:t>
      </w:r>
    </w:p>
    <w:p>
      <w:r>
        <w:rPr>
          <w:rFonts w:ascii="微软雅黑" w:hAnsi="微软雅黑" w:eastAsia="微软雅黑"/>
          <w:b w:val="0"/>
          <w:sz w:val="21"/>
        </w:rPr>
        <w:t>• 每周可安排 1顿自由餐，避免长期压抑导致暴食</w:t>
      </w:r>
    </w:p>
    <w:p/>
    <w:p>
      <w:pPr>
        <w:pStyle w:val="Heading1"/>
      </w:pPr>
      <w:r>
        <w:rPr>
          <w:rFonts w:ascii="微软雅黑" w:hAnsi="微软雅黑" w:eastAsia="微软雅黑"/>
          <w:color w:val="1A1A2E"/>
        </w:rPr>
        <w:t>八、进度追踪方法</w:t>
      </w:r>
    </w:p>
    <w:p>
      <w:r>
        <w:rPr>
          <w:rFonts w:ascii="微软雅黑" w:hAnsi="微软雅黑" w:eastAsia="微软雅黑"/>
          <w:b w:val="0"/>
          <w:sz w:val="21"/>
        </w:rPr>
        <w:t>• 每周一早晨空腹称体重，记录趋势（不是单日数字）</w:t>
      </w:r>
    </w:p>
    <w:p>
      <w:r>
        <w:rPr>
          <w:rFonts w:ascii="微软雅黑" w:hAnsi="微软雅黑" w:eastAsia="微软雅黑"/>
          <w:b w:val="0"/>
          <w:sz w:val="21"/>
        </w:rPr>
        <w:t>• 每2周拍一次对比照（正面 + 侧面，同一光线同一姿势）</w:t>
      </w:r>
    </w:p>
    <w:p>
      <w:r>
        <w:rPr>
          <w:rFonts w:ascii="微软雅黑" w:hAnsi="微软雅黑" w:eastAsia="微软雅黑"/>
          <w:b w:val="0"/>
          <w:sz w:val="21"/>
        </w:rPr>
        <w:t>• 每4周调整一次：体重下降停滞超过2周，再减少100大卡或增加有氧时间</w:t>
      </w:r>
    </w:p>
    <w:p/>
    <w:p>
      <w:pPr>
        <w:pStyle w:val="Heading1"/>
      </w:pPr>
      <w:r>
        <w:rPr>
          <w:rFonts w:ascii="微软雅黑" w:hAnsi="微软雅黑" w:eastAsia="微软雅黑"/>
          <w:color w:val="1A1A2E"/>
        </w:rPr>
        <w:t>九、重要提醒</w:t>
      </w:r>
    </w:p>
    <w:p>
      <w:r>
        <w:rPr>
          <w:rFonts w:ascii="微软雅黑" w:hAnsi="微软雅黑" w:eastAsia="微软雅黑"/>
          <w:b/>
          <w:sz w:val="21"/>
        </w:rPr>
        <w:t>1. 不要照搬花小龙的“一天三练”：</w:t>
      </w:r>
    </w:p>
    <w:p>
      <w:r>
        <w:rPr>
          <w:rFonts w:ascii="微软雅黑" w:hAnsi="微软雅黑" w:eastAsia="微软雅黑"/>
          <w:b w:val="0"/>
          <w:sz w:val="21"/>
        </w:rPr>
        <w:t xml:space="preserve">   他那是职业博主的内容生产强度，普通人每周3次系统训练 + 日常活动量足够，过度训练反而掉肌肉。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2. 力量训练优先于有氧：</w:t>
      </w:r>
    </w:p>
    <w:p>
      <w:r>
        <w:rPr>
          <w:rFonts w:ascii="微软雅黑" w:hAnsi="微软雅黑" w:eastAsia="微软雅黑"/>
          <w:b w:val="0"/>
          <w:sz w:val="21"/>
        </w:rPr>
        <w:t xml:space="preserve">   花小龙肌肉拉丝不是靠跑出来的，是力量训练保住肌肉 + 饮食减脂，别光跑步不练力量。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3. 前2周体重会波动：</w:t>
      </w:r>
    </w:p>
    <w:p>
      <w:r>
        <w:rPr>
          <w:rFonts w:ascii="微软雅黑" w:hAnsi="微软雅黑" w:eastAsia="微软雅黑"/>
          <w:b w:val="0"/>
          <w:sz w:val="21"/>
        </w:rPr>
        <w:t xml:space="preserve">   大量水分变化是正常现象，别焦虑，看4周后的整体趋势。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4. 睡眠充足：</w:t>
      </w:r>
    </w:p>
    <w:p>
      <w:r>
        <w:rPr>
          <w:rFonts w:ascii="微软雅黑" w:hAnsi="微软雅黑" w:eastAsia="微软雅黑"/>
          <w:b w:val="0"/>
          <w:sz w:val="21"/>
        </w:rPr>
        <w:t xml:space="preserve">   每天保证7-8小时睡眠，睡眠不足会严重影响减脂效率和恢复。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